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Default Extension="jpeg" ContentType="image/jpeg"/>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33pt;margin-top:-.500026pt;width:419.55pt;height:596.3pt;mso-position-horizontal-relative:page;mso-position-vertical-relative:page;z-index:-350512" coordorigin="0,-10" coordsize="8391,11926">
            <v:shape style="position:absolute;left:0;top:0;width:8391;height:11906" type="#_x0000_t75" stroked="false">
              <v:imagedata r:id="rId5" o:title=""/>
            </v:shape>
            <v:line style="position:absolute" from="730,0" to="1521,1416" stroked="true" strokeweight="1pt" strokecolor="#ffffff">
              <v:stroke dashstyle="solid"/>
            </v:line>
            <v:line style="position:absolute" from="3461,4833" to="7412,11906" stroked="true" strokeweight="1pt" strokecolor="#ffffff">
              <v:stroke dashstyle="solid"/>
            </v:line>
            <v:line style="position:absolute" from="1175,2422" to="1830,2422" stroked="true" strokeweight=".3pt" strokecolor="#ffffff">
              <v:stroke dashstyle="solid"/>
            </v:line>
            <v:rect style="position:absolute;left:1175;top:2373;width:7;height:46" filled="true" fillcolor="#ffffff" stroked="false">
              <v:fill type="solid"/>
            </v:rect>
            <v:line style="position:absolute" from="1175,2370" to="1830,2370" stroked="true" strokeweight=".4pt" strokecolor="#ffffff">
              <v:stroke dashstyle="solid"/>
            </v:line>
            <v:shape style="position:absolute;left:919;top:1552;width:1164;height:1164" coordorigin="920,1553" coordsize="1164,1164" path="m1830,2373l1824,2373,1824,2419,1830,2419,1830,2373m2084,2135l2079,2062,2066,1991,2044,1924,2015,1861,1979,1802,1970,1791,1970,2135,1964,2211,1946,2283,1918,2350,1880,2411,1833,2466,1778,2513,1717,2551,1650,2579,1578,2597,1502,2603,1426,2597,1354,2579,1286,2551,1225,2513,1171,2466,1124,2411,1086,2350,1057,2283,1039,2211,1033,2135,1039,2059,1057,1986,1086,1919,1124,1858,1171,1803,1225,1757,1286,1718,1354,1690,1426,1672,1502,1666,1578,1672,1650,1690,1717,1718,1778,1757,1833,1803,1880,1858,1918,1919,1946,1986,1964,2059,1970,2135,1970,1791,1937,1748,1888,1700,1846,1666,1834,1657,1775,1621,1712,1592,1645,1571,1575,1557,1502,1553,1429,1557,1359,1571,1291,1592,1228,1621,1169,1657,1115,1700,1067,1748,1024,1802,988,1861,959,1924,938,1991,925,2062,920,2135,925,2208,938,2278,959,2345,988,2408,1024,2467,1067,2521,1115,2570,1169,2612,1228,2648,1291,2677,1359,2699,1429,2712,1502,2716,1575,2712,1645,2699,1712,2677,1775,2648,1834,2612,1846,2603,1888,2570,1937,2521,1979,2467,2015,2408,2044,2345,2066,2278,2079,2208,2084,2135e" filled="true" fillcolor="#ffffff" stroked="false">
              <v:path arrowok="t"/>
              <v:fill type="solid"/>
            </v:shape>
            <v:shape style="position:absolute;left:4764;top:9985;width:669;height:1184" coordorigin="4764,9985" coordsize="669,1184" path="m4764,9985l4764,11169,5433,10585,4764,9985xe" filled="true" fillcolor="#dcddde" stroked="false">
              <v:path arrowok="t"/>
              <v:fill type="solid"/>
            </v:shape>
            <v:shape style="position:absolute;left:4764;top:9985;width:669;height:1184" coordorigin="4764,9985" coordsize="669,1184" path="m4764,9985l4764,11169,5433,10585,4764,9985xe" filled="false" stroked="true" strokeweight=".391pt" strokecolor="#dcddde">
              <v:path arrowok="t"/>
              <v:stroke dashstyle="solid"/>
            </v:shape>
            <v:shape style="position:absolute;left:4287;top:9987;width:669;height:1184" coordorigin="4288,9988" coordsize="669,1184" path="m4288,9988l4288,11171,4956,10588,4288,9988xe" filled="true" fillcolor="#ffffff" stroked="false">
              <v:path arrowok="t"/>
              <v:fill type="solid"/>
            </v:shape>
            <v:shape style="position:absolute;left:4287;top:9987;width:669;height:1184" coordorigin="4288,9988" coordsize="669,1184" path="m4288,9988l4288,11171,4956,10588,4288,9988xe" filled="false" stroked="true" strokeweight=".391pt" strokecolor="#000000">
              <v:path arrowok="t"/>
              <v:stroke dashstyle="solid"/>
            </v:shape>
            <v:shape style="position:absolute;left:977;top:10436;width:2829;height:292" type="#_x0000_t75" stroked="false">
              <v:imagedata r:id="rId6" o:title=""/>
            </v:shape>
            <v:shape style="position:absolute;left:3168;top:9986;width:622;height:499" coordorigin="3168,9986" coordsize="622,499" path="m3528,9987l3413,9986,3388,10090,3380,10080,3375,10076,3375,10137,3374,10146,3329,10329,3325,10343,3322,10354,3318,10362,3316,10367,3312,10372,3306,10375,3292,10375,3289,10373,3286,10363,3288,10354,3339,10145,3343,10136,3349,10127,3355,10125,3368,10125,3373,10128,3375,10137,3375,10076,3372,10073,3350,10063,3338,10060,3324,10060,3310,10061,3297,10064,3285,10068,3273,10073,3262,10080,3253,10088,3246,10096,3240,10105,3235,10115,3230,10128,3225,10145,3220,10165,3177,10336,3173,10355,3170,10371,3168,10384,3168,10395,3169,10407,3175,10417,3186,10426,3194,10432,3204,10437,3216,10439,3228,10440,3238,10440,3248,10438,3258,10435,3269,10432,3279,10427,3289,10422,3299,10415,3309,10407,3303,10433,3418,10434,3424,10407,3432,10375,3494,10125,3503,10090,3528,9987m3653,10427l3482,10427,3464,10427,3450,10485,3519,10485,3542,10485,3561,10484,3577,10482,3591,10479,3602,10475,3612,10470,3621,10464,3630,10457,3638,10449,3645,10440,3651,10430,3653,10427m3789,10068l3685,10068,3606,10315,3629,10068,3525,10068,3512,10374,3511,10397,3511,10410,3510,10413,3508,10419,3505,10423,3494,10426,3482,10427,3653,10427,3657,10419,3663,10405,3671,10386,3680,10362,3691,10333,3698,10315,3789,10068e" filled="true" fillcolor="#ffffff" stroked="false">
              <v:path arrowok="t"/>
              <v:fill type="solid"/>
            </v:shape>
            <v:shape style="position:absolute;left:3803;top:9986;width:669;height:1184" coordorigin="3804,9986" coordsize="669,1184" path="m3804,9986l3804,11169,4472,10586,3804,9986xe" filled="true" fillcolor="#fdb927" stroked="false">
              <v:path arrowok="t"/>
              <v:fill type="solid"/>
            </v:shape>
            <v:shape style="position:absolute;left:3803;top:9986;width:669;height:1184" coordorigin="3804,9986" coordsize="669,1184" path="m3804,9986l3804,11169,4472,10586,3804,9986xe" filled="false" stroked="true" strokeweight=".391pt" strokecolor="#fdb927">
              <v:path arrowok="t"/>
              <v:stroke dashstyle="solid"/>
            </v:shape>
            <v:rect style="position:absolute;left:3804;top:10354;width:444;height:467" filled="true" fillcolor="#fdb927" stroked="false">
              <v:fill type="solid"/>
            </v:rect>
            <v:rect style="position:absolute;left:3804;top:10354;width:444;height:467" filled="false" stroked="true" strokeweight=".489pt" strokecolor="#000000">
              <v:stroke dashstyle="solid"/>
            </v:rect>
            <v:line style="position:absolute" from="3907,10734" to="4145,10734" stroked="true" strokeweight="3pt" strokecolor="#000000">
              <v:stroke dashstyle="solid"/>
            </v:line>
            <v:line style="position:absolute" from="3942,10426" to="3942,10704" stroked="true" strokeweight="3.529pt" strokecolor="#000000">
              <v:stroke dashstyle="solid"/>
            </v:line>
            <v:shape style="position:absolute;left:0;top:4049;width:8391;height:6186" type="#_x0000_t75" stroked="false">
              <v:imagedata r:id="rId7" o:title=""/>
            </v:shape>
            <v:shape style="position:absolute;left:1103;top:1722;width:804;height:689" type="#_x0000_t75" stroked="false">
              <v:imagedata r:id="rId8" o:title=""/>
            </v:shape>
            <v:shape style="position:absolute;left:941;top:1826;width:3556;height:2786" coordorigin="941,1826" coordsize="3556,2786" path="m1280,4083l1201,3958,1196,3950,1230,3931,1244,3916,1255,3904,1271,3867,1276,3823,1267,3767,1245,3734,1239,3726,1237,3724,1237,3824,1230,3864,1210,3893,1178,3910,1134,3916,1038,3916,1038,3734,1134,3734,1178,3740,1210,3757,1230,3785,1237,3824,1237,3724,1194,3700,1134,3691,997,3691,997,4083,1038,4083,1038,3959,1142,3959,1158,3958,1233,4083,1280,4083m1336,3580l1306,3504,1278,3432,1218,3280,1194,3219,1194,3432,1080,3432,1137,3280,1194,3432,1194,3219,1182,3188,1098,3188,941,3580,1025,3580,1053,3504,1220,3504,1249,3580,1336,3580m1351,4173l1250,4173,1250,4351,1084,4351,1084,4173,983,4173,983,4607,1084,4607,1084,4438,1250,4438,1250,4607,1351,4607,1351,4438,1351,4351,1351,4173m1678,3514l1669,3503,1630,3457,1609,3476,1585,3491,1561,3500,1536,3503,1493,3494,1458,3468,1435,3430,1426,3382,1435,3334,1458,3296,1493,3271,1536,3262,1561,3265,1586,3276,1609,3292,1630,3313,1668,3262,1677,3250,1647,3223,1612,3202,1574,3189,1535,3185,1459,3200,1398,3242,1358,3304,1343,3383,1357,3462,1397,3526,1457,3568,1532,3584,1572,3579,1610,3565,1646,3543,1678,3514m1718,3887l1704,3810,1676,3767,1676,3887,1665,3948,1633,3997,1587,4030,1530,4042,1473,4030,1426,3997,1394,3948,1383,3887,1394,3827,1426,3778,1473,3745,1530,3733,1587,3745,1633,3778,1665,3827,1676,3887,1676,3767,1664,3747,1643,3733,1604,3705,1530,3690,1456,3705,1396,3747,1355,3810,1341,3887,1355,3965,1396,4028,1456,4070,1530,4085,1604,4070,1643,4042,1664,4028,1704,3965,1718,3887m1839,4607l1808,4527,1775,4443,1713,4282,1672,4177,1672,4443,1557,4443,1615,4282,1672,4443,1672,4177,1671,4173,1566,4173,1394,4607,1498,4607,1527,4527,1702,4527,1731,4607,1839,4607m1997,3188l1696,3188,1696,3263,1806,3263,1806,3580,1887,3580,1887,3263,1997,3263,1997,3188m2103,4083l2063,3984,2045,3941,2001,3834,2001,3941,1839,3941,1919,3742,2001,3941,2001,3834,1963,3742,1942,3691,1899,3691,1738,4083,1781,4083,1821,3984,2018,3984,2058,4083,2103,4083m2250,4173l2155,4173,2155,4440,2086,4339,1971,4173,1882,4173,1882,4607,1977,4607,1977,4339,2161,4607,2250,4607,2250,4440,2250,4173m2324,2359l2272,2359,2272,2374,2304,2374,2304,2420,2296,2424,2290,2426,2268,2426,2258,2420,2253,2410,2250,2402,2248,2393,2247,2382,2246,2368,2247,2353,2248,2340,2251,2330,2254,2322,2259,2312,2269,2306,2291,2306,2300,2309,2311,2316,2316,2306,2317,2302,2308,2297,2299,2293,2289,2290,2279,2290,2255,2295,2237,2310,2227,2334,2223,2368,2227,2401,2237,2424,2255,2438,2280,2443,2290,2442,2300,2440,2311,2437,2324,2432,2324,2426,2324,2359m2432,2389l2430,2365,2422,2349,2421,2348,2412,2341,2412,2389,2410,2406,2405,2418,2398,2426,2388,2428,2377,2426,2370,2418,2365,2406,2364,2389,2365,2372,2370,2359,2377,2352,2388,2349,2398,2352,2405,2359,2410,2372,2412,2389,2412,2341,2407,2338,2388,2334,2368,2338,2354,2348,2346,2365,2343,2389,2346,2412,2354,2429,2368,2439,2388,2443,2407,2439,2421,2429,2421,2428,2430,2412,2432,2389m2496,3887l2482,3810,2455,3766,2455,3888,2444,3948,2413,3997,2368,4029,2311,4041,2206,4041,2206,3734,2310,3734,2367,3746,2413,3778,2443,3827,2455,3888,2455,3766,2443,3747,2424,3734,2384,3706,2311,3691,2165,3691,2165,4083,2309,4083,2383,4068,2423,4041,2443,4027,2482,3965,2496,3887m2529,2337l2509,2337,2486,2413,2484,2419,2484,2424,2483,2419,2482,2415,2481,2412,2458,2334,2438,2337,2471,2440,2495,2440,2500,2424,2529,2337m2579,2247l2552,2141,2532,2063,2491,1900,2474,1833,2428,1833,2428,2063,2374,2063,2394,1964,2395,1958,2396,1950,2398,1942,2399,1932,2400,1922,2400,1912,2401,1900,2402,1913,2402,1923,2403,1932,2404,1942,2406,1950,2407,1958,2428,2063,2428,1833,2328,1833,2223,2247,2340,2247,2362,2141,2440,2141,2461,2247,2579,2247m2619,2386l2619,2382,2617,2364,2609,2349,2609,2348,2600,2341,2600,2360,2600,2382,2554,2382,2556,2368,2560,2358,2568,2351,2578,2349,2592,2349,2600,2360,2600,2341,2596,2338,2578,2334,2559,2338,2545,2348,2537,2365,2534,2387,2537,2410,2547,2428,2563,2439,2584,2442,2594,2442,2605,2440,2616,2437,2613,2427,2612,2422,2602,2426,2595,2427,2588,2427,2575,2425,2565,2419,2558,2409,2555,2395,2619,2395,2619,2386m2682,2335l2672,2335,2665,2338,2657,2344,2657,2336,2637,2337,2637,2440,2657,2440,2657,2359,2662,2355,2667,2353,2677,2353,2680,2354,2680,2353,2681,2344,2682,2335m2720,4390l2710,4318,2683,4261,2681,4258,2636,4212,2616,4202,2616,4390,2608,4442,2586,4483,2553,4509,2510,4519,2437,4519,2437,4261,2505,4261,2550,4270,2585,4297,2608,4338,2616,4390,2616,4202,2578,4183,2507,4173,2336,4173,2336,4607,2503,4607,2575,4596,2635,4567,2680,4521,2682,4519,2709,4461,2720,4390m2776,2355l2775,2350,2774,2348,2770,2344,2762,2337,2754,2334,2734,2334,2725,2337,2714,2344,2714,2334,2695,2337,2695,2440,2714,2440,2714,2359,2723,2353,2730,2350,2747,2350,2754,2355,2756,2363,2757,2365,2757,2440,2776,2440,2776,2355m2869,2236l2861,2171,2859,2157,2843,2164,2828,2168,2814,2171,2800,2171,2763,2164,2737,2141,2723,2100,2718,2043,2722,1983,2737,1941,2762,1917,2799,1909,2810,1909,2821,1911,2833,1914,2846,1918,2848,1909,2860,1842,2838,1835,2816,1830,2793,1827,2771,1826,2698,1841,2644,1883,2611,1951,2599,2042,2610,2132,2644,2199,2698,2240,2772,2254,2795,2253,2819,2250,2843,2244,2869,2236m2933,2355l2931,2350,2931,2350,2928,2347,2925,2343,2920,2338,2912,2334,2891,2334,2881,2338,2870,2347,2869,2344,2868,2343,2867,2343,2861,2337,2853,2334,2836,2334,2827,2337,2818,2343,2818,2335,2799,2337,2799,2440,2818,2440,2818,2358,2825,2352,2831,2350,2847,2350,2854,2356,2856,2364,2856,2366,2856,2440,2875,2440,2875,2359,2882,2353,2889,2350,2904,2350,2912,2356,2913,2364,2913,2366,2914,2440,2933,2440,2933,2355m3001,4083l2922,3958,2916,3950,2951,3931,2965,3916,2976,3904,2992,3867,2997,3823,2988,3767,2966,3734,2960,3726,2957,3724,2957,3824,2951,3864,2931,3893,2899,3910,2855,3916,2759,3916,2759,3734,2855,3734,2899,3740,2931,3757,2951,3785,2957,3824,2957,3724,2915,3700,2855,3691,2718,3691,2718,4083,2759,4083,2759,3959,2863,3959,2879,3958,2954,4083,3001,4083m3037,2386l3037,2382,3034,2364,3027,2349,3026,2348,3018,2341,3018,2360,3018,2382,2971,2382,2973,2368,2978,2358,2985,2351,2995,2349,3010,2349,3018,2360,3018,2341,3013,2338,2996,2334,2977,2338,2963,2348,2955,2365,2952,2387,2955,2410,2965,2428,2980,2439,3002,2442,3012,2442,3023,2440,3034,2437,3031,2427,3030,2422,3020,2426,3013,2427,3006,2427,2993,2425,2983,2419,2976,2409,2973,2395,3037,2395,3037,2386m3128,4486l3122,4447,3111,4426,3106,4414,3080,4390,3046,4377,3074,4363,3091,4346,3096,4341,3110,4314,3114,4281,3109,4257,3104,4236,3075,4202,3028,4180,3023,4180,3023,4473,3019,4493,3007,4509,2987,4518,2962,4522,2880,4522,2880,4426,2962,4426,2987,4429,3007,4438,3019,4453,3023,4473,3023,4180,3011,4178,3011,4301,3007,4320,2997,4334,2982,4343,2962,4346,2880,4346,2880,4257,2962,4257,2982,4260,2997,4268,3007,4282,3011,4301,3011,4178,2968,4173,2779,4173,2779,4607,2975,4607,3038,4598,3087,4574,3117,4536,3120,4522,3128,4486m3136,2355l3135,2350,3134,2348,3130,2344,3122,2337,3114,2334,3094,2334,3085,2337,3074,2344,3074,2334,3055,2337,3055,2440,3074,2440,3074,2359,3083,2353,3090,2350,3107,2350,3115,2355,3116,2363,3117,2365,3117,2369,3117,2440,3136,2440,3136,2355m3201,2337l3181,2337,3181,2317,3162,2320,3162,2337,3149,2337,3149,2350,3162,2351,3162,2428,3163,2433,3166,2436,3170,2440,3176,2442,3190,2442,3196,2441,3201,2440,3201,2428,3201,2426,3197,2427,3194,2428,3185,2428,3182,2425,3181,2421,3181,2419,3181,2352,3201,2350,3201,2337m3201,1833l2907,1833,2907,1911,2996,1919,2996,2247,3112,2247,3112,1919,3201,1911,3201,1833m3390,3691l3349,3691,3349,3922,3342,3973,3320,4011,3285,4034,3239,4042,3193,4034,3158,4011,3136,3973,3129,3922,3129,3691,3087,3691,3087,3922,3098,3990,3128,4042,3176,4074,3239,4085,3303,4074,3350,4042,3350,4042,3380,3990,3390,3922,3390,3691m3598,4389l3587,4318,3560,4261,3558,4257,3511,4210,3494,4201,3494,4390,3485,4441,3461,4482,3426,4509,3383,4519,3340,4509,3304,4482,3279,4441,3270,4390,3279,4339,3303,4298,3339,4271,3383,4261,3426,4271,3461,4298,3485,4339,3494,4390,3494,4201,3452,4180,3382,4169,3312,4180,3253,4210,3207,4257,3177,4318,3166,4389,3177,4461,3207,4522,3253,4570,3312,4601,3382,4612,3452,4601,3511,4570,3558,4522,3559,4519,3587,4461,3598,4389m3696,4041l3538,4041,3538,3691,3496,3691,3496,4083,3696,4083,3696,4041m4019,4041l3809,4041,3809,3906,3991,3906,3991,3863,3809,3863,3809,3734,4013,3734,4013,3691,3768,3691,3768,4083,4019,4083,4019,4041m4055,4389l4045,4318,4017,4261,4015,4257,3969,4210,3951,4201,3951,4390,3942,4441,3919,4482,3884,4509,3840,4519,3797,4509,3761,4482,3737,4441,3728,4390,3736,4339,3761,4298,3797,4271,3840,4261,3884,4271,3919,4298,3942,4339,3951,4390,3951,4201,3909,4180,3839,4169,3770,4180,3710,4210,3664,4257,3634,4318,3624,4389,3634,4461,3664,4522,3710,4570,3770,4601,3839,4612,3909,4601,3969,4570,4015,4522,4016,4519,4045,4461,4055,4389m4339,3977l4324,3921,4286,3887,4238,3867,4189,3849,4151,3826,4136,3787,4142,3765,4157,3748,4181,3738,4213,3735,4236,3737,4261,3743,4287,3753,4312,3768,4326,3735,4330,3726,4305,3711,4277,3699,4247,3692,4216,3689,4165,3697,4125,3717,4100,3749,4091,3791,4106,3846,4143,3879,4192,3899,4241,3916,4279,3940,4293,3980,4287,4005,4271,4024,4244,4036,4209,4040,4178,4036,4146,4026,4116,4008,4089,3985,4070,4025,4099,4049,4132,4068,4169,4080,4208,4085,4261,4077,4303,4056,4315,4040,4329,4022,4339,3977m4496,4607l4390,4436,4343,4360,4338,4352,4487,4173,4369,4173,4216,4360,4216,4173,4115,4173,4115,4607,4216,4607,4216,4500,4269,4436,4375,4607,4496,4607e" filled="true" fillcolor="#ffffff" stroked="false">
              <v:path arrowok="t"/>
              <v:fill type="solid"/>
            </v:shape>
            <v:shape style="position:absolute;left:1048;top:9985;width:2139;height:543" coordorigin="1048,9986" coordsize="2139,543" path="m1093,10429l1048,10429,1048,10529,1093,10529,1093,10429m1409,10062l1384,10066,1361,10077,1340,10094,1320,10117,1336,10069,1216,10069,1127,10434,1247,10434,1282,10290,1288,10266,1294,10246,1298,10232,1302,10222,1307,10212,1315,10204,1327,10199,1337,10195,1348,10193,1362,10191,1378,10190,1396,10117,1409,10062m1683,10138l1683,10126,1683,10126,1678,10113,1671,10101,1664,10093,1656,10085,1645,10078,1633,10072,1619,10067,1603,10064,1586,10062,1568,10061,1568,10138,1566,10150,1517,10353,1513,10363,1506,10373,1501,10375,1500,10375,1487,10375,1487,10375,1483,10373,1481,10362,1482,10351,1531,10150,1535,10138,1542,10129,1547,10126,1562,10126,1566,10129,1568,10138,1568,10061,1566,10061,1543,10062,1521,10066,1501,10071,1483,10079,1466,10088,1452,10099,1439,10111,1429,10125,1420,10141,1411,10159,1404,10181,1397,10205,1375,10298,1370,10320,1366,10339,1364,10355,1364,10369,1365,10379,1368,10390,1371,10399,1376,10408,1383,10415,1391,10422,1402,10428,1414,10432,1427,10436,1443,10438,1460,10440,1479,10440,1497,10440,1513,10438,1530,10435,1545,10431,1559,10425,1573,10419,1585,10410,1597,10401,1608,10391,1617,10380,1620,10375,1553,10375,1620,10375,1624,10369,1631,10358,1636,10345,1642,10328,1648,10309,1653,10286,1675,10196,1679,10178,1682,10162,1683,10150,1683,10138m1991,10130l1990,10126,1989,10116,1985,10103,1977,10091,1965,10081,1950,10072,1930,10066,1906,10062,1878,10061,1854,10062,1831,10065,1810,10071,1791,10079,1774,10088,1760,10098,1748,10108,1739,10119,1731,10132,1724,10147,1718,10165,1712,10185,1706,10209,1819,10209,1833,10150,1837,10138,1844,10128,1849,10126,1865,10126,1869,10129,1872,10140,1871,10153,1863,10187,1859,10197,1855,10202,1848,10207,1845,10208,1845,10259,1822,10353,1818,10364,1812,10373,1806,10375,1805,10375,1791,10375,1791,10375,1786,10372,1784,10361,1785,10349,1790,10330,1793,10319,1796,10308,1800,10300,1804,10292,1809,10285,1818,10277,1830,10269,1845,10259,1845,10208,1834,10213,1813,10221,1757,10241,1735,10250,1718,10258,1706,10266,1698,10275,1691,10287,1684,10303,1679,10322,1672,10352,1667,10377,1667,10398,1672,10413,1681,10424,1692,10431,1705,10436,1719,10439,1735,10440,1746,10439,1758,10437,1768,10434,1778,10430,1788,10424,1797,10418,1806,10410,1814,10400,1806,10433,1923,10433,1931,10400,1937,10375,1864,10375,1937,10375,1965,10259,1968,10249,1977,10208,1985,10174,1989,10148,1991,10130m2246,10406l2125,10406,2119,10432,2239,10432,2246,10406m2347,9986l2227,9986,2202,10090,2194,10080,2189,10076,2189,10136,2188,10145,2144,10328,2141,10342,2137,10353,2134,10361,2131,10366,2127,10371,2121,10374,2107,10374,2103,10372,2100,10362,2101,10352,2152,10144,2155,10135,2162,10127,2168,10125,2182,10125,2187,10127,2189,10136,2189,10076,2185,10072,2162,10062,2149,10060,2134,10060,2120,10061,2107,10063,2094,10067,2081,10073,2070,10080,2061,10088,2053,10096,2047,10104,2042,10115,2037,10128,2032,10145,2027,10164,1985,10335,1981,10354,1978,10370,1977,10383,1977,10394,1978,10406,1984,10416,1996,10425,2005,10431,2016,10436,2028,10438,2041,10439,2051,10438,2062,10437,2072,10434,2083,10431,2093,10426,2104,10420,2115,10413,2125,10406,2246,10406,2253,10374,2314,10125,2322,10090,2347,9986m2633,10059l2609,10064,2587,10074,2566,10091,2547,10114,2563,10066,2448,10066,2358,10432,2473,10432,2508,10287,2515,10263,2520,10244,2525,10229,2529,10219,2533,10210,2541,10202,2553,10196,2562,10193,2573,10190,2586,10189,2601,10188,2619,10114,2633,10059m2891,10140l2890,10124,2890,10124,2886,10110,2879,10098,2869,10087,2857,10077,2843,10069,2825,10063,2805,10060,2783,10059,2783,10138,2781,10150,2770,10196,2736,10195,2748,10148,2752,10135,2755,10131,2758,10126,2763,10124,2771,10124,2778,10124,2781,10127,2783,10138,2783,10059,2782,10059,2763,10060,2744,10062,2726,10067,2709,10074,2692,10082,2678,10092,2665,10103,2654,10116,2645,10131,2636,10149,2629,10169,2622,10192,2596,10299,2591,10318,2588,10335,2587,10348,2587,10351,2586,10362,2587,10371,2590,10381,2593,10391,2598,10400,2605,10409,2613,10416,2623,10423,2634,10428,2648,10433,2663,10436,2679,10438,2696,10439,2714,10438,2731,10436,2747,10433,2761,10428,2774,10423,2787,10416,2799,10407,2810,10397,2820,10387,2828,10377,2831,10374,2835,10368,2840,10359,2844,10348,2849,10336,2853,10322,2857,10306,2864,10279,2755,10279,2739,10346,2734,10358,2725,10370,2719,10374,2703,10374,2699,10371,2696,10362,2698,10351,2721,10255,2870,10255,2870,10255,2882,10207,2884,10196,2887,10182,2890,10160,2891,10140m3186,10130l3186,10124,3186,10115,3181,10102,3174,10090,3163,10080,3149,10071,3130,10065,3107,10061,3080,10059,3057,10060,3035,10064,3015,10069,2997,10077,2981,10086,2967,10096,2956,10107,2946,10118,2939,10130,2932,10146,2926,10163,2920,10183,2914,10208,3022,10208,3036,10149,3040,10137,3047,10127,3052,10124,3060,10124,3067,10124,3071,10127,3074,10139,3072,10151,3064,10186,3060,10196,3056,10201,3050,10205,3046,10207,3046,10258,3023,10352,3019,10364,3012,10372,3007,10374,2992,10374,2988,10371,2985,10360,2987,10348,2992,10329,2995,10317,2998,10307,3002,10298,3006,10291,3011,10284,3019,10276,3031,10268,3046,10258,3046,10207,3036,10212,3016,10220,2962,10239,2941,10248,2925,10257,2913,10264,2905,10274,2898,10286,2892,10302,2886,10321,2879,10351,2874,10376,2874,10396,2878,10412,2886,10423,2897,10430,2909,10435,2923,10438,2937,10439,2949,10439,2959,10437,2970,10434,2979,10429,2989,10424,2997,10417,3006,10409,3014,10400,3006,10432,3117,10433,3125,10400,3132,10374,3161,10258,3163,10248,3173,10207,3180,10173,3185,10147,3186,10130e" filled="true" fillcolor="#ffffff" stroked="false">
              <v:path arrowok="t"/>
              <v:fill type="solid"/>
            </v:shape>
            <v:shape style="position:absolute;left:1575;top:10584;width:1730;height:3" coordorigin="1576,10584" coordsize="1730,3" path="m1576,10585l1893,10585m2043,10584l2360,10584m2515,10586l2832,10586m2988,10586l3306,10586e" filled="false" stroked="true" strokeweight="1.956pt" strokecolor="#ffffff">
              <v:path arrowok="t"/>
              <v:stroke dashstyle="solid"/>
            </v:shape>
            <v:rect style="position:absolute;left:4327;top:10354;width:444;height:467" filled="true" fillcolor="#ffffff" stroked="false">
              <v:fill type="solid"/>
            </v:rect>
            <v:rect style="position:absolute;left:4327;top:10354;width:444;height:467" filled="false" stroked="true" strokeweight=".489pt" strokecolor="#000000">
              <v:stroke dashstyle="solid"/>
            </v:rect>
            <v:shape style="position:absolute;left:4433;top:10430;width:259;height:338" type="#_x0000_t75" stroked="false">
              <v:imagedata r:id="rId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27"/>
        <w:ind w:left="983"/>
      </w:pPr>
      <w:r>
        <w:rPr>
          <w:color w:val="FFFFFF"/>
        </w:rPr>
        <w:t>JANUARY 2019</w:t>
      </w:r>
    </w:p>
    <w:p>
      <w:pPr>
        <w:spacing w:after="0"/>
        <w:sectPr>
          <w:type w:val="continuous"/>
          <w:pgSz w:w="8400" w:h="11910"/>
          <w:pgMar w:top="1100" w:bottom="280" w:left="0" w:right="0"/>
        </w:sectPr>
      </w:pPr>
    </w:p>
    <w:p>
      <w:pPr>
        <w:pStyle w:val="BodyText"/>
        <w:spacing w:line="58" w:lineRule="exact"/>
        <w:ind w:left="-29"/>
        <w:rPr>
          <w:rFonts w:ascii="Lucida Sans"/>
          <w:sz w:val="5"/>
        </w:rPr>
      </w:pPr>
      <w:r>
        <w:rPr>
          <w:rFonts w:ascii="Lucida Sans"/>
          <w:position w:val="0"/>
          <w:sz w:val="5"/>
        </w:rPr>
        <w:pict>
          <v:group style="width:362.85pt;height:2.85pt;mso-position-horizontal-relative:char;mso-position-vertical-relative:line" coordorigin="0,0" coordsize="7257,57">
            <v:line style="position:absolute" from="0,28" to="7257,28" stroked="true" strokeweight="2.834pt" strokecolor="#ed1c2e">
              <v:stroke dashstyle="solid"/>
            </v:line>
          </v:group>
        </w:pict>
      </w:r>
      <w:r>
        <w:rPr>
          <w:rFonts w:ascii="Lucida Sans"/>
          <w:position w:val="0"/>
          <w:sz w:val="5"/>
        </w:rPr>
      </w:r>
    </w:p>
    <w:p>
      <w:pPr>
        <w:pStyle w:val="BodyText"/>
        <w:rPr>
          <w:rFonts w:ascii="Lucida Sans"/>
          <w:sz w:val="20"/>
        </w:rPr>
      </w:pPr>
    </w:p>
    <w:p>
      <w:pPr>
        <w:spacing w:after="0"/>
        <w:rPr>
          <w:rFonts w:ascii="Lucida Sans"/>
          <w:sz w:val="20"/>
        </w:rPr>
        <w:sectPr>
          <w:footerReference w:type="even" r:id="rId10"/>
          <w:pgSz w:w="8400" w:h="11910"/>
          <w:pgMar w:footer="455" w:header="0" w:top="840" w:bottom="640" w:left="0" w:right="0"/>
        </w:sectPr>
      </w:pPr>
    </w:p>
    <w:p>
      <w:pPr>
        <w:pStyle w:val="BodyText"/>
        <w:spacing w:before="6"/>
        <w:rPr>
          <w:rFonts w:ascii="Lucida Sans"/>
          <w:sz w:val="20"/>
        </w:rPr>
      </w:pPr>
    </w:p>
    <w:p>
      <w:pPr>
        <w:spacing w:line="249" w:lineRule="auto" w:before="0"/>
        <w:ind w:left="850" w:right="511" w:firstLine="0"/>
        <w:jc w:val="both"/>
        <w:rPr>
          <w:sz w:val="18"/>
        </w:rPr>
      </w:pPr>
      <w:r>
        <w:rPr>
          <w:sz w:val="18"/>
        </w:rPr>
        <w:t>The</w:t>
      </w:r>
      <w:r>
        <w:rPr>
          <w:spacing w:val="-34"/>
          <w:sz w:val="18"/>
        </w:rPr>
        <w:t> </w:t>
      </w:r>
      <w:r>
        <w:rPr>
          <w:rFonts w:ascii="Book Antiqua"/>
          <w:i/>
          <w:sz w:val="18"/>
        </w:rPr>
        <w:t>ACT</w:t>
      </w:r>
      <w:r>
        <w:rPr>
          <w:rFonts w:ascii="Book Antiqua"/>
          <w:i/>
          <w:spacing w:val="-29"/>
          <w:sz w:val="18"/>
        </w:rPr>
        <w:t> </w:t>
      </w:r>
      <w:r>
        <w:rPr>
          <w:rFonts w:ascii="Book Antiqua"/>
          <w:i/>
          <w:spacing w:val="-3"/>
          <w:sz w:val="18"/>
        </w:rPr>
        <w:t>Road</w:t>
      </w:r>
      <w:r>
        <w:rPr>
          <w:rFonts w:ascii="Book Antiqua"/>
          <w:i/>
          <w:spacing w:val="-29"/>
          <w:sz w:val="18"/>
        </w:rPr>
        <w:t> </w:t>
      </w:r>
      <w:r>
        <w:rPr>
          <w:rFonts w:ascii="Book Antiqua"/>
          <w:i/>
          <w:spacing w:val="-3"/>
          <w:sz w:val="18"/>
        </w:rPr>
        <w:t>Rules</w:t>
      </w:r>
      <w:r>
        <w:rPr>
          <w:rFonts w:ascii="Book Antiqua"/>
          <w:i/>
          <w:spacing w:val="-28"/>
          <w:sz w:val="18"/>
        </w:rPr>
        <w:t> </w:t>
      </w:r>
      <w:r>
        <w:rPr>
          <w:rFonts w:ascii="Book Antiqua"/>
          <w:i/>
          <w:sz w:val="18"/>
        </w:rPr>
        <w:t>Handbook</w:t>
      </w:r>
      <w:r>
        <w:rPr>
          <w:rFonts w:ascii="Book Antiqua"/>
          <w:i/>
          <w:spacing w:val="-29"/>
          <w:sz w:val="18"/>
        </w:rPr>
        <w:t> </w:t>
      </w:r>
      <w:r>
        <w:rPr>
          <w:sz w:val="18"/>
        </w:rPr>
        <w:t>is </w:t>
      </w:r>
      <w:r>
        <w:rPr>
          <w:w w:val="90"/>
          <w:sz w:val="18"/>
        </w:rPr>
        <w:t>written</w:t>
      </w:r>
      <w:r>
        <w:rPr>
          <w:spacing w:val="-26"/>
          <w:w w:val="90"/>
          <w:sz w:val="18"/>
        </w:rPr>
        <w:t> </w:t>
      </w:r>
      <w:r>
        <w:rPr>
          <w:w w:val="90"/>
          <w:sz w:val="18"/>
        </w:rPr>
        <w:t>and</w:t>
      </w:r>
      <w:r>
        <w:rPr>
          <w:spacing w:val="-25"/>
          <w:w w:val="90"/>
          <w:sz w:val="18"/>
        </w:rPr>
        <w:t> </w:t>
      </w:r>
      <w:r>
        <w:rPr>
          <w:w w:val="90"/>
          <w:sz w:val="18"/>
        </w:rPr>
        <w:t>compiled</w:t>
      </w:r>
      <w:r>
        <w:rPr>
          <w:spacing w:val="-26"/>
          <w:w w:val="90"/>
          <w:sz w:val="18"/>
        </w:rPr>
        <w:t> </w:t>
      </w:r>
      <w:r>
        <w:rPr>
          <w:w w:val="90"/>
          <w:sz w:val="18"/>
        </w:rPr>
        <w:t>by</w:t>
      </w:r>
      <w:r>
        <w:rPr>
          <w:spacing w:val="-25"/>
          <w:w w:val="90"/>
          <w:sz w:val="18"/>
        </w:rPr>
        <w:t> </w:t>
      </w:r>
      <w:r>
        <w:rPr>
          <w:w w:val="90"/>
          <w:sz w:val="18"/>
        </w:rPr>
        <w:t>the</w:t>
      </w:r>
      <w:r>
        <w:rPr>
          <w:spacing w:val="-25"/>
          <w:w w:val="90"/>
          <w:sz w:val="18"/>
        </w:rPr>
        <w:t> </w:t>
      </w:r>
      <w:r>
        <w:rPr>
          <w:spacing w:val="-5"/>
          <w:w w:val="90"/>
          <w:sz w:val="18"/>
        </w:rPr>
        <w:t>Chief </w:t>
      </w:r>
      <w:r>
        <w:rPr>
          <w:spacing w:val="-4"/>
          <w:w w:val="90"/>
          <w:sz w:val="18"/>
        </w:rPr>
        <w:t>Minister,</w:t>
      </w:r>
      <w:r>
        <w:rPr>
          <w:spacing w:val="-26"/>
          <w:w w:val="90"/>
          <w:sz w:val="18"/>
        </w:rPr>
        <w:t> </w:t>
      </w:r>
      <w:r>
        <w:rPr>
          <w:spacing w:val="-5"/>
          <w:w w:val="90"/>
          <w:sz w:val="18"/>
        </w:rPr>
        <w:t>Treasury</w:t>
      </w:r>
      <w:r>
        <w:rPr>
          <w:spacing w:val="-25"/>
          <w:w w:val="90"/>
          <w:sz w:val="18"/>
        </w:rPr>
        <w:t> </w:t>
      </w:r>
      <w:r>
        <w:rPr>
          <w:w w:val="90"/>
          <w:sz w:val="18"/>
        </w:rPr>
        <w:t>and</w:t>
      </w:r>
      <w:r>
        <w:rPr>
          <w:spacing w:val="-25"/>
          <w:w w:val="90"/>
          <w:sz w:val="18"/>
        </w:rPr>
        <w:t> </w:t>
      </w:r>
      <w:r>
        <w:rPr>
          <w:w w:val="90"/>
          <w:sz w:val="18"/>
        </w:rPr>
        <w:t>Economic</w:t>
      </w:r>
    </w:p>
    <w:p>
      <w:pPr>
        <w:pStyle w:val="BodyText"/>
        <w:spacing w:line="254" w:lineRule="auto" w:before="4"/>
        <w:ind w:left="850"/>
      </w:pPr>
      <w:r>
        <w:rPr>
          <w:w w:val="85"/>
        </w:rPr>
        <w:t>Development Directorate. The </w:t>
      </w:r>
      <w:r>
        <w:rPr>
          <w:spacing w:val="-4"/>
          <w:w w:val="85"/>
        </w:rPr>
        <w:t>assistance </w:t>
      </w:r>
      <w:r>
        <w:rPr>
          <w:w w:val="90"/>
        </w:rPr>
        <w:t>of</w:t>
      </w:r>
      <w:r>
        <w:rPr>
          <w:spacing w:val="-27"/>
          <w:w w:val="90"/>
        </w:rPr>
        <w:t> </w:t>
      </w:r>
      <w:r>
        <w:rPr>
          <w:w w:val="90"/>
        </w:rPr>
        <w:t>the</w:t>
      </w:r>
      <w:r>
        <w:rPr>
          <w:spacing w:val="-26"/>
          <w:w w:val="90"/>
        </w:rPr>
        <w:t> </w:t>
      </w:r>
      <w:r>
        <w:rPr>
          <w:w w:val="90"/>
        </w:rPr>
        <w:t>following</w:t>
      </w:r>
      <w:r>
        <w:rPr>
          <w:spacing w:val="-26"/>
          <w:w w:val="90"/>
        </w:rPr>
        <w:t> </w:t>
      </w:r>
      <w:r>
        <w:rPr>
          <w:w w:val="90"/>
        </w:rPr>
        <w:t>in</w:t>
      </w:r>
      <w:r>
        <w:rPr>
          <w:spacing w:val="-26"/>
          <w:w w:val="90"/>
        </w:rPr>
        <w:t> </w:t>
      </w:r>
      <w:r>
        <w:rPr>
          <w:w w:val="90"/>
        </w:rPr>
        <w:t>bringing</w:t>
      </w:r>
      <w:r>
        <w:rPr>
          <w:spacing w:val="-26"/>
          <w:w w:val="90"/>
        </w:rPr>
        <w:t> </w:t>
      </w:r>
      <w:r>
        <w:rPr>
          <w:w w:val="90"/>
        </w:rPr>
        <w:t>together</w:t>
      </w:r>
      <w:r>
        <w:rPr>
          <w:spacing w:val="-26"/>
          <w:w w:val="90"/>
        </w:rPr>
        <w:t> </w:t>
      </w:r>
      <w:r>
        <w:rPr>
          <w:w w:val="90"/>
        </w:rPr>
        <w:t>this handbook</w:t>
      </w:r>
      <w:r>
        <w:rPr>
          <w:spacing w:val="-22"/>
          <w:w w:val="90"/>
        </w:rPr>
        <w:t> </w:t>
      </w:r>
      <w:r>
        <w:rPr>
          <w:w w:val="90"/>
        </w:rPr>
        <w:t>is</w:t>
      </w:r>
      <w:r>
        <w:rPr>
          <w:spacing w:val="-22"/>
          <w:w w:val="90"/>
        </w:rPr>
        <w:t> </w:t>
      </w:r>
      <w:r>
        <w:rPr>
          <w:w w:val="90"/>
        </w:rPr>
        <w:t>gratefully</w:t>
      </w:r>
      <w:r>
        <w:rPr>
          <w:spacing w:val="-21"/>
          <w:w w:val="90"/>
        </w:rPr>
        <w:t> </w:t>
      </w:r>
      <w:r>
        <w:rPr>
          <w:w w:val="90"/>
        </w:rPr>
        <w:t>acknowledged:</w:t>
      </w:r>
    </w:p>
    <w:p>
      <w:pPr>
        <w:pStyle w:val="ListParagraph"/>
        <w:numPr>
          <w:ilvl w:val="0"/>
          <w:numId w:val="1"/>
        </w:numPr>
        <w:tabs>
          <w:tab w:pos="1134" w:val="left" w:leader="none"/>
        </w:tabs>
        <w:spacing w:line="240" w:lineRule="auto" w:before="118" w:after="0"/>
        <w:ind w:left="1133" w:right="0" w:hanging="283"/>
        <w:jc w:val="left"/>
        <w:rPr>
          <w:sz w:val="18"/>
        </w:rPr>
      </w:pPr>
      <w:r>
        <w:rPr>
          <w:w w:val="95"/>
          <w:sz w:val="18"/>
        </w:rPr>
        <w:t>Infant</w:t>
      </w:r>
      <w:r>
        <w:rPr>
          <w:spacing w:val="-23"/>
          <w:w w:val="95"/>
          <w:sz w:val="18"/>
        </w:rPr>
        <w:t> </w:t>
      </w:r>
      <w:r>
        <w:rPr>
          <w:w w:val="95"/>
          <w:sz w:val="18"/>
        </w:rPr>
        <w:t>Restraint</w:t>
      </w:r>
      <w:r>
        <w:rPr>
          <w:spacing w:val="-23"/>
          <w:w w:val="95"/>
          <w:sz w:val="18"/>
        </w:rPr>
        <w:t> </w:t>
      </w:r>
      <w:r>
        <w:rPr>
          <w:w w:val="95"/>
          <w:sz w:val="18"/>
        </w:rPr>
        <w:t>Loan</w:t>
      </w:r>
      <w:r>
        <w:rPr>
          <w:spacing w:val="-23"/>
          <w:w w:val="95"/>
          <w:sz w:val="18"/>
        </w:rPr>
        <w:t> </w:t>
      </w:r>
      <w:r>
        <w:rPr>
          <w:w w:val="95"/>
          <w:sz w:val="18"/>
        </w:rPr>
        <w:t>Service</w:t>
      </w:r>
    </w:p>
    <w:p>
      <w:pPr>
        <w:pStyle w:val="ListParagraph"/>
        <w:numPr>
          <w:ilvl w:val="0"/>
          <w:numId w:val="1"/>
        </w:numPr>
        <w:tabs>
          <w:tab w:pos="1134" w:val="left" w:leader="none"/>
        </w:tabs>
        <w:spacing w:line="254" w:lineRule="auto" w:before="57" w:after="0"/>
        <w:ind w:left="1133" w:right="742" w:hanging="283"/>
        <w:jc w:val="left"/>
        <w:rPr>
          <w:sz w:val="18"/>
        </w:rPr>
      </w:pPr>
      <w:r>
        <w:rPr>
          <w:spacing w:val="-3"/>
          <w:w w:val="85"/>
          <w:sz w:val="18"/>
        </w:rPr>
        <w:t>Australian </w:t>
      </w:r>
      <w:r>
        <w:rPr>
          <w:w w:val="85"/>
          <w:sz w:val="18"/>
        </w:rPr>
        <w:t>Driver </w:t>
      </w:r>
      <w:r>
        <w:rPr>
          <w:spacing w:val="-5"/>
          <w:w w:val="85"/>
          <w:sz w:val="18"/>
        </w:rPr>
        <w:t>Trainers’ </w:t>
      </w:r>
      <w:r>
        <w:rPr>
          <w:w w:val="90"/>
          <w:sz w:val="18"/>
        </w:rPr>
        <w:t>Association - </w:t>
      </w:r>
      <w:r>
        <w:rPr>
          <w:spacing w:val="-3"/>
          <w:w w:val="90"/>
          <w:sz w:val="18"/>
        </w:rPr>
        <w:t>ACT</w:t>
      </w:r>
      <w:r>
        <w:rPr>
          <w:spacing w:val="-21"/>
          <w:w w:val="90"/>
          <w:sz w:val="18"/>
        </w:rPr>
        <w:t> </w:t>
      </w:r>
      <w:r>
        <w:rPr>
          <w:spacing w:val="-5"/>
          <w:w w:val="90"/>
          <w:sz w:val="18"/>
        </w:rPr>
        <w:t>Branch</w:t>
      </w:r>
    </w:p>
    <w:p>
      <w:pPr>
        <w:pStyle w:val="ListParagraph"/>
        <w:numPr>
          <w:ilvl w:val="0"/>
          <w:numId w:val="1"/>
        </w:numPr>
        <w:tabs>
          <w:tab w:pos="1134" w:val="left" w:leader="none"/>
        </w:tabs>
        <w:spacing w:line="254" w:lineRule="auto" w:before="45" w:after="0"/>
        <w:ind w:left="1133" w:right="31" w:hanging="283"/>
        <w:jc w:val="left"/>
        <w:rPr>
          <w:sz w:val="18"/>
        </w:rPr>
      </w:pPr>
      <w:r>
        <w:rPr>
          <w:w w:val="90"/>
          <w:sz w:val="18"/>
        </w:rPr>
        <w:t>NSW</w:t>
      </w:r>
      <w:r>
        <w:rPr>
          <w:spacing w:val="-25"/>
          <w:w w:val="90"/>
          <w:sz w:val="18"/>
        </w:rPr>
        <w:t> </w:t>
      </w:r>
      <w:r>
        <w:rPr>
          <w:spacing w:val="-5"/>
          <w:w w:val="90"/>
          <w:sz w:val="18"/>
        </w:rPr>
        <w:t>Transport</w:t>
      </w:r>
      <w:r>
        <w:rPr>
          <w:spacing w:val="-24"/>
          <w:w w:val="90"/>
          <w:sz w:val="18"/>
        </w:rPr>
        <w:t> </w:t>
      </w:r>
      <w:r>
        <w:rPr>
          <w:w w:val="90"/>
          <w:sz w:val="18"/>
        </w:rPr>
        <w:t>Roads</w:t>
      </w:r>
      <w:r>
        <w:rPr>
          <w:spacing w:val="-24"/>
          <w:w w:val="90"/>
          <w:sz w:val="18"/>
        </w:rPr>
        <w:t> </w:t>
      </w:r>
      <w:r>
        <w:rPr>
          <w:w w:val="90"/>
          <w:sz w:val="18"/>
        </w:rPr>
        <w:t>and</w:t>
      </w:r>
      <w:r>
        <w:rPr>
          <w:spacing w:val="-24"/>
          <w:w w:val="90"/>
          <w:sz w:val="18"/>
        </w:rPr>
        <w:t> </w:t>
      </w:r>
      <w:r>
        <w:rPr>
          <w:spacing w:val="-4"/>
          <w:w w:val="90"/>
          <w:sz w:val="18"/>
        </w:rPr>
        <w:t>Maritime </w:t>
      </w:r>
      <w:r>
        <w:rPr>
          <w:w w:val="95"/>
          <w:sz w:val="18"/>
        </w:rPr>
        <w:t>Services.</w:t>
      </w:r>
    </w:p>
    <w:p>
      <w:pPr>
        <w:pStyle w:val="BodyText"/>
        <w:spacing w:before="1"/>
        <w:rPr>
          <w:sz w:val="20"/>
        </w:rPr>
      </w:pPr>
      <w:r>
        <w:rPr/>
        <w:br w:type="column"/>
      </w:r>
      <w:r>
        <w:rPr>
          <w:sz w:val="20"/>
        </w:rPr>
      </w:r>
    </w:p>
    <w:p>
      <w:pPr>
        <w:pStyle w:val="BodyText"/>
        <w:spacing w:before="1"/>
        <w:ind w:left="443"/>
      </w:pPr>
      <w:r>
        <w:rPr>
          <w:w w:val="95"/>
        </w:rPr>
        <w:t>Other available publications:</w:t>
      </w:r>
    </w:p>
    <w:p>
      <w:pPr>
        <w:pStyle w:val="ListParagraph"/>
        <w:numPr>
          <w:ilvl w:val="0"/>
          <w:numId w:val="2"/>
        </w:numPr>
        <w:tabs>
          <w:tab w:pos="727" w:val="left" w:leader="none"/>
        </w:tabs>
        <w:spacing w:line="240" w:lineRule="auto" w:before="127" w:after="0"/>
        <w:ind w:left="726" w:right="0" w:hanging="283"/>
        <w:jc w:val="left"/>
        <w:rPr>
          <w:rFonts w:ascii="Book Antiqua" w:hAnsi="Book Antiqua"/>
          <w:i/>
          <w:sz w:val="18"/>
        </w:rPr>
      </w:pPr>
      <w:r>
        <w:rPr>
          <w:rFonts w:ascii="Book Antiqua" w:hAnsi="Book Antiqua"/>
          <w:i/>
          <w:sz w:val="18"/>
        </w:rPr>
        <w:t>ACT Heavy </w:t>
      </w:r>
      <w:r>
        <w:rPr>
          <w:rFonts w:ascii="Book Antiqua" w:hAnsi="Book Antiqua"/>
          <w:i/>
          <w:spacing w:val="-6"/>
          <w:sz w:val="18"/>
        </w:rPr>
        <w:t>Vehicle </w:t>
      </w:r>
      <w:r>
        <w:rPr>
          <w:rFonts w:ascii="Book Antiqua" w:hAnsi="Book Antiqua"/>
          <w:i/>
          <w:sz w:val="18"/>
        </w:rPr>
        <w:t>Drivers’</w:t>
      </w:r>
      <w:r>
        <w:rPr>
          <w:rFonts w:ascii="Book Antiqua" w:hAnsi="Book Antiqua"/>
          <w:i/>
          <w:spacing w:val="-33"/>
          <w:sz w:val="18"/>
        </w:rPr>
        <w:t> </w:t>
      </w:r>
      <w:r>
        <w:rPr>
          <w:rFonts w:ascii="Book Antiqua" w:hAnsi="Book Antiqua"/>
          <w:i/>
          <w:sz w:val="18"/>
        </w:rPr>
        <w:t>Handbook</w:t>
      </w:r>
    </w:p>
    <w:p>
      <w:pPr>
        <w:pStyle w:val="ListParagraph"/>
        <w:numPr>
          <w:ilvl w:val="0"/>
          <w:numId w:val="2"/>
        </w:numPr>
        <w:tabs>
          <w:tab w:pos="727" w:val="left" w:leader="none"/>
        </w:tabs>
        <w:spacing w:line="240" w:lineRule="auto" w:before="115" w:after="0"/>
        <w:ind w:left="726" w:right="0" w:hanging="283"/>
        <w:jc w:val="left"/>
        <w:rPr>
          <w:rFonts w:ascii="Book Antiqua" w:hAnsi="Book Antiqua"/>
          <w:i/>
          <w:sz w:val="18"/>
        </w:rPr>
      </w:pPr>
      <w:r>
        <w:rPr>
          <w:rFonts w:ascii="Book Antiqua" w:hAnsi="Book Antiqua"/>
          <w:i/>
          <w:sz w:val="18"/>
        </w:rPr>
        <w:t>ACT Older Drivers’</w:t>
      </w:r>
      <w:r>
        <w:rPr>
          <w:rFonts w:ascii="Book Antiqua" w:hAnsi="Book Antiqua"/>
          <w:i/>
          <w:spacing w:val="-22"/>
          <w:sz w:val="18"/>
        </w:rPr>
        <w:t> </w:t>
      </w:r>
      <w:r>
        <w:rPr>
          <w:rFonts w:ascii="Book Antiqua" w:hAnsi="Book Antiqua"/>
          <w:i/>
          <w:sz w:val="18"/>
        </w:rPr>
        <w:t>Handbook</w:t>
      </w:r>
    </w:p>
    <w:p>
      <w:pPr>
        <w:pStyle w:val="BodyText"/>
        <w:spacing w:line="252" w:lineRule="auto" w:before="116"/>
        <w:ind w:left="443" w:right="1178"/>
      </w:pPr>
      <w:r>
        <w:rPr>
          <w:w w:val="90"/>
        </w:rPr>
        <w:t>While</w:t>
      </w:r>
      <w:r>
        <w:rPr>
          <w:spacing w:val="-23"/>
          <w:w w:val="90"/>
        </w:rPr>
        <w:t> </w:t>
      </w:r>
      <w:r>
        <w:rPr>
          <w:w w:val="90"/>
        </w:rPr>
        <w:t>this</w:t>
      </w:r>
      <w:r>
        <w:rPr>
          <w:spacing w:val="-23"/>
          <w:w w:val="90"/>
        </w:rPr>
        <w:t> </w:t>
      </w:r>
      <w:r>
        <w:rPr>
          <w:w w:val="90"/>
        </w:rPr>
        <w:t>handbook</w:t>
      </w:r>
      <w:r>
        <w:rPr>
          <w:spacing w:val="-23"/>
          <w:w w:val="90"/>
        </w:rPr>
        <w:t> </w:t>
      </w:r>
      <w:r>
        <w:rPr>
          <w:w w:val="90"/>
        </w:rPr>
        <w:t>is</w:t>
      </w:r>
      <w:r>
        <w:rPr>
          <w:spacing w:val="-23"/>
          <w:w w:val="90"/>
        </w:rPr>
        <w:t> </w:t>
      </w:r>
      <w:r>
        <w:rPr>
          <w:w w:val="90"/>
        </w:rPr>
        <w:t>predominantly</w:t>
      </w:r>
      <w:r>
        <w:rPr>
          <w:spacing w:val="-23"/>
          <w:w w:val="90"/>
        </w:rPr>
        <w:t> </w:t>
      </w:r>
      <w:r>
        <w:rPr>
          <w:w w:val="90"/>
        </w:rPr>
        <w:t>a training</w:t>
      </w:r>
      <w:r>
        <w:rPr>
          <w:spacing w:val="-26"/>
          <w:w w:val="90"/>
        </w:rPr>
        <w:t> </w:t>
      </w:r>
      <w:r>
        <w:rPr>
          <w:w w:val="90"/>
        </w:rPr>
        <w:t>tool</w:t>
      </w:r>
      <w:r>
        <w:rPr>
          <w:spacing w:val="-26"/>
          <w:w w:val="90"/>
        </w:rPr>
        <w:t> </w:t>
      </w:r>
      <w:r>
        <w:rPr>
          <w:w w:val="90"/>
        </w:rPr>
        <w:t>for</w:t>
      </w:r>
      <w:r>
        <w:rPr>
          <w:spacing w:val="-26"/>
          <w:w w:val="90"/>
        </w:rPr>
        <w:t> </w:t>
      </w:r>
      <w:r>
        <w:rPr>
          <w:w w:val="90"/>
        </w:rPr>
        <w:t>learner</w:t>
      </w:r>
      <w:r>
        <w:rPr>
          <w:spacing w:val="-26"/>
          <w:w w:val="90"/>
        </w:rPr>
        <w:t> </w:t>
      </w:r>
      <w:r>
        <w:rPr>
          <w:w w:val="90"/>
        </w:rPr>
        <w:t>drivers,</w:t>
      </w:r>
      <w:r>
        <w:rPr>
          <w:spacing w:val="-26"/>
          <w:w w:val="90"/>
        </w:rPr>
        <w:t> </w:t>
      </w:r>
      <w:r>
        <w:rPr>
          <w:w w:val="90"/>
        </w:rPr>
        <w:t>it</w:t>
      </w:r>
      <w:r>
        <w:rPr>
          <w:spacing w:val="-26"/>
          <w:w w:val="90"/>
        </w:rPr>
        <w:t> </w:t>
      </w:r>
      <w:r>
        <w:rPr>
          <w:w w:val="90"/>
        </w:rPr>
        <w:t>is</w:t>
      </w:r>
      <w:r>
        <w:rPr>
          <w:spacing w:val="-25"/>
          <w:w w:val="90"/>
        </w:rPr>
        <w:t> </w:t>
      </w:r>
      <w:r>
        <w:rPr>
          <w:w w:val="90"/>
        </w:rPr>
        <w:t>also intended</w:t>
      </w:r>
      <w:r>
        <w:rPr>
          <w:spacing w:val="-30"/>
          <w:w w:val="90"/>
        </w:rPr>
        <w:t> </w:t>
      </w:r>
      <w:r>
        <w:rPr>
          <w:w w:val="90"/>
        </w:rPr>
        <w:t>to</w:t>
      </w:r>
      <w:r>
        <w:rPr>
          <w:spacing w:val="-30"/>
          <w:w w:val="90"/>
        </w:rPr>
        <w:t> </w:t>
      </w:r>
      <w:r>
        <w:rPr>
          <w:w w:val="90"/>
        </w:rPr>
        <w:t>assist</w:t>
      </w:r>
      <w:r>
        <w:rPr>
          <w:spacing w:val="-30"/>
          <w:w w:val="90"/>
        </w:rPr>
        <w:t> </w:t>
      </w:r>
      <w:r>
        <w:rPr>
          <w:spacing w:val="-3"/>
          <w:w w:val="90"/>
        </w:rPr>
        <w:t>ACT</w:t>
      </w:r>
      <w:r>
        <w:rPr>
          <w:spacing w:val="-30"/>
          <w:w w:val="90"/>
        </w:rPr>
        <w:t> </w:t>
      </w:r>
      <w:r>
        <w:rPr>
          <w:w w:val="90"/>
        </w:rPr>
        <w:t>or</w:t>
      </w:r>
      <w:r>
        <w:rPr>
          <w:spacing w:val="-30"/>
          <w:w w:val="90"/>
        </w:rPr>
        <w:t> </w:t>
      </w:r>
      <w:r>
        <w:rPr>
          <w:w w:val="90"/>
        </w:rPr>
        <w:t>visiting</w:t>
      </w:r>
      <w:r>
        <w:rPr>
          <w:spacing w:val="-30"/>
          <w:w w:val="90"/>
        </w:rPr>
        <w:t> </w:t>
      </w:r>
      <w:r>
        <w:rPr>
          <w:w w:val="90"/>
        </w:rPr>
        <w:t>drivers, however</w:t>
      </w:r>
      <w:r>
        <w:rPr>
          <w:spacing w:val="-27"/>
          <w:w w:val="90"/>
        </w:rPr>
        <w:t> </w:t>
      </w:r>
      <w:r>
        <w:rPr>
          <w:w w:val="90"/>
        </w:rPr>
        <w:t>it</w:t>
      </w:r>
      <w:r>
        <w:rPr>
          <w:spacing w:val="-26"/>
          <w:w w:val="90"/>
        </w:rPr>
        <w:t> </w:t>
      </w:r>
      <w:r>
        <w:rPr>
          <w:w w:val="90"/>
        </w:rPr>
        <w:t>is</w:t>
      </w:r>
      <w:r>
        <w:rPr>
          <w:spacing w:val="-27"/>
          <w:w w:val="90"/>
        </w:rPr>
        <w:t> </w:t>
      </w:r>
      <w:r>
        <w:rPr>
          <w:w w:val="90"/>
        </w:rPr>
        <w:t>intended</w:t>
      </w:r>
      <w:r>
        <w:rPr>
          <w:spacing w:val="-26"/>
          <w:w w:val="90"/>
        </w:rPr>
        <w:t> </w:t>
      </w:r>
      <w:r>
        <w:rPr>
          <w:w w:val="90"/>
        </w:rPr>
        <w:t>as</w:t>
      </w:r>
      <w:r>
        <w:rPr>
          <w:spacing w:val="-27"/>
          <w:w w:val="90"/>
        </w:rPr>
        <w:t> </w:t>
      </w:r>
      <w:r>
        <w:rPr>
          <w:w w:val="90"/>
        </w:rPr>
        <w:t>a</w:t>
      </w:r>
      <w:r>
        <w:rPr>
          <w:spacing w:val="-26"/>
          <w:w w:val="90"/>
        </w:rPr>
        <w:t> </w:t>
      </w:r>
      <w:r>
        <w:rPr>
          <w:w w:val="90"/>
        </w:rPr>
        <w:t>guideline</w:t>
      </w:r>
      <w:r>
        <w:rPr>
          <w:spacing w:val="-27"/>
          <w:w w:val="90"/>
        </w:rPr>
        <w:t> </w:t>
      </w:r>
      <w:r>
        <w:rPr>
          <w:spacing w:val="-5"/>
          <w:w w:val="90"/>
        </w:rPr>
        <w:t>only. </w:t>
      </w:r>
      <w:r>
        <w:rPr>
          <w:w w:val="85"/>
        </w:rPr>
        <w:t>Legislative</w:t>
      </w:r>
      <w:r>
        <w:rPr>
          <w:spacing w:val="-9"/>
          <w:w w:val="85"/>
        </w:rPr>
        <w:t> </w:t>
      </w:r>
      <w:r>
        <w:rPr>
          <w:w w:val="85"/>
        </w:rPr>
        <w:t>provisions</w:t>
      </w:r>
      <w:r>
        <w:rPr>
          <w:spacing w:val="-9"/>
          <w:w w:val="85"/>
        </w:rPr>
        <w:t> </w:t>
      </w:r>
      <w:r>
        <w:rPr>
          <w:w w:val="85"/>
        </w:rPr>
        <w:t>are</w:t>
      </w:r>
      <w:r>
        <w:rPr>
          <w:spacing w:val="-8"/>
          <w:w w:val="85"/>
        </w:rPr>
        <w:t> </w:t>
      </w:r>
      <w:r>
        <w:rPr>
          <w:w w:val="85"/>
        </w:rPr>
        <w:t>contained</w:t>
      </w:r>
      <w:r>
        <w:rPr>
          <w:spacing w:val="-9"/>
          <w:w w:val="85"/>
        </w:rPr>
        <w:t> </w:t>
      </w:r>
      <w:r>
        <w:rPr>
          <w:w w:val="85"/>
        </w:rPr>
        <w:t>in</w:t>
      </w:r>
      <w:r>
        <w:rPr>
          <w:spacing w:val="-8"/>
          <w:w w:val="85"/>
        </w:rPr>
        <w:t> </w:t>
      </w:r>
      <w:r>
        <w:rPr>
          <w:spacing w:val="-6"/>
          <w:w w:val="85"/>
        </w:rPr>
        <w:t>the </w:t>
      </w:r>
      <w:r>
        <w:rPr>
          <w:rFonts w:ascii="Book Antiqua"/>
          <w:i/>
          <w:w w:val="95"/>
        </w:rPr>
        <w:t>Australian </w:t>
      </w:r>
      <w:r>
        <w:rPr>
          <w:rFonts w:ascii="Book Antiqua"/>
          <w:i/>
          <w:spacing w:val="-3"/>
          <w:w w:val="95"/>
        </w:rPr>
        <w:t>Road Rules </w:t>
      </w:r>
      <w:r>
        <w:rPr>
          <w:rFonts w:ascii="Book Antiqua"/>
          <w:i/>
          <w:w w:val="95"/>
        </w:rPr>
        <w:t>2012 </w:t>
      </w:r>
      <w:r>
        <w:rPr>
          <w:w w:val="95"/>
        </w:rPr>
        <w:t>and related </w:t>
      </w:r>
      <w:r>
        <w:rPr>
          <w:spacing w:val="-3"/>
          <w:w w:val="95"/>
        </w:rPr>
        <w:t>Acts </w:t>
      </w:r>
      <w:r>
        <w:rPr>
          <w:w w:val="95"/>
        </w:rPr>
        <w:t>and</w:t>
      </w:r>
      <w:r>
        <w:rPr>
          <w:spacing w:val="-18"/>
          <w:w w:val="95"/>
        </w:rPr>
        <w:t> </w:t>
      </w:r>
      <w:r>
        <w:rPr>
          <w:spacing w:val="-2"/>
          <w:w w:val="95"/>
        </w:rPr>
        <w:t>Regulations.</w:t>
      </w:r>
    </w:p>
    <w:p>
      <w:pPr>
        <w:pStyle w:val="BodyText"/>
        <w:spacing w:line="254" w:lineRule="auto" w:before="121"/>
        <w:ind w:left="443" w:right="1110"/>
      </w:pPr>
      <w:r>
        <w:rPr>
          <w:w w:val="85"/>
        </w:rPr>
        <w:t>For further information please see page 15 </w:t>
      </w:r>
      <w:r>
        <w:rPr>
          <w:w w:val="95"/>
        </w:rPr>
        <w:t>of this handbook.</w:t>
      </w:r>
    </w:p>
    <w:p>
      <w:pPr>
        <w:spacing w:after="0" w:line="254" w:lineRule="auto"/>
        <w:sectPr>
          <w:type w:val="continuous"/>
          <w:pgSz w:w="8400" w:h="11910"/>
          <w:pgMar w:top="1100" w:bottom="280" w:left="0" w:right="0"/>
          <w:cols w:num="2" w:equalWidth="0">
            <w:col w:w="3769" w:space="40"/>
            <w:col w:w="4591"/>
          </w:cols>
        </w:sectPr>
      </w:pPr>
    </w:p>
    <w:p>
      <w:pPr>
        <w:pStyle w:val="BodyText"/>
        <w:rPr>
          <w:sz w:val="20"/>
        </w:rPr>
      </w:pPr>
    </w:p>
    <w:p>
      <w:pPr>
        <w:pStyle w:val="BodyText"/>
        <w:rPr>
          <w:sz w:val="20"/>
        </w:rPr>
      </w:pPr>
    </w:p>
    <w:p>
      <w:pPr>
        <w:pStyle w:val="BodyText"/>
        <w:rPr>
          <w:sz w:val="20"/>
        </w:rPr>
      </w:pPr>
    </w:p>
    <w:p>
      <w:pPr>
        <w:pStyle w:val="BodyText"/>
        <w:spacing w:before="2"/>
        <w:rPr>
          <w:sz w:val="12"/>
        </w:rPr>
      </w:pPr>
    </w:p>
    <w:p>
      <w:pPr>
        <w:pStyle w:val="BodyText"/>
        <w:spacing w:line="58" w:lineRule="exact"/>
        <w:ind w:left="-29"/>
        <w:rPr>
          <w:sz w:val="5"/>
        </w:rPr>
      </w:pPr>
      <w:r>
        <w:rPr>
          <w:position w:val="0"/>
          <w:sz w:val="5"/>
        </w:rPr>
        <w:pict>
          <v:group style="width:362.85pt;height:2.85pt;mso-position-horizontal-relative:char;mso-position-vertical-relative:line" coordorigin="0,0" coordsize="7257,57">
            <v:line style="position:absolute" from="0,28" to="7257,28" stroked="true" strokeweight="2.834pt" strokecolor="#ed1c2e">
              <v:stroke dashstyle="solid"/>
            </v:line>
          </v:group>
        </w:pict>
      </w:r>
      <w:r>
        <w:rPr>
          <w:position w:val="0"/>
          <w:sz w:val="5"/>
        </w:rPr>
      </w:r>
    </w:p>
    <w:p>
      <w:pPr>
        <w:pStyle w:val="BodyText"/>
        <w:rPr>
          <w:sz w:val="20"/>
        </w:rPr>
      </w:pPr>
    </w:p>
    <w:p>
      <w:pPr>
        <w:pStyle w:val="BodyText"/>
        <w:spacing w:before="4"/>
        <w:rPr>
          <w:sz w:val="19"/>
        </w:rPr>
      </w:pPr>
    </w:p>
    <w:p>
      <w:pPr>
        <w:pStyle w:val="BodyText"/>
        <w:spacing w:before="1"/>
        <w:ind w:left="850"/>
      </w:pPr>
      <w:r>
        <w:rPr/>
        <w:t>ISBN 0 642 60329 4</w:t>
      </w:r>
    </w:p>
    <w:p>
      <w:pPr>
        <w:pStyle w:val="BodyText"/>
        <w:spacing w:line="254" w:lineRule="auto" w:before="127"/>
        <w:ind w:left="978" w:right="5305" w:hanging="129"/>
      </w:pPr>
      <w:r>
        <w:rPr>
          <w:w w:val="90"/>
        </w:rPr>
        <w:t>© </w:t>
      </w:r>
      <w:r>
        <w:rPr>
          <w:spacing w:val="-3"/>
          <w:w w:val="90"/>
        </w:rPr>
        <w:t>Australian </w:t>
      </w:r>
      <w:r>
        <w:rPr>
          <w:w w:val="90"/>
        </w:rPr>
        <w:t>Capital </w:t>
      </w:r>
      <w:r>
        <w:rPr>
          <w:spacing w:val="-9"/>
          <w:w w:val="90"/>
        </w:rPr>
        <w:t>Territory, </w:t>
      </w:r>
      <w:r>
        <w:rPr/>
        <w:t>Canberra, 2019</w:t>
      </w:r>
    </w:p>
    <w:p>
      <w:pPr>
        <w:pStyle w:val="BodyText"/>
        <w:spacing w:line="252" w:lineRule="auto" w:before="114"/>
        <w:ind w:left="850" w:right="4662"/>
      </w:pPr>
      <w:r>
        <w:rPr>
          <w:w w:val="90"/>
        </w:rPr>
        <w:t>This</w:t>
      </w:r>
      <w:r>
        <w:rPr>
          <w:spacing w:val="-24"/>
          <w:w w:val="90"/>
        </w:rPr>
        <w:t> </w:t>
      </w:r>
      <w:r>
        <w:rPr>
          <w:w w:val="90"/>
        </w:rPr>
        <w:t>work</w:t>
      </w:r>
      <w:r>
        <w:rPr>
          <w:spacing w:val="-24"/>
          <w:w w:val="90"/>
        </w:rPr>
        <w:t> </w:t>
      </w:r>
      <w:r>
        <w:rPr>
          <w:w w:val="90"/>
        </w:rPr>
        <w:t>is</w:t>
      </w:r>
      <w:r>
        <w:rPr>
          <w:spacing w:val="-23"/>
          <w:w w:val="90"/>
        </w:rPr>
        <w:t> </w:t>
      </w:r>
      <w:r>
        <w:rPr>
          <w:w w:val="90"/>
        </w:rPr>
        <w:t>copyright.</w:t>
      </w:r>
      <w:r>
        <w:rPr>
          <w:spacing w:val="-24"/>
          <w:w w:val="90"/>
        </w:rPr>
        <w:t> </w:t>
      </w:r>
      <w:r>
        <w:rPr>
          <w:w w:val="90"/>
        </w:rPr>
        <w:t>Apart</w:t>
      </w:r>
      <w:r>
        <w:rPr>
          <w:spacing w:val="-24"/>
          <w:w w:val="90"/>
        </w:rPr>
        <w:t> </w:t>
      </w:r>
      <w:r>
        <w:rPr>
          <w:w w:val="90"/>
        </w:rPr>
        <w:t>from</w:t>
      </w:r>
      <w:r>
        <w:rPr>
          <w:spacing w:val="-23"/>
          <w:w w:val="90"/>
        </w:rPr>
        <w:t> </w:t>
      </w:r>
      <w:r>
        <w:rPr>
          <w:spacing w:val="-2"/>
          <w:w w:val="90"/>
        </w:rPr>
        <w:t>any </w:t>
      </w:r>
      <w:r>
        <w:rPr>
          <w:w w:val="95"/>
        </w:rPr>
        <w:t>use</w:t>
      </w:r>
      <w:r>
        <w:rPr>
          <w:spacing w:val="-33"/>
          <w:w w:val="95"/>
        </w:rPr>
        <w:t> </w:t>
      </w:r>
      <w:r>
        <w:rPr>
          <w:w w:val="95"/>
        </w:rPr>
        <w:t>as</w:t>
      </w:r>
      <w:r>
        <w:rPr>
          <w:spacing w:val="-33"/>
          <w:w w:val="95"/>
        </w:rPr>
        <w:t> </w:t>
      </w:r>
      <w:r>
        <w:rPr>
          <w:w w:val="95"/>
        </w:rPr>
        <w:t>permitted</w:t>
      </w:r>
      <w:r>
        <w:rPr>
          <w:spacing w:val="-33"/>
          <w:w w:val="95"/>
        </w:rPr>
        <w:t> </w:t>
      </w:r>
      <w:r>
        <w:rPr>
          <w:w w:val="95"/>
        </w:rPr>
        <w:t>under</w:t>
      </w:r>
      <w:r>
        <w:rPr>
          <w:spacing w:val="-33"/>
          <w:w w:val="95"/>
        </w:rPr>
        <w:t> </w:t>
      </w:r>
      <w:r>
        <w:rPr>
          <w:w w:val="95"/>
        </w:rPr>
        <w:t>the</w:t>
      </w:r>
      <w:r>
        <w:rPr>
          <w:spacing w:val="-33"/>
          <w:w w:val="95"/>
        </w:rPr>
        <w:t> </w:t>
      </w:r>
      <w:r>
        <w:rPr>
          <w:rFonts w:ascii="Book Antiqua"/>
          <w:i/>
          <w:w w:val="95"/>
        </w:rPr>
        <w:t>Copyright </w:t>
      </w:r>
      <w:r>
        <w:rPr>
          <w:rFonts w:ascii="Book Antiqua"/>
          <w:i/>
          <w:w w:val="90"/>
        </w:rPr>
        <w:t>Act</w:t>
      </w:r>
      <w:r>
        <w:rPr>
          <w:rFonts w:ascii="Book Antiqua"/>
          <w:i/>
          <w:spacing w:val="-11"/>
          <w:w w:val="90"/>
        </w:rPr>
        <w:t> </w:t>
      </w:r>
      <w:r>
        <w:rPr>
          <w:rFonts w:ascii="Book Antiqua"/>
          <w:i/>
          <w:w w:val="90"/>
        </w:rPr>
        <w:t>1968</w:t>
      </w:r>
      <w:r>
        <w:rPr>
          <w:w w:val="90"/>
        </w:rPr>
        <w:t>,</w:t>
      </w:r>
      <w:r>
        <w:rPr>
          <w:spacing w:val="-16"/>
          <w:w w:val="90"/>
        </w:rPr>
        <w:t> </w:t>
      </w:r>
      <w:r>
        <w:rPr>
          <w:w w:val="90"/>
        </w:rPr>
        <w:t>no</w:t>
      </w:r>
      <w:r>
        <w:rPr>
          <w:spacing w:val="-15"/>
          <w:w w:val="90"/>
        </w:rPr>
        <w:t> </w:t>
      </w:r>
      <w:r>
        <w:rPr>
          <w:w w:val="90"/>
        </w:rPr>
        <w:t>part</w:t>
      </w:r>
      <w:r>
        <w:rPr>
          <w:spacing w:val="-15"/>
          <w:w w:val="90"/>
        </w:rPr>
        <w:t> </w:t>
      </w:r>
      <w:r>
        <w:rPr>
          <w:w w:val="90"/>
        </w:rPr>
        <w:t>may</w:t>
      </w:r>
      <w:r>
        <w:rPr>
          <w:spacing w:val="-16"/>
          <w:w w:val="90"/>
        </w:rPr>
        <w:t> </w:t>
      </w:r>
      <w:r>
        <w:rPr>
          <w:w w:val="90"/>
        </w:rPr>
        <w:t>be</w:t>
      </w:r>
      <w:r>
        <w:rPr>
          <w:spacing w:val="-15"/>
          <w:w w:val="90"/>
        </w:rPr>
        <w:t> </w:t>
      </w:r>
      <w:r>
        <w:rPr>
          <w:w w:val="90"/>
        </w:rPr>
        <w:t>reproduced</w:t>
      </w:r>
      <w:r>
        <w:rPr>
          <w:spacing w:val="-15"/>
          <w:w w:val="90"/>
        </w:rPr>
        <w:t> </w:t>
      </w:r>
      <w:r>
        <w:rPr>
          <w:spacing w:val="-8"/>
          <w:w w:val="90"/>
        </w:rPr>
        <w:t>by </w:t>
      </w:r>
      <w:r>
        <w:rPr>
          <w:w w:val="85"/>
        </w:rPr>
        <w:t>any process without written permission </w:t>
      </w:r>
      <w:r>
        <w:rPr>
          <w:w w:val="90"/>
        </w:rPr>
        <w:t>from the Chief </w:t>
      </w:r>
      <w:r>
        <w:rPr>
          <w:spacing w:val="-4"/>
          <w:w w:val="90"/>
        </w:rPr>
        <w:t>Minister, </w:t>
      </w:r>
      <w:r>
        <w:rPr>
          <w:spacing w:val="-5"/>
          <w:w w:val="90"/>
        </w:rPr>
        <w:t>Treasury </w:t>
      </w:r>
      <w:r>
        <w:rPr>
          <w:spacing w:val="-2"/>
          <w:w w:val="90"/>
        </w:rPr>
        <w:t>and </w:t>
      </w:r>
      <w:r>
        <w:rPr>
          <w:w w:val="90"/>
        </w:rPr>
        <w:t>Economic Development </w:t>
      </w:r>
      <w:r>
        <w:rPr>
          <w:spacing w:val="-2"/>
          <w:w w:val="90"/>
        </w:rPr>
        <w:t>Directorate, </w:t>
      </w:r>
      <w:r>
        <w:rPr>
          <w:spacing w:val="-3"/>
        </w:rPr>
        <w:t>ACT</w:t>
      </w:r>
      <w:r>
        <w:rPr>
          <w:spacing w:val="-13"/>
        </w:rPr>
        <w:t> </w:t>
      </w:r>
      <w:r>
        <w:rPr/>
        <w:t>Government,</w:t>
      </w:r>
    </w:p>
    <w:p>
      <w:pPr>
        <w:pStyle w:val="BodyText"/>
        <w:spacing w:line="381" w:lineRule="auto"/>
        <w:ind w:left="850" w:right="4951"/>
      </w:pPr>
      <w:r>
        <w:rPr>
          <w:w w:val="95"/>
        </w:rPr>
        <w:t>GPO</w:t>
      </w:r>
      <w:r>
        <w:rPr>
          <w:spacing w:val="-34"/>
          <w:w w:val="95"/>
        </w:rPr>
        <w:t> </w:t>
      </w:r>
      <w:r>
        <w:rPr>
          <w:spacing w:val="-3"/>
          <w:w w:val="95"/>
        </w:rPr>
        <w:t>Box</w:t>
      </w:r>
      <w:r>
        <w:rPr>
          <w:spacing w:val="-34"/>
          <w:w w:val="95"/>
        </w:rPr>
        <w:t> </w:t>
      </w:r>
      <w:r>
        <w:rPr>
          <w:w w:val="95"/>
        </w:rPr>
        <w:t>158,</w:t>
      </w:r>
      <w:r>
        <w:rPr>
          <w:spacing w:val="-34"/>
          <w:w w:val="95"/>
        </w:rPr>
        <w:t> </w:t>
      </w:r>
      <w:r>
        <w:rPr>
          <w:w w:val="95"/>
        </w:rPr>
        <w:t>Canberra</w:t>
      </w:r>
      <w:r>
        <w:rPr>
          <w:spacing w:val="-33"/>
          <w:w w:val="95"/>
        </w:rPr>
        <w:t> </w:t>
      </w:r>
      <w:r>
        <w:rPr>
          <w:spacing w:val="-3"/>
          <w:w w:val="95"/>
        </w:rPr>
        <w:t>ACT</w:t>
      </w:r>
      <w:r>
        <w:rPr>
          <w:spacing w:val="-34"/>
          <w:w w:val="95"/>
        </w:rPr>
        <w:t> </w:t>
      </w:r>
      <w:r>
        <w:rPr>
          <w:spacing w:val="-5"/>
          <w:w w:val="95"/>
        </w:rPr>
        <w:t>2601. </w:t>
      </w:r>
      <w:r>
        <w:rPr>
          <w:w w:val="90"/>
        </w:rPr>
        <w:t>Produced</w:t>
      </w:r>
      <w:r>
        <w:rPr>
          <w:spacing w:val="-22"/>
          <w:w w:val="90"/>
        </w:rPr>
        <w:t> </w:t>
      </w:r>
      <w:r>
        <w:rPr>
          <w:w w:val="90"/>
        </w:rPr>
        <w:t>by</w:t>
      </w:r>
      <w:r>
        <w:rPr>
          <w:spacing w:val="-21"/>
          <w:w w:val="90"/>
        </w:rPr>
        <w:t> </w:t>
      </w:r>
      <w:r>
        <w:rPr>
          <w:w w:val="90"/>
        </w:rPr>
        <w:t>Publishing</w:t>
      </w:r>
      <w:r>
        <w:rPr>
          <w:spacing w:val="-21"/>
          <w:w w:val="90"/>
        </w:rPr>
        <w:t> </w:t>
      </w:r>
      <w:r>
        <w:rPr>
          <w:w w:val="90"/>
        </w:rPr>
        <w:t>Services.</w:t>
      </w:r>
    </w:p>
    <w:p>
      <w:pPr>
        <w:pStyle w:val="BodyText"/>
        <w:spacing w:line="254" w:lineRule="auto"/>
        <w:ind w:left="850" w:right="5741"/>
      </w:pPr>
      <w:r>
        <w:rPr>
          <w:w w:val="90"/>
        </w:rPr>
        <w:t>Publication No. 18/1662 </w:t>
      </w:r>
      <w:hyperlink r:id="rId11">
        <w:r>
          <w:rPr>
            <w:w w:val="95"/>
          </w:rPr>
          <w:t>http://www.act.gov.au</w:t>
        </w:r>
      </w:hyperlink>
    </w:p>
    <w:p>
      <w:pPr>
        <w:pStyle w:val="BodyText"/>
        <w:spacing w:before="110"/>
        <w:ind w:left="850"/>
      </w:pPr>
      <w:r>
        <w:rPr/>
        <w:t>Telephone: Access Canberra 13 22 81</w:t>
      </w:r>
    </w:p>
    <w:p>
      <w:pPr>
        <w:spacing w:after="0"/>
        <w:sectPr>
          <w:type w:val="continuous"/>
          <w:pgSz w:w="8400" w:h="11910"/>
          <w:pgMar w:top="1100" w:bottom="280" w:left="0" w:right="0"/>
        </w:sectPr>
      </w:pPr>
    </w:p>
    <w:p>
      <w:pPr>
        <w:pStyle w:val="Heading1"/>
        <w:spacing w:after="11"/>
      </w:pPr>
      <w:bookmarkStart w:name="Foreword" w:id="1"/>
      <w:bookmarkEnd w:id="1"/>
      <w:r>
        <w:rPr>
          <w:b w:val="0"/>
        </w:rPr>
      </w:r>
      <w:r>
        <w:rPr/>
        <w:t>Foreword</w:t>
      </w:r>
    </w:p>
    <w:p>
      <w:pPr>
        <w:pStyle w:val="BodyText"/>
        <w:spacing w:line="20" w:lineRule="exact"/>
        <w:ind w:left="1123"/>
        <w:rPr>
          <w:rFonts w:ascii="Book Antiqua"/>
          <w:sz w:val="2"/>
        </w:rPr>
      </w:pPr>
      <w:r>
        <w:rPr>
          <w:rFonts w:ascii="Book Antiqua"/>
          <w:sz w:val="2"/>
        </w:rPr>
        <w:pict>
          <v:group style="width:320.350pt;height:1pt;mso-position-horizontal-relative:char;mso-position-vertical-relative:line" coordorigin="0,0" coordsize="6407,20">
            <v:line style="position:absolute" from="0,10" to="6406,10" stroked="true" strokeweight="1pt" strokecolor="#fdb924">
              <v:stroke dashstyle="solid"/>
            </v:line>
          </v:group>
        </w:pict>
      </w:r>
      <w:r>
        <w:rPr>
          <w:rFonts w:ascii="Book Antiqua"/>
          <w:sz w:val="2"/>
        </w:rPr>
      </w:r>
    </w:p>
    <w:p>
      <w:pPr>
        <w:pStyle w:val="BodyText"/>
        <w:spacing w:line="254" w:lineRule="auto" w:before="174"/>
        <w:ind w:left="1133" w:right="910"/>
      </w:pPr>
      <w:r>
        <w:rPr>
          <w:w w:val="90"/>
        </w:rPr>
        <w:t>This</w:t>
      </w:r>
      <w:r>
        <w:rPr>
          <w:spacing w:val="-19"/>
          <w:w w:val="90"/>
        </w:rPr>
        <w:t> </w:t>
      </w:r>
      <w:r>
        <w:rPr>
          <w:spacing w:val="-3"/>
          <w:w w:val="90"/>
        </w:rPr>
        <w:t>ACT</w:t>
      </w:r>
      <w:r>
        <w:rPr>
          <w:spacing w:val="-19"/>
          <w:w w:val="90"/>
        </w:rPr>
        <w:t> </w:t>
      </w:r>
      <w:r>
        <w:rPr>
          <w:w w:val="90"/>
        </w:rPr>
        <w:t>Road</w:t>
      </w:r>
      <w:r>
        <w:rPr>
          <w:spacing w:val="-18"/>
          <w:w w:val="90"/>
        </w:rPr>
        <w:t> </w:t>
      </w:r>
      <w:r>
        <w:rPr>
          <w:spacing w:val="-3"/>
          <w:w w:val="90"/>
        </w:rPr>
        <w:t>Rules</w:t>
      </w:r>
      <w:r>
        <w:rPr>
          <w:spacing w:val="-19"/>
          <w:w w:val="90"/>
        </w:rPr>
        <w:t> </w:t>
      </w:r>
      <w:r>
        <w:rPr>
          <w:w w:val="90"/>
        </w:rPr>
        <w:t>Handbook</w:t>
      </w:r>
      <w:r>
        <w:rPr>
          <w:spacing w:val="-19"/>
          <w:w w:val="90"/>
        </w:rPr>
        <w:t> </w:t>
      </w:r>
      <w:r>
        <w:rPr>
          <w:w w:val="90"/>
        </w:rPr>
        <w:t>contains</w:t>
      </w:r>
      <w:r>
        <w:rPr>
          <w:spacing w:val="-18"/>
          <w:w w:val="90"/>
        </w:rPr>
        <w:t> </w:t>
      </w:r>
      <w:r>
        <w:rPr>
          <w:w w:val="90"/>
        </w:rPr>
        <w:t>practical</w:t>
      </w:r>
      <w:r>
        <w:rPr>
          <w:spacing w:val="-19"/>
          <w:w w:val="90"/>
        </w:rPr>
        <w:t> </w:t>
      </w:r>
      <w:r>
        <w:rPr>
          <w:w w:val="90"/>
        </w:rPr>
        <w:t>information</w:t>
      </w:r>
      <w:r>
        <w:rPr>
          <w:spacing w:val="-19"/>
          <w:w w:val="90"/>
        </w:rPr>
        <w:t> </w:t>
      </w:r>
      <w:r>
        <w:rPr>
          <w:w w:val="90"/>
        </w:rPr>
        <w:t>to</w:t>
      </w:r>
      <w:r>
        <w:rPr>
          <w:spacing w:val="-18"/>
          <w:w w:val="90"/>
        </w:rPr>
        <w:t> </w:t>
      </w:r>
      <w:r>
        <w:rPr>
          <w:w w:val="90"/>
        </w:rPr>
        <w:t>help</w:t>
      </w:r>
      <w:r>
        <w:rPr>
          <w:spacing w:val="-19"/>
          <w:w w:val="90"/>
        </w:rPr>
        <w:t> </w:t>
      </w:r>
      <w:r>
        <w:rPr>
          <w:w w:val="90"/>
        </w:rPr>
        <w:t>you</w:t>
      </w:r>
      <w:r>
        <w:rPr>
          <w:spacing w:val="-19"/>
          <w:w w:val="90"/>
        </w:rPr>
        <w:t> </w:t>
      </w:r>
      <w:r>
        <w:rPr>
          <w:w w:val="90"/>
        </w:rPr>
        <w:t>master</w:t>
      </w:r>
      <w:r>
        <w:rPr>
          <w:spacing w:val="-18"/>
          <w:w w:val="90"/>
        </w:rPr>
        <w:t> </w:t>
      </w:r>
      <w:r>
        <w:rPr>
          <w:spacing w:val="-2"/>
          <w:w w:val="90"/>
        </w:rPr>
        <w:t>the </w:t>
      </w:r>
      <w:r>
        <w:rPr>
          <w:w w:val="90"/>
        </w:rPr>
        <w:t>road</w:t>
      </w:r>
      <w:r>
        <w:rPr>
          <w:spacing w:val="-22"/>
          <w:w w:val="90"/>
        </w:rPr>
        <w:t> </w:t>
      </w:r>
      <w:r>
        <w:rPr>
          <w:w w:val="90"/>
        </w:rPr>
        <w:t>rules</w:t>
      </w:r>
      <w:r>
        <w:rPr>
          <w:spacing w:val="-21"/>
          <w:w w:val="90"/>
        </w:rPr>
        <w:t> </w:t>
      </w:r>
      <w:r>
        <w:rPr>
          <w:w w:val="90"/>
        </w:rPr>
        <w:t>and</w:t>
      </w:r>
      <w:r>
        <w:rPr>
          <w:spacing w:val="-22"/>
          <w:w w:val="90"/>
        </w:rPr>
        <w:t> </w:t>
      </w:r>
      <w:r>
        <w:rPr>
          <w:w w:val="90"/>
        </w:rPr>
        <w:t>obtain</w:t>
      </w:r>
      <w:r>
        <w:rPr>
          <w:spacing w:val="-21"/>
          <w:w w:val="90"/>
        </w:rPr>
        <w:t> </w:t>
      </w:r>
      <w:r>
        <w:rPr>
          <w:w w:val="90"/>
        </w:rPr>
        <w:t>the</w:t>
      </w:r>
      <w:r>
        <w:rPr>
          <w:spacing w:val="-22"/>
          <w:w w:val="90"/>
        </w:rPr>
        <w:t> </w:t>
      </w:r>
      <w:r>
        <w:rPr>
          <w:w w:val="90"/>
        </w:rPr>
        <w:t>other</w:t>
      </w:r>
      <w:r>
        <w:rPr>
          <w:spacing w:val="-21"/>
          <w:w w:val="90"/>
        </w:rPr>
        <w:t> </w:t>
      </w:r>
      <w:r>
        <w:rPr>
          <w:w w:val="90"/>
        </w:rPr>
        <w:t>knowledge</w:t>
      </w:r>
      <w:r>
        <w:rPr>
          <w:spacing w:val="-22"/>
          <w:w w:val="90"/>
        </w:rPr>
        <w:t> </w:t>
      </w:r>
      <w:r>
        <w:rPr>
          <w:w w:val="90"/>
        </w:rPr>
        <w:t>you</w:t>
      </w:r>
      <w:r>
        <w:rPr>
          <w:spacing w:val="-21"/>
          <w:w w:val="90"/>
        </w:rPr>
        <w:t> </w:t>
      </w:r>
      <w:r>
        <w:rPr>
          <w:w w:val="90"/>
        </w:rPr>
        <w:t>will</w:t>
      </w:r>
      <w:r>
        <w:rPr>
          <w:spacing w:val="-22"/>
          <w:w w:val="90"/>
        </w:rPr>
        <w:t> </w:t>
      </w:r>
      <w:r>
        <w:rPr>
          <w:w w:val="90"/>
        </w:rPr>
        <w:t>need</w:t>
      </w:r>
      <w:r>
        <w:rPr>
          <w:spacing w:val="-21"/>
          <w:w w:val="90"/>
        </w:rPr>
        <w:t> </w:t>
      </w:r>
      <w:r>
        <w:rPr>
          <w:w w:val="90"/>
        </w:rPr>
        <w:t>to</w:t>
      </w:r>
      <w:r>
        <w:rPr>
          <w:spacing w:val="-22"/>
          <w:w w:val="90"/>
        </w:rPr>
        <w:t> </w:t>
      </w:r>
      <w:r>
        <w:rPr>
          <w:w w:val="90"/>
        </w:rPr>
        <w:t>pass</w:t>
      </w:r>
      <w:r>
        <w:rPr>
          <w:spacing w:val="-21"/>
          <w:w w:val="90"/>
        </w:rPr>
        <w:t> </w:t>
      </w:r>
      <w:r>
        <w:rPr>
          <w:w w:val="90"/>
        </w:rPr>
        <w:t>the</w:t>
      </w:r>
      <w:r>
        <w:rPr>
          <w:spacing w:val="-22"/>
          <w:w w:val="90"/>
        </w:rPr>
        <w:t> </w:t>
      </w:r>
      <w:r>
        <w:rPr>
          <w:w w:val="90"/>
        </w:rPr>
        <w:t>Road</w:t>
      </w:r>
      <w:r>
        <w:rPr>
          <w:spacing w:val="-21"/>
          <w:w w:val="90"/>
        </w:rPr>
        <w:t> </w:t>
      </w:r>
      <w:r>
        <w:rPr>
          <w:w w:val="90"/>
        </w:rPr>
        <w:t>Ready</w:t>
      </w:r>
      <w:r>
        <w:rPr>
          <w:spacing w:val="-21"/>
          <w:w w:val="90"/>
        </w:rPr>
        <w:t> </w:t>
      </w:r>
      <w:r>
        <w:rPr>
          <w:spacing w:val="-2"/>
          <w:w w:val="90"/>
        </w:rPr>
        <w:t>Course </w:t>
      </w:r>
      <w:r>
        <w:rPr>
          <w:w w:val="90"/>
        </w:rPr>
        <w:t>and</w:t>
      </w:r>
      <w:r>
        <w:rPr>
          <w:spacing w:val="-30"/>
          <w:w w:val="90"/>
        </w:rPr>
        <w:t> </w:t>
      </w:r>
      <w:r>
        <w:rPr>
          <w:w w:val="90"/>
        </w:rPr>
        <w:t>the</w:t>
      </w:r>
      <w:r>
        <w:rPr>
          <w:spacing w:val="-29"/>
          <w:w w:val="90"/>
        </w:rPr>
        <w:t> </w:t>
      </w:r>
      <w:r>
        <w:rPr>
          <w:w w:val="90"/>
        </w:rPr>
        <w:t>Road</w:t>
      </w:r>
      <w:r>
        <w:rPr>
          <w:spacing w:val="-29"/>
          <w:w w:val="90"/>
        </w:rPr>
        <w:t> </w:t>
      </w:r>
      <w:r>
        <w:rPr>
          <w:spacing w:val="-3"/>
          <w:w w:val="90"/>
        </w:rPr>
        <w:t>Rules</w:t>
      </w:r>
      <w:r>
        <w:rPr>
          <w:spacing w:val="-29"/>
          <w:w w:val="90"/>
        </w:rPr>
        <w:t> </w:t>
      </w:r>
      <w:r>
        <w:rPr>
          <w:w w:val="90"/>
        </w:rPr>
        <w:t>Knowledge</w:t>
      </w:r>
      <w:r>
        <w:rPr>
          <w:spacing w:val="-29"/>
          <w:w w:val="90"/>
        </w:rPr>
        <w:t> </w:t>
      </w:r>
      <w:r>
        <w:rPr>
          <w:spacing w:val="-7"/>
          <w:w w:val="90"/>
        </w:rPr>
        <w:t>Test.</w:t>
      </w:r>
      <w:r>
        <w:rPr>
          <w:spacing w:val="-29"/>
          <w:w w:val="90"/>
        </w:rPr>
        <w:t> </w:t>
      </w:r>
      <w:r>
        <w:rPr>
          <w:w w:val="90"/>
        </w:rPr>
        <w:t>Most</w:t>
      </w:r>
      <w:r>
        <w:rPr>
          <w:spacing w:val="-29"/>
          <w:w w:val="90"/>
        </w:rPr>
        <w:t> </w:t>
      </w:r>
      <w:r>
        <w:rPr>
          <w:spacing w:val="-4"/>
          <w:w w:val="90"/>
        </w:rPr>
        <w:t>importantly,</w:t>
      </w:r>
      <w:r>
        <w:rPr>
          <w:spacing w:val="-29"/>
          <w:w w:val="90"/>
        </w:rPr>
        <w:t> </w:t>
      </w:r>
      <w:r>
        <w:rPr>
          <w:w w:val="90"/>
        </w:rPr>
        <w:t>the</w:t>
      </w:r>
      <w:r>
        <w:rPr>
          <w:spacing w:val="-29"/>
          <w:w w:val="90"/>
        </w:rPr>
        <w:t> </w:t>
      </w:r>
      <w:r>
        <w:rPr>
          <w:w w:val="90"/>
        </w:rPr>
        <w:t>information</w:t>
      </w:r>
      <w:r>
        <w:rPr>
          <w:spacing w:val="-29"/>
          <w:w w:val="90"/>
        </w:rPr>
        <w:t> </w:t>
      </w:r>
      <w:r>
        <w:rPr>
          <w:w w:val="90"/>
        </w:rPr>
        <w:t>in</w:t>
      </w:r>
      <w:r>
        <w:rPr>
          <w:spacing w:val="-29"/>
          <w:w w:val="90"/>
        </w:rPr>
        <w:t> </w:t>
      </w:r>
      <w:r>
        <w:rPr>
          <w:w w:val="90"/>
        </w:rPr>
        <w:t>this</w:t>
      </w:r>
      <w:r>
        <w:rPr>
          <w:spacing w:val="-29"/>
          <w:w w:val="90"/>
        </w:rPr>
        <w:t> </w:t>
      </w:r>
      <w:r>
        <w:rPr>
          <w:w w:val="90"/>
        </w:rPr>
        <w:t>publication </w:t>
      </w:r>
      <w:r>
        <w:rPr>
          <w:w w:val="95"/>
        </w:rPr>
        <w:t>could save your</w:t>
      </w:r>
      <w:r>
        <w:rPr>
          <w:spacing w:val="-24"/>
          <w:w w:val="95"/>
        </w:rPr>
        <w:t> </w:t>
      </w:r>
      <w:r>
        <w:rPr>
          <w:w w:val="95"/>
        </w:rPr>
        <w:t>life.</w:t>
      </w:r>
    </w:p>
    <w:p>
      <w:pPr>
        <w:pStyle w:val="BodyText"/>
        <w:spacing w:line="254" w:lineRule="auto" w:before="116"/>
        <w:ind w:left="1133" w:right="876"/>
      </w:pPr>
      <w:r>
        <w:rPr>
          <w:w w:val="85"/>
        </w:rPr>
        <w:t>The</w:t>
      </w:r>
      <w:r>
        <w:rPr>
          <w:spacing w:val="-14"/>
          <w:w w:val="85"/>
        </w:rPr>
        <w:t> </w:t>
      </w:r>
      <w:r>
        <w:rPr>
          <w:w w:val="85"/>
        </w:rPr>
        <w:t>Handbook</w:t>
      </w:r>
      <w:r>
        <w:rPr>
          <w:spacing w:val="-13"/>
          <w:w w:val="85"/>
        </w:rPr>
        <w:t> </w:t>
      </w:r>
      <w:r>
        <w:rPr>
          <w:w w:val="85"/>
        </w:rPr>
        <w:t>is</w:t>
      </w:r>
      <w:r>
        <w:rPr>
          <w:spacing w:val="-13"/>
          <w:w w:val="85"/>
        </w:rPr>
        <w:t> </w:t>
      </w:r>
      <w:r>
        <w:rPr>
          <w:w w:val="85"/>
        </w:rPr>
        <w:t>essential</w:t>
      </w:r>
      <w:r>
        <w:rPr>
          <w:spacing w:val="-14"/>
          <w:w w:val="85"/>
        </w:rPr>
        <w:t> </w:t>
      </w:r>
      <w:r>
        <w:rPr>
          <w:w w:val="85"/>
        </w:rPr>
        <w:t>reading</w:t>
      </w:r>
      <w:r>
        <w:rPr>
          <w:spacing w:val="-13"/>
          <w:w w:val="85"/>
        </w:rPr>
        <w:t> </w:t>
      </w:r>
      <w:r>
        <w:rPr>
          <w:w w:val="85"/>
        </w:rPr>
        <w:t>for</w:t>
      </w:r>
      <w:r>
        <w:rPr>
          <w:spacing w:val="-13"/>
          <w:w w:val="85"/>
        </w:rPr>
        <w:t> </w:t>
      </w:r>
      <w:r>
        <w:rPr>
          <w:w w:val="85"/>
        </w:rPr>
        <w:t>anyone</w:t>
      </w:r>
      <w:r>
        <w:rPr>
          <w:spacing w:val="-14"/>
          <w:w w:val="85"/>
        </w:rPr>
        <w:t> </w:t>
      </w:r>
      <w:r>
        <w:rPr>
          <w:w w:val="85"/>
        </w:rPr>
        <w:t>learning</w:t>
      </w:r>
      <w:r>
        <w:rPr>
          <w:spacing w:val="-13"/>
          <w:w w:val="85"/>
        </w:rPr>
        <w:t> </w:t>
      </w:r>
      <w:r>
        <w:rPr>
          <w:w w:val="85"/>
        </w:rPr>
        <w:t>to</w:t>
      </w:r>
      <w:r>
        <w:rPr>
          <w:spacing w:val="-13"/>
          <w:w w:val="85"/>
        </w:rPr>
        <w:t> </w:t>
      </w:r>
      <w:r>
        <w:rPr>
          <w:w w:val="85"/>
        </w:rPr>
        <w:t>drive.</w:t>
      </w:r>
      <w:r>
        <w:rPr>
          <w:spacing w:val="-13"/>
          <w:w w:val="85"/>
        </w:rPr>
        <w:t> </w:t>
      </w:r>
      <w:r>
        <w:rPr>
          <w:spacing w:val="-3"/>
          <w:w w:val="85"/>
        </w:rPr>
        <w:t>It’s</w:t>
      </w:r>
      <w:r>
        <w:rPr>
          <w:spacing w:val="-14"/>
          <w:w w:val="85"/>
        </w:rPr>
        <w:t> </w:t>
      </w:r>
      <w:r>
        <w:rPr>
          <w:w w:val="85"/>
        </w:rPr>
        <w:t>also</w:t>
      </w:r>
      <w:r>
        <w:rPr>
          <w:spacing w:val="-13"/>
          <w:w w:val="85"/>
        </w:rPr>
        <w:t> </w:t>
      </w:r>
      <w:r>
        <w:rPr>
          <w:w w:val="85"/>
        </w:rPr>
        <w:t>a</w:t>
      </w:r>
      <w:r>
        <w:rPr>
          <w:spacing w:val="-13"/>
          <w:w w:val="85"/>
        </w:rPr>
        <w:t> </w:t>
      </w:r>
      <w:r>
        <w:rPr>
          <w:w w:val="85"/>
        </w:rPr>
        <w:t>great</w:t>
      </w:r>
      <w:r>
        <w:rPr>
          <w:spacing w:val="-14"/>
          <w:w w:val="85"/>
        </w:rPr>
        <w:t> </w:t>
      </w:r>
      <w:r>
        <w:rPr>
          <w:w w:val="85"/>
        </w:rPr>
        <w:t>resource</w:t>
      </w:r>
      <w:r>
        <w:rPr>
          <w:spacing w:val="-13"/>
          <w:w w:val="85"/>
        </w:rPr>
        <w:t> </w:t>
      </w:r>
      <w:r>
        <w:rPr>
          <w:spacing w:val="-2"/>
          <w:w w:val="85"/>
        </w:rPr>
        <w:t>for </w:t>
      </w:r>
      <w:r>
        <w:rPr>
          <w:spacing w:val="-3"/>
          <w:w w:val="85"/>
        </w:rPr>
        <w:t>experienced</w:t>
      </w:r>
      <w:r>
        <w:rPr>
          <w:spacing w:val="-11"/>
          <w:w w:val="85"/>
        </w:rPr>
        <w:t> </w:t>
      </w:r>
      <w:r>
        <w:rPr>
          <w:w w:val="85"/>
        </w:rPr>
        <w:t>drivers</w:t>
      </w:r>
      <w:r>
        <w:rPr>
          <w:spacing w:val="-10"/>
          <w:w w:val="85"/>
        </w:rPr>
        <w:t> </w:t>
      </w:r>
      <w:r>
        <w:rPr>
          <w:w w:val="85"/>
        </w:rPr>
        <w:t>who</w:t>
      </w:r>
      <w:r>
        <w:rPr>
          <w:spacing w:val="-11"/>
          <w:w w:val="85"/>
        </w:rPr>
        <w:t> </w:t>
      </w:r>
      <w:r>
        <w:rPr>
          <w:w w:val="85"/>
        </w:rPr>
        <w:t>want</w:t>
      </w:r>
      <w:r>
        <w:rPr>
          <w:spacing w:val="-10"/>
          <w:w w:val="85"/>
        </w:rPr>
        <w:t> </w:t>
      </w:r>
      <w:r>
        <w:rPr>
          <w:w w:val="85"/>
        </w:rPr>
        <w:t>to</w:t>
      </w:r>
      <w:r>
        <w:rPr>
          <w:spacing w:val="-11"/>
          <w:w w:val="85"/>
        </w:rPr>
        <w:t> </w:t>
      </w:r>
      <w:r>
        <w:rPr>
          <w:spacing w:val="-3"/>
          <w:w w:val="85"/>
        </w:rPr>
        <w:t>keep</w:t>
      </w:r>
      <w:r>
        <w:rPr>
          <w:spacing w:val="-10"/>
          <w:w w:val="85"/>
        </w:rPr>
        <w:t> </w:t>
      </w:r>
      <w:r>
        <w:rPr>
          <w:w w:val="85"/>
        </w:rPr>
        <w:t>up</w:t>
      </w:r>
      <w:r>
        <w:rPr>
          <w:spacing w:val="-11"/>
          <w:w w:val="85"/>
        </w:rPr>
        <w:t> </w:t>
      </w:r>
      <w:r>
        <w:rPr>
          <w:w w:val="85"/>
        </w:rPr>
        <w:t>to</w:t>
      </w:r>
      <w:r>
        <w:rPr>
          <w:spacing w:val="-10"/>
          <w:w w:val="85"/>
        </w:rPr>
        <w:t> </w:t>
      </w:r>
      <w:r>
        <w:rPr>
          <w:w w:val="85"/>
        </w:rPr>
        <w:t>date</w:t>
      </w:r>
      <w:r>
        <w:rPr>
          <w:spacing w:val="-11"/>
          <w:w w:val="85"/>
        </w:rPr>
        <w:t> </w:t>
      </w:r>
      <w:r>
        <w:rPr>
          <w:w w:val="85"/>
        </w:rPr>
        <w:t>with</w:t>
      </w:r>
      <w:r>
        <w:rPr>
          <w:spacing w:val="-10"/>
          <w:w w:val="85"/>
        </w:rPr>
        <w:t> </w:t>
      </w:r>
      <w:r>
        <w:rPr>
          <w:w w:val="85"/>
        </w:rPr>
        <w:t>changes</w:t>
      </w:r>
      <w:r>
        <w:rPr>
          <w:spacing w:val="-10"/>
          <w:w w:val="85"/>
        </w:rPr>
        <w:t> </w:t>
      </w:r>
      <w:r>
        <w:rPr>
          <w:w w:val="85"/>
        </w:rPr>
        <w:t>to</w:t>
      </w:r>
      <w:r>
        <w:rPr>
          <w:spacing w:val="-11"/>
          <w:w w:val="85"/>
        </w:rPr>
        <w:t> </w:t>
      </w:r>
      <w:r>
        <w:rPr>
          <w:w w:val="85"/>
        </w:rPr>
        <w:t>road</w:t>
      </w:r>
      <w:r>
        <w:rPr>
          <w:spacing w:val="-10"/>
          <w:w w:val="85"/>
        </w:rPr>
        <w:t> </w:t>
      </w:r>
      <w:r>
        <w:rPr>
          <w:w w:val="85"/>
        </w:rPr>
        <w:t>rules</w:t>
      </w:r>
      <w:r>
        <w:rPr>
          <w:spacing w:val="-11"/>
          <w:w w:val="85"/>
        </w:rPr>
        <w:t> </w:t>
      </w:r>
      <w:r>
        <w:rPr>
          <w:w w:val="85"/>
        </w:rPr>
        <w:t>and</w:t>
      </w:r>
      <w:r>
        <w:rPr>
          <w:spacing w:val="-10"/>
          <w:w w:val="85"/>
        </w:rPr>
        <w:t> </w:t>
      </w:r>
      <w:r>
        <w:rPr>
          <w:w w:val="85"/>
        </w:rPr>
        <w:t>is</w:t>
      </w:r>
      <w:r>
        <w:rPr>
          <w:spacing w:val="-11"/>
          <w:w w:val="85"/>
        </w:rPr>
        <w:t> </w:t>
      </w:r>
      <w:r>
        <w:rPr>
          <w:w w:val="85"/>
        </w:rPr>
        <w:t>a</w:t>
      </w:r>
      <w:r>
        <w:rPr>
          <w:spacing w:val="-10"/>
          <w:w w:val="85"/>
        </w:rPr>
        <w:t> </w:t>
      </w:r>
      <w:r>
        <w:rPr>
          <w:w w:val="85"/>
        </w:rPr>
        <w:t>valuable </w:t>
      </w:r>
      <w:r>
        <w:rPr>
          <w:w w:val="90"/>
        </w:rPr>
        <w:t>source</w:t>
      </w:r>
      <w:r>
        <w:rPr>
          <w:spacing w:val="-21"/>
          <w:w w:val="90"/>
        </w:rPr>
        <w:t> </w:t>
      </w:r>
      <w:r>
        <w:rPr>
          <w:w w:val="90"/>
        </w:rPr>
        <w:t>of</w:t>
      </w:r>
      <w:r>
        <w:rPr>
          <w:spacing w:val="-21"/>
          <w:w w:val="90"/>
        </w:rPr>
        <w:t> </w:t>
      </w:r>
      <w:r>
        <w:rPr>
          <w:w w:val="90"/>
        </w:rPr>
        <w:t>information</w:t>
      </w:r>
      <w:r>
        <w:rPr>
          <w:spacing w:val="-20"/>
          <w:w w:val="90"/>
        </w:rPr>
        <w:t> </w:t>
      </w:r>
      <w:r>
        <w:rPr>
          <w:w w:val="90"/>
        </w:rPr>
        <w:t>for</w:t>
      </w:r>
      <w:r>
        <w:rPr>
          <w:spacing w:val="-21"/>
          <w:w w:val="90"/>
        </w:rPr>
        <w:t> </w:t>
      </w:r>
      <w:r>
        <w:rPr>
          <w:w w:val="90"/>
        </w:rPr>
        <w:t>interstate</w:t>
      </w:r>
      <w:r>
        <w:rPr>
          <w:spacing w:val="-21"/>
          <w:w w:val="90"/>
        </w:rPr>
        <w:t> </w:t>
      </w:r>
      <w:r>
        <w:rPr>
          <w:w w:val="90"/>
        </w:rPr>
        <w:t>or</w:t>
      </w:r>
      <w:r>
        <w:rPr>
          <w:spacing w:val="-20"/>
          <w:w w:val="90"/>
        </w:rPr>
        <w:t> </w:t>
      </w:r>
      <w:r>
        <w:rPr>
          <w:w w:val="90"/>
        </w:rPr>
        <w:t>overseas</w:t>
      </w:r>
      <w:r>
        <w:rPr>
          <w:spacing w:val="-21"/>
          <w:w w:val="90"/>
        </w:rPr>
        <w:t> </w:t>
      </w:r>
      <w:r>
        <w:rPr>
          <w:w w:val="90"/>
        </w:rPr>
        <w:t>visitors</w:t>
      </w:r>
      <w:r>
        <w:rPr>
          <w:spacing w:val="-21"/>
          <w:w w:val="90"/>
        </w:rPr>
        <w:t> </w:t>
      </w:r>
      <w:r>
        <w:rPr>
          <w:w w:val="90"/>
        </w:rPr>
        <w:t>who</w:t>
      </w:r>
      <w:r>
        <w:rPr>
          <w:spacing w:val="-20"/>
          <w:w w:val="90"/>
        </w:rPr>
        <w:t> </w:t>
      </w:r>
      <w:r>
        <w:rPr>
          <w:w w:val="90"/>
        </w:rPr>
        <w:t>plan</w:t>
      </w:r>
      <w:r>
        <w:rPr>
          <w:spacing w:val="-21"/>
          <w:w w:val="90"/>
        </w:rPr>
        <w:t> </w:t>
      </w:r>
      <w:r>
        <w:rPr>
          <w:w w:val="90"/>
        </w:rPr>
        <w:t>to</w:t>
      </w:r>
      <w:r>
        <w:rPr>
          <w:spacing w:val="-21"/>
          <w:w w:val="90"/>
        </w:rPr>
        <w:t> </w:t>
      </w:r>
      <w:r>
        <w:rPr>
          <w:w w:val="90"/>
        </w:rPr>
        <w:t>drive</w:t>
      </w:r>
      <w:r>
        <w:rPr>
          <w:spacing w:val="-20"/>
          <w:w w:val="90"/>
        </w:rPr>
        <w:t> </w:t>
      </w:r>
      <w:r>
        <w:rPr>
          <w:w w:val="90"/>
        </w:rPr>
        <w:t>in</w:t>
      </w:r>
      <w:r>
        <w:rPr>
          <w:spacing w:val="-21"/>
          <w:w w:val="90"/>
        </w:rPr>
        <w:t> </w:t>
      </w:r>
      <w:r>
        <w:rPr>
          <w:w w:val="90"/>
        </w:rPr>
        <w:t>the</w:t>
      </w:r>
      <w:r>
        <w:rPr>
          <w:spacing w:val="-20"/>
          <w:w w:val="90"/>
        </w:rPr>
        <w:t> </w:t>
      </w:r>
      <w:r>
        <w:rPr>
          <w:spacing w:val="-10"/>
          <w:w w:val="90"/>
        </w:rPr>
        <w:t>ACT.</w:t>
      </w:r>
    </w:p>
    <w:p>
      <w:pPr>
        <w:pStyle w:val="BodyText"/>
        <w:spacing w:line="254" w:lineRule="auto" w:before="115"/>
        <w:ind w:left="1133" w:right="910"/>
      </w:pPr>
      <w:r>
        <w:rPr>
          <w:w w:val="90"/>
        </w:rPr>
        <w:t>As</w:t>
      </w:r>
      <w:r>
        <w:rPr>
          <w:spacing w:val="-27"/>
          <w:w w:val="90"/>
        </w:rPr>
        <w:t> </w:t>
      </w:r>
      <w:r>
        <w:rPr>
          <w:w w:val="90"/>
        </w:rPr>
        <w:t>a</w:t>
      </w:r>
      <w:r>
        <w:rPr>
          <w:spacing w:val="-26"/>
          <w:w w:val="90"/>
        </w:rPr>
        <w:t> </w:t>
      </w:r>
      <w:r>
        <w:rPr>
          <w:w w:val="90"/>
        </w:rPr>
        <w:t>learner</w:t>
      </w:r>
      <w:r>
        <w:rPr>
          <w:spacing w:val="-26"/>
          <w:w w:val="90"/>
        </w:rPr>
        <w:t> </w:t>
      </w:r>
      <w:r>
        <w:rPr>
          <w:w w:val="90"/>
        </w:rPr>
        <w:t>driver</w:t>
      </w:r>
      <w:r>
        <w:rPr>
          <w:spacing w:val="-26"/>
          <w:w w:val="90"/>
        </w:rPr>
        <w:t> </w:t>
      </w:r>
      <w:r>
        <w:rPr>
          <w:w w:val="90"/>
        </w:rPr>
        <w:t>you</w:t>
      </w:r>
      <w:r>
        <w:rPr>
          <w:spacing w:val="-26"/>
          <w:w w:val="90"/>
        </w:rPr>
        <w:t> </w:t>
      </w:r>
      <w:r>
        <w:rPr>
          <w:w w:val="90"/>
        </w:rPr>
        <w:t>will</w:t>
      </w:r>
      <w:r>
        <w:rPr>
          <w:spacing w:val="-26"/>
          <w:w w:val="90"/>
        </w:rPr>
        <w:t> </w:t>
      </w:r>
      <w:r>
        <w:rPr>
          <w:w w:val="90"/>
        </w:rPr>
        <w:t>find</w:t>
      </w:r>
      <w:r>
        <w:rPr>
          <w:spacing w:val="-26"/>
          <w:w w:val="90"/>
        </w:rPr>
        <w:t> </w:t>
      </w:r>
      <w:r>
        <w:rPr>
          <w:w w:val="90"/>
        </w:rPr>
        <w:t>the</w:t>
      </w:r>
      <w:r>
        <w:rPr>
          <w:spacing w:val="-26"/>
          <w:w w:val="90"/>
        </w:rPr>
        <w:t> </w:t>
      </w:r>
      <w:r>
        <w:rPr>
          <w:w w:val="90"/>
        </w:rPr>
        <w:t>handbook</w:t>
      </w:r>
      <w:r>
        <w:rPr>
          <w:spacing w:val="-26"/>
          <w:w w:val="90"/>
        </w:rPr>
        <w:t> </w:t>
      </w:r>
      <w:r>
        <w:rPr>
          <w:w w:val="90"/>
        </w:rPr>
        <w:t>will</w:t>
      </w:r>
      <w:r>
        <w:rPr>
          <w:spacing w:val="-26"/>
          <w:w w:val="90"/>
        </w:rPr>
        <w:t> </w:t>
      </w:r>
      <w:r>
        <w:rPr>
          <w:w w:val="90"/>
        </w:rPr>
        <w:t>reinforce</w:t>
      </w:r>
      <w:r>
        <w:rPr>
          <w:spacing w:val="-26"/>
          <w:w w:val="90"/>
        </w:rPr>
        <w:t> </w:t>
      </w:r>
      <w:r>
        <w:rPr>
          <w:w w:val="90"/>
        </w:rPr>
        <w:t>what</w:t>
      </w:r>
      <w:r>
        <w:rPr>
          <w:spacing w:val="-26"/>
          <w:w w:val="90"/>
        </w:rPr>
        <w:t> </w:t>
      </w:r>
      <w:r>
        <w:rPr>
          <w:w w:val="90"/>
        </w:rPr>
        <w:t>you</w:t>
      </w:r>
      <w:r>
        <w:rPr>
          <w:spacing w:val="-26"/>
          <w:w w:val="90"/>
        </w:rPr>
        <w:t> </w:t>
      </w:r>
      <w:r>
        <w:rPr>
          <w:w w:val="90"/>
        </w:rPr>
        <w:t>learn</w:t>
      </w:r>
      <w:r>
        <w:rPr>
          <w:spacing w:val="-26"/>
          <w:w w:val="90"/>
        </w:rPr>
        <w:t> </w:t>
      </w:r>
      <w:r>
        <w:rPr>
          <w:w w:val="90"/>
        </w:rPr>
        <w:t>each</w:t>
      </w:r>
      <w:r>
        <w:rPr>
          <w:spacing w:val="-26"/>
          <w:w w:val="90"/>
        </w:rPr>
        <w:t> </w:t>
      </w:r>
      <w:r>
        <w:rPr>
          <w:w w:val="90"/>
        </w:rPr>
        <w:t>time</w:t>
      </w:r>
      <w:r>
        <w:rPr>
          <w:spacing w:val="-26"/>
          <w:w w:val="90"/>
        </w:rPr>
        <w:t> </w:t>
      </w:r>
      <w:r>
        <w:rPr>
          <w:spacing w:val="-2"/>
          <w:w w:val="90"/>
        </w:rPr>
        <w:t>you </w:t>
      </w:r>
      <w:r>
        <w:rPr>
          <w:w w:val="90"/>
        </w:rPr>
        <w:t>get</w:t>
      </w:r>
      <w:r>
        <w:rPr>
          <w:spacing w:val="-21"/>
          <w:w w:val="90"/>
        </w:rPr>
        <w:t> </w:t>
      </w:r>
      <w:r>
        <w:rPr>
          <w:w w:val="90"/>
        </w:rPr>
        <w:t>behind</w:t>
      </w:r>
      <w:r>
        <w:rPr>
          <w:spacing w:val="-21"/>
          <w:w w:val="90"/>
        </w:rPr>
        <w:t> </w:t>
      </w:r>
      <w:r>
        <w:rPr>
          <w:w w:val="90"/>
        </w:rPr>
        <w:t>the</w:t>
      </w:r>
      <w:r>
        <w:rPr>
          <w:spacing w:val="-20"/>
          <w:w w:val="90"/>
        </w:rPr>
        <w:t> </w:t>
      </w:r>
      <w:r>
        <w:rPr>
          <w:w w:val="90"/>
        </w:rPr>
        <w:t>wheel.</w:t>
      </w:r>
      <w:r>
        <w:rPr>
          <w:spacing w:val="-21"/>
          <w:w w:val="90"/>
        </w:rPr>
        <w:t> </w:t>
      </w:r>
      <w:r>
        <w:rPr>
          <w:w w:val="90"/>
        </w:rPr>
        <w:t>And</w:t>
      </w:r>
      <w:r>
        <w:rPr>
          <w:spacing w:val="-20"/>
          <w:w w:val="90"/>
        </w:rPr>
        <w:t> </w:t>
      </w:r>
      <w:r>
        <w:rPr>
          <w:w w:val="90"/>
        </w:rPr>
        <w:t>it</w:t>
      </w:r>
      <w:r>
        <w:rPr>
          <w:spacing w:val="-21"/>
          <w:w w:val="90"/>
        </w:rPr>
        <w:t> </w:t>
      </w:r>
      <w:r>
        <w:rPr>
          <w:w w:val="90"/>
        </w:rPr>
        <w:t>will</w:t>
      </w:r>
      <w:r>
        <w:rPr>
          <w:spacing w:val="-21"/>
          <w:w w:val="90"/>
        </w:rPr>
        <w:t> </w:t>
      </w:r>
      <w:r>
        <w:rPr>
          <w:w w:val="90"/>
        </w:rPr>
        <w:t>remain</w:t>
      </w:r>
      <w:r>
        <w:rPr>
          <w:spacing w:val="-20"/>
          <w:w w:val="90"/>
        </w:rPr>
        <w:t> </w:t>
      </w:r>
      <w:r>
        <w:rPr>
          <w:w w:val="90"/>
        </w:rPr>
        <w:t>a</w:t>
      </w:r>
      <w:r>
        <w:rPr>
          <w:spacing w:val="-21"/>
          <w:w w:val="90"/>
        </w:rPr>
        <w:t> </w:t>
      </w:r>
      <w:r>
        <w:rPr>
          <w:w w:val="90"/>
        </w:rPr>
        <w:t>valuable</w:t>
      </w:r>
      <w:r>
        <w:rPr>
          <w:spacing w:val="-20"/>
          <w:w w:val="90"/>
        </w:rPr>
        <w:t> </w:t>
      </w:r>
      <w:r>
        <w:rPr>
          <w:w w:val="90"/>
        </w:rPr>
        <w:t>resource</w:t>
      </w:r>
      <w:r>
        <w:rPr>
          <w:spacing w:val="-21"/>
          <w:w w:val="90"/>
        </w:rPr>
        <w:t> </w:t>
      </w:r>
      <w:r>
        <w:rPr>
          <w:w w:val="90"/>
        </w:rPr>
        <w:t>once</w:t>
      </w:r>
      <w:r>
        <w:rPr>
          <w:spacing w:val="-20"/>
          <w:w w:val="90"/>
        </w:rPr>
        <w:t> </w:t>
      </w:r>
      <w:r>
        <w:rPr>
          <w:w w:val="90"/>
        </w:rPr>
        <w:t>you</w:t>
      </w:r>
      <w:r>
        <w:rPr>
          <w:spacing w:val="-21"/>
          <w:w w:val="90"/>
        </w:rPr>
        <w:t> </w:t>
      </w:r>
      <w:r>
        <w:rPr>
          <w:w w:val="90"/>
        </w:rPr>
        <w:t>graduate</w:t>
      </w:r>
      <w:r>
        <w:rPr>
          <w:spacing w:val="-21"/>
          <w:w w:val="90"/>
        </w:rPr>
        <w:t> </w:t>
      </w:r>
      <w:r>
        <w:rPr>
          <w:w w:val="90"/>
        </w:rPr>
        <w:t>to</w:t>
      </w:r>
      <w:r>
        <w:rPr>
          <w:spacing w:val="-20"/>
          <w:w w:val="90"/>
        </w:rPr>
        <w:t> </w:t>
      </w:r>
      <w:r>
        <w:rPr>
          <w:w w:val="90"/>
        </w:rPr>
        <w:t>your </w:t>
      </w:r>
      <w:r>
        <w:rPr>
          <w:w w:val="85"/>
        </w:rPr>
        <w:t>Provisional</w:t>
      </w:r>
      <w:r>
        <w:rPr>
          <w:spacing w:val="-9"/>
          <w:w w:val="85"/>
        </w:rPr>
        <w:t> </w:t>
      </w:r>
      <w:r>
        <w:rPr>
          <w:w w:val="85"/>
        </w:rPr>
        <w:t>licence</w:t>
      </w:r>
      <w:r>
        <w:rPr>
          <w:spacing w:val="-9"/>
          <w:w w:val="85"/>
        </w:rPr>
        <w:t> </w:t>
      </w:r>
      <w:r>
        <w:rPr>
          <w:w w:val="85"/>
        </w:rPr>
        <w:t>and</w:t>
      </w:r>
      <w:r>
        <w:rPr>
          <w:spacing w:val="-8"/>
          <w:w w:val="85"/>
        </w:rPr>
        <w:t> </w:t>
      </w:r>
      <w:r>
        <w:rPr>
          <w:w w:val="85"/>
        </w:rPr>
        <w:t>start</w:t>
      </w:r>
      <w:r>
        <w:rPr>
          <w:spacing w:val="-9"/>
          <w:w w:val="85"/>
        </w:rPr>
        <w:t> </w:t>
      </w:r>
      <w:r>
        <w:rPr>
          <w:w w:val="85"/>
        </w:rPr>
        <w:t>driving</w:t>
      </w:r>
      <w:r>
        <w:rPr>
          <w:spacing w:val="-8"/>
          <w:w w:val="85"/>
        </w:rPr>
        <w:t> </w:t>
      </w:r>
      <w:r>
        <w:rPr>
          <w:w w:val="85"/>
        </w:rPr>
        <w:t>solo—the</w:t>
      </w:r>
      <w:r>
        <w:rPr>
          <w:spacing w:val="-9"/>
          <w:w w:val="85"/>
        </w:rPr>
        <w:t> </w:t>
      </w:r>
      <w:r>
        <w:rPr>
          <w:w w:val="85"/>
        </w:rPr>
        <w:t>period</w:t>
      </w:r>
      <w:r>
        <w:rPr>
          <w:spacing w:val="-9"/>
          <w:w w:val="85"/>
        </w:rPr>
        <w:t> </w:t>
      </w:r>
      <w:r>
        <w:rPr>
          <w:w w:val="85"/>
        </w:rPr>
        <w:t>during</w:t>
      </w:r>
      <w:r>
        <w:rPr>
          <w:spacing w:val="-8"/>
          <w:w w:val="85"/>
        </w:rPr>
        <w:t> </w:t>
      </w:r>
      <w:r>
        <w:rPr>
          <w:w w:val="85"/>
        </w:rPr>
        <w:t>which</w:t>
      </w:r>
      <w:r>
        <w:rPr>
          <w:spacing w:val="-9"/>
          <w:w w:val="85"/>
        </w:rPr>
        <w:t> </w:t>
      </w:r>
      <w:r>
        <w:rPr>
          <w:w w:val="85"/>
        </w:rPr>
        <w:t>drivers</w:t>
      </w:r>
      <w:r>
        <w:rPr>
          <w:spacing w:val="-8"/>
          <w:w w:val="85"/>
        </w:rPr>
        <w:t> </w:t>
      </w:r>
      <w:r>
        <w:rPr>
          <w:w w:val="85"/>
        </w:rPr>
        <w:t>are</w:t>
      </w:r>
      <w:r>
        <w:rPr>
          <w:spacing w:val="-9"/>
          <w:w w:val="85"/>
        </w:rPr>
        <w:t> </w:t>
      </w:r>
      <w:r>
        <w:rPr>
          <w:w w:val="85"/>
        </w:rPr>
        <w:t>at</w:t>
      </w:r>
      <w:r>
        <w:rPr>
          <w:spacing w:val="-8"/>
          <w:w w:val="85"/>
        </w:rPr>
        <w:t> </w:t>
      </w:r>
      <w:r>
        <w:rPr>
          <w:w w:val="85"/>
        </w:rPr>
        <w:t>most</w:t>
      </w:r>
      <w:r>
        <w:rPr>
          <w:spacing w:val="-9"/>
          <w:w w:val="85"/>
        </w:rPr>
        <w:t> </w:t>
      </w:r>
      <w:r>
        <w:rPr>
          <w:w w:val="85"/>
        </w:rPr>
        <w:t>risk </w:t>
      </w:r>
      <w:r>
        <w:rPr>
          <w:w w:val="95"/>
        </w:rPr>
        <w:t>of</w:t>
      </w:r>
      <w:r>
        <w:rPr>
          <w:spacing w:val="-9"/>
          <w:w w:val="95"/>
        </w:rPr>
        <w:t> </w:t>
      </w:r>
      <w:r>
        <w:rPr>
          <w:w w:val="95"/>
        </w:rPr>
        <w:t>being</w:t>
      </w:r>
      <w:r>
        <w:rPr>
          <w:spacing w:val="-9"/>
          <w:w w:val="95"/>
        </w:rPr>
        <w:t> </w:t>
      </w:r>
      <w:r>
        <w:rPr>
          <w:w w:val="95"/>
        </w:rPr>
        <w:t>involved</w:t>
      </w:r>
      <w:r>
        <w:rPr>
          <w:spacing w:val="-9"/>
          <w:w w:val="95"/>
        </w:rPr>
        <w:t> </w:t>
      </w:r>
      <w:r>
        <w:rPr>
          <w:w w:val="95"/>
        </w:rPr>
        <w:t>in</w:t>
      </w:r>
      <w:r>
        <w:rPr>
          <w:spacing w:val="-9"/>
          <w:w w:val="95"/>
        </w:rPr>
        <w:t> </w:t>
      </w:r>
      <w:r>
        <w:rPr>
          <w:w w:val="95"/>
        </w:rPr>
        <w:t>a</w:t>
      </w:r>
      <w:r>
        <w:rPr>
          <w:spacing w:val="-9"/>
          <w:w w:val="95"/>
        </w:rPr>
        <w:t> </w:t>
      </w:r>
      <w:r>
        <w:rPr>
          <w:w w:val="95"/>
        </w:rPr>
        <w:t>road</w:t>
      </w:r>
      <w:r>
        <w:rPr>
          <w:spacing w:val="-9"/>
          <w:w w:val="95"/>
        </w:rPr>
        <w:t> </w:t>
      </w:r>
      <w:r>
        <w:rPr>
          <w:w w:val="95"/>
        </w:rPr>
        <w:t>accident.</w:t>
      </w:r>
    </w:p>
    <w:p>
      <w:pPr>
        <w:pStyle w:val="BodyText"/>
        <w:spacing w:line="254" w:lineRule="auto" w:before="116"/>
        <w:ind w:left="1133" w:right="1160"/>
      </w:pPr>
      <w:r>
        <w:rPr>
          <w:w w:val="90"/>
        </w:rPr>
        <w:t>It</w:t>
      </w:r>
      <w:r>
        <w:rPr>
          <w:spacing w:val="-25"/>
          <w:w w:val="90"/>
        </w:rPr>
        <w:t> </w:t>
      </w:r>
      <w:r>
        <w:rPr>
          <w:w w:val="90"/>
        </w:rPr>
        <w:t>is</w:t>
      </w:r>
      <w:r>
        <w:rPr>
          <w:spacing w:val="-24"/>
          <w:w w:val="90"/>
        </w:rPr>
        <w:t> </w:t>
      </w:r>
      <w:r>
        <w:rPr>
          <w:w w:val="90"/>
        </w:rPr>
        <w:t>very</w:t>
      </w:r>
      <w:r>
        <w:rPr>
          <w:spacing w:val="-24"/>
          <w:w w:val="90"/>
        </w:rPr>
        <w:t> </w:t>
      </w:r>
      <w:r>
        <w:rPr>
          <w:w w:val="90"/>
        </w:rPr>
        <w:t>important</w:t>
      </w:r>
      <w:r>
        <w:rPr>
          <w:spacing w:val="-25"/>
          <w:w w:val="90"/>
        </w:rPr>
        <w:t> </w:t>
      </w:r>
      <w:r>
        <w:rPr>
          <w:w w:val="90"/>
        </w:rPr>
        <w:t>that</w:t>
      </w:r>
      <w:r>
        <w:rPr>
          <w:spacing w:val="-24"/>
          <w:w w:val="90"/>
        </w:rPr>
        <w:t> </w:t>
      </w:r>
      <w:r>
        <w:rPr>
          <w:w w:val="90"/>
        </w:rPr>
        <w:t>you</w:t>
      </w:r>
      <w:r>
        <w:rPr>
          <w:spacing w:val="-24"/>
          <w:w w:val="90"/>
        </w:rPr>
        <w:t> </w:t>
      </w:r>
      <w:r>
        <w:rPr>
          <w:w w:val="90"/>
        </w:rPr>
        <w:t>get</w:t>
      </w:r>
      <w:r>
        <w:rPr>
          <w:spacing w:val="-24"/>
          <w:w w:val="90"/>
        </w:rPr>
        <w:t> </w:t>
      </w:r>
      <w:r>
        <w:rPr>
          <w:w w:val="90"/>
        </w:rPr>
        <w:t>plenty</w:t>
      </w:r>
      <w:r>
        <w:rPr>
          <w:spacing w:val="-25"/>
          <w:w w:val="90"/>
        </w:rPr>
        <w:t> </w:t>
      </w:r>
      <w:r>
        <w:rPr>
          <w:w w:val="90"/>
        </w:rPr>
        <w:t>of</w:t>
      </w:r>
      <w:r>
        <w:rPr>
          <w:spacing w:val="-24"/>
          <w:w w:val="90"/>
        </w:rPr>
        <w:t> </w:t>
      </w:r>
      <w:r>
        <w:rPr>
          <w:w w:val="90"/>
        </w:rPr>
        <w:t>driving</w:t>
      </w:r>
      <w:r>
        <w:rPr>
          <w:spacing w:val="-24"/>
          <w:w w:val="90"/>
        </w:rPr>
        <w:t> </w:t>
      </w:r>
      <w:r>
        <w:rPr>
          <w:w w:val="90"/>
        </w:rPr>
        <w:t>practice</w:t>
      </w:r>
      <w:r>
        <w:rPr>
          <w:spacing w:val="-24"/>
          <w:w w:val="90"/>
        </w:rPr>
        <w:t> </w:t>
      </w:r>
      <w:r>
        <w:rPr>
          <w:w w:val="90"/>
        </w:rPr>
        <w:t>with</w:t>
      </w:r>
      <w:r>
        <w:rPr>
          <w:spacing w:val="-25"/>
          <w:w w:val="90"/>
        </w:rPr>
        <w:t> </w:t>
      </w:r>
      <w:r>
        <w:rPr>
          <w:w w:val="90"/>
        </w:rPr>
        <w:t>an</w:t>
      </w:r>
      <w:r>
        <w:rPr>
          <w:spacing w:val="-24"/>
          <w:w w:val="90"/>
        </w:rPr>
        <w:t> </w:t>
      </w:r>
      <w:r>
        <w:rPr>
          <w:spacing w:val="-3"/>
          <w:w w:val="90"/>
        </w:rPr>
        <w:t>experienced</w:t>
      </w:r>
      <w:r>
        <w:rPr>
          <w:spacing w:val="-24"/>
          <w:w w:val="90"/>
        </w:rPr>
        <w:t> </w:t>
      </w:r>
      <w:r>
        <w:rPr>
          <w:spacing w:val="-2"/>
          <w:w w:val="90"/>
        </w:rPr>
        <w:t>driver </w:t>
      </w:r>
      <w:r>
        <w:rPr>
          <w:w w:val="90"/>
        </w:rPr>
        <w:t>sitting</w:t>
      </w:r>
      <w:r>
        <w:rPr>
          <w:spacing w:val="-29"/>
          <w:w w:val="90"/>
        </w:rPr>
        <w:t> </w:t>
      </w:r>
      <w:r>
        <w:rPr>
          <w:w w:val="90"/>
        </w:rPr>
        <w:t>beside</w:t>
      </w:r>
      <w:r>
        <w:rPr>
          <w:spacing w:val="-28"/>
          <w:w w:val="90"/>
        </w:rPr>
        <w:t> </w:t>
      </w:r>
      <w:r>
        <w:rPr>
          <w:w w:val="90"/>
        </w:rPr>
        <w:t>you,</w:t>
      </w:r>
      <w:r>
        <w:rPr>
          <w:spacing w:val="-29"/>
          <w:w w:val="90"/>
        </w:rPr>
        <w:t> </w:t>
      </w:r>
      <w:r>
        <w:rPr>
          <w:w w:val="90"/>
        </w:rPr>
        <w:t>in</w:t>
      </w:r>
      <w:r>
        <w:rPr>
          <w:spacing w:val="-28"/>
          <w:w w:val="90"/>
        </w:rPr>
        <w:t> </w:t>
      </w:r>
      <w:r>
        <w:rPr>
          <w:w w:val="90"/>
        </w:rPr>
        <w:t>these</w:t>
      </w:r>
      <w:r>
        <w:rPr>
          <w:spacing w:val="-29"/>
          <w:w w:val="90"/>
        </w:rPr>
        <w:t> </w:t>
      </w:r>
      <w:r>
        <w:rPr>
          <w:w w:val="90"/>
        </w:rPr>
        <w:t>early</w:t>
      </w:r>
      <w:r>
        <w:rPr>
          <w:spacing w:val="-28"/>
          <w:w w:val="90"/>
        </w:rPr>
        <w:t> </w:t>
      </w:r>
      <w:r>
        <w:rPr>
          <w:w w:val="90"/>
        </w:rPr>
        <w:t>days</w:t>
      </w:r>
      <w:r>
        <w:rPr>
          <w:spacing w:val="-28"/>
          <w:w w:val="90"/>
        </w:rPr>
        <w:t> </w:t>
      </w:r>
      <w:r>
        <w:rPr>
          <w:w w:val="90"/>
        </w:rPr>
        <w:t>of</w:t>
      </w:r>
      <w:r>
        <w:rPr>
          <w:spacing w:val="-29"/>
          <w:w w:val="90"/>
        </w:rPr>
        <w:t> </w:t>
      </w:r>
      <w:r>
        <w:rPr>
          <w:w w:val="90"/>
        </w:rPr>
        <w:t>your</w:t>
      </w:r>
      <w:r>
        <w:rPr>
          <w:spacing w:val="-28"/>
          <w:w w:val="90"/>
        </w:rPr>
        <w:t> </w:t>
      </w:r>
      <w:r>
        <w:rPr>
          <w:w w:val="90"/>
        </w:rPr>
        <w:t>driving</w:t>
      </w:r>
      <w:r>
        <w:rPr>
          <w:spacing w:val="-29"/>
          <w:w w:val="90"/>
        </w:rPr>
        <w:t> </w:t>
      </w:r>
      <w:r>
        <w:rPr>
          <w:spacing w:val="-5"/>
          <w:w w:val="90"/>
        </w:rPr>
        <w:t>career.</w:t>
      </w:r>
      <w:r>
        <w:rPr>
          <w:spacing w:val="-28"/>
          <w:w w:val="90"/>
        </w:rPr>
        <w:t> </w:t>
      </w:r>
      <w:r>
        <w:rPr>
          <w:w w:val="90"/>
        </w:rPr>
        <w:t>I</w:t>
      </w:r>
      <w:r>
        <w:rPr>
          <w:spacing w:val="-28"/>
          <w:w w:val="90"/>
        </w:rPr>
        <w:t> </w:t>
      </w:r>
      <w:r>
        <w:rPr>
          <w:w w:val="90"/>
        </w:rPr>
        <w:t>urge</w:t>
      </w:r>
      <w:r>
        <w:rPr>
          <w:spacing w:val="-29"/>
          <w:w w:val="90"/>
        </w:rPr>
        <w:t> </w:t>
      </w:r>
      <w:r>
        <w:rPr>
          <w:w w:val="90"/>
        </w:rPr>
        <w:t>all</w:t>
      </w:r>
      <w:r>
        <w:rPr>
          <w:spacing w:val="-28"/>
          <w:w w:val="90"/>
        </w:rPr>
        <w:t> </w:t>
      </w:r>
      <w:r>
        <w:rPr>
          <w:w w:val="90"/>
        </w:rPr>
        <w:t>of</w:t>
      </w:r>
      <w:r>
        <w:rPr>
          <w:spacing w:val="-29"/>
          <w:w w:val="90"/>
        </w:rPr>
        <w:t> </w:t>
      </w:r>
      <w:r>
        <w:rPr>
          <w:w w:val="90"/>
        </w:rPr>
        <w:t>you</w:t>
      </w:r>
      <w:r>
        <w:rPr>
          <w:spacing w:val="-28"/>
          <w:w w:val="90"/>
        </w:rPr>
        <w:t> </w:t>
      </w:r>
      <w:r>
        <w:rPr>
          <w:w w:val="90"/>
        </w:rPr>
        <w:t>to</w:t>
      </w:r>
      <w:r>
        <w:rPr>
          <w:spacing w:val="-29"/>
          <w:w w:val="90"/>
        </w:rPr>
        <w:t> </w:t>
      </w:r>
      <w:r>
        <w:rPr>
          <w:w w:val="90"/>
        </w:rPr>
        <w:t>consider signing</w:t>
      </w:r>
      <w:r>
        <w:rPr>
          <w:spacing w:val="-21"/>
          <w:w w:val="90"/>
        </w:rPr>
        <w:t> </w:t>
      </w:r>
      <w:r>
        <w:rPr>
          <w:w w:val="90"/>
        </w:rPr>
        <w:t>up</w:t>
      </w:r>
      <w:r>
        <w:rPr>
          <w:spacing w:val="-20"/>
          <w:w w:val="90"/>
        </w:rPr>
        <w:t> </w:t>
      </w:r>
      <w:r>
        <w:rPr>
          <w:w w:val="90"/>
        </w:rPr>
        <w:t>for</w:t>
      </w:r>
      <w:r>
        <w:rPr>
          <w:spacing w:val="-21"/>
          <w:w w:val="90"/>
        </w:rPr>
        <w:t> </w:t>
      </w:r>
      <w:r>
        <w:rPr>
          <w:w w:val="90"/>
        </w:rPr>
        <w:t>a</w:t>
      </w:r>
      <w:r>
        <w:rPr>
          <w:spacing w:val="-20"/>
          <w:w w:val="90"/>
        </w:rPr>
        <w:t> </w:t>
      </w:r>
      <w:r>
        <w:rPr>
          <w:w w:val="90"/>
        </w:rPr>
        <w:t>Road</w:t>
      </w:r>
      <w:r>
        <w:rPr>
          <w:spacing w:val="-20"/>
          <w:w w:val="90"/>
        </w:rPr>
        <w:t> </w:t>
      </w:r>
      <w:r>
        <w:rPr>
          <w:w w:val="90"/>
        </w:rPr>
        <w:t>Ready</w:t>
      </w:r>
      <w:r>
        <w:rPr>
          <w:spacing w:val="-21"/>
          <w:w w:val="90"/>
        </w:rPr>
        <w:t> </w:t>
      </w:r>
      <w:r>
        <w:rPr>
          <w:w w:val="90"/>
        </w:rPr>
        <w:t>Plus</w:t>
      </w:r>
      <w:r>
        <w:rPr>
          <w:spacing w:val="-20"/>
          <w:w w:val="90"/>
        </w:rPr>
        <w:t> </w:t>
      </w:r>
      <w:r>
        <w:rPr>
          <w:w w:val="90"/>
        </w:rPr>
        <w:t>course,</w:t>
      </w:r>
      <w:r>
        <w:rPr>
          <w:spacing w:val="-21"/>
          <w:w w:val="90"/>
        </w:rPr>
        <w:t> </w:t>
      </w:r>
      <w:r>
        <w:rPr>
          <w:w w:val="90"/>
        </w:rPr>
        <w:t>which</w:t>
      </w:r>
      <w:r>
        <w:rPr>
          <w:spacing w:val="-20"/>
          <w:w w:val="90"/>
        </w:rPr>
        <w:t> </w:t>
      </w:r>
      <w:r>
        <w:rPr>
          <w:w w:val="90"/>
        </w:rPr>
        <w:t>will</w:t>
      </w:r>
      <w:r>
        <w:rPr>
          <w:spacing w:val="-20"/>
          <w:w w:val="90"/>
        </w:rPr>
        <w:t> </w:t>
      </w:r>
      <w:r>
        <w:rPr>
          <w:w w:val="90"/>
        </w:rPr>
        <w:t>give</w:t>
      </w:r>
      <w:r>
        <w:rPr>
          <w:spacing w:val="-21"/>
          <w:w w:val="90"/>
        </w:rPr>
        <w:t> </w:t>
      </w:r>
      <w:r>
        <w:rPr>
          <w:w w:val="90"/>
        </w:rPr>
        <w:t>you</w:t>
      </w:r>
      <w:r>
        <w:rPr>
          <w:spacing w:val="-20"/>
          <w:w w:val="90"/>
        </w:rPr>
        <w:t> </w:t>
      </w:r>
      <w:r>
        <w:rPr>
          <w:w w:val="90"/>
        </w:rPr>
        <w:t>a</w:t>
      </w:r>
      <w:r>
        <w:rPr>
          <w:spacing w:val="-21"/>
          <w:w w:val="90"/>
        </w:rPr>
        <w:t> </w:t>
      </w:r>
      <w:r>
        <w:rPr>
          <w:w w:val="90"/>
        </w:rPr>
        <w:t>chance</w:t>
      </w:r>
      <w:r>
        <w:rPr>
          <w:spacing w:val="-20"/>
          <w:w w:val="90"/>
        </w:rPr>
        <w:t> </w:t>
      </w:r>
      <w:r>
        <w:rPr>
          <w:w w:val="90"/>
        </w:rPr>
        <w:t>to</w:t>
      </w:r>
      <w:r>
        <w:rPr>
          <w:spacing w:val="-20"/>
          <w:w w:val="90"/>
        </w:rPr>
        <w:t> </w:t>
      </w:r>
      <w:r>
        <w:rPr>
          <w:w w:val="90"/>
        </w:rPr>
        <w:t>share</w:t>
      </w:r>
      <w:r>
        <w:rPr>
          <w:spacing w:val="-21"/>
          <w:w w:val="90"/>
        </w:rPr>
        <w:t> </w:t>
      </w:r>
      <w:r>
        <w:rPr>
          <w:w w:val="90"/>
        </w:rPr>
        <w:t>your </w:t>
      </w:r>
      <w:r>
        <w:rPr>
          <w:spacing w:val="-3"/>
          <w:w w:val="90"/>
        </w:rPr>
        <w:t>experiences</w:t>
      </w:r>
      <w:r>
        <w:rPr>
          <w:spacing w:val="-28"/>
          <w:w w:val="90"/>
        </w:rPr>
        <w:t> </w:t>
      </w:r>
      <w:r>
        <w:rPr>
          <w:w w:val="90"/>
        </w:rPr>
        <w:t>with</w:t>
      </w:r>
      <w:r>
        <w:rPr>
          <w:spacing w:val="-27"/>
          <w:w w:val="90"/>
        </w:rPr>
        <w:t> </w:t>
      </w:r>
      <w:r>
        <w:rPr>
          <w:w w:val="90"/>
        </w:rPr>
        <w:t>other</w:t>
      </w:r>
      <w:r>
        <w:rPr>
          <w:spacing w:val="-28"/>
          <w:w w:val="90"/>
        </w:rPr>
        <w:t> </w:t>
      </w:r>
      <w:r>
        <w:rPr>
          <w:w w:val="90"/>
        </w:rPr>
        <w:t>young</w:t>
      </w:r>
      <w:r>
        <w:rPr>
          <w:spacing w:val="-27"/>
          <w:w w:val="90"/>
        </w:rPr>
        <w:t> </w:t>
      </w:r>
      <w:r>
        <w:rPr>
          <w:w w:val="90"/>
        </w:rPr>
        <w:t>drivers</w:t>
      </w:r>
      <w:r>
        <w:rPr>
          <w:spacing w:val="-27"/>
          <w:w w:val="90"/>
        </w:rPr>
        <w:t> </w:t>
      </w:r>
      <w:r>
        <w:rPr>
          <w:w w:val="90"/>
        </w:rPr>
        <w:t>as</w:t>
      </w:r>
      <w:r>
        <w:rPr>
          <w:spacing w:val="-28"/>
          <w:w w:val="90"/>
        </w:rPr>
        <w:t> </w:t>
      </w:r>
      <w:r>
        <w:rPr>
          <w:w w:val="90"/>
        </w:rPr>
        <w:t>you</w:t>
      </w:r>
      <w:r>
        <w:rPr>
          <w:spacing w:val="-27"/>
          <w:w w:val="90"/>
        </w:rPr>
        <w:t> </w:t>
      </w:r>
      <w:r>
        <w:rPr>
          <w:w w:val="90"/>
        </w:rPr>
        <w:t>earn</w:t>
      </w:r>
      <w:r>
        <w:rPr>
          <w:spacing w:val="-27"/>
          <w:w w:val="90"/>
        </w:rPr>
        <w:t> </w:t>
      </w:r>
      <w:r>
        <w:rPr>
          <w:w w:val="90"/>
        </w:rPr>
        <w:t>the</w:t>
      </w:r>
      <w:r>
        <w:rPr>
          <w:spacing w:val="-28"/>
          <w:w w:val="90"/>
        </w:rPr>
        <w:t> </w:t>
      </w:r>
      <w:r>
        <w:rPr>
          <w:w w:val="90"/>
        </w:rPr>
        <w:t>right</w:t>
      </w:r>
      <w:r>
        <w:rPr>
          <w:spacing w:val="-27"/>
          <w:w w:val="90"/>
        </w:rPr>
        <w:t> </w:t>
      </w:r>
      <w:r>
        <w:rPr>
          <w:w w:val="90"/>
        </w:rPr>
        <w:t>to</w:t>
      </w:r>
      <w:r>
        <w:rPr>
          <w:spacing w:val="-28"/>
          <w:w w:val="90"/>
        </w:rPr>
        <w:t> </w:t>
      </w:r>
      <w:r>
        <w:rPr>
          <w:w w:val="90"/>
        </w:rPr>
        <w:t>remove</w:t>
      </w:r>
      <w:r>
        <w:rPr>
          <w:spacing w:val="-27"/>
          <w:w w:val="90"/>
        </w:rPr>
        <w:t> </w:t>
      </w:r>
      <w:r>
        <w:rPr>
          <w:w w:val="90"/>
        </w:rPr>
        <w:t>your</w:t>
      </w:r>
      <w:r>
        <w:rPr>
          <w:spacing w:val="-27"/>
          <w:w w:val="90"/>
        </w:rPr>
        <w:t> </w:t>
      </w:r>
      <w:r>
        <w:rPr>
          <w:w w:val="90"/>
        </w:rPr>
        <w:t>P</w:t>
      </w:r>
      <w:r>
        <w:rPr>
          <w:spacing w:val="-28"/>
          <w:w w:val="90"/>
        </w:rPr>
        <w:t> </w:t>
      </w:r>
      <w:r>
        <w:rPr>
          <w:w w:val="90"/>
        </w:rPr>
        <w:t>plates</w:t>
      </w:r>
      <w:r>
        <w:rPr>
          <w:spacing w:val="-27"/>
          <w:w w:val="90"/>
        </w:rPr>
        <w:t> </w:t>
      </w:r>
      <w:r>
        <w:rPr>
          <w:spacing w:val="-2"/>
          <w:w w:val="90"/>
        </w:rPr>
        <w:t>and </w:t>
      </w:r>
      <w:r>
        <w:rPr>
          <w:w w:val="95"/>
        </w:rPr>
        <w:t>increase</w:t>
      </w:r>
      <w:r>
        <w:rPr>
          <w:spacing w:val="-11"/>
          <w:w w:val="95"/>
        </w:rPr>
        <w:t> </w:t>
      </w:r>
      <w:r>
        <w:rPr>
          <w:w w:val="95"/>
        </w:rPr>
        <w:t>your</w:t>
      </w:r>
      <w:r>
        <w:rPr>
          <w:spacing w:val="-11"/>
          <w:w w:val="95"/>
        </w:rPr>
        <w:t> </w:t>
      </w:r>
      <w:r>
        <w:rPr>
          <w:w w:val="95"/>
        </w:rPr>
        <w:t>demerit</w:t>
      </w:r>
      <w:r>
        <w:rPr>
          <w:spacing w:val="-10"/>
          <w:w w:val="95"/>
        </w:rPr>
        <w:t> </w:t>
      </w:r>
      <w:r>
        <w:rPr>
          <w:w w:val="95"/>
        </w:rPr>
        <w:t>points</w:t>
      </w:r>
      <w:r>
        <w:rPr>
          <w:spacing w:val="-11"/>
          <w:w w:val="95"/>
        </w:rPr>
        <w:t> </w:t>
      </w:r>
      <w:r>
        <w:rPr>
          <w:w w:val="95"/>
        </w:rPr>
        <w:t>allowance.</w:t>
      </w:r>
    </w:p>
    <w:p>
      <w:pPr>
        <w:pStyle w:val="BodyText"/>
        <w:spacing w:before="117"/>
        <w:ind w:left="1133"/>
      </w:pPr>
      <w:r>
        <w:rPr>
          <w:w w:val="95"/>
        </w:rPr>
        <w:t>Safe driving!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0"/>
        <w:ind w:left="0" w:right="848" w:firstLine="0"/>
        <w:jc w:val="right"/>
        <w:rPr>
          <w:rFonts w:ascii="Century Gothic"/>
          <w:sz w:val="16"/>
        </w:rPr>
      </w:pPr>
      <w:r>
        <w:rPr>
          <w:rFonts w:ascii="Century Gothic"/>
          <w:w w:val="95"/>
          <w:sz w:val="16"/>
        </w:rPr>
        <w:t>iii</w:t>
      </w:r>
    </w:p>
    <w:p>
      <w:pPr>
        <w:spacing w:after="0"/>
        <w:jc w:val="right"/>
        <w:rPr>
          <w:rFonts w:ascii="Century Gothic"/>
          <w:sz w:val="16"/>
        </w:rPr>
        <w:sectPr>
          <w:footerReference w:type="default" r:id="rId12"/>
          <w:pgSz w:w="8400" w:h="11910"/>
          <w:pgMar w:footer="0" w:header="0" w:top="700" w:bottom="280" w:left="0" w:right="0"/>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4"/>
        <w:rPr>
          <w:rFonts w:ascii="Century Gothic"/>
        </w:rPr>
      </w:pPr>
    </w:p>
    <w:p>
      <w:pPr>
        <w:spacing w:before="106"/>
        <w:ind w:left="1332" w:right="0" w:firstLine="0"/>
        <w:jc w:val="left"/>
        <w:rPr>
          <w:rFonts w:ascii="Book Antiqua"/>
          <w:b/>
          <w:sz w:val="24"/>
        </w:rPr>
      </w:pPr>
      <w:bookmarkStart w:name="ACCESSIBILITY" w:id="2"/>
      <w:bookmarkEnd w:id="2"/>
      <w:r>
        <w:rPr/>
      </w:r>
      <w:r>
        <w:rPr>
          <w:rFonts w:ascii="Book Antiqua"/>
          <w:b/>
          <w:sz w:val="24"/>
        </w:rPr>
        <w:t>ACCESSIBILITY</w:t>
      </w:r>
    </w:p>
    <w:p>
      <w:pPr>
        <w:spacing w:line="208" w:lineRule="auto" w:before="91"/>
        <w:ind w:left="1332" w:right="1513" w:firstLine="0"/>
        <w:jc w:val="left"/>
        <w:rPr>
          <w:sz w:val="22"/>
        </w:rPr>
      </w:pPr>
      <w:r>
        <w:rPr>
          <w:w w:val="90"/>
          <w:sz w:val="22"/>
        </w:rPr>
        <w:t>The</w:t>
      </w:r>
      <w:r>
        <w:rPr>
          <w:spacing w:val="-19"/>
          <w:w w:val="90"/>
          <w:sz w:val="22"/>
        </w:rPr>
        <w:t> </w:t>
      </w:r>
      <w:r>
        <w:rPr>
          <w:spacing w:val="-4"/>
          <w:w w:val="90"/>
          <w:sz w:val="22"/>
        </w:rPr>
        <w:t>ACT</w:t>
      </w:r>
      <w:r>
        <w:rPr>
          <w:spacing w:val="-19"/>
          <w:w w:val="90"/>
          <w:sz w:val="22"/>
        </w:rPr>
        <w:t> </w:t>
      </w:r>
      <w:r>
        <w:rPr>
          <w:spacing w:val="-3"/>
          <w:w w:val="90"/>
          <w:sz w:val="22"/>
        </w:rPr>
        <w:t>Government</w:t>
      </w:r>
      <w:r>
        <w:rPr>
          <w:spacing w:val="-18"/>
          <w:w w:val="90"/>
          <w:sz w:val="22"/>
        </w:rPr>
        <w:t> </w:t>
      </w:r>
      <w:r>
        <w:rPr>
          <w:w w:val="90"/>
          <w:sz w:val="22"/>
        </w:rPr>
        <w:t>is</w:t>
      </w:r>
      <w:r>
        <w:rPr>
          <w:spacing w:val="-19"/>
          <w:w w:val="90"/>
          <w:sz w:val="22"/>
        </w:rPr>
        <w:t> </w:t>
      </w:r>
      <w:r>
        <w:rPr>
          <w:spacing w:val="-3"/>
          <w:w w:val="90"/>
          <w:sz w:val="22"/>
        </w:rPr>
        <w:t>committed</w:t>
      </w:r>
      <w:r>
        <w:rPr>
          <w:spacing w:val="-18"/>
          <w:w w:val="90"/>
          <w:sz w:val="22"/>
        </w:rPr>
        <w:t> </w:t>
      </w:r>
      <w:r>
        <w:rPr>
          <w:w w:val="90"/>
          <w:sz w:val="22"/>
        </w:rPr>
        <w:t>to</w:t>
      </w:r>
      <w:r>
        <w:rPr>
          <w:spacing w:val="-19"/>
          <w:w w:val="90"/>
          <w:sz w:val="22"/>
        </w:rPr>
        <w:t> </w:t>
      </w:r>
      <w:r>
        <w:rPr>
          <w:spacing w:val="-3"/>
          <w:w w:val="90"/>
          <w:sz w:val="22"/>
        </w:rPr>
        <w:t>making</w:t>
      </w:r>
      <w:r>
        <w:rPr>
          <w:spacing w:val="-18"/>
          <w:w w:val="90"/>
          <w:sz w:val="22"/>
        </w:rPr>
        <w:t> </w:t>
      </w:r>
      <w:r>
        <w:rPr>
          <w:w w:val="90"/>
          <w:sz w:val="22"/>
        </w:rPr>
        <w:t>its</w:t>
      </w:r>
      <w:r>
        <w:rPr>
          <w:spacing w:val="-19"/>
          <w:w w:val="90"/>
          <w:sz w:val="22"/>
        </w:rPr>
        <w:t> </w:t>
      </w:r>
      <w:r>
        <w:rPr>
          <w:spacing w:val="-3"/>
          <w:w w:val="90"/>
          <w:sz w:val="22"/>
        </w:rPr>
        <w:t>information </w:t>
      </w:r>
      <w:r>
        <w:rPr>
          <w:w w:val="95"/>
          <w:sz w:val="22"/>
        </w:rPr>
        <w:t>as </w:t>
      </w:r>
      <w:r>
        <w:rPr>
          <w:spacing w:val="-3"/>
          <w:w w:val="95"/>
          <w:sz w:val="22"/>
        </w:rPr>
        <w:t>accessible </w:t>
      </w:r>
      <w:r>
        <w:rPr>
          <w:w w:val="95"/>
          <w:sz w:val="22"/>
        </w:rPr>
        <w:t>as</w:t>
      </w:r>
      <w:r>
        <w:rPr>
          <w:spacing w:val="-32"/>
          <w:w w:val="95"/>
          <w:sz w:val="22"/>
        </w:rPr>
        <w:t> </w:t>
      </w:r>
      <w:r>
        <w:rPr>
          <w:spacing w:val="-3"/>
          <w:w w:val="95"/>
          <w:sz w:val="22"/>
        </w:rPr>
        <w:t>possible</w:t>
      </w:r>
    </w:p>
    <w:p>
      <w:pPr>
        <w:spacing w:line="247" w:lineRule="exact" w:before="85"/>
        <w:ind w:left="1332" w:right="0" w:firstLine="0"/>
        <w:jc w:val="left"/>
        <w:rPr>
          <w:sz w:val="22"/>
        </w:rPr>
      </w:pPr>
      <w:r>
        <w:rPr>
          <w:w w:val="95"/>
          <w:sz w:val="22"/>
        </w:rPr>
        <w:t>If you require a translator or interpreter, contact us through the</w:t>
      </w:r>
    </w:p>
    <w:p>
      <w:pPr>
        <w:spacing w:line="258" w:lineRule="exact" w:before="0"/>
        <w:ind w:left="1332" w:right="0" w:firstLine="0"/>
        <w:jc w:val="left"/>
        <w:rPr>
          <w:sz w:val="22"/>
        </w:rPr>
      </w:pPr>
      <w:r>
        <w:rPr>
          <w:rFonts w:ascii="Book Antiqua"/>
          <w:b/>
          <w:sz w:val="22"/>
        </w:rPr>
        <w:t>Translating and Interpreter Service </w:t>
      </w:r>
      <w:r>
        <w:rPr>
          <w:sz w:val="22"/>
        </w:rPr>
        <w:t>(TIS) on </w:t>
      </w:r>
      <w:r>
        <w:rPr>
          <w:rFonts w:ascii="Book Antiqua"/>
          <w:b/>
          <w:sz w:val="22"/>
        </w:rPr>
        <w:t>13 14 50</w:t>
      </w:r>
      <w:r>
        <w:rPr>
          <w:sz w:val="22"/>
        </w:rPr>
        <w:t>.</w:t>
      </w:r>
    </w:p>
    <w:p>
      <w:pPr>
        <w:spacing w:line="204" w:lineRule="auto" w:before="100"/>
        <w:ind w:left="1332" w:right="1513" w:firstLine="0"/>
        <w:jc w:val="left"/>
        <w:rPr>
          <w:sz w:val="22"/>
        </w:rPr>
      </w:pPr>
      <w:r>
        <w:rPr>
          <w:w w:val="95"/>
          <w:sz w:val="22"/>
        </w:rPr>
        <w:t>If</w:t>
      </w:r>
      <w:r>
        <w:rPr>
          <w:spacing w:val="-37"/>
          <w:w w:val="95"/>
          <w:sz w:val="22"/>
        </w:rPr>
        <w:t> </w:t>
      </w:r>
      <w:r>
        <w:rPr>
          <w:w w:val="95"/>
          <w:sz w:val="22"/>
        </w:rPr>
        <w:t>you</w:t>
      </w:r>
      <w:r>
        <w:rPr>
          <w:spacing w:val="-37"/>
          <w:w w:val="95"/>
          <w:sz w:val="22"/>
        </w:rPr>
        <w:t> </w:t>
      </w:r>
      <w:r>
        <w:rPr>
          <w:w w:val="95"/>
          <w:sz w:val="22"/>
        </w:rPr>
        <w:t>are</w:t>
      </w:r>
      <w:r>
        <w:rPr>
          <w:spacing w:val="-36"/>
          <w:w w:val="95"/>
          <w:sz w:val="22"/>
        </w:rPr>
        <w:t> </w:t>
      </w:r>
      <w:r>
        <w:rPr>
          <w:spacing w:val="-4"/>
          <w:w w:val="95"/>
          <w:sz w:val="22"/>
        </w:rPr>
        <w:t>deaf,</w:t>
      </w:r>
      <w:r>
        <w:rPr>
          <w:spacing w:val="-37"/>
          <w:w w:val="95"/>
          <w:sz w:val="22"/>
        </w:rPr>
        <w:t> </w:t>
      </w:r>
      <w:r>
        <w:rPr>
          <w:w w:val="95"/>
          <w:sz w:val="22"/>
        </w:rPr>
        <w:t>or</w:t>
      </w:r>
      <w:r>
        <w:rPr>
          <w:spacing w:val="-36"/>
          <w:w w:val="95"/>
          <w:sz w:val="22"/>
        </w:rPr>
        <w:t> </w:t>
      </w:r>
      <w:r>
        <w:rPr>
          <w:spacing w:val="-3"/>
          <w:w w:val="95"/>
          <w:sz w:val="22"/>
        </w:rPr>
        <w:t>have</w:t>
      </w:r>
      <w:r>
        <w:rPr>
          <w:spacing w:val="-37"/>
          <w:w w:val="95"/>
          <w:sz w:val="22"/>
        </w:rPr>
        <w:t> </w:t>
      </w:r>
      <w:r>
        <w:rPr>
          <w:w w:val="95"/>
          <w:sz w:val="22"/>
        </w:rPr>
        <w:t>a</w:t>
      </w:r>
      <w:r>
        <w:rPr>
          <w:spacing w:val="-37"/>
          <w:w w:val="95"/>
          <w:sz w:val="22"/>
        </w:rPr>
        <w:t> </w:t>
      </w:r>
      <w:r>
        <w:rPr>
          <w:spacing w:val="-3"/>
          <w:w w:val="95"/>
          <w:sz w:val="22"/>
        </w:rPr>
        <w:t>hearing</w:t>
      </w:r>
      <w:r>
        <w:rPr>
          <w:spacing w:val="-36"/>
          <w:w w:val="95"/>
          <w:sz w:val="22"/>
        </w:rPr>
        <w:t> </w:t>
      </w:r>
      <w:r>
        <w:rPr>
          <w:spacing w:val="-3"/>
          <w:w w:val="95"/>
          <w:sz w:val="22"/>
        </w:rPr>
        <w:t>impairement,</w:t>
      </w:r>
      <w:r>
        <w:rPr>
          <w:spacing w:val="-37"/>
          <w:w w:val="95"/>
          <w:sz w:val="22"/>
        </w:rPr>
        <w:t> </w:t>
      </w:r>
      <w:r>
        <w:rPr>
          <w:spacing w:val="-3"/>
          <w:w w:val="95"/>
          <w:sz w:val="22"/>
        </w:rPr>
        <w:t>contact</w:t>
      </w:r>
      <w:r>
        <w:rPr>
          <w:spacing w:val="-36"/>
          <w:w w:val="95"/>
          <w:sz w:val="22"/>
        </w:rPr>
        <w:t> </w:t>
      </w:r>
      <w:r>
        <w:rPr>
          <w:spacing w:val="-3"/>
          <w:w w:val="95"/>
          <w:sz w:val="22"/>
        </w:rPr>
        <w:t>us through</w:t>
      </w:r>
      <w:r>
        <w:rPr>
          <w:spacing w:val="-21"/>
          <w:w w:val="95"/>
          <w:sz w:val="22"/>
        </w:rPr>
        <w:t> </w:t>
      </w:r>
      <w:r>
        <w:rPr>
          <w:w w:val="95"/>
          <w:sz w:val="22"/>
        </w:rPr>
        <w:t>the</w:t>
      </w:r>
      <w:r>
        <w:rPr>
          <w:spacing w:val="-21"/>
          <w:w w:val="95"/>
          <w:sz w:val="22"/>
        </w:rPr>
        <w:t> </w:t>
      </w:r>
      <w:r>
        <w:rPr>
          <w:rFonts w:ascii="Book Antiqua"/>
          <w:b/>
          <w:spacing w:val="-3"/>
          <w:w w:val="95"/>
          <w:sz w:val="22"/>
        </w:rPr>
        <w:t>National</w:t>
      </w:r>
      <w:r>
        <w:rPr>
          <w:rFonts w:ascii="Book Antiqua"/>
          <w:b/>
          <w:spacing w:val="-11"/>
          <w:w w:val="95"/>
          <w:sz w:val="22"/>
        </w:rPr>
        <w:t> </w:t>
      </w:r>
      <w:r>
        <w:rPr>
          <w:rFonts w:ascii="Book Antiqua"/>
          <w:b/>
          <w:spacing w:val="-3"/>
          <w:w w:val="95"/>
          <w:sz w:val="22"/>
        </w:rPr>
        <w:t>Relay</w:t>
      </w:r>
      <w:r>
        <w:rPr>
          <w:rFonts w:ascii="Book Antiqua"/>
          <w:b/>
          <w:spacing w:val="-11"/>
          <w:w w:val="95"/>
          <w:sz w:val="22"/>
        </w:rPr>
        <w:t> </w:t>
      </w:r>
      <w:r>
        <w:rPr>
          <w:rFonts w:ascii="Book Antiqua"/>
          <w:b/>
          <w:spacing w:val="-3"/>
          <w:w w:val="95"/>
          <w:sz w:val="22"/>
        </w:rPr>
        <w:t>Service</w:t>
      </w:r>
      <w:r>
        <w:rPr>
          <w:rFonts w:ascii="Book Antiqua"/>
          <w:b/>
          <w:spacing w:val="-15"/>
          <w:w w:val="95"/>
          <w:sz w:val="22"/>
        </w:rPr>
        <w:t> </w:t>
      </w:r>
      <w:r>
        <w:rPr>
          <w:spacing w:val="-3"/>
          <w:w w:val="95"/>
          <w:sz w:val="22"/>
        </w:rPr>
        <w:t>(NRS)</w:t>
      </w:r>
      <w:r>
        <w:rPr>
          <w:spacing w:val="-20"/>
          <w:w w:val="95"/>
          <w:sz w:val="22"/>
        </w:rPr>
        <w:t> </w:t>
      </w:r>
      <w:r>
        <w:rPr>
          <w:w w:val="95"/>
          <w:sz w:val="22"/>
        </w:rPr>
        <w:t>on</w:t>
      </w:r>
      <w:r>
        <w:rPr>
          <w:spacing w:val="-21"/>
          <w:w w:val="95"/>
          <w:sz w:val="22"/>
        </w:rPr>
        <w:t> </w:t>
      </w:r>
      <w:r>
        <w:rPr>
          <w:rFonts w:ascii="Book Antiqua"/>
          <w:b/>
          <w:w w:val="95"/>
          <w:sz w:val="22"/>
        </w:rPr>
        <w:t>13</w:t>
      </w:r>
      <w:r>
        <w:rPr>
          <w:rFonts w:ascii="Book Antiqua"/>
          <w:b/>
          <w:spacing w:val="-11"/>
          <w:w w:val="95"/>
          <w:sz w:val="22"/>
        </w:rPr>
        <w:t> </w:t>
      </w:r>
      <w:r>
        <w:rPr>
          <w:rFonts w:ascii="Book Antiqua"/>
          <w:b/>
          <w:w w:val="95"/>
          <w:sz w:val="22"/>
        </w:rPr>
        <w:t>36</w:t>
      </w:r>
      <w:r>
        <w:rPr>
          <w:rFonts w:ascii="Book Antiqua"/>
          <w:b/>
          <w:spacing w:val="-11"/>
          <w:w w:val="95"/>
          <w:sz w:val="22"/>
        </w:rPr>
        <w:t> </w:t>
      </w:r>
      <w:r>
        <w:rPr>
          <w:rFonts w:ascii="Book Antiqua"/>
          <w:b/>
          <w:w w:val="95"/>
          <w:sz w:val="22"/>
        </w:rPr>
        <w:t>77</w:t>
      </w:r>
      <w:r>
        <w:rPr>
          <w:rFonts w:ascii="Book Antiqua"/>
          <w:b/>
          <w:spacing w:val="-15"/>
          <w:w w:val="95"/>
          <w:sz w:val="22"/>
        </w:rPr>
        <w:t> </w:t>
      </w:r>
      <w:r>
        <w:rPr>
          <w:spacing w:val="-3"/>
          <w:w w:val="95"/>
          <w:sz w:val="22"/>
        </w:rPr>
        <w:t>and </w:t>
      </w:r>
      <w:r>
        <w:rPr>
          <w:sz w:val="22"/>
        </w:rPr>
        <w:t>ask for </w:t>
      </w:r>
      <w:r>
        <w:rPr>
          <w:rFonts w:ascii="Book Antiqua"/>
          <w:b/>
          <w:sz w:val="22"/>
        </w:rPr>
        <w:t>13 22</w:t>
      </w:r>
      <w:r>
        <w:rPr>
          <w:rFonts w:ascii="Book Antiqua"/>
          <w:b/>
          <w:spacing w:val="-27"/>
          <w:sz w:val="22"/>
        </w:rPr>
        <w:t> </w:t>
      </w:r>
      <w:r>
        <w:rPr>
          <w:rFonts w:ascii="Book Antiqua"/>
          <w:b/>
          <w:sz w:val="22"/>
        </w:rPr>
        <w:t>81</w:t>
      </w:r>
      <w:r>
        <w:rPr>
          <w:sz w:val="22"/>
        </w:rPr>
        <w:t>.</w:t>
      </w:r>
    </w:p>
    <w:p>
      <w:pPr>
        <w:spacing w:line="253" w:lineRule="exact" w:before="75"/>
        <w:ind w:left="1332" w:right="0" w:firstLine="0"/>
        <w:jc w:val="left"/>
        <w:rPr>
          <w:sz w:val="22"/>
        </w:rPr>
      </w:pPr>
      <w:r>
        <w:rPr>
          <w:sz w:val="22"/>
        </w:rPr>
        <w:t>Speak and Listen users can phone </w:t>
      </w:r>
      <w:r>
        <w:rPr>
          <w:rFonts w:ascii="Book Antiqua"/>
          <w:b/>
          <w:sz w:val="22"/>
        </w:rPr>
        <w:t>1300 555 727 </w:t>
      </w:r>
      <w:r>
        <w:rPr>
          <w:sz w:val="22"/>
        </w:rPr>
        <w:t>and ask for</w:t>
      </w:r>
    </w:p>
    <w:p>
      <w:pPr>
        <w:spacing w:line="253" w:lineRule="exact" w:before="0"/>
        <w:ind w:left="1332" w:right="0" w:firstLine="0"/>
        <w:jc w:val="left"/>
        <w:rPr>
          <w:sz w:val="22"/>
        </w:rPr>
      </w:pPr>
      <w:r>
        <w:rPr>
          <w:rFonts w:ascii="Book Antiqua"/>
          <w:b/>
          <w:w w:val="105"/>
          <w:sz w:val="22"/>
        </w:rPr>
        <w:t>13 22 81</w:t>
      </w:r>
      <w:r>
        <w:rPr>
          <w:w w:val="105"/>
          <w:sz w:val="22"/>
        </w:rPr>
        <w:t>.</w:t>
      </w:r>
    </w:p>
    <w:p>
      <w:pPr>
        <w:spacing w:line="208" w:lineRule="auto" w:before="96"/>
        <w:ind w:left="1332" w:right="1513" w:firstLine="0"/>
        <w:jc w:val="left"/>
        <w:rPr>
          <w:sz w:val="22"/>
        </w:rPr>
      </w:pPr>
      <w:r>
        <w:rPr>
          <w:w w:val="90"/>
          <w:sz w:val="22"/>
        </w:rPr>
        <w:t>If</w:t>
      </w:r>
      <w:r>
        <w:rPr>
          <w:spacing w:val="-24"/>
          <w:w w:val="90"/>
          <w:sz w:val="22"/>
        </w:rPr>
        <w:t> </w:t>
      </w:r>
      <w:r>
        <w:rPr>
          <w:w w:val="90"/>
          <w:sz w:val="22"/>
        </w:rPr>
        <w:t>you</w:t>
      </w:r>
      <w:r>
        <w:rPr>
          <w:spacing w:val="-23"/>
          <w:w w:val="90"/>
          <w:sz w:val="22"/>
        </w:rPr>
        <w:t> </w:t>
      </w:r>
      <w:r>
        <w:rPr>
          <w:spacing w:val="-3"/>
          <w:w w:val="90"/>
          <w:sz w:val="22"/>
        </w:rPr>
        <w:t>would</w:t>
      </w:r>
      <w:r>
        <w:rPr>
          <w:spacing w:val="-23"/>
          <w:w w:val="90"/>
          <w:sz w:val="22"/>
        </w:rPr>
        <w:t> </w:t>
      </w:r>
      <w:r>
        <w:rPr>
          <w:spacing w:val="-4"/>
          <w:w w:val="90"/>
          <w:sz w:val="22"/>
        </w:rPr>
        <w:t>like</w:t>
      </w:r>
      <w:r>
        <w:rPr>
          <w:spacing w:val="-23"/>
          <w:w w:val="90"/>
          <w:sz w:val="22"/>
        </w:rPr>
        <w:t> </w:t>
      </w:r>
      <w:r>
        <w:rPr>
          <w:w w:val="90"/>
          <w:sz w:val="22"/>
        </w:rPr>
        <w:t>to</w:t>
      </w:r>
      <w:r>
        <w:rPr>
          <w:spacing w:val="-23"/>
          <w:w w:val="90"/>
          <w:sz w:val="22"/>
        </w:rPr>
        <w:t> </w:t>
      </w:r>
      <w:r>
        <w:rPr>
          <w:spacing w:val="-3"/>
          <w:w w:val="90"/>
          <w:sz w:val="22"/>
        </w:rPr>
        <w:t>receive</w:t>
      </w:r>
      <w:r>
        <w:rPr>
          <w:spacing w:val="-23"/>
          <w:w w:val="90"/>
          <w:sz w:val="22"/>
        </w:rPr>
        <w:t> </w:t>
      </w:r>
      <w:r>
        <w:rPr>
          <w:spacing w:val="-3"/>
          <w:w w:val="90"/>
          <w:sz w:val="22"/>
        </w:rPr>
        <w:t>this</w:t>
      </w:r>
      <w:r>
        <w:rPr>
          <w:spacing w:val="-23"/>
          <w:w w:val="90"/>
          <w:sz w:val="22"/>
        </w:rPr>
        <w:t> </w:t>
      </w:r>
      <w:r>
        <w:rPr>
          <w:spacing w:val="-3"/>
          <w:w w:val="90"/>
          <w:sz w:val="22"/>
        </w:rPr>
        <w:t>document</w:t>
      </w:r>
      <w:r>
        <w:rPr>
          <w:spacing w:val="-23"/>
          <w:w w:val="90"/>
          <w:sz w:val="22"/>
        </w:rPr>
        <w:t> </w:t>
      </w:r>
      <w:r>
        <w:rPr>
          <w:w w:val="90"/>
          <w:sz w:val="22"/>
        </w:rPr>
        <w:t>in</w:t>
      </w:r>
      <w:r>
        <w:rPr>
          <w:spacing w:val="-23"/>
          <w:w w:val="90"/>
          <w:sz w:val="22"/>
        </w:rPr>
        <w:t> </w:t>
      </w:r>
      <w:r>
        <w:rPr>
          <w:w w:val="90"/>
          <w:sz w:val="22"/>
        </w:rPr>
        <w:t>an</w:t>
      </w:r>
      <w:r>
        <w:rPr>
          <w:spacing w:val="-23"/>
          <w:w w:val="90"/>
          <w:sz w:val="22"/>
        </w:rPr>
        <w:t> </w:t>
      </w:r>
      <w:r>
        <w:rPr>
          <w:spacing w:val="-3"/>
          <w:w w:val="90"/>
          <w:sz w:val="22"/>
        </w:rPr>
        <w:t>alternative </w:t>
      </w:r>
      <w:r>
        <w:rPr>
          <w:spacing w:val="-3"/>
          <w:sz w:val="22"/>
        </w:rPr>
        <w:t>format</w:t>
      </w:r>
      <w:r>
        <w:rPr>
          <w:spacing w:val="-24"/>
          <w:sz w:val="22"/>
        </w:rPr>
        <w:t> </w:t>
      </w:r>
      <w:r>
        <w:rPr>
          <w:spacing w:val="-3"/>
          <w:sz w:val="22"/>
        </w:rPr>
        <w:t>such</w:t>
      </w:r>
      <w:r>
        <w:rPr>
          <w:spacing w:val="-24"/>
          <w:sz w:val="22"/>
        </w:rPr>
        <w:t> </w:t>
      </w:r>
      <w:r>
        <w:rPr>
          <w:sz w:val="22"/>
        </w:rPr>
        <w:t>as</w:t>
      </w:r>
      <w:r>
        <w:rPr>
          <w:spacing w:val="-23"/>
          <w:sz w:val="22"/>
        </w:rPr>
        <w:t> </w:t>
      </w:r>
      <w:r>
        <w:rPr>
          <w:spacing w:val="-3"/>
          <w:sz w:val="22"/>
        </w:rPr>
        <w:t>large</w:t>
      </w:r>
      <w:r>
        <w:rPr>
          <w:spacing w:val="-24"/>
          <w:sz w:val="22"/>
        </w:rPr>
        <w:t> </w:t>
      </w:r>
      <w:r>
        <w:rPr>
          <w:spacing w:val="-3"/>
          <w:sz w:val="22"/>
        </w:rPr>
        <w:t>print,</w:t>
      </w:r>
      <w:r>
        <w:rPr>
          <w:spacing w:val="-24"/>
          <w:sz w:val="22"/>
        </w:rPr>
        <w:t> </w:t>
      </w:r>
      <w:r>
        <w:rPr>
          <w:spacing w:val="-3"/>
          <w:sz w:val="22"/>
        </w:rPr>
        <w:t>contact</w:t>
      </w:r>
      <w:r>
        <w:rPr>
          <w:spacing w:val="-24"/>
          <w:sz w:val="22"/>
        </w:rPr>
        <w:t> </w:t>
      </w:r>
      <w:r>
        <w:rPr>
          <w:rFonts w:ascii="Book Antiqua"/>
          <w:b/>
          <w:sz w:val="22"/>
        </w:rPr>
        <w:t>13</w:t>
      </w:r>
      <w:r>
        <w:rPr>
          <w:rFonts w:ascii="Book Antiqua"/>
          <w:b/>
          <w:spacing w:val="-14"/>
          <w:sz w:val="22"/>
        </w:rPr>
        <w:t> </w:t>
      </w:r>
      <w:r>
        <w:rPr>
          <w:rFonts w:ascii="Book Antiqua"/>
          <w:b/>
          <w:sz w:val="22"/>
        </w:rPr>
        <w:t>22</w:t>
      </w:r>
      <w:r>
        <w:rPr>
          <w:rFonts w:ascii="Book Antiqua"/>
          <w:b/>
          <w:spacing w:val="-14"/>
          <w:sz w:val="22"/>
        </w:rPr>
        <w:t> </w:t>
      </w:r>
      <w:r>
        <w:rPr>
          <w:rFonts w:ascii="Book Antiqua"/>
          <w:b/>
          <w:sz w:val="22"/>
        </w:rPr>
        <w:t>81</w:t>
      </w:r>
      <w:r>
        <w:rPr>
          <w:sz w:val="22"/>
        </w:rPr>
        <w:t>.</w:t>
      </w:r>
    </w:p>
    <w:p>
      <w:pPr>
        <w:spacing w:after="0" w:line="208" w:lineRule="auto"/>
        <w:jc w:val="left"/>
        <w:rPr>
          <w:sz w:val="22"/>
        </w:rPr>
        <w:sectPr>
          <w:footerReference w:type="even" r:id="rId13"/>
          <w:pgSz w:w="8400" w:h="11910"/>
          <w:pgMar w:footer="455" w:header="0" w:top="1100" w:bottom="640" w:left="0" w:right="0"/>
        </w:sectPr>
      </w:pPr>
    </w:p>
    <w:p>
      <w:pPr>
        <w:pStyle w:val="Heading2"/>
        <w:spacing w:before="88"/>
      </w:pPr>
      <w:r>
        <w:rPr/>
        <w:pict>
          <v:line style="position:absolute;mso-position-horizontal-relative:page;mso-position-vertical-relative:paragraph;z-index:-350392" from="56.693001pt,26.372971pt" to="419.528001pt,26.372971pt" stroked="true" strokeweight="2.834pt" strokecolor="#ed1c2e">
            <v:stroke dashstyle="solid"/>
            <w10:wrap type="none"/>
          </v:line>
        </w:pict>
      </w:r>
      <w:r>
        <w:rPr>
          <w:color w:val="FFFFFF"/>
        </w:rPr>
        <w:t>CONTENTS</w:t>
      </w:r>
    </w:p>
    <w:sdt>
      <w:sdtPr>
        <w:docPartObj>
          <w:docPartGallery w:val="Table of Contents"/>
          <w:docPartUnique/>
        </w:docPartObj>
      </w:sdtPr>
      <w:sdtEndPr/>
      <w:sdtContent>
        <w:p>
          <w:pPr>
            <w:pStyle w:val="TOC5"/>
            <w:tabs>
              <w:tab w:pos="4110" w:val="right" w:leader="dot"/>
            </w:tabs>
            <w:spacing w:before="310"/>
          </w:pPr>
          <w:hyperlink w:history="true" w:anchor="_bookmark0">
            <w:r>
              <w:rPr>
                <w:spacing w:val="-3"/>
              </w:rPr>
              <w:t>PART </w:t>
            </w:r>
            <w:r>
              <w:rPr/>
              <w:t>A -</w:t>
            </w:r>
            <w:r>
              <w:rPr>
                <w:spacing w:val="-17"/>
              </w:rPr>
              <w:t> </w:t>
            </w:r>
            <w:r>
              <w:rPr/>
              <w:t>General</w:t>
            </w:r>
            <w:r>
              <w:rPr>
                <w:spacing w:val="-7"/>
              </w:rPr>
              <w:t> </w:t>
            </w:r>
            <w:r>
              <w:rPr/>
              <w:t>Information</w:t>
            </w:r>
          </w:hyperlink>
          <w:r>
            <w:rPr/>
            <w:tab/>
            <w:t>viii</w:t>
          </w:r>
        </w:p>
        <w:p>
          <w:pPr>
            <w:pStyle w:val="TOC6"/>
            <w:tabs>
              <w:tab w:pos="4113" w:val="right" w:leader="dot"/>
            </w:tabs>
            <w:spacing w:before="54"/>
            <w:ind w:left="1133"/>
          </w:pPr>
          <w:hyperlink w:history="true" w:anchor="_bookmark1">
            <w:r>
              <w:rPr/>
              <w:t>Who this book</w:t>
            </w:r>
            <w:r>
              <w:rPr>
                <w:spacing w:val="-11"/>
              </w:rPr>
              <w:t> </w:t>
            </w:r>
            <w:r>
              <w:rPr/>
              <w:t>is</w:t>
            </w:r>
            <w:r>
              <w:rPr>
                <w:spacing w:val="-3"/>
              </w:rPr>
              <w:t> </w:t>
            </w:r>
            <w:r>
              <w:rPr>
                <w:spacing w:val="-2"/>
              </w:rPr>
              <w:t>for</w:t>
              <w:tab/>
            </w:r>
            <w:r>
              <w:rPr/>
              <w:t>1</w:t>
            </w:r>
          </w:hyperlink>
        </w:p>
        <w:p>
          <w:pPr>
            <w:pStyle w:val="TOC7"/>
            <w:tabs>
              <w:tab w:pos="4113" w:val="right" w:leader="dot"/>
            </w:tabs>
            <w:spacing w:before="82"/>
          </w:pPr>
          <w:hyperlink w:history="true" w:anchor="_bookmark2">
            <w:r>
              <w:rPr>
                <w:spacing w:val="-5"/>
              </w:rPr>
              <w:t>Licence</w:t>
            </w:r>
            <w:r>
              <w:rPr>
                <w:spacing w:val="-10"/>
              </w:rPr>
              <w:t> </w:t>
            </w:r>
            <w:r>
              <w:rPr>
                <w:spacing w:val="-5"/>
              </w:rPr>
              <w:t>Classes</w:t>
              <w:tab/>
            </w:r>
            <w:r>
              <w:rPr/>
              <w:t>2</w:t>
            </w:r>
          </w:hyperlink>
        </w:p>
        <w:p>
          <w:pPr>
            <w:pStyle w:val="TOC7"/>
            <w:tabs>
              <w:tab w:pos="4113" w:val="right" w:leader="dot"/>
            </w:tabs>
          </w:pPr>
          <w:hyperlink w:history="true" w:anchor="_bookmark3">
            <w:r>
              <w:rPr>
                <w:spacing w:val="-5"/>
              </w:rPr>
              <w:t>Licence</w:t>
            </w:r>
            <w:r>
              <w:rPr>
                <w:spacing w:val="-14"/>
              </w:rPr>
              <w:t> </w:t>
            </w:r>
            <w:r>
              <w:rPr>
                <w:spacing w:val="-5"/>
              </w:rPr>
              <w:t>Classes</w:t>
            </w:r>
            <w:r>
              <w:rPr>
                <w:spacing w:val="-13"/>
              </w:rPr>
              <w:t> </w:t>
            </w:r>
            <w:r>
              <w:rPr>
                <w:spacing w:val="-5"/>
              </w:rPr>
              <w:t>Codes</w:t>
              <w:tab/>
            </w:r>
            <w:r>
              <w:rPr/>
              <w:t>3</w:t>
            </w:r>
          </w:hyperlink>
        </w:p>
        <w:p>
          <w:pPr>
            <w:pStyle w:val="TOC7"/>
            <w:tabs>
              <w:tab w:pos="4113" w:val="right" w:leader="dot"/>
            </w:tabs>
            <w:spacing w:before="76"/>
          </w:pPr>
          <w:hyperlink w:history="true" w:anchor="_bookmark4">
            <w:r>
              <w:rPr>
                <w:spacing w:val="-5"/>
              </w:rPr>
              <w:t>Licence</w:t>
            </w:r>
            <w:r>
              <w:rPr>
                <w:spacing w:val="-23"/>
              </w:rPr>
              <w:t> </w:t>
            </w:r>
            <w:r>
              <w:rPr>
                <w:spacing w:val="-5"/>
              </w:rPr>
              <w:t>eligibility</w:t>
            </w:r>
            <w:r>
              <w:rPr>
                <w:spacing w:val="-22"/>
              </w:rPr>
              <w:t> </w:t>
            </w:r>
            <w:r>
              <w:rPr>
                <w:spacing w:val="-5"/>
              </w:rPr>
              <w:t>requirements</w:t>
              <w:tab/>
            </w:r>
            <w:r>
              <w:rPr/>
              <w:t>4</w:t>
            </w:r>
          </w:hyperlink>
        </w:p>
        <w:p>
          <w:pPr>
            <w:pStyle w:val="TOC7"/>
            <w:tabs>
              <w:tab w:pos="4113" w:val="right" w:leader="dot"/>
            </w:tabs>
          </w:pPr>
          <w:hyperlink w:history="true" w:anchor="_bookmark4">
            <w:r>
              <w:rPr>
                <w:spacing w:val="-5"/>
              </w:rPr>
              <w:t>Medical</w:t>
            </w:r>
            <w:r>
              <w:rPr>
                <w:spacing w:val="-12"/>
              </w:rPr>
              <w:t> </w:t>
            </w:r>
            <w:r>
              <w:rPr>
                <w:spacing w:val="-5"/>
              </w:rPr>
              <w:t>Information</w:t>
              <w:tab/>
            </w:r>
            <w:r>
              <w:rPr/>
              <w:t>4</w:t>
            </w:r>
          </w:hyperlink>
        </w:p>
        <w:p>
          <w:pPr>
            <w:pStyle w:val="TOC7"/>
            <w:tabs>
              <w:tab w:pos="4113" w:val="right" w:leader="dot"/>
            </w:tabs>
          </w:pPr>
          <w:hyperlink w:history="true" w:anchor="_bookmark4">
            <w:r>
              <w:rPr>
                <w:spacing w:val="-6"/>
              </w:rPr>
              <w:t>Public</w:t>
            </w:r>
            <w:r>
              <w:rPr>
                <w:spacing w:val="-16"/>
              </w:rPr>
              <w:t> </w:t>
            </w:r>
            <w:r>
              <w:rPr>
                <w:spacing w:val="-5"/>
              </w:rPr>
              <w:t>passenger</w:t>
            </w:r>
            <w:r>
              <w:rPr>
                <w:spacing w:val="-15"/>
              </w:rPr>
              <w:t> </w:t>
            </w:r>
            <w:r>
              <w:rPr>
                <w:spacing w:val="-5"/>
              </w:rPr>
              <w:t>vehicle</w:t>
              <w:tab/>
            </w:r>
            <w:r>
              <w:rPr/>
              <w:t>4</w:t>
            </w:r>
          </w:hyperlink>
        </w:p>
        <w:p>
          <w:pPr>
            <w:pStyle w:val="TOC6"/>
            <w:spacing w:line="204" w:lineRule="exact" w:before="76"/>
            <w:ind w:left="1133"/>
            <w:jc w:val="left"/>
          </w:pPr>
          <w:hyperlink w:history="true" w:anchor="_bookmark5">
            <w:r>
              <w:rPr/>
              <w:t>Obtaining an ACT learner</w:t>
            </w:r>
          </w:hyperlink>
        </w:p>
        <w:p>
          <w:pPr>
            <w:pStyle w:val="TOC6"/>
            <w:tabs>
              <w:tab w:pos="4113" w:val="right" w:leader="dot"/>
            </w:tabs>
            <w:spacing w:line="204" w:lineRule="exact"/>
            <w:ind w:left="1133"/>
          </w:pPr>
          <w:hyperlink w:history="true" w:anchor="_bookmark5">
            <w:r>
              <w:rPr/>
              <w:t>driver</w:t>
            </w:r>
            <w:r>
              <w:rPr>
                <w:spacing w:val="-5"/>
              </w:rPr>
              <w:t> </w:t>
            </w:r>
            <w:r>
              <w:rPr/>
              <w:t>licence</w:t>
              <w:tab/>
              <w:t>5</w:t>
            </w:r>
          </w:hyperlink>
        </w:p>
        <w:p>
          <w:pPr>
            <w:pStyle w:val="TOC7"/>
            <w:tabs>
              <w:tab w:pos="4113" w:val="right" w:leader="dot"/>
            </w:tabs>
            <w:spacing w:before="82"/>
          </w:pPr>
          <w:hyperlink w:history="true" w:anchor="_bookmark6">
            <w:r>
              <w:rPr>
                <w:spacing w:val="-6"/>
              </w:rPr>
              <w:t>Proof</w:t>
            </w:r>
            <w:r>
              <w:rPr>
                <w:spacing w:val="-22"/>
              </w:rPr>
              <w:t> </w:t>
            </w:r>
            <w:r>
              <w:rPr>
                <w:spacing w:val="-3"/>
              </w:rPr>
              <w:t>of</w:t>
            </w:r>
            <w:r>
              <w:rPr>
                <w:spacing w:val="-21"/>
              </w:rPr>
              <w:t> </w:t>
            </w:r>
            <w:r>
              <w:rPr>
                <w:spacing w:val="-5"/>
              </w:rPr>
              <w:t>identity</w:t>
            </w:r>
            <w:r>
              <w:rPr>
                <w:spacing w:val="-21"/>
              </w:rPr>
              <w:t> </w:t>
            </w:r>
            <w:r>
              <w:rPr>
                <w:spacing w:val="-4"/>
              </w:rPr>
              <w:t>and</w:t>
            </w:r>
            <w:r>
              <w:rPr>
                <w:spacing w:val="-21"/>
              </w:rPr>
              <w:t> </w:t>
            </w:r>
            <w:r>
              <w:rPr>
                <w:spacing w:val="-5"/>
              </w:rPr>
              <w:t>residency</w:t>
              <w:tab/>
            </w:r>
            <w:r>
              <w:rPr/>
              <w:t>6</w:t>
            </w:r>
          </w:hyperlink>
        </w:p>
        <w:p>
          <w:pPr>
            <w:pStyle w:val="TOC7"/>
            <w:tabs>
              <w:tab w:pos="4113" w:val="right" w:leader="dot"/>
            </w:tabs>
          </w:pPr>
          <w:hyperlink w:history="true" w:anchor="_bookmark7">
            <w:r>
              <w:rPr>
                <w:spacing w:val="-5"/>
              </w:rPr>
              <w:t>Evidence</w:t>
            </w:r>
            <w:r>
              <w:rPr>
                <w:spacing w:val="-22"/>
              </w:rPr>
              <w:t> </w:t>
            </w:r>
            <w:r>
              <w:rPr>
                <w:spacing w:val="-3"/>
              </w:rPr>
              <w:t>of</w:t>
            </w:r>
            <w:r>
              <w:rPr>
                <w:spacing w:val="-21"/>
              </w:rPr>
              <w:t> </w:t>
            </w:r>
            <w:r>
              <w:rPr>
                <w:spacing w:val="-5"/>
              </w:rPr>
              <w:t>change</w:t>
            </w:r>
            <w:r>
              <w:rPr>
                <w:spacing w:val="-21"/>
              </w:rPr>
              <w:t> </w:t>
            </w:r>
            <w:r>
              <w:rPr>
                <w:spacing w:val="-3"/>
              </w:rPr>
              <w:t>of</w:t>
            </w:r>
            <w:r>
              <w:rPr>
                <w:spacing w:val="-22"/>
              </w:rPr>
              <w:t> </w:t>
            </w:r>
            <w:r>
              <w:rPr>
                <w:spacing w:val="-5"/>
              </w:rPr>
              <w:t>name</w:t>
            </w:r>
          </w:hyperlink>
          <w:r>
            <w:rPr>
              <w:spacing w:val="-5"/>
            </w:rPr>
            <w:tab/>
          </w:r>
          <w:r>
            <w:rPr/>
            <w:t>8</w:t>
          </w:r>
        </w:p>
        <w:p>
          <w:pPr>
            <w:pStyle w:val="TOC7"/>
            <w:tabs>
              <w:tab w:pos="4113" w:val="right" w:leader="dot"/>
            </w:tabs>
          </w:pPr>
          <w:hyperlink w:history="true" w:anchor="_bookmark8">
            <w:r>
              <w:rPr>
                <w:spacing w:val="-4"/>
              </w:rPr>
              <w:t>The</w:t>
            </w:r>
            <w:r>
              <w:rPr>
                <w:spacing w:val="-11"/>
              </w:rPr>
              <w:t> </w:t>
            </w:r>
            <w:r>
              <w:rPr>
                <w:spacing w:val="-5"/>
              </w:rPr>
              <w:t>Knowledge</w:t>
            </w:r>
            <w:r>
              <w:rPr>
                <w:spacing w:val="-10"/>
              </w:rPr>
              <w:t> </w:t>
            </w:r>
            <w:r>
              <w:rPr>
                <w:spacing w:val="-11"/>
              </w:rPr>
              <w:t>Test</w:t>
            </w:r>
          </w:hyperlink>
          <w:r>
            <w:rPr>
              <w:spacing w:val="-11"/>
            </w:rPr>
            <w:tab/>
          </w:r>
          <w:r>
            <w:rPr/>
            <w:t>9</w:t>
          </w:r>
        </w:p>
        <w:p>
          <w:pPr>
            <w:pStyle w:val="TOC7"/>
            <w:tabs>
              <w:tab w:pos="4113" w:val="right" w:leader="dot"/>
            </w:tabs>
            <w:spacing w:before="76"/>
          </w:pPr>
          <w:hyperlink w:history="true" w:anchor="_bookmark8">
            <w:r>
              <w:rPr>
                <w:spacing w:val="-5"/>
              </w:rPr>
              <w:t>Learner</w:t>
            </w:r>
            <w:r>
              <w:rPr>
                <w:spacing w:val="-21"/>
              </w:rPr>
              <w:t> </w:t>
            </w:r>
            <w:r>
              <w:rPr>
                <w:spacing w:val="-5"/>
              </w:rPr>
              <w:t>driving</w:t>
            </w:r>
            <w:r>
              <w:rPr>
                <w:spacing w:val="-20"/>
              </w:rPr>
              <w:t> </w:t>
            </w:r>
            <w:r>
              <w:rPr>
                <w:spacing w:val="-5"/>
              </w:rPr>
              <w:t>outside</w:t>
            </w:r>
            <w:r>
              <w:rPr>
                <w:spacing w:val="-20"/>
              </w:rPr>
              <w:t> </w:t>
            </w:r>
            <w:r>
              <w:rPr>
                <w:spacing w:val="-4"/>
              </w:rPr>
              <w:t>the</w:t>
            </w:r>
            <w:r>
              <w:rPr>
                <w:spacing w:val="-20"/>
              </w:rPr>
              <w:t> </w:t>
            </w:r>
            <w:r>
              <w:rPr>
                <w:spacing w:val="-6"/>
              </w:rPr>
              <w:t>ACT</w:t>
            </w:r>
          </w:hyperlink>
          <w:r>
            <w:rPr>
              <w:spacing w:val="-6"/>
            </w:rPr>
            <w:tab/>
          </w:r>
          <w:r>
            <w:rPr/>
            <w:t>9</w:t>
          </w:r>
        </w:p>
        <w:p>
          <w:pPr>
            <w:pStyle w:val="TOC7"/>
            <w:tabs>
              <w:tab w:pos="4113" w:val="right" w:leader="dot"/>
            </w:tabs>
          </w:pPr>
          <w:hyperlink w:history="true" w:anchor="_bookmark9">
            <w:r>
              <w:rPr>
                <w:spacing w:val="-4"/>
              </w:rPr>
              <w:t>The</w:t>
            </w:r>
            <w:r>
              <w:rPr>
                <w:spacing w:val="-9"/>
              </w:rPr>
              <w:t> </w:t>
            </w:r>
            <w:r>
              <w:rPr>
                <w:spacing w:val="-5"/>
              </w:rPr>
              <w:t>driving</w:t>
            </w:r>
            <w:r>
              <w:rPr>
                <w:spacing w:val="-9"/>
              </w:rPr>
              <w:t> </w:t>
            </w:r>
            <w:r>
              <w:rPr>
                <w:spacing w:val="-5"/>
              </w:rPr>
              <w:t>test</w:t>
              <w:tab/>
            </w:r>
            <w:r>
              <w:rPr/>
              <w:t>9</w:t>
            </w:r>
          </w:hyperlink>
        </w:p>
        <w:p>
          <w:pPr>
            <w:pStyle w:val="TOC7"/>
            <w:tabs>
              <w:tab w:pos="4109" w:val="right" w:leader="dot"/>
            </w:tabs>
            <w:spacing w:line="230" w:lineRule="auto" w:before="83"/>
            <w:ind w:right="2"/>
            <w:jc w:val="left"/>
          </w:pPr>
          <w:hyperlink w:history="true" w:anchor="_bookmark10">
            <w:r>
              <w:rPr>
                <w:spacing w:val="-5"/>
              </w:rPr>
              <w:t>Competency </w:t>
            </w:r>
            <w:r>
              <w:rPr>
                <w:spacing w:val="-4"/>
              </w:rPr>
              <w:t>Based </w:t>
            </w:r>
            <w:r>
              <w:rPr>
                <w:spacing w:val="-7"/>
              </w:rPr>
              <w:t>Training </w:t>
            </w:r>
            <w:r>
              <w:rPr>
                <w:spacing w:val="-5"/>
              </w:rPr>
              <w:t>and</w:t>
            </w:r>
          </w:hyperlink>
          <w:r>
            <w:rPr>
              <w:spacing w:val="-5"/>
            </w:rPr>
            <w:t> </w:t>
          </w:r>
          <w:hyperlink w:history="true" w:anchor="_bookmark10">
            <w:r>
              <w:rPr>
                <w:spacing w:val="-5"/>
              </w:rPr>
              <w:t>Assessment</w:t>
            </w:r>
            <w:r>
              <w:rPr>
                <w:spacing w:val="-22"/>
              </w:rPr>
              <w:t> </w:t>
            </w:r>
            <w:r>
              <w:rPr>
                <w:spacing w:val="-5"/>
              </w:rPr>
              <w:t>Scheme</w:t>
            </w:r>
            <w:r>
              <w:rPr>
                <w:spacing w:val="-21"/>
              </w:rPr>
              <w:t> </w:t>
            </w:r>
            <w:r>
              <w:rPr>
                <w:spacing w:val="-4"/>
              </w:rPr>
              <w:t>(CBT</w:t>
            </w:r>
            <w:r>
              <w:rPr>
                <w:spacing w:val="-21"/>
              </w:rPr>
              <w:t> </w:t>
            </w:r>
            <w:r>
              <w:rPr/>
              <w:t>&amp;</w:t>
            </w:r>
            <w:r>
              <w:rPr>
                <w:spacing w:val="-21"/>
              </w:rPr>
              <w:t> </w:t>
            </w:r>
            <w:r>
              <w:rPr>
                <w:spacing w:val="-5"/>
              </w:rPr>
              <w:t>A)</w:t>
              <w:tab/>
              <w:t>11</w:t>
            </w:r>
          </w:hyperlink>
        </w:p>
        <w:p>
          <w:pPr>
            <w:pStyle w:val="TOC6"/>
            <w:tabs>
              <w:tab w:pos="4110" w:val="right" w:leader="dot"/>
            </w:tabs>
            <w:spacing w:before="78"/>
          </w:pPr>
          <w:hyperlink w:history="true" w:anchor="_bookmark11">
            <w:r>
              <w:rPr/>
              <w:t>Licence</w:t>
            </w:r>
            <w:r>
              <w:rPr>
                <w:spacing w:val="-10"/>
              </w:rPr>
              <w:t> </w:t>
            </w:r>
            <w:r>
              <w:rPr/>
              <w:t>classifications</w:t>
              <w:tab/>
              <w:t>12</w:t>
            </w:r>
          </w:hyperlink>
        </w:p>
        <w:p>
          <w:pPr>
            <w:pStyle w:val="TOC7"/>
            <w:tabs>
              <w:tab w:pos="4104" w:val="right" w:leader="dot"/>
            </w:tabs>
            <w:spacing w:before="83"/>
            <w:ind w:left="1299"/>
          </w:pPr>
          <w:hyperlink w:history="true" w:anchor="_bookmark11">
            <w:r>
              <w:rPr>
                <w:spacing w:val="-6"/>
              </w:rPr>
              <w:t>Provisional</w:t>
            </w:r>
            <w:r>
              <w:rPr>
                <w:spacing w:val="-11"/>
              </w:rPr>
              <w:t> </w:t>
            </w:r>
            <w:r>
              <w:rPr>
                <w:spacing w:val="-5"/>
              </w:rPr>
              <w:t>licence</w:t>
              <w:tab/>
              <w:t>12</w:t>
            </w:r>
          </w:hyperlink>
        </w:p>
        <w:p>
          <w:pPr>
            <w:pStyle w:val="TOC7"/>
            <w:tabs>
              <w:tab w:pos="4104" w:val="right" w:leader="dot"/>
            </w:tabs>
            <w:spacing w:before="76"/>
            <w:ind w:left="1299"/>
          </w:pPr>
          <w:hyperlink w:history="true" w:anchor="_bookmark11">
            <w:r>
              <w:rPr>
                <w:spacing w:val="-6"/>
              </w:rPr>
              <w:t>Full</w:t>
            </w:r>
            <w:r>
              <w:rPr>
                <w:spacing w:val="-8"/>
              </w:rPr>
              <w:t> </w:t>
            </w:r>
            <w:r>
              <w:rPr>
                <w:spacing w:val="-5"/>
              </w:rPr>
              <w:t>licence</w:t>
              <w:tab/>
              <w:t>12</w:t>
            </w:r>
          </w:hyperlink>
        </w:p>
        <w:p>
          <w:pPr>
            <w:pStyle w:val="TOC7"/>
            <w:tabs>
              <w:tab w:pos="4104" w:val="right" w:leader="dot"/>
            </w:tabs>
            <w:ind w:left="1299"/>
          </w:pPr>
          <w:hyperlink w:history="true" w:anchor="_bookmark12">
            <w:r>
              <w:rPr>
                <w:spacing w:val="-4"/>
              </w:rPr>
              <w:t>Heavy</w:t>
            </w:r>
            <w:r>
              <w:rPr>
                <w:spacing w:val="-15"/>
              </w:rPr>
              <w:t> </w:t>
            </w:r>
            <w:r>
              <w:rPr>
                <w:spacing w:val="-5"/>
              </w:rPr>
              <w:t>vehicle</w:t>
            </w:r>
            <w:r>
              <w:rPr>
                <w:spacing w:val="-15"/>
              </w:rPr>
              <w:t> </w:t>
            </w:r>
            <w:r>
              <w:rPr>
                <w:spacing w:val="-5"/>
              </w:rPr>
              <w:t>licence</w:t>
              <w:tab/>
              <w:t>13</w:t>
            </w:r>
          </w:hyperlink>
        </w:p>
        <w:p>
          <w:pPr>
            <w:pStyle w:val="TOC7"/>
            <w:tabs>
              <w:tab w:pos="4104" w:val="right" w:leader="dot"/>
            </w:tabs>
            <w:spacing w:before="76"/>
            <w:ind w:left="1299"/>
          </w:pPr>
          <w:hyperlink w:history="true" w:anchor="_bookmark12">
            <w:r>
              <w:rPr>
                <w:spacing w:val="-6"/>
              </w:rPr>
              <w:t>Probationary</w:t>
            </w:r>
            <w:r>
              <w:rPr>
                <w:spacing w:val="-13"/>
              </w:rPr>
              <w:t> </w:t>
            </w:r>
            <w:r>
              <w:rPr>
                <w:spacing w:val="-5"/>
              </w:rPr>
              <w:t>licence</w:t>
              <w:tab/>
              <w:t>13</w:t>
            </w:r>
          </w:hyperlink>
        </w:p>
        <w:p>
          <w:pPr>
            <w:pStyle w:val="TOC6"/>
            <w:tabs>
              <w:tab w:pos="4110" w:val="right" w:leader="dot"/>
            </w:tabs>
            <w:spacing w:before="77"/>
          </w:pPr>
          <w:hyperlink w:history="true" w:anchor="_bookmark12">
            <w:r>
              <w:rPr/>
              <w:t>Safe</w:t>
            </w:r>
            <w:r>
              <w:rPr>
                <w:spacing w:val="-4"/>
              </w:rPr>
              <w:t> </w:t>
            </w:r>
            <w:r>
              <w:rPr/>
              <w:t>driving</w:t>
            </w:r>
            <w:r>
              <w:rPr>
                <w:spacing w:val="-4"/>
              </w:rPr>
              <w:t> </w:t>
            </w:r>
            <w:r>
              <w:rPr/>
              <w:t>tips</w:t>
              <w:tab/>
              <w:t>13</w:t>
            </w:r>
          </w:hyperlink>
        </w:p>
        <w:p>
          <w:pPr>
            <w:pStyle w:val="TOC6"/>
            <w:tabs>
              <w:tab w:pos="4110" w:val="right" w:leader="dot"/>
            </w:tabs>
            <w:spacing w:before="82"/>
          </w:pPr>
          <w:hyperlink w:history="true" w:anchor="_bookmark13">
            <w:r>
              <w:rPr/>
              <w:t>Safe</w:t>
            </w:r>
            <w:r>
              <w:rPr>
                <w:spacing w:val="-13"/>
              </w:rPr>
              <w:t> </w:t>
            </w:r>
            <w:r>
              <w:rPr/>
              <w:t>System</w:t>
            </w:r>
            <w:r>
              <w:rPr>
                <w:spacing w:val="-13"/>
              </w:rPr>
              <w:t> </w:t>
            </w:r>
            <w:r>
              <w:rPr/>
              <w:t>and</w:t>
            </w:r>
            <w:r>
              <w:rPr>
                <w:spacing w:val="-12"/>
              </w:rPr>
              <w:t> </w:t>
            </w:r>
            <w:r>
              <w:rPr/>
              <w:t>Vision</w:t>
            </w:r>
            <w:r>
              <w:rPr>
                <w:spacing w:val="-13"/>
              </w:rPr>
              <w:t> </w:t>
            </w:r>
            <w:r>
              <w:rPr/>
              <w:t>Zero</w:t>
              <w:tab/>
              <w:t>14</w:t>
            </w:r>
          </w:hyperlink>
        </w:p>
        <w:p>
          <w:pPr>
            <w:pStyle w:val="TOC6"/>
            <w:tabs>
              <w:tab w:pos="4110" w:val="right" w:leader="dot"/>
            </w:tabs>
            <w:spacing w:before="83"/>
          </w:pPr>
          <w:hyperlink w:history="true" w:anchor="_bookmark14">
            <w:r>
              <w:rPr/>
              <w:t>Where</w:t>
            </w:r>
            <w:r>
              <w:rPr>
                <w:spacing w:val="-24"/>
              </w:rPr>
              <w:t> </w:t>
            </w:r>
            <w:r>
              <w:rPr/>
              <w:t>to</w:t>
            </w:r>
            <w:r>
              <w:rPr>
                <w:spacing w:val="-24"/>
              </w:rPr>
              <w:t> </w:t>
            </w:r>
            <w:r>
              <w:rPr/>
              <w:t>get</w:t>
            </w:r>
            <w:r>
              <w:rPr>
                <w:spacing w:val="-23"/>
              </w:rPr>
              <w:t> </w:t>
            </w:r>
            <w:r>
              <w:rPr/>
              <w:t>further</w:t>
            </w:r>
            <w:r>
              <w:rPr>
                <w:spacing w:val="-24"/>
              </w:rPr>
              <w:t> </w:t>
            </w:r>
            <w:r>
              <w:rPr/>
              <w:t>information</w:t>
              <w:tab/>
              <w:t>15</w:t>
            </w:r>
          </w:hyperlink>
        </w:p>
        <w:p>
          <w:pPr>
            <w:pStyle w:val="TOC5"/>
            <w:tabs>
              <w:tab w:pos="4110" w:val="right" w:leader="dot"/>
            </w:tabs>
          </w:pPr>
          <w:r>
            <w:rPr>
              <w:spacing w:val="-3"/>
            </w:rPr>
            <w:t>PART</w:t>
          </w:r>
          <w:r>
            <w:rPr>
              <w:spacing w:val="-8"/>
            </w:rPr>
            <w:t> </w:t>
          </w:r>
          <w:hyperlink w:history="true" w:anchor="_bookmark15">
            <w:r>
              <w:rPr/>
              <w:t>B</w:t>
            </w:r>
            <w:r>
              <w:rPr>
                <w:spacing w:val="-7"/>
              </w:rPr>
              <w:t> </w:t>
            </w:r>
            <w:r>
              <w:rPr/>
              <w:t>-</w:t>
            </w:r>
            <w:r>
              <w:rPr>
                <w:spacing w:val="-7"/>
              </w:rPr>
              <w:t> </w:t>
            </w:r>
            <w:r>
              <w:rPr/>
              <w:t>First</w:t>
            </w:r>
            <w:r>
              <w:rPr>
                <w:spacing w:val="-7"/>
              </w:rPr>
              <w:t> </w:t>
            </w:r>
            <w:r>
              <w:rPr/>
              <w:t>steps</w:t>
            </w:r>
            <w:r>
              <w:rPr>
                <w:spacing w:val="-7"/>
              </w:rPr>
              <w:t> </w:t>
            </w:r>
            <w:r>
              <w:rPr/>
              <w:t>to</w:t>
            </w:r>
            <w:r>
              <w:rPr>
                <w:spacing w:val="-7"/>
              </w:rPr>
              <w:t> </w:t>
            </w:r>
            <w:r>
              <w:rPr/>
              <w:t>safe</w:t>
            </w:r>
            <w:r>
              <w:rPr>
                <w:spacing w:val="-8"/>
              </w:rPr>
              <w:t> </w:t>
            </w:r>
            <w:r>
              <w:rPr/>
              <w:t>driving</w:t>
              <w:tab/>
              <w:t>16</w:t>
            </w:r>
          </w:hyperlink>
        </w:p>
        <w:p>
          <w:pPr>
            <w:pStyle w:val="TOC6"/>
            <w:tabs>
              <w:tab w:pos="4110" w:val="right" w:leader="dot"/>
            </w:tabs>
            <w:spacing w:before="54"/>
          </w:pPr>
          <w:hyperlink w:history="true" w:anchor="_bookmark16">
            <w:r>
              <w:rPr/>
              <w:t>Seat</w:t>
            </w:r>
            <w:r>
              <w:rPr>
                <w:spacing w:val="-17"/>
              </w:rPr>
              <w:t> </w:t>
            </w:r>
            <w:r>
              <w:rPr/>
              <w:t>belts</w:t>
            </w:r>
            <w:r>
              <w:rPr>
                <w:spacing w:val="-16"/>
              </w:rPr>
              <w:t> </w:t>
            </w:r>
            <w:r>
              <w:rPr/>
              <w:t>and</w:t>
            </w:r>
            <w:r>
              <w:rPr>
                <w:spacing w:val="-16"/>
              </w:rPr>
              <w:t> </w:t>
            </w:r>
            <w:r>
              <w:rPr/>
              <w:t>child</w:t>
            </w:r>
            <w:r>
              <w:rPr>
                <w:spacing w:val="-17"/>
              </w:rPr>
              <w:t> </w:t>
            </w:r>
            <w:r>
              <w:rPr/>
              <w:t>restraints</w:t>
              <w:tab/>
              <w:t>17</w:t>
            </w:r>
          </w:hyperlink>
        </w:p>
        <w:p>
          <w:pPr>
            <w:pStyle w:val="TOC7"/>
            <w:tabs>
              <w:tab w:pos="4104" w:val="right" w:leader="dot"/>
            </w:tabs>
            <w:spacing w:before="82"/>
            <w:ind w:left="1299"/>
          </w:pPr>
          <w:hyperlink w:history="true" w:anchor="_bookmark16">
            <w:r>
              <w:rPr>
                <w:spacing w:val="-4"/>
              </w:rPr>
              <w:t>Seat</w:t>
            </w:r>
            <w:r>
              <w:rPr>
                <w:spacing w:val="-8"/>
              </w:rPr>
              <w:t> </w:t>
            </w:r>
            <w:r>
              <w:rPr>
                <w:spacing w:val="-5"/>
              </w:rPr>
              <w:t>belts</w:t>
              <w:tab/>
              <w:t>17</w:t>
            </w:r>
          </w:hyperlink>
        </w:p>
        <w:p>
          <w:pPr>
            <w:pStyle w:val="TOC7"/>
            <w:tabs>
              <w:tab w:pos="4104" w:val="right" w:leader="dot"/>
            </w:tabs>
            <w:ind w:left="1299"/>
          </w:pPr>
          <w:hyperlink w:history="true" w:anchor="_bookmark17">
            <w:r>
              <w:rPr>
                <w:spacing w:val="-4"/>
              </w:rPr>
              <w:t>Child</w:t>
            </w:r>
            <w:r>
              <w:rPr>
                <w:spacing w:val="-9"/>
              </w:rPr>
              <w:t> </w:t>
            </w:r>
            <w:r>
              <w:rPr>
                <w:spacing w:val="-5"/>
              </w:rPr>
              <w:t>restraints</w:t>
              <w:tab/>
              <w:t>18</w:t>
            </w:r>
          </w:hyperlink>
        </w:p>
        <w:p>
          <w:pPr>
            <w:pStyle w:val="TOC7"/>
            <w:tabs>
              <w:tab w:pos="4113" w:val="right" w:leader="dot"/>
            </w:tabs>
            <w:spacing w:before="76"/>
          </w:pPr>
          <w:hyperlink w:history="true" w:anchor="_bookmark18">
            <w:r>
              <w:rPr>
                <w:spacing w:val="-4"/>
              </w:rPr>
              <w:t>Child</w:t>
            </w:r>
            <w:r>
              <w:rPr>
                <w:spacing w:val="-10"/>
              </w:rPr>
              <w:t> </w:t>
            </w:r>
            <w:r>
              <w:rPr>
                <w:spacing w:val="-5"/>
              </w:rPr>
              <w:t>restraint</w:t>
            </w:r>
            <w:r>
              <w:rPr>
                <w:spacing w:val="-9"/>
              </w:rPr>
              <w:t> </w:t>
            </w:r>
            <w:r>
              <w:rPr>
                <w:spacing w:val="-5"/>
              </w:rPr>
              <w:t>rules</w:t>
              <w:tab/>
            </w:r>
            <w:r>
              <w:rPr>
                <w:spacing w:val="-3"/>
              </w:rPr>
              <w:t>1</w:t>
            </w:r>
          </w:hyperlink>
          <w:r>
            <w:rPr>
              <w:spacing w:val="-3"/>
            </w:rPr>
            <w:t>8</w:t>
          </w:r>
        </w:p>
        <w:p>
          <w:pPr>
            <w:pStyle w:val="TOC7"/>
            <w:tabs>
              <w:tab w:pos="4104" w:val="right" w:leader="dot"/>
            </w:tabs>
            <w:ind w:left="1299"/>
          </w:pPr>
          <w:hyperlink w:history="true" w:anchor="_bookmark18">
            <w:r>
              <w:rPr>
                <w:spacing w:val="-5"/>
              </w:rPr>
              <w:t>Carrying</w:t>
            </w:r>
            <w:r>
              <w:rPr>
                <w:spacing w:val="-12"/>
              </w:rPr>
              <w:t> </w:t>
            </w:r>
            <w:r>
              <w:rPr>
                <w:spacing w:val="-5"/>
              </w:rPr>
              <w:t>passengers</w:t>
              <w:tab/>
              <w:t>19</w:t>
            </w:r>
          </w:hyperlink>
        </w:p>
        <w:p>
          <w:pPr>
            <w:pStyle w:val="TOC7"/>
            <w:tabs>
              <w:tab w:pos="4104" w:val="right" w:leader="dot"/>
            </w:tabs>
            <w:ind w:left="1299"/>
          </w:pPr>
          <w:hyperlink w:history="true" w:anchor="_bookmark18">
            <w:r>
              <w:rPr>
                <w:spacing w:val="-7"/>
              </w:rPr>
              <w:t>Technical</w:t>
            </w:r>
            <w:r>
              <w:rPr>
                <w:spacing w:val="-12"/>
              </w:rPr>
              <w:t> </w:t>
            </w:r>
            <w:r>
              <w:rPr>
                <w:spacing w:val="-5"/>
              </w:rPr>
              <w:t>advice</w:t>
              <w:tab/>
              <w:t>19</w:t>
            </w:r>
          </w:hyperlink>
        </w:p>
        <w:p>
          <w:pPr>
            <w:pStyle w:val="TOC6"/>
            <w:spacing w:line="204" w:lineRule="exact" w:before="76"/>
            <w:ind w:left="1133"/>
            <w:jc w:val="left"/>
          </w:pPr>
          <w:r>
            <w:rPr/>
            <w:t>The risks associated with alcohol,</w:t>
          </w:r>
        </w:p>
        <w:p>
          <w:pPr>
            <w:pStyle w:val="TOC6"/>
            <w:tabs>
              <w:tab w:pos="4110" w:val="right" w:leader="dot"/>
            </w:tabs>
            <w:spacing w:line="204" w:lineRule="exact"/>
          </w:pPr>
          <w:r>
            <w:rPr/>
            <w:t>drugs</w:t>
          </w:r>
          <w:r>
            <w:rPr>
              <w:spacing w:val="-5"/>
            </w:rPr>
            <w:t> </w:t>
          </w:r>
          <w:r>
            <w:rPr/>
            <w:t>and</w:t>
          </w:r>
          <w:r>
            <w:rPr>
              <w:spacing w:val="-5"/>
            </w:rPr>
            <w:t> </w:t>
          </w:r>
          <w:r>
            <w:rPr/>
            <w:t>driving</w:t>
          </w:r>
          <w:hyperlink w:history="true" w:anchor="_bookmark19">
            <w:r>
              <w:rPr/>
              <w:tab/>
              <w:t>20</w:t>
            </w:r>
          </w:hyperlink>
        </w:p>
        <w:p>
          <w:pPr>
            <w:pStyle w:val="TOC7"/>
            <w:tabs>
              <w:tab w:pos="4104" w:val="right" w:leader="dot"/>
            </w:tabs>
            <w:spacing w:before="82"/>
            <w:ind w:left="1299"/>
          </w:pPr>
          <w:hyperlink w:history="true" w:anchor="_bookmark19">
            <w:r>
              <w:rPr>
                <w:spacing w:val="-5"/>
              </w:rPr>
              <w:t>Legal</w:t>
            </w:r>
            <w:r>
              <w:rPr>
                <w:spacing w:val="-10"/>
              </w:rPr>
              <w:t> </w:t>
            </w:r>
            <w:r>
              <w:rPr>
                <w:spacing w:val="-5"/>
              </w:rPr>
              <w:t>penalties</w:t>
              <w:tab/>
              <w:t>20</w:t>
            </w:r>
          </w:hyperlink>
        </w:p>
        <w:p>
          <w:pPr>
            <w:pStyle w:val="TOC2"/>
            <w:tabs>
              <w:tab w:pos="2611" w:val="left" w:leader="dot"/>
            </w:tabs>
            <w:spacing w:before="678"/>
          </w:pPr>
          <w:r>
            <w:rPr/>
            <w:br w:type="column"/>
          </w:r>
          <w:hyperlink w:history="true" w:anchor="_bookmark19">
            <w:r>
              <w:rPr>
                <w:spacing w:val="-4"/>
              </w:rPr>
              <w:t>The</w:t>
            </w:r>
            <w:r>
              <w:rPr>
                <w:spacing w:val="-25"/>
              </w:rPr>
              <w:t> </w:t>
            </w:r>
            <w:r>
              <w:rPr>
                <w:spacing w:val="-4"/>
              </w:rPr>
              <w:t>legal</w:t>
            </w:r>
            <w:r>
              <w:rPr>
                <w:spacing w:val="-24"/>
              </w:rPr>
              <w:t> </w:t>
            </w:r>
            <w:r>
              <w:rPr>
                <w:spacing w:val="-5"/>
              </w:rPr>
              <w:t>limit</w:t>
              <w:tab/>
              <w:t>20</w:t>
            </w:r>
          </w:hyperlink>
        </w:p>
        <w:p>
          <w:pPr>
            <w:pStyle w:val="TOC3"/>
          </w:pPr>
          <w:hyperlink w:history="true" w:anchor="_bookmark20">
            <w:r>
              <w:rPr/>
              <w:t>Mixing alcohol, drugs</w:t>
            </w:r>
          </w:hyperlink>
        </w:p>
        <w:p>
          <w:pPr>
            <w:pStyle w:val="TOC2"/>
            <w:tabs>
              <w:tab w:pos="2778" w:val="left" w:leader="dot"/>
            </w:tabs>
            <w:spacing w:line="204" w:lineRule="exact" w:before="0"/>
            <w:ind w:right="493"/>
          </w:pPr>
          <w:hyperlink w:history="true" w:anchor="_bookmark20">
            <w:r>
              <w:rPr>
                <w:w w:val="90"/>
              </w:rPr>
              <w:t>and</w:t>
            </w:r>
            <w:r>
              <w:rPr>
                <w:spacing w:val="-24"/>
                <w:w w:val="90"/>
              </w:rPr>
              <w:t> </w:t>
            </w:r>
            <w:r>
              <w:rPr>
                <w:w w:val="90"/>
              </w:rPr>
              <w:t>medication</w:t>
              <w:tab/>
            </w:r>
            <w:r>
              <w:rPr/>
              <w:t>21</w:t>
            </w:r>
          </w:hyperlink>
        </w:p>
        <w:p>
          <w:pPr>
            <w:pStyle w:val="TOC4"/>
            <w:spacing w:before="82"/>
          </w:pPr>
          <w:hyperlink w:history="true" w:anchor="_bookmark20">
            <w:r>
              <w:rPr/>
              <w:t>Warning signs after</w:t>
            </w:r>
          </w:hyperlink>
        </w:p>
        <w:p>
          <w:pPr>
            <w:pStyle w:val="TOC2"/>
            <w:tabs>
              <w:tab w:pos="2611" w:val="left" w:leader="dot"/>
            </w:tabs>
            <w:spacing w:line="204" w:lineRule="exact" w:before="0"/>
          </w:pPr>
          <w:hyperlink w:history="true" w:anchor="_bookmark20">
            <w:r>
              <w:rPr>
                <w:spacing w:val="-5"/>
                <w:w w:val="90"/>
              </w:rPr>
              <w:t>taking</w:t>
            </w:r>
            <w:r>
              <w:rPr>
                <w:spacing w:val="-17"/>
                <w:w w:val="90"/>
              </w:rPr>
              <w:t> </w:t>
            </w:r>
            <w:r>
              <w:rPr>
                <w:spacing w:val="-5"/>
                <w:w w:val="90"/>
              </w:rPr>
              <w:t>medication</w:t>
              <w:tab/>
            </w:r>
            <w:r>
              <w:rPr>
                <w:spacing w:val="-5"/>
              </w:rPr>
              <w:t>21</w:t>
            </w:r>
          </w:hyperlink>
        </w:p>
        <w:p>
          <w:pPr>
            <w:pStyle w:val="TOC2"/>
            <w:tabs>
              <w:tab w:pos="2611" w:val="left" w:leader="dot"/>
            </w:tabs>
          </w:pPr>
          <w:hyperlink w:history="true" w:anchor="_bookmark20">
            <w:r>
              <w:rPr>
                <w:spacing w:val="-5"/>
                <w:w w:val="95"/>
              </w:rPr>
              <w:t>Effects</w:t>
            </w:r>
            <w:r>
              <w:rPr>
                <w:spacing w:val="-31"/>
                <w:w w:val="95"/>
              </w:rPr>
              <w:t> </w:t>
            </w:r>
            <w:r>
              <w:rPr>
                <w:spacing w:val="-3"/>
                <w:w w:val="95"/>
              </w:rPr>
              <w:t>of</w:t>
            </w:r>
            <w:r>
              <w:rPr>
                <w:spacing w:val="-30"/>
                <w:w w:val="95"/>
              </w:rPr>
              <w:t> </w:t>
            </w:r>
            <w:r>
              <w:rPr>
                <w:spacing w:val="-5"/>
                <w:w w:val="95"/>
              </w:rPr>
              <w:t>alcohol</w:t>
            </w:r>
            <w:r>
              <w:rPr>
                <w:spacing w:val="-31"/>
                <w:w w:val="95"/>
              </w:rPr>
              <w:t> </w:t>
            </w:r>
            <w:r>
              <w:rPr>
                <w:spacing w:val="-3"/>
                <w:w w:val="95"/>
              </w:rPr>
              <w:t>on</w:t>
            </w:r>
            <w:r>
              <w:rPr>
                <w:spacing w:val="-30"/>
                <w:w w:val="95"/>
              </w:rPr>
              <w:t> </w:t>
            </w:r>
            <w:r>
              <w:rPr>
                <w:spacing w:val="-4"/>
                <w:w w:val="95"/>
              </w:rPr>
              <w:t>the</w:t>
            </w:r>
            <w:r>
              <w:rPr>
                <w:spacing w:val="-30"/>
                <w:w w:val="95"/>
              </w:rPr>
              <w:t> </w:t>
            </w:r>
            <w:r>
              <w:rPr>
                <w:spacing w:val="-5"/>
                <w:w w:val="95"/>
              </w:rPr>
              <w:t>body</w:t>
              <w:tab/>
            </w:r>
            <w:r>
              <w:rPr>
                <w:spacing w:val="-5"/>
              </w:rPr>
              <w:t>21</w:t>
            </w:r>
          </w:hyperlink>
        </w:p>
        <w:p>
          <w:pPr>
            <w:pStyle w:val="TOC2"/>
            <w:tabs>
              <w:tab w:pos="2611" w:val="left" w:leader="dot"/>
            </w:tabs>
            <w:spacing w:before="76"/>
          </w:pPr>
          <w:hyperlink w:history="true" w:anchor="_bookmark21">
            <w:r>
              <w:rPr>
                <w:spacing w:val="-5"/>
                <w:w w:val="90"/>
              </w:rPr>
              <w:t>Alcohol</w:t>
            </w:r>
            <w:r>
              <w:rPr>
                <w:spacing w:val="-8"/>
                <w:w w:val="90"/>
              </w:rPr>
              <w:t> </w:t>
            </w:r>
            <w:r>
              <w:rPr>
                <w:spacing w:val="-5"/>
                <w:w w:val="90"/>
              </w:rPr>
              <w:t>impairment</w:t>
            </w:r>
            <w:r>
              <w:rPr>
                <w:spacing w:val="-7"/>
                <w:w w:val="90"/>
              </w:rPr>
              <w:t> </w:t>
            </w:r>
            <w:r>
              <w:rPr>
                <w:spacing w:val="-5"/>
                <w:w w:val="90"/>
              </w:rPr>
              <w:t>varies</w:t>
              <w:tab/>
            </w:r>
            <w:r>
              <w:rPr>
                <w:spacing w:val="-5"/>
              </w:rPr>
              <w:t>22</w:t>
            </w:r>
          </w:hyperlink>
        </w:p>
        <w:p>
          <w:pPr>
            <w:pStyle w:val="TOC4"/>
            <w:spacing w:before="77"/>
          </w:pPr>
          <w:hyperlink w:history="true" w:anchor="_bookmark21">
            <w:r>
              <w:rPr/>
              <w:t>What is Alcohol Concentration</w:t>
            </w:r>
          </w:hyperlink>
        </w:p>
        <w:p>
          <w:pPr>
            <w:pStyle w:val="TOC2"/>
            <w:tabs>
              <w:tab w:pos="2611" w:val="left" w:leader="dot"/>
            </w:tabs>
            <w:spacing w:line="204" w:lineRule="exact" w:before="0"/>
          </w:pPr>
          <w:hyperlink w:history="true" w:anchor="_bookmark21">
            <w:r>
              <w:rPr>
                <w:spacing w:val="-6"/>
              </w:rPr>
              <w:t>(BAC)</w:t>
              <w:tab/>
            </w:r>
            <w:r>
              <w:rPr>
                <w:spacing w:val="-5"/>
              </w:rPr>
              <w:t>22</w:t>
            </w:r>
          </w:hyperlink>
        </w:p>
        <w:p>
          <w:pPr>
            <w:pStyle w:val="TOC4"/>
          </w:pPr>
          <w:hyperlink w:history="true" w:anchor="_bookmark22">
            <w:r>
              <w:rPr>
                <w:w w:val="95"/>
              </w:rPr>
              <w:t>Random breath testing</w:t>
            </w:r>
          </w:hyperlink>
        </w:p>
        <w:p>
          <w:pPr>
            <w:pStyle w:val="TOC2"/>
            <w:tabs>
              <w:tab w:pos="2611" w:val="left" w:leader="dot"/>
            </w:tabs>
            <w:spacing w:line="204" w:lineRule="exact" w:before="0"/>
          </w:pPr>
          <w:hyperlink w:history="true" w:anchor="_bookmark22">
            <w:r>
              <w:rPr>
                <w:spacing w:val="-4"/>
                <w:w w:val="95"/>
              </w:rPr>
              <w:t>and</w:t>
            </w:r>
            <w:r>
              <w:rPr>
                <w:spacing w:val="-28"/>
                <w:w w:val="95"/>
              </w:rPr>
              <w:t> </w:t>
            </w:r>
            <w:r>
              <w:rPr>
                <w:spacing w:val="-4"/>
                <w:w w:val="95"/>
              </w:rPr>
              <w:t>drug</w:t>
            </w:r>
            <w:r>
              <w:rPr>
                <w:spacing w:val="-28"/>
                <w:w w:val="95"/>
              </w:rPr>
              <w:t> </w:t>
            </w:r>
            <w:r>
              <w:rPr>
                <w:spacing w:val="-5"/>
                <w:w w:val="95"/>
              </w:rPr>
              <w:t>testing</w:t>
              <w:tab/>
            </w:r>
            <w:r>
              <w:rPr>
                <w:spacing w:val="-5"/>
              </w:rPr>
              <w:t>23</w:t>
            </w:r>
          </w:hyperlink>
        </w:p>
        <w:p>
          <w:pPr>
            <w:pStyle w:val="TOC2"/>
            <w:tabs>
              <w:tab w:pos="2778" w:val="left" w:leader="dot"/>
            </w:tabs>
            <w:ind w:right="493"/>
          </w:pPr>
          <w:hyperlink w:history="true" w:anchor="_bookmark22">
            <w:r>
              <w:rPr>
                <w:w w:val="90"/>
              </w:rPr>
              <w:t>Using a</w:t>
            </w:r>
            <w:r>
              <w:rPr>
                <w:spacing w:val="-19"/>
                <w:w w:val="90"/>
              </w:rPr>
              <w:t> </w:t>
            </w:r>
            <w:r>
              <w:rPr>
                <w:w w:val="90"/>
              </w:rPr>
              <w:t>mobile</w:t>
            </w:r>
            <w:r>
              <w:rPr>
                <w:spacing w:val="-9"/>
                <w:w w:val="90"/>
              </w:rPr>
              <w:t> </w:t>
            </w:r>
            <w:r>
              <w:rPr>
                <w:w w:val="90"/>
              </w:rPr>
              <w:t>telephone</w:t>
              <w:tab/>
            </w:r>
            <w:r>
              <w:rPr/>
              <w:t>23</w:t>
            </w:r>
          </w:hyperlink>
        </w:p>
        <w:p>
          <w:pPr>
            <w:pStyle w:val="TOC2"/>
            <w:tabs>
              <w:tab w:pos="2778" w:val="left" w:leader="dot"/>
            </w:tabs>
            <w:spacing w:before="82"/>
            <w:ind w:right="491"/>
          </w:pPr>
          <w:hyperlink w:history="true" w:anchor="_bookmark22">
            <w:r>
              <w:rPr>
                <w:spacing w:val="-4"/>
                <w:w w:val="90"/>
              </w:rPr>
              <w:t>Vehicle</w:t>
            </w:r>
            <w:r>
              <w:rPr>
                <w:spacing w:val="-16"/>
                <w:w w:val="90"/>
              </w:rPr>
              <w:t> </w:t>
            </w:r>
            <w:r>
              <w:rPr>
                <w:w w:val="90"/>
              </w:rPr>
              <w:t>Security</w:t>
              <w:tab/>
            </w:r>
            <w:r>
              <w:rPr/>
              <w:t>2</w:t>
            </w:r>
          </w:hyperlink>
          <w:r>
            <w:rPr/>
            <w:t>4</w:t>
          </w:r>
        </w:p>
        <w:p>
          <w:pPr>
            <w:pStyle w:val="TOC2"/>
            <w:tabs>
              <w:tab w:pos="2778" w:val="left" w:leader="dot"/>
            </w:tabs>
            <w:spacing w:before="83"/>
            <w:ind w:right="491"/>
          </w:pPr>
          <w:hyperlink w:history="true" w:anchor="_bookmark22">
            <w:r>
              <w:rPr>
                <w:w w:val="90"/>
              </w:rPr>
              <w:t>Demerit</w:t>
            </w:r>
            <w:r>
              <w:rPr>
                <w:spacing w:val="-14"/>
                <w:w w:val="90"/>
              </w:rPr>
              <w:t> </w:t>
            </w:r>
            <w:r>
              <w:rPr>
                <w:w w:val="90"/>
              </w:rPr>
              <w:t>points</w:t>
            </w:r>
            <w:r>
              <w:rPr>
                <w:spacing w:val="-13"/>
                <w:w w:val="90"/>
              </w:rPr>
              <w:t> </w:t>
            </w:r>
            <w:r>
              <w:rPr>
                <w:spacing w:val="-2"/>
                <w:w w:val="90"/>
              </w:rPr>
              <w:t>scheme</w:t>
              <w:tab/>
            </w:r>
            <w:r>
              <w:rPr/>
              <w:t>2</w:t>
            </w:r>
          </w:hyperlink>
          <w:r>
            <w:rPr/>
            <w:t>4</w:t>
          </w:r>
        </w:p>
        <w:p>
          <w:pPr>
            <w:pStyle w:val="TOC2"/>
            <w:tabs>
              <w:tab w:pos="2778" w:val="left" w:leader="dot"/>
            </w:tabs>
            <w:spacing w:before="82"/>
            <w:ind w:right="493"/>
          </w:pPr>
          <w:hyperlink w:history="true" w:anchor="_bookmark23">
            <w:r>
              <w:rPr>
                <w:spacing w:val="-3"/>
                <w:w w:val="95"/>
              </w:rPr>
              <w:t>Fatigue</w:t>
              <w:tab/>
            </w:r>
            <w:r>
              <w:rPr/>
              <w:t>25</w:t>
            </w:r>
          </w:hyperlink>
        </w:p>
        <w:p>
          <w:pPr>
            <w:pStyle w:val="TOC2"/>
            <w:tabs>
              <w:tab w:pos="2778" w:val="left" w:leader="dot"/>
            </w:tabs>
            <w:spacing w:before="82"/>
            <w:ind w:right="493"/>
          </w:pPr>
          <w:hyperlink w:history="true" w:anchor="_bookmark24">
            <w:r>
              <w:rPr>
                <w:spacing w:val="-2"/>
                <w:w w:val="95"/>
              </w:rPr>
              <w:t>Distractions</w:t>
              <w:tab/>
            </w:r>
            <w:r>
              <w:rPr/>
              <w:t>27</w:t>
            </w:r>
          </w:hyperlink>
        </w:p>
        <w:p>
          <w:pPr>
            <w:pStyle w:val="TOC1"/>
            <w:tabs>
              <w:tab w:pos="2804" w:val="left" w:leader="dot"/>
            </w:tabs>
          </w:pPr>
          <w:r>
            <w:rPr>
              <w:spacing w:val="-3"/>
            </w:rPr>
            <w:t>PART</w:t>
          </w:r>
          <w:r>
            <w:rPr>
              <w:spacing w:val="-16"/>
            </w:rPr>
            <w:t> </w:t>
          </w:r>
          <w:hyperlink w:history="true" w:anchor="_bookmark25">
            <w:r>
              <w:rPr/>
              <w:t>C</w:t>
            </w:r>
            <w:r>
              <w:rPr>
                <w:spacing w:val="-16"/>
              </w:rPr>
              <w:t> </w:t>
            </w:r>
            <w:r>
              <w:rPr/>
              <w:t>-</w:t>
            </w:r>
            <w:r>
              <w:rPr>
                <w:spacing w:val="-16"/>
              </w:rPr>
              <w:t> </w:t>
            </w:r>
            <w:r>
              <w:rPr/>
              <w:t>Knowing</w:t>
            </w:r>
            <w:r>
              <w:rPr>
                <w:spacing w:val="-16"/>
              </w:rPr>
              <w:t> </w:t>
            </w:r>
            <w:r>
              <w:rPr/>
              <w:t>the</w:t>
            </w:r>
            <w:r>
              <w:rPr>
                <w:spacing w:val="-16"/>
              </w:rPr>
              <w:t> </w:t>
            </w:r>
            <w:r>
              <w:rPr/>
              <w:t>road</w:t>
            </w:r>
            <w:r>
              <w:rPr>
                <w:spacing w:val="-15"/>
              </w:rPr>
              <w:t> </w:t>
            </w:r>
            <w:r>
              <w:rPr/>
              <w:t>rules</w:t>
              <w:tab/>
              <w:t>28</w:t>
            </w:r>
          </w:hyperlink>
        </w:p>
        <w:p>
          <w:pPr>
            <w:pStyle w:val="TOC2"/>
            <w:tabs>
              <w:tab w:pos="2778" w:val="left" w:leader="dot"/>
            </w:tabs>
            <w:spacing w:before="54"/>
            <w:ind w:right="493"/>
          </w:pPr>
          <w:hyperlink w:history="true" w:anchor="_bookmark26">
            <w:r>
              <w:rPr>
                <w:spacing w:val="-5"/>
                <w:w w:val="95"/>
              </w:rPr>
              <w:t>Traffic</w:t>
            </w:r>
            <w:r>
              <w:rPr>
                <w:spacing w:val="-19"/>
                <w:w w:val="95"/>
              </w:rPr>
              <w:t> </w:t>
            </w:r>
            <w:r>
              <w:rPr>
                <w:w w:val="95"/>
              </w:rPr>
              <w:t>controls</w:t>
              <w:tab/>
            </w:r>
            <w:r>
              <w:rPr/>
              <w:t>29</w:t>
            </w:r>
          </w:hyperlink>
        </w:p>
        <w:p>
          <w:pPr>
            <w:pStyle w:val="TOC2"/>
            <w:tabs>
              <w:tab w:pos="2611" w:val="left" w:leader="dot"/>
            </w:tabs>
            <w:spacing w:before="83"/>
          </w:pPr>
          <w:hyperlink w:history="true" w:anchor="_bookmark26">
            <w:r>
              <w:rPr>
                <w:spacing w:val="-5"/>
                <w:w w:val="95"/>
              </w:rPr>
              <w:t>Road</w:t>
            </w:r>
            <w:r>
              <w:rPr>
                <w:spacing w:val="-24"/>
                <w:w w:val="95"/>
              </w:rPr>
              <w:t> </w:t>
            </w:r>
            <w:r>
              <w:rPr>
                <w:spacing w:val="-5"/>
                <w:w w:val="95"/>
              </w:rPr>
              <w:t>markings</w:t>
              <w:tab/>
            </w:r>
            <w:r>
              <w:rPr>
                <w:spacing w:val="-5"/>
              </w:rPr>
              <w:t>29</w:t>
            </w:r>
          </w:hyperlink>
        </w:p>
        <w:p>
          <w:pPr>
            <w:pStyle w:val="TOC2"/>
            <w:tabs>
              <w:tab w:pos="2611" w:val="left" w:leader="dot"/>
            </w:tabs>
            <w:spacing w:before="76"/>
          </w:pPr>
          <w:hyperlink w:history="true" w:anchor="_bookmark27">
            <w:r>
              <w:rPr>
                <w:spacing w:val="-5"/>
                <w:w w:val="95"/>
              </w:rPr>
              <w:t>Merging</w:t>
              <w:tab/>
            </w:r>
            <w:r>
              <w:rPr>
                <w:spacing w:val="-5"/>
              </w:rPr>
              <w:t>30</w:t>
            </w:r>
          </w:hyperlink>
        </w:p>
        <w:p>
          <w:pPr>
            <w:pStyle w:val="TOC2"/>
            <w:tabs>
              <w:tab w:pos="2611" w:val="left" w:leader="dot"/>
            </w:tabs>
          </w:pPr>
          <w:hyperlink w:history="true" w:anchor="_bookmark27">
            <w:r>
              <w:rPr>
                <w:spacing w:val="-6"/>
              </w:rPr>
              <w:t>Form</w:t>
            </w:r>
            <w:r>
              <w:rPr>
                <w:spacing w:val="-30"/>
              </w:rPr>
              <w:t> </w:t>
            </w:r>
            <w:r>
              <w:rPr>
                <w:spacing w:val="-4"/>
              </w:rPr>
              <w:t>One</w:t>
            </w:r>
            <w:r>
              <w:rPr>
                <w:spacing w:val="-30"/>
              </w:rPr>
              <w:t> </w:t>
            </w:r>
            <w:r>
              <w:rPr>
                <w:spacing w:val="-6"/>
              </w:rPr>
              <w:t>Lane</w:t>
              <w:tab/>
            </w:r>
            <w:r>
              <w:rPr>
                <w:spacing w:val="-5"/>
              </w:rPr>
              <w:t>30</w:t>
            </w:r>
          </w:hyperlink>
        </w:p>
        <w:p>
          <w:pPr>
            <w:pStyle w:val="TOC2"/>
            <w:tabs>
              <w:tab w:pos="2611" w:val="left" w:leader="dot"/>
            </w:tabs>
          </w:pPr>
          <w:hyperlink w:history="true" w:anchor="_bookmark28">
            <w:r>
              <w:rPr>
                <w:spacing w:val="-5"/>
                <w:w w:val="95"/>
              </w:rPr>
              <w:t>Diagonal</w:t>
            </w:r>
            <w:r>
              <w:rPr>
                <w:spacing w:val="-27"/>
                <w:w w:val="95"/>
              </w:rPr>
              <w:t> </w:t>
            </w:r>
            <w:r>
              <w:rPr>
                <w:spacing w:val="-4"/>
                <w:w w:val="95"/>
              </w:rPr>
              <w:t>bars,</w:t>
            </w:r>
            <w:r>
              <w:rPr>
                <w:spacing w:val="-26"/>
                <w:w w:val="95"/>
              </w:rPr>
              <w:t> </w:t>
            </w:r>
            <w:r>
              <w:rPr>
                <w:spacing w:val="-5"/>
                <w:w w:val="95"/>
              </w:rPr>
              <w:t>painted</w:t>
            </w:r>
            <w:r>
              <w:rPr>
                <w:spacing w:val="-27"/>
                <w:w w:val="95"/>
              </w:rPr>
              <w:t> </w:t>
            </w:r>
            <w:r>
              <w:rPr>
                <w:spacing w:val="-5"/>
                <w:w w:val="95"/>
              </w:rPr>
              <w:t>islands</w:t>
              <w:tab/>
            </w:r>
            <w:r>
              <w:rPr>
                <w:spacing w:val="-5"/>
              </w:rPr>
              <w:t>31</w:t>
            </w:r>
          </w:hyperlink>
        </w:p>
        <w:p>
          <w:pPr>
            <w:pStyle w:val="TOC4"/>
          </w:pPr>
          <w:hyperlink w:history="true" w:anchor="_bookmark28">
            <w:r>
              <w:rPr/>
              <w:t>Arrows and other road turn</w:t>
            </w:r>
          </w:hyperlink>
        </w:p>
        <w:p>
          <w:pPr>
            <w:pStyle w:val="TOC2"/>
            <w:tabs>
              <w:tab w:pos="2611" w:val="left" w:leader="dot"/>
            </w:tabs>
            <w:spacing w:line="204" w:lineRule="exact" w:before="0"/>
          </w:pPr>
          <w:hyperlink w:history="true" w:anchor="_bookmark28">
            <w:r>
              <w:rPr>
                <w:spacing w:val="-5"/>
              </w:rPr>
              <w:t>markings</w:t>
              <w:tab/>
              <w:t>31</w:t>
            </w:r>
          </w:hyperlink>
        </w:p>
        <w:p>
          <w:pPr>
            <w:pStyle w:val="TOC2"/>
            <w:tabs>
              <w:tab w:pos="2611" w:val="left" w:leader="dot"/>
            </w:tabs>
          </w:pPr>
          <w:hyperlink w:history="true" w:anchor="_bookmark29">
            <w:r>
              <w:rPr>
                <w:spacing w:val="-4"/>
              </w:rPr>
              <w:t>Hold</w:t>
            </w:r>
            <w:r>
              <w:rPr>
                <w:spacing w:val="-29"/>
              </w:rPr>
              <w:t> </w:t>
            </w:r>
            <w:r>
              <w:rPr>
                <w:spacing w:val="-4"/>
              </w:rPr>
              <w:t>and</w:t>
            </w:r>
            <w:r>
              <w:rPr>
                <w:spacing w:val="-28"/>
              </w:rPr>
              <w:t> </w:t>
            </w:r>
            <w:r>
              <w:rPr>
                <w:spacing w:val="-4"/>
              </w:rPr>
              <w:t>turn</w:t>
            </w:r>
            <w:r>
              <w:rPr>
                <w:spacing w:val="-29"/>
              </w:rPr>
              <w:t> </w:t>
            </w:r>
            <w:r>
              <w:rPr>
                <w:spacing w:val="-5"/>
              </w:rPr>
              <w:t>lines</w:t>
              <w:tab/>
              <w:t>32</w:t>
            </w:r>
          </w:hyperlink>
        </w:p>
        <w:p>
          <w:pPr>
            <w:pStyle w:val="TOC2"/>
            <w:tabs>
              <w:tab w:pos="2611" w:val="left" w:leader="dot"/>
            </w:tabs>
            <w:spacing w:before="76"/>
          </w:pPr>
          <w:hyperlink w:history="true" w:anchor="_bookmark29">
            <w:r>
              <w:rPr>
                <w:spacing w:val="-5"/>
                <w:w w:val="90"/>
              </w:rPr>
              <w:t>Coloured</w:t>
            </w:r>
            <w:r>
              <w:rPr>
                <w:spacing w:val="-13"/>
                <w:w w:val="90"/>
              </w:rPr>
              <w:t> </w:t>
            </w:r>
            <w:r>
              <w:rPr>
                <w:spacing w:val="-5"/>
                <w:w w:val="90"/>
              </w:rPr>
              <w:t>bicycle</w:t>
            </w:r>
            <w:r>
              <w:rPr>
                <w:spacing w:val="-12"/>
                <w:w w:val="90"/>
              </w:rPr>
              <w:t> </w:t>
            </w:r>
            <w:r>
              <w:rPr>
                <w:spacing w:val="-5"/>
                <w:w w:val="90"/>
              </w:rPr>
              <w:t>lanes</w:t>
              <w:tab/>
            </w:r>
            <w:r>
              <w:rPr>
                <w:spacing w:val="-5"/>
              </w:rPr>
              <w:t>32</w:t>
            </w:r>
          </w:hyperlink>
        </w:p>
        <w:p>
          <w:pPr>
            <w:pStyle w:val="TOC2"/>
            <w:tabs>
              <w:tab w:pos="2778" w:val="left" w:leader="dot"/>
            </w:tabs>
            <w:ind w:right="493"/>
          </w:pPr>
          <w:hyperlink w:history="true" w:anchor="_bookmark30">
            <w:r>
              <w:rPr>
                <w:spacing w:val="-5"/>
              </w:rPr>
              <w:t>Traffic</w:t>
            </w:r>
            <w:r>
              <w:rPr>
                <w:spacing w:val="-28"/>
              </w:rPr>
              <w:t> </w:t>
            </w:r>
            <w:r>
              <w:rPr/>
              <w:t>signals</w:t>
              <w:tab/>
              <w:t>33</w:t>
            </w:r>
          </w:hyperlink>
        </w:p>
        <w:p>
          <w:pPr>
            <w:pStyle w:val="TOC2"/>
            <w:tabs>
              <w:tab w:pos="2611" w:val="left" w:leader="dot"/>
            </w:tabs>
            <w:spacing w:before="82"/>
          </w:pPr>
          <w:hyperlink w:history="true" w:anchor="_bookmark31">
            <w:r>
              <w:rPr>
                <w:spacing w:val="-4"/>
                <w:w w:val="95"/>
              </w:rPr>
              <w:t>Give</w:t>
            </w:r>
            <w:r>
              <w:rPr>
                <w:spacing w:val="-25"/>
                <w:w w:val="95"/>
              </w:rPr>
              <w:t> </w:t>
            </w:r>
            <w:r>
              <w:rPr>
                <w:spacing w:val="-4"/>
                <w:w w:val="95"/>
              </w:rPr>
              <w:t>way</w:t>
            </w:r>
            <w:r>
              <w:rPr>
                <w:spacing w:val="-24"/>
                <w:w w:val="95"/>
              </w:rPr>
              <w:t> </w:t>
            </w:r>
            <w:r>
              <w:rPr>
                <w:spacing w:val="-3"/>
                <w:w w:val="95"/>
              </w:rPr>
              <w:t>to</w:t>
            </w:r>
            <w:r>
              <w:rPr>
                <w:spacing w:val="-25"/>
                <w:w w:val="95"/>
              </w:rPr>
              <w:t> </w:t>
            </w:r>
            <w:r>
              <w:rPr>
                <w:spacing w:val="-4"/>
                <w:w w:val="95"/>
              </w:rPr>
              <w:t>the</w:t>
            </w:r>
            <w:r>
              <w:rPr>
                <w:spacing w:val="-24"/>
                <w:w w:val="95"/>
              </w:rPr>
              <w:t> </w:t>
            </w:r>
            <w:r>
              <w:rPr>
                <w:spacing w:val="-5"/>
                <w:w w:val="95"/>
              </w:rPr>
              <w:t>right</w:t>
              <w:tab/>
            </w:r>
            <w:r>
              <w:rPr>
                <w:spacing w:val="-5"/>
              </w:rPr>
              <w:t>34</w:t>
            </w:r>
          </w:hyperlink>
        </w:p>
        <w:p>
          <w:pPr>
            <w:pStyle w:val="TOC2"/>
            <w:tabs>
              <w:tab w:pos="2778" w:val="left" w:leader="dot"/>
            </w:tabs>
            <w:ind w:right="493"/>
          </w:pPr>
          <w:hyperlink w:history="true" w:anchor="_bookmark32">
            <w:r>
              <w:rPr>
                <w:spacing w:val="-5"/>
              </w:rPr>
              <w:t>Traffic</w:t>
            </w:r>
            <w:r>
              <w:rPr>
                <w:spacing w:val="-22"/>
              </w:rPr>
              <w:t> </w:t>
            </w:r>
            <w:r>
              <w:rPr/>
              <w:t>signs</w:t>
              <w:tab/>
              <w:t>35</w:t>
            </w:r>
          </w:hyperlink>
        </w:p>
        <w:p>
          <w:pPr>
            <w:pStyle w:val="TOC2"/>
            <w:tabs>
              <w:tab w:pos="2611" w:val="left" w:leader="dot"/>
            </w:tabs>
            <w:spacing w:before="82"/>
          </w:pPr>
          <w:hyperlink w:history="true" w:anchor="_bookmark32">
            <w:r>
              <w:rPr>
                <w:spacing w:val="-5"/>
                <w:w w:val="90"/>
              </w:rPr>
              <w:t>Regulatory</w:t>
            </w:r>
            <w:r>
              <w:rPr>
                <w:spacing w:val="-19"/>
                <w:w w:val="90"/>
              </w:rPr>
              <w:t> </w:t>
            </w:r>
            <w:r>
              <w:rPr>
                <w:spacing w:val="-4"/>
                <w:w w:val="90"/>
              </w:rPr>
              <w:t>signs</w:t>
            </w:r>
            <w:r>
              <w:rPr>
                <w:spacing w:val="-18"/>
                <w:w w:val="90"/>
              </w:rPr>
              <w:t> </w:t>
            </w:r>
            <w:r>
              <w:rPr>
                <w:spacing w:val="-5"/>
                <w:w w:val="90"/>
              </w:rPr>
              <w:t>(mandatory)</w:t>
              <w:tab/>
            </w:r>
            <w:r>
              <w:rPr>
                <w:spacing w:val="-5"/>
              </w:rPr>
              <w:t>35</w:t>
            </w:r>
          </w:hyperlink>
        </w:p>
        <w:p>
          <w:pPr>
            <w:pStyle w:val="TOC2"/>
            <w:tabs>
              <w:tab w:pos="2611" w:val="left" w:leader="dot"/>
            </w:tabs>
          </w:pPr>
          <w:hyperlink w:history="true" w:anchor="_bookmark33">
            <w:r>
              <w:rPr>
                <w:spacing w:val="-6"/>
                <w:w w:val="95"/>
              </w:rPr>
              <w:t>Warning</w:t>
            </w:r>
            <w:r>
              <w:rPr>
                <w:spacing w:val="-25"/>
                <w:w w:val="95"/>
              </w:rPr>
              <w:t> </w:t>
            </w:r>
            <w:r>
              <w:rPr>
                <w:spacing w:val="-4"/>
                <w:w w:val="95"/>
              </w:rPr>
              <w:t>signs</w:t>
            </w:r>
            <w:r>
              <w:rPr>
                <w:spacing w:val="-25"/>
                <w:w w:val="95"/>
              </w:rPr>
              <w:t> </w:t>
            </w:r>
            <w:r>
              <w:rPr>
                <w:spacing w:val="-5"/>
                <w:w w:val="95"/>
              </w:rPr>
              <w:t>(advisory)</w:t>
              <w:tab/>
            </w:r>
            <w:r>
              <w:rPr>
                <w:spacing w:val="-5"/>
              </w:rPr>
              <w:t>36</w:t>
            </w:r>
          </w:hyperlink>
        </w:p>
        <w:p>
          <w:pPr>
            <w:pStyle w:val="TOC2"/>
            <w:tabs>
              <w:tab w:pos="2611" w:val="left" w:leader="dot"/>
            </w:tabs>
            <w:spacing w:before="76"/>
          </w:pPr>
          <w:hyperlink w:history="true" w:anchor="_bookmark33">
            <w:r>
              <w:rPr>
                <w:spacing w:val="-5"/>
                <w:w w:val="95"/>
              </w:rPr>
              <w:t>Information</w:t>
            </w:r>
            <w:r>
              <w:rPr>
                <w:spacing w:val="-18"/>
                <w:w w:val="95"/>
              </w:rPr>
              <w:t> </w:t>
            </w:r>
            <w:r>
              <w:rPr>
                <w:spacing w:val="-5"/>
                <w:w w:val="95"/>
              </w:rPr>
              <w:t>signs</w:t>
              <w:tab/>
            </w:r>
            <w:r>
              <w:rPr>
                <w:spacing w:val="-5"/>
              </w:rPr>
              <w:t>36</w:t>
            </w:r>
          </w:hyperlink>
        </w:p>
        <w:p>
          <w:pPr>
            <w:pStyle w:val="TOC2"/>
            <w:tabs>
              <w:tab w:pos="2611" w:val="left" w:leader="dot"/>
            </w:tabs>
          </w:pPr>
          <w:hyperlink w:history="true" w:anchor="_bookmark34">
            <w:r>
              <w:rPr>
                <w:spacing w:val="-7"/>
                <w:w w:val="95"/>
              </w:rPr>
              <w:t>Temporary</w:t>
            </w:r>
            <w:r>
              <w:rPr>
                <w:spacing w:val="-19"/>
                <w:w w:val="95"/>
              </w:rPr>
              <w:t> </w:t>
            </w:r>
            <w:r>
              <w:rPr>
                <w:spacing w:val="-5"/>
                <w:w w:val="95"/>
              </w:rPr>
              <w:t>signs</w:t>
              <w:tab/>
            </w:r>
            <w:r>
              <w:rPr>
                <w:spacing w:val="-5"/>
              </w:rPr>
              <w:t>37</w:t>
            </w:r>
          </w:hyperlink>
        </w:p>
        <w:p>
          <w:pPr>
            <w:pStyle w:val="TOC2"/>
            <w:tabs>
              <w:tab w:pos="2611" w:val="left" w:leader="dot"/>
            </w:tabs>
          </w:pPr>
          <w:hyperlink w:history="true" w:anchor="_bookmark34">
            <w:r>
              <w:rPr>
                <w:spacing w:val="-4"/>
                <w:w w:val="95"/>
              </w:rPr>
              <w:t>Bus </w:t>
            </w:r>
            <w:r>
              <w:rPr>
                <w:spacing w:val="-5"/>
                <w:w w:val="95"/>
              </w:rPr>
              <w:t>priority</w:t>
            </w:r>
            <w:r>
              <w:rPr>
                <w:spacing w:val="-27"/>
                <w:w w:val="95"/>
              </w:rPr>
              <w:t> </w:t>
            </w:r>
            <w:r>
              <w:rPr>
                <w:spacing w:val="-4"/>
                <w:w w:val="95"/>
              </w:rPr>
              <w:t>traffic</w:t>
            </w:r>
            <w:r>
              <w:rPr>
                <w:spacing w:val="-16"/>
                <w:w w:val="95"/>
              </w:rPr>
              <w:t> </w:t>
            </w:r>
            <w:r>
              <w:rPr>
                <w:spacing w:val="-5"/>
                <w:w w:val="95"/>
              </w:rPr>
              <w:t>signals</w:t>
              <w:tab/>
            </w:r>
            <w:r>
              <w:rPr>
                <w:spacing w:val="-5"/>
              </w:rPr>
              <w:t>37</w:t>
            </w:r>
          </w:hyperlink>
        </w:p>
        <w:p>
          <w:pPr>
            <w:pStyle w:val="TOC2"/>
            <w:tabs>
              <w:tab w:pos="2778" w:val="left" w:leader="dot"/>
            </w:tabs>
            <w:spacing w:before="76"/>
            <w:ind w:right="493"/>
          </w:pPr>
          <w:hyperlink w:history="true" w:anchor="_bookmark35">
            <w:r>
              <w:rPr>
                <w:w w:val="95"/>
              </w:rPr>
              <w:t>Speed</w:t>
            </w:r>
            <w:r>
              <w:rPr>
                <w:spacing w:val="-17"/>
                <w:w w:val="95"/>
              </w:rPr>
              <w:t> </w:t>
            </w:r>
            <w:r>
              <w:rPr>
                <w:spacing w:val="-2"/>
                <w:w w:val="95"/>
              </w:rPr>
              <w:t>limits</w:t>
              <w:tab/>
            </w:r>
            <w:r>
              <w:rPr/>
              <w:t>38</w:t>
            </w:r>
          </w:hyperlink>
        </w:p>
      </w:sdtContent>
    </w:sdt>
    <w:p>
      <w:pPr>
        <w:spacing w:after="0"/>
        <w:sectPr>
          <w:footerReference w:type="default" r:id="rId14"/>
          <w:pgSz w:w="8400" w:h="11910"/>
          <w:pgMar w:footer="0" w:header="0" w:top="700" w:bottom="280" w:left="0" w:right="0"/>
          <w:cols w:num="2" w:equalWidth="0">
            <w:col w:w="4114" w:space="40"/>
            <w:col w:w="4246"/>
          </w:cols>
        </w:sectPr>
      </w:pPr>
    </w:p>
    <w:p>
      <w:pPr>
        <w:spacing w:before="277"/>
        <w:ind w:left="0" w:right="848" w:firstLine="0"/>
        <w:jc w:val="right"/>
        <w:rPr>
          <w:rFonts w:ascii="Century Gothic"/>
          <w:sz w:val="16"/>
        </w:rPr>
      </w:pPr>
      <w:r>
        <w:rPr/>
        <w:pict>
          <v:rect style="position:absolute;margin-left:0pt;margin-top:0pt;width:419.528015pt;height:595.276001pt;mso-position-horizontal-relative:page;mso-position-vertical-relative:page;z-index:-350416" filled="true" fillcolor="#fdb924" stroked="false">
            <v:fill type="solid"/>
            <w10:wrap type="none"/>
          </v:rect>
        </w:pict>
      </w:r>
      <w:r>
        <w:rPr>
          <w:rFonts w:ascii="Century Gothic"/>
          <w:w w:val="59"/>
          <w:sz w:val="16"/>
        </w:rPr>
        <w:t>v</w:t>
      </w:r>
    </w:p>
    <w:p>
      <w:pPr>
        <w:spacing w:after="0"/>
        <w:jc w:val="right"/>
        <w:rPr>
          <w:rFonts w:ascii="Century Gothic"/>
          <w:sz w:val="16"/>
        </w:rPr>
        <w:sectPr>
          <w:type w:val="continuous"/>
          <w:pgSz w:w="8400" w:h="11910"/>
          <w:pgMar w:top="1100" w:bottom="280" w:left="0" w:right="0"/>
        </w:sectPr>
      </w:pPr>
    </w:p>
    <w:p>
      <w:pPr>
        <w:tabs>
          <w:tab w:pos="3825" w:val="right" w:leader="dot"/>
        </w:tabs>
        <w:spacing w:before="88"/>
        <w:ind w:left="1020" w:right="0" w:firstLine="0"/>
        <w:jc w:val="left"/>
        <w:rPr>
          <w:rFonts w:ascii="Century Gothic"/>
          <w:sz w:val="17"/>
        </w:rPr>
      </w:pPr>
      <w:hyperlink w:history="true" w:anchor="_bookmark35">
        <w:r>
          <w:rPr>
            <w:rFonts w:ascii="Century Gothic"/>
            <w:spacing w:val="-5"/>
            <w:sz w:val="17"/>
          </w:rPr>
          <w:t>ACT default</w:t>
        </w:r>
        <w:r>
          <w:rPr>
            <w:rFonts w:ascii="Century Gothic"/>
            <w:spacing w:val="-21"/>
            <w:sz w:val="17"/>
          </w:rPr>
          <w:t> </w:t>
        </w:r>
        <w:r>
          <w:rPr>
            <w:rFonts w:ascii="Century Gothic"/>
            <w:spacing w:val="-4"/>
            <w:sz w:val="17"/>
          </w:rPr>
          <w:t>speed</w:t>
        </w:r>
        <w:r>
          <w:rPr>
            <w:rFonts w:ascii="Century Gothic"/>
            <w:spacing w:val="-13"/>
            <w:sz w:val="17"/>
          </w:rPr>
          <w:t> </w:t>
        </w:r>
        <w:r>
          <w:rPr>
            <w:rFonts w:ascii="Century Gothic"/>
            <w:spacing w:val="-5"/>
            <w:sz w:val="17"/>
          </w:rPr>
          <w:t>limit</w:t>
          <w:tab/>
          <w:t>38</w:t>
        </w:r>
      </w:hyperlink>
    </w:p>
    <w:p>
      <w:pPr>
        <w:tabs>
          <w:tab w:pos="3825" w:val="right" w:leader="dot"/>
        </w:tabs>
        <w:spacing w:before="77"/>
        <w:ind w:left="1020" w:right="0" w:firstLine="0"/>
        <w:jc w:val="left"/>
        <w:rPr>
          <w:rFonts w:ascii="Century Gothic"/>
          <w:sz w:val="17"/>
        </w:rPr>
      </w:pPr>
      <w:hyperlink w:history="true" w:anchor="_bookmark35">
        <w:r>
          <w:rPr>
            <w:rFonts w:ascii="Century Gothic"/>
            <w:spacing w:val="-4"/>
            <w:sz w:val="17"/>
          </w:rPr>
          <w:t>Speed</w:t>
        </w:r>
        <w:r>
          <w:rPr>
            <w:rFonts w:ascii="Century Gothic"/>
            <w:spacing w:val="-9"/>
            <w:sz w:val="17"/>
          </w:rPr>
          <w:t> </w:t>
        </w:r>
        <w:r>
          <w:rPr>
            <w:rFonts w:ascii="Century Gothic"/>
            <w:spacing w:val="-5"/>
            <w:sz w:val="17"/>
          </w:rPr>
          <w:t>zones</w:t>
          <w:tab/>
          <w:t>38</w:t>
        </w:r>
      </w:hyperlink>
    </w:p>
    <w:p>
      <w:pPr>
        <w:tabs>
          <w:tab w:pos="3825" w:val="right" w:leader="dot"/>
        </w:tabs>
        <w:spacing w:before="76"/>
        <w:ind w:left="1020" w:right="0" w:firstLine="0"/>
        <w:jc w:val="left"/>
        <w:rPr>
          <w:rFonts w:ascii="Century Gothic"/>
          <w:sz w:val="17"/>
        </w:rPr>
      </w:pPr>
      <w:hyperlink w:history="true" w:anchor="_bookmark35">
        <w:r>
          <w:rPr>
            <w:rFonts w:ascii="Century Gothic"/>
            <w:spacing w:val="-4"/>
            <w:sz w:val="17"/>
          </w:rPr>
          <w:t>Safe</w:t>
        </w:r>
        <w:r>
          <w:rPr>
            <w:rFonts w:ascii="Century Gothic"/>
            <w:spacing w:val="-9"/>
            <w:sz w:val="17"/>
          </w:rPr>
          <w:t> </w:t>
        </w:r>
        <w:r>
          <w:rPr>
            <w:rFonts w:ascii="Century Gothic"/>
            <w:spacing w:val="-5"/>
            <w:sz w:val="17"/>
          </w:rPr>
          <w:t>speed</w:t>
          <w:tab/>
          <w:t>38</w:t>
        </w:r>
      </w:hyperlink>
    </w:p>
    <w:p>
      <w:pPr>
        <w:tabs>
          <w:tab w:pos="3825" w:val="right" w:leader="dot"/>
        </w:tabs>
        <w:spacing w:before="77"/>
        <w:ind w:left="1020" w:right="0" w:firstLine="0"/>
        <w:jc w:val="left"/>
        <w:rPr>
          <w:rFonts w:ascii="Century Gothic"/>
          <w:sz w:val="17"/>
        </w:rPr>
      </w:pPr>
      <w:hyperlink w:history="true" w:anchor="_bookmark36">
        <w:r>
          <w:rPr>
            <w:rFonts w:ascii="Century Gothic"/>
            <w:spacing w:val="-4"/>
            <w:sz w:val="17"/>
          </w:rPr>
          <w:t>Speed</w:t>
        </w:r>
        <w:r>
          <w:rPr>
            <w:rFonts w:ascii="Century Gothic"/>
            <w:spacing w:val="-12"/>
            <w:sz w:val="17"/>
          </w:rPr>
          <w:t> </w:t>
        </w:r>
        <w:r>
          <w:rPr>
            <w:rFonts w:ascii="Century Gothic"/>
            <w:spacing w:val="-5"/>
            <w:sz w:val="17"/>
          </w:rPr>
          <w:t>restriction</w:t>
        </w:r>
        <w:r>
          <w:rPr>
            <w:rFonts w:ascii="Century Gothic"/>
            <w:spacing w:val="-12"/>
            <w:sz w:val="17"/>
          </w:rPr>
          <w:t> </w:t>
        </w:r>
        <w:r>
          <w:rPr>
            <w:rFonts w:ascii="Century Gothic"/>
            <w:spacing w:val="-5"/>
            <w:sz w:val="17"/>
          </w:rPr>
          <w:t>signs</w:t>
          <w:tab/>
          <w:t>39</w:t>
        </w:r>
      </w:hyperlink>
    </w:p>
    <w:p>
      <w:pPr>
        <w:tabs>
          <w:tab w:pos="3828" w:val="right" w:leader="dot"/>
        </w:tabs>
        <w:spacing w:before="76"/>
        <w:ind w:left="850" w:right="0" w:firstLine="0"/>
        <w:jc w:val="center"/>
        <w:rPr>
          <w:rFonts w:ascii="Century Gothic"/>
          <w:sz w:val="17"/>
        </w:rPr>
      </w:pPr>
      <w:hyperlink w:history="true" w:anchor="_bookmark36">
        <w:r>
          <w:rPr>
            <w:rFonts w:ascii="Century Gothic"/>
            <w:spacing w:val="-4"/>
            <w:sz w:val="17"/>
          </w:rPr>
          <w:t>Posted</w:t>
        </w:r>
        <w:r>
          <w:rPr>
            <w:rFonts w:ascii="Century Gothic"/>
            <w:spacing w:val="-6"/>
            <w:sz w:val="17"/>
          </w:rPr>
          <w:t> </w:t>
        </w:r>
        <w:r>
          <w:rPr>
            <w:rFonts w:ascii="Century Gothic"/>
            <w:sz w:val="17"/>
          </w:rPr>
          <w:t>speed</w:t>
        </w:r>
        <w:r>
          <w:rPr>
            <w:rFonts w:ascii="Century Gothic"/>
            <w:spacing w:val="-5"/>
            <w:sz w:val="17"/>
          </w:rPr>
          <w:t> </w:t>
        </w:r>
        <w:r>
          <w:rPr>
            <w:rFonts w:ascii="Century Gothic"/>
            <w:spacing w:val="-2"/>
            <w:sz w:val="17"/>
          </w:rPr>
          <w:t>limits</w:t>
          <w:tab/>
        </w:r>
        <w:r>
          <w:rPr>
            <w:rFonts w:ascii="Century Gothic"/>
            <w:sz w:val="17"/>
          </w:rPr>
          <w:t>39</w:t>
        </w:r>
      </w:hyperlink>
    </w:p>
    <w:p>
      <w:pPr>
        <w:tabs>
          <w:tab w:pos="3828" w:val="right" w:leader="dot"/>
        </w:tabs>
        <w:spacing w:before="83"/>
        <w:ind w:left="850" w:right="0" w:firstLine="0"/>
        <w:jc w:val="center"/>
        <w:rPr>
          <w:rFonts w:ascii="Century Gothic"/>
          <w:sz w:val="17"/>
        </w:rPr>
      </w:pPr>
      <w:hyperlink w:history="true" w:anchor="_bookmark36">
        <w:r>
          <w:rPr>
            <w:rFonts w:ascii="Century Gothic"/>
            <w:sz w:val="17"/>
          </w:rPr>
          <w:t>Speed</w:t>
        </w:r>
        <w:r>
          <w:rPr>
            <w:rFonts w:ascii="Century Gothic"/>
            <w:spacing w:val="-18"/>
            <w:sz w:val="17"/>
          </w:rPr>
          <w:t> </w:t>
        </w:r>
        <w:r>
          <w:rPr>
            <w:rFonts w:ascii="Century Gothic"/>
            <w:sz w:val="17"/>
          </w:rPr>
          <w:t>and</w:t>
        </w:r>
        <w:r>
          <w:rPr>
            <w:rFonts w:ascii="Century Gothic"/>
            <w:spacing w:val="-18"/>
            <w:sz w:val="17"/>
          </w:rPr>
          <w:t> </w:t>
        </w:r>
        <w:r>
          <w:rPr>
            <w:rFonts w:ascii="Century Gothic"/>
            <w:sz w:val="17"/>
          </w:rPr>
          <w:t>red</w:t>
        </w:r>
        <w:r>
          <w:rPr>
            <w:rFonts w:ascii="Century Gothic"/>
            <w:spacing w:val="-18"/>
            <w:sz w:val="17"/>
          </w:rPr>
          <w:t> </w:t>
        </w:r>
        <w:r>
          <w:rPr>
            <w:rFonts w:ascii="Century Gothic"/>
            <w:sz w:val="17"/>
          </w:rPr>
          <w:t>light</w:t>
        </w:r>
        <w:r>
          <w:rPr>
            <w:rFonts w:ascii="Century Gothic"/>
            <w:spacing w:val="-18"/>
            <w:sz w:val="17"/>
          </w:rPr>
          <w:t> </w:t>
        </w:r>
        <w:r>
          <w:rPr>
            <w:rFonts w:ascii="Century Gothic"/>
            <w:sz w:val="17"/>
          </w:rPr>
          <w:t>cameras</w:t>
          <w:tab/>
          <w:t>39</w:t>
        </w:r>
      </w:hyperlink>
    </w:p>
    <w:p>
      <w:pPr>
        <w:spacing w:line="204" w:lineRule="exact" w:before="82"/>
        <w:ind w:left="1020" w:right="0" w:firstLine="0"/>
        <w:jc w:val="left"/>
        <w:rPr>
          <w:rFonts w:ascii="Century Gothic"/>
          <w:sz w:val="17"/>
        </w:rPr>
      </w:pPr>
      <w:hyperlink w:history="true" w:anchor="_bookmark37">
        <w:r>
          <w:rPr>
            <w:rFonts w:ascii="Century Gothic"/>
            <w:w w:val="95"/>
            <w:sz w:val="17"/>
          </w:rPr>
          <w:t>What to do when the traffic</w:t>
        </w:r>
      </w:hyperlink>
    </w:p>
    <w:p>
      <w:pPr>
        <w:tabs>
          <w:tab w:pos="3825" w:val="right" w:leader="dot"/>
        </w:tabs>
        <w:spacing w:line="204" w:lineRule="exact" w:before="0"/>
        <w:ind w:left="1020" w:right="0" w:firstLine="0"/>
        <w:jc w:val="left"/>
        <w:rPr>
          <w:rFonts w:ascii="Century Gothic"/>
          <w:sz w:val="17"/>
        </w:rPr>
      </w:pPr>
      <w:hyperlink w:history="true" w:anchor="_bookmark37">
        <w:r>
          <w:rPr>
            <w:rFonts w:ascii="Century Gothic"/>
            <w:spacing w:val="-5"/>
            <w:sz w:val="17"/>
          </w:rPr>
          <w:t>lights change</w:t>
        </w:r>
        <w:r>
          <w:rPr>
            <w:rFonts w:ascii="Century Gothic"/>
            <w:spacing w:val="-24"/>
            <w:sz w:val="17"/>
          </w:rPr>
          <w:t> </w:t>
        </w:r>
        <w:r>
          <w:rPr>
            <w:rFonts w:ascii="Century Gothic"/>
            <w:spacing w:val="-3"/>
            <w:sz w:val="17"/>
          </w:rPr>
          <w:t>to</w:t>
        </w:r>
        <w:r>
          <w:rPr>
            <w:rFonts w:ascii="Century Gothic"/>
            <w:spacing w:val="-14"/>
            <w:sz w:val="17"/>
          </w:rPr>
          <w:t> </w:t>
        </w:r>
        <w:r>
          <w:rPr>
            <w:rFonts w:ascii="Century Gothic"/>
            <w:spacing w:val="-5"/>
            <w:sz w:val="17"/>
          </w:rPr>
          <w:t>amber</w:t>
          <w:tab/>
          <w:t>40</w:t>
        </w:r>
      </w:hyperlink>
    </w:p>
    <w:p>
      <w:pPr>
        <w:tabs>
          <w:tab w:pos="3825" w:val="right" w:leader="dot"/>
        </w:tabs>
        <w:spacing w:line="230" w:lineRule="auto" w:before="83"/>
        <w:ind w:left="1020" w:right="0" w:firstLine="0"/>
        <w:jc w:val="left"/>
        <w:rPr>
          <w:rFonts w:ascii="Century Gothic"/>
          <w:sz w:val="17"/>
        </w:rPr>
      </w:pPr>
      <w:hyperlink w:history="true" w:anchor="_bookmark37">
        <w:r>
          <w:rPr>
            <w:rFonts w:ascii="Century Gothic"/>
            <w:spacing w:val="-4"/>
            <w:sz w:val="17"/>
          </w:rPr>
          <w:t>What </w:t>
        </w:r>
        <w:r>
          <w:rPr>
            <w:rFonts w:ascii="Century Gothic"/>
            <w:spacing w:val="-5"/>
            <w:sz w:val="17"/>
          </w:rPr>
          <w:t>happens </w:t>
        </w:r>
        <w:r>
          <w:rPr>
            <w:rFonts w:ascii="Century Gothic"/>
            <w:spacing w:val="-4"/>
            <w:sz w:val="17"/>
          </w:rPr>
          <w:t>when </w:t>
        </w:r>
        <w:r>
          <w:rPr>
            <w:rFonts w:ascii="Century Gothic"/>
            <w:sz w:val="17"/>
          </w:rPr>
          <w:t>a </w:t>
        </w:r>
        <w:r>
          <w:rPr>
            <w:rFonts w:ascii="Century Gothic"/>
            <w:spacing w:val="-5"/>
            <w:sz w:val="17"/>
          </w:rPr>
          <w:t>vehicle is</w:t>
        </w:r>
      </w:hyperlink>
      <w:r>
        <w:rPr>
          <w:rFonts w:ascii="Century Gothic"/>
          <w:spacing w:val="-5"/>
          <w:sz w:val="17"/>
        </w:rPr>
        <w:t> </w:t>
      </w:r>
      <w:hyperlink w:history="true" w:anchor="_bookmark37">
        <w:r>
          <w:rPr>
            <w:rFonts w:ascii="Century Gothic"/>
            <w:spacing w:val="-5"/>
            <w:sz w:val="17"/>
          </w:rPr>
          <w:t>photographed</w:t>
          <w:tab/>
          <w:t>40</w:t>
        </w:r>
      </w:hyperlink>
    </w:p>
    <w:p>
      <w:pPr>
        <w:tabs>
          <w:tab w:pos="3825" w:val="right" w:leader="dot"/>
        </w:tabs>
        <w:spacing w:before="78"/>
        <w:ind w:left="1020" w:right="0" w:firstLine="0"/>
        <w:jc w:val="left"/>
        <w:rPr>
          <w:rFonts w:ascii="Century Gothic"/>
          <w:sz w:val="17"/>
        </w:rPr>
      </w:pPr>
      <w:hyperlink w:history="true" w:anchor="_bookmark37">
        <w:r>
          <w:rPr>
            <w:rFonts w:ascii="Century Gothic"/>
            <w:spacing w:val="-5"/>
            <w:sz w:val="17"/>
          </w:rPr>
          <w:t>Mobile</w:t>
        </w:r>
        <w:r>
          <w:rPr>
            <w:rFonts w:ascii="Century Gothic"/>
            <w:spacing w:val="-15"/>
            <w:sz w:val="17"/>
          </w:rPr>
          <w:t> </w:t>
        </w:r>
        <w:r>
          <w:rPr>
            <w:rFonts w:ascii="Century Gothic"/>
            <w:spacing w:val="-4"/>
            <w:sz w:val="17"/>
          </w:rPr>
          <w:t>speed</w:t>
        </w:r>
        <w:r>
          <w:rPr>
            <w:rFonts w:ascii="Century Gothic"/>
            <w:spacing w:val="-14"/>
            <w:sz w:val="17"/>
          </w:rPr>
          <w:t> </w:t>
        </w:r>
        <w:r>
          <w:rPr>
            <w:rFonts w:ascii="Century Gothic"/>
            <w:spacing w:val="-5"/>
            <w:sz w:val="17"/>
          </w:rPr>
          <w:t>cameras</w:t>
          <w:tab/>
          <w:t>40</w:t>
        </w:r>
      </w:hyperlink>
    </w:p>
    <w:p>
      <w:pPr>
        <w:tabs>
          <w:tab w:pos="3828" w:val="right" w:leader="dot"/>
        </w:tabs>
        <w:spacing w:before="77"/>
        <w:ind w:left="850" w:right="0" w:firstLine="0"/>
        <w:jc w:val="center"/>
        <w:rPr>
          <w:rFonts w:ascii="Century Gothic"/>
          <w:sz w:val="17"/>
        </w:rPr>
      </w:pPr>
      <w:hyperlink w:history="true" w:anchor="_bookmark37">
        <w:r>
          <w:rPr>
            <w:rFonts w:ascii="Century Gothic"/>
            <w:spacing w:val="-3"/>
            <w:sz w:val="17"/>
          </w:rPr>
          <w:t>Radar</w:t>
        </w:r>
        <w:r>
          <w:rPr>
            <w:rFonts w:ascii="Century Gothic"/>
            <w:spacing w:val="-6"/>
            <w:sz w:val="17"/>
          </w:rPr>
          <w:t> </w:t>
        </w:r>
        <w:r>
          <w:rPr>
            <w:rFonts w:ascii="Century Gothic"/>
            <w:sz w:val="17"/>
          </w:rPr>
          <w:t>detectors</w:t>
          <w:tab/>
          <w:t>40</w:t>
        </w:r>
      </w:hyperlink>
    </w:p>
    <w:p>
      <w:pPr>
        <w:tabs>
          <w:tab w:pos="3828" w:val="right" w:leader="dot"/>
        </w:tabs>
        <w:spacing w:before="82"/>
        <w:ind w:left="850" w:right="0" w:firstLine="0"/>
        <w:jc w:val="center"/>
        <w:rPr>
          <w:rFonts w:ascii="Century Gothic"/>
          <w:sz w:val="17"/>
        </w:rPr>
      </w:pPr>
      <w:hyperlink w:history="true" w:anchor="_bookmark38">
        <w:r>
          <w:rPr>
            <w:rFonts w:ascii="Century Gothic"/>
            <w:sz w:val="17"/>
          </w:rPr>
          <w:t>Intersections</w:t>
          <w:tab/>
          <w:t>41</w:t>
        </w:r>
      </w:hyperlink>
    </w:p>
    <w:p>
      <w:pPr>
        <w:tabs>
          <w:tab w:pos="3825" w:val="right" w:leader="dot"/>
        </w:tabs>
        <w:spacing w:line="230" w:lineRule="auto" w:before="89"/>
        <w:ind w:left="1020" w:right="0" w:firstLine="0"/>
        <w:jc w:val="left"/>
        <w:rPr>
          <w:rFonts w:ascii="Century Gothic"/>
          <w:sz w:val="17"/>
        </w:rPr>
      </w:pPr>
      <w:hyperlink w:history="true" w:anchor="_bookmark39">
        <w:r>
          <w:rPr>
            <w:rFonts w:ascii="Century Gothic"/>
            <w:spacing w:val="-5"/>
            <w:sz w:val="17"/>
          </w:rPr>
          <w:t>Examples </w:t>
        </w:r>
        <w:r>
          <w:rPr>
            <w:rFonts w:ascii="Century Gothic"/>
            <w:spacing w:val="-3"/>
            <w:sz w:val="17"/>
          </w:rPr>
          <w:t>of </w:t>
        </w:r>
        <w:r>
          <w:rPr>
            <w:rFonts w:ascii="Century Gothic"/>
            <w:spacing w:val="-5"/>
            <w:sz w:val="17"/>
          </w:rPr>
          <w:t>giving </w:t>
        </w:r>
        <w:r>
          <w:rPr>
            <w:rFonts w:ascii="Century Gothic"/>
            <w:spacing w:val="-4"/>
            <w:sz w:val="17"/>
          </w:rPr>
          <w:t>way </w:t>
        </w:r>
        <w:r>
          <w:rPr>
            <w:rFonts w:ascii="Century Gothic"/>
            <w:spacing w:val="-5"/>
            <w:sz w:val="17"/>
          </w:rPr>
          <w:t>at</w:t>
        </w:r>
      </w:hyperlink>
      <w:hyperlink w:history="true" w:anchor="_bookmark39">
        <w:r>
          <w:rPr>
            <w:rFonts w:ascii="Century Gothic"/>
            <w:spacing w:val="-5"/>
            <w:sz w:val="17"/>
          </w:rPr>
          <w:t> intersections</w:t>
          <w:tab/>
          <w:t>42</w:t>
        </w:r>
      </w:hyperlink>
    </w:p>
    <w:p>
      <w:pPr>
        <w:spacing w:line="230" w:lineRule="auto" w:before="85"/>
        <w:ind w:left="1020" w:right="208" w:firstLine="0"/>
        <w:jc w:val="left"/>
        <w:rPr>
          <w:rFonts w:ascii="Century Gothic"/>
          <w:sz w:val="17"/>
        </w:rPr>
      </w:pPr>
      <w:hyperlink w:history="true" w:anchor="_bookmark40">
        <w:r>
          <w:rPr>
            <w:rFonts w:ascii="Century Gothic"/>
            <w:spacing w:val="-5"/>
            <w:w w:val="90"/>
            <w:sz w:val="17"/>
          </w:rPr>
          <w:t>Additional </w:t>
        </w:r>
        <w:r>
          <w:rPr>
            <w:rFonts w:ascii="Century Gothic"/>
            <w:spacing w:val="-4"/>
            <w:w w:val="90"/>
            <w:sz w:val="17"/>
          </w:rPr>
          <w:t>give way rules </w:t>
        </w:r>
        <w:r>
          <w:rPr>
            <w:rFonts w:ascii="Century Gothic"/>
            <w:spacing w:val="-5"/>
            <w:w w:val="90"/>
            <w:sz w:val="17"/>
          </w:rPr>
          <w:t>and</w:t>
        </w:r>
      </w:hyperlink>
      <w:r>
        <w:rPr>
          <w:rFonts w:ascii="Century Gothic"/>
          <w:spacing w:val="-5"/>
          <w:w w:val="90"/>
          <w:sz w:val="17"/>
        </w:rPr>
        <w:t> </w:t>
      </w:r>
      <w:hyperlink w:history="true" w:anchor="_bookmark40">
        <w:r>
          <w:rPr>
            <w:rFonts w:ascii="Century Gothic"/>
            <w:spacing w:val="-5"/>
            <w:w w:val="90"/>
            <w:sz w:val="17"/>
          </w:rPr>
          <w:t>examples </w:t>
        </w:r>
        <w:r>
          <w:rPr>
            <w:rFonts w:ascii="Century Gothic"/>
            <w:spacing w:val="-3"/>
            <w:w w:val="90"/>
            <w:sz w:val="17"/>
          </w:rPr>
          <w:t>as </w:t>
        </w:r>
        <w:r>
          <w:rPr>
            <w:rFonts w:ascii="Century Gothic"/>
            <w:spacing w:val="-5"/>
            <w:w w:val="90"/>
            <w:sz w:val="17"/>
          </w:rPr>
          <w:t>depicted </w:t>
        </w:r>
        <w:r>
          <w:rPr>
            <w:rFonts w:ascii="Century Gothic"/>
            <w:spacing w:val="-3"/>
            <w:w w:val="90"/>
            <w:sz w:val="17"/>
          </w:rPr>
          <w:t>in </w:t>
        </w:r>
        <w:r>
          <w:rPr>
            <w:rFonts w:ascii="Century Gothic"/>
            <w:spacing w:val="-5"/>
            <w:w w:val="90"/>
            <w:sz w:val="17"/>
          </w:rPr>
          <w:t>the</w:t>
        </w:r>
      </w:hyperlink>
    </w:p>
    <w:p>
      <w:pPr>
        <w:tabs>
          <w:tab w:pos="3825" w:val="right" w:leader="dot"/>
        </w:tabs>
        <w:spacing w:line="201" w:lineRule="exact" w:before="0"/>
        <w:ind w:left="1020" w:right="0" w:firstLine="0"/>
        <w:jc w:val="left"/>
        <w:rPr>
          <w:rFonts w:ascii="Century Gothic"/>
          <w:sz w:val="17"/>
        </w:rPr>
      </w:pPr>
      <w:hyperlink w:history="true" w:anchor="_bookmark40">
        <w:r>
          <w:rPr>
            <w:rFonts w:ascii="Century Gothic"/>
            <w:spacing w:val="-5"/>
            <w:sz w:val="17"/>
          </w:rPr>
          <w:t>Australian</w:t>
        </w:r>
        <w:r>
          <w:rPr>
            <w:rFonts w:ascii="Century Gothic"/>
            <w:spacing w:val="-12"/>
            <w:sz w:val="17"/>
          </w:rPr>
          <w:t> </w:t>
        </w:r>
        <w:r>
          <w:rPr>
            <w:rFonts w:ascii="Century Gothic"/>
            <w:spacing w:val="-5"/>
            <w:sz w:val="17"/>
          </w:rPr>
          <w:t>Road</w:t>
        </w:r>
        <w:r>
          <w:rPr>
            <w:rFonts w:ascii="Century Gothic"/>
            <w:spacing w:val="-11"/>
            <w:sz w:val="17"/>
          </w:rPr>
          <w:t> </w:t>
        </w:r>
        <w:r>
          <w:rPr>
            <w:rFonts w:ascii="Century Gothic"/>
            <w:spacing w:val="-6"/>
            <w:sz w:val="17"/>
          </w:rPr>
          <w:t>Rules</w:t>
          <w:tab/>
        </w:r>
        <w:r>
          <w:rPr>
            <w:rFonts w:ascii="Century Gothic"/>
            <w:spacing w:val="-5"/>
            <w:sz w:val="17"/>
          </w:rPr>
          <w:t>44</w:t>
        </w:r>
      </w:hyperlink>
    </w:p>
    <w:p>
      <w:pPr>
        <w:spacing w:line="204" w:lineRule="exact" w:before="77"/>
        <w:ind w:left="1020" w:right="0" w:firstLine="0"/>
        <w:jc w:val="left"/>
        <w:rPr>
          <w:rFonts w:ascii="Century Gothic"/>
          <w:sz w:val="17"/>
        </w:rPr>
      </w:pPr>
      <w:hyperlink w:history="true" w:anchor="_bookmark40">
        <w:r>
          <w:rPr>
            <w:rFonts w:ascii="Century Gothic"/>
            <w:w w:val="95"/>
            <w:sz w:val="17"/>
          </w:rPr>
          <w:t>Giving way at a give way sign at</w:t>
        </w:r>
      </w:hyperlink>
    </w:p>
    <w:p>
      <w:pPr>
        <w:tabs>
          <w:tab w:pos="3825" w:val="right" w:leader="dot"/>
        </w:tabs>
        <w:spacing w:line="204" w:lineRule="exact" w:before="0"/>
        <w:ind w:left="1020" w:right="0" w:firstLine="0"/>
        <w:jc w:val="left"/>
        <w:rPr>
          <w:rFonts w:ascii="Century Gothic"/>
          <w:sz w:val="17"/>
        </w:rPr>
      </w:pPr>
      <w:hyperlink w:history="true" w:anchor="_bookmark40">
        <w:r>
          <w:rPr>
            <w:rFonts w:ascii="Century Gothic"/>
            <w:sz w:val="17"/>
          </w:rPr>
          <w:t>a</w:t>
        </w:r>
        <w:r>
          <w:rPr>
            <w:rFonts w:ascii="Century Gothic"/>
            <w:spacing w:val="-27"/>
            <w:sz w:val="17"/>
          </w:rPr>
          <w:t> </w:t>
        </w:r>
        <w:r>
          <w:rPr>
            <w:rFonts w:ascii="Century Gothic"/>
            <w:spacing w:val="-5"/>
            <w:sz w:val="17"/>
          </w:rPr>
          <w:t>bridge</w:t>
        </w:r>
        <w:r>
          <w:rPr>
            <w:rFonts w:ascii="Century Gothic"/>
            <w:spacing w:val="-27"/>
            <w:sz w:val="17"/>
          </w:rPr>
          <w:t> </w:t>
        </w:r>
        <w:r>
          <w:rPr>
            <w:rFonts w:ascii="Century Gothic"/>
            <w:spacing w:val="-3"/>
            <w:sz w:val="17"/>
          </w:rPr>
          <w:t>or</w:t>
        </w:r>
        <w:r>
          <w:rPr>
            <w:rFonts w:ascii="Century Gothic"/>
            <w:spacing w:val="-27"/>
            <w:sz w:val="17"/>
          </w:rPr>
          <w:t> </w:t>
        </w:r>
        <w:r>
          <w:rPr>
            <w:rFonts w:ascii="Century Gothic"/>
            <w:spacing w:val="-5"/>
            <w:sz w:val="17"/>
          </w:rPr>
          <w:t>length</w:t>
        </w:r>
        <w:r>
          <w:rPr>
            <w:rFonts w:ascii="Century Gothic"/>
            <w:spacing w:val="-28"/>
            <w:sz w:val="17"/>
          </w:rPr>
          <w:t> </w:t>
        </w:r>
        <w:r>
          <w:rPr>
            <w:rFonts w:ascii="Century Gothic"/>
            <w:spacing w:val="-3"/>
            <w:sz w:val="17"/>
          </w:rPr>
          <w:t>of</w:t>
        </w:r>
        <w:r>
          <w:rPr>
            <w:rFonts w:ascii="Century Gothic"/>
            <w:spacing w:val="-27"/>
            <w:sz w:val="17"/>
          </w:rPr>
          <w:t> </w:t>
        </w:r>
        <w:r>
          <w:rPr>
            <w:rFonts w:ascii="Century Gothic"/>
            <w:spacing w:val="-5"/>
            <w:sz w:val="17"/>
          </w:rPr>
          <w:t>narrow</w:t>
        </w:r>
        <w:r>
          <w:rPr>
            <w:rFonts w:ascii="Century Gothic"/>
            <w:spacing w:val="-27"/>
            <w:sz w:val="17"/>
          </w:rPr>
          <w:t> </w:t>
        </w:r>
        <w:r>
          <w:rPr>
            <w:rFonts w:ascii="Century Gothic"/>
            <w:spacing w:val="-5"/>
            <w:sz w:val="17"/>
          </w:rPr>
          <w:t>road</w:t>
          <w:tab/>
          <w:t>44</w:t>
        </w:r>
      </w:hyperlink>
    </w:p>
    <w:p>
      <w:pPr>
        <w:spacing w:line="230" w:lineRule="auto" w:before="83"/>
        <w:ind w:left="1020" w:right="208" w:firstLine="0"/>
        <w:jc w:val="left"/>
        <w:rPr>
          <w:rFonts w:ascii="Century Gothic"/>
          <w:sz w:val="17"/>
        </w:rPr>
      </w:pPr>
      <w:hyperlink w:history="true" w:anchor="_bookmark40">
        <w:r>
          <w:rPr>
            <w:rFonts w:ascii="Century Gothic"/>
            <w:spacing w:val="-5"/>
            <w:w w:val="90"/>
            <w:sz w:val="17"/>
          </w:rPr>
          <w:t>Giving </w:t>
        </w:r>
        <w:r>
          <w:rPr>
            <w:rFonts w:ascii="Century Gothic"/>
            <w:spacing w:val="-4"/>
            <w:w w:val="90"/>
            <w:sz w:val="17"/>
          </w:rPr>
          <w:t>way </w:t>
        </w:r>
        <w:r>
          <w:rPr>
            <w:rFonts w:ascii="Century Gothic"/>
            <w:spacing w:val="-3"/>
            <w:w w:val="90"/>
            <w:sz w:val="17"/>
          </w:rPr>
          <w:t>at an </w:t>
        </w:r>
        <w:r>
          <w:rPr>
            <w:rFonts w:ascii="Century Gothic"/>
            <w:spacing w:val="-5"/>
            <w:w w:val="90"/>
            <w:sz w:val="17"/>
          </w:rPr>
          <w:t>intersection</w:t>
        </w:r>
      </w:hyperlink>
      <w:r>
        <w:rPr>
          <w:rFonts w:ascii="Century Gothic"/>
          <w:spacing w:val="-5"/>
          <w:w w:val="90"/>
          <w:sz w:val="17"/>
        </w:rPr>
        <w:t> </w:t>
      </w:r>
      <w:hyperlink w:history="true" w:anchor="_bookmark40">
        <w:r>
          <w:rPr>
            <w:rFonts w:ascii="Century Gothic"/>
            <w:spacing w:val="-5"/>
            <w:w w:val="95"/>
            <w:sz w:val="17"/>
          </w:rPr>
          <w:t>(except </w:t>
        </w:r>
        <w:r>
          <w:rPr>
            <w:rFonts w:ascii="Century Gothic"/>
            <w:w w:val="95"/>
            <w:sz w:val="17"/>
          </w:rPr>
          <w:t>a </w:t>
        </w:r>
        <w:r>
          <w:rPr>
            <w:rFonts w:ascii="Century Gothic"/>
            <w:spacing w:val="-6"/>
            <w:w w:val="95"/>
            <w:sz w:val="17"/>
          </w:rPr>
          <w:t>T-intersection </w:t>
        </w:r>
        <w:r>
          <w:rPr>
            <w:rFonts w:ascii="Century Gothic"/>
            <w:spacing w:val="-5"/>
            <w:w w:val="95"/>
            <w:sz w:val="17"/>
          </w:rPr>
          <w:t>or</w:t>
        </w:r>
      </w:hyperlink>
    </w:p>
    <w:p>
      <w:pPr>
        <w:tabs>
          <w:tab w:pos="3825" w:val="right" w:leader="dot"/>
        </w:tabs>
        <w:spacing w:line="201" w:lineRule="exact" w:before="0"/>
        <w:ind w:left="1020" w:right="0" w:firstLine="0"/>
        <w:jc w:val="left"/>
        <w:rPr>
          <w:rFonts w:ascii="Century Gothic"/>
          <w:sz w:val="17"/>
        </w:rPr>
      </w:pPr>
      <w:hyperlink w:history="true" w:anchor="_bookmark40">
        <w:r>
          <w:rPr>
            <w:rFonts w:ascii="Century Gothic"/>
            <w:spacing w:val="-5"/>
            <w:sz w:val="17"/>
          </w:rPr>
          <w:t>roundabout)</w:t>
          <w:tab/>
          <w:t>44</w:t>
        </w:r>
      </w:hyperlink>
    </w:p>
    <w:p>
      <w:pPr>
        <w:spacing w:line="230" w:lineRule="auto" w:before="84"/>
        <w:ind w:left="1020" w:right="874" w:firstLine="0"/>
        <w:jc w:val="left"/>
        <w:rPr>
          <w:rFonts w:ascii="Century Gothic"/>
          <w:sz w:val="17"/>
        </w:rPr>
      </w:pPr>
      <w:hyperlink w:history="true" w:anchor="_bookmark41">
        <w:r>
          <w:rPr>
            <w:rFonts w:ascii="Century Gothic"/>
            <w:spacing w:val="-5"/>
            <w:w w:val="90"/>
            <w:sz w:val="17"/>
          </w:rPr>
          <w:t>Giving </w:t>
        </w:r>
        <w:r>
          <w:rPr>
            <w:rFonts w:ascii="Century Gothic"/>
            <w:spacing w:val="-4"/>
            <w:w w:val="90"/>
            <w:sz w:val="17"/>
          </w:rPr>
          <w:t>way when </w:t>
        </w:r>
        <w:r>
          <w:rPr>
            <w:rFonts w:ascii="Century Gothic"/>
            <w:spacing w:val="-5"/>
            <w:w w:val="90"/>
            <w:sz w:val="17"/>
          </w:rPr>
          <w:t>entering</w:t>
        </w:r>
      </w:hyperlink>
      <w:r>
        <w:rPr>
          <w:rFonts w:ascii="Century Gothic"/>
          <w:spacing w:val="-5"/>
          <w:w w:val="90"/>
          <w:sz w:val="17"/>
        </w:rPr>
        <w:t> </w:t>
      </w:r>
      <w:hyperlink w:history="true" w:anchor="_bookmark41">
        <w:r>
          <w:rPr>
            <w:rFonts w:ascii="Century Gothic"/>
            <w:w w:val="90"/>
            <w:sz w:val="17"/>
          </w:rPr>
          <w:t>a </w:t>
        </w:r>
        <w:r>
          <w:rPr>
            <w:rFonts w:ascii="Century Gothic"/>
            <w:spacing w:val="-4"/>
            <w:w w:val="90"/>
            <w:sz w:val="17"/>
          </w:rPr>
          <w:t>road from </w:t>
        </w:r>
        <w:r>
          <w:rPr>
            <w:rFonts w:ascii="Century Gothic"/>
            <w:w w:val="90"/>
            <w:sz w:val="17"/>
          </w:rPr>
          <w:t>a </w:t>
        </w:r>
        <w:r>
          <w:rPr>
            <w:rFonts w:ascii="Century Gothic"/>
            <w:spacing w:val="-5"/>
            <w:w w:val="90"/>
            <w:sz w:val="17"/>
          </w:rPr>
          <w:t>road-related</w:t>
        </w:r>
      </w:hyperlink>
    </w:p>
    <w:p>
      <w:pPr>
        <w:tabs>
          <w:tab w:pos="3825" w:val="right" w:leader="dot"/>
        </w:tabs>
        <w:spacing w:line="201" w:lineRule="exact" w:before="0"/>
        <w:ind w:left="1020" w:right="0" w:firstLine="0"/>
        <w:jc w:val="left"/>
        <w:rPr>
          <w:rFonts w:ascii="Century Gothic"/>
          <w:sz w:val="17"/>
        </w:rPr>
      </w:pPr>
      <w:hyperlink w:history="true" w:anchor="_bookmark41">
        <w:r>
          <w:rPr>
            <w:rFonts w:ascii="Century Gothic"/>
            <w:spacing w:val="-4"/>
            <w:sz w:val="17"/>
          </w:rPr>
          <w:t>area </w:t>
        </w:r>
        <w:r>
          <w:rPr>
            <w:rFonts w:ascii="Century Gothic"/>
            <w:spacing w:val="-3"/>
            <w:sz w:val="17"/>
          </w:rPr>
          <w:t>or</w:t>
        </w:r>
        <w:r>
          <w:rPr>
            <w:rFonts w:ascii="Century Gothic"/>
            <w:spacing w:val="-24"/>
            <w:sz w:val="17"/>
          </w:rPr>
          <w:t> </w:t>
        </w:r>
        <w:r>
          <w:rPr>
            <w:rFonts w:ascii="Century Gothic"/>
            <w:spacing w:val="-5"/>
            <w:sz w:val="17"/>
          </w:rPr>
          <w:t>adjacent</w:t>
        </w:r>
        <w:r>
          <w:rPr>
            <w:rFonts w:ascii="Century Gothic"/>
            <w:spacing w:val="-13"/>
            <w:sz w:val="17"/>
          </w:rPr>
          <w:t> </w:t>
        </w:r>
        <w:r>
          <w:rPr>
            <w:rFonts w:ascii="Century Gothic"/>
            <w:spacing w:val="-5"/>
            <w:sz w:val="17"/>
          </w:rPr>
          <w:t>land</w:t>
          <w:tab/>
          <w:t>47</w:t>
        </w:r>
      </w:hyperlink>
    </w:p>
    <w:p>
      <w:pPr>
        <w:spacing w:line="204" w:lineRule="exact" w:before="76"/>
        <w:ind w:left="1020" w:right="0" w:firstLine="0"/>
        <w:jc w:val="left"/>
        <w:rPr>
          <w:rFonts w:ascii="Century Gothic"/>
          <w:sz w:val="17"/>
        </w:rPr>
      </w:pPr>
      <w:hyperlink w:history="true" w:anchor="_bookmark41">
        <w:r>
          <w:rPr>
            <w:rFonts w:ascii="Century Gothic"/>
            <w:w w:val="95"/>
            <w:sz w:val="17"/>
          </w:rPr>
          <w:t>Giving way when entering</w:t>
        </w:r>
      </w:hyperlink>
    </w:p>
    <w:p>
      <w:pPr>
        <w:spacing w:line="200" w:lineRule="exact" w:before="0"/>
        <w:ind w:left="1020" w:right="0" w:firstLine="0"/>
        <w:jc w:val="left"/>
        <w:rPr>
          <w:rFonts w:ascii="Century Gothic"/>
          <w:sz w:val="17"/>
        </w:rPr>
      </w:pPr>
      <w:hyperlink w:history="true" w:anchor="_bookmark41">
        <w:r>
          <w:rPr>
            <w:rFonts w:ascii="Century Gothic"/>
            <w:w w:val="95"/>
            <w:sz w:val="17"/>
          </w:rPr>
          <w:t>a road-related area or adjacent</w:t>
        </w:r>
      </w:hyperlink>
    </w:p>
    <w:p>
      <w:pPr>
        <w:tabs>
          <w:tab w:pos="3825" w:val="right" w:leader="dot"/>
        </w:tabs>
        <w:spacing w:line="204" w:lineRule="exact" w:before="0"/>
        <w:ind w:left="1020" w:right="0" w:firstLine="0"/>
        <w:jc w:val="left"/>
        <w:rPr>
          <w:rFonts w:ascii="Century Gothic"/>
          <w:sz w:val="17"/>
        </w:rPr>
      </w:pPr>
      <w:hyperlink w:history="true" w:anchor="_bookmark41">
        <w:r>
          <w:rPr>
            <w:rFonts w:ascii="Century Gothic"/>
            <w:spacing w:val="-4"/>
            <w:sz w:val="17"/>
          </w:rPr>
          <w:t>land from</w:t>
        </w:r>
        <w:r>
          <w:rPr>
            <w:rFonts w:ascii="Century Gothic"/>
            <w:spacing w:val="-16"/>
            <w:sz w:val="17"/>
          </w:rPr>
          <w:t> </w:t>
        </w:r>
        <w:r>
          <w:rPr>
            <w:rFonts w:ascii="Century Gothic"/>
            <w:sz w:val="17"/>
          </w:rPr>
          <w:t>a</w:t>
        </w:r>
        <w:r>
          <w:rPr>
            <w:rFonts w:ascii="Century Gothic"/>
            <w:spacing w:val="-10"/>
            <w:sz w:val="17"/>
          </w:rPr>
          <w:t> </w:t>
        </w:r>
        <w:r>
          <w:rPr>
            <w:rFonts w:ascii="Century Gothic"/>
            <w:spacing w:val="-5"/>
            <w:sz w:val="17"/>
          </w:rPr>
          <w:t>road</w:t>
          <w:tab/>
          <w:t>47</w:t>
        </w:r>
      </w:hyperlink>
    </w:p>
    <w:p>
      <w:pPr>
        <w:tabs>
          <w:tab w:pos="3828" w:val="right" w:leader="dot"/>
        </w:tabs>
        <w:spacing w:before="77"/>
        <w:ind w:left="850" w:right="0" w:firstLine="0"/>
        <w:jc w:val="center"/>
        <w:rPr>
          <w:rFonts w:ascii="Century Gothic"/>
          <w:sz w:val="17"/>
        </w:rPr>
      </w:pPr>
      <w:hyperlink w:history="true" w:anchor="_bookmark42">
        <w:r>
          <w:rPr>
            <w:rFonts w:ascii="Century Gothic"/>
            <w:spacing w:val="-6"/>
            <w:sz w:val="17"/>
          </w:rPr>
          <w:t>Types</w:t>
        </w:r>
        <w:r>
          <w:rPr>
            <w:rFonts w:ascii="Century Gothic"/>
            <w:spacing w:val="-7"/>
            <w:sz w:val="17"/>
          </w:rPr>
          <w:t> </w:t>
        </w:r>
        <w:r>
          <w:rPr>
            <w:rFonts w:ascii="Century Gothic"/>
            <w:sz w:val="17"/>
          </w:rPr>
          <w:t>of</w:t>
        </w:r>
        <w:r>
          <w:rPr>
            <w:rFonts w:ascii="Century Gothic"/>
            <w:spacing w:val="-7"/>
            <w:sz w:val="17"/>
          </w:rPr>
          <w:t> </w:t>
        </w:r>
        <w:r>
          <w:rPr>
            <w:rFonts w:ascii="Century Gothic"/>
            <w:sz w:val="17"/>
          </w:rPr>
          <w:t>intersections</w:t>
          <w:tab/>
          <w:t>48</w:t>
        </w:r>
      </w:hyperlink>
    </w:p>
    <w:p>
      <w:pPr>
        <w:tabs>
          <w:tab w:pos="3825" w:val="right" w:leader="dot"/>
        </w:tabs>
        <w:spacing w:before="82"/>
        <w:ind w:left="1020" w:right="0" w:firstLine="0"/>
        <w:jc w:val="left"/>
        <w:rPr>
          <w:rFonts w:ascii="Century Gothic"/>
          <w:sz w:val="17"/>
        </w:rPr>
      </w:pPr>
      <w:hyperlink w:history="true" w:anchor="_bookmark42">
        <w:r>
          <w:rPr>
            <w:rFonts w:ascii="Century Gothic"/>
            <w:spacing w:val="-7"/>
            <w:sz w:val="17"/>
          </w:rPr>
          <w:t>T-intersections</w:t>
          <w:tab/>
        </w:r>
        <w:r>
          <w:rPr>
            <w:rFonts w:ascii="Century Gothic"/>
            <w:spacing w:val="-5"/>
            <w:sz w:val="17"/>
          </w:rPr>
          <w:t>48</w:t>
        </w:r>
      </w:hyperlink>
    </w:p>
    <w:p>
      <w:pPr>
        <w:tabs>
          <w:tab w:pos="3825" w:val="right" w:leader="dot"/>
        </w:tabs>
        <w:spacing w:before="77"/>
        <w:ind w:left="1020" w:right="0" w:firstLine="0"/>
        <w:jc w:val="left"/>
        <w:rPr>
          <w:rFonts w:ascii="Century Gothic"/>
          <w:sz w:val="17"/>
        </w:rPr>
      </w:pPr>
      <w:hyperlink w:history="true" w:anchor="_bookmark43">
        <w:r>
          <w:rPr>
            <w:rFonts w:ascii="Century Gothic"/>
            <w:spacing w:val="-4"/>
            <w:sz w:val="17"/>
          </w:rPr>
          <w:t>Cross</w:t>
        </w:r>
        <w:r>
          <w:rPr>
            <w:rFonts w:ascii="Century Gothic"/>
            <w:spacing w:val="-8"/>
            <w:sz w:val="17"/>
          </w:rPr>
          <w:t> </w:t>
        </w:r>
        <w:r>
          <w:rPr>
            <w:rFonts w:ascii="Century Gothic"/>
            <w:spacing w:val="-5"/>
            <w:sz w:val="17"/>
          </w:rPr>
          <w:t>roads</w:t>
          <w:tab/>
          <w:t>49</w:t>
        </w:r>
      </w:hyperlink>
    </w:p>
    <w:p>
      <w:pPr>
        <w:tabs>
          <w:tab w:pos="3825" w:val="right" w:leader="dot"/>
        </w:tabs>
        <w:spacing w:before="77"/>
        <w:ind w:left="1020" w:right="0" w:firstLine="0"/>
        <w:jc w:val="left"/>
        <w:rPr>
          <w:rFonts w:ascii="Century Gothic"/>
          <w:sz w:val="17"/>
        </w:rPr>
      </w:pPr>
      <w:hyperlink w:history="true" w:anchor="_bookmark44">
        <w:r>
          <w:rPr>
            <w:rFonts w:ascii="Century Gothic"/>
            <w:spacing w:val="-6"/>
            <w:sz w:val="17"/>
          </w:rPr>
          <w:t>Roundabouts</w:t>
          <w:tab/>
        </w:r>
        <w:r>
          <w:rPr>
            <w:rFonts w:ascii="Century Gothic"/>
            <w:spacing w:val="-5"/>
            <w:sz w:val="17"/>
          </w:rPr>
          <w:t>50</w:t>
        </w:r>
      </w:hyperlink>
    </w:p>
    <w:p>
      <w:pPr>
        <w:tabs>
          <w:tab w:pos="3828" w:val="right" w:leader="dot"/>
        </w:tabs>
        <w:spacing w:before="76"/>
        <w:ind w:left="850" w:right="0" w:firstLine="0"/>
        <w:jc w:val="center"/>
        <w:rPr>
          <w:rFonts w:ascii="Century Gothic"/>
          <w:sz w:val="17"/>
        </w:rPr>
      </w:pPr>
      <w:hyperlink w:history="true" w:anchor="_bookmark45">
        <w:r>
          <w:rPr>
            <w:rFonts w:ascii="Century Gothic"/>
            <w:spacing w:val="-5"/>
            <w:sz w:val="17"/>
          </w:rPr>
          <w:t>Turning</w:t>
          <w:tab/>
        </w:r>
        <w:r>
          <w:rPr>
            <w:rFonts w:ascii="Century Gothic"/>
            <w:sz w:val="17"/>
          </w:rPr>
          <w:t>53</w:t>
        </w:r>
      </w:hyperlink>
    </w:p>
    <w:p>
      <w:pPr>
        <w:tabs>
          <w:tab w:pos="3825" w:val="right" w:leader="dot"/>
        </w:tabs>
        <w:spacing w:before="82"/>
        <w:ind w:left="1020" w:right="0" w:firstLine="0"/>
        <w:jc w:val="left"/>
        <w:rPr>
          <w:rFonts w:ascii="Century Gothic"/>
          <w:sz w:val="17"/>
        </w:rPr>
      </w:pPr>
      <w:hyperlink w:history="true" w:anchor="_bookmark45">
        <w:r>
          <w:rPr>
            <w:rFonts w:ascii="Century Gothic"/>
            <w:spacing w:val="-6"/>
            <w:sz w:val="17"/>
          </w:rPr>
          <w:t>Left-hand</w:t>
        </w:r>
        <w:r>
          <w:rPr>
            <w:rFonts w:ascii="Century Gothic"/>
            <w:spacing w:val="-10"/>
            <w:sz w:val="17"/>
          </w:rPr>
          <w:t> </w:t>
        </w:r>
        <w:r>
          <w:rPr>
            <w:rFonts w:ascii="Century Gothic"/>
            <w:spacing w:val="-5"/>
            <w:sz w:val="17"/>
          </w:rPr>
          <w:t>turns</w:t>
          <w:tab/>
          <w:t>53</w:t>
        </w:r>
      </w:hyperlink>
    </w:p>
    <w:p>
      <w:pPr>
        <w:tabs>
          <w:tab w:pos="3825" w:val="right" w:leader="dot"/>
        </w:tabs>
        <w:spacing w:before="77"/>
        <w:ind w:left="1020" w:right="0" w:firstLine="0"/>
        <w:jc w:val="left"/>
        <w:rPr>
          <w:rFonts w:ascii="Century Gothic"/>
          <w:sz w:val="17"/>
        </w:rPr>
      </w:pPr>
      <w:hyperlink w:history="true" w:anchor="_bookmark46">
        <w:r>
          <w:rPr>
            <w:rFonts w:ascii="Century Gothic"/>
            <w:spacing w:val="-5"/>
            <w:sz w:val="17"/>
          </w:rPr>
          <w:t>Right-hand</w:t>
        </w:r>
        <w:r>
          <w:rPr>
            <w:rFonts w:ascii="Century Gothic"/>
            <w:spacing w:val="-10"/>
            <w:sz w:val="17"/>
          </w:rPr>
          <w:t> </w:t>
        </w:r>
        <w:r>
          <w:rPr>
            <w:rFonts w:ascii="Century Gothic"/>
            <w:spacing w:val="-5"/>
            <w:sz w:val="17"/>
          </w:rPr>
          <w:t>turns</w:t>
          <w:tab/>
          <w:t>56</w:t>
        </w:r>
      </w:hyperlink>
    </w:p>
    <w:p>
      <w:pPr>
        <w:tabs>
          <w:tab w:pos="3825" w:val="right" w:leader="dot"/>
        </w:tabs>
        <w:spacing w:before="77"/>
        <w:ind w:left="1020" w:right="0" w:firstLine="0"/>
        <w:jc w:val="left"/>
        <w:rPr>
          <w:rFonts w:ascii="Century Gothic"/>
          <w:sz w:val="17"/>
        </w:rPr>
      </w:pPr>
      <w:hyperlink w:history="true" w:anchor="_bookmark47">
        <w:r>
          <w:rPr>
            <w:rFonts w:ascii="Century Gothic"/>
            <w:spacing w:val="-3"/>
            <w:sz w:val="17"/>
          </w:rPr>
          <w:t>Do</w:t>
        </w:r>
        <w:r>
          <w:rPr>
            <w:rFonts w:ascii="Century Gothic"/>
            <w:spacing w:val="-25"/>
            <w:sz w:val="17"/>
          </w:rPr>
          <w:t> </w:t>
        </w:r>
        <w:r>
          <w:rPr>
            <w:rFonts w:ascii="Century Gothic"/>
            <w:spacing w:val="-4"/>
            <w:sz w:val="17"/>
          </w:rPr>
          <w:t>Not</w:t>
        </w:r>
        <w:r>
          <w:rPr>
            <w:rFonts w:ascii="Century Gothic"/>
            <w:spacing w:val="-25"/>
            <w:sz w:val="17"/>
          </w:rPr>
          <w:t> </w:t>
        </w:r>
        <w:r>
          <w:rPr>
            <w:rFonts w:ascii="Century Gothic"/>
            <w:spacing w:val="-5"/>
            <w:sz w:val="17"/>
          </w:rPr>
          <w:t>Overtake</w:t>
        </w:r>
        <w:r>
          <w:rPr>
            <w:rFonts w:ascii="Century Gothic"/>
            <w:spacing w:val="-25"/>
            <w:sz w:val="17"/>
          </w:rPr>
          <w:t> </w:t>
        </w:r>
        <w:r>
          <w:rPr>
            <w:rFonts w:ascii="Century Gothic"/>
            <w:spacing w:val="-7"/>
            <w:sz w:val="17"/>
          </w:rPr>
          <w:t>Turning</w:t>
        </w:r>
        <w:r>
          <w:rPr>
            <w:rFonts w:ascii="Century Gothic"/>
            <w:spacing w:val="-25"/>
            <w:sz w:val="17"/>
          </w:rPr>
          <w:t> </w:t>
        </w:r>
        <w:r>
          <w:rPr>
            <w:rFonts w:ascii="Century Gothic"/>
            <w:spacing w:val="-7"/>
            <w:sz w:val="17"/>
          </w:rPr>
          <w:t>Vehicle</w:t>
          <w:tab/>
        </w:r>
        <w:r>
          <w:rPr>
            <w:rFonts w:ascii="Century Gothic"/>
            <w:spacing w:val="-5"/>
            <w:sz w:val="17"/>
          </w:rPr>
          <w:t>58</w:t>
        </w:r>
      </w:hyperlink>
    </w:p>
    <w:p>
      <w:pPr>
        <w:tabs>
          <w:tab w:pos="3825" w:val="right" w:leader="dot"/>
        </w:tabs>
        <w:spacing w:before="76"/>
        <w:ind w:left="1020" w:right="0" w:firstLine="0"/>
        <w:jc w:val="left"/>
        <w:rPr>
          <w:rFonts w:ascii="Century Gothic"/>
          <w:sz w:val="17"/>
        </w:rPr>
      </w:pPr>
      <w:hyperlink w:history="true" w:anchor="_bookmark47">
        <w:r>
          <w:rPr>
            <w:rFonts w:ascii="Century Gothic"/>
            <w:spacing w:val="-10"/>
            <w:sz w:val="17"/>
          </w:rPr>
          <w:t>U-Turns </w:t>
        </w:r>
        <w:r>
          <w:rPr>
            <w:rFonts w:ascii="Century Gothic"/>
            <w:spacing w:val="-4"/>
            <w:sz w:val="17"/>
          </w:rPr>
          <w:t>and Three</w:t>
        </w:r>
        <w:r>
          <w:rPr>
            <w:rFonts w:ascii="Century Gothic"/>
            <w:spacing w:val="-22"/>
            <w:sz w:val="17"/>
          </w:rPr>
          <w:t> </w:t>
        </w:r>
        <w:r>
          <w:rPr>
            <w:rFonts w:ascii="Century Gothic"/>
            <w:spacing w:val="-6"/>
            <w:sz w:val="17"/>
          </w:rPr>
          <w:t>Point</w:t>
        </w:r>
        <w:r>
          <w:rPr>
            <w:rFonts w:ascii="Century Gothic"/>
            <w:spacing w:val="-12"/>
            <w:sz w:val="17"/>
          </w:rPr>
          <w:t> </w:t>
        </w:r>
        <w:r>
          <w:rPr>
            <w:rFonts w:ascii="Century Gothic"/>
            <w:spacing w:val="-9"/>
            <w:sz w:val="17"/>
          </w:rPr>
          <w:t>Turns</w:t>
          <w:tab/>
        </w:r>
        <w:r>
          <w:rPr>
            <w:rFonts w:ascii="Century Gothic"/>
            <w:spacing w:val="-5"/>
            <w:sz w:val="17"/>
          </w:rPr>
          <w:t>58</w:t>
        </w:r>
      </w:hyperlink>
    </w:p>
    <w:p>
      <w:pPr>
        <w:tabs>
          <w:tab w:pos="3825" w:val="right" w:leader="dot"/>
        </w:tabs>
        <w:spacing w:before="77"/>
        <w:ind w:left="1020" w:right="0" w:firstLine="0"/>
        <w:jc w:val="left"/>
        <w:rPr>
          <w:rFonts w:ascii="Century Gothic"/>
          <w:sz w:val="17"/>
        </w:rPr>
      </w:pPr>
      <w:hyperlink w:history="true" w:anchor="_bookmark48">
        <w:r>
          <w:rPr>
            <w:rFonts w:ascii="Century Gothic"/>
            <w:spacing w:val="-4"/>
            <w:sz w:val="17"/>
          </w:rPr>
          <w:t>Three</w:t>
        </w:r>
        <w:r>
          <w:rPr>
            <w:rFonts w:ascii="Century Gothic"/>
            <w:spacing w:val="-9"/>
            <w:sz w:val="17"/>
          </w:rPr>
          <w:t> </w:t>
        </w:r>
        <w:r>
          <w:rPr>
            <w:rFonts w:ascii="Century Gothic"/>
            <w:spacing w:val="-4"/>
            <w:sz w:val="17"/>
          </w:rPr>
          <w:t>point</w:t>
        </w:r>
        <w:r>
          <w:rPr>
            <w:rFonts w:ascii="Century Gothic"/>
            <w:spacing w:val="-9"/>
            <w:sz w:val="17"/>
          </w:rPr>
          <w:t> </w:t>
        </w:r>
        <w:r>
          <w:rPr>
            <w:rFonts w:ascii="Century Gothic"/>
            <w:spacing w:val="-5"/>
            <w:sz w:val="17"/>
          </w:rPr>
          <w:t>turns</w:t>
          <w:tab/>
          <w:t>59</w:t>
        </w:r>
      </w:hyperlink>
    </w:p>
    <w:p>
      <w:pPr>
        <w:tabs>
          <w:tab w:pos="2778" w:val="left" w:leader="dot"/>
        </w:tabs>
        <w:spacing w:before="88"/>
        <w:ind w:left="0" w:right="931" w:firstLine="0"/>
        <w:jc w:val="center"/>
        <w:rPr>
          <w:rFonts w:ascii="Century Gothic"/>
          <w:sz w:val="17"/>
        </w:rPr>
      </w:pPr>
      <w:r>
        <w:rPr/>
        <w:br w:type="column"/>
      </w:r>
      <w:hyperlink w:history="true" w:anchor="_bookmark49">
        <w:r>
          <w:rPr>
            <w:rFonts w:ascii="Century Gothic"/>
            <w:sz w:val="17"/>
          </w:rPr>
          <w:t>Crossings</w:t>
          <w:tab/>
          <w:t>60</w:t>
        </w:r>
      </w:hyperlink>
    </w:p>
    <w:p>
      <w:pPr>
        <w:tabs>
          <w:tab w:pos="2611" w:val="left" w:leader="dot"/>
        </w:tabs>
        <w:spacing w:before="82"/>
        <w:ind w:left="0" w:right="764" w:firstLine="0"/>
        <w:jc w:val="center"/>
        <w:rPr>
          <w:rFonts w:ascii="Century Gothic"/>
          <w:sz w:val="17"/>
        </w:rPr>
      </w:pPr>
      <w:hyperlink w:history="true" w:anchor="_bookmark49">
        <w:r>
          <w:rPr>
            <w:rFonts w:ascii="Century Gothic"/>
            <w:spacing w:val="-6"/>
            <w:w w:val="95"/>
            <w:sz w:val="17"/>
          </w:rPr>
          <w:t>Pedestrian</w:t>
        </w:r>
        <w:r>
          <w:rPr>
            <w:rFonts w:ascii="Century Gothic"/>
            <w:spacing w:val="-30"/>
            <w:w w:val="95"/>
            <w:sz w:val="17"/>
          </w:rPr>
          <w:t> </w:t>
        </w:r>
        <w:r>
          <w:rPr>
            <w:rFonts w:ascii="Century Gothic"/>
            <w:spacing w:val="-5"/>
            <w:w w:val="95"/>
            <w:sz w:val="17"/>
          </w:rPr>
          <w:t>crossings</w:t>
          <w:tab/>
        </w:r>
        <w:r>
          <w:rPr>
            <w:rFonts w:ascii="Century Gothic"/>
            <w:spacing w:val="-5"/>
            <w:sz w:val="17"/>
          </w:rPr>
          <w:t>60</w:t>
        </w:r>
      </w:hyperlink>
    </w:p>
    <w:p>
      <w:pPr>
        <w:tabs>
          <w:tab w:pos="2611" w:val="left" w:leader="dot"/>
        </w:tabs>
        <w:spacing w:before="77"/>
        <w:ind w:left="0" w:right="764" w:firstLine="0"/>
        <w:jc w:val="center"/>
        <w:rPr>
          <w:rFonts w:ascii="Century Gothic"/>
          <w:sz w:val="17"/>
        </w:rPr>
      </w:pPr>
      <w:hyperlink w:history="true" w:anchor="_bookmark49">
        <w:r>
          <w:rPr>
            <w:rFonts w:ascii="Century Gothic"/>
            <w:spacing w:val="-6"/>
            <w:w w:val="95"/>
            <w:sz w:val="17"/>
          </w:rPr>
          <w:t>Wombat</w:t>
        </w:r>
        <w:r>
          <w:rPr>
            <w:rFonts w:ascii="Century Gothic"/>
            <w:spacing w:val="-27"/>
            <w:w w:val="95"/>
            <w:sz w:val="17"/>
          </w:rPr>
          <w:t> </w:t>
        </w:r>
        <w:r>
          <w:rPr>
            <w:rFonts w:ascii="Century Gothic"/>
            <w:spacing w:val="-5"/>
            <w:w w:val="95"/>
            <w:sz w:val="17"/>
          </w:rPr>
          <w:t>crossings</w:t>
          <w:tab/>
        </w:r>
        <w:r>
          <w:rPr>
            <w:rFonts w:ascii="Century Gothic"/>
            <w:spacing w:val="-5"/>
            <w:sz w:val="17"/>
          </w:rPr>
          <w:t>60</w:t>
        </w:r>
      </w:hyperlink>
    </w:p>
    <w:p>
      <w:pPr>
        <w:tabs>
          <w:tab w:pos="2611" w:val="left" w:leader="dot"/>
        </w:tabs>
        <w:spacing w:before="77"/>
        <w:ind w:left="0" w:right="764" w:firstLine="0"/>
        <w:jc w:val="center"/>
        <w:rPr>
          <w:rFonts w:ascii="Century Gothic"/>
          <w:sz w:val="17"/>
        </w:rPr>
      </w:pPr>
      <w:hyperlink w:history="true" w:anchor="_bookmark49">
        <w:r>
          <w:rPr>
            <w:rFonts w:ascii="Century Gothic"/>
            <w:spacing w:val="-5"/>
            <w:w w:val="95"/>
            <w:sz w:val="17"/>
          </w:rPr>
          <w:t>School</w:t>
        </w:r>
        <w:r>
          <w:rPr>
            <w:rFonts w:ascii="Century Gothic"/>
            <w:spacing w:val="-18"/>
            <w:w w:val="95"/>
            <w:sz w:val="17"/>
          </w:rPr>
          <w:t> </w:t>
        </w:r>
        <w:r>
          <w:rPr>
            <w:rFonts w:ascii="Century Gothic"/>
            <w:spacing w:val="-5"/>
            <w:w w:val="95"/>
            <w:sz w:val="17"/>
          </w:rPr>
          <w:t>crossings</w:t>
          <w:tab/>
        </w:r>
        <w:r>
          <w:rPr>
            <w:rFonts w:ascii="Century Gothic"/>
            <w:spacing w:val="-5"/>
            <w:sz w:val="17"/>
          </w:rPr>
          <w:t>60</w:t>
        </w:r>
      </w:hyperlink>
    </w:p>
    <w:p>
      <w:pPr>
        <w:tabs>
          <w:tab w:pos="2611" w:val="left" w:leader="dot"/>
        </w:tabs>
        <w:spacing w:before="76"/>
        <w:ind w:left="0" w:right="764" w:firstLine="0"/>
        <w:jc w:val="center"/>
        <w:rPr>
          <w:rFonts w:ascii="Century Gothic"/>
          <w:sz w:val="17"/>
        </w:rPr>
      </w:pPr>
      <w:hyperlink w:history="true" w:anchor="_bookmark50">
        <w:r>
          <w:rPr>
            <w:rFonts w:ascii="Century Gothic"/>
            <w:spacing w:val="-6"/>
            <w:w w:val="90"/>
            <w:sz w:val="17"/>
          </w:rPr>
          <w:t>Pedestrian</w:t>
        </w:r>
        <w:r>
          <w:rPr>
            <w:rFonts w:ascii="Century Gothic"/>
            <w:spacing w:val="-14"/>
            <w:w w:val="90"/>
            <w:sz w:val="17"/>
          </w:rPr>
          <w:t> </w:t>
        </w:r>
        <w:r>
          <w:rPr>
            <w:rFonts w:ascii="Century Gothic"/>
            <w:spacing w:val="-5"/>
            <w:w w:val="90"/>
            <w:sz w:val="17"/>
          </w:rPr>
          <w:t>refuge</w:t>
        </w:r>
        <w:r>
          <w:rPr>
            <w:rFonts w:ascii="Century Gothic"/>
            <w:spacing w:val="-14"/>
            <w:w w:val="90"/>
            <w:sz w:val="17"/>
          </w:rPr>
          <w:t> </w:t>
        </w:r>
        <w:r>
          <w:rPr>
            <w:rFonts w:ascii="Century Gothic"/>
            <w:spacing w:val="-5"/>
            <w:w w:val="90"/>
            <w:sz w:val="17"/>
          </w:rPr>
          <w:t>zone</w:t>
          <w:tab/>
        </w:r>
        <w:r>
          <w:rPr>
            <w:rFonts w:ascii="Century Gothic"/>
            <w:spacing w:val="-5"/>
            <w:sz w:val="17"/>
          </w:rPr>
          <w:t>61</w:t>
        </w:r>
      </w:hyperlink>
    </w:p>
    <w:p>
      <w:pPr>
        <w:tabs>
          <w:tab w:pos="2611" w:val="left" w:leader="dot"/>
        </w:tabs>
        <w:spacing w:before="77"/>
        <w:ind w:left="0" w:right="764" w:firstLine="0"/>
        <w:jc w:val="center"/>
        <w:rPr>
          <w:rFonts w:ascii="Century Gothic"/>
          <w:sz w:val="17"/>
        </w:rPr>
      </w:pPr>
      <w:hyperlink w:history="true" w:anchor="_bookmark50">
        <w:r>
          <w:rPr>
            <w:rFonts w:ascii="Century Gothic"/>
            <w:spacing w:val="-5"/>
            <w:sz w:val="17"/>
          </w:rPr>
          <w:t>School</w:t>
        </w:r>
        <w:r>
          <w:rPr>
            <w:rFonts w:ascii="Century Gothic"/>
            <w:spacing w:val="-30"/>
            <w:sz w:val="17"/>
          </w:rPr>
          <w:t> </w:t>
        </w:r>
        <w:r>
          <w:rPr>
            <w:rFonts w:ascii="Century Gothic"/>
            <w:spacing w:val="-5"/>
            <w:sz w:val="17"/>
          </w:rPr>
          <w:t>Zones</w:t>
          <w:tab/>
          <w:t>61</w:t>
        </w:r>
      </w:hyperlink>
    </w:p>
    <w:p>
      <w:pPr>
        <w:tabs>
          <w:tab w:pos="2611" w:val="left" w:leader="dot"/>
        </w:tabs>
        <w:spacing w:before="76"/>
        <w:ind w:left="0" w:right="764" w:firstLine="0"/>
        <w:jc w:val="center"/>
        <w:rPr>
          <w:rFonts w:ascii="Century Gothic"/>
          <w:sz w:val="17"/>
        </w:rPr>
      </w:pPr>
      <w:hyperlink w:history="true" w:anchor="_bookmark51">
        <w:r>
          <w:rPr>
            <w:rFonts w:ascii="Century Gothic"/>
            <w:spacing w:val="-5"/>
            <w:w w:val="95"/>
            <w:sz w:val="17"/>
          </w:rPr>
          <w:t>Level</w:t>
        </w:r>
        <w:r>
          <w:rPr>
            <w:rFonts w:ascii="Century Gothic"/>
            <w:spacing w:val="-22"/>
            <w:w w:val="95"/>
            <w:sz w:val="17"/>
          </w:rPr>
          <w:t> </w:t>
        </w:r>
        <w:r>
          <w:rPr>
            <w:rFonts w:ascii="Century Gothic"/>
            <w:spacing w:val="-5"/>
            <w:w w:val="95"/>
            <w:sz w:val="17"/>
          </w:rPr>
          <w:t>crossings</w:t>
          <w:tab/>
        </w:r>
        <w:r>
          <w:rPr>
            <w:rFonts w:ascii="Century Gothic"/>
            <w:spacing w:val="-5"/>
            <w:sz w:val="17"/>
          </w:rPr>
          <w:t>62</w:t>
        </w:r>
      </w:hyperlink>
    </w:p>
    <w:p>
      <w:pPr>
        <w:tabs>
          <w:tab w:pos="2778" w:val="left" w:leader="dot"/>
        </w:tabs>
        <w:spacing w:before="77"/>
        <w:ind w:left="0" w:right="931" w:firstLine="0"/>
        <w:jc w:val="center"/>
        <w:rPr>
          <w:rFonts w:ascii="Century Gothic"/>
          <w:sz w:val="17"/>
        </w:rPr>
      </w:pPr>
      <w:hyperlink w:history="true" w:anchor="_bookmark52">
        <w:r>
          <w:rPr>
            <w:rFonts w:ascii="Century Gothic"/>
            <w:spacing w:val="-4"/>
            <w:sz w:val="17"/>
          </w:rPr>
          <w:t>Parking</w:t>
          <w:tab/>
        </w:r>
        <w:r>
          <w:rPr>
            <w:rFonts w:ascii="Century Gothic"/>
            <w:sz w:val="17"/>
          </w:rPr>
          <w:t>63</w:t>
        </w:r>
      </w:hyperlink>
    </w:p>
    <w:p>
      <w:pPr>
        <w:tabs>
          <w:tab w:pos="2611" w:val="left" w:leader="dot"/>
        </w:tabs>
        <w:spacing w:before="82"/>
        <w:ind w:left="0" w:right="764" w:firstLine="0"/>
        <w:jc w:val="center"/>
        <w:rPr>
          <w:rFonts w:ascii="Century Gothic"/>
          <w:sz w:val="17"/>
        </w:rPr>
      </w:pPr>
      <w:hyperlink w:history="true" w:anchor="_bookmark52">
        <w:r>
          <w:rPr>
            <w:rFonts w:ascii="Century Gothic"/>
            <w:spacing w:val="-4"/>
            <w:w w:val="95"/>
            <w:sz w:val="17"/>
          </w:rPr>
          <w:t>Where</w:t>
        </w:r>
        <w:r>
          <w:rPr>
            <w:rFonts w:ascii="Century Gothic"/>
            <w:spacing w:val="-27"/>
            <w:w w:val="95"/>
            <w:sz w:val="17"/>
          </w:rPr>
          <w:t> </w:t>
        </w:r>
        <w:r>
          <w:rPr>
            <w:rFonts w:ascii="Century Gothic"/>
            <w:spacing w:val="-4"/>
            <w:w w:val="95"/>
            <w:sz w:val="17"/>
          </w:rPr>
          <w:t>not</w:t>
        </w:r>
        <w:r>
          <w:rPr>
            <w:rFonts w:ascii="Century Gothic"/>
            <w:spacing w:val="-26"/>
            <w:w w:val="95"/>
            <w:sz w:val="17"/>
          </w:rPr>
          <w:t> </w:t>
        </w:r>
        <w:r>
          <w:rPr>
            <w:rFonts w:ascii="Century Gothic"/>
            <w:spacing w:val="-3"/>
            <w:w w:val="95"/>
            <w:sz w:val="17"/>
          </w:rPr>
          <w:t>to</w:t>
        </w:r>
        <w:r>
          <w:rPr>
            <w:rFonts w:ascii="Century Gothic"/>
            <w:spacing w:val="-26"/>
            <w:w w:val="95"/>
            <w:sz w:val="17"/>
          </w:rPr>
          <w:t> </w:t>
        </w:r>
        <w:r>
          <w:rPr>
            <w:rFonts w:ascii="Century Gothic"/>
            <w:spacing w:val="-4"/>
            <w:w w:val="95"/>
            <w:sz w:val="17"/>
          </w:rPr>
          <w:t>park</w:t>
        </w:r>
        <w:r>
          <w:rPr>
            <w:rFonts w:ascii="Century Gothic"/>
            <w:spacing w:val="-27"/>
            <w:w w:val="95"/>
            <w:sz w:val="17"/>
          </w:rPr>
          <w:t> </w:t>
        </w:r>
        <w:r>
          <w:rPr>
            <w:rFonts w:ascii="Century Gothic"/>
            <w:spacing w:val="-4"/>
            <w:w w:val="95"/>
            <w:sz w:val="17"/>
          </w:rPr>
          <w:t>your</w:t>
        </w:r>
        <w:r>
          <w:rPr>
            <w:rFonts w:ascii="Century Gothic"/>
            <w:spacing w:val="-26"/>
            <w:w w:val="95"/>
            <w:sz w:val="17"/>
          </w:rPr>
          <w:t> </w:t>
        </w:r>
        <w:r>
          <w:rPr>
            <w:rFonts w:ascii="Century Gothic"/>
            <w:spacing w:val="-5"/>
            <w:w w:val="95"/>
            <w:sz w:val="17"/>
          </w:rPr>
          <w:t>vehicle:</w:t>
          <w:tab/>
        </w:r>
        <w:r>
          <w:rPr>
            <w:rFonts w:ascii="Century Gothic"/>
            <w:spacing w:val="-5"/>
            <w:sz w:val="17"/>
          </w:rPr>
          <w:t>63</w:t>
        </w:r>
      </w:hyperlink>
    </w:p>
    <w:p>
      <w:pPr>
        <w:tabs>
          <w:tab w:pos="2611" w:val="left" w:leader="dot"/>
        </w:tabs>
        <w:spacing w:before="77"/>
        <w:ind w:left="0" w:right="764" w:firstLine="0"/>
        <w:jc w:val="center"/>
        <w:rPr>
          <w:rFonts w:ascii="Century Gothic"/>
          <w:sz w:val="17"/>
        </w:rPr>
      </w:pPr>
      <w:hyperlink w:history="true" w:anchor="_bookmark53">
        <w:r>
          <w:rPr>
            <w:rFonts w:ascii="Century Gothic"/>
            <w:spacing w:val="-4"/>
            <w:w w:val="95"/>
            <w:sz w:val="17"/>
          </w:rPr>
          <w:t>How</w:t>
        </w:r>
        <w:r>
          <w:rPr>
            <w:rFonts w:ascii="Century Gothic"/>
            <w:spacing w:val="-26"/>
            <w:w w:val="95"/>
            <w:sz w:val="17"/>
          </w:rPr>
          <w:t> </w:t>
        </w:r>
        <w:r>
          <w:rPr>
            <w:rFonts w:ascii="Century Gothic"/>
            <w:spacing w:val="-4"/>
            <w:w w:val="95"/>
            <w:sz w:val="17"/>
          </w:rPr>
          <w:t>and</w:t>
        </w:r>
        <w:r>
          <w:rPr>
            <w:rFonts w:ascii="Century Gothic"/>
            <w:spacing w:val="-26"/>
            <w:w w:val="95"/>
            <w:sz w:val="17"/>
          </w:rPr>
          <w:t> </w:t>
        </w:r>
        <w:r>
          <w:rPr>
            <w:rFonts w:ascii="Century Gothic"/>
            <w:spacing w:val="-4"/>
            <w:w w:val="95"/>
            <w:sz w:val="17"/>
          </w:rPr>
          <w:t>where</w:t>
        </w:r>
        <w:r>
          <w:rPr>
            <w:rFonts w:ascii="Century Gothic"/>
            <w:spacing w:val="-26"/>
            <w:w w:val="95"/>
            <w:sz w:val="17"/>
          </w:rPr>
          <w:t> </w:t>
        </w:r>
        <w:r>
          <w:rPr>
            <w:rFonts w:ascii="Century Gothic"/>
            <w:spacing w:val="-3"/>
            <w:w w:val="95"/>
            <w:sz w:val="17"/>
          </w:rPr>
          <w:t>to</w:t>
        </w:r>
        <w:r>
          <w:rPr>
            <w:rFonts w:ascii="Century Gothic"/>
            <w:spacing w:val="-26"/>
            <w:w w:val="95"/>
            <w:sz w:val="17"/>
          </w:rPr>
          <w:t> </w:t>
        </w:r>
        <w:r>
          <w:rPr>
            <w:rFonts w:ascii="Century Gothic"/>
            <w:spacing w:val="-5"/>
            <w:w w:val="95"/>
            <w:sz w:val="17"/>
          </w:rPr>
          <w:t>park</w:t>
          <w:tab/>
        </w:r>
        <w:r>
          <w:rPr>
            <w:rFonts w:ascii="Century Gothic"/>
            <w:spacing w:val="-5"/>
            <w:sz w:val="17"/>
          </w:rPr>
          <w:t>64</w:t>
        </w:r>
      </w:hyperlink>
    </w:p>
    <w:p>
      <w:pPr>
        <w:tabs>
          <w:tab w:pos="2611" w:val="left" w:leader="dot"/>
        </w:tabs>
        <w:spacing w:before="76"/>
        <w:ind w:left="0" w:right="764" w:firstLine="0"/>
        <w:jc w:val="center"/>
        <w:rPr>
          <w:rFonts w:ascii="Century Gothic"/>
          <w:sz w:val="17"/>
        </w:rPr>
      </w:pPr>
      <w:hyperlink w:history="true" w:anchor="_bookmark54">
        <w:r>
          <w:rPr>
            <w:rFonts w:ascii="Century Gothic"/>
            <w:spacing w:val="-4"/>
            <w:w w:val="95"/>
            <w:sz w:val="17"/>
          </w:rPr>
          <w:t>Goods</w:t>
        </w:r>
        <w:r>
          <w:rPr>
            <w:rFonts w:ascii="Century Gothic"/>
            <w:spacing w:val="-26"/>
            <w:w w:val="95"/>
            <w:sz w:val="17"/>
          </w:rPr>
          <w:t> </w:t>
        </w:r>
        <w:r>
          <w:rPr>
            <w:rFonts w:ascii="Century Gothic"/>
            <w:spacing w:val="-7"/>
            <w:w w:val="95"/>
            <w:sz w:val="17"/>
          </w:rPr>
          <w:t>Vehicles</w:t>
          <w:tab/>
        </w:r>
        <w:r>
          <w:rPr>
            <w:rFonts w:ascii="Century Gothic"/>
            <w:spacing w:val="-5"/>
            <w:sz w:val="17"/>
          </w:rPr>
          <w:t>65</w:t>
        </w:r>
      </w:hyperlink>
    </w:p>
    <w:p>
      <w:pPr>
        <w:tabs>
          <w:tab w:pos="2611" w:val="left" w:leader="dot"/>
        </w:tabs>
        <w:spacing w:before="77"/>
        <w:ind w:left="0" w:right="764" w:firstLine="0"/>
        <w:jc w:val="center"/>
        <w:rPr>
          <w:rFonts w:ascii="Century Gothic"/>
          <w:sz w:val="17"/>
        </w:rPr>
      </w:pPr>
      <w:hyperlink w:history="true" w:anchor="_bookmark54">
        <w:r>
          <w:rPr>
            <w:rFonts w:ascii="Century Gothic"/>
            <w:spacing w:val="-4"/>
            <w:w w:val="90"/>
            <w:sz w:val="17"/>
          </w:rPr>
          <w:t>Heavy</w:t>
        </w:r>
        <w:r>
          <w:rPr>
            <w:rFonts w:ascii="Century Gothic"/>
            <w:spacing w:val="-15"/>
            <w:w w:val="90"/>
            <w:sz w:val="17"/>
          </w:rPr>
          <w:t> </w:t>
        </w:r>
        <w:r>
          <w:rPr>
            <w:rFonts w:ascii="Century Gothic"/>
            <w:spacing w:val="-7"/>
            <w:w w:val="90"/>
            <w:sz w:val="17"/>
          </w:rPr>
          <w:t>Vehicles</w:t>
          <w:tab/>
        </w:r>
        <w:r>
          <w:rPr>
            <w:rFonts w:ascii="Century Gothic"/>
            <w:spacing w:val="-5"/>
            <w:sz w:val="17"/>
          </w:rPr>
          <w:t>65</w:t>
        </w:r>
      </w:hyperlink>
    </w:p>
    <w:p>
      <w:pPr>
        <w:tabs>
          <w:tab w:pos="2611" w:val="left" w:leader="dot"/>
        </w:tabs>
        <w:spacing w:before="77"/>
        <w:ind w:left="0" w:right="764" w:firstLine="0"/>
        <w:jc w:val="center"/>
        <w:rPr>
          <w:rFonts w:ascii="Century Gothic"/>
          <w:sz w:val="17"/>
        </w:rPr>
      </w:pPr>
      <w:hyperlink w:history="true" w:anchor="_bookmark55">
        <w:r>
          <w:rPr>
            <w:rFonts w:ascii="Century Gothic"/>
            <w:spacing w:val="-4"/>
            <w:w w:val="95"/>
            <w:sz w:val="17"/>
          </w:rPr>
          <w:t>Short</w:t>
        </w:r>
        <w:r>
          <w:rPr>
            <w:rFonts w:ascii="Century Gothic"/>
            <w:spacing w:val="-23"/>
            <w:w w:val="95"/>
            <w:sz w:val="17"/>
          </w:rPr>
          <w:t> </w:t>
        </w:r>
        <w:r>
          <w:rPr>
            <w:rFonts w:ascii="Century Gothic"/>
            <w:spacing w:val="-4"/>
            <w:w w:val="95"/>
            <w:sz w:val="17"/>
          </w:rPr>
          <w:t>stay</w:t>
        </w:r>
        <w:r>
          <w:rPr>
            <w:rFonts w:ascii="Century Gothic"/>
            <w:spacing w:val="-22"/>
            <w:w w:val="95"/>
            <w:sz w:val="17"/>
          </w:rPr>
          <w:t> </w:t>
        </w:r>
        <w:r>
          <w:rPr>
            <w:rFonts w:ascii="Century Gothic"/>
            <w:spacing w:val="-5"/>
            <w:w w:val="95"/>
            <w:sz w:val="17"/>
          </w:rPr>
          <w:t>parking</w:t>
          <w:tab/>
        </w:r>
        <w:r>
          <w:rPr>
            <w:rFonts w:ascii="Century Gothic"/>
            <w:spacing w:val="-5"/>
            <w:sz w:val="17"/>
          </w:rPr>
          <w:t>66</w:t>
        </w:r>
      </w:hyperlink>
    </w:p>
    <w:p>
      <w:pPr>
        <w:tabs>
          <w:tab w:pos="2611" w:val="left" w:leader="dot"/>
        </w:tabs>
        <w:spacing w:before="76"/>
        <w:ind w:left="0" w:right="764" w:firstLine="0"/>
        <w:jc w:val="center"/>
        <w:rPr>
          <w:rFonts w:ascii="Century Gothic"/>
          <w:sz w:val="17"/>
        </w:rPr>
      </w:pPr>
      <w:hyperlink w:history="true" w:anchor="_bookmark56">
        <w:r>
          <w:rPr>
            <w:rFonts w:ascii="Century Gothic"/>
            <w:spacing w:val="-4"/>
            <w:w w:val="95"/>
            <w:sz w:val="17"/>
          </w:rPr>
          <w:t>Some</w:t>
        </w:r>
        <w:r>
          <w:rPr>
            <w:rFonts w:ascii="Century Gothic"/>
            <w:spacing w:val="-26"/>
            <w:w w:val="95"/>
            <w:sz w:val="17"/>
          </w:rPr>
          <w:t> </w:t>
        </w:r>
        <w:r>
          <w:rPr>
            <w:rFonts w:ascii="Century Gothic"/>
            <w:spacing w:val="-5"/>
            <w:w w:val="95"/>
            <w:sz w:val="17"/>
          </w:rPr>
          <w:t>examples</w:t>
        </w:r>
        <w:r>
          <w:rPr>
            <w:rFonts w:ascii="Century Gothic"/>
            <w:spacing w:val="-26"/>
            <w:w w:val="95"/>
            <w:sz w:val="17"/>
          </w:rPr>
          <w:t> </w:t>
        </w:r>
        <w:r>
          <w:rPr>
            <w:rFonts w:ascii="Century Gothic"/>
            <w:spacing w:val="-3"/>
            <w:w w:val="95"/>
            <w:sz w:val="17"/>
          </w:rPr>
          <w:t>of</w:t>
        </w:r>
        <w:r>
          <w:rPr>
            <w:rFonts w:ascii="Century Gothic"/>
            <w:spacing w:val="-25"/>
            <w:w w:val="95"/>
            <w:sz w:val="17"/>
          </w:rPr>
          <w:t> </w:t>
        </w:r>
        <w:r>
          <w:rPr>
            <w:rFonts w:ascii="Century Gothic"/>
            <w:spacing w:val="-5"/>
            <w:w w:val="95"/>
            <w:sz w:val="17"/>
          </w:rPr>
          <w:t>parking</w:t>
        </w:r>
        <w:r>
          <w:rPr>
            <w:rFonts w:ascii="Century Gothic"/>
            <w:spacing w:val="-26"/>
            <w:w w:val="95"/>
            <w:sz w:val="17"/>
          </w:rPr>
          <w:t> </w:t>
        </w:r>
        <w:r>
          <w:rPr>
            <w:rFonts w:ascii="Century Gothic"/>
            <w:spacing w:val="-5"/>
            <w:w w:val="95"/>
            <w:sz w:val="17"/>
          </w:rPr>
          <w:t>signs</w:t>
          <w:tab/>
        </w:r>
        <w:r>
          <w:rPr>
            <w:rFonts w:ascii="Century Gothic"/>
            <w:spacing w:val="-5"/>
            <w:sz w:val="17"/>
          </w:rPr>
          <w:t>67</w:t>
        </w:r>
      </w:hyperlink>
    </w:p>
    <w:p>
      <w:pPr>
        <w:tabs>
          <w:tab w:pos="2611" w:val="left" w:leader="dot"/>
        </w:tabs>
        <w:spacing w:before="77"/>
        <w:ind w:left="0" w:right="764" w:firstLine="0"/>
        <w:jc w:val="center"/>
        <w:rPr>
          <w:rFonts w:ascii="Century Gothic"/>
          <w:sz w:val="17"/>
        </w:rPr>
      </w:pPr>
      <w:hyperlink w:history="true" w:anchor="_bookmark57">
        <w:r>
          <w:rPr>
            <w:rFonts w:ascii="Century Gothic"/>
            <w:spacing w:val="-6"/>
            <w:w w:val="95"/>
            <w:sz w:val="17"/>
          </w:rPr>
          <w:t>Parking</w:t>
        </w:r>
        <w:r>
          <w:rPr>
            <w:rFonts w:ascii="Century Gothic"/>
            <w:spacing w:val="-25"/>
            <w:w w:val="95"/>
            <w:sz w:val="17"/>
          </w:rPr>
          <w:t> </w:t>
        </w:r>
        <w:r>
          <w:rPr>
            <w:rFonts w:ascii="Century Gothic"/>
            <w:spacing w:val="-5"/>
            <w:w w:val="95"/>
            <w:sz w:val="17"/>
          </w:rPr>
          <w:t>regulations</w:t>
          <w:tab/>
        </w:r>
        <w:r>
          <w:rPr>
            <w:rFonts w:ascii="Century Gothic"/>
            <w:spacing w:val="-5"/>
            <w:sz w:val="17"/>
          </w:rPr>
          <w:t>68</w:t>
        </w:r>
      </w:hyperlink>
    </w:p>
    <w:p>
      <w:pPr>
        <w:spacing w:line="204" w:lineRule="exact" w:before="76"/>
        <w:ind w:left="474" w:right="0" w:firstLine="0"/>
        <w:jc w:val="left"/>
        <w:rPr>
          <w:rFonts w:ascii="Century Gothic"/>
          <w:sz w:val="17"/>
        </w:rPr>
      </w:pPr>
      <w:hyperlink w:history="true" w:anchor="_bookmark57">
        <w:r>
          <w:rPr>
            <w:rFonts w:ascii="Century Gothic"/>
            <w:sz w:val="17"/>
          </w:rPr>
          <w:t>How to avoid Parking</w:t>
        </w:r>
      </w:hyperlink>
    </w:p>
    <w:p>
      <w:pPr>
        <w:tabs>
          <w:tab w:pos="2611" w:val="left" w:leader="dot"/>
        </w:tabs>
        <w:spacing w:line="204" w:lineRule="exact" w:before="0"/>
        <w:ind w:left="0" w:right="764" w:firstLine="0"/>
        <w:jc w:val="center"/>
        <w:rPr>
          <w:rFonts w:ascii="Century Gothic"/>
          <w:sz w:val="17"/>
        </w:rPr>
      </w:pPr>
      <w:hyperlink w:history="true" w:anchor="_bookmark57">
        <w:r>
          <w:rPr>
            <w:rFonts w:ascii="Century Gothic"/>
            <w:spacing w:val="-5"/>
            <w:w w:val="95"/>
            <w:sz w:val="17"/>
          </w:rPr>
          <w:t>Infringement</w:t>
        </w:r>
        <w:r>
          <w:rPr>
            <w:rFonts w:ascii="Century Gothic"/>
            <w:spacing w:val="-28"/>
            <w:w w:val="95"/>
            <w:sz w:val="17"/>
          </w:rPr>
          <w:t> </w:t>
        </w:r>
        <w:r>
          <w:rPr>
            <w:rFonts w:ascii="Century Gothic"/>
            <w:spacing w:val="-5"/>
            <w:w w:val="95"/>
            <w:sz w:val="17"/>
          </w:rPr>
          <w:t>Notices</w:t>
        </w:r>
        <w:r>
          <w:rPr>
            <w:rFonts w:ascii="Century Gothic"/>
            <w:spacing w:val="-27"/>
            <w:w w:val="95"/>
            <w:sz w:val="17"/>
          </w:rPr>
          <w:t> </w:t>
        </w:r>
        <w:r>
          <w:rPr>
            <w:rFonts w:ascii="Century Gothic"/>
            <w:spacing w:val="-5"/>
            <w:w w:val="95"/>
            <w:sz w:val="17"/>
          </w:rPr>
          <w:t>(PINS)</w:t>
          <w:tab/>
        </w:r>
        <w:r>
          <w:rPr>
            <w:rFonts w:ascii="Century Gothic"/>
            <w:spacing w:val="-5"/>
            <w:sz w:val="17"/>
          </w:rPr>
          <w:t>68</w:t>
        </w:r>
      </w:hyperlink>
    </w:p>
    <w:p>
      <w:pPr>
        <w:spacing w:line="204" w:lineRule="exact" w:before="77"/>
        <w:ind w:left="474" w:right="0" w:firstLine="0"/>
        <w:jc w:val="left"/>
        <w:rPr>
          <w:rFonts w:ascii="Century Gothic" w:hAnsi="Century Gothic"/>
          <w:sz w:val="17"/>
        </w:rPr>
      </w:pPr>
      <w:hyperlink w:history="true" w:anchor="_bookmark57">
        <w:r>
          <w:rPr>
            <w:rFonts w:ascii="Century Gothic" w:hAnsi="Century Gothic"/>
            <w:sz w:val="17"/>
          </w:rPr>
          <w:t>Parking – minimum distances from</w:t>
        </w:r>
      </w:hyperlink>
    </w:p>
    <w:p>
      <w:pPr>
        <w:tabs>
          <w:tab w:pos="2611" w:val="left" w:leader="dot"/>
        </w:tabs>
        <w:spacing w:line="204" w:lineRule="exact" w:before="0"/>
        <w:ind w:left="0" w:right="764" w:firstLine="0"/>
        <w:jc w:val="center"/>
        <w:rPr>
          <w:rFonts w:ascii="Century Gothic"/>
          <w:sz w:val="17"/>
        </w:rPr>
      </w:pPr>
      <w:hyperlink w:history="true" w:anchor="_bookmark57">
        <w:r>
          <w:rPr>
            <w:rFonts w:ascii="Century Gothic"/>
            <w:spacing w:val="-4"/>
            <w:w w:val="95"/>
            <w:sz w:val="17"/>
          </w:rPr>
          <w:t>other</w:t>
        </w:r>
        <w:r>
          <w:rPr>
            <w:rFonts w:ascii="Century Gothic"/>
            <w:spacing w:val="-30"/>
            <w:w w:val="95"/>
            <w:sz w:val="17"/>
          </w:rPr>
          <w:t> </w:t>
        </w:r>
        <w:r>
          <w:rPr>
            <w:rFonts w:ascii="Century Gothic"/>
            <w:spacing w:val="-5"/>
            <w:w w:val="95"/>
            <w:sz w:val="17"/>
          </w:rPr>
          <w:t>vehicles</w:t>
        </w:r>
        <w:r>
          <w:rPr>
            <w:rFonts w:ascii="Century Gothic"/>
            <w:spacing w:val="-29"/>
            <w:w w:val="95"/>
            <w:sz w:val="17"/>
          </w:rPr>
          <w:t> </w:t>
        </w:r>
        <w:r>
          <w:rPr>
            <w:rFonts w:ascii="Century Gothic"/>
            <w:spacing w:val="-4"/>
            <w:w w:val="95"/>
            <w:sz w:val="17"/>
          </w:rPr>
          <w:t>and</w:t>
        </w:r>
        <w:r>
          <w:rPr>
            <w:rFonts w:ascii="Century Gothic"/>
            <w:spacing w:val="-30"/>
            <w:w w:val="95"/>
            <w:sz w:val="17"/>
          </w:rPr>
          <w:t> </w:t>
        </w:r>
        <w:r>
          <w:rPr>
            <w:rFonts w:ascii="Century Gothic"/>
            <w:spacing w:val="-5"/>
            <w:w w:val="95"/>
            <w:sz w:val="17"/>
          </w:rPr>
          <w:t>dividing</w:t>
        </w:r>
        <w:r>
          <w:rPr>
            <w:rFonts w:ascii="Century Gothic"/>
            <w:spacing w:val="-29"/>
            <w:w w:val="95"/>
            <w:sz w:val="17"/>
          </w:rPr>
          <w:t> </w:t>
        </w:r>
        <w:r>
          <w:rPr>
            <w:rFonts w:ascii="Century Gothic"/>
            <w:spacing w:val="-5"/>
            <w:w w:val="95"/>
            <w:sz w:val="17"/>
          </w:rPr>
          <w:t>strip</w:t>
          <w:tab/>
        </w:r>
        <w:r>
          <w:rPr>
            <w:rFonts w:ascii="Century Gothic"/>
            <w:spacing w:val="-5"/>
            <w:sz w:val="17"/>
          </w:rPr>
          <w:t>68</w:t>
        </w:r>
      </w:hyperlink>
    </w:p>
    <w:p>
      <w:pPr>
        <w:tabs>
          <w:tab w:pos="2611" w:val="left" w:leader="dot"/>
        </w:tabs>
        <w:spacing w:before="77"/>
        <w:ind w:left="0" w:right="760" w:firstLine="0"/>
        <w:jc w:val="center"/>
        <w:rPr>
          <w:rFonts w:ascii="Century Gothic"/>
          <w:sz w:val="17"/>
        </w:rPr>
      </w:pPr>
      <w:hyperlink w:history="true" w:anchor="_bookmark58">
        <w:r>
          <w:rPr>
            <w:rFonts w:ascii="Century Gothic"/>
            <w:spacing w:val="-6"/>
            <w:w w:val="90"/>
            <w:sz w:val="17"/>
          </w:rPr>
          <w:t>Parking</w:t>
        </w:r>
        <w:r>
          <w:rPr>
            <w:rFonts w:ascii="Century Gothic"/>
            <w:spacing w:val="-7"/>
            <w:w w:val="90"/>
            <w:sz w:val="17"/>
          </w:rPr>
          <w:t> </w:t>
        </w:r>
        <w:r>
          <w:rPr>
            <w:rFonts w:ascii="Century Gothic"/>
            <w:spacing w:val="-5"/>
            <w:w w:val="90"/>
            <w:sz w:val="17"/>
          </w:rPr>
          <w:t>infringement</w:t>
          <w:tab/>
        </w:r>
        <w:r>
          <w:rPr>
            <w:rFonts w:ascii="Century Gothic"/>
            <w:spacing w:val="-3"/>
            <w:sz w:val="17"/>
          </w:rPr>
          <w:t>6</w:t>
        </w:r>
      </w:hyperlink>
      <w:r>
        <w:rPr>
          <w:rFonts w:ascii="Century Gothic"/>
          <w:spacing w:val="-3"/>
          <w:sz w:val="17"/>
        </w:rPr>
        <w:t>8</w:t>
      </w:r>
    </w:p>
    <w:p>
      <w:pPr>
        <w:tabs>
          <w:tab w:pos="2778" w:val="left" w:leader="dot"/>
        </w:tabs>
        <w:spacing w:before="76"/>
        <w:ind w:left="0" w:right="931" w:firstLine="0"/>
        <w:jc w:val="center"/>
        <w:rPr>
          <w:rFonts w:ascii="Century Gothic"/>
          <w:sz w:val="17"/>
        </w:rPr>
      </w:pPr>
      <w:r>
        <w:rPr>
          <w:rFonts w:ascii="Century Gothic"/>
          <w:w w:val="90"/>
          <w:sz w:val="17"/>
        </w:rPr>
        <w:t>Miscellaneous</w:t>
      </w:r>
      <w:r>
        <w:rPr>
          <w:rFonts w:ascii="Century Gothic"/>
          <w:w w:val="90"/>
          <w:sz w:val="17"/>
        </w:rPr>
        <w:tab/>
      </w:r>
      <w:r>
        <w:rPr>
          <w:rFonts w:ascii="Century Gothic"/>
          <w:sz w:val="17"/>
        </w:rPr>
        <w:t>69</w:t>
      </w:r>
    </w:p>
    <w:p>
      <w:pPr>
        <w:tabs>
          <w:tab w:pos="2611" w:val="left" w:leader="dot"/>
        </w:tabs>
        <w:spacing w:before="83"/>
        <w:ind w:left="0" w:right="764" w:firstLine="0"/>
        <w:jc w:val="center"/>
        <w:rPr>
          <w:rFonts w:ascii="Century Gothic"/>
          <w:sz w:val="17"/>
        </w:rPr>
      </w:pPr>
      <w:r>
        <w:rPr>
          <w:rFonts w:ascii="Century Gothic"/>
          <w:spacing w:val="-5"/>
          <w:w w:val="90"/>
          <w:sz w:val="17"/>
        </w:rPr>
        <w:t>Throwing objects</w:t>
      </w:r>
      <w:r>
        <w:rPr>
          <w:rFonts w:ascii="Century Gothic"/>
          <w:spacing w:val="-16"/>
          <w:w w:val="90"/>
          <w:sz w:val="17"/>
        </w:rPr>
        <w:t> </w:t>
      </w:r>
      <w:r>
        <w:rPr>
          <w:rFonts w:ascii="Century Gothic"/>
          <w:spacing w:val="-3"/>
          <w:w w:val="90"/>
          <w:sz w:val="17"/>
        </w:rPr>
        <w:t>at</w:t>
      </w:r>
      <w:r>
        <w:rPr>
          <w:rFonts w:ascii="Century Gothic"/>
          <w:spacing w:val="-10"/>
          <w:w w:val="90"/>
          <w:sz w:val="17"/>
        </w:rPr>
        <w:t> </w:t>
      </w:r>
      <w:r>
        <w:rPr>
          <w:rFonts w:ascii="Century Gothic"/>
          <w:spacing w:val="-5"/>
          <w:w w:val="90"/>
          <w:sz w:val="17"/>
        </w:rPr>
        <w:t>vehicles</w:t>
      </w:r>
      <w:r>
        <w:rPr>
          <w:rFonts w:ascii="Century Gothic"/>
          <w:spacing w:val="-5"/>
          <w:w w:val="90"/>
          <w:sz w:val="17"/>
        </w:rPr>
        <w:tab/>
      </w:r>
      <w:r>
        <w:rPr>
          <w:rFonts w:ascii="Century Gothic"/>
          <w:spacing w:val="-5"/>
          <w:sz w:val="17"/>
        </w:rPr>
        <w:t>69</w:t>
      </w:r>
    </w:p>
    <w:p>
      <w:pPr>
        <w:tabs>
          <w:tab w:pos="2611" w:val="left" w:leader="dot"/>
        </w:tabs>
        <w:spacing w:before="76"/>
        <w:ind w:left="0" w:right="764" w:firstLine="0"/>
        <w:jc w:val="center"/>
        <w:rPr>
          <w:rFonts w:ascii="Century Gothic"/>
          <w:sz w:val="17"/>
        </w:rPr>
      </w:pPr>
      <w:r>
        <w:rPr>
          <w:rFonts w:ascii="Century Gothic"/>
          <w:spacing w:val="-6"/>
          <w:w w:val="95"/>
          <w:sz w:val="17"/>
        </w:rPr>
        <w:t>Failing</w:t>
      </w:r>
      <w:r>
        <w:rPr>
          <w:rFonts w:ascii="Century Gothic"/>
          <w:spacing w:val="-18"/>
          <w:w w:val="95"/>
          <w:sz w:val="17"/>
        </w:rPr>
        <w:t> </w:t>
      </w:r>
      <w:r>
        <w:rPr>
          <w:rFonts w:ascii="Century Gothic"/>
          <w:spacing w:val="-3"/>
          <w:w w:val="95"/>
          <w:sz w:val="17"/>
        </w:rPr>
        <w:t>to</w:t>
      </w:r>
      <w:r>
        <w:rPr>
          <w:rFonts w:ascii="Century Gothic"/>
          <w:spacing w:val="-18"/>
          <w:w w:val="95"/>
          <w:sz w:val="17"/>
        </w:rPr>
        <w:t> </w:t>
      </w:r>
      <w:r>
        <w:rPr>
          <w:rFonts w:ascii="Century Gothic"/>
          <w:spacing w:val="-4"/>
          <w:w w:val="95"/>
          <w:sz w:val="17"/>
        </w:rPr>
        <w:t>stop</w:t>
      </w:r>
      <w:r>
        <w:rPr>
          <w:rFonts w:ascii="Century Gothic"/>
          <w:spacing w:val="-18"/>
          <w:w w:val="95"/>
          <w:sz w:val="17"/>
        </w:rPr>
        <w:t> </w:t>
      </w:r>
      <w:r>
        <w:rPr>
          <w:rFonts w:ascii="Century Gothic"/>
          <w:spacing w:val="-4"/>
          <w:w w:val="95"/>
          <w:sz w:val="17"/>
        </w:rPr>
        <w:t>for</w:t>
      </w:r>
      <w:r>
        <w:rPr>
          <w:rFonts w:ascii="Century Gothic"/>
          <w:spacing w:val="-18"/>
          <w:w w:val="95"/>
          <w:sz w:val="17"/>
        </w:rPr>
        <w:t> </w:t>
      </w:r>
      <w:r>
        <w:rPr>
          <w:rFonts w:ascii="Century Gothic"/>
          <w:spacing w:val="-5"/>
          <w:w w:val="95"/>
          <w:sz w:val="17"/>
        </w:rPr>
        <w:t>police</w:t>
      </w:r>
      <w:r>
        <w:rPr>
          <w:rFonts w:ascii="Century Gothic"/>
          <w:spacing w:val="-5"/>
          <w:w w:val="95"/>
          <w:sz w:val="17"/>
        </w:rPr>
        <w:tab/>
      </w:r>
      <w:r>
        <w:rPr>
          <w:rFonts w:ascii="Century Gothic"/>
          <w:spacing w:val="-5"/>
          <w:sz w:val="17"/>
        </w:rPr>
        <w:t>69</w:t>
      </w:r>
    </w:p>
    <w:p>
      <w:pPr>
        <w:pStyle w:val="Heading5"/>
        <w:tabs>
          <w:tab w:pos="2804" w:val="left" w:leader="dot"/>
        </w:tabs>
        <w:spacing w:before="144"/>
        <w:ind w:left="0" w:right="930"/>
        <w:jc w:val="center"/>
        <w:rPr>
          <w:rFonts w:ascii="Calibri"/>
        </w:rPr>
      </w:pPr>
      <w:r>
        <w:rPr>
          <w:rFonts w:ascii="Calibri"/>
          <w:spacing w:val="-3"/>
        </w:rPr>
        <w:t>PART </w:t>
      </w:r>
      <w:hyperlink w:history="true" w:anchor="_bookmark59">
        <w:r>
          <w:rPr>
            <w:rFonts w:ascii="Calibri"/>
          </w:rPr>
          <w:t>D -</w:t>
        </w:r>
        <w:r>
          <w:rPr>
            <w:rFonts w:ascii="Calibri"/>
            <w:spacing w:val="-30"/>
          </w:rPr>
          <w:t> </w:t>
        </w:r>
        <w:r>
          <w:rPr>
            <w:rFonts w:ascii="Calibri"/>
            <w:spacing w:val="-3"/>
          </w:rPr>
          <w:t>Road</w:t>
        </w:r>
        <w:r>
          <w:rPr>
            <w:rFonts w:ascii="Calibri"/>
            <w:spacing w:val="-11"/>
          </w:rPr>
          <w:t> </w:t>
        </w:r>
        <w:r>
          <w:rPr>
            <w:rFonts w:ascii="Calibri"/>
          </w:rPr>
          <w:t>craft</w:t>
          <w:tab/>
          <w:t>7</w:t>
        </w:r>
      </w:hyperlink>
      <w:r>
        <w:rPr>
          <w:rFonts w:ascii="Calibri"/>
        </w:rPr>
        <w:t>0</w:t>
      </w:r>
    </w:p>
    <w:p>
      <w:pPr>
        <w:tabs>
          <w:tab w:pos="2778" w:val="left" w:leader="dot"/>
        </w:tabs>
        <w:spacing w:before="55"/>
        <w:ind w:left="0" w:right="930" w:firstLine="0"/>
        <w:jc w:val="center"/>
        <w:rPr>
          <w:rFonts w:ascii="Century Gothic"/>
          <w:sz w:val="17"/>
        </w:rPr>
      </w:pPr>
      <w:hyperlink w:history="true" w:anchor="_bookmark60">
        <w:r>
          <w:rPr>
            <w:rFonts w:ascii="Century Gothic"/>
            <w:spacing w:val="-3"/>
            <w:w w:val="95"/>
            <w:sz w:val="17"/>
          </w:rPr>
          <w:t>Preparing</w:t>
        </w:r>
        <w:r>
          <w:rPr>
            <w:rFonts w:ascii="Century Gothic"/>
            <w:spacing w:val="-25"/>
            <w:w w:val="95"/>
            <w:sz w:val="17"/>
          </w:rPr>
          <w:t> </w:t>
        </w:r>
        <w:r>
          <w:rPr>
            <w:rFonts w:ascii="Century Gothic"/>
            <w:w w:val="95"/>
            <w:sz w:val="17"/>
          </w:rPr>
          <w:t>to</w:t>
        </w:r>
        <w:r>
          <w:rPr>
            <w:rFonts w:ascii="Century Gothic"/>
            <w:spacing w:val="-24"/>
            <w:w w:val="95"/>
            <w:sz w:val="17"/>
          </w:rPr>
          <w:t> </w:t>
        </w:r>
        <w:r>
          <w:rPr>
            <w:rFonts w:ascii="Century Gothic"/>
            <w:w w:val="95"/>
            <w:sz w:val="17"/>
          </w:rPr>
          <w:t>drive</w:t>
          <w:tab/>
        </w:r>
        <w:r>
          <w:rPr>
            <w:rFonts w:ascii="Century Gothic"/>
            <w:sz w:val="17"/>
          </w:rPr>
          <w:t>7</w:t>
        </w:r>
      </w:hyperlink>
      <w:r>
        <w:rPr>
          <w:rFonts w:ascii="Century Gothic"/>
          <w:sz w:val="17"/>
        </w:rPr>
        <w:t>1</w:t>
      </w:r>
    </w:p>
    <w:p>
      <w:pPr>
        <w:tabs>
          <w:tab w:pos="2611" w:val="left" w:leader="dot"/>
        </w:tabs>
        <w:spacing w:before="82"/>
        <w:ind w:left="0" w:right="760" w:firstLine="0"/>
        <w:jc w:val="center"/>
        <w:rPr>
          <w:rFonts w:ascii="Century Gothic"/>
          <w:sz w:val="17"/>
        </w:rPr>
      </w:pPr>
      <w:hyperlink w:history="true" w:anchor="_bookmark60">
        <w:r>
          <w:rPr>
            <w:rFonts w:ascii="Century Gothic"/>
            <w:spacing w:val="-5"/>
            <w:w w:val="90"/>
            <w:sz w:val="17"/>
          </w:rPr>
          <w:t>Mechanical</w:t>
        </w:r>
        <w:r>
          <w:rPr>
            <w:rFonts w:ascii="Century Gothic"/>
            <w:spacing w:val="-24"/>
            <w:w w:val="90"/>
            <w:sz w:val="17"/>
          </w:rPr>
          <w:t> </w:t>
        </w:r>
        <w:r>
          <w:rPr>
            <w:rFonts w:ascii="Century Gothic"/>
            <w:spacing w:val="-5"/>
            <w:w w:val="90"/>
            <w:sz w:val="17"/>
          </w:rPr>
          <w:t>checks</w:t>
          <w:tab/>
        </w:r>
        <w:r>
          <w:rPr>
            <w:rFonts w:ascii="Century Gothic"/>
            <w:spacing w:val="-3"/>
            <w:sz w:val="17"/>
          </w:rPr>
          <w:t>7</w:t>
        </w:r>
      </w:hyperlink>
      <w:r>
        <w:rPr>
          <w:rFonts w:ascii="Century Gothic"/>
          <w:spacing w:val="-3"/>
          <w:sz w:val="17"/>
        </w:rPr>
        <w:t>1</w:t>
      </w:r>
    </w:p>
    <w:p>
      <w:pPr>
        <w:tabs>
          <w:tab w:pos="2611" w:val="left" w:leader="dot"/>
        </w:tabs>
        <w:spacing w:before="77"/>
        <w:ind w:left="0" w:right="760" w:firstLine="0"/>
        <w:jc w:val="center"/>
        <w:rPr>
          <w:rFonts w:ascii="Century Gothic"/>
          <w:sz w:val="17"/>
        </w:rPr>
      </w:pPr>
      <w:hyperlink w:history="true" w:anchor="_bookmark61">
        <w:r>
          <w:rPr>
            <w:rFonts w:ascii="Century Gothic"/>
            <w:spacing w:val="-5"/>
            <w:w w:val="90"/>
            <w:sz w:val="17"/>
          </w:rPr>
          <w:t>Pre-drive</w:t>
        </w:r>
        <w:r>
          <w:rPr>
            <w:rFonts w:ascii="Century Gothic"/>
            <w:spacing w:val="-13"/>
            <w:w w:val="90"/>
            <w:sz w:val="17"/>
          </w:rPr>
          <w:t> </w:t>
        </w:r>
        <w:r>
          <w:rPr>
            <w:rFonts w:ascii="Century Gothic"/>
            <w:spacing w:val="-5"/>
            <w:w w:val="90"/>
            <w:sz w:val="17"/>
          </w:rPr>
          <w:t>checks</w:t>
          <w:tab/>
        </w:r>
        <w:r>
          <w:rPr>
            <w:rFonts w:ascii="Century Gothic"/>
            <w:spacing w:val="-3"/>
            <w:sz w:val="17"/>
          </w:rPr>
          <w:t>7</w:t>
        </w:r>
      </w:hyperlink>
      <w:r>
        <w:rPr>
          <w:rFonts w:ascii="Century Gothic"/>
          <w:spacing w:val="-3"/>
          <w:sz w:val="17"/>
        </w:rPr>
        <w:t>2</w:t>
      </w:r>
    </w:p>
    <w:p>
      <w:pPr>
        <w:tabs>
          <w:tab w:pos="2611" w:val="left" w:leader="dot"/>
        </w:tabs>
        <w:spacing w:before="76"/>
        <w:ind w:left="0" w:right="760" w:firstLine="0"/>
        <w:jc w:val="center"/>
        <w:rPr>
          <w:rFonts w:ascii="Century Gothic"/>
          <w:sz w:val="17"/>
        </w:rPr>
      </w:pPr>
      <w:hyperlink w:history="true" w:anchor="_bookmark61">
        <w:r>
          <w:rPr>
            <w:rFonts w:ascii="Century Gothic"/>
            <w:spacing w:val="-5"/>
            <w:w w:val="95"/>
            <w:sz w:val="17"/>
          </w:rPr>
          <w:t>Opening</w:t>
        </w:r>
        <w:r>
          <w:rPr>
            <w:rFonts w:ascii="Century Gothic"/>
            <w:spacing w:val="-22"/>
            <w:w w:val="95"/>
            <w:sz w:val="17"/>
          </w:rPr>
          <w:t> </w:t>
        </w:r>
        <w:r>
          <w:rPr>
            <w:rFonts w:ascii="Century Gothic"/>
            <w:spacing w:val="-4"/>
            <w:w w:val="95"/>
            <w:sz w:val="17"/>
          </w:rPr>
          <w:t>car</w:t>
        </w:r>
        <w:r>
          <w:rPr>
            <w:rFonts w:ascii="Century Gothic"/>
            <w:spacing w:val="-22"/>
            <w:w w:val="95"/>
            <w:sz w:val="17"/>
          </w:rPr>
          <w:t> </w:t>
        </w:r>
        <w:r>
          <w:rPr>
            <w:rFonts w:ascii="Century Gothic"/>
            <w:spacing w:val="-5"/>
            <w:w w:val="95"/>
            <w:sz w:val="17"/>
          </w:rPr>
          <w:t>doors</w:t>
          <w:tab/>
        </w:r>
        <w:r>
          <w:rPr>
            <w:rFonts w:ascii="Century Gothic"/>
            <w:spacing w:val="-3"/>
            <w:sz w:val="17"/>
          </w:rPr>
          <w:t>7</w:t>
        </w:r>
      </w:hyperlink>
      <w:r>
        <w:rPr>
          <w:rFonts w:ascii="Century Gothic"/>
          <w:spacing w:val="-3"/>
          <w:sz w:val="17"/>
        </w:rPr>
        <w:t>2</w:t>
      </w:r>
    </w:p>
    <w:p>
      <w:pPr>
        <w:tabs>
          <w:tab w:pos="2778" w:val="left" w:leader="dot"/>
        </w:tabs>
        <w:spacing w:before="77"/>
        <w:ind w:left="0" w:right="930" w:firstLine="0"/>
        <w:jc w:val="center"/>
        <w:rPr>
          <w:rFonts w:ascii="Century Gothic"/>
          <w:sz w:val="17"/>
        </w:rPr>
      </w:pPr>
      <w:hyperlink w:history="true" w:anchor="_bookmark61">
        <w:r>
          <w:rPr>
            <w:rFonts w:ascii="Century Gothic"/>
            <w:w w:val="90"/>
            <w:sz w:val="17"/>
          </w:rPr>
          <w:t>Getting</w:t>
        </w:r>
        <w:r>
          <w:rPr>
            <w:rFonts w:ascii="Century Gothic"/>
            <w:spacing w:val="-16"/>
            <w:w w:val="90"/>
            <w:sz w:val="17"/>
          </w:rPr>
          <w:t> </w:t>
        </w:r>
        <w:r>
          <w:rPr>
            <w:rFonts w:ascii="Century Gothic"/>
            <w:spacing w:val="-3"/>
            <w:w w:val="90"/>
            <w:sz w:val="17"/>
          </w:rPr>
          <w:t>under-way</w:t>
          <w:tab/>
        </w:r>
        <w:r>
          <w:rPr>
            <w:rFonts w:ascii="Century Gothic"/>
            <w:sz w:val="17"/>
          </w:rPr>
          <w:t>7</w:t>
        </w:r>
      </w:hyperlink>
      <w:r>
        <w:rPr>
          <w:rFonts w:ascii="Century Gothic"/>
          <w:sz w:val="17"/>
        </w:rPr>
        <w:t>2</w:t>
      </w:r>
    </w:p>
    <w:p>
      <w:pPr>
        <w:tabs>
          <w:tab w:pos="2611" w:val="left" w:leader="dot"/>
        </w:tabs>
        <w:spacing w:before="82"/>
        <w:ind w:left="0" w:right="760" w:firstLine="0"/>
        <w:jc w:val="center"/>
        <w:rPr>
          <w:rFonts w:ascii="Century Gothic"/>
          <w:sz w:val="17"/>
        </w:rPr>
      </w:pPr>
      <w:hyperlink w:history="true" w:anchor="_bookmark61">
        <w:r>
          <w:rPr>
            <w:rFonts w:ascii="Century Gothic"/>
            <w:spacing w:val="-5"/>
            <w:sz w:val="17"/>
          </w:rPr>
          <w:t>Moving</w:t>
        </w:r>
        <w:r>
          <w:rPr>
            <w:rFonts w:ascii="Century Gothic"/>
            <w:spacing w:val="-32"/>
            <w:sz w:val="17"/>
          </w:rPr>
          <w:t> </w:t>
        </w:r>
        <w:r>
          <w:rPr>
            <w:rFonts w:ascii="Century Gothic"/>
            <w:spacing w:val="-5"/>
            <w:sz w:val="17"/>
          </w:rPr>
          <w:t>off</w:t>
          <w:tab/>
        </w:r>
        <w:r>
          <w:rPr>
            <w:rFonts w:ascii="Century Gothic"/>
            <w:spacing w:val="-3"/>
            <w:sz w:val="17"/>
          </w:rPr>
          <w:t>7</w:t>
        </w:r>
      </w:hyperlink>
      <w:r>
        <w:rPr>
          <w:rFonts w:ascii="Century Gothic"/>
          <w:spacing w:val="-3"/>
          <w:sz w:val="17"/>
        </w:rPr>
        <w:t>2</w:t>
      </w:r>
    </w:p>
    <w:p>
      <w:pPr>
        <w:tabs>
          <w:tab w:pos="2611" w:val="left" w:leader="dot"/>
        </w:tabs>
        <w:spacing w:before="77"/>
        <w:ind w:left="0" w:right="760" w:firstLine="0"/>
        <w:jc w:val="center"/>
        <w:rPr>
          <w:rFonts w:ascii="Century Gothic"/>
          <w:sz w:val="17"/>
        </w:rPr>
      </w:pPr>
      <w:hyperlink w:history="true" w:anchor="_bookmark61">
        <w:r>
          <w:rPr>
            <w:rFonts w:ascii="Century Gothic"/>
            <w:spacing w:val="-5"/>
            <w:w w:val="95"/>
            <w:sz w:val="17"/>
          </w:rPr>
          <w:t>Keeping</w:t>
        </w:r>
        <w:r>
          <w:rPr>
            <w:rFonts w:ascii="Century Gothic"/>
            <w:spacing w:val="-26"/>
            <w:w w:val="95"/>
            <w:sz w:val="17"/>
          </w:rPr>
          <w:t> </w:t>
        </w:r>
        <w:r>
          <w:rPr>
            <w:rFonts w:ascii="Century Gothic"/>
            <w:w w:val="95"/>
            <w:sz w:val="17"/>
          </w:rPr>
          <w:t>a</w:t>
        </w:r>
        <w:r>
          <w:rPr>
            <w:rFonts w:ascii="Century Gothic"/>
            <w:spacing w:val="-26"/>
            <w:w w:val="95"/>
            <w:sz w:val="17"/>
          </w:rPr>
          <w:t> </w:t>
        </w:r>
        <w:r>
          <w:rPr>
            <w:rFonts w:ascii="Century Gothic"/>
            <w:spacing w:val="-5"/>
            <w:w w:val="95"/>
            <w:sz w:val="17"/>
          </w:rPr>
          <w:t>lookout</w:t>
          <w:tab/>
        </w:r>
        <w:r>
          <w:rPr>
            <w:rFonts w:ascii="Century Gothic"/>
            <w:spacing w:val="-3"/>
            <w:sz w:val="17"/>
          </w:rPr>
          <w:t>7</w:t>
        </w:r>
      </w:hyperlink>
      <w:r>
        <w:rPr>
          <w:rFonts w:ascii="Century Gothic"/>
          <w:spacing w:val="-3"/>
          <w:sz w:val="17"/>
        </w:rPr>
        <w:t>2</w:t>
      </w:r>
    </w:p>
    <w:p>
      <w:pPr>
        <w:tabs>
          <w:tab w:pos="2778" w:val="left" w:leader="dot"/>
        </w:tabs>
        <w:spacing w:before="76"/>
        <w:ind w:left="0" w:right="930" w:firstLine="0"/>
        <w:jc w:val="center"/>
        <w:rPr>
          <w:rFonts w:ascii="Century Gothic"/>
          <w:sz w:val="17"/>
        </w:rPr>
      </w:pPr>
      <w:hyperlink w:history="true" w:anchor="_bookmark62">
        <w:r>
          <w:rPr>
            <w:rFonts w:ascii="Century Gothic"/>
            <w:spacing w:val="-3"/>
            <w:w w:val="90"/>
            <w:sz w:val="17"/>
          </w:rPr>
          <w:t>Keeping</w:t>
        </w:r>
        <w:r>
          <w:rPr>
            <w:rFonts w:ascii="Century Gothic"/>
            <w:spacing w:val="-16"/>
            <w:w w:val="90"/>
            <w:sz w:val="17"/>
          </w:rPr>
          <w:t> </w:t>
        </w:r>
        <w:r>
          <w:rPr>
            <w:rFonts w:ascii="Century Gothic"/>
            <w:w w:val="90"/>
            <w:sz w:val="17"/>
          </w:rPr>
          <w:t>your</w:t>
        </w:r>
        <w:r>
          <w:rPr>
            <w:rFonts w:ascii="Century Gothic"/>
            <w:spacing w:val="-15"/>
            <w:w w:val="90"/>
            <w:sz w:val="17"/>
          </w:rPr>
          <w:t> </w:t>
        </w:r>
        <w:r>
          <w:rPr>
            <w:rFonts w:ascii="Century Gothic"/>
            <w:w w:val="90"/>
            <w:sz w:val="17"/>
          </w:rPr>
          <w:t>distance</w:t>
          <w:tab/>
        </w:r>
        <w:r>
          <w:rPr>
            <w:rFonts w:ascii="Century Gothic"/>
            <w:sz w:val="17"/>
          </w:rPr>
          <w:t>7</w:t>
        </w:r>
      </w:hyperlink>
      <w:r>
        <w:rPr>
          <w:rFonts w:ascii="Century Gothic"/>
          <w:sz w:val="17"/>
        </w:rPr>
        <w:t>3</w:t>
      </w:r>
    </w:p>
    <w:p>
      <w:pPr>
        <w:tabs>
          <w:tab w:pos="2611" w:val="left" w:leader="dot"/>
        </w:tabs>
        <w:spacing w:before="83"/>
        <w:ind w:left="0" w:right="760" w:firstLine="0"/>
        <w:jc w:val="center"/>
        <w:rPr>
          <w:rFonts w:ascii="Century Gothic"/>
          <w:sz w:val="17"/>
        </w:rPr>
      </w:pPr>
      <w:hyperlink w:history="true" w:anchor="_bookmark62">
        <w:r>
          <w:rPr>
            <w:rFonts w:ascii="Century Gothic"/>
            <w:spacing w:val="-4"/>
            <w:w w:val="95"/>
            <w:sz w:val="17"/>
          </w:rPr>
          <w:t>Space</w:t>
        </w:r>
        <w:r>
          <w:rPr>
            <w:rFonts w:ascii="Century Gothic"/>
            <w:spacing w:val="-23"/>
            <w:w w:val="95"/>
            <w:sz w:val="17"/>
          </w:rPr>
          <w:t> </w:t>
        </w:r>
        <w:r>
          <w:rPr>
            <w:rFonts w:ascii="Century Gothic"/>
            <w:spacing w:val="-3"/>
            <w:w w:val="95"/>
            <w:sz w:val="17"/>
          </w:rPr>
          <w:t>in</w:t>
        </w:r>
        <w:r>
          <w:rPr>
            <w:rFonts w:ascii="Century Gothic"/>
            <w:spacing w:val="-23"/>
            <w:w w:val="95"/>
            <w:sz w:val="17"/>
          </w:rPr>
          <w:t> </w:t>
        </w:r>
        <w:r>
          <w:rPr>
            <w:rFonts w:ascii="Century Gothic"/>
            <w:spacing w:val="-5"/>
            <w:w w:val="95"/>
            <w:sz w:val="17"/>
          </w:rPr>
          <w:t>front</w:t>
          <w:tab/>
        </w:r>
        <w:r>
          <w:rPr>
            <w:rFonts w:ascii="Century Gothic"/>
            <w:spacing w:val="-3"/>
            <w:sz w:val="17"/>
          </w:rPr>
          <w:t>7</w:t>
        </w:r>
      </w:hyperlink>
      <w:r>
        <w:rPr>
          <w:rFonts w:ascii="Century Gothic"/>
          <w:spacing w:val="-3"/>
          <w:sz w:val="17"/>
        </w:rPr>
        <w:t>3</w:t>
      </w:r>
    </w:p>
    <w:p>
      <w:pPr>
        <w:tabs>
          <w:tab w:pos="2611" w:val="left" w:leader="dot"/>
        </w:tabs>
        <w:spacing w:before="76"/>
        <w:ind w:left="0" w:right="760" w:firstLine="0"/>
        <w:jc w:val="center"/>
        <w:rPr>
          <w:rFonts w:ascii="Century Gothic"/>
          <w:sz w:val="17"/>
        </w:rPr>
      </w:pPr>
      <w:hyperlink w:history="true" w:anchor="_bookmark63">
        <w:r>
          <w:rPr>
            <w:rFonts w:ascii="Century Gothic"/>
            <w:spacing w:val="-4"/>
            <w:w w:val="95"/>
            <w:sz w:val="17"/>
          </w:rPr>
          <w:t>Space</w:t>
        </w:r>
        <w:r>
          <w:rPr>
            <w:rFonts w:ascii="Century Gothic"/>
            <w:spacing w:val="-28"/>
            <w:w w:val="95"/>
            <w:sz w:val="17"/>
          </w:rPr>
          <w:t> </w:t>
        </w:r>
        <w:r>
          <w:rPr>
            <w:rFonts w:ascii="Century Gothic"/>
            <w:spacing w:val="-3"/>
            <w:w w:val="95"/>
            <w:sz w:val="17"/>
          </w:rPr>
          <w:t>to</w:t>
        </w:r>
        <w:r>
          <w:rPr>
            <w:rFonts w:ascii="Century Gothic"/>
            <w:spacing w:val="-27"/>
            <w:w w:val="95"/>
            <w:sz w:val="17"/>
          </w:rPr>
          <w:t> </w:t>
        </w:r>
        <w:r>
          <w:rPr>
            <w:rFonts w:ascii="Century Gothic"/>
            <w:spacing w:val="-4"/>
            <w:w w:val="95"/>
            <w:sz w:val="17"/>
          </w:rPr>
          <w:t>the</w:t>
        </w:r>
        <w:r>
          <w:rPr>
            <w:rFonts w:ascii="Century Gothic"/>
            <w:spacing w:val="-28"/>
            <w:w w:val="95"/>
            <w:sz w:val="17"/>
          </w:rPr>
          <w:t> </w:t>
        </w:r>
        <w:r>
          <w:rPr>
            <w:rFonts w:ascii="Century Gothic"/>
            <w:spacing w:val="-5"/>
            <w:w w:val="95"/>
            <w:sz w:val="17"/>
          </w:rPr>
          <w:t>sides</w:t>
          <w:tab/>
        </w:r>
        <w:r>
          <w:rPr>
            <w:rFonts w:ascii="Century Gothic"/>
            <w:spacing w:val="-3"/>
            <w:sz w:val="17"/>
          </w:rPr>
          <w:t>7</w:t>
        </w:r>
      </w:hyperlink>
      <w:r>
        <w:rPr>
          <w:rFonts w:ascii="Century Gothic"/>
          <w:spacing w:val="-3"/>
          <w:sz w:val="17"/>
        </w:rPr>
        <w:t>5</w:t>
      </w:r>
    </w:p>
    <w:p>
      <w:pPr>
        <w:tabs>
          <w:tab w:pos="2611" w:val="left" w:leader="dot"/>
        </w:tabs>
        <w:spacing w:before="77"/>
        <w:ind w:left="0" w:right="760" w:firstLine="0"/>
        <w:jc w:val="center"/>
        <w:rPr>
          <w:rFonts w:ascii="Century Gothic"/>
          <w:sz w:val="17"/>
        </w:rPr>
      </w:pPr>
      <w:hyperlink w:history="true" w:anchor="_bookmark63">
        <w:r>
          <w:rPr>
            <w:rFonts w:ascii="Century Gothic"/>
            <w:spacing w:val="-4"/>
            <w:w w:val="90"/>
            <w:sz w:val="17"/>
          </w:rPr>
          <w:t>Space</w:t>
        </w:r>
        <w:r>
          <w:rPr>
            <w:rFonts w:ascii="Century Gothic"/>
            <w:spacing w:val="-19"/>
            <w:w w:val="90"/>
            <w:sz w:val="17"/>
          </w:rPr>
          <w:t> </w:t>
        </w:r>
        <w:r>
          <w:rPr>
            <w:rFonts w:ascii="Century Gothic"/>
            <w:spacing w:val="-5"/>
            <w:w w:val="90"/>
            <w:sz w:val="17"/>
          </w:rPr>
          <w:t>behind</w:t>
          <w:tab/>
        </w:r>
        <w:r>
          <w:rPr>
            <w:rFonts w:ascii="Century Gothic"/>
            <w:spacing w:val="-3"/>
            <w:sz w:val="17"/>
          </w:rPr>
          <w:t>7</w:t>
        </w:r>
      </w:hyperlink>
      <w:r>
        <w:rPr>
          <w:rFonts w:ascii="Century Gothic"/>
          <w:spacing w:val="-3"/>
          <w:sz w:val="17"/>
        </w:rPr>
        <w:t>5</w:t>
      </w:r>
    </w:p>
    <w:p>
      <w:pPr>
        <w:tabs>
          <w:tab w:pos="2778" w:val="left" w:leader="dot"/>
        </w:tabs>
        <w:spacing w:before="76"/>
        <w:ind w:left="0" w:right="930" w:firstLine="0"/>
        <w:jc w:val="center"/>
        <w:rPr>
          <w:rFonts w:ascii="Century Gothic"/>
          <w:sz w:val="17"/>
        </w:rPr>
      </w:pPr>
      <w:hyperlink w:history="true" w:anchor="_bookmark64">
        <w:r>
          <w:rPr>
            <w:rFonts w:ascii="Century Gothic"/>
            <w:w w:val="95"/>
            <w:sz w:val="17"/>
          </w:rPr>
          <w:t>Steering</w:t>
          <w:tab/>
        </w:r>
        <w:r>
          <w:rPr>
            <w:rFonts w:ascii="Century Gothic"/>
            <w:sz w:val="17"/>
          </w:rPr>
          <w:t>7</w:t>
        </w:r>
      </w:hyperlink>
      <w:r>
        <w:rPr>
          <w:rFonts w:ascii="Century Gothic"/>
          <w:sz w:val="17"/>
        </w:rPr>
        <w:t>6</w:t>
      </w:r>
    </w:p>
    <w:p>
      <w:pPr>
        <w:spacing w:after="0"/>
        <w:jc w:val="center"/>
        <w:rPr>
          <w:rFonts w:ascii="Century Gothic"/>
          <w:sz w:val="17"/>
        </w:rPr>
        <w:sectPr>
          <w:footerReference w:type="even" r:id="rId15"/>
          <w:pgSz w:w="8400" w:h="11910"/>
          <w:pgMar w:footer="0" w:header="0" w:top="720" w:bottom="280" w:left="0" w:right="0"/>
          <w:cols w:num="2" w:equalWidth="0">
            <w:col w:w="3829" w:space="40"/>
            <w:col w:w="4531"/>
          </w:cols>
        </w:sectPr>
      </w:pPr>
    </w:p>
    <w:p>
      <w:pPr>
        <w:spacing w:before="324"/>
        <w:ind w:left="850" w:right="0" w:firstLine="0"/>
        <w:jc w:val="left"/>
        <w:rPr>
          <w:rFonts w:ascii="Century Gothic"/>
          <w:sz w:val="16"/>
        </w:rPr>
      </w:pPr>
      <w:r>
        <w:rPr/>
        <w:pict>
          <v:rect style="position:absolute;margin-left:0pt;margin-top:0pt;width:419.528pt;height:595.276001pt;mso-position-horizontal-relative:page;mso-position-vertical-relative:page;z-index:-350368" filled="true" fillcolor="#fdb924" stroked="false">
            <v:fill type="solid"/>
            <w10:wrap type="none"/>
          </v:rect>
        </w:pict>
      </w:r>
      <w:r>
        <w:rPr>
          <w:rFonts w:ascii="Century Gothic"/>
          <w:w w:val="80"/>
          <w:sz w:val="16"/>
        </w:rPr>
        <w:t>vi</w:t>
      </w:r>
    </w:p>
    <w:p>
      <w:pPr>
        <w:spacing w:after="0"/>
        <w:jc w:val="left"/>
        <w:rPr>
          <w:rFonts w:ascii="Century Gothic"/>
          <w:sz w:val="16"/>
        </w:rPr>
        <w:sectPr>
          <w:type w:val="continuous"/>
          <w:pgSz w:w="8400" w:h="11910"/>
          <w:pgMar w:top="1100" w:bottom="280" w:left="0" w:right="0"/>
        </w:sectPr>
      </w:pPr>
    </w:p>
    <w:p>
      <w:pPr>
        <w:tabs>
          <w:tab w:pos="4113" w:val="right" w:leader="dot"/>
        </w:tabs>
        <w:spacing w:before="88"/>
        <w:ind w:left="1133" w:right="0" w:firstLine="0"/>
        <w:jc w:val="center"/>
        <w:rPr>
          <w:rFonts w:ascii="Century Gothic"/>
          <w:sz w:val="17"/>
        </w:rPr>
      </w:pPr>
      <w:hyperlink w:history="true" w:anchor="_bookmark64">
        <w:r>
          <w:rPr>
            <w:rFonts w:ascii="Century Gothic"/>
            <w:spacing w:val="-3"/>
            <w:sz w:val="17"/>
          </w:rPr>
          <w:t>Letting</w:t>
        </w:r>
        <w:r>
          <w:rPr>
            <w:rFonts w:ascii="Century Gothic"/>
            <w:spacing w:val="-7"/>
            <w:sz w:val="17"/>
          </w:rPr>
          <w:t> </w:t>
        </w:r>
        <w:r>
          <w:rPr>
            <w:rFonts w:ascii="Century Gothic"/>
            <w:sz w:val="17"/>
          </w:rPr>
          <w:t>others</w:t>
        </w:r>
        <w:r>
          <w:rPr>
            <w:rFonts w:ascii="Century Gothic"/>
            <w:spacing w:val="-6"/>
            <w:sz w:val="17"/>
          </w:rPr>
          <w:t> </w:t>
        </w:r>
        <w:r>
          <w:rPr>
            <w:rFonts w:ascii="Century Gothic"/>
            <w:sz w:val="17"/>
          </w:rPr>
          <w:t>know</w:t>
          <w:tab/>
          <w:t>7</w:t>
        </w:r>
      </w:hyperlink>
      <w:r>
        <w:rPr>
          <w:rFonts w:ascii="Century Gothic"/>
          <w:sz w:val="17"/>
        </w:rPr>
        <w:t>6</w:t>
      </w:r>
    </w:p>
    <w:p>
      <w:pPr>
        <w:tabs>
          <w:tab w:pos="4113" w:val="right" w:leader="dot"/>
        </w:tabs>
        <w:spacing w:before="82"/>
        <w:ind w:left="1303" w:right="0" w:firstLine="0"/>
        <w:jc w:val="center"/>
        <w:rPr>
          <w:rFonts w:ascii="Century Gothic"/>
          <w:sz w:val="17"/>
        </w:rPr>
      </w:pPr>
      <w:hyperlink w:history="true" w:anchor="_bookmark65">
        <w:r>
          <w:rPr>
            <w:rFonts w:ascii="Century Gothic"/>
            <w:spacing w:val="-4"/>
            <w:sz w:val="17"/>
          </w:rPr>
          <w:t>Horn</w:t>
        </w:r>
        <w:r>
          <w:rPr>
            <w:rFonts w:ascii="Century Gothic"/>
            <w:spacing w:val="-7"/>
            <w:sz w:val="17"/>
          </w:rPr>
          <w:t> </w:t>
        </w:r>
        <w:r>
          <w:rPr>
            <w:rFonts w:ascii="Century Gothic"/>
            <w:spacing w:val="-5"/>
            <w:sz w:val="17"/>
          </w:rPr>
          <w:t>use</w:t>
          <w:tab/>
        </w:r>
        <w:r>
          <w:rPr>
            <w:rFonts w:ascii="Century Gothic"/>
            <w:spacing w:val="-3"/>
            <w:sz w:val="17"/>
          </w:rPr>
          <w:t>7</w:t>
        </w:r>
      </w:hyperlink>
      <w:r>
        <w:rPr>
          <w:rFonts w:ascii="Century Gothic"/>
          <w:spacing w:val="-3"/>
          <w:sz w:val="17"/>
        </w:rPr>
        <w:t>7</w:t>
      </w:r>
    </w:p>
    <w:p>
      <w:pPr>
        <w:tabs>
          <w:tab w:pos="4113" w:val="right" w:leader="dot"/>
        </w:tabs>
        <w:spacing w:before="77"/>
        <w:ind w:left="1133" w:right="0" w:firstLine="0"/>
        <w:jc w:val="center"/>
        <w:rPr>
          <w:rFonts w:ascii="Century Gothic"/>
          <w:sz w:val="17"/>
        </w:rPr>
      </w:pPr>
      <w:hyperlink w:history="true" w:anchor="_bookmark65">
        <w:r>
          <w:rPr>
            <w:rFonts w:ascii="Century Gothic"/>
            <w:spacing w:val="-3"/>
            <w:sz w:val="17"/>
          </w:rPr>
          <w:t>Lane</w:t>
        </w:r>
        <w:r>
          <w:rPr>
            <w:rFonts w:ascii="Century Gothic"/>
            <w:spacing w:val="-5"/>
            <w:sz w:val="17"/>
          </w:rPr>
          <w:t> </w:t>
        </w:r>
        <w:r>
          <w:rPr>
            <w:rFonts w:ascii="Century Gothic"/>
            <w:sz w:val="17"/>
          </w:rPr>
          <w:t>positioning</w:t>
          <w:tab/>
          <w:t>7</w:t>
        </w:r>
      </w:hyperlink>
      <w:r>
        <w:rPr>
          <w:rFonts w:ascii="Century Gothic"/>
          <w:sz w:val="17"/>
        </w:rPr>
        <w:t>7</w:t>
      </w:r>
    </w:p>
    <w:p>
      <w:pPr>
        <w:tabs>
          <w:tab w:pos="4113" w:val="right" w:leader="dot"/>
        </w:tabs>
        <w:spacing w:before="82"/>
        <w:ind w:left="1133" w:right="0" w:firstLine="0"/>
        <w:jc w:val="center"/>
        <w:rPr>
          <w:rFonts w:ascii="Century Gothic"/>
          <w:sz w:val="17"/>
        </w:rPr>
      </w:pPr>
      <w:hyperlink w:history="true" w:anchor="_bookmark65">
        <w:r>
          <w:rPr>
            <w:rFonts w:ascii="Century Gothic"/>
            <w:sz w:val="17"/>
          </w:rPr>
          <w:t>Bus</w:t>
        </w:r>
        <w:r>
          <w:rPr>
            <w:rFonts w:ascii="Century Gothic"/>
            <w:spacing w:val="-2"/>
            <w:sz w:val="17"/>
          </w:rPr>
          <w:t> </w:t>
        </w:r>
        <w:r>
          <w:rPr>
            <w:rFonts w:ascii="Century Gothic"/>
            <w:sz w:val="17"/>
          </w:rPr>
          <w:t>lanes</w:t>
          <w:tab/>
          <w:t>7</w:t>
        </w:r>
      </w:hyperlink>
      <w:r>
        <w:rPr>
          <w:rFonts w:ascii="Century Gothic"/>
          <w:sz w:val="17"/>
        </w:rPr>
        <w:t>7</w:t>
      </w:r>
    </w:p>
    <w:p>
      <w:pPr>
        <w:tabs>
          <w:tab w:pos="4113" w:val="right" w:leader="dot"/>
        </w:tabs>
        <w:spacing w:before="82"/>
        <w:ind w:left="1133" w:right="0" w:firstLine="0"/>
        <w:jc w:val="center"/>
        <w:rPr>
          <w:rFonts w:ascii="Century Gothic"/>
          <w:sz w:val="17"/>
        </w:rPr>
      </w:pPr>
      <w:hyperlink w:history="true" w:anchor="_bookmark65">
        <w:r>
          <w:rPr>
            <w:rFonts w:ascii="Century Gothic"/>
            <w:spacing w:val="-3"/>
            <w:sz w:val="17"/>
          </w:rPr>
          <w:t>Keep</w:t>
        </w:r>
        <w:r>
          <w:rPr>
            <w:rFonts w:ascii="Century Gothic"/>
            <w:spacing w:val="-7"/>
            <w:sz w:val="17"/>
          </w:rPr>
          <w:t> </w:t>
        </w:r>
        <w:r>
          <w:rPr>
            <w:rFonts w:ascii="Century Gothic"/>
            <w:sz w:val="17"/>
          </w:rPr>
          <w:t>clear</w:t>
        </w:r>
        <w:r>
          <w:rPr>
            <w:rFonts w:ascii="Century Gothic"/>
            <w:spacing w:val="-7"/>
            <w:sz w:val="17"/>
          </w:rPr>
          <w:t> </w:t>
        </w:r>
        <w:r>
          <w:rPr>
            <w:rFonts w:ascii="Century Gothic"/>
            <w:sz w:val="17"/>
          </w:rPr>
          <w:t>markings</w:t>
          <w:tab/>
          <w:t>7</w:t>
        </w:r>
      </w:hyperlink>
      <w:r>
        <w:rPr>
          <w:rFonts w:ascii="Century Gothic"/>
          <w:sz w:val="17"/>
        </w:rPr>
        <w:t>7</w:t>
      </w:r>
    </w:p>
    <w:p>
      <w:pPr>
        <w:spacing w:line="204" w:lineRule="exact" w:before="83"/>
        <w:ind w:left="1133" w:right="0" w:firstLine="0"/>
        <w:jc w:val="left"/>
        <w:rPr>
          <w:rFonts w:ascii="Century Gothic"/>
          <w:sz w:val="17"/>
        </w:rPr>
      </w:pPr>
      <w:hyperlink w:history="true" w:anchor="_bookmark66">
        <w:r>
          <w:rPr>
            <w:rFonts w:ascii="Century Gothic"/>
            <w:w w:val="95"/>
            <w:sz w:val="17"/>
          </w:rPr>
          <w:t>Keeping to the left on</w:t>
        </w:r>
      </w:hyperlink>
    </w:p>
    <w:p>
      <w:pPr>
        <w:tabs>
          <w:tab w:pos="4113" w:val="right" w:leader="dot"/>
        </w:tabs>
        <w:spacing w:line="204" w:lineRule="exact" w:before="0"/>
        <w:ind w:left="1133" w:right="0" w:firstLine="0"/>
        <w:jc w:val="center"/>
        <w:rPr>
          <w:rFonts w:ascii="Century Gothic"/>
          <w:sz w:val="17"/>
        </w:rPr>
      </w:pPr>
      <w:hyperlink w:history="true" w:anchor="_bookmark66">
        <w:r>
          <w:rPr>
            <w:rFonts w:ascii="Century Gothic"/>
            <w:sz w:val="17"/>
          </w:rPr>
          <w:t>a</w:t>
        </w:r>
        <w:r>
          <w:rPr>
            <w:rFonts w:ascii="Century Gothic"/>
            <w:spacing w:val="-5"/>
            <w:sz w:val="17"/>
          </w:rPr>
          <w:t> </w:t>
        </w:r>
        <w:r>
          <w:rPr>
            <w:rFonts w:ascii="Century Gothic"/>
            <w:sz w:val="17"/>
          </w:rPr>
          <w:t>multi-lane</w:t>
        </w:r>
        <w:r>
          <w:rPr>
            <w:rFonts w:ascii="Century Gothic"/>
            <w:spacing w:val="-5"/>
            <w:sz w:val="17"/>
          </w:rPr>
          <w:t> </w:t>
        </w:r>
        <w:r>
          <w:rPr>
            <w:rFonts w:ascii="Century Gothic"/>
            <w:sz w:val="17"/>
          </w:rPr>
          <w:t>road</w:t>
          <w:tab/>
          <w:t>7</w:t>
        </w:r>
      </w:hyperlink>
      <w:r>
        <w:rPr>
          <w:rFonts w:ascii="Century Gothic"/>
          <w:sz w:val="17"/>
        </w:rPr>
        <w:t>8</w:t>
      </w:r>
    </w:p>
    <w:p>
      <w:pPr>
        <w:tabs>
          <w:tab w:pos="4110" w:val="right" w:leader="dot"/>
        </w:tabs>
        <w:spacing w:before="82"/>
        <w:ind w:left="1132" w:right="0" w:firstLine="0"/>
        <w:jc w:val="center"/>
        <w:rPr>
          <w:rFonts w:ascii="Century Gothic"/>
          <w:sz w:val="17"/>
        </w:rPr>
      </w:pPr>
      <w:hyperlink w:history="true" w:anchor="_bookmark67">
        <w:r>
          <w:rPr>
            <w:rFonts w:ascii="Century Gothic"/>
            <w:spacing w:val="-3"/>
            <w:sz w:val="17"/>
          </w:rPr>
          <w:t>Lane</w:t>
        </w:r>
        <w:r>
          <w:rPr>
            <w:rFonts w:ascii="Century Gothic"/>
            <w:spacing w:val="-5"/>
            <w:sz w:val="17"/>
          </w:rPr>
          <w:t> </w:t>
        </w:r>
        <w:r>
          <w:rPr>
            <w:rFonts w:ascii="Century Gothic"/>
            <w:sz w:val="17"/>
          </w:rPr>
          <w:t>changing</w:t>
        </w:r>
      </w:hyperlink>
      <w:r>
        <w:rPr>
          <w:rFonts w:ascii="Century Gothic"/>
          <w:sz w:val="17"/>
        </w:rPr>
        <w:tab/>
        <w:t>79</w:t>
      </w:r>
    </w:p>
    <w:p>
      <w:pPr>
        <w:tabs>
          <w:tab w:pos="4110" w:val="right" w:leader="dot"/>
        </w:tabs>
        <w:spacing w:before="82"/>
        <w:ind w:left="1132" w:right="0" w:firstLine="0"/>
        <w:jc w:val="center"/>
        <w:rPr>
          <w:rFonts w:ascii="Century Gothic"/>
          <w:sz w:val="17"/>
        </w:rPr>
      </w:pPr>
      <w:hyperlink w:history="true" w:anchor="_bookmark67">
        <w:r>
          <w:rPr>
            <w:rFonts w:ascii="Century Gothic"/>
            <w:sz w:val="17"/>
          </w:rPr>
          <w:t>Overtaking</w:t>
        </w:r>
      </w:hyperlink>
      <w:r>
        <w:rPr>
          <w:rFonts w:ascii="Century Gothic"/>
          <w:sz w:val="17"/>
        </w:rPr>
        <w:tab/>
        <w:t>79</w:t>
      </w:r>
    </w:p>
    <w:p>
      <w:pPr>
        <w:spacing w:line="204" w:lineRule="exact" w:before="83"/>
        <w:ind w:left="1303" w:right="0" w:firstLine="0"/>
        <w:jc w:val="left"/>
        <w:rPr>
          <w:rFonts w:ascii="Century Gothic"/>
          <w:sz w:val="17"/>
        </w:rPr>
      </w:pPr>
      <w:hyperlink w:history="true" w:anchor="_bookmark68">
        <w:r>
          <w:rPr>
            <w:rFonts w:ascii="Century Gothic"/>
            <w:sz w:val="17"/>
          </w:rPr>
          <w:t>Coasting, freewheeling</w:t>
        </w:r>
      </w:hyperlink>
    </w:p>
    <w:p>
      <w:pPr>
        <w:tabs>
          <w:tab w:pos="4113" w:val="right" w:leader="dot"/>
        </w:tabs>
        <w:spacing w:line="204" w:lineRule="exact" w:before="0"/>
        <w:ind w:left="1303" w:right="0" w:firstLine="0"/>
        <w:jc w:val="center"/>
        <w:rPr>
          <w:rFonts w:ascii="Century Gothic"/>
          <w:sz w:val="17"/>
        </w:rPr>
      </w:pPr>
      <w:hyperlink w:history="true" w:anchor="_bookmark68">
        <w:r>
          <w:rPr>
            <w:rFonts w:ascii="Century Gothic"/>
            <w:spacing w:val="-4"/>
            <w:sz w:val="17"/>
          </w:rPr>
          <w:t>and</w:t>
        </w:r>
        <w:r>
          <w:rPr>
            <w:rFonts w:ascii="Century Gothic"/>
            <w:spacing w:val="-12"/>
            <w:sz w:val="17"/>
          </w:rPr>
          <w:t> </w:t>
        </w:r>
        <w:r>
          <w:rPr>
            <w:rFonts w:ascii="Century Gothic"/>
            <w:spacing w:val="-5"/>
            <w:sz w:val="17"/>
          </w:rPr>
          <w:t>clutch</w:t>
        </w:r>
        <w:r>
          <w:rPr>
            <w:rFonts w:ascii="Century Gothic"/>
            <w:spacing w:val="-11"/>
            <w:sz w:val="17"/>
          </w:rPr>
          <w:t> </w:t>
        </w:r>
        <w:r>
          <w:rPr>
            <w:rFonts w:ascii="Century Gothic"/>
            <w:spacing w:val="-5"/>
            <w:sz w:val="17"/>
          </w:rPr>
          <w:t>control</w:t>
          <w:tab/>
        </w:r>
        <w:r>
          <w:rPr>
            <w:rFonts w:ascii="Century Gothic"/>
            <w:spacing w:val="-3"/>
            <w:sz w:val="17"/>
          </w:rPr>
          <w:t>8</w:t>
        </w:r>
      </w:hyperlink>
      <w:r>
        <w:rPr>
          <w:rFonts w:ascii="Century Gothic"/>
          <w:spacing w:val="-3"/>
          <w:sz w:val="17"/>
        </w:rPr>
        <w:t>1</w:t>
      </w:r>
    </w:p>
    <w:p>
      <w:pPr>
        <w:tabs>
          <w:tab w:pos="4113" w:val="right" w:leader="dot"/>
        </w:tabs>
        <w:spacing w:before="76"/>
        <w:ind w:left="1133" w:right="0" w:firstLine="0"/>
        <w:jc w:val="center"/>
        <w:rPr>
          <w:rFonts w:ascii="Century Gothic"/>
          <w:sz w:val="17"/>
        </w:rPr>
      </w:pPr>
      <w:hyperlink w:history="true" w:anchor="_bookmark69">
        <w:r>
          <w:rPr>
            <w:rFonts w:ascii="Century Gothic"/>
            <w:sz w:val="17"/>
          </w:rPr>
          <w:t>Braking</w:t>
        </w:r>
        <w:r>
          <w:rPr>
            <w:rFonts w:ascii="Century Gothic"/>
            <w:spacing w:val="-8"/>
            <w:sz w:val="17"/>
          </w:rPr>
          <w:t> </w:t>
        </w:r>
        <w:r>
          <w:rPr>
            <w:rFonts w:ascii="Century Gothic"/>
            <w:sz w:val="17"/>
          </w:rPr>
          <w:t>and</w:t>
        </w:r>
        <w:r>
          <w:rPr>
            <w:rFonts w:ascii="Century Gothic"/>
            <w:spacing w:val="-7"/>
            <w:sz w:val="17"/>
          </w:rPr>
          <w:t> </w:t>
        </w:r>
        <w:r>
          <w:rPr>
            <w:rFonts w:ascii="Century Gothic"/>
            <w:sz w:val="17"/>
          </w:rPr>
          <w:t>stopping</w:t>
          <w:tab/>
          <w:t>8</w:t>
        </w:r>
      </w:hyperlink>
      <w:r>
        <w:rPr>
          <w:rFonts w:ascii="Century Gothic"/>
          <w:sz w:val="17"/>
        </w:rPr>
        <w:t>2</w:t>
      </w:r>
    </w:p>
    <w:p>
      <w:pPr>
        <w:tabs>
          <w:tab w:pos="4113" w:val="right" w:leader="dot"/>
        </w:tabs>
        <w:spacing w:before="82"/>
        <w:ind w:left="1303" w:right="0" w:firstLine="0"/>
        <w:jc w:val="center"/>
        <w:rPr>
          <w:rFonts w:ascii="Century Gothic"/>
          <w:sz w:val="17"/>
        </w:rPr>
      </w:pPr>
      <w:hyperlink w:history="true" w:anchor="_bookmark70">
        <w:r>
          <w:rPr>
            <w:rFonts w:ascii="Century Gothic"/>
            <w:spacing w:val="-5"/>
            <w:sz w:val="17"/>
          </w:rPr>
          <w:t>Reaction</w:t>
        </w:r>
        <w:r>
          <w:rPr>
            <w:rFonts w:ascii="Century Gothic"/>
            <w:spacing w:val="-9"/>
            <w:sz w:val="17"/>
          </w:rPr>
          <w:t> </w:t>
        </w:r>
        <w:r>
          <w:rPr>
            <w:rFonts w:ascii="Century Gothic"/>
            <w:spacing w:val="-7"/>
            <w:sz w:val="17"/>
          </w:rPr>
          <w:t>Time</w:t>
          <w:tab/>
        </w:r>
        <w:r>
          <w:rPr>
            <w:rFonts w:ascii="Century Gothic"/>
            <w:spacing w:val="-3"/>
            <w:sz w:val="17"/>
          </w:rPr>
          <w:t>8</w:t>
        </w:r>
      </w:hyperlink>
      <w:r>
        <w:rPr>
          <w:rFonts w:ascii="Century Gothic"/>
          <w:spacing w:val="-3"/>
          <w:sz w:val="17"/>
        </w:rPr>
        <w:t>3</w:t>
      </w:r>
    </w:p>
    <w:p>
      <w:pPr>
        <w:tabs>
          <w:tab w:pos="4113" w:val="right" w:leader="dot"/>
        </w:tabs>
        <w:spacing w:before="77"/>
        <w:ind w:left="1303" w:right="0" w:firstLine="0"/>
        <w:jc w:val="center"/>
        <w:rPr>
          <w:rFonts w:ascii="Century Gothic"/>
          <w:sz w:val="17"/>
        </w:rPr>
      </w:pPr>
      <w:hyperlink w:history="true" w:anchor="_bookmark70">
        <w:r>
          <w:rPr>
            <w:rFonts w:ascii="Century Gothic"/>
            <w:spacing w:val="-4"/>
            <w:sz w:val="17"/>
          </w:rPr>
          <w:t>ABS</w:t>
        </w:r>
        <w:r>
          <w:rPr>
            <w:rFonts w:ascii="Century Gothic"/>
            <w:spacing w:val="-18"/>
            <w:sz w:val="17"/>
          </w:rPr>
          <w:t> </w:t>
        </w:r>
        <w:r>
          <w:rPr>
            <w:rFonts w:ascii="Century Gothic"/>
            <w:sz w:val="17"/>
          </w:rPr>
          <w:t>-</w:t>
        </w:r>
        <w:r>
          <w:rPr>
            <w:rFonts w:ascii="Century Gothic"/>
            <w:spacing w:val="-17"/>
            <w:sz w:val="17"/>
          </w:rPr>
          <w:t> </w:t>
        </w:r>
        <w:r>
          <w:rPr>
            <w:rFonts w:ascii="Century Gothic"/>
            <w:spacing w:val="-5"/>
            <w:sz w:val="17"/>
          </w:rPr>
          <w:t>Anti-lock</w:t>
        </w:r>
        <w:r>
          <w:rPr>
            <w:rFonts w:ascii="Century Gothic"/>
            <w:spacing w:val="-17"/>
            <w:sz w:val="17"/>
          </w:rPr>
          <w:t> </w:t>
        </w:r>
        <w:r>
          <w:rPr>
            <w:rFonts w:ascii="Century Gothic"/>
            <w:spacing w:val="-5"/>
            <w:sz w:val="17"/>
          </w:rPr>
          <w:t>Braking</w:t>
        </w:r>
        <w:r>
          <w:rPr>
            <w:rFonts w:ascii="Century Gothic"/>
            <w:spacing w:val="-17"/>
            <w:sz w:val="17"/>
          </w:rPr>
          <w:t> </w:t>
        </w:r>
        <w:r>
          <w:rPr>
            <w:rFonts w:ascii="Century Gothic"/>
            <w:spacing w:val="-5"/>
            <w:sz w:val="17"/>
          </w:rPr>
          <w:t>System</w:t>
          <w:tab/>
        </w:r>
        <w:r>
          <w:rPr>
            <w:rFonts w:ascii="Century Gothic"/>
            <w:spacing w:val="-3"/>
            <w:sz w:val="17"/>
          </w:rPr>
          <w:t>8</w:t>
        </w:r>
      </w:hyperlink>
      <w:r>
        <w:rPr>
          <w:rFonts w:ascii="Century Gothic"/>
          <w:spacing w:val="-3"/>
          <w:sz w:val="17"/>
        </w:rPr>
        <w:t>3</w:t>
      </w:r>
    </w:p>
    <w:p>
      <w:pPr>
        <w:tabs>
          <w:tab w:pos="4113" w:val="right" w:leader="dot"/>
        </w:tabs>
        <w:spacing w:before="77"/>
        <w:ind w:left="1133" w:right="0" w:firstLine="0"/>
        <w:jc w:val="center"/>
        <w:rPr>
          <w:rFonts w:ascii="Century Gothic"/>
          <w:sz w:val="17"/>
        </w:rPr>
      </w:pPr>
      <w:hyperlink w:history="true" w:anchor="_bookmark70">
        <w:r>
          <w:rPr>
            <w:rFonts w:ascii="Century Gothic"/>
            <w:spacing w:val="-3"/>
            <w:sz w:val="17"/>
          </w:rPr>
          <w:t>Reversing</w:t>
          <w:tab/>
        </w:r>
        <w:r>
          <w:rPr>
            <w:rFonts w:ascii="Century Gothic"/>
            <w:sz w:val="17"/>
          </w:rPr>
          <w:t>8</w:t>
        </w:r>
      </w:hyperlink>
      <w:r>
        <w:rPr>
          <w:rFonts w:ascii="Century Gothic"/>
          <w:sz w:val="17"/>
        </w:rPr>
        <w:t>3</w:t>
      </w:r>
    </w:p>
    <w:p>
      <w:pPr>
        <w:tabs>
          <w:tab w:pos="4113" w:val="right" w:leader="dot"/>
        </w:tabs>
        <w:spacing w:before="82"/>
        <w:ind w:left="1133" w:right="0" w:firstLine="0"/>
        <w:jc w:val="center"/>
        <w:rPr>
          <w:rFonts w:ascii="Century Gothic"/>
          <w:sz w:val="17"/>
        </w:rPr>
      </w:pPr>
      <w:hyperlink w:history="true" w:anchor="_bookmark71">
        <w:r>
          <w:rPr>
            <w:rFonts w:ascii="Century Gothic"/>
            <w:sz w:val="17"/>
          </w:rPr>
          <w:t>Major </w:t>
        </w:r>
        <w:r>
          <w:rPr>
            <w:rFonts w:ascii="Century Gothic"/>
            <w:spacing w:val="-3"/>
            <w:sz w:val="17"/>
          </w:rPr>
          <w:t>ACT</w:t>
        </w:r>
        <w:r>
          <w:rPr>
            <w:rFonts w:ascii="Century Gothic"/>
            <w:spacing w:val="-15"/>
            <w:sz w:val="17"/>
          </w:rPr>
          <w:t> </w:t>
        </w:r>
        <w:r>
          <w:rPr>
            <w:rFonts w:ascii="Century Gothic"/>
            <w:sz w:val="17"/>
          </w:rPr>
          <w:t>arterial</w:t>
        </w:r>
        <w:r>
          <w:rPr>
            <w:rFonts w:ascii="Century Gothic"/>
            <w:spacing w:val="-7"/>
            <w:sz w:val="17"/>
          </w:rPr>
          <w:t> </w:t>
        </w:r>
        <w:r>
          <w:rPr>
            <w:rFonts w:ascii="Century Gothic"/>
            <w:sz w:val="17"/>
          </w:rPr>
          <w:t>roads</w:t>
          <w:tab/>
          <w:t>8</w:t>
        </w:r>
      </w:hyperlink>
      <w:r>
        <w:rPr>
          <w:rFonts w:ascii="Century Gothic"/>
          <w:sz w:val="17"/>
        </w:rPr>
        <w:t>4</w:t>
      </w:r>
    </w:p>
    <w:p>
      <w:pPr>
        <w:tabs>
          <w:tab w:pos="4113" w:val="right" w:leader="dot"/>
        </w:tabs>
        <w:spacing w:before="82"/>
        <w:ind w:left="1133" w:right="0" w:firstLine="0"/>
        <w:jc w:val="center"/>
        <w:rPr>
          <w:rFonts w:ascii="Century Gothic"/>
          <w:sz w:val="17"/>
        </w:rPr>
      </w:pPr>
      <w:hyperlink w:history="true" w:anchor="_bookmark72">
        <w:r>
          <w:rPr>
            <w:rFonts w:ascii="Century Gothic"/>
            <w:sz w:val="17"/>
          </w:rPr>
          <w:t>Driving</w:t>
        </w:r>
        <w:r>
          <w:rPr>
            <w:rFonts w:ascii="Century Gothic"/>
            <w:spacing w:val="-25"/>
            <w:sz w:val="17"/>
          </w:rPr>
          <w:t> </w:t>
        </w:r>
        <w:r>
          <w:rPr>
            <w:rFonts w:ascii="Century Gothic"/>
            <w:sz w:val="17"/>
          </w:rPr>
          <w:t>under</w:t>
        </w:r>
        <w:r>
          <w:rPr>
            <w:rFonts w:ascii="Century Gothic"/>
            <w:spacing w:val="-24"/>
            <w:sz w:val="17"/>
          </w:rPr>
          <w:t> </w:t>
        </w:r>
        <w:r>
          <w:rPr>
            <w:rFonts w:ascii="Century Gothic"/>
            <w:sz w:val="17"/>
          </w:rPr>
          <w:t>difficult</w:t>
        </w:r>
        <w:r>
          <w:rPr>
            <w:rFonts w:ascii="Century Gothic"/>
            <w:spacing w:val="-24"/>
            <w:sz w:val="17"/>
          </w:rPr>
          <w:t> </w:t>
        </w:r>
        <w:r>
          <w:rPr>
            <w:rFonts w:ascii="Century Gothic"/>
            <w:sz w:val="17"/>
          </w:rPr>
          <w:t>conditions</w:t>
          <w:tab/>
          <w:t>8</w:t>
        </w:r>
      </w:hyperlink>
      <w:r>
        <w:rPr>
          <w:rFonts w:ascii="Century Gothic"/>
          <w:sz w:val="17"/>
        </w:rPr>
        <w:t>6</w:t>
      </w:r>
    </w:p>
    <w:p>
      <w:pPr>
        <w:tabs>
          <w:tab w:pos="4113" w:val="right" w:leader="dot"/>
        </w:tabs>
        <w:spacing w:before="83"/>
        <w:ind w:left="1303" w:right="0" w:firstLine="0"/>
        <w:jc w:val="center"/>
        <w:rPr>
          <w:rFonts w:ascii="Century Gothic"/>
          <w:sz w:val="17"/>
        </w:rPr>
      </w:pPr>
      <w:hyperlink w:history="true" w:anchor="_bookmark72">
        <w:r>
          <w:rPr>
            <w:rFonts w:ascii="Century Gothic"/>
            <w:spacing w:val="-4"/>
            <w:sz w:val="17"/>
          </w:rPr>
          <w:t>Night</w:t>
        </w:r>
        <w:r>
          <w:rPr>
            <w:rFonts w:ascii="Century Gothic"/>
            <w:spacing w:val="-8"/>
            <w:sz w:val="17"/>
          </w:rPr>
          <w:t> </w:t>
        </w:r>
        <w:r>
          <w:rPr>
            <w:rFonts w:ascii="Century Gothic"/>
            <w:spacing w:val="-5"/>
            <w:sz w:val="17"/>
          </w:rPr>
          <w:t>driving</w:t>
          <w:tab/>
        </w:r>
        <w:r>
          <w:rPr>
            <w:rFonts w:ascii="Century Gothic"/>
            <w:spacing w:val="-3"/>
            <w:sz w:val="17"/>
          </w:rPr>
          <w:t>8</w:t>
        </w:r>
      </w:hyperlink>
      <w:r>
        <w:rPr>
          <w:rFonts w:ascii="Century Gothic"/>
          <w:spacing w:val="-3"/>
          <w:sz w:val="17"/>
        </w:rPr>
        <w:t>6</w:t>
      </w:r>
    </w:p>
    <w:p>
      <w:pPr>
        <w:tabs>
          <w:tab w:pos="4113" w:val="right" w:leader="dot"/>
        </w:tabs>
        <w:spacing w:before="76"/>
        <w:ind w:left="1303" w:right="0" w:firstLine="0"/>
        <w:jc w:val="center"/>
        <w:rPr>
          <w:rFonts w:ascii="Century Gothic"/>
          <w:sz w:val="17"/>
        </w:rPr>
      </w:pPr>
      <w:hyperlink w:history="true" w:anchor="_bookmark73">
        <w:r>
          <w:rPr>
            <w:rFonts w:ascii="Century Gothic"/>
            <w:spacing w:val="-6"/>
            <w:sz w:val="17"/>
          </w:rPr>
          <w:t>Fog</w:t>
        </w:r>
        <w:r>
          <w:rPr>
            <w:rFonts w:ascii="Century Gothic"/>
            <w:spacing w:val="-7"/>
            <w:sz w:val="17"/>
          </w:rPr>
          <w:t> </w:t>
        </w:r>
        <w:r>
          <w:rPr>
            <w:rFonts w:ascii="Century Gothic"/>
            <w:spacing w:val="-5"/>
            <w:sz w:val="17"/>
          </w:rPr>
          <w:t>lights</w:t>
          <w:tab/>
        </w:r>
        <w:r>
          <w:rPr>
            <w:rFonts w:ascii="Century Gothic"/>
            <w:spacing w:val="-3"/>
            <w:sz w:val="17"/>
          </w:rPr>
          <w:t>8</w:t>
        </w:r>
      </w:hyperlink>
      <w:r>
        <w:rPr>
          <w:rFonts w:ascii="Century Gothic"/>
          <w:spacing w:val="-3"/>
          <w:sz w:val="17"/>
        </w:rPr>
        <w:t>7</w:t>
      </w:r>
    </w:p>
    <w:p>
      <w:pPr>
        <w:tabs>
          <w:tab w:pos="4113" w:val="right" w:leader="dot"/>
        </w:tabs>
        <w:spacing w:before="77"/>
        <w:ind w:left="1303" w:right="0" w:firstLine="0"/>
        <w:jc w:val="center"/>
        <w:rPr>
          <w:rFonts w:ascii="Century Gothic"/>
          <w:sz w:val="17"/>
        </w:rPr>
      </w:pPr>
      <w:hyperlink w:history="true" w:anchor="_bookmark73">
        <w:r>
          <w:rPr>
            <w:rFonts w:ascii="Century Gothic"/>
            <w:spacing w:val="-5"/>
            <w:sz w:val="17"/>
          </w:rPr>
          <w:t>Winter</w:t>
        </w:r>
        <w:r>
          <w:rPr>
            <w:rFonts w:ascii="Century Gothic"/>
            <w:spacing w:val="-26"/>
            <w:sz w:val="17"/>
          </w:rPr>
          <w:t> </w:t>
        </w:r>
        <w:r>
          <w:rPr>
            <w:rFonts w:ascii="Century Gothic"/>
            <w:spacing w:val="-4"/>
            <w:sz w:val="17"/>
          </w:rPr>
          <w:t>and</w:t>
        </w:r>
        <w:r>
          <w:rPr>
            <w:rFonts w:ascii="Century Gothic"/>
            <w:spacing w:val="-25"/>
            <w:sz w:val="17"/>
          </w:rPr>
          <w:t> </w:t>
        </w:r>
        <w:r>
          <w:rPr>
            <w:rFonts w:ascii="Century Gothic"/>
            <w:spacing w:val="-4"/>
            <w:sz w:val="17"/>
          </w:rPr>
          <w:t>wet</w:t>
        </w:r>
        <w:r>
          <w:rPr>
            <w:rFonts w:ascii="Century Gothic"/>
            <w:spacing w:val="-25"/>
            <w:sz w:val="17"/>
          </w:rPr>
          <w:t> </w:t>
        </w:r>
        <w:r>
          <w:rPr>
            <w:rFonts w:ascii="Century Gothic"/>
            <w:spacing w:val="-5"/>
            <w:sz w:val="17"/>
          </w:rPr>
          <w:t>weather</w:t>
        </w:r>
        <w:r>
          <w:rPr>
            <w:rFonts w:ascii="Century Gothic"/>
            <w:spacing w:val="-25"/>
            <w:sz w:val="17"/>
          </w:rPr>
          <w:t> </w:t>
        </w:r>
        <w:r>
          <w:rPr>
            <w:rFonts w:ascii="Century Gothic"/>
            <w:spacing w:val="-5"/>
            <w:sz w:val="17"/>
          </w:rPr>
          <w:t>driving</w:t>
          <w:tab/>
        </w:r>
        <w:r>
          <w:rPr>
            <w:rFonts w:ascii="Century Gothic"/>
            <w:spacing w:val="-3"/>
            <w:sz w:val="17"/>
          </w:rPr>
          <w:t>8</w:t>
        </w:r>
      </w:hyperlink>
      <w:r>
        <w:rPr>
          <w:rFonts w:ascii="Century Gothic"/>
          <w:spacing w:val="-3"/>
          <w:sz w:val="17"/>
        </w:rPr>
        <w:t>7</w:t>
      </w:r>
    </w:p>
    <w:p>
      <w:pPr>
        <w:tabs>
          <w:tab w:pos="4113" w:val="right" w:leader="dot"/>
        </w:tabs>
        <w:spacing w:before="76"/>
        <w:ind w:left="1303" w:right="0" w:firstLine="0"/>
        <w:jc w:val="center"/>
        <w:rPr>
          <w:rFonts w:ascii="Century Gothic"/>
          <w:sz w:val="17"/>
        </w:rPr>
      </w:pPr>
      <w:hyperlink w:history="true" w:anchor="_bookmark74">
        <w:r>
          <w:rPr>
            <w:rFonts w:ascii="Century Gothic"/>
            <w:spacing w:val="-4"/>
            <w:sz w:val="17"/>
          </w:rPr>
          <w:t>Snowy and</w:t>
        </w:r>
        <w:r>
          <w:rPr>
            <w:rFonts w:ascii="Century Gothic"/>
            <w:spacing w:val="-29"/>
            <w:sz w:val="17"/>
          </w:rPr>
          <w:t> </w:t>
        </w:r>
        <w:r>
          <w:rPr>
            <w:rFonts w:ascii="Century Gothic"/>
            <w:spacing w:val="-4"/>
            <w:sz w:val="17"/>
          </w:rPr>
          <w:t>icy</w:t>
        </w:r>
        <w:r>
          <w:rPr>
            <w:rFonts w:ascii="Century Gothic"/>
            <w:spacing w:val="-16"/>
            <w:sz w:val="17"/>
          </w:rPr>
          <w:t> </w:t>
        </w:r>
        <w:r>
          <w:rPr>
            <w:rFonts w:ascii="Century Gothic"/>
            <w:spacing w:val="-5"/>
            <w:sz w:val="17"/>
          </w:rPr>
          <w:t>conditions</w:t>
          <w:tab/>
        </w:r>
        <w:r>
          <w:rPr>
            <w:rFonts w:ascii="Century Gothic"/>
            <w:spacing w:val="-3"/>
            <w:sz w:val="17"/>
          </w:rPr>
          <w:t>8</w:t>
        </w:r>
      </w:hyperlink>
      <w:r>
        <w:rPr>
          <w:rFonts w:ascii="Century Gothic"/>
          <w:spacing w:val="-3"/>
          <w:sz w:val="17"/>
        </w:rPr>
        <w:t>8</w:t>
      </w:r>
    </w:p>
    <w:p>
      <w:pPr>
        <w:tabs>
          <w:tab w:pos="4113" w:val="right" w:leader="dot"/>
        </w:tabs>
        <w:spacing w:before="77"/>
        <w:ind w:left="1303" w:right="0" w:firstLine="0"/>
        <w:jc w:val="center"/>
        <w:rPr>
          <w:rFonts w:ascii="Century Gothic"/>
          <w:sz w:val="17"/>
        </w:rPr>
      </w:pPr>
      <w:hyperlink w:history="true" w:anchor="_bookmark74">
        <w:r>
          <w:rPr>
            <w:rFonts w:ascii="Century Gothic"/>
            <w:spacing w:val="-4"/>
            <w:sz w:val="17"/>
          </w:rPr>
          <w:t>Steep</w:t>
        </w:r>
        <w:r>
          <w:rPr>
            <w:rFonts w:ascii="Century Gothic"/>
            <w:spacing w:val="-8"/>
            <w:sz w:val="17"/>
          </w:rPr>
          <w:t> </w:t>
        </w:r>
        <w:r>
          <w:rPr>
            <w:rFonts w:ascii="Century Gothic"/>
            <w:spacing w:val="-5"/>
            <w:sz w:val="17"/>
          </w:rPr>
          <w:t>hills</w:t>
          <w:tab/>
        </w:r>
        <w:r>
          <w:rPr>
            <w:rFonts w:ascii="Century Gothic"/>
            <w:spacing w:val="-3"/>
            <w:sz w:val="17"/>
          </w:rPr>
          <w:t>8</w:t>
        </w:r>
      </w:hyperlink>
      <w:r>
        <w:rPr>
          <w:rFonts w:ascii="Century Gothic"/>
          <w:spacing w:val="-3"/>
          <w:sz w:val="17"/>
        </w:rPr>
        <w:t>8</w:t>
      </w:r>
    </w:p>
    <w:p>
      <w:pPr>
        <w:tabs>
          <w:tab w:pos="4113" w:val="right" w:leader="dot"/>
        </w:tabs>
        <w:spacing w:before="77"/>
        <w:ind w:left="1303" w:right="0" w:firstLine="0"/>
        <w:jc w:val="center"/>
        <w:rPr>
          <w:rFonts w:ascii="Century Gothic"/>
          <w:sz w:val="17"/>
        </w:rPr>
      </w:pPr>
      <w:hyperlink w:history="true" w:anchor="_bookmark74">
        <w:r>
          <w:rPr>
            <w:rFonts w:ascii="Century Gothic"/>
            <w:spacing w:val="-9"/>
            <w:sz w:val="17"/>
          </w:rPr>
          <w:t>Towing</w:t>
          <w:tab/>
        </w:r>
        <w:r>
          <w:rPr>
            <w:rFonts w:ascii="Century Gothic"/>
            <w:spacing w:val="-3"/>
            <w:sz w:val="17"/>
          </w:rPr>
          <w:t>8</w:t>
        </w:r>
      </w:hyperlink>
      <w:r>
        <w:rPr>
          <w:rFonts w:ascii="Century Gothic"/>
          <w:spacing w:val="-3"/>
          <w:sz w:val="17"/>
        </w:rPr>
        <w:t>8</w:t>
      </w:r>
    </w:p>
    <w:p>
      <w:pPr>
        <w:tabs>
          <w:tab w:pos="4104" w:val="right" w:leader="dot"/>
        </w:tabs>
        <w:spacing w:before="76"/>
        <w:ind w:left="1299" w:right="0" w:firstLine="0"/>
        <w:jc w:val="center"/>
        <w:rPr>
          <w:rFonts w:ascii="Century Gothic"/>
          <w:sz w:val="17"/>
        </w:rPr>
      </w:pPr>
      <w:hyperlink w:history="true" w:anchor="_bookmark75">
        <w:r>
          <w:rPr>
            <w:rFonts w:ascii="Century Gothic"/>
            <w:spacing w:val="-5"/>
            <w:sz w:val="17"/>
          </w:rPr>
          <w:t>Unsealed</w:t>
        </w:r>
        <w:r>
          <w:rPr>
            <w:rFonts w:ascii="Century Gothic"/>
            <w:spacing w:val="-9"/>
            <w:sz w:val="17"/>
          </w:rPr>
          <w:t> </w:t>
        </w:r>
        <w:r>
          <w:rPr>
            <w:rFonts w:ascii="Century Gothic"/>
            <w:spacing w:val="-5"/>
            <w:sz w:val="17"/>
          </w:rPr>
          <w:t>roads</w:t>
        </w:r>
      </w:hyperlink>
      <w:r>
        <w:rPr>
          <w:rFonts w:ascii="Century Gothic"/>
          <w:spacing w:val="-5"/>
          <w:sz w:val="17"/>
        </w:rPr>
        <w:tab/>
        <w:t>89</w:t>
      </w:r>
    </w:p>
    <w:p>
      <w:pPr>
        <w:tabs>
          <w:tab w:pos="4110" w:val="right" w:leader="dot"/>
        </w:tabs>
        <w:spacing w:before="77"/>
        <w:ind w:left="1132" w:right="0" w:firstLine="0"/>
        <w:jc w:val="center"/>
        <w:rPr>
          <w:rFonts w:ascii="Century Gothic"/>
          <w:sz w:val="17"/>
        </w:rPr>
      </w:pPr>
      <w:hyperlink w:history="true" w:anchor="_bookmark75">
        <w:r>
          <w:rPr>
            <w:rFonts w:ascii="Century Gothic"/>
            <w:sz w:val="17"/>
          </w:rPr>
          <w:t>Emergencies</w:t>
        </w:r>
        <w:r>
          <w:rPr>
            <w:rFonts w:ascii="Century Gothic"/>
            <w:spacing w:val="-18"/>
            <w:sz w:val="17"/>
          </w:rPr>
          <w:t> </w:t>
        </w:r>
        <w:r>
          <w:rPr>
            <w:rFonts w:ascii="Century Gothic"/>
            <w:sz w:val="17"/>
          </w:rPr>
          <w:t>and</w:t>
        </w:r>
        <w:r>
          <w:rPr>
            <w:rFonts w:ascii="Century Gothic"/>
            <w:spacing w:val="-18"/>
            <w:sz w:val="17"/>
          </w:rPr>
          <w:t> </w:t>
        </w:r>
        <w:r>
          <w:rPr>
            <w:rFonts w:ascii="Century Gothic"/>
            <w:sz w:val="17"/>
          </w:rPr>
          <w:t>what</w:t>
        </w:r>
        <w:r>
          <w:rPr>
            <w:rFonts w:ascii="Century Gothic"/>
            <w:spacing w:val="-18"/>
            <w:sz w:val="17"/>
          </w:rPr>
          <w:t> </w:t>
        </w:r>
        <w:r>
          <w:rPr>
            <w:rFonts w:ascii="Century Gothic"/>
            <w:sz w:val="17"/>
          </w:rPr>
          <w:t>to</w:t>
        </w:r>
        <w:r>
          <w:rPr>
            <w:rFonts w:ascii="Century Gothic"/>
            <w:spacing w:val="-18"/>
            <w:sz w:val="17"/>
          </w:rPr>
          <w:t> </w:t>
        </w:r>
        <w:r>
          <w:rPr>
            <w:rFonts w:ascii="Century Gothic"/>
            <w:sz w:val="17"/>
          </w:rPr>
          <w:t>do</w:t>
        </w:r>
      </w:hyperlink>
      <w:r>
        <w:rPr>
          <w:rFonts w:ascii="Century Gothic"/>
          <w:sz w:val="17"/>
        </w:rPr>
        <w:tab/>
        <w:t>89</w:t>
      </w:r>
    </w:p>
    <w:p>
      <w:pPr>
        <w:tabs>
          <w:tab w:pos="4104" w:val="right" w:leader="dot"/>
        </w:tabs>
        <w:spacing w:before="82"/>
        <w:ind w:left="1299" w:right="0" w:firstLine="0"/>
        <w:jc w:val="center"/>
        <w:rPr>
          <w:rFonts w:ascii="Century Gothic"/>
          <w:sz w:val="17"/>
        </w:rPr>
      </w:pPr>
      <w:hyperlink w:history="true" w:anchor="_bookmark75">
        <w:r>
          <w:rPr>
            <w:rFonts w:ascii="Century Gothic"/>
            <w:spacing w:val="-5"/>
            <w:sz w:val="17"/>
          </w:rPr>
          <w:t>Skids</w:t>
        </w:r>
      </w:hyperlink>
      <w:r>
        <w:rPr>
          <w:rFonts w:ascii="Century Gothic"/>
          <w:spacing w:val="-5"/>
          <w:sz w:val="17"/>
        </w:rPr>
        <w:tab/>
        <w:t>89</w:t>
      </w:r>
    </w:p>
    <w:p>
      <w:pPr>
        <w:tabs>
          <w:tab w:pos="4113" w:val="right" w:leader="dot"/>
        </w:tabs>
        <w:spacing w:before="77"/>
        <w:ind w:left="1303" w:right="0" w:firstLine="0"/>
        <w:jc w:val="center"/>
        <w:rPr>
          <w:rFonts w:ascii="Century Gothic"/>
          <w:sz w:val="17"/>
        </w:rPr>
      </w:pPr>
      <w:hyperlink w:history="true" w:anchor="_bookmark76">
        <w:r>
          <w:rPr>
            <w:rFonts w:ascii="Century Gothic"/>
            <w:spacing w:val="-6"/>
            <w:sz w:val="17"/>
          </w:rPr>
          <w:t>Possible</w:t>
        </w:r>
        <w:r>
          <w:rPr>
            <w:rFonts w:ascii="Century Gothic"/>
            <w:spacing w:val="-14"/>
            <w:sz w:val="17"/>
          </w:rPr>
          <w:t> </w:t>
        </w:r>
        <w:r>
          <w:rPr>
            <w:rFonts w:ascii="Century Gothic"/>
            <w:spacing w:val="-4"/>
            <w:sz w:val="17"/>
          </w:rPr>
          <w:t>head-on</w:t>
        </w:r>
        <w:r>
          <w:rPr>
            <w:rFonts w:ascii="Century Gothic"/>
            <w:spacing w:val="-14"/>
            <w:sz w:val="17"/>
          </w:rPr>
          <w:t> </w:t>
        </w:r>
        <w:r>
          <w:rPr>
            <w:rFonts w:ascii="Century Gothic"/>
            <w:spacing w:val="-5"/>
            <w:sz w:val="17"/>
          </w:rPr>
          <w:t>collision</w:t>
          <w:tab/>
        </w:r>
        <w:r>
          <w:rPr>
            <w:rFonts w:ascii="Century Gothic"/>
            <w:spacing w:val="-3"/>
            <w:sz w:val="17"/>
          </w:rPr>
          <w:t>9</w:t>
        </w:r>
      </w:hyperlink>
      <w:r>
        <w:rPr>
          <w:rFonts w:ascii="Century Gothic"/>
          <w:spacing w:val="-3"/>
          <w:sz w:val="17"/>
        </w:rPr>
        <w:t>1</w:t>
      </w:r>
    </w:p>
    <w:p>
      <w:pPr>
        <w:tabs>
          <w:tab w:pos="4113" w:val="right" w:leader="dot"/>
        </w:tabs>
        <w:spacing w:before="76"/>
        <w:ind w:left="1303" w:right="0" w:firstLine="0"/>
        <w:jc w:val="center"/>
        <w:rPr>
          <w:rFonts w:ascii="Century Gothic"/>
          <w:sz w:val="17"/>
        </w:rPr>
      </w:pPr>
      <w:hyperlink w:history="true" w:anchor="_bookmark76">
        <w:r>
          <w:rPr>
            <w:rFonts w:ascii="Century Gothic"/>
            <w:spacing w:val="-6"/>
            <w:w w:val="95"/>
            <w:sz w:val="17"/>
          </w:rPr>
          <w:t>Forced</w:t>
        </w:r>
        <w:r>
          <w:rPr>
            <w:rFonts w:ascii="Century Gothic"/>
            <w:spacing w:val="-15"/>
            <w:w w:val="95"/>
            <w:sz w:val="17"/>
          </w:rPr>
          <w:t> </w:t>
        </w:r>
        <w:r>
          <w:rPr>
            <w:rFonts w:ascii="Century Gothic"/>
            <w:spacing w:val="-4"/>
            <w:w w:val="95"/>
            <w:sz w:val="17"/>
          </w:rPr>
          <w:t>off</w:t>
        </w:r>
        <w:r>
          <w:rPr>
            <w:rFonts w:ascii="Century Gothic"/>
            <w:spacing w:val="-14"/>
            <w:w w:val="95"/>
            <w:sz w:val="17"/>
          </w:rPr>
          <w:t> </w:t>
        </w:r>
        <w:r>
          <w:rPr>
            <w:rFonts w:ascii="Century Gothic"/>
            <w:spacing w:val="-4"/>
            <w:w w:val="95"/>
            <w:sz w:val="17"/>
          </w:rPr>
          <w:t>the</w:t>
        </w:r>
        <w:r>
          <w:rPr>
            <w:rFonts w:ascii="Century Gothic"/>
            <w:spacing w:val="-14"/>
            <w:w w:val="95"/>
            <w:sz w:val="17"/>
          </w:rPr>
          <w:t> </w:t>
        </w:r>
        <w:r>
          <w:rPr>
            <w:rFonts w:ascii="Century Gothic"/>
            <w:spacing w:val="-4"/>
            <w:w w:val="95"/>
            <w:sz w:val="17"/>
          </w:rPr>
          <w:t>road</w:t>
        </w:r>
        <w:r>
          <w:rPr>
            <w:rFonts w:ascii="Century Gothic"/>
            <w:spacing w:val="-14"/>
            <w:w w:val="95"/>
            <w:sz w:val="17"/>
          </w:rPr>
          <w:t> </w:t>
        </w:r>
        <w:r>
          <w:rPr>
            <w:rFonts w:ascii="Century Gothic"/>
            <w:spacing w:val="-4"/>
            <w:w w:val="95"/>
            <w:sz w:val="17"/>
          </w:rPr>
          <w:t>onto</w:t>
        </w:r>
        <w:r>
          <w:rPr>
            <w:rFonts w:ascii="Century Gothic"/>
            <w:spacing w:val="-14"/>
            <w:w w:val="95"/>
            <w:sz w:val="17"/>
          </w:rPr>
          <w:t> </w:t>
        </w:r>
        <w:r>
          <w:rPr>
            <w:rFonts w:ascii="Century Gothic"/>
            <w:spacing w:val="-5"/>
            <w:w w:val="95"/>
            <w:sz w:val="17"/>
          </w:rPr>
          <w:t>gravel</w:t>
          <w:tab/>
        </w:r>
        <w:r>
          <w:rPr>
            <w:rFonts w:ascii="Century Gothic"/>
            <w:spacing w:val="-3"/>
            <w:w w:val="95"/>
            <w:sz w:val="17"/>
          </w:rPr>
          <w:t>9</w:t>
        </w:r>
      </w:hyperlink>
      <w:r>
        <w:rPr>
          <w:rFonts w:ascii="Century Gothic"/>
          <w:spacing w:val="-3"/>
          <w:w w:val="95"/>
          <w:sz w:val="17"/>
        </w:rPr>
        <w:t>1</w:t>
      </w:r>
    </w:p>
    <w:p>
      <w:pPr>
        <w:tabs>
          <w:tab w:pos="4113" w:val="right" w:leader="dot"/>
        </w:tabs>
        <w:spacing w:before="77"/>
        <w:ind w:left="1303" w:right="0" w:firstLine="0"/>
        <w:jc w:val="center"/>
        <w:rPr>
          <w:rFonts w:ascii="Century Gothic"/>
          <w:sz w:val="17"/>
        </w:rPr>
      </w:pPr>
      <w:hyperlink w:history="true" w:anchor="_bookmark76">
        <w:r>
          <w:rPr>
            <w:rFonts w:ascii="Century Gothic"/>
            <w:spacing w:val="-5"/>
            <w:sz w:val="17"/>
          </w:rPr>
          <w:t>Shattered</w:t>
        </w:r>
        <w:r>
          <w:rPr>
            <w:rFonts w:ascii="Century Gothic"/>
            <w:spacing w:val="-15"/>
            <w:sz w:val="17"/>
          </w:rPr>
          <w:t> </w:t>
        </w:r>
        <w:r>
          <w:rPr>
            <w:rFonts w:ascii="Century Gothic"/>
            <w:spacing w:val="-5"/>
            <w:sz w:val="17"/>
          </w:rPr>
          <w:t>windscreen</w:t>
          <w:tab/>
        </w:r>
        <w:r>
          <w:rPr>
            <w:rFonts w:ascii="Century Gothic"/>
            <w:spacing w:val="-3"/>
            <w:sz w:val="17"/>
          </w:rPr>
          <w:t>9</w:t>
        </w:r>
      </w:hyperlink>
      <w:r>
        <w:rPr>
          <w:rFonts w:ascii="Century Gothic"/>
          <w:spacing w:val="-3"/>
          <w:sz w:val="17"/>
        </w:rPr>
        <w:t>1</w:t>
      </w:r>
    </w:p>
    <w:p>
      <w:pPr>
        <w:tabs>
          <w:tab w:pos="4113" w:val="right" w:leader="dot"/>
        </w:tabs>
        <w:spacing w:before="76"/>
        <w:ind w:left="1303" w:right="0" w:firstLine="0"/>
        <w:jc w:val="center"/>
        <w:rPr>
          <w:rFonts w:ascii="Century Gothic"/>
          <w:sz w:val="17"/>
        </w:rPr>
      </w:pPr>
      <w:hyperlink w:history="true" w:anchor="_bookmark76">
        <w:r>
          <w:rPr>
            <w:rFonts w:ascii="Century Gothic"/>
            <w:spacing w:val="-9"/>
            <w:sz w:val="17"/>
          </w:rPr>
          <w:t>Tyre</w:t>
        </w:r>
        <w:r>
          <w:rPr>
            <w:rFonts w:ascii="Century Gothic"/>
            <w:spacing w:val="-24"/>
            <w:sz w:val="17"/>
          </w:rPr>
          <w:t> </w:t>
        </w:r>
        <w:r>
          <w:rPr>
            <w:rFonts w:ascii="Century Gothic"/>
            <w:spacing w:val="-4"/>
            <w:sz w:val="17"/>
          </w:rPr>
          <w:t>blow-out</w:t>
        </w:r>
        <w:r>
          <w:rPr>
            <w:rFonts w:ascii="Century Gothic"/>
            <w:spacing w:val="-24"/>
            <w:sz w:val="17"/>
          </w:rPr>
          <w:t> </w:t>
        </w:r>
        <w:r>
          <w:rPr>
            <w:rFonts w:ascii="Century Gothic"/>
            <w:spacing w:val="-3"/>
            <w:sz w:val="17"/>
          </w:rPr>
          <w:t>or</w:t>
        </w:r>
        <w:r>
          <w:rPr>
            <w:rFonts w:ascii="Century Gothic"/>
            <w:spacing w:val="-24"/>
            <w:sz w:val="17"/>
          </w:rPr>
          <w:t> </w:t>
        </w:r>
        <w:r>
          <w:rPr>
            <w:rFonts w:ascii="Century Gothic"/>
            <w:spacing w:val="-4"/>
            <w:sz w:val="17"/>
          </w:rPr>
          <w:t>rapid</w:t>
        </w:r>
        <w:r>
          <w:rPr>
            <w:rFonts w:ascii="Century Gothic"/>
            <w:spacing w:val="-24"/>
            <w:sz w:val="17"/>
          </w:rPr>
          <w:t> </w:t>
        </w:r>
        <w:r>
          <w:rPr>
            <w:rFonts w:ascii="Century Gothic"/>
            <w:spacing w:val="-5"/>
            <w:sz w:val="17"/>
          </w:rPr>
          <w:t>puncture</w:t>
          <w:tab/>
        </w:r>
        <w:r>
          <w:rPr>
            <w:rFonts w:ascii="Century Gothic"/>
            <w:spacing w:val="-3"/>
            <w:sz w:val="17"/>
          </w:rPr>
          <w:t>9</w:t>
        </w:r>
      </w:hyperlink>
      <w:r>
        <w:rPr>
          <w:rFonts w:ascii="Century Gothic"/>
          <w:spacing w:val="-3"/>
          <w:sz w:val="17"/>
        </w:rPr>
        <w:t>1</w:t>
      </w:r>
    </w:p>
    <w:p>
      <w:pPr>
        <w:tabs>
          <w:tab w:pos="4113" w:val="right" w:leader="dot"/>
        </w:tabs>
        <w:spacing w:before="77"/>
        <w:ind w:left="1303" w:right="0" w:firstLine="0"/>
        <w:jc w:val="center"/>
        <w:rPr>
          <w:rFonts w:ascii="Century Gothic"/>
          <w:sz w:val="17"/>
        </w:rPr>
      </w:pPr>
      <w:hyperlink w:history="true" w:anchor="_bookmark76">
        <w:r>
          <w:rPr>
            <w:rFonts w:ascii="Century Gothic"/>
            <w:spacing w:val="-4"/>
            <w:sz w:val="17"/>
          </w:rPr>
          <w:t>Brake</w:t>
        </w:r>
        <w:r>
          <w:rPr>
            <w:rFonts w:ascii="Century Gothic"/>
            <w:spacing w:val="-8"/>
            <w:sz w:val="17"/>
          </w:rPr>
          <w:t> </w:t>
        </w:r>
        <w:r>
          <w:rPr>
            <w:rFonts w:ascii="Century Gothic"/>
            <w:spacing w:val="-5"/>
            <w:sz w:val="17"/>
          </w:rPr>
          <w:t>failure</w:t>
          <w:tab/>
        </w:r>
        <w:r>
          <w:rPr>
            <w:rFonts w:ascii="Century Gothic"/>
            <w:spacing w:val="-3"/>
            <w:sz w:val="17"/>
          </w:rPr>
          <w:t>9</w:t>
        </w:r>
      </w:hyperlink>
      <w:r>
        <w:rPr>
          <w:rFonts w:ascii="Century Gothic"/>
          <w:spacing w:val="-3"/>
          <w:sz w:val="17"/>
        </w:rPr>
        <w:t>1</w:t>
      </w:r>
    </w:p>
    <w:p>
      <w:pPr>
        <w:tabs>
          <w:tab w:pos="4113" w:val="right" w:leader="dot"/>
        </w:tabs>
        <w:spacing w:before="77"/>
        <w:ind w:left="1303" w:right="0" w:firstLine="0"/>
        <w:jc w:val="center"/>
        <w:rPr>
          <w:rFonts w:ascii="Century Gothic"/>
          <w:sz w:val="17"/>
        </w:rPr>
      </w:pPr>
      <w:hyperlink w:history="true" w:anchor="_bookmark77">
        <w:r>
          <w:rPr>
            <w:rFonts w:ascii="Century Gothic"/>
            <w:spacing w:val="-4"/>
            <w:sz w:val="17"/>
          </w:rPr>
          <w:t>Car</w:t>
        </w:r>
        <w:r>
          <w:rPr>
            <w:rFonts w:ascii="Century Gothic"/>
            <w:spacing w:val="-7"/>
            <w:sz w:val="17"/>
          </w:rPr>
          <w:t> </w:t>
        </w:r>
        <w:r>
          <w:rPr>
            <w:rFonts w:ascii="Century Gothic"/>
            <w:spacing w:val="-4"/>
            <w:sz w:val="17"/>
          </w:rPr>
          <w:t>fire</w:t>
          <w:tab/>
        </w:r>
        <w:r>
          <w:rPr>
            <w:rFonts w:ascii="Century Gothic"/>
            <w:spacing w:val="-3"/>
            <w:sz w:val="17"/>
          </w:rPr>
          <w:t>9</w:t>
        </w:r>
      </w:hyperlink>
      <w:r>
        <w:rPr>
          <w:rFonts w:ascii="Century Gothic"/>
          <w:spacing w:val="-3"/>
          <w:sz w:val="17"/>
        </w:rPr>
        <w:t>2</w:t>
      </w:r>
    </w:p>
    <w:p>
      <w:pPr>
        <w:tabs>
          <w:tab w:pos="4113" w:val="right" w:leader="dot"/>
        </w:tabs>
        <w:spacing w:before="76"/>
        <w:ind w:left="1303" w:right="0" w:firstLine="0"/>
        <w:jc w:val="center"/>
        <w:rPr>
          <w:rFonts w:ascii="Century Gothic"/>
          <w:sz w:val="17"/>
        </w:rPr>
      </w:pPr>
      <w:hyperlink w:history="true" w:anchor="_bookmark77">
        <w:r>
          <w:rPr>
            <w:rFonts w:ascii="Century Gothic"/>
            <w:spacing w:val="-4"/>
            <w:sz w:val="17"/>
          </w:rPr>
          <w:t>Stuck</w:t>
        </w:r>
        <w:r>
          <w:rPr>
            <w:rFonts w:ascii="Century Gothic"/>
            <w:spacing w:val="-12"/>
            <w:sz w:val="17"/>
          </w:rPr>
          <w:t> </w:t>
        </w:r>
        <w:r>
          <w:rPr>
            <w:rFonts w:ascii="Century Gothic"/>
            <w:spacing w:val="-5"/>
            <w:sz w:val="17"/>
          </w:rPr>
          <w:t>accelerator</w:t>
          <w:tab/>
        </w:r>
        <w:r>
          <w:rPr>
            <w:rFonts w:ascii="Century Gothic"/>
            <w:spacing w:val="-3"/>
            <w:sz w:val="17"/>
          </w:rPr>
          <w:t>9</w:t>
        </w:r>
      </w:hyperlink>
      <w:r>
        <w:rPr>
          <w:rFonts w:ascii="Century Gothic"/>
          <w:spacing w:val="-3"/>
          <w:sz w:val="17"/>
        </w:rPr>
        <w:t>2</w:t>
      </w:r>
    </w:p>
    <w:p>
      <w:pPr>
        <w:tabs>
          <w:tab w:pos="4113" w:val="right" w:leader="dot"/>
        </w:tabs>
        <w:spacing w:before="77"/>
        <w:ind w:left="1303" w:right="0" w:firstLine="0"/>
        <w:jc w:val="center"/>
        <w:rPr>
          <w:rFonts w:ascii="Century Gothic"/>
          <w:sz w:val="17"/>
        </w:rPr>
      </w:pPr>
      <w:hyperlink w:history="true" w:anchor="_bookmark77">
        <w:r>
          <w:rPr>
            <w:rFonts w:ascii="Century Gothic"/>
            <w:spacing w:val="-5"/>
            <w:sz w:val="17"/>
          </w:rPr>
          <w:t>Breakdowns</w:t>
        </w:r>
        <w:r>
          <w:rPr>
            <w:rFonts w:ascii="Century Gothic"/>
            <w:spacing w:val="-20"/>
            <w:sz w:val="17"/>
          </w:rPr>
          <w:t> </w:t>
        </w:r>
        <w:r>
          <w:rPr>
            <w:rFonts w:ascii="Century Gothic"/>
            <w:spacing w:val="-4"/>
            <w:sz w:val="17"/>
          </w:rPr>
          <w:t>and</w:t>
        </w:r>
        <w:r>
          <w:rPr>
            <w:rFonts w:ascii="Century Gothic"/>
            <w:spacing w:val="-20"/>
            <w:sz w:val="17"/>
          </w:rPr>
          <w:t> </w:t>
        </w:r>
        <w:r>
          <w:rPr>
            <w:rFonts w:ascii="Century Gothic"/>
            <w:spacing w:val="-5"/>
            <w:sz w:val="17"/>
          </w:rPr>
          <w:t>accidents</w:t>
          <w:tab/>
        </w:r>
        <w:r>
          <w:rPr>
            <w:rFonts w:ascii="Century Gothic"/>
            <w:spacing w:val="-3"/>
            <w:sz w:val="17"/>
          </w:rPr>
          <w:t>9</w:t>
        </w:r>
      </w:hyperlink>
      <w:r>
        <w:rPr>
          <w:rFonts w:ascii="Century Gothic"/>
          <w:spacing w:val="-3"/>
          <w:sz w:val="17"/>
        </w:rPr>
        <w:t>2</w:t>
      </w:r>
    </w:p>
    <w:p>
      <w:pPr>
        <w:spacing w:line="204" w:lineRule="exact" w:before="76"/>
        <w:ind w:left="1303" w:right="0" w:firstLine="0"/>
        <w:jc w:val="left"/>
        <w:rPr>
          <w:rFonts w:ascii="Century Gothic" w:hAnsi="Century Gothic"/>
          <w:sz w:val="17"/>
        </w:rPr>
      </w:pPr>
      <w:hyperlink w:history="true" w:anchor="_bookmark77">
        <w:r>
          <w:rPr>
            <w:rFonts w:ascii="Century Gothic" w:hAnsi="Century Gothic"/>
            <w:sz w:val="17"/>
          </w:rPr>
          <w:t>Interfering with the driver’s</w:t>
        </w:r>
      </w:hyperlink>
    </w:p>
    <w:p>
      <w:pPr>
        <w:tabs>
          <w:tab w:pos="4113" w:val="right" w:leader="dot"/>
        </w:tabs>
        <w:spacing w:line="204" w:lineRule="exact" w:before="0"/>
        <w:ind w:left="1303" w:right="0" w:firstLine="0"/>
        <w:jc w:val="center"/>
        <w:rPr>
          <w:rFonts w:ascii="Century Gothic"/>
          <w:sz w:val="17"/>
        </w:rPr>
      </w:pPr>
      <w:hyperlink w:history="true" w:anchor="_bookmark77">
        <w:r>
          <w:rPr>
            <w:rFonts w:ascii="Century Gothic"/>
            <w:spacing w:val="-5"/>
            <w:sz w:val="17"/>
          </w:rPr>
          <w:t>control </w:t>
        </w:r>
        <w:r>
          <w:rPr>
            <w:rFonts w:ascii="Century Gothic"/>
            <w:spacing w:val="-3"/>
            <w:sz w:val="17"/>
          </w:rPr>
          <w:t>of</w:t>
        </w:r>
        <w:r>
          <w:rPr>
            <w:rFonts w:ascii="Century Gothic"/>
            <w:spacing w:val="-21"/>
            <w:sz w:val="17"/>
          </w:rPr>
          <w:t> </w:t>
        </w:r>
        <w:r>
          <w:rPr>
            <w:rFonts w:ascii="Century Gothic"/>
            <w:spacing w:val="-4"/>
            <w:sz w:val="17"/>
          </w:rPr>
          <w:t>the</w:t>
        </w:r>
        <w:r>
          <w:rPr>
            <w:rFonts w:ascii="Century Gothic"/>
            <w:spacing w:val="-12"/>
            <w:sz w:val="17"/>
          </w:rPr>
          <w:t> </w:t>
        </w:r>
        <w:r>
          <w:rPr>
            <w:rFonts w:ascii="Century Gothic"/>
            <w:spacing w:val="-5"/>
            <w:sz w:val="17"/>
          </w:rPr>
          <w:t>vehicle</w:t>
          <w:tab/>
        </w:r>
        <w:r>
          <w:rPr>
            <w:rFonts w:ascii="Century Gothic"/>
            <w:spacing w:val="-3"/>
            <w:sz w:val="17"/>
          </w:rPr>
          <w:t>9</w:t>
        </w:r>
      </w:hyperlink>
      <w:r>
        <w:rPr>
          <w:rFonts w:ascii="Century Gothic"/>
          <w:spacing w:val="-3"/>
          <w:sz w:val="17"/>
        </w:rPr>
        <w:t>2</w:t>
      </w:r>
    </w:p>
    <w:p>
      <w:pPr>
        <w:tabs>
          <w:tab w:pos="2611" w:val="left" w:leader="dot"/>
        </w:tabs>
        <w:spacing w:before="88"/>
        <w:ind w:left="0" w:right="478" w:firstLine="0"/>
        <w:jc w:val="center"/>
        <w:rPr>
          <w:rFonts w:ascii="Century Gothic"/>
          <w:sz w:val="17"/>
        </w:rPr>
      </w:pPr>
      <w:r>
        <w:rPr/>
        <w:br w:type="column"/>
      </w:r>
      <w:hyperlink w:history="true" w:anchor="_bookmark78">
        <w:r>
          <w:rPr>
            <w:rFonts w:ascii="Century Gothic"/>
            <w:spacing w:val="-8"/>
            <w:w w:val="90"/>
            <w:sz w:val="17"/>
          </w:rPr>
          <w:t>Towing </w:t>
        </w:r>
        <w:r>
          <w:rPr>
            <w:rFonts w:ascii="Century Gothic"/>
            <w:spacing w:val="-4"/>
            <w:w w:val="90"/>
            <w:sz w:val="17"/>
          </w:rPr>
          <w:t>and</w:t>
        </w:r>
        <w:r>
          <w:rPr>
            <w:rFonts w:ascii="Century Gothic"/>
            <w:spacing w:val="-22"/>
            <w:w w:val="90"/>
            <w:sz w:val="17"/>
          </w:rPr>
          <w:t> </w:t>
        </w:r>
        <w:r>
          <w:rPr>
            <w:rFonts w:ascii="Century Gothic"/>
            <w:spacing w:val="-4"/>
            <w:w w:val="90"/>
            <w:sz w:val="17"/>
          </w:rPr>
          <w:t>being</w:t>
        </w:r>
        <w:r>
          <w:rPr>
            <w:rFonts w:ascii="Century Gothic"/>
            <w:spacing w:val="-15"/>
            <w:w w:val="90"/>
            <w:sz w:val="17"/>
          </w:rPr>
          <w:t> </w:t>
        </w:r>
        <w:r>
          <w:rPr>
            <w:rFonts w:ascii="Century Gothic"/>
            <w:spacing w:val="-5"/>
            <w:w w:val="90"/>
            <w:sz w:val="17"/>
          </w:rPr>
          <w:t>towed</w:t>
          <w:tab/>
        </w:r>
        <w:r>
          <w:rPr>
            <w:rFonts w:ascii="Century Gothic"/>
            <w:spacing w:val="-3"/>
            <w:sz w:val="17"/>
          </w:rPr>
          <w:t>9</w:t>
        </w:r>
      </w:hyperlink>
      <w:r>
        <w:rPr>
          <w:rFonts w:ascii="Century Gothic"/>
          <w:spacing w:val="-3"/>
          <w:sz w:val="17"/>
        </w:rPr>
        <w:t>3</w:t>
      </w:r>
    </w:p>
    <w:p>
      <w:pPr>
        <w:tabs>
          <w:tab w:pos="2778" w:val="left" w:leader="dot"/>
        </w:tabs>
        <w:spacing w:before="77"/>
        <w:ind w:left="0" w:right="648" w:firstLine="0"/>
        <w:jc w:val="center"/>
        <w:rPr>
          <w:rFonts w:ascii="Century Gothic"/>
          <w:sz w:val="17"/>
        </w:rPr>
      </w:pPr>
      <w:hyperlink w:history="true" w:anchor="_bookmark78">
        <w:r>
          <w:rPr>
            <w:rFonts w:ascii="Century Gothic"/>
            <w:w w:val="95"/>
            <w:sz w:val="17"/>
          </w:rPr>
          <w:t>What</w:t>
        </w:r>
        <w:r>
          <w:rPr>
            <w:rFonts w:ascii="Century Gothic"/>
            <w:spacing w:val="-25"/>
            <w:w w:val="95"/>
            <w:sz w:val="17"/>
          </w:rPr>
          <w:t> </w:t>
        </w:r>
        <w:r>
          <w:rPr>
            <w:rFonts w:ascii="Century Gothic"/>
            <w:w w:val="95"/>
            <w:sz w:val="17"/>
          </w:rPr>
          <w:t>to</w:t>
        </w:r>
        <w:r>
          <w:rPr>
            <w:rFonts w:ascii="Century Gothic"/>
            <w:spacing w:val="-24"/>
            <w:w w:val="95"/>
            <w:sz w:val="17"/>
          </w:rPr>
          <w:t> </w:t>
        </w:r>
        <w:r>
          <w:rPr>
            <w:rFonts w:ascii="Century Gothic"/>
            <w:w w:val="95"/>
            <w:sz w:val="17"/>
          </w:rPr>
          <w:t>do</w:t>
        </w:r>
        <w:r>
          <w:rPr>
            <w:rFonts w:ascii="Century Gothic"/>
            <w:spacing w:val="-24"/>
            <w:w w:val="95"/>
            <w:sz w:val="17"/>
          </w:rPr>
          <w:t> </w:t>
        </w:r>
        <w:r>
          <w:rPr>
            <w:rFonts w:ascii="Century Gothic"/>
            <w:w w:val="95"/>
            <w:sz w:val="17"/>
          </w:rPr>
          <w:t>after</w:t>
        </w:r>
        <w:r>
          <w:rPr>
            <w:rFonts w:ascii="Century Gothic"/>
            <w:spacing w:val="-24"/>
            <w:w w:val="95"/>
            <w:sz w:val="17"/>
          </w:rPr>
          <w:t> </w:t>
        </w:r>
        <w:r>
          <w:rPr>
            <w:rFonts w:ascii="Century Gothic"/>
            <w:w w:val="95"/>
            <w:sz w:val="17"/>
          </w:rPr>
          <w:t>a</w:t>
        </w:r>
        <w:r>
          <w:rPr>
            <w:rFonts w:ascii="Century Gothic"/>
            <w:spacing w:val="-24"/>
            <w:w w:val="95"/>
            <w:sz w:val="17"/>
          </w:rPr>
          <w:t> </w:t>
        </w:r>
        <w:r>
          <w:rPr>
            <w:rFonts w:ascii="Century Gothic"/>
            <w:w w:val="95"/>
            <w:sz w:val="17"/>
          </w:rPr>
          <w:t>crash</w:t>
          <w:tab/>
        </w:r>
        <w:r>
          <w:rPr>
            <w:rFonts w:ascii="Century Gothic"/>
            <w:sz w:val="17"/>
          </w:rPr>
          <w:t>9</w:t>
        </w:r>
      </w:hyperlink>
      <w:r>
        <w:rPr>
          <w:rFonts w:ascii="Century Gothic"/>
          <w:sz w:val="17"/>
        </w:rPr>
        <w:t>3</w:t>
      </w:r>
    </w:p>
    <w:p>
      <w:pPr>
        <w:pStyle w:val="Heading5"/>
        <w:spacing w:line="210" w:lineRule="exact" w:before="150"/>
        <w:ind w:left="303"/>
        <w:rPr>
          <w:rFonts w:ascii="Calibri"/>
        </w:rPr>
      </w:pPr>
      <w:r>
        <w:rPr>
          <w:rFonts w:ascii="Calibri"/>
        </w:rPr>
        <w:t>PART </w:t>
      </w:r>
      <w:hyperlink w:history="true" w:anchor="_bookmark79">
        <w:r>
          <w:rPr>
            <w:rFonts w:ascii="Calibri"/>
          </w:rPr>
          <w:t>E - Vulnerable road users</w:t>
        </w:r>
      </w:hyperlink>
    </w:p>
    <w:p>
      <w:pPr>
        <w:pStyle w:val="Heading5"/>
        <w:tabs>
          <w:tab w:pos="2804" w:val="left" w:leader="dot"/>
        </w:tabs>
        <w:spacing w:line="210" w:lineRule="exact" w:before="0"/>
        <w:ind w:left="0" w:right="650"/>
        <w:jc w:val="center"/>
        <w:rPr>
          <w:rFonts w:ascii="Calibri"/>
        </w:rPr>
      </w:pPr>
      <w:hyperlink w:history="true" w:anchor="_bookmark79">
        <w:r>
          <w:rPr>
            <w:rFonts w:ascii="Calibri"/>
          </w:rPr>
          <w:t>and sharing</w:t>
        </w:r>
        <w:r>
          <w:rPr>
            <w:rFonts w:ascii="Calibri"/>
            <w:spacing w:val="-24"/>
          </w:rPr>
          <w:t> </w:t>
        </w:r>
        <w:r>
          <w:rPr>
            <w:rFonts w:ascii="Calibri"/>
          </w:rPr>
          <w:t>the</w:t>
        </w:r>
        <w:r>
          <w:rPr>
            <w:rFonts w:ascii="Calibri"/>
            <w:spacing w:val="-12"/>
          </w:rPr>
          <w:t> </w:t>
        </w:r>
        <w:r>
          <w:rPr>
            <w:rFonts w:ascii="Calibri"/>
          </w:rPr>
          <w:t>road</w:t>
        </w:r>
      </w:hyperlink>
      <w:r>
        <w:rPr>
          <w:rFonts w:ascii="Calibri"/>
        </w:rPr>
        <w:tab/>
        <w:t>94</w:t>
      </w:r>
    </w:p>
    <w:p>
      <w:pPr>
        <w:tabs>
          <w:tab w:pos="2778" w:val="left" w:leader="dot"/>
        </w:tabs>
        <w:spacing w:before="54"/>
        <w:ind w:left="0" w:right="650" w:firstLine="0"/>
        <w:jc w:val="center"/>
        <w:rPr>
          <w:rFonts w:ascii="Century Gothic"/>
          <w:sz w:val="17"/>
        </w:rPr>
      </w:pPr>
      <w:r>
        <w:rPr>
          <w:rFonts w:ascii="Century Gothic"/>
          <w:spacing w:val="-3"/>
          <w:w w:val="95"/>
          <w:sz w:val="17"/>
        </w:rPr>
        <w:t>Vulnerable</w:t>
      </w:r>
      <w:r>
        <w:rPr>
          <w:rFonts w:ascii="Century Gothic"/>
          <w:spacing w:val="-27"/>
          <w:w w:val="95"/>
          <w:sz w:val="17"/>
        </w:rPr>
        <w:t> </w:t>
      </w:r>
      <w:r>
        <w:rPr>
          <w:rFonts w:ascii="Century Gothic"/>
          <w:w w:val="95"/>
          <w:sz w:val="17"/>
        </w:rPr>
        <w:t>road</w:t>
      </w:r>
      <w:r>
        <w:rPr>
          <w:rFonts w:ascii="Century Gothic"/>
          <w:spacing w:val="-27"/>
          <w:w w:val="95"/>
          <w:sz w:val="17"/>
        </w:rPr>
        <w:t> </w:t>
      </w:r>
      <w:r>
        <w:rPr>
          <w:rFonts w:ascii="Century Gothic"/>
          <w:w w:val="95"/>
          <w:sz w:val="17"/>
        </w:rPr>
        <w:t>users</w:t>
        <w:tab/>
      </w:r>
      <w:r>
        <w:rPr>
          <w:rFonts w:ascii="Century Gothic"/>
          <w:sz w:val="17"/>
        </w:rPr>
        <w:t>95</w:t>
      </w:r>
    </w:p>
    <w:p>
      <w:pPr>
        <w:tabs>
          <w:tab w:pos="2621" w:val="left" w:leader="dot"/>
        </w:tabs>
        <w:spacing w:before="82"/>
        <w:ind w:left="0" w:right="488" w:firstLine="0"/>
        <w:jc w:val="center"/>
        <w:rPr>
          <w:rFonts w:ascii="Century Gothic"/>
          <w:sz w:val="17"/>
        </w:rPr>
      </w:pPr>
      <w:r>
        <w:rPr>
          <w:rFonts w:ascii="Century Gothic"/>
          <w:spacing w:val="-5"/>
          <w:w w:val="90"/>
          <w:sz w:val="17"/>
        </w:rPr>
        <w:t>Inattentional</w:t>
      </w:r>
      <w:r>
        <w:rPr>
          <w:rFonts w:ascii="Century Gothic"/>
          <w:spacing w:val="-10"/>
          <w:w w:val="90"/>
          <w:sz w:val="17"/>
        </w:rPr>
        <w:t> </w:t>
      </w:r>
      <w:r>
        <w:rPr>
          <w:rFonts w:ascii="Century Gothic"/>
          <w:spacing w:val="-5"/>
          <w:w w:val="90"/>
          <w:sz w:val="17"/>
        </w:rPr>
        <w:t>blindness</w:t>
      </w:r>
      <w:hyperlink w:history="true" w:anchor="_bookmark81">
        <w:r>
          <w:rPr>
            <w:rFonts w:ascii="Century Gothic"/>
            <w:spacing w:val="-5"/>
            <w:w w:val="90"/>
            <w:sz w:val="17"/>
          </w:rPr>
          <w:tab/>
        </w:r>
        <w:r>
          <w:rPr>
            <w:rFonts w:ascii="Century Gothic"/>
            <w:spacing w:val="-3"/>
            <w:sz w:val="17"/>
          </w:rPr>
          <w:t>9</w:t>
        </w:r>
      </w:hyperlink>
      <w:r>
        <w:rPr>
          <w:rFonts w:ascii="Century Gothic"/>
          <w:spacing w:val="-3"/>
          <w:sz w:val="17"/>
        </w:rPr>
        <w:t>5</w:t>
      </w:r>
    </w:p>
    <w:p>
      <w:pPr>
        <w:tabs>
          <w:tab w:pos="2611" w:val="left" w:leader="dot"/>
        </w:tabs>
        <w:spacing w:before="82"/>
        <w:ind w:left="0" w:right="478" w:firstLine="0"/>
        <w:jc w:val="center"/>
        <w:rPr>
          <w:rFonts w:ascii="Century Gothic"/>
          <w:sz w:val="17"/>
        </w:rPr>
      </w:pPr>
      <w:r>
        <w:rPr>
          <w:rFonts w:ascii="Century Gothic"/>
          <w:spacing w:val="-4"/>
          <w:w w:val="95"/>
          <w:sz w:val="17"/>
        </w:rPr>
        <w:t>Share</w:t>
      </w:r>
      <w:r>
        <w:rPr>
          <w:rFonts w:ascii="Century Gothic"/>
          <w:spacing w:val="-24"/>
          <w:w w:val="95"/>
          <w:sz w:val="17"/>
        </w:rPr>
        <w:t> </w:t>
      </w:r>
      <w:r>
        <w:rPr>
          <w:rFonts w:ascii="Century Gothic"/>
          <w:spacing w:val="-4"/>
          <w:w w:val="95"/>
          <w:sz w:val="17"/>
        </w:rPr>
        <w:t>the</w:t>
      </w:r>
      <w:r>
        <w:rPr>
          <w:rFonts w:ascii="Century Gothic"/>
          <w:spacing w:val="-23"/>
          <w:w w:val="95"/>
          <w:sz w:val="17"/>
        </w:rPr>
        <w:t> </w:t>
      </w:r>
      <w:r>
        <w:rPr>
          <w:rFonts w:ascii="Century Gothic"/>
          <w:spacing w:val="-5"/>
          <w:w w:val="95"/>
          <w:sz w:val="17"/>
        </w:rPr>
        <w:t>road</w:t>
      </w:r>
      <w:hyperlink w:history="true" w:anchor="_bookmark80">
        <w:r>
          <w:rPr>
            <w:rFonts w:ascii="Century Gothic"/>
            <w:spacing w:val="-5"/>
            <w:w w:val="95"/>
            <w:sz w:val="17"/>
          </w:rPr>
          <w:tab/>
        </w:r>
        <w:r>
          <w:rPr>
            <w:rFonts w:ascii="Century Gothic"/>
            <w:spacing w:val="-3"/>
            <w:sz w:val="17"/>
          </w:rPr>
          <w:t>9</w:t>
        </w:r>
      </w:hyperlink>
      <w:r>
        <w:rPr>
          <w:rFonts w:ascii="Century Gothic"/>
          <w:spacing w:val="-3"/>
          <w:sz w:val="17"/>
        </w:rPr>
        <w:t>5</w:t>
      </w:r>
    </w:p>
    <w:p>
      <w:pPr>
        <w:spacing w:line="204" w:lineRule="exact" w:before="77"/>
        <w:ind w:left="303" w:right="0" w:firstLine="0"/>
        <w:jc w:val="left"/>
        <w:rPr>
          <w:rFonts w:ascii="Century Gothic"/>
          <w:sz w:val="17"/>
        </w:rPr>
      </w:pPr>
      <w:hyperlink w:history="true" w:anchor="_bookmark80">
        <w:r>
          <w:rPr>
            <w:rFonts w:ascii="Century Gothic"/>
            <w:sz w:val="17"/>
          </w:rPr>
          <w:t>Pedestrians, cyclists, motorcyclists</w:t>
        </w:r>
      </w:hyperlink>
    </w:p>
    <w:p>
      <w:pPr>
        <w:tabs>
          <w:tab w:pos="2778" w:val="left" w:leader="dot"/>
        </w:tabs>
        <w:spacing w:line="204" w:lineRule="exact" w:before="0"/>
        <w:ind w:left="0" w:right="648" w:firstLine="0"/>
        <w:jc w:val="center"/>
        <w:rPr>
          <w:rFonts w:ascii="Century Gothic"/>
          <w:sz w:val="17"/>
        </w:rPr>
      </w:pPr>
      <w:hyperlink w:history="true" w:anchor="_bookmark80">
        <w:r>
          <w:rPr>
            <w:rFonts w:ascii="Century Gothic"/>
            <w:w w:val="90"/>
            <w:sz w:val="17"/>
          </w:rPr>
          <w:t>and</w:t>
        </w:r>
        <w:r>
          <w:rPr>
            <w:rFonts w:ascii="Century Gothic"/>
            <w:spacing w:val="-12"/>
            <w:w w:val="90"/>
            <w:sz w:val="17"/>
          </w:rPr>
          <w:t> </w:t>
        </w:r>
        <w:r>
          <w:rPr>
            <w:rFonts w:ascii="Century Gothic"/>
            <w:w w:val="90"/>
            <w:sz w:val="17"/>
          </w:rPr>
          <w:t>horse</w:t>
        </w:r>
        <w:r>
          <w:rPr>
            <w:rFonts w:ascii="Century Gothic"/>
            <w:spacing w:val="-12"/>
            <w:w w:val="90"/>
            <w:sz w:val="17"/>
          </w:rPr>
          <w:t> </w:t>
        </w:r>
        <w:r>
          <w:rPr>
            <w:rFonts w:ascii="Century Gothic"/>
            <w:w w:val="90"/>
            <w:sz w:val="17"/>
          </w:rPr>
          <w:t>traffic</w:t>
          <w:tab/>
        </w:r>
        <w:r>
          <w:rPr>
            <w:rFonts w:ascii="Century Gothic"/>
            <w:sz w:val="17"/>
          </w:rPr>
          <w:t>9</w:t>
        </w:r>
      </w:hyperlink>
      <w:r>
        <w:rPr>
          <w:rFonts w:ascii="Century Gothic"/>
          <w:sz w:val="17"/>
        </w:rPr>
        <w:t>6</w:t>
      </w:r>
    </w:p>
    <w:p>
      <w:pPr>
        <w:tabs>
          <w:tab w:pos="2611" w:val="left" w:leader="dot"/>
        </w:tabs>
        <w:spacing w:before="82"/>
        <w:ind w:left="0" w:right="478" w:firstLine="0"/>
        <w:jc w:val="center"/>
        <w:rPr>
          <w:rFonts w:ascii="Century Gothic"/>
          <w:sz w:val="17"/>
        </w:rPr>
      </w:pPr>
      <w:hyperlink w:history="true" w:anchor="_bookmark80">
        <w:r>
          <w:rPr>
            <w:rFonts w:ascii="Century Gothic"/>
            <w:spacing w:val="-6"/>
            <w:w w:val="95"/>
            <w:sz w:val="17"/>
          </w:rPr>
          <w:t>Pedestrians</w:t>
        </w:r>
        <w:r>
          <w:rPr>
            <w:rFonts w:ascii="Century Gothic"/>
            <w:spacing w:val="-30"/>
            <w:w w:val="95"/>
            <w:sz w:val="17"/>
          </w:rPr>
          <w:t> </w:t>
        </w:r>
        <w:r>
          <w:rPr>
            <w:rFonts w:ascii="Century Gothic"/>
            <w:spacing w:val="-4"/>
            <w:w w:val="95"/>
            <w:sz w:val="17"/>
          </w:rPr>
          <w:t>and</w:t>
        </w:r>
        <w:r>
          <w:rPr>
            <w:rFonts w:ascii="Century Gothic"/>
            <w:spacing w:val="-29"/>
            <w:w w:val="95"/>
            <w:sz w:val="17"/>
          </w:rPr>
          <w:t> </w:t>
        </w:r>
        <w:r>
          <w:rPr>
            <w:rFonts w:ascii="Century Gothic"/>
            <w:spacing w:val="-5"/>
            <w:w w:val="95"/>
            <w:sz w:val="17"/>
          </w:rPr>
          <w:t>drivers</w:t>
          <w:tab/>
        </w:r>
        <w:r>
          <w:rPr>
            <w:rFonts w:ascii="Century Gothic"/>
            <w:spacing w:val="-3"/>
            <w:sz w:val="17"/>
          </w:rPr>
          <w:t>9</w:t>
        </w:r>
      </w:hyperlink>
      <w:r>
        <w:rPr>
          <w:rFonts w:ascii="Century Gothic"/>
          <w:spacing w:val="-3"/>
          <w:sz w:val="17"/>
        </w:rPr>
        <w:t>6</w:t>
      </w:r>
    </w:p>
    <w:p>
      <w:pPr>
        <w:tabs>
          <w:tab w:pos="2611" w:val="left" w:leader="dot"/>
        </w:tabs>
        <w:spacing w:before="77"/>
        <w:ind w:left="0" w:right="478" w:firstLine="0"/>
        <w:jc w:val="center"/>
        <w:rPr>
          <w:rFonts w:ascii="Century Gothic"/>
          <w:sz w:val="17"/>
        </w:rPr>
      </w:pPr>
      <w:hyperlink w:history="true" w:anchor="_bookmark80">
        <w:r>
          <w:rPr>
            <w:rFonts w:ascii="Century Gothic"/>
            <w:spacing w:val="-6"/>
            <w:w w:val="95"/>
            <w:sz w:val="17"/>
          </w:rPr>
          <w:t>Pedestrians </w:t>
        </w:r>
        <w:r>
          <w:rPr>
            <w:rFonts w:ascii="Century Gothic"/>
            <w:spacing w:val="-3"/>
            <w:w w:val="95"/>
            <w:sz w:val="17"/>
          </w:rPr>
          <w:t>in</w:t>
        </w:r>
        <w:r>
          <w:rPr>
            <w:rFonts w:ascii="Century Gothic"/>
            <w:spacing w:val="-38"/>
            <w:w w:val="95"/>
            <w:sz w:val="17"/>
          </w:rPr>
          <w:t> </w:t>
        </w:r>
        <w:r>
          <w:rPr>
            <w:rFonts w:ascii="Century Gothic"/>
            <w:spacing w:val="-5"/>
            <w:w w:val="95"/>
            <w:sz w:val="17"/>
          </w:rPr>
          <w:t>Shared</w:t>
        </w:r>
        <w:r>
          <w:rPr>
            <w:rFonts w:ascii="Century Gothic"/>
            <w:spacing w:val="-22"/>
            <w:w w:val="95"/>
            <w:sz w:val="17"/>
          </w:rPr>
          <w:t> </w:t>
        </w:r>
        <w:r>
          <w:rPr>
            <w:rFonts w:ascii="Century Gothic"/>
            <w:spacing w:val="-5"/>
            <w:w w:val="95"/>
            <w:sz w:val="17"/>
          </w:rPr>
          <w:t>Zones</w:t>
          <w:tab/>
        </w:r>
        <w:r>
          <w:rPr>
            <w:rFonts w:ascii="Century Gothic"/>
            <w:spacing w:val="-3"/>
            <w:sz w:val="17"/>
          </w:rPr>
          <w:t>9</w:t>
        </w:r>
      </w:hyperlink>
      <w:r>
        <w:rPr>
          <w:rFonts w:ascii="Century Gothic"/>
          <w:spacing w:val="-3"/>
          <w:sz w:val="17"/>
        </w:rPr>
        <w:t>7</w:t>
      </w:r>
    </w:p>
    <w:p>
      <w:pPr>
        <w:tabs>
          <w:tab w:pos="2611" w:val="left" w:leader="dot"/>
        </w:tabs>
        <w:spacing w:before="77"/>
        <w:ind w:left="0" w:right="478" w:firstLine="0"/>
        <w:jc w:val="center"/>
        <w:rPr>
          <w:rFonts w:ascii="Century Gothic"/>
          <w:sz w:val="17"/>
        </w:rPr>
      </w:pPr>
      <w:r>
        <w:rPr>
          <w:rFonts w:ascii="Century Gothic"/>
          <w:spacing w:val="-5"/>
          <w:w w:val="95"/>
          <w:sz w:val="17"/>
        </w:rPr>
        <w:t>Cyclists</w:t>
      </w:r>
      <w:r>
        <w:rPr>
          <w:rFonts w:ascii="Century Gothic"/>
          <w:spacing w:val="-22"/>
          <w:w w:val="95"/>
          <w:sz w:val="17"/>
        </w:rPr>
        <w:t> </w:t>
      </w:r>
      <w:r>
        <w:rPr>
          <w:rFonts w:ascii="Century Gothic"/>
          <w:spacing w:val="-4"/>
          <w:w w:val="95"/>
          <w:sz w:val="17"/>
        </w:rPr>
        <w:t>and</w:t>
      </w:r>
      <w:r>
        <w:rPr>
          <w:rFonts w:ascii="Century Gothic"/>
          <w:spacing w:val="-22"/>
          <w:w w:val="95"/>
          <w:sz w:val="17"/>
        </w:rPr>
        <w:t> </w:t>
      </w:r>
      <w:r>
        <w:rPr>
          <w:rFonts w:ascii="Century Gothic"/>
          <w:spacing w:val="-5"/>
          <w:w w:val="95"/>
          <w:sz w:val="17"/>
        </w:rPr>
        <w:t>drivers</w:t>
      </w:r>
      <w:hyperlink w:history="true" w:anchor="_bookmark80">
        <w:r>
          <w:rPr>
            <w:rFonts w:ascii="Century Gothic"/>
            <w:spacing w:val="-5"/>
            <w:w w:val="95"/>
            <w:sz w:val="17"/>
          </w:rPr>
          <w:tab/>
        </w:r>
        <w:r>
          <w:rPr>
            <w:rFonts w:ascii="Century Gothic"/>
            <w:spacing w:val="-3"/>
            <w:sz w:val="17"/>
          </w:rPr>
          <w:t>9</w:t>
        </w:r>
      </w:hyperlink>
      <w:r>
        <w:rPr>
          <w:rFonts w:ascii="Century Gothic"/>
          <w:spacing w:val="-3"/>
          <w:sz w:val="17"/>
        </w:rPr>
        <w:t>7</w:t>
      </w:r>
    </w:p>
    <w:p>
      <w:pPr>
        <w:tabs>
          <w:tab w:pos="2778" w:val="left" w:leader="dot"/>
        </w:tabs>
        <w:spacing w:before="76"/>
        <w:ind w:left="0" w:right="648" w:firstLine="0"/>
        <w:jc w:val="center"/>
        <w:rPr>
          <w:rFonts w:ascii="Century Gothic"/>
          <w:sz w:val="17"/>
        </w:rPr>
      </w:pPr>
      <w:r>
        <w:rPr>
          <w:rFonts w:ascii="Century Gothic"/>
          <w:w w:val="90"/>
          <w:sz w:val="17"/>
        </w:rPr>
        <w:t>Overtaking</w:t>
      </w:r>
      <w:r>
        <w:rPr>
          <w:rFonts w:ascii="Century Gothic"/>
          <w:spacing w:val="-14"/>
          <w:w w:val="90"/>
          <w:sz w:val="17"/>
        </w:rPr>
        <w:t> </w:t>
      </w:r>
      <w:r>
        <w:rPr>
          <w:rFonts w:ascii="Century Gothic"/>
          <w:w w:val="90"/>
          <w:sz w:val="17"/>
        </w:rPr>
        <w:t>a</w:t>
      </w:r>
      <w:r>
        <w:rPr>
          <w:rFonts w:ascii="Century Gothic"/>
          <w:spacing w:val="-13"/>
          <w:w w:val="90"/>
          <w:sz w:val="17"/>
        </w:rPr>
        <w:t> </w:t>
      </w:r>
      <w:r>
        <w:rPr>
          <w:rFonts w:ascii="Century Gothic"/>
          <w:w w:val="90"/>
          <w:sz w:val="17"/>
        </w:rPr>
        <w:t>cyclist</w:t>
      </w:r>
      <w:hyperlink w:history="true" w:anchor="_bookmark80">
        <w:r>
          <w:rPr>
            <w:rFonts w:ascii="Century Gothic"/>
            <w:w w:val="90"/>
            <w:sz w:val="17"/>
          </w:rPr>
          <w:tab/>
        </w:r>
        <w:r>
          <w:rPr>
            <w:rFonts w:ascii="Century Gothic"/>
            <w:sz w:val="17"/>
          </w:rPr>
          <w:t>9</w:t>
        </w:r>
      </w:hyperlink>
      <w:r>
        <w:rPr>
          <w:rFonts w:ascii="Century Gothic"/>
          <w:sz w:val="17"/>
        </w:rPr>
        <w:t>7</w:t>
      </w:r>
    </w:p>
    <w:p>
      <w:pPr>
        <w:tabs>
          <w:tab w:pos="2611" w:val="left" w:leader="dot"/>
        </w:tabs>
        <w:spacing w:before="82"/>
        <w:ind w:left="0" w:right="482" w:firstLine="0"/>
        <w:jc w:val="center"/>
        <w:rPr>
          <w:rFonts w:ascii="Century Gothic"/>
          <w:sz w:val="17"/>
        </w:rPr>
      </w:pPr>
      <w:r>
        <w:rPr>
          <w:rFonts w:ascii="Century Gothic"/>
          <w:spacing w:val="-5"/>
          <w:w w:val="90"/>
          <w:sz w:val="17"/>
        </w:rPr>
        <w:t>Minimum</w:t>
      </w:r>
      <w:r>
        <w:rPr>
          <w:rFonts w:ascii="Century Gothic"/>
          <w:spacing w:val="-11"/>
          <w:w w:val="90"/>
          <w:sz w:val="17"/>
        </w:rPr>
        <w:t> </w:t>
      </w:r>
      <w:r>
        <w:rPr>
          <w:rFonts w:ascii="Century Gothic"/>
          <w:spacing w:val="-5"/>
          <w:w w:val="90"/>
          <w:sz w:val="17"/>
        </w:rPr>
        <w:t>overtaking</w:t>
      </w:r>
      <w:r>
        <w:rPr>
          <w:rFonts w:ascii="Century Gothic"/>
          <w:spacing w:val="-11"/>
          <w:w w:val="90"/>
          <w:sz w:val="17"/>
        </w:rPr>
        <w:t> </w:t>
      </w:r>
      <w:r>
        <w:rPr>
          <w:rFonts w:ascii="Century Gothic"/>
          <w:spacing w:val="-5"/>
          <w:w w:val="90"/>
          <w:sz w:val="17"/>
        </w:rPr>
        <w:t>distance</w:t>
        <w:tab/>
      </w:r>
      <w:r>
        <w:rPr>
          <w:rFonts w:ascii="Century Gothic"/>
          <w:spacing w:val="-5"/>
          <w:sz w:val="17"/>
        </w:rPr>
        <w:t>97</w:t>
      </w:r>
    </w:p>
    <w:p>
      <w:pPr>
        <w:tabs>
          <w:tab w:pos="2611" w:val="left" w:leader="dot"/>
        </w:tabs>
        <w:spacing w:before="77"/>
        <w:ind w:left="0" w:right="482" w:firstLine="0"/>
        <w:jc w:val="center"/>
        <w:rPr>
          <w:rFonts w:ascii="Century Gothic"/>
          <w:sz w:val="17"/>
        </w:rPr>
      </w:pPr>
      <w:r>
        <w:rPr>
          <w:rFonts w:ascii="Century Gothic"/>
          <w:spacing w:val="-4"/>
          <w:sz w:val="17"/>
        </w:rPr>
        <w:t>The</w:t>
      </w:r>
      <w:r>
        <w:rPr>
          <w:rFonts w:ascii="Century Gothic"/>
          <w:spacing w:val="-30"/>
          <w:sz w:val="17"/>
        </w:rPr>
        <w:t> </w:t>
      </w:r>
      <w:r>
        <w:rPr>
          <w:rFonts w:ascii="Century Gothic"/>
          <w:spacing w:val="-4"/>
          <w:sz w:val="17"/>
        </w:rPr>
        <w:t>rule</w:t>
      </w:r>
      <w:r>
        <w:rPr>
          <w:rFonts w:ascii="Century Gothic"/>
          <w:spacing w:val="-30"/>
          <w:sz w:val="17"/>
        </w:rPr>
        <w:t> </w:t>
      </w:r>
      <w:r>
        <w:rPr>
          <w:rFonts w:ascii="Century Gothic"/>
          <w:spacing w:val="-3"/>
          <w:sz w:val="17"/>
        </w:rPr>
        <w:t>in</w:t>
      </w:r>
      <w:r>
        <w:rPr>
          <w:rFonts w:ascii="Century Gothic"/>
          <w:spacing w:val="-30"/>
          <w:sz w:val="17"/>
        </w:rPr>
        <w:t> </w:t>
      </w:r>
      <w:r>
        <w:rPr>
          <w:rFonts w:ascii="Century Gothic"/>
          <w:sz w:val="17"/>
        </w:rPr>
        <w:t>a</w:t>
      </w:r>
      <w:r>
        <w:rPr>
          <w:rFonts w:ascii="Century Gothic"/>
          <w:spacing w:val="-30"/>
          <w:sz w:val="17"/>
        </w:rPr>
        <w:t> </w:t>
      </w:r>
      <w:r>
        <w:rPr>
          <w:rFonts w:ascii="Century Gothic"/>
          <w:spacing w:val="-5"/>
          <w:sz w:val="17"/>
        </w:rPr>
        <w:t>snapshot</w:t>
        <w:tab/>
        <w:t>98</w:t>
      </w:r>
    </w:p>
    <w:p>
      <w:pPr>
        <w:tabs>
          <w:tab w:pos="2611" w:val="left" w:leader="dot"/>
        </w:tabs>
        <w:spacing w:before="77"/>
        <w:ind w:left="0" w:right="482" w:firstLine="0"/>
        <w:jc w:val="center"/>
        <w:rPr>
          <w:rFonts w:ascii="Century Gothic"/>
          <w:sz w:val="17"/>
        </w:rPr>
      </w:pPr>
      <w:hyperlink w:history="true" w:anchor="_bookmark81">
        <w:r>
          <w:rPr>
            <w:rFonts w:ascii="Century Gothic"/>
            <w:spacing w:val="-6"/>
            <w:w w:val="95"/>
            <w:sz w:val="17"/>
          </w:rPr>
          <w:t>Parking</w:t>
        </w:r>
        <w:r>
          <w:rPr>
            <w:rFonts w:ascii="Century Gothic"/>
            <w:spacing w:val="-29"/>
            <w:w w:val="95"/>
            <w:sz w:val="17"/>
          </w:rPr>
          <w:t> </w:t>
        </w:r>
        <w:r>
          <w:rPr>
            <w:rFonts w:ascii="Century Gothic"/>
            <w:spacing w:val="-4"/>
            <w:w w:val="95"/>
            <w:sz w:val="17"/>
          </w:rPr>
          <w:t>and</w:t>
        </w:r>
        <w:r>
          <w:rPr>
            <w:rFonts w:ascii="Century Gothic"/>
            <w:spacing w:val="-28"/>
            <w:w w:val="95"/>
            <w:sz w:val="17"/>
          </w:rPr>
          <w:t> </w:t>
        </w:r>
        <w:r>
          <w:rPr>
            <w:rFonts w:ascii="Century Gothic"/>
            <w:spacing w:val="-5"/>
            <w:w w:val="95"/>
            <w:sz w:val="17"/>
          </w:rPr>
          <w:t>cyclists</w:t>
        </w:r>
      </w:hyperlink>
      <w:r>
        <w:rPr>
          <w:rFonts w:ascii="Century Gothic"/>
          <w:spacing w:val="-5"/>
          <w:w w:val="95"/>
          <w:sz w:val="17"/>
        </w:rPr>
        <w:tab/>
      </w:r>
      <w:r>
        <w:rPr>
          <w:rFonts w:ascii="Century Gothic"/>
          <w:spacing w:val="-5"/>
          <w:sz w:val="17"/>
        </w:rPr>
        <w:t>99</w:t>
      </w:r>
    </w:p>
    <w:p>
      <w:pPr>
        <w:tabs>
          <w:tab w:pos="2611" w:val="left" w:leader="dot"/>
        </w:tabs>
        <w:spacing w:before="76"/>
        <w:ind w:left="0" w:right="482" w:firstLine="0"/>
        <w:jc w:val="center"/>
        <w:rPr>
          <w:rFonts w:ascii="Century Gothic"/>
          <w:sz w:val="17"/>
        </w:rPr>
      </w:pPr>
      <w:hyperlink w:history="true" w:anchor="_bookmark81">
        <w:r>
          <w:rPr>
            <w:rFonts w:ascii="Century Gothic"/>
            <w:spacing w:val="-5"/>
            <w:w w:val="95"/>
            <w:sz w:val="17"/>
          </w:rPr>
          <w:t>Bicycle</w:t>
        </w:r>
        <w:r>
          <w:rPr>
            <w:rFonts w:ascii="Century Gothic"/>
            <w:spacing w:val="-27"/>
            <w:w w:val="95"/>
            <w:sz w:val="17"/>
          </w:rPr>
          <w:t> </w:t>
        </w:r>
        <w:r>
          <w:rPr>
            <w:rFonts w:ascii="Century Gothic"/>
            <w:spacing w:val="-5"/>
            <w:w w:val="95"/>
            <w:sz w:val="17"/>
          </w:rPr>
          <w:t>lanes</w:t>
        </w:r>
      </w:hyperlink>
      <w:r>
        <w:rPr>
          <w:rFonts w:ascii="Century Gothic"/>
          <w:spacing w:val="-5"/>
          <w:w w:val="95"/>
          <w:sz w:val="17"/>
        </w:rPr>
        <w:tab/>
      </w:r>
      <w:r>
        <w:rPr>
          <w:rFonts w:ascii="Century Gothic"/>
          <w:spacing w:val="-5"/>
          <w:sz w:val="17"/>
        </w:rPr>
        <w:t>99</w:t>
      </w:r>
    </w:p>
    <w:p>
      <w:pPr>
        <w:tabs>
          <w:tab w:pos="2611" w:val="left" w:leader="dot"/>
        </w:tabs>
        <w:spacing w:before="77"/>
        <w:ind w:left="0" w:right="482" w:firstLine="0"/>
        <w:jc w:val="center"/>
        <w:rPr>
          <w:rFonts w:ascii="Century Gothic"/>
          <w:sz w:val="17"/>
        </w:rPr>
      </w:pPr>
      <w:hyperlink w:history="true" w:anchor="_bookmark82">
        <w:r>
          <w:rPr>
            <w:rFonts w:ascii="Century Gothic"/>
            <w:spacing w:val="-5"/>
            <w:w w:val="95"/>
            <w:sz w:val="17"/>
          </w:rPr>
          <w:t>Road</w:t>
        </w:r>
        <w:r>
          <w:rPr>
            <w:rFonts w:ascii="Century Gothic"/>
            <w:spacing w:val="-22"/>
            <w:w w:val="95"/>
            <w:sz w:val="17"/>
          </w:rPr>
          <w:t> </w:t>
        </w:r>
        <w:r>
          <w:rPr>
            <w:rFonts w:ascii="Century Gothic"/>
            <w:spacing w:val="-4"/>
            <w:w w:val="95"/>
            <w:sz w:val="17"/>
          </w:rPr>
          <w:t>rules</w:t>
        </w:r>
        <w:r>
          <w:rPr>
            <w:rFonts w:ascii="Century Gothic"/>
            <w:spacing w:val="-21"/>
            <w:w w:val="95"/>
            <w:sz w:val="17"/>
          </w:rPr>
          <w:t> </w:t>
        </w:r>
        <w:r>
          <w:rPr>
            <w:rFonts w:ascii="Century Gothic"/>
            <w:spacing w:val="-4"/>
            <w:w w:val="95"/>
            <w:sz w:val="17"/>
          </w:rPr>
          <w:t>for</w:t>
        </w:r>
        <w:r>
          <w:rPr>
            <w:rFonts w:ascii="Century Gothic"/>
            <w:spacing w:val="-22"/>
            <w:w w:val="95"/>
            <w:sz w:val="17"/>
          </w:rPr>
          <w:t> </w:t>
        </w:r>
        <w:r>
          <w:rPr>
            <w:rFonts w:ascii="Century Gothic"/>
            <w:spacing w:val="-5"/>
            <w:w w:val="95"/>
            <w:sz w:val="17"/>
          </w:rPr>
          <w:t>cyclists</w:t>
        </w:r>
      </w:hyperlink>
      <w:r>
        <w:rPr>
          <w:rFonts w:ascii="Century Gothic"/>
          <w:spacing w:val="-5"/>
          <w:w w:val="95"/>
          <w:sz w:val="17"/>
        </w:rPr>
        <w:tab/>
      </w:r>
      <w:r>
        <w:rPr>
          <w:rFonts w:ascii="Century Gothic"/>
          <w:spacing w:val="-5"/>
          <w:sz w:val="17"/>
        </w:rPr>
        <w:t>99</w:t>
      </w:r>
    </w:p>
    <w:p>
      <w:pPr>
        <w:tabs>
          <w:tab w:pos="2514" w:val="left" w:leader="dot"/>
        </w:tabs>
        <w:spacing w:before="77"/>
        <w:ind w:left="0" w:right="478" w:firstLine="0"/>
        <w:jc w:val="center"/>
        <w:rPr>
          <w:rFonts w:ascii="Century Gothic"/>
          <w:sz w:val="17"/>
        </w:rPr>
      </w:pPr>
      <w:hyperlink w:history="true" w:anchor="_bookmark83">
        <w:r>
          <w:rPr>
            <w:rFonts w:ascii="Century Gothic"/>
            <w:spacing w:val="-5"/>
            <w:w w:val="95"/>
            <w:sz w:val="17"/>
          </w:rPr>
          <w:t>Motorcyclists</w:t>
        </w:r>
        <w:r>
          <w:rPr>
            <w:rFonts w:ascii="Century Gothic"/>
            <w:spacing w:val="-31"/>
            <w:w w:val="95"/>
            <w:sz w:val="17"/>
          </w:rPr>
          <w:t> </w:t>
        </w:r>
        <w:r>
          <w:rPr>
            <w:rFonts w:ascii="Century Gothic"/>
            <w:spacing w:val="-4"/>
            <w:w w:val="95"/>
            <w:sz w:val="17"/>
          </w:rPr>
          <w:t>and</w:t>
        </w:r>
        <w:r>
          <w:rPr>
            <w:rFonts w:ascii="Century Gothic"/>
            <w:spacing w:val="-30"/>
            <w:w w:val="95"/>
            <w:sz w:val="17"/>
          </w:rPr>
          <w:t> </w:t>
        </w:r>
        <w:r>
          <w:rPr>
            <w:rFonts w:ascii="Century Gothic"/>
            <w:spacing w:val="-5"/>
            <w:w w:val="95"/>
            <w:sz w:val="17"/>
          </w:rPr>
          <w:t>drivers</w:t>
          <w:tab/>
        </w:r>
        <w:r>
          <w:rPr>
            <w:rFonts w:ascii="Century Gothic"/>
            <w:spacing w:val="-4"/>
            <w:sz w:val="17"/>
          </w:rPr>
          <w:t>10</w:t>
        </w:r>
      </w:hyperlink>
      <w:r>
        <w:rPr>
          <w:rFonts w:ascii="Century Gothic"/>
          <w:spacing w:val="-4"/>
          <w:sz w:val="17"/>
        </w:rPr>
        <w:t>2</w:t>
      </w:r>
    </w:p>
    <w:p>
      <w:pPr>
        <w:tabs>
          <w:tab w:pos="2514" w:val="left" w:leader="dot"/>
        </w:tabs>
        <w:spacing w:before="76"/>
        <w:ind w:left="0" w:right="478" w:firstLine="0"/>
        <w:jc w:val="center"/>
        <w:rPr>
          <w:rFonts w:ascii="Century Gothic"/>
          <w:sz w:val="17"/>
        </w:rPr>
      </w:pPr>
      <w:hyperlink w:history="true" w:anchor="_bookmark83">
        <w:r>
          <w:rPr>
            <w:rFonts w:ascii="Century Gothic"/>
            <w:spacing w:val="-5"/>
            <w:w w:val="90"/>
            <w:sz w:val="17"/>
          </w:rPr>
          <w:t>Motorcycle</w:t>
        </w:r>
        <w:r>
          <w:rPr>
            <w:rFonts w:ascii="Century Gothic"/>
            <w:spacing w:val="-9"/>
            <w:w w:val="90"/>
            <w:sz w:val="17"/>
          </w:rPr>
          <w:t> </w:t>
        </w:r>
        <w:r>
          <w:rPr>
            <w:rFonts w:ascii="Century Gothic"/>
            <w:spacing w:val="-5"/>
            <w:w w:val="90"/>
            <w:sz w:val="17"/>
          </w:rPr>
          <w:t>Lane</w:t>
        </w:r>
        <w:r>
          <w:rPr>
            <w:rFonts w:ascii="Century Gothic"/>
            <w:spacing w:val="-9"/>
            <w:w w:val="90"/>
            <w:sz w:val="17"/>
          </w:rPr>
          <w:t> </w:t>
        </w:r>
        <w:r>
          <w:rPr>
            <w:rFonts w:ascii="Century Gothic"/>
            <w:spacing w:val="-6"/>
            <w:w w:val="90"/>
            <w:sz w:val="17"/>
          </w:rPr>
          <w:t>Filtering</w:t>
          <w:tab/>
        </w:r>
        <w:r>
          <w:rPr>
            <w:rFonts w:ascii="Century Gothic"/>
            <w:spacing w:val="-4"/>
            <w:sz w:val="17"/>
          </w:rPr>
          <w:t>10</w:t>
        </w:r>
      </w:hyperlink>
      <w:r>
        <w:rPr>
          <w:rFonts w:ascii="Century Gothic"/>
          <w:spacing w:val="-4"/>
          <w:sz w:val="17"/>
        </w:rPr>
        <w:t>2</w:t>
      </w:r>
    </w:p>
    <w:p>
      <w:pPr>
        <w:spacing w:line="204" w:lineRule="exact" w:before="77"/>
        <w:ind w:left="473" w:right="0" w:firstLine="0"/>
        <w:jc w:val="left"/>
        <w:rPr>
          <w:rFonts w:ascii="Century Gothic"/>
          <w:sz w:val="17"/>
        </w:rPr>
      </w:pPr>
      <w:hyperlink w:history="true" w:anchor="_bookmark84">
        <w:r>
          <w:rPr>
            <w:rFonts w:ascii="Century Gothic"/>
            <w:sz w:val="17"/>
          </w:rPr>
          <w:t>Carrying pillion passengers</w:t>
        </w:r>
      </w:hyperlink>
    </w:p>
    <w:p>
      <w:pPr>
        <w:tabs>
          <w:tab w:pos="2514" w:val="left" w:leader="dot"/>
        </w:tabs>
        <w:spacing w:line="204" w:lineRule="exact" w:before="0"/>
        <w:ind w:left="0" w:right="478" w:firstLine="0"/>
        <w:jc w:val="center"/>
        <w:rPr>
          <w:rFonts w:ascii="Century Gothic"/>
          <w:sz w:val="17"/>
        </w:rPr>
      </w:pPr>
      <w:hyperlink w:history="true" w:anchor="_bookmark84">
        <w:r>
          <w:rPr>
            <w:rFonts w:ascii="Century Gothic"/>
            <w:spacing w:val="-3"/>
            <w:w w:val="90"/>
            <w:sz w:val="17"/>
          </w:rPr>
          <w:t>on</w:t>
        </w:r>
        <w:r>
          <w:rPr>
            <w:rFonts w:ascii="Century Gothic"/>
            <w:spacing w:val="-17"/>
            <w:w w:val="90"/>
            <w:sz w:val="17"/>
          </w:rPr>
          <w:t> </w:t>
        </w:r>
        <w:r>
          <w:rPr>
            <w:rFonts w:ascii="Century Gothic"/>
            <w:spacing w:val="-5"/>
            <w:w w:val="90"/>
            <w:sz w:val="17"/>
          </w:rPr>
          <w:t>motorcycles</w:t>
          <w:tab/>
        </w:r>
        <w:r>
          <w:rPr>
            <w:rFonts w:ascii="Century Gothic"/>
            <w:spacing w:val="-4"/>
            <w:sz w:val="17"/>
          </w:rPr>
          <w:t>10</w:t>
        </w:r>
      </w:hyperlink>
      <w:r>
        <w:rPr>
          <w:rFonts w:ascii="Century Gothic"/>
          <w:spacing w:val="-4"/>
          <w:sz w:val="17"/>
        </w:rPr>
        <w:t>3</w:t>
      </w:r>
    </w:p>
    <w:p>
      <w:pPr>
        <w:tabs>
          <w:tab w:pos="2514" w:val="left" w:leader="dot"/>
        </w:tabs>
        <w:spacing w:before="76"/>
        <w:ind w:left="0" w:right="478" w:firstLine="0"/>
        <w:jc w:val="center"/>
        <w:rPr>
          <w:rFonts w:ascii="Century Gothic"/>
          <w:sz w:val="17"/>
        </w:rPr>
      </w:pPr>
      <w:r>
        <w:rPr>
          <w:rFonts w:ascii="Century Gothic"/>
          <w:spacing w:val="-4"/>
          <w:w w:val="90"/>
          <w:sz w:val="17"/>
        </w:rPr>
        <w:t>Head</w:t>
      </w:r>
      <w:r>
        <w:rPr>
          <w:rFonts w:ascii="Century Gothic"/>
          <w:spacing w:val="-16"/>
          <w:w w:val="90"/>
          <w:sz w:val="17"/>
        </w:rPr>
        <w:t> </w:t>
      </w:r>
      <w:r>
        <w:rPr>
          <w:rFonts w:ascii="Century Gothic"/>
          <w:spacing w:val="-5"/>
          <w:w w:val="90"/>
          <w:sz w:val="17"/>
        </w:rPr>
        <w:t>checks</w:t>
      </w:r>
      <w:hyperlink w:history="true" w:anchor="_bookmark83">
        <w:r>
          <w:rPr>
            <w:rFonts w:ascii="Century Gothic"/>
            <w:spacing w:val="-5"/>
            <w:w w:val="90"/>
            <w:sz w:val="17"/>
          </w:rPr>
          <w:tab/>
        </w:r>
        <w:r>
          <w:rPr>
            <w:rFonts w:ascii="Century Gothic"/>
            <w:spacing w:val="-4"/>
            <w:sz w:val="17"/>
          </w:rPr>
          <w:t>10</w:t>
        </w:r>
      </w:hyperlink>
      <w:r>
        <w:rPr>
          <w:rFonts w:ascii="Century Gothic"/>
          <w:spacing w:val="-4"/>
          <w:sz w:val="17"/>
        </w:rPr>
        <w:t>3</w:t>
      </w:r>
    </w:p>
    <w:p>
      <w:pPr>
        <w:tabs>
          <w:tab w:pos="2514" w:val="left" w:leader="dot"/>
        </w:tabs>
        <w:spacing w:before="77"/>
        <w:ind w:left="0" w:right="478" w:firstLine="0"/>
        <w:jc w:val="center"/>
        <w:rPr>
          <w:rFonts w:ascii="Century Gothic"/>
          <w:sz w:val="17"/>
        </w:rPr>
      </w:pPr>
      <w:hyperlink w:history="true" w:anchor="_bookmark83">
        <w:r>
          <w:rPr>
            <w:rFonts w:ascii="Century Gothic"/>
            <w:spacing w:val="-5"/>
            <w:w w:val="90"/>
            <w:sz w:val="17"/>
          </w:rPr>
          <w:t>Motorcycles </w:t>
        </w:r>
        <w:r>
          <w:rPr>
            <w:rFonts w:ascii="Century Gothic"/>
            <w:spacing w:val="-3"/>
            <w:w w:val="90"/>
            <w:sz w:val="17"/>
          </w:rPr>
          <w:t>in</w:t>
        </w:r>
        <w:r>
          <w:rPr>
            <w:rFonts w:ascii="Century Gothic"/>
            <w:spacing w:val="-25"/>
            <w:w w:val="90"/>
            <w:sz w:val="17"/>
          </w:rPr>
          <w:t> </w:t>
        </w:r>
        <w:r>
          <w:rPr>
            <w:rFonts w:ascii="Century Gothic"/>
            <w:spacing w:val="-5"/>
            <w:w w:val="90"/>
            <w:sz w:val="17"/>
          </w:rPr>
          <w:t>bicycle</w:t>
        </w:r>
        <w:r>
          <w:rPr>
            <w:rFonts w:ascii="Century Gothic"/>
            <w:spacing w:val="-15"/>
            <w:w w:val="90"/>
            <w:sz w:val="17"/>
          </w:rPr>
          <w:t> </w:t>
        </w:r>
        <w:r>
          <w:rPr>
            <w:rFonts w:ascii="Century Gothic"/>
            <w:spacing w:val="-5"/>
            <w:w w:val="90"/>
            <w:sz w:val="17"/>
          </w:rPr>
          <w:t>lanes</w:t>
          <w:tab/>
        </w:r>
        <w:r>
          <w:rPr>
            <w:rFonts w:ascii="Century Gothic"/>
            <w:spacing w:val="-4"/>
            <w:sz w:val="17"/>
          </w:rPr>
          <w:t>10</w:t>
        </w:r>
      </w:hyperlink>
      <w:r>
        <w:rPr>
          <w:rFonts w:ascii="Century Gothic"/>
          <w:spacing w:val="-4"/>
          <w:sz w:val="17"/>
        </w:rPr>
        <w:t>3</w:t>
      </w:r>
    </w:p>
    <w:p>
      <w:pPr>
        <w:tabs>
          <w:tab w:pos="2514" w:val="left" w:leader="dot"/>
        </w:tabs>
        <w:spacing w:before="77"/>
        <w:ind w:left="0" w:right="478" w:firstLine="0"/>
        <w:jc w:val="center"/>
        <w:rPr>
          <w:rFonts w:ascii="Century Gothic"/>
          <w:sz w:val="17"/>
        </w:rPr>
      </w:pPr>
      <w:r>
        <w:rPr>
          <w:rFonts w:ascii="Century Gothic"/>
          <w:spacing w:val="-5"/>
          <w:w w:val="90"/>
          <w:sz w:val="17"/>
        </w:rPr>
        <w:t>Sharing </w:t>
      </w:r>
      <w:r>
        <w:rPr>
          <w:rFonts w:ascii="Century Gothic"/>
          <w:spacing w:val="-4"/>
          <w:w w:val="90"/>
          <w:sz w:val="17"/>
        </w:rPr>
        <w:t>the road</w:t>
      </w:r>
      <w:r>
        <w:rPr>
          <w:rFonts w:ascii="Century Gothic"/>
          <w:spacing w:val="-31"/>
          <w:w w:val="90"/>
          <w:sz w:val="17"/>
        </w:rPr>
        <w:t> </w:t>
      </w:r>
      <w:r>
        <w:rPr>
          <w:rFonts w:ascii="Century Gothic"/>
          <w:spacing w:val="-4"/>
          <w:w w:val="90"/>
          <w:sz w:val="17"/>
        </w:rPr>
        <w:t>with</w:t>
      </w:r>
      <w:r>
        <w:rPr>
          <w:rFonts w:ascii="Century Gothic"/>
          <w:spacing w:val="-13"/>
          <w:w w:val="90"/>
          <w:sz w:val="17"/>
        </w:rPr>
        <w:t> </w:t>
      </w:r>
      <w:r>
        <w:rPr>
          <w:rFonts w:ascii="Century Gothic"/>
          <w:spacing w:val="-5"/>
          <w:w w:val="90"/>
          <w:sz w:val="17"/>
        </w:rPr>
        <w:t>motorcycles</w:t>
      </w:r>
      <w:hyperlink w:history="true" w:anchor="_bookmark84">
        <w:r>
          <w:rPr>
            <w:rFonts w:ascii="Century Gothic"/>
            <w:spacing w:val="-5"/>
            <w:w w:val="90"/>
            <w:sz w:val="17"/>
          </w:rPr>
          <w:tab/>
        </w:r>
        <w:r>
          <w:rPr>
            <w:rFonts w:ascii="Century Gothic"/>
            <w:spacing w:val="-4"/>
            <w:sz w:val="17"/>
          </w:rPr>
          <w:t>10</w:t>
        </w:r>
      </w:hyperlink>
      <w:r>
        <w:rPr>
          <w:rFonts w:ascii="Century Gothic"/>
          <w:spacing w:val="-4"/>
          <w:sz w:val="17"/>
        </w:rPr>
        <w:t>3</w:t>
      </w:r>
    </w:p>
    <w:p>
      <w:pPr>
        <w:tabs>
          <w:tab w:pos="2987" w:val="left" w:leader="dot"/>
        </w:tabs>
        <w:spacing w:line="333" w:lineRule="auto" w:before="76"/>
        <w:ind w:left="473" w:right="951" w:hanging="171"/>
        <w:jc w:val="left"/>
        <w:rPr>
          <w:rFonts w:ascii="Century Gothic"/>
          <w:sz w:val="17"/>
        </w:rPr>
      </w:pPr>
      <w:hyperlink w:history="true" w:anchor="_bookmark84">
        <w:r>
          <w:rPr>
            <w:rFonts w:ascii="Century Gothic"/>
            <w:w w:val="95"/>
            <w:sz w:val="17"/>
          </w:rPr>
          <w:t>Sharing</w:t>
        </w:r>
        <w:r>
          <w:rPr>
            <w:rFonts w:ascii="Century Gothic"/>
            <w:spacing w:val="-29"/>
            <w:w w:val="95"/>
            <w:sz w:val="17"/>
          </w:rPr>
          <w:t> </w:t>
        </w:r>
        <w:r>
          <w:rPr>
            <w:rFonts w:ascii="Century Gothic"/>
            <w:w w:val="95"/>
            <w:sz w:val="17"/>
          </w:rPr>
          <w:t>the</w:t>
        </w:r>
        <w:r>
          <w:rPr>
            <w:rFonts w:ascii="Century Gothic"/>
            <w:spacing w:val="-29"/>
            <w:w w:val="95"/>
            <w:sz w:val="17"/>
          </w:rPr>
          <w:t> </w:t>
        </w:r>
        <w:r>
          <w:rPr>
            <w:rFonts w:ascii="Century Gothic"/>
            <w:w w:val="95"/>
            <w:sz w:val="17"/>
          </w:rPr>
          <w:t>road</w:t>
        </w:r>
        <w:r>
          <w:rPr>
            <w:rFonts w:ascii="Century Gothic"/>
            <w:spacing w:val="-28"/>
            <w:w w:val="95"/>
            <w:sz w:val="17"/>
          </w:rPr>
          <w:t> </w:t>
        </w:r>
        <w:r>
          <w:rPr>
            <w:rFonts w:ascii="Century Gothic"/>
            <w:w w:val="95"/>
            <w:sz w:val="17"/>
          </w:rPr>
          <w:t>with</w:t>
        </w:r>
        <w:r>
          <w:rPr>
            <w:rFonts w:ascii="Century Gothic"/>
            <w:spacing w:val="-29"/>
            <w:w w:val="95"/>
            <w:sz w:val="17"/>
          </w:rPr>
          <w:t> </w:t>
        </w:r>
        <w:r>
          <w:rPr>
            <w:rFonts w:ascii="Century Gothic"/>
            <w:w w:val="95"/>
            <w:sz w:val="17"/>
          </w:rPr>
          <w:t>large</w:t>
        </w:r>
        <w:r>
          <w:rPr>
            <w:rFonts w:ascii="Century Gothic"/>
            <w:spacing w:val="-28"/>
            <w:w w:val="95"/>
            <w:sz w:val="17"/>
          </w:rPr>
          <w:t> </w:t>
        </w:r>
        <w:r>
          <w:rPr>
            <w:rFonts w:ascii="Century Gothic"/>
            <w:w w:val="95"/>
            <w:sz w:val="17"/>
          </w:rPr>
          <w:t>vehicles</w:t>
        </w:r>
        <w:r>
          <w:rPr>
            <w:rFonts w:ascii="Century Gothic"/>
            <w:spacing w:val="-30"/>
            <w:w w:val="95"/>
            <w:sz w:val="17"/>
          </w:rPr>
          <w:t> </w:t>
        </w:r>
        <w:r>
          <w:rPr>
            <w:rFonts w:ascii="Century Gothic"/>
            <w:w w:val="95"/>
            <w:sz w:val="17"/>
          </w:rPr>
          <w:t>.</w:t>
        </w:r>
        <w:r>
          <w:rPr>
            <w:rFonts w:ascii="Century Gothic"/>
            <w:spacing w:val="-33"/>
            <w:w w:val="95"/>
            <w:sz w:val="17"/>
          </w:rPr>
          <w:t> </w:t>
        </w:r>
        <w:r>
          <w:rPr>
            <w:rFonts w:ascii="Century Gothic"/>
            <w:w w:val="95"/>
            <w:sz w:val="17"/>
          </w:rPr>
          <w:t>10</w:t>
        </w:r>
      </w:hyperlink>
      <w:r>
        <w:rPr>
          <w:rFonts w:ascii="Century Gothic"/>
          <w:w w:val="95"/>
          <w:sz w:val="17"/>
        </w:rPr>
        <w:t>4 </w:t>
      </w:r>
      <w:hyperlink w:history="true" w:anchor="_bookmark84">
        <w:r>
          <w:rPr>
            <w:rFonts w:ascii="Century Gothic"/>
            <w:spacing w:val="-5"/>
            <w:w w:val="90"/>
            <w:sz w:val="17"/>
          </w:rPr>
          <w:t>Looking </w:t>
        </w:r>
        <w:r>
          <w:rPr>
            <w:rFonts w:ascii="Century Gothic"/>
            <w:spacing w:val="-4"/>
            <w:w w:val="90"/>
            <w:sz w:val="17"/>
          </w:rPr>
          <w:t>out for</w:t>
        </w:r>
        <w:r>
          <w:rPr>
            <w:rFonts w:ascii="Century Gothic"/>
            <w:spacing w:val="-26"/>
            <w:w w:val="90"/>
            <w:sz w:val="17"/>
          </w:rPr>
          <w:t> </w:t>
        </w:r>
        <w:r>
          <w:rPr>
            <w:rFonts w:ascii="Century Gothic"/>
            <w:spacing w:val="-4"/>
            <w:w w:val="90"/>
            <w:sz w:val="17"/>
          </w:rPr>
          <w:t>heavy</w:t>
        </w:r>
        <w:r>
          <w:rPr>
            <w:rFonts w:ascii="Century Gothic"/>
            <w:spacing w:val="-12"/>
            <w:w w:val="90"/>
            <w:sz w:val="17"/>
          </w:rPr>
          <w:t> </w:t>
        </w:r>
        <w:r>
          <w:rPr>
            <w:rFonts w:ascii="Century Gothic"/>
            <w:spacing w:val="-5"/>
            <w:w w:val="90"/>
            <w:sz w:val="17"/>
          </w:rPr>
          <w:t>vehicles</w:t>
          <w:tab/>
        </w:r>
        <w:r>
          <w:rPr>
            <w:rFonts w:ascii="Century Gothic"/>
            <w:spacing w:val="-11"/>
            <w:sz w:val="17"/>
          </w:rPr>
          <w:t>10</w:t>
        </w:r>
      </w:hyperlink>
      <w:r>
        <w:rPr>
          <w:rFonts w:ascii="Century Gothic"/>
          <w:spacing w:val="-11"/>
          <w:sz w:val="17"/>
        </w:rPr>
        <w:t>4</w:t>
      </w:r>
    </w:p>
    <w:p>
      <w:pPr>
        <w:tabs>
          <w:tab w:pos="2514" w:val="left" w:leader="dot"/>
        </w:tabs>
        <w:spacing w:line="205" w:lineRule="exact" w:before="0"/>
        <w:ind w:left="0" w:right="478" w:firstLine="0"/>
        <w:jc w:val="center"/>
        <w:rPr>
          <w:rFonts w:ascii="Century Gothic"/>
          <w:sz w:val="17"/>
        </w:rPr>
      </w:pPr>
      <w:hyperlink w:history="true" w:anchor="_bookmark84">
        <w:r>
          <w:rPr>
            <w:rFonts w:ascii="Century Gothic"/>
            <w:spacing w:val="-5"/>
            <w:w w:val="95"/>
            <w:sz w:val="17"/>
          </w:rPr>
          <w:t>Oversize</w:t>
        </w:r>
        <w:r>
          <w:rPr>
            <w:rFonts w:ascii="Century Gothic"/>
            <w:spacing w:val="-25"/>
            <w:w w:val="95"/>
            <w:sz w:val="17"/>
          </w:rPr>
          <w:t> </w:t>
        </w:r>
        <w:r>
          <w:rPr>
            <w:rFonts w:ascii="Century Gothic"/>
            <w:spacing w:val="-5"/>
            <w:w w:val="95"/>
            <w:sz w:val="17"/>
          </w:rPr>
          <w:t>vehicles</w:t>
          <w:tab/>
        </w:r>
        <w:r>
          <w:rPr>
            <w:rFonts w:ascii="Century Gothic"/>
            <w:spacing w:val="-4"/>
            <w:sz w:val="17"/>
          </w:rPr>
          <w:t>10</w:t>
        </w:r>
      </w:hyperlink>
      <w:r>
        <w:rPr>
          <w:rFonts w:ascii="Century Gothic"/>
          <w:spacing w:val="-4"/>
          <w:sz w:val="17"/>
        </w:rPr>
        <w:t>4</w:t>
      </w:r>
    </w:p>
    <w:p>
      <w:pPr>
        <w:tabs>
          <w:tab w:pos="2514" w:val="left" w:leader="dot"/>
        </w:tabs>
        <w:spacing w:before="77"/>
        <w:ind w:left="0" w:right="478" w:firstLine="0"/>
        <w:jc w:val="center"/>
        <w:rPr>
          <w:rFonts w:ascii="Century Gothic"/>
          <w:sz w:val="17"/>
        </w:rPr>
      </w:pPr>
      <w:hyperlink w:history="true" w:anchor="_bookmark85">
        <w:r>
          <w:rPr>
            <w:rFonts w:ascii="Century Gothic"/>
            <w:spacing w:val="-5"/>
            <w:w w:val="95"/>
            <w:sz w:val="17"/>
          </w:rPr>
          <w:t>Dangerous</w:t>
        </w:r>
        <w:r>
          <w:rPr>
            <w:rFonts w:ascii="Century Gothic"/>
            <w:spacing w:val="-25"/>
            <w:w w:val="95"/>
            <w:sz w:val="17"/>
          </w:rPr>
          <w:t> </w:t>
        </w:r>
        <w:r>
          <w:rPr>
            <w:rFonts w:ascii="Century Gothic"/>
            <w:spacing w:val="-5"/>
            <w:w w:val="95"/>
            <w:sz w:val="17"/>
          </w:rPr>
          <w:t>loads</w:t>
          <w:tab/>
        </w:r>
        <w:r>
          <w:rPr>
            <w:rFonts w:ascii="Century Gothic"/>
            <w:spacing w:val="-4"/>
            <w:sz w:val="17"/>
          </w:rPr>
          <w:t>10</w:t>
        </w:r>
      </w:hyperlink>
      <w:r>
        <w:rPr>
          <w:rFonts w:ascii="Century Gothic"/>
          <w:spacing w:val="-4"/>
          <w:sz w:val="17"/>
        </w:rPr>
        <w:t>5</w:t>
      </w:r>
    </w:p>
    <w:p>
      <w:pPr>
        <w:tabs>
          <w:tab w:pos="2679" w:val="left" w:leader="dot"/>
        </w:tabs>
        <w:spacing w:before="76"/>
        <w:ind w:left="0" w:right="648" w:firstLine="0"/>
        <w:jc w:val="center"/>
        <w:rPr>
          <w:rFonts w:ascii="Century Gothic"/>
          <w:sz w:val="17"/>
        </w:rPr>
      </w:pPr>
      <w:hyperlink w:history="true" w:anchor="_bookmark86">
        <w:r>
          <w:rPr>
            <w:rFonts w:ascii="Century Gothic"/>
            <w:sz w:val="17"/>
          </w:rPr>
          <w:t>Buses</w:t>
          <w:tab/>
          <w:t>10</w:t>
        </w:r>
      </w:hyperlink>
      <w:r>
        <w:rPr>
          <w:rFonts w:ascii="Century Gothic"/>
          <w:sz w:val="17"/>
        </w:rPr>
        <w:t>5</w:t>
      </w:r>
    </w:p>
    <w:p>
      <w:pPr>
        <w:tabs>
          <w:tab w:pos="2514" w:val="left" w:leader="dot"/>
        </w:tabs>
        <w:spacing w:before="83"/>
        <w:ind w:left="0" w:right="478" w:firstLine="0"/>
        <w:jc w:val="center"/>
        <w:rPr>
          <w:rFonts w:ascii="Century Gothic"/>
          <w:sz w:val="17"/>
        </w:rPr>
      </w:pPr>
      <w:hyperlink w:history="true" w:anchor="_bookmark86">
        <w:r>
          <w:rPr>
            <w:rFonts w:ascii="Century Gothic"/>
            <w:spacing w:val="-4"/>
            <w:w w:val="95"/>
            <w:sz w:val="17"/>
          </w:rPr>
          <w:t>Bus </w:t>
        </w:r>
        <w:r>
          <w:rPr>
            <w:rFonts w:ascii="Century Gothic"/>
            <w:spacing w:val="-5"/>
            <w:w w:val="95"/>
            <w:sz w:val="17"/>
          </w:rPr>
          <w:t>priority</w:t>
        </w:r>
        <w:r>
          <w:rPr>
            <w:rFonts w:ascii="Century Gothic"/>
            <w:spacing w:val="-27"/>
            <w:w w:val="95"/>
            <w:sz w:val="17"/>
          </w:rPr>
          <w:t> </w:t>
        </w:r>
        <w:r>
          <w:rPr>
            <w:rFonts w:ascii="Century Gothic"/>
            <w:spacing w:val="-4"/>
            <w:w w:val="95"/>
            <w:sz w:val="17"/>
          </w:rPr>
          <w:t>traffic</w:t>
        </w:r>
        <w:r>
          <w:rPr>
            <w:rFonts w:ascii="Century Gothic"/>
            <w:spacing w:val="-16"/>
            <w:w w:val="95"/>
            <w:sz w:val="17"/>
          </w:rPr>
          <w:t> </w:t>
        </w:r>
        <w:r>
          <w:rPr>
            <w:rFonts w:ascii="Century Gothic"/>
            <w:spacing w:val="-5"/>
            <w:w w:val="95"/>
            <w:sz w:val="17"/>
          </w:rPr>
          <w:t>signals</w:t>
          <w:tab/>
        </w:r>
        <w:r>
          <w:rPr>
            <w:rFonts w:ascii="Century Gothic"/>
            <w:spacing w:val="-4"/>
            <w:sz w:val="17"/>
          </w:rPr>
          <w:t>10</w:t>
        </w:r>
      </w:hyperlink>
      <w:r>
        <w:rPr>
          <w:rFonts w:ascii="Century Gothic"/>
          <w:spacing w:val="-4"/>
          <w:sz w:val="17"/>
        </w:rPr>
        <w:t>6</w:t>
      </w:r>
    </w:p>
    <w:p>
      <w:pPr>
        <w:tabs>
          <w:tab w:pos="2514" w:val="left" w:leader="dot"/>
        </w:tabs>
        <w:spacing w:before="76"/>
        <w:ind w:left="0" w:right="478" w:firstLine="0"/>
        <w:jc w:val="center"/>
        <w:rPr>
          <w:rFonts w:ascii="Century Gothic"/>
          <w:sz w:val="17"/>
        </w:rPr>
      </w:pPr>
      <w:hyperlink w:history="true" w:anchor="_bookmark87">
        <w:r>
          <w:rPr>
            <w:rFonts w:ascii="Century Gothic"/>
            <w:spacing w:val="-5"/>
            <w:w w:val="95"/>
            <w:sz w:val="17"/>
          </w:rPr>
          <w:t>Giving</w:t>
        </w:r>
        <w:r>
          <w:rPr>
            <w:rFonts w:ascii="Century Gothic"/>
            <w:spacing w:val="-23"/>
            <w:w w:val="95"/>
            <w:sz w:val="17"/>
          </w:rPr>
          <w:t> </w:t>
        </w:r>
        <w:r>
          <w:rPr>
            <w:rFonts w:ascii="Century Gothic"/>
            <w:spacing w:val="-4"/>
            <w:w w:val="95"/>
            <w:sz w:val="17"/>
          </w:rPr>
          <w:t>way</w:t>
        </w:r>
        <w:r>
          <w:rPr>
            <w:rFonts w:ascii="Century Gothic"/>
            <w:spacing w:val="-23"/>
            <w:w w:val="95"/>
            <w:sz w:val="17"/>
          </w:rPr>
          <w:t> </w:t>
        </w:r>
        <w:r>
          <w:rPr>
            <w:rFonts w:ascii="Century Gothic"/>
            <w:spacing w:val="-3"/>
            <w:w w:val="95"/>
            <w:sz w:val="17"/>
          </w:rPr>
          <w:t>to</w:t>
        </w:r>
        <w:r>
          <w:rPr>
            <w:rFonts w:ascii="Century Gothic"/>
            <w:spacing w:val="-23"/>
            <w:w w:val="95"/>
            <w:sz w:val="17"/>
          </w:rPr>
          <w:t> </w:t>
        </w:r>
        <w:r>
          <w:rPr>
            <w:rFonts w:ascii="Century Gothic"/>
            <w:spacing w:val="-5"/>
            <w:w w:val="95"/>
            <w:sz w:val="17"/>
          </w:rPr>
          <w:t>buses</w:t>
          <w:tab/>
        </w:r>
        <w:r>
          <w:rPr>
            <w:rFonts w:ascii="Century Gothic"/>
            <w:spacing w:val="-4"/>
            <w:sz w:val="17"/>
          </w:rPr>
          <w:t>10</w:t>
        </w:r>
      </w:hyperlink>
      <w:r>
        <w:rPr>
          <w:rFonts w:ascii="Century Gothic"/>
          <w:spacing w:val="-4"/>
          <w:sz w:val="17"/>
        </w:rPr>
        <w:t>6</w:t>
      </w:r>
    </w:p>
    <w:p>
      <w:pPr>
        <w:tabs>
          <w:tab w:pos="2514" w:val="left" w:leader="dot"/>
        </w:tabs>
        <w:spacing w:before="77"/>
        <w:ind w:left="0" w:right="478" w:firstLine="0"/>
        <w:jc w:val="center"/>
        <w:rPr>
          <w:rFonts w:ascii="Century Gothic"/>
          <w:sz w:val="17"/>
        </w:rPr>
      </w:pPr>
      <w:hyperlink w:history="true" w:anchor="_bookmark87">
        <w:r>
          <w:rPr>
            <w:rFonts w:ascii="Century Gothic"/>
            <w:spacing w:val="-7"/>
            <w:sz w:val="17"/>
          </w:rPr>
          <w:t>Transit</w:t>
        </w:r>
        <w:r>
          <w:rPr>
            <w:rFonts w:ascii="Century Gothic"/>
            <w:spacing w:val="-25"/>
            <w:sz w:val="17"/>
          </w:rPr>
          <w:t> </w:t>
        </w:r>
        <w:r>
          <w:rPr>
            <w:rFonts w:ascii="Century Gothic"/>
            <w:spacing w:val="-5"/>
            <w:sz w:val="17"/>
          </w:rPr>
          <w:t>lanes</w:t>
          <w:tab/>
        </w:r>
        <w:r>
          <w:rPr>
            <w:rFonts w:ascii="Century Gothic"/>
            <w:spacing w:val="-4"/>
            <w:sz w:val="17"/>
          </w:rPr>
          <w:t>10</w:t>
        </w:r>
      </w:hyperlink>
      <w:r>
        <w:rPr>
          <w:rFonts w:ascii="Century Gothic"/>
          <w:spacing w:val="-4"/>
          <w:sz w:val="17"/>
        </w:rPr>
        <w:t>7</w:t>
      </w:r>
    </w:p>
    <w:p>
      <w:pPr>
        <w:tabs>
          <w:tab w:pos="2679" w:val="left" w:leader="dot"/>
        </w:tabs>
        <w:spacing w:before="76"/>
        <w:ind w:left="0" w:right="648" w:firstLine="0"/>
        <w:jc w:val="center"/>
        <w:rPr>
          <w:rFonts w:ascii="Century Gothic"/>
          <w:sz w:val="17"/>
        </w:rPr>
      </w:pPr>
      <w:hyperlink w:history="true" w:anchor="_bookmark88">
        <w:r>
          <w:rPr>
            <w:rFonts w:ascii="Century Gothic"/>
            <w:w w:val="85"/>
            <w:sz w:val="17"/>
          </w:rPr>
          <w:t>Emergency</w:t>
        </w:r>
        <w:r>
          <w:rPr>
            <w:rFonts w:ascii="Century Gothic"/>
            <w:spacing w:val="-2"/>
            <w:w w:val="85"/>
            <w:sz w:val="17"/>
          </w:rPr>
          <w:t> </w:t>
        </w:r>
        <w:r>
          <w:rPr>
            <w:rFonts w:ascii="Century Gothic"/>
            <w:w w:val="85"/>
            <w:sz w:val="17"/>
          </w:rPr>
          <w:t>vehicles</w:t>
          <w:tab/>
        </w:r>
        <w:r>
          <w:rPr>
            <w:rFonts w:ascii="Century Gothic"/>
            <w:sz w:val="17"/>
          </w:rPr>
          <w:t>10</w:t>
        </w:r>
      </w:hyperlink>
      <w:r>
        <w:rPr>
          <w:rFonts w:ascii="Century Gothic"/>
          <w:sz w:val="17"/>
        </w:rPr>
        <w:t>7</w:t>
      </w:r>
    </w:p>
    <w:p>
      <w:pPr>
        <w:tabs>
          <w:tab w:pos="2679" w:val="left" w:leader="dot"/>
        </w:tabs>
        <w:spacing w:before="83"/>
        <w:ind w:left="0" w:right="650" w:firstLine="0"/>
        <w:jc w:val="center"/>
        <w:rPr>
          <w:rFonts w:ascii="Century Gothic"/>
          <w:sz w:val="17"/>
        </w:rPr>
      </w:pPr>
      <w:hyperlink w:history="true" w:anchor="_bookmark89">
        <w:r>
          <w:rPr>
            <w:rFonts w:ascii="Century Gothic"/>
            <w:w w:val="95"/>
            <w:sz w:val="17"/>
          </w:rPr>
          <w:t>Index</w:t>
          <w:tab/>
        </w:r>
        <w:r>
          <w:rPr>
            <w:rFonts w:ascii="Century Gothic"/>
            <w:spacing w:val="-2"/>
            <w:sz w:val="17"/>
          </w:rPr>
          <w:t>1</w:t>
        </w:r>
      </w:hyperlink>
      <w:r>
        <w:rPr>
          <w:rFonts w:ascii="Century Gothic"/>
          <w:spacing w:val="-2"/>
          <w:sz w:val="17"/>
        </w:rPr>
        <w:t>08</w:t>
      </w:r>
    </w:p>
    <w:p>
      <w:pPr>
        <w:spacing w:after="0"/>
        <w:jc w:val="center"/>
        <w:rPr>
          <w:rFonts w:ascii="Century Gothic"/>
          <w:sz w:val="17"/>
        </w:rPr>
        <w:sectPr>
          <w:footerReference w:type="default" r:id="rId16"/>
          <w:pgSz w:w="8400" w:h="11910"/>
          <w:pgMar w:footer="0" w:header="0" w:top="720" w:bottom="280" w:left="0" w:right="0"/>
          <w:cols w:num="2" w:equalWidth="0">
            <w:col w:w="4114" w:space="40"/>
            <w:col w:w="4246"/>
          </w:cols>
        </w:sectPr>
      </w:pPr>
    </w:p>
    <w:p>
      <w:pPr>
        <w:spacing w:before="432"/>
        <w:ind w:left="0" w:right="848" w:firstLine="0"/>
        <w:jc w:val="right"/>
        <w:rPr>
          <w:rFonts w:ascii="Century Gothic"/>
          <w:sz w:val="16"/>
        </w:rPr>
      </w:pPr>
      <w:r>
        <w:rPr/>
        <w:pict>
          <v:rect style="position:absolute;margin-left:0pt;margin-top:0pt;width:419.528015pt;height:595.276001pt;mso-position-horizontal-relative:page;mso-position-vertical-relative:page;z-index:-350344" filled="true" fillcolor="#fdb924" stroked="false">
            <v:fill type="solid"/>
            <w10:wrap type="none"/>
          </v:rect>
        </w:pict>
      </w:r>
      <w:r>
        <w:rPr>
          <w:rFonts w:ascii="Century Gothic"/>
          <w:w w:val="75"/>
          <w:sz w:val="16"/>
        </w:rPr>
        <w:t>vii</w:t>
      </w:r>
    </w:p>
    <w:p>
      <w:pPr>
        <w:spacing w:after="0"/>
        <w:jc w:val="right"/>
        <w:rPr>
          <w:rFonts w:ascii="Century Gothic"/>
          <w:sz w:val="16"/>
        </w:rPr>
        <w:sectPr>
          <w:type w:val="continuous"/>
          <w:pgSz w:w="8400" w:h="11910"/>
          <w:pgMar w:top="1100" w:bottom="280" w:left="0" w:right="0"/>
        </w:sectPr>
      </w:pPr>
    </w:p>
    <w:p>
      <w:pPr>
        <w:pStyle w:val="Heading2"/>
        <w:spacing w:before="88" w:after="81"/>
        <w:ind w:left="850"/>
      </w:pPr>
      <w:r>
        <w:rPr/>
        <w:pict>
          <v:rect style="position:absolute;margin-left:0pt;margin-top:0pt;width:419.528pt;height:595.276001pt;mso-position-horizontal-relative:page;mso-position-vertical-relative:page;z-index:-350296" filled="true" fillcolor="#00b085" stroked="false">
            <v:fill type="solid"/>
            <w10:wrap type="none"/>
          </v:rect>
        </w:pict>
      </w:r>
      <w:bookmarkStart w:name="_bookmark0" w:id="3"/>
      <w:bookmarkEnd w:id="3"/>
      <w:r>
        <w:rPr/>
      </w:r>
      <w:r>
        <w:rPr>
          <w:color w:val="FFFFFF"/>
        </w:rPr>
        <w:t>PART A - General Information</w:t>
      </w:r>
    </w:p>
    <w:p>
      <w:pPr>
        <w:pStyle w:val="BodyText"/>
        <w:spacing w:line="58" w:lineRule="exact"/>
        <w:ind w:left="-29"/>
        <w:rPr>
          <w:rFonts w:ascii="Lucida Sans"/>
          <w:sz w:val="5"/>
        </w:rPr>
      </w:pPr>
      <w:r>
        <w:rPr>
          <w:rFonts w:ascii="Lucida Sans"/>
          <w:position w:val="0"/>
          <w:sz w:val="5"/>
        </w:rPr>
        <w:pict>
          <v:group style="width:362.85pt;height:2.85pt;mso-position-horizontal-relative:char;mso-position-vertical-relative:line" coordorigin="0,0" coordsize="7257,57">
            <v:line style="position:absolute" from="0,28" to="7257,28" stroked="true" strokeweight="2.834pt" strokecolor="#fdb924">
              <v:stroke dashstyle="solid"/>
            </v:line>
          </v:group>
        </w:pict>
      </w:r>
      <w:r>
        <w:rPr>
          <w:rFonts w:ascii="Lucida Sans"/>
          <w:position w:val="0"/>
          <w:sz w:val="5"/>
        </w:rPr>
      </w:r>
    </w:p>
    <w:p>
      <w:pPr>
        <w:pStyle w:val="Heading4"/>
        <w:numPr>
          <w:ilvl w:val="1"/>
          <w:numId w:val="2"/>
        </w:numPr>
        <w:tabs>
          <w:tab w:pos="2268" w:val="left" w:leader="none"/>
        </w:tabs>
        <w:spacing w:line="240" w:lineRule="auto" w:before="274" w:after="0"/>
        <w:ind w:left="2267" w:right="0" w:hanging="283"/>
        <w:jc w:val="left"/>
      </w:pPr>
      <w:r>
        <w:rPr>
          <w:color w:val="FFFFFF"/>
        </w:rPr>
        <w:t>Who this book is</w:t>
      </w:r>
      <w:r>
        <w:rPr>
          <w:color w:val="FFFFFF"/>
          <w:spacing w:val="-17"/>
        </w:rPr>
        <w:t> </w:t>
      </w:r>
      <w:r>
        <w:rPr>
          <w:color w:val="FFFFFF"/>
          <w:spacing w:val="-2"/>
        </w:rPr>
        <w:t>for</w:t>
      </w:r>
    </w:p>
    <w:p>
      <w:pPr>
        <w:pStyle w:val="ListParagraph"/>
        <w:numPr>
          <w:ilvl w:val="2"/>
          <w:numId w:val="2"/>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pacing w:val="-4"/>
          <w:w w:val="95"/>
          <w:sz w:val="20"/>
        </w:rPr>
        <w:t>Vehicle</w:t>
      </w:r>
      <w:r>
        <w:rPr>
          <w:rFonts w:ascii="Century Gothic" w:hAnsi="Century Gothic"/>
          <w:color w:val="FFFFFF"/>
          <w:spacing w:val="-3"/>
          <w:w w:val="95"/>
          <w:sz w:val="20"/>
        </w:rPr>
        <w:t> </w:t>
      </w:r>
      <w:r>
        <w:rPr>
          <w:rFonts w:ascii="Century Gothic" w:hAnsi="Century Gothic"/>
          <w:color w:val="FFFFFF"/>
          <w:w w:val="95"/>
          <w:sz w:val="20"/>
        </w:rPr>
        <w:t>classifications</w:t>
      </w:r>
    </w:p>
    <w:p>
      <w:pPr>
        <w:pStyle w:val="ListParagraph"/>
        <w:numPr>
          <w:ilvl w:val="2"/>
          <w:numId w:val="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Licence eligibility</w:t>
      </w:r>
      <w:r>
        <w:rPr>
          <w:rFonts w:ascii="Century Gothic" w:hAnsi="Century Gothic"/>
          <w:color w:val="FFFFFF"/>
          <w:spacing w:val="-9"/>
          <w:w w:val="95"/>
          <w:sz w:val="20"/>
        </w:rPr>
        <w:t> </w:t>
      </w:r>
      <w:r>
        <w:rPr>
          <w:rFonts w:ascii="Century Gothic" w:hAnsi="Century Gothic"/>
          <w:color w:val="FFFFFF"/>
          <w:spacing w:val="-2"/>
          <w:w w:val="95"/>
          <w:sz w:val="20"/>
        </w:rPr>
        <w:t>requirements</w:t>
      </w:r>
    </w:p>
    <w:p>
      <w:pPr>
        <w:pStyle w:val="ListParagraph"/>
        <w:numPr>
          <w:ilvl w:val="2"/>
          <w:numId w:val="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spacing w:val="-3"/>
          <w:w w:val="95"/>
          <w:sz w:val="20"/>
        </w:rPr>
        <w:t>Public </w:t>
      </w:r>
      <w:r>
        <w:rPr>
          <w:rFonts w:ascii="Century Gothic" w:hAnsi="Century Gothic"/>
          <w:color w:val="FFFFFF"/>
          <w:w w:val="95"/>
          <w:sz w:val="20"/>
        </w:rPr>
        <w:t>vehicle</w:t>
      </w:r>
      <w:r>
        <w:rPr>
          <w:rFonts w:ascii="Century Gothic" w:hAnsi="Century Gothic"/>
          <w:color w:val="FFFFFF"/>
          <w:spacing w:val="-6"/>
          <w:w w:val="95"/>
          <w:sz w:val="20"/>
        </w:rPr>
        <w:t> </w:t>
      </w:r>
      <w:r>
        <w:rPr>
          <w:rFonts w:ascii="Century Gothic" w:hAnsi="Century Gothic"/>
          <w:color w:val="FFFFFF"/>
          <w:w w:val="95"/>
          <w:sz w:val="20"/>
        </w:rPr>
        <w:t>endorsement</w:t>
      </w:r>
    </w:p>
    <w:p>
      <w:pPr>
        <w:pStyle w:val="ListParagraph"/>
        <w:numPr>
          <w:ilvl w:val="2"/>
          <w:numId w:val="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Safe driving</w:t>
      </w:r>
      <w:r>
        <w:rPr>
          <w:rFonts w:ascii="Century Gothic" w:hAnsi="Century Gothic"/>
          <w:color w:val="FFFFFF"/>
          <w:spacing w:val="-2"/>
          <w:w w:val="95"/>
          <w:sz w:val="20"/>
        </w:rPr>
        <w:t> </w:t>
      </w:r>
      <w:r>
        <w:rPr>
          <w:rFonts w:ascii="Century Gothic" w:hAnsi="Century Gothic"/>
          <w:color w:val="FFFFFF"/>
          <w:w w:val="95"/>
          <w:sz w:val="20"/>
        </w:rPr>
        <w:t>tips</w:t>
      </w:r>
    </w:p>
    <w:p>
      <w:pPr>
        <w:pStyle w:val="ListParagraph"/>
        <w:numPr>
          <w:ilvl w:val="2"/>
          <w:numId w:val="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0"/>
          <w:sz w:val="20"/>
        </w:rPr>
        <w:t>Knowledge</w:t>
      </w:r>
      <w:r>
        <w:rPr>
          <w:rFonts w:ascii="Century Gothic" w:hAnsi="Century Gothic"/>
          <w:color w:val="FFFFFF"/>
          <w:spacing w:val="2"/>
          <w:w w:val="90"/>
          <w:sz w:val="20"/>
        </w:rPr>
        <w:t> </w:t>
      </w:r>
      <w:r>
        <w:rPr>
          <w:rFonts w:ascii="Century Gothic" w:hAnsi="Century Gothic"/>
          <w:color w:val="FFFFFF"/>
          <w:w w:val="90"/>
          <w:sz w:val="20"/>
        </w:rPr>
        <w:t>test</w:t>
      </w:r>
    </w:p>
    <w:p>
      <w:pPr>
        <w:pStyle w:val="BodyText"/>
        <w:spacing w:before="7"/>
        <w:rPr>
          <w:rFonts w:ascii="Century Gothic"/>
          <w:sz w:val="30"/>
        </w:rPr>
      </w:pPr>
    </w:p>
    <w:p>
      <w:pPr>
        <w:pStyle w:val="ListParagraph"/>
        <w:numPr>
          <w:ilvl w:val="1"/>
          <w:numId w:val="2"/>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w w:val="95"/>
          <w:sz w:val="20"/>
        </w:rPr>
        <w:t>Obtaining an </w:t>
      </w:r>
      <w:r>
        <w:rPr>
          <w:rFonts w:ascii="Century Gothic" w:hAnsi="Century Gothic"/>
          <w:color w:val="FFFFFF"/>
          <w:spacing w:val="-3"/>
          <w:w w:val="95"/>
          <w:sz w:val="20"/>
        </w:rPr>
        <w:t>ACT Learner </w:t>
      </w:r>
      <w:r>
        <w:rPr>
          <w:rFonts w:ascii="Century Gothic" w:hAnsi="Century Gothic"/>
          <w:color w:val="FFFFFF"/>
          <w:w w:val="95"/>
          <w:sz w:val="20"/>
        </w:rPr>
        <w:t>driver</w:t>
      </w:r>
      <w:r>
        <w:rPr>
          <w:rFonts w:ascii="Century Gothic" w:hAnsi="Century Gothic"/>
          <w:color w:val="FFFFFF"/>
          <w:spacing w:val="-24"/>
          <w:w w:val="95"/>
          <w:sz w:val="20"/>
        </w:rPr>
        <w:t> </w:t>
      </w:r>
      <w:r>
        <w:rPr>
          <w:rFonts w:ascii="Century Gothic" w:hAnsi="Century Gothic"/>
          <w:color w:val="FFFFFF"/>
          <w:w w:val="95"/>
          <w:sz w:val="20"/>
        </w:rPr>
        <w:t>licence</w:t>
      </w:r>
    </w:p>
    <w:p>
      <w:pPr>
        <w:pStyle w:val="ListParagraph"/>
        <w:numPr>
          <w:ilvl w:val="2"/>
          <w:numId w:val="2"/>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pacing w:val="-4"/>
          <w:w w:val="95"/>
          <w:sz w:val="20"/>
        </w:rPr>
        <w:t>Proof </w:t>
      </w:r>
      <w:r>
        <w:rPr>
          <w:rFonts w:ascii="Century Gothic" w:hAnsi="Century Gothic"/>
          <w:color w:val="FFFFFF"/>
          <w:w w:val="95"/>
          <w:sz w:val="20"/>
        </w:rPr>
        <w:t>of identity and</w:t>
      </w:r>
      <w:r>
        <w:rPr>
          <w:rFonts w:ascii="Century Gothic" w:hAnsi="Century Gothic"/>
          <w:color w:val="FFFFFF"/>
          <w:spacing w:val="-15"/>
          <w:w w:val="95"/>
          <w:sz w:val="20"/>
        </w:rPr>
        <w:t> </w:t>
      </w:r>
      <w:r>
        <w:rPr>
          <w:rFonts w:ascii="Century Gothic" w:hAnsi="Century Gothic"/>
          <w:color w:val="FFFFFF"/>
          <w:w w:val="95"/>
          <w:sz w:val="20"/>
        </w:rPr>
        <w:t>residency</w:t>
      </w:r>
    </w:p>
    <w:p>
      <w:pPr>
        <w:pStyle w:val="ListParagraph"/>
        <w:numPr>
          <w:ilvl w:val="2"/>
          <w:numId w:val="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The knowledge</w:t>
      </w:r>
      <w:r>
        <w:rPr>
          <w:rFonts w:ascii="Century Gothic" w:hAnsi="Century Gothic"/>
          <w:color w:val="FFFFFF"/>
          <w:spacing w:val="-5"/>
          <w:w w:val="95"/>
          <w:sz w:val="20"/>
        </w:rPr>
        <w:t> </w:t>
      </w:r>
      <w:r>
        <w:rPr>
          <w:rFonts w:ascii="Century Gothic" w:hAnsi="Century Gothic"/>
          <w:color w:val="FFFFFF"/>
          <w:w w:val="95"/>
          <w:sz w:val="20"/>
        </w:rPr>
        <w:t>test</w:t>
      </w:r>
    </w:p>
    <w:p>
      <w:pPr>
        <w:pStyle w:val="ListParagraph"/>
        <w:numPr>
          <w:ilvl w:val="2"/>
          <w:numId w:val="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z w:val="20"/>
        </w:rPr>
        <w:t>Driving outside the</w:t>
      </w:r>
      <w:r>
        <w:rPr>
          <w:rFonts w:ascii="Century Gothic" w:hAnsi="Century Gothic"/>
          <w:color w:val="FFFFFF"/>
          <w:spacing w:val="-18"/>
          <w:sz w:val="20"/>
        </w:rPr>
        <w:t> </w:t>
      </w:r>
      <w:r>
        <w:rPr>
          <w:rFonts w:ascii="Century Gothic" w:hAnsi="Century Gothic"/>
          <w:color w:val="FFFFFF"/>
          <w:spacing w:val="-4"/>
          <w:sz w:val="20"/>
        </w:rPr>
        <w:t>ACT</w:t>
      </w:r>
    </w:p>
    <w:p>
      <w:pPr>
        <w:pStyle w:val="ListParagraph"/>
        <w:numPr>
          <w:ilvl w:val="2"/>
          <w:numId w:val="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The driving</w:t>
      </w:r>
      <w:r>
        <w:rPr>
          <w:rFonts w:ascii="Century Gothic" w:hAnsi="Century Gothic"/>
          <w:color w:val="FFFFFF"/>
          <w:spacing w:val="-2"/>
          <w:w w:val="95"/>
          <w:sz w:val="20"/>
        </w:rPr>
        <w:t> </w:t>
      </w:r>
      <w:r>
        <w:rPr>
          <w:rFonts w:ascii="Century Gothic" w:hAnsi="Century Gothic"/>
          <w:color w:val="FFFFFF"/>
          <w:w w:val="95"/>
          <w:sz w:val="20"/>
        </w:rPr>
        <w:t>test</w:t>
      </w:r>
    </w:p>
    <w:p>
      <w:pPr>
        <w:pStyle w:val="ListParagraph"/>
        <w:numPr>
          <w:ilvl w:val="2"/>
          <w:numId w:val="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3"/>
          <w:w w:val="95"/>
          <w:sz w:val="20"/>
        </w:rPr>
        <w:t>Requirements </w:t>
      </w:r>
      <w:r>
        <w:rPr>
          <w:rFonts w:ascii="Century Gothic" w:hAnsi="Century Gothic"/>
          <w:color w:val="FFFFFF"/>
          <w:w w:val="95"/>
          <w:sz w:val="20"/>
        </w:rPr>
        <w:t>for driving test</w:t>
      </w:r>
      <w:r>
        <w:rPr>
          <w:rFonts w:ascii="Century Gothic" w:hAnsi="Century Gothic"/>
          <w:color w:val="FFFFFF"/>
          <w:spacing w:val="-21"/>
          <w:w w:val="95"/>
          <w:sz w:val="20"/>
        </w:rPr>
        <w:t> </w:t>
      </w:r>
      <w:r>
        <w:rPr>
          <w:rFonts w:ascii="Century Gothic" w:hAnsi="Century Gothic"/>
          <w:color w:val="FFFFFF"/>
          <w:w w:val="95"/>
          <w:sz w:val="20"/>
        </w:rPr>
        <w:t>vehicles</w:t>
      </w:r>
    </w:p>
    <w:p>
      <w:pPr>
        <w:pStyle w:val="ListParagraph"/>
        <w:numPr>
          <w:ilvl w:val="2"/>
          <w:numId w:val="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During the driving</w:t>
      </w:r>
      <w:r>
        <w:rPr>
          <w:rFonts w:ascii="Century Gothic" w:hAnsi="Century Gothic"/>
          <w:color w:val="FFFFFF"/>
          <w:spacing w:val="-6"/>
          <w:w w:val="95"/>
          <w:sz w:val="20"/>
        </w:rPr>
        <w:t> </w:t>
      </w:r>
      <w:r>
        <w:rPr>
          <w:rFonts w:ascii="Century Gothic" w:hAnsi="Century Gothic"/>
          <w:color w:val="FFFFFF"/>
          <w:w w:val="95"/>
          <w:sz w:val="20"/>
        </w:rPr>
        <w:t>test</w:t>
      </w:r>
    </w:p>
    <w:p>
      <w:pPr>
        <w:pStyle w:val="ListParagraph"/>
        <w:numPr>
          <w:ilvl w:val="2"/>
          <w:numId w:val="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Driver</w:t>
      </w:r>
      <w:r>
        <w:rPr>
          <w:rFonts w:ascii="Century Gothic" w:hAnsi="Century Gothic"/>
          <w:color w:val="FFFFFF"/>
          <w:spacing w:val="-3"/>
          <w:w w:val="95"/>
          <w:sz w:val="20"/>
        </w:rPr>
        <w:t> </w:t>
      </w:r>
      <w:r>
        <w:rPr>
          <w:rFonts w:ascii="Century Gothic" w:hAnsi="Century Gothic"/>
          <w:color w:val="FFFFFF"/>
          <w:spacing w:val="-2"/>
          <w:w w:val="95"/>
          <w:sz w:val="20"/>
        </w:rPr>
        <w:t>competencies</w:t>
      </w:r>
    </w:p>
    <w:p>
      <w:pPr>
        <w:pStyle w:val="ListParagraph"/>
        <w:numPr>
          <w:ilvl w:val="2"/>
          <w:numId w:val="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Competency</w:t>
      </w:r>
      <w:r>
        <w:rPr>
          <w:rFonts w:ascii="Century Gothic" w:hAnsi="Century Gothic"/>
          <w:color w:val="FFFFFF"/>
          <w:spacing w:val="-17"/>
          <w:w w:val="95"/>
          <w:sz w:val="20"/>
        </w:rPr>
        <w:t> </w:t>
      </w:r>
      <w:r>
        <w:rPr>
          <w:rFonts w:ascii="Century Gothic" w:hAnsi="Century Gothic"/>
          <w:color w:val="FFFFFF"/>
          <w:w w:val="95"/>
          <w:sz w:val="20"/>
        </w:rPr>
        <w:t>Based</w:t>
      </w:r>
      <w:r>
        <w:rPr>
          <w:rFonts w:ascii="Century Gothic" w:hAnsi="Century Gothic"/>
          <w:color w:val="FFFFFF"/>
          <w:spacing w:val="-17"/>
          <w:w w:val="95"/>
          <w:sz w:val="20"/>
        </w:rPr>
        <w:t> </w:t>
      </w:r>
      <w:r>
        <w:rPr>
          <w:rFonts w:ascii="Century Gothic" w:hAnsi="Century Gothic"/>
          <w:color w:val="FFFFFF"/>
          <w:spacing w:val="-5"/>
          <w:w w:val="95"/>
          <w:sz w:val="20"/>
        </w:rPr>
        <w:t>Training</w:t>
      </w:r>
      <w:r>
        <w:rPr>
          <w:rFonts w:ascii="Century Gothic" w:hAnsi="Century Gothic"/>
          <w:color w:val="FFFFFF"/>
          <w:spacing w:val="-17"/>
          <w:w w:val="95"/>
          <w:sz w:val="20"/>
        </w:rPr>
        <w:t> </w:t>
      </w:r>
      <w:r>
        <w:rPr>
          <w:rFonts w:ascii="Century Gothic" w:hAnsi="Century Gothic"/>
          <w:color w:val="FFFFFF"/>
          <w:w w:val="95"/>
          <w:sz w:val="20"/>
        </w:rPr>
        <w:t>and</w:t>
      </w:r>
      <w:r>
        <w:rPr>
          <w:rFonts w:ascii="Century Gothic" w:hAnsi="Century Gothic"/>
          <w:color w:val="FFFFFF"/>
          <w:spacing w:val="-16"/>
          <w:w w:val="95"/>
          <w:sz w:val="20"/>
        </w:rPr>
        <w:t> </w:t>
      </w:r>
      <w:r>
        <w:rPr>
          <w:rFonts w:ascii="Century Gothic" w:hAnsi="Century Gothic"/>
          <w:color w:val="FFFFFF"/>
          <w:w w:val="95"/>
          <w:sz w:val="20"/>
        </w:rPr>
        <w:t>Assessment</w:t>
      </w:r>
      <w:r>
        <w:rPr>
          <w:rFonts w:ascii="Century Gothic" w:hAnsi="Century Gothic"/>
          <w:color w:val="FFFFFF"/>
          <w:spacing w:val="-17"/>
          <w:w w:val="95"/>
          <w:sz w:val="20"/>
        </w:rPr>
        <w:t> </w:t>
      </w:r>
      <w:r>
        <w:rPr>
          <w:rFonts w:ascii="Century Gothic" w:hAnsi="Century Gothic"/>
          <w:color w:val="FFFFFF"/>
          <w:spacing w:val="-2"/>
          <w:w w:val="95"/>
          <w:sz w:val="20"/>
        </w:rPr>
        <w:t>Scheme</w:t>
      </w:r>
    </w:p>
    <w:p>
      <w:pPr>
        <w:pStyle w:val="BodyText"/>
        <w:spacing w:before="7"/>
        <w:rPr>
          <w:rFonts w:ascii="Century Gothic"/>
          <w:sz w:val="30"/>
        </w:rPr>
      </w:pPr>
    </w:p>
    <w:p>
      <w:pPr>
        <w:pStyle w:val="ListParagraph"/>
        <w:numPr>
          <w:ilvl w:val="1"/>
          <w:numId w:val="2"/>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w w:val="95"/>
          <w:sz w:val="20"/>
        </w:rPr>
        <w:t>Licence</w:t>
      </w:r>
      <w:r>
        <w:rPr>
          <w:rFonts w:ascii="Century Gothic" w:hAnsi="Century Gothic"/>
          <w:color w:val="FFFFFF"/>
          <w:spacing w:val="-3"/>
          <w:w w:val="95"/>
          <w:sz w:val="20"/>
        </w:rPr>
        <w:t> </w:t>
      </w:r>
      <w:r>
        <w:rPr>
          <w:rFonts w:ascii="Century Gothic" w:hAnsi="Century Gothic"/>
          <w:color w:val="FFFFFF"/>
          <w:w w:val="95"/>
          <w:sz w:val="20"/>
        </w:rPr>
        <w:t>classifications</w:t>
      </w:r>
    </w:p>
    <w:p>
      <w:pPr>
        <w:pStyle w:val="ListParagraph"/>
        <w:numPr>
          <w:ilvl w:val="2"/>
          <w:numId w:val="2"/>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pacing w:val="-3"/>
          <w:w w:val="95"/>
          <w:sz w:val="20"/>
        </w:rPr>
        <w:t>Provisional</w:t>
      </w:r>
      <w:r>
        <w:rPr>
          <w:rFonts w:ascii="Century Gothic" w:hAnsi="Century Gothic"/>
          <w:color w:val="FFFFFF"/>
          <w:spacing w:val="-2"/>
          <w:w w:val="95"/>
          <w:sz w:val="20"/>
        </w:rPr>
        <w:t> </w:t>
      </w:r>
      <w:r>
        <w:rPr>
          <w:rFonts w:ascii="Century Gothic" w:hAnsi="Century Gothic"/>
          <w:color w:val="FFFFFF"/>
          <w:w w:val="95"/>
          <w:sz w:val="20"/>
        </w:rPr>
        <w:t>licence</w:t>
      </w:r>
    </w:p>
    <w:p>
      <w:pPr>
        <w:pStyle w:val="ListParagraph"/>
        <w:numPr>
          <w:ilvl w:val="2"/>
          <w:numId w:val="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4"/>
          <w:sz w:val="20"/>
        </w:rPr>
        <w:t>Full </w:t>
      </w:r>
      <w:r>
        <w:rPr>
          <w:rFonts w:ascii="Century Gothic" w:hAnsi="Century Gothic"/>
          <w:color w:val="FFFFFF"/>
          <w:sz w:val="20"/>
        </w:rPr>
        <w:t>licence</w:t>
      </w:r>
    </w:p>
    <w:p>
      <w:pPr>
        <w:pStyle w:val="ListParagraph"/>
        <w:numPr>
          <w:ilvl w:val="2"/>
          <w:numId w:val="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0"/>
          <w:sz w:val="20"/>
        </w:rPr>
        <w:t>Heavy vehicle</w:t>
      </w:r>
      <w:r>
        <w:rPr>
          <w:rFonts w:ascii="Century Gothic" w:hAnsi="Century Gothic"/>
          <w:color w:val="FFFFFF"/>
          <w:spacing w:val="1"/>
          <w:w w:val="90"/>
          <w:sz w:val="20"/>
        </w:rPr>
        <w:t> </w:t>
      </w:r>
      <w:r>
        <w:rPr>
          <w:rFonts w:ascii="Century Gothic" w:hAnsi="Century Gothic"/>
          <w:color w:val="FFFFFF"/>
          <w:w w:val="90"/>
          <w:sz w:val="20"/>
        </w:rPr>
        <w:t>licence</w:t>
      </w:r>
    </w:p>
    <w:p>
      <w:pPr>
        <w:pStyle w:val="ListParagraph"/>
        <w:numPr>
          <w:ilvl w:val="2"/>
          <w:numId w:val="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3"/>
          <w:w w:val="90"/>
          <w:sz w:val="20"/>
        </w:rPr>
        <w:t>Probationary</w:t>
      </w:r>
      <w:r>
        <w:rPr>
          <w:rFonts w:ascii="Century Gothic" w:hAnsi="Century Gothic"/>
          <w:color w:val="FFFFFF"/>
          <w:spacing w:val="1"/>
          <w:w w:val="90"/>
          <w:sz w:val="20"/>
        </w:rPr>
        <w:t> </w:t>
      </w:r>
      <w:r>
        <w:rPr>
          <w:rFonts w:ascii="Century Gothic" w:hAnsi="Century Gothic"/>
          <w:color w:val="FFFFFF"/>
          <w:w w:val="90"/>
          <w:sz w:val="20"/>
        </w:rPr>
        <w:t>licence</w:t>
      </w:r>
    </w:p>
    <w:p>
      <w:pPr>
        <w:pStyle w:val="BodyText"/>
        <w:spacing w:before="6"/>
        <w:rPr>
          <w:rFonts w:ascii="Century Gothic"/>
          <w:sz w:val="20"/>
        </w:rPr>
      </w:pPr>
    </w:p>
    <w:p>
      <w:pPr>
        <w:pStyle w:val="ListParagraph"/>
        <w:numPr>
          <w:ilvl w:val="1"/>
          <w:numId w:val="2"/>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w w:val="95"/>
          <w:sz w:val="20"/>
        </w:rPr>
        <w:t>Safe driving</w:t>
      </w:r>
      <w:r>
        <w:rPr>
          <w:rFonts w:ascii="Century Gothic" w:hAnsi="Century Gothic"/>
          <w:color w:val="FFFFFF"/>
          <w:spacing w:val="-2"/>
          <w:w w:val="95"/>
          <w:sz w:val="20"/>
        </w:rPr>
        <w:t> </w:t>
      </w:r>
      <w:r>
        <w:rPr>
          <w:rFonts w:ascii="Century Gothic" w:hAnsi="Century Gothic"/>
          <w:color w:val="FFFFFF"/>
          <w:w w:val="95"/>
          <w:sz w:val="20"/>
        </w:rPr>
        <w:t>tips</w:t>
      </w:r>
    </w:p>
    <w:p>
      <w:pPr>
        <w:pStyle w:val="ListParagraph"/>
        <w:numPr>
          <w:ilvl w:val="1"/>
          <w:numId w:val="2"/>
        </w:numPr>
        <w:tabs>
          <w:tab w:pos="2268" w:val="left" w:leader="none"/>
        </w:tabs>
        <w:spacing w:line="240" w:lineRule="auto" w:before="155" w:after="0"/>
        <w:ind w:left="2267" w:right="0" w:hanging="283"/>
        <w:jc w:val="left"/>
        <w:rPr>
          <w:rFonts w:ascii="Century Gothic" w:hAnsi="Century Gothic"/>
          <w:sz w:val="20"/>
        </w:rPr>
      </w:pPr>
      <w:r>
        <w:rPr>
          <w:rFonts w:ascii="Century Gothic" w:hAnsi="Century Gothic"/>
          <w:color w:val="FFFFFF"/>
          <w:w w:val="95"/>
          <w:sz w:val="20"/>
        </w:rPr>
        <w:t>Safe System and Vision</w:t>
      </w:r>
      <w:r>
        <w:rPr>
          <w:rFonts w:ascii="Century Gothic" w:hAnsi="Century Gothic"/>
          <w:color w:val="FFFFFF"/>
          <w:spacing w:val="-11"/>
          <w:w w:val="95"/>
          <w:sz w:val="20"/>
        </w:rPr>
        <w:t> </w:t>
      </w:r>
      <w:r>
        <w:rPr>
          <w:rFonts w:ascii="Century Gothic" w:hAnsi="Century Gothic"/>
          <w:color w:val="FFFFFF"/>
          <w:w w:val="95"/>
          <w:sz w:val="20"/>
        </w:rPr>
        <w:t>Zero</w:t>
      </w:r>
    </w:p>
    <w:p>
      <w:pPr>
        <w:pStyle w:val="ListParagraph"/>
        <w:numPr>
          <w:ilvl w:val="1"/>
          <w:numId w:val="2"/>
        </w:numPr>
        <w:tabs>
          <w:tab w:pos="2268" w:val="left" w:leader="none"/>
        </w:tabs>
        <w:spacing w:line="240" w:lineRule="auto" w:before="145" w:after="0"/>
        <w:ind w:left="2267" w:right="0" w:hanging="283"/>
        <w:jc w:val="left"/>
        <w:rPr>
          <w:rFonts w:ascii="Century Gothic" w:hAnsi="Century Gothic"/>
          <w:sz w:val="20"/>
        </w:rPr>
      </w:pPr>
      <w:r>
        <w:rPr>
          <w:rFonts w:ascii="Century Gothic" w:hAnsi="Century Gothic"/>
          <w:color w:val="FFFFFF"/>
          <w:w w:val="95"/>
          <w:sz w:val="20"/>
        </w:rPr>
        <w:t>Where to get further</w:t>
      </w:r>
      <w:r>
        <w:rPr>
          <w:rFonts w:ascii="Century Gothic" w:hAnsi="Century Gothic"/>
          <w:color w:val="FFFFFF"/>
          <w:spacing w:val="-17"/>
          <w:w w:val="95"/>
          <w:sz w:val="20"/>
        </w:rPr>
        <w:t> </w:t>
      </w:r>
      <w:r>
        <w:rPr>
          <w:rFonts w:ascii="Century Gothic" w:hAnsi="Century Gothic"/>
          <w:color w:val="FFFFFF"/>
          <w:w w:val="95"/>
          <w:sz w:val="20"/>
        </w:rPr>
        <w:t>information</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7"/>
        <w:rPr>
          <w:rFonts w:ascii="Century Gothic"/>
          <w:sz w:val="26"/>
        </w:rPr>
      </w:pPr>
    </w:p>
    <w:p>
      <w:pPr>
        <w:spacing w:before="93"/>
        <w:ind w:left="850" w:right="0" w:firstLine="0"/>
        <w:jc w:val="left"/>
        <w:rPr>
          <w:rFonts w:ascii="Century Gothic"/>
          <w:sz w:val="16"/>
        </w:rPr>
      </w:pPr>
      <w:r>
        <w:rPr>
          <w:rFonts w:ascii="Century Gothic"/>
          <w:color w:val="FFFFFF"/>
          <w:w w:val="90"/>
          <w:sz w:val="16"/>
        </w:rPr>
        <w:t>viii</w:t>
      </w:r>
    </w:p>
    <w:p>
      <w:pPr>
        <w:spacing w:after="0"/>
        <w:jc w:val="left"/>
        <w:rPr>
          <w:rFonts w:ascii="Century Gothic"/>
          <w:sz w:val="16"/>
        </w:rPr>
        <w:sectPr>
          <w:footerReference w:type="even" r:id="rId17"/>
          <w:footerReference w:type="default" r:id="rId18"/>
          <w:pgSz w:w="8400" w:h="11910"/>
          <w:pgMar w:footer="0" w:header="0" w:top="700" w:bottom="280" w:left="0" w:right="0"/>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3"/>
        <w:rPr>
          <w:rFonts w:ascii="Century Gothic"/>
          <w:sz w:val="19"/>
        </w:rPr>
      </w:pPr>
    </w:p>
    <w:p>
      <w:pPr>
        <w:spacing w:after="0"/>
        <w:rPr>
          <w:rFonts w:ascii="Century Gothic"/>
          <w:sz w:val="19"/>
        </w:rPr>
        <w:sectPr>
          <w:pgSz w:w="8400" w:h="11910"/>
          <w:pgMar w:header="0" w:footer="455" w:top="0" w:bottom="640" w:left="0" w:right="0"/>
        </w:sectPr>
      </w:pPr>
    </w:p>
    <w:p>
      <w:pPr>
        <w:pStyle w:val="Heading1"/>
        <w:spacing w:before="107"/>
      </w:pPr>
      <w:r>
        <w:rPr/>
        <w:pict>
          <v:line style="position:absolute;mso-position-horizontal-relative:page;mso-position-vertical-relative:page;z-index:1264" from="0pt,0pt" to="0pt,595.276001pt" stroked="true" strokeweight="0pt" strokecolor="#00b085">
            <v:stroke dashstyle="solid"/>
            <w10:wrap type="none"/>
          </v:line>
        </w:pict>
      </w:r>
      <w:r>
        <w:rPr/>
        <w:pict>
          <v:group style="position:absolute;margin-left:56.693001pt;margin-top:-44.321785pt;width:362.85pt;height:40.65pt;mso-position-horizontal-relative:page;mso-position-vertical-relative:paragraph;z-index:1336" coordorigin="1134,-886" coordsize="7257,813">
            <v:line style="position:absolute" from="1134,-234" to="8391,-234" stroked="true" strokeweight="2.834pt" strokecolor="#fdb924">
              <v:stroke dashstyle="solid"/>
            </v:line>
            <v:shape style="position:absolute;left:6728;top:-887;width:813;height:813" coordorigin="6728,-886" coordsize="813,813" path="m7134,-886l7061,-880,6992,-861,6929,-831,6873,-791,6824,-742,6784,-685,6754,-622,6735,-553,6728,-480,6735,-407,6754,-339,6784,-276,6824,-219,6873,-170,6929,-130,6992,-100,7061,-81,7134,-74,7207,-81,7276,-100,7339,-130,7396,-170,7445,-219,7485,-276,7515,-339,7534,-407,7540,-480,7534,-553,7515,-622,7485,-685,7445,-742,7396,-791,7339,-831,7276,-861,7207,-880,7134,-886xe" filled="true" fillcolor="#00b085" stroked="false">
              <v:path arrowok="t"/>
              <v:fill type="solid"/>
            </v:shape>
            <v:shape style="position:absolute;left:6881;top:-740;width:523;height:511" coordorigin="6881,-739" coordsize="523,511" path="m7284,-419l7224,-419,7230,-413,7236,-397,7273,-302,7278,-290,7280,-282,7280,-262,7272,-256,7246,-247,7240,-246,7240,-234,7244,-229,7248,-229,7255,-230,7269,-231,7288,-233,7314,-234,7404,-234,7404,-238,7401,-245,7394,-247,7384,-249,7372,-253,7356,-262,7344,-277,7333,-296,7323,-319,7284,-419xm6881,-249l6881,-234,6885,-230,6897,-230,6910,-234,7021,-234,7021,-246,7008,-246,7002,-248,6897,-248,6881,-249xm7021,-234l6929,-234,6957,-233,6979,-232,6997,-230,7010,-230,7018,-230,7021,-232,7021,-234xm7404,-234l7314,-234,7343,-233,7367,-232,7384,-230,7395,-230,7401,-230,7404,-232,7404,-234xm7021,-250l7008,-246,7021,-246,7021,-250xm7158,-739l7148,-739,7145,-736,7142,-729,6946,-311,6937,-294,6929,-279,6919,-267,6909,-257,6897,-248,7002,-248,6996,-251,6984,-257,6976,-264,6971,-273,6970,-281,6969,-293,6974,-304,6980,-318,7015,-393,7020,-404,7026,-412,7035,-417,7047,-419,7284,-419,7273,-447,7049,-447,7044,-450,7044,-460,7045,-464,7048,-469,7124,-632,7127,-638,7131,-640,7197,-640,7162,-728,7160,-735,7158,-739xm7197,-640l7136,-640,7140,-637,7142,-632,7206,-466,7208,-461,7210,-457,7210,-450,7205,-447,7273,-447,7197,-640xe" filled="true" fillcolor="#ffffff" stroked="false">
              <v:path arrowok="t"/>
              <v:fill type="solid"/>
            </v:shape>
            <v:shape style="position:absolute;left:1133;top:-887;width:7257;height:813" type="#_x0000_t202" filled="false" stroked="false">
              <v:textbox inset="0,0,0,0">
                <w:txbxContent>
                  <w:p>
                    <w:pPr>
                      <w:spacing w:before="212"/>
                      <w:ind w:left="-1" w:right="0" w:firstLine="0"/>
                      <w:jc w:val="left"/>
                      <w:rPr>
                        <w:rFonts w:ascii="Lucida Sans"/>
                        <w:sz w:val="28"/>
                      </w:rPr>
                    </w:pPr>
                    <w:r>
                      <w:rPr>
                        <w:rFonts w:ascii="Lucida Sans"/>
                        <w:color w:val="00B085"/>
                        <w:sz w:val="28"/>
                      </w:rPr>
                      <w:t>PART A - General information</w:t>
                    </w:r>
                  </w:p>
                </w:txbxContent>
              </v:textbox>
              <w10:wrap type="none"/>
            </v:shape>
            <w10:wrap type="none"/>
          </v:group>
        </w:pict>
      </w:r>
      <w:r>
        <w:rPr/>
        <w:pict>
          <v:line style="position:absolute;mso-position-horizontal-relative:page;mso-position-vertical-relative:paragraph;z-index:1360" from="56.692902pt,23.268015pt" to="206.928902pt,23.268015pt" stroked="true" strokeweight="1pt" strokecolor="#fdb924">
            <v:stroke dashstyle="solid"/>
            <w10:wrap type="none"/>
          </v:line>
        </w:pict>
      </w:r>
      <w:bookmarkStart w:name="pART a - General information" w:id="4"/>
      <w:bookmarkEnd w:id="4"/>
      <w:r>
        <w:rPr>
          <w:b w:val="0"/>
        </w:rPr>
      </w:r>
      <w:bookmarkStart w:name="Who this book is for" w:id="5"/>
      <w:bookmarkEnd w:id="5"/>
      <w:r>
        <w:rPr>
          <w:b w:val="0"/>
        </w:rPr>
      </w:r>
      <w:bookmarkStart w:name="_bookmark1" w:id="6"/>
      <w:bookmarkEnd w:id="6"/>
      <w:r>
        <w:rPr>
          <w:b w:val="0"/>
        </w:rPr>
      </w:r>
      <w:r>
        <w:rPr/>
        <w:t>Who this book is for</w:t>
      </w:r>
    </w:p>
    <w:p>
      <w:pPr>
        <w:pStyle w:val="BodyText"/>
        <w:spacing w:line="254" w:lineRule="auto" w:before="205"/>
        <w:ind w:left="1133" w:right="-7"/>
      </w:pPr>
      <w:r>
        <w:rPr>
          <w:w w:val="90"/>
        </w:rPr>
        <w:t>This</w:t>
      </w:r>
      <w:r>
        <w:rPr>
          <w:spacing w:val="-18"/>
          <w:w w:val="90"/>
        </w:rPr>
        <w:t> </w:t>
      </w:r>
      <w:r>
        <w:rPr>
          <w:w w:val="90"/>
        </w:rPr>
        <w:t>book</w:t>
      </w:r>
      <w:r>
        <w:rPr>
          <w:spacing w:val="-18"/>
          <w:w w:val="90"/>
        </w:rPr>
        <w:t> </w:t>
      </w:r>
      <w:r>
        <w:rPr>
          <w:w w:val="90"/>
        </w:rPr>
        <w:t>is</w:t>
      </w:r>
      <w:r>
        <w:rPr>
          <w:spacing w:val="-18"/>
          <w:w w:val="90"/>
        </w:rPr>
        <w:t> </w:t>
      </w:r>
      <w:r>
        <w:rPr>
          <w:w w:val="90"/>
        </w:rPr>
        <w:t>for</w:t>
      </w:r>
      <w:r>
        <w:rPr>
          <w:spacing w:val="-17"/>
          <w:w w:val="90"/>
        </w:rPr>
        <w:t> </w:t>
      </w:r>
      <w:r>
        <w:rPr>
          <w:w w:val="90"/>
        </w:rPr>
        <w:t>people</w:t>
      </w:r>
      <w:r>
        <w:rPr>
          <w:spacing w:val="-18"/>
          <w:w w:val="90"/>
        </w:rPr>
        <w:t> </w:t>
      </w:r>
      <w:r>
        <w:rPr>
          <w:w w:val="90"/>
        </w:rPr>
        <w:t>who</w:t>
      </w:r>
      <w:r>
        <w:rPr>
          <w:spacing w:val="-18"/>
          <w:w w:val="90"/>
        </w:rPr>
        <w:t> </w:t>
      </w:r>
      <w:r>
        <w:rPr>
          <w:w w:val="90"/>
        </w:rPr>
        <w:t>wish</w:t>
      </w:r>
      <w:r>
        <w:rPr>
          <w:spacing w:val="-18"/>
          <w:w w:val="90"/>
        </w:rPr>
        <w:t> </w:t>
      </w:r>
      <w:r>
        <w:rPr>
          <w:w w:val="90"/>
        </w:rPr>
        <w:t>to</w:t>
      </w:r>
      <w:r>
        <w:rPr>
          <w:spacing w:val="-17"/>
          <w:w w:val="90"/>
        </w:rPr>
        <w:t> </w:t>
      </w:r>
      <w:r>
        <w:rPr>
          <w:spacing w:val="-5"/>
          <w:w w:val="90"/>
        </w:rPr>
        <w:t>obtain </w:t>
      </w:r>
      <w:r>
        <w:rPr>
          <w:w w:val="90"/>
        </w:rPr>
        <w:t>their</w:t>
      </w:r>
      <w:r>
        <w:rPr>
          <w:spacing w:val="-19"/>
          <w:w w:val="90"/>
        </w:rPr>
        <w:t> </w:t>
      </w:r>
      <w:r>
        <w:rPr>
          <w:spacing w:val="-3"/>
          <w:w w:val="90"/>
        </w:rPr>
        <w:t>ACT</w:t>
      </w:r>
      <w:r>
        <w:rPr>
          <w:spacing w:val="-18"/>
          <w:w w:val="90"/>
        </w:rPr>
        <w:t> </w:t>
      </w:r>
      <w:r>
        <w:rPr>
          <w:w w:val="90"/>
        </w:rPr>
        <w:t>learner</w:t>
      </w:r>
      <w:r>
        <w:rPr>
          <w:spacing w:val="-18"/>
          <w:w w:val="90"/>
        </w:rPr>
        <w:t> </w:t>
      </w:r>
      <w:r>
        <w:rPr>
          <w:w w:val="90"/>
        </w:rPr>
        <w:t>driver</w:t>
      </w:r>
      <w:r>
        <w:rPr>
          <w:spacing w:val="-19"/>
          <w:w w:val="90"/>
        </w:rPr>
        <w:t> </w:t>
      </w:r>
      <w:r>
        <w:rPr>
          <w:w w:val="90"/>
        </w:rPr>
        <w:t>licence,</w:t>
      </w:r>
      <w:r>
        <w:rPr>
          <w:spacing w:val="-18"/>
          <w:w w:val="90"/>
        </w:rPr>
        <w:t> </w:t>
      </w:r>
      <w:r>
        <w:rPr>
          <w:w w:val="90"/>
        </w:rPr>
        <w:t>and</w:t>
      </w:r>
      <w:r>
        <w:rPr>
          <w:spacing w:val="-18"/>
          <w:w w:val="90"/>
        </w:rPr>
        <w:t> </w:t>
      </w:r>
      <w:r>
        <w:rPr>
          <w:spacing w:val="-2"/>
          <w:w w:val="90"/>
        </w:rPr>
        <w:t>for </w:t>
      </w:r>
      <w:r>
        <w:rPr>
          <w:spacing w:val="-3"/>
          <w:w w:val="95"/>
        </w:rPr>
        <w:t>experienced</w:t>
      </w:r>
      <w:r>
        <w:rPr>
          <w:spacing w:val="-34"/>
          <w:w w:val="95"/>
        </w:rPr>
        <w:t> </w:t>
      </w:r>
      <w:r>
        <w:rPr>
          <w:w w:val="95"/>
        </w:rPr>
        <w:t>drivers</w:t>
      </w:r>
      <w:r>
        <w:rPr>
          <w:spacing w:val="-33"/>
          <w:w w:val="95"/>
        </w:rPr>
        <w:t> </w:t>
      </w:r>
      <w:r>
        <w:rPr>
          <w:w w:val="95"/>
        </w:rPr>
        <w:t>with</w:t>
      </w:r>
      <w:r>
        <w:rPr>
          <w:spacing w:val="-33"/>
          <w:w w:val="95"/>
        </w:rPr>
        <w:t> </w:t>
      </w:r>
      <w:r>
        <w:rPr>
          <w:w w:val="95"/>
        </w:rPr>
        <w:t>an</w:t>
      </w:r>
      <w:r>
        <w:rPr>
          <w:spacing w:val="-34"/>
          <w:w w:val="95"/>
        </w:rPr>
        <w:t> </w:t>
      </w:r>
      <w:r>
        <w:rPr>
          <w:w w:val="95"/>
        </w:rPr>
        <w:t>interest</w:t>
      </w:r>
      <w:r>
        <w:rPr>
          <w:spacing w:val="-33"/>
          <w:w w:val="95"/>
        </w:rPr>
        <w:t> </w:t>
      </w:r>
      <w:r>
        <w:rPr>
          <w:w w:val="95"/>
        </w:rPr>
        <w:t>in </w:t>
      </w:r>
      <w:r>
        <w:rPr>
          <w:w w:val="90"/>
        </w:rPr>
        <w:t>refreshing their knowledge of </w:t>
      </w:r>
      <w:r>
        <w:rPr>
          <w:spacing w:val="-3"/>
          <w:w w:val="90"/>
        </w:rPr>
        <w:t>ACT </w:t>
      </w:r>
      <w:r>
        <w:rPr>
          <w:w w:val="90"/>
        </w:rPr>
        <w:t>road </w:t>
      </w:r>
      <w:r>
        <w:rPr/>
        <w:t>law</w:t>
      </w:r>
      <w:r>
        <w:rPr>
          <w:spacing w:val="-29"/>
        </w:rPr>
        <w:t> </w:t>
      </w:r>
      <w:r>
        <w:rPr/>
        <w:t>and</w:t>
      </w:r>
      <w:r>
        <w:rPr>
          <w:spacing w:val="-29"/>
        </w:rPr>
        <w:t> </w:t>
      </w:r>
      <w:r>
        <w:rPr/>
        <w:t>defensive</w:t>
      </w:r>
      <w:r>
        <w:rPr>
          <w:spacing w:val="-28"/>
        </w:rPr>
        <w:t> </w:t>
      </w:r>
      <w:r>
        <w:rPr/>
        <w:t>driving</w:t>
      </w:r>
      <w:r>
        <w:rPr>
          <w:spacing w:val="-29"/>
        </w:rPr>
        <w:t> </w:t>
      </w:r>
      <w:r>
        <w:rPr/>
        <w:t>skills.</w:t>
      </w:r>
    </w:p>
    <w:p>
      <w:pPr>
        <w:pStyle w:val="BodyText"/>
        <w:spacing w:line="254" w:lineRule="auto" w:before="116"/>
        <w:ind w:left="1133" w:right="34"/>
      </w:pPr>
      <w:r>
        <w:rPr>
          <w:spacing w:val="-4"/>
          <w:w w:val="90"/>
        </w:rPr>
        <w:t>People </w:t>
      </w:r>
      <w:r>
        <w:rPr>
          <w:w w:val="90"/>
        </w:rPr>
        <w:t>with an interstate licence must </w:t>
      </w:r>
      <w:r>
        <w:rPr>
          <w:w w:val="95"/>
        </w:rPr>
        <w:t>obtain an </w:t>
      </w:r>
      <w:r>
        <w:rPr>
          <w:spacing w:val="-3"/>
          <w:w w:val="95"/>
        </w:rPr>
        <w:t>ACT </w:t>
      </w:r>
      <w:r>
        <w:rPr>
          <w:w w:val="95"/>
        </w:rPr>
        <w:t>licence within three </w:t>
      </w:r>
      <w:r>
        <w:rPr>
          <w:w w:val="85"/>
        </w:rPr>
        <w:t>months of taking up permanent </w:t>
      </w:r>
      <w:r>
        <w:rPr>
          <w:spacing w:val="-4"/>
          <w:w w:val="85"/>
        </w:rPr>
        <w:t>residence </w:t>
      </w:r>
      <w:r>
        <w:rPr>
          <w:w w:val="95"/>
        </w:rPr>
        <w:t>in</w:t>
      </w:r>
      <w:r>
        <w:rPr>
          <w:spacing w:val="-25"/>
          <w:w w:val="95"/>
        </w:rPr>
        <w:t> </w:t>
      </w:r>
      <w:r>
        <w:rPr>
          <w:w w:val="95"/>
        </w:rPr>
        <w:t>the</w:t>
      </w:r>
      <w:r>
        <w:rPr>
          <w:spacing w:val="-24"/>
          <w:w w:val="95"/>
        </w:rPr>
        <w:t> </w:t>
      </w:r>
      <w:r>
        <w:rPr>
          <w:spacing w:val="-10"/>
          <w:w w:val="95"/>
        </w:rPr>
        <w:t>ACT.</w:t>
      </w:r>
      <w:r>
        <w:rPr>
          <w:spacing w:val="-24"/>
          <w:w w:val="95"/>
        </w:rPr>
        <w:t> </w:t>
      </w:r>
      <w:r>
        <w:rPr>
          <w:w w:val="95"/>
        </w:rPr>
        <w:t>Such</w:t>
      </w:r>
      <w:r>
        <w:rPr>
          <w:spacing w:val="-24"/>
          <w:w w:val="95"/>
        </w:rPr>
        <w:t> </w:t>
      </w:r>
      <w:r>
        <w:rPr>
          <w:w w:val="95"/>
        </w:rPr>
        <w:t>people</w:t>
      </w:r>
      <w:r>
        <w:rPr>
          <w:spacing w:val="-24"/>
          <w:w w:val="95"/>
        </w:rPr>
        <w:t> </w:t>
      </w:r>
      <w:r>
        <w:rPr>
          <w:w w:val="95"/>
        </w:rPr>
        <w:t>are</w:t>
      </w:r>
      <w:r>
        <w:rPr>
          <w:spacing w:val="-24"/>
          <w:w w:val="95"/>
        </w:rPr>
        <w:t> </w:t>
      </w:r>
      <w:r>
        <w:rPr>
          <w:w w:val="95"/>
        </w:rPr>
        <w:t>required</w:t>
      </w:r>
    </w:p>
    <w:p>
      <w:pPr>
        <w:pStyle w:val="BodyText"/>
        <w:spacing w:line="254" w:lineRule="auto" w:before="3"/>
        <w:ind w:left="1133" w:right="152"/>
      </w:pPr>
      <w:r>
        <w:rPr>
          <w:w w:val="90"/>
        </w:rPr>
        <w:t>to</w:t>
      </w:r>
      <w:r>
        <w:rPr>
          <w:spacing w:val="-27"/>
          <w:w w:val="90"/>
        </w:rPr>
        <w:t> </w:t>
      </w:r>
      <w:r>
        <w:rPr>
          <w:w w:val="90"/>
        </w:rPr>
        <w:t>present</w:t>
      </w:r>
      <w:r>
        <w:rPr>
          <w:spacing w:val="-27"/>
          <w:w w:val="90"/>
        </w:rPr>
        <w:t> </w:t>
      </w:r>
      <w:r>
        <w:rPr>
          <w:w w:val="90"/>
        </w:rPr>
        <w:t>their</w:t>
      </w:r>
      <w:r>
        <w:rPr>
          <w:spacing w:val="-27"/>
          <w:w w:val="90"/>
        </w:rPr>
        <w:t> </w:t>
      </w:r>
      <w:r>
        <w:rPr>
          <w:w w:val="90"/>
        </w:rPr>
        <w:t>interstate</w:t>
      </w:r>
      <w:r>
        <w:rPr>
          <w:spacing w:val="-27"/>
          <w:w w:val="90"/>
        </w:rPr>
        <w:t> </w:t>
      </w:r>
      <w:r>
        <w:rPr>
          <w:w w:val="90"/>
        </w:rPr>
        <w:t>licence</w:t>
      </w:r>
      <w:r>
        <w:rPr>
          <w:spacing w:val="-27"/>
          <w:w w:val="90"/>
        </w:rPr>
        <w:t> </w:t>
      </w:r>
      <w:r>
        <w:rPr>
          <w:w w:val="90"/>
        </w:rPr>
        <w:t>at any</w:t>
      </w:r>
      <w:r>
        <w:rPr>
          <w:spacing w:val="-31"/>
          <w:w w:val="90"/>
        </w:rPr>
        <w:t> </w:t>
      </w:r>
      <w:r>
        <w:rPr>
          <w:spacing w:val="-3"/>
          <w:w w:val="90"/>
        </w:rPr>
        <w:t>Access</w:t>
      </w:r>
      <w:r>
        <w:rPr>
          <w:spacing w:val="-31"/>
          <w:w w:val="90"/>
        </w:rPr>
        <w:t> </w:t>
      </w:r>
      <w:r>
        <w:rPr>
          <w:w w:val="90"/>
        </w:rPr>
        <w:t>Canberra</w:t>
      </w:r>
      <w:r>
        <w:rPr>
          <w:spacing w:val="-31"/>
          <w:w w:val="90"/>
        </w:rPr>
        <w:t> </w:t>
      </w:r>
      <w:r>
        <w:rPr>
          <w:w w:val="90"/>
        </w:rPr>
        <w:t>Service</w:t>
      </w:r>
      <w:r>
        <w:rPr>
          <w:spacing w:val="-31"/>
          <w:w w:val="90"/>
        </w:rPr>
        <w:t> </w:t>
      </w:r>
      <w:r>
        <w:rPr>
          <w:spacing w:val="-4"/>
          <w:w w:val="90"/>
        </w:rPr>
        <w:t>Centre,</w:t>
      </w:r>
    </w:p>
    <w:p>
      <w:pPr>
        <w:pStyle w:val="BodyText"/>
        <w:spacing w:line="254" w:lineRule="auto" w:before="1"/>
        <w:ind w:left="1133" w:right="104"/>
      </w:pPr>
      <w:r>
        <w:rPr>
          <w:w w:val="90"/>
        </w:rPr>
        <w:t>complete</w:t>
      </w:r>
      <w:r>
        <w:rPr>
          <w:spacing w:val="-28"/>
          <w:w w:val="90"/>
        </w:rPr>
        <w:t> </w:t>
      </w:r>
      <w:r>
        <w:rPr>
          <w:w w:val="90"/>
        </w:rPr>
        <w:t>a</w:t>
      </w:r>
      <w:r>
        <w:rPr>
          <w:spacing w:val="-27"/>
          <w:w w:val="90"/>
        </w:rPr>
        <w:t> </w:t>
      </w:r>
      <w:r>
        <w:rPr>
          <w:w w:val="90"/>
        </w:rPr>
        <w:t>licence</w:t>
      </w:r>
      <w:r>
        <w:rPr>
          <w:spacing w:val="-27"/>
          <w:w w:val="90"/>
        </w:rPr>
        <w:t> </w:t>
      </w:r>
      <w:r>
        <w:rPr>
          <w:w w:val="90"/>
        </w:rPr>
        <w:t>application</w:t>
      </w:r>
      <w:r>
        <w:rPr>
          <w:spacing w:val="-27"/>
          <w:w w:val="90"/>
        </w:rPr>
        <w:t> </w:t>
      </w:r>
      <w:r>
        <w:rPr>
          <w:w w:val="90"/>
        </w:rPr>
        <w:t>form,</w:t>
      </w:r>
      <w:r>
        <w:rPr>
          <w:spacing w:val="-27"/>
          <w:w w:val="90"/>
        </w:rPr>
        <w:t> </w:t>
      </w:r>
      <w:r>
        <w:rPr>
          <w:spacing w:val="-6"/>
          <w:w w:val="90"/>
        </w:rPr>
        <w:t>and </w:t>
      </w:r>
      <w:r>
        <w:rPr>
          <w:w w:val="95"/>
        </w:rPr>
        <w:t>successfully</w:t>
      </w:r>
      <w:r>
        <w:rPr>
          <w:spacing w:val="-28"/>
          <w:w w:val="95"/>
        </w:rPr>
        <w:t> </w:t>
      </w:r>
      <w:r>
        <w:rPr>
          <w:w w:val="95"/>
        </w:rPr>
        <w:t>pass</w:t>
      </w:r>
      <w:r>
        <w:rPr>
          <w:spacing w:val="-27"/>
          <w:w w:val="95"/>
        </w:rPr>
        <w:t> </w:t>
      </w:r>
      <w:r>
        <w:rPr>
          <w:w w:val="95"/>
        </w:rPr>
        <w:t>an</w:t>
      </w:r>
      <w:r>
        <w:rPr>
          <w:spacing w:val="-27"/>
          <w:w w:val="95"/>
        </w:rPr>
        <w:t> </w:t>
      </w:r>
      <w:r>
        <w:rPr>
          <w:w w:val="95"/>
        </w:rPr>
        <w:t>eyesight</w:t>
      </w:r>
      <w:r>
        <w:rPr>
          <w:spacing w:val="-27"/>
          <w:w w:val="95"/>
        </w:rPr>
        <w:t> </w:t>
      </w:r>
      <w:r>
        <w:rPr>
          <w:w w:val="95"/>
        </w:rPr>
        <w:t>test.</w:t>
      </w:r>
    </w:p>
    <w:p>
      <w:pPr>
        <w:pStyle w:val="BodyText"/>
        <w:spacing w:line="254" w:lineRule="auto" w:before="115"/>
        <w:ind w:left="1133" w:right="45"/>
      </w:pPr>
      <w:r>
        <w:rPr>
          <w:w w:val="90"/>
        </w:rPr>
        <w:t>Almost</w:t>
      </w:r>
      <w:r>
        <w:rPr>
          <w:spacing w:val="-29"/>
          <w:w w:val="90"/>
        </w:rPr>
        <w:t> </w:t>
      </w:r>
      <w:r>
        <w:rPr>
          <w:w w:val="90"/>
        </w:rPr>
        <w:t>everything</w:t>
      </w:r>
      <w:r>
        <w:rPr>
          <w:spacing w:val="-28"/>
          <w:w w:val="90"/>
        </w:rPr>
        <w:t> </w:t>
      </w:r>
      <w:r>
        <w:rPr>
          <w:w w:val="90"/>
        </w:rPr>
        <w:t>in</w:t>
      </w:r>
      <w:r>
        <w:rPr>
          <w:spacing w:val="-28"/>
          <w:w w:val="90"/>
        </w:rPr>
        <w:t> </w:t>
      </w:r>
      <w:r>
        <w:rPr>
          <w:w w:val="90"/>
        </w:rPr>
        <w:t>this</w:t>
      </w:r>
      <w:r>
        <w:rPr>
          <w:spacing w:val="-28"/>
          <w:w w:val="90"/>
        </w:rPr>
        <w:t> </w:t>
      </w:r>
      <w:r>
        <w:rPr>
          <w:w w:val="90"/>
        </w:rPr>
        <w:t>book</w:t>
      </w:r>
      <w:r>
        <w:rPr>
          <w:spacing w:val="-28"/>
          <w:w w:val="90"/>
        </w:rPr>
        <w:t> </w:t>
      </w:r>
      <w:r>
        <w:rPr>
          <w:w w:val="90"/>
        </w:rPr>
        <w:t>applies</w:t>
      </w:r>
      <w:r>
        <w:rPr>
          <w:spacing w:val="-28"/>
          <w:w w:val="90"/>
        </w:rPr>
        <w:t> </w:t>
      </w:r>
      <w:r>
        <w:rPr>
          <w:w w:val="90"/>
        </w:rPr>
        <w:t>to drivers</w:t>
      </w:r>
      <w:r>
        <w:rPr>
          <w:spacing w:val="-24"/>
          <w:w w:val="90"/>
        </w:rPr>
        <w:t> </w:t>
      </w:r>
      <w:r>
        <w:rPr>
          <w:w w:val="90"/>
        </w:rPr>
        <w:t>of</w:t>
      </w:r>
      <w:r>
        <w:rPr>
          <w:spacing w:val="-24"/>
          <w:w w:val="90"/>
        </w:rPr>
        <w:t> </w:t>
      </w:r>
      <w:r>
        <w:rPr>
          <w:w w:val="90"/>
        </w:rPr>
        <w:t>cars</w:t>
      </w:r>
      <w:r>
        <w:rPr>
          <w:spacing w:val="-24"/>
          <w:w w:val="90"/>
        </w:rPr>
        <w:t> </w:t>
      </w:r>
      <w:r>
        <w:rPr>
          <w:w w:val="90"/>
        </w:rPr>
        <w:t>and</w:t>
      </w:r>
      <w:r>
        <w:rPr>
          <w:spacing w:val="-24"/>
          <w:w w:val="90"/>
        </w:rPr>
        <w:t> </w:t>
      </w:r>
      <w:r>
        <w:rPr>
          <w:w w:val="90"/>
        </w:rPr>
        <w:t>riders</w:t>
      </w:r>
      <w:r>
        <w:rPr>
          <w:spacing w:val="-24"/>
          <w:w w:val="90"/>
        </w:rPr>
        <w:t> </w:t>
      </w:r>
      <w:r>
        <w:rPr>
          <w:w w:val="90"/>
        </w:rPr>
        <w:t>of</w:t>
      </w:r>
      <w:r>
        <w:rPr>
          <w:spacing w:val="-24"/>
          <w:w w:val="90"/>
        </w:rPr>
        <w:t> </w:t>
      </w:r>
      <w:r>
        <w:rPr>
          <w:spacing w:val="-2"/>
          <w:w w:val="90"/>
        </w:rPr>
        <w:t>motorcycles. </w:t>
      </w:r>
      <w:r>
        <w:rPr>
          <w:w w:val="90"/>
        </w:rPr>
        <w:t>This</w:t>
      </w:r>
      <w:r>
        <w:rPr>
          <w:spacing w:val="-15"/>
          <w:w w:val="90"/>
        </w:rPr>
        <w:t> </w:t>
      </w:r>
      <w:r>
        <w:rPr>
          <w:w w:val="90"/>
        </w:rPr>
        <w:t>book</w:t>
      </w:r>
      <w:r>
        <w:rPr>
          <w:spacing w:val="-15"/>
          <w:w w:val="90"/>
        </w:rPr>
        <w:t> </w:t>
      </w:r>
      <w:r>
        <w:rPr>
          <w:w w:val="90"/>
        </w:rPr>
        <w:t>uses</w:t>
      </w:r>
      <w:r>
        <w:rPr>
          <w:spacing w:val="-15"/>
          <w:w w:val="90"/>
        </w:rPr>
        <w:t> </w:t>
      </w:r>
      <w:r>
        <w:rPr>
          <w:w w:val="90"/>
        </w:rPr>
        <w:t>the</w:t>
      </w:r>
      <w:r>
        <w:rPr>
          <w:spacing w:val="-15"/>
          <w:w w:val="90"/>
        </w:rPr>
        <w:t> </w:t>
      </w:r>
      <w:r>
        <w:rPr>
          <w:w w:val="90"/>
        </w:rPr>
        <w:t>word</w:t>
      </w:r>
      <w:r>
        <w:rPr>
          <w:spacing w:val="-15"/>
          <w:w w:val="90"/>
        </w:rPr>
        <w:t> </w:t>
      </w:r>
      <w:r>
        <w:rPr>
          <w:spacing w:val="-3"/>
          <w:w w:val="90"/>
        </w:rPr>
        <w:t>“driver”</w:t>
      </w:r>
      <w:r>
        <w:rPr>
          <w:spacing w:val="-15"/>
          <w:w w:val="90"/>
        </w:rPr>
        <w:t> </w:t>
      </w:r>
      <w:r>
        <w:rPr>
          <w:w w:val="90"/>
        </w:rPr>
        <w:t>to</w:t>
      </w:r>
      <w:r>
        <w:rPr>
          <w:spacing w:val="-15"/>
          <w:w w:val="90"/>
        </w:rPr>
        <w:t> </w:t>
      </w:r>
      <w:r>
        <w:rPr>
          <w:spacing w:val="-5"/>
          <w:w w:val="90"/>
        </w:rPr>
        <w:t>cover </w:t>
      </w:r>
      <w:r>
        <w:rPr>
          <w:w w:val="90"/>
        </w:rPr>
        <w:t>both of these groups. Most information </w:t>
      </w:r>
      <w:r>
        <w:rPr>
          <w:w w:val="95"/>
        </w:rPr>
        <w:t>applies</w:t>
      </w:r>
      <w:r>
        <w:rPr>
          <w:spacing w:val="-33"/>
          <w:w w:val="95"/>
        </w:rPr>
        <w:t> </w:t>
      </w:r>
      <w:r>
        <w:rPr>
          <w:w w:val="95"/>
        </w:rPr>
        <w:t>to</w:t>
      </w:r>
      <w:r>
        <w:rPr>
          <w:spacing w:val="-33"/>
          <w:w w:val="95"/>
        </w:rPr>
        <w:t> </w:t>
      </w:r>
      <w:r>
        <w:rPr>
          <w:w w:val="95"/>
        </w:rPr>
        <w:t>pedal</w:t>
      </w:r>
      <w:r>
        <w:rPr>
          <w:spacing w:val="-33"/>
          <w:w w:val="95"/>
        </w:rPr>
        <w:t> </w:t>
      </w:r>
      <w:r>
        <w:rPr>
          <w:w w:val="95"/>
        </w:rPr>
        <w:t>cyclists</w:t>
      </w:r>
      <w:r>
        <w:rPr>
          <w:spacing w:val="-33"/>
          <w:w w:val="95"/>
        </w:rPr>
        <w:t> </w:t>
      </w:r>
      <w:r>
        <w:rPr>
          <w:w w:val="95"/>
        </w:rPr>
        <w:t>as</w:t>
      </w:r>
      <w:r>
        <w:rPr>
          <w:spacing w:val="-32"/>
          <w:w w:val="95"/>
        </w:rPr>
        <w:t> </w:t>
      </w:r>
      <w:r>
        <w:rPr>
          <w:w w:val="95"/>
        </w:rPr>
        <w:t>well</w:t>
      </w:r>
      <w:r>
        <w:rPr>
          <w:spacing w:val="-33"/>
          <w:w w:val="95"/>
        </w:rPr>
        <w:t> </w:t>
      </w:r>
      <w:r>
        <w:rPr>
          <w:w w:val="95"/>
        </w:rPr>
        <w:t>and</w:t>
      </w:r>
      <w:r>
        <w:rPr>
          <w:spacing w:val="-33"/>
          <w:w w:val="95"/>
        </w:rPr>
        <w:t> </w:t>
      </w:r>
      <w:r>
        <w:rPr>
          <w:w w:val="95"/>
        </w:rPr>
        <w:t>an additional section for cyclists is also included.</w:t>
      </w:r>
    </w:p>
    <w:p>
      <w:pPr>
        <w:pStyle w:val="BodyText"/>
        <w:spacing w:line="254" w:lineRule="auto" w:before="102"/>
        <w:ind w:left="391" w:right="935"/>
      </w:pPr>
      <w:r>
        <w:rPr/>
        <w:br w:type="column"/>
      </w:r>
      <w:r>
        <w:rPr>
          <w:spacing w:val="-3"/>
          <w:w w:val="90"/>
        </w:rPr>
        <w:t>Possession</w:t>
      </w:r>
      <w:r>
        <w:rPr>
          <w:spacing w:val="-23"/>
          <w:w w:val="90"/>
        </w:rPr>
        <w:t> </w:t>
      </w:r>
      <w:r>
        <w:rPr>
          <w:w w:val="90"/>
        </w:rPr>
        <w:t>of</w:t>
      </w:r>
      <w:r>
        <w:rPr>
          <w:spacing w:val="-23"/>
          <w:w w:val="90"/>
        </w:rPr>
        <w:t> </w:t>
      </w:r>
      <w:r>
        <w:rPr>
          <w:w w:val="90"/>
        </w:rPr>
        <w:t>a</w:t>
      </w:r>
      <w:r>
        <w:rPr>
          <w:spacing w:val="-22"/>
          <w:w w:val="90"/>
        </w:rPr>
        <w:t> </w:t>
      </w:r>
      <w:r>
        <w:rPr>
          <w:w w:val="90"/>
        </w:rPr>
        <w:t>licence</w:t>
      </w:r>
      <w:r>
        <w:rPr>
          <w:spacing w:val="-23"/>
          <w:w w:val="90"/>
        </w:rPr>
        <w:t> </w:t>
      </w:r>
      <w:r>
        <w:rPr>
          <w:w w:val="90"/>
        </w:rPr>
        <w:t>indicates</w:t>
      </w:r>
      <w:r>
        <w:rPr>
          <w:spacing w:val="-22"/>
          <w:w w:val="90"/>
        </w:rPr>
        <w:t> </w:t>
      </w:r>
      <w:r>
        <w:rPr>
          <w:w w:val="90"/>
        </w:rPr>
        <w:t>that</w:t>
      </w:r>
      <w:r>
        <w:rPr>
          <w:spacing w:val="-23"/>
          <w:w w:val="90"/>
        </w:rPr>
        <w:t> </w:t>
      </w:r>
      <w:r>
        <w:rPr>
          <w:spacing w:val="-2"/>
          <w:w w:val="90"/>
        </w:rPr>
        <w:t>the </w:t>
      </w:r>
      <w:r>
        <w:rPr>
          <w:w w:val="85"/>
        </w:rPr>
        <w:t>Road </w:t>
      </w:r>
      <w:r>
        <w:rPr>
          <w:spacing w:val="-5"/>
          <w:w w:val="85"/>
        </w:rPr>
        <w:t>Transport </w:t>
      </w:r>
      <w:r>
        <w:rPr>
          <w:spacing w:val="-3"/>
          <w:w w:val="85"/>
        </w:rPr>
        <w:t>Authority </w:t>
      </w:r>
      <w:r>
        <w:rPr>
          <w:w w:val="85"/>
        </w:rPr>
        <w:t>is satisfied that </w:t>
      </w:r>
      <w:r>
        <w:rPr>
          <w:w w:val="95"/>
        </w:rPr>
        <w:t>the</w:t>
      </w:r>
      <w:r>
        <w:rPr>
          <w:spacing w:val="-30"/>
          <w:w w:val="95"/>
        </w:rPr>
        <w:t> </w:t>
      </w:r>
      <w:r>
        <w:rPr>
          <w:w w:val="95"/>
        </w:rPr>
        <w:t>holder</w:t>
      </w:r>
      <w:r>
        <w:rPr>
          <w:spacing w:val="-29"/>
          <w:w w:val="95"/>
        </w:rPr>
        <w:t> </w:t>
      </w:r>
      <w:r>
        <w:rPr>
          <w:w w:val="95"/>
        </w:rPr>
        <w:t>is</w:t>
      </w:r>
      <w:r>
        <w:rPr>
          <w:spacing w:val="-29"/>
          <w:w w:val="95"/>
        </w:rPr>
        <w:t> </w:t>
      </w:r>
      <w:r>
        <w:rPr>
          <w:w w:val="95"/>
        </w:rPr>
        <w:t>capable</w:t>
      </w:r>
      <w:r>
        <w:rPr>
          <w:spacing w:val="-29"/>
          <w:w w:val="95"/>
        </w:rPr>
        <w:t> </w:t>
      </w:r>
      <w:r>
        <w:rPr>
          <w:w w:val="95"/>
        </w:rPr>
        <w:t>of</w:t>
      </w:r>
      <w:r>
        <w:rPr>
          <w:spacing w:val="-29"/>
          <w:w w:val="95"/>
        </w:rPr>
        <w:t> </w:t>
      </w:r>
      <w:r>
        <w:rPr>
          <w:w w:val="95"/>
        </w:rPr>
        <w:t>driving</w:t>
      </w:r>
      <w:r>
        <w:rPr>
          <w:spacing w:val="-29"/>
          <w:w w:val="95"/>
        </w:rPr>
        <w:t> </w:t>
      </w:r>
      <w:r>
        <w:rPr>
          <w:spacing w:val="-2"/>
          <w:w w:val="95"/>
        </w:rPr>
        <w:t>safely</w:t>
      </w:r>
    </w:p>
    <w:p>
      <w:pPr>
        <w:pStyle w:val="BodyText"/>
        <w:spacing w:line="254" w:lineRule="auto" w:before="2"/>
        <w:ind w:left="391" w:right="1140"/>
      </w:pPr>
      <w:r>
        <w:rPr/>
        <w:pict>
          <v:line style="position:absolute;mso-position-horizontal-relative:page;mso-position-vertical-relative:paragraph;z-index:1288" from="217.0625pt,-32.979446pt" to="217.0625pt,439.839554pt" stroked="true" strokeweight=".425pt" strokecolor="#fdb924">
            <v:stroke dashstyle="solid"/>
            <w10:wrap type="none"/>
          </v:line>
        </w:pict>
      </w:r>
      <w:r>
        <w:rPr>
          <w:w w:val="90"/>
        </w:rPr>
        <w:t>on</w:t>
      </w:r>
      <w:r>
        <w:rPr>
          <w:spacing w:val="-23"/>
          <w:w w:val="90"/>
        </w:rPr>
        <w:t> </w:t>
      </w:r>
      <w:r>
        <w:rPr>
          <w:w w:val="90"/>
        </w:rPr>
        <w:t>public</w:t>
      </w:r>
      <w:r>
        <w:rPr>
          <w:spacing w:val="-23"/>
          <w:w w:val="90"/>
        </w:rPr>
        <w:t> </w:t>
      </w:r>
      <w:r>
        <w:rPr>
          <w:w w:val="90"/>
        </w:rPr>
        <w:t>roads</w:t>
      </w:r>
      <w:r>
        <w:rPr>
          <w:spacing w:val="-23"/>
          <w:w w:val="90"/>
        </w:rPr>
        <w:t> </w:t>
      </w:r>
      <w:r>
        <w:rPr>
          <w:w w:val="90"/>
        </w:rPr>
        <w:t>in</w:t>
      </w:r>
      <w:r>
        <w:rPr>
          <w:spacing w:val="-23"/>
          <w:w w:val="90"/>
        </w:rPr>
        <w:t> </w:t>
      </w:r>
      <w:r>
        <w:rPr>
          <w:w w:val="90"/>
        </w:rPr>
        <w:t>company</w:t>
      </w:r>
      <w:r>
        <w:rPr>
          <w:spacing w:val="-23"/>
          <w:w w:val="90"/>
        </w:rPr>
        <w:t> </w:t>
      </w:r>
      <w:r>
        <w:rPr>
          <w:w w:val="90"/>
        </w:rPr>
        <w:t>with</w:t>
      </w:r>
      <w:r>
        <w:rPr>
          <w:spacing w:val="-23"/>
          <w:w w:val="90"/>
        </w:rPr>
        <w:t> </w:t>
      </w:r>
      <w:r>
        <w:rPr>
          <w:spacing w:val="-5"/>
          <w:w w:val="90"/>
        </w:rPr>
        <w:t>other </w:t>
      </w:r>
      <w:r>
        <w:rPr>
          <w:w w:val="95"/>
        </w:rPr>
        <w:t>qualified</w:t>
      </w:r>
      <w:r>
        <w:rPr>
          <w:spacing w:val="-12"/>
          <w:w w:val="95"/>
        </w:rPr>
        <w:t> </w:t>
      </w:r>
      <w:r>
        <w:rPr>
          <w:w w:val="95"/>
        </w:rPr>
        <w:t>drivers.</w:t>
      </w:r>
    </w:p>
    <w:p>
      <w:pPr>
        <w:pStyle w:val="Heading5"/>
        <w:spacing w:line="254" w:lineRule="auto" w:before="123"/>
        <w:ind w:left="391" w:right="935"/>
      </w:pPr>
      <w:r>
        <w:rPr/>
        <w:t>Remember:</w:t>
      </w:r>
      <w:r>
        <w:rPr>
          <w:spacing w:val="-28"/>
        </w:rPr>
        <w:t> </w:t>
      </w:r>
      <w:r>
        <w:rPr/>
        <w:t>A</w:t>
      </w:r>
      <w:r>
        <w:rPr>
          <w:spacing w:val="-27"/>
        </w:rPr>
        <w:t> </w:t>
      </w:r>
      <w:r>
        <w:rPr/>
        <w:t>driver</w:t>
      </w:r>
      <w:r>
        <w:rPr>
          <w:spacing w:val="-28"/>
        </w:rPr>
        <w:t> </w:t>
      </w:r>
      <w:r>
        <w:rPr/>
        <w:t>licence</w:t>
      </w:r>
      <w:r>
        <w:rPr>
          <w:spacing w:val="-27"/>
        </w:rPr>
        <w:t> </w:t>
      </w:r>
      <w:r>
        <w:rPr/>
        <w:t>is</w:t>
      </w:r>
      <w:r>
        <w:rPr>
          <w:spacing w:val="-28"/>
        </w:rPr>
        <w:t> </w:t>
      </w:r>
      <w:r>
        <w:rPr/>
        <w:t>not</w:t>
      </w:r>
      <w:r>
        <w:rPr>
          <w:spacing w:val="-27"/>
        </w:rPr>
        <w:t> </w:t>
      </w:r>
      <w:r>
        <w:rPr/>
        <w:t>a </w:t>
      </w:r>
      <w:r>
        <w:rPr>
          <w:w w:val="90"/>
        </w:rPr>
        <w:t>right</w:t>
      </w:r>
      <w:r>
        <w:rPr>
          <w:spacing w:val="-6"/>
          <w:w w:val="90"/>
        </w:rPr>
        <w:t> </w:t>
      </w:r>
      <w:r>
        <w:rPr>
          <w:w w:val="90"/>
        </w:rPr>
        <w:t>but</w:t>
      </w:r>
      <w:r>
        <w:rPr>
          <w:spacing w:val="-5"/>
          <w:w w:val="90"/>
        </w:rPr>
        <w:t> </w:t>
      </w:r>
      <w:r>
        <w:rPr>
          <w:w w:val="90"/>
        </w:rPr>
        <w:t>a</w:t>
      </w:r>
      <w:r>
        <w:rPr>
          <w:spacing w:val="-5"/>
          <w:w w:val="90"/>
        </w:rPr>
        <w:t> </w:t>
      </w:r>
      <w:r>
        <w:rPr>
          <w:w w:val="90"/>
        </w:rPr>
        <w:t>privilege</w:t>
      </w:r>
      <w:r>
        <w:rPr>
          <w:spacing w:val="-5"/>
          <w:w w:val="90"/>
        </w:rPr>
        <w:t> </w:t>
      </w:r>
      <w:r>
        <w:rPr>
          <w:w w:val="90"/>
        </w:rPr>
        <w:t>granted</w:t>
      </w:r>
      <w:r>
        <w:rPr>
          <w:spacing w:val="-5"/>
          <w:w w:val="90"/>
        </w:rPr>
        <w:t> </w:t>
      </w:r>
      <w:r>
        <w:rPr>
          <w:w w:val="90"/>
        </w:rPr>
        <w:t>under</w:t>
      </w:r>
      <w:r>
        <w:rPr>
          <w:spacing w:val="-5"/>
          <w:w w:val="90"/>
        </w:rPr>
        <w:t> </w:t>
      </w:r>
      <w:r>
        <w:rPr>
          <w:spacing w:val="-6"/>
          <w:w w:val="90"/>
        </w:rPr>
        <w:t>the </w:t>
      </w:r>
      <w:r>
        <w:rPr>
          <w:spacing w:val="-6"/>
        </w:rPr>
        <w:t>law.</w:t>
      </w:r>
    </w:p>
    <w:p>
      <w:pPr>
        <w:pStyle w:val="BodyText"/>
        <w:spacing w:line="254" w:lineRule="auto" w:before="105"/>
        <w:ind w:left="391" w:right="935"/>
      </w:pPr>
      <w:r>
        <w:rPr/>
        <w:t>The</w:t>
      </w:r>
      <w:r>
        <w:rPr>
          <w:spacing w:val="-34"/>
        </w:rPr>
        <w:t> </w:t>
      </w:r>
      <w:r>
        <w:rPr>
          <w:spacing w:val="-3"/>
        </w:rPr>
        <w:t>ACT</w:t>
      </w:r>
      <w:r>
        <w:rPr>
          <w:spacing w:val="-34"/>
        </w:rPr>
        <w:t> </w:t>
      </w:r>
      <w:r>
        <w:rPr/>
        <w:t>Government</w:t>
      </w:r>
      <w:r>
        <w:rPr>
          <w:spacing w:val="-34"/>
        </w:rPr>
        <w:t> </w:t>
      </w:r>
      <w:r>
        <w:rPr/>
        <w:t>issues</w:t>
      </w:r>
      <w:r>
        <w:rPr>
          <w:spacing w:val="-33"/>
        </w:rPr>
        <w:t> </w:t>
      </w:r>
      <w:r>
        <w:rPr/>
        <w:t>a</w:t>
      </w:r>
      <w:r>
        <w:rPr>
          <w:spacing w:val="-34"/>
        </w:rPr>
        <w:t> </w:t>
      </w:r>
      <w:r>
        <w:rPr>
          <w:spacing w:val="-2"/>
        </w:rPr>
        <w:t>ten </w:t>
      </w:r>
      <w:r>
        <w:rPr>
          <w:w w:val="90"/>
        </w:rPr>
        <w:t>year</w:t>
      </w:r>
      <w:r>
        <w:rPr>
          <w:spacing w:val="-15"/>
          <w:w w:val="90"/>
        </w:rPr>
        <w:t> </w:t>
      </w:r>
      <w:r>
        <w:rPr>
          <w:w w:val="90"/>
        </w:rPr>
        <w:t>driver</w:t>
      </w:r>
      <w:r>
        <w:rPr>
          <w:spacing w:val="-14"/>
          <w:w w:val="90"/>
        </w:rPr>
        <w:t> </w:t>
      </w:r>
      <w:r>
        <w:rPr>
          <w:w w:val="90"/>
        </w:rPr>
        <w:t>licence</w:t>
      </w:r>
      <w:r>
        <w:rPr>
          <w:spacing w:val="-14"/>
          <w:w w:val="90"/>
        </w:rPr>
        <w:t> </w:t>
      </w:r>
      <w:r>
        <w:rPr>
          <w:w w:val="90"/>
        </w:rPr>
        <w:t>to</w:t>
      </w:r>
      <w:r>
        <w:rPr>
          <w:spacing w:val="-15"/>
          <w:w w:val="90"/>
        </w:rPr>
        <w:t> </w:t>
      </w:r>
      <w:r>
        <w:rPr>
          <w:w w:val="90"/>
        </w:rPr>
        <w:t>most</w:t>
      </w:r>
      <w:r>
        <w:rPr>
          <w:spacing w:val="-14"/>
          <w:w w:val="90"/>
        </w:rPr>
        <w:t> </w:t>
      </w:r>
      <w:r>
        <w:rPr>
          <w:spacing w:val="-3"/>
          <w:w w:val="90"/>
        </w:rPr>
        <w:t>ACT</w:t>
      </w:r>
      <w:r>
        <w:rPr>
          <w:spacing w:val="-14"/>
          <w:w w:val="90"/>
        </w:rPr>
        <w:t> </w:t>
      </w:r>
      <w:r>
        <w:rPr>
          <w:spacing w:val="-4"/>
          <w:w w:val="90"/>
        </w:rPr>
        <w:t>licence </w:t>
      </w:r>
      <w:r>
        <w:rPr>
          <w:w w:val="90"/>
        </w:rPr>
        <w:t>holders</w:t>
      </w:r>
      <w:r>
        <w:rPr>
          <w:spacing w:val="-31"/>
          <w:w w:val="90"/>
        </w:rPr>
        <w:t> </w:t>
      </w:r>
      <w:r>
        <w:rPr>
          <w:w w:val="90"/>
        </w:rPr>
        <w:t>after</w:t>
      </w:r>
      <w:r>
        <w:rPr>
          <w:spacing w:val="-31"/>
          <w:w w:val="90"/>
        </w:rPr>
        <w:t> </w:t>
      </w:r>
      <w:r>
        <w:rPr>
          <w:w w:val="90"/>
        </w:rPr>
        <w:t>they</w:t>
      </w:r>
      <w:r>
        <w:rPr>
          <w:spacing w:val="-31"/>
          <w:w w:val="90"/>
        </w:rPr>
        <w:t> </w:t>
      </w:r>
      <w:r>
        <w:rPr>
          <w:w w:val="90"/>
        </w:rPr>
        <w:t>have</w:t>
      </w:r>
      <w:r>
        <w:rPr>
          <w:spacing w:val="-30"/>
          <w:w w:val="90"/>
        </w:rPr>
        <w:t> </w:t>
      </w:r>
      <w:r>
        <w:rPr>
          <w:w w:val="90"/>
        </w:rPr>
        <w:t>completed</w:t>
      </w:r>
      <w:r>
        <w:rPr>
          <w:spacing w:val="-31"/>
          <w:w w:val="90"/>
        </w:rPr>
        <w:t> </w:t>
      </w:r>
      <w:r>
        <w:rPr>
          <w:w w:val="90"/>
        </w:rPr>
        <w:t>their provisional</w:t>
      </w:r>
      <w:r>
        <w:rPr>
          <w:spacing w:val="-21"/>
          <w:w w:val="90"/>
        </w:rPr>
        <w:t> </w:t>
      </w:r>
      <w:r>
        <w:rPr>
          <w:w w:val="90"/>
        </w:rPr>
        <w:t>licence</w:t>
      </w:r>
      <w:r>
        <w:rPr>
          <w:spacing w:val="-20"/>
          <w:w w:val="90"/>
        </w:rPr>
        <w:t> </w:t>
      </w:r>
      <w:r>
        <w:rPr>
          <w:w w:val="90"/>
        </w:rPr>
        <w:t>period.</w:t>
      </w:r>
      <w:r>
        <w:rPr>
          <w:spacing w:val="-20"/>
          <w:w w:val="90"/>
        </w:rPr>
        <w:t> </w:t>
      </w:r>
      <w:r>
        <w:rPr>
          <w:w w:val="90"/>
        </w:rPr>
        <w:t>The</w:t>
      </w:r>
      <w:r>
        <w:rPr>
          <w:spacing w:val="-20"/>
          <w:w w:val="90"/>
        </w:rPr>
        <w:t> </w:t>
      </w:r>
      <w:r>
        <w:rPr>
          <w:w w:val="90"/>
        </w:rPr>
        <w:t>licence</w:t>
      </w:r>
    </w:p>
    <w:p>
      <w:pPr>
        <w:pStyle w:val="BodyText"/>
        <w:spacing w:line="254" w:lineRule="auto" w:before="3"/>
        <w:ind w:left="391" w:right="851"/>
      </w:pPr>
      <w:r>
        <w:rPr>
          <w:w w:val="90"/>
        </w:rPr>
        <w:t>class</w:t>
      </w:r>
      <w:r>
        <w:rPr>
          <w:spacing w:val="-21"/>
          <w:w w:val="90"/>
        </w:rPr>
        <w:t> </w:t>
      </w:r>
      <w:r>
        <w:rPr>
          <w:w w:val="90"/>
        </w:rPr>
        <w:t>codes</w:t>
      </w:r>
      <w:r>
        <w:rPr>
          <w:spacing w:val="-20"/>
          <w:w w:val="90"/>
        </w:rPr>
        <w:t> </w:t>
      </w:r>
      <w:r>
        <w:rPr>
          <w:w w:val="90"/>
        </w:rPr>
        <w:t>are</w:t>
      </w:r>
      <w:r>
        <w:rPr>
          <w:spacing w:val="-20"/>
          <w:w w:val="90"/>
        </w:rPr>
        <w:t> </w:t>
      </w:r>
      <w:r>
        <w:rPr>
          <w:w w:val="90"/>
        </w:rPr>
        <w:t>endorsed</w:t>
      </w:r>
      <w:r>
        <w:rPr>
          <w:spacing w:val="-20"/>
          <w:w w:val="90"/>
        </w:rPr>
        <w:t> </w:t>
      </w:r>
      <w:r>
        <w:rPr>
          <w:w w:val="90"/>
        </w:rPr>
        <w:t>on</w:t>
      </w:r>
      <w:r>
        <w:rPr>
          <w:spacing w:val="-20"/>
          <w:w w:val="90"/>
        </w:rPr>
        <w:t> </w:t>
      </w:r>
      <w:r>
        <w:rPr>
          <w:w w:val="90"/>
        </w:rPr>
        <w:t>all</w:t>
      </w:r>
      <w:r>
        <w:rPr>
          <w:spacing w:val="-20"/>
          <w:w w:val="90"/>
        </w:rPr>
        <w:t> </w:t>
      </w:r>
      <w:r>
        <w:rPr>
          <w:spacing w:val="-3"/>
          <w:w w:val="90"/>
        </w:rPr>
        <w:t>ACT</w:t>
      </w:r>
      <w:r>
        <w:rPr>
          <w:spacing w:val="-20"/>
          <w:w w:val="90"/>
        </w:rPr>
        <w:t> </w:t>
      </w:r>
      <w:r>
        <w:rPr>
          <w:spacing w:val="-4"/>
          <w:w w:val="90"/>
        </w:rPr>
        <w:t>driver </w:t>
      </w:r>
      <w:r>
        <w:rPr>
          <w:w w:val="95"/>
        </w:rPr>
        <w:t>licences.</w:t>
      </w:r>
      <w:r>
        <w:rPr>
          <w:spacing w:val="-30"/>
          <w:w w:val="95"/>
        </w:rPr>
        <w:t> </w:t>
      </w:r>
      <w:r>
        <w:rPr>
          <w:w w:val="95"/>
        </w:rPr>
        <w:t>The</w:t>
      </w:r>
      <w:r>
        <w:rPr>
          <w:spacing w:val="-29"/>
          <w:w w:val="95"/>
        </w:rPr>
        <w:t> </w:t>
      </w:r>
      <w:r>
        <w:rPr>
          <w:w w:val="95"/>
        </w:rPr>
        <w:t>chart</w:t>
      </w:r>
      <w:r>
        <w:rPr>
          <w:spacing w:val="-29"/>
          <w:w w:val="95"/>
        </w:rPr>
        <w:t> </w:t>
      </w:r>
      <w:r>
        <w:rPr>
          <w:w w:val="95"/>
        </w:rPr>
        <w:t>on</w:t>
      </w:r>
      <w:r>
        <w:rPr>
          <w:spacing w:val="-29"/>
          <w:w w:val="95"/>
        </w:rPr>
        <w:t> </w:t>
      </w:r>
      <w:r>
        <w:rPr>
          <w:w w:val="95"/>
        </w:rPr>
        <w:t>page</w:t>
      </w:r>
      <w:r>
        <w:rPr>
          <w:spacing w:val="-29"/>
          <w:w w:val="95"/>
        </w:rPr>
        <w:t> </w:t>
      </w:r>
      <w:r>
        <w:rPr>
          <w:w w:val="95"/>
        </w:rPr>
        <w:t>3</w:t>
      </w:r>
      <w:r>
        <w:rPr>
          <w:spacing w:val="-29"/>
          <w:w w:val="95"/>
        </w:rPr>
        <w:t> </w:t>
      </w:r>
      <w:r>
        <w:rPr>
          <w:w w:val="95"/>
        </w:rPr>
        <w:t>identifies </w:t>
      </w:r>
      <w:r>
        <w:rPr/>
        <w:t>the</w:t>
      </w:r>
      <w:r>
        <w:rPr>
          <w:spacing w:val="-22"/>
        </w:rPr>
        <w:t> </w:t>
      </w:r>
      <w:r>
        <w:rPr/>
        <w:t>vehicle</w:t>
      </w:r>
      <w:r>
        <w:rPr>
          <w:spacing w:val="-22"/>
        </w:rPr>
        <w:t> </w:t>
      </w:r>
      <w:r>
        <w:rPr/>
        <w:t>licence</w:t>
      </w:r>
      <w:r>
        <w:rPr>
          <w:spacing w:val="-21"/>
        </w:rPr>
        <w:t> </w:t>
      </w:r>
      <w:r>
        <w:rPr/>
        <w:t>class</w:t>
      </w:r>
      <w:r>
        <w:rPr>
          <w:spacing w:val="-22"/>
        </w:rPr>
        <w:t> </w:t>
      </w:r>
      <w:r>
        <w:rPr>
          <w:spacing w:val="-2"/>
        </w:rPr>
        <w:t>codes.</w:t>
      </w:r>
    </w:p>
    <w:p>
      <w:pPr>
        <w:spacing w:after="0" w:line="254" w:lineRule="auto"/>
        <w:sectPr>
          <w:type w:val="continuous"/>
          <w:pgSz w:w="8400" w:h="11910"/>
          <w:pgMar w:top="1100" w:bottom="280" w:left="0" w:right="0"/>
          <w:cols w:num="2" w:equalWidth="0">
            <w:col w:w="4104" w:space="40"/>
            <w:col w:w="4256"/>
          </w:cols>
        </w:sectPr>
      </w:pPr>
    </w:p>
    <w:p>
      <w:pPr>
        <w:pStyle w:val="Heading3"/>
        <w:spacing w:before="89"/>
      </w:pPr>
      <w:bookmarkStart w:name="Licence Classes" w:id="7"/>
      <w:bookmarkEnd w:id="7"/>
      <w:r>
        <w:rPr>
          <w:b w:val="0"/>
        </w:rPr>
      </w:r>
      <w:bookmarkStart w:name="_bookmark2" w:id="8"/>
      <w:bookmarkEnd w:id="8"/>
      <w:r>
        <w:rPr>
          <w:b w:val="0"/>
        </w:rPr>
      </w:r>
      <w:r>
        <w:rPr/>
        <w:t>Licence Classes</w:t>
      </w:r>
    </w:p>
    <w:p>
      <w:pPr>
        <w:pStyle w:val="BodyText"/>
        <w:spacing w:before="2"/>
        <w:rPr>
          <w:rFonts w:ascii="Book Antiqua"/>
          <w:b/>
          <w:sz w:val="12"/>
        </w:rPr>
      </w:pPr>
    </w:p>
    <w:tbl>
      <w:tblPr>
        <w:tblW w:w="0" w:type="auto"/>
        <w:jc w:val="left"/>
        <w:tblInd w:w="895" w:type="dxa"/>
        <w:tblBorders>
          <w:top w:val="single" w:sz="18" w:space="0" w:color="00B085"/>
          <w:left w:val="single" w:sz="18" w:space="0" w:color="00B085"/>
          <w:bottom w:val="single" w:sz="18" w:space="0" w:color="00B085"/>
          <w:right w:val="single" w:sz="18" w:space="0" w:color="00B085"/>
          <w:insideH w:val="single" w:sz="18" w:space="0" w:color="00B085"/>
          <w:insideV w:val="single" w:sz="18" w:space="0" w:color="00B085"/>
        </w:tblBorders>
        <w:tblLayout w:type="fixed"/>
        <w:tblCellMar>
          <w:top w:w="0" w:type="dxa"/>
          <w:left w:w="0" w:type="dxa"/>
          <w:bottom w:w="0" w:type="dxa"/>
          <w:right w:w="0" w:type="dxa"/>
        </w:tblCellMar>
        <w:tblLook w:val="01E0"/>
      </w:tblPr>
      <w:tblGrid>
        <w:gridCol w:w="2023"/>
        <w:gridCol w:w="3421"/>
      </w:tblGrid>
      <w:tr>
        <w:trPr>
          <w:trHeight w:val="1714" w:hRule="atLeast"/>
        </w:trPr>
        <w:tc>
          <w:tcPr>
            <w:tcW w:w="2023" w:type="dxa"/>
            <w:tcBorders>
              <w:bottom w:val="single" w:sz="12" w:space="0" w:color="00B085"/>
              <w:right w:val="single" w:sz="12" w:space="0" w:color="00B085"/>
            </w:tcBorders>
            <w:shd w:val="clear" w:color="auto" w:fill="E7F4EE"/>
          </w:tcPr>
          <w:p>
            <w:pPr>
              <w:pStyle w:val="TableParagraph"/>
              <w:spacing w:line="201" w:lineRule="auto" w:before="91"/>
              <w:ind w:left="166" w:right="144"/>
              <w:rPr>
                <w:rFonts w:ascii="Times New Roman"/>
                <w:sz w:val="22"/>
              </w:rPr>
            </w:pPr>
            <w:r>
              <w:rPr>
                <w:rFonts w:ascii="Times New Roman"/>
                <w:color w:val="010101"/>
                <w:w w:val="75"/>
                <w:sz w:val="22"/>
              </w:rPr>
              <w:t>Motorcycle licence </w:t>
            </w:r>
            <w:r>
              <w:rPr>
                <w:rFonts w:ascii="Times New Roman"/>
                <w:color w:val="010101"/>
                <w:w w:val="85"/>
                <w:sz w:val="22"/>
              </w:rPr>
              <w:t>(class R licence)</w:t>
            </w:r>
          </w:p>
          <w:p>
            <w:pPr>
              <w:pStyle w:val="TableParagraph"/>
              <w:spacing w:before="6"/>
              <w:rPr>
                <w:rFonts w:ascii="Book Antiqua"/>
                <w:b/>
                <w:sz w:val="27"/>
              </w:rPr>
            </w:pPr>
          </w:p>
          <w:p>
            <w:pPr>
              <w:pStyle w:val="TableParagraph"/>
              <w:ind w:left="144"/>
              <w:rPr>
                <w:rFonts w:ascii="Book Antiqua"/>
                <w:sz w:val="20"/>
              </w:rPr>
            </w:pPr>
            <w:r>
              <w:rPr>
                <w:rFonts w:ascii="Book Antiqua"/>
                <w:sz w:val="20"/>
              </w:rPr>
              <w:drawing>
                <wp:inline distT="0" distB="0" distL="0" distR="0">
                  <wp:extent cx="854813" cy="482917"/>
                  <wp:effectExtent l="0" t="0" r="0" b="0"/>
                  <wp:docPr id="1" name="image6.png" descr="Licence Classes Motorcycle licence Class R licence Car Licence Class C licence Light Rigid Vehicle Licence Class LR licence Medium Rigid Licence Class MR licence Heavy Rigid Vehicle Licence Class HR licence Heavy Combination Vehicle Licence Class HC licence Multi-combination Vehicle Licence Class MC licence"/>
                  <wp:cNvGraphicFramePr>
                    <a:graphicFrameLocks noChangeAspect="1"/>
                  </wp:cNvGraphicFramePr>
                  <a:graphic>
                    <a:graphicData uri="http://schemas.openxmlformats.org/drawingml/2006/picture">
                      <pic:pic>
                        <pic:nvPicPr>
                          <pic:cNvPr id="2" name="image6.png"/>
                          <pic:cNvPicPr/>
                        </pic:nvPicPr>
                        <pic:blipFill>
                          <a:blip r:embed="rId21" cstate="print"/>
                          <a:stretch>
                            <a:fillRect/>
                          </a:stretch>
                        </pic:blipFill>
                        <pic:spPr>
                          <a:xfrm>
                            <a:off x="0" y="0"/>
                            <a:ext cx="854813" cy="482917"/>
                          </a:xfrm>
                          <a:prstGeom prst="rect">
                            <a:avLst/>
                          </a:prstGeom>
                        </pic:spPr>
                      </pic:pic>
                    </a:graphicData>
                  </a:graphic>
                </wp:inline>
              </w:drawing>
            </w:r>
            <w:r>
              <w:rPr>
                <w:rFonts w:ascii="Book Antiqua"/>
                <w:sz w:val="20"/>
              </w:rPr>
            </w:r>
          </w:p>
        </w:tc>
        <w:tc>
          <w:tcPr>
            <w:tcW w:w="3421" w:type="dxa"/>
            <w:tcBorders>
              <w:left w:val="single" w:sz="12" w:space="0" w:color="00B085"/>
              <w:bottom w:val="single" w:sz="12" w:space="0" w:color="00B085"/>
            </w:tcBorders>
            <w:shd w:val="clear" w:color="auto" w:fill="E7F4EE"/>
          </w:tcPr>
          <w:p>
            <w:pPr>
              <w:pStyle w:val="TableParagraph"/>
              <w:spacing w:line="201" w:lineRule="auto" w:before="91"/>
              <w:ind w:left="191" w:right="1915"/>
              <w:rPr>
                <w:rFonts w:ascii="Times New Roman"/>
                <w:sz w:val="22"/>
              </w:rPr>
            </w:pPr>
            <w:r>
              <w:rPr>
                <w:rFonts w:ascii="Times New Roman"/>
                <w:color w:val="010101"/>
                <w:w w:val="90"/>
                <w:sz w:val="22"/>
              </w:rPr>
              <w:t>Car licence </w:t>
            </w:r>
            <w:r>
              <w:rPr>
                <w:rFonts w:ascii="Times New Roman"/>
                <w:color w:val="010101"/>
                <w:w w:val="80"/>
                <w:sz w:val="22"/>
              </w:rPr>
              <w:t>(class C licence)</w:t>
            </w:r>
          </w:p>
          <w:p>
            <w:pPr>
              <w:pStyle w:val="TableParagraph"/>
              <w:spacing w:after="1"/>
              <w:rPr>
                <w:rFonts w:ascii="Book Antiqua"/>
                <w:b/>
                <w:sz w:val="20"/>
              </w:rPr>
            </w:pPr>
          </w:p>
          <w:p>
            <w:pPr>
              <w:pStyle w:val="TableParagraph"/>
              <w:ind w:left="131"/>
              <w:rPr>
                <w:rFonts w:ascii="Book Antiqua"/>
                <w:sz w:val="20"/>
              </w:rPr>
            </w:pPr>
            <w:r>
              <w:rPr>
                <w:rFonts w:ascii="Book Antiqua"/>
                <w:sz w:val="20"/>
              </w:rPr>
              <w:drawing>
                <wp:inline distT="0" distB="0" distL="0" distR="0">
                  <wp:extent cx="2039062" cy="557212"/>
                  <wp:effectExtent l="0" t="0" r="0" b="0"/>
                  <wp:docPr id="3" name="image7.png" descr=""/>
                  <wp:cNvGraphicFramePr>
                    <a:graphicFrameLocks noChangeAspect="1"/>
                  </wp:cNvGraphicFramePr>
                  <a:graphic>
                    <a:graphicData uri="http://schemas.openxmlformats.org/drawingml/2006/picture">
                      <pic:pic>
                        <pic:nvPicPr>
                          <pic:cNvPr id="4" name="image7.png"/>
                          <pic:cNvPicPr/>
                        </pic:nvPicPr>
                        <pic:blipFill>
                          <a:blip r:embed="rId22" cstate="print"/>
                          <a:stretch>
                            <a:fillRect/>
                          </a:stretch>
                        </pic:blipFill>
                        <pic:spPr>
                          <a:xfrm>
                            <a:off x="0" y="0"/>
                            <a:ext cx="2039062" cy="557212"/>
                          </a:xfrm>
                          <a:prstGeom prst="rect">
                            <a:avLst/>
                          </a:prstGeom>
                        </pic:spPr>
                      </pic:pic>
                    </a:graphicData>
                  </a:graphic>
                </wp:inline>
              </w:drawing>
            </w:r>
            <w:r>
              <w:rPr>
                <w:rFonts w:ascii="Book Antiqua"/>
                <w:sz w:val="20"/>
              </w:rPr>
            </w:r>
          </w:p>
        </w:tc>
      </w:tr>
      <w:tr>
        <w:trPr>
          <w:trHeight w:val="1284" w:hRule="atLeast"/>
        </w:trPr>
        <w:tc>
          <w:tcPr>
            <w:tcW w:w="5444" w:type="dxa"/>
            <w:gridSpan w:val="2"/>
            <w:tcBorders>
              <w:top w:val="single" w:sz="12" w:space="0" w:color="00B085"/>
              <w:bottom w:val="single" w:sz="12" w:space="0" w:color="00B085"/>
            </w:tcBorders>
            <w:shd w:val="clear" w:color="auto" w:fill="E7F4EE"/>
          </w:tcPr>
          <w:p>
            <w:pPr>
              <w:pStyle w:val="TableParagraph"/>
              <w:spacing w:before="97"/>
              <w:ind w:left="152"/>
              <w:rPr>
                <w:rFonts w:ascii="Times New Roman"/>
                <w:sz w:val="22"/>
              </w:rPr>
            </w:pPr>
            <w:r>
              <w:rPr>
                <w:rFonts w:ascii="Times New Roman"/>
                <w:color w:val="010101"/>
                <w:w w:val="85"/>
                <w:sz w:val="22"/>
              </w:rPr>
              <w:t>Light rigid vehicle licence (class LR licence)</w:t>
            </w:r>
          </w:p>
          <w:p>
            <w:pPr>
              <w:pStyle w:val="TableParagraph"/>
              <w:spacing w:before="10" w:after="1"/>
              <w:rPr>
                <w:rFonts w:ascii="Book Antiqua"/>
                <w:b/>
                <w:sz w:val="10"/>
              </w:rPr>
            </w:pPr>
          </w:p>
          <w:p>
            <w:pPr>
              <w:pStyle w:val="TableParagraph"/>
              <w:ind w:left="40"/>
              <w:rPr>
                <w:rFonts w:ascii="Book Antiqua"/>
                <w:sz w:val="20"/>
              </w:rPr>
            </w:pPr>
            <w:r>
              <w:rPr>
                <w:rFonts w:ascii="Book Antiqua"/>
                <w:sz w:val="20"/>
              </w:rPr>
              <w:drawing>
                <wp:inline distT="0" distB="0" distL="0" distR="0">
                  <wp:extent cx="2337144" cy="438150"/>
                  <wp:effectExtent l="0" t="0" r="0" b="0"/>
                  <wp:docPr id="5" name="image8.png" descr=""/>
                  <wp:cNvGraphicFramePr>
                    <a:graphicFrameLocks noChangeAspect="1"/>
                  </wp:cNvGraphicFramePr>
                  <a:graphic>
                    <a:graphicData uri="http://schemas.openxmlformats.org/drawingml/2006/picture">
                      <pic:pic>
                        <pic:nvPicPr>
                          <pic:cNvPr id="6" name="image8.png"/>
                          <pic:cNvPicPr/>
                        </pic:nvPicPr>
                        <pic:blipFill>
                          <a:blip r:embed="rId23" cstate="print"/>
                          <a:stretch>
                            <a:fillRect/>
                          </a:stretch>
                        </pic:blipFill>
                        <pic:spPr>
                          <a:xfrm>
                            <a:off x="0" y="0"/>
                            <a:ext cx="2337144" cy="438150"/>
                          </a:xfrm>
                          <a:prstGeom prst="rect">
                            <a:avLst/>
                          </a:prstGeom>
                        </pic:spPr>
                      </pic:pic>
                    </a:graphicData>
                  </a:graphic>
                </wp:inline>
              </w:drawing>
            </w:r>
            <w:r>
              <w:rPr>
                <w:rFonts w:ascii="Book Antiqua"/>
                <w:sz w:val="20"/>
              </w:rPr>
            </w:r>
          </w:p>
        </w:tc>
      </w:tr>
      <w:tr>
        <w:trPr>
          <w:trHeight w:val="1328" w:hRule="atLeast"/>
        </w:trPr>
        <w:tc>
          <w:tcPr>
            <w:tcW w:w="5444" w:type="dxa"/>
            <w:gridSpan w:val="2"/>
            <w:tcBorders>
              <w:top w:val="single" w:sz="12" w:space="0" w:color="00B085"/>
              <w:bottom w:val="single" w:sz="12" w:space="0" w:color="00B085"/>
            </w:tcBorders>
            <w:shd w:val="clear" w:color="auto" w:fill="E7F4EE"/>
          </w:tcPr>
          <w:p>
            <w:pPr>
              <w:pStyle w:val="TableParagraph"/>
              <w:spacing w:before="110"/>
              <w:ind w:left="167"/>
              <w:rPr>
                <w:rFonts w:ascii="Times New Roman"/>
                <w:sz w:val="22"/>
              </w:rPr>
            </w:pPr>
            <w:r>
              <w:rPr>
                <w:rFonts w:ascii="Times New Roman"/>
                <w:color w:val="010101"/>
                <w:w w:val="90"/>
                <w:sz w:val="22"/>
              </w:rPr>
              <w:t>Medium rigid vehicle licence (class MR licence)</w:t>
            </w:r>
          </w:p>
          <w:p>
            <w:pPr>
              <w:pStyle w:val="TableParagraph"/>
              <w:rPr>
                <w:rFonts w:ascii="Book Antiqua"/>
                <w:b/>
                <w:sz w:val="8"/>
              </w:rPr>
            </w:pPr>
          </w:p>
          <w:p>
            <w:pPr>
              <w:pStyle w:val="TableParagraph"/>
              <w:ind w:left="144"/>
              <w:rPr>
                <w:rFonts w:ascii="Book Antiqua"/>
                <w:sz w:val="20"/>
              </w:rPr>
            </w:pPr>
            <w:r>
              <w:rPr>
                <w:rFonts w:ascii="Book Antiqua"/>
                <w:sz w:val="20"/>
              </w:rPr>
              <w:drawing>
                <wp:inline distT="0" distB="0" distL="0" distR="0">
                  <wp:extent cx="2353343" cy="507682"/>
                  <wp:effectExtent l="0" t="0" r="0" b="0"/>
                  <wp:docPr id="7" name="image9.png" descr="Licence Classes Motorcycle licence Class R licence Car Licence Class C licence Light Rigid Vehicle Licence Class LR licence Medium Rigid Licence Class MR licence Heavy Rigid Vehicle Licence Class HR licence Heavy Combination Vehicle Licence Class HC licence Multi-combination Vehicle Licence Class MC licence"/>
                  <wp:cNvGraphicFramePr>
                    <a:graphicFrameLocks noChangeAspect="1"/>
                  </wp:cNvGraphicFramePr>
                  <a:graphic>
                    <a:graphicData uri="http://schemas.openxmlformats.org/drawingml/2006/picture">
                      <pic:pic>
                        <pic:nvPicPr>
                          <pic:cNvPr id="8" name="image9.png"/>
                          <pic:cNvPicPr/>
                        </pic:nvPicPr>
                        <pic:blipFill>
                          <a:blip r:embed="rId24" cstate="print"/>
                          <a:stretch>
                            <a:fillRect/>
                          </a:stretch>
                        </pic:blipFill>
                        <pic:spPr>
                          <a:xfrm>
                            <a:off x="0" y="0"/>
                            <a:ext cx="2353343" cy="507682"/>
                          </a:xfrm>
                          <a:prstGeom prst="rect">
                            <a:avLst/>
                          </a:prstGeom>
                        </pic:spPr>
                      </pic:pic>
                    </a:graphicData>
                  </a:graphic>
                </wp:inline>
              </w:drawing>
            </w:r>
            <w:r>
              <w:rPr>
                <w:rFonts w:ascii="Book Antiqua"/>
                <w:sz w:val="20"/>
              </w:rPr>
            </w:r>
          </w:p>
        </w:tc>
      </w:tr>
      <w:tr>
        <w:trPr>
          <w:trHeight w:val="2303" w:hRule="atLeast"/>
        </w:trPr>
        <w:tc>
          <w:tcPr>
            <w:tcW w:w="5444" w:type="dxa"/>
            <w:gridSpan w:val="2"/>
            <w:tcBorders>
              <w:top w:val="single" w:sz="12" w:space="0" w:color="00B085"/>
              <w:bottom w:val="single" w:sz="12" w:space="0" w:color="00B085"/>
            </w:tcBorders>
            <w:shd w:val="clear" w:color="auto" w:fill="E7F4EE"/>
          </w:tcPr>
          <w:p>
            <w:pPr>
              <w:pStyle w:val="TableParagraph"/>
              <w:spacing w:before="107"/>
              <w:ind w:left="176"/>
              <w:rPr>
                <w:rFonts w:ascii="Times New Roman"/>
                <w:sz w:val="22"/>
              </w:rPr>
            </w:pPr>
            <w:r>
              <w:rPr>
                <w:rFonts w:ascii="Times New Roman"/>
                <w:color w:val="010101"/>
                <w:w w:val="90"/>
                <w:sz w:val="22"/>
              </w:rPr>
              <w:t>Heavy rigid vehicle licence (class HR licence)</w:t>
            </w:r>
          </w:p>
          <w:p>
            <w:pPr>
              <w:pStyle w:val="TableParagraph"/>
              <w:spacing w:before="8"/>
              <w:rPr>
                <w:rFonts w:ascii="Book Antiqua"/>
                <w:b/>
                <w:sz w:val="6"/>
              </w:rPr>
            </w:pPr>
          </w:p>
          <w:p>
            <w:pPr>
              <w:pStyle w:val="TableParagraph"/>
              <w:tabs>
                <w:tab w:pos="2655" w:val="left" w:leader="none"/>
              </w:tabs>
              <w:ind w:left="144"/>
              <w:rPr>
                <w:rFonts w:ascii="Book Antiqua"/>
                <w:sz w:val="20"/>
              </w:rPr>
            </w:pPr>
            <w:r>
              <w:rPr>
                <w:rFonts w:ascii="Book Antiqua"/>
                <w:sz w:val="20"/>
              </w:rPr>
              <w:drawing>
                <wp:inline distT="0" distB="0" distL="0" distR="0">
                  <wp:extent cx="950274" cy="542925"/>
                  <wp:effectExtent l="0" t="0" r="0" b="0"/>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25" cstate="print"/>
                          <a:stretch>
                            <a:fillRect/>
                          </a:stretch>
                        </pic:blipFill>
                        <pic:spPr>
                          <a:xfrm>
                            <a:off x="0" y="0"/>
                            <a:ext cx="950274" cy="542925"/>
                          </a:xfrm>
                          <a:prstGeom prst="rect">
                            <a:avLst/>
                          </a:prstGeom>
                        </pic:spPr>
                      </pic:pic>
                    </a:graphicData>
                  </a:graphic>
                </wp:inline>
              </w:drawing>
            </w:r>
            <w:r>
              <w:rPr>
                <w:rFonts w:ascii="Book Antiqua"/>
                <w:sz w:val="20"/>
              </w:rPr>
            </w:r>
            <w:r>
              <w:rPr>
                <w:rFonts w:ascii="Book Antiqua"/>
                <w:sz w:val="20"/>
              </w:rPr>
              <w:tab/>
            </w:r>
            <w:r>
              <w:rPr>
                <w:rFonts w:ascii="Book Antiqua"/>
                <w:sz w:val="20"/>
              </w:rPr>
              <w:drawing>
                <wp:inline distT="0" distB="0" distL="0" distR="0">
                  <wp:extent cx="1387261" cy="542925"/>
                  <wp:effectExtent l="0" t="0" r="0" b="0"/>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26" cstate="print"/>
                          <a:stretch>
                            <a:fillRect/>
                          </a:stretch>
                        </pic:blipFill>
                        <pic:spPr>
                          <a:xfrm>
                            <a:off x="0" y="0"/>
                            <a:ext cx="1387261" cy="542925"/>
                          </a:xfrm>
                          <a:prstGeom prst="rect">
                            <a:avLst/>
                          </a:prstGeom>
                        </pic:spPr>
                      </pic:pic>
                    </a:graphicData>
                  </a:graphic>
                </wp:inline>
              </w:drawing>
            </w:r>
            <w:r>
              <w:rPr>
                <w:rFonts w:ascii="Book Antiqua"/>
                <w:sz w:val="20"/>
              </w:rPr>
            </w:r>
          </w:p>
          <w:p>
            <w:pPr>
              <w:pStyle w:val="TableParagraph"/>
              <w:spacing w:before="5" w:after="1"/>
              <w:rPr>
                <w:rFonts w:ascii="Book Antiqua"/>
                <w:b/>
                <w:sz w:val="11"/>
              </w:rPr>
            </w:pPr>
          </w:p>
          <w:p>
            <w:pPr>
              <w:pStyle w:val="TableParagraph"/>
              <w:ind w:left="102"/>
              <w:rPr>
                <w:rFonts w:ascii="Book Antiqua"/>
                <w:sz w:val="20"/>
              </w:rPr>
            </w:pPr>
            <w:r>
              <w:rPr>
                <w:rFonts w:ascii="Book Antiqua"/>
                <w:sz w:val="20"/>
              </w:rPr>
              <w:drawing>
                <wp:inline distT="0" distB="0" distL="0" distR="0">
                  <wp:extent cx="1997995" cy="495300"/>
                  <wp:effectExtent l="0" t="0" r="0" b="0"/>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27" cstate="print"/>
                          <a:stretch>
                            <a:fillRect/>
                          </a:stretch>
                        </pic:blipFill>
                        <pic:spPr>
                          <a:xfrm>
                            <a:off x="0" y="0"/>
                            <a:ext cx="1997995" cy="495300"/>
                          </a:xfrm>
                          <a:prstGeom prst="rect">
                            <a:avLst/>
                          </a:prstGeom>
                        </pic:spPr>
                      </pic:pic>
                    </a:graphicData>
                  </a:graphic>
                </wp:inline>
              </w:drawing>
            </w:r>
            <w:r>
              <w:rPr>
                <w:rFonts w:ascii="Book Antiqua"/>
                <w:sz w:val="20"/>
              </w:rPr>
            </w:r>
          </w:p>
        </w:tc>
      </w:tr>
      <w:tr>
        <w:trPr>
          <w:trHeight w:val="1263" w:hRule="atLeast"/>
        </w:trPr>
        <w:tc>
          <w:tcPr>
            <w:tcW w:w="5444" w:type="dxa"/>
            <w:gridSpan w:val="2"/>
            <w:tcBorders>
              <w:top w:val="single" w:sz="12" w:space="0" w:color="00B085"/>
              <w:bottom w:val="single" w:sz="12" w:space="0" w:color="00B085"/>
            </w:tcBorders>
            <w:shd w:val="clear" w:color="auto" w:fill="E7F4EE"/>
          </w:tcPr>
          <w:p>
            <w:pPr>
              <w:pStyle w:val="TableParagraph"/>
              <w:spacing w:before="110"/>
              <w:ind w:left="133"/>
              <w:rPr>
                <w:rFonts w:ascii="Times New Roman"/>
                <w:sz w:val="22"/>
              </w:rPr>
            </w:pPr>
            <w:r>
              <w:rPr>
                <w:rFonts w:ascii="Times New Roman"/>
                <w:color w:val="010101"/>
                <w:w w:val="90"/>
                <w:sz w:val="22"/>
              </w:rPr>
              <w:t>Heavy combination vehicle licence (class HC licence)</w:t>
            </w:r>
          </w:p>
          <w:p>
            <w:pPr>
              <w:pStyle w:val="TableParagraph"/>
              <w:spacing w:before="10" w:after="1"/>
              <w:rPr>
                <w:rFonts w:ascii="Book Antiqua"/>
                <w:b/>
                <w:sz w:val="11"/>
              </w:rPr>
            </w:pPr>
          </w:p>
          <w:p>
            <w:pPr>
              <w:pStyle w:val="TableParagraph"/>
              <w:ind w:left="144"/>
              <w:rPr>
                <w:rFonts w:ascii="Book Antiqua"/>
                <w:sz w:val="20"/>
              </w:rPr>
            </w:pPr>
            <w:r>
              <w:rPr>
                <w:rFonts w:ascii="Book Antiqua"/>
                <w:sz w:val="20"/>
              </w:rPr>
              <w:drawing>
                <wp:inline distT="0" distB="0" distL="0" distR="0">
                  <wp:extent cx="2725772" cy="404812"/>
                  <wp:effectExtent l="0" t="0" r="0" b="0"/>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28" cstate="print"/>
                          <a:stretch>
                            <a:fillRect/>
                          </a:stretch>
                        </pic:blipFill>
                        <pic:spPr>
                          <a:xfrm>
                            <a:off x="0" y="0"/>
                            <a:ext cx="2725772" cy="404812"/>
                          </a:xfrm>
                          <a:prstGeom prst="rect">
                            <a:avLst/>
                          </a:prstGeom>
                        </pic:spPr>
                      </pic:pic>
                    </a:graphicData>
                  </a:graphic>
                </wp:inline>
              </w:drawing>
            </w:r>
            <w:r>
              <w:rPr>
                <w:rFonts w:ascii="Book Antiqua"/>
                <w:sz w:val="20"/>
              </w:rPr>
            </w:r>
          </w:p>
        </w:tc>
      </w:tr>
      <w:tr>
        <w:trPr>
          <w:trHeight w:val="1754" w:hRule="atLeast"/>
        </w:trPr>
        <w:tc>
          <w:tcPr>
            <w:tcW w:w="5444" w:type="dxa"/>
            <w:gridSpan w:val="2"/>
            <w:tcBorders>
              <w:top w:val="single" w:sz="12" w:space="0" w:color="00B085"/>
            </w:tcBorders>
            <w:shd w:val="clear" w:color="auto" w:fill="E7F4EE"/>
          </w:tcPr>
          <w:p>
            <w:pPr>
              <w:pStyle w:val="TableParagraph"/>
              <w:spacing w:before="139"/>
              <w:ind w:left="167"/>
              <w:rPr>
                <w:rFonts w:ascii="Times New Roman"/>
                <w:sz w:val="22"/>
              </w:rPr>
            </w:pPr>
            <w:r>
              <w:rPr>
                <w:rFonts w:ascii="Times New Roman"/>
                <w:color w:val="010101"/>
                <w:w w:val="90"/>
                <w:sz w:val="22"/>
              </w:rPr>
              <w:t>Multi-combination vehicle licence (class MC licence)</w:t>
            </w:r>
          </w:p>
          <w:p>
            <w:pPr>
              <w:pStyle w:val="TableParagraph"/>
              <w:spacing w:before="11"/>
              <w:rPr>
                <w:rFonts w:ascii="Book Antiqua"/>
                <w:b/>
                <w:sz w:val="13"/>
              </w:rPr>
            </w:pPr>
          </w:p>
          <w:p>
            <w:pPr>
              <w:pStyle w:val="TableParagraph"/>
              <w:ind w:left="144"/>
              <w:rPr>
                <w:rFonts w:ascii="Book Antiqua"/>
                <w:sz w:val="20"/>
              </w:rPr>
            </w:pPr>
            <w:r>
              <w:rPr>
                <w:rFonts w:ascii="Book Antiqua"/>
                <w:sz w:val="20"/>
              </w:rPr>
              <w:drawing>
                <wp:inline distT="0" distB="0" distL="0" distR="0">
                  <wp:extent cx="2864214" cy="666369"/>
                  <wp:effectExtent l="0" t="0" r="0" b="0"/>
                  <wp:docPr id="17" name="image14.png" descr="Licence Classes Motorcycle licence Class R licence Car Licence Class C licence Light Rigid Vehicle Licence Class LR licence Medium Rigid Licence Class MR licence Heavy Rigid Vehicle Licence Class HR licence Heavy Combination Vehicle Licence Class HC licence Multi-combination Vehicle Licence Class MC licence"/>
                  <wp:cNvGraphicFramePr>
                    <a:graphicFrameLocks noChangeAspect="1"/>
                  </wp:cNvGraphicFramePr>
                  <a:graphic>
                    <a:graphicData uri="http://schemas.openxmlformats.org/drawingml/2006/picture">
                      <pic:pic>
                        <pic:nvPicPr>
                          <pic:cNvPr id="18" name="image14.png"/>
                          <pic:cNvPicPr/>
                        </pic:nvPicPr>
                        <pic:blipFill>
                          <a:blip r:embed="rId29" cstate="print"/>
                          <a:stretch>
                            <a:fillRect/>
                          </a:stretch>
                        </pic:blipFill>
                        <pic:spPr>
                          <a:xfrm>
                            <a:off x="0" y="0"/>
                            <a:ext cx="2864214" cy="666369"/>
                          </a:xfrm>
                          <a:prstGeom prst="rect">
                            <a:avLst/>
                          </a:prstGeom>
                        </pic:spPr>
                      </pic:pic>
                    </a:graphicData>
                  </a:graphic>
                </wp:inline>
              </w:drawing>
            </w:r>
            <w:r>
              <w:rPr>
                <w:rFonts w:ascii="Book Antiqua"/>
                <w:sz w:val="20"/>
              </w:rPr>
            </w:r>
          </w:p>
        </w:tc>
      </w:tr>
    </w:tbl>
    <w:p>
      <w:pPr>
        <w:spacing w:after="0"/>
        <w:rPr>
          <w:rFonts w:ascii="Book Antiqua"/>
          <w:sz w:val="20"/>
        </w:rPr>
        <w:sectPr>
          <w:footerReference w:type="even" r:id="rId19"/>
          <w:footerReference w:type="default" r:id="rId20"/>
          <w:pgSz w:w="8400" w:h="11910"/>
          <w:pgMar w:footer="455" w:header="0" w:top="720" w:bottom="640" w:left="0" w:right="0"/>
          <w:pgNumType w:start="2"/>
        </w:sectPr>
      </w:pPr>
    </w:p>
    <w:p>
      <w:pPr>
        <w:pStyle w:val="Heading3"/>
        <w:spacing w:before="89"/>
        <w:ind w:left="1133"/>
      </w:pPr>
      <w:bookmarkStart w:name="Licence Classes Codes" w:id="9"/>
      <w:bookmarkEnd w:id="9"/>
      <w:r>
        <w:rPr>
          <w:b w:val="0"/>
        </w:rPr>
      </w:r>
      <w:bookmarkStart w:name="_bookmark3" w:id="10"/>
      <w:bookmarkEnd w:id="10"/>
      <w:r>
        <w:rPr>
          <w:b w:val="0"/>
        </w:rPr>
      </w:r>
      <w:r>
        <w:rPr/>
        <w:t>Licence Classes Codes</w:t>
      </w:r>
    </w:p>
    <w:p>
      <w:pPr>
        <w:pStyle w:val="BodyText"/>
        <w:spacing w:before="1"/>
        <w:rPr>
          <w:rFonts w:ascii="Book Antiqua"/>
          <w:b/>
          <w:sz w:val="12"/>
        </w:rPr>
      </w:pPr>
    </w:p>
    <w:tbl>
      <w:tblPr>
        <w:tblW w:w="0" w:type="auto"/>
        <w:jc w:val="left"/>
        <w:tblInd w:w="1146" w:type="dxa"/>
        <w:tblBorders>
          <w:top w:val="single" w:sz="4" w:space="0" w:color="00B085"/>
          <w:left w:val="single" w:sz="4" w:space="0" w:color="00B085"/>
          <w:bottom w:val="single" w:sz="4" w:space="0" w:color="00B085"/>
          <w:right w:val="single" w:sz="4" w:space="0" w:color="00B085"/>
          <w:insideH w:val="single" w:sz="4" w:space="0" w:color="00B085"/>
          <w:insideV w:val="single" w:sz="4" w:space="0" w:color="00B085"/>
        </w:tblBorders>
        <w:tblLayout w:type="fixed"/>
        <w:tblCellMar>
          <w:top w:w="0" w:type="dxa"/>
          <w:left w:w="0" w:type="dxa"/>
          <w:bottom w:w="0" w:type="dxa"/>
          <w:right w:w="0" w:type="dxa"/>
        </w:tblCellMar>
        <w:tblLook w:val="01E0"/>
      </w:tblPr>
      <w:tblGrid>
        <w:gridCol w:w="463"/>
        <w:gridCol w:w="1192"/>
        <w:gridCol w:w="4742"/>
      </w:tblGrid>
      <w:tr>
        <w:trPr>
          <w:trHeight w:val="505" w:hRule="atLeast"/>
        </w:trPr>
        <w:tc>
          <w:tcPr>
            <w:tcW w:w="463" w:type="dxa"/>
            <w:tcBorders>
              <w:top w:val="nil"/>
              <w:left w:val="nil"/>
              <w:bottom w:val="nil"/>
              <w:right w:val="nil"/>
            </w:tcBorders>
            <w:shd w:val="clear" w:color="auto" w:fill="00B085"/>
          </w:tcPr>
          <w:p>
            <w:pPr>
              <w:pStyle w:val="TableParagraph"/>
              <w:spacing w:before="10"/>
              <w:rPr>
                <w:rFonts w:ascii="Book Antiqua"/>
                <w:b/>
                <w:sz w:val="17"/>
              </w:rPr>
            </w:pPr>
          </w:p>
          <w:p>
            <w:pPr>
              <w:pStyle w:val="TableParagraph"/>
              <w:spacing w:before="1"/>
              <w:ind w:left="56"/>
              <w:rPr>
                <w:sz w:val="18"/>
              </w:rPr>
            </w:pPr>
            <w:r>
              <w:rPr>
                <w:color w:val="FFFFFF"/>
                <w:w w:val="65"/>
                <w:sz w:val="18"/>
              </w:rPr>
              <w:t>Codes</w:t>
            </w:r>
          </w:p>
        </w:tc>
        <w:tc>
          <w:tcPr>
            <w:tcW w:w="1192" w:type="dxa"/>
            <w:tcBorders>
              <w:top w:val="nil"/>
              <w:left w:val="nil"/>
              <w:bottom w:val="nil"/>
              <w:right w:val="nil"/>
            </w:tcBorders>
            <w:shd w:val="clear" w:color="auto" w:fill="00B085"/>
          </w:tcPr>
          <w:p>
            <w:pPr>
              <w:pStyle w:val="TableParagraph"/>
              <w:spacing w:before="10"/>
              <w:rPr>
                <w:rFonts w:ascii="Book Antiqua"/>
                <w:b/>
                <w:sz w:val="17"/>
              </w:rPr>
            </w:pPr>
          </w:p>
          <w:p>
            <w:pPr>
              <w:pStyle w:val="TableParagraph"/>
              <w:spacing w:before="1"/>
              <w:ind w:left="113"/>
              <w:rPr>
                <w:sz w:val="18"/>
              </w:rPr>
            </w:pPr>
            <w:r>
              <w:rPr>
                <w:color w:val="FFFFFF"/>
                <w:w w:val="70"/>
                <w:sz w:val="18"/>
              </w:rPr>
              <w:t>Licence Class</w:t>
            </w:r>
          </w:p>
        </w:tc>
        <w:tc>
          <w:tcPr>
            <w:tcW w:w="4742" w:type="dxa"/>
            <w:tcBorders>
              <w:top w:val="nil"/>
              <w:left w:val="nil"/>
              <w:bottom w:val="nil"/>
              <w:right w:val="nil"/>
            </w:tcBorders>
            <w:shd w:val="clear" w:color="auto" w:fill="00B085"/>
          </w:tcPr>
          <w:p>
            <w:pPr>
              <w:pStyle w:val="TableParagraph"/>
              <w:spacing w:before="10"/>
              <w:rPr>
                <w:rFonts w:ascii="Book Antiqua"/>
                <w:b/>
                <w:sz w:val="17"/>
              </w:rPr>
            </w:pPr>
          </w:p>
          <w:p>
            <w:pPr>
              <w:pStyle w:val="TableParagraph"/>
              <w:spacing w:before="1"/>
              <w:ind w:left="113"/>
              <w:rPr>
                <w:sz w:val="18"/>
              </w:rPr>
            </w:pPr>
            <w:r>
              <w:rPr>
                <w:color w:val="FFFFFF"/>
                <w:w w:val="75"/>
                <w:sz w:val="18"/>
              </w:rPr>
              <w:t>May Drive:</w:t>
            </w:r>
          </w:p>
        </w:tc>
      </w:tr>
      <w:tr>
        <w:trPr>
          <w:trHeight w:val="584" w:hRule="atLeast"/>
        </w:trPr>
        <w:tc>
          <w:tcPr>
            <w:tcW w:w="463" w:type="dxa"/>
            <w:tcBorders>
              <w:top w:val="nil"/>
              <w:left w:val="nil"/>
              <w:bottom w:val="nil"/>
              <w:right w:val="nil"/>
            </w:tcBorders>
            <w:shd w:val="clear" w:color="auto" w:fill="00B085"/>
          </w:tcPr>
          <w:p>
            <w:pPr>
              <w:pStyle w:val="TableParagraph"/>
              <w:spacing w:before="81"/>
              <w:ind w:left="56"/>
              <w:rPr>
                <w:rFonts w:ascii="Calibri"/>
                <w:b/>
                <w:sz w:val="18"/>
              </w:rPr>
            </w:pPr>
            <w:r>
              <w:rPr>
                <w:rFonts w:ascii="Calibri"/>
                <w:b/>
                <w:color w:val="FFFFFF"/>
                <w:w w:val="96"/>
                <w:sz w:val="18"/>
              </w:rPr>
              <w:t>R</w:t>
            </w:r>
          </w:p>
        </w:tc>
        <w:tc>
          <w:tcPr>
            <w:tcW w:w="1192" w:type="dxa"/>
            <w:shd w:val="clear" w:color="auto" w:fill="DCEFE7"/>
          </w:tcPr>
          <w:p>
            <w:pPr>
              <w:pStyle w:val="TableParagraph"/>
              <w:spacing w:line="249" w:lineRule="auto" w:before="65"/>
              <w:ind w:left="108" w:right="554"/>
              <w:rPr>
                <w:sz w:val="18"/>
              </w:rPr>
            </w:pPr>
            <w:r>
              <w:rPr>
                <w:w w:val="50"/>
                <w:sz w:val="18"/>
              </w:rPr>
              <w:t>Motorcycle </w:t>
            </w:r>
            <w:r>
              <w:rPr>
                <w:w w:val="65"/>
                <w:sz w:val="18"/>
              </w:rPr>
              <w:t>licence</w:t>
            </w:r>
          </w:p>
        </w:tc>
        <w:tc>
          <w:tcPr>
            <w:tcW w:w="4742" w:type="dxa"/>
            <w:shd w:val="clear" w:color="auto" w:fill="DCEFE7"/>
          </w:tcPr>
          <w:p>
            <w:pPr>
              <w:pStyle w:val="TableParagraph"/>
              <w:numPr>
                <w:ilvl w:val="0"/>
                <w:numId w:val="3"/>
              </w:numPr>
              <w:tabs>
                <w:tab w:pos="279" w:val="left" w:leader="none"/>
              </w:tabs>
              <w:spacing w:line="240" w:lineRule="auto" w:before="65" w:after="0"/>
              <w:ind w:left="278" w:right="0" w:hanging="170"/>
              <w:jc w:val="left"/>
              <w:rPr>
                <w:sz w:val="18"/>
              </w:rPr>
            </w:pPr>
            <w:r>
              <w:rPr>
                <w:w w:val="65"/>
                <w:sz w:val="18"/>
              </w:rPr>
              <w:t>A motorbike or motor</w:t>
            </w:r>
            <w:r>
              <w:rPr>
                <w:spacing w:val="-14"/>
                <w:w w:val="65"/>
                <w:sz w:val="18"/>
              </w:rPr>
              <w:t> </w:t>
            </w:r>
            <w:r>
              <w:rPr>
                <w:spacing w:val="-2"/>
                <w:w w:val="65"/>
                <w:sz w:val="18"/>
              </w:rPr>
              <w:t>trike.</w:t>
            </w:r>
          </w:p>
          <w:p>
            <w:pPr>
              <w:pStyle w:val="TableParagraph"/>
              <w:numPr>
                <w:ilvl w:val="0"/>
                <w:numId w:val="3"/>
              </w:numPr>
              <w:tabs>
                <w:tab w:pos="279" w:val="left" w:leader="none"/>
              </w:tabs>
              <w:spacing w:line="240" w:lineRule="auto" w:before="7" w:after="0"/>
              <w:ind w:left="278" w:right="0" w:hanging="170"/>
              <w:jc w:val="left"/>
              <w:rPr>
                <w:sz w:val="18"/>
              </w:rPr>
            </w:pPr>
            <w:r>
              <w:rPr>
                <w:w w:val="65"/>
                <w:sz w:val="18"/>
              </w:rPr>
              <w:t>A</w:t>
            </w:r>
            <w:r>
              <w:rPr>
                <w:spacing w:val="-16"/>
                <w:w w:val="65"/>
                <w:sz w:val="18"/>
              </w:rPr>
              <w:t> </w:t>
            </w:r>
            <w:r>
              <w:rPr>
                <w:w w:val="65"/>
                <w:sz w:val="18"/>
              </w:rPr>
              <w:t>motorbike</w:t>
            </w:r>
            <w:r>
              <w:rPr>
                <w:spacing w:val="-16"/>
                <w:w w:val="65"/>
                <w:sz w:val="18"/>
              </w:rPr>
              <w:t> </w:t>
            </w:r>
            <w:r>
              <w:rPr>
                <w:w w:val="65"/>
                <w:sz w:val="18"/>
              </w:rPr>
              <w:t>towing</w:t>
            </w:r>
            <w:r>
              <w:rPr>
                <w:spacing w:val="-17"/>
                <w:w w:val="65"/>
                <w:sz w:val="18"/>
              </w:rPr>
              <w:t> </w:t>
            </w:r>
            <w:r>
              <w:rPr>
                <w:w w:val="65"/>
                <w:sz w:val="18"/>
              </w:rPr>
              <w:t>a</w:t>
            </w:r>
            <w:r>
              <w:rPr>
                <w:spacing w:val="-16"/>
                <w:w w:val="65"/>
                <w:sz w:val="18"/>
              </w:rPr>
              <w:t> </w:t>
            </w:r>
            <w:r>
              <w:rPr>
                <w:w w:val="65"/>
                <w:sz w:val="18"/>
              </w:rPr>
              <w:t>single</w:t>
            </w:r>
            <w:r>
              <w:rPr>
                <w:spacing w:val="-16"/>
                <w:w w:val="65"/>
                <w:sz w:val="18"/>
              </w:rPr>
              <w:t> </w:t>
            </w:r>
            <w:r>
              <w:rPr>
                <w:w w:val="65"/>
                <w:sz w:val="18"/>
              </w:rPr>
              <w:t>trailer</w:t>
            </w:r>
            <w:r>
              <w:rPr>
                <w:spacing w:val="-16"/>
                <w:w w:val="65"/>
                <w:sz w:val="18"/>
              </w:rPr>
              <w:t> </w:t>
            </w:r>
            <w:r>
              <w:rPr>
                <w:w w:val="65"/>
                <w:sz w:val="18"/>
              </w:rPr>
              <w:t>designed</w:t>
            </w:r>
            <w:r>
              <w:rPr>
                <w:spacing w:val="-16"/>
                <w:w w:val="65"/>
                <w:sz w:val="18"/>
              </w:rPr>
              <w:t> </w:t>
            </w:r>
            <w:r>
              <w:rPr>
                <w:w w:val="65"/>
                <w:sz w:val="18"/>
              </w:rPr>
              <w:t>to</w:t>
            </w:r>
            <w:r>
              <w:rPr>
                <w:spacing w:val="-16"/>
                <w:w w:val="65"/>
                <w:sz w:val="18"/>
              </w:rPr>
              <w:t> </w:t>
            </w:r>
            <w:r>
              <w:rPr>
                <w:w w:val="65"/>
                <w:sz w:val="18"/>
              </w:rPr>
              <w:t>be</w:t>
            </w:r>
            <w:r>
              <w:rPr>
                <w:spacing w:val="-16"/>
                <w:w w:val="65"/>
                <w:sz w:val="18"/>
              </w:rPr>
              <w:t> </w:t>
            </w:r>
            <w:r>
              <w:rPr>
                <w:w w:val="65"/>
                <w:sz w:val="18"/>
              </w:rPr>
              <w:t>towed</w:t>
            </w:r>
            <w:r>
              <w:rPr>
                <w:spacing w:val="-16"/>
                <w:w w:val="65"/>
                <w:sz w:val="18"/>
              </w:rPr>
              <w:t> </w:t>
            </w:r>
            <w:r>
              <w:rPr>
                <w:w w:val="65"/>
                <w:sz w:val="18"/>
              </w:rPr>
              <w:t>by</w:t>
            </w:r>
            <w:r>
              <w:rPr>
                <w:spacing w:val="-16"/>
                <w:w w:val="65"/>
                <w:sz w:val="18"/>
              </w:rPr>
              <w:t> </w:t>
            </w:r>
            <w:r>
              <w:rPr>
                <w:w w:val="65"/>
                <w:sz w:val="18"/>
              </w:rPr>
              <w:t>a</w:t>
            </w:r>
            <w:r>
              <w:rPr>
                <w:spacing w:val="-16"/>
                <w:w w:val="65"/>
                <w:sz w:val="18"/>
              </w:rPr>
              <w:t> </w:t>
            </w:r>
            <w:r>
              <w:rPr>
                <w:w w:val="65"/>
                <w:sz w:val="18"/>
              </w:rPr>
              <w:t>motorbike.</w:t>
            </w:r>
          </w:p>
        </w:tc>
      </w:tr>
      <w:tr>
        <w:trPr>
          <w:trHeight w:val="2039" w:hRule="atLeast"/>
        </w:trPr>
        <w:tc>
          <w:tcPr>
            <w:tcW w:w="463" w:type="dxa"/>
            <w:tcBorders>
              <w:top w:val="nil"/>
              <w:left w:val="nil"/>
              <w:bottom w:val="nil"/>
              <w:right w:val="nil"/>
            </w:tcBorders>
            <w:shd w:val="clear" w:color="auto" w:fill="00B085"/>
          </w:tcPr>
          <w:p>
            <w:pPr>
              <w:pStyle w:val="TableParagraph"/>
              <w:spacing w:before="81"/>
              <w:ind w:left="56"/>
              <w:rPr>
                <w:rFonts w:ascii="Calibri"/>
                <w:b/>
                <w:sz w:val="18"/>
              </w:rPr>
            </w:pPr>
            <w:r>
              <w:rPr>
                <w:rFonts w:ascii="Calibri"/>
                <w:b/>
                <w:color w:val="FFFFFF"/>
                <w:w w:val="82"/>
                <w:sz w:val="18"/>
              </w:rPr>
              <w:t>C</w:t>
            </w:r>
          </w:p>
        </w:tc>
        <w:tc>
          <w:tcPr>
            <w:tcW w:w="1192" w:type="dxa"/>
            <w:shd w:val="clear" w:color="auto" w:fill="DCEFE7"/>
          </w:tcPr>
          <w:p>
            <w:pPr>
              <w:pStyle w:val="TableParagraph"/>
              <w:spacing w:before="65"/>
              <w:ind w:left="108"/>
              <w:rPr>
                <w:sz w:val="18"/>
              </w:rPr>
            </w:pPr>
            <w:r>
              <w:rPr>
                <w:w w:val="60"/>
                <w:sz w:val="18"/>
              </w:rPr>
              <w:t>Car licence</w:t>
            </w:r>
          </w:p>
        </w:tc>
        <w:tc>
          <w:tcPr>
            <w:tcW w:w="4742" w:type="dxa"/>
            <w:shd w:val="clear" w:color="auto" w:fill="DCEFE7"/>
          </w:tcPr>
          <w:p>
            <w:pPr>
              <w:pStyle w:val="TableParagraph"/>
              <w:numPr>
                <w:ilvl w:val="0"/>
                <w:numId w:val="4"/>
              </w:numPr>
              <w:tabs>
                <w:tab w:pos="279" w:val="left" w:leader="none"/>
              </w:tabs>
              <w:spacing w:line="210" w:lineRule="exact" w:before="65" w:after="0"/>
              <w:ind w:left="278" w:right="0" w:hanging="170"/>
              <w:jc w:val="left"/>
              <w:rPr>
                <w:sz w:val="18"/>
              </w:rPr>
            </w:pPr>
            <w:r>
              <w:rPr>
                <w:w w:val="65"/>
                <w:sz w:val="18"/>
              </w:rPr>
              <w:t>A</w:t>
            </w:r>
            <w:r>
              <w:rPr>
                <w:spacing w:val="-17"/>
                <w:w w:val="65"/>
                <w:sz w:val="18"/>
              </w:rPr>
              <w:t> </w:t>
            </w:r>
            <w:r>
              <w:rPr>
                <w:w w:val="65"/>
                <w:sz w:val="18"/>
              </w:rPr>
              <w:t>motor</w:t>
            </w:r>
            <w:r>
              <w:rPr>
                <w:spacing w:val="-17"/>
                <w:w w:val="65"/>
                <w:sz w:val="18"/>
              </w:rPr>
              <w:t> </w:t>
            </w:r>
            <w:r>
              <w:rPr>
                <w:w w:val="65"/>
                <w:sz w:val="18"/>
              </w:rPr>
              <w:t>vehicle</w:t>
            </w:r>
            <w:r>
              <w:rPr>
                <w:spacing w:val="-16"/>
                <w:w w:val="65"/>
                <w:sz w:val="18"/>
              </w:rPr>
              <w:t> </w:t>
            </w:r>
            <w:r>
              <w:rPr>
                <w:w w:val="65"/>
                <w:sz w:val="18"/>
              </w:rPr>
              <w:t>(other</w:t>
            </w:r>
            <w:r>
              <w:rPr>
                <w:spacing w:val="-17"/>
                <w:w w:val="65"/>
                <w:sz w:val="18"/>
              </w:rPr>
              <w:t> </w:t>
            </w:r>
            <w:r>
              <w:rPr>
                <w:w w:val="65"/>
                <w:sz w:val="18"/>
              </w:rPr>
              <w:t>than</w:t>
            </w:r>
            <w:r>
              <w:rPr>
                <w:spacing w:val="-16"/>
                <w:w w:val="65"/>
                <w:sz w:val="18"/>
              </w:rPr>
              <w:t> </w:t>
            </w:r>
            <w:r>
              <w:rPr>
                <w:w w:val="65"/>
                <w:sz w:val="18"/>
              </w:rPr>
              <w:t>a</w:t>
            </w:r>
            <w:r>
              <w:rPr>
                <w:spacing w:val="-17"/>
                <w:w w:val="65"/>
                <w:sz w:val="18"/>
              </w:rPr>
              <w:t> </w:t>
            </w:r>
            <w:r>
              <w:rPr>
                <w:w w:val="65"/>
                <w:sz w:val="18"/>
              </w:rPr>
              <w:t>motorbike)</w:t>
            </w:r>
            <w:r>
              <w:rPr>
                <w:spacing w:val="-17"/>
                <w:w w:val="65"/>
                <w:sz w:val="18"/>
              </w:rPr>
              <w:t> </w:t>
            </w:r>
            <w:r>
              <w:rPr>
                <w:w w:val="65"/>
                <w:sz w:val="18"/>
              </w:rPr>
              <w:t>with</w:t>
            </w:r>
            <w:r>
              <w:rPr>
                <w:spacing w:val="-16"/>
                <w:w w:val="65"/>
                <w:sz w:val="18"/>
              </w:rPr>
              <w:t> </w:t>
            </w:r>
            <w:r>
              <w:rPr>
                <w:w w:val="65"/>
                <w:sz w:val="18"/>
              </w:rPr>
              <w:t>a</w:t>
            </w:r>
            <w:r>
              <w:rPr>
                <w:spacing w:val="-17"/>
                <w:w w:val="65"/>
                <w:sz w:val="18"/>
              </w:rPr>
              <w:t> </w:t>
            </w:r>
            <w:r>
              <w:rPr>
                <w:w w:val="65"/>
                <w:sz w:val="18"/>
              </w:rPr>
              <w:t>Gross</w:t>
            </w:r>
            <w:r>
              <w:rPr>
                <w:spacing w:val="-16"/>
                <w:w w:val="65"/>
                <w:sz w:val="18"/>
              </w:rPr>
              <w:t> </w:t>
            </w:r>
            <w:r>
              <w:rPr>
                <w:spacing w:val="-3"/>
                <w:w w:val="65"/>
                <w:sz w:val="18"/>
              </w:rPr>
              <w:t>Vehicle</w:t>
            </w:r>
            <w:r>
              <w:rPr>
                <w:spacing w:val="-17"/>
                <w:w w:val="65"/>
                <w:sz w:val="18"/>
              </w:rPr>
              <w:t> </w:t>
            </w:r>
            <w:r>
              <w:rPr>
                <w:w w:val="65"/>
                <w:sz w:val="18"/>
              </w:rPr>
              <w:t>Mass</w:t>
            </w:r>
            <w:r>
              <w:rPr>
                <w:spacing w:val="-16"/>
                <w:w w:val="65"/>
                <w:sz w:val="18"/>
              </w:rPr>
              <w:t> </w:t>
            </w:r>
            <w:r>
              <w:rPr>
                <w:w w:val="65"/>
                <w:sz w:val="18"/>
              </w:rPr>
              <w:t>(GVM)</w:t>
            </w:r>
          </w:p>
          <w:p>
            <w:pPr>
              <w:pStyle w:val="TableParagraph"/>
              <w:spacing w:line="218" w:lineRule="auto" w:before="5"/>
              <w:ind w:left="278"/>
              <w:rPr>
                <w:sz w:val="18"/>
              </w:rPr>
            </w:pPr>
            <w:r>
              <w:rPr>
                <w:w w:val="55"/>
                <w:sz w:val="18"/>
              </w:rPr>
              <w:t>not over 4.5 tonnes and that is constructed or equipped to seat not more than 12 adults </w:t>
            </w:r>
            <w:r>
              <w:rPr>
                <w:w w:val="70"/>
                <w:sz w:val="18"/>
              </w:rPr>
              <w:t>(including the driver).</w:t>
            </w:r>
          </w:p>
          <w:p>
            <w:pPr>
              <w:pStyle w:val="TableParagraph"/>
              <w:numPr>
                <w:ilvl w:val="0"/>
                <w:numId w:val="4"/>
              </w:numPr>
              <w:tabs>
                <w:tab w:pos="279" w:val="left" w:leader="none"/>
              </w:tabs>
              <w:spacing w:line="240" w:lineRule="auto" w:before="11" w:after="0"/>
              <w:ind w:left="278" w:right="0" w:hanging="170"/>
              <w:jc w:val="left"/>
              <w:rPr>
                <w:sz w:val="18"/>
              </w:rPr>
            </w:pPr>
            <w:r>
              <w:rPr>
                <w:w w:val="65"/>
                <w:sz w:val="18"/>
              </w:rPr>
              <w:t>A tractor or</w:t>
            </w:r>
            <w:r>
              <w:rPr>
                <w:spacing w:val="-11"/>
                <w:w w:val="65"/>
                <w:sz w:val="18"/>
              </w:rPr>
              <w:t> </w:t>
            </w:r>
            <w:r>
              <w:rPr>
                <w:w w:val="65"/>
                <w:sz w:val="18"/>
              </w:rPr>
              <w:t>implement.</w:t>
            </w:r>
          </w:p>
          <w:p>
            <w:pPr>
              <w:pStyle w:val="TableParagraph"/>
              <w:numPr>
                <w:ilvl w:val="0"/>
                <w:numId w:val="4"/>
              </w:numPr>
              <w:tabs>
                <w:tab w:pos="279" w:val="left" w:leader="none"/>
              </w:tabs>
              <w:spacing w:line="218" w:lineRule="auto" w:before="24" w:after="0"/>
              <w:ind w:left="278" w:right="244" w:hanging="170"/>
              <w:jc w:val="left"/>
              <w:rPr>
                <w:sz w:val="18"/>
              </w:rPr>
            </w:pPr>
            <w:r>
              <w:rPr>
                <w:w w:val="60"/>
                <w:sz w:val="18"/>
              </w:rPr>
              <w:t>A</w:t>
            </w:r>
            <w:r>
              <w:rPr>
                <w:spacing w:val="-14"/>
                <w:w w:val="60"/>
                <w:sz w:val="18"/>
              </w:rPr>
              <w:t> </w:t>
            </w:r>
            <w:r>
              <w:rPr>
                <w:w w:val="60"/>
                <w:sz w:val="18"/>
              </w:rPr>
              <w:t>motor</w:t>
            </w:r>
            <w:r>
              <w:rPr>
                <w:spacing w:val="-13"/>
                <w:w w:val="60"/>
                <w:sz w:val="18"/>
              </w:rPr>
              <w:t> </w:t>
            </w:r>
            <w:r>
              <w:rPr>
                <w:w w:val="60"/>
                <w:sz w:val="18"/>
              </w:rPr>
              <w:t>vehicle</w:t>
            </w:r>
            <w:r>
              <w:rPr>
                <w:spacing w:val="-14"/>
                <w:w w:val="60"/>
                <w:sz w:val="18"/>
              </w:rPr>
              <w:t> </w:t>
            </w:r>
            <w:r>
              <w:rPr>
                <w:w w:val="60"/>
                <w:sz w:val="18"/>
              </w:rPr>
              <w:t>mentioned</w:t>
            </w:r>
            <w:r>
              <w:rPr>
                <w:spacing w:val="-13"/>
                <w:w w:val="60"/>
                <w:sz w:val="18"/>
              </w:rPr>
              <w:t> </w:t>
            </w:r>
            <w:r>
              <w:rPr>
                <w:w w:val="60"/>
                <w:sz w:val="18"/>
              </w:rPr>
              <w:t>in</w:t>
            </w:r>
            <w:r>
              <w:rPr>
                <w:spacing w:val="-14"/>
                <w:w w:val="60"/>
                <w:sz w:val="18"/>
              </w:rPr>
              <w:t> </w:t>
            </w:r>
            <w:r>
              <w:rPr>
                <w:w w:val="60"/>
                <w:sz w:val="18"/>
              </w:rPr>
              <w:t>item</w:t>
            </w:r>
            <w:r>
              <w:rPr>
                <w:spacing w:val="-13"/>
                <w:w w:val="60"/>
                <w:sz w:val="18"/>
              </w:rPr>
              <w:t> </w:t>
            </w:r>
            <w:r>
              <w:rPr>
                <w:w w:val="60"/>
                <w:sz w:val="18"/>
              </w:rPr>
              <w:t>1</w:t>
            </w:r>
            <w:r>
              <w:rPr>
                <w:spacing w:val="-13"/>
                <w:w w:val="60"/>
                <w:sz w:val="18"/>
              </w:rPr>
              <w:t> </w:t>
            </w:r>
            <w:r>
              <w:rPr>
                <w:w w:val="60"/>
                <w:sz w:val="18"/>
              </w:rPr>
              <w:t>or</w:t>
            </w:r>
            <w:r>
              <w:rPr>
                <w:spacing w:val="-14"/>
                <w:w w:val="60"/>
                <w:sz w:val="18"/>
              </w:rPr>
              <w:t> </w:t>
            </w:r>
            <w:r>
              <w:rPr>
                <w:w w:val="60"/>
                <w:sz w:val="18"/>
              </w:rPr>
              <w:t>2</w:t>
            </w:r>
            <w:r>
              <w:rPr>
                <w:spacing w:val="-13"/>
                <w:w w:val="60"/>
                <w:sz w:val="18"/>
              </w:rPr>
              <w:t> </w:t>
            </w:r>
            <w:r>
              <w:rPr>
                <w:w w:val="60"/>
                <w:sz w:val="18"/>
              </w:rPr>
              <w:t>that</w:t>
            </w:r>
            <w:r>
              <w:rPr>
                <w:spacing w:val="-14"/>
                <w:w w:val="60"/>
                <w:sz w:val="18"/>
              </w:rPr>
              <w:t> </w:t>
            </w:r>
            <w:r>
              <w:rPr>
                <w:w w:val="60"/>
                <w:sz w:val="18"/>
              </w:rPr>
              <w:t>is</w:t>
            </w:r>
            <w:r>
              <w:rPr>
                <w:spacing w:val="-13"/>
                <w:w w:val="60"/>
                <w:sz w:val="18"/>
              </w:rPr>
              <w:t> </w:t>
            </w:r>
            <w:r>
              <w:rPr>
                <w:w w:val="60"/>
                <w:sz w:val="18"/>
              </w:rPr>
              <w:t>towing</w:t>
            </w:r>
            <w:r>
              <w:rPr>
                <w:spacing w:val="-13"/>
                <w:w w:val="60"/>
                <w:sz w:val="18"/>
              </w:rPr>
              <w:t> </w:t>
            </w:r>
            <w:r>
              <w:rPr>
                <w:w w:val="60"/>
                <w:sz w:val="18"/>
              </w:rPr>
              <w:t>a</w:t>
            </w:r>
            <w:r>
              <w:rPr>
                <w:spacing w:val="-14"/>
                <w:w w:val="60"/>
                <w:sz w:val="18"/>
              </w:rPr>
              <w:t> </w:t>
            </w:r>
            <w:r>
              <w:rPr>
                <w:w w:val="60"/>
                <w:sz w:val="18"/>
              </w:rPr>
              <w:t>single</w:t>
            </w:r>
            <w:r>
              <w:rPr>
                <w:spacing w:val="-13"/>
                <w:w w:val="60"/>
                <w:sz w:val="18"/>
              </w:rPr>
              <w:t> </w:t>
            </w:r>
            <w:r>
              <w:rPr>
                <w:w w:val="60"/>
                <w:sz w:val="18"/>
              </w:rPr>
              <w:t>trailer</w:t>
            </w:r>
            <w:r>
              <w:rPr>
                <w:spacing w:val="-14"/>
                <w:w w:val="60"/>
                <w:sz w:val="18"/>
              </w:rPr>
              <w:t> </w:t>
            </w:r>
            <w:r>
              <w:rPr>
                <w:w w:val="60"/>
                <w:sz w:val="18"/>
              </w:rPr>
              <w:t>with</w:t>
            </w:r>
            <w:r>
              <w:rPr>
                <w:spacing w:val="-13"/>
                <w:w w:val="60"/>
                <w:sz w:val="18"/>
              </w:rPr>
              <w:t> </w:t>
            </w:r>
            <w:r>
              <w:rPr>
                <w:w w:val="60"/>
                <w:sz w:val="18"/>
              </w:rPr>
              <w:t>a</w:t>
            </w:r>
            <w:r>
              <w:rPr>
                <w:spacing w:val="-14"/>
                <w:w w:val="60"/>
                <w:sz w:val="18"/>
              </w:rPr>
              <w:t> </w:t>
            </w:r>
            <w:r>
              <w:rPr>
                <w:w w:val="60"/>
                <w:sz w:val="18"/>
              </w:rPr>
              <w:t>GVM</w:t>
            </w:r>
            <w:r>
              <w:rPr>
                <w:spacing w:val="-13"/>
                <w:w w:val="60"/>
                <w:sz w:val="18"/>
              </w:rPr>
              <w:t> </w:t>
            </w:r>
            <w:r>
              <w:rPr>
                <w:spacing w:val="-2"/>
                <w:w w:val="60"/>
                <w:sz w:val="18"/>
              </w:rPr>
              <w:t>not </w:t>
            </w:r>
            <w:r>
              <w:rPr>
                <w:w w:val="65"/>
                <w:sz w:val="18"/>
              </w:rPr>
              <w:t>over 9</w:t>
            </w:r>
            <w:r>
              <w:rPr>
                <w:spacing w:val="-5"/>
                <w:w w:val="65"/>
                <w:sz w:val="18"/>
              </w:rPr>
              <w:t> </w:t>
            </w:r>
            <w:r>
              <w:rPr>
                <w:w w:val="65"/>
                <w:sz w:val="18"/>
              </w:rPr>
              <w:t>tonnes.</w:t>
            </w:r>
          </w:p>
          <w:p>
            <w:pPr>
              <w:pStyle w:val="TableParagraph"/>
              <w:numPr>
                <w:ilvl w:val="0"/>
                <w:numId w:val="4"/>
              </w:numPr>
              <w:tabs>
                <w:tab w:pos="279" w:val="left" w:leader="none"/>
              </w:tabs>
              <w:spacing w:line="210" w:lineRule="exact" w:before="10" w:after="0"/>
              <w:ind w:left="278" w:right="0" w:hanging="170"/>
              <w:jc w:val="left"/>
              <w:rPr>
                <w:sz w:val="18"/>
              </w:rPr>
            </w:pPr>
            <w:r>
              <w:rPr>
                <w:w w:val="65"/>
                <w:sz w:val="18"/>
              </w:rPr>
              <w:t>However,</w:t>
            </w:r>
            <w:r>
              <w:rPr>
                <w:spacing w:val="-12"/>
                <w:w w:val="65"/>
                <w:sz w:val="18"/>
              </w:rPr>
              <w:t> </w:t>
            </w:r>
            <w:r>
              <w:rPr>
                <w:w w:val="65"/>
                <w:sz w:val="18"/>
              </w:rPr>
              <w:t>this</w:t>
            </w:r>
            <w:r>
              <w:rPr>
                <w:spacing w:val="-11"/>
                <w:w w:val="65"/>
                <w:sz w:val="18"/>
              </w:rPr>
              <w:t> </w:t>
            </w:r>
            <w:r>
              <w:rPr>
                <w:w w:val="65"/>
                <w:sz w:val="18"/>
              </w:rPr>
              <w:t>class</w:t>
            </w:r>
            <w:r>
              <w:rPr>
                <w:spacing w:val="-12"/>
                <w:w w:val="65"/>
                <w:sz w:val="18"/>
              </w:rPr>
              <w:t> </w:t>
            </w:r>
            <w:r>
              <w:rPr>
                <w:w w:val="65"/>
                <w:sz w:val="18"/>
              </w:rPr>
              <w:t>does</w:t>
            </w:r>
            <w:r>
              <w:rPr>
                <w:spacing w:val="-11"/>
                <w:w w:val="65"/>
                <w:sz w:val="18"/>
              </w:rPr>
              <w:t> </w:t>
            </w:r>
            <w:r>
              <w:rPr>
                <w:w w:val="65"/>
                <w:sz w:val="18"/>
              </w:rPr>
              <w:t>not</w:t>
            </w:r>
            <w:r>
              <w:rPr>
                <w:spacing w:val="-12"/>
                <w:w w:val="65"/>
                <w:sz w:val="18"/>
              </w:rPr>
              <w:t> </w:t>
            </w:r>
            <w:r>
              <w:rPr>
                <w:w w:val="65"/>
                <w:sz w:val="18"/>
              </w:rPr>
              <w:t>cover</w:t>
            </w:r>
            <w:r>
              <w:rPr>
                <w:spacing w:val="-11"/>
                <w:w w:val="65"/>
                <w:sz w:val="18"/>
              </w:rPr>
              <w:t> </w:t>
            </w:r>
            <w:r>
              <w:rPr>
                <w:w w:val="65"/>
                <w:sz w:val="18"/>
              </w:rPr>
              <w:t>a</w:t>
            </w:r>
            <w:r>
              <w:rPr>
                <w:spacing w:val="-12"/>
                <w:w w:val="65"/>
                <w:sz w:val="18"/>
              </w:rPr>
              <w:t> </w:t>
            </w:r>
            <w:r>
              <w:rPr>
                <w:w w:val="65"/>
                <w:sz w:val="18"/>
              </w:rPr>
              <w:t>motor</w:t>
            </w:r>
            <w:r>
              <w:rPr>
                <w:spacing w:val="-11"/>
                <w:w w:val="65"/>
                <w:sz w:val="18"/>
              </w:rPr>
              <w:t> </w:t>
            </w:r>
            <w:r>
              <w:rPr>
                <w:w w:val="65"/>
                <w:sz w:val="18"/>
              </w:rPr>
              <w:t>vehicle</w:t>
            </w:r>
            <w:r>
              <w:rPr>
                <w:spacing w:val="-12"/>
                <w:w w:val="65"/>
                <w:sz w:val="18"/>
              </w:rPr>
              <w:t> </w:t>
            </w:r>
            <w:r>
              <w:rPr>
                <w:w w:val="65"/>
                <w:sz w:val="18"/>
              </w:rPr>
              <w:t>that</w:t>
            </w:r>
            <w:r>
              <w:rPr>
                <w:spacing w:val="-11"/>
                <w:w w:val="65"/>
                <w:sz w:val="18"/>
              </w:rPr>
              <w:t> </w:t>
            </w:r>
            <w:r>
              <w:rPr>
                <w:w w:val="65"/>
                <w:sz w:val="18"/>
              </w:rPr>
              <w:t>is</w:t>
            </w:r>
            <w:r>
              <w:rPr>
                <w:spacing w:val="-12"/>
                <w:w w:val="65"/>
                <w:sz w:val="18"/>
              </w:rPr>
              <w:t> </w:t>
            </w:r>
            <w:r>
              <w:rPr>
                <w:w w:val="65"/>
                <w:sz w:val="18"/>
              </w:rPr>
              <w:t>towing:</w:t>
            </w:r>
          </w:p>
          <w:p>
            <w:pPr>
              <w:pStyle w:val="TableParagraph"/>
              <w:numPr>
                <w:ilvl w:val="1"/>
                <w:numId w:val="4"/>
              </w:numPr>
              <w:tabs>
                <w:tab w:pos="458" w:val="left" w:leader="none"/>
              </w:tabs>
              <w:spacing w:line="200" w:lineRule="exact" w:before="0" w:after="0"/>
              <w:ind w:left="457" w:right="0" w:hanging="179"/>
              <w:jc w:val="left"/>
              <w:rPr>
                <w:sz w:val="18"/>
              </w:rPr>
            </w:pPr>
            <w:r>
              <w:rPr>
                <w:w w:val="70"/>
                <w:sz w:val="18"/>
              </w:rPr>
              <w:t>2 or more trailers;</w:t>
            </w:r>
            <w:r>
              <w:rPr>
                <w:spacing w:val="-23"/>
                <w:w w:val="70"/>
                <w:sz w:val="18"/>
              </w:rPr>
              <w:t> </w:t>
            </w:r>
            <w:r>
              <w:rPr>
                <w:w w:val="70"/>
                <w:sz w:val="18"/>
              </w:rPr>
              <w:t>or</w:t>
            </w:r>
          </w:p>
          <w:p>
            <w:pPr>
              <w:pStyle w:val="TableParagraph"/>
              <w:numPr>
                <w:ilvl w:val="1"/>
                <w:numId w:val="4"/>
              </w:numPr>
              <w:tabs>
                <w:tab w:pos="458" w:val="left" w:leader="none"/>
              </w:tabs>
              <w:spacing w:line="210" w:lineRule="exact" w:before="0" w:after="0"/>
              <w:ind w:left="457" w:right="0" w:hanging="179"/>
              <w:jc w:val="left"/>
              <w:rPr>
                <w:sz w:val="18"/>
              </w:rPr>
            </w:pPr>
            <w:r>
              <w:rPr>
                <w:w w:val="70"/>
                <w:sz w:val="18"/>
              </w:rPr>
              <w:t>a</w:t>
            </w:r>
            <w:r>
              <w:rPr>
                <w:spacing w:val="-8"/>
                <w:w w:val="70"/>
                <w:sz w:val="18"/>
              </w:rPr>
              <w:t> </w:t>
            </w:r>
            <w:r>
              <w:rPr>
                <w:w w:val="70"/>
                <w:sz w:val="18"/>
              </w:rPr>
              <w:t>single</w:t>
            </w:r>
            <w:r>
              <w:rPr>
                <w:spacing w:val="-8"/>
                <w:w w:val="70"/>
                <w:sz w:val="18"/>
              </w:rPr>
              <w:t> </w:t>
            </w:r>
            <w:r>
              <w:rPr>
                <w:w w:val="70"/>
                <w:sz w:val="18"/>
              </w:rPr>
              <w:t>trailer</w:t>
            </w:r>
            <w:r>
              <w:rPr>
                <w:spacing w:val="-8"/>
                <w:w w:val="70"/>
                <w:sz w:val="18"/>
              </w:rPr>
              <w:t> </w:t>
            </w:r>
            <w:r>
              <w:rPr>
                <w:w w:val="70"/>
                <w:sz w:val="18"/>
              </w:rPr>
              <w:t>with</w:t>
            </w:r>
            <w:r>
              <w:rPr>
                <w:spacing w:val="-8"/>
                <w:w w:val="70"/>
                <w:sz w:val="18"/>
              </w:rPr>
              <w:t> </w:t>
            </w:r>
            <w:r>
              <w:rPr>
                <w:w w:val="70"/>
                <w:sz w:val="18"/>
              </w:rPr>
              <w:t>a</w:t>
            </w:r>
            <w:r>
              <w:rPr>
                <w:spacing w:val="-8"/>
                <w:w w:val="70"/>
                <w:sz w:val="18"/>
              </w:rPr>
              <w:t> </w:t>
            </w:r>
            <w:r>
              <w:rPr>
                <w:w w:val="70"/>
                <w:sz w:val="18"/>
              </w:rPr>
              <w:t>GVM</w:t>
            </w:r>
            <w:r>
              <w:rPr>
                <w:spacing w:val="-8"/>
                <w:w w:val="70"/>
                <w:sz w:val="18"/>
              </w:rPr>
              <w:t> </w:t>
            </w:r>
            <w:r>
              <w:rPr>
                <w:w w:val="70"/>
                <w:sz w:val="18"/>
              </w:rPr>
              <w:t>over</w:t>
            </w:r>
            <w:r>
              <w:rPr>
                <w:spacing w:val="-8"/>
                <w:w w:val="70"/>
                <w:sz w:val="18"/>
              </w:rPr>
              <w:t> </w:t>
            </w:r>
            <w:r>
              <w:rPr>
                <w:spacing w:val="-2"/>
                <w:w w:val="70"/>
                <w:sz w:val="18"/>
              </w:rPr>
              <w:t>9t.</w:t>
            </w:r>
          </w:p>
        </w:tc>
      </w:tr>
      <w:tr>
        <w:trPr>
          <w:trHeight w:val="1839" w:hRule="atLeast"/>
        </w:trPr>
        <w:tc>
          <w:tcPr>
            <w:tcW w:w="463" w:type="dxa"/>
            <w:tcBorders>
              <w:top w:val="nil"/>
              <w:left w:val="nil"/>
              <w:bottom w:val="nil"/>
              <w:right w:val="nil"/>
            </w:tcBorders>
            <w:shd w:val="clear" w:color="auto" w:fill="00B085"/>
          </w:tcPr>
          <w:p>
            <w:pPr>
              <w:pStyle w:val="TableParagraph"/>
              <w:spacing w:before="81"/>
              <w:ind w:left="56"/>
              <w:rPr>
                <w:rFonts w:ascii="Calibri"/>
                <w:b/>
                <w:sz w:val="18"/>
              </w:rPr>
            </w:pPr>
            <w:r>
              <w:rPr>
                <w:rFonts w:ascii="Calibri"/>
                <w:b/>
                <w:color w:val="FFFFFF"/>
                <w:sz w:val="18"/>
              </w:rPr>
              <w:t>LR</w:t>
            </w:r>
          </w:p>
        </w:tc>
        <w:tc>
          <w:tcPr>
            <w:tcW w:w="1192" w:type="dxa"/>
            <w:shd w:val="clear" w:color="auto" w:fill="DCEFE7"/>
          </w:tcPr>
          <w:p>
            <w:pPr>
              <w:pStyle w:val="TableParagraph"/>
              <w:spacing w:line="249" w:lineRule="auto" w:before="65"/>
              <w:ind w:left="108" w:right="145"/>
              <w:rPr>
                <w:sz w:val="18"/>
              </w:rPr>
            </w:pPr>
            <w:r>
              <w:rPr>
                <w:w w:val="60"/>
                <w:sz w:val="18"/>
              </w:rPr>
              <w:t>Light rigid vehicle </w:t>
            </w:r>
            <w:r>
              <w:rPr>
                <w:w w:val="65"/>
                <w:sz w:val="18"/>
              </w:rPr>
              <w:t>licence</w:t>
            </w:r>
          </w:p>
        </w:tc>
        <w:tc>
          <w:tcPr>
            <w:tcW w:w="4742" w:type="dxa"/>
            <w:shd w:val="clear" w:color="auto" w:fill="DCEFE7"/>
          </w:tcPr>
          <w:p>
            <w:pPr>
              <w:pStyle w:val="TableParagraph"/>
              <w:numPr>
                <w:ilvl w:val="0"/>
                <w:numId w:val="5"/>
              </w:numPr>
              <w:tabs>
                <w:tab w:pos="279" w:val="left" w:leader="none"/>
              </w:tabs>
              <w:spacing w:line="240" w:lineRule="auto" w:before="65" w:after="0"/>
              <w:ind w:left="278" w:right="0" w:hanging="170"/>
              <w:jc w:val="left"/>
              <w:rPr>
                <w:sz w:val="18"/>
              </w:rPr>
            </w:pPr>
            <w:r>
              <w:rPr>
                <w:w w:val="65"/>
                <w:sz w:val="18"/>
              </w:rPr>
              <w:t>A</w:t>
            </w:r>
            <w:r>
              <w:rPr>
                <w:spacing w:val="-12"/>
                <w:w w:val="65"/>
                <w:sz w:val="18"/>
              </w:rPr>
              <w:t> </w:t>
            </w:r>
            <w:r>
              <w:rPr>
                <w:w w:val="65"/>
                <w:sz w:val="18"/>
              </w:rPr>
              <w:t>motor</w:t>
            </w:r>
            <w:r>
              <w:rPr>
                <w:spacing w:val="-11"/>
                <w:w w:val="65"/>
                <w:sz w:val="18"/>
              </w:rPr>
              <w:t> </w:t>
            </w:r>
            <w:r>
              <w:rPr>
                <w:w w:val="65"/>
                <w:sz w:val="18"/>
              </w:rPr>
              <w:t>vehicle</w:t>
            </w:r>
            <w:r>
              <w:rPr>
                <w:spacing w:val="-12"/>
                <w:w w:val="65"/>
                <w:sz w:val="18"/>
              </w:rPr>
              <w:t> </w:t>
            </w:r>
            <w:r>
              <w:rPr>
                <w:w w:val="65"/>
                <w:sz w:val="18"/>
              </w:rPr>
              <w:t>with</w:t>
            </w:r>
            <w:r>
              <w:rPr>
                <w:spacing w:val="-11"/>
                <w:w w:val="65"/>
                <w:sz w:val="18"/>
              </w:rPr>
              <w:t> </w:t>
            </w:r>
            <w:r>
              <w:rPr>
                <w:w w:val="65"/>
                <w:sz w:val="18"/>
              </w:rPr>
              <w:t>a</w:t>
            </w:r>
            <w:r>
              <w:rPr>
                <w:spacing w:val="-12"/>
                <w:w w:val="65"/>
                <w:sz w:val="18"/>
              </w:rPr>
              <w:t> </w:t>
            </w:r>
            <w:r>
              <w:rPr>
                <w:w w:val="65"/>
                <w:sz w:val="18"/>
              </w:rPr>
              <w:t>GVM</w:t>
            </w:r>
            <w:r>
              <w:rPr>
                <w:spacing w:val="-11"/>
                <w:w w:val="65"/>
                <w:sz w:val="18"/>
              </w:rPr>
              <w:t> </w:t>
            </w:r>
            <w:r>
              <w:rPr>
                <w:w w:val="65"/>
                <w:sz w:val="18"/>
              </w:rPr>
              <w:t>over</w:t>
            </w:r>
            <w:r>
              <w:rPr>
                <w:spacing w:val="-11"/>
                <w:w w:val="65"/>
                <w:sz w:val="18"/>
              </w:rPr>
              <w:t> </w:t>
            </w:r>
            <w:r>
              <w:rPr>
                <w:w w:val="65"/>
                <w:sz w:val="18"/>
              </w:rPr>
              <w:t>4.5</w:t>
            </w:r>
            <w:r>
              <w:rPr>
                <w:spacing w:val="-12"/>
                <w:w w:val="65"/>
                <w:sz w:val="18"/>
              </w:rPr>
              <w:t> </w:t>
            </w:r>
            <w:r>
              <w:rPr>
                <w:w w:val="65"/>
                <w:sz w:val="18"/>
              </w:rPr>
              <w:t>tonnes</w:t>
            </w:r>
            <w:r>
              <w:rPr>
                <w:spacing w:val="-11"/>
                <w:w w:val="65"/>
                <w:sz w:val="18"/>
              </w:rPr>
              <w:t> </w:t>
            </w:r>
            <w:r>
              <w:rPr>
                <w:w w:val="65"/>
                <w:sz w:val="18"/>
              </w:rPr>
              <w:t>but</w:t>
            </w:r>
            <w:r>
              <w:rPr>
                <w:spacing w:val="-12"/>
                <w:w w:val="65"/>
                <w:sz w:val="18"/>
              </w:rPr>
              <w:t> </w:t>
            </w:r>
            <w:r>
              <w:rPr>
                <w:w w:val="65"/>
                <w:sz w:val="18"/>
              </w:rPr>
              <w:t>not</w:t>
            </w:r>
            <w:r>
              <w:rPr>
                <w:spacing w:val="-11"/>
                <w:w w:val="65"/>
                <w:sz w:val="18"/>
              </w:rPr>
              <w:t> </w:t>
            </w:r>
            <w:r>
              <w:rPr>
                <w:w w:val="65"/>
                <w:sz w:val="18"/>
              </w:rPr>
              <w:t>over</w:t>
            </w:r>
            <w:r>
              <w:rPr>
                <w:spacing w:val="-11"/>
                <w:w w:val="65"/>
                <w:sz w:val="18"/>
              </w:rPr>
              <w:t> </w:t>
            </w:r>
            <w:r>
              <w:rPr>
                <w:w w:val="65"/>
                <w:sz w:val="18"/>
              </w:rPr>
              <w:t>8</w:t>
            </w:r>
            <w:r>
              <w:rPr>
                <w:spacing w:val="-12"/>
                <w:w w:val="65"/>
                <w:sz w:val="18"/>
              </w:rPr>
              <w:t> </w:t>
            </w:r>
            <w:r>
              <w:rPr>
                <w:w w:val="65"/>
                <w:sz w:val="18"/>
              </w:rPr>
              <w:t>tonnes.</w:t>
            </w:r>
          </w:p>
          <w:p>
            <w:pPr>
              <w:pStyle w:val="TableParagraph"/>
              <w:numPr>
                <w:ilvl w:val="0"/>
                <w:numId w:val="5"/>
              </w:numPr>
              <w:tabs>
                <w:tab w:pos="279" w:val="left" w:leader="none"/>
              </w:tabs>
              <w:spacing w:line="218" w:lineRule="auto" w:before="24" w:after="0"/>
              <w:ind w:left="278" w:right="354" w:hanging="170"/>
              <w:jc w:val="left"/>
              <w:rPr>
                <w:sz w:val="18"/>
              </w:rPr>
            </w:pPr>
            <w:r>
              <w:rPr>
                <w:w w:val="55"/>
                <w:sz w:val="18"/>
              </w:rPr>
              <w:t>A</w:t>
            </w:r>
            <w:r>
              <w:rPr>
                <w:spacing w:val="-3"/>
                <w:w w:val="55"/>
                <w:sz w:val="18"/>
              </w:rPr>
              <w:t> </w:t>
            </w:r>
            <w:r>
              <w:rPr>
                <w:w w:val="55"/>
                <w:sz w:val="18"/>
              </w:rPr>
              <w:t>motor</w:t>
            </w:r>
            <w:r>
              <w:rPr>
                <w:spacing w:val="-2"/>
                <w:w w:val="55"/>
                <w:sz w:val="18"/>
              </w:rPr>
              <w:t> </w:t>
            </w:r>
            <w:r>
              <w:rPr>
                <w:w w:val="55"/>
                <w:sz w:val="18"/>
              </w:rPr>
              <w:t>vehicle</w:t>
            </w:r>
            <w:r>
              <w:rPr>
                <w:spacing w:val="-2"/>
                <w:w w:val="55"/>
                <w:sz w:val="18"/>
              </w:rPr>
              <w:t> </w:t>
            </w:r>
            <w:r>
              <w:rPr>
                <w:w w:val="55"/>
                <w:sz w:val="18"/>
              </w:rPr>
              <w:t>with</w:t>
            </w:r>
            <w:r>
              <w:rPr>
                <w:spacing w:val="-2"/>
                <w:w w:val="55"/>
                <w:sz w:val="18"/>
              </w:rPr>
              <w:t> </w:t>
            </w:r>
            <w:r>
              <w:rPr>
                <w:w w:val="55"/>
                <w:sz w:val="18"/>
              </w:rPr>
              <w:t>a</w:t>
            </w:r>
            <w:r>
              <w:rPr>
                <w:spacing w:val="-2"/>
                <w:w w:val="55"/>
                <w:sz w:val="18"/>
              </w:rPr>
              <w:t> </w:t>
            </w:r>
            <w:r>
              <w:rPr>
                <w:w w:val="55"/>
                <w:sz w:val="18"/>
              </w:rPr>
              <w:t>GVM</w:t>
            </w:r>
            <w:r>
              <w:rPr>
                <w:spacing w:val="-2"/>
                <w:w w:val="55"/>
                <w:sz w:val="18"/>
              </w:rPr>
              <w:t> </w:t>
            </w:r>
            <w:r>
              <w:rPr>
                <w:w w:val="55"/>
                <w:sz w:val="18"/>
              </w:rPr>
              <w:t>not</w:t>
            </w:r>
            <w:r>
              <w:rPr>
                <w:spacing w:val="-2"/>
                <w:w w:val="55"/>
                <w:sz w:val="18"/>
              </w:rPr>
              <w:t> </w:t>
            </w:r>
            <w:r>
              <w:rPr>
                <w:w w:val="55"/>
                <w:sz w:val="18"/>
              </w:rPr>
              <w:t>over</w:t>
            </w:r>
            <w:r>
              <w:rPr>
                <w:spacing w:val="-2"/>
                <w:w w:val="55"/>
                <w:sz w:val="18"/>
              </w:rPr>
              <w:t> </w:t>
            </w:r>
            <w:r>
              <w:rPr>
                <w:w w:val="55"/>
                <w:sz w:val="18"/>
              </w:rPr>
              <w:t>8</w:t>
            </w:r>
            <w:r>
              <w:rPr>
                <w:spacing w:val="-2"/>
                <w:w w:val="55"/>
                <w:sz w:val="18"/>
              </w:rPr>
              <w:t> </w:t>
            </w:r>
            <w:r>
              <w:rPr>
                <w:w w:val="55"/>
                <w:sz w:val="18"/>
              </w:rPr>
              <w:t>tonnes</w:t>
            </w:r>
            <w:r>
              <w:rPr>
                <w:spacing w:val="-2"/>
                <w:w w:val="55"/>
                <w:sz w:val="18"/>
              </w:rPr>
              <w:t> </w:t>
            </w:r>
            <w:r>
              <w:rPr>
                <w:w w:val="55"/>
                <w:sz w:val="18"/>
              </w:rPr>
              <w:t>that</w:t>
            </w:r>
            <w:r>
              <w:rPr>
                <w:spacing w:val="-2"/>
                <w:w w:val="55"/>
                <w:sz w:val="18"/>
              </w:rPr>
              <w:t> </w:t>
            </w:r>
            <w:r>
              <w:rPr>
                <w:w w:val="55"/>
                <w:sz w:val="18"/>
              </w:rPr>
              <w:t>is</w:t>
            </w:r>
            <w:r>
              <w:rPr>
                <w:spacing w:val="-2"/>
                <w:w w:val="55"/>
                <w:sz w:val="18"/>
              </w:rPr>
              <w:t> </w:t>
            </w:r>
            <w:r>
              <w:rPr>
                <w:w w:val="55"/>
                <w:sz w:val="18"/>
              </w:rPr>
              <w:t>constructed</w:t>
            </w:r>
            <w:r>
              <w:rPr>
                <w:spacing w:val="-2"/>
                <w:w w:val="55"/>
                <w:sz w:val="18"/>
              </w:rPr>
              <w:t> </w:t>
            </w:r>
            <w:r>
              <w:rPr>
                <w:w w:val="55"/>
                <w:sz w:val="18"/>
              </w:rPr>
              <w:t>or</w:t>
            </w:r>
            <w:r>
              <w:rPr>
                <w:spacing w:val="-2"/>
                <w:w w:val="55"/>
                <w:sz w:val="18"/>
              </w:rPr>
              <w:t> </w:t>
            </w:r>
            <w:r>
              <w:rPr>
                <w:w w:val="55"/>
                <w:sz w:val="18"/>
              </w:rPr>
              <w:t>equipped</w:t>
            </w:r>
            <w:r>
              <w:rPr>
                <w:spacing w:val="-2"/>
                <w:w w:val="55"/>
                <w:sz w:val="18"/>
              </w:rPr>
              <w:t> </w:t>
            </w:r>
            <w:r>
              <w:rPr>
                <w:w w:val="55"/>
                <w:sz w:val="18"/>
              </w:rPr>
              <w:t>to</w:t>
            </w:r>
            <w:r>
              <w:rPr>
                <w:spacing w:val="-2"/>
                <w:w w:val="55"/>
                <w:sz w:val="18"/>
              </w:rPr>
              <w:t> </w:t>
            </w:r>
            <w:r>
              <w:rPr>
                <w:w w:val="55"/>
                <w:sz w:val="18"/>
              </w:rPr>
              <w:t>seat </w:t>
            </w:r>
            <w:r>
              <w:rPr>
                <w:w w:val="65"/>
                <w:sz w:val="18"/>
              </w:rPr>
              <w:t>more</w:t>
            </w:r>
            <w:r>
              <w:rPr>
                <w:spacing w:val="-6"/>
                <w:w w:val="65"/>
                <w:sz w:val="18"/>
              </w:rPr>
              <w:t> </w:t>
            </w:r>
            <w:r>
              <w:rPr>
                <w:w w:val="65"/>
                <w:sz w:val="18"/>
              </w:rPr>
              <w:t>than</w:t>
            </w:r>
            <w:r>
              <w:rPr>
                <w:spacing w:val="-5"/>
                <w:w w:val="65"/>
                <w:sz w:val="18"/>
              </w:rPr>
              <w:t> </w:t>
            </w:r>
            <w:r>
              <w:rPr>
                <w:w w:val="65"/>
                <w:sz w:val="18"/>
              </w:rPr>
              <w:t>12</w:t>
            </w:r>
            <w:r>
              <w:rPr>
                <w:spacing w:val="-6"/>
                <w:w w:val="65"/>
                <w:sz w:val="18"/>
              </w:rPr>
              <w:t> </w:t>
            </w:r>
            <w:r>
              <w:rPr>
                <w:w w:val="65"/>
                <w:sz w:val="18"/>
              </w:rPr>
              <w:t>adults</w:t>
            </w:r>
            <w:r>
              <w:rPr>
                <w:spacing w:val="-5"/>
                <w:w w:val="65"/>
                <w:sz w:val="18"/>
              </w:rPr>
              <w:t> </w:t>
            </w:r>
            <w:r>
              <w:rPr>
                <w:w w:val="65"/>
                <w:sz w:val="18"/>
              </w:rPr>
              <w:t>(including</w:t>
            </w:r>
            <w:r>
              <w:rPr>
                <w:spacing w:val="-6"/>
                <w:w w:val="65"/>
                <w:sz w:val="18"/>
              </w:rPr>
              <w:t> </w:t>
            </w:r>
            <w:r>
              <w:rPr>
                <w:w w:val="65"/>
                <w:sz w:val="18"/>
              </w:rPr>
              <w:t>the</w:t>
            </w:r>
            <w:r>
              <w:rPr>
                <w:spacing w:val="-5"/>
                <w:w w:val="65"/>
                <w:sz w:val="18"/>
              </w:rPr>
              <w:t> </w:t>
            </w:r>
            <w:r>
              <w:rPr>
                <w:w w:val="65"/>
                <w:sz w:val="18"/>
              </w:rPr>
              <w:t>driver).</w:t>
            </w:r>
          </w:p>
          <w:p>
            <w:pPr>
              <w:pStyle w:val="TableParagraph"/>
              <w:numPr>
                <w:ilvl w:val="0"/>
                <w:numId w:val="5"/>
              </w:numPr>
              <w:tabs>
                <w:tab w:pos="279" w:val="left" w:leader="none"/>
              </w:tabs>
              <w:spacing w:line="218" w:lineRule="auto" w:before="26" w:after="0"/>
              <w:ind w:left="278" w:right="244" w:hanging="170"/>
              <w:jc w:val="left"/>
              <w:rPr>
                <w:sz w:val="18"/>
              </w:rPr>
            </w:pPr>
            <w:r>
              <w:rPr>
                <w:w w:val="60"/>
                <w:sz w:val="18"/>
              </w:rPr>
              <w:t>A</w:t>
            </w:r>
            <w:r>
              <w:rPr>
                <w:spacing w:val="-14"/>
                <w:w w:val="60"/>
                <w:sz w:val="18"/>
              </w:rPr>
              <w:t> </w:t>
            </w:r>
            <w:r>
              <w:rPr>
                <w:w w:val="60"/>
                <w:sz w:val="18"/>
              </w:rPr>
              <w:t>motor</w:t>
            </w:r>
            <w:r>
              <w:rPr>
                <w:spacing w:val="-13"/>
                <w:w w:val="60"/>
                <w:sz w:val="18"/>
              </w:rPr>
              <w:t> </w:t>
            </w:r>
            <w:r>
              <w:rPr>
                <w:w w:val="60"/>
                <w:sz w:val="18"/>
              </w:rPr>
              <w:t>vehicle</w:t>
            </w:r>
            <w:r>
              <w:rPr>
                <w:spacing w:val="-14"/>
                <w:w w:val="60"/>
                <w:sz w:val="18"/>
              </w:rPr>
              <w:t> </w:t>
            </w:r>
            <w:r>
              <w:rPr>
                <w:w w:val="60"/>
                <w:sz w:val="18"/>
              </w:rPr>
              <w:t>mentioned</w:t>
            </w:r>
            <w:r>
              <w:rPr>
                <w:spacing w:val="-13"/>
                <w:w w:val="60"/>
                <w:sz w:val="18"/>
              </w:rPr>
              <w:t> </w:t>
            </w:r>
            <w:r>
              <w:rPr>
                <w:w w:val="60"/>
                <w:sz w:val="18"/>
              </w:rPr>
              <w:t>in</w:t>
            </w:r>
            <w:r>
              <w:rPr>
                <w:spacing w:val="-14"/>
                <w:w w:val="60"/>
                <w:sz w:val="18"/>
              </w:rPr>
              <w:t> </w:t>
            </w:r>
            <w:r>
              <w:rPr>
                <w:w w:val="60"/>
                <w:sz w:val="18"/>
              </w:rPr>
              <w:t>item</w:t>
            </w:r>
            <w:r>
              <w:rPr>
                <w:spacing w:val="-13"/>
                <w:w w:val="60"/>
                <w:sz w:val="18"/>
              </w:rPr>
              <w:t> </w:t>
            </w:r>
            <w:r>
              <w:rPr>
                <w:w w:val="60"/>
                <w:sz w:val="18"/>
              </w:rPr>
              <w:t>1</w:t>
            </w:r>
            <w:r>
              <w:rPr>
                <w:spacing w:val="-13"/>
                <w:w w:val="60"/>
                <w:sz w:val="18"/>
              </w:rPr>
              <w:t> </w:t>
            </w:r>
            <w:r>
              <w:rPr>
                <w:w w:val="60"/>
                <w:sz w:val="18"/>
              </w:rPr>
              <w:t>or</w:t>
            </w:r>
            <w:r>
              <w:rPr>
                <w:spacing w:val="-14"/>
                <w:w w:val="60"/>
                <w:sz w:val="18"/>
              </w:rPr>
              <w:t> </w:t>
            </w:r>
            <w:r>
              <w:rPr>
                <w:w w:val="60"/>
                <w:sz w:val="18"/>
              </w:rPr>
              <w:t>2</w:t>
            </w:r>
            <w:r>
              <w:rPr>
                <w:spacing w:val="-13"/>
                <w:w w:val="60"/>
                <w:sz w:val="18"/>
              </w:rPr>
              <w:t> </w:t>
            </w:r>
            <w:r>
              <w:rPr>
                <w:w w:val="60"/>
                <w:sz w:val="18"/>
              </w:rPr>
              <w:t>that</w:t>
            </w:r>
            <w:r>
              <w:rPr>
                <w:spacing w:val="-14"/>
                <w:w w:val="60"/>
                <w:sz w:val="18"/>
              </w:rPr>
              <w:t> </w:t>
            </w:r>
            <w:r>
              <w:rPr>
                <w:w w:val="60"/>
                <w:sz w:val="18"/>
              </w:rPr>
              <w:t>is</w:t>
            </w:r>
            <w:r>
              <w:rPr>
                <w:spacing w:val="-13"/>
                <w:w w:val="60"/>
                <w:sz w:val="18"/>
              </w:rPr>
              <w:t> </w:t>
            </w:r>
            <w:r>
              <w:rPr>
                <w:w w:val="60"/>
                <w:sz w:val="18"/>
              </w:rPr>
              <w:t>towing</w:t>
            </w:r>
            <w:r>
              <w:rPr>
                <w:spacing w:val="-13"/>
                <w:w w:val="60"/>
                <w:sz w:val="18"/>
              </w:rPr>
              <w:t> </w:t>
            </w:r>
            <w:r>
              <w:rPr>
                <w:w w:val="60"/>
                <w:sz w:val="18"/>
              </w:rPr>
              <w:t>a</w:t>
            </w:r>
            <w:r>
              <w:rPr>
                <w:spacing w:val="-14"/>
                <w:w w:val="60"/>
                <w:sz w:val="18"/>
              </w:rPr>
              <w:t> </w:t>
            </w:r>
            <w:r>
              <w:rPr>
                <w:w w:val="60"/>
                <w:sz w:val="18"/>
              </w:rPr>
              <w:t>single</w:t>
            </w:r>
            <w:r>
              <w:rPr>
                <w:spacing w:val="-13"/>
                <w:w w:val="60"/>
                <w:sz w:val="18"/>
              </w:rPr>
              <w:t> </w:t>
            </w:r>
            <w:r>
              <w:rPr>
                <w:w w:val="60"/>
                <w:sz w:val="18"/>
              </w:rPr>
              <w:t>trailer</w:t>
            </w:r>
            <w:r>
              <w:rPr>
                <w:spacing w:val="-14"/>
                <w:w w:val="60"/>
                <w:sz w:val="18"/>
              </w:rPr>
              <w:t> </w:t>
            </w:r>
            <w:r>
              <w:rPr>
                <w:w w:val="60"/>
                <w:sz w:val="18"/>
              </w:rPr>
              <w:t>with</w:t>
            </w:r>
            <w:r>
              <w:rPr>
                <w:spacing w:val="-13"/>
                <w:w w:val="60"/>
                <w:sz w:val="18"/>
              </w:rPr>
              <w:t> </w:t>
            </w:r>
            <w:r>
              <w:rPr>
                <w:w w:val="60"/>
                <w:sz w:val="18"/>
              </w:rPr>
              <w:t>a</w:t>
            </w:r>
            <w:r>
              <w:rPr>
                <w:spacing w:val="-14"/>
                <w:w w:val="60"/>
                <w:sz w:val="18"/>
              </w:rPr>
              <w:t> </w:t>
            </w:r>
            <w:r>
              <w:rPr>
                <w:w w:val="60"/>
                <w:sz w:val="18"/>
              </w:rPr>
              <w:t>GVM</w:t>
            </w:r>
            <w:r>
              <w:rPr>
                <w:spacing w:val="-13"/>
                <w:w w:val="60"/>
                <w:sz w:val="18"/>
              </w:rPr>
              <w:t> </w:t>
            </w:r>
            <w:r>
              <w:rPr>
                <w:spacing w:val="-2"/>
                <w:w w:val="60"/>
                <w:sz w:val="18"/>
              </w:rPr>
              <w:t>not </w:t>
            </w:r>
            <w:r>
              <w:rPr>
                <w:w w:val="65"/>
                <w:sz w:val="18"/>
              </w:rPr>
              <w:t>over 9</w:t>
            </w:r>
            <w:r>
              <w:rPr>
                <w:spacing w:val="-5"/>
                <w:w w:val="65"/>
                <w:sz w:val="18"/>
              </w:rPr>
              <w:t> </w:t>
            </w:r>
            <w:r>
              <w:rPr>
                <w:w w:val="65"/>
                <w:sz w:val="18"/>
              </w:rPr>
              <w:t>tonnes.</w:t>
            </w:r>
          </w:p>
          <w:p>
            <w:pPr>
              <w:pStyle w:val="TableParagraph"/>
              <w:numPr>
                <w:ilvl w:val="0"/>
                <w:numId w:val="5"/>
              </w:numPr>
              <w:tabs>
                <w:tab w:pos="279" w:val="left" w:leader="none"/>
              </w:tabs>
              <w:spacing w:line="210" w:lineRule="exact" w:before="11" w:after="0"/>
              <w:ind w:left="278" w:right="0" w:hanging="170"/>
              <w:jc w:val="left"/>
              <w:rPr>
                <w:sz w:val="18"/>
              </w:rPr>
            </w:pPr>
            <w:r>
              <w:rPr>
                <w:w w:val="65"/>
                <w:sz w:val="18"/>
              </w:rPr>
              <w:t>However,</w:t>
            </w:r>
            <w:r>
              <w:rPr>
                <w:spacing w:val="-12"/>
                <w:w w:val="65"/>
                <w:sz w:val="18"/>
              </w:rPr>
              <w:t> </w:t>
            </w:r>
            <w:r>
              <w:rPr>
                <w:w w:val="65"/>
                <w:sz w:val="18"/>
              </w:rPr>
              <w:t>this</w:t>
            </w:r>
            <w:r>
              <w:rPr>
                <w:spacing w:val="-11"/>
                <w:w w:val="65"/>
                <w:sz w:val="18"/>
              </w:rPr>
              <w:t> </w:t>
            </w:r>
            <w:r>
              <w:rPr>
                <w:w w:val="65"/>
                <w:sz w:val="18"/>
              </w:rPr>
              <w:t>class</w:t>
            </w:r>
            <w:r>
              <w:rPr>
                <w:spacing w:val="-12"/>
                <w:w w:val="65"/>
                <w:sz w:val="18"/>
              </w:rPr>
              <w:t> </w:t>
            </w:r>
            <w:r>
              <w:rPr>
                <w:w w:val="65"/>
                <w:sz w:val="18"/>
              </w:rPr>
              <w:t>does</w:t>
            </w:r>
            <w:r>
              <w:rPr>
                <w:spacing w:val="-11"/>
                <w:w w:val="65"/>
                <w:sz w:val="18"/>
              </w:rPr>
              <w:t> </w:t>
            </w:r>
            <w:r>
              <w:rPr>
                <w:w w:val="65"/>
                <w:sz w:val="18"/>
              </w:rPr>
              <w:t>not</w:t>
            </w:r>
            <w:r>
              <w:rPr>
                <w:spacing w:val="-12"/>
                <w:w w:val="65"/>
                <w:sz w:val="18"/>
              </w:rPr>
              <w:t> </w:t>
            </w:r>
            <w:r>
              <w:rPr>
                <w:w w:val="65"/>
                <w:sz w:val="18"/>
              </w:rPr>
              <w:t>cover</w:t>
            </w:r>
            <w:r>
              <w:rPr>
                <w:spacing w:val="-11"/>
                <w:w w:val="65"/>
                <w:sz w:val="18"/>
              </w:rPr>
              <w:t> </w:t>
            </w:r>
            <w:r>
              <w:rPr>
                <w:w w:val="65"/>
                <w:sz w:val="18"/>
              </w:rPr>
              <w:t>a</w:t>
            </w:r>
            <w:r>
              <w:rPr>
                <w:spacing w:val="-12"/>
                <w:w w:val="65"/>
                <w:sz w:val="18"/>
              </w:rPr>
              <w:t> </w:t>
            </w:r>
            <w:r>
              <w:rPr>
                <w:w w:val="65"/>
                <w:sz w:val="18"/>
              </w:rPr>
              <w:t>motor</w:t>
            </w:r>
            <w:r>
              <w:rPr>
                <w:spacing w:val="-11"/>
                <w:w w:val="65"/>
                <w:sz w:val="18"/>
              </w:rPr>
              <w:t> </w:t>
            </w:r>
            <w:r>
              <w:rPr>
                <w:w w:val="65"/>
                <w:sz w:val="18"/>
              </w:rPr>
              <w:t>vehicle</w:t>
            </w:r>
            <w:r>
              <w:rPr>
                <w:spacing w:val="-12"/>
                <w:w w:val="65"/>
                <w:sz w:val="18"/>
              </w:rPr>
              <w:t> </w:t>
            </w:r>
            <w:r>
              <w:rPr>
                <w:w w:val="65"/>
                <w:sz w:val="18"/>
              </w:rPr>
              <w:t>that</w:t>
            </w:r>
            <w:r>
              <w:rPr>
                <w:spacing w:val="-11"/>
                <w:w w:val="65"/>
                <w:sz w:val="18"/>
              </w:rPr>
              <w:t> </w:t>
            </w:r>
            <w:r>
              <w:rPr>
                <w:w w:val="65"/>
                <w:sz w:val="18"/>
              </w:rPr>
              <w:t>is</w:t>
            </w:r>
            <w:r>
              <w:rPr>
                <w:spacing w:val="-12"/>
                <w:w w:val="65"/>
                <w:sz w:val="18"/>
              </w:rPr>
              <w:t> </w:t>
            </w:r>
            <w:r>
              <w:rPr>
                <w:w w:val="65"/>
                <w:sz w:val="18"/>
              </w:rPr>
              <w:t>towing:</w:t>
            </w:r>
          </w:p>
          <w:p>
            <w:pPr>
              <w:pStyle w:val="TableParagraph"/>
              <w:numPr>
                <w:ilvl w:val="1"/>
                <w:numId w:val="5"/>
              </w:numPr>
              <w:tabs>
                <w:tab w:pos="458" w:val="left" w:leader="none"/>
              </w:tabs>
              <w:spacing w:line="200" w:lineRule="exact" w:before="0" w:after="0"/>
              <w:ind w:left="457" w:right="0" w:hanging="179"/>
              <w:jc w:val="left"/>
              <w:rPr>
                <w:sz w:val="18"/>
              </w:rPr>
            </w:pPr>
            <w:r>
              <w:rPr>
                <w:w w:val="70"/>
                <w:sz w:val="18"/>
              </w:rPr>
              <w:t>2 or more trailers;</w:t>
            </w:r>
            <w:r>
              <w:rPr>
                <w:spacing w:val="-23"/>
                <w:w w:val="70"/>
                <w:sz w:val="18"/>
              </w:rPr>
              <w:t> </w:t>
            </w:r>
            <w:r>
              <w:rPr>
                <w:w w:val="70"/>
                <w:sz w:val="18"/>
              </w:rPr>
              <w:t>or</w:t>
            </w:r>
          </w:p>
          <w:p>
            <w:pPr>
              <w:pStyle w:val="TableParagraph"/>
              <w:numPr>
                <w:ilvl w:val="1"/>
                <w:numId w:val="5"/>
              </w:numPr>
              <w:tabs>
                <w:tab w:pos="458" w:val="left" w:leader="none"/>
              </w:tabs>
              <w:spacing w:line="210" w:lineRule="exact" w:before="0" w:after="0"/>
              <w:ind w:left="457" w:right="0" w:hanging="179"/>
              <w:jc w:val="left"/>
              <w:rPr>
                <w:sz w:val="18"/>
              </w:rPr>
            </w:pPr>
            <w:r>
              <w:rPr>
                <w:w w:val="70"/>
                <w:sz w:val="18"/>
              </w:rPr>
              <w:t>a</w:t>
            </w:r>
            <w:r>
              <w:rPr>
                <w:spacing w:val="-8"/>
                <w:w w:val="70"/>
                <w:sz w:val="18"/>
              </w:rPr>
              <w:t> </w:t>
            </w:r>
            <w:r>
              <w:rPr>
                <w:w w:val="70"/>
                <w:sz w:val="18"/>
              </w:rPr>
              <w:t>single</w:t>
            </w:r>
            <w:r>
              <w:rPr>
                <w:spacing w:val="-8"/>
                <w:w w:val="70"/>
                <w:sz w:val="18"/>
              </w:rPr>
              <w:t> </w:t>
            </w:r>
            <w:r>
              <w:rPr>
                <w:w w:val="70"/>
                <w:sz w:val="18"/>
              </w:rPr>
              <w:t>trailer</w:t>
            </w:r>
            <w:r>
              <w:rPr>
                <w:spacing w:val="-8"/>
                <w:w w:val="70"/>
                <w:sz w:val="18"/>
              </w:rPr>
              <w:t> </w:t>
            </w:r>
            <w:r>
              <w:rPr>
                <w:w w:val="70"/>
                <w:sz w:val="18"/>
              </w:rPr>
              <w:t>with</w:t>
            </w:r>
            <w:r>
              <w:rPr>
                <w:spacing w:val="-8"/>
                <w:w w:val="70"/>
                <w:sz w:val="18"/>
              </w:rPr>
              <w:t> </w:t>
            </w:r>
            <w:r>
              <w:rPr>
                <w:w w:val="70"/>
                <w:sz w:val="18"/>
              </w:rPr>
              <w:t>a</w:t>
            </w:r>
            <w:r>
              <w:rPr>
                <w:spacing w:val="-8"/>
                <w:w w:val="70"/>
                <w:sz w:val="18"/>
              </w:rPr>
              <w:t> </w:t>
            </w:r>
            <w:r>
              <w:rPr>
                <w:w w:val="70"/>
                <w:sz w:val="18"/>
              </w:rPr>
              <w:t>GVM</w:t>
            </w:r>
            <w:r>
              <w:rPr>
                <w:spacing w:val="-8"/>
                <w:w w:val="70"/>
                <w:sz w:val="18"/>
              </w:rPr>
              <w:t> </w:t>
            </w:r>
            <w:r>
              <w:rPr>
                <w:w w:val="70"/>
                <w:sz w:val="18"/>
              </w:rPr>
              <w:t>over</w:t>
            </w:r>
            <w:r>
              <w:rPr>
                <w:spacing w:val="-8"/>
                <w:w w:val="70"/>
                <w:sz w:val="18"/>
              </w:rPr>
              <w:t> </w:t>
            </w:r>
            <w:r>
              <w:rPr>
                <w:spacing w:val="-2"/>
                <w:w w:val="70"/>
                <w:sz w:val="18"/>
              </w:rPr>
              <w:t>9t.</w:t>
            </w:r>
          </w:p>
        </w:tc>
      </w:tr>
      <w:tr>
        <w:trPr>
          <w:trHeight w:val="1410" w:hRule="atLeast"/>
        </w:trPr>
        <w:tc>
          <w:tcPr>
            <w:tcW w:w="463" w:type="dxa"/>
            <w:tcBorders>
              <w:top w:val="nil"/>
              <w:left w:val="nil"/>
              <w:bottom w:val="nil"/>
              <w:right w:val="nil"/>
            </w:tcBorders>
            <w:shd w:val="clear" w:color="auto" w:fill="00B085"/>
          </w:tcPr>
          <w:p>
            <w:pPr>
              <w:pStyle w:val="TableParagraph"/>
              <w:spacing w:before="81"/>
              <w:ind w:left="56"/>
              <w:rPr>
                <w:rFonts w:ascii="Calibri"/>
                <w:b/>
                <w:sz w:val="18"/>
              </w:rPr>
            </w:pPr>
            <w:r>
              <w:rPr>
                <w:rFonts w:ascii="Calibri"/>
                <w:b/>
                <w:color w:val="FFFFFF"/>
                <w:sz w:val="18"/>
              </w:rPr>
              <w:t>MR</w:t>
            </w:r>
          </w:p>
        </w:tc>
        <w:tc>
          <w:tcPr>
            <w:tcW w:w="1192" w:type="dxa"/>
            <w:shd w:val="clear" w:color="auto" w:fill="DCEFE7"/>
          </w:tcPr>
          <w:p>
            <w:pPr>
              <w:pStyle w:val="TableParagraph"/>
              <w:spacing w:line="249" w:lineRule="auto" w:before="65"/>
              <w:ind w:left="108" w:right="145"/>
              <w:rPr>
                <w:sz w:val="18"/>
              </w:rPr>
            </w:pPr>
            <w:r>
              <w:rPr>
                <w:w w:val="60"/>
                <w:sz w:val="18"/>
              </w:rPr>
              <w:t>Medium rigid </w:t>
            </w:r>
            <w:r>
              <w:rPr>
                <w:w w:val="55"/>
                <w:sz w:val="18"/>
              </w:rPr>
              <w:t>vehicle licence</w:t>
            </w:r>
          </w:p>
        </w:tc>
        <w:tc>
          <w:tcPr>
            <w:tcW w:w="4742" w:type="dxa"/>
            <w:shd w:val="clear" w:color="auto" w:fill="DCEFE7"/>
          </w:tcPr>
          <w:p>
            <w:pPr>
              <w:pStyle w:val="TableParagraph"/>
              <w:numPr>
                <w:ilvl w:val="0"/>
                <w:numId w:val="6"/>
              </w:numPr>
              <w:tabs>
                <w:tab w:pos="279" w:val="left" w:leader="none"/>
              </w:tabs>
              <w:spacing w:line="240" w:lineRule="auto" w:before="65" w:after="0"/>
              <w:ind w:left="278" w:right="0" w:hanging="170"/>
              <w:jc w:val="left"/>
              <w:rPr>
                <w:sz w:val="18"/>
              </w:rPr>
            </w:pPr>
            <w:r>
              <w:rPr>
                <w:w w:val="65"/>
                <w:sz w:val="18"/>
              </w:rPr>
              <w:t>A</w:t>
            </w:r>
            <w:r>
              <w:rPr>
                <w:spacing w:val="-8"/>
                <w:w w:val="65"/>
                <w:sz w:val="18"/>
              </w:rPr>
              <w:t> </w:t>
            </w:r>
            <w:r>
              <w:rPr>
                <w:w w:val="65"/>
                <w:sz w:val="18"/>
              </w:rPr>
              <w:t>motor</w:t>
            </w:r>
            <w:r>
              <w:rPr>
                <w:spacing w:val="-8"/>
                <w:w w:val="65"/>
                <w:sz w:val="18"/>
              </w:rPr>
              <w:t> </w:t>
            </w:r>
            <w:r>
              <w:rPr>
                <w:w w:val="65"/>
                <w:sz w:val="18"/>
              </w:rPr>
              <w:t>vehicle</w:t>
            </w:r>
            <w:r>
              <w:rPr>
                <w:spacing w:val="-8"/>
                <w:w w:val="65"/>
                <w:sz w:val="18"/>
              </w:rPr>
              <w:t> </w:t>
            </w:r>
            <w:r>
              <w:rPr>
                <w:w w:val="65"/>
                <w:sz w:val="18"/>
              </w:rPr>
              <w:t>with</w:t>
            </w:r>
            <w:r>
              <w:rPr>
                <w:spacing w:val="-8"/>
                <w:w w:val="65"/>
                <w:sz w:val="18"/>
              </w:rPr>
              <w:t> </w:t>
            </w:r>
            <w:r>
              <w:rPr>
                <w:w w:val="65"/>
                <w:sz w:val="18"/>
              </w:rPr>
              <w:t>2</w:t>
            </w:r>
            <w:r>
              <w:rPr>
                <w:spacing w:val="-8"/>
                <w:w w:val="65"/>
                <w:sz w:val="18"/>
              </w:rPr>
              <w:t> </w:t>
            </w:r>
            <w:r>
              <w:rPr>
                <w:w w:val="65"/>
                <w:sz w:val="18"/>
              </w:rPr>
              <w:t>axles</w:t>
            </w:r>
            <w:r>
              <w:rPr>
                <w:spacing w:val="-8"/>
                <w:w w:val="65"/>
                <w:sz w:val="18"/>
              </w:rPr>
              <w:t> </w:t>
            </w:r>
            <w:r>
              <w:rPr>
                <w:w w:val="65"/>
                <w:sz w:val="18"/>
              </w:rPr>
              <w:t>and</w:t>
            </w:r>
            <w:r>
              <w:rPr>
                <w:spacing w:val="-8"/>
                <w:w w:val="65"/>
                <w:sz w:val="18"/>
              </w:rPr>
              <w:t> </w:t>
            </w:r>
            <w:r>
              <w:rPr>
                <w:w w:val="65"/>
                <w:sz w:val="18"/>
              </w:rPr>
              <w:t>a</w:t>
            </w:r>
            <w:r>
              <w:rPr>
                <w:spacing w:val="-7"/>
                <w:w w:val="65"/>
                <w:sz w:val="18"/>
              </w:rPr>
              <w:t> </w:t>
            </w:r>
            <w:r>
              <w:rPr>
                <w:w w:val="65"/>
                <w:sz w:val="18"/>
              </w:rPr>
              <w:t>GVM</w:t>
            </w:r>
            <w:r>
              <w:rPr>
                <w:spacing w:val="-8"/>
                <w:w w:val="65"/>
                <w:sz w:val="18"/>
              </w:rPr>
              <w:t> </w:t>
            </w:r>
            <w:r>
              <w:rPr>
                <w:w w:val="65"/>
                <w:sz w:val="18"/>
              </w:rPr>
              <w:t>over</w:t>
            </w:r>
            <w:r>
              <w:rPr>
                <w:spacing w:val="-8"/>
                <w:w w:val="65"/>
                <w:sz w:val="18"/>
              </w:rPr>
              <w:t> </w:t>
            </w:r>
            <w:r>
              <w:rPr>
                <w:w w:val="65"/>
                <w:sz w:val="18"/>
              </w:rPr>
              <w:t>8</w:t>
            </w:r>
            <w:r>
              <w:rPr>
                <w:spacing w:val="-8"/>
                <w:w w:val="65"/>
                <w:sz w:val="18"/>
              </w:rPr>
              <w:t> </w:t>
            </w:r>
            <w:r>
              <w:rPr>
                <w:w w:val="65"/>
                <w:sz w:val="18"/>
              </w:rPr>
              <w:t>tonnes.</w:t>
            </w:r>
          </w:p>
          <w:p>
            <w:pPr>
              <w:pStyle w:val="TableParagraph"/>
              <w:numPr>
                <w:ilvl w:val="0"/>
                <w:numId w:val="6"/>
              </w:numPr>
              <w:tabs>
                <w:tab w:pos="279" w:val="left" w:leader="none"/>
              </w:tabs>
              <w:spacing w:line="218" w:lineRule="auto" w:before="24" w:after="0"/>
              <w:ind w:left="278" w:right="239" w:hanging="170"/>
              <w:jc w:val="left"/>
              <w:rPr>
                <w:sz w:val="18"/>
              </w:rPr>
            </w:pPr>
            <w:r>
              <w:rPr>
                <w:w w:val="60"/>
                <w:sz w:val="18"/>
              </w:rPr>
              <w:t>A</w:t>
            </w:r>
            <w:r>
              <w:rPr>
                <w:spacing w:val="-17"/>
                <w:w w:val="60"/>
                <w:sz w:val="18"/>
              </w:rPr>
              <w:t> </w:t>
            </w:r>
            <w:r>
              <w:rPr>
                <w:w w:val="60"/>
                <w:sz w:val="18"/>
              </w:rPr>
              <w:t>motor</w:t>
            </w:r>
            <w:r>
              <w:rPr>
                <w:spacing w:val="-16"/>
                <w:w w:val="60"/>
                <w:sz w:val="18"/>
              </w:rPr>
              <w:t> </w:t>
            </w:r>
            <w:r>
              <w:rPr>
                <w:w w:val="60"/>
                <w:sz w:val="18"/>
              </w:rPr>
              <w:t>vehicle</w:t>
            </w:r>
            <w:r>
              <w:rPr>
                <w:spacing w:val="-17"/>
                <w:w w:val="60"/>
                <w:sz w:val="18"/>
              </w:rPr>
              <w:t> </w:t>
            </w:r>
            <w:r>
              <w:rPr>
                <w:w w:val="60"/>
                <w:sz w:val="18"/>
              </w:rPr>
              <w:t>mentioned</w:t>
            </w:r>
            <w:r>
              <w:rPr>
                <w:spacing w:val="-16"/>
                <w:w w:val="60"/>
                <w:sz w:val="18"/>
              </w:rPr>
              <w:t> </w:t>
            </w:r>
            <w:r>
              <w:rPr>
                <w:w w:val="60"/>
                <w:sz w:val="18"/>
              </w:rPr>
              <w:t>in</w:t>
            </w:r>
            <w:r>
              <w:rPr>
                <w:spacing w:val="-17"/>
                <w:w w:val="60"/>
                <w:sz w:val="18"/>
              </w:rPr>
              <w:t> </w:t>
            </w:r>
            <w:r>
              <w:rPr>
                <w:w w:val="60"/>
                <w:sz w:val="18"/>
              </w:rPr>
              <w:t>item</w:t>
            </w:r>
            <w:r>
              <w:rPr>
                <w:spacing w:val="-16"/>
                <w:w w:val="60"/>
                <w:sz w:val="18"/>
              </w:rPr>
              <w:t> </w:t>
            </w:r>
            <w:r>
              <w:rPr>
                <w:w w:val="60"/>
                <w:sz w:val="18"/>
              </w:rPr>
              <w:t>1</w:t>
            </w:r>
            <w:r>
              <w:rPr>
                <w:spacing w:val="-17"/>
                <w:w w:val="60"/>
                <w:sz w:val="18"/>
              </w:rPr>
              <w:t> </w:t>
            </w:r>
            <w:r>
              <w:rPr>
                <w:w w:val="60"/>
                <w:sz w:val="18"/>
              </w:rPr>
              <w:t>that</w:t>
            </w:r>
            <w:r>
              <w:rPr>
                <w:spacing w:val="-16"/>
                <w:w w:val="60"/>
                <w:sz w:val="18"/>
              </w:rPr>
              <w:t> </w:t>
            </w:r>
            <w:r>
              <w:rPr>
                <w:w w:val="60"/>
                <w:sz w:val="18"/>
              </w:rPr>
              <w:t>is</w:t>
            </w:r>
            <w:r>
              <w:rPr>
                <w:spacing w:val="-17"/>
                <w:w w:val="60"/>
                <w:sz w:val="18"/>
              </w:rPr>
              <w:t> </w:t>
            </w:r>
            <w:r>
              <w:rPr>
                <w:w w:val="60"/>
                <w:sz w:val="18"/>
              </w:rPr>
              <w:t>towing</w:t>
            </w:r>
            <w:r>
              <w:rPr>
                <w:spacing w:val="-16"/>
                <w:w w:val="60"/>
                <w:sz w:val="18"/>
              </w:rPr>
              <w:t> </w:t>
            </w:r>
            <w:r>
              <w:rPr>
                <w:w w:val="60"/>
                <w:sz w:val="18"/>
              </w:rPr>
              <w:t>a</w:t>
            </w:r>
            <w:r>
              <w:rPr>
                <w:spacing w:val="-16"/>
                <w:w w:val="60"/>
                <w:sz w:val="18"/>
              </w:rPr>
              <w:t> </w:t>
            </w:r>
            <w:r>
              <w:rPr>
                <w:w w:val="60"/>
                <w:sz w:val="18"/>
              </w:rPr>
              <w:t>single</w:t>
            </w:r>
            <w:r>
              <w:rPr>
                <w:spacing w:val="-17"/>
                <w:w w:val="60"/>
                <w:sz w:val="18"/>
              </w:rPr>
              <w:t> </w:t>
            </w:r>
            <w:r>
              <w:rPr>
                <w:w w:val="60"/>
                <w:sz w:val="18"/>
              </w:rPr>
              <w:t>trailer</w:t>
            </w:r>
            <w:r>
              <w:rPr>
                <w:spacing w:val="-16"/>
                <w:w w:val="60"/>
                <w:sz w:val="18"/>
              </w:rPr>
              <w:t> </w:t>
            </w:r>
            <w:r>
              <w:rPr>
                <w:w w:val="60"/>
                <w:sz w:val="18"/>
              </w:rPr>
              <w:t>with</w:t>
            </w:r>
            <w:r>
              <w:rPr>
                <w:spacing w:val="-17"/>
                <w:w w:val="60"/>
                <w:sz w:val="18"/>
              </w:rPr>
              <w:t> </w:t>
            </w:r>
            <w:r>
              <w:rPr>
                <w:w w:val="60"/>
                <w:sz w:val="18"/>
              </w:rPr>
              <w:t>a</w:t>
            </w:r>
            <w:r>
              <w:rPr>
                <w:spacing w:val="-16"/>
                <w:w w:val="60"/>
                <w:sz w:val="18"/>
              </w:rPr>
              <w:t> </w:t>
            </w:r>
            <w:r>
              <w:rPr>
                <w:w w:val="60"/>
                <w:sz w:val="18"/>
              </w:rPr>
              <w:t>GVM</w:t>
            </w:r>
            <w:r>
              <w:rPr>
                <w:spacing w:val="-17"/>
                <w:w w:val="60"/>
                <w:sz w:val="18"/>
              </w:rPr>
              <w:t> </w:t>
            </w:r>
            <w:r>
              <w:rPr>
                <w:w w:val="60"/>
                <w:sz w:val="18"/>
              </w:rPr>
              <w:t>not</w:t>
            </w:r>
            <w:r>
              <w:rPr>
                <w:spacing w:val="-16"/>
                <w:w w:val="60"/>
                <w:sz w:val="18"/>
              </w:rPr>
              <w:t> </w:t>
            </w:r>
            <w:r>
              <w:rPr>
                <w:w w:val="60"/>
                <w:sz w:val="18"/>
              </w:rPr>
              <w:t>over </w:t>
            </w:r>
            <w:r>
              <w:rPr>
                <w:w w:val="65"/>
                <w:sz w:val="18"/>
              </w:rPr>
              <w:t>9</w:t>
            </w:r>
            <w:r>
              <w:rPr>
                <w:spacing w:val="-3"/>
                <w:w w:val="65"/>
                <w:sz w:val="18"/>
              </w:rPr>
              <w:t> </w:t>
            </w:r>
            <w:r>
              <w:rPr>
                <w:w w:val="65"/>
                <w:sz w:val="18"/>
              </w:rPr>
              <w:t>tonnes.</w:t>
            </w:r>
          </w:p>
          <w:p>
            <w:pPr>
              <w:pStyle w:val="TableParagraph"/>
              <w:numPr>
                <w:ilvl w:val="0"/>
                <w:numId w:val="6"/>
              </w:numPr>
              <w:tabs>
                <w:tab w:pos="279" w:val="left" w:leader="none"/>
              </w:tabs>
              <w:spacing w:line="210" w:lineRule="exact" w:before="10" w:after="0"/>
              <w:ind w:left="278" w:right="0" w:hanging="170"/>
              <w:jc w:val="left"/>
              <w:rPr>
                <w:sz w:val="18"/>
              </w:rPr>
            </w:pPr>
            <w:r>
              <w:rPr>
                <w:w w:val="65"/>
                <w:sz w:val="18"/>
              </w:rPr>
              <w:t>However,</w:t>
            </w:r>
            <w:r>
              <w:rPr>
                <w:spacing w:val="-12"/>
                <w:w w:val="65"/>
                <w:sz w:val="18"/>
              </w:rPr>
              <w:t> </w:t>
            </w:r>
            <w:r>
              <w:rPr>
                <w:w w:val="65"/>
                <w:sz w:val="18"/>
              </w:rPr>
              <w:t>this</w:t>
            </w:r>
            <w:r>
              <w:rPr>
                <w:spacing w:val="-11"/>
                <w:w w:val="65"/>
                <w:sz w:val="18"/>
              </w:rPr>
              <w:t> </w:t>
            </w:r>
            <w:r>
              <w:rPr>
                <w:w w:val="65"/>
                <w:sz w:val="18"/>
              </w:rPr>
              <w:t>class</w:t>
            </w:r>
            <w:r>
              <w:rPr>
                <w:spacing w:val="-12"/>
                <w:w w:val="65"/>
                <w:sz w:val="18"/>
              </w:rPr>
              <w:t> </w:t>
            </w:r>
            <w:r>
              <w:rPr>
                <w:w w:val="65"/>
                <w:sz w:val="18"/>
              </w:rPr>
              <w:t>does</w:t>
            </w:r>
            <w:r>
              <w:rPr>
                <w:spacing w:val="-11"/>
                <w:w w:val="65"/>
                <w:sz w:val="18"/>
              </w:rPr>
              <w:t> </w:t>
            </w:r>
            <w:r>
              <w:rPr>
                <w:w w:val="65"/>
                <w:sz w:val="18"/>
              </w:rPr>
              <w:t>not</w:t>
            </w:r>
            <w:r>
              <w:rPr>
                <w:spacing w:val="-12"/>
                <w:w w:val="65"/>
                <w:sz w:val="18"/>
              </w:rPr>
              <w:t> </w:t>
            </w:r>
            <w:r>
              <w:rPr>
                <w:w w:val="65"/>
                <w:sz w:val="18"/>
              </w:rPr>
              <w:t>cover</w:t>
            </w:r>
            <w:r>
              <w:rPr>
                <w:spacing w:val="-11"/>
                <w:w w:val="65"/>
                <w:sz w:val="18"/>
              </w:rPr>
              <w:t> </w:t>
            </w:r>
            <w:r>
              <w:rPr>
                <w:w w:val="65"/>
                <w:sz w:val="18"/>
              </w:rPr>
              <w:t>a</w:t>
            </w:r>
            <w:r>
              <w:rPr>
                <w:spacing w:val="-12"/>
                <w:w w:val="65"/>
                <w:sz w:val="18"/>
              </w:rPr>
              <w:t> </w:t>
            </w:r>
            <w:r>
              <w:rPr>
                <w:w w:val="65"/>
                <w:sz w:val="18"/>
              </w:rPr>
              <w:t>motor</w:t>
            </w:r>
            <w:r>
              <w:rPr>
                <w:spacing w:val="-11"/>
                <w:w w:val="65"/>
                <w:sz w:val="18"/>
              </w:rPr>
              <w:t> </w:t>
            </w:r>
            <w:r>
              <w:rPr>
                <w:w w:val="65"/>
                <w:sz w:val="18"/>
              </w:rPr>
              <w:t>vehicle</w:t>
            </w:r>
            <w:r>
              <w:rPr>
                <w:spacing w:val="-12"/>
                <w:w w:val="65"/>
                <w:sz w:val="18"/>
              </w:rPr>
              <w:t> </w:t>
            </w:r>
            <w:r>
              <w:rPr>
                <w:w w:val="65"/>
                <w:sz w:val="18"/>
              </w:rPr>
              <w:t>that</w:t>
            </w:r>
            <w:r>
              <w:rPr>
                <w:spacing w:val="-11"/>
                <w:w w:val="65"/>
                <w:sz w:val="18"/>
              </w:rPr>
              <w:t> </w:t>
            </w:r>
            <w:r>
              <w:rPr>
                <w:w w:val="65"/>
                <w:sz w:val="18"/>
              </w:rPr>
              <w:t>is</w:t>
            </w:r>
            <w:r>
              <w:rPr>
                <w:spacing w:val="-12"/>
                <w:w w:val="65"/>
                <w:sz w:val="18"/>
              </w:rPr>
              <w:t> </w:t>
            </w:r>
            <w:r>
              <w:rPr>
                <w:w w:val="65"/>
                <w:sz w:val="18"/>
              </w:rPr>
              <w:t>towing:</w:t>
            </w:r>
          </w:p>
          <w:p>
            <w:pPr>
              <w:pStyle w:val="TableParagraph"/>
              <w:numPr>
                <w:ilvl w:val="1"/>
                <w:numId w:val="6"/>
              </w:numPr>
              <w:tabs>
                <w:tab w:pos="458" w:val="left" w:leader="none"/>
              </w:tabs>
              <w:spacing w:line="200" w:lineRule="exact" w:before="0" w:after="0"/>
              <w:ind w:left="457" w:right="0" w:hanging="179"/>
              <w:jc w:val="left"/>
              <w:rPr>
                <w:sz w:val="18"/>
              </w:rPr>
            </w:pPr>
            <w:r>
              <w:rPr>
                <w:w w:val="70"/>
                <w:sz w:val="18"/>
              </w:rPr>
              <w:t>2 or more trailers;</w:t>
            </w:r>
            <w:r>
              <w:rPr>
                <w:spacing w:val="-23"/>
                <w:w w:val="70"/>
                <w:sz w:val="18"/>
              </w:rPr>
              <w:t> </w:t>
            </w:r>
            <w:r>
              <w:rPr>
                <w:w w:val="70"/>
                <w:sz w:val="18"/>
              </w:rPr>
              <w:t>or</w:t>
            </w:r>
          </w:p>
          <w:p>
            <w:pPr>
              <w:pStyle w:val="TableParagraph"/>
              <w:numPr>
                <w:ilvl w:val="1"/>
                <w:numId w:val="6"/>
              </w:numPr>
              <w:tabs>
                <w:tab w:pos="458" w:val="left" w:leader="none"/>
              </w:tabs>
              <w:spacing w:line="210" w:lineRule="exact" w:before="0" w:after="0"/>
              <w:ind w:left="457" w:right="0" w:hanging="179"/>
              <w:jc w:val="left"/>
              <w:rPr>
                <w:sz w:val="18"/>
              </w:rPr>
            </w:pPr>
            <w:r>
              <w:rPr>
                <w:w w:val="70"/>
                <w:sz w:val="18"/>
              </w:rPr>
              <w:t>a</w:t>
            </w:r>
            <w:r>
              <w:rPr>
                <w:spacing w:val="-8"/>
                <w:w w:val="70"/>
                <w:sz w:val="18"/>
              </w:rPr>
              <w:t> </w:t>
            </w:r>
            <w:r>
              <w:rPr>
                <w:w w:val="70"/>
                <w:sz w:val="18"/>
              </w:rPr>
              <w:t>single</w:t>
            </w:r>
            <w:r>
              <w:rPr>
                <w:spacing w:val="-8"/>
                <w:w w:val="70"/>
                <w:sz w:val="18"/>
              </w:rPr>
              <w:t> </w:t>
            </w:r>
            <w:r>
              <w:rPr>
                <w:w w:val="70"/>
                <w:sz w:val="18"/>
              </w:rPr>
              <w:t>trailer</w:t>
            </w:r>
            <w:r>
              <w:rPr>
                <w:spacing w:val="-8"/>
                <w:w w:val="70"/>
                <w:sz w:val="18"/>
              </w:rPr>
              <w:t> </w:t>
            </w:r>
            <w:r>
              <w:rPr>
                <w:w w:val="70"/>
                <w:sz w:val="18"/>
              </w:rPr>
              <w:t>with</w:t>
            </w:r>
            <w:r>
              <w:rPr>
                <w:spacing w:val="-8"/>
                <w:w w:val="70"/>
                <w:sz w:val="18"/>
              </w:rPr>
              <w:t> </w:t>
            </w:r>
            <w:r>
              <w:rPr>
                <w:w w:val="70"/>
                <w:sz w:val="18"/>
              </w:rPr>
              <w:t>a</w:t>
            </w:r>
            <w:r>
              <w:rPr>
                <w:spacing w:val="-8"/>
                <w:w w:val="70"/>
                <w:sz w:val="18"/>
              </w:rPr>
              <w:t> </w:t>
            </w:r>
            <w:r>
              <w:rPr>
                <w:w w:val="70"/>
                <w:sz w:val="18"/>
              </w:rPr>
              <w:t>GVM</w:t>
            </w:r>
            <w:r>
              <w:rPr>
                <w:spacing w:val="-8"/>
                <w:w w:val="70"/>
                <w:sz w:val="18"/>
              </w:rPr>
              <w:t> </w:t>
            </w:r>
            <w:r>
              <w:rPr>
                <w:w w:val="70"/>
                <w:sz w:val="18"/>
              </w:rPr>
              <w:t>over</w:t>
            </w:r>
            <w:r>
              <w:rPr>
                <w:spacing w:val="-8"/>
                <w:w w:val="70"/>
                <w:sz w:val="18"/>
              </w:rPr>
              <w:t> </w:t>
            </w:r>
            <w:r>
              <w:rPr>
                <w:spacing w:val="-2"/>
                <w:w w:val="70"/>
                <w:sz w:val="18"/>
              </w:rPr>
              <w:t>9t.</w:t>
            </w:r>
          </w:p>
        </w:tc>
      </w:tr>
      <w:tr>
        <w:trPr>
          <w:trHeight w:val="1639" w:hRule="atLeast"/>
        </w:trPr>
        <w:tc>
          <w:tcPr>
            <w:tcW w:w="463" w:type="dxa"/>
            <w:tcBorders>
              <w:top w:val="nil"/>
              <w:left w:val="nil"/>
              <w:bottom w:val="nil"/>
              <w:right w:val="nil"/>
            </w:tcBorders>
            <w:shd w:val="clear" w:color="auto" w:fill="00B085"/>
          </w:tcPr>
          <w:p>
            <w:pPr>
              <w:pStyle w:val="TableParagraph"/>
              <w:spacing w:before="81"/>
              <w:ind w:left="56"/>
              <w:rPr>
                <w:rFonts w:ascii="Calibri"/>
                <w:b/>
                <w:sz w:val="18"/>
              </w:rPr>
            </w:pPr>
            <w:r>
              <w:rPr>
                <w:rFonts w:ascii="Calibri"/>
                <w:b/>
                <w:color w:val="FFFFFF"/>
                <w:sz w:val="18"/>
              </w:rPr>
              <w:t>HR</w:t>
            </w:r>
          </w:p>
        </w:tc>
        <w:tc>
          <w:tcPr>
            <w:tcW w:w="1192" w:type="dxa"/>
            <w:shd w:val="clear" w:color="auto" w:fill="DCEFE7"/>
          </w:tcPr>
          <w:p>
            <w:pPr>
              <w:pStyle w:val="TableParagraph"/>
              <w:spacing w:line="343" w:lineRule="auto" w:before="65"/>
              <w:ind w:left="108" w:right="554"/>
              <w:rPr>
                <w:sz w:val="18"/>
              </w:rPr>
            </w:pPr>
            <w:r>
              <w:rPr>
                <w:w w:val="55"/>
                <w:sz w:val="18"/>
              </w:rPr>
              <w:t>Heavy </w:t>
            </w:r>
            <w:r>
              <w:rPr>
                <w:w w:val="70"/>
                <w:sz w:val="18"/>
              </w:rPr>
              <w:t>rigid</w:t>
            </w:r>
          </w:p>
          <w:p>
            <w:pPr>
              <w:pStyle w:val="TableParagraph"/>
              <w:spacing w:line="220" w:lineRule="exact"/>
              <w:ind w:left="108"/>
              <w:rPr>
                <w:sz w:val="18"/>
              </w:rPr>
            </w:pPr>
            <w:r>
              <w:rPr>
                <w:w w:val="65"/>
                <w:sz w:val="18"/>
              </w:rPr>
              <w:t>vehicle licence</w:t>
            </w:r>
          </w:p>
        </w:tc>
        <w:tc>
          <w:tcPr>
            <w:tcW w:w="4742" w:type="dxa"/>
            <w:shd w:val="clear" w:color="auto" w:fill="DCEFE7"/>
          </w:tcPr>
          <w:p>
            <w:pPr>
              <w:pStyle w:val="TableParagraph"/>
              <w:numPr>
                <w:ilvl w:val="0"/>
                <w:numId w:val="7"/>
              </w:numPr>
              <w:tabs>
                <w:tab w:pos="279" w:val="left" w:leader="none"/>
              </w:tabs>
              <w:spacing w:line="240" w:lineRule="auto" w:before="65" w:after="0"/>
              <w:ind w:left="278" w:right="0" w:hanging="170"/>
              <w:jc w:val="left"/>
              <w:rPr>
                <w:sz w:val="18"/>
              </w:rPr>
            </w:pPr>
            <w:r>
              <w:rPr>
                <w:w w:val="70"/>
                <w:sz w:val="18"/>
              </w:rPr>
              <w:t>A</w:t>
            </w:r>
            <w:r>
              <w:rPr>
                <w:spacing w:val="-20"/>
                <w:w w:val="70"/>
                <w:sz w:val="18"/>
              </w:rPr>
              <w:t> </w:t>
            </w:r>
            <w:r>
              <w:rPr>
                <w:w w:val="70"/>
                <w:sz w:val="18"/>
              </w:rPr>
              <w:t>rigid</w:t>
            </w:r>
            <w:r>
              <w:rPr>
                <w:spacing w:val="-19"/>
                <w:w w:val="70"/>
                <w:sz w:val="18"/>
              </w:rPr>
              <w:t> </w:t>
            </w:r>
            <w:r>
              <w:rPr>
                <w:w w:val="70"/>
                <w:sz w:val="18"/>
              </w:rPr>
              <w:t>motor</w:t>
            </w:r>
            <w:r>
              <w:rPr>
                <w:spacing w:val="-20"/>
                <w:w w:val="70"/>
                <w:sz w:val="18"/>
              </w:rPr>
              <w:t> </w:t>
            </w:r>
            <w:r>
              <w:rPr>
                <w:w w:val="70"/>
                <w:sz w:val="18"/>
              </w:rPr>
              <w:t>vehicle</w:t>
            </w:r>
            <w:r>
              <w:rPr>
                <w:spacing w:val="-19"/>
                <w:w w:val="70"/>
                <w:sz w:val="18"/>
              </w:rPr>
              <w:t> </w:t>
            </w:r>
            <w:r>
              <w:rPr>
                <w:w w:val="70"/>
                <w:sz w:val="18"/>
              </w:rPr>
              <w:t>with</w:t>
            </w:r>
            <w:r>
              <w:rPr>
                <w:spacing w:val="-19"/>
                <w:w w:val="70"/>
                <w:sz w:val="18"/>
              </w:rPr>
              <w:t> </w:t>
            </w:r>
            <w:r>
              <w:rPr>
                <w:w w:val="70"/>
                <w:sz w:val="18"/>
              </w:rPr>
              <w:t>3</w:t>
            </w:r>
            <w:r>
              <w:rPr>
                <w:spacing w:val="-20"/>
                <w:w w:val="70"/>
                <w:sz w:val="18"/>
              </w:rPr>
              <w:t> </w:t>
            </w:r>
            <w:r>
              <w:rPr>
                <w:w w:val="70"/>
                <w:sz w:val="18"/>
              </w:rPr>
              <w:t>or</w:t>
            </w:r>
            <w:r>
              <w:rPr>
                <w:spacing w:val="-19"/>
                <w:w w:val="70"/>
                <w:sz w:val="18"/>
              </w:rPr>
              <w:t> </w:t>
            </w:r>
            <w:r>
              <w:rPr>
                <w:w w:val="70"/>
                <w:sz w:val="18"/>
              </w:rPr>
              <w:t>more</w:t>
            </w:r>
            <w:r>
              <w:rPr>
                <w:spacing w:val="-20"/>
                <w:w w:val="70"/>
                <w:sz w:val="18"/>
              </w:rPr>
              <w:t> </w:t>
            </w:r>
            <w:r>
              <w:rPr>
                <w:w w:val="70"/>
                <w:sz w:val="18"/>
              </w:rPr>
              <w:t>axles</w:t>
            </w:r>
            <w:r>
              <w:rPr>
                <w:spacing w:val="-19"/>
                <w:w w:val="70"/>
                <w:sz w:val="18"/>
              </w:rPr>
              <w:t> </w:t>
            </w:r>
            <w:r>
              <w:rPr>
                <w:w w:val="70"/>
                <w:sz w:val="18"/>
              </w:rPr>
              <w:t>and</w:t>
            </w:r>
            <w:r>
              <w:rPr>
                <w:spacing w:val="-19"/>
                <w:w w:val="70"/>
                <w:sz w:val="18"/>
              </w:rPr>
              <w:t> </w:t>
            </w:r>
            <w:r>
              <w:rPr>
                <w:w w:val="70"/>
                <w:sz w:val="18"/>
              </w:rPr>
              <w:t>a</w:t>
            </w:r>
            <w:r>
              <w:rPr>
                <w:spacing w:val="-20"/>
                <w:w w:val="70"/>
                <w:sz w:val="18"/>
              </w:rPr>
              <w:t> </w:t>
            </w:r>
            <w:r>
              <w:rPr>
                <w:w w:val="70"/>
                <w:sz w:val="18"/>
              </w:rPr>
              <w:t>GVM</w:t>
            </w:r>
            <w:r>
              <w:rPr>
                <w:spacing w:val="-19"/>
                <w:w w:val="70"/>
                <w:sz w:val="18"/>
              </w:rPr>
              <w:t> </w:t>
            </w:r>
            <w:r>
              <w:rPr>
                <w:w w:val="70"/>
                <w:sz w:val="18"/>
              </w:rPr>
              <w:t>over</w:t>
            </w:r>
            <w:r>
              <w:rPr>
                <w:spacing w:val="-20"/>
                <w:w w:val="70"/>
                <w:sz w:val="18"/>
              </w:rPr>
              <w:t> </w:t>
            </w:r>
            <w:r>
              <w:rPr>
                <w:w w:val="70"/>
                <w:sz w:val="18"/>
              </w:rPr>
              <w:t>8</w:t>
            </w:r>
            <w:r>
              <w:rPr>
                <w:spacing w:val="-19"/>
                <w:w w:val="70"/>
                <w:sz w:val="18"/>
              </w:rPr>
              <w:t> </w:t>
            </w:r>
            <w:r>
              <w:rPr>
                <w:w w:val="70"/>
                <w:sz w:val="18"/>
              </w:rPr>
              <w:t>tonnes.</w:t>
            </w:r>
          </w:p>
          <w:p>
            <w:pPr>
              <w:pStyle w:val="TableParagraph"/>
              <w:numPr>
                <w:ilvl w:val="0"/>
                <w:numId w:val="7"/>
              </w:numPr>
              <w:tabs>
                <w:tab w:pos="279" w:val="left" w:leader="none"/>
              </w:tabs>
              <w:spacing w:line="240" w:lineRule="auto" w:before="7" w:after="0"/>
              <w:ind w:left="278" w:right="0" w:hanging="170"/>
              <w:jc w:val="left"/>
              <w:rPr>
                <w:sz w:val="18"/>
              </w:rPr>
            </w:pPr>
            <w:r>
              <w:rPr>
                <w:w w:val="65"/>
                <w:sz w:val="18"/>
              </w:rPr>
              <w:t>An</w:t>
            </w:r>
            <w:r>
              <w:rPr>
                <w:spacing w:val="-12"/>
                <w:w w:val="65"/>
                <w:sz w:val="18"/>
              </w:rPr>
              <w:t> </w:t>
            </w:r>
            <w:r>
              <w:rPr>
                <w:w w:val="65"/>
                <w:sz w:val="18"/>
              </w:rPr>
              <w:t>articulated</w:t>
            </w:r>
            <w:r>
              <w:rPr>
                <w:spacing w:val="-11"/>
                <w:w w:val="65"/>
                <w:sz w:val="18"/>
              </w:rPr>
              <w:t> </w:t>
            </w:r>
            <w:r>
              <w:rPr>
                <w:w w:val="65"/>
                <w:sz w:val="18"/>
              </w:rPr>
              <w:t>bus</w:t>
            </w:r>
            <w:r>
              <w:rPr>
                <w:spacing w:val="-11"/>
                <w:w w:val="65"/>
                <w:sz w:val="18"/>
              </w:rPr>
              <w:t> </w:t>
            </w:r>
            <w:r>
              <w:rPr>
                <w:w w:val="65"/>
                <w:sz w:val="18"/>
              </w:rPr>
              <w:t>with</w:t>
            </w:r>
            <w:r>
              <w:rPr>
                <w:spacing w:val="-11"/>
                <w:w w:val="65"/>
                <w:sz w:val="18"/>
              </w:rPr>
              <w:t> </w:t>
            </w:r>
            <w:r>
              <w:rPr>
                <w:w w:val="65"/>
                <w:sz w:val="18"/>
              </w:rPr>
              <w:t>3</w:t>
            </w:r>
            <w:r>
              <w:rPr>
                <w:spacing w:val="-11"/>
                <w:w w:val="65"/>
                <w:sz w:val="18"/>
              </w:rPr>
              <w:t> </w:t>
            </w:r>
            <w:r>
              <w:rPr>
                <w:w w:val="65"/>
                <w:sz w:val="18"/>
              </w:rPr>
              <w:t>or</w:t>
            </w:r>
            <w:r>
              <w:rPr>
                <w:spacing w:val="-11"/>
                <w:w w:val="65"/>
                <w:sz w:val="18"/>
              </w:rPr>
              <w:t> </w:t>
            </w:r>
            <w:r>
              <w:rPr>
                <w:w w:val="65"/>
                <w:sz w:val="18"/>
              </w:rPr>
              <w:t>more</w:t>
            </w:r>
            <w:r>
              <w:rPr>
                <w:spacing w:val="-11"/>
                <w:w w:val="65"/>
                <w:sz w:val="18"/>
              </w:rPr>
              <w:t> </w:t>
            </w:r>
            <w:r>
              <w:rPr>
                <w:w w:val="65"/>
                <w:sz w:val="18"/>
              </w:rPr>
              <w:t>axles</w:t>
            </w:r>
            <w:r>
              <w:rPr>
                <w:spacing w:val="-12"/>
                <w:w w:val="65"/>
                <w:sz w:val="18"/>
              </w:rPr>
              <w:t> </w:t>
            </w:r>
            <w:r>
              <w:rPr>
                <w:w w:val="65"/>
                <w:sz w:val="18"/>
              </w:rPr>
              <w:t>and</w:t>
            </w:r>
            <w:r>
              <w:rPr>
                <w:spacing w:val="-11"/>
                <w:w w:val="65"/>
                <w:sz w:val="18"/>
              </w:rPr>
              <w:t> </w:t>
            </w:r>
            <w:r>
              <w:rPr>
                <w:w w:val="65"/>
                <w:sz w:val="18"/>
              </w:rPr>
              <w:t>a</w:t>
            </w:r>
            <w:r>
              <w:rPr>
                <w:spacing w:val="-11"/>
                <w:w w:val="65"/>
                <w:sz w:val="18"/>
              </w:rPr>
              <w:t> </w:t>
            </w:r>
            <w:r>
              <w:rPr>
                <w:w w:val="65"/>
                <w:sz w:val="18"/>
              </w:rPr>
              <w:t>GVM</w:t>
            </w:r>
            <w:r>
              <w:rPr>
                <w:spacing w:val="-11"/>
                <w:w w:val="65"/>
                <w:sz w:val="18"/>
              </w:rPr>
              <w:t> </w:t>
            </w:r>
            <w:r>
              <w:rPr>
                <w:w w:val="65"/>
                <w:sz w:val="18"/>
              </w:rPr>
              <w:t>over</w:t>
            </w:r>
            <w:r>
              <w:rPr>
                <w:spacing w:val="-11"/>
                <w:w w:val="65"/>
                <w:sz w:val="18"/>
              </w:rPr>
              <w:t> </w:t>
            </w:r>
            <w:r>
              <w:rPr>
                <w:w w:val="65"/>
                <w:sz w:val="18"/>
              </w:rPr>
              <w:t>8</w:t>
            </w:r>
            <w:r>
              <w:rPr>
                <w:spacing w:val="-11"/>
                <w:w w:val="65"/>
                <w:sz w:val="18"/>
              </w:rPr>
              <w:t> </w:t>
            </w:r>
            <w:r>
              <w:rPr>
                <w:w w:val="65"/>
                <w:sz w:val="18"/>
              </w:rPr>
              <w:t>tonnes.</w:t>
            </w:r>
          </w:p>
          <w:p>
            <w:pPr>
              <w:pStyle w:val="TableParagraph"/>
              <w:numPr>
                <w:ilvl w:val="0"/>
                <w:numId w:val="7"/>
              </w:numPr>
              <w:tabs>
                <w:tab w:pos="279" w:val="left" w:leader="none"/>
              </w:tabs>
              <w:spacing w:line="218" w:lineRule="auto" w:before="24" w:after="0"/>
              <w:ind w:left="278" w:right="199" w:hanging="170"/>
              <w:jc w:val="left"/>
              <w:rPr>
                <w:sz w:val="18"/>
              </w:rPr>
            </w:pPr>
            <w:r>
              <w:rPr>
                <w:w w:val="60"/>
                <w:sz w:val="18"/>
              </w:rPr>
              <w:t>A</w:t>
            </w:r>
            <w:r>
              <w:rPr>
                <w:spacing w:val="-14"/>
                <w:w w:val="60"/>
                <w:sz w:val="18"/>
              </w:rPr>
              <w:t> </w:t>
            </w:r>
            <w:r>
              <w:rPr>
                <w:w w:val="60"/>
                <w:sz w:val="18"/>
              </w:rPr>
              <w:t>motor</w:t>
            </w:r>
            <w:r>
              <w:rPr>
                <w:spacing w:val="-13"/>
                <w:w w:val="60"/>
                <w:sz w:val="18"/>
              </w:rPr>
              <w:t> </w:t>
            </w:r>
            <w:r>
              <w:rPr>
                <w:w w:val="60"/>
                <w:sz w:val="18"/>
              </w:rPr>
              <w:t>vehicle</w:t>
            </w:r>
            <w:r>
              <w:rPr>
                <w:spacing w:val="-13"/>
                <w:w w:val="60"/>
                <w:sz w:val="18"/>
              </w:rPr>
              <w:t> </w:t>
            </w:r>
            <w:r>
              <w:rPr>
                <w:w w:val="60"/>
                <w:sz w:val="18"/>
              </w:rPr>
              <w:t>mentioned</w:t>
            </w:r>
            <w:r>
              <w:rPr>
                <w:spacing w:val="-13"/>
                <w:w w:val="60"/>
                <w:sz w:val="18"/>
              </w:rPr>
              <w:t> </w:t>
            </w:r>
            <w:r>
              <w:rPr>
                <w:w w:val="60"/>
                <w:sz w:val="18"/>
              </w:rPr>
              <w:t>in</w:t>
            </w:r>
            <w:r>
              <w:rPr>
                <w:spacing w:val="-14"/>
                <w:w w:val="60"/>
                <w:sz w:val="18"/>
              </w:rPr>
              <w:t> </w:t>
            </w:r>
            <w:r>
              <w:rPr>
                <w:w w:val="60"/>
                <w:sz w:val="18"/>
              </w:rPr>
              <w:t>items</w:t>
            </w:r>
            <w:r>
              <w:rPr>
                <w:spacing w:val="-13"/>
                <w:w w:val="60"/>
                <w:sz w:val="18"/>
              </w:rPr>
              <w:t> </w:t>
            </w:r>
            <w:r>
              <w:rPr>
                <w:w w:val="60"/>
                <w:sz w:val="18"/>
              </w:rPr>
              <w:t>1</w:t>
            </w:r>
            <w:r>
              <w:rPr>
                <w:spacing w:val="-13"/>
                <w:w w:val="60"/>
                <w:sz w:val="18"/>
              </w:rPr>
              <w:t> </w:t>
            </w:r>
            <w:r>
              <w:rPr>
                <w:w w:val="60"/>
                <w:sz w:val="18"/>
              </w:rPr>
              <w:t>or</w:t>
            </w:r>
            <w:r>
              <w:rPr>
                <w:spacing w:val="-13"/>
                <w:w w:val="60"/>
                <w:sz w:val="18"/>
              </w:rPr>
              <w:t> </w:t>
            </w:r>
            <w:r>
              <w:rPr>
                <w:w w:val="60"/>
                <w:sz w:val="18"/>
              </w:rPr>
              <w:t>2</w:t>
            </w:r>
            <w:r>
              <w:rPr>
                <w:spacing w:val="-14"/>
                <w:w w:val="60"/>
                <w:sz w:val="18"/>
              </w:rPr>
              <w:t> </w:t>
            </w:r>
            <w:r>
              <w:rPr>
                <w:w w:val="60"/>
                <w:sz w:val="18"/>
              </w:rPr>
              <w:t>that</w:t>
            </w:r>
            <w:r>
              <w:rPr>
                <w:spacing w:val="-13"/>
                <w:w w:val="60"/>
                <w:sz w:val="18"/>
              </w:rPr>
              <w:t> </w:t>
            </w:r>
            <w:r>
              <w:rPr>
                <w:w w:val="60"/>
                <w:sz w:val="18"/>
              </w:rPr>
              <w:t>is</w:t>
            </w:r>
            <w:r>
              <w:rPr>
                <w:spacing w:val="-13"/>
                <w:w w:val="60"/>
                <w:sz w:val="18"/>
              </w:rPr>
              <w:t> </w:t>
            </w:r>
            <w:r>
              <w:rPr>
                <w:w w:val="60"/>
                <w:sz w:val="18"/>
              </w:rPr>
              <w:t>towing</w:t>
            </w:r>
            <w:r>
              <w:rPr>
                <w:spacing w:val="-13"/>
                <w:w w:val="60"/>
                <w:sz w:val="18"/>
              </w:rPr>
              <w:t> </w:t>
            </w:r>
            <w:r>
              <w:rPr>
                <w:w w:val="60"/>
                <w:sz w:val="18"/>
              </w:rPr>
              <w:t>a</w:t>
            </w:r>
            <w:r>
              <w:rPr>
                <w:spacing w:val="-14"/>
                <w:w w:val="60"/>
                <w:sz w:val="18"/>
              </w:rPr>
              <w:t> </w:t>
            </w:r>
            <w:r>
              <w:rPr>
                <w:w w:val="60"/>
                <w:sz w:val="18"/>
              </w:rPr>
              <w:t>single</w:t>
            </w:r>
            <w:r>
              <w:rPr>
                <w:spacing w:val="-13"/>
                <w:w w:val="60"/>
                <w:sz w:val="18"/>
              </w:rPr>
              <w:t> </w:t>
            </w:r>
            <w:r>
              <w:rPr>
                <w:w w:val="60"/>
                <w:sz w:val="18"/>
              </w:rPr>
              <w:t>trailer</w:t>
            </w:r>
            <w:r>
              <w:rPr>
                <w:spacing w:val="-13"/>
                <w:w w:val="60"/>
                <w:sz w:val="18"/>
              </w:rPr>
              <w:t> </w:t>
            </w:r>
            <w:r>
              <w:rPr>
                <w:w w:val="60"/>
                <w:sz w:val="18"/>
              </w:rPr>
              <w:t>with</w:t>
            </w:r>
            <w:r>
              <w:rPr>
                <w:spacing w:val="-13"/>
                <w:w w:val="60"/>
                <w:sz w:val="18"/>
              </w:rPr>
              <w:t> </w:t>
            </w:r>
            <w:r>
              <w:rPr>
                <w:w w:val="60"/>
                <w:sz w:val="18"/>
              </w:rPr>
              <w:t>a</w:t>
            </w:r>
            <w:r>
              <w:rPr>
                <w:spacing w:val="-13"/>
                <w:w w:val="60"/>
                <w:sz w:val="18"/>
              </w:rPr>
              <w:t> </w:t>
            </w:r>
            <w:r>
              <w:rPr>
                <w:w w:val="60"/>
                <w:sz w:val="18"/>
              </w:rPr>
              <w:t>GVM</w:t>
            </w:r>
            <w:r>
              <w:rPr>
                <w:spacing w:val="-14"/>
                <w:w w:val="60"/>
                <w:sz w:val="18"/>
              </w:rPr>
              <w:t> </w:t>
            </w:r>
            <w:r>
              <w:rPr>
                <w:spacing w:val="-2"/>
                <w:w w:val="60"/>
                <w:sz w:val="18"/>
              </w:rPr>
              <w:t>not </w:t>
            </w:r>
            <w:r>
              <w:rPr>
                <w:w w:val="65"/>
                <w:sz w:val="18"/>
              </w:rPr>
              <w:t>over 9</w:t>
            </w:r>
            <w:r>
              <w:rPr>
                <w:spacing w:val="-5"/>
                <w:w w:val="65"/>
                <w:sz w:val="18"/>
              </w:rPr>
              <w:t> </w:t>
            </w:r>
            <w:r>
              <w:rPr>
                <w:w w:val="65"/>
                <w:sz w:val="18"/>
              </w:rPr>
              <w:t>tonnes.</w:t>
            </w:r>
          </w:p>
          <w:p>
            <w:pPr>
              <w:pStyle w:val="TableParagraph"/>
              <w:numPr>
                <w:ilvl w:val="0"/>
                <w:numId w:val="7"/>
              </w:numPr>
              <w:tabs>
                <w:tab w:pos="279" w:val="left" w:leader="none"/>
              </w:tabs>
              <w:spacing w:line="210" w:lineRule="exact" w:before="11" w:after="0"/>
              <w:ind w:left="278" w:right="0" w:hanging="170"/>
              <w:jc w:val="left"/>
              <w:rPr>
                <w:sz w:val="18"/>
              </w:rPr>
            </w:pPr>
            <w:r>
              <w:rPr>
                <w:w w:val="65"/>
                <w:sz w:val="18"/>
              </w:rPr>
              <w:t>However,</w:t>
            </w:r>
            <w:r>
              <w:rPr>
                <w:spacing w:val="-12"/>
                <w:w w:val="65"/>
                <w:sz w:val="18"/>
              </w:rPr>
              <w:t> </w:t>
            </w:r>
            <w:r>
              <w:rPr>
                <w:w w:val="65"/>
                <w:sz w:val="18"/>
              </w:rPr>
              <w:t>this</w:t>
            </w:r>
            <w:r>
              <w:rPr>
                <w:spacing w:val="-11"/>
                <w:w w:val="65"/>
                <w:sz w:val="18"/>
              </w:rPr>
              <w:t> </w:t>
            </w:r>
            <w:r>
              <w:rPr>
                <w:w w:val="65"/>
                <w:sz w:val="18"/>
              </w:rPr>
              <w:t>class</w:t>
            </w:r>
            <w:r>
              <w:rPr>
                <w:spacing w:val="-12"/>
                <w:w w:val="65"/>
                <w:sz w:val="18"/>
              </w:rPr>
              <w:t> </w:t>
            </w:r>
            <w:r>
              <w:rPr>
                <w:w w:val="65"/>
                <w:sz w:val="18"/>
              </w:rPr>
              <w:t>does</w:t>
            </w:r>
            <w:r>
              <w:rPr>
                <w:spacing w:val="-11"/>
                <w:w w:val="65"/>
                <w:sz w:val="18"/>
              </w:rPr>
              <w:t> </w:t>
            </w:r>
            <w:r>
              <w:rPr>
                <w:w w:val="65"/>
                <w:sz w:val="18"/>
              </w:rPr>
              <w:t>not</w:t>
            </w:r>
            <w:r>
              <w:rPr>
                <w:spacing w:val="-12"/>
                <w:w w:val="65"/>
                <w:sz w:val="18"/>
              </w:rPr>
              <w:t> </w:t>
            </w:r>
            <w:r>
              <w:rPr>
                <w:w w:val="65"/>
                <w:sz w:val="18"/>
              </w:rPr>
              <w:t>cover</w:t>
            </w:r>
            <w:r>
              <w:rPr>
                <w:spacing w:val="-11"/>
                <w:w w:val="65"/>
                <w:sz w:val="18"/>
              </w:rPr>
              <w:t> </w:t>
            </w:r>
            <w:r>
              <w:rPr>
                <w:w w:val="65"/>
                <w:sz w:val="18"/>
              </w:rPr>
              <w:t>a</w:t>
            </w:r>
            <w:r>
              <w:rPr>
                <w:spacing w:val="-12"/>
                <w:w w:val="65"/>
                <w:sz w:val="18"/>
              </w:rPr>
              <w:t> </w:t>
            </w:r>
            <w:r>
              <w:rPr>
                <w:w w:val="65"/>
                <w:sz w:val="18"/>
              </w:rPr>
              <w:t>motor</w:t>
            </w:r>
            <w:r>
              <w:rPr>
                <w:spacing w:val="-11"/>
                <w:w w:val="65"/>
                <w:sz w:val="18"/>
              </w:rPr>
              <w:t> </w:t>
            </w:r>
            <w:r>
              <w:rPr>
                <w:w w:val="65"/>
                <w:sz w:val="18"/>
              </w:rPr>
              <w:t>vehicle</w:t>
            </w:r>
            <w:r>
              <w:rPr>
                <w:spacing w:val="-12"/>
                <w:w w:val="65"/>
                <w:sz w:val="18"/>
              </w:rPr>
              <w:t> </w:t>
            </w:r>
            <w:r>
              <w:rPr>
                <w:w w:val="65"/>
                <w:sz w:val="18"/>
              </w:rPr>
              <w:t>that</w:t>
            </w:r>
            <w:r>
              <w:rPr>
                <w:spacing w:val="-11"/>
                <w:w w:val="65"/>
                <w:sz w:val="18"/>
              </w:rPr>
              <w:t> </w:t>
            </w:r>
            <w:r>
              <w:rPr>
                <w:w w:val="65"/>
                <w:sz w:val="18"/>
              </w:rPr>
              <w:t>is</w:t>
            </w:r>
            <w:r>
              <w:rPr>
                <w:spacing w:val="-12"/>
                <w:w w:val="65"/>
                <w:sz w:val="18"/>
              </w:rPr>
              <w:t> </w:t>
            </w:r>
            <w:r>
              <w:rPr>
                <w:w w:val="65"/>
                <w:sz w:val="18"/>
              </w:rPr>
              <w:t>towing:</w:t>
            </w:r>
          </w:p>
          <w:p>
            <w:pPr>
              <w:pStyle w:val="TableParagraph"/>
              <w:numPr>
                <w:ilvl w:val="1"/>
                <w:numId w:val="7"/>
              </w:numPr>
              <w:tabs>
                <w:tab w:pos="458" w:val="left" w:leader="none"/>
              </w:tabs>
              <w:spacing w:line="200" w:lineRule="exact" w:before="0" w:after="0"/>
              <w:ind w:left="457" w:right="0" w:hanging="179"/>
              <w:jc w:val="left"/>
              <w:rPr>
                <w:sz w:val="18"/>
              </w:rPr>
            </w:pPr>
            <w:r>
              <w:rPr>
                <w:w w:val="70"/>
                <w:sz w:val="18"/>
              </w:rPr>
              <w:t>2 or more trailers;</w:t>
            </w:r>
            <w:r>
              <w:rPr>
                <w:spacing w:val="-23"/>
                <w:w w:val="70"/>
                <w:sz w:val="18"/>
              </w:rPr>
              <w:t> </w:t>
            </w:r>
            <w:r>
              <w:rPr>
                <w:w w:val="70"/>
                <w:sz w:val="18"/>
              </w:rPr>
              <w:t>or</w:t>
            </w:r>
          </w:p>
          <w:p>
            <w:pPr>
              <w:pStyle w:val="TableParagraph"/>
              <w:numPr>
                <w:ilvl w:val="1"/>
                <w:numId w:val="7"/>
              </w:numPr>
              <w:tabs>
                <w:tab w:pos="458" w:val="left" w:leader="none"/>
              </w:tabs>
              <w:spacing w:line="210" w:lineRule="exact" w:before="0" w:after="0"/>
              <w:ind w:left="457" w:right="0" w:hanging="179"/>
              <w:jc w:val="left"/>
              <w:rPr>
                <w:sz w:val="18"/>
              </w:rPr>
            </w:pPr>
            <w:r>
              <w:rPr>
                <w:w w:val="70"/>
                <w:sz w:val="18"/>
              </w:rPr>
              <w:t>a</w:t>
            </w:r>
            <w:r>
              <w:rPr>
                <w:spacing w:val="-8"/>
                <w:w w:val="70"/>
                <w:sz w:val="18"/>
              </w:rPr>
              <w:t> </w:t>
            </w:r>
            <w:r>
              <w:rPr>
                <w:w w:val="70"/>
                <w:sz w:val="18"/>
              </w:rPr>
              <w:t>single</w:t>
            </w:r>
            <w:r>
              <w:rPr>
                <w:spacing w:val="-8"/>
                <w:w w:val="70"/>
                <w:sz w:val="18"/>
              </w:rPr>
              <w:t> </w:t>
            </w:r>
            <w:r>
              <w:rPr>
                <w:w w:val="70"/>
                <w:sz w:val="18"/>
              </w:rPr>
              <w:t>trailer</w:t>
            </w:r>
            <w:r>
              <w:rPr>
                <w:spacing w:val="-8"/>
                <w:w w:val="70"/>
                <w:sz w:val="18"/>
              </w:rPr>
              <w:t> </w:t>
            </w:r>
            <w:r>
              <w:rPr>
                <w:w w:val="70"/>
                <w:sz w:val="18"/>
              </w:rPr>
              <w:t>with</w:t>
            </w:r>
            <w:r>
              <w:rPr>
                <w:spacing w:val="-8"/>
                <w:w w:val="70"/>
                <w:sz w:val="18"/>
              </w:rPr>
              <w:t> </w:t>
            </w:r>
            <w:r>
              <w:rPr>
                <w:w w:val="70"/>
                <w:sz w:val="18"/>
              </w:rPr>
              <w:t>a</w:t>
            </w:r>
            <w:r>
              <w:rPr>
                <w:spacing w:val="-8"/>
                <w:w w:val="70"/>
                <w:sz w:val="18"/>
              </w:rPr>
              <w:t> </w:t>
            </w:r>
            <w:r>
              <w:rPr>
                <w:w w:val="70"/>
                <w:sz w:val="18"/>
              </w:rPr>
              <w:t>GVM</w:t>
            </w:r>
            <w:r>
              <w:rPr>
                <w:spacing w:val="-8"/>
                <w:w w:val="70"/>
                <w:sz w:val="18"/>
              </w:rPr>
              <w:t> </w:t>
            </w:r>
            <w:r>
              <w:rPr>
                <w:w w:val="70"/>
                <w:sz w:val="18"/>
              </w:rPr>
              <w:t>over</w:t>
            </w:r>
            <w:r>
              <w:rPr>
                <w:spacing w:val="-8"/>
                <w:w w:val="70"/>
                <w:sz w:val="18"/>
              </w:rPr>
              <w:t> </w:t>
            </w:r>
            <w:r>
              <w:rPr>
                <w:spacing w:val="-2"/>
                <w:w w:val="70"/>
                <w:sz w:val="18"/>
              </w:rPr>
              <w:t>9t.</w:t>
            </w:r>
          </w:p>
        </w:tc>
      </w:tr>
      <w:tr>
        <w:trPr>
          <w:trHeight w:val="962" w:hRule="atLeast"/>
        </w:trPr>
        <w:tc>
          <w:tcPr>
            <w:tcW w:w="463" w:type="dxa"/>
            <w:tcBorders>
              <w:top w:val="nil"/>
              <w:left w:val="nil"/>
              <w:bottom w:val="nil"/>
              <w:right w:val="nil"/>
            </w:tcBorders>
            <w:shd w:val="clear" w:color="auto" w:fill="00B085"/>
          </w:tcPr>
          <w:p>
            <w:pPr>
              <w:pStyle w:val="TableParagraph"/>
              <w:spacing w:before="81"/>
              <w:ind w:left="56"/>
              <w:rPr>
                <w:rFonts w:ascii="Calibri"/>
                <w:b/>
                <w:sz w:val="18"/>
              </w:rPr>
            </w:pPr>
            <w:r>
              <w:rPr>
                <w:rFonts w:ascii="Calibri"/>
                <w:b/>
                <w:color w:val="FFFFFF"/>
                <w:w w:val="95"/>
                <w:sz w:val="18"/>
              </w:rPr>
              <w:t>HC</w:t>
            </w:r>
          </w:p>
        </w:tc>
        <w:tc>
          <w:tcPr>
            <w:tcW w:w="1192" w:type="dxa"/>
            <w:shd w:val="clear" w:color="auto" w:fill="DCEFE7"/>
          </w:tcPr>
          <w:p>
            <w:pPr>
              <w:pStyle w:val="TableParagraph"/>
              <w:spacing w:line="249" w:lineRule="auto" w:before="65"/>
              <w:ind w:left="108"/>
              <w:rPr>
                <w:sz w:val="18"/>
              </w:rPr>
            </w:pPr>
            <w:r>
              <w:rPr>
                <w:w w:val="55"/>
                <w:sz w:val="18"/>
              </w:rPr>
              <w:t>Heavy combination </w:t>
            </w:r>
            <w:r>
              <w:rPr>
                <w:w w:val="65"/>
                <w:sz w:val="18"/>
              </w:rPr>
              <w:t>vehicle licence</w:t>
            </w:r>
          </w:p>
        </w:tc>
        <w:tc>
          <w:tcPr>
            <w:tcW w:w="4742" w:type="dxa"/>
            <w:shd w:val="clear" w:color="auto" w:fill="DCEFE7"/>
          </w:tcPr>
          <w:p>
            <w:pPr>
              <w:pStyle w:val="TableParagraph"/>
              <w:numPr>
                <w:ilvl w:val="0"/>
                <w:numId w:val="8"/>
              </w:numPr>
              <w:tabs>
                <w:tab w:pos="279" w:val="left" w:leader="none"/>
              </w:tabs>
              <w:spacing w:line="196" w:lineRule="auto" w:before="97" w:after="0"/>
              <w:ind w:left="278" w:right="400" w:hanging="170"/>
              <w:jc w:val="left"/>
              <w:rPr>
                <w:sz w:val="18"/>
              </w:rPr>
            </w:pPr>
            <w:r>
              <w:rPr>
                <w:w w:val="55"/>
                <w:sz w:val="18"/>
              </w:rPr>
              <w:t>A prime mover to which is attached a single semi-trailer plus any unladen converter </w:t>
            </w:r>
            <w:r>
              <w:rPr>
                <w:spacing w:val="-2"/>
                <w:w w:val="65"/>
                <w:sz w:val="18"/>
              </w:rPr>
              <w:t>dolly.</w:t>
            </w:r>
          </w:p>
          <w:p>
            <w:pPr>
              <w:pStyle w:val="TableParagraph"/>
              <w:numPr>
                <w:ilvl w:val="0"/>
                <w:numId w:val="8"/>
              </w:numPr>
              <w:tabs>
                <w:tab w:pos="279" w:val="left" w:leader="none"/>
              </w:tabs>
              <w:spacing w:line="218" w:lineRule="auto" w:before="30" w:after="0"/>
              <w:ind w:left="278" w:right="319" w:hanging="170"/>
              <w:jc w:val="left"/>
              <w:rPr>
                <w:sz w:val="18"/>
              </w:rPr>
            </w:pPr>
            <w:r>
              <w:rPr>
                <w:w w:val="60"/>
                <w:sz w:val="18"/>
              </w:rPr>
              <w:t>A</w:t>
            </w:r>
            <w:r>
              <w:rPr>
                <w:spacing w:val="-19"/>
                <w:w w:val="60"/>
                <w:sz w:val="18"/>
              </w:rPr>
              <w:t> </w:t>
            </w:r>
            <w:r>
              <w:rPr>
                <w:w w:val="60"/>
                <w:sz w:val="18"/>
              </w:rPr>
              <w:t>rigid</w:t>
            </w:r>
            <w:r>
              <w:rPr>
                <w:spacing w:val="-19"/>
                <w:w w:val="60"/>
                <w:sz w:val="18"/>
              </w:rPr>
              <w:t> </w:t>
            </w:r>
            <w:r>
              <w:rPr>
                <w:w w:val="60"/>
                <w:sz w:val="18"/>
              </w:rPr>
              <w:t>motor</w:t>
            </w:r>
            <w:r>
              <w:rPr>
                <w:spacing w:val="-18"/>
                <w:w w:val="60"/>
                <w:sz w:val="18"/>
              </w:rPr>
              <w:t> </w:t>
            </w:r>
            <w:r>
              <w:rPr>
                <w:w w:val="60"/>
                <w:sz w:val="18"/>
              </w:rPr>
              <w:t>vehicle</w:t>
            </w:r>
            <w:r>
              <w:rPr>
                <w:spacing w:val="-19"/>
                <w:w w:val="60"/>
                <w:sz w:val="18"/>
              </w:rPr>
              <w:t> </w:t>
            </w:r>
            <w:r>
              <w:rPr>
                <w:w w:val="60"/>
                <w:sz w:val="18"/>
              </w:rPr>
              <w:t>to</w:t>
            </w:r>
            <w:r>
              <w:rPr>
                <w:spacing w:val="-19"/>
                <w:w w:val="60"/>
                <w:sz w:val="18"/>
              </w:rPr>
              <w:t> </w:t>
            </w:r>
            <w:r>
              <w:rPr>
                <w:w w:val="60"/>
                <w:sz w:val="18"/>
              </w:rPr>
              <w:t>which</w:t>
            </w:r>
            <w:r>
              <w:rPr>
                <w:spacing w:val="-18"/>
                <w:w w:val="60"/>
                <w:sz w:val="18"/>
              </w:rPr>
              <w:t> </w:t>
            </w:r>
            <w:r>
              <w:rPr>
                <w:w w:val="60"/>
                <w:sz w:val="18"/>
              </w:rPr>
              <w:t>is</w:t>
            </w:r>
            <w:r>
              <w:rPr>
                <w:spacing w:val="-19"/>
                <w:w w:val="60"/>
                <w:sz w:val="18"/>
              </w:rPr>
              <w:t> </w:t>
            </w:r>
            <w:r>
              <w:rPr>
                <w:w w:val="60"/>
                <w:sz w:val="18"/>
              </w:rPr>
              <w:t>attached</w:t>
            </w:r>
            <w:r>
              <w:rPr>
                <w:spacing w:val="-19"/>
                <w:w w:val="60"/>
                <w:sz w:val="18"/>
              </w:rPr>
              <w:t> </w:t>
            </w:r>
            <w:r>
              <w:rPr>
                <w:w w:val="60"/>
                <w:sz w:val="18"/>
              </w:rPr>
              <w:t>a</w:t>
            </w:r>
            <w:r>
              <w:rPr>
                <w:spacing w:val="-18"/>
                <w:w w:val="60"/>
                <w:sz w:val="18"/>
              </w:rPr>
              <w:t> </w:t>
            </w:r>
            <w:r>
              <w:rPr>
                <w:w w:val="60"/>
                <w:sz w:val="18"/>
              </w:rPr>
              <w:t>trailer</w:t>
            </w:r>
            <w:r>
              <w:rPr>
                <w:spacing w:val="-19"/>
                <w:w w:val="60"/>
                <w:sz w:val="18"/>
              </w:rPr>
              <w:t> </w:t>
            </w:r>
            <w:r>
              <w:rPr>
                <w:w w:val="60"/>
                <w:sz w:val="18"/>
              </w:rPr>
              <w:t>with</w:t>
            </w:r>
            <w:r>
              <w:rPr>
                <w:spacing w:val="-19"/>
                <w:w w:val="60"/>
                <w:sz w:val="18"/>
              </w:rPr>
              <w:t> </w:t>
            </w:r>
            <w:r>
              <w:rPr>
                <w:w w:val="60"/>
                <w:sz w:val="18"/>
              </w:rPr>
              <w:t>a</w:t>
            </w:r>
            <w:r>
              <w:rPr>
                <w:spacing w:val="-18"/>
                <w:w w:val="60"/>
                <w:sz w:val="18"/>
              </w:rPr>
              <w:t> </w:t>
            </w:r>
            <w:r>
              <w:rPr>
                <w:w w:val="60"/>
                <w:sz w:val="18"/>
              </w:rPr>
              <w:t>GVM</w:t>
            </w:r>
            <w:r>
              <w:rPr>
                <w:spacing w:val="-19"/>
                <w:w w:val="60"/>
                <w:sz w:val="18"/>
              </w:rPr>
              <w:t> </w:t>
            </w:r>
            <w:r>
              <w:rPr>
                <w:w w:val="60"/>
                <w:sz w:val="18"/>
              </w:rPr>
              <w:t>over</w:t>
            </w:r>
            <w:r>
              <w:rPr>
                <w:spacing w:val="-18"/>
                <w:w w:val="60"/>
                <w:sz w:val="18"/>
              </w:rPr>
              <w:t> </w:t>
            </w:r>
            <w:r>
              <w:rPr>
                <w:w w:val="60"/>
                <w:sz w:val="18"/>
              </w:rPr>
              <w:t>9</w:t>
            </w:r>
            <w:r>
              <w:rPr>
                <w:spacing w:val="-19"/>
                <w:w w:val="60"/>
                <w:sz w:val="18"/>
              </w:rPr>
              <w:t> </w:t>
            </w:r>
            <w:r>
              <w:rPr>
                <w:w w:val="60"/>
                <w:sz w:val="18"/>
              </w:rPr>
              <w:t>tonnes</w:t>
            </w:r>
            <w:r>
              <w:rPr>
                <w:spacing w:val="-19"/>
                <w:w w:val="60"/>
                <w:sz w:val="18"/>
              </w:rPr>
              <w:t> </w:t>
            </w:r>
            <w:r>
              <w:rPr>
                <w:w w:val="60"/>
                <w:sz w:val="18"/>
              </w:rPr>
              <w:t>plus</w:t>
            </w:r>
            <w:r>
              <w:rPr>
                <w:spacing w:val="-18"/>
                <w:w w:val="60"/>
                <w:sz w:val="18"/>
              </w:rPr>
              <w:t> </w:t>
            </w:r>
            <w:r>
              <w:rPr>
                <w:spacing w:val="-2"/>
                <w:w w:val="60"/>
                <w:sz w:val="18"/>
              </w:rPr>
              <w:t>any </w:t>
            </w:r>
            <w:r>
              <w:rPr>
                <w:w w:val="65"/>
                <w:sz w:val="18"/>
              </w:rPr>
              <w:t>unladen converter</w:t>
            </w:r>
            <w:r>
              <w:rPr>
                <w:spacing w:val="-8"/>
                <w:w w:val="65"/>
                <w:sz w:val="18"/>
              </w:rPr>
              <w:t> </w:t>
            </w:r>
            <w:r>
              <w:rPr>
                <w:spacing w:val="-2"/>
                <w:w w:val="65"/>
                <w:sz w:val="18"/>
              </w:rPr>
              <w:t>dolly.</w:t>
            </w:r>
          </w:p>
        </w:tc>
      </w:tr>
      <w:tr>
        <w:trPr>
          <w:trHeight w:val="584" w:hRule="atLeast"/>
        </w:trPr>
        <w:tc>
          <w:tcPr>
            <w:tcW w:w="463" w:type="dxa"/>
            <w:tcBorders>
              <w:top w:val="nil"/>
              <w:left w:val="nil"/>
              <w:bottom w:val="nil"/>
              <w:right w:val="nil"/>
            </w:tcBorders>
            <w:shd w:val="clear" w:color="auto" w:fill="00B085"/>
          </w:tcPr>
          <w:p>
            <w:pPr>
              <w:pStyle w:val="TableParagraph"/>
              <w:spacing w:before="81"/>
              <w:ind w:left="56"/>
              <w:rPr>
                <w:rFonts w:ascii="Calibri"/>
                <w:b/>
                <w:sz w:val="18"/>
              </w:rPr>
            </w:pPr>
            <w:r>
              <w:rPr>
                <w:rFonts w:ascii="Calibri"/>
                <w:b/>
                <w:color w:val="FFFFFF"/>
                <w:w w:val="95"/>
                <w:sz w:val="18"/>
              </w:rPr>
              <w:t>MC</w:t>
            </w:r>
          </w:p>
        </w:tc>
        <w:tc>
          <w:tcPr>
            <w:tcW w:w="1192" w:type="dxa"/>
            <w:shd w:val="clear" w:color="auto" w:fill="DCEFE7"/>
          </w:tcPr>
          <w:p>
            <w:pPr>
              <w:pStyle w:val="TableParagraph"/>
              <w:spacing w:line="249" w:lineRule="auto" w:before="65"/>
              <w:ind w:left="108"/>
              <w:rPr>
                <w:sz w:val="18"/>
              </w:rPr>
            </w:pPr>
            <w:r>
              <w:rPr>
                <w:w w:val="55"/>
                <w:sz w:val="18"/>
              </w:rPr>
              <w:t>Multi-combination </w:t>
            </w:r>
            <w:r>
              <w:rPr>
                <w:w w:val="60"/>
                <w:sz w:val="18"/>
              </w:rPr>
              <w:t>vehicle licence</w:t>
            </w:r>
          </w:p>
        </w:tc>
        <w:tc>
          <w:tcPr>
            <w:tcW w:w="4742" w:type="dxa"/>
            <w:shd w:val="clear" w:color="auto" w:fill="DCEFE7"/>
          </w:tcPr>
          <w:p>
            <w:pPr>
              <w:pStyle w:val="TableParagraph"/>
              <w:spacing w:before="65"/>
              <w:ind w:left="108"/>
              <w:rPr>
                <w:sz w:val="18"/>
              </w:rPr>
            </w:pPr>
            <w:r>
              <w:rPr>
                <w:w w:val="65"/>
                <w:sz w:val="18"/>
              </w:rPr>
              <w:t>Any motor vehicle or combination of vehicles, other than a motor bike.</w:t>
            </w:r>
          </w:p>
        </w:tc>
      </w:tr>
    </w:tbl>
    <w:p>
      <w:pPr>
        <w:spacing w:after="0"/>
        <w:rPr>
          <w:sz w:val="18"/>
        </w:rPr>
        <w:sectPr>
          <w:pgSz w:w="8400" w:h="11910"/>
          <w:pgMar w:header="0" w:footer="455" w:top="720" w:bottom="640" w:left="0" w:right="0"/>
        </w:sectPr>
      </w:pPr>
    </w:p>
    <w:p>
      <w:pPr>
        <w:pStyle w:val="Heading3"/>
        <w:spacing w:before="89"/>
      </w:pPr>
      <w:r>
        <w:rPr/>
        <w:pict>
          <v:line style="position:absolute;mso-position-horizontal-relative:page;mso-position-vertical-relative:page;z-index:1408" from="202.889496pt,42.52pt" to="202.889496pt,552.756pt" stroked="true" strokeweight=".425pt" strokecolor="#fdb924">
            <v:stroke dashstyle="solid"/>
            <w10:wrap type="none"/>
          </v:line>
        </w:pict>
      </w:r>
      <w:bookmarkStart w:name="Licence eligibility requirements" w:id="11"/>
      <w:bookmarkEnd w:id="11"/>
      <w:r>
        <w:rPr>
          <w:b w:val="0"/>
        </w:rPr>
      </w:r>
      <w:bookmarkStart w:name="Medical Information" w:id="12"/>
      <w:bookmarkEnd w:id="12"/>
      <w:r>
        <w:rPr>
          <w:b w:val="0"/>
        </w:rPr>
      </w:r>
      <w:bookmarkStart w:name="Public passenger vehicle " w:id="13"/>
      <w:bookmarkEnd w:id="13"/>
      <w:r>
        <w:rPr>
          <w:b w:val="0"/>
        </w:rPr>
      </w:r>
      <w:bookmarkStart w:name="_bookmark4" w:id="14"/>
      <w:bookmarkEnd w:id="14"/>
      <w:r>
        <w:rPr>
          <w:b w:val="0"/>
        </w:rPr>
      </w:r>
      <w:r>
        <w:rPr>
          <w:w w:val="90"/>
        </w:rPr>
        <w:t>Licence</w:t>
      </w:r>
      <w:r>
        <w:rPr>
          <w:spacing w:val="-19"/>
          <w:w w:val="90"/>
        </w:rPr>
        <w:t> </w:t>
      </w:r>
      <w:r>
        <w:rPr>
          <w:w w:val="90"/>
        </w:rPr>
        <w:t>eligibility</w:t>
      </w:r>
      <w:r>
        <w:rPr>
          <w:spacing w:val="-19"/>
          <w:w w:val="90"/>
        </w:rPr>
        <w:t> </w:t>
      </w:r>
      <w:r>
        <w:rPr>
          <w:spacing w:val="-2"/>
          <w:w w:val="90"/>
        </w:rPr>
        <w:t>requirements</w:t>
      </w:r>
    </w:p>
    <w:p>
      <w:pPr>
        <w:pStyle w:val="BodyText"/>
        <w:spacing w:line="254" w:lineRule="auto" w:before="113"/>
        <w:ind w:left="850" w:right="3"/>
        <w:jc w:val="both"/>
      </w:pPr>
      <w:r>
        <w:rPr>
          <w:spacing w:val="-3"/>
          <w:w w:val="85"/>
        </w:rPr>
        <w:t>Applicants </w:t>
      </w:r>
      <w:r>
        <w:rPr>
          <w:w w:val="85"/>
        </w:rPr>
        <w:t>are </w:t>
      </w:r>
      <w:r>
        <w:rPr>
          <w:spacing w:val="-3"/>
          <w:w w:val="85"/>
        </w:rPr>
        <w:t>required </w:t>
      </w:r>
      <w:r>
        <w:rPr>
          <w:w w:val="85"/>
        </w:rPr>
        <w:t>to </w:t>
      </w:r>
      <w:r>
        <w:rPr>
          <w:spacing w:val="-3"/>
          <w:w w:val="85"/>
        </w:rPr>
        <w:t>satisfy minimum </w:t>
      </w:r>
      <w:r>
        <w:rPr>
          <w:w w:val="90"/>
        </w:rPr>
        <w:t>age</w:t>
      </w:r>
      <w:r>
        <w:rPr>
          <w:spacing w:val="-32"/>
          <w:w w:val="90"/>
        </w:rPr>
        <w:t> </w:t>
      </w:r>
      <w:r>
        <w:rPr>
          <w:w w:val="90"/>
        </w:rPr>
        <w:t>and</w:t>
      </w:r>
      <w:r>
        <w:rPr>
          <w:spacing w:val="-31"/>
          <w:w w:val="90"/>
        </w:rPr>
        <w:t> </w:t>
      </w:r>
      <w:r>
        <w:rPr>
          <w:spacing w:val="-3"/>
          <w:w w:val="90"/>
        </w:rPr>
        <w:t>driving</w:t>
      </w:r>
      <w:r>
        <w:rPr>
          <w:spacing w:val="-32"/>
          <w:w w:val="90"/>
        </w:rPr>
        <w:t> </w:t>
      </w:r>
      <w:r>
        <w:rPr>
          <w:spacing w:val="-4"/>
          <w:w w:val="90"/>
        </w:rPr>
        <w:t>experience</w:t>
      </w:r>
      <w:r>
        <w:rPr>
          <w:spacing w:val="-31"/>
          <w:w w:val="90"/>
        </w:rPr>
        <w:t> </w:t>
      </w:r>
      <w:r>
        <w:rPr>
          <w:spacing w:val="-3"/>
          <w:w w:val="90"/>
        </w:rPr>
        <w:t>requirements</w:t>
      </w:r>
      <w:r>
        <w:rPr>
          <w:spacing w:val="-32"/>
          <w:w w:val="90"/>
        </w:rPr>
        <w:t> </w:t>
      </w:r>
      <w:r>
        <w:rPr>
          <w:spacing w:val="-3"/>
          <w:w w:val="90"/>
        </w:rPr>
        <w:t>to </w:t>
      </w:r>
      <w:r>
        <w:rPr>
          <w:w w:val="95"/>
        </w:rPr>
        <w:t>be</w:t>
      </w:r>
      <w:r>
        <w:rPr>
          <w:spacing w:val="-20"/>
          <w:w w:val="95"/>
        </w:rPr>
        <w:t> </w:t>
      </w:r>
      <w:r>
        <w:rPr>
          <w:spacing w:val="-3"/>
          <w:w w:val="95"/>
        </w:rPr>
        <w:t>eligible</w:t>
      </w:r>
      <w:r>
        <w:rPr>
          <w:spacing w:val="-20"/>
          <w:w w:val="95"/>
        </w:rPr>
        <w:t> </w:t>
      </w:r>
      <w:r>
        <w:rPr>
          <w:w w:val="95"/>
        </w:rPr>
        <w:t>for</w:t>
      </w:r>
      <w:r>
        <w:rPr>
          <w:spacing w:val="-19"/>
          <w:w w:val="95"/>
        </w:rPr>
        <w:t> </w:t>
      </w:r>
      <w:r>
        <w:rPr>
          <w:w w:val="95"/>
        </w:rPr>
        <w:t>an</w:t>
      </w:r>
      <w:r>
        <w:rPr>
          <w:spacing w:val="-20"/>
          <w:w w:val="95"/>
        </w:rPr>
        <w:t> </w:t>
      </w:r>
      <w:r>
        <w:rPr>
          <w:spacing w:val="-4"/>
          <w:w w:val="95"/>
        </w:rPr>
        <w:t>ACT</w:t>
      </w:r>
      <w:r>
        <w:rPr>
          <w:spacing w:val="-20"/>
          <w:w w:val="95"/>
        </w:rPr>
        <w:t> </w:t>
      </w:r>
      <w:r>
        <w:rPr>
          <w:spacing w:val="-3"/>
          <w:w w:val="95"/>
        </w:rPr>
        <w:t>driver</w:t>
      </w:r>
      <w:r>
        <w:rPr>
          <w:spacing w:val="-19"/>
          <w:w w:val="95"/>
        </w:rPr>
        <w:t> </w:t>
      </w:r>
      <w:r>
        <w:rPr>
          <w:spacing w:val="-3"/>
          <w:w w:val="95"/>
        </w:rPr>
        <w:t>licence.</w:t>
      </w:r>
    </w:p>
    <w:p>
      <w:pPr>
        <w:pStyle w:val="BodyText"/>
        <w:spacing w:line="254" w:lineRule="auto" w:before="115"/>
        <w:ind w:left="850" w:right="36"/>
      </w:pPr>
      <w:r>
        <w:rPr>
          <w:w w:val="95"/>
        </w:rPr>
        <w:t>Applicants MUST learn to drive </w:t>
      </w:r>
      <w:r>
        <w:rPr>
          <w:spacing w:val="-2"/>
          <w:w w:val="95"/>
        </w:rPr>
        <w:t>the </w:t>
      </w:r>
      <w:r>
        <w:rPr>
          <w:w w:val="95"/>
        </w:rPr>
        <w:t>respective vehicle types under </w:t>
      </w:r>
      <w:r>
        <w:rPr>
          <w:spacing w:val="-2"/>
          <w:w w:val="95"/>
        </w:rPr>
        <w:t>the </w:t>
      </w:r>
      <w:r>
        <w:rPr>
          <w:w w:val="90"/>
        </w:rPr>
        <w:t>supervision</w:t>
      </w:r>
      <w:r>
        <w:rPr>
          <w:spacing w:val="-32"/>
          <w:w w:val="90"/>
        </w:rPr>
        <w:t> </w:t>
      </w:r>
      <w:r>
        <w:rPr>
          <w:w w:val="90"/>
        </w:rPr>
        <w:t>of</w:t>
      </w:r>
      <w:r>
        <w:rPr>
          <w:spacing w:val="-31"/>
          <w:w w:val="90"/>
        </w:rPr>
        <w:t> </w:t>
      </w:r>
      <w:r>
        <w:rPr>
          <w:w w:val="90"/>
        </w:rPr>
        <w:t>a</w:t>
      </w:r>
      <w:r>
        <w:rPr>
          <w:spacing w:val="-31"/>
          <w:w w:val="90"/>
        </w:rPr>
        <w:t> </w:t>
      </w:r>
      <w:r>
        <w:rPr>
          <w:w w:val="90"/>
        </w:rPr>
        <w:t>fully</w:t>
      </w:r>
      <w:r>
        <w:rPr>
          <w:spacing w:val="-31"/>
          <w:w w:val="90"/>
        </w:rPr>
        <w:t> </w:t>
      </w:r>
      <w:r>
        <w:rPr>
          <w:w w:val="90"/>
        </w:rPr>
        <w:t>licensed</w:t>
      </w:r>
      <w:r>
        <w:rPr>
          <w:spacing w:val="-31"/>
          <w:w w:val="90"/>
        </w:rPr>
        <w:t> </w:t>
      </w:r>
      <w:r>
        <w:rPr>
          <w:w w:val="90"/>
        </w:rPr>
        <w:t>driver</w:t>
      </w:r>
      <w:r>
        <w:rPr>
          <w:spacing w:val="-31"/>
          <w:w w:val="90"/>
        </w:rPr>
        <w:t> </w:t>
      </w:r>
      <w:r>
        <w:rPr>
          <w:w w:val="90"/>
        </w:rPr>
        <w:t>of</w:t>
      </w:r>
      <w:r>
        <w:rPr>
          <w:spacing w:val="-31"/>
          <w:w w:val="90"/>
        </w:rPr>
        <w:t> </w:t>
      </w:r>
      <w:r>
        <w:rPr>
          <w:spacing w:val="-6"/>
          <w:w w:val="90"/>
        </w:rPr>
        <w:t>the </w:t>
      </w:r>
      <w:r>
        <w:rPr>
          <w:w w:val="95"/>
        </w:rPr>
        <w:t>appropriate</w:t>
      </w:r>
      <w:r>
        <w:rPr>
          <w:spacing w:val="-11"/>
          <w:w w:val="95"/>
        </w:rPr>
        <w:t> </w:t>
      </w:r>
      <w:r>
        <w:rPr>
          <w:spacing w:val="-2"/>
          <w:w w:val="95"/>
        </w:rPr>
        <w:t>class.</w:t>
      </w:r>
    </w:p>
    <w:p>
      <w:pPr>
        <w:pStyle w:val="BodyText"/>
        <w:spacing w:line="254" w:lineRule="auto" w:before="116"/>
        <w:ind w:left="850" w:right="103"/>
      </w:pPr>
      <w:r>
        <w:rPr>
          <w:w w:val="85"/>
        </w:rPr>
        <w:t>Learner</w:t>
      </w:r>
      <w:r>
        <w:rPr>
          <w:spacing w:val="-11"/>
          <w:w w:val="85"/>
        </w:rPr>
        <w:t> </w:t>
      </w:r>
      <w:r>
        <w:rPr>
          <w:w w:val="85"/>
        </w:rPr>
        <w:t>licences</w:t>
      </w:r>
      <w:r>
        <w:rPr>
          <w:spacing w:val="-10"/>
          <w:w w:val="85"/>
        </w:rPr>
        <w:t> </w:t>
      </w:r>
      <w:r>
        <w:rPr>
          <w:w w:val="85"/>
        </w:rPr>
        <w:t>are</w:t>
      </w:r>
      <w:r>
        <w:rPr>
          <w:spacing w:val="-10"/>
          <w:w w:val="85"/>
        </w:rPr>
        <w:t> </w:t>
      </w:r>
      <w:r>
        <w:rPr>
          <w:w w:val="85"/>
        </w:rPr>
        <w:t>not</w:t>
      </w:r>
      <w:r>
        <w:rPr>
          <w:spacing w:val="-11"/>
          <w:w w:val="85"/>
        </w:rPr>
        <w:t> </w:t>
      </w:r>
      <w:r>
        <w:rPr>
          <w:w w:val="85"/>
        </w:rPr>
        <w:t>issued</w:t>
      </w:r>
      <w:r>
        <w:rPr>
          <w:spacing w:val="-10"/>
          <w:w w:val="85"/>
        </w:rPr>
        <w:t> </w:t>
      </w:r>
      <w:r>
        <w:rPr>
          <w:w w:val="85"/>
        </w:rPr>
        <w:t>for</w:t>
      </w:r>
      <w:r>
        <w:rPr>
          <w:spacing w:val="-10"/>
          <w:w w:val="85"/>
        </w:rPr>
        <w:t> </w:t>
      </w:r>
      <w:r>
        <w:rPr>
          <w:spacing w:val="-4"/>
          <w:w w:val="85"/>
        </w:rPr>
        <w:t>classes </w:t>
      </w:r>
      <w:r>
        <w:rPr/>
        <w:t>LR,</w:t>
      </w:r>
      <w:r>
        <w:rPr>
          <w:spacing w:val="-33"/>
        </w:rPr>
        <w:t> </w:t>
      </w:r>
      <w:r>
        <w:rPr/>
        <w:t>MR,</w:t>
      </w:r>
      <w:r>
        <w:rPr>
          <w:spacing w:val="-32"/>
        </w:rPr>
        <w:t> </w:t>
      </w:r>
      <w:r>
        <w:rPr/>
        <w:t>HR,</w:t>
      </w:r>
      <w:r>
        <w:rPr>
          <w:spacing w:val="-32"/>
        </w:rPr>
        <w:t> </w:t>
      </w:r>
      <w:r>
        <w:rPr/>
        <w:t>HC,</w:t>
      </w:r>
      <w:r>
        <w:rPr>
          <w:spacing w:val="-32"/>
        </w:rPr>
        <w:t> </w:t>
      </w:r>
      <w:r>
        <w:rPr/>
        <w:t>MC</w:t>
      </w:r>
      <w:r>
        <w:rPr>
          <w:spacing w:val="-33"/>
        </w:rPr>
        <w:t> </w:t>
      </w:r>
      <w:r>
        <w:rPr/>
        <w:t>or</w:t>
      </w:r>
      <w:r>
        <w:rPr>
          <w:spacing w:val="-32"/>
        </w:rPr>
        <w:t> </w:t>
      </w:r>
      <w:r>
        <w:rPr/>
        <w:t>for</w:t>
      </w:r>
      <w:r>
        <w:rPr>
          <w:spacing w:val="-32"/>
        </w:rPr>
        <w:t> </w:t>
      </w:r>
      <w:r>
        <w:rPr>
          <w:spacing w:val="-16"/>
        </w:rPr>
        <w:t>T,</w:t>
      </w:r>
      <w:r>
        <w:rPr>
          <w:spacing w:val="-32"/>
        </w:rPr>
        <w:t> </w:t>
      </w:r>
      <w:r>
        <w:rPr>
          <w:spacing w:val="-3"/>
        </w:rPr>
        <w:t>H,</w:t>
      </w:r>
      <w:r>
        <w:rPr>
          <w:spacing w:val="-32"/>
        </w:rPr>
        <w:t> </w:t>
      </w:r>
      <w:r>
        <w:rPr>
          <w:spacing w:val="-18"/>
        </w:rPr>
        <w:t>W,</w:t>
      </w:r>
      <w:r>
        <w:rPr>
          <w:spacing w:val="-33"/>
        </w:rPr>
        <w:t> </w:t>
      </w:r>
      <w:r>
        <w:rPr/>
        <w:t>M</w:t>
      </w:r>
    </w:p>
    <w:p>
      <w:pPr>
        <w:pStyle w:val="BodyText"/>
        <w:spacing w:before="2"/>
        <w:ind w:left="850"/>
      </w:pPr>
      <w:r>
        <w:rPr/>
        <w:t>or O conditions.</w:t>
      </w:r>
    </w:p>
    <w:p>
      <w:pPr>
        <w:pStyle w:val="BodyText"/>
        <w:spacing w:line="254" w:lineRule="auto" w:before="127"/>
        <w:ind w:left="850" w:right="21"/>
      </w:pPr>
      <w:r>
        <w:rPr>
          <w:w w:val="95"/>
        </w:rPr>
        <w:t>An applicant for an LR or MR licence </w:t>
      </w:r>
      <w:r>
        <w:rPr>
          <w:w w:val="90"/>
        </w:rPr>
        <w:t>must</w:t>
      </w:r>
      <w:r>
        <w:rPr>
          <w:spacing w:val="-24"/>
          <w:w w:val="90"/>
        </w:rPr>
        <w:t> </w:t>
      </w:r>
      <w:r>
        <w:rPr>
          <w:w w:val="90"/>
        </w:rPr>
        <w:t>be</w:t>
      </w:r>
      <w:r>
        <w:rPr>
          <w:spacing w:val="-23"/>
          <w:w w:val="90"/>
        </w:rPr>
        <w:t> </w:t>
      </w:r>
      <w:r>
        <w:rPr>
          <w:w w:val="90"/>
        </w:rPr>
        <w:t>a</w:t>
      </w:r>
      <w:r>
        <w:rPr>
          <w:spacing w:val="-24"/>
          <w:w w:val="90"/>
        </w:rPr>
        <w:t> </w:t>
      </w:r>
      <w:r>
        <w:rPr>
          <w:w w:val="90"/>
        </w:rPr>
        <w:t>minimum</w:t>
      </w:r>
      <w:r>
        <w:rPr>
          <w:spacing w:val="-23"/>
          <w:w w:val="90"/>
        </w:rPr>
        <w:t> </w:t>
      </w:r>
      <w:r>
        <w:rPr>
          <w:w w:val="90"/>
        </w:rPr>
        <w:t>of</w:t>
      </w:r>
      <w:r>
        <w:rPr>
          <w:spacing w:val="-24"/>
          <w:w w:val="90"/>
        </w:rPr>
        <w:t> </w:t>
      </w:r>
      <w:r>
        <w:rPr>
          <w:w w:val="90"/>
        </w:rPr>
        <w:t>18</w:t>
      </w:r>
      <w:r>
        <w:rPr>
          <w:spacing w:val="-23"/>
          <w:w w:val="90"/>
        </w:rPr>
        <w:t> </w:t>
      </w:r>
      <w:r>
        <w:rPr>
          <w:w w:val="90"/>
        </w:rPr>
        <w:t>years</w:t>
      </w:r>
      <w:r>
        <w:rPr>
          <w:spacing w:val="-23"/>
          <w:w w:val="90"/>
        </w:rPr>
        <w:t> </w:t>
      </w:r>
      <w:r>
        <w:rPr>
          <w:w w:val="90"/>
        </w:rPr>
        <w:t>of</w:t>
      </w:r>
      <w:r>
        <w:rPr>
          <w:spacing w:val="-24"/>
          <w:w w:val="90"/>
        </w:rPr>
        <w:t> </w:t>
      </w:r>
      <w:r>
        <w:rPr>
          <w:w w:val="90"/>
        </w:rPr>
        <w:t>age</w:t>
      </w:r>
      <w:r>
        <w:rPr>
          <w:spacing w:val="-23"/>
          <w:w w:val="90"/>
        </w:rPr>
        <w:t> </w:t>
      </w:r>
      <w:r>
        <w:rPr>
          <w:spacing w:val="-2"/>
          <w:w w:val="90"/>
        </w:rPr>
        <w:t>and </w:t>
      </w:r>
      <w:r>
        <w:rPr>
          <w:w w:val="90"/>
        </w:rPr>
        <w:t>must</w:t>
      </w:r>
      <w:r>
        <w:rPr>
          <w:spacing w:val="-20"/>
          <w:w w:val="90"/>
        </w:rPr>
        <w:t> </w:t>
      </w:r>
      <w:r>
        <w:rPr>
          <w:w w:val="90"/>
        </w:rPr>
        <w:t>have</w:t>
      </w:r>
      <w:r>
        <w:rPr>
          <w:spacing w:val="-20"/>
          <w:w w:val="90"/>
        </w:rPr>
        <w:t> </w:t>
      </w:r>
      <w:r>
        <w:rPr>
          <w:w w:val="90"/>
        </w:rPr>
        <w:t>held</w:t>
      </w:r>
      <w:r>
        <w:rPr>
          <w:spacing w:val="-19"/>
          <w:w w:val="90"/>
        </w:rPr>
        <w:t> </w:t>
      </w:r>
      <w:r>
        <w:rPr>
          <w:w w:val="90"/>
        </w:rPr>
        <w:t>a</w:t>
      </w:r>
      <w:r>
        <w:rPr>
          <w:spacing w:val="-20"/>
          <w:w w:val="90"/>
        </w:rPr>
        <w:t> </w:t>
      </w:r>
      <w:r>
        <w:rPr>
          <w:w w:val="90"/>
        </w:rPr>
        <w:t>licence</w:t>
      </w:r>
      <w:r>
        <w:rPr>
          <w:spacing w:val="-19"/>
          <w:w w:val="90"/>
        </w:rPr>
        <w:t> </w:t>
      </w:r>
      <w:r>
        <w:rPr>
          <w:w w:val="90"/>
        </w:rPr>
        <w:t>to</w:t>
      </w:r>
      <w:r>
        <w:rPr>
          <w:spacing w:val="-20"/>
          <w:w w:val="90"/>
        </w:rPr>
        <w:t> </w:t>
      </w:r>
      <w:r>
        <w:rPr>
          <w:w w:val="90"/>
        </w:rPr>
        <w:t>drive</w:t>
      </w:r>
      <w:r>
        <w:rPr>
          <w:spacing w:val="-19"/>
          <w:w w:val="90"/>
        </w:rPr>
        <w:t> </w:t>
      </w:r>
      <w:r>
        <w:rPr>
          <w:w w:val="90"/>
        </w:rPr>
        <w:t>a</w:t>
      </w:r>
      <w:r>
        <w:rPr>
          <w:spacing w:val="-20"/>
          <w:w w:val="90"/>
        </w:rPr>
        <w:t> </w:t>
      </w:r>
      <w:r>
        <w:rPr>
          <w:w w:val="90"/>
        </w:rPr>
        <w:t>C</w:t>
      </w:r>
      <w:r>
        <w:rPr>
          <w:spacing w:val="-19"/>
          <w:w w:val="90"/>
        </w:rPr>
        <w:t> </w:t>
      </w:r>
      <w:r>
        <w:rPr>
          <w:spacing w:val="-5"/>
          <w:w w:val="90"/>
        </w:rPr>
        <w:t>class </w:t>
      </w:r>
      <w:r>
        <w:rPr>
          <w:w w:val="95"/>
        </w:rPr>
        <w:t>vehicle</w:t>
      </w:r>
      <w:r>
        <w:rPr>
          <w:spacing w:val="-16"/>
          <w:w w:val="95"/>
        </w:rPr>
        <w:t> </w:t>
      </w:r>
      <w:r>
        <w:rPr>
          <w:w w:val="95"/>
        </w:rPr>
        <w:t>for</w:t>
      </w:r>
      <w:r>
        <w:rPr>
          <w:spacing w:val="-16"/>
          <w:w w:val="95"/>
        </w:rPr>
        <w:t> </w:t>
      </w:r>
      <w:r>
        <w:rPr>
          <w:w w:val="95"/>
        </w:rPr>
        <w:t>at</w:t>
      </w:r>
      <w:r>
        <w:rPr>
          <w:spacing w:val="-15"/>
          <w:w w:val="95"/>
        </w:rPr>
        <w:t> </w:t>
      </w:r>
      <w:r>
        <w:rPr>
          <w:w w:val="95"/>
        </w:rPr>
        <w:t>least</w:t>
      </w:r>
      <w:r>
        <w:rPr>
          <w:spacing w:val="-16"/>
          <w:w w:val="95"/>
        </w:rPr>
        <w:t> </w:t>
      </w:r>
      <w:r>
        <w:rPr>
          <w:w w:val="95"/>
        </w:rPr>
        <w:t>12</w:t>
      </w:r>
      <w:r>
        <w:rPr>
          <w:spacing w:val="-15"/>
          <w:w w:val="95"/>
        </w:rPr>
        <w:t> </w:t>
      </w:r>
      <w:r>
        <w:rPr>
          <w:w w:val="95"/>
        </w:rPr>
        <w:t>months.</w:t>
      </w:r>
    </w:p>
    <w:p>
      <w:pPr>
        <w:pStyle w:val="BodyText"/>
        <w:spacing w:line="254" w:lineRule="auto" w:before="115"/>
        <w:ind w:left="850" w:right="-11"/>
      </w:pPr>
      <w:r>
        <w:rPr>
          <w:w w:val="95"/>
        </w:rPr>
        <w:t>An</w:t>
      </w:r>
      <w:r>
        <w:rPr>
          <w:spacing w:val="-28"/>
          <w:w w:val="95"/>
        </w:rPr>
        <w:t> </w:t>
      </w:r>
      <w:r>
        <w:rPr>
          <w:w w:val="95"/>
        </w:rPr>
        <w:t>applicant</w:t>
      </w:r>
      <w:r>
        <w:rPr>
          <w:spacing w:val="-28"/>
          <w:w w:val="95"/>
        </w:rPr>
        <w:t> </w:t>
      </w:r>
      <w:r>
        <w:rPr>
          <w:w w:val="95"/>
        </w:rPr>
        <w:t>for</w:t>
      </w:r>
      <w:r>
        <w:rPr>
          <w:spacing w:val="-28"/>
          <w:w w:val="95"/>
        </w:rPr>
        <w:t> </w:t>
      </w:r>
      <w:r>
        <w:rPr>
          <w:w w:val="95"/>
        </w:rPr>
        <w:t>a</w:t>
      </w:r>
      <w:r>
        <w:rPr>
          <w:spacing w:val="-28"/>
          <w:w w:val="95"/>
        </w:rPr>
        <w:t> </w:t>
      </w:r>
      <w:r>
        <w:rPr>
          <w:w w:val="95"/>
        </w:rPr>
        <w:t>HR</w:t>
      </w:r>
      <w:r>
        <w:rPr>
          <w:spacing w:val="-28"/>
          <w:w w:val="95"/>
        </w:rPr>
        <w:t> </w:t>
      </w:r>
      <w:r>
        <w:rPr>
          <w:w w:val="95"/>
        </w:rPr>
        <w:t>licence</w:t>
      </w:r>
      <w:r>
        <w:rPr>
          <w:spacing w:val="-28"/>
          <w:w w:val="95"/>
        </w:rPr>
        <w:t> </w:t>
      </w:r>
      <w:r>
        <w:rPr>
          <w:w w:val="95"/>
        </w:rPr>
        <w:t>must</w:t>
      </w:r>
      <w:r>
        <w:rPr>
          <w:spacing w:val="-28"/>
          <w:w w:val="95"/>
        </w:rPr>
        <w:t> </w:t>
      </w:r>
      <w:r>
        <w:rPr>
          <w:w w:val="95"/>
        </w:rPr>
        <w:t>be</w:t>
      </w:r>
      <w:r>
        <w:rPr>
          <w:spacing w:val="-28"/>
          <w:w w:val="95"/>
        </w:rPr>
        <w:t> </w:t>
      </w:r>
      <w:r>
        <w:rPr>
          <w:w w:val="95"/>
        </w:rPr>
        <w:t>a </w:t>
      </w:r>
      <w:r>
        <w:rPr>
          <w:w w:val="90"/>
        </w:rPr>
        <w:t>minimum</w:t>
      </w:r>
      <w:r>
        <w:rPr>
          <w:spacing w:val="-26"/>
          <w:w w:val="90"/>
        </w:rPr>
        <w:t> </w:t>
      </w:r>
      <w:r>
        <w:rPr>
          <w:w w:val="90"/>
        </w:rPr>
        <w:t>of</w:t>
      </w:r>
      <w:r>
        <w:rPr>
          <w:spacing w:val="-26"/>
          <w:w w:val="90"/>
        </w:rPr>
        <w:t> </w:t>
      </w:r>
      <w:r>
        <w:rPr>
          <w:w w:val="90"/>
        </w:rPr>
        <w:t>19</w:t>
      </w:r>
      <w:r>
        <w:rPr>
          <w:spacing w:val="-26"/>
          <w:w w:val="90"/>
        </w:rPr>
        <w:t> </w:t>
      </w:r>
      <w:r>
        <w:rPr>
          <w:w w:val="90"/>
        </w:rPr>
        <w:t>years</w:t>
      </w:r>
      <w:r>
        <w:rPr>
          <w:spacing w:val="-26"/>
          <w:w w:val="90"/>
        </w:rPr>
        <w:t> </w:t>
      </w:r>
      <w:r>
        <w:rPr>
          <w:w w:val="90"/>
        </w:rPr>
        <w:t>of</w:t>
      </w:r>
      <w:r>
        <w:rPr>
          <w:spacing w:val="-26"/>
          <w:w w:val="90"/>
        </w:rPr>
        <w:t> </w:t>
      </w:r>
      <w:r>
        <w:rPr>
          <w:w w:val="90"/>
        </w:rPr>
        <w:t>age</w:t>
      </w:r>
      <w:r>
        <w:rPr>
          <w:spacing w:val="-26"/>
          <w:w w:val="90"/>
        </w:rPr>
        <w:t> </w:t>
      </w:r>
      <w:r>
        <w:rPr>
          <w:w w:val="90"/>
        </w:rPr>
        <w:t>and</w:t>
      </w:r>
      <w:r>
        <w:rPr>
          <w:spacing w:val="-26"/>
          <w:w w:val="90"/>
        </w:rPr>
        <w:t> </w:t>
      </w:r>
      <w:r>
        <w:rPr>
          <w:w w:val="90"/>
        </w:rPr>
        <w:t>must</w:t>
      </w:r>
      <w:r>
        <w:rPr>
          <w:spacing w:val="-26"/>
          <w:w w:val="90"/>
        </w:rPr>
        <w:t> </w:t>
      </w:r>
      <w:r>
        <w:rPr>
          <w:spacing w:val="-6"/>
          <w:w w:val="90"/>
        </w:rPr>
        <w:t>have </w:t>
      </w:r>
      <w:r>
        <w:rPr>
          <w:w w:val="90"/>
        </w:rPr>
        <w:t>held</w:t>
      </w:r>
      <w:r>
        <w:rPr>
          <w:spacing w:val="-18"/>
          <w:w w:val="90"/>
        </w:rPr>
        <w:t> </w:t>
      </w:r>
      <w:r>
        <w:rPr>
          <w:w w:val="90"/>
        </w:rPr>
        <w:t>a</w:t>
      </w:r>
      <w:r>
        <w:rPr>
          <w:spacing w:val="-18"/>
          <w:w w:val="90"/>
        </w:rPr>
        <w:t> </w:t>
      </w:r>
      <w:r>
        <w:rPr>
          <w:w w:val="90"/>
        </w:rPr>
        <w:t>licence</w:t>
      </w:r>
      <w:r>
        <w:rPr>
          <w:spacing w:val="-18"/>
          <w:w w:val="90"/>
        </w:rPr>
        <w:t> </w:t>
      </w:r>
      <w:r>
        <w:rPr>
          <w:w w:val="90"/>
        </w:rPr>
        <w:t>to</w:t>
      </w:r>
      <w:r>
        <w:rPr>
          <w:spacing w:val="-18"/>
          <w:w w:val="90"/>
        </w:rPr>
        <w:t> </w:t>
      </w:r>
      <w:r>
        <w:rPr>
          <w:w w:val="90"/>
        </w:rPr>
        <w:t>drive</w:t>
      </w:r>
      <w:r>
        <w:rPr>
          <w:spacing w:val="-18"/>
          <w:w w:val="90"/>
        </w:rPr>
        <w:t> </w:t>
      </w:r>
      <w:r>
        <w:rPr>
          <w:w w:val="90"/>
        </w:rPr>
        <w:t>a</w:t>
      </w:r>
      <w:r>
        <w:rPr>
          <w:spacing w:val="-17"/>
          <w:w w:val="90"/>
        </w:rPr>
        <w:t> </w:t>
      </w:r>
      <w:r>
        <w:rPr>
          <w:w w:val="90"/>
        </w:rPr>
        <w:t>C</w:t>
      </w:r>
      <w:r>
        <w:rPr>
          <w:spacing w:val="-18"/>
          <w:w w:val="90"/>
        </w:rPr>
        <w:t> </w:t>
      </w:r>
      <w:r>
        <w:rPr>
          <w:w w:val="90"/>
        </w:rPr>
        <w:t>class</w:t>
      </w:r>
      <w:r>
        <w:rPr>
          <w:spacing w:val="-18"/>
          <w:w w:val="90"/>
        </w:rPr>
        <w:t> </w:t>
      </w:r>
      <w:r>
        <w:rPr>
          <w:w w:val="90"/>
        </w:rPr>
        <w:t>vehicle</w:t>
      </w:r>
      <w:r>
        <w:rPr>
          <w:spacing w:val="-18"/>
          <w:w w:val="90"/>
        </w:rPr>
        <w:t> </w:t>
      </w:r>
      <w:r>
        <w:rPr>
          <w:spacing w:val="-2"/>
          <w:w w:val="90"/>
        </w:rPr>
        <w:t>for </w:t>
      </w:r>
      <w:r>
        <w:rPr>
          <w:w w:val="95"/>
        </w:rPr>
        <w:t>at least 24</w:t>
      </w:r>
      <w:r>
        <w:rPr>
          <w:spacing w:val="-31"/>
          <w:w w:val="95"/>
        </w:rPr>
        <w:t> </w:t>
      </w:r>
      <w:r>
        <w:rPr>
          <w:w w:val="95"/>
        </w:rPr>
        <w:t>months.</w:t>
      </w:r>
    </w:p>
    <w:p>
      <w:pPr>
        <w:pStyle w:val="BodyText"/>
        <w:spacing w:line="254" w:lineRule="auto" w:before="116"/>
        <w:ind w:left="850" w:right="-11"/>
      </w:pPr>
      <w:r>
        <w:rPr>
          <w:w w:val="95"/>
        </w:rPr>
        <w:t>An</w:t>
      </w:r>
      <w:r>
        <w:rPr>
          <w:spacing w:val="-28"/>
          <w:w w:val="95"/>
        </w:rPr>
        <w:t> </w:t>
      </w:r>
      <w:r>
        <w:rPr>
          <w:w w:val="95"/>
        </w:rPr>
        <w:t>applicant</w:t>
      </w:r>
      <w:r>
        <w:rPr>
          <w:spacing w:val="-28"/>
          <w:w w:val="95"/>
        </w:rPr>
        <w:t> </w:t>
      </w:r>
      <w:r>
        <w:rPr>
          <w:w w:val="95"/>
        </w:rPr>
        <w:t>for</w:t>
      </w:r>
      <w:r>
        <w:rPr>
          <w:spacing w:val="-27"/>
          <w:w w:val="95"/>
        </w:rPr>
        <w:t> </w:t>
      </w:r>
      <w:r>
        <w:rPr>
          <w:w w:val="95"/>
        </w:rPr>
        <w:t>a</w:t>
      </w:r>
      <w:r>
        <w:rPr>
          <w:spacing w:val="-28"/>
          <w:w w:val="95"/>
        </w:rPr>
        <w:t> </w:t>
      </w:r>
      <w:r>
        <w:rPr>
          <w:w w:val="95"/>
        </w:rPr>
        <w:t>HC</w:t>
      </w:r>
      <w:r>
        <w:rPr>
          <w:spacing w:val="-28"/>
          <w:w w:val="95"/>
        </w:rPr>
        <w:t> </w:t>
      </w:r>
      <w:r>
        <w:rPr>
          <w:w w:val="95"/>
        </w:rPr>
        <w:t>licence</w:t>
      </w:r>
      <w:r>
        <w:rPr>
          <w:spacing w:val="-27"/>
          <w:w w:val="95"/>
        </w:rPr>
        <w:t> </w:t>
      </w:r>
      <w:r>
        <w:rPr>
          <w:w w:val="95"/>
        </w:rPr>
        <w:t>must</w:t>
      </w:r>
      <w:r>
        <w:rPr>
          <w:spacing w:val="-28"/>
          <w:w w:val="95"/>
        </w:rPr>
        <w:t> </w:t>
      </w:r>
      <w:r>
        <w:rPr>
          <w:w w:val="95"/>
        </w:rPr>
        <w:t>be</w:t>
      </w:r>
      <w:r>
        <w:rPr>
          <w:spacing w:val="-28"/>
          <w:w w:val="95"/>
        </w:rPr>
        <w:t> </w:t>
      </w:r>
      <w:r>
        <w:rPr>
          <w:w w:val="95"/>
        </w:rPr>
        <w:t>a </w:t>
      </w:r>
      <w:r>
        <w:rPr>
          <w:w w:val="90"/>
        </w:rPr>
        <w:t>minimum</w:t>
      </w:r>
      <w:r>
        <w:rPr>
          <w:spacing w:val="-26"/>
          <w:w w:val="90"/>
        </w:rPr>
        <w:t> </w:t>
      </w:r>
      <w:r>
        <w:rPr>
          <w:w w:val="90"/>
        </w:rPr>
        <w:t>of</w:t>
      </w:r>
      <w:r>
        <w:rPr>
          <w:spacing w:val="-26"/>
          <w:w w:val="90"/>
        </w:rPr>
        <w:t> </w:t>
      </w:r>
      <w:r>
        <w:rPr>
          <w:w w:val="90"/>
        </w:rPr>
        <w:t>19</w:t>
      </w:r>
      <w:r>
        <w:rPr>
          <w:spacing w:val="-26"/>
          <w:w w:val="90"/>
        </w:rPr>
        <w:t> </w:t>
      </w:r>
      <w:r>
        <w:rPr>
          <w:w w:val="90"/>
        </w:rPr>
        <w:t>years</w:t>
      </w:r>
      <w:r>
        <w:rPr>
          <w:spacing w:val="-26"/>
          <w:w w:val="90"/>
        </w:rPr>
        <w:t> </w:t>
      </w:r>
      <w:r>
        <w:rPr>
          <w:w w:val="90"/>
        </w:rPr>
        <w:t>of</w:t>
      </w:r>
      <w:r>
        <w:rPr>
          <w:spacing w:val="-26"/>
          <w:w w:val="90"/>
        </w:rPr>
        <w:t> </w:t>
      </w:r>
      <w:r>
        <w:rPr>
          <w:w w:val="90"/>
        </w:rPr>
        <w:t>age</w:t>
      </w:r>
      <w:r>
        <w:rPr>
          <w:spacing w:val="-26"/>
          <w:w w:val="90"/>
        </w:rPr>
        <w:t> </w:t>
      </w:r>
      <w:r>
        <w:rPr>
          <w:w w:val="90"/>
        </w:rPr>
        <w:t>and</w:t>
      </w:r>
      <w:r>
        <w:rPr>
          <w:spacing w:val="-26"/>
          <w:w w:val="90"/>
        </w:rPr>
        <w:t> </w:t>
      </w:r>
      <w:r>
        <w:rPr>
          <w:w w:val="90"/>
        </w:rPr>
        <w:t>must</w:t>
      </w:r>
      <w:r>
        <w:rPr>
          <w:spacing w:val="-26"/>
          <w:w w:val="90"/>
        </w:rPr>
        <w:t> </w:t>
      </w:r>
      <w:r>
        <w:rPr>
          <w:spacing w:val="-6"/>
          <w:w w:val="90"/>
        </w:rPr>
        <w:t>have </w:t>
      </w:r>
      <w:r>
        <w:rPr>
          <w:w w:val="95"/>
        </w:rPr>
        <w:t>held</w:t>
      </w:r>
      <w:r>
        <w:rPr>
          <w:spacing w:val="-27"/>
          <w:w w:val="95"/>
        </w:rPr>
        <w:t> </w:t>
      </w:r>
      <w:r>
        <w:rPr>
          <w:w w:val="95"/>
        </w:rPr>
        <w:t>a</w:t>
      </w:r>
      <w:r>
        <w:rPr>
          <w:spacing w:val="-26"/>
          <w:w w:val="95"/>
        </w:rPr>
        <w:t> </w:t>
      </w:r>
      <w:r>
        <w:rPr>
          <w:w w:val="95"/>
        </w:rPr>
        <w:t>licence</w:t>
      </w:r>
      <w:r>
        <w:rPr>
          <w:spacing w:val="-26"/>
          <w:w w:val="95"/>
        </w:rPr>
        <w:t> </w:t>
      </w:r>
      <w:r>
        <w:rPr>
          <w:w w:val="95"/>
        </w:rPr>
        <w:t>to</w:t>
      </w:r>
      <w:r>
        <w:rPr>
          <w:spacing w:val="-26"/>
          <w:w w:val="95"/>
        </w:rPr>
        <w:t> </w:t>
      </w:r>
      <w:r>
        <w:rPr>
          <w:w w:val="95"/>
        </w:rPr>
        <w:t>drive</w:t>
      </w:r>
      <w:r>
        <w:rPr>
          <w:spacing w:val="-26"/>
          <w:w w:val="95"/>
        </w:rPr>
        <w:t> </w:t>
      </w:r>
      <w:r>
        <w:rPr>
          <w:w w:val="95"/>
        </w:rPr>
        <w:t>a</w:t>
      </w:r>
      <w:r>
        <w:rPr>
          <w:spacing w:val="-26"/>
          <w:w w:val="95"/>
        </w:rPr>
        <w:t> </w:t>
      </w:r>
      <w:r>
        <w:rPr>
          <w:w w:val="95"/>
        </w:rPr>
        <w:t>MR</w:t>
      </w:r>
      <w:r>
        <w:rPr>
          <w:spacing w:val="-26"/>
          <w:w w:val="95"/>
        </w:rPr>
        <w:t> </w:t>
      </w:r>
      <w:r>
        <w:rPr>
          <w:w w:val="95"/>
        </w:rPr>
        <w:t>or</w:t>
      </w:r>
      <w:r>
        <w:rPr>
          <w:spacing w:val="-26"/>
          <w:w w:val="95"/>
        </w:rPr>
        <w:t> </w:t>
      </w:r>
      <w:r>
        <w:rPr>
          <w:w w:val="95"/>
        </w:rPr>
        <w:t>HR</w:t>
      </w:r>
      <w:r>
        <w:rPr>
          <w:spacing w:val="-26"/>
          <w:w w:val="95"/>
        </w:rPr>
        <w:t> </w:t>
      </w:r>
      <w:r>
        <w:rPr>
          <w:w w:val="95"/>
        </w:rPr>
        <w:t>class vehicle</w:t>
      </w:r>
      <w:r>
        <w:rPr>
          <w:spacing w:val="-16"/>
          <w:w w:val="95"/>
        </w:rPr>
        <w:t> </w:t>
      </w:r>
      <w:r>
        <w:rPr>
          <w:w w:val="95"/>
        </w:rPr>
        <w:t>for</w:t>
      </w:r>
      <w:r>
        <w:rPr>
          <w:spacing w:val="-15"/>
          <w:w w:val="95"/>
        </w:rPr>
        <w:t> </w:t>
      </w:r>
      <w:r>
        <w:rPr>
          <w:w w:val="95"/>
        </w:rPr>
        <w:t>at</w:t>
      </w:r>
      <w:r>
        <w:rPr>
          <w:spacing w:val="-15"/>
          <w:w w:val="95"/>
        </w:rPr>
        <w:t> </w:t>
      </w:r>
      <w:r>
        <w:rPr>
          <w:w w:val="95"/>
        </w:rPr>
        <w:t>least</w:t>
      </w:r>
      <w:r>
        <w:rPr>
          <w:spacing w:val="-16"/>
          <w:w w:val="95"/>
        </w:rPr>
        <w:t> </w:t>
      </w:r>
      <w:r>
        <w:rPr>
          <w:w w:val="95"/>
        </w:rPr>
        <w:t>12</w:t>
      </w:r>
      <w:r>
        <w:rPr>
          <w:spacing w:val="-15"/>
          <w:w w:val="95"/>
        </w:rPr>
        <w:t> </w:t>
      </w:r>
      <w:r>
        <w:rPr>
          <w:w w:val="95"/>
        </w:rPr>
        <w:t>months.</w:t>
      </w:r>
    </w:p>
    <w:p>
      <w:pPr>
        <w:pStyle w:val="BodyText"/>
        <w:spacing w:line="254" w:lineRule="auto" w:before="116"/>
        <w:ind w:left="850" w:right="-11"/>
      </w:pPr>
      <w:r>
        <w:rPr>
          <w:w w:val="95"/>
        </w:rPr>
        <w:t>An</w:t>
      </w:r>
      <w:r>
        <w:rPr>
          <w:spacing w:val="-29"/>
          <w:w w:val="95"/>
        </w:rPr>
        <w:t> </w:t>
      </w:r>
      <w:r>
        <w:rPr>
          <w:w w:val="95"/>
        </w:rPr>
        <w:t>applicant</w:t>
      </w:r>
      <w:r>
        <w:rPr>
          <w:spacing w:val="-28"/>
          <w:w w:val="95"/>
        </w:rPr>
        <w:t> </w:t>
      </w:r>
      <w:r>
        <w:rPr>
          <w:w w:val="95"/>
        </w:rPr>
        <w:t>for</w:t>
      </w:r>
      <w:r>
        <w:rPr>
          <w:spacing w:val="-29"/>
          <w:w w:val="95"/>
        </w:rPr>
        <w:t> </w:t>
      </w:r>
      <w:r>
        <w:rPr>
          <w:w w:val="95"/>
        </w:rPr>
        <w:t>a</w:t>
      </w:r>
      <w:r>
        <w:rPr>
          <w:spacing w:val="-28"/>
          <w:w w:val="95"/>
        </w:rPr>
        <w:t> </w:t>
      </w:r>
      <w:r>
        <w:rPr>
          <w:w w:val="95"/>
        </w:rPr>
        <w:t>MC</w:t>
      </w:r>
      <w:r>
        <w:rPr>
          <w:spacing w:val="-29"/>
          <w:w w:val="95"/>
        </w:rPr>
        <w:t> </w:t>
      </w:r>
      <w:r>
        <w:rPr>
          <w:w w:val="95"/>
        </w:rPr>
        <w:t>licence</w:t>
      </w:r>
      <w:r>
        <w:rPr>
          <w:spacing w:val="-28"/>
          <w:w w:val="95"/>
        </w:rPr>
        <w:t> </w:t>
      </w:r>
      <w:r>
        <w:rPr>
          <w:w w:val="95"/>
        </w:rPr>
        <w:t>must</w:t>
      </w:r>
      <w:r>
        <w:rPr>
          <w:spacing w:val="-29"/>
          <w:w w:val="95"/>
        </w:rPr>
        <w:t> </w:t>
      </w:r>
      <w:r>
        <w:rPr>
          <w:w w:val="95"/>
        </w:rPr>
        <w:t>be</w:t>
      </w:r>
      <w:r>
        <w:rPr>
          <w:spacing w:val="-28"/>
          <w:w w:val="95"/>
        </w:rPr>
        <w:t> </w:t>
      </w:r>
      <w:r>
        <w:rPr>
          <w:w w:val="95"/>
        </w:rPr>
        <w:t>a </w:t>
      </w:r>
      <w:r>
        <w:rPr>
          <w:w w:val="90"/>
        </w:rPr>
        <w:t>minimum</w:t>
      </w:r>
      <w:r>
        <w:rPr>
          <w:spacing w:val="-26"/>
          <w:w w:val="90"/>
        </w:rPr>
        <w:t> </w:t>
      </w:r>
      <w:r>
        <w:rPr>
          <w:w w:val="90"/>
        </w:rPr>
        <w:t>of</w:t>
      </w:r>
      <w:r>
        <w:rPr>
          <w:spacing w:val="-26"/>
          <w:w w:val="90"/>
        </w:rPr>
        <w:t> </w:t>
      </w:r>
      <w:r>
        <w:rPr>
          <w:w w:val="90"/>
        </w:rPr>
        <w:t>20</w:t>
      </w:r>
      <w:r>
        <w:rPr>
          <w:spacing w:val="-26"/>
          <w:w w:val="90"/>
        </w:rPr>
        <w:t> </w:t>
      </w:r>
      <w:r>
        <w:rPr>
          <w:w w:val="90"/>
        </w:rPr>
        <w:t>years</w:t>
      </w:r>
      <w:r>
        <w:rPr>
          <w:spacing w:val="-26"/>
          <w:w w:val="90"/>
        </w:rPr>
        <w:t> </w:t>
      </w:r>
      <w:r>
        <w:rPr>
          <w:w w:val="90"/>
        </w:rPr>
        <w:t>of</w:t>
      </w:r>
      <w:r>
        <w:rPr>
          <w:spacing w:val="-26"/>
          <w:w w:val="90"/>
        </w:rPr>
        <w:t> </w:t>
      </w:r>
      <w:r>
        <w:rPr>
          <w:w w:val="90"/>
        </w:rPr>
        <w:t>age</w:t>
      </w:r>
      <w:r>
        <w:rPr>
          <w:spacing w:val="-26"/>
          <w:w w:val="90"/>
        </w:rPr>
        <w:t> </w:t>
      </w:r>
      <w:r>
        <w:rPr>
          <w:w w:val="90"/>
        </w:rPr>
        <w:t>and</w:t>
      </w:r>
      <w:r>
        <w:rPr>
          <w:spacing w:val="-26"/>
          <w:w w:val="90"/>
        </w:rPr>
        <w:t> </w:t>
      </w:r>
      <w:r>
        <w:rPr>
          <w:w w:val="90"/>
        </w:rPr>
        <w:t>must</w:t>
      </w:r>
      <w:r>
        <w:rPr>
          <w:spacing w:val="-26"/>
          <w:w w:val="90"/>
        </w:rPr>
        <w:t> </w:t>
      </w:r>
      <w:r>
        <w:rPr>
          <w:spacing w:val="-6"/>
          <w:w w:val="90"/>
        </w:rPr>
        <w:t>have </w:t>
      </w:r>
      <w:r>
        <w:rPr>
          <w:w w:val="95"/>
        </w:rPr>
        <w:t>held</w:t>
      </w:r>
      <w:r>
        <w:rPr>
          <w:spacing w:val="-26"/>
          <w:w w:val="95"/>
        </w:rPr>
        <w:t> </w:t>
      </w:r>
      <w:r>
        <w:rPr>
          <w:w w:val="95"/>
        </w:rPr>
        <w:t>a</w:t>
      </w:r>
      <w:r>
        <w:rPr>
          <w:spacing w:val="-25"/>
          <w:w w:val="95"/>
        </w:rPr>
        <w:t> </w:t>
      </w:r>
      <w:r>
        <w:rPr>
          <w:w w:val="95"/>
        </w:rPr>
        <w:t>licence</w:t>
      </w:r>
      <w:r>
        <w:rPr>
          <w:spacing w:val="-25"/>
          <w:w w:val="95"/>
        </w:rPr>
        <w:t> </w:t>
      </w:r>
      <w:r>
        <w:rPr>
          <w:w w:val="95"/>
        </w:rPr>
        <w:t>to</w:t>
      </w:r>
      <w:r>
        <w:rPr>
          <w:spacing w:val="-25"/>
          <w:w w:val="95"/>
        </w:rPr>
        <w:t> </w:t>
      </w:r>
      <w:r>
        <w:rPr>
          <w:w w:val="95"/>
        </w:rPr>
        <w:t>drive</w:t>
      </w:r>
      <w:r>
        <w:rPr>
          <w:spacing w:val="-25"/>
          <w:w w:val="95"/>
        </w:rPr>
        <w:t> </w:t>
      </w:r>
      <w:r>
        <w:rPr>
          <w:w w:val="95"/>
        </w:rPr>
        <w:t>a</w:t>
      </w:r>
      <w:r>
        <w:rPr>
          <w:spacing w:val="-25"/>
          <w:w w:val="95"/>
        </w:rPr>
        <w:t> </w:t>
      </w:r>
      <w:r>
        <w:rPr>
          <w:w w:val="95"/>
        </w:rPr>
        <w:t>HC</w:t>
      </w:r>
      <w:r>
        <w:rPr>
          <w:spacing w:val="-26"/>
          <w:w w:val="95"/>
        </w:rPr>
        <w:t> </w:t>
      </w:r>
      <w:r>
        <w:rPr>
          <w:w w:val="95"/>
        </w:rPr>
        <w:t>or</w:t>
      </w:r>
      <w:r>
        <w:rPr>
          <w:spacing w:val="-25"/>
          <w:w w:val="95"/>
        </w:rPr>
        <w:t> </w:t>
      </w:r>
      <w:r>
        <w:rPr>
          <w:w w:val="95"/>
        </w:rPr>
        <w:t>HR</w:t>
      </w:r>
      <w:r>
        <w:rPr>
          <w:spacing w:val="-25"/>
          <w:w w:val="95"/>
        </w:rPr>
        <w:t> </w:t>
      </w:r>
      <w:r>
        <w:rPr>
          <w:w w:val="95"/>
        </w:rPr>
        <w:t>class vehicle</w:t>
      </w:r>
      <w:r>
        <w:rPr>
          <w:spacing w:val="-16"/>
          <w:w w:val="95"/>
        </w:rPr>
        <w:t> </w:t>
      </w:r>
      <w:r>
        <w:rPr>
          <w:w w:val="95"/>
        </w:rPr>
        <w:t>for</w:t>
      </w:r>
      <w:r>
        <w:rPr>
          <w:spacing w:val="-15"/>
          <w:w w:val="95"/>
        </w:rPr>
        <w:t> </w:t>
      </w:r>
      <w:r>
        <w:rPr>
          <w:w w:val="95"/>
        </w:rPr>
        <w:t>at</w:t>
      </w:r>
      <w:r>
        <w:rPr>
          <w:spacing w:val="-15"/>
          <w:w w:val="95"/>
        </w:rPr>
        <w:t> </w:t>
      </w:r>
      <w:r>
        <w:rPr>
          <w:w w:val="95"/>
        </w:rPr>
        <w:t>least</w:t>
      </w:r>
      <w:r>
        <w:rPr>
          <w:spacing w:val="-16"/>
          <w:w w:val="95"/>
        </w:rPr>
        <w:t> </w:t>
      </w:r>
      <w:r>
        <w:rPr>
          <w:w w:val="95"/>
        </w:rPr>
        <w:t>12</w:t>
      </w:r>
      <w:r>
        <w:rPr>
          <w:spacing w:val="-15"/>
          <w:w w:val="95"/>
        </w:rPr>
        <w:t> </w:t>
      </w:r>
      <w:r>
        <w:rPr>
          <w:w w:val="95"/>
        </w:rPr>
        <w:t>months.</w:t>
      </w:r>
    </w:p>
    <w:p>
      <w:pPr>
        <w:pStyle w:val="BodyText"/>
        <w:spacing w:before="2"/>
      </w:pPr>
    </w:p>
    <w:p>
      <w:pPr>
        <w:pStyle w:val="Heading3"/>
        <w:spacing w:before="1"/>
      </w:pPr>
      <w:r>
        <w:rPr/>
        <w:t>Medical Information</w:t>
      </w:r>
    </w:p>
    <w:p>
      <w:pPr>
        <w:pStyle w:val="Heading5"/>
        <w:spacing w:line="254" w:lineRule="auto" w:before="121"/>
        <w:ind w:left="850"/>
      </w:pPr>
      <w:r>
        <w:rPr>
          <w:spacing w:val="-3"/>
          <w:w w:val="90"/>
        </w:rPr>
        <w:t>Before</w:t>
      </w:r>
      <w:r>
        <w:rPr>
          <w:spacing w:val="-7"/>
          <w:w w:val="90"/>
        </w:rPr>
        <w:t> </w:t>
      </w:r>
      <w:r>
        <w:rPr>
          <w:spacing w:val="-3"/>
          <w:w w:val="90"/>
        </w:rPr>
        <w:t>applying</w:t>
      </w:r>
      <w:r>
        <w:rPr>
          <w:spacing w:val="-7"/>
          <w:w w:val="90"/>
        </w:rPr>
        <w:t> </w:t>
      </w:r>
      <w:r>
        <w:rPr>
          <w:w w:val="90"/>
        </w:rPr>
        <w:t>for</w:t>
      </w:r>
      <w:r>
        <w:rPr>
          <w:spacing w:val="-7"/>
          <w:w w:val="90"/>
        </w:rPr>
        <w:t> </w:t>
      </w:r>
      <w:r>
        <w:rPr>
          <w:w w:val="90"/>
        </w:rPr>
        <w:t>a</w:t>
      </w:r>
      <w:r>
        <w:rPr>
          <w:spacing w:val="-7"/>
          <w:w w:val="90"/>
        </w:rPr>
        <w:t> </w:t>
      </w:r>
      <w:r>
        <w:rPr>
          <w:spacing w:val="-3"/>
          <w:w w:val="90"/>
        </w:rPr>
        <w:t>driver</w:t>
      </w:r>
      <w:r>
        <w:rPr>
          <w:spacing w:val="-7"/>
          <w:w w:val="90"/>
        </w:rPr>
        <w:t> </w:t>
      </w:r>
      <w:r>
        <w:rPr>
          <w:spacing w:val="-3"/>
          <w:w w:val="90"/>
        </w:rPr>
        <w:t>licence</w:t>
      </w:r>
      <w:r>
        <w:rPr>
          <w:spacing w:val="-7"/>
          <w:w w:val="90"/>
        </w:rPr>
        <w:t> </w:t>
      </w:r>
      <w:r>
        <w:rPr>
          <w:w w:val="90"/>
        </w:rPr>
        <w:t>of</w:t>
      </w:r>
      <w:r>
        <w:rPr>
          <w:spacing w:val="-7"/>
          <w:w w:val="90"/>
        </w:rPr>
        <w:t> </w:t>
      </w:r>
      <w:r>
        <w:rPr>
          <w:spacing w:val="-3"/>
          <w:w w:val="90"/>
        </w:rPr>
        <w:t>any </w:t>
      </w:r>
      <w:r>
        <w:rPr>
          <w:spacing w:val="-3"/>
          <w:w w:val="95"/>
        </w:rPr>
        <w:t>type,</w:t>
      </w:r>
      <w:r>
        <w:rPr>
          <w:spacing w:val="-23"/>
          <w:w w:val="95"/>
        </w:rPr>
        <w:t> </w:t>
      </w:r>
      <w:r>
        <w:rPr>
          <w:spacing w:val="-3"/>
          <w:w w:val="95"/>
        </w:rPr>
        <w:t>licence</w:t>
      </w:r>
      <w:r>
        <w:rPr>
          <w:spacing w:val="-23"/>
          <w:w w:val="95"/>
        </w:rPr>
        <w:t> </w:t>
      </w:r>
      <w:r>
        <w:rPr>
          <w:spacing w:val="-3"/>
          <w:w w:val="95"/>
        </w:rPr>
        <w:t>applicants</w:t>
      </w:r>
      <w:r>
        <w:rPr>
          <w:spacing w:val="-22"/>
          <w:w w:val="95"/>
        </w:rPr>
        <w:t> </w:t>
      </w:r>
      <w:r>
        <w:rPr>
          <w:spacing w:val="-3"/>
          <w:w w:val="95"/>
        </w:rPr>
        <w:t>should</w:t>
      </w:r>
      <w:r>
        <w:rPr>
          <w:spacing w:val="-23"/>
          <w:w w:val="95"/>
        </w:rPr>
        <w:t> </w:t>
      </w:r>
      <w:r>
        <w:rPr>
          <w:spacing w:val="-3"/>
          <w:w w:val="95"/>
        </w:rPr>
        <w:t>check</w:t>
      </w:r>
      <w:r>
        <w:rPr>
          <w:spacing w:val="-23"/>
          <w:w w:val="95"/>
        </w:rPr>
        <w:t> </w:t>
      </w:r>
      <w:r>
        <w:rPr>
          <w:spacing w:val="-3"/>
          <w:w w:val="95"/>
        </w:rPr>
        <w:t>the medical</w:t>
      </w:r>
      <w:r>
        <w:rPr>
          <w:spacing w:val="-18"/>
          <w:w w:val="95"/>
        </w:rPr>
        <w:t> </w:t>
      </w:r>
      <w:r>
        <w:rPr>
          <w:spacing w:val="-3"/>
          <w:w w:val="95"/>
        </w:rPr>
        <w:t>declaration</w:t>
      </w:r>
      <w:r>
        <w:rPr>
          <w:spacing w:val="-17"/>
          <w:w w:val="95"/>
        </w:rPr>
        <w:t> </w:t>
      </w:r>
      <w:r>
        <w:rPr>
          <w:w w:val="95"/>
        </w:rPr>
        <w:t>on</w:t>
      </w:r>
      <w:r>
        <w:rPr>
          <w:spacing w:val="-17"/>
          <w:w w:val="95"/>
        </w:rPr>
        <w:t> </w:t>
      </w:r>
      <w:r>
        <w:rPr>
          <w:w w:val="95"/>
        </w:rPr>
        <w:t>the</w:t>
      </w:r>
      <w:r>
        <w:rPr>
          <w:spacing w:val="-17"/>
          <w:w w:val="95"/>
        </w:rPr>
        <w:t> </w:t>
      </w:r>
      <w:r>
        <w:rPr>
          <w:spacing w:val="-3"/>
          <w:w w:val="95"/>
        </w:rPr>
        <w:t>reverse</w:t>
      </w:r>
      <w:r>
        <w:rPr>
          <w:spacing w:val="-17"/>
          <w:w w:val="95"/>
        </w:rPr>
        <w:t> </w:t>
      </w:r>
      <w:r>
        <w:rPr>
          <w:spacing w:val="-3"/>
          <w:w w:val="95"/>
        </w:rPr>
        <w:t>side</w:t>
      </w:r>
    </w:p>
    <w:p>
      <w:pPr>
        <w:spacing w:line="254" w:lineRule="auto" w:before="0"/>
        <w:ind w:left="850" w:right="122" w:firstLine="0"/>
        <w:jc w:val="left"/>
        <w:rPr>
          <w:rFonts w:ascii="Book Antiqua"/>
          <w:b/>
          <w:sz w:val="18"/>
        </w:rPr>
      </w:pPr>
      <w:r>
        <w:rPr>
          <w:rFonts w:ascii="Book Antiqua"/>
          <w:b/>
          <w:w w:val="95"/>
          <w:sz w:val="18"/>
        </w:rPr>
        <w:t>of</w:t>
      </w:r>
      <w:r>
        <w:rPr>
          <w:rFonts w:ascii="Book Antiqua"/>
          <w:b/>
          <w:spacing w:val="-21"/>
          <w:w w:val="95"/>
          <w:sz w:val="18"/>
        </w:rPr>
        <w:t> </w:t>
      </w:r>
      <w:r>
        <w:rPr>
          <w:rFonts w:ascii="Book Antiqua"/>
          <w:b/>
          <w:w w:val="95"/>
          <w:sz w:val="18"/>
        </w:rPr>
        <w:t>the</w:t>
      </w:r>
      <w:r>
        <w:rPr>
          <w:rFonts w:ascii="Book Antiqua"/>
          <w:b/>
          <w:spacing w:val="-21"/>
          <w:w w:val="95"/>
          <w:sz w:val="18"/>
        </w:rPr>
        <w:t> </w:t>
      </w:r>
      <w:r>
        <w:rPr>
          <w:rFonts w:ascii="Book Antiqua"/>
          <w:b/>
          <w:spacing w:val="-3"/>
          <w:w w:val="95"/>
          <w:sz w:val="18"/>
        </w:rPr>
        <w:t>drivers</w:t>
      </w:r>
      <w:r>
        <w:rPr>
          <w:rFonts w:ascii="Book Antiqua"/>
          <w:b/>
          <w:spacing w:val="-21"/>
          <w:w w:val="95"/>
          <w:sz w:val="18"/>
        </w:rPr>
        <w:t> </w:t>
      </w:r>
      <w:r>
        <w:rPr>
          <w:rFonts w:ascii="Book Antiqua"/>
          <w:b/>
          <w:spacing w:val="-3"/>
          <w:w w:val="95"/>
          <w:sz w:val="18"/>
        </w:rPr>
        <w:t>licence</w:t>
      </w:r>
      <w:r>
        <w:rPr>
          <w:rFonts w:ascii="Book Antiqua"/>
          <w:b/>
          <w:spacing w:val="-21"/>
          <w:w w:val="95"/>
          <w:sz w:val="18"/>
        </w:rPr>
        <w:t> </w:t>
      </w:r>
      <w:r>
        <w:rPr>
          <w:rFonts w:ascii="Book Antiqua"/>
          <w:b/>
          <w:spacing w:val="-3"/>
          <w:w w:val="95"/>
          <w:sz w:val="18"/>
        </w:rPr>
        <w:t>application</w:t>
      </w:r>
      <w:r>
        <w:rPr>
          <w:rFonts w:ascii="Book Antiqua"/>
          <w:b/>
          <w:spacing w:val="-21"/>
          <w:w w:val="95"/>
          <w:sz w:val="18"/>
        </w:rPr>
        <w:t> </w:t>
      </w:r>
      <w:r>
        <w:rPr>
          <w:rFonts w:ascii="Book Antiqua"/>
          <w:b/>
          <w:spacing w:val="-3"/>
          <w:w w:val="95"/>
          <w:sz w:val="18"/>
        </w:rPr>
        <w:t>form </w:t>
      </w:r>
      <w:r>
        <w:rPr>
          <w:rFonts w:ascii="Book Antiqua"/>
          <w:b/>
          <w:sz w:val="18"/>
        </w:rPr>
        <w:t>to</w:t>
      </w:r>
      <w:r>
        <w:rPr>
          <w:rFonts w:ascii="Book Antiqua"/>
          <w:b/>
          <w:spacing w:val="-25"/>
          <w:sz w:val="18"/>
        </w:rPr>
        <w:t> </w:t>
      </w:r>
      <w:r>
        <w:rPr>
          <w:rFonts w:ascii="Book Antiqua"/>
          <w:b/>
          <w:spacing w:val="-3"/>
          <w:sz w:val="18"/>
        </w:rPr>
        <w:t>ensure</w:t>
      </w:r>
      <w:r>
        <w:rPr>
          <w:rFonts w:ascii="Book Antiqua"/>
          <w:b/>
          <w:spacing w:val="-24"/>
          <w:sz w:val="18"/>
        </w:rPr>
        <w:t> </w:t>
      </w:r>
      <w:r>
        <w:rPr>
          <w:rFonts w:ascii="Book Antiqua"/>
          <w:b/>
          <w:spacing w:val="-3"/>
          <w:sz w:val="18"/>
        </w:rPr>
        <w:t>that</w:t>
      </w:r>
      <w:r>
        <w:rPr>
          <w:rFonts w:ascii="Book Antiqua"/>
          <w:b/>
          <w:spacing w:val="-25"/>
          <w:sz w:val="18"/>
        </w:rPr>
        <w:t> </w:t>
      </w:r>
      <w:r>
        <w:rPr>
          <w:rFonts w:ascii="Book Antiqua"/>
          <w:b/>
          <w:spacing w:val="-3"/>
          <w:sz w:val="18"/>
        </w:rPr>
        <w:t>they</w:t>
      </w:r>
      <w:r>
        <w:rPr>
          <w:rFonts w:ascii="Book Antiqua"/>
          <w:b/>
          <w:spacing w:val="-24"/>
          <w:sz w:val="18"/>
        </w:rPr>
        <w:t> </w:t>
      </w:r>
      <w:r>
        <w:rPr>
          <w:rFonts w:ascii="Book Antiqua"/>
          <w:b/>
          <w:spacing w:val="-3"/>
          <w:sz w:val="18"/>
        </w:rPr>
        <w:t>meet</w:t>
      </w:r>
      <w:r>
        <w:rPr>
          <w:rFonts w:ascii="Book Antiqua"/>
          <w:b/>
          <w:spacing w:val="-25"/>
          <w:sz w:val="18"/>
        </w:rPr>
        <w:t> </w:t>
      </w:r>
      <w:r>
        <w:rPr>
          <w:rFonts w:ascii="Book Antiqua"/>
          <w:b/>
          <w:sz w:val="18"/>
        </w:rPr>
        <w:t>the</w:t>
      </w:r>
      <w:r>
        <w:rPr>
          <w:rFonts w:ascii="Book Antiqua"/>
          <w:b/>
          <w:spacing w:val="-24"/>
          <w:sz w:val="18"/>
        </w:rPr>
        <w:t> </w:t>
      </w:r>
      <w:r>
        <w:rPr>
          <w:rFonts w:ascii="Book Antiqua"/>
          <w:b/>
          <w:spacing w:val="-3"/>
          <w:sz w:val="18"/>
        </w:rPr>
        <w:t>medical </w:t>
      </w:r>
      <w:r>
        <w:rPr>
          <w:rFonts w:ascii="Book Antiqua"/>
          <w:b/>
          <w:spacing w:val="-3"/>
          <w:w w:val="95"/>
          <w:sz w:val="18"/>
        </w:rPr>
        <w:t>requirements</w:t>
      </w:r>
      <w:r>
        <w:rPr>
          <w:rFonts w:ascii="Book Antiqua"/>
          <w:b/>
          <w:spacing w:val="-25"/>
          <w:w w:val="95"/>
          <w:sz w:val="18"/>
        </w:rPr>
        <w:t> </w:t>
      </w:r>
      <w:r>
        <w:rPr>
          <w:rFonts w:ascii="Book Antiqua"/>
          <w:b/>
          <w:w w:val="95"/>
          <w:sz w:val="18"/>
        </w:rPr>
        <w:t>to</w:t>
      </w:r>
      <w:r>
        <w:rPr>
          <w:rFonts w:ascii="Book Antiqua"/>
          <w:b/>
          <w:spacing w:val="-24"/>
          <w:w w:val="95"/>
          <w:sz w:val="18"/>
        </w:rPr>
        <w:t> </w:t>
      </w:r>
      <w:r>
        <w:rPr>
          <w:rFonts w:ascii="Book Antiqua"/>
          <w:b/>
          <w:spacing w:val="-3"/>
          <w:w w:val="95"/>
          <w:sz w:val="18"/>
        </w:rPr>
        <w:t>obtain</w:t>
      </w:r>
      <w:r>
        <w:rPr>
          <w:rFonts w:ascii="Book Antiqua"/>
          <w:b/>
          <w:spacing w:val="-24"/>
          <w:w w:val="95"/>
          <w:sz w:val="18"/>
        </w:rPr>
        <w:t> </w:t>
      </w:r>
      <w:r>
        <w:rPr>
          <w:rFonts w:ascii="Book Antiqua"/>
          <w:b/>
          <w:w w:val="95"/>
          <w:sz w:val="18"/>
        </w:rPr>
        <w:t>a</w:t>
      </w:r>
      <w:r>
        <w:rPr>
          <w:rFonts w:ascii="Book Antiqua"/>
          <w:b/>
          <w:spacing w:val="-24"/>
          <w:w w:val="95"/>
          <w:sz w:val="18"/>
        </w:rPr>
        <w:t> </w:t>
      </w:r>
      <w:r>
        <w:rPr>
          <w:rFonts w:ascii="Book Antiqua"/>
          <w:b/>
          <w:spacing w:val="-3"/>
          <w:w w:val="95"/>
          <w:sz w:val="18"/>
        </w:rPr>
        <w:t>driver</w:t>
      </w:r>
      <w:r>
        <w:rPr>
          <w:rFonts w:ascii="Book Antiqua"/>
          <w:b/>
          <w:spacing w:val="-24"/>
          <w:w w:val="95"/>
          <w:sz w:val="18"/>
        </w:rPr>
        <w:t> </w:t>
      </w:r>
      <w:r>
        <w:rPr>
          <w:rFonts w:ascii="Book Antiqua"/>
          <w:b/>
          <w:spacing w:val="-3"/>
          <w:w w:val="95"/>
          <w:sz w:val="18"/>
        </w:rPr>
        <w:t>licence. </w:t>
      </w:r>
      <w:r>
        <w:rPr>
          <w:rFonts w:ascii="Book Antiqua"/>
          <w:b/>
          <w:w w:val="95"/>
          <w:sz w:val="18"/>
        </w:rPr>
        <w:t>Any</w:t>
      </w:r>
      <w:r>
        <w:rPr>
          <w:rFonts w:ascii="Book Antiqua"/>
          <w:b/>
          <w:spacing w:val="-28"/>
          <w:w w:val="95"/>
          <w:sz w:val="18"/>
        </w:rPr>
        <w:t> </w:t>
      </w:r>
      <w:r>
        <w:rPr>
          <w:rFonts w:ascii="Book Antiqua"/>
          <w:b/>
          <w:spacing w:val="-3"/>
          <w:w w:val="95"/>
          <w:sz w:val="18"/>
        </w:rPr>
        <w:t>medical</w:t>
      </w:r>
      <w:r>
        <w:rPr>
          <w:rFonts w:ascii="Book Antiqua"/>
          <w:b/>
          <w:spacing w:val="-27"/>
          <w:w w:val="95"/>
          <w:sz w:val="18"/>
        </w:rPr>
        <w:t> </w:t>
      </w:r>
      <w:r>
        <w:rPr>
          <w:rFonts w:ascii="Book Antiqua"/>
          <w:b/>
          <w:spacing w:val="-3"/>
          <w:w w:val="95"/>
          <w:sz w:val="18"/>
        </w:rPr>
        <w:t>conditions</w:t>
      </w:r>
      <w:r>
        <w:rPr>
          <w:rFonts w:ascii="Book Antiqua"/>
          <w:b/>
          <w:spacing w:val="-27"/>
          <w:w w:val="95"/>
          <w:sz w:val="18"/>
        </w:rPr>
        <w:t> </w:t>
      </w:r>
      <w:r>
        <w:rPr>
          <w:rFonts w:ascii="Book Antiqua"/>
          <w:b/>
          <w:spacing w:val="-3"/>
          <w:w w:val="95"/>
          <w:sz w:val="18"/>
        </w:rPr>
        <w:t>that</w:t>
      </w:r>
      <w:r>
        <w:rPr>
          <w:rFonts w:ascii="Book Antiqua"/>
          <w:b/>
          <w:spacing w:val="-28"/>
          <w:w w:val="95"/>
          <w:sz w:val="18"/>
        </w:rPr>
        <w:t> </w:t>
      </w:r>
      <w:r>
        <w:rPr>
          <w:rFonts w:ascii="Book Antiqua"/>
          <w:b/>
          <w:w w:val="95"/>
          <w:sz w:val="18"/>
        </w:rPr>
        <w:t>may</w:t>
      </w:r>
      <w:r>
        <w:rPr>
          <w:rFonts w:ascii="Book Antiqua"/>
          <w:b/>
          <w:spacing w:val="-27"/>
          <w:w w:val="95"/>
          <w:sz w:val="18"/>
        </w:rPr>
        <w:t> </w:t>
      </w:r>
      <w:r>
        <w:rPr>
          <w:rFonts w:ascii="Book Antiqua"/>
          <w:b/>
          <w:spacing w:val="-3"/>
          <w:w w:val="95"/>
          <w:sz w:val="18"/>
        </w:rPr>
        <w:t>effect your</w:t>
      </w:r>
      <w:r>
        <w:rPr>
          <w:rFonts w:ascii="Book Antiqua"/>
          <w:b/>
          <w:spacing w:val="-26"/>
          <w:w w:val="95"/>
          <w:sz w:val="18"/>
        </w:rPr>
        <w:t> </w:t>
      </w:r>
      <w:r>
        <w:rPr>
          <w:rFonts w:ascii="Book Antiqua"/>
          <w:b/>
          <w:spacing w:val="-3"/>
          <w:w w:val="95"/>
          <w:sz w:val="18"/>
        </w:rPr>
        <w:t>ability</w:t>
      </w:r>
      <w:r>
        <w:rPr>
          <w:rFonts w:ascii="Book Antiqua"/>
          <w:b/>
          <w:spacing w:val="-26"/>
          <w:w w:val="95"/>
          <w:sz w:val="18"/>
        </w:rPr>
        <w:t> </w:t>
      </w:r>
      <w:r>
        <w:rPr>
          <w:rFonts w:ascii="Book Antiqua"/>
          <w:b/>
          <w:w w:val="95"/>
          <w:sz w:val="18"/>
        </w:rPr>
        <w:t>to</w:t>
      </w:r>
      <w:r>
        <w:rPr>
          <w:rFonts w:ascii="Book Antiqua"/>
          <w:b/>
          <w:spacing w:val="-26"/>
          <w:w w:val="95"/>
          <w:sz w:val="18"/>
        </w:rPr>
        <w:t> </w:t>
      </w:r>
      <w:r>
        <w:rPr>
          <w:rFonts w:ascii="Book Antiqua"/>
          <w:b/>
          <w:spacing w:val="-3"/>
          <w:w w:val="95"/>
          <w:sz w:val="18"/>
        </w:rPr>
        <w:t>drive</w:t>
      </w:r>
      <w:r>
        <w:rPr>
          <w:rFonts w:ascii="Book Antiqua"/>
          <w:b/>
          <w:spacing w:val="-25"/>
          <w:w w:val="95"/>
          <w:sz w:val="18"/>
        </w:rPr>
        <w:t> </w:t>
      </w:r>
      <w:r>
        <w:rPr>
          <w:rFonts w:ascii="Book Antiqua"/>
          <w:b/>
          <w:spacing w:val="-3"/>
          <w:w w:val="95"/>
          <w:sz w:val="18"/>
        </w:rPr>
        <w:t>must</w:t>
      </w:r>
      <w:r>
        <w:rPr>
          <w:rFonts w:ascii="Book Antiqua"/>
          <w:b/>
          <w:spacing w:val="-26"/>
          <w:w w:val="95"/>
          <w:sz w:val="18"/>
        </w:rPr>
        <w:t> </w:t>
      </w:r>
      <w:r>
        <w:rPr>
          <w:rFonts w:ascii="Book Antiqua"/>
          <w:b/>
          <w:w w:val="95"/>
          <w:sz w:val="18"/>
        </w:rPr>
        <w:t>be</w:t>
      </w:r>
      <w:r>
        <w:rPr>
          <w:rFonts w:ascii="Book Antiqua"/>
          <w:b/>
          <w:spacing w:val="-26"/>
          <w:w w:val="95"/>
          <w:sz w:val="18"/>
        </w:rPr>
        <w:t> </w:t>
      </w:r>
      <w:r>
        <w:rPr>
          <w:rFonts w:ascii="Book Antiqua"/>
          <w:b/>
          <w:spacing w:val="-3"/>
          <w:w w:val="95"/>
          <w:sz w:val="18"/>
        </w:rPr>
        <w:t>reported</w:t>
      </w:r>
      <w:r>
        <w:rPr>
          <w:rFonts w:ascii="Book Antiqua"/>
          <w:b/>
          <w:spacing w:val="-25"/>
          <w:w w:val="95"/>
          <w:sz w:val="18"/>
        </w:rPr>
        <w:t> </w:t>
      </w:r>
      <w:r>
        <w:rPr>
          <w:rFonts w:ascii="Book Antiqua"/>
          <w:b/>
          <w:spacing w:val="-3"/>
          <w:w w:val="95"/>
          <w:sz w:val="18"/>
        </w:rPr>
        <w:t>to </w:t>
      </w:r>
      <w:r>
        <w:rPr>
          <w:rFonts w:ascii="Book Antiqua"/>
          <w:b/>
          <w:sz w:val="18"/>
        </w:rPr>
        <w:t>the</w:t>
      </w:r>
      <w:r>
        <w:rPr>
          <w:rFonts w:ascii="Book Antiqua"/>
          <w:b/>
          <w:spacing w:val="-22"/>
          <w:sz w:val="18"/>
        </w:rPr>
        <w:t> </w:t>
      </w:r>
      <w:r>
        <w:rPr>
          <w:rFonts w:ascii="Book Antiqua"/>
          <w:b/>
          <w:spacing w:val="-3"/>
          <w:sz w:val="18"/>
        </w:rPr>
        <w:t>ACT</w:t>
      </w:r>
      <w:r>
        <w:rPr>
          <w:rFonts w:ascii="Book Antiqua"/>
          <w:b/>
          <w:spacing w:val="-21"/>
          <w:sz w:val="18"/>
        </w:rPr>
        <w:t> </w:t>
      </w:r>
      <w:r>
        <w:rPr>
          <w:rFonts w:ascii="Book Antiqua"/>
          <w:b/>
          <w:spacing w:val="-3"/>
          <w:sz w:val="18"/>
        </w:rPr>
        <w:t>Road</w:t>
      </w:r>
      <w:r>
        <w:rPr>
          <w:rFonts w:ascii="Book Antiqua"/>
          <w:b/>
          <w:spacing w:val="-22"/>
          <w:sz w:val="18"/>
        </w:rPr>
        <w:t> </w:t>
      </w:r>
      <w:r>
        <w:rPr>
          <w:rFonts w:ascii="Book Antiqua"/>
          <w:b/>
          <w:spacing w:val="-6"/>
          <w:sz w:val="18"/>
        </w:rPr>
        <w:t>Transport</w:t>
      </w:r>
      <w:r>
        <w:rPr>
          <w:rFonts w:ascii="Book Antiqua"/>
          <w:b/>
          <w:spacing w:val="-21"/>
          <w:sz w:val="18"/>
        </w:rPr>
        <w:t> </w:t>
      </w:r>
      <w:r>
        <w:rPr>
          <w:rFonts w:ascii="Book Antiqua"/>
          <w:b/>
          <w:spacing w:val="-5"/>
          <w:sz w:val="18"/>
        </w:rPr>
        <w:t>Authority.</w:t>
      </w:r>
    </w:p>
    <w:p>
      <w:pPr>
        <w:pStyle w:val="Heading3"/>
        <w:spacing w:before="89"/>
        <w:ind w:left="359"/>
      </w:pPr>
      <w:r>
        <w:rPr>
          <w:b w:val="0"/>
        </w:rPr>
        <w:br w:type="column"/>
      </w:r>
      <w:r>
        <w:rPr/>
        <w:t>Public passenger vehicle</w:t>
      </w:r>
    </w:p>
    <w:p>
      <w:pPr>
        <w:pStyle w:val="Heading6"/>
        <w:spacing w:before="121"/>
        <w:ind w:left="359"/>
        <w:rPr>
          <w:i/>
        </w:rPr>
      </w:pPr>
      <w:r>
        <w:rPr>
          <w:i w:val="0"/>
        </w:rPr>
        <w:t>O </w:t>
      </w:r>
      <w:r>
        <w:rPr>
          <w:i/>
        </w:rPr>
        <w:t>(Public Bus)</w:t>
      </w:r>
    </w:p>
    <w:p>
      <w:pPr>
        <w:spacing w:before="11"/>
        <w:ind w:left="359" w:right="0" w:firstLine="0"/>
        <w:jc w:val="left"/>
        <w:rPr>
          <w:rFonts w:ascii="Book Antiqua"/>
          <w:b/>
          <w:i/>
          <w:sz w:val="18"/>
        </w:rPr>
      </w:pPr>
      <w:r>
        <w:rPr>
          <w:rFonts w:ascii="Book Antiqua"/>
          <w:b/>
          <w:sz w:val="18"/>
        </w:rPr>
        <w:t>T </w:t>
      </w:r>
      <w:r>
        <w:rPr>
          <w:rFonts w:ascii="Book Antiqua"/>
          <w:b/>
          <w:i/>
          <w:sz w:val="18"/>
        </w:rPr>
        <w:t>(Taxi)</w:t>
      </w:r>
    </w:p>
    <w:p>
      <w:pPr>
        <w:pStyle w:val="Heading6"/>
        <w:spacing w:before="10"/>
        <w:ind w:left="359"/>
        <w:rPr>
          <w:i/>
        </w:rPr>
      </w:pPr>
      <w:r>
        <w:rPr>
          <w:i w:val="0"/>
        </w:rPr>
        <w:t>W </w:t>
      </w:r>
      <w:r>
        <w:rPr>
          <w:i/>
        </w:rPr>
        <w:t>(Restricted Hire Car)</w:t>
      </w:r>
    </w:p>
    <w:p>
      <w:pPr>
        <w:spacing w:before="10"/>
        <w:ind w:left="359" w:right="0" w:firstLine="0"/>
        <w:jc w:val="left"/>
        <w:rPr>
          <w:rFonts w:ascii="Book Antiqua"/>
          <w:b/>
          <w:i/>
          <w:sz w:val="18"/>
        </w:rPr>
      </w:pPr>
      <w:r>
        <w:rPr>
          <w:rFonts w:ascii="Book Antiqua"/>
          <w:b/>
          <w:sz w:val="18"/>
        </w:rPr>
        <w:t>H </w:t>
      </w:r>
      <w:r>
        <w:rPr>
          <w:rFonts w:ascii="Book Antiqua"/>
          <w:b/>
          <w:i/>
          <w:sz w:val="18"/>
        </w:rPr>
        <w:t>(Hire Car) Condition or</w:t>
      </w:r>
    </w:p>
    <w:p>
      <w:pPr>
        <w:spacing w:line="254" w:lineRule="auto" w:before="10"/>
        <w:ind w:left="359" w:right="1374" w:firstLine="0"/>
        <w:jc w:val="left"/>
        <w:rPr>
          <w:rFonts w:ascii="Book Antiqua"/>
          <w:b/>
          <w:i/>
          <w:sz w:val="18"/>
        </w:rPr>
      </w:pPr>
      <w:r>
        <w:rPr>
          <w:rFonts w:ascii="Book Antiqua"/>
          <w:b/>
          <w:w w:val="95"/>
          <w:sz w:val="18"/>
        </w:rPr>
        <w:t>M</w:t>
      </w:r>
      <w:r>
        <w:rPr>
          <w:rFonts w:ascii="Book Antiqua"/>
          <w:b/>
          <w:spacing w:val="-23"/>
          <w:w w:val="95"/>
          <w:sz w:val="18"/>
        </w:rPr>
        <w:t> </w:t>
      </w:r>
      <w:r>
        <w:rPr>
          <w:rFonts w:ascii="Book Antiqua"/>
          <w:b/>
          <w:i/>
          <w:w w:val="95"/>
          <w:sz w:val="18"/>
        </w:rPr>
        <w:t>Hire</w:t>
      </w:r>
      <w:r>
        <w:rPr>
          <w:rFonts w:ascii="Book Antiqua"/>
          <w:b/>
          <w:i/>
          <w:spacing w:val="-22"/>
          <w:w w:val="95"/>
          <w:sz w:val="18"/>
        </w:rPr>
        <w:t> </w:t>
      </w:r>
      <w:r>
        <w:rPr>
          <w:rFonts w:ascii="Book Antiqua"/>
          <w:b/>
          <w:i/>
          <w:w w:val="95"/>
          <w:sz w:val="18"/>
        </w:rPr>
        <w:t>Car</w:t>
      </w:r>
      <w:r>
        <w:rPr>
          <w:rFonts w:ascii="Book Antiqua"/>
          <w:b/>
          <w:i/>
          <w:spacing w:val="-23"/>
          <w:w w:val="95"/>
          <w:sz w:val="18"/>
        </w:rPr>
        <w:t> </w:t>
      </w:r>
      <w:r>
        <w:rPr>
          <w:rFonts w:ascii="Book Antiqua"/>
          <w:b/>
          <w:i/>
          <w:w w:val="95"/>
          <w:sz w:val="18"/>
        </w:rPr>
        <w:t>(including</w:t>
      </w:r>
      <w:r>
        <w:rPr>
          <w:rFonts w:ascii="Book Antiqua"/>
          <w:b/>
          <w:i/>
          <w:spacing w:val="-22"/>
          <w:w w:val="95"/>
          <w:sz w:val="18"/>
        </w:rPr>
        <w:t> </w:t>
      </w:r>
      <w:r>
        <w:rPr>
          <w:rFonts w:ascii="Book Antiqua"/>
          <w:b/>
          <w:i/>
          <w:w w:val="95"/>
          <w:sz w:val="18"/>
        </w:rPr>
        <w:t>restricted)</w:t>
      </w:r>
      <w:r>
        <w:rPr>
          <w:rFonts w:ascii="Book Antiqua"/>
          <w:b/>
          <w:i/>
          <w:spacing w:val="-22"/>
          <w:w w:val="95"/>
          <w:sz w:val="18"/>
        </w:rPr>
        <w:t> </w:t>
      </w:r>
      <w:r>
        <w:rPr>
          <w:rFonts w:ascii="Book Antiqua"/>
          <w:b/>
          <w:i/>
          <w:w w:val="95"/>
          <w:sz w:val="18"/>
        </w:rPr>
        <w:t>for</w:t>
      </w:r>
      <w:r>
        <w:rPr>
          <w:rFonts w:ascii="Book Antiqua"/>
          <w:b/>
          <w:i/>
          <w:spacing w:val="-23"/>
          <w:w w:val="95"/>
          <w:sz w:val="18"/>
        </w:rPr>
        <w:t> </w:t>
      </w:r>
      <w:r>
        <w:rPr>
          <w:rFonts w:ascii="Book Antiqua"/>
          <w:b/>
          <w:i/>
          <w:spacing w:val="-12"/>
          <w:w w:val="95"/>
          <w:sz w:val="18"/>
        </w:rPr>
        <w:t>a </w:t>
      </w:r>
      <w:r>
        <w:rPr>
          <w:rFonts w:ascii="Book Antiqua"/>
          <w:b/>
          <w:i/>
          <w:spacing w:val="-3"/>
          <w:sz w:val="18"/>
        </w:rPr>
        <w:t>motorbike</w:t>
      </w:r>
    </w:p>
    <w:p>
      <w:pPr>
        <w:spacing w:line="217" w:lineRule="exact" w:before="0"/>
        <w:ind w:left="359" w:right="0" w:firstLine="0"/>
        <w:jc w:val="left"/>
        <w:rPr>
          <w:rFonts w:ascii="Book Antiqua"/>
          <w:b/>
          <w:i/>
          <w:sz w:val="18"/>
        </w:rPr>
      </w:pPr>
      <w:r>
        <w:rPr>
          <w:rFonts w:ascii="Book Antiqua"/>
          <w:b/>
          <w:sz w:val="18"/>
        </w:rPr>
        <w:t>Q </w:t>
      </w:r>
      <w:r>
        <w:rPr>
          <w:rFonts w:ascii="Book Antiqua"/>
          <w:b/>
          <w:i/>
          <w:sz w:val="18"/>
        </w:rPr>
        <w:t>Condition issued to visa holders</w:t>
      </w:r>
    </w:p>
    <w:p>
      <w:pPr>
        <w:pStyle w:val="BodyText"/>
        <w:spacing w:line="254" w:lineRule="auto" w:before="115"/>
        <w:ind w:left="359" w:right="1160"/>
      </w:pPr>
      <w:r>
        <w:rPr>
          <w:w w:val="95"/>
        </w:rPr>
        <w:t>Applicants who wish to drive a </w:t>
      </w:r>
      <w:r>
        <w:rPr>
          <w:spacing w:val="-2"/>
          <w:w w:val="95"/>
        </w:rPr>
        <w:t>public </w:t>
      </w:r>
      <w:r>
        <w:rPr>
          <w:w w:val="95"/>
        </w:rPr>
        <w:t>passenger</w:t>
      </w:r>
      <w:r>
        <w:rPr>
          <w:spacing w:val="-34"/>
          <w:w w:val="95"/>
        </w:rPr>
        <w:t> </w:t>
      </w:r>
      <w:r>
        <w:rPr>
          <w:w w:val="95"/>
        </w:rPr>
        <w:t>vehicle</w:t>
      </w:r>
      <w:r>
        <w:rPr>
          <w:spacing w:val="-34"/>
          <w:w w:val="95"/>
        </w:rPr>
        <w:t> </w:t>
      </w:r>
      <w:r>
        <w:rPr>
          <w:w w:val="95"/>
        </w:rPr>
        <w:t>must</w:t>
      </w:r>
      <w:r>
        <w:rPr>
          <w:spacing w:val="-33"/>
          <w:w w:val="95"/>
        </w:rPr>
        <w:t> </w:t>
      </w:r>
      <w:r>
        <w:rPr>
          <w:w w:val="95"/>
        </w:rPr>
        <w:t>obtain</w:t>
      </w:r>
      <w:r>
        <w:rPr>
          <w:spacing w:val="-34"/>
          <w:w w:val="95"/>
        </w:rPr>
        <w:t> </w:t>
      </w:r>
      <w:r>
        <w:rPr>
          <w:w w:val="95"/>
        </w:rPr>
        <w:t>a</w:t>
      </w:r>
      <w:r>
        <w:rPr>
          <w:spacing w:val="-33"/>
          <w:w w:val="95"/>
        </w:rPr>
        <w:t> </w:t>
      </w:r>
      <w:r>
        <w:rPr>
          <w:spacing w:val="-2"/>
          <w:w w:val="95"/>
        </w:rPr>
        <w:t>public </w:t>
      </w:r>
      <w:r>
        <w:rPr>
          <w:w w:val="95"/>
        </w:rPr>
        <w:t>vehicle</w:t>
      </w:r>
      <w:r>
        <w:rPr>
          <w:spacing w:val="-24"/>
          <w:w w:val="95"/>
        </w:rPr>
        <w:t> </w:t>
      </w:r>
      <w:r>
        <w:rPr>
          <w:w w:val="95"/>
        </w:rPr>
        <w:t>licence</w:t>
      </w:r>
      <w:r>
        <w:rPr>
          <w:spacing w:val="-23"/>
          <w:w w:val="95"/>
        </w:rPr>
        <w:t> </w:t>
      </w:r>
      <w:r>
        <w:rPr>
          <w:w w:val="95"/>
        </w:rPr>
        <w:t>class</w:t>
      </w:r>
      <w:r>
        <w:rPr>
          <w:spacing w:val="-24"/>
          <w:w w:val="95"/>
        </w:rPr>
        <w:t> </w:t>
      </w:r>
      <w:r>
        <w:rPr>
          <w:w w:val="95"/>
        </w:rPr>
        <w:t>code</w:t>
      </w:r>
      <w:r>
        <w:rPr>
          <w:spacing w:val="-23"/>
          <w:w w:val="95"/>
        </w:rPr>
        <w:t> </w:t>
      </w:r>
      <w:r>
        <w:rPr>
          <w:spacing w:val="-16"/>
          <w:w w:val="95"/>
        </w:rPr>
        <w:t>T,</w:t>
      </w:r>
      <w:r>
        <w:rPr>
          <w:spacing w:val="-23"/>
          <w:w w:val="95"/>
        </w:rPr>
        <w:t> </w:t>
      </w:r>
      <w:r>
        <w:rPr>
          <w:spacing w:val="-3"/>
          <w:w w:val="95"/>
        </w:rPr>
        <w:t>H,</w:t>
      </w:r>
      <w:r>
        <w:rPr>
          <w:spacing w:val="-24"/>
          <w:w w:val="95"/>
        </w:rPr>
        <w:t> </w:t>
      </w:r>
      <w:r>
        <w:rPr>
          <w:spacing w:val="-18"/>
          <w:w w:val="95"/>
        </w:rPr>
        <w:t>W,</w:t>
      </w:r>
      <w:r>
        <w:rPr>
          <w:spacing w:val="-23"/>
          <w:w w:val="95"/>
        </w:rPr>
        <w:t> </w:t>
      </w:r>
      <w:r>
        <w:rPr>
          <w:w w:val="95"/>
        </w:rPr>
        <w:t>M</w:t>
      </w:r>
      <w:r>
        <w:rPr>
          <w:spacing w:val="-24"/>
          <w:w w:val="95"/>
        </w:rPr>
        <w:t> </w:t>
      </w:r>
      <w:r>
        <w:rPr>
          <w:w w:val="95"/>
        </w:rPr>
        <w:t>or</w:t>
      </w:r>
      <w:r>
        <w:rPr>
          <w:spacing w:val="-23"/>
          <w:w w:val="95"/>
        </w:rPr>
        <w:t> </w:t>
      </w:r>
      <w:r>
        <w:rPr>
          <w:spacing w:val="-12"/>
          <w:w w:val="95"/>
        </w:rPr>
        <w:t>O </w:t>
      </w:r>
      <w:r>
        <w:rPr/>
        <w:t>condition</w:t>
      </w:r>
      <w:r>
        <w:rPr>
          <w:spacing w:val="-19"/>
        </w:rPr>
        <w:t> </w:t>
      </w:r>
      <w:r>
        <w:rPr/>
        <w:t>for</w:t>
      </w:r>
      <w:r>
        <w:rPr>
          <w:spacing w:val="-18"/>
        </w:rPr>
        <w:t> </w:t>
      </w:r>
      <w:r>
        <w:rPr/>
        <w:t>their</w:t>
      </w:r>
      <w:r>
        <w:rPr>
          <w:spacing w:val="-18"/>
        </w:rPr>
        <w:t> </w:t>
      </w:r>
      <w:r>
        <w:rPr/>
        <w:t>licence.</w:t>
      </w:r>
    </w:p>
    <w:p>
      <w:pPr>
        <w:pStyle w:val="BodyText"/>
        <w:spacing w:line="254" w:lineRule="auto" w:before="116"/>
        <w:ind w:left="359" w:right="1162"/>
      </w:pPr>
      <w:r>
        <w:rPr>
          <w:w w:val="90"/>
        </w:rPr>
        <w:t>Applicants</w:t>
      </w:r>
      <w:r>
        <w:rPr>
          <w:spacing w:val="-28"/>
          <w:w w:val="90"/>
        </w:rPr>
        <w:t> </w:t>
      </w:r>
      <w:r>
        <w:rPr>
          <w:w w:val="90"/>
        </w:rPr>
        <w:t>must</w:t>
      </w:r>
      <w:r>
        <w:rPr>
          <w:spacing w:val="-28"/>
          <w:w w:val="90"/>
        </w:rPr>
        <w:t> </w:t>
      </w:r>
      <w:r>
        <w:rPr>
          <w:w w:val="90"/>
        </w:rPr>
        <w:t>be</w:t>
      </w:r>
      <w:r>
        <w:rPr>
          <w:spacing w:val="-28"/>
          <w:w w:val="90"/>
        </w:rPr>
        <w:t> </w:t>
      </w:r>
      <w:r>
        <w:rPr>
          <w:w w:val="90"/>
        </w:rPr>
        <w:t>at</w:t>
      </w:r>
      <w:r>
        <w:rPr>
          <w:spacing w:val="-28"/>
          <w:w w:val="90"/>
        </w:rPr>
        <w:t> </w:t>
      </w:r>
      <w:r>
        <w:rPr>
          <w:w w:val="90"/>
        </w:rPr>
        <w:t>least</w:t>
      </w:r>
      <w:r>
        <w:rPr>
          <w:spacing w:val="-28"/>
          <w:w w:val="90"/>
        </w:rPr>
        <w:t> </w:t>
      </w:r>
      <w:r>
        <w:rPr>
          <w:w w:val="90"/>
        </w:rPr>
        <w:t>20</w:t>
      </w:r>
      <w:r>
        <w:rPr>
          <w:spacing w:val="-28"/>
          <w:w w:val="90"/>
        </w:rPr>
        <w:t> </w:t>
      </w:r>
      <w:r>
        <w:rPr>
          <w:w w:val="90"/>
        </w:rPr>
        <w:t>years</w:t>
      </w:r>
      <w:r>
        <w:rPr>
          <w:spacing w:val="-28"/>
          <w:w w:val="90"/>
        </w:rPr>
        <w:t> </w:t>
      </w:r>
      <w:r>
        <w:rPr>
          <w:w w:val="90"/>
        </w:rPr>
        <w:t>of</w:t>
      </w:r>
      <w:r>
        <w:rPr>
          <w:spacing w:val="-28"/>
          <w:w w:val="90"/>
        </w:rPr>
        <w:t> </w:t>
      </w:r>
      <w:r>
        <w:rPr>
          <w:spacing w:val="-6"/>
          <w:w w:val="90"/>
        </w:rPr>
        <w:t>age </w:t>
      </w:r>
      <w:r>
        <w:rPr>
          <w:w w:val="95"/>
        </w:rPr>
        <w:t>and</w:t>
      </w:r>
      <w:r>
        <w:rPr>
          <w:spacing w:val="-33"/>
          <w:w w:val="95"/>
        </w:rPr>
        <w:t> </w:t>
      </w:r>
      <w:r>
        <w:rPr>
          <w:w w:val="95"/>
        </w:rPr>
        <w:t>have</w:t>
      </w:r>
      <w:r>
        <w:rPr>
          <w:spacing w:val="-32"/>
          <w:w w:val="95"/>
        </w:rPr>
        <w:t> </w:t>
      </w:r>
      <w:r>
        <w:rPr>
          <w:w w:val="95"/>
        </w:rPr>
        <w:t>held</w:t>
      </w:r>
      <w:r>
        <w:rPr>
          <w:spacing w:val="-32"/>
          <w:w w:val="95"/>
        </w:rPr>
        <w:t> </w:t>
      </w:r>
      <w:r>
        <w:rPr>
          <w:w w:val="95"/>
        </w:rPr>
        <w:t>a</w:t>
      </w:r>
      <w:r>
        <w:rPr>
          <w:spacing w:val="-33"/>
          <w:w w:val="95"/>
        </w:rPr>
        <w:t> </w:t>
      </w:r>
      <w:r>
        <w:rPr>
          <w:w w:val="95"/>
        </w:rPr>
        <w:t>current</w:t>
      </w:r>
      <w:r>
        <w:rPr>
          <w:spacing w:val="-32"/>
          <w:w w:val="95"/>
        </w:rPr>
        <w:t> </w:t>
      </w:r>
      <w:r>
        <w:rPr>
          <w:spacing w:val="-3"/>
          <w:w w:val="95"/>
        </w:rPr>
        <w:t>Australian</w:t>
      </w:r>
      <w:r>
        <w:rPr>
          <w:spacing w:val="-32"/>
          <w:w w:val="95"/>
        </w:rPr>
        <w:t> </w:t>
      </w:r>
      <w:r>
        <w:rPr>
          <w:w w:val="95"/>
        </w:rPr>
        <w:t>full </w:t>
      </w:r>
      <w:r>
        <w:rPr>
          <w:w w:val="90"/>
        </w:rPr>
        <w:t>driver</w:t>
      </w:r>
      <w:r>
        <w:rPr>
          <w:spacing w:val="-20"/>
          <w:w w:val="90"/>
        </w:rPr>
        <w:t> </w:t>
      </w:r>
      <w:r>
        <w:rPr>
          <w:w w:val="90"/>
        </w:rPr>
        <w:t>licence</w:t>
      </w:r>
      <w:r>
        <w:rPr>
          <w:spacing w:val="-20"/>
          <w:w w:val="90"/>
        </w:rPr>
        <w:t> </w:t>
      </w:r>
      <w:r>
        <w:rPr>
          <w:w w:val="90"/>
        </w:rPr>
        <w:t>of</w:t>
      </w:r>
      <w:r>
        <w:rPr>
          <w:spacing w:val="-19"/>
          <w:w w:val="90"/>
        </w:rPr>
        <w:t> </w:t>
      </w:r>
      <w:r>
        <w:rPr>
          <w:w w:val="90"/>
        </w:rPr>
        <w:t>the</w:t>
      </w:r>
      <w:r>
        <w:rPr>
          <w:spacing w:val="-20"/>
          <w:w w:val="90"/>
        </w:rPr>
        <w:t> </w:t>
      </w:r>
      <w:r>
        <w:rPr>
          <w:w w:val="90"/>
        </w:rPr>
        <w:t>relevant</w:t>
      </w:r>
      <w:r>
        <w:rPr>
          <w:spacing w:val="-19"/>
          <w:w w:val="90"/>
        </w:rPr>
        <w:t> </w:t>
      </w:r>
      <w:r>
        <w:rPr>
          <w:w w:val="90"/>
        </w:rPr>
        <w:t>class</w:t>
      </w:r>
      <w:r>
        <w:rPr>
          <w:spacing w:val="-20"/>
          <w:w w:val="90"/>
        </w:rPr>
        <w:t> </w:t>
      </w:r>
      <w:r>
        <w:rPr>
          <w:w w:val="90"/>
        </w:rPr>
        <w:t>for</w:t>
      </w:r>
      <w:r>
        <w:rPr>
          <w:spacing w:val="-20"/>
          <w:w w:val="90"/>
        </w:rPr>
        <w:t> </w:t>
      </w:r>
      <w:r>
        <w:rPr>
          <w:w w:val="90"/>
        </w:rPr>
        <w:t>at least</w:t>
      </w:r>
      <w:r>
        <w:rPr>
          <w:spacing w:val="-24"/>
          <w:w w:val="90"/>
        </w:rPr>
        <w:t> </w:t>
      </w:r>
      <w:r>
        <w:rPr>
          <w:w w:val="90"/>
        </w:rPr>
        <w:t>one</w:t>
      </w:r>
      <w:r>
        <w:rPr>
          <w:spacing w:val="-23"/>
          <w:w w:val="90"/>
        </w:rPr>
        <w:t> </w:t>
      </w:r>
      <w:r>
        <w:rPr>
          <w:spacing w:val="-6"/>
          <w:w w:val="90"/>
        </w:rPr>
        <w:t>year.</w:t>
      </w:r>
      <w:r>
        <w:rPr>
          <w:spacing w:val="-24"/>
          <w:w w:val="90"/>
        </w:rPr>
        <w:t> </w:t>
      </w:r>
      <w:r>
        <w:rPr>
          <w:w w:val="90"/>
        </w:rPr>
        <w:t>As</w:t>
      </w:r>
      <w:r>
        <w:rPr>
          <w:spacing w:val="-23"/>
          <w:w w:val="90"/>
        </w:rPr>
        <w:t> </w:t>
      </w:r>
      <w:r>
        <w:rPr>
          <w:w w:val="90"/>
        </w:rPr>
        <w:t>well</w:t>
      </w:r>
      <w:r>
        <w:rPr>
          <w:spacing w:val="-24"/>
          <w:w w:val="90"/>
        </w:rPr>
        <w:t> </w:t>
      </w:r>
      <w:r>
        <w:rPr>
          <w:w w:val="90"/>
        </w:rPr>
        <w:t>as</w:t>
      </w:r>
      <w:r>
        <w:rPr>
          <w:spacing w:val="-23"/>
          <w:w w:val="90"/>
        </w:rPr>
        <w:t> </w:t>
      </w:r>
      <w:r>
        <w:rPr>
          <w:w w:val="90"/>
        </w:rPr>
        <w:t>being</w:t>
      </w:r>
      <w:r>
        <w:rPr>
          <w:spacing w:val="-24"/>
          <w:w w:val="90"/>
        </w:rPr>
        <w:t> </w:t>
      </w:r>
      <w:r>
        <w:rPr>
          <w:w w:val="90"/>
        </w:rPr>
        <w:t>medically fit,</w:t>
      </w:r>
      <w:r>
        <w:rPr>
          <w:spacing w:val="-29"/>
          <w:w w:val="90"/>
        </w:rPr>
        <w:t> </w:t>
      </w:r>
      <w:r>
        <w:rPr>
          <w:w w:val="90"/>
        </w:rPr>
        <w:t>applicants</w:t>
      </w:r>
      <w:r>
        <w:rPr>
          <w:spacing w:val="-29"/>
          <w:w w:val="90"/>
        </w:rPr>
        <w:t> </w:t>
      </w:r>
      <w:r>
        <w:rPr>
          <w:w w:val="90"/>
        </w:rPr>
        <w:t>must</w:t>
      </w:r>
      <w:r>
        <w:rPr>
          <w:spacing w:val="-29"/>
          <w:w w:val="90"/>
        </w:rPr>
        <w:t> </w:t>
      </w:r>
      <w:r>
        <w:rPr>
          <w:w w:val="90"/>
        </w:rPr>
        <w:t>meet</w:t>
      </w:r>
      <w:r>
        <w:rPr>
          <w:spacing w:val="-29"/>
          <w:w w:val="90"/>
        </w:rPr>
        <w:t> </w:t>
      </w:r>
      <w:r>
        <w:rPr>
          <w:w w:val="90"/>
        </w:rPr>
        <w:t>suitable</w:t>
      </w:r>
      <w:r>
        <w:rPr>
          <w:spacing w:val="-28"/>
          <w:w w:val="90"/>
        </w:rPr>
        <w:t> </w:t>
      </w:r>
      <w:r>
        <w:rPr>
          <w:spacing w:val="-2"/>
          <w:w w:val="90"/>
        </w:rPr>
        <w:t>person </w:t>
      </w:r>
      <w:r>
        <w:rPr>
          <w:w w:val="85"/>
        </w:rPr>
        <w:t>requirements which includes their traffic </w:t>
      </w:r>
      <w:r>
        <w:rPr>
          <w:w w:val="95"/>
        </w:rPr>
        <w:t>and criminal</w:t>
      </w:r>
      <w:r>
        <w:rPr>
          <w:spacing w:val="-23"/>
          <w:w w:val="95"/>
        </w:rPr>
        <w:t> </w:t>
      </w:r>
      <w:r>
        <w:rPr>
          <w:w w:val="95"/>
        </w:rPr>
        <w:t>records.</w:t>
      </w:r>
    </w:p>
    <w:p>
      <w:pPr>
        <w:pStyle w:val="BodyText"/>
        <w:spacing w:line="254" w:lineRule="auto" w:before="118"/>
        <w:ind w:left="359" w:right="1182"/>
      </w:pPr>
      <w:r>
        <w:rPr>
          <w:w w:val="90"/>
        </w:rPr>
        <w:t>A</w:t>
      </w:r>
      <w:r>
        <w:rPr>
          <w:spacing w:val="-17"/>
          <w:w w:val="90"/>
        </w:rPr>
        <w:t> </w:t>
      </w:r>
      <w:r>
        <w:rPr>
          <w:w w:val="90"/>
        </w:rPr>
        <w:t>Public</w:t>
      </w:r>
      <w:r>
        <w:rPr>
          <w:spacing w:val="-17"/>
          <w:w w:val="90"/>
        </w:rPr>
        <w:t> </w:t>
      </w:r>
      <w:r>
        <w:rPr>
          <w:spacing w:val="-6"/>
          <w:w w:val="90"/>
        </w:rPr>
        <w:t>Vehicle</w:t>
      </w:r>
      <w:r>
        <w:rPr>
          <w:spacing w:val="-17"/>
          <w:w w:val="90"/>
        </w:rPr>
        <w:t> </w:t>
      </w:r>
      <w:r>
        <w:rPr>
          <w:w w:val="90"/>
        </w:rPr>
        <w:t>Driver</w:t>
      </w:r>
      <w:r>
        <w:rPr>
          <w:spacing w:val="-17"/>
          <w:w w:val="90"/>
        </w:rPr>
        <w:t> </w:t>
      </w:r>
      <w:r>
        <w:rPr>
          <w:spacing w:val="-3"/>
          <w:w w:val="90"/>
        </w:rPr>
        <w:t>Authority</w:t>
      </w:r>
      <w:r>
        <w:rPr>
          <w:spacing w:val="-17"/>
          <w:w w:val="90"/>
        </w:rPr>
        <w:t> </w:t>
      </w:r>
      <w:r>
        <w:rPr>
          <w:w w:val="90"/>
        </w:rPr>
        <w:t>Card</w:t>
      </w:r>
      <w:r>
        <w:rPr>
          <w:spacing w:val="-17"/>
          <w:w w:val="90"/>
        </w:rPr>
        <w:t> </w:t>
      </w:r>
      <w:r>
        <w:rPr>
          <w:spacing w:val="-8"/>
          <w:w w:val="90"/>
        </w:rPr>
        <w:t>is </w:t>
      </w:r>
      <w:r>
        <w:rPr>
          <w:w w:val="90"/>
        </w:rPr>
        <w:t>issued</w:t>
      </w:r>
      <w:r>
        <w:rPr>
          <w:spacing w:val="-29"/>
          <w:w w:val="90"/>
        </w:rPr>
        <w:t> </w:t>
      </w:r>
      <w:r>
        <w:rPr>
          <w:w w:val="90"/>
        </w:rPr>
        <w:t>to</w:t>
      </w:r>
      <w:r>
        <w:rPr>
          <w:spacing w:val="-28"/>
          <w:w w:val="90"/>
        </w:rPr>
        <w:t> </w:t>
      </w:r>
      <w:r>
        <w:rPr>
          <w:w w:val="90"/>
        </w:rPr>
        <w:t>all</w:t>
      </w:r>
      <w:r>
        <w:rPr>
          <w:spacing w:val="-29"/>
          <w:w w:val="90"/>
        </w:rPr>
        <w:t> </w:t>
      </w:r>
      <w:r>
        <w:rPr>
          <w:w w:val="90"/>
        </w:rPr>
        <w:t>public</w:t>
      </w:r>
      <w:r>
        <w:rPr>
          <w:spacing w:val="-28"/>
          <w:w w:val="90"/>
        </w:rPr>
        <w:t> </w:t>
      </w:r>
      <w:r>
        <w:rPr>
          <w:w w:val="90"/>
        </w:rPr>
        <w:t>vehicle</w:t>
      </w:r>
      <w:r>
        <w:rPr>
          <w:spacing w:val="-28"/>
          <w:w w:val="90"/>
        </w:rPr>
        <w:t> </w:t>
      </w:r>
      <w:r>
        <w:rPr>
          <w:w w:val="90"/>
        </w:rPr>
        <w:t>licence</w:t>
      </w:r>
      <w:r>
        <w:rPr>
          <w:spacing w:val="-29"/>
          <w:w w:val="90"/>
        </w:rPr>
        <w:t> </w:t>
      </w:r>
      <w:r>
        <w:rPr>
          <w:w w:val="90"/>
        </w:rPr>
        <w:t>holders </w:t>
      </w:r>
      <w:r>
        <w:rPr>
          <w:w w:val="95"/>
        </w:rPr>
        <w:t>and must be displayed in the </w:t>
      </w:r>
      <w:r>
        <w:rPr>
          <w:spacing w:val="-2"/>
          <w:w w:val="95"/>
        </w:rPr>
        <w:t>public </w:t>
      </w:r>
      <w:r>
        <w:rPr>
          <w:w w:val="95"/>
        </w:rPr>
        <w:t>vehicle</w:t>
      </w:r>
      <w:r>
        <w:rPr>
          <w:spacing w:val="-28"/>
          <w:w w:val="95"/>
        </w:rPr>
        <w:t> </w:t>
      </w:r>
      <w:r>
        <w:rPr>
          <w:w w:val="95"/>
        </w:rPr>
        <w:t>at</w:t>
      </w:r>
      <w:r>
        <w:rPr>
          <w:spacing w:val="-28"/>
          <w:w w:val="95"/>
        </w:rPr>
        <w:t> </w:t>
      </w:r>
      <w:r>
        <w:rPr>
          <w:w w:val="95"/>
        </w:rPr>
        <w:t>all</w:t>
      </w:r>
      <w:r>
        <w:rPr>
          <w:spacing w:val="-27"/>
          <w:w w:val="95"/>
        </w:rPr>
        <w:t> </w:t>
      </w:r>
      <w:r>
        <w:rPr>
          <w:w w:val="95"/>
        </w:rPr>
        <w:t>times</w:t>
      </w:r>
      <w:r>
        <w:rPr>
          <w:spacing w:val="-28"/>
          <w:w w:val="95"/>
        </w:rPr>
        <w:t> </w:t>
      </w:r>
      <w:r>
        <w:rPr>
          <w:w w:val="95"/>
        </w:rPr>
        <w:t>when</w:t>
      </w:r>
      <w:r>
        <w:rPr>
          <w:spacing w:val="-27"/>
          <w:w w:val="95"/>
        </w:rPr>
        <w:t> </w:t>
      </w:r>
      <w:r>
        <w:rPr>
          <w:w w:val="95"/>
        </w:rPr>
        <w:t>the</w:t>
      </w:r>
      <w:r>
        <w:rPr>
          <w:spacing w:val="-28"/>
          <w:w w:val="95"/>
        </w:rPr>
        <w:t> </w:t>
      </w:r>
      <w:r>
        <w:rPr>
          <w:w w:val="95"/>
        </w:rPr>
        <w:t>driver</w:t>
      </w:r>
      <w:r>
        <w:rPr>
          <w:spacing w:val="-27"/>
          <w:w w:val="95"/>
        </w:rPr>
        <w:t> </w:t>
      </w:r>
      <w:r>
        <w:rPr>
          <w:w w:val="95"/>
        </w:rPr>
        <w:t>is driving the</w:t>
      </w:r>
      <w:r>
        <w:rPr>
          <w:spacing w:val="-21"/>
          <w:w w:val="95"/>
        </w:rPr>
        <w:t> </w:t>
      </w:r>
      <w:r>
        <w:rPr>
          <w:w w:val="95"/>
        </w:rPr>
        <w:t>vehicle.</w:t>
      </w:r>
    </w:p>
    <w:p>
      <w:pPr>
        <w:pStyle w:val="BodyText"/>
        <w:spacing w:line="254" w:lineRule="auto" w:before="117"/>
        <w:ind w:left="359" w:right="1137"/>
      </w:pPr>
      <w:r>
        <w:rPr>
          <w:w w:val="95"/>
        </w:rPr>
        <w:t>The</w:t>
      </w:r>
      <w:r>
        <w:rPr>
          <w:spacing w:val="-28"/>
          <w:w w:val="95"/>
        </w:rPr>
        <w:t> </w:t>
      </w:r>
      <w:r>
        <w:rPr>
          <w:w w:val="95"/>
        </w:rPr>
        <w:t>purpose</w:t>
      </w:r>
      <w:r>
        <w:rPr>
          <w:spacing w:val="-28"/>
          <w:w w:val="95"/>
        </w:rPr>
        <w:t> </w:t>
      </w:r>
      <w:r>
        <w:rPr>
          <w:w w:val="95"/>
        </w:rPr>
        <w:t>of</w:t>
      </w:r>
      <w:r>
        <w:rPr>
          <w:spacing w:val="-27"/>
          <w:w w:val="95"/>
        </w:rPr>
        <w:t> </w:t>
      </w:r>
      <w:r>
        <w:rPr>
          <w:w w:val="95"/>
        </w:rPr>
        <w:t>the</w:t>
      </w:r>
      <w:r>
        <w:rPr>
          <w:spacing w:val="-28"/>
          <w:w w:val="95"/>
        </w:rPr>
        <w:t> </w:t>
      </w:r>
      <w:r>
        <w:rPr>
          <w:spacing w:val="-4"/>
          <w:w w:val="95"/>
        </w:rPr>
        <w:t>PVDAC</w:t>
      </w:r>
      <w:r>
        <w:rPr>
          <w:spacing w:val="-27"/>
          <w:w w:val="95"/>
        </w:rPr>
        <w:t> </w:t>
      </w:r>
      <w:r>
        <w:rPr>
          <w:w w:val="95"/>
        </w:rPr>
        <w:t>is</w:t>
      </w:r>
      <w:r>
        <w:rPr>
          <w:spacing w:val="-28"/>
          <w:w w:val="95"/>
        </w:rPr>
        <w:t> </w:t>
      </w:r>
      <w:r>
        <w:rPr>
          <w:w w:val="95"/>
        </w:rPr>
        <w:t>to</w:t>
      </w:r>
      <w:r>
        <w:rPr>
          <w:spacing w:val="-27"/>
          <w:w w:val="95"/>
        </w:rPr>
        <w:t> </w:t>
      </w:r>
      <w:r>
        <w:rPr>
          <w:w w:val="95"/>
        </w:rPr>
        <w:t>provide </w:t>
      </w:r>
      <w:r>
        <w:rPr>
          <w:w w:val="85"/>
        </w:rPr>
        <w:t>a</w:t>
      </w:r>
      <w:r>
        <w:rPr>
          <w:spacing w:val="-13"/>
          <w:w w:val="85"/>
        </w:rPr>
        <w:t> </w:t>
      </w:r>
      <w:r>
        <w:rPr>
          <w:w w:val="85"/>
        </w:rPr>
        <w:t>visual</w:t>
      </w:r>
      <w:r>
        <w:rPr>
          <w:spacing w:val="-12"/>
          <w:w w:val="85"/>
        </w:rPr>
        <w:t> </w:t>
      </w:r>
      <w:r>
        <w:rPr>
          <w:w w:val="85"/>
        </w:rPr>
        <w:t>assurance</w:t>
      </w:r>
      <w:r>
        <w:rPr>
          <w:spacing w:val="-12"/>
          <w:w w:val="85"/>
        </w:rPr>
        <w:t> </w:t>
      </w:r>
      <w:r>
        <w:rPr>
          <w:w w:val="85"/>
        </w:rPr>
        <w:t>for</w:t>
      </w:r>
      <w:r>
        <w:rPr>
          <w:spacing w:val="-12"/>
          <w:w w:val="85"/>
        </w:rPr>
        <w:t> </w:t>
      </w:r>
      <w:r>
        <w:rPr>
          <w:w w:val="85"/>
        </w:rPr>
        <w:t>passengers</w:t>
      </w:r>
      <w:r>
        <w:rPr>
          <w:spacing w:val="-13"/>
          <w:w w:val="85"/>
        </w:rPr>
        <w:t> </w:t>
      </w:r>
      <w:r>
        <w:rPr>
          <w:w w:val="85"/>
        </w:rPr>
        <w:t>of</w:t>
      </w:r>
      <w:r>
        <w:rPr>
          <w:spacing w:val="-12"/>
          <w:w w:val="85"/>
        </w:rPr>
        <w:t> </w:t>
      </w:r>
      <w:r>
        <w:rPr>
          <w:spacing w:val="-2"/>
          <w:w w:val="85"/>
        </w:rPr>
        <w:t>public </w:t>
      </w:r>
      <w:r>
        <w:rPr>
          <w:w w:val="90"/>
        </w:rPr>
        <w:t>vehicles</w:t>
      </w:r>
      <w:r>
        <w:rPr>
          <w:spacing w:val="-31"/>
          <w:w w:val="90"/>
        </w:rPr>
        <w:t> </w:t>
      </w:r>
      <w:r>
        <w:rPr>
          <w:w w:val="90"/>
        </w:rPr>
        <w:t>that</w:t>
      </w:r>
      <w:r>
        <w:rPr>
          <w:spacing w:val="-31"/>
          <w:w w:val="90"/>
        </w:rPr>
        <w:t> </w:t>
      </w:r>
      <w:r>
        <w:rPr>
          <w:w w:val="90"/>
        </w:rPr>
        <w:t>a</w:t>
      </w:r>
      <w:r>
        <w:rPr>
          <w:spacing w:val="-31"/>
          <w:w w:val="90"/>
        </w:rPr>
        <w:t> </w:t>
      </w:r>
      <w:r>
        <w:rPr>
          <w:w w:val="90"/>
        </w:rPr>
        <w:t>driver</w:t>
      </w:r>
      <w:r>
        <w:rPr>
          <w:spacing w:val="-30"/>
          <w:w w:val="90"/>
        </w:rPr>
        <w:t> </w:t>
      </w:r>
      <w:r>
        <w:rPr>
          <w:w w:val="90"/>
        </w:rPr>
        <w:t>is</w:t>
      </w:r>
      <w:r>
        <w:rPr>
          <w:spacing w:val="-31"/>
          <w:w w:val="90"/>
        </w:rPr>
        <w:t> </w:t>
      </w:r>
      <w:r>
        <w:rPr>
          <w:w w:val="90"/>
        </w:rPr>
        <w:t>authorised</w:t>
      </w:r>
      <w:r>
        <w:rPr>
          <w:spacing w:val="-31"/>
          <w:w w:val="90"/>
        </w:rPr>
        <w:t> </w:t>
      </w:r>
      <w:r>
        <w:rPr>
          <w:w w:val="90"/>
        </w:rPr>
        <w:t>to</w:t>
      </w:r>
      <w:r>
        <w:rPr>
          <w:spacing w:val="-31"/>
          <w:w w:val="90"/>
        </w:rPr>
        <w:t> </w:t>
      </w:r>
      <w:r>
        <w:rPr>
          <w:spacing w:val="-5"/>
          <w:w w:val="90"/>
        </w:rPr>
        <w:t>drive </w:t>
      </w:r>
      <w:r>
        <w:rPr>
          <w:w w:val="95"/>
        </w:rPr>
        <w:t>a public</w:t>
      </w:r>
      <w:r>
        <w:rPr>
          <w:spacing w:val="-19"/>
          <w:w w:val="95"/>
        </w:rPr>
        <w:t> </w:t>
      </w:r>
      <w:r>
        <w:rPr>
          <w:w w:val="95"/>
        </w:rPr>
        <w:t>vehicle.</w:t>
      </w:r>
    </w:p>
    <w:p>
      <w:pPr>
        <w:pStyle w:val="BodyText"/>
        <w:spacing w:before="3"/>
        <w:rPr>
          <w:sz w:val="9"/>
        </w:rPr>
      </w:pPr>
      <w:r>
        <w:rPr/>
        <w:drawing>
          <wp:anchor distT="0" distB="0" distL="0" distR="0" allowOverlap="1" layoutInCell="1" locked="0" behindDoc="0" simplePos="0" relativeHeight="15">
            <wp:simplePos x="0" y="0"/>
            <wp:positionH relativeFrom="page">
              <wp:posOffset>2699999</wp:posOffset>
            </wp:positionH>
            <wp:positionV relativeFrom="paragraph">
              <wp:posOffset>95868</wp:posOffset>
            </wp:positionV>
            <wp:extent cx="1920240" cy="1203960"/>
            <wp:effectExtent l="0" t="0" r="0" b="0"/>
            <wp:wrapTopAndBottom/>
            <wp:docPr id="19" name="image15.jpeg" descr="Public Vehicle Driver Authority Licence example"/>
            <wp:cNvGraphicFramePr>
              <a:graphicFrameLocks noChangeAspect="1"/>
            </wp:cNvGraphicFramePr>
            <a:graphic>
              <a:graphicData uri="http://schemas.openxmlformats.org/drawingml/2006/picture">
                <pic:pic>
                  <pic:nvPicPr>
                    <pic:cNvPr id="20" name="image15.jpeg"/>
                    <pic:cNvPicPr/>
                  </pic:nvPicPr>
                  <pic:blipFill>
                    <a:blip r:embed="rId30" cstate="print"/>
                    <a:stretch>
                      <a:fillRect/>
                    </a:stretch>
                  </pic:blipFill>
                  <pic:spPr>
                    <a:xfrm>
                      <a:off x="0" y="0"/>
                      <a:ext cx="1920240" cy="1203960"/>
                    </a:xfrm>
                    <a:prstGeom prst="rect">
                      <a:avLst/>
                    </a:prstGeom>
                  </pic:spPr>
                </pic:pic>
              </a:graphicData>
            </a:graphic>
          </wp:anchor>
        </w:drawing>
      </w:r>
    </w:p>
    <w:p>
      <w:pPr>
        <w:spacing w:after="0"/>
        <w:rPr>
          <w:sz w:val="9"/>
        </w:rPr>
        <w:sectPr>
          <w:pgSz w:w="8400" w:h="11910"/>
          <w:pgMar w:header="0" w:footer="455" w:top="720" w:bottom="640" w:left="0" w:right="0"/>
          <w:cols w:num="2" w:equalWidth="0">
            <w:col w:w="3853" w:space="40"/>
            <w:col w:w="4507"/>
          </w:cols>
        </w:sectPr>
      </w:pPr>
    </w:p>
    <w:p>
      <w:pPr>
        <w:pStyle w:val="Heading1"/>
        <w:tabs>
          <w:tab w:pos="4138" w:val="left" w:leader="none"/>
        </w:tabs>
        <w:spacing w:line="228" w:lineRule="auto" w:before="108"/>
      </w:pPr>
      <w:r>
        <w:rPr/>
        <w:pict>
          <v:line style="position:absolute;mso-position-horizontal-relative:page;mso-position-vertical-relative:page;z-index:1456" from="217.063507pt,42.52pt" to="217.063507pt,552.756pt" stroked="true" strokeweight=".425pt" strokecolor="#fdb924">
            <v:stroke dashstyle="solid"/>
            <w10:wrap type="none"/>
          </v:line>
        </w:pict>
      </w:r>
      <w:bookmarkStart w:name="Obtaining an act learner driver licence" w:id="15"/>
      <w:bookmarkEnd w:id="15"/>
      <w:r>
        <w:rPr>
          <w:b w:val="0"/>
        </w:rPr>
      </w:r>
      <w:bookmarkStart w:name="_bookmark5" w:id="16"/>
      <w:bookmarkEnd w:id="16"/>
      <w:r>
        <w:rPr>
          <w:b w:val="0"/>
        </w:rPr>
      </w:r>
      <w:r>
        <w:rPr>
          <w:spacing w:val="-3"/>
        </w:rPr>
        <w:t>Obtaining </w:t>
      </w:r>
      <w:r>
        <w:rPr/>
        <w:t>an </w:t>
      </w:r>
      <w:r>
        <w:rPr>
          <w:spacing w:val="-4"/>
        </w:rPr>
        <w:t>ACT </w:t>
      </w:r>
      <w:r>
        <w:rPr>
          <w:spacing w:val="-3"/>
          <w:w w:val="95"/>
          <w:u w:val="single" w:color="FDB924"/>
        </w:rPr>
        <w:t>learner</w:t>
      </w:r>
      <w:r>
        <w:rPr>
          <w:spacing w:val="-41"/>
          <w:w w:val="95"/>
          <w:u w:val="single" w:color="FDB924"/>
        </w:rPr>
        <w:t> </w:t>
      </w:r>
      <w:r>
        <w:rPr>
          <w:spacing w:val="-3"/>
          <w:w w:val="95"/>
          <w:u w:val="single" w:color="FDB924"/>
        </w:rPr>
        <w:t>driver</w:t>
      </w:r>
      <w:r>
        <w:rPr>
          <w:spacing w:val="-40"/>
          <w:w w:val="95"/>
          <w:u w:val="single" w:color="FDB924"/>
        </w:rPr>
        <w:t> </w:t>
      </w:r>
      <w:r>
        <w:rPr>
          <w:spacing w:val="-3"/>
          <w:w w:val="95"/>
          <w:u w:val="single" w:color="FDB924"/>
        </w:rPr>
        <w:t>licence</w:t>
      </w:r>
      <w:r>
        <w:rPr>
          <w:spacing w:val="-3"/>
          <w:u w:val="single" w:color="FDB924"/>
        </w:rPr>
        <w:tab/>
      </w:r>
    </w:p>
    <w:p>
      <w:pPr>
        <w:pStyle w:val="BodyText"/>
        <w:spacing w:before="11"/>
        <w:rPr>
          <w:rFonts w:ascii="Book Antiqua"/>
          <w:b/>
          <w:sz w:val="17"/>
        </w:rPr>
      </w:pPr>
      <w:r>
        <w:rPr/>
        <w:drawing>
          <wp:anchor distT="0" distB="0" distL="0" distR="0" allowOverlap="1" layoutInCell="1" locked="0" behindDoc="0" simplePos="0" relativeHeight="17">
            <wp:simplePos x="0" y="0"/>
            <wp:positionH relativeFrom="page">
              <wp:posOffset>719999</wp:posOffset>
            </wp:positionH>
            <wp:positionV relativeFrom="paragraph">
              <wp:posOffset>161931</wp:posOffset>
            </wp:positionV>
            <wp:extent cx="1882139" cy="1196339"/>
            <wp:effectExtent l="0" t="0" r="0" b="0"/>
            <wp:wrapTopAndBottom/>
            <wp:docPr id="21" name="image16.jpeg" descr="Learner Driver Licence example"/>
            <wp:cNvGraphicFramePr>
              <a:graphicFrameLocks noChangeAspect="1"/>
            </wp:cNvGraphicFramePr>
            <a:graphic>
              <a:graphicData uri="http://schemas.openxmlformats.org/drawingml/2006/picture">
                <pic:pic>
                  <pic:nvPicPr>
                    <pic:cNvPr id="22" name="image16.jpeg"/>
                    <pic:cNvPicPr/>
                  </pic:nvPicPr>
                  <pic:blipFill>
                    <a:blip r:embed="rId31" cstate="print"/>
                    <a:stretch>
                      <a:fillRect/>
                    </a:stretch>
                  </pic:blipFill>
                  <pic:spPr>
                    <a:xfrm>
                      <a:off x="0" y="0"/>
                      <a:ext cx="1882139" cy="1196339"/>
                    </a:xfrm>
                    <a:prstGeom prst="rect">
                      <a:avLst/>
                    </a:prstGeom>
                  </pic:spPr>
                </pic:pic>
              </a:graphicData>
            </a:graphic>
          </wp:anchor>
        </w:drawing>
      </w:r>
    </w:p>
    <w:p>
      <w:pPr>
        <w:pStyle w:val="BodyText"/>
        <w:spacing w:line="254" w:lineRule="auto" w:before="110"/>
        <w:ind w:left="1133" w:right="5"/>
        <w:jc w:val="both"/>
      </w:pPr>
      <w:r>
        <w:rPr>
          <w:w w:val="90"/>
        </w:rPr>
        <w:t>Any</w:t>
      </w:r>
      <w:r>
        <w:rPr>
          <w:spacing w:val="-25"/>
          <w:w w:val="90"/>
        </w:rPr>
        <w:t> </w:t>
      </w:r>
      <w:r>
        <w:rPr>
          <w:w w:val="90"/>
        </w:rPr>
        <w:t>person</w:t>
      </w:r>
      <w:r>
        <w:rPr>
          <w:spacing w:val="-24"/>
          <w:w w:val="90"/>
        </w:rPr>
        <w:t> </w:t>
      </w:r>
      <w:r>
        <w:rPr>
          <w:w w:val="90"/>
        </w:rPr>
        <w:t>aged</w:t>
      </w:r>
      <w:r>
        <w:rPr>
          <w:spacing w:val="-24"/>
          <w:w w:val="90"/>
        </w:rPr>
        <w:t> </w:t>
      </w:r>
      <w:r>
        <w:rPr>
          <w:w w:val="90"/>
        </w:rPr>
        <w:t>15</w:t>
      </w:r>
      <w:r>
        <w:rPr>
          <w:spacing w:val="-24"/>
          <w:w w:val="90"/>
        </w:rPr>
        <w:t> </w:t>
      </w:r>
      <w:r>
        <w:rPr>
          <w:w w:val="90"/>
        </w:rPr>
        <w:t>years</w:t>
      </w:r>
      <w:r>
        <w:rPr>
          <w:spacing w:val="-24"/>
          <w:w w:val="90"/>
        </w:rPr>
        <w:t> </w:t>
      </w:r>
      <w:r>
        <w:rPr>
          <w:w w:val="90"/>
        </w:rPr>
        <w:t>and</w:t>
      </w:r>
      <w:r>
        <w:rPr>
          <w:spacing w:val="-24"/>
          <w:w w:val="90"/>
        </w:rPr>
        <w:t> </w:t>
      </w:r>
      <w:r>
        <w:rPr>
          <w:w w:val="90"/>
        </w:rPr>
        <w:t>9</w:t>
      </w:r>
      <w:r>
        <w:rPr>
          <w:spacing w:val="-24"/>
          <w:w w:val="90"/>
        </w:rPr>
        <w:t> </w:t>
      </w:r>
      <w:r>
        <w:rPr>
          <w:w w:val="90"/>
        </w:rPr>
        <w:t>months</w:t>
      </w:r>
      <w:r>
        <w:rPr>
          <w:spacing w:val="-24"/>
          <w:w w:val="90"/>
        </w:rPr>
        <w:t> </w:t>
      </w:r>
      <w:r>
        <w:rPr>
          <w:w w:val="90"/>
        </w:rPr>
        <w:t>or more</w:t>
      </w:r>
      <w:r>
        <w:rPr>
          <w:spacing w:val="-31"/>
          <w:w w:val="90"/>
        </w:rPr>
        <w:t> </w:t>
      </w:r>
      <w:r>
        <w:rPr>
          <w:w w:val="90"/>
        </w:rPr>
        <w:t>may</w:t>
      </w:r>
      <w:r>
        <w:rPr>
          <w:spacing w:val="-30"/>
          <w:w w:val="90"/>
        </w:rPr>
        <w:t> </w:t>
      </w:r>
      <w:r>
        <w:rPr>
          <w:w w:val="90"/>
        </w:rPr>
        <w:t>apply</w:t>
      </w:r>
      <w:r>
        <w:rPr>
          <w:spacing w:val="-30"/>
          <w:w w:val="90"/>
        </w:rPr>
        <w:t> </w:t>
      </w:r>
      <w:r>
        <w:rPr>
          <w:w w:val="90"/>
        </w:rPr>
        <w:t>for</w:t>
      </w:r>
      <w:r>
        <w:rPr>
          <w:spacing w:val="-31"/>
          <w:w w:val="90"/>
        </w:rPr>
        <w:t> </w:t>
      </w:r>
      <w:r>
        <w:rPr>
          <w:w w:val="90"/>
        </w:rPr>
        <w:t>a</w:t>
      </w:r>
      <w:r>
        <w:rPr>
          <w:spacing w:val="-30"/>
          <w:w w:val="90"/>
        </w:rPr>
        <w:t> </w:t>
      </w:r>
      <w:r>
        <w:rPr>
          <w:w w:val="90"/>
        </w:rPr>
        <w:t>learner</w:t>
      </w:r>
      <w:r>
        <w:rPr>
          <w:spacing w:val="-30"/>
          <w:w w:val="90"/>
        </w:rPr>
        <w:t> </w:t>
      </w:r>
      <w:r>
        <w:rPr>
          <w:w w:val="90"/>
        </w:rPr>
        <w:t>driver</w:t>
      </w:r>
      <w:r>
        <w:rPr>
          <w:spacing w:val="-31"/>
          <w:w w:val="90"/>
        </w:rPr>
        <w:t> </w:t>
      </w:r>
      <w:r>
        <w:rPr>
          <w:spacing w:val="-4"/>
          <w:w w:val="90"/>
        </w:rPr>
        <w:t>licence </w:t>
      </w:r>
      <w:r>
        <w:rPr>
          <w:w w:val="95"/>
        </w:rPr>
        <w:t>to</w:t>
      </w:r>
      <w:r>
        <w:rPr>
          <w:spacing w:val="-10"/>
          <w:w w:val="95"/>
        </w:rPr>
        <w:t> </w:t>
      </w:r>
      <w:r>
        <w:rPr>
          <w:w w:val="95"/>
        </w:rPr>
        <w:t>drive</w:t>
      </w:r>
      <w:r>
        <w:rPr>
          <w:spacing w:val="-10"/>
          <w:w w:val="95"/>
        </w:rPr>
        <w:t> </w:t>
      </w:r>
      <w:r>
        <w:rPr>
          <w:w w:val="95"/>
        </w:rPr>
        <w:t>a</w:t>
      </w:r>
      <w:r>
        <w:rPr>
          <w:spacing w:val="-9"/>
          <w:w w:val="95"/>
        </w:rPr>
        <w:t> </w:t>
      </w:r>
      <w:r>
        <w:rPr>
          <w:w w:val="95"/>
        </w:rPr>
        <w:t>motor</w:t>
      </w:r>
      <w:r>
        <w:rPr>
          <w:spacing w:val="-10"/>
          <w:w w:val="95"/>
        </w:rPr>
        <w:t> </w:t>
      </w:r>
      <w:r>
        <w:rPr>
          <w:spacing w:val="-7"/>
          <w:w w:val="95"/>
        </w:rPr>
        <w:t>car.</w:t>
      </w:r>
    </w:p>
    <w:p>
      <w:pPr>
        <w:pStyle w:val="BodyText"/>
        <w:spacing w:line="254" w:lineRule="auto" w:before="116"/>
        <w:ind w:left="1133" w:right="8"/>
      </w:pPr>
      <w:r>
        <w:rPr>
          <w:w w:val="95"/>
        </w:rPr>
        <w:t>The learner car licence is valid for 24 months.</w:t>
      </w:r>
      <w:r>
        <w:rPr>
          <w:spacing w:val="-32"/>
          <w:w w:val="95"/>
        </w:rPr>
        <w:t> </w:t>
      </w:r>
      <w:r>
        <w:rPr>
          <w:w w:val="95"/>
        </w:rPr>
        <w:t>An</w:t>
      </w:r>
      <w:r>
        <w:rPr>
          <w:spacing w:val="-32"/>
          <w:w w:val="95"/>
        </w:rPr>
        <w:t> </w:t>
      </w:r>
      <w:r>
        <w:rPr>
          <w:w w:val="95"/>
        </w:rPr>
        <w:t>applicant</w:t>
      </w:r>
      <w:r>
        <w:rPr>
          <w:spacing w:val="-32"/>
          <w:w w:val="95"/>
        </w:rPr>
        <w:t> </w:t>
      </w:r>
      <w:r>
        <w:rPr>
          <w:w w:val="95"/>
        </w:rPr>
        <w:t>for</w:t>
      </w:r>
      <w:r>
        <w:rPr>
          <w:spacing w:val="-31"/>
          <w:w w:val="95"/>
        </w:rPr>
        <w:t> </w:t>
      </w:r>
      <w:r>
        <w:rPr>
          <w:w w:val="95"/>
        </w:rPr>
        <w:t>a</w:t>
      </w:r>
      <w:r>
        <w:rPr>
          <w:spacing w:val="-32"/>
          <w:w w:val="95"/>
        </w:rPr>
        <w:t> </w:t>
      </w:r>
      <w:r>
        <w:rPr>
          <w:w w:val="95"/>
        </w:rPr>
        <w:t>provisional </w:t>
      </w:r>
      <w:r>
        <w:rPr>
          <w:w w:val="85"/>
        </w:rPr>
        <w:t>driver</w:t>
      </w:r>
      <w:r>
        <w:rPr>
          <w:spacing w:val="-9"/>
          <w:w w:val="85"/>
        </w:rPr>
        <w:t> </w:t>
      </w:r>
      <w:r>
        <w:rPr>
          <w:w w:val="85"/>
        </w:rPr>
        <w:t>licence</w:t>
      </w:r>
      <w:r>
        <w:rPr>
          <w:spacing w:val="-8"/>
          <w:w w:val="85"/>
        </w:rPr>
        <w:t> </w:t>
      </w:r>
      <w:r>
        <w:rPr>
          <w:w w:val="85"/>
        </w:rPr>
        <w:t>must</w:t>
      </w:r>
      <w:r>
        <w:rPr>
          <w:spacing w:val="-9"/>
          <w:w w:val="85"/>
        </w:rPr>
        <w:t> </w:t>
      </w:r>
      <w:r>
        <w:rPr>
          <w:w w:val="85"/>
        </w:rPr>
        <w:t>have</w:t>
      </w:r>
      <w:r>
        <w:rPr>
          <w:spacing w:val="-8"/>
          <w:w w:val="85"/>
        </w:rPr>
        <w:t> </w:t>
      </w:r>
      <w:r>
        <w:rPr>
          <w:w w:val="85"/>
        </w:rPr>
        <w:t>held</w:t>
      </w:r>
      <w:r>
        <w:rPr>
          <w:spacing w:val="-8"/>
          <w:w w:val="85"/>
        </w:rPr>
        <w:t> </w:t>
      </w:r>
      <w:r>
        <w:rPr>
          <w:w w:val="85"/>
        </w:rPr>
        <w:t>their</w:t>
      </w:r>
      <w:r>
        <w:rPr>
          <w:spacing w:val="-9"/>
          <w:w w:val="85"/>
        </w:rPr>
        <w:t> </w:t>
      </w:r>
      <w:r>
        <w:rPr>
          <w:w w:val="85"/>
        </w:rPr>
        <w:t>learner </w:t>
      </w:r>
      <w:r>
        <w:rPr>
          <w:w w:val="95"/>
        </w:rPr>
        <w:t>car</w:t>
      </w:r>
      <w:r>
        <w:rPr>
          <w:spacing w:val="-28"/>
          <w:w w:val="95"/>
        </w:rPr>
        <w:t> </w:t>
      </w:r>
      <w:r>
        <w:rPr>
          <w:w w:val="95"/>
        </w:rPr>
        <w:t>licence</w:t>
      </w:r>
      <w:r>
        <w:rPr>
          <w:spacing w:val="-28"/>
          <w:w w:val="95"/>
        </w:rPr>
        <w:t> </w:t>
      </w:r>
      <w:r>
        <w:rPr>
          <w:w w:val="95"/>
        </w:rPr>
        <w:t>for</w:t>
      </w:r>
      <w:r>
        <w:rPr>
          <w:spacing w:val="-28"/>
          <w:w w:val="95"/>
        </w:rPr>
        <w:t> </w:t>
      </w:r>
      <w:r>
        <w:rPr>
          <w:w w:val="95"/>
        </w:rPr>
        <w:t>a</w:t>
      </w:r>
      <w:r>
        <w:rPr>
          <w:spacing w:val="-28"/>
          <w:w w:val="95"/>
        </w:rPr>
        <w:t> </w:t>
      </w:r>
      <w:r>
        <w:rPr>
          <w:w w:val="95"/>
        </w:rPr>
        <w:t>minimum</w:t>
      </w:r>
      <w:r>
        <w:rPr>
          <w:spacing w:val="-28"/>
          <w:w w:val="95"/>
        </w:rPr>
        <w:t> </w:t>
      </w:r>
      <w:r>
        <w:rPr>
          <w:w w:val="95"/>
        </w:rPr>
        <w:t>period</w:t>
      </w:r>
      <w:r>
        <w:rPr>
          <w:spacing w:val="-28"/>
          <w:w w:val="95"/>
        </w:rPr>
        <w:t> </w:t>
      </w:r>
      <w:r>
        <w:rPr>
          <w:w w:val="95"/>
        </w:rPr>
        <w:t>of</w:t>
      </w:r>
      <w:r>
        <w:rPr>
          <w:spacing w:val="-28"/>
          <w:w w:val="95"/>
        </w:rPr>
        <w:t> </w:t>
      </w:r>
      <w:r>
        <w:rPr>
          <w:spacing w:val="-2"/>
          <w:w w:val="95"/>
        </w:rPr>
        <w:t>six </w:t>
      </w:r>
      <w:r>
        <w:rPr>
          <w:w w:val="95"/>
        </w:rPr>
        <w:t>months</w:t>
      </w:r>
      <w:r>
        <w:rPr>
          <w:spacing w:val="-26"/>
          <w:w w:val="95"/>
        </w:rPr>
        <w:t> </w:t>
      </w:r>
      <w:r>
        <w:rPr>
          <w:w w:val="95"/>
        </w:rPr>
        <w:t>(regardless</w:t>
      </w:r>
      <w:r>
        <w:rPr>
          <w:spacing w:val="-27"/>
          <w:w w:val="95"/>
        </w:rPr>
        <w:t> </w:t>
      </w:r>
      <w:r>
        <w:rPr>
          <w:w w:val="95"/>
        </w:rPr>
        <w:t>of</w:t>
      </w:r>
      <w:r>
        <w:rPr>
          <w:spacing w:val="-26"/>
          <w:w w:val="95"/>
        </w:rPr>
        <w:t> </w:t>
      </w:r>
      <w:r>
        <w:rPr>
          <w:w w:val="95"/>
        </w:rPr>
        <w:t>age)</w:t>
      </w:r>
      <w:r>
        <w:rPr>
          <w:spacing w:val="-26"/>
          <w:w w:val="95"/>
        </w:rPr>
        <w:t> </w:t>
      </w:r>
      <w:r>
        <w:rPr>
          <w:w w:val="95"/>
        </w:rPr>
        <w:t>and</w:t>
      </w:r>
      <w:r>
        <w:rPr>
          <w:spacing w:val="-26"/>
          <w:w w:val="95"/>
        </w:rPr>
        <w:t> </w:t>
      </w:r>
      <w:r>
        <w:rPr>
          <w:w w:val="95"/>
        </w:rPr>
        <w:t>must</w:t>
      </w:r>
    </w:p>
    <w:p>
      <w:pPr>
        <w:pStyle w:val="BodyText"/>
        <w:spacing w:line="254" w:lineRule="auto" w:before="3"/>
        <w:ind w:left="1133" w:right="115"/>
      </w:pPr>
      <w:r>
        <w:rPr>
          <w:w w:val="90"/>
        </w:rPr>
        <w:t>have</w:t>
      </w:r>
      <w:r>
        <w:rPr>
          <w:spacing w:val="-22"/>
          <w:w w:val="90"/>
        </w:rPr>
        <w:t> </w:t>
      </w:r>
      <w:r>
        <w:rPr>
          <w:w w:val="90"/>
        </w:rPr>
        <w:t>attained</w:t>
      </w:r>
      <w:r>
        <w:rPr>
          <w:spacing w:val="-22"/>
          <w:w w:val="90"/>
        </w:rPr>
        <w:t> </w:t>
      </w:r>
      <w:r>
        <w:rPr>
          <w:w w:val="90"/>
        </w:rPr>
        <w:t>the</w:t>
      </w:r>
      <w:r>
        <w:rPr>
          <w:spacing w:val="-21"/>
          <w:w w:val="90"/>
        </w:rPr>
        <w:t> </w:t>
      </w:r>
      <w:r>
        <w:rPr>
          <w:w w:val="90"/>
        </w:rPr>
        <w:t>age</w:t>
      </w:r>
      <w:r>
        <w:rPr>
          <w:spacing w:val="-22"/>
          <w:w w:val="90"/>
        </w:rPr>
        <w:t> </w:t>
      </w:r>
      <w:r>
        <w:rPr>
          <w:w w:val="90"/>
        </w:rPr>
        <w:t>of</w:t>
      </w:r>
      <w:r>
        <w:rPr>
          <w:spacing w:val="-22"/>
          <w:w w:val="90"/>
        </w:rPr>
        <w:t> </w:t>
      </w:r>
      <w:r>
        <w:rPr>
          <w:w w:val="90"/>
        </w:rPr>
        <w:t>17</w:t>
      </w:r>
      <w:r>
        <w:rPr>
          <w:spacing w:val="-21"/>
          <w:w w:val="90"/>
        </w:rPr>
        <w:t> </w:t>
      </w:r>
      <w:r>
        <w:rPr>
          <w:w w:val="90"/>
        </w:rPr>
        <w:t>years</w:t>
      </w:r>
      <w:r>
        <w:rPr>
          <w:spacing w:val="-22"/>
          <w:w w:val="90"/>
        </w:rPr>
        <w:t> </w:t>
      </w:r>
      <w:r>
        <w:rPr>
          <w:spacing w:val="-2"/>
          <w:w w:val="90"/>
        </w:rPr>
        <w:t>before </w:t>
      </w:r>
      <w:r>
        <w:rPr>
          <w:w w:val="90"/>
        </w:rPr>
        <w:t>a</w:t>
      </w:r>
      <w:r>
        <w:rPr>
          <w:spacing w:val="-31"/>
          <w:w w:val="90"/>
        </w:rPr>
        <w:t> </w:t>
      </w:r>
      <w:r>
        <w:rPr>
          <w:w w:val="90"/>
        </w:rPr>
        <w:t>practical</w:t>
      </w:r>
      <w:r>
        <w:rPr>
          <w:spacing w:val="-30"/>
          <w:w w:val="90"/>
        </w:rPr>
        <w:t> </w:t>
      </w:r>
      <w:r>
        <w:rPr>
          <w:w w:val="90"/>
        </w:rPr>
        <w:t>driving</w:t>
      </w:r>
      <w:r>
        <w:rPr>
          <w:spacing w:val="-30"/>
          <w:w w:val="90"/>
        </w:rPr>
        <w:t> </w:t>
      </w:r>
      <w:r>
        <w:rPr>
          <w:w w:val="90"/>
        </w:rPr>
        <w:t>test</w:t>
      </w:r>
      <w:r>
        <w:rPr>
          <w:spacing w:val="-31"/>
          <w:w w:val="90"/>
        </w:rPr>
        <w:t> </w:t>
      </w:r>
      <w:r>
        <w:rPr>
          <w:w w:val="90"/>
        </w:rPr>
        <w:t>can</w:t>
      </w:r>
      <w:r>
        <w:rPr>
          <w:spacing w:val="-30"/>
          <w:w w:val="90"/>
        </w:rPr>
        <w:t> </w:t>
      </w:r>
      <w:r>
        <w:rPr>
          <w:w w:val="90"/>
        </w:rPr>
        <w:t>be</w:t>
      </w:r>
      <w:r>
        <w:rPr>
          <w:spacing w:val="-30"/>
          <w:w w:val="90"/>
        </w:rPr>
        <w:t> </w:t>
      </w:r>
      <w:r>
        <w:rPr>
          <w:w w:val="90"/>
        </w:rPr>
        <w:t>attempted with</w:t>
      </w:r>
      <w:r>
        <w:rPr>
          <w:spacing w:val="-23"/>
          <w:w w:val="90"/>
        </w:rPr>
        <w:t> </w:t>
      </w:r>
      <w:r>
        <w:rPr>
          <w:w w:val="90"/>
        </w:rPr>
        <w:t>a</w:t>
      </w:r>
      <w:r>
        <w:rPr>
          <w:spacing w:val="-23"/>
          <w:w w:val="90"/>
        </w:rPr>
        <w:t> </w:t>
      </w:r>
      <w:r>
        <w:rPr>
          <w:w w:val="90"/>
        </w:rPr>
        <w:t>government</w:t>
      </w:r>
      <w:r>
        <w:rPr>
          <w:spacing w:val="-23"/>
          <w:w w:val="90"/>
        </w:rPr>
        <w:t> </w:t>
      </w:r>
      <w:r>
        <w:rPr>
          <w:w w:val="90"/>
        </w:rPr>
        <w:t>licence</w:t>
      </w:r>
      <w:r>
        <w:rPr>
          <w:spacing w:val="-23"/>
          <w:w w:val="90"/>
        </w:rPr>
        <w:t> </w:t>
      </w:r>
      <w:r>
        <w:rPr>
          <w:spacing w:val="-3"/>
          <w:w w:val="90"/>
        </w:rPr>
        <w:t>examiner</w:t>
      </w:r>
      <w:r>
        <w:rPr>
          <w:spacing w:val="-23"/>
          <w:w w:val="90"/>
        </w:rPr>
        <w:t> </w:t>
      </w:r>
      <w:r>
        <w:rPr>
          <w:w w:val="90"/>
        </w:rPr>
        <w:t>OR before</w:t>
      </w:r>
      <w:r>
        <w:rPr>
          <w:spacing w:val="-28"/>
          <w:w w:val="90"/>
        </w:rPr>
        <w:t> </w:t>
      </w:r>
      <w:r>
        <w:rPr>
          <w:w w:val="90"/>
        </w:rPr>
        <w:t>a</w:t>
      </w:r>
      <w:r>
        <w:rPr>
          <w:spacing w:val="-28"/>
          <w:w w:val="90"/>
        </w:rPr>
        <w:t> </w:t>
      </w:r>
      <w:r>
        <w:rPr>
          <w:w w:val="90"/>
        </w:rPr>
        <w:t>provisional</w:t>
      </w:r>
      <w:r>
        <w:rPr>
          <w:spacing w:val="-28"/>
          <w:w w:val="90"/>
        </w:rPr>
        <w:t> </w:t>
      </w:r>
      <w:r>
        <w:rPr>
          <w:w w:val="90"/>
        </w:rPr>
        <w:t>licence</w:t>
      </w:r>
      <w:r>
        <w:rPr>
          <w:spacing w:val="-28"/>
          <w:w w:val="90"/>
        </w:rPr>
        <w:t> </w:t>
      </w:r>
      <w:r>
        <w:rPr>
          <w:w w:val="90"/>
        </w:rPr>
        <w:t>can</w:t>
      </w:r>
      <w:r>
        <w:rPr>
          <w:spacing w:val="-28"/>
          <w:w w:val="90"/>
        </w:rPr>
        <w:t> </w:t>
      </w:r>
      <w:r>
        <w:rPr>
          <w:w w:val="90"/>
        </w:rPr>
        <w:t>be</w:t>
      </w:r>
      <w:r>
        <w:rPr>
          <w:spacing w:val="-28"/>
          <w:w w:val="90"/>
        </w:rPr>
        <w:t> </w:t>
      </w:r>
      <w:r>
        <w:rPr>
          <w:spacing w:val="-4"/>
          <w:w w:val="90"/>
        </w:rPr>
        <w:t>issued </w:t>
      </w:r>
      <w:r>
        <w:rPr>
          <w:w w:val="90"/>
        </w:rPr>
        <w:t>under the Competency Based </w:t>
      </w:r>
      <w:r>
        <w:rPr>
          <w:spacing w:val="-5"/>
          <w:w w:val="90"/>
        </w:rPr>
        <w:t>Training </w:t>
      </w:r>
      <w:r>
        <w:rPr>
          <w:w w:val="95"/>
        </w:rPr>
        <w:t>and</w:t>
      </w:r>
      <w:r>
        <w:rPr>
          <w:spacing w:val="-25"/>
          <w:w w:val="95"/>
        </w:rPr>
        <w:t> </w:t>
      </w:r>
      <w:r>
        <w:rPr>
          <w:w w:val="95"/>
        </w:rPr>
        <w:t>Assessment</w:t>
      </w:r>
      <w:r>
        <w:rPr>
          <w:spacing w:val="-24"/>
          <w:w w:val="95"/>
        </w:rPr>
        <w:t> </w:t>
      </w:r>
      <w:r>
        <w:rPr>
          <w:w w:val="95"/>
        </w:rPr>
        <w:t>(CBT&amp;A)</w:t>
      </w:r>
      <w:r>
        <w:rPr>
          <w:spacing w:val="-24"/>
          <w:w w:val="95"/>
        </w:rPr>
        <w:t> </w:t>
      </w:r>
      <w:r>
        <w:rPr>
          <w:w w:val="95"/>
        </w:rPr>
        <w:t>Scheme.</w:t>
      </w:r>
    </w:p>
    <w:p>
      <w:pPr>
        <w:pStyle w:val="BodyText"/>
        <w:spacing w:line="254" w:lineRule="auto" w:before="117"/>
        <w:ind w:left="1133" w:right="13"/>
      </w:pPr>
      <w:r>
        <w:rPr>
          <w:w w:val="90"/>
        </w:rPr>
        <w:t>The</w:t>
      </w:r>
      <w:r>
        <w:rPr>
          <w:spacing w:val="-25"/>
          <w:w w:val="90"/>
        </w:rPr>
        <w:t> </w:t>
      </w:r>
      <w:r>
        <w:rPr>
          <w:w w:val="90"/>
        </w:rPr>
        <w:t>learner</w:t>
      </w:r>
      <w:r>
        <w:rPr>
          <w:spacing w:val="-25"/>
          <w:w w:val="90"/>
        </w:rPr>
        <w:t> </w:t>
      </w:r>
      <w:r>
        <w:rPr>
          <w:w w:val="90"/>
        </w:rPr>
        <w:t>motorcycle</w:t>
      </w:r>
      <w:r>
        <w:rPr>
          <w:spacing w:val="-24"/>
          <w:w w:val="90"/>
        </w:rPr>
        <w:t> </w:t>
      </w:r>
      <w:r>
        <w:rPr>
          <w:w w:val="90"/>
        </w:rPr>
        <w:t>licence</w:t>
      </w:r>
      <w:r>
        <w:rPr>
          <w:spacing w:val="-25"/>
          <w:w w:val="90"/>
        </w:rPr>
        <w:t> </w:t>
      </w:r>
      <w:r>
        <w:rPr>
          <w:w w:val="90"/>
        </w:rPr>
        <w:t>is</w:t>
      </w:r>
      <w:r>
        <w:rPr>
          <w:spacing w:val="-24"/>
          <w:w w:val="90"/>
        </w:rPr>
        <w:t> </w:t>
      </w:r>
      <w:r>
        <w:rPr>
          <w:w w:val="90"/>
        </w:rPr>
        <w:t>valid</w:t>
      </w:r>
      <w:r>
        <w:rPr>
          <w:spacing w:val="-25"/>
          <w:w w:val="90"/>
        </w:rPr>
        <w:t> </w:t>
      </w:r>
      <w:r>
        <w:rPr>
          <w:spacing w:val="-2"/>
          <w:w w:val="90"/>
        </w:rPr>
        <w:t>for </w:t>
      </w:r>
      <w:r>
        <w:rPr>
          <w:w w:val="90"/>
        </w:rPr>
        <w:t>12</w:t>
      </w:r>
      <w:r>
        <w:rPr>
          <w:spacing w:val="-20"/>
          <w:w w:val="90"/>
        </w:rPr>
        <w:t> </w:t>
      </w:r>
      <w:r>
        <w:rPr>
          <w:w w:val="90"/>
        </w:rPr>
        <w:t>months.</w:t>
      </w:r>
      <w:r>
        <w:rPr>
          <w:spacing w:val="-19"/>
          <w:w w:val="90"/>
        </w:rPr>
        <w:t> </w:t>
      </w:r>
      <w:r>
        <w:rPr>
          <w:spacing w:val="-15"/>
          <w:w w:val="90"/>
        </w:rPr>
        <w:t>To</w:t>
      </w:r>
      <w:r>
        <w:rPr>
          <w:spacing w:val="-20"/>
          <w:w w:val="90"/>
        </w:rPr>
        <w:t> </w:t>
      </w:r>
      <w:r>
        <w:rPr>
          <w:w w:val="90"/>
        </w:rPr>
        <w:t>obtain</w:t>
      </w:r>
      <w:r>
        <w:rPr>
          <w:spacing w:val="-19"/>
          <w:w w:val="90"/>
        </w:rPr>
        <w:t> </w:t>
      </w:r>
      <w:r>
        <w:rPr>
          <w:w w:val="90"/>
        </w:rPr>
        <w:t>a</w:t>
      </w:r>
      <w:r>
        <w:rPr>
          <w:spacing w:val="-19"/>
          <w:w w:val="90"/>
        </w:rPr>
        <w:t> </w:t>
      </w:r>
      <w:r>
        <w:rPr>
          <w:w w:val="90"/>
        </w:rPr>
        <w:t>learner</w:t>
      </w:r>
      <w:r>
        <w:rPr>
          <w:spacing w:val="-20"/>
          <w:w w:val="90"/>
        </w:rPr>
        <w:t> </w:t>
      </w:r>
      <w:r>
        <w:rPr>
          <w:spacing w:val="-4"/>
          <w:w w:val="90"/>
        </w:rPr>
        <w:t>motorcycle </w:t>
      </w:r>
      <w:r>
        <w:rPr>
          <w:w w:val="95"/>
        </w:rPr>
        <w:t>licence</w:t>
      </w:r>
      <w:r>
        <w:rPr>
          <w:spacing w:val="-33"/>
          <w:w w:val="95"/>
        </w:rPr>
        <w:t> </w:t>
      </w:r>
      <w:r>
        <w:rPr>
          <w:w w:val="95"/>
        </w:rPr>
        <w:t>an</w:t>
      </w:r>
      <w:r>
        <w:rPr>
          <w:spacing w:val="-32"/>
          <w:w w:val="95"/>
        </w:rPr>
        <w:t> </w:t>
      </w:r>
      <w:r>
        <w:rPr>
          <w:w w:val="95"/>
        </w:rPr>
        <w:t>applicant</w:t>
      </w:r>
      <w:r>
        <w:rPr>
          <w:spacing w:val="-32"/>
          <w:w w:val="95"/>
        </w:rPr>
        <w:t> </w:t>
      </w:r>
      <w:r>
        <w:rPr>
          <w:w w:val="95"/>
        </w:rPr>
        <w:t>must</w:t>
      </w:r>
      <w:r>
        <w:rPr>
          <w:spacing w:val="-32"/>
          <w:w w:val="95"/>
        </w:rPr>
        <w:t> </w:t>
      </w:r>
      <w:r>
        <w:rPr>
          <w:w w:val="95"/>
        </w:rPr>
        <w:t>be</w:t>
      </w:r>
      <w:r>
        <w:rPr>
          <w:spacing w:val="-32"/>
          <w:w w:val="95"/>
        </w:rPr>
        <w:t> </w:t>
      </w:r>
      <w:r>
        <w:rPr>
          <w:w w:val="95"/>
        </w:rPr>
        <w:t>at</w:t>
      </w:r>
      <w:r>
        <w:rPr>
          <w:spacing w:val="-32"/>
          <w:w w:val="95"/>
        </w:rPr>
        <w:t> </w:t>
      </w:r>
      <w:r>
        <w:rPr>
          <w:w w:val="95"/>
        </w:rPr>
        <w:t>least</w:t>
      </w:r>
      <w:r>
        <w:rPr>
          <w:spacing w:val="-32"/>
          <w:w w:val="95"/>
        </w:rPr>
        <w:t> </w:t>
      </w:r>
      <w:r>
        <w:rPr>
          <w:w w:val="95"/>
        </w:rPr>
        <w:t>16 </w:t>
      </w:r>
      <w:r>
        <w:rPr/>
        <w:t>years</w:t>
      </w:r>
      <w:r>
        <w:rPr>
          <w:spacing w:val="-17"/>
        </w:rPr>
        <w:t> </w:t>
      </w:r>
      <w:r>
        <w:rPr/>
        <w:t>and</w:t>
      </w:r>
      <w:r>
        <w:rPr>
          <w:spacing w:val="-17"/>
        </w:rPr>
        <w:t> </w:t>
      </w:r>
      <w:r>
        <w:rPr/>
        <w:t>9</w:t>
      </w:r>
      <w:r>
        <w:rPr>
          <w:spacing w:val="-17"/>
        </w:rPr>
        <w:t> </w:t>
      </w:r>
      <w:r>
        <w:rPr/>
        <w:t>months</w:t>
      </w:r>
      <w:r>
        <w:rPr>
          <w:spacing w:val="-17"/>
        </w:rPr>
        <w:t> </w:t>
      </w:r>
      <w:r>
        <w:rPr/>
        <w:t>old.</w:t>
      </w:r>
    </w:p>
    <w:p>
      <w:pPr>
        <w:pStyle w:val="BodyText"/>
        <w:spacing w:line="254" w:lineRule="auto" w:before="116"/>
        <w:ind w:left="1133" w:right="398"/>
        <w:jc w:val="both"/>
      </w:pPr>
      <w:r>
        <w:rPr>
          <w:w w:val="85"/>
        </w:rPr>
        <w:t>Learner motorcycle applicants must </w:t>
      </w:r>
      <w:r>
        <w:rPr>
          <w:w w:val="90"/>
        </w:rPr>
        <w:t>complete</w:t>
      </w:r>
      <w:r>
        <w:rPr>
          <w:spacing w:val="-25"/>
          <w:w w:val="90"/>
        </w:rPr>
        <w:t> </w:t>
      </w:r>
      <w:r>
        <w:rPr>
          <w:w w:val="90"/>
        </w:rPr>
        <w:t>the</w:t>
      </w:r>
      <w:r>
        <w:rPr>
          <w:spacing w:val="-24"/>
          <w:w w:val="90"/>
        </w:rPr>
        <w:t> </w:t>
      </w:r>
      <w:r>
        <w:rPr>
          <w:w w:val="90"/>
        </w:rPr>
        <w:t>government</w:t>
      </w:r>
      <w:r>
        <w:rPr>
          <w:spacing w:val="-25"/>
          <w:w w:val="90"/>
        </w:rPr>
        <w:t> </w:t>
      </w:r>
      <w:r>
        <w:rPr>
          <w:w w:val="90"/>
        </w:rPr>
        <w:t>approved </w:t>
      </w:r>
      <w:r>
        <w:rPr>
          <w:w w:val="85"/>
        </w:rPr>
        <w:t>Pre-Learner Licence </w:t>
      </w:r>
      <w:r>
        <w:rPr>
          <w:spacing w:val="-5"/>
          <w:w w:val="85"/>
        </w:rPr>
        <w:t>Training</w:t>
      </w:r>
      <w:r>
        <w:rPr>
          <w:spacing w:val="5"/>
          <w:w w:val="85"/>
        </w:rPr>
        <w:t> </w:t>
      </w:r>
      <w:r>
        <w:rPr>
          <w:spacing w:val="-2"/>
          <w:w w:val="85"/>
        </w:rPr>
        <w:t>Course</w:t>
      </w:r>
    </w:p>
    <w:p>
      <w:pPr>
        <w:pStyle w:val="BodyText"/>
        <w:spacing w:line="254" w:lineRule="auto" w:before="2"/>
        <w:ind w:left="1133" w:right="98"/>
      </w:pPr>
      <w:r>
        <w:rPr>
          <w:w w:val="90"/>
        </w:rPr>
        <w:t>before</w:t>
      </w:r>
      <w:r>
        <w:rPr>
          <w:spacing w:val="-31"/>
          <w:w w:val="90"/>
        </w:rPr>
        <w:t> </w:t>
      </w:r>
      <w:r>
        <w:rPr>
          <w:w w:val="90"/>
        </w:rPr>
        <w:t>being</w:t>
      </w:r>
      <w:r>
        <w:rPr>
          <w:spacing w:val="-30"/>
          <w:w w:val="90"/>
        </w:rPr>
        <w:t> </w:t>
      </w:r>
      <w:r>
        <w:rPr>
          <w:w w:val="90"/>
        </w:rPr>
        <w:t>eligible</w:t>
      </w:r>
      <w:r>
        <w:rPr>
          <w:spacing w:val="-30"/>
          <w:w w:val="90"/>
        </w:rPr>
        <w:t> </w:t>
      </w:r>
      <w:r>
        <w:rPr>
          <w:w w:val="90"/>
        </w:rPr>
        <w:t>to</w:t>
      </w:r>
      <w:r>
        <w:rPr>
          <w:spacing w:val="-30"/>
          <w:w w:val="90"/>
        </w:rPr>
        <w:t> </w:t>
      </w:r>
      <w:r>
        <w:rPr>
          <w:w w:val="90"/>
        </w:rPr>
        <w:t>apply</w:t>
      </w:r>
      <w:r>
        <w:rPr>
          <w:spacing w:val="-30"/>
          <w:w w:val="90"/>
        </w:rPr>
        <w:t> </w:t>
      </w:r>
      <w:r>
        <w:rPr>
          <w:w w:val="90"/>
        </w:rPr>
        <w:t>for</w:t>
      </w:r>
      <w:r>
        <w:rPr>
          <w:spacing w:val="-30"/>
          <w:w w:val="90"/>
        </w:rPr>
        <w:t> </w:t>
      </w:r>
      <w:r>
        <w:rPr>
          <w:w w:val="90"/>
        </w:rPr>
        <w:t>a</w:t>
      </w:r>
      <w:r>
        <w:rPr>
          <w:spacing w:val="-30"/>
          <w:w w:val="90"/>
        </w:rPr>
        <w:t> </w:t>
      </w:r>
      <w:r>
        <w:rPr>
          <w:spacing w:val="-4"/>
          <w:w w:val="90"/>
        </w:rPr>
        <w:t>learner </w:t>
      </w:r>
      <w:r>
        <w:rPr/>
        <w:t>motorcycle</w:t>
      </w:r>
      <w:r>
        <w:rPr>
          <w:spacing w:val="-14"/>
        </w:rPr>
        <w:t> </w:t>
      </w:r>
      <w:r>
        <w:rPr/>
        <w:t>licence.</w:t>
      </w:r>
    </w:p>
    <w:p>
      <w:pPr>
        <w:pStyle w:val="BodyText"/>
        <w:spacing w:line="254" w:lineRule="auto" w:before="114"/>
        <w:ind w:left="1133" w:right="20"/>
      </w:pPr>
      <w:r>
        <w:rPr>
          <w:w w:val="90"/>
        </w:rPr>
        <w:t>A</w:t>
      </w:r>
      <w:r>
        <w:rPr>
          <w:spacing w:val="-23"/>
          <w:w w:val="90"/>
        </w:rPr>
        <w:t> </w:t>
      </w:r>
      <w:r>
        <w:rPr>
          <w:w w:val="90"/>
        </w:rPr>
        <w:t>learner</w:t>
      </w:r>
      <w:r>
        <w:rPr>
          <w:spacing w:val="-22"/>
          <w:w w:val="90"/>
        </w:rPr>
        <w:t> </w:t>
      </w:r>
      <w:r>
        <w:rPr>
          <w:w w:val="90"/>
        </w:rPr>
        <w:t>motorcycle</w:t>
      </w:r>
      <w:r>
        <w:rPr>
          <w:spacing w:val="-22"/>
          <w:w w:val="90"/>
        </w:rPr>
        <w:t> </w:t>
      </w:r>
      <w:r>
        <w:rPr>
          <w:w w:val="90"/>
        </w:rPr>
        <w:t>licence</w:t>
      </w:r>
      <w:r>
        <w:rPr>
          <w:spacing w:val="-23"/>
          <w:w w:val="90"/>
        </w:rPr>
        <w:t> </w:t>
      </w:r>
      <w:r>
        <w:rPr>
          <w:w w:val="90"/>
        </w:rPr>
        <w:t>must</w:t>
      </w:r>
      <w:r>
        <w:rPr>
          <w:spacing w:val="-22"/>
          <w:w w:val="90"/>
        </w:rPr>
        <w:t> </w:t>
      </w:r>
      <w:r>
        <w:rPr>
          <w:w w:val="90"/>
        </w:rPr>
        <w:t>be</w:t>
      </w:r>
      <w:r>
        <w:rPr>
          <w:spacing w:val="-22"/>
          <w:w w:val="90"/>
        </w:rPr>
        <w:t> </w:t>
      </w:r>
      <w:r>
        <w:rPr>
          <w:spacing w:val="-5"/>
          <w:w w:val="90"/>
        </w:rPr>
        <w:t>held </w:t>
      </w:r>
      <w:r>
        <w:rPr/>
        <w:t>for</w:t>
      </w:r>
      <w:r>
        <w:rPr>
          <w:spacing w:val="-31"/>
        </w:rPr>
        <w:t> </w:t>
      </w:r>
      <w:r>
        <w:rPr/>
        <w:t>a</w:t>
      </w:r>
      <w:r>
        <w:rPr>
          <w:spacing w:val="-31"/>
        </w:rPr>
        <w:t> </w:t>
      </w:r>
      <w:r>
        <w:rPr/>
        <w:t>minimum</w:t>
      </w:r>
      <w:r>
        <w:rPr>
          <w:spacing w:val="-31"/>
        </w:rPr>
        <w:t> </w:t>
      </w:r>
      <w:r>
        <w:rPr/>
        <w:t>of</w:t>
      </w:r>
      <w:r>
        <w:rPr>
          <w:spacing w:val="-30"/>
        </w:rPr>
        <w:t> </w:t>
      </w:r>
      <w:r>
        <w:rPr/>
        <w:t>3</w:t>
      </w:r>
      <w:r>
        <w:rPr>
          <w:spacing w:val="-31"/>
        </w:rPr>
        <w:t> </w:t>
      </w:r>
      <w:r>
        <w:rPr/>
        <w:t>months</w:t>
      </w:r>
      <w:r>
        <w:rPr>
          <w:spacing w:val="-31"/>
        </w:rPr>
        <w:t> </w:t>
      </w:r>
      <w:r>
        <w:rPr/>
        <w:t>before</w:t>
      </w:r>
      <w:r>
        <w:rPr>
          <w:spacing w:val="-31"/>
        </w:rPr>
        <w:t> </w:t>
      </w:r>
      <w:r>
        <w:rPr/>
        <w:t>a</w:t>
      </w:r>
    </w:p>
    <w:p>
      <w:pPr>
        <w:pStyle w:val="BodyText"/>
        <w:spacing w:line="254" w:lineRule="auto" w:before="2"/>
        <w:ind w:left="1133"/>
      </w:pPr>
      <w:r>
        <w:rPr>
          <w:w w:val="90"/>
        </w:rPr>
        <w:t>Pre-provisional </w:t>
      </w:r>
      <w:r>
        <w:rPr>
          <w:spacing w:val="-5"/>
          <w:w w:val="90"/>
        </w:rPr>
        <w:t>Training </w:t>
      </w:r>
      <w:r>
        <w:rPr>
          <w:w w:val="90"/>
        </w:rPr>
        <w:t>Course </w:t>
      </w:r>
      <w:r>
        <w:rPr>
          <w:spacing w:val="-2"/>
          <w:w w:val="90"/>
        </w:rPr>
        <w:t>and </w:t>
      </w:r>
      <w:r>
        <w:rPr>
          <w:w w:val="85"/>
        </w:rPr>
        <w:t>practical riding test can be </w:t>
      </w:r>
      <w:r>
        <w:rPr>
          <w:spacing w:val="-4"/>
          <w:w w:val="85"/>
        </w:rPr>
        <w:t>attempted.</w:t>
      </w:r>
    </w:p>
    <w:p>
      <w:pPr>
        <w:pStyle w:val="BodyText"/>
        <w:spacing w:line="254" w:lineRule="auto" w:before="105"/>
        <w:ind w:left="356" w:right="1309"/>
      </w:pPr>
      <w:r>
        <w:rPr/>
        <w:br w:type="column"/>
      </w:r>
      <w:r>
        <w:rPr>
          <w:spacing w:val="-15"/>
          <w:w w:val="90"/>
        </w:rPr>
        <w:t>To</w:t>
      </w:r>
      <w:r>
        <w:rPr>
          <w:spacing w:val="-24"/>
          <w:w w:val="90"/>
        </w:rPr>
        <w:t> </w:t>
      </w:r>
      <w:r>
        <w:rPr>
          <w:w w:val="90"/>
        </w:rPr>
        <w:t>obtain</w:t>
      </w:r>
      <w:r>
        <w:rPr>
          <w:spacing w:val="-23"/>
          <w:w w:val="90"/>
        </w:rPr>
        <w:t> </w:t>
      </w:r>
      <w:r>
        <w:rPr>
          <w:w w:val="90"/>
        </w:rPr>
        <w:t>a</w:t>
      </w:r>
      <w:r>
        <w:rPr>
          <w:spacing w:val="-23"/>
          <w:w w:val="90"/>
        </w:rPr>
        <w:t> </w:t>
      </w:r>
      <w:r>
        <w:rPr>
          <w:w w:val="90"/>
        </w:rPr>
        <w:t>learner</w:t>
      </w:r>
      <w:r>
        <w:rPr>
          <w:spacing w:val="-23"/>
          <w:w w:val="90"/>
        </w:rPr>
        <w:t> </w:t>
      </w:r>
      <w:r>
        <w:rPr>
          <w:w w:val="90"/>
        </w:rPr>
        <w:t>driver</w:t>
      </w:r>
      <w:r>
        <w:rPr>
          <w:spacing w:val="-24"/>
          <w:w w:val="90"/>
        </w:rPr>
        <w:t> </w:t>
      </w:r>
      <w:r>
        <w:rPr>
          <w:w w:val="90"/>
        </w:rPr>
        <w:t>licence</w:t>
      </w:r>
      <w:r>
        <w:rPr>
          <w:spacing w:val="-23"/>
          <w:w w:val="90"/>
        </w:rPr>
        <w:t> </w:t>
      </w:r>
      <w:r>
        <w:rPr>
          <w:spacing w:val="-8"/>
          <w:w w:val="90"/>
        </w:rPr>
        <w:t>an </w:t>
      </w:r>
      <w:r>
        <w:rPr>
          <w:w w:val="95"/>
        </w:rPr>
        <w:t>applicant</w:t>
      </w:r>
      <w:r>
        <w:rPr>
          <w:spacing w:val="-11"/>
          <w:w w:val="95"/>
        </w:rPr>
        <w:t> </w:t>
      </w:r>
      <w:r>
        <w:rPr>
          <w:w w:val="95"/>
        </w:rPr>
        <w:t>must:</w:t>
      </w:r>
    </w:p>
    <w:p>
      <w:pPr>
        <w:pStyle w:val="ListParagraph"/>
        <w:numPr>
          <w:ilvl w:val="0"/>
          <w:numId w:val="9"/>
        </w:numPr>
        <w:tabs>
          <w:tab w:pos="641" w:val="left" w:leader="none"/>
        </w:tabs>
        <w:spacing w:line="254" w:lineRule="auto" w:before="114" w:after="0"/>
        <w:ind w:left="640" w:right="1259" w:hanging="284"/>
        <w:jc w:val="left"/>
        <w:rPr>
          <w:sz w:val="18"/>
        </w:rPr>
      </w:pPr>
      <w:r>
        <w:rPr>
          <w:w w:val="90"/>
          <w:sz w:val="18"/>
        </w:rPr>
        <w:t>provide</w:t>
      </w:r>
      <w:r>
        <w:rPr>
          <w:spacing w:val="-23"/>
          <w:w w:val="90"/>
          <w:sz w:val="18"/>
        </w:rPr>
        <w:t> </w:t>
      </w:r>
      <w:r>
        <w:rPr>
          <w:w w:val="90"/>
          <w:sz w:val="18"/>
        </w:rPr>
        <w:t>proof</w:t>
      </w:r>
      <w:r>
        <w:rPr>
          <w:spacing w:val="-22"/>
          <w:w w:val="90"/>
          <w:sz w:val="18"/>
        </w:rPr>
        <w:t> </w:t>
      </w:r>
      <w:r>
        <w:rPr>
          <w:w w:val="90"/>
          <w:sz w:val="18"/>
        </w:rPr>
        <w:t>of</w:t>
      </w:r>
      <w:r>
        <w:rPr>
          <w:spacing w:val="-23"/>
          <w:w w:val="90"/>
          <w:sz w:val="18"/>
        </w:rPr>
        <w:t> </w:t>
      </w:r>
      <w:r>
        <w:rPr>
          <w:spacing w:val="-4"/>
          <w:w w:val="90"/>
          <w:sz w:val="18"/>
        </w:rPr>
        <w:t>identity,</w:t>
      </w:r>
      <w:r>
        <w:rPr>
          <w:spacing w:val="-22"/>
          <w:w w:val="90"/>
          <w:sz w:val="18"/>
        </w:rPr>
        <w:t> </w:t>
      </w:r>
      <w:r>
        <w:rPr>
          <w:w w:val="90"/>
          <w:sz w:val="18"/>
        </w:rPr>
        <w:t>age</w:t>
      </w:r>
      <w:r>
        <w:rPr>
          <w:spacing w:val="-22"/>
          <w:w w:val="90"/>
          <w:sz w:val="18"/>
        </w:rPr>
        <w:t> </w:t>
      </w:r>
      <w:r>
        <w:rPr>
          <w:spacing w:val="-6"/>
          <w:w w:val="90"/>
          <w:sz w:val="18"/>
        </w:rPr>
        <w:t>and </w:t>
      </w:r>
      <w:r>
        <w:rPr>
          <w:w w:val="95"/>
          <w:sz w:val="18"/>
        </w:rPr>
        <w:t>residency;</w:t>
      </w:r>
      <w:r>
        <w:rPr>
          <w:spacing w:val="-15"/>
          <w:w w:val="95"/>
          <w:sz w:val="18"/>
        </w:rPr>
        <w:t> </w:t>
      </w:r>
      <w:r>
        <w:rPr>
          <w:w w:val="95"/>
          <w:sz w:val="18"/>
        </w:rPr>
        <w:t>(see</w:t>
      </w:r>
      <w:r>
        <w:rPr>
          <w:spacing w:val="-14"/>
          <w:w w:val="95"/>
          <w:sz w:val="18"/>
        </w:rPr>
        <w:t> </w:t>
      </w:r>
      <w:r>
        <w:rPr>
          <w:w w:val="95"/>
          <w:sz w:val="18"/>
        </w:rPr>
        <w:t>page</w:t>
      </w:r>
      <w:r>
        <w:rPr>
          <w:spacing w:val="-15"/>
          <w:w w:val="95"/>
          <w:sz w:val="18"/>
        </w:rPr>
        <w:t> </w:t>
      </w:r>
      <w:r>
        <w:rPr>
          <w:w w:val="95"/>
          <w:sz w:val="18"/>
        </w:rPr>
        <w:t>6)</w:t>
      </w:r>
    </w:p>
    <w:p>
      <w:pPr>
        <w:pStyle w:val="ListParagraph"/>
        <w:numPr>
          <w:ilvl w:val="0"/>
          <w:numId w:val="9"/>
        </w:numPr>
        <w:tabs>
          <w:tab w:pos="641" w:val="left" w:leader="none"/>
        </w:tabs>
        <w:spacing w:line="254" w:lineRule="auto" w:before="115" w:after="0"/>
        <w:ind w:left="640" w:right="1236" w:hanging="284"/>
        <w:jc w:val="left"/>
        <w:rPr>
          <w:sz w:val="18"/>
        </w:rPr>
      </w:pPr>
      <w:r>
        <w:rPr>
          <w:w w:val="90"/>
          <w:sz w:val="18"/>
        </w:rPr>
        <w:t>complete</w:t>
      </w:r>
      <w:r>
        <w:rPr>
          <w:spacing w:val="-25"/>
          <w:w w:val="90"/>
          <w:sz w:val="18"/>
        </w:rPr>
        <w:t> </w:t>
      </w:r>
      <w:r>
        <w:rPr>
          <w:w w:val="90"/>
          <w:sz w:val="18"/>
        </w:rPr>
        <w:t>and</w:t>
      </w:r>
      <w:r>
        <w:rPr>
          <w:spacing w:val="-25"/>
          <w:w w:val="90"/>
          <w:sz w:val="18"/>
        </w:rPr>
        <w:t> </w:t>
      </w:r>
      <w:r>
        <w:rPr>
          <w:w w:val="90"/>
          <w:sz w:val="18"/>
        </w:rPr>
        <w:t>pass</w:t>
      </w:r>
      <w:r>
        <w:rPr>
          <w:spacing w:val="-24"/>
          <w:w w:val="90"/>
          <w:sz w:val="18"/>
        </w:rPr>
        <w:t> </w:t>
      </w:r>
      <w:r>
        <w:rPr>
          <w:w w:val="90"/>
          <w:sz w:val="18"/>
        </w:rPr>
        <w:t>a</w:t>
      </w:r>
      <w:r>
        <w:rPr>
          <w:spacing w:val="-25"/>
          <w:w w:val="90"/>
          <w:sz w:val="18"/>
        </w:rPr>
        <w:t> </w:t>
      </w:r>
      <w:r>
        <w:rPr>
          <w:w w:val="90"/>
          <w:sz w:val="18"/>
        </w:rPr>
        <w:t>‘Road</w:t>
      </w:r>
      <w:r>
        <w:rPr>
          <w:spacing w:val="-24"/>
          <w:w w:val="90"/>
          <w:sz w:val="18"/>
        </w:rPr>
        <w:t> </w:t>
      </w:r>
      <w:r>
        <w:rPr>
          <w:spacing w:val="-5"/>
          <w:w w:val="90"/>
          <w:sz w:val="18"/>
        </w:rPr>
        <w:t>Ready </w:t>
      </w:r>
      <w:r>
        <w:rPr>
          <w:sz w:val="18"/>
        </w:rPr>
        <w:t>Learner</w:t>
      </w:r>
      <w:r>
        <w:rPr>
          <w:spacing w:val="-27"/>
          <w:sz w:val="18"/>
        </w:rPr>
        <w:t> </w:t>
      </w:r>
      <w:r>
        <w:rPr>
          <w:sz w:val="18"/>
        </w:rPr>
        <w:t>Licence</w:t>
      </w:r>
      <w:r>
        <w:rPr>
          <w:spacing w:val="-27"/>
          <w:sz w:val="18"/>
        </w:rPr>
        <w:t> </w:t>
      </w:r>
      <w:r>
        <w:rPr>
          <w:sz w:val="18"/>
        </w:rPr>
        <w:t>Course’;</w:t>
      </w:r>
    </w:p>
    <w:p>
      <w:pPr>
        <w:pStyle w:val="ListParagraph"/>
        <w:numPr>
          <w:ilvl w:val="0"/>
          <w:numId w:val="9"/>
        </w:numPr>
        <w:tabs>
          <w:tab w:pos="641" w:val="left" w:leader="none"/>
        </w:tabs>
        <w:spacing w:line="254" w:lineRule="auto" w:before="115" w:after="0"/>
        <w:ind w:left="640" w:right="1074" w:hanging="284"/>
        <w:jc w:val="left"/>
        <w:rPr>
          <w:sz w:val="18"/>
        </w:rPr>
      </w:pPr>
      <w:r>
        <w:rPr>
          <w:w w:val="90"/>
          <w:sz w:val="18"/>
        </w:rPr>
        <w:t>pass</w:t>
      </w:r>
      <w:r>
        <w:rPr>
          <w:spacing w:val="-19"/>
          <w:w w:val="90"/>
          <w:sz w:val="18"/>
        </w:rPr>
        <w:t> </w:t>
      </w:r>
      <w:r>
        <w:rPr>
          <w:w w:val="90"/>
          <w:sz w:val="18"/>
        </w:rPr>
        <w:t>a</w:t>
      </w:r>
      <w:r>
        <w:rPr>
          <w:spacing w:val="-18"/>
          <w:w w:val="90"/>
          <w:sz w:val="18"/>
        </w:rPr>
        <w:t> </w:t>
      </w:r>
      <w:r>
        <w:rPr>
          <w:w w:val="90"/>
          <w:sz w:val="18"/>
        </w:rPr>
        <w:t>knowledge</w:t>
      </w:r>
      <w:r>
        <w:rPr>
          <w:spacing w:val="-19"/>
          <w:w w:val="90"/>
          <w:sz w:val="18"/>
        </w:rPr>
        <w:t> </w:t>
      </w:r>
      <w:r>
        <w:rPr>
          <w:w w:val="90"/>
          <w:sz w:val="18"/>
        </w:rPr>
        <w:t>test</w:t>
      </w:r>
      <w:r>
        <w:rPr>
          <w:spacing w:val="-18"/>
          <w:w w:val="90"/>
          <w:sz w:val="18"/>
        </w:rPr>
        <w:t> </w:t>
      </w:r>
      <w:r>
        <w:rPr>
          <w:w w:val="90"/>
          <w:sz w:val="18"/>
        </w:rPr>
        <w:t>on</w:t>
      </w:r>
      <w:r>
        <w:rPr>
          <w:spacing w:val="-19"/>
          <w:w w:val="90"/>
          <w:sz w:val="18"/>
        </w:rPr>
        <w:t> </w:t>
      </w:r>
      <w:r>
        <w:rPr>
          <w:spacing w:val="-3"/>
          <w:w w:val="90"/>
          <w:sz w:val="18"/>
        </w:rPr>
        <w:t>ACT</w:t>
      </w:r>
      <w:r>
        <w:rPr>
          <w:spacing w:val="-18"/>
          <w:w w:val="90"/>
          <w:sz w:val="18"/>
        </w:rPr>
        <w:t> </w:t>
      </w:r>
      <w:r>
        <w:rPr>
          <w:spacing w:val="-5"/>
          <w:w w:val="90"/>
          <w:sz w:val="18"/>
        </w:rPr>
        <w:t>road </w:t>
      </w:r>
      <w:r>
        <w:rPr>
          <w:w w:val="95"/>
          <w:sz w:val="18"/>
        </w:rPr>
        <w:t>rules</w:t>
      </w:r>
      <w:r>
        <w:rPr>
          <w:spacing w:val="-34"/>
          <w:w w:val="95"/>
          <w:sz w:val="18"/>
        </w:rPr>
        <w:t> </w:t>
      </w:r>
      <w:r>
        <w:rPr>
          <w:w w:val="95"/>
          <w:sz w:val="18"/>
        </w:rPr>
        <w:t>and</w:t>
      </w:r>
      <w:r>
        <w:rPr>
          <w:spacing w:val="-33"/>
          <w:w w:val="95"/>
          <w:sz w:val="18"/>
        </w:rPr>
        <w:t> </w:t>
      </w:r>
      <w:r>
        <w:rPr>
          <w:w w:val="95"/>
          <w:sz w:val="18"/>
        </w:rPr>
        <w:t>safe</w:t>
      </w:r>
      <w:r>
        <w:rPr>
          <w:spacing w:val="-33"/>
          <w:w w:val="95"/>
          <w:sz w:val="18"/>
        </w:rPr>
        <w:t> </w:t>
      </w:r>
      <w:r>
        <w:rPr>
          <w:w w:val="95"/>
          <w:sz w:val="18"/>
        </w:rPr>
        <w:t>driving</w:t>
      </w:r>
      <w:r>
        <w:rPr>
          <w:spacing w:val="-33"/>
          <w:w w:val="95"/>
          <w:sz w:val="18"/>
        </w:rPr>
        <w:t> </w:t>
      </w:r>
      <w:r>
        <w:rPr>
          <w:w w:val="95"/>
          <w:sz w:val="18"/>
        </w:rPr>
        <w:t>practices;</w:t>
      </w:r>
    </w:p>
    <w:p>
      <w:pPr>
        <w:pStyle w:val="ListParagraph"/>
        <w:numPr>
          <w:ilvl w:val="0"/>
          <w:numId w:val="9"/>
        </w:numPr>
        <w:tabs>
          <w:tab w:pos="641" w:val="left" w:leader="none"/>
        </w:tabs>
        <w:spacing w:line="240" w:lineRule="auto" w:before="114" w:after="0"/>
        <w:ind w:left="640" w:right="0" w:hanging="284"/>
        <w:jc w:val="left"/>
        <w:rPr>
          <w:sz w:val="18"/>
        </w:rPr>
      </w:pPr>
      <w:r>
        <w:rPr>
          <w:w w:val="95"/>
          <w:sz w:val="18"/>
        </w:rPr>
        <w:t>pass an eyesight</w:t>
      </w:r>
      <w:r>
        <w:rPr>
          <w:spacing w:val="-33"/>
          <w:w w:val="95"/>
          <w:sz w:val="18"/>
        </w:rPr>
        <w:t> </w:t>
      </w:r>
      <w:r>
        <w:rPr>
          <w:w w:val="95"/>
          <w:sz w:val="18"/>
        </w:rPr>
        <w:t>test.</w:t>
      </w:r>
    </w:p>
    <w:p>
      <w:pPr>
        <w:pStyle w:val="BodyText"/>
        <w:spacing w:line="254" w:lineRule="auto" w:before="127"/>
        <w:ind w:left="356" w:right="1309"/>
      </w:pPr>
      <w:r>
        <w:rPr>
          <w:spacing w:val="-15"/>
          <w:w w:val="90"/>
        </w:rPr>
        <w:t>To</w:t>
      </w:r>
      <w:r>
        <w:rPr>
          <w:spacing w:val="-18"/>
          <w:w w:val="90"/>
        </w:rPr>
        <w:t> </w:t>
      </w:r>
      <w:r>
        <w:rPr>
          <w:w w:val="90"/>
        </w:rPr>
        <w:t>drive</w:t>
      </w:r>
      <w:r>
        <w:rPr>
          <w:spacing w:val="-17"/>
          <w:w w:val="90"/>
        </w:rPr>
        <w:t> </w:t>
      </w:r>
      <w:r>
        <w:rPr>
          <w:w w:val="90"/>
        </w:rPr>
        <w:t>a</w:t>
      </w:r>
      <w:r>
        <w:rPr>
          <w:spacing w:val="-17"/>
          <w:w w:val="90"/>
        </w:rPr>
        <w:t> </w:t>
      </w:r>
      <w:r>
        <w:rPr>
          <w:w w:val="90"/>
        </w:rPr>
        <w:t>motor</w:t>
      </w:r>
      <w:r>
        <w:rPr>
          <w:spacing w:val="-18"/>
          <w:w w:val="90"/>
        </w:rPr>
        <w:t> </w:t>
      </w:r>
      <w:r>
        <w:rPr>
          <w:w w:val="90"/>
        </w:rPr>
        <w:t>vehicle,</w:t>
      </w:r>
      <w:r>
        <w:rPr>
          <w:spacing w:val="-17"/>
          <w:w w:val="90"/>
        </w:rPr>
        <w:t> </w:t>
      </w:r>
      <w:r>
        <w:rPr>
          <w:w w:val="90"/>
        </w:rPr>
        <w:t>holders</w:t>
      </w:r>
      <w:r>
        <w:rPr>
          <w:spacing w:val="-17"/>
          <w:w w:val="90"/>
        </w:rPr>
        <w:t> </w:t>
      </w:r>
      <w:r>
        <w:rPr>
          <w:w w:val="90"/>
        </w:rPr>
        <w:t>of a</w:t>
      </w:r>
      <w:r>
        <w:rPr>
          <w:spacing w:val="-27"/>
          <w:w w:val="90"/>
        </w:rPr>
        <w:t> </w:t>
      </w:r>
      <w:r>
        <w:rPr>
          <w:w w:val="90"/>
        </w:rPr>
        <w:t>Learner</w:t>
      </w:r>
      <w:r>
        <w:rPr>
          <w:spacing w:val="-26"/>
          <w:w w:val="90"/>
        </w:rPr>
        <w:t> </w:t>
      </w:r>
      <w:r>
        <w:rPr>
          <w:w w:val="90"/>
        </w:rPr>
        <w:t>Driver</w:t>
      </w:r>
      <w:r>
        <w:rPr>
          <w:spacing w:val="-27"/>
          <w:w w:val="90"/>
        </w:rPr>
        <w:t> </w:t>
      </w:r>
      <w:r>
        <w:rPr>
          <w:w w:val="90"/>
        </w:rPr>
        <w:t>Licence</w:t>
      </w:r>
      <w:r>
        <w:rPr>
          <w:spacing w:val="-26"/>
          <w:w w:val="90"/>
        </w:rPr>
        <w:t> </w:t>
      </w:r>
      <w:r>
        <w:rPr>
          <w:w w:val="90"/>
        </w:rPr>
        <w:t>MUST</w:t>
      </w:r>
      <w:r>
        <w:rPr>
          <w:spacing w:val="-26"/>
          <w:w w:val="90"/>
        </w:rPr>
        <w:t> </w:t>
      </w:r>
      <w:r>
        <w:rPr>
          <w:spacing w:val="-8"/>
          <w:w w:val="90"/>
        </w:rPr>
        <w:t>be</w:t>
      </w:r>
    </w:p>
    <w:p>
      <w:pPr>
        <w:pStyle w:val="BodyText"/>
        <w:spacing w:line="254" w:lineRule="auto" w:before="1"/>
        <w:ind w:left="356" w:right="922"/>
      </w:pPr>
      <w:r>
        <w:rPr>
          <w:w w:val="90"/>
        </w:rPr>
        <w:t>accompanied</w:t>
      </w:r>
      <w:r>
        <w:rPr>
          <w:spacing w:val="-29"/>
          <w:w w:val="90"/>
        </w:rPr>
        <w:t> </w:t>
      </w:r>
      <w:r>
        <w:rPr>
          <w:w w:val="90"/>
        </w:rPr>
        <w:t>by</w:t>
      </w:r>
      <w:r>
        <w:rPr>
          <w:spacing w:val="-28"/>
          <w:w w:val="90"/>
        </w:rPr>
        <w:t> </w:t>
      </w:r>
      <w:r>
        <w:rPr>
          <w:w w:val="90"/>
        </w:rPr>
        <w:t>a</w:t>
      </w:r>
      <w:r>
        <w:rPr>
          <w:spacing w:val="-28"/>
          <w:w w:val="90"/>
        </w:rPr>
        <w:t> </w:t>
      </w:r>
      <w:r>
        <w:rPr>
          <w:w w:val="90"/>
        </w:rPr>
        <w:t>person</w:t>
      </w:r>
      <w:r>
        <w:rPr>
          <w:spacing w:val="-28"/>
          <w:w w:val="90"/>
        </w:rPr>
        <w:t> </w:t>
      </w:r>
      <w:r>
        <w:rPr>
          <w:w w:val="90"/>
        </w:rPr>
        <w:t>holding</w:t>
      </w:r>
      <w:r>
        <w:rPr>
          <w:spacing w:val="-28"/>
          <w:w w:val="90"/>
        </w:rPr>
        <w:t> </w:t>
      </w:r>
      <w:r>
        <w:rPr>
          <w:w w:val="90"/>
        </w:rPr>
        <w:t>a</w:t>
      </w:r>
      <w:r>
        <w:rPr>
          <w:spacing w:val="-28"/>
          <w:w w:val="90"/>
        </w:rPr>
        <w:t> </w:t>
      </w:r>
      <w:r>
        <w:rPr>
          <w:spacing w:val="-5"/>
          <w:w w:val="90"/>
        </w:rPr>
        <w:t>FULL </w:t>
      </w:r>
      <w:r>
        <w:rPr>
          <w:spacing w:val="-3"/>
          <w:w w:val="95"/>
        </w:rPr>
        <w:t>Australian</w:t>
      </w:r>
      <w:r>
        <w:rPr>
          <w:spacing w:val="-25"/>
          <w:w w:val="95"/>
        </w:rPr>
        <w:t> </w:t>
      </w:r>
      <w:r>
        <w:rPr>
          <w:w w:val="95"/>
        </w:rPr>
        <w:t>licence</w:t>
      </w:r>
      <w:r>
        <w:rPr>
          <w:spacing w:val="-24"/>
          <w:w w:val="95"/>
        </w:rPr>
        <w:t> </w:t>
      </w:r>
      <w:r>
        <w:rPr>
          <w:w w:val="95"/>
        </w:rPr>
        <w:t>of</w:t>
      </w:r>
      <w:r>
        <w:rPr>
          <w:spacing w:val="-25"/>
          <w:w w:val="95"/>
        </w:rPr>
        <w:t> </w:t>
      </w:r>
      <w:r>
        <w:rPr>
          <w:w w:val="95"/>
        </w:rPr>
        <w:t>the</w:t>
      </w:r>
      <w:r>
        <w:rPr>
          <w:spacing w:val="-24"/>
          <w:w w:val="95"/>
        </w:rPr>
        <w:t> </w:t>
      </w:r>
      <w:r>
        <w:rPr>
          <w:w w:val="95"/>
        </w:rPr>
        <w:t>same</w:t>
      </w:r>
      <w:r>
        <w:rPr>
          <w:spacing w:val="-24"/>
          <w:w w:val="95"/>
        </w:rPr>
        <w:t> </w:t>
      </w:r>
      <w:r>
        <w:rPr>
          <w:spacing w:val="-2"/>
          <w:w w:val="95"/>
        </w:rPr>
        <w:t>class.</w:t>
      </w:r>
    </w:p>
    <w:p>
      <w:pPr>
        <w:pStyle w:val="BodyText"/>
        <w:spacing w:line="254" w:lineRule="auto" w:before="2"/>
        <w:ind w:left="356" w:right="922"/>
      </w:pPr>
      <w:r>
        <w:rPr>
          <w:spacing w:val="-7"/>
          <w:w w:val="85"/>
        </w:rPr>
        <w:t>Towing </w:t>
      </w:r>
      <w:r>
        <w:rPr>
          <w:w w:val="85"/>
        </w:rPr>
        <w:t>is restricted to small trailers </w:t>
      </w:r>
      <w:r>
        <w:rPr>
          <w:spacing w:val="-6"/>
          <w:w w:val="85"/>
        </w:rPr>
        <w:t>not </w:t>
      </w:r>
      <w:r>
        <w:rPr>
          <w:spacing w:val="-3"/>
          <w:w w:val="95"/>
        </w:rPr>
        <w:t>exceeding </w:t>
      </w:r>
      <w:r>
        <w:rPr>
          <w:w w:val="95"/>
        </w:rPr>
        <w:t>750 kilograms </w:t>
      </w:r>
      <w:r>
        <w:rPr>
          <w:spacing w:val="-3"/>
          <w:w w:val="95"/>
        </w:rPr>
        <w:t>GVM.</w:t>
      </w:r>
    </w:p>
    <w:p>
      <w:pPr>
        <w:pStyle w:val="BodyText"/>
        <w:spacing w:line="254" w:lineRule="auto" w:before="114"/>
        <w:ind w:left="356" w:right="1101"/>
      </w:pPr>
      <w:r>
        <w:rPr>
          <w:w w:val="90"/>
        </w:rPr>
        <w:t>Holders</w:t>
      </w:r>
      <w:r>
        <w:rPr>
          <w:spacing w:val="-26"/>
          <w:w w:val="90"/>
        </w:rPr>
        <w:t> </w:t>
      </w:r>
      <w:r>
        <w:rPr>
          <w:w w:val="90"/>
        </w:rPr>
        <w:t>of</w:t>
      </w:r>
      <w:r>
        <w:rPr>
          <w:spacing w:val="-25"/>
          <w:w w:val="90"/>
        </w:rPr>
        <w:t> </w:t>
      </w:r>
      <w:r>
        <w:rPr>
          <w:w w:val="90"/>
        </w:rPr>
        <w:t>a</w:t>
      </w:r>
      <w:r>
        <w:rPr>
          <w:spacing w:val="-26"/>
          <w:w w:val="90"/>
        </w:rPr>
        <w:t> </w:t>
      </w:r>
      <w:r>
        <w:rPr>
          <w:w w:val="90"/>
        </w:rPr>
        <w:t>learner</w:t>
      </w:r>
      <w:r>
        <w:rPr>
          <w:spacing w:val="-25"/>
          <w:w w:val="90"/>
        </w:rPr>
        <w:t> </w:t>
      </w:r>
      <w:r>
        <w:rPr>
          <w:w w:val="90"/>
        </w:rPr>
        <w:t>driver</w:t>
      </w:r>
      <w:r>
        <w:rPr>
          <w:spacing w:val="-26"/>
          <w:w w:val="90"/>
        </w:rPr>
        <w:t> </w:t>
      </w:r>
      <w:r>
        <w:rPr>
          <w:w w:val="90"/>
        </w:rPr>
        <w:t>licence</w:t>
      </w:r>
      <w:r>
        <w:rPr>
          <w:spacing w:val="-25"/>
          <w:w w:val="90"/>
        </w:rPr>
        <w:t> </w:t>
      </w:r>
      <w:r>
        <w:rPr>
          <w:w w:val="90"/>
        </w:rPr>
        <w:t>for</w:t>
      </w:r>
      <w:r>
        <w:rPr>
          <w:spacing w:val="-26"/>
          <w:w w:val="90"/>
        </w:rPr>
        <w:t> </w:t>
      </w:r>
      <w:r>
        <w:rPr>
          <w:spacing w:val="-11"/>
          <w:w w:val="90"/>
        </w:rPr>
        <w:t>a </w:t>
      </w:r>
      <w:r>
        <w:rPr>
          <w:w w:val="90"/>
        </w:rPr>
        <w:t>motorcycle</w:t>
      </w:r>
      <w:r>
        <w:rPr>
          <w:spacing w:val="-18"/>
          <w:w w:val="90"/>
        </w:rPr>
        <w:t> </w:t>
      </w:r>
      <w:r>
        <w:rPr>
          <w:w w:val="90"/>
        </w:rPr>
        <w:t>are</w:t>
      </w:r>
      <w:r>
        <w:rPr>
          <w:spacing w:val="-17"/>
          <w:w w:val="90"/>
        </w:rPr>
        <w:t> </w:t>
      </w:r>
      <w:r>
        <w:rPr>
          <w:w w:val="90"/>
        </w:rPr>
        <w:t>NOT</w:t>
      </w:r>
      <w:r>
        <w:rPr>
          <w:spacing w:val="-17"/>
          <w:w w:val="90"/>
        </w:rPr>
        <w:t> </w:t>
      </w:r>
      <w:r>
        <w:rPr>
          <w:w w:val="90"/>
        </w:rPr>
        <w:t>permitted</w:t>
      </w:r>
      <w:r>
        <w:rPr>
          <w:spacing w:val="-17"/>
          <w:w w:val="90"/>
        </w:rPr>
        <w:t> </w:t>
      </w:r>
      <w:r>
        <w:rPr>
          <w:w w:val="90"/>
        </w:rPr>
        <w:t>to</w:t>
      </w:r>
      <w:r>
        <w:rPr>
          <w:spacing w:val="-17"/>
          <w:w w:val="90"/>
        </w:rPr>
        <w:t> </w:t>
      </w:r>
      <w:r>
        <w:rPr>
          <w:spacing w:val="-6"/>
          <w:w w:val="90"/>
        </w:rPr>
        <w:t>tow.</w:t>
      </w:r>
    </w:p>
    <w:p>
      <w:pPr>
        <w:pStyle w:val="BodyText"/>
        <w:spacing w:line="254" w:lineRule="auto" w:before="115"/>
        <w:ind w:left="356" w:right="914"/>
      </w:pPr>
      <w:r>
        <w:rPr>
          <w:spacing w:val="-14"/>
          <w:w w:val="90"/>
        </w:rPr>
        <w:t>‘L’</w:t>
      </w:r>
      <w:r>
        <w:rPr>
          <w:spacing w:val="-23"/>
          <w:w w:val="90"/>
        </w:rPr>
        <w:t> </w:t>
      </w:r>
      <w:r>
        <w:rPr>
          <w:w w:val="90"/>
        </w:rPr>
        <w:t>plates</w:t>
      </w:r>
      <w:r>
        <w:rPr>
          <w:spacing w:val="-22"/>
          <w:w w:val="90"/>
        </w:rPr>
        <w:t> </w:t>
      </w:r>
      <w:r>
        <w:rPr>
          <w:w w:val="90"/>
        </w:rPr>
        <w:t>MUST</w:t>
      </w:r>
      <w:r>
        <w:rPr>
          <w:spacing w:val="-22"/>
          <w:w w:val="90"/>
        </w:rPr>
        <w:t> </w:t>
      </w:r>
      <w:r>
        <w:rPr>
          <w:w w:val="90"/>
        </w:rPr>
        <w:t>be</w:t>
      </w:r>
      <w:r>
        <w:rPr>
          <w:spacing w:val="-22"/>
          <w:w w:val="90"/>
        </w:rPr>
        <w:t> </w:t>
      </w:r>
      <w:r>
        <w:rPr>
          <w:w w:val="90"/>
        </w:rPr>
        <w:t>displayed</w:t>
      </w:r>
      <w:r>
        <w:rPr>
          <w:spacing w:val="-23"/>
          <w:w w:val="90"/>
        </w:rPr>
        <w:t> </w:t>
      </w:r>
      <w:r>
        <w:rPr>
          <w:w w:val="90"/>
        </w:rPr>
        <w:t>on</w:t>
      </w:r>
      <w:r>
        <w:rPr>
          <w:spacing w:val="-22"/>
          <w:w w:val="90"/>
        </w:rPr>
        <w:t> </w:t>
      </w:r>
      <w:r>
        <w:rPr>
          <w:w w:val="90"/>
        </w:rPr>
        <w:t>the</w:t>
      </w:r>
      <w:r>
        <w:rPr>
          <w:spacing w:val="-22"/>
          <w:w w:val="90"/>
        </w:rPr>
        <w:t> </w:t>
      </w:r>
      <w:r>
        <w:rPr>
          <w:w w:val="90"/>
        </w:rPr>
        <w:t>front </w:t>
      </w:r>
      <w:r>
        <w:rPr>
          <w:w w:val="95"/>
        </w:rPr>
        <w:t>and the rear of the vehicle while it is </w:t>
      </w:r>
      <w:r>
        <w:rPr>
          <w:w w:val="90"/>
        </w:rPr>
        <w:t>being</w:t>
      </w:r>
      <w:r>
        <w:rPr>
          <w:spacing w:val="-31"/>
          <w:w w:val="90"/>
        </w:rPr>
        <w:t> </w:t>
      </w:r>
      <w:r>
        <w:rPr>
          <w:w w:val="90"/>
        </w:rPr>
        <w:t>driven</w:t>
      </w:r>
      <w:r>
        <w:rPr>
          <w:spacing w:val="-30"/>
          <w:w w:val="90"/>
        </w:rPr>
        <w:t> </w:t>
      </w:r>
      <w:r>
        <w:rPr>
          <w:w w:val="90"/>
        </w:rPr>
        <w:t>by</w:t>
      </w:r>
      <w:r>
        <w:rPr>
          <w:spacing w:val="-31"/>
          <w:w w:val="90"/>
        </w:rPr>
        <w:t> </w:t>
      </w:r>
      <w:r>
        <w:rPr>
          <w:w w:val="90"/>
        </w:rPr>
        <w:t>the</w:t>
      </w:r>
      <w:r>
        <w:rPr>
          <w:spacing w:val="-30"/>
          <w:w w:val="90"/>
        </w:rPr>
        <w:t> </w:t>
      </w:r>
      <w:r>
        <w:rPr>
          <w:spacing w:val="-5"/>
          <w:w w:val="90"/>
        </w:rPr>
        <w:t>learner.</w:t>
      </w:r>
      <w:r>
        <w:rPr>
          <w:spacing w:val="-30"/>
          <w:w w:val="90"/>
        </w:rPr>
        <w:t> </w:t>
      </w:r>
      <w:r>
        <w:rPr>
          <w:spacing w:val="-14"/>
          <w:w w:val="90"/>
        </w:rPr>
        <w:t>‘L’</w:t>
      </w:r>
      <w:r>
        <w:rPr>
          <w:spacing w:val="-31"/>
          <w:w w:val="90"/>
        </w:rPr>
        <w:t> </w:t>
      </w:r>
      <w:r>
        <w:rPr>
          <w:w w:val="90"/>
        </w:rPr>
        <w:t>plates</w:t>
      </w:r>
      <w:r>
        <w:rPr>
          <w:spacing w:val="-30"/>
          <w:w w:val="90"/>
        </w:rPr>
        <w:t> </w:t>
      </w:r>
      <w:r>
        <w:rPr>
          <w:w w:val="90"/>
        </w:rPr>
        <w:t>must </w:t>
      </w:r>
      <w:r>
        <w:rPr>
          <w:w w:val="95"/>
        </w:rPr>
        <w:t>NOT</w:t>
      </w:r>
      <w:r>
        <w:rPr>
          <w:spacing w:val="-33"/>
          <w:w w:val="95"/>
        </w:rPr>
        <w:t> </w:t>
      </w:r>
      <w:r>
        <w:rPr>
          <w:w w:val="95"/>
        </w:rPr>
        <w:t>be</w:t>
      </w:r>
      <w:r>
        <w:rPr>
          <w:spacing w:val="-32"/>
          <w:w w:val="95"/>
        </w:rPr>
        <w:t> </w:t>
      </w:r>
      <w:r>
        <w:rPr>
          <w:w w:val="95"/>
        </w:rPr>
        <w:t>placed</w:t>
      </w:r>
      <w:r>
        <w:rPr>
          <w:spacing w:val="-32"/>
          <w:w w:val="95"/>
        </w:rPr>
        <w:t> </w:t>
      </w:r>
      <w:r>
        <w:rPr>
          <w:w w:val="95"/>
        </w:rPr>
        <w:t>in</w:t>
      </w:r>
      <w:r>
        <w:rPr>
          <w:spacing w:val="-33"/>
          <w:w w:val="95"/>
        </w:rPr>
        <w:t> </w:t>
      </w:r>
      <w:r>
        <w:rPr>
          <w:w w:val="95"/>
        </w:rPr>
        <w:t>a</w:t>
      </w:r>
      <w:r>
        <w:rPr>
          <w:spacing w:val="-32"/>
          <w:w w:val="95"/>
        </w:rPr>
        <w:t> </w:t>
      </w:r>
      <w:r>
        <w:rPr>
          <w:w w:val="95"/>
        </w:rPr>
        <w:t>position</w:t>
      </w:r>
      <w:r>
        <w:rPr>
          <w:spacing w:val="-32"/>
          <w:w w:val="95"/>
        </w:rPr>
        <w:t> </w:t>
      </w:r>
      <w:r>
        <w:rPr>
          <w:w w:val="95"/>
        </w:rPr>
        <w:t>where</w:t>
      </w:r>
      <w:r>
        <w:rPr>
          <w:spacing w:val="-33"/>
          <w:w w:val="95"/>
        </w:rPr>
        <w:t> </w:t>
      </w:r>
      <w:r>
        <w:rPr>
          <w:w w:val="95"/>
        </w:rPr>
        <w:t>they </w:t>
      </w:r>
      <w:r>
        <w:rPr>
          <w:w w:val="90"/>
        </w:rPr>
        <w:t>obstruct</w:t>
      </w:r>
      <w:r>
        <w:rPr>
          <w:spacing w:val="-21"/>
          <w:w w:val="90"/>
        </w:rPr>
        <w:t> </w:t>
      </w:r>
      <w:r>
        <w:rPr>
          <w:w w:val="90"/>
        </w:rPr>
        <w:t>the</w:t>
      </w:r>
      <w:r>
        <w:rPr>
          <w:spacing w:val="-21"/>
          <w:w w:val="90"/>
        </w:rPr>
        <w:t> </w:t>
      </w:r>
      <w:r>
        <w:rPr>
          <w:w w:val="90"/>
        </w:rPr>
        <w:t>vision</w:t>
      </w:r>
      <w:r>
        <w:rPr>
          <w:spacing w:val="-20"/>
          <w:w w:val="90"/>
        </w:rPr>
        <w:t> </w:t>
      </w:r>
      <w:r>
        <w:rPr>
          <w:w w:val="90"/>
        </w:rPr>
        <w:t>of</w:t>
      </w:r>
      <w:r>
        <w:rPr>
          <w:spacing w:val="-21"/>
          <w:w w:val="90"/>
        </w:rPr>
        <w:t> </w:t>
      </w:r>
      <w:r>
        <w:rPr>
          <w:w w:val="90"/>
        </w:rPr>
        <w:t>the</w:t>
      </w:r>
      <w:r>
        <w:rPr>
          <w:spacing w:val="-20"/>
          <w:w w:val="90"/>
        </w:rPr>
        <w:t> </w:t>
      </w:r>
      <w:r>
        <w:rPr>
          <w:w w:val="90"/>
        </w:rPr>
        <w:t>learner</w:t>
      </w:r>
      <w:r>
        <w:rPr>
          <w:spacing w:val="-21"/>
          <w:w w:val="90"/>
        </w:rPr>
        <w:t> </w:t>
      </w:r>
      <w:r>
        <w:rPr>
          <w:spacing w:val="-5"/>
          <w:w w:val="90"/>
        </w:rPr>
        <w:t>driver, </w:t>
      </w:r>
      <w:r>
        <w:rPr>
          <w:w w:val="95"/>
        </w:rPr>
        <w:t>or</w:t>
      </w:r>
      <w:r>
        <w:rPr>
          <w:spacing w:val="-28"/>
          <w:w w:val="95"/>
        </w:rPr>
        <w:t> </w:t>
      </w:r>
      <w:r>
        <w:rPr>
          <w:w w:val="95"/>
        </w:rPr>
        <w:t>the</w:t>
      </w:r>
      <w:r>
        <w:rPr>
          <w:spacing w:val="-27"/>
          <w:w w:val="95"/>
        </w:rPr>
        <w:t> </w:t>
      </w:r>
      <w:r>
        <w:rPr>
          <w:w w:val="95"/>
        </w:rPr>
        <w:t>accompanying</w:t>
      </w:r>
      <w:r>
        <w:rPr>
          <w:spacing w:val="-28"/>
          <w:w w:val="95"/>
        </w:rPr>
        <w:t> </w:t>
      </w:r>
      <w:r>
        <w:rPr>
          <w:w w:val="95"/>
        </w:rPr>
        <w:t>licensed</w:t>
      </w:r>
      <w:r>
        <w:rPr>
          <w:spacing w:val="-27"/>
          <w:w w:val="95"/>
        </w:rPr>
        <w:t> </w:t>
      </w:r>
      <w:r>
        <w:rPr>
          <w:spacing w:val="-5"/>
          <w:w w:val="95"/>
        </w:rPr>
        <w:t>driver.</w:t>
      </w:r>
    </w:p>
    <w:p>
      <w:pPr>
        <w:pStyle w:val="BodyText"/>
        <w:spacing w:line="254" w:lineRule="auto" w:before="4"/>
        <w:ind w:left="356" w:right="906"/>
      </w:pPr>
      <w:r>
        <w:rPr>
          <w:w w:val="95"/>
        </w:rPr>
        <w:t>They</w:t>
      </w:r>
      <w:r>
        <w:rPr>
          <w:spacing w:val="-25"/>
          <w:w w:val="95"/>
        </w:rPr>
        <w:t> </w:t>
      </w:r>
      <w:r>
        <w:rPr>
          <w:w w:val="95"/>
        </w:rPr>
        <w:t>should</w:t>
      </w:r>
      <w:r>
        <w:rPr>
          <w:spacing w:val="-25"/>
          <w:w w:val="95"/>
        </w:rPr>
        <w:t> </w:t>
      </w:r>
      <w:r>
        <w:rPr>
          <w:w w:val="95"/>
        </w:rPr>
        <w:t>be</w:t>
      </w:r>
      <w:r>
        <w:rPr>
          <w:spacing w:val="-25"/>
          <w:w w:val="95"/>
        </w:rPr>
        <w:t> </w:t>
      </w:r>
      <w:r>
        <w:rPr>
          <w:w w:val="95"/>
        </w:rPr>
        <w:t>of</w:t>
      </w:r>
      <w:r>
        <w:rPr>
          <w:spacing w:val="-25"/>
          <w:w w:val="95"/>
        </w:rPr>
        <w:t> </w:t>
      </w:r>
      <w:r>
        <w:rPr>
          <w:w w:val="95"/>
        </w:rPr>
        <w:t>the</w:t>
      </w:r>
      <w:r>
        <w:rPr>
          <w:spacing w:val="-25"/>
          <w:w w:val="95"/>
        </w:rPr>
        <w:t> </w:t>
      </w:r>
      <w:r>
        <w:rPr>
          <w:w w:val="95"/>
        </w:rPr>
        <w:t>correct</w:t>
      </w:r>
      <w:r>
        <w:rPr>
          <w:spacing w:val="-25"/>
          <w:w w:val="95"/>
        </w:rPr>
        <w:t> </w:t>
      </w:r>
      <w:r>
        <w:rPr>
          <w:w w:val="95"/>
        </w:rPr>
        <w:t>size</w:t>
      </w:r>
      <w:r>
        <w:rPr>
          <w:spacing w:val="-25"/>
          <w:w w:val="95"/>
        </w:rPr>
        <w:t> </w:t>
      </w:r>
      <w:r>
        <w:rPr>
          <w:spacing w:val="-2"/>
          <w:w w:val="95"/>
        </w:rPr>
        <w:t>and </w:t>
      </w:r>
      <w:r>
        <w:rPr>
          <w:spacing w:val="-5"/>
          <w:w w:val="90"/>
        </w:rPr>
        <w:t>colour,</w:t>
      </w:r>
      <w:r>
        <w:rPr>
          <w:spacing w:val="-19"/>
          <w:w w:val="90"/>
        </w:rPr>
        <w:t> </w:t>
      </w:r>
      <w:r>
        <w:rPr>
          <w:w w:val="90"/>
        </w:rPr>
        <w:t>and</w:t>
      </w:r>
      <w:r>
        <w:rPr>
          <w:spacing w:val="-18"/>
          <w:w w:val="90"/>
        </w:rPr>
        <w:t> </w:t>
      </w:r>
      <w:r>
        <w:rPr>
          <w:w w:val="90"/>
        </w:rPr>
        <w:t>must</w:t>
      </w:r>
      <w:r>
        <w:rPr>
          <w:spacing w:val="-18"/>
          <w:w w:val="90"/>
        </w:rPr>
        <w:t> </w:t>
      </w:r>
      <w:r>
        <w:rPr>
          <w:w w:val="90"/>
        </w:rPr>
        <w:t>not</w:t>
      </w:r>
      <w:r>
        <w:rPr>
          <w:spacing w:val="-19"/>
          <w:w w:val="90"/>
        </w:rPr>
        <w:t> </w:t>
      </w:r>
      <w:r>
        <w:rPr>
          <w:w w:val="90"/>
        </w:rPr>
        <w:t>obscure</w:t>
      </w:r>
      <w:r>
        <w:rPr>
          <w:spacing w:val="-18"/>
          <w:w w:val="90"/>
        </w:rPr>
        <w:t> </w:t>
      </w:r>
      <w:r>
        <w:rPr>
          <w:w w:val="90"/>
        </w:rPr>
        <w:t>the</w:t>
      </w:r>
      <w:r>
        <w:rPr>
          <w:spacing w:val="-18"/>
          <w:w w:val="90"/>
        </w:rPr>
        <w:t> </w:t>
      </w:r>
      <w:r>
        <w:rPr>
          <w:spacing w:val="-4"/>
          <w:w w:val="90"/>
        </w:rPr>
        <w:t>vehicle’s </w:t>
      </w:r>
      <w:r>
        <w:rPr/>
        <w:t>number</w:t>
      </w:r>
      <w:r>
        <w:rPr>
          <w:spacing w:val="-14"/>
        </w:rPr>
        <w:t> </w:t>
      </w:r>
      <w:r>
        <w:rPr/>
        <w:t>plates.</w:t>
      </w:r>
    </w:p>
    <w:p>
      <w:pPr>
        <w:pStyle w:val="BodyText"/>
        <w:spacing w:line="254" w:lineRule="auto" w:before="115"/>
        <w:ind w:left="356" w:right="988"/>
      </w:pPr>
      <w:r>
        <w:rPr>
          <w:w w:val="90"/>
        </w:rPr>
        <w:t>Motorcyclists</w:t>
      </w:r>
      <w:r>
        <w:rPr>
          <w:spacing w:val="-24"/>
          <w:w w:val="90"/>
        </w:rPr>
        <w:t> </w:t>
      </w:r>
      <w:r>
        <w:rPr>
          <w:w w:val="90"/>
        </w:rPr>
        <w:t>only</w:t>
      </w:r>
      <w:r>
        <w:rPr>
          <w:spacing w:val="-24"/>
          <w:w w:val="90"/>
        </w:rPr>
        <w:t> </w:t>
      </w:r>
      <w:r>
        <w:rPr>
          <w:w w:val="90"/>
        </w:rPr>
        <w:t>need</w:t>
      </w:r>
      <w:r>
        <w:rPr>
          <w:spacing w:val="-24"/>
          <w:w w:val="90"/>
        </w:rPr>
        <w:t> </w:t>
      </w:r>
      <w:r>
        <w:rPr>
          <w:w w:val="90"/>
        </w:rPr>
        <w:t>to</w:t>
      </w:r>
      <w:r>
        <w:rPr>
          <w:spacing w:val="-24"/>
          <w:w w:val="90"/>
        </w:rPr>
        <w:t> </w:t>
      </w:r>
      <w:r>
        <w:rPr>
          <w:w w:val="90"/>
        </w:rPr>
        <w:t>display</w:t>
      </w:r>
      <w:r>
        <w:rPr>
          <w:spacing w:val="-24"/>
          <w:w w:val="90"/>
        </w:rPr>
        <w:t> </w:t>
      </w:r>
      <w:r>
        <w:rPr>
          <w:w w:val="90"/>
        </w:rPr>
        <w:t>one</w:t>
      </w:r>
      <w:r>
        <w:rPr>
          <w:spacing w:val="-24"/>
          <w:w w:val="90"/>
        </w:rPr>
        <w:t> </w:t>
      </w:r>
      <w:r>
        <w:rPr>
          <w:spacing w:val="-19"/>
          <w:w w:val="90"/>
        </w:rPr>
        <w:t>‘L’ </w:t>
      </w:r>
      <w:r>
        <w:rPr>
          <w:w w:val="95"/>
        </w:rPr>
        <w:t>plate,</w:t>
      </w:r>
      <w:r>
        <w:rPr>
          <w:spacing w:val="-15"/>
          <w:w w:val="95"/>
        </w:rPr>
        <w:t> </w:t>
      </w:r>
      <w:r>
        <w:rPr>
          <w:w w:val="95"/>
        </w:rPr>
        <w:t>at</w:t>
      </w:r>
      <w:r>
        <w:rPr>
          <w:spacing w:val="-15"/>
          <w:w w:val="95"/>
        </w:rPr>
        <w:t> </w:t>
      </w:r>
      <w:r>
        <w:rPr>
          <w:w w:val="95"/>
        </w:rPr>
        <w:t>the</w:t>
      </w:r>
      <w:r>
        <w:rPr>
          <w:spacing w:val="-15"/>
          <w:w w:val="95"/>
        </w:rPr>
        <w:t> </w:t>
      </w:r>
      <w:r>
        <w:rPr>
          <w:w w:val="95"/>
        </w:rPr>
        <w:t>rear</w:t>
      </w:r>
      <w:r>
        <w:rPr>
          <w:spacing w:val="-14"/>
          <w:w w:val="95"/>
        </w:rPr>
        <w:t> </w:t>
      </w:r>
      <w:r>
        <w:rPr>
          <w:w w:val="95"/>
        </w:rPr>
        <w:t>of</w:t>
      </w:r>
      <w:r>
        <w:rPr>
          <w:spacing w:val="-15"/>
          <w:w w:val="95"/>
        </w:rPr>
        <w:t> </w:t>
      </w:r>
      <w:r>
        <w:rPr>
          <w:w w:val="95"/>
        </w:rPr>
        <w:t>the</w:t>
      </w:r>
      <w:r>
        <w:rPr>
          <w:spacing w:val="-15"/>
          <w:w w:val="95"/>
        </w:rPr>
        <w:t> </w:t>
      </w:r>
      <w:r>
        <w:rPr>
          <w:spacing w:val="-3"/>
          <w:w w:val="95"/>
        </w:rPr>
        <w:t>bike.</w:t>
      </w:r>
    </w:p>
    <w:p>
      <w:pPr>
        <w:pStyle w:val="Heading5"/>
        <w:spacing w:line="254" w:lineRule="auto" w:before="123"/>
        <w:ind w:left="356" w:right="922"/>
      </w:pPr>
      <w:r>
        <w:rPr/>
        <w:t>Note</w:t>
      </w:r>
      <w:r>
        <w:rPr>
          <w:spacing w:val="-30"/>
        </w:rPr>
        <w:t> </w:t>
      </w:r>
      <w:r>
        <w:rPr/>
        <w:t>1:</w:t>
      </w:r>
      <w:r>
        <w:rPr>
          <w:spacing w:val="-29"/>
        </w:rPr>
        <w:t> </w:t>
      </w:r>
      <w:r>
        <w:rPr>
          <w:spacing w:val="-12"/>
        </w:rPr>
        <w:t>‘L’</w:t>
      </w:r>
      <w:r>
        <w:rPr>
          <w:spacing w:val="-29"/>
        </w:rPr>
        <w:t> </w:t>
      </w:r>
      <w:r>
        <w:rPr/>
        <w:t>plates</w:t>
      </w:r>
      <w:r>
        <w:rPr>
          <w:spacing w:val="-30"/>
        </w:rPr>
        <w:t> </w:t>
      </w:r>
      <w:r>
        <w:rPr/>
        <w:t>are</w:t>
      </w:r>
      <w:r>
        <w:rPr>
          <w:spacing w:val="-29"/>
        </w:rPr>
        <w:t> </w:t>
      </w:r>
      <w:r>
        <w:rPr/>
        <w:t>meant</w:t>
      </w:r>
      <w:r>
        <w:rPr>
          <w:spacing w:val="-29"/>
        </w:rPr>
        <w:t> </w:t>
      </w:r>
      <w:r>
        <w:rPr/>
        <w:t>to</w:t>
      </w:r>
      <w:r>
        <w:rPr>
          <w:spacing w:val="-30"/>
        </w:rPr>
        <w:t> </w:t>
      </w:r>
      <w:r>
        <w:rPr/>
        <w:t>be</w:t>
      </w:r>
      <w:r>
        <w:rPr>
          <w:spacing w:val="-29"/>
        </w:rPr>
        <w:t> </w:t>
      </w:r>
      <w:r>
        <w:rPr>
          <w:spacing w:val="-2"/>
        </w:rPr>
        <w:t>easily </w:t>
      </w:r>
      <w:r>
        <w:rPr>
          <w:w w:val="95"/>
        </w:rPr>
        <w:t>seen</w:t>
      </w:r>
      <w:r>
        <w:rPr>
          <w:spacing w:val="-22"/>
          <w:w w:val="95"/>
        </w:rPr>
        <w:t> </w:t>
      </w:r>
      <w:r>
        <w:rPr>
          <w:w w:val="95"/>
        </w:rPr>
        <w:t>by</w:t>
      </w:r>
      <w:r>
        <w:rPr>
          <w:spacing w:val="-22"/>
          <w:w w:val="95"/>
        </w:rPr>
        <w:t> </w:t>
      </w:r>
      <w:r>
        <w:rPr>
          <w:w w:val="95"/>
        </w:rPr>
        <w:t>other</w:t>
      </w:r>
      <w:r>
        <w:rPr>
          <w:spacing w:val="-21"/>
          <w:w w:val="95"/>
        </w:rPr>
        <w:t> </w:t>
      </w:r>
      <w:r>
        <w:rPr>
          <w:w w:val="95"/>
        </w:rPr>
        <w:t>motorists,</w:t>
      </w:r>
      <w:r>
        <w:rPr>
          <w:spacing w:val="-22"/>
          <w:w w:val="95"/>
        </w:rPr>
        <w:t> </w:t>
      </w:r>
      <w:r>
        <w:rPr>
          <w:w w:val="95"/>
        </w:rPr>
        <w:t>for</w:t>
      </w:r>
      <w:r>
        <w:rPr>
          <w:spacing w:val="-22"/>
          <w:w w:val="95"/>
        </w:rPr>
        <w:t> </w:t>
      </w:r>
      <w:r>
        <w:rPr>
          <w:w w:val="95"/>
        </w:rPr>
        <w:t>your</w:t>
      </w:r>
      <w:r>
        <w:rPr>
          <w:spacing w:val="-21"/>
          <w:w w:val="95"/>
        </w:rPr>
        <w:t> </w:t>
      </w:r>
      <w:r>
        <w:rPr>
          <w:spacing w:val="-2"/>
          <w:w w:val="95"/>
        </w:rPr>
        <w:t>safety </w:t>
      </w:r>
      <w:r>
        <w:rPr/>
        <w:t>and</w:t>
      </w:r>
      <w:r>
        <w:rPr>
          <w:spacing w:val="-30"/>
        </w:rPr>
        <w:t> </w:t>
      </w:r>
      <w:r>
        <w:rPr/>
        <w:t>theirs.</w:t>
      </w:r>
      <w:r>
        <w:rPr>
          <w:spacing w:val="-29"/>
        </w:rPr>
        <w:t> </w:t>
      </w:r>
      <w:r>
        <w:rPr/>
        <w:t>The</w:t>
      </w:r>
      <w:r>
        <w:rPr>
          <w:spacing w:val="-29"/>
        </w:rPr>
        <w:t> </w:t>
      </w:r>
      <w:r>
        <w:rPr/>
        <w:t>plates</w:t>
      </w:r>
      <w:r>
        <w:rPr>
          <w:spacing w:val="-29"/>
        </w:rPr>
        <w:t> </w:t>
      </w:r>
      <w:r>
        <w:rPr/>
        <w:t>must</w:t>
      </w:r>
      <w:r>
        <w:rPr>
          <w:spacing w:val="-29"/>
        </w:rPr>
        <w:t> </w:t>
      </w:r>
      <w:r>
        <w:rPr/>
        <w:t>be</w:t>
      </w:r>
      <w:r>
        <w:rPr>
          <w:spacing w:val="-29"/>
        </w:rPr>
        <w:t> </w:t>
      </w:r>
      <w:r>
        <w:rPr>
          <w:spacing w:val="-2"/>
        </w:rPr>
        <w:t>placed </w:t>
      </w:r>
      <w:r>
        <w:rPr/>
        <w:t>at</w:t>
      </w:r>
      <w:r>
        <w:rPr>
          <w:spacing w:val="-27"/>
        </w:rPr>
        <w:t> </w:t>
      </w:r>
      <w:r>
        <w:rPr/>
        <w:t>the</w:t>
      </w:r>
      <w:r>
        <w:rPr>
          <w:spacing w:val="-26"/>
        </w:rPr>
        <w:t> </w:t>
      </w:r>
      <w:r>
        <w:rPr/>
        <w:t>front</w:t>
      </w:r>
      <w:r>
        <w:rPr>
          <w:spacing w:val="-26"/>
        </w:rPr>
        <w:t> </w:t>
      </w:r>
      <w:r>
        <w:rPr/>
        <w:t>and</w:t>
      </w:r>
      <w:r>
        <w:rPr>
          <w:spacing w:val="-26"/>
        </w:rPr>
        <w:t> </w:t>
      </w:r>
      <w:r>
        <w:rPr/>
        <w:t>rear</w:t>
      </w:r>
      <w:r>
        <w:rPr>
          <w:spacing w:val="-26"/>
        </w:rPr>
        <w:t> </w:t>
      </w:r>
      <w:r>
        <w:rPr/>
        <w:t>of</w:t>
      </w:r>
      <w:r>
        <w:rPr>
          <w:spacing w:val="-27"/>
        </w:rPr>
        <w:t> </w:t>
      </w:r>
      <w:r>
        <w:rPr/>
        <w:t>the</w:t>
      </w:r>
      <w:r>
        <w:rPr>
          <w:spacing w:val="-26"/>
        </w:rPr>
        <w:t> </w:t>
      </w:r>
      <w:r>
        <w:rPr/>
        <w:t>vehicle</w:t>
      </w:r>
      <w:r>
        <w:rPr>
          <w:spacing w:val="-26"/>
        </w:rPr>
        <w:t> </w:t>
      </w:r>
      <w:r>
        <w:rPr/>
        <w:t>in</w:t>
      </w:r>
      <w:r>
        <w:rPr>
          <w:spacing w:val="-26"/>
        </w:rPr>
        <w:t> </w:t>
      </w:r>
      <w:r>
        <w:rPr/>
        <w:t>a </w:t>
      </w:r>
      <w:r>
        <w:rPr>
          <w:w w:val="90"/>
        </w:rPr>
        <w:t>conspicuous position so they are </w:t>
      </w:r>
      <w:r>
        <w:rPr>
          <w:spacing w:val="-4"/>
          <w:w w:val="90"/>
        </w:rPr>
        <w:t>clearly </w:t>
      </w:r>
      <w:r>
        <w:rPr>
          <w:w w:val="95"/>
        </w:rPr>
        <w:t>visible</w:t>
      </w:r>
      <w:r>
        <w:rPr>
          <w:spacing w:val="-21"/>
          <w:w w:val="95"/>
        </w:rPr>
        <w:t> </w:t>
      </w:r>
      <w:r>
        <w:rPr>
          <w:w w:val="95"/>
        </w:rPr>
        <w:t>from</w:t>
      </w:r>
      <w:r>
        <w:rPr>
          <w:spacing w:val="-21"/>
          <w:w w:val="95"/>
        </w:rPr>
        <w:t> </w:t>
      </w:r>
      <w:r>
        <w:rPr>
          <w:w w:val="95"/>
        </w:rPr>
        <w:t>in</w:t>
      </w:r>
      <w:r>
        <w:rPr>
          <w:spacing w:val="-20"/>
          <w:w w:val="95"/>
        </w:rPr>
        <w:t> </w:t>
      </w:r>
      <w:r>
        <w:rPr>
          <w:w w:val="95"/>
        </w:rPr>
        <w:t>front</w:t>
      </w:r>
      <w:r>
        <w:rPr>
          <w:spacing w:val="-21"/>
          <w:w w:val="95"/>
        </w:rPr>
        <w:t> </w:t>
      </w:r>
      <w:r>
        <w:rPr>
          <w:w w:val="95"/>
        </w:rPr>
        <w:t>of</w:t>
      </w:r>
      <w:r>
        <w:rPr>
          <w:spacing w:val="-20"/>
          <w:w w:val="95"/>
        </w:rPr>
        <w:t> </w:t>
      </w:r>
      <w:r>
        <w:rPr>
          <w:w w:val="95"/>
        </w:rPr>
        <w:t>and</w:t>
      </w:r>
      <w:r>
        <w:rPr>
          <w:spacing w:val="-21"/>
          <w:w w:val="95"/>
        </w:rPr>
        <w:t> </w:t>
      </w:r>
      <w:r>
        <w:rPr>
          <w:w w:val="95"/>
        </w:rPr>
        <w:t>behind</w:t>
      </w:r>
      <w:r>
        <w:rPr>
          <w:spacing w:val="-21"/>
          <w:w w:val="95"/>
        </w:rPr>
        <w:t> </w:t>
      </w:r>
      <w:r>
        <w:rPr>
          <w:spacing w:val="-2"/>
          <w:w w:val="95"/>
        </w:rPr>
        <w:t>the </w:t>
      </w:r>
      <w:r>
        <w:rPr>
          <w:w w:val="95"/>
        </w:rPr>
        <w:t>vehicle.</w:t>
      </w:r>
      <w:r>
        <w:rPr>
          <w:spacing w:val="-25"/>
          <w:w w:val="95"/>
        </w:rPr>
        <w:t> </w:t>
      </w:r>
      <w:r>
        <w:rPr>
          <w:spacing w:val="-12"/>
          <w:w w:val="95"/>
        </w:rPr>
        <w:t>‘L’</w:t>
      </w:r>
      <w:r>
        <w:rPr>
          <w:spacing w:val="-24"/>
          <w:w w:val="95"/>
        </w:rPr>
        <w:t> </w:t>
      </w:r>
      <w:r>
        <w:rPr>
          <w:w w:val="95"/>
        </w:rPr>
        <w:t>plates</w:t>
      </w:r>
      <w:r>
        <w:rPr>
          <w:spacing w:val="-24"/>
          <w:w w:val="95"/>
        </w:rPr>
        <w:t> </w:t>
      </w:r>
      <w:r>
        <w:rPr>
          <w:w w:val="95"/>
        </w:rPr>
        <w:t>are</w:t>
      </w:r>
      <w:r>
        <w:rPr>
          <w:spacing w:val="-24"/>
          <w:w w:val="95"/>
        </w:rPr>
        <w:t> </w:t>
      </w:r>
      <w:r>
        <w:rPr>
          <w:w w:val="95"/>
        </w:rPr>
        <w:t>not</w:t>
      </w:r>
      <w:r>
        <w:rPr>
          <w:spacing w:val="-24"/>
          <w:w w:val="95"/>
        </w:rPr>
        <w:t> </w:t>
      </w:r>
      <w:r>
        <w:rPr>
          <w:w w:val="95"/>
        </w:rPr>
        <w:t>clearly</w:t>
      </w:r>
      <w:r>
        <w:rPr>
          <w:spacing w:val="-24"/>
          <w:w w:val="95"/>
        </w:rPr>
        <w:t> </w:t>
      </w:r>
      <w:r>
        <w:rPr>
          <w:w w:val="95"/>
        </w:rPr>
        <w:t>visible if</w:t>
      </w:r>
      <w:r>
        <w:rPr>
          <w:spacing w:val="-17"/>
          <w:w w:val="95"/>
        </w:rPr>
        <w:t> </w:t>
      </w:r>
      <w:r>
        <w:rPr>
          <w:w w:val="95"/>
        </w:rPr>
        <w:t>they</w:t>
      </w:r>
      <w:r>
        <w:rPr>
          <w:spacing w:val="-17"/>
          <w:w w:val="95"/>
        </w:rPr>
        <w:t> </w:t>
      </w:r>
      <w:r>
        <w:rPr>
          <w:w w:val="95"/>
        </w:rPr>
        <w:t>are</w:t>
      </w:r>
      <w:r>
        <w:rPr>
          <w:spacing w:val="-17"/>
          <w:w w:val="95"/>
        </w:rPr>
        <w:t> </w:t>
      </w:r>
      <w:r>
        <w:rPr>
          <w:w w:val="95"/>
        </w:rPr>
        <w:t>placed,</w:t>
      </w:r>
      <w:r>
        <w:rPr>
          <w:spacing w:val="-17"/>
          <w:w w:val="95"/>
        </w:rPr>
        <w:t> </w:t>
      </w:r>
      <w:r>
        <w:rPr>
          <w:w w:val="95"/>
        </w:rPr>
        <w:t>for</w:t>
      </w:r>
      <w:r>
        <w:rPr>
          <w:spacing w:val="-17"/>
          <w:w w:val="95"/>
        </w:rPr>
        <w:t> </w:t>
      </w:r>
      <w:r>
        <w:rPr>
          <w:spacing w:val="-3"/>
          <w:w w:val="95"/>
        </w:rPr>
        <w:t>example,</w:t>
      </w:r>
      <w:r>
        <w:rPr>
          <w:spacing w:val="-17"/>
          <w:w w:val="95"/>
        </w:rPr>
        <w:t> </w:t>
      </w:r>
      <w:r>
        <w:rPr>
          <w:spacing w:val="-2"/>
          <w:w w:val="95"/>
        </w:rPr>
        <w:t>behind </w:t>
      </w:r>
      <w:r>
        <w:rPr/>
        <w:t>wiper arms, behind rear louvres or inside tinted</w:t>
      </w:r>
      <w:r>
        <w:rPr>
          <w:spacing w:val="-17"/>
        </w:rPr>
        <w:t> </w:t>
      </w:r>
      <w:r>
        <w:rPr/>
        <w:t>windows.</w:t>
      </w:r>
    </w:p>
    <w:p>
      <w:pPr>
        <w:spacing w:after="0" w:line="254" w:lineRule="auto"/>
        <w:sectPr>
          <w:pgSz w:w="8400" w:h="11910"/>
          <w:pgMar w:header="0" w:footer="455" w:top="700" w:bottom="640" w:left="0" w:right="0"/>
          <w:cols w:num="2" w:equalWidth="0">
            <w:col w:w="4139" w:space="40"/>
            <w:col w:w="4221"/>
          </w:cols>
        </w:sectPr>
      </w:pPr>
    </w:p>
    <w:p>
      <w:pPr>
        <w:spacing w:line="254" w:lineRule="auto" w:before="93"/>
        <w:ind w:left="850" w:right="141" w:firstLine="0"/>
        <w:jc w:val="left"/>
        <w:rPr>
          <w:rFonts w:ascii="Book Antiqua" w:hAnsi="Book Antiqua"/>
          <w:b/>
          <w:sz w:val="18"/>
        </w:rPr>
      </w:pPr>
      <w:r>
        <w:rPr/>
        <w:pict>
          <v:line style="position:absolute;mso-position-horizontal-relative:page;mso-position-vertical-relative:page;z-index:1480" from="202.889496pt,42.52pt" to="202.889496pt,552.756pt" stroked="true" strokeweight=".425pt" strokecolor="#fdb924">
            <v:stroke dashstyle="solid"/>
            <w10:wrap type="none"/>
          </v:line>
        </w:pict>
      </w:r>
      <w:bookmarkStart w:name="Proof of identity and residency" w:id="17"/>
      <w:bookmarkEnd w:id="17"/>
      <w:r>
        <w:rPr/>
      </w:r>
      <w:bookmarkStart w:name="_bookmark6" w:id="18"/>
      <w:bookmarkEnd w:id="18"/>
      <w:r>
        <w:rPr/>
      </w:r>
      <w:r>
        <w:rPr>
          <w:rFonts w:ascii="Book Antiqua" w:hAnsi="Book Antiqua"/>
          <w:b/>
          <w:w w:val="95"/>
          <w:sz w:val="18"/>
        </w:rPr>
        <w:t>It</w:t>
      </w:r>
      <w:r>
        <w:rPr>
          <w:rFonts w:ascii="Book Antiqua" w:hAnsi="Book Antiqua"/>
          <w:b/>
          <w:spacing w:val="-17"/>
          <w:w w:val="95"/>
          <w:sz w:val="18"/>
        </w:rPr>
        <w:t> </w:t>
      </w:r>
      <w:r>
        <w:rPr>
          <w:rFonts w:ascii="Book Antiqua" w:hAnsi="Book Antiqua"/>
          <w:b/>
          <w:w w:val="95"/>
          <w:sz w:val="18"/>
        </w:rPr>
        <w:t>is</w:t>
      </w:r>
      <w:r>
        <w:rPr>
          <w:rFonts w:ascii="Book Antiqua" w:hAnsi="Book Antiqua"/>
          <w:b/>
          <w:spacing w:val="-17"/>
          <w:w w:val="95"/>
          <w:sz w:val="18"/>
        </w:rPr>
        <w:t> </w:t>
      </w:r>
      <w:r>
        <w:rPr>
          <w:rFonts w:ascii="Book Antiqua" w:hAnsi="Book Antiqua"/>
          <w:b/>
          <w:w w:val="95"/>
          <w:sz w:val="18"/>
        </w:rPr>
        <w:t>an</w:t>
      </w:r>
      <w:r>
        <w:rPr>
          <w:rFonts w:ascii="Book Antiqua" w:hAnsi="Book Antiqua"/>
          <w:b/>
          <w:spacing w:val="-17"/>
          <w:w w:val="95"/>
          <w:sz w:val="18"/>
        </w:rPr>
        <w:t> </w:t>
      </w:r>
      <w:r>
        <w:rPr>
          <w:rFonts w:ascii="Book Antiqua" w:hAnsi="Book Antiqua"/>
          <w:b/>
          <w:w w:val="95"/>
          <w:sz w:val="18"/>
        </w:rPr>
        <w:t>offence</w:t>
      </w:r>
      <w:r>
        <w:rPr>
          <w:rFonts w:ascii="Book Antiqua" w:hAnsi="Book Antiqua"/>
          <w:b/>
          <w:spacing w:val="-17"/>
          <w:w w:val="95"/>
          <w:sz w:val="18"/>
        </w:rPr>
        <w:t> </w:t>
      </w:r>
      <w:r>
        <w:rPr>
          <w:rFonts w:ascii="Book Antiqua" w:hAnsi="Book Antiqua"/>
          <w:b/>
          <w:w w:val="95"/>
          <w:sz w:val="18"/>
        </w:rPr>
        <w:t>to</w:t>
      </w:r>
      <w:r>
        <w:rPr>
          <w:rFonts w:ascii="Book Antiqua" w:hAnsi="Book Antiqua"/>
          <w:b/>
          <w:spacing w:val="-17"/>
          <w:w w:val="95"/>
          <w:sz w:val="18"/>
        </w:rPr>
        <w:t> </w:t>
      </w:r>
      <w:r>
        <w:rPr>
          <w:rFonts w:ascii="Book Antiqua" w:hAnsi="Book Antiqua"/>
          <w:b/>
          <w:w w:val="95"/>
          <w:sz w:val="18"/>
        </w:rPr>
        <w:t>drive</w:t>
      </w:r>
      <w:r>
        <w:rPr>
          <w:rFonts w:ascii="Book Antiqua" w:hAnsi="Book Antiqua"/>
          <w:b/>
          <w:spacing w:val="-17"/>
          <w:w w:val="95"/>
          <w:sz w:val="18"/>
        </w:rPr>
        <w:t> </w:t>
      </w:r>
      <w:r>
        <w:rPr>
          <w:rFonts w:ascii="Book Antiqua" w:hAnsi="Book Antiqua"/>
          <w:b/>
          <w:w w:val="95"/>
          <w:sz w:val="18"/>
        </w:rPr>
        <w:t>a</w:t>
      </w:r>
      <w:r>
        <w:rPr>
          <w:rFonts w:ascii="Book Antiqua" w:hAnsi="Book Antiqua"/>
          <w:b/>
          <w:spacing w:val="-17"/>
          <w:w w:val="95"/>
          <w:sz w:val="18"/>
        </w:rPr>
        <w:t> </w:t>
      </w:r>
      <w:r>
        <w:rPr>
          <w:rFonts w:ascii="Book Antiqua" w:hAnsi="Book Antiqua"/>
          <w:b/>
          <w:w w:val="95"/>
          <w:sz w:val="18"/>
        </w:rPr>
        <w:t>vehicle</w:t>
      </w:r>
      <w:r>
        <w:rPr>
          <w:rFonts w:ascii="Book Antiqua" w:hAnsi="Book Antiqua"/>
          <w:b/>
          <w:spacing w:val="-16"/>
          <w:w w:val="95"/>
          <w:sz w:val="18"/>
        </w:rPr>
        <w:t> </w:t>
      </w:r>
      <w:r>
        <w:rPr>
          <w:rFonts w:ascii="Book Antiqua" w:hAnsi="Book Antiqua"/>
          <w:b/>
          <w:w w:val="95"/>
          <w:sz w:val="18"/>
        </w:rPr>
        <w:t>with </w:t>
      </w:r>
      <w:r>
        <w:rPr>
          <w:rFonts w:ascii="Book Antiqua" w:hAnsi="Book Antiqua"/>
          <w:b/>
          <w:spacing w:val="-12"/>
          <w:w w:val="95"/>
          <w:sz w:val="18"/>
        </w:rPr>
        <w:t>‘L’</w:t>
      </w:r>
      <w:r>
        <w:rPr>
          <w:rFonts w:ascii="Book Antiqua" w:hAnsi="Book Antiqua"/>
          <w:b/>
          <w:spacing w:val="-27"/>
          <w:w w:val="95"/>
          <w:sz w:val="18"/>
        </w:rPr>
        <w:t> </w:t>
      </w:r>
      <w:r>
        <w:rPr>
          <w:rFonts w:ascii="Book Antiqua" w:hAnsi="Book Antiqua"/>
          <w:b/>
          <w:w w:val="95"/>
          <w:sz w:val="18"/>
        </w:rPr>
        <w:t>plates</w:t>
      </w:r>
      <w:r>
        <w:rPr>
          <w:rFonts w:ascii="Book Antiqua" w:hAnsi="Book Antiqua"/>
          <w:b/>
          <w:spacing w:val="-26"/>
          <w:w w:val="95"/>
          <w:sz w:val="18"/>
        </w:rPr>
        <w:t> </w:t>
      </w:r>
      <w:r>
        <w:rPr>
          <w:rFonts w:ascii="Book Antiqua" w:hAnsi="Book Antiqua"/>
          <w:b/>
          <w:w w:val="95"/>
          <w:sz w:val="18"/>
        </w:rPr>
        <w:t>displayed</w:t>
      </w:r>
      <w:r>
        <w:rPr>
          <w:rFonts w:ascii="Book Antiqua" w:hAnsi="Book Antiqua"/>
          <w:b/>
          <w:spacing w:val="-27"/>
          <w:w w:val="95"/>
          <w:sz w:val="18"/>
        </w:rPr>
        <w:t> </w:t>
      </w:r>
      <w:r>
        <w:rPr>
          <w:rFonts w:ascii="Book Antiqua" w:hAnsi="Book Antiqua"/>
          <w:b/>
          <w:w w:val="95"/>
          <w:sz w:val="18"/>
        </w:rPr>
        <w:t>if</w:t>
      </w:r>
      <w:r>
        <w:rPr>
          <w:rFonts w:ascii="Book Antiqua" w:hAnsi="Book Antiqua"/>
          <w:b/>
          <w:spacing w:val="-26"/>
          <w:w w:val="95"/>
          <w:sz w:val="18"/>
        </w:rPr>
        <w:t> </w:t>
      </w:r>
      <w:r>
        <w:rPr>
          <w:rFonts w:ascii="Book Antiqua" w:hAnsi="Book Antiqua"/>
          <w:b/>
          <w:w w:val="95"/>
          <w:sz w:val="18"/>
        </w:rPr>
        <w:t>the</w:t>
      </w:r>
      <w:r>
        <w:rPr>
          <w:rFonts w:ascii="Book Antiqua" w:hAnsi="Book Antiqua"/>
          <w:b/>
          <w:spacing w:val="-26"/>
          <w:w w:val="95"/>
          <w:sz w:val="18"/>
        </w:rPr>
        <w:t> </w:t>
      </w:r>
      <w:r>
        <w:rPr>
          <w:rFonts w:ascii="Book Antiqua" w:hAnsi="Book Antiqua"/>
          <w:b/>
          <w:w w:val="95"/>
          <w:sz w:val="18"/>
        </w:rPr>
        <w:t>driver</w:t>
      </w:r>
      <w:r>
        <w:rPr>
          <w:rFonts w:ascii="Book Antiqua" w:hAnsi="Book Antiqua"/>
          <w:b/>
          <w:spacing w:val="-27"/>
          <w:w w:val="95"/>
          <w:sz w:val="18"/>
        </w:rPr>
        <w:t> </w:t>
      </w:r>
      <w:r>
        <w:rPr>
          <w:rFonts w:ascii="Book Antiqua" w:hAnsi="Book Antiqua"/>
          <w:b/>
          <w:w w:val="95"/>
          <w:sz w:val="18"/>
        </w:rPr>
        <w:t>is</w:t>
      </w:r>
      <w:r>
        <w:rPr>
          <w:rFonts w:ascii="Book Antiqua" w:hAnsi="Book Antiqua"/>
          <w:b/>
          <w:spacing w:val="-26"/>
          <w:w w:val="95"/>
          <w:sz w:val="18"/>
        </w:rPr>
        <w:t> </w:t>
      </w:r>
      <w:r>
        <w:rPr>
          <w:rFonts w:ascii="Book Antiqua" w:hAnsi="Book Antiqua"/>
          <w:b/>
          <w:w w:val="95"/>
          <w:sz w:val="18"/>
        </w:rPr>
        <w:t>not</w:t>
      </w:r>
      <w:r>
        <w:rPr>
          <w:rFonts w:ascii="Book Antiqua" w:hAnsi="Book Antiqua"/>
          <w:b/>
          <w:spacing w:val="-26"/>
          <w:w w:val="95"/>
          <w:sz w:val="18"/>
        </w:rPr>
        <w:t> </w:t>
      </w:r>
      <w:r>
        <w:rPr>
          <w:rFonts w:ascii="Book Antiqua" w:hAnsi="Book Antiqua"/>
          <w:b/>
          <w:spacing w:val="-12"/>
          <w:w w:val="95"/>
          <w:sz w:val="18"/>
        </w:rPr>
        <w:t>a </w:t>
      </w:r>
      <w:r>
        <w:rPr>
          <w:rFonts w:ascii="Book Antiqua" w:hAnsi="Book Antiqua"/>
          <w:b/>
          <w:w w:val="95"/>
          <w:sz w:val="18"/>
        </w:rPr>
        <w:t>learner</w:t>
      </w:r>
      <w:r>
        <w:rPr>
          <w:rFonts w:ascii="Book Antiqua" w:hAnsi="Book Antiqua"/>
          <w:b/>
          <w:spacing w:val="1"/>
          <w:w w:val="95"/>
          <w:sz w:val="18"/>
        </w:rPr>
        <w:t> </w:t>
      </w:r>
      <w:r>
        <w:rPr>
          <w:rFonts w:ascii="Book Antiqua" w:hAnsi="Book Antiqua"/>
          <w:b/>
          <w:spacing w:val="-4"/>
          <w:w w:val="95"/>
          <w:sz w:val="18"/>
        </w:rPr>
        <w:t>driver.</w:t>
      </w:r>
    </w:p>
    <w:p>
      <w:pPr>
        <w:spacing w:line="254" w:lineRule="auto" w:before="113"/>
        <w:ind w:left="850" w:right="157" w:firstLine="0"/>
        <w:jc w:val="left"/>
        <w:rPr>
          <w:rFonts w:ascii="Book Antiqua"/>
          <w:b/>
          <w:sz w:val="18"/>
        </w:rPr>
      </w:pPr>
      <w:r>
        <w:rPr>
          <w:rFonts w:ascii="Book Antiqua"/>
          <w:b/>
          <w:w w:val="95"/>
          <w:sz w:val="18"/>
        </w:rPr>
        <w:t>Note 2: The Road Ready Course and </w:t>
      </w:r>
      <w:r>
        <w:rPr>
          <w:rFonts w:ascii="Book Antiqua"/>
          <w:b/>
          <w:w w:val="90"/>
          <w:sz w:val="18"/>
        </w:rPr>
        <w:t>Knowledge Test certificates are valid </w:t>
      </w:r>
      <w:r>
        <w:rPr>
          <w:rFonts w:ascii="Book Antiqua"/>
          <w:b/>
          <w:w w:val="95"/>
          <w:sz w:val="18"/>
        </w:rPr>
        <w:t>for two years. If an applicant fails to</w:t>
      </w:r>
    </w:p>
    <w:p>
      <w:pPr>
        <w:spacing w:line="254" w:lineRule="auto" w:before="0"/>
        <w:ind w:left="850" w:right="-10" w:firstLine="0"/>
        <w:jc w:val="left"/>
        <w:rPr>
          <w:rFonts w:ascii="Book Antiqua"/>
          <w:b/>
          <w:sz w:val="18"/>
        </w:rPr>
      </w:pPr>
      <w:r>
        <w:rPr>
          <w:rFonts w:ascii="Book Antiqua"/>
          <w:b/>
          <w:w w:val="90"/>
          <w:sz w:val="18"/>
        </w:rPr>
        <w:t>obtain their learner driver licence </w:t>
      </w:r>
      <w:r>
        <w:rPr>
          <w:rFonts w:ascii="Book Antiqua"/>
          <w:b/>
          <w:spacing w:val="-4"/>
          <w:w w:val="90"/>
          <w:sz w:val="18"/>
        </w:rPr>
        <w:t>within </w:t>
      </w:r>
      <w:r>
        <w:rPr>
          <w:rFonts w:ascii="Book Antiqua"/>
          <w:b/>
          <w:sz w:val="18"/>
        </w:rPr>
        <w:t>2</w:t>
      </w:r>
      <w:r>
        <w:rPr>
          <w:rFonts w:ascii="Book Antiqua"/>
          <w:b/>
          <w:spacing w:val="-30"/>
          <w:sz w:val="18"/>
        </w:rPr>
        <w:t> </w:t>
      </w:r>
      <w:r>
        <w:rPr>
          <w:rFonts w:ascii="Book Antiqua"/>
          <w:b/>
          <w:sz w:val="18"/>
        </w:rPr>
        <w:t>years</w:t>
      </w:r>
      <w:r>
        <w:rPr>
          <w:rFonts w:ascii="Book Antiqua"/>
          <w:b/>
          <w:spacing w:val="-29"/>
          <w:sz w:val="18"/>
        </w:rPr>
        <w:t> </w:t>
      </w:r>
      <w:r>
        <w:rPr>
          <w:rFonts w:ascii="Book Antiqua"/>
          <w:b/>
          <w:sz w:val="18"/>
        </w:rPr>
        <w:t>of</w:t>
      </w:r>
      <w:r>
        <w:rPr>
          <w:rFonts w:ascii="Book Antiqua"/>
          <w:b/>
          <w:spacing w:val="-30"/>
          <w:sz w:val="18"/>
        </w:rPr>
        <w:t> </w:t>
      </w:r>
      <w:r>
        <w:rPr>
          <w:rFonts w:ascii="Book Antiqua"/>
          <w:b/>
          <w:sz w:val="18"/>
        </w:rPr>
        <w:t>completing</w:t>
      </w:r>
      <w:r>
        <w:rPr>
          <w:rFonts w:ascii="Book Antiqua"/>
          <w:b/>
          <w:spacing w:val="-29"/>
          <w:sz w:val="18"/>
        </w:rPr>
        <w:t> </w:t>
      </w:r>
      <w:r>
        <w:rPr>
          <w:rFonts w:ascii="Book Antiqua"/>
          <w:b/>
          <w:sz w:val="18"/>
        </w:rPr>
        <w:t>the</w:t>
      </w:r>
      <w:r>
        <w:rPr>
          <w:rFonts w:ascii="Book Antiqua"/>
          <w:b/>
          <w:spacing w:val="-29"/>
          <w:sz w:val="18"/>
        </w:rPr>
        <w:t> </w:t>
      </w:r>
      <w:r>
        <w:rPr>
          <w:rFonts w:ascii="Book Antiqua"/>
          <w:b/>
          <w:sz w:val="18"/>
        </w:rPr>
        <w:t>Road</w:t>
      </w:r>
      <w:r>
        <w:rPr>
          <w:rFonts w:ascii="Book Antiqua"/>
          <w:b/>
          <w:spacing w:val="-30"/>
          <w:sz w:val="18"/>
        </w:rPr>
        <w:t> </w:t>
      </w:r>
      <w:r>
        <w:rPr>
          <w:rFonts w:ascii="Book Antiqua"/>
          <w:b/>
          <w:sz w:val="18"/>
        </w:rPr>
        <w:t>Ready </w:t>
      </w:r>
      <w:r>
        <w:rPr>
          <w:rFonts w:ascii="Book Antiqua"/>
          <w:b/>
          <w:w w:val="95"/>
          <w:sz w:val="18"/>
        </w:rPr>
        <w:t>Course, they will be required to </w:t>
      </w:r>
      <w:r>
        <w:rPr>
          <w:rFonts w:ascii="Book Antiqua"/>
          <w:b/>
          <w:spacing w:val="-3"/>
          <w:w w:val="95"/>
          <w:sz w:val="18"/>
        </w:rPr>
        <w:t>retake </w:t>
      </w:r>
      <w:r>
        <w:rPr>
          <w:rFonts w:ascii="Book Antiqua"/>
          <w:b/>
          <w:w w:val="95"/>
          <w:sz w:val="18"/>
        </w:rPr>
        <w:t>and successfully pass the Road Ready Course</w:t>
      </w:r>
      <w:r>
        <w:rPr>
          <w:rFonts w:ascii="Book Antiqua"/>
          <w:b/>
          <w:spacing w:val="-25"/>
          <w:w w:val="95"/>
          <w:sz w:val="18"/>
        </w:rPr>
        <w:t> </w:t>
      </w:r>
      <w:r>
        <w:rPr>
          <w:rFonts w:ascii="Book Antiqua"/>
          <w:b/>
          <w:w w:val="95"/>
          <w:sz w:val="18"/>
        </w:rPr>
        <w:t>and</w:t>
      </w:r>
      <w:r>
        <w:rPr>
          <w:rFonts w:ascii="Book Antiqua"/>
          <w:b/>
          <w:spacing w:val="-24"/>
          <w:w w:val="95"/>
          <w:sz w:val="18"/>
        </w:rPr>
        <w:t> </w:t>
      </w:r>
      <w:r>
        <w:rPr>
          <w:rFonts w:ascii="Book Antiqua"/>
          <w:b/>
          <w:w w:val="95"/>
          <w:sz w:val="18"/>
        </w:rPr>
        <w:t>Road</w:t>
      </w:r>
      <w:r>
        <w:rPr>
          <w:rFonts w:ascii="Book Antiqua"/>
          <w:b/>
          <w:spacing w:val="-24"/>
          <w:w w:val="95"/>
          <w:sz w:val="18"/>
        </w:rPr>
        <w:t> </w:t>
      </w:r>
      <w:r>
        <w:rPr>
          <w:rFonts w:ascii="Book Antiqua"/>
          <w:b/>
          <w:spacing w:val="-3"/>
          <w:w w:val="95"/>
          <w:sz w:val="18"/>
        </w:rPr>
        <w:t>Rules</w:t>
      </w:r>
      <w:r>
        <w:rPr>
          <w:rFonts w:ascii="Book Antiqua"/>
          <w:b/>
          <w:spacing w:val="-24"/>
          <w:w w:val="95"/>
          <w:sz w:val="18"/>
        </w:rPr>
        <w:t> </w:t>
      </w:r>
      <w:r>
        <w:rPr>
          <w:rFonts w:ascii="Book Antiqua"/>
          <w:b/>
          <w:w w:val="95"/>
          <w:sz w:val="18"/>
        </w:rPr>
        <w:t>Knowledge</w:t>
      </w:r>
      <w:r>
        <w:rPr>
          <w:rFonts w:ascii="Book Antiqua"/>
          <w:b/>
          <w:spacing w:val="-24"/>
          <w:w w:val="95"/>
          <w:sz w:val="18"/>
        </w:rPr>
        <w:t> </w:t>
      </w:r>
      <w:r>
        <w:rPr>
          <w:rFonts w:ascii="Book Antiqua"/>
          <w:b/>
          <w:spacing w:val="-9"/>
          <w:w w:val="95"/>
          <w:sz w:val="18"/>
        </w:rPr>
        <w:t>Test </w:t>
      </w:r>
      <w:r>
        <w:rPr>
          <w:rFonts w:ascii="Book Antiqua"/>
          <w:b/>
          <w:w w:val="90"/>
          <w:sz w:val="18"/>
        </w:rPr>
        <w:t>before their original learner licence will </w:t>
      </w:r>
      <w:r>
        <w:rPr>
          <w:rFonts w:ascii="Book Antiqua"/>
          <w:b/>
          <w:sz w:val="18"/>
        </w:rPr>
        <w:t>be</w:t>
      </w:r>
      <w:r>
        <w:rPr>
          <w:rFonts w:ascii="Book Antiqua"/>
          <w:b/>
          <w:spacing w:val="-3"/>
          <w:sz w:val="18"/>
        </w:rPr>
        <w:t> </w:t>
      </w:r>
      <w:r>
        <w:rPr>
          <w:rFonts w:ascii="Book Antiqua"/>
          <w:b/>
          <w:sz w:val="18"/>
        </w:rPr>
        <w:t>issued.</w:t>
      </w:r>
    </w:p>
    <w:p>
      <w:pPr>
        <w:spacing w:line="254" w:lineRule="auto" w:before="114"/>
        <w:ind w:left="850" w:right="150" w:firstLine="0"/>
        <w:jc w:val="left"/>
        <w:rPr>
          <w:rFonts w:ascii="Book Antiqua"/>
          <w:b/>
          <w:sz w:val="18"/>
        </w:rPr>
      </w:pPr>
      <w:r>
        <w:rPr>
          <w:rFonts w:ascii="Book Antiqua"/>
          <w:b/>
          <w:w w:val="95"/>
          <w:sz w:val="18"/>
        </w:rPr>
        <w:t>Where an applicant wishes to renew an</w:t>
      </w:r>
      <w:r>
        <w:rPr>
          <w:rFonts w:ascii="Book Antiqua"/>
          <w:b/>
          <w:spacing w:val="-25"/>
          <w:w w:val="95"/>
          <w:sz w:val="18"/>
        </w:rPr>
        <w:t> </w:t>
      </w:r>
      <w:r>
        <w:rPr>
          <w:rFonts w:ascii="Book Antiqua"/>
          <w:b/>
          <w:spacing w:val="-3"/>
          <w:w w:val="95"/>
          <w:sz w:val="18"/>
        </w:rPr>
        <w:t>expired</w:t>
      </w:r>
      <w:r>
        <w:rPr>
          <w:rFonts w:ascii="Book Antiqua"/>
          <w:b/>
          <w:spacing w:val="-25"/>
          <w:w w:val="95"/>
          <w:sz w:val="18"/>
        </w:rPr>
        <w:t> </w:t>
      </w:r>
      <w:r>
        <w:rPr>
          <w:rFonts w:ascii="Book Antiqua"/>
          <w:b/>
          <w:w w:val="95"/>
          <w:sz w:val="18"/>
        </w:rPr>
        <w:t>learner</w:t>
      </w:r>
      <w:r>
        <w:rPr>
          <w:rFonts w:ascii="Book Antiqua"/>
          <w:b/>
          <w:spacing w:val="-25"/>
          <w:w w:val="95"/>
          <w:sz w:val="18"/>
        </w:rPr>
        <w:t> </w:t>
      </w:r>
      <w:r>
        <w:rPr>
          <w:rFonts w:ascii="Book Antiqua"/>
          <w:b/>
          <w:w w:val="95"/>
          <w:sz w:val="18"/>
        </w:rPr>
        <w:t>licence,</w:t>
      </w:r>
      <w:r>
        <w:rPr>
          <w:rFonts w:ascii="Book Antiqua"/>
          <w:b/>
          <w:spacing w:val="-25"/>
          <w:w w:val="95"/>
          <w:sz w:val="18"/>
        </w:rPr>
        <w:t> </w:t>
      </w:r>
      <w:r>
        <w:rPr>
          <w:rFonts w:ascii="Book Antiqua"/>
          <w:b/>
          <w:w w:val="95"/>
          <w:sz w:val="18"/>
        </w:rPr>
        <w:t>they</w:t>
      </w:r>
      <w:r>
        <w:rPr>
          <w:rFonts w:ascii="Book Antiqua"/>
          <w:b/>
          <w:spacing w:val="-25"/>
          <w:w w:val="95"/>
          <w:sz w:val="18"/>
        </w:rPr>
        <w:t> </w:t>
      </w:r>
      <w:r>
        <w:rPr>
          <w:rFonts w:ascii="Book Antiqua"/>
          <w:b/>
          <w:w w:val="95"/>
          <w:sz w:val="18"/>
        </w:rPr>
        <w:t>will</w:t>
      </w:r>
      <w:r>
        <w:rPr>
          <w:rFonts w:ascii="Book Antiqua"/>
          <w:b/>
          <w:spacing w:val="-25"/>
          <w:w w:val="95"/>
          <w:sz w:val="18"/>
        </w:rPr>
        <w:t> </w:t>
      </w:r>
      <w:r>
        <w:rPr>
          <w:rFonts w:ascii="Book Antiqua"/>
          <w:b/>
          <w:spacing w:val="-8"/>
          <w:w w:val="95"/>
          <w:sz w:val="18"/>
        </w:rPr>
        <w:t>be</w:t>
      </w:r>
    </w:p>
    <w:p>
      <w:pPr>
        <w:spacing w:line="254" w:lineRule="auto" w:before="0"/>
        <w:ind w:left="850" w:right="-11" w:firstLine="0"/>
        <w:jc w:val="left"/>
        <w:rPr>
          <w:rFonts w:ascii="Book Antiqua"/>
          <w:b/>
          <w:sz w:val="18"/>
        </w:rPr>
      </w:pPr>
      <w:r>
        <w:rPr>
          <w:rFonts w:ascii="Book Antiqua"/>
          <w:b/>
          <w:w w:val="95"/>
          <w:sz w:val="18"/>
        </w:rPr>
        <w:t>required</w:t>
      </w:r>
      <w:r>
        <w:rPr>
          <w:rFonts w:ascii="Book Antiqua"/>
          <w:b/>
          <w:spacing w:val="-22"/>
          <w:w w:val="95"/>
          <w:sz w:val="18"/>
        </w:rPr>
        <w:t> </w:t>
      </w:r>
      <w:r>
        <w:rPr>
          <w:rFonts w:ascii="Book Antiqua"/>
          <w:b/>
          <w:w w:val="95"/>
          <w:sz w:val="18"/>
        </w:rPr>
        <w:t>to</w:t>
      </w:r>
      <w:r>
        <w:rPr>
          <w:rFonts w:ascii="Book Antiqua"/>
          <w:b/>
          <w:spacing w:val="-22"/>
          <w:w w:val="95"/>
          <w:sz w:val="18"/>
        </w:rPr>
        <w:t> </w:t>
      </w:r>
      <w:r>
        <w:rPr>
          <w:rFonts w:ascii="Book Antiqua"/>
          <w:b/>
          <w:spacing w:val="-3"/>
          <w:w w:val="95"/>
          <w:sz w:val="18"/>
        </w:rPr>
        <w:t>undertake</w:t>
      </w:r>
      <w:r>
        <w:rPr>
          <w:rFonts w:ascii="Book Antiqua"/>
          <w:b/>
          <w:spacing w:val="-22"/>
          <w:w w:val="95"/>
          <w:sz w:val="18"/>
        </w:rPr>
        <w:t> </w:t>
      </w:r>
      <w:r>
        <w:rPr>
          <w:rFonts w:ascii="Book Antiqua"/>
          <w:b/>
          <w:w w:val="95"/>
          <w:sz w:val="18"/>
        </w:rPr>
        <w:t>and</w:t>
      </w:r>
      <w:r>
        <w:rPr>
          <w:rFonts w:ascii="Book Antiqua"/>
          <w:b/>
          <w:spacing w:val="-22"/>
          <w:w w:val="95"/>
          <w:sz w:val="18"/>
        </w:rPr>
        <w:t> </w:t>
      </w:r>
      <w:r>
        <w:rPr>
          <w:rFonts w:ascii="Book Antiqua"/>
          <w:b/>
          <w:w w:val="95"/>
          <w:sz w:val="18"/>
        </w:rPr>
        <w:t>pass</w:t>
      </w:r>
      <w:r>
        <w:rPr>
          <w:rFonts w:ascii="Book Antiqua"/>
          <w:b/>
          <w:spacing w:val="-22"/>
          <w:w w:val="95"/>
          <w:sz w:val="18"/>
        </w:rPr>
        <w:t> </w:t>
      </w:r>
      <w:r>
        <w:rPr>
          <w:rFonts w:ascii="Book Antiqua"/>
          <w:b/>
          <w:w w:val="95"/>
          <w:sz w:val="18"/>
        </w:rPr>
        <w:t>the</w:t>
      </w:r>
      <w:r>
        <w:rPr>
          <w:rFonts w:ascii="Book Antiqua"/>
          <w:b/>
          <w:spacing w:val="-22"/>
          <w:w w:val="95"/>
          <w:sz w:val="18"/>
        </w:rPr>
        <w:t> </w:t>
      </w:r>
      <w:r>
        <w:rPr>
          <w:rFonts w:ascii="Book Antiqua"/>
          <w:b/>
          <w:spacing w:val="-6"/>
          <w:w w:val="95"/>
          <w:sz w:val="18"/>
        </w:rPr>
        <w:t>Road </w:t>
      </w:r>
      <w:r>
        <w:rPr>
          <w:rFonts w:ascii="Book Antiqua"/>
          <w:b/>
          <w:spacing w:val="-3"/>
          <w:sz w:val="18"/>
        </w:rPr>
        <w:t>Rules </w:t>
      </w:r>
      <w:r>
        <w:rPr>
          <w:rFonts w:ascii="Book Antiqua"/>
          <w:b/>
          <w:sz w:val="18"/>
        </w:rPr>
        <w:t>Knowledge </w:t>
      </w:r>
      <w:r>
        <w:rPr>
          <w:rFonts w:ascii="Book Antiqua"/>
          <w:b/>
          <w:spacing w:val="-9"/>
          <w:sz w:val="18"/>
        </w:rPr>
        <w:t>Test</w:t>
      </w:r>
      <w:r>
        <w:rPr>
          <w:rFonts w:ascii="Book Antiqua"/>
          <w:b/>
          <w:spacing w:val="-28"/>
          <w:sz w:val="18"/>
        </w:rPr>
        <w:t> </w:t>
      </w:r>
      <w:r>
        <w:rPr>
          <w:rFonts w:ascii="Book Antiqua"/>
          <w:b/>
          <w:spacing w:val="-2"/>
          <w:sz w:val="18"/>
        </w:rPr>
        <w:t>again.</w:t>
      </w:r>
    </w:p>
    <w:p>
      <w:pPr>
        <w:pStyle w:val="BodyText"/>
        <w:spacing w:before="2"/>
        <w:rPr>
          <w:rFonts w:ascii="Book Antiqua"/>
          <w:b/>
          <w:sz w:val="17"/>
        </w:rPr>
      </w:pPr>
    </w:p>
    <w:p>
      <w:pPr>
        <w:pStyle w:val="Heading3"/>
      </w:pPr>
      <w:r>
        <w:rPr/>
        <w:t>Proof of identity and residency</w:t>
      </w:r>
    </w:p>
    <w:p>
      <w:pPr>
        <w:pStyle w:val="BodyText"/>
        <w:spacing w:line="254" w:lineRule="auto" w:before="113"/>
        <w:ind w:left="850" w:right="25"/>
      </w:pPr>
      <w:r>
        <w:rPr>
          <w:w w:val="95"/>
        </w:rPr>
        <w:t>Before being permitted to attempt a </w:t>
      </w:r>
      <w:r>
        <w:rPr>
          <w:w w:val="90"/>
        </w:rPr>
        <w:t>knowledge</w:t>
      </w:r>
      <w:r>
        <w:rPr>
          <w:spacing w:val="-28"/>
          <w:w w:val="90"/>
        </w:rPr>
        <w:t> </w:t>
      </w:r>
      <w:r>
        <w:rPr>
          <w:w w:val="90"/>
        </w:rPr>
        <w:t>test,</w:t>
      </w:r>
      <w:r>
        <w:rPr>
          <w:spacing w:val="-28"/>
          <w:w w:val="90"/>
        </w:rPr>
        <w:t> </w:t>
      </w:r>
      <w:r>
        <w:rPr>
          <w:w w:val="90"/>
        </w:rPr>
        <w:t>or</w:t>
      </w:r>
      <w:r>
        <w:rPr>
          <w:spacing w:val="-28"/>
          <w:w w:val="90"/>
        </w:rPr>
        <w:t> </w:t>
      </w:r>
      <w:r>
        <w:rPr>
          <w:w w:val="90"/>
        </w:rPr>
        <w:t>obtain</w:t>
      </w:r>
      <w:r>
        <w:rPr>
          <w:spacing w:val="-28"/>
          <w:w w:val="90"/>
        </w:rPr>
        <w:t> </w:t>
      </w:r>
      <w:r>
        <w:rPr>
          <w:w w:val="90"/>
        </w:rPr>
        <w:t>a</w:t>
      </w:r>
      <w:r>
        <w:rPr>
          <w:spacing w:val="-28"/>
          <w:w w:val="90"/>
        </w:rPr>
        <w:t> </w:t>
      </w:r>
      <w:r>
        <w:rPr>
          <w:w w:val="90"/>
        </w:rPr>
        <w:t>learner</w:t>
      </w:r>
      <w:r>
        <w:rPr>
          <w:spacing w:val="-28"/>
          <w:w w:val="90"/>
        </w:rPr>
        <w:t> </w:t>
      </w:r>
      <w:r>
        <w:rPr>
          <w:spacing w:val="-2"/>
          <w:w w:val="90"/>
        </w:rPr>
        <w:t>driver </w:t>
      </w:r>
      <w:r>
        <w:rPr>
          <w:w w:val="90"/>
        </w:rPr>
        <w:t>licence</w:t>
      </w:r>
      <w:r>
        <w:rPr>
          <w:spacing w:val="-18"/>
          <w:w w:val="90"/>
        </w:rPr>
        <w:t> </w:t>
      </w:r>
      <w:r>
        <w:rPr>
          <w:w w:val="90"/>
        </w:rPr>
        <w:t>from</w:t>
      </w:r>
      <w:r>
        <w:rPr>
          <w:spacing w:val="-17"/>
          <w:w w:val="90"/>
        </w:rPr>
        <w:t> </w:t>
      </w:r>
      <w:r>
        <w:rPr>
          <w:w w:val="90"/>
        </w:rPr>
        <w:t>an</w:t>
      </w:r>
      <w:r>
        <w:rPr>
          <w:spacing w:val="-17"/>
          <w:w w:val="90"/>
        </w:rPr>
        <w:t> </w:t>
      </w:r>
      <w:r>
        <w:rPr>
          <w:spacing w:val="-3"/>
          <w:w w:val="90"/>
        </w:rPr>
        <w:t>Access</w:t>
      </w:r>
      <w:r>
        <w:rPr>
          <w:spacing w:val="-17"/>
          <w:w w:val="90"/>
        </w:rPr>
        <w:t> </w:t>
      </w:r>
      <w:r>
        <w:rPr>
          <w:w w:val="90"/>
        </w:rPr>
        <w:t>Canberra</w:t>
      </w:r>
      <w:r>
        <w:rPr>
          <w:spacing w:val="-17"/>
          <w:w w:val="90"/>
        </w:rPr>
        <w:t> </w:t>
      </w:r>
      <w:r>
        <w:rPr>
          <w:spacing w:val="-4"/>
          <w:w w:val="90"/>
        </w:rPr>
        <w:t>Service </w:t>
      </w:r>
      <w:r>
        <w:rPr>
          <w:spacing w:val="-4"/>
          <w:w w:val="95"/>
        </w:rPr>
        <w:t>Centre,</w:t>
      </w:r>
      <w:r>
        <w:rPr>
          <w:spacing w:val="-33"/>
          <w:w w:val="95"/>
        </w:rPr>
        <w:t> </w:t>
      </w:r>
      <w:r>
        <w:rPr>
          <w:spacing w:val="-3"/>
          <w:w w:val="95"/>
        </w:rPr>
        <w:t>you</w:t>
      </w:r>
      <w:r>
        <w:rPr>
          <w:spacing w:val="-33"/>
          <w:w w:val="95"/>
        </w:rPr>
        <w:t> </w:t>
      </w:r>
      <w:r>
        <w:rPr>
          <w:spacing w:val="-3"/>
          <w:w w:val="95"/>
        </w:rPr>
        <w:t>must</w:t>
      </w:r>
      <w:r>
        <w:rPr>
          <w:spacing w:val="-33"/>
          <w:w w:val="95"/>
        </w:rPr>
        <w:t> </w:t>
      </w:r>
      <w:r>
        <w:rPr>
          <w:spacing w:val="-4"/>
          <w:w w:val="95"/>
        </w:rPr>
        <w:t>produce</w:t>
      </w:r>
      <w:r>
        <w:rPr>
          <w:spacing w:val="-33"/>
          <w:w w:val="95"/>
        </w:rPr>
        <w:t> </w:t>
      </w:r>
      <w:r>
        <w:rPr>
          <w:spacing w:val="-4"/>
          <w:w w:val="95"/>
        </w:rPr>
        <w:t>three</w:t>
      </w:r>
      <w:r>
        <w:rPr>
          <w:spacing w:val="-33"/>
          <w:w w:val="95"/>
        </w:rPr>
        <w:t> </w:t>
      </w:r>
      <w:r>
        <w:rPr>
          <w:spacing w:val="-4"/>
          <w:w w:val="95"/>
        </w:rPr>
        <w:t>original </w:t>
      </w:r>
      <w:r>
        <w:rPr>
          <w:w w:val="90"/>
        </w:rPr>
        <w:t>proof</w:t>
      </w:r>
      <w:r>
        <w:rPr>
          <w:spacing w:val="-21"/>
          <w:w w:val="90"/>
        </w:rPr>
        <w:t> </w:t>
      </w:r>
      <w:r>
        <w:rPr>
          <w:w w:val="90"/>
        </w:rPr>
        <w:t>of</w:t>
      </w:r>
      <w:r>
        <w:rPr>
          <w:spacing w:val="-21"/>
          <w:w w:val="90"/>
        </w:rPr>
        <w:t> </w:t>
      </w:r>
      <w:r>
        <w:rPr>
          <w:w w:val="90"/>
        </w:rPr>
        <w:t>identity</w:t>
      </w:r>
      <w:r>
        <w:rPr>
          <w:spacing w:val="-21"/>
          <w:w w:val="90"/>
        </w:rPr>
        <w:t> </w:t>
      </w:r>
      <w:r>
        <w:rPr>
          <w:w w:val="90"/>
        </w:rPr>
        <w:t>documents</w:t>
      </w:r>
      <w:r>
        <w:rPr>
          <w:spacing w:val="-21"/>
          <w:w w:val="90"/>
        </w:rPr>
        <w:t> </w:t>
      </w:r>
      <w:r>
        <w:rPr>
          <w:w w:val="90"/>
        </w:rPr>
        <w:t>and</w:t>
      </w:r>
      <w:r>
        <w:rPr>
          <w:spacing w:val="-21"/>
          <w:w w:val="90"/>
        </w:rPr>
        <w:t> </w:t>
      </w:r>
      <w:r>
        <w:rPr>
          <w:w w:val="90"/>
        </w:rPr>
        <w:t>one</w:t>
      </w:r>
      <w:r>
        <w:rPr>
          <w:spacing w:val="-21"/>
          <w:w w:val="90"/>
        </w:rPr>
        <w:t> </w:t>
      </w:r>
      <w:r>
        <w:rPr>
          <w:spacing w:val="-5"/>
          <w:w w:val="90"/>
        </w:rPr>
        <w:t>proof </w:t>
      </w:r>
      <w:r>
        <w:rPr>
          <w:w w:val="95"/>
        </w:rPr>
        <w:t>of residency</w:t>
      </w:r>
      <w:r>
        <w:rPr>
          <w:spacing w:val="-23"/>
          <w:w w:val="95"/>
        </w:rPr>
        <w:t> </w:t>
      </w:r>
      <w:r>
        <w:rPr>
          <w:w w:val="95"/>
        </w:rPr>
        <w:t>document:</w:t>
      </w:r>
    </w:p>
    <w:p>
      <w:pPr>
        <w:pStyle w:val="ListParagraph"/>
        <w:numPr>
          <w:ilvl w:val="1"/>
          <w:numId w:val="9"/>
        </w:numPr>
        <w:tabs>
          <w:tab w:pos="1134" w:val="left" w:leader="none"/>
        </w:tabs>
        <w:spacing w:line="254" w:lineRule="auto" w:before="117" w:after="0"/>
        <w:ind w:left="1133" w:right="648" w:hanging="283"/>
        <w:jc w:val="left"/>
        <w:rPr>
          <w:sz w:val="18"/>
        </w:rPr>
      </w:pPr>
      <w:r>
        <w:rPr>
          <w:w w:val="90"/>
          <w:sz w:val="18"/>
        </w:rPr>
        <w:t>One</w:t>
      </w:r>
      <w:r>
        <w:rPr>
          <w:spacing w:val="-27"/>
          <w:w w:val="90"/>
          <w:sz w:val="18"/>
        </w:rPr>
        <w:t> </w:t>
      </w:r>
      <w:r>
        <w:rPr>
          <w:w w:val="90"/>
          <w:sz w:val="18"/>
        </w:rPr>
        <w:t>primary</w:t>
      </w:r>
      <w:r>
        <w:rPr>
          <w:spacing w:val="-27"/>
          <w:w w:val="90"/>
          <w:sz w:val="18"/>
        </w:rPr>
        <w:t> </w:t>
      </w:r>
      <w:r>
        <w:rPr>
          <w:w w:val="90"/>
          <w:sz w:val="18"/>
        </w:rPr>
        <w:t>proof</w:t>
      </w:r>
      <w:r>
        <w:rPr>
          <w:spacing w:val="-27"/>
          <w:w w:val="90"/>
          <w:sz w:val="18"/>
        </w:rPr>
        <w:t> </w:t>
      </w:r>
      <w:r>
        <w:rPr>
          <w:w w:val="90"/>
          <w:sz w:val="18"/>
        </w:rPr>
        <w:t>of</w:t>
      </w:r>
      <w:r>
        <w:rPr>
          <w:spacing w:val="-27"/>
          <w:w w:val="90"/>
          <w:sz w:val="18"/>
        </w:rPr>
        <w:t> </w:t>
      </w:r>
      <w:r>
        <w:rPr>
          <w:spacing w:val="-4"/>
          <w:w w:val="90"/>
          <w:sz w:val="18"/>
        </w:rPr>
        <w:t>identity </w:t>
      </w:r>
      <w:r>
        <w:rPr>
          <w:sz w:val="18"/>
        </w:rPr>
        <w:t>(Category</w:t>
      </w:r>
      <w:r>
        <w:rPr>
          <w:spacing w:val="-30"/>
          <w:sz w:val="18"/>
        </w:rPr>
        <w:t> </w:t>
      </w:r>
      <w:r>
        <w:rPr>
          <w:sz w:val="18"/>
        </w:rPr>
        <w:t>A)</w:t>
      </w:r>
      <w:r>
        <w:rPr>
          <w:spacing w:val="-30"/>
          <w:sz w:val="18"/>
        </w:rPr>
        <w:t> </w:t>
      </w:r>
      <w:r>
        <w:rPr>
          <w:sz w:val="18"/>
        </w:rPr>
        <w:t>document;</w:t>
      </w:r>
    </w:p>
    <w:p>
      <w:pPr>
        <w:pStyle w:val="ListParagraph"/>
        <w:numPr>
          <w:ilvl w:val="1"/>
          <w:numId w:val="9"/>
        </w:numPr>
        <w:tabs>
          <w:tab w:pos="1134" w:val="left" w:leader="none"/>
        </w:tabs>
        <w:spacing w:line="254" w:lineRule="auto" w:before="115" w:after="0"/>
        <w:ind w:left="1133" w:right="485" w:hanging="283"/>
        <w:jc w:val="left"/>
        <w:rPr>
          <w:sz w:val="18"/>
        </w:rPr>
      </w:pPr>
      <w:r>
        <w:rPr>
          <w:w w:val="90"/>
          <w:sz w:val="18"/>
        </w:rPr>
        <w:t>One</w:t>
      </w:r>
      <w:r>
        <w:rPr>
          <w:spacing w:val="-22"/>
          <w:w w:val="90"/>
          <w:sz w:val="18"/>
        </w:rPr>
        <w:t> </w:t>
      </w:r>
      <w:r>
        <w:rPr>
          <w:w w:val="90"/>
          <w:sz w:val="18"/>
        </w:rPr>
        <w:t>secondary</w:t>
      </w:r>
      <w:r>
        <w:rPr>
          <w:spacing w:val="-23"/>
          <w:w w:val="90"/>
          <w:sz w:val="18"/>
        </w:rPr>
        <w:t> </w:t>
      </w:r>
      <w:r>
        <w:rPr>
          <w:w w:val="90"/>
          <w:sz w:val="18"/>
        </w:rPr>
        <w:t>proof</w:t>
      </w:r>
      <w:r>
        <w:rPr>
          <w:spacing w:val="-22"/>
          <w:w w:val="90"/>
          <w:sz w:val="18"/>
        </w:rPr>
        <w:t> </w:t>
      </w:r>
      <w:r>
        <w:rPr>
          <w:w w:val="90"/>
          <w:sz w:val="18"/>
        </w:rPr>
        <w:t>of</w:t>
      </w:r>
      <w:r>
        <w:rPr>
          <w:spacing w:val="-22"/>
          <w:w w:val="90"/>
          <w:sz w:val="18"/>
        </w:rPr>
        <w:t> </w:t>
      </w:r>
      <w:r>
        <w:rPr>
          <w:spacing w:val="-4"/>
          <w:w w:val="90"/>
          <w:sz w:val="18"/>
        </w:rPr>
        <w:t>identity </w:t>
      </w:r>
      <w:r>
        <w:rPr>
          <w:sz w:val="18"/>
        </w:rPr>
        <w:t>(Category</w:t>
      </w:r>
      <w:r>
        <w:rPr>
          <w:spacing w:val="-26"/>
          <w:sz w:val="18"/>
        </w:rPr>
        <w:t> </w:t>
      </w:r>
      <w:r>
        <w:rPr>
          <w:sz w:val="18"/>
        </w:rPr>
        <w:t>B)</w:t>
      </w:r>
      <w:r>
        <w:rPr>
          <w:spacing w:val="-25"/>
          <w:sz w:val="18"/>
        </w:rPr>
        <w:t> </w:t>
      </w:r>
      <w:r>
        <w:rPr>
          <w:sz w:val="18"/>
        </w:rPr>
        <w:t>document;</w:t>
      </w:r>
    </w:p>
    <w:p>
      <w:pPr>
        <w:pStyle w:val="ListParagraph"/>
        <w:numPr>
          <w:ilvl w:val="1"/>
          <w:numId w:val="9"/>
        </w:numPr>
        <w:tabs>
          <w:tab w:pos="1134" w:val="left" w:leader="none"/>
        </w:tabs>
        <w:spacing w:line="254" w:lineRule="auto" w:before="115" w:after="0"/>
        <w:ind w:left="1133" w:right="96" w:hanging="283"/>
        <w:jc w:val="both"/>
        <w:rPr>
          <w:sz w:val="18"/>
        </w:rPr>
      </w:pPr>
      <w:r>
        <w:rPr>
          <w:w w:val="90"/>
          <w:sz w:val="18"/>
        </w:rPr>
        <w:t>One</w:t>
      </w:r>
      <w:r>
        <w:rPr>
          <w:spacing w:val="-25"/>
          <w:w w:val="90"/>
          <w:sz w:val="18"/>
        </w:rPr>
        <w:t> </w:t>
      </w:r>
      <w:r>
        <w:rPr>
          <w:w w:val="90"/>
          <w:sz w:val="18"/>
        </w:rPr>
        <w:t>POI</w:t>
      </w:r>
      <w:r>
        <w:rPr>
          <w:spacing w:val="-24"/>
          <w:w w:val="90"/>
          <w:sz w:val="18"/>
        </w:rPr>
        <w:t> </w:t>
      </w:r>
      <w:r>
        <w:rPr>
          <w:w w:val="90"/>
          <w:sz w:val="18"/>
        </w:rPr>
        <w:t>document</w:t>
      </w:r>
      <w:r>
        <w:rPr>
          <w:spacing w:val="-24"/>
          <w:w w:val="90"/>
          <w:sz w:val="18"/>
        </w:rPr>
        <w:t> </w:t>
      </w:r>
      <w:r>
        <w:rPr>
          <w:w w:val="90"/>
          <w:sz w:val="18"/>
        </w:rPr>
        <w:t>must</w:t>
      </w:r>
      <w:r>
        <w:rPr>
          <w:spacing w:val="-24"/>
          <w:w w:val="90"/>
          <w:sz w:val="18"/>
        </w:rPr>
        <w:t> </w:t>
      </w:r>
      <w:r>
        <w:rPr>
          <w:w w:val="90"/>
          <w:sz w:val="18"/>
        </w:rPr>
        <w:t>display</w:t>
      </w:r>
      <w:r>
        <w:rPr>
          <w:spacing w:val="-24"/>
          <w:w w:val="90"/>
          <w:sz w:val="18"/>
        </w:rPr>
        <w:t> </w:t>
      </w:r>
      <w:r>
        <w:rPr>
          <w:spacing w:val="-2"/>
          <w:w w:val="90"/>
          <w:sz w:val="18"/>
        </w:rPr>
        <w:t>the </w:t>
      </w:r>
      <w:r>
        <w:rPr>
          <w:spacing w:val="-3"/>
          <w:w w:val="90"/>
          <w:sz w:val="18"/>
        </w:rPr>
        <w:t>applicant’s</w:t>
      </w:r>
      <w:r>
        <w:rPr>
          <w:spacing w:val="-24"/>
          <w:w w:val="90"/>
          <w:sz w:val="18"/>
        </w:rPr>
        <w:t> </w:t>
      </w:r>
      <w:r>
        <w:rPr>
          <w:w w:val="90"/>
          <w:sz w:val="18"/>
        </w:rPr>
        <w:t>name</w:t>
      </w:r>
      <w:r>
        <w:rPr>
          <w:spacing w:val="-24"/>
          <w:w w:val="90"/>
          <w:sz w:val="18"/>
        </w:rPr>
        <w:t> </w:t>
      </w:r>
      <w:r>
        <w:rPr>
          <w:w w:val="90"/>
          <w:sz w:val="18"/>
        </w:rPr>
        <w:t>in</w:t>
      </w:r>
      <w:r>
        <w:rPr>
          <w:spacing w:val="-23"/>
          <w:w w:val="90"/>
          <w:sz w:val="18"/>
        </w:rPr>
        <w:t> </w:t>
      </w:r>
      <w:r>
        <w:rPr>
          <w:w w:val="90"/>
          <w:sz w:val="18"/>
        </w:rPr>
        <w:t>full</w:t>
      </w:r>
      <w:r>
        <w:rPr>
          <w:spacing w:val="-24"/>
          <w:w w:val="90"/>
          <w:sz w:val="18"/>
        </w:rPr>
        <w:t> </w:t>
      </w:r>
      <w:r>
        <w:rPr>
          <w:w w:val="90"/>
          <w:sz w:val="18"/>
        </w:rPr>
        <w:t>and</w:t>
      </w:r>
      <w:r>
        <w:rPr>
          <w:spacing w:val="-24"/>
          <w:w w:val="90"/>
          <w:sz w:val="18"/>
        </w:rPr>
        <w:t> </w:t>
      </w:r>
      <w:r>
        <w:rPr>
          <w:w w:val="90"/>
          <w:sz w:val="18"/>
        </w:rPr>
        <w:t>not</w:t>
      </w:r>
      <w:r>
        <w:rPr>
          <w:spacing w:val="-23"/>
          <w:w w:val="90"/>
          <w:sz w:val="18"/>
        </w:rPr>
        <w:t> </w:t>
      </w:r>
      <w:r>
        <w:rPr>
          <w:w w:val="90"/>
          <w:sz w:val="18"/>
        </w:rPr>
        <w:t>as</w:t>
      </w:r>
      <w:r>
        <w:rPr>
          <w:spacing w:val="-24"/>
          <w:w w:val="90"/>
          <w:sz w:val="18"/>
        </w:rPr>
        <w:t> </w:t>
      </w:r>
      <w:r>
        <w:rPr>
          <w:spacing w:val="-8"/>
          <w:w w:val="90"/>
          <w:sz w:val="18"/>
        </w:rPr>
        <w:t>an </w:t>
      </w:r>
      <w:r>
        <w:rPr>
          <w:w w:val="95"/>
          <w:sz w:val="18"/>
        </w:rPr>
        <w:t>initial.</w:t>
      </w:r>
    </w:p>
    <w:p>
      <w:pPr>
        <w:pStyle w:val="ListParagraph"/>
        <w:numPr>
          <w:ilvl w:val="1"/>
          <w:numId w:val="9"/>
        </w:numPr>
        <w:tabs>
          <w:tab w:pos="1134" w:val="left" w:leader="none"/>
        </w:tabs>
        <w:spacing w:line="254" w:lineRule="auto" w:before="115" w:after="0"/>
        <w:ind w:left="1133" w:right="394" w:hanging="283"/>
        <w:jc w:val="left"/>
        <w:rPr>
          <w:sz w:val="18"/>
        </w:rPr>
      </w:pPr>
      <w:r>
        <w:rPr>
          <w:w w:val="90"/>
          <w:sz w:val="18"/>
        </w:rPr>
        <w:t>One</w:t>
      </w:r>
      <w:r>
        <w:rPr>
          <w:spacing w:val="-19"/>
          <w:w w:val="90"/>
          <w:sz w:val="18"/>
        </w:rPr>
        <w:t> </w:t>
      </w:r>
      <w:r>
        <w:rPr>
          <w:w w:val="90"/>
          <w:sz w:val="18"/>
        </w:rPr>
        <w:t>POI</w:t>
      </w:r>
      <w:r>
        <w:rPr>
          <w:spacing w:val="-19"/>
          <w:w w:val="90"/>
          <w:sz w:val="18"/>
        </w:rPr>
        <w:t> </w:t>
      </w:r>
      <w:r>
        <w:rPr>
          <w:w w:val="90"/>
          <w:sz w:val="18"/>
        </w:rPr>
        <w:t>document</w:t>
      </w:r>
      <w:r>
        <w:rPr>
          <w:spacing w:val="-18"/>
          <w:w w:val="90"/>
          <w:sz w:val="18"/>
        </w:rPr>
        <w:t> </w:t>
      </w:r>
      <w:r>
        <w:rPr>
          <w:w w:val="90"/>
          <w:sz w:val="18"/>
        </w:rPr>
        <w:t>must</w:t>
      </w:r>
      <w:r>
        <w:rPr>
          <w:spacing w:val="-19"/>
          <w:w w:val="90"/>
          <w:sz w:val="18"/>
        </w:rPr>
        <w:t> </w:t>
      </w:r>
      <w:r>
        <w:rPr>
          <w:w w:val="90"/>
          <w:sz w:val="18"/>
        </w:rPr>
        <w:t>show</w:t>
      </w:r>
      <w:r>
        <w:rPr>
          <w:spacing w:val="-18"/>
          <w:w w:val="90"/>
          <w:sz w:val="18"/>
        </w:rPr>
        <w:t> </w:t>
      </w:r>
      <w:r>
        <w:rPr>
          <w:spacing w:val="-13"/>
          <w:w w:val="90"/>
          <w:sz w:val="18"/>
        </w:rPr>
        <w:t>a </w:t>
      </w:r>
      <w:r>
        <w:rPr>
          <w:w w:val="95"/>
          <w:sz w:val="18"/>
        </w:rPr>
        <w:t>signature.</w:t>
      </w:r>
    </w:p>
    <w:p>
      <w:pPr>
        <w:pStyle w:val="ListParagraph"/>
        <w:numPr>
          <w:ilvl w:val="1"/>
          <w:numId w:val="9"/>
        </w:numPr>
        <w:tabs>
          <w:tab w:pos="1134" w:val="left" w:leader="none"/>
        </w:tabs>
        <w:spacing w:line="254" w:lineRule="auto" w:before="114" w:after="0"/>
        <w:ind w:left="1133" w:right="49" w:hanging="283"/>
        <w:jc w:val="left"/>
        <w:rPr>
          <w:sz w:val="18"/>
        </w:rPr>
      </w:pPr>
      <w:r>
        <w:rPr>
          <w:w w:val="90"/>
          <w:sz w:val="18"/>
        </w:rPr>
        <w:t>One</w:t>
      </w:r>
      <w:r>
        <w:rPr>
          <w:spacing w:val="-19"/>
          <w:w w:val="90"/>
          <w:sz w:val="18"/>
        </w:rPr>
        <w:t> </w:t>
      </w:r>
      <w:r>
        <w:rPr>
          <w:w w:val="90"/>
          <w:sz w:val="18"/>
        </w:rPr>
        <w:t>POI</w:t>
      </w:r>
      <w:r>
        <w:rPr>
          <w:spacing w:val="-19"/>
          <w:w w:val="90"/>
          <w:sz w:val="18"/>
        </w:rPr>
        <w:t> </w:t>
      </w:r>
      <w:r>
        <w:rPr>
          <w:w w:val="90"/>
          <w:sz w:val="18"/>
        </w:rPr>
        <w:t>document</w:t>
      </w:r>
      <w:r>
        <w:rPr>
          <w:spacing w:val="-19"/>
          <w:w w:val="90"/>
          <w:sz w:val="18"/>
        </w:rPr>
        <w:t> </w:t>
      </w:r>
      <w:r>
        <w:rPr>
          <w:w w:val="90"/>
          <w:sz w:val="18"/>
        </w:rPr>
        <w:t>must</w:t>
      </w:r>
      <w:r>
        <w:rPr>
          <w:spacing w:val="-19"/>
          <w:w w:val="90"/>
          <w:sz w:val="18"/>
        </w:rPr>
        <w:t> </w:t>
      </w:r>
      <w:r>
        <w:rPr>
          <w:w w:val="90"/>
          <w:sz w:val="18"/>
        </w:rPr>
        <w:t>show</w:t>
      </w:r>
      <w:r>
        <w:rPr>
          <w:spacing w:val="-19"/>
          <w:w w:val="90"/>
          <w:sz w:val="18"/>
        </w:rPr>
        <w:t> </w:t>
      </w:r>
      <w:r>
        <w:rPr>
          <w:w w:val="90"/>
          <w:sz w:val="18"/>
        </w:rPr>
        <w:t>a</w:t>
      </w:r>
      <w:r>
        <w:rPr>
          <w:spacing w:val="-19"/>
          <w:w w:val="90"/>
          <w:sz w:val="18"/>
        </w:rPr>
        <w:t> </w:t>
      </w:r>
      <w:r>
        <w:rPr>
          <w:spacing w:val="-5"/>
          <w:w w:val="90"/>
          <w:sz w:val="18"/>
        </w:rPr>
        <w:t>date </w:t>
      </w:r>
      <w:r>
        <w:rPr>
          <w:sz w:val="18"/>
        </w:rPr>
        <w:t>of</w:t>
      </w:r>
      <w:r>
        <w:rPr>
          <w:spacing w:val="-11"/>
          <w:sz w:val="18"/>
        </w:rPr>
        <w:t> </w:t>
      </w:r>
      <w:r>
        <w:rPr>
          <w:spacing w:val="-2"/>
          <w:sz w:val="18"/>
        </w:rPr>
        <w:t>birth.</w:t>
      </w:r>
    </w:p>
    <w:p>
      <w:pPr>
        <w:pStyle w:val="ListParagraph"/>
        <w:numPr>
          <w:ilvl w:val="1"/>
          <w:numId w:val="9"/>
        </w:numPr>
        <w:tabs>
          <w:tab w:pos="1134" w:val="left" w:leader="none"/>
        </w:tabs>
        <w:spacing w:line="254" w:lineRule="auto" w:before="115" w:after="0"/>
        <w:ind w:left="1133" w:right="147" w:hanging="283"/>
        <w:jc w:val="left"/>
        <w:rPr>
          <w:sz w:val="18"/>
        </w:rPr>
      </w:pPr>
      <w:r>
        <w:rPr>
          <w:w w:val="90"/>
          <w:sz w:val="18"/>
        </w:rPr>
        <w:t>Proof</w:t>
      </w:r>
      <w:r>
        <w:rPr>
          <w:spacing w:val="-25"/>
          <w:w w:val="90"/>
          <w:sz w:val="18"/>
        </w:rPr>
        <w:t> </w:t>
      </w:r>
      <w:r>
        <w:rPr>
          <w:w w:val="90"/>
          <w:sz w:val="18"/>
        </w:rPr>
        <w:t>of</w:t>
      </w:r>
      <w:r>
        <w:rPr>
          <w:spacing w:val="-25"/>
          <w:w w:val="90"/>
          <w:sz w:val="18"/>
        </w:rPr>
        <w:t> </w:t>
      </w:r>
      <w:r>
        <w:rPr>
          <w:w w:val="90"/>
          <w:sz w:val="18"/>
        </w:rPr>
        <w:t>Residency</w:t>
      </w:r>
      <w:r>
        <w:rPr>
          <w:spacing w:val="-25"/>
          <w:w w:val="90"/>
          <w:sz w:val="18"/>
        </w:rPr>
        <w:t> </w:t>
      </w:r>
      <w:r>
        <w:rPr>
          <w:w w:val="90"/>
          <w:sz w:val="18"/>
        </w:rPr>
        <w:t>must</w:t>
      </w:r>
      <w:r>
        <w:rPr>
          <w:spacing w:val="-25"/>
          <w:w w:val="90"/>
          <w:sz w:val="18"/>
        </w:rPr>
        <w:t> </w:t>
      </w:r>
      <w:r>
        <w:rPr>
          <w:w w:val="90"/>
          <w:sz w:val="18"/>
        </w:rPr>
        <w:t>be</w:t>
      </w:r>
      <w:r>
        <w:rPr>
          <w:spacing w:val="-24"/>
          <w:w w:val="90"/>
          <w:sz w:val="18"/>
        </w:rPr>
        <w:t> </w:t>
      </w:r>
      <w:r>
        <w:rPr>
          <w:spacing w:val="-4"/>
          <w:w w:val="90"/>
          <w:sz w:val="18"/>
        </w:rPr>
        <w:t>provided </w:t>
      </w:r>
      <w:r>
        <w:rPr>
          <w:w w:val="90"/>
          <w:sz w:val="18"/>
        </w:rPr>
        <w:t>as</w:t>
      </w:r>
      <w:r>
        <w:rPr>
          <w:spacing w:val="-22"/>
          <w:w w:val="90"/>
          <w:sz w:val="18"/>
        </w:rPr>
        <w:t> </w:t>
      </w:r>
      <w:r>
        <w:rPr>
          <w:w w:val="90"/>
          <w:sz w:val="18"/>
        </w:rPr>
        <w:t>a</w:t>
      </w:r>
      <w:r>
        <w:rPr>
          <w:spacing w:val="-22"/>
          <w:w w:val="90"/>
          <w:sz w:val="18"/>
        </w:rPr>
        <w:t> </w:t>
      </w:r>
      <w:r>
        <w:rPr>
          <w:w w:val="90"/>
          <w:sz w:val="18"/>
        </w:rPr>
        <w:t>fourth</w:t>
      </w:r>
      <w:r>
        <w:rPr>
          <w:spacing w:val="-22"/>
          <w:w w:val="90"/>
          <w:sz w:val="18"/>
        </w:rPr>
        <w:t> </w:t>
      </w:r>
      <w:r>
        <w:rPr>
          <w:w w:val="90"/>
          <w:sz w:val="18"/>
        </w:rPr>
        <w:t>document</w:t>
      </w:r>
      <w:r>
        <w:rPr>
          <w:spacing w:val="-22"/>
          <w:w w:val="90"/>
          <w:sz w:val="18"/>
        </w:rPr>
        <w:t> </w:t>
      </w:r>
      <w:r>
        <w:rPr>
          <w:w w:val="90"/>
          <w:sz w:val="18"/>
        </w:rPr>
        <w:t>if</w:t>
      </w:r>
      <w:r>
        <w:rPr>
          <w:spacing w:val="-22"/>
          <w:w w:val="90"/>
          <w:sz w:val="18"/>
        </w:rPr>
        <w:t> </w:t>
      </w:r>
      <w:r>
        <w:rPr>
          <w:w w:val="90"/>
          <w:sz w:val="18"/>
        </w:rPr>
        <w:t>not</w:t>
      </w:r>
      <w:r>
        <w:rPr>
          <w:spacing w:val="-22"/>
          <w:w w:val="90"/>
          <w:sz w:val="18"/>
        </w:rPr>
        <w:t> </w:t>
      </w:r>
      <w:r>
        <w:rPr>
          <w:w w:val="90"/>
          <w:sz w:val="18"/>
        </w:rPr>
        <w:t>already satisfied</w:t>
      </w:r>
      <w:r>
        <w:rPr>
          <w:spacing w:val="-22"/>
          <w:w w:val="90"/>
          <w:sz w:val="18"/>
        </w:rPr>
        <w:t> </w:t>
      </w:r>
      <w:r>
        <w:rPr>
          <w:w w:val="90"/>
          <w:sz w:val="18"/>
        </w:rPr>
        <w:t>by</w:t>
      </w:r>
      <w:r>
        <w:rPr>
          <w:spacing w:val="-21"/>
          <w:w w:val="90"/>
          <w:sz w:val="18"/>
        </w:rPr>
        <w:t> </w:t>
      </w:r>
      <w:r>
        <w:rPr>
          <w:w w:val="90"/>
          <w:sz w:val="18"/>
        </w:rPr>
        <w:t>other</w:t>
      </w:r>
      <w:r>
        <w:rPr>
          <w:spacing w:val="-22"/>
          <w:w w:val="90"/>
          <w:sz w:val="18"/>
        </w:rPr>
        <w:t> </w:t>
      </w:r>
      <w:r>
        <w:rPr>
          <w:w w:val="90"/>
          <w:sz w:val="18"/>
        </w:rPr>
        <w:t>POI</w:t>
      </w:r>
      <w:r>
        <w:rPr>
          <w:spacing w:val="-21"/>
          <w:w w:val="90"/>
          <w:sz w:val="18"/>
        </w:rPr>
        <w:t> </w:t>
      </w:r>
      <w:r>
        <w:rPr>
          <w:w w:val="90"/>
          <w:sz w:val="18"/>
        </w:rPr>
        <w:t>documents.</w:t>
      </w:r>
    </w:p>
    <w:p>
      <w:pPr>
        <w:pStyle w:val="ListParagraph"/>
        <w:numPr>
          <w:ilvl w:val="0"/>
          <w:numId w:val="9"/>
        </w:numPr>
        <w:tabs>
          <w:tab w:pos="648" w:val="left" w:leader="none"/>
        </w:tabs>
        <w:spacing w:line="254" w:lineRule="auto" w:before="85" w:after="0"/>
        <w:ind w:left="647" w:right="1301" w:hanging="284"/>
        <w:jc w:val="left"/>
        <w:rPr>
          <w:sz w:val="18"/>
        </w:rPr>
      </w:pPr>
      <w:r>
        <w:rPr>
          <w:spacing w:val="-2"/>
          <w:w w:val="89"/>
          <w:sz w:val="18"/>
        </w:rPr>
        <w:br w:type="column"/>
      </w:r>
      <w:r>
        <w:rPr>
          <w:w w:val="90"/>
          <w:sz w:val="18"/>
        </w:rPr>
        <w:t>POI</w:t>
      </w:r>
      <w:r>
        <w:rPr>
          <w:spacing w:val="-20"/>
          <w:w w:val="90"/>
          <w:sz w:val="18"/>
        </w:rPr>
        <w:t> </w:t>
      </w:r>
      <w:r>
        <w:rPr>
          <w:w w:val="90"/>
          <w:sz w:val="18"/>
        </w:rPr>
        <w:t>document</w:t>
      </w:r>
      <w:r>
        <w:rPr>
          <w:spacing w:val="-20"/>
          <w:w w:val="90"/>
          <w:sz w:val="18"/>
        </w:rPr>
        <w:t> </w:t>
      </w:r>
      <w:r>
        <w:rPr>
          <w:w w:val="90"/>
          <w:sz w:val="18"/>
        </w:rPr>
        <w:t>must</w:t>
      </w:r>
      <w:r>
        <w:rPr>
          <w:spacing w:val="-19"/>
          <w:w w:val="90"/>
          <w:sz w:val="18"/>
        </w:rPr>
        <w:t> </w:t>
      </w:r>
      <w:r>
        <w:rPr>
          <w:w w:val="90"/>
          <w:sz w:val="18"/>
        </w:rPr>
        <w:t>be</w:t>
      </w:r>
      <w:r>
        <w:rPr>
          <w:spacing w:val="-20"/>
          <w:w w:val="90"/>
          <w:sz w:val="18"/>
        </w:rPr>
        <w:t> </w:t>
      </w:r>
      <w:r>
        <w:rPr>
          <w:w w:val="90"/>
          <w:sz w:val="18"/>
        </w:rPr>
        <w:t>current</w:t>
      </w:r>
      <w:r>
        <w:rPr>
          <w:spacing w:val="-20"/>
          <w:w w:val="90"/>
          <w:sz w:val="18"/>
        </w:rPr>
        <w:t> </w:t>
      </w:r>
      <w:r>
        <w:rPr>
          <w:spacing w:val="-5"/>
          <w:w w:val="90"/>
          <w:sz w:val="18"/>
        </w:rPr>
        <w:t>(not </w:t>
      </w:r>
      <w:r>
        <w:rPr>
          <w:spacing w:val="-3"/>
          <w:w w:val="90"/>
          <w:sz w:val="18"/>
        </w:rPr>
        <w:t>expired</w:t>
      </w:r>
      <w:r>
        <w:rPr>
          <w:spacing w:val="-20"/>
          <w:w w:val="90"/>
          <w:sz w:val="18"/>
        </w:rPr>
        <w:t> </w:t>
      </w:r>
      <w:r>
        <w:rPr>
          <w:w w:val="90"/>
          <w:sz w:val="18"/>
        </w:rPr>
        <w:t>unless</w:t>
      </w:r>
      <w:r>
        <w:rPr>
          <w:spacing w:val="-20"/>
          <w:w w:val="90"/>
          <w:sz w:val="18"/>
        </w:rPr>
        <w:t> </w:t>
      </w:r>
      <w:r>
        <w:rPr>
          <w:w w:val="90"/>
          <w:sz w:val="18"/>
        </w:rPr>
        <w:t>otherwise</w:t>
      </w:r>
      <w:r>
        <w:rPr>
          <w:spacing w:val="-20"/>
          <w:w w:val="90"/>
          <w:sz w:val="18"/>
        </w:rPr>
        <w:t> </w:t>
      </w:r>
      <w:r>
        <w:rPr>
          <w:w w:val="90"/>
          <w:sz w:val="18"/>
        </w:rPr>
        <w:t>stated).</w:t>
      </w:r>
    </w:p>
    <w:p>
      <w:pPr>
        <w:pStyle w:val="ListParagraph"/>
        <w:numPr>
          <w:ilvl w:val="0"/>
          <w:numId w:val="9"/>
        </w:numPr>
        <w:tabs>
          <w:tab w:pos="648" w:val="left" w:leader="none"/>
        </w:tabs>
        <w:spacing w:line="254" w:lineRule="auto" w:before="114" w:after="0"/>
        <w:ind w:left="647" w:right="1195" w:hanging="284"/>
        <w:jc w:val="left"/>
        <w:rPr>
          <w:sz w:val="18"/>
        </w:rPr>
      </w:pPr>
      <w:r>
        <w:rPr>
          <w:w w:val="85"/>
          <w:sz w:val="18"/>
        </w:rPr>
        <w:t>Photocopies are not acceptable </w:t>
      </w:r>
      <w:r>
        <w:rPr>
          <w:spacing w:val="-4"/>
          <w:w w:val="85"/>
          <w:sz w:val="18"/>
        </w:rPr>
        <w:t>unless </w:t>
      </w:r>
      <w:r>
        <w:rPr>
          <w:w w:val="95"/>
          <w:sz w:val="18"/>
        </w:rPr>
        <w:t>otherwise</w:t>
      </w:r>
      <w:r>
        <w:rPr>
          <w:spacing w:val="-12"/>
          <w:w w:val="95"/>
          <w:sz w:val="18"/>
        </w:rPr>
        <w:t> </w:t>
      </w:r>
      <w:r>
        <w:rPr>
          <w:w w:val="95"/>
          <w:sz w:val="18"/>
        </w:rPr>
        <w:t>stated.</w:t>
      </w:r>
    </w:p>
    <w:p>
      <w:pPr>
        <w:pStyle w:val="ListParagraph"/>
        <w:numPr>
          <w:ilvl w:val="0"/>
          <w:numId w:val="9"/>
        </w:numPr>
        <w:tabs>
          <w:tab w:pos="648" w:val="left" w:leader="none"/>
        </w:tabs>
        <w:spacing w:line="254" w:lineRule="auto" w:before="115" w:after="0"/>
        <w:ind w:left="647" w:right="1794" w:hanging="284"/>
        <w:jc w:val="left"/>
        <w:rPr>
          <w:sz w:val="18"/>
        </w:rPr>
      </w:pPr>
      <w:r>
        <w:rPr>
          <w:w w:val="85"/>
          <w:sz w:val="18"/>
        </w:rPr>
        <w:t>Certified Photocopies are </w:t>
      </w:r>
      <w:r>
        <w:rPr>
          <w:spacing w:val="-2"/>
          <w:w w:val="85"/>
          <w:sz w:val="18"/>
        </w:rPr>
        <w:t>not </w:t>
      </w:r>
      <w:r>
        <w:rPr>
          <w:sz w:val="18"/>
        </w:rPr>
        <w:t>acceptable.</w:t>
      </w:r>
    </w:p>
    <w:p>
      <w:pPr>
        <w:pStyle w:val="Heading5"/>
        <w:spacing w:before="123"/>
        <w:ind w:left="363"/>
      </w:pPr>
      <w:r>
        <w:rPr/>
        <w:t>Category A documents</w:t>
      </w:r>
    </w:p>
    <w:p>
      <w:pPr>
        <w:pStyle w:val="BodyText"/>
        <w:spacing w:before="5"/>
        <w:ind w:left="363"/>
      </w:pPr>
      <w:r>
        <w:rPr>
          <w:w w:val="95"/>
        </w:rPr>
        <w:t>(Primary Proof) consists of:</w:t>
      </w:r>
    </w:p>
    <w:p>
      <w:pPr>
        <w:pStyle w:val="ListParagraph"/>
        <w:numPr>
          <w:ilvl w:val="0"/>
          <w:numId w:val="9"/>
        </w:numPr>
        <w:tabs>
          <w:tab w:pos="648" w:val="left" w:leader="none"/>
        </w:tabs>
        <w:spacing w:line="254" w:lineRule="auto" w:before="127" w:after="0"/>
        <w:ind w:left="647" w:right="1388" w:hanging="284"/>
        <w:jc w:val="left"/>
        <w:rPr>
          <w:sz w:val="18"/>
        </w:rPr>
      </w:pPr>
      <w:r>
        <w:rPr>
          <w:spacing w:val="-3"/>
          <w:w w:val="90"/>
          <w:sz w:val="18"/>
        </w:rPr>
        <w:t>Australian </w:t>
      </w:r>
      <w:r>
        <w:rPr>
          <w:w w:val="90"/>
          <w:sz w:val="18"/>
        </w:rPr>
        <w:t>Photographic </w:t>
      </w:r>
      <w:r>
        <w:rPr>
          <w:spacing w:val="-2"/>
          <w:w w:val="90"/>
          <w:sz w:val="18"/>
        </w:rPr>
        <w:t>Driver </w:t>
      </w:r>
      <w:r>
        <w:rPr>
          <w:w w:val="90"/>
          <w:sz w:val="18"/>
        </w:rPr>
        <w:t>Licence</w:t>
      </w:r>
      <w:r>
        <w:rPr>
          <w:spacing w:val="-16"/>
          <w:w w:val="90"/>
          <w:sz w:val="18"/>
        </w:rPr>
        <w:t> </w:t>
      </w:r>
      <w:r>
        <w:rPr>
          <w:w w:val="90"/>
          <w:sz w:val="18"/>
        </w:rPr>
        <w:t>(current</w:t>
      </w:r>
      <w:r>
        <w:rPr>
          <w:spacing w:val="-16"/>
          <w:w w:val="90"/>
          <w:sz w:val="18"/>
        </w:rPr>
        <w:t> </w:t>
      </w:r>
      <w:r>
        <w:rPr>
          <w:w w:val="90"/>
          <w:sz w:val="18"/>
        </w:rPr>
        <w:t>or</w:t>
      </w:r>
      <w:r>
        <w:rPr>
          <w:spacing w:val="-15"/>
          <w:w w:val="90"/>
          <w:sz w:val="18"/>
        </w:rPr>
        <w:t> </w:t>
      </w:r>
      <w:r>
        <w:rPr>
          <w:spacing w:val="-3"/>
          <w:w w:val="90"/>
          <w:sz w:val="18"/>
        </w:rPr>
        <w:t>expired</w:t>
      </w:r>
      <w:r>
        <w:rPr>
          <w:spacing w:val="-16"/>
          <w:w w:val="90"/>
          <w:sz w:val="18"/>
        </w:rPr>
        <w:t> </w:t>
      </w:r>
      <w:r>
        <w:rPr>
          <w:w w:val="90"/>
          <w:sz w:val="18"/>
        </w:rPr>
        <w:t>up</w:t>
      </w:r>
      <w:r>
        <w:rPr>
          <w:spacing w:val="-15"/>
          <w:w w:val="90"/>
          <w:sz w:val="18"/>
        </w:rPr>
        <w:t> </w:t>
      </w:r>
      <w:r>
        <w:rPr>
          <w:w w:val="90"/>
          <w:sz w:val="18"/>
        </w:rPr>
        <w:t>to</w:t>
      </w:r>
      <w:r>
        <w:rPr>
          <w:spacing w:val="-16"/>
          <w:w w:val="90"/>
          <w:sz w:val="18"/>
        </w:rPr>
        <w:t> </w:t>
      </w:r>
      <w:r>
        <w:rPr>
          <w:spacing w:val="-13"/>
          <w:w w:val="90"/>
          <w:sz w:val="18"/>
        </w:rPr>
        <w:t>2 </w:t>
      </w:r>
      <w:r>
        <w:rPr>
          <w:w w:val="95"/>
          <w:sz w:val="18"/>
        </w:rPr>
        <w:t>years).</w:t>
      </w:r>
    </w:p>
    <w:p>
      <w:pPr>
        <w:pStyle w:val="ListParagraph"/>
        <w:numPr>
          <w:ilvl w:val="0"/>
          <w:numId w:val="9"/>
        </w:numPr>
        <w:tabs>
          <w:tab w:pos="648" w:val="left" w:leader="none"/>
        </w:tabs>
        <w:spacing w:line="254" w:lineRule="auto" w:before="115" w:after="0"/>
        <w:ind w:left="647" w:right="1294" w:hanging="284"/>
        <w:jc w:val="left"/>
        <w:rPr>
          <w:sz w:val="18"/>
        </w:rPr>
      </w:pPr>
      <w:r>
        <w:rPr>
          <w:spacing w:val="-3"/>
          <w:w w:val="90"/>
          <w:sz w:val="18"/>
        </w:rPr>
        <w:t>Australian </w:t>
      </w:r>
      <w:r>
        <w:rPr>
          <w:w w:val="90"/>
          <w:sz w:val="18"/>
        </w:rPr>
        <w:t>Birth Certificate (not a </w:t>
      </w:r>
      <w:r>
        <w:rPr>
          <w:w w:val="85"/>
          <w:sz w:val="18"/>
        </w:rPr>
        <w:t>Commemorative Certificate and </w:t>
      </w:r>
      <w:r>
        <w:rPr>
          <w:spacing w:val="-6"/>
          <w:w w:val="85"/>
          <w:sz w:val="18"/>
        </w:rPr>
        <w:t>not </w:t>
      </w:r>
      <w:r>
        <w:rPr>
          <w:w w:val="95"/>
          <w:sz w:val="18"/>
        </w:rPr>
        <w:t>an</w:t>
      </w:r>
      <w:r>
        <w:rPr>
          <w:spacing w:val="-29"/>
          <w:w w:val="95"/>
          <w:sz w:val="18"/>
        </w:rPr>
        <w:t> </w:t>
      </w:r>
      <w:r>
        <w:rPr>
          <w:spacing w:val="-3"/>
          <w:w w:val="95"/>
          <w:sz w:val="18"/>
        </w:rPr>
        <w:t>extract).</w:t>
      </w:r>
      <w:r>
        <w:rPr>
          <w:spacing w:val="-29"/>
          <w:w w:val="95"/>
          <w:sz w:val="18"/>
        </w:rPr>
        <w:t> </w:t>
      </w:r>
      <w:r>
        <w:rPr>
          <w:w w:val="95"/>
          <w:sz w:val="18"/>
        </w:rPr>
        <w:t>Note</w:t>
      </w:r>
      <w:r>
        <w:rPr>
          <w:spacing w:val="-29"/>
          <w:w w:val="95"/>
          <w:sz w:val="18"/>
        </w:rPr>
        <w:t> </w:t>
      </w:r>
      <w:r>
        <w:rPr>
          <w:w w:val="95"/>
          <w:sz w:val="18"/>
        </w:rPr>
        <w:t>If</w:t>
      </w:r>
      <w:r>
        <w:rPr>
          <w:spacing w:val="-29"/>
          <w:w w:val="95"/>
          <w:sz w:val="18"/>
        </w:rPr>
        <w:t> </w:t>
      </w:r>
      <w:r>
        <w:rPr>
          <w:w w:val="95"/>
          <w:sz w:val="18"/>
        </w:rPr>
        <w:t>the</w:t>
      </w:r>
      <w:r>
        <w:rPr>
          <w:spacing w:val="-29"/>
          <w:w w:val="95"/>
          <w:sz w:val="18"/>
        </w:rPr>
        <w:t> </w:t>
      </w:r>
      <w:r>
        <w:rPr>
          <w:w w:val="95"/>
          <w:sz w:val="18"/>
        </w:rPr>
        <w:t>certificate</w:t>
      </w:r>
    </w:p>
    <w:p>
      <w:pPr>
        <w:pStyle w:val="BodyText"/>
        <w:spacing w:line="254" w:lineRule="auto" w:before="2"/>
        <w:ind w:left="647" w:right="1154"/>
      </w:pPr>
      <w:r>
        <w:rPr>
          <w:w w:val="90"/>
        </w:rPr>
        <w:t>is</w:t>
      </w:r>
      <w:r>
        <w:rPr>
          <w:spacing w:val="-20"/>
          <w:w w:val="90"/>
        </w:rPr>
        <w:t> </w:t>
      </w:r>
      <w:r>
        <w:rPr>
          <w:w w:val="90"/>
        </w:rPr>
        <w:t>not</w:t>
      </w:r>
      <w:r>
        <w:rPr>
          <w:spacing w:val="-20"/>
          <w:w w:val="90"/>
        </w:rPr>
        <w:t> </w:t>
      </w:r>
      <w:r>
        <w:rPr>
          <w:w w:val="90"/>
        </w:rPr>
        <w:t>in</w:t>
      </w:r>
      <w:r>
        <w:rPr>
          <w:spacing w:val="-20"/>
          <w:w w:val="90"/>
        </w:rPr>
        <w:t> </w:t>
      </w:r>
      <w:r>
        <w:rPr>
          <w:w w:val="90"/>
        </w:rPr>
        <w:t>the</w:t>
      </w:r>
      <w:r>
        <w:rPr>
          <w:spacing w:val="-20"/>
          <w:w w:val="90"/>
        </w:rPr>
        <w:t> </w:t>
      </w:r>
      <w:r>
        <w:rPr>
          <w:w w:val="90"/>
        </w:rPr>
        <w:t>name</w:t>
      </w:r>
      <w:r>
        <w:rPr>
          <w:spacing w:val="-20"/>
          <w:w w:val="90"/>
        </w:rPr>
        <w:t> </w:t>
      </w:r>
      <w:r>
        <w:rPr>
          <w:w w:val="90"/>
        </w:rPr>
        <w:t>currently</w:t>
      </w:r>
      <w:r>
        <w:rPr>
          <w:spacing w:val="-20"/>
          <w:w w:val="90"/>
        </w:rPr>
        <w:t> </w:t>
      </w:r>
      <w:r>
        <w:rPr>
          <w:w w:val="90"/>
        </w:rPr>
        <w:t>used </w:t>
      </w:r>
      <w:r>
        <w:rPr>
          <w:w w:val="85"/>
        </w:rPr>
        <w:t>appropriate linking </w:t>
      </w:r>
      <w:r>
        <w:rPr>
          <w:spacing w:val="-3"/>
          <w:w w:val="85"/>
        </w:rPr>
        <w:t>documentation </w:t>
      </w:r>
      <w:r>
        <w:rPr>
          <w:w w:val="95"/>
        </w:rPr>
        <w:t>will</w:t>
      </w:r>
      <w:r>
        <w:rPr>
          <w:spacing w:val="-33"/>
          <w:w w:val="95"/>
        </w:rPr>
        <w:t> </w:t>
      </w:r>
      <w:r>
        <w:rPr>
          <w:w w:val="95"/>
        </w:rPr>
        <w:t>be</w:t>
      </w:r>
      <w:r>
        <w:rPr>
          <w:spacing w:val="-33"/>
          <w:w w:val="95"/>
        </w:rPr>
        <w:t> </w:t>
      </w:r>
      <w:r>
        <w:rPr>
          <w:w w:val="95"/>
        </w:rPr>
        <w:t>required</w:t>
      </w:r>
      <w:r>
        <w:rPr>
          <w:spacing w:val="-33"/>
          <w:w w:val="95"/>
        </w:rPr>
        <w:t> </w:t>
      </w:r>
      <w:r>
        <w:rPr>
          <w:w w:val="95"/>
        </w:rPr>
        <w:t>-</w:t>
      </w:r>
      <w:r>
        <w:rPr>
          <w:spacing w:val="-32"/>
          <w:w w:val="95"/>
        </w:rPr>
        <w:t> </w:t>
      </w:r>
      <w:r>
        <w:rPr>
          <w:w w:val="95"/>
        </w:rPr>
        <w:t>see</w:t>
      </w:r>
      <w:r>
        <w:rPr>
          <w:spacing w:val="-33"/>
          <w:w w:val="95"/>
        </w:rPr>
        <w:t> </w:t>
      </w:r>
      <w:r>
        <w:rPr>
          <w:w w:val="95"/>
        </w:rPr>
        <w:t>Evidence</w:t>
      </w:r>
      <w:r>
        <w:rPr>
          <w:spacing w:val="-33"/>
          <w:w w:val="95"/>
        </w:rPr>
        <w:t> </w:t>
      </w:r>
      <w:r>
        <w:rPr>
          <w:w w:val="95"/>
        </w:rPr>
        <w:t>of </w:t>
      </w:r>
      <w:r>
        <w:rPr/>
        <w:t>change of</w:t>
      </w:r>
      <w:r>
        <w:rPr>
          <w:spacing w:val="-29"/>
        </w:rPr>
        <w:t> </w:t>
      </w:r>
      <w:r>
        <w:rPr/>
        <w:t>name.</w:t>
      </w:r>
    </w:p>
    <w:p>
      <w:pPr>
        <w:pStyle w:val="ListParagraph"/>
        <w:numPr>
          <w:ilvl w:val="0"/>
          <w:numId w:val="9"/>
        </w:numPr>
        <w:tabs>
          <w:tab w:pos="648" w:val="left" w:leader="none"/>
        </w:tabs>
        <w:spacing w:line="254" w:lineRule="auto" w:before="116" w:after="0"/>
        <w:ind w:left="647" w:right="1328" w:hanging="284"/>
        <w:jc w:val="left"/>
        <w:rPr>
          <w:sz w:val="18"/>
        </w:rPr>
      </w:pPr>
      <w:r>
        <w:rPr>
          <w:spacing w:val="-3"/>
          <w:w w:val="90"/>
          <w:sz w:val="18"/>
        </w:rPr>
        <w:t>Australian</w:t>
      </w:r>
      <w:r>
        <w:rPr>
          <w:spacing w:val="-24"/>
          <w:w w:val="90"/>
          <w:sz w:val="18"/>
        </w:rPr>
        <w:t> </w:t>
      </w:r>
      <w:r>
        <w:rPr>
          <w:spacing w:val="-3"/>
          <w:w w:val="90"/>
          <w:sz w:val="18"/>
        </w:rPr>
        <w:t>Passport</w:t>
      </w:r>
      <w:r>
        <w:rPr>
          <w:spacing w:val="-23"/>
          <w:w w:val="90"/>
          <w:sz w:val="18"/>
        </w:rPr>
        <w:t> </w:t>
      </w:r>
      <w:r>
        <w:rPr>
          <w:spacing w:val="-3"/>
          <w:w w:val="90"/>
          <w:sz w:val="18"/>
        </w:rPr>
        <w:t>(expired</w:t>
      </w:r>
      <w:r>
        <w:rPr>
          <w:spacing w:val="-24"/>
          <w:w w:val="90"/>
          <w:sz w:val="18"/>
        </w:rPr>
        <w:t> </w:t>
      </w:r>
      <w:r>
        <w:rPr>
          <w:w w:val="90"/>
          <w:sz w:val="18"/>
        </w:rPr>
        <w:t>up</w:t>
      </w:r>
      <w:r>
        <w:rPr>
          <w:spacing w:val="-23"/>
          <w:w w:val="90"/>
          <w:sz w:val="18"/>
        </w:rPr>
        <w:t> </w:t>
      </w:r>
      <w:r>
        <w:rPr>
          <w:w w:val="90"/>
          <w:sz w:val="18"/>
        </w:rPr>
        <w:t>to</w:t>
      </w:r>
      <w:r>
        <w:rPr>
          <w:spacing w:val="-23"/>
          <w:w w:val="90"/>
          <w:sz w:val="18"/>
        </w:rPr>
        <w:t> </w:t>
      </w:r>
      <w:r>
        <w:rPr>
          <w:spacing w:val="-11"/>
          <w:w w:val="90"/>
          <w:sz w:val="18"/>
        </w:rPr>
        <w:t>2 </w:t>
      </w:r>
      <w:r>
        <w:rPr>
          <w:w w:val="95"/>
          <w:sz w:val="18"/>
        </w:rPr>
        <w:t>years).</w:t>
      </w:r>
    </w:p>
    <w:p>
      <w:pPr>
        <w:pStyle w:val="ListParagraph"/>
        <w:numPr>
          <w:ilvl w:val="0"/>
          <w:numId w:val="9"/>
        </w:numPr>
        <w:tabs>
          <w:tab w:pos="648" w:val="left" w:leader="none"/>
        </w:tabs>
        <w:spacing w:line="254" w:lineRule="auto" w:before="114" w:after="0"/>
        <w:ind w:left="647" w:right="1221" w:hanging="284"/>
        <w:jc w:val="left"/>
        <w:rPr>
          <w:sz w:val="18"/>
        </w:rPr>
      </w:pPr>
      <w:r>
        <w:rPr>
          <w:w w:val="90"/>
          <w:sz w:val="18"/>
        </w:rPr>
        <w:t>Overseas</w:t>
      </w:r>
      <w:r>
        <w:rPr>
          <w:spacing w:val="-24"/>
          <w:w w:val="90"/>
          <w:sz w:val="18"/>
        </w:rPr>
        <w:t> </w:t>
      </w:r>
      <w:r>
        <w:rPr>
          <w:spacing w:val="-3"/>
          <w:w w:val="90"/>
          <w:sz w:val="18"/>
        </w:rPr>
        <w:t>Passport</w:t>
      </w:r>
      <w:r>
        <w:rPr>
          <w:spacing w:val="-24"/>
          <w:w w:val="90"/>
          <w:sz w:val="18"/>
        </w:rPr>
        <w:t> </w:t>
      </w:r>
      <w:r>
        <w:rPr>
          <w:spacing w:val="-3"/>
          <w:w w:val="90"/>
          <w:sz w:val="18"/>
        </w:rPr>
        <w:t>(expired</w:t>
      </w:r>
      <w:r>
        <w:rPr>
          <w:spacing w:val="-23"/>
          <w:w w:val="90"/>
          <w:sz w:val="18"/>
        </w:rPr>
        <w:t> </w:t>
      </w:r>
      <w:r>
        <w:rPr>
          <w:w w:val="90"/>
          <w:sz w:val="18"/>
        </w:rPr>
        <w:t>by</w:t>
      </w:r>
      <w:r>
        <w:rPr>
          <w:spacing w:val="-24"/>
          <w:w w:val="90"/>
          <w:sz w:val="18"/>
        </w:rPr>
        <w:t> </w:t>
      </w:r>
      <w:r>
        <w:rPr>
          <w:w w:val="90"/>
          <w:sz w:val="18"/>
        </w:rPr>
        <w:t>up</w:t>
      </w:r>
      <w:r>
        <w:rPr>
          <w:spacing w:val="-24"/>
          <w:w w:val="90"/>
          <w:sz w:val="18"/>
        </w:rPr>
        <w:t> </w:t>
      </w:r>
      <w:r>
        <w:rPr>
          <w:w w:val="90"/>
          <w:sz w:val="18"/>
        </w:rPr>
        <w:t>to</w:t>
      </w:r>
      <w:r>
        <w:rPr>
          <w:spacing w:val="-23"/>
          <w:w w:val="90"/>
          <w:sz w:val="18"/>
        </w:rPr>
        <w:t> </w:t>
      </w:r>
      <w:r>
        <w:rPr>
          <w:spacing w:val="-11"/>
          <w:w w:val="90"/>
          <w:sz w:val="18"/>
        </w:rPr>
        <w:t>2 </w:t>
      </w:r>
      <w:r>
        <w:rPr>
          <w:w w:val="95"/>
          <w:sz w:val="18"/>
        </w:rPr>
        <w:t>years).</w:t>
      </w:r>
    </w:p>
    <w:p>
      <w:pPr>
        <w:pStyle w:val="ListParagraph"/>
        <w:numPr>
          <w:ilvl w:val="0"/>
          <w:numId w:val="9"/>
        </w:numPr>
        <w:tabs>
          <w:tab w:pos="648" w:val="left" w:leader="none"/>
        </w:tabs>
        <w:spacing w:line="254" w:lineRule="auto" w:before="115" w:after="0"/>
        <w:ind w:left="647" w:right="1314" w:hanging="284"/>
        <w:jc w:val="left"/>
        <w:rPr>
          <w:sz w:val="18"/>
        </w:rPr>
      </w:pPr>
      <w:r>
        <w:rPr>
          <w:spacing w:val="-3"/>
          <w:w w:val="85"/>
          <w:sz w:val="18"/>
        </w:rPr>
        <w:t>Australian </w:t>
      </w:r>
      <w:r>
        <w:rPr>
          <w:w w:val="85"/>
          <w:sz w:val="18"/>
        </w:rPr>
        <w:t>Citizenship Certificate</w:t>
      </w:r>
      <w:r>
        <w:rPr>
          <w:spacing w:val="-28"/>
          <w:w w:val="85"/>
          <w:sz w:val="18"/>
        </w:rPr>
        <w:t> </w:t>
      </w:r>
      <w:r>
        <w:rPr>
          <w:w w:val="85"/>
          <w:sz w:val="18"/>
        </w:rPr>
        <w:t>or </w:t>
      </w:r>
      <w:r>
        <w:rPr>
          <w:w w:val="95"/>
          <w:sz w:val="18"/>
        </w:rPr>
        <w:t>Naturalisation</w:t>
      </w:r>
      <w:r>
        <w:rPr>
          <w:spacing w:val="-20"/>
          <w:w w:val="95"/>
          <w:sz w:val="18"/>
        </w:rPr>
        <w:t> </w:t>
      </w:r>
      <w:r>
        <w:rPr>
          <w:spacing w:val="-2"/>
          <w:w w:val="95"/>
          <w:sz w:val="18"/>
        </w:rPr>
        <w:t>Certificate.</w:t>
      </w:r>
    </w:p>
    <w:p>
      <w:pPr>
        <w:pStyle w:val="ListParagraph"/>
        <w:numPr>
          <w:ilvl w:val="0"/>
          <w:numId w:val="9"/>
        </w:numPr>
        <w:tabs>
          <w:tab w:pos="648" w:val="left" w:leader="none"/>
        </w:tabs>
        <w:spacing w:line="254" w:lineRule="auto" w:before="115" w:after="0"/>
        <w:ind w:left="647" w:right="1391" w:hanging="284"/>
        <w:jc w:val="left"/>
        <w:rPr>
          <w:sz w:val="18"/>
        </w:rPr>
      </w:pPr>
      <w:r>
        <w:rPr>
          <w:w w:val="90"/>
          <w:sz w:val="18"/>
        </w:rPr>
        <w:t>Department of Immigration </w:t>
      </w:r>
      <w:r>
        <w:rPr>
          <w:spacing w:val="-2"/>
          <w:w w:val="90"/>
          <w:sz w:val="18"/>
        </w:rPr>
        <w:t>and </w:t>
      </w:r>
      <w:r>
        <w:rPr>
          <w:w w:val="85"/>
          <w:sz w:val="18"/>
        </w:rPr>
        <w:t>Border Protection travel </w:t>
      </w:r>
      <w:r>
        <w:rPr>
          <w:spacing w:val="-4"/>
          <w:w w:val="85"/>
          <w:sz w:val="18"/>
        </w:rPr>
        <w:t>document </w:t>
      </w:r>
      <w:r>
        <w:rPr>
          <w:w w:val="95"/>
          <w:sz w:val="18"/>
        </w:rPr>
        <w:t>(valid</w:t>
      </w:r>
      <w:r>
        <w:rPr>
          <w:spacing w:val="-28"/>
          <w:w w:val="95"/>
          <w:sz w:val="18"/>
        </w:rPr>
        <w:t> </w:t>
      </w:r>
      <w:r>
        <w:rPr>
          <w:w w:val="95"/>
          <w:sz w:val="18"/>
        </w:rPr>
        <w:t>up</w:t>
      </w:r>
      <w:r>
        <w:rPr>
          <w:spacing w:val="-28"/>
          <w:w w:val="95"/>
          <w:sz w:val="18"/>
        </w:rPr>
        <w:t> </w:t>
      </w:r>
      <w:r>
        <w:rPr>
          <w:w w:val="95"/>
          <w:sz w:val="18"/>
        </w:rPr>
        <w:t>to</w:t>
      </w:r>
      <w:r>
        <w:rPr>
          <w:spacing w:val="-28"/>
          <w:w w:val="95"/>
          <w:sz w:val="18"/>
        </w:rPr>
        <w:t> </w:t>
      </w:r>
      <w:r>
        <w:rPr>
          <w:w w:val="95"/>
          <w:sz w:val="18"/>
        </w:rPr>
        <w:t>5</w:t>
      </w:r>
      <w:r>
        <w:rPr>
          <w:spacing w:val="-27"/>
          <w:w w:val="95"/>
          <w:sz w:val="18"/>
        </w:rPr>
        <w:t> </w:t>
      </w:r>
      <w:r>
        <w:rPr>
          <w:w w:val="95"/>
          <w:sz w:val="18"/>
        </w:rPr>
        <w:t>years</w:t>
      </w:r>
      <w:r>
        <w:rPr>
          <w:spacing w:val="-28"/>
          <w:w w:val="95"/>
          <w:sz w:val="18"/>
        </w:rPr>
        <w:t> </w:t>
      </w:r>
      <w:r>
        <w:rPr>
          <w:w w:val="95"/>
          <w:sz w:val="18"/>
        </w:rPr>
        <w:t>after</w:t>
      </w:r>
      <w:r>
        <w:rPr>
          <w:spacing w:val="-28"/>
          <w:w w:val="95"/>
          <w:sz w:val="18"/>
        </w:rPr>
        <w:t> </w:t>
      </w:r>
      <w:r>
        <w:rPr>
          <w:w w:val="95"/>
          <w:sz w:val="18"/>
        </w:rPr>
        <w:t>issue).</w:t>
      </w:r>
    </w:p>
    <w:p>
      <w:pPr>
        <w:pStyle w:val="ListParagraph"/>
        <w:numPr>
          <w:ilvl w:val="0"/>
          <w:numId w:val="9"/>
        </w:numPr>
        <w:tabs>
          <w:tab w:pos="648" w:val="left" w:leader="none"/>
        </w:tabs>
        <w:spacing w:line="254" w:lineRule="auto" w:before="115" w:after="0"/>
        <w:ind w:left="647" w:right="1316" w:hanging="284"/>
        <w:jc w:val="left"/>
        <w:rPr>
          <w:sz w:val="18"/>
        </w:rPr>
      </w:pPr>
      <w:r>
        <w:rPr>
          <w:w w:val="95"/>
          <w:sz w:val="18"/>
        </w:rPr>
        <w:t>Department of Immigration </w:t>
      </w:r>
      <w:r>
        <w:rPr>
          <w:spacing w:val="-2"/>
          <w:w w:val="95"/>
          <w:sz w:val="18"/>
        </w:rPr>
        <w:t>and </w:t>
      </w:r>
      <w:r>
        <w:rPr>
          <w:sz w:val="18"/>
        </w:rPr>
        <w:t>Border Protection Evidence of </w:t>
      </w:r>
      <w:r>
        <w:rPr>
          <w:w w:val="85"/>
          <w:sz w:val="18"/>
        </w:rPr>
        <w:t>Immigration</w:t>
      </w:r>
      <w:r>
        <w:rPr>
          <w:spacing w:val="-12"/>
          <w:w w:val="85"/>
          <w:sz w:val="18"/>
        </w:rPr>
        <w:t> </w:t>
      </w:r>
      <w:r>
        <w:rPr>
          <w:w w:val="85"/>
          <w:sz w:val="18"/>
        </w:rPr>
        <w:t>Status</w:t>
      </w:r>
      <w:r>
        <w:rPr>
          <w:spacing w:val="-11"/>
          <w:w w:val="85"/>
          <w:sz w:val="18"/>
        </w:rPr>
        <w:t> </w:t>
      </w:r>
      <w:r>
        <w:rPr>
          <w:w w:val="85"/>
          <w:sz w:val="18"/>
        </w:rPr>
        <w:t>(EIS)</w:t>
      </w:r>
      <w:r>
        <w:rPr>
          <w:spacing w:val="-12"/>
          <w:w w:val="85"/>
          <w:sz w:val="18"/>
        </w:rPr>
        <w:t> </w:t>
      </w:r>
      <w:r>
        <w:rPr>
          <w:spacing w:val="-4"/>
          <w:w w:val="85"/>
          <w:sz w:val="18"/>
        </w:rPr>
        <w:t>ImmiCard </w:t>
      </w:r>
      <w:r>
        <w:rPr>
          <w:sz w:val="18"/>
        </w:rPr>
        <w:t>(valid</w:t>
      </w:r>
      <w:r>
        <w:rPr>
          <w:spacing w:val="-19"/>
          <w:sz w:val="18"/>
        </w:rPr>
        <w:t> </w:t>
      </w:r>
      <w:r>
        <w:rPr>
          <w:sz w:val="18"/>
        </w:rPr>
        <w:t>to</w:t>
      </w:r>
      <w:r>
        <w:rPr>
          <w:spacing w:val="-18"/>
          <w:sz w:val="18"/>
        </w:rPr>
        <w:t> </w:t>
      </w:r>
      <w:r>
        <w:rPr>
          <w:sz w:val="18"/>
        </w:rPr>
        <w:t>date</w:t>
      </w:r>
      <w:r>
        <w:rPr>
          <w:spacing w:val="-18"/>
          <w:sz w:val="18"/>
        </w:rPr>
        <w:t> </w:t>
      </w:r>
      <w:r>
        <w:rPr>
          <w:sz w:val="18"/>
        </w:rPr>
        <w:t>of</w:t>
      </w:r>
      <w:r>
        <w:rPr>
          <w:spacing w:val="-18"/>
          <w:sz w:val="18"/>
        </w:rPr>
        <w:t> </w:t>
      </w:r>
      <w:r>
        <w:rPr>
          <w:spacing w:val="-3"/>
          <w:sz w:val="18"/>
        </w:rPr>
        <w:t>expiry).</w:t>
      </w:r>
    </w:p>
    <w:p>
      <w:pPr>
        <w:pStyle w:val="ListParagraph"/>
        <w:numPr>
          <w:ilvl w:val="0"/>
          <w:numId w:val="9"/>
        </w:numPr>
        <w:tabs>
          <w:tab w:pos="648" w:val="left" w:leader="none"/>
        </w:tabs>
        <w:spacing w:line="254" w:lineRule="auto" w:before="116" w:after="0"/>
        <w:ind w:left="647" w:right="1299" w:hanging="284"/>
        <w:jc w:val="left"/>
        <w:rPr>
          <w:sz w:val="18"/>
        </w:rPr>
      </w:pPr>
      <w:r>
        <w:rPr>
          <w:w w:val="95"/>
          <w:sz w:val="18"/>
        </w:rPr>
        <w:t>Department of Immigration </w:t>
      </w:r>
      <w:r>
        <w:rPr>
          <w:spacing w:val="-2"/>
          <w:w w:val="95"/>
          <w:sz w:val="18"/>
        </w:rPr>
        <w:t>and </w:t>
      </w:r>
      <w:r>
        <w:rPr>
          <w:sz w:val="18"/>
        </w:rPr>
        <w:t>Border Protection </w:t>
      </w:r>
      <w:r>
        <w:rPr>
          <w:spacing w:val="-4"/>
          <w:sz w:val="18"/>
        </w:rPr>
        <w:t>Permanent </w:t>
      </w:r>
      <w:r>
        <w:rPr>
          <w:w w:val="85"/>
          <w:sz w:val="18"/>
        </w:rPr>
        <w:t>Resident Evidence (PRE) </w:t>
      </w:r>
      <w:r>
        <w:rPr>
          <w:spacing w:val="-4"/>
          <w:w w:val="85"/>
          <w:sz w:val="18"/>
        </w:rPr>
        <w:t>ImmiCard </w:t>
      </w:r>
      <w:r>
        <w:rPr>
          <w:sz w:val="18"/>
        </w:rPr>
        <w:t>(valid</w:t>
      </w:r>
      <w:r>
        <w:rPr>
          <w:spacing w:val="-19"/>
          <w:sz w:val="18"/>
        </w:rPr>
        <w:t> </w:t>
      </w:r>
      <w:r>
        <w:rPr>
          <w:sz w:val="18"/>
        </w:rPr>
        <w:t>to</w:t>
      </w:r>
      <w:r>
        <w:rPr>
          <w:spacing w:val="-18"/>
          <w:sz w:val="18"/>
        </w:rPr>
        <w:t> </w:t>
      </w:r>
      <w:r>
        <w:rPr>
          <w:sz w:val="18"/>
        </w:rPr>
        <w:t>date</w:t>
      </w:r>
      <w:r>
        <w:rPr>
          <w:spacing w:val="-18"/>
          <w:sz w:val="18"/>
        </w:rPr>
        <w:t> </w:t>
      </w:r>
      <w:r>
        <w:rPr>
          <w:sz w:val="18"/>
        </w:rPr>
        <w:t>of</w:t>
      </w:r>
      <w:r>
        <w:rPr>
          <w:spacing w:val="-18"/>
          <w:sz w:val="18"/>
        </w:rPr>
        <w:t> </w:t>
      </w:r>
      <w:r>
        <w:rPr>
          <w:spacing w:val="-3"/>
          <w:sz w:val="18"/>
        </w:rPr>
        <w:t>expiry).</w:t>
      </w:r>
    </w:p>
    <w:p>
      <w:pPr>
        <w:pStyle w:val="ListParagraph"/>
        <w:numPr>
          <w:ilvl w:val="0"/>
          <w:numId w:val="9"/>
        </w:numPr>
        <w:tabs>
          <w:tab w:pos="648" w:val="left" w:leader="none"/>
        </w:tabs>
        <w:spacing w:line="254" w:lineRule="auto" w:before="116" w:after="0"/>
        <w:ind w:left="647" w:right="1596" w:hanging="284"/>
        <w:jc w:val="left"/>
        <w:rPr>
          <w:sz w:val="18"/>
        </w:rPr>
      </w:pPr>
      <w:r>
        <w:rPr>
          <w:w w:val="85"/>
          <w:sz w:val="18"/>
        </w:rPr>
        <w:t>Department of Immigration </w:t>
      </w:r>
      <w:r>
        <w:rPr>
          <w:spacing w:val="-7"/>
          <w:w w:val="85"/>
          <w:sz w:val="18"/>
        </w:rPr>
        <w:t>and </w:t>
      </w:r>
      <w:r>
        <w:rPr>
          <w:w w:val="90"/>
          <w:sz w:val="18"/>
        </w:rPr>
        <w:t>Border Protection</w:t>
      </w:r>
      <w:r>
        <w:rPr>
          <w:spacing w:val="-38"/>
          <w:w w:val="90"/>
          <w:sz w:val="18"/>
        </w:rPr>
        <w:t> </w:t>
      </w:r>
      <w:r>
        <w:rPr>
          <w:spacing w:val="-3"/>
          <w:w w:val="90"/>
          <w:sz w:val="18"/>
        </w:rPr>
        <w:t>Australian</w:t>
      </w:r>
    </w:p>
    <w:p>
      <w:pPr>
        <w:spacing w:after="0" w:line="254" w:lineRule="auto"/>
        <w:jc w:val="left"/>
        <w:rPr>
          <w:sz w:val="18"/>
        </w:rPr>
        <w:sectPr>
          <w:pgSz w:w="8400" w:h="11910"/>
          <w:pgMar w:header="0" w:footer="455" w:top="720" w:bottom="640" w:left="0" w:right="0"/>
          <w:cols w:num="2" w:equalWidth="0">
            <w:col w:w="3849" w:space="40"/>
            <w:col w:w="4511"/>
          </w:cols>
        </w:sectPr>
      </w:pPr>
    </w:p>
    <w:p>
      <w:pPr>
        <w:pStyle w:val="BodyText"/>
        <w:spacing w:line="254" w:lineRule="auto" w:before="85"/>
        <w:ind w:left="1417" w:right="213"/>
      </w:pPr>
      <w:r>
        <w:rPr/>
        <w:pict>
          <v:line style="position:absolute;mso-position-horizontal-relative:page;mso-position-vertical-relative:page;z-index:1504" from="217.063507pt,42.52pt" to="217.063507pt,552.756pt" stroked="true" strokeweight=".425pt" strokecolor="#fdb924">
            <v:stroke dashstyle="solid"/>
            <w10:wrap type="none"/>
          </v:line>
        </w:pict>
      </w:r>
      <w:bookmarkStart w:name="_bookmark7" w:id="19"/>
      <w:bookmarkEnd w:id="19"/>
      <w:r>
        <w:rPr/>
      </w:r>
      <w:r>
        <w:rPr>
          <w:w w:val="85"/>
        </w:rPr>
        <w:t>Migration Status (AMS) ImmiCard </w:t>
      </w:r>
      <w:r>
        <w:rPr>
          <w:w w:val="95"/>
        </w:rPr>
        <w:t>(valid to date of expiry).</w:t>
      </w:r>
    </w:p>
    <w:p>
      <w:pPr>
        <w:pStyle w:val="ListParagraph"/>
        <w:numPr>
          <w:ilvl w:val="1"/>
          <w:numId w:val="9"/>
        </w:numPr>
        <w:tabs>
          <w:tab w:pos="1418" w:val="left" w:leader="none"/>
        </w:tabs>
        <w:spacing w:line="254" w:lineRule="auto" w:before="114" w:after="0"/>
        <w:ind w:left="1417" w:right="345" w:hanging="284"/>
        <w:jc w:val="left"/>
        <w:rPr>
          <w:sz w:val="18"/>
        </w:rPr>
      </w:pPr>
      <w:r>
        <w:rPr>
          <w:spacing w:val="-4"/>
          <w:w w:val="85"/>
          <w:sz w:val="18"/>
        </w:rPr>
        <w:t>Police </w:t>
      </w:r>
      <w:r>
        <w:rPr>
          <w:w w:val="85"/>
          <w:sz w:val="18"/>
        </w:rPr>
        <w:t>Officer Photo-identity card </w:t>
      </w:r>
      <w:r>
        <w:rPr>
          <w:sz w:val="18"/>
        </w:rPr>
        <w:t>(from </w:t>
      </w:r>
      <w:r>
        <w:rPr>
          <w:spacing w:val="-3"/>
          <w:sz w:val="18"/>
        </w:rPr>
        <w:t>ACT</w:t>
      </w:r>
      <w:r>
        <w:rPr>
          <w:spacing w:val="-25"/>
          <w:sz w:val="18"/>
        </w:rPr>
        <w:t> </w:t>
      </w:r>
      <w:r>
        <w:rPr>
          <w:spacing w:val="-2"/>
          <w:sz w:val="18"/>
        </w:rPr>
        <w:t>only).</w:t>
      </w:r>
    </w:p>
    <w:p>
      <w:pPr>
        <w:pStyle w:val="ListParagraph"/>
        <w:numPr>
          <w:ilvl w:val="1"/>
          <w:numId w:val="9"/>
        </w:numPr>
        <w:tabs>
          <w:tab w:pos="1418" w:val="left" w:leader="none"/>
        </w:tabs>
        <w:spacing w:line="254" w:lineRule="auto" w:before="115" w:after="0"/>
        <w:ind w:left="1417" w:right="73" w:hanging="284"/>
        <w:jc w:val="left"/>
        <w:rPr>
          <w:sz w:val="18"/>
        </w:rPr>
      </w:pPr>
      <w:r>
        <w:rPr>
          <w:spacing w:val="-3"/>
          <w:w w:val="95"/>
          <w:sz w:val="18"/>
        </w:rPr>
        <w:t>Australian </w:t>
      </w:r>
      <w:r>
        <w:rPr>
          <w:w w:val="95"/>
          <w:sz w:val="18"/>
        </w:rPr>
        <w:t>Proof of Age Card (includes NSW Photo Card) with </w:t>
      </w:r>
      <w:r>
        <w:rPr>
          <w:w w:val="85"/>
          <w:sz w:val="18"/>
        </w:rPr>
        <w:t>appropriate</w:t>
      </w:r>
      <w:r>
        <w:rPr>
          <w:spacing w:val="-23"/>
          <w:w w:val="85"/>
          <w:sz w:val="18"/>
        </w:rPr>
        <w:t> </w:t>
      </w:r>
      <w:r>
        <w:rPr>
          <w:w w:val="85"/>
          <w:sz w:val="18"/>
        </w:rPr>
        <w:t>security</w:t>
      </w:r>
      <w:r>
        <w:rPr>
          <w:spacing w:val="-23"/>
          <w:w w:val="85"/>
          <w:sz w:val="18"/>
        </w:rPr>
        <w:t> </w:t>
      </w:r>
      <w:r>
        <w:rPr>
          <w:w w:val="85"/>
          <w:sz w:val="18"/>
        </w:rPr>
        <w:t>features,</w:t>
      </w:r>
      <w:r>
        <w:rPr>
          <w:spacing w:val="-23"/>
          <w:w w:val="85"/>
          <w:sz w:val="18"/>
        </w:rPr>
        <w:t> </w:t>
      </w:r>
      <w:r>
        <w:rPr>
          <w:spacing w:val="-4"/>
          <w:w w:val="85"/>
          <w:sz w:val="18"/>
        </w:rPr>
        <w:t>showing </w:t>
      </w:r>
      <w:r>
        <w:rPr>
          <w:w w:val="90"/>
          <w:sz w:val="18"/>
        </w:rPr>
        <w:t>date</w:t>
      </w:r>
      <w:r>
        <w:rPr>
          <w:spacing w:val="-19"/>
          <w:w w:val="90"/>
          <w:sz w:val="18"/>
        </w:rPr>
        <w:t> </w:t>
      </w:r>
      <w:r>
        <w:rPr>
          <w:w w:val="90"/>
          <w:sz w:val="18"/>
        </w:rPr>
        <w:t>of</w:t>
      </w:r>
      <w:r>
        <w:rPr>
          <w:spacing w:val="-19"/>
          <w:w w:val="90"/>
          <w:sz w:val="18"/>
        </w:rPr>
        <w:t> </w:t>
      </w:r>
      <w:r>
        <w:rPr>
          <w:w w:val="90"/>
          <w:sz w:val="18"/>
        </w:rPr>
        <w:t>issue</w:t>
      </w:r>
      <w:r>
        <w:rPr>
          <w:spacing w:val="-19"/>
          <w:w w:val="90"/>
          <w:sz w:val="18"/>
        </w:rPr>
        <w:t> </w:t>
      </w:r>
      <w:r>
        <w:rPr>
          <w:w w:val="90"/>
          <w:sz w:val="18"/>
        </w:rPr>
        <w:t>by</w:t>
      </w:r>
      <w:r>
        <w:rPr>
          <w:spacing w:val="-19"/>
          <w:w w:val="90"/>
          <w:sz w:val="18"/>
        </w:rPr>
        <w:t> </w:t>
      </w:r>
      <w:r>
        <w:rPr>
          <w:w w:val="90"/>
          <w:sz w:val="18"/>
        </w:rPr>
        <w:t>an</w:t>
      </w:r>
      <w:r>
        <w:rPr>
          <w:spacing w:val="-19"/>
          <w:w w:val="90"/>
          <w:sz w:val="18"/>
        </w:rPr>
        <w:t> </w:t>
      </w:r>
      <w:r>
        <w:rPr>
          <w:spacing w:val="-5"/>
          <w:w w:val="90"/>
          <w:sz w:val="18"/>
        </w:rPr>
        <w:t>Authority,</w:t>
      </w:r>
      <w:r>
        <w:rPr>
          <w:spacing w:val="-19"/>
          <w:w w:val="90"/>
          <w:sz w:val="18"/>
        </w:rPr>
        <w:t> </w:t>
      </w:r>
      <w:r>
        <w:rPr>
          <w:w w:val="90"/>
          <w:sz w:val="18"/>
        </w:rPr>
        <w:t>that</w:t>
      </w:r>
      <w:r>
        <w:rPr>
          <w:spacing w:val="-18"/>
          <w:w w:val="90"/>
          <w:sz w:val="18"/>
        </w:rPr>
        <w:t> </w:t>
      </w:r>
      <w:r>
        <w:rPr>
          <w:w w:val="90"/>
          <w:sz w:val="18"/>
        </w:rPr>
        <w:t>is </w:t>
      </w:r>
      <w:r>
        <w:rPr>
          <w:w w:val="95"/>
          <w:sz w:val="18"/>
        </w:rPr>
        <w:t>current</w:t>
      </w:r>
      <w:r>
        <w:rPr>
          <w:spacing w:val="-22"/>
          <w:w w:val="95"/>
          <w:sz w:val="18"/>
        </w:rPr>
        <w:t> </w:t>
      </w:r>
      <w:r>
        <w:rPr>
          <w:w w:val="95"/>
          <w:sz w:val="18"/>
        </w:rPr>
        <w:t>or</w:t>
      </w:r>
      <w:r>
        <w:rPr>
          <w:spacing w:val="-21"/>
          <w:w w:val="95"/>
          <w:sz w:val="18"/>
        </w:rPr>
        <w:t> </w:t>
      </w:r>
      <w:r>
        <w:rPr>
          <w:spacing w:val="-3"/>
          <w:w w:val="95"/>
          <w:sz w:val="18"/>
        </w:rPr>
        <w:t>expired</w:t>
      </w:r>
      <w:r>
        <w:rPr>
          <w:spacing w:val="-22"/>
          <w:w w:val="95"/>
          <w:sz w:val="18"/>
        </w:rPr>
        <w:t> </w:t>
      </w:r>
      <w:r>
        <w:rPr>
          <w:w w:val="95"/>
          <w:sz w:val="18"/>
        </w:rPr>
        <w:t>up</w:t>
      </w:r>
      <w:r>
        <w:rPr>
          <w:spacing w:val="-21"/>
          <w:w w:val="95"/>
          <w:sz w:val="18"/>
        </w:rPr>
        <w:t> </w:t>
      </w:r>
      <w:r>
        <w:rPr>
          <w:w w:val="95"/>
          <w:sz w:val="18"/>
        </w:rPr>
        <w:t>to</w:t>
      </w:r>
      <w:r>
        <w:rPr>
          <w:spacing w:val="-22"/>
          <w:w w:val="95"/>
          <w:sz w:val="18"/>
        </w:rPr>
        <w:t> </w:t>
      </w:r>
      <w:r>
        <w:rPr>
          <w:w w:val="95"/>
          <w:sz w:val="18"/>
        </w:rPr>
        <w:t>2</w:t>
      </w:r>
      <w:r>
        <w:rPr>
          <w:spacing w:val="-21"/>
          <w:w w:val="95"/>
          <w:sz w:val="18"/>
        </w:rPr>
        <w:t> </w:t>
      </w:r>
      <w:r>
        <w:rPr>
          <w:spacing w:val="-2"/>
          <w:w w:val="95"/>
          <w:sz w:val="18"/>
        </w:rPr>
        <w:t>years.</w:t>
      </w:r>
    </w:p>
    <w:p>
      <w:pPr>
        <w:pStyle w:val="Heading5"/>
        <w:spacing w:before="125"/>
      </w:pPr>
      <w:r>
        <w:rPr/>
        <w:t>Category B documents</w:t>
      </w:r>
    </w:p>
    <w:p>
      <w:pPr>
        <w:pStyle w:val="BodyText"/>
        <w:spacing w:before="4"/>
        <w:ind w:left="1133"/>
      </w:pPr>
      <w:r>
        <w:rPr/>
        <w:t>(Secondary Proof) consists of:</w:t>
      </w:r>
    </w:p>
    <w:p>
      <w:pPr>
        <w:pStyle w:val="ListParagraph"/>
        <w:numPr>
          <w:ilvl w:val="1"/>
          <w:numId w:val="9"/>
        </w:numPr>
        <w:tabs>
          <w:tab w:pos="1418" w:val="left" w:leader="none"/>
        </w:tabs>
        <w:spacing w:line="240" w:lineRule="auto" w:before="127" w:after="0"/>
        <w:ind w:left="1417" w:right="0" w:hanging="284"/>
        <w:jc w:val="left"/>
        <w:rPr>
          <w:sz w:val="18"/>
        </w:rPr>
      </w:pPr>
      <w:r>
        <w:rPr>
          <w:spacing w:val="-3"/>
          <w:sz w:val="18"/>
        </w:rPr>
        <w:t>ACT</w:t>
      </w:r>
      <w:r>
        <w:rPr>
          <w:spacing w:val="-24"/>
          <w:sz w:val="18"/>
        </w:rPr>
        <w:t> </w:t>
      </w:r>
      <w:r>
        <w:rPr>
          <w:sz w:val="18"/>
        </w:rPr>
        <w:t>High</w:t>
      </w:r>
      <w:r>
        <w:rPr>
          <w:spacing w:val="-23"/>
          <w:sz w:val="18"/>
        </w:rPr>
        <w:t> </w:t>
      </w:r>
      <w:r>
        <w:rPr>
          <w:sz w:val="18"/>
        </w:rPr>
        <w:t>Risk</w:t>
      </w:r>
      <w:r>
        <w:rPr>
          <w:spacing w:val="-24"/>
          <w:sz w:val="18"/>
        </w:rPr>
        <w:t> </w:t>
      </w:r>
      <w:r>
        <w:rPr>
          <w:spacing w:val="-8"/>
          <w:sz w:val="18"/>
        </w:rPr>
        <w:t>Work</w:t>
      </w:r>
      <w:r>
        <w:rPr>
          <w:spacing w:val="-23"/>
          <w:sz w:val="18"/>
        </w:rPr>
        <w:t> </w:t>
      </w:r>
      <w:r>
        <w:rPr>
          <w:sz w:val="18"/>
        </w:rPr>
        <w:t>Licence.</w:t>
      </w:r>
    </w:p>
    <w:p>
      <w:pPr>
        <w:pStyle w:val="ListParagraph"/>
        <w:numPr>
          <w:ilvl w:val="1"/>
          <w:numId w:val="9"/>
        </w:numPr>
        <w:tabs>
          <w:tab w:pos="1418" w:val="left" w:leader="none"/>
        </w:tabs>
        <w:spacing w:line="240" w:lineRule="auto" w:before="127" w:after="0"/>
        <w:ind w:left="1417" w:right="0" w:hanging="284"/>
        <w:jc w:val="left"/>
        <w:rPr>
          <w:sz w:val="18"/>
        </w:rPr>
      </w:pPr>
      <w:r>
        <w:rPr>
          <w:w w:val="95"/>
          <w:sz w:val="18"/>
        </w:rPr>
        <w:t>Current Medicare</w:t>
      </w:r>
      <w:r>
        <w:rPr>
          <w:spacing w:val="-28"/>
          <w:w w:val="95"/>
          <w:sz w:val="18"/>
        </w:rPr>
        <w:t> </w:t>
      </w:r>
      <w:r>
        <w:rPr>
          <w:w w:val="95"/>
          <w:sz w:val="18"/>
        </w:rPr>
        <w:t>Card.</w:t>
      </w:r>
    </w:p>
    <w:p>
      <w:pPr>
        <w:pStyle w:val="ListParagraph"/>
        <w:numPr>
          <w:ilvl w:val="1"/>
          <w:numId w:val="9"/>
        </w:numPr>
        <w:tabs>
          <w:tab w:pos="1418" w:val="left" w:leader="none"/>
        </w:tabs>
        <w:spacing w:line="254" w:lineRule="auto" w:before="127" w:after="0"/>
        <w:ind w:left="1417" w:right="0" w:hanging="284"/>
        <w:jc w:val="left"/>
        <w:rPr>
          <w:sz w:val="18"/>
        </w:rPr>
      </w:pPr>
      <w:r>
        <w:rPr>
          <w:w w:val="95"/>
          <w:sz w:val="18"/>
        </w:rPr>
        <w:t>Current Credit Card or </w:t>
      </w:r>
      <w:r>
        <w:rPr>
          <w:spacing w:val="-3"/>
          <w:w w:val="95"/>
          <w:sz w:val="18"/>
        </w:rPr>
        <w:t>Account </w:t>
      </w:r>
      <w:r>
        <w:rPr>
          <w:w w:val="90"/>
          <w:sz w:val="18"/>
        </w:rPr>
        <w:t>Card, with signature and embossed name</w:t>
      </w:r>
      <w:r>
        <w:rPr>
          <w:spacing w:val="-30"/>
          <w:w w:val="90"/>
          <w:sz w:val="18"/>
        </w:rPr>
        <w:t> </w:t>
      </w:r>
      <w:r>
        <w:rPr>
          <w:w w:val="90"/>
          <w:sz w:val="18"/>
        </w:rPr>
        <w:t>from</w:t>
      </w:r>
      <w:r>
        <w:rPr>
          <w:spacing w:val="-30"/>
          <w:w w:val="90"/>
          <w:sz w:val="18"/>
        </w:rPr>
        <w:t> </w:t>
      </w:r>
      <w:r>
        <w:rPr>
          <w:w w:val="90"/>
          <w:sz w:val="18"/>
        </w:rPr>
        <w:t>a</w:t>
      </w:r>
      <w:r>
        <w:rPr>
          <w:spacing w:val="-30"/>
          <w:w w:val="90"/>
          <w:sz w:val="18"/>
        </w:rPr>
        <w:t> </w:t>
      </w:r>
      <w:r>
        <w:rPr>
          <w:w w:val="90"/>
          <w:sz w:val="18"/>
        </w:rPr>
        <w:t>Bank,</w:t>
      </w:r>
      <w:r>
        <w:rPr>
          <w:spacing w:val="-30"/>
          <w:w w:val="90"/>
          <w:sz w:val="18"/>
        </w:rPr>
        <w:t> </w:t>
      </w:r>
      <w:r>
        <w:rPr>
          <w:w w:val="90"/>
          <w:sz w:val="18"/>
        </w:rPr>
        <w:t>Building</w:t>
      </w:r>
      <w:r>
        <w:rPr>
          <w:spacing w:val="-30"/>
          <w:w w:val="90"/>
          <w:sz w:val="18"/>
        </w:rPr>
        <w:t> </w:t>
      </w:r>
      <w:r>
        <w:rPr>
          <w:w w:val="90"/>
          <w:sz w:val="18"/>
        </w:rPr>
        <w:t>Society</w:t>
      </w:r>
      <w:r>
        <w:rPr>
          <w:spacing w:val="-30"/>
          <w:w w:val="90"/>
          <w:sz w:val="18"/>
        </w:rPr>
        <w:t> </w:t>
      </w:r>
      <w:r>
        <w:rPr>
          <w:spacing w:val="-10"/>
          <w:w w:val="90"/>
          <w:sz w:val="18"/>
        </w:rPr>
        <w:t>or </w:t>
      </w:r>
      <w:r>
        <w:rPr>
          <w:w w:val="95"/>
          <w:sz w:val="18"/>
        </w:rPr>
        <w:t>Credit</w:t>
      </w:r>
      <w:r>
        <w:rPr>
          <w:spacing w:val="-9"/>
          <w:w w:val="95"/>
          <w:sz w:val="18"/>
        </w:rPr>
        <w:t> </w:t>
      </w:r>
      <w:r>
        <w:rPr>
          <w:spacing w:val="-2"/>
          <w:w w:val="95"/>
          <w:sz w:val="18"/>
        </w:rPr>
        <w:t>Union.</w:t>
      </w:r>
    </w:p>
    <w:p>
      <w:pPr>
        <w:pStyle w:val="ListParagraph"/>
        <w:numPr>
          <w:ilvl w:val="1"/>
          <w:numId w:val="9"/>
        </w:numPr>
        <w:tabs>
          <w:tab w:pos="1418" w:val="left" w:leader="none"/>
        </w:tabs>
        <w:spacing w:line="254" w:lineRule="auto" w:before="111" w:after="0"/>
        <w:ind w:left="1417" w:right="80" w:hanging="284"/>
        <w:jc w:val="left"/>
        <w:rPr>
          <w:sz w:val="18"/>
        </w:rPr>
      </w:pPr>
      <w:r>
        <w:rPr>
          <w:w w:val="85"/>
          <w:sz w:val="18"/>
        </w:rPr>
        <w:t>Current Student Identity Document </w:t>
      </w:r>
      <w:r>
        <w:rPr>
          <w:w w:val="90"/>
          <w:sz w:val="18"/>
        </w:rPr>
        <w:t>(with</w:t>
      </w:r>
      <w:r>
        <w:rPr>
          <w:spacing w:val="-25"/>
          <w:w w:val="90"/>
          <w:sz w:val="18"/>
        </w:rPr>
        <w:t> </w:t>
      </w:r>
      <w:r>
        <w:rPr>
          <w:w w:val="90"/>
          <w:sz w:val="18"/>
        </w:rPr>
        <w:t>photo</w:t>
      </w:r>
      <w:r>
        <w:rPr>
          <w:spacing w:val="-25"/>
          <w:w w:val="90"/>
          <w:sz w:val="18"/>
        </w:rPr>
        <w:t> </w:t>
      </w:r>
      <w:r>
        <w:rPr>
          <w:w w:val="90"/>
          <w:sz w:val="18"/>
        </w:rPr>
        <w:t>and</w:t>
      </w:r>
      <w:r>
        <w:rPr>
          <w:spacing w:val="-24"/>
          <w:w w:val="90"/>
          <w:sz w:val="18"/>
        </w:rPr>
        <w:t> </w:t>
      </w:r>
      <w:r>
        <w:rPr>
          <w:w w:val="90"/>
          <w:sz w:val="18"/>
        </w:rPr>
        <w:t>/</w:t>
      </w:r>
      <w:r>
        <w:rPr>
          <w:spacing w:val="-25"/>
          <w:w w:val="90"/>
          <w:sz w:val="18"/>
        </w:rPr>
        <w:t> </w:t>
      </w:r>
      <w:r>
        <w:rPr>
          <w:w w:val="90"/>
          <w:sz w:val="18"/>
        </w:rPr>
        <w:t>or</w:t>
      </w:r>
      <w:r>
        <w:rPr>
          <w:spacing w:val="-24"/>
          <w:w w:val="90"/>
          <w:sz w:val="18"/>
        </w:rPr>
        <w:t> </w:t>
      </w:r>
      <w:r>
        <w:rPr>
          <w:w w:val="90"/>
          <w:sz w:val="18"/>
        </w:rPr>
        <w:t>signature)</w:t>
      </w:r>
      <w:r>
        <w:rPr>
          <w:spacing w:val="-25"/>
          <w:w w:val="90"/>
          <w:sz w:val="18"/>
        </w:rPr>
        <w:t> </w:t>
      </w:r>
      <w:r>
        <w:rPr>
          <w:spacing w:val="-5"/>
          <w:w w:val="90"/>
          <w:sz w:val="18"/>
        </w:rPr>
        <w:t>issued </w:t>
      </w:r>
      <w:r>
        <w:rPr>
          <w:w w:val="95"/>
          <w:sz w:val="18"/>
        </w:rPr>
        <w:t>by</w:t>
      </w:r>
      <w:r>
        <w:rPr>
          <w:spacing w:val="-23"/>
          <w:w w:val="95"/>
          <w:sz w:val="18"/>
        </w:rPr>
        <w:t> </w:t>
      </w:r>
      <w:r>
        <w:rPr>
          <w:w w:val="95"/>
          <w:sz w:val="18"/>
        </w:rPr>
        <w:t>an</w:t>
      </w:r>
      <w:r>
        <w:rPr>
          <w:spacing w:val="-22"/>
          <w:w w:val="95"/>
          <w:sz w:val="18"/>
        </w:rPr>
        <w:t> </w:t>
      </w:r>
      <w:r>
        <w:rPr>
          <w:w w:val="95"/>
          <w:sz w:val="18"/>
        </w:rPr>
        <w:t>Educational</w:t>
      </w:r>
      <w:r>
        <w:rPr>
          <w:spacing w:val="-22"/>
          <w:w w:val="95"/>
          <w:sz w:val="18"/>
        </w:rPr>
        <w:t> </w:t>
      </w:r>
      <w:r>
        <w:rPr>
          <w:spacing w:val="-2"/>
          <w:w w:val="95"/>
          <w:sz w:val="18"/>
        </w:rPr>
        <w:t>Institution.</w:t>
      </w:r>
    </w:p>
    <w:p>
      <w:pPr>
        <w:pStyle w:val="ListParagraph"/>
        <w:numPr>
          <w:ilvl w:val="1"/>
          <w:numId w:val="9"/>
        </w:numPr>
        <w:tabs>
          <w:tab w:pos="1418" w:val="left" w:leader="none"/>
        </w:tabs>
        <w:spacing w:line="254" w:lineRule="auto" w:before="109" w:after="0"/>
        <w:ind w:left="1417" w:right="81" w:hanging="284"/>
        <w:jc w:val="left"/>
        <w:rPr>
          <w:sz w:val="18"/>
        </w:rPr>
      </w:pPr>
      <w:r>
        <w:rPr>
          <w:w w:val="85"/>
          <w:sz w:val="18"/>
        </w:rPr>
        <w:t>Current Centrelink or Department </w:t>
      </w:r>
      <w:r>
        <w:rPr>
          <w:spacing w:val="-8"/>
          <w:w w:val="85"/>
          <w:sz w:val="18"/>
        </w:rPr>
        <w:t>of </w:t>
      </w:r>
      <w:r>
        <w:rPr>
          <w:spacing w:val="-5"/>
          <w:w w:val="95"/>
          <w:sz w:val="18"/>
        </w:rPr>
        <w:t>Veterans</w:t>
      </w:r>
      <w:r>
        <w:rPr>
          <w:spacing w:val="-34"/>
          <w:w w:val="95"/>
          <w:sz w:val="18"/>
        </w:rPr>
        <w:t> </w:t>
      </w:r>
      <w:r>
        <w:rPr>
          <w:spacing w:val="-3"/>
          <w:w w:val="95"/>
          <w:sz w:val="18"/>
        </w:rPr>
        <w:t>Affairs</w:t>
      </w:r>
      <w:r>
        <w:rPr>
          <w:spacing w:val="-34"/>
          <w:w w:val="95"/>
          <w:sz w:val="18"/>
        </w:rPr>
        <w:t> </w:t>
      </w:r>
      <w:r>
        <w:rPr>
          <w:w w:val="95"/>
          <w:sz w:val="18"/>
        </w:rPr>
        <w:t>Concession</w:t>
      </w:r>
      <w:r>
        <w:rPr>
          <w:spacing w:val="-33"/>
          <w:w w:val="95"/>
          <w:sz w:val="18"/>
        </w:rPr>
        <w:t> </w:t>
      </w:r>
      <w:r>
        <w:rPr>
          <w:w w:val="95"/>
          <w:sz w:val="18"/>
        </w:rPr>
        <w:t>Card.</w:t>
      </w:r>
    </w:p>
    <w:p>
      <w:pPr>
        <w:pStyle w:val="ListParagraph"/>
        <w:numPr>
          <w:ilvl w:val="1"/>
          <w:numId w:val="9"/>
        </w:numPr>
        <w:tabs>
          <w:tab w:pos="1418" w:val="left" w:leader="none"/>
        </w:tabs>
        <w:spacing w:line="240" w:lineRule="auto" w:before="109" w:after="0"/>
        <w:ind w:left="1417" w:right="0" w:hanging="284"/>
        <w:jc w:val="left"/>
        <w:rPr>
          <w:sz w:val="18"/>
        </w:rPr>
      </w:pPr>
      <w:r>
        <w:rPr>
          <w:spacing w:val="-3"/>
          <w:w w:val="95"/>
          <w:sz w:val="18"/>
        </w:rPr>
        <w:t>Australian-issued</w:t>
      </w:r>
      <w:r>
        <w:rPr>
          <w:spacing w:val="-32"/>
          <w:w w:val="95"/>
          <w:sz w:val="18"/>
        </w:rPr>
        <w:t> </w:t>
      </w:r>
      <w:r>
        <w:rPr>
          <w:w w:val="95"/>
          <w:sz w:val="18"/>
        </w:rPr>
        <w:t>Security</w:t>
      </w:r>
      <w:r>
        <w:rPr>
          <w:spacing w:val="-31"/>
          <w:w w:val="95"/>
          <w:sz w:val="18"/>
        </w:rPr>
        <w:t> </w:t>
      </w:r>
      <w:r>
        <w:rPr>
          <w:w w:val="95"/>
          <w:sz w:val="18"/>
        </w:rPr>
        <w:t>Guard</w:t>
      </w:r>
    </w:p>
    <w:p>
      <w:pPr>
        <w:pStyle w:val="BodyText"/>
        <w:spacing w:line="254" w:lineRule="auto" w:before="14"/>
        <w:ind w:left="1417" w:right="284"/>
      </w:pPr>
      <w:r>
        <w:rPr>
          <w:w w:val="90"/>
        </w:rPr>
        <w:t>/ Crowd Controller Licence </w:t>
      </w:r>
      <w:r>
        <w:rPr>
          <w:spacing w:val="-5"/>
          <w:w w:val="90"/>
        </w:rPr>
        <w:t>(with </w:t>
      </w:r>
      <w:r>
        <w:rPr/>
        <w:t>photo).</w:t>
      </w:r>
    </w:p>
    <w:p>
      <w:pPr>
        <w:pStyle w:val="ListParagraph"/>
        <w:numPr>
          <w:ilvl w:val="1"/>
          <w:numId w:val="9"/>
        </w:numPr>
        <w:tabs>
          <w:tab w:pos="1418" w:val="left" w:leader="none"/>
        </w:tabs>
        <w:spacing w:line="254" w:lineRule="auto" w:before="109" w:after="0"/>
        <w:ind w:left="1417" w:right="320" w:hanging="284"/>
        <w:jc w:val="left"/>
        <w:rPr>
          <w:sz w:val="18"/>
        </w:rPr>
      </w:pPr>
      <w:r>
        <w:rPr>
          <w:spacing w:val="-3"/>
          <w:w w:val="85"/>
          <w:sz w:val="18"/>
        </w:rPr>
        <w:t>Australian-issued Firearm </w:t>
      </w:r>
      <w:r>
        <w:rPr>
          <w:w w:val="85"/>
          <w:sz w:val="18"/>
        </w:rPr>
        <w:t>Licence </w:t>
      </w:r>
      <w:r>
        <w:rPr>
          <w:w w:val="95"/>
          <w:sz w:val="18"/>
        </w:rPr>
        <w:t>(with</w:t>
      </w:r>
      <w:r>
        <w:rPr>
          <w:spacing w:val="-9"/>
          <w:w w:val="95"/>
          <w:sz w:val="18"/>
        </w:rPr>
        <w:t> </w:t>
      </w:r>
      <w:r>
        <w:rPr>
          <w:w w:val="95"/>
          <w:sz w:val="18"/>
        </w:rPr>
        <w:t>photo).</w:t>
      </w:r>
    </w:p>
    <w:p>
      <w:pPr>
        <w:pStyle w:val="ListParagraph"/>
        <w:numPr>
          <w:ilvl w:val="1"/>
          <w:numId w:val="9"/>
        </w:numPr>
        <w:tabs>
          <w:tab w:pos="1418" w:val="left" w:leader="none"/>
        </w:tabs>
        <w:spacing w:line="254" w:lineRule="auto" w:before="109" w:after="0"/>
        <w:ind w:left="1417" w:right="36" w:hanging="284"/>
        <w:jc w:val="left"/>
        <w:rPr>
          <w:sz w:val="18"/>
        </w:rPr>
      </w:pPr>
      <w:r>
        <w:rPr>
          <w:w w:val="85"/>
          <w:sz w:val="18"/>
        </w:rPr>
        <w:t>Current</w:t>
      </w:r>
      <w:r>
        <w:rPr>
          <w:spacing w:val="-12"/>
          <w:w w:val="85"/>
          <w:sz w:val="18"/>
        </w:rPr>
        <w:t> </w:t>
      </w:r>
      <w:r>
        <w:rPr>
          <w:w w:val="85"/>
          <w:sz w:val="18"/>
        </w:rPr>
        <w:t>Consular</w:t>
      </w:r>
      <w:r>
        <w:rPr>
          <w:spacing w:val="-11"/>
          <w:w w:val="85"/>
          <w:sz w:val="18"/>
        </w:rPr>
        <w:t> </w:t>
      </w:r>
      <w:r>
        <w:rPr>
          <w:w w:val="85"/>
          <w:sz w:val="18"/>
        </w:rPr>
        <w:t>photograph</w:t>
      </w:r>
      <w:r>
        <w:rPr>
          <w:spacing w:val="-12"/>
          <w:w w:val="85"/>
          <w:sz w:val="18"/>
        </w:rPr>
        <w:t> </w:t>
      </w:r>
      <w:r>
        <w:rPr>
          <w:w w:val="85"/>
          <w:sz w:val="18"/>
        </w:rPr>
        <w:t>identity </w:t>
      </w:r>
      <w:r>
        <w:rPr>
          <w:w w:val="90"/>
          <w:sz w:val="18"/>
        </w:rPr>
        <w:t>card</w:t>
      </w:r>
      <w:r>
        <w:rPr>
          <w:spacing w:val="-30"/>
          <w:w w:val="90"/>
          <w:sz w:val="18"/>
        </w:rPr>
        <w:t> </w:t>
      </w:r>
      <w:r>
        <w:rPr>
          <w:w w:val="90"/>
          <w:sz w:val="18"/>
        </w:rPr>
        <w:t>issued</w:t>
      </w:r>
      <w:r>
        <w:rPr>
          <w:spacing w:val="-30"/>
          <w:w w:val="90"/>
          <w:sz w:val="18"/>
        </w:rPr>
        <w:t> </w:t>
      </w:r>
      <w:r>
        <w:rPr>
          <w:w w:val="90"/>
          <w:sz w:val="18"/>
        </w:rPr>
        <w:t>by</w:t>
      </w:r>
      <w:r>
        <w:rPr>
          <w:spacing w:val="-30"/>
          <w:w w:val="90"/>
          <w:sz w:val="18"/>
        </w:rPr>
        <w:t> </w:t>
      </w:r>
      <w:r>
        <w:rPr>
          <w:w w:val="90"/>
          <w:sz w:val="18"/>
        </w:rPr>
        <w:t>Department</w:t>
      </w:r>
      <w:r>
        <w:rPr>
          <w:spacing w:val="-30"/>
          <w:w w:val="90"/>
          <w:sz w:val="18"/>
        </w:rPr>
        <w:t> </w:t>
      </w:r>
      <w:r>
        <w:rPr>
          <w:w w:val="90"/>
          <w:sz w:val="18"/>
        </w:rPr>
        <w:t>of</w:t>
      </w:r>
      <w:r>
        <w:rPr>
          <w:spacing w:val="-30"/>
          <w:w w:val="90"/>
          <w:sz w:val="18"/>
        </w:rPr>
        <w:t> </w:t>
      </w:r>
      <w:r>
        <w:rPr>
          <w:spacing w:val="-3"/>
          <w:w w:val="90"/>
          <w:sz w:val="18"/>
        </w:rPr>
        <w:t>Foreign </w:t>
      </w:r>
      <w:r>
        <w:rPr>
          <w:spacing w:val="-3"/>
          <w:w w:val="95"/>
          <w:sz w:val="18"/>
        </w:rPr>
        <w:t>Affairs </w:t>
      </w:r>
      <w:r>
        <w:rPr>
          <w:w w:val="95"/>
          <w:sz w:val="18"/>
        </w:rPr>
        <w:t>and</w:t>
      </w:r>
      <w:r>
        <w:rPr>
          <w:spacing w:val="-17"/>
          <w:w w:val="95"/>
          <w:sz w:val="18"/>
        </w:rPr>
        <w:t> </w:t>
      </w:r>
      <w:r>
        <w:rPr>
          <w:spacing w:val="-6"/>
          <w:w w:val="95"/>
          <w:sz w:val="18"/>
        </w:rPr>
        <w:t>Trade.</w:t>
      </w:r>
    </w:p>
    <w:p>
      <w:pPr>
        <w:pStyle w:val="ListParagraph"/>
        <w:numPr>
          <w:ilvl w:val="1"/>
          <w:numId w:val="9"/>
        </w:numPr>
        <w:tabs>
          <w:tab w:pos="1418" w:val="left" w:leader="none"/>
        </w:tabs>
        <w:spacing w:line="254" w:lineRule="auto" w:before="109" w:after="0"/>
        <w:ind w:left="1417" w:right="48" w:hanging="284"/>
        <w:jc w:val="left"/>
        <w:rPr>
          <w:sz w:val="18"/>
        </w:rPr>
      </w:pPr>
      <w:r>
        <w:rPr>
          <w:w w:val="90"/>
          <w:sz w:val="18"/>
        </w:rPr>
        <w:t>Current State, </w:t>
      </w:r>
      <w:r>
        <w:rPr>
          <w:spacing w:val="-7"/>
          <w:w w:val="90"/>
          <w:sz w:val="18"/>
        </w:rPr>
        <w:t>Territory, </w:t>
      </w:r>
      <w:r>
        <w:rPr>
          <w:w w:val="90"/>
          <w:sz w:val="18"/>
        </w:rPr>
        <w:t>or </w:t>
      </w:r>
      <w:r>
        <w:rPr>
          <w:spacing w:val="-3"/>
          <w:w w:val="90"/>
          <w:sz w:val="18"/>
        </w:rPr>
        <w:t>Federal </w:t>
      </w:r>
      <w:r>
        <w:rPr>
          <w:w w:val="85"/>
          <w:sz w:val="18"/>
        </w:rPr>
        <w:t>Government employee </w:t>
      </w:r>
      <w:r>
        <w:rPr>
          <w:spacing w:val="-3"/>
          <w:w w:val="85"/>
          <w:sz w:val="18"/>
        </w:rPr>
        <w:t>photo-identity </w:t>
      </w:r>
      <w:r>
        <w:rPr>
          <w:w w:val="95"/>
          <w:sz w:val="18"/>
        </w:rPr>
        <w:t>card.</w:t>
      </w:r>
    </w:p>
    <w:p>
      <w:pPr>
        <w:pStyle w:val="ListParagraph"/>
        <w:numPr>
          <w:ilvl w:val="1"/>
          <w:numId w:val="9"/>
        </w:numPr>
        <w:tabs>
          <w:tab w:pos="1418" w:val="left" w:leader="none"/>
        </w:tabs>
        <w:spacing w:line="254" w:lineRule="auto" w:before="110" w:after="0"/>
        <w:ind w:left="1417" w:right="319" w:hanging="284"/>
        <w:jc w:val="left"/>
        <w:rPr>
          <w:sz w:val="18"/>
        </w:rPr>
      </w:pPr>
      <w:r>
        <w:rPr>
          <w:spacing w:val="-3"/>
          <w:w w:val="90"/>
          <w:sz w:val="18"/>
        </w:rPr>
        <w:t>Australian </w:t>
      </w:r>
      <w:r>
        <w:rPr>
          <w:w w:val="90"/>
          <w:sz w:val="18"/>
        </w:rPr>
        <w:t>Defence </w:t>
      </w:r>
      <w:r>
        <w:rPr>
          <w:spacing w:val="-3"/>
          <w:w w:val="90"/>
          <w:sz w:val="18"/>
        </w:rPr>
        <w:t>Force </w:t>
      </w:r>
      <w:r>
        <w:rPr>
          <w:w w:val="90"/>
          <w:sz w:val="18"/>
        </w:rPr>
        <w:t>Photo- </w:t>
      </w:r>
      <w:r>
        <w:rPr>
          <w:w w:val="85"/>
          <w:sz w:val="18"/>
        </w:rPr>
        <w:t>identity card </w:t>
      </w:r>
      <w:r>
        <w:rPr>
          <w:spacing w:val="-3"/>
          <w:w w:val="85"/>
          <w:sz w:val="18"/>
        </w:rPr>
        <w:t>(excluding</w:t>
      </w:r>
      <w:r>
        <w:rPr>
          <w:spacing w:val="27"/>
          <w:w w:val="85"/>
          <w:sz w:val="18"/>
        </w:rPr>
        <w:t> </w:t>
      </w:r>
      <w:r>
        <w:rPr>
          <w:spacing w:val="-3"/>
          <w:w w:val="85"/>
          <w:sz w:val="18"/>
        </w:rPr>
        <w:t>civilians).</w:t>
      </w:r>
    </w:p>
    <w:p>
      <w:pPr>
        <w:pStyle w:val="ListParagraph"/>
        <w:numPr>
          <w:ilvl w:val="1"/>
          <w:numId w:val="9"/>
        </w:numPr>
        <w:tabs>
          <w:tab w:pos="1418" w:val="left" w:leader="none"/>
        </w:tabs>
        <w:spacing w:line="254" w:lineRule="auto" w:before="109" w:after="0"/>
        <w:ind w:left="1417" w:right="141" w:hanging="284"/>
        <w:jc w:val="left"/>
        <w:rPr>
          <w:sz w:val="18"/>
        </w:rPr>
      </w:pPr>
      <w:r>
        <w:rPr>
          <w:spacing w:val="-3"/>
          <w:w w:val="90"/>
          <w:sz w:val="18"/>
        </w:rPr>
        <w:t>ACT</w:t>
      </w:r>
      <w:r>
        <w:rPr>
          <w:spacing w:val="-21"/>
          <w:w w:val="90"/>
          <w:sz w:val="18"/>
        </w:rPr>
        <w:t> </w:t>
      </w:r>
      <w:r>
        <w:rPr>
          <w:w w:val="90"/>
          <w:sz w:val="18"/>
        </w:rPr>
        <w:t>Services</w:t>
      </w:r>
      <w:r>
        <w:rPr>
          <w:spacing w:val="-21"/>
          <w:w w:val="90"/>
          <w:sz w:val="18"/>
        </w:rPr>
        <w:t> </w:t>
      </w:r>
      <w:r>
        <w:rPr>
          <w:spacing w:val="-3"/>
          <w:w w:val="90"/>
          <w:sz w:val="18"/>
        </w:rPr>
        <w:t>Access</w:t>
      </w:r>
      <w:r>
        <w:rPr>
          <w:spacing w:val="-21"/>
          <w:w w:val="90"/>
          <w:sz w:val="18"/>
        </w:rPr>
        <w:t> </w:t>
      </w:r>
      <w:r>
        <w:rPr>
          <w:w w:val="90"/>
          <w:sz w:val="18"/>
        </w:rPr>
        <w:t>Card</w:t>
      </w:r>
      <w:r>
        <w:rPr>
          <w:spacing w:val="-21"/>
          <w:w w:val="90"/>
          <w:sz w:val="18"/>
        </w:rPr>
        <w:t> </w:t>
      </w:r>
      <w:r>
        <w:rPr>
          <w:w w:val="90"/>
          <w:sz w:val="18"/>
        </w:rPr>
        <w:t>issued</w:t>
      </w:r>
      <w:r>
        <w:rPr>
          <w:spacing w:val="-21"/>
          <w:w w:val="90"/>
          <w:sz w:val="18"/>
        </w:rPr>
        <w:t> </w:t>
      </w:r>
      <w:r>
        <w:rPr>
          <w:w w:val="90"/>
          <w:sz w:val="18"/>
        </w:rPr>
        <w:t>by </w:t>
      </w:r>
      <w:r>
        <w:rPr>
          <w:w w:val="95"/>
          <w:sz w:val="18"/>
        </w:rPr>
        <w:t>the</w:t>
      </w:r>
      <w:r>
        <w:rPr>
          <w:spacing w:val="-31"/>
          <w:w w:val="95"/>
          <w:sz w:val="18"/>
        </w:rPr>
        <w:t> </w:t>
      </w:r>
      <w:r>
        <w:rPr>
          <w:spacing w:val="-3"/>
          <w:w w:val="95"/>
          <w:sz w:val="18"/>
        </w:rPr>
        <w:t>ACT</w:t>
      </w:r>
      <w:r>
        <w:rPr>
          <w:spacing w:val="-30"/>
          <w:w w:val="95"/>
          <w:sz w:val="18"/>
        </w:rPr>
        <w:t> </w:t>
      </w:r>
      <w:r>
        <w:rPr>
          <w:w w:val="95"/>
          <w:sz w:val="18"/>
        </w:rPr>
        <w:t>Government</w:t>
      </w:r>
      <w:r>
        <w:rPr>
          <w:spacing w:val="-31"/>
          <w:w w:val="95"/>
          <w:sz w:val="18"/>
        </w:rPr>
        <w:t> </w:t>
      </w:r>
      <w:r>
        <w:rPr>
          <w:w w:val="95"/>
          <w:sz w:val="18"/>
        </w:rPr>
        <w:t>(for</w:t>
      </w:r>
      <w:r>
        <w:rPr>
          <w:spacing w:val="-30"/>
          <w:w w:val="95"/>
          <w:sz w:val="18"/>
        </w:rPr>
        <w:t> </w:t>
      </w:r>
      <w:r>
        <w:rPr>
          <w:spacing w:val="-2"/>
          <w:w w:val="95"/>
          <w:sz w:val="18"/>
        </w:rPr>
        <w:t>Asylum </w:t>
      </w:r>
      <w:r>
        <w:rPr>
          <w:spacing w:val="-3"/>
          <w:sz w:val="18"/>
        </w:rPr>
        <w:t>seekers).</w:t>
      </w:r>
    </w:p>
    <w:p>
      <w:pPr>
        <w:pStyle w:val="ListParagraph"/>
        <w:numPr>
          <w:ilvl w:val="0"/>
          <w:numId w:val="9"/>
        </w:numPr>
        <w:tabs>
          <w:tab w:pos="645" w:val="left" w:leader="none"/>
        </w:tabs>
        <w:spacing w:line="240" w:lineRule="auto" w:before="85" w:after="0"/>
        <w:ind w:left="644" w:right="0" w:hanging="283"/>
        <w:jc w:val="left"/>
        <w:rPr>
          <w:sz w:val="18"/>
        </w:rPr>
      </w:pPr>
      <w:r>
        <w:rPr>
          <w:spacing w:val="-26"/>
          <w:w w:val="101"/>
          <w:sz w:val="18"/>
        </w:rPr>
        <w:br w:type="column"/>
      </w:r>
      <w:r>
        <w:rPr>
          <w:spacing w:val="-6"/>
          <w:w w:val="95"/>
          <w:sz w:val="18"/>
        </w:rPr>
        <w:t>Working</w:t>
      </w:r>
      <w:r>
        <w:rPr>
          <w:spacing w:val="-16"/>
          <w:w w:val="95"/>
          <w:sz w:val="18"/>
        </w:rPr>
        <w:t> </w:t>
      </w:r>
      <w:r>
        <w:rPr>
          <w:w w:val="95"/>
          <w:sz w:val="18"/>
        </w:rPr>
        <w:t>with</w:t>
      </w:r>
      <w:r>
        <w:rPr>
          <w:spacing w:val="-15"/>
          <w:w w:val="95"/>
          <w:sz w:val="18"/>
        </w:rPr>
        <w:t> </w:t>
      </w:r>
      <w:r>
        <w:rPr>
          <w:spacing w:val="-4"/>
          <w:w w:val="95"/>
          <w:sz w:val="18"/>
        </w:rPr>
        <w:t>Vulnerable</w:t>
      </w:r>
      <w:r>
        <w:rPr>
          <w:spacing w:val="-16"/>
          <w:w w:val="95"/>
          <w:sz w:val="18"/>
        </w:rPr>
        <w:t> </w:t>
      </w:r>
      <w:r>
        <w:rPr>
          <w:spacing w:val="-4"/>
          <w:w w:val="95"/>
          <w:sz w:val="18"/>
        </w:rPr>
        <w:t>People</w:t>
      </w:r>
      <w:r>
        <w:rPr>
          <w:spacing w:val="-15"/>
          <w:w w:val="95"/>
          <w:sz w:val="18"/>
        </w:rPr>
        <w:t> </w:t>
      </w:r>
      <w:r>
        <w:rPr>
          <w:w w:val="95"/>
          <w:sz w:val="18"/>
        </w:rPr>
        <w:t>card.</w:t>
      </w:r>
    </w:p>
    <w:p>
      <w:pPr>
        <w:pStyle w:val="Heading5"/>
        <w:spacing w:before="135"/>
        <w:ind w:left="361"/>
      </w:pPr>
      <w:r>
        <w:rPr/>
        <w:t>Proof of residency</w:t>
      </w:r>
    </w:p>
    <w:p>
      <w:pPr>
        <w:pStyle w:val="BodyText"/>
        <w:spacing w:line="254" w:lineRule="auto" w:before="118"/>
        <w:ind w:left="361" w:right="1024"/>
      </w:pPr>
      <w:r>
        <w:rPr>
          <w:w w:val="95"/>
        </w:rPr>
        <w:t>Proof of </w:t>
      </w:r>
      <w:r>
        <w:rPr>
          <w:spacing w:val="-4"/>
          <w:w w:val="95"/>
        </w:rPr>
        <w:t>residency, </w:t>
      </w:r>
      <w:r>
        <w:rPr>
          <w:w w:val="95"/>
        </w:rPr>
        <w:t>if not already </w:t>
      </w:r>
      <w:r>
        <w:rPr>
          <w:w w:val="90"/>
        </w:rPr>
        <w:t>established</w:t>
      </w:r>
      <w:r>
        <w:rPr>
          <w:spacing w:val="-28"/>
          <w:w w:val="90"/>
        </w:rPr>
        <w:t> </w:t>
      </w:r>
      <w:r>
        <w:rPr>
          <w:w w:val="90"/>
        </w:rPr>
        <w:t>by</w:t>
      </w:r>
      <w:r>
        <w:rPr>
          <w:spacing w:val="-28"/>
          <w:w w:val="90"/>
        </w:rPr>
        <w:t> </w:t>
      </w:r>
      <w:r>
        <w:rPr>
          <w:w w:val="90"/>
        </w:rPr>
        <w:t>a</w:t>
      </w:r>
      <w:r>
        <w:rPr>
          <w:spacing w:val="-28"/>
          <w:w w:val="90"/>
        </w:rPr>
        <w:t> </w:t>
      </w:r>
      <w:r>
        <w:rPr>
          <w:w w:val="90"/>
        </w:rPr>
        <w:t>Category</w:t>
      </w:r>
      <w:r>
        <w:rPr>
          <w:spacing w:val="-28"/>
          <w:w w:val="90"/>
        </w:rPr>
        <w:t> </w:t>
      </w:r>
      <w:r>
        <w:rPr>
          <w:w w:val="90"/>
        </w:rPr>
        <w:t>A</w:t>
      </w:r>
      <w:r>
        <w:rPr>
          <w:spacing w:val="-28"/>
          <w:w w:val="90"/>
        </w:rPr>
        <w:t> </w:t>
      </w:r>
      <w:r>
        <w:rPr>
          <w:w w:val="90"/>
        </w:rPr>
        <w:t>or</w:t>
      </w:r>
      <w:r>
        <w:rPr>
          <w:spacing w:val="-28"/>
          <w:w w:val="90"/>
        </w:rPr>
        <w:t> </w:t>
      </w:r>
      <w:r>
        <w:rPr>
          <w:spacing w:val="-4"/>
          <w:w w:val="90"/>
        </w:rPr>
        <w:t>Category </w:t>
      </w:r>
      <w:r>
        <w:rPr>
          <w:w w:val="95"/>
        </w:rPr>
        <w:t>B document must be supplied by </w:t>
      </w:r>
      <w:r>
        <w:rPr>
          <w:spacing w:val="-2"/>
          <w:w w:val="95"/>
        </w:rPr>
        <w:t>all </w:t>
      </w:r>
      <w:r>
        <w:rPr>
          <w:w w:val="90"/>
        </w:rPr>
        <w:t>interstate</w:t>
      </w:r>
      <w:r>
        <w:rPr>
          <w:spacing w:val="-31"/>
          <w:w w:val="90"/>
        </w:rPr>
        <w:t> </w:t>
      </w:r>
      <w:r>
        <w:rPr>
          <w:w w:val="90"/>
        </w:rPr>
        <w:t>and</w:t>
      </w:r>
      <w:r>
        <w:rPr>
          <w:spacing w:val="-31"/>
          <w:w w:val="90"/>
        </w:rPr>
        <w:t> </w:t>
      </w:r>
      <w:r>
        <w:rPr>
          <w:w w:val="90"/>
        </w:rPr>
        <w:t>overseas</w:t>
      </w:r>
      <w:r>
        <w:rPr>
          <w:spacing w:val="-31"/>
          <w:w w:val="90"/>
        </w:rPr>
        <w:t> </w:t>
      </w:r>
      <w:r>
        <w:rPr>
          <w:w w:val="90"/>
        </w:rPr>
        <w:t>licence</w:t>
      </w:r>
      <w:r>
        <w:rPr>
          <w:spacing w:val="-30"/>
          <w:w w:val="90"/>
        </w:rPr>
        <w:t> </w:t>
      </w:r>
      <w:r>
        <w:rPr>
          <w:w w:val="90"/>
        </w:rPr>
        <w:t>holders</w:t>
      </w:r>
    </w:p>
    <w:p>
      <w:pPr>
        <w:pStyle w:val="BodyText"/>
        <w:spacing w:line="254" w:lineRule="auto" w:before="2"/>
        <w:ind w:left="361" w:right="875"/>
      </w:pPr>
      <w:r>
        <w:rPr>
          <w:w w:val="90"/>
        </w:rPr>
        <w:t>transferring</w:t>
      </w:r>
      <w:r>
        <w:rPr>
          <w:spacing w:val="-26"/>
          <w:w w:val="90"/>
        </w:rPr>
        <w:t> </w:t>
      </w:r>
      <w:r>
        <w:rPr>
          <w:w w:val="90"/>
        </w:rPr>
        <w:t>to</w:t>
      </w:r>
      <w:r>
        <w:rPr>
          <w:spacing w:val="-26"/>
          <w:w w:val="90"/>
        </w:rPr>
        <w:t> </w:t>
      </w:r>
      <w:r>
        <w:rPr>
          <w:w w:val="90"/>
        </w:rPr>
        <w:t>an</w:t>
      </w:r>
      <w:r>
        <w:rPr>
          <w:spacing w:val="-25"/>
          <w:w w:val="90"/>
        </w:rPr>
        <w:t> </w:t>
      </w:r>
      <w:r>
        <w:rPr>
          <w:spacing w:val="-3"/>
          <w:w w:val="90"/>
        </w:rPr>
        <w:t>ACT</w:t>
      </w:r>
      <w:r>
        <w:rPr>
          <w:spacing w:val="-26"/>
          <w:w w:val="90"/>
        </w:rPr>
        <w:t> </w:t>
      </w:r>
      <w:r>
        <w:rPr>
          <w:w w:val="90"/>
        </w:rPr>
        <w:t>driver</w:t>
      </w:r>
      <w:r>
        <w:rPr>
          <w:spacing w:val="-25"/>
          <w:w w:val="90"/>
        </w:rPr>
        <w:t> </w:t>
      </w:r>
      <w:r>
        <w:rPr>
          <w:w w:val="90"/>
        </w:rPr>
        <w:t>licence,</w:t>
      </w:r>
      <w:r>
        <w:rPr>
          <w:spacing w:val="-26"/>
          <w:w w:val="90"/>
        </w:rPr>
        <w:t> </w:t>
      </w:r>
      <w:r>
        <w:rPr>
          <w:spacing w:val="-6"/>
          <w:w w:val="90"/>
        </w:rPr>
        <w:t>and </w:t>
      </w:r>
      <w:r>
        <w:rPr>
          <w:w w:val="95"/>
        </w:rPr>
        <w:t>all</w:t>
      </w:r>
      <w:r>
        <w:rPr>
          <w:spacing w:val="-18"/>
          <w:w w:val="95"/>
        </w:rPr>
        <w:t> </w:t>
      </w:r>
      <w:r>
        <w:rPr>
          <w:w w:val="95"/>
        </w:rPr>
        <w:t>original</w:t>
      </w:r>
      <w:r>
        <w:rPr>
          <w:spacing w:val="-17"/>
          <w:w w:val="95"/>
        </w:rPr>
        <w:t> </w:t>
      </w:r>
      <w:r>
        <w:rPr>
          <w:w w:val="95"/>
        </w:rPr>
        <w:t>licence</w:t>
      </w:r>
      <w:r>
        <w:rPr>
          <w:spacing w:val="-18"/>
          <w:w w:val="95"/>
        </w:rPr>
        <w:t> </w:t>
      </w:r>
      <w:r>
        <w:rPr>
          <w:w w:val="95"/>
        </w:rPr>
        <w:t>applicants.</w:t>
      </w:r>
    </w:p>
    <w:p>
      <w:pPr>
        <w:pStyle w:val="BodyText"/>
        <w:spacing w:line="254" w:lineRule="auto" w:before="115"/>
        <w:ind w:left="361" w:right="1196"/>
      </w:pPr>
      <w:r>
        <w:rPr>
          <w:w w:val="90"/>
        </w:rPr>
        <w:t>Provided the </w:t>
      </w:r>
      <w:r>
        <w:rPr>
          <w:spacing w:val="-3"/>
          <w:w w:val="90"/>
        </w:rPr>
        <w:t>applicant’s </w:t>
      </w:r>
      <w:r>
        <w:rPr>
          <w:w w:val="90"/>
        </w:rPr>
        <w:t>residential address</w:t>
      </w:r>
      <w:r>
        <w:rPr>
          <w:spacing w:val="-28"/>
          <w:w w:val="90"/>
        </w:rPr>
        <w:t> </w:t>
      </w:r>
      <w:r>
        <w:rPr>
          <w:w w:val="90"/>
        </w:rPr>
        <w:t>is</w:t>
      </w:r>
      <w:r>
        <w:rPr>
          <w:spacing w:val="-28"/>
          <w:w w:val="90"/>
        </w:rPr>
        <w:t> </w:t>
      </w:r>
      <w:r>
        <w:rPr>
          <w:w w:val="90"/>
        </w:rPr>
        <w:t>listed</w:t>
      </w:r>
      <w:r>
        <w:rPr>
          <w:spacing w:val="-28"/>
          <w:w w:val="90"/>
        </w:rPr>
        <w:t> </w:t>
      </w:r>
      <w:r>
        <w:rPr>
          <w:w w:val="90"/>
        </w:rPr>
        <w:t>on</w:t>
      </w:r>
      <w:r>
        <w:rPr>
          <w:spacing w:val="-27"/>
          <w:w w:val="90"/>
        </w:rPr>
        <w:t> </w:t>
      </w:r>
      <w:r>
        <w:rPr>
          <w:w w:val="90"/>
        </w:rPr>
        <w:t>the</w:t>
      </w:r>
      <w:r>
        <w:rPr>
          <w:spacing w:val="-28"/>
          <w:w w:val="90"/>
        </w:rPr>
        <w:t> </w:t>
      </w:r>
      <w:r>
        <w:rPr>
          <w:w w:val="90"/>
        </w:rPr>
        <w:t>document,</w:t>
      </w:r>
      <w:r>
        <w:rPr>
          <w:spacing w:val="-28"/>
          <w:w w:val="90"/>
        </w:rPr>
        <w:t> </w:t>
      </w:r>
      <w:r>
        <w:rPr>
          <w:spacing w:val="-6"/>
          <w:w w:val="90"/>
        </w:rPr>
        <w:t>the </w:t>
      </w:r>
      <w:r>
        <w:rPr>
          <w:w w:val="95"/>
        </w:rPr>
        <w:t>following are</w:t>
      </w:r>
      <w:r>
        <w:rPr>
          <w:spacing w:val="-30"/>
          <w:w w:val="95"/>
        </w:rPr>
        <w:t> </w:t>
      </w:r>
      <w:r>
        <w:rPr>
          <w:w w:val="95"/>
        </w:rPr>
        <w:t>acceptable:</w:t>
      </w:r>
    </w:p>
    <w:p>
      <w:pPr>
        <w:pStyle w:val="ListParagraph"/>
        <w:numPr>
          <w:ilvl w:val="0"/>
          <w:numId w:val="9"/>
        </w:numPr>
        <w:tabs>
          <w:tab w:pos="645" w:val="left" w:leader="none"/>
        </w:tabs>
        <w:spacing w:line="254" w:lineRule="auto" w:before="115" w:after="0"/>
        <w:ind w:left="644" w:right="1029" w:hanging="283"/>
        <w:jc w:val="left"/>
        <w:rPr>
          <w:sz w:val="18"/>
        </w:rPr>
      </w:pPr>
      <w:r>
        <w:rPr>
          <w:w w:val="90"/>
          <w:sz w:val="18"/>
        </w:rPr>
        <w:t>Home</w:t>
      </w:r>
      <w:r>
        <w:rPr>
          <w:spacing w:val="-17"/>
          <w:w w:val="90"/>
          <w:sz w:val="18"/>
        </w:rPr>
        <w:t> </w:t>
      </w:r>
      <w:r>
        <w:rPr>
          <w:w w:val="90"/>
          <w:sz w:val="18"/>
        </w:rPr>
        <w:t>Internet</w:t>
      </w:r>
      <w:r>
        <w:rPr>
          <w:spacing w:val="-16"/>
          <w:w w:val="90"/>
          <w:sz w:val="18"/>
        </w:rPr>
        <w:t> </w:t>
      </w:r>
      <w:r>
        <w:rPr>
          <w:spacing w:val="-3"/>
          <w:w w:val="90"/>
          <w:sz w:val="18"/>
        </w:rPr>
        <w:t>Account</w:t>
      </w:r>
      <w:r>
        <w:rPr>
          <w:spacing w:val="-17"/>
          <w:w w:val="90"/>
          <w:sz w:val="18"/>
        </w:rPr>
        <w:t> </w:t>
      </w:r>
      <w:r>
        <w:rPr>
          <w:w w:val="90"/>
          <w:sz w:val="18"/>
        </w:rPr>
        <w:t>relating</w:t>
      </w:r>
      <w:r>
        <w:rPr>
          <w:spacing w:val="-16"/>
          <w:w w:val="90"/>
          <w:sz w:val="18"/>
        </w:rPr>
        <w:t> </w:t>
      </w:r>
      <w:r>
        <w:rPr>
          <w:w w:val="90"/>
          <w:sz w:val="18"/>
        </w:rPr>
        <w:t>to </w:t>
      </w:r>
      <w:r>
        <w:rPr>
          <w:w w:val="85"/>
          <w:sz w:val="18"/>
        </w:rPr>
        <w:t>the</w:t>
      </w:r>
      <w:r>
        <w:rPr>
          <w:spacing w:val="-12"/>
          <w:w w:val="85"/>
          <w:sz w:val="18"/>
        </w:rPr>
        <w:t> </w:t>
      </w:r>
      <w:r>
        <w:rPr>
          <w:w w:val="85"/>
          <w:sz w:val="18"/>
        </w:rPr>
        <w:t>nominated</w:t>
      </w:r>
      <w:r>
        <w:rPr>
          <w:spacing w:val="-11"/>
          <w:w w:val="85"/>
          <w:sz w:val="18"/>
        </w:rPr>
        <w:t> </w:t>
      </w:r>
      <w:r>
        <w:rPr>
          <w:w w:val="85"/>
          <w:sz w:val="18"/>
        </w:rPr>
        <w:t>physical</w:t>
      </w:r>
      <w:r>
        <w:rPr>
          <w:spacing w:val="-12"/>
          <w:w w:val="85"/>
          <w:sz w:val="18"/>
        </w:rPr>
        <w:t> </w:t>
      </w:r>
      <w:r>
        <w:rPr>
          <w:w w:val="85"/>
          <w:sz w:val="18"/>
        </w:rPr>
        <w:t>address</w:t>
      </w:r>
      <w:r>
        <w:rPr>
          <w:spacing w:val="-11"/>
          <w:w w:val="85"/>
          <w:sz w:val="18"/>
        </w:rPr>
        <w:t> </w:t>
      </w:r>
      <w:r>
        <w:rPr>
          <w:spacing w:val="-5"/>
          <w:w w:val="85"/>
          <w:sz w:val="18"/>
        </w:rPr>
        <w:t>paid </w:t>
      </w:r>
      <w:r>
        <w:rPr>
          <w:w w:val="95"/>
          <w:sz w:val="18"/>
        </w:rPr>
        <w:t>within</w:t>
      </w:r>
      <w:r>
        <w:rPr>
          <w:spacing w:val="-16"/>
          <w:w w:val="95"/>
          <w:sz w:val="18"/>
        </w:rPr>
        <w:t> </w:t>
      </w:r>
      <w:r>
        <w:rPr>
          <w:w w:val="95"/>
          <w:sz w:val="18"/>
        </w:rPr>
        <w:t>the</w:t>
      </w:r>
      <w:r>
        <w:rPr>
          <w:spacing w:val="-16"/>
          <w:w w:val="95"/>
          <w:sz w:val="18"/>
        </w:rPr>
        <w:t> </w:t>
      </w:r>
      <w:r>
        <w:rPr>
          <w:w w:val="95"/>
          <w:sz w:val="18"/>
        </w:rPr>
        <w:t>last</w:t>
      </w:r>
      <w:r>
        <w:rPr>
          <w:spacing w:val="-15"/>
          <w:w w:val="95"/>
          <w:sz w:val="18"/>
        </w:rPr>
        <w:t> </w:t>
      </w:r>
      <w:r>
        <w:rPr>
          <w:w w:val="95"/>
          <w:sz w:val="18"/>
        </w:rPr>
        <w:t>6</w:t>
      </w:r>
      <w:r>
        <w:rPr>
          <w:spacing w:val="-16"/>
          <w:w w:val="95"/>
          <w:sz w:val="18"/>
        </w:rPr>
        <w:t> </w:t>
      </w:r>
      <w:r>
        <w:rPr>
          <w:w w:val="95"/>
          <w:sz w:val="18"/>
        </w:rPr>
        <w:t>months.</w:t>
      </w:r>
    </w:p>
    <w:p>
      <w:pPr>
        <w:pStyle w:val="ListParagraph"/>
        <w:numPr>
          <w:ilvl w:val="0"/>
          <w:numId w:val="9"/>
        </w:numPr>
        <w:tabs>
          <w:tab w:pos="645" w:val="left" w:leader="none"/>
        </w:tabs>
        <w:spacing w:line="254" w:lineRule="auto" w:before="116" w:after="0"/>
        <w:ind w:left="644" w:right="899" w:hanging="283"/>
        <w:jc w:val="left"/>
        <w:rPr>
          <w:sz w:val="18"/>
        </w:rPr>
      </w:pPr>
      <w:r>
        <w:rPr>
          <w:w w:val="95"/>
          <w:sz w:val="18"/>
        </w:rPr>
        <w:t>MyGov electronic correspondence </w:t>
      </w:r>
      <w:r>
        <w:rPr>
          <w:w w:val="85"/>
          <w:sz w:val="18"/>
        </w:rPr>
        <w:t>displaying</w:t>
      </w:r>
      <w:r>
        <w:rPr>
          <w:spacing w:val="-20"/>
          <w:w w:val="85"/>
          <w:sz w:val="18"/>
        </w:rPr>
        <w:t> </w:t>
      </w:r>
      <w:r>
        <w:rPr>
          <w:w w:val="85"/>
          <w:sz w:val="18"/>
        </w:rPr>
        <w:t>physical</w:t>
      </w:r>
      <w:r>
        <w:rPr>
          <w:spacing w:val="-19"/>
          <w:w w:val="85"/>
          <w:sz w:val="18"/>
        </w:rPr>
        <w:t> </w:t>
      </w:r>
      <w:r>
        <w:rPr>
          <w:w w:val="85"/>
          <w:sz w:val="18"/>
        </w:rPr>
        <w:t>address</w:t>
      </w:r>
      <w:r>
        <w:rPr>
          <w:spacing w:val="-20"/>
          <w:w w:val="85"/>
          <w:sz w:val="18"/>
        </w:rPr>
        <w:t> </w:t>
      </w:r>
      <w:r>
        <w:rPr>
          <w:w w:val="85"/>
          <w:sz w:val="18"/>
        </w:rPr>
        <w:t>received</w:t>
      </w:r>
      <w:r>
        <w:rPr>
          <w:spacing w:val="-19"/>
          <w:w w:val="85"/>
          <w:sz w:val="18"/>
        </w:rPr>
        <w:t> </w:t>
      </w:r>
      <w:r>
        <w:rPr>
          <w:spacing w:val="-8"/>
          <w:w w:val="85"/>
          <w:sz w:val="18"/>
        </w:rPr>
        <w:t>in </w:t>
      </w:r>
      <w:r>
        <w:rPr>
          <w:w w:val="95"/>
          <w:sz w:val="18"/>
        </w:rPr>
        <w:t>the last 6</w:t>
      </w:r>
      <w:r>
        <w:rPr>
          <w:spacing w:val="-32"/>
          <w:w w:val="95"/>
          <w:sz w:val="18"/>
        </w:rPr>
        <w:t> </w:t>
      </w:r>
      <w:r>
        <w:rPr>
          <w:w w:val="95"/>
          <w:sz w:val="18"/>
        </w:rPr>
        <w:t>months.</w:t>
      </w:r>
    </w:p>
    <w:p>
      <w:pPr>
        <w:pStyle w:val="ListParagraph"/>
        <w:numPr>
          <w:ilvl w:val="0"/>
          <w:numId w:val="9"/>
        </w:numPr>
        <w:tabs>
          <w:tab w:pos="645" w:val="left" w:leader="none"/>
        </w:tabs>
        <w:spacing w:line="254" w:lineRule="auto" w:before="115" w:after="0"/>
        <w:ind w:left="644" w:right="1048" w:hanging="283"/>
        <w:jc w:val="left"/>
        <w:rPr>
          <w:sz w:val="18"/>
        </w:rPr>
      </w:pPr>
      <w:r>
        <w:rPr>
          <w:w w:val="95"/>
          <w:sz w:val="18"/>
        </w:rPr>
        <w:t>Contract of Purchase, Current </w:t>
      </w:r>
      <w:r>
        <w:rPr>
          <w:sz w:val="18"/>
        </w:rPr>
        <w:t>Lease or Rental Document </w:t>
      </w:r>
      <w:r>
        <w:rPr>
          <w:spacing w:val="-2"/>
          <w:sz w:val="18"/>
        </w:rPr>
        <w:t>for </w:t>
      </w:r>
      <w:r>
        <w:rPr>
          <w:w w:val="90"/>
          <w:sz w:val="18"/>
        </w:rPr>
        <w:t>relevant</w:t>
      </w:r>
      <w:r>
        <w:rPr>
          <w:spacing w:val="-28"/>
          <w:w w:val="90"/>
          <w:sz w:val="18"/>
        </w:rPr>
        <w:t> </w:t>
      </w:r>
      <w:r>
        <w:rPr>
          <w:w w:val="90"/>
          <w:sz w:val="18"/>
        </w:rPr>
        <w:t>premises</w:t>
      </w:r>
      <w:r>
        <w:rPr>
          <w:spacing w:val="-28"/>
          <w:w w:val="90"/>
          <w:sz w:val="18"/>
        </w:rPr>
        <w:t> </w:t>
      </w:r>
      <w:r>
        <w:rPr>
          <w:w w:val="90"/>
          <w:sz w:val="18"/>
        </w:rPr>
        <w:t>(a</w:t>
      </w:r>
      <w:r>
        <w:rPr>
          <w:spacing w:val="-27"/>
          <w:w w:val="90"/>
          <w:sz w:val="18"/>
        </w:rPr>
        <w:t> </w:t>
      </w:r>
      <w:r>
        <w:rPr>
          <w:w w:val="90"/>
          <w:sz w:val="18"/>
        </w:rPr>
        <w:t>receipt</w:t>
      </w:r>
      <w:r>
        <w:rPr>
          <w:spacing w:val="-28"/>
          <w:w w:val="90"/>
          <w:sz w:val="18"/>
        </w:rPr>
        <w:t> </w:t>
      </w:r>
      <w:r>
        <w:rPr>
          <w:w w:val="90"/>
          <w:sz w:val="18"/>
        </w:rPr>
        <w:t>only</w:t>
      </w:r>
      <w:r>
        <w:rPr>
          <w:spacing w:val="-28"/>
          <w:w w:val="90"/>
          <w:sz w:val="18"/>
        </w:rPr>
        <w:t> </w:t>
      </w:r>
      <w:r>
        <w:rPr>
          <w:w w:val="90"/>
          <w:sz w:val="18"/>
        </w:rPr>
        <w:t>is not</w:t>
      </w:r>
      <w:r>
        <w:rPr>
          <w:spacing w:val="-21"/>
          <w:w w:val="90"/>
          <w:sz w:val="18"/>
        </w:rPr>
        <w:t> </w:t>
      </w:r>
      <w:r>
        <w:rPr>
          <w:w w:val="90"/>
          <w:sz w:val="18"/>
        </w:rPr>
        <w:t>acceptable)</w:t>
      </w:r>
      <w:r>
        <w:rPr>
          <w:spacing w:val="-21"/>
          <w:w w:val="90"/>
          <w:sz w:val="18"/>
        </w:rPr>
        <w:t> </w:t>
      </w:r>
      <w:r>
        <w:rPr>
          <w:w w:val="90"/>
          <w:sz w:val="18"/>
        </w:rPr>
        <w:t>prepared</w:t>
      </w:r>
      <w:r>
        <w:rPr>
          <w:spacing w:val="-20"/>
          <w:w w:val="90"/>
          <w:sz w:val="18"/>
        </w:rPr>
        <w:t> </w:t>
      </w:r>
      <w:r>
        <w:rPr>
          <w:w w:val="90"/>
          <w:sz w:val="18"/>
        </w:rPr>
        <w:t>by</w:t>
      </w:r>
      <w:r>
        <w:rPr>
          <w:spacing w:val="-21"/>
          <w:w w:val="90"/>
          <w:sz w:val="18"/>
        </w:rPr>
        <w:t> </w:t>
      </w:r>
      <w:r>
        <w:rPr>
          <w:w w:val="90"/>
          <w:sz w:val="18"/>
        </w:rPr>
        <w:t>a</w:t>
      </w:r>
      <w:r>
        <w:rPr>
          <w:spacing w:val="-20"/>
          <w:w w:val="90"/>
          <w:sz w:val="18"/>
        </w:rPr>
        <w:t> </w:t>
      </w:r>
      <w:r>
        <w:rPr>
          <w:w w:val="90"/>
          <w:sz w:val="18"/>
        </w:rPr>
        <w:t>real estate</w:t>
      </w:r>
      <w:r>
        <w:rPr>
          <w:spacing w:val="-15"/>
          <w:w w:val="90"/>
          <w:sz w:val="18"/>
        </w:rPr>
        <w:t> </w:t>
      </w:r>
      <w:r>
        <w:rPr>
          <w:w w:val="90"/>
          <w:sz w:val="18"/>
        </w:rPr>
        <w:t>agency</w:t>
      </w:r>
      <w:r>
        <w:rPr>
          <w:spacing w:val="-14"/>
          <w:w w:val="90"/>
          <w:sz w:val="18"/>
        </w:rPr>
        <w:t> </w:t>
      </w:r>
      <w:r>
        <w:rPr>
          <w:w w:val="90"/>
          <w:sz w:val="18"/>
        </w:rPr>
        <w:t>or</w:t>
      </w:r>
      <w:r>
        <w:rPr>
          <w:spacing w:val="-15"/>
          <w:w w:val="90"/>
          <w:sz w:val="18"/>
        </w:rPr>
        <w:t> </w:t>
      </w:r>
      <w:r>
        <w:rPr>
          <w:spacing w:val="-3"/>
          <w:w w:val="90"/>
          <w:sz w:val="18"/>
        </w:rPr>
        <w:t>ACT</w:t>
      </w:r>
      <w:r>
        <w:rPr>
          <w:spacing w:val="-14"/>
          <w:w w:val="90"/>
          <w:sz w:val="18"/>
        </w:rPr>
        <w:t> </w:t>
      </w:r>
      <w:r>
        <w:rPr>
          <w:spacing w:val="-4"/>
          <w:w w:val="90"/>
          <w:sz w:val="18"/>
        </w:rPr>
        <w:t>Government.</w:t>
      </w:r>
    </w:p>
    <w:p>
      <w:pPr>
        <w:pStyle w:val="BodyText"/>
        <w:spacing w:line="254" w:lineRule="auto" w:before="3"/>
        <w:ind w:left="644" w:right="917"/>
      </w:pPr>
      <w:r>
        <w:rPr>
          <w:w w:val="85"/>
        </w:rPr>
        <w:t>Private rental agreements will not be </w:t>
      </w:r>
      <w:r>
        <w:rPr>
          <w:w w:val="95"/>
        </w:rPr>
        <w:t>accepted.</w:t>
      </w:r>
    </w:p>
    <w:p>
      <w:pPr>
        <w:pStyle w:val="ListParagraph"/>
        <w:numPr>
          <w:ilvl w:val="0"/>
          <w:numId w:val="9"/>
        </w:numPr>
        <w:tabs>
          <w:tab w:pos="645" w:val="left" w:leader="none"/>
        </w:tabs>
        <w:spacing w:line="254" w:lineRule="auto" w:before="115" w:after="0"/>
        <w:ind w:left="644" w:right="1107" w:hanging="283"/>
        <w:jc w:val="left"/>
        <w:rPr>
          <w:sz w:val="18"/>
        </w:rPr>
      </w:pPr>
      <w:r>
        <w:rPr>
          <w:spacing w:val="-3"/>
          <w:w w:val="90"/>
          <w:sz w:val="18"/>
        </w:rPr>
        <w:t>ACT </w:t>
      </w:r>
      <w:r>
        <w:rPr>
          <w:w w:val="90"/>
          <w:sz w:val="18"/>
        </w:rPr>
        <w:t>Revenue Office Rates</w:t>
      </w:r>
      <w:r>
        <w:rPr>
          <w:spacing w:val="-31"/>
          <w:w w:val="90"/>
          <w:sz w:val="18"/>
        </w:rPr>
        <w:t> </w:t>
      </w:r>
      <w:r>
        <w:rPr>
          <w:spacing w:val="-2"/>
          <w:w w:val="90"/>
          <w:sz w:val="18"/>
        </w:rPr>
        <w:t>Notice </w:t>
      </w:r>
      <w:r>
        <w:rPr>
          <w:sz w:val="18"/>
        </w:rPr>
        <w:t>(current).</w:t>
      </w:r>
    </w:p>
    <w:p>
      <w:pPr>
        <w:pStyle w:val="ListParagraph"/>
        <w:numPr>
          <w:ilvl w:val="0"/>
          <w:numId w:val="9"/>
        </w:numPr>
        <w:tabs>
          <w:tab w:pos="645" w:val="left" w:leader="none"/>
        </w:tabs>
        <w:spacing w:line="240" w:lineRule="auto" w:before="114" w:after="0"/>
        <w:ind w:left="644" w:right="0" w:hanging="283"/>
        <w:jc w:val="left"/>
        <w:rPr>
          <w:sz w:val="18"/>
        </w:rPr>
      </w:pPr>
      <w:r>
        <w:rPr>
          <w:sz w:val="18"/>
        </w:rPr>
        <w:t>Land</w:t>
      </w:r>
      <w:r>
        <w:rPr>
          <w:spacing w:val="-23"/>
          <w:sz w:val="18"/>
        </w:rPr>
        <w:t> </w:t>
      </w:r>
      <w:r>
        <w:rPr>
          <w:spacing w:val="-11"/>
          <w:sz w:val="18"/>
        </w:rPr>
        <w:t>Tax</w:t>
      </w:r>
      <w:r>
        <w:rPr>
          <w:spacing w:val="-22"/>
          <w:sz w:val="18"/>
        </w:rPr>
        <w:t> </w:t>
      </w:r>
      <w:r>
        <w:rPr>
          <w:spacing w:val="-4"/>
          <w:sz w:val="18"/>
        </w:rPr>
        <w:t>Valuation</w:t>
      </w:r>
      <w:r>
        <w:rPr>
          <w:spacing w:val="-22"/>
          <w:sz w:val="18"/>
        </w:rPr>
        <w:t> </w:t>
      </w:r>
      <w:r>
        <w:rPr>
          <w:sz w:val="18"/>
        </w:rPr>
        <w:t>Notice</w:t>
      </w:r>
      <w:r>
        <w:rPr>
          <w:spacing w:val="-22"/>
          <w:sz w:val="18"/>
        </w:rPr>
        <w:t> </w:t>
      </w:r>
      <w:r>
        <w:rPr>
          <w:sz w:val="18"/>
        </w:rPr>
        <w:t>(current).</w:t>
      </w:r>
    </w:p>
    <w:p>
      <w:pPr>
        <w:pStyle w:val="ListParagraph"/>
        <w:numPr>
          <w:ilvl w:val="0"/>
          <w:numId w:val="9"/>
        </w:numPr>
        <w:tabs>
          <w:tab w:pos="645" w:val="left" w:leader="none"/>
        </w:tabs>
        <w:spacing w:line="254" w:lineRule="auto" w:before="127" w:after="0"/>
        <w:ind w:left="644" w:right="1004" w:hanging="283"/>
        <w:jc w:val="left"/>
        <w:rPr>
          <w:sz w:val="18"/>
        </w:rPr>
      </w:pPr>
      <w:r>
        <w:rPr>
          <w:spacing w:val="-3"/>
          <w:w w:val="95"/>
          <w:sz w:val="18"/>
        </w:rPr>
        <w:t>Australian </w:t>
      </w:r>
      <w:r>
        <w:rPr>
          <w:spacing w:val="-6"/>
          <w:w w:val="95"/>
          <w:sz w:val="18"/>
        </w:rPr>
        <w:t>Taxation </w:t>
      </w:r>
      <w:r>
        <w:rPr>
          <w:spacing w:val="-2"/>
          <w:w w:val="95"/>
          <w:sz w:val="18"/>
        </w:rPr>
        <w:t>Office </w:t>
      </w:r>
      <w:r>
        <w:rPr>
          <w:w w:val="85"/>
          <w:sz w:val="18"/>
        </w:rPr>
        <w:t>Assessment</w:t>
      </w:r>
      <w:r>
        <w:rPr>
          <w:spacing w:val="-13"/>
          <w:w w:val="85"/>
          <w:sz w:val="18"/>
        </w:rPr>
        <w:t> </w:t>
      </w:r>
      <w:r>
        <w:rPr>
          <w:w w:val="85"/>
          <w:sz w:val="18"/>
        </w:rPr>
        <w:t>(last</w:t>
      </w:r>
      <w:r>
        <w:rPr>
          <w:spacing w:val="-12"/>
          <w:w w:val="85"/>
          <w:sz w:val="18"/>
        </w:rPr>
        <w:t> </w:t>
      </w:r>
      <w:r>
        <w:rPr>
          <w:w w:val="85"/>
          <w:sz w:val="18"/>
        </w:rPr>
        <w:t>or</w:t>
      </w:r>
      <w:r>
        <w:rPr>
          <w:spacing w:val="-13"/>
          <w:w w:val="85"/>
          <w:sz w:val="18"/>
        </w:rPr>
        <w:t> </w:t>
      </w:r>
      <w:r>
        <w:rPr>
          <w:w w:val="85"/>
          <w:sz w:val="18"/>
        </w:rPr>
        <w:t>current</w:t>
      </w:r>
      <w:r>
        <w:rPr>
          <w:spacing w:val="-12"/>
          <w:w w:val="85"/>
          <w:sz w:val="18"/>
        </w:rPr>
        <w:t> </w:t>
      </w:r>
      <w:r>
        <w:rPr>
          <w:w w:val="85"/>
          <w:sz w:val="18"/>
        </w:rPr>
        <w:t>financial </w:t>
      </w:r>
      <w:r>
        <w:rPr>
          <w:spacing w:val="-2"/>
          <w:w w:val="95"/>
          <w:sz w:val="18"/>
        </w:rPr>
        <w:t>year).</w:t>
      </w:r>
    </w:p>
    <w:p>
      <w:pPr>
        <w:pStyle w:val="ListParagraph"/>
        <w:numPr>
          <w:ilvl w:val="0"/>
          <w:numId w:val="9"/>
        </w:numPr>
        <w:tabs>
          <w:tab w:pos="645" w:val="left" w:leader="none"/>
        </w:tabs>
        <w:spacing w:line="254" w:lineRule="auto" w:before="116" w:after="0"/>
        <w:ind w:left="644" w:right="1371" w:hanging="283"/>
        <w:jc w:val="left"/>
        <w:rPr>
          <w:sz w:val="18"/>
        </w:rPr>
      </w:pPr>
      <w:r>
        <w:rPr>
          <w:w w:val="95"/>
          <w:sz w:val="18"/>
        </w:rPr>
        <w:t>Utility </w:t>
      </w:r>
      <w:r>
        <w:rPr>
          <w:spacing w:val="-3"/>
          <w:w w:val="95"/>
          <w:sz w:val="18"/>
        </w:rPr>
        <w:t>Accounts </w:t>
      </w:r>
      <w:r>
        <w:rPr>
          <w:w w:val="95"/>
          <w:sz w:val="18"/>
        </w:rPr>
        <w:t>relating to </w:t>
      </w:r>
      <w:r>
        <w:rPr>
          <w:w w:val="85"/>
          <w:sz w:val="18"/>
        </w:rPr>
        <w:t>the nominated physical</w:t>
      </w:r>
      <w:r>
        <w:rPr>
          <w:spacing w:val="-30"/>
          <w:w w:val="85"/>
          <w:sz w:val="18"/>
        </w:rPr>
        <w:t> </w:t>
      </w:r>
      <w:r>
        <w:rPr>
          <w:spacing w:val="-4"/>
          <w:w w:val="85"/>
          <w:sz w:val="18"/>
        </w:rPr>
        <w:t>address</w:t>
      </w:r>
    </w:p>
    <w:p>
      <w:pPr>
        <w:pStyle w:val="BodyText"/>
        <w:spacing w:line="254" w:lineRule="auto" w:before="1"/>
        <w:ind w:left="644" w:right="917"/>
      </w:pPr>
      <w:r>
        <w:rPr>
          <w:spacing w:val="-4"/>
          <w:w w:val="85"/>
        </w:rPr>
        <w:t>(Electricity, </w:t>
      </w:r>
      <w:r>
        <w:rPr>
          <w:w w:val="85"/>
        </w:rPr>
        <w:t>Gas, Landline </w:t>
      </w:r>
      <w:r>
        <w:rPr>
          <w:spacing w:val="-5"/>
          <w:w w:val="85"/>
        </w:rPr>
        <w:t>Telephone </w:t>
      </w:r>
      <w:r>
        <w:rPr>
          <w:w w:val="95"/>
        </w:rPr>
        <w:t>or </w:t>
      </w:r>
      <w:r>
        <w:rPr>
          <w:spacing w:val="-5"/>
          <w:w w:val="95"/>
        </w:rPr>
        <w:t>Water) </w:t>
      </w:r>
      <w:r>
        <w:rPr>
          <w:w w:val="95"/>
        </w:rPr>
        <w:t>paid within the last 6 months.</w:t>
      </w:r>
    </w:p>
    <w:p>
      <w:pPr>
        <w:pStyle w:val="ListParagraph"/>
        <w:numPr>
          <w:ilvl w:val="0"/>
          <w:numId w:val="9"/>
        </w:numPr>
        <w:tabs>
          <w:tab w:pos="645" w:val="left" w:leader="none"/>
        </w:tabs>
        <w:spacing w:line="254" w:lineRule="auto" w:before="115" w:after="0"/>
        <w:ind w:left="644" w:right="859" w:hanging="283"/>
        <w:jc w:val="left"/>
        <w:rPr>
          <w:sz w:val="18"/>
        </w:rPr>
      </w:pPr>
      <w:r>
        <w:rPr>
          <w:spacing w:val="-4"/>
          <w:w w:val="90"/>
          <w:sz w:val="18"/>
        </w:rPr>
        <w:t>Pay</w:t>
      </w:r>
      <w:r>
        <w:rPr>
          <w:spacing w:val="-20"/>
          <w:w w:val="90"/>
          <w:sz w:val="18"/>
        </w:rPr>
        <w:t> </w:t>
      </w:r>
      <w:r>
        <w:rPr>
          <w:spacing w:val="-5"/>
          <w:w w:val="90"/>
          <w:sz w:val="18"/>
        </w:rPr>
        <w:t>Television</w:t>
      </w:r>
      <w:r>
        <w:rPr>
          <w:spacing w:val="-20"/>
          <w:w w:val="90"/>
          <w:sz w:val="18"/>
        </w:rPr>
        <w:t> </w:t>
      </w:r>
      <w:r>
        <w:rPr>
          <w:w w:val="90"/>
          <w:sz w:val="18"/>
        </w:rPr>
        <w:t>account</w:t>
      </w:r>
      <w:r>
        <w:rPr>
          <w:spacing w:val="-19"/>
          <w:w w:val="90"/>
          <w:sz w:val="18"/>
        </w:rPr>
        <w:t> </w:t>
      </w:r>
      <w:r>
        <w:rPr>
          <w:w w:val="90"/>
          <w:sz w:val="18"/>
        </w:rPr>
        <w:t>relating</w:t>
      </w:r>
      <w:r>
        <w:rPr>
          <w:spacing w:val="-20"/>
          <w:w w:val="90"/>
          <w:sz w:val="18"/>
        </w:rPr>
        <w:t> </w:t>
      </w:r>
      <w:r>
        <w:rPr>
          <w:w w:val="90"/>
          <w:sz w:val="18"/>
        </w:rPr>
        <w:t>to</w:t>
      </w:r>
      <w:r>
        <w:rPr>
          <w:spacing w:val="-20"/>
          <w:w w:val="90"/>
          <w:sz w:val="18"/>
        </w:rPr>
        <w:t> </w:t>
      </w:r>
      <w:r>
        <w:rPr>
          <w:spacing w:val="-2"/>
          <w:w w:val="90"/>
          <w:sz w:val="18"/>
        </w:rPr>
        <w:t>the </w:t>
      </w:r>
      <w:r>
        <w:rPr>
          <w:spacing w:val="-3"/>
          <w:w w:val="85"/>
          <w:sz w:val="18"/>
        </w:rPr>
        <w:t>applicant’s </w:t>
      </w:r>
      <w:r>
        <w:rPr>
          <w:w w:val="85"/>
          <w:sz w:val="18"/>
        </w:rPr>
        <w:t>nominated physical </w:t>
      </w:r>
      <w:r>
        <w:rPr>
          <w:spacing w:val="-4"/>
          <w:w w:val="85"/>
          <w:sz w:val="18"/>
        </w:rPr>
        <w:t>address </w:t>
      </w:r>
      <w:r>
        <w:rPr>
          <w:w w:val="95"/>
          <w:sz w:val="18"/>
        </w:rPr>
        <w:t>paid</w:t>
      </w:r>
      <w:r>
        <w:rPr>
          <w:spacing w:val="-20"/>
          <w:w w:val="95"/>
          <w:sz w:val="18"/>
        </w:rPr>
        <w:t> </w:t>
      </w:r>
      <w:r>
        <w:rPr>
          <w:w w:val="95"/>
          <w:sz w:val="18"/>
        </w:rPr>
        <w:t>within</w:t>
      </w:r>
      <w:r>
        <w:rPr>
          <w:spacing w:val="-19"/>
          <w:w w:val="95"/>
          <w:sz w:val="18"/>
        </w:rPr>
        <w:t> </w:t>
      </w:r>
      <w:r>
        <w:rPr>
          <w:w w:val="95"/>
          <w:sz w:val="18"/>
        </w:rPr>
        <w:t>the</w:t>
      </w:r>
      <w:r>
        <w:rPr>
          <w:spacing w:val="-19"/>
          <w:w w:val="95"/>
          <w:sz w:val="18"/>
        </w:rPr>
        <w:t> </w:t>
      </w:r>
      <w:r>
        <w:rPr>
          <w:w w:val="95"/>
          <w:sz w:val="18"/>
        </w:rPr>
        <w:t>last</w:t>
      </w:r>
      <w:r>
        <w:rPr>
          <w:spacing w:val="-19"/>
          <w:w w:val="95"/>
          <w:sz w:val="18"/>
        </w:rPr>
        <w:t> </w:t>
      </w:r>
      <w:r>
        <w:rPr>
          <w:w w:val="95"/>
          <w:sz w:val="18"/>
        </w:rPr>
        <w:t>6</w:t>
      </w:r>
      <w:r>
        <w:rPr>
          <w:spacing w:val="-20"/>
          <w:w w:val="95"/>
          <w:sz w:val="18"/>
        </w:rPr>
        <w:t> </w:t>
      </w:r>
      <w:r>
        <w:rPr>
          <w:w w:val="95"/>
          <w:sz w:val="18"/>
        </w:rPr>
        <w:t>months.</w:t>
      </w:r>
    </w:p>
    <w:p>
      <w:pPr>
        <w:spacing w:after="0" w:line="254" w:lineRule="auto"/>
        <w:jc w:val="left"/>
        <w:rPr>
          <w:sz w:val="18"/>
        </w:rPr>
        <w:sectPr>
          <w:pgSz w:w="8400" w:h="11910"/>
          <w:pgMar w:header="0" w:footer="455" w:top="720" w:bottom="640" w:left="0" w:right="0"/>
          <w:cols w:num="2" w:equalWidth="0">
            <w:col w:w="4135" w:space="40"/>
            <w:col w:w="4225"/>
          </w:cols>
        </w:sectPr>
      </w:pPr>
    </w:p>
    <w:p>
      <w:pPr>
        <w:pStyle w:val="ListParagraph"/>
        <w:numPr>
          <w:ilvl w:val="1"/>
          <w:numId w:val="9"/>
        </w:numPr>
        <w:tabs>
          <w:tab w:pos="1134" w:val="left" w:leader="none"/>
        </w:tabs>
        <w:spacing w:line="254" w:lineRule="auto" w:before="85" w:after="0"/>
        <w:ind w:left="1133" w:right="45" w:hanging="283"/>
        <w:jc w:val="left"/>
        <w:rPr>
          <w:sz w:val="18"/>
        </w:rPr>
      </w:pPr>
      <w:r>
        <w:rPr/>
        <w:pict>
          <v:line style="position:absolute;mso-position-horizontal-relative:page;mso-position-vertical-relative:page;z-index:1528" from="202.889496pt,42.52pt" to="202.889496pt,552.756pt" stroked="true" strokeweight=".425pt" strokecolor="#fdb924">
            <v:stroke dashstyle="solid"/>
            <w10:wrap type="none"/>
          </v:line>
        </w:pict>
      </w:r>
      <w:bookmarkStart w:name="Evidence of change of name" w:id="20"/>
      <w:bookmarkEnd w:id="20"/>
      <w:r>
        <w:rPr/>
      </w:r>
      <w:bookmarkStart w:name="_bookmark8" w:id="21"/>
      <w:bookmarkEnd w:id="21"/>
      <w:r>
        <w:rPr/>
      </w:r>
      <w:bookmarkStart w:name="_bookmark8" w:id="22"/>
      <w:bookmarkEnd w:id="22"/>
      <w:r>
        <w:rPr>
          <w:w w:val="95"/>
          <w:sz w:val="18"/>
        </w:rPr>
        <w:t>Departmen</w:t>
      </w:r>
      <w:r>
        <w:rPr>
          <w:w w:val="95"/>
          <w:sz w:val="18"/>
        </w:rPr>
        <w:t>t of Defence </w:t>
      </w:r>
      <w:r>
        <w:rPr>
          <w:spacing w:val="-2"/>
          <w:w w:val="95"/>
          <w:sz w:val="18"/>
        </w:rPr>
        <w:t>Minute </w:t>
      </w:r>
      <w:r>
        <w:rPr>
          <w:w w:val="85"/>
          <w:sz w:val="18"/>
        </w:rPr>
        <w:t>Confirmation</w:t>
      </w:r>
      <w:r>
        <w:rPr>
          <w:spacing w:val="-11"/>
          <w:w w:val="85"/>
          <w:sz w:val="18"/>
        </w:rPr>
        <w:t> </w:t>
      </w:r>
      <w:r>
        <w:rPr>
          <w:w w:val="85"/>
          <w:sz w:val="18"/>
        </w:rPr>
        <w:t>of</w:t>
      </w:r>
      <w:r>
        <w:rPr>
          <w:spacing w:val="-10"/>
          <w:w w:val="85"/>
          <w:sz w:val="18"/>
        </w:rPr>
        <w:t> </w:t>
      </w:r>
      <w:r>
        <w:rPr>
          <w:w w:val="85"/>
          <w:sz w:val="18"/>
        </w:rPr>
        <w:t>address,</w:t>
      </w:r>
      <w:r>
        <w:rPr>
          <w:spacing w:val="-11"/>
          <w:w w:val="85"/>
          <w:sz w:val="18"/>
        </w:rPr>
        <w:t> </w:t>
      </w:r>
      <w:r>
        <w:rPr>
          <w:w w:val="85"/>
          <w:sz w:val="18"/>
        </w:rPr>
        <w:t>supported</w:t>
      </w:r>
      <w:r>
        <w:rPr>
          <w:spacing w:val="-10"/>
          <w:w w:val="85"/>
          <w:sz w:val="18"/>
        </w:rPr>
        <w:t> </w:t>
      </w:r>
      <w:r>
        <w:rPr>
          <w:w w:val="85"/>
          <w:sz w:val="18"/>
        </w:rPr>
        <w:t>by </w:t>
      </w:r>
      <w:r>
        <w:rPr>
          <w:w w:val="95"/>
          <w:sz w:val="18"/>
        </w:rPr>
        <w:t>a</w:t>
      </w:r>
      <w:r>
        <w:rPr>
          <w:spacing w:val="-21"/>
          <w:w w:val="95"/>
          <w:sz w:val="18"/>
        </w:rPr>
        <w:t> </w:t>
      </w:r>
      <w:r>
        <w:rPr>
          <w:w w:val="95"/>
          <w:sz w:val="18"/>
        </w:rPr>
        <w:t>Defence</w:t>
      </w:r>
      <w:r>
        <w:rPr>
          <w:spacing w:val="-20"/>
          <w:w w:val="95"/>
          <w:sz w:val="18"/>
        </w:rPr>
        <w:t> </w:t>
      </w:r>
      <w:r>
        <w:rPr>
          <w:w w:val="95"/>
          <w:sz w:val="18"/>
        </w:rPr>
        <w:t>Identification</w:t>
      </w:r>
      <w:r>
        <w:rPr>
          <w:spacing w:val="-20"/>
          <w:w w:val="95"/>
          <w:sz w:val="18"/>
        </w:rPr>
        <w:t> </w:t>
      </w:r>
      <w:r>
        <w:rPr>
          <w:w w:val="95"/>
          <w:sz w:val="18"/>
        </w:rPr>
        <w:t>Card.</w:t>
      </w:r>
    </w:p>
    <w:p>
      <w:pPr>
        <w:pStyle w:val="ListParagraph"/>
        <w:numPr>
          <w:ilvl w:val="1"/>
          <w:numId w:val="9"/>
        </w:numPr>
        <w:tabs>
          <w:tab w:pos="1134" w:val="left" w:leader="none"/>
        </w:tabs>
        <w:spacing w:line="254" w:lineRule="auto" w:before="115" w:after="0"/>
        <w:ind w:left="1133" w:right="0" w:hanging="283"/>
        <w:jc w:val="left"/>
        <w:rPr>
          <w:sz w:val="18"/>
        </w:rPr>
      </w:pPr>
      <w:r>
        <w:rPr>
          <w:w w:val="95"/>
          <w:sz w:val="18"/>
        </w:rPr>
        <w:t>Letter from Approved University </w:t>
      </w:r>
      <w:r>
        <w:rPr>
          <w:w w:val="85"/>
          <w:sz w:val="18"/>
        </w:rPr>
        <w:t>Residences, accompanied by a </w:t>
      </w:r>
      <w:r>
        <w:rPr>
          <w:spacing w:val="-4"/>
          <w:w w:val="85"/>
          <w:sz w:val="18"/>
        </w:rPr>
        <w:t>Student </w:t>
      </w:r>
      <w:r>
        <w:rPr>
          <w:w w:val="90"/>
          <w:sz w:val="18"/>
        </w:rPr>
        <w:t>Identity</w:t>
      </w:r>
      <w:r>
        <w:rPr>
          <w:spacing w:val="-20"/>
          <w:w w:val="90"/>
          <w:sz w:val="18"/>
        </w:rPr>
        <w:t> </w:t>
      </w:r>
      <w:r>
        <w:rPr>
          <w:w w:val="90"/>
          <w:sz w:val="18"/>
        </w:rPr>
        <w:t>Card</w:t>
      </w:r>
      <w:r>
        <w:rPr>
          <w:spacing w:val="-19"/>
          <w:w w:val="90"/>
          <w:sz w:val="18"/>
        </w:rPr>
        <w:t> </w:t>
      </w:r>
      <w:r>
        <w:rPr>
          <w:w w:val="90"/>
          <w:sz w:val="18"/>
        </w:rPr>
        <w:t>from</w:t>
      </w:r>
      <w:r>
        <w:rPr>
          <w:spacing w:val="-19"/>
          <w:w w:val="90"/>
          <w:sz w:val="18"/>
        </w:rPr>
        <w:t> </w:t>
      </w:r>
      <w:r>
        <w:rPr>
          <w:w w:val="90"/>
          <w:sz w:val="18"/>
        </w:rPr>
        <w:t>that</w:t>
      </w:r>
      <w:r>
        <w:rPr>
          <w:spacing w:val="-19"/>
          <w:w w:val="90"/>
          <w:sz w:val="18"/>
        </w:rPr>
        <w:t> </w:t>
      </w:r>
      <w:r>
        <w:rPr>
          <w:spacing w:val="-4"/>
          <w:w w:val="90"/>
          <w:sz w:val="18"/>
        </w:rPr>
        <w:t>University.</w:t>
      </w:r>
    </w:p>
    <w:p>
      <w:pPr>
        <w:pStyle w:val="ListParagraph"/>
        <w:numPr>
          <w:ilvl w:val="1"/>
          <w:numId w:val="9"/>
        </w:numPr>
        <w:tabs>
          <w:tab w:pos="1134" w:val="left" w:leader="none"/>
        </w:tabs>
        <w:spacing w:line="254" w:lineRule="auto" w:before="115" w:after="0"/>
        <w:ind w:left="1133" w:right="6" w:hanging="283"/>
        <w:jc w:val="left"/>
        <w:rPr>
          <w:sz w:val="18"/>
        </w:rPr>
      </w:pPr>
      <w:r>
        <w:rPr>
          <w:w w:val="95"/>
          <w:sz w:val="18"/>
        </w:rPr>
        <w:t>Bank Statements with evidence of </w:t>
      </w:r>
      <w:r>
        <w:rPr>
          <w:w w:val="90"/>
          <w:sz w:val="18"/>
        </w:rPr>
        <w:t>regular</w:t>
      </w:r>
      <w:r>
        <w:rPr>
          <w:spacing w:val="-25"/>
          <w:w w:val="90"/>
          <w:sz w:val="18"/>
        </w:rPr>
        <w:t> </w:t>
      </w:r>
      <w:r>
        <w:rPr>
          <w:w w:val="90"/>
          <w:sz w:val="18"/>
        </w:rPr>
        <w:t>purchases</w:t>
      </w:r>
      <w:r>
        <w:rPr>
          <w:spacing w:val="-24"/>
          <w:w w:val="90"/>
          <w:sz w:val="18"/>
        </w:rPr>
        <w:t> </w:t>
      </w:r>
      <w:r>
        <w:rPr>
          <w:w w:val="90"/>
          <w:sz w:val="18"/>
        </w:rPr>
        <w:t>in</w:t>
      </w:r>
      <w:r>
        <w:rPr>
          <w:spacing w:val="-24"/>
          <w:w w:val="90"/>
          <w:sz w:val="18"/>
        </w:rPr>
        <w:t> </w:t>
      </w:r>
      <w:r>
        <w:rPr>
          <w:w w:val="90"/>
          <w:sz w:val="18"/>
        </w:rPr>
        <w:t>the</w:t>
      </w:r>
      <w:r>
        <w:rPr>
          <w:spacing w:val="-24"/>
          <w:w w:val="90"/>
          <w:sz w:val="18"/>
        </w:rPr>
        <w:t> </w:t>
      </w:r>
      <w:r>
        <w:rPr>
          <w:spacing w:val="-3"/>
          <w:w w:val="90"/>
          <w:sz w:val="18"/>
        </w:rPr>
        <w:t>ACT</w:t>
      </w:r>
      <w:r>
        <w:rPr>
          <w:spacing w:val="-24"/>
          <w:w w:val="90"/>
          <w:sz w:val="18"/>
        </w:rPr>
        <w:t> </w:t>
      </w:r>
      <w:r>
        <w:rPr>
          <w:w w:val="90"/>
          <w:sz w:val="18"/>
        </w:rPr>
        <w:t>over</w:t>
      </w:r>
      <w:r>
        <w:rPr>
          <w:spacing w:val="-25"/>
          <w:w w:val="90"/>
          <w:sz w:val="18"/>
        </w:rPr>
        <w:t> </w:t>
      </w:r>
      <w:r>
        <w:rPr>
          <w:spacing w:val="-6"/>
          <w:w w:val="90"/>
          <w:sz w:val="18"/>
        </w:rPr>
        <w:t>the </w:t>
      </w:r>
      <w:r>
        <w:rPr>
          <w:w w:val="95"/>
          <w:sz w:val="18"/>
        </w:rPr>
        <w:t>last 3</w:t>
      </w:r>
      <w:r>
        <w:rPr>
          <w:spacing w:val="-19"/>
          <w:w w:val="95"/>
          <w:sz w:val="18"/>
        </w:rPr>
        <w:t> </w:t>
      </w:r>
      <w:r>
        <w:rPr>
          <w:w w:val="95"/>
          <w:sz w:val="18"/>
        </w:rPr>
        <w:t>months.</w:t>
      </w:r>
    </w:p>
    <w:p>
      <w:pPr>
        <w:pStyle w:val="ListParagraph"/>
        <w:numPr>
          <w:ilvl w:val="1"/>
          <w:numId w:val="9"/>
        </w:numPr>
        <w:tabs>
          <w:tab w:pos="1134" w:val="left" w:leader="none"/>
        </w:tabs>
        <w:spacing w:line="254" w:lineRule="auto" w:before="115" w:after="0"/>
        <w:ind w:left="1133" w:right="510" w:hanging="283"/>
        <w:jc w:val="left"/>
        <w:rPr>
          <w:sz w:val="18"/>
        </w:rPr>
      </w:pPr>
      <w:r>
        <w:rPr>
          <w:w w:val="85"/>
          <w:sz w:val="18"/>
        </w:rPr>
        <w:t>Utility provider welcome </w:t>
      </w:r>
      <w:r>
        <w:rPr>
          <w:spacing w:val="-2"/>
          <w:w w:val="85"/>
          <w:sz w:val="18"/>
        </w:rPr>
        <w:t>letter </w:t>
      </w:r>
      <w:r>
        <w:rPr>
          <w:w w:val="90"/>
          <w:sz w:val="18"/>
        </w:rPr>
        <w:t>or</w:t>
      </w:r>
      <w:r>
        <w:rPr>
          <w:spacing w:val="-27"/>
          <w:w w:val="90"/>
          <w:sz w:val="18"/>
        </w:rPr>
        <w:t> </w:t>
      </w:r>
      <w:r>
        <w:rPr>
          <w:w w:val="90"/>
          <w:sz w:val="18"/>
        </w:rPr>
        <w:t>bundle</w:t>
      </w:r>
      <w:r>
        <w:rPr>
          <w:spacing w:val="-27"/>
          <w:w w:val="90"/>
          <w:sz w:val="18"/>
        </w:rPr>
        <w:t> </w:t>
      </w:r>
      <w:r>
        <w:rPr>
          <w:w w:val="90"/>
          <w:sz w:val="18"/>
        </w:rPr>
        <w:t>advice</w:t>
      </w:r>
      <w:r>
        <w:rPr>
          <w:spacing w:val="-27"/>
          <w:w w:val="90"/>
          <w:sz w:val="18"/>
        </w:rPr>
        <w:t> </w:t>
      </w:r>
      <w:r>
        <w:rPr>
          <w:w w:val="90"/>
          <w:sz w:val="18"/>
        </w:rPr>
        <w:t>relating</w:t>
      </w:r>
      <w:r>
        <w:rPr>
          <w:spacing w:val="-27"/>
          <w:w w:val="90"/>
          <w:sz w:val="18"/>
        </w:rPr>
        <w:t> </w:t>
      </w:r>
      <w:r>
        <w:rPr>
          <w:w w:val="90"/>
          <w:sz w:val="18"/>
        </w:rPr>
        <w:t>to</w:t>
      </w:r>
      <w:r>
        <w:rPr>
          <w:spacing w:val="-27"/>
          <w:w w:val="90"/>
          <w:sz w:val="18"/>
        </w:rPr>
        <w:t> </w:t>
      </w:r>
      <w:r>
        <w:rPr>
          <w:spacing w:val="-7"/>
          <w:w w:val="90"/>
          <w:sz w:val="18"/>
        </w:rPr>
        <w:t>the</w:t>
      </w:r>
    </w:p>
    <w:p>
      <w:pPr>
        <w:pStyle w:val="BodyText"/>
        <w:spacing w:line="254" w:lineRule="auto" w:before="2"/>
        <w:ind w:left="1133"/>
      </w:pPr>
      <w:r>
        <w:rPr>
          <w:w w:val="85"/>
        </w:rPr>
        <w:t>nominated physical address received </w:t>
      </w:r>
      <w:r>
        <w:rPr>
          <w:w w:val="95"/>
        </w:rPr>
        <w:t>in the last 3 months.</w:t>
      </w:r>
    </w:p>
    <w:p>
      <w:pPr>
        <w:pStyle w:val="ListParagraph"/>
        <w:numPr>
          <w:ilvl w:val="1"/>
          <w:numId w:val="9"/>
        </w:numPr>
        <w:tabs>
          <w:tab w:pos="1134" w:val="left" w:leader="none"/>
        </w:tabs>
        <w:spacing w:line="254" w:lineRule="auto" w:before="114" w:after="0"/>
        <w:ind w:left="1133" w:right="14" w:hanging="283"/>
        <w:jc w:val="left"/>
        <w:rPr>
          <w:sz w:val="18"/>
        </w:rPr>
      </w:pPr>
      <w:r>
        <w:rPr>
          <w:w w:val="80"/>
          <w:sz w:val="18"/>
        </w:rPr>
        <w:t>Current interstate registration renewal </w:t>
      </w:r>
      <w:r>
        <w:rPr>
          <w:w w:val="95"/>
          <w:sz w:val="18"/>
        </w:rPr>
        <w:t>notice relating to the nominated physical</w:t>
      </w:r>
      <w:r>
        <w:rPr>
          <w:spacing w:val="-12"/>
          <w:w w:val="95"/>
          <w:sz w:val="18"/>
        </w:rPr>
        <w:t> </w:t>
      </w:r>
      <w:r>
        <w:rPr>
          <w:w w:val="95"/>
          <w:sz w:val="18"/>
        </w:rPr>
        <w:t>address.</w:t>
      </w:r>
    </w:p>
    <w:p>
      <w:pPr>
        <w:pStyle w:val="ListParagraph"/>
        <w:numPr>
          <w:ilvl w:val="1"/>
          <w:numId w:val="9"/>
        </w:numPr>
        <w:tabs>
          <w:tab w:pos="1134" w:val="left" w:leader="none"/>
        </w:tabs>
        <w:spacing w:line="254" w:lineRule="auto" w:before="116" w:after="0"/>
        <w:ind w:left="1133" w:right="314" w:hanging="283"/>
        <w:jc w:val="left"/>
        <w:rPr>
          <w:sz w:val="18"/>
        </w:rPr>
      </w:pPr>
      <w:r>
        <w:rPr>
          <w:w w:val="95"/>
          <w:sz w:val="18"/>
        </w:rPr>
        <w:t>Documents</w:t>
      </w:r>
      <w:r>
        <w:rPr>
          <w:spacing w:val="-33"/>
          <w:w w:val="95"/>
          <w:sz w:val="18"/>
        </w:rPr>
        <w:t> </w:t>
      </w:r>
      <w:r>
        <w:rPr>
          <w:w w:val="95"/>
          <w:sz w:val="18"/>
        </w:rPr>
        <w:t>from</w:t>
      </w:r>
      <w:r>
        <w:rPr>
          <w:spacing w:val="-33"/>
          <w:w w:val="95"/>
          <w:sz w:val="18"/>
        </w:rPr>
        <w:t> </w:t>
      </w:r>
      <w:r>
        <w:rPr>
          <w:w w:val="95"/>
          <w:sz w:val="18"/>
        </w:rPr>
        <w:t>an</w:t>
      </w:r>
      <w:r>
        <w:rPr>
          <w:spacing w:val="-32"/>
          <w:w w:val="95"/>
          <w:sz w:val="18"/>
        </w:rPr>
        <w:t> </w:t>
      </w:r>
      <w:r>
        <w:rPr>
          <w:spacing w:val="-3"/>
          <w:w w:val="95"/>
          <w:sz w:val="18"/>
        </w:rPr>
        <w:t>Australian </w:t>
      </w:r>
      <w:r>
        <w:rPr>
          <w:w w:val="90"/>
          <w:sz w:val="18"/>
        </w:rPr>
        <w:t>Government</w:t>
      </w:r>
      <w:r>
        <w:rPr>
          <w:spacing w:val="-20"/>
          <w:w w:val="90"/>
          <w:sz w:val="18"/>
        </w:rPr>
        <w:t> </w:t>
      </w:r>
      <w:r>
        <w:rPr>
          <w:w w:val="90"/>
          <w:sz w:val="18"/>
        </w:rPr>
        <w:t>Department</w:t>
      </w:r>
      <w:r>
        <w:rPr>
          <w:spacing w:val="-19"/>
          <w:w w:val="90"/>
          <w:sz w:val="18"/>
        </w:rPr>
        <w:t> </w:t>
      </w:r>
      <w:r>
        <w:rPr>
          <w:w w:val="90"/>
          <w:sz w:val="18"/>
        </w:rPr>
        <w:t>or</w:t>
      </w:r>
      <w:r>
        <w:rPr>
          <w:spacing w:val="-19"/>
          <w:w w:val="90"/>
          <w:sz w:val="18"/>
        </w:rPr>
        <w:t> </w:t>
      </w:r>
      <w:r>
        <w:rPr>
          <w:spacing w:val="-8"/>
          <w:w w:val="90"/>
          <w:sz w:val="18"/>
        </w:rPr>
        <w:t>ACT </w:t>
      </w:r>
      <w:r>
        <w:rPr>
          <w:w w:val="85"/>
          <w:sz w:val="18"/>
        </w:rPr>
        <w:t>Government Directorate relating to</w:t>
      </w:r>
      <w:r>
        <w:rPr>
          <w:spacing w:val="-10"/>
          <w:w w:val="85"/>
          <w:sz w:val="18"/>
        </w:rPr>
        <w:t> </w:t>
      </w:r>
      <w:r>
        <w:rPr>
          <w:w w:val="85"/>
          <w:sz w:val="18"/>
        </w:rPr>
        <w:t>the</w:t>
      </w:r>
      <w:r>
        <w:rPr>
          <w:spacing w:val="-9"/>
          <w:w w:val="85"/>
          <w:sz w:val="18"/>
        </w:rPr>
        <w:t> </w:t>
      </w:r>
      <w:r>
        <w:rPr>
          <w:w w:val="85"/>
          <w:sz w:val="18"/>
        </w:rPr>
        <w:t>nominated</w:t>
      </w:r>
      <w:r>
        <w:rPr>
          <w:spacing w:val="-10"/>
          <w:w w:val="85"/>
          <w:sz w:val="18"/>
        </w:rPr>
        <w:t> </w:t>
      </w:r>
      <w:r>
        <w:rPr>
          <w:w w:val="85"/>
          <w:sz w:val="18"/>
        </w:rPr>
        <w:t>physical</w:t>
      </w:r>
      <w:r>
        <w:rPr>
          <w:spacing w:val="-9"/>
          <w:w w:val="85"/>
          <w:sz w:val="18"/>
        </w:rPr>
        <w:t> </w:t>
      </w:r>
      <w:r>
        <w:rPr>
          <w:w w:val="85"/>
          <w:sz w:val="18"/>
        </w:rPr>
        <w:t>address </w:t>
      </w:r>
      <w:r>
        <w:rPr>
          <w:w w:val="90"/>
          <w:sz w:val="18"/>
        </w:rPr>
        <w:t>received</w:t>
      </w:r>
      <w:r>
        <w:rPr>
          <w:spacing w:val="-31"/>
          <w:w w:val="90"/>
          <w:sz w:val="18"/>
        </w:rPr>
        <w:t> </w:t>
      </w:r>
      <w:r>
        <w:rPr>
          <w:w w:val="90"/>
          <w:sz w:val="18"/>
        </w:rPr>
        <w:t>within</w:t>
      </w:r>
      <w:r>
        <w:rPr>
          <w:spacing w:val="-30"/>
          <w:w w:val="90"/>
          <w:sz w:val="18"/>
        </w:rPr>
        <w:t> </w:t>
      </w:r>
      <w:r>
        <w:rPr>
          <w:w w:val="90"/>
          <w:sz w:val="18"/>
        </w:rPr>
        <w:t>the</w:t>
      </w:r>
      <w:r>
        <w:rPr>
          <w:spacing w:val="-31"/>
          <w:w w:val="90"/>
          <w:sz w:val="18"/>
        </w:rPr>
        <w:t> </w:t>
      </w:r>
      <w:r>
        <w:rPr>
          <w:w w:val="90"/>
          <w:sz w:val="18"/>
        </w:rPr>
        <w:t>last</w:t>
      </w:r>
      <w:r>
        <w:rPr>
          <w:spacing w:val="-30"/>
          <w:w w:val="90"/>
          <w:sz w:val="18"/>
        </w:rPr>
        <w:t> </w:t>
      </w:r>
      <w:r>
        <w:rPr>
          <w:w w:val="90"/>
          <w:sz w:val="18"/>
        </w:rPr>
        <w:t>6</w:t>
      </w:r>
      <w:r>
        <w:rPr>
          <w:spacing w:val="-30"/>
          <w:w w:val="90"/>
          <w:sz w:val="18"/>
        </w:rPr>
        <w:t> </w:t>
      </w:r>
      <w:r>
        <w:rPr>
          <w:w w:val="90"/>
          <w:sz w:val="18"/>
        </w:rPr>
        <w:t>months.</w:t>
      </w:r>
    </w:p>
    <w:p>
      <w:pPr>
        <w:pStyle w:val="Heading5"/>
        <w:spacing w:line="254" w:lineRule="auto"/>
        <w:ind w:left="850" w:right="386"/>
      </w:pPr>
      <w:r>
        <w:rPr>
          <w:w w:val="90"/>
        </w:rPr>
        <w:t>Proof of Identity and Residency is </w:t>
      </w:r>
      <w:r>
        <w:rPr>
          <w:w w:val="95"/>
        </w:rPr>
        <w:t>subject to change. Contact Access </w:t>
      </w:r>
      <w:r>
        <w:rPr/>
        <w:t>Canberra on 13 22 81 or visit </w:t>
      </w:r>
      <w:hyperlink r:id="rId32">
        <w:r>
          <w:rPr/>
          <w:t>www.act.gov.au/accessCBR</w:t>
        </w:r>
      </w:hyperlink>
    </w:p>
    <w:p>
      <w:pPr>
        <w:spacing w:before="0"/>
        <w:ind w:left="850" w:right="0" w:firstLine="0"/>
        <w:jc w:val="left"/>
        <w:rPr>
          <w:rFonts w:ascii="Book Antiqua"/>
          <w:b/>
          <w:sz w:val="18"/>
        </w:rPr>
      </w:pPr>
      <w:r>
        <w:rPr>
          <w:rFonts w:ascii="Book Antiqua"/>
          <w:b/>
          <w:sz w:val="18"/>
        </w:rPr>
        <w:t>for current requirements.</w:t>
      </w:r>
    </w:p>
    <w:p>
      <w:pPr>
        <w:pStyle w:val="BodyText"/>
        <w:spacing w:before="4"/>
        <w:rPr>
          <w:rFonts w:ascii="Book Antiqua"/>
          <w:b/>
        </w:rPr>
      </w:pPr>
    </w:p>
    <w:p>
      <w:pPr>
        <w:pStyle w:val="Heading3"/>
      </w:pPr>
      <w:r>
        <w:rPr/>
        <w:t>Evidence of change of name</w:t>
      </w:r>
    </w:p>
    <w:p>
      <w:pPr>
        <w:pStyle w:val="BodyText"/>
        <w:spacing w:line="254" w:lineRule="auto" w:before="113"/>
        <w:ind w:left="850" w:right="461"/>
      </w:pPr>
      <w:r>
        <w:rPr>
          <w:w w:val="90"/>
        </w:rPr>
        <w:t>All</w:t>
      </w:r>
      <w:r>
        <w:rPr>
          <w:spacing w:val="-26"/>
          <w:w w:val="90"/>
        </w:rPr>
        <w:t> </w:t>
      </w:r>
      <w:r>
        <w:rPr>
          <w:w w:val="90"/>
        </w:rPr>
        <w:t>documents</w:t>
      </w:r>
      <w:r>
        <w:rPr>
          <w:spacing w:val="-26"/>
          <w:w w:val="90"/>
        </w:rPr>
        <w:t> </w:t>
      </w:r>
      <w:r>
        <w:rPr>
          <w:w w:val="90"/>
        </w:rPr>
        <w:t>must</w:t>
      </w:r>
      <w:r>
        <w:rPr>
          <w:spacing w:val="-26"/>
          <w:w w:val="90"/>
        </w:rPr>
        <w:t> </w:t>
      </w:r>
      <w:r>
        <w:rPr>
          <w:w w:val="90"/>
        </w:rPr>
        <w:t>be</w:t>
      </w:r>
      <w:r>
        <w:rPr>
          <w:spacing w:val="-26"/>
          <w:w w:val="90"/>
        </w:rPr>
        <w:t> </w:t>
      </w:r>
      <w:r>
        <w:rPr>
          <w:w w:val="90"/>
        </w:rPr>
        <w:t>original,</w:t>
      </w:r>
      <w:r>
        <w:rPr>
          <w:spacing w:val="-26"/>
          <w:w w:val="90"/>
        </w:rPr>
        <w:t> </w:t>
      </w:r>
      <w:r>
        <w:rPr>
          <w:spacing w:val="-7"/>
          <w:w w:val="90"/>
        </w:rPr>
        <w:t>not </w:t>
      </w:r>
      <w:r>
        <w:rPr>
          <w:spacing w:val="-2"/>
        </w:rPr>
        <w:t>photocopied:</w:t>
      </w:r>
    </w:p>
    <w:p>
      <w:pPr>
        <w:pStyle w:val="ListParagraph"/>
        <w:numPr>
          <w:ilvl w:val="1"/>
          <w:numId w:val="9"/>
        </w:numPr>
        <w:tabs>
          <w:tab w:pos="1134" w:val="left" w:leader="none"/>
        </w:tabs>
        <w:spacing w:line="254" w:lineRule="auto" w:before="115" w:after="0"/>
        <w:ind w:left="1133" w:right="375" w:hanging="283"/>
        <w:jc w:val="left"/>
        <w:rPr>
          <w:sz w:val="18"/>
        </w:rPr>
      </w:pPr>
      <w:r>
        <w:rPr>
          <w:w w:val="90"/>
          <w:sz w:val="18"/>
        </w:rPr>
        <w:t>full</w:t>
      </w:r>
      <w:r>
        <w:rPr>
          <w:spacing w:val="-26"/>
          <w:w w:val="90"/>
          <w:sz w:val="18"/>
        </w:rPr>
        <w:t> </w:t>
      </w:r>
      <w:r>
        <w:rPr>
          <w:w w:val="90"/>
          <w:sz w:val="18"/>
        </w:rPr>
        <w:t>evidence</w:t>
      </w:r>
      <w:r>
        <w:rPr>
          <w:spacing w:val="-25"/>
          <w:w w:val="90"/>
          <w:sz w:val="18"/>
        </w:rPr>
        <w:t> </w:t>
      </w:r>
      <w:r>
        <w:rPr>
          <w:w w:val="90"/>
          <w:sz w:val="18"/>
        </w:rPr>
        <w:t>of</w:t>
      </w:r>
      <w:r>
        <w:rPr>
          <w:spacing w:val="-25"/>
          <w:w w:val="90"/>
          <w:sz w:val="18"/>
        </w:rPr>
        <w:t> </w:t>
      </w:r>
      <w:r>
        <w:rPr>
          <w:w w:val="90"/>
          <w:sz w:val="18"/>
        </w:rPr>
        <w:t>identity</w:t>
      </w:r>
      <w:r>
        <w:rPr>
          <w:spacing w:val="-26"/>
          <w:w w:val="90"/>
          <w:sz w:val="18"/>
        </w:rPr>
        <w:t> </w:t>
      </w:r>
      <w:r>
        <w:rPr>
          <w:w w:val="90"/>
          <w:sz w:val="18"/>
        </w:rPr>
        <w:t>of</w:t>
      </w:r>
      <w:r>
        <w:rPr>
          <w:spacing w:val="-25"/>
          <w:w w:val="90"/>
          <w:sz w:val="18"/>
        </w:rPr>
        <w:t> </w:t>
      </w:r>
      <w:r>
        <w:rPr>
          <w:spacing w:val="-4"/>
          <w:w w:val="90"/>
          <w:sz w:val="18"/>
        </w:rPr>
        <w:t>former </w:t>
      </w:r>
      <w:r>
        <w:rPr>
          <w:sz w:val="18"/>
        </w:rPr>
        <w:t>name;</w:t>
      </w:r>
    </w:p>
    <w:p>
      <w:pPr>
        <w:pStyle w:val="BodyText"/>
        <w:spacing w:before="114"/>
        <w:ind w:left="850"/>
      </w:pPr>
      <w:r>
        <w:rPr>
          <w:rFonts w:ascii="Book Antiqua"/>
          <w:b/>
          <w:spacing w:val="-4"/>
          <w:w w:val="90"/>
        </w:rPr>
        <w:t>AND </w:t>
      </w:r>
      <w:r>
        <w:rPr>
          <w:spacing w:val="-4"/>
          <w:w w:val="90"/>
        </w:rPr>
        <w:t>one </w:t>
      </w:r>
      <w:r>
        <w:rPr>
          <w:spacing w:val="-3"/>
          <w:w w:val="90"/>
        </w:rPr>
        <w:t>of </w:t>
      </w:r>
      <w:r>
        <w:rPr>
          <w:spacing w:val="-4"/>
          <w:w w:val="90"/>
        </w:rPr>
        <w:t>the </w:t>
      </w:r>
      <w:r>
        <w:rPr>
          <w:spacing w:val="-5"/>
          <w:w w:val="90"/>
        </w:rPr>
        <w:t>following (where possible):</w:t>
      </w:r>
    </w:p>
    <w:p>
      <w:pPr>
        <w:pStyle w:val="ListParagraph"/>
        <w:numPr>
          <w:ilvl w:val="1"/>
          <w:numId w:val="9"/>
        </w:numPr>
        <w:tabs>
          <w:tab w:pos="1134" w:val="left" w:leader="none"/>
        </w:tabs>
        <w:spacing w:line="254" w:lineRule="auto" w:before="118" w:after="0"/>
        <w:ind w:left="1133" w:right="67" w:hanging="283"/>
        <w:jc w:val="left"/>
        <w:rPr>
          <w:sz w:val="18"/>
        </w:rPr>
      </w:pPr>
      <w:r>
        <w:rPr>
          <w:spacing w:val="-5"/>
          <w:w w:val="85"/>
          <w:sz w:val="18"/>
        </w:rPr>
        <w:t>Marriage</w:t>
      </w:r>
      <w:r>
        <w:rPr>
          <w:spacing w:val="-13"/>
          <w:w w:val="85"/>
          <w:sz w:val="18"/>
        </w:rPr>
        <w:t> </w:t>
      </w:r>
      <w:r>
        <w:rPr>
          <w:spacing w:val="-5"/>
          <w:w w:val="85"/>
          <w:sz w:val="18"/>
        </w:rPr>
        <w:t>Certificate</w:t>
      </w:r>
      <w:r>
        <w:rPr>
          <w:spacing w:val="-13"/>
          <w:w w:val="85"/>
          <w:sz w:val="18"/>
        </w:rPr>
        <w:t> </w:t>
      </w:r>
      <w:r>
        <w:rPr>
          <w:spacing w:val="-5"/>
          <w:w w:val="85"/>
          <w:sz w:val="18"/>
        </w:rPr>
        <w:t>issued</w:t>
      </w:r>
      <w:r>
        <w:rPr>
          <w:spacing w:val="-13"/>
          <w:w w:val="85"/>
          <w:sz w:val="18"/>
        </w:rPr>
        <w:t> </w:t>
      </w:r>
      <w:r>
        <w:rPr>
          <w:spacing w:val="-3"/>
          <w:w w:val="85"/>
          <w:sz w:val="18"/>
        </w:rPr>
        <w:t>by</w:t>
      </w:r>
      <w:r>
        <w:rPr>
          <w:spacing w:val="-13"/>
          <w:w w:val="85"/>
          <w:sz w:val="18"/>
        </w:rPr>
        <w:t> </w:t>
      </w:r>
      <w:r>
        <w:rPr>
          <w:spacing w:val="-5"/>
          <w:w w:val="85"/>
          <w:sz w:val="18"/>
        </w:rPr>
        <w:t>Registrar </w:t>
      </w:r>
      <w:r>
        <w:rPr>
          <w:spacing w:val="-3"/>
          <w:sz w:val="18"/>
        </w:rPr>
        <w:t>of </w:t>
      </w:r>
      <w:r>
        <w:rPr>
          <w:spacing w:val="-5"/>
          <w:sz w:val="18"/>
        </w:rPr>
        <w:t>Births, Deaths </w:t>
      </w:r>
      <w:r>
        <w:rPr>
          <w:sz w:val="18"/>
        </w:rPr>
        <w:t>&amp; </w:t>
      </w:r>
      <w:r>
        <w:rPr>
          <w:spacing w:val="-5"/>
          <w:sz w:val="18"/>
        </w:rPr>
        <w:t>Marriages </w:t>
      </w:r>
      <w:r>
        <w:rPr>
          <w:spacing w:val="-5"/>
          <w:w w:val="95"/>
          <w:sz w:val="18"/>
        </w:rPr>
        <w:t>(commemorative</w:t>
      </w:r>
      <w:r>
        <w:rPr>
          <w:spacing w:val="-36"/>
          <w:w w:val="95"/>
          <w:sz w:val="18"/>
        </w:rPr>
        <w:t> </w:t>
      </w:r>
      <w:r>
        <w:rPr>
          <w:spacing w:val="-5"/>
          <w:w w:val="95"/>
          <w:sz w:val="18"/>
        </w:rPr>
        <w:t>certificates</w:t>
      </w:r>
      <w:r>
        <w:rPr>
          <w:spacing w:val="-35"/>
          <w:w w:val="95"/>
          <w:sz w:val="18"/>
        </w:rPr>
        <w:t> </w:t>
      </w:r>
      <w:r>
        <w:rPr>
          <w:spacing w:val="-4"/>
          <w:w w:val="95"/>
          <w:sz w:val="18"/>
        </w:rPr>
        <w:t>are</w:t>
      </w:r>
      <w:r>
        <w:rPr>
          <w:spacing w:val="-35"/>
          <w:w w:val="95"/>
          <w:sz w:val="18"/>
        </w:rPr>
        <w:t> </w:t>
      </w:r>
      <w:r>
        <w:rPr>
          <w:spacing w:val="-5"/>
          <w:w w:val="95"/>
          <w:sz w:val="18"/>
        </w:rPr>
        <w:t>not </w:t>
      </w:r>
      <w:r>
        <w:rPr>
          <w:spacing w:val="-5"/>
          <w:sz w:val="18"/>
        </w:rPr>
        <w:t>acceptable);</w:t>
      </w:r>
    </w:p>
    <w:p>
      <w:pPr>
        <w:pStyle w:val="ListParagraph"/>
        <w:numPr>
          <w:ilvl w:val="1"/>
          <w:numId w:val="9"/>
        </w:numPr>
        <w:tabs>
          <w:tab w:pos="1134" w:val="left" w:leader="none"/>
        </w:tabs>
        <w:spacing w:line="254" w:lineRule="auto" w:before="116" w:after="0"/>
        <w:ind w:left="1133" w:right="506" w:hanging="283"/>
        <w:jc w:val="left"/>
        <w:rPr>
          <w:sz w:val="18"/>
        </w:rPr>
      </w:pPr>
      <w:r>
        <w:rPr>
          <w:w w:val="90"/>
          <w:sz w:val="18"/>
        </w:rPr>
        <w:t>Change of Name </w:t>
      </w:r>
      <w:r>
        <w:rPr>
          <w:spacing w:val="-2"/>
          <w:w w:val="90"/>
          <w:sz w:val="18"/>
        </w:rPr>
        <w:t>Registration </w:t>
      </w:r>
      <w:r>
        <w:rPr>
          <w:w w:val="85"/>
          <w:sz w:val="18"/>
        </w:rPr>
        <w:t>with</w:t>
      </w:r>
      <w:r>
        <w:rPr>
          <w:spacing w:val="-15"/>
          <w:w w:val="85"/>
          <w:sz w:val="18"/>
        </w:rPr>
        <w:t> </w:t>
      </w:r>
      <w:r>
        <w:rPr>
          <w:w w:val="85"/>
          <w:sz w:val="18"/>
        </w:rPr>
        <w:t>Registrar</w:t>
      </w:r>
      <w:r>
        <w:rPr>
          <w:spacing w:val="-15"/>
          <w:w w:val="85"/>
          <w:sz w:val="18"/>
        </w:rPr>
        <w:t> </w:t>
      </w:r>
      <w:r>
        <w:rPr>
          <w:w w:val="85"/>
          <w:sz w:val="18"/>
        </w:rPr>
        <w:t>of</w:t>
      </w:r>
      <w:r>
        <w:rPr>
          <w:spacing w:val="-15"/>
          <w:w w:val="85"/>
          <w:sz w:val="18"/>
        </w:rPr>
        <w:t> </w:t>
      </w:r>
      <w:r>
        <w:rPr>
          <w:w w:val="85"/>
          <w:sz w:val="18"/>
        </w:rPr>
        <w:t>Births,</w:t>
      </w:r>
      <w:r>
        <w:rPr>
          <w:spacing w:val="-14"/>
          <w:w w:val="85"/>
          <w:sz w:val="18"/>
        </w:rPr>
        <w:t> </w:t>
      </w:r>
      <w:r>
        <w:rPr>
          <w:spacing w:val="-4"/>
          <w:w w:val="85"/>
          <w:sz w:val="18"/>
        </w:rPr>
        <w:t>Deaths</w:t>
      </w:r>
    </w:p>
    <w:p>
      <w:pPr>
        <w:pStyle w:val="BodyText"/>
        <w:spacing w:line="254" w:lineRule="auto" w:before="85"/>
        <w:ind w:left="642" w:right="1384"/>
      </w:pPr>
      <w:r>
        <w:rPr/>
        <w:br w:type="column"/>
      </w:r>
      <w:r>
        <w:rPr>
          <w:w w:val="90"/>
        </w:rPr>
        <w:t>&amp; Marriages Registry Deed Poll </w:t>
      </w:r>
      <w:r>
        <w:rPr>
          <w:w w:val="85"/>
        </w:rPr>
        <w:t>registered with relevant authority;</w:t>
      </w:r>
    </w:p>
    <w:p>
      <w:pPr>
        <w:pStyle w:val="ListParagraph"/>
        <w:numPr>
          <w:ilvl w:val="0"/>
          <w:numId w:val="9"/>
        </w:numPr>
        <w:tabs>
          <w:tab w:pos="643" w:val="left" w:leader="none"/>
        </w:tabs>
        <w:spacing w:line="249" w:lineRule="auto" w:before="114" w:after="0"/>
        <w:ind w:left="642" w:right="1392" w:hanging="284"/>
        <w:jc w:val="left"/>
        <w:rPr>
          <w:sz w:val="18"/>
        </w:rPr>
      </w:pPr>
      <w:r>
        <w:rPr>
          <w:sz w:val="18"/>
        </w:rPr>
        <w:t>Divorce </w:t>
      </w:r>
      <w:r>
        <w:rPr>
          <w:rFonts w:ascii="Book Antiqua" w:hAnsi="Book Antiqua"/>
          <w:i/>
          <w:spacing w:val="-3"/>
          <w:sz w:val="18"/>
        </w:rPr>
        <w:t>Decree </w:t>
      </w:r>
      <w:r>
        <w:rPr>
          <w:rFonts w:ascii="Book Antiqua" w:hAnsi="Book Antiqua"/>
          <w:i/>
          <w:sz w:val="18"/>
        </w:rPr>
        <w:t>Nisi </w:t>
      </w:r>
      <w:r>
        <w:rPr>
          <w:sz w:val="18"/>
        </w:rPr>
        <w:t>or </w:t>
      </w:r>
      <w:r>
        <w:rPr>
          <w:rFonts w:ascii="Book Antiqua" w:hAnsi="Book Antiqua"/>
          <w:i/>
          <w:sz w:val="18"/>
        </w:rPr>
        <w:t>Absolute </w:t>
      </w:r>
      <w:r>
        <w:rPr>
          <w:spacing w:val="-4"/>
          <w:w w:val="90"/>
          <w:sz w:val="18"/>
        </w:rPr>
        <w:t>(indicating</w:t>
      </w:r>
      <w:r>
        <w:rPr>
          <w:spacing w:val="-27"/>
          <w:w w:val="90"/>
          <w:sz w:val="18"/>
        </w:rPr>
        <w:t> </w:t>
      </w:r>
      <w:r>
        <w:rPr>
          <w:spacing w:val="-3"/>
          <w:w w:val="90"/>
          <w:sz w:val="18"/>
        </w:rPr>
        <w:t>the</w:t>
      </w:r>
      <w:r>
        <w:rPr>
          <w:spacing w:val="-27"/>
          <w:w w:val="90"/>
          <w:sz w:val="18"/>
        </w:rPr>
        <w:t> </w:t>
      </w:r>
      <w:r>
        <w:rPr>
          <w:spacing w:val="-3"/>
          <w:w w:val="90"/>
          <w:sz w:val="18"/>
        </w:rPr>
        <w:t>name</w:t>
      </w:r>
      <w:r>
        <w:rPr>
          <w:spacing w:val="-27"/>
          <w:w w:val="90"/>
          <w:sz w:val="18"/>
        </w:rPr>
        <w:t> </w:t>
      </w:r>
      <w:r>
        <w:rPr>
          <w:spacing w:val="-4"/>
          <w:w w:val="90"/>
          <w:sz w:val="18"/>
        </w:rPr>
        <w:t>being</w:t>
      </w:r>
      <w:r>
        <w:rPr>
          <w:spacing w:val="-27"/>
          <w:w w:val="90"/>
          <w:sz w:val="18"/>
        </w:rPr>
        <w:t> </w:t>
      </w:r>
      <w:r>
        <w:rPr>
          <w:spacing w:val="-4"/>
          <w:w w:val="90"/>
          <w:sz w:val="18"/>
        </w:rPr>
        <w:t>reverted </w:t>
      </w:r>
      <w:r>
        <w:rPr>
          <w:spacing w:val="-4"/>
          <w:sz w:val="18"/>
        </w:rPr>
        <w:t>to).</w:t>
      </w:r>
    </w:p>
    <w:p>
      <w:pPr>
        <w:pStyle w:val="Heading5"/>
        <w:spacing w:line="254" w:lineRule="auto" w:before="125"/>
        <w:ind w:left="358" w:right="1329"/>
      </w:pPr>
      <w:r>
        <w:rPr/>
        <w:t>Interstate paper licence holders </w:t>
      </w:r>
      <w:r>
        <w:rPr>
          <w:w w:val="95"/>
        </w:rPr>
        <w:t>transferring to an </w:t>
      </w:r>
      <w:r>
        <w:rPr>
          <w:spacing w:val="-3"/>
          <w:w w:val="95"/>
        </w:rPr>
        <w:t>ACT </w:t>
      </w:r>
      <w:r>
        <w:rPr>
          <w:w w:val="95"/>
        </w:rPr>
        <w:t>licence, </w:t>
      </w:r>
      <w:r>
        <w:rPr>
          <w:spacing w:val="-5"/>
          <w:w w:val="95"/>
        </w:rPr>
        <w:t>must </w:t>
      </w:r>
      <w:r>
        <w:rPr/>
        <w:t>produce with their licence:</w:t>
      </w:r>
    </w:p>
    <w:p>
      <w:pPr>
        <w:pStyle w:val="ListParagraph"/>
        <w:numPr>
          <w:ilvl w:val="0"/>
          <w:numId w:val="9"/>
        </w:numPr>
        <w:tabs>
          <w:tab w:pos="643" w:val="left" w:leader="none"/>
        </w:tabs>
        <w:spacing w:line="240" w:lineRule="auto" w:before="105" w:after="0"/>
        <w:ind w:left="642" w:right="0" w:hanging="284"/>
        <w:jc w:val="left"/>
        <w:rPr>
          <w:sz w:val="18"/>
        </w:rPr>
      </w:pPr>
      <w:r>
        <w:rPr>
          <w:sz w:val="18"/>
        </w:rPr>
        <w:t>one</w:t>
      </w:r>
      <w:r>
        <w:rPr>
          <w:spacing w:val="-16"/>
          <w:sz w:val="18"/>
        </w:rPr>
        <w:t> </w:t>
      </w:r>
      <w:r>
        <w:rPr>
          <w:sz w:val="18"/>
        </w:rPr>
        <w:t>category</w:t>
      </w:r>
      <w:r>
        <w:rPr>
          <w:spacing w:val="-15"/>
          <w:sz w:val="18"/>
        </w:rPr>
        <w:t> </w:t>
      </w:r>
      <w:r>
        <w:rPr>
          <w:sz w:val="18"/>
        </w:rPr>
        <w:t>A</w:t>
      </w:r>
      <w:r>
        <w:rPr>
          <w:spacing w:val="-15"/>
          <w:sz w:val="18"/>
        </w:rPr>
        <w:t> </w:t>
      </w:r>
      <w:r>
        <w:rPr>
          <w:sz w:val="18"/>
        </w:rPr>
        <w:t>document;</w:t>
      </w:r>
      <w:r>
        <w:rPr>
          <w:spacing w:val="-15"/>
          <w:sz w:val="18"/>
        </w:rPr>
        <w:t> </w:t>
      </w:r>
      <w:r>
        <w:rPr>
          <w:spacing w:val="-2"/>
          <w:sz w:val="18"/>
        </w:rPr>
        <w:t>and</w:t>
      </w:r>
    </w:p>
    <w:p>
      <w:pPr>
        <w:pStyle w:val="ListParagraph"/>
        <w:numPr>
          <w:ilvl w:val="0"/>
          <w:numId w:val="9"/>
        </w:numPr>
        <w:tabs>
          <w:tab w:pos="643" w:val="left" w:leader="none"/>
        </w:tabs>
        <w:spacing w:line="240" w:lineRule="auto" w:before="127" w:after="0"/>
        <w:ind w:left="642" w:right="0" w:hanging="284"/>
        <w:jc w:val="left"/>
        <w:rPr>
          <w:sz w:val="18"/>
        </w:rPr>
      </w:pPr>
      <w:r>
        <w:rPr>
          <w:sz w:val="18"/>
        </w:rPr>
        <w:t>one</w:t>
      </w:r>
      <w:r>
        <w:rPr>
          <w:spacing w:val="-18"/>
          <w:sz w:val="18"/>
        </w:rPr>
        <w:t> </w:t>
      </w:r>
      <w:r>
        <w:rPr>
          <w:sz w:val="18"/>
        </w:rPr>
        <w:t>proof</w:t>
      </w:r>
      <w:r>
        <w:rPr>
          <w:spacing w:val="-17"/>
          <w:sz w:val="18"/>
        </w:rPr>
        <w:t> </w:t>
      </w:r>
      <w:r>
        <w:rPr>
          <w:sz w:val="18"/>
        </w:rPr>
        <w:t>of</w:t>
      </w:r>
      <w:r>
        <w:rPr>
          <w:spacing w:val="-17"/>
          <w:sz w:val="18"/>
        </w:rPr>
        <w:t> </w:t>
      </w:r>
      <w:r>
        <w:rPr>
          <w:sz w:val="18"/>
        </w:rPr>
        <w:t>residency</w:t>
      </w:r>
      <w:r>
        <w:rPr>
          <w:spacing w:val="-18"/>
          <w:sz w:val="18"/>
        </w:rPr>
        <w:t> </w:t>
      </w:r>
      <w:r>
        <w:rPr>
          <w:sz w:val="18"/>
        </w:rPr>
        <w:t>document.</w:t>
      </w:r>
    </w:p>
    <w:p>
      <w:pPr>
        <w:pStyle w:val="Heading5"/>
        <w:spacing w:line="254" w:lineRule="auto" w:before="136"/>
        <w:ind w:left="358" w:right="1384"/>
      </w:pPr>
      <w:r>
        <w:rPr>
          <w:w w:val="90"/>
        </w:rPr>
        <w:t>Overseas applicants/ licence holders </w:t>
      </w:r>
      <w:r>
        <w:rPr>
          <w:w w:val="95"/>
        </w:rPr>
        <w:t>applying for an ACT licence, must </w:t>
      </w:r>
      <w:r>
        <w:rPr/>
        <w:t>produce with their licence:</w:t>
      </w:r>
    </w:p>
    <w:p>
      <w:pPr>
        <w:pStyle w:val="ListParagraph"/>
        <w:numPr>
          <w:ilvl w:val="0"/>
          <w:numId w:val="9"/>
        </w:numPr>
        <w:tabs>
          <w:tab w:pos="643" w:val="left" w:leader="none"/>
        </w:tabs>
        <w:spacing w:line="240" w:lineRule="auto" w:before="105" w:after="0"/>
        <w:ind w:left="642" w:right="0" w:hanging="284"/>
        <w:jc w:val="left"/>
        <w:rPr>
          <w:sz w:val="18"/>
        </w:rPr>
      </w:pPr>
      <w:r>
        <w:rPr>
          <w:sz w:val="18"/>
        </w:rPr>
        <w:t>one</w:t>
      </w:r>
      <w:r>
        <w:rPr>
          <w:spacing w:val="-14"/>
          <w:sz w:val="18"/>
        </w:rPr>
        <w:t> </w:t>
      </w:r>
      <w:r>
        <w:rPr>
          <w:sz w:val="18"/>
        </w:rPr>
        <w:t>category</w:t>
      </w:r>
      <w:r>
        <w:rPr>
          <w:spacing w:val="-14"/>
          <w:sz w:val="18"/>
        </w:rPr>
        <w:t> </w:t>
      </w:r>
      <w:r>
        <w:rPr>
          <w:sz w:val="18"/>
        </w:rPr>
        <w:t>A</w:t>
      </w:r>
      <w:r>
        <w:rPr>
          <w:spacing w:val="-13"/>
          <w:sz w:val="18"/>
        </w:rPr>
        <w:t> </w:t>
      </w:r>
      <w:r>
        <w:rPr>
          <w:sz w:val="18"/>
        </w:rPr>
        <w:t>document;</w:t>
      </w:r>
    </w:p>
    <w:p>
      <w:pPr>
        <w:pStyle w:val="ListParagraph"/>
        <w:numPr>
          <w:ilvl w:val="0"/>
          <w:numId w:val="9"/>
        </w:numPr>
        <w:tabs>
          <w:tab w:pos="643" w:val="left" w:leader="none"/>
        </w:tabs>
        <w:spacing w:line="240" w:lineRule="auto" w:before="127" w:after="0"/>
        <w:ind w:left="642" w:right="0" w:hanging="284"/>
        <w:jc w:val="left"/>
        <w:rPr>
          <w:sz w:val="18"/>
        </w:rPr>
      </w:pPr>
      <w:r>
        <w:rPr>
          <w:sz w:val="18"/>
        </w:rPr>
        <w:t>one</w:t>
      </w:r>
      <w:r>
        <w:rPr>
          <w:spacing w:val="-16"/>
          <w:sz w:val="18"/>
        </w:rPr>
        <w:t> </w:t>
      </w:r>
      <w:r>
        <w:rPr>
          <w:sz w:val="18"/>
        </w:rPr>
        <w:t>category</w:t>
      </w:r>
      <w:r>
        <w:rPr>
          <w:spacing w:val="-16"/>
          <w:sz w:val="18"/>
        </w:rPr>
        <w:t> </w:t>
      </w:r>
      <w:r>
        <w:rPr>
          <w:sz w:val="18"/>
        </w:rPr>
        <w:t>B</w:t>
      </w:r>
      <w:r>
        <w:rPr>
          <w:spacing w:val="-16"/>
          <w:sz w:val="18"/>
        </w:rPr>
        <w:t> </w:t>
      </w:r>
      <w:r>
        <w:rPr>
          <w:sz w:val="18"/>
        </w:rPr>
        <w:t>document;</w:t>
      </w:r>
      <w:r>
        <w:rPr>
          <w:spacing w:val="-16"/>
          <w:sz w:val="18"/>
        </w:rPr>
        <w:t> </w:t>
      </w:r>
      <w:r>
        <w:rPr>
          <w:spacing w:val="-2"/>
          <w:sz w:val="18"/>
        </w:rPr>
        <w:t>and</w:t>
      </w:r>
    </w:p>
    <w:p>
      <w:pPr>
        <w:pStyle w:val="ListParagraph"/>
        <w:numPr>
          <w:ilvl w:val="0"/>
          <w:numId w:val="9"/>
        </w:numPr>
        <w:tabs>
          <w:tab w:pos="643" w:val="left" w:leader="none"/>
        </w:tabs>
        <w:spacing w:line="254" w:lineRule="auto" w:before="127" w:after="0"/>
        <w:ind w:left="642" w:right="1692" w:hanging="284"/>
        <w:jc w:val="left"/>
        <w:rPr>
          <w:sz w:val="18"/>
        </w:rPr>
      </w:pPr>
      <w:r>
        <w:rPr>
          <w:w w:val="90"/>
          <w:sz w:val="18"/>
        </w:rPr>
        <w:t>one</w:t>
      </w:r>
      <w:r>
        <w:rPr>
          <w:spacing w:val="-21"/>
          <w:w w:val="90"/>
          <w:sz w:val="18"/>
        </w:rPr>
        <w:t> </w:t>
      </w:r>
      <w:r>
        <w:rPr>
          <w:w w:val="90"/>
          <w:sz w:val="18"/>
        </w:rPr>
        <w:t>additional</w:t>
      </w:r>
      <w:r>
        <w:rPr>
          <w:spacing w:val="-20"/>
          <w:w w:val="90"/>
          <w:sz w:val="18"/>
        </w:rPr>
        <w:t> </w:t>
      </w:r>
      <w:r>
        <w:rPr>
          <w:w w:val="90"/>
          <w:sz w:val="18"/>
        </w:rPr>
        <w:t>category</w:t>
      </w:r>
      <w:r>
        <w:rPr>
          <w:spacing w:val="-20"/>
          <w:w w:val="90"/>
          <w:sz w:val="18"/>
        </w:rPr>
        <w:t> </w:t>
      </w:r>
      <w:r>
        <w:rPr>
          <w:w w:val="90"/>
          <w:sz w:val="18"/>
        </w:rPr>
        <w:t>A</w:t>
      </w:r>
      <w:r>
        <w:rPr>
          <w:spacing w:val="-20"/>
          <w:w w:val="90"/>
          <w:sz w:val="18"/>
        </w:rPr>
        <w:t> </w:t>
      </w:r>
      <w:r>
        <w:rPr>
          <w:w w:val="90"/>
          <w:sz w:val="18"/>
        </w:rPr>
        <w:t>or</w:t>
      </w:r>
      <w:r>
        <w:rPr>
          <w:spacing w:val="-20"/>
          <w:w w:val="90"/>
          <w:sz w:val="18"/>
        </w:rPr>
        <w:t> </w:t>
      </w:r>
      <w:r>
        <w:rPr>
          <w:spacing w:val="-13"/>
          <w:w w:val="90"/>
          <w:sz w:val="18"/>
        </w:rPr>
        <w:t>B </w:t>
      </w:r>
      <w:r>
        <w:rPr>
          <w:sz w:val="18"/>
        </w:rPr>
        <w:t>document:</w:t>
      </w:r>
      <w:r>
        <w:rPr>
          <w:spacing w:val="-15"/>
          <w:sz w:val="18"/>
        </w:rPr>
        <w:t> </w:t>
      </w:r>
      <w:r>
        <w:rPr>
          <w:spacing w:val="-2"/>
          <w:sz w:val="18"/>
        </w:rPr>
        <w:t>and</w:t>
      </w:r>
    </w:p>
    <w:p>
      <w:pPr>
        <w:pStyle w:val="ListParagraph"/>
        <w:numPr>
          <w:ilvl w:val="0"/>
          <w:numId w:val="9"/>
        </w:numPr>
        <w:tabs>
          <w:tab w:pos="643" w:val="left" w:leader="none"/>
        </w:tabs>
        <w:spacing w:line="240" w:lineRule="auto" w:before="114" w:after="0"/>
        <w:ind w:left="642" w:right="0" w:hanging="284"/>
        <w:jc w:val="left"/>
        <w:rPr>
          <w:sz w:val="18"/>
        </w:rPr>
      </w:pPr>
      <w:r>
        <w:rPr>
          <w:sz w:val="18"/>
        </w:rPr>
        <w:t>one</w:t>
      </w:r>
      <w:r>
        <w:rPr>
          <w:spacing w:val="-18"/>
          <w:sz w:val="18"/>
        </w:rPr>
        <w:t> </w:t>
      </w:r>
      <w:r>
        <w:rPr>
          <w:sz w:val="18"/>
        </w:rPr>
        <w:t>proof</w:t>
      </w:r>
      <w:r>
        <w:rPr>
          <w:spacing w:val="-17"/>
          <w:sz w:val="18"/>
        </w:rPr>
        <w:t> </w:t>
      </w:r>
      <w:r>
        <w:rPr>
          <w:sz w:val="18"/>
        </w:rPr>
        <w:t>of</w:t>
      </w:r>
      <w:r>
        <w:rPr>
          <w:spacing w:val="-17"/>
          <w:sz w:val="18"/>
        </w:rPr>
        <w:t> </w:t>
      </w:r>
      <w:r>
        <w:rPr>
          <w:sz w:val="18"/>
        </w:rPr>
        <w:t>residency</w:t>
      </w:r>
      <w:r>
        <w:rPr>
          <w:spacing w:val="-18"/>
          <w:sz w:val="18"/>
        </w:rPr>
        <w:t> </w:t>
      </w:r>
      <w:r>
        <w:rPr>
          <w:sz w:val="18"/>
        </w:rPr>
        <w:t>document.</w:t>
      </w:r>
    </w:p>
    <w:p>
      <w:pPr>
        <w:pStyle w:val="BodyText"/>
        <w:spacing w:line="254" w:lineRule="auto" w:before="127"/>
        <w:ind w:left="358" w:right="1204"/>
      </w:pPr>
      <w:r>
        <w:rPr>
          <w:w w:val="90"/>
        </w:rPr>
        <w:t>Overseas applicants from an approved </w:t>
      </w:r>
      <w:r>
        <w:rPr>
          <w:spacing w:val="-4"/>
          <w:w w:val="95"/>
        </w:rPr>
        <w:t>country, </w:t>
      </w:r>
      <w:r>
        <w:rPr>
          <w:w w:val="95"/>
        </w:rPr>
        <w:t>or recognised </w:t>
      </w:r>
      <w:r>
        <w:rPr>
          <w:spacing w:val="-3"/>
          <w:w w:val="95"/>
        </w:rPr>
        <w:t>“experienced </w:t>
      </w:r>
      <w:r>
        <w:rPr>
          <w:w w:val="90"/>
        </w:rPr>
        <w:t>driver”</w:t>
      </w:r>
      <w:r>
        <w:rPr>
          <w:spacing w:val="-24"/>
          <w:w w:val="90"/>
        </w:rPr>
        <w:t> </w:t>
      </w:r>
      <w:r>
        <w:rPr>
          <w:w w:val="90"/>
        </w:rPr>
        <w:t>country</w:t>
      </w:r>
      <w:r>
        <w:rPr>
          <w:spacing w:val="-24"/>
          <w:w w:val="90"/>
        </w:rPr>
        <w:t> </w:t>
      </w:r>
      <w:r>
        <w:rPr>
          <w:w w:val="90"/>
        </w:rPr>
        <w:t>who</w:t>
      </w:r>
      <w:r>
        <w:rPr>
          <w:spacing w:val="-24"/>
          <w:w w:val="90"/>
        </w:rPr>
        <w:t> </w:t>
      </w:r>
      <w:r>
        <w:rPr>
          <w:w w:val="90"/>
        </w:rPr>
        <w:t>are</w:t>
      </w:r>
      <w:r>
        <w:rPr>
          <w:spacing w:val="-23"/>
          <w:w w:val="90"/>
        </w:rPr>
        <w:t> </w:t>
      </w:r>
      <w:r>
        <w:rPr>
          <w:w w:val="90"/>
        </w:rPr>
        <w:t>25</w:t>
      </w:r>
      <w:r>
        <w:rPr>
          <w:spacing w:val="-24"/>
          <w:w w:val="90"/>
        </w:rPr>
        <w:t> </w:t>
      </w:r>
      <w:r>
        <w:rPr>
          <w:w w:val="90"/>
        </w:rPr>
        <w:t>years</w:t>
      </w:r>
      <w:r>
        <w:rPr>
          <w:spacing w:val="-24"/>
          <w:w w:val="90"/>
        </w:rPr>
        <w:t> </w:t>
      </w:r>
      <w:r>
        <w:rPr>
          <w:w w:val="90"/>
        </w:rPr>
        <w:t>of</w:t>
      </w:r>
      <w:r>
        <w:rPr>
          <w:spacing w:val="-24"/>
          <w:w w:val="90"/>
        </w:rPr>
        <w:t> </w:t>
      </w:r>
      <w:r>
        <w:rPr>
          <w:w w:val="90"/>
        </w:rPr>
        <w:t>age</w:t>
      </w:r>
      <w:r>
        <w:rPr>
          <w:spacing w:val="-23"/>
          <w:w w:val="90"/>
        </w:rPr>
        <w:t> </w:t>
      </w:r>
      <w:r>
        <w:rPr>
          <w:spacing w:val="-9"/>
          <w:w w:val="90"/>
        </w:rPr>
        <w:t>or </w:t>
      </w:r>
      <w:r>
        <w:rPr>
          <w:spacing w:val="-5"/>
          <w:w w:val="95"/>
        </w:rPr>
        <w:t>older,</w:t>
      </w:r>
      <w:r>
        <w:rPr>
          <w:spacing w:val="-29"/>
          <w:w w:val="95"/>
        </w:rPr>
        <w:t> </w:t>
      </w:r>
      <w:r>
        <w:rPr>
          <w:w w:val="95"/>
        </w:rPr>
        <w:t>must</w:t>
      </w:r>
      <w:r>
        <w:rPr>
          <w:spacing w:val="-29"/>
          <w:w w:val="95"/>
        </w:rPr>
        <w:t> </w:t>
      </w:r>
      <w:r>
        <w:rPr>
          <w:w w:val="95"/>
        </w:rPr>
        <w:t>undergo</w:t>
      </w:r>
      <w:r>
        <w:rPr>
          <w:spacing w:val="-29"/>
          <w:w w:val="95"/>
        </w:rPr>
        <w:t> </w:t>
      </w:r>
      <w:r>
        <w:rPr>
          <w:w w:val="95"/>
        </w:rPr>
        <w:t>an</w:t>
      </w:r>
      <w:r>
        <w:rPr>
          <w:spacing w:val="-29"/>
          <w:w w:val="95"/>
        </w:rPr>
        <w:t> </w:t>
      </w:r>
      <w:r>
        <w:rPr>
          <w:w w:val="95"/>
        </w:rPr>
        <w:t>eyesight</w:t>
      </w:r>
      <w:r>
        <w:rPr>
          <w:spacing w:val="-29"/>
          <w:w w:val="95"/>
        </w:rPr>
        <w:t> </w:t>
      </w:r>
      <w:r>
        <w:rPr>
          <w:w w:val="95"/>
        </w:rPr>
        <w:t>test.</w:t>
      </w:r>
    </w:p>
    <w:p>
      <w:pPr>
        <w:pStyle w:val="BodyText"/>
        <w:spacing w:line="254" w:lineRule="auto" w:before="116"/>
        <w:ind w:left="358" w:right="1118"/>
      </w:pPr>
      <w:r>
        <w:rPr>
          <w:w w:val="90"/>
        </w:rPr>
        <w:t>Overseas applicants from </w:t>
      </w:r>
      <w:r>
        <w:rPr>
          <w:spacing w:val="-2"/>
          <w:w w:val="90"/>
        </w:rPr>
        <w:t>non-approved </w:t>
      </w:r>
      <w:r>
        <w:rPr>
          <w:w w:val="85"/>
        </w:rPr>
        <w:t>countries must sit and pass the knowledge </w:t>
      </w:r>
      <w:r>
        <w:rPr/>
        <w:t>test, undergo an eyesight test </w:t>
      </w:r>
      <w:r>
        <w:rPr>
          <w:spacing w:val="-2"/>
        </w:rPr>
        <w:t>and </w:t>
      </w:r>
      <w:r>
        <w:rPr>
          <w:w w:val="85"/>
        </w:rPr>
        <w:t>complete</w:t>
      </w:r>
      <w:r>
        <w:rPr>
          <w:spacing w:val="-9"/>
          <w:w w:val="85"/>
        </w:rPr>
        <w:t> </w:t>
      </w:r>
      <w:r>
        <w:rPr>
          <w:w w:val="85"/>
        </w:rPr>
        <w:t>a</w:t>
      </w:r>
      <w:r>
        <w:rPr>
          <w:spacing w:val="-9"/>
          <w:w w:val="85"/>
        </w:rPr>
        <w:t> </w:t>
      </w:r>
      <w:r>
        <w:rPr>
          <w:w w:val="85"/>
        </w:rPr>
        <w:t>practical</w:t>
      </w:r>
      <w:r>
        <w:rPr>
          <w:spacing w:val="-9"/>
          <w:w w:val="85"/>
        </w:rPr>
        <w:t> </w:t>
      </w:r>
      <w:r>
        <w:rPr>
          <w:w w:val="85"/>
        </w:rPr>
        <w:t>driving</w:t>
      </w:r>
      <w:r>
        <w:rPr>
          <w:spacing w:val="-9"/>
          <w:w w:val="85"/>
        </w:rPr>
        <w:t> </w:t>
      </w:r>
      <w:r>
        <w:rPr>
          <w:w w:val="85"/>
        </w:rPr>
        <w:t>test.</w:t>
      </w:r>
      <w:r>
        <w:rPr>
          <w:spacing w:val="-8"/>
          <w:w w:val="85"/>
        </w:rPr>
        <w:t> </w:t>
      </w:r>
      <w:r>
        <w:rPr>
          <w:w w:val="85"/>
        </w:rPr>
        <w:t>If</w:t>
      </w:r>
      <w:r>
        <w:rPr>
          <w:spacing w:val="-9"/>
          <w:w w:val="85"/>
        </w:rPr>
        <w:t> </w:t>
      </w:r>
      <w:r>
        <w:rPr>
          <w:w w:val="85"/>
        </w:rPr>
        <w:t>the</w:t>
      </w:r>
      <w:r>
        <w:rPr>
          <w:spacing w:val="-9"/>
          <w:w w:val="85"/>
        </w:rPr>
        <w:t> </w:t>
      </w:r>
      <w:r>
        <w:rPr>
          <w:w w:val="85"/>
        </w:rPr>
        <w:t>test is</w:t>
      </w:r>
      <w:r>
        <w:rPr>
          <w:spacing w:val="-19"/>
          <w:w w:val="85"/>
        </w:rPr>
        <w:t> </w:t>
      </w:r>
      <w:r>
        <w:rPr>
          <w:w w:val="85"/>
        </w:rPr>
        <w:t>assessed</w:t>
      </w:r>
      <w:r>
        <w:rPr>
          <w:spacing w:val="-19"/>
          <w:w w:val="85"/>
        </w:rPr>
        <w:t> </w:t>
      </w:r>
      <w:r>
        <w:rPr>
          <w:w w:val="85"/>
        </w:rPr>
        <w:t>as</w:t>
      </w:r>
      <w:r>
        <w:rPr>
          <w:spacing w:val="-19"/>
          <w:w w:val="85"/>
        </w:rPr>
        <w:t> </w:t>
      </w:r>
      <w:r>
        <w:rPr>
          <w:w w:val="85"/>
        </w:rPr>
        <w:t>a</w:t>
      </w:r>
      <w:r>
        <w:rPr>
          <w:spacing w:val="-18"/>
          <w:w w:val="85"/>
        </w:rPr>
        <w:t> </w:t>
      </w:r>
      <w:r>
        <w:rPr>
          <w:w w:val="85"/>
        </w:rPr>
        <w:t>fail,</w:t>
      </w:r>
      <w:r>
        <w:rPr>
          <w:spacing w:val="-19"/>
          <w:w w:val="85"/>
        </w:rPr>
        <w:t> </w:t>
      </w:r>
      <w:r>
        <w:rPr>
          <w:w w:val="85"/>
        </w:rPr>
        <w:t>applicants</w:t>
      </w:r>
      <w:r>
        <w:rPr>
          <w:spacing w:val="-19"/>
          <w:w w:val="85"/>
        </w:rPr>
        <w:t> </w:t>
      </w:r>
      <w:r>
        <w:rPr>
          <w:w w:val="85"/>
        </w:rPr>
        <w:t>are</w:t>
      </w:r>
      <w:r>
        <w:rPr>
          <w:spacing w:val="-19"/>
          <w:w w:val="85"/>
        </w:rPr>
        <w:t> </w:t>
      </w:r>
      <w:r>
        <w:rPr>
          <w:w w:val="85"/>
        </w:rPr>
        <w:t>required </w:t>
      </w:r>
      <w:r>
        <w:rPr>
          <w:w w:val="95"/>
        </w:rPr>
        <w:t>to</w:t>
      </w:r>
      <w:r>
        <w:rPr>
          <w:spacing w:val="-30"/>
          <w:w w:val="95"/>
        </w:rPr>
        <w:t> </w:t>
      </w:r>
      <w:r>
        <w:rPr>
          <w:w w:val="95"/>
        </w:rPr>
        <w:t>obtain</w:t>
      </w:r>
      <w:r>
        <w:rPr>
          <w:spacing w:val="-30"/>
          <w:w w:val="95"/>
        </w:rPr>
        <w:t> </w:t>
      </w:r>
      <w:r>
        <w:rPr>
          <w:w w:val="95"/>
        </w:rPr>
        <w:t>a</w:t>
      </w:r>
      <w:r>
        <w:rPr>
          <w:spacing w:val="-30"/>
          <w:w w:val="95"/>
        </w:rPr>
        <w:t> </w:t>
      </w:r>
      <w:r>
        <w:rPr>
          <w:w w:val="95"/>
        </w:rPr>
        <w:t>learner</w:t>
      </w:r>
      <w:r>
        <w:rPr>
          <w:spacing w:val="-30"/>
          <w:w w:val="95"/>
        </w:rPr>
        <w:t> </w:t>
      </w:r>
      <w:r>
        <w:rPr>
          <w:w w:val="95"/>
        </w:rPr>
        <w:t>driver</w:t>
      </w:r>
      <w:r>
        <w:rPr>
          <w:spacing w:val="-30"/>
          <w:w w:val="95"/>
        </w:rPr>
        <w:t> </w:t>
      </w:r>
      <w:r>
        <w:rPr>
          <w:w w:val="95"/>
        </w:rPr>
        <w:t>licence</w:t>
      </w:r>
      <w:r>
        <w:rPr>
          <w:spacing w:val="-30"/>
          <w:w w:val="95"/>
        </w:rPr>
        <w:t> </w:t>
      </w:r>
      <w:r>
        <w:rPr>
          <w:w w:val="95"/>
        </w:rPr>
        <w:t>and</w:t>
      </w:r>
      <w:r>
        <w:rPr>
          <w:spacing w:val="-30"/>
          <w:w w:val="95"/>
        </w:rPr>
        <w:t> </w:t>
      </w:r>
      <w:r>
        <w:rPr>
          <w:w w:val="95"/>
        </w:rPr>
        <w:t>to </w:t>
      </w:r>
      <w:r>
        <w:rPr>
          <w:w w:val="90"/>
        </w:rPr>
        <w:t>comply</w:t>
      </w:r>
      <w:r>
        <w:rPr>
          <w:spacing w:val="-22"/>
          <w:w w:val="90"/>
        </w:rPr>
        <w:t> </w:t>
      </w:r>
      <w:r>
        <w:rPr>
          <w:w w:val="90"/>
        </w:rPr>
        <w:t>with</w:t>
      </w:r>
      <w:r>
        <w:rPr>
          <w:spacing w:val="-22"/>
          <w:w w:val="90"/>
        </w:rPr>
        <w:t> </w:t>
      </w:r>
      <w:r>
        <w:rPr>
          <w:w w:val="90"/>
        </w:rPr>
        <w:t>the</w:t>
      </w:r>
      <w:r>
        <w:rPr>
          <w:spacing w:val="-22"/>
          <w:w w:val="90"/>
        </w:rPr>
        <w:t> </w:t>
      </w:r>
      <w:r>
        <w:rPr>
          <w:w w:val="90"/>
        </w:rPr>
        <w:t>conditions</w:t>
      </w:r>
      <w:r>
        <w:rPr>
          <w:spacing w:val="-21"/>
          <w:w w:val="90"/>
        </w:rPr>
        <w:t> </w:t>
      </w:r>
      <w:r>
        <w:rPr>
          <w:w w:val="90"/>
        </w:rPr>
        <w:t>that</w:t>
      </w:r>
      <w:r>
        <w:rPr>
          <w:spacing w:val="-22"/>
          <w:w w:val="90"/>
        </w:rPr>
        <w:t> </w:t>
      </w:r>
      <w:r>
        <w:rPr>
          <w:spacing w:val="-5"/>
          <w:w w:val="90"/>
        </w:rPr>
        <w:t>apply,</w:t>
      </w:r>
      <w:r>
        <w:rPr>
          <w:spacing w:val="-22"/>
          <w:w w:val="90"/>
        </w:rPr>
        <w:t> </w:t>
      </w:r>
      <w:r>
        <w:rPr>
          <w:spacing w:val="-4"/>
          <w:w w:val="90"/>
        </w:rPr>
        <w:t>eg. </w:t>
      </w:r>
      <w:r>
        <w:rPr>
          <w:w w:val="90"/>
        </w:rPr>
        <w:t>display</w:t>
      </w:r>
      <w:r>
        <w:rPr>
          <w:spacing w:val="-25"/>
          <w:w w:val="90"/>
        </w:rPr>
        <w:t> </w:t>
      </w:r>
      <w:r>
        <w:rPr>
          <w:spacing w:val="-14"/>
          <w:w w:val="90"/>
        </w:rPr>
        <w:t>‘L’</w:t>
      </w:r>
      <w:r>
        <w:rPr>
          <w:spacing w:val="-25"/>
          <w:w w:val="90"/>
        </w:rPr>
        <w:t> </w:t>
      </w:r>
      <w:r>
        <w:rPr>
          <w:w w:val="90"/>
        </w:rPr>
        <w:t>plates</w:t>
      </w:r>
      <w:r>
        <w:rPr>
          <w:spacing w:val="-25"/>
          <w:w w:val="90"/>
        </w:rPr>
        <w:t> </w:t>
      </w:r>
      <w:r>
        <w:rPr>
          <w:w w:val="90"/>
        </w:rPr>
        <w:t>and</w:t>
      </w:r>
      <w:r>
        <w:rPr>
          <w:spacing w:val="-25"/>
          <w:w w:val="90"/>
        </w:rPr>
        <w:t> </w:t>
      </w:r>
      <w:r>
        <w:rPr>
          <w:w w:val="90"/>
        </w:rPr>
        <w:t>have</w:t>
      </w:r>
      <w:r>
        <w:rPr>
          <w:spacing w:val="-25"/>
          <w:w w:val="90"/>
        </w:rPr>
        <w:t> </w:t>
      </w:r>
      <w:r>
        <w:rPr>
          <w:w w:val="90"/>
        </w:rPr>
        <w:t>a</w:t>
      </w:r>
      <w:r>
        <w:rPr>
          <w:spacing w:val="-25"/>
          <w:w w:val="90"/>
        </w:rPr>
        <w:t> </w:t>
      </w:r>
      <w:r>
        <w:rPr>
          <w:w w:val="90"/>
        </w:rPr>
        <w:t>fully</w:t>
      </w:r>
      <w:r>
        <w:rPr>
          <w:spacing w:val="-25"/>
          <w:w w:val="90"/>
        </w:rPr>
        <w:t> </w:t>
      </w:r>
      <w:r>
        <w:rPr>
          <w:w w:val="90"/>
        </w:rPr>
        <w:t>licensed driver</w:t>
      </w:r>
      <w:r>
        <w:rPr>
          <w:spacing w:val="-22"/>
          <w:w w:val="90"/>
        </w:rPr>
        <w:t> </w:t>
      </w:r>
      <w:r>
        <w:rPr>
          <w:w w:val="90"/>
        </w:rPr>
        <w:t>seated</w:t>
      </w:r>
      <w:r>
        <w:rPr>
          <w:spacing w:val="-21"/>
          <w:w w:val="90"/>
        </w:rPr>
        <w:t> </w:t>
      </w:r>
      <w:r>
        <w:rPr>
          <w:w w:val="90"/>
        </w:rPr>
        <w:t>beside</w:t>
      </w:r>
      <w:r>
        <w:rPr>
          <w:spacing w:val="-21"/>
          <w:w w:val="90"/>
        </w:rPr>
        <w:t> </w:t>
      </w:r>
      <w:r>
        <w:rPr>
          <w:w w:val="90"/>
        </w:rPr>
        <w:t>them</w:t>
      </w:r>
      <w:r>
        <w:rPr>
          <w:spacing w:val="-22"/>
          <w:w w:val="90"/>
        </w:rPr>
        <w:t> </w:t>
      </w:r>
      <w:r>
        <w:rPr>
          <w:w w:val="90"/>
        </w:rPr>
        <w:t>when</w:t>
      </w:r>
      <w:r>
        <w:rPr>
          <w:spacing w:val="-21"/>
          <w:w w:val="90"/>
        </w:rPr>
        <w:t> </w:t>
      </w:r>
      <w:r>
        <w:rPr>
          <w:spacing w:val="-3"/>
          <w:w w:val="90"/>
        </w:rPr>
        <w:t>driving.</w:t>
      </w:r>
    </w:p>
    <w:p>
      <w:pPr>
        <w:pStyle w:val="BodyText"/>
        <w:spacing w:line="254" w:lineRule="auto" w:before="6"/>
        <w:ind w:left="358" w:right="1101"/>
      </w:pPr>
      <w:r>
        <w:rPr>
          <w:w w:val="90"/>
        </w:rPr>
        <w:t>An applicant’s overseas licence becomes </w:t>
      </w:r>
      <w:r>
        <w:rPr>
          <w:w w:val="85"/>
        </w:rPr>
        <w:t>invalid upon the applicant failing to pass a </w:t>
      </w:r>
      <w:r>
        <w:rPr>
          <w:w w:val="95"/>
        </w:rPr>
        <w:t>driving assessment.</w:t>
      </w:r>
    </w:p>
    <w:p>
      <w:pPr>
        <w:pStyle w:val="BodyText"/>
        <w:spacing w:line="254" w:lineRule="auto" w:before="115"/>
        <w:ind w:left="358" w:right="1120"/>
      </w:pPr>
      <w:r>
        <w:rPr>
          <w:w w:val="95"/>
        </w:rPr>
        <w:t>If the test is assessed as a pass, </w:t>
      </w:r>
      <w:r>
        <w:rPr>
          <w:spacing w:val="-2"/>
          <w:w w:val="95"/>
        </w:rPr>
        <w:t>the </w:t>
      </w:r>
      <w:r>
        <w:rPr>
          <w:spacing w:val="-3"/>
          <w:w w:val="90"/>
        </w:rPr>
        <w:t>applicant’s</w:t>
      </w:r>
      <w:r>
        <w:rPr>
          <w:spacing w:val="-31"/>
          <w:w w:val="90"/>
        </w:rPr>
        <w:t> </w:t>
      </w:r>
      <w:r>
        <w:rPr>
          <w:w w:val="90"/>
        </w:rPr>
        <w:t>licence</w:t>
      </w:r>
      <w:r>
        <w:rPr>
          <w:spacing w:val="-31"/>
          <w:w w:val="90"/>
        </w:rPr>
        <w:t> </w:t>
      </w:r>
      <w:r>
        <w:rPr>
          <w:w w:val="90"/>
        </w:rPr>
        <w:t>will</w:t>
      </w:r>
      <w:r>
        <w:rPr>
          <w:spacing w:val="-31"/>
          <w:w w:val="90"/>
        </w:rPr>
        <w:t> </w:t>
      </w:r>
      <w:r>
        <w:rPr>
          <w:w w:val="90"/>
        </w:rPr>
        <w:t>be</w:t>
      </w:r>
      <w:r>
        <w:rPr>
          <w:spacing w:val="-31"/>
          <w:w w:val="90"/>
        </w:rPr>
        <w:t> </w:t>
      </w:r>
      <w:r>
        <w:rPr>
          <w:w w:val="90"/>
        </w:rPr>
        <w:t>converted,</w:t>
      </w:r>
      <w:r>
        <w:rPr>
          <w:spacing w:val="-31"/>
          <w:w w:val="90"/>
        </w:rPr>
        <w:t> </w:t>
      </w:r>
      <w:r>
        <w:rPr>
          <w:w w:val="90"/>
        </w:rPr>
        <w:t>based on</w:t>
      </w:r>
      <w:r>
        <w:rPr>
          <w:spacing w:val="-19"/>
          <w:w w:val="90"/>
        </w:rPr>
        <w:t> </w:t>
      </w:r>
      <w:r>
        <w:rPr>
          <w:w w:val="90"/>
        </w:rPr>
        <w:t>years</w:t>
      </w:r>
      <w:r>
        <w:rPr>
          <w:spacing w:val="-19"/>
          <w:w w:val="90"/>
        </w:rPr>
        <w:t> </w:t>
      </w:r>
      <w:r>
        <w:rPr>
          <w:w w:val="90"/>
        </w:rPr>
        <w:t>of</w:t>
      </w:r>
      <w:r>
        <w:rPr>
          <w:spacing w:val="-19"/>
          <w:w w:val="90"/>
        </w:rPr>
        <w:t> </w:t>
      </w:r>
      <w:r>
        <w:rPr>
          <w:w w:val="90"/>
        </w:rPr>
        <w:t>driving</w:t>
      </w:r>
      <w:r>
        <w:rPr>
          <w:spacing w:val="-18"/>
          <w:w w:val="90"/>
        </w:rPr>
        <w:t> </w:t>
      </w:r>
      <w:r>
        <w:rPr>
          <w:spacing w:val="-3"/>
          <w:w w:val="90"/>
        </w:rPr>
        <w:t>experience</w:t>
      </w:r>
      <w:r>
        <w:rPr>
          <w:spacing w:val="-19"/>
          <w:w w:val="90"/>
        </w:rPr>
        <w:t> </w:t>
      </w:r>
      <w:r>
        <w:rPr>
          <w:w w:val="90"/>
        </w:rPr>
        <w:t>and</w:t>
      </w:r>
      <w:r>
        <w:rPr>
          <w:spacing w:val="-19"/>
          <w:w w:val="90"/>
        </w:rPr>
        <w:t> </w:t>
      </w:r>
      <w:r>
        <w:rPr>
          <w:w w:val="90"/>
        </w:rPr>
        <w:t>age,</w:t>
      </w:r>
      <w:r>
        <w:rPr>
          <w:spacing w:val="-18"/>
          <w:w w:val="90"/>
        </w:rPr>
        <w:t> </w:t>
      </w:r>
      <w:r>
        <w:rPr>
          <w:w w:val="90"/>
        </w:rPr>
        <w:t>to the</w:t>
      </w:r>
      <w:r>
        <w:rPr>
          <w:spacing w:val="-18"/>
          <w:w w:val="90"/>
        </w:rPr>
        <w:t> </w:t>
      </w:r>
      <w:r>
        <w:rPr>
          <w:w w:val="90"/>
        </w:rPr>
        <w:t>class</w:t>
      </w:r>
      <w:r>
        <w:rPr>
          <w:spacing w:val="-18"/>
          <w:w w:val="90"/>
        </w:rPr>
        <w:t> </w:t>
      </w:r>
      <w:r>
        <w:rPr>
          <w:w w:val="90"/>
        </w:rPr>
        <w:t>of</w:t>
      </w:r>
      <w:r>
        <w:rPr>
          <w:spacing w:val="-17"/>
          <w:w w:val="90"/>
        </w:rPr>
        <w:t> </w:t>
      </w:r>
      <w:r>
        <w:rPr>
          <w:w w:val="90"/>
        </w:rPr>
        <w:t>licence</w:t>
      </w:r>
      <w:r>
        <w:rPr>
          <w:spacing w:val="-18"/>
          <w:w w:val="90"/>
        </w:rPr>
        <w:t> </w:t>
      </w:r>
      <w:r>
        <w:rPr>
          <w:w w:val="90"/>
        </w:rPr>
        <w:t>they</w:t>
      </w:r>
      <w:r>
        <w:rPr>
          <w:spacing w:val="-18"/>
          <w:w w:val="90"/>
        </w:rPr>
        <w:t> </w:t>
      </w:r>
      <w:r>
        <w:rPr>
          <w:w w:val="90"/>
        </w:rPr>
        <w:t>would</w:t>
      </w:r>
      <w:r>
        <w:rPr>
          <w:spacing w:val="-17"/>
          <w:w w:val="90"/>
        </w:rPr>
        <w:t> </w:t>
      </w:r>
      <w:r>
        <w:rPr>
          <w:w w:val="90"/>
        </w:rPr>
        <w:t>have</w:t>
      </w:r>
      <w:r>
        <w:rPr>
          <w:spacing w:val="-18"/>
          <w:w w:val="90"/>
        </w:rPr>
        <w:t> </w:t>
      </w:r>
      <w:r>
        <w:rPr>
          <w:w w:val="90"/>
        </w:rPr>
        <w:t>been</w:t>
      </w:r>
    </w:p>
    <w:p>
      <w:pPr>
        <w:spacing w:after="0" w:line="254" w:lineRule="auto"/>
        <w:sectPr>
          <w:pgSz w:w="8400" w:h="11910"/>
          <w:pgMar w:header="0" w:footer="455" w:top="720" w:bottom="640" w:left="0" w:right="0"/>
          <w:cols w:num="2" w:equalWidth="0">
            <w:col w:w="3854" w:space="40"/>
            <w:col w:w="4506"/>
          </w:cols>
        </w:sectPr>
      </w:pPr>
    </w:p>
    <w:p>
      <w:pPr>
        <w:pStyle w:val="BodyText"/>
        <w:spacing w:line="254" w:lineRule="auto" w:before="85"/>
        <w:ind w:left="1133" w:right="205"/>
      </w:pPr>
      <w:r>
        <w:rPr/>
        <w:pict>
          <v:line style="position:absolute;mso-position-horizontal-relative:page;mso-position-vertical-relative:page;z-index:1552" from="217.063507pt,42.52pt" to="217.063507pt,552.756pt" stroked="true" strokeweight=".425pt" strokecolor="#fdb924">
            <v:stroke dashstyle="solid"/>
            <w10:wrap type="none"/>
          </v:line>
        </w:pict>
      </w:r>
      <w:bookmarkStart w:name="The Knowledge Test" w:id="23"/>
      <w:bookmarkEnd w:id="23"/>
      <w:r>
        <w:rPr/>
      </w:r>
      <w:bookmarkStart w:name="Learner driving outside the ACT" w:id="24"/>
      <w:bookmarkEnd w:id="24"/>
      <w:r>
        <w:rPr/>
      </w:r>
      <w:bookmarkStart w:name="The driving test" w:id="25"/>
      <w:bookmarkEnd w:id="25"/>
      <w:r>
        <w:rPr/>
      </w:r>
      <w:bookmarkStart w:name="_bookmark9" w:id="26"/>
      <w:bookmarkEnd w:id="26"/>
      <w:r>
        <w:rPr/>
      </w:r>
      <w:r>
        <w:rPr>
          <w:w w:val="90"/>
        </w:rPr>
        <w:t>on</w:t>
      </w:r>
      <w:r>
        <w:rPr>
          <w:spacing w:val="-23"/>
          <w:w w:val="90"/>
        </w:rPr>
        <w:t> </w:t>
      </w:r>
      <w:r>
        <w:rPr>
          <w:w w:val="90"/>
        </w:rPr>
        <w:t>had</w:t>
      </w:r>
      <w:r>
        <w:rPr>
          <w:spacing w:val="-23"/>
          <w:w w:val="90"/>
        </w:rPr>
        <w:t> </w:t>
      </w:r>
      <w:r>
        <w:rPr>
          <w:w w:val="90"/>
        </w:rPr>
        <w:t>they</w:t>
      </w:r>
      <w:r>
        <w:rPr>
          <w:spacing w:val="-22"/>
          <w:w w:val="90"/>
        </w:rPr>
        <w:t> </w:t>
      </w:r>
      <w:r>
        <w:rPr>
          <w:w w:val="90"/>
        </w:rPr>
        <w:t>commenced</w:t>
      </w:r>
      <w:r>
        <w:rPr>
          <w:spacing w:val="-23"/>
          <w:w w:val="90"/>
        </w:rPr>
        <w:t> </w:t>
      </w:r>
      <w:r>
        <w:rPr>
          <w:w w:val="90"/>
        </w:rPr>
        <w:t>driving</w:t>
      </w:r>
      <w:r>
        <w:rPr>
          <w:spacing w:val="-22"/>
          <w:w w:val="90"/>
        </w:rPr>
        <w:t> </w:t>
      </w:r>
      <w:r>
        <w:rPr>
          <w:w w:val="90"/>
        </w:rPr>
        <w:t>in</w:t>
      </w:r>
      <w:r>
        <w:rPr>
          <w:spacing w:val="-23"/>
          <w:w w:val="90"/>
        </w:rPr>
        <w:t> </w:t>
      </w:r>
      <w:r>
        <w:rPr>
          <w:spacing w:val="-5"/>
          <w:w w:val="90"/>
        </w:rPr>
        <w:t>that </w:t>
      </w:r>
      <w:r>
        <w:rPr>
          <w:spacing w:val="-3"/>
          <w:w w:val="95"/>
        </w:rPr>
        <w:t>Australian</w:t>
      </w:r>
      <w:r>
        <w:rPr>
          <w:spacing w:val="-14"/>
          <w:w w:val="95"/>
        </w:rPr>
        <w:t> </w:t>
      </w:r>
      <w:r>
        <w:rPr>
          <w:w w:val="95"/>
        </w:rPr>
        <w:t>jurisdiction.</w:t>
      </w:r>
    </w:p>
    <w:p>
      <w:pPr>
        <w:pStyle w:val="BodyText"/>
        <w:spacing w:line="254" w:lineRule="auto" w:before="114"/>
        <w:ind w:left="1133" w:right="-11"/>
      </w:pPr>
      <w:r>
        <w:rPr>
          <w:w w:val="85"/>
        </w:rPr>
        <w:t>Overseas</w:t>
      </w:r>
      <w:r>
        <w:rPr>
          <w:spacing w:val="-11"/>
          <w:w w:val="85"/>
        </w:rPr>
        <w:t> </w:t>
      </w:r>
      <w:r>
        <w:rPr>
          <w:w w:val="85"/>
        </w:rPr>
        <w:t>applicants</w:t>
      </w:r>
      <w:r>
        <w:rPr>
          <w:spacing w:val="-11"/>
          <w:w w:val="85"/>
        </w:rPr>
        <w:t> </w:t>
      </w:r>
      <w:r>
        <w:rPr>
          <w:w w:val="85"/>
        </w:rPr>
        <w:t>may</w:t>
      </w:r>
      <w:r>
        <w:rPr>
          <w:spacing w:val="-11"/>
          <w:w w:val="85"/>
        </w:rPr>
        <w:t> </w:t>
      </w:r>
      <w:r>
        <w:rPr>
          <w:w w:val="85"/>
        </w:rPr>
        <w:t>gain</w:t>
      </w:r>
      <w:r>
        <w:rPr>
          <w:spacing w:val="-11"/>
          <w:w w:val="85"/>
        </w:rPr>
        <w:t> </w:t>
      </w:r>
      <w:r>
        <w:rPr>
          <w:w w:val="85"/>
        </w:rPr>
        <w:t>their</w:t>
      </w:r>
      <w:r>
        <w:rPr>
          <w:spacing w:val="-11"/>
          <w:w w:val="85"/>
        </w:rPr>
        <w:t> </w:t>
      </w:r>
      <w:r>
        <w:rPr>
          <w:w w:val="85"/>
        </w:rPr>
        <w:t>licence </w:t>
      </w:r>
      <w:r>
        <w:rPr>
          <w:w w:val="90"/>
        </w:rPr>
        <w:t>through</w:t>
      </w:r>
      <w:r>
        <w:rPr>
          <w:spacing w:val="-24"/>
          <w:w w:val="90"/>
        </w:rPr>
        <w:t> </w:t>
      </w:r>
      <w:r>
        <w:rPr>
          <w:w w:val="90"/>
        </w:rPr>
        <w:t>the</w:t>
      </w:r>
      <w:r>
        <w:rPr>
          <w:spacing w:val="-23"/>
          <w:w w:val="90"/>
        </w:rPr>
        <w:t> </w:t>
      </w:r>
      <w:r>
        <w:rPr>
          <w:w w:val="90"/>
        </w:rPr>
        <w:t>Competency</w:t>
      </w:r>
      <w:r>
        <w:rPr>
          <w:spacing w:val="-24"/>
          <w:w w:val="90"/>
        </w:rPr>
        <w:t> </w:t>
      </w:r>
      <w:r>
        <w:rPr>
          <w:w w:val="90"/>
        </w:rPr>
        <w:t>Based</w:t>
      </w:r>
      <w:r>
        <w:rPr>
          <w:spacing w:val="-23"/>
          <w:w w:val="90"/>
        </w:rPr>
        <w:t> </w:t>
      </w:r>
      <w:r>
        <w:rPr>
          <w:spacing w:val="-5"/>
          <w:w w:val="90"/>
        </w:rPr>
        <w:t>Training </w:t>
      </w:r>
      <w:r>
        <w:rPr>
          <w:w w:val="95"/>
        </w:rPr>
        <w:t>and Assessment Scheme (CBT&amp;A) if </w:t>
      </w:r>
      <w:r>
        <w:rPr>
          <w:w w:val="90"/>
        </w:rPr>
        <w:t>they</w:t>
      </w:r>
      <w:r>
        <w:rPr>
          <w:spacing w:val="-30"/>
          <w:w w:val="90"/>
        </w:rPr>
        <w:t> </w:t>
      </w:r>
      <w:r>
        <w:rPr>
          <w:w w:val="90"/>
        </w:rPr>
        <w:t>wish,</w:t>
      </w:r>
      <w:r>
        <w:rPr>
          <w:spacing w:val="-30"/>
          <w:w w:val="90"/>
        </w:rPr>
        <w:t> </w:t>
      </w:r>
      <w:r>
        <w:rPr>
          <w:spacing w:val="-5"/>
          <w:w w:val="90"/>
        </w:rPr>
        <w:t>however,</w:t>
      </w:r>
      <w:r>
        <w:rPr>
          <w:spacing w:val="-29"/>
          <w:w w:val="90"/>
        </w:rPr>
        <w:t> </w:t>
      </w:r>
      <w:r>
        <w:rPr>
          <w:w w:val="90"/>
        </w:rPr>
        <w:t>applicants</w:t>
      </w:r>
      <w:r>
        <w:rPr>
          <w:spacing w:val="-30"/>
          <w:w w:val="90"/>
        </w:rPr>
        <w:t> </w:t>
      </w:r>
      <w:r>
        <w:rPr>
          <w:w w:val="90"/>
        </w:rPr>
        <w:t>who</w:t>
      </w:r>
      <w:r>
        <w:rPr>
          <w:spacing w:val="-29"/>
          <w:w w:val="90"/>
        </w:rPr>
        <w:t> </w:t>
      </w:r>
      <w:r>
        <w:rPr>
          <w:spacing w:val="-2"/>
          <w:w w:val="90"/>
        </w:rPr>
        <w:t>choose </w:t>
      </w:r>
      <w:r>
        <w:rPr>
          <w:w w:val="90"/>
        </w:rPr>
        <w:t>this</w:t>
      </w:r>
      <w:r>
        <w:rPr>
          <w:spacing w:val="-31"/>
          <w:w w:val="90"/>
        </w:rPr>
        <w:t> </w:t>
      </w:r>
      <w:r>
        <w:rPr>
          <w:w w:val="90"/>
        </w:rPr>
        <w:t>option</w:t>
      </w:r>
      <w:r>
        <w:rPr>
          <w:spacing w:val="-31"/>
          <w:w w:val="90"/>
        </w:rPr>
        <w:t> </w:t>
      </w:r>
      <w:r>
        <w:rPr>
          <w:w w:val="90"/>
        </w:rPr>
        <w:t>are</w:t>
      </w:r>
      <w:r>
        <w:rPr>
          <w:spacing w:val="-31"/>
          <w:w w:val="90"/>
        </w:rPr>
        <w:t> </w:t>
      </w:r>
      <w:r>
        <w:rPr>
          <w:w w:val="90"/>
        </w:rPr>
        <w:t>required</w:t>
      </w:r>
      <w:r>
        <w:rPr>
          <w:spacing w:val="-31"/>
          <w:w w:val="90"/>
        </w:rPr>
        <w:t> </w:t>
      </w:r>
      <w:r>
        <w:rPr>
          <w:w w:val="90"/>
        </w:rPr>
        <w:t>to</w:t>
      </w:r>
      <w:r>
        <w:rPr>
          <w:spacing w:val="-31"/>
          <w:w w:val="90"/>
        </w:rPr>
        <w:t> </w:t>
      </w:r>
      <w:r>
        <w:rPr>
          <w:w w:val="90"/>
        </w:rPr>
        <w:t>obtain</w:t>
      </w:r>
      <w:r>
        <w:rPr>
          <w:spacing w:val="-31"/>
          <w:w w:val="90"/>
        </w:rPr>
        <w:t> </w:t>
      </w:r>
      <w:r>
        <w:rPr>
          <w:w w:val="90"/>
        </w:rPr>
        <w:t>a</w:t>
      </w:r>
      <w:r>
        <w:rPr>
          <w:spacing w:val="-31"/>
          <w:w w:val="90"/>
        </w:rPr>
        <w:t> </w:t>
      </w:r>
      <w:r>
        <w:rPr>
          <w:w w:val="90"/>
        </w:rPr>
        <w:t>learner </w:t>
      </w:r>
      <w:r>
        <w:rPr>
          <w:w w:val="85"/>
        </w:rPr>
        <w:t>driver</w:t>
      </w:r>
      <w:r>
        <w:rPr>
          <w:spacing w:val="-8"/>
          <w:w w:val="85"/>
        </w:rPr>
        <w:t> </w:t>
      </w:r>
      <w:r>
        <w:rPr>
          <w:w w:val="85"/>
        </w:rPr>
        <w:t>licence</w:t>
      </w:r>
      <w:r>
        <w:rPr>
          <w:spacing w:val="-7"/>
          <w:w w:val="85"/>
        </w:rPr>
        <w:t> </w:t>
      </w:r>
      <w:r>
        <w:rPr>
          <w:w w:val="85"/>
        </w:rPr>
        <w:t>and</w:t>
      </w:r>
      <w:r>
        <w:rPr>
          <w:spacing w:val="-7"/>
          <w:w w:val="85"/>
        </w:rPr>
        <w:t> </w:t>
      </w:r>
      <w:r>
        <w:rPr>
          <w:w w:val="85"/>
        </w:rPr>
        <w:t>abide</w:t>
      </w:r>
      <w:r>
        <w:rPr>
          <w:spacing w:val="-7"/>
          <w:w w:val="85"/>
        </w:rPr>
        <w:t> </w:t>
      </w:r>
      <w:r>
        <w:rPr>
          <w:w w:val="85"/>
        </w:rPr>
        <w:t>by</w:t>
      </w:r>
      <w:r>
        <w:rPr>
          <w:spacing w:val="-8"/>
          <w:w w:val="85"/>
        </w:rPr>
        <w:t> </w:t>
      </w:r>
      <w:r>
        <w:rPr>
          <w:w w:val="85"/>
        </w:rPr>
        <w:t>the</w:t>
      </w:r>
      <w:r>
        <w:rPr>
          <w:spacing w:val="-7"/>
          <w:w w:val="85"/>
        </w:rPr>
        <w:t> </w:t>
      </w:r>
      <w:r>
        <w:rPr>
          <w:w w:val="85"/>
        </w:rPr>
        <w:t>regulations </w:t>
      </w:r>
      <w:r>
        <w:rPr>
          <w:w w:val="90"/>
        </w:rPr>
        <w:t>pertaining</w:t>
      </w:r>
      <w:r>
        <w:rPr>
          <w:spacing w:val="-25"/>
          <w:w w:val="90"/>
        </w:rPr>
        <w:t> </w:t>
      </w:r>
      <w:r>
        <w:rPr>
          <w:w w:val="90"/>
        </w:rPr>
        <w:t>to</w:t>
      </w:r>
      <w:r>
        <w:rPr>
          <w:spacing w:val="-25"/>
          <w:w w:val="90"/>
        </w:rPr>
        <w:t> </w:t>
      </w:r>
      <w:r>
        <w:rPr>
          <w:w w:val="90"/>
        </w:rPr>
        <w:t>that</w:t>
      </w:r>
      <w:r>
        <w:rPr>
          <w:spacing w:val="-24"/>
          <w:w w:val="90"/>
        </w:rPr>
        <w:t> </w:t>
      </w:r>
      <w:r>
        <w:rPr>
          <w:w w:val="90"/>
        </w:rPr>
        <w:t>learner</w:t>
      </w:r>
      <w:r>
        <w:rPr>
          <w:spacing w:val="-25"/>
          <w:w w:val="90"/>
        </w:rPr>
        <w:t> </w:t>
      </w:r>
      <w:r>
        <w:rPr>
          <w:w w:val="90"/>
        </w:rPr>
        <w:t>driver</w:t>
      </w:r>
      <w:r>
        <w:rPr>
          <w:spacing w:val="-24"/>
          <w:w w:val="90"/>
        </w:rPr>
        <w:t> </w:t>
      </w:r>
      <w:r>
        <w:rPr>
          <w:w w:val="90"/>
        </w:rPr>
        <w:t>licence.</w:t>
      </w:r>
    </w:p>
    <w:p>
      <w:pPr>
        <w:pStyle w:val="BodyText"/>
        <w:spacing w:line="254" w:lineRule="auto" w:before="118"/>
        <w:ind w:left="1133" w:right="164"/>
      </w:pPr>
      <w:r>
        <w:rPr>
          <w:w w:val="90"/>
        </w:rPr>
        <w:t>After passing a practical driving test, </w:t>
      </w:r>
      <w:r>
        <w:rPr>
          <w:w w:val="85"/>
        </w:rPr>
        <w:t>overseas licence holders will be issued a </w:t>
      </w:r>
      <w:r>
        <w:rPr>
          <w:w w:val="95"/>
        </w:rPr>
        <w:t>full driver licence.</w:t>
      </w:r>
    </w:p>
    <w:p>
      <w:pPr>
        <w:pStyle w:val="BodyText"/>
        <w:spacing w:before="2"/>
      </w:pPr>
    </w:p>
    <w:p>
      <w:pPr>
        <w:pStyle w:val="Heading3"/>
        <w:ind w:left="1133"/>
      </w:pPr>
      <w:r>
        <w:rPr/>
        <w:t>The Knowledge Test</w:t>
      </w:r>
    </w:p>
    <w:p>
      <w:pPr>
        <w:pStyle w:val="BodyText"/>
        <w:spacing w:line="254" w:lineRule="auto" w:before="113"/>
        <w:ind w:left="1133" w:right="256"/>
      </w:pPr>
      <w:r>
        <w:rPr>
          <w:w w:val="90"/>
        </w:rPr>
        <w:t>There</w:t>
      </w:r>
      <w:r>
        <w:rPr>
          <w:spacing w:val="-26"/>
          <w:w w:val="90"/>
        </w:rPr>
        <w:t> </w:t>
      </w:r>
      <w:r>
        <w:rPr>
          <w:w w:val="90"/>
        </w:rPr>
        <w:t>are</w:t>
      </w:r>
      <w:r>
        <w:rPr>
          <w:spacing w:val="-26"/>
          <w:w w:val="90"/>
        </w:rPr>
        <w:t> </w:t>
      </w:r>
      <w:r>
        <w:rPr>
          <w:w w:val="90"/>
        </w:rPr>
        <w:t>35</w:t>
      </w:r>
      <w:r>
        <w:rPr>
          <w:spacing w:val="-26"/>
          <w:w w:val="90"/>
        </w:rPr>
        <w:t> </w:t>
      </w:r>
      <w:r>
        <w:rPr>
          <w:w w:val="90"/>
        </w:rPr>
        <w:t>multiple</w:t>
      </w:r>
      <w:r>
        <w:rPr>
          <w:spacing w:val="-25"/>
          <w:w w:val="90"/>
        </w:rPr>
        <w:t> </w:t>
      </w:r>
      <w:r>
        <w:rPr>
          <w:w w:val="90"/>
        </w:rPr>
        <w:t>choice</w:t>
      </w:r>
      <w:r>
        <w:rPr>
          <w:spacing w:val="-26"/>
          <w:w w:val="90"/>
        </w:rPr>
        <w:t> </w:t>
      </w:r>
      <w:r>
        <w:rPr>
          <w:spacing w:val="-4"/>
          <w:w w:val="90"/>
        </w:rPr>
        <w:t>questions </w:t>
      </w:r>
      <w:r>
        <w:rPr>
          <w:w w:val="90"/>
        </w:rPr>
        <w:t>in</w:t>
      </w:r>
      <w:r>
        <w:rPr>
          <w:spacing w:val="-30"/>
          <w:w w:val="90"/>
        </w:rPr>
        <w:t> </w:t>
      </w:r>
      <w:r>
        <w:rPr>
          <w:w w:val="90"/>
        </w:rPr>
        <w:t>the</w:t>
      </w:r>
      <w:r>
        <w:rPr>
          <w:spacing w:val="-29"/>
          <w:w w:val="90"/>
        </w:rPr>
        <w:t> </w:t>
      </w:r>
      <w:r>
        <w:rPr>
          <w:w w:val="90"/>
        </w:rPr>
        <w:t>knowledge</w:t>
      </w:r>
      <w:r>
        <w:rPr>
          <w:spacing w:val="-29"/>
          <w:w w:val="90"/>
        </w:rPr>
        <w:t> </w:t>
      </w:r>
      <w:r>
        <w:rPr>
          <w:w w:val="90"/>
        </w:rPr>
        <w:t>test.</w:t>
      </w:r>
      <w:r>
        <w:rPr>
          <w:spacing w:val="-29"/>
          <w:w w:val="90"/>
        </w:rPr>
        <w:t> </w:t>
      </w:r>
      <w:r>
        <w:rPr>
          <w:w w:val="90"/>
        </w:rPr>
        <w:t>Some</w:t>
      </w:r>
      <w:r>
        <w:rPr>
          <w:spacing w:val="-29"/>
          <w:w w:val="90"/>
        </w:rPr>
        <w:t> </w:t>
      </w:r>
      <w:r>
        <w:rPr>
          <w:w w:val="90"/>
        </w:rPr>
        <w:t>questions </w:t>
      </w:r>
      <w:r>
        <w:rPr>
          <w:w w:val="85"/>
        </w:rPr>
        <w:t>are</w:t>
      </w:r>
      <w:r>
        <w:rPr>
          <w:spacing w:val="-8"/>
          <w:w w:val="85"/>
        </w:rPr>
        <w:t> </w:t>
      </w:r>
      <w:r>
        <w:rPr>
          <w:w w:val="85"/>
        </w:rPr>
        <w:t>mandatory</w:t>
      </w:r>
      <w:r>
        <w:rPr>
          <w:spacing w:val="-8"/>
          <w:w w:val="85"/>
        </w:rPr>
        <w:t> </w:t>
      </w:r>
      <w:r>
        <w:rPr>
          <w:w w:val="85"/>
        </w:rPr>
        <w:t>knowledge</w:t>
      </w:r>
      <w:r>
        <w:rPr>
          <w:spacing w:val="-8"/>
          <w:w w:val="85"/>
        </w:rPr>
        <w:t> </w:t>
      </w:r>
      <w:r>
        <w:rPr>
          <w:w w:val="85"/>
        </w:rPr>
        <w:t>and</w:t>
      </w:r>
      <w:r>
        <w:rPr>
          <w:spacing w:val="-8"/>
          <w:w w:val="85"/>
        </w:rPr>
        <w:t> </w:t>
      </w:r>
      <w:r>
        <w:rPr>
          <w:w w:val="85"/>
        </w:rPr>
        <w:t>must</w:t>
      </w:r>
      <w:r>
        <w:rPr>
          <w:spacing w:val="-8"/>
          <w:w w:val="85"/>
        </w:rPr>
        <w:t> </w:t>
      </w:r>
      <w:r>
        <w:rPr>
          <w:w w:val="85"/>
        </w:rPr>
        <w:t>be answered </w:t>
      </w:r>
      <w:r>
        <w:rPr>
          <w:spacing w:val="-4"/>
          <w:w w:val="85"/>
        </w:rPr>
        <w:t>correctly. </w:t>
      </w:r>
      <w:r>
        <w:rPr>
          <w:w w:val="85"/>
        </w:rPr>
        <w:t>The remainder </w:t>
      </w:r>
      <w:r>
        <w:rPr>
          <w:spacing w:val="-2"/>
          <w:w w:val="85"/>
        </w:rPr>
        <w:t>are </w:t>
      </w:r>
      <w:r>
        <w:rPr>
          <w:w w:val="85"/>
        </w:rPr>
        <w:t>general knowledge questions and four </w:t>
      </w:r>
      <w:r>
        <w:rPr>
          <w:w w:val="95"/>
        </w:rPr>
        <w:t>incorrect</w:t>
      </w:r>
      <w:r>
        <w:rPr>
          <w:spacing w:val="-22"/>
          <w:w w:val="95"/>
        </w:rPr>
        <w:t> </w:t>
      </w:r>
      <w:r>
        <w:rPr>
          <w:w w:val="95"/>
        </w:rPr>
        <w:t>answers</w:t>
      </w:r>
      <w:r>
        <w:rPr>
          <w:spacing w:val="-22"/>
          <w:w w:val="95"/>
        </w:rPr>
        <w:t> </w:t>
      </w:r>
      <w:r>
        <w:rPr>
          <w:w w:val="95"/>
        </w:rPr>
        <w:t>are</w:t>
      </w:r>
      <w:r>
        <w:rPr>
          <w:spacing w:val="-21"/>
          <w:w w:val="95"/>
        </w:rPr>
        <w:t> </w:t>
      </w:r>
      <w:r>
        <w:rPr>
          <w:w w:val="95"/>
        </w:rPr>
        <w:t>allowed.</w:t>
      </w:r>
    </w:p>
    <w:p>
      <w:pPr>
        <w:pStyle w:val="BodyText"/>
        <w:spacing w:line="254" w:lineRule="auto" w:before="117"/>
        <w:ind w:left="1133" w:right="25"/>
      </w:pPr>
      <w:r>
        <w:rPr>
          <w:spacing w:val="-3"/>
          <w:w w:val="85"/>
        </w:rPr>
        <w:t>After </w:t>
      </w:r>
      <w:r>
        <w:rPr>
          <w:w w:val="85"/>
        </w:rPr>
        <w:t>successfully passing the knowledge </w:t>
      </w:r>
      <w:r>
        <w:rPr>
          <w:w w:val="90"/>
        </w:rPr>
        <w:t>test</w:t>
      </w:r>
      <w:r>
        <w:rPr>
          <w:spacing w:val="-30"/>
          <w:w w:val="90"/>
        </w:rPr>
        <w:t> </w:t>
      </w:r>
      <w:r>
        <w:rPr>
          <w:w w:val="90"/>
        </w:rPr>
        <w:t>you</w:t>
      </w:r>
      <w:r>
        <w:rPr>
          <w:spacing w:val="-29"/>
          <w:w w:val="90"/>
        </w:rPr>
        <w:t> </w:t>
      </w:r>
      <w:r>
        <w:rPr>
          <w:w w:val="90"/>
        </w:rPr>
        <w:t>will</w:t>
      </w:r>
      <w:r>
        <w:rPr>
          <w:spacing w:val="-29"/>
          <w:w w:val="90"/>
        </w:rPr>
        <w:t> </w:t>
      </w:r>
      <w:r>
        <w:rPr>
          <w:w w:val="90"/>
        </w:rPr>
        <w:t>be</w:t>
      </w:r>
      <w:r>
        <w:rPr>
          <w:spacing w:val="-29"/>
          <w:w w:val="90"/>
        </w:rPr>
        <w:t> </w:t>
      </w:r>
      <w:r>
        <w:rPr>
          <w:w w:val="90"/>
        </w:rPr>
        <w:t>issued</w:t>
      </w:r>
      <w:r>
        <w:rPr>
          <w:spacing w:val="-29"/>
          <w:w w:val="90"/>
        </w:rPr>
        <w:t> </w:t>
      </w:r>
      <w:r>
        <w:rPr>
          <w:w w:val="90"/>
        </w:rPr>
        <w:t>with</w:t>
      </w:r>
      <w:r>
        <w:rPr>
          <w:spacing w:val="-29"/>
          <w:w w:val="90"/>
        </w:rPr>
        <w:t> </w:t>
      </w:r>
      <w:r>
        <w:rPr>
          <w:w w:val="90"/>
        </w:rPr>
        <w:t>a</w:t>
      </w:r>
      <w:r>
        <w:rPr>
          <w:spacing w:val="-29"/>
          <w:w w:val="90"/>
        </w:rPr>
        <w:t> </w:t>
      </w:r>
      <w:r>
        <w:rPr>
          <w:spacing w:val="-3"/>
          <w:w w:val="90"/>
        </w:rPr>
        <w:t>photographic </w:t>
      </w:r>
      <w:r>
        <w:rPr>
          <w:w w:val="95"/>
        </w:rPr>
        <w:t>learner</w:t>
      </w:r>
      <w:r>
        <w:rPr>
          <w:spacing w:val="-34"/>
          <w:w w:val="95"/>
        </w:rPr>
        <w:t> </w:t>
      </w:r>
      <w:r>
        <w:rPr>
          <w:w w:val="95"/>
        </w:rPr>
        <w:t>driver</w:t>
      </w:r>
      <w:r>
        <w:rPr>
          <w:spacing w:val="-34"/>
          <w:w w:val="95"/>
        </w:rPr>
        <w:t> </w:t>
      </w:r>
      <w:r>
        <w:rPr>
          <w:w w:val="95"/>
        </w:rPr>
        <w:t>licence</w:t>
      </w:r>
      <w:r>
        <w:rPr>
          <w:spacing w:val="-34"/>
          <w:w w:val="95"/>
        </w:rPr>
        <w:t> </w:t>
      </w:r>
      <w:r>
        <w:rPr>
          <w:w w:val="95"/>
        </w:rPr>
        <w:t>which</w:t>
      </w:r>
      <w:r>
        <w:rPr>
          <w:spacing w:val="-33"/>
          <w:w w:val="95"/>
        </w:rPr>
        <w:t> </w:t>
      </w:r>
      <w:r>
        <w:rPr>
          <w:w w:val="95"/>
        </w:rPr>
        <w:t>is</w:t>
      </w:r>
      <w:r>
        <w:rPr>
          <w:spacing w:val="-34"/>
          <w:w w:val="95"/>
        </w:rPr>
        <w:t> </w:t>
      </w:r>
      <w:r>
        <w:rPr>
          <w:w w:val="95"/>
        </w:rPr>
        <w:t>green</w:t>
      </w:r>
      <w:r>
        <w:rPr>
          <w:spacing w:val="-34"/>
          <w:w w:val="95"/>
        </w:rPr>
        <w:t> </w:t>
      </w:r>
      <w:r>
        <w:rPr>
          <w:w w:val="95"/>
        </w:rPr>
        <w:t>in </w:t>
      </w:r>
      <w:r>
        <w:rPr>
          <w:spacing w:val="-5"/>
          <w:w w:val="95"/>
        </w:rPr>
        <w:t>colour.</w:t>
      </w:r>
    </w:p>
    <w:p>
      <w:pPr>
        <w:pStyle w:val="Heading5"/>
        <w:spacing w:line="254" w:lineRule="auto"/>
        <w:ind w:right="56"/>
      </w:pPr>
      <w:r>
        <w:rPr>
          <w:w w:val="95"/>
        </w:rPr>
        <w:t>Note:</w:t>
      </w:r>
      <w:r>
        <w:rPr>
          <w:spacing w:val="-22"/>
          <w:w w:val="95"/>
        </w:rPr>
        <w:t> </w:t>
      </w:r>
      <w:r>
        <w:rPr>
          <w:w w:val="95"/>
        </w:rPr>
        <w:t>While</w:t>
      </w:r>
      <w:r>
        <w:rPr>
          <w:spacing w:val="-21"/>
          <w:w w:val="95"/>
        </w:rPr>
        <w:t> </w:t>
      </w:r>
      <w:r>
        <w:rPr>
          <w:w w:val="95"/>
        </w:rPr>
        <w:t>the</w:t>
      </w:r>
      <w:r>
        <w:rPr>
          <w:spacing w:val="-21"/>
          <w:w w:val="95"/>
        </w:rPr>
        <w:t> </w:t>
      </w:r>
      <w:r>
        <w:rPr>
          <w:w w:val="95"/>
        </w:rPr>
        <w:t>information</w:t>
      </w:r>
      <w:r>
        <w:rPr>
          <w:spacing w:val="-22"/>
          <w:w w:val="95"/>
        </w:rPr>
        <w:t> </w:t>
      </w:r>
      <w:r>
        <w:rPr>
          <w:w w:val="95"/>
        </w:rPr>
        <w:t>needed</w:t>
      </w:r>
      <w:r>
        <w:rPr>
          <w:spacing w:val="-21"/>
          <w:w w:val="95"/>
        </w:rPr>
        <w:t> </w:t>
      </w:r>
      <w:r>
        <w:rPr>
          <w:w w:val="95"/>
        </w:rPr>
        <w:t>to pass</w:t>
      </w:r>
      <w:r>
        <w:rPr>
          <w:spacing w:val="-27"/>
          <w:w w:val="95"/>
        </w:rPr>
        <w:t> </w:t>
      </w:r>
      <w:r>
        <w:rPr>
          <w:w w:val="95"/>
        </w:rPr>
        <w:t>the</w:t>
      </w:r>
      <w:r>
        <w:rPr>
          <w:spacing w:val="-27"/>
          <w:w w:val="95"/>
        </w:rPr>
        <w:t> </w:t>
      </w:r>
      <w:r>
        <w:rPr>
          <w:w w:val="95"/>
        </w:rPr>
        <w:t>knowledge</w:t>
      </w:r>
      <w:r>
        <w:rPr>
          <w:spacing w:val="-26"/>
          <w:w w:val="95"/>
        </w:rPr>
        <w:t> </w:t>
      </w:r>
      <w:r>
        <w:rPr>
          <w:w w:val="95"/>
        </w:rPr>
        <w:t>test</w:t>
      </w:r>
      <w:r>
        <w:rPr>
          <w:spacing w:val="-27"/>
          <w:w w:val="95"/>
        </w:rPr>
        <w:t> </w:t>
      </w:r>
      <w:r>
        <w:rPr>
          <w:w w:val="95"/>
        </w:rPr>
        <w:t>can</w:t>
      </w:r>
      <w:r>
        <w:rPr>
          <w:spacing w:val="-26"/>
          <w:w w:val="95"/>
        </w:rPr>
        <w:t> </w:t>
      </w:r>
      <w:r>
        <w:rPr>
          <w:w w:val="95"/>
        </w:rPr>
        <w:t>be</w:t>
      </w:r>
      <w:r>
        <w:rPr>
          <w:spacing w:val="-27"/>
          <w:w w:val="95"/>
        </w:rPr>
        <w:t> </w:t>
      </w:r>
      <w:r>
        <w:rPr>
          <w:w w:val="95"/>
        </w:rPr>
        <w:t>found</w:t>
      </w:r>
      <w:r>
        <w:rPr>
          <w:spacing w:val="-26"/>
          <w:w w:val="95"/>
        </w:rPr>
        <w:t> </w:t>
      </w:r>
      <w:r>
        <w:rPr>
          <w:spacing w:val="-8"/>
          <w:w w:val="95"/>
        </w:rPr>
        <w:t>in </w:t>
      </w:r>
      <w:r>
        <w:rPr>
          <w:w w:val="95"/>
        </w:rPr>
        <w:t>this</w:t>
      </w:r>
      <w:r>
        <w:rPr>
          <w:spacing w:val="-21"/>
          <w:w w:val="95"/>
        </w:rPr>
        <w:t> </w:t>
      </w:r>
      <w:r>
        <w:rPr>
          <w:w w:val="95"/>
        </w:rPr>
        <w:t>handbook,</w:t>
      </w:r>
      <w:r>
        <w:rPr>
          <w:spacing w:val="-20"/>
          <w:w w:val="95"/>
        </w:rPr>
        <w:t> </w:t>
      </w:r>
      <w:r>
        <w:rPr>
          <w:w w:val="95"/>
        </w:rPr>
        <w:t>many</w:t>
      </w:r>
      <w:r>
        <w:rPr>
          <w:spacing w:val="-20"/>
          <w:w w:val="95"/>
        </w:rPr>
        <w:t> </w:t>
      </w:r>
      <w:r>
        <w:rPr>
          <w:w w:val="95"/>
        </w:rPr>
        <w:t>of</w:t>
      </w:r>
      <w:r>
        <w:rPr>
          <w:spacing w:val="-21"/>
          <w:w w:val="95"/>
        </w:rPr>
        <w:t> </w:t>
      </w:r>
      <w:r>
        <w:rPr>
          <w:w w:val="95"/>
        </w:rPr>
        <w:t>the</w:t>
      </w:r>
      <w:r>
        <w:rPr>
          <w:spacing w:val="-20"/>
          <w:w w:val="95"/>
        </w:rPr>
        <w:t> </w:t>
      </w:r>
      <w:r>
        <w:rPr>
          <w:w w:val="95"/>
        </w:rPr>
        <w:t>questions </w:t>
      </w:r>
      <w:r>
        <w:rPr>
          <w:spacing w:val="-3"/>
          <w:w w:val="95"/>
        </w:rPr>
        <w:t>asked</w:t>
      </w:r>
      <w:r>
        <w:rPr>
          <w:spacing w:val="-22"/>
          <w:w w:val="95"/>
        </w:rPr>
        <w:t> </w:t>
      </w:r>
      <w:r>
        <w:rPr>
          <w:w w:val="95"/>
        </w:rPr>
        <w:t>in</w:t>
      </w:r>
      <w:r>
        <w:rPr>
          <w:spacing w:val="-22"/>
          <w:w w:val="95"/>
        </w:rPr>
        <w:t> </w:t>
      </w:r>
      <w:r>
        <w:rPr>
          <w:w w:val="95"/>
        </w:rPr>
        <w:t>the</w:t>
      </w:r>
      <w:r>
        <w:rPr>
          <w:spacing w:val="-22"/>
          <w:w w:val="95"/>
        </w:rPr>
        <w:t> </w:t>
      </w:r>
      <w:r>
        <w:rPr>
          <w:w w:val="95"/>
        </w:rPr>
        <w:t>test</w:t>
      </w:r>
      <w:r>
        <w:rPr>
          <w:spacing w:val="-22"/>
          <w:w w:val="95"/>
        </w:rPr>
        <w:t> </w:t>
      </w:r>
      <w:r>
        <w:rPr>
          <w:w w:val="95"/>
        </w:rPr>
        <w:t>require</w:t>
      </w:r>
      <w:r>
        <w:rPr>
          <w:spacing w:val="-22"/>
          <w:w w:val="95"/>
        </w:rPr>
        <w:t> </w:t>
      </w:r>
      <w:r>
        <w:rPr>
          <w:w w:val="95"/>
        </w:rPr>
        <w:t>common</w:t>
      </w:r>
      <w:r>
        <w:rPr>
          <w:spacing w:val="-22"/>
          <w:w w:val="95"/>
        </w:rPr>
        <w:t> </w:t>
      </w:r>
      <w:r>
        <w:rPr>
          <w:w w:val="95"/>
        </w:rPr>
        <w:t>sense </w:t>
      </w:r>
      <w:r>
        <w:rPr/>
        <w:t>answers.</w:t>
      </w:r>
      <w:r>
        <w:rPr>
          <w:spacing w:val="-29"/>
        </w:rPr>
        <w:t> </w:t>
      </w:r>
      <w:r>
        <w:rPr/>
        <w:t>The</w:t>
      </w:r>
      <w:r>
        <w:rPr>
          <w:spacing w:val="-29"/>
        </w:rPr>
        <w:t> </w:t>
      </w:r>
      <w:r>
        <w:rPr/>
        <w:t>test</w:t>
      </w:r>
      <w:r>
        <w:rPr>
          <w:spacing w:val="-29"/>
        </w:rPr>
        <w:t> </w:t>
      </w:r>
      <w:r>
        <w:rPr/>
        <w:t>has</w:t>
      </w:r>
      <w:r>
        <w:rPr>
          <w:spacing w:val="-29"/>
        </w:rPr>
        <w:t> </w:t>
      </w:r>
      <w:r>
        <w:rPr/>
        <w:t>been</w:t>
      </w:r>
      <w:r>
        <w:rPr>
          <w:spacing w:val="-28"/>
        </w:rPr>
        <w:t> </w:t>
      </w:r>
      <w:r>
        <w:rPr/>
        <w:t>designed</w:t>
      </w:r>
    </w:p>
    <w:p>
      <w:pPr>
        <w:spacing w:line="254" w:lineRule="auto" w:before="0"/>
        <w:ind w:left="1133" w:right="203" w:firstLine="0"/>
        <w:jc w:val="both"/>
        <w:rPr>
          <w:rFonts w:ascii="Book Antiqua"/>
          <w:b/>
          <w:sz w:val="18"/>
        </w:rPr>
      </w:pPr>
      <w:r>
        <w:rPr>
          <w:rFonts w:ascii="Book Antiqua"/>
          <w:b/>
          <w:w w:val="95"/>
          <w:sz w:val="18"/>
        </w:rPr>
        <w:t>to</w:t>
      </w:r>
      <w:r>
        <w:rPr>
          <w:rFonts w:ascii="Book Antiqua"/>
          <w:b/>
          <w:spacing w:val="-22"/>
          <w:w w:val="95"/>
          <w:sz w:val="18"/>
        </w:rPr>
        <w:t> </w:t>
      </w:r>
      <w:r>
        <w:rPr>
          <w:rFonts w:ascii="Book Antiqua"/>
          <w:b/>
          <w:spacing w:val="-3"/>
          <w:w w:val="95"/>
          <w:sz w:val="18"/>
        </w:rPr>
        <w:t>make</w:t>
      </w:r>
      <w:r>
        <w:rPr>
          <w:rFonts w:ascii="Book Antiqua"/>
          <w:b/>
          <w:spacing w:val="-22"/>
          <w:w w:val="95"/>
          <w:sz w:val="18"/>
        </w:rPr>
        <w:t> </w:t>
      </w:r>
      <w:r>
        <w:rPr>
          <w:rFonts w:ascii="Book Antiqua"/>
          <w:b/>
          <w:w w:val="95"/>
          <w:sz w:val="18"/>
        </w:rPr>
        <w:t>applicants</w:t>
      </w:r>
      <w:r>
        <w:rPr>
          <w:rFonts w:ascii="Book Antiqua"/>
          <w:b/>
          <w:spacing w:val="-22"/>
          <w:w w:val="95"/>
          <w:sz w:val="18"/>
        </w:rPr>
        <w:t> </w:t>
      </w:r>
      <w:r>
        <w:rPr>
          <w:rFonts w:ascii="Book Antiqua"/>
          <w:b/>
          <w:w w:val="95"/>
          <w:sz w:val="18"/>
        </w:rPr>
        <w:t>think</w:t>
      </w:r>
      <w:r>
        <w:rPr>
          <w:rFonts w:ascii="Book Antiqua"/>
          <w:b/>
          <w:spacing w:val="-22"/>
          <w:w w:val="95"/>
          <w:sz w:val="18"/>
        </w:rPr>
        <w:t> </w:t>
      </w:r>
      <w:r>
        <w:rPr>
          <w:rFonts w:ascii="Book Antiqua"/>
          <w:b/>
          <w:w w:val="95"/>
          <w:sz w:val="18"/>
        </w:rPr>
        <w:t>through</w:t>
      </w:r>
      <w:r>
        <w:rPr>
          <w:rFonts w:ascii="Book Antiqua"/>
          <w:b/>
          <w:spacing w:val="-22"/>
          <w:w w:val="95"/>
          <w:sz w:val="18"/>
        </w:rPr>
        <w:t> </w:t>
      </w:r>
      <w:r>
        <w:rPr>
          <w:rFonts w:ascii="Book Antiqua"/>
          <w:b/>
          <w:spacing w:val="-2"/>
          <w:w w:val="95"/>
          <w:sz w:val="18"/>
        </w:rPr>
        <w:t>the </w:t>
      </w:r>
      <w:r>
        <w:rPr>
          <w:rFonts w:ascii="Book Antiqua"/>
          <w:b/>
          <w:w w:val="90"/>
          <w:sz w:val="18"/>
        </w:rPr>
        <w:t>questions</w:t>
      </w:r>
      <w:r>
        <w:rPr>
          <w:rFonts w:ascii="Book Antiqua"/>
          <w:b/>
          <w:spacing w:val="-13"/>
          <w:w w:val="90"/>
          <w:sz w:val="18"/>
        </w:rPr>
        <w:t> </w:t>
      </w:r>
      <w:r>
        <w:rPr>
          <w:rFonts w:ascii="Book Antiqua"/>
          <w:b/>
          <w:w w:val="90"/>
          <w:sz w:val="18"/>
        </w:rPr>
        <w:t>carefully</w:t>
      </w:r>
      <w:r>
        <w:rPr>
          <w:rFonts w:ascii="Book Antiqua"/>
          <w:b/>
          <w:spacing w:val="-12"/>
          <w:w w:val="90"/>
          <w:sz w:val="18"/>
        </w:rPr>
        <w:t> </w:t>
      </w:r>
      <w:r>
        <w:rPr>
          <w:rFonts w:ascii="Book Antiqua"/>
          <w:b/>
          <w:w w:val="90"/>
          <w:sz w:val="18"/>
        </w:rPr>
        <w:t>before</w:t>
      </w:r>
      <w:r>
        <w:rPr>
          <w:rFonts w:ascii="Book Antiqua"/>
          <w:b/>
          <w:spacing w:val="-12"/>
          <w:w w:val="90"/>
          <w:sz w:val="18"/>
        </w:rPr>
        <w:t> </w:t>
      </w:r>
      <w:r>
        <w:rPr>
          <w:rFonts w:ascii="Book Antiqua"/>
          <w:b/>
          <w:w w:val="90"/>
          <w:sz w:val="18"/>
        </w:rPr>
        <w:t>selecting</w:t>
      </w:r>
      <w:r>
        <w:rPr>
          <w:rFonts w:ascii="Book Antiqua"/>
          <w:b/>
          <w:spacing w:val="-12"/>
          <w:w w:val="90"/>
          <w:sz w:val="18"/>
        </w:rPr>
        <w:t> </w:t>
      </w:r>
      <w:r>
        <w:rPr>
          <w:rFonts w:ascii="Book Antiqua"/>
          <w:b/>
          <w:spacing w:val="-8"/>
          <w:w w:val="90"/>
          <w:sz w:val="18"/>
        </w:rPr>
        <w:t>an </w:t>
      </w:r>
      <w:r>
        <w:rPr>
          <w:rFonts w:ascii="Book Antiqua"/>
          <w:b/>
          <w:spacing w:val="-4"/>
          <w:sz w:val="18"/>
        </w:rPr>
        <w:t>answer.</w:t>
      </w:r>
    </w:p>
    <w:p>
      <w:pPr>
        <w:pStyle w:val="BodyText"/>
        <w:spacing w:line="259" w:lineRule="auto" w:before="105"/>
        <w:ind w:left="1133" w:right="281"/>
        <w:rPr>
          <w:rFonts w:ascii="Book Antiqua"/>
          <w:b/>
        </w:rPr>
      </w:pPr>
      <w:r>
        <w:rPr>
          <w:spacing w:val="-15"/>
          <w:w w:val="85"/>
        </w:rPr>
        <w:t>To</w:t>
      </w:r>
      <w:r>
        <w:rPr>
          <w:spacing w:val="-9"/>
          <w:w w:val="85"/>
        </w:rPr>
        <w:t> </w:t>
      </w:r>
      <w:r>
        <w:rPr>
          <w:w w:val="85"/>
        </w:rPr>
        <w:t>assist</w:t>
      </w:r>
      <w:r>
        <w:rPr>
          <w:spacing w:val="-8"/>
          <w:w w:val="85"/>
        </w:rPr>
        <w:t> </w:t>
      </w:r>
      <w:r>
        <w:rPr>
          <w:w w:val="85"/>
        </w:rPr>
        <w:t>in</w:t>
      </w:r>
      <w:r>
        <w:rPr>
          <w:spacing w:val="-9"/>
          <w:w w:val="85"/>
        </w:rPr>
        <w:t> </w:t>
      </w:r>
      <w:r>
        <w:rPr>
          <w:w w:val="85"/>
        </w:rPr>
        <w:t>passing</w:t>
      </w:r>
      <w:r>
        <w:rPr>
          <w:spacing w:val="-8"/>
          <w:w w:val="85"/>
        </w:rPr>
        <w:t> </w:t>
      </w:r>
      <w:r>
        <w:rPr>
          <w:w w:val="85"/>
        </w:rPr>
        <w:t>the</w:t>
      </w:r>
      <w:r>
        <w:rPr>
          <w:spacing w:val="-8"/>
          <w:w w:val="85"/>
        </w:rPr>
        <w:t> </w:t>
      </w:r>
      <w:r>
        <w:rPr>
          <w:w w:val="85"/>
        </w:rPr>
        <w:t>knowledge</w:t>
      </w:r>
      <w:r>
        <w:rPr>
          <w:spacing w:val="-9"/>
          <w:w w:val="85"/>
        </w:rPr>
        <w:t> </w:t>
      </w:r>
      <w:r>
        <w:rPr>
          <w:spacing w:val="-5"/>
          <w:w w:val="85"/>
        </w:rPr>
        <w:t>test, </w:t>
      </w:r>
      <w:r>
        <w:rPr>
          <w:w w:val="90"/>
        </w:rPr>
        <w:t>applicants</w:t>
      </w:r>
      <w:r>
        <w:rPr>
          <w:spacing w:val="-25"/>
          <w:w w:val="90"/>
        </w:rPr>
        <w:t> </w:t>
      </w:r>
      <w:r>
        <w:rPr>
          <w:w w:val="90"/>
        </w:rPr>
        <w:t>can</w:t>
      </w:r>
      <w:r>
        <w:rPr>
          <w:spacing w:val="-25"/>
          <w:w w:val="90"/>
        </w:rPr>
        <w:t> </w:t>
      </w:r>
      <w:r>
        <w:rPr>
          <w:w w:val="90"/>
        </w:rPr>
        <w:t>practice</w:t>
      </w:r>
      <w:r>
        <w:rPr>
          <w:spacing w:val="-25"/>
          <w:w w:val="90"/>
        </w:rPr>
        <w:t> </w:t>
      </w:r>
      <w:r>
        <w:rPr>
          <w:w w:val="90"/>
        </w:rPr>
        <w:t>the</w:t>
      </w:r>
      <w:r>
        <w:rPr>
          <w:spacing w:val="-24"/>
          <w:w w:val="90"/>
        </w:rPr>
        <w:t> </w:t>
      </w:r>
      <w:r>
        <w:rPr>
          <w:w w:val="90"/>
        </w:rPr>
        <w:t>test</w:t>
      </w:r>
      <w:r>
        <w:rPr>
          <w:spacing w:val="-25"/>
          <w:w w:val="90"/>
        </w:rPr>
        <w:t> </w:t>
      </w:r>
      <w:r>
        <w:rPr>
          <w:w w:val="90"/>
        </w:rPr>
        <w:t>on</w:t>
      </w:r>
      <w:r>
        <w:rPr>
          <w:spacing w:val="-25"/>
          <w:w w:val="90"/>
        </w:rPr>
        <w:t> </w:t>
      </w:r>
      <w:r>
        <w:rPr>
          <w:spacing w:val="-2"/>
          <w:w w:val="90"/>
        </w:rPr>
        <w:t>the </w:t>
      </w:r>
      <w:r>
        <w:rPr/>
        <w:t>Road Ready website </w:t>
      </w:r>
      <w:r>
        <w:rPr>
          <w:spacing w:val="-2"/>
        </w:rPr>
        <w:t>at: </w:t>
      </w:r>
      <w:hyperlink r:id="rId33">
        <w:r>
          <w:rPr>
            <w:rFonts w:ascii="Book Antiqua"/>
            <w:b/>
            <w:spacing w:val="-5"/>
          </w:rPr>
          <w:t>www.roadready.act.gov.au</w:t>
        </w:r>
      </w:hyperlink>
    </w:p>
    <w:p>
      <w:pPr>
        <w:pStyle w:val="BodyText"/>
        <w:spacing w:before="8"/>
        <w:rPr>
          <w:rFonts w:ascii="Book Antiqua"/>
          <w:b/>
          <w:sz w:val="16"/>
        </w:rPr>
      </w:pPr>
    </w:p>
    <w:p>
      <w:pPr>
        <w:pStyle w:val="Heading3"/>
        <w:ind w:left="1133"/>
      </w:pPr>
      <w:r>
        <w:rPr/>
        <w:t>Learner driving outside the ACT</w:t>
      </w:r>
    </w:p>
    <w:p>
      <w:pPr>
        <w:pStyle w:val="BodyText"/>
        <w:spacing w:line="254" w:lineRule="auto" w:before="113"/>
        <w:ind w:left="1133" w:right="-5"/>
      </w:pPr>
      <w:r>
        <w:rPr>
          <w:spacing w:val="-3"/>
          <w:w w:val="85"/>
        </w:rPr>
        <w:t>ACT </w:t>
      </w:r>
      <w:r>
        <w:rPr>
          <w:w w:val="85"/>
        </w:rPr>
        <w:t>learner driver licences are acceptable </w:t>
      </w:r>
      <w:r>
        <w:rPr>
          <w:w w:val="90"/>
        </w:rPr>
        <w:t>in all States and </w:t>
      </w:r>
      <w:r>
        <w:rPr>
          <w:spacing w:val="-5"/>
          <w:w w:val="90"/>
        </w:rPr>
        <w:t>Territories </w:t>
      </w:r>
      <w:r>
        <w:rPr>
          <w:w w:val="90"/>
        </w:rPr>
        <w:t>of </w:t>
      </w:r>
      <w:r>
        <w:rPr>
          <w:spacing w:val="-3"/>
          <w:w w:val="90"/>
        </w:rPr>
        <w:t>Australia.</w:t>
      </w:r>
    </w:p>
    <w:p>
      <w:pPr>
        <w:pStyle w:val="BodyText"/>
        <w:spacing w:line="254" w:lineRule="auto" w:before="85"/>
        <w:ind w:left="358" w:right="1107"/>
      </w:pPr>
      <w:r>
        <w:rPr/>
        <w:br w:type="column"/>
      </w:r>
      <w:r>
        <w:rPr>
          <w:w w:val="90"/>
        </w:rPr>
        <w:t>Learners</w:t>
      </w:r>
      <w:r>
        <w:rPr>
          <w:spacing w:val="-24"/>
          <w:w w:val="90"/>
        </w:rPr>
        <w:t> </w:t>
      </w:r>
      <w:r>
        <w:rPr>
          <w:w w:val="90"/>
        </w:rPr>
        <w:t>should</w:t>
      </w:r>
      <w:r>
        <w:rPr>
          <w:spacing w:val="-23"/>
          <w:w w:val="90"/>
        </w:rPr>
        <w:t> </w:t>
      </w:r>
      <w:r>
        <w:rPr>
          <w:w w:val="90"/>
        </w:rPr>
        <w:t>be</w:t>
      </w:r>
      <w:r>
        <w:rPr>
          <w:spacing w:val="-24"/>
          <w:w w:val="90"/>
        </w:rPr>
        <w:t> </w:t>
      </w:r>
      <w:r>
        <w:rPr>
          <w:w w:val="90"/>
        </w:rPr>
        <w:t>aware</w:t>
      </w:r>
      <w:r>
        <w:rPr>
          <w:spacing w:val="-23"/>
          <w:w w:val="90"/>
        </w:rPr>
        <w:t> </w:t>
      </w:r>
      <w:r>
        <w:rPr>
          <w:w w:val="90"/>
        </w:rPr>
        <w:t>that</w:t>
      </w:r>
      <w:r>
        <w:rPr>
          <w:spacing w:val="-24"/>
          <w:w w:val="90"/>
        </w:rPr>
        <w:t> </w:t>
      </w:r>
      <w:r>
        <w:rPr>
          <w:w w:val="90"/>
        </w:rPr>
        <w:t>when driving</w:t>
      </w:r>
      <w:r>
        <w:rPr>
          <w:spacing w:val="-31"/>
          <w:w w:val="90"/>
        </w:rPr>
        <w:t> </w:t>
      </w:r>
      <w:r>
        <w:rPr>
          <w:w w:val="90"/>
        </w:rPr>
        <w:t>as</w:t>
      </w:r>
      <w:r>
        <w:rPr>
          <w:spacing w:val="-30"/>
          <w:w w:val="90"/>
        </w:rPr>
        <w:t> </w:t>
      </w:r>
      <w:r>
        <w:rPr>
          <w:w w:val="90"/>
        </w:rPr>
        <w:t>a</w:t>
      </w:r>
      <w:r>
        <w:rPr>
          <w:spacing w:val="-31"/>
          <w:w w:val="90"/>
        </w:rPr>
        <w:t> </w:t>
      </w:r>
      <w:r>
        <w:rPr>
          <w:w w:val="90"/>
        </w:rPr>
        <w:t>learner</w:t>
      </w:r>
      <w:r>
        <w:rPr>
          <w:spacing w:val="-30"/>
          <w:w w:val="90"/>
        </w:rPr>
        <w:t> </w:t>
      </w:r>
      <w:r>
        <w:rPr>
          <w:w w:val="90"/>
        </w:rPr>
        <w:t>in</w:t>
      </w:r>
      <w:r>
        <w:rPr>
          <w:spacing w:val="-31"/>
          <w:w w:val="90"/>
        </w:rPr>
        <w:t> </w:t>
      </w:r>
      <w:r>
        <w:rPr>
          <w:w w:val="90"/>
        </w:rPr>
        <w:t>another</w:t>
      </w:r>
      <w:r>
        <w:rPr>
          <w:spacing w:val="-30"/>
          <w:w w:val="90"/>
        </w:rPr>
        <w:t> </w:t>
      </w:r>
      <w:r>
        <w:rPr>
          <w:w w:val="90"/>
        </w:rPr>
        <w:t>State</w:t>
      </w:r>
      <w:r>
        <w:rPr>
          <w:spacing w:val="-31"/>
          <w:w w:val="90"/>
        </w:rPr>
        <w:t> </w:t>
      </w:r>
      <w:r>
        <w:rPr>
          <w:w w:val="90"/>
        </w:rPr>
        <w:t>or </w:t>
      </w:r>
      <w:r>
        <w:rPr>
          <w:spacing w:val="-7"/>
          <w:w w:val="90"/>
        </w:rPr>
        <w:t>Territory,</w:t>
      </w:r>
      <w:r>
        <w:rPr>
          <w:spacing w:val="-21"/>
          <w:w w:val="90"/>
        </w:rPr>
        <w:t> </w:t>
      </w:r>
      <w:r>
        <w:rPr>
          <w:w w:val="90"/>
        </w:rPr>
        <w:t>they</w:t>
      </w:r>
      <w:r>
        <w:rPr>
          <w:spacing w:val="-20"/>
          <w:w w:val="90"/>
        </w:rPr>
        <w:t> </w:t>
      </w:r>
      <w:r>
        <w:rPr>
          <w:w w:val="90"/>
        </w:rPr>
        <w:t>MUST</w:t>
      </w:r>
      <w:r>
        <w:rPr>
          <w:spacing w:val="-20"/>
          <w:w w:val="90"/>
        </w:rPr>
        <w:t> </w:t>
      </w:r>
      <w:r>
        <w:rPr>
          <w:w w:val="90"/>
        </w:rPr>
        <w:t>comply</w:t>
      </w:r>
      <w:r>
        <w:rPr>
          <w:spacing w:val="-21"/>
          <w:w w:val="90"/>
        </w:rPr>
        <w:t> </w:t>
      </w:r>
      <w:r>
        <w:rPr>
          <w:w w:val="90"/>
        </w:rPr>
        <w:t>with</w:t>
      </w:r>
      <w:r>
        <w:rPr>
          <w:spacing w:val="-20"/>
          <w:w w:val="90"/>
        </w:rPr>
        <w:t> </w:t>
      </w:r>
      <w:r>
        <w:rPr>
          <w:spacing w:val="-2"/>
          <w:w w:val="90"/>
        </w:rPr>
        <w:t>the </w:t>
      </w:r>
      <w:r>
        <w:rPr>
          <w:w w:val="90"/>
        </w:rPr>
        <w:t>conditions</w:t>
      </w:r>
      <w:r>
        <w:rPr>
          <w:spacing w:val="-25"/>
          <w:w w:val="90"/>
        </w:rPr>
        <w:t> </w:t>
      </w:r>
      <w:r>
        <w:rPr>
          <w:w w:val="90"/>
        </w:rPr>
        <w:t>and</w:t>
      </w:r>
      <w:r>
        <w:rPr>
          <w:spacing w:val="-24"/>
          <w:w w:val="90"/>
        </w:rPr>
        <w:t> </w:t>
      </w:r>
      <w:r>
        <w:rPr>
          <w:w w:val="90"/>
        </w:rPr>
        <w:t>road</w:t>
      </w:r>
      <w:r>
        <w:rPr>
          <w:spacing w:val="-24"/>
          <w:w w:val="90"/>
        </w:rPr>
        <w:t> </w:t>
      </w:r>
      <w:r>
        <w:rPr>
          <w:w w:val="90"/>
        </w:rPr>
        <w:t>laws</w:t>
      </w:r>
      <w:r>
        <w:rPr>
          <w:spacing w:val="-24"/>
          <w:w w:val="90"/>
        </w:rPr>
        <w:t> </w:t>
      </w:r>
      <w:r>
        <w:rPr>
          <w:w w:val="90"/>
        </w:rPr>
        <w:t>of</w:t>
      </w:r>
      <w:r>
        <w:rPr>
          <w:spacing w:val="-24"/>
          <w:w w:val="90"/>
        </w:rPr>
        <w:t> </w:t>
      </w:r>
      <w:r>
        <w:rPr>
          <w:w w:val="90"/>
        </w:rPr>
        <w:t>that</w:t>
      </w:r>
      <w:r>
        <w:rPr>
          <w:spacing w:val="-24"/>
          <w:w w:val="90"/>
        </w:rPr>
        <w:t> </w:t>
      </w:r>
      <w:r>
        <w:rPr>
          <w:w w:val="90"/>
        </w:rPr>
        <w:t>State or</w:t>
      </w:r>
      <w:r>
        <w:rPr>
          <w:spacing w:val="-31"/>
          <w:w w:val="90"/>
        </w:rPr>
        <w:t> </w:t>
      </w:r>
      <w:r>
        <w:rPr>
          <w:spacing w:val="-5"/>
          <w:w w:val="90"/>
        </w:rPr>
        <w:t>Territory</w:t>
      </w:r>
      <w:r>
        <w:rPr>
          <w:spacing w:val="-31"/>
          <w:w w:val="90"/>
        </w:rPr>
        <w:t> </w:t>
      </w:r>
      <w:r>
        <w:rPr>
          <w:w w:val="90"/>
        </w:rPr>
        <w:t>and</w:t>
      </w:r>
      <w:r>
        <w:rPr>
          <w:spacing w:val="-31"/>
          <w:w w:val="90"/>
        </w:rPr>
        <w:t> </w:t>
      </w:r>
      <w:r>
        <w:rPr>
          <w:w w:val="90"/>
        </w:rPr>
        <w:t>any</w:t>
      </w:r>
      <w:r>
        <w:rPr>
          <w:spacing w:val="-31"/>
          <w:w w:val="90"/>
        </w:rPr>
        <w:t> </w:t>
      </w:r>
      <w:r>
        <w:rPr>
          <w:w w:val="90"/>
        </w:rPr>
        <w:t>specific</w:t>
      </w:r>
      <w:r>
        <w:rPr>
          <w:spacing w:val="-30"/>
          <w:w w:val="90"/>
        </w:rPr>
        <w:t> </w:t>
      </w:r>
      <w:r>
        <w:rPr>
          <w:w w:val="90"/>
        </w:rPr>
        <w:t>conditions </w:t>
      </w:r>
      <w:r>
        <w:rPr>
          <w:w w:val="85"/>
        </w:rPr>
        <w:t>relating to learner drivers. </w:t>
      </w:r>
      <w:r>
        <w:rPr>
          <w:spacing w:val="-4"/>
          <w:w w:val="85"/>
        </w:rPr>
        <w:t>For </w:t>
      </w:r>
      <w:r>
        <w:rPr>
          <w:w w:val="85"/>
        </w:rPr>
        <w:t>further </w:t>
      </w:r>
      <w:r>
        <w:rPr>
          <w:w w:val="90"/>
        </w:rPr>
        <w:t>information,</w:t>
      </w:r>
      <w:r>
        <w:rPr>
          <w:spacing w:val="-29"/>
          <w:w w:val="90"/>
        </w:rPr>
        <w:t> </w:t>
      </w:r>
      <w:r>
        <w:rPr>
          <w:w w:val="90"/>
        </w:rPr>
        <w:t>see</w:t>
      </w:r>
      <w:r>
        <w:rPr>
          <w:spacing w:val="-29"/>
          <w:w w:val="90"/>
        </w:rPr>
        <w:t> </w:t>
      </w:r>
      <w:r>
        <w:rPr>
          <w:spacing w:val="-4"/>
          <w:w w:val="90"/>
        </w:rPr>
        <w:t>Posted</w:t>
      </w:r>
      <w:r>
        <w:rPr>
          <w:spacing w:val="-29"/>
          <w:w w:val="90"/>
        </w:rPr>
        <w:t> </w:t>
      </w:r>
      <w:r>
        <w:rPr>
          <w:w w:val="90"/>
        </w:rPr>
        <w:t>Speed</w:t>
      </w:r>
      <w:r>
        <w:rPr>
          <w:spacing w:val="-29"/>
          <w:w w:val="90"/>
        </w:rPr>
        <w:t> </w:t>
      </w:r>
      <w:r>
        <w:rPr>
          <w:w w:val="90"/>
        </w:rPr>
        <w:t>Limits, </w:t>
      </w:r>
      <w:r>
        <w:rPr>
          <w:w w:val="95"/>
        </w:rPr>
        <w:t>page</w:t>
      </w:r>
      <w:r>
        <w:rPr>
          <w:spacing w:val="-8"/>
          <w:w w:val="95"/>
        </w:rPr>
        <w:t> </w:t>
      </w:r>
      <w:r>
        <w:rPr>
          <w:spacing w:val="-2"/>
          <w:w w:val="95"/>
        </w:rPr>
        <w:t>39.</w:t>
      </w:r>
    </w:p>
    <w:p>
      <w:pPr>
        <w:pStyle w:val="BodyText"/>
        <w:spacing w:before="4"/>
      </w:pPr>
    </w:p>
    <w:p>
      <w:pPr>
        <w:pStyle w:val="Heading3"/>
        <w:ind w:left="358"/>
      </w:pPr>
      <w:r>
        <w:rPr/>
        <w:t>The driving test</w:t>
      </w:r>
    </w:p>
    <w:p>
      <w:pPr>
        <w:pStyle w:val="BodyText"/>
        <w:spacing w:line="254" w:lineRule="auto" w:before="113"/>
        <w:ind w:left="358" w:right="1225"/>
      </w:pPr>
      <w:r>
        <w:rPr>
          <w:w w:val="90"/>
        </w:rPr>
        <w:t>Prior</w:t>
      </w:r>
      <w:r>
        <w:rPr>
          <w:spacing w:val="-30"/>
          <w:w w:val="90"/>
        </w:rPr>
        <w:t> </w:t>
      </w:r>
      <w:r>
        <w:rPr>
          <w:w w:val="90"/>
        </w:rPr>
        <w:t>to</w:t>
      </w:r>
      <w:r>
        <w:rPr>
          <w:spacing w:val="-29"/>
          <w:w w:val="90"/>
        </w:rPr>
        <w:t> </w:t>
      </w:r>
      <w:r>
        <w:rPr>
          <w:w w:val="90"/>
        </w:rPr>
        <w:t>making</w:t>
      </w:r>
      <w:r>
        <w:rPr>
          <w:spacing w:val="-29"/>
          <w:w w:val="90"/>
        </w:rPr>
        <w:t> </w:t>
      </w:r>
      <w:r>
        <w:rPr>
          <w:w w:val="90"/>
        </w:rPr>
        <w:t>an</w:t>
      </w:r>
      <w:r>
        <w:rPr>
          <w:spacing w:val="-30"/>
          <w:w w:val="90"/>
        </w:rPr>
        <w:t> </w:t>
      </w:r>
      <w:r>
        <w:rPr>
          <w:w w:val="90"/>
        </w:rPr>
        <w:t>appointment</w:t>
      </w:r>
      <w:r>
        <w:rPr>
          <w:spacing w:val="-29"/>
          <w:w w:val="90"/>
        </w:rPr>
        <w:t> </w:t>
      </w:r>
      <w:r>
        <w:rPr>
          <w:w w:val="90"/>
        </w:rPr>
        <w:t>for</w:t>
      </w:r>
      <w:r>
        <w:rPr>
          <w:spacing w:val="-29"/>
          <w:w w:val="90"/>
        </w:rPr>
        <w:t> </w:t>
      </w:r>
      <w:r>
        <w:rPr>
          <w:spacing w:val="-13"/>
          <w:w w:val="90"/>
        </w:rPr>
        <w:t>a </w:t>
      </w:r>
      <w:r>
        <w:rPr>
          <w:w w:val="90"/>
        </w:rPr>
        <w:t>driving</w:t>
      </w:r>
      <w:r>
        <w:rPr>
          <w:spacing w:val="-25"/>
          <w:w w:val="90"/>
        </w:rPr>
        <w:t> </w:t>
      </w:r>
      <w:r>
        <w:rPr>
          <w:w w:val="90"/>
        </w:rPr>
        <w:t>test,</w:t>
      </w:r>
      <w:r>
        <w:rPr>
          <w:spacing w:val="-25"/>
          <w:w w:val="90"/>
        </w:rPr>
        <w:t> </w:t>
      </w:r>
      <w:r>
        <w:rPr>
          <w:w w:val="90"/>
        </w:rPr>
        <w:t>it</w:t>
      </w:r>
      <w:r>
        <w:rPr>
          <w:spacing w:val="-25"/>
          <w:w w:val="90"/>
        </w:rPr>
        <w:t> </w:t>
      </w:r>
      <w:r>
        <w:rPr>
          <w:w w:val="90"/>
        </w:rPr>
        <w:t>is</w:t>
      </w:r>
      <w:r>
        <w:rPr>
          <w:spacing w:val="-24"/>
          <w:w w:val="90"/>
        </w:rPr>
        <w:t> </w:t>
      </w:r>
      <w:r>
        <w:rPr>
          <w:w w:val="90"/>
        </w:rPr>
        <w:t>recommended</w:t>
      </w:r>
      <w:r>
        <w:rPr>
          <w:spacing w:val="-25"/>
          <w:w w:val="90"/>
        </w:rPr>
        <w:t> </w:t>
      </w:r>
      <w:r>
        <w:rPr>
          <w:w w:val="90"/>
        </w:rPr>
        <w:t>that </w:t>
      </w:r>
      <w:r>
        <w:rPr>
          <w:w w:val="85"/>
        </w:rPr>
        <w:t>learner drivers complete a minimum </w:t>
      </w:r>
      <w:r>
        <w:rPr>
          <w:w w:val="95"/>
        </w:rPr>
        <w:t>of</w:t>
      </w:r>
      <w:r>
        <w:rPr>
          <w:spacing w:val="-31"/>
          <w:w w:val="95"/>
        </w:rPr>
        <w:t> </w:t>
      </w:r>
      <w:r>
        <w:rPr>
          <w:w w:val="95"/>
        </w:rPr>
        <w:t>50</w:t>
      </w:r>
      <w:r>
        <w:rPr>
          <w:spacing w:val="-31"/>
          <w:w w:val="95"/>
        </w:rPr>
        <w:t> </w:t>
      </w:r>
      <w:r>
        <w:rPr>
          <w:w w:val="95"/>
        </w:rPr>
        <w:t>hours</w:t>
      </w:r>
      <w:r>
        <w:rPr>
          <w:spacing w:val="-30"/>
          <w:w w:val="95"/>
        </w:rPr>
        <w:t> </w:t>
      </w:r>
      <w:r>
        <w:rPr>
          <w:w w:val="95"/>
        </w:rPr>
        <w:t>driving</w:t>
      </w:r>
      <w:r>
        <w:rPr>
          <w:spacing w:val="-31"/>
          <w:w w:val="95"/>
        </w:rPr>
        <w:t> </w:t>
      </w:r>
      <w:r>
        <w:rPr>
          <w:w w:val="95"/>
        </w:rPr>
        <w:t>practice</w:t>
      </w:r>
      <w:r>
        <w:rPr>
          <w:spacing w:val="-31"/>
          <w:w w:val="95"/>
        </w:rPr>
        <w:t> </w:t>
      </w:r>
      <w:r>
        <w:rPr>
          <w:spacing w:val="-2"/>
          <w:w w:val="95"/>
        </w:rPr>
        <w:t>before</w:t>
      </w:r>
    </w:p>
    <w:p>
      <w:pPr>
        <w:pStyle w:val="BodyText"/>
        <w:spacing w:before="3"/>
        <w:ind w:left="358"/>
      </w:pPr>
      <w:r>
        <w:rPr>
          <w:w w:val="95"/>
        </w:rPr>
        <w:t>attempting a practical driver assessment.</w:t>
      </w:r>
    </w:p>
    <w:p>
      <w:pPr>
        <w:pStyle w:val="Heading6"/>
        <w:spacing w:before="138"/>
        <w:ind w:left="358"/>
        <w:rPr>
          <w:i/>
        </w:rPr>
      </w:pPr>
      <w:r>
        <w:rPr>
          <w:i/>
        </w:rPr>
        <w:t>Making an appointment</w:t>
      </w:r>
    </w:p>
    <w:p>
      <w:pPr>
        <w:pStyle w:val="BodyText"/>
        <w:spacing w:line="254" w:lineRule="auto" w:before="115"/>
        <w:ind w:left="358" w:right="921"/>
      </w:pPr>
      <w:r>
        <w:rPr>
          <w:w w:val="95"/>
        </w:rPr>
        <w:t>Bookings</w:t>
      </w:r>
      <w:r>
        <w:rPr>
          <w:spacing w:val="-28"/>
          <w:w w:val="95"/>
        </w:rPr>
        <w:t> </w:t>
      </w:r>
      <w:r>
        <w:rPr>
          <w:w w:val="95"/>
        </w:rPr>
        <w:t>can</w:t>
      </w:r>
      <w:r>
        <w:rPr>
          <w:spacing w:val="-28"/>
          <w:w w:val="95"/>
        </w:rPr>
        <w:t> </w:t>
      </w:r>
      <w:r>
        <w:rPr>
          <w:w w:val="95"/>
        </w:rPr>
        <w:t>be</w:t>
      </w:r>
      <w:r>
        <w:rPr>
          <w:spacing w:val="-28"/>
          <w:w w:val="95"/>
        </w:rPr>
        <w:t> </w:t>
      </w:r>
      <w:r>
        <w:rPr>
          <w:w w:val="95"/>
        </w:rPr>
        <w:t>made</w:t>
      </w:r>
      <w:r>
        <w:rPr>
          <w:spacing w:val="-27"/>
          <w:w w:val="95"/>
        </w:rPr>
        <w:t> </w:t>
      </w:r>
      <w:r>
        <w:rPr>
          <w:w w:val="95"/>
        </w:rPr>
        <w:t>in</w:t>
      </w:r>
      <w:r>
        <w:rPr>
          <w:spacing w:val="-28"/>
          <w:w w:val="95"/>
        </w:rPr>
        <w:t> </w:t>
      </w:r>
      <w:r>
        <w:rPr>
          <w:w w:val="95"/>
        </w:rPr>
        <w:t>person</w:t>
      </w:r>
      <w:r>
        <w:rPr>
          <w:spacing w:val="-28"/>
          <w:w w:val="95"/>
        </w:rPr>
        <w:t> </w:t>
      </w:r>
      <w:r>
        <w:rPr>
          <w:w w:val="95"/>
        </w:rPr>
        <w:t>at</w:t>
      </w:r>
      <w:r>
        <w:rPr>
          <w:spacing w:val="-27"/>
          <w:w w:val="95"/>
        </w:rPr>
        <w:t> </w:t>
      </w:r>
      <w:r>
        <w:rPr>
          <w:w w:val="95"/>
        </w:rPr>
        <w:t>an </w:t>
      </w:r>
      <w:r>
        <w:rPr>
          <w:spacing w:val="-3"/>
          <w:w w:val="95"/>
        </w:rPr>
        <w:t>Access </w:t>
      </w:r>
      <w:r>
        <w:rPr>
          <w:w w:val="95"/>
        </w:rPr>
        <w:t>Canberra Service Centre. </w:t>
      </w:r>
      <w:r>
        <w:rPr>
          <w:spacing w:val="-5"/>
          <w:w w:val="95"/>
        </w:rPr>
        <w:t>For </w:t>
      </w:r>
      <w:r>
        <w:rPr>
          <w:w w:val="90"/>
        </w:rPr>
        <w:t>Service</w:t>
      </w:r>
      <w:r>
        <w:rPr>
          <w:spacing w:val="-25"/>
          <w:w w:val="90"/>
        </w:rPr>
        <w:t> </w:t>
      </w:r>
      <w:r>
        <w:rPr>
          <w:w w:val="90"/>
        </w:rPr>
        <w:t>Centre</w:t>
      </w:r>
      <w:r>
        <w:rPr>
          <w:spacing w:val="-24"/>
          <w:w w:val="90"/>
        </w:rPr>
        <w:t> </w:t>
      </w:r>
      <w:r>
        <w:rPr>
          <w:w w:val="90"/>
        </w:rPr>
        <w:t>locations,</w:t>
      </w:r>
      <w:r>
        <w:rPr>
          <w:spacing w:val="-25"/>
          <w:w w:val="90"/>
        </w:rPr>
        <w:t> </w:t>
      </w:r>
      <w:r>
        <w:rPr>
          <w:w w:val="90"/>
        </w:rPr>
        <w:t>opening</w:t>
      </w:r>
      <w:r>
        <w:rPr>
          <w:spacing w:val="-24"/>
          <w:w w:val="90"/>
        </w:rPr>
        <w:t> </w:t>
      </w:r>
      <w:r>
        <w:rPr>
          <w:w w:val="90"/>
        </w:rPr>
        <w:t>hours and acceptable payment methods visit </w:t>
      </w:r>
      <w:hyperlink r:id="rId32">
        <w:r>
          <w:rPr>
            <w:spacing w:val="-4"/>
            <w:w w:val="90"/>
          </w:rPr>
          <w:t>www.act.gov.au/accessCBR.</w:t>
        </w:r>
        <w:r>
          <w:rPr>
            <w:spacing w:val="-28"/>
            <w:w w:val="90"/>
          </w:rPr>
          <w:t> </w:t>
        </w:r>
      </w:hyperlink>
      <w:r>
        <w:rPr>
          <w:w w:val="90"/>
        </w:rPr>
        <w:t>If</w:t>
      </w:r>
      <w:r>
        <w:rPr>
          <w:spacing w:val="-28"/>
          <w:w w:val="90"/>
        </w:rPr>
        <w:t> </w:t>
      </w:r>
      <w:r>
        <w:rPr>
          <w:w w:val="90"/>
        </w:rPr>
        <w:t>you</w:t>
      </w:r>
      <w:r>
        <w:rPr>
          <w:spacing w:val="-27"/>
          <w:w w:val="90"/>
        </w:rPr>
        <w:t> </w:t>
      </w:r>
      <w:r>
        <w:rPr>
          <w:w w:val="90"/>
        </w:rPr>
        <w:t>are</w:t>
      </w:r>
      <w:r>
        <w:rPr>
          <w:spacing w:val="-28"/>
          <w:w w:val="90"/>
        </w:rPr>
        <w:t> </w:t>
      </w:r>
      <w:r>
        <w:rPr>
          <w:spacing w:val="-2"/>
          <w:w w:val="90"/>
        </w:rPr>
        <w:t>the </w:t>
      </w:r>
      <w:r>
        <w:rPr>
          <w:w w:val="90"/>
        </w:rPr>
        <w:t>holder</w:t>
      </w:r>
      <w:r>
        <w:rPr>
          <w:spacing w:val="-19"/>
          <w:w w:val="90"/>
        </w:rPr>
        <w:t> </w:t>
      </w:r>
      <w:r>
        <w:rPr>
          <w:w w:val="90"/>
        </w:rPr>
        <w:t>of</w:t>
      </w:r>
      <w:r>
        <w:rPr>
          <w:spacing w:val="-18"/>
          <w:w w:val="90"/>
        </w:rPr>
        <w:t> </w:t>
      </w:r>
      <w:r>
        <w:rPr>
          <w:w w:val="90"/>
        </w:rPr>
        <w:t>an</w:t>
      </w:r>
      <w:r>
        <w:rPr>
          <w:spacing w:val="-19"/>
          <w:w w:val="90"/>
        </w:rPr>
        <w:t> </w:t>
      </w:r>
      <w:r>
        <w:rPr>
          <w:spacing w:val="-3"/>
          <w:w w:val="90"/>
        </w:rPr>
        <w:t>existing</w:t>
      </w:r>
      <w:r>
        <w:rPr>
          <w:spacing w:val="-18"/>
          <w:w w:val="90"/>
        </w:rPr>
        <w:t> </w:t>
      </w:r>
      <w:r>
        <w:rPr>
          <w:spacing w:val="-3"/>
          <w:w w:val="90"/>
        </w:rPr>
        <w:t>ACT</w:t>
      </w:r>
      <w:r>
        <w:rPr>
          <w:spacing w:val="-19"/>
          <w:w w:val="90"/>
        </w:rPr>
        <w:t> </w:t>
      </w:r>
      <w:r>
        <w:rPr>
          <w:w w:val="90"/>
        </w:rPr>
        <w:t>learner</w:t>
      </w:r>
      <w:r>
        <w:rPr>
          <w:spacing w:val="-18"/>
          <w:w w:val="90"/>
        </w:rPr>
        <w:t> </w:t>
      </w:r>
      <w:r>
        <w:rPr>
          <w:w w:val="90"/>
        </w:rPr>
        <w:t>licence </w:t>
      </w:r>
      <w:r>
        <w:rPr>
          <w:w w:val="95"/>
        </w:rPr>
        <w:t>bookings may also be made phoning </w:t>
      </w:r>
      <w:r>
        <w:rPr>
          <w:spacing w:val="-3"/>
          <w:w w:val="95"/>
        </w:rPr>
        <w:t>Access</w:t>
      </w:r>
      <w:r>
        <w:rPr>
          <w:spacing w:val="-13"/>
          <w:w w:val="95"/>
        </w:rPr>
        <w:t> </w:t>
      </w:r>
      <w:r>
        <w:rPr>
          <w:w w:val="95"/>
        </w:rPr>
        <w:t>Canberra</w:t>
      </w:r>
      <w:r>
        <w:rPr>
          <w:spacing w:val="-13"/>
          <w:w w:val="95"/>
        </w:rPr>
        <w:t> </w:t>
      </w:r>
      <w:r>
        <w:rPr>
          <w:w w:val="95"/>
        </w:rPr>
        <w:t>on</w:t>
      </w:r>
      <w:r>
        <w:rPr>
          <w:spacing w:val="-13"/>
          <w:w w:val="95"/>
        </w:rPr>
        <w:t> </w:t>
      </w:r>
      <w:r>
        <w:rPr>
          <w:w w:val="95"/>
        </w:rPr>
        <w:t>13</w:t>
      </w:r>
      <w:r>
        <w:rPr>
          <w:spacing w:val="-13"/>
          <w:w w:val="95"/>
        </w:rPr>
        <w:t> </w:t>
      </w:r>
      <w:r>
        <w:rPr>
          <w:w w:val="95"/>
        </w:rPr>
        <w:t>22</w:t>
      </w:r>
      <w:r>
        <w:rPr>
          <w:spacing w:val="-12"/>
          <w:w w:val="95"/>
        </w:rPr>
        <w:t> </w:t>
      </w:r>
      <w:r>
        <w:rPr>
          <w:spacing w:val="-2"/>
          <w:w w:val="95"/>
        </w:rPr>
        <w:t>81.</w:t>
      </w:r>
    </w:p>
    <w:p>
      <w:pPr>
        <w:pStyle w:val="BodyText"/>
        <w:spacing w:line="254" w:lineRule="auto" w:before="119"/>
        <w:ind w:left="358" w:right="950"/>
      </w:pPr>
      <w:r>
        <w:rPr>
          <w:w w:val="90"/>
        </w:rPr>
        <w:t>Do</w:t>
      </w:r>
      <w:r>
        <w:rPr>
          <w:spacing w:val="-18"/>
          <w:w w:val="90"/>
        </w:rPr>
        <w:t> </w:t>
      </w:r>
      <w:r>
        <w:rPr>
          <w:w w:val="90"/>
        </w:rPr>
        <w:t>NOT</w:t>
      </w:r>
      <w:r>
        <w:rPr>
          <w:spacing w:val="-18"/>
          <w:w w:val="90"/>
        </w:rPr>
        <w:t> </w:t>
      </w:r>
      <w:r>
        <w:rPr>
          <w:w w:val="90"/>
        </w:rPr>
        <w:t>arrange</w:t>
      </w:r>
      <w:r>
        <w:rPr>
          <w:spacing w:val="-18"/>
          <w:w w:val="90"/>
        </w:rPr>
        <w:t> </w:t>
      </w:r>
      <w:r>
        <w:rPr>
          <w:w w:val="90"/>
        </w:rPr>
        <w:t>a</w:t>
      </w:r>
      <w:r>
        <w:rPr>
          <w:spacing w:val="-18"/>
          <w:w w:val="90"/>
        </w:rPr>
        <w:t> </w:t>
      </w:r>
      <w:r>
        <w:rPr>
          <w:w w:val="90"/>
        </w:rPr>
        <w:t>driving</w:t>
      </w:r>
      <w:r>
        <w:rPr>
          <w:spacing w:val="-18"/>
          <w:w w:val="90"/>
        </w:rPr>
        <w:t> </w:t>
      </w:r>
      <w:r>
        <w:rPr>
          <w:w w:val="90"/>
        </w:rPr>
        <w:t>test</w:t>
      </w:r>
      <w:r>
        <w:rPr>
          <w:spacing w:val="-18"/>
          <w:w w:val="90"/>
        </w:rPr>
        <w:t> </w:t>
      </w:r>
      <w:r>
        <w:rPr>
          <w:w w:val="90"/>
        </w:rPr>
        <w:t>booking for</w:t>
      </w:r>
      <w:r>
        <w:rPr>
          <w:spacing w:val="-20"/>
          <w:w w:val="90"/>
        </w:rPr>
        <w:t> </w:t>
      </w:r>
      <w:r>
        <w:rPr>
          <w:w w:val="90"/>
        </w:rPr>
        <w:t>a</w:t>
      </w:r>
      <w:r>
        <w:rPr>
          <w:spacing w:val="-20"/>
          <w:w w:val="90"/>
        </w:rPr>
        <w:t> </w:t>
      </w:r>
      <w:r>
        <w:rPr>
          <w:w w:val="90"/>
        </w:rPr>
        <w:t>date</w:t>
      </w:r>
      <w:r>
        <w:rPr>
          <w:spacing w:val="-19"/>
          <w:w w:val="90"/>
        </w:rPr>
        <w:t> </w:t>
      </w:r>
      <w:r>
        <w:rPr>
          <w:w w:val="90"/>
        </w:rPr>
        <w:t>prior</w:t>
      </w:r>
      <w:r>
        <w:rPr>
          <w:spacing w:val="-20"/>
          <w:w w:val="90"/>
        </w:rPr>
        <w:t> </w:t>
      </w:r>
      <w:r>
        <w:rPr>
          <w:w w:val="90"/>
        </w:rPr>
        <w:t>to</w:t>
      </w:r>
      <w:r>
        <w:rPr>
          <w:spacing w:val="-19"/>
          <w:w w:val="90"/>
        </w:rPr>
        <w:t> </w:t>
      </w:r>
      <w:r>
        <w:rPr>
          <w:w w:val="90"/>
        </w:rPr>
        <w:t>your</w:t>
      </w:r>
      <w:r>
        <w:rPr>
          <w:spacing w:val="-20"/>
          <w:w w:val="90"/>
        </w:rPr>
        <w:t> </w:t>
      </w:r>
      <w:r>
        <w:rPr>
          <w:w w:val="90"/>
        </w:rPr>
        <w:t>17th</w:t>
      </w:r>
      <w:r>
        <w:rPr>
          <w:spacing w:val="-19"/>
          <w:w w:val="90"/>
        </w:rPr>
        <w:t> </w:t>
      </w:r>
      <w:r>
        <w:rPr>
          <w:w w:val="90"/>
        </w:rPr>
        <w:t>birthday</w:t>
      </w:r>
      <w:r>
        <w:rPr>
          <w:spacing w:val="-20"/>
          <w:w w:val="90"/>
        </w:rPr>
        <w:t> </w:t>
      </w:r>
      <w:r>
        <w:rPr>
          <w:w w:val="90"/>
        </w:rPr>
        <w:t>or if</w:t>
      </w:r>
      <w:r>
        <w:rPr>
          <w:spacing w:val="-23"/>
          <w:w w:val="90"/>
        </w:rPr>
        <w:t> </w:t>
      </w:r>
      <w:r>
        <w:rPr>
          <w:w w:val="90"/>
        </w:rPr>
        <w:t>you</w:t>
      </w:r>
      <w:r>
        <w:rPr>
          <w:spacing w:val="-22"/>
          <w:w w:val="90"/>
        </w:rPr>
        <w:t> </w:t>
      </w:r>
      <w:r>
        <w:rPr>
          <w:w w:val="90"/>
        </w:rPr>
        <w:t>have</w:t>
      </w:r>
      <w:r>
        <w:rPr>
          <w:spacing w:val="-22"/>
          <w:w w:val="90"/>
        </w:rPr>
        <w:t> </w:t>
      </w:r>
      <w:r>
        <w:rPr>
          <w:w w:val="90"/>
        </w:rPr>
        <w:t>NOT</w:t>
      </w:r>
      <w:r>
        <w:rPr>
          <w:spacing w:val="-22"/>
          <w:w w:val="90"/>
        </w:rPr>
        <w:t> </w:t>
      </w:r>
      <w:r>
        <w:rPr>
          <w:w w:val="90"/>
        </w:rPr>
        <w:t>held</w:t>
      </w:r>
      <w:r>
        <w:rPr>
          <w:spacing w:val="-22"/>
          <w:w w:val="90"/>
        </w:rPr>
        <w:t> </w:t>
      </w:r>
      <w:r>
        <w:rPr>
          <w:w w:val="90"/>
        </w:rPr>
        <w:t>your</w:t>
      </w:r>
      <w:r>
        <w:rPr>
          <w:spacing w:val="-22"/>
          <w:w w:val="90"/>
        </w:rPr>
        <w:t> </w:t>
      </w:r>
      <w:r>
        <w:rPr>
          <w:w w:val="90"/>
        </w:rPr>
        <w:t>learner</w:t>
      </w:r>
      <w:r>
        <w:rPr>
          <w:spacing w:val="-23"/>
          <w:w w:val="90"/>
        </w:rPr>
        <w:t> </w:t>
      </w:r>
      <w:r>
        <w:rPr>
          <w:spacing w:val="-4"/>
          <w:w w:val="90"/>
        </w:rPr>
        <w:t>driver</w:t>
      </w:r>
    </w:p>
    <w:p>
      <w:pPr>
        <w:pStyle w:val="BodyText"/>
        <w:spacing w:line="254" w:lineRule="auto" w:before="1"/>
        <w:ind w:left="358" w:right="845"/>
      </w:pPr>
      <w:r>
        <w:rPr>
          <w:w w:val="90"/>
        </w:rPr>
        <w:t>licence</w:t>
      </w:r>
      <w:r>
        <w:rPr>
          <w:spacing w:val="-25"/>
          <w:w w:val="90"/>
        </w:rPr>
        <w:t> </w:t>
      </w:r>
      <w:r>
        <w:rPr>
          <w:w w:val="90"/>
        </w:rPr>
        <w:t>for</w:t>
      </w:r>
      <w:r>
        <w:rPr>
          <w:spacing w:val="-24"/>
          <w:w w:val="90"/>
        </w:rPr>
        <w:t> </w:t>
      </w:r>
      <w:r>
        <w:rPr>
          <w:w w:val="90"/>
        </w:rPr>
        <w:t>the</w:t>
      </w:r>
      <w:r>
        <w:rPr>
          <w:spacing w:val="-24"/>
          <w:w w:val="90"/>
        </w:rPr>
        <w:t> </w:t>
      </w:r>
      <w:r>
        <w:rPr>
          <w:w w:val="90"/>
        </w:rPr>
        <w:t>required</w:t>
      </w:r>
      <w:r>
        <w:rPr>
          <w:spacing w:val="-25"/>
          <w:w w:val="90"/>
        </w:rPr>
        <w:t> </w:t>
      </w:r>
      <w:r>
        <w:rPr>
          <w:w w:val="90"/>
        </w:rPr>
        <w:t>6</w:t>
      </w:r>
      <w:r>
        <w:rPr>
          <w:spacing w:val="-24"/>
          <w:w w:val="90"/>
        </w:rPr>
        <w:t> </w:t>
      </w:r>
      <w:r>
        <w:rPr>
          <w:w w:val="90"/>
        </w:rPr>
        <w:t>month</w:t>
      </w:r>
      <w:r>
        <w:rPr>
          <w:spacing w:val="-24"/>
          <w:w w:val="90"/>
        </w:rPr>
        <w:t> </w:t>
      </w:r>
      <w:r>
        <w:rPr>
          <w:spacing w:val="-4"/>
          <w:w w:val="90"/>
        </w:rPr>
        <w:t>minimum </w:t>
      </w:r>
      <w:r>
        <w:rPr>
          <w:w w:val="95"/>
        </w:rPr>
        <w:t>period.</w:t>
      </w:r>
      <w:r>
        <w:rPr>
          <w:spacing w:val="-23"/>
          <w:w w:val="95"/>
        </w:rPr>
        <w:t> </w:t>
      </w:r>
      <w:r>
        <w:rPr>
          <w:spacing w:val="-10"/>
          <w:w w:val="95"/>
        </w:rPr>
        <w:t>You</w:t>
      </w:r>
      <w:r>
        <w:rPr>
          <w:spacing w:val="-23"/>
          <w:w w:val="95"/>
        </w:rPr>
        <w:t> </w:t>
      </w:r>
      <w:r>
        <w:rPr>
          <w:w w:val="95"/>
        </w:rPr>
        <w:t>will</w:t>
      </w:r>
      <w:r>
        <w:rPr>
          <w:spacing w:val="-22"/>
          <w:w w:val="95"/>
        </w:rPr>
        <w:t> </w:t>
      </w:r>
      <w:r>
        <w:rPr>
          <w:w w:val="95"/>
        </w:rPr>
        <w:t>forfeit</w:t>
      </w:r>
      <w:r>
        <w:rPr>
          <w:spacing w:val="-23"/>
          <w:w w:val="95"/>
        </w:rPr>
        <w:t> </w:t>
      </w:r>
      <w:r>
        <w:rPr>
          <w:w w:val="95"/>
        </w:rPr>
        <w:t>your</w:t>
      </w:r>
      <w:r>
        <w:rPr>
          <w:spacing w:val="-22"/>
          <w:w w:val="95"/>
        </w:rPr>
        <w:t> </w:t>
      </w:r>
      <w:r>
        <w:rPr>
          <w:w w:val="95"/>
        </w:rPr>
        <w:t>booking</w:t>
      </w:r>
    </w:p>
    <w:p>
      <w:pPr>
        <w:pStyle w:val="BodyText"/>
        <w:spacing w:line="254" w:lineRule="auto" w:before="2"/>
        <w:ind w:left="358" w:right="1145"/>
      </w:pPr>
      <w:r>
        <w:rPr>
          <w:w w:val="90"/>
        </w:rPr>
        <w:t>fee</w:t>
      </w:r>
      <w:r>
        <w:rPr>
          <w:spacing w:val="-29"/>
          <w:w w:val="90"/>
        </w:rPr>
        <w:t> </w:t>
      </w:r>
      <w:r>
        <w:rPr>
          <w:w w:val="90"/>
        </w:rPr>
        <w:t>and</w:t>
      </w:r>
      <w:r>
        <w:rPr>
          <w:spacing w:val="-28"/>
          <w:w w:val="90"/>
        </w:rPr>
        <w:t> </w:t>
      </w:r>
      <w:r>
        <w:rPr>
          <w:w w:val="90"/>
        </w:rPr>
        <w:t>be</w:t>
      </w:r>
      <w:r>
        <w:rPr>
          <w:spacing w:val="-29"/>
          <w:w w:val="90"/>
        </w:rPr>
        <w:t> </w:t>
      </w:r>
      <w:r>
        <w:rPr>
          <w:w w:val="90"/>
        </w:rPr>
        <w:t>required</w:t>
      </w:r>
      <w:r>
        <w:rPr>
          <w:spacing w:val="-28"/>
          <w:w w:val="90"/>
        </w:rPr>
        <w:t> </w:t>
      </w:r>
      <w:r>
        <w:rPr>
          <w:w w:val="90"/>
        </w:rPr>
        <w:t>to</w:t>
      </w:r>
      <w:r>
        <w:rPr>
          <w:spacing w:val="-29"/>
          <w:w w:val="90"/>
        </w:rPr>
        <w:t> </w:t>
      </w:r>
      <w:r>
        <w:rPr>
          <w:w w:val="90"/>
        </w:rPr>
        <w:t>arrange</w:t>
      </w:r>
      <w:r>
        <w:rPr>
          <w:spacing w:val="-28"/>
          <w:w w:val="90"/>
        </w:rPr>
        <w:t> </w:t>
      </w:r>
      <w:r>
        <w:rPr>
          <w:spacing w:val="-4"/>
          <w:w w:val="90"/>
        </w:rPr>
        <w:t>another </w:t>
      </w:r>
      <w:r>
        <w:rPr>
          <w:w w:val="95"/>
        </w:rPr>
        <w:t>booking</w:t>
      </w:r>
      <w:r>
        <w:rPr>
          <w:spacing w:val="-13"/>
          <w:w w:val="95"/>
        </w:rPr>
        <w:t> </w:t>
      </w:r>
      <w:r>
        <w:rPr>
          <w:w w:val="95"/>
        </w:rPr>
        <w:t>at</w:t>
      </w:r>
      <w:r>
        <w:rPr>
          <w:spacing w:val="-13"/>
          <w:w w:val="95"/>
        </w:rPr>
        <w:t> </w:t>
      </w:r>
      <w:r>
        <w:rPr>
          <w:w w:val="95"/>
        </w:rPr>
        <w:t>further</w:t>
      </w:r>
      <w:r>
        <w:rPr>
          <w:spacing w:val="-13"/>
          <w:w w:val="95"/>
        </w:rPr>
        <w:t> </w:t>
      </w:r>
      <w:r>
        <w:rPr>
          <w:w w:val="95"/>
        </w:rPr>
        <w:t>cost.</w:t>
      </w:r>
    </w:p>
    <w:p>
      <w:pPr>
        <w:pStyle w:val="BodyText"/>
        <w:spacing w:line="244" w:lineRule="auto" w:before="114"/>
        <w:ind w:left="358" w:right="1038"/>
      </w:pPr>
      <w:r>
        <w:rPr>
          <w:w w:val="95"/>
        </w:rPr>
        <w:t>If</w:t>
      </w:r>
      <w:r>
        <w:rPr>
          <w:spacing w:val="-33"/>
          <w:w w:val="95"/>
        </w:rPr>
        <w:t> </w:t>
      </w:r>
      <w:r>
        <w:rPr>
          <w:w w:val="95"/>
        </w:rPr>
        <w:t>you</w:t>
      </w:r>
      <w:r>
        <w:rPr>
          <w:spacing w:val="-32"/>
          <w:w w:val="95"/>
        </w:rPr>
        <w:t> </w:t>
      </w:r>
      <w:r>
        <w:rPr>
          <w:w w:val="95"/>
        </w:rPr>
        <w:t>are</w:t>
      </w:r>
      <w:r>
        <w:rPr>
          <w:spacing w:val="-32"/>
          <w:w w:val="95"/>
        </w:rPr>
        <w:t> </w:t>
      </w:r>
      <w:r>
        <w:rPr>
          <w:w w:val="95"/>
        </w:rPr>
        <w:t>unable</w:t>
      </w:r>
      <w:r>
        <w:rPr>
          <w:spacing w:val="-33"/>
          <w:w w:val="95"/>
        </w:rPr>
        <w:t> </w:t>
      </w:r>
      <w:r>
        <w:rPr>
          <w:w w:val="95"/>
        </w:rPr>
        <w:t>to</w:t>
      </w:r>
      <w:r>
        <w:rPr>
          <w:spacing w:val="-32"/>
          <w:w w:val="95"/>
        </w:rPr>
        <w:t> </w:t>
      </w:r>
      <w:r>
        <w:rPr>
          <w:spacing w:val="-3"/>
          <w:w w:val="95"/>
        </w:rPr>
        <w:t>keep</w:t>
      </w:r>
      <w:r>
        <w:rPr>
          <w:spacing w:val="-32"/>
          <w:w w:val="95"/>
        </w:rPr>
        <w:t> </w:t>
      </w:r>
      <w:r>
        <w:rPr>
          <w:w w:val="95"/>
        </w:rPr>
        <w:t>your</w:t>
      </w:r>
      <w:r>
        <w:rPr>
          <w:spacing w:val="-33"/>
          <w:w w:val="95"/>
        </w:rPr>
        <w:t> </w:t>
      </w:r>
      <w:r>
        <w:rPr>
          <w:w w:val="95"/>
        </w:rPr>
        <w:t>driving </w:t>
      </w:r>
      <w:r>
        <w:rPr>
          <w:w w:val="90"/>
        </w:rPr>
        <w:t>test</w:t>
      </w:r>
      <w:r>
        <w:rPr>
          <w:spacing w:val="-28"/>
          <w:w w:val="90"/>
        </w:rPr>
        <w:t> </w:t>
      </w:r>
      <w:r>
        <w:rPr>
          <w:w w:val="90"/>
        </w:rPr>
        <w:t>appointment</w:t>
      </w:r>
      <w:r>
        <w:rPr>
          <w:spacing w:val="-28"/>
          <w:w w:val="90"/>
        </w:rPr>
        <w:t> </w:t>
      </w:r>
      <w:r>
        <w:rPr>
          <w:w w:val="90"/>
        </w:rPr>
        <w:t>you</w:t>
      </w:r>
      <w:r>
        <w:rPr>
          <w:spacing w:val="-27"/>
          <w:w w:val="90"/>
        </w:rPr>
        <w:t> </w:t>
      </w:r>
      <w:r>
        <w:rPr>
          <w:w w:val="90"/>
        </w:rPr>
        <w:t>may</w:t>
      </w:r>
      <w:r>
        <w:rPr>
          <w:spacing w:val="-28"/>
          <w:w w:val="90"/>
        </w:rPr>
        <w:t> </w:t>
      </w:r>
      <w:r>
        <w:rPr>
          <w:w w:val="90"/>
        </w:rPr>
        <w:t>change</w:t>
      </w:r>
      <w:r>
        <w:rPr>
          <w:spacing w:val="-28"/>
          <w:w w:val="90"/>
        </w:rPr>
        <w:t> </w:t>
      </w:r>
      <w:r>
        <w:rPr>
          <w:w w:val="90"/>
        </w:rPr>
        <w:t>your appointment</w:t>
      </w:r>
      <w:r>
        <w:rPr>
          <w:spacing w:val="-20"/>
          <w:w w:val="90"/>
        </w:rPr>
        <w:t> </w:t>
      </w:r>
      <w:r>
        <w:rPr>
          <w:w w:val="90"/>
        </w:rPr>
        <w:t>time,</w:t>
      </w:r>
      <w:r>
        <w:rPr>
          <w:spacing w:val="-19"/>
          <w:w w:val="90"/>
        </w:rPr>
        <w:t> </w:t>
      </w:r>
      <w:r>
        <w:rPr>
          <w:w w:val="90"/>
        </w:rPr>
        <w:t>but</w:t>
      </w:r>
      <w:r>
        <w:rPr>
          <w:spacing w:val="-19"/>
          <w:w w:val="90"/>
        </w:rPr>
        <w:t> </w:t>
      </w:r>
      <w:r>
        <w:rPr>
          <w:w w:val="90"/>
        </w:rPr>
        <w:t>you</w:t>
      </w:r>
      <w:r>
        <w:rPr>
          <w:spacing w:val="-19"/>
          <w:w w:val="90"/>
        </w:rPr>
        <w:t> </w:t>
      </w:r>
      <w:r>
        <w:rPr>
          <w:w w:val="90"/>
        </w:rPr>
        <w:t>must</w:t>
      </w:r>
      <w:r>
        <w:rPr>
          <w:spacing w:val="-19"/>
          <w:w w:val="90"/>
        </w:rPr>
        <w:t> </w:t>
      </w:r>
      <w:r>
        <w:rPr>
          <w:w w:val="90"/>
        </w:rPr>
        <w:t>do</w:t>
      </w:r>
      <w:r>
        <w:rPr>
          <w:spacing w:val="-20"/>
          <w:w w:val="90"/>
        </w:rPr>
        <w:t> </w:t>
      </w:r>
      <w:r>
        <w:rPr>
          <w:w w:val="90"/>
        </w:rPr>
        <w:t>so at</w:t>
      </w:r>
      <w:r>
        <w:rPr>
          <w:spacing w:val="-22"/>
          <w:w w:val="90"/>
        </w:rPr>
        <w:t> </w:t>
      </w:r>
      <w:r>
        <w:rPr>
          <w:w w:val="90"/>
        </w:rPr>
        <w:t>least</w:t>
      </w:r>
      <w:r>
        <w:rPr>
          <w:spacing w:val="-21"/>
          <w:w w:val="90"/>
        </w:rPr>
        <w:t> </w:t>
      </w:r>
      <w:r>
        <w:rPr>
          <w:w w:val="90"/>
        </w:rPr>
        <w:t>48</w:t>
      </w:r>
      <w:r>
        <w:rPr>
          <w:spacing w:val="-22"/>
          <w:w w:val="90"/>
        </w:rPr>
        <w:t> </w:t>
      </w:r>
      <w:r>
        <w:rPr>
          <w:w w:val="90"/>
        </w:rPr>
        <w:t>hours</w:t>
      </w:r>
      <w:r>
        <w:rPr>
          <w:spacing w:val="-21"/>
          <w:w w:val="90"/>
        </w:rPr>
        <w:t> </w:t>
      </w:r>
      <w:r>
        <w:rPr>
          <w:w w:val="90"/>
        </w:rPr>
        <w:t>in</w:t>
      </w:r>
      <w:r>
        <w:rPr>
          <w:spacing w:val="-22"/>
          <w:w w:val="90"/>
        </w:rPr>
        <w:t> </w:t>
      </w:r>
      <w:r>
        <w:rPr>
          <w:w w:val="90"/>
        </w:rPr>
        <w:t>advance</w:t>
      </w:r>
      <w:r>
        <w:rPr>
          <w:spacing w:val="-21"/>
          <w:w w:val="90"/>
        </w:rPr>
        <w:t> </w:t>
      </w:r>
      <w:r>
        <w:rPr>
          <w:w w:val="90"/>
        </w:rPr>
        <w:t>of</w:t>
      </w:r>
      <w:r>
        <w:rPr>
          <w:spacing w:val="-21"/>
          <w:w w:val="90"/>
        </w:rPr>
        <w:t> </w:t>
      </w:r>
      <w:r>
        <w:rPr>
          <w:w w:val="90"/>
        </w:rPr>
        <w:t>the</w:t>
      </w:r>
      <w:r>
        <w:rPr>
          <w:spacing w:val="-22"/>
          <w:w w:val="90"/>
        </w:rPr>
        <w:t> </w:t>
      </w:r>
      <w:r>
        <w:rPr>
          <w:spacing w:val="-5"/>
          <w:w w:val="90"/>
        </w:rPr>
        <w:t>time. </w:t>
      </w:r>
      <w:r>
        <w:rPr>
          <w:w w:val="95"/>
        </w:rPr>
        <w:t>There</w:t>
      </w:r>
      <w:r>
        <w:rPr>
          <w:spacing w:val="-17"/>
          <w:w w:val="95"/>
        </w:rPr>
        <w:t> </w:t>
      </w:r>
      <w:r>
        <w:rPr>
          <w:w w:val="95"/>
        </w:rPr>
        <w:t>is</w:t>
      </w:r>
      <w:r>
        <w:rPr>
          <w:spacing w:val="-16"/>
          <w:w w:val="95"/>
        </w:rPr>
        <w:t> </w:t>
      </w:r>
      <w:r>
        <w:rPr>
          <w:w w:val="95"/>
        </w:rPr>
        <w:t>a</w:t>
      </w:r>
      <w:r>
        <w:rPr>
          <w:spacing w:val="-16"/>
          <w:w w:val="95"/>
        </w:rPr>
        <w:t> </w:t>
      </w:r>
      <w:r>
        <w:rPr>
          <w:w w:val="95"/>
        </w:rPr>
        <w:t>fee</w:t>
      </w:r>
      <w:r>
        <w:rPr>
          <w:spacing w:val="-16"/>
          <w:w w:val="95"/>
        </w:rPr>
        <w:t> </w:t>
      </w:r>
      <w:r>
        <w:rPr>
          <w:w w:val="95"/>
        </w:rPr>
        <w:t>for</w:t>
      </w:r>
      <w:r>
        <w:rPr>
          <w:spacing w:val="-17"/>
          <w:w w:val="95"/>
        </w:rPr>
        <w:t> </w:t>
      </w:r>
      <w:r>
        <w:rPr>
          <w:w w:val="95"/>
        </w:rPr>
        <w:t>this</w:t>
      </w:r>
      <w:r>
        <w:rPr>
          <w:spacing w:val="-16"/>
          <w:w w:val="95"/>
        </w:rPr>
        <w:t> </w:t>
      </w:r>
      <w:r>
        <w:rPr>
          <w:w w:val="95"/>
        </w:rPr>
        <w:t>service.</w:t>
      </w:r>
    </w:p>
    <w:p>
      <w:pPr>
        <w:pStyle w:val="BodyText"/>
        <w:spacing w:line="247" w:lineRule="auto" w:before="110"/>
        <w:ind w:left="358" w:right="950"/>
      </w:pPr>
      <w:r>
        <w:rPr>
          <w:w w:val="90"/>
        </w:rPr>
        <w:t>Ensure</w:t>
      </w:r>
      <w:r>
        <w:rPr>
          <w:spacing w:val="-27"/>
          <w:w w:val="90"/>
        </w:rPr>
        <w:t> </w:t>
      </w:r>
      <w:r>
        <w:rPr>
          <w:w w:val="90"/>
        </w:rPr>
        <w:t>that</w:t>
      </w:r>
      <w:r>
        <w:rPr>
          <w:spacing w:val="-27"/>
          <w:w w:val="90"/>
        </w:rPr>
        <w:t> </w:t>
      </w:r>
      <w:r>
        <w:rPr>
          <w:w w:val="90"/>
        </w:rPr>
        <w:t>you</w:t>
      </w:r>
      <w:r>
        <w:rPr>
          <w:spacing w:val="-27"/>
          <w:w w:val="90"/>
        </w:rPr>
        <w:t> </w:t>
      </w:r>
      <w:r>
        <w:rPr>
          <w:w w:val="90"/>
        </w:rPr>
        <w:t>are</w:t>
      </w:r>
      <w:r>
        <w:rPr>
          <w:spacing w:val="-26"/>
          <w:w w:val="90"/>
        </w:rPr>
        <w:t> </w:t>
      </w:r>
      <w:r>
        <w:rPr>
          <w:w w:val="90"/>
        </w:rPr>
        <w:t>aware</w:t>
      </w:r>
      <w:r>
        <w:rPr>
          <w:spacing w:val="-27"/>
          <w:w w:val="90"/>
        </w:rPr>
        <w:t> </w:t>
      </w:r>
      <w:r>
        <w:rPr>
          <w:w w:val="90"/>
        </w:rPr>
        <w:t>of</w:t>
      </w:r>
      <w:r>
        <w:rPr>
          <w:spacing w:val="-27"/>
          <w:w w:val="90"/>
        </w:rPr>
        <w:t> </w:t>
      </w:r>
      <w:r>
        <w:rPr>
          <w:w w:val="90"/>
        </w:rPr>
        <w:t>the</w:t>
      </w:r>
      <w:r>
        <w:rPr>
          <w:spacing w:val="-27"/>
          <w:w w:val="90"/>
        </w:rPr>
        <w:t> </w:t>
      </w:r>
      <w:r>
        <w:rPr>
          <w:spacing w:val="-4"/>
          <w:w w:val="90"/>
        </w:rPr>
        <w:t>location </w:t>
      </w:r>
      <w:r>
        <w:rPr>
          <w:w w:val="90"/>
        </w:rPr>
        <w:t>for</w:t>
      </w:r>
      <w:r>
        <w:rPr>
          <w:spacing w:val="-25"/>
          <w:w w:val="90"/>
        </w:rPr>
        <w:t> </w:t>
      </w:r>
      <w:r>
        <w:rPr>
          <w:w w:val="90"/>
        </w:rPr>
        <w:t>your</w:t>
      </w:r>
      <w:r>
        <w:rPr>
          <w:spacing w:val="-25"/>
          <w:w w:val="90"/>
        </w:rPr>
        <w:t> </w:t>
      </w:r>
      <w:r>
        <w:rPr>
          <w:w w:val="90"/>
        </w:rPr>
        <w:t>assessment.</w:t>
      </w:r>
      <w:r>
        <w:rPr>
          <w:spacing w:val="-25"/>
          <w:w w:val="90"/>
        </w:rPr>
        <w:t> </w:t>
      </w:r>
      <w:r>
        <w:rPr>
          <w:w w:val="90"/>
        </w:rPr>
        <w:t>If</w:t>
      </w:r>
      <w:r>
        <w:rPr>
          <w:spacing w:val="-25"/>
          <w:w w:val="90"/>
        </w:rPr>
        <w:t> </w:t>
      </w:r>
      <w:r>
        <w:rPr>
          <w:w w:val="90"/>
        </w:rPr>
        <w:t>you</w:t>
      </w:r>
      <w:r>
        <w:rPr>
          <w:spacing w:val="-25"/>
          <w:w w:val="90"/>
        </w:rPr>
        <w:t> </w:t>
      </w:r>
      <w:r>
        <w:rPr>
          <w:w w:val="90"/>
        </w:rPr>
        <w:t>arrive</w:t>
      </w:r>
      <w:r>
        <w:rPr>
          <w:spacing w:val="-25"/>
          <w:w w:val="90"/>
        </w:rPr>
        <w:t> </w:t>
      </w:r>
      <w:r>
        <w:rPr>
          <w:w w:val="90"/>
        </w:rPr>
        <w:t>at</w:t>
      </w:r>
      <w:r>
        <w:rPr>
          <w:spacing w:val="-25"/>
          <w:w w:val="90"/>
        </w:rPr>
        <w:t> </w:t>
      </w:r>
      <w:r>
        <w:rPr>
          <w:spacing w:val="-2"/>
          <w:w w:val="90"/>
        </w:rPr>
        <w:t>the </w:t>
      </w:r>
      <w:r>
        <w:rPr>
          <w:w w:val="95"/>
        </w:rPr>
        <w:t>wrong location for your test, you will forfeit your booking</w:t>
      </w:r>
      <w:r>
        <w:rPr>
          <w:spacing w:val="-37"/>
          <w:w w:val="95"/>
        </w:rPr>
        <w:t> </w:t>
      </w:r>
      <w:r>
        <w:rPr>
          <w:w w:val="95"/>
        </w:rPr>
        <w:t>fee.</w:t>
      </w:r>
    </w:p>
    <w:p>
      <w:pPr>
        <w:spacing w:after="0" w:line="247" w:lineRule="auto"/>
        <w:sectPr>
          <w:pgSz w:w="8400" w:h="11910"/>
          <w:pgMar w:header="0" w:footer="455" w:top="720" w:bottom="640" w:left="0" w:right="0"/>
          <w:cols w:num="2" w:equalWidth="0">
            <w:col w:w="4137" w:space="40"/>
            <w:col w:w="4223"/>
          </w:cols>
        </w:sectPr>
      </w:pPr>
    </w:p>
    <w:p>
      <w:pPr>
        <w:pStyle w:val="Heading6"/>
        <w:spacing w:before="96"/>
        <w:rPr>
          <w:i/>
        </w:rPr>
      </w:pPr>
      <w:r>
        <w:rPr/>
        <w:pict>
          <v:line style="position:absolute;mso-position-horizontal-relative:page;mso-position-vertical-relative:page;z-index:1576" from="202.889496pt,42.52pt" to="202.889496pt,552.756pt" stroked="true" strokeweight=".425pt" strokecolor="#fdb924">
            <v:stroke dashstyle="solid"/>
            <w10:wrap type="none"/>
          </v:line>
        </w:pict>
      </w:r>
      <w:r>
        <w:rPr>
          <w:i/>
          <w:spacing w:val="-6"/>
          <w:w w:val="90"/>
        </w:rPr>
        <w:t>Vehicle</w:t>
      </w:r>
      <w:r>
        <w:rPr>
          <w:i/>
          <w:spacing w:val="12"/>
          <w:w w:val="90"/>
        </w:rPr>
        <w:t> </w:t>
      </w:r>
      <w:r>
        <w:rPr>
          <w:i/>
          <w:spacing w:val="-2"/>
          <w:w w:val="90"/>
        </w:rPr>
        <w:t>requirements</w:t>
      </w:r>
    </w:p>
    <w:p>
      <w:pPr>
        <w:pStyle w:val="BodyText"/>
        <w:spacing w:line="254" w:lineRule="auto" w:before="115"/>
        <w:ind w:left="850" w:right="270"/>
      </w:pPr>
      <w:r>
        <w:rPr>
          <w:w w:val="90"/>
        </w:rPr>
        <w:t>When</w:t>
      </w:r>
      <w:r>
        <w:rPr>
          <w:spacing w:val="-26"/>
          <w:w w:val="90"/>
        </w:rPr>
        <w:t> </w:t>
      </w:r>
      <w:r>
        <w:rPr>
          <w:w w:val="90"/>
        </w:rPr>
        <w:t>you</w:t>
      </w:r>
      <w:r>
        <w:rPr>
          <w:spacing w:val="-25"/>
          <w:w w:val="90"/>
        </w:rPr>
        <w:t> </w:t>
      </w:r>
      <w:r>
        <w:rPr>
          <w:w w:val="90"/>
        </w:rPr>
        <w:t>attend</w:t>
      </w:r>
      <w:r>
        <w:rPr>
          <w:spacing w:val="-25"/>
          <w:w w:val="90"/>
        </w:rPr>
        <w:t> </w:t>
      </w:r>
      <w:r>
        <w:rPr>
          <w:w w:val="90"/>
        </w:rPr>
        <w:t>for</w:t>
      </w:r>
      <w:r>
        <w:rPr>
          <w:spacing w:val="-25"/>
          <w:w w:val="90"/>
        </w:rPr>
        <w:t> </w:t>
      </w:r>
      <w:r>
        <w:rPr>
          <w:w w:val="90"/>
        </w:rPr>
        <w:t>your</w:t>
      </w:r>
      <w:r>
        <w:rPr>
          <w:spacing w:val="-25"/>
          <w:w w:val="90"/>
        </w:rPr>
        <w:t> </w:t>
      </w:r>
      <w:r>
        <w:rPr>
          <w:w w:val="90"/>
        </w:rPr>
        <w:t>driving</w:t>
      </w:r>
      <w:r>
        <w:rPr>
          <w:spacing w:val="-25"/>
          <w:w w:val="90"/>
        </w:rPr>
        <w:t> </w:t>
      </w:r>
      <w:r>
        <w:rPr>
          <w:spacing w:val="-5"/>
          <w:w w:val="90"/>
        </w:rPr>
        <w:t>test, </w:t>
      </w:r>
      <w:r>
        <w:rPr>
          <w:w w:val="95"/>
        </w:rPr>
        <w:t>your vehicle</w:t>
      </w:r>
      <w:r>
        <w:rPr>
          <w:spacing w:val="-23"/>
          <w:w w:val="95"/>
        </w:rPr>
        <w:t> </w:t>
      </w:r>
      <w:r>
        <w:rPr>
          <w:w w:val="95"/>
        </w:rPr>
        <w:t>should:</w:t>
      </w:r>
    </w:p>
    <w:p>
      <w:pPr>
        <w:pStyle w:val="ListParagraph"/>
        <w:numPr>
          <w:ilvl w:val="1"/>
          <w:numId w:val="9"/>
        </w:numPr>
        <w:tabs>
          <w:tab w:pos="1134" w:val="left" w:leader="none"/>
        </w:tabs>
        <w:spacing w:line="254" w:lineRule="auto" w:before="115" w:after="0"/>
        <w:ind w:left="1133" w:right="33" w:hanging="283"/>
        <w:jc w:val="left"/>
        <w:rPr>
          <w:sz w:val="18"/>
        </w:rPr>
      </w:pPr>
      <w:r>
        <w:rPr>
          <w:w w:val="85"/>
          <w:sz w:val="18"/>
        </w:rPr>
        <w:t>be</w:t>
      </w:r>
      <w:r>
        <w:rPr>
          <w:spacing w:val="-11"/>
          <w:w w:val="85"/>
          <w:sz w:val="18"/>
        </w:rPr>
        <w:t> </w:t>
      </w:r>
      <w:r>
        <w:rPr>
          <w:w w:val="85"/>
          <w:sz w:val="18"/>
        </w:rPr>
        <w:t>mechanically</w:t>
      </w:r>
      <w:r>
        <w:rPr>
          <w:spacing w:val="-10"/>
          <w:w w:val="85"/>
          <w:sz w:val="18"/>
        </w:rPr>
        <w:t> </w:t>
      </w:r>
      <w:r>
        <w:rPr>
          <w:w w:val="85"/>
          <w:sz w:val="18"/>
        </w:rPr>
        <w:t>sound</w:t>
      </w:r>
      <w:r>
        <w:rPr>
          <w:spacing w:val="-11"/>
          <w:w w:val="85"/>
          <w:sz w:val="18"/>
        </w:rPr>
        <w:t> </w:t>
      </w:r>
      <w:r>
        <w:rPr>
          <w:w w:val="85"/>
          <w:sz w:val="18"/>
        </w:rPr>
        <w:t>and</w:t>
      </w:r>
      <w:r>
        <w:rPr>
          <w:spacing w:val="-10"/>
          <w:w w:val="85"/>
          <w:sz w:val="18"/>
        </w:rPr>
        <w:t> </w:t>
      </w:r>
      <w:r>
        <w:rPr>
          <w:w w:val="85"/>
          <w:sz w:val="18"/>
        </w:rPr>
        <w:t>registered, </w:t>
      </w:r>
      <w:r>
        <w:rPr>
          <w:spacing w:val="-4"/>
          <w:w w:val="95"/>
          <w:sz w:val="18"/>
        </w:rPr>
        <w:t>roadworthy,</w:t>
      </w:r>
      <w:r>
        <w:rPr>
          <w:spacing w:val="-27"/>
          <w:w w:val="95"/>
          <w:sz w:val="18"/>
        </w:rPr>
        <w:t> </w:t>
      </w:r>
      <w:r>
        <w:rPr>
          <w:w w:val="95"/>
          <w:sz w:val="18"/>
        </w:rPr>
        <w:t>clean</w:t>
      </w:r>
      <w:r>
        <w:rPr>
          <w:spacing w:val="-27"/>
          <w:w w:val="95"/>
          <w:sz w:val="18"/>
        </w:rPr>
        <w:t> </w:t>
      </w:r>
      <w:r>
        <w:rPr>
          <w:w w:val="95"/>
          <w:sz w:val="18"/>
        </w:rPr>
        <w:t>and</w:t>
      </w:r>
      <w:r>
        <w:rPr>
          <w:spacing w:val="-27"/>
          <w:w w:val="95"/>
          <w:sz w:val="18"/>
        </w:rPr>
        <w:t> </w:t>
      </w:r>
      <w:r>
        <w:rPr>
          <w:w w:val="95"/>
          <w:sz w:val="18"/>
        </w:rPr>
        <w:t>fitted</w:t>
      </w:r>
      <w:r>
        <w:rPr>
          <w:spacing w:val="-27"/>
          <w:w w:val="95"/>
          <w:sz w:val="18"/>
        </w:rPr>
        <w:t> </w:t>
      </w:r>
      <w:r>
        <w:rPr>
          <w:w w:val="95"/>
          <w:sz w:val="18"/>
        </w:rPr>
        <w:t>with</w:t>
      </w:r>
    </w:p>
    <w:p>
      <w:pPr>
        <w:pStyle w:val="BodyText"/>
        <w:spacing w:line="254" w:lineRule="auto" w:before="1"/>
        <w:ind w:left="1133" w:right="126"/>
      </w:pPr>
      <w:r>
        <w:rPr>
          <w:w w:val="90"/>
        </w:rPr>
        <w:t>lap</w:t>
      </w:r>
      <w:r>
        <w:rPr>
          <w:spacing w:val="-30"/>
          <w:w w:val="90"/>
        </w:rPr>
        <w:t> </w:t>
      </w:r>
      <w:r>
        <w:rPr>
          <w:w w:val="90"/>
        </w:rPr>
        <w:t>sash</w:t>
      </w:r>
      <w:r>
        <w:rPr>
          <w:spacing w:val="-29"/>
          <w:w w:val="90"/>
        </w:rPr>
        <w:t> </w:t>
      </w:r>
      <w:r>
        <w:rPr>
          <w:w w:val="90"/>
        </w:rPr>
        <w:t>type</w:t>
      </w:r>
      <w:r>
        <w:rPr>
          <w:spacing w:val="-29"/>
          <w:w w:val="90"/>
        </w:rPr>
        <w:t> </w:t>
      </w:r>
      <w:r>
        <w:rPr>
          <w:w w:val="90"/>
        </w:rPr>
        <w:t>seat</w:t>
      </w:r>
      <w:r>
        <w:rPr>
          <w:spacing w:val="-29"/>
          <w:w w:val="90"/>
        </w:rPr>
        <w:t> </w:t>
      </w:r>
      <w:r>
        <w:rPr>
          <w:w w:val="90"/>
        </w:rPr>
        <w:t>belts</w:t>
      </w:r>
      <w:r>
        <w:rPr>
          <w:spacing w:val="-29"/>
          <w:w w:val="90"/>
        </w:rPr>
        <w:t> </w:t>
      </w:r>
      <w:r>
        <w:rPr>
          <w:w w:val="90"/>
        </w:rPr>
        <w:t>for</w:t>
      </w:r>
      <w:r>
        <w:rPr>
          <w:spacing w:val="-29"/>
          <w:w w:val="90"/>
        </w:rPr>
        <w:t> </w:t>
      </w:r>
      <w:r>
        <w:rPr>
          <w:w w:val="90"/>
        </w:rPr>
        <w:t>both</w:t>
      </w:r>
      <w:r>
        <w:rPr>
          <w:spacing w:val="-29"/>
          <w:w w:val="90"/>
        </w:rPr>
        <w:t> </w:t>
      </w:r>
      <w:r>
        <w:rPr>
          <w:spacing w:val="-5"/>
          <w:w w:val="90"/>
        </w:rPr>
        <w:t>front </w:t>
      </w:r>
      <w:r>
        <w:rPr>
          <w:w w:val="95"/>
        </w:rPr>
        <w:t>outer seating</w:t>
      </w:r>
      <w:r>
        <w:rPr>
          <w:spacing w:val="-31"/>
          <w:w w:val="95"/>
        </w:rPr>
        <w:t> </w:t>
      </w:r>
      <w:r>
        <w:rPr>
          <w:w w:val="95"/>
        </w:rPr>
        <w:t>positions;</w:t>
      </w:r>
    </w:p>
    <w:p>
      <w:pPr>
        <w:pStyle w:val="ListParagraph"/>
        <w:numPr>
          <w:ilvl w:val="1"/>
          <w:numId w:val="9"/>
        </w:numPr>
        <w:tabs>
          <w:tab w:pos="1134" w:val="left" w:leader="none"/>
        </w:tabs>
        <w:spacing w:line="254" w:lineRule="auto" w:before="115" w:after="0"/>
        <w:ind w:left="1133" w:right="70" w:hanging="283"/>
        <w:jc w:val="left"/>
        <w:rPr>
          <w:sz w:val="18"/>
        </w:rPr>
      </w:pPr>
      <w:r>
        <w:rPr>
          <w:w w:val="95"/>
          <w:sz w:val="18"/>
        </w:rPr>
        <w:t>have a floor mounted </w:t>
      </w:r>
      <w:r>
        <w:rPr>
          <w:spacing w:val="-3"/>
          <w:w w:val="95"/>
          <w:sz w:val="18"/>
        </w:rPr>
        <w:t>handbrake </w:t>
      </w:r>
      <w:r>
        <w:rPr>
          <w:w w:val="90"/>
          <w:sz w:val="18"/>
        </w:rPr>
        <w:t>between</w:t>
      </w:r>
      <w:r>
        <w:rPr>
          <w:spacing w:val="-23"/>
          <w:w w:val="90"/>
          <w:sz w:val="18"/>
        </w:rPr>
        <w:t> </w:t>
      </w:r>
      <w:r>
        <w:rPr>
          <w:w w:val="90"/>
          <w:sz w:val="18"/>
        </w:rPr>
        <w:t>the</w:t>
      </w:r>
      <w:r>
        <w:rPr>
          <w:spacing w:val="-23"/>
          <w:w w:val="90"/>
          <w:sz w:val="18"/>
        </w:rPr>
        <w:t> </w:t>
      </w:r>
      <w:r>
        <w:rPr>
          <w:w w:val="90"/>
          <w:sz w:val="18"/>
        </w:rPr>
        <w:t>front</w:t>
      </w:r>
      <w:r>
        <w:rPr>
          <w:spacing w:val="-23"/>
          <w:w w:val="90"/>
          <w:sz w:val="18"/>
        </w:rPr>
        <w:t> </w:t>
      </w:r>
      <w:r>
        <w:rPr>
          <w:w w:val="90"/>
          <w:sz w:val="18"/>
        </w:rPr>
        <w:t>seats,</w:t>
      </w:r>
      <w:r>
        <w:rPr>
          <w:spacing w:val="-23"/>
          <w:w w:val="90"/>
          <w:sz w:val="18"/>
        </w:rPr>
        <w:t> </w:t>
      </w:r>
      <w:r>
        <w:rPr>
          <w:w w:val="90"/>
          <w:sz w:val="18"/>
        </w:rPr>
        <w:t>if</w:t>
      </w:r>
      <w:r>
        <w:rPr>
          <w:spacing w:val="-23"/>
          <w:w w:val="90"/>
          <w:sz w:val="18"/>
        </w:rPr>
        <w:t> </w:t>
      </w:r>
      <w:r>
        <w:rPr>
          <w:w w:val="90"/>
          <w:sz w:val="18"/>
        </w:rPr>
        <w:t>the</w:t>
      </w:r>
      <w:r>
        <w:rPr>
          <w:spacing w:val="-23"/>
          <w:w w:val="90"/>
          <w:sz w:val="18"/>
        </w:rPr>
        <w:t> </w:t>
      </w:r>
      <w:r>
        <w:rPr>
          <w:w w:val="90"/>
          <w:sz w:val="18"/>
        </w:rPr>
        <w:t>test</w:t>
      </w:r>
      <w:r>
        <w:rPr>
          <w:spacing w:val="-23"/>
          <w:w w:val="90"/>
          <w:sz w:val="18"/>
        </w:rPr>
        <w:t> </w:t>
      </w:r>
      <w:r>
        <w:rPr>
          <w:w w:val="90"/>
          <w:sz w:val="18"/>
        </w:rPr>
        <w:t>is </w:t>
      </w:r>
      <w:r>
        <w:rPr>
          <w:w w:val="95"/>
          <w:sz w:val="18"/>
        </w:rPr>
        <w:t>for</w:t>
      </w:r>
      <w:r>
        <w:rPr>
          <w:spacing w:val="-28"/>
          <w:w w:val="95"/>
          <w:sz w:val="18"/>
        </w:rPr>
        <w:t> </w:t>
      </w:r>
      <w:r>
        <w:rPr>
          <w:w w:val="95"/>
          <w:sz w:val="18"/>
        </w:rPr>
        <w:t>a</w:t>
      </w:r>
      <w:r>
        <w:rPr>
          <w:spacing w:val="-27"/>
          <w:w w:val="95"/>
          <w:sz w:val="18"/>
        </w:rPr>
        <w:t> </w:t>
      </w:r>
      <w:r>
        <w:rPr>
          <w:w w:val="95"/>
          <w:sz w:val="18"/>
        </w:rPr>
        <w:t>class</w:t>
      </w:r>
      <w:r>
        <w:rPr>
          <w:spacing w:val="-27"/>
          <w:w w:val="95"/>
          <w:sz w:val="18"/>
        </w:rPr>
        <w:t> </w:t>
      </w:r>
      <w:r>
        <w:rPr>
          <w:w w:val="95"/>
          <w:sz w:val="18"/>
        </w:rPr>
        <w:t>C,</w:t>
      </w:r>
      <w:r>
        <w:rPr>
          <w:spacing w:val="-27"/>
          <w:w w:val="95"/>
          <w:sz w:val="18"/>
        </w:rPr>
        <w:t> </w:t>
      </w:r>
      <w:r>
        <w:rPr>
          <w:w w:val="95"/>
          <w:sz w:val="18"/>
        </w:rPr>
        <w:t>or</w:t>
      </w:r>
      <w:r>
        <w:rPr>
          <w:spacing w:val="-27"/>
          <w:w w:val="95"/>
          <w:sz w:val="18"/>
        </w:rPr>
        <w:t> </w:t>
      </w:r>
      <w:r>
        <w:rPr>
          <w:w w:val="95"/>
          <w:sz w:val="18"/>
        </w:rPr>
        <w:t>C</w:t>
      </w:r>
      <w:r>
        <w:rPr>
          <w:spacing w:val="-27"/>
          <w:w w:val="95"/>
          <w:sz w:val="18"/>
        </w:rPr>
        <w:t> </w:t>
      </w:r>
      <w:r>
        <w:rPr>
          <w:w w:val="95"/>
          <w:sz w:val="18"/>
        </w:rPr>
        <w:t>with</w:t>
      </w:r>
      <w:r>
        <w:rPr>
          <w:spacing w:val="-27"/>
          <w:w w:val="95"/>
          <w:sz w:val="18"/>
        </w:rPr>
        <w:t> </w:t>
      </w:r>
      <w:r>
        <w:rPr>
          <w:w w:val="95"/>
          <w:sz w:val="18"/>
        </w:rPr>
        <w:t>A</w:t>
      </w:r>
      <w:r>
        <w:rPr>
          <w:spacing w:val="-27"/>
          <w:w w:val="95"/>
          <w:sz w:val="18"/>
        </w:rPr>
        <w:t> </w:t>
      </w:r>
      <w:r>
        <w:rPr>
          <w:spacing w:val="-5"/>
          <w:w w:val="95"/>
          <w:sz w:val="18"/>
        </w:rPr>
        <w:t>(Automatic </w:t>
      </w:r>
      <w:r>
        <w:rPr>
          <w:w w:val="95"/>
          <w:sz w:val="18"/>
        </w:rPr>
        <w:t>condition);</w:t>
      </w:r>
      <w:r>
        <w:rPr>
          <w:spacing w:val="-9"/>
          <w:w w:val="95"/>
          <w:sz w:val="18"/>
        </w:rPr>
        <w:t> </w:t>
      </w:r>
      <w:r>
        <w:rPr>
          <w:spacing w:val="-2"/>
          <w:w w:val="95"/>
          <w:sz w:val="18"/>
        </w:rPr>
        <w:t>and</w:t>
      </w:r>
    </w:p>
    <w:p>
      <w:pPr>
        <w:pStyle w:val="ListParagraph"/>
        <w:numPr>
          <w:ilvl w:val="1"/>
          <w:numId w:val="9"/>
        </w:numPr>
        <w:tabs>
          <w:tab w:pos="1134" w:val="left" w:leader="none"/>
        </w:tabs>
        <w:spacing w:line="252" w:lineRule="auto" w:before="115" w:after="0"/>
        <w:ind w:left="1133" w:right="45" w:hanging="283"/>
        <w:jc w:val="left"/>
        <w:rPr>
          <w:sz w:val="18"/>
        </w:rPr>
      </w:pPr>
      <w:r>
        <w:rPr>
          <w:w w:val="95"/>
          <w:sz w:val="18"/>
        </w:rPr>
        <w:t>tyres</w:t>
      </w:r>
      <w:r>
        <w:rPr>
          <w:spacing w:val="-33"/>
          <w:w w:val="95"/>
          <w:sz w:val="18"/>
        </w:rPr>
        <w:t> </w:t>
      </w:r>
      <w:r>
        <w:rPr>
          <w:rFonts w:ascii="Book Antiqua" w:hAnsi="Book Antiqua"/>
          <w:b/>
          <w:w w:val="95"/>
          <w:sz w:val="18"/>
        </w:rPr>
        <w:t>MUST</w:t>
      </w:r>
      <w:r>
        <w:rPr>
          <w:rFonts w:ascii="Book Antiqua" w:hAnsi="Book Antiqua"/>
          <w:b/>
          <w:spacing w:val="-29"/>
          <w:w w:val="95"/>
          <w:sz w:val="18"/>
        </w:rPr>
        <w:t> </w:t>
      </w:r>
      <w:r>
        <w:rPr>
          <w:w w:val="95"/>
          <w:sz w:val="18"/>
        </w:rPr>
        <w:t>have</w:t>
      </w:r>
      <w:r>
        <w:rPr>
          <w:spacing w:val="-33"/>
          <w:w w:val="95"/>
          <w:sz w:val="18"/>
        </w:rPr>
        <w:t> </w:t>
      </w:r>
      <w:r>
        <w:rPr>
          <w:w w:val="95"/>
          <w:sz w:val="18"/>
        </w:rPr>
        <w:t>at</w:t>
      </w:r>
      <w:r>
        <w:rPr>
          <w:spacing w:val="-32"/>
          <w:w w:val="95"/>
          <w:sz w:val="18"/>
        </w:rPr>
        <w:t> </w:t>
      </w:r>
      <w:r>
        <w:rPr>
          <w:w w:val="95"/>
          <w:sz w:val="18"/>
        </w:rPr>
        <w:t>least</w:t>
      </w:r>
      <w:r>
        <w:rPr>
          <w:spacing w:val="-33"/>
          <w:w w:val="95"/>
          <w:sz w:val="18"/>
        </w:rPr>
        <w:t> </w:t>
      </w:r>
      <w:r>
        <w:rPr>
          <w:w w:val="95"/>
          <w:sz w:val="18"/>
        </w:rPr>
        <w:t>1.5mm</w:t>
      </w:r>
      <w:r>
        <w:rPr>
          <w:spacing w:val="-33"/>
          <w:w w:val="95"/>
          <w:sz w:val="18"/>
        </w:rPr>
        <w:t> </w:t>
      </w:r>
      <w:r>
        <w:rPr>
          <w:w w:val="95"/>
          <w:sz w:val="18"/>
        </w:rPr>
        <w:t>of tread</w:t>
      </w:r>
      <w:r>
        <w:rPr>
          <w:spacing w:val="-33"/>
          <w:w w:val="95"/>
          <w:sz w:val="18"/>
        </w:rPr>
        <w:t> </w:t>
      </w:r>
      <w:r>
        <w:rPr>
          <w:w w:val="95"/>
          <w:sz w:val="18"/>
        </w:rPr>
        <w:t>depth</w:t>
      </w:r>
      <w:r>
        <w:rPr>
          <w:spacing w:val="-33"/>
          <w:w w:val="95"/>
          <w:sz w:val="18"/>
        </w:rPr>
        <w:t> </w:t>
      </w:r>
      <w:r>
        <w:rPr>
          <w:w w:val="95"/>
          <w:sz w:val="18"/>
        </w:rPr>
        <w:t>for</w:t>
      </w:r>
      <w:r>
        <w:rPr>
          <w:spacing w:val="-33"/>
          <w:w w:val="95"/>
          <w:sz w:val="18"/>
        </w:rPr>
        <w:t> </w:t>
      </w:r>
      <w:r>
        <w:rPr>
          <w:w w:val="95"/>
          <w:sz w:val="18"/>
        </w:rPr>
        <w:t>the</w:t>
      </w:r>
      <w:r>
        <w:rPr>
          <w:spacing w:val="-33"/>
          <w:w w:val="95"/>
          <w:sz w:val="18"/>
        </w:rPr>
        <w:t> </w:t>
      </w:r>
      <w:r>
        <w:rPr>
          <w:w w:val="95"/>
          <w:sz w:val="18"/>
        </w:rPr>
        <w:t>full</w:t>
      </w:r>
      <w:r>
        <w:rPr>
          <w:spacing w:val="-33"/>
          <w:w w:val="95"/>
          <w:sz w:val="18"/>
        </w:rPr>
        <w:t> </w:t>
      </w:r>
      <w:r>
        <w:rPr>
          <w:w w:val="95"/>
          <w:sz w:val="18"/>
        </w:rPr>
        <w:t>tread</w:t>
      </w:r>
      <w:r>
        <w:rPr>
          <w:spacing w:val="-33"/>
          <w:w w:val="95"/>
          <w:sz w:val="18"/>
        </w:rPr>
        <w:t> </w:t>
      </w:r>
      <w:r>
        <w:rPr>
          <w:w w:val="95"/>
          <w:sz w:val="18"/>
        </w:rPr>
        <w:t>width </w:t>
      </w:r>
      <w:r>
        <w:rPr>
          <w:w w:val="90"/>
          <w:sz w:val="18"/>
        </w:rPr>
        <w:t>that</w:t>
      </w:r>
      <w:r>
        <w:rPr>
          <w:spacing w:val="-20"/>
          <w:w w:val="90"/>
          <w:sz w:val="18"/>
        </w:rPr>
        <w:t> </w:t>
      </w:r>
      <w:r>
        <w:rPr>
          <w:w w:val="90"/>
          <w:sz w:val="18"/>
        </w:rPr>
        <w:t>comes</w:t>
      </w:r>
      <w:r>
        <w:rPr>
          <w:spacing w:val="-20"/>
          <w:w w:val="90"/>
          <w:sz w:val="18"/>
        </w:rPr>
        <w:t> </w:t>
      </w:r>
      <w:r>
        <w:rPr>
          <w:w w:val="90"/>
          <w:sz w:val="18"/>
        </w:rPr>
        <w:t>into</w:t>
      </w:r>
      <w:r>
        <w:rPr>
          <w:spacing w:val="-20"/>
          <w:w w:val="90"/>
          <w:sz w:val="18"/>
        </w:rPr>
        <w:t> </w:t>
      </w:r>
      <w:r>
        <w:rPr>
          <w:w w:val="90"/>
          <w:sz w:val="18"/>
        </w:rPr>
        <w:t>contact</w:t>
      </w:r>
      <w:r>
        <w:rPr>
          <w:spacing w:val="-20"/>
          <w:w w:val="90"/>
          <w:sz w:val="18"/>
        </w:rPr>
        <w:t> </w:t>
      </w:r>
      <w:r>
        <w:rPr>
          <w:w w:val="90"/>
          <w:sz w:val="18"/>
        </w:rPr>
        <w:t>with</w:t>
      </w:r>
      <w:r>
        <w:rPr>
          <w:spacing w:val="-20"/>
          <w:w w:val="90"/>
          <w:sz w:val="18"/>
        </w:rPr>
        <w:t> </w:t>
      </w:r>
      <w:r>
        <w:rPr>
          <w:w w:val="90"/>
          <w:sz w:val="18"/>
        </w:rPr>
        <w:t>the</w:t>
      </w:r>
      <w:r>
        <w:rPr>
          <w:spacing w:val="-20"/>
          <w:w w:val="90"/>
          <w:sz w:val="18"/>
        </w:rPr>
        <w:t> </w:t>
      </w:r>
      <w:r>
        <w:rPr>
          <w:spacing w:val="-5"/>
          <w:w w:val="90"/>
          <w:sz w:val="18"/>
        </w:rPr>
        <w:t>road </w:t>
      </w:r>
      <w:r>
        <w:rPr>
          <w:w w:val="95"/>
          <w:sz w:val="18"/>
        </w:rPr>
        <w:t>surface.</w:t>
      </w:r>
    </w:p>
    <w:p>
      <w:pPr>
        <w:pStyle w:val="BodyText"/>
        <w:spacing w:line="254" w:lineRule="auto" w:before="116"/>
        <w:ind w:left="850" w:right="-5"/>
      </w:pPr>
      <w:r>
        <w:rPr>
          <w:w w:val="95"/>
        </w:rPr>
        <w:t>The</w:t>
      </w:r>
      <w:r>
        <w:rPr>
          <w:spacing w:val="-31"/>
          <w:w w:val="95"/>
        </w:rPr>
        <w:t> </w:t>
      </w:r>
      <w:r>
        <w:rPr>
          <w:w w:val="95"/>
        </w:rPr>
        <w:t>Licence</w:t>
      </w:r>
      <w:r>
        <w:rPr>
          <w:spacing w:val="-30"/>
          <w:w w:val="95"/>
        </w:rPr>
        <w:t> </w:t>
      </w:r>
      <w:r>
        <w:rPr>
          <w:w w:val="95"/>
        </w:rPr>
        <w:t>Examiner</w:t>
      </w:r>
      <w:r>
        <w:rPr>
          <w:spacing w:val="-30"/>
          <w:w w:val="95"/>
        </w:rPr>
        <w:t> </w:t>
      </w:r>
      <w:r>
        <w:rPr>
          <w:w w:val="95"/>
        </w:rPr>
        <w:t>will</w:t>
      </w:r>
      <w:r>
        <w:rPr>
          <w:spacing w:val="-30"/>
          <w:w w:val="95"/>
        </w:rPr>
        <w:t> </w:t>
      </w:r>
      <w:r>
        <w:rPr>
          <w:w w:val="95"/>
        </w:rPr>
        <w:t>check</w:t>
      </w:r>
      <w:r>
        <w:rPr>
          <w:spacing w:val="-31"/>
          <w:w w:val="95"/>
        </w:rPr>
        <w:t> </w:t>
      </w:r>
      <w:r>
        <w:rPr>
          <w:w w:val="95"/>
        </w:rPr>
        <w:t>your </w:t>
      </w:r>
      <w:r>
        <w:rPr>
          <w:w w:val="90"/>
        </w:rPr>
        <w:t>test</w:t>
      </w:r>
      <w:r>
        <w:rPr>
          <w:spacing w:val="-28"/>
          <w:w w:val="90"/>
        </w:rPr>
        <w:t> </w:t>
      </w:r>
      <w:r>
        <w:rPr>
          <w:w w:val="90"/>
        </w:rPr>
        <w:t>vehicle</w:t>
      </w:r>
      <w:r>
        <w:rPr>
          <w:spacing w:val="-28"/>
          <w:w w:val="90"/>
        </w:rPr>
        <w:t> </w:t>
      </w:r>
      <w:r>
        <w:rPr>
          <w:w w:val="90"/>
        </w:rPr>
        <w:t>to</w:t>
      </w:r>
      <w:r>
        <w:rPr>
          <w:spacing w:val="-28"/>
          <w:w w:val="90"/>
        </w:rPr>
        <w:t> </w:t>
      </w:r>
      <w:r>
        <w:rPr>
          <w:w w:val="90"/>
        </w:rPr>
        <w:t>ensure</w:t>
      </w:r>
      <w:r>
        <w:rPr>
          <w:spacing w:val="-27"/>
          <w:w w:val="90"/>
        </w:rPr>
        <w:t> </w:t>
      </w:r>
      <w:r>
        <w:rPr>
          <w:w w:val="90"/>
        </w:rPr>
        <w:t>that</w:t>
      </w:r>
      <w:r>
        <w:rPr>
          <w:spacing w:val="-28"/>
          <w:w w:val="90"/>
        </w:rPr>
        <w:t> </w:t>
      </w:r>
      <w:r>
        <w:rPr>
          <w:w w:val="90"/>
        </w:rPr>
        <w:t>it</w:t>
      </w:r>
      <w:r>
        <w:rPr>
          <w:spacing w:val="-28"/>
          <w:w w:val="90"/>
        </w:rPr>
        <w:t> </w:t>
      </w:r>
      <w:r>
        <w:rPr>
          <w:w w:val="90"/>
        </w:rPr>
        <w:t>complies</w:t>
      </w:r>
      <w:r>
        <w:rPr>
          <w:spacing w:val="-27"/>
          <w:w w:val="90"/>
        </w:rPr>
        <w:t> </w:t>
      </w:r>
      <w:r>
        <w:rPr>
          <w:spacing w:val="-5"/>
          <w:w w:val="90"/>
        </w:rPr>
        <w:t>with </w:t>
      </w:r>
      <w:r>
        <w:rPr>
          <w:w w:val="95"/>
        </w:rPr>
        <w:t>these</w:t>
      </w:r>
      <w:r>
        <w:rPr>
          <w:spacing w:val="-29"/>
          <w:w w:val="95"/>
        </w:rPr>
        <w:t> </w:t>
      </w:r>
      <w:r>
        <w:rPr>
          <w:w w:val="95"/>
        </w:rPr>
        <w:t>conditions.</w:t>
      </w:r>
      <w:r>
        <w:rPr>
          <w:spacing w:val="-28"/>
          <w:w w:val="95"/>
        </w:rPr>
        <w:t> </w:t>
      </w:r>
      <w:r>
        <w:rPr>
          <w:w w:val="95"/>
        </w:rPr>
        <w:t>If</w:t>
      </w:r>
      <w:r>
        <w:rPr>
          <w:spacing w:val="-29"/>
          <w:w w:val="95"/>
        </w:rPr>
        <w:t> </w:t>
      </w:r>
      <w:r>
        <w:rPr>
          <w:w w:val="95"/>
        </w:rPr>
        <w:t>it</w:t>
      </w:r>
      <w:r>
        <w:rPr>
          <w:spacing w:val="-28"/>
          <w:w w:val="95"/>
        </w:rPr>
        <w:t> </w:t>
      </w:r>
      <w:r>
        <w:rPr>
          <w:w w:val="95"/>
        </w:rPr>
        <w:t>does</w:t>
      </w:r>
      <w:r>
        <w:rPr>
          <w:spacing w:val="-29"/>
          <w:w w:val="95"/>
        </w:rPr>
        <w:t> </w:t>
      </w:r>
      <w:r>
        <w:rPr>
          <w:w w:val="95"/>
        </w:rPr>
        <w:t>not,</w:t>
      </w:r>
      <w:r>
        <w:rPr>
          <w:spacing w:val="-28"/>
          <w:w w:val="95"/>
        </w:rPr>
        <w:t> </w:t>
      </w:r>
      <w:r>
        <w:rPr>
          <w:w w:val="95"/>
        </w:rPr>
        <w:t>the</w:t>
      </w:r>
      <w:r>
        <w:rPr>
          <w:spacing w:val="-29"/>
          <w:w w:val="95"/>
        </w:rPr>
        <w:t> </w:t>
      </w:r>
      <w:r>
        <w:rPr>
          <w:w w:val="95"/>
        </w:rPr>
        <w:t>test </w:t>
      </w:r>
      <w:r>
        <w:rPr>
          <w:w w:val="90"/>
        </w:rPr>
        <w:t>will</w:t>
      </w:r>
      <w:r>
        <w:rPr>
          <w:spacing w:val="-21"/>
          <w:w w:val="90"/>
        </w:rPr>
        <w:t> </w:t>
      </w:r>
      <w:r>
        <w:rPr>
          <w:w w:val="90"/>
        </w:rPr>
        <w:t>not</w:t>
      </w:r>
      <w:r>
        <w:rPr>
          <w:spacing w:val="-20"/>
          <w:w w:val="90"/>
        </w:rPr>
        <w:t> </w:t>
      </w:r>
      <w:r>
        <w:rPr>
          <w:w w:val="90"/>
        </w:rPr>
        <w:t>proceed</w:t>
      </w:r>
      <w:r>
        <w:rPr>
          <w:spacing w:val="-21"/>
          <w:w w:val="90"/>
        </w:rPr>
        <w:t> </w:t>
      </w:r>
      <w:r>
        <w:rPr>
          <w:w w:val="90"/>
        </w:rPr>
        <w:t>and</w:t>
      </w:r>
      <w:r>
        <w:rPr>
          <w:spacing w:val="-20"/>
          <w:w w:val="90"/>
        </w:rPr>
        <w:t> </w:t>
      </w:r>
      <w:r>
        <w:rPr>
          <w:w w:val="90"/>
        </w:rPr>
        <w:t>you</w:t>
      </w:r>
      <w:r>
        <w:rPr>
          <w:spacing w:val="-21"/>
          <w:w w:val="90"/>
        </w:rPr>
        <w:t> </w:t>
      </w:r>
      <w:r>
        <w:rPr>
          <w:w w:val="90"/>
        </w:rPr>
        <w:t>will</w:t>
      </w:r>
      <w:r>
        <w:rPr>
          <w:spacing w:val="-20"/>
          <w:w w:val="90"/>
        </w:rPr>
        <w:t> </w:t>
      </w:r>
      <w:r>
        <w:rPr>
          <w:w w:val="90"/>
        </w:rPr>
        <w:t>be</w:t>
      </w:r>
      <w:r>
        <w:rPr>
          <w:spacing w:val="-20"/>
          <w:w w:val="90"/>
        </w:rPr>
        <w:t> </w:t>
      </w:r>
      <w:r>
        <w:rPr>
          <w:w w:val="90"/>
        </w:rPr>
        <w:t>required </w:t>
      </w:r>
      <w:r>
        <w:rPr/>
        <w:t>to pay another booking fee to </w:t>
      </w:r>
      <w:r>
        <w:rPr>
          <w:spacing w:val="-2"/>
        </w:rPr>
        <w:t>obtain </w:t>
      </w:r>
      <w:r>
        <w:rPr/>
        <w:t>another test</w:t>
      </w:r>
      <w:r>
        <w:rPr>
          <w:spacing w:val="-29"/>
        </w:rPr>
        <w:t> </w:t>
      </w:r>
      <w:r>
        <w:rPr/>
        <w:t>time.</w:t>
      </w:r>
    </w:p>
    <w:p>
      <w:pPr>
        <w:pStyle w:val="Heading6"/>
        <w:spacing w:before="128"/>
        <w:rPr>
          <w:i/>
        </w:rPr>
      </w:pPr>
      <w:r>
        <w:rPr>
          <w:i/>
        </w:rPr>
        <w:t>During the driving test</w:t>
      </w:r>
    </w:p>
    <w:p>
      <w:pPr>
        <w:pStyle w:val="BodyText"/>
        <w:spacing w:line="254" w:lineRule="auto" w:before="116"/>
        <w:ind w:left="850" w:right="787"/>
      </w:pPr>
      <w:r>
        <w:rPr>
          <w:spacing w:val="-10"/>
          <w:w w:val="90"/>
        </w:rPr>
        <w:t>Try</w:t>
      </w:r>
      <w:r>
        <w:rPr>
          <w:spacing w:val="-25"/>
          <w:w w:val="90"/>
        </w:rPr>
        <w:t> </w:t>
      </w:r>
      <w:r>
        <w:rPr>
          <w:w w:val="90"/>
        </w:rPr>
        <w:t>to</w:t>
      </w:r>
      <w:r>
        <w:rPr>
          <w:spacing w:val="-24"/>
          <w:w w:val="90"/>
        </w:rPr>
        <w:t> </w:t>
      </w:r>
      <w:r>
        <w:rPr>
          <w:w w:val="90"/>
        </w:rPr>
        <w:t>arrive</w:t>
      </w:r>
      <w:r>
        <w:rPr>
          <w:spacing w:val="-24"/>
          <w:w w:val="90"/>
        </w:rPr>
        <w:t> </w:t>
      </w:r>
      <w:r>
        <w:rPr>
          <w:w w:val="90"/>
        </w:rPr>
        <w:t>for</w:t>
      </w:r>
      <w:r>
        <w:rPr>
          <w:spacing w:val="-24"/>
          <w:w w:val="90"/>
        </w:rPr>
        <w:t> </w:t>
      </w:r>
      <w:r>
        <w:rPr>
          <w:w w:val="90"/>
        </w:rPr>
        <w:t>your</w:t>
      </w:r>
      <w:r>
        <w:rPr>
          <w:spacing w:val="-25"/>
          <w:w w:val="90"/>
        </w:rPr>
        <w:t> </w:t>
      </w:r>
      <w:r>
        <w:rPr>
          <w:w w:val="90"/>
        </w:rPr>
        <w:t>test</w:t>
      </w:r>
      <w:r>
        <w:rPr>
          <w:spacing w:val="-24"/>
          <w:w w:val="90"/>
        </w:rPr>
        <w:t> </w:t>
      </w:r>
      <w:r>
        <w:rPr>
          <w:spacing w:val="-5"/>
          <w:w w:val="90"/>
        </w:rPr>
        <w:t>about </w:t>
      </w:r>
      <w:r>
        <w:rPr>
          <w:w w:val="95"/>
        </w:rPr>
        <w:t>10 minutes</w:t>
      </w:r>
      <w:r>
        <w:rPr>
          <w:spacing w:val="-25"/>
          <w:w w:val="95"/>
        </w:rPr>
        <w:t> </w:t>
      </w:r>
      <w:r>
        <w:rPr>
          <w:spacing w:val="-5"/>
          <w:w w:val="95"/>
        </w:rPr>
        <w:t>early.</w:t>
      </w:r>
    </w:p>
    <w:p>
      <w:pPr>
        <w:pStyle w:val="BodyText"/>
        <w:spacing w:line="254" w:lineRule="auto" w:before="114"/>
        <w:ind w:left="850" w:right="90"/>
      </w:pPr>
      <w:r>
        <w:rPr/>
        <w:t>The Licence Examiner will then </w:t>
      </w:r>
      <w:r>
        <w:rPr>
          <w:w w:val="95"/>
        </w:rPr>
        <w:t>accompany you while you </w:t>
      </w:r>
      <w:r>
        <w:rPr>
          <w:spacing w:val="-3"/>
          <w:w w:val="95"/>
        </w:rPr>
        <w:t>undertake </w:t>
      </w:r>
      <w:r>
        <w:rPr>
          <w:w w:val="90"/>
        </w:rPr>
        <w:t>your</w:t>
      </w:r>
      <w:r>
        <w:rPr>
          <w:spacing w:val="-24"/>
          <w:w w:val="90"/>
        </w:rPr>
        <w:t> </w:t>
      </w:r>
      <w:r>
        <w:rPr>
          <w:w w:val="90"/>
        </w:rPr>
        <w:t>test,</w:t>
      </w:r>
      <w:r>
        <w:rPr>
          <w:spacing w:val="-23"/>
          <w:w w:val="90"/>
        </w:rPr>
        <w:t> </w:t>
      </w:r>
      <w:r>
        <w:rPr>
          <w:w w:val="90"/>
        </w:rPr>
        <w:t>and</w:t>
      </w:r>
      <w:r>
        <w:rPr>
          <w:spacing w:val="-23"/>
          <w:w w:val="90"/>
        </w:rPr>
        <w:t> </w:t>
      </w:r>
      <w:r>
        <w:rPr>
          <w:w w:val="90"/>
        </w:rPr>
        <w:t>will</w:t>
      </w:r>
      <w:r>
        <w:rPr>
          <w:spacing w:val="-24"/>
          <w:w w:val="90"/>
        </w:rPr>
        <w:t> </w:t>
      </w:r>
      <w:r>
        <w:rPr>
          <w:w w:val="90"/>
        </w:rPr>
        <w:t>decide</w:t>
      </w:r>
      <w:r>
        <w:rPr>
          <w:spacing w:val="-23"/>
          <w:w w:val="90"/>
        </w:rPr>
        <w:t> </w:t>
      </w:r>
      <w:r>
        <w:rPr>
          <w:w w:val="90"/>
        </w:rPr>
        <w:t>if</w:t>
      </w:r>
      <w:r>
        <w:rPr>
          <w:spacing w:val="-23"/>
          <w:w w:val="90"/>
        </w:rPr>
        <w:t> </w:t>
      </w:r>
      <w:r>
        <w:rPr>
          <w:w w:val="90"/>
        </w:rPr>
        <w:t>it</w:t>
      </w:r>
      <w:r>
        <w:rPr>
          <w:spacing w:val="-24"/>
          <w:w w:val="90"/>
        </w:rPr>
        <w:t> </w:t>
      </w:r>
      <w:r>
        <w:rPr>
          <w:w w:val="90"/>
        </w:rPr>
        <w:t>is</w:t>
      </w:r>
      <w:r>
        <w:rPr>
          <w:spacing w:val="-23"/>
          <w:w w:val="90"/>
        </w:rPr>
        <w:t> </w:t>
      </w:r>
      <w:r>
        <w:rPr>
          <w:w w:val="90"/>
        </w:rPr>
        <w:t>safe</w:t>
      </w:r>
      <w:r>
        <w:rPr>
          <w:spacing w:val="-23"/>
          <w:w w:val="90"/>
        </w:rPr>
        <w:t> </w:t>
      </w:r>
      <w:r>
        <w:rPr>
          <w:w w:val="90"/>
        </w:rPr>
        <w:t>to</w:t>
      </w:r>
      <w:r>
        <w:rPr>
          <w:spacing w:val="-24"/>
          <w:w w:val="90"/>
        </w:rPr>
        <w:t> </w:t>
      </w:r>
      <w:r>
        <w:rPr>
          <w:spacing w:val="-6"/>
          <w:w w:val="90"/>
        </w:rPr>
        <w:t>let </w:t>
      </w:r>
      <w:r>
        <w:rPr>
          <w:w w:val="95"/>
        </w:rPr>
        <w:t>you</w:t>
      </w:r>
      <w:r>
        <w:rPr>
          <w:spacing w:val="-31"/>
          <w:w w:val="95"/>
        </w:rPr>
        <w:t> </w:t>
      </w:r>
      <w:r>
        <w:rPr>
          <w:w w:val="95"/>
        </w:rPr>
        <w:t>drive</w:t>
      </w:r>
      <w:r>
        <w:rPr>
          <w:spacing w:val="-31"/>
          <w:w w:val="95"/>
        </w:rPr>
        <w:t> </w:t>
      </w:r>
      <w:r>
        <w:rPr>
          <w:w w:val="95"/>
        </w:rPr>
        <w:t>unaccompanied</w:t>
      </w:r>
      <w:r>
        <w:rPr>
          <w:spacing w:val="-31"/>
          <w:w w:val="95"/>
        </w:rPr>
        <w:t> </w:t>
      </w:r>
      <w:r>
        <w:rPr>
          <w:w w:val="95"/>
        </w:rPr>
        <w:t>on</w:t>
      </w:r>
      <w:r>
        <w:rPr>
          <w:spacing w:val="-30"/>
          <w:w w:val="95"/>
        </w:rPr>
        <w:t> </w:t>
      </w:r>
      <w:r>
        <w:rPr>
          <w:spacing w:val="-3"/>
          <w:w w:val="95"/>
        </w:rPr>
        <w:t>ACT</w:t>
      </w:r>
      <w:r>
        <w:rPr>
          <w:spacing w:val="-31"/>
          <w:w w:val="95"/>
        </w:rPr>
        <w:t> </w:t>
      </w:r>
      <w:r>
        <w:rPr>
          <w:spacing w:val="-2"/>
          <w:w w:val="95"/>
        </w:rPr>
        <w:t>and </w:t>
      </w:r>
      <w:r>
        <w:rPr/>
        <w:t>interstate</w:t>
      </w:r>
      <w:r>
        <w:rPr>
          <w:spacing w:val="-15"/>
        </w:rPr>
        <w:t> </w:t>
      </w:r>
      <w:r>
        <w:rPr>
          <w:spacing w:val="-2"/>
        </w:rPr>
        <w:t>roads.</w:t>
      </w:r>
    </w:p>
    <w:p>
      <w:pPr>
        <w:pStyle w:val="BodyText"/>
        <w:spacing w:line="254" w:lineRule="auto" w:before="117"/>
        <w:ind w:left="850" w:right="256"/>
      </w:pPr>
      <w:r>
        <w:rPr>
          <w:w w:val="85"/>
        </w:rPr>
        <w:t>During the practical test, which </w:t>
      </w:r>
      <w:r>
        <w:rPr>
          <w:spacing w:val="-4"/>
          <w:w w:val="85"/>
        </w:rPr>
        <w:t>starts </w:t>
      </w:r>
      <w:r>
        <w:rPr>
          <w:w w:val="90"/>
        </w:rPr>
        <w:t>when you enter the test vehicle, </w:t>
      </w:r>
      <w:r>
        <w:rPr>
          <w:spacing w:val="-2"/>
          <w:w w:val="90"/>
        </w:rPr>
        <w:t>the </w:t>
      </w:r>
      <w:r>
        <w:rPr>
          <w:w w:val="90"/>
        </w:rPr>
        <w:t>Licence Examiner will </w:t>
      </w:r>
      <w:r>
        <w:rPr>
          <w:spacing w:val="-3"/>
          <w:w w:val="90"/>
        </w:rPr>
        <w:t>expect </w:t>
      </w:r>
      <w:r>
        <w:rPr>
          <w:w w:val="90"/>
        </w:rPr>
        <w:t>you </w:t>
      </w:r>
      <w:r>
        <w:rPr>
          <w:spacing w:val="-2"/>
          <w:w w:val="90"/>
        </w:rPr>
        <w:t>to:</w:t>
      </w:r>
    </w:p>
    <w:p>
      <w:pPr>
        <w:pStyle w:val="ListParagraph"/>
        <w:numPr>
          <w:ilvl w:val="1"/>
          <w:numId w:val="9"/>
        </w:numPr>
        <w:tabs>
          <w:tab w:pos="1134" w:val="left" w:leader="none"/>
        </w:tabs>
        <w:spacing w:line="240" w:lineRule="auto" w:before="115" w:after="0"/>
        <w:ind w:left="1133" w:right="0" w:hanging="283"/>
        <w:jc w:val="left"/>
        <w:rPr>
          <w:sz w:val="18"/>
        </w:rPr>
      </w:pPr>
      <w:r>
        <w:rPr>
          <w:spacing w:val="-4"/>
          <w:w w:val="90"/>
          <w:sz w:val="18"/>
        </w:rPr>
        <w:t>coordinate</w:t>
      </w:r>
      <w:r>
        <w:rPr>
          <w:spacing w:val="-21"/>
          <w:w w:val="90"/>
          <w:sz w:val="18"/>
        </w:rPr>
        <w:t> </w:t>
      </w:r>
      <w:r>
        <w:rPr>
          <w:spacing w:val="-3"/>
          <w:w w:val="90"/>
          <w:sz w:val="18"/>
        </w:rPr>
        <w:t>the</w:t>
      </w:r>
      <w:r>
        <w:rPr>
          <w:spacing w:val="-21"/>
          <w:w w:val="90"/>
          <w:sz w:val="18"/>
        </w:rPr>
        <w:t> </w:t>
      </w:r>
      <w:r>
        <w:rPr>
          <w:spacing w:val="-4"/>
          <w:w w:val="90"/>
          <w:sz w:val="18"/>
        </w:rPr>
        <w:t>various</w:t>
      </w:r>
      <w:r>
        <w:rPr>
          <w:spacing w:val="-21"/>
          <w:w w:val="90"/>
          <w:sz w:val="18"/>
        </w:rPr>
        <w:t> </w:t>
      </w:r>
      <w:r>
        <w:rPr>
          <w:spacing w:val="-4"/>
          <w:w w:val="90"/>
          <w:sz w:val="18"/>
        </w:rPr>
        <w:t>vehicle</w:t>
      </w:r>
      <w:r>
        <w:rPr>
          <w:spacing w:val="-21"/>
          <w:w w:val="90"/>
          <w:sz w:val="18"/>
        </w:rPr>
        <w:t> </w:t>
      </w:r>
      <w:r>
        <w:rPr>
          <w:spacing w:val="-4"/>
          <w:w w:val="90"/>
          <w:sz w:val="18"/>
        </w:rPr>
        <w:t>controls;</w:t>
      </w:r>
    </w:p>
    <w:p>
      <w:pPr>
        <w:pStyle w:val="ListParagraph"/>
        <w:numPr>
          <w:ilvl w:val="1"/>
          <w:numId w:val="9"/>
        </w:numPr>
        <w:tabs>
          <w:tab w:pos="1134" w:val="left" w:leader="none"/>
        </w:tabs>
        <w:spacing w:line="254" w:lineRule="auto" w:before="127" w:after="0"/>
        <w:ind w:left="1133" w:right="158" w:hanging="283"/>
        <w:jc w:val="left"/>
        <w:rPr>
          <w:sz w:val="18"/>
        </w:rPr>
      </w:pPr>
      <w:r>
        <w:rPr>
          <w:w w:val="90"/>
          <w:sz w:val="18"/>
        </w:rPr>
        <w:t>maintain</w:t>
      </w:r>
      <w:r>
        <w:rPr>
          <w:spacing w:val="-29"/>
          <w:w w:val="90"/>
          <w:sz w:val="18"/>
        </w:rPr>
        <w:t> </w:t>
      </w:r>
      <w:r>
        <w:rPr>
          <w:w w:val="90"/>
          <w:sz w:val="18"/>
        </w:rPr>
        <w:t>direction</w:t>
      </w:r>
      <w:r>
        <w:rPr>
          <w:spacing w:val="-29"/>
          <w:w w:val="90"/>
          <w:sz w:val="18"/>
        </w:rPr>
        <w:t> </w:t>
      </w:r>
      <w:r>
        <w:rPr>
          <w:w w:val="90"/>
          <w:sz w:val="18"/>
        </w:rPr>
        <w:t>and</w:t>
      </w:r>
      <w:r>
        <w:rPr>
          <w:spacing w:val="-28"/>
          <w:w w:val="90"/>
          <w:sz w:val="18"/>
        </w:rPr>
        <w:t> </w:t>
      </w:r>
      <w:r>
        <w:rPr>
          <w:w w:val="90"/>
          <w:sz w:val="18"/>
        </w:rPr>
        <w:t>speed</w:t>
      </w:r>
      <w:r>
        <w:rPr>
          <w:spacing w:val="-29"/>
          <w:w w:val="90"/>
          <w:sz w:val="18"/>
        </w:rPr>
        <w:t> </w:t>
      </w:r>
      <w:r>
        <w:rPr>
          <w:w w:val="90"/>
          <w:sz w:val="18"/>
        </w:rPr>
        <w:t>on</w:t>
      </w:r>
      <w:r>
        <w:rPr>
          <w:spacing w:val="-29"/>
          <w:w w:val="90"/>
          <w:sz w:val="18"/>
        </w:rPr>
        <w:t> </w:t>
      </w:r>
      <w:r>
        <w:rPr>
          <w:spacing w:val="-6"/>
          <w:w w:val="90"/>
          <w:sz w:val="18"/>
        </w:rPr>
        <w:t>the </w:t>
      </w:r>
      <w:r>
        <w:rPr>
          <w:w w:val="90"/>
          <w:sz w:val="18"/>
        </w:rPr>
        <w:t>road,</w:t>
      </w:r>
      <w:r>
        <w:rPr>
          <w:spacing w:val="-25"/>
          <w:w w:val="90"/>
          <w:sz w:val="18"/>
        </w:rPr>
        <w:t> </w:t>
      </w:r>
      <w:r>
        <w:rPr>
          <w:w w:val="90"/>
          <w:sz w:val="18"/>
        </w:rPr>
        <w:t>while</w:t>
      </w:r>
      <w:r>
        <w:rPr>
          <w:spacing w:val="-24"/>
          <w:w w:val="90"/>
          <w:sz w:val="18"/>
        </w:rPr>
        <w:t> </w:t>
      </w:r>
      <w:r>
        <w:rPr>
          <w:w w:val="90"/>
          <w:sz w:val="18"/>
        </w:rPr>
        <w:t>observing</w:t>
      </w:r>
      <w:r>
        <w:rPr>
          <w:spacing w:val="-24"/>
          <w:w w:val="90"/>
          <w:sz w:val="18"/>
        </w:rPr>
        <w:t> </w:t>
      </w:r>
      <w:r>
        <w:rPr>
          <w:w w:val="90"/>
          <w:sz w:val="18"/>
        </w:rPr>
        <w:t>all</w:t>
      </w:r>
      <w:r>
        <w:rPr>
          <w:spacing w:val="-24"/>
          <w:w w:val="90"/>
          <w:sz w:val="18"/>
        </w:rPr>
        <w:t> </w:t>
      </w:r>
      <w:r>
        <w:rPr>
          <w:w w:val="90"/>
          <w:sz w:val="18"/>
        </w:rPr>
        <w:t>rules</w:t>
      </w:r>
      <w:r>
        <w:rPr>
          <w:spacing w:val="-24"/>
          <w:w w:val="90"/>
          <w:sz w:val="18"/>
        </w:rPr>
        <w:t> </w:t>
      </w:r>
      <w:r>
        <w:rPr>
          <w:spacing w:val="-2"/>
          <w:w w:val="90"/>
          <w:sz w:val="18"/>
        </w:rPr>
        <w:t>and </w:t>
      </w:r>
      <w:r>
        <w:rPr>
          <w:spacing w:val="-2"/>
          <w:w w:val="95"/>
          <w:sz w:val="18"/>
        </w:rPr>
        <w:t>signs;</w:t>
      </w:r>
    </w:p>
    <w:p>
      <w:pPr>
        <w:pStyle w:val="ListParagraph"/>
        <w:numPr>
          <w:ilvl w:val="1"/>
          <w:numId w:val="9"/>
        </w:numPr>
        <w:tabs>
          <w:tab w:pos="1134" w:val="left" w:leader="none"/>
        </w:tabs>
        <w:spacing w:line="254" w:lineRule="auto" w:before="115" w:after="0"/>
        <w:ind w:left="1133" w:right="155" w:hanging="283"/>
        <w:jc w:val="left"/>
        <w:rPr>
          <w:sz w:val="18"/>
        </w:rPr>
      </w:pPr>
      <w:r>
        <w:rPr>
          <w:w w:val="85"/>
          <w:sz w:val="18"/>
        </w:rPr>
        <w:t>respect</w:t>
      </w:r>
      <w:r>
        <w:rPr>
          <w:spacing w:val="-8"/>
          <w:w w:val="85"/>
          <w:sz w:val="18"/>
        </w:rPr>
        <w:t> </w:t>
      </w:r>
      <w:r>
        <w:rPr>
          <w:w w:val="85"/>
          <w:sz w:val="18"/>
        </w:rPr>
        <w:t>the</w:t>
      </w:r>
      <w:r>
        <w:rPr>
          <w:spacing w:val="-8"/>
          <w:w w:val="85"/>
          <w:sz w:val="18"/>
        </w:rPr>
        <w:t> </w:t>
      </w:r>
      <w:r>
        <w:rPr>
          <w:w w:val="85"/>
          <w:sz w:val="18"/>
        </w:rPr>
        <w:t>rights</w:t>
      </w:r>
      <w:r>
        <w:rPr>
          <w:spacing w:val="-7"/>
          <w:w w:val="85"/>
          <w:sz w:val="18"/>
        </w:rPr>
        <w:t> </w:t>
      </w:r>
      <w:r>
        <w:rPr>
          <w:w w:val="85"/>
          <w:sz w:val="18"/>
        </w:rPr>
        <w:t>and</w:t>
      </w:r>
      <w:r>
        <w:rPr>
          <w:spacing w:val="-8"/>
          <w:w w:val="85"/>
          <w:sz w:val="18"/>
        </w:rPr>
        <w:t> </w:t>
      </w:r>
      <w:r>
        <w:rPr>
          <w:w w:val="85"/>
          <w:sz w:val="18"/>
        </w:rPr>
        <w:t>safety</w:t>
      </w:r>
      <w:r>
        <w:rPr>
          <w:spacing w:val="-7"/>
          <w:w w:val="85"/>
          <w:sz w:val="18"/>
        </w:rPr>
        <w:t> </w:t>
      </w:r>
      <w:r>
        <w:rPr>
          <w:w w:val="85"/>
          <w:sz w:val="18"/>
        </w:rPr>
        <w:t>of</w:t>
      </w:r>
      <w:r>
        <w:rPr>
          <w:spacing w:val="-8"/>
          <w:w w:val="85"/>
          <w:sz w:val="18"/>
        </w:rPr>
        <w:t> </w:t>
      </w:r>
      <w:r>
        <w:rPr>
          <w:spacing w:val="-5"/>
          <w:w w:val="85"/>
          <w:sz w:val="18"/>
        </w:rPr>
        <w:t>other </w:t>
      </w:r>
      <w:r>
        <w:rPr>
          <w:w w:val="95"/>
          <w:sz w:val="18"/>
        </w:rPr>
        <w:t>road</w:t>
      </w:r>
      <w:r>
        <w:rPr>
          <w:spacing w:val="-9"/>
          <w:w w:val="95"/>
          <w:sz w:val="18"/>
        </w:rPr>
        <w:t> </w:t>
      </w:r>
      <w:r>
        <w:rPr>
          <w:spacing w:val="-2"/>
          <w:w w:val="95"/>
          <w:sz w:val="18"/>
        </w:rPr>
        <w:t>users;</w:t>
      </w:r>
    </w:p>
    <w:p>
      <w:pPr>
        <w:pStyle w:val="ListParagraph"/>
        <w:numPr>
          <w:ilvl w:val="0"/>
          <w:numId w:val="9"/>
        </w:numPr>
        <w:tabs>
          <w:tab w:pos="656" w:val="left" w:leader="none"/>
        </w:tabs>
        <w:spacing w:line="240" w:lineRule="auto" w:before="85" w:after="0"/>
        <w:ind w:left="655" w:right="0" w:hanging="284"/>
        <w:jc w:val="left"/>
        <w:rPr>
          <w:sz w:val="18"/>
        </w:rPr>
      </w:pPr>
      <w:r>
        <w:rPr>
          <w:spacing w:val="-2"/>
          <w:w w:val="85"/>
          <w:sz w:val="18"/>
        </w:rPr>
        <w:br w:type="column"/>
      </w:r>
      <w:r>
        <w:rPr>
          <w:w w:val="95"/>
          <w:sz w:val="18"/>
        </w:rPr>
        <w:t>demonstrate</w:t>
      </w:r>
      <w:r>
        <w:rPr>
          <w:spacing w:val="-17"/>
          <w:w w:val="95"/>
          <w:sz w:val="18"/>
        </w:rPr>
        <w:t> </w:t>
      </w:r>
      <w:r>
        <w:rPr>
          <w:w w:val="95"/>
          <w:sz w:val="18"/>
        </w:rPr>
        <w:t>a</w:t>
      </w:r>
      <w:r>
        <w:rPr>
          <w:spacing w:val="-17"/>
          <w:w w:val="95"/>
          <w:sz w:val="18"/>
        </w:rPr>
        <w:t> </w:t>
      </w:r>
      <w:r>
        <w:rPr>
          <w:w w:val="95"/>
          <w:sz w:val="18"/>
        </w:rPr>
        <w:t>safe</w:t>
      </w:r>
      <w:r>
        <w:rPr>
          <w:spacing w:val="-17"/>
          <w:w w:val="95"/>
          <w:sz w:val="18"/>
        </w:rPr>
        <w:t> </w:t>
      </w:r>
      <w:r>
        <w:rPr>
          <w:w w:val="95"/>
          <w:sz w:val="18"/>
        </w:rPr>
        <w:t>defensive</w:t>
      </w:r>
      <w:r>
        <w:rPr>
          <w:spacing w:val="-17"/>
          <w:w w:val="95"/>
          <w:sz w:val="18"/>
        </w:rPr>
        <w:t> </w:t>
      </w:r>
      <w:r>
        <w:rPr>
          <w:w w:val="95"/>
          <w:sz w:val="18"/>
        </w:rPr>
        <w:t>attitude;</w:t>
      </w:r>
    </w:p>
    <w:p>
      <w:pPr>
        <w:pStyle w:val="ListParagraph"/>
        <w:numPr>
          <w:ilvl w:val="0"/>
          <w:numId w:val="9"/>
        </w:numPr>
        <w:tabs>
          <w:tab w:pos="656" w:val="left" w:leader="none"/>
        </w:tabs>
        <w:spacing w:line="254" w:lineRule="auto" w:before="127" w:after="0"/>
        <w:ind w:left="655" w:right="1142" w:hanging="284"/>
        <w:jc w:val="left"/>
        <w:rPr>
          <w:sz w:val="18"/>
        </w:rPr>
      </w:pPr>
      <w:r>
        <w:rPr>
          <w:w w:val="95"/>
          <w:sz w:val="18"/>
        </w:rPr>
        <w:t>do head checks to cover your blind spots on all lane changes, when </w:t>
      </w:r>
      <w:r>
        <w:rPr>
          <w:w w:val="90"/>
          <w:sz w:val="18"/>
        </w:rPr>
        <w:t>diverging</w:t>
      </w:r>
      <w:r>
        <w:rPr>
          <w:spacing w:val="-29"/>
          <w:w w:val="90"/>
          <w:sz w:val="18"/>
        </w:rPr>
        <w:t> </w:t>
      </w:r>
      <w:r>
        <w:rPr>
          <w:w w:val="90"/>
          <w:sz w:val="18"/>
        </w:rPr>
        <w:t>left</w:t>
      </w:r>
      <w:r>
        <w:rPr>
          <w:spacing w:val="-28"/>
          <w:w w:val="90"/>
          <w:sz w:val="18"/>
        </w:rPr>
        <w:t> </w:t>
      </w:r>
      <w:r>
        <w:rPr>
          <w:w w:val="90"/>
          <w:sz w:val="18"/>
        </w:rPr>
        <w:t>or</w:t>
      </w:r>
      <w:r>
        <w:rPr>
          <w:spacing w:val="-28"/>
          <w:w w:val="90"/>
          <w:sz w:val="18"/>
        </w:rPr>
        <w:t> </w:t>
      </w:r>
      <w:r>
        <w:rPr>
          <w:w w:val="90"/>
          <w:sz w:val="18"/>
        </w:rPr>
        <w:t>right,</w:t>
      </w:r>
      <w:r>
        <w:rPr>
          <w:spacing w:val="-28"/>
          <w:w w:val="90"/>
          <w:sz w:val="18"/>
        </w:rPr>
        <w:t> </w:t>
      </w:r>
      <w:r>
        <w:rPr>
          <w:w w:val="90"/>
          <w:sz w:val="18"/>
        </w:rPr>
        <w:t>or</w:t>
      </w:r>
      <w:r>
        <w:rPr>
          <w:spacing w:val="-29"/>
          <w:w w:val="90"/>
          <w:sz w:val="18"/>
        </w:rPr>
        <w:t> </w:t>
      </w:r>
      <w:r>
        <w:rPr>
          <w:w w:val="90"/>
          <w:sz w:val="18"/>
        </w:rPr>
        <w:t>when</w:t>
      </w:r>
      <w:r>
        <w:rPr>
          <w:spacing w:val="-28"/>
          <w:w w:val="90"/>
          <w:sz w:val="18"/>
        </w:rPr>
        <w:t> </w:t>
      </w:r>
      <w:r>
        <w:rPr>
          <w:spacing w:val="-4"/>
          <w:w w:val="90"/>
          <w:sz w:val="18"/>
        </w:rPr>
        <w:t>moving </w:t>
      </w:r>
      <w:r>
        <w:rPr>
          <w:w w:val="95"/>
          <w:sz w:val="18"/>
        </w:rPr>
        <w:t>off from the</w:t>
      </w:r>
      <w:r>
        <w:rPr>
          <w:spacing w:val="-29"/>
          <w:w w:val="95"/>
          <w:sz w:val="18"/>
        </w:rPr>
        <w:t> </w:t>
      </w:r>
      <w:r>
        <w:rPr>
          <w:spacing w:val="-3"/>
          <w:w w:val="95"/>
          <w:sz w:val="18"/>
        </w:rPr>
        <w:t>kerb;</w:t>
      </w:r>
    </w:p>
    <w:p>
      <w:pPr>
        <w:pStyle w:val="ListParagraph"/>
        <w:numPr>
          <w:ilvl w:val="0"/>
          <w:numId w:val="9"/>
        </w:numPr>
        <w:tabs>
          <w:tab w:pos="656" w:val="left" w:leader="none"/>
        </w:tabs>
        <w:spacing w:line="254" w:lineRule="auto" w:before="115" w:after="0"/>
        <w:ind w:left="655" w:right="1290" w:hanging="284"/>
        <w:jc w:val="left"/>
        <w:rPr>
          <w:sz w:val="18"/>
        </w:rPr>
      </w:pPr>
      <w:r>
        <w:rPr>
          <w:w w:val="85"/>
          <w:sz w:val="18"/>
        </w:rPr>
        <w:t>display</w:t>
      </w:r>
      <w:r>
        <w:rPr>
          <w:spacing w:val="-16"/>
          <w:w w:val="85"/>
          <w:sz w:val="18"/>
        </w:rPr>
        <w:t> </w:t>
      </w:r>
      <w:r>
        <w:rPr>
          <w:w w:val="85"/>
          <w:sz w:val="18"/>
        </w:rPr>
        <w:t>no</w:t>
      </w:r>
      <w:r>
        <w:rPr>
          <w:spacing w:val="-16"/>
          <w:w w:val="85"/>
          <w:sz w:val="18"/>
        </w:rPr>
        <w:t> </w:t>
      </w:r>
      <w:r>
        <w:rPr>
          <w:w w:val="85"/>
          <w:sz w:val="18"/>
        </w:rPr>
        <w:t>undesirable</w:t>
      </w:r>
      <w:r>
        <w:rPr>
          <w:spacing w:val="-15"/>
          <w:w w:val="85"/>
          <w:sz w:val="18"/>
        </w:rPr>
        <w:t> </w:t>
      </w:r>
      <w:r>
        <w:rPr>
          <w:w w:val="85"/>
          <w:sz w:val="18"/>
        </w:rPr>
        <w:t>habits</w:t>
      </w:r>
      <w:r>
        <w:rPr>
          <w:spacing w:val="-16"/>
          <w:w w:val="85"/>
          <w:sz w:val="18"/>
        </w:rPr>
        <w:t> </w:t>
      </w:r>
      <w:r>
        <w:rPr>
          <w:w w:val="85"/>
          <w:sz w:val="18"/>
        </w:rPr>
        <w:t>such</w:t>
      </w:r>
      <w:r>
        <w:rPr>
          <w:spacing w:val="-15"/>
          <w:w w:val="85"/>
          <w:sz w:val="18"/>
        </w:rPr>
        <w:t> </w:t>
      </w:r>
      <w:r>
        <w:rPr>
          <w:spacing w:val="-8"/>
          <w:w w:val="85"/>
          <w:sz w:val="18"/>
        </w:rPr>
        <w:t>as </w:t>
      </w:r>
      <w:r>
        <w:rPr>
          <w:w w:val="90"/>
          <w:sz w:val="18"/>
        </w:rPr>
        <w:t>steering</w:t>
      </w:r>
      <w:r>
        <w:rPr>
          <w:spacing w:val="-20"/>
          <w:w w:val="90"/>
          <w:sz w:val="18"/>
        </w:rPr>
        <w:t> </w:t>
      </w:r>
      <w:r>
        <w:rPr>
          <w:w w:val="90"/>
          <w:sz w:val="18"/>
        </w:rPr>
        <w:t>one</w:t>
      </w:r>
      <w:r>
        <w:rPr>
          <w:spacing w:val="-20"/>
          <w:w w:val="90"/>
          <w:sz w:val="18"/>
        </w:rPr>
        <w:t> </w:t>
      </w:r>
      <w:r>
        <w:rPr>
          <w:w w:val="90"/>
          <w:sz w:val="18"/>
        </w:rPr>
        <w:t>handed</w:t>
      </w:r>
      <w:r>
        <w:rPr>
          <w:spacing w:val="-20"/>
          <w:w w:val="90"/>
          <w:sz w:val="18"/>
        </w:rPr>
        <w:t> </w:t>
      </w:r>
      <w:r>
        <w:rPr>
          <w:w w:val="90"/>
          <w:sz w:val="18"/>
        </w:rPr>
        <w:t>or</w:t>
      </w:r>
      <w:r>
        <w:rPr>
          <w:spacing w:val="-20"/>
          <w:w w:val="90"/>
          <w:sz w:val="18"/>
        </w:rPr>
        <w:t> </w:t>
      </w:r>
      <w:r>
        <w:rPr>
          <w:w w:val="90"/>
          <w:sz w:val="18"/>
        </w:rPr>
        <w:t>holding</w:t>
      </w:r>
      <w:r>
        <w:rPr>
          <w:spacing w:val="-20"/>
          <w:w w:val="90"/>
          <w:sz w:val="18"/>
        </w:rPr>
        <w:t> </w:t>
      </w:r>
      <w:r>
        <w:rPr>
          <w:spacing w:val="-2"/>
          <w:w w:val="90"/>
          <w:sz w:val="18"/>
        </w:rPr>
        <w:t>the </w:t>
      </w:r>
      <w:r>
        <w:rPr>
          <w:w w:val="95"/>
          <w:sz w:val="18"/>
        </w:rPr>
        <w:t>gear</w:t>
      </w:r>
      <w:r>
        <w:rPr>
          <w:spacing w:val="-22"/>
          <w:w w:val="95"/>
          <w:sz w:val="18"/>
        </w:rPr>
        <w:t> </w:t>
      </w:r>
      <w:r>
        <w:rPr>
          <w:w w:val="95"/>
          <w:sz w:val="18"/>
        </w:rPr>
        <w:t>lever</w:t>
      </w:r>
      <w:r>
        <w:rPr>
          <w:spacing w:val="-21"/>
          <w:w w:val="95"/>
          <w:sz w:val="18"/>
        </w:rPr>
        <w:t> </w:t>
      </w:r>
      <w:r>
        <w:rPr>
          <w:w w:val="95"/>
          <w:sz w:val="18"/>
        </w:rPr>
        <w:t>when</w:t>
      </w:r>
      <w:r>
        <w:rPr>
          <w:spacing w:val="-22"/>
          <w:w w:val="95"/>
          <w:sz w:val="18"/>
        </w:rPr>
        <w:t> </w:t>
      </w:r>
      <w:r>
        <w:rPr>
          <w:w w:val="95"/>
          <w:sz w:val="18"/>
        </w:rPr>
        <w:t>not</w:t>
      </w:r>
      <w:r>
        <w:rPr>
          <w:spacing w:val="-21"/>
          <w:w w:val="95"/>
          <w:sz w:val="18"/>
        </w:rPr>
        <w:t> </w:t>
      </w:r>
      <w:r>
        <w:rPr>
          <w:w w:val="95"/>
          <w:sz w:val="18"/>
        </w:rPr>
        <w:t>required;</w:t>
      </w:r>
    </w:p>
    <w:p>
      <w:pPr>
        <w:pStyle w:val="ListParagraph"/>
        <w:numPr>
          <w:ilvl w:val="0"/>
          <w:numId w:val="9"/>
        </w:numPr>
        <w:tabs>
          <w:tab w:pos="656" w:val="left" w:leader="none"/>
        </w:tabs>
        <w:spacing w:line="254" w:lineRule="auto" w:before="116" w:after="0"/>
        <w:ind w:left="655" w:right="1218" w:hanging="284"/>
        <w:jc w:val="left"/>
        <w:rPr>
          <w:sz w:val="18"/>
        </w:rPr>
      </w:pPr>
      <w:r>
        <w:rPr>
          <w:w w:val="90"/>
          <w:sz w:val="18"/>
        </w:rPr>
        <w:t>not</w:t>
      </w:r>
      <w:r>
        <w:rPr>
          <w:spacing w:val="-24"/>
          <w:w w:val="90"/>
          <w:sz w:val="18"/>
        </w:rPr>
        <w:t> </w:t>
      </w:r>
      <w:r>
        <w:rPr>
          <w:w w:val="90"/>
          <w:sz w:val="18"/>
        </w:rPr>
        <w:t>depress</w:t>
      </w:r>
      <w:r>
        <w:rPr>
          <w:spacing w:val="-24"/>
          <w:w w:val="90"/>
          <w:sz w:val="18"/>
        </w:rPr>
        <w:t> </w:t>
      </w:r>
      <w:r>
        <w:rPr>
          <w:w w:val="90"/>
          <w:sz w:val="18"/>
        </w:rPr>
        <w:t>the</w:t>
      </w:r>
      <w:r>
        <w:rPr>
          <w:spacing w:val="-23"/>
          <w:w w:val="90"/>
          <w:sz w:val="18"/>
        </w:rPr>
        <w:t> </w:t>
      </w:r>
      <w:r>
        <w:rPr>
          <w:w w:val="90"/>
          <w:sz w:val="18"/>
        </w:rPr>
        <w:t>clutch</w:t>
      </w:r>
      <w:r>
        <w:rPr>
          <w:spacing w:val="-24"/>
          <w:w w:val="90"/>
          <w:sz w:val="18"/>
        </w:rPr>
        <w:t> </w:t>
      </w:r>
      <w:r>
        <w:rPr>
          <w:w w:val="90"/>
          <w:sz w:val="18"/>
        </w:rPr>
        <w:t>too</w:t>
      </w:r>
      <w:r>
        <w:rPr>
          <w:spacing w:val="-23"/>
          <w:w w:val="90"/>
          <w:sz w:val="18"/>
        </w:rPr>
        <w:t> </w:t>
      </w:r>
      <w:r>
        <w:rPr>
          <w:w w:val="90"/>
          <w:sz w:val="18"/>
        </w:rPr>
        <w:t>early</w:t>
      </w:r>
      <w:r>
        <w:rPr>
          <w:spacing w:val="-24"/>
          <w:w w:val="90"/>
          <w:sz w:val="18"/>
        </w:rPr>
        <w:t> </w:t>
      </w:r>
      <w:r>
        <w:rPr>
          <w:spacing w:val="-5"/>
          <w:w w:val="90"/>
          <w:sz w:val="18"/>
        </w:rPr>
        <w:t>when </w:t>
      </w:r>
      <w:r>
        <w:rPr>
          <w:w w:val="90"/>
          <w:sz w:val="18"/>
        </w:rPr>
        <w:t>stopping or have it depressed when </w:t>
      </w:r>
      <w:r>
        <w:rPr>
          <w:w w:val="95"/>
          <w:sz w:val="18"/>
        </w:rPr>
        <w:t>cornering;</w:t>
      </w:r>
    </w:p>
    <w:p>
      <w:pPr>
        <w:pStyle w:val="ListParagraph"/>
        <w:numPr>
          <w:ilvl w:val="0"/>
          <w:numId w:val="9"/>
        </w:numPr>
        <w:tabs>
          <w:tab w:pos="656" w:val="left" w:leader="none"/>
        </w:tabs>
        <w:spacing w:line="254" w:lineRule="auto" w:before="115" w:after="0"/>
        <w:ind w:left="655" w:right="1262" w:hanging="284"/>
        <w:jc w:val="left"/>
        <w:rPr>
          <w:sz w:val="18"/>
        </w:rPr>
      </w:pPr>
      <w:r>
        <w:rPr>
          <w:w w:val="90"/>
          <w:sz w:val="18"/>
        </w:rPr>
        <w:t>not</w:t>
      </w:r>
      <w:r>
        <w:rPr>
          <w:spacing w:val="-15"/>
          <w:w w:val="90"/>
          <w:sz w:val="18"/>
        </w:rPr>
        <w:t> </w:t>
      </w:r>
      <w:r>
        <w:rPr>
          <w:w w:val="90"/>
          <w:sz w:val="18"/>
        </w:rPr>
        <w:t>rely</w:t>
      </w:r>
      <w:r>
        <w:rPr>
          <w:spacing w:val="-15"/>
          <w:w w:val="90"/>
          <w:sz w:val="18"/>
        </w:rPr>
        <w:t> </w:t>
      </w:r>
      <w:r>
        <w:rPr>
          <w:w w:val="90"/>
          <w:sz w:val="18"/>
        </w:rPr>
        <w:t>too</w:t>
      </w:r>
      <w:r>
        <w:rPr>
          <w:spacing w:val="-15"/>
          <w:w w:val="90"/>
          <w:sz w:val="18"/>
        </w:rPr>
        <w:t> </w:t>
      </w:r>
      <w:r>
        <w:rPr>
          <w:w w:val="90"/>
          <w:sz w:val="18"/>
        </w:rPr>
        <w:t>much</w:t>
      </w:r>
      <w:r>
        <w:rPr>
          <w:spacing w:val="-15"/>
          <w:w w:val="90"/>
          <w:sz w:val="18"/>
        </w:rPr>
        <w:t> </w:t>
      </w:r>
      <w:r>
        <w:rPr>
          <w:w w:val="90"/>
          <w:sz w:val="18"/>
        </w:rPr>
        <w:t>on</w:t>
      </w:r>
      <w:r>
        <w:rPr>
          <w:spacing w:val="-14"/>
          <w:w w:val="90"/>
          <w:sz w:val="18"/>
        </w:rPr>
        <w:t> </w:t>
      </w:r>
      <w:r>
        <w:rPr>
          <w:w w:val="90"/>
          <w:sz w:val="18"/>
        </w:rPr>
        <w:t>good</w:t>
      </w:r>
      <w:r>
        <w:rPr>
          <w:spacing w:val="-15"/>
          <w:w w:val="90"/>
          <w:sz w:val="18"/>
        </w:rPr>
        <w:t> </w:t>
      </w:r>
      <w:r>
        <w:rPr>
          <w:spacing w:val="-3"/>
          <w:w w:val="90"/>
          <w:sz w:val="18"/>
        </w:rPr>
        <w:t>brakes</w:t>
      </w:r>
      <w:r>
        <w:rPr>
          <w:spacing w:val="-15"/>
          <w:w w:val="90"/>
          <w:sz w:val="18"/>
        </w:rPr>
        <w:t> </w:t>
      </w:r>
      <w:r>
        <w:rPr>
          <w:spacing w:val="-9"/>
          <w:w w:val="90"/>
          <w:sz w:val="18"/>
        </w:rPr>
        <w:t>eg. </w:t>
      </w:r>
      <w:r>
        <w:rPr>
          <w:w w:val="95"/>
          <w:sz w:val="18"/>
        </w:rPr>
        <w:t>late</w:t>
      </w:r>
      <w:r>
        <w:rPr>
          <w:spacing w:val="-10"/>
          <w:w w:val="95"/>
          <w:sz w:val="18"/>
        </w:rPr>
        <w:t> </w:t>
      </w:r>
      <w:r>
        <w:rPr>
          <w:w w:val="95"/>
          <w:sz w:val="18"/>
        </w:rPr>
        <w:t>braking;</w:t>
      </w:r>
    </w:p>
    <w:p>
      <w:pPr>
        <w:pStyle w:val="ListParagraph"/>
        <w:numPr>
          <w:ilvl w:val="0"/>
          <w:numId w:val="9"/>
        </w:numPr>
        <w:tabs>
          <w:tab w:pos="656" w:val="left" w:leader="none"/>
        </w:tabs>
        <w:spacing w:line="254" w:lineRule="auto" w:before="115" w:after="0"/>
        <w:ind w:left="655" w:right="1675" w:hanging="284"/>
        <w:jc w:val="left"/>
        <w:rPr>
          <w:sz w:val="18"/>
        </w:rPr>
      </w:pPr>
      <w:r>
        <w:rPr>
          <w:w w:val="90"/>
          <w:sz w:val="18"/>
        </w:rPr>
        <w:t>obey</w:t>
      </w:r>
      <w:r>
        <w:rPr>
          <w:spacing w:val="-27"/>
          <w:w w:val="90"/>
          <w:sz w:val="18"/>
        </w:rPr>
        <w:t> </w:t>
      </w:r>
      <w:r>
        <w:rPr>
          <w:w w:val="90"/>
          <w:sz w:val="18"/>
        </w:rPr>
        <w:t>all</w:t>
      </w:r>
      <w:r>
        <w:rPr>
          <w:spacing w:val="-27"/>
          <w:w w:val="90"/>
          <w:sz w:val="18"/>
        </w:rPr>
        <w:t> </w:t>
      </w:r>
      <w:r>
        <w:rPr>
          <w:w w:val="90"/>
          <w:sz w:val="18"/>
        </w:rPr>
        <w:t>relevant</w:t>
      </w:r>
      <w:r>
        <w:rPr>
          <w:spacing w:val="-27"/>
          <w:w w:val="90"/>
          <w:sz w:val="18"/>
        </w:rPr>
        <w:t> </w:t>
      </w:r>
      <w:r>
        <w:rPr>
          <w:w w:val="90"/>
          <w:sz w:val="18"/>
        </w:rPr>
        <w:t>speed</w:t>
      </w:r>
      <w:r>
        <w:rPr>
          <w:spacing w:val="-27"/>
          <w:w w:val="90"/>
          <w:sz w:val="18"/>
        </w:rPr>
        <w:t> </w:t>
      </w:r>
      <w:r>
        <w:rPr>
          <w:w w:val="90"/>
          <w:sz w:val="18"/>
        </w:rPr>
        <w:t>limits, </w:t>
      </w:r>
      <w:r>
        <w:rPr>
          <w:w w:val="85"/>
          <w:sz w:val="18"/>
        </w:rPr>
        <w:t>signposting</w:t>
      </w:r>
      <w:r>
        <w:rPr>
          <w:spacing w:val="-13"/>
          <w:w w:val="85"/>
          <w:sz w:val="18"/>
        </w:rPr>
        <w:t> </w:t>
      </w:r>
      <w:r>
        <w:rPr>
          <w:w w:val="85"/>
          <w:sz w:val="18"/>
        </w:rPr>
        <w:t>and</w:t>
      </w:r>
      <w:r>
        <w:rPr>
          <w:spacing w:val="-12"/>
          <w:w w:val="85"/>
          <w:sz w:val="18"/>
        </w:rPr>
        <w:t> </w:t>
      </w:r>
      <w:r>
        <w:rPr>
          <w:w w:val="85"/>
          <w:sz w:val="18"/>
        </w:rPr>
        <w:t>road</w:t>
      </w:r>
      <w:r>
        <w:rPr>
          <w:spacing w:val="-13"/>
          <w:w w:val="85"/>
          <w:sz w:val="18"/>
        </w:rPr>
        <w:t> </w:t>
      </w:r>
      <w:r>
        <w:rPr>
          <w:spacing w:val="-4"/>
          <w:w w:val="85"/>
          <w:sz w:val="18"/>
        </w:rPr>
        <w:t>markings;</w:t>
      </w:r>
    </w:p>
    <w:p>
      <w:pPr>
        <w:pStyle w:val="ListParagraph"/>
        <w:numPr>
          <w:ilvl w:val="0"/>
          <w:numId w:val="9"/>
        </w:numPr>
        <w:tabs>
          <w:tab w:pos="656" w:val="left" w:leader="none"/>
        </w:tabs>
        <w:spacing w:line="254" w:lineRule="auto" w:before="114" w:after="0"/>
        <w:ind w:left="655" w:right="1408" w:hanging="284"/>
        <w:jc w:val="left"/>
        <w:rPr>
          <w:sz w:val="18"/>
        </w:rPr>
      </w:pPr>
      <w:r>
        <w:rPr>
          <w:w w:val="90"/>
          <w:sz w:val="18"/>
        </w:rPr>
        <w:t>have</w:t>
      </w:r>
      <w:r>
        <w:rPr>
          <w:spacing w:val="-28"/>
          <w:w w:val="90"/>
          <w:sz w:val="18"/>
        </w:rPr>
        <w:t> </w:t>
      </w:r>
      <w:r>
        <w:rPr>
          <w:w w:val="90"/>
          <w:sz w:val="18"/>
        </w:rPr>
        <w:t>a</w:t>
      </w:r>
      <w:r>
        <w:rPr>
          <w:spacing w:val="-27"/>
          <w:w w:val="90"/>
          <w:sz w:val="18"/>
        </w:rPr>
        <w:t> </w:t>
      </w:r>
      <w:r>
        <w:rPr>
          <w:w w:val="90"/>
          <w:sz w:val="18"/>
        </w:rPr>
        <w:t>basic</w:t>
      </w:r>
      <w:r>
        <w:rPr>
          <w:spacing w:val="-28"/>
          <w:w w:val="90"/>
          <w:sz w:val="18"/>
        </w:rPr>
        <w:t> </w:t>
      </w:r>
      <w:r>
        <w:rPr>
          <w:w w:val="90"/>
          <w:sz w:val="18"/>
        </w:rPr>
        <w:t>knowledge</w:t>
      </w:r>
      <w:r>
        <w:rPr>
          <w:spacing w:val="-27"/>
          <w:w w:val="90"/>
          <w:sz w:val="18"/>
        </w:rPr>
        <w:t> </w:t>
      </w:r>
      <w:r>
        <w:rPr>
          <w:w w:val="90"/>
          <w:sz w:val="18"/>
        </w:rPr>
        <w:t>of</w:t>
      </w:r>
      <w:r>
        <w:rPr>
          <w:spacing w:val="-28"/>
          <w:w w:val="90"/>
          <w:sz w:val="18"/>
        </w:rPr>
        <w:t> </w:t>
      </w:r>
      <w:r>
        <w:rPr>
          <w:w w:val="90"/>
          <w:sz w:val="18"/>
        </w:rPr>
        <w:t>English in</w:t>
      </w:r>
      <w:r>
        <w:rPr>
          <w:spacing w:val="-24"/>
          <w:w w:val="90"/>
          <w:sz w:val="18"/>
        </w:rPr>
        <w:t> </w:t>
      </w:r>
      <w:r>
        <w:rPr>
          <w:w w:val="90"/>
          <w:sz w:val="18"/>
        </w:rPr>
        <w:t>order</w:t>
      </w:r>
      <w:r>
        <w:rPr>
          <w:spacing w:val="-24"/>
          <w:w w:val="90"/>
          <w:sz w:val="18"/>
        </w:rPr>
        <w:t> </w:t>
      </w:r>
      <w:r>
        <w:rPr>
          <w:w w:val="90"/>
          <w:sz w:val="18"/>
        </w:rPr>
        <w:t>to</w:t>
      </w:r>
      <w:r>
        <w:rPr>
          <w:spacing w:val="-24"/>
          <w:w w:val="90"/>
          <w:sz w:val="18"/>
        </w:rPr>
        <w:t> </w:t>
      </w:r>
      <w:r>
        <w:rPr>
          <w:w w:val="90"/>
          <w:sz w:val="18"/>
        </w:rPr>
        <w:t>understand</w:t>
      </w:r>
      <w:r>
        <w:rPr>
          <w:spacing w:val="-24"/>
          <w:w w:val="90"/>
          <w:sz w:val="18"/>
        </w:rPr>
        <w:t> </w:t>
      </w:r>
      <w:r>
        <w:rPr>
          <w:w w:val="90"/>
          <w:sz w:val="18"/>
        </w:rPr>
        <w:t>the</w:t>
      </w:r>
      <w:r>
        <w:rPr>
          <w:spacing w:val="-24"/>
          <w:w w:val="90"/>
          <w:sz w:val="18"/>
        </w:rPr>
        <w:t> </w:t>
      </w:r>
      <w:r>
        <w:rPr>
          <w:spacing w:val="-4"/>
          <w:w w:val="90"/>
          <w:sz w:val="18"/>
        </w:rPr>
        <w:t>Licence </w:t>
      </w:r>
      <w:r>
        <w:rPr>
          <w:w w:val="95"/>
          <w:sz w:val="18"/>
        </w:rPr>
        <w:t>Examiner’s</w:t>
      </w:r>
      <w:r>
        <w:rPr>
          <w:spacing w:val="-21"/>
          <w:w w:val="95"/>
          <w:sz w:val="18"/>
        </w:rPr>
        <w:t> </w:t>
      </w:r>
      <w:r>
        <w:rPr>
          <w:w w:val="95"/>
          <w:sz w:val="18"/>
        </w:rPr>
        <w:t>directions;</w:t>
      </w:r>
      <w:r>
        <w:rPr>
          <w:spacing w:val="-21"/>
          <w:w w:val="95"/>
          <w:sz w:val="18"/>
        </w:rPr>
        <w:t> </w:t>
      </w:r>
      <w:r>
        <w:rPr>
          <w:spacing w:val="-2"/>
          <w:w w:val="95"/>
          <w:sz w:val="18"/>
        </w:rPr>
        <w:t>and</w:t>
      </w:r>
    </w:p>
    <w:p>
      <w:pPr>
        <w:pStyle w:val="ListParagraph"/>
        <w:numPr>
          <w:ilvl w:val="0"/>
          <w:numId w:val="9"/>
        </w:numPr>
        <w:tabs>
          <w:tab w:pos="656" w:val="left" w:leader="none"/>
        </w:tabs>
        <w:spacing w:line="254" w:lineRule="auto" w:before="116" w:after="0"/>
        <w:ind w:left="655" w:right="1154" w:hanging="284"/>
        <w:jc w:val="left"/>
        <w:rPr>
          <w:sz w:val="18"/>
        </w:rPr>
      </w:pPr>
      <w:r>
        <w:rPr>
          <w:w w:val="90"/>
          <w:sz w:val="18"/>
        </w:rPr>
        <w:t>stop</w:t>
      </w:r>
      <w:r>
        <w:rPr>
          <w:spacing w:val="-26"/>
          <w:w w:val="90"/>
          <w:sz w:val="18"/>
        </w:rPr>
        <w:t> </w:t>
      </w:r>
      <w:r>
        <w:rPr>
          <w:w w:val="90"/>
          <w:sz w:val="18"/>
        </w:rPr>
        <w:t>at</w:t>
      </w:r>
      <w:r>
        <w:rPr>
          <w:spacing w:val="-26"/>
          <w:w w:val="90"/>
          <w:sz w:val="18"/>
        </w:rPr>
        <w:t> </w:t>
      </w:r>
      <w:r>
        <w:rPr>
          <w:w w:val="90"/>
          <w:sz w:val="18"/>
        </w:rPr>
        <w:t>stop</w:t>
      </w:r>
      <w:r>
        <w:rPr>
          <w:spacing w:val="-25"/>
          <w:w w:val="90"/>
          <w:sz w:val="18"/>
        </w:rPr>
        <w:t> </w:t>
      </w:r>
      <w:r>
        <w:rPr>
          <w:w w:val="90"/>
          <w:sz w:val="18"/>
        </w:rPr>
        <w:t>signs,</w:t>
      </w:r>
      <w:r>
        <w:rPr>
          <w:spacing w:val="-26"/>
          <w:w w:val="90"/>
          <w:sz w:val="18"/>
        </w:rPr>
        <w:t> </w:t>
      </w:r>
      <w:r>
        <w:rPr>
          <w:w w:val="90"/>
          <w:sz w:val="18"/>
        </w:rPr>
        <w:t>and</w:t>
      </w:r>
      <w:r>
        <w:rPr>
          <w:spacing w:val="-26"/>
          <w:w w:val="90"/>
          <w:sz w:val="18"/>
        </w:rPr>
        <w:t> </w:t>
      </w:r>
      <w:r>
        <w:rPr>
          <w:w w:val="90"/>
          <w:sz w:val="18"/>
        </w:rPr>
        <w:t>not</w:t>
      </w:r>
      <w:r>
        <w:rPr>
          <w:spacing w:val="-25"/>
          <w:w w:val="90"/>
          <w:sz w:val="18"/>
        </w:rPr>
        <w:t> </w:t>
      </w:r>
      <w:r>
        <w:rPr>
          <w:w w:val="90"/>
          <w:sz w:val="18"/>
        </w:rPr>
        <w:t>roll</w:t>
      </w:r>
      <w:r>
        <w:rPr>
          <w:spacing w:val="-26"/>
          <w:w w:val="90"/>
          <w:sz w:val="18"/>
        </w:rPr>
        <w:t> </w:t>
      </w:r>
      <w:r>
        <w:rPr>
          <w:spacing w:val="-4"/>
          <w:w w:val="90"/>
          <w:sz w:val="18"/>
        </w:rPr>
        <w:t>through </w:t>
      </w:r>
      <w:r>
        <w:rPr>
          <w:w w:val="95"/>
          <w:sz w:val="18"/>
        </w:rPr>
        <w:t>them.</w:t>
      </w:r>
    </w:p>
    <w:p>
      <w:pPr>
        <w:pStyle w:val="BodyText"/>
        <w:spacing w:line="254" w:lineRule="auto" w:before="114"/>
        <w:ind w:left="371" w:right="1104"/>
      </w:pPr>
      <w:r>
        <w:rPr>
          <w:w w:val="95"/>
        </w:rPr>
        <w:t>Applicants should be aware that </w:t>
      </w:r>
      <w:r>
        <w:rPr>
          <w:spacing w:val="-2"/>
          <w:w w:val="95"/>
        </w:rPr>
        <w:t>the </w:t>
      </w:r>
      <w:r>
        <w:rPr>
          <w:w w:val="85"/>
        </w:rPr>
        <w:t>Licence Examiner may be accompanied </w:t>
      </w:r>
      <w:r>
        <w:rPr>
          <w:spacing w:val="-8"/>
          <w:w w:val="85"/>
        </w:rPr>
        <w:t>by </w:t>
      </w:r>
      <w:r>
        <w:rPr>
          <w:w w:val="90"/>
        </w:rPr>
        <w:t>a</w:t>
      </w:r>
      <w:r>
        <w:rPr>
          <w:spacing w:val="-23"/>
          <w:w w:val="90"/>
        </w:rPr>
        <w:t> </w:t>
      </w:r>
      <w:r>
        <w:rPr>
          <w:spacing w:val="-6"/>
          <w:w w:val="90"/>
        </w:rPr>
        <w:t>Trainee</w:t>
      </w:r>
      <w:r>
        <w:rPr>
          <w:spacing w:val="-22"/>
          <w:w w:val="90"/>
        </w:rPr>
        <w:t> </w:t>
      </w:r>
      <w:r>
        <w:rPr>
          <w:w w:val="90"/>
        </w:rPr>
        <w:t>Examiner</w:t>
      </w:r>
      <w:r>
        <w:rPr>
          <w:spacing w:val="-22"/>
          <w:w w:val="90"/>
        </w:rPr>
        <w:t> </w:t>
      </w:r>
      <w:r>
        <w:rPr>
          <w:w w:val="90"/>
        </w:rPr>
        <w:t>or</w:t>
      </w:r>
      <w:r>
        <w:rPr>
          <w:spacing w:val="-22"/>
          <w:w w:val="90"/>
        </w:rPr>
        <w:t> </w:t>
      </w:r>
      <w:r>
        <w:rPr>
          <w:spacing w:val="-3"/>
          <w:w w:val="90"/>
        </w:rPr>
        <w:t>Auditor</w:t>
      </w:r>
      <w:r>
        <w:rPr>
          <w:spacing w:val="-22"/>
          <w:w w:val="90"/>
        </w:rPr>
        <w:t> </w:t>
      </w:r>
      <w:r>
        <w:rPr>
          <w:w w:val="90"/>
        </w:rPr>
        <w:t>during</w:t>
      </w:r>
      <w:r>
        <w:rPr>
          <w:spacing w:val="-22"/>
          <w:w w:val="90"/>
        </w:rPr>
        <w:t> </w:t>
      </w:r>
      <w:r>
        <w:rPr>
          <w:spacing w:val="-2"/>
          <w:w w:val="90"/>
        </w:rPr>
        <w:t>the </w:t>
      </w:r>
      <w:r>
        <w:rPr>
          <w:w w:val="95"/>
        </w:rPr>
        <w:t>practical driving</w:t>
      </w:r>
      <w:r>
        <w:rPr>
          <w:spacing w:val="-24"/>
          <w:w w:val="95"/>
        </w:rPr>
        <w:t> </w:t>
      </w:r>
      <w:r>
        <w:rPr>
          <w:w w:val="95"/>
        </w:rPr>
        <w:t>test.</w:t>
      </w:r>
    </w:p>
    <w:p>
      <w:pPr>
        <w:pStyle w:val="Heading6"/>
        <w:spacing w:before="127"/>
        <w:ind w:left="371"/>
        <w:rPr>
          <w:i/>
        </w:rPr>
      </w:pPr>
      <w:r>
        <w:rPr>
          <w:i/>
        </w:rPr>
        <w:t>Driver competencies</w:t>
      </w:r>
    </w:p>
    <w:p>
      <w:pPr>
        <w:pStyle w:val="BodyText"/>
        <w:spacing w:line="254" w:lineRule="auto" w:before="116"/>
        <w:ind w:left="371" w:right="1443"/>
      </w:pPr>
      <w:r>
        <w:rPr>
          <w:spacing w:val="-8"/>
          <w:w w:val="90"/>
        </w:rPr>
        <w:t>Your </w:t>
      </w:r>
      <w:r>
        <w:rPr>
          <w:w w:val="90"/>
        </w:rPr>
        <w:t>driving ability will be assessed </w:t>
      </w:r>
      <w:r>
        <w:rPr>
          <w:w w:val="85"/>
        </w:rPr>
        <w:t>against 22 driver competencies.</w:t>
      </w:r>
      <w:r>
        <w:rPr>
          <w:spacing w:val="-20"/>
          <w:w w:val="85"/>
        </w:rPr>
        <w:t> </w:t>
      </w:r>
      <w:r>
        <w:rPr>
          <w:w w:val="85"/>
        </w:rPr>
        <w:t>These </w:t>
      </w:r>
      <w:r>
        <w:rPr>
          <w:w w:val="90"/>
        </w:rPr>
        <w:t>competencies</w:t>
      </w:r>
      <w:r>
        <w:rPr>
          <w:spacing w:val="-31"/>
          <w:w w:val="90"/>
        </w:rPr>
        <w:t> </w:t>
      </w:r>
      <w:r>
        <w:rPr>
          <w:w w:val="90"/>
        </w:rPr>
        <w:t>have</w:t>
      </w:r>
      <w:r>
        <w:rPr>
          <w:spacing w:val="-31"/>
          <w:w w:val="90"/>
        </w:rPr>
        <w:t> </w:t>
      </w:r>
      <w:r>
        <w:rPr>
          <w:w w:val="90"/>
        </w:rPr>
        <w:t>been</w:t>
      </w:r>
      <w:r>
        <w:rPr>
          <w:spacing w:val="-30"/>
          <w:w w:val="90"/>
        </w:rPr>
        <w:t> </w:t>
      </w:r>
      <w:r>
        <w:rPr>
          <w:w w:val="90"/>
        </w:rPr>
        <w:t>arranged</w:t>
      </w:r>
      <w:r>
        <w:rPr>
          <w:spacing w:val="-31"/>
          <w:w w:val="90"/>
        </w:rPr>
        <w:t> </w:t>
      </w:r>
      <w:r>
        <w:rPr>
          <w:w w:val="90"/>
        </w:rPr>
        <w:t>in</w:t>
      </w:r>
      <w:r>
        <w:rPr>
          <w:spacing w:val="-31"/>
          <w:w w:val="90"/>
        </w:rPr>
        <w:t> </w:t>
      </w:r>
      <w:r>
        <w:rPr>
          <w:spacing w:val="-12"/>
          <w:w w:val="90"/>
        </w:rPr>
        <w:t>a </w:t>
      </w:r>
      <w:r>
        <w:rPr>
          <w:w w:val="95"/>
        </w:rPr>
        <w:t>logical </w:t>
      </w:r>
      <w:r>
        <w:rPr>
          <w:spacing w:val="-5"/>
          <w:w w:val="95"/>
        </w:rPr>
        <w:t>order. </w:t>
      </w:r>
      <w:r>
        <w:rPr>
          <w:w w:val="95"/>
        </w:rPr>
        <w:t>They</w:t>
      </w:r>
      <w:r>
        <w:rPr>
          <w:spacing w:val="-32"/>
          <w:w w:val="95"/>
        </w:rPr>
        <w:t> </w:t>
      </w:r>
      <w:r>
        <w:rPr>
          <w:w w:val="95"/>
        </w:rPr>
        <w:t>are:</w:t>
      </w:r>
    </w:p>
    <w:p>
      <w:pPr>
        <w:pStyle w:val="ListParagraph"/>
        <w:numPr>
          <w:ilvl w:val="0"/>
          <w:numId w:val="10"/>
        </w:numPr>
        <w:tabs>
          <w:tab w:pos="656" w:val="left" w:leader="none"/>
        </w:tabs>
        <w:spacing w:line="240" w:lineRule="auto" w:before="115" w:after="0"/>
        <w:ind w:left="655" w:right="0" w:hanging="284"/>
        <w:jc w:val="left"/>
        <w:rPr>
          <w:sz w:val="18"/>
        </w:rPr>
      </w:pPr>
      <w:r>
        <w:rPr>
          <w:spacing w:val="-6"/>
          <w:sz w:val="18"/>
        </w:rPr>
        <w:t>Vehicle</w:t>
      </w:r>
      <w:r>
        <w:rPr>
          <w:spacing w:val="-12"/>
          <w:sz w:val="18"/>
        </w:rPr>
        <w:t> </w:t>
      </w:r>
      <w:r>
        <w:rPr>
          <w:sz w:val="18"/>
        </w:rPr>
        <w:t>controls</w:t>
      </w:r>
    </w:p>
    <w:p>
      <w:pPr>
        <w:pStyle w:val="ListParagraph"/>
        <w:numPr>
          <w:ilvl w:val="0"/>
          <w:numId w:val="10"/>
        </w:numPr>
        <w:tabs>
          <w:tab w:pos="656" w:val="left" w:leader="none"/>
        </w:tabs>
        <w:spacing w:line="240" w:lineRule="auto" w:before="127" w:after="0"/>
        <w:ind w:left="655" w:right="0" w:hanging="284"/>
        <w:jc w:val="left"/>
        <w:rPr>
          <w:sz w:val="18"/>
        </w:rPr>
      </w:pPr>
      <w:r>
        <w:rPr>
          <w:w w:val="95"/>
          <w:sz w:val="18"/>
        </w:rPr>
        <w:t>Cabin</w:t>
      </w:r>
      <w:r>
        <w:rPr>
          <w:spacing w:val="-8"/>
          <w:w w:val="95"/>
          <w:sz w:val="18"/>
        </w:rPr>
        <w:t> </w:t>
      </w:r>
      <w:r>
        <w:rPr>
          <w:w w:val="95"/>
          <w:sz w:val="18"/>
        </w:rPr>
        <w:t>drill</w:t>
      </w:r>
    </w:p>
    <w:p>
      <w:pPr>
        <w:pStyle w:val="ListParagraph"/>
        <w:numPr>
          <w:ilvl w:val="0"/>
          <w:numId w:val="10"/>
        </w:numPr>
        <w:tabs>
          <w:tab w:pos="656" w:val="left" w:leader="none"/>
        </w:tabs>
        <w:spacing w:line="240" w:lineRule="auto" w:before="127" w:after="0"/>
        <w:ind w:left="655" w:right="0" w:hanging="284"/>
        <w:jc w:val="left"/>
        <w:rPr>
          <w:sz w:val="18"/>
        </w:rPr>
      </w:pPr>
      <w:r>
        <w:rPr>
          <w:w w:val="85"/>
          <w:sz w:val="18"/>
        </w:rPr>
        <w:t>Starting up</w:t>
      </w:r>
      <w:r>
        <w:rPr>
          <w:spacing w:val="-31"/>
          <w:w w:val="85"/>
          <w:sz w:val="18"/>
        </w:rPr>
        <w:t> </w:t>
      </w:r>
      <w:r>
        <w:rPr>
          <w:w w:val="85"/>
          <w:sz w:val="18"/>
        </w:rPr>
        <w:t>procedure</w:t>
      </w:r>
    </w:p>
    <w:p>
      <w:pPr>
        <w:pStyle w:val="ListParagraph"/>
        <w:numPr>
          <w:ilvl w:val="0"/>
          <w:numId w:val="10"/>
        </w:numPr>
        <w:tabs>
          <w:tab w:pos="656" w:val="left" w:leader="none"/>
        </w:tabs>
        <w:spacing w:line="240" w:lineRule="auto" w:before="127" w:after="0"/>
        <w:ind w:left="655" w:right="0" w:hanging="284"/>
        <w:jc w:val="left"/>
        <w:rPr>
          <w:sz w:val="18"/>
        </w:rPr>
      </w:pPr>
      <w:r>
        <w:rPr>
          <w:w w:val="85"/>
          <w:sz w:val="18"/>
        </w:rPr>
        <w:t>Moving off</w:t>
      </w:r>
      <w:r>
        <w:rPr>
          <w:spacing w:val="23"/>
          <w:w w:val="85"/>
          <w:sz w:val="18"/>
        </w:rPr>
        <w:t> </w:t>
      </w:r>
      <w:r>
        <w:rPr>
          <w:w w:val="85"/>
          <w:sz w:val="18"/>
        </w:rPr>
        <w:t>procedure</w:t>
      </w:r>
    </w:p>
    <w:p>
      <w:pPr>
        <w:pStyle w:val="ListParagraph"/>
        <w:numPr>
          <w:ilvl w:val="0"/>
          <w:numId w:val="10"/>
        </w:numPr>
        <w:tabs>
          <w:tab w:pos="656" w:val="left" w:leader="none"/>
        </w:tabs>
        <w:spacing w:line="240" w:lineRule="auto" w:before="127" w:after="0"/>
        <w:ind w:left="655" w:right="0" w:hanging="284"/>
        <w:jc w:val="left"/>
        <w:rPr>
          <w:sz w:val="18"/>
        </w:rPr>
      </w:pPr>
      <w:r>
        <w:rPr>
          <w:w w:val="95"/>
          <w:sz w:val="18"/>
        </w:rPr>
        <w:t>Gear</w:t>
      </w:r>
      <w:r>
        <w:rPr>
          <w:spacing w:val="-9"/>
          <w:w w:val="95"/>
          <w:sz w:val="18"/>
        </w:rPr>
        <w:t> </w:t>
      </w:r>
      <w:r>
        <w:rPr>
          <w:w w:val="95"/>
          <w:sz w:val="18"/>
        </w:rPr>
        <w:t>changing</w:t>
      </w:r>
    </w:p>
    <w:p>
      <w:pPr>
        <w:pStyle w:val="ListParagraph"/>
        <w:numPr>
          <w:ilvl w:val="0"/>
          <w:numId w:val="10"/>
        </w:numPr>
        <w:tabs>
          <w:tab w:pos="656" w:val="left" w:leader="none"/>
        </w:tabs>
        <w:spacing w:line="240" w:lineRule="auto" w:before="127" w:after="0"/>
        <w:ind w:left="655" w:right="0" w:hanging="284"/>
        <w:jc w:val="left"/>
        <w:rPr>
          <w:sz w:val="18"/>
        </w:rPr>
      </w:pPr>
      <w:r>
        <w:rPr>
          <w:w w:val="95"/>
          <w:sz w:val="18"/>
        </w:rPr>
        <w:t>Steering</w:t>
      </w:r>
      <w:r>
        <w:rPr>
          <w:spacing w:val="-9"/>
          <w:w w:val="95"/>
          <w:sz w:val="18"/>
        </w:rPr>
        <w:t> </w:t>
      </w:r>
      <w:r>
        <w:rPr>
          <w:w w:val="95"/>
          <w:sz w:val="18"/>
        </w:rPr>
        <w:t>control</w:t>
      </w:r>
    </w:p>
    <w:p>
      <w:pPr>
        <w:pStyle w:val="ListParagraph"/>
        <w:numPr>
          <w:ilvl w:val="0"/>
          <w:numId w:val="10"/>
        </w:numPr>
        <w:tabs>
          <w:tab w:pos="656" w:val="left" w:leader="none"/>
        </w:tabs>
        <w:spacing w:line="240" w:lineRule="auto" w:before="127" w:after="0"/>
        <w:ind w:left="655" w:right="0" w:hanging="284"/>
        <w:jc w:val="left"/>
        <w:rPr>
          <w:sz w:val="18"/>
        </w:rPr>
      </w:pPr>
      <w:r>
        <w:rPr>
          <w:spacing w:val="-7"/>
          <w:w w:val="95"/>
          <w:sz w:val="18"/>
        </w:rPr>
        <w:t>Turns, </w:t>
      </w:r>
      <w:r>
        <w:rPr>
          <w:w w:val="95"/>
          <w:sz w:val="18"/>
        </w:rPr>
        <w:t>left and</w:t>
      </w:r>
      <w:r>
        <w:rPr>
          <w:spacing w:val="-21"/>
          <w:w w:val="95"/>
          <w:sz w:val="18"/>
        </w:rPr>
        <w:t> </w:t>
      </w:r>
      <w:r>
        <w:rPr>
          <w:w w:val="95"/>
          <w:sz w:val="18"/>
        </w:rPr>
        <w:t>right</w:t>
      </w:r>
    </w:p>
    <w:p>
      <w:pPr>
        <w:spacing w:after="0" w:line="240" w:lineRule="auto"/>
        <w:jc w:val="left"/>
        <w:rPr>
          <w:sz w:val="18"/>
        </w:rPr>
        <w:sectPr>
          <w:pgSz w:w="8400" w:h="11910"/>
          <w:pgMar w:header="0" w:footer="455" w:top="720" w:bottom="640" w:left="0" w:right="0"/>
          <w:cols w:num="2" w:equalWidth="0">
            <w:col w:w="3841" w:space="40"/>
            <w:col w:w="4519"/>
          </w:cols>
        </w:sectPr>
      </w:pPr>
    </w:p>
    <w:p>
      <w:pPr>
        <w:pStyle w:val="ListParagraph"/>
        <w:numPr>
          <w:ilvl w:val="0"/>
          <w:numId w:val="10"/>
        </w:numPr>
        <w:tabs>
          <w:tab w:pos="1418" w:val="left" w:leader="none"/>
        </w:tabs>
        <w:spacing w:line="240" w:lineRule="auto" w:before="85" w:after="0"/>
        <w:ind w:left="1417" w:right="0" w:hanging="284"/>
        <w:jc w:val="left"/>
        <w:rPr>
          <w:sz w:val="18"/>
        </w:rPr>
      </w:pPr>
      <w:r>
        <w:rPr/>
        <w:pict>
          <v:line style="position:absolute;mso-position-horizontal-relative:page;mso-position-vertical-relative:page;z-index:1600" from="217.063507pt,42.52pt" to="217.063507pt,552.756pt" stroked="true" strokeweight=".425pt" strokecolor="#fdb924">
            <v:stroke dashstyle="solid"/>
            <w10:wrap type="none"/>
          </v:line>
        </w:pict>
      </w:r>
      <w:bookmarkStart w:name="Competency Based Training and Assessment" w:id="27"/>
      <w:bookmarkEnd w:id="27"/>
      <w:r>
        <w:rPr/>
      </w:r>
      <w:bookmarkStart w:name="_bookmark10" w:id="28"/>
      <w:bookmarkEnd w:id="28"/>
      <w:r>
        <w:rPr/>
      </w:r>
      <w:bookmarkStart w:name="_bookmark10" w:id="29"/>
      <w:bookmarkEnd w:id="29"/>
      <w:r>
        <w:rPr>
          <w:sz w:val="18"/>
        </w:rPr>
        <w:t>Spee</w:t>
      </w:r>
      <w:r>
        <w:rPr>
          <w:sz w:val="18"/>
        </w:rPr>
        <w:t>d</w:t>
      </w:r>
      <w:r>
        <w:rPr>
          <w:spacing w:val="-13"/>
          <w:sz w:val="18"/>
        </w:rPr>
        <w:t> </w:t>
      </w:r>
      <w:r>
        <w:rPr>
          <w:sz w:val="18"/>
        </w:rPr>
        <w:t>control</w:t>
      </w:r>
    </w:p>
    <w:p>
      <w:pPr>
        <w:pStyle w:val="ListParagraph"/>
        <w:numPr>
          <w:ilvl w:val="0"/>
          <w:numId w:val="10"/>
        </w:numPr>
        <w:tabs>
          <w:tab w:pos="1418" w:val="left" w:leader="none"/>
        </w:tabs>
        <w:spacing w:line="240" w:lineRule="auto" w:before="127" w:after="0"/>
        <w:ind w:left="1417" w:right="0" w:hanging="284"/>
        <w:jc w:val="left"/>
        <w:rPr>
          <w:sz w:val="18"/>
        </w:rPr>
      </w:pPr>
      <w:r>
        <w:rPr>
          <w:w w:val="95"/>
          <w:sz w:val="18"/>
        </w:rPr>
        <w:t>Slowing</w:t>
      </w:r>
      <w:r>
        <w:rPr>
          <w:spacing w:val="-11"/>
          <w:w w:val="95"/>
          <w:sz w:val="18"/>
        </w:rPr>
        <w:t> </w:t>
      </w:r>
      <w:r>
        <w:rPr>
          <w:w w:val="95"/>
          <w:sz w:val="18"/>
        </w:rPr>
        <w:t>procedure</w:t>
      </w:r>
    </w:p>
    <w:p>
      <w:pPr>
        <w:pStyle w:val="ListParagraph"/>
        <w:numPr>
          <w:ilvl w:val="0"/>
          <w:numId w:val="10"/>
        </w:numPr>
        <w:tabs>
          <w:tab w:pos="1418" w:val="left" w:leader="none"/>
        </w:tabs>
        <w:spacing w:line="240" w:lineRule="auto" w:before="127" w:after="0"/>
        <w:ind w:left="1417" w:right="0" w:hanging="284"/>
        <w:jc w:val="left"/>
        <w:rPr>
          <w:sz w:val="18"/>
        </w:rPr>
      </w:pPr>
      <w:r>
        <w:rPr>
          <w:w w:val="95"/>
          <w:sz w:val="18"/>
        </w:rPr>
        <w:t>Stopping</w:t>
      </w:r>
      <w:r>
        <w:rPr>
          <w:spacing w:val="-12"/>
          <w:w w:val="95"/>
          <w:sz w:val="18"/>
        </w:rPr>
        <w:t> </w:t>
      </w:r>
      <w:r>
        <w:rPr>
          <w:w w:val="95"/>
          <w:sz w:val="18"/>
        </w:rPr>
        <w:t>procedure</w:t>
      </w:r>
    </w:p>
    <w:p>
      <w:pPr>
        <w:pStyle w:val="ListParagraph"/>
        <w:numPr>
          <w:ilvl w:val="0"/>
          <w:numId w:val="10"/>
        </w:numPr>
        <w:tabs>
          <w:tab w:pos="1418" w:val="left" w:leader="none"/>
        </w:tabs>
        <w:spacing w:line="240" w:lineRule="auto" w:before="127" w:after="0"/>
        <w:ind w:left="1417" w:right="0" w:hanging="284"/>
        <w:jc w:val="left"/>
        <w:rPr>
          <w:sz w:val="18"/>
        </w:rPr>
      </w:pPr>
      <w:r>
        <w:rPr>
          <w:w w:val="90"/>
          <w:sz w:val="18"/>
        </w:rPr>
        <w:t>Hill</w:t>
      </w:r>
      <w:r>
        <w:rPr>
          <w:spacing w:val="-6"/>
          <w:w w:val="90"/>
          <w:sz w:val="18"/>
        </w:rPr>
        <w:t> </w:t>
      </w:r>
      <w:r>
        <w:rPr>
          <w:spacing w:val="-2"/>
          <w:w w:val="90"/>
          <w:sz w:val="18"/>
        </w:rPr>
        <w:t>starts</w:t>
      </w:r>
    </w:p>
    <w:p>
      <w:pPr>
        <w:pStyle w:val="ListParagraph"/>
        <w:numPr>
          <w:ilvl w:val="0"/>
          <w:numId w:val="10"/>
        </w:numPr>
        <w:tabs>
          <w:tab w:pos="1418" w:val="left" w:leader="none"/>
        </w:tabs>
        <w:spacing w:line="254" w:lineRule="auto" w:before="127" w:after="0"/>
        <w:ind w:left="1417" w:right="21" w:hanging="284"/>
        <w:jc w:val="left"/>
        <w:rPr>
          <w:sz w:val="18"/>
        </w:rPr>
      </w:pPr>
      <w:r>
        <w:rPr>
          <w:w w:val="90"/>
          <w:sz w:val="18"/>
        </w:rPr>
        <w:t>Give</w:t>
      </w:r>
      <w:r>
        <w:rPr>
          <w:spacing w:val="-31"/>
          <w:w w:val="90"/>
          <w:sz w:val="18"/>
        </w:rPr>
        <w:t> </w:t>
      </w:r>
      <w:r>
        <w:rPr>
          <w:w w:val="90"/>
          <w:sz w:val="18"/>
        </w:rPr>
        <w:t>way</w:t>
      </w:r>
      <w:r>
        <w:rPr>
          <w:spacing w:val="-30"/>
          <w:w w:val="90"/>
          <w:sz w:val="18"/>
        </w:rPr>
        <w:t> </w:t>
      </w:r>
      <w:r>
        <w:rPr>
          <w:w w:val="90"/>
          <w:sz w:val="18"/>
        </w:rPr>
        <w:t>rules,</w:t>
      </w:r>
      <w:r>
        <w:rPr>
          <w:spacing w:val="-30"/>
          <w:w w:val="90"/>
          <w:sz w:val="18"/>
        </w:rPr>
        <w:t> </w:t>
      </w:r>
      <w:r>
        <w:rPr>
          <w:w w:val="90"/>
          <w:sz w:val="18"/>
        </w:rPr>
        <w:t>intersections,</w:t>
      </w:r>
      <w:r>
        <w:rPr>
          <w:spacing w:val="-30"/>
          <w:w w:val="90"/>
          <w:sz w:val="18"/>
        </w:rPr>
        <w:t> </w:t>
      </w:r>
      <w:r>
        <w:rPr>
          <w:w w:val="90"/>
          <w:sz w:val="18"/>
        </w:rPr>
        <w:t>traffic </w:t>
      </w:r>
      <w:r>
        <w:rPr>
          <w:w w:val="85"/>
          <w:sz w:val="18"/>
        </w:rPr>
        <w:t>lights,</w:t>
      </w:r>
      <w:r>
        <w:rPr>
          <w:spacing w:val="-19"/>
          <w:w w:val="85"/>
          <w:sz w:val="18"/>
        </w:rPr>
        <w:t> </w:t>
      </w:r>
      <w:r>
        <w:rPr>
          <w:w w:val="85"/>
          <w:sz w:val="18"/>
        </w:rPr>
        <w:t>roundabouts,</w:t>
      </w:r>
      <w:r>
        <w:rPr>
          <w:spacing w:val="-18"/>
          <w:w w:val="85"/>
          <w:sz w:val="18"/>
        </w:rPr>
        <w:t> </w:t>
      </w:r>
      <w:r>
        <w:rPr>
          <w:w w:val="85"/>
          <w:sz w:val="18"/>
        </w:rPr>
        <w:t>traffic</w:t>
      </w:r>
      <w:r>
        <w:rPr>
          <w:spacing w:val="-18"/>
          <w:w w:val="85"/>
          <w:sz w:val="18"/>
        </w:rPr>
        <w:t> </w:t>
      </w:r>
      <w:r>
        <w:rPr>
          <w:w w:val="85"/>
          <w:sz w:val="18"/>
        </w:rPr>
        <w:t>signs,</w:t>
      </w:r>
      <w:r>
        <w:rPr>
          <w:spacing w:val="-19"/>
          <w:w w:val="85"/>
          <w:sz w:val="18"/>
        </w:rPr>
        <w:t> </w:t>
      </w:r>
      <w:r>
        <w:rPr>
          <w:w w:val="85"/>
          <w:sz w:val="18"/>
        </w:rPr>
        <w:t>road markings,</w:t>
      </w:r>
      <w:r>
        <w:rPr>
          <w:spacing w:val="-18"/>
          <w:w w:val="85"/>
          <w:sz w:val="18"/>
        </w:rPr>
        <w:t> </w:t>
      </w:r>
      <w:r>
        <w:rPr>
          <w:w w:val="85"/>
          <w:sz w:val="18"/>
        </w:rPr>
        <w:t>pedestrian</w:t>
      </w:r>
      <w:r>
        <w:rPr>
          <w:spacing w:val="-17"/>
          <w:w w:val="85"/>
          <w:sz w:val="18"/>
        </w:rPr>
        <w:t> </w:t>
      </w:r>
      <w:r>
        <w:rPr>
          <w:w w:val="85"/>
          <w:sz w:val="18"/>
        </w:rPr>
        <w:t>crossings,</w:t>
      </w:r>
      <w:r>
        <w:rPr>
          <w:spacing w:val="-18"/>
          <w:w w:val="85"/>
          <w:sz w:val="18"/>
        </w:rPr>
        <w:t> </w:t>
      </w:r>
      <w:r>
        <w:rPr>
          <w:spacing w:val="-5"/>
          <w:w w:val="85"/>
          <w:sz w:val="18"/>
        </w:rPr>
        <w:t>school </w:t>
      </w:r>
      <w:r>
        <w:rPr>
          <w:w w:val="95"/>
          <w:sz w:val="18"/>
        </w:rPr>
        <w:t>crossings</w:t>
      </w:r>
    </w:p>
    <w:p>
      <w:pPr>
        <w:pStyle w:val="ListParagraph"/>
        <w:numPr>
          <w:ilvl w:val="0"/>
          <w:numId w:val="10"/>
        </w:numPr>
        <w:tabs>
          <w:tab w:pos="1418" w:val="left" w:leader="none"/>
        </w:tabs>
        <w:spacing w:line="240" w:lineRule="auto" w:before="115" w:after="0"/>
        <w:ind w:left="1417" w:right="0" w:hanging="284"/>
        <w:jc w:val="left"/>
        <w:rPr>
          <w:sz w:val="18"/>
        </w:rPr>
      </w:pPr>
      <w:r>
        <w:rPr>
          <w:w w:val="95"/>
          <w:sz w:val="18"/>
        </w:rPr>
        <w:t>Reversing</w:t>
      </w:r>
    </w:p>
    <w:p>
      <w:pPr>
        <w:pStyle w:val="ListParagraph"/>
        <w:numPr>
          <w:ilvl w:val="0"/>
          <w:numId w:val="10"/>
        </w:numPr>
        <w:tabs>
          <w:tab w:pos="1418" w:val="left" w:leader="none"/>
        </w:tabs>
        <w:spacing w:line="240" w:lineRule="auto" w:before="127" w:after="0"/>
        <w:ind w:left="1417" w:right="0" w:hanging="284"/>
        <w:jc w:val="left"/>
        <w:rPr>
          <w:sz w:val="18"/>
        </w:rPr>
      </w:pPr>
      <w:r>
        <w:rPr>
          <w:w w:val="95"/>
          <w:sz w:val="18"/>
        </w:rPr>
        <w:t>Right</w:t>
      </w:r>
      <w:r>
        <w:rPr>
          <w:spacing w:val="-20"/>
          <w:w w:val="95"/>
          <w:sz w:val="18"/>
        </w:rPr>
        <w:t> </w:t>
      </w:r>
      <w:r>
        <w:rPr>
          <w:w w:val="95"/>
          <w:sz w:val="18"/>
        </w:rPr>
        <w:t>angle</w:t>
      </w:r>
      <w:r>
        <w:rPr>
          <w:spacing w:val="-19"/>
          <w:w w:val="95"/>
          <w:sz w:val="18"/>
        </w:rPr>
        <w:t> </w:t>
      </w:r>
      <w:r>
        <w:rPr>
          <w:w w:val="95"/>
          <w:sz w:val="18"/>
        </w:rPr>
        <w:t>parking</w:t>
      </w:r>
      <w:r>
        <w:rPr>
          <w:spacing w:val="-19"/>
          <w:w w:val="95"/>
          <w:sz w:val="18"/>
        </w:rPr>
        <w:t> </w:t>
      </w:r>
      <w:r>
        <w:rPr>
          <w:w w:val="95"/>
          <w:sz w:val="18"/>
        </w:rPr>
        <w:t>(front</w:t>
      </w:r>
      <w:r>
        <w:rPr>
          <w:spacing w:val="-20"/>
          <w:w w:val="95"/>
          <w:sz w:val="18"/>
        </w:rPr>
        <w:t> </w:t>
      </w:r>
      <w:r>
        <w:rPr>
          <w:spacing w:val="-2"/>
          <w:w w:val="95"/>
          <w:sz w:val="18"/>
        </w:rPr>
        <w:t>in)</w:t>
      </w:r>
    </w:p>
    <w:p>
      <w:pPr>
        <w:pStyle w:val="ListParagraph"/>
        <w:numPr>
          <w:ilvl w:val="0"/>
          <w:numId w:val="10"/>
        </w:numPr>
        <w:tabs>
          <w:tab w:pos="1418" w:val="left" w:leader="none"/>
        </w:tabs>
        <w:spacing w:line="240" w:lineRule="auto" w:before="127" w:after="0"/>
        <w:ind w:left="1417" w:right="0" w:hanging="284"/>
        <w:jc w:val="left"/>
        <w:rPr>
          <w:sz w:val="18"/>
        </w:rPr>
      </w:pPr>
      <w:r>
        <w:rPr>
          <w:w w:val="95"/>
          <w:sz w:val="18"/>
        </w:rPr>
        <w:t>Reverse parallel</w:t>
      </w:r>
      <w:r>
        <w:rPr>
          <w:spacing w:val="-33"/>
          <w:w w:val="95"/>
          <w:sz w:val="18"/>
        </w:rPr>
        <w:t> </w:t>
      </w:r>
      <w:r>
        <w:rPr>
          <w:w w:val="95"/>
          <w:sz w:val="18"/>
        </w:rPr>
        <w:t>parking</w:t>
      </w:r>
    </w:p>
    <w:p>
      <w:pPr>
        <w:pStyle w:val="ListParagraph"/>
        <w:numPr>
          <w:ilvl w:val="0"/>
          <w:numId w:val="10"/>
        </w:numPr>
        <w:tabs>
          <w:tab w:pos="1418" w:val="left" w:leader="none"/>
        </w:tabs>
        <w:spacing w:line="240" w:lineRule="auto" w:before="127" w:after="0"/>
        <w:ind w:left="1417" w:right="0" w:hanging="284"/>
        <w:jc w:val="left"/>
        <w:rPr>
          <w:sz w:val="18"/>
        </w:rPr>
      </w:pPr>
      <w:r>
        <w:rPr>
          <w:w w:val="95"/>
          <w:sz w:val="18"/>
        </w:rPr>
        <w:t>U</w:t>
      </w:r>
      <w:r>
        <w:rPr>
          <w:spacing w:val="-12"/>
          <w:w w:val="95"/>
          <w:sz w:val="18"/>
        </w:rPr>
        <w:t> </w:t>
      </w:r>
      <w:r>
        <w:rPr>
          <w:spacing w:val="-7"/>
          <w:w w:val="95"/>
          <w:sz w:val="18"/>
        </w:rPr>
        <w:t>Turns</w:t>
      </w:r>
      <w:r>
        <w:rPr>
          <w:spacing w:val="-11"/>
          <w:w w:val="95"/>
          <w:sz w:val="18"/>
        </w:rPr>
        <w:t> </w:t>
      </w:r>
      <w:r>
        <w:rPr>
          <w:w w:val="95"/>
          <w:sz w:val="18"/>
        </w:rPr>
        <w:t>-</w:t>
      </w:r>
      <w:r>
        <w:rPr>
          <w:spacing w:val="-12"/>
          <w:w w:val="95"/>
          <w:sz w:val="18"/>
        </w:rPr>
        <w:t> </w:t>
      </w:r>
      <w:r>
        <w:rPr>
          <w:w w:val="95"/>
          <w:sz w:val="18"/>
        </w:rPr>
        <w:t>three</w:t>
      </w:r>
      <w:r>
        <w:rPr>
          <w:spacing w:val="-11"/>
          <w:w w:val="95"/>
          <w:sz w:val="18"/>
        </w:rPr>
        <w:t> </w:t>
      </w:r>
      <w:r>
        <w:rPr>
          <w:w w:val="95"/>
          <w:sz w:val="18"/>
        </w:rPr>
        <w:t>types</w:t>
      </w:r>
    </w:p>
    <w:p>
      <w:pPr>
        <w:pStyle w:val="ListParagraph"/>
        <w:numPr>
          <w:ilvl w:val="0"/>
          <w:numId w:val="10"/>
        </w:numPr>
        <w:tabs>
          <w:tab w:pos="1418" w:val="left" w:leader="none"/>
        </w:tabs>
        <w:spacing w:line="254" w:lineRule="auto" w:before="127" w:after="0"/>
        <w:ind w:left="1417" w:right="109" w:hanging="284"/>
        <w:jc w:val="left"/>
        <w:rPr>
          <w:sz w:val="18"/>
        </w:rPr>
      </w:pPr>
      <w:r>
        <w:rPr>
          <w:spacing w:val="-6"/>
          <w:w w:val="90"/>
          <w:sz w:val="18"/>
        </w:rPr>
        <w:t>Turning</w:t>
      </w:r>
      <w:r>
        <w:rPr>
          <w:spacing w:val="-23"/>
          <w:w w:val="90"/>
          <w:sz w:val="18"/>
        </w:rPr>
        <w:t> </w:t>
      </w:r>
      <w:r>
        <w:rPr>
          <w:w w:val="90"/>
          <w:sz w:val="18"/>
        </w:rPr>
        <w:t>around</w:t>
      </w:r>
      <w:r>
        <w:rPr>
          <w:spacing w:val="-23"/>
          <w:w w:val="90"/>
          <w:sz w:val="18"/>
        </w:rPr>
        <w:t> </w:t>
      </w:r>
      <w:r>
        <w:rPr>
          <w:w w:val="90"/>
          <w:sz w:val="18"/>
        </w:rPr>
        <w:t>in</w:t>
      </w:r>
      <w:r>
        <w:rPr>
          <w:spacing w:val="-22"/>
          <w:w w:val="90"/>
          <w:sz w:val="18"/>
        </w:rPr>
        <w:t> </w:t>
      </w:r>
      <w:r>
        <w:rPr>
          <w:w w:val="90"/>
          <w:sz w:val="18"/>
        </w:rPr>
        <w:t>the</w:t>
      </w:r>
      <w:r>
        <w:rPr>
          <w:spacing w:val="-23"/>
          <w:w w:val="90"/>
          <w:sz w:val="18"/>
        </w:rPr>
        <w:t> </w:t>
      </w:r>
      <w:r>
        <w:rPr>
          <w:w w:val="90"/>
          <w:sz w:val="18"/>
        </w:rPr>
        <w:t>road,</w:t>
      </w:r>
      <w:r>
        <w:rPr>
          <w:spacing w:val="-22"/>
          <w:w w:val="90"/>
          <w:sz w:val="18"/>
        </w:rPr>
        <w:t> </w:t>
      </w:r>
      <w:r>
        <w:rPr>
          <w:w w:val="90"/>
          <w:sz w:val="18"/>
        </w:rPr>
        <w:t>eg</w:t>
      </w:r>
      <w:r>
        <w:rPr>
          <w:spacing w:val="-23"/>
          <w:w w:val="90"/>
          <w:sz w:val="18"/>
        </w:rPr>
        <w:t> </w:t>
      </w:r>
      <w:r>
        <w:rPr>
          <w:spacing w:val="-5"/>
          <w:w w:val="90"/>
          <w:sz w:val="18"/>
        </w:rPr>
        <w:t>three </w:t>
      </w:r>
      <w:r>
        <w:rPr>
          <w:w w:val="95"/>
          <w:sz w:val="18"/>
        </w:rPr>
        <w:t>point</w:t>
      </w:r>
      <w:r>
        <w:rPr>
          <w:spacing w:val="-9"/>
          <w:w w:val="95"/>
          <w:sz w:val="18"/>
        </w:rPr>
        <w:t> </w:t>
      </w:r>
      <w:r>
        <w:rPr>
          <w:w w:val="95"/>
          <w:sz w:val="18"/>
        </w:rPr>
        <w:t>turns</w:t>
      </w:r>
    </w:p>
    <w:p>
      <w:pPr>
        <w:pStyle w:val="ListParagraph"/>
        <w:numPr>
          <w:ilvl w:val="0"/>
          <w:numId w:val="10"/>
        </w:numPr>
        <w:tabs>
          <w:tab w:pos="1418" w:val="left" w:leader="none"/>
        </w:tabs>
        <w:spacing w:line="254" w:lineRule="auto" w:before="115" w:after="0"/>
        <w:ind w:left="1417" w:right="327" w:hanging="284"/>
        <w:jc w:val="left"/>
        <w:rPr>
          <w:sz w:val="18"/>
        </w:rPr>
      </w:pPr>
      <w:r>
        <w:rPr>
          <w:w w:val="85"/>
          <w:sz w:val="18"/>
        </w:rPr>
        <w:t>Lane </w:t>
      </w:r>
      <w:r>
        <w:rPr>
          <w:spacing w:val="-3"/>
          <w:w w:val="85"/>
          <w:sz w:val="18"/>
        </w:rPr>
        <w:t>changing, merging, </w:t>
      </w:r>
      <w:r>
        <w:rPr>
          <w:w w:val="85"/>
          <w:sz w:val="18"/>
        </w:rPr>
        <w:t>entering </w:t>
      </w:r>
      <w:r>
        <w:rPr>
          <w:w w:val="95"/>
          <w:sz w:val="18"/>
        </w:rPr>
        <w:t>freeways</w:t>
      </w:r>
    </w:p>
    <w:p>
      <w:pPr>
        <w:pStyle w:val="ListParagraph"/>
        <w:numPr>
          <w:ilvl w:val="0"/>
          <w:numId w:val="10"/>
        </w:numPr>
        <w:tabs>
          <w:tab w:pos="1418" w:val="left" w:leader="none"/>
        </w:tabs>
        <w:spacing w:line="240" w:lineRule="auto" w:before="115" w:after="0"/>
        <w:ind w:left="1417" w:right="0" w:hanging="284"/>
        <w:jc w:val="left"/>
        <w:rPr>
          <w:sz w:val="18"/>
        </w:rPr>
      </w:pPr>
      <w:r>
        <w:rPr>
          <w:w w:val="95"/>
          <w:sz w:val="18"/>
        </w:rPr>
        <w:t>Overtaking</w:t>
      </w:r>
    </w:p>
    <w:p>
      <w:pPr>
        <w:pStyle w:val="ListParagraph"/>
        <w:numPr>
          <w:ilvl w:val="0"/>
          <w:numId w:val="10"/>
        </w:numPr>
        <w:tabs>
          <w:tab w:pos="1418" w:val="left" w:leader="none"/>
        </w:tabs>
        <w:spacing w:line="254" w:lineRule="auto" w:before="127" w:after="0"/>
        <w:ind w:left="1417" w:right="220" w:hanging="284"/>
        <w:jc w:val="left"/>
        <w:rPr>
          <w:sz w:val="18"/>
        </w:rPr>
      </w:pPr>
      <w:r>
        <w:rPr>
          <w:w w:val="85"/>
          <w:sz w:val="18"/>
        </w:rPr>
        <w:t>Observation</w:t>
      </w:r>
      <w:r>
        <w:rPr>
          <w:spacing w:val="-16"/>
          <w:w w:val="85"/>
          <w:sz w:val="18"/>
        </w:rPr>
        <w:t> </w:t>
      </w:r>
      <w:r>
        <w:rPr>
          <w:w w:val="85"/>
          <w:sz w:val="18"/>
        </w:rPr>
        <w:t>skills,</w:t>
      </w:r>
      <w:r>
        <w:rPr>
          <w:spacing w:val="-16"/>
          <w:w w:val="85"/>
          <w:sz w:val="18"/>
        </w:rPr>
        <w:t> </w:t>
      </w:r>
      <w:r>
        <w:rPr>
          <w:w w:val="85"/>
          <w:sz w:val="18"/>
        </w:rPr>
        <w:t>visual</w:t>
      </w:r>
      <w:r>
        <w:rPr>
          <w:spacing w:val="-16"/>
          <w:w w:val="85"/>
          <w:sz w:val="18"/>
        </w:rPr>
        <w:t> </w:t>
      </w:r>
      <w:r>
        <w:rPr>
          <w:spacing w:val="-4"/>
          <w:w w:val="85"/>
          <w:sz w:val="18"/>
        </w:rPr>
        <w:t>searching </w:t>
      </w:r>
      <w:r>
        <w:rPr>
          <w:w w:val="90"/>
          <w:sz w:val="18"/>
        </w:rPr>
        <w:t>and</w:t>
      </w:r>
      <w:r>
        <w:rPr>
          <w:spacing w:val="-26"/>
          <w:w w:val="90"/>
          <w:sz w:val="18"/>
        </w:rPr>
        <w:t> </w:t>
      </w:r>
      <w:r>
        <w:rPr>
          <w:spacing w:val="-3"/>
          <w:w w:val="90"/>
          <w:sz w:val="18"/>
        </w:rPr>
        <w:t>scanning,</w:t>
      </w:r>
      <w:r>
        <w:rPr>
          <w:spacing w:val="-26"/>
          <w:w w:val="90"/>
          <w:sz w:val="18"/>
        </w:rPr>
        <w:t> </w:t>
      </w:r>
      <w:r>
        <w:rPr>
          <w:w w:val="90"/>
          <w:sz w:val="18"/>
        </w:rPr>
        <w:t>hazard</w:t>
      </w:r>
      <w:r>
        <w:rPr>
          <w:spacing w:val="-26"/>
          <w:w w:val="90"/>
          <w:sz w:val="18"/>
        </w:rPr>
        <w:t> </w:t>
      </w:r>
      <w:r>
        <w:rPr>
          <w:w w:val="90"/>
          <w:sz w:val="18"/>
        </w:rPr>
        <w:t>recognition</w:t>
      </w:r>
    </w:p>
    <w:p>
      <w:pPr>
        <w:pStyle w:val="ListParagraph"/>
        <w:numPr>
          <w:ilvl w:val="0"/>
          <w:numId w:val="10"/>
        </w:numPr>
        <w:tabs>
          <w:tab w:pos="1418" w:val="left" w:leader="none"/>
        </w:tabs>
        <w:spacing w:line="254" w:lineRule="auto" w:before="114" w:after="0"/>
        <w:ind w:left="1417" w:right="473" w:hanging="284"/>
        <w:jc w:val="left"/>
        <w:rPr>
          <w:sz w:val="18"/>
        </w:rPr>
      </w:pPr>
      <w:r>
        <w:rPr>
          <w:w w:val="90"/>
          <w:sz w:val="18"/>
        </w:rPr>
        <w:t>Compliance</w:t>
      </w:r>
      <w:r>
        <w:rPr>
          <w:spacing w:val="-30"/>
          <w:w w:val="90"/>
          <w:sz w:val="18"/>
        </w:rPr>
        <w:t> </w:t>
      </w:r>
      <w:r>
        <w:rPr>
          <w:w w:val="90"/>
          <w:sz w:val="18"/>
        </w:rPr>
        <w:t>with</w:t>
      </w:r>
      <w:r>
        <w:rPr>
          <w:spacing w:val="-30"/>
          <w:w w:val="90"/>
          <w:sz w:val="18"/>
        </w:rPr>
        <w:t> </w:t>
      </w:r>
      <w:r>
        <w:rPr>
          <w:w w:val="90"/>
          <w:sz w:val="18"/>
        </w:rPr>
        <w:t>the</w:t>
      </w:r>
      <w:r>
        <w:rPr>
          <w:spacing w:val="-29"/>
          <w:w w:val="90"/>
          <w:sz w:val="18"/>
        </w:rPr>
        <w:t> </w:t>
      </w:r>
      <w:r>
        <w:rPr>
          <w:w w:val="90"/>
          <w:sz w:val="18"/>
        </w:rPr>
        <w:t>System</w:t>
      </w:r>
      <w:r>
        <w:rPr>
          <w:spacing w:val="-30"/>
          <w:w w:val="90"/>
          <w:sz w:val="18"/>
        </w:rPr>
        <w:t> </w:t>
      </w:r>
      <w:r>
        <w:rPr>
          <w:spacing w:val="-8"/>
          <w:w w:val="90"/>
          <w:sz w:val="18"/>
        </w:rPr>
        <w:t>of </w:t>
      </w:r>
      <w:r>
        <w:rPr>
          <w:spacing w:val="-6"/>
          <w:sz w:val="18"/>
        </w:rPr>
        <w:t>Vehicle</w:t>
      </w:r>
      <w:r>
        <w:rPr>
          <w:spacing w:val="-14"/>
          <w:sz w:val="18"/>
        </w:rPr>
        <w:t> </w:t>
      </w:r>
      <w:r>
        <w:rPr>
          <w:sz w:val="18"/>
        </w:rPr>
        <w:t>Control</w:t>
      </w:r>
    </w:p>
    <w:p>
      <w:pPr>
        <w:pStyle w:val="ListParagraph"/>
        <w:numPr>
          <w:ilvl w:val="0"/>
          <w:numId w:val="10"/>
        </w:numPr>
        <w:tabs>
          <w:tab w:pos="1418" w:val="left" w:leader="none"/>
        </w:tabs>
        <w:spacing w:line="240" w:lineRule="auto" w:before="115" w:after="0"/>
        <w:ind w:left="1417" w:right="0" w:hanging="284"/>
        <w:jc w:val="left"/>
        <w:rPr>
          <w:sz w:val="18"/>
        </w:rPr>
      </w:pPr>
      <w:r>
        <w:rPr>
          <w:spacing w:val="-4"/>
          <w:w w:val="95"/>
          <w:sz w:val="18"/>
        </w:rPr>
        <w:t>Vulnerable </w:t>
      </w:r>
      <w:r>
        <w:rPr>
          <w:w w:val="95"/>
          <w:sz w:val="18"/>
        </w:rPr>
        <w:t>Road</w:t>
      </w:r>
      <w:r>
        <w:rPr>
          <w:spacing w:val="-22"/>
          <w:w w:val="95"/>
          <w:sz w:val="18"/>
        </w:rPr>
        <w:t> </w:t>
      </w:r>
      <w:r>
        <w:rPr>
          <w:w w:val="95"/>
          <w:sz w:val="18"/>
        </w:rPr>
        <w:t>Users</w:t>
      </w:r>
    </w:p>
    <w:p>
      <w:pPr>
        <w:pStyle w:val="ListParagraph"/>
        <w:numPr>
          <w:ilvl w:val="0"/>
          <w:numId w:val="10"/>
        </w:numPr>
        <w:tabs>
          <w:tab w:pos="1418" w:val="left" w:leader="none"/>
        </w:tabs>
        <w:spacing w:line="254" w:lineRule="auto" w:before="127" w:after="0"/>
        <w:ind w:left="1417" w:right="541" w:hanging="284"/>
        <w:jc w:val="left"/>
        <w:rPr>
          <w:sz w:val="18"/>
        </w:rPr>
      </w:pPr>
      <w:r>
        <w:rPr>
          <w:spacing w:val="-3"/>
          <w:w w:val="90"/>
          <w:sz w:val="18"/>
        </w:rPr>
        <w:t>Final</w:t>
      </w:r>
      <w:r>
        <w:rPr>
          <w:spacing w:val="-30"/>
          <w:w w:val="90"/>
          <w:sz w:val="18"/>
        </w:rPr>
        <w:t> </w:t>
      </w:r>
      <w:r>
        <w:rPr>
          <w:w w:val="90"/>
          <w:sz w:val="18"/>
        </w:rPr>
        <w:t>drive</w:t>
      </w:r>
      <w:r>
        <w:rPr>
          <w:spacing w:val="-29"/>
          <w:w w:val="90"/>
          <w:sz w:val="18"/>
        </w:rPr>
        <w:t> </w:t>
      </w:r>
      <w:r>
        <w:rPr>
          <w:w w:val="90"/>
          <w:sz w:val="18"/>
        </w:rPr>
        <w:t>on</w:t>
      </w:r>
      <w:r>
        <w:rPr>
          <w:spacing w:val="-29"/>
          <w:w w:val="90"/>
          <w:sz w:val="18"/>
        </w:rPr>
        <w:t> </w:t>
      </w:r>
      <w:r>
        <w:rPr>
          <w:w w:val="90"/>
          <w:sz w:val="18"/>
        </w:rPr>
        <w:t>Busy</w:t>
      </w:r>
      <w:r>
        <w:rPr>
          <w:spacing w:val="-29"/>
          <w:w w:val="90"/>
          <w:sz w:val="18"/>
        </w:rPr>
        <w:t> </w:t>
      </w:r>
      <w:r>
        <w:rPr>
          <w:w w:val="90"/>
          <w:sz w:val="18"/>
        </w:rPr>
        <w:t>Roads</w:t>
      </w:r>
      <w:r>
        <w:rPr>
          <w:spacing w:val="-29"/>
          <w:w w:val="90"/>
          <w:sz w:val="18"/>
        </w:rPr>
        <w:t> </w:t>
      </w:r>
      <w:r>
        <w:rPr>
          <w:spacing w:val="-6"/>
          <w:w w:val="90"/>
          <w:sz w:val="18"/>
        </w:rPr>
        <w:t>and </w:t>
      </w:r>
      <w:r>
        <w:rPr>
          <w:w w:val="95"/>
          <w:sz w:val="18"/>
        </w:rPr>
        <w:t>Unfamiliar</w:t>
      </w:r>
      <w:r>
        <w:rPr>
          <w:spacing w:val="-15"/>
          <w:w w:val="95"/>
          <w:sz w:val="18"/>
        </w:rPr>
        <w:t> </w:t>
      </w:r>
      <w:r>
        <w:rPr>
          <w:w w:val="95"/>
          <w:sz w:val="18"/>
        </w:rPr>
        <w:t>Roads</w:t>
      </w:r>
    </w:p>
    <w:p>
      <w:pPr>
        <w:spacing w:line="252" w:lineRule="auto" w:before="115"/>
        <w:ind w:left="1133" w:right="-9" w:firstLine="0"/>
        <w:jc w:val="left"/>
        <w:rPr>
          <w:sz w:val="18"/>
        </w:rPr>
      </w:pPr>
      <w:r>
        <w:rPr>
          <w:spacing w:val="-3"/>
          <w:sz w:val="18"/>
        </w:rPr>
        <w:t>Further </w:t>
      </w:r>
      <w:r>
        <w:rPr>
          <w:sz w:val="18"/>
        </w:rPr>
        <w:t>details about the 23 </w:t>
      </w:r>
      <w:r>
        <w:rPr>
          <w:spacing w:val="-2"/>
          <w:sz w:val="18"/>
        </w:rPr>
        <w:t>driver </w:t>
      </w:r>
      <w:r>
        <w:rPr>
          <w:w w:val="90"/>
          <w:sz w:val="18"/>
        </w:rPr>
        <w:t>competencies</w:t>
      </w:r>
      <w:r>
        <w:rPr>
          <w:spacing w:val="-24"/>
          <w:w w:val="90"/>
          <w:sz w:val="18"/>
        </w:rPr>
        <w:t> </w:t>
      </w:r>
      <w:r>
        <w:rPr>
          <w:w w:val="90"/>
          <w:sz w:val="18"/>
        </w:rPr>
        <w:t>can</w:t>
      </w:r>
      <w:r>
        <w:rPr>
          <w:spacing w:val="-24"/>
          <w:w w:val="90"/>
          <w:sz w:val="18"/>
        </w:rPr>
        <w:t> </w:t>
      </w:r>
      <w:r>
        <w:rPr>
          <w:w w:val="90"/>
          <w:sz w:val="18"/>
        </w:rPr>
        <w:t>be</w:t>
      </w:r>
      <w:r>
        <w:rPr>
          <w:spacing w:val="-23"/>
          <w:w w:val="90"/>
          <w:sz w:val="18"/>
        </w:rPr>
        <w:t> </w:t>
      </w:r>
      <w:r>
        <w:rPr>
          <w:w w:val="90"/>
          <w:sz w:val="18"/>
        </w:rPr>
        <w:t>found</w:t>
      </w:r>
      <w:r>
        <w:rPr>
          <w:spacing w:val="-24"/>
          <w:w w:val="90"/>
          <w:sz w:val="18"/>
        </w:rPr>
        <w:t> </w:t>
      </w:r>
      <w:r>
        <w:rPr>
          <w:w w:val="90"/>
          <w:sz w:val="18"/>
        </w:rPr>
        <w:t>in</w:t>
      </w:r>
      <w:r>
        <w:rPr>
          <w:spacing w:val="-23"/>
          <w:w w:val="90"/>
          <w:sz w:val="18"/>
        </w:rPr>
        <w:t> </w:t>
      </w:r>
      <w:r>
        <w:rPr>
          <w:w w:val="90"/>
          <w:sz w:val="18"/>
        </w:rPr>
        <w:t>the</w:t>
      </w:r>
      <w:r>
        <w:rPr>
          <w:spacing w:val="-24"/>
          <w:w w:val="90"/>
          <w:sz w:val="18"/>
        </w:rPr>
        <w:t> </w:t>
      </w:r>
      <w:r>
        <w:rPr>
          <w:spacing w:val="-4"/>
          <w:w w:val="90"/>
          <w:sz w:val="18"/>
        </w:rPr>
        <w:t>Learner </w:t>
      </w:r>
      <w:r>
        <w:rPr>
          <w:w w:val="90"/>
          <w:sz w:val="18"/>
        </w:rPr>
        <w:t>Driver Handbook </w:t>
      </w:r>
      <w:r>
        <w:rPr>
          <w:rFonts w:ascii="Book Antiqua" w:hAnsi="Book Antiqua"/>
          <w:i/>
          <w:spacing w:val="-7"/>
          <w:w w:val="90"/>
          <w:sz w:val="18"/>
        </w:rPr>
        <w:t>Towards Your </w:t>
      </w:r>
      <w:r>
        <w:rPr>
          <w:rFonts w:ascii="Book Antiqua" w:hAnsi="Book Antiqua"/>
          <w:i/>
          <w:spacing w:val="-4"/>
          <w:w w:val="90"/>
          <w:sz w:val="18"/>
        </w:rPr>
        <w:t>“Ps” </w:t>
      </w:r>
      <w:r>
        <w:rPr>
          <w:rFonts w:ascii="Book Antiqua" w:hAnsi="Book Antiqua"/>
          <w:i/>
          <w:w w:val="90"/>
          <w:sz w:val="18"/>
        </w:rPr>
        <w:t>in </w:t>
      </w:r>
      <w:r>
        <w:rPr>
          <w:rFonts w:ascii="Book Antiqua" w:hAnsi="Book Antiqua"/>
          <w:i/>
          <w:spacing w:val="-2"/>
          <w:w w:val="90"/>
          <w:sz w:val="18"/>
        </w:rPr>
        <w:t>the </w:t>
      </w:r>
      <w:r>
        <w:rPr>
          <w:rFonts w:ascii="Book Antiqua" w:hAnsi="Book Antiqua"/>
          <w:i/>
          <w:sz w:val="18"/>
        </w:rPr>
        <w:t>ACT </w:t>
      </w:r>
      <w:r>
        <w:rPr>
          <w:sz w:val="18"/>
        </w:rPr>
        <w:t>and</w:t>
      </w:r>
      <w:r>
        <w:rPr>
          <w:spacing w:val="-20"/>
          <w:sz w:val="18"/>
        </w:rPr>
        <w:t> </w:t>
      </w:r>
      <w:r>
        <w:rPr>
          <w:sz w:val="18"/>
        </w:rPr>
        <w:t>Logbook.</w:t>
      </w:r>
    </w:p>
    <w:p>
      <w:pPr>
        <w:spacing w:line="254" w:lineRule="auto" w:before="109"/>
        <w:ind w:left="1133" w:right="291" w:firstLine="0"/>
        <w:jc w:val="left"/>
        <w:rPr>
          <w:rFonts w:ascii="Book Antiqua"/>
          <w:b/>
          <w:sz w:val="18"/>
        </w:rPr>
      </w:pPr>
      <w:r>
        <w:rPr>
          <w:rFonts w:ascii="Book Antiqua"/>
          <w:b/>
          <w:spacing w:val="-3"/>
          <w:w w:val="95"/>
          <w:sz w:val="18"/>
        </w:rPr>
        <w:t>ACT</w:t>
      </w:r>
      <w:r>
        <w:rPr>
          <w:rFonts w:ascii="Book Antiqua"/>
          <w:b/>
          <w:spacing w:val="-26"/>
          <w:w w:val="95"/>
          <w:sz w:val="18"/>
        </w:rPr>
        <w:t> </w:t>
      </w:r>
      <w:r>
        <w:rPr>
          <w:rFonts w:ascii="Book Antiqua"/>
          <w:b/>
          <w:w w:val="95"/>
          <w:sz w:val="18"/>
        </w:rPr>
        <w:t>licence</w:t>
      </w:r>
      <w:r>
        <w:rPr>
          <w:rFonts w:ascii="Book Antiqua"/>
          <w:b/>
          <w:spacing w:val="-25"/>
          <w:w w:val="95"/>
          <w:sz w:val="18"/>
        </w:rPr>
        <w:t> </w:t>
      </w:r>
      <w:r>
        <w:rPr>
          <w:rFonts w:ascii="Book Antiqua"/>
          <w:b/>
          <w:w w:val="95"/>
          <w:sz w:val="18"/>
        </w:rPr>
        <w:t>holders</w:t>
      </w:r>
      <w:r>
        <w:rPr>
          <w:rFonts w:ascii="Book Antiqua"/>
          <w:b/>
          <w:spacing w:val="-26"/>
          <w:w w:val="95"/>
          <w:sz w:val="18"/>
        </w:rPr>
        <w:t> </w:t>
      </w:r>
      <w:r>
        <w:rPr>
          <w:rFonts w:ascii="Book Antiqua"/>
          <w:b/>
          <w:w w:val="95"/>
          <w:sz w:val="18"/>
        </w:rPr>
        <w:t>renewing</w:t>
      </w:r>
      <w:r>
        <w:rPr>
          <w:rFonts w:ascii="Book Antiqua"/>
          <w:b/>
          <w:spacing w:val="-25"/>
          <w:w w:val="95"/>
          <w:sz w:val="18"/>
        </w:rPr>
        <w:t> </w:t>
      </w:r>
      <w:r>
        <w:rPr>
          <w:rFonts w:ascii="Book Antiqua"/>
          <w:b/>
          <w:spacing w:val="-5"/>
          <w:w w:val="95"/>
          <w:sz w:val="18"/>
        </w:rPr>
        <w:t>their </w:t>
      </w:r>
      <w:r>
        <w:rPr>
          <w:rFonts w:ascii="Book Antiqua"/>
          <w:b/>
          <w:sz w:val="18"/>
        </w:rPr>
        <w:t>licence must</w:t>
      </w:r>
      <w:r>
        <w:rPr>
          <w:rFonts w:ascii="Book Antiqua"/>
          <w:b/>
          <w:spacing w:val="-13"/>
          <w:sz w:val="18"/>
        </w:rPr>
        <w:t> </w:t>
      </w:r>
      <w:r>
        <w:rPr>
          <w:rFonts w:ascii="Book Antiqua"/>
          <w:b/>
          <w:sz w:val="18"/>
        </w:rPr>
        <w:t>produce:</w:t>
      </w:r>
    </w:p>
    <w:p>
      <w:pPr>
        <w:pStyle w:val="ListParagraph"/>
        <w:numPr>
          <w:ilvl w:val="0"/>
          <w:numId w:val="11"/>
        </w:numPr>
        <w:tabs>
          <w:tab w:pos="1418" w:val="left" w:leader="none"/>
        </w:tabs>
        <w:spacing w:line="240" w:lineRule="auto" w:before="106" w:after="0"/>
        <w:ind w:left="1417" w:right="0" w:hanging="284"/>
        <w:jc w:val="left"/>
        <w:rPr>
          <w:sz w:val="18"/>
        </w:rPr>
      </w:pPr>
      <w:r>
        <w:rPr>
          <w:w w:val="95"/>
          <w:sz w:val="18"/>
        </w:rPr>
        <w:t>A</w:t>
      </w:r>
      <w:r>
        <w:rPr>
          <w:spacing w:val="-30"/>
          <w:w w:val="95"/>
          <w:sz w:val="18"/>
        </w:rPr>
        <w:t> </w:t>
      </w:r>
      <w:r>
        <w:rPr>
          <w:w w:val="95"/>
          <w:sz w:val="18"/>
        </w:rPr>
        <w:t>completed</w:t>
      </w:r>
      <w:r>
        <w:rPr>
          <w:spacing w:val="-30"/>
          <w:w w:val="95"/>
          <w:sz w:val="18"/>
        </w:rPr>
        <w:t> </w:t>
      </w:r>
      <w:r>
        <w:rPr>
          <w:w w:val="95"/>
          <w:sz w:val="18"/>
        </w:rPr>
        <w:t>licence</w:t>
      </w:r>
      <w:r>
        <w:rPr>
          <w:spacing w:val="-30"/>
          <w:w w:val="95"/>
          <w:sz w:val="18"/>
        </w:rPr>
        <w:t> </w:t>
      </w:r>
      <w:r>
        <w:rPr>
          <w:w w:val="95"/>
          <w:sz w:val="18"/>
        </w:rPr>
        <w:t>renewal</w:t>
      </w:r>
      <w:r>
        <w:rPr>
          <w:spacing w:val="-30"/>
          <w:w w:val="95"/>
          <w:sz w:val="18"/>
        </w:rPr>
        <w:t> </w:t>
      </w:r>
      <w:r>
        <w:rPr>
          <w:w w:val="95"/>
          <w:sz w:val="18"/>
        </w:rPr>
        <w:t>form;</w:t>
      </w:r>
    </w:p>
    <w:p>
      <w:pPr>
        <w:pStyle w:val="ListParagraph"/>
        <w:numPr>
          <w:ilvl w:val="0"/>
          <w:numId w:val="11"/>
        </w:numPr>
        <w:tabs>
          <w:tab w:pos="1418" w:val="left" w:leader="none"/>
        </w:tabs>
        <w:spacing w:line="254" w:lineRule="auto" w:before="127" w:after="0"/>
        <w:ind w:left="1417" w:right="474" w:hanging="284"/>
        <w:jc w:val="both"/>
        <w:rPr>
          <w:sz w:val="18"/>
        </w:rPr>
      </w:pPr>
      <w:r>
        <w:rPr>
          <w:w w:val="90"/>
          <w:sz w:val="18"/>
        </w:rPr>
        <w:t>An </w:t>
      </w:r>
      <w:r>
        <w:rPr>
          <w:spacing w:val="-3"/>
          <w:w w:val="90"/>
          <w:sz w:val="18"/>
        </w:rPr>
        <w:t>existing ACT photographic </w:t>
      </w:r>
      <w:r>
        <w:rPr>
          <w:w w:val="90"/>
          <w:sz w:val="18"/>
        </w:rPr>
        <w:t>licence</w:t>
      </w:r>
      <w:r>
        <w:rPr>
          <w:spacing w:val="-26"/>
          <w:w w:val="90"/>
          <w:sz w:val="18"/>
        </w:rPr>
        <w:t> </w:t>
      </w:r>
      <w:r>
        <w:rPr>
          <w:w w:val="90"/>
          <w:sz w:val="18"/>
        </w:rPr>
        <w:t>(or</w:t>
      </w:r>
      <w:r>
        <w:rPr>
          <w:spacing w:val="-26"/>
          <w:w w:val="90"/>
          <w:sz w:val="18"/>
        </w:rPr>
        <w:t> </w:t>
      </w:r>
      <w:r>
        <w:rPr>
          <w:w w:val="90"/>
          <w:sz w:val="18"/>
        </w:rPr>
        <w:t>satisfactory</w:t>
      </w:r>
      <w:r>
        <w:rPr>
          <w:spacing w:val="-26"/>
          <w:w w:val="90"/>
          <w:sz w:val="18"/>
        </w:rPr>
        <w:t> </w:t>
      </w:r>
      <w:r>
        <w:rPr>
          <w:w w:val="90"/>
          <w:sz w:val="18"/>
        </w:rPr>
        <w:t>proof</w:t>
      </w:r>
      <w:r>
        <w:rPr>
          <w:spacing w:val="-26"/>
          <w:w w:val="90"/>
          <w:sz w:val="18"/>
        </w:rPr>
        <w:t> </w:t>
      </w:r>
      <w:r>
        <w:rPr>
          <w:w w:val="90"/>
          <w:sz w:val="18"/>
        </w:rPr>
        <w:t>of </w:t>
      </w:r>
      <w:r>
        <w:rPr>
          <w:sz w:val="18"/>
        </w:rPr>
        <w:t>identity);</w:t>
      </w:r>
    </w:p>
    <w:p>
      <w:pPr>
        <w:pStyle w:val="ListParagraph"/>
        <w:numPr>
          <w:ilvl w:val="0"/>
          <w:numId w:val="9"/>
        </w:numPr>
        <w:tabs>
          <w:tab w:pos="689" w:val="left" w:leader="none"/>
        </w:tabs>
        <w:spacing w:line="254" w:lineRule="auto" w:before="85" w:after="0"/>
        <w:ind w:left="688" w:right="1170" w:hanging="283"/>
        <w:jc w:val="left"/>
        <w:rPr>
          <w:sz w:val="18"/>
        </w:rPr>
      </w:pPr>
      <w:r>
        <w:rPr>
          <w:spacing w:val="-2"/>
          <w:w w:val="89"/>
          <w:sz w:val="18"/>
        </w:rPr>
        <w:br w:type="column"/>
      </w:r>
      <w:r>
        <w:rPr>
          <w:w w:val="85"/>
          <w:sz w:val="18"/>
        </w:rPr>
        <w:t>They</w:t>
      </w:r>
      <w:r>
        <w:rPr>
          <w:spacing w:val="-11"/>
          <w:w w:val="85"/>
          <w:sz w:val="18"/>
        </w:rPr>
        <w:t> </w:t>
      </w:r>
      <w:r>
        <w:rPr>
          <w:w w:val="85"/>
          <w:sz w:val="18"/>
        </w:rPr>
        <w:t>must</w:t>
      </w:r>
      <w:r>
        <w:rPr>
          <w:spacing w:val="-10"/>
          <w:w w:val="85"/>
          <w:sz w:val="18"/>
        </w:rPr>
        <w:t> </w:t>
      </w:r>
      <w:r>
        <w:rPr>
          <w:w w:val="85"/>
          <w:sz w:val="18"/>
        </w:rPr>
        <w:t>pass</w:t>
      </w:r>
      <w:r>
        <w:rPr>
          <w:spacing w:val="-10"/>
          <w:w w:val="85"/>
          <w:sz w:val="18"/>
        </w:rPr>
        <w:t> </w:t>
      </w:r>
      <w:r>
        <w:rPr>
          <w:w w:val="85"/>
          <w:sz w:val="18"/>
        </w:rPr>
        <w:t>an</w:t>
      </w:r>
      <w:r>
        <w:rPr>
          <w:spacing w:val="-10"/>
          <w:w w:val="85"/>
          <w:sz w:val="18"/>
        </w:rPr>
        <w:t> </w:t>
      </w:r>
      <w:r>
        <w:rPr>
          <w:w w:val="85"/>
          <w:sz w:val="18"/>
        </w:rPr>
        <w:t>eyesight</w:t>
      </w:r>
      <w:r>
        <w:rPr>
          <w:spacing w:val="-10"/>
          <w:w w:val="85"/>
          <w:sz w:val="18"/>
        </w:rPr>
        <w:t> </w:t>
      </w:r>
      <w:r>
        <w:rPr>
          <w:w w:val="85"/>
          <w:sz w:val="18"/>
        </w:rPr>
        <w:t>test</w:t>
      </w:r>
      <w:r>
        <w:rPr>
          <w:spacing w:val="-11"/>
          <w:w w:val="85"/>
          <w:sz w:val="18"/>
        </w:rPr>
        <w:t> </w:t>
      </w:r>
      <w:r>
        <w:rPr>
          <w:spacing w:val="-6"/>
          <w:w w:val="85"/>
          <w:sz w:val="18"/>
        </w:rPr>
        <w:t>(if </w:t>
      </w:r>
      <w:r>
        <w:rPr>
          <w:w w:val="95"/>
          <w:sz w:val="18"/>
        </w:rPr>
        <w:t>required);</w:t>
      </w:r>
      <w:r>
        <w:rPr>
          <w:spacing w:val="-10"/>
          <w:w w:val="95"/>
          <w:sz w:val="18"/>
        </w:rPr>
        <w:t> </w:t>
      </w:r>
      <w:r>
        <w:rPr>
          <w:spacing w:val="-2"/>
          <w:w w:val="95"/>
          <w:sz w:val="18"/>
        </w:rPr>
        <w:t>and</w:t>
      </w:r>
    </w:p>
    <w:p>
      <w:pPr>
        <w:pStyle w:val="ListParagraph"/>
        <w:numPr>
          <w:ilvl w:val="0"/>
          <w:numId w:val="9"/>
        </w:numPr>
        <w:tabs>
          <w:tab w:pos="689" w:val="left" w:leader="none"/>
        </w:tabs>
        <w:spacing w:line="254" w:lineRule="auto" w:before="114" w:after="0"/>
        <w:ind w:left="688" w:right="864" w:hanging="283"/>
        <w:jc w:val="left"/>
        <w:rPr>
          <w:sz w:val="18"/>
        </w:rPr>
      </w:pPr>
      <w:r>
        <w:rPr>
          <w:w w:val="90"/>
          <w:sz w:val="18"/>
        </w:rPr>
        <w:t>Be</w:t>
      </w:r>
      <w:r>
        <w:rPr>
          <w:spacing w:val="-28"/>
          <w:w w:val="90"/>
          <w:sz w:val="18"/>
        </w:rPr>
        <w:t> </w:t>
      </w:r>
      <w:r>
        <w:rPr>
          <w:w w:val="90"/>
          <w:sz w:val="18"/>
        </w:rPr>
        <w:t>photographed</w:t>
      </w:r>
      <w:r>
        <w:rPr>
          <w:spacing w:val="-28"/>
          <w:w w:val="90"/>
          <w:sz w:val="18"/>
        </w:rPr>
        <w:t> </w:t>
      </w:r>
      <w:r>
        <w:rPr>
          <w:w w:val="90"/>
          <w:sz w:val="18"/>
        </w:rPr>
        <w:t>for</w:t>
      </w:r>
      <w:r>
        <w:rPr>
          <w:spacing w:val="-28"/>
          <w:w w:val="90"/>
          <w:sz w:val="18"/>
        </w:rPr>
        <w:t> </w:t>
      </w:r>
      <w:r>
        <w:rPr>
          <w:w w:val="90"/>
          <w:sz w:val="18"/>
        </w:rPr>
        <w:t>their</w:t>
      </w:r>
      <w:r>
        <w:rPr>
          <w:spacing w:val="-27"/>
          <w:w w:val="90"/>
          <w:sz w:val="18"/>
        </w:rPr>
        <w:t> </w:t>
      </w:r>
      <w:r>
        <w:rPr>
          <w:w w:val="90"/>
          <w:sz w:val="18"/>
        </w:rPr>
        <w:t>licence,</w:t>
      </w:r>
      <w:r>
        <w:rPr>
          <w:spacing w:val="-28"/>
          <w:w w:val="90"/>
          <w:sz w:val="18"/>
        </w:rPr>
        <w:t> </w:t>
      </w:r>
      <w:r>
        <w:rPr>
          <w:spacing w:val="-6"/>
          <w:w w:val="90"/>
          <w:sz w:val="18"/>
        </w:rPr>
        <w:t>and </w:t>
      </w:r>
      <w:r>
        <w:rPr>
          <w:w w:val="95"/>
          <w:sz w:val="18"/>
        </w:rPr>
        <w:t>pay the required</w:t>
      </w:r>
      <w:r>
        <w:rPr>
          <w:spacing w:val="-36"/>
          <w:w w:val="95"/>
          <w:sz w:val="18"/>
        </w:rPr>
        <w:t> </w:t>
      </w:r>
      <w:r>
        <w:rPr>
          <w:w w:val="95"/>
          <w:sz w:val="18"/>
        </w:rPr>
        <w:t>fee.</w:t>
      </w:r>
    </w:p>
    <w:p>
      <w:pPr>
        <w:pStyle w:val="BodyText"/>
        <w:spacing w:before="11"/>
      </w:pPr>
    </w:p>
    <w:p>
      <w:pPr>
        <w:pStyle w:val="Heading3"/>
        <w:spacing w:line="228" w:lineRule="auto"/>
        <w:ind w:left="405" w:right="880"/>
      </w:pPr>
      <w:r>
        <w:rPr>
          <w:w w:val="90"/>
        </w:rPr>
        <w:t>Competency Based Training and </w:t>
      </w:r>
      <w:r>
        <w:rPr>
          <w:w w:val="95"/>
        </w:rPr>
        <w:t>Assessment Scheme (CBT &amp; A)</w:t>
      </w:r>
    </w:p>
    <w:p>
      <w:pPr>
        <w:pStyle w:val="BodyText"/>
        <w:spacing w:line="254" w:lineRule="auto" w:before="116"/>
        <w:ind w:left="405" w:right="880"/>
      </w:pPr>
      <w:r>
        <w:rPr>
          <w:w w:val="95"/>
        </w:rPr>
        <w:t>Learner</w:t>
      </w:r>
      <w:r>
        <w:rPr>
          <w:spacing w:val="-33"/>
          <w:w w:val="95"/>
        </w:rPr>
        <w:t> </w:t>
      </w:r>
      <w:r>
        <w:rPr>
          <w:w w:val="95"/>
        </w:rPr>
        <w:t>drivers</w:t>
      </w:r>
      <w:r>
        <w:rPr>
          <w:spacing w:val="-32"/>
          <w:w w:val="95"/>
        </w:rPr>
        <w:t> </w:t>
      </w:r>
      <w:r>
        <w:rPr>
          <w:w w:val="95"/>
        </w:rPr>
        <w:t>now</w:t>
      </w:r>
      <w:r>
        <w:rPr>
          <w:spacing w:val="-32"/>
          <w:w w:val="95"/>
        </w:rPr>
        <w:t> </w:t>
      </w:r>
      <w:r>
        <w:rPr>
          <w:w w:val="95"/>
        </w:rPr>
        <w:t>have</w:t>
      </w:r>
      <w:r>
        <w:rPr>
          <w:spacing w:val="-32"/>
          <w:w w:val="95"/>
        </w:rPr>
        <w:t> </w:t>
      </w:r>
      <w:r>
        <w:rPr>
          <w:w w:val="95"/>
        </w:rPr>
        <w:t>the</w:t>
      </w:r>
      <w:r>
        <w:rPr>
          <w:spacing w:val="-33"/>
          <w:w w:val="95"/>
        </w:rPr>
        <w:t> </w:t>
      </w:r>
      <w:r>
        <w:rPr>
          <w:w w:val="95"/>
        </w:rPr>
        <w:t>option</w:t>
      </w:r>
      <w:r>
        <w:rPr>
          <w:spacing w:val="-32"/>
          <w:w w:val="95"/>
        </w:rPr>
        <w:t> </w:t>
      </w:r>
      <w:r>
        <w:rPr>
          <w:w w:val="95"/>
        </w:rPr>
        <w:t>of </w:t>
      </w:r>
      <w:r>
        <w:rPr>
          <w:w w:val="90"/>
        </w:rPr>
        <w:t>obtaining</w:t>
      </w:r>
      <w:r>
        <w:rPr>
          <w:spacing w:val="-32"/>
          <w:w w:val="90"/>
        </w:rPr>
        <w:t> </w:t>
      </w:r>
      <w:r>
        <w:rPr>
          <w:w w:val="90"/>
        </w:rPr>
        <w:t>their</w:t>
      </w:r>
      <w:r>
        <w:rPr>
          <w:spacing w:val="-31"/>
          <w:w w:val="90"/>
        </w:rPr>
        <w:t> </w:t>
      </w:r>
      <w:r>
        <w:rPr>
          <w:w w:val="90"/>
        </w:rPr>
        <w:t>provisional</w:t>
      </w:r>
      <w:r>
        <w:rPr>
          <w:spacing w:val="-31"/>
          <w:w w:val="90"/>
        </w:rPr>
        <w:t> </w:t>
      </w:r>
      <w:r>
        <w:rPr>
          <w:w w:val="90"/>
        </w:rPr>
        <w:t>driver</w:t>
      </w:r>
      <w:r>
        <w:rPr>
          <w:spacing w:val="-31"/>
          <w:w w:val="90"/>
        </w:rPr>
        <w:t> </w:t>
      </w:r>
      <w:r>
        <w:rPr>
          <w:w w:val="90"/>
        </w:rPr>
        <w:t>licence through a Competency Based </w:t>
      </w:r>
      <w:r>
        <w:rPr>
          <w:spacing w:val="-5"/>
          <w:w w:val="90"/>
        </w:rPr>
        <w:t>Training </w:t>
      </w:r>
      <w:r>
        <w:rPr>
          <w:w w:val="90"/>
        </w:rPr>
        <w:t>and</w:t>
      </w:r>
      <w:r>
        <w:rPr>
          <w:spacing w:val="-29"/>
          <w:w w:val="90"/>
        </w:rPr>
        <w:t> </w:t>
      </w:r>
      <w:r>
        <w:rPr>
          <w:w w:val="90"/>
        </w:rPr>
        <w:t>Assessment</w:t>
      </w:r>
      <w:r>
        <w:rPr>
          <w:spacing w:val="-28"/>
          <w:w w:val="90"/>
        </w:rPr>
        <w:t> </w:t>
      </w:r>
      <w:r>
        <w:rPr>
          <w:w w:val="90"/>
        </w:rPr>
        <w:t>(Logbook)</w:t>
      </w:r>
      <w:r>
        <w:rPr>
          <w:spacing w:val="-29"/>
          <w:w w:val="90"/>
        </w:rPr>
        <w:t> </w:t>
      </w:r>
      <w:r>
        <w:rPr>
          <w:w w:val="90"/>
        </w:rPr>
        <w:t>Scheme,</w:t>
      </w:r>
      <w:r>
        <w:rPr>
          <w:spacing w:val="-28"/>
          <w:w w:val="90"/>
        </w:rPr>
        <w:t> </w:t>
      </w:r>
      <w:r>
        <w:rPr>
          <w:w w:val="90"/>
        </w:rPr>
        <w:t>as</w:t>
      </w:r>
      <w:r>
        <w:rPr>
          <w:spacing w:val="-28"/>
          <w:w w:val="90"/>
        </w:rPr>
        <w:t> </w:t>
      </w:r>
      <w:r>
        <w:rPr>
          <w:w w:val="90"/>
        </w:rPr>
        <w:t>an </w:t>
      </w:r>
      <w:r>
        <w:rPr>
          <w:w w:val="85"/>
        </w:rPr>
        <w:t>alternative to the one-off practical driving </w:t>
      </w:r>
      <w:r>
        <w:rPr>
          <w:w w:val="90"/>
        </w:rPr>
        <w:t>test</w:t>
      </w:r>
      <w:r>
        <w:rPr>
          <w:spacing w:val="-23"/>
          <w:w w:val="90"/>
        </w:rPr>
        <w:t> </w:t>
      </w:r>
      <w:r>
        <w:rPr>
          <w:w w:val="90"/>
        </w:rPr>
        <w:t>by</w:t>
      </w:r>
      <w:r>
        <w:rPr>
          <w:spacing w:val="-23"/>
          <w:w w:val="90"/>
        </w:rPr>
        <w:t> </w:t>
      </w:r>
      <w:r>
        <w:rPr>
          <w:w w:val="90"/>
        </w:rPr>
        <w:t>a</w:t>
      </w:r>
      <w:r>
        <w:rPr>
          <w:spacing w:val="-23"/>
          <w:w w:val="90"/>
        </w:rPr>
        <w:t> </w:t>
      </w:r>
      <w:r>
        <w:rPr>
          <w:w w:val="90"/>
        </w:rPr>
        <w:t>Government</w:t>
      </w:r>
      <w:r>
        <w:rPr>
          <w:spacing w:val="-23"/>
          <w:w w:val="90"/>
        </w:rPr>
        <w:t> </w:t>
      </w:r>
      <w:r>
        <w:rPr>
          <w:w w:val="90"/>
        </w:rPr>
        <w:t>Licence</w:t>
      </w:r>
      <w:r>
        <w:rPr>
          <w:spacing w:val="-23"/>
          <w:w w:val="90"/>
        </w:rPr>
        <w:t> </w:t>
      </w:r>
      <w:r>
        <w:rPr>
          <w:spacing w:val="-4"/>
          <w:w w:val="90"/>
        </w:rPr>
        <w:t>Examiner.</w:t>
      </w:r>
    </w:p>
    <w:p>
      <w:pPr>
        <w:pStyle w:val="BodyText"/>
        <w:spacing w:line="254" w:lineRule="auto" w:before="117"/>
        <w:ind w:left="405" w:right="1196"/>
      </w:pPr>
      <w:r>
        <w:rPr>
          <w:w w:val="90"/>
        </w:rPr>
        <w:t>Under this scheme, learner drivers are</w:t>
      </w:r>
      <w:r>
        <w:rPr>
          <w:spacing w:val="-29"/>
          <w:w w:val="90"/>
        </w:rPr>
        <w:t> </w:t>
      </w:r>
      <w:r>
        <w:rPr>
          <w:w w:val="90"/>
        </w:rPr>
        <w:t>assessed</w:t>
      </w:r>
      <w:r>
        <w:rPr>
          <w:spacing w:val="-28"/>
          <w:w w:val="90"/>
        </w:rPr>
        <w:t> </w:t>
      </w:r>
      <w:r>
        <w:rPr>
          <w:w w:val="90"/>
        </w:rPr>
        <w:t>by</w:t>
      </w:r>
      <w:r>
        <w:rPr>
          <w:spacing w:val="-29"/>
          <w:w w:val="90"/>
        </w:rPr>
        <w:t> </w:t>
      </w:r>
      <w:r>
        <w:rPr>
          <w:w w:val="90"/>
        </w:rPr>
        <w:t>an</w:t>
      </w:r>
      <w:r>
        <w:rPr>
          <w:spacing w:val="-28"/>
          <w:w w:val="90"/>
        </w:rPr>
        <w:t> </w:t>
      </w:r>
      <w:r>
        <w:rPr>
          <w:spacing w:val="-3"/>
          <w:w w:val="90"/>
        </w:rPr>
        <w:t>Accredited</w:t>
      </w:r>
      <w:r>
        <w:rPr>
          <w:spacing w:val="-28"/>
          <w:w w:val="90"/>
        </w:rPr>
        <w:t> </w:t>
      </w:r>
      <w:r>
        <w:rPr>
          <w:spacing w:val="-4"/>
          <w:w w:val="90"/>
        </w:rPr>
        <w:t>Driving </w:t>
      </w:r>
      <w:r>
        <w:rPr>
          <w:w w:val="95"/>
        </w:rPr>
        <w:t>Instructor</w:t>
      </w:r>
      <w:r>
        <w:rPr>
          <w:spacing w:val="-26"/>
          <w:w w:val="95"/>
        </w:rPr>
        <w:t> </w:t>
      </w:r>
      <w:r>
        <w:rPr>
          <w:w w:val="95"/>
        </w:rPr>
        <w:t>against</w:t>
      </w:r>
      <w:r>
        <w:rPr>
          <w:spacing w:val="-25"/>
          <w:w w:val="95"/>
        </w:rPr>
        <w:t> </w:t>
      </w:r>
      <w:r>
        <w:rPr>
          <w:w w:val="95"/>
        </w:rPr>
        <w:t>the</w:t>
      </w:r>
      <w:r>
        <w:rPr>
          <w:spacing w:val="-25"/>
          <w:w w:val="95"/>
        </w:rPr>
        <w:t> </w:t>
      </w:r>
      <w:r>
        <w:rPr>
          <w:w w:val="95"/>
        </w:rPr>
        <w:t>23</w:t>
      </w:r>
      <w:r>
        <w:rPr>
          <w:spacing w:val="-25"/>
          <w:w w:val="95"/>
        </w:rPr>
        <w:t> </w:t>
      </w:r>
      <w:r>
        <w:rPr>
          <w:spacing w:val="-2"/>
          <w:w w:val="95"/>
        </w:rPr>
        <w:t>driver</w:t>
      </w:r>
    </w:p>
    <w:p>
      <w:pPr>
        <w:pStyle w:val="BodyText"/>
        <w:spacing w:line="254" w:lineRule="auto" w:before="2"/>
        <w:ind w:left="405" w:right="847"/>
      </w:pPr>
      <w:r>
        <w:rPr>
          <w:w w:val="85"/>
        </w:rPr>
        <w:t>competencies. </w:t>
      </w:r>
      <w:r>
        <w:rPr>
          <w:spacing w:val="-3"/>
          <w:w w:val="85"/>
        </w:rPr>
        <w:t>After </w:t>
      </w:r>
      <w:r>
        <w:rPr>
          <w:w w:val="85"/>
        </w:rPr>
        <w:t>successful completion </w:t>
      </w:r>
      <w:r>
        <w:rPr/>
        <w:t>of the competencies, the </w:t>
      </w:r>
      <w:r>
        <w:rPr>
          <w:spacing w:val="-3"/>
        </w:rPr>
        <w:t>Accredited </w:t>
      </w:r>
      <w:r>
        <w:rPr>
          <w:w w:val="90"/>
        </w:rPr>
        <w:t>Driving</w:t>
      </w:r>
      <w:r>
        <w:rPr>
          <w:spacing w:val="-29"/>
          <w:w w:val="90"/>
        </w:rPr>
        <w:t> </w:t>
      </w:r>
      <w:r>
        <w:rPr>
          <w:w w:val="90"/>
        </w:rPr>
        <w:t>Instructor</w:t>
      </w:r>
      <w:r>
        <w:rPr>
          <w:spacing w:val="-28"/>
          <w:w w:val="90"/>
        </w:rPr>
        <w:t> </w:t>
      </w:r>
      <w:r>
        <w:rPr>
          <w:w w:val="90"/>
        </w:rPr>
        <w:t>can</w:t>
      </w:r>
      <w:r>
        <w:rPr>
          <w:spacing w:val="-28"/>
          <w:w w:val="90"/>
        </w:rPr>
        <w:t> </w:t>
      </w:r>
      <w:r>
        <w:rPr>
          <w:w w:val="90"/>
        </w:rPr>
        <w:t>certify</w:t>
      </w:r>
      <w:r>
        <w:rPr>
          <w:spacing w:val="-28"/>
          <w:w w:val="90"/>
        </w:rPr>
        <w:t> </w:t>
      </w:r>
      <w:r>
        <w:rPr>
          <w:w w:val="90"/>
        </w:rPr>
        <w:t>the</w:t>
      </w:r>
      <w:r>
        <w:rPr>
          <w:spacing w:val="-28"/>
          <w:w w:val="90"/>
        </w:rPr>
        <w:t> </w:t>
      </w:r>
      <w:r>
        <w:rPr>
          <w:w w:val="90"/>
        </w:rPr>
        <w:t>learner </w:t>
      </w:r>
      <w:r>
        <w:rPr>
          <w:w w:val="85"/>
        </w:rPr>
        <w:t>driver</w:t>
      </w:r>
      <w:r>
        <w:rPr>
          <w:spacing w:val="-8"/>
          <w:w w:val="85"/>
        </w:rPr>
        <w:t> </w:t>
      </w:r>
      <w:r>
        <w:rPr>
          <w:w w:val="85"/>
        </w:rPr>
        <w:t>as</w:t>
      </w:r>
      <w:r>
        <w:rPr>
          <w:spacing w:val="-7"/>
          <w:w w:val="85"/>
        </w:rPr>
        <w:t> </w:t>
      </w:r>
      <w:r>
        <w:rPr>
          <w:w w:val="85"/>
        </w:rPr>
        <w:t>having</w:t>
      </w:r>
      <w:r>
        <w:rPr>
          <w:spacing w:val="-7"/>
          <w:w w:val="85"/>
        </w:rPr>
        <w:t> </w:t>
      </w:r>
      <w:r>
        <w:rPr>
          <w:w w:val="85"/>
        </w:rPr>
        <w:t>the</w:t>
      </w:r>
      <w:r>
        <w:rPr>
          <w:spacing w:val="-7"/>
          <w:w w:val="85"/>
        </w:rPr>
        <w:t> </w:t>
      </w:r>
      <w:r>
        <w:rPr>
          <w:w w:val="85"/>
        </w:rPr>
        <w:t>necessary</w:t>
      </w:r>
      <w:r>
        <w:rPr>
          <w:spacing w:val="-7"/>
          <w:w w:val="85"/>
        </w:rPr>
        <w:t> </w:t>
      </w:r>
      <w:r>
        <w:rPr>
          <w:w w:val="85"/>
        </w:rPr>
        <w:t>competence </w:t>
      </w:r>
      <w:r>
        <w:rPr>
          <w:w w:val="90"/>
        </w:rPr>
        <w:t>to</w:t>
      </w:r>
      <w:r>
        <w:rPr>
          <w:spacing w:val="-22"/>
          <w:w w:val="90"/>
        </w:rPr>
        <w:t> </w:t>
      </w:r>
      <w:r>
        <w:rPr>
          <w:w w:val="90"/>
        </w:rPr>
        <w:t>be</w:t>
      </w:r>
      <w:r>
        <w:rPr>
          <w:spacing w:val="-22"/>
          <w:w w:val="90"/>
        </w:rPr>
        <w:t> </w:t>
      </w:r>
      <w:r>
        <w:rPr>
          <w:w w:val="90"/>
        </w:rPr>
        <w:t>issued</w:t>
      </w:r>
      <w:r>
        <w:rPr>
          <w:spacing w:val="-21"/>
          <w:w w:val="90"/>
        </w:rPr>
        <w:t> </w:t>
      </w:r>
      <w:r>
        <w:rPr>
          <w:w w:val="90"/>
        </w:rPr>
        <w:t>a</w:t>
      </w:r>
      <w:r>
        <w:rPr>
          <w:spacing w:val="-22"/>
          <w:w w:val="90"/>
        </w:rPr>
        <w:t> </w:t>
      </w:r>
      <w:r>
        <w:rPr>
          <w:w w:val="90"/>
        </w:rPr>
        <w:t>Provisional</w:t>
      </w:r>
      <w:r>
        <w:rPr>
          <w:spacing w:val="-22"/>
          <w:w w:val="90"/>
        </w:rPr>
        <w:t> </w:t>
      </w:r>
      <w:r>
        <w:rPr>
          <w:w w:val="90"/>
        </w:rPr>
        <w:t>Driver</w:t>
      </w:r>
      <w:r>
        <w:rPr>
          <w:spacing w:val="-21"/>
          <w:w w:val="90"/>
        </w:rPr>
        <w:t> </w:t>
      </w:r>
      <w:r>
        <w:rPr>
          <w:w w:val="90"/>
        </w:rPr>
        <w:t>Licence without</w:t>
      </w:r>
      <w:r>
        <w:rPr>
          <w:spacing w:val="-23"/>
          <w:w w:val="90"/>
        </w:rPr>
        <w:t> </w:t>
      </w:r>
      <w:r>
        <w:rPr>
          <w:w w:val="90"/>
        </w:rPr>
        <w:t>the</w:t>
      </w:r>
      <w:r>
        <w:rPr>
          <w:spacing w:val="-22"/>
          <w:w w:val="90"/>
        </w:rPr>
        <w:t> </w:t>
      </w:r>
      <w:r>
        <w:rPr>
          <w:w w:val="90"/>
        </w:rPr>
        <w:t>need</w:t>
      </w:r>
      <w:r>
        <w:rPr>
          <w:spacing w:val="-22"/>
          <w:w w:val="90"/>
        </w:rPr>
        <w:t> </w:t>
      </w:r>
      <w:r>
        <w:rPr>
          <w:w w:val="90"/>
        </w:rPr>
        <w:t>for</w:t>
      </w:r>
      <w:r>
        <w:rPr>
          <w:spacing w:val="-22"/>
          <w:w w:val="90"/>
        </w:rPr>
        <w:t> </w:t>
      </w:r>
      <w:r>
        <w:rPr>
          <w:w w:val="90"/>
        </w:rPr>
        <w:t>a</w:t>
      </w:r>
      <w:r>
        <w:rPr>
          <w:spacing w:val="-22"/>
          <w:w w:val="90"/>
        </w:rPr>
        <w:t> </w:t>
      </w:r>
      <w:r>
        <w:rPr>
          <w:w w:val="90"/>
        </w:rPr>
        <w:t>formal</w:t>
      </w:r>
      <w:r>
        <w:rPr>
          <w:spacing w:val="-23"/>
          <w:w w:val="90"/>
        </w:rPr>
        <w:t> </w:t>
      </w:r>
      <w:r>
        <w:rPr>
          <w:spacing w:val="-4"/>
          <w:w w:val="90"/>
        </w:rPr>
        <w:t>Government </w:t>
      </w:r>
      <w:r>
        <w:rPr/>
        <w:t>practical</w:t>
      </w:r>
      <w:r>
        <w:rPr>
          <w:spacing w:val="-25"/>
        </w:rPr>
        <w:t> </w:t>
      </w:r>
      <w:r>
        <w:rPr/>
        <w:t>driving</w:t>
      </w:r>
      <w:r>
        <w:rPr>
          <w:spacing w:val="-25"/>
        </w:rPr>
        <w:t> </w:t>
      </w:r>
      <w:r>
        <w:rPr/>
        <w:t>assessment.</w:t>
      </w:r>
    </w:p>
    <w:p>
      <w:pPr>
        <w:spacing w:line="252" w:lineRule="auto" w:before="118"/>
        <w:ind w:left="405" w:right="1100" w:firstLine="0"/>
        <w:jc w:val="left"/>
        <w:rPr>
          <w:sz w:val="18"/>
        </w:rPr>
      </w:pPr>
      <w:r>
        <w:rPr>
          <w:spacing w:val="-3"/>
          <w:w w:val="90"/>
          <w:sz w:val="18"/>
        </w:rPr>
        <w:t>Further</w:t>
      </w:r>
      <w:r>
        <w:rPr>
          <w:spacing w:val="-22"/>
          <w:w w:val="90"/>
          <w:sz w:val="18"/>
        </w:rPr>
        <w:t> </w:t>
      </w:r>
      <w:r>
        <w:rPr>
          <w:w w:val="90"/>
          <w:sz w:val="18"/>
        </w:rPr>
        <w:t>details</w:t>
      </w:r>
      <w:r>
        <w:rPr>
          <w:spacing w:val="-21"/>
          <w:w w:val="90"/>
          <w:sz w:val="18"/>
        </w:rPr>
        <w:t> </w:t>
      </w:r>
      <w:r>
        <w:rPr>
          <w:w w:val="90"/>
          <w:sz w:val="18"/>
        </w:rPr>
        <w:t>on</w:t>
      </w:r>
      <w:r>
        <w:rPr>
          <w:spacing w:val="-21"/>
          <w:w w:val="90"/>
          <w:sz w:val="18"/>
        </w:rPr>
        <w:t> </w:t>
      </w:r>
      <w:r>
        <w:rPr>
          <w:w w:val="90"/>
          <w:sz w:val="18"/>
        </w:rPr>
        <w:t>this</w:t>
      </w:r>
      <w:r>
        <w:rPr>
          <w:spacing w:val="-21"/>
          <w:w w:val="90"/>
          <w:sz w:val="18"/>
        </w:rPr>
        <w:t> </w:t>
      </w:r>
      <w:r>
        <w:rPr>
          <w:w w:val="90"/>
          <w:sz w:val="18"/>
        </w:rPr>
        <w:t>scheme</w:t>
      </w:r>
      <w:r>
        <w:rPr>
          <w:spacing w:val="-21"/>
          <w:w w:val="90"/>
          <w:sz w:val="18"/>
        </w:rPr>
        <w:t> </w:t>
      </w:r>
      <w:r>
        <w:rPr>
          <w:w w:val="90"/>
          <w:sz w:val="18"/>
        </w:rPr>
        <w:t>can</w:t>
      </w:r>
      <w:r>
        <w:rPr>
          <w:spacing w:val="-21"/>
          <w:w w:val="90"/>
          <w:sz w:val="18"/>
        </w:rPr>
        <w:t> </w:t>
      </w:r>
      <w:r>
        <w:rPr>
          <w:w w:val="90"/>
          <w:sz w:val="18"/>
        </w:rPr>
        <w:t>be found</w:t>
      </w:r>
      <w:r>
        <w:rPr>
          <w:spacing w:val="-25"/>
          <w:w w:val="90"/>
          <w:sz w:val="18"/>
        </w:rPr>
        <w:t> </w:t>
      </w:r>
      <w:r>
        <w:rPr>
          <w:w w:val="90"/>
          <w:sz w:val="18"/>
        </w:rPr>
        <w:t>in</w:t>
      </w:r>
      <w:r>
        <w:rPr>
          <w:spacing w:val="-25"/>
          <w:w w:val="90"/>
          <w:sz w:val="18"/>
        </w:rPr>
        <w:t> </w:t>
      </w:r>
      <w:r>
        <w:rPr>
          <w:w w:val="90"/>
          <w:sz w:val="18"/>
        </w:rPr>
        <w:t>the</w:t>
      </w:r>
      <w:r>
        <w:rPr>
          <w:spacing w:val="-25"/>
          <w:w w:val="90"/>
          <w:sz w:val="18"/>
        </w:rPr>
        <w:t> </w:t>
      </w:r>
      <w:r>
        <w:rPr>
          <w:w w:val="90"/>
          <w:sz w:val="18"/>
        </w:rPr>
        <w:t>Learner</w:t>
      </w:r>
      <w:r>
        <w:rPr>
          <w:spacing w:val="-25"/>
          <w:w w:val="90"/>
          <w:sz w:val="18"/>
        </w:rPr>
        <w:t> </w:t>
      </w:r>
      <w:r>
        <w:rPr>
          <w:w w:val="90"/>
          <w:sz w:val="18"/>
        </w:rPr>
        <w:t>Driver</w:t>
      </w:r>
      <w:r>
        <w:rPr>
          <w:spacing w:val="-25"/>
          <w:w w:val="90"/>
          <w:sz w:val="18"/>
        </w:rPr>
        <w:t> </w:t>
      </w:r>
      <w:r>
        <w:rPr>
          <w:spacing w:val="-4"/>
          <w:w w:val="90"/>
          <w:sz w:val="18"/>
        </w:rPr>
        <w:t>Handbook </w:t>
      </w:r>
      <w:r>
        <w:rPr>
          <w:rFonts w:ascii="Book Antiqua" w:hAnsi="Book Antiqua"/>
          <w:i/>
          <w:spacing w:val="-7"/>
          <w:sz w:val="18"/>
        </w:rPr>
        <w:t>Towards Your </w:t>
      </w:r>
      <w:r>
        <w:rPr>
          <w:rFonts w:ascii="Book Antiqua" w:hAnsi="Book Antiqua"/>
          <w:i/>
          <w:spacing w:val="-4"/>
          <w:sz w:val="18"/>
        </w:rPr>
        <w:t>“Ps” </w:t>
      </w:r>
      <w:r>
        <w:rPr>
          <w:rFonts w:ascii="Book Antiqua" w:hAnsi="Book Antiqua"/>
          <w:i/>
          <w:sz w:val="18"/>
        </w:rPr>
        <w:t>in the ACT </w:t>
      </w:r>
      <w:r>
        <w:rPr>
          <w:spacing w:val="-2"/>
          <w:sz w:val="18"/>
        </w:rPr>
        <w:t>and </w:t>
      </w:r>
      <w:r>
        <w:rPr>
          <w:sz w:val="18"/>
        </w:rPr>
        <w:t>Logbook.</w:t>
      </w:r>
    </w:p>
    <w:p>
      <w:pPr>
        <w:pStyle w:val="Heading5"/>
        <w:spacing w:line="254" w:lineRule="auto" w:before="121"/>
        <w:ind w:left="405" w:right="859"/>
      </w:pPr>
      <w:r>
        <w:rPr/>
        <w:t>Note:</w:t>
      </w:r>
      <w:r>
        <w:rPr>
          <w:spacing w:val="-27"/>
        </w:rPr>
        <w:t> </w:t>
      </w:r>
      <w:r>
        <w:rPr/>
        <w:t>It</w:t>
      </w:r>
      <w:r>
        <w:rPr>
          <w:spacing w:val="-26"/>
        </w:rPr>
        <w:t> </w:t>
      </w:r>
      <w:r>
        <w:rPr/>
        <w:t>is</w:t>
      </w:r>
      <w:r>
        <w:rPr>
          <w:spacing w:val="-26"/>
        </w:rPr>
        <w:t> </w:t>
      </w:r>
      <w:r>
        <w:rPr/>
        <w:t>a</w:t>
      </w:r>
      <w:r>
        <w:rPr>
          <w:spacing w:val="-27"/>
        </w:rPr>
        <w:t> </w:t>
      </w:r>
      <w:r>
        <w:rPr/>
        <w:t>legal</w:t>
      </w:r>
      <w:r>
        <w:rPr>
          <w:spacing w:val="-26"/>
        </w:rPr>
        <w:t> </w:t>
      </w:r>
      <w:r>
        <w:rPr/>
        <w:t>requirement</w:t>
      </w:r>
      <w:r>
        <w:rPr>
          <w:spacing w:val="-26"/>
        </w:rPr>
        <w:t> </w:t>
      </w:r>
      <w:r>
        <w:rPr/>
        <w:t>to</w:t>
      </w:r>
      <w:r>
        <w:rPr>
          <w:spacing w:val="-27"/>
        </w:rPr>
        <w:t> </w:t>
      </w:r>
      <w:r>
        <w:rPr/>
        <w:t>carry </w:t>
      </w:r>
      <w:r>
        <w:rPr>
          <w:w w:val="95"/>
        </w:rPr>
        <w:t>your</w:t>
      </w:r>
      <w:r>
        <w:rPr>
          <w:spacing w:val="-21"/>
          <w:w w:val="95"/>
        </w:rPr>
        <w:t> </w:t>
      </w:r>
      <w:r>
        <w:rPr>
          <w:w w:val="95"/>
        </w:rPr>
        <w:t>driver</w:t>
      </w:r>
      <w:r>
        <w:rPr>
          <w:spacing w:val="-20"/>
          <w:w w:val="95"/>
        </w:rPr>
        <w:t> </w:t>
      </w:r>
      <w:r>
        <w:rPr>
          <w:w w:val="95"/>
        </w:rPr>
        <w:t>licence</w:t>
      </w:r>
      <w:r>
        <w:rPr>
          <w:spacing w:val="-21"/>
          <w:w w:val="95"/>
        </w:rPr>
        <w:t> </w:t>
      </w:r>
      <w:r>
        <w:rPr>
          <w:w w:val="95"/>
        </w:rPr>
        <w:t>with</w:t>
      </w:r>
      <w:r>
        <w:rPr>
          <w:spacing w:val="-20"/>
          <w:w w:val="95"/>
        </w:rPr>
        <w:t> </w:t>
      </w:r>
      <w:r>
        <w:rPr>
          <w:w w:val="95"/>
        </w:rPr>
        <w:t>you</w:t>
      </w:r>
      <w:r>
        <w:rPr>
          <w:spacing w:val="-21"/>
          <w:w w:val="95"/>
        </w:rPr>
        <w:t> </w:t>
      </w:r>
      <w:r>
        <w:rPr>
          <w:w w:val="95"/>
        </w:rPr>
        <w:t>at</w:t>
      </w:r>
      <w:r>
        <w:rPr>
          <w:spacing w:val="-20"/>
          <w:w w:val="95"/>
        </w:rPr>
        <w:t> </w:t>
      </w:r>
      <w:r>
        <w:rPr>
          <w:w w:val="95"/>
        </w:rPr>
        <w:t>all</w:t>
      </w:r>
      <w:r>
        <w:rPr>
          <w:spacing w:val="-21"/>
          <w:w w:val="95"/>
        </w:rPr>
        <w:t> </w:t>
      </w:r>
      <w:r>
        <w:rPr>
          <w:w w:val="95"/>
        </w:rPr>
        <w:t>times when </w:t>
      </w:r>
      <w:r>
        <w:rPr>
          <w:spacing w:val="-3"/>
          <w:w w:val="95"/>
        </w:rPr>
        <w:t>driving. </w:t>
      </w:r>
      <w:r>
        <w:rPr>
          <w:spacing w:val="-10"/>
          <w:w w:val="95"/>
        </w:rPr>
        <w:t>You </w:t>
      </w:r>
      <w:r>
        <w:rPr>
          <w:w w:val="95"/>
        </w:rPr>
        <w:t>may be issued with an</w:t>
      </w:r>
      <w:r>
        <w:rPr>
          <w:spacing w:val="-26"/>
          <w:w w:val="95"/>
        </w:rPr>
        <w:t> </w:t>
      </w:r>
      <w:r>
        <w:rPr>
          <w:w w:val="95"/>
        </w:rPr>
        <w:t>infringement</w:t>
      </w:r>
      <w:r>
        <w:rPr>
          <w:spacing w:val="-26"/>
          <w:w w:val="95"/>
        </w:rPr>
        <w:t> </w:t>
      </w:r>
      <w:r>
        <w:rPr>
          <w:w w:val="95"/>
        </w:rPr>
        <w:t>notice</w:t>
      </w:r>
      <w:r>
        <w:rPr>
          <w:spacing w:val="-26"/>
          <w:w w:val="95"/>
        </w:rPr>
        <w:t> </w:t>
      </w:r>
      <w:r>
        <w:rPr>
          <w:w w:val="95"/>
        </w:rPr>
        <w:t>if</w:t>
      </w:r>
      <w:r>
        <w:rPr>
          <w:spacing w:val="-26"/>
          <w:w w:val="95"/>
        </w:rPr>
        <w:t> </w:t>
      </w:r>
      <w:r>
        <w:rPr>
          <w:w w:val="95"/>
        </w:rPr>
        <w:t>the</w:t>
      </w:r>
      <w:r>
        <w:rPr>
          <w:spacing w:val="-26"/>
          <w:w w:val="95"/>
        </w:rPr>
        <w:t> </w:t>
      </w:r>
      <w:r>
        <w:rPr>
          <w:w w:val="95"/>
        </w:rPr>
        <w:t>police</w:t>
      </w:r>
      <w:r>
        <w:rPr>
          <w:spacing w:val="-26"/>
          <w:w w:val="95"/>
        </w:rPr>
        <w:t> </w:t>
      </w:r>
      <w:r>
        <w:rPr>
          <w:w w:val="95"/>
        </w:rPr>
        <w:t>stop you</w:t>
      </w:r>
      <w:r>
        <w:rPr>
          <w:spacing w:val="-22"/>
          <w:w w:val="95"/>
        </w:rPr>
        <w:t> </w:t>
      </w:r>
      <w:r>
        <w:rPr>
          <w:w w:val="95"/>
        </w:rPr>
        <w:t>and</w:t>
      </w:r>
      <w:r>
        <w:rPr>
          <w:spacing w:val="-21"/>
          <w:w w:val="95"/>
        </w:rPr>
        <w:t> </w:t>
      </w:r>
      <w:r>
        <w:rPr>
          <w:w w:val="95"/>
        </w:rPr>
        <w:t>you</w:t>
      </w:r>
      <w:r>
        <w:rPr>
          <w:spacing w:val="-22"/>
          <w:w w:val="95"/>
        </w:rPr>
        <w:t> </w:t>
      </w:r>
      <w:r>
        <w:rPr>
          <w:w w:val="95"/>
        </w:rPr>
        <w:t>are</w:t>
      </w:r>
      <w:r>
        <w:rPr>
          <w:spacing w:val="-21"/>
          <w:w w:val="95"/>
        </w:rPr>
        <w:t> </w:t>
      </w:r>
      <w:r>
        <w:rPr>
          <w:w w:val="95"/>
        </w:rPr>
        <w:t>not</w:t>
      </w:r>
      <w:r>
        <w:rPr>
          <w:spacing w:val="-22"/>
          <w:w w:val="95"/>
        </w:rPr>
        <w:t> </w:t>
      </w:r>
      <w:r>
        <w:rPr>
          <w:w w:val="95"/>
        </w:rPr>
        <w:t>carrying</w:t>
      </w:r>
      <w:r>
        <w:rPr>
          <w:spacing w:val="-21"/>
          <w:w w:val="95"/>
        </w:rPr>
        <w:t> </w:t>
      </w:r>
      <w:r>
        <w:rPr>
          <w:w w:val="95"/>
        </w:rPr>
        <w:t>your</w:t>
      </w:r>
      <w:r>
        <w:rPr>
          <w:spacing w:val="-22"/>
          <w:w w:val="95"/>
        </w:rPr>
        <w:t> </w:t>
      </w:r>
      <w:r>
        <w:rPr>
          <w:spacing w:val="-4"/>
          <w:w w:val="95"/>
        </w:rPr>
        <w:t>driver </w:t>
      </w:r>
      <w:r>
        <w:rPr/>
        <w:t>licence.</w:t>
      </w:r>
    </w:p>
    <w:p>
      <w:pPr>
        <w:spacing w:after="0" w:line="254" w:lineRule="auto"/>
        <w:sectPr>
          <w:pgSz w:w="8400" w:h="11910"/>
          <w:pgMar w:header="0" w:footer="455" w:top="720" w:bottom="640" w:left="0" w:right="0"/>
          <w:cols w:num="2" w:equalWidth="0">
            <w:col w:w="4091" w:space="40"/>
            <w:col w:w="4269"/>
          </w:cols>
        </w:sectPr>
      </w:pPr>
    </w:p>
    <w:p>
      <w:pPr>
        <w:spacing w:before="95" w:after="11"/>
        <w:ind w:left="850" w:right="0" w:firstLine="0"/>
        <w:jc w:val="left"/>
        <w:rPr>
          <w:rFonts w:ascii="Book Antiqua"/>
          <w:b/>
          <w:sz w:val="28"/>
        </w:rPr>
      </w:pPr>
      <w:r>
        <w:rPr/>
        <w:pict>
          <v:line style="position:absolute;mso-position-horizontal-relative:page;mso-position-vertical-relative:page;z-index:1696" from="202.889496pt,42.52pt" to="202.889496pt,552.756pt" stroked="true" strokeweight=".425pt" strokecolor="#fdb924">
            <v:stroke dashstyle="solid"/>
            <w10:wrap type="none"/>
          </v:line>
        </w:pict>
      </w:r>
      <w:bookmarkStart w:name="Licence classifications" w:id="30"/>
      <w:bookmarkEnd w:id="30"/>
      <w:r>
        <w:rPr/>
      </w:r>
      <w:bookmarkStart w:name="Provisional licence" w:id="31"/>
      <w:bookmarkEnd w:id="31"/>
      <w:r>
        <w:rPr/>
      </w:r>
      <w:bookmarkStart w:name="Full licence" w:id="32"/>
      <w:bookmarkEnd w:id="32"/>
      <w:r>
        <w:rPr/>
      </w:r>
      <w:bookmarkStart w:name="_bookmark11" w:id="33"/>
      <w:bookmarkEnd w:id="33"/>
      <w:r>
        <w:rPr/>
      </w:r>
      <w:r>
        <w:rPr>
          <w:rFonts w:ascii="Book Antiqua"/>
          <w:b/>
          <w:sz w:val="28"/>
        </w:rPr>
        <w:t>Licence classifications</w:t>
      </w:r>
    </w:p>
    <w:p>
      <w:pPr>
        <w:pStyle w:val="BodyText"/>
        <w:spacing w:line="20" w:lineRule="exact"/>
        <w:ind w:left="840" w:right="-72"/>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77"/>
      </w:pPr>
      <w:r>
        <w:rPr/>
        <w:drawing>
          <wp:anchor distT="0" distB="0" distL="0" distR="0" allowOverlap="1" layoutInCell="1" locked="0" behindDoc="0" simplePos="0" relativeHeight="26">
            <wp:simplePos x="0" y="0"/>
            <wp:positionH relativeFrom="page">
              <wp:posOffset>539999</wp:posOffset>
            </wp:positionH>
            <wp:positionV relativeFrom="paragraph">
              <wp:posOffset>415193</wp:posOffset>
            </wp:positionV>
            <wp:extent cx="1874519" cy="1203960"/>
            <wp:effectExtent l="0" t="0" r="0" b="0"/>
            <wp:wrapTopAndBottom/>
            <wp:docPr id="23" name="image17.jpeg" descr="Provisional Drivers Licence example"/>
            <wp:cNvGraphicFramePr>
              <a:graphicFrameLocks noChangeAspect="1"/>
            </wp:cNvGraphicFramePr>
            <a:graphic>
              <a:graphicData uri="http://schemas.openxmlformats.org/drawingml/2006/picture">
                <pic:pic>
                  <pic:nvPicPr>
                    <pic:cNvPr id="24" name="image17.jpeg"/>
                    <pic:cNvPicPr/>
                  </pic:nvPicPr>
                  <pic:blipFill>
                    <a:blip r:embed="rId34" cstate="print"/>
                    <a:stretch>
                      <a:fillRect/>
                    </a:stretch>
                  </pic:blipFill>
                  <pic:spPr>
                    <a:xfrm>
                      <a:off x="0" y="0"/>
                      <a:ext cx="1874519" cy="1203960"/>
                    </a:xfrm>
                    <a:prstGeom prst="rect">
                      <a:avLst/>
                    </a:prstGeom>
                  </pic:spPr>
                </pic:pic>
              </a:graphicData>
            </a:graphic>
          </wp:anchor>
        </w:drawing>
      </w:r>
      <w:r>
        <w:rPr/>
        <w:t>Provisional licence</w:t>
      </w:r>
    </w:p>
    <w:p>
      <w:pPr>
        <w:pStyle w:val="BodyText"/>
        <w:spacing w:before="6"/>
        <w:rPr>
          <w:rFonts w:ascii="Book Antiqua"/>
          <w:b/>
          <w:sz w:val="19"/>
        </w:rPr>
      </w:pPr>
    </w:p>
    <w:p>
      <w:pPr>
        <w:pStyle w:val="BodyText"/>
        <w:spacing w:line="254" w:lineRule="auto"/>
        <w:ind w:left="850" w:right="-6"/>
      </w:pPr>
      <w:r>
        <w:rPr>
          <w:spacing w:val="-3"/>
          <w:w w:val="90"/>
        </w:rPr>
        <w:t>After</w:t>
      </w:r>
      <w:r>
        <w:rPr>
          <w:spacing w:val="-26"/>
          <w:w w:val="90"/>
        </w:rPr>
        <w:t> </w:t>
      </w:r>
      <w:r>
        <w:rPr>
          <w:w w:val="90"/>
        </w:rPr>
        <w:t>you</w:t>
      </w:r>
      <w:r>
        <w:rPr>
          <w:spacing w:val="-26"/>
          <w:w w:val="90"/>
        </w:rPr>
        <w:t> </w:t>
      </w:r>
      <w:r>
        <w:rPr>
          <w:w w:val="90"/>
        </w:rPr>
        <w:t>have</w:t>
      </w:r>
      <w:r>
        <w:rPr>
          <w:spacing w:val="-26"/>
          <w:w w:val="90"/>
        </w:rPr>
        <w:t> </w:t>
      </w:r>
      <w:r>
        <w:rPr>
          <w:w w:val="90"/>
        </w:rPr>
        <w:t>passed</w:t>
      </w:r>
      <w:r>
        <w:rPr>
          <w:spacing w:val="-26"/>
          <w:w w:val="90"/>
        </w:rPr>
        <w:t> </w:t>
      </w:r>
      <w:r>
        <w:rPr>
          <w:w w:val="90"/>
        </w:rPr>
        <w:t>your</w:t>
      </w:r>
      <w:r>
        <w:rPr>
          <w:spacing w:val="-26"/>
          <w:w w:val="90"/>
        </w:rPr>
        <w:t> </w:t>
      </w:r>
      <w:r>
        <w:rPr>
          <w:w w:val="90"/>
        </w:rPr>
        <w:t>practical</w:t>
      </w:r>
      <w:r>
        <w:rPr>
          <w:spacing w:val="-26"/>
          <w:w w:val="90"/>
        </w:rPr>
        <w:t> </w:t>
      </w:r>
      <w:r>
        <w:rPr>
          <w:w w:val="90"/>
        </w:rPr>
        <w:t>test, or</w:t>
      </w:r>
      <w:r>
        <w:rPr>
          <w:spacing w:val="-17"/>
          <w:w w:val="90"/>
        </w:rPr>
        <w:t> </w:t>
      </w:r>
      <w:r>
        <w:rPr>
          <w:w w:val="90"/>
        </w:rPr>
        <w:t>the</w:t>
      </w:r>
      <w:r>
        <w:rPr>
          <w:spacing w:val="-16"/>
          <w:w w:val="90"/>
        </w:rPr>
        <w:t> </w:t>
      </w:r>
      <w:r>
        <w:rPr>
          <w:w w:val="90"/>
        </w:rPr>
        <w:t>CBT&amp;A</w:t>
      </w:r>
      <w:r>
        <w:rPr>
          <w:spacing w:val="-16"/>
          <w:w w:val="90"/>
        </w:rPr>
        <w:t> </w:t>
      </w:r>
      <w:r>
        <w:rPr>
          <w:w w:val="90"/>
        </w:rPr>
        <w:t>Scheme,</w:t>
      </w:r>
      <w:r>
        <w:rPr>
          <w:spacing w:val="-16"/>
          <w:w w:val="90"/>
        </w:rPr>
        <w:t> </w:t>
      </w:r>
      <w:r>
        <w:rPr>
          <w:w w:val="90"/>
        </w:rPr>
        <w:t>you</w:t>
      </w:r>
      <w:r>
        <w:rPr>
          <w:spacing w:val="-16"/>
          <w:w w:val="90"/>
        </w:rPr>
        <w:t> </w:t>
      </w:r>
      <w:r>
        <w:rPr>
          <w:w w:val="90"/>
        </w:rPr>
        <w:t>will</w:t>
      </w:r>
      <w:r>
        <w:rPr>
          <w:spacing w:val="-16"/>
          <w:w w:val="90"/>
        </w:rPr>
        <w:t> </w:t>
      </w:r>
      <w:r>
        <w:rPr>
          <w:w w:val="90"/>
        </w:rPr>
        <w:t>be</w:t>
      </w:r>
      <w:r>
        <w:rPr>
          <w:spacing w:val="-16"/>
          <w:w w:val="90"/>
        </w:rPr>
        <w:t> </w:t>
      </w:r>
      <w:r>
        <w:rPr>
          <w:spacing w:val="-5"/>
          <w:w w:val="90"/>
        </w:rPr>
        <w:t>issued </w:t>
      </w:r>
      <w:r>
        <w:rPr>
          <w:w w:val="90"/>
        </w:rPr>
        <w:t>with a photographic provisional </w:t>
      </w:r>
      <w:r>
        <w:rPr>
          <w:spacing w:val="-2"/>
          <w:w w:val="90"/>
        </w:rPr>
        <w:t>driver </w:t>
      </w:r>
      <w:r>
        <w:rPr>
          <w:w w:val="95"/>
        </w:rPr>
        <w:t>licence</w:t>
      </w:r>
      <w:r>
        <w:rPr>
          <w:spacing w:val="-22"/>
          <w:w w:val="95"/>
        </w:rPr>
        <w:t> </w:t>
      </w:r>
      <w:r>
        <w:rPr>
          <w:w w:val="95"/>
        </w:rPr>
        <w:t>(red)</w:t>
      </w:r>
      <w:r>
        <w:rPr>
          <w:spacing w:val="-21"/>
          <w:w w:val="95"/>
        </w:rPr>
        <w:t> </w:t>
      </w:r>
      <w:r>
        <w:rPr>
          <w:w w:val="95"/>
        </w:rPr>
        <w:t>for</w:t>
      </w:r>
      <w:r>
        <w:rPr>
          <w:spacing w:val="-21"/>
          <w:w w:val="95"/>
        </w:rPr>
        <w:t> </w:t>
      </w:r>
      <w:r>
        <w:rPr>
          <w:w w:val="95"/>
        </w:rPr>
        <w:t>a</w:t>
      </w:r>
      <w:r>
        <w:rPr>
          <w:spacing w:val="-22"/>
          <w:w w:val="95"/>
        </w:rPr>
        <w:t> </w:t>
      </w:r>
      <w:r>
        <w:rPr>
          <w:w w:val="95"/>
        </w:rPr>
        <w:t>three</w:t>
      </w:r>
      <w:r>
        <w:rPr>
          <w:spacing w:val="-21"/>
          <w:w w:val="95"/>
        </w:rPr>
        <w:t> </w:t>
      </w:r>
      <w:r>
        <w:rPr>
          <w:w w:val="95"/>
        </w:rPr>
        <w:t>year</w:t>
      </w:r>
      <w:r>
        <w:rPr>
          <w:spacing w:val="-21"/>
          <w:w w:val="95"/>
        </w:rPr>
        <w:t> </w:t>
      </w:r>
      <w:r>
        <w:rPr>
          <w:w w:val="95"/>
        </w:rPr>
        <w:t>period.</w:t>
      </w:r>
    </w:p>
    <w:p>
      <w:pPr>
        <w:pStyle w:val="BodyText"/>
        <w:spacing w:line="254" w:lineRule="auto" w:before="116"/>
        <w:ind w:left="850" w:right="6"/>
      </w:pPr>
      <w:r>
        <w:rPr>
          <w:w w:val="95"/>
        </w:rPr>
        <w:t>It</w:t>
      </w:r>
      <w:r>
        <w:rPr>
          <w:spacing w:val="-30"/>
          <w:w w:val="95"/>
        </w:rPr>
        <w:t> </w:t>
      </w:r>
      <w:r>
        <w:rPr>
          <w:w w:val="95"/>
        </w:rPr>
        <w:t>should</w:t>
      </w:r>
      <w:r>
        <w:rPr>
          <w:spacing w:val="-29"/>
          <w:w w:val="95"/>
        </w:rPr>
        <w:t> </w:t>
      </w:r>
      <w:r>
        <w:rPr>
          <w:w w:val="95"/>
        </w:rPr>
        <w:t>be</w:t>
      </w:r>
      <w:r>
        <w:rPr>
          <w:spacing w:val="-30"/>
          <w:w w:val="95"/>
        </w:rPr>
        <w:t> </w:t>
      </w:r>
      <w:r>
        <w:rPr>
          <w:w w:val="95"/>
        </w:rPr>
        <w:t>noted</w:t>
      </w:r>
      <w:r>
        <w:rPr>
          <w:spacing w:val="-29"/>
          <w:w w:val="95"/>
        </w:rPr>
        <w:t> </w:t>
      </w:r>
      <w:r>
        <w:rPr>
          <w:w w:val="95"/>
        </w:rPr>
        <w:t>that</w:t>
      </w:r>
      <w:r>
        <w:rPr>
          <w:spacing w:val="-30"/>
          <w:w w:val="95"/>
        </w:rPr>
        <w:t> </w:t>
      </w:r>
      <w:r>
        <w:rPr>
          <w:w w:val="95"/>
        </w:rPr>
        <w:t>if</w:t>
      </w:r>
      <w:r>
        <w:rPr>
          <w:spacing w:val="-29"/>
          <w:w w:val="95"/>
        </w:rPr>
        <w:t> </w:t>
      </w:r>
      <w:r>
        <w:rPr>
          <w:w w:val="95"/>
        </w:rPr>
        <w:t>you</w:t>
      </w:r>
      <w:r>
        <w:rPr>
          <w:spacing w:val="-30"/>
          <w:w w:val="95"/>
        </w:rPr>
        <w:t> </w:t>
      </w:r>
      <w:r>
        <w:rPr>
          <w:w w:val="95"/>
        </w:rPr>
        <w:t>pass</w:t>
      </w:r>
      <w:r>
        <w:rPr>
          <w:spacing w:val="-29"/>
          <w:w w:val="95"/>
        </w:rPr>
        <w:t> </w:t>
      </w:r>
      <w:r>
        <w:rPr>
          <w:w w:val="95"/>
        </w:rPr>
        <w:t>your </w:t>
      </w:r>
      <w:r>
        <w:rPr>
          <w:w w:val="90"/>
        </w:rPr>
        <w:t>practical</w:t>
      </w:r>
      <w:r>
        <w:rPr>
          <w:spacing w:val="-16"/>
          <w:w w:val="90"/>
        </w:rPr>
        <w:t> </w:t>
      </w:r>
      <w:r>
        <w:rPr>
          <w:w w:val="90"/>
        </w:rPr>
        <w:t>test,</w:t>
      </w:r>
      <w:r>
        <w:rPr>
          <w:spacing w:val="-16"/>
          <w:w w:val="90"/>
        </w:rPr>
        <w:t> </w:t>
      </w:r>
      <w:r>
        <w:rPr>
          <w:w w:val="90"/>
        </w:rPr>
        <w:t>or</w:t>
      </w:r>
      <w:r>
        <w:rPr>
          <w:spacing w:val="-17"/>
          <w:w w:val="90"/>
        </w:rPr>
        <w:t> </w:t>
      </w:r>
      <w:r>
        <w:rPr>
          <w:w w:val="90"/>
        </w:rPr>
        <w:t>the</w:t>
      </w:r>
      <w:r>
        <w:rPr>
          <w:spacing w:val="-16"/>
          <w:w w:val="90"/>
        </w:rPr>
        <w:t> </w:t>
      </w:r>
      <w:r>
        <w:rPr>
          <w:w w:val="90"/>
        </w:rPr>
        <w:t>CBT&amp;A</w:t>
      </w:r>
      <w:r>
        <w:rPr>
          <w:spacing w:val="-16"/>
          <w:w w:val="90"/>
        </w:rPr>
        <w:t> </w:t>
      </w:r>
      <w:r>
        <w:rPr>
          <w:w w:val="90"/>
        </w:rPr>
        <w:t>Scheme,</w:t>
      </w:r>
      <w:r>
        <w:rPr>
          <w:spacing w:val="-16"/>
          <w:w w:val="90"/>
        </w:rPr>
        <w:t> </w:t>
      </w:r>
      <w:r>
        <w:rPr>
          <w:w w:val="90"/>
        </w:rPr>
        <w:t>in an</w:t>
      </w:r>
      <w:r>
        <w:rPr>
          <w:spacing w:val="-25"/>
          <w:w w:val="90"/>
        </w:rPr>
        <w:t> </w:t>
      </w:r>
      <w:r>
        <w:rPr>
          <w:w w:val="90"/>
        </w:rPr>
        <w:t>automatic</w:t>
      </w:r>
      <w:r>
        <w:rPr>
          <w:spacing w:val="-24"/>
          <w:w w:val="90"/>
        </w:rPr>
        <w:t> </w:t>
      </w:r>
      <w:r>
        <w:rPr>
          <w:w w:val="90"/>
        </w:rPr>
        <w:t>vehicle,</w:t>
      </w:r>
      <w:r>
        <w:rPr>
          <w:spacing w:val="-24"/>
          <w:w w:val="90"/>
        </w:rPr>
        <w:t> </w:t>
      </w:r>
      <w:r>
        <w:rPr>
          <w:w w:val="90"/>
        </w:rPr>
        <w:t>your</w:t>
      </w:r>
      <w:r>
        <w:rPr>
          <w:spacing w:val="-24"/>
          <w:w w:val="90"/>
        </w:rPr>
        <w:t> </w:t>
      </w:r>
      <w:r>
        <w:rPr>
          <w:w w:val="90"/>
        </w:rPr>
        <w:t>driver</w:t>
      </w:r>
      <w:r>
        <w:rPr>
          <w:spacing w:val="-25"/>
          <w:w w:val="90"/>
        </w:rPr>
        <w:t> </w:t>
      </w:r>
      <w:r>
        <w:rPr>
          <w:w w:val="90"/>
        </w:rPr>
        <w:t>licence </w:t>
      </w:r>
      <w:r>
        <w:rPr>
          <w:w w:val="95"/>
        </w:rPr>
        <w:t>will be endorsed with an </w:t>
      </w:r>
      <w:r>
        <w:rPr>
          <w:spacing w:val="-17"/>
          <w:w w:val="95"/>
        </w:rPr>
        <w:t>‘A’ </w:t>
      </w:r>
      <w:r>
        <w:rPr>
          <w:w w:val="95"/>
        </w:rPr>
        <w:t>condition </w:t>
      </w:r>
      <w:r>
        <w:rPr>
          <w:w w:val="90"/>
        </w:rPr>
        <w:t>which will allow you to drive automatic </w:t>
      </w:r>
      <w:r>
        <w:rPr>
          <w:w w:val="95"/>
        </w:rPr>
        <w:t>vehicles </w:t>
      </w:r>
      <w:r>
        <w:rPr>
          <w:spacing w:val="-5"/>
          <w:w w:val="95"/>
        </w:rPr>
        <w:t>only. </w:t>
      </w:r>
      <w:r>
        <w:rPr>
          <w:spacing w:val="-10"/>
          <w:w w:val="95"/>
        </w:rPr>
        <w:t>You </w:t>
      </w:r>
      <w:r>
        <w:rPr>
          <w:w w:val="95"/>
        </w:rPr>
        <w:t>will be required to </w:t>
      </w:r>
      <w:r>
        <w:rPr>
          <w:w w:val="90"/>
        </w:rPr>
        <w:t>display</w:t>
      </w:r>
      <w:r>
        <w:rPr>
          <w:spacing w:val="-26"/>
          <w:w w:val="90"/>
        </w:rPr>
        <w:t> </w:t>
      </w:r>
      <w:r>
        <w:rPr>
          <w:w w:val="90"/>
        </w:rPr>
        <w:t>‘P’</w:t>
      </w:r>
      <w:r>
        <w:rPr>
          <w:spacing w:val="-26"/>
          <w:w w:val="90"/>
        </w:rPr>
        <w:t> </w:t>
      </w:r>
      <w:r>
        <w:rPr>
          <w:w w:val="90"/>
        </w:rPr>
        <w:t>plates</w:t>
      </w:r>
      <w:r>
        <w:rPr>
          <w:spacing w:val="-26"/>
          <w:w w:val="90"/>
        </w:rPr>
        <w:t> </w:t>
      </w:r>
      <w:r>
        <w:rPr>
          <w:w w:val="90"/>
        </w:rPr>
        <w:t>on</w:t>
      </w:r>
      <w:r>
        <w:rPr>
          <w:spacing w:val="-26"/>
          <w:w w:val="90"/>
        </w:rPr>
        <w:t> </w:t>
      </w:r>
      <w:r>
        <w:rPr>
          <w:w w:val="90"/>
        </w:rPr>
        <w:t>your</w:t>
      </w:r>
      <w:r>
        <w:rPr>
          <w:spacing w:val="-26"/>
          <w:w w:val="90"/>
        </w:rPr>
        <w:t> </w:t>
      </w:r>
      <w:r>
        <w:rPr>
          <w:w w:val="90"/>
        </w:rPr>
        <w:t>vehicle</w:t>
      </w:r>
      <w:r>
        <w:rPr>
          <w:spacing w:val="-26"/>
          <w:w w:val="90"/>
        </w:rPr>
        <w:t> </w:t>
      </w:r>
      <w:r>
        <w:rPr>
          <w:w w:val="90"/>
        </w:rPr>
        <w:t>for</w:t>
      </w:r>
      <w:r>
        <w:rPr>
          <w:spacing w:val="-26"/>
          <w:w w:val="90"/>
        </w:rPr>
        <w:t> </w:t>
      </w:r>
      <w:r>
        <w:rPr>
          <w:w w:val="90"/>
        </w:rPr>
        <w:t>three </w:t>
      </w:r>
      <w:r>
        <w:rPr>
          <w:w w:val="95"/>
        </w:rPr>
        <w:t>years. </w:t>
      </w:r>
      <w:r>
        <w:rPr>
          <w:spacing w:val="-10"/>
          <w:w w:val="95"/>
        </w:rPr>
        <w:t>You </w:t>
      </w:r>
      <w:r>
        <w:rPr>
          <w:w w:val="95"/>
        </w:rPr>
        <w:t>will lose your licence if </w:t>
      </w:r>
      <w:r>
        <w:rPr>
          <w:spacing w:val="-2"/>
          <w:w w:val="95"/>
        </w:rPr>
        <w:t>you </w:t>
      </w:r>
      <w:r>
        <w:rPr>
          <w:w w:val="90"/>
        </w:rPr>
        <w:t>accumulate</w:t>
      </w:r>
      <w:r>
        <w:rPr>
          <w:spacing w:val="-24"/>
          <w:w w:val="90"/>
        </w:rPr>
        <w:t> </w:t>
      </w:r>
      <w:r>
        <w:rPr>
          <w:w w:val="90"/>
        </w:rPr>
        <w:t>four</w:t>
      </w:r>
      <w:r>
        <w:rPr>
          <w:spacing w:val="-24"/>
          <w:w w:val="90"/>
        </w:rPr>
        <w:t> </w:t>
      </w:r>
      <w:r>
        <w:rPr>
          <w:w w:val="90"/>
        </w:rPr>
        <w:t>or</w:t>
      </w:r>
      <w:r>
        <w:rPr>
          <w:spacing w:val="-23"/>
          <w:w w:val="90"/>
        </w:rPr>
        <w:t> </w:t>
      </w:r>
      <w:r>
        <w:rPr>
          <w:w w:val="90"/>
        </w:rPr>
        <w:t>more</w:t>
      </w:r>
      <w:r>
        <w:rPr>
          <w:spacing w:val="-24"/>
          <w:w w:val="90"/>
        </w:rPr>
        <w:t> </w:t>
      </w:r>
      <w:r>
        <w:rPr>
          <w:w w:val="90"/>
        </w:rPr>
        <w:t>demerit</w:t>
      </w:r>
      <w:r>
        <w:rPr>
          <w:spacing w:val="-24"/>
          <w:w w:val="90"/>
        </w:rPr>
        <w:t> </w:t>
      </w:r>
      <w:r>
        <w:rPr>
          <w:w w:val="90"/>
        </w:rPr>
        <w:t>points. </w:t>
      </w:r>
      <w:r>
        <w:rPr>
          <w:spacing w:val="-5"/>
          <w:w w:val="95"/>
        </w:rPr>
        <w:t>However,</w:t>
      </w:r>
      <w:r>
        <w:rPr>
          <w:spacing w:val="-26"/>
          <w:w w:val="95"/>
        </w:rPr>
        <w:t> </w:t>
      </w:r>
      <w:r>
        <w:rPr>
          <w:w w:val="95"/>
        </w:rPr>
        <w:t>you</w:t>
      </w:r>
      <w:r>
        <w:rPr>
          <w:spacing w:val="-25"/>
          <w:w w:val="95"/>
        </w:rPr>
        <w:t> </w:t>
      </w:r>
      <w:r>
        <w:rPr>
          <w:w w:val="95"/>
        </w:rPr>
        <w:t>can</w:t>
      </w:r>
      <w:r>
        <w:rPr>
          <w:spacing w:val="-25"/>
          <w:w w:val="95"/>
        </w:rPr>
        <w:t> </w:t>
      </w:r>
      <w:r>
        <w:rPr>
          <w:w w:val="95"/>
        </w:rPr>
        <w:t>reduce</w:t>
      </w:r>
      <w:r>
        <w:rPr>
          <w:spacing w:val="-25"/>
          <w:w w:val="95"/>
        </w:rPr>
        <w:t> </w:t>
      </w:r>
      <w:r>
        <w:rPr>
          <w:w w:val="95"/>
        </w:rPr>
        <w:t>the</w:t>
      </w:r>
      <w:r>
        <w:rPr>
          <w:spacing w:val="-26"/>
          <w:w w:val="95"/>
        </w:rPr>
        <w:t> </w:t>
      </w:r>
      <w:r>
        <w:rPr>
          <w:w w:val="95"/>
        </w:rPr>
        <w:t>length</w:t>
      </w:r>
      <w:r>
        <w:rPr>
          <w:spacing w:val="-25"/>
          <w:w w:val="95"/>
        </w:rPr>
        <w:t> </w:t>
      </w:r>
      <w:r>
        <w:rPr>
          <w:w w:val="95"/>
        </w:rPr>
        <w:t>of </w:t>
      </w:r>
      <w:r>
        <w:rPr>
          <w:w w:val="90"/>
        </w:rPr>
        <w:t>time</w:t>
      </w:r>
      <w:r>
        <w:rPr>
          <w:spacing w:val="-27"/>
          <w:w w:val="90"/>
        </w:rPr>
        <w:t> </w:t>
      </w:r>
      <w:r>
        <w:rPr>
          <w:w w:val="90"/>
        </w:rPr>
        <w:t>that</w:t>
      </w:r>
      <w:r>
        <w:rPr>
          <w:spacing w:val="-27"/>
          <w:w w:val="90"/>
        </w:rPr>
        <w:t> </w:t>
      </w:r>
      <w:r>
        <w:rPr>
          <w:w w:val="90"/>
        </w:rPr>
        <w:t>you</w:t>
      </w:r>
      <w:r>
        <w:rPr>
          <w:spacing w:val="-26"/>
          <w:w w:val="90"/>
        </w:rPr>
        <w:t> </w:t>
      </w:r>
      <w:r>
        <w:rPr>
          <w:w w:val="90"/>
        </w:rPr>
        <w:t>must</w:t>
      </w:r>
      <w:r>
        <w:rPr>
          <w:spacing w:val="-27"/>
          <w:w w:val="90"/>
        </w:rPr>
        <w:t> </w:t>
      </w:r>
      <w:r>
        <w:rPr>
          <w:w w:val="90"/>
        </w:rPr>
        <w:t>display</w:t>
      </w:r>
      <w:r>
        <w:rPr>
          <w:spacing w:val="-27"/>
          <w:w w:val="90"/>
        </w:rPr>
        <w:t> </w:t>
      </w:r>
      <w:r>
        <w:rPr>
          <w:w w:val="90"/>
        </w:rPr>
        <w:t>your</w:t>
      </w:r>
      <w:r>
        <w:rPr>
          <w:spacing w:val="-26"/>
          <w:w w:val="90"/>
        </w:rPr>
        <w:t> </w:t>
      </w:r>
      <w:r>
        <w:rPr>
          <w:w w:val="90"/>
        </w:rPr>
        <w:t>‘P’</w:t>
      </w:r>
      <w:r>
        <w:rPr>
          <w:spacing w:val="-27"/>
          <w:w w:val="90"/>
        </w:rPr>
        <w:t> </w:t>
      </w:r>
      <w:r>
        <w:rPr>
          <w:spacing w:val="-2"/>
          <w:w w:val="90"/>
        </w:rPr>
        <w:t>plates </w:t>
      </w:r>
      <w:r>
        <w:rPr>
          <w:w w:val="90"/>
        </w:rPr>
        <w:t>to</w:t>
      </w:r>
      <w:r>
        <w:rPr>
          <w:spacing w:val="-23"/>
          <w:w w:val="90"/>
        </w:rPr>
        <w:t> </w:t>
      </w:r>
      <w:r>
        <w:rPr>
          <w:w w:val="90"/>
        </w:rPr>
        <w:t>six</w:t>
      </w:r>
      <w:r>
        <w:rPr>
          <w:spacing w:val="-22"/>
          <w:w w:val="90"/>
        </w:rPr>
        <w:t> </w:t>
      </w:r>
      <w:r>
        <w:rPr>
          <w:w w:val="90"/>
        </w:rPr>
        <w:t>months</w:t>
      </w:r>
      <w:r>
        <w:rPr>
          <w:spacing w:val="-23"/>
          <w:w w:val="90"/>
        </w:rPr>
        <w:t> </w:t>
      </w:r>
      <w:r>
        <w:rPr>
          <w:w w:val="90"/>
        </w:rPr>
        <w:t>and</w:t>
      </w:r>
      <w:r>
        <w:rPr>
          <w:spacing w:val="-22"/>
          <w:w w:val="90"/>
        </w:rPr>
        <w:t> </w:t>
      </w:r>
      <w:r>
        <w:rPr>
          <w:w w:val="90"/>
        </w:rPr>
        <w:t>increase</w:t>
      </w:r>
      <w:r>
        <w:rPr>
          <w:spacing w:val="-22"/>
          <w:w w:val="90"/>
        </w:rPr>
        <w:t> </w:t>
      </w:r>
      <w:r>
        <w:rPr>
          <w:w w:val="90"/>
        </w:rPr>
        <w:t>your</w:t>
      </w:r>
      <w:r>
        <w:rPr>
          <w:spacing w:val="-23"/>
          <w:w w:val="90"/>
        </w:rPr>
        <w:t> </w:t>
      </w:r>
      <w:r>
        <w:rPr>
          <w:w w:val="90"/>
        </w:rPr>
        <w:t>demerit points</w:t>
      </w:r>
      <w:r>
        <w:rPr>
          <w:spacing w:val="-24"/>
          <w:w w:val="90"/>
        </w:rPr>
        <w:t> </w:t>
      </w:r>
      <w:r>
        <w:rPr>
          <w:w w:val="90"/>
        </w:rPr>
        <w:t>limit</w:t>
      </w:r>
      <w:r>
        <w:rPr>
          <w:spacing w:val="-24"/>
          <w:w w:val="90"/>
        </w:rPr>
        <w:t> </w:t>
      </w:r>
      <w:r>
        <w:rPr>
          <w:w w:val="90"/>
        </w:rPr>
        <w:t>to</w:t>
      </w:r>
      <w:r>
        <w:rPr>
          <w:spacing w:val="-24"/>
          <w:w w:val="90"/>
        </w:rPr>
        <w:t> </w:t>
      </w:r>
      <w:r>
        <w:rPr>
          <w:w w:val="90"/>
        </w:rPr>
        <w:t>eight</w:t>
      </w:r>
      <w:r>
        <w:rPr>
          <w:spacing w:val="-24"/>
          <w:w w:val="90"/>
        </w:rPr>
        <w:t> </w:t>
      </w:r>
      <w:r>
        <w:rPr>
          <w:w w:val="90"/>
        </w:rPr>
        <w:t>points</w:t>
      </w:r>
      <w:r>
        <w:rPr>
          <w:spacing w:val="-24"/>
          <w:w w:val="90"/>
        </w:rPr>
        <w:t> </w:t>
      </w:r>
      <w:r>
        <w:rPr>
          <w:w w:val="90"/>
        </w:rPr>
        <w:t>if</w:t>
      </w:r>
      <w:r>
        <w:rPr>
          <w:spacing w:val="-24"/>
          <w:w w:val="90"/>
        </w:rPr>
        <w:t> </w:t>
      </w:r>
      <w:r>
        <w:rPr>
          <w:w w:val="90"/>
        </w:rPr>
        <w:t>you</w:t>
      </w:r>
      <w:r>
        <w:rPr>
          <w:spacing w:val="-24"/>
          <w:w w:val="90"/>
        </w:rPr>
        <w:t> </w:t>
      </w:r>
      <w:r>
        <w:rPr>
          <w:spacing w:val="-4"/>
          <w:w w:val="90"/>
        </w:rPr>
        <w:t>complete </w:t>
      </w:r>
      <w:r>
        <w:rPr>
          <w:w w:val="95"/>
        </w:rPr>
        <w:t>an</w:t>
      </w:r>
      <w:r>
        <w:rPr>
          <w:spacing w:val="-18"/>
          <w:w w:val="95"/>
        </w:rPr>
        <w:t> </w:t>
      </w:r>
      <w:r>
        <w:rPr>
          <w:w w:val="95"/>
        </w:rPr>
        <w:t>optional</w:t>
      </w:r>
      <w:r>
        <w:rPr>
          <w:spacing w:val="-17"/>
          <w:w w:val="95"/>
        </w:rPr>
        <w:t> </w:t>
      </w:r>
      <w:r>
        <w:rPr>
          <w:rFonts w:ascii="Book Antiqua" w:hAnsi="Book Antiqua"/>
          <w:i/>
          <w:spacing w:val="-3"/>
          <w:w w:val="95"/>
        </w:rPr>
        <w:t>Road</w:t>
      </w:r>
      <w:r>
        <w:rPr>
          <w:rFonts w:ascii="Book Antiqua" w:hAnsi="Book Antiqua"/>
          <w:i/>
          <w:spacing w:val="-13"/>
          <w:w w:val="95"/>
        </w:rPr>
        <w:t> </w:t>
      </w:r>
      <w:r>
        <w:rPr>
          <w:rFonts w:ascii="Book Antiqua" w:hAnsi="Book Antiqua"/>
          <w:i/>
          <w:spacing w:val="-3"/>
          <w:w w:val="95"/>
        </w:rPr>
        <w:t>Ready</w:t>
      </w:r>
      <w:r>
        <w:rPr>
          <w:rFonts w:ascii="Book Antiqua" w:hAnsi="Book Antiqua"/>
          <w:i/>
          <w:spacing w:val="-12"/>
          <w:w w:val="95"/>
        </w:rPr>
        <w:t> </w:t>
      </w:r>
      <w:r>
        <w:rPr>
          <w:rFonts w:ascii="Book Antiqua" w:hAnsi="Book Antiqua"/>
          <w:i/>
          <w:w w:val="95"/>
        </w:rPr>
        <w:t>Plus</w:t>
      </w:r>
      <w:r>
        <w:rPr>
          <w:rFonts w:ascii="Book Antiqua" w:hAnsi="Book Antiqua"/>
          <w:i/>
          <w:spacing w:val="-13"/>
          <w:w w:val="95"/>
        </w:rPr>
        <w:t> </w:t>
      </w:r>
      <w:r>
        <w:rPr>
          <w:w w:val="95"/>
        </w:rPr>
        <w:t>course.</w:t>
      </w:r>
    </w:p>
    <w:p>
      <w:pPr>
        <w:pStyle w:val="BodyText"/>
        <w:spacing w:line="254" w:lineRule="auto" w:before="111"/>
        <w:ind w:left="850" w:right="112"/>
      </w:pPr>
      <w:r>
        <w:rPr>
          <w:w w:val="90"/>
        </w:rPr>
        <w:t>This</w:t>
      </w:r>
      <w:r>
        <w:rPr>
          <w:spacing w:val="-25"/>
          <w:w w:val="90"/>
        </w:rPr>
        <w:t> </w:t>
      </w:r>
      <w:r>
        <w:rPr>
          <w:w w:val="90"/>
        </w:rPr>
        <w:t>course</w:t>
      </w:r>
      <w:r>
        <w:rPr>
          <w:spacing w:val="-24"/>
          <w:w w:val="90"/>
        </w:rPr>
        <w:t> </w:t>
      </w:r>
      <w:r>
        <w:rPr>
          <w:w w:val="90"/>
        </w:rPr>
        <w:t>may</w:t>
      </w:r>
      <w:r>
        <w:rPr>
          <w:spacing w:val="-25"/>
          <w:w w:val="90"/>
        </w:rPr>
        <w:t> </w:t>
      </w:r>
      <w:r>
        <w:rPr>
          <w:w w:val="90"/>
        </w:rPr>
        <w:t>not</w:t>
      </w:r>
      <w:r>
        <w:rPr>
          <w:spacing w:val="-24"/>
          <w:w w:val="90"/>
        </w:rPr>
        <w:t> </w:t>
      </w:r>
      <w:r>
        <w:rPr>
          <w:w w:val="90"/>
        </w:rPr>
        <w:t>be</w:t>
      </w:r>
      <w:r>
        <w:rPr>
          <w:spacing w:val="-24"/>
          <w:w w:val="90"/>
        </w:rPr>
        <w:t> </w:t>
      </w:r>
      <w:r>
        <w:rPr>
          <w:spacing w:val="-3"/>
          <w:w w:val="90"/>
        </w:rPr>
        <w:t>undertaken</w:t>
      </w:r>
      <w:r>
        <w:rPr>
          <w:spacing w:val="-25"/>
          <w:w w:val="90"/>
        </w:rPr>
        <w:t> </w:t>
      </w:r>
      <w:r>
        <w:rPr>
          <w:spacing w:val="-5"/>
          <w:w w:val="90"/>
        </w:rPr>
        <w:t>until </w:t>
      </w:r>
      <w:r>
        <w:rPr>
          <w:w w:val="85"/>
        </w:rPr>
        <w:t>six</w:t>
      </w:r>
      <w:r>
        <w:rPr>
          <w:spacing w:val="-15"/>
          <w:w w:val="85"/>
        </w:rPr>
        <w:t> </w:t>
      </w:r>
      <w:r>
        <w:rPr>
          <w:w w:val="85"/>
        </w:rPr>
        <w:t>months</w:t>
      </w:r>
      <w:r>
        <w:rPr>
          <w:spacing w:val="-14"/>
          <w:w w:val="85"/>
        </w:rPr>
        <w:t> </w:t>
      </w:r>
      <w:r>
        <w:rPr>
          <w:w w:val="85"/>
        </w:rPr>
        <w:t>after</w:t>
      </w:r>
      <w:r>
        <w:rPr>
          <w:spacing w:val="-14"/>
          <w:w w:val="85"/>
        </w:rPr>
        <w:t> </w:t>
      </w:r>
      <w:r>
        <w:rPr>
          <w:w w:val="85"/>
        </w:rPr>
        <w:t>gaining</w:t>
      </w:r>
      <w:r>
        <w:rPr>
          <w:spacing w:val="-14"/>
          <w:w w:val="85"/>
        </w:rPr>
        <w:t> </w:t>
      </w:r>
      <w:r>
        <w:rPr>
          <w:w w:val="85"/>
        </w:rPr>
        <w:t>your</w:t>
      </w:r>
      <w:r>
        <w:rPr>
          <w:spacing w:val="-14"/>
          <w:w w:val="85"/>
        </w:rPr>
        <w:t> </w:t>
      </w:r>
      <w:r>
        <w:rPr>
          <w:w w:val="85"/>
        </w:rPr>
        <w:t>provisional </w:t>
      </w:r>
      <w:r>
        <w:rPr>
          <w:w w:val="95"/>
        </w:rPr>
        <w:t>driver licence. Provisional licence </w:t>
      </w:r>
      <w:r>
        <w:rPr>
          <w:w w:val="90"/>
        </w:rPr>
        <w:t>holders</w:t>
      </w:r>
      <w:r>
        <w:rPr>
          <w:spacing w:val="-24"/>
          <w:w w:val="90"/>
        </w:rPr>
        <w:t> </w:t>
      </w:r>
      <w:r>
        <w:rPr>
          <w:w w:val="90"/>
        </w:rPr>
        <w:t>aged</w:t>
      </w:r>
      <w:r>
        <w:rPr>
          <w:spacing w:val="-24"/>
          <w:w w:val="90"/>
        </w:rPr>
        <w:t> </w:t>
      </w:r>
      <w:r>
        <w:rPr>
          <w:w w:val="90"/>
        </w:rPr>
        <w:t>26</w:t>
      </w:r>
      <w:r>
        <w:rPr>
          <w:spacing w:val="-24"/>
          <w:w w:val="90"/>
        </w:rPr>
        <w:t> </w:t>
      </w:r>
      <w:r>
        <w:rPr>
          <w:w w:val="90"/>
        </w:rPr>
        <w:t>years</w:t>
      </w:r>
      <w:r>
        <w:rPr>
          <w:spacing w:val="-24"/>
          <w:w w:val="90"/>
        </w:rPr>
        <w:t> </w:t>
      </w:r>
      <w:r>
        <w:rPr>
          <w:w w:val="90"/>
        </w:rPr>
        <w:t>or</w:t>
      </w:r>
      <w:r>
        <w:rPr>
          <w:spacing w:val="-24"/>
          <w:w w:val="90"/>
        </w:rPr>
        <w:t> </w:t>
      </w:r>
      <w:r>
        <w:rPr>
          <w:w w:val="90"/>
        </w:rPr>
        <w:t>older</w:t>
      </w:r>
      <w:r>
        <w:rPr>
          <w:spacing w:val="-24"/>
          <w:w w:val="90"/>
        </w:rPr>
        <w:t> </w:t>
      </w:r>
      <w:r>
        <w:rPr>
          <w:w w:val="90"/>
        </w:rPr>
        <w:t>will</w:t>
      </w:r>
      <w:r>
        <w:rPr>
          <w:spacing w:val="-24"/>
          <w:w w:val="90"/>
        </w:rPr>
        <w:t> </w:t>
      </w:r>
      <w:r>
        <w:rPr>
          <w:w w:val="90"/>
        </w:rPr>
        <w:t>have their demerit points limit increased to </w:t>
      </w:r>
      <w:r>
        <w:rPr>
          <w:w w:val="95"/>
        </w:rPr>
        <w:t>eight</w:t>
      </w:r>
      <w:r>
        <w:rPr>
          <w:spacing w:val="-34"/>
          <w:w w:val="95"/>
        </w:rPr>
        <w:t> </w:t>
      </w:r>
      <w:r>
        <w:rPr>
          <w:w w:val="95"/>
        </w:rPr>
        <w:t>points</w:t>
      </w:r>
      <w:r>
        <w:rPr>
          <w:spacing w:val="-33"/>
          <w:w w:val="95"/>
        </w:rPr>
        <w:t> </w:t>
      </w:r>
      <w:r>
        <w:rPr>
          <w:w w:val="95"/>
        </w:rPr>
        <w:t>and</w:t>
      </w:r>
      <w:r>
        <w:rPr>
          <w:spacing w:val="-33"/>
          <w:w w:val="95"/>
        </w:rPr>
        <w:t> </w:t>
      </w:r>
      <w:r>
        <w:rPr>
          <w:w w:val="95"/>
        </w:rPr>
        <w:t>will</w:t>
      </w:r>
      <w:r>
        <w:rPr>
          <w:spacing w:val="-33"/>
          <w:w w:val="95"/>
        </w:rPr>
        <w:t> </w:t>
      </w:r>
      <w:r>
        <w:rPr>
          <w:w w:val="95"/>
        </w:rPr>
        <w:t>be</w:t>
      </w:r>
      <w:r>
        <w:rPr>
          <w:spacing w:val="-34"/>
          <w:w w:val="95"/>
        </w:rPr>
        <w:t> </w:t>
      </w:r>
      <w:r>
        <w:rPr>
          <w:w w:val="95"/>
        </w:rPr>
        <w:t>able</w:t>
      </w:r>
      <w:r>
        <w:rPr>
          <w:spacing w:val="-33"/>
          <w:w w:val="95"/>
        </w:rPr>
        <w:t> </w:t>
      </w:r>
      <w:r>
        <w:rPr>
          <w:w w:val="95"/>
        </w:rPr>
        <w:t>to</w:t>
      </w:r>
      <w:r>
        <w:rPr>
          <w:spacing w:val="-33"/>
          <w:w w:val="95"/>
        </w:rPr>
        <w:t> </w:t>
      </w:r>
      <w:r>
        <w:rPr>
          <w:spacing w:val="-2"/>
          <w:w w:val="95"/>
        </w:rPr>
        <w:t>remove </w:t>
      </w:r>
      <w:r>
        <w:rPr>
          <w:w w:val="90"/>
        </w:rPr>
        <w:t>their</w:t>
      </w:r>
      <w:r>
        <w:rPr>
          <w:spacing w:val="-28"/>
          <w:w w:val="90"/>
        </w:rPr>
        <w:t> </w:t>
      </w:r>
      <w:r>
        <w:rPr>
          <w:w w:val="90"/>
        </w:rPr>
        <w:t>‘P’</w:t>
      </w:r>
      <w:r>
        <w:rPr>
          <w:spacing w:val="-27"/>
          <w:w w:val="90"/>
        </w:rPr>
        <w:t> </w:t>
      </w:r>
      <w:r>
        <w:rPr>
          <w:w w:val="90"/>
        </w:rPr>
        <w:t>plates</w:t>
      </w:r>
      <w:r>
        <w:rPr>
          <w:spacing w:val="-27"/>
          <w:w w:val="90"/>
        </w:rPr>
        <w:t> </w:t>
      </w:r>
      <w:r>
        <w:rPr>
          <w:w w:val="90"/>
        </w:rPr>
        <w:t>after</w:t>
      </w:r>
      <w:r>
        <w:rPr>
          <w:spacing w:val="-27"/>
          <w:w w:val="90"/>
        </w:rPr>
        <w:t> </w:t>
      </w:r>
      <w:r>
        <w:rPr>
          <w:w w:val="90"/>
        </w:rPr>
        <w:t>six</w:t>
      </w:r>
      <w:r>
        <w:rPr>
          <w:spacing w:val="-27"/>
          <w:w w:val="90"/>
        </w:rPr>
        <w:t> </w:t>
      </w:r>
      <w:r>
        <w:rPr>
          <w:w w:val="90"/>
        </w:rPr>
        <w:t>months</w:t>
      </w:r>
      <w:r>
        <w:rPr>
          <w:spacing w:val="-27"/>
          <w:w w:val="90"/>
        </w:rPr>
        <w:t> </w:t>
      </w:r>
      <w:r>
        <w:rPr>
          <w:w w:val="90"/>
        </w:rPr>
        <w:t>without </w:t>
      </w:r>
      <w:r>
        <w:rPr>
          <w:w w:val="95"/>
        </w:rPr>
        <w:t>having to </w:t>
      </w:r>
      <w:r>
        <w:rPr>
          <w:spacing w:val="-3"/>
          <w:w w:val="95"/>
        </w:rPr>
        <w:t>undertake </w:t>
      </w:r>
      <w:r>
        <w:rPr>
          <w:w w:val="95"/>
        </w:rPr>
        <w:t>the course. </w:t>
      </w:r>
      <w:r>
        <w:rPr>
          <w:spacing w:val="-2"/>
          <w:w w:val="95"/>
        </w:rPr>
        <w:t>All </w:t>
      </w:r>
      <w:r>
        <w:rPr>
          <w:w w:val="90"/>
        </w:rPr>
        <w:t>Provisional</w:t>
      </w:r>
      <w:r>
        <w:rPr>
          <w:spacing w:val="-30"/>
          <w:w w:val="90"/>
        </w:rPr>
        <w:t> </w:t>
      </w:r>
      <w:r>
        <w:rPr>
          <w:w w:val="90"/>
        </w:rPr>
        <w:t>licence</w:t>
      </w:r>
      <w:r>
        <w:rPr>
          <w:spacing w:val="-30"/>
          <w:w w:val="90"/>
        </w:rPr>
        <w:t> </w:t>
      </w:r>
      <w:r>
        <w:rPr>
          <w:w w:val="90"/>
        </w:rPr>
        <w:t>holders</w:t>
      </w:r>
      <w:r>
        <w:rPr>
          <w:spacing w:val="-30"/>
          <w:w w:val="90"/>
        </w:rPr>
        <w:t> </w:t>
      </w:r>
      <w:r>
        <w:rPr>
          <w:w w:val="90"/>
        </w:rPr>
        <w:t>must</w:t>
      </w:r>
      <w:r>
        <w:rPr>
          <w:spacing w:val="-30"/>
          <w:w w:val="90"/>
        </w:rPr>
        <w:t> </w:t>
      </w:r>
      <w:r>
        <w:rPr>
          <w:spacing w:val="-2"/>
          <w:w w:val="90"/>
        </w:rPr>
        <w:t>attend </w:t>
      </w:r>
      <w:r>
        <w:rPr>
          <w:w w:val="95"/>
        </w:rPr>
        <w:t>an</w:t>
      </w:r>
      <w:r>
        <w:rPr>
          <w:spacing w:val="-33"/>
          <w:w w:val="95"/>
        </w:rPr>
        <w:t> </w:t>
      </w:r>
      <w:r>
        <w:rPr>
          <w:spacing w:val="-3"/>
          <w:w w:val="95"/>
        </w:rPr>
        <w:t>Access</w:t>
      </w:r>
      <w:r>
        <w:rPr>
          <w:spacing w:val="-33"/>
          <w:w w:val="95"/>
        </w:rPr>
        <w:t> </w:t>
      </w:r>
      <w:r>
        <w:rPr>
          <w:w w:val="95"/>
        </w:rPr>
        <w:t>Canberra</w:t>
      </w:r>
      <w:r>
        <w:rPr>
          <w:spacing w:val="-33"/>
          <w:w w:val="95"/>
        </w:rPr>
        <w:t> </w:t>
      </w:r>
      <w:r>
        <w:rPr>
          <w:w w:val="95"/>
        </w:rPr>
        <w:t>Service</w:t>
      </w:r>
      <w:r>
        <w:rPr>
          <w:spacing w:val="-32"/>
          <w:w w:val="95"/>
        </w:rPr>
        <w:t> </w:t>
      </w:r>
      <w:r>
        <w:rPr>
          <w:w w:val="95"/>
        </w:rPr>
        <w:t>Centre</w:t>
      </w:r>
      <w:r>
        <w:rPr>
          <w:spacing w:val="-33"/>
          <w:w w:val="95"/>
        </w:rPr>
        <w:t> </w:t>
      </w:r>
      <w:r>
        <w:rPr>
          <w:w w:val="95"/>
        </w:rPr>
        <w:t>to</w:t>
      </w:r>
    </w:p>
    <w:p>
      <w:pPr>
        <w:pStyle w:val="BodyText"/>
        <w:spacing w:line="254" w:lineRule="auto" w:before="105"/>
        <w:ind w:left="373" w:right="1221"/>
      </w:pPr>
      <w:r>
        <w:rPr/>
        <w:br w:type="column"/>
      </w:r>
      <w:r>
        <w:rPr>
          <w:w w:val="90"/>
        </w:rPr>
        <w:t>get their Provisional Licence endorsed. </w:t>
      </w:r>
      <w:r>
        <w:rPr>
          <w:w w:val="85"/>
        </w:rPr>
        <w:t>Provisional licence holders are restricted </w:t>
      </w:r>
      <w:r>
        <w:rPr>
          <w:w w:val="90"/>
        </w:rPr>
        <w:t>to towing trailers up to 750 kilograms </w:t>
      </w:r>
      <w:r>
        <w:rPr>
          <w:w w:val="95"/>
        </w:rPr>
        <w:t>GVM for the first 12 months.</w:t>
      </w:r>
    </w:p>
    <w:p>
      <w:pPr>
        <w:pStyle w:val="Heading5"/>
        <w:spacing w:line="254" w:lineRule="auto"/>
        <w:ind w:left="373" w:right="1151"/>
      </w:pPr>
      <w:r>
        <w:rPr/>
        <w:t>Note:</w:t>
      </w:r>
      <w:r>
        <w:rPr>
          <w:spacing w:val="-27"/>
        </w:rPr>
        <w:t> </w:t>
      </w:r>
      <w:r>
        <w:rPr/>
        <w:t>‘P’</w:t>
      </w:r>
      <w:r>
        <w:rPr>
          <w:spacing w:val="-26"/>
        </w:rPr>
        <w:t> </w:t>
      </w:r>
      <w:r>
        <w:rPr/>
        <w:t>plates</w:t>
      </w:r>
      <w:r>
        <w:rPr>
          <w:spacing w:val="-26"/>
        </w:rPr>
        <w:t> </w:t>
      </w:r>
      <w:r>
        <w:rPr/>
        <w:t>are</w:t>
      </w:r>
      <w:r>
        <w:rPr>
          <w:spacing w:val="-26"/>
        </w:rPr>
        <w:t> </w:t>
      </w:r>
      <w:r>
        <w:rPr/>
        <w:t>meant</w:t>
      </w:r>
      <w:r>
        <w:rPr>
          <w:spacing w:val="-26"/>
        </w:rPr>
        <w:t> </w:t>
      </w:r>
      <w:r>
        <w:rPr/>
        <w:t>to</w:t>
      </w:r>
      <w:r>
        <w:rPr>
          <w:spacing w:val="-26"/>
        </w:rPr>
        <w:t> </w:t>
      </w:r>
      <w:r>
        <w:rPr/>
        <w:t>be</w:t>
      </w:r>
      <w:r>
        <w:rPr>
          <w:spacing w:val="-27"/>
        </w:rPr>
        <w:t> </w:t>
      </w:r>
      <w:r>
        <w:rPr>
          <w:spacing w:val="-2"/>
        </w:rPr>
        <w:t>easily </w:t>
      </w:r>
      <w:r>
        <w:rPr>
          <w:w w:val="95"/>
        </w:rPr>
        <w:t>seen</w:t>
      </w:r>
      <w:r>
        <w:rPr>
          <w:spacing w:val="-22"/>
          <w:w w:val="95"/>
        </w:rPr>
        <w:t> </w:t>
      </w:r>
      <w:r>
        <w:rPr>
          <w:w w:val="95"/>
        </w:rPr>
        <w:t>by</w:t>
      </w:r>
      <w:r>
        <w:rPr>
          <w:spacing w:val="-22"/>
          <w:w w:val="95"/>
        </w:rPr>
        <w:t> </w:t>
      </w:r>
      <w:r>
        <w:rPr>
          <w:w w:val="95"/>
        </w:rPr>
        <w:t>other</w:t>
      </w:r>
      <w:r>
        <w:rPr>
          <w:spacing w:val="-22"/>
          <w:w w:val="95"/>
        </w:rPr>
        <w:t> </w:t>
      </w:r>
      <w:r>
        <w:rPr>
          <w:w w:val="95"/>
        </w:rPr>
        <w:t>motorists,</w:t>
      </w:r>
      <w:r>
        <w:rPr>
          <w:spacing w:val="-21"/>
          <w:w w:val="95"/>
        </w:rPr>
        <w:t> </w:t>
      </w:r>
      <w:r>
        <w:rPr>
          <w:w w:val="95"/>
        </w:rPr>
        <w:t>for</w:t>
      </w:r>
      <w:r>
        <w:rPr>
          <w:spacing w:val="-22"/>
          <w:w w:val="95"/>
        </w:rPr>
        <w:t> </w:t>
      </w:r>
      <w:r>
        <w:rPr>
          <w:w w:val="95"/>
        </w:rPr>
        <w:t>your</w:t>
      </w:r>
      <w:r>
        <w:rPr>
          <w:spacing w:val="-22"/>
          <w:w w:val="95"/>
        </w:rPr>
        <w:t> </w:t>
      </w:r>
      <w:r>
        <w:rPr>
          <w:spacing w:val="-2"/>
          <w:w w:val="95"/>
        </w:rPr>
        <w:t>safety </w:t>
      </w:r>
      <w:r>
        <w:rPr/>
        <w:t>and</w:t>
      </w:r>
      <w:r>
        <w:rPr>
          <w:spacing w:val="-30"/>
        </w:rPr>
        <w:t> </w:t>
      </w:r>
      <w:r>
        <w:rPr/>
        <w:t>theirs.</w:t>
      </w:r>
      <w:r>
        <w:rPr>
          <w:spacing w:val="-29"/>
        </w:rPr>
        <w:t> </w:t>
      </w:r>
      <w:r>
        <w:rPr/>
        <w:t>The</w:t>
      </w:r>
      <w:r>
        <w:rPr>
          <w:spacing w:val="-29"/>
        </w:rPr>
        <w:t> </w:t>
      </w:r>
      <w:r>
        <w:rPr/>
        <w:t>plates</w:t>
      </w:r>
      <w:r>
        <w:rPr>
          <w:spacing w:val="-29"/>
        </w:rPr>
        <w:t> </w:t>
      </w:r>
      <w:r>
        <w:rPr/>
        <w:t>must</w:t>
      </w:r>
      <w:r>
        <w:rPr>
          <w:spacing w:val="-29"/>
        </w:rPr>
        <w:t> </w:t>
      </w:r>
      <w:r>
        <w:rPr/>
        <w:t>be</w:t>
      </w:r>
      <w:r>
        <w:rPr>
          <w:spacing w:val="-29"/>
        </w:rPr>
        <w:t> </w:t>
      </w:r>
      <w:r>
        <w:rPr>
          <w:spacing w:val="-2"/>
        </w:rPr>
        <w:t>placed </w:t>
      </w:r>
      <w:r>
        <w:rPr/>
        <w:t>at</w:t>
      </w:r>
      <w:r>
        <w:rPr>
          <w:spacing w:val="-27"/>
        </w:rPr>
        <w:t> </w:t>
      </w:r>
      <w:r>
        <w:rPr/>
        <w:t>the</w:t>
      </w:r>
      <w:r>
        <w:rPr>
          <w:spacing w:val="-26"/>
        </w:rPr>
        <w:t> </w:t>
      </w:r>
      <w:r>
        <w:rPr/>
        <w:t>front</w:t>
      </w:r>
      <w:r>
        <w:rPr>
          <w:spacing w:val="-26"/>
        </w:rPr>
        <w:t> </w:t>
      </w:r>
      <w:r>
        <w:rPr/>
        <w:t>and</w:t>
      </w:r>
      <w:r>
        <w:rPr>
          <w:spacing w:val="-26"/>
        </w:rPr>
        <w:t> </w:t>
      </w:r>
      <w:r>
        <w:rPr/>
        <w:t>rear</w:t>
      </w:r>
      <w:r>
        <w:rPr>
          <w:spacing w:val="-27"/>
        </w:rPr>
        <w:t> </w:t>
      </w:r>
      <w:r>
        <w:rPr/>
        <w:t>of</w:t>
      </w:r>
      <w:r>
        <w:rPr>
          <w:spacing w:val="-26"/>
        </w:rPr>
        <w:t> </w:t>
      </w:r>
      <w:r>
        <w:rPr/>
        <w:t>the</w:t>
      </w:r>
      <w:r>
        <w:rPr>
          <w:spacing w:val="-26"/>
        </w:rPr>
        <w:t> </w:t>
      </w:r>
      <w:r>
        <w:rPr/>
        <w:t>vehicle</w:t>
      </w:r>
      <w:r>
        <w:rPr>
          <w:spacing w:val="-26"/>
        </w:rPr>
        <w:t> </w:t>
      </w:r>
      <w:r>
        <w:rPr/>
        <w:t>in</w:t>
      </w:r>
      <w:r>
        <w:rPr>
          <w:spacing w:val="-27"/>
        </w:rPr>
        <w:t> </w:t>
      </w:r>
      <w:r>
        <w:rPr/>
        <w:t>a </w:t>
      </w:r>
      <w:r>
        <w:rPr>
          <w:w w:val="90"/>
        </w:rPr>
        <w:t>conspicuous position so they are </w:t>
      </w:r>
      <w:r>
        <w:rPr>
          <w:spacing w:val="-4"/>
          <w:w w:val="90"/>
        </w:rPr>
        <w:t>clearly </w:t>
      </w:r>
      <w:r>
        <w:rPr>
          <w:w w:val="95"/>
        </w:rPr>
        <w:t>visible</w:t>
      </w:r>
      <w:r>
        <w:rPr>
          <w:spacing w:val="-21"/>
          <w:w w:val="95"/>
        </w:rPr>
        <w:t> </w:t>
      </w:r>
      <w:r>
        <w:rPr>
          <w:w w:val="95"/>
        </w:rPr>
        <w:t>from</w:t>
      </w:r>
      <w:r>
        <w:rPr>
          <w:spacing w:val="-21"/>
          <w:w w:val="95"/>
        </w:rPr>
        <w:t> </w:t>
      </w:r>
      <w:r>
        <w:rPr>
          <w:w w:val="95"/>
        </w:rPr>
        <w:t>in</w:t>
      </w:r>
      <w:r>
        <w:rPr>
          <w:spacing w:val="-20"/>
          <w:w w:val="95"/>
        </w:rPr>
        <w:t> </w:t>
      </w:r>
      <w:r>
        <w:rPr>
          <w:w w:val="95"/>
        </w:rPr>
        <w:t>front</w:t>
      </w:r>
      <w:r>
        <w:rPr>
          <w:spacing w:val="-21"/>
          <w:w w:val="95"/>
        </w:rPr>
        <w:t> </w:t>
      </w:r>
      <w:r>
        <w:rPr>
          <w:w w:val="95"/>
        </w:rPr>
        <w:t>of</w:t>
      </w:r>
      <w:r>
        <w:rPr>
          <w:spacing w:val="-21"/>
          <w:w w:val="95"/>
        </w:rPr>
        <w:t> </w:t>
      </w:r>
      <w:r>
        <w:rPr>
          <w:w w:val="95"/>
        </w:rPr>
        <w:t>and</w:t>
      </w:r>
      <w:r>
        <w:rPr>
          <w:spacing w:val="-20"/>
          <w:w w:val="95"/>
        </w:rPr>
        <w:t> </w:t>
      </w:r>
      <w:r>
        <w:rPr>
          <w:w w:val="95"/>
        </w:rPr>
        <w:t>behind</w:t>
      </w:r>
      <w:r>
        <w:rPr>
          <w:spacing w:val="-21"/>
          <w:w w:val="95"/>
        </w:rPr>
        <w:t> </w:t>
      </w:r>
      <w:r>
        <w:rPr>
          <w:spacing w:val="-2"/>
          <w:w w:val="95"/>
        </w:rPr>
        <w:t>the </w:t>
      </w:r>
      <w:r>
        <w:rPr>
          <w:w w:val="95"/>
        </w:rPr>
        <w:t>vehicle.</w:t>
      </w:r>
      <w:r>
        <w:rPr>
          <w:spacing w:val="-27"/>
          <w:w w:val="95"/>
        </w:rPr>
        <w:t> </w:t>
      </w:r>
      <w:r>
        <w:rPr>
          <w:w w:val="95"/>
        </w:rPr>
        <w:t>‘P’</w:t>
      </w:r>
      <w:r>
        <w:rPr>
          <w:spacing w:val="-27"/>
          <w:w w:val="95"/>
        </w:rPr>
        <w:t> </w:t>
      </w:r>
      <w:r>
        <w:rPr>
          <w:w w:val="95"/>
        </w:rPr>
        <w:t>plates</w:t>
      </w:r>
      <w:r>
        <w:rPr>
          <w:spacing w:val="-27"/>
          <w:w w:val="95"/>
        </w:rPr>
        <w:t> </w:t>
      </w:r>
      <w:r>
        <w:rPr>
          <w:w w:val="95"/>
        </w:rPr>
        <w:t>are</w:t>
      </w:r>
      <w:r>
        <w:rPr>
          <w:spacing w:val="-26"/>
          <w:w w:val="95"/>
        </w:rPr>
        <w:t> </w:t>
      </w:r>
      <w:r>
        <w:rPr>
          <w:w w:val="95"/>
        </w:rPr>
        <w:t>not</w:t>
      </w:r>
      <w:r>
        <w:rPr>
          <w:spacing w:val="-27"/>
          <w:w w:val="95"/>
        </w:rPr>
        <w:t> </w:t>
      </w:r>
      <w:r>
        <w:rPr>
          <w:w w:val="95"/>
        </w:rPr>
        <w:t>clearly</w:t>
      </w:r>
      <w:r>
        <w:rPr>
          <w:spacing w:val="-27"/>
          <w:w w:val="95"/>
        </w:rPr>
        <w:t> </w:t>
      </w:r>
      <w:r>
        <w:rPr>
          <w:w w:val="95"/>
        </w:rPr>
        <w:t>visible if</w:t>
      </w:r>
      <w:r>
        <w:rPr>
          <w:spacing w:val="-18"/>
          <w:w w:val="95"/>
        </w:rPr>
        <w:t> </w:t>
      </w:r>
      <w:r>
        <w:rPr>
          <w:w w:val="95"/>
        </w:rPr>
        <w:t>they</w:t>
      </w:r>
      <w:r>
        <w:rPr>
          <w:spacing w:val="-17"/>
          <w:w w:val="95"/>
        </w:rPr>
        <w:t> </w:t>
      </w:r>
      <w:r>
        <w:rPr>
          <w:w w:val="95"/>
        </w:rPr>
        <w:t>are</w:t>
      </w:r>
      <w:r>
        <w:rPr>
          <w:spacing w:val="-17"/>
          <w:w w:val="95"/>
        </w:rPr>
        <w:t> </w:t>
      </w:r>
      <w:r>
        <w:rPr>
          <w:w w:val="95"/>
        </w:rPr>
        <w:t>placed,</w:t>
      </w:r>
      <w:r>
        <w:rPr>
          <w:spacing w:val="-17"/>
          <w:w w:val="95"/>
        </w:rPr>
        <w:t> </w:t>
      </w:r>
      <w:r>
        <w:rPr>
          <w:w w:val="95"/>
        </w:rPr>
        <w:t>for</w:t>
      </w:r>
      <w:r>
        <w:rPr>
          <w:spacing w:val="-17"/>
          <w:w w:val="95"/>
        </w:rPr>
        <w:t> </w:t>
      </w:r>
      <w:r>
        <w:rPr>
          <w:spacing w:val="-3"/>
          <w:w w:val="95"/>
        </w:rPr>
        <w:t>example,</w:t>
      </w:r>
      <w:r>
        <w:rPr>
          <w:spacing w:val="-17"/>
          <w:w w:val="95"/>
        </w:rPr>
        <w:t> </w:t>
      </w:r>
      <w:r>
        <w:rPr>
          <w:spacing w:val="-2"/>
          <w:w w:val="95"/>
        </w:rPr>
        <w:t>behind </w:t>
      </w:r>
      <w:r>
        <w:rPr/>
        <w:t>wiper arms, behind rear louvres or inside tinted</w:t>
      </w:r>
      <w:r>
        <w:rPr>
          <w:spacing w:val="-17"/>
        </w:rPr>
        <w:t> </w:t>
      </w:r>
      <w:r>
        <w:rPr/>
        <w:t>windows.</w:t>
      </w:r>
    </w:p>
    <w:p>
      <w:pPr>
        <w:spacing w:line="254" w:lineRule="auto" w:before="113"/>
        <w:ind w:left="373" w:right="1294" w:firstLine="0"/>
        <w:jc w:val="left"/>
        <w:rPr>
          <w:rFonts w:ascii="Book Antiqua" w:hAnsi="Book Antiqua"/>
          <w:b/>
          <w:sz w:val="18"/>
        </w:rPr>
      </w:pPr>
      <w:r>
        <w:rPr>
          <w:rFonts w:ascii="Book Antiqua" w:hAnsi="Book Antiqua"/>
          <w:b/>
          <w:w w:val="90"/>
          <w:sz w:val="18"/>
        </w:rPr>
        <w:t>Motorcyclists</w:t>
      </w:r>
      <w:r>
        <w:rPr>
          <w:rFonts w:ascii="Book Antiqua" w:hAnsi="Book Antiqua"/>
          <w:b/>
          <w:spacing w:val="-7"/>
          <w:w w:val="90"/>
          <w:sz w:val="18"/>
        </w:rPr>
        <w:t> </w:t>
      </w:r>
      <w:r>
        <w:rPr>
          <w:rFonts w:ascii="Book Antiqua" w:hAnsi="Book Antiqua"/>
          <w:b/>
          <w:w w:val="90"/>
          <w:sz w:val="18"/>
        </w:rPr>
        <w:t>only</w:t>
      </w:r>
      <w:r>
        <w:rPr>
          <w:rFonts w:ascii="Book Antiqua" w:hAnsi="Book Antiqua"/>
          <w:b/>
          <w:spacing w:val="-6"/>
          <w:w w:val="90"/>
          <w:sz w:val="18"/>
        </w:rPr>
        <w:t> </w:t>
      </w:r>
      <w:r>
        <w:rPr>
          <w:rFonts w:ascii="Book Antiqua" w:hAnsi="Book Antiqua"/>
          <w:b/>
          <w:w w:val="90"/>
          <w:sz w:val="18"/>
        </w:rPr>
        <w:t>need</w:t>
      </w:r>
      <w:r>
        <w:rPr>
          <w:rFonts w:ascii="Book Antiqua" w:hAnsi="Book Antiqua"/>
          <w:b/>
          <w:spacing w:val="-6"/>
          <w:w w:val="90"/>
          <w:sz w:val="18"/>
        </w:rPr>
        <w:t> </w:t>
      </w:r>
      <w:r>
        <w:rPr>
          <w:rFonts w:ascii="Book Antiqua" w:hAnsi="Book Antiqua"/>
          <w:b/>
          <w:w w:val="90"/>
          <w:sz w:val="18"/>
        </w:rPr>
        <w:t>to</w:t>
      </w:r>
      <w:r>
        <w:rPr>
          <w:rFonts w:ascii="Book Antiqua" w:hAnsi="Book Antiqua"/>
          <w:b/>
          <w:spacing w:val="-6"/>
          <w:w w:val="90"/>
          <w:sz w:val="18"/>
        </w:rPr>
        <w:t> </w:t>
      </w:r>
      <w:r>
        <w:rPr>
          <w:rFonts w:ascii="Book Antiqua" w:hAnsi="Book Antiqua"/>
          <w:b/>
          <w:w w:val="90"/>
          <w:sz w:val="18"/>
        </w:rPr>
        <w:t>display</w:t>
      </w:r>
      <w:r>
        <w:rPr>
          <w:rFonts w:ascii="Book Antiqua" w:hAnsi="Book Antiqua"/>
          <w:b/>
          <w:spacing w:val="-6"/>
          <w:w w:val="90"/>
          <w:sz w:val="18"/>
        </w:rPr>
        <w:t> </w:t>
      </w:r>
      <w:r>
        <w:rPr>
          <w:rFonts w:ascii="Book Antiqua" w:hAnsi="Book Antiqua"/>
          <w:b/>
          <w:spacing w:val="-2"/>
          <w:w w:val="90"/>
          <w:sz w:val="18"/>
        </w:rPr>
        <w:t>one </w:t>
      </w:r>
      <w:r>
        <w:rPr>
          <w:rFonts w:ascii="Book Antiqua" w:hAnsi="Book Antiqua"/>
          <w:b/>
          <w:sz w:val="18"/>
        </w:rPr>
        <w:t>‘P’</w:t>
      </w:r>
      <w:r>
        <w:rPr>
          <w:rFonts w:ascii="Book Antiqua" w:hAnsi="Book Antiqua"/>
          <w:b/>
          <w:spacing w:val="-30"/>
          <w:sz w:val="18"/>
        </w:rPr>
        <w:t> </w:t>
      </w:r>
      <w:r>
        <w:rPr>
          <w:rFonts w:ascii="Book Antiqua" w:hAnsi="Book Antiqua"/>
          <w:b/>
          <w:sz w:val="18"/>
        </w:rPr>
        <w:t>plate,</w:t>
      </w:r>
      <w:r>
        <w:rPr>
          <w:rFonts w:ascii="Book Antiqua" w:hAnsi="Book Antiqua"/>
          <w:b/>
          <w:spacing w:val="-30"/>
          <w:sz w:val="18"/>
        </w:rPr>
        <w:t> </w:t>
      </w:r>
      <w:r>
        <w:rPr>
          <w:rFonts w:ascii="Book Antiqua" w:hAnsi="Book Antiqua"/>
          <w:b/>
          <w:sz w:val="18"/>
        </w:rPr>
        <w:t>at</w:t>
      </w:r>
      <w:r>
        <w:rPr>
          <w:rFonts w:ascii="Book Antiqua" w:hAnsi="Book Antiqua"/>
          <w:b/>
          <w:spacing w:val="-29"/>
          <w:sz w:val="18"/>
        </w:rPr>
        <w:t> </w:t>
      </w:r>
      <w:r>
        <w:rPr>
          <w:rFonts w:ascii="Book Antiqua" w:hAnsi="Book Antiqua"/>
          <w:b/>
          <w:sz w:val="18"/>
        </w:rPr>
        <w:t>the</w:t>
      </w:r>
      <w:r>
        <w:rPr>
          <w:rFonts w:ascii="Book Antiqua" w:hAnsi="Book Antiqua"/>
          <w:b/>
          <w:spacing w:val="-30"/>
          <w:sz w:val="18"/>
        </w:rPr>
        <w:t> </w:t>
      </w:r>
      <w:r>
        <w:rPr>
          <w:rFonts w:ascii="Book Antiqua" w:hAnsi="Book Antiqua"/>
          <w:b/>
          <w:sz w:val="18"/>
        </w:rPr>
        <w:t>rear</w:t>
      </w:r>
      <w:r>
        <w:rPr>
          <w:rFonts w:ascii="Book Antiqua" w:hAnsi="Book Antiqua"/>
          <w:b/>
          <w:spacing w:val="-29"/>
          <w:sz w:val="18"/>
        </w:rPr>
        <w:t> </w:t>
      </w:r>
      <w:r>
        <w:rPr>
          <w:rFonts w:ascii="Book Antiqua" w:hAnsi="Book Antiqua"/>
          <w:b/>
          <w:sz w:val="18"/>
        </w:rPr>
        <w:t>of</w:t>
      </w:r>
      <w:r>
        <w:rPr>
          <w:rFonts w:ascii="Book Antiqua" w:hAnsi="Book Antiqua"/>
          <w:b/>
          <w:spacing w:val="-30"/>
          <w:sz w:val="18"/>
        </w:rPr>
        <w:t> </w:t>
      </w:r>
      <w:r>
        <w:rPr>
          <w:rFonts w:ascii="Book Antiqua" w:hAnsi="Book Antiqua"/>
          <w:b/>
          <w:sz w:val="18"/>
        </w:rPr>
        <w:t>the</w:t>
      </w:r>
      <w:r>
        <w:rPr>
          <w:rFonts w:ascii="Book Antiqua" w:hAnsi="Book Antiqua"/>
          <w:b/>
          <w:spacing w:val="-29"/>
          <w:sz w:val="18"/>
        </w:rPr>
        <w:t> </w:t>
      </w:r>
      <w:r>
        <w:rPr>
          <w:rFonts w:ascii="Book Antiqua" w:hAnsi="Book Antiqua"/>
          <w:b/>
          <w:spacing w:val="-4"/>
          <w:sz w:val="18"/>
        </w:rPr>
        <w:t>motorcycle.</w:t>
      </w:r>
    </w:p>
    <w:p>
      <w:pPr>
        <w:spacing w:line="254" w:lineRule="auto" w:before="114"/>
        <w:ind w:left="373" w:right="1128" w:firstLine="0"/>
        <w:jc w:val="left"/>
        <w:rPr>
          <w:rFonts w:ascii="Book Antiqua" w:hAnsi="Book Antiqua"/>
          <w:b/>
          <w:sz w:val="18"/>
        </w:rPr>
      </w:pPr>
      <w:r>
        <w:rPr>
          <w:rFonts w:ascii="Book Antiqua" w:hAnsi="Book Antiqua"/>
          <w:b/>
          <w:sz w:val="18"/>
        </w:rPr>
        <w:t>Note:</w:t>
      </w:r>
      <w:r>
        <w:rPr>
          <w:rFonts w:ascii="Book Antiqua" w:hAnsi="Book Antiqua"/>
          <w:b/>
          <w:spacing w:val="-26"/>
          <w:sz w:val="18"/>
        </w:rPr>
        <w:t> </w:t>
      </w:r>
      <w:r>
        <w:rPr>
          <w:rFonts w:ascii="Book Antiqua" w:hAnsi="Book Antiqua"/>
          <w:b/>
          <w:sz w:val="18"/>
        </w:rPr>
        <w:t>It</w:t>
      </w:r>
      <w:r>
        <w:rPr>
          <w:rFonts w:ascii="Book Antiqua" w:hAnsi="Book Antiqua"/>
          <w:b/>
          <w:spacing w:val="-26"/>
          <w:sz w:val="18"/>
        </w:rPr>
        <w:t> </w:t>
      </w:r>
      <w:r>
        <w:rPr>
          <w:rFonts w:ascii="Book Antiqua" w:hAnsi="Book Antiqua"/>
          <w:b/>
          <w:sz w:val="18"/>
        </w:rPr>
        <w:t>is</w:t>
      </w:r>
      <w:r>
        <w:rPr>
          <w:rFonts w:ascii="Book Antiqua" w:hAnsi="Book Antiqua"/>
          <w:b/>
          <w:spacing w:val="-26"/>
          <w:sz w:val="18"/>
        </w:rPr>
        <w:t> </w:t>
      </w:r>
      <w:r>
        <w:rPr>
          <w:rFonts w:ascii="Book Antiqua" w:hAnsi="Book Antiqua"/>
          <w:b/>
          <w:sz w:val="18"/>
        </w:rPr>
        <w:t>an</w:t>
      </w:r>
      <w:r>
        <w:rPr>
          <w:rFonts w:ascii="Book Antiqua" w:hAnsi="Book Antiqua"/>
          <w:b/>
          <w:spacing w:val="-26"/>
          <w:sz w:val="18"/>
        </w:rPr>
        <w:t> </w:t>
      </w:r>
      <w:r>
        <w:rPr>
          <w:rFonts w:ascii="Book Antiqua" w:hAnsi="Book Antiqua"/>
          <w:b/>
          <w:sz w:val="18"/>
        </w:rPr>
        <w:t>offence</w:t>
      </w:r>
      <w:r>
        <w:rPr>
          <w:rFonts w:ascii="Book Antiqua" w:hAnsi="Book Antiqua"/>
          <w:b/>
          <w:spacing w:val="-26"/>
          <w:sz w:val="18"/>
        </w:rPr>
        <w:t> </w:t>
      </w:r>
      <w:r>
        <w:rPr>
          <w:rFonts w:ascii="Book Antiqua" w:hAnsi="Book Antiqua"/>
          <w:b/>
          <w:sz w:val="18"/>
        </w:rPr>
        <w:t>to</w:t>
      </w:r>
      <w:r>
        <w:rPr>
          <w:rFonts w:ascii="Book Antiqua" w:hAnsi="Book Antiqua"/>
          <w:b/>
          <w:spacing w:val="-26"/>
          <w:sz w:val="18"/>
        </w:rPr>
        <w:t> </w:t>
      </w:r>
      <w:r>
        <w:rPr>
          <w:rFonts w:ascii="Book Antiqua" w:hAnsi="Book Antiqua"/>
          <w:b/>
          <w:sz w:val="18"/>
        </w:rPr>
        <w:t>drive</w:t>
      </w:r>
      <w:r>
        <w:rPr>
          <w:rFonts w:ascii="Book Antiqua" w:hAnsi="Book Antiqua"/>
          <w:b/>
          <w:spacing w:val="-26"/>
          <w:sz w:val="18"/>
        </w:rPr>
        <w:t> </w:t>
      </w:r>
      <w:r>
        <w:rPr>
          <w:rFonts w:ascii="Book Antiqua" w:hAnsi="Book Antiqua"/>
          <w:b/>
          <w:sz w:val="18"/>
        </w:rPr>
        <w:t>a</w:t>
      </w:r>
      <w:r>
        <w:rPr>
          <w:rFonts w:ascii="Book Antiqua" w:hAnsi="Book Antiqua"/>
          <w:b/>
          <w:spacing w:val="-26"/>
          <w:sz w:val="18"/>
        </w:rPr>
        <w:t> </w:t>
      </w:r>
      <w:r>
        <w:rPr>
          <w:rFonts w:ascii="Book Antiqua" w:hAnsi="Book Antiqua"/>
          <w:b/>
          <w:sz w:val="18"/>
        </w:rPr>
        <w:t>vehicle </w:t>
      </w:r>
      <w:r>
        <w:rPr>
          <w:rFonts w:ascii="Book Antiqua" w:hAnsi="Book Antiqua"/>
          <w:b/>
          <w:w w:val="95"/>
          <w:sz w:val="18"/>
        </w:rPr>
        <w:t>with</w:t>
      </w:r>
      <w:r>
        <w:rPr>
          <w:rFonts w:ascii="Book Antiqua" w:hAnsi="Book Antiqua"/>
          <w:b/>
          <w:spacing w:val="-25"/>
          <w:w w:val="95"/>
          <w:sz w:val="18"/>
        </w:rPr>
        <w:t> </w:t>
      </w:r>
      <w:r>
        <w:rPr>
          <w:rFonts w:ascii="Book Antiqua" w:hAnsi="Book Antiqua"/>
          <w:b/>
          <w:w w:val="95"/>
          <w:sz w:val="18"/>
        </w:rPr>
        <w:t>‘P’</w:t>
      </w:r>
      <w:r>
        <w:rPr>
          <w:rFonts w:ascii="Book Antiqua" w:hAnsi="Book Antiqua"/>
          <w:b/>
          <w:spacing w:val="-25"/>
          <w:w w:val="95"/>
          <w:sz w:val="18"/>
        </w:rPr>
        <w:t> </w:t>
      </w:r>
      <w:r>
        <w:rPr>
          <w:rFonts w:ascii="Book Antiqua" w:hAnsi="Book Antiqua"/>
          <w:b/>
          <w:w w:val="95"/>
          <w:sz w:val="18"/>
        </w:rPr>
        <w:t>plates</w:t>
      </w:r>
      <w:r>
        <w:rPr>
          <w:rFonts w:ascii="Book Antiqua" w:hAnsi="Book Antiqua"/>
          <w:b/>
          <w:spacing w:val="-25"/>
          <w:w w:val="95"/>
          <w:sz w:val="18"/>
        </w:rPr>
        <w:t> </w:t>
      </w:r>
      <w:r>
        <w:rPr>
          <w:rFonts w:ascii="Book Antiqua" w:hAnsi="Book Antiqua"/>
          <w:b/>
          <w:w w:val="95"/>
          <w:sz w:val="18"/>
        </w:rPr>
        <w:t>displayed,</w:t>
      </w:r>
      <w:r>
        <w:rPr>
          <w:rFonts w:ascii="Book Antiqua" w:hAnsi="Book Antiqua"/>
          <w:b/>
          <w:spacing w:val="-25"/>
          <w:w w:val="95"/>
          <w:sz w:val="18"/>
        </w:rPr>
        <w:t> </w:t>
      </w:r>
      <w:r>
        <w:rPr>
          <w:rFonts w:ascii="Book Antiqua" w:hAnsi="Book Antiqua"/>
          <w:b/>
          <w:w w:val="95"/>
          <w:sz w:val="18"/>
        </w:rPr>
        <w:t>if</w:t>
      </w:r>
      <w:r>
        <w:rPr>
          <w:rFonts w:ascii="Book Antiqua" w:hAnsi="Book Antiqua"/>
          <w:b/>
          <w:spacing w:val="-25"/>
          <w:w w:val="95"/>
          <w:sz w:val="18"/>
        </w:rPr>
        <w:t> </w:t>
      </w:r>
      <w:r>
        <w:rPr>
          <w:rFonts w:ascii="Book Antiqua" w:hAnsi="Book Antiqua"/>
          <w:b/>
          <w:w w:val="95"/>
          <w:sz w:val="18"/>
        </w:rPr>
        <w:t>you</w:t>
      </w:r>
      <w:r>
        <w:rPr>
          <w:rFonts w:ascii="Book Antiqua" w:hAnsi="Book Antiqua"/>
          <w:b/>
          <w:spacing w:val="-25"/>
          <w:w w:val="95"/>
          <w:sz w:val="18"/>
        </w:rPr>
        <w:t> </w:t>
      </w:r>
      <w:r>
        <w:rPr>
          <w:rFonts w:ascii="Book Antiqua" w:hAnsi="Book Antiqua"/>
          <w:b/>
          <w:w w:val="95"/>
          <w:sz w:val="18"/>
        </w:rPr>
        <w:t>are</w:t>
      </w:r>
      <w:r>
        <w:rPr>
          <w:rFonts w:ascii="Book Antiqua" w:hAnsi="Book Antiqua"/>
          <w:b/>
          <w:spacing w:val="-24"/>
          <w:w w:val="95"/>
          <w:sz w:val="18"/>
        </w:rPr>
        <w:t> </w:t>
      </w:r>
      <w:r>
        <w:rPr>
          <w:rFonts w:ascii="Book Antiqua" w:hAnsi="Book Antiqua"/>
          <w:b/>
          <w:spacing w:val="-6"/>
          <w:w w:val="95"/>
          <w:sz w:val="18"/>
        </w:rPr>
        <w:t>NOT </w:t>
      </w:r>
      <w:r>
        <w:rPr>
          <w:rFonts w:ascii="Book Antiqua" w:hAnsi="Book Antiqua"/>
          <w:b/>
          <w:sz w:val="18"/>
        </w:rPr>
        <w:t>the</w:t>
      </w:r>
      <w:r>
        <w:rPr>
          <w:rFonts w:ascii="Book Antiqua" w:hAnsi="Book Antiqua"/>
          <w:b/>
          <w:spacing w:val="-20"/>
          <w:sz w:val="18"/>
        </w:rPr>
        <w:t> </w:t>
      </w:r>
      <w:r>
        <w:rPr>
          <w:rFonts w:ascii="Book Antiqua" w:hAnsi="Book Antiqua"/>
          <w:b/>
          <w:sz w:val="18"/>
        </w:rPr>
        <w:t>holder</w:t>
      </w:r>
      <w:r>
        <w:rPr>
          <w:rFonts w:ascii="Book Antiqua" w:hAnsi="Book Antiqua"/>
          <w:b/>
          <w:spacing w:val="-19"/>
          <w:sz w:val="18"/>
        </w:rPr>
        <w:t> </w:t>
      </w:r>
      <w:r>
        <w:rPr>
          <w:rFonts w:ascii="Book Antiqua" w:hAnsi="Book Antiqua"/>
          <w:b/>
          <w:sz w:val="18"/>
        </w:rPr>
        <w:t>of</w:t>
      </w:r>
      <w:r>
        <w:rPr>
          <w:rFonts w:ascii="Book Antiqua" w:hAnsi="Book Antiqua"/>
          <w:b/>
          <w:spacing w:val="-20"/>
          <w:sz w:val="18"/>
        </w:rPr>
        <w:t> </w:t>
      </w:r>
      <w:r>
        <w:rPr>
          <w:rFonts w:ascii="Book Antiqua" w:hAnsi="Book Antiqua"/>
          <w:b/>
          <w:sz w:val="18"/>
        </w:rPr>
        <w:t>a</w:t>
      </w:r>
      <w:r>
        <w:rPr>
          <w:rFonts w:ascii="Book Antiqua" w:hAnsi="Book Antiqua"/>
          <w:b/>
          <w:spacing w:val="-19"/>
          <w:sz w:val="18"/>
        </w:rPr>
        <w:t> </w:t>
      </w:r>
      <w:r>
        <w:rPr>
          <w:rFonts w:ascii="Book Antiqua" w:hAnsi="Book Antiqua"/>
          <w:b/>
          <w:sz w:val="18"/>
        </w:rPr>
        <w:t>provisional</w:t>
      </w:r>
      <w:r>
        <w:rPr>
          <w:rFonts w:ascii="Book Antiqua" w:hAnsi="Book Antiqua"/>
          <w:b/>
          <w:spacing w:val="-20"/>
          <w:sz w:val="18"/>
        </w:rPr>
        <w:t> </w:t>
      </w:r>
      <w:r>
        <w:rPr>
          <w:rFonts w:ascii="Book Antiqua" w:hAnsi="Book Antiqua"/>
          <w:b/>
          <w:sz w:val="18"/>
        </w:rPr>
        <w:t>licence.</w:t>
      </w:r>
    </w:p>
    <w:p>
      <w:pPr>
        <w:pStyle w:val="BodyText"/>
        <w:spacing w:before="2"/>
        <w:rPr>
          <w:rFonts w:ascii="Book Antiqua"/>
          <w:b/>
          <w:sz w:val="17"/>
        </w:rPr>
      </w:pPr>
    </w:p>
    <w:p>
      <w:pPr>
        <w:pStyle w:val="Heading3"/>
        <w:ind w:left="373"/>
      </w:pPr>
      <w:r>
        <w:rPr/>
        <w:t>Full licence</w:t>
      </w:r>
    </w:p>
    <w:p>
      <w:pPr>
        <w:pStyle w:val="BodyText"/>
        <w:spacing w:before="11"/>
        <w:rPr>
          <w:rFonts w:ascii="Book Antiqua"/>
          <w:b/>
          <w:sz w:val="12"/>
        </w:rPr>
      </w:pPr>
      <w:r>
        <w:rPr/>
        <w:drawing>
          <wp:anchor distT="0" distB="0" distL="0" distR="0" allowOverlap="1" layoutInCell="1" locked="0" behindDoc="0" simplePos="0" relativeHeight="27">
            <wp:simplePos x="0" y="0"/>
            <wp:positionH relativeFrom="page">
              <wp:posOffset>2700000</wp:posOffset>
            </wp:positionH>
            <wp:positionV relativeFrom="paragraph">
              <wp:posOffset>123930</wp:posOffset>
            </wp:positionV>
            <wp:extent cx="1866899" cy="1196339"/>
            <wp:effectExtent l="0" t="0" r="0" b="0"/>
            <wp:wrapTopAndBottom/>
            <wp:docPr id="25" name="image18.jpeg" descr="Driver Licence example"/>
            <wp:cNvGraphicFramePr>
              <a:graphicFrameLocks noChangeAspect="1"/>
            </wp:cNvGraphicFramePr>
            <a:graphic>
              <a:graphicData uri="http://schemas.openxmlformats.org/drawingml/2006/picture">
                <pic:pic>
                  <pic:nvPicPr>
                    <pic:cNvPr id="26" name="image18.jpeg"/>
                    <pic:cNvPicPr/>
                  </pic:nvPicPr>
                  <pic:blipFill>
                    <a:blip r:embed="rId35" cstate="print"/>
                    <a:stretch>
                      <a:fillRect/>
                    </a:stretch>
                  </pic:blipFill>
                  <pic:spPr>
                    <a:xfrm>
                      <a:off x="0" y="0"/>
                      <a:ext cx="1866899" cy="1196339"/>
                    </a:xfrm>
                    <a:prstGeom prst="rect">
                      <a:avLst/>
                    </a:prstGeom>
                  </pic:spPr>
                </pic:pic>
              </a:graphicData>
            </a:graphic>
          </wp:anchor>
        </w:drawing>
      </w:r>
    </w:p>
    <w:p>
      <w:pPr>
        <w:pStyle w:val="BodyText"/>
        <w:spacing w:line="254" w:lineRule="auto" w:before="188"/>
        <w:ind w:left="373" w:right="1296"/>
      </w:pPr>
      <w:r>
        <w:rPr>
          <w:spacing w:val="-3"/>
          <w:w w:val="85"/>
        </w:rPr>
        <w:t>After </w:t>
      </w:r>
      <w:r>
        <w:rPr>
          <w:w w:val="85"/>
        </w:rPr>
        <w:t>a three-year provisional period</w:t>
      </w:r>
      <w:r>
        <w:rPr>
          <w:spacing w:val="-23"/>
          <w:w w:val="85"/>
        </w:rPr>
        <w:t> </w:t>
      </w:r>
      <w:r>
        <w:rPr>
          <w:spacing w:val="-2"/>
          <w:w w:val="85"/>
        </w:rPr>
        <w:t>has </w:t>
      </w:r>
      <w:r>
        <w:rPr>
          <w:w w:val="95"/>
        </w:rPr>
        <w:t>been</w:t>
      </w:r>
      <w:r>
        <w:rPr>
          <w:spacing w:val="-34"/>
          <w:w w:val="95"/>
        </w:rPr>
        <w:t> </w:t>
      </w:r>
      <w:r>
        <w:rPr>
          <w:w w:val="95"/>
        </w:rPr>
        <w:t>completed,</w:t>
      </w:r>
      <w:r>
        <w:rPr>
          <w:spacing w:val="-33"/>
          <w:w w:val="95"/>
        </w:rPr>
        <w:t> </w:t>
      </w:r>
      <w:r>
        <w:rPr>
          <w:w w:val="95"/>
        </w:rPr>
        <w:t>you</w:t>
      </w:r>
      <w:r>
        <w:rPr>
          <w:spacing w:val="-33"/>
          <w:w w:val="95"/>
        </w:rPr>
        <w:t> </w:t>
      </w:r>
      <w:r>
        <w:rPr>
          <w:w w:val="95"/>
        </w:rPr>
        <w:t>will</w:t>
      </w:r>
      <w:r>
        <w:rPr>
          <w:spacing w:val="-33"/>
          <w:w w:val="95"/>
        </w:rPr>
        <w:t> </w:t>
      </w:r>
      <w:r>
        <w:rPr>
          <w:w w:val="95"/>
        </w:rPr>
        <w:t>be</w:t>
      </w:r>
      <w:r>
        <w:rPr>
          <w:spacing w:val="-34"/>
          <w:w w:val="95"/>
        </w:rPr>
        <w:t> </w:t>
      </w:r>
      <w:r>
        <w:rPr>
          <w:w w:val="95"/>
        </w:rPr>
        <w:t>eligible</w:t>
      </w:r>
      <w:r>
        <w:rPr>
          <w:spacing w:val="-33"/>
          <w:w w:val="95"/>
        </w:rPr>
        <w:t> </w:t>
      </w:r>
      <w:r>
        <w:rPr>
          <w:w w:val="95"/>
        </w:rPr>
        <w:t>to obtain</w:t>
      </w:r>
      <w:r>
        <w:rPr>
          <w:spacing w:val="-20"/>
          <w:w w:val="95"/>
        </w:rPr>
        <w:t> </w:t>
      </w:r>
      <w:r>
        <w:rPr>
          <w:w w:val="95"/>
        </w:rPr>
        <w:t>a</w:t>
      </w:r>
      <w:r>
        <w:rPr>
          <w:spacing w:val="-20"/>
          <w:w w:val="95"/>
        </w:rPr>
        <w:t> </w:t>
      </w:r>
      <w:r>
        <w:rPr>
          <w:w w:val="95"/>
        </w:rPr>
        <w:t>full</w:t>
      </w:r>
      <w:r>
        <w:rPr>
          <w:spacing w:val="-20"/>
          <w:w w:val="95"/>
        </w:rPr>
        <w:t> </w:t>
      </w:r>
      <w:r>
        <w:rPr>
          <w:w w:val="95"/>
        </w:rPr>
        <w:t>driver</w:t>
      </w:r>
      <w:r>
        <w:rPr>
          <w:spacing w:val="-20"/>
          <w:w w:val="95"/>
        </w:rPr>
        <w:t> </w:t>
      </w:r>
      <w:r>
        <w:rPr>
          <w:w w:val="95"/>
        </w:rPr>
        <w:t>licence</w:t>
      </w:r>
      <w:r>
        <w:rPr>
          <w:spacing w:val="-20"/>
          <w:w w:val="95"/>
        </w:rPr>
        <w:t> </w:t>
      </w:r>
      <w:r>
        <w:rPr>
          <w:w w:val="95"/>
        </w:rPr>
        <w:t>(gold).</w:t>
      </w:r>
    </w:p>
    <w:p>
      <w:pPr>
        <w:spacing w:after="0" w:line="254" w:lineRule="auto"/>
        <w:sectPr>
          <w:pgSz w:w="8400" w:h="11910"/>
          <w:pgMar w:header="0" w:footer="455" w:top="700" w:bottom="640" w:left="0" w:right="0"/>
          <w:cols w:num="2" w:equalWidth="0">
            <w:col w:w="3839" w:space="40"/>
            <w:col w:w="4521"/>
          </w:cols>
        </w:sectPr>
      </w:pPr>
    </w:p>
    <w:p>
      <w:pPr>
        <w:pStyle w:val="Heading3"/>
        <w:spacing w:before="109"/>
        <w:ind w:left="1133"/>
      </w:pPr>
      <w:r>
        <w:rPr/>
        <w:drawing>
          <wp:anchor distT="0" distB="0" distL="0" distR="0" allowOverlap="1" layoutInCell="1" locked="0" behindDoc="0" simplePos="0" relativeHeight="29">
            <wp:simplePos x="0" y="0"/>
            <wp:positionH relativeFrom="page">
              <wp:posOffset>720000</wp:posOffset>
            </wp:positionH>
            <wp:positionV relativeFrom="paragraph">
              <wp:posOffset>281606</wp:posOffset>
            </wp:positionV>
            <wp:extent cx="1936908" cy="1241202"/>
            <wp:effectExtent l="0" t="0" r="0" b="0"/>
            <wp:wrapTopAndBottom/>
            <wp:docPr id="27" name="image19.jpeg" descr="Heavy vehicle driver licence example"/>
            <wp:cNvGraphicFramePr>
              <a:graphicFrameLocks noChangeAspect="1"/>
            </wp:cNvGraphicFramePr>
            <a:graphic>
              <a:graphicData uri="http://schemas.openxmlformats.org/drawingml/2006/picture">
                <pic:pic>
                  <pic:nvPicPr>
                    <pic:cNvPr id="28" name="image19.jpeg"/>
                    <pic:cNvPicPr/>
                  </pic:nvPicPr>
                  <pic:blipFill>
                    <a:blip r:embed="rId36" cstate="print"/>
                    <a:stretch>
                      <a:fillRect/>
                    </a:stretch>
                  </pic:blipFill>
                  <pic:spPr>
                    <a:xfrm>
                      <a:off x="0" y="0"/>
                      <a:ext cx="1936908" cy="1241202"/>
                    </a:xfrm>
                    <a:prstGeom prst="rect">
                      <a:avLst/>
                    </a:prstGeom>
                  </pic:spPr>
                </pic:pic>
              </a:graphicData>
            </a:graphic>
          </wp:anchor>
        </w:drawing>
      </w:r>
      <w:r>
        <w:rPr/>
        <w:pict>
          <v:line style="position:absolute;mso-position-horizontal-relative:page;mso-position-vertical-relative:page;z-index:1792" from="217.063507pt,42.52pt" to="217.063507pt,552.756pt" stroked="true" strokeweight=".425pt" strokecolor="#fdb924">
            <v:stroke dashstyle="solid"/>
            <w10:wrap type="none"/>
          </v:line>
        </w:pict>
      </w:r>
      <w:bookmarkStart w:name="Heavy vehicle licence" w:id="34"/>
      <w:bookmarkEnd w:id="34"/>
      <w:r>
        <w:rPr>
          <w:b w:val="0"/>
        </w:rPr>
      </w:r>
      <w:bookmarkStart w:name="Probationary licence" w:id="35"/>
      <w:bookmarkEnd w:id="35"/>
      <w:r>
        <w:rPr>
          <w:b w:val="0"/>
        </w:rPr>
      </w:r>
      <w:bookmarkStart w:name="Safe driving tips" w:id="36"/>
      <w:bookmarkEnd w:id="36"/>
      <w:r>
        <w:rPr>
          <w:b w:val="0"/>
        </w:rPr>
      </w:r>
      <w:bookmarkStart w:name="_bookmark12" w:id="37"/>
      <w:bookmarkEnd w:id="37"/>
      <w:r>
        <w:rPr>
          <w:b w:val="0"/>
        </w:rPr>
      </w:r>
      <w:r>
        <w:rPr/>
        <w:t>Heavy vehicle licence</w:t>
      </w:r>
    </w:p>
    <w:p>
      <w:pPr>
        <w:pStyle w:val="BodyText"/>
        <w:spacing w:before="2"/>
        <w:rPr>
          <w:rFonts w:ascii="Book Antiqua"/>
          <w:b/>
        </w:rPr>
      </w:pPr>
    </w:p>
    <w:p>
      <w:pPr>
        <w:pStyle w:val="BodyText"/>
        <w:spacing w:line="254" w:lineRule="auto"/>
        <w:ind w:left="1133" w:right="107"/>
      </w:pPr>
      <w:r>
        <w:rPr>
          <w:w w:val="95"/>
        </w:rPr>
        <w:t>Applicants</w:t>
      </w:r>
      <w:r>
        <w:rPr>
          <w:spacing w:val="-29"/>
          <w:w w:val="95"/>
        </w:rPr>
        <w:t> </w:t>
      </w:r>
      <w:r>
        <w:rPr>
          <w:w w:val="95"/>
        </w:rPr>
        <w:t>for</w:t>
      </w:r>
      <w:r>
        <w:rPr>
          <w:spacing w:val="-29"/>
          <w:w w:val="95"/>
        </w:rPr>
        <w:t> </w:t>
      </w:r>
      <w:r>
        <w:rPr>
          <w:w w:val="95"/>
        </w:rPr>
        <w:t>a</w:t>
      </w:r>
      <w:r>
        <w:rPr>
          <w:spacing w:val="-28"/>
          <w:w w:val="95"/>
        </w:rPr>
        <w:t> </w:t>
      </w:r>
      <w:r>
        <w:rPr>
          <w:w w:val="95"/>
        </w:rPr>
        <w:t>heavy</w:t>
      </w:r>
      <w:r>
        <w:rPr>
          <w:spacing w:val="-29"/>
          <w:w w:val="95"/>
        </w:rPr>
        <w:t> </w:t>
      </w:r>
      <w:r>
        <w:rPr>
          <w:w w:val="95"/>
        </w:rPr>
        <w:t>vehicle</w:t>
      </w:r>
      <w:r>
        <w:rPr>
          <w:spacing w:val="-29"/>
          <w:w w:val="95"/>
        </w:rPr>
        <w:t> </w:t>
      </w:r>
      <w:r>
        <w:rPr>
          <w:w w:val="95"/>
        </w:rPr>
        <w:t>licence </w:t>
      </w:r>
      <w:r>
        <w:rPr>
          <w:w w:val="90"/>
        </w:rPr>
        <w:t>class</w:t>
      </w:r>
      <w:r>
        <w:rPr>
          <w:spacing w:val="-23"/>
          <w:w w:val="90"/>
        </w:rPr>
        <w:t> </w:t>
      </w:r>
      <w:r>
        <w:rPr>
          <w:w w:val="90"/>
        </w:rPr>
        <w:t>will</w:t>
      </w:r>
      <w:r>
        <w:rPr>
          <w:spacing w:val="-22"/>
          <w:w w:val="90"/>
        </w:rPr>
        <w:t> </w:t>
      </w:r>
      <w:r>
        <w:rPr>
          <w:w w:val="90"/>
        </w:rPr>
        <w:t>be</w:t>
      </w:r>
      <w:r>
        <w:rPr>
          <w:spacing w:val="-23"/>
          <w:w w:val="90"/>
        </w:rPr>
        <w:t> </w:t>
      </w:r>
      <w:r>
        <w:rPr>
          <w:w w:val="90"/>
        </w:rPr>
        <w:t>issued</w:t>
      </w:r>
      <w:r>
        <w:rPr>
          <w:spacing w:val="-22"/>
          <w:w w:val="90"/>
        </w:rPr>
        <w:t> </w:t>
      </w:r>
      <w:r>
        <w:rPr>
          <w:w w:val="90"/>
        </w:rPr>
        <w:t>with</w:t>
      </w:r>
      <w:r>
        <w:rPr>
          <w:spacing w:val="-23"/>
          <w:w w:val="90"/>
        </w:rPr>
        <w:t> </w:t>
      </w:r>
      <w:r>
        <w:rPr>
          <w:w w:val="90"/>
        </w:rPr>
        <w:t>a</w:t>
      </w:r>
      <w:r>
        <w:rPr>
          <w:spacing w:val="-22"/>
          <w:w w:val="90"/>
        </w:rPr>
        <w:t> </w:t>
      </w:r>
      <w:r>
        <w:rPr>
          <w:w w:val="90"/>
        </w:rPr>
        <w:t>heavy</w:t>
      </w:r>
      <w:r>
        <w:rPr>
          <w:spacing w:val="-22"/>
          <w:w w:val="90"/>
        </w:rPr>
        <w:t> </w:t>
      </w:r>
      <w:r>
        <w:rPr>
          <w:w w:val="90"/>
        </w:rPr>
        <w:t>vehicle </w:t>
      </w:r>
      <w:r>
        <w:rPr>
          <w:w w:val="85"/>
        </w:rPr>
        <w:t>driver licence (magenta) after</w:t>
      </w:r>
      <w:r>
        <w:rPr>
          <w:spacing w:val="-22"/>
          <w:w w:val="85"/>
        </w:rPr>
        <w:t> </w:t>
      </w:r>
      <w:r>
        <w:rPr>
          <w:spacing w:val="-2"/>
          <w:w w:val="85"/>
        </w:rPr>
        <w:t>successfully </w:t>
      </w:r>
      <w:r>
        <w:rPr>
          <w:w w:val="90"/>
        </w:rPr>
        <w:t>passing</w:t>
      </w:r>
      <w:r>
        <w:rPr>
          <w:spacing w:val="-27"/>
          <w:w w:val="90"/>
        </w:rPr>
        <w:t> </w:t>
      </w:r>
      <w:r>
        <w:rPr>
          <w:w w:val="90"/>
        </w:rPr>
        <w:t>a</w:t>
      </w:r>
      <w:r>
        <w:rPr>
          <w:spacing w:val="-27"/>
          <w:w w:val="90"/>
        </w:rPr>
        <w:t> </w:t>
      </w:r>
      <w:r>
        <w:rPr>
          <w:w w:val="90"/>
        </w:rPr>
        <w:t>knowledge</w:t>
      </w:r>
      <w:r>
        <w:rPr>
          <w:spacing w:val="-26"/>
          <w:w w:val="90"/>
        </w:rPr>
        <w:t> </w:t>
      </w:r>
      <w:r>
        <w:rPr>
          <w:w w:val="90"/>
        </w:rPr>
        <w:t>test</w:t>
      </w:r>
      <w:r>
        <w:rPr>
          <w:spacing w:val="-27"/>
          <w:w w:val="90"/>
        </w:rPr>
        <w:t> </w:t>
      </w:r>
      <w:r>
        <w:rPr>
          <w:w w:val="90"/>
        </w:rPr>
        <w:t>and</w:t>
      </w:r>
      <w:r>
        <w:rPr>
          <w:spacing w:val="-26"/>
          <w:w w:val="90"/>
        </w:rPr>
        <w:t> </w:t>
      </w:r>
      <w:r>
        <w:rPr>
          <w:w w:val="90"/>
        </w:rPr>
        <w:t>a</w:t>
      </w:r>
      <w:r>
        <w:rPr>
          <w:spacing w:val="-27"/>
          <w:w w:val="90"/>
        </w:rPr>
        <w:t> </w:t>
      </w:r>
      <w:r>
        <w:rPr>
          <w:w w:val="90"/>
        </w:rPr>
        <w:t>practical </w:t>
      </w:r>
      <w:r>
        <w:rPr>
          <w:w w:val="95"/>
        </w:rPr>
        <w:t>assessment.</w:t>
      </w:r>
    </w:p>
    <w:p>
      <w:pPr>
        <w:pStyle w:val="BodyText"/>
        <w:spacing w:before="3"/>
      </w:pPr>
    </w:p>
    <w:p>
      <w:pPr>
        <w:pStyle w:val="Heading3"/>
        <w:ind w:left="1133"/>
      </w:pPr>
      <w:r>
        <w:rPr/>
        <w:drawing>
          <wp:anchor distT="0" distB="0" distL="0" distR="0" allowOverlap="1" layoutInCell="1" locked="0" behindDoc="0" simplePos="0" relativeHeight="30">
            <wp:simplePos x="0" y="0"/>
            <wp:positionH relativeFrom="page">
              <wp:posOffset>719999</wp:posOffset>
            </wp:positionH>
            <wp:positionV relativeFrom="paragraph">
              <wp:posOffset>218747</wp:posOffset>
            </wp:positionV>
            <wp:extent cx="1936908" cy="1241202"/>
            <wp:effectExtent l="0" t="0" r="0" b="0"/>
            <wp:wrapTopAndBottom/>
            <wp:docPr id="29" name="image20.jpeg" descr="Probationary driver licence example"/>
            <wp:cNvGraphicFramePr>
              <a:graphicFrameLocks noChangeAspect="1"/>
            </wp:cNvGraphicFramePr>
            <a:graphic>
              <a:graphicData uri="http://schemas.openxmlformats.org/drawingml/2006/picture">
                <pic:pic>
                  <pic:nvPicPr>
                    <pic:cNvPr id="30" name="image20.jpeg"/>
                    <pic:cNvPicPr/>
                  </pic:nvPicPr>
                  <pic:blipFill>
                    <a:blip r:embed="rId37" cstate="print"/>
                    <a:stretch>
                      <a:fillRect/>
                    </a:stretch>
                  </pic:blipFill>
                  <pic:spPr>
                    <a:xfrm>
                      <a:off x="0" y="0"/>
                      <a:ext cx="1936908" cy="1241202"/>
                    </a:xfrm>
                    <a:prstGeom prst="rect">
                      <a:avLst/>
                    </a:prstGeom>
                  </pic:spPr>
                </pic:pic>
              </a:graphicData>
            </a:graphic>
          </wp:anchor>
        </w:drawing>
      </w:r>
      <w:r>
        <w:rPr/>
        <w:t>Probationary licence</w:t>
      </w:r>
    </w:p>
    <w:p>
      <w:pPr>
        <w:pStyle w:val="BodyText"/>
        <w:spacing w:line="254" w:lineRule="auto" w:before="209"/>
        <w:ind w:left="1133" w:right="131"/>
      </w:pPr>
      <w:r>
        <w:rPr>
          <w:w w:val="85"/>
        </w:rPr>
        <w:t>Drivers/riders</w:t>
      </w:r>
      <w:r>
        <w:rPr>
          <w:spacing w:val="-19"/>
          <w:w w:val="85"/>
        </w:rPr>
        <w:t> </w:t>
      </w:r>
      <w:r>
        <w:rPr>
          <w:w w:val="85"/>
        </w:rPr>
        <w:t>returning</w:t>
      </w:r>
      <w:r>
        <w:rPr>
          <w:spacing w:val="-18"/>
          <w:w w:val="85"/>
        </w:rPr>
        <w:t> </w:t>
      </w:r>
      <w:r>
        <w:rPr>
          <w:w w:val="85"/>
        </w:rPr>
        <w:t>to</w:t>
      </w:r>
      <w:r>
        <w:rPr>
          <w:spacing w:val="-19"/>
          <w:w w:val="85"/>
        </w:rPr>
        <w:t> </w:t>
      </w:r>
      <w:r>
        <w:rPr>
          <w:w w:val="85"/>
        </w:rPr>
        <w:t>driving/riding </w:t>
      </w:r>
      <w:r>
        <w:rPr>
          <w:w w:val="95"/>
        </w:rPr>
        <w:t>after a court imposed cancellation or </w:t>
      </w:r>
      <w:r>
        <w:rPr>
          <w:w w:val="90"/>
        </w:rPr>
        <w:t>disqualification</w:t>
      </w:r>
      <w:r>
        <w:rPr>
          <w:spacing w:val="-31"/>
          <w:w w:val="90"/>
        </w:rPr>
        <w:t> </w:t>
      </w:r>
      <w:r>
        <w:rPr>
          <w:w w:val="90"/>
        </w:rPr>
        <w:t>will</w:t>
      </w:r>
      <w:r>
        <w:rPr>
          <w:spacing w:val="-30"/>
          <w:w w:val="90"/>
        </w:rPr>
        <w:t> </w:t>
      </w:r>
      <w:r>
        <w:rPr>
          <w:w w:val="90"/>
        </w:rPr>
        <w:t>be</w:t>
      </w:r>
      <w:r>
        <w:rPr>
          <w:spacing w:val="-30"/>
          <w:w w:val="90"/>
        </w:rPr>
        <w:t> </w:t>
      </w:r>
      <w:r>
        <w:rPr>
          <w:w w:val="90"/>
        </w:rPr>
        <w:t>required</w:t>
      </w:r>
      <w:r>
        <w:rPr>
          <w:spacing w:val="-30"/>
          <w:w w:val="90"/>
        </w:rPr>
        <w:t> </w:t>
      </w:r>
      <w:r>
        <w:rPr>
          <w:w w:val="90"/>
        </w:rPr>
        <w:t>to</w:t>
      </w:r>
      <w:r>
        <w:rPr>
          <w:spacing w:val="-30"/>
          <w:w w:val="90"/>
        </w:rPr>
        <w:t> </w:t>
      </w:r>
      <w:r>
        <w:rPr>
          <w:w w:val="90"/>
        </w:rPr>
        <w:t>hold</w:t>
      </w:r>
      <w:r>
        <w:rPr>
          <w:spacing w:val="-30"/>
          <w:w w:val="90"/>
        </w:rPr>
        <w:t> </w:t>
      </w:r>
      <w:r>
        <w:rPr>
          <w:w w:val="90"/>
        </w:rPr>
        <w:t>a </w:t>
      </w:r>
      <w:r>
        <w:rPr>
          <w:w w:val="85"/>
        </w:rPr>
        <w:t>probationary driver licence for 12</w:t>
      </w:r>
      <w:r>
        <w:rPr>
          <w:spacing w:val="-10"/>
          <w:w w:val="85"/>
        </w:rPr>
        <w:t> </w:t>
      </w:r>
      <w:r>
        <w:rPr>
          <w:spacing w:val="-2"/>
          <w:w w:val="85"/>
        </w:rPr>
        <w:t>months </w:t>
      </w:r>
      <w:r>
        <w:rPr>
          <w:w w:val="95"/>
        </w:rPr>
        <w:t>before</w:t>
      </w:r>
      <w:r>
        <w:rPr>
          <w:spacing w:val="-24"/>
          <w:w w:val="95"/>
        </w:rPr>
        <w:t> </w:t>
      </w:r>
      <w:r>
        <w:rPr>
          <w:w w:val="95"/>
        </w:rPr>
        <w:t>progressing</w:t>
      </w:r>
      <w:r>
        <w:rPr>
          <w:spacing w:val="-23"/>
          <w:w w:val="95"/>
        </w:rPr>
        <w:t> </w:t>
      </w:r>
      <w:r>
        <w:rPr>
          <w:w w:val="95"/>
        </w:rPr>
        <w:t>to</w:t>
      </w:r>
      <w:r>
        <w:rPr>
          <w:spacing w:val="-24"/>
          <w:w w:val="95"/>
        </w:rPr>
        <w:t> </w:t>
      </w:r>
      <w:r>
        <w:rPr>
          <w:w w:val="95"/>
        </w:rPr>
        <w:t>the</w:t>
      </w:r>
      <w:r>
        <w:rPr>
          <w:spacing w:val="-23"/>
          <w:w w:val="95"/>
        </w:rPr>
        <w:t> </w:t>
      </w:r>
      <w:r>
        <w:rPr>
          <w:w w:val="95"/>
        </w:rPr>
        <w:t>previous</w:t>
      </w:r>
    </w:p>
    <w:p>
      <w:pPr>
        <w:pStyle w:val="BodyText"/>
        <w:spacing w:before="3"/>
        <w:ind w:left="1133"/>
      </w:pPr>
      <w:r>
        <w:rPr/>
        <w:t>licence held.</w:t>
      </w:r>
    </w:p>
    <w:p>
      <w:pPr>
        <w:pStyle w:val="Heading5"/>
        <w:spacing w:line="254" w:lineRule="auto" w:before="135"/>
        <w:ind w:right="80"/>
      </w:pPr>
      <w:r>
        <w:rPr>
          <w:w w:val="95"/>
        </w:rPr>
        <w:t>Note:</w:t>
      </w:r>
      <w:r>
        <w:rPr>
          <w:spacing w:val="-18"/>
          <w:w w:val="95"/>
        </w:rPr>
        <w:t> </w:t>
      </w:r>
      <w:r>
        <w:rPr>
          <w:w w:val="95"/>
        </w:rPr>
        <w:t>Drivers</w:t>
      </w:r>
      <w:r>
        <w:rPr>
          <w:spacing w:val="-18"/>
          <w:w w:val="95"/>
        </w:rPr>
        <w:t> </w:t>
      </w:r>
      <w:r>
        <w:rPr>
          <w:w w:val="95"/>
        </w:rPr>
        <w:t>are</w:t>
      </w:r>
      <w:r>
        <w:rPr>
          <w:spacing w:val="-18"/>
          <w:w w:val="95"/>
        </w:rPr>
        <w:t> </w:t>
      </w:r>
      <w:r>
        <w:rPr>
          <w:w w:val="95"/>
        </w:rPr>
        <w:t>required</w:t>
      </w:r>
      <w:r>
        <w:rPr>
          <w:spacing w:val="-18"/>
          <w:w w:val="95"/>
        </w:rPr>
        <w:t> </w:t>
      </w:r>
      <w:r>
        <w:rPr>
          <w:w w:val="95"/>
        </w:rPr>
        <w:t>to</w:t>
      </w:r>
      <w:r>
        <w:rPr>
          <w:spacing w:val="-17"/>
          <w:w w:val="95"/>
        </w:rPr>
        <w:t> </w:t>
      </w:r>
      <w:r>
        <w:rPr>
          <w:w w:val="95"/>
        </w:rPr>
        <w:t>carry</w:t>
      </w:r>
      <w:r>
        <w:rPr>
          <w:spacing w:val="-18"/>
          <w:w w:val="95"/>
        </w:rPr>
        <w:t> </w:t>
      </w:r>
      <w:r>
        <w:rPr>
          <w:spacing w:val="-5"/>
          <w:w w:val="95"/>
        </w:rPr>
        <w:t>their </w:t>
      </w:r>
      <w:r>
        <w:rPr>
          <w:w w:val="95"/>
        </w:rPr>
        <w:t>driver</w:t>
      </w:r>
      <w:r>
        <w:rPr>
          <w:spacing w:val="-24"/>
          <w:w w:val="95"/>
        </w:rPr>
        <w:t> </w:t>
      </w:r>
      <w:r>
        <w:rPr>
          <w:w w:val="95"/>
        </w:rPr>
        <w:t>licence</w:t>
      </w:r>
      <w:r>
        <w:rPr>
          <w:spacing w:val="-23"/>
          <w:w w:val="95"/>
        </w:rPr>
        <w:t> </w:t>
      </w:r>
      <w:r>
        <w:rPr>
          <w:w w:val="95"/>
        </w:rPr>
        <w:t>at</w:t>
      </w:r>
      <w:r>
        <w:rPr>
          <w:spacing w:val="-23"/>
          <w:w w:val="95"/>
        </w:rPr>
        <w:t> </w:t>
      </w:r>
      <w:r>
        <w:rPr>
          <w:w w:val="95"/>
        </w:rPr>
        <w:t>all</w:t>
      </w:r>
      <w:r>
        <w:rPr>
          <w:spacing w:val="-23"/>
          <w:w w:val="95"/>
        </w:rPr>
        <w:t> </w:t>
      </w:r>
      <w:r>
        <w:rPr>
          <w:w w:val="95"/>
        </w:rPr>
        <w:t>times</w:t>
      </w:r>
      <w:r>
        <w:rPr>
          <w:spacing w:val="-23"/>
          <w:w w:val="95"/>
        </w:rPr>
        <w:t> </w:t>
      </w:r>
      <w:r>
        <w:rPr>
          <w:w w:val="95"/>
        </w:rPr>
        <w:t>when</w:t>
      </w:r>
      <w:r>
        <w:rPr>
          <w:spacing w:val="-23"/>
          <w:w w:val="95"/>
        </w:rPr>
        <w:t> </w:t>
      </w:r>
      <w:r>
        <w:rPr>
          <w:w w:val="95"/>
        </w:rPr>
        <w:t>driving a</w:t>
      </w:r>
      <w:r>
        <w:rPr>
          <w:spacing w:val="-21"/>
          <w:w w:val="95"/>
        </w:rPr>
        <w:t> </w:t>
      </w:r>
      <w:r>
        <w:rPr>
          <w:w w:val="95"/>
        </w:rPr>
        <w:t>vehicle.</w:t>
      </w:r>
      <w:r>
        <w:rPr>
          <w:spacing w:val="-21"/>
          <w:w w:val="95"/>
        </w:rPr>
        <w:t> </w:t>
      </w:r>
      <w:r>
        <w:rPr>
          <w:spacing w:val="-3"/>
          <w:w w:val="95"/>
        </w:rPr>
        <w:t>Failure</w:t>
      </w:r>
      <w:r>
        <w:rPr>
          <w:spacing w:val="-21"/>
          <w:w w:val="95"/>
        </w:rPr>
        <w:t> </w:t>
      </w:r>
      <w:r>
        <w:rPr>
          <w:w w:val="95"/>
        </w:rPr>
        <w:t>to</w:t>
      </w:r>
      <w:r>
        <w:rPr>
          <w:spacing w:val="-21"/>
          <w:w w:val="95"/>
        </w:rPr>
        <w:t> </w:t>
      </w:r>
      <w:r>
        <w:rPr>
          <w:w w:val="95"/>
        </w:rPr>
        <w:t>produce</w:t>
      </w:r>
      <w:r>
        <w:rPr>
          <w:spacing w:val="-21"/>
          <w:w w:val="95"/>
        </w:rPr>
        <w:t> </w:t>
      </w:r>
      <w:r>
        <w:rPr>
          <w:w w:val="95"/>
        </w:rPr>
        <w:t>your</w:t>
      </w:r>
      <w:r>
        <w:rPr>
          <w:spacing w:val="-21"/>
          <w:w w:val="95"/>
        </w:rPr>
        <w:t> </w:t>
      </w:r>
      <w:r>
        <w:rPr>
          <w:spacing w:val="-2"/>
          <w:w w:val="95"/>
        </w:rPr>
        <w:t>driver </w:t>
      </w:r>
      <w:r>
        <w:rPr/>
        <w:t>licence</w:t>
      </w:r>
      <w:r>
        <w:rPr>
          <w:spacing w:val="-26"/>
        </w:rPr>
        <w:t> </w:t>
      </w:r>
      <w:r>
        <w:rPr/>
        <w:t>when</w:t>
      </w:r>
      <w:r>
        <w:rPr>
          <w:spacing w:val="-26"/>
        </w:rPr>
        <w:t> </w:t>
      </w:r>
      <w:r>
        <w:rPr>
          <w:spacing w:val="-3"/>
        </w:rPr>
        <w:t>asked</w:t>
      </w:r>
      <w:r>
        <w:rPr>
          <w:spacing w:val="-26"/>
        </w:rPr>
        <w:t> </w:t>
      </w:r>
      <w:r>
        <w:rPr/>
        <w:t>to</w:t>
      </w:r>
      <w:r>
        <w:rPr>
          <w:spacing w:val="-25"/>
        </w:rPr>
        <w:t> </w:t>
      </w:r>
      <w:r>
        <w:rPr/>
        <w:t>do</w:t>
      </w:r>
      <w:r>
        <w:rPr>
          <w:spacing w:val="-26"/>
        </w:rPr>
        <w:t> </w:t>
      </w:r>
      <w:r>
        <w:rPr/>
        <w:t>so</w:t>
      </w:r>
      <w:r>
        <w:rPr>
          <w:spacing w:val="-26"/>
        </w:rPr>
        <w:t> </w:t>
      </w:r>
      <w:r>
        <w:rPr/>
        <w:t>by</w:t>
      </w:r>
      <w:r>
        <w:rPr>
          <w:spacing w:val="-26"/>
        </w:rPr>
        <w:t> </w:t>
      </w:r>
      <w:r>
        <w:rPr>
          <w:spacing w:val="-2"/>
        </w:rPr>
        <w:t>police </w:t>
      </w:r>
      <w:r>
        <w:rPr/>
        <w:t>could</w:t>
      </w:r>
      <w:r>
        <w:rPr>
          <w:spacing w:val="-18"/>
        </w:rPr>
        <w:t> </w:t>
      </w:r>
      <w:r>
        <w:rPr/>
        <w:t>result</w:t>
      </w:r>
      <w:r>
        <w:rPr>
          <w:spacing w:val="-17"/>
        </w:rPr>
        <w:t> </w:t>
      </w:r>
      <w:r>
        <w:rPr/>
        <w:t>in</w:t>
      </w:r>
      <w:r>
        <w:rPr>
          <w:spacing w:val="-17"/>
        </w:rPr>
        <w:t> </w:t>
      </w:r>
      <w:r>
        <w:rPr/>
        <w:t>a</w:t>
      </w:r>
      <w:r>
        <w:rPr>
          <w:spacing w:val="-17"/>
        </w:rPr>
        <w:t> </w:t>
      </w:r>
      <w:r>
        <w:rPr/>
        <w:t>substantial</w:t>
      </w:r>
      <w:r>
        <w:rPr>
          <w:spacing w:val="-17"/>
        </w:rPr>
        <w:t> </w:t>
      </w:r>
      <w:r>
        <w:rPr/>
        <w:t>fine.</w:t>
      </w:r>
    </w:p>
    <w:p>
      <w:pPr>
        <w:spacing w:before="95"/>
        <w:ind w:left="222" w:right="0" w:firstLine="0"/>
        <w:jc w:val="left"/>
        <w:rPr>
          <w:rFonts w:ascii="Book Antiqua"/>
          <w:b/>
          <w:sz w:val="28"/>
        </w:rPr>
      </w:pPr>
      <w:r>
        <w:rPr/>
        <w:br w:type="column"/>
      </w:r>
      <w:r>
        <w:rPr>
          <w:rFonts w:ascii="Book Antiqua"/>
          <w:b/>
          <w:w w:val="95"/>
          <w:sz w:val="28"/>
        </w:rPr>
        <w:t>Safe driving tips</w:t>
      </w:r>
    </w:p>
    <w:p>
      <w:pPr>
        <w:pStyle w:val="BodyText"/>
        <w:spacing w:line="20" w:lineRule="exact"/>
        <w:ind w:left="212"/>
        <w:rPr>
          <w:rFonts w:ascii="Book Antiqua"/>
          <w:sz w:val="2"/>
        </w:rPr>
      </w:pPr>
      <w:r>
        <w:rPr>
          <w:rFonts w:ascii="Book Antiqua"/>
          <w:sz w:val="2"/>
        </w:rPr>
        <w:pict>
          <v:group style="width:154.2pt;height:1pt;mso-position-horizontal-relative:char;mso-position-vertical-relative:line" coordorigin="0,0" coordsize="3084,20">
            <v:line style="position:absolute" from="0,10" to="3083,10" stroked="true" strokeweight="1pt" strokecolor="#fdb924">
              <v:stroke dashstyle="solid"/>
            </v:line>
          </v:group>
        </w:pict>
      </w:r>
      <w:r>
        <w:rPr>
          <w:rFonts w:ascii="Book Antiqua"/>
          <w:sz w:val="2"/>
        </w:rPr>
      </w:r>
    </w:p>
    <w:p>
      <w:pPr>
        <w:pStyle w:val="ListParagraph"/>
        <w:numPr>
          <w:ilvl w:val="0"/>
          <w:numId w:val="12"/>
        </w:numPr>
        <w:tabs>
          <w:tab w:pos="506" w:val="left" w:leader="none"/>
        </w:tabs>
        <w:spacing w:line="254" w:lineRule="auto" w:before="185" w:after="0"/>
        <w:ind w:left="505" w:right="925" w:hanging="283"/>
        <w:jc w:val="left"/>
        <w:rPr>
          <w:sz w:val="18"/>
        </w:rPr>
      </w:pPr>
      <w:r>
        <w:rPr>
          <w:w w:val="90"/>
          <w:sz w:val="18"/>
        </w:rPr>
        <w:t>Always</w:t>
      </w:r>
      <w:r>
        <w:rPr>
          <w:spacing w:val="-31"/>
          <w:w w:val="90"/>
          <w:sz w:val="18"/>
        </w:rPr>
        <w:t> </w:t>
      </w:r>
      <w:r>
        <w:rPr>
          <w:w w:val="90"/>
          <w:sz w:val="18"/>
        </w:rPr>
        <w:t>obey</w:t>
      </w:r>
      <w:r>
        <w:rPr>
          <w:spacing w:val="-30"/>
          <w:w w:val="90"/>
          <w:sz w:val="18"/>
        </w:rPr>
        <w:t> </w:t>
      </w:r>
      <w:r>
        <w:rPr>
          <w:w w:val="90"/>
          <w:sz w:val="18"/>
        </w:rPr>
        <w:t>the</w:t>
      </w:r>
      <w:r>
        <w:rPr>
          <w:spacing w:val="-31"/>
          <w:w w:val="90"/>
          <w:sz w:val="18"/>
        </w:rPr>
        <w:t> </w:t>
      </w:r>
      <w:r>
        <w:rPr>
          <w:w w:val="90"/>
          <w:sz w:val="18"/>
        </w:rPr>
        <w:t>speed</w:t>
      </w:r>
      <w:r>
        <w:rPr>
          <w:spacing w:val="-30"/>
          <w:w w:val="90"/>
          <w:sz w:val="18"/>
        </w:rPr>
        <w:t> </w:t>
      </w:r>
      <w:r>
        <w:rPr>
          <w:w w:val="90"/>
          <w:sz w:val="18"/>
        </w:rPr>
        <w:t>limit</w:t>
      </w:r>
      <w:r>
        <w:rPr>
          <w:spacing w:val="-31"/>
          <w:w w:val="90"/>
          <w:sz w:val="18"/>
        </w:rPr>
        <w:t> </w:t>
      </w:r>
      <w:r>
        <w:rPr>
          <w:w w:val="90"/>
          <w:sz w:val="18"/>
        </w:rPr>
        <w:t>and</w:t>
      </w:r>
      <w:r>
        <w:rPr>
          <w:spacing w:val="-30"/>
          <w:w w:val="90"/>
          <w:sz w:val="18"/>
        </w:rPr>
        <w:t> </w:t>
      </w:r>
      <w:r>
        <w:rPr>
          <w:spacing w:val="-4"/>
          <w:w w:val="90"/>
          <w:sz w:val="18"/>
        </w:rPr>
        <w:t>adjust </w:t>
      </w:r>
      <w:r>
        <w:rPr>
          <w:w w:val="95"/>
          <w:sz w:val="18"/>
        </w:rPr>
        <w:t>your</w:t>
      </w:r>
      <w:r>
        <w:rPr>
          <w:spacing w:val="-33"/>
          <w:w w:val="95"/>
          <w:sz w:val="18"/>
        </w:rPr>
        <w:t> </w:t>
      </w:r>
      <w:r>
        <w:rPr>
          <w:w w:val="95"/>
          <w:sz w:val="18"/>
        </w:rPr>
        <w:t>speed</w:t>
      </w:r>
      <w:r>
        <w:rPr>
          <w:spacing w:val="-33"/>
          <w:w w:val="95"/>
          <w:sz w:val="18"/>
        </w:rPr>
        <w:t> </w:t>
      </w:r>
      <w:r>
        <w:rPr>
          <w:w w:val="95"/>
          <w:sz w:val="18"/>
        </w:rPr>
        <w:t>to</w:t>
      </w:r>
      <w:r>
        <w:rPr>
          <w:spacing w:val="-33"/>
          <w:w w:val="95"/>
          <w:sz w:val="18"/>
        </w:rPr>
        <w:t> </w:t>
      </w:r>
      <w:r>
        <w:rPr>
          <w:w w:val="95"/>
          <w:sz w:val="18"/>
        </w:rPr>
        <w:t>suit</w:t>
      </w:r>
      <w:r>
        <w:rPr>
          <w:spacing w:val="-33"/>
          <w:w w:val="95"/>
          <w:sz w:val="18"/>
        </w:rPr>
        <w:t> </w:t>
      </w:r>
      <w:r>
        <w:rPr>
          <w:w w:val="95"/>
          <w:sz w:val="18"/>
        </w:rPr>
        <w:t>the</w:t>
      </w:r>
      <w:r>
        <w:rPr>
          <w:spacing w:val="-33"/>
          <w:w w:val="95"/>
          <w:sz w:val="18"/>
        </w:rPr>
        <w:t> </w:t>
      </w:r>
      <w:r>
        <w:rPr>
          <w:w w:val="95"/>
          <w:sz w:val="18"/>
        </w:rPr>
        <w:t>road,</w:t>
      </w:r>
      <w:r>
        <w:rPr>
          <w:spacing w:val="-33"/>
          <w:w w:val="95"/>
          <w:sz w:val="18"/>
        </w:rPr>
        <w:t> </w:t>
      </w:r>
      <w:r>
        <w:rPr>
          <w:w w:val="95"/>
          <w:sz w:val="18"/>
        </w:rPr>
        <w:t>weather </w:t>
      </w:r>
      <w:r>
        <w:rPr>
          <w:sz w:val="18"/>
        </w:rPr>
        <w:t>and traffic</w:t>
      </w:r>
      <w:r>
        <w:rPr>
          <w:spacing w:val="-35"/>
          <w:sz w:val="18"/>
        </w:rPr>
        <w:t> </w:t>
      </w:r>
      <w:r>
        <w:rPr>
          <w:sz w:val="18"/>
        </w:rPr>
        <w:t>conditions;</w:t>
      </w:r>
    </w:p>
    <w:p>
      <w:pPr>
        <w:pStyle w:val="ListParagraph"/>
        <w:numPr>
          <w:ilvl w:val="0"/>
          <w:numId w:val="12"/>
        </w:numPr>
        <w:tabs>
          <w:tab w:pos="506" w:val="left" w:leader="none"/>
        </w:tabs>
        <w:spacing w:line="254" w:lineRule="auto" w:before="115" w:after="0"/>
        <w:ind w:left="505" w:right="1094" w:hanging="283"/>
        <w:jc w:val="both"/>
        <w:rPr>
          <w:sz w:val="18"/>
        </w:rPr>
      </w:pPr>
      <w:r>
        <w:rPr>
          <w:w w:val="90"/>
          <w:sz w:val="18"/>
        </w:rPr>
        <w:t>When</w:t>
      </w:r>
      <w:r>
        <w:rPr>
          <w:spacing w:val="-25"/>
          <w:w w:val="90"/>
          <w:sz w:val="18"/>
        </w:rPr>
        <w:t> </w:t>
      </w:r>
      <w:r>
        <w:rPr>
          <w:w w:val="90"/>
          <w:sz w:val="18"/>
        </w:rPr>
        <w:t>changing</w:t>
      </w:r>
      <w:r>
        <w:rPr>
          <w:spacing w:val="-24"/>
          <w:w w:val="90"/>
          <w:sz w:val="18"/>
        </w:rPr>
        <w:t> </w:t>
      </w:r>
      <w:r>
        <w:rPr>
          <w:w w:val="90"/>
          <w:sz w:val="18"/>
        </w:rPr>
        <w:t>lanes</w:t>
      </w:r>
      <w:r>
        <w:rPr>
          <w:spacing w:val="-25"/>
          <w:w w:val="90"/>
          <w:sz w:val="18"/>
        </w:rPr>
        <w:t> </w:t>
      </w:r>
      <w:r>
        <w:rPr>
          <w:w w:val="90"/>
          <w:sz w:val="18"/>
        </w:rPr>
        <w:t>or</w:t>
      </w:r>
      <w:r>
        <w:rPr>
          <w:spacing w:val="-24"/>
          <w:w w:val="90"/>
          <w:sz w:val="18"/>
        </w:rPr>
        <w:t> </w:t>
      </w:r>
      <w:r>
        <w:rPr>
          <w:w w:val="90"/>
          <w:sz w:val="18"/>
        </w:rPr>
        <w:t>pulling</w:t>
      </w:r>
      <w:r>
        <w:rPr>
          <w:spacing w:val="-25"/>
          <w:w w:val="90"/>
          <w:sz w:val="18"/>
        </w:rPr>
        <w:t> </w:t>
      </w:r>
      <w:r>
        <w:rPr>
          <w:spacing w:val="-2"/>
          <w:w w:val="90"/>
          <w:sz w:val="18"/>
        </w:rPr>
        <w:t>out </w:t>
      </w:r>
      <w:r>
        <w:rPr>
          <w:w w:val="90"/>
          <w:sz w:val="18"/>
        </w:rPr>
        <w:t>from</w:t>
      </w:r>
      <w:r>
        <w:rPr>
          <w:spacing w:val="-31"/>
          <w:w w:val="90"/>
          <w:sz w:val="18"/>
        </w:rPr>
        <w:t> </w:t>
      </w:r>
      <w:r>
        <w:rPr>
          <w:w w:val="90"/>
          <w:sz w:val="18"/>
        </w:rPr>
        <w:t>the</w:t>
      </w:r>
      <w:r>
        <w:rPr>
          <w:spacing w:val="-31"/>
          <w:w w:val="90"/>
          <w:sz w:val="18"/>
        </w:rPr>
        <w:t> </w:t>
      </w:r>
      <w:r>
        <w:rPr>
          <w:spacing w:val="-3"/>
          <w:w w:val="90"/>
          <w:sz w:val="18"/>
        </w:rPr>
        <w:t>kerb</w:t>
      </w:r>
      <w:r>
        <w:rPr>
          <w:spacing w:val="-31"/>
          <w:w w:val="90"/>
          <w:sz w:val="18"/>
        </w:rPr>
        <w:t> </w:t>
      </w:r>
      <w:r>
        <w:rPr>
          <w:w w:val="90"/>
          <w:sz w:val="18"/>
        </w:rPr>
        <w:t>always</w:t>
      </w:r>
      <w:r>
        <w:rPr>
          <w:spacing w:val="-30"/>
          <w:w w:val="90"/>
          <w:sz w:val="18"/>
        </w:rPr>
        <w:t> </w:t>
      </w:r>
      <w:r>
        <w:rPr>
          <w:w w:val="90"/>
          <w:sz w:val="18"/>
        </w:rPr>
        <w:t>perform</w:t>
      </w:r>
      <w:r>
        <w:rPr>
          <w:spacing w:val="-31"/>
          <w:w w:val="90"/>
          <w:sz w:val="18"/>
        </w:rPr>
        <w:t> </w:t>
      </w:r>
      <w:r>
        <w:rPr>
          <w:w w:val="90"/>
          <w:sz w:val="18"/>
        </w:rPr>
        <w:t>a</w:t>
      </w:r>
      <w:r>
        <w:rPr>
          <w:spacing w:val="-31"/>
          <w:w w:val="90"/>
          <w:sz w:val="18"/>
        </w:rPr>
        <w:t> </w:t>
      </w:r>
      <w:r>
        <w:rPr>
          <w:spacing w:val="-5"/>
          <w:w w:val="90"/>
          <w:sz w:val="18"/>
        </w:rPr>
        <w:t>head </w:t>
      </w:r>
      <w:r>
        <w:rPr>
          <w:w w:val="95"/>
          <w:sz w:val="18"/>
        </w:rPr>
        <w:t>check</w:t>
      </w:r>
      <w:r>
        <w:rPr>
          <w:spacing w:val="-19"/>
          <w:w w:val="95"/>
          <w:sz w:val="18"/>
        </w:rPr>
        <w:t> </w:t>
      </w:r>
      <w:r>
        <w:rPr>
          <w:w w:val="95"/>
          <w:sz w:val="18"/>
        </w:rPr>
        <w:t>to</w:t>
      </w:r>
      <w:r>
        <w:rPr>
          <w:spacing w:val="-18"/>
          <w:w w:val="95"/>
          <w:sz w:val="18"/>
        </w:rPr>
        <w:t> </w:t>
      </w:r>
      <w:r>
        <w:rPr>
          <w:w w:val="95"/>
          <w:sz w:val="18"/>
        </w:rPr>
        <w:t>check</w:t>
      </w:r>
      <w:r>
        <w:rPr>
          <w:spacing w:val="-19"/>
          <w:w w:val="95"/>
          <w:sz w:val="18"/>
        </w:rPr>
        <w:t> </w:t>
      </w:r>
      <w:r>
        <w:rPr>
          <w:w w:val="95"/>
          <w:sz w:val="18"/>
        </w:rPr>
        <w:t>the</w:t>
      </w:r>
      <w:r>
        <w:rPr>
          <w:spacing w:val="-18"/>
          <w:w w:val="95"/>
          <w:sz w:val="18"/>
        </w:rPr>
        <w:t> </w:t>
      </w:r>
      <w:r>
        <w:rPr>
          <w:w w:val="95"/>
          <w:sz w:val="18"/>
        </w:rPr>
        <w:t>blind</w:t>
      </w:r>
      <w:r>
        <w:rPr>
          <w:spacing w:val="-19"/>
          <w:w w:val="95"/>
          <w:sz w:val="18"/>
        </w:rPr>
        <w:t> </w:t>
      </w:r>
      <w:r>
        <w:rPr>
          <w:spacing w:val="-2"/>
          <w:w w:val="95"/>
          <w:sz w:val="18"/>
        </w:rPr>
        <w:t>spots;</w:t>
      </w:r>
    </w:p>
    <w:p>
      <w:pPr>
        <w:pStyle w:val="ListParagraph"/>
        <w:numPr>
          <w:ilvl w:val="0"/>
          <w:numId w:val="12"/>
        </w:numPr>
        <w:tabs>
          <w:tab w:pos="506" w:val="left" w:leader="none"/>
        </w:tabs>
        <w:spacing w:line="254" w:lineRule="auto" w:before="116" w:after="0"/>
        <w:ind w:left="505" w:right="901" w:hanging="283"/>
        <w:jc w:val="left"/>
        <w:rPr>
          <w:sz w:val="18"/>
        </w:rPr>
      </w:pPr>
      <w:r>
        <w:rPr>
          <w:w w:val="95"/>
          <w:sz w:val="18"/>
        </w:rPr>
        <w:t>Always use your indicators to give </w:t>
      </w:r>
      <w:r>
        <w:rPr>
          <w:w w:val="85"/>
          <w:sz w:val="18"/>
        </w:rPr>
        <w:t>other drivers sufficient warning when required. </w:t>
      </w:r>
      <w:r>
        <w:rPr>
          <w:spacing w:val="-4"/>
          <w:w w:val="85"/>
          <w:sz w:val="18"/>
        </w:rPr>
        <w:t>For </w:t>
      </w:r>
      <w:r>
        <w:rPr>
          <w:spacing w:val="-3"/>
          <w:w w:val="85"/>
          <w:sz w:val="18"/>
        </w:rPr>
        <w:t>example, </w:t>
      </w:r>
      <w:r>
        <w:rPr>
          <w:w w:val="85"/>
          <w:sz w:val="18"/>
        </w:rPr>
        <w:t>changing </w:t>
      </w:r>
      <w:r>
        <w:rPr>
          <w:spacing w:val="-2"/>
          <w:w w:val="85"/>
          <w:sz w:val="18"/>
        </w:rPr>
        <w:t>lanes, </w:t>
      </w:r>
      <w:r>
        <w:rPr>
          <w:w w:val="90"/>
          <w:sz w:val="18"/>
        </w:rPr>
        <w:t>moving</w:t>
      </w:r>
      <w:r>
        <w:rPr>
          <w:spacing w:val="-23"/>
          <w:w w:val="90"/>
          <w:sz w:val="18"/>
        </w:rPr>
        <w:t> </w:t>
      </w:r>
      <w:r>
        <w:rPr>
          <w:w w:val="90"/>
          <w:sz w:val="18"/>
        </w:rPr>
        <w:t>out</w:t>
      </w:r>
      <w:r>
        <w:rPr>
          <w:spacing w:val="-22"/>
          <w:w w:val="90"/>
          <w:sz w:val="18"/>
        </w:rPr>
        <w:t> </w:t>
      </w:r>
      <w:r>
        <w:rPr>
          <w:w w:val="90"/>
          <w:sz w:val="18"/>
        </w:rPr>
        <w:t>from</w:t>
      </w:r>
      <w:r>
        <w:rPr>
          <w:spacing w:val="-23"/>
          <w:w w:val="90"/>
          <w:sz w:val="18"/>
        </w:rPr>
        <w:t> </w:t>
      </w:r>
      <w:r>
        <w:rPr>
          <w:w w:val="90"/>
          <w:sz w:val="18"/>
        </w:rPr>
        <w:t>the</w:t>
      </w:r>
      <w:r>
        <w:rPr>
          <w:spacing w:val="-22"/>
          <w:w w:val="90"/>
          <w:sz w:val="18"/>
        </w:rPr>
        <w:t> </w:t>
      </w:r>
      <w:r>
        <w:rPr>
          <w:spacing w:val="-3"/>
          <w:w w:val="90"/>
          <w:sz w:val="18"/>
        </w:rPr>
        <w:t>kerb,</w:t>
      </w:r>
      <w:r>
        <w:rPr>
          <w:spacing w:val="-23"/>
          <w:w w:val="90"/>
          <w:sz w:val="18"/>
        </w:rPr>
        <w:t> </w:t>
      </w:r>
      <w:r>
        <w:rPr>
          <w:w w:val="90"/>
          <w:sz w:val="18"/>
        </w:rPr>
        <w:t>turning</w:t>
      </w:r>
      <w:r>
        <w:rPr>
          <w:spacing w:val="-22"/>
          <w:w w:val="90"/>
          <w:sz w:val="18"/>
        </w:rPr>
        <w:t> </w:t>
      </w:r>
      <w:r>
        <w:rPr>
          <w:w w:val="90"/>
          <w:sz w:val="18"/>
        </w:rPr>
        <w:t>left </w:t>
      </w:r>
      <w:r>
        <w:rPr>
          <w:w w:val="95"/>
          <w:sz w:val="18"/>
        </w:rPr>
        <w:t>or</w:t>
      </w:r>
      <w:r>
        <w:rPr>
          <w:spacing w:val="-8"/>
          <w:w w:val="95"/>
          <w:sz w:val="18"/>
        </w:rPr>
        <w:t> </w:t>
      </w:r>
      <w:r>
        <w:rPr>
          <w:spacing w:val="-2"/>
          <w:w w:val="95"/>
          <w:sz w:val="18"/>
        </w:rPr>
        <w:t>right,</w:t>
      </w:r>
    </w:p>
    <w:p>
      <w:pPr>
        <w:pStyle w:val="BodyText"/>
        <w:spacing w:before="3"/>
        <w:ind w:left="505"/>
      </w:pPr>
      <w:r>
        <w:rPr>
          <w:w w:val="95"/>
        </w:rPr>
        <w:t>diverging to the left or right;</w:t>
      </w:r>
    </w:p>
    <w:p>
      <w:pPr>
        <w:pStyle w:val="ListParagraph"/>
        <w:numPr>
          <w:ilvl w:val="0"/>
          <w:numId w:val="12"/>
        </w:numPr>
        <w:tabs>
          <w:tab w:pos="506" w:val="left" w:leader="none"/>
        </w:tabs>
        <w:spacing w:line="240" w:lineRule="auto" w:before="127" w:after="0"/>
        <w:ind w:left="505" w:right="0" w:hanging="283"/>
        <w:jc w:val="left"/>
        <w:rPr>
          <w:sz w:val="18"/>
        </w:rPr>
      </w:pPr>
      <w:r>
        <w:rPr>
          <w:w w:val="95"/>
          <w:sz w:val="18"/>
        </w:rPr>
        <w:t>Never</w:t>
      </w:r>
      <w:r>
        <w:rPr>
          <w:spacing w:val="-13"/>
          <w:w w:val="95"/>
          <w:sz w:val="18"/>
        </w:rPr>
        <w:t> </w:t>
      </w:r>
      <w:r>
        <w:rPr>
          <w:w w:val="95"/>
          <w:sz w:val="18"/>
        </w:rPr>
        <w:t>drive</w:t>
      </w:r>
      <w:r>
        <w:rPr>
          <w:spacing w:val="-12"/>
          <w:w w:val="95"/>
          <w:sz w:val="18"/>
        </w:rPr>
        <w:t> </w:t>
      </w:r>
      <w:r>
        <w:rPr>
          <w:w w:val="95"/>
          <w:sz w:val="18"/>
        </w:rPr>
        <w:t>when</w:t>
      </w:r>
      <w:r>
        <w:rPr>
          <w:spacing w:val="-13"/>
          <w:w w:val="95"/>
          <w:sz w:val="18"/>
        </w:rPr>
        <w:t> </w:t>
      </w:r>
      <w:r>
        <w:rPr>
          <w:w w:val="95"/>
          <w:sz w:val="18"/>
        </w:rPr>
        <w:t>you</w:t>
      </w:r>
      <w:r>
        <w:rPr>
          <w:spacing w:val="-13"/>
          <w:w w:val="95"/>
          <w:sz w:val="18"/>
        </w:rPr>
        <w:t> </w:t>
      </w:r>
      <w:r>
        <w:rPr>
          <w:w w:val="95"/>
          <w:sz w:val="18"/>
        </w:rPr>
        <w:t>are</w:t>
      </w:r>
      <w:r>
        <w:rPr>
          <w:spacing w:val="-12"/>
          <w:w w:val="95"/>
          <w:sz w:val="18"/>
        </w:rPr>
        <w:t> </w:t>
      </w:r>
      <w:r>
        <w:rPr>
          <w:spacing w:val="-2"/>
          <w:w w:val="95"/>
          <w:sz w:val="18"/>
        </w:rPr>
        <w:t>tired;</w:t>
      </w:r>
    </w:p>
    <w:p>
      <w:pPr>
        <w:pStyle w:val="ListParagraph"/>
        <w:numPr>
          <w:ilvl w:val="0"/>
          <w:numId w:val="12"/>
        </w:numPr>
        <w:tabs>
          <w:tab w:pos="506" w:val="left" w:leader="none"/>
        </w:tabs>
        <w:spacing w:line="254" w:lineRule="auto" w:before="127" w:after="0"/>
        <w:ind w:left="505" w:right="873" w:hanging="283"/>
        <w:jc w:val="left"/>
        <w:rPr>
          <w:sz w:val="18"/>
        </w:rPr>
      </w:pPr>
      <w:r>
        <w:rPr>
          <w:w w:val="95"/>
          <w:sz w:val="18"/>
        </w:rPr>
        <w:t>Always </w:t>
      </w:r>
      <w:r>
        <w:rPr>
          <w:spacing w:val="-3"/>
          <w:w w:val="95"/>
          <w:sz w:val="18"/>
        </w:rPr>
        <w:t>keep </w:t>
      </w:r>
      <w:r>
        <w:rPr>
          <w:w w:val="95"/>
          <w:sz w:val="18"/>
        </w:rPr>
        <w:t>a three second safe </w:t>
      </w:r>
      <w:r>
        <w:rPr>
          <w:w w:val="90"/>
          <w:sz w:val="18"/>
        </w:rPr>
        <w:t>following</w:t>
      </w:r>
      <w:r>
        <w:rPr>
          <w:spacing w:val="-30"/>
          <w:w w:val="90"/>
          <w:sz w:val="18"/>
        </w:rPr>
        <w:t> </w:t>
      </w:r>
      <w:r>
        <w:rPr>
          <w:w w:val="90"/>
          <w:sz w:val="18"/>
        </w:rPr>
        <w:t>distance</w:t>
      </w:r>
      <w:r>
        <w:rPr>
          <w:spacing w:val="-30"/>
          <w:w w:val="90"/>
          <w:sz w:val="18"/>
        </w:rPr>
        <w:t> </w:t>
      </w:r>
      <w:r>
        <w:rPr>
          <w:w w:val="90"/>
          <w:sz w:val="18"/>
        </w:rPr>
        <w:t>between</w:t>
      </w:r>
      <w:r>
        <w:rPr>
          <w:spacing w:val="-30"/>
          <w:w w:val="90"/>
          <w:sz w:val="18"/>
        </w:rPr>
        <w:t> </w:t>
      </w:r>
      <w:r>
        <w:rPr>
          <w:w w:val="90"/>
          <w:sz w:val="18"/>
        </w:rPr>
        <w:t>you</w:t>
      </w:r>
      <w:r>
        <w:rPr>
          <w:spacing w:val="-30"/>
          <w:w w:val="90"/>
          <w:sz w:val="18"/>
        </w:rPr>
        <w:t> </w:t>
      </w:r>
      <w:r>
        <w:rPr>
          <w:w w:val="90"/>
          <w:sz w:val="18"/>
        </w:rPr>
        <w:t>and</w:t>
      </w:r>
      <w:r>
        <w:rPr>
          <w:spacing w:val="-29"/>
          <w:w w:val="90"/>
          <w:sz w:val="18"/>
        </w:rPr>
        <w:t> </w:t>
      </w:r>
      <w:r>
        <w:rPr>
          <w:spacing w:val="-6"/>
          <w:w w:val="90"/>
          <w:sz w:val="18"/>
        </w:rPr>
        <w:t>the </w:t>
      </w:r>
      <w:r>
        <w:rPr>
          <w:w w:val="95"/>
          <w:sz w:val="18"/>
        </w:rPr>
        <w:t>vehicle in</w:t>
      </w:r>
      <w:r>
        <w:rPr>
          <w:spacing w:val="-18"/>
          <w:w w:val="95"/>
          <w:sz w:val="18"/>
        </w:rPr>
        <w:t> </w:t>
      </w:r>
      <w:r>
        <w:rPr>
          <w:spacing w:val="-2"/>
          <w:w w:val="95"/>
          <w:sz w:val="18"/>
        </w:rPr>
        <w:t>front;</w:t>
      </w:r>
    </w:p>
    <w:p>
      <w:pPr>
        <w:pStyle w:val="ListParagraph"/>
        <w:numPr>
          <w:ilvl w:val="0"/>
          <w:numId w:val="12"/>
        </w:numPr>
        <w:tabs>
          <w:tab w:pos="506" w:val="left" w:leader="none"/>
        </w:tabs>
        <w:spacing w:line="240" w:lineRule="auto" w:before="115" w:after="0"/>
        <w:ind w:left="505" w:right="0" w:hanging="283"/>
        <w:jc w:val="left"/>
        <w:rPr>
          <w:sz w:val="18"/>
        </w:rPr>
      </w:pPr>
      <w:r>
        <w:rPr>
          <w:w w:val="95"/>
          <w:sz w:val="18"/>
        </w:rPr>
        <w:t>Always</w:t>
      </w:r>
      <w:r>
        <w:rPr>
          <w:spacing w:val="-17"/>
          <w:w w:val="95"/>
          <w:sz w:val="18"/>
        </w:rPr>
        <w:t> </w:t>
      </w:r>
      <w:r>
        <w:rPr>
          <w:w w:val="95"/>
          <w:sz w:val="18"/>
        </w:rPr>
        <w:t>stop</w:t>
      </w:r>
      <w:r>
        <w:rPr>
          <w:spacing w:val="-16"/>
          <w:w w:val="95"/>
          <w:sz w:val="18"/>
        </w:rPr>
        <w:t> </w:t>
      </w:r>
      <w:r>
        <w:rPr>
          <w:w w:val="95"/>
          <w:sz w:val="18"/>
        </w:rPr>
        <w:t>completely</w:t>
      </w:r>
      <w:r>
        <w:rPr>
          <w:spacing w:val="-17"/>
          <w:w w:val="95"/>
          <w:sz w:val="18"/>
        </w:rPr>
        <w:t> </w:t>
      </w:r>
      <w:r>
        <w:rPr>
          <w:w w:val="95"/>
          <w:sz w:val="18"/>
        </w:rPr>
        <w:t>at</w:t>
      </w:r>
      <w:r>
        <w:rPr>
          <w:spacing w:val="-16"/>
          <w:w w:val="95"/>
          <w:sz w:val="18"/>
        </w:rPr>
        <w:t> </w:t>
      </w:r>
      <w:r>
        <w:rPr>
          <w:w w:val="95"/>
          <w:sz w:val="18"/>
        </w:rPr>
        <w:t>stop</w:t>
      </w:r>
      <w:r>
        <w:rPr>
          <w:spacing w:val="-17"/>
          <w:w w:val="95"/>
          <w:sz w:val="18"/>
        </w:rPr>
        <w:t> </w:t>
      </w:r>
      <w:r>
        <w:rPr>
          <w:spacing w:val="-2"/>
          <w:w w:val="95"/>
          <w:sz w:val="18"/>
        </w:rPr>
        <w:t>signs;</w:t>
      </w:r>
    </w:p>
    <w:p>
      <w:pPr>
        <w:pStyle w:val="ListParagraph"/>
        <w:numPr>
          <w:ilvl w:val="0"/>
          <w:numId w:val="12"/>
        </w:numPr>
        <w:tabs>
          <w:tab w:pos="506" w:val="left" w:leader="none"/>
        </w:tabs>
        <w:spacing w:line="254" w:lineRule="auto" w:before="127" w:after="0"/>
        <w:ind w:left="505" w:right="928" w:hanging="283"/>
        <w:jc w:val="left"/>
        <w:rPr>
          <w:sz w:val="18"/>
        </w:rPr>
      </w:pPr>
      <w:r>
        <w:rPr>
          <w:w w:val="95"/>
          <w:sz w:val="18"/>
        </w:rPr>
        <w:t>Consider other drivers and drive </w:t>
      </w:r>
      <w:r>
        <w:rPr>
          <w:w w:val="90"/>
          <w:sz w:val="18"/>
        </w:rPr>
        <w:t>knowing</w:t>
      </w:r>
      <w:r>
        <w:rPr>
          <w:spacing w:val="-28"/>
          <w:w w:val="90"/>
          <w:sz w:val="18"/>
        </w:rPr>
        <w:t> </w:t>
      </w:r>
      <w:r>
        <w:rPr>
          <w:w w:val="90"/>
          <w:sz w:val="18"/>
        </w:rPr>
        <w:t>you</w:t>
      </w:r>
      <w:r>
        <w:rPr>
          <w:spacing w:val="-27"/>
          <w:w w:val="90"/>
          <w:sz w:val="18"/>
        </w:rPr>
        <w:t> </w:t>
      </w:r>
      <w:r>
        <w:rPr>
          <w:w w:val="90"/>
          <w:sz w:val="18"/>
        </w:rPr>
        <w:t>share</w:t>
      </w:r>
      <w:r>
        <w:rPr>
          <w:spacing w:val="-27"/>
          <w:w w:val="90"/>
          <w:sz w:val="18"/>
        </w:rPr>
        <w:t> </w:t>
      </w:r>
      <w:r>
        <w:rPr>
          <w:w w:val="90"/>
          <w:sz w:val="18"/>
        </w:rPr>
        <w:t>the</w:t>
      </w:r>
      <w:r>
        <w:rPr>
          <w:spacing w:val="-27"/>
          <w:w w:val="90"/>
          <w:sz w:val="18"/>
        </w:rPr>
        <w:t> </w:t>
      </w:r>
      <w:r>
        <w:rPr>
          <w:w w:val="90"/>
          <w:sz w:val="18"/>
        </w:rPr>
        <w:t>road</w:t>
      </w:r>
      <w:r>
        <w:rPr>
          <w:spacing w:val="-27"/>
          <w:w w:val="90"/>
          <w:sz w:val="18"/>
        </w:rPr>
        <w:t> </w:t>
      </w:r>
      <w:r>
        <w:rPr>
          <w:w w:val="90"/>
          <w:sz w:val="18"/>
        </w:rPr>
        <w:t>with</w:t>
      </w:r>
      <w:r>
        <w:rPr>
          <w:spacing w:val="-27"/>
          <w:w w:val="90"/>
          <w:sz w:val="18"/>
        </w:rPr>
        <w:t> </w:t>
      </w:r>
      <w:r>
        <w:rPr>
          <w:spacing w:val="-5"/>
          <w:w w:val="90"/>
          <w:sz w:val="18"/>
        </w:rPr>
        <w:t>other </w:t>
      </w:r>
      <w:r>
        <w:rPr>
          <w:w w:val="90"/>
          <w:sz w:val="18"/>
        </w:rPr>
        <w:t>road users and respect their right to </w:t>
      </w:r>
      <w:r>
        <w:rPr>
          <w:w w:val="95"/>
          <w:sz w:val="18"/>
        </w:rPr>
        <w:t>travel safely;</w:t>
      </w:r>
      <w:r>
        <w:rPr>
          <w:spacing w:val="-22"/>
          <w:w w:val="95"/>
          <w:sz w:val="18"/>
        </w:rPr>
        <w:t> </w:t>
      </w:r>
      <w:r>
        <w:rPr>
          <w:spacing w:val="-2"/>
          <w:w w:val="95"/>
          <w:sz w:val="18"/>
        </w:rPr>
        <w:t>and</w:t>
      </w:r>
    </w:p>
    <w:p>
      <w:pPr>
        <w:pStyle w:val="ListParagraph"/>
        <w:numPr>
          <w:ilvl w:val="0"/>
          <w:numId w:val="12"/>
        </w:numPr>
        <w:tabs>
          <w:tab w:pos="506" w:val="left" w:leader="none"/>
        </w:tabs>
        <w:spacing w:line="254" w:lineRule="auto" w:before="116" w:after="0"/>
        <w:ind w:left="505" w:right="1195" w:hanging="283"/>
        <w:jc w:val="left"/>
        <w:rPr>
          <w:sz w:val="18"/>
        </w:rPr>
      </w:pPr>
      <w:r>
        <w:rPr>
          <w:w w:val="85"/>
          <w:sz w:val="18"/>
        </w:rPr>
        <w:t>Practice</w:t>
      </w:r>
      <w:r>
        <w:rPr>
          <w:spacing w:val="-10"/>
          <w:w w:val="85"/>
          <w:sz w:val="18"/>
        </w:rPr>
        <w:t> </w:t>
      </w:r>
      <w:r>
        <w:rPr>
          <w:w w:val="85"/>
          <w:sz w:val="18"/>
        </w:rPr>
        <w:t>safe</w:t>
      </w:r>
      <w:r>
        <w:rPr>
          <w:spacing w:val="-9"/>
          <w:w w:val="85"/>
          <w:sz w:val="18"/>
        </w:rPr>
        <w:t> </w:t>
      </w:r>
      <w:r>
        <w:rPr>
          <w:w w:val="85"/>
          <w:sz w:val="18"/>
        </w:rPr>
        <w:t>and</w:t>
      </w:r>
      <w:r>
        <w:rPr>
          <w:spacing w:val="-9"/>
          <w:w w:val="85"/>
          <w:sz w:val="18"/>
        </w:rPr>
        <w:t> </w:t>
      </w:r>
      <w:r>
        <w:rPr>
          <w:w w:val="85"/>
          <w:sz w:val="18"/>
        </w:rPr>
        <w:t>courteous</w:t>
      </w:r>
      <w:r>
        <w:rPr>
          <w:spacing w:val="-10"/>
          <w:w w:val="85"/>
          <w:sz w:val="18"/>
        </w:rPr>
        <w:t> </w:t>
      </w:r>
      <w:r>
        <w:rPr>
          <w:w w:val="85"/>
          <w:sz w:val="18"/>
        </w:rPr>
        <w:t>driving </w:t>
      </w:r>
      <w:r>
        <w:rPr>
          <w:spacing w:val="-4"/>
          <w:w w:val="95"/>
          <w:sz w:val="18"/>
        </w:rPr>
        <w:t>behaviour.</w:t>
      </w:r>
    </w:p>
    <w:p>
      <w:pPr>
        <w:spacing w:after="0" w:line="254" w:lineRule="auto"/>
        <w:jc w:val="left"/>
        <w:rPr>
          <w:sz w:val="18"/>
        </w:rPr>
        <w:sectPr>
          <w:pgSz w:w="8400" w:h="11910"/>
          <w:pgMar w:header="0" w:footer="455" w:top="700" w:bottom="640" w:left="0" w:right="0"/>
          <w:cols w:num="2" w:equalWidth="0">
            <w:col w:w="4195" w:space="40"/>
            <w:col w:w="4165"/>
          </w:cols>
        </w:sectPr>
      </w:pPr>
    </w:p>
    <w:p>
      <w:pPr>
        <w:pStyle w:val="BodyText"/>
        <w:rPr>
          <w:sz w:val="20"/>
        </w:rPr>
      </w:pPr>
      <w:r>
        <w:rPr/>
        <w:pict>
          <v:shape style="position:absolute;margin-left:204.804047pt;margin-top:275.810577pt;width:4.350pt;height:7.65pt;mso-position-horizontal-relative:page;mso-position-vertical-relative:page;z-index:2080;rotation:4" type="#_x0000_t136" fillcolor="#6c757c" stroked="f">
            <o:extrusion v:ext="view" autorotationcenter="t"/>
            <v:textpath style="font-family:&amp;quot;Arial&amp;quot;;font-size:7pt;v-text-kern:t;mso-text-shadow:auto" string="e"/>
            <w10:wrap type="none"/>
          </v:shape>
        </w:pict>
      </w:r>
      <w:r>
        <w:rPr/>
        <w:pict>
          <v:shape style="position:absolute;margin-left:209.114822pt;margin-top:276.346771pt;width:4pt;height:7.65pt;mso-position-horizontal-relative:page;mso-position-vertical-relative:page;z-index:2200;rotation:10" type="#_x0000_t136" fillcolor="#6c757c" stroked="f">
            <o:extrusion v:ext="view" autorotationcenter="t"/>
            <v:textpath style="font-family:&amp;quot;Arial&amp;quot;;font-size:7pt;v-text-kern:t;mso-text-shadow:auto" string="s"/>
            <w10:wrap type="none"/>
          </v:shape>
        </w:pict>
      </w:r>
      <w:r>
        <w:rPr/>
        <w:pict>
          <v:shape style="position:absolute;margin-left:212.979858pt;margin-top:277.277679pt;width:4.45pt;height:7.65pt;mso-position-horizontal-relative:page;mso-position-vertical-relative:page;z-index:2272;rotation:15" type="#_x0000_t136" fillcolor="#6c757c" stroked="f">
            <o:extrusion v:ext="view" autorotationcenter="t"/>
            <v:textpath style="font-family:&amp;quot;Arial&amp;quot;;font-size:7pt;v-text-kern:t;mso-text-shadow:auto" string="u"/>
            <w10:wrap type="none"/>
          </v:shape>
        </w:pict>
      </w:r>
      <w:r>
        <w:rPr/>
        <w:pict>
          <v:shape style="position:absolute;margin-left:217.193314pt;margin-top:278.204559pt;width:1.95pt;height:7.65pt;mso-position-horizontal-relative:page;mso-position-vertical-relative:page;z-index:2368;rotation:19" type="#_x0000_t136" fillcolor="#6c757c" stroked="f">
            <o:extrusion v:ext="view" autorotationcenter="t"/>
            <v:textpath style="font-family:&amp;quot;Arial&amp;quot;;font-size:7pt;v-text-kern:t;mso-text-shadow:auto" string="l"/>
            <w10:wrap type="none"/>
          </v:shape>
        </w:pict>
      </w:r>
      <w:r>
        <w:rPr/>
        <w:pict>
          <v:shape style="position:absolute;margin-left:218.877426pt;margin-top:278.971924pt;width:2.6pt;height:7.65pt;mso-position-horizontal-relative:page;mso-position-vertical-relative:page;z-index:2464;rotation:22" type="#_x0000_t136" fillcolor="#6c757c" stroked="f">
            <o:extrusion v:ext="view" autorotationcenter="t"/>
            <v:textpath style="font-family:&amp;quot;Arial&amp;quot;;font-size:7pt;v-text-kern:t;mso-text-shadow:auto" string="t"/>
            <w10:wrap type="none"/>
          </v:shape>
        </w:pict>
      </w:r>
      <w:r>
        <w:rPr/>
        <w:pict>
          <v:shape style="position:absolute;margin-left:223.055115pt;margin-top:280.769135pt;width:1.95pt;height:7.65pt;mso-position-horizontal-relative:page;mso-position-vertical-relative:page;z-index:2584;rotation:27" type="#_x0000_t136" fillcolor="#6c757c" stroked="f">
            <o:extrusion v:ext="view" autorotationcenter="t"/>
            <v:textpath style="font-family:&amp;quot;Arial&amp;quot;;font-size:7pt;v-text-kern:t;mso-text-shadow:auto" string="i"/>
            <w10:wrap type="none"/>
          </v:shape>
        </w:pict>
      </w:r>
      <w:r>
        <w:rPr/>
        <w:pict>
          <v:shape style="position:absolute;margin-left:224.487503pt;margin-top:282.302948pt;width:4.5pt;height:7.65pt;mso-position-horizontal-relative:page;mso-position-vertical-relative:page;z-index:2728;rotation:31" type="#_x0000_t136" fillcolor="#6c757c" stroked="f">
            <o:extrusion v:ext="view" autorotationcenter="t"/>
            <v:textpath style="font-family:&amp;quot;Arial&amp;quot;;font-size:7pt;v-text-kern:t;mso-text-shadow:auto" string="n"/>
            <w10:wrap type="none"/>
          </v:shape>
        </w:pict>
      </w:r>
      <w:r>
        <w:rPr/>
        <w:pict>
          <v:shape style="position:absolute;margin-left:229.779907pt;margin-top:286.198334pt;width:4.7pt;height:7.65pt;mso-position-horizontal-relative:page;mso-position-vertical-relative:page;z-index:2872;rotation:40" type="#_x0000_t136" fillcolor="#6c757c" stroked="f">
            <o:extrusion v:ext="view" autorotationcenter="t"/>
            <v:textpath style="font-family:&amp;quot;Arial&amp;quot;;font-size:7pt;v-text-kern:t;mso-text-shadow:auto" string="d"/>
            <w10:wrap type="none"/>
          </v:shape>
        </w:pict>
      </w:r>
      <w:r>
        <w:rPr/>
        <w:pict>
          <v:shape style="position:absolute;margin-left:233.231406pt;margin-top:289.222009pt;width:4.350pt;height:7.65pt;mso-position-horizontal-relative:page;mso-position-vertical-relative:page;z-index:2944;rotation:45" type="#_x0000_t136" fillcolor="#6c757c" stroked="f">
            <o:extrusion v:ext="view" autorotationcenter="t"/>
            <v:textpath style="font-family:&amp;quot;Arial&amp;quot;;font-size:7pt;v-text-kern:t;mso-text-shadow:auto" string="e"/>
            <w10:wrap type="none"/>
          </v:shape>
        </w:pict>
      </w:r>
      <w:r>
        <w:rPr/>
        <w:pict>
          <v:shape style="position:absolute;margin-left:236.10278pt;margin-top:292.454791pt;width:4.3pt;height:7.65pt;mso-position-horizontal-relative:page;mso-position-vertical-relative:page;z-index:3112;rotation:51" type="#_x0000_t136" fillcolor="#6c757c" stroked="f">
            <o:extrusion v:ext="view" autorotationcenter="t"/>
            <v:textpath style="font-family:&amp;quot;Arial&amp;quot;;font-size:7pt;v-text-kern:t;mso-text-shadow:auto" string="a"/>
            <w10:wrap type="none"/>
          </v:shape>
        </w:pict>
      </w:r>
      <w:r>
        <w:rPr/>
        <w:pict>
          <v:shape style="position:absolute;margin-left:238.944412pt;margin-top:295.168182pt;width:2.65pt;height:7.65pt;mso-position-horizontal-relative:page;mso-position-vertical-relative:page;z-index:3208;rotation:55" type="#_x0000_t136" fillcolor="#6c757c" stroked="f">
            <o:extrusion v:ext="view" autorotationcenter="t"/>
            <v:textpath style="font-family:&amp;quot;Arial&amp;quot;;font-size:7pt;v-text-kern:t;mso-text-shadow:auto" string="t"/>
            <w10:wrap type="none"/>
          </v:shape>
        </w:pict>
      </w:r>
      <w:r>
        <w:rPr/>
        <w:pict>
          <v:shape style="position:absolute;margin-left:239.917511pt;margin-top:298.102966pt;width:4.4pt;height:7.65pt;mso-position-horizontal-relative:page;mso-position-vertical-relative:page;z-index:3352;rotation:60" type="#_x0000_t136" fillcolor="#6c757c" stroked="f">
            <o:extrusion v:ext="view" autorotationcenter="t"/>
            <v:textpath style="font-family:&amp;quot;Arial&amp;quot;;font-size:7pt;v-text-kern:t;mso-text-shadow:auto" string="h"/>
            <w10:wrap type="none"/>
          </v:shape>
        </w:pict>
      </w:r>
      <w:r>
        <w:rPr/>
        <w:pict>
          <v:shape style="position:absolute;margin-left:314.686945pt;margin-top:264.941992pt;width:4.850pt;height:9.3pt;mso-position-horizontal-relative:page;mso-position-vertical-relative:page;z-index:3400;rotation:63" type="#_x0000_t136" fillcolor="#6c757c" stroked="f">
            <o:extrusion v:ext="view" autorotationcenter="t"/>
            <v:textpath style="font-family:&amp;quot;Arial&amp;quot;;font-size:9pt;v-text-kern:t;mso-text-shadow:auto" string="s"/>
            <w10:wrap type="none"/>
          </v:shape>
        </w:pict>
      </w:r>
      <w:r>
        <w:rPr/>
        <w:pict>
          <v:shape style="position:absolute;margin-left:242.679266pt;margin-top:304.026208pt;width:4.6pt;height:7.65pt;mso-position-horizontal-relative:page;mso-position-vertical-relative:page;z-index:3424;rotation:68" type="#_x0000_t136" fillcolor="#6c757c" stroked="f">
            <o:extrusion v:ext="view" autorotationcenter="t"/>
            <v:textpath style="font-family:&amp;quot;Arial&amp;quot;;font-size:7pt;v-text-kern:t;mso-text-shadow:auto" string="o"/>
            <w10:wrap type="none"/>
          </v:shape>
        </w:pict>
      </w:r>
      <w:r>
        <w:rPr/>
        <w:pict>
          <v:shape style="position:absolute;margin-left:321.545624pt;margin-top:284.198578pt;width:6.8pt;height:9.3pt;mso-position-horizontal-relative:page;mso-position-vertical-relative:page;z-index:3448;rotation:72" type="#_x0000_t136" fillcolor="#6c757c" stroked="f">
            <o:extrusion v:ext="view" autorotationcenter="t"/>
            <v:textpath style="font-family:&amp;quot;Arial&amp;quot;;font-size:9pt;v-text-kern:t;mso-text-shadow:auto" string="C"/>
            <w10:wrap type="none"/>
          </v:shape>
        </w:pict>
      </w:r>
      <w:r>
        <w:rPr/>
        <w:pict>
          <v:shape style="position:absolute;margin-left:244.817361pt;margin-top:307.436774pt;width:2.7pt;height:7.65pt;mso-position-horizontal-relative:page;mso-position-vertical-relative:page;z-index:3472;rotation:73" type="#_x0000_t136" fillcolor="#6c757c" stroked="f">
            <o:extrusion v:ext="view" autorotationcenter="t"/>
            <v:textpath style="font-family:&amp;quot;Arial&amp;quot;;font-size:7pt;v-text-kern:t;mso-text-shadow:auto" string="r"/>
            <w10:wrap type="none"/>
          </v:shape>
        </w:pict>
      </w:r>
      <w:r>
        <w:rPr/>
        <w:pict>
          <v:shape style="position:absolute;margin-left:323.861481pt;margin-top:290.035614pt;width:5.55pt;height:9.3pt;mso-position-horizontal-relative:page;mso-position-vertical-relative:page;z-index:3496;rotation:75" type="#_x0000_t136" fillcolor="#6c757c" stroked="f">
            <o:extrusion v:ext="view" autorotationcenter="t"/>
            <v:textpath style="font-family:&amp;quot;Arial&amp;quot;;font-size:9pt;v-text-kern:t;mso-text-shadow:auto" string="o"/>
            <w10:wrap type="none"/>
          </v:shape>
        </w:pict>
      </w:r>
      <w:r>
        <w:rPr/>
        <w:pict>
          <v:shape style="position:absolute;margin-left:325.089862pt;margin-top:295.340375pt;width:5.65pt;height:9.3pt;mso-position-horizontal-relative:page;mso-position-vertical-relative:page;z-index:3520;rotation:77" type="#_x0000_t136" fillcolor="#6c757c" stroked="f">
            <o:extrusion v:ext="view" autorotationcenter="t"/>
            <v:textpath style="font-family:&amp;quot;Arial&amp;quot;;font-size:9pt;v-text-kern:t;mso-text-shadow:auto" string="o"/>
            <w10:wrap type="none"/>
          </v:shape>
        </w:pict>
      </w:r>
      <w:r>
        <w:rPr/>
        <w:pict>
          <v:shape style="position:absolute;margin-left:327.068591pt;margin-top:299.583173pt;width:3.4pt;height:9.3pt;mso-position-horizontal-relative:page;mso-position-vertical-relative:page;z-index:3544;rotation:79" type="#_x0000_t136" fillcolor="#6c757c" stroked="f">
            <o:extrusion v:ext="view" autorotationcenter="t"/>
            <v:textpath style="font-family:&amp;quot;Arial&amp;quot;;font-size:9pt;v-text-kern:t;mso-text-shadow:auto" string="r"/>
            <w10:wrap type="none"/>
          </v:shape>
        </w:pict>
      </w:r>
      <w:r>
        <w:rPr/>
        <w:pict>
          <v:shape style="position:absolute;margin-left:245.422931pt;margin-top:312.732068pt;width:4pt;height:7.65pt;mso-position-horizontal-relative:page;mso-position-vertical-relative:page;z-index:3568;rotation:80" type="#_x0000_t136" fillcolor="#6c757c" stroked="f">
            <o:extrusion v:ext="view" autorotationcenter="t"/>
            <v:textpath style="font-family:&amp;quot;Arial&amp;quot;;font-size:7pt;v-text-kern:t;mso-text-shadow:auto" string="s"/>
            <w10:wrap type="none"/>
          </v:shape>
        </w:pict>
      </w:r>
      <w:r>
        <w:rPr/>
        <w:pict>
          <v:shape style="position:absolute;margin-left:326.602661pt;margin-top:304.015991pt;width:5.8pt;height:9.3pt;mso-position-horizontal-relative:page;mso-position-vertical-relative:page;z-index:3592;rotation:81" type="#_x0000_t136" fillcolor="#6c757c" stroked="f">
            <o:extrusion v:ext="view" autorotationcenter="t"/>
            <v:textpath style="font-family:&amp;quot;Arial&amp;quot;;font-size:9pt;v-text-kern:t;mso-text-shadow:auto" string="d"/>
            <w10:wrap type="none"/>
          </v:shape>
        </w:pict>
      </w:r>
      <w:r>
        <w:rPr/>
        <w:pict>
          <v:shape style="position:absolute;margin-left:328.830377pt;margin-top:307.851599pt;width:2.35pt;height:9.3pt;mso-position-horizontal-relative:page;mso-position-vertical-relative:page;z-index:3616;rotation:83" type="#_x0000_t136" fillcolor="#6c757c" stroked="f">
            <o:extrusion v:ext="view" autorotationcenter="t"/>
            <v:textpath style="font-family:&amp;quot;Arial&amp;quot;;font-size:9pt;v-text-kern:t;mso-text-shadow:auto" string="i"/>
            <w10:wrap type="none"/>
          </v:shape>
        </w:pict>
      </w:r>
      <w:r>
        <w:rPr/>
        <w:pict>
          <v:shape style="position:absolute;margin-left:327.704431pt;margin-top:311.513831pt;width:5.35pt;height:9.3pt;mso-position-horizontal-relative:page;mso-position-vertical-relative:page;z-index:3640;rotation:85" type="#_x0000_t136" fillcolor="#6c757c" stroked="f">
            <o:extrusion v:ext="view" autorotationcenter="t"/>
            <v:textpath style="font-family:&amp;quot;Arial&amp;quot;;font-size:9pt;v-text-kern:t;mso-text-shadow:auto" string="n"/>
            <w10:wrap type="none"/>
          </v:shape>
        </w:pict>
      </w:r>
      <w:r>
        <w:rPr/>
        <w:pict>
          <v:shape style="position:absolute;margin-left:245.8pt;margin-top:316.831866pt;width:4.3pt;height:7.65pt;mso-position-horizontal-relative:page;mso-position-vertical-relative:page;z-index:3664;rotation:85" type="#_x0000_t136" fillcolor="#6c757c" stroked="f">
            <o:extrusion v:ext="view" autorotationcenter="t"/>
            <v:textpath style="font-family:&amp;quot;Arial&amp;quot;;font-size:7pt;v-text-kern:t;mso-text-shadow:auto" string="e"/>
            <w10:wrap type="none"/>
          </v:shape>
        </w:pict>
      </w:r>
      <w:r>
        <w:rPr/>
        <w:pict>
          <v:shape style="position:absolute;margin-left:328.100531pt;margin-top:316.690057pt;width:5.25pt;height:9.3pt;mso-position-horizontal-relative:page;mso-position-vertical-relative:page;z-index:3688;rotation:87" type="#_x0000_t136" fillcolor="#6c757c" stroked="f">
            <o:extrusion v:ext="view" autorotationcenter="t"/>
            <v:textpath style="font-family:&amp;quot;Arial&amp;quot;;font-size:9pt;v-text-kern:t;mso-text-shadow:auto" string="a"/>
            <w10:wrap type="none"/>
          </v:shape>
        </w:pict>
      </w:r>
      <w:r>
        <w:rPr/>
        <w:pict>
          <v:shape style="position:absolute;margin-left:324.374237pt;margin-top:322.748322pt;width:12.95pt;height:7.35pt;mso-position-horizontal-relative:page;mso-position-vertical-relative:page;z-index:3712" type="#_x0000_t202" filled="false" stroked="false">
            <v:textbox inset="0,0,0,0" style="layout-flow:vertical">
              <w:txbxContent>
                <w:p>
                  <w:pPr>
                    <w:pStyle w:val="BodyText"/>
                    <w:spacing w:before="28"/>
                    <w:ind w:left="20"/>
                    <w:rPr>
                      <w:rFonts w:ascii="Arial"/>
                    </w:rPr>
                  </w:pPr>
                  <w:r>
                    <w:rPr>
                      <w:rFonts w:ascii="Arial"/>
                      <w:color w:val="6C757C"/>
                      <w:w w:val="120"/>
                    </w:rPr>
                    <w:t>ti</w:t>
                  </w:r>
                </w:p>
              </w:txbxContent>
            </v:textbox>
            <w10:wrap type="none"/>
          </v:shape>
        </w:pict>
      </w:r>
      <w:r>
        <w:rPr/>
        <w:pict>
          <v:shape style="position:absolute;margin-left:242.613235pt;margin-top:321.764252pt;width:10.95pt;height:4.75pt;mso-position-horizontal-relative:page;mso-position-vertical-relative:page;z-index:3736" type="#_x0000_t202" filled="false" stroked="false">
            <v:textbox inset="0,0,0,0" style="layout-flow:vertical">
              <w:txbxContent>
                <w:p>
                  <w:pPr>
                    <w:spacing w:before="24"/>
                    <w:ind w:left="20" w:right="0" w:firstLine="0"/>
                    <w:jc w:val="left"/>
                    <w:rPr>
                      <w:rFonts w:ascii="Arial"/>
                      <w:sz w:val="15"/>
                    </w:rPr>
                  </w:pPr>
                  <w:r>
                    <w:rPr>
                      <w:rFonts w:ascii="Arial"/>
                      <w:color w:val="6C757C"/>
                      <w:w w:val="107"/>
                      <w:sz w:val="15"/>
                    </w:rPr>
                    <w:t>r</w:t>
                  </w:r>
                </w:p>
              </w:txbxContent>
            </v:textbox>
            <w10:wrap type="none"/>
          </v:shape>
        </w:pict>
      </w:r>
      <w:r>
        <w:rPr/>
        <w:pict>
          <v:shape style="position:absolute;margin-left:328.009644pt;margin-top:327.091919pt;width:5.55pt;height:9.3pt;mso-position-horizontal-relative:page;mso-position-vertical-relative:page;z-index:3760;rotation:92" type="#_x0000_t136" fillcolor="#6c757c" stroked="f">
            <o:extrusion v:ext="view" autorotationcenter="t"/>
            <v:textpath style="font-family:&amp;quot;Arial&amp;quot;;font-size:9pt;v-text-kern:t;mso-text-shadow:auto" string="o"/>
            <w10:wrap type="none"/>
          </v:shape>
        </w:pict>
      </w:r>
      <w:r>
        <w:rPr/>
        <w:pict>
          <v:shape style="position:absolute;margin-left:247.081293pt;margin-top:322.62464pt;width:1.95pt;height:7.65pt;mso-position-horizontal-relative:page;mso-position-vertical-relative:page;z-index:3784;rotation:92" type="#_x0000_t136" fillcolor="#6c757c" stroked="f">
            <o:extrusion v:ext="view" autorotationcenter="t"/>
            <v:textpath style="font-family:&amp;quot;Arial&amp;quot;;font-size:7pt;v-text-kern:t;mso-text-shadow:auto" string="i"/>
            <w10:wrap type="none"/>
          </v:shape>
        </w:pict>
      </w:r>
      <w:r>
        <w:rPr/>
        <w:pict>
          <v:shape style="position:absolute;margin-left:327.760358pt;margin-top:332.442462pt;width:5.45pt;height:9.3pt;mso-position-horizontal-relative:page;mso-position-vertical-relative:page;z-index:3808;rotation:94" type="#_x0000_t136" fillcolor="#6c757c" stroked="f">
            <o:extrusion v:ext="view" autorotationcenter="t"/>
            <v:textpath style="font-family:&amp;quot;Arial&amp;quot;;font-size:9pt;v-text-kern:t;mso-text-shadow:auto" string="n"/>
            <w10:wrap type="none"/>
          </v:shape>
        </w:pict>
      </w:r>
      <w:r>
        <w:rPr/>
        <w:pict>
          <v:shape style="position:absolute;margin-left:245.472672pt;margin-top:325.788147pt;width:4.650pt;height:7.65pt;mso-position-horizontal-relative:page;mso-position-vertical-relative:page;z-index:3832;rotation:96" type="#_x0000_t136" fillcolor="#6c757c" stroked="f">
            <o:extrusion v:ext="view" autorotationcenter="t"/>
            <v:textpath style="font-family:&amp;quot;Arial&amp;quot;;font-size:7pt;v-text-kern:t;mso-text-shadow:auto" string="o"/>
            <w10:wrap type="none"/>
          </v:shape>
        </w:pict>
      </w:r>
      <w:r>
        <w:rPr/>
        <w:pict>
          <v:shape style="position:absolute;margin-left:244.825494pt;margin-top:330.195410pt;width:4.45pt;height:7.65pt;mso-position-horizontal-relative:page;mso-position-vertical-relative:page;z-index:3856;rotation:102" type="#_x0000_t136" fillcolor="#6c757c" stroked="f">
            <o:extrusion v:ext="view" autorotationcenter="t"/>
            <v:textpath style="font-family:&amp;quot;Arial&amp;quot;;font-size:7pt;v-text-kern:t;mso-text-shadow:auto" string="u"/>
            <w10:wrap type="none"/>
          </v:shape>
        </w:pict>
      </w:r>
      <w:r>
        <w:rPr/>
        <w:pict>
          <v:shape style="position:absolute;margin-left:243.89707pt;margin-top:334.260187pt;width:4.1pt;height:7.65pt;mso-position-horizontal-relative:page;mso-position-vertical-relative:page;z-index:3880;rotation:107" type="#_x0000_t136" fillcolor="#6c757c" stroked="f">
            <o:extrusion v:ext="view" autorotationcenter="t"/>
            <v:textpath style="font-family:&amp;quot;Arial&amp;quot;;font-size:7pt;v-text-kern:t;mso-text-shadow:auto" string="s"/>
            <w10:wrap type="none"/>
          </v:shape>
        </w:pict>
      </w:r>
      <w:r>
        <w:rPr/>
        <w:pict>
          <v:shape style="position:absolute;margin-left:243.200851pt;margin-top:338.918243pt;width:1.9pt;height:7.65pt;mso-position-horizontal-relative:page;mso-position-vertical-relative:page;z-index:3904;rotation:114" type="#_x0000_t136" fillcolor="#6c757c" stroked="f">
            <o:extrusion v:ext="view" autorotationcenter="t"/>
            <v:textpath style="font-family:&amp;quot;Arial&amp;quot;;font-size:7pt;v-text-kern:t;mso-text-shadow:auto" string="i"/>
            <w10:wrap type="none"/>
          </v:shape>
        </w:pict>
      </w:r>
      <w:r>
        <w:rPr/>
        <w:pict>
          <v:shape style="position:absolute;margin-left:240.59108pt;margin-top:341.664185pt;width:4.4pt;height:7.65pt;mso-position-horizontal-relative:page;mso-position-vertical-relative:page;z-index:3928;rotation:118" type="#_x0000_t136" fillcolor="#6c757c" stroked="f">
            <o:extrusion v:ext="view" autorotationcenter="t"/>
            <v:textpath style="font-family:&amp;quot;Arial&amp;quot;;font-size:7pt;v-text-kern:t;mso-text-shadow:auto" string="n"/>
            <w10:wrap type="none"/>
          </v:shape>
        </w:pict>
      </w:r>
      <w:r>
        <w:rPr/>
        <w:pict>
          <v:shape style="position:absolute;margin-left:240.282196pt;margin-top:344.362671pt;width:1.9pt;height:7.65pt;mso-position-horizontal-relative:page;mso-position-vertical-relative:page;z-index:3952;rotation:122" type="#_x0000_t136" fillcolor="#6c757c" stroked="f">
            <o:extrusion v:ext="view" autorotationcenter="t"/>
            <v:textpath style="font-family:&amp;quot;Arial&amp;quot;;font-size:7pt;v-text-kern:t;mso-text-shadow:auto" string="j"/>
            <w10:wrap type="none"/>
          </v:shape>
        </w:pict>
      </w:r>
      <w:r>
        <w:rPr/>
        <w:pict>
          <v:shape style="position:absolute;margin-left:237.305313pt;margin-top:346.901154pt;width:4.4pt;height:7.65pt;mso-position-horizontal-relative:page;mso-position-vertical-relative:page;z-index:3976;rotation:126" type="#_x0000_t136" fillcolor="#6c757c" stroked="f">
            <o:extrusion v:ext="view" autorotationcenter="t"/>
            <v:textpath style="font-family:&amp;quot;Arial&amp;quot;;font-size:7pt;v-text-kern:t;mso-text-shadow:auto" string="u"/>
            <w10:wrap type="none"/>
          </v:shape>
        </w:pict>
      </w:r>
      <w:r>
        <w:rPr/>
        <w:pict>
          <v:shape style="position:absolute;margin-left:235.906598pt;margin-top:349.686725pt;width:2.8pt;height:7.65pt;mso-position-horizontal-relative:page;mso-position-vertical-relative:page;z-index:4000;rotation:130" type="#_x0000_t136" fillcolor="#6c757c" stroked="f">
            <o:extrusion v:ext="view" autorotationcenter="t"/>
            <v:textpath style="font-family:&amp;quot;Arial&amp;quot;;font-size:7pt;v-text-kern:t;mso-text-shadow:auto" string="r"/>
            <w10:wrap type="none"/>
          </v:shape>
        </w:pict>
      </w:r>
      <w:r>
        <w:rPr/>
        <w:pict>
          <v:shape style="position:absolute;margin-left:232.823227pt;margin-top:352.352753pt;width:4pt;height:7.65pt;mso-position-horizontal-relative:page;mso-position-vertical-relative:page;z-index:4024;rotation:135" type="#_x0000_t136" fillcolor="#6c757c" stroked="f">
            <o:extrusion v:ext="view" autorotationcenter="t"/>
            <v:textpath style="font-family:&amp;quot;Arial&amp;quot;;font-size:7pt;v-text-kern:t;mso-text-shadow:auto" string="y"/>
            <w10:wrap type="none"/>
          </v:shape>
        </w:pict>
      </w:r>
      <w:r>
        <w:rPr/>
        <w:pict>
          <v:shape style="position:absolute;margin-left:165.352451pt;margin-top:349.428754pt;width:7.25pt;height:7.65pt;mso-position-horizontal-relative:page;mso-position-vertical-relative:page;z-index:4048;rotation:230" type="#_x0000_t136" fillcolor="#6c757c" stroked="f">
            <o:extrusion v:ext="view" autorotationcenter="t"/>
            <v:textpath style="font-family:&amp;quot;Arial&amp;quot;;font-size:7pt;v-text-kern:t;mso-text-shadow:auto" string="W"/>
            <w10:wrap type="none"/>
          </v:shape>
        </w:pict>
      </w:r>
      <w:r>
        <w:rPr/>
        <w:pict>
          <v:shape style="position:absolute;margin-left:163.242288pt;margin-top:344.869116pt;width:4.7pt;height:7.65pt;mso-position-horizontal-relative:page;mso-position-vertical-relative:page;z-index:4072;rotation:238" type="#_x0000_t136" fillcolor="#6c757c" stroked="f">
            <o:extrusion v:ext="view" autorotationcenter="t"/>
            <v:textpath style="font-family:&amp;quot;Arial&amp;quot;;font-size:7pt;v-text-kern:t;mso-text-shadow:auto" string="o"/>
            <w10:wrap type="none"/>
          </v:shape>
        </w:pict>
      </w:r>
      <w:r>
        <w:rPr/>
        <w:pict>
          <v:shape style="position:absolute;margin-left:162.378818pt;margin-top:341.753278pt;width:2.75pt;height:7.65pt;mso-position-horizontal-relative:page;mso-position-vertical-relative:page;z-index:4096;rotation:242" type="#_x0000_t136" fillcolor="#6c757c" stroked="f">
            <o:extrusion v:ext="view" autorotationcenter="t"/>
            <v:textpath style="font-family:&amp;quot;Arial&amp;quot;;font-size:7pt;v-text-kern:t;mso-text-shadow:auto" string="r"/>
            <w10:wrap type="none"/>
          </v:shape>
        </w:pict>
      </w:r>
      <w:r>
        <w:rPr/>
        <w:pict>
          <v:shape style="position:absolute;margin-left:160.099323pt;margin-top:338.631482pt;width:4.25pt;height:7.65pt;mso-position-horizontal-relative:page;mso-position-vertical-relative:page;z-index:4120;rotation:247" type="#_x0000_t136" fillcolor="#6c757c" stroked="f">
            <o:extrusion v:ext="view" autorotationcenter="t"/>
            <v:textpath style="font-family:&amp;quot;Arial&amp;quot;;font-size:7pt;v-text-kern:t;mso-text-shadow:auto" string="k"/>
            <w10:wrap type="none"/>
          </v:shape>
        </w:pict>
      </w:r>
      <w:r>
        <w:rPr/>
        <w:pict>
          <v:shape style="position:absolute;margin-left:158.988565pt;margin-top:333.541785pt;width:2.7pt;height:7.65pt;mso-position-horizontal-relative:page;mso-position-vertical-relative:page;z-index:4144;rotation:254" type="#_x0000_t136" fillcolor="#6c757c" stroked="f">
            <o:extrusion v:ext="view" autorotationcenter="t"/>
            <v:textpath style="font-family:&amp;quot;Arial&amp;quot;;font-size:7pt;v-text-kern:t;mso-text-shadow:auto" string="t"/>
            <w10:wrap type="none"/>
          </v:shape>
        </w:pict>
      </w:r>
      <w:r>
        <w:rPr/>
        <w:pict>
          <v:shape style="position:absolute;margin-left:157.171011pt;margin-top:330.21145pt;width:4.6pt;height:7.65pt;mso-position-horizontal-relative:page;mso-position-vertical-relative:page;z-index:4168;rotation:258" type="#_x0000_t136" fillcolor="#6c757c" stroked="f">
            <o:extrusion v:ext="view" autorotationcenter="t"/>
            <v:textpath style="font-family:&amp;quot;Arial&amp;quot;;font-size:7pt;v-text-kern:t;mso-text-shadow:auto" string="o"/>
            <w10:wrap type="none"/>
          </v:shape>
        </w:pict>
      </w:r>
      <w:r>
        <w:rPr/>
        <w:pict>
          <v:shape style="position:absolute;margin-left:71.867059pt;margin-top:333.941016pt;width:5.35pt;height:9.3pt;mso-position-horizontal-relative:page;mso-position-vertical-relative:page;z-index:4192;rotation:265" type="#_x0000_t136" fillcolor="#6c757c" stroked="f">
            <o:extrusion v:ext="view" autorotationcenter="t"/>
            <v:textpath style="font-family:&amp;quot;Arial&amp;quot;;font-size:9pt;v-text-kern:t;mso-text-shadow:auto" string="L"/>
            <w10:wrap type="none"/>
          </v:shape>
        </w:pict>
      </w:r>
      <w:r>
        <w:rPr/>
        <w:pict>
          <v:shape style="position:absolute;margin-left:73.096658pt;margin-top:330.255072pt;width:2.35pt;height:9.3pt;mso-position-horizontal-relative:page;mso-position-vertical-relative:page;z-index:4216;rotation:267" type="#_x0000_t136" fillcolor="#6c757c" stroked="f">
            <o:extrusion v:ext="view" autorotationcenter="t"/>
            <v:textpath style="font-family:&amp;quot;Arial&amp;quot;;font-size:9pt;v-text-kern:t;mso-text-shadow:auto" string="i"/>
            <w10:wrap type="none"/>
          </v:shape>
        </w:pict>
      </w:r>
      <w:r>
        <w:rPr/>
        <w:pict>
          <v:shape style="position:absolute;margin-left:156.113339pt;margin-top:323.533466pt;width:4.8pt;height:7.65pt;mso-position-horizontal-relative:page;mso-position-vertical-relative:page;z-index:4240;rotation:267" type="#_x0000_t136" fillcolor="#6c757c" stroked="f">
            <o:extrusion v:ext="view" autorotationcenter="t"/>
            <v:textpath style="font-family:&amp;quot;Arial&amp;quot;;font-size:7pt;v-text-kern:t;mso-text-shadow:auto" string="p"/>
            <w10:wrap type="none"/>
          </v:shape>
        </w:pict>
      </w:r>
      <w:r>
        <w:rPr/>
        <w:pict>
          <v:shape style="position:absolute;margin-left:67.582687pt;margin-top:322.525604pt;width:13.05pt;height:12.5pt;mso-position-horizontal-relative:page;mso-position-vertical-relative:page;z-index:4264" type="#_x0000_t202" filled="false" stroked="false">
            <v:textbox inset="0,0,0,0" style="layout-flow:vertical;mso-layout-flow-alt:bottom-to-top">
              <w:txbxContent>
                <w:p>
                  <w:pPr>
                    <w:pStyle w:val="BodyText"/>
                    <w:spacing w:before="31"/>
                    <w:ind w:left="20"/>
                    <w:rPr>
                      <w:rFonts w:ascii="Arial"/>
                    </w:rPr>
                  </w:pPr>
                  <w:r>
                    <w:rPr>
                      <w:rFonts w:ascii="Arial"/>
                      <w:color w:val="6C757C"/>
                      <w:w w:val="110"/>
                    </w:rPr>
                    <w:t>ce</w:t>
                  </w:r>
                </w:p>
              </w:txbxContent>
            </v:textbox>
            <w10:wrap type="none"/>
          </v:shape>
        </w:pict>
      </w:r>
      <w:r>
        <w:rPr/>
        <w:pict>
          <v:shape style="position:absolute;margin-left:152.910934pt;margin-top:321.266754pt;width:11pt;height:4.8pt;mso-position-horizontal-relative:page;mso-position-vertical-relative:page;z-index:4288" type="#_x0000_t202" filled="false" stroked="false">
            <v:textbox inset="0,0,0,0" style="layout-flow:vertical;mso-layout-flow-alt:bottom-to-top">
              <w:txbxContent>
                <w:p>
                  <w:pPr>
                    <w:spacing w:before="24"/>
                    <w:ind w:left="20" w:right="0" w:firstLine="0"/>
                    <w:jc w:val="left"/>
                    <w:rPr>
                      <w:rFonts w:ascii="Arial"/>
                      <w:sz w:val="15"/>
                    </w:rPr>
                  </w:pPr>
                  <w:r>
                    <w:rPr>
                      <w:rFonts w:ascii="Arial"/>
                      <w:color w:val="6C757C"/>
                      <w:w w:val="107"/>
                      <w:sz w:val="15"/>
                    </w:rPr>
                    <w:t>r</w:t>
                  </w:r>
                </w:p>
              </w:txbxContent>
            </v:textbox>
            <w10:wrap type="none"/>
          </v:shape>
        </w:pict>
      </w:r>
      <w:r>
        <w:rPr/>
        <w:pict>
          <v:shape style="position:absolute;margin-left:71.543848pt;margin-top:316.294928pt;width:5.35pt;height:9.3pt;mso-position-horizontal-relative:page;mso-position-vertical-relative:page;z-index:4312;rotation:273" type="#_x0000_t136" fillcolor="#6c757c" stroked="f">
            <o:extrusion v:ext="view" autorotationcenter="t"/>
            <v:textpath style="font-family:&amp;quot;Arial&amp;quot;;font-size:9pt;v-text-kern:t;mso-text-shadow:auto" string="n"/>
            <w10:wrap type="none"/>
          </v:shape>
        </w:pict>
      </w:r>
      <w:r>
        <w:rPr/>
        <w:pict>
          <v:shape style="position:absolute;margin-left:72.070975pt;margin-top:311.300195pt;width:5pt;height:9.3pt;mso-position-horizontal-relative:page;mso-position-vertical-relative:page;z-index:4336;rotation:276" type="#_x0000_t136" fillcolor="#6c757c" stroked="f">
            <o:extrusion v:ext="view" autorotationcenter="t"/>
            <v:textpath style="font-family:&amp;quot;Arial&amp;quot;;font-size:9pt;v-text-kern:t;mso-text-shadow:auto" string="s"/>
            <w10:wrap type="none"/>
          </v:shape>
        </w:pict>
      </w:r>
      <w:r>
        <w:rPr/>
        <w:pict>
          <v:shape style="position:absolute;margin-left:156.420477pt;margin-top:316.332544pt;width:4.350pt;height:7.65pt;mso-position-horizontal-relative:page;mso-position-vertical-relative:page;z-index:4360;rotation:276" type="#_x0000_t136" fillcolor="#6c757c" stroked="f">
            <o:extrusion v:ext="view" autorotationcenter="t"/>
            <v:textpath style="font-family:&amp;quot;Arial&amp;quot;;font-size:7pt;v-text-kern:t;mso-text-shadow:auto" string="e"/>
            <w10:wrap type="none"/>
          </v:shape>
        </w:pict>
      </w:r>
      <w:r>
        <w:rPr/>
        <w:pict>
          <v:shape style="position:absolute;margin-left:73.780006pt;margin-top:307.828827pt;width:2.3pt;height:9.3pt;mso-position-horizontal-relative:page;mso-position-vertical-relative:page;z-index:4384;rotation:277" type="#_x0000_t136" fillcolor="#6c757c" stroked="f">
            <o:extrusion v:ext="view" autorotationcenter="t"/>
            <v:textpath style="font-family:&amp;quot;Arial&amp;quot;;font-size:9pt;v-text-kern:t;mso-text-shadow:auto" string="i"/>
            <w10:wrap type="none"/>
          </v:shape>
        </w:pict>
      </w:r>
      <w:r>
        <w:rPr/>
        <w:pict>
          <v:shape style="position:absolute;margin-left:72.66001pt;margin-top:304.209253pt;width:5.5pt;height:9.3pt;mso-position-horizontal-relative:page;mso-position-vertical-relative:page;z-index:4408;rotation:279" type="#_x0000_t136" fillcolor="#6c757c" stroked="f">
            <o:extrusion v:ext="view" autorotationcenter="t"/>
            <v:textpath style="font-family:&amp;quot;Arial&amp;quot;;font-size:9pt;v-text-kern:t;mso-text-shadow:auto" string="n"/>
            <w10:wrap type="none"/>
          </v:shape>
        </w:pict>
      </w:r>
      <w:r>
        <w:rPr/>
        <w:pict>
          <v:shape style="position:absolute;margin-left:73.496904pt;margin-top:298.926123pt;width:5.6pt;height:9.3pt;mso-position-horizontal-relative:page;mso-position-vertical-relative:page;z-index:4432;rotation:281" type="#_x0000_t136" fillcolor="#6c757c" stroked="f">
            <o:extrusion v:ext="view" autorotationcenter="t"/>
            <v:textpath style="font-family:&amp;quot;Arial&amp;quot;;font-size:9pt;v-text-kern:t;mso-text-shadow:auto" string="g"/>
            <w10:wrap type="none"/>
          </v:shape>
        </w:pict>
      </w:r>
      <w:r>
        <w:rPr/>
        <w:pict>
          <v:shape style="position:absolute;margin-left:157.120679pt;margin-top:312.346332pt;width:4.05pt;height:7.65pt;mso-position-horizontal-relative:page;mso-position-vertical-relative:page;z-index:4456;rotation:281" type="#_x0000_t136" fillcolor="#6c757c" stroked="f">
            <o:extrusion v:ext="view" autorotationcenter="t"/>
            <v:textpath style="font-family:&amp;quot;Arial&amp;quot;;font-size:7pt;v-text-kern:t;mso-text-shadow:auto" string="v"/>
            <w10:wrap type="none"/>
          </v:shape>
        </w:pict>
      </w:r>
      <w:r>
        <w:rPr/>
        <w:pict>
          <v:shape style="position:absolute;margin-left:75.307474pt;margin-top:291.291052pt;width:5.35pt;height:9.3pt;mso-position-horizontal-relative:page;mso-position-vertical-relative:page;z-index:4480;rotation:285" type="#_x0000_t136" fillcolor="#6c757c" stroked="f">
            <o:extrusion v:ext="view" autorotationcenter="t"/>
            <v:textpath style="font-family:&amp;quot;Arial&amp;quot;;font-size:9pt;v-text-kern:t;mso-text-shadow:auto" string="a"/>
            <w10:wrap type="none"/>
          </v:shape>
        </w:pict>
      </w:r>
      <w:r>
        <w:rPr/>
        <w:pict>
          <v:shape style="position:absolute;margin-left:157.893231pt;margin-top:308.45769pt;width:4.3pt;height:7.65pt;mso-position-horizontal-relative:page;mso-position-vertical-relative:page;z-index:4504;rotation:286" type="#_x0000_t136" fillcolor="#6c757c" stroked="f">
            <o:extrusion v:ext="view" autorotationcenter="t"/>
            <v:textpath style="font-family:&amp;quot;Arial&amp;quot;;font-size:7pt;v-text-kern:t;mso-text-shadow:auto" string="e"/>
            <w10:wrap type="none"/>
          </v:shape>
        </w:pict>
      </w:r>
      <w:r>
        <w:rPr/>
        <w:pict>
          <v:shape style="position:absolute;margin-left:76.650296pt;margin-top:286.218005pt;width:5.45pt;height:9.3pt;mso-position-horizontal-relative:page;mso-position-vertical-relative:page;z-index:4528;rotation:287" type="#_x0000_t136" fillcolor="#6c757c" stroked="f">
            <o:extrusion v:ext="view" autorotationcenter="t"/>
            <v:textpath style="font-family:&amp;quot;Arial&amp;quot;;font-size:9pt;v-text-kern:t;mso-text-shadow:auto" string="n"/>
            <w10:wrap type="none"/>
          </v:shape>
        </w:pict>
      </w:r>
      <w:r>
        <w:rPr/>
        <w:pict>
          <v:shape style="position:absolute;margin-left:78.18575pt;margin-top:281.020831pt;width:5.7pt;height:9.3pt;mso-position-horizontal-relative:page;mso-position-vertical-relative:page;z-index:4552;rotation:289" type="#_x0000_t136" fillcolor="#6c757c" stroked="f">
            <o:extrusion v:ext="view" autorotationcenter="t"/>
            <v:textpath style="font-family:&amp;quot;Arial&amp;quot;;font-size:9pt;v-text-kern:t;mso-text-shadow:auto" string="d"/>
            <w10:wrap type="none"/>
          </v:shape>
        </w:pict>
      </w:r>
      <w:r>
        <w:rPr/>
        <w:pict>
          <v:shape style="position:absolute;margin-left:159.16756pt;margin-top:304.319958pt;width:4.5pt;height:7.65pt;mso-position-horizontal-relative:page;mso-position-vertical-relative:page;z-index:4576;rotation:292" type="#_x0000_t136" fillcolor="#6c757c" stroked="f">
            <o:extrusion v:ext="view" autorotationcenter="t"/>
            <v:textpath style="font-family:&amp;quot;Arial&amp;quot;;font-size:7pt;v-text-kern:t;mso-text-shadow:auto" string="n"/>
            <w10:wrap type="none"/>
          </v:shape>
        </w:pict>
      </w:r>
      <w:r>
        <w:rPr/>
        <w:pict>
          <v:shape style="position:absolute;margin-left:81.714735pt;margin-top:274.532343pt;width:3.5pt;height:9.3pt;mso-position-horizontal-relative:page;mso-position-vertical-relative:page;z-index:4600;rotation:293" type="#_x0000_t136" fillcolor="#6c757c" stroked="f">
            <o:extrusion v:ext="view" autorotationcenter="t"/>
            <v:textpath style="font-family:&amp;quot;Arial&amp;quot;;font-size:9pt;v-text-kern:t;mso-text-shadow:auto" string="r"/>
            <w10:wrap type="none"/>
          </v:shape>
        </w:pict>
      </w:r>
      <w:r>
        <w:rPr/>
        <w:pict>
          <v:shape style="position:absolute;margin-left:82.497556pt;margin-top:270.661029pt;width:5.2pt;height:9.3pt;mso-position-horizontal-relative:page;mso-position-vertical-relative:page;z-index:4624;rotation:294" type="#_x0000_t136" fillcolor="#6c757c" stroked="f">
            <o:extrusion v:ext="view" autorotationcenter="t"/>
            <v:textpath style="font-family:&amp;quot;Arial&amp;quot;;font-size:9pt;v-text-kern:t;mso-text-shadow:auto" string="e"/>
            <w10:wrap type="none"/>
          </v:shape>
        </w:pict>
      </w:r>
      <w:r>
        <w:rPr/>
        <w:pict>
          <v:shape style="position:absolute;margin-left:161.48873pt;margin-top:301.147577pt;width:2.6pt;height:7.65pt;mso-position-horizontal-relative:page;mso-position-vertical-relative:page;z-index:4648;rotation:296" type="#_x0000_t136" fillcolor="#6c757c" stroked="f">
            <o:extrusion v:ext="view" autorotationcenter="t"/>
            <v:textpath style="font-family:&amp;quot;Arial&amp;quot;;font-size:7pt;v-text-kern:t;mso-text-shadow:auto" string="t"/>
            <w10:wrap type="none"/>
          </v:shape>
        </w:pict>
      </w:r>
      <w:r>
        <w:rPr/>
        <w:pict>
          <v:shape style="position:absolute;margin-left:84.537944pt;margin-top:265.812512pt;width:5.65pt;height:9.3pt;mso-position-horizontal-relative:page;mso-position-vertical-relative:page;z-index:4696;rotation:297" type="#_x0000_t136" fillcolor="#6c757c" stroked="f">
            <o:extrusion v:ext="view" autorotationcenter="t"/>
            <v:textpath style="font-family:&amp;quot;Arial&amp;quot;;font-size:9pt;v-text-kern:t;mso-text-shadow:auto" string="g"/>
            <w10:wrap type="none"/>
          </v:shape>
        </w:pict>
      </w:r>
      <w:r>
        <w:rPr/>
        <w:pict>
          <v:shape style="position:absolute;margin-left:87.978438pt;margin-top:262.410791pt;width:2.25pt;height:9.3pt;mso-position-horizontal-relative:page;mso-position-vertical-relative:page;z-index:4720;rotation:298" type="#_x0000_t136" fillcolor="#6c757c" stroked="f">
            <o:extrusion v:ext="view" autorotationcenter="t"/>
            <v:textpath style="font-family:&amp;quot;Arial&amp;quot;;font-size:9pt;v-text-kern:t;mso-text-shadow:auto" string="i"/>
            <w10:wrap type="none"/>
          </v:shape>
        </w:pict>
      </w:r>
      <w:r>
        <w:rPr/>
        <w:pict>
          <v:shape style="position:absolute;margin-left:163.309415pt;margin-top:296.351550pt;width:4.3pt;height:7.65pt;mso-position-horizontal-relative:page;mso-position-vertical-relative:page;z-index:4888;rotation:303" type="#_x0000_t136" fillcolor="#6c757c" stroked="f">
            <o:extrusion v:ext="view" autorotationcenter="t"/>
            <v:textpath style="font-family:&amp;quot;Arial&amp;quot;;font-size:7pt;v-text-kern:t;mso-text-shadow:auto" string="c"/>
            <w10:wrap type="none"/>
          </v:shape>
        </w:pict>
      </w:r>
      <w:r>
        <w:rPr/>
        <w:pict>
          <v:shape style="position:absolute;margin-left:166.021918pt;margin-top:293.500635pt;width:2.85pt;height:7.65pt;mso-position-horizontal-relative:page;mso-position-vertical-relative:page;z-index:5056;rotation:308" type="#_x0000_t136" fillcolor="#6c757c" stroked="f">
            <o:extrusion v:ext="view" autorotationcenter="t"/>
            <v:textpath style="font-family:&amp;quot;Arial&amp;quot;;font-size:7pt;v-text-kern:t;mso-text-shadow:auto" string="r"/>
            <w10:wrap type="none"/>
          </v:shape>
        </w:pict>
      </w:r>
      <w:r>
        <w:rPr/>
        <w:pict>
          <v:shape style="position:absolute;margin-left:167.552319pt;margin-top:290.73363pt;width:4.3pt;height:7.65pt;mso-position-horizontal-relative:page;mso-position-vertical-relative:page;z-index:5176;rotation:312" type="#_x0000_t136" fillcolor="#6c757c" stroked="f">
            <o:extrusion v:ext="view" autorotationcenter="t"/>
            <v:textpath style="font-family:&amp;quot;Arial&amp;quot;;font-size:7pt;v-text-kern:t;mso-text-shadow:auto" string="a"/>
            <w10:wrap type="none"/>
          </v:shape>
        </w:pict>
      </w:r>
      <w:r>
        <w:rPr/>
        <w:pict>
          <v:shape style="position:absolute;margin-left:170.615997pt;margin-top:287.754211pt;width:4pt;height:7.65pt;mso-position-horizontal-relative:page;mso-position-vertical-relative:page;z-index:5224;rotation:317" type="#_x0000_t136" fillcolor="#6c757c" stroked="f">
            <o:extrusion v:ext="view" autorotationcenter="t"/>
            <v:textpath style="font-family:&amp;quot;Arial&amp;quot;;font-size:7pt;v-text-kern:t;mso-text-shadow:auto" string="s"/>
            <w10:wrap type="none"/>
          </v:shape>
        </w:pict>
      </w:r>
      <w:r>
        <w:rPr/>
        <w:pict>
          <v:shape style="position:absolute;margin-left:173.581543pt;margin-top:285.009796pt;width:4.5pt;height:7.65pt;mso-position-horizontal-relative:page;mso-position-vertical-relative:page;z-index:5344;rotation:323" type="#_x0000_t136" fillcolor="#6c757c" stroked="f">
            <o:extrusion v:ext="view" autorotationcenter="t"/>
            <v:textpath style="font-family:&amp;quot;Arial&amp;quot;;font-size:7pt;v-text-kern:t;mso-text-shadow:auto" string="h"/>
            <w10:wrap type="none"/>
          </v:shape>
        </w:pict>
      </w:r>
      <w:r>
        <w:rPr/>
        <w:pict>
          <v:shape style="position:absolute;margin-left:177.230804pt;margin-top:282.534607pt;width:4.3pt;height:7.65pt;mso-position-horizontal-relative:page;mso-position-vertical-relative:page;z-index:5440;rotation:328" type="#_x0000_t136" fillcolor="#6c757c" stroked="f">
            <o:extrusion v:ext="view" autorotationcenter="t"/>
            <v:textpath style="font-family:&amp;quot;Arial&amp;quot;;font-size:7pt;v-text-kern:t;mso-text-shadow:auto" string="e"/>
            <w10:wrap type="none"/>
          </v:shape>
        </w:pict>
      </w:r>
      <w:r>
        <w:rPr/>
        <w:pict>
          <v:shape style="position:absolute;margin-left:180.941711pt;margin-top:280.483551pt;width:4.1pt;height:7.65pt;mso-position-horizontal-relative:page;mso-position-vertical-relative:page;z-index:5632;rotation:334" type="#_x0000_t136" fillcolor="#6c757c" stroked="f">
            <o:extrusion v:ext="view" autorotationcenter="t"/>
            <v:textpath style="font-family:&amp;quot;Arial&amp;quot;;font-size:7pt;v-text-kern:t;mso-text-shadow:auto" string="s"/>
            <w10:wrap type="none"/>
          </v:shape>
        </w:pict>
      </w:r>
      <w:r>
        <w:rPr/>
        <w:pict>
          <v:shape style="position:absolute;margin-left:186.559738pt;margin-top:278.355499pt;width:2.7pt;height:7.65pt;mso-position-horizontal-relative:page;mso-position-vertical-relative:page;z-index:5800;rotation:341" type="#_x0000_t136" fillcolor="#6c757c" stroked="f">
            <o:extrusion v:ext="view" autorotationcenter="t"/>
            <v:textpath style="font-family:&amp;quot;Arial&amp;quot;;font-size:7pt;v-text-kern:t;mso-text-shadow:auto" string="t"/>
            <w10:wrap type="none"/>
          </v:shape>
        </w:pict>
      </w:r>
      <w:r>
        <w:rPr/>
        <w:pict>
          <v:shape style="position:absolute;margin-left:188.970108pt;margin-top:277.303314pt;width:4.45pt;height:7.65pt;mso-position-horizontal-relative:page;mso-position-vertical-relative:page;z-index:5896;rotation:345" type="#_x0000_t136" fillcolor="#6c757c" stroked="f">
            <o:extrusion v:ext="view" autorotationcenter="t"/>
            <v:textpath style="font-family:&amp;quot;Arial&amp;quot;;font-size:7pt;v-text-kern:t;mso-text-shadow:auto" string="h"/>
            <w10:wrap type="none"/>
          </v:shape>
        </w:pict>
      </w:r>
      <w:r>
        <w:rPr/>
        <w:pict>
          <v:shape style="position:absolute;margin-left:193.231644pt;margin-top:276.346588pt;width:4.4pt;height:7.65pt;mso-position-horizontal-relative:page;mso-position-vertical-relative:page;z-index:6064;rotation:351" type="#_x0000_t136" fillcolor="#6c757c" stroked="f">
            <o:extrusion v:ext="view" autorotationcenter="t"/>
            <v:textpath style="font-family:&amp;quot;Arial&amp;quot;;font-size:7pt;v-text-kern:t;mso-text-shadow:auto" string="a"/>
            <w10:wrap type="none"/>
          </v:shape>
        </w:pict>
      </w:r>
      <w:r>
        <w:rPr/>
        <w:pict>
          <v:shape style="position:absolute;margin-left:197.51059pt;margin-top:275.884125pt;width:2.550pt;height:7.65pt;mso-position-horizontal-relative:page;mso-position-vertical-relative:page;z-index:6160;rotation:355" type="#_x0000_t136" fillcolor="#6c757c" stroked="f">
            <o:extrusion v:ext="view" autorotationcenter="t"/>
            <v:textpath style="font-family:&amp;quot;Arial&amp;quot;;font-size:7pt;v-text-kern:t;mso-text-shadow:auto" string="t"/>
            <w10:wrap type="none"/>
          </v:shape>
        </w:pict>
      </w:r>
    </w:p>
    <w:p>
      <w:pPr>
        <w:pStyle w:val="BodyText"/>
        <w:rPr>
          <w:sz w:val="20"/>
        </w:rPr>
      </w:pPr>
    </w:p>
    <w:p>
      <w:pPr>
        <w:pStyle w:val="BodyText"/>
        <w:spacing w:before="3"/>
        <w:rPr>
          <w:sz w:val="17"/>
        </w:rPr>
      </w:pPr>
    </w:p>
    <w:p>
      <w:pPr>
        <w:pStyle w:val="Heading1"/>
        <w:spacing w:before="107" w:after="11"/>
        <w:ind w:left="850"/>
      </w:pPr>
      <w:bookmarkStart w:name="Safe System and Vision Zero" w:id="38"/>
      <w:bookmarkEnd w:id="38"/>
      <w:r>
        <w:rPr>
          <w:b w:val="0"/>
        </w:rPr>
      </w:r>
      <w:bookmarkStart w:name="_bookmark13" w:id="39"/>
      <w:bookmarkEnd w:id="39"/>
      <w:r>
        <w:rPr>
          <w:b w:val="0"/>
        </w:rPr>
      </w:r>
      <w:r>
        <w:rPr/>
        <w:t>Safe System and Vision Zero</w:t>
      </w:r>
    </w:p>
    <w:p>
      <w:pPr>
        <w:pStyle w:val="BodyText"/>
        <w:spacing w:line="20" w:lineRule="exact"/>
        <w:ind w:left="840"/>
        <w:rPr>
          <w:rFonts w:ascii="Book Antiqua"/>
          <w:sz w:val="2"/>
        </w:rPr>
      </w:pPr>
      <w:r>
        <w:rPr>
          <w:rFonts w:ascii="Book Antiqua"/>
          <w:sz w:val="2"/>
        </w:rPr>
        <w:pict>
          <v:group style="width:320.350pt;height:1pt;mso-position-horizontal-relative:char;mso-position-vertical-relative:line" coordorigin="0,0" coordsize="6407,20">
            <v:line style="position:absolute" from="0,10" to="6406,10" stroked="true" strokeweight="1pt" strokecolor="#fdb924">
              <v:stroke dashstyle="solid"/>
            </v:line>
          </v:group>
        </w:pict>
      </w:r>
      <w:r>
        <w:rPr>
          <w:rFonts w:ascii="Book Antiqua"/>
          <w:sz w:val="2"/>
        </w:rPr>
      </w:r>
    </w:p>
    <w:p>
      <w:pPr>
        <w:pStyle w:val="BodyText"/>
        <w:spacing w:line="254" w:lineRule="auto" w:before="174"/>
        <w:ind w:left="850" w:right="1242"/>
      </w:pPr>
      <w:r>
        <w:rPr>
          <w:w w:val="90"/>
        </w:rPr>
        <w:t>The </w:t>
      </w:r>
      <w:r>
        <w:rPr>
          <w:spacing w:val="-3"/>
          <w:w w:val="90"/>
        </w:rPr>
        <w:t>ACT </w:t>
      </w:r>
      <w:r>
        <w:rPr>
          <w:w w:val="90"/>
        </w:rPr>
        <w:t>Government has adopted the </w:t>
      </w:r>
      <w:r>
        <w:rPr>
          <w:spacing w:val="-3"/>
          <w:w w:val="90"/>
        </w:rPr>
        <w:t>“Vision </w:t>
      </w:r>
      <w:r>
        <w:rPr>
          <w:w w:val="90"/>
        </w:rPr>
        <w:t>Zero” </w:t>
      </w:r>
      <w:r>
        <w:rPr>
          <w:spacing w:val="-4"/>
          <w:w w:val="90"/>
        </w:rPr>
        <w:t>philosophy, </w:t>
      </w:r>
      <w:r>
        <w:rPr>
          <w:w w:val="90"/>
        </w:rPr>
        <w:t>and consistent with this,</w:t>
      </w:r>
      <w:r>
        <w:rPr>
          <w:spacing w:val="-29"/>
          <w:w w:val="90"/>
        </w:rPr>
        <w:t> </w:t>
      </w:r>
      <w:r>
        <w:rPr>
          <w:w w:val="90"/>
        </w:rPr>
        <w:t>our</w:t>
      </w:r>
      <w:r>
        <w:rPr>
          <w:spacing w:val="-28"/>
          <w:w w:val="90"/>
        </w:rPr>
        <w:t> </w:t>
      </w:r>
      <w:r>
        <w:rPr>
          <w:w w:val="90"/>
        </w:rPr>
        <w:t>policies</w:t>
      </w:r>
      <w:r>
        <w:rPr>
          <w:spacing w:val="-29"/>
          <w:w w:val="90"/>
        </w:rPr>
        <w:t> </w:t>
      </w:r>
      <w:r>
        <w:rPr>
          <w:w w:val="90"/>
        </w:rPr>
        <w:t>must</w:t>
      </w:r>
      <w:r>
        <w:rPr>
          <w:spacing w:val="-28"/>
          <w:w w:val="90"/>
        </w:rPr>
        <w:t> </w:t>
      </w:r>
      <w:r>
        <w:rPr>
          <w:w w:val="90"/>
        </w:rPr>
        <w:t>prioritise</w:t>
      </w:r>
      <w:r>
        <w:rPr>
          <w:spacing w:val="-28"/>
          <w:w w:val="90"/>
        </w:rPr>
        <w:t> </w:t>
      </w:r>
      <w:r>
        <w:rPr>
          <w:w w:val="90"/>
        </w:rPr>
        <w:t>human</w:t>
      </w:r>
      <w:r>
        <w:rPr>
          <w:spacing w:val="-29"/>
          <w:w w:val="90"/>
        </w:rPr>
        <w:t> </w:t>
      </w:r>
      <w:r>
        <w:rPr>
          <w:w w:val="90"/>
        </w:rPr>
        <w:t>life</w:t>
      </w:r>
      <w:r>
        <w:rPr>
          <w:spacing w:val="-28"/>
          <w:w w:val="90"/>
        </w:rPr>
        <w:t> </w:t>
      </w:r>
      <w:r>
        <w:rPr>
          <w:w w:val="90"/>
        </w:rPr>
        <w:t>and</w:t>
      </w:r>
      <w:r>
        <w:rPr>
          <w:spacing w:val="-28"/>
          <w:w w:val="90"/>
        </w:rPr>
        <w:t> </w:t>
      </w:r>
      <w:r>
        <w:rPr>
          <w:w w:val="90"/>
        </w:rPr>
        <w:t>health.</w:t>
      </w:r>
      <w:r>
        <w:rPr>
          <w:spacing w:val="-29"/>
          <w:w w:val="90"/>
        </w:rPr>
        <w:t> </w:t>
      </w:r>
      <w:r>
        <w:rPr>
          <w:spacing w:val="-4"/>
          <w:w w:val="90"/>
        </w:rPr>
        <w:t>Vision</w:t>
      </w:r>
      <w:r>
        <w:rPr>
          <w:spacing w:val="-28"/>
          <w:w w:val="90"/>
        </w:rPr>
        <w:t> </w:t>
      </w:r>
      <w:r>
        <w:rPr>
          <w:w w:val="90"/>
        </w:rPr>
        <w:t>Zero</w:t>
      </w:r>
      <w:r>
        <w:rPr>
          <w:spacing w:val="-28"/>
          <w:w w:val="90"/>
        </w:rPr>
        <w:t> </w:t>
      </w:r>
      <w:r>
        <w:rPr>
          <w:w w:val="90"/>
        </w:rPr>
        <w:t>is</w:t>
      </w:r>
      <w:r>
        <w:rPr>
          <w:spacing w:val="-29"/>
          <w:w w:val="90"/>
        </w:rPr>
        <w:t> </w:t>
      </w:r>
      <w:r>
        <w:rPr>
          <w:w w:val="90"/>
        </w:rPr>
        <w:t>a</w:t>
      </w:r>
      <w:r>
        <w:rPr>
          <w:spacing w:val="-28"/>
          <w:w w:val="90"/>
        </w:rPr>
        <w:t> </w:t>
      </w:r>
      <w:r>
        <w:rPr>
          <w:w w:val="90"/>
        </w:rPr>
        <w:t>philosophy</w:t>
      </w:r>
      <w:r>
        <w:rPr>
          <w:spacing w:val="-28"/>
          <w:w w:val="90"/>
        </w:rPr>
        <w:t> </w:t>
      </w:r>
      <w:r>
        <w:rPr>
          <w:w w:val="90"/>
        </w:rPr>
        <w:t>–</w:t>
      </w:r>
      <w:r>
        <w:rPr>
          <w:spacing w:val="-29"/>
          <w:w w:val="90"/>
        </w:rPr>
        <w:t> </w:t>
      </w:r>
      <w:r>
        <w:rPr>
          <w:w w:val="90"/>
        </w:rPr>
        <w:t>not</w:t>
      </w:r>
      <w:r>
        <w:rPr>
          <w:spacing w:val="-28"/>
          <w:w w:val="90"/>
        </w:rPr>
        <w:t> </w:t>
      </w:r>
      <w:r>
        <w:rPr>
          <w:w w:val="90"/>
        </w:rPr>
        <w:t>a</w:t>
      </w:r>
    </w:p>
    <w:p>
      <w:pPr>
        <w:pStyle w:val="BodyText"/>
        <w:spacing w:line="254" w:lineRule="auto" w:before="1"/>
        <w:ind w:left="850" w:right="1143"/>
        <w:jc w:val="both"/>
      </w:pPr>
      <w:r>
        <w:rPr>
          <w:w w:val="85"/>
        </w:rPr>
        <w:t>target.</w:t>
      </w:r>
      <w:r>
        <w:rPr>
          <w:spacing w:val="-10"/>
          <w:w w:val="85"/>
        </w:rPr>
        <w:t> </w:t>
      </w:r>
      <w:r>
        <w:rPr>
          <w:w w:val="85"/>
        </w:rPr>
        <w:t>It</w:t>
      </w:r>
      <w:r>
        <w:rPr>
          <w:spacing w:val="-9"/>
          <w:w w:val="85"/>
        </w:rPr>
        <w:t> </w:t>
      </w:r>
      <w:r>
        <w:rPr>
          <w:w w:val="85"/>
        </w:rPr>
        <w:t>recognises</w:t>
      </w:r>
      <w:r>
        <w:rPr>
          <w:spacing w:val="-9"/>
          <w:w w:val="85"/>
        </w:rPr>
        <w:t> </w:t>
      </w:r>
      <w:r>
        <w:rPr>
          <w:w w:val="85"/>
        </w:rPr>
        <w:t>the</w:t>
      </w:r>
      <w:r>
        <w:rPr>
          <w:spacing w:val="-10"/>
          <w:w w:val="85"/>
        </w:rPr>
        <w:t> </w:t>
      </w:r>
      <w:r>
        <w:rPr>
          <w:w w:val="85"/>
        </w:rPr>
        <w:t>physical</w:t>
      </w:r>
      <w:r>
        <w:rPr>
          <w:spacing w:val="-9"/>
          <w:w w:val="85"/>
        </w:rPr>
        <w:t> </w:t>
      </w:r>
      <w:r>
        <w:rPr>
          <w:w w:val="85"/>
        </w:rPr>
        <w:t>limits</w:t>
      </w:r>
      <w:r>
        <w:rPr>
          <w:spacing w:val="-9"/>
          <w:w w:val="85"/>
        </w:rPr>
        <w:t> </w:t>
      </w:r>
      <w:r>
        <w:rPr>
          <w:w w:val="85"/>
        </w:rPr>
        <w:t>of</w:t>
      </w:r>
      <w:r>
        <w:rPr>
          <w:spacing w:val="-9"/>
          <w:w w:val="85"/>
        </w:rPr>
        <w:t> </w:t>
      </w:r>
      <w:r>
        <w:rPr>
          <w:w w:val="85"/>
        </w:rPr>
        <w:t>the</w:t>
      </w:r>
      <w:r>
        <w:rPr>
          <w:spacing w:val="-10"/>
          <w:w w:val="85"/>
        </w:rPr>
        <w:t> </w:t>
      </w:r>
      <w:r>
        <w:rPr>
          <w:w w:val="85"/>
        </w:rPr>
        <w:t>human</w:t>
      </w:r>
      <w:r>
        <w:rPr>
          <w:spacing w:val="-9"/>
          <w:w w:val="85"/>
        </w:rPr>
        <w:t> </w:t>
      </w:r>
      <w:r>
        <w:rPr>
          <w:w w:val="85"/>
        </w:rPr>
        <w:t>body</w:t>
      </w:r>
      <w:r>
        <w:rPr>
          <w:spacing w:val="-9"/>
          <w:w w:val="85"/>
        </w:rPr>
        <w:t> </w:t>
      </w:r>
      <w:r>
        <w:rPr>
          <w:w w:val="85"/>
        </w:rPr>
        <w:t>and</w:t>
      </w:r>
      <w:r>
        <w:rPr>
          <w:spacing w:val="-9"/>
          <w:w w:val="85"/>
        </w:rPr>
        <w:t> </w:t>
      </w:r>
      <w:r>
        <w:rPr>
          <w:w w:val="85"/>
        </w:rPr>
        <w:t>that</w:t>
      </w:r>
      <w:r>
        <w:rPr>
          <w:spacing w:val="-10"/>
          <w:w w:val="85"/>
        </w:rPr>
        <w:t> </w:t>
      </w:r>
      <w:r>
        <w:rPr>
          <w:w w:val="85"/>
        </w:rPr>
        <w:t>people</w:t>
      </w:r>
      <w:r>
        <w:rPr>
          <w:spacing w:val="-9"/>
          <w:w w:val="85"/>
        </w:rPr>
        <w:t> </w:t>
      </w:r>
      <w:r>
        <w:rPr>
          <w:w w:val="85"/>
        </w:rPr>
        <w:t>will</w:t>
      </w:r>
      <w:r>
        <w:rPr>
          <w:spacing w:val="-9"/>
          <w:w w:val="85"/>
        </w:rPr>
        <w:t> </w:t>
      </w:r>
      <w:r>
        <w:rPr>
          <w:w w:val="85"/>
        </w:rPr>
        <w:t>always</w:t>
      </w:r>
      <w:r>
        <w:rPr>
          <w:spacing w:val="-9"/>
          <w:w w:val="85"/>
        </w:rPr>
        <w:t> </w:t>
      </w:r>
      <w:r>
        <w:rPr>
          <w:spacing w:val="-3"/>
          <w:w w:val="85"/>
        </w:rPr>
        <w:t>make mistakes.</w:t>
      </w:r>
      <w:r>
        <w:rPr>
          <w:spacing w:val="-11"/>
          <w:w w:val="85"/>
        </w:rPr>
        <w:t> </w:t>
      </w:r>
      <w:r>
        <w:rPr>
          <w:w w:val="85"/>
        </w:rPr>
        <w:t>It</w:t>
      </w:r>
      <w:r>
        <w:rPr>
          <w:spacing w:val="-10"/>
          <w:w w:val="85"/>
        </w:rPr>
        <w:t> </w:t>
      </w:r>
      <w:r>
        <w:rPr>
          <w:w w:val="85"/>
        </w:rPr>
        <w:t>means</w:t>
      </w:r>
      <w:r>
        <w:rPr>
          <w:spacing w:val="-10"/>
          <w:w w:val="85"/>
        </w:rPr>
        <w:t> </w:t>
      </w:r>
      <w:r>
        <w:rPr>
          <w:w w:val="85"/>
        </w:rPr>
        <w:t>that</w:t>
      </w:r>
      <w:r>
        <w:rPr>
          <w:spacing w:val="-10"/>
          <w:w w:val="85"/>
        </w:rPr>
        <w:t> </w:t>
      </w:r>
      <w:r>
        <w:rPr>
          <w:w w:val="85"/>
        </w:rPr>
        <w:t>we</w:t>
      </w:r>
      <w:r>
        <w:rPr>
          <w:spacing w:val="-10"/>
          <w:w w:val="85"/>
        </w:rPr>
        <w:t> </w:t>
      </w:r>
      <w:r>
        <w:rPr>
          <w:w w:val="85"/>
        </w:rPr>
        <w:t>must</w:t>
      </w:r>
      <w:r>
        <w:rPr>
          <w:spacing w:val="-11"/>
          <w:w w:val="85"/>
        </w:rPr>
        <w:t> </w:t>
      </w:r>
      <w:r>
        <w:rPr>
          <w:w w:val="85"/>
        </w:rPr>
        <w:t>design,</w:t>
      </w:r>
      <w:r>
        <w:rPr>
          <w:spacing w:val="-10"/>
          <w:w w:val="85"/>
        </w:rPr>
        <w:t> </w:t>
      </w:r>
      <w:r>
        <w:rPr>
          <w:w w:val="85"/>
        </w:rPr>
        <w:t>construct</w:t>
      </w:r>
      <w:r>
        <w:rPr>
          <w:spacing w:val="-10"/>
          <w:w w:val="85"/>
        </w:rPr>
        <w:t> </w:t>
      </w:r>
      <w:r>
        <w:rPr>
          <w:w w:val="85"/>
        </w:rPr>
        <w:t>and</w:t>
      </w:r>
      <w:r>
        <w:rPr>
          <w:spacing w:val="-10"/>
          <w:w w:val="85"/>
        </w:rPr>
        <w:t> </w:t>
      </w:r>
      <w:r>
        <w:rPr>
          <w:w w:val="85"/>
        </w:rPr>
        <w:t>manage</w:t>
      </w:r>
      <w:r>
        <w:rPr>
          <w:spacing w:val="-10"/>
          <w:w w:val="85"/>
        </w:rPr>
        <w:t> </w:t>
      </w:r>
      <w:r>
        <w:rPr>
          <w:w w:val="85"/>
        </w:rPr>
        <w:t>the</w:t>
      </w:r>
      <w:r>
        <w:rPr>
          <w:spacing w:val="-11"/>
          <w:w w:val="85"/>
        </w:rPr>
        <w:t> </w:t>
      </w:r>
      <w:r>
        <w:rPr>
          <w:w w:val="85"/>
        </w:rPr>
        <w:t>road</w:t>
      </w:r>
      <w:r>
        <w:rPr>
          <w:spacing w:val="-10"/>
          <w:w w:val="85"/>
        </w:rPr>
        <w:t> </w:t>
      </w:r>
      <w:r>
        <w:rPr>
          <w:w w:val="85"/>
        </w:rPr>
        <w:t>transport</w:t>
      </w:r>
      <w:r>
        <w:rPr>
          <w:spacing w:val="-10"/>
          <w:w w:val="85"/>
        </w:rPr>
        <w:t> </w:t>
      </w:r>
      <w:r>
        <w:rPr>
          <w:w w:val="85"/>
        </w:rPr>
        <w:t>system</w:t>
      </w:r>
      <w:r>
        <w:rPr>
          <w:spacing w:val="-10"/>
          <w:w w:val="85"/>
        </w:rPr>
        <w:t> </w:t>
      </w:r>
      <w:r>
        <w:rPr>
          <w:w w:val="85"/>
        </w:rPr>
        <w:t>in </w:t>
      </w:r>
      <w:r>
        <w:rPr>
          <w:w w:val="95"/>
        </w:rPr>
        <w:t>such</w:t>
      </w:r>
      <w:r>
        <w:rPr>
          <w:spacing w:val="-19"/>
          <w:w w:val="95"/>
        </w:rPr>
        <w:t> </w:t>
      </w:r>
      <w:r>
        <w:rPr>
          <w:w w:val="95"/>
        </w:rPr>
        <w:t>a</w:t>
      </w:r>
      <w:r>
        <w:rPr>
          <w:spacing w:val="-19"/>
          <w:w w:val="95"/>
        </w:rPr>
        <w:t> </w:t>
      </w:r>
      <w:r>
        <w:rPr>
          <w:w w:val="95"/>
        </w:rPr>
        <w:t>way</w:t>
      </w:r>
      <w:r>
        <w:rPr>
          <w:spacing w:val="-18"/>
          <w:w w:val="95"/>
        </w:rPr>
        <w:t> </w:t>
      </w:r>
      <w:r>
        <w:rPr>
          <w:w w:val="95"/>
        </w:rPr>
        <w:t>that</w:t>
      </w:r>
      <w:r>
        <w:rPr>
          <w:spacing w:val="-19"/>
          <w:w w:val="95"/>
        </w:rPr>
        <w:t> </w:t>
      </w:r>
      <w:r>
        <w:rPr>
          <w:w w:val="95"/>
        </w:rPr>
        <w:t>people</w:t>
      </w:r>
      <w:r>
        <w:rPr>
          <w:spacing w:val="-18"/>
          <w:w w:val="95"/>
        </w:rPr>
        <w:t> </w:t>
      </w:r>
      <w:r>
        <w:rPr>
          <w:w w:val="95"/>
        </w:rPr>
        <w:t>will</w:t>
      </w:r>
      <w:r>
        <w:rPr>
          <w:spacing w:val="-19"/>
          <w:w w:val="95"/>
        </w:rPr>
        <w:t> </w:t>
      </w:r>
      <w:r>
        <w:rPr>
          <w:w w:val="95"/>
        </w:rPr>
        <w:t>not</w:t>
      </w:r>
      <w:r>
        <w:rPr>
          <w:spacing w:val="-19"/>
          <w:w w:val="95"/>
        </w:rPr>
        <w:t> </w:t>
      </w:r>
      <w:r>
        <w:rPr>
          <w:w w:val="95"/>
        </w:rPr>
        <w:t>be</w:t>
      </w:r>
      <w:r>
        <w:rPr>
          <w:spacing w:val="-18"/>
          <w:w w:val="95"/>
        </w:rPr>
        <w:t> </w:t>
      </w:r>
      <w:r>
        <w:rPr>
          <w:w w:val="95"/>
        </w:rPr>
        <w:t>killed</w:t>
      </w:r>
      <w:r>
        <w:rPr>
          <w:spacing w:val="-19"/>
          <w:w w:val="95"/>
        </w:rPr>
        <w:t> </w:t>
      </w:r>
      <w:r>
        <w:rPr>
          <w:w w:val="95"/>
        </w:rPr>
        <w:t>or</w:t>
      </w:r>
      <w:r>
        <w:rPr>
          <w:spacing w:val="-18"/>
          <w:w w:val="95"/>
        </w:rPr>
        <w:t> </w:t>
      </w:r>
      <w:r>
        <w:rPr>
          <w:w w:val="95"/>
        </w:rPr>
        <w:t>seriously</w:t>
      </w:r>
      <w:r>
        <w:rPr>
          <w:spacing w:val="-19"/>
          <w:w w:val="95"/>
        </w:rPr>
        <w:t> </w:t>
      </w:r>
      <w:r>
        <w:rPr>
          <w:w w:val="95"/>
        </w:rPr>
        <w:t>injured</w:t>
      </w:r>
      <w:r>
        <w:rPr>
          <w:spacing w:val="-19"/>
          <w:w w:val="95"/>
        </w:rPr>
        <w:t> </w:t>
      </w:r>
      <w:r>
        <w:rPr>
          <w:w w:val="95"/>
        </w:rPr>
        <w:t>in</w:t>
      </w:r>
      <w:r>
        <w:rPr>
          <w:spacing w:val="-18"/>
          <w:w w:val="95"/>
        </w:rPr>
        <w:t> </w:t>
      </w:r>
      <w:r>
        <w:rPr>
          <w:w w:val="95"/>
        </w:rPr>
        <w:t>a</w:t>
      </w:r>
      <w:r>
        <w:rPr>
          <w:spacing w:val="-19"/>
          <w:w w:val="95"/>
        </w:rPr>
        <w:t> </w:t>
      </w:r>
      <w:r>
        <w:rPr>
          <w:spacing w:val="-2"/>
          <w:w w:val="95"/>
        </w:rPr>
        <w:t>crash.</w:t>
      </w:r>
    </w:p>
    <w:p>
      <w:pPr>
        <w:spacing w:line="259" w:lineRule="auto" w:before="115"/>
        <w:ind w:left="850" w:right="1141" w:firstLine="0"/>
        <w:jc w:val="left"/>
        <w:rPr>
          <w:rFonts w:ascii="Cambria" w:hAnsi="Cambria"/>
          <w:b/>
          <w:sz w:val="18"/>
        </w:rPr>
      </w:pPr>
      <w:r>
        <w:rPr/>
        <w:pict>
          <v:shape style="position:absolute;margin-left:202.481201pt;margin-top:69.723778pt;width:5.2pt;height:9.3pt;mso-position-horizontal-relative:page;mso-position-vertical-relative:paragraph;z-index:2008;rotation:1" type="#_x0000_t136" fillcolor="#6c757c" stroked="f">
            <o:extrusion v:ext="view" autorotationcenter="t"/>
            <v:textpath style="font-family:&amp;quot;Arial&amp;quot;;font-size:9pt;v-text-kern:t;mso-text-shadow:auto" string="a"/>
            <w10:wrap type="none"/>
          </v:shape>
        </w:pict>
      </w:r>
      <w:r>
        <w:rPr/>
        <w:pict>
          <v:shape style="position:absolute;margin-left:207.58403pt;margin-top:69.875801pt;width:3.1pt;height:9.3pt;mso-position-horizontal-relative:page;mso-position-vertical-relative:paragraph;z-index:2032;rotation:3" type="#_x0000_t136" fillcolor="#6c757c" stroked="f">
            <o:extrusion v:ext="view" autorotationcenter="t"/>
            <v:textpath style="font-family:&amp;quot;Arial&amp;quot;;font-size:9pt;v-text-kern:t;mso-text-shadow:auto" string="t"/>
            <w10:wrap type="none"/>
          </v:shape>
        </w:pict>
      </w:r>
      <w:r>
        <w:rPr/>
        <w:pict>
          <v:shape style="position:absolute;margin-left:210.560333pt;margin-top:70.036858pt;width:2.3pt;height:9.3pt;mso-position-horizontal-relative:page;mso-position-vertical-relative:paragraph;z-index:2056;rotation:4" type="#_x0000_t136" fillcolor="#6c757c" stroked="f">
            <o:extrusion v:ext="view" autorotationcenter="t"/>
            <v:textpath style="font-family:&amp;quot;Arial&amp;quot;;font-size:9pt;v-text-kern:t;mso-text-shadow:auto" string="i"/>
            <w10:wrap type="none"/>
          </v:shape>
        </w:pict>
      </w:r>
      <w:r>
        <w:rPr/>
        <w:pict>
          <v:shape style="position:absolute;margin-left:212.623428pt;margin-top:70.367363pt;width:5.7pt;height:9.3pt;mso-position-horizontal-relative:page;mso-position-vertical-relative:paragraph;z-index:2104;rotation:5" type="#_x0000_t136" fillcolor="#6c757c" stroked="f">
            <o:extrusion v:ext="view" autorotationcenter="t"/>
            <v:textpath style="font-family:&amp;quot;Arial&amp;quot;;font-size:9pt;v-text-kern:t;mso-text-shadow:auto" string="o"/>
            <w10:wrap type="none"/>
          </v:shape>
        </w:pict>
      </w:r>
      <w:r>
        <w:rPr/>
        <w:pict>
          <v:shape style="position:absolute;margin-left:218.09288pt;margin-top:71.027786pt;width:5.4pt;height:9.3pt;mso-position-horizontal-relative:page;mso-position-vertical-relative:paragraph;z-index:2152;rotation:8" type="#_x0000_t136" fillcolor="#6c757c" stroked="f">
            <o:extrusion v:ext="view" autorotationcenter="t"/>
            <v:textpath style="font-family:&amp;quot;Arial&amp;quot;;font-size:9pt;v-text-kern:t;mso-text-shadow:auto" string="n"/>
            <w10:wrap type="none"/>
          </v:shape>
        </w:pict>
      </w:r>
      <w:r>
        <w:rPr/>
        <w:pict>
          <v:shape style="position:absolute;margin-left:240.324585pt;margin-top:75.86879pt;width:2.75pt;height:9.3pt;mso-position-horizontal-relative:page;mso-position-vertical-relative:paragraph;z-index:2296;rotation:17" type="#_x0000_t136" fillcolor="#6c757c" stroked="f">
            <o:extrusion v:ext="view" autorotationcenter="t"/>
            <v:textpath style="font-family:&amp;quot;Arial&amp;quot;;font-size:9pt;v-text-kern:t;mso-text-shadow:auto" string="I"/>
            <w10:wrap type="none"/>
          </v:shape>
        </w:pict>
      </w:r>
      <w:r>
        <w:rPr/>
        <w:pict>
          <v:shape style="position:absolute;margin-left:242.648193pt;margin-top:77.108849pt;width:5.45pt;height:9.3pt;mso-position-horizontal-relative:page;mso-position-vertical-relative:paragraph;z-index:2344;rotation:19" type="#_x0000_t136" fillcolor="#6c757c" stroked="f">
            <o:extrusion v:ext="view" autorotationcenter="t"/>
            <v:textpath style="font-family:&amp;quot;Arial&amp;quot;;font-size:9pt;v-text-kern:t;mso-text-shadow:auto" string="n"/>
            <w10:wrap type="none"/>
          </v:shape>
        </w:pict>
      </w:r>
      <w:r>
        <w:rPr/>
        <w:pict>
          <v:shape style="position:absolute;margin-left:247.544952pt;margin-top:78.970589pt;width:5.5pt;height:9.3pt;mso-position-horizontal-relative:page;mso-position-vertical-relative:paragraph;z-index:2416;rotation:21" type="#_x0000_t136" fillcolor="#6c757c" stroked="f">
            <o:extrusion v:ext="view" autorotationcenter="t"/>
            <v:textpath style="font-family:&amp;quot;Arial&amp;quot;;font-size:9pt;v-text-kern:t;mso-text-shadow:auto" string="n"/>
            <w10:wrap type="none"/>
          </v:shape>
        </w:pict>
      </w:r>
      <w:r>
        <w:rPr/>
        <w:pict>
          <v:shape style="position:absolute;margin-left:252.432922pt;margin-top:81.062805pt;width:5.55pt;height:9.3pt;mso-position-horizontal-relative:page;mso-position-vertical-relative:paragraph;z-index:2512;rotation:24" type="#_x0000_t136" fillcolor="#6c757c" stroked="f">
            <o:extrusion v:ext="view" autorotationcenter="t"/>
            <v:textpath style="font-family:&amp;quot;Arial&amp;quot;;font-size:9pt;v-text-kern:t;mso-text-shadow:auto" string="o"/>
            <w10:wrap type="none"/>
          </v:shape>
        </w:pict>
      </w:r>
      <w:r>
        <w:rPr/>
        <w:pict>
          <v:shape style="position:absolute;margin-left:257.22113pt;margin-top:83.175461pt;width:4.9pt;height:9.3pt;mso-position-horizontal-relative:page;mso-position-vertical-relative:paragraph;z-index:2560;rotation:26" type="#_x0000_t136" fillcolor="#6c757c" stroked="f">
            <o:extrusion v:ext="view" autorotationcenter="t"/>
            <v:textpath style="font-family:&amp;quot;Arial&amp;quot;;font-size:9pt;v-text-kern:t;mso-text-shadow:auto" string="v"/>
            <w10:wrap type="none"/>
          </v:shape>
        </w:pict>
      </w:r>
      <w:r>
        <w:rPr/>
        <w:pict>
          <v:shape style="position:absolute;margin-left:261.313232pt;margin-top:85.401833pt;width:5.3pt;height:9.3pt;mso-position-horizontal-relative:page;mso-position-vertical-relative:paragraph;z-index:2632;rotation:28" type="#_x0000_t136" fillcolor="#6c757c" stroked="f">
            <o:extrusion v:ext="view" autorotationcenter="t"/>
            <v:textpath style="font-family:&amp;quot;Arial&amp;quot;;font-size:9pt;v-text-kern:t;mso-text-shadow:auto" string="a"/>
            <w10:wrap type="none"/>
          </v:shape>
        </w:pict>
      </w:r>
      <w:r>
        <w:rPr/>
        <w:pict>
          <v:shape style="position:absolute;margin-left:265.875854pt;margin-top:87.385109pt;width:3.2pt;height:9.3pt;mso-position-horizontal-relative:page;mso-position-vertical-relative:paragraph;z-index:2680;rotation:30" type="#_x0000_t136" fillcolor="#6c757c" stroked="f">
            <o:extrusion v:ext="view" autorotationcenter="t"/>
            <v:textpath style="font-family:&amp;quot;Arial&amp;quot;;font-size:9pt;v-text-kern:t;mso-text-shadow:auto" string="t"/>
            <w10:wrap type="none"/>
          </v:shape>
        </w:pict>
      </w:r>
      <w:r>
        <w:rPr/>
        <w:pict>
          <v:shape style="position:absolute;margin-left:268.495483pt;margin-top:88.708855pt;width:2.35pt;height:9.3pt;mso-position-horizontal-relative:page;mso-position-vertical-relative:paragraph;z-index:2704;rotation:31" type="#_x0000_t136" fillcolor="#6c757c" stroked="f">
            <o:extrusion v:ext="view" autorotationcenter="t"/>
            <v:textpath style="font-family:&amp;quot;Arial&amp;quot;;font-size:9pt;v-text-kern:t;mso-text-shadow:auto" string="i"/>
            <w10:wrap type="none"/>
          </v:shape>
        </w:pict>
      </w:r>
      <w:r>
        <w:rPr/>
        <w:pict>
          <v:shape style="position:absolute;margin-left:270.0896pt;margin-top:90.734482pt;width:5.55pt;height:9.3pt;mso-position-horizontal-relative:page;mso-position-vertical-relative:paragraph;z-index:2752;rotation:33" type="#_x0000_t136" fillcolor="#6c757c" stroked="f">
            <o:extrusion v:ext="view" autorotationcenter="t"/>
            <v:textpath style="font-family:&amp;quot;Arial&amp;quot;;font-size:9pt;v-text-kern:t;mso-text-shadow:auto" string="o"/>
            <w10:wrap type="none"/>
          </v:shape>
        </w:pict>
      </w:r>
      <w:r>
        <w:rPr/>
        <w:pict>
          <v:shape style="position:absolute;margin-left:274.558655pt;margin-top:93.759766pt;width:5.45pt;height:9.3pt;mso-position-horizontal-relative:page;mso-position-vertical-relative:paragraph;z-index:2800;rotation:35" type="#_x0000_t136" fillcolor="#6c757c" stroked="f">
            <o:extrusion v:ext="view" autorotationcenter="t"/>
            <v:textpath style="font-family:&amp;quot;Arial&amp;quot;;font-size:9pt;v-text-kern:t;mso-text-shadow:auto" string="n"/>
            <w10:wrap type="none"/>
          </v:shape>
        </w:pict>
      </w:r>
      <w:r>
        <w:rPr/>
        <w:pict>
          <v:shape style="position:absolute;margin-left:291.834045pt;margin-top:108.934944pt;width:6.05pt;height:9.3pt;mso-position-horizontal-relative:page;mso-position-vertical-relative:paragraph;z-index:2992;rotation:46" type="#_x0000_t136" fillcolor="#6c757c" stroked="f">
            <o:extrusion v:ext="view" autorotationcenter="t"/>
            <v:textpath style="font-family:&amp;quot;Arial&amp;quot;;font-size:9pt;v-text-kern:t;mso-text-shadow:auto" string="S"/>
            <w10:wrap type="none"/>
          </v:shape>
        </w:pict>
      </w:r>
      <w:r>
        <w:rPr/>
        <w:pict>
          <v:shape style="position:absolute;margin-left:296.387073pt;margin-top:112.275952pt;width:3.15pt;height:9.3pt;mso-position-horizontal-relative:page;mso-position-vertical-relative:paragraph;z-index:3040;rotation:48" type="#_x0000_t136" fillcolor="#6c757c" stroked="f">
            <o:extrusion v:ext="view" autorotationcenter="t"/>
            <v:textpath style="font-family:&amp;quot;Arial&amp;quot;;font-size:9pt;v-text-kern:t;mso-text-shadow:auto" string="t"/>
            <w10:wrap type="none"/>
          </v:shape>
        </w:pict>
      </w:r>
      <w:r>
        <w:rPr/>
        <w:pict>
          <v:shape style="position:absolute;margin-left:297.994073pt;margin-top:115.37493pt;width:5.35pt;height:9.3pt;mso-position-horizontal-relative:page;mso-position-vertical-relative:paragraph;z-index:3064;rotation:49" type="#_x0000_t136" fillcolor="#6c757c" stroked="f">
            <o:extrusion v:ext="view" autorotationcenter="t"/>
            <v:textpath style="font-family:&amp;quot;Arial&amp;quot;;font-size:9pt;v-text-kern:t;mso-text-shadow:auto" string="a"/>
            <w10:wrap type="none"/>
          </v:shape>
        </w:pict>
      </w:r>
      <w:r>
        <w:rPr/>
        <w:pict>
          <v:shape style="position:absolute;margin-left:301.268787pt;margin-top:119.468434pt;width:5.4pt;height:9.3pt;mso-position-horizontal-relative:page;mso-position-vertical-relative:paragraph;z-index:3136;rotation:52" type="#_x0000_t136" fillcolor="#6c757c" stroked="f">
            <o:extrusion v:ext="view" autorotationcenter="t"/>
            <v:textpath style="font-family:&amp;quot;Arial&amp;quot;;font-size:9pt;v-text-kern:t;mso-text-shadow:auto" string="n"/>
            <w10:wrap type="none"/>
          </v:shape>
        </w:pict>
      </w:r>
      <w:r>
        <w:rPr/>
        <w:pict>
          <v:shape style="position:absolute;margin-left:304.28399pt;margin-top:123.862288pt;width:5.85pt;height:9.3pt;mso-position-horizontal-relative:page;mso-position-vertical-relative:paragraph;z-index:3160;rotation:54" type="#_x0000_t136" fillcolor="#6c757c" stroked="f">
            <o:extrusion v:ext="view" autorotationcenter="t"/>
            <v:textpath style="font-family:&amp;quot;Arial&amp;quot;;font-size:9pt;v-text-kern:t;mso-text-shadow:auto" string="d"/>
            <w10:wrap type="none"/>
          </v:shape>
        </w:pict>
      </w:r>
      <w:r>
        <w:rPr/>
        <w:pict>
          <v:shape style="position:absolute;margin-left:307.618848pt;margin-top:128.301089pt;width:5.2pt;height:9.3pt;mso-position-horizontal-relative:page;mso-position-vertical-relative:paragraph;z-index:3256;rotation:57" type="#_x0000_t136" fillcolor="#6c757c" stroked="f">
            <o:extrusion v:ext="view" autorotationcenter="t"/>
            <v:textpath style="font-family:&amp;quot;Arial&amp;quot;;font-size:9pt;v-text-kern:t;mso-text-shadow:auto" string="a"/>
            <w10:wrap type="none"/>
          </v:shape>
        </w:pict>
      </w:r>
      <w:r>
        <w:rPr/>
        <w:pict>
          <v:shape style="position:absolute;margin-left:310.792084pt;margin-top:131.878738pt;width:3.3pt;height:9.3pt;mso-position-horizontal-relative:page;mso-position-vertical-relative:paragraph;z-index:3280;rotation:59" type="#_x0000_t136" fillcolor="#6c757c" stroked="f">
            <o:extrusion v:ext="view" autorotationcenter="t"/>
            <v:textpath style="font-family:&amp;quot;Arial&amp;quot;;font-size:9pt;v-text-kern:t;mso-text-shadow:auto" string="r"/>
            <w10:wrap type="none"/>
          </v:shape>
        </w:pict>
      </w:r>
      <w:r>
        <w:rPr/>
        <w:pict>
          <v:shape style="position:absolute;margin-left:311.734668pt;margin-top:135.76933pt;width:5.9pt;height:9.3pt;mso-position-horizontal-relative:page;mso-position-vertical-relative:paragraph;z-index:3328;rotation:60" type="#_x0000_t136" fillcolor="#6c757c" stroked="f">
            <o:extrusion v:ext="view" autorotationcenter="t"/>
            <v:textpath style="font-family:&amp;quot;Arial&amp;quot;;font-size:9pt;v-text-kern:t;mso-text-shadow:auto" string="d"/>
            <w10:wrap type="none"/>
          </v:shape>
        </w:pict>
      </w:r>
      <w:r>
        <w:rPr/>
        <w:pict>
          <v:shape style="position:absolute;margin-left:88.281293pt;margin-top:134.814471pt;width:4.95pt;height:9.3pt;mso-position-horizontal-relative:page;mso-position-vertical-relative:paragraph;z-index:4768;rotation:300" type="#_x0000_t136" fillcolor="#6c757c" stroked="f">
            <o:extrusion v:ext="view" autorotationcenter="t"/>
            <v:textpath style="font-family:&amp;quot;Arial&amp;quot;;font-size:9pt;v-text-kern:t;mso-text-shadow:auto" string="s"/>
            <w10:wrap type="none"/>
          </v:shape>
        </w:pict>
      </w:r>
      <w:r>
        <w:rPr/>
        <w:pict>
          <v:shape style="position:absolute;margin-left:91.114424pt;margin-top:131.417612pt;width:3.25pt;height:9.3pt;mso-position-horizontal-relative:page;mso-position-vertical-relative:paragraph;z-index:4840;rotation:302" type="#_x0000_t136" fillcolor="#6c757c" stroked="f">
            <o:extrusion v:ext="view" autorotationcenter="t"/>
            <v:textpath style="font-family:&amp;quot;Arial&amp;quot;;font-size:9pt;v-text-kern:t;mso-text-shadow:auto" string="t"/>
            <w10:wrap type="none"/>
          </v:shape>
        </w:pict>
      </w:r>
      <w:r>
        <w:rPr/>
        <w:pict>
          <v:shape style="position:absolute;margin-left:92.69478pt;margin-top:128.798224pt;width:3.35pt;height:9.3pt;mso-position-horizontal-relative:page;mso-position-vertical-relative:paragraph;z-index:4864;rotation:303" type="#_x0000_t136" fillcolor="#6c757c" stroked="f">
            <o:extrusion v:ext="view" autorotationcenter="t"/>
            <v:textpath style="font-family:&amp;quot;Arial&amp;quot;;font-size:9pt;v-text-kern:t;mso-text-shadow:auto" string="r"/>
            <w10:wrap type="none"/>
          </v:shape>
        </w:pict>
      </w:r>
      <w:r>
        <w:rPr/>
        <w:pict>
          <v:shape style="position:absolute;margin-left:94.100737pt;margin-top:125.241479pt;width:5.25pt;height:9.3pt;mso-position-horizontal-relative:page;mso-position-vertical-relative:paragraph;z-index:4936;rotation:305" type="#_x0000_t136" fillcolor="#6c757c" stroked="f">
            <o:extrusion v:ext="view" autorotationcenter="t"/>
            <v:textpath style="font-family:&amp;quot;Arial&amp;quot;;font-size:9pt;v-text-kern:t;mso-text-shadow:auto" string="a"/>
            <w10:wrap type="none"/>
          </v:shape>
        </w:pict>
      </w:r>
      <w:r>
        <w:rPr/>
        <w:pict>
          <v:shape style="position:absolute;margin-left:97.448462pt;margin-top:121.957079pt;width:3.25pt;height:9.3pt;mso-position-horizontal-relative:page;mso-position-vertical-relative:paragraph;z-index:4984;rotation:307" type="#_x0000_t136" fillcolor="#6c757c" stroked="f">
            <o:extrusion v:ext="view" autorotationcenter="t"/>
            <v:textpath style="font-family:&amp;quot;Arial&amp;quot;;font-size:9pt;v-text-kern:t;mso-text-shadow:auto" string="t"/>
            <w10:wrap type="none"/>
          </v:shape>
        </w:pict>
      </w:r>
      <w:r>
        <w:rPr/>
        <w:pict>
          <v:shape style="position:absolute;margin-left:99.444917pt;margin-top:119.888205pt;width:2.35pt;height:9.3pt;mso-position-horizontal-relative:page;mso-position-vertical-relative:paragraph;z-index:5032;rotation:308" type="#_x0000_t136" fillcolor="#6c757c" stroked="f">
            <o:extrusion v:ext="view" autorotationcenter="t"/>
            <v:textpath style="font-family:&amp;quot;Arial&amp;quot;;font-size:9pt;v-text-kern:t;mso-text-shadow:auto" string="i"/>
            <w10:wrap type="none"/>
          </v:shape>
        </w:pict>
      </w:r>
      <w:r>
        <w:rPr/>
        <w:pict>
          <v:shape style="position:absolute;margin-left:100.109288pt;margin-top:116.942165pt;width:5.7pt;height:9.3pt;mso-position-horizontal-relative:page;mso-position-vertical-relative:paragraph;z-index:5104;rotation:310" type="#_x0000_t136" fillcolor="#6c757c" stroked="f">
            <o:extrusion v:ext="view" autorotationcenter="t"/>
            <v:textpath style="font-family:&amp;quot;Arial&amp;quot;;font-size:9pt;v-text-kern:t;mso-text-shadow:auto" string="o"/>
            <w10:wrap type="none"/>
          </v:shape>
        </w:pict>
      </w:r>
      <w:r>
        <w:rPr/>
        <w:pict>
          <v:shape style="position:absolute;margin-left:103.712209pt;margin-top:112.854915pt;width:5.45pt;height:9.3pt;mso-position-horizontal-relative:page;mso-position-vertical-relative:paragraph;z-index:5152;rotation:312" type="#_x0000_t136" fillcolor="#6c757c" stroked="f">
            <o:extrusion v:ext="view" autorotationcenter="t"/>
            <v:textpath style="font-family:&amp;quot;Arial&amp;quot;;font-size:9pt;v-text-kern:t;mso-text-shadow:auto" string="n"/>
            <w10:wrap type="none"/>
          </v:shape>
        </w:pict>
      </w:r>
      <w:r>
        <w:rPr/>
        <w:pict>
          <v:shape style="position:absolute;margin-left:118.371025pt;margin-top:98.581406pt;width:5.9pt;height:9.3pt;mso-position-horizontal-relative:page;mso-position-vertical-relative:paragraph;z-index:5296;rotation:321" type="#_x0000_t136" fillcolor="#6c757c" stroked="f">
            <o:extrusion v:ext="view" autorotationcenter="t"/>
            <v:textpath style="font-family:&amp;quot;Arial&amp;quot;;font-size:9pt;v-text-kern:t;mso-text-shadow:auto" string="E"/>
            <w10:wrap type="none"/>
          </v:shape>
        </w:pict>
      </w:r>
      <w:r>
        <w:rPr/>
        <w:pict>
          <v:shape style="position:absolute;margin-left:122.869247pt;margin-top:95.116959pt;width:5.8pt;height:9.3pt;mso-position-horizontal-relative:page;mso-position-vertical-relative:paragraph;z-index:5368;rotation:324" type="#_x0000_t136" fillcolor="#6c757c" stroked="f">
            <o:extrusion v:ext="view" autorotationcenter="t"/>
            <v:textpath style="font-family:&amp;quot;Arial&amp;quot;;font-size:9pt;v-text-kern:t;mso-text-shadow:auto" string="d"/>
            <w10:wrap type="none"/>
          </v:shape>
        </w:pict>
      </w:r>
      <w:r>
        <w:rPr/>
        <w:pict>
          <v:shape style="position:absolute;margin-left:127.507263pt;margin-top:91.97142pt;width:5.4pt;height:9.3pt;mso-position-horizontal-relative:page;mso-position-vertical-relative:paragraph;z-index:5392;rotation:326" type="#_x0000_t136" fillcolor="#6c757c" stroked="f">
            <o:extrusion v:ext="view" autorotationcenter="t"/>
            <v:textpath style="font-family:&amp;quot;Arial&amp;quot;;font-size:9pt;v-text-kern:t;mso-text-shadow:auto" string="u"/>
            <w10:wrap type="none"/>
          </v:shape>
        </w:pict>
      </w:r>
      <w:r>
        <w:rPr/>
        <w:pict>
          <v:shape style="position:absolute;margin-left:131.876297pt;margin-top:89.143311pt;width:5.35pt;height:9.3pt;mso-position-horizontal-relative:page;mso-position-vertical-relative:paragraph;z-index:5488;rotation:329" type="#_x0000_t136" fillcolor="#6c757c" stroked="f">
            <o:extrusion v:ext="view" autorotationcenter="t"/>
            <v:textpath style="font-family:&amp;quot;Arial&amp;quot;;font-size:9pt;v-text-kern:t;mso-text-shadow:auto" string="c"/>
            <w10:wrap type="none"/>
          </v:shape>
        </w:pict>
      </w:r>
      <w:r>
        <w:rPr/>
        <w:pict>
          <v:shape style="position:absolute;margin-left:136.308624pt;margin-top:86.524796pt;width:5.3pt;height:9.3pt;mso-position-horizontal-relative:page;mso-position-vertical-relative:paragraph;z-index:5536;rotation:331" type="#_x0000_t136" fillcolor="#6c757c" stroked="f">
            <o:extrusion v:ext="view" autorotationcenter="t"/>
            <v:textpath style="font-family:&amp;quot;Arial&amp;quot;;font-size:9pt;v-text-kern:t;mso-text-shadow:auto" string="a"/>
            <w10:wrap type="none"/>
          </v:shape>
        </w:pict>
      </w:r>
      <w:r>
        <w:rPr/>
        <w:pict>
          <v:shape style="position:absolute;margin-left:140.882202pt;margin-top:84.576981pt;width:3.25pt;height:9.3pt;mso-position-horizontal-relative:page;mso-position-vertical-relative:paragraph;z-index:5584;rotation:333" type="#_x0000_t136" fillcolor="#6c757c" stroked="f">
            <o:extrusion v:ext="view" autorotationcenter="t"/>
            <v:textpath style="font-family:&amp;quot;Arial&amp;quot;;font-size:9pt;v-text-kern:t;mso-text-shadow:auto" string="t"/>
            <w10:wrap type="none"/>
          </v:shape>
        </w:pict>
      </w:r>
      <w:r>
        <w:rPr/>
        <w:pict>
          <v:shape style="position:absolute;margin-left:143.573944pt;margin-top:83.406090pt;width:2.450pt;height:9.3pt;mso-position-horizontal-relative:page;mso-position-vertical-relative:paragraph;z-index:5608;rotation:334" type="#_x0000_t136" fillcolor="#6c757c" stroked="f">
            <o:extrusion v:ext="view" autorotationcenter="t"/>
            <v:textpath style="font-family:&amp;quot;Arial&amp;quot;;font-size:9pt;v-text-kern:t;mso-text-shadow:auto" string="i"/>
            <w10:wrap type="none"/>
          </v:shape>
        </w:pict>
      </w:r>
      <w:r>
        <w:rPr/>
        <w:pict>
          <v:shape style="position:absolute;margin-left:145.426056pt;margin-top:81.757133pt;width:5.55pt;height:9.3pt;mso-position-horizontal-relative:page;mso-position-vertical-relative:paragraph;z-index:5656;rotation:335" type="#_x0000_t136" fillcolor="#6c757c" stroked="f">
            <o:extrusion v:ext="view" autorotationcenter="t"/>
            <v:textpath style="font-family:&amp;quot;Arial&amp;quot;;font-size:9pt;v-text-kern:t;mso-text-shadow:auto" string="o"/>
            <w10:wrap type="none"/>
          </v:shape>
        </w:pict>
      </w:r>
      <w:r>
        <w:rPr/>
        <w:pict>
          <v:shape style="position:absolute;margin-left:150.363068pt;margin-top:79.587753pt;width:5.45pt;height:9.3pt;mso-position-horizontal-relative:page;mso-position-vertical-relative:paragraph;z-index:5728;rotation:338" type="#_x0000_t136" fillcolor="#6c757c" stroked="f">
            <o:extrusion v:ext="view" autorotationcenter="t"/>
            <v:textpath style="font-family:&amp;quot;Arial&amp;quot;;font-size:9pt;v-text-kern:t;mso-text-shadow:auto" string="n"/>
            <w10:wrap type="none"/>
          </v:shape>
        </w:pict>
      </w:r>
      <w:r>
        <w:rPr/>
        <w:pict>
          <v:shape style="position:absolute;margin-left:157.708832pt;margin-top:76.823402pt;width:5.25pt;height:9.3pt;mso-position-horizontal-relative:page;mso-position-vertical-relative:paragraph;z-index:5776;rotation:341" type="#_x0000_t136" fillcolor="#6c757c" stroked="f">
            <o:extrusion v:ext="view" autorotationcenter="t"/>
            <v:textpath style="font-family:&amp;quot;Arial&amp;quot;;font-size:9pt;v-text-kern:t;mso-text-shadow:auto" string="a"/>
            <w10:wrap type="none"/>
          </v:shape>
        </w:pict>
      </w:r>
      <w:r>
        <w:rPr/>
        <w:pict>
          <v:shape style="position:absolute;margin-left:162.556732pt;margin-top:75.196098pt;width:5.5pt;height:9.3pt;mso-position-horizontal-relative:page;mso-position-vertical-relative:paragraph;z-index:5872;rotation:344" type="#_x0000_t136" fillcolor="#6c757c" stroked="f">
            <o:extrusion v:ext="view" autorotationcenter="t"/>
            <v:textpath style="font-family:&amp;quot;Arial&amp;quot;;font-size:9pt;v-text-kern:t;mso-text-shadow:auto" string="n"/>
            <w10:wrap type="none"/>
          </v:shape>
        </w:pict>
      </w:r>
      <w:r>
        <w:rPr/>
        <w:pict>
          <v:shape style="position:absolute;margin-left:167.665192pt;margin-top:73.725655pt;width:5.8pt;height:9.3pt;mso-position-horizontal-relative:page;mso-position-vertical-relative:paragraph;z-index:5944;rotation:346" type="#_x0000_t136" fillcolor="#6c757c" stroked="f">
            <o:extrusion v:ext="view" autorotationcenter="t"/>
            <v:textpath style="font-family:&amp;quot;Arial&amp;quot;;font-size:9pt;v-text-kern:t;mso-text-shadow:auto" string="d"/>
            <w10:wrap type="none"/>
          </v:shape>
        </w:pict>
      </w:r>
      <w:r>
        <w:rPr/>
        <w:pict>
          <v:shape style="position:absolute;margin-left:175.632095pt;margin-top:72.280159pt;width:2.35pt;height:9.3pt;mso-position-horizontal-relative:page;mso-position-vertical-relative:paragraph;z-index:5992;rotation:349" type="#_x0000_t136" fillcolor="#6c757c" stroked="f">
            <o:extrusion v:ext="view" autorotationcenter="t"/>
            <v:textpath style="font-family:&amp;quot;Arial&amp;quot;;font-size:9pt;v-text-kern:t;mso-text-shadow:auto" string="i"/>
            <w10:wrap type="none"/>
          </v:shape>
        </w:pict>
      </w:r>
      <w:r>
        <w:rPr/>
        <w:pict>
          <v:shape style="position:absolute;margin-left:177.68306pt;margin-top:71.593277pt;width:5.5pt;height:9.3pt;mso-position-horizontal-relative:page;mso-position-vertical-relative:paragraph;z-index:6040;rotation:351" type="#_x0000_t136" fillcolor="#6c757c" stroked="f">
            <o:extrusion v:ext="view" autorotationcenter="t"/>
            <v:textpath style="font-family:&amp;quot;Arial&amp;quot;;font-size:9pt;v-text-kern:t;mso-text-shadow:auto" string="n"/>
            <w10:wrap type="none"/>
          </v:shape>
        </w:pict>
      </w:r>
      <w:r>
        <w:rPr/>
        <w:pict>
          <v:shape style="position:absolute;margin-left:182.93541pt;margin-top:70.964554pt;width:2.95pt;height:9.3pt;mso-position-horizontal-relative:page;mso-position-vertical-relative:paragraph;z-index:6088;rotation:352" type="#_x0000_t136" fillcolor="#6c757c" stroked="f">
            <o:extrusion v:ext="view" autorotationcenter="t"/>
            <v:textpath style="font-family:&amp;quot;Arial&amp;quot;;font-size:9pt;v-text-kern:t;mso-text-shadow:auto" string="f"/>
            <w10:wrap type="none"/>
          </v:shape>
        </w:pict>
      </w:r>
      <w:r>
        <w:rPr/>
        <w:pict>
          <v:shape style="position:absolute;margin-left:185.681686pt;margin-top:70.454506pt;width:5.55pt;height:9.3pt;mso-position-horizontal-relative:page;mso-position-vertical-relative:paragraph;z-index:6136;rotation:354" type="#_x0000_t136" fillcolor="#6c757c" stroked="f">
            <o:extrusion v:ext="view" autorotationcenter="t"/>
            <v:textpath style="font-family:&amp;quot;Arial&amp;quot;;font-size:9pt;v-text-kern:t;mso-text-shadow:auto" string="o"/>
            <w10:wrap type="none"/>
          </v:shape>
        </w:pict>
      </w:r>
      <w:r>
        <w:rPr/>
        <w:pict>
          <v:shape style="position:absolute;margin-left:191.103714pt;margin-top:70.056633pt;width:3.35pt;height:9.3pt;mso-position-horizontal-relative:page;mso-position-vertical-relative:paragraph;z-index:6184;rotation:356" type="#_x0000_t136" fillcolor="#6c757c" stroked="f">
            <o:extrusion v:ext="view" autorotationcenter="t"/>
            <v:textpath style="font-family:&amp;quot;Arial&amp;quot;;font-size:9pt;v-text-kern:t;mso-text-shadow:auto" string="r"/>
            <w10:wrap type="none"/>
          </v:shape>
        </w:pict>
      </w:r>
      <w:r>
        <w:rPr/>
        <w:pict>
          <v:shape style="position:absolute;margin-left:194.381516pt;margin-top:69.753746pt;width:8.25pt;height:9.3pt;mso-position-horizontal-relative:page;mso-position-vertical-relative:paragraph;z-index:6208;rotation:359" type="#_x0000_t136" fillcolor="#6c757c" stroked="f">
            <o:extrusion v:ext="view" autorotationcenter="t"/>
            <v:textpath style="font-family:&amp;quot;Arial&amp;quot;;font-size:9pt;v-text-kern:t;mso-text-shadow:auto" string="m"/>
            <w10:wrap type="none"/>
          </v:shape>
        </w:pict>
      </w:r>
      <w:r>
        <w:rPr>
          <w:w w:val="90"/>
          <w:sz w:val="18"/>
        </w:rPr>
        <w:t>The</w:t>
      </w:r>
      <w:r>
        <w:rPr>
          <w:spacing w:val="-28"/>
          <w:w w:val="90"/>
          <w:sz w:val="18"/>
        </w:rPr>
        <w:t> </w:t>
      </w:r>
      <w:r>
        <w:rPr>
          <w:w w:val="90"/>
          <w:sz w:val="18"/>
        </w:rPr>
        <w:t>Safe</w:t>
      </w:r>
      <w:r>
        <w:rPr>
          <w:spacing w:val="-28"/>
          <w:w w:val="90"/>
          <w:sz w:val="18"/>
        </w:rPr>
        <w:t> </w:t>
      </w:r>
      <w:r>
        <w:rPr>
          <w:w w:val="90"/>
          <w:sz w:val="18"/>
        </w:rPr>
        <w:t>System</w:t>
      </w:r>
      <w:r>
        <w:rPr>
          <w:spacing w:val="-28"/>
          <w:w w:val="90"/>
          <w:sz w:val="18"/>
        </w:rPr>
        <w:t> </w:t>
      </w:r>
      <w:r>
        <w:rPr>
          <w:w w:val="90"/>
          <w:sz w:val="18"/>
        </w:rPr>
        <w:t>approach</w:t>
      </w:r>
      <w:r>
        <w:rPr>
          <w:spacing w:val="-28"/>
          <w:w w:val="90"/>
          <w:sz w:val="18"/>
        </w:rPr>
        <w:t> </w:t>
      </w:r>
      <w:r>
        <w:rPr>
          <w:w w:val="90"/>
          <w:sz w:val="18"/>
        </w:rPr>
        <w:t>provides</w:t>
      </w:r>
      <w:r>
        <w:rPr>
          <w:spacing w:val="-28"/>
          <w:w w:val="90"/>
          <w:sz w:val="18"/>
        </w:rPr>
        <w:t> </w:t>
      </w:r>
      <w:r>
        <w:rPr>
          <w:w w:val="90"/>
          <w:sz w:val="18"/>
        </w:rPr>
        <w:t>the</w:t>
      </w:r>
      <w:r>
        <w:rPr>
          <w:spacing w:val="-28"/>
          <w:w w:val="90"/>
          <w:sz w:val="18"/>
        </w:rPr>
        <w:t> </w:t>
      </w:r>
      <w:r>
        <w:rPr>
          <w:w w:val="90"/>
          <w:sz w:val="18"/>
        </w:rPr>
        <w:t>technical</w:t>
      </w:r>
      <w:r>
        <w:rPr>
          <w:spacing w:val="-27"/>
          <w:w w:val="90"/>
          <w:sz w:val="18"/>
        </w:rPr>
        <w:t> </w:t>
      </w:r>
      <w:r>
        <w:rPr>
          <w:w w:val="90"/>
          <w:sz w:val="18"/>
        </w:rPr>
        <w:t>methodology</w:t>
      </w:r>
      <w:r>
        <w:rPr>
          <w:spacing w:val="-28"/>
          <w:w w:val="90"/>
          <w:sz w:val="18"/>
        </w:rPr>
        <w:t> </w:t>
      </w:r>
      <w:r>
        <w:rPr>
          <w:w w:val="90"/>
          <w:sz w:val="18"/>
        </w:rPr>
        <w:t>to</w:t>
      </w:r>
      <w:r>
        <w:rPr>
          <w:spacing w:val="-28"/>
          <w:w w:val="90"/>
          <w:sz w:val="18"/>
        </w:rPr>
        <w:t> </w:t>
      </w:r>
      <w:r>
        <w:rPr>
          <w:w w:val="90"/>
          <w:sz w:val="18"/>
        </w:rPr>
        <w:t>move</w:t>
      </w:r>
      <w:r>
        <w:rPr>
          <w:spacing w:val="-28"/>
          <w:w w:val="90"/>
          <w:sz w:val="18"/>
        </w:rPr>
        <w:t> </w:t>
      </w:r>
      <w:r>
        <w:rPr>
          <w:w w:val="90"/>
          <w:sz w:val="18"/>
        </w:rPr>
        <w:t>towards</w:t>
      </w:r>
      <w:r>
        <w:rPr>
          <w:spacing w:val="-28"/>
          <w:w w:val="90"/>
          <w:sz w:val="18"/>
        </w:rPr>
        <w:t> </w:t>
      </w:r>
      <w:r>
        <w:rPr>
          <w:w w:val="90"/>
          <w:sz w:val="18"/>
        </w:rPr>
        <w:t>the</w:t>
      </w:r>
      <w:r>
        <w:rPr>
          <w:spacing w:val="-28"/>
          <w:w w:val="90"/>
          <w:sz w:val="18"/>
        </w:rPr>
        <w:t> </w:t>
      </w:r>
      <w:r>
        <w:rPr>
          <w:spacing w:val="-5"/>
          <w:w w:val="90"/>
          <w:sz w:val="18"/>
        </w:rPr>
        <w:t>Vision </w:t>
      </w:r>
      <w:r>
        <w:rPr>
          <w:w w:val="90"/>
          <w:sz w:val="18"/>
        </w:rPr>
        <w:t>Zero</w:t>
      </w:r>
      <w:r>
        <w:rPr>
          <w:spacing w:val="-15"/>
          <w:w w:val="90"/>
          <w:sz w:val="18"/>
        </w:rPr>
        <w:t> </w:t>
      </w:r>
      <w:r>
        <w:rPr>
          <w:w w:val="90"/>
          <w:sz w:val="18"/>
        </w:rPr>
        <w:t>goal.</w:t>
      </w:r>
      <w:r>
        <w:rPr>
          <w:spacing w:val="-14"/>
          <w:w w:val="90"/>
          <w:sz w:val="18"/>
        </w:rPr>
        <w:t> </w:t>
      </w:r>
      <w:r>
        <w:rPr>
          <w:w w:val="90"/>
          <w:sz w:val="18"/>
        </w:rPr>
        <w:t>The</w:t>
      </w:r>
      <w:r>
        <w:rPr>
          <w:spacing w:val="-14"/>
          <w:w w:val="90"/>
          <w:sz w:val="18"/>
        </w:rPr>
        <w:t> </w:t>
      </w:r>
      <w:r>
        <w:rPr>
          <w:w w:val="90"/>
          <w:sz w:val="18"/>
        </w:rPr>
        <w:t>Safe</w:t>
      </w:r>
      <w:r>
        <w:rPr>
          <w:spacing w:val="-15"/>
          <w:w w:val="90"/>
          <w:sz w:val="18"/>
        </w:rPr>
        <w:t> </w:t>
      </w:r>
      <w:r>
        <w:rPr>
          <w:w w:val="90"/>
          <w:sz w:val="18"/>
        </w:rPr>
        <w:t>System</w:t>
      </w:r>
      <w:r>
        <w:rPr>
          <w:spacing w:val="-14"/>
          <w:w w:val="90"/>
          <w:sz w:val="18"/>
        </w:rPr>
        <w:t> </w:t>
      </w:r>
      <w:r>
        <w:rPr>
          <w:w w:val="90"/>
          <w:sz w:val="18"/>
        </w:rPr>
        <w:t>approach</w:t>
      </w:r>
      <w:r>
        <w:rPr>
          <w:spacing w:val="-14"/>
          <w:w w:val="90"/>
          <w:sz w:val="18"/>
        </w:rPr>
        <w:t> </w:t>
      </w:r>
      <w:r>
        <w:rPr>
          <w:w w:val="90"/>
          <w:sz w:val="18"/>
        </w:rPr>
        <w:t>relies</w:t>
      </w:r>
      <w:r>
        <w:rPr>
          <w:spacing w:val="-15"/>
          <w:w w:val="90"/>
          <w:sz w:val="18"/>
        </w:rPr>
        <w:t> </w:t>
      </w:r>
      <w:r>
        <w:rPr>
          <w:w w:val="90"/>
          <w:sz w:val="18"/>
        </w:rPr>
        <w:t>on</w:t>
      </w:r>
      <w:r>
        <w:rPr>
          <w:spacing w:val="-15"/>
          <w:w w:val="90"/>
          <w:sz w:val="18"/>
        </w:rPr>
        <w:t> </w:t>
      </w:r>
      <w:r>
        <w:rPr>
          <w:rFonts w:ascii="Cambria" w:hAnsi="Cambria"/>
          <w:b/>
          <w:w w:val="90"/>
          <w:sz w:val="18"/>
        </w:rPr>
        <w:t>–</w:t>
      </w:r>
      <w:r>
        <w:rPr>
          <w:rFonts w:ascii="Cambria" w:hAnsi="Cambria"/>
          <w:b/>
          <w:spacing w:val="-1"/>
          <w:w w:val="90"/>
          <w:sz w:val="18"/>
        </w:rPr>
        <w:t> </w:t>
      </w:r>
      <w:r>
        <w:rPr>
          <w:rFonts w:ascii="Cambria" w:hAnsi="Cambria"/>
          <w:b/>
          <w:w w:val="90"/>
          <w:sz w:val="18"/>
        </w:rPr>
        <w:t>safe</w:t>
      </w:r>
      <w:r>
        <w:rPr>
          <w:rFonts w:ascii="Cambria" w:hAnsi="Cambria"/>
          <w:b/>
          <w:spacing w:val="-2"/>
          <w:w w:val="90"/>
          <w:sz w:val="18"/>
        </w:rPr>
        <w:t> </w:t>
      </w:r>
      <w:r>
        <w:rPr>
          <w:rFonts w:ascii="Cambria" w:hAnsi="Cambria"/>
          <w:b/>
          <w:w w:val="90"/>
          <w:sz w:val="18"/>
        </w:rPr>
        <w:t>speeds,</w:t>
      </w:r>
      <w:r>
        <w:rPr>
          <w:rFonts w:ascii="Cambria" w:hAnsi="Cambria"/>
          <w:b/>
          <w:spacing w:val="-1"/>
          <w:w w:val="90"/>
          <w:sz w:val="18"/>
        </w:rPr>
        <w:t> </w:t>
      </w:r>
      <w:r>
        <w:rPr>
          <w:rFonts w:ascii="Cambria" w:hAnsi="Cambria"/>
          <w:b/>
          <w:w w:val="90"/>
          <w:sz w:val="18"/>
        </w:rPr>
        <w:t>safe</w:t>
      </w:r>
      <w:r>
        <w:rPr>
          <w:rFonts w:ascii="Cambria" w:hAnsi="Cambria"/>
          <w:b/>
          <w:spacing w:val="-2"/>
          <w:w w:val="90"/>
          <w:sz w:val="18"/>
        </w:rPr>
        <w:t> </w:t>
      </w:r>
      <w:r>
        <w:rPr>
          <w:rFonts w:ascii="Cambria" w:hAnsi="Cambria"/>
          <w:b/>
          <w:w w:val="90"/>
          <w:sz w:val="18"/>
        </w:rPr>
        <w:t>roads</w:t>
      </w:r>
      <w:r>
        <w:rPr>
          <w:rFonts w:ascii="Cambria" w:hAnsi="Cambria"/>
          <w:b/>
          <w:spacing w:val="-1"/>
          <w:w w:val="90"/>
          <w:sz w:val="18"/>
        </w:rPr>
        <w:t> </w:t>
      </w:r>
      <w:r>
        <w:rPr>
          <w:rFonts w:ascii="Cambria" w:hAnsi="Cambria"/>
          <w:b/>
          <w:w w:val="90"/>
          <w:sz w:val="18"/>
        </w:rPr>
        <w:t>and</w:t>
      </w:r>
      <w:r>
        <w:rPr>
          <w:rFonts w:ascii="Cambria" w:hAnsi="Cambria"/>
          <w:b/>
          <w:spacing w:val="-2"/>
          <w:w w:val="90"/>
          <w:sz w:val="18"/>
        </w:rPr>
        <w:t> </w:t>
      </w:r>
      <w:r>
        <w:rPr>
          <w:rFonts w:ascii="Cambria" w:hAnsi="Cambria"/>
          <w:b/>
          <w:w w:val="90"/>
          <w:sz w:val="18"/>
        </w:rPr>
        <w:t>roadsides, </w:t>
      </w:r>
      <w:r>
        <w:rPr>
          <w:rFonts w:ascii="Cambria" w:hAnsi="Cambria"/>
          <w:b/>
          <w:sz w:val="18"/>
        </w:rPr>
        <w:t>safe vehicles, as well as safe people and safe</w:t>
      </w:r>
      <w:r>
        <w:rPr>
          <w:rFonts w:ascii="Cambria" w:hAnsi="Cambria"/>
          <w:b/>
          <w:spacing w:val="-9"/>
          <w:sz w:val="18"/>
        </w:rPr>
        <w:t> </w:t>
      </w:r>
      <w:r>
        <w:rPr>
          <w:rFonts w:ascii="Cambria" w:hAnsi="Cambria"/>
          <w:b/>
          <w:sz w:val="18"/>
        </w:rPr>
        <w:t>behaviours.</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8"/>
        <w:rPr>
          <w:rFonts w:ascii="Cambria"/>
          <w:b/>
          <w:sz w:val="20"/>
        </w:rPr>
      </w:pPr>
    </w:p>
    <w:p>
      <w:pPr>
        <w:pStyle w:val="BodyText"/>
        <w:spacing w:line="254" w:lineRule="auto" w:before="96"/>
        <w:ind w:left="850" w:right="1131"/>
      </w:pPr>
      <w:r>
        <w:rPr/>
        <w:pict>
          <v:group style="position:absolute;margin-left:60.137699pt;margin-top:-287.019958pt;width:284pt;height:283pt;mso-position-horizontal-relative:page;mso-position-vertical-relative:paragraph;z-index:1984" coordorigin="1203,-5740" coordsize="5680,5660">
            <v:shape style="position:absolute;left:1202;top:-5741;width:5680;height:5660" coordorigin="1203,-5740" coordsize="5680,5660" path="m4416,-100l3669,-100,3743,-80,4342,-80,4416,-100xm3818,-140l3452,-140,3596,-100,4488,-100,4561,-120,3892,-120,3818,-140xm4633,-140l4267,-140,4193,-120,4561,-120,4633,-140xm3670,-5680l3381,-5680,3104,-5600,3037,-5560,2904,-5520,2839,-5480,2775,-5460,2650,-5380,2589,-5340,2529,-5320,2469,-5280,2411,-5240,2354,-5200,2298,-5160,2243,-5100,2189,-5060,2136,-5020,2085,-4960,2034,-4920,1985,-4860,1937,-4820,1891,-4760,1846,-4700,1802,-4660,1759,-4600,1718,-4540,1678,-4480,1639,-4420,1602,-4360,1567,-4300,1533,-4240,1500,-4180,1469,-4120,1440,-4040,1412,-3980,1386,-3920,1361,-3840,1339,-3780,1317,-3720,1298,-3640,1280,-3580,1264,-3500,1250,-3420,1238,-3360,1227,-3280,1218,-3200,1212,-3140,1207,-3060,1204,-2980,1203,-2900,1204,-2840,1207,-2760,1212,-2680,1218,-2620,1227,-2540,1238,-2460,1250,-2400,1264,-2320,1280,-2240,1298,-2180,1317,-2100,1339,-2040,1361,-1980,1386,-1900,1412,-1840,1440,-1780,1469,-1700,1500,-1640,1533,-1580,1567,-1520,1602,-1460,1639,-1400,1678,-1340,1718,-1280,1759,-1220,1802,-1160,1846,-1120,1891,-1060,1937,-1000,1985,-960,2034,-900,2085,-860,2136,-800,2189,-760,2243,-720,2298,-660,2354,-620,2411,-580,2469,-540,2529,-500,2589,-460,2650,-440,2775,-360,2839,-340,2904,-300,3037,-260,3104,-220,3381,-140,3670,-140,3525,-180,3454,-180,3040,-300,2974,-340,2909,-360,2844,-400,2781,-420,2656,-500,2595,-520,2536,-560,2477,-600,2419,-640,2363,-680,2307,-720,2253,-780,2200,-820,2148,-860,2097,-920,2047,-960,1999,-1020,1952,-1060,1906,-1120,1861,-1180,1818,-1220,1777,-1280,1736,-1340,1698,-1400,1660,-1460,1624,-1520,1590,-1580,1557,-1640,1526,-1720,1496,-1780,1468,-1840,1441,-1900,1416,-1980,1393,-2040,1372,-2120,1352,-2180,1334,-2260,1318,-2320,1303,-2400,1291,-2460,1280,-2540,1271,-2620,1264,-2680,1260,-2760,1257,-2840,1256,-2900,1257,-2980,1260,-3060,1264,-3140,1271,-3200,1280,-3280,1291,-3360,1303,-3420,1318,-3500,1334,-3560,1352,-3640,1372,-3700,1393,-3780,1416,-3840,1441,-3920,1468,-3980,1496,-4040,1526,-4100,1557,-4180,1590,-4240,1624,-4300,1660,-4360,1698,-4420,1736,-4480,1777,-4540,1818,-4580,1861,-4640,1906,-4700,1952,-4760,1999,-4800,2047,-4860,2097,-4900,2148,-4960,2200,-5000,2253,-5040,2307,-5100,2363,-5140,2419,-5180,2477,-5220,2536,-5260,2595,-5300,2656,-5320,2781,-5400,2844,-5420,2909,-5460,2974,-5480,3040,-5520,3454,-5640,3525,-5640,3670,-5680xm4704,-5680l4414,-5680,4559,-5640,4631,-5640,5045,-5520,5111,-5480,5176,-5460,5241,-5420,5304,-5400,5429,-5320,5489,-5300,5549,-5260,5608,-5220,5666,-5180,5722,-5140,5778,-5100,5832,-5040,5885,-5000,5937,-4960,5988,-4900,6038,-4860,6086,-4800,6133,-4760,6179,-4700,6223,-4640,6266,-4580,6308,-4540,6348,-4480,6387,-4420,6425,-4360,6461,-4300,6495,-4240,6528,-4180,6559,-4100,6589,-4040,6617,-3980,6644,-3920,6669,-3840,6692,-3780,6713,-3700,6733,-3640,6751,-3560,6767,-3500,6781,-3420,6794,-3360,6805,-3280,6813,-3200,6820,-3140,6825,-3060,6828,-2980,6829,-2900,6828,-2840,6825,-2760,6820,-2680,6813,-2620,6805,-2540,6794,-2460,6781,-2400,6767,-2320,6751,-2260,6733,-2180,6713,-2120,6692,-2040,6669,-1980,6644,-1900,6617,-1840,6589,-1780,6559,-1720,6528,-1640,6495,-1580,6461,-1520,6425,-1460,6387,-1400,6348,-1340,6308,-1280,6266,-1220,6223,-1180,6179,-1120,6133,-1060,6086,-1020,6038,-960,5988,-920,5937,-860,5885,-820,5832,-780,5778,-720,5722,-680,5666,-640,5608,-600,5549,-560,5489,-520,5429,-500,5304,-420,5241,-400,5176,-360,5111,-340,5045,-300,4631,-180,4559,-180,4414,-140,4704,-140,4981,-220,5048,-260,5180,-300,5245,-340,5309,-360,5435,-440,5496,-460,5556,-500,5615,-540,5674,-580,5731,-620,5787,-660,5842,-720,5896,-760,5948,-800,6000,-860,6050,-900,6099,-960,6147,-1000,6194,-1060,6239,-1120,6283,-1160,6326,-1220,6367,-1280,6407,-1340,6445,-1400,6482,-1460,6518,-1520,6552,-1580,6584,-1640,6615,-1700,6645,-1780,6673,-1840,6699,-1900,6723,-1980,6746,-2040,6767,-2100,6787,-2180,6805,-2240,6821,-2320,6835,-2400,6847,-2460,6858,-2540,6866,-2620,6873,-2680,6878,-2760,6881,-2840,6882,-2900,6881,-2980,6878,-3060,6873,-3140,6866,-3200,6858,-3280,6847,-3360,6835,-3420,6821,-3500,6805,-3580,6787,-3640,6767,-3720,6746,-3780,6723,-3840,6699,-3920,6673,-3980,6645,-4040,6615,-4120,6584,-4180,6552,-4240,6518,-4300,6482,-4360,6445,-4420,6407,-4480,6367,-4540,6326,-4600,6283,-4660,6239,-4700,6194,-4760,6147,-4820,6099,-4860,6050,-4920,6000,-4960,5948,-5020,5896,-5060,5842,-5100,5787,-5160,5731,-5200,5674,-5240,5615,-5280,5556,-5320,5496,-5340,5435,-5380,5309,-5460,5245,-5480,5180,-5520,5048,-5560,4981,-5600,4704,-5680xm4488,-5720l3596,-5720,3452,-5680,3818,-5680,3892,-5700,4561,-5700,4488,-5720xm4561,-5700l4193,-5700,4267,-5680,4633,-5680,4561,-5700xm4342,-5740l3743,-5740,3669,-5720,4416,-5720,4342,-5740xe" filled="true" fillcolor="#caced2" stroked="false">
              <v:path arrowok="t"/>
              <v:fill type="solid"/>
            </v:shape>
            <v:line style="position:absolute" from="4042,-5206" to="4042,-634" stroked="true" strokeweight="2.266pt" strokecolor="#ffffff">
              <v:stroke dashstyle="solid"/>
            </v:line>
            <v:shape style="position:absolute;left:1851;top:-2898;width:2169;height:2169" coordorigin="1851,-2897" coordsize="2169,2169" path="m2957,-2897l1851,-2897,1853,-2822,1858,-2747,1865,-2672,1875,-2599,1887,-2526,1901,-2454,1918,-2383,1937,-2313,1958,-2243,1981,-2175,2007,-2108,2035,-2042,2065,-1977,2097,-1913,2131,-1850,2166,-1788,2204,-1728,2244,-1669,2285,-1612,2329,-1556,2374,-1501,2420,-1448,2469,-1396,2519,-1346,2570,-1298,2624,-1251,2678,-1206,2734,-1163,2792,-1122,2851,-1082,2911,-1044,2972,-1008,3035,-974,3099,-942,3164,-913,3230,-885,3297,-859,3366,-836,3435,-814,3505,-795,3576,-779,3648,-764,3721,-752,3795,-743,3869,-736,3944,-731,4020,-729,4020,-1835,3945,-1839,3871,-1848,3799,-1862,3729,-1881,3660,-1904,3594,-1932,3530,-1963,3469,-1999,3410,-2039,3354,-2082,3301,-2128,3251,-2178,3204,-2231,3161,-2288,3122,-2346,3086,-2408,3054,-2472,3027,-2538,3003,-2606,2985,-2677,2971,-2749,2962,-2822,2957,-2897xe" filled="true" fillcolor="#00ac9d" stroked="false">
              <v:path arrowok="t"/>
              <v:fill type="solid"/>
            </v:shape>
            <v:shape style="position:absolute;left:1851;top:-5112;width:2169;height:2169" coordorigin="1851,-5111" coordsize="2169,2169" path="m4020,-5111l3944,-5109,3869,-5105,3795,-5097,3721,-5088,3648,-5076,3576,-5061,3505,-5045,3435,-5026,3366,-5004,3297,-4981,3230,-4955,3164,-4928,3099,-4898,3035,-4866,2972,-4832,2911,-4796,2851,-4758,2792,-4719,2734,-4677,2678,-4634,2624,-4589,2570,-4542,2519,-4494,2469,-4444,2420,-4392,2374,-4339,2329,-4284,2285,-4228,2244,-4171,2204,-4112,2166,-4052,2131,-3990,2097,-3927,2065,-3864,2035,-3798,2007,-3732,1981,-3665,1958,-3597,1937,-3527,1918,-3457,1901,-3386,1887,-3314,1875,-3241,1865,-3168,1858,-3093,1853,-3018,1851,-2943,2957,-2943,2962,-3018,2971,-3091,2985,-3163,3003,-3234,3027,-3302,3054,-3368,3086,-3432,3122,-3494,3161,-3552,3204,-3609,3251,-3662,3301,-3712,3354,-3758,3410,-3801,3469,-3841,3530,-3877,3594,-3908,3660,-3936,3729,-3959,3799,-3978,3871,-3992,3945,-4001,4020,-4005,4020,-5111xe" filled="true" fillcolor="#6c757c" stroked="false">
              <v:path arrowok="t"/>
              <v:fill type="solid"/>
            </v:shape>
            <v:shape style="position:absolute;left:4065;top:-2898;width:2169;height:2169" coordorigin="4065,-2897" coordsize="2169,2169" path="m6234,-2897l5127,-2897,5123,-2822,5114,-2749,5100,-2677,5081,-2606,5058,-2538,5031,-2472,4999,-2408,4963,-2346,4924,-2288,4881,-2231,4834,-2178,4784,-2128,4731,-2082,4675,-2039,4616,-1999,4555,-1963,4491,-1932,4424,-1904,4356,-1881,4286,-1862,4214,-1848,4140,-1839,4065,-1835,4065,-729,4141,-731,4216,-736,4290,-743,4364,-752,4436,-764,4508,-779,4580,-795,4650,-814,4719,-836,4787,-859,4855,-885,4921,-913,4986,-942,5050,-974,5113,-1008,5174,-1044,5234,-1082,5293,-1122,5351,-1163,5407,-1206,5461,-1251,5514,-1298,5566,-1346,5616,-1396,5664,-1448,5711,-1501,5756,-1556,5799,-1612,5841,-1669,5881,-1728,5918,-1788,5954,-1850,5988,-1913,6020,-1977,6050,-2042,6078,-2108,6103,-2175,6127,-2243,6148,-2313,6167,-2383,6184,-2454,6198,-2526,6210,-2599,6220,-2672,6227,-2747,6232,-2822,6234,-2897xe" filled="true" fillcolor="#aeb4b9" stroked="false">
              <v:path arrowok="t"/>
              <v:fill type="solid"/>
            </v:shape>
            <v:shape style="position:absolute;left:4065;top:-5112;width:2169;height:2169" coordorigin="4065,-5111" coordsize="2169,2169" path="m4065,-5111l4065,-4005,4140,-4001,4214,-3992,4286,-3978,4356,-3959,4424,-3936,4491,-3908,4555,-3877,4616,-3841,4675,-3801,4731,-3758,4784,-3712,4834,-3662,4881,-3609,4924,-3552,4963,-3494,4999,-3432,5031,-3368,5058,-3302,5081,-3234,5100,-3163,5114,-3091,5123,-3018,5127,-2943,6234,-2943,6232,-3018,6227,-3093,6220,-3168,6210,-3241,6198,-3314,6184,-3386,6167,-3457,6148,-3527,6127,-3597,6103,-3665,6078,-3732,6050,-3798,6020,-3864,5988,-3927,5954,-3990,5918,-4052,5881,-4112,5841,-4171,5799,-4228,5756,-4284,5711,-4339,5664,-4392,5616,-4444,5566,-4494,5514,-4542,5461,-4589,5407,-4634,5351,-4677,5293,-4719,5234,-4758,5174,-4796,5113,-4832,5050,-4866,4986,-4898,4921,-4928,4855,-4955,4787,-4981,4719,-5004,4650,-5026,4580,-5045,4508,-5061,4436,-5076,4364,-5088,4290,-5097,4216,-5105,4141,-5109,4065,-5111xe" filled="true" fillcolor="#479abc" stroked="false">
              <v:path arrowok="t"/>
              <v:fill type="solid"/>
            </v:shape>
            <v:line style="position:absolute" from="1757,-2920" to="6328,-2920" stroked="true" strokeweight="2.266pt" strokecolor="#ffffff">
              <v:stroke dashstyle="solid"/>
            </v:line>
            <v:shape style="position:absolute;left:3386;top:-3605;width:1370;height:1370" coordorigin="3387,-3605" coordsize="1370,1370" path="m4072,-3605l3997,-3601,3925,-3589,3855,-3570,3789,-3544,3726,-3511,3667,-3473,3613,-3428,3563,-3379,3519,-3324,3480,-3266,3448,-3203,3422,-3136,3403,-3067,3391,-2995,3387,-2920,3391,-2845,3403,-2773,3422,-2704,3448,-2637,3480,-2574,3519,-2516,3563,-2461,3613,-2412,3667,-2367,3726,-2329,3789,-2296,3855,-2270,3925,-2251,3997,-2239,4072,-2235,4146,-2239,4219,-2251,4288,-2270,4354,-2296,4417,-2329,4476,-2367,4530,-2412,4580,-2461,4624,-2516,4663,-2574,4695,-2637,4721,-2704,4741,-2773,4752,-2845,4756,-2920,4752,-2995,4741,-3067,4721,-3136,4695,-3203,4663,-3266,4624,-3324,4580,-3379,4530,-3428,4476,-3473,4417,-3511,4354,-3544,4288,-3570,4219,-3589,4146,-3601,4072,-3605xe" filled="true" fillcolor="#bfd73a" stroked="false">
              <v:path arrowok="t"/>
              <v:fill type="solid"/>
            </v:shape>
            <v:shape style="position:absolute;left:5009;top:-2215;width:433;height:351" type="#_x0000_t75" stroked="false">
              <v:imagedata r:id="rId38" o:title=""/>
            </v:shape>
            <v:shape style="position:absolute;left:2574;top:-2002;width:675;height:125" type="#_x0000_t75" stroked="false">
              <v:imagedata r:id="rId39" o:title=""/>
            </v:shape>
            <v:shape style="position:absolute;left:2374;top:-4179;width:579;height:242" coordorigin="2374,-4179" coordsize="579,242" path="m2490,-4105l2479,-4115,2479,-4116,2465,-4116,2464,-4115,2459,-4126,2451,-4135,2442,-4141,2431,-4143,2417,-4139,2406,-4131,2399,-4118,2396,-4102,2396,-4101,2384,-4100,2374,-4090,2374,-4067,2380,-4058,2389,-4055,2388,-4051,2387,-4048,2387,-4031,2398,-4020,2414,-4020,2417,-4020,2420,-4021,2420,-3986,2440,-3986,2440,-4021,2440,-4021,2446,-4023,2451,-4027,2455,-4031,2458,-4030,2461,-4029,2479,-4029,2481,-4031,2490,-4040,2490,-4061,2486,-4068,2481,-4072,2486,-4077,2490,-4084,2490,-4105m2569,-4144l2554,-4158,2548,-4164,2548,-4151,2541,-4143,2534,-4143,2539,-4148,2525,-4148,2525,-4131,2520,-4131,2520,-4153,2539,-4153,2534,-4158,2541,-4158,2548,-4151,2548,-4164,2533,-4179,2498,-4144,2530,-4112,2530,-4050,2537,-4050,2537,-4112,2556,-4131,2568,-4143,2569,-4144m2619,-4099l2422,-3937,2437,-3937,2619,-4099m2849,-4146l2843,-4153,2843,-4153,2834,-4153,2831,-4162,2823,-4169,2802,-4169,2793,-4158,2793,-4144,2786,-4144,2780,-4137,2780,-4124,2784,-4119,2789,-4116,2788,-4115,2788,-4112,2788,-4102,2794,-4096,2804,-4096,2806,-4096,2808,-4097,2808,-4075,2820,-4075,2820,-4097,2820,-4097,2823,-4098,2826,-4100,2828,-4103,2830,-4102,2832,-4101,2843,-4101,2844,-4103,2849,-4108,2849,-4120,2847,-4124,2844,-4127,2847,-4130,2849,-4134,2849,-4146m2900,-3937l2868,-3970,2851,-3987,2793,-4047,2784,-4056,2750,-4091,2742,-4099,2698,-4099,2698,-3987,2677,-3987,2681,-4047,2694,-4047,2698,-3987,2698,-4099,2693,-4099,2693,-4056,2681,-4056,2684,-4091,2691,-4091,2693,-4056,2693,-4099,2632,-4099,2474,-3937,2674,-3937,2676,-3970,2699,-3970,2701,-3937,2900,-3937m2947,-4118l2938,-4126,2938,-4127,2927,-4126,2923,-4139,2913,-4148,2901,-4148,2890,-4145,2881,-4138,2875,-4128,2873,-4115,2873,-4115,2863,-4114,2856,-4106,2856,-4088,2861,-4081,2868,-4078,2867,-4076,2866,-4073,2866,-4059,2875,-4051,2888,-4051,2890,-4051,2892,-4052,2892,-4024,2908,-4024,2908,-4052,2908,-4052,2912,-4054,2916,-4056,2920,-4060,2922,-4059,2925,-4058,2938,-4058,2940,-4060,2947,-4067,2947,-4084,2944,-4089,2940,-4092,2944,-4096,2947,-4101,2947,-4118m2953,-3937l2756,-4099,2938,-3937,2953,-3937e" filled="true" fillcolor="#ffffff" stroked="false">
              <v:path arrowok="t"/>
              <v:fill type="solid"/>
            </v:shape>
            <v:shape style="position:absolute;left:5239;top:-4303;width:373;height:372" type="#_x0000_t75" stroked="false">
              <v:imagedata r:id="rId40" o:title=""/>
            </v:shape>
            <v:shape style="position:absolute;left:2401;top:-3904;width:529;height:323" type="#_x0000_t202" filled="false" stroked="false">
              <v:textbox inset="0,0,0,0">
                <w:txbxContent>
                  <w:p>
                    <w:pPr>
                      <w:spacing w:line="206" w:lineRule="auto" w:before="20"/>
                      <w:ind w:left="0" w:right="2" w:firstLine="69"/>
                      <w:jc w:val="left"/>
                      <w:rPr>
                        <w:rFonts w:ascii="Arial"/>
                        <w:sz w:val="15"/>
                      </w:rPr>
                    </w:pPr>
                    <w:r>
                      <w:rPr>
                        <w:rFonts w:ascii="Arial"/>
                        <w:color w:val="FFFFFF"/>
                        <w:sz w:val="15"/>
                      </w:rPr>
                      <w:t>SAFE </w:t>
                    </w:r>
                    <w:r>
                      <w:rPr>
                        <w:rFonts w:ascii="Arial"/>
                        <w:color w:val="FFFFFF"/>
                        <w:w w:val="95"/>
                        <w:sz w:val="15"/>
                      </w:rPr>
                      <w:t>ROADS</w:t>
                    </w:r>
                  </w:p>
                </w:txbxContent>
              </v:textbox>
              <w10:wrap type="none"/>
            </v:shape>
            <v:shape style="position:absolute;left:4042;top:-3908;width:75;height:179" type="#_x0000_t202" filled="false" stroked="false">
              <v:textbox inset="0,0,0,0">
                <w:txbxContent>
                  <w:p>
                    <w:pPr>
                      <w:spacing w:before="4"/>
                      <w:ind w:left="0" w:right="0" w:firstLine="0"/>
                      <w:jc w:val="left"/>
                      <w:rPr>
                        <w:rFonts w:ascii="Arial"/>
                        <w:sz w:val="15"/>
                      </w:rPr>
                    </w:pPr>
                    <w:r>
                      <w:rPr>
                        <w:rFonts w:ascii="Arial"/>
                        <w:color w:val="6C757C"/>
                        <w:w w:val="107"/>
                        <w:sz w:val="15"/>
                      </w:rPr>
                      <w:t>r</w:t>
                    </w:r>
                  </w:p>
                </w:txbxContent>
              </v:textbox>
              <w10:wrap type="none"/>
            </v:shape>
            <v:shape style="position:absolute;left:5125;top:-3904;width:593;height:323" type="#_x0000_t202" filled="false" stroked="false">
              <v:textbox inset="0,0,0,0">
                <w:txbxContent>
                  <w:p>
                    <w:pPr>
                      <w:spacing w:line="206" w:lineRule="auto" w:before="20"/>
                      <w:ind w:left="0" w:right="-6" w:firstLine="102"/>
                      <w:jc w:val="left"/>
                      <w:rPr>
                        <w:rFonts w:ascii="Arial"/>
                        <w:sz w:val="15"/>
                      </w:rPr>
                    </w:pPr>
                    <w:r>
                      <w:rPr>
                        <w:rFonts w:ascii="Arial"/>
                        <w:color w:val="FFFFFF"/>
                        <w:sz w:val="15"/>
                      </w:rPr>
                      <w:t>SAFE </w:t>
                    </w:r>
                    <w:r>
                      <w:rPr>
                        <w:rFonts w:ascii="Arial"/>
                        <w:color w:val="FFFFFF"/>
                        <w:w w:val="95"/>
                        <w:sz w:val="15"/>
                      </w:rPr>
                      <w:t>SPEEDS</w:t>
                    </w:r>
                  </w:p>
                </w:txbxContent>
              </v:textbox>
              <w10:wrap type="none"/>
            </v:shape>
            <v:shape style="position:absolute;left:3515;top:-3345;width:1117;height:830" type="#_x0000_t202" filled="false" stroked="false">
              <v:textbox inset="0,0,0,0">
                <w:txbxContent>
                  <w:p>
                    <w:pPr>
                      <w:spacing w:line="237" w:lineRule="auto" w:before="9"/>
                      <w:ind w:left="0" w:right="18" w:hanging="3"/>
                      <w:jc w:val="center"/>
                      <w:rPr>
                        <w:rFonts w:ascii="Arial"/>
                        <w:sz w:val="18"/>
                      </w:rPr>
                    </w:pPr>
                    <w:r>
                      <w:rPr>
                        <w:rFonts w:ascii="Arial"/>
                        <w:color w:val="FFFFFF"/>
                        <w:sz w:val="18"/>
                      </w:rPr>
                      <w:t>HUMAN </w:t>
                    </w:r>
                    <w:r>
                      <w:rPr>
                        <w:rFonts w:ascii="Arial"/>
                        <w:color w:val="FFFFFF"/>
                        <w:spacing w:val="-3"/>
                        <w:sz w:val="18"/>
                      </w:rPr>
                      <w:t>TOLERANCE </w:t>
                    </w:r>
                    <w:r>
                      <w:rPr>
                        <w:rFonts w:ascii="Arial"/>
                        <w:color w:val="FFFFFF"/>
                        <w:sz w:val="18"/>
                      </w:rPr>
                      <w:t>OF CRASH </w:t>
                    </w:r>
                    <w:r>
                      <w:rPr>
                        <w:rFonts w:ascii="Arial"/>
                        <w:color w:val="FFFFFF"/>
                        <w:spacing w:val="-6"/>
                        <w:sz w:val="18"/>
                      </w:rPr>
                      <w:t>IMPACTS</w:t>
                    </w:r>
                  </w:p>
                </w:txbxContent>
              </v:textbox>
              <w10:wrap type="none"/>
            </v:shape>
            <v:shape style="position:absolute;left:2561;top:-1832;width:718;height:323" type="#_x0000_t202" filled="false" stroked="false">
              <v:textbox inset="0,0,0,0">
                <w:txbxContent>
                  <w:p>
                    <w:pPr>
                      <w:spacing w:line="206" w:lineRule="auto" w:before="20"/>
                      <w:ind w:left="0" w:right="-7" w:firstLine="165"/>
                      <w:jc w:val="left"/>
                      <w:rPr>
                        <w:rFonts w:ascii="Arial"/>
                        <w:sz w:val="15"/>
                      </w:rPr>
                    </w:pPr>
                    <w:r>
                      <w:rPr>
                        <w:rFonts w:ascii="Arial"/>
                        <w:color w:val="FFFFFF"/>
                        <w:sz w:val="15"/>
                      </w:rPr>
                      <w:t>SAFE </w:t>
                    </w:r>
                    <w:r>
                      <w:rPr>
                        <w:rFonts w:ascii="Arial"/>
                        <w:color w:val="FFFFFF"/>
                        <w:w w:val="95"/>
                        <w:sz w:val="15"/>
                      </w:rPr>
                      <w:t>VEHICLES</w:t>
                    </w:r>
                  </w:p>
                </w:txbxContent>
              </v:textbox>
              <w10:wrap type="none"/>
            </v:shape>
            <v:shape style="position:absolute;left:4924;top:-1832;width:585;height:323" type="#_x0000_t202" filled="false" stroked="false">
              <v:textbox inset="0,0,0,0">
                <w:txbxContent>
                  <w:p>
                    <w:pPr>
                      <w:spacing w:line="206" w:lineRule="auto" w:before="20"/>
                      <w:ind w:left="0" w:right="-6" w:firstLine="98"/>
                      <w:jc w:val="left"/>
                      <w:rPr>
                        <w:rFonts w:ascii="Arial"/>
                        <w:sz w:val="15"/>
                      </w:rPr>
                    </w:pPr>
                    <w:r>
                      <w:rPr>
                        <w:rFonts w:ascii="Arial"/>
                        <w:color w:val="FFFFFF"/>
                        <w:sz w:val="15"/>
                      </w:rPr>
                      <w:t>SAFE </w:t>
                    </w:r>
                    <w:r>
                      <w:rPr>
                        <w:rFonts w:ascii="Arial"/>
                        <w:color w:val="FFFFFF"/>
                        <w:w w:val="95"/>
                        <w:sz w:val="15"/>
                      </w:rPr>
                      <w:t>PEOPLE</w:t>
                    </w:r>
                  </w:p>
                </w:txbxContent>
              </v:textbox>
              <w10:wrap type="none"/>
            </v:shape>
            <w10:wrap type="none"/>
          </v:group>
        </w:pict>
      </w:r>
      <w:r>
        <w:rPr/>
        <w:pict>
          <v:shape style="position:absolute;margin-left:186.81572pt;margin-top:-26.849644pt;width:3.25pt;height:9.3pt;mso-position-horizontal-relative:page;mso-position-vertical-relative:paragraph;z-index:2128;rotation:6" type="#_x0000_t136" fillcolor="#6c757c" stroked="f">
            <o:extrusion v:ext="view" autorotationcenter="t"/>
            <v:textpath style="font-family:&amp;quot;Arial&amp;quot;;font-size:9pt;v-text-kern:t;mso-text-shadow:auto" string="t"/>
            <w10:wrap type="none"/>
          </v:shape>
        </w:pict>
      </w:r>
      <w:r>
        <w:rPr/>
        <w:pict>
          <v:shape style="position:absolute;margin-left:181.652542pt;margin-top:-27.391104pt;width:5.45pt;height:9.3pt;mso-position-horizontal-relative:page;mso-position-vertical-relative:paragraph;z-index:2176;rotation:8" type="#_x0000_t136" fillcolor="#6c757c" stroked="f">
            <o:extrusion v:ext="view" autorotationcenter="t"/>
            <v:textpath style="font-family:&amp;quot;Arial&amp;quot;;font-size:9pt;v-text-kern:t;mso-text-shadow:auto" string="n"/>
            <w10:wrap type="none"/>
          </v:shape>
        </w:pict>
      </w:r>
      <w:r>
        <w:rPr/>
        <w:pict>
          <v:shape style="position:absolute;margin-left:176.707184pt;margin-top:-28.269194pt;width:5.2pt;height:9.3pt;mso-position-horizontal-relative:page;mso-position-vertical-relative:paragraph;z-index:2224;rotation:11" type="#_x0000_t136" fillcolor="#6c757c" stroked="f">
            <o:extrusion v:ext="view" autorotationcenter="t"/>
            <v:textpath style="font-family:&amp;quot;Arial&amp;quot;;font-size:9pt;v-text-kern:t;mso-text-shadow:auto" string="e"/>
            <w10:wrap type="none"/>
          </v:shape>
        </w:pict>
      </w:r>
      <w:r>
        <w:rPr/>
        <w:pict>
          <v:shape style="position:absolute;margin-left:168.867599pt;margin-top:-29.689003pt;width:8.1pt;height:9.3pt;mso-position-horizontal-relative:page;mso-position-vertical-relative:paragraph;z-index:2248;rotation:14" type="#_x0000_t136" fillcolor="#6c757c" stroked="f">
            <o:extrusion v:ext="view" autorotationcenter="t"/>
            <v:textpath style="font-family:&amp;quot;Arial&amp;quot;;font-size:9pt;v-text-kern:t;mso-text-shadow:auto" string="m"/>
            <w10:wrap type="none"/>
          </v:shape>
        </w:pict>
      </w:r>
      <w:r>
        <w:rPr/>
        <w:pict>
          <v:shape style="position:absolute;margin-left:164.019135pt;margin-top:-31.451336pt;width:5.2pt;height:9.3pt;mso-position-horizontal-relative:page;mso-position-vertical-relative:paragraph;z-index:2320;rotation:17" type="#_x0000_t136" fillcolor="#6c757c" stroked="f">
            <o:extrusion v:ext="view" autorotationcenter="t"/>
            <v:textpath style="font-family:&amp;quot;Arial&amp;quot;;font-size:9pt;v-text-kern:t;mso-text-shadow:auto" string="e"/>
            <w10:wrap type="none"/>
          </v:shape>
        </w:pict>
      </w:r>
      <w:r>
        <w:rPr/>
        <w:pict>
          <v:shape style="position:absolute;margin-left:159.172333pt;margin-top:-33.04797pt;width:5.3pt;height:9.3pt;mso-position-horizontal-relative:page;mso-position-vertical-relative:paragraph;z-index:2392;rotation:19" type="#_x0000_t136" fillcolor="#6c757c" stroked="f">
            <o:extrusion v:ext="view" autorotationcenter="t"/>
            <v:textpath style="font-family:&amp;quot;Arial&amp;quot;;font-size:9pt;v-text-kern:t;mso-text-shadow:auto" string="c"/>
            <w10:wrap type="none"/>
          </v:shape>
        </w:pict>
      </w:r>
      <w:r>
        <w:rPr/>
        <w:pict>
          <v:shape style="position:absolute;margin-left:156.234833pt;margin-top:-34.503975pt;width:3.4pt;height:9.3pt;mso-position-horizontal-relative:page;mso-position-vertical-relative:paragraph;z-index:2440;rotation:21" type="#_x0000_t136" fillcolor="#6c757c" stroked="f">
            <o:extrusion v:ext="view" autorotationcenter="t"/>
            <v:textpath style="font-family:&amp;quot;Arial&amp;quot;;font-size:9pt;v-text-kern:t;mso-text-shadow:auto" string="r"/>
            <w10:wrap type="none"/>
          </v:shape>
        </w:pict>
      </w:r>
      <w:r>
        <w:rPr/>
        <w:pict>
          <v:shape style="position:absolute;margin-left:151.155243pt;margin-top:-36.144409pt;width:5.6pt;height:9.3pt;mso-position-horizontal-relative:page;mso-position-vertical-relative:paragraph;z-index:2488;rotation:23" type="#_x0000_t136" fillcolor="#6c757c" stroked="f">
            <o:extrusion v:ext="view" autorotationcenter="t"/>
            <v:textpath style="font-family:&amp;quot;Arial&amp;quot;;font-size:9pt;v-text-kern:t;mso-text-shadow:auto" string="o"/>
            <w10:wrap type="none"/>
          </v:shape>
        </w:pict>
      </w:r>
      <w:r>
        <w:rPr/>
        <w:pict>
          <v:shape style="position:absolute;margin-left:148.771194pt;margin-top:-37.819008pt;width:3pt;height:9.3pt;mso-position-horizontal-relative:page;mso-position-vertical-relative:paragraph;z-index:2536;rotation:25" type="#_x0000_t136" fillcolor="#6c757c" stroked="f">
            <o:extrusion v:ext="view" autorotationcenter="t"/>
            <v:textpath style="font-family:&amp;quot;Arial&amp;quot;;font-size:9pt;v-text-kern:t;mso-text-shadow:auto" string="f"/>
            <w10:wrap type="none"/>
          </v:shape>
        </w:pict>
      </w:r>
      <w:r>
        <w:rPr/>
        <w:pict>
          <v:shape style="position:absolute;margin-left:143.996460pt;margin-top:-39.593651pt;width:5.4pt;height:9.3pt;mso-position-horizontal-relative:page;mso-position-vertical-relative:paragraph;z-index:2608;rotation:27" type="#_x0000_t136" fillcolor="#6c757c" stroked="f">
            <o:extrusion v:ext="view" autorotationcenter="t"/>
            <v:textpath style="font-family:&amp;quot;Arial&amp;quot;;font-size:9pt;v-text-kern:t;mso-text-shadow:auto" string="n"/>
            <w10:wrap type="none"/>
          </v:shape>
        </w:pict>
      </w:r>
      <w:r>
        <w:rPr/>
        <w:pict>
          <v:shape style="position:absolute;margin-left:139.502075pt;margin-top:-42.056107pt;width:5.3pt;height:9.3pt;mso-position-horizontal-relative:page;mso-position-vertical-relative:paragraph;z-index:2656;rotation:29" type="#_x0000_t136" fillcolor="#6c757c" stroked="f">
            <o:extrusion v:ext="view" autorotationcenter="t"/>
            <v:textpath style="font-family:&amp;quot;Arial&amp;quot;;font-size:9pt;v-text-kern:t;mso-text-shadow:auto" string="e"/>
            <w10:wrap type="none"/>
          </v:shape>
        </w:pict>
      </w:r>
      <w:r>
        <w:rPr/>
        <w:pict>
          <v:shape style="position:absolute;margin-left:132.61911pt;margin-top:-46.140213pt;width:5.75pt;height:9.3pt;mso-position-horizontal-relative:page;mso-position-vertical-relative:paragraph;z-index:2776;rotation:33" type="#_x0000_t136" fillcolor="#6c757c" stroked="f">
            <o:extrusion v:ext="view" autorotationcenter="t"/>
            <v:textpath style="font-family:&amp;quot;Arial&amp;quot;;font-size:9pt;v-text-kern:t;mso-text-shadow:auto" string="d"/>
            <w10:wrap type="none"/>
          </v:shape>
        </w:pict>
      </w:r>
      <w:r>
        <w:rPr/>
        <w:pict>
          <v:shape style="position:absolute;margin-left:128.285461pt;margin-top:-49.21632pt;width:5.5pt;height:9.3pt;mso-position-horizontal-relative:page;mso-position-vertical-relative:paragraph;z-index:2824;rotation:35" type="#_x0000_t136" fillcolor="#6c757c" stroked="f">
            <o:extrusion v:ext="view" autorotationcenter="t"/>
            <v:textpath style="font-family:&amp;quot;Arial&amp;quot;;font-size:9pt;v-text-kern:t;mso-text-shadow:auto" string="n"/>
            <w10:wrap type="none"/>
          </v:shape>
        </w:pict>
      </w:r>
      <w:r>
        <w:rPr/>
        <w:pict>
          <v:shape style="position:absolute;margin-left:124.272438pt;margin-top:-52.354923pt;width:5.25pt;height:9.3pt;mso-position-horizontal-relative:page;mso-position-vertical-relative:paragraph;z-index:2848;rotation:38" type="#_x0000_t136" fillcolor="#6c757c" stroked="f">
            <o:extrusion v:ext="view" autorotationcenter="t"/>
            <v:textpath style="font-family:&amp;quot;Arial&amp;quot;;font-size:9pt;v-text-kern:t;mso-text-shadow:auto" string="a"/>
            <w10:wrap type="none"/>
          </v:shape>
        </w:pict>
      </w:r>
      <w:r>
        <w:rPr/>
        <w:pict>
          <v:shape style="position:absolute;margin-left:118.742996pt;margin-top:-57.115166pt;width:5pt;height:9.3pt;mso-position-horizontal-relative:page;mso-position-vertical-relative:paragraph;z-index:2896;rotation:41" type="#_x0000_t136" fillcolor="#6c757c" stroked="f">
            <o:extrusion v:ext="view" autorotationcenter="t"/>
            <v:textpath style="font-family:&amp;quot;Arial&amp;quot;;font-size:9pt;v-text-kern:t;mso-text-shadow:auto" string="s"/>
            <w10:wrap type="none"/>
          </v:shape>
        </w:pict>
      </w:r>
      <w:r>
        <w:rPr/>
        <w:pict>
          <v:shape style="position:absolute;margin-left:115.038719pt;margin-top:-60.467117pt;width:5.2pt;height:9.3pt;mso-position-horizontal-relative:page;mso-position-vertical-relative:paragraph;z-index:2920;rotation:44" type="#_x0000_t136" fillcolor="#6c757c" stroked="f">
            <o:extrusion v:ext="view" autorotationcenter="t"/>
            <v:textpath style="font-family:&amp;quot;Arial&amp;quot;;font-size:9pt;v-text-kern:t;mso-text-shadow:auto" string="e"/>
            <w10:wrap type="none"/>
          </v:shape>
        </w:pict>
      </w:r>
      <w:r>
        <w:rPr/>
        <w:pict>
          <v:shape style="position:absolute;margin-left:113.910899pt;margin-top:-63.008044pt;width:2.4pt;height:9.3pt;mso-position-horizontal-relative:page;mso-position-vertical-relative:paragraph;z-index:2968;rotation:45" type="#_x0000_t136" fillcolor="#6c757c" stroked="f">
            <o:extrusion v:ext="view" autorotationcenter="t"/>
            <v:textpath style="font-family:&amp;quot;Arial&amp;quot;;font-size:9pt;v-text-kern:t;mso-text-shadow:auto" string="l"/>
            <w10:wrap type="none"/>
          </v:shape>
        </w:pict>
      </w:r>
      <w:r>
        <w:rPr/>
        <w:pict>
          <v:shape style="position:absolute;margin-left:109.87679pt;margin-top:-65.665192pt;width:5.45pt;height:9.3pt;mso-position-horizontal-relative:page;mso-position-vertical-relative:paragraph;z-index:3016;rotation:47" type="#_x0000_t136" fillcolor="#6c757c" stroked="f">
            <o:extrusion v:ext="view" autorotationcenter="t"/>
            <v:textpath style="font-family:&amp;quot;Arial&amp;quot;;font-size:9pt;v-text-kern:t;mso-text-shadow:auto" string="u"/>
            <w10:wrap type="none"/>
          </v:shape>
        </w:pict>
      </w:r>
      <w:r>
        <w:rPr/>
        <w:pict>
          <v:shape style="position:absolute;margin-left:105.463739pt;margin-top:-70.081483pt;width:6.6pt;height:9.3pt;mso-position-horizontal-relative:page;mso-position-vertical-relative:paragraph;z-index:3088;rotation:50" type="#_x0000_t136" fillcolor="#6c757c" stroked="f">
            <o:extrusion v:ext="view" autorotationcenter="t"/>
            <v:textpath style="font-family:&amp;quot;Arial&amp;quot;;font-size:9pt;v-text-kern:t;mso-text-shadow:auto" string="R"/>
            <w10:wrap type="none"/>
          </v:shape>
        </w:pict>
      </w:r>
      <w:r>
        <w:rPr/>
        <w:pict>
          <v:shape style="position:absolute;margin-left:100.693175pt;margin-top:-76.818465pt;width:5.75pt;height:9.3pt;mso-position-horizontal-relative:page;mso-position-vertical-relative:paragraph;z-index:3184;rotation:54" type="#_x0000_t136" fillcolor="#6c757c" stroked="f">
            <o:extrusion v:ext="view" autorotationcenter="t"/>
            <v:textpath style="font-family:&amp;quot;Arial&amp;quot;;font-size:9pt;v-text-kern:t;mso-text-shadow:auto" string="d"/>
            <w10:wrap type="none"/>
          </v:shape>
        </w:pict>
      </w:r>
      <w:r>
        <w:rPr/>
        <w:pict>
          <v:shape style="position:absolute;margin-left:97.891481pt;margin-top:-81.204942pt;width:5.35pt;height:9.3pt;mso-position-horizontal-relative:page;mso-position-vertical-relative:paragraph;z-index:3232;rotation:56" type="#_x0000_t136" fillcolor="#6c757c" stroked="f">
            <o:extrusion v:ext="view" autorotationcenter="t"/>
            <v:textpath style="font-family:&amp;quot;Arial&amp;quot;;font-size:9pt;v-text-kern:t;mso-text-shadow:auto" string="a"/>
            <w10:wrap type="none"/>
          </v:shape>
        </w:pict>
      </w:r>
      <w:r>
        <w:rPr/>
        <w:pict>
          <v:shape style="position:absolute;margin-left:95.017648pt;margin-top:-85.627008pt;width:5.6pt;height:9.3pt;mso-position-horizontal-relative:page;mso-position-vertical-relative:paragraph;z-index:3304;rotation:59" type="#_x0000_t136" fillcolor="#6c757c" stroked="f">
            <o:extrusion v:ext="view" autorotationcenter="t"/>
            <v:textpath style="font-family:&amp;quot;Arial&amp;quot;;font-size:9pt;v-text-kern:t;mso-text-shadow:auto" string="o"/>
            <w10:wrap type="none"/>
          </v:shape>
        </w:pict>
      </w:r>
      <w:r>
        <w:rPr/>
        <w:pict>
          <v:shape style="position:absolute;margin-left:91.63318pt;margin-top:-90.780656pt;width:6.6pt;height:9.3pt;mso-position-horizontal-relative:page;mso-position-vertical-relative:paragraph;z-index:3376;rotation:62" type="#_x0000_t136" fillcolor="#6c757c" stroked="f">
            <o:extrusion v:ext="view" autorotationcenter="t"/>
            <v:textpath style="font-family:&amp;quot;Arial&amp;quot;;font-size:9pt;v-text-kern:t;mso-text-shadow:auto" string="R"/>
            <w10:wrap type="none"/>
          </v:shape>
        </w:pict>
      </w:r>
      <w:r>
        <w:rPr/>
        <w:pict>
          <v:shape style="position:absolute;margin-left:309.712225pt;margin-top:-95.922957pt;width:5.5pt;height:9.3pt;mso-position-horizontal-relative:page;mso-position-vertical-relative:paragraph;z-index:4672;rotation:296" type="#_x0000_t136" fillcolor="#6c757c" stroked="f">
            <o:extrusion v:ext="view" autorotationcenter="t"/>
            <v:textpath style="font-family:&amp;quot;Arial&amp;quot;;font-size:9pt;v-text-kern:t;mso-text-shadow:auto" string="n"/>
            <w10:wrap type="none"/>
          </v:shape>
        </w:pict>
      </w:r>
      <w:r>
        <w:rPr/>
        <w:pict>
          <v:shape style="position:absolute;margin-left:307.296838pt;margin-top:-91.160402pt;width:5.6pt;height:9.3pt;mso-position-horizontal-relative:page;mso-position-vertical-relative:paragraph;z-index:4744;rotation:298" type="#_x0000_t136" fillcolor="#6c757c" stroked="f">
            <o:extrusion v:ext="view" autorotationcenter="t"/>
            <v:textpath style="font-family:&amp;quot;Arial&amp;quot;;font-size:9pt;v-text-kern:t;mso-text-shadow:auto" string="o"/>
            <w10:wrap type="none"/>
          </v:shape>
        </w:pict>
      </w:r>
      <w:r>
        <w:rPr/>
        <w:pict>
          <v:shape style="position:absolute;margin-left:307.135217pt;margin-top:-87.892068pt;width:2.35pt;height:9.3pt;mso-position-horizontal-relative:page;mso-position-vertical-relative:paragraph;z-index:4792;rotation:300" type="#_x0000_t136" fillcolor="#6c757c" stroked="f">
            <o:extrusion v:ext="view" autorotationcenter="t"/>
            <v:textpath style="font-family:&amp;quot;Arial&amp;quot;;font-size:9pt;v-text-kern:t;mso-text-shadow:auto" string="i"/>
            <w10:wrap type="none"/>
          </v:shape>
        </w:pict>
      </w:r>
      <w:r>
        <w:rPr/>
        <w:pict>
          <v:shape style="position:absolute;margin-left:305.431897pt;margin-top:-85.663007pt;width:3.2pt;height:9.3pt;mso-position-horizontal-relative:page;mso-position-vertical-relative:paragraph;z-index:4816;rotation:301" type="#_x0000_t136" fillcolor="#6c757c" stroked="f">
            <o:extrusion v:ext="view" autorotationcenter="t"/>
            <v:textpath style="font-family:&amp;quot;Arial&amp;quot;;font-size:9pt;v-text-kern:t;mso-text-shadow:auto" string="t"/>
            <w10:wrap type="none"/>
          </v:shape>
        </w:pict>
      </w:r>
      <w:r>
        <w:rPr/>
        <w:pict>
          <v:shape style="position:absolute;margin-left:302.286530pt;margin-top:-82.247749pt;width:5.3pt;height:9.3pt;mso-position-horizontal-relative:page;mso-position-vertical-relative:paragraph;z-index:4912;rotation:303" type="#_x0000_t136" fillcolor="#6c757c" stroked="f">
            <o:extrusion v:ext="view" autorotationcenter="t"/>
            <v:textpath style="font-family:&amp;quot;Arial&amp;quot;;font-size:9pt;v-text-kern:t;mso-text-shadow:auto" string="a"/>
            <w10:wrap type="none"/>
          </v:shape>
        </w:pict>
      </w:r>
      <w:r>
        <w:rPr/>
        <w:pict>
          <v:shape style="position:absolute;margin-left:299.397852pt;margin-top:-77.975763pt;width:5.35pt;height:9.3pt;mso-position-horizontal-relative:page;mso-position-vertical-relative:paragraph;z-index:4960;rotation:305" type="#_x0000_t136" fillcolor="#6c757c" stroked="f">
            <o:extrusion v:ext="view" autorotationcenter="t"/>
            <v:textpath style="font-family:&amp;quot;Arial&amp;quot;;font-size:9pt;v-text-kern:t;mso-text-shadow:auto" string="u"/>
            <w10:wrap type="none"/>
          </v:shape>
        </w:pict>
      </w:r>
      <w:r>
        <w:rPr/>
        <w:pict>
          <v:shape style="position:absolute;margin-left:298.766534pt;margin-top:-75.000734pt;width:2.35pt;height:9.3pt;mso-position-horizontal-relative:page;mso-position-vertical-relative:paragraph;z-index:5008;rotation:307" type="#_x0000_t136" fillcolor="#6c757c" stroked="f">
            <o:extrusion v:ext="view" autorotationcenter="t"/>
            <v:textpath style="font-family:&amp;quot;Arial&amp;quot;;font-size:9pt;v-text-kern:t;mso-text-shadow:auto" string="l"/>
            <w10:wrap type="none"/>
          </v:shape>
        </w:pict>
      </w:r>
      <w:r>
        <w:rPr/>
        <w:pict>
          <v:shape style="position:absolute;margin-left:295.070801pt;margin-top:-72.118881pt;width:5.3pt;height:9.3pt;mso-position-horizontal-relative:page;mso-position-vertical-relative:paragraph;z-index:5080;rotation:309" type="#_x0000_t136" fillcolor="#6c757c" stroked="f">
            <o:extrusion v:ext="view" autorotationcenter="t"/>
            <v:textpath style="font-family:&amp;quot;Arial&amp;quot;;font-size:9pt;v-text-kern:t;mso-text-shadow:auto" string="a"/>
            <w10:wrap type="none"/>
          </v:shape>
        </w:pict>
      </w:r>
      <w:r>
        <w:rPr/>
        <w:pict>
          <v:shape style="position:absolute;margin-left:292.249683pt;margin-top:-68.455692pt;width:4.9pt;height:9.3pt;mso-position-horizontal-relative:page;mso-position-vertical-relative:paragraph;z-index:5128;rotation:311" type="#_x0000_t136" fillcolor="#6c757c" stroked="f">
            <o:extrusion v:ext="view" autorotationcenter="t"/>
            <v:textpath style="font-family:&amp;quot;Arial&amp;quot;;font-size:9pt;v-text-kern:t;mso-text-shadow:auto" string="v"/>
            <w10:wrap type="none"/>
          </v:shape>
        </w:pict>
      </w:r>
      <w:r>
        <w:rPr/>
        <w:pict>
          <v:shape style="position:absolute;margin-left:288.923047pt;margin-top:-64.889729pt;width:5.2pt;height:9.3pt;mso-position-horizontal-relative:page;mso-position-vertical-relative:paragraph;z-index:5200;rotation:313" type="#_x0000_t136" fillcolor="#6c757c" stroked="f">
            <o:extrusion v:ext="view" autorotationcenter="t"/>
            <v:textpath style="font-family:&amp;quot;Arial&amp;quot;;font-size:9pt;v-text-kern:t;mso-text-shadow:auto" string="e"/>
            <w10:wrap type="none"/>
          </v:shape>
        </w:pict>
      </w:r>
      <w:r>
        <w:rPr/>
        <w:pict>
          <v:shape style="position:absolute;margin-left:283.129517pt;margin-top:-59.320896pt;width:5.8pt;height:9.3pt;mso-position-horizontal-relative:page;mso-position-vertical-relative:paragraph;z-index:5248;rotation:317" type="#_x0000_t136" fillcolor="#6c757c" stroked="f">
            <o:extrusion v:ext="view" autorotationcenter="t"/>
            <v:textpath style="font-family:&amp;quot;Arial&amp;quot;;font-size:9pt;v-text-kern:t;mso-text-shadow:auto" string="d"/>
            <w10:wrap type="none"/>
          </v:shape>
        </w:pict>
      </w:r>
      <w:r>
        <w:rPr/>
        <w:pict>
          <v:shape style="position:absolute;margin-left:279.259521pt;margin-top:-55.697193pt;width:5.5pt;height:9.3pt;mso-position-horizontal-relative:page;mso-position-vertical-relative:paragraph;z-index:5272;rotation:320" type="#_x0000_t136" fillcolor="#6c757c" stroked="f">
            <o:extrusion v:ext="view" autorotationcenter="t"/>
            <v:textpath style="font-family:&amp;quot;Arial&amp;quot;;font-size:9pt;v-text-kern:t;mso-text-shadow:auto" string="n"/>
            <w10:wrap type="none"/>
          </v:shape>
        </w:pict>
      </w:r>
      <w:r>
        <w:rPr/>
        <w:pict>
          <v:shape style="position:absolute;margin-left:275.377686pt;margin-top:-52.37302pt;width:5.25pt;height:9.3pt;mso-position-horizontal-relative:page;mso-position-vertical-relative:paragraph;z-index:5320;rotation:322" type="#_x0000_t136" fillcolor="#6c757c" stroked="f">
            <o:extrusion v:ext="view" autorotationcenter="t"/>
            <v:textpath style="font-family:&amp;quot;Arial&amp;quot;;font-size:9pt;v-text-kern:t;mso-text-shadow:auto" string="a"/>
            <w10:wrap type="none"/>
          </v:shape>
        </w:pict>
      </w:r>
      <w:r>
        <w:rPr/>
        <w:pict>
          <v:shape style="position:absolute;margin-left:269.117920pt;margin-top:-47.810261pt;width:5.5pt;height:9.3pt;mso-position-horizontal-relative:page;mso-position-vertical-relative:paragraph;z-index:5416;rotation:326" type="#_x0000_t136" fillcolor="#6c757c" stroked="f">
            <o:extrusion v:ext="view" autorotationcenter="t"/>
            <v:textpath style="font-family:&amp;quot;Arial&amp;quot;;font-size:9pt;v-text-kern:t;mso-text-shadow:auto" string="h"/>
            <w10:wrap type="none"/>
          </v:shape>
        </w:pict>
      </w:r>
      <w:r>
        <w:rPr/>
        <w:pict>
          <v:shape style="position:absolute;margin-left:264.959015pt;margin-top:-44.967213pt;width:5.25pt;height:9.3pt;mso-position-horizontal-relative:page;mso-position-vertical-relative:paragraph;z-index:5464;rotation:328" type="#_x0000_t136" fillcolor="#6c757c" stroked="f">
            <o:extrusion v:ext="view" autorotationcenter="t"/>
            <v:textpath style="font-family:&amp;quot;Arial&amp;quot;;font-size:9pt;v-text-kern:t;mso-text-shadow:auto" string="c"/>
            <w10:wrap type="none"/>
          </v:shape>
        </w:pict>
      </w:r>
      <w:r>
        <w:rPr/>
        <w:pict>
          <v:shape style="position:absolute;margin-left:262.335938pt;margin-top:-42.794376pt;width:3.35pt;height:9.3pt;mso-position-horizontal-relative:page;mso-position-vertical-relative:paragraph;z-index:5512;rotation:330" type="#_x0000_t136" fillcolor="#6c757c" stroked="f">
            <o:extrusion v:ext="view" autorotationcenter="t"/>
            <v:textpath style="font-family:&amp;quot;Arial&amp;quot;;font-size:9pt;v-text-kern:t;mso-text-shadow:auto" string="r"/>
            <w10:wrap type="none"/>
          </v:shape>
        </w:pict>
      </w:r>
      <w:r>
        <w:rPr/>
        <w:pict>
          <v:shape style="position:absolute;margin-left:257.759094pt;margin-top:-40.752262pt;width:5.25pt;height:9.3pt;mso-position-horizontal-relative:page;mso-position-vertical-relative:paragraph;z-index:5560;rotation:332" type="#_x0000_t136" fillcolor="#6c757c" stroked="f">
            <o:extrusion v:ext="view" autorotationcenter="t"/>
            <v:textpath style="font-family:&amp;quot;Arial&amp;quot;;font-size:9pt;v-text-kern:t;mso-text-shadow:auto" string="a"/>
            <w10:wrap type="none"/>
          </v:shape>
        </w:pict>
      </w:r>
      <w:r>
        <w:rPr/>
        <w:pict>
          <v:shape style="position:absolute;margin-left:253.168823pt;margin-top:-38.423439pt;width:5.35pt;height:9.3pt;mso-position-horizontal-relative:page;mso-position-vertical-relative:paragraph;z-index:5680;rotation:335" type="#_x0000_t136" fillcolor="#6c757c" stroked="f">
            <o:extrusion v:ext="view" autorotationcenter="t"/>
            <v:textpath style="font-family:&amp;quot;Arial&amp;quot;;font-size:9pt;v-text-kern:t;mso-text-shadow:auto" string="e"/>
            <w10:wrap type="none"/>
          </v:shape>
        </w:pict>
      </w:r>
      <w:r>
        <w:rPr/>
        <w:pict>
          <v:shape style="position:absolute;margin-left:248.917389pt;margin-top:-36.362694pt;width:4.95pt;height:9.3pt;mso-position-horizontal-relative:page;mso-position-vertical-relative:paragraph;z-index:5704;rotation:337" type="#_x0000_t136" fillcolor="#6c757c" stroked="f">
            <o:extrusion v:ext="view" autorotationcenter="t"/>
            <v:textpath style="font-family:&amp;quot;Arial&amp;quot;;font-size:9pt;v-text-kern:t;mso-text-shadow:auto" string="s"/>
            <w10:wrap type="none"/>
          </v:shape>
        </w:pict>
      </w:r>
      <w:r>
        <w:rPr/>
        <w:pict>
          <v:shape style="position:absolute;margin-left:244.228607pt;margin-top:-34.476376pt;width:5.25pt;height:9.3pt;mso-position-horizontal-relative:page;mso-position-vertical-relative:paragraph;z-index:5752;rotation:339" type="#_x0000_t136" fillcolor="#6c757c" stroked="f">
            <o:extrusion v:ext="view" autorotationcenter="t"/>
            <v:textpath style="font-family:&amp;quot;Arial&amp;quot;;font-size:9pt;v-text-kern:t;mso-text-shadow:auto" string="e"/>
            <w10:wrap type="none"/>
          </v:shape>
        </w:pict>
      </w:r>
      <w:r>
        <w:rPr/>
        <w:pict>
          <v:shape style="position:absolute;margin-left:241.271713pt;margin-top:-33.032719pt;width:3.4pt;height:9.3pt;mso-position-horizontal-relative:page;mso-position-vertical-relative:paragraph;z-index:5824;rotation:341" type="#_x0000_t136" fillcolor="#6c757c" stroked="f">
            <o:extrusion v:ext="view" autorotationcenter="t"/>
            <v:textpath style="font-family:&amp;quot;Arial&amp;quot;;font-size:9pt;v-text-kern:t;mso-text-shadow:auto" string="r"/>
            <w10:wrap type="none"/>
          </v:shape>
        </w:pict>
      </w:r>
      <w:r>
        <w:rPr/>
        <w:pict>
          <v:shape style="position:absolute;margin-left:236.626938pt;margin-top:-31.368767pt;width:2.6pt;height:9.3pt;mso-position-horizontal-relative:page;mso-position-vertical-relative:paragraph;z-index:5848;rotation:343" type="#_x0000_t136" fillcolor="#6c757c" stroked="f">
            <o:extrusion v:ext="view" autorotationcenter="t"/>
            <v:textpath style="font-family:&amp;quot;Arial&amp;quot;;font-size:9pt;v-text-kern:t;mso-text-shadow:auto" string=","/>
            <w10:wrap type="none"/>
          </v:shape>
        </w:pict>
      </w:r>
      <w:r>
        <w:rPr/>
        <w:pict>
          <v:shape style="position:absolute;margin-left:231.554382pt;margin-top:-30.281412pt;width:5.2pt;height:9.3pt;mso-position-horizontal-relative:page;mso-position-vertical-relative:paragraph;z-index:5920;rotation:345" type="#_x0000_t136" fillcolor="#6c757c" stroked="f">
            <o:extrusion v:ext="view" autorotationcenter="t"/>
            <v:textpath style="font-family:&amp;quot;Arial&amp;quot;;font-size:9pt;v-text-kern:t;mso-text-shadow:auto" string="a"/>
            <w10:wrap type="none"/>
          </v:shape>
        </w:pict>
      </w:r>
      <w:r>
        <w:rPr/>
        <w:pict>
          <v:shape style="position:absolute;margin-left:228.629303pt;margin-top:-29.279785pt;width:3.15pt;height:9.3pt;mso-position-horizontal-relative:page;mso-position-vertical-relative:paragraph;z-index:5968;rotation:347" type="#_x0000_t136" fillcolor="#6c757c" stroked="f">
            <o:extrusion v:ext="view" autorotationcenter="t"/>
            <v:textpath style="font-family:&amp;quot;Arial&amp;quot;;font-size:9pt;v-text-kern:t;mso-text-shadow:auto" string="t"/>
            <w10:wrap type="none"/>
          </v:shape>
        </w:pict>
      </w:r>
      <w:r>
        <w:rPr/>
        <w:pict>
          <v:shape style="position:absolute;margin-left:223.66362pt;margin-top:-28.422167pt;width:5.25pt;height:9.3pt;mso-position-horizontal-relative:page;mso-position-vertical-relative:paragraph;z-index:6016;rotation:349" type="#_x0000_t136" fillcolor="#6c757c" stroked="f">
            <o:extrusion v:ext="view" autorotationcenter="t"/>
            <v:textpath style="font-family:&amp;quot;Arial&amp;quot;;font-size:9pt;v-text-kern:t;mso-text-shadow:auto" string="a"/>
            <w10:wrap type="none"/>
          </v:shape>
        </w:pict>
      </w:r>
      <w:r>
        <w:rPr/>
        <w:pict>
          <v:shape style="position:absolute;margin-left:217.103546pt;margin-top:-27.40513pt;width:6.85pt;height:9.3pt;mso-position-horizontal-relative:page;mso-position-vertical-relative:paragraph;z-index:6112;rotation:352" type="#_x0000_t136" fillcolor="#6c757c" stroked="f">
            <o:extrusion v:ext="view" autorotationcenter="t"/>
            <v:textpath style="font-family:&amp;quot;Arial&amp;quot;;font-size:9pt;v-text-kern:t;mso-text-shadow:auto" string="D"/>
            <w10:wrap type="none"/>
          </v:shape>
        </w:pict>
      </w:r>
      <w:r>
        <w:rPr>
          <w:w w:val="90"/>
        </w:rPr>
        <w:t>In</w:t>
      </w:r>
      <w:r>
        <w:rPr>
          <w:spacing w:val="-24"/>
          <w:w w:val="90"/>
        </w:rPr>
        <w:t> </w:t>
      </w:r>
      <w:r>
        <w:rPr>
          <w:w w:val="90"/>
        </w:rPr>
        <w:t>a</w:t>
      </w:r>
      <w:r>
        <w:rPr>
          <w:spacing w:val="-24"/>
          <w:w w:val="90"/>
        </w:rPr>
        <w:t> </w:t>
      </w:r>
      <w:r>
        <w:rPr>
          <w:w w:val="90"/>
        </w:rPr>
        <w:t>Safe</w:t>
      </w:r>
      <w:r>
        <w:rPr>
          <w:spacing w:val="-24"/>
          <w:w w:val="90"/>
        </w:rPr>
        <w:t> </w:t>
      </w:r>
      <w:r>
        <w:rPr>
          <w:w w:val="90"/>
        </w:rPr>
        <w:t>System,</w:t>
      </w:r>
      <w:r>
        <w:rPr>
          <w:spacing w:val="-23"/>
          <w:w w:val="90"/>
        </w:rPr>
        <w:t> </w:t>
      </w:r>
      <w:r>
        <w:rPr>
          <w:w w:val="90"/>
        </w:rPr>
        <w:t>vehicles</w:t>
      </w:r>
      <w:r>
        <w:rPr>
          <w:spacing w:val="-24"/>
          <w:w w:val="90"/>
        </w:rPr>
        <w:t> </w:t>
      </w:r>
      <w:r>
        <w:rPr>
          <w:w w:val="90"/>
        </w:rPr>
        <w:t>are</w:t>
      </w:r>
      <w:r>
        <w:rPr>
          <w:spacing w:val="-24"/>
          <w:w w:val="90"/>
        </w:rPr>
        <w:t> </w:t>
      </w:r>
      <w:r>
        <w:rPr>
          <w:w w:val="90"/>
        </w:rPr>
        <w:t>designed</w:t>
      </w:r>
      <w:r>
        <w:rPr>
          <w:spacing w:val="-23"/>
          <w:w w:val="90"/>
        </w:rPr>
        <w:t> </w:t>
      </w:r>
      <w:r>
        <w:rPr>
          <w:w w:val="90"/>
        </w:rPr>
        <w:t>to</w:t>
      </w:r>
      <w:r>
        <w:rPr>
          <w:spacing w:val="-24"/>
          <w:w w:val="90"/>
        </w:rPr>
        <w:t> </w:t>
      </w:r>
      <w:r>
        <w:rPr>
          <w:w w:val="90"/>
        </w:rPr>
        <w:t>protect</w:t>
      </w:r>
      <w:r>
        <w:rPr>
          <w:spacing w:val="-24"/>
          <w:w w:val="90"/>
        </w:rPr>
        <w:t> </w:t>
      </w:r>
      <w:r>
        <w:rPr>
          <w:w w:val="90"/>
        </w:rPr>
        <w:t>the</w:t>
      </w:r>
      <w:r>
        <w:rPr>
          <w:spacing w:val="-24"/>
          <w:w w:val="90"/>
        </w:rPr>
        <w:t> </w:t>
      </w:r>
      <w:r>
        <w:rPr>
          <w:w w:val="90"/>
        </w:rPr>
        <w:t>people</w:t>
      </w:r>
      <w:r>
        <w:rPr>
          <w:spacing w:val="-23"/>
          <w:w w:val="90"/>
        </w:rPr>
        <w:t> </w:t>
      </w:r>
      <w:r>
        <w:rPr>
          <w:w w:val="90"/>
        </w:rPr>
        <w:t>in</w:t>
      </w:r>
      <w:r>
        <w:rPr>
          <w:spacing w:val="-24"/>
          <w:w w:val="90"/>
        </w:rPr>
        <w:t> </w:t>
      </w:r>
      <w:r>
        <w:rPr>
          <w:w w:val="90"/>
        </w:rPr>
        <w:t>them</w:t>
      </w:r>
      <w:r>
        <w:rPr>
          <w:spacing w:val="-24"/>
          <w:w w:val="90"/>
        </w:rPr>
        <w:t> </w:t>
      </w:r>
      <w:r>
        <w:rPr>
          <w:w w:val="90"/>
        </w:rPr>
        <w:t>as</w:t>
      </w:r>
      <w:r>
        <w:rPr>
          <w:spacing w:val="-23"/>
          <w:w w:val="90"/>
        </w:rPr>
        <w:t> </w:t>
      </w:r>
      <w:r>
        <w:rPr>
          <w:w w:val="90"/>
        </w:rPr>
        <w:t>well</w:t>
      </w:r>
      <w:r>
        <w:rPr>
          <w:spacing w:val="-24"/>
          <w:w w:val="90"/>
        </w:rPr>
        <w:t> </w:t>
      </w:r>
      <w:r>
        <w:rPr>
          <w:w w:val="90"/>
        </w:rPr>
        <w:t>as</w:t>
      </w:r>
      <w:r>
        <w:rPr>
          <w:spacing w:val="-24"/>
          <w:w w:val="90"/>
        </w:rPr>
        <w:t> </w:t>
      </w:r>
      <w:r>
        <w:rPr>
          <w:w w:val="90"/>
        </w:rPr>
        <w:t>other</w:t>
      </w:r>
      <w:r>
        <w:rPr>
          <w:spacing w:val="-23"/>
          <w:w w:val="90"/>
        </w:rPr>
        <w:t> </w:t>
      </w:r>
      <w:r>
        <w:rPr>
          <w:w w:val="90"/>
        </w:rPr>
        <w:t>road users</w:t>
      </w:r>
      <w:r>
        <w:rPr>
          <w:spacing w:val="-23"/>
          <w:w w:val="90"/>
        </w:rPr>
        <w:t> </w:t>
      </w:r>
      <w:r>
        <w:rPr>
          <w:spacing w:val="-3"/>
          <w:w w:val="90"/>
        </w:rPr>
        <w:t>like</w:t>
      </w:r>
      <w:r>
        <w:rPr>
          <w:spacing w:val="-23"/>
          <w:w w:val="90"/>
        </w:rPr>
        <w:t> </w:t>
      </w:r>
      <w:r>
        <w:rPr>
          <w:w w:val="90"/>
        </w:rPr>
        <w:t>pedestrians</w:t>
      </w:r>
      <w:r>
        <w:rPr>
          <w:spacing w:val="-23"/>
          <w:w w:val="90"/>
        </w:rPr>
        <w:t> </w:t>
      </w:r>
      <w:r>
        <w:rPr>
          <w:w w:val="90"/>
        </w:rPr>
        <w:t>and</w:t>
      </w:r>
      <w:r>
        <w:rPr>
          <w:spacing w:val="-23"/>
          <w:w w:val="90"/>
        </w:rPr>
        <w:t> </w:t>
      </w:r>
      <w:r>
        <w:rPr>
          <w:w w:val="90"/>
        </w:rPr>
        <w:t>cyclists</w:t>
      </w:r>
      <w:r>
        <w:rPr>
          <w:spacing w:val="-23"/>
          <w:w w:val="90"/>
        </w:rPr>
        <w:t> </w:t>
      </w:r>
      <w:r>
        <w:rPr>
          <w:w w:val="90"/>
        </w:rPr>
        <w:t>in</w:t>
      </w:r>
      <w:r>
        <w:rPr>
          <w:spacing w:val="-23"/>
          <w:w w:val="90"/>
        </w:rPr>
        <w:t> </w:t>
      </w:r>
      <w:r>
        <w:rPr>
          <w:w w:val="90"/>
        </w:rPr>
        <w:t>an</w:t>
      </w:r>
      <w:r>
        <w:rPr>
          <w:spacing w:val="-23"/>
          <w:w w:val="90"/>
        </w:rPr>
        <w:t> </w:t>
      </w:r>
      <w:r>
        <w:rPr>
          <w:w w:val="90"/>
        </w:rPr>
        <w:t>accident.</w:t>
      </w:r>
      <w:r>
        <w:rPr>
          <w:spacing w:val="-23"/>
          <w:w w:val="90"/>
        </w:rPr>
        <w:t> </w:t>
      </w:r>
      <w:r>
        <w:rPr>
          <w:w w:val="90"/>
        </w:rPr>
        <w:t>The</w:t>
      </w:r>
      <w:r>
        <w:rPr>
          <w:spacing w:val="-22"/>
          <w:w w:val="90"/>
        </w:rPr>
        <w:t> </w:t>
      </w:r>
      <w:r>
        <w:rPr>
          <w:spacing w:val="-3"/>
          <w:w w:val="90"/>
        </w:rPr>
        <w:t>Australian</w:t>
      </w:r>
      <w:r>
        <w:rPr>
          <w:spacing w:val="-23"/>
          <w:w w:val="90"/>
        </w:rPr>
        <w:t> </w:t>
      </w:r>
      <w:r>
        <w:rPr>
          <w:w w:val="90"/>
        </w:rPr>
        <w:t>New</w:t>
      </w:r>
      <w:r>
        <w:rPr>
          <w:spacing w:val="-23"/>
          <w:w w:val="90"/>
        </w:rPr>
        <w:t> </w:t>
      </w:r>
      <w:r>
        <w:rPr>
          <w:w w:val="90"/>
        </w:rPr>
        <w:t>Car</w:t>
      </w:r>
      <w:r>
        <w:rPr>
          <w:spacing w:val="-23"/>
          <w:w w:val="90"/>
        </w:rPr>
        <w:t> </w:t>
      </w:r>
      <w:r>
        <w:rPr>
          <w:w w:val="90"/>
        </w:rPr>
        <w:t>Assessment Program</w:t>
      </w:r>
      <w:r>
        <w:rPr>
          <w:spacing w:val="-25"/>
          <w:w w:val="90"/>
        </w:rPr>
        <w:t> </w:t>
      </w:r>
      <w:r>
        <w:rPr>
          <w:spacing w:val="-3"/>
          <w:w w:val="90"/>
        </w:rPr>
        <w:t>(ANCAP)</w:t>
      </w:r>
      <w:r>
        <w:rPr>
          <w:spacing w:val="-25"/>
          <w:w w:val="90"/>
        </w:rPr>
        <w:t> </w:t>
      </w:r>
      <w:r>
        <w:rPr>
          <w:w w:val="90"/>
        </w:rPr>
        <w:t>website</w:t>
      </w:r>
      <w:r>
        <w:rPr>
          <w:spacing w:val="-25"/>
          <w:w w:val="90"/>
        </w:rPr>
        <w:t> </w:t>
      </w:r>
      <w:r>
        <w:rPr>
          <w:w w:val="90"/>
        </w:rPr>
        <w:t>indicates</w:t>
      </w:r>
      <w:r>
        <w:rPr>
          <w:spacing w:val="-25"/>
          <w:w w:val="90"/>
        </w:rPr>
        <w:t> </w:t>
      </w:r>
      <w:r>
        <w:rPr>
          <w:w w:val="90"/>
        </w:rPr>
        <w:t>the</w:t>
      </w:r>
      <w:r>
        <w:rPr>
          <w:spacing w:val="-25"/>
          <w:w w:val="90"/>
        </w:rPr>
        <w:t> </w:t>
      </w:r>
      <w:r>
        <w:rPr>
          <w:w w:val="90"/>
        </w:rPr>
        <w:t>level</w:t>
      </w:r>
      <w:r>
        <w:rPr>
          <w:spacing w:val="-25"/>
          <w:w w:val="90"/>
        </w:rPr>
        <w:t> </w:t>
      </w:r>
      <w:r>
        <w:rPr>
          <w:w w:val="90"/>
        </w:rPr>
        <w:t>of</w:t>
      </w:r>
      <w:r>
        <w:rPr>
          <w:spacing w:val="-25"/>
          <w:w w:val="90"/>
        </w:rPr>
        <w:t> </w:t>
      </w:r>
      <w:r>
        <w:rPr>
          <w:w w:val="90"/>
        </w:rPr>
        <w:t>safety</w:t>
      </w:r>
      <w:r>
        <w:rPr>
          <w:spacing w:val="-24"/>
          <w:w w:val="90"/>
        </w:rPr>
        <w:t> </w:t>
      </w:r>
      <w:r>
        <w:rPr>
          <w:w w:val="90"/>
        </w:rPr>
        <w:t>that</w:t>
      </w:r>
      <w:r>
        <w:rPr>
          <w:spacing w:val="-25"/>
          <w:w w:val="90"/>
        </w:rPr>
        <w:t> </w:t>
      </w:r>
      <w:r>
        <w:rPr>
          <w:w w:val="90"/>
        </w:rPr>
        <w:t>a</w:t>
      </w:r>
      <w:r>
        <w:rPr>
          <w:spacing w:val="-25"/>
          <w:w w:val="90"/>
        </w:rPr>
        <w:t> </w:t>
      </w:r>
      <w:r>
        <w:rPr>
          <w:w w:val="90"/>
        </w:rPr>
        <w:t>vehicle</w:t>
      </w:r>
      <w:r>
        <w:rPr>
          <w:spacing w:val="-25"/>
          <w:w w:val="90"/>
        </w:rPr>
        <w:t> </w:t>
      </w:r>
      <w:r>
        <w:rPr>
          <w:w w:val="90"/>
        </w:rPr>
        <w:t>provides</w:t>
      </w:r>
      <w:r>
        <w:rPr>
          <w:spacing w:val="-25"/>
          <w:w w:val="90"/>
        </w:rPr>
        <w:t> </w:t>
      </w:r>
      <w:r>
        <w:rPr>
          <w:w w:val="90"/>
        </w:rPr>
        <w:t>in</w:t>
      </w:r>
      <w:r>
        <w:rPr>
          <w:spacing w:val="-25"/>
          <w:w w:val="90"/>
        </w:rPr>
        <w:t> </w:t>
      </w:r>
      <w:r>
        <w:rPr>
          <w:w w:val="90"/>
        </w:rPr>
        <w:t>the</w:t>
      </w:r>
      <w:r>
        <w:rPr>
          <w:spacing w:val="-25"/>
          <w:w w:val="90"/>
        </w:rPr>
        <w:t> </w:t>
      </w:r>
      <w:r>
        <w:rPr>
          <w:w w:val="90"/>
        </w:rPr>
        <w:t>event of</w:t>
      </w:r>
      <w:r>
        <w:rPr>
          <w:spacing w:val="-18"/>
          <w:w w:val="90"/>
        </w:rPr>
        <w:t> </w:t>
      </w:r>
      <w:r>
        <w:rPr>
          <w:w w:val="90"/>
        </w:rPr>
        <w:t>an</w:t>
      </w:r>
      <w:r>
        <w:rPr>
          <w:spacing w:val="-17"/>
          <w:w w:val="90"/>
        </w:rPr>
        <w:t> </w:t>
      </w:r>
      <w:r>
        <w:rPr>
          <w:w w:val="90"/>
        </w:rPr>
        <w:t>accident.</w:t>
      </w:r>
      <w:r>
        <w:rPr>
          <w:spacing w:val="-17"/>
          <w:w w:val="90"/>
        </w:rPr>
        <w:t> </w:t>
      </w:r>
      <w:r>
        <w:rPr>
          <w:w w:val="90"/>
        </w:rPr>
        <w:t>This</w:t>
      </w:r>
      <w:r>
        <w:rPr>
          <w:spacing w:val="-17"/>
          <w:w w:val="90"/>
        </w:rPr>
        <w:t> </w:t>
      </w:r>
      <w:r>
        <w:rPr>
          <w:w w:val="90"/>
        </w:rPr>
        <w:t>information</w:t>
      </w:r>
      <w:r>
        <w:rPr>
          <w:spacing w:val="-17"/>
          <w:w w:val="90"/>
        </w:rPr>
        <w:t> </w:t>
      </w:r>
      <w:r>
        <w:rPr>
          <w:w w:val="90"/>
        </w:rPr>
        <w:t>can</w:t>
      </w:r>
      <w:r>
        <w:rPr>
          <w:spacing w:val="-17"/>
          <w:w w:val="90"/>
        </w:rPr>
        <w:t> </w:t>
      </w:r>
      <w:r>
        <w:rPr>
          <w:w w:val="90"/>
        </w:rPr>
        <w:t>be</w:t>
      </w:r>
      <w:r>
        <w:rPr>
          <w:spacing w:val="-17"/>
          <w:w w:val="90"/>
        </w:rPr>
        <w:t> </w:t>
      </w:r>
      <w:r>
        <w:rPr>
          <w:w w:val="90"/>
        </w:rPr>
        <w:t>found</w:t>
      </w:r>
      <w:r>
        <w:rPr>
          <w:spacing w:val="-17"/>
          <w:w w:val="90"/>
        </w:rPr>
        <w:t> </w:t>
      </w:r>
      <w:r>
        <w:rPr>
          <w:w w:val="90"/>
        </w:rPr>
        <w:t>at:</w:t>
      </w:r>
      <w:r>
        <w:rPr>
          <w:spacing w:val="-17"/>
          <w:w w:val="90"/>
        </w:rPr>
        <w:t> </w:t>
      </w:r>
      <w:hyperlink r:id="rId41">
        <w:r>
          <w:rPr>
            <w:spacing w:val="-3"/>
            <w:w w:val="90"/>
          </w:rPr>
          <w:t>http://www.ancap.com.au/home</w:t>
        </w:r>
        <w:r>
          <w:rPr>
            <w:spacing w:val="-18"/>
            <w:w w:val="90"/>
          </w:rPr>
          <w:t> </w:t>
        </w:r>
      </w:hyperlink>
      <w:r>
        <w:rPr>
          <w:spacing w:val="-2"/>
          <w:w w:val="90"/>
        </w:rPr>
        <w:t>Choose </w:t>
      </w:r>
      <w:r>
        <w:rPr/>
        <w:t>the</w:t>
      </w:r>
      <w:r>
        <w:rPr>
          <w:spacing w:val="-19"/>
        </w:rPr>
        <w:t> </w:t>
      </w:r>
      <w:r>
        <w:rPr/>
        <w:t>safest</w:t>
      </w:r>
      <w:r>
        <w:rPr>
          <w:spacing w:val="-19"/>
        </w:rPr>
        <w:t> </w:t>
      </w:r>
      <w:r>
        <w:rPr/>
        <w:t>car</w:t>
      </w:r>
      <w:r>
        <w:rPr>
          <w:spacing w:val="-19"/>
        </w:rPr>
        <w:t> </w:t>
      </w:r>
      <w:r>
        <w:rPr/>
        <w:t>you</w:t>
      </w:r>
      <w:r>
        <w:rPr>
          <w:spacing w:val="-19"/>
        </w:rPr>
        <w:t> </w:t>
      </w:r>
      <w:r>
        <w:rPr/>
        <w:t>can</w:t>
      </w:r>
      <w:r>
        <w:rPr>
          <w:spacing w:val="-19"/>
        </w:rPr>
        <w:t> </w:t>
      </w:r>
      <w:r>
        <w:rPr/>
        <w:t>afford</w:t>
      </w:r>
      <w:r>
        <w:rPr>
          <w:spacing w:val="-19"/>
        </w:rPr>
        <w:t> </w:t>
      </w:r>
      <w:r>
        <w:rPr/>
        <w:t>and</w:t>
      </w:r>
      <w:r>
        <w:rPr>
          <w:spacing w:val="-19"/>
        </w:rPr>
        <w:t> </w:t>
      </w:r>
      <w:r>
        <w:rPr>
          <w:spacing w:val="-3"/>
        </w:rPr>
        <w:t>keep</w:t>
      </w:r>
      <w:r>
        <w:rPr>
          <w:spacing w:val="-19"/>
        </w:rPr>
        <w:t> </w:t>
      </w:r>
      <w:r>
        <w:rPr/>
        <w:t>it</w:t>
      </w:r>
      <w:r>
        <w:rPr>
          <w:spacing w:val="-19"/>
        </w:rPr>
        <w:t> </w:t>
      </w:r>
      <w:r>
        <w:rPr/>
        <w:t>well</w:t>
      </w:r>
      <w:r>
        <w:rPr>
          <w:spacing w:val="-19"/>
        </w:rPr>
        <w:t> </w:t>
      </w:r>
      <w:r>
        <w:rPr/>
        <w:t>maintained!</w:t>
      </w:r>
    </w:p>
    <w:p>
      <w:pPr>
        <w:spacing w:before="100"/>
        <w:ind w:left="850" w:right="0" w:firstLine="0"/>
        <w:jc w:val="left"/>
        <w:rPr>
          <w:rFonts w:ascii="Book Antiqua" w:hAnsi="Book Antiqua"/>
          <w:i/>
          <w:sz w:val="14"/>
        </w:rPr>
      </w:pPr>
      <w:r>
        <w:rPr>
          <w:sz w:val="14"/>
        </w:rPr>
        <w:t>Note: Safe System diagram adapted from </w:t>
      </w:r>
      <w:r>
        <w:rPr>
          <w:rFonts w:ascii="Book Antiqua" w:hAnsi="Book Antiqua"/>
          <w:i/>
          <w:sz w:val="14"/>
        </w:rPr>
        <w:t>Safer Roads, Safer Queensland: Queensland’s Road Safety Strategy 2015 - 21</w:t>
      </w:r>
    </w:p>
    <w:p>
      <w:pPr>
        <w:spacing w:after="0"/>
        <w:jc w:val="left"/>
        <w:rPr>
          <w:rFonts w:ascii="Book Antiqua" w:hAnsi="Book Antiqua"/>
          <w:sz w:val="14"/>
        </w:rPr>
        <w:sectPr>
          <w:pgSz w:w="8400" w:h="11910"/>
          <w:pgMar w:header="0" w:footer="455" w:top="0" w:bottom="640" w:left="0" w:right="0"/>
        </w:sectPr>
      </w:pPr>
    </w:p>
    <w:p>
      <w:pPr>
        <w:pStyle w:val="Heading1"/>
        <w:tabs>
          <w:tab w:pos="4138" w:val="left" w:leader="none"/>
        </w:tabs>
        <w:spacing w:line="228" w:lineRule="auto" w:before="108"/>
      </w:pPr>
      <w:r>
        <w:rPr/>
        <w:pict>
          <v:line style="position:absolute;mso-position-horizontal-relative:page;mso-position-vertical-relative:page;z-index:6232" from="217.063507pt,42.52pt" to="217.063507pt,552.756pt" stroked="true" strokeweight=".425pt" strokecolor="#fdb924">
            <v:stroke dashstyle="solid"/>
            <w10:wrap type="none"/>
          </v:line>
        </w:pict>
      </w:r>
      <w:bookmarkStart w:name="Where to get further information" w:id="40"/>
      <w:bookmarkEnd w:id="40"/>
      <w:r>
        <w:rPr>
          <w:b w:val="0"/>
        </w:rPr>
      </w:r>
      <w:bookmarkStart w:name="_bookmark14" w:id="41"/>
      <w:bookmarkEnd w:id="41"/>
      <w:r>
        <w:rPr>
          <w:b w:val="0"/>
        </w:rPr>
      </w:r>
      <w:r>
        <w:rPr>
          <w:spacing w:val="-3"/>
        </w:rPr>
        <w:t>Where </w:t>
      </w:r>
      <w:r>
        <w:rPr/>
        <w:t>to get </w:t>
      </w:r>
      <w:r>
        <w:rPr>
          <w:spacing w:val="-3"/>
        </w:rPr>
        <w:t>further </w:t>
      </w:r>
      <w:r>
        <w:rPr>
          <w:spacing w:val="-3"/>
          <w:u w:val="single" w:color="FDB924"/>
        </w:rPr>
        <w:t>information</w:t>
        <w:tab/>
      </w:r>
    </w:p>
    <w:p>
      <w:pPr>
        <w:spacing w:line="244" w:lineRule="auto" w:before="208"/>
        <w:ind w:left="1133" w:right="241" w:firstLine="0"/>
        <w:jc w:val="left"/>
        <w:rPr>
          <w:sz w:val="18"/>
        </w:rPr>
      </w:pPr>
      <w:r>
        <w:rPr>
          <w:spacing w:val="-9"/>
          <w:w w:val="95"/>
          <w:sz w:val="18"/>
        </w:rPr>
        <w:t>Test</w:t>
      </w:r>
      <w:r>
        <w:rPr>
          <w:spacing w:val="-33"/>
          <w:w w:val="95"/>
          <w:sz w:val="18"/>
        </w:rPr>
        <w:t> </w:t>
      </w:r>
      <w:r>
        <w:rPr>
          <w:w w:val="95"/>
          <w:sz w:val="18"/>
        </w:rPr>
        <w:t>your</w:t>
      </w:r>
      <w:r>
        <w:rPr>
          <w:spacing w:val="-33"/>
          <w:w w:val="95"/>
          <w:sz w:val="18"/>
        </w:rPr>
        <w:t> </w:t>
      </w:r>
      <w:r>
        <w:rPr>
          <w:w w:val="95"/>
          <w:sz w:val="18"/>
        </w:rPr>
        <w:t>knowledge</w:t>
      </w:r>
      <w:r>
        <w:rPr>
          <w:spacing w:val="-33"/>
          <w:w w:val="95"/>
          <w:sz w:val="18"/>
        </w:rPr>
        <w:t> </w:t>
      </w:r>
      <w:r>
        <w:rPr>
          <w:w w:val="95"/>
          <w:sz w:val="18"/>
        </w:rPr>
        <w:t>of</w:t>
      </w:r>
      <w:r>
        <w:rPr>
          <w:spacing w:val="-33"/>
          <w:w w:val="95"/>
          <w:sz w:val="18"/>
        </w:rPr>
        <w:t> </w:t>
      </w:r>
      <w:r>
        <w:rPr>
          <w:w w:val="95"/>
          <w:sz w:val="18"/>
        </w:rPr>
        <w:t>the</w:t>
      </w:r>
      <w:r>
        <w:rPr>
          <w:spacing w:val="-33"/>
          <w:w w:val="95"/>
          <w:sz w:val="18"/>
        </w:rPr>
        <w:t> </w:t>
      </w:r>
      <w:r>
        <w:rPr>
          <w:rFonts w:ascii="Book Antiqua"/>
          <w:b/>
          <w:spacing w:val="-3"/>
          <w:w w:val="95"/>
          <w:sz w:val="18"/>
        </w:rPr>
        <w:t>ACT</w:t>
      </w:r>
      <w:r>
        <w:rPr>
          <w:rFonts w:ascii="Book Antiqua"/>
          <w:b/>
          <w:spacing w:val="-26"/>
          <w:w w:val="95"/>
          <w:sz w:val="18"/>
        </w:rPr>
        <w:t> </w:t>
      </w:r>
      <w:r>
        <w:rPr>
          <w:rFonts w:ascii="Book Antiqua"/>
          <w:b/>
          <w:spacing w:val="-5"/>
          <w:w w:val="95"/>
          <w:sz w:val="18"/>
        </w:rPr>
        <w:t>Road </w:t>
      </w:r>
      <w:r>
        <w:rPr>
          <w:rFonts w:ascii="Book Antiqua"/>
          <w:b/>
          <w:spacing w:val="-3"/>
          <w:sz w:val="18"/>
        </w:rPr>
        <w:t>Rules</w:t>
      </w:r>
      <w:r>
        <w:rPr>
          <w:rFonts w:ascii="Book Antiqua"/>
          <w:b/>
          <w:spacing w:val="-23"/>
          <w:sz w:val="18"/>
        </w:rPr>
        <w:t> </w:t>
      </w:r>
      <w:r>
        <w:rPr>
          <w:sz w:val="18"/>
        </w:rPr>
        <w:t>on</w:t>
      </w:r>
      <w:r>
        <w:rPr>
          <w:spacing w:val="-28"/>
          <w:sz w:val="18"/>
        </w:rPr>
        <w:t> </w:t>
      </w:r>
      <w:r>
        <w:rPr>
          <w:sz w:val="18"/>
        </w:rPr>
        <w:t>the</w:t>
      </w:r>
      <w:r>
        <w:rPr>
          <w:spacing w:val="-27"/>
          <w:sz w:val="18"/>
        </w:rPr>
        <w:t> </w:t>
      </w:r>
      <w:r>
        <w:rPr>
          <w:sz w:val="18"/>
        </w:rPr>
        <w:t>following</w:t>
      </w:r>
      <w:r>
        <w:rPr>
          <w:spacing w:val="-28"/>
          <w:sz w:val="18"/>
        </w:rPr>
        <w:t> </w:t>
      </w:r>
      <w:r>
        <w:rPr>
          <w:sz w:val="18"/>
        </w:rPr>
        <w:t>website:</w:t>
      </w:r>
    </w:p>
    <w:p>
      <w:pPr>
        <w:pStyle w:val="Heading5"/>
        <w:spacing w:before="123"/>
      </w:pPr>
      <w:hyperlink r:id="rId33">
        <w:r>
          <w:rPr/>
          <w:t>www.roadready.act.gov.au</w:t>
        </w:r>
      </w:hyperlink>
    </w:p>
    <w:p>
      <w:pPr>
        <w:pStyle w:val="BodyText"/>
        <w:rPr>
          <w:rFonts w:ascii="Book Antiqua"/>
          <w:b/>
          <w:sz w:val="22"/>
        </w:rPr>
      </w:pPr>
    </w:p>
    <w:p>
      <w:pPr>
        <w:pStyle w:val="BodyText"/>
        <w:spacing w:line="252" w:lineRule="auto" w:before="196"/>
        <w:ind w:left="1133" w:right="216"/>
      </w:pPr>
      <w:r>
        <w:rPr>
          <w:rFonts w:ascii="Book Antiqua"/>
          <w:b/>
          <w:w w:val="90"/>
        </w:rPr>
        <w:t>Road</w:t>
      </w:r>
      <w:r>
        <w:rPr>
          <w:rFonts w:ascii="Book Antiqua"/>
          <w:b/>
          <w:spacing w:val="-12"/>
          <w:w w:val="90"/>
        </w:rPr>
        <w:t> </w:t>
      </w:r>
      <w:r>
        <w:rPr>
          <w:rFonts w:ascii="Book Antiqua"/>
          <w:b/>
          <w:w w:val="90"/>
        </w:rPr>
        <w:t>Ready</w:t>
      </w:r>
      <w:r>
        <w:rPr>
          <w:rFonts w:ascii="Book Antiqua"/>
          <w:b/>
          <w:spacing w:val="-12"/>
          <w:w w:val="90"/>
        </w:rPr>
        <w:t> </w:t>
      </w:r>
      <w:r>
        <w:rPr>
          <w:w w:val="90"/>
        </w:rPr>
        <w:t>is</w:t>
      </w:r>
      <w:r>
        <w:rPr>
          <w:spacing w:val="-19"/>
          <w:w w:val="90"/>
        </w:rPr>
        <w:t> </w:t>
      </w:r>
      <w:r>
        <w:rPr>
          <w:w w:val="90"/>
        </w:rPr>
        <w:t>designed</w:t>
      </w:r>
      <w:r>
        <w:rPr>
          <w:spacing w:val="-19"/>
          <w:w w:val="90"/>
        </w:rPr>
        <w:t> </w:t>
      </w:r>
      <w:r>
        <w:rPr>
          <w:w w:val="90"/>
        </w:rPr>
        <w:t>to</w:t>
      </w:r>
      <w:r>
        <w:rPr>
          <w:spacing w:val="-18"/>
          <w:w w:val="90"/>
        </w:rPr>
        <w:t> </w:t>
      </w:r>
      <w:r>
        <w:rPr>
          <w:w w:val="90"/>
        </w:rPr>
        <w:t>help</w:t>
      </w:r>
      <w:r>
        <w:rPr>
          <w:spacing w:val="-19"/>
          <w:w w:val="90"/>
        </w:rPr>
        <w:t> </w:t>
      </w:r>
      <w:r>
        <w:rPr>
          <w:w w:val="90"/>
        </w:rPr>
        <w:t>young people</w:t>
      </w:r>
      <w:r>
        <w:rPr>
          <w:spacing w:val="-13"/>
          <w:w w:val="90"/>
        </w:rPr>
        <w:t> </w:t>
      </w:r>
      <w:r>
        <w:rPr>
          <w:w w:val="90"/>
        </w:rPr>
        <w:t>in</w:t>
      </w:r>
      <w:r>
        <w:rPr>
          <w:spacing w:val="-13"/>
          <w:w w:val="90"/>
        </w:rPr>
        <w:t> </w:t>
      </w:r>
      <w:r>
        <w:rPr>
          <w:w w:val="90"/>
        </w:rPr>
        <w:t>the</w:t>
      </w:r>
      <w:r>
        <w:rPr>
          <w:spacing w:val="-12"/>
          <w:w w:val="90"/>
        </w:rPr>
        <w:t> </w:t>
      </w:r>
      <w:r>
        <w:rPr>
          <w:spacing w:val="-3"/>
          <w:w w:val="90"/>
        </w:rPr>
        <w:t>ACT</w:t>
      </w:r>
      <w:r>
        <w:rPr>
          <w:spacing w:val="-13"/>
          <w:w w:val="90"/>
        </w:rPr>
        <w:t> </w:t>
      </w:r>
      <w:r>
        <w:rPr>
          <w:w w:val="90"/>
        </w:rPr>
        <w:t>to</w:t>
      </w:r>
      <w:r>
        <w:rPr>
          <w:spacing w:val="-13"/>
          <w:w w:val="90"/>
        </w:rPr>
        <w:t> </w:t>
      </w:r>
      <w:r>
        <w:rPr>
          <w:w w:val="90"/>
        </w:rPr>
        <w:t>become</w:t>
      </w:r>
      <w:r>
        <w:rPr>
          <w:spacing w:val="-12"/>
          <w:w w:val="90"/>
        </w:rPr>
        <w:t> </w:t>
      </w:r>
      <w:r>
        <w:rPr>
          <w:w w:val="90"/>
        </w:rPr>
        <w:t>safer</w:t>
      </w:r>
      <w:r>
        <w:rPr>
          <w:spacing w:val="-13"/>
          <w:w w:val="90"/>
        </w:rPr>
        <w:t> </w:t>
      </w:r>
      <w:r>
        <w:rPr>
          <w:spacing w:val="-6"/>
          <w:w w:val="90"/>
        </w:rPr>
        <w:t>and </w:t>
      </w:r>
      <w:r>
        <w:rPr>
          <w:w w:val="90"/>
        </w:rPr>
        <w:t>more</w:t>
      </w:r>
      <w:r>
        <w:rPr>
          <w:spacing w:val="-29"/>
          <w:w w:val="90"/>
        </w:rPr>
        <w:t> </w:t>
      </w:r>
      <w:r>
        <w:rPr>
          <w:w w:val="90"/>
        </w:rPr>
        <w:t>competent</w:t>
      </w:r>
      <w:r>
        <w:rPr>
          <w:spacing w:val="-28"/>
          <w:w w:val="90"/>
        </w:rPr>
        <w:t> </w:t>
      </w:r>
      <w:r>
        <w:rPr>
          <w:w w:val="90"/>
        </w:rPr>
        <w:t>drivers.</w:t>
      </w:r>
      <w:r>
        <w:rPr>
          <w:spacing w:val="-29"/>
          <w:w w:val="90"/>
        </w:rPr>
        <w:t> </w:t>
      </w:r>
      <w:r>
        <w:rPr>
          <w:spacing w:val="-5"/>
          <w:w w:val="90"/>
        </w:rPr>
        <w:t>Visit</w:t>
      </w:r>
      <w:r>
        <w:rPr>
          <w:spacing w:val="-28"/>
          <w:w w:val="90"/>
        </w:rPr>
        <w:t> </w:t>
      </w:r>
      <w:r>
        <w:rPr>
          <w:w w:val="90"/>
        </w:rPr>
        <w:t>the</w:t>
      </w:r>
      <w:r>
        <w:rPr>
          <w:spacing w:val="-29"/>
          <w:w w:val="90"/>
        </w:rPr>
        <w:t> </w:t>
      </w:r>
      <w:r>
        <w:rPr>
          <w:w w:val="90"/>
        </w:rPr>
        <w:t>Road Ready</w:t>
      </w:r>
      <w:r>
        <w:rPr>
          <w:spacing w:val="-19"/>
          <w:w w:val="90"/>
        </w:rPr>
        <w:t> </w:t>
      </w:r>
      <w:r>
        <w:rPr>
          <w:w w:val="90"/>
        </w:rPr>
        <w:t>website</w:t>
      </w:r>
      <w:r>
        <w:rPr>
          <w:spacing w:val="-18"/>
          <w:w w:val="90"/>
        </w:rPr>
        <w:t> </w:t>
      </w:r>
      <w:r>
        <w:rPr>
          <w:w w:val="90"/>
        </w:rPr>
        <w:t>for</w:t>
      </w:r>
      <w:r>
        <w:rPr>
          <w:spacing w:val="-19"/>
          <w:w w:val="90"/>
        </w:rPr>
        <w:t> </w:t>
      </w:r>
      <w:r>
        <w:rPr>
          <w:w w:val="90"/>
        </w:rPr>
        <w:t>more</w:t>
      </w:r>
      <w:r>
        <w:rPr>
          <w:spacing w:val="-18"/>
          <w:w w:val="90"/>
        </w:rPr>
        <w:t> </w:t>
      </w:r>
      <w:r>
        <w:rPr>
          <w:spacing w:val="-2"/>
          <w:w w:val="90"/>
        </w:rPr>
        <w:t>information:</w:t>
      </w:r>
    </w:p>
    <w:p>
      <w:pPr>
        <w:pStyle w:val="Heading5"/>
      </w:pPr>
      <w:hyperlink r:id="rId33">
        <w:r>
          <w:rPr/>
          <w:t>www.roadready.act.gov.au</w:t>
        </w:r>
      </w:hyperlink>
    </w:p>
    <w:p>
      <w:pPr>
        <w:pStyle w:val="BodyText"/>
        <w:rPr>
          <w:rFonts w:ascii="Book Antiqua"/>
          <w:b/>
          <w:sz w:val="22"/>
        </w:rPr>
      </w:pPr>
    </w:p>
    <w:p>
      <w:pPr>
        <w:pStyle w:val="BodyText"/>
        <w:spacing w:line="254" w:lineRule="auto" w:before="196"/>
        <w:ind w:left="1133" w:right="62"/>
      </w:pPr>
      <w:r>
        <w:rPr>
          <w:spacing w:val="-10"/>
          <w:w w:val="90"/>
        </w:rPr>
        <w:t>You</w:t>
      </w:r>
      <w:r>
        <w:rPr>
          <w:spacing w:val="-25"/>
          <w:w w:val="90"/>
        </w:rPr>
        <w:t> </w:t>
      </w:r>
      <w:r>
        <w:rPr>
          <w:w w:val="90"/>
        </w:rPr>
        <w:t>can</w:t>
      </w:r>
      <w:r>
        <w:rPr>
          <w:spacing w:val="-24"/>
          <w:w w:val="90"/>
        </w:rPr>
        <w:t> </w:t>
      </w:r>
      <w:r>
        <w:rPr>
          <w:w w:val="90"/>
        </w:rPr>
        <w:t>access</w:t>
      </w:r>
      <w:r>
        <w:rPr>
          <w:spacing w:val="-24"/>
          <w:w w:val="90"/>
        </w:rPr>
        <w:t> </w:t>
      </w:r>
      <w:r>
        <w:rPr>
          <w:w w:val="90"/>
        </w:rPr>
        <w:t>the</w:t>
      </w:r>
      <w:r>
        <w:rPr>
          <w:spacing w:val="-25"/>
          <w:w w:val="90"/>
        </w:rPr>
        <w:t> </w:t>
      </w:r>
      <w:r>
        <w:rPr>
          <w:spacing w:val="-3"/>
          <w:w w:val="90"/>
        </w:rPr>
        <w:t>Australian</w:t>
      </w:r>
      <w:r>
        <w:rPr>
          <w:spacing w:val="-24"/>
          <w:w w:val="90"/>
        </w:rPr>
        <w:t> </w:t>
      </w:r>
      <w:r>
        <w:rPr>
          <w:w w:val="90"/>
        </w:rPr>
        <w:t>Road</w:t>
      </w:r>
      <w:r>
        <w:rPr>
          <w:spacing w:val="-24"/>
          <w:w w:val="90"/>
        </w:rPr>
        <w:t> </w:t>
      </w:r>
      <w:r>
        <w:rPr>
          <w:spacing w:val="-3"/>
          <w:w w:val="90"/>
        </w:rPr>
        <w:t>Rules </w:t>
      </w:r>
      <w:r>
        <w:rPr>
          <w:w w:val="95"/>
        </w:rPr>
        <w:t>on</w:t>
      </w:r>
      <w:r>
        <w:rPr>
          <w:spacing w:val="-22"/>
          <w:w w:val="95"/>
        </w:rPr>
        <w:t> </w:t>
      </w:r>
      <w:r>
        <w:rPr>
          <w:w w:val="95"/>
        </w:rPr>
        <w:t>the</w:t>
      </w:r>
      <w:r>
        <w:rPr>
          <w:spacing w:val="-22"/>
          <w:w w:val="95"/>
        </w:rPr>
        <w:t> </w:t>
      </w:r>
      <w:r>
        <w:rPr>
          <w:spacing w:val="-3"/>
          <w:w w:val="95"/>
        </w:rPr>
        <w:t>ACT</w:t>
      </w:r>
      <w:r>
        <w:rPr>
          <w:spacing w:val="-22"/>
          <w:w w:val="95"/>
        </w:rPr>
        <w:t> </w:t>
      </w:r>
      <w:r>
        <w:rPr>
          <w:w w:val="95"/>
        </w:rPr>
        <w:t>Legislation</w:t>
      </w:r>
      <w:r>
        <w:rPr>
          <w:spacing w:val="-22"/>
          <w:w w:val="95"/>
        </w:rPr>
        <w:t> </w:t>
      </w:r>
      <w:r>
        <w:rPr>
          <w:w w:val="95"/>
        </w:rPr>
        <w:t>Register</w:t>
      </w:r>
      <w:r>
        <w:rPr>
          <w:spacing w:val="-22"/>
          <w:w w:val="95"/>
        </w:rPr>
        <w:t> </w:t>
      </w:r>
      <w:r>
        <w:rPr>
          <w:w w:val="95"/>
        </w:rPr>
        <w:t>at</w:t>
      </w:r>
    </w:p>
    <w:p>
      <w:pPr>
        <w:pStyle w:val="Heading5"/>
        <w:spacing w:before="123"/>
      </w:pPr>
      <w:hyperlink r:id="rId42">
        <w:r>
          <w:rPr/>
          <w:t>www.legislation.act.gov.au</w:t>
        </w:r>
      </w:hyperlink>
    </w:p>
    <w:p>
      <w:pPr>
        <w:pStyle w:val="BodyText"/>
        <w:spacing w:line="254" w:lineRule="auto" w:before="118"/>
        <w:ind w:left="1133" w:right="407"/>
      </w:pPr>
      <w:r>
        <w:rPr>
          <w:w w:val="85"/>
        </w:rPr>
        <w:t>by selecting Popular Legislation and </w:t>
      </w:r>
      <w:r>
        <w:rPr>
          <w:w w:val="95"/>
        </w:rPr>
        <w:t>Australian Road Rules.</w:t>
      </w:r>
    </w:p>
    <w:p>
      <w:pPr>
        <w:pStyle w:val="BodyText"/>
        <w:spacing w:line="220" w:lineRule="auto" w:before="119"/>
        <w:ind w:left="356" w:right="1033"/>
      </w:pPr>
      <w:r>
        <w:rPr/>
        <w:br w:type="column"/>
      </w:r>
      <w:r>
        <w:rPr>
          <w:w w:val="85"/>
        </w:rPr>
        <w:t>For information on speeding and traffic </w:t>
      </w:r>
      <w:r>
        <w:rPr>
          <w:w w:val="95"/>
        </w:rPr>
        <w:t>enforcement, visit the ACT Policing </w:t>
      </w:r>
      <w:r>
        <w:rPr/>
        <w:t>website at:</w:t>
      </w:r>
    </w:p>
    <w:p>
      <w:pPr>
        <w:pStyle w:val="Heading5"/>
        <w:spacing w:before="140"/>
        <w:ind w:left="356"/>
      </w:pPr>
      <w:hyperlink r:id="rId43">
        <w:r>
          <w:rPr/>
          <w:t>www.police.act.gov.au</w:t>
        </w:r>
      </w:hyperlink>
    </w:p>
    <w:p>
      <w:pPr>
        <w:pStyle w:val="BodyText"/>
        <w:spacing w:before="88"/>
        <w:ind w:left="356"/>
      </w:pPr>
      <w:r>
        <w:rPr/>
        <w:t>or phone 6256 7777.</w:t>
      </w:r>
    </w:p>
    <w:p>
      <w:pPr>
        <w:pStyle w:val="BodyText"/>
        <w:rPr>
          <w:sz w:val="22"/>
        </w:rPr>
      </w:pPr>
    </w:p>
    <w:p>
      <w:pPr>
        <w:pStyle w:val="BodyText"/>
        <w:spacing w:line="220" w:lineRule="auto" w:before="160"/>
        <w:ind w:left="356" w:right="958"/>
      </w:pPr>
      <w:r>
        <w:rPr>
          <w:spacing w:val="-4"/>
          <w:w w:val="95"/>
        </w:rPr>
        <w:t>For </w:t>
      </w:r>
      <w:r>
        <w:rPr>
          <w:w w:val="95"/>
        </w:rPr>
        <w:t>further information about </w:t>
      </w:r>
      <w:r>
        <w:rPr>
          <w:spacing w:val="-2"/>
          <w:w w:val="95"/>
        </w:rPr>
        <w:t>driver </w:t>
      </w:r>
      <w:r>
        <w:rPr>
          <w:spacing w:val="-3"/>
          <w:w w:val="95"/>
        </w:rPr>
        <w:t>licensing, </w:t>
      </w:r>
      <w:r>
        <w:rPr>
          <w:w w:val="95"/>
        </w:rPr>
        <w:t>vehicle registration </w:t>
      </w:r>
      <w:r>
        <w:rPr>
          <w:spacing w:val="-2"/>
          <w:w w:val="95"/>
        </w:rPr>
        <w:t>and </w:t>
      </w:r>
      <w:r>
        <w:rPr>
          <w:w w:val="85"/>
        </w:rPr>
        <w:t>inspection,</w:t>
      </w:r>
      <w:r>
        <w:rPr>
          <w:spacing w:val="-19"/>
          <w:w w:val="85"/>
        </w:rPr>
        <w:t> </w:t>
      </w:r>
      <w:r>
        <w:rPr>
          <w:spacing w:val="-3"/>
          <w:w w:val="85"/>
        </w:rPr>
        <w:t>parking,</w:t>
      </w:r>
      <w:r>
        <w:rPr>
          <w:spacing w:val="-19"/>
          <w:w w:val="85"/>
        </w:rPr>
        <w:t> </w:t>
      </w:r>
      <w:r>
        <w:rPr>
          <w:w w:val="85"/>
        </w:rPr>
        <w:t>paying</w:t>
      </w:r>
      <w:r>
        <w:rPr>
          <w:spacing w:val="-18"/>
          <w:w w:val="85"/>
        </w:rPr>
        <w:t> </w:t>
      </w:r>
      <w:r>
        <w:rPr>
          <w:w w:val="85"/>
        </w:rPr>
        <w:t>infringements </w:t>
      </w:r>
      <w:r>
        <w:rPr>
          <w:w w:val="90"/>
        </w:rPr>
        <w:t>and</w:t>
      </w:r>
      <w:r>
        <w:rPr>
          <w:spacing w:val="-30"/>
          <w:w w:val="90"/>
        </w:rPr>
        <w:t> </w:t>
      </w:r>
      <w:r>
        <w:rPr>
          <w:w w:val="90"/>
        </w:rPr>
        <w:t>changing</w:t>
      </w:r>
      <w:r>
        <w:rPr>
          <w:spacing w:val="-29"/>
          <w:w w:val="90"/>
        </w:rPr>
        <w:t> </w:t>
      </w:r>
      <w:r>
        <w:rPr>
          <w:w w:val="90"/>
        </w:rPr>
        <w:t>your</w:t>
      </w:r>
      <w:r>
        <w:rPr>
          <w:spacing w:val="-29"/>
          <w:w w:val="90"/>
        </w:rPr>
        <w:t> </w:t>
      </w:r>
      <w:r>
        <w:rPr>
          <w:w w:val="90"/>
        </w:rPr>
        <w:t>address</w:t>
      </w:r>
      <w:r>
        <w:rPr>
          <w:spacing w:val="-29"/>
          <w:w w:val="90"/>
        </w:rPr>
        <w:t> </w:t>
      </w:r>
      <w:r>
        <w:rPr>
          <w:w w:val="90"/>
        </w:rPr>
        <w:t>on-line,</w:t>
      </w:r>
      <w:r>
        <w:rPr>
          <w:spacing w:val="-30"/>
          <w:w w:val="90"/>
        </w:rPr>
        <w:t> </w:t>
      </w:r>
      <w:r>
        <w:rPr>
          <w:w w:val="90"/>
        </w:rPr>
        <w:t>visit </w:t>
      </w:r>
      <w:r>
        <w:rPr>
          <w:w w:val="95"/>
        </w:rPr>
        <w:t>the</w:t>
      </w:r>
      <w:r>
        <w:rPr>
          <w:spacing w:val="-34"/>
          <w:w w:val="95"/>
        </w:rPr>
        <w:t> </w:t>
      </w:r>
      <w:r>
        <w:rPr>
          <w:spacing w:val="-3"/>
          <w:w w:val="95"/>
        </w:rPr>
        <w:t>Australian</w:t>
      </w:r>
      <w:r>
        <w:rPr>
          <w:spacing w:val="-33"/>
          <w:w w:val="95"/>
        </w:rPr>
        <w:t> </w:t>
      </w:r>
      <w:r>
        <w:rPr>
          <w:w w:val="95"/>
        </w:rPr>
        <w:t>Capital</w:t>
      </w:r>
      <w:r>
        <w:rPr>
          <w:spacing w:val="-34"/>
          <w:w w:val="95"/>
        </w:rPr>
        <w:t> </w:t>
      </w:r>
      <w:r>
        <w:rPr>
          <w:spacing w:val="-5"/>
          <w:w w:val="95"/>
        </w:rPr>
        <w:t>Territory</w:t>
      </w:r>
      <w:r>
        <w:rPr>
          <w:spacing w:val="-33"/>
          <w:w w:val="95"/>
        </w:rPr>
        <w:t> </w:t>
      </w:r>
      <w:r>
        <w:rPr>
          <w:w w:val="95"/>
        </w:rPr>
        <w:t>Road </w:t>
      </w:r>
      <w:r>
        <w:rPr>
          <w:spacing w:val="-5"/>
          <w:w w:val="95"/>
        </w:rPr>
        <w:t>Transport </w:t>
      </w:r>
      <w:r>
        <w:rPr>
          <w:spacing w:val="-3"/>
          <w:w w:val="95"/>
        </w:rPr>
        <w:t>Authority</w:t>
      </w:r>
      <w:r>
        <w:rPr>
          <w:spacing w:val="-26"/>
          <w:w w:val="95"/>
        </w:rPr>
        <w:t> </w:t>
      </w:r>
      <w:r>
        <w:rPr>
          <w:w w:val="95"/>
        </w:rPr>
        <w:t>website:</w:t>
      </w:r>
    </w:p>
    <w:p>
      <w:pPr>
        <w:pStyle w:val="Heading5"/>
        <w:spacing w:before="143"/>
        <w:ind w:left="356"/>
      </w:pPr>
      <w:hyperlink r:id="rId32">
        <w:r>
          <w:rPr>
            <w:spacing w:val="-4"/>
          </w:rPr>
          <w:t>www.act.gov.au/accessCBR</w:t>
        </w:r>
      </w:hyperlink>
    </w:p>
    <w:p>
      <w:pPr>
        <w:pStyle w:val="BodyText"/>
        <w:spacing w:before="88"/>
        <w:ind w:left="356"/>
      </w:pPr>
      <w:r>
        <w:rPr/>
        <w:t>or telephone Access Canberra 13 22 81.</w:t>
      </w:r>
    </w:p>
    <w:p>
      <w:pPr>
        <w:pStyle w:val="BodyText"/>
        <w:rPr>
          <w:sz w:val="22"/>
        </w:rPr>
      </w:pPr>
    </w:p>
    <w:p>
      <w:pPr>
        <w:pStyle w:val="BodyText"/>
        <w:spacing w:line="220" w:lineRule="auto" w:before="160"/>
        <w:ind w:left="356" w:right="1426"/>
      </w:pPr>
      <w:r>
        <w:rPr>
          <w:spacing w:val="-4"/>
          <w:w w:val="90"/>
        </w:rPr>
        <w:t>For</w:t>
      </w:r>
      <w:r>
        <w:rPr>
          <w:spacing w:val="-31"/>
          <w:w w:val="90"/>
        </w:rPr>
        <w:t> </w:t>
      </w:r>
      <w:r>
        <w:rPr>
          <w:spacing w:val="-3"/>
          <w:w w:val="90"/>
        </w:rPr>
        <w:t>First</w:t>
      </w:r>
      <w:r>
        <w:rPr>
          <w:spacing w:val="-30"/>
          <w:w w:val="90"/>
        </w:rPr>
        <w:t> </w:t>
      </w:r>
      <w:r>
        <w:rPr>
          <w:w w:val="90"/>
        </w:rPr>
        <w:t>Aid</w:t>
      </w:r>
      <w:r>
        <w:rPr>
          <w:spacing w:val="-31"/>
          <w:w w:val="90"/>
        </w:rPr>
        <w:t> </w:t>
      </w:r>
      <w:r>
        <w:rPr>
          <w:w w:val="90"/>
        </w:rPr>
        <w:t>information,</w:t>
      </w:r>
      <w:r>
        <w:rPr>
          <w:spacing w:val="-30"/>
          <w:w w:val="90"/>
        </w:rPr>
        <w:t> </w:t>
      </w:r>
      <w:r>
        <w:rPr>
          <w:w w:val="90"/>
        </w:rPr>
        <w:t>visit</w:t>
      </w:r>
      <w:r>
        <w:rPr>
          <w:spacing w:val="-31"/>
          <w:w w:val="90"/>
        </w:rPr>
        <w:t> </w:t>
      </w:r>
      <w:r>
        <w:rPr>
          <w:spacing w:val="-6"/>
          <w:w w:val="90"/>
        </w:rPr>
        <w:t>the </w:t>
      </w:r>
      <w:r>
        <w:rPr>
          <w:w w:val="95"/>
        </w:rPr>
        <w:t>St</w:t>
      </w:r>
      <w:r>
        <w:rPr>
          <w:spacing w:val="-24"/>
          <w:w w:val="95"/>
        </w:rPr>
        <w:t> </w:t>
      </w:r>
      <w:r>
        <w:rPr>
          <w:w w:val="95"/>
        </w:rPr>
        <w:t>John</w:t>
      </w:r>
      <w:r>
        <w:rPr>
          <w:spacing w:val="-23"/>
          <w:w w:val="95"/>
        </w:rPr>
        <w:t> </w:t>
      </w:r>
      <w:r>
        <w:rPr>
          <w:w w:val="95"/>
        </w:rPr>
        <w:t>Ambulance</w:t>
      </w:r>
      <w:r>
        <w:rPr>
          <w:spacing w:val="-23"/>
          <w:w w:val="95"/>
        </w:rPr>
        <w:t> </w:t>
      </w:r>
      <w:r>
        <w:rPr>
          <w:w w:val="95"/>
        </w:rPr>
        <w:t>website:</w:t>
      </w:r>
    </w:p>
    <w:p>
      <w:pPr>
        <w:pStyle w:val="Heading5"/>
        <w:spacing w:before="140"/>
        <w:ind w:left="356"/>
      </w:pPr>
      <w:hyperlink r:id="rId44">
        <w:r>
          <w:rPr/>
          <w:t>www.stjohn.org.au</w:t>
        </w:r>
      </w:hyperlink>
    </w:p>
    <w:p>
      <w:pPr>
        <w:pStyle w:val="BodyText"/>
        <w:spacing w:line="208" w:lineRule="exact" w:before="88"/>
        <w:ind w:left="356"/>
      </w:pPr>
      <w:r>
        <w:rPr/>
        <w:t>or telephone (02) 6282 2399 (Canberra)</w:t>
      </w:r>
    </w:p>
    <w:p>
      <w:pPr>
        <w:pStyle w:val="BodyText"/>
        <w:spacing w:line="208" w:lineRule="exact"/>
        <w:ind w:left="356"/>
      </w:pPr>
      <w:r>
        <w:rPr/>
        <w:t>or 1300 360 455 (Australia-wide).</w:t>
      </w:r>
    </w:p>
    <w:p>
      <w:pPr>
        <w:spacing w:after="0" w:line="208" w:lineRule="exact"/>
        <w:sectPr>
          <w:pgSz w:w="8400" w:h="11910"/>
          <w:pgMar w:header="0" w:footer="455" w:top="700" w:bottom="640" w:left="0" w:right="0"/>
          <w:cols w:num="2" w:equalWidth="0">
            <w:col w:w="4139" w:space="40"/>
            <w:col w:w="4221"/>
          </w:cols>
        </w:sectPr>
      </w:pPr>
    </w:p>
    <w:p>
      <w:pPr>
        <w:pStyle w:val="Heading2"/>
        <w:spacing w:before="88" w:after="81"/>
        <w:ind w:left="565" w:right="3053"/>
        <w:jc w:val="center"/>
      </w:pPr>
      <w:r>
        <w:rPr/>
        <w:pict>
          <v:rect style="position:absolute;margin-left:0pt;margin-top:0pt;width:419.528pt;height:595.276001pt;mso-position-horizontal-relative:page;mso-position-vertical-relative:page;z-index:-345256" filled="true" fillcolor="#903f98" stroked="false">
            <v:fill type="solid"/>
            <w10:wrap type="none"/>
          </v:rect>
        </w:pict>
      </w:r>
      <w:bookmarkStart w:name="_bookmark15" w:id="42"/>
      <w:bookmarkEnd w:id="42"/>
      <w:r>
        <w:rPr/>
      </w:r>
      <w:r>
        <w:rPr>
          <w:color w:val="FFFFFF"/>
        </w:rPr>
        <w:t>PART B - First steps to safe driving</w:t>
      </w:r>
    </w:p>
    <w:p>
      <w:pPr>
        <w:pStyle w:val="BodyText"/>
        <w:spacing w:line="58" w:lineRule="exact"/>
        <w:ind w:left="-29"/>
        <w:rPr>
          <w:rFonts w:ascii="Lucida Sans"/>
          <w:sz w:val="5"/>
        </w:rPr>
      </w:pPr>
      <w:r>
        <w:rPr>
          <w:rFonts w:ascii="Lucida Sans"/>
          <w:position w:val="0"/>
          <w:sz w:val="5"/>
        </w:rPr>
        <w:pict>
          <v:group style="width:362.85pt;height:2.85pt;mso-position-horizontal-relative:char;mso-position-vertical-relative:line" coordorigin="0,0" coordsize="7257,57">
            <v:line style="position:absolute" from="0,28" to="7257,28" stroked="true" strokeweight="2.834pt" strokecolor="#fdb924">
              <v:stroke dashstyle="solid"/>
            </v:line>
          </v:group>
        </w:pict>
      </w:r>
      <w:r>
        <w:rPr>
          <w:rFonts w:ascii="Lucida Sans"/>
          <w:position w:val="0"/>
          <w:sz w:val="5"/>
        </w:rPr>
      </w:r>
    </w:p>
    <w:p>
      <w:pPr>
        <w:pStyle w:val="Heading4"/>
        <w:numPr>
          <w:ilvl w:val="1"/>
          <w:numId w:val="12"/>
        </w:numPr>
        <w:tabs>
          <w:tab w:pos="2268" w:val="left" w:leader="none"/>
        </w:tabs>
        <w:spacing w:line="240" w:lineRule="auto" w:before="274" w:after="0"/>
        <w:ind w:left="2267" w:right="0" w:hanging="283"/>
        <w:jc w:val="left"/>
      </w:pPr>
      <w:r>
        <w:rPr>
          <w:color w:val="FFFFFF"/>
          <w:w w:val="95"/>
        </w:rPr>
        <w:t>Seat Belts and Child</w:t>
      </w:r>
      <w:r>
        <w:rPr>
          <w:color w:val="FFFFFF"/>
          <w:spacing w:val="-12"/>
          <w:w w:val="95"/>
        </w:rPr>
        <w:t> </w:t>
      </w:r>
      <w:r>
        <w:rPr>
          <w:color w:val="FFFFFF"/>
          <w:spacing w:val="-3"/>
          <w:w w:val="95"/>
        </w:rPr>
        <w:t>Restraints</w:t>
      </w:r>
    </w:p>
    <w:p>
      <w:pPr>
        <w:pStyle w:val="ListParagraph"/>
        <w:numPr>
          <w:ilvl w:val="2"/>
          <w:numId w:val="12"/>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w w:val="95"/>
          <w:sz w:val="20"/>
        </w:rPr>
        <w:t>Seat</w:t>
      </w:r>
      <w:r>
        <w:rPr>
          <w:rFonts w:ascii="Century Gothic" w:hAnsi="Century Gothic"/>
          <w:color w:val="FFFFFF"/>
          <w:spacing w:val="-1"/>
          <w:w w:val="95"/>
          <w:sz w:val="20"/>
        </w:rPr>
        <w:t> </w:t>
      </w:r>
      <w:r>
        <w:rPr>
          <w:rFonts w:ascii="Century Gothic" w:hAnsi="Century Gothic"/>
          <w:color w:val="FFFFFF"/>
          <w:w w:val="95"/>
          <w:sz w:val="20"/>
        </w:rPr>
        <w:t>belts</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z w:val="20"/>
        </w:rPr>
        <w:t>Child</w:t>
      </w:r>
      <w:r>
        <w:rPr>
          <w:rFonts w:ascii="Century Gothic" w:hAnsi="Century Gothic"/>
          <w:color w:val="FFFFFF"/>
          <w:spacing w:val="-5"/>
          <w:sz w:val="20"/>
        </w:rPr>
        <w:t> </w:t>
      </w:r>
      <w:r>
        <w:rPr>
          <w:rFonts w:ascii="Century Gothic" w:hAnsi="Century Gothic"/>
          <w:color w:val="FFFFFF"/>
          <w:sz w:val="20"/>
        </w:rPr>
        <w:t>restraints</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Carrying</w:t>
      </w:r>
      <w:r>
        <w:rPr>
          <w:rFonts w:ascii="Century Gothic" w:hAnsi="Century Gothic"/>
          <w:color w:val="FFFFFF"/>
          <w:spacing w:val="-2"/>
          <w:w w:val="95"/>
          <w:sz w:val="20"/>
        </w:rPr>
        <w:t> </w:t>
      </w:r>
      <w:r>
        <w:rPr>
          <w:rFonts w:ascii="Century Gothic" w:hAnsi="Century Gothic"/>
          <w:color w:val="FFFFFF"/>
          <w:w w:val="95"/>
          <w:sz w:val="20"/>
        </w:rPr>
        <w:t>passengers</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5"/>
          <w:w w:val="90"/>
          <w:sz w:val="20"/>
        </w:rPr>
        <w:t>Technical</w:t>
      </w:r>
      <w:r>
        <w:rPr>
          <w:rFonts w:ascii="Century Gothic" w:hAnsi="Century Gothic"/>
          <w:color w:val="FFFFFF"/>
          <w:spacing w:val="2"/>
          <w:w w:val="90"/>
          <w:sz w:val="20"/>
        </w:rPr>
        <w:t> </w:t>
      </w:r>
      <w:r>
        <w:rPr>
          <w:rFonts w:ascii="Century Gothic" w:hAnsi="Century Gothic"/>
          <w:color w:val="FFFFFF"/>
          <w:spacing w:val="-2"/>
          <w:w w:val="90"/>
          <w:sz w:val="20"/>
        </w:rPr>
        <w:t>advice</w:t>
      </w:r>
    </w:p>
    <w:p>
      <w:pPr>
        <w:pStyle w:val="BodyText"/>
        <w:spacing w:before="6"/>
        <w:rPr>
          <w:rFonts w:ascii="Century Gothic"/>
          <w:sz w:val="30"/>
        </w:rPr>
      </w:pPr>
    </w:p>
    <w:p>
      <w:pPr>
        <w:pStyle w:val="ListParagraph"/>
        <w:numPr>
          <w:ilvl w:val="1"/>
          <w:numId w:val="12"/>
        </w:numPr>
        <w:tabs>
          <w:tab w:pos="2268" w:val="left" w:leader="none"/>
        </w:tabs>
        <w:spacing w:line="240" w:lineRule="auto" w:before="1" w:after="0"/>
        <w:ind w:left="2267" w:right="0" w:hanging="283"/>
        <w:jc w:val="left"/>
        <w:rPr>
          <w:rFonts w:ascii="Century Gothic" w:hAnsi="Century Gothic"/>
          <w:sz w:val="20"/>
        </w:rPr>
      </w:pPr>
      <w:r>
        <w:rPr>
          <w:rFonts w:ascii="Century Gothic" w:hAnsi="Century Gothic"/>
          <w:color w:val="FFFFFF"/>
          <w:w w:val="95"/>
          <w:sz w:val="20"/>
        </w:rPr>
        <w:t>Alcohol and Other</w:t>
      </w:r>
      <w:r>
        <w:rPr>
          <w:rFonts w:ascii="Century Gothic" w:hAnsi="Century Gothic"/>
          <w:color w:val="FFFFFF"/>
          <w:spacing w:val="-7"/>
          <w:w w:val="95"/>
          <w:sz w:val="20"/>
        </w:rPr>
        <w:t> </w:t>
      </w:r>
      <w:r>
        <w:rPr>
          <w:rFonts w:ascii="Century Gothic" w:hAnsi="Century Gothic"/>
          <w:color w:val="FFFFFF"/>
          <w:w w:val="95"/>
          <w:sz w:val="20"/>
        </w:rPr>
        <w:t>Drugs</w:t>
      </w:r>
    </w:p>
    <w:p>
      <w:pPr>
        <w:pStyle w:val="ListParagraph"/>
        <w:numPr>
          <w:ilvl w:val="2"/>
          <w:numId w:val="12"/>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pacing w:val="-3"/>
          <w:w w:val="95"/>
          <w:sz w:val="20"/>
        </w:rPr>
        <w:t>Legal</w:t>
      </w:r>
      <w:r>
        <w:rPr>
          <w:rFonts w:ascii="Century Gothic" w:hAnsi="Century Gothic"/>
          <w:color w:val="FFFFFF"/>
          <w:spacing w:val="-2"/>
          <w:w w:val="95"/>
          <w:sz w:val="20"/>
        </w:rPr>
        <w:t> </w:t>
      </w:r>
      <w:r>
        <w:rPr>
          <w:rFonts w:ascii="Century Gothic" w:hAnsi="Century Gothic"/>
          <w:color w:val="FFFFFF"/>
          <w:w w:val="95"/>
          <w:sz w:val="20"/>
        </w:rPr>
        <w:t>penalties</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sz w:val="20"/>
        </w:rPr>
        <w:t>The legal</w:t>
      </w:r>
      <w:r>
        <w:rPr>
          <w:rFonts w:ascii="Century Gothic" w:hAnsi="Century Gothic"/>
          <w:color w:val="FFFFFF"/>
          <w:spacing w:val="-8"/>
          <w:sz w:val="20"/>
        </w:rPr>
        <w:t> </w:t>
      </w:r>
      <w:r>
        <w:rPr>
          <w:rFonts w:ascii="Century Gothic" w:hAnsi="Century Gothic"/>
          <w:color w:val="FFFFFF"/>
          <w:sz w:val="20"/>
        </w:rPr>
        <w:t>limit</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85"/>
          <w:sz w:val="20"/>
        </w:rPr>
        <w:t>Mixing alcohol, drugs and</w:t>
      </w:r>
      <w:r>
        <w:rPr>
          <w:rFonts w:ascii="Century Gothic" w:hAnsi="Century Gothic"/>
          <w:color w:val="FFFFFF"/>
          <w:spacing w:val="-33"/>
          <w:w w:val="85"/>
          <w:sz w:val="20"/>
        </w:rPr>
        <w:t> </w:t>
      </w:r>
      <w:r>
        <w:rPr>
          <w:rFonts w:ascii="Century Gothic" w:hAnsi="Century Gothic"/>
          <w:color w:val="FFFFFF"/>
          <w:w w:val="85"/>
          <w:sz w:val="20"/>
        </w:rPr>
        <w:t>medication</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4"/>
          <w:w w:val="85"/>
          <w:sz w:val="20"/>
        </w:rPr>
        <w:t>Warning </w:t>
      </w:r>
      <w:r>
        <w:rPr>
          <w:rFonts w:ascii="Century Gothic" w:hAnsi="Century Gothic"/>
          <w:color w:val="FFFFFF"/>
          <w:w w:val="85"/>
          <w:sz w:val="20"/>
        </w:rPr>
        <w:t>signs after taking</w:t>
      </w:r>
      <w:r>
        <w:rPr>
          <w:rFonts w:ascii="Century Gothic" w:hAnsi="Century Gothic"/>
          <w:color w:val="FFFFFF"/>
          <w:spacing w:val="-10"/>
          <w:w w:val="85"/>
          <w:sz w:val="20"/>
        </w:rPr>
        <w:t> </w:t>
      </w:r>
      <w:r>
        <w:rPr>
          <w:rFonts w:ascii="Century Gothic" w:hAnsi="Century Gothic"/>
          <w:color w:val="FFFFFF"/>
          <w:w w:val="85"/>
          <w:sz w:val="20"/>
        </w:rPr>
        <w:t>medication</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Alcohol</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Standard</w:t>
      </w:r>
      <w:r>
        <w:rPr>
          <w:rFonts w:ascii="Century Gothic" w:hAnsi="Century Gothic"/>
          <w:color w:val="FFFFFF"/>
          <w:spacing w:val="-1"/>
          <w:w w:val="95"/>
          <w:sz w:val="20"/>
        </w:rPr>
        <w:t> </w:t>
      </w:r>
      <w:r>
        <w:rPr>
          <w:rFonts w:ascii="Century Gothic" w:hAnsi="Century Gothic"/>
          <w:color w:val="FFFFFF"/>
          <w:spacing w:val="-2"/>
          <w:w w:val="95"/>
          <w:sz w:val="20"/>
        </w:rPr>
        <w:t>drinks</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Effects of alcohol on the</w:t>
      </w:r>
      <w:r>
        <w:rPr>
          <w:rFonts w:ascii="Century Gothic" w:hAnsi="Century Gothic"/>
          <w:color w:val="FFFFFF"/>
          <w:spacing w:val="-23"/>
          <w:w w:val="95"/>
          <w:sz w:val="20"/>
        </w:rPr>
        <w:t> </w:t>
      </w:r>
      <w:r>
        <w:rPr>
          <w:rFonts w:ascii="Century Gothic" w:hAnsi="Century Gothic"/>
          <w:color w:val="FFFFFF"/>
          <w:w w:val="95"/>
          <w:sz w:val="20"/>
        </w:rPr>
        <w:t>body</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Effects</w:t>
      </w:r>
      <w:r>
        <w:rPr>
          <w:rFonts w:ascii="Century Gothic" w:hAnsi="Century Gothic"/>
          <w:color w:val="FFFFFF"/>
          <w:spacing w:val="-7"/>
          <w:w w:val="95"/>
          <w:sz w:val="20"/>
        </w:rPr>
        <w:t> </w:t>
      </w:r>
      <w:r>
        <w:rPr>
          <w:rFonts w:ascii="Century Gothic" w:hAnsi="Century Gothic"/>
          <w:color w:val="FFFFFF"/>
          <w:w w:val="95"/>
          <w:sz w:val="20"/>
        </w:rPr>
        <w:t>of</w:t>
      </w:r>
      <w:r>
        <w:rPr>
          <w:rFonts w:ascii="Century Gothic" w:hAnsi="Century Gothic"/>
          <w:color w:val="FFFFFF"/>
          <w:spacing w:val="-7"/>
          <w:w w:val="95"/>
          <w:sz w:val="20"/>
        </w:rPr>
        <w:t> </w:t>
      </w:r>
      <w:r>
        <w:rPr>
          <w:rFonts w:ascii="Century Gothic" w:hAnsi="Century Gothic"/>
          <w:color w:val="FFFFFF"/>
          <w:w w:val="95"/>
          <w:sz w:val="20"/>
        </w:rPr>
        <w:t>alcohol</w:t>
      </w:r>
      <w:r>
        <w:rPr>
          <w:rFonts w:ascii="Century Gothic" w:hAnsi="Century Gothic"/>
          <w:color w:val="FFFFFF"/>
          <w:spacing w:val="-6"/>
          <w:w w:val="95"/>
          <w:sz w:val="20"/>
        </w:rPr>
        <w:t> </w:t>
      </w:r>
      <w:r>
        <w:rPr>
          <w:rFonts w:ascii="Century Gothic" w:hAnsi="Century Gothic"/>
          <w:color w:val="FFFFFF"/>
          <w:w w:val="95"/>
          <w:sz w:val="20"/>
        </w:rPr>
        <w:t>from</w:t>
      </w:r>
      <w:r>
        <w:rPr>
          <w:rFonts w:ascii="Century Gothic" w:hAnsi="Century Gothic"/>
          <w:color w:val="FFFFFF"/>
          <w:spacing w:val="-7"/>
          <w:w w:val="95"/>
          <w:sz w:val="20"/>
        </w:rPr>
        <w:t> </w:t>
      </w:r>
      <w:r>
        <w:rPr>
          <w:rFonts w:ascii="Century Gothic" w:hAnsi="Century Gothic"/>
          <w:color w:val="FFFFFF"/>
          <w:w w:val="95"/>
          <w:sz w:val="20"/>
        </w:rPr>
        <w:t>person</w:t>
      </w:r>
      <w:r>
        <w:rPr>
          <w:rFonts w:ascii="Century Gothic" w:hAnsi="Century Gothic"/>
          <w:color w:val="FFFFFF"/>
          <w:spacing w:val="-7"/>
          <w:w w:val="95"/>
          <w:sz w:val="20"/>
        </w:rPr>
        <w:t> </w:t>
      </w:r>
      <w:r>
        <w:rPr>
          <w:rFonts w:ascii="Century Gothic" w:hAnsi="Century Gothic"/>
          <w:color w:val="FFFFFF"/>
          <w:w w:val="95"/>
          <w:sz w:val="20"/>
        </w:rPr>
        <w:t>to</w:t>
      </w:r>
      <w:r>
        <w:rPr>
          <w:rFonts w:ascii="Century Gothic" w:hAnsi="Century Gothic"/>
          <w:color w:val="FFFFFF"/>
          <w:spacing w:val="-6"/>
          <w:w w:val="95"/>
          <w:sz w:val="20"/>
        </w:rPr>
        <w:t> </w:t>
      </w:r>
      <w:r>
        <w:rPr>
          <w:rFonts w:ascii="Century Gothic" w:hAnsi="Century Gothic"/>
          <w:color w:val="FFFFFF"/>
          <w:spacing w:val="-2"/>
          <w:w w:val="95"/>
          <w:sz w:val="20"/>
        </w:rPr>
        <w:t>person</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spacing w:val="-3"/>
          <w:w w:val="95"/>
          <w:sz w:val="20"/>
        </w:rPr>
        <w:t>Random </w:t>
      </w:r>
      <w:r>
        <w:rPr>
          <w:rFonts w:ascii="Century Gothic" w:hAnsi="Century Gothic"/>
          <w:color w:val="FFFFFF"/>
          <w:w w:val="95"/>
          <w:sz w:val="20"/>
        </w:rPr>
        <w:t>breath testing</w:t>
      </w:r>
      <w:r>
        <w:rPr>
          <w:rFonts w:ascii="Century Gothic" w:hAnsi="Century Gothic"/>
          <w:color w:val="FFFFFF"/>
          <w:spacing w:val="-9"/>
          <w:w w:val="95"/>
          <w:sz w:val="20"/>
        </w:rPr>
        <w:t> </w:t>
      </w:r>
      <w:r>
        <w:rPr>
          <w:rFonts w:ascii="Century Gothic" w:hAnsi="Century Gothic"/>
          <w:color w:val="FFFFFF"/>
          <w:w w:val="95"/>
          <w:sz w:val="20"/>
        </w:rPr>
        <w:t>(RBT)</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3"/>
          <w:w w:val="95"/>
          <w:sz w:val="20"/>
        </w:rPr>
        <w:t>Failing </w:t>
      </w:r>
      <w:r>
        <w:rPr>
          <w:rFonts w:ascii="Century Gothic" w:hAnsi="Century Gothic"/>
          <w:color w:val="FFFFFF"/>
          <w:w w:val="95"/>
          <w:sz w:val="20"/>
        </w:rPr>
        <w:t>a breath</w:t>
      </w:r>
      <w:r>
        <w:rPr>
          <w:rFonts w:ascii="Century Gothic" w:hAnsi="Century Gothic"/>
          <w:color w:val="FFFFFF"/>
          <w:spacing w:val="-2"/>
          <w:w w:val="95"/>
          <w:sz w:val="20"/>
        </w:rPr>
        <w:t> </w:t>
      </w:r>
      <w:r>
        <w:rPr>
          <w:rFonts w:ascii="Century Gothic" w:hAnsi="Century Gothic"/>
          <w:color w:val="FFFFFF"/>
          <w:w w:val="95"/>
          <w:sz w:val="20"/>
        </w:rPr>
        <w:t>test</w:t>
      </w:r>
    </w:p>
    <w:p>
      <w:pPr>
        <w:pStyle w:val="BodyText"/>
        <w:spacing w:before="6"/>
        <w:rPr>
          <w:rFonts w:ascii="Century Gothic"/>
          <w:sz w:val="20"/>
        </w:rPr>
      </w:pPr>
    </w:p>
    <w:p>
      <w:pPr>
        <w:pStyle w:val="ListParagraph"/>
        <w:numPr>
          <w:ilvl w:val="1"/>
          <w:numId w:val="12"/>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w w:val="95"/>
          <w:sz w:val="20"/>
        </w:rPr>
        <w:t>Using a mobile</w:t>
      </w:r>
      <w:r>
        <w:rPr>
          <w:rFonts w:ascii="Century Gothic" w:hAnsi="Century Gothic"/>
          <w:color w:val="FFFFFF"/>
          <w:spacing w:val="-8"/>
          <w:w w:val="95"/>
          <w:sz w:val="20"/>
        </w:rPr>
        <w:t> </w:t>
      </w:r>
      <w:r>
        <w:rPr>
          <w:rFonts w:ascii="Century Gothic" w:hAnsi="Century Gothic"/>
          <w:color w:val="FFFFFF"/>
          <w:w w:val="95"/>
          <w:sz w:val="20"/>
        </w:rPr>
        <w:t>telephone</w:t>
      </w:r>
    </w:p>
    <w:p>
      <w:pPr>
        <w:pStyle w:val="ListParagraph"/>
        <w:numPr>
          <w:ilvl w:val="1"/>
          <w:numId w:val="12"/>
        </w:numPr>
        <w:tabs>
          <w:tab w:pos="2268" w:val="left" w:leader="none"/>
        </w:tabs>
        <w:spacing w:line="240" w:lineRule="auto" w:before="155" w:after="0"/>
        <w:ind w:left="2267" w:right="0" w:hanging="283"/>
        <w:jc w:val="left"/>
        <w:rPr>
          <w:rFonts w:ascii="Century Gothic" w:hAnsi="Century Gothic"/>
          <w:sz w:val="20"/>
        </w:rPr>
      </w:pPr>
      <w:r>
        <w:rPr>
          <w:rFonts w:ascii="Century Gothic" w:hAnsi="Century Gothic"/>
          <w:color w:val="FFFFFF"/>
          <w:spacing w:val="-4"/>
          <w:w w:val="95"/>
          <w:sz w:val="20"/>
        </w:rPr>
        <w:t>Vehicle</w:t>
      </w:r>
      <w:r>
        <w:rPr>
          <w:rFonts w:ascii="Century Gothic" w:hAnsi="Century Gothic"/>
          <w:color w:val="FFFFFF"/>
          <w:spacing w:val="-2"/>
          <w:w w:val="95"/>
          <w:sz w:val="20"/>
        </w:rPr>
        <w:t> </w:t>
      </w:r>
      <w:r>
        <w:rPr>
          <w:rFonts w:ascii="Century Gothic" w:hAnsi="Century Gothic"/>
          <w:color w:val="FFFFFF"/>
          <w:w w:val="95"/>
          <w:sz w:val="20"/>
        </w:rPr>
        <w:t>security</w:t>
      </w:r>
    </w:p>
    <w:p>
      <w:pPr>
        <w:pStyle w:val="ListParagraph"/>
        <w:numPr>
          <w:ilvl w:val="1"/>
          <w:numId w:val="12"/>
        </w:numPr>
        <w:tabs>
          <w:tab w:pos="2268" w:val="left" w:leader="none"/>
        </w:tabs>
        <w:spacing w:line="240" w:lineRule="auto" w:before="145" w:after="0"/>
        <w:ind w:left="2267" w:right="0" w:hanging="283"/>
        <w:jc w:val="left"/>
        <w:rPr>
          <w:rFonts w:ascii="Century Gothic" w:hAnsi="Century Gothic"/>
          <w:sz w:val="20"/>
        </w:rPr>
      </w:pPr>
      <w:r>
        <w:rPr>
          <w:rFonts w:ascii="Century Gothic" w:hAnsi="Century Gothic"/>
          <w:color w:val="FFFFFF"/>
          <w:spacing w:val="-4"/>
          <w:w w:val="95"/>
          <w:sz w:val="20"/>
        </w:rPr>
        <w:t>Points </w:t>
      </w:r>
      <w:r>
        <w:rPr>
          <w:rFonts w:ascii="Century Gothic" w:hAnsi="Century Gothic"/>
          <w:color w:val="FFFFFF"/>
          <w:w w:val="95"/>
          <w:sz w:val="20"/>
        </w:rPr>
        <w:t>Demerit</w:t>
      </w:r>
      <w:r>
        <w:rPr>
          <w:rFonts w:ascii="Century Gothic" w:hAnsi="Century Gothic"/>
          <w:color w:val="FFFFFF"/>
          <w:spacing w:val="-1"/>
          <w:w w:val="95"/>
          <w:sz w:val="20"/>
        </w:rPr>
        <w:t> </w:t>
      </w:r>
      <w:r>
        <w:rPr>
          <w:rFonts w:ascii="Century Gothic" w:hAnsi="Century Gothic"/>
          <w:color w:val="FFFFFF"/>
          <w:spacing w:val="-2"/>
          <w:w w:val="95"/>
          <w:sz w:val="20"/>
        </w:rPr>
        <w:t>Scheme</w:t>
      </w:r>
    </w:p>
    <w:p>
      <w:pPr>
        <w:pStyle w:val="ListParagraph"/>
        <w:numPr>
          <w:ilvl w:val="2"/>
          <w:numId w:val="12"/>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pacing w:val="-3"/>
          <w:w w:val="95"/>
          <w:sz w:val="20"/>
        </w:rPr>
        <w:t>ACT </w:t>
      </w:r>
      <w:r>
        <w:rPr>
          <w:rFonts w:ascii="Century Gothic" w:hAnsi="Century Gothic"/>
          <w:color w:val="FFFFFF"/>
          <w:w w:val="95"/>
          <w:sz w:val="20"/>
        </w:rPr>
        <w:t>points demerit</w:t>
      </w:r>
      <w:r>
        <w:rPr>
          <w:rFonts w:ascii="Century Gothic" w:hAnsi="Century Gothic"/>
          <w:color w:val="FFFFFF"/>
          <w:spacing w:val="-8"/>
          <w:w w:val="95"/>
          <w:sz w:val="20"/>
        </w:rPr>
        <w:t> </w:t>
      </w:r>
      <w:r>
        <w:rPr>
          <w:rFonts w:ascii="Century Gothic" w:hAnsi="Century Gothic"/>
          <w:color w:val="FFFFFF"/>
          <w:w w:val="95"/>
          <w:sz w:val="20"/>
        </w:rPr>
        <w:t>schedule</w:t>
      </w:r>
    </w:p>
    <w:p>
      <w:pPr>
        <w:pStyle w:val="BodyText"/>
        <w:spacing w:before="7"/>
        <w:rPr>
          <w:rFonts w:ascii="Century Gothic"/>
          <w:sz w:val="30"/>
        </w:rPr>
      </w:pPr>
    </w:p>
    <w:p>
      <w:pPr>
        <w:pStyle w:val="ListParagraph"/>
        <w:numPr>
          <w:ilvl w:val="1"/>
          <w:numId w:val="12"/>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spacing w:val="-4"/>
          <w:w w:val="95"/>
          <w:sz w:val="20"/>
        </w:rPr>
        <w:t>Fatigue</w:t>
      </w:r>
    </w:p>
    <w:p>
      <w:pPr>
        <w:pStyle w:val="ListParagraph"/>
        <w:numPr>
          <w:ilvl w:val="2"/>
          <w:numId w:val="12"/>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z w:val="20"/>
        </w:rPr>
        <w:t>What is driver</w:t>
      </w:r>
      <w:r>
        <w:rPr>
          <w:rFonts w:ascii="Century Gothic" w:hAnsi="Century Gothic"/>
          <w:color w:val="FFFFFF"/>
          <w:spacing w:val="-18"/>
          <w:sz w:val="20"/>
        </w:rPr>
        <w:t> </w:t>
      </w:r>
      <w:r>
        <w:rPr>
          <w:rFonts w:ascii="Century Gothic" w:hAnsi="Century Gothic"/>
          <w:color w:val="FFFFFF"/>
          <w:sz w:val="20"/>
        </w:rPr>
        <w:t>fatigue</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spacing w:val="-4"/>
          <w:w w:val="90"/>
          <w:sz w:val="20"/>
        </w:rPr>
        <w:t>Facts </w:t>
      </w:r>
      <w:r>
        <w:rPr>
          <w:rFonts w:ascii="Century Gothic" w:hAnsi="Century Gothic"/>
          <w:color w:val="FFFFFF"/>
          <w:w w:val="90"/>
          <w:sz w:val="20"/>
        </w:rPr>
        <w:t>about</w:t>
      </w:r>
      <w:r>
        <w:rPr>
          <w:rFonts w:ascii="Century Gothic" w:hAnsi="Century Gothic"/>
          <w:color w:val="FFFFFF"/>
          <w:spacing w:val="7"/>
          <w:w w:val="90"/>
          <w:sz w:val="20"/>
        </w:rPr>
        <w:t> </w:t>
      </w:r>
      <w:r>
        <w:rPr>
          <w:rFonts w:ascii="Century Gothic" w:hAnsi="Century Gothic"/>
          <w:color w:val="FFFFFF"/>
          <w:w w:val="90"/>
          <w:sz w:val="20"/>
        </w:rPr>
        <w:t>fatigue</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Signs of driver</w:t>
      </w:r>
      <w:r>
        <w:rPr>
          <w:rFonts w:ascii="Century Gothic" w:hAnsi="Century Gothic"/>
          <w:color w:val="FFFFFF"/>
          <w:spacing w:val="-6"/>
          <w:w w:val="95"/>
          <w:sz w:val="20"/>
        </w:rPr>
        <w:t> </w:t>
      </w:r>
      <w:r>
        <w:rPr>
          <w:rFonts w:ascii="Century Gothic" w:hAnsi="Century Gothic"/>
          <w:color w:val="FFFFFF"/>
          <w:w w:val="95"/>
          <w:sz w:val="20"/>
        </w:rPr>
        <w:t>fatigue</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spacing w:val="-3"/>
          <w:w w:val="95"/>
          <w:sz w:val="20"/>
        </w:rPr>
        <w:t>Tips </w:t>
      </w:r>
      <w:r>
        <w:rPr>
          <w:rFonts w:ascii="Century Gothic" w:hAnsi="Century Gothic"/>
          <w:color w:val="FFFFFF"/>
          <w:w w:val="95"/>
          <w:sz w:val="20"/>
        </w:rPr>
        <w:t>on avoiding</w:t>
      </w:r>
      <w:r>
        <w:rPr>
          <w:rFonts w:ascii="Century Gothic" w:hAnsi="Century Gothic"/>
          <w:color w:val="FFFFFF"/>
          <w:spacing w:val="-4"/>
          <w:w w:val="95"/>
          <w:sz w:val="20"/>
        </w:rPr>
        <w:t> </w:t>
      </w:r>
      <w:r>
        <w:rPr>
          <w:rFonts w:ascii="Century Gothic" w:hAnsi="Century Gothic"/>
          <w:color w:val="FFFFFF"/>
          <w:w w:val="95"/>
          <w:sz w:val="20"/>
        </w:rPr>
        <w:t>fatigue</w:t>
      </w:r>
    </w:p>
    <w:p>
      <w:pPr>
        <w:pStyle w:val="ListParagraph"/>
        <w:numPr>
          <w:ilvl w:val="2"/>
          <w:numId w:val="12"/>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Community driver</w:t>
      </w:r>
      <w:r>
        <w:rPr>
          <w:rFonts w:ascii="Century Gothic" w:hAnsi="Century Gothic"/>
          <w:color w:val="FFFFFF"/>
          <w:spacing w:val="-6"/>
          <w:w w:val="95"/>
          <w:sz w:val="20"/>
        </w:rPr>
        <w:t> </w:t>
      </w:r>
      <w:r>
        <w:rPr>
          <w:rFonts w:ascii="Century Gothic" w:hAnsi="Century Gothic"/>
          <w:color w:val="FFFFFF"/>
          <w:w w:val="95"/>
          <w:sz w:val="20"/>
        </w:rPr>
        <w:t>reviver</w:t>
      </w:r>
    </w:p>
    <w:p>
      <w:pPr>
        <w:pStyle w:val="ListParagraph"/>
        <w:numPr>
          <w:ilvl w:val="2"/>
          <w:numId w:val="12"/>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3"/>
          <w:w w:val="95"/>
          <w:sz w:val="20"/>
        </w:rPr>
        <w:t>Road </w:t>
      </w:r>
      <w:r>
        <w:rPr>
          <w:rFonts w:ascii="Century Gothic" w:hAnsi="Century Gothic"/>
          <w:color w:val="FFFFFF"/>
          <w:w w:val="95"/>
          <w:sz w:val="20"/>
        </w:rPr>
        <w:t>side rest</w:t>
      </w:r>
      <w:r>
        <w:rPr>
          <w:rFonts w:ascii="Century Gothic" w:hAnsi="Century Gothic"/>
          <w:color w:val="FFFFFF"/>
          <w:spacing w:val="-3"/>
          <w:w w:val="95"/>
          <w:sz w:val="20"/>
        </w:rPr>
        <w:t> </w:t>
      </w:r>
      <w:r>
        <w:rPr>
          <w:rFonts w:ascii="Century Gothic" w:hAnsi="Century Gothic"/>
          <w:color w:val="FFFFFF"/>
          <w:w w:val="95"/>
          <w:sz w:val="20"/>
        </w:rPr>
        <w:t>areas</w:t>
      </w:r>
    </w:p>
    <w:p>
      <w:pPr>
        <w:pStyle w:val="BodyText"/>
        <w:spacing w:before="1"/>
        <w:rPr>
          <w:rFonts w:ascii="Century Gothic"/>
          <w:sz w:val="23"/>
        </w:rPr>
      </w:pPr>
    </w:p>
    <w:p>
      <w:pPr>
        <w:pStyle w:val="ListParagraph"/>
        <w:numPr>
          <w:ilvl w:val="1"/>
          <w:numId w:val="12"/>
        </w:numPr>
        <w:tabs>
          <w:tab w:pos="2268" w:val="left" w:leader="none"/>
        </w:tabs>
        <w:spacing w:line="240" w:lineRule="auto" w:before="92" w:after="0"/>
        <w:ind w:left="2267" w:right="0" w:hanging="283"/>
        <w:jc w:val="left"/>
        <w:rPr>
          <w:rFonts w:ascii="Century Gothic" w:hAnsi="Century Gothic"/>
          <w:sz w:val="20"/>
        </w:rPr>
      </w:pPr>
      <w:r>
        <w:rPr>
          <w:rFonts w:ascii="Century Gothic" w:hAnsi="Century Gothic"/>
          <w:color w:val="FFFFFF"/>
          <w:spacing w:val="-2"/>
          <w:sz w:val="20"/>
        </w:rPr>
        <w:t>Distractions</w:t>
      </w:r>
    </w:p>
    <w:p>
      <w:pPr>
        <w:spacing w:before="50"/>
        <w:ind w:left="850" w:right="0" w:firstLine="0"/>
        <w:jc w:val="left"/>
        <w:rPr>
          <w:rFonts w:ascii="Century Gothic"/>
          <w:sz w:val="16"/>
        </w:rPr>
      </w:pPr>
      <w:r>
        <w:rPr>
          <w:rFonts w:ascii="Century Gothic"/>
          <w:color w:val="FFFFFF"/>
          <w:w w:val="80"/>
          <w:sz w:val="16"/>
        </w:rPr>
        <w:t>16</w:t>
      </w:r>
    </w:p>
    <w:p>
      <w:pPr>
        <w:spacing w:after="0"/>
        <w:jc w:val="left"/>
        <w:rPr>
          <w:rFonts w:ascii="Century Gothic"/>
          <w:sz w:val="16"/>
        </w:rPr>
        <w:sectPr>
          <w:footerReference w:type="even" r:id="rId45"/>
          <w:footerReference w:type="default" r:id="rId46"/>
          <w:pgSz w:w="8400" w:h="11910"/>
          <w:pgMar w:footer="0" w:header="0" w:top="700" w:bottom="280" w:left="0" w:right="0"/>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3"/>
        <w:rPr>
          <w:rFonts w:ascii="Century Gothic"/>
          <w:sz w:val="19"/>
        </w:rPr>
      </w:pPr>
    </w:p>
    <w:p>
      <w:pPr>
        <w:spacing w:after="0"/>
        <w:rPr>
          <w:rFonts w:ascii="Century Gothic"/>
          <w:sz w:val="19"/>
        </w:rPr>
        <w:sectPr>
          <w:pgSz w:w="8400" w:h="11910"/>
          <w:pgMar w:header="0" w:footer="455" w:top="0" w:bottom="640" w:left="0" w:right="0"/>
        </w:sectPr>
      </w:pPr>
    </w:p>
    <w:p>
      <w:pPr>
        <w:pStyle w:val="Heading1"/>
        <w:spacing w:line="228" w:lineRule="auto" w:before="120" w:after="14"/>
        <w:ind w:right="736"/>
      </w:pPr>
      <w:r>
        <w:rPr/>
        <w:pict>
          <v:line style="position:absolute;mso-position-horizontal-relative:page;mso-position-vertical-relative:page;z-index:6328" from="0pt,0pt" to="0pt,595.276001pt" stroked="true" strokeweight="0pt" strokecolor="#903f98">
            <v:stroke dashstyle="solid"/>
            <w10:wrap type="none"/>
          </v:line>
        </w:pict>
      </w:r>
      <w:r>
        <w:rPr/>
        <w:pict>
          <v:group style="position:absolute;margin-left:56.693001pt;margin-top:-44.330086pt;width:362.85pt;height:40.65pt;mso-position-horizontal-relative:page;mso-position-vertical-relative:paragraph;z-index:6376" coordorigin="1134,-887" coordsize="7257,813">
            <v:line style="position:absolute" from="1134,-235" to="8391,-235" stroked="true" strokeweight="2.834pt" strokecolor="#fdb924">
              <v:stroke dashstyle="solid"/>
            </v:line>
            <v:shape style="position:absolute;left:6728;top:-887;width:813;height:813" coordorigin="6728,-887" coordsize="813,813" path="m7134,-887l7061,-880,6992,-861,6929,-831,6873,-791,6824,-742,6784,-686,6754,-622,6735,-554,6728,-481,6735,-408,6754,-339,6784,-276,6824,-219,6873,-170,6929,-130,6992,-100,7061,-81,7134,-75,7207,-81,7276,-100,7339,-130,7396,-170,7445,-219,7485,-276,7515,-339,7534,-408,7540,-481,7534,-554,7515,-622,7485,-686,7445,-742,7396,-791,7339,-831,7276,-861,7207,-880,7134,-887xe" filled="true" fillcolor="#903f98" stroked="false">
              <v:path arrowok="t"/>
              <v:fill type="solid"/>
            </v:shape>
            <v:shape style="position:absolute;left:6936;top:-726;width:387;height:499" coordorigin="6936,-725" coordsize="387,499" path="m7190,-233l7032,-233,7054,-232,7081,-229,7112,-227,7147,-226,7190,-233xm6951,-725l6940,-725,6936,-724,6936,-715,6940,-709,6949,-706,6963,-703,6978,-696,6989,-684,6996,-671,6999,-653,7000,-632,7000,-326,7000,-306,6997,-290,6992,-276,6983,-264,6972,-255,6961,-250,6953,-245,6949,-238,6949,-233,6954,-228,6957,-228,6966,-229,6981,-231,7003,-232,7032,-233,7190,-233,7221,-237,7241,-248,7140,-248,7100,-250,7074,-257,7060,-273,7055,-299,7055,-481,7058,-484,7263,-484,7261,-486,7214,-501,7214,-508,7217,-509,7058,-509,7055,-514,7055,-662,7057,-682,7064,-694,7077,-700,7097,-701,7221,-701,7187,-717,7148,-722,7024,-722,6999,-722,6979,-723,6963,-725,6951,-725xm7263,-484l7123,-484,7185,-476,7231,-451,7259,-411,7269,-358,7261,-310,7237,-276,7196,-255,7140,-248,7241,-248,7277,-268,7311,-317,7323,-379,7316,-424,7295,-460,7263,-484xm7221,-701l7097,-701,7150,-692,7193,-668,7221,-632,7231,-586,7224,-551,7206,-527,7173,-513,7127,-509,7217,-509,7243,-527,7263,-550,7275,-576,7279,-607,7269,-656,7238,-693,7221,-701xm7118,-725l7093,-725,7046,-722,7024,-722,7148,-722,7118,-725xe" filled="true" fillcolor="#ffffff" stroked="false">
              <v:path arrowok="t"/>
              <v:fill type="solid"/>
            </v:shape>
            <v:shape style="position:absolute;left:1133;top:-887;width:7257;height:813" type="#_x0000_t202" filled="false" stroked="false">
              <v:textbox inset="0,0,0,0">
                <w:txbxContent>
                  <w:p>
                    <w:pPr>
                      <w:spacing w:before="212"/>
                      <w:ind w:left="-1" w:right="0" w:firstLine="0"/>
                      <w:jc w:val="left"/>
                      <w:rPr>
                        <w:rFonts w:ascii="Lucida Sans"/>
                        <w:sz w:val="28"/>
                      </w:rPr>
                    </w:pPr>
                    <w:r>
                      <w:rPr>
                        <w:rFonts w:ascii="Lucida Sans"/>
                        <w:color w:val="903F98"/>
                        <w:sz w:val="28"/>
                      </w:rPr>
                      <w:t>PART B - First steps to safe driving</w:t>
                    </w:r>
                  </w:p>
                </w:txbxContent>
              </v:textbox>
              <w10:wrap type="none"/>
            </v:shape>
            <w10:wrap type="none"/>
          </v:group>
        </w:pict>
      </w:r>
      <w:bookmarkStart w:name="pART b - First steps to safe driving" w:id="43"/>
      <w:bookmarkEnd w:id="43"/>
      <w:r>
        <w:rPr>
          <w:b w:val="0"/>
        </w:rPr>
      </w:r>
      <w:bookmarkStart w:name="Seat belts and child restraints" w:id="44"/>
      <w:bookmarkEnd w:id="44"/>
      <w:r>
        <w:rPr>
          <w:b w:val="0"/>
        </w:rPr>
      </w:r>
      <w:bookmarkStart w:name="Seat belts" w:id="45"/>
      <w:bookmarkEnd w:id="45"/>
      <w:r>
        <w:rPr>
          <w:b w:val="0"/>
        </w:rPr>
      </w:r>
      <w:bookmarkStart w:name="_bookmark16" w:id="46"/>
      <w:bookmarkEnd w:id="46"/>
      <w:r>
        <w:rPr>
          <w:b w:val="0"/>
        </w:rPr>
      </w:r>
      <w:r>
        <w:rPr>
          <w:spacing w:val="-3"/>
          <w:w w:val="95"/>
        </w:rPr>
        <w:t>Seat</w:t>
      </w:r>
      <w:r>
        <w:rPr>
          <w:spacing w:val="-36"/>
          <w:w w:val="95"/>
        </w:rPr>
        <w:t> </w:t>
      </w:r>
      <w:r>
        <w:rPr>
          <w:spacing w:val="-3"/>
          <w:w w:val="95"/>
        </w:rPr>
        <w:t>belts</w:t>
      </w:r>
      <w:r>
        <w:rPr>
          <w:spacing w:val="-35"/>
          <w:w w:val="95"/>
        </w:rPr>
        <w:t> </w:t>
      </w:r>
      <w:r>
        <w:rPr>
          <w:w w:val="95"/>
        </w:rPr>
        <w:t>and</w:t>
      </w:r>
      <w:r>
        <w:rPr>
          <w:spacing w:val="-36"/>
          <w:w w:val="95"/>
        </w:rPr>
        <w:t> </w:t>
      </w:r>
      <w:r>
        <w:rPr>
          <w:spacing w:val="-6"/>
          <w:w w:val="95"/>
        </w:rPr>
        <w:t>child </w:t>
      </w:r>
      <w:r>
        <w:rPr>
          <w:spacing w:val="-3"/>
        </w:rPr>
        <w:t>restraints</w:t>
      </w:r>
    </w:p>
    <w:p>
      <w:pPr>
        <w:pStyle w:val="BodyText"/>
        <w:spacing w:line="20" w:lineRule="exact"/>
        <w:ind w:left="1123" w:right="-8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77"/>
        <w:ind w:left="1133"/>
      </w:pPr>
      <w:r>
        <w:rPr/>
        <w:t>Seat belts</w:t>
      </w:r>
    </w:p>
    <w:p>
      <w:pPr>
        <w:pStyle w:val="BodyText"/>
        <w:spacing w:before="113"/>
        <w:ind w:left="1133"/>
      </w:pPr>
      <w:r>
        <w:rPr>
          <w:w w:val="95"/>
        </w:rPr>
        <w:t>Seat belts have two purposes:</w:t>
      </w:r>
    </w:p>
    <w:p>
      <w:pPr>
        <w:pStyle w:val="ListParagraph"/>
        <w:numPr>
          <w:ilvl w:val="0"/>
          <w:numId w:val="13"/>
        </w:numPr>
        <w:tabs>
          <w:tab w:pos="1418" w:val="left" w:leader="none"/>
        </w:tabs>
        <w:spacing w:line="254" w:lineRule="auto" w:before="127" w:after="0"/>
        <w:ind w:left="1417" w:right="13" w:hanging="284"/>
        <w:jc w:val="left"/>
        <w:rPr>
          <w:sz w:val="18"/>
        </w:rPr>
      </w:pPr>
      <w:r>
        <w:rPr>
          <w:w w:val="95"/>
          <w:sz w:val="18"/>
        </w:rPr>
        <w:t>Seat belts prevent the occupant </w:t>
      </w:r>
      <w:r>
        <w:rPr>
          <w:w w:val="90"/>
          <w:sz w:val="18"/>
        </w:rPr>
        <w:t>hitting</w:t>
      </w:r>
      <w:r>
        <w:rPr>
          <w:spacing w:val="-31"/>
          <w:w w:val="90"/>
          <w:sz w:val="18"/>
        </w:rPr>
        <w:t> </w:t>
      </w:r>
      <w:r>
        <w:rPr>
          <w:w w:val="90"/>
          <w:sz w:val="18"/>
        </w:rPr>
        <w:t>the</w:t>
      </w:r>
      <w:r>
        <w:rPr>
          <w:spacing w:val="-30"/>
          <w:w w:val="90"/>
          <w:sz w:val="18"/>
        </w:rPr>
        <w:t> </w:t>
      </w:r>
      <w:r>
        <w:rPr>
          <w:w w:val="90"/>
          <w:sz w:val="18"/>
        </w:rPr>
        <w:t>dashboard/</w:t>
      </w:r>
      <w:r>
        <w:rPr>
          <w:spacing w:val="-31"/>
          <w:w w:val="90"/>
          <w:sz w:val="18"/>
        </w:rPr>
        <w:t> </w:t>
      </w:r>
      <w:r>
        <w:rPr>
          <w:w w:val="90"/>
          <w:sz w:val="18"/>
        </w:rPr>
        <w:t>windscreen</w:t>
      </w:r>
      <w:r>
        <w:rPr>
          <w:spacing w:val="-30"/>
          <w:w w:val="90"/>
          <w:sz w:val="18"/>
        </w:rPr>
        <w:t> </w:t>
      </w:r>
      <w:r>
        <w:rPr>
          <w:w w:val="90"/>
          <w:sz w:val="18"/>
        </w:rPr>
        <w:t>or from</w:t>
      </w:r>
      <w:r>
        <w:rPr>
          <w:spacing w:val="-25"/>
          <w:w w:val="90"/>
          <w:sz w:val="18"/>
        </w:rPr>
        <w:t> </w:t>
      </w:r>
      <w:r>
        <w:rPr>
          <w:w w:val="90"/>
          <w:sz w:val="18"/>
        </w:rPr>
        <w:t>being</w:t>
      </w:r>
      <w:r>
        <w:rPr>
          <w:spacing w:val="-24"/>
          <w:w w:val="90"/>
          <w:sz w:val="18"/>
        </w:rPr>
        <w:t> </w:t>
      </w:r>
      <w:r>
        <w:rPr>
          <w:w w:val="90"/>
          <w:sz w:val="18"/>
        </w:rPr>
        <w:t>thrown</w:t>
      </w:r>
      <w:r>
        <w:rPr>
          <w:spacing w:val="-24"/>
          <w:w w:val="90"/>
          <w:sz w:val="18"/>
        </w:rPr>
        <w:t> </w:t>
      </w:r>
      <w:r>
        <w:rPr>
          <w:w w:val="90"/>
          <w:sz w:val="18"/>
        </w:rPr>
        <w:t>from</w:t>
      </w:r>
      <w:r>
        <w:rPr>
          <w:spacing w:val="-25"/>
          <w:w w:val="90"/>
          <w:sz w:val="18"/>
        </w:rPr>
        <w:t> </w:t>
      </w:r>
      <w:r>
        <w:rPr>
          <w:w w:val="90"/>
          <w:sz w:val="18"/>
        </w:rPr>
        <w:t>the</w:t>
      </w:r>
      <w:r>
        <w:rPr>
          <w:spacing w:val="-24"/>
          <w:w w:val="90"/>
          <w:sz w:val="18"/>
        </w:rPr>
        <w:t> </w:t>
      </w:r>
      <w:r>
        <w:rPr>
          <w:w w:val="90"/>
          <w:sz w:val="18"/>
        </w:rPr>
        <w:t>vehicle</w:t>
      </w:r>
      <w:r>
        <w:rPr>
          <w:spacing w:val="-24"/>
          <w:w w:val="90"/>
          <w:sz w:val="18"/>
        </w:rPr>
        <w:t> </w:t>
      </w:r>
      <w:r>
        <w:rPr>
          <w:spacing w:val="-9"/>
          <w:w w:val="90"/>
          <w:sz w:val="18"/>
        </w:rPr>
        <w:t>in </w:t>
      </w:r>
      <w:r>
        <w:rPr>
          <w:w w:val="90"/>
          <w:sz w:val="18"/>
        </w:rPr>
        <w:t>the</w:t>
      </w:r>
      <w:r>
        <w:rPr>
          <w:spacing w:val="-21"/>
          <w:w w:val="90"/>
          <w:sz w:val="18"/>
        </w:rPr>
        <w:t> </w:t>
      </w:r>
      <w:r>
        <w:rPr>
          <w:w w:val="90"/>
          <w:sz w:val="18"/>
        </w:rPr>
        <w:t>event</w:t>
      </w:r>
      <w:r>
        <w:rPr>
          <w:spacing w:val="-20"/>
          <w:w w:val="90"/>
          <w:sz w:val="18"/>
        </w:rPr>
        <w:t> </w:t>
      </w:r>
      <w:r>
        <w:rPr>
          <w:w w:val="90"/>
          <w:sz w:val="18"/>
        </w:rPr>
        <w:t>of</w:t>
      </w:r>
      <w:r>
        <w:rPr>
          <w:spacing w:val="-21"/>
          <w:w w:val="90"/>
          <w:sz w:val="18"/>
        </w:rPr>
        <w:t> </w:t>
      </w:r>
      <w:r>
        <w:rPr>
          <w:w w:val="90"/>
          <w:sz w:val="18"/>
        </w:rPr>
        <w:t>a</w:t>
      </w:r>
      <w:r>
        <w:rPr>
          <w:spacing w:val="-20"/>
          <w:w w:val="90"/>
          <w:sz w:val="18"/>
        </w:rPr>
        <w:t> </w:t>
      </w:r>
      <w:r>
        <w:rPr>
          <w:w w:val="90"/>
          <w:sz w:val="18"/>
        </w:rPr>
        <w:t>collision</w:t>
      </w:r>
      <w:r>
        <w:rPr>
          <w:spacing w:val="-21"/>
          <w:w w:val="90"/>
          <w:sz w:val="18"/>
        </w:rPr>
        <w:t> </w:t>
      </w:r>
      <w:r>
        <w:rPr>
          <w:w w:val="90"/>
          <w:sz w:val="18"/>
        </w:rPr>
        <w:t>(injuries</w:t>
      </w:r>
      <w:r>
        <w:rPr>
          <w:spacing w:val="-20"/>
          <w:w w:val="90"/>
          <w:sz w:val="18"/>
        </w:rPr>
        <w:t> </w:t>
      </w:r>
      <w:r>
        <w:rPr>
          <w:w w:val="90"/>
          <w:sz w:val="18"/>
        </w:rPr>
        <w:t>to</w:t>
      </w:r>
      <w:r>
        <w:rPr>
          <w:spacing w:val="-20"/>
          <w:w w:val="90"/>
          <w:sz w:val="18"/>
        </w:rPr>
        <w:t> </w:t>
      </w:r>
      <w:r>
        <w:rPr>
          <w:spacing w:val="-2"/>
          <w:w w:val="90"/>
          <w:sz w:val="18"/>
        </w:rPr>
        <w:t>the </w:t>
      </w:r>
      <w:r>
        <w:rPr>
          <w:w w:val="90"/>
          <w:sz w:val="18"/>
        </w:rPr>
        <w:t>head</w:t>
      </w:r>
      <w:r>
        <w:rPr>
          <w:spacing w:val="-22"/>
          <w:w w:val="90"/>
          <w:sz w:val="18"/>
        </w:rPr>
        <w:t> </w:t>
      </w:r>
      <w:r>
        <w:rPr>
          <w:w w:val="90"/>
          <w:sz w:val="18"/>
        </w:rPr>
        <w:t>and</w:t>
      </w:r>
      <w:r>
        <w:rPr>
          <w:spacing w:val="-22"/>
          <w:w w:val="90"/>
          <w:sz w:val="18"/>
        </w:rPr>
        <w:t> </w:t>
      </w:r>
      <w:r>
        <w:rPr>
          <w:w w:val="90"/>
          <w:sz w:val="18"/>
        </w:rPr>
        <w:t>chest</w:t>
      </w:r>
      <w:r>
        <w:rPr>
          <w:spacing w:val="-22"/>
          <w:w w:val="90"/>
          <w:sz w:val="18"/>
        </w:rPr>
        <w:t> </w:t>
      </w:r>
      <w:r>
        <w:rPr>
          <w:w w:val="90"/>
          <w:sz w:val="18"/>
        </w:rPr>
        <w:t>are</w:t>
      </w:r>
      <w:r>
        <w:rPr>
          <w:spacing w:val="-21"/>
          <w:w w:val="90"/>
          <w:sz w:val="18"/>
        </w:rPr>
        <w:t> </w:t>
      </w:r>
      <w:r>
        <w:rPr>
          <w:w w:val="90"/>
          <w:sz w:val="18"/>
        </w:rPr>
        <w:t>the</w:t>
      </w:r>
      <w:r>
        <w:rPr>
          <w:spacing w:val="-22"/>
          <w:w w:val="90"/>
          <w:sz w:val="18"/>
        </w:rPr>
        <w:t> </w:t>
      </w:r>
      <w:r>
        <w:rPr>
          <w:w w:val="90"/>
          <w:sz w:val="18"/>
        </w:rPr>
        <w:t>most</w:t>
      </w:r>
      <w:r>
        <w:rPr>
          <w:spacing w:val="-22"/>
          <w:w w:val="90"/>
          <w:sz w:val="18"/>
        </w:rPr>
        <w:t> </w:t>
      </w:r>
      <w:r>
        <w:rPr>
          <w:w w:val="90"/>
          <w:sz w:val="18"/>
        </w:rPr>
        <w:t>lethal</w:t>
      </w:r>
      <w:r>
        <w:rPr>
          <w:spacing w:val="-22"/>
          <w:w w:val="90"/>
          <w:sz w:val="18"/>
        </w:rPr>
        <w:t> </w:t>
      </w:r>
      <w:r>
        <w:rPr>
          <w:w w:val="90"/>
          <w:sz w:val="18"/>
        </w:rPr>
        <w:t>in </w:t>
      </w:r>
      <w:r>
        <w:rPr>
          <w:w w:val="95"/>
          <w:sz w:val="18"/>
        </w:rPr>
        <w:t>car</w:t>
      </w:r>
      <w:r>
        <w:rPr>
          <w:spacing w:val="-9"/>
          <w:w w:val="95"/>
          <w:sz w:val="18"/>
        </w:rPr>
        <w:t> </w:t>
      </w:r>
      <w:r>
        <w:rPr>
          <w:spacing w:val="-2"/>
          <w:w w:val="95"/>
          <w:sz w:val="18"/>
        </w:rPr>
        <w:t>collisions).</w:t>
      </w:r>
    </w:p>
    <w:p>
      <w:pPr>
        <w:pStyle w:val="ListParagraph"/>
        <w:numPr>
          <w:ilvl w:val="0"/>
          <w:numId w:val="13"/>
        </w:numPr>
        <w:tabs>
          <w:tab w:pos="1418" w:val="left" w:leader="none"/>
        </w:tabs>
        <w:spacing w:line="254" w:lineRule="auto" w:before="117" w:after="0"/>
        <w:ind w:left="1417" w:right="81" w:hanging="284"/>
        <w:jc w:val="left"/>
        <w:rPr>
          <w:sz w:val="18"/>
        </w:rPr>
      </w:pPr>
      <w:r>
        <w:rPr>
          <w:w w:val="90"/>
          <w:sz w:val="18"/>
        </w:rPr>
        <w:t>Seat</w:t>
      </w:r>
      <w:r>
        <w:rPr>
          <w:spacing w:val="-27"/>
          <w:w w:val="90"/>
          <w:sz w:val="18"/>
        </w:rPr>
        <w:t> </w:t>
      </w:r>
      <w:r>
        <w:rPr>
          <w:w w:val="90"/>
          <w:sz w:val="18"/>
        </w:rPr>
        <w:t>belts</w:t>
      </w:r>
      <w:r>
        <w:rPr>
          <w:spacing w:val="-26"/>
          <w:w w:val="90"/>
          <w:sz w:val="18"/>
        </w:rPr>
        <w:t> </w:t>
      </w:r>
      <w:r>
        <w:rPr>
          <w:w w:val="90"/>
          <w:sz w:val="18"/>
        </w:rPr>
        <w:t>spread</w:t>
      </w:r>
      <w:r>
        <w:rPr>
          <w:spacing w:val="-27"/>
          <w:w w:val="90"/>
          <w:sz w:val="18"/>
        </w:rPr>
        <w:t> </w:t>
      </w:r>
      <w:r>
        <w:rPr>
          <w:w w:val="90"/>
          <w:sz w:val="18"/>
        </w:rPr>
        <w:t>the</w:t>
      </w:r>
      <w:r>
        <w:rPr>
          <w:spacing w:val="-26"/>
          <w:w w:val="90"/>
          <w:sz w:val="18"/>
        </w:rPr>
        <w:t> </w:t>
      </w:r>
      <w:r>
        <w:rPr>
          <w:w w:val="90"/>
          <w:sz w:val="18"/>
        </w:rPr>
        <w:t>shock</w:t>
      </w:r>
      <w:r>
        <w:rPr>
          <w:spacing w:val="-26"/>
          <w:w w:val="90"/>
          <w:sz w:val="18"/>
        </w:rPr>
        <w:t> </w:t>
      </w:r>
      <w:r>
        <w:rPr>
          <w:w w:val="90"/>
          <w:sz w:val="18"/>
        </w:rPr>
        <w:t>of</w:t>
      </w:r>
      <w:r>
        <w:rPr>
          <w:spacing w:val="-27"/>
          <w:w w:val="90"/>
          <w:sz w:val="18"/>
        </w:rPr>
        <w:t> </w:t>
      </w:r>
      <w:r>
        <w:rPr>
          <w:w w:val="90"/>
          <w:sz w:val="18"/>
        </w:rPr>
        <w:t>a</w:t>
      </w:r>
      <w:r>
        <w:rPr>
          <w:spacing w:val="-26"/>
          <w:w w:val="90"/>
          <w:sz w:val="18"/>
        </w:rPr>
        <w:t> </w:t>
      </w:r>
      <w:r>
        <w:rPr>
          <w:spacing w:val="-5"/>
          <w:w w:val="90"/>
          <w:sz w:val="18"/>
        </w:rPr>
        <w:t>crash </w:t>
      </w:r>
      <w:r>
        <w:rPr>
          <w:w w:val="90"/>
          <w:sz w:val="18"/>
        </w:rPr>
        <w:t>over</w:t>
      </w:r>
      <w:r>
        <w:rPr>
          <w:spacing w:val="-29"/>
          <w:w w:val="90"/>
          <w:sz w:val="18"/>
        </w:rPr>
        <w:t> </w:t>
      </w:r>
      <w:r>
        <w:rPr>
          <w:w w:val="90"/>
          <w:sz w:val="18"/>
        </w:rPr>
        <w:t>larger</w:t>
      </w:r>
      <w:r>
        <w:rPr>
          <w:spacing w:val="-28"/>
          <w:w w:val="90"/>
          <w:sz w:val="18"/>
        </w:rPr>
        <w:t> </w:t>
      </w:r>
      <w:r>
        <w:rPr>
          <w:w w:val="90"/>
          <w:sz w:val="18"/>
        </w:rPr>
        <w:t>and</w:t>
      </w:r>
      <w:r>
        <w:rPr>
          <w:spacing w:val="-28"/>
          <w:w w:val="90"/>
          <w:sz w:val="18"/>
        </w:rPr>
        <w:t> </w:t>
      </w:r>
      <w:r>
        <w:rPr>
          <w:w w:val="90"/>
          <w:sz w:val="18"/>
        </w:rPr>
        <w:t>stronger</w:t>
      </w:r>
      <w:r>
        <w:rPr>
          <w:spacing w:val="-28"/>
          <w:w w:val="90"/>
          <w:sz w:val="18"/>
        </w:rPr>
        <w:t> </w:t>
      </w:r>
      <w:r>
        <w:rPr>
          <w:w w:val="90"/>
          <w:sz w:val="18"/>
        </w:rPr>
        <w:t>body</w:t>
      </w:r>
      <w:r>
        <w:rPr>
          <w:spacing w:val="-29"/>
          <w:w w:val="90"/>
          <w:sz w:val="18"/>
        </w:rPr>
        <w:t> </w:t>
      </w:r>
      <w:r>
        <w:rPr>
          <w:spacing w:val="-2"/>
          <w:w w:val="90"/>
          <w:sz w:val="18"/>
        </w:rPr>
        <w:t>areas, </w:t>
      </w:r>
      <w:r>
        <w:rPr>
          <w:w w:val="95"/>
          <w:sz w:val="18"/>
        </w:rPr>
        <w:t>reducing</w:t>
      </w:r>
      <w:r>
        <w:rPr>
          <w:spacing w:val="-32"/>
          <w:w w:val="95"/>
          <w:sz w:val="18"/>
        </w:rPr>
        <w:t> </w:t>
      </w:r>
      <w:r>
        <w:rPr>
          <w:w w:val="95"/>
          <w:sz w:val="18"/>
        </w:rPr>
        <w:t>the</w:t>
      </w:r>
      <w:r>
        <w:rPr>
          <w:spacing w:val="-32"/>
          <w:w w:val="95"/>
          <w:sz w:val="18"/>
        </w:rPr>
        <w:t> </w:t>
      </w:r>
      <w:r>
        <w:rPr>
          <w:w w:val="95"/>
          <w:sz w:val="18"/>
        </w:rPr>
        <w:t>shock</w:t>
      </w:r>
      <w:r>
        <w:rPr>
          <w:spacing w:val="-31"/>
          <w:w w:val="95"/>
          <w:sz w:val="18"/>
        </w:rPr>
        <w:t> </w:t>
      </w:r>
      <w:r>
        <w:rPr>
          <w:w w:val="95"/>
          <w:sz w:val="18"/>
        </w:rPr>
        <w:t>to</w:t>
      </w:r>
      <w:r>
        <w:rPr>
          <w:spacing w:val="-32"/>
          <w:w w:val="95"/>
          <w:sz w:val="18"/>
        </w:rPr>
        <w:t> </w:t>
      </w:r>
      <w:r>
        <w:rPr>
          <w:w w:val="95"/>
          <w:sz w:val="18"/>
        </w:rPr>
        <w:t>safer</w:t>
      </w:r>
      <w:r>
        <w:rPr>
          <w:spacing w:val="-31"/>
          <w:w w:val="95"/>
          <w:sz w:val="18"/>
        </w:rPr>
        <w:t> </w:t>
      </w:r>
      <w:r>
        <w:rPr>
          <w:w w:val="95"/>
          <w:sz w:val="18"/>
        </w:rPr>
        <w:t>levels.</w:t>
      </w:r>
    </w:p>
    <w:p>
      <w:pPr>
        <w:pStyle w:val="BodyText"/>
        <w:spacing w:line="254" w:lineRule="auto" w:before="115"/>
        <w:ind w:left="1133" w:right="-11"/>
      </w:pPr>
      <w:r>
        <w:rPr/>
        <w:drawing>
          <wp:anchor distT="0" distB="0" distL="0" distR="0" allowOverlap="1" layoutInCell="1" locked="0" behindDoc="0" simplePos="0" relativeHeight="6400">
            <wp:simplePos x="0" y="0"/>
            <wp:positionH relativeFrom="page">
              <wp:posOffset>720001</wp:posOffset>
            </wp:positionH>
            <wp:positionV relativeFrom="paragraph">
              <wp:posOffset>1133967</wp:posOffset>
            </wp:positionV>
            <wp:extent cx="1700333" cy="1609344"/>
            <wp:effectExtent l="0" t="0" r="0" b="0"/>
            <wp:wrapNone/>
            <wp:docPr id="31" name="image24.jpeg" descr="Seat belt image"/>
            <wp:cNvGraphicFramePr>
              <a:graphicFrameLocks noChangeAspect="1"/>
            </wp:cNvGraphicFramePr>
            <a:graphic>
              <a:graphicData uri="http://schemas.openxmlformats.org/drawingml/2006/picture">
                <pic:pic>
                  <pic:nvPicPr>
                    <pic:cNvPr id="32" name="image24.jpeg"/>
                    <pic:cNvPicPr/>
                  </pic:nvPicPr>
                  <pic:blipFill>
                    <a:blip r:embed="rId47" cstate="print"/>
                    <a:stretch>
                      <a:fillRect/>
                    </a:stretch>
                  </pic:blipFill>
                  <pic:spPr>
                    <a:xfrm>
                      <a:off x="0" y="0"/>
                      <a:ext cx="1700333" cy="1609344"/>
                    </a:xfrm>
                    <a:prstGeom prst="rect">
                      <a:avLst/>
                    </a:prstGeom>
                  </pic:spPr>
                </pic:pic>
              </a:graphicData>
            </a:graphic>
          </wp:anchor>
        </w:drawing>
      </w:r>
      <w:r>
        <w:rPr/>
        <w:pict>
          <v:shape style="position:absolute;margin-left:190.238098pt;margin-top:89.756149pt;width:9.2pt;height:62.8pt;mso-position-horizontal-relative:page;mso-position-vertical-relative:paragraph;z-index:6448" type="#_x0000_t202" filled="false" stroked="false">
            <v:textbox inset="0,0,0,0" style="layout-flow:vertical;mso-layout-flow-alt:bottom-to-top">
              <w:txbxContent>
                <w:p>
                  <w:pPr>
                    <w:spacing w:before="15"/>
                    <w:ind w:left="20" w:right="0" w:firstLine="0"/>
                    <w:jc w:val="left"/>
                    <w:rPr>
                      <w:rFonts w:ascii="Century Gothic"/>
                      <w:sz w:val="12"/>
                    </w:rPr>
                  </w:pPr>
                  <w:r>
                    <w:rPr>
                      <w:rFonts w:ascii="Century Gothic"/>
                      <w:w w:val="55"/>
                      <w:sz w:val="12"/>
                    </w:rPr>
                    <w:t>Photograph courtesy of Safe-n-Sound</w:t>
                  </w:r>
                </w:p>
              </w:txbxContent>
            </v:textbox>
            <w10:wrap type="none"/>
          </v:shape>
        </w:pict>
      </w:r>
      <w:r>
        <w:rPr>
          <w:w w:val="95"/>
        </w:rPr>
        <w:t>Most front seat belts have “inertia </w:t>
      </w:r>
      <w:r>
        <w:rPr>
          <w:w w:val="90"/>
        </w:rPr>
        <w:t>locking” devices. Under normal driving </w:t>
      </w:r>
      <w:r>
        <w:rPr>
          <w:w w:val="95"/>
        </w:rPr>
        <w:t>conditions belted occupants can move </w:t>
      </w:r>
      <w:r>
        <w:rPr>
          <w:w w:val="90"/>
        </w:rPr>
        <w:t>easily</w:t>
      </w:r>
      <w:r>
        <w:rPr>
          <w:spacing w:val="-26"/>
          <w:w w:val="90"/>
        </w:rPr>
        <w:t> </w:t>
      </w:r>
      <w:r>
        <w:rPr>
          <w:w w:val="90"/>
        </w:rPr>
        <w:t>but</w:t>
      </w:r>
      <w:r>
        <w:rPr>
          <w:spacing w:val="-26"/>
          <w:w w:val="90"/>
        </w:rPr>
        <w:t> </w:t>
      </w:r>
      <w:r>
        <w:rPr>
          <w:w w:val="90"/>
        </w:rPr>
        <w:t>in</w:t>
      </w:r>
      <w:r>
        <w:rPr>
          <w:spacing w:val="-26"/>
          <w:w w:val="90"/>
        </w:rPr>
        <w:t> </w:t>
      </w:r>
      <w:r>
        <w:rPr>
          <w:w w:val="90"/>
        </w:rPr>
        <w:t>an</w:t>
      </w:r>
      <w:r>
        <w:rPr>
          <w:spacing w:val="-26"/>
          <w:w w:val="90"/>
        </w:rPr>
        <w:t> </w:t>
      </w:r>
      <w:r>
        <w:rPr>
          <w:spacing w:val="-4"/>
          <w:w w:val="90"/>
        </w:rPr>
        <w:t>emergency,</w:t>
      </w:r>
      <w:r>
        <w:rPr>
          <w:spacing w:val="-26"/>
          <w:w w:val="90"/>
        </w:rPr>
        <w:t> </w:t>
      </w:r>
      <w:r>
        <w:rPr>
          <w:w w:val="90"/>
        </w:rPr>
        <w:t>such</w:t>
      </w:r>
      <w:r>
        <w:rPr>
          <w:spacing w:val="-25"/>
          <w:w w:val="90"/>
        </w:rPr>
        <w:t> </w:t>
      </w:r>
      <w:r>
        <w:rPr>
          <w:w w:val="90"/>
        </w:rPr>
        <w:t>as</w:t>
      </w:r>
      <w:r>
        <w:rPr>
          <w:spacing w:val="-26"/>
          <w:w w:val="90"/>
        </w:rPr>
        <w:t> </w:t>
      </w:r>
      <w:r>
        <w:rPr>
          <w:w w:val="90"/>
        </w:rPr>
        <w:t>a</w:t>
      </w:r>
      <w:r>
        <w:rPr>
          <w:spacing w:val="-26"/>
          <w:w w:val="90"/>
        </w:rPr>
        <w:t> </w:t>
      </w:r>
      <w:r>
        <w:rPr>
          <w:spacing w:val="-5"/>
          <w:w w:val="90"/>
        </w:rPr>
        <w:t>panic </w:t>
      </w:r>
      <w:r>
        <w:rPr>
          <w:w w:val="90"/>
        </w:rPr>
        <w:t>stop or collision, the belt automatically </w:t>
      </w:r>
      <w:r>
        <w:rPr>
          <w:w w:val="95"/>
        </w:rPr>
        <w:t>locks</w:t>
      </w:r>
      <w:r>
        <w:rPr>
          <w:spacing w:val="-25"/>
          <w:w w:val="95"/>
        </w:rPr>
        <w:t> </w:t>
      </w:r>
      <w:r>
        <w:rPr>
          <w:w w:val="95"/>
        </w:rPr>
        <w:t>to</w:t>
      </w:r>
      <w:r>
        <w:rPr>
          <w:spacing w:val="-25"/>
          <w:w w:val="95"/>
        </w:rPr>
        <w:t> </w:t>
      </w:r>
      <w:r>
        <w:rPr>
          <w:w w:val="95"/>
        </w:rPr>
        <w:t>hold</w:t>
      </w:r>
      <w:r>
        <w:rPr>
          <w:spacing w:val="-25"/>
          <w:w w:val="95"/>
        </w:rPr>
        <w:t> </w:t>
      </w:r>
      <w:r>
        <w:rPr>
          <w:w w:val="95"/>
        </w:rPr>
        <w:t>the</w:t>
      </w:r>
      <w:r>
        <w:rPr>
          <w:spacing w:val="-25"/>
          <w:w w:val="95"/>
        </w:rPr>
        <w:t> </w:t>
      </w:r>
      <w:r>
        <w:rPr>
          <w:w w:val="95"/>
        </w:rPr>
        <w:t>occupant</w:t>
      </w:r>
      <w:r>
        <w:rPr>
          <w:spacing w:val="-25"/>
          <w:w w:val="95"/>
        </w:rPr>
        <w:t> </w:t>
      </w:r>
      <w:r>
        <w:rPr>
          <w:w w:val="95"/>
        </w:rPr>
        <w:t>in</w:t>
      </w:r>
      <w:r>
        <w:rPr>
          <w:spacing w:val="-24"/>
          <w:w w:val="95"/>
        </w:rPr>
        <w:t> </w:t>
      </w:r>
      <w:r>
        <w:rPr>
          <w:w w:val="95"/>
        </w:rPr>
        <w:t>position.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4"/>
        <w:ind w:left="1133"/>
        <w:rPr>
          <w:rFonts w:ascii="Century Gothic"/>
        </w:rPr>
      </w:pPr>
      <w:r>
        <w:rPr>
          <w:rFonts w:ascii="Century Gothic"/>
          <w:w w:val="65"/>
        </w:rPr>
        <w:t>Wearing your seat belt correctly</w:t>
      </w:r>
    </w:p>
    <w:p>
      <w:pPr>
        <w:pStyle w:val="BodyText"/>
        <w:spacing w:line="254" w:lineRule="auto" w:before="98"/>
        <w:ind w:left="1133" w:right="76"/>
      </w:pPr>
      <w:r>
        <w:rPr>
          <w:w w:val="90"/>
        </w:rPr>
        <w:t>Some</w:t>
      </w:r>
      <w:r>
        <w:rPr>
          <w:spacing w:val="-30"/>
          <w:w w:val="90"/>
        </w:rPr>
        <w:t> </w:t>
      </w:r>
      <w:r>
        <w:rPr>
          <w:w w:val="90"/>
        </w:rPr>
        <w:t>of</w:t>
      </w:r>
      <w:r>
        <w:rPr>
          <w:spacing w:val="-30"/>
          <w:w w:val="90"/>
        </w:rPr>
        <w:t> </w:t>
      </w:r>
      <w:r>
        <w:rPr>
          <w:w w:val="90"/>
        </w:rPr>
        <w:t>the</w:t>
      </w:r>
      <w:r>
        <w:rPr>
          <w:spacing w:val="-29"/>
          <w:w w:val="90"/>
        </w:rPr>
        <w:t> </w:t>
      </w:r>
      <w:r>
        <w:rPr>
          <w:w w:val="90"/>
        </w:rPr>
        <w:t>earlier</w:t>
      </w:r>
      <w:r>
        <w:rPr>
          <w:spacing w:val="-30"/>
          <w:w w:val="90"/>
        </w:rPr>
        <w:t> </w:t>
      </w:r>
      <w:r>
        <w:rPr>
          <w:w w:val="90"/>
        </w:rPr>
        <w:t>seat</w:t>
      </w:r>
      <w:r>
        <w:rPr>
          <w:spacing w:val="-29"/>
          <w:w w:val="90"/>
        </w:rPr>
        <w:t> </w:t>
      </w:r>
      <w:r>
        <w:rPr>
          <w:w w:val="90"/>
        </w:rPr>
        <w:t>belt</w:t>
      </w:r>
      <w:r>
        <w:rPr>
          <w:spacing w:val="-30"/>
          <w:w w:val="90"/>
        </w:rPr>
        <w:t> </w:t>
      </w:r>
      <w:r>
        <w:rPr>
          <w:w w:val="90"/>
        </w:rPr>
        <w:t>designs</w:t>
      </w:r>
      <w:r>
        <w:rPr>
          <w:spacing w:val="-29"/>
          <w:w w:val="90"/>
        </w:rPr>
        <w:t> </w:t>
      </w:r>
      <w:r>
        <w:rPr>
          <w:spacing w:val="-5"/>
          <w:w w:val="90"/>
        </w:rPr>
        <w:t>need </w:t>
      </w:r>
      <w:r>
        <w:rPr>
          <w:w w:val="90"/>
        </w:rPr>
        <w:t>to</w:t>
      </w:r>
      <w:r>
        <w:rPr>
          <w:spacing w:val="-22"/>
          <w:w w:val="90"/>
        </w:rPr>
        <w:t> </w:t>
      </w:r>
      <w:r>
        <w:rPr>
          <w:w w:val="90"/>
        </w:rPr>
        <w:t>be</w:t>
      </w:r>
      <w:r>
        <w:rPr>
          <w:spacing w:val="-21"/>
          <w:w w:val="90"/>
        </w:rPr>
        <w:t> </w:t>
      </w:r>
      <w:r>
        <w:rPr>
          <w:w w:val="90"/>
        </w:rPr>
        <w:t>adjusted</w:t>
      </w:r>
      <w:r>
        <w:rPr>
          <w:spacing w:val="-21"/>
          <w:w w:val="90"/>
        </w:rPr>
        <w:t> </w:t>
      </w:r>
      <w:r>
        <w:rPr>
          <w:w w:val="90"/>
        </w:rPr>
        <w:t>to</w:t>
      </w:r>
      <w:r>
        <w:rPr>
          <w:spacing w:val="-22"/>
          <w:w w:val="90"/>
        </w:rPr>
        <w:t> </w:t>
      </w:r>
      <w:r>
        <w:rPr>
          <w:w w:val="90"/>
        </w:rPr>
        <w:t>suit</w:t>
      </w:r>
      <w:r>
        <w:rPr>
          <w:spacing w:val="-21"/>
          <w:w w:val="90"/>
        </w:rPr>
        <w:t> </w:t>
      </w:r>
      <w:r>
        <w:rPr>
          <w:w w:val="90"/>
        </w:rPr>
        <w:t>the</w:t>
      </w:r>
      <w:r>
        <w:rPr>
          <w:spacing w:val="-21"/>
          <w:w w:val="90"/>
        </w:rPr>
        <w:t> </w:t>
      </w:r>
      <w:r>
        <w:rPr>
          <w:w w:val="90"/>
        </w:rPr>
        <w:t>user</w:t>
      </w:r>
      <w:r>
        <w:rPr>
          <w:spacing w:val="-22"/>
          <w:w w:val="90"/>
        </w:rPr>
        <w:t> </w:t>
      </w:r>
      <w:r>
        <w:rPr>
          <w:w w:val="90"/>
        </w:rPr>
        <w:t>to</w:t>
      </w:r>
      <w:r>
        <w:rPr>
          <w:spacing w:val="-21"/>
          <w:w w:val="90"/>
        </w:rPr>
        <w:t> </w:t>
      </w:r>
      <w:r>
        <w:rPr>
          <w:w w:val="90"/>
        </w:rPr>
        <w:t>provide </w:t>
      </w:r>
      <w:r>
        <w:rPr/>
        <w:t>adequate</w:t>
      </w:r>
      <w:r>
        <w:rPr>
          <w:spacing w:val="-16"/>
        </w:rPr>
        <w:t> </w:t>
      </w:r>
      <w:r>
        <w:rPr/>
        <w:t>protection.</w:t>
      </w:r>
    </w:p>
    <w:p>
      <w:pPr>
        <w:pStyle w:val="Heading5"/>
        <w:spacing w:before="111"/>
        <w:ind w:left="384"/>
      </w:pPr>
      <w:r>
        <w:rPr>
          <w:b w:val="0"/>
        </w:rPr>
        <w:br w:type="column"/>
      </w:r>
      <w:r>
        <w:rPr/>
        <w:t>Make sure that:</w:t>
      </w:r>
    </w:p>
    <w:p>
      <w:pPr>
        <w:pStyle w:val="ListParagraph"/>
        <w:numPr>
          <w:ilvl w:val="0"/>
          <w:numId w:val="14"/>
        </w:numPr>
        <w:tabs>
          <w:tab w:pos="669" w:val="left" w:leader="none"/>
        </w:tabs>
        <w:spacing w:line="254" w:lineRule="auto" w:before="118" w:after="0"/>
        <w:ind w:left="668" w:right="888" w:hanging="284"/>
        <w:jc w:val="left"/>
        <w:rPr>
          <w:sz w:val="18"/>
        </w:rPr>
      </w:pPr>
      <w:r>
        <w:rPr/>
        <w:pict>
          <v:line style="position:absolute;mso-position-horizontal-relative:page;mso-position-vertical-relative:paragraph;z-index:6424" from="217.0625pt,-9.281759pt" to="217.0625pt,462.970241pt" stroked="true" strokeweight=".425pt" strokecolor="#fdb924">
            <v:stroke dashstyle="solid"/>
            <w10:wrap type="none"/>
          </v:line>
        </w:pict>
      </w:r>
      <w:r>
        <w:rPr>
          <w:w w:val="90"/>
          <w:sz w:val="18"/>
        </w:rPr>
        <w:t>the</w:t>
      </w:r>
      <w:r>
        <w:rPr>
          <w:spacing w:val="-22"/>
          <w:w w:val="90"/>
          <w:sz w:val="18"/>
        </w:rPr>
        <w:t> </w:t>
      </w:r>
      <w:r>
        <w:rPr>
          <w:w w:val="90"/>
          <w:sz w:val="18"/>
        </w:rPr>
        <w:t>belt</w:t>
      </w:r>
      <w:r>
        <w:rPr>
          <w:spacing w:val="-21"/>
          <w:w w:val="90"/>
          <w:sz w:val="18"/>
        </w:rPr>
        <w:t> </w:t>
      </w:r>
      <w:r>
        <w:rPr>
          <w:w w:val="90"/>
          <w:sz w:val="18"/>
        </w:rPr>
        <w:t>is</w:t>
      </w:r>
      <w:r>
        <w:rPr>
          <w:spacing w:val="-21"/>
          <w:w w:val="90"/>
          <w:sz w:val="18"/>
        </w:rPr>
        <w:t> </w:t>
      </w:r>
      <w:r>
        <w:rPr>
          <w:w w:val="90"/>
          <w:sz w:val="18"/>
        </w:rPr>
        <w:t>done</w:t>
      </w:r>
      <w:r>
        <w:rPr>
          <w:spacing w:val="-21"/>
          <w:w w:val="90"/>
          <w:sz w:val="18"/>
        </w:rPr>
        <w:t> </w:t>
      </w:r>
      <w:r>
        <w:rPr>
          <w:w w:val="90"/>
          <w:sz w:val="18"/>
        </w:rPr>
        <w:t>up</w:t>
      </w:r>
      <w:r>
        <w:rPr>
          <w:spacing w:val="-21"/>
          <w:w w:val="90"/>
          <w:sz w:val="18"/>
        </w:rPr>
        <w:t> </w:t>
      </w:r>
      <w:r>
        <w:rPr>
          <w:w w:val="90"/>
          <w:sz w:val="18"/>
        </w:rPr>
        <w:t>tightly</w:t>
      </w:r>
      <w:r>
        <w:rPr>
          <w:spacing w:val="-21"/>
          <w:w w:val="90"/>
          <w:sz w:val="18"/>
        </w:rPr>
        <w:t> </w:t>
      </w:r>
      <w:r>
        <w:rPr>
          <w:w w:val="90"/>
          <w:sz w:val="18"/>
        </w:rPr>
        <w:t>so</w:t>
      </w:r>
      <w:r>
        <w:rPr>
          <w:spacing w:val="-21"/>
          <w:w w:val="90"/>
          <w:sz w:val="18"/>
        </w:rPr>
        <w:t> </w:t>
      </w:r>
      <w:r>
        <w:rPr>
          <w:w w:val="90"/>
          <w:sz w:val="18"/>
        </w:rPr>
        <w:t>that</w:t>
      </w:r>
      <w:r>
        <w:rPr>
          <w:spacing w:val="-22"/>
          <w:w w:val="90"/>
          <w:sz w:val="18"/>
        </w:rPr>
        <w:t> </w:t>
      </w:r>
      <w:r>
        <w:rPr>
          <w:spacing w:val="-5"/>
          <w:w w:val="90"/>
          <w:sz w:val="18"/>
        </w:rPr>
        <w:t>both </w:t>
      </w:r>
      <w:r>
        <w:rPr>
          <w:w w:val="95"/>
          <w:sz w:val="18"/>
        </w:rPr>
        <w:t>the</w:t>
      </w:r>
      <w:r>
        <w:rPr>
          <w:spacing w:val="-27"/>
          <w:w w:val="95"/>
          <w:sz w:val="18"/>
        </w:rPr>
        <w:t> </w:t>
      </w:r>
      <w:r>
        <w:rPr>
          <w:w w:val="95"/>
          <w:sz w:val="18"/>
        </w:rPr>
        <w:t>lap</w:t>
      </w:r>
      <w:r>
        <w:rPr>
          <w:spacing w:val="-27"/>
          <w:w w:val="95"/>
          <w:sz w:val="18"/>
        </w:rPr>
        <w:t> </w:t>
      </w:r>
      <w:r>
        <w:rPr>
          <w:w w:val="95"/>
          <w:sz w:val="18"/>
        </w:rPr>
        <w:t>and</w:t>
      </w:r>
      <w:r>
        <w:rPr>
          <w:spacing w:val="-26"/>
          <w:w w:val="95"/>
          <w:sz w:val="18"/>
        </w:rPr>
        <w:t> </w:t>
      </w:r>
      <w:r>
        <w:rPr>
          <w:w w:val="95"/>
          <w:sz w:val="18"/>
        </w:rPr>
        <w:t>sash</w:t>
      </w:r>
      <w:r>
        <w:rPr>
          <w:spacing w:val="-27"/>
          <w:w w:val="95"/>
          <w:sz w:val="18"/>
        </w:rPr>
        <w:t> </w:t>
      </w:r>
      <w:r>
        <w:rPr>
          <w:w w:val="95"/>
          <w:sz w:val="18"/>
        </w:rPr>
        <w:t>sections</w:t>
      </w:r>
      <w:r>
        <w:rPr>
          <w:spacing w:val="-26"/>
          <w:w w:val="95"/>
          <w:sz w:val="18"/>
        </w:rPr>
        <w:t> </w:t>
      </w:r>
      <w:r>
        <w:rPr>
          <w:w w:val="95"/>
          <w:sz w:val="18"/>
        </w:rPr>
        <w:t>hold</w:t>
      </w:r>
      <w:r>
        <w:rPr>
          <w:spacing w:val="-27"/>
          <w:w w:val="95"/>
          <w:sz w:val="18"/>
        </w:rPr>
        <w:t> </w:t>
      </w:r>
      <w:r>
        <w:rPr>
          <w:spacing w:val="-2"/>
          <w:w w:val="95"/>
          <w:sz w:val="18"/>
        </w:rPr>
        <w:t>you </w:t>
      </w:r>
      <w:r>
        <w:rPr>
          <w:w w:val="95"/>
          <w:sz w:val="18"/>
        </w:rPr>
        <w:t>firmly;</w:t>
      </w:r>
    </w:p>
    <w:p>
      <w:pPr>
        <w:pStyle w:val="ListParagraph"/>
        <w:numPr>
          <w:ilvl w:val="0"/>
          <w:numId w:val="14"/>
        </w:numPr>
        <w:tabs>
          <w:tab w:pos="669" w:val="left" w:leader="none"/>
        </w:tabs>
        <w:spacing w:line="254" w:lineRule="auto" w:before="115" w:after="0"/>
        <w:ind w:left="668" w:right="1013" w:hanging="284"/>
        <w:jc w:val="left"/>
        <w:rPr>
          <w:sz w:val="18"/>
        </w:rPr>
      </w:pPr>
      <w:r>
        <w:rPr>
          <w:w w:val="90"/>
          <w:sz w:val="18"/>
        </w:rPr>
        <w:t>the</w:t>
      </w:r>
      <w:r>
        <w:rPr>
          <w:spacing w:val="-29"/>
          <w:w w:val="90"/>
          <w:sz w:val="18"/>
        </w:rPr>
        <w:t> </w:t>
      </w:r>
      <w:r>
        <w:rPr>
          <w:w w:val="90"/>
          <w:sz w:val="18"/>
        </w:rPr>
        <w:t>sash</w:t>
      </w:r>
      <w:r>
        <w:rPr>
          <w:spacing w:val="-29"/>
          <w:w w:val="90"/>
          <w:sz w:val="18"/>
        </w:rPr>
        <w:t> </w:t>
      </w:r>
      <w:r>
        <w:rPr>
          <w:w w:val="90"/>
          <w:sz w:val="18"/>
        </w:rPr>
        <w:t>sits</w:t>
      </w:r>
      <w:r>
        <w:rPr>
          <w:spacing w:val="-28"/>
          <w:w w:val="90"/>
          <w:sz w:val="18"/>
        </w:rPr>
        <w:t> </w:t>
      </w:r>
      <w:r>
        <w:rPr>
          <w:w w:val="90"/>
          <w:sz w:val="18"/>
        </w:rPr>
        <w:t>over</w:t>
      </w:r>
      <w:r>
        <w:rPr>
          <w:spacing w:val="-29"/>
          <w:w w:val="90"/>
          <w:sz w:val="18"/>
        </w:rPr>
        <w:t> </w:t>
      </w:r>
      <w:r>
        <w:rPr>
          <w:w w:val="90"/>
          <w:sz w:val="18"/>
        </w:rPr>
        <w:t>your</w:t>
      </w:r>
      <w:r>
        <w:rPr>
          <w:spacing w:val="-29"/>
          <w:w w:val="90"/>
          <w:sz w:val="18"/>
        </w:rPr>
        <w:t> </w:t>
      </w:r>
      <w:r>
        <w:rPr>
          <w:w w:val="90"/>
          <w:sz w:val="18"/>
        </w:rPr>
        <w:t>shoulder</w:t>
      </w:r>
      <w:r>
        <w:rPr>
          <w:spacing w:val="-28"/>
          <w:w w:val="90"/>
          <w:sz w:val="18"/>
        </w:rPr>
        <w:t> </w:t>
      </w:r>
      <w:r>
        <w:rPr>
          <w:w w:val="90"/>
          <w:sz w:val="18"/>
        </w:rPr>
        <w:t>(not under</w:t>
      </w:r>
      <w:r>
        <w:rPr>
          <w:spacing w:val="-22"/>
          <w:w w:val="90"/>
          <w:sz w:val="18"/>
        </w:rPr>
        <w:t> </w:t>
      </w:r>
      <w:r>
        <w:rPr>
          <w:w w:val="90"/>
          <w:sz w:val="18"/>
        </w:rPr>
        <w:t>your</w:t>
      </w:r>
      <w:r>
        <w:rPr>
          <w:spacing w:val="-22"/>
          <w:w w:val="90"/>
          <w:sz w:val="18"/>
        </w:rPr>
        <w:t> </w:t>
      </w:r>
      <w:r>
        <w:rPr>
          <w:w w:val="90"/>
          <w:sz w:val="18"/>
        </w:rPr>
        <w:t>arm)</w:t>
      </w:r>
      <w:r>
        <w:rPr>
          <w:spacing w:val="-22"/>
          <w:w w:val="90"/>
          <w:sz w:val="18"/>
        </w:rPr>
        <w:t> </w:t>
      </w:r>
      <w:r>
        <w:rPr>
          <w:w w:val="90"/>
          <w:sz w:val="18"/>
        </w:rPr>
        <w:t>to</w:t>
      </w:r>
      <w:r>
        <w:rPr>
          <w:spacing w:val="-22"/>
          <w:w w:val="90"/>
          <w:sz w:val="18"/>
        </w:rPr>
        <w:t> </w:t>
      </w:r>
      <w:r>
        <w:rPr>
          <w:w w:val="90"/>
          <w:sz w:val="18"/>
        </w:rPr>
        <w:t>the</w:t>
      </w:r>
      <w:r>
        <w:rPr>
          <w:spacing w:val="-21"/>
          <w:w w:val="90"/>
          <w:sz w:val="18"/>
        </w:rPr>
        <w:t> </w:t>
      </w:r>
      <w:r>
        <w:rPr>
          <w:w w:val="90"/>
          <w:sz w:val="18"/>
        </w:rPr>
        <w:t>opposite</w:t>
      </w:r>
      <w:r>
        <w:rPr>
          <w:spacing w:val="-22"/>
          <w:w w:val="90"/>
          <w:sz w:val="18"/>
        </w:rPr>
        <w:t> </w:t>
      </w:r>
      <w:r>
        <w:rPr>
          <w:spacing w:val="-6"/>
          <w:w w:val="90"/>
          <w:sz w:val="18"/>
        </w:rPr>
        <w:t>hip;</w:t>
      </w:r>
    </w:p>
    <w:p>
      <w:pPr>
        <w:pStyle w:val="ListParagraph"/>
        <w:numPr>
          <w:ilvl w:val="0"/>
          <w:numId w:val="14"/>
        </w:numPr>
        <w:tabs>
          <w:tab w:pos="669" w:val="left" w:leader="none"/>
        </w:tabs>
        <w:spacing w:line="254" w:lineRule="auto" w:before="115" w:after="0"/>
        <w:ind w:left="668" w:right="1042" w:hanging="284"/>
        <w:jc w:val="left"/>
        <w:rPr>
          <w:sz w:val="18"/>
        </w:rPr>
      </w:pPr>
      <w:r>
        <w:rPr>
          <w:w w:val="95"/>
          <w:sz w:val="18"/>
        </w:rPr>
        <w:t>the</w:t>
      </w:r>
      <w:r>
        <w:rPr>
          <w:spacing w:val="-32"/>
          <w:w w:val="95"/>
          <w:sz w:val="18"/>
        </w:rPr>
        <w:t> </w:t>
      </w:r>
      <w:r>
        <w:rPr>
          <w:w w:val="95"/>
          <w:sz w:val="18"/>
        </w:rPr>
        <w:t>lap</w:t>
      </w:r>
      <w:r>
        <w:rPr>
          <w:spacing w:val="-31"/>
          <w:w w:val="95"/>
          <w:sz w:val="18"/>
        </w:rPr>
        <w:t> </w:t>
      </w:r>
      <w:r>
        <w:rPr>
          <w:w w:val="95"/>
          <w:sz w:val="18"/>
        </w:rPr>
        <w:t>section</w:t>
      </w:r>
      <w:r>
        <w:rPr>
          <w:spacing w:val="-31"/>
          <w:w w:val="95"/>
          <w:sz w:val="18"/>
        </w:rPr>
        <w:t> </w:t>
      </w:r>
      <w:r>
        <w:rPr>
          <w:w w:val="95"/>
          <w:sz w:val="18"/>
        </w:rPr>
        <w:t>of</w:t>
      </w:r>
      <w:r>
        <w:rPr>
          <w:spacing w:val="-31"/>
          <w:w w:val="95"/>
          <w:sz w:val="18"/>
        </w:rPr>
        <w:t> </w:t>
      </w:r>
      <w:r>
        <w:rPr>
          <w:w w:val="95"/>
          <w:sz w:val="18"/>
        </w:rPr>
        <w:t>the</w:t>
      </w:r>
      <w:r>
        <w:rPr>
          <w:spacing w:val="-31"/>
          <w:w w:val="95"/>
          <w:sz w:val="18"/>
        </w:rPr>
        <w:t> </w:t>
      </w:r>
      <w:r>
        <w:rPr>
          <w:w w:val="95"/>
          <w:sz w:val="18"/>
        </w:rPr>
        <w:t>belt</w:t>
      </w:r>
      <w:r>
        <w:rPr>
          <w:spacing w:val="-32"/>
          <w:w w:val="95"/>
          <w:sz w:val="18"/>
        </w:rPr>
        <w:t> </w:t>
      </w:r>
      <w:r>
        <w:rPr>
          <w:w w:val="95"/>
          <w:sz w:val="18"/>
        </w:rPr>
        <w:t>is</w:t>
      </w:r>
      <w:r>
        <w:rPr>
          <w:spacing w:val="-31"/>
          <w:w w:val="95"/>
          <w:sz w:val="18"/>
        </w:rPr>
        <w:t> </w:t>
      </w:r>
      <w:r>
        <w:rPr>
          <w:spacing w:val="-2"/>
          <w:w w:val="95"/>
          <w:sz w:val="18"/>
        </w:rPr>
        <w:t>across </w:t>
      </w:r>
      <w:r>
        <w:rPr>
          <w:w w:val="90"/>
          <w:sz w:val="18"/>
        </w:rPr>
        <w:t>your</w:t>
      </w:r>
      <w:r>
        <w:rPr>
          <w:spacing w:val="-28"/>
          <w:w w:val="90"/>
          <w:sz w:val="18"/>
        </w:rPr>
        <w:t> </w:t>
      </w:r>
      <w:r>
        <w:rPr>
          <w:w w:val="90"/>
          <w:sz w:val="18"/>
        </w:rPr>
        <w:t>hips,</w:t>
      </w:r>
      <w:r>
        <w:rPr>
          <w:spacing w:val="-28"/>
          <w:w w:val="90"/>
          <w:sz w:val="18"/>
        </w:rPr>
        <w:t> </w:t>
      </w:r>
      <w:r>
        <w:rPr>
          <w:w w:val="90"/>
          <w:sz w:val="18"/>
        </w:rPr>
        <w:t>not</w:t>
      </w:r>
      <w:r>
        <w:rPr>
          <w:spacing w:val="-27"/>
          <w:w w:val="90"/>
          <w:sz w:val="18"/>
        </w:rPr>
        <w:t> </w:t>
      </w:r>
      <w:r>
        <w:rPr>
          <w:w w:val="90"/>
          <w:sz w:val="18"/>
        </w:rPr>
        <w:t>across</w:t>
      </w:r>
      <w:r>
        <w:rPr>
          <w:spacing w:val="-28"/>
          <w:w w:val="90"/>
          <w:sz w:val="18"/>
        </w:rPr>
        <w:t> </w:t>
      </w:r>
      <w:r>
        <w:rPr>
          <w:w w:val="90"/>
          <w:sz w:val="18"/>
        </w:rPr>
        <w:t>your</w:t>
      </w:r>
      <w:r>
        <w:rPr>
          <w:spacing w:val="-28"/>
          <w:w w:val="90"/>
          <w:sz w:val="18"/>
        </w:rPr>
        <w:t> </w:t>
      </w:r>
      <w:r>
        <w:rPr>
          <w:spacing w:val="-4"/>
          <w:w w:val="90"/>
          <w:sz w:val="18"/>
        </w:rPr>
        <w:t>abdomen;</w:t>
      </w:r>
    </w:p>
    <w:p>
      <w:pPr>
        <w:pStyle w:val="ListParagraph"/>
        <w:numPr>
          <w:ilvl w:val="0"/>
          <w:numId w:val="14"/>
        </w:numPr>
        <w:tabs>
          <w:tab w:pos="669" w:val="left" w:leader="none"/>
        </w:tabs>
        <w:spacing w:line="240" w:lineRule="auto" w:before="114" w:after="0"/>
        <w:ind w:left="668" w:right="0" w:hanging="284"/>
        <w:jc w:val="left"/>
        <w:rPr>
          <w:sz w:val="18"/>
        </w:rPr>
      </w:pPr>
      <w:r>
        <w:rPr>
          <w:w w:val="95"/>
          <w:sz w:val="18"/>
        </w:rPr>
        <w:t>the</w:t>
      </w:r>
      <w:r>
        <w:rPr>
          <w:spacing w:val="-18"/>
          <w:w w:val="95"/>
          <w:sz w:val="18"/>
        </w:rPr>
        <w:t> </w:t>
      </w:r>
      <w:r>
        <w:rPr>
          <w:w w:val="95"/>
          <w:sz w:val="18"/>
        </w:rPr>
        <w:t>belt</w:t>
      </w:r>
      <w:r>
        <w:rPr>
          <w:spacing w:val="-18"/>
          <w:w w:val="95"/>
          <w:sz w:val="18"/>
        </w:rPr>
        <w:t> </w:t>
      </w:r>
      <w:r>
        <w:rPr>
          <w:w w:val="95"/>
          <w:sz w:val="18"/>
        </w:rPr>
        <w:t>is</w:t>
      </w:r>
      <w:r>
        <w:rPr>
          <w:spacing w:val="-18"/>
          <w:w w:val="95"/>
          <w:sz w:val="18"/>
        </w:rPr>
        <w:t> </w:t>
      </w:r>
      <w:r>
        <w:rPr>
          <w:w w:val="95"/>
          <w:sz w:val="18"/>
        </w:rPr>
        <w:t>flat</w:t>
      </w:r>
      <w:r>
        <w:rPr>
          <w:spacing w:val="-18"/>
          <w:w w:val="95"/>
          <w:sz w:val="18"/>
        </w:rPr>
        <w:t> </w:t>
      </w:r>
      <w:r>
        <w:rPr>
          <w:w w:val="95"/>
          <w:sz w:val="18"/>
        </w:rPr>
        <w:t>and</w:t>
      </w:r>
      <w:r>
        <w:rPr>
          <w:spacing w:val="-18"/>
          <w:w w:val="95"/>
          <w:sz w:val="18"/>
        </w:rPr>
        <w:t> </w:t>
      </w:r>
      <w:r>
        <w:rPr>
          <w:w w:val="95"/>
          <w:sz w:val="18"/>
        </w:rPr>
        <w:t>without</w:t>
      </w:r>
      <w:r>
        <w:rPr>
          <w:spacing w:val="-18"/>
          <w:w w:val="95"/>
          <w:sz w:val="18"/>
        </w:rPr>
        <w:t> </w:t>
      </w:r>
      <w:r>
        <w:rPr>
          <w:w w:val="95"/>
          <w:sz w:val="18"/>
        </w:rPr>
        <w:t>twists;</w:t>
      </w:r>
      <w:r>
        <w:rPr>
          <w:spacing w:val="-18"/>
          <w:w w:val="95"/>
          <w:sz w:val="18"/>
        </w:rPr>
        <w:t> </w:t>
      </w:r>
      <w:r>
        <w:rPr>
          <w:spacing w:val="-2"/>
          <w:w w:val="95"/>
          <w:sz w:val="18"/>
        </w:rPr>
        <w:t>and</w:t>
      </w:r>
    </w:p>
    <w:p>
      <w:pPr>
        <w:pStyle w:val="ListParagraph"/>
        <w:numPr>
          <w:ilvl w:val="0"/>
          <w:numId w:val="14"/>
        </w:numPr>
        <w:tabs>
          <w:tab w:pos="669" w:val="left" w:leader="none"/>
        </w:tabs>
        <w:spacing w:line="254" w:lineRule="auto" w:before="127" w:after="0"/>
        <w:ind w:left="668" w:right="1045" w:hanging="284"/>
        <w:jc w:val="left"/>
        <w:rPr>
          <w:sz w:val="18"/>
        </w:rPr>
      </w:pPr>
      <w:r>
        <w:rPr>
          <w:w w:val="90"/>
          <w:sz w:val="18"/>
        </w:rPr>
        <w:t>the</w:t>
      </w:r>
      <w:r>
        <w:rPr>
          <w:spacing w:val="-25"/>
          <w:w w:val="90"/>
          <w:sz w:val="18"/>
        </w:rPr>
        <w:t> </w:t>
      </w:r>
      <w:r>
        <w:rPr>
          <w:w w:val="90"/>
          <w:sz w:val="18"/>
        </w:rPr>
        <w:t>buckle</w:t>
      </w:r>
      <w:r>
        <w:rPr>
          <w:spacing w:val="-25"/>
          <w:w w:val="90"/>
          <w:sz w:val="18"/>
        </w:rPr>
        <w:t> </w:t>
      </w:r>
      <w:r>
        <w:rPr>
          <w:w w:val="90"/>
          <w:sz w:val="18"/>
        </w:rPr>
        <w:t>is</w:t>
      </w:r>
      <w:r>
        <w:rPr>
          <w:spacing w:val="-24"/>
          <w:w w:val="90"/>
          <w:sz w:val="18"/>
        </w:rPr>
        <w:t> </w:t>
      </w:r>
      <w:r>
        <w:rPr>
          <w:w w:val="90"/>
          <w:sz w:val="18"/>
        </w:rPr>
        <w:t>at</w:t>
      </w:r>
      <w:r>
        <w:rPr>
          <w:spacing w:val="-25"/>
          <w:w w:val="90"/>
          <w:sz w:val="18"/>
        </w:rPr>
        <w:t> </w:t>
      </w:r>
      <w:r>
        <w:rPr>
          <w:w w:val="90"/>
          <w:sz w:val="18"/>
        </w:rPr>
        <w:t>your</w:t>
      </w:r>
      <w:r>
        <w:rPr>
          <w:spacing w:val="-24"/>
          <w:w w:val="90"/>
          <w:sz w:val="18"/>
        </w:rPr>
        <w:t> </w:t>
      </w:r>
      <w:r>
        <w:rPr>
          <w:w w:val="90"/>
          <w:sz w:val="18"/>
        </w:rPr>
        <w:t>side,</w:t>
      </w:r>
      <w:r>
        <w:rPr>
          <w:spacing w:val="-25"/>
          <w:w w:val="90"/>
          <w:sz w:val="18"/>
        </w:rPr>
        <w:t> </w:t>
      </w:r>
      <w:r>
        <w:rPr>
          <w:w w:val="90"/>
          <w:sz w:val="18"/>
        </w:rPr>
        <w:t>not</w:t>
      </w:r>
      <w:r>
        <w:rPr>
          <w:spacing w:val="-25"/>
          <w:w w:val="90"/>
          <w:sz w:val="18"/>
        </w:rPr>
        <w:t> </w:t>
      </w:r>
      <w:r>
        <w:rPr>
          <w:spacing w:val="-4"/>
          <w:w w:val="90"/>
          <w:sz w:val="18"/>
        </w:rPr>
        <w:t>across </w:t>
      </w:r>
      <w:r>
        <w:rPr>
          <w:w w:val="95"/>
          <w:sz w:val="18"/>
        </w:rPr>
        <w:t>your</w:t>
      </w:r>
      <w:r>
        <w:rPr>
          <w:spacing w:val="-9"/>
          <w:w w:val="95"/>
          <w:sz w:val="18"/>
        </w:rPr>
        <w:t> </w:t>
      </w:r>
      <w:r>
        <w:rPr>
          <w:spacing w:val="-5"/>
          <w:w w:val="95"/>
          <w:sz w:val="18"/>
        </w:rPr>
        <w:t>body.</w:t>
      </w:r>
    </w:p>
    <w:p>
      <w:pPr>
        <w:pStyle w:val="BodyText"/>
        <w:spacing w:line="254" w:lineRule="auto" w:before="115"/>
        <w:ind w:left="384" w:right="907"/>
      </w:pPr>
      <w:r>
        <w:rPr>
          <w:w w:val="90"/>
        </w:rPr>
        <w:t>Seat belts and other restraints must be </w:t>
      </w:r>
      <w:r>
        <w:rPr>
          <w:w w:val="85"/>
        </w:rPr>
        <w:t>used</w:t>
      </w:r>
      <w:r>
        <w:rPr>
          <w:spacing w:val="-11"/>
          <w:w w:val="85"/>
        </w:rPr>
        <w:t> </w:t>
      </w:r>
      <w:r>
        <w:rPr>
          <w:w w:val="85"/>
        </w:rPr>
        <w:t>whenever</w:t>
      </w:r>
      <w:r>
        <w:rPr>
          <w:spacing w:val="-11"/>
          <w:w w:val="85"/>
        </w:rPr>
        <w:t> </w:t>
      </w:r>
      <w:r>
        <w:rPr>
          <w:w w:val="85"/>
        </w:rPr>
        <w:t>they</w:t>
      </w:r>
      <w:r>
        <w:rPr>
          <w:spacing w:val="-11"/>
          <w:w w:val="85"/>
        </w:rPr>
        <w:t> </w:t>
      </w:r>
      <w:r>
        <w:rPr>
          <w:w w:val="85"/>
        </w:rPr>
        <w:t>are</w:t>
      </w:r>
      <w:r>
        <w:rPr>
          <w:spacing w:val="-10"/>
          <w:w w:val="85"/>
        </w:rPr>
        <w:t> </w:t>
      </w:r>
      <w:r>
        <w:rPr>
          <w:w w:val="85"/>
        </w:rPr>
        <w:t>available.</w:t>
      </w:r>
      <w:r>
        <w:rPr>
          <w:spacing w:val="-11"/>
          <w:w w:val="85"/>
        </w:rPr>
        <w:t> </w:t>
      </w:r>
      <w:r>
        <w:rPr>
          <w:w w:val="85"/>
        </w:rPr>
        <w:t>If</w:t>
      </w:r>
      <w:r>
        <w:rPr>
          <w:spacing w:val="-11"/>
          <w:w w:val="85"/>
        </w:rPr>
        <w:t> </w:t>
      </w:r>
      <w:r>
        <w:rPr>
          <w:w w:val="85"/>
        </w:rPr>
        <w:t>a</w:t>
      </w:r>
      <w:r>
        <w:rPr>
          <w:spacing w:val="-10"/>
          <w:w w:val="85"/>
        </w:rPr>
        <w:t> </w:t>
      </w:r>
      <w:r>
        <w:rPr>
          <w:spacing w:val="-5"/>
          <w:w w:val="85"/>
        </w:rPr>
        <w:t>seat </w:t>
      </w:r>
      <w:r>
        <w:rPr>
          <w:w w:val="95"/>
        </w:rPr>
        <w:t>belt</w:t>
      </w:r>
      <w:r>
        <w:rPr>
          <w:spacing w:val="-27"/>
          <w:w w:val="95"/>
        </w:rPr>
        <w:t> </w:t>
      </w:r>
      <w:r>
        <w:rPr>
          <w:w w:val="95"/>
        </w:rPr>
        <w:t>is</w:t>
      </w:r>
      <w:r>
        <w:rPr>
          <w:spacing w:val="-26"/>
          <w:w w:val="95"/>
        </w:rPr>
        <w:t> </w:t>
      </w:r>
      <w:r>
        <w:rPr>
          <w:w w:val="95"/>
        </w:rPr>
        <w:t>not</w:t>
      </w:r>
      <w:r>
        <w:rPr>
          <w:spacing w:val="-27"/>
          <w:w w:val="95"/>
        </w:rPr>
        <w:t> </w:t>
      </w:r>
      <w:r>
        <w:rPr>
          <w:w w:val="95"/>
        </w:rPr>
        <w:t>fitted</w:t>
      </w:r>
      <w:r>
        <w:rPr>
          <w:spacing w:val="-26"/>
          <w:w w:val="95"/>
        </w:rPr>
        <w:t> </w:t>
      </w:r>
      <w:r>
        <w:rPr>
          <w:w w:val="95"/>
        </w:rPr>
        <w:t>to</w:t>
      </w:r>
      <w:r>
        <w:rPr>
          <w:spacing w:val="-27"/>
          <w:w w:val="95"/>
        </w:rPr>
        <w:t> </w:t>
      </w:r>
      <w:r>
        <w:rPr>
          <w:w w:val="95"/>
        </w:rPr>
        <w:t>a</w:t>
      </w:r>
      <w:r>
        <w:rPr>
          <w:spacing w:val="-26"/>
          <w:w w:val="95"/>
        </w:rPr>
        <w:t> </w:t>
      </w:r>
      <w:r>
        <w:rPr>
          <w:w w:val="95"/>
        </w:rPr>
        <w:t>seat</w:t>
      </w:r>
      <w:r>
        <w:rPr>
          <w:spacing w:val="-26"/>
          <w:w w:val="95"/>
        </w:rPr>
        <w:t> </w:t>
      </w:r>
      <w:r>
        <w:rPr>
          <w:w w:val="95"/>
        </w:rPr>
        <w:t>occupied</w:t>
      </w:r>
      <w:r>
        <w:rPr>
          <w:spacing w:val="-27"/>
          <w:w w:val="95"/>
        </w:rPr>
        <w:t> </w:t>
      </w:r>
      <w:r>
        <w:rPr>
          <w:w w:val="95"/>
        </w:rPr>
        <w:t>by</w:t>
      </w:r>
      <w:r>
        <w:rPr>
          <w:spacing w:val="-26"/>
          <w:w w:val="95"/>
        </w:rPr>
        <w:t> </w:t>
      </w:r>
      <w:r>
        <w:rPr>
          <w:w w:val="95"/>
        </w:rPr>
        <w:t>a </w:t>
      </w:r>
      <w:r>
        <w:rPr>
          <w:w w:val="90"/>
        </w:rPr>
        <w:t>passenger</w:t>
      </w:r>
      <w:r>
        <w:rPr>
          <w:spacing w:val="-31"/>
          <w:w w:val="90"/>
        </w:rPr>
        <w:t> </w:t>
      </w:r>
      <w:r>
        <w:rPr>
          <w:w w:val="90"/>
        </w:rPr>
        <w:t>but</w:t>
      </w:r>
      <w:r>
        <w:rPr>
          <w:spacing w:val="-30"/>
          <w:w w:val="90"/>
        </w:rPr>
        <w:t> </w:t>
      </w:r>
      <w:r>
        <w:rPr>
          <w:w w:val="90"/>
        </w:rPr>
        <w:t>one</w:t>
      </w:r>
      <w:r>
        <w:rPr>
          <w:spacing w:val="-31"/>
          <w:w w:val="90"/>
        </w:rPr>
        <w:t> </w:t>
      </w:r>
      <w:r>
        <w:rPr>
          <w:w w:val="90"/>
        </w:rPr>
        <w:t>is</w:t>
      </w:r>
      <w:r>
        <w:rPr>
          <w:spacing w:val="-30"/>
          <w:w w:val="90"/>
        </w:rPr>
        <w:t> </w:t>
      </w:r>
      <w:r>
        <w:rPr>
          <w:w w:val="90"/>
        </w:rPr>
        <w:t>available</w:t>
      </w:r>
      <w:r>
        <w:rPr>
          <w:spacing w:val="-31"/>
          <w:w w:val="90"/>
        </w:rPr>
        <w:t> </w:t>
      </w:r>
      <w:r>
        <w:rPr>
          <w:w w:val="90"/>
        </w:rPr>
        <w:t>alongside, then</w:t>
      </w:r>
      <w:r>
        <w:rPr>
          <w:spacing w:val="-25"/>
          <w:w w:val="90"/>
        </w:rPr>
        <w:t> </w:t>
      </w:r>
      <w:r>
        <w:rPr>
          <w:w w:val="90"/>
        </w:rPr>
        <w:t>the</w:t>
      </w:r>
      <w:r>
        <w:rPr>
          <w:spacing w:val="-25"/>
          <w:w w:val="90"/>
        </w:rPr>
        <w:t> </w:t>
      </w:r>
      <w:r>
        <w:rPr>
          <w:w w:val="90"/>
        </w:rPr>
        <w:t>passenger</w:t>
      </w:r>
      <w:r>
        <w:rPr>
          <w:spacing w:val="-25"/>
          <w:w w:val="90"/>
        </w:rPr>
        <w:t> </w:t>
      </w:r>
      <w:r>
        <w:rPr>
          <w:w w:val="90"/>
        </w:rPr>
        <w:t>is</w:t>
      </w:r>
      <w:r>
        <w:rPr>
          <w:spacing w:val="-25"/>
          <w:w w:val="90"/>
        </w:rPr>
        <w:t> </w:t>
      </w:r>
      <w:r>
        <w:rPr>
          <w:w w:val="90"/>
        </w:rPr>
        <w:t>required</w:t>
      </w:r>
      <w:r>
        <w:rPr>
          <w:spacing w:val="-25"/>
          <w:w w:val="90"/>
        </w:rPr>
        <w:t> </w:t>
      </w:r>
      <w:r>
        <w:rPr>
          <w:w w:val="90"/>
        </w:rPr>
        <w:t>to</w:t>
      </w:r>
      <w:r>
        <w:rPr>
          <w:spacing w:val="-25"/>
          <w:w w:val="90"/>
        </w:rPr>
        <w:t> </w:t>
      </w:r>
      <w:r>
        <w:rPr>
          <w:w w:val="90"/>
        </w:rPr>
        <w:t>move</w:t>
      </w:r>
      <w:r>
        <w:rPr>
          <w:spacing w:val="-25"/>
          <w:w w:val="90"/>
        </w:rPr>
        <w:t> </w:t>
      </w:r>
      <w:r>
        <w:rPr>
          <w:w w:val="90"/>
        </w:rPr>
        <w:t>to </w:t>
      </w:r>
      <w:r>
        <w:rPr>
          <w:w w:val="95"/>
        </w:rPr>
        <w:t>that</w:t>
      </w:r>
      <w:r>
        <w:rPr>
          <w:spacing w:val="-22"/>
          <w:w w:val="95"/>
        </w:rPr>
        <w:t> </w:t>
      </w:r>
      <w:r>
        <w:rPr>
          <w:w w:val="95"/>
        </w:rPr>
        <w:t>position</w:t>
      </w:r>
      <w:r>
        <w:rPr>
          <w:spacing w:val="-22"/>
          <w:w w:val="95"/>
        </w:rPr>
        <w:t> </w:t>
      </w:r>
      <w:r>
        <w:rPr>
          <w:w w:val="95"/>
        </w:rPr>
        <w:t>and</w:t>
      </w:r>
      <w:r>
        <w:rPr>
          <w:spacing w:val="-22"/>
          <w:w w:val="95"/>
        </w:rPr>
        <w:t> </w:t>
      </w:r>
      <w:r>
        <w:rPr>
          <w:w w:val="95"/>
        </w:rPr>
        <w:t>use</w:t>
      </w:r>
      <w:r>
        <w:rPr>
          <w:spacing w:val="-21"/>
          <w:w w:val="95"/>
        </w:rPr>
        <w:t> </w:t>
      </w:r>
      <w:r>
        <w:rPr>
          <w:w w:val="95"/>
        </w:rPr>
        <w:t>the</w:t>
      </w:r>
      <w:r>
        <w:rPr>
          <w:spacing w:val="-22"/>
          <w:w w:val="95"/>
        </w:rPr>
        <w:t> </w:t>
      </w:r>
      <w:r>
        <w:rPr>
          <w:w w:val="95"/>
        </w:rPr>
        <w:t>seat</w:t>
      </w:r>
      <w:r>
        <w:rPr>
          <w:spacing w:val="-22"/>
          <w:w w:val="95"/>
        </w:rPr>
        <w:t> </w:t>
      </w:r>
      <w:r>
        <w:rPr>
          <w:w w:val="95"/>
        </w:rPr>
        <w:t>belt.</w:t>
      </w:r>
    </w:p>
    <w:p>
      <w:pPr>
        <w:pStyle w:val="BodyText"/>
        <w:spacing w:line="254" w:lineRule="auto" w:before="118"/>
        <w:ind w:left="384" w:right="994"/>
      </w:pPr>
      <w:r>
        <w:rPr>
          <w:w w:val="85"/>
        </w:rPr>
        <w:t>Unrestrained</w:t>
      </w:r>
      <w:r>
        <w:rPr>
          <w:spacing w:val="-13"/>
          <w:w w:val="85"/>
        </w:rPr>
        <w:t> </w:t>
      </w:r>
      <w:r>
        <w:rPr>
          <w:w w:val="85"/>
        </w:rPr>
        <w:t>animals</w:t>
      </w:r>
      <w:r>
        <w:rPr>
          <w:spacing w:val="-12"/>
          <w:w w:val="85"/>
        </w:rPr>
        <w:t> </w:t>
      </w:r>
      <w:r>
        <w:rPr>
          <w:w w:val="85"/>
        </w:rPr>
        <w:t>within</w:t>
      </w:r>
      <w:r>
        <w:rPr>
          <w:spacing w:val="-12"/>
          <w:w w:val="85"/>
        </w:rPr>
        <w:t> </w:t>
      </w:r>
      <w:r>
        <w:rPr>
          <w:w w:val="85"/>
        </w:rPr>
        <w:t>the</w:t>
      </w:r>
      <w:r>
        <w:rPr>
          <w:spacing w:val="-12"/>
          <w:w w:val="85"/>
        </w:rPr>
        <w:t> </w:t>
      </w:r>
      <w:r>
        <w:rPr>
          <w:w w:val="85"/>
        </w:rPr>
        <w:t>vehicle </w:t>
      </w:r>
      <w:r>
        <w:rPr>
          <w:w w:val="90"/>
        </w:rPr>
        <w:t>and</w:t>
      </w:r>
      <w:r>
        <w:rPr>
          <w:spacing w:val="-19"/>
          <w:w w:val="90"/>
        </w:rPr>
        <w:t> </w:t>
      </w:r>
      <w:r>
        <w:rPr>
          <w:w w:val="90"/>
        </w:rPr>
        <w:t>loose</w:t>
      </w:r>
      <w:r>
        <w:rPr>
          <w:spacing w:val="-19"/>
          <w:w w:val="90"/>
        </w:rPr>
        <w:t> </w:t>
      </w:r>
      <w:r>
        <w:rPr>
          <w:w w:val="90"/>
        </w:rPr>
        <w:t>objects</w:t>
      </w:r>
      <w:r>
        <w:rPr>
          <w:spacing w:val="-19"/>
          <w:w w:val="90"/>
        </w:rPr>
        <w:t> </w:t>
      </w:r>
      <w:r>
        <w:rPr>
          <w:w w:val="90"/>
        </w:rPr>
        <w:t>such</w:t>
      </w:r>
      <w:r>
        <w:rPr>
          <w:spacing w:val="-19"/>
          <w:w w:val="90"/>
        </w:rPr>
        <w:t> </w:t>
      </w:r>
      <w:r>
        <w:rPr>
          <w:w w:val="90"/>
        </w:rPr>
        <w:t>as</w:t>
      </w:r>
      <w:r>
        <w:rPr>
          <w:spacing w:val="-18"/>
          <w:w w:val="90"/>
        </w:rPr>
        <w:t> </w:t>
      </w:r>
      <w:r>
        <w:rPr>
          <w:w w:val="90"/>
        </w:rPr>
        <w:t>groceries</w:t>
      </w:r>
      <w:r>
        <w:rPr>
          <w:spacing w:val="-19"/>
          <w:w w:val="90"/>
        </w:rPr>
        <w:t> </w:t>
      </w:r>
      <w:r>
        <w:rPr>
          <w:spacing w:val="-2"/>
          <w:w w:val="90"/>
        </w:rPr>
        <w:t>can </w:t>
      </w:r>
      <w:r>
        <w:rPr>
          <w:w w:val="85"/>
        </w:rPr>
        <w:t>be dangerous during a collision. </w:t>
      </w:r>
      <w:r>
        <w:rPr>
          <w:spacing w:val="-4"/>
          <w:w w:val="85"/>
        </w:rPr>
        <w:t>Animals </w:t>
      </w:r>
      <w:r>
        <w:rPr>
          <w:w w:val="90"/>
        </w:rPr>
        <w:t>should</w:t>
      </w:r>
      <w:r>
        <w:rPr>
          <w:spacing w:val="-28"/>
          <w:w w:val="90"/>
        </w:rPr>
        <w:t> </w:t>
      </w:r>
      <w:r>
        <w:rPr>
          <w:w w:val="90"/>
        </w:rPr>
        <w:t>be</w:t>
      </w:r>
      <w:r>
        <w:rPr>
          <w:spacing w:val="-28"/>
          <w:w w:val="90"/>
        </w:rPr>
        <w:t> </w:t>
      </w:r>
      <w:r>
        <w:rPr>
          <w:w w:val="90"/>
        </w:rPr>
        <w:t>securely</w:t>
      </w:r>
      <w:r>
        <w:rPr>
          <w:spacing w:val="-28"/>
          <w:w w:val="90"/>
        </w:rPr>
        <w:t> </w:t>
      </w:r>
      <w:r>
        <w:rPr>
          <w:w w:val="90"/>
        </w:rPr>
        <w:t>restrained</w:t>
      </w:r>
      <w:r>
        <w:rPr>
          <w:spacing w:val="-27"/>
          <w:w w:val="90"/>
        </w:rPr>
        <w:t> </w:t>
      </w:r>
      <w:r>
        <w:rPr>
          <w:w w:val="90"/>
        </w:rPr>
        <w:t>and</w:t>
      </w:r>
      <w:r>
        <w:rPr>
          <w:spacing w:val="-28"/>
          <w:w w:val="90"/>
        </w:rPr>
        <w:t> </w:t>
      </w:r>
      <w:r>
        <w:rPr>
          <w:w w:val="90"/>
        </w:rPr>
        <w:t>loose </w:t>
      </w:r>
      <w:r>
        <w:rPr>
          <w:w w:val="95"/>
        </w:rPr>
        <w:t>objects</w:t>
      </w:r>
      <w:r>
        <w:rPr>
          <w:spacing w:val="-25"/>
          <w:w w:val="95"/>
        </w:rPr>
        <w:t> </w:t>
      </w:r>
      <w:r>
        <w:rPr>
          <w:w w:val="95"/>
        </w:rPr>
        <w:t>should</w:t>
      </w:r>
      <w:r>
        <w:rPr>
          <w:spacing w:val="-24"/>
          <w:w w:val="95"/>
        </w:rPr>
        <w:t> </w:t>
      </w:r>
      <w:r>
        <w:rPr>
          <w:w w:val="95"/>
        </w:rPr>
        <w:t>be</w:t>
      </w:r>
      <w:r>
        <w:rPr>
          <w:spacing w:val="-24"/>
          <w:w w:val="95"/>
        </w:rPr>
        <w:t> </w:t>
      </w:r>
      <w:r>
        <w:rPr>
          <w:w w:val="95"/>
        </w:rPr>
        <w:t>placed</w:t>
      </w:r>
      <w:r>
        <w:rPr>
          <w:spacing w:val="-24"/>
          <w:w w:val="95"/>
        </w:rPr>
        <w:t> </w:t>
      </w:r>
      <w:r>
        <w:rPr>
          <w:w w:val="95"/>
        </w:rPr>
        <w:t>in</w:t>
      </w:r>
      <w:r>
        <w:rPr>
          <w:spacing w:val="-24"/>
          <w:w w:val="95"/>
        </w:rPr>
        <w:t> </w:t>
      </w:r>
      <w:r>
        <w:rPr>
          <w:w w:val="95"/>
        </w:rPr>
        <w:t>the</w:t>
      </w:r>
      <w:r>
        <w:rPr>
          <w:spacing w:val="-24"/>
          <w:w w:val="95"/>
        </w:rPr>
        <w:t> </w:t>
      </w:r>
      <w:r>
        <w:rPr>
          <w:w w:val="95"/>
        </w:rPr>
        <w:t>boot.</w:t>
      </w:r>
    </w:p>
    <w:p>
      <w:pPr>
        <w:pStyle w:val="Heading5"/>
        <w:spacing w:line="254" w:lineRule="auto" w:before="125"/>
        <w:ind w:left="384" w:right="1059"/>
      </w:pPr>
      <w:r>
        <w:rPr>
          <w:spacing w:val="-10"/>
        </w:rPr>
        <w:t>You</w:t>
      </w:r>
      <w:r>
        <w:rPr>
          <w:spacing w:val="-28"/>
        </w:rPr>
        <w:t> </w:t>
      </w:r>
      <w:r>
        <w:rPr/>
        <w:t>may</w:t>
      </w:r>
      <w:r>
        <w:rPr>
          <w:spacing w:val="-28"/>
        </w:rPr>
        <w:t> </w:t>
      </w:r>
      <w:r>
        <w:rPr/>
        <w:t>not</w:t>
      </w:r>
      <w:r>
        <w:rPr>
          <w:spacing w:val="-28"/>
        </w:rPr>
        <w:t> </w:t>
      </w:r>
      <w:r>
        <w:rPr/>
        <w:t>have</w:t>
      </w:r>
      <w:r>
        <w:rPr>
          <w:spacing w:val="-28"/>
        </w:rPr>
        <w:t> </w:t>
      </w:r>
      <w:r>
        <w:rPr/>
        <w:t>to</w:t>
      </w:r>
      <w:r>
        <w:rPr>
          <w:spacing w:val="-28"/>
        </w:rPr>
        <w:t> </w:t>
      </w:r>
      <w:r>
        <w:rPr/>
        <w:t>use</w:t>
      </w:r>
      <w:r>
        <w:rPr>
          <w:spacing w:val="-28"/>
        </w:rPr>
        <w:t> </w:t>
      </w:r>
      <w:r>
        <w:rPr/>
        <w:t>a</w:t>
      </w:r>
      <w:r>
        <w:rPr>
          <w:spacing w:val="-28"/>
        </w:rPr>
        <w:t> </w:t>
      </w:r>
      <w:r>
        <w:rPr/>
        <w:t>seat</w:t>
      </w:r>
      <w:r>
        <w:rPr>
          <w:spacing w:val="-28"/>
        </w:rPr>
        <w:t> </w:t>
      </w:r>
      <w:r>
        <w:rPr/>
        <w:t>belt</w:t>
      </w:r>
      <w:r>
        <w:rPr>
          <w:spacing w:val="-27"/>
        </w:rPr>
        <w:t> </w:t>
      </w:r>
      <w:r>
        <w:rPr>
          <w:spacing w:val="-9"/>
        </w:rPr>
        <w:t>in </w:t>
      </w:r>
      <w:r>
        <w:rPr/>
        <w:t>the following</w:t>
      </w:r>
      <w:r>
        <w:rPr>
          <w:spacing w:val="-29"/>
        </w:rPr>
        <w:t> </w:t>
      </w:r>
      <w:r>
        <w:rPr/>
        <w:t>circumstances:</w:t>
      </w:r>
    </w:p>
    <w:p>
      <w:pPr>
        <w:pStyle w:val="ListParagraph"/>
        <w:numPr>
          <w:ilvl w:val="0"/>
          <w:numId w:val="14"/>
        </w:numPr>
        <w:tabs>
          <w:tab w:pos="669" w:val="left" w:leader="none"/>
        </w:tabs>
        <w:spacing w:line="254" w:lineRule="auto" w:before="104" w:after="0"/>
        <w:ind w:left="668" w:right="939" w:hanging="284"/>
        <w:jc w:val="left"/>
        <w:rPr>
          <w:sz w:val="18"/>
        </w:rPr>
      </w:pPr>
      <w:r>
        <w:rPr>
          <w:w w:val="95"/>
          <w:sz w:val="18"/>
        </w:rPr>
        <w:t>If you have a medical or physical </w:t>
      </w:r>
      <w:r>
        <w:rPr>
          <w:w w:val="90"/>
          <w:sz w:val="18"/>
        </w:rPr>
        <w:t>condition,</w:t>
      </w:r>
      <w:r>
        <w:rPr>
          <w:spacing w:val="-28"/>
          <w:w w:val="90"/>
          <w:sz w:val="18"/>
        </w:rPr>
        <w:t> </w:t>
      </w:r>
      <w:r>
        <w:rPr>
          <w:w w:val="90"/>
          <w:sz w:val="18"/>
        </w:rPr>
        <w:t>which</w:t>
      </w:r>
      <w:r>
        <w:rPr>
          <w:spacing w:val="-27"/>
          <w:w w:val="90"/>
          <w:sz w:val="18"/>
        </w:rPr>
        <w:t> </w:t>
      </w:r>
      <w:r>
        <w:rPr>
          <w:w w:val="90"/>
          <w:sz w:val="18"/>
        </w:rPr>
        <w:t>stops</w:t>
      </w:r>
      <w:r>
        <w:rPr>
          <w:spacing w:val="-28"/>
          <w:w w:val="90"/>
          <w:sz w:val="18"/>
        </w:rPr>
        <w:t> </w:t>
      </w:r>
      <w:r>
        <w:rPr>
          <w:w w:val="90"/>
          <w:sz w:val="18"/>
        </w:rPr>
        <w:t>you</w:t>
      </w:r>
      <w:r>
        <w:rPr>
          <w:spacing w:val="-27"/>
          <w:w w:val="90"/>
          <w:sz w:val="18"/>
        </w:rPr>
        <w:t> </w:t>
      </w:r>
      <w:r>
        <w:rPr>
          <w:w w:val="90"/>
          <w:sz w:val="18"/>
        </w:rPr>
        <w:t>wearing</w:t>
      </w:r>
      <w:r>
        <w:rPr>
          <w:spacing w:val="-28"/>
          <w:w w:val="90"/>
          <w:sz w:val="18"/>
        </w:rPr>
        <w:t> </w:t>
      </w:r>
      <w:r>
        <w:rPr>
          <w:w w:val="90"/>
          <w:sz w:val="18"/>
        </w:rPr>
        <w:t>a seat</w:t>
      </w:r>
      <w:r>
        <w:rPr>
          <w:spacing w:val="-28"/>
          <w:w w:val="90"/>
          <w:sz w:val="18"/>
        </w:rPr>
        <w:t> </w:t>
      </w:r>
      <w:r>
        <w:rPr>
          <w:w w:val="90"/>
          <w:sz w:val="18"/>
        </w:rPr>
        <w:t>belt</w:t>
      </w:r>
      <w:r>
        <w:rPr>
          <w:spacing w:val="-27"/>
          <w:w w:val="90"/>
          <w:sz w:val="18"/>
        </w:rPr>
        <w:t> </w:t>
      </w:r>
      <w:r>
        <w:rPr>
          <w:w w:val="90"/>
          <w:sz w:val="18"/>
        </w:rPr>
        <w:t>and</w:t>
      </w:r>
      <w:r>
        <w:rPr>
          <w:spacing w:val="-27"/>
          <w:w w:val="90"/>
          <w:sz w:val="18"/>
        </w:rPr>
        <w:t> </w:t>
      </w:r>
      <w:r>
        <w:rPr>
          <w:w w:val="90"/>
          <w:sz w:val="18"/>
        </w:rPr>
        <w:t>have</w:t>
      </w:r>
      <w:r>
        <w:rPr>
          <w:spacing w:val="-27"/>
          <w:w w:val="90"/>
          <w:sz w:val="18"/>
        </w:rPr>
        <w:t> </w:t>
      </w:r>
      <w:r>
        <w:rPr>
          <w:w w:val="90"/>
          <w:sz w:val="18"/>
        </w:rPr>
        <w:t>a</w:t>
      </w:r>
      <w:r>
        <w:rPr>
          <w:spacing w:val="-27"/>
          <w:w w:val="90"/>
          <w:sz w:val="18"/>
        </w:rPr>
        <w:t> </w:t>
      </w:r>
      <w:r>
        <w:rPr>
          <w:w w:val="90"/>
          <w:sz w:val="18"/>
        </w:rPr>
        <w:t>certificate</w:t>
      </w:r>
      <w:r>
        <w:rPr>
          <w:spacing w:val="-27"/>
          <w:w w:val="90"/>
          <w:sz w:val="18"/>
        </w:rPr>
        <w:t> </w:t>
      </w:r>
      <w:r>
        <w:rPr>
          <w:w w:val="90"/>
          <w:sz w:val="18"/>
        </w:rPr>
        <w:t>from</w:t>
      </w:r>
      <w:r>
        <w:rPr>
          <w:spacing w:val="-27"/>
          <w:w w:val="90"/>
          <w:sz w:val="18"/>
        </w:rPr>
        <w:t> </w:t>
      </w:r>
      <w:r>
        <w:rPr>
          <w:spacing w:val="-11"/>
          <w:w w:val="90"/>
          <w:sz w:val="18"/>
        </w:rPr>
        <w:t>a </w:t>
      </w:r>
      <w:r>
        <w:rPr>
          <w:w w:val="95"/>
          <w:sz w:val="18"/>
        </w:rPr>
        <w:t>medical</w:t>
      </w:r>
      <w:r>
        <w:rPr>
          <w:spacing w:val="-12"/>
          <w:w w:val="95"/>
          <w:sz w:val="18"/>
        </w:rPr>
        <w:t> </w:t>
      </w:r>
      <w:r>
        <w:rPr>
          <w:spacing w:val="-4"/>
          <w:w w:val="95"/>
          <w:sz w:val="18"/>
        </w:rPr>
        <w:t>practitioner.</w:t>
      </w:r>
    </w:p>
    <w:p>
      <w:pPr>
        <w:pStyle w:val="ListParagraph"/>
        <w:numPr>
          <w:ilvl w:val="0"/>
          <w:numId w:val="14"/>
        </w:numPr>
        <w:tabs>
          <w:tab w:pos="669" w:val="left" w:leader="none"/>
        </w:tabs>
        <w:spacing w:line="254" w:lineRule="auto" w:before="116" w:after="0"/>
        <w:ind w:left="668" w:right="872" w:hanging="284"/>
        <w:jc w:val="left"/>
        <w:rPr>
          <w:sz w:val="18"/>
        </w:rPr>
      </w:pPr>
      <w:r>
        <w:rPr>
          <w:w w:val="95"/>
          <w:sz w:val="18"/>
        </w:rPr>
        <w:t>If</w:t>
      </w:r>
      <w:r>
        <w:rPr>
          <w:spacing w:val="-30"/>
          <w:w w:val="95"/>
          <w:sz w:val="18"/>
        </w:rPr>
        <w:t> </w:t>
      </w:r>
      <w:r>
        <w:rPr>
          <w:w w:val="95"/>
          <w:sz w:val="18"/>
        </w:rPr>
        <w:t>you</w:t>
      </w:r>
      <w:r>
        <w:rPr>
          <w:spacing w:val="-29"/>
          <w:w w:val="95"/>
          <w:sz w:val="18"/>
        </w:rPr>
        <w:t> </w:t>
      </w:r>
      <w:r>
        <w:rPr>
          <w:w w:val="95"/>
          <w:sz w:val="18"/>
        </w:rPr>
        <w:t>are</w:t>
      </w:r>
      <w:r>
        <w:rPr>
          <w:spacing w:val="-29"/>
          <w:w w:val="95"/>
          <w:sz w:val="18"/>
        </w:rPr>
        <w:t> </w:t>
      </w:r>
      <w:r>
        <w:rPr>
          <w:w w:val="95"/>
          <w:sz w:val="18"/>
        </w:rPr>
        <w:t>doing</w:t>
      </w:r>
      <w:r>
        <w:rPr>
          <w:spacing w:val="-29"/>
          <w:w w:val="95"/>
          <w:sz w:val="18"/>
        </w:rPr>
        <w:t> </w:t>
      </w:r>
      <w:r>
        <w:rPr>
          <w:w w:val="95"/>
          <w:sz w:val="18"/>
        </w:rPr>
        <w:t>delivery</w:t>
      </w:r>
      <w:r>
        <w:rPr>
          <w:spacing w:val="-29"/>
          <w:w w:val="95"/>
          <w:sz w:val="18"/>
        </w:rPr>
        <w:t> </w:t>
      </w:r>
      <w:r>
        <w:rPr>
          <w:w w:val="95"/>
          <w:sz w:val="18"/>
        </w:rPr>
        <w:t>work</w:t>
      </w:r>
      <w:r>
        <w:rPr>
          <w:spacing w:val="-29"/>
          <w:w w:val="95"/>
          <w:sz w:val="18"/>
        </w:rPr>
        <w:t> </w:t>
      </w:r>
      <w:r>
        <w:rPr>
          <w:w w:val="95"/>
          <w:sz w:val="18"/>
        </w:rPr>
        <w:t>that </w:t>
      </w:r>
      <w:r>
        <w:rPr>
          <w:w w:val="90"/>
          <w:sz w:val="18"/>
        </w:rPr>
        <w:t>does</w:t>
      </w:r>
      <w:r>
        <w:rPr>
          <w:spacing w:val="-30"/>
          <w:w w:val="90"/>
          <w:sz w:val="18"/>
        </w:rPr>
        <w:t> </w:t>
      </w:r>
      <w:r>
        <w:rPr>
          <w:w w:val="90"/>
          <w:sz w:val="18"/>
        </w:rPr>
        <w:t>not</w:t>
      </w:r>
      <w:r>
        <w:rPr>
          <w:spacing w:val="-29"/>
          <w:w w:val="90"/>
          <w:sz w:val="18"/>
        </w:rPr>
        <w:t> </w:t>
      </w:r>
      <w:r>
        <w:rPr>
          <w:w w:val="90"/>
          <w:sz w:val="18"/>
        </w:rPr>
        <w:t>entail</w:t>
      </w:r>
      <w:r>
        <w:rPr>
          <w:spacing w:val="-29"/>
          <w:w w:val="90"/>
          <w:sz w:val="18"/>
        </w:rPr>
        <w:t> </w:t>
      </w:r>
      <w:r>
        <w:rPr>
          <w:w w:val="90"/>
          <w:sz w:val="18"/>
        </w:rPr>
        <w:t>travelling</w:t>
      </w:r>
      <w:r>
        <w:rPr>
          <w:spacing w:val="-29"/>
          <w:w w:val="90"/>
          <w:sz w:val="18"/>
        </w:rPr>
        <w:t> </w:t>
      </w:r>
      <w:r>
        <w:rPr>
          <w:w w:val="90"/>
          <w:sz w:val="18"/>
        </w:rPr>
        <w:t>at</w:t>
      </w:r>
      <w:r>
        <w:rPr>
          <w:spacing w:val="-29"/>
          <w:w w:val="90"/>
          <w:sz w:val="18"/>
        </w:rPr>
        <w:t> </w:t>
      </w:r>
      <w:r>
        <w:rPr>
          <w:w w:val="90"/>
          <w:sz w:val="18"/>
        </w:rPr>
        <w:t>more</w:t>
      </w:r>
      <w:r>
        <w:rPr>
          <w:spacing w:val="-29"/>
          <w:w w:val="90"/>
          <w:sz w:val="18"/>
        </w:rPr>
        <w:t> </w:t>
      </w:r>
      <w:r>
        <w:rPr>
          <w:spacing w:val="-5"/>
          <w:w w:val="90"/>
          <w:sz w:val="18"/>
        </w:rPr>
        <w:t>than </w:t>
      </w:r>
      <w:r>
        <w:rPr>
          <w:w w:val="95"/>
          <w:sz w:val="18"/>
        </w:rPr>
        <w:t>25 km/h between</w:t>
      </w:r>
      <w:r>
        <w:rPr>
          <w:spacing w:val="-37"/>
          <w:w w:val="95"/>
          <w:sz w:val="18"/>
        </w:rPr>
        <w:t> </w:t>
      </w:r>
      <w:r>
        <w:rPr>
          <w:spacing w:val="-2"/>
          <w:w w:val="95"/>
          <w:sz w:val="18"/>
        </w:rPr>
        <w:t>stops.</w:t>
      </w:r>
    </w:p>
    <w:p>
      <w:pPr>
        <w:spacing w:after="0" w:line="254" w:lineRule="auto"/>
        <w:jc w:val="left"/>
        <w:rPr>
          <w:sz w:val="18"/>
        </w:rPr>
        <w:sectPr>
          <w:type w:val="continuous"/>
          <w:pgSz w:w="8400" w:h="11910"/>
          <w:pgMar w:top="1100" w:bottom="280" w:left="0" w:right="0"/>
          <w:cols w:num="2" w:equalWidth="0">
            <w:col w:w="4111" w:space="40"/>
            <w:col w:w="4249"/>
          </w:cols>
        </w:sectPr>
      </w:pPr>
    </w:p>
    <w:p>
      <w:pPr>
        <w:pStyle w:val="Heading6"/>
        <w:spacing w:before="96"/>
        <w:rPr>
          <w:i/>
        </w:rPr>
      </w:pPr>
      <w:r>
        <w:rPr/>
        <w:pict>
          <v:line style="position:absolute;mso-position-horizontal-relative:page;mso-position-vertical-relative:page;z-index:6520" from="202.889496pt,42.52pt" to="202.889496pt,552.756pt" stroked="true" strokeweight=".425pt" strokecolor="#fdb924">
            <v:stroke dashstyle="solid"/>
            <w10:wrap type="none"/>
          </v:line>
        </w:pict>
      </w:r>
      <w:bookmarkStart w:name="Child restraints" w:id="47"/>
      <w:bookmarkEnd w:id="47"/>
      <w:r>
        <w:rPr>
          <w:b w:val="0"/>
          <w:i w:val="0"/>
        </w:rPr>
      </w:r>
      <w:bookmarkStart w:name="Child restraint rules" w:id="48"/>
      <w:bookmarkEnd w:id="48"/>
      <w:r>
        <w:rPr>
          <w:b w:val="0"/>
          <w:i w:val="0"/>
        </w:rPr>
      </w:r>
      <w:bookmarkStart w:name="_bookmark17" w:id="49"/>
      <w:bookmarkEnd w:id="49"/>
      <w:r>
        <w:rPr>
          <w:b w:val="0"/>
          <w:i w:val="0"/>
        </w:rPr>
      </w:r>
      <w:r>
        <w:rPr>
          <w:i/>
        </w:rPr>
        <w:t>Seat belt use by pregnant women</w:t>
      </w:r>
    </w:p>
    <w:p>
      <w:pPr>
        <w:pStyle w:val="BodyText"/>
        <w:spacing w:line="254" w:lineRule="auto" w:before="115"/>
        <w:ind w:left="850" w:right="-16"/>
      </w:pPr>
      <w:r>
        <w:rPr>
          <w:w w:val="90"/>
        </w:rPr>
        <w:t>The</w:t>
      </w:r>
      <w:r>
        <w:rPr>
          <w:spacing w:val="-27"/>
          <w:w w:val="90"/>
        </w:rPr>
        <w:t> </w:t>
      </w:r>
      <w:r>
        <w:rPr>
          <w:w w:val="90"/>
        </w:rPr>
        <w:t>medical</w:t>
      </w:r>
      <w:r>
        <w:rPr>
          <w:spacing w:val="-26"/>
          <w:w w:val="90"/>
        </w:rPr>
        <w:t> </w:t>
      </w:r>
      <w:r>
        <w:rPr>
          <w:w w:val="90"/>
        </w:rPr>
        <w:t>profession</w:t>
      </w:r>
      <w:r>
        <w:rPr>
          <w:spacing w:val="-26"/>
          <w:w w:val="90"/>
        </w:rPr>
        <w:t> </w:t>
      </w:r>
      <w:r>
        <w:rPr>
          <w:w w:val="90"/>
        </w:rPr>
        <w:t>supports</w:t>
      </w:r>
      <w:r>
        <w:rPr>
          <w:spacing w:val="-27"/>
          <w:w w:val="90"/>
        </w:rPr>
        <w:t> </w:t>
      </w:r>
      <w:r>
        <w:rPr>
          <w:w w:val="90"/>
        </w:rPr>
        <w:t>the</w:t>
      </w:r>
      <w:r>
        <w:rPr>
          <w:spacing w:val="-26"/>
          <w:w w:val="90"/>
        </w:rPr>
        <w:t> </w:t>
      </w:r>
      <w:r>
        <w:rPr>
          <w:spacing w:val="-2"/>
          <w:w w:val="90"/>
        </w:rPr>
        <w:t>use </w:t>
      </w:r>
      <w:r>
        <w:rPr>
          <w:w w:val="90"/>
        </w:rPr>
        <w:t>of</w:t>
      </w:r>
      <w:r>
        <w:rPr>
          <w:spacing w:val="-29"/>
          <w:w w:val="90"/>
        </w:rPr>
        <w:t> </w:t>
      </w:r>
      <w:r>
        <w:rPr>
          <w:w w:val="90"/>
        </w:rPr>
        <w:t>seat</w:t>
      </w:r>
      <w:r>
        <w:rPr>
          <w:spacing w:val="-28"/>
          <w:w w:val="90"/>
        </w:rPr>
        <w:t> </w:t>
      </w:r>
      <w:r>
        <w:rPr>
          <w:w w:val="90"/>
        </w:rPr>
        <w:t>belts</w:t>
      </w:r>
      <w:r>
        <w:rPr>
          <w:spacing w:val="-28"/>
          <w:w w:val="90"/>
        </w:rPr>
        <w:t> </w:t>
      </w:r>
      <w:r>
        <w:rPr>
          <w:w w:val="90"/>
        </w:rPr>
        <w:t>by</w:t>
      </w:r>
      <w:r>
        <w:rPr>
          <w:spacing w:val="-28"/>
          <w:w w:val="90"/>
        </w:rPr>
        <w:t> </w:t>
      </w:r>
      <w:r>
        <w:rPr>
          <w:w w:val="90"/>
        </w:rPr>
        <w:t>pregnant</w:t>
      </w:r>
      <w:r>
        <w:rPr>
          <w:spacing w:val="-28"/>
          <w:w w:val="90"/>
        </w:rPr>
        <w:t> </w:t>
      </w:r>
      <w:r>
        <w:rPr>
          <w:w w:val="90"/>
        </w:rPr>
        <w:t>women</w:t>
      </w:r>
      <w:r>
        <w:rPr>
          <w:spacing w:val="-28"/>
          <w:w w:val="90"/>
        </w:rPr>
        <w:t> </w:t>
      </w:r>
      <w:r>
        <w:rPr>
          <w:w w:val="90"/>
        </w:rPr>
        <w:t>since</w:t>
      </w:r>
      <w:r>
        <w:rPr>
          <w:spacing w:val="-28"/>
          <w:w w:val="90"/>
        </w:rPr>
        <w:t> </w:t>
      </w:r>
      <w:r>
        <w:rPr>
          <w:spacing w:val="-6"/>
          <w:w w:val="90"/>
        </w:rPr>
        <w:t>the </w:t>
      </w:r>
      <w:r>
        <w:rPr>
          <w:w w:val="90"/>
        </w:rPr>
        <w:t>most frequent cause of death in vehicle accidents</w:t>
      </w:r>
      <w:r>
        <w:rPr>
          <w:spacing w:val="-24"/>
          <w:w w:val="90"/>
        </w:rPr>
        <w:t> </w:t>
      </w:r>
      <w:r>
        <w:rPr>
          <w:w w:val="90"/>
        </w:rPr>
        <w:t>for</w:t>
      </w:r>
      <w:r>
        <w:rPr>
          <w:spacing w:val="-24"/>
          <w:w w:val="90"/>
        </w:rPr>
        <w:t> </w:t>
      </w:r>
      <w:r>
        <w:rPr>
          <w:w w:val="90"/>
        </w:rPr>
        <w:t>an</w:t>
      </w:r>
      <w:r>
        <w:rPr>
          <w:spacing w:val="-24"/>
          <w:w w:val="90"/>
        </w:rPr>
        <w:t> </w:t>
      </w:r>
      <w:r>
        <w:rPr>
          <w:w w:val="90"/>
        </w:rPr>
        <w:t>unborn</w:t>
      </w:r>
      <w:r>
        <w:rPr>
          <w:spacing w:val="-24"/>
          <w:w w:val="90"/>
        </w:rPr>
        <w:t> </w:t>
      </w:r>
      <w:r>
        <w:rPr>
          <w:w w:val="90"/>
        </w:rPr>
        <w:t>child</w:t>
      </w:r>
      <w:r>
        <w:rPr>
          <w:spacing w:val="-24"/>
          <w:w w:val="90"/>
        </w:rPr>
        <w:t> </w:t>
      </w:r>
      <w:r>
        <w:rPr>
          <w:w w:val="90"/>
        </w:rPr>
        <w:t>is</w:t>
      </w:r>
      <w:r>
        <w:rPr>
          <w:spacing w:val="-24"/>
          <w:w w:val="90"/>
        </w:rPr>
        <w:t> </w:t>
      </w:r>
      <w:r>
        <w:rPr>
          <w:w w:val="90"/>
        </w:rPr>
        <w:t>the</w:t>
      </w:r>
      <w:r>
        <w:rPr>
          <w:spacing w:val="-24"/>
          <w:w w:val="90"/>
        </w:rPr>
        <w:t> </w:t>
      </w:r>
      <w:r>
        <w:rPr>
          <w:spacing w:val="-5"/>
          <w:w w:val="90"/>
        </w:rPr>
        <w:t>death </w:t>
      </w:r>
      <w:r>
        <w:rPr>
          <w:w w:val="95"/>
        </w:rPr>
        <w:t>of the</w:t>
      </w:r>
      <w:r>
        <w:rPr>
          <w:spacing w:val="-17"/>
          <w:w w:val="95"/>
        </w:rPr>
        <w:t> </w:t>
      </w:r>
      <w:r>
        <w:rPr>
          <w:spacing w:val="-5"/>
          <w:w w:val="95"/>
        </w:rPr>
        <w:t>mother.</w:t>
      </w:r>
    </w:p>
    <w:p>
      <w:pPr>
        <w:pStyle w:val="BodyText"/>
        <w:spacing w:before="3"/>
      </w:pPr>
    </w:p>
    <w:p>
      <w:pPr>
        <w:pStyle w:val="Heading3"/>
      </w:pPr>
      <w:r>
        <w:rPr/>
        <w:t>Child restraints</w:t>
      </w:r>
    </w:p>
    <w:p>
      <w:pPr>
        <w:pStyle w:val="BodyText"/>
        <w:spacing w:line="254" w:lineRule="auto" w:before="113"/>
        <w:ind w:left="850" w:right="32"/>
      </w:pPr>
      <w:r>
        <w:rPr>
          <w:w w:val="95"/>
        </w:rPr>
        <w:t>The driver of a vehicle is legally responsible to ensure that any child </w:t>
      </w:r>
      <w:r>
        <w:rPr>
          <w:w w:val="85"/>
        </w:rPr>
        <w:t>travelling in that vehicle is restrained in an approved child restraint or seatbelt.</w:t>
      </w:r>
    </w:p>
    <w:p>
      <w:pPr>
        <w:pStyle w:val="BodyText"/>
        <w:spacing w:line="254" w:lineRule="auto" w:before="116"/>
        <w:ind w:left="850" w:right="152"/>
      </w:pPr>
      <w:r>
        <w:rPr>
          <w:w w:val="90"/>
        </w:rPr>
        <w:t>Children are especially vulnerable if </w:t>
      </w:r>
      <w:r>
        <w:rPr>
          <w:w w:val="95"/>
        </w:rPr>
        <w:t>they</w:t>
      </w:r>
      <w:r>
        <w:rPr>
          <w:spacing w:val="-30"/>
          <w:w w:val="95"/>
        </w:rPr>
        <w:t> </w:t>
      </w:r>
      <w:r>
        <w:rPr>
          <w:w w:val="95"/>
        </w:rPr>
        <w:t>are</w:t>
      </w:r>
      <w:r>
        <w:rPr>
          <w:spacing w:val="-29"/>
          <w:w w:val="95"/>
        </w:rPr>
        <w:t> </w:t>
      </w:r>
      <w:r>
        <w:rPr>
          <w:w w:val="95"/>
        </w:rPr>
        <w:t>not</w:t>
      </w:r>
      <w:r>
        <w:rPr>
          <w:spacing w:val="-30"/>
          <w:w w:val="95"/>
        </w:rPr>
        <w:t> </w:t>
      </w:r>
      <w:r>
        <w:rPr>
          <w:w w:val="95"/>
        </w:rPr>
        <w:t>protected</w:t>
      </w:r>
      <w:r>
        <w:rPr>
          <w:spacing w:val="-29"/>
          <w:w w:val="95"/>
        </w:rPr>
        <w:t> </w:t>
      </w:r>
      <w:r>
        <w:rPr>
          <w:w w:val="95"/>
        </w:rPr>
        <w:t>by</w:t>
      </w:r>
      <w:r>
        <w:rPr>
          <w:spacing w:val="-30"/>
          <w:w w:val="95"/>
        </w:rPr>
        <w:t> </w:t>
      </w:r>
      <w:r>
        <w:rPr>
          <w:w w:val="95"/>
        </w:rPr>
        <w:t>the</w:t>
      </w:r>
      <w:r>
        <w:rPr>
          <w:spacing w:val="-29"/>
          <w:w w:val="95"/>
        </w:rPr>
        <w:t> </w:t>
      </w:r>
      <w:r>
        <w:rPr>
          <w:w w:val="95"/>
        </w:rPr>
        <w:t>use</w:t>
      </w:r>
      <w:r>
        <w:rPr>
          <w:spacing w:val="-29"/>
          <w:w w:val="95"/>
        </w:rPr>
        <w:t> </w:t>
      </w:r>
      <w:r>
        <w:rPr>
          <w:w w:val="95"/>
        </w:rPr>
        <w:t>of</w:t>
      </w:r>
      <w:r>
        <w:rPr>
          <w:spacing w:val="-30"/>
          <w:w w:val="95"/>
        </w:rPr>
        <w:t> </w:t>
      </w:r>
      <w:r>
        <w:rPr>
          <w:w w:val="95"/>
        </w:rPr>
        <w:t>a </w:t>
      </w:r>
      <w:r>
        <w:rPr>
          <w:w w:val="85"/>
        </w:rPr>
        <w:t>seat</w:t>
      </w:r>
      <w:r>
        <w:rPr>
          <w:spacing w:val="-10"/>
          <w:w w:val="85"/>
        </w:rPr>
        <w:t> </w:t>
      </w:r>
      <w:r>
        <w:rPr>
          <w:w w:val="85"/>
        </w:rPr>
        <w:t>belt</w:t>
      </w:r>
      <w:r>
        <w:rPr>
          <w:spacing w:val="-10"/>
          <w:w w:val="85"/>
        </w:rPr>
        <w:t> </w:t>
      </w:r>
      <w:r>
        <w:rPr>
          <w:w w:val="85"/>
        </w:rPr>
        <w:t>or</w:t>
      </w:r>
      <w:r>
        <w:rPr>
          <w:spacing w:val="-10"/>
          <w:w w:val="85"/>
        </w:rPr>
        <w:t> </w:t>
      </w:r>
      <w:r>
        <w:rPr>
          <w:w w:val="85"/>
        </w:rPr>
        <w:t>an</w:t>
      </w:r>
      <w:r>
        <w:rPr>
          <w:spacing w:val="-9"/>
          <w:w w:val="85"/>
        </w:rPr>
        <w:t> </w:t>
      </w:r>
      <w:r>
        <w:rPr>
          <w:w w:val="85"/>
        </w:rPr>
        <w:t>approved</w:t>
      </w:r>
      <w:r>
        <w:rPr>
          <w:spacing w:val="-10"/>
          <w:w w:val="85"/>
        </w:rPr>
        <w:t> </w:t>
      </w:r>
      <w:r>
        <w:rPr>
          <w:w w:val="85"/>
        </w:rPr>
        <w:t>child</w:t>
      </w:r>
      <w:r>
        <w:rPr>
          <w:spacing w:val="-10"/>
          <w:w w:val="85"/>
        </w:rPr>
        <w:t> </w:t>
      </w:r>
      <w:r>
        <w:rPr>
          <w:w w:val="85"/>
        </w:rPr>
        <w:t>restraint. </w:t>
      </w:r>
      <w:r>
        <w:rPr>
          <w:w w:val="90"/>
        </w:rPr>
        <w:t>During</w:t>
      </w:r>
      <w:r>
        <w:rPr>
          <w:spacing w:val="-30"/>
          <w:w w:val="90"/>
        </w:rPr>
        <w:t> </w:t>
      </w:r>
      <w:r>
        <w:rPr>
          <w:w w:val="90"/>
        </w:rPr>
        <w:t>a</w:t>
      </w:r>
      <w:r>
        <w:rPr>
          <w:spacing w:val="-30"/>
          <w:w w:val="90"/>
        </w:rPr>
        <w:t> </w:t>
      </w:r>
      <w:r>
        <w:rPr>
          <w:w w:val="90"/>
        </w:rPr>
        <w:t>crash</w:t>
      </w:r>
      <w:r>
        <w:rPr>
          <w:spacing w:val="-30"/>
          <w:w w:val="90"/>
        </w:rPr>
        <w:t> </w:t>
      </w:r>
      <w:r>
        <w:rPr>
          <w:w w:val="90"/>
        </w:rPr>
        <w:t>or</w:t>
      </w:r>
      <w:r>
        <w:rPr>
          <w:spacing w:val="-29"/>
          <w:w w:val="90"/>
        </w:rPr>
        <w:t> </w:t>
      </w:r>
      <w:r>
        <w:rPr>
          <w:w w:val="90"/>
        </w:rPr>
        <w:t>even</w:t>
      </w:r>
      <w:r>
        <w:rPr>
          <w:spacing w:val="-30"/>
          <w:w w:val="90"/>
        </w:rPr>
        <w:t> </w:t>
      </w:r>
      <w:r>
        <w:rPr>
          <w:w w:val="90"/>
        </w:rPr>
        <w:t>sudden</w:t>
      </w:r>
      <w:r>
        <w:rPr>
          <w:spacing w:val="-30"/>
          <w:w w:val="90"/>
        </w:rPr>
        <w:t> </w:t>
      </w:r>
      <w:r>
        <w:rPr>
          <w:spacing w:val="-5"/>
          <w:w w:val="90"/>
        </w:rPr>
        <w:t>braking, </w:t>
      </w:r>
      <w:r>
        <w:rPr>
          <w:w w:val="90"/>
        </w:rPr>
        <w:t>unrestrained children may be </w:t>
      </w:r>
      <w:r>
        <w:rPr>
          <w:spacing w:val="-2"/>
          <w:w w:val="90"/>
        </w:rPr>
        <w:t>hurled </w:t>
      </w:r>
      <w:r>
        <w:rPr>
          <w:w w:val="95"/>
        </w:rPr>
        <w:t>around</w:t>
      </w:r>
      <w:r>
        <w:rPr>
          <w:spacing w:val="-24"/>
          <w:w w:val="95"/>
        </w:rPr>
        <w:t> </w:t>
      </w:r>
      <w:r>
        <w:rPr>
          <w:w w:val="95"/>
        </w:rPr>
        <w:t>the</w:t>
      </w:r>
      <w:r>
        <w:rPr>
          <w:spacing w:val="-24"/>
          <w:w w:val="95"/>
        </w:rPr>
        <w:t> </w:t>
      </w:r>
      <w:r>
        <w:rPr>
          <w:w w:val="95"/>
        </w:rPr>
        <w:t>interior</w:t>
      </w:r>
      <w:r>
        <w:rPr>
          <w:spacing w:val="-24"/>
          <w:w w:val="95"/>
        </w:rPr>
        <w:t> </w:t>
      </w:r>
      <w:r>
        <w:rPr>
          <w:w w:val="95"/>
        </w:rPr>
        <w:t>of</w:t>
      </w:r>
      <w:r>
        <w:rPr>
          <w:spacing w:val="-23"/>
          <w:w w:val="95"/>
        </w:rPr>
        <w:t> </w:t>
      </w:r>
      <w:r>
        <w:rPr>
          <w:w w:val="95"/>
        </w:rPr>
        <w:t>the</w:t>
      </w:r>
      <w:r>
        <w:rPr>
          <w:spacing w:val="-24"/>
          <w:w w:val="95"/>
        </w:rPr>
        <w:t> </w:t>
      </w:r>
      <w:r>
        <w:rPr>
          <w:w w:val="95"/>
        </w:rPr>
        <w:t>vehicle.</w:t>
      </w:r>
    </w:p>
    <w:p>
      <w:pPr>
        <w:pStyle w:val="BodyText"/>
        <w:spacing w:line="254" w:lineRule="auto" w:before="117"/>
        <w:ind w:left="850" w:right="31"/>
      </w:pPr>
      <w:r>
        <w:rPr>
          <w:w w:val="90"/>
        </w:rPr>
        <w:t>The </w:t>
      </w:r>
      <w:r>
        <w:rPr>
          <w:spacing w:val="-3"/>
          <w:w w:val="90"/>
        </w:rPr>
        <w:t>Australian </w:t>
      </w:r>
      <w:r>
        <w:rPr>
          <w:w w:val="90"/>
        </w:rPr>
        <w:t>Road </w:t>
      </w:r>
      <w:r>
        <w:rPr>
          <w:spacing w:val="-3"/>
          <w:w w:val="90"/>
        </w:rPr>
        <w:t>Rules </w:t>
      </w:r>
      <w:r>
        <w:rPr>
          <w:w w:val="90"/>
        </w:rPr>
        <w:t>legislation requires</w:t>
      </w:r>
      <w:r>
        <w:rPr>
          <w:spacing w:val="-29"/>
          <w:w w:val="90"/>
        </w:rPr>
        <w:t> </w:t>
      </w:r>
      <w:r>
        <w:rPr>
          <w:w w:val="90"/>
        </w:rPr>
        <w:t>all</w:t>
      </w:r>
      <w:r>
        <w:rPr>
          <w:spacing w:val="-28"/>
          <w:w w:val="90"/>
        </w:rPr>
        <w:t> </w:t>
      </w:r>
      <w:r>
        <w:rPr>
          <w:w w:val="90"/>
        </w:rPr>
        <w:t>children</w:t>
      </w:r>
      <w:r>
        <w:rPr>
          <w:spacing w:val="-28"/>
          <w:w w:val="90"/>
        </w:rPr>
        <w:t> </w:t>
      </w:r>
      <w:r>
        <w:rPr>
          <w:w w:val="90"/>
        </w:rPr>
        <w:t>under</w:t>
      </w:r>
      <w:r>
        <w:rPr>
          <w:spacing w:val="-28"/>
          <w:w w:val="90"/>
        </w:rPr>
        <w:t> </w:t>
      </w:r>
      <w:r>
        <w:rPr>
          <w:w w:val="90"/>
        </w:rPr>
        <w:t>7</w:t>
      </w:r>
      <w:r>
        <w:rPr>
          <w:spacing w:val="-28"/>
          <w:w w:val="90"/>
        </w:rPr>
        <w:t> </w:t>
      </w:r>
      <w:r>
        <w:rPr>
          <w:w w:val="90"/>
        </w:rPr>
        <w:t>years</w:t>
      </w:r>
      <w:r>
        <w:rPr>
          <w:spacing w:val="-28"/>
          <w:w w:val="90"/>
        </w:rPr>
        <w:t> </w:t>
      </w:r>
      <w:r>
        <w:rPr>
          <w:w w:val="90"/>
        </w:rPr>
        <w:t>old</w:t>
      </w:r>
      <w:r>
        <w:rPr>
          <w:spacing w:val="-28"/>
          <w:w w:val="90"/>
        </w:rPr>
        <w:t> </w:t>
      </w:r>
      <w:r>
        <w:rPr>
          <w:w w:val="90"/>
        </w:rPr>
        <w:t>to </w:t>
      </w:r>
      <w:r>
        <w:rPr>
          <w:w w:val="85"/>
        </w:rPr>
        <w:t>be</w:t>
      </w:r>
      <w:r>
        <w:rPr>
          <w:spacing w:val="-9"/>
          <w:w w:val="85"/>
        </w:rPr>
        <w:t> </w:t>
      </w:r>
      <w:r>
        <w:rPr>
          <w:w w:val="85"/>
        </w:rPr>
        <w:t>restrained</w:t>
      </w:r>
      <w:r>
        <w:rPr>
          <w:spacing w:val="-8"/>
          <w:w w:val="85"/>
        </w:rPr>
        <w:t> </w:t>
      </w:r>
      <w:r>
        <w:rPr>
          <w:w w:val="85"/>
        </w:rPr>
        <w:t>in</w:t>
      </w:r>
      <w:r>
        <w:rPr>
          <w:spacing w:val="-8"/>
          <w:w w:val="85"/>
        </w:rPr>
        <w:t> </w:t>
      </w:r>
      <w:r>
        <w:rPr>
          <w:w w:val="85"/>
        </w:rPr>
        <w:t>a</w:t>
      </w:r>
      <w:r>
        <w:rPr>
          <w:spacing w:val="-9"/>
          <w:w w:val="85"/>
        </w:rPr>
        <w:t> </w:t>
      </w:r>
      <w:r>
        <w:rPr>
          <w:w w:val="85"/>
        </w:rPr>
        <w:t>suitable</w:t>
      </w:r>
      <w:r>
        <w:rPr>
          <w:spacing w:val="-8"/>
          <w:w w:val="85"/>
        </w:rPr>
        <w:t> </w:t>
      </w:r>
      <w:r>
        <w:rPr>
          <w:w w:val="85"/>
        </w:rPr>
        <w:t>approved</w:t>
      </w:r>
      <w:r>
        <w:rPr>
          <w:spacing w:val="-8"/>
          <w:w w:val="85"/>
        </w:rPr>
        <w:t> </w:t>
      </w:r>
      <w:r>
        <w:rPr>
          <w:spacing w:val="-5"/>
          <w:w w:val="85"/>
        </w:rPr>
        <w:t>child </w:t>
      </w:r>
      <w:r>
        <w:rPr>
          <w:w w:val="90"/>
        </w:rPr>
        <w:t>restraint that is properly fastened </w:t>
      </w:r>
      <w:r>
        <w:rPr>
          <w:spacing w:val="-2"/>
          <w:w w:val="90"/>
        </w:rPr>
        <w:t>and </w:t>
      </w:r>
      <w:r>
        <w:rPr>
          <w:w w:val="95"/>
        </w:rPr>
        <w:t>adjusted.</w:t>
      </w:r>
    </w:p>
    <w:p>
      <w:pPr>
        <w:pStyle w:val="BodyText"/>
        <w:spacing w:line="254" w:lineRule="auto" w:before="117"/>
        <w:ind w:left="850" w:right="30"/>
      </w:pPr>
      <w:r>
        <w:rPr>
          <w:w w:val="90"/>
        </w:rPr>
        <w:t>All</w:t>
      </w:r>
      <w:r>
        <w:rPr>
          <w:spacing w:val="-23"/>
          <w:w w:val="90"/>
        </w:rPr>
        <w:t> </w:t>
      </w:r>
      <w:r>
        <w:rPr>
          <w:w w:val="90"/>
        </w:rPr>
        <w:t>passengers</w:t>
      </w:r>
      <w:r>
        <w:rPr>
          <w:spacing w:val="-23"/>
          <w:w w:val="90"/>
        </w:rPr>
        <w:t> </w:t>
      </w:r>
      <w:r>
        <w:rPr>
          <w:w w:val="90"/>
        </w:rPr>
        <w:t>who</w:t>
      </w:r>
      <w:r>
        <w:rPr>
          <w:spacing w:val="-22"/>
          <w:w w:val="90"/>
        </w:rPr>
        <w:t> </w:t>
      </w:r>
      <w:r>
        <w:rPr>
          <w:w w:val="90"/>
        </w:rPr>
        <w:t>are</w:t>
      </w:r>
      <w:r>
        <w:rPr>
          <w:spacing w:val="-23"/>
          <w:w w:val="90"/>
        </w:rPr>
        <w:t> </w:t>
      </w:r>
      <w:r>
        <w:rPr>
          <w:w w:val="90"/>
        </w:rPr>
        <w:t>at</w:t>
      </w:r>
      <w:r>
        <w:rPr>
          <w:spacing w:val="-23"/>
          <w:w w:val="90"/>
        </w:rPr>
        <w:t> </w:t>
      </w:r>
      <w:r>
        <w:rPr>
          <w:w w:val="90"/>
        </w:rPr>
        <w:t>least</w:t>
      </w:r>
      <w:r>
        <w:rPr>
          <w:spacing w:val="-22"/>
          <w:w w:val="90"/>
        </w:rPr>
        <w:t> </w:t>
      </w:r>
      <w:r>
        <w:rPr>
          <w:w w:val="90"/>
        </w:rPr>
        <w:t>7</w:t>
      </w:r>
      <w:r>
        <w:rPr>
          <w:spacing w:val="-23"/>
          <w:w w:val="90"/>
        </w:rPr>
        <w:t> </w:t>
      </w:r>
      <w:r>
        <w:rPr>
          <w:w w:val="90"/>
        </w:rPr>
        <w:t>years old</w:t>
      </w:r>
      <w:r>
        <w:rPr>
          <w:spacing w:val="-24"/>
          <w:w w:val="90"/>
        </w:rPr>
        <w:t> </w:t>
      </w:r>
      <w:r>
        <w:rPr>
          <w:w w:val="90"/>
        </w:rPr>
        <w:t>or</w:t>
      </w:r>
      <w:r>
        <w:rPr>
          <w:spacing w:val="-23"/>
          <w:w w:val="90"/>
        </w:rPr>
        <w:t> </w:t>
      </w:r>
      <w:r>
        <w:rPr>
          <w:spacing w:val="-5"/>
          <w:w w:val="90"/>
        </w:rPr>
        <w:t>older,</w:t>
      </w:r>
      <w:r>
        <w:rPr>
          <w:spacing w:val="-24"/>
          <w:w w:val="90"/>
        </w:rPr>
        <w:t> </w:t>
      </w:r>
      <w:r>
        <w:rPr>
          <w:w w:val="90"/>
        </w:rPr>
        <w:t>but</w:t>
      </w:r>
      <w:r>
        <w:rPr>
          <w:spacing w:val="-23"/>
          <w:w w:val="90"/>
        </w:rPr>
        <w:t> </w:t>
      </w:r>
      <w:r>
        <w:rPr>
          <w:w w:val="90"/>
        </w:rPr>
        <w:t>under</w:t>
      </w:r>
      <w:r>
        <w:rPr>
          <w:spacing w:val="-24"/>
          <w:w w:val="90"/>
        </w:rPr>
        <w:t> </w:t>
      </w:r>
      <w:r>
        <w:rPr>
          <w:w w:val="90"/>
        </w:rPr>
        <w:t>16</w:t>
      </w:r>
      <w:r>
        <w:rPr>
          <w:spacing w:val="-23"/>
          <w:w w:val="90"/>
        </w:rPr>
        <w:t> </w:t>
      </w:r>
      <w:r>
        <w:rPr>
          <w:w w:val="90"/>
        </w:rPr>
        <w:t>years</w:t>
      </w:r>
      <w:r>
        <w:rPr>
          <w:spacing w:val="-24"/>
          <w:w w:val="90"/>
        </w:rPr>
        <w:t> </w:t>
      </w:r>
      <w:r>
        <w:rPr>
          <w:w w:val="90"/>
        </w:rPr>
        <w:t>old,</w:t>
      </w:r>
      <w:r>
        <w:rPr>
          <w:spacing w:val="-23"/>
          <w:w w:val="90"/>
        </w:rPr>
        <w:t> </w:t>
      </w:r>
      <w:r>
        <w:rPr>
          <w:w w:val="90"/>
        </w:rPr>
        <w:t>must </w:t>
      </w:r>
      <w:r>
        <w:rPr>
          <w:w w:val="85"/>
        </w:rPr>
        <w:t>be</w:t>
      </w:r>
      <w:r>
        <w:rPr>
          <w:spacing w:val="-9"/>
          <w:w w:val="85"/>
        </w:rPr>
        <w:t> </w:t>
      </w:r>
      <w:r>
        <w:rPr>
          <w:w w:val="85"/>
        </w:rPr>
        <w:t>restrained</w:t>
      </w:r>
      <w:r>
        <w:rPr>
          <w:spacing w:val="-8"/>
          <w:w w:val="85"/>
        </w:rPr>
        <w:t> </w:t>
      </w:r>
      <w:r>
        <w:rPr>
          <w:w w:val="85"/>
        </w:rPr>
        <w:t>in</w:t>
      </w:r>
      <w:r>
        <w:rPr>
          <w:spacing w:val="-8"/>
          <w:w w:val="85"/>
        </w:rPr>
        <w:t> </w:t>
      </w:r>
      <w:r>
        <w:rPr>
          <w:w w:val="85"/>
        </w:rPr>
        <w:t>a</w:t>
      </w:r>
      <w:r>
        <w:rPr>
          <w:spacing w:val="-9"/>
          <w:w w:val="85"/>
        </w:rPr>
        <w:t> </w:t>
      </w:r>
      <w:r>
        <w:rPr>
          <w:w w:val="85"/>
        </w:rPr>
        <w:t>suitable</w:t>
      </w:r>
      <w:r>
        <w:rPr>
          <w:spacing w:val="-8"/>
          <w:w w:val="85"/>
        </w:rPr>
        <w:t> </w:t>
      </w:r>
      <w:r>
        <w:rPr>
          <w:w w:val="85"/>
        </w:rPr>
        <w:t>approved</w:t>
      </w:r>
      <w:r>
        <w:rPr>
          <w:spacing w:val="-8"/>
          <w:w w:val="85"/>
        </w:rPr>
        <w:t> </w:t>
      </w:r>
      <w:r>
        <w:rPr>
          <w:spacing w:val="-5"/>
          <w:w w:val="85"/>
        </w:rPr>
        <w:t>child </w:t>
      </w:r>
      <w:r>
        <w:rPr>
          <w:w w:val="85"/>
        </w:rPr>
        <w:t>restraint which is properly fastened </w:t>
      </w:r>
      <w:r>
        <w:rPr>
          <w:spacing w:val="-2"/>
          <w:w w:val="85"/>
        </w:rPr>
        <w:t>and </w:t>
      </w:r>
      <w:r>
        <w:rPr>
          <w:w w:val="95"/>
        </w:rPr>
        <w:t>adjusted,</w:t>
      </w:r>
      <w:r>
        <w:rPr>
          <w:spacing w:val="-34"/>
          <w:w w:val="95"/>
        </w:rPr>
        <w:t> </w:t>
      </w:r>
      <w:r>
        <w:rPr>
          <w:w w:val="95"/>
        </w:rPr>
        <w:t>or</w:t>
      </w:r>
      <w:r>
        <w:rPr>
          <w:spacing w:val="-33"/>
          <w:w w:val="95"/>
        </w:rPr>
        <w:t> </w:t>
      </w:r>
      <w:r>
        <w:rPr>
          <w:w w:val="95"/>
        </w:rPr>
        <w:t>occupy</w:t>
      </w:r>
      <w:r>
        <w:rPr>
          <w:spacing w:val="-33"/>
          <w:w w:val="95"/>
        </w:rPr>
        <w:t> </w:t>
      </w:r>
      <w:r>
        <w:rPr>
          <w:w w:val="95"/>
        </w:rPr>
        <w:t>a</w:t>
      </w:r>
      <w:r>
        <w:rPr>
          <w:spacing w:val="-33"/>
          <w:w w:val="95"/>
        </w:rPr>
        <w:t> </w:t>
      </w:r>
      <w:r>
        <w:rPr>
          <w:w w:val="95"/>
        </w:rPr>
        <w:t>seating</w:t>
      </w:r>
      <w:r>
        <w:rPr>
          <w:spacing w:val="-33"/>
          <w:w w:val="95"/>
        </w:rPr>
        <w:t> </w:t>
      </w:r>
      <w:r>
        <w:rPr>
          <w:w w:val="95"/>
        </w:rPr>
        <w:t>position </w:t>
      </w:r>
      <w:r>
        <w:rPr>
          <w:w w:val="90"/>
        </w:rPr>
        <w:t>that</w:t>
      </w:r>
      <w:r>
        <w:rPr>
          <w:spacing w:val="-30"/>
          <w:w w:val="90"/>
        </w:rPr>
        <w:t> </w:t>
      </w:r>
      <w:r>
        <w:rPr>
          <w:w w:val="90"/>
        </w:rPr>
        <w:t>is</w:t>
      </w:r>
      <w:r>
        <w:rPr>
          <w:spacing w:val="-30"/>
          <w:w w:val="90"/>
        </w:rPr>
        <w:t> </w:t>
      </w:r>
      <w:r>
        <w:rPr>
          <w:w w:val="90"/>
        </w:rPr>
        <w:t>fitted</w:t>
      </w:r>
      <w:r>
        <w:rPr>
          <w:spacing w:val="-30"/>
          <w:w w:val="90"/>
        </w:rPr>
        <w:t> </w:t>
      </w:r>
      <w:r>
        <w:rPr>
          <w:w w:val="90"/>
        </w:rPr>
        <w:t>with</w:t>
      </w:r>
      <w:r>
        <w:rPr>
          <w:spacing w:val="-30"/>
          <w:w w:val="90"/>
        </w:rPr>
        <w:t> </w:t>
      </w:r>
      <w:r>
        <w:rPr>
          <w:w w:val="90"/>
        </w:rPr>
        <w:t>a</w:t>
      </w:r>
      <w:r>
        <w:rPr>
          <w:spacing w:val="-30"/>
          <w:w w:val="90"/>
        </w:rPr>
        <w:t> </w:t>
      </w:r>
      <w:r>
        <w:rPr>
          <w:w w:val="90"/>
        </w:rPr>
        <w:t>suitable</w:t>
      </w:r>
      <w:r>
        <w:rPr>
          <w:spacing w:val="-30"/>
          <w:w w:val="90"/>
        </w:rPr>
        <w:t> </w:t>
      </w:r>
      <w:r>
        <w:rPr>
          <w:w w:val="90"/>
        </w:rPr>
        <w:t>seat</w:t>
      </w:r>
      <w:r>
        <w:rPr>
          <w:spacing w:val="-30"/>
          <w:w w:val="90"/>
        </w:rPr>
        <w:t> </w:t>
      </w:r>
      <w:r>
        <w:rPr>
          <w:w w:val="90"/>
        </w:rPr>
        <w:t>belt</w:t>
      </w:r>
      <w:r>
        <w:rPr>
          <w:spacing w:val="-30"/>
          <w:w w:val="90"/>
        </w:rPr>
        <w:t> </w:t>
      </w:r>
      <w:r>
        <w:rPr>
          <w:spacing w:val="-2"/>
          <w:w w:val="90"/>
        </w:rPr>
        <w:t>and </w:t>
      </w:r>
      <w:r>
        <w:rPr>
          <w:w w:val="90"/>
        </w:rPr>
        <w:t>wear</w:t>
      </w:r>
      <w:r>
        <w:rPr>
          <w:spacing w:val="-30"/>
          <w:w w:val="90"/>
        </w:rPr>
        <w:t> </w:t>
      </w:r>
      <w:r>
        <w:rPr>
          <w:w w:val="90"/>
        </w:rPr>
        <w:t>the</w:t>
      </w:r>
      <w:r>
        <w:rPr>
          <w:spacing w:val="-29"/>
          <w:w w:val="90"/>
        </w:rPr>
        <w:t> </w:t>
      </w:r>
      <w:r>
        <w:rPr>
          <w:w w:val="90"/>
        </w:rPr>
        <w:t>seat</w:t>
      </w:r>
      <w:r>
        <w:rPr>
          <w:spacing w:val="-29"/>
          <w:w w:val="90"/>
        </w:rPr>
        <w:t> </w:t>
      </w:r>
      <w:r>
        <w:rPr>
          <w:w w:val="90"/>
        </w:rPr>
        <w:t>belt</w:t>
      </w:r>
      <w:r>
        <w:rPr>
          <w:spacing w:val="-29"/>
          <w:w w:val="90"/>
        </w:rPr>
        <w:t> </w:t>
      </w:r>
      <w:r>
        <w:rPr>
          <w:w w:val="90"/>
        </w:rPr>
        <w:t>properly</w:t>
      </w:r>
      <w:r>
        <w:rPr>
          <w:spacing w:val="-29"/>
          <w:w w:val="90"/>
        </w:rPr>
        <w:t> </w:t>
      </w:r>
      <w:r>
        <w:rPr>
          <w:w w:val="90"/>
        </w:rPr>
        <w:t>fastened</w:t>
      </w:r>
      <w:r>
        <w:rPr>
          <w:spacing w:val="-29"/>
          <w:w w:val="90"/>
        </w:rPr>
        <w:t> </w:t>
      </w:r>
      <w:r>
        <w:rPr>
          <w:spacing w:val="-2"/>
          <w:w w:val="90"/>
        </w:rPr>
        <w:t>and </w:t>
      </w:r>
      <w:r>
        <w:rPr>
          <w:w w:val="95"/>
        </w:rPr>
        <w:t>adjusted.</w:t>
      </w:r>
    </w:p>
    <w:p>
      <w:pPr>
        <w:pStyle w:val="BodyText"/>
        <w:rPr>
          <w:sz w:val="22"/>
        </w:rPr>
      </w:pPr>
    </w:p>
    <w:p>
      <w:pPr>
        <w:pStyle w:val="BodyText"/>
        <w:spacing w:before="1"/>
        <w:rPr>
          <w:sz w:val="17"/>
        </w:rPr>
      </w:pPr>
    </w:p>
    <w:p>
      <w:pPr>
        <w:pStyle w:val="Heading5"/>
        <w:spacing w:before="0"/>
        <w:ind w:left="850"/>
      </w:pPr>
      <w:r>
        <w:rPr/>
        <w:t>Child restraint standards</w:t>
      </w:r>
    </w:p>
    <w:p>
      <w:pPr>
        <w:pStyle w:val="BodyText"/>
        <w:spacing w:line="254" w:lineRule="auto" w:before="119"/>
        <w:ind w:left="850" w:right="46"/>
      </w:pPr>
      <w:r>
        <w:rPr>
          <w:w w:val="90"/>
        </w:rPr>
        <w:t>Child restraints must meet </w:t>
      </w:r>
      <w:r>
        <w:rPr>
          <w:spacing w:val="-3"/>
          <w:w w:val="90"/>
        </w:rPr>
        <w:t>Australian </w:t>
      </w:r>
      <w:r>
        <w:rPr>
          <w:w w:val="85"/>
        </w:rPr>
        <w:t>Standards and must display an </w:t>
      </w:r>
      <w:r>
        <w:rPr>
          <w:spacing w:val="-4"/>
          <w:w w:val="85"/>
        </w:rPr>
        <w:t>AS/NZS </w:t>
      </w:r>
      <w:r>
        <w:rPr>
          <w:w w:val="95"/>
        </w:rPr>
        <w:t>1754 symbol.</w:t>
      </w:r>
    </w:p>
    <w:p>
      <w:pPr>
        <w:pStyle w:val="Heading3"/>
        <w:spacing w:before="89"/>
        <w:ind w:left="436"/>
      </w:pPr>
      <w:r>
        <w:rPr>
          <w:b w:val="0"/>
        </w:rPr>
        <w:br w:type="column"/>
      </w:r>
      <w:r>
        <w:rPr/>
        <w:t>Child restraint rules</w:t>
      </w:r>
    </w:p>
    <w:p>
      <w:pPr>
        <w:pStyle w:val="BodyText"/>
        <w:spacing w:line="254" w:lineRule="auto" w:before="113"/>
        <w:ind w:left="436" w:right="1183"/>
      </w:pPr>
      <w:r>
        <w:rPr>
          <w:w w:val="95"/>
        </w:rPr>
        <w:t>A</w:t>
      </w:r>
      <w:r>
        <w:rPr>
          <w:spacing w:val="-28"/>
          <w:w w:val="95"/>
        </w:rPr>
        <w:t> </w:t>
      </w:r>
      <w:r>
        <w:rPr>
          <w:w w:val="95"/>
        </w:rPr>
        <w:t>child</w:t>
      </w:r>
      <w:r>
        <w:rPr>
          <w:spacing w:val="-27"/>
          <w:w w:val="95"/>
        </w:rPr>
        <w:t> </w:t>
      </w:r>
      <w:r>
        <w:rPr>
          <w:w w:val="95"/>
        </w:rPr>
        <w:t>less</w:t>
      </w:r>
      <w:r>
        <w:rPr>
          <w:spacing w:val="-27"/>
          <w:w w:val="95"/>
        </w:rPr>
        <w:t> </w:t>
      </w:r>
      <w:r>
        <w:rPr>
          <w:w w:val="95"/>
        </w:rPr>
        <w:t>than</w:t>
      </w:r>
      <w:r>
        <w:rPr>
          <w:spacing w:val="-27"/>
          <w:w w:val="95"/>
        </w:rPr>
        <w:t> </w:t>
      </w:r>
      <w:r>
        <w:rPr>
          <w:w w:val="95"/>
        </w:rPr>
        <w:t>6</w:t>
      </w:r>
      <w:r>
        <w:rPr>
          <w:spacing w:val="-28"/>
          <w:w w:val="95"/>
        </w:rPr>
        <w:t> </w:t>
      </w:r>
      <w:r>
        <w:rPr>
          <w:w w:val="95"/>
        </w:rPr>
        <w:t>months</w:t>
      </w:r>
      <w:r>
        <w:rPr>
          <w:spacing w:val="-27"/>
          <w:w w:val="95"/>
        </w:rPr>
        <w:t> </w:t>
      </w:r>
      <w:r>
        <w:rPr>
          <w:w w:val="95"/>
        </w:rPr>
        <w:t>old</w:t>
      </w:r>
      <w:r>
        <w:rPr>
          <w:spacing w:val="-27"/>
          <w:w w:val="95"/>
        </w:rPr>
        <w:t> </w:t>
      </w:r>
      <w:r>
        <w:rPr>
          <w:w w:val="95"/>
        </w:rPr>
        <w:t>must</w:t>
      </w:r>
      <w:r>
        <w:rPr>
          <w:spacing w:val="-27"/>
          <w:w w:val="95"/>
        </w:rPr>
        <w:t> </w:t>
      </w:r>
      <w:r>
        <w:rPr>
          <w:w w:val="95"/>
        </w:rPr>
        <w:t>be </w:t>
      </w:r>
      <w:r>
        <w:rPr>
          <w:w w:val="85"/>
        </w:rPr>
        <w:t>restrained</w:t>
      </w:r>
      <w:r>
        <w:rPr>
          <w:spacing w:val="-21"/>
          <w:w w:val="85"/>
        </w:rPr>
        <w:t> </w:t>
      </w:r>
      <w:r>
        <w:rPr>
          <w:w w:val="85"/>
        </w:rPr>
        <w:t>in</w:t>
      </w:r>
      <w:r>
        <w:rPr>
          <w:spacing w:val="-21"/>
          <w:w w:val="85"/>
        </w:rPr>
        <w:t> </w:t>
      </w:r>
      <w:r>
        <w:rPr>
          <w:w w:val="85"/>
        </w:rPr>
        <w:t>a</w:t>
      </w:r>
      <w:r>
        <w:rPr>
          <w:spacing w:val="-21"/>
          <w:w w:val="85"/>
        </w:rPr>
        <w:t> </w:t>
      </w:r>
      <w:r>
        <w:rPr>
          <w:w w:val="85"/>
        </w:rPr>
        <w:t>suitable</w:t>
      </w:r>
      <w:r>
        <w:rPr>
          <w:spacing w:val="-21"/>
          <w:w w:val="85"/>
        </w:rPr>
        <w:t> </w:t>
      </w:r>
      <w:r>
        <w:rPr>
          <w:w w:val="85"/>
        </w:rPr>
        <w:t>approved</w:t>
      </w:r>
      <w:r>
        <w:rPr>
          <w:spacing w:val="-20"/>
          <w:w w:val="85"/>
        </w:rPr>
        <w:t> </w:t>
      </w:r>
      <w:r>
        <w:rPr>
          <w:w w:val="85"/>
        </w:rPr>
        <w:t>rearward </w:t>
      </w:r>
      <w:r>
        <w:rPr>
          <w:w w:val="95"/>
        </w:rPr>
        <w:t>facing</w:t>
      </w:r>
      <w:r>
        <w:rPr>
          <w:spacing w:val="-21"/>
          <w:w w:val="95"/>
        </w:rPr>
        <w:t> </w:t>
      </w:r>
      <w:r>
        <w:rPr>
          <w:w w:val="95"/>
        </w:rPr>
        <w:t>child</w:t>
      </w:r>
      <w:r>
        <w:rPr>
          <w:spacing w:val="-20"/>
          <w:w w:val="95"/>
        </w:rPr>
        <w:t> </w:t>
      </w:r>
      <w:r>
        <w:rPr>
          <w:w w:val="95"/>
        </w:rPr>
        <w:t>restraint</w:t>
      </w:r>
      <w:r>
        <w:rPr>
          <w:spacing w:val="-21"/>
          <w:w w:val="95"/>
        </w:rPr>
        <w:t> </w:t>
      </w:r>
      <w:r>
        <w:rPr>
          <w:w w:val="95"/>
        </w:rPr>
        <w:t>or</w:t>
      </w:r>
      <w:r>
        <w:rPr>
          <w:spacing w:val="-20"/>
          <w:w w:val="95"/>
        </w:rPr>
        <w:t> </w:t>
      </w:r>
      <w:r>
        <w:rPr>
          <w:w w:val="95"/>
        </w:rPr>
        <w:t>capsule.</w:t>
      </w:r>
    </w:p>
    <w:p>
      <w:pPr>
        <w:pStyle w:val="BodyText"/>
        <w:spacing w:line="254" w:lineRule="auto" w:before="116"/>
        <w:ind w:left="436" w:right="1199"/>
      </w:pPr>
      <w:r>
        <w:rPr>
          <w:w w:val="95"/>
        </w:rPr>
        <w:t>A</w:t>
      </w:r>
      <w:r>
        <w:rPr>
          <w:spacing w:val="-28"/>
          <w:w w:val="95"/>
        </w:rPr>
        <w:t> </w:t>
      </w:r>
      <w:r>
        <w:rPr>
          <w:w w:val="95"/>
        </w:rPr>
        <w:t>child</w:t>
      </w:r>
      <w:r>
        <w:rPr>
          <w:spacing w:val="-27"/>
          <w:w w:val="95"/>
        </w:rPr>
        <w:t> </w:t>
      </w:r>
      <w:r>
        <w:rPr>
          <w:w w:val="95"/>
        </w:rPr>
        <w:t>who</w:t>
      </w:r>
      <w:r>
        <w:rPr>
          <w:spacing w:val="-28"/>
          <w:w w:val="95"/>
        </w:rPr>
        <w:t> </w:t>
      </w:r>
      <w:r>
        <w:rPr>
          <w:w w:val="95"/>
        </w:rPr>
        <w:t>is</w:t>
      </w:r>
      <w:r>
        <w:rPr>
          <w:spacing w:val="-27"/>
          <w:w w:val="95"/>
        </w:rPr>
        <w:t> </w:t>
      </w:r>
      <w:r>
        <w:rPr>
          <w:w w:val="95"/>
        </w:rPr>
        <w:t>at</w:t>
      </w:r>
      <w:r>
        <w:rPr>
          <w:spacing w:val="-28"/>
          <w:w w:val="95"/>
        </w:rPr>
        <w:t> </w:t>
      </w:r>
      <w:r>
        <w:rPr>
          <w:w w:val="95"/>
        </w:rPr>
        <w:t>least</w:t>
      </w:r>
      <w:r>
        <w:rPr>
          <w:spacing w:val="-27"/>
          <w:w w:val="95"/>
        </w:rPr>
        <w:t> </w:t>
      </w:r>
      <w:r>
        <w:rPr>
          <w:w w:val="95"/>
        </w:rPr>
        <w:t>6</w:t>
      </w:r>
      <w:r>
        <w:rPr>
          <w:spacing w:val="-27"/>
          <w:w w:val="95"/>
        </w:rPr>
        <w:t> </w:t>
      </w:r>
      <w:r>
        <w:rPr>
          <w:w w:val="95"/>
        </w:rPr>
        <w:t>months</w:t>
      </w:r>
      <w:r>
        <w:rPr>
          <w:spacing w:val="-28"/>
          <w:w w:val="95"/>
        </w:rPr>
        <w:t> </w:t>
      </w:r>
      <w:r>
        <w:rPr>
          <w:w w:val="95"/>
        </w:rPr>
        <w:t>old</w:t>
      </w:r>
      <w:r>
        <w:rPr>
          <w:spacing w:val="-27"/>
          <w:w w:val="95"/>
        </w:rPr>
        <w:t> </w:t>
      </w:r>
      <w:r>
        <w:rPr>
          <w:spacing w:val="-2"/>
          <w:w w:val="95"/>
        </w:rPr>
        <w:t>but </w:t>
      </w:r>
      <w:r>
        <w:rPr>
          <w:w w:val="85"/>
        </w:rPr>
        <w:t>less</w:t>
      </w:r>
      <w:r>
        <w:rPr>
          <w:spacing w:val="-12"/>
          <w:w w:val="85"/>
        </w:rPr>
        <w:t> </w:t>
      </w:r>
      <w:r>
        <w:rPr>
          <w:w w:val="85"/>
        </w:rPr>
        <w:t>than</w:t>
      </w:r>
      <w:r>
        <w:rPr>
          <w:spacing w:val="-12"/>
          <w:w w:val="85"/>
        </w:rPr>
        <w:t> </w:t>
      </w:r>
      <w:r>
        <w:rPr>
          <w:w w:val="85"/>
        </w:rPr>
        <w:t>4</w:t>
      </w:r>
      <w:r>
        <w:rPr>
          <w:spacing w:val="-12"/>
          <w:w w:val="85"/>
        </w:rPr>
        <w:t> </w:t>
      </w:r>
      <w:r>
        <w:rPr>
          <w:w w:val="85"/>
        </w:rPr>
        <w:t>years</w:t>
      </w:r>
      <w:r>
        <w:rPr>
          <w:spacing w:val="-11"/>
          <w:w w:val="85"/>
        </w:rPr>
        <w:t> </w:t>
      </w:r>
      <w:r>
        <w:rPr>
          <w:w w:val="85"/>
        </w:rPr>
        <w:t>old</w:t>
      </w:r>
      <w:r>
        <w:rPr>
          <w:spacing w:val="-12"/>
          <w:w w:val="85"/>
        </w:rPr>
        <w:t> </w:t>
      </w:r>
      <w:r>
        <w:rPr>
          <w:w w:val="85"/>
        </w:rPr>
        <w:t>must</w:t>
      </w:r>
      <w:r>
        <w:rPr>
          <w:spacing w:val="-12"/>
          <w:w w:val="85"/>
        </w:rPr>
        <w:t> </w:t>
      </w:r>
      <w:r>
        <w:rPr>
          <w:w w:val="85"/>
        </w:rPr>
        <w:t>be</w:t>
      </w:r>
      <w:r>
        <w:rPr>
          <w:spacing w:val="-12"/>
          <w:w w:val="85"/>
        </w:rPr>
        <w:t> </w:t>
      </w:r>
      <w:r>
        <w:rPr>
          <w:w w:val="85"/>
        </w:rPr>
        <w:t>restrained</w:t>
      </w:r>
      <w:r>
        <w:rPr>
          <w:spacing w:val="-11"/>
          <w:w w:val="85"/>
        </w:rPr>
        <w:t> </w:t>
      </w:r>
      <w:r>
        <w:rPr>
          <w:w w:val="85"/>
        </w:rPr>
        <w:t>in either</w:t>
      </w:r>
      <w:r>
        <w:rPr>
          <w:spacing w:val="-15"/>
          <w:w w:val="85"/>
        </w:rPr>
        <w:t> </w:t>
      </w:r>
      <w:r>
        <w:rPr>
          <w:w w:val="85"/>
        </w:rPr>
        <w:t>a</w:t>
      </w:r>
      <w:r>
        <w:rPr>
          <w:spacing w:val="-14"/>
          <w:w w:val="85"/>
        </w:rPr>
        <w:t> </w:t>
      </w:r>
      <w:r>
        <w:rPr>
          <w:w w:val="85"/>
        </w:rPr>
        <w:t>suitable</w:t>
      </w:r>
      <w:r>
        <w:rPr>
          <w:spacing w:val="-14"/>
          <w:w w:val="85"/>
        </w:rPr>
        <w:t> </w:t>
      </w:r>
      <w:r>
        <w:rPr>
          <w:w w:val="85"/>
        </w:rPr>
        <w:t>approved</w:t>
      </w:r>
      <w:r>
        <w:rPr>
          <w:spacing w:val="-14"/>
          <w:w w:val="85"/>
        </w:rPr>
        <w:t> </w:t>
      </w:r>
      <w:r>
        <w:rPr>
          <w:w w:val="85"/>
        </w:rPr>
        <w:t>rearward</w:t>
      </w:r>
      <w:r>
        <w:rPr>
          <w:spacing w:val="-14"/>
          <w:w w:val="85"/>
        </w:rPr>
        <w:t> </w:t>
      </w:r>
      <w:r>
        <w:rPr>
          <w:spacing w:val="-4"/>
          <w:w w:val="85"/>
        </w:rPr>
        <w:t>facing </w:t>
      </w:r>
      <w:r>
        <w:rPr>
          <w:w w:val="90"/>
        </w:rPr>
        <w:t>or</w:t>
      </w:r>
      <w:r>
        <w:rPr>
          <w:spacing w:val="-26"/>
          <w:w w:val="90"/>
        </w:rPr>
        <w:t> </w:t>
      </w:r>
      <w:r>
        <w:rPr>
          <w:w w:val="90"/>
        </w:rPr>
        <w:t>forward</w:t>
      </w:r>
      <w:r>
        <w:rPr>
          <w:spacing w:val="-26"/>
          <w:w w:val="90"/>
        </w:rPr>
        <w:t> </w:t>
      </w:r>
      <w:r>
        <w:rPr>
          <w:w w:val="90"/>
        </w:rPr>
        <w:t>facing</w:t>
      </w:r>
      <w:r>
        <w:rPr>
          <w:spacing w:val="-26"/>
          <w:w w:val="90"/>
        </w:rPr>
        <w:t> </w:t>
      </w:r>
      <w:r>
        <w:rPr>
          <w:w w:val="90"/>
        </w:rPr>
        <w:t>child</w:t>
      </w:r>
      <w:r>
        <w:rPr>
          <w:spacing w:val="-25"/>
          <w:w w:val="90"/>
        </w:rPr>
        <w:t> </w:t>
      </w:r>
      <w:r>
        <w:rPr>
          <w:w w:val="90"/>
        </w:rPr>
        <w:t>restraint</w:t>
      </w:r>
      <w:r>
        <w:rPr>
          <w:spacing w:val="-26"/>
          <w:w w:val="90"/>
        </w:rPr>
        <w:t> </w:t>
      </w:r>
      <w:r>
        <w:rPr>
          <w:w w:val="90"/>
        </w:rPr>
        <w:t>with</w:t>
      </w:r>
      <w:r>
        <w:rPr>
          <w:spacing w:val="-26"/>
          <w:w w:val="90"/>
        </w:rPr>
        <w:t> </w:t>
      </w:r>
      <w:r>
        <w:rPr>
          <w:w w:val="90"/>
        </w:rPr>
        <w:t>an </w:t>
      </w:r>
      <w:r>
        <w:rPr>
          <w:w w:val="95"/>
        </w:rPr>
        <w:t>inbuilt</w:t>
      </w:r>
      <w:r>
        <w:rPr>
          <w:spacing w:val="-11"/>
          <w:w w:val="95"/>
        </w:rPr>
        <w:t> </w:t>
      </w:r>
      <w:r>
        <w:rPr>
          <w:w w:val="95"/>
        </w:rPr>
        <w:t>harness.</w:t>
      </w:r>
    </w:p>
    <w:p>
      <w:pPr>
        <w:pStyle w:val="BodyText"/>
        <w:spacing w:line="254" w:lineRule="auto" w:before="116"/>
        <w:ind w:left="436" w:right="1218"/>
      </w:pPr>
      <w:r>
        <w:rPr>
          <w:w w:val="90"/>
        </w:rPr>
        <w:t>A</w:t>
      </w:r>
      <w:r>
        <w:rPr>
          <w:spacing w:val="-22"/>
          <w:w w:val="90"/>
        </w:rPr>
        <w:t> </w:t>
      </w:r>
      <w:r>
        <w:rPr>
          <w:w w:val="90"/>
        </w:rPr>
        <w:t>child</w:t>
      </w:r>
      <w:r>
        <w:rPr>
          <w:spacing w:val="-21"/>
          <w:w w:val="90"/>
        </w:rPr>
        <w:t> </w:t>
      </w:r>
      <w:r>
        <w:rPr>
          <w:w w:val="90"/>
        </w:rPr>
        <w:t>who</w:t>
      </w:r>
      <w:r>
        <w:rPr>
          <w:spacing w:val="-21"/>
          <w:w w:val="90"/>
        </w:rPr>
        <w:t> </w:t>
      </w:r>
      <w:r>
        <w:rPr>
          <w:w w:val="90"/>
        </w:rPr>
        <w:t>is</w:t>
      </w:r>
      <w:r>
        <w:rPr>
          <w:spacing w:val="-21"/>
          <w:w w:val="90"/>
        </w:rPr>
        <w:t> </w:t>
      </w:r>
      <w:r>
        <w:rPr>
          <w:w w:val="90"/>
        </w:rPr>
        <w:t>at</w:t>
      </w:r>
      <w:r>
        <w:rPr>
          <w:spacing w:val="-22"/>
          <w:w w:val="90"/>
        </w:rPr>
        <w:t> </w:t>
      </w:r>
      <w:r>
        <w:rPr>
          <w:w w:val="90"/>
        </w:rPr>
        <w:t>least</w:t>
      </w:r>
      <w:r>
        <w:rPr>
          <w:spacing w:val="-21"/>
          <w:w w:val="90"/>
        </w:rPr>
        <w:t> </w:t>
      </w:r>
      <w:r>
        <w:rPr>
          <w:w w:val="90"/>
        </w:rPr>
        <w:t>4</w:t>
      </w:r>
      <w:r>
        <w:rPr>
          <w:spacing w:val="-21"/>
          <w:w w:val="90"/>
        </w:rPr>
        <w:t> </w:t>
      </w:r>
      <w:r>
        <w:rPr>
          <w:w w:val="90"/>
        </w:rPr>
        <w:t>years</w:t>
      </w:r>
      <w:r>
        <w:rPr>
          <w:spacing w:val="-21"/>
          <w:w w:val="90"/>
        </w:rPr>
        <w:t> </w:t>
      </w:r>
      <w:r>
        <w:rPr>
          <w:w w:val="90"/>
        </w:rPr>
        <w:t>old</w:t>
      </w:r>
      <w:r>
        <w:rPr>
          <w:spacing w:val="-21"/>
          <w:w w:val="90"/>
        </w:rPr>
        <w:t> </w:t>
      </w:r>
      <w:r>
        <w:rPr>
          <w:w w:val="90"/>
        </w:rPr>
        <w:t>but</w:t>
      </w:r>
      <w:r>
        <w:rPr>
          <w:spacing w:val="-22"/>
          <w:w w:val="90"/>
        </w:rPr>
        <w:t> </w:t>
      </w:r>
      <w:r>
        <w:rPr>
          <w:spacing w:val="-5"/>
          <w:w w:val="90"/>
        </w:rPr>
        <w:t>less </w:t>
      </w:r>
      <w:r>
        <w:rPr>
          <w:w w:val="95"/>
        </w:rPr>
        <w:t>than</w:t>
      </w:r>
      <w:r>
        <w:rPr>
          <w:spacing w:val="-32"/>
          <w:w w:val="95"/>
        </w:rPr>
        <w:t> </w:t>
      </w:r>
      <w:r>
        <w:rPr>
          <w:w w:val="95"/>
        </w:rPr>
        <w:t>7</w:t>
      </w:r>
      <w:r>
        <w:rPr>
          <w:spacing w:val="-31"/>
          <w:w w:val="95"/>
        </w:rPr>
        <w:t> </w:t>
      </w:r>
      <w:r>
        <w:rPr>
          <w:w w:val="95"/>
        </w:rPr>
        <w:t>years</w:t>
      </w:r>
      <w:r>
        <w:rPr>
          <w:spacing w:val="-32"/>
          <w:w w:val="95"/>
        </w:rPr>
        <w:t> </w:t>
      </w:r>
      <w:r>
        <w:rPr>
          <w:w w:val="95"/>
        </w:rPr>
        <w:t>old</w:t>
      </w:r>
      <w:r>
        <w:rPr>
          <w:spacing w:val="-31"/>
          <w:w w:val="95"/>
        </w:rPr>
        <w:t> </w:t>
      </w:r>
      <w:r>
        <w:rPr>
          <w:w w:val="95"/>
        </w:rPr>
        <w:t>must</w:t>
      </w:r>
      <w:r>
        <w:rPr>
          <w:spacing w:val="-32"/>
          <w:w w:val="95"/>
        </w:rPr>
        <w:t> </w:t>
      </w:r>
      <w:r>
        <w:rPr>
          <w:w w:val="95"/>
        </w:rPr>
        <w:t>be</w:t>
      </w:r>
      <w:r>
        <w:rPr>
          <w:spacing w:val="-31"/>
          <w:w w:val="95"/>
        </w:rPr>
        <w:t> </w:t>
      </w:r>
      <w:r>
        <w:rPr>
          <w:w w:val="95"/>
        </w:rPr>
        <w:t>restrained</w:t>
      </w:r>
      <w:r>
        <w:rPr>
          <w:spacing w:val="-32"/>
          <w:w w:val="95"/>
        </w:rPr>
        <w:t> </w:t>
      </w:r>
      <w:r>
        <w:rPr>
          <w:w w:val="95"/>
        </w:rPr>
        <w:t>in </w:t>
      </w:r>
      <w:r>
        <w:rPr>
          <w:w w:val="85"/>
        </w:rPr>
        <w:t>either a suitable approved forward </w:t>
      </w:r>
      <w:r>
        <w:rPr>
          <w:spacing w:val="-2"/>
          <w:w w:val="85"/>
        </w:rPr>
        <w:t>facing </w:t>
      </w:r>
      <w:r>
        <w:rPr>
          <w:w w:val="90"/>
        </w:rPr>
        <w:t>child</w:t>
      </w:r>
      <w:r>
        <w:rPr>
          <w:spacing w:val="-26"/>
          <w:w w:val="90"/>
        </w:rPr>
        <w:t> </w:t>
      </w:r>
      <w:r>
        <w:rPr>
          <w:w w:val="90"/>
        </w:rPr>
        <w:t>restraint</w:t>
      </w:r>
      <w:r>
        <w:rPr>
          <w:spacing w:val="-26"/>
          <w:w w:val="90"/>
        </w:rPr>
        <w:t> </w:t>
      </w:r>
      <w:r>
        <w:rPr>
          <w:w w:val="90"/>
        </w:rPr>
        <w:t>with</w:t>
      </w:r>
      <w:r>
        <w:rPr>
          <w:spacing w:val="-25"/>
          <w:w w:val="90"/>
        </w:rPr>
        <w:t> </w:t>
      </w:r>
      <w:r>
        <w:rPr>
          <w:w w:val="90"/>
        </w:rPr>
        <w:t>an</w:t>
      </w:r>
      <w:r>
        <w:rPr>
          <w:spacing w:val="-26"/>
          <w:w w:val="90"/>
        </w:rPr>
        <w:t> </w:t>
      </w:r>
      <w:r>
        <w:rPr>
          <w:w w:val="90"/>
        </w:rPr>
        <w:t>inbuilt</w:t>
      </w:r>
      <w:r>
        <w:rPr>
          <w:spacing w:val="-25"/>
          <w:w w:val="90"/>
        </w:rPr>
        <w:t> </w:t>
      </w:r>
      <w:r>
        <w:rPr>
          <w:w w:val="90"/>
        </w:rPr>
        <w:t>harness,</w:t>
      </w:r>
    </w:p>
    <w:p>
      <w:pPr>
        <w:pStyle w:val="BodyText"/>
        <w:spacing w:line="254" w:lineRule="auto" w:before="3"/>
        <w:ind w:left="436" w:right="1183"/>
      </w:pPr>
      <w:r>
        <w:rPr>
          <w:w w:val="85"/>
        </w:rPr>
        <w:t>or a suitable approved booster seat and </w:t>
      </w:r>
      <w:r>
        <w:rPr>
          <w:w w:val="95"/>
        </w:rPr>
        <w:t>seatbelt.</w:t>
      </w:r>
    </w:p>
    <w:p>
      <w:pPr>
        <w:pStyle w:val="BodyText"/>
        <w:spacing w:line="254" w:lineRule="auto" w:before="115"/>
        <w:ind w:left="436" w:right="1176"/>
      </w:pPr>
      <w:r>
        <w:rPr>
          <w:w w:val="95"/>
        </w:rPr>
        <w:t>A</w:t>
      </w:r>
      <w:r>
        <w:rPr>
          <w:spacing w:val="-34"/>
          <w:w w:val="95"/>
        </w:rPr>
        <w:t> </w:t>
      </w:r>
      <w:r>
        <w:rPr>
          <w:w w:val="95"/>
        </w:rPr>
        <w:t>child</w:t>
      </w:r>
      <w:r>
        <w:rPr>
          <w:spacing w:val="-34"/>
          <w:w w:val="95"/>
        </w:rPr>
        <w:t> </w:t>
      </w:r>
      <w:r>
        <w:rPr>
          <w:w w:val="95"/>
        </w:rPr>
        <w:t>who</w:t>
      </w:r>
      <w:r>
        <w:rPr>
          <w:spacing w:val="-34"/>
          <w:w w:val="95"/>
        </w:rPr>
        <w:t> </w:t>
      </w:r>
      <w:r>
        <w:rPr>
          <w:w w:val="95"/>
        </w:rPr>
        <w:t>is</w:t>
      </w:r>
      <w:r>
        <w:rPr>
          <w:spacing w:val="-33"/>
          <w:w w:val="95"/>
        </w:rPr>
        <w:t> </w:t>
      </w:r>
      <w:r>
        <w:rPr>
          <w:w w:val="95"/>
        </w:rPr>
        <w:t>less</w:t>
      </w:r>
      <w:r>
        <w:rPr>
          <w:spacing w:val="-34"/>
          <w:w w:val="95"/>
        </w:rPr>
        <w:t> </w:t>
      </w:r>
      <w:r>
        <w:rPr>
          <w:w w:val="95"/>
        </w:rPr>
        <w:t>than</w:t>
      </w:r>
      <w:r>
        <w:rPr>
          <w:spacing w:val="-34"/>
          <w:w w:val="95"/>
        </w:rPr>
        <w:t> </w:t>
      </w:r>
      <w:r>
        <w:rPr>
          <w:w w:val="95"/>
        </w:rPr>
        <w:t>4</w:t>
      </w:r>
      <w:r>
        <w:rPr>
          <w:spacing w:val="-33"/>
          <w:w w:val="95"/>
        </w:rPr>
        <w:t> </w:t>
      </w:r>
      <w:r>
        <w:rPr>
          <w:w w:val="95"/>
        </w:rPr>
        <w:t>years</w:t>
      </w:r>
      <w:r>
        <w:rPr>
          <w:spacing w:val="-34"/>
          <w:w w:val="95"/>
        </w:rPr>
        <w:t> </w:t>
      </w:r>
      <w:r>
        <w:rPr>
          <w:w w:val="95"/>
        </w:rPr>
        <w:t>old</w:t>
      </w:r>
      <w:r>
        <w:rPr>
          <w:spacing w:val="-34"/>
          <w:w w:val="95"/>
        </w:rPr>
        <w:t> </w:t>
      </w:r>
      <w:r>
        <w:rPr>
          <w:w w:val="95"/>
        </w:rPr>
        <w:t>must not</w:t>
      </w:r>
      <w:r>
        <w:rPr>
          <w:spacing w:val="-34"/>
          <w:w w:val="95"/>
        </w:rPr>
        <w:t> </w:t>
      </w:r>
      <w:r>
        <w:rPr>
          <w:w w:val="95"/>
        </w:rPr>
        <w:t>be</w:t>
      </w:r>
      <w:r>
        <w:rPr>
          <w:spacing w:val="-34"/>
          <w:w w:val="95"/>
        </w:rPr>
        <w:t> </w:t>
      </w:r>
      <w:r>
        <w:rPr>
          <w:w w:val="95"/>
        </w:rPr>
        <w:t>placed</w:t>
      </w:r>
      <w:r>
        <w:rPr>
          <w:spacing w:val="-34"/>
          <w:w w:val="95"/>
        </w:rPr>
        <w:t> </w:t>
      </w:r>
      <w:r>
        <w:rPr>
          <w:w w:val="95"/>
        </w:rPr>
        <w:t>in</w:t>
      </w:r>
      <w:r>
        <w:rPr>
          <w:spacing w:val="-33"/>
          <w:w w:val="95"/>
        </w:rPr>
        <w:t> </w:t>
      </w:r>
      <w:r>
        <w:rPr>
          <w:w w:val="95"/>
        </w:rPr>
        <w:t>the</w:t>
      </w:r>
      <w:r>
        <w:rPr>
          <w:spacing w:val="-34"/>
          <w:w w:val="95"/>
        </w:rPr>
        <w:t> </w:t>
      </w:r>
      <w:r>
        <w:rPr>
          <w:w w:val="95"/>
        </w:rPr>
        <w:t>front</w:t>
      </w:r>
      <w:r>
        <w:rPr>
          <w:spacing w:val="-34"/>
          <w:w w:val="95"/>
        </w:rPr>
        <w:t> </w:t>
      </w:r>
      <w:r>
        <w:rPr>
          <w:w w:val="95"/>
        </w:rPr>
        <w:t>row</w:t>
      </w:r>
      <w:r>
        <w:rPr>
          <w:spacing w:val="-34"/>
          <w:w w:val="95"/>
        </w:rPr>
        <w:t> </w:t>
      </w:r>
      <w:r>
        <w:rPr>
          <w:w w:val="95"/>
        </w:rPr>
        <w:t>of</w:t>
      </w:r>
      <w:r>
        <w:rPr>
          <w:spacing w:val="-33"/>
          <w:w w:val="95"/>
        </w:rPr>
        <w:t> </w:t>
      </w:r>
      <w:r>
        <w:rPr>
          <w:w w:val="95"/>
        </w:rPr>
        <w:t>seats</w:t>
      </w:r>
      <w:r>
        <w:rPr>
          <w:spacing w:val="-34"/>
          <w:w w:val="95"/>
        </w:rPr>
        <w:t> </w:t>
      </w:r>
      <w:r>
        <w:rPr>
          <w:w w:val="95"/>
        </w:rPr>
        <w:t>of</w:t>
      </w:r>
      <w:r>
        <w:rPr>
          <w:spacing w:val="-34"/>
          <w:w w:val="95"/>
        </w:rPr>
        <w:t> </w:t>
      </w:r>
      <w:r>
        <w:rPr>
          <w:spacing w:val="-13"/>
          <w:w w:val="95"/>
        </w:rPr>
        <w:t>a </w:t>
      </w:r>
      <w:r>
        <w:rPr>
          <w:w w:val="95"/>
        </w:rPr>
        <w:t>vehicle</w:t>
      </w:r>
      <w:r>
        <w:rPr>
          <w:spacing w:val="-29"/>
          <w:w w:val="95"/>
        </w:rPr>
        <w:t> </w:t>
      </w:r>
      <w:r>
        <w:rPr>
          <w:w w:val="95"/>
        </w:rPr>
        <w:t>with</w:t>
      </w:r>
      <w:r>
        <w:rPr>
          <w:spacing w:val="-28"/>
          <w:w w:val="95"/>
        </w:rPr>
        <w:t> </w:t>
      </w:r>
      <w:r>
        <w:rPr>
          <w:w w:val="95"/>
        </w:rPr>
        <w:t>two</w:t>
      </w:r>
      <w:r>
        <w:rPr>
          <w:spacing w:val="-29"/>
          <w:w w:val="95"/>
        </w:rPr>
        <w:t> </w:t>
      </w:r>
      <w:r>
        <w:rPr>
          <w:w w:val="95"/>
        </w:rPr>
        <w:t>or</w:t>
      </w:r>
      <w:r>
        <w:rPr>
          <w:spacing w:val="-28"/>
          <w:w w:val="95"/>
        </w:rPr>
        <w:t> </w:t>
      </w:r>
      <w:r>
        <w:rPr>
          <w:w w:val="95"/>
        </w:rPr>
        <w:t>more</w:t>
      </w:r>
      <w:r>
        <w:rPr>
          <w:spacing w:val="-29"/>
          <w:w w:val="95"/>
        </w:rPr>
        <w:t> </w:t>
      </w:r>
      <w:r>
        <w:rPr>
          <w:w w:val="95"/>
        </w:rPr>
        <w:t>rows</w:t>
      </w:r>
      <w:r>
        <w:rPr>
          <w:spacing w:val="-28"/>
          <w:w w:val="95"/>
        </w:rPr>
        <w:t> </w:t>
      </w:r>
      <w:r>
        <w:rPr>
          <w:w w:val="95"/>
        </w:rPr>
        <w:t>of</w:t>
      </w:r>
      <w:r>
        <w:rPr>
          <w:spacing w:val="-28"/>
          <w:w w:val="95"/>
        </w:rPr>
        <w:t> </w:t>
      </w:r>
      <w:r>
        <w:rPr>
          <w:spacing w:val="-2"/>
          <w:w w:val="95"/>
        </w:rPr>
        <w:t>seats.</w:t>
      </w:r>
    </w:p>
    <w:p>
      <w:pPr>
        <w:pStyle w:val="BodyText"/>
        <w:spacing w:line="254" w:lineRule="auto" w:before="115"/>
        <w:ind w:left="436" w:right="1190"/>
        <w:jc w:val="both"/>
      </w:pPr>
      <w:r>
        <w:rPr>
          <w:w w:val="90"/>
        </w:rPr>
        <w:t>A</w:t>
      </w:r>
      <w:r>
        <w:rPr>
          <w:spacing w:val="-21"/>
          <w:w w:val="90"/>
        </w:rPr>
        <w:t> </w:t>
      </w:r>
      <w:r>
        <w:rPr>
          <w:w w:val="90"/>
        </w:rPr>
        <w:t>child</w:t>
      </w:r>
      <w:r>
        <w:rPr>
          <w:spacing w:val="-21"/>
          <w:w w:val="90"/>
        </w:rPr>
        <w:t> </w:t>
      </w:r>
      <w:r>
        <w:rPr>
          <w:w w:val="90"/>
        </w:rPr>
        <w:t>who</w:t>
      </w:r>
      <w:r>
        <w:rPr>
          <w:spacing w:val="-21"/>
          <w:w w:val="90"/>
        </w:rPr>
        <w:t> </w:t>
      </w:r>
      <w:r>
        <w:rPr>
          <w:w w:val="90"/>
        </w:rPr>
        <w:t>is</w:t>
      </w:r>
      <w:r>
        <w:rPr>
          <w:spacing w:val="-21"/>
          <w:w w:val="90"/>
        </w:rPr>
        <w:t> </w:t>
      </w:r>
      <w:r>
        <w:rPr>
          <w:w w:val="90"/>
        </w:rPr>
        <w:t>at</w:t>
      </w:r>
      <w:r>
        <w:rPr>
          <w:spacing w:val="-21"/>
          <w:w w:val="90"/>
        </w:rPr>
        <w:t> </w:t>
      </w:r>
      <w:r>
        <w:rPr>
          <w:w w:val="90"/>
        </w:rPr>
        <w:t>least</w:t>
      </w:r>
      <w:r>
        <w:rPr>
          <w:spacing w:val="-21"/>
          <w:w w:val="90"/>
        </w:rPr>
        <w:t> </w:t>
      </w:r>
      <w:r>
        <w:rPr>
          <w:w w:val="90"/>
        </w:rPr>
        <w:t>4</w:t>
      </w:r>
      <w:r>
        <w:rPr>
          <w:spacing w:val="-21"/>
          <w:w w:val="90"/>
        </w:rPr>
        <w:t> </w:t>
      </w:r>
      <w:r>
        <w:rPr>
          <w:w w:val="90"/>
        </w:rPr>
        <w:t>years</w:t>
      </w:r>
      <w:r>
        <w:rPr>
          <w:spacing w:val="-21"/>
          <w:w w:val="90"/>
        </w:rPr>
        <w:t> </w:t>
      </w:r>
      <w:r>
        <w:rPr>
          <w:w w:val="90"/>
        </w:rPr>
        <w:t>old</w:t>
      </w:r>
      <w:r>
        <w:rPr>
          <w:spacing w:val="-20"/>
          <w:w w:val="90"/>
        </w:rPr>
        <w:t> </w:t>
      </w:r>
      <w:r>
        <w:rPr>
          <w:w w:val="90"/>
        </w:rPr>
        <w:t>but</w:t>
      </w:r>
      <w:r>
        <w:rPr>
          <w:spacing w:val="-21"/>
          <w:w w:val="90"/>
        </w:rPr>
        <w:t> </w:t>
      </w:r>
      <w:r>
        <w:rPr>
          <w:w w:val="90"/>
        </w:rPr>
        <w:t>less than</w:t>
      </w:r>
      <w:r>
        <w:rPr>
          <w:spacing w:val="-21"/>
          <w:w w:val="90"/>
        </w:rPr>
        <w:t> </w:t>
      </w:r>
      <w:r>
        <w:rPr>
          <w:w w:val="90"/>
        </w:rPr>
        <w:t>7</w:t>
      </w:r>
      <w:r>
        <w:rPr>
          <w:spacing w:val="-21"/>
          <w:w w:val="90"/>
        </w:rPr>
        <w:t> </w:t>
      </w:r>
      <w:r>
        <w:rPr>
          <w:w w:val="90"/>
        </w:rPr>
        <w:t>years</w:t>
      </w:r>
      <w:r>
        <w:rPr>
          <w:spacing w:val="-20"/>
          <w:w w:val="90"/>
        </w:rPr>
        <w:t> </w:t>
      </w:r>
      <w:r>
        <w:rPr>
          <w:w w:val="90"/>
        </w:rPr>
        <w:t>old</w:t>
      </w:r>
      <w:r>
        <w:rPr>
          <w:spacing w:val="-21"/>
          <w:w w:val="90"/>
        </w:rPr>
        <w:t> </w:t>
      </w:r>
      <w:r>
        <w:rPr>
          <w:w w:val="90"/>
        </w:rPr>
        <w:t>must</w:t>
      </w:r>
      <w:r>
        <w:rPr>
          <w:spacing w:val="-20"/>
          <w:w w:val="90"/>
        </w:rPr>
        <w:t> </w:t>
      </w:r>
      <w:r>
        <w:rPr>
          <w:w w:val="90"/>
        </w:rPr>
        <w:t>not</w:t>
      </w:r>
      <w:r>
        <w:rPr>
          <w:spacing w:val="-21"/>
          <w:w w:val="90"/>
        </w:rPr>
        <w:t> </w:t>
      </w:r>
      <w:r>
        <w:rPr>
          <w:w w:val="90"/>
        </w:rPr>
        <w:t>be</w:t>
      </w:r>
      <w:r>
        <w:rPr>
          <w:spacing w:val="-21"/>
          <w:w w:val="90"/>
        </w:rPr>
        <w:t> </w:t>
      </w:r>
      <w:r>
        <w:rPr>
          <w:w w:val="90"/>
        </w:rPr>
        <w:t>placed</w:t>
      </w:r>
      <w:r>
        <w:rPr>
          <w:spacing w:val="-20"/>
          <w:w w:val="90"/>
        </w:rPr>
        <w:t> </w:t>
      </w:r>
      <w:r>
        <w:rPr>
          <w:w w:val="90"/>
        </w:rPr>
        <w:t>in</w:t>
      </w:r>
      <w:r>
        <w:rPr>
          <w:spacing w:val="-21"/>
          <w:w w:val="90"/>
        </w:rPr>
        <w:t> </w:t>
      </w:r>
      <w:r>
        <w:rPr>
          <w:spacing w:val="-6"/>
          <w:w w:val="90"/>
        </w:rPr>
        <w:t>the </w:t>
      </w:r>
      <w:r>
        <w:rPr>
          <w:w w:val="90"/>
        </w:rPr>
        <w:t>front</w:t>
      </w:r>
      <w:r>
        <w:rPr>
          <w:spacing w:val="-19"/>
          <w:w w:val="90"/>
        </w:rPr>
        <w:t> </w:t>
      </w:r>
      <w:r>
        <w:rPr>
          <w:w w:val="90"/>
        </w:rPr>
        <w:t>row</w:t>
      </w:r>
      <w:r>
        <w:rPr>
          <w:spacing w:val="-18"/>
          <w:w w:val="90"/>
        </w:rPr>
        <w:t> </w:t>
      </w:r>
      <w:r>
        <w:rPr>
          <w:w w:val="90"/>
        </w:rPr>
        <w:t>of</w:t>
      </w:r>
      <w:r>
        <w:rPr>
          <w:spacing w:val="-19"/>
          <w:w w:val="90"/>
        </w:rPr>
        <w:t> </w:t>
      </w:r>
      <w:r>
        <w:rPr>
          <w:w w:val="90"/>
        </w:rPr>
        <w:t>seats</w:t>
      </w:r>
      <w:r>
        <w:rPr>
          <w:spacing w:val="-18"/>
          <w:w w:val="90"/>
        </w:rPr>
        <w:t> </w:t>
      </w:r>
      <w:r>
        <w:rPr>
          <w:w w:val="90"/>
        </w:rPr>
        <w:t>of</w:t>
      </w:r>
      <w:r>
        <w:rPr>
          <w:spacing w:val="-18"/>
          <w:w w:val="90"/>
        </w:rPr>
        <w:t> </w:t>
      </w:r>
      <w:r>
        <w:rPr>
          <w:w w:val="90"/>
        </w:rPr>
        <w:t>a</w:t>
      </w:r>
      <w:r>
        <w:rPr>
          <w:spacing w:val="-19"/>
          <w:w w:val="90"/>
        </w:rPr>
        <w:t> </w:t>
      </w:r>
      <w:r>
        <w:rPr>
          <w:w w:val="90"/>
        </w:rPr>
        <w:t>vehicle</w:t>
      </w:r>
      <w:r>
        <w:rPr>
          <w:spacing w:val="-18"/>
          <w:w w:val="90"/>
        </w:rPr>
        <w:t> </w:t>
      </w:r>
      <w:r>
        <w:rPr>
          <w:w w:val="90"/>
        </w:rPr>
        <w:t>with</w:t>
      </w:r>
      <w:r>
        <w:rPr>
          <w:spacing w:val="-18"/>
          <w:w w:val="90"/>
        </w:rPr>
        <w:t> </w:t>
      </w:r>
      <w:r>
        <w:rPr>
          <w:w w:val="90"/>
        </w:rPr>
        <w:t>two</w:t>
      </w:r>
      <w:r>
        <w:rPr>
          <w:spacing w:val="-19"/>
          <w:w w:val="90"/>
        </w:rPr>
        <w:t> </w:t>
      </w:r>
      <w:r>
        <w:rPr>
          <w:w w:val="90"/>
        </w:rPr>
        <w:t>or </w:t>
      </w:r>
      <w:r>
        <w:rPr>
          <w:w w:val="85"/>
        </w:rPr>
        <w:t>more</w:t>
      </w:r>
      <w:r>
        <w:rPr>
          <w:spacing w:val="-12"/>
          <w:w w:val="85"/>
        </w:rPr>
        <w:t> </w:t>
      </w:r>
      <w:r>
        <w:rPr>
          <w:w w:val="85"/>
        </w:rPr>
        <w:t>rows</w:t>
      </w:r>
      <w:r>
        <w:rPr>
          <w:spacing w:val="-12"/>
          <w:w w:val="85"/>
        </w:rPr>
        <w:t> </w:t>
      </w:r>
      <w:r>
        <w:rPr>
          <w:w w:val="85"/>
        </w:rPr>
        <w:t>of</w:t>
      </w:r>
      <w:r>
        <w:rPr>
          <w:spacing w:val="-12"/>
          <w:w w:val="85"/>
        </w:rPr>
        <w:t> </w:t>
      </w:r>
      <w:r>
        <w:rPr>
          <w:w w:val="85"/>
        </w:rPr>
        <w:t>seats</w:t>
      </w:r>
      <w:r>
        <w:rPr>
          <w:spacing w:val="-11"/>
          <w:w w:val="85"/>
        </w:rPr>
        <w:t> </w:t>
      </w:r>
      <w:r>
        <w:rPr>
          <w:w w:val="85"/>
        </w:rPr>
        <w:t>unless</w:t>
      </w:r>
      <w:r>
        <w:rPr>
          <w:spacing w:val="-12"/>
          <w:w w:val="85"/>
        </w:rPr>
        <w:t> </w:t>
      </w:r>
      <w:r>
        <w:rPr>
          <w:w w:val="85"/>
        </w:rPr>
        <w:t>all</w:t>
      </w:r>
      <w:r>
        <w:rPr>
          <w:spacing w:val="-12"/>
          <w:w w:val="85"/>
        </w:rPr>
        <w:t> </w:t>
      </w:r>
      <w:r>
        <w:rPr>
          <w:w w:val="85"/>
        </w:rPr>
        <w:t>other</w:t>
      </w:r>
      <w:r>
        <w:rPr>
          <w:spacing w:val="-11"/>
          <w:w w:val="85"/>
        </w:rPr>
        <w:t> </w:t>
      </w:r>
      <w:r>
        <w:rPr>
          <w:w w:val="85"/>
        </w:rPr>
        <w:t>seating positions</w:t>
      </w:r>
      <w:r>
        <w:rPr>
          <w:spacing w:val="-6"/>
          <w:w w:val="85"/>
        </w:rPr>
        <w:t> </w:t>
      </w:r>
      <w:r>
        <w:rPr>
          <w:w w:val="85"/>
        </w:rPr>
        <w:t>are</w:t>
      </w:r>
      <w:r>
        <w:rPr>
          <w:spacing w:val="-6"/>
          <w:w w:val="85"/>
        </w:rPr>
        <w:t> </w:t>
      </w:r>
      <w:r>
        <w:rPr>
          <w:w w:val="85"/>
        </w:rPr>
        <w:t>occupied</w:t>
      </w:r>
      <w:r>
        <w:rPr>
          <w:spacing w:val="-6"/>
          <w:w w:val="85"/>
        </w:rPr>
        <w:t> </w:t>
      </w:r>
      <w:r>
        <w:rPr>
          <w:w w:val="85"/>
        </w:rPr>
        <w:t>by</w:t>
      </w:r>
      <w:r>
        <w:rPr>
          <w:spacing w:val="-6"/>
          <w:w w:val="85"/>
        </w:rPr>
        <w:t> </w:t>
      </w:r>
      <w:r>
        <w:rPr>
          <w:w w:val="85"/>
        </w:rPr>
        <w:t>a</w:t>
      </w:r>
      <w:r>
        <w:rPr>
          <w:spacing w:val="-5"/>
          <w:w w:val="85"/>
        </w:rPr>
        <w:t> </w:t>
      </w:r>
      <w:r>
        <w:rPr>
          <w:w w:val="85"/>
        </w:rPr>
        <w:t>passenger</w:t>
      </w:r>
      <w:r>
        <w:rPr>
          <w:spacing w:val="-6"/>
          <w:w w:val="85"/>
        </w:rPr>
        <w:t> </w:t>
      </w:r>
      <w:r>
        <w:rPr>
          <w:spacing w:val="-2"/>
          <w:w w:val="85"/>
        </w:rPr>
        <w:t>who </w:t>
      </w:r>
      <w:r>
        <w:rPr>
          <w:w w:val="95"/>
        </w:rPr>
        <w:t>is</w:t>
      </w:r>
      <w:r>
        <w:rPr>
          <w:spacing w:val="-15"/>
          <w:w w:val="95"/>
        </w:rPr>
        <w:t> </w:t>
      </w:r>
      <w:r>
        <w:rPr>
          <w:w w:val="95"/>
        </w:rPr>
        <w:t>also</w:t>
      </w:r>
      <w:r>
        <w:rPr>
          <w:spacing w:val="-15"/>
          <w:w w:val="95"/>
        </w:rPr>
        <w:t> </w:t>
      </w:r>
      <w:r>
        <w:rPr>
          <w:w w:val="95"/>
        </w:rPr>
        <w:t>less</w:t>
      </w:r>
      <w:r>
        <w:rPr>
          <w:spacing w:val="-15"/>
          <w:w w:val="95"/>
        </w:rPr>
        <w:t> </w:t>
      </w:r>
      <w:r>
        <w:rPr>
          <w:w w:val="95"/>
        </w:rPr>
        <w:t>than</w:t>
      </w:r>
      <w:r>
        <w:rPr>
          <w:spacing w:val="-15"/>
          <w:w w:val="95"/>
        </w:rPr>
        <w:t> </w:t>
      </w:r>
      <w:r>
        <w:rPr>
          <w:w w:val="95"/>
        </w:rPr>
        <w:t>7</w:t>
      </w:r>
      <w:r>
        <w:rPr>
          <w:spacing w:val="-15"/>
          <w:w w:val="95"/>
        </w:rPr>
        <w:t> </w:t>
      </w:r>
      <w:r>
        <w:rPr>
          <w:w w:val="95"/>
        </w:rPr>
        <w:t>years</w:t>
      </w:r>
      <w:r>
        <w:rPr>
          <w:spacing w:val="-15"/>
          <w:w w:val="95"/>
        </w:rPr>
        <w:t> </w:t>
      </w:r>
      <w:r>
        <w:rPr>
          <w:w w:val="95"/>
        </w:rPr>
        <w:t>old.</w:t>
      </w:r>
    </w:p>
    <w:p>
      <w:pPr>
        <w:pStyle w:val="BodyText"/>
        <w:spacing w:before="5"/>
        <w:rPr>
          <w:sz w:val="11"/>
        </w:rPr>
      </w:pPr>
      <w:r>
        <w:rPr/>
        <w:drawing>
          <wp:anchor distT="0" distB="0" distL="0" distR="0" allowOverlap="1" layoutInCell="1" locked="0" behindDoc="0" simplePos="0" relativeHeight="227">
            <wp:simplePos x="0" y="0"/>
            <wp:positionH relativeFrom="page">
              <wp:posOffset>2699999</wp:posOffset>
            </wp:positionH>
            <wp:positionV relativeFrom="paragraph">
              <wp:posOffset>112086</wp:posOffset>
            </wp:positionV>
            <wp:extent cx="1332738" cy="999553"/>
            <wp:effectExtent l="0" t="0" r="0" b="0"/>
            <wp:wrapTopAndBottom/>
            <wp:docPr id="33" name="image25.jpeg" descr="Baby in a baby capsule"/>
            <wp:cNvGraphicFramePr>
              <a:graphicFrameLocks noChangeAspect="1"/>
            </wp:cNvGraphicFramePr>
            <a:graphic>
              <a:graphicData uri="http://schemas.openxmlformats.org/drawingml/2006/picture">
                <pic:pic>
                  <pic:nvPicPr>
                    <pic:cNvPr id="34" name="image25.jpeg"/>
                    <pic:cNvPicPr/>
                  </pic:nvPicPr>
                  <pic:blipFill>
                    <a:blip r:embed="rId50" cstate="print"/>
                    <a:stretch>
                      <a:fillRect/>
                    </a:stretch>
                  </pic:blipFill>
                  <pic:spPr>
                    <a:xfrm>
                      <a:off x="0" y="0"/>
                      <a:ext cx="1332738" cy="999553"/>
                    </a:xfrm>
                    <a:prstGeom prst="rect">
                      <a:avLst/>
                    </a:prstGeom>
                  </pic:spPr>
                </pic:pic>
              </a:graphicData>
            </a:graphic>
          </wp:anchor>
        </w:drawing>
      </w:r>
    </w:p>
    <w:p>
      <w:pPr>
        <w:spacing w:before="49"/>
        <w:ind w:left="1733" w:right="1977" w:firstLine="0"/>
        <w:jc w:val="center"/>
        <w:rPr>
          <w:rFonts w:ascii="Century Gothic"/>
          <w:sz w:val="14"/>
        </w:rPr>
      </w:pPr>
      <w:r>
        <w:rPr>
          <w:rFonts w:ascii="Century Gothic"/>
          <w:w w:val="90"/>
          <w:sz w:val="14"/>
        </w:rPr>
        <w:t>Baby capsule</w:t>
      </w:r>
    </w:p>
    <w:p>
      <w:pPr>
        <w:pStyle w:val="BodyText"/>
        <w:spacing w:before="9"/>
        <w:rPr>
          <w:rFonts w:ascii="Century Gothic"/>
        </w:rPr>
      </w:pPr>
      <w:r>
        <w:rPr/>
        <w:drawing>
          <wp:anchor distT="0" distB="0" distL="0" distR="0" allowOverlap="1" layoutInCell="1" locked="0" behindDoc="0" simplePos="0" relativeHeight="228">
            <wp:simplePos x="0" y="0"/>
            <wp:positionH relativeFrom="page">
              <wp:posOffset>2699999</wp:posOffset>
            </wp:positionH>
            <wp:positionV relativeFrom="paragraph">
              <wp:posOffset>171103</wp:posOffset>
            </wp:positionV>
            <wp:extent cx="1344058" cy="986980"/>
            <wp:effectExtent l="0" t="0" r="0" b="0"/>
            <wp:wrapTopAndBottom/>
            <wp:docPr id="35" name="image26.jpeg" descr="Baby in a rear facing restraint"/>
            <wp:cNvGraphicFramePr>
              <a:graphicFrameLocks noChangeAspect="1"/>
            </wp:cNvGraphicFramePr>
            <a:graphic>
              <a:graphicData uri="http://schemas.openxmlformats.org/drawingml/2006/picture">
                <pic:pic>
                  <pic:nvPicPr>
                    <pic:cNvPr id="36" name="image26.jpeg"/>
                    <pic:cNvPicPr/>
                  </pic:nvPicPr>
                  <pic:blipFill>
                    <a:blip r:embed="rId51" cstate="print"/>
                    <a:stretch>
                      <a:fillRect/>
                    </a:stretch>
                  </pic:blipFill>
                  <pic:spPr>
                    <a:xfrm>
                      <a:off x="0" y="0"/>
                      <a:ext cx="1344058" cy="986980"/>
                    </a:xfrm>
                    <a:prstGeom prst="rect">
                      <a:avLst/>
                    </a:prstGeom>
                  </pic:spPr>
                </pic:pic>
              </a:graphicData>
            </a:graphic>
          </wp:anchor>
        </w:drawing>
      </w:r>
    </w:p>
    <w:p>
      <w:pPr>
        <w:spacing w:before="75"/>
        <w:ind w:left="1032" w:right="0" w:firstLine="0"/>
        <w:jc w:val="left"/>
        <w:rPr>
          <w:rFonts w:ascii="Century Gothic"/>
          <w:sz w:val="14"/>
        </w:rPr>
      </w:pPr>
      <w:r>
        <w:rPr>
          <w:rFonts w:ascii="Century Gothic"/>
          <w:w w:val="95"/>
          <w:sz w:val="14"/>
        </w:rPr>
        <w:t>Rear facing child restraint</w:t>
      </w:r>
    </w:p>
    <w:p>
      <w:pPr>
        <w:spacing w:after="0"/>
        <w:jc w:val="left"/>
        <w:rPr>
          <w:rFonts w:ascii="Century Gothic"/>
          <w:sz w:val="14"/>
        </w:rPr>
        <w:sectPr>
          <w:footerReference w:type="even" r:id="rId48"/>
          <w:footerReference w:type="default" r:id="rId49"/>
          <w:pgSz w:w="8400" w:h="11910"/>
          <w:pgMar w:footer="455" w:header="0" w:top="720" w:bottom="640" w:left="0" w:right="0"/>
          <w:pgNumType w:start="18"/>
          <w:cols w:num="2" w:equalWidth="0">
            <w:col w:w="3776" w:space="40"/>
            <w:col w:w="4584"/>
          </w:cols>
        </w:sectPr>
      </w:pPr>
    </w:p>
    <w:p>
      <w:pPr>
        <w:pStyle w:val="BodyText"/>
        <w:spacing w:before="2"/>
        <w:rPr>
          <w:rFonts w:ascii="Century Gothic"/>
          <w:sz w:val="10"/>
        </w:rPr>
      </w:pPr>
      <w:r>
        <w:rPr/>
        <w:pict>
          <v:line style="position:absolute;mso-position-horizontal-relative:page;mso-position-vertical-relative:page;z-index:6568" from="217.063507pt,42.52pt" to="217.063507pt,552.756pt" stroked="true" strokeweight=".425pt" strokecolor="#fdb924">
            <v:stroke dashstyle="solid"/>
            <w10:wrap type="none"/>
          </v:line>
        </w:pict>
      </w:r>
    </w:p>
    <w:p>
      <w:pPr>
        <w:pStyle w:val="BodyText"/>
        <w:ind w:left="1133"/>
        <w:rPr>
          <w:rFonts w:ascii="Century Gothic"/>
          <w:sz w:val="20"/>
        </w:rPr>
      </w:pPr>
      <w:r>
        <w:rPr>
          <w:rFonts w:ascii="Century Gothic"/>
          <w:sz w:val="20"/>
        </w:rPr>
        <w:drawing>
          <wp:inline distT="0" distB="0" distL="0" distR="0">
            <wp:extent cx="1339025" cy="1785366"/>
            <wp:effectExtent l="0" t="0" r="0" b="0"/>
            <wp:docPr id="37" name="image27.jpeg" descr="Young child in a forward facing child restraint"/>
            <wp:cNvGraphicFramePr>
              <a:graphicFrameLocks noChangeAspect="1"/>
            </wp:cNvGraphicFramePr>
            <a:graphic>
              <a:graphicData uri="http://schemas.openxmlformats.org/drawingml/2006/picture">
                <pic:pic>
                  <pic:nvPicPr>
                    <pic:cNvPr id="38" name="image27.jpeg"/>
                    <pic:cNvPicPr/>
                  </pic:nvPicPr>
                  <pic:blipFill>
                    <a:blip r:embed="rId52" cstate="print"/>
                    <a:stretch>
                      <a:fillRect/>
                    </a:stretch>
                  </pic:blipFill>
                  <pic:spPr>
                    <a:xfrm>
                      <a:off x="0" y="0"/>
                      <a:ext cx="1339025" cy="1785366"/>
                    </a:xfrm>
                    <a:prstGeom prst="rect">
                      <a:avLst/>
                    </a:prstGeom>
                  </pic:spPr>
                </pic:pic>
              </a:graphicData>
            </a:graphic>
          </wp:inline>
        </w:drawing>
      </w:r>
      <w:r>
        <w:rPr>
          <w:rFonts w:ascii="Century Gothic"/>
          <w:sz w:val="20"/>
        </w:rPr>
      </w:r>
    </w:p>
    <w:p>
      <w:pPr>
        <w:spacing w:before="64"/>
        <w:ind w:left="1516" w:right="0" w:firstLine="0"/>
        <w:jc w:val="left"/>
        <w:rPr>
          <w:rFonts w:ascii="Century Gothic"/>
          <w:sz w:val="14"/>
        </w:rPr>
      </w:pPr>
      <w:bookmarkStart w:name="￼" w:id="50"/>
      <w:bookmarkEnd w:id="50"/>
      <w:r>
        <w:rPr/>
      </w:r>
      <w:bookmarkStart w:name="Carrying passengers" w:id="51"/>
      <w:bookmarkEnd w:id="51"/>
      <w:r>
        <w:rPr/>
      </w:r>
      <w:bookmarkStart w:name="Technical advice" w:id="52"/>
      <w:bookmarkEnd w:id="52"/>
      <w:r>
        <w:rPr/>
      </w:r>
      <w:bookmarkStart w:name="_bookmark18" w:id="53"/>
      <w:bookmarkEnd w:id="53"/>
      <w:r>
        <w:rPr/>
      </w:r>
      <w:r>
        <w:rPr>
          <w:rFonts w:ascii="Century Gothic"/>
          <w:w w:val="85"/>
          <w:sz w:val="14"/>
        </w:rPr>
        <w:t>Forward facing child</w:t>
      </w:r>
      <w:r>
        <w:rPr>
          <w:rFonts w:ascii="Century Gothic"/>
          <w:spacing w:val="22"/>
          <w:w w:val="85"/>
          <w:sz w:val="14"/>
        </w:rPr>
        <w:t> </w:t>
      </w:r>
      <w:r>
        <w:rPr>
          <w:rFonts w:ascii="Century Gothic"/>
          <w:w w:val="85"/>
          <w:sz w:val="14"/>
        </w:rPr>
        <w:t>restraint</w:t>
      </w:r>
      <w:r>
        <w:rPr>
          <w:rFonts w:ascii="Century Gothic"/>
          <w:color w:val="FFFFFF"/>
          <w:w w:val="85"/>
          <w:sz w:val="14"/>
        </w:rPr>
        <w:t>.</w:t>
      </w:r>
    </w:p>
    <w:p>
      <w:pPr>
        <w:pStyle w:val="BodyText"/>
        <w:spacing w:before="8"/>
        <w:rPr>
          <w:rFonts w:ascii="Century Gothic"/>
          <w:sz w:val="13"/>
        </w:rPr>
      </w:pPr>
      <w:r>
        <w:rPr/>
        <w:drawing>
          <wp:anchor distT="0" distB="0" distL="0" distR="0" allowOverlap="1" layoutInCell="1" locked="0" behindDoc="0" simplePos="0" relativeHeight="230">
            <wp:simplePos x="0" y="0"/>
            <wp:positionH relativeFrom="page">
              <wp:posOffset>720001</wp:posOffset>
            </wp:positionH>
            <wp:positionV relativeFrom="paragraph">
              <wp:posOffset>131539</wp:posOffset>
            </wp:positionV>
            <wp:extent cx="1339027" cy="1785366"/>
            <wp:effectExtent l="0" t="0" r="0" b="0"/>
            <wp:wrapTopAndBottom/>
            <wp:docPr id="39" name="image28.jpeg" descr="Young girl in a convertible booster seat"/>
            <wp:cNvGraphicFramePr>
              <a:graphicFrameLocks noChangeAspect="1"/>
            </wp:cNvGraphicFramePr>
            <a:graphic>
              <a:graphicData uri="http://schemas.openxmlformats.org/drawingml/2006/picture">
                <pic:pic>
                  <pic:nvPicPr>
                    <pic:cNvPr id="40" name="image28.jpeg"/>
                    <pic:cNvPicPr/>
                  </pic:nvPicPr>
                  <pic:blipFill>
                    <a:blip r:embed="rId53" cstate="print"/>
                    <a:stretch>
                      <a:fillRect/>
                    </a:stretch>
                  </pic:blipFill>
                  <pic:spPr>
                    <a:xfrm>
                      <a:off x="0" y="0"/>
                      <a:ext cx="1339027" cy="1785366"/>
                    </a:xfrm>
                    <a:prstGeom prst="rect">
                      <a:avLst/>
                    </a:prstGeom>
                  </pic:spPr>
                </pic:pic>
              </a:graphicData>
            </a:graphic>
          </wp:anchor>
        </w:drawing>
      </w:r>
    </w:p>
    <w:p>
      <w:pPr>
        <w:spacing w:before="64"/>
        <w:ind w:left="1829" w:right="0" w:firstLine="0"/>
        <w:jc w:val="left"/>
        <w:rPr>
          <w:rFonts w:ascii="Century Gothic"/>
          <w:sz w:val="14"/>
        </w:rPr>
      </w:pPr>
      <w:r>
        <w:rPr>
          <w:rFonts w:ascii="Century Gothic"/>
          <w:w w:val="85"/>
          <w:sz w:val="14"/>
        </w:rPr>
        <w:t>Convertible booster</w:t>
      </w:r>
      <w:r>
        <w:rPr>
          <w:rFonts w:ascii="Century Gothic"/>
          <w:spacing w:val="-5"/>
          <w:w w:val="85"/>
          <w:sz w:val="14"/>
        </w:rPr>
        <w:t> </w:t>
      </w:r>
      <w:r>
        <w:rPr>
          <w:rFonts w:ascii="Century Gothic"/>
          <w:w w:val="85"/>
          <w:sz w:val="14"/>
        </w:rPr>
        <w:t>seat</w:t>
      </w:r>
    </w:p>
    <w:p>
      <w:pPr>
        <w:pStyle w:val="BodyText"/>
        <w:spacing w:before="7"/>
        <w:rPr>
          <w:rFonts w:ascii="Century Gothic"/>
          <w:sz w:val="19"/>
        </w:rPr>
      </w:pPr>
    </w:p>
    <w:p>
      <w:pPr>
        <w:pStyle w:val="BodyText"/>
        <w:ind w:left="1190" w:right="-58"/>
        <w:rPr>
          <w:rFonts w:ascii="Century Gothic"/>
          <w:sz w:val="20"/>
        </w:rPr>
      </w:pPr>
      <w:r>
        <w:rPr>
          <w:rFonts w:ascii="Century Gothic"/>
          <w:sz w:val="20"/>
        </w:rPr>
        <w:drawing>
          <wp:inline distT="0" distB="0" distL="0" distR="0">
            <wp:extent cx="1349741" cy="1799653"/>
            <wp:effectExtent l="0" t="0" r="0" b="0"/>
            <wp:docPr id="41" name="image29.jpeg" descr="Young boy sitting in a booster seat with lap/sash seat belt"/>
            <wp:cNvGraphicFramePr>
              <a:graphicFrameLocks noChangeAspect="1"/>
            </wp:cNvGraphicFramePr>
            <a:graphic>
              <a:graphicData uri="http://schemas.openxmlformats.org/drawingml/2006/picture">
                <pic:pic>
                  <pic:nvPicPr>
                    <pic:cNvPr id="42" name="image29.jpeg"/>
                    <pic:cNvPicPr/>
                  </pic:nvPicPr>
                  <pic:blipFill>
                    <a:blip r:embed="rId54" cstate="print"/>
                    <a:stretch>
                      <a:fillRect/>
                    </a:stretch>
                  </pic:blipFill>
                  <pic:spPr>
                    <a:xfrm>
                      <a:off x="0" y="0"/>
                      <a:ext cx="1349741" cy="1799653"/>
                    </a:xfrm>
                    <a:prstGeom prst="rect">
                      <a:avLst/>
                    </a:prstGeom>
                  </pic:spPr>
                </pic:pic>
              </a:graphicData>
            </a:graphic>
          </wp:inline>
        </w:drawing>
      </w:r>
      <w:r>
        <w:rPr>
          <w:rFonts w:ascii="Century Gothic"/>
          <w:sz w:val="20"/>
        </w:rPr>
      </w:r>
    </w:p>
    <w:p>
      <w:pPr>
        <w:spacing w:before="51"/>
        <w:ind w:left="1259" w:right="0" w:firstLine="0"/>
        <w:jc w:val="left"/>
        <w:rPr>
          <w:rFonts w:ascii="Century Gothic"/>
          <w:sz w:val="14"/>
        </w:rPr>
      </w:pPr>
      <w:r>
        <w:rPr>
          <w:rFonts w:ascii="Century Gothic"/>
          <w:w w:val="90"/>
          <w:sz w:val="14"/>
        </w:rPr>
        <w:t>Booster</w:t>
      </w:r>
      <w:r>
        <w:rPr>
          <w:rFonts w:ascii="Century Gothic"/>
          <w:spacing w:val="-21"/>
          <w:w w:val="90"/>
          <w:sz w:val="14"/>
        </w:rPr>
        <w:t> </w:t>
      </w:r>
      <w:r>
        <w:rPr>
          <w:rFonts w:ascii="Century Gothic"/>
          <w:w w:val="90"/>
          <w:sz w:val="14"/>
        </w:rPr>
        <w:t>seat</w:t>
      </w:r>
      <w:r>
        <w:rPr>
          <w:rFonts w:ascii="Century Gothic"/>
          <w:spacing w:val="-20"/>
          <w:w w:val="90"/>
          <w:sz w:val="14"/>
        </w:rPr>
        <w:t> </w:t>
      </w:r>
      <w:r>
        <w:rPr>
          <w:rFonts w:ascii="Century Gothic"/>
          <w:w w:val="90"/>
          <w:sz w:val="14"/>
        </w:rPr>
        <w:t>with</w:t>
      </w:r>
      <w:r>
        <w:rPr>
          <w:rFonts w:ascii="Century Gothic"/>
          <w:spacing w:val="-20"/>
          <w:w w:val="90"/>
          <w:sz w:val="14"/>
        </w:rPr>
        <w:t> </w:t>
      </w:r>
      <w:r>
        <w:rPr>
          <w:rFonts w:ascii="Century Gothic"/>
          <w:w w:val="90"/>
          <w:sz w:val="14"/>
        </w:rPr>
        <w:t>lap/sash</w:t>
      </w:r>
      <w:r>
        <w:rPr>
          <w:rFonts w:ascii="Century Gothic"/>
          <w:spacing w:val="-20"/>
          <w:w w:val="90"/>
          <w:sz w:val="14"/>
        </w:rPr>
        <w:t> </w:t>
      </w:r>
      <w:r>
        <w:rPr>
          <w:rFonts w:ascii="Century Gothic"/>
          <w:w w:val="90"/>
          <w:sz w:val="14"/>
        </w:rPr>
        <w:t>seat</w:t>
      </w:r>
      <w:r>
        <w:rPr>
          <w:rFonts w:ascii="Century Gothic"/>
          <w:spacing w:val="-20"/>
          <w:w w:val="90"/>
          <w:sz w:val="14"/>
        </w:rPr>
        <w:t> </w:t>
      </w:r>
      <w:r>
        <w:rPr>
          <w:rFonts w:ascii="Century Gothic"/>
          <w:spacing w:val="-4"/>
          <w:w w:val="90"/>
          <w:sz w:val="14"/>
        </w:rPr>
        <w:t>belt</w:t>
      </w:r>
    </w:p>
    <w:p>
      <w:pPr>
        <w:pStyle w:val="Heading3"/>
        <w:spacing w:before="89"/>
        <w:ind w:left="1133"/>
      </w:pPr>
      <w:r>
        <w:rPr>
          <w:b w:val="0"/>
        </w:rPr>
        <w:br w:type="column"/>
      </w:r>
      <w:r>
        <w:rPr/>
        <w:t>Carrying passengers</w:t>
      </w:r>
    </w:p>
    <w:p>
      <w:pPr>
        <w:pStyle w:val="BodyText"/>
        <w:spacing w:line="254" w:lineRule="auto" w:before="113"/>
        <w:ind w:left="1133" w:right="1069"/>
      </w:pPr>
      <w:r>
        <w:rPr>
          <w:w w:val="85"/>
        </w:rPr>
        <w:t>The</w:t>
      </w:r>
      <w:r>
        <w:rPr>
          <w:spacing w:val="-14"/>
          <w:w w:val="85"/>
        </w:rPr>
        <w:t> </w:t>
      </w:r>
      <w:r>
        <w:rPr>
          <w:w w:val="85"/>
        </w:rPr>
        <w:t>carrying</w:t>
      </w:r>
      <w:r>
        <w:rPr>
          <w:spacing w:val="-13"/>
          <w:w w:val="85"/>
        </w:rPr>
        <w:t> </w:t>
      </w:r>
      <w:r>
        <w:rPr>
          <w:w w:val="85"/>
        </w:rPr>
        <w:t>of</w:t>
      </w:r>
      <w:r>
        <w:rPr>
          <w:spacing w:val="-13"/>
          <w:w w:val="85"/>
        </w:rPr>
        <w:t> </w:t>
      </w:r>
      <w:r>
        <w:rPr>
          <w:w w:val="85"/>
        </w:rPr>
        <w:t>unrestrained</w:t>
      </w:r>
      <w:r>
        <w:rPr>
          <w:spacing w:val="-14"/>
          <w:w w:val="85"/>
        </w:rPr>
        <w:t> </w:t>
      </w:r>
      <w:r>
        <w:rPr>
          <w:spacing w:val="-4"/>
          <w:w w:val="85"/>
        </w:rPr>
        <w:t>passengers </w:t>
      </w:r>
      <w:r>
        <w:rPr>
          <w:w w:val="95"/>
        </w:rPr>
        <w:t>of</w:t>
      </w:r>
      <w:r>
        <w:rPr>
          <w:spacing w:val="-31"/>
          <w:w w:val="95"/>
        </w:rPr>
        <w:t> </w:t>
      </w:r>
      <w:r>
        <w:rPr>
          <w:w w:val="95"/>
        </w:rPr>
        <w:t>any</w:t>
      </w:r>
      <w:r>
        <w:rPr>
          <w:spacing w:val="-31"/>
          <w:w w:val="95"/>
        </w:rPr>
        <w:t> </w:t>
      </w:r>
      <w:r>
        <w:rPr>
          <w:w w:val="95"/>
        </w:rPr>
        <w:t>age</w:t>
      </w:r>
      <w:r>
        <w:rPr>
          <w:spacing w:val="-31"/>
          <w:w w:val="95"/>
        </w:rPr>
        <w:t> </w:t>
      </w:r>
      <w:r>
        <w:rPr>
          <w:w w:val="95"/>
        </w:rPr>
        <w:t>in</w:t>
      </w:r>
      <w:r>
        <w:rPr>
          <w:spacing w:val="-31"/>
          <w:w w:val="95"/>
        </w:rPr>
        <w:t> </w:t>
      </w:r>
      <w:r>
        <w:rPr>
          <w:w w:val="95"/>
        </w:rPr>
        <w:t>the</w:t>
      </w:r>
      <w:r>
        <w:rPr>
          <w:spacing w:val="-31"/>
          <w:w w:val="95"/>
        </w:rPr>
        <w:t> </w:t>
      </w:r>
      <w:r>
        <w:rPr>
          <w:w w:val="95"/>
        </w:rPr>
        <w:t>load</w:t>
      </w:r>
      <w:r>
        <w:rPr>
          <w:spacing w:val="-30"/>
          <w:w w:val="95"/>
        </w:rPr>
        <w:t> </w:t>
      </w:r>
      <w:r>
        <w:rPr>
          <w:w w:val="95"/>
        </w:rPr>
        <w:t>area</w:t>
      </w:r>
      <w:r>
        <w:rPr>
          <w:spacing w:val="-31"/>
          <w:w w:val="95"/>
        </w:rPr>
        <w:t> </w:t>
      </w:r>
      <w:r>
        <w:rPr>
          <w:w w:val="95"/>
        </w:rPr>
        <w:t>(eg</w:t>
      </w:r>
      <w:r>
        <w:rPr>
          <w:spacing w:val="-31"/>
          <w:w w:val="95"/>
        </w:rPr>
        <w:t> </w:t>
      </w:r>
      <w:r>
        <w:rPr>
          <w:w w:val="95"/>
        </w:rPr>
        <w:t>station wagons) is</w:t>
      </w:r>
      <w:r>
        <w:rPr>
          <w:spacing w:val="-25"/>
          <w:w w:val="95"/>
        </w:rPr>
        <w:t> </w:t>
      </w:r>
      <w:r>
        <w:rPr>
          <w:w w:val="95"/>
        </w:rPr>
        <w:t>prohibited.</w:t>
      </w:r>
    </w:p>
    <w:p>
      <w:pPr>
        <w:pStyle w:val="BodyText"/>
        <w:spacing w:line="254" w:lineRule="auto" w:before="115"/>
        <w:ind w:left="1133" w:right="1069"/>
      </w:pPr>
      <w:r>
        <w:rPr>
          <w:w w:val="85"/>
        </w:rPr>
        <w:t>The carrying of additional </w:t>
      </w:r>
      <w:r>
        <w:rPr>
          <w:spacing w:val="-2"/>
          <w:w w:val="85"/>
        </w:rPr>
        <w:t>unrestrained </w:t>
      </w:r>
      <w:r>
        <w:rPr>
          <w:w w:val="90"/>
        </w:rPr>
        <w:t>passengers</w:t>
      </w:r>
      <w:r>
        <w:rPr>
          <w:spacing w:val="-27"/>
          <w:w w:val="90"/>
        </w:rPr>
        <w:t> </w:t>
      </w:r>
      <w:r>
        <w:rPr>
          <w:w w:val="90"/>
        </w:rPr>
        <w:t>of</w:t>
      </w:r>
      <w:r>
        <w:rPr>
          <w:spacing w:val="-26"/>
          <w:w w:val="90"/>
        </w:rPr>
        <w:t> </w:t>
      </w:r>
      <w:r>
        <w:rPr>
          <w:w w:val="90"/>
        </w:rPr>
        <w:t>any</w:t>
      </w:r>
      <w:r>
        <w:rPr>
          <w:spacing w:val="-26"/>
          <w:w w:val="90"/>
        </w:rPr>
        <w:t> </w:t>
      </w:r>
      <w:r>
        <w:rPr>
          <w:w w:val="90"/>
        </w:rPr>
        <w:t>age</w:t>
      </w:r>
      <w:r>
        <w:rPr>
          <w:spacing w:val="-26"/>
          <w:w w:val="90"/>
        </w:rPr>
        <w:t> </w:t>
      </w:r>
      <w:r>
        <w:rPr>
          <w:w w:val="90"/>
        </w:rPr>
        <w:t>after</w:t>
      </w:r>
      <w:r>
        <w:rPr>
          <w:spacing w:val="-26"/>
          <w:w w:val="90"/>
        </w:rPr>
        <w:t> </w:t>
      </w:r>
      <w:r>
        <w:rPr>
          <w:w w:val="90"/>
        </w:rPr>
        <w:t>all</w:t>
      </w:r>
      <w:r>
        <w:rPr>
          <w:spacing w:val="-26"/>
          <w:w w:val="90"/>
        </w:rPr>
        <w:t> </w:t>
      </w:r>
      <w:r>
        <w:rPr>
          <w:w w:val="90"/>
        </w:rPr>
        <w:t>seating positions</w:t>
      </w:r>
      <w:r>
        <w:rPr>
          <w:spacing w:val="-29"/>
          <w:w w:val="90"/>
        </w:rPr>
        <w:t> </w:t>
      </w:r>
      <w:r>
        <w:rPr>
          <w:w w:val="90"/>
        </w:rPr>
        <w:t>with</w:t>
      </w:r>
      <w:r>
        <w:rPr>
          <w:spacing w:val="-28"/>
          <w:w w:val="90"/>
        </w:rPr>
        <w:t> </w:t>
      </w:r>
      <w:r>
        <w:rPr>
          <w:w w:val="90"/>
        </w:rPr>
        <w:t>a</w:t>
      </w:r>
      <w:r>
        <w:rPr>
          <w:spacing w:val="-28"/>
          <w:w w:val="90"/>
        </w:rPr>
        <w:t> </w:t>
      </w:r>
      <w:r>
        <w:rPr>
          <w:w w:val="90"/>
        </w:rPr>
        <w:t>seat</w:t>
      </w:r>
      <w:r>
        <w:rPr>
          <w:spacing w:val="-28"/>
          <w:w w:val="90"/>
        </w:rPr>
        <w:t> </w:t>
      </w:r>
      <w:r>
        <w:rPr>
          <w:w w:val="90"/>
        </w:rPr>
        <w:t>belt</w:t>
      </w:r>
      <w:r>
        <w:rPr>
          <w:spacing w:val="-29"/>
          <w:w w:val="90"/>
        </w:rPr>
        <w:t> </w:t>
      </w:r>
      <w:r>
        <w:rPr>
          <w:w w:val="90"/>
        </w:rPr>
        <w:t>are</w:t>
      </w:r>
      <w:r>
        <w:rPr>
          <w:spacing w:val="-28"/>
          <w:w w:val="90"/>
        </w:rPr>
        <w:t> </w:t>
      </w:r>
      <w:r>
        <w:rPr>
          <w:w w:val="90"/>
        </w:rPr>
        <w:t>occupied</w:t>
      </w:r>
      <w:r>
        <w:rPr>
          <w:spacing w:val="-28"/>
          <w:w w:val="90"/>
        </w:rPr>
        <w:t> </w:t>
      </w:r>
      <w:r>
        <w:rPr>
          <w:spacing w:val="-8"/>
          <w:w w:val="90"/>
        </w:rPr>
        <w:t>is </w:t>
      </w:r>
      <w:r>
        <w:rPr>
          <w:w w:val="95"/>
        </w:rPr>
        <w:t>prohibited.</w:t>
      </w:r>
    </w:p>
    <w:p>
      <w:pPr>
        <w:pStyle w:val="BodyText"/>
        <w:spacing w:line="254" w:lineRule="auto" w:before="116"/>
        <w:ind w:left="1133" w:right="936"/>
      </w:pPr>
      <w:r>
        <w:rPr>
          <w:w w:val="85"/>
        </w:rPr>
        <w:t>Drivers</w:t>
      </w:r>
      <w:r>
        <w:rPr>
          <w:spacing w:val="-17"/>
          <w:w w:val="85"/>
        </w:rPr>
        <w:t> </w:t>
      </w:r>
      <w:r>
        <w:rPr>
          <w:w w:val="85"/>
        </w:rPr>
        <w:t>are</w:t>
      </w:r>
      <w:r>
        <w:rPr>
          <w:spacing w:val="-16"/>
          <w:w w:val="85"/>
        </w:rPr>
        <w:t> </w:t>
      </w:r>
      <w:r>
        <w:rPr>
          <w:w w:val="85"/>
        </w:rPr>
        <w:t>responsible</w:t>
      </w:r>
      <w:r>
        <w:rPr>
          <w:spacing w:val="-16"/>
          <w:w w:val="85"/>
        </w:rPr>
        <w:t> </w:t>
      </w:r>
      <w:r>
        <w:rPr>
          <w:w w:val="85"/>
        </w:rPr>
        <w:t>for</w:t>
      </w:r>
      <w:r>
        <w:rPr>
          <w:spacing w:val="-16"/>
          <w:w w:val="85"/>
        </w:rPr>
        <w:t> </w:t>
      </w:r>
      <w:r>
        <w:rPr>
          <w:w w:val="85"/>
        </w:rPr>
        <w:t>making</w:t>
      </w:r>
      <w:r>
        <w:rPr>
          <w:spacing w:val="-16"/>
          <w:w w:val="85"/>
        </w:rPr>
        <w:t> </w:t>
      </w:r>
      <w:r>
        <w:rPr>
          <w:w w:val="85"/>
        </w:rPr>
        <w:t>sure</w:t>
      </w:r>
      <w:r>
        <w:rPr>
          <w:spacing w:val="-16"/>
          <w:w w:val="85"/>
        </w:rPr>
        <w:t> </w:t>
      </w:r>
      <w:r>
        <w:rPr>
          <w:spacing w:val="-2"/>
          <w:w w:val="85"/>
        </w:rPr>
        <w:t>all </w:t>
      </w:r>
      <w:r>
        <w:rPr>
          <w:w w:val="90"/>
        </w:rPr>
        <w:t>passengers</w:t>
      </w:r>
      <w:r>
        <w:rPr>
          <w:spacing w:val="-24"/>
          <w:w w:val="90"/>
        </w:rPr>
        <w:t> </w:t>
      </w:r>
      <w:r>
        <w:rPr>
          <w:w w:val="90"/>
        </w:rPr>
        <w:t>are</w:t>
      </w:r>
      <w:r>
        <w:rPr>
          <w:spacing w:val="-24"/>
          <w:w w:val="90"/>
        </w:rPr>
        <w:t> </w:t>
      </w:r>
      <w:r>
        <w:rPr>
          <w:w w:val="90"/>
        </w:rPr>
        <w:t>using</w:t>
      </w:r>
      <w:r>
        <w:rPr>
          <w:spacing w:val="-24"/>
          <w:w w:val="90"/>
        </w:rPr>
        <w:t> </w:t>
      </w:r>
      <w:r>
        <w:rPr>
          <w:w w:val="90"/>
        </w:rPr>
        <w:t>a</w:t>
      </w:r>
      <w:r>
        <w:rPr>
          <w:spacing w:val="-23"/>
          <w:w w:val="90"/>
        </w:rPr>
        <w:t> </w:t>
      </w:r>
      <w:r>
        <w:rPr>
          <w:w w:val="90"/>
        </w:rPr>
        <w:t>seat</w:t>
      </w:r>
      <w:r>
        <w:rPr>
          <w:spacing w:val="-24"/>
          <w:w w:val="90"/>
        </w:rPr>
        <w:t> </w:t>
      </w:r>
      <w:r>
        <w:rPr>
          <w:w w:val="90"/>
        </w:rPr>
        <w:t>belt</w:t>
      </w:r>
      <w:r>
        <w:rPr>
          <w:spacing w:val="-24"/>
          <w:w w:val="90"/>
        </w:rPr>
        <w:t> </w:t>
      </w:r>
      <w:r>
        <w:rPr>
          <w:w w:val="90"/>
        </w:rPr>
        <w:t>or</w:t>
      </w:r>
      <w:r>
        <w:rPr>
          <w:spacing w:val="-23"/>
          <w:w w:val="90"/>
        </w:rPr>
        <w:t> </w:t>
      </w:r>
      <w:r>
        <w:rPr>
          <w:w w:val="90"/>
        </w:rPr>
        <w:t>child </w:t>
      </w:r>
      <w:r>
        <w:rPr>
          <w:w w:val="95"/>
        </w:rPr>
        <w:t>restraint.</w:t>
      </w:r>
    </w:p>
    <w:p>
      <w:pPr>
        <w:pStyle w:val="BodyText"/>
        <w:spacing w:before="2"/>
      </w:pPr>
    </w:p>
    <w:p>
      <w:pPr>
        <w:pStyle w:val="Heading3"/>
        <w:ind w:left="1133"/>
      </w:pPr>
      <w:r>
        <w:rPr/>
        <w:t>Technical advice</w:t>
      </w:r>
    </w:p>
    <w:p>
      <w:pPr>
        <w:pStyle w:val="BodyText"/>
        <w:spacing w:line="254" w:lineRule="auto" w:before="113"/>
        <w:ind w:left="1133" w:right="1021"/>
      </w:pPr>
      <w:r>
        <w:rPr>
          <w:w w:val="90"/>
        </w:rPr>
        <w:t>If</w:t>
      </w:r>
      <w:r>
        <w:rPr>
          <w:spacing w:val="-30"/>
          <w:w w:val="90"/>
        </w:rPr>
        <w:t> </w:t>
      </w:r>
      <w:r>
        <w:rPr>
          <w:w w:val="90"/>
        </w:rPr>
        <w:t>you</w:t>
      </w:r>
      <w:r>
        <w:rPr>
          <w:spacing w:val="-30"/>
          <w:w w:val="90"/>
        </w:rPr>
        <w:t> </w:t>
      </w:r>
      <w:r>
        <w:rPr>
          <w:w w:val="90"/>
        </w:rPr>
        <w:t>need</w:t>
      </w:r>
      <w:r>
        <w:rPr>
          <w:spacing w:val="-30"/>
          <w:w w:val="90"/>
        </w:rPr>
        <w:t> </w:t>
      </w:r>
      <w:r>
        <w:rPr>
          <w:w w:val="90"/>
        </w:rPr>
        <w:t>advice</w:t>
      </w:r>
      <w:r>
        <w:rPr>
          <w:spacing w:val="-30"/>
          <w:w w:val="90"/>
        </w:rPr>
        <w:t> </w:t>
      </w:r>
      <w:r>
        <w:rPr>
          <w:w w:val="90"/>
        </w:rPr>
        <w:t>on</w:t>
      </w:r>
      <w:r>
        <w:rPr>
          <w:spacing w:val="-30"/>
          <w:w w:val="90"/>
        </w:rPr>
        <w:t> </w:t>
      </w:r>
      <w:r>
        <w:rPr>
          <w:w w:val="90"/>
        </w:rPr>
        <w:t>fitting</w:t>
      </w:r>
      <w:r>
        <w:rPr>
          <w:spacing w:val="-30"/>
          <w:w w:val="90"/>
        </w:rPr>
        <w:t> </w:t>
      </w:r>
      <w:r>
        <w:rPr>
          <w:w w:val="90"/>
        </w:rPr>
        <w:t>restraints</w:t>
      </w:r>
      <w:r>
        <w:rPr>
          <w:spacing w:val="-30"/>
          <w:w w:val="90"/>
        </w:rPr>
        <w:t> </w:t>
      </w:r>
      <w:r>
        <w:rPr>
          <w:w w:val="90"/>
        </w:rPr>
        <w:t>to </w:t>
      </w:r>
      <w:r>
        <w:rPr>
          <w:w w:val="95"/>
        </w:rPr>
        <w:t>your</w:t>
      </w:r>
      <w:r>
        <w:rPr>
          <w:spacing w:val="-31"/>
          <w:w w:val="95"/>
        </w:rPr>
        <w:t> </w:t>
      </w:r>
      <w:r>
        <w:rPr>
          <w:w w:val="95"/>
        </w:rPr>
        <w:t>vehicle,</w:t>
      </w:r>
      <w:r>
        <w:rPr>
          <w:spacing w:val="-30"/>
          <w:w w:val="95"/>
        </w:rPr>
        <w:t> </w:t>
      </w:r>
      <w:r>
        <w:rPr>
          <w:w w:val="95"/>
        </w:rPr>
        <w:t>you</w:t>
      </w:r>
      <w:r>
        <w:rPr>
          <w:spacing w:val="-30"/>
          <w:w w:val="95"/>
        </w:rPr>
        <w:t> </w:t>
      </w:r>
      <w:r>
        <w:rPr>
          <w:w w:val="95"/>
        </w:rPr>
        <w:t>may</w:t>
      </w:r>
      <w:r>
        <w:rPr>
          <w:spacing w:val="-30"/>
          <w:w w:val="95"/>
        </w:rPr>
        <w:t> </w:t>
      </w:r>
      <w:r>
        <w:rPr>
          <w:w w:val="95"/>
        </w:rPr>
        <w:t>contact</w:t>
      </w:r>
      <w:r>
        <w:rPr>
          <w:spacing w:val="-30"/>
          <w:w w:val="95"/>
        </w:rPr>
        <w:t> </w:t>
      </w:r>
      <w:r>
        <w:rPr>
          <w:spacing w:val="-6"/>
          <w:w w:val="95"/>
        </w:rPr>
        <w:t>Vehicle </w:t>
      </w:r>
      <w:r>
        <w:rPr>
          <w:w w:val="90"/>
        </w:rPr>
        <w:t>Safety</w:t>
      </w:r>
      <w:r>
        <w:rPr>
          <w:spacing w:val="-27"/>
          <w:w w:val="90"/>
        </w:rPr>
        <w:t> </w:t>
      </w:r>
      <w:r>
        <w:rPr>
          <w:w w:val="90"/>
        </w:rPr>
        <w:t>Standards</w:t>
      </w:r>
      <w:r>
        <w:rPr>
          <w:spacing w:val="-27"/>
          <w:w w:val="90"/>
        </w:rPr>
        <w:t> </w:t>
      </w:r>
      <w:r>
        <w:rPr>
          <w:w w:val="90"/>
        </w:rPr>
        <w:t>of</w:t>
      </w:r>
      <w:r>
        <w:rPr>
          <w:spacing w:val="-26"/>
          <w:w w:val="90"/>
        </w:rPr>
        <w:t> </w:t>
      </w:r>
      <w:r>
        <w:rPr>
          <w:w w:val="90"/>
        </w:rPr>
        <w:t>the</w:t>
      </w:r>
      <w:r>
        <w:rPr>
          <w:spacing w:val="-27"/>
          <w:w w:val="90"/>
        </w:rPr>
        <w:t> </w:t>
      </w:r>
      <w:r>
        <w:rPr>
          <w:w w:val="90"/>
        </w:rPr>
        <w:t>Road</w:t>
      </w:r>
      <w:r>
        <w:rPr>
          <w:spacing w:val="-27"/>
          <w:w w:val="90"/>
        </w:rPr>
        <w:t> </w:t>
      </w:r>
      <w:r>
        <w:rPr>
          <w:spacing w:val="-5"/>
          <w:w w:val="90"/>
        </w:rPr>
        <w:t>Transport Authority,</w:t>
      </w:r>
      <w:r>
        <w:rPr>
          <w:spacing w:val="-23"/>
          <w:w w:val="90"/>
        </w:rPr>
        <w:t> </w:t>
      </w:r>
      <w:r>
        <w:rPr>
          <w:w w:val="90"/>
        </w:rPr>
        <w:t>or</w:t>
      </w:r>
      <w:r>
        <w:rPr>
          <w:spacing w:val="-23"/>
          <w:w w:val="90"/>
        </w:rPr>
        <w:t> </w:t>
      </w:r>
      <w:r>
        <w:rPr>
          <w:w w:val="90"/>
        </w:rPr>
        <w:t>the</w:t>
      </w:r>
      <w:r>
        <w:rPr>
          <w:spacing w:val="-23"/>
          <w:w w:val="90"/>
        </w:rPr>
        <w:t> </w:t>
      </w:r>
      <w:r>
        <w:rPr>
          <w:w w:val="90"/>
        </w:rPr>
        <w:t>Infant</w:t>
      </w:r>
      <w:r>
        <w:rPr>
          <w:spacing w:val="-22"/>
          <w:w w:val="90"/>
        </w:rPr>
        <w:t> </w:t>
      </w:r>
      <w:r>
        <w:rPr>
          <w:w w:val="90"/>
        </w:rPr>
        <w:t>Restraint</w:t>
      </w:r>
      <w:r>
        <w:rPr>
          <w:spacing w:val="-23"/>
          <w:w w:val="90"/>
        </w:rPr>
        <w:t> </w:t>
      </w:r>
      <w:r>
        <w:rPr>
          <w:w w:val="90"/>
        </w:rPr>
        <w:t>Loan </w:t>
      </w:r>
      <w:r>
        <w:rPr>
          <w:w w:val="95"/>
        </w:rPr>
        <w:t>Service.</w:t>
      </w:r>
    </w:p>
    <w:p>
      <w:pPr>
        <w:pStyle w:val="BodyText"/>
        <w:spacing w:line="254" w:lineRule="auto" w:before="116"/>
        <w:ind w:left="1133" w:right="1110"/>
      </w:pPr>
      <w:r>
        <w:rPr>
          <w:spacing w:val="-6"/>
          <w:w w:val="90"/>
        </w:rPr>
        <w:t>Vehicle </w:t>
      </w:r>
      <w:r>
        <w:rPr>
          <w:w w:val="90"/>
        </w:rPr>
        <w:t>Inspection and </w:t>
      </w:r>
      <w:r>
        <w:rPr>
          <w:spacing w:val="-5"/>
          <w:w w:val="90"/>
        </w:rPr>
        <w:t>Technical </w:t>
      </w:r>
      <w:r>
        <w:rPr>
          <w:w w:val="90"/>
        </w:rPr>
        <w:t>Unit </w:t>
      </w:r>
      <w:r>
        <w:rPr/>
        <w:t>VITU Ph: 62077236</w:t>
      </w:r>
    </w:p>
    <w:p>
      <w:pPr>
        <w:pStyle w:val="BodyText"/>
        <w:spacing w:line="254" w:lineRule="auto" w:before="115"/>
        <w:ind w:left="1133" w:right="936"/>
      </w:pPr>
      <w:r>
        <w:rPr>
          <w:w w:val="85"/>
        </w:rPr>
        <w:t>KIDSAFE Infant Restraint Loan Service </w:t>
      </w:r>
      <w:r>
        <w:rPr>
          <w:w w:val="95"/>
        </w:rPr>
        <w:t>Ph: 6290 2244</w:t>
      </w:r>
    </w:p>
    <w:p>
      <w:pPr>
        <w:pStyle w:val="BodyText"/>
        <w:spacing w:before="115"/>
        <w:ind w:left="1133"/>
      </w:pPr>
      <w:r>
        <w:rPr>
          <w:w w:val="95"/>
        </w:rPr>
        <w:t>Remember:</w:t>
      </w:r>
    </w:p>
    <w:p>
      <w:pPr>
        <w:pStyle w:val="ListParagraph"/>
        <w:numPr>
          <w:ilvl w:val="1"/>
          <w:numId w:val="14"/>
        </w:numPr>
        <w:tabs>
          <w:tab w:pos="1418" w:val="left" w:leader="none"/>
        </w:tabs>
        <w:spacing w:line="254" w:lineRule="auto" w:before="127" w:after="0"/>
        <w:ind w:left="1417" w:right="1208" w:hanging="284"/>
        <w:jc w:val="left"/>
        <w:rPr>
          <w:sz w:val="18"/>
        </w:rPr>
      </w:pPr>
      <w:r>
        <w:rPr>
          <w:spacing w:val="-8"/>
          <w:w w:val="90"/>
          <w:sz w:val="18"/>
        </w:rPr>
        <w:t>ALWAYS</w:t>
      </w:r>
      <w:r>
        <w:rPr>
          <w:spacing w:val="-21"/>
          <w:w w:val="90"/>
          <w:sz w:val="18"/>
        </w:rPr>
        <w:t> </w:t>
      </w:r>
      <w:r>
        <w:rPr>
          <w:w w:val="90"/>
          <w:sz w:val="18"/>
        </w:rPr>
        <w:t>use</w:t>
      </w:r>
      <w:r>
        <w:rPr>
          <w:spacing w:val="-20"/>
          <w:w w:val="90"/>
          <w:sz w:val="18"/>
        </w:rPr>
        <w:t> </w:t>
      </w:r>
      <w:r>
        <w:rPr>
          <w:w w:val="90"/>
          <w:sz w:val="18"/>
        </w:rPr>
        <w:t>a</w:t>
      </w:r>
      <w:r>
        <w:rPr>
          <w:spacing w:val="-21"/>
          <w:w w:val="90"/>
          <w:sz w:val="18"/>
        </w:rPr>
        <w:t> </w:t>
      </w:r>
      <w:r>
        <w:rPr>
          <w:w w:val="90"/>
          <w:sz w:val="18"/>
        </w:rPr>
        <w:t>restraint,</w:t>
      </w:r>
      <w:r>
        <w:rPr>
          <w:spacing w:val="-20"/>
          <w:w w:val="90"/>
          <w:sz w:val="18"/>
        </w:rPr>
        <w:t> </w:t>
      </w:r>
      <w:r>
        <w:rPr>
          <w:w w:val="90"/>
          <w:sz w:val="18"/>
        </w:rPr>
        <w:t>even</w:t>
      </w:r>
      <w:r>
        <w:rPr>
          <w:spacing w:val="-21"/>
          <w:w w:val="90"/>
          <w:sz w:val="18"/>
        </w:rPr>
        <w:t> </w:t>
      </w:r>
      <w:r>
        <w:rPr>
          <w:spacing w:val="-6"/>
          <w:w w:val="90"/>
          <w:sz w:val="18"/>
        </w:rPr>
        <w:t>for </w:t>
      </w:r>
      <w:r>
        <w:rPr>
          <w:w w:val="95"/>
          <w:sz w:val="18"/>
        </w:rPr>
        <w:t>short</w:t>
      </w:r>
      <w:r>
        <w:rPr>
          <w:spacing w:val="-10"/>
          <w:w w:val="95"/>
          <w:sz w:val="18"/>
        </w:rPr>
        <w:t> </w:t>
      </w:r>
      <w:r>
        <w:rPr>
          <w:spacing w:val="-2"/>
          <w:w w:val="95"/>
          <w:sz w:val="18"/>
        </w:rPr>
        <w:t>trips.</w:t>
      </w:r>
    </w:p>
    <w:p>
      <w:pPr>
        <w:pStyle w:val="ListParagraph"/>
        <w:numPr>
          <w:ilvl w:val="1"/>
          <w:numId w:val="14"/>
        </w:numPr>
        <w:tabs>
          <w:tab w:pos="1418" w:val="left" w:leader="none"/>
        </w:tabs>
        <w:spacing w:line="254" w:lineRule="auto" w:before="114" w:after="0"/>
        <w:ind w:left="1417" w:right="928" w:hanging="284"/>
        <w:jc w:val="left"/>
        <w:rPr>
          <w:sz w:val="18"/>
        </w:rPr>
      </w:pPr>
      <w:r>
        <w:rPr>
          <w:w w:val="95"/>
          <w:sz w:val="18"/>
        </w:rPr>
        <w:t>NEVER</w:t>
      </w:r>
      <w:r>
        <w:rPr>
          <w:spacing w:val="-28"/>
          <w:w w:val="95"/>
          <w:sz w:val="18"/>
        </w:rPr>
        <w:t> </w:t>
      </w:r>
      <w:r>
        <w:rPr>
          <w:w w:val="95"/>
          <w:sz w:val="18"/>
        </w:rPr>
        <w:t>put</w:t>
      </w:r>
      <w:r>
        <w:rPr>
          <w:spacing w:val="-27"/>
          <w:w w:val="95"/>
          <w:sz w:val="18"/>
        </w:rPr>
        <w:t> </w:t>
      </w:r>
      <w:r>
        <w:rPr>
          <w:w w:val="95"/>
          <w:sz w:val="18"/>
        </w:rPr>
        <w:t>a</w:t>
      </w:r>
      <w:r>
        <w:rPr>
          <w:spacing w:val="-27"/>
          <w:w w:val="95"/>
          <w:sz w:val="18"/>
        </w:rPr>
        <w:t> </w:t>
      </w:r>
      <w:r>
        <w:rPr>
          <w:w w:val="95"/>
          <w:sz w:val="18"/>
        </w:rPr>
        <w:t>child</w:t>
      </w:r>
      <w:r>
        <w:rPr>
          <w:spacing w:val="-27"/>
          <w:w w:val="95"/>
          <w:sz w:val="18"/>
        </w:rPr>
        <w:t> </w:t>
      </w:r>
      <w:r>
        <w:rPr>
          <w:w w:val="95"/>
          <w:sz w:val="18"/>
        </w:rPr>
        <w:t>into</w:t>
      </w:r>
      <w:r>
        <w:rPr>
          <w:spacing w:val="-27"/>
          <w:w w:val="95"/>
          <w:sz w:val="18"/>
        </w:rPr>
        <w:t> </w:t>
      </w:r>
      <w:r>
        <w:rPr>
          <w:w w:val="95"/>
          <w:sz w:val="18"/>
        </w:rPr>
        <w:t>a</w:t>
      </w:r>
      <w:r>
        <w:rPr>
          <w:spacing w:val="-27"/>
          <w:w w:val="95"/>
          <w:sz w:val="18"/>
        </w:rPr>
        <w:t> </w:t>
      </w:r>
      <w:r>
        <w:rPr>
          <w:w w:val="95"/>
          <w:sz w:val="18"/>
        </w:rPr>
        <w:t>seat</w:t>
      </w:r>
      <w:r>
        <w:rPr>
          <w:spacing w:val="-27"/>
          <w:w w:val="95"/>
          <w:sz w:val="18"/>
        </w:rPr>
        <w:t> </w:t>
      </w:r>
      <w:r>
        <w:rPr>
          <w:w w:val="95"/>
          <w:sz w:val="18"/>
        </w:rPr>
        <w:t>belt </w:t>
      </w:r>
      <w:r>
        <w:rPr>
          <w:w w:val="90"/>
          <w:sz w:val="18"/>
        </w:rPr>
        <w:t>with</w:t>
      </w:r>
      <w:r>
        <w:rPr>
          <w:spacing w:val="-25"/>
          <w:w w:val="90"/>
          <w:sz w:val="18"/>
        </w:rPr>
        <w:t> </w:t>
      </w:r>
      <w:r>
        <w:rPr>
          <w:w w:val="90"/>
          <w:sz w:val="18"/>
        </w:rPr>
        <w:t>an</w:t>
      </w:r>
      <w:r>
        <w:rPr>
          <w:spacing w:val="-24"/>
          <w:w w:val="90"/>
          <w:sz w:val="18"/>
        </w:rPr>
        <w:t> </w:t>
      </w:r>
      <w:r>
        <w:rPr>
          <w:w w:val="90"/>
          <w:sz w:val="18"/>
        </w:rPr>
        <w:t>adult.</w:t>
      </w:r>
      <w:r>
        <w:rPr>
          <w:spacing w:val="-24"/>
          <w:w w:val="90"/>
          <w:sz w:val="18"/>
        </w:rPr>
        <w:t> </w:t>
      </w:r>
      <w:r>
        <w:rPr>
          <w:w w:val="90"/>
          <w:sz w:val="18"/>
        </w:rPr>
        <w:t>In</w:t>
      </w:r>
      <w:r>
        <w:rPr>
          <w:spacing w:val="-24"/>
          <w:w w:val="90"/>
          <w:sz w:val="18"/>
        </w:rPr>
        <w:t> </w:t>
      </w:r>
      <w:r>
        <w:rPr>
          <w:w w:val="90"/>
          <w:sz w:val="18"/>
        </w:rPr>
        <w:t>a</w:t>
      </w:r>
      <w:r>
        <w:rPr>
          <w:spacing w:val="-24"/>
          <w:w w:val="90"/>
          <w:sz w:val="18"/>
        </w:rPr>
        <w:t> </w:t>
      </w:r>
      <w:r>
        <w:rPr>
          <w:w w:val="90"/>
          <w:sz w:val="18"/>
        </w:rPr>
        <w:t>crash</w:t>
      </w:r>
      <w:r>
        <w:rPr>
          <w:spacing w:val="-24"/>
          <w:w w:val="90"/>
          <w:sz w:val="18"/>
        </w:rPr>
        <w:t> </w:t>
      </w:r>
      <w:r>
        <w:rPr>
          <w:w w:val="90"/>
          <w:sz w:val="18"/>
        </w:rPr>
        <w:t>the</w:t>
      </w:r>
      <w:r>
        <w:rPr>
          <w:spacing w:val="-24"/>
          <w:w w:val="90"/>
          <w:sz w:val="18"/>
        </w:rPr>
        <w:t> </w:t>
      </w:r>
      <w:r>
        <w:rPr>
          <w:w w:val="90"/>
          <w:sz w:val="18"/>
        </w:rPr>
        <w:t>weight</w:t>
      </w:r>
      <w:r>
        <w:rPr>
          <w:spacing w:val="-24"/>
          <w:w w:val="90"/>
          <w:sz w:val="18"/>
        </w:rPr>
        <w:t> </w:t>
      </w:r>
      <w:r>
        <w:rPr>
          <w:spacing w:val="-9"/>
          <w:w w:val="90"/>
          <w:sz w:val="18"/>
        </w:rPr>
        <w:t>of </w:t>
      </w:r>
      <w:r>
        <w:rPr>
          <w:w w:val="95"/>
          <w:sz w:val="18"/>
        </w:rPr>
        <w:t>an</w:t>
      </w:r>
      <w:r>
        <w:rPr>
          <w:spacing w:val="-31"/>
          <w:w w:val="95"/>
          <w:sz w:val="18"/>
        </w:rPr>
        <w:t> </w:t>
      </w:r>
      <w:r>
        <w:rPr>
          <w:spacing w:val="-3"/>
          <w:w w:val="95"/>
          <w:sz w:val="18"/>
        </w:rPr>
        <w:t>adult’s</w:t>
      </w:r>
      <w:r>
        <w:rPr>
          <w:spacing w:val="-31"/>
          <w:w w:val="95"/>
          <w:sz w:val="18"/>
        </w:rPr>
        <w:t> </w:t>
      </w:r>
      <w:r>
        <w:rPr>
          <w:w w:val="95"/>
          <w:sz w:val="18"/>
        </w:rPr>
        <w:t>body</w:t>
      </w:r>
      <w:r>
        <w:rPr>
          <w:spacing w:val="-30"/>
          <w:w w:val="95"/>
          <w:sz w:val="18"/>
        </w:rPr>
        <w:t> </w:t>
      </w:r>
      <w:r>
        <w:rPr>
          <w:w w:val="95"/>
          <w:sz w:val="18"/>
        </w:rPr>
        <w:t>will</w:t>
      </w:r>
      <w:r>
        <w:rPr>
          <w:spacing w:val="-31"/>
          <w:w w:val="95"/>
          <w:sz w:val="18"/>
        </w:rPr>
        <w:t> </w:t>
      </w:r>
      <w:r>
        <w:rPr>
          <w:w w:val="95"/>
          <w:sz w:val="18"/>
        </w:rPr>
        <w:t>crush</w:t>
      </w:r>
      <w:r>
        <w:rPr>
          <w:spacing w:val="-30"/>
          <w:w w:val="95"/>
          <w:sz w:val="18"/>
        </w:rPr>
        <w:t> </w:t>
      </w:r>
      <w:r>
        <w:rPr>
          <w:w w:val="95"/>
          <w:sz w:val="18"/>
        </w:rPr>
        <w:t>the</w:t>
      </w:r>
      <w:r>
        <w:rPr>
          <w:spacing w:val="-31"/>
          <w:w w:val="95"/>
          <w:sz w:val="18"/>
        </w:rPr>
        <w:t> </w:t>
      </w:r>
      <w:r>
        <w:rPr>
          <w:spacing w:val="-2"/>
          <w:w w:val="95"/>
          <w:sz w:val="18"/>
        </w:rPr>
        <w:t>child.</w:t>
      </w:r>
    </w:p>
    <w:p>
      <w:pPr>
        <w:pStyle w:val="ListParagraph"/>
        <w:numPr>
          <w:ilvl w:val="1"/>
          <w:numId w:val="14"/>
        </w:numPr>
        <w:tabs>
          <w:tab w:pos="1418" w:val="left" w:leader="none"/>
        </w:tabs>
        <w:spacing w:line="254" w:lineRule="auto" w:before="116" w:after="0"/>
        <w:ind w:left="1417" w:right="1186" w:hanging="284"/>
        <w:jc w:val="left"/>
        <w:rPr>
          <w:sz w:val="18"/>
        </w:rPr>
      </w:pPr>
      <w:r>
        <w:rPr>
          <w:w w:val="90"/>
          <w:sz w:val="18"/>
        </w:rPr>
        <w:t>NEVER</w:t>
      </w:r>
      <w:r>
        <w:rPr>
          <w:spacing w:val="-20"/>
          <w:w w:val="90"/>
          <w:sz w:val="18"/>
        </w:rPr>
        <w:t> </w:t>
      </w:r>
      <w:r>
        <w:rPr>
          <w:w w:val="90"/>
          <w:sz w:val="18"/>
        </w:rPr>
        <w:t>put</w:t>
      </w:r>
      <w:r>
        <w:rPr>
          <w:spacing w:val="-19"/>
          <w:w w:val="90"/>
          <w:sz w:val="18"/>
        </w:rPr>
        <w:t> </w:t>
      </w:r>
      <w:r>
        <w:rPr>
          <w:w w:val="90"/>
          <w:sz w:val="18"/>
        </w:rPr>
        <w:t>two</w:t>
      </w:r>
      <w:r>
        <w:rPr>
          <w:spacing w:val="-19"/>
          <w:w w:val="90"/>
          <w:sz w:val="18"/>
        </w:rPr>
        <w:t> </w:t>
      </w:r>
      <w:r>
        <w:rPr>
          <w:w w:val="90"/>
          <w:sz w:val="18"/>
        </w:rPr>
        <w:t>children</w:t>
      </w:r>
      <w:r>
        <w:rPr>
          <w:spacing w:val="-19"/>
          <w:w w:val="90"/>
          <w:sz w:val="18"/>
        </w:rPr>
        <w:t> </w:t>
      </w:r>
      <w:r>
        <w:rPr>
          <w:w w:val="90"/>
          <w:sz w:val="18"/>
        </w:rPr>
        <w:t>into</w:t>
      </w:r>
      <w:r>
        <w:rPr>
          <w:spacing w:val="-20"/>
          <w:w w:val="90"/>
          <w:sz w:val="18"/>
        </w:rPr>
        <w:t> </w:t>
      </w:r>
      <w:r>
        <w:rPr>
          <w:spacing w:val="-7"/>
          <w:w w:val="90"/>
          <w:sz w:val="18"/>
        </w:rPr>
        <w:t>one </w:t>
      </w:r>
      <w:r>
        <w:rPr>
          <w:w w:val="95"/>
          <w:sz w:val="18"/>
        </w:rPr>
        <w:t>seat</w:t>
      </w:r>
      <w:r>
        <w:rPr>
          <w:spacing w:val="-9"/>
          <w:w w:val="95"/>
          <w:sz w:val="18"/>
        </w:rPr>
        <w:t> </w:t>
      </w:r>
      <w:r>
        <w:rPr>
          <w:w w:val="95"/>
          <w:sz w:val="18"/>
        </w:rPr>
        <w:t>belt.</w:t>
      </w:r>
    </w:p>
    <w:p>
      <w:pPr>
        <w:spacing w:after="0" w:line="254" w:lineRule="auto"/>
        <w:jc w:val="left"/>
        <w:rPr>
          <w:sz w:val="18"/>
        </w:rPr>
        <w:sectPr>
          <w:pgSz w:w="8400" w:h="11910"/>
          <w:pgMar w:header="0" w:footer="455" w:top="720" w:bottom="640" w:left="0" w:right="0"/>
          <w:cols w:num="2" w:equalWidth="0">
            <w:col w:w="3303" w:space="70"/>
            <w:col w:w="5027"/>
          </w:cols>
        </w:sectPr>
      </w:pPr>
    </w:p>
    <w:p>
      <w:pPr>
        <w:pStyle w:val="Heading1"/>
        <w:spacing w:line="228" w:lineRule="auto" w:before="108" w:after="14"/>
        <w:ind w:left="850" w:right="-19"/>
      </w:pPr>
      <w:r>
        <w:rPr/>
        <w:pict>
          <v:line style="position:absolute;mso-position-horizontal-relative:page;mso-position-vertical-relative:page;z-index:6616" from="202.889496pt,42.52pt" to="202.889496pt,552.756pt" stroked="true" strokeweight=".425pt" strokecolor="#fdb924">
            <v:stroke dashstyle="solid"/>
            <w10:wrap type="none"/>
          </v:line>
        </w:pict>
      </w:r>
      <w:bookmarkStart w:name="The risks associated with alcohol, drugs" w:id="54"/>
      <w:bookmarkEnd w:id="54"/>
      <w:r>
        <w:rPr>
          <w:b w:val="0"/>
        </w:rPr>
      </w:r>
      <w:bookmarkStart w:name="Legal penalties" w:id="55"/>
      <w:bookmarkEnd w:id="55"/>
      <w:r>
        <w:rPr>
          <w:b w:val="0"/>
        </w:rPr>
      </w:r>
      <w:bookmarkStart w:name="_bookmark19" w:id="56"/>
      <w:bookmarkEnd w:id="56"/>
      <w:r>
        <w:rPr>
          <w:b w:val="0"/>
        </w:rPr>
      </w:r>
      <w:r>
        <w:rPr>
          <w:w w:val="95"/>
        </w:rPr>
        <w:t>The </w:t>
      </w:r>
      <w:r>
        <w:rPr>
          <w:spacing w:val="-3"/>
          <w:w w:val="95"/>
        </w:rPr>
        <w:t>risks associated with </w:t>
      </w:r>
      <w:r>
        <w:rPr>
          <w:spacing w:val="-3"/>
          <w:w w:val="90"/>
        </w:rPr>
        <w:t>alcohol, drugs </w:t>
      </w:r>
      <w:r>
        <w:rPr>
          <w:w w:val="90"/>
        </w:rPr>
        <w:t>and </w:t>
      </w:r>
      <w:r>
        <w:rPr>
          <w:spacing w:val="-5"/>
          <w:w w:val="90"/>
        </w:rPr>
        <w:t>driving</w:t>
      </w:r>
    </w:p>
    <w:p>
      <w:pPr>
        <w:pStyle w:val="BodyText"/>
        <w:spacing w:line="20" w:lineRule="exact"/>
        <w:ind w:left="840" w:right="-5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44" w:lineRule="auto" w:before="164"/>
        <w:ind w:left="850" w:right="119"/>
        <w:jc w:val="both"/>
      </w:pPr>
      <w:r>
        <w:rPr>
          <w:w w:val="90"/>
        </w:rPr>
        <w:t>Alcohol,</w:t>
      </w:r>
      <w:r>
        <w:rPr>
          <w:spacing w:val="-16"/>
          <w:w w:val="90"/>
        </w:rPr>
        <w:t> </w:t>
      </w:r>
      <w:r>
        <w:rPr>
          <w:w w:val="90"/>
        </w:rPr>
        <w:t>drugs</w:t>
      </w:r>
      <w:r>
        <w:rPr>
          <w:spacing w:val="-15"/>
          <w:w w:val="90"/>
        </w:rPr>
        <w:t> </w:t>
      </w:r>
      <w:r>
        <w:rPr>
          <w:w w:val="90"/>
        </w:rPr>
        <w:t>and</w:t>
      </w:r>
      <w:r>
        <w:rPr>
          <w:spacing w:val="-16"/>
          <w:w w:val="90"/>
        </w:rPr>
        <w:t> </w:t>
      </w:r>
      <w:r>
        <w:rPr>
          <w:w w:val="90"/>
        </w:rPr>
        <w:t>driving</w:t>
      </w:r>
      <w:r>
        <w:rPr>
          <w:spacing w:val="-15"/>
          <w:w w:val="90"/>
        </w:rPr>
        <w:t> </w:t>
      </w:r>
      <w:r>
        <w:rPr>
          <w:w w:val="90"/>
        </w:rPr>
        <w:t>do</w:t>
      </w:r>
      <w:r>
        <w:rPr>
          <w:spacing w:val="-15"/>
          <w:w w:val="90"/>
        </w:rPr>
        <w:t> </w:t>
      </w:r>
      <w:r>
        <w:rPr>
          <w:w w:val="90"/>
        </w:rPr>
        <w:t>NOT</w:t>
      </w:r>
      <w:r>
        <w:rPr>
          <w:spacing w:val="-16"/>
          <w:w w:val="90"/>
        </w:rPr>
        <w:t> </w:t>
      </w:r>
      <w:r>
        <w:rPr>
          <w:spacing w:val="-5"/>
          <w:w w:val="90"/>
        </w:rPr>
        <w:t>mix. </w:t>
      </w:r>
      <w:r>
        <w:rPr>
          <w:w w:val="90"/>
        </w:rPr>
        <w:t>Any</w:t>
      </w:r>
      <w:r>
        <w:rPr>
          <w:spacing w:val="-25"/>
          <w:w w:val="90"/>
        </w:rPr>
        <w:t> </w:t>
      </w:r>
      <w:r>
        <w:rPr>
          <w:w w:val="90"/>
        </w:rPr>
        <w:t>driver</w:t>
      </w:r>
      <w:r>
        <w:rPr>
          <w:spacing w:val="-25"/>
          <w:w w:val="90"/>
        </w:rPr>
        <w:t> </w:t>
      </w:r>
      <w:r>
        <w:rPr>
          <w:w w:val="90"/>
        </w:rPr>
        <w:t>who</w:t>
      </w:r>
      <w:r>
        <w:rPr>
          <w:spacing w:val="-25"/>
          <w:w w:val="90"/>
        </w:rPr>
        <w:t> </w:t>
      </w:r>
      <w:r>
        <w:rPr>
          <w:w w:val="90"/>
        </w:rPr>
        <w:t>combines</w:t>
      </w:r>
      <w:r>
        <w:rPr>
          <w:spacing w:val="-25"/>
          <w:w w:val="90"/>
        </w:rPr>
        <w:t> </w:t>
      </w:r>
      <w:r>
        <w:rPr>
          <w:w w:val="90"/>
        </w:rPr>
        <w:t>alcohol,</w:t>
      </w:r>
      <w:r>
        <w:rPr>
          <w:spacing w:val="-25"/>
          <w:w w:val="90"/>
        </w:rPr>
        <w:t> </w:t>
      </w:r>
      <w:r>
        <w:rPr>
          <w:w w:val="90"/>
        </w:rPr>
        <w:t>drugs </w:t>
      </w:r>
      <w:r>
        <w:rPr/>
        <w:t>and</w:t>
      </w:r>
      <w:r>
        <w:rPr>
          <w:spacing w:val="-22"/>
        </w:rPr>
        <w:t> </w:t>
      </w:r>
      <w:r>
        <w:rPr/>
        <w:t>driving</w:t>
      </w:r>
      <w:r>
        <w:rPr>
          <w:spacing w:val="-22"/>
        </w:rPr>
        <w:t> </w:t>
      </w:r>
      <w:r>
        <w:rPr/>
        <w:t>runs</w:t>
      </w:r>
      <w:r>
        <w:rPr>
          <w:spacing w:val="-21"/>
        </w:rPr>
        <w:t> </w:t>
      </w:r>
      <w:r>
        <w:rPr/>
        <w:t>the</w:t>
      </w:r>
      <w:r>
        <w:rPr>
          <w:spacing w:val="-22"/>
        </w:rPr>
        <w:t> </w:t>
      </w:r>
      <w:r>
        <w:rPr/>
        <w:t>risk</w:t>
      </w:r>
      <w:r>
        <w:rPr>
          <w:spacing w:val="-22"/>
        </w:rPr>
        <w:t> </w:t>
      </w:r>
      <w:r>
        <w:rPr>
          <w:spacing w:val="-2"/>
        </w:rPr>
        <w:t>of:</w:t>
      </w:r>
    </w:p>
    <w:p>
      <w:pPr>
        <w:pStyle w:val="ListParagraph"/>
        <w:numPr>
          <w:ilvl w:val="0"/>
          <w:numId w:val="15"/>
        </w:numPr>
        <w:tabs>
          <w:tab w:pos="1134" w:val="left" w:leader="none"/>
        </w:tabs>
        <w:spacing w:line="244" w:lineRule="auto" w:before="54" w:after="0"/>
        <w:ind w:left="1133" w:right="145" w:hanging="283"/>
        <w:jc w:val="left"/>
        <w:rPr>
          <w:sz w:val="18"/>
        </w:rPr>
      </w:pPr>
      <w:r>
        <w:rPr>
          <w:w w:val="90"/>
          <w:sz w:val="18"/>
        </w:rPr>
        <w:t>injury</w:t>
      </w:r>
      <w:r>
        <w:rPr>
          <w:spacing w:val="-30"/>
          <w:w w:val="90"/>
          <w:sz w:val="18"/>
        </w:rPr>
        <w:t> </w:t>
      </w:r>
      <w:r>
        <w:rPr>
          <w:w w:val="90"/>
          <w:sz w:val="18"/>
        </w:rPr>
        <w:t>and</w:t>
      </w:r>
      <w:r>
        <w:rPr>
          <w:spacing w:val="-29"/>
          <w:w w:val="90"/>
          <w:sz w:val="18"/>
        </w:rPr>
        <w:t> </w:t>
      </w:r>
      <w:r>
        <w:rPr>
          <w:w w:val="90"/>
          <w:sz w:val="18"/>
        </w:rPr>
        <w:t>even</w:t>
      </w:r>
      <w:r>
        <w:rPr>
          <w:spacing w:val="-29"/>
          <w:w w:val="90"/>
          <w:sz w:val="18"/>
        </w:rPr>
        <w:t> </w:t>
      </w:r>
      <w:r>
        <w:rPr>
          <w:w w:val="90"/>
          <w:sz w:val="18"/>
        </w:rPr>
        <w:t>death,</w:t>
      </w:r>
      <w:r>
        <w:rPr>
          <w:spacing w:val="-29"/>
          <w:w w:val="90"/>
          <w:sz w:val="18"/>
        </w:rPr>
        <w:t> </w:t>
      </w:r>
      <w:r>
        <w:rPr>
          <w:w w:val="90"/>
          <w:sz w:val="18"/>
        </w:rPr>
        <w:t>of</w:t>
      </w:r>
      <w:r>
        <w:rPr>
          <w:spacing w:val="-29"/>
          <w:w w:val="90"/>
          <w:sz w:val="18"/>
        </w:rPr>
        <w:t> </w:t>
      </w:r>
      <w:r>
        <w:rPr>
          <w:spacing w:val="-4"/>
          <w:w w:val="90"/>
          <w:sz w:val="18"/>
        </w:rPr>
        <w:t>themselves </w:t>
      </w:r>
      <w:r>
        <w:rPr>
          <w:w w:val="95"/>
          <w:sz w:val="18"/>
        </w:rPr>
        <w:t>and/or</w:t>
      </w:r>
      <w:r>
        <w:rPr>
          <w:spacing w:val="-9"/>
          <w:w w:val="95"/>
          <w:sz w:val="18"/>
        </w:rPr>
        <w:t> </w:t>
      </w:r>
      <w:r>
        <w:rPr>
          <w:spacing w:val="-2"/>
          <w:w w:val="95"/>
          <w:sz w:val="18"/>
        </w:rPr>
        <w:t>others</w:t>
      </w:r>
    </w:p>
    <w:p>
      <w:pPr>
        <w:pStyle w:val="ListParagraph"/>
        <w:numPr>
          <w:ilvl w:val="0"/>
          <w:numId w:val="15"/>
        </w:numPr>
        <w:tabs>
          <w:tab w:pos="1134" w:val="left" w:leader="none"/>
        </w:tabs>
        <w:spacing w:line="244" w:lineRule="auto" w:before="112" w:after="0"/>
        <w:ind w:left="1133" w:right="196" w:hanging="283"/>
        <w:jc w:val="left"/>
        <w:rPr>
          <w:sz w:val="18"/>
        </w:rPr>
      </w:pPr>
      <w:r>
        <w:rPr>
          <w:w w:val="90"/>
          <w:sz w:val="18"/>
        </w:rPr>
        <w:t>damage</w:t>
      </w:r>
      <w:r>
        <w:rPr>
          <w:spacing w:val="-27"/>
          <w:w w:val="90"/>
          <w:sz w:val="18"/>
        </w:rPr>
        <w:t> </w:t>
      </w:r>
      <w:r>
        <w:rPr>
          <w:w w:val="90"/>
          <w:sz w:val="18"/>
        </w:rPr>
        <w:t>to</w:t>
      </w:r>
      <w:r>
        <w:rPr>
          <w:spacing w:val="-27"/>
          <w:w w:val="90"/>
          <w:sz w:val="18"/>
        </w:rPr>
        <w:t> </w:t>
      </w:r>
      <w:r>
        <w:rPr>
          <w:w w:val="90"/>
          <w:sz w:val="18"/>
        </w:rPr>
        <w:t>his/her</w:t>
      </w:r>
      <w:r>
        <w:rPr>
          <w:spacing w:val="-27"/>
          <w:w w:val="90"/>
          <w:sz w:val="18"/>
        </w:rPr>
        <w:t> </w:t>
      </w:r>
      <w:r>
        <w:rPr>
          <w:w w:val="90"/>
          <w:sz w:val="18"/>
        </w:rPr>
        <w:t>vehicle</w:t>
      </w:r>
      <w:r>
        <w:rPr>
          <w:spacing w:val="-27"/>
          <w:w w:val="90"/>
          <w:sz w:val="18"/>
        </w:rPr>
        <w:t> </w:t>
      </w:r>
      <w:r>
        <w:rPr>
          <w:w w:val="90"/>
          <w:sz w:val="18"/>
        </w:rPr>
        <w:t>and</w:t>
      </w:r>
      <w:r>
        <w:rPr>
          <w:spacing w:val="-27"/>
          <w:w w:val="90"/>
          <w:sz w:val="18"/>
        </w:rPr>
        <w:t> </w:t>
      </w:r>
      <w:r>
        <w:rPr>
          <w:spacing w:val="-5"/>
          <w:w w:val="90"/>
          <w:sz w:val="18"/>
        </w:rPr>
        <w:t>other </w:t>
      </w:r>
      <w:r>
        <w:rPr>
          <w:w w:val="95"/>
          <w:sz w:val="18"/>
        </w:rPr>
        <w:t>property;</w:t>
      </w:r>
    </w:p>
    <w:p>
      <w:pPr>
        <w:pStyle w:val="ListParagraph"/>
        <w:numPr>
          <w:ilvl w:val="0"/>
          <w:numId w:val="15"/>
        </w:numPr>
        <w:tabs>
          <w:tab w:pos="1134" w:val="left" w:leader="none"/>
        </w:tabs>
        <w:spacing w:line="244" w:lineRule="auto" w:before="112" w:after="0"/>
        <w:ind w:left="1133" w:right="246" w:hanging="283"/>
        <w:jc w:val="left"/>
        <w:rPr>
          <w:sz w:val="18"/>
        </w:rPr>
      </w:pPr>
      <w:r>
        <w:rPr>
          <w:w w:val="90"/>
          <w:sz w:val="18"/>
        </w:rPr>
        <w:t>loss</w:t>
      </w:r>
      <w:r>
        <w:rPr>
          <w:spacing w:val="-28"/>
          <w:w w:val="90"/>
          <w:sz w:val="18"/>
        </w:rPr>
        <w:t> </w:t>
      </w:r>
      <w:r>
        <w:rPr>
          <w:w w:val="90"/>
          <w:sz w:val="18"/>
        </w:rPr>
        <w:t>of</w:t>
      </w:r>
      <w:r>
        <w:rPr>
          <w:spacing w:val="-27"/>
          <w:w w:val="90"/>
          <w:sz w:val="18"/>
        </w:rPr>
        <w:t> </w:t>
      </w:r>
      <w:r>
        <w:rPr>
          <w:w w:val="90"/>
          <w:sz w:val="18"/>
        </w:rPr>
        <w:t>income</w:t>
      </w:r>
      <w:r>
        <w:rPr>
          <w:spacing w:val="-27"/>
          <w:w w:val="90"/>
          <w:sz w:val="18"/>
        </w:rPr>
        <w:t> </w:t>
      </w:r>
      <w:r>
        <w:rPr>
          <w:w w:val="90"/>
          <w:sz w:val="18"/>
        </w:rPr>
        <w:t>(and</w:t>
      </w:r>
      <w:r>
        <w:rPr>
          <w:spacing w:val="-28"/>
          <w:w w:val="90"/>
          <w:sz w:val="18"/>
        </w:rPr>
        <w:t> </w:t>
      </w:r>
      <w:r>
        <w:rPr>
          <w:w w:val="90"/>
          <w:sz w:val="18"/>
        </w:rPr>
        <w:t>perhaps</w:t>
      </w:r>
      <w:r>
        <w:rPr>
          <w:spacing w:val="-27"/>
          <w:w w:val="90"/>
          <w:sz w:val="18"/>
        </w:rPr>
        <w:t> </w:t>
      </w:r>
      <w:r>
        <w:rPr>
          <w:spacing w:val="-4"/>
          <w:w w:val="90"/>
          <w:sz w:val="18"/>
        </w:rPr>
        <w:t>his/her </w:t>
      </w:r>
      <w:r>
        <w:rPr>
          <w:sz w:val="18"/>
        </w:rPr>
        <w:t>job);</w:t>
      </w:r>
      <w:r>
        <w:rPr>
          <w:spacing w:val="-11"/>
          <w:sz w:val="18"/>
        </w:rPr>
        <w:t> </w:t>
      </w:r>
      <w:r>
        <w:rPr>
          <w:spacing w:val="-2"/>
          <w:sz w:val="18"/>
        </w:rPr>
        <w:t>and</w:t>
      </w:r>
    </w:p>
    <w:p>
      <w:pPr>
        <w:pStyle w:val="ListParagraph"/>
        <w:numPr>
          <w:ilvl w:val="0"/>
          <w:numId w:val="15"/>
        </w:numPr>
        <w:tabs>
          <w:tab w:pos="1134" w:val="left" w:leader="none"/>
        </w:tabs>
        <w:spacing w:line="244" w:lineRule="auto" w:before="112" w:after="0"/>
        <w:ind w:left="1133" w:right="0" w:hanging="283"/>
        <w:jc w:val="left"/>
        <w:rPr>
          <w:sz w:val="18"/>
        </w:rPr>
      </w:pPr>
      <w:r>
        <w:rPr>
          <w:w w:val="95"/>
          <w:sz w:val="18"/>
        </w:rPr>
        <w:t>loss of insurance cover since most </w:t>
      </w:r>
      <w:r>
        <w:rPr>
          <w:w w:val="85"/>
          <w:sz w:val="18"/>
        </w:rPr>
        <w:t>insurance companies have a</w:t>
      </w:r>
      <w:r>
        <w:rPr>
          <w:spacing w:val="-26"/>
          <w:w w:val="85"/>
          <w:sz w:val="18"/>
        </w:rPr>
        <w:t> </w:t>
      </w:r>
      <w:r>
        <w:rPr>
          <w:spacing w:val="-4"/>
          <w:w w:val="85"/>
          <w:sz w:val="18"/>
        </w:rPr>
        <w:t>disclaimer </w:t>
      </w:r>
      <w:r>
        <w:rPr>
          <w:w w:val="95"/>
          <w:sz w:val="18"/>
        </w:rPr>
        <w:t>clause - if you are involved in an accident and convicted of driving under the influence of alcohol or </w:t>
      </w:r>
      <w:r>
        <w:rPr>
          <w:w w:val="85"/>
          <w:sz w:val="18"/>
        </w:rPr>
        <w:t>drugs, the insurance company may</w:t>
      </w:r>
      <w:r>
        <w:rPr>
          <w:spacing w:val="-32"/>
          <w:w w:val="85"/>
          <w:sz w:val="18"/>
        </w:rPr>
        <w:t> </w:t>
      </w:r>
      <w:r>
        <w:rPr>
          <w:spacing w:val="-2"/>
          <w:w w:val="85"/>
          <w:sz w:val="18"/>
        </w:rPr>
        <w:t>not </w:t>
      </w:r>
      <w:r>
        <w:rPr>
          <w:w w:val="95"/>
          <w:sz w:val="18"/>
        </w:rPr>
        <w:t>pay</w:t>
      </w:r>
      <w:r>
        <w:rPr>
          <w:spacing w:val="-19"/>
          <w:w w:val="95"/>
          <w:sz w:val="18"/>
        </w:rPr>
        <w:t> </w:t>
      </w:r>
      <w:r>
        <w:rPr>
          <w:w w:val="95"/>
          <w:sz w:val="18"/>
        </w:rPr>
        <w:t>for</w:t>
      </w:r>
      <w:r>
        <w:rPr>
          <w:spacing w:val="-18"/>
          <w:w w:val="95"/>
          <w:sz w:val="18"/>
        </w:rPr>
        <w:t> </w:t>
      </w:r>
      <w:r>
        <w:rPr>
          <w:w w:val="95"/>
          <w:sz w:val="18"/>
        </w:rPr>
        <w:t>any</w:t>
      </w:r>
      <w:r>
        <w:rPr>
          <w:spacing w:val="-19"/>
          <w:w w:val="95"/>
          <w:sz w:val="18"/>
        </w:rPr>
        <w:t> </w:t>
      </w:r>
      <w:r>
        <w:rPr>
          <w:w w:val="95"/>
          <w:sz w:val="18"/>
        </w:rPr>
        <w:t>damage</w:t>
      </w:r>
      <w:r>
        <w:rPr>
          <w:spacing w:val="-18"/>
          <w:w w:val="95"/>
          <w:sz w:val="18"/>
        </w:rPr>
        <w:t> </w:t>
      </w:r>
      <w:r>
        <w:rPr>
          <w:w w:val="95"/>
          <w:sz w:val="18"/>
        </w:rPr>
        <w:t>or</w:t>
      </w:r>
      <w:r>
        <w:rPr>
          <w:spacing w:val="-19"/>
          <w:w w:val="95"/>
          <w:sz w:val="18"/>
        </w:rPr>
        <w:t> </w:t>
      </w:r>
      <w:r>
        <w:rPr>
          <w:spacing w:val="-4"/>
          <w:w w:val="95"/>
          <w:sz w:val="18"/>
        </w:rPr>
        <w:t>injury.</w:t>
      </w:r>
    </w:p>
    <w:p>
      <w:pPr>
        <w:pStyle w:val="BodyText"/>
        <w:spacing w:before="5"/>
      </w:pPr>
    </w:p>
    <w:p>
      <w:pPr>
        <w:pStyle w:val="Heading3"/>
      </w:pPr>
      <w:r>
        <w:rPr/>
        <w:t>Legal penalties</w:t>
      </w:r>
    </w:p>
    <w:p>
      <w:pPr>
        <w:pStyle w:val="BodyText"/>
        <w:spacing w:line="254" w:lineRule="auto" w:before="113"/>
        <w:ind w:left="850" w:right="77"/>
      </w:pPr>
      <w:r>
        <w:rPr>
          <w:w w:val="95"/>
        </w:rPr>
        <w:t>Legal penalties for driving over </w:t>
      </w:r>
      <w:r>
        <w:rPr>
          <w:spacing w:val="-2"/>
          <w:w w:val="95"/>
        </w:rPr>
        <w:t>the </w:t>
      </w:r>
      <w:r>
        <w:rPr>
          <w:w w:val="90"/>
        </w:rPr>
        <w:t>prescribed alcohol concentration </w:t>
      </w:r>
      <w:r>
        <w:rPr>
          <w:spacing w:val="-3"/>
          <w:w w:val="90"/>
        </w:rPr>
        <w:t>(BAC) </w:t>
      </w:r>
      <w:r>
        <w:rPr>
          <w:w w:val="90"/>
        </w:rPr>
        <w:t>limit and/or for taking drugs include:</w:t>
      </w:r>
    </w:p>
    <w:p>
      <w:pPr>
        <w:pStyle w:val="ListParagraph"/>
        <w:numPr>
          <w:ilvl w:val="0"/>
          <w:numId w:val="15"/>
        </w:numPr>
        <w:tabs>
          <w:tab w:pos="1134" w:val="left" w:leader="none"/>
        </w:tabs>
        <w:spacing w:line="240" w:lineRule="auto" w:before="115" w:after="0"/>
        <w:ind w:left="1133" w:right="0" w:hanging="283"/>
        <w:jc w:val="left"/>
        <w:rPr>
          <w:sz w:val="18"/>
        </w:rPr>
      </w:pPr>
      <w:r>
        <w:rPr>
          <w:w w:val="95"/>
          <w:sz w:val="18"/>
        </w:rPr>
        <w:t>possible</w:t>
      </w:r>
      <w:r>
        <w:rPr>
          <w:spacing w:val="-33"/>
          <w:w w:val="95"/>
          <w:sz w:val="18"/>
        </w:rPr>
        <w:t> </w:t>
      </w:r>
      <w:r>
        <w:rPr>
          <w:w w:val="95"/>
          <w:sz w:val="18"/>
        </w:rPr>
        <w:t>fine</w:t>
      </w:r>
      <w:r>
        <w:rPr>
          <w:spacing w:val="-32"/>
          <w:w w:val="95"/>
          <w:sz w:val="18"/>
        </w:rPr>
        <w:t> </w:t>
      </w:r>
      <w:r>
        <w:rPr>
          <w:w w:val="95"/>
          <w:sz w:val="18"/>
        </w:rPr>
        <w:t>or</w:t>
      </w:r>
      <w:r>
        <w:rPr>
          <w:spacing w:val="-32"/>
          <w:w w:val="95"/>
          <w:sz w:val="18"/>
        </w:rPr>
        <w:t> </w:t>
      </w:r>
      <w:r>
        <w:rPr>
          <w:w w:val="95"/>
          <w:sz w:val="18"/>
        </w:rPr>
        <w:t>imprisonment;</w:t>
      </w:r>
      <w:r>
        <w:rPr>
          <w:spacing w:val="-32"/>
          <w:w w:val="95"/>
          <w:sz w:val="18"/>
        </w:rPr>
        <w:t> </w:t>
      </w:r>
      <w:r>
        <w:rPr>
          <w:spacing w:val="-2"/>
          <w:w w:val="95"/>
          <w:sz w:val="18"/>
        </w:rPr>
        <w:t>and</w:t>
      </w:r>
    </w:p>
    <w:p>
      <w:pPr>
        <w:pStyle w:val="ListParagraph"/>
        <w:numPr>
          <w:ilvl w:val="0"/>
          <w:numId w:val="15"/>
        </w:numPr>
        <w:tabs>
          <w:tab w:pos="1134" w:val="left" w:leader="none"/>
        </w:tabs>
        <w:spacing w:line="254" w:lineRule="auto" w:before="127" w:after="0"/>
        <w:ind w:left="1133" w:right="88" w:hanging="283"/>
        <w:jc w:val="left"/>
        <w:rPr>
          <w:sz w:val="18"/>
        </w:rPr>
      </w:pPr>
      <w:r>
        <w:rPr>
          <w:spacing w:val="-4"/>
          <w:w w:val="90"/>
          <w:sz w:val="18"/>
        </w:rPr>
        <w:t>immediate</w:t>
      </w:r>
      <w:r>
        <w:rPr>
          <w:spacing w:val="-29"/>
          <w:w w:val="90"/>
          <w:sz w:val="18"/>
        </w:rPr>
        <w:t> </w:t>
      </w:r>
      <w:r>
        <w:rPr>
          <w:spacing w:val="-4"/>
          <w:w w:val="90"/>
          <w:sz w:val="18"/>
        </w:rPr>
        <w:t>licence</w:t>
      </w:r>
      <w:r>
        <w:rPr>
          <w:spacing w:val="-29"/>
          <w:w w:val="90"/>
          <w:sz w:val="18"/>
        </w:rPr>
        <w:t> </w:t>
      </w:r>
      <w:r>
        <w:rPr>
          <w:spacing w:val="-4"/>
          <w:w w:val="90"/>
          <w:sz w:val="18"/>
        </w:rPr>
        <w:t>suspension</w:t>
      </w:r>
      <w:r>
        <w:rPr>
          <w:spacing w:val="-28"/>
          <w:w w:val="90"/>
          <w:sz w:val="18"/>
        </w:rPr>
        <w:t> </w:t>
      </w:r>
      <w:r>
        <w:rPr>
          <w:spacing w:val="-3"/>
          <w:w w:val="90"/>
          <w:sz w:val="18"/>
        </w:rPr>
        <w:t>even</w:t>
      </w:r>
      <w:r>
        <w:rPr>
          <w:spacing w:val="-29"/>
          <w:w w:val="90"/>
          <w:sz w:val="18"/>
        </w:rPr>
        <w:t> </w:t>
      </w:r>
      <w:r>
        <w:rPr>
          <w:spacing w:val="-4"/>
          <w:w w:val="90"/>
          <w:sz w:val="18"/>
        </w:rPr>
        <w:t>for </w:t>
      </w:r>
      <w:r>
        <w:rPr>
          <w:w w:val="95"/>
          <w:sz w:val="18"/>
        </w:rPr>
        <w:t>a</w:t>
      </w:r>
      <w:r>
        <w:rPr>
          <w:spacing w:val="-15"/>
          <w:w w:val="95"/>
          <w:sz w:val="18"/>
        </w:rPr>
        <w:t> </w:t>
      </w:r>
      <w:r>
        <w:rPr>
          <w:spacing w:val="-3"/>
          <w:w w:val="95"/>
          <w:sz w:val="18"/>
        </w:rPr>
        <w:t>first</w:t>
      </w:r>
      <w:r>
        <w:rPr>
          <w:spacing w:val="-15"/>
          <w:w w:val="95"/>
          <w:sz w:val="18"/>
        </w:rPr>
        <w:t> </w:t>
      </w:r>
      <w:r>
        <w:rPr>
          <w:spacing w:val="-3"/>
          <w:w w:val="95"/>
          <w:sz w:val="18"/>
        </w:rPr>
        <w:t>time</w:t>
      </w:r>
      <w:r>
        <w:rPr>
          <w:spacing w:val="-15"/>
          <w:w w:val="95"/>
          <w:sz w:val="18"/>
        </w:rPr>
        <w:t> </w:t>
      </w:r>
      <w:r>
        <w:rPr>
          <w:spacing w:val="-6"/>
          <w:w w:val="95"/>
          <w:sz w:val="18"/>
        </w:rPr>
        <w:t>offender.</w:t>
      </w:r>
    </w:p>
    <w:p>
      <w:pPr>
        <w:pStyle w:val="BodyText"/>
        <w:spacing w:line="254" w:lineRule="auto" w:before="115"/>
        <w:ind w:left="850" w:right="331"/>
      </w:pPr>
      <w:r>
        <w:rPr>
          <w:w w:val="95"/>
        </w:rPr>
        <w:t>In </w:t>
      </w:r>
      <w:r>
        <w:rPr>
          <w:spacing w:val="-4"/>
          <w:w w:val="95"/>
        </w:rPr>
        <w:t>summary, </w:t>
      </w:r>
      <w:r>
        <w:rPr>
          <w:w w:val="95"/>
        </w:rPr>
        <w:t>drivers who drink or </w:t>
      </w:r>
      <w:r>
        <w:rPr>
          <w:spacing w:val="-3"/>
          <w:w w:val="85"/>
        </w:rPr>
        <w:t>take </w:t>
      </w:r>
      <w:r>
        <w:rPr>
          <w:w w:val="85"/>
        </w:rPr>
        <w:t>drugs are liable to Court</w:t>
      </w:r>
      <w:r>
        <w:rPr>
          <w:spacing w:val="-26"/>
          <w:w w:val="85"/>
        </w:rPr>
        <w:t> </w:t>
      </w:r>
      <w:r>
        <w:rPr>
          <w:spacing w:val="-4"/>
          <w:w w:val="85"/>
        </w:rPr>
        <w:t>imposed</w:t>
      </w:r>
    </w:p>
    <w:p>
      <w:pPr>
        <w:pStyle w:val="BodyText"/>
        <w:spacing w:line="254" w:lineRule="auto" w:before="1"/>
        <w:ind w:left="850" w:right="47"/>
      </w:pPr>
      <w:r>
        <w:rPr>
          <w:w w:val="85"/>
        </w:rPr>
        <w:t>penalties,</w:t>
      </w:r>
      <w:r>
        <w:rPr>
          <w:spacing w:val="-9"/>
          <w:w w:val="85"/>
        </w:rPr>
        <w:t> </w:t>
      </w:r>
      <w:r>
        <w:rPr>
          <w:w w:val="85"/>
        </w:rPr>
        <w:t>and</w:t>
      </w:r>
      <w:r>
        <w:rPr>
          <w:spacing w:val="-8"/>
          <w:w w:val="85"/>
        </w:rPr>
        <w:t> </w:t>
      </w:r>
      <w:r>
        <w:rPr>
          <w:w w:val="85"/>
        </w:rPr>
        <w:t>also</w:t>
      </w:r>
      <w:r>
        <w:rPr>
          <w:spacing w:val="-9"/>
          <w:w w:val="85"/>
        </w:rPr>
        <w:t> </w:t>
      </w:r>
      <w:r>
        <w:rPr>
          <w:w w:val="85"/>
        </w:rPr>
        <w:t>run</w:t>
      </w:r>
      <w:r>
        <w:rPr>
          <w:spacing w:val="-8"/>
          <w:w w:val="85"/>
        </w:rPr>
        <w:t> </w:t>
      </w:r>
      <w:r>
        <w:rPr>
          <w:w w:val="85"/>
        </w:rPr>
        <w:t>the</w:t>
      </w:r>
      <w:r>
        <w:rPr>
          <w:spacing w:val="-9"/>
          <w:w w:val="85"/>
        </w:rPr>
        <w:t> </w:t>
      </w:r>
      <w:r>
        <w:rPr>
          <w:w w:val="85"/>
        </w:rPr>
        <w:t>risk</w:t>
      </w:r>
      <w:r>
        <w:rPr>
          <w:spacing w:val="-8"/>
          <w:w w:val="85"/>
        </w:rPr>
        <w:t> </w:t>
      </w:r>
      <w:r>
        <w:rPr>
          <w:w w:val="85"/>
        </w:rPr>
        <w:t>of</w:t>
      </w:r>
      <w:r>
        <w:rPr>
          <w:spacing w:val="-9"/>
          <w:w w:val="85"/>
        </w:rPr>
        <w:t> </w:t>
      </w:r>
      <w:r>
        <w:rPr>
          <w:spacing w:val="-4"/>
          <w:w w:val="85"/>
        </w:rPr>
        <w:t>personal </w:t>
      </w:r>
      <w:r>
        <w:rPr>
          <w:w w:val="95"/>
        </w:rPr>
        <w:t>financial</w:t>
      </w:r>
      <w:r>
        <w:rPr>
          <w:spacing w:val="-30"/>
          <w:w w:val="95"/>
        </w:rPr>
        <w:t> </w:t>
      </w:r>
      <w:r>
        <w:rPr>
          <w:w w:val="95"/>
        </w:rPr>
        <w:t>ruin,</w:t>
      </w:r>
      <w:r>
        <w:rPr>
          <w:spacing w:val="-30"/>
          <w:w w:val="95"/>
        </w:rPr>
        <w:t> </w:t>
      </w:r>
      <w:r>
        <w:rPr>
          <w:w w:val="95"/>
        </w:rPr>
        <w:t>injury</w:t>
      </w:r>
      <w:r>
        <w:rPr>
          <w:spacing w:val="-30"/>
          <w:w w:val="95"/>
        </w:rPr>
        <w:t> </w:t>
      </w:r>
      <w:r>
        <w:rPr>
          <w:w w:val="95"/>
        </w:rPr>
        <w:t>and</w:t>
      </w:r>
      <w:r>
        <w:rPr>
          <w:spacing w:val="-30"/>
          <w:w w:val="95"/>
        </w:rPr>
        <w:t> </w:t>
      </w:r>
      <w:r>
        <w:rPr>
          <w:w w:val="95"/>
        </w:rPr>
        <w:t>even</w:t>
      </w:r>
      <w:r>
        <w:rPr>
          <w:spacing w:val="-30"/>
          <w:w w:val="95"/>
        </w:rPr>
        <w:t> </w:t>
      </w:r>
      <w:r>
        <w:rPr>
          <w:spacing w:val="-2"/>
          <w:w w:val="95"/>
        </w:rPr>
        <w:t>death.</w:t>
      </w:r>
    </w:p>
    <w:p>
      <w:pPr>
        <w:spacing w:line="252" w:lineRule="auto" w:before="121"/>
        <w:ind w:left="850" w:right="720" w:firstLine="0"/>
        <w:jc w:val="left"/>
        <w:rPr>
          <w:rFonts w:ascii="Calibri" w:hAnsi="Calibri"/>
          <w:b/>
          <w:sz w:val="18"/>
        </w:rPr>
      </w:pPr>
      <w:r>
        <w:rPr>
          <w:rFonts w:ascii="Calibri" w:hAnsi="Calibri"/>
          <w:b/>
          <w:color w:val="ED1C2E"/>
          <w:w w:val="95"/>
          <w:sz w:val="18"/>
        </w:rPr>
        <w:t>SO – DO NOT DRINK AND DRIVE </w:t>
      </w:r>
      <w:r>
        <w:rPr>
          <w:rFonts w:ascii="Calibri" w:hAnsi="Calibri"/>
          <w:b/>
          <w:color w:val="ED1C2E"/>
          <w:w w:val="90"/>
          <w:sz w:val="18"/>
        </w:rPr>
        <w:t>DO NOT TAKE DRUGS AND DRIVE</w:t>
      </w:r>
    </w:p>
    <w:p>
      <w:pPr>
        <w:pStyle w:val="Heading3"/>
        <w:spacing w:before="109"/>
        <w:ind w:left="358"/>
      </w:pPr>
      <w:r>
        <w:rPr>
          <w:b w:val="0"/>
        </w:rPr>
        <w:br w:type="column"/>
      </w:r>
      <w:r>
        <w:rPr/>
        <w:t>The legal limit</w:t>
      </w:r>
    </w:p>
    <w:p>
      <w:pPr>
        <w:spacing w:line="254" w:lineRule="auto" w:before="65"/>
        <w:ind w:left="358" w:right="1329" w:firstLine="0"/>
        <w:jc w:val="left"/>
        <w:rPr>
          <w:rFonts w:ascii="Book Antiqua"/>
          <w:b/>
          <w:sz w:val="18"/>
        </w:rPr>
      </w:pPr>
      <w:r>
        <w:rPr>
          <w:rFonts w:ascii="Book Antiqua"/>
          <w:b/>
          <w:w w:val="95"/>
          <w:sz w:val="18"/>
        </w:rPr>
        <w:t>A zero alcohol concentration (BAC) </w:t>
      </w:r>
      <w:r>
        <w:rPr>
          <w:rFonts w:ascii="Book Antiqua"/>
          <w:b/>
          <w:sz w:val="18"/>
        </w:rPr>
        <w:t>applies to a person who holds a</w:t>
      </w:r>
    </w:p>
    <w:p>
      <w:pPr>
        <w:pStyle w:val="ListParagraph"/>
        <w:numPr>
          <w:ilvl w:val="0"/>
          <w:numId w:val="14"/>
        </w:numPr>
        <w:tabs>
          <w:tab w:pos="643" w:val="left" w:leader="none"/>
        </w:tabs>
        <w:spacing w:line="240" w:lineRule="auto" w:before="105" w:after="0"/>
        <w:ind w:left="642" w:right="0" w:hanging="284"/>
        <w:jc w:val="left"/>
        <w:rPr>
          <w:sz w:val="18"/>
        </w:rPr>
      </w:pPr>
      <w:r>
        <w:rPr>
          <w:w w:val="95"/>
          <w:sz w:val="18"/>
        </w:rPr>
        <w:t>learner driver</w:t>
      </w:r>
      <w:r>
        <w:rPr>
          <w:spacing w:val="-20"/>
          <w:w w:val="95"/>
          <w:sz w:val="18"/>
        </w:rPr>
        <w:t> </w:t>
      </w:r>
      <w:r>
        <w:rPr>
          <w:w w:val="95"/>
          <w:sz w:val="18"/>
        </w:rPr>
        <w:t>licence;</w:t>
      </w:r>
    </w:p>
    <w:p>
      <w:pPr>
        <w:pStyle w:val="ListParagraph"/>
        <w:numPr>
          <w:ilvl w:val="0"/>
          <w:numId w:val="14"/>
        </w:numPr>
        <w:tabs>
          <w:tab w:pos="643" w:val="left" w:leader="none"/>
        </w:tabs>
        <w:spacing w:line="240" w:lineRule="auto" w:before="127" w:after="0"/>
        <w:ind w:left="642" w:right="0" w:hanging="284"/>
        <w:jc w:val="left"/>
        <w:rPr>
          <w:sz w:val="18"/>
        </w:rPr>
      </w:pPr>
      <w:r>
        <w:rPr>
          <w:w w:val="95"/>
          <w:sz w:val="18"/>
        </w:rPr>
        <w:t>provisional driver</w:t>
      </w:r>
      <w:r>
        <w:rPr>
          <w:spacing w:val="-22"/>
          <w:w w:val="95"/>
          <w:sz w:val="18"/>
        </w:rPr>
        <w:t> </w:t>
      </w:r>
      <w:r>
        <w:rPr>
          <w:w w:val="95"/>
          <w:sz w:val="18"/>
        </w:rPr>
        <w:t>licence;</w:t>
      </w:r>
    </w:p>
    <w:p>
      <w:pPr>
        <w:pStyle w:val="ListParagraph"/>
        <w:numPr>
          <w:ilvl w:val="0"/>
          <w:numId w:val="14"/>
        </w:numPr>
        <w:tabs>
          <w:tab w:pos="643" w:val="left" w:leader="none"/>
        </w:tabs>
        <w:spacing w:line="240" w:lineRule="auto" w:before="127" w:after="0"/>
        <w:ind w:left="642" w:right="0" w:hanging="284"/>
        <w:jc w:val="left"/>
        <w:rPr>
          <w:sz w:val="18"/>
        </w:rPr>
      </w:pPr>
      <w:r>
        <w:rPr>
          <w:w w:val="95"/>
          <w:sz w:val="18"/>
        </w:rPr>
        <w:t>probationary driver</w:t>
      </w:r>
      <w:r>
        <w:rPr>
          <w:spacing w:val="-23"/>
          <w:w w:val="95"/>
          <w:sz w:val="18"/>
        </w:rPr>
        <w:t> </w:t>
      </w:r>
      <w:r>
        <w:rPr>
          <w:w w:val="95"/>
          <w:sz w:val="18"/>
        </w:rPr>
        <w:t>licence;</w:t>
      </w:r>
    </w:p>
    <w:p>
      <w:pPr>
        <w:pStyle w:val="ListParagraph"/>
        <w:numPr>
          <w:ilvl w:val="0"/>
          <w:numId w:val="14"/>
        </w:numPr>
        <w:tabs>
          <w:tab w:pos="643" w:val="left" w:leader="none"/>
        </w:tabs>
        <w:spacing w:line="240" w:lineRule="auto" w:before="127" w:after="0"/>
        <w:ind w:left="642" w:right="0" w:hanging="284"/>
        <w:jc w:val="left"/>
        <w:rPr>
          <w:sz w:val="18"/>
        </w:rPr>
      </w:pPr>
      <w:r>
        <w:rPr>
          <w:w w:val="95"/>
          <w:sz w:val="18"/>
        </w:rPr>
        <w:t>restricted driver licence;</w:t>
      </w:r>
      <w:r>
        <w:rPr>
          <w:spacing w:val="-33"/>
          <w:w w:val="95"/>
          <w:sz w:val="18"/>
        </w:rPr>
        <w:t> </w:t>
      </w:r>
      <w:r>
        <w:rPr>
          <w:w w:val="95"/>
          <w:sz w:val="18"/>
        </w:rPr>
        <w:t>or</w:t>
      </w:r>
    </w:p>
    <w:p>
      <w:pPr>
        <w:pStyle w:val="ListParagraph"/>
        <w:numPr>
          <w:ilvl w:val="0"/>
          <w:numId w:val="14"/>
        </w:numPr>
        <w:tabs>
          <w:tab w:pos="643" w:val="left" w:leader="none"/>
        </w:tabs>
        <w:spacing w:line="254" w:lineRule="auto" w:before="127" w:after="0"/>
        <w:ind w:left="642" w:right="1481" w:hanging="284"/>
        <w:jc w:val="left"/>
        <w:rPr>
          <w:sz w:val="18"/>
        </w:rPr>
      </w:pPr>
      <w:r>
        <w:rPr>
          <w:w w:val="90"/>
          <w:sz w:val="18"/>
        </w:rPr>
        <w:t>foreign</w:t>
      </w:r>
      <w:r>
        <w:rPr>
          <w:spacing w:val="-20"/>
          <w:w w:val="90"/>
          <w:sz w:val="18"/>
        </w:rPr>
        <w:t> </w:t>
      </w:r>
      <w:r>
        <w:rPr>
          <w:w w:val="90"/>
          <w:sz w:val="18"/>
        </w:rPr>
        <w:t>driver</w:t>
      </w:r>
      <w:r>
        <w:rPr>
          <w:spacing w:val="-19"/>
          <w:w w:val="90"/>
          <w:sz w:val="18"/>
        </w:rPr>
        <w:t> </w:t>
      </w:r>
      <w:r>
        <w:rPr>
          <w:w w:val="90"/>
          <w:sz w:val="18"/>
        </w:rPr>
        <w:t>licence</w:t>
      </w:r>
      <w:r>
        <w:rPr>
          <w:spacing w:val="-20"/>
          <w:w w:val="90"/>
          <w:sz w:val="18"/>
        </w:rPr>
        <w:t> </w:t>
      </w:r>
      <w:r>
        <w:rPr>
          <w:w w:val="90"/>
          <w:sz w:val="18"/>
        </w:rPr>
        <w:t>that</w:t>
      </w:r>
      <w:r>
        <w:rPr>
          <w:spacing w:val="-19"/>
          <w:w w:val="90"/>
          <w:sz w:val="18"/>
        </w:rPr>
        <w:t> </w:t>
      </w:r>
      <w:r>
        <w:rPr>
          <w:w w:val="90"/>
          <w:sz w:val="18"/>
        </w:rPr>
        <w:t>is</w:t>
      </w:r>
      <w:r>
        <w:rPr>
          <w:spacing w:val="-20"/>
          <w:w w:val="90"/>
          <w:sz w:val="18"/>
        </w:rPr>
        <w:t> </w:t>
      </w:r>
      <w:r>
        <w:rPr>
          <w:spacing w:val="-2"/>
          <w:w w:val="90"/>
          <w:sz w:val="18"/>
        </w:rPr>
        <w:t>not </w:t>
      </w:r>
      <w:r>
        <w:rPr>
          <w:w w:val="85"/>
          <w:sz w:val="18"/>
        </w:rPr>
        <w:t>recognised as corresponding to </w:t>
      </w:r>
      <w:r>
        <w:rPr>
          <w:spacing w:val="-9"/>
          <w:w w:val="85"/>
          <w:sz w:val="18"/>
        </w:rPr>
        <w:t>an </w:t>
      </w:r>
      <w:r>
        <w:rPr>
          <w:spacing w:val="-3"/>
          <w:w w:val="95"/>
          <w:sz w:val="18"/>
        </w:rPr>
        <w:t>ACT </w:t>
      </w:r>
      <w:r>
        <w:rPr>
          <w:w w:val="95"/>
          <w:sz w:val="18"/>
        </w:rPr>
        <w:t>driver</w:t>
      </w:r>
      <w:r>
        <w:rPr>
          <w:spacing w:val="-18"/>
          <w:w w:val="95"/>
          <w:sz w:val="18"/>
        </w:rPr>
        <w:t> </w:t>
      </w:r>
      <w:r>
        <w:rPr>
          <w:w w:val="95"/>
          <w:sz w:val="18"/>
        </w:rPr>
        <w:t>licence.</w:t>
      </w:r>
    </w:p>
    <w:p>
      <w:pPr>
        <w:pStyle w:val="Heading5"/>
        <w:spacing w:before="123"/>
        <w:ind w:left="358"/>
      </w:pPr>
      <w:r>
        <w:rPr/>
        <w:t>Or a driver of a:</w:t>
      </w:r>
    </w:p>
    <w:p>
      <w:pPr>
        <w:pStyle w:val="ListParagraph"/>
        <w:numPr>
          <w:ilvl w:val="0"/>
          <w:numId w:val="14"/>
        </w:numPr>
        <w:tabs>
          <w:tab w:pos="643" w:val="left" w:leader="none"/>
        </w:tabs>
        <w:spacing w:line="254" w:lineRule="auto" w:before="118" w:after="0"/>
        <w:ind w:left="642" w:right="1314" w:hanging="284"/>
        <w:jc w:val="both"/>
        <w:rPr>
          <w:sz w:val="18"/>
        </w:rPr>
      </w:pPr>
      <w:r>
        <w:rPr>
          <w:w w:val="85"/>
          <w:sz w:val="18"/>
        </w:rPr>
        <w:t>public</w:t>
      </w:r>
      <w:r>
        <w:rPr>
          <w:spacing w:val="-9"/>
          <w:w w:val="85"/>
          <w:sz w:val="18"/>
        </w:rPr>
        <w:t> </w:t>
      </w:r>
      <w:r>
        <w:rPr>
          <w:w w:val="85"/>
          <w:sz w:val="18"/>
        </w:rPr>
        <w:t>passenger</w:t>
      </w:r>
      <w:r>
        <w:rPr>
          <w:spacing w:val="-9"/>
          <w:w w:val="85"/>
          <w:sz w:val="18"/>
        </w:rPr>
        <w:t> </w:t>
      </w:r>
      <w:r>
        <w:rPr>
          <w:w w:val="85"/>
          <w:sz w:val="18"/>
        </w:rPr>
        <w:t>vehicle</w:t>
      </w:r>
      <w:r>
        <w:rPr>
          <w:spacing w:val="-9"/>
          <w:w w:val="85"/>
          <w:sz w:val="18"/>
        </w:rPr>
        <w:t> </w:t>
      </w:r>
      <w:r>
        <w:rPr>
          <w:w w:val="85"/>
          <w:sz w:val="18"/>
        </w:rPr>
        <w:t>including</w:t>
      </w:r>
      <w:r>
        <w:rPr>
          <w:spacing w:val="-9"/>
          <w:w w:val="85"/>
          <w:sz w:val="18"/>
        </w:rPr>
        <w:t> </w:t>
      </w:r>
      <w:r>
        <w:rPr>
          <w:w w:val="85"/>
          <w:sz w:val="18"/>
        </w:rPr>
        <w:t>a taxi,</w:t>
      </w:r>
      <w:r>
        <w:rPr>
          <w:spacing w:val="-10"/>
          <w:w w:val="85"/>
          <w:sz w:val="18"/>
        </w:rPr>
        <w:t> </w:t>
      </w:r>
      <w:r>
        <w:rPr>
          <w:w w:val="85"/>
          <w:sz w:val="18"/>
        </w:rPr>
        <w:t>bus,</w:t>
      </w:r>
      <w:r>
        <w:rPr>
          <w:spacing w:val="-10"/>
          <w:w w:val="85"/>
          <w:sz w:val="18"/>
        </w:rPr>
        <w:t> </w:t>
      </w:r>
      <w:r>
        <w:rPr>
          <w:w w:val="85"/>
          <w:sz w:val="18"/>
        </w:rPr>
        <w:t>hire</w:t>
      </w:r>
      <w:r>
        <w:rPr>
          <w:spacing w:val="-10"/>
          <w:w w:val="85"/>
          <w:sz w:val="18"/>
        </w:rPr>
        <w:t> </w:t>
      </w:r>
      <w:r>
        <w:rPr>
          <w:w w:val="85"/>
          <w:sz w:val="18"/>
        </w:rPr>
        <w:t>car</w:t>
      </w:r>
      <w:r>
        <w:rPr>
          <w:spacing w:val="-10"/>
          <w:w w:val="85"/>
          <w:sz w:val="18"/>
        </w:rPr>
        <w:t> </w:t>
      </w:r>
      <w:r>
        <w:rPr>
          <w:w w:val="85"/>
          <w:sz w:val="18"/>
        </w:rPr>
        <w:t>and</w:t>
      </w:r>
      <w:r>
        <w:rPr>
          <w:spacing w:val="-10"/>
          <w:w w:val="85"/>
          <w:sz w:val="18"/>
        </w:rPr>
        <w:t> </w:t>
      </w:r>
      <w:r>
        <w:rPr>
          <w:w w:val="85"/>
          <w:sz w:val="18"/>
        </w:rPr>
        <w:t>restricted</w:t>
      </w:r>
      <w:r>
        <w:rPr>
          <w:spacing w:val="-10"/>
          <w:w w:val="85"/>
          <w:sz w:val="18"/>
        </w:rPr>
        <w:t> </w:t>
      </w:r>
      <w:r>
        <w:rPr>
          <w:spacing w:val="-5"/>
          <w:w w:val="85"/>
          <w:sz w:val="18"/>
        </w:rPr>
        <w:t>hire </w:t>
      </w:r>
      <w:r>
        <w:rPr>
          <w:w w:val="95"/>
          <w:sz w:val="18"/>
        </w:rPr>
        <w:t>car;</w:t>
      </w:r>
    </w:p>
    <w:p>
      <w:pPr>
        <w:pStyle w:val="ListParagraph"/>
        <w:numPr>
          <w:ilvl w:val="0"/>
          <w:numId w:val="14"/>
        </w:numPr>
        <w:tabs>
          <w:tab w:pos="643" w:val="left" w:leader="none"/>
        </w:tabs>
        <w:spacing w:line="240" w:lineRule="auto" w:before="116" w:after="0"/>
        <w:ind w:left="642" w:right="0" w:hanging="284"/>
        <w:jc w:val="left"/>
        <w:rPr>
          <w:sz w:val="18"/>
        </w:rPr>
      </w:pPr>
      <w:r>
        <w:rPr>
          <w:sz w:val="18"/>
        </w:rPr>
        <w:t>dangerous goods</w:t>
      </w:r>
      <w:r>
        <w:rPr>
          <w:spacing w:val="-29"/>
          <w:sz w:val="18"/>
        </w:rPr>
        <w:t> </w:t>
      </w:r>
      <w:r>
        <w:rPr>
          <w:sz w:val="18"/>
        </w:rPr>
        <w:t>vehicle;</w:t>
      </w:r>
    </w:p>
    <w:p>
      <w:pPr>
        <w:pStyle w:val="ListParagraph"/>
        <w:numPr>
          <w:ilvl w:val="0"/>
          <w:numId w:val="14"/>
        </w:numPr>
        <w:tabs>
          <w:tab w:pos="643" w:val="left" w:leader="none"/>
        </w:tabs>
        <w:spacing w:line="254" w:lineRule="auto" w:before="127" w:after="0"/>
        <w:ind w:left="642" w:right="1198" w:hanging="284"/>
        <w:jc w:val="left"/>
        <w:rPr>
          <w:sz w:val="18"/>
        </w:rPr>
      </w:pPr>
      <w:r>
        <w:rPr>
          <w:w w:val="90"/>
          <w:sz w:val="18"/>
        </w:rPr>
        <w:t>heavy</w:t>
      </w:r>
      <w:r>
        <w:rPr>
          <w:spacing w:val="-21"/>
          <w:w w:val="90"/>
          <w:sz w:val="18"/>
        </w:rPr>
        <w:t> </w:t>
      </w:r>
      <w:r>
        <w:rPr>
          <w:w w:val="90"/>
          <w:sz w:val="18"/>
        </w:rPr>
        <w:t>motor</w:t>
      </w:r>
      <w:r>
        <w:rPr>
          <w:spacing w:val="-20"/>
          <w:w w:val="90"/>
          <w:sz w:val="18"/>
        </w:rPr>
        <w:t> </w:t>
      </w:r>
      <w:r>
        <w:rPr>
          <w:w w:val="90"/>
          <w:sz w:val="18"/>
        </w:rPr>
        <w:t>vehicle,</w:t>
      </w:r>
      <w:r>
        <w:rPr>
          <w:spacing w:val="-20"/>
          <w:w w:val="90"/>
          <w:sz w:val="18"/>
        </w:rPr>
        <w:t> </w:t>
      </w:r>
      <w:r>
        <w:rPr>
          <w:w w:val="90"/>
          <w:sz w:val="18"/>
        </w:rPr>
        <w:t>that</w:t>
      </w:r>
      <w:r>
        <w:rPr>
          <w:spacing w:val="-20"/>
          <w:w w:val="90"/>
          <w:sz w:val="18"/>
        </w:rPr>
        <w:t> </w:t>
      </w:r>
      <w:r>
        <w:rPr>
          <w:w w:val="90"/>
          <w:sz w:val="18"/>
        </w:rPr>
        <w:t>has</w:t>
      </w:r>
      <w:r>
        <w:rPr>
          <w:spacing w:val="-20"/>
          <w:w w:val="90"/>
          <w:sz w:val="18"/>
        </w:rPr>
        <w:t> </w:t>
      </w:r>
      <w:r>
        <w:rPr>
          <w:w w:val="90"/>
          <w:sz w:val="18"/>
        </w:rPr>
        <w:t>a</w:t>
      </w:r>
      <w:r>
        <w:rPr>
          <w:spacing w:val="-20"/>
          <w:w w:val="90"/>
          <w:sz w:val="18"/>
        </w:rPr>
        <w:t> </w:t>
      </w:r>
      <w:r>
        <w:rPr>
          <w:spacing w:val="-6"/>
          <w:w w:val="90"/>
          <w:sz w:val="18"/>
        </w:rPr>
        <w:t>GVM </w:t>
      </w:r>
      <w:r>
        <w:rPr>
          <w:sz w:val="18"/>
        </w:rPr>
        <w:t>or</w:t>
      </w:r>
      <w:r>
        <w:rPr>
          <w:spacing w:val="-30"/>
          <w:sz w:val="18"/>
        </w:rPr>
        <w:t> </w:t>
      </w:r>
      <w:r>
        <w:rPr>
          <w:sz w:val="18"/>
        </w:rPr>
        <w:t>GCM</w:t>
      </w:r>
      <w:r>
        <w:rPr>
          <w:spacing w:val="-30"/>
          <w:sz w:val="18"/>
        </w:rPr>
        <w:t> </w:t>
      </w:r>
      <w:r>
        <w:rPr>
          <w:sz w:val="18"/>
        </w:rPr>
        <w:t>of</w:t>
      </w:r>
      <w:r>
        <w:rPr>
          <w:spacing w:val="-30"/>
          <w:sz w:val="18"/>
        </w:rPr>
        <w:t> </w:t>
      </w:r>
      <w:r>
        <w:rPr>
          <w:sz w:val="18"/>
        </w:rPr>
        <w:t>more</w:t>
      </w:r>
      <w:r>
        <w:rPr>
          <w:spacing w:val="-30"/>
          <w:sz w:val="18"/>
        </w:rPr>
        <w:t> </w:t>
      </w:r>
      <w:r>
        <w:rPr>
          <w:sz w:val="18"/>
        </w:rPr>
        <w:t>than</w:t>
      </w:r>
      <w:r>
        <w:rPr>
          <w:spacing w:val="-30"/>
          <w:sz w:val="18"/>
        </w:rPr>
        <w:t> </w:t>
      </w:r>
      <w:r>
        <w:rPr>
          <w:sz w:val="18"/>
        </w:rPr>
        <w:t>15</w:t>
      </w:r>
      <w:r>
        <w:rPr>
          <w:spacing w:val="-29"/>
          <w:sz w:val="18"/>
        </w:rPr>
        <w:t> </w:t>
      </w:r>
      <w:r>
        <w:rPr>
          <w:sz w:val="18"/>
        </w:rPr>
        <w:t>tonnes.</w:t>
      </w:r>
    </w:p>
    <w:p>
      <w:pPr>
        <w:pStyle w:val="Heading5"/>
        <w:spacing w:before="123"/>
        <w:ind w:left="358"/>
      </w:pPr>
      <w:r>
        <w:rPr/>
        <w:t>Or a person:</w:t>
      </w:r>
    </w:p>
    <w:p>
      <w:pPr>
        <w:pStyle w:val="ListParagraph"/>
        <w:numPr>
          <w:ilvl w:val="0"/>
          <w:numId w:val="14"/>
        </w:numPr>
        <w:tabs>
          <w:tab w:pos="643" w:val="left" w:leader="none"/>
        </w:tabs>
        <w:spacing w:line="254" w:lineRule="auto" w:before="118" w:after="0"/>
        <w:ind w:left="642" w:right="1630" w:hanging="284"/>
        <w:jc w:val="left"/>
        <w:rPr>
          <w:sz w:val="18"/>
        </w:rPr>
      </w:pPr>
      <w:r>
        <w:rPr>
          <w:w w:val="90"/>
          <w:sz w:val="18"/>
        </w:rPr>
        <w:t>who</w:t>
      </w:r>
      <w:r>
        <w:rPr>
          <w:spacing w:val="-25"/>
          <w:w w:val="90"/>
          <w:sz w:val="18"/>
        </w:rPr>
        <w:t> </w:t>
      </w:r>
      <w:r>
        <w:rPr>
          <w:w w:val="90"/>
          <w:sz w:val="18"/>
        </w:rPr>
        <w:t>is</w:t>
      </w:r>
      <w:r>
        <w:rPr>
          <w:spacing w:val="-25"/>
          <w:w w:val="90"/>
          <w:sz w:val="18"/>
        </w:rPr>
        <w:t> </w:t>
      </w:r>
      <w:r>
        <w:rPr>
          <w:w w:val="90"/>
          <w:sz w:val="18"/>
        </w:rPr>
        <w:t>learning</w:t>
      </w:r>
      <w:r>
        <w:rPr>
          <w:spacing w:val="-25"/>
          <w:w w:val="90"/>
          <w:sz w:val="18"/>
        </w:rPr>
        <w:t> </w:t>
      </w:r>
      <w:r>
        <w:rPr>
          <w:w w:val="90"/>
          <w:sz w:val="18"/>
        </w:rPr>
        <w:t>to</w:t>
      </w:r>
      <w:r>
        <w:rPr>
          <w:spacing w:val="-25"/>
          <w:w w:val="90"/>
          <w:sz w:val="18"/>
        </w:rPr>
        <w:t> </w:t>
      </w:r>
      <w:r>
        <w:rPr>
          <w:w w:val="90"/>
          <w:sz w:val="18"/>
        </w:rPr>
        <w:t>drive</w:t>
      </w:r>
      <w:r>
        <w:rPr>
          <w:spacing w:val="-25"/>
          <w:w w:val="90"/>
          <w:sz w:val="18"/>
        </w:rPr>
        <w:t> </w:t>
      </w:r>
      <w:r>
        <w:rPr>
          <w:w w:val="90"/>
          <w:sz w:val="18"/>
        </w:rPr>
        <w:t>a</w:t>
      </w:r>
      <w:r>
        <w:rPr>
          <w:spacing w:val="-24"/>
          <w:w w:val="90"/>
          <w:sz w:val="18"/>
        </w:rPr>
        <w:t> </w:t>
      </w:r>
      <w:r>
        <w:rPr>
          <w:spacing w:val="-5"/>
          <w:w w:val="90"/>
          <w:sz w:val="18"/>
        </w:rPr>
        <w:t>heavy </w:t>
      </w:r>
      <w:r>
        <w:rPr>
          <w:w w:val="95"/>
          <w:sz w:val="18"/>
        </w:rPr>
        <w:t>vehicle</w:t>
      </w:r>
      <w:r>
        <w:rPr>
          <w:spacing w:val="-30"/>
          <w:w w:val="95"/>
          <w:sz w:val="18"/>
        </w:rPr>
        <w:t> </w:t>
      </w:r>
      <w:r>
        <w:rPr>
          <w:w w:val="95"/>
          <w:sz w:val="18"/>
        </w:rPr>
        <w:t>over</w:t>
      </w:r>
      <w:r>
        <w:rPr>
          <w:spacing w:val="-30"/>
          <w:w w:val="95"/>
          <w:sz w:val="18"/>
        </w:rPr>
        <w:t> </w:t>
      </w:r>
      <w:r>
        <w:rPr>
          <w:w w:val="95"/>
          <w:sz w:val="18"/>
        </w:rPr>
        <w:t>4.5</w:t>
      </w:r>
      <w:r>
        <w:rPr>
          <w:spacing w:val="-30"/>
          <w:w w:val="95"/>
          <w:sz w:val="18"/>
        </w:rPr>
        <w:t> </w:t>
      </w:r>
      <w:r>
        <w:rPr>
          <w:w w:val="95"/>
          <w:sz w:val="18"/>
        </w:rPr>
        <w:t>tonnes</w:t>
      </w:r>
      <w:r>
        <w:rPr>
          <w:spacing w:val="-30"/>
          <w:w w:val="95"/>
          <w:sz w:val="18"/>
        </w:rPr>
        <w:t> </w:t>
      </w:r>
      <w:r>
        <w:rPr>
          <w:w w:val="95"/>
          <w:sz w:val="18"/>
        </w:rPr>
        <w:t>GVM;</w:t>
      </w:r>
    </w:p>
    <w:p>
      <w:pPr>
        <w:pStyle w:val="ListParagraph"/>
        <w:numPr>
          <w:ilvl w:val="0"/>
          <w:numId w:val="14"/>
        </w:numPr>
        <w:tabs>
          <w:tab w:pos="643" w:val="left" w:leader="none"/>
        </w:tabs>
        <w:spacing w:line="254" w:lineRule="auto" w:before="114" w:after="0"/>
        <w:ind w:left="642" w:right="1308" w:hanging="284"/>
        <w:jc w:val="left"/>
        <w:rPr>
          <w:sz w:val="18"/>
        </w:rPr>
      </w:pPr>
      <w:r>
        <w:rPr>
          <w:w w:val="85"/>
          <w:sz w:val="18"/>
        </w:rPr>
        <w:t>who is a driving instructor</w:t>
      </w:r>
      <w:r>
        <w:rPr>
          <w:spacing w:val="-29"/>
          <w:w w:val="85"/>
          <w:sz w:val="18"/>
        </w:rPr>
        <w:t> </w:t>
      </w:r>
      <w:r>
        <w:rPr>
          <w:spacing w:val="-4"/>
          <w:w w:val="85"/>
          <w:sz w:val="18"/>
        </w:rPr>
        <w:t>providing </w:t>
      </w:r>
      <w:r>
        <w:rPr>
          <w:w w:val="85"/>
          <w:sz w:val="18"/>
        </w:rPr>
        <w:t>driving instruction or assessment to </w:t>
      </w:r>
      <w:r>
        <w:rPr>
          <w:w w:val="95"/>
          <w:sz w:val="18"/>
        </w:rPr>
        <w:t>the</w:t>
      </w:r>
      <w:r>
        <w:rPr>
          <w:spacing w:val="-13"/>
          <w:w w:val="95"/>
          <w:sz w:val="18"/>
        </w:rPr>
        <w:t> </w:t>
      </w:r>
      <w:r>
        <w:rPr>
          <w:w w:val="95"/>
          <w:sz w:val="18"/>
        </w:rPr>
        <w:t>driver</w:t>
      </w:r>
      <w:r>
        <w:rPr>
          <w:spacing w:val="-12"/>
          <w:w w:val="95"/>
          <w:sz w:val="18"/>
        </w:rPr>
        <w:t> </w:t>
      </w:r>
      <w:r>
        <w:rPr>
          <w:w w:val="95"/>
          <w:sz w:val="18"/>
        </w:rPr>
        <w:t>of</w:t>
      </w:r>
      <w:r>
        <w:rPr>
          <w:spacing w:val="-12"/>
          <w:w w:val="95"/>
          <w:sz w:val="18"/>
        </w:rPr>
        <w:t> </w:t>
      </w:r>
      <w:r>
        <w:rPr>
          <w:w w:val="95"/>
          <w:sz w:val="18"/>
        </w:rPr>
        <w:t>a</w:t>
      </w:r>
      <w:r>
        <w:rPr>
          <w:spacing w:val="-13"/>
          <w:w w:val="95"/>
          <w:sz w:val="18"/>
        </w:rPr>
        <w:t> </w:t>
      </w:r>
      <w:r>
        <w:rPr>
          <w:w w:val="95"/>
          <w:sz w:val="18"/>
        </w:rPr>
        <w:t>vehicle;</w:t>
      </w:r>
    </w:p>
    <w:p>
      <w:pPr>
        <w:pStyle w:val="ListParagraph"/>
        <w:numPr>
          <w:ilvl w:val="0"/>
          <w:numId w:val="14"/>
        </w:numPr>
        <w:tabs>
          <w:tab w:pos="643" w:val="left" w:leader="none"/>
        </w:tabs>
        <w:spacing w:line="254" w:lineRule="auto" w:before="116" w:after="0"/>
        <w:ind w:left="642" w:right="1242" w:hanging="284"/>
        <w:jc w:val="left"/>
        <w:rPr>
          <w:sz w:val="18"/>
        </w:rPr>
      </w:pPr>
      <w:r>
        <w:rPr>
          <w:w w:val="85"/>
          <w:sz w:val="18"/>
        </w:rPr>
        <w:t>who</w:t>
      </w:r>
      <w:r>
        <w:rPr>
          <w:spacing w:val="-9"/>
          <w:w w:val="85"/>
          <w:sz w:val="18"/>
        </w:rPr>
        <w:t> </w:t>
      </w:r>
      <w:r>
        <w:rPr>
          <w:w w:val="85"/>
          <w:sz w:val="18"/>
        </w:rPr>
        <w:t>is</w:t>
      </w:r>
      <w:r>
        <w:rPr>
          <w:spacing w:val="-8"/>
          <w:w w:val="85"/>
          <w:sz w:val="18"/>
        </w:rPr>
        <w:t> </w:t>
      </w:r>
      <w:r>
        <w:rPr>
          <w:w w:val="85"/>
          <w:sz w:val="18"/>
        </w:rPr>
        <w:t>a</w:t>
      </w:r>
      <w:r>
        <w:rPr>
          <w:spacing w:val="-8"/>
          <w:w w:val="85"/>
          <w:sz w:val="18"/>
        </w:rPr>
        <w:t> </w:t>
      </w:r>
      <w:r>
        <w:rPr>
          <w:w w:val="85"/>
          <w:sz w:val="18"/>
        </w:rPr>
        <w:t>heavy</w:t>
      </w:r>
      <w:r>
        <w:rPr>
          <w:spacing w:val="-9"/>
          <w:w w:val="85"/>
          <w:sz w:val="18"/>
        </w:rPr>
        <w:t> </w:t>
      </w:r>
      <w:r>
        <w:rPr>
          <w:w w:val="85"/>
          <w:sz w:val="18"/>
        </w:rPr>
        <w:t>vehicle</w:t>
      </w:r>
      <w:r>
        <w:rPr>
          <w:spacing w:val="-8"/>
          <w:w w:val="85"/>
          <w:sz w:val="18"/>
        </w:rPr>
        <w:t> </w:t>
      </w:r>
      <w:r>
        <w:rPr>
          <w:w w:val="85"/>
          <w:sz w:val="18"/>
        </w:rPr>
        <w:t>driver</w:t>
      </w:r>
      <w:r>
        <w:rPr>
          <w:spacing w:val="-8"/>
          <w:w w:val="85"/>
          <w:sz w:val="18"/>
        </w:rPr>
        <w:t> </w:t>
      </w:r>
      <w:r>
        <w:rPr>
          <w:spacing w:val="-4"/>
          <w:w w:val="85"/>
          <w:sz w:val="18"/>
        </w:rPr>
        <w:t>assessor </w:t>
      </w:r>
      <w:r>
        <w:rPr>
          <w:w w:val="90"/>
          <w:sz w:val="18"/>
        </w:rPr>
        <w:t>providing driver assessment to </w:t>
      </w:r>
      <w:r>
        <w:rPr>
          <w:spacing w:val="-2"/>
          <w:w w:val="90"/>
          <w:sz w:val="18"/>
        </w:rPr>
        <w:t>the </w:t>
      </w:r>
      <w:r>
        <w:rPr>
          <w:w w:val="95"/>
          <w:sz w:val="18"/>
        </w:rPr>
        <w:t>driver</w:t>
      </w:r>
      <w:r>
        <w:rPr>
          <w:spacing w:val="-26"/>
          <w:w w:val="95"/>
          <w:sz w:val="18"/>
        </w:rPr>
        <w:t> </w:t>
      </w:r>
      <w:r>
        <w:rPr>
          <w:w w:val="95"/>
          <w:sz w:val="18"/>
        </w:rPr>
        <w:t>of</w:t>
      </w:r>
      <w:r>
        <w:rPr>
          <w:spacing w:val="-25"/>
          <w:w w:val="95"/>
          <w:sz w:val="18"/>
        </w:rPr>
        <w:t> </w:t>
      </w:r>
      <w:r>
        <w:rPr>
          <w:w w:val="95"/>
          <w:sz w:val="18"/>
        </w:rPr>
        <w:t>a</w:t>
      </w:r>
      <w:r>
        <w:rPr>
          <w:spacing w:val="-25"/>
          <w:w w:val="95"/>
          <w:sz w:val="18"/>
        </w:rPr>
        <w:t> </w:t>
      </w:r>
      <w:r>
        <w:rPr>
          <w:w w:val="95"/>
          <w:sz w:val="18"/>
        </w:rPr>
        <w:t>vehicle</w:t>
      </w:r>
      <w:r>
        <w:rPr>
          <w:spacing w:val="-26"/>
          <w:w w:val="95"/>
          <w:sz w:val="18"/>
        </w:rPr>
        <w:t> </w:t>
      </w:r>
      <w:r>
        <w:rPr>
          <w:w w:val="95"/>
          <w:sz w:val="18"/>
        </w:rPr>
        <w:t>over</w:t>
      </w:r>
      <w:r>
        <w:rPr>
          <w:spacing w:val="-25"/>
          <w:w w:val="95"/>
          <w:sz w:val="18"/>
        </w:rPr>
        <w:t> </w:t>
      </w:r>
      <w:r>
        <w:rPr>
          <w:w w:val="95"/>
          <w:sz w:val="18"/>
        </w:rPr>
        <w:t>4.5</w:t>
      </w:r>
      <w:r>
        <w:rPr>
          <w:spacing w:val="-25"/>
          <w:w w:val="95"/>
          <w:sz w:val="18"/>
        </w:rPr>
        <w:t> </w:t>
      </w:r>
      <w:r>
        <w:rPr>
          <w:spacing w:val="-2"/>
          <w:w w:val="95"/>
          <w:sz w:val="18"/>
        </w:rPr>
        <w:t>tonnes </w:t>
      </w:r>
      <w:r>
        <w:rPr>
          <w:w w:val="95"/>
          <w:sz w:val="18"/>
        </w:rPr>
        <w:t>GVM;</w:t>
      </w:r>
    </w:p>
    <w:p>
      <w:pPr>
        <w:pStyle w:val="ListParagraph"/>
        <w:numPr>
          <w:ilvl w:val="0"/>
          <w:numId w:val="14"/>
        </w:numPr>
        <w:tabs>
          <w:tab w:pos="643" w:val="left" w:leader="none"/>
        </w:tabs>
        <w:spacing w:line="254" w:lineRule="auto" w:before="116" w:after="0"/>
        <w:ind w:left="642" w:right="1161" w:hanging="284"/>
        <w:jc w:val="left"/>
        <w:rPr>
          <w:sz w:val="18"/>
        </w:rPr>
      </w:pPr>
      <w:r>
        <w:rPr>
          <w:w w:val="90"/>
          <w:sz w:val="18"/>
        </w:rPr>
        <w:t>who</w:t>
      </w:r>
      <w:r>
        <w:rPr>
          <w:spacing w:val="-31"/>
          <w:w w:val="90"/>
          <w:sz w:val="18"/>
        </w:rPr>
        <w:t> </w:t>
      </w:r>
      <w:r>
        <w:rPr>
          <w:w w:val="90"/>
          <w:sz w:val="18"/>
        </w:rPr>
        <w:t>is</w:t>
      </w:r>
      <w:r>
        <w:rPr>
          <w:spacing w:val="-30"/>
          <w:w w:val="90"/>
          <w:sz w:val="18"/>
        </w:rPr>
        <w:t> </w:t>
      </w:r>
      <w:r>
        <w:rPr>
          <w:w w:val="90"/>
          <w:sz w:val="18"/>
        </w:rPr>
        <w:t>a</w:t>
      </w:r>
      <w:r>
        <w:rPr>
          <w:spacing w:val="-31"/>
          <w:w w:val="90"/>
          <w:sz w:val="18"/>
        </w:rPr>
        <w:t> </w:t>
      </w:r>
      <w:r>
        <w:rPr>
          <w:w w:val="90"/>
          <w:sz w:val="18"/>
        </w:rPr>
        <w:t>driving</w:t>
      </w:r>
      <w:r>
        <w:rPr>
          <w:spacing w:val="-30"/>
          <w:w w:val="90"/>
          <w:sz w:val="18"/>
        </w:rPr>
        <w:t> </w:t>
      </w:r>
      <w:r>
        <w:rPr>
          <w:w w:val="90"/>
          <w:sz w:val="18"/>
        </w:rPr>
        <w:t>supervisor</w:t>
      </w:r>
      <w:r>
        <w:rPr>
          <w:spacing w:val="-30"/>
          <w:w w:val="90"/>
          <w:sz w:val="18"/>
        </w:rPr>
        <w:t> </w:t>
      </w:r>
      <w:r>
        <w:rPr>
          <w:w w:val="90"/>
          <w:sz w:val="18"/>
        </w:rPr>
        <w:t>of</w:t>
      </w:r>
      <w:r>
        <w:rPr>
          <w:spacing w:val="-31"/>
          <w:w w:val="90"/>
          <w:sz w:val="18"/>
        </w:rPr>
        <w:t> </w:t>
      </w:r>
      <w:r>
        <w:rPr>
          <w:w w:val="90"/>
          <w:sz w:val="18"/>
        </w:rPr>
        <w:t>a</w:t>
      </w:r>
      <w:r>
        <w:rPr>
          <w:spacing w:val="-30"/>
          <w:w w:val="90"/>
          <w:sz w:val="18"/>
        </w:rPr>
        <w:t> </w:t>
      </w:r>
      <w:r>
        <w:rPr>
          <w:spacing w:val="-4"/>
          <w:w w:val="90"/>
          <w:sz w:val="18"/>
        </w:rPr>
        <w:t>learner </w:t>
      </w:r>
      <w:r>
        <w:rPr>
          <w:spacing w:val="-5"/>
          <w:w w:val="95"/>
          <w:sz w:val="18"/>
        </w:rPr>
        <w:t>driver.</w:t>
      </w:r>
    </w:p>
    <w:p>
      <w:pPr>
        <w:pStyle w:val="BodyText"/>
        <w:spacing w:line="254" w:lineRule="auto" w:before="114"/>
        <w:ind w:left="358" w:right="1732"/>
      </w:pPr>
      <w:r>
        <w:rPr>
          <w:w w:val="90"/>
        </w:rPr>
        <w:t>In</w:t>
      </w:r>
      <w:r>
        <w:rPr>
          <w:spacing w:val="-28"/>
          <w:w w:val="90"/>
        </w:rPr>
        <w:t> </w:t>
      </w:r>
      <w:r>
        <w:rPr>
          <w:w w:val="90"/>
        </w:rPr>
        <w:t>any</w:t>
      </w:r>
      <w:r>
        <w:rPr>
          <w:spacing w:val="-27"/>
          <w:w w:val="90"/>
        </w:rPr>
        <w:t> </w:t>
      </w:r>
      <w:r>
        <w:rPr>
          <w:w w:val="90"/>
        </w:rPr>
        <w:t>other</w:t>
      </w:r>
      <w:r>
        <w:rPr>
          <w:spacing w:val="-27"/>
          <w:w w:val="90"/>
        </w:rPr>
        <w:t> </w:t>
      </w:r>
      <w:r>
        <w:rPr>
          <w:w w:val="90"/>
        </w:rPr>
        <w:t>case,</w:t>
      </w:r>
      <w:r>
        <w:rPr>
          <w:spacing w:val="-27"/>
          <w:w w:val="90"/>
        </w:rPr>
        <w:t> </w:t>
      </w:r>
      <w:r>
        <w:rPr>
          <w:w w:val="90"/>
        </w:rPr>
        <w:t>the</w:t>
      </w:r>
      <w:r>
        <w:rPr>
          <w:spacing w:val="-28"/>
          <w:w w:val="90"/>
        </w:rPr>
        <w:t> </w:t>
      </w:r>
      <w:r>
        <w:rPr>
          <w:w w:val="90"/>
        </w:rPr>
        <w:t>legal</w:t>
      </w:r>
      <w:r>
        <w:rPr>
          <w:spacing w:val="-27"/>
          <w:w w:val="90"/>
        </w:rPr>
        <w:t> </w:t>
      </w:r>
      <w:r>
        <w:rPr>
          <w:w w:val="90"/>
        </w:rPr>
        <w:t>limit</w:t>
      </w:r>
      <w:r>
        <w:rPr>
          <w:spacing w:val="-27"/>
          <w:w w:val="90"/>
        </w:rPr>
        <w:t> </w:t>
      </w:r>
      <w:r>
        <w:rPr>
          <w:spacing w:val="-9"/>
          <w:w w:val="90"/>
        </w:rPr>
        <w:t>is </w:t>
      </w:r>
      <w:r>
        <w:rPr/>
        <w:t>UNDER</w:t>
      </w:r>
      <w:r>
        <w:rPr>
          <w:spacing w:val="-13"/>
        </w:rPr>
        <w:t> </w:t>
      </w:r>
      <w:r>
        <w:rPr/>
        <w:t>0.05.</w:t>
      </w:r>
    </w:p>
    <w:p>
      <w:pPr>
        <w:pStyle w:val="BodyText"/>
        <w:spacing w:line="254" w:lineRule="auto" w:before="115"/>
        <w:ind w:left="358" w:right="1142"/>
      </w:pPr>
      <w:r>
        <w:rPr>
          <w:w w:val="90"/>
        </w:rPr>
        <w:t>The</w:t>
      </w:r>
      <w:r>
        <w:rPr>
          <w:spacing w:val="-20"/>
          <w:w w:val="90"/>
        </w:rPr>
        <w:t> </w:t>
      </w:r>
      <w:r>
        <w:rPr>
          <w:w w:val="90"/>
        </w:rPr>
        <w:t>higher</w:t>
      </w:r>
      <w:r>
        <w:rPr>
          <w:spacing w:val="-19"/>
          <w:w w:val="90"/>
        </w:rPr>
        <w:t> </w:t>
      </w:r>
      <w:r>
        <w:rPr>
          <w:w w:val="90"/>
        </w:rPr>
        <w:t>the</w:t>
      </w:r>
      <w:r>
        <w:rPr>
          <w:spacing w:val="-19"/>
          <w:w w:val="90"/>
        </w:rPr>
        <w:t> </w:t>
      </w:r>
      <w:r>
        <w:rPr>
          <w:spacing w:val="-3"/>
          <w:w w:val="90"/>
        </w:rPr>
        <w:t>BAC</w:t>
      </w:r>
      <w:r>
        <w:rPr>
          <w:spacing w:val="-20"/>
          <w:w w:val="90"/>
        </w:rPr>
        <w:t> </w:t>
      </w:r>
      <w:r>
        <w:rPr>
          <w:w w:val="90"/>
        </w:rPr>
        <w:t>level,</w:t>
      </w:r>
      <w:r>
        <w:rPr>
          <w:spacing w:val="-19"/>
          <w:w w:val="90"/>
        </w:rPr>
        <w:t> </w:t>
      </w:r>
      <w:r>
        <w:rPr>
          <w:w w:val="90"/>
        </w:rPr>
        <w:t>the</w:t>
      </w:r>
      <w:r>
        <w:rPr>
          <w:spacing w:val="-19"/>
          <w:w w:val="90"/>
        </w:rPr>
        <w:t> </w:t>
      </w:r>
      <w:r>
        <w:rPr>
          <w:w w:val="90"/>
        </w:rPr>
        <w:t>greater</w:t>
      </w:r>
      <w:r>
        <w:rPr>
          <w:spacing w:val="-19"/>
          <w:w w:val="90"/>
        </w:rPr>
        <w:t> </w:t>
      </w:r>
      <w:r>
        <w:rPr>
          <w:spacing w:val="-2"/>
          <w:w w:val="90"/>
        </w:rPr>
        <w:t>the </w:t>
      </w:r>
      <w:r>
        <w:rPr>
          <w:spacing w:val="-3"/>
          <w:w w:val="95"/>
        </w:rPr>
        <w:t>likelihood </w:t>
      </w:r>
      <w:r>
        <w:rPr>
          <w:w w:val="95"/>
        </w:rPr>
        <w:t>of being involved in a </w:t>
      </w:r>
      <w:r>
        <w:rPr>
          <w:spacing w:val="-2"/>
          <w:w w:val="95"/>
        </w:rPr>
        <w:t>crash, </w:t>
      </w:r>
      <w:r>
        <w:rPr>
          <w:w w:val="85"/>
        </w:rPr>
        <w:t>and</w:t>
      </w:r>
      <w:r>
        <w:rPr>
          <w:spacing w:val="-13"/>
          <w:w w:val="85"/>
        </w:rPr>
        <w:t> </w:t>
      </w:r>
      <w:r>
        <w:rPr>
          <w:w w:val="85"/>
        </w:rPr>
        <w:t>of</w:t>
      </w:r>
      <w:r>
        <w:rPr>
          <w:spacing w:val="-12"/>
          <w:w w:val="85"/>
        </w:rPr>
        <w:t> </w:t>
      </w:r>
      <w:r>
        <w:rPr>
          <w:w w:val="85"/>
        </w:rPr>
        <w:t>that</w:t>
      </w:r>
      <w:r>
        <w:rPr>
          <w:spacing w:val="-13"/>
          <w:w w:val="85"/>
        </w:rPr>
        <w:t> </w:t>
      </w:r>
      <w:r>
        <w:rPr>
          <w:w w:val="85"/>
        </w:rPr>
        <w:t>crash</w:t>
      </w:r>
      <w:r>
        <w:rPr>
          <w:spacing w:val="-12"/>
          <w:w w:val="85"/>
        </w:rPr>
        <w:t> </w:t>
      </w:r>
      <w:r>
        <w:rPr>
          <w:w w:val="85"/>
        </w:rPr>
        <w:t>resulting</w:t>
      </w:r>
      <w:r>
        <w:rPr>
          <w:spacing w:val="-13"/>
          <w:w w:val="85"/>
        </w:rPr>
        <w:t> </w:t>
      </w:r>
      <w:r>
        <w:rPr>
          <w:w w:val="85"/>
        </w:rPr>
        <w:t>in</w:t>
      </w:r>
      <w:r>
        <w:rPr>
          <w:spacing w:val="-12"/>
          <w:w w:val="85"/>
        </w:rPr>
        <w:t> </w:t>
      </w:r>
      <w:r>
        <w:rPr>
          <w:w w:val="85"/>
        </w:rPr>
        <w:t>serious</w:t>
      </w:r>
      <w:r>
        <w:rPr>
          <w:spacing w:val="-12"/>
          <w:w w:val="85"/>
        </w:rPr>
        <w:t> </w:t>
      </w:r>
      <w:r>
        <w:rPr>
          <w:spacing w:val="-4"/>
          <w:w w:val="85"/>
        </w:rPr>
        <w:t>injury </w:t>
      </w:r>
      <w:r>
        <w:rPr>
          <w:w w:val="95"/>
        </w:rPr>
        <w:t>or</w:t>
      </w:r>
      <w:r>
        <w:rPr>
          <w:spacing w:val="-8"/>
          <w:w w:val="95"/>
        </w:rPr>
        <w:t> </w:t>
      </w:r>
      <w:r>
        <w:rPr>
          <w:spacing w:val="-2"/>
          <w:w w:val="95"/>
        </w:rPr>
        <w:t>death.</w:t>
      </w:r>
    </w:p>
    <w:p>
      <w:pPr>
        <w:spacing w:after="0" w:line="254" w:lineRule="auto"/>
        <w:sectPr>
          <w:pgSz w:w="8400" w:h="11910"/>
          <w:pgMar w:header="0" w:footer="455" w:top="700" w:bottom="640" w:left="0" w:right="0"/>
          <w:cols w:num="2" w:equalWidth="0">
            <w:col w:w="3854" w:space="40"/>
            <w:col w:w="4506"/>
          </w:cols>
        </w:sectPr>
      </w:pPr>
    </w:p>
    <w:p>
      <w:pPr>
        <w:pStyle w:val="Heading1"/>
        <w:spacing w:line="228" w:lineRule="auto" w:before="108" w:after="14"/>
        <w:ind w:right="-13"/>
      </w:pPr>
      <w:r>
        <w:rPr/>
        <w:pict>
          <v:line style="position:absolute;mso-position-horizontal-relative:page;mso-position-vertical-relative:page;z-index:6664" from="217.063507pt,42.52pt" to="217.063507pt,552.756pt" stroked="true" strokeweight=".425pt" strokecolor="#fdb924">
            <v:stroke dashstyle="solid"/>
            <w10:wrap type="none"/>
          </v:line>
        </w:pict>
      </w:r>
      <w:bookmarkStart w:name="Mixing alcohol, drugs and medication" w:id="57"/>
      <w:bookmarkEnd w:id="57"/>
      <w:r>
        <w:rPr>
          <w:b w:val="0"/>
        </w:rPr>
      </w:r>
      <w:bookmarkStart w:name="Warning signs after taking medication" w:id="58"/>
      <w:bookmarkEnd w:id="58"/>
      <w:r>
        <w:rPr>
          <w:b w:val="0"/>
        </w:rPr>
      </w:r>
      <w:bookmarkStart w:name="Effects of alcohol on the body" w:id="59"/>
      <w:bookmarkEnd w:id="59"/>
      <w:r>
        <w:rPr>
          <w:b w:val="0"/>
        </w:rPr>
      </w:r>
      <w:bookmarkStart w:name="_bookmark20" w:id="60"/>
      <w:bookmarkEnd w:id="60"/>
      <w:r>
        <w:rPr>
          <w:b w:val="0"/>
        </w:rPr>
      </w:r>
      <w:r>
        <w:rPr>
          <w:spacing w:val="-3"/>
          <w:w w:val="90"/>
        </w:rPr>
        <w:t>Mixing alcohol, drugs </w:t>
      </w:r>
      <w:r>
        <w:rPr>
          <w:spacing w:val="-8"/>
          <w:w w:val="90"/>
        </w:rPr>
        <w:t>and </w:t>
      </w:r>
      <w:r>
        <w:rPr>
          <w:spacing w:val="-3"/>
        </w:rPr>
        <w:t>medication</w:t>
      </w:r>
    </w:p>
    <w:p>
      <w:pPr>
        <w:pStyle w:val="BodyText"/>
        <w:spacing w:line="20" w:lineRule="exact"/>
        <w:ind w:left="1123" w:right="-8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74"/>
        <w:ind w:left="1133" w:right="-13"/>
      </w:pPr>
      <w:r>
        <w:rPr>
          <w:w w:val="85"/>
        </w:rPr>
        <w:t>Driving under the influence of drugs is </w:t>
      </w:r>
      <w:r>
        <w:rPr>
          <w:w w:val="95"/>
        </w:rPr>
        <w:t>dangerous, and is an offence.</w:t>
      </w:r>
    </w:p>
    <w:p>
      <w:pPr>
        <w:pStyle w:val="BodyText"/>
        <w:spacing w:line="254" w:lineRule="auto" w:before="115"/>
        <w:ind w:left="1133" w:right="-13"/>
      </w:pPr>
      <w:r>
        <w:rPr>
          <w:spacing w:val="-4"/>
          <w:w w:val="95"/>
        </w:rPr>
        <w:t>Tranquillisers </w:t>
      </w:r>
      <w:r>
        <w:rPr>
          <w:w w:val="95"/>
        </w:rPr>
        <w:t>and sedatives, </w:t>
      </w:r>
      <w:r>
        <w:rPr>
          <w:spacing w:val="-1"/>
          <w:w w:val="80"/>
        </w:rPr>
        <w:t>antihistamines, </w:t>
      </w:r>
      <w:r>
        <w:rPr>
          <w:w w:val="80"/>
        </w:rPr>
        <w:t>marijuana, amphetamines, </w:t>
      </w:r>
      <w:r>
        <w:rPr>
          <w:w w:val="90"/>
        </w:rPr>
        <w:t>heroin</w:t>
      </w:r>
      <w:r>
        <w:rPr>
          <w:spacing w:val="-31"/>
          <w:w w:val="90"/>
        </w:rPr>
        <w:t> </w:t>
      </w:r>
      <w:r>
        <w:rPr>
          <w:w w:val="90"/>
        </w:rPr>
        <w:t>and</w:t>
      </w:r>
      <w:r>
        <w:rPr>
          <w:spacing w:val="-30"/>
          <w:w w:val="90"/>
        </w:rPr>
        <w:t> </w:t>
      </w:r>
      <w:r>
        <w:rPr>
          <w:w w:val="90"/>
        </w:rPr>
        <w:t>LSD</w:t>
      </w:r>
      <w:r>
        <w:rPr>
          <w:spacing w:val="-31"/>
          <w:w w:val="90"/>
        </w:rPr>
        <w:t> </w:t>
      </w:r>
      <w:r>
        <w:rPr>
          <w:w w:val="90"/>
        </w:rPr>
        <w:t>can</w:t>
      </w:r>
      <w:r>
        <w:rPr>
          <w:spacing w:val="-30"/>
          <w:w w:val="90"/>
        </w:rPr>
        <w:t> </w:t>
      </w:r>
      <w:r>
        <w:rPr>
          <w:w w:val="90"/>
        </w:rPr>
        <w:t>all</w:t>
      </w:r>
      <w:r>
        <w:rPr>
          <w:spacing w:val="-30"/>
          <w:w w:val="90"/>
        </w:rPr>
        <w:t> </w:t>
      </w:r>
      <w:r>
        <w:rPr>
          <w:w w:val="90"/>
        </w:rPr>
        <w:t>affect</w:t>
      </w:r>
      <w:r>
        <w:rPr>
          <w:spacing w:val="-31"/>
          <w:w w:val="90"/>
        </w:rPr>
        <w:t> </w:t>
      </w:r>
      <w:r>
        <w:rPr>
          <w:w w:val="90"/>
        </w:rPr>
        <w:t>driving</w:t>
      </w:r>
      <w:r>
        <w:rPr>
          <w:spacing w:val="-30"/>
          <w:w w:val="90"/>
        </w:rPr>
        <w:t> </w:t>
      </w:r>
      <w:r>
        <w:rPr>
          <w:spacing w:val="-5"/>
          <w:w w:val="90"/>
        </w:rPr>
        <w:t>skills </w:t>
      </w:r>
      <w:r>
        <w:rPr>
          <w:w w:val="85"/>
        </w:rPr>
        <w:t>for</w:t>
      </w:r>
      <w:r>
        <w:rPr>
          <w:spacing w:val="-9"/>
          <w:w w:val="85"/>
        </w:rPr>
        <w:t> </w:t>
      </w:r>
      <w:r>
        <w:rPr>
          <w:w w:val="85"/>
        </w:rPr>
        <w:t>considerable</w:t>
      </w:r>
      <w:r>
        <w:rPr>
          <w:spacing w:val="-8"/>
          <w:w w:val="85"/>
        </w:rPr>
        <w:t> </w:t>
      </w:r>
      <w:r>
        <w:rPr>
          <w:w w:val="85"/>
        </w:rPr>
        <w:t>periods</w:t>
      </w:r>
      <w:r>
        <w:rPr>
          <w:spacing w:val="-8"/>
          <w:w w:val="85"/>
        </w:rPr>
        <w:t> </w:t>
      </w:r>
      <w:r>
        <w:rPr>
          <w:w w:val="85"/>
        </w:rPr>
        <w:t>(drugs</w:t>
      </w:r>
      <w:r>
        <w:rPr>
          <w:spacing w:val="-9"/>
          <w:w w:val="85"/>
        </w:rPr>
        <w:t> </w:t>
      </w:r>
      <w:r>
        <w:rPr>
          <w:w w:val="85"/>
        </w:rPr>
        <w:t>can</w:t>
      </w:r>
      <w:r>
        <w:rPr>
          <w:spacing w:val="-8"/>
          <w:w w:val="85"/>
        </w:rPr>
        <w:t> </w:t>
      </w:r>
      <w:r>
        <w:rPr>
          <w:w w:val="85"/>
        </w:rPr>
        <w:t>stay</w:t>
      </w:r>
      <w:r>
        <w:rPr>
          <w:spacing w:val="-8"/>
          <w:w w:val="85"/>
        </w:rPr>
        <w:t> </w:t>
      </w:r>
      <w:r>
        <w:rPr>
          <w:w w:val="85"/>
        </w:rPr>
        <w:t>in </w:t>
      </w:r>
      <w:r>
        <w:rPr>
          <w:w w:val="90"/>
        </w:rPr>
        <w:t>your</w:t>
      </w:r>
      <w:r>
        <w:rPr>
          <w:spacing w:val="-22"/>
          <w:w w:val="90"/>
        </w:rPr>
        <w:t> </w:t>
      </w:r>
      <w:r>
        <w:rPr>
          <w:w w:val="90"/>
        </w:rPr>
        <w:t>system</w:t>
      </w:r>
      <w:r>
        <w:rPr>
          <w:spacing w:val="-21"/>
          <w:w w:val="90"/>
        </w:rPr>
        <w:t> </w:t>
      </w:r>
      <w:r>
        <w:rPr>
          <w:w w:val="90"/>
        </w:rPr>
        <w:t>long</w:t>
      </w:r>
      <w:r>
        <w:rPr>
          <w:spacing w:val="-21"/>
          <w:w w:val="90"/>
        </w:rPr>
        <w:t> </w:t>
      </w:r>
      <w:r>
        <w:rPr>
          <w:w w:val="90"/>
        </w:rPr>
        <w:t>after</w:t>
      </w:r>
      <w:r>
        <w:rPr>
          <w:spacing w:val="-21"/>
          <w:w w:val="90"/>
        </w:rPr>
        <w:t> </w:t>
      </w:r>
      <w:r>
        <w:rPr>
          <w:w w:val="90"/>
        </w:rPr>
        <w:t>you</w:t>
      </w:r>
      <w:r>
        <w:rPr>
          <w:spacing w:val="-22"/>
          <w:w w:val="90"/>
        </w:rPr>
        <w:t> </w:t>
      </w:r>
      <w:r>
        <w:rPr>
          <w:spacing w:val="-3"/>
          <w:w w:val="90"/>
        </w:rPr>
        <w:t>take</w:t>
      </w:r>
      <w:r>
        <w:rPr>
          <w:spacing w:val="-21"/>
          <w:w w:val="90"/>
        </w:rPr>
        <w:t> </w:t>
      </w:r>
      <w:r>
        <w:rPr>
          <w:w w:val="90"/>
        </w:rPr>
        <w:t>them,</w:t>
      </w:r>
      <w:r>
        <w:rPr>
          <w:spacing w:val="-21"/>
          <w:w w:val="90"/>
        </w:rPr>
        <w:t> </w:t>
      </w:r>
      <w:r>
        <w:rPr>
          <w:w w:val="90"/>
        </w:rPr>
        <w:t>so you</w:t>
      </w:r>
      <w:r>
        <w:rPr>
          <w:spacing w:val="-21"/>
          <w:w w:val="90"/>
        </w:rPr>
        <w:t> </w:t>
      </w:r>
      <w:r>
        <w:rPr>
          <w:w w:val="90"/>
        </w:rPr>
        <w:t>could</w:t>
      </w:r>
      <w:r>
        <w:rPr>
          <w:spacing w:val="-21"/>
          <w:w w:val="90"/>
        </w:rPr>
        <w:t> </w:t>
      </w:r>
      <w:r>
        <w:rPr>
          <w:w w:val="90"/>
        </w:rPr>
        <w:t>test</w:t>
      </w:r>
      <w:r>
        <w:rPr>
          <w:spacing w:val="-21"/>
          <w:w w:val="90"/>
        </w:rPr>
        <w:t> </w:t>
      </w:r>
      <w:r>
        <w:rPr>
          <w:w w:val="90"/>
        </w:rPr>
        <w:t>postive</w:t>
      </w:r>
      <w:r>
        <w:rPr>
          <w:spacing w:val="-21"/>
          <w:w w:val="90"/>
        </w:rPr>
        <w:t> </w:t>
      </w:r>
      <w:r>
        <w:rPr>
          <w:w w:val="90"/>
        </w:rPr>
        <w:t>hours</w:t>
      </w:r>
      <w:r>
        <w:rPr>
          <w:spacing w:val="-21"/>
          <w:w w:val="90"/>
        </w:rPr>
        <w:t> </w:t>
      </w:r>
      <w:r>
        <w:rPr>
          <w:w w:val="90"/>
        </w:rPr>
        <w:t>or</w:t>
      </w:r>
      <w:r>
        <w:rPr>
          <w:spacing w:val="-21"/>
          <w:w w:val="90"/>
        </w:rPr>
        <w:t> </w:t>
      </w:r>
      <w:r>
        <w:rPr>
          <w:w w:val="90"/>
        </w:rPr>
        <w:t>even</w:t>
      </w:r>
      <w:r>
        <w:rPr>
          <w:spacing w:val="-21"/>
          <w:w w:val="90"/>
        </w:rPr>
        <w:t> </w:t>
      </w:r>
      <w:r>
        <w:rPr>
          <w:w w:val="90"/>
        </w:rPr>
        <w:t>days </w:t>
      </w:r>
      <w:r>
        <w:rPr>
          <w:w w:val="95"/>
        </w:rPr>
        <w:t>after</w:t>
      </w:r>
      <w:r>
        <w:rPr>
          <w:spacing w:val="-31"/>
          <w:w w:val="95"/>
        </w:rPr>
        <w:t> </w:t>
      </w:r>
      <w:r>
        <w:rPr>
          <w:w w:val="95"/>
        </w:rPr>
        <w:t>consumption).</w:t>
      </w:r>
      <w:r>
        <w:rPr>
          <w:spacing w:val="-30"/>
          <w:w w:val="95"/>
        </w:rPr>
        <w:t> </w:t>
      </w:r>
      <w:r>
        <w:rPr>
          <w:spacing w:val="-4"/>
          <w:w w:val="95"/>
        </w:rPr>
        <w:t>Keep</w:t>
      </w:r>
      <w:r>
        <w:rPr>
          <w:spacing w:val="-30"/>
          <w:w w:val="95"/>
        </w:rPr>
        <w:t> </w:t>
      </w:r>
      <w:r>
        <w:rPr>
          <w:w w:val="95"/>
        </w:rPr>
        <w:t>in</w:t>
      </w:r>
      <w:r>
        <w:rPr>
          <w:spacing w:val="-30"/>
          <w:w w:val="95"/>
        </w:rPr>
        <w:t> </w:t>
      </w:r>
      <w:r>
        <w:rPr>
          <w:w w:val="95"/>
        </w:rPr>
        <w:t>mind</w:t>
      </w:r>
      <w:r>
        <w:rPr>
          <w:spacing w:val="-31"/>
          <w:w w:val="95"/>
        </w:rPr>
        <w:t> </w:t>
      </w:r>
      <w:r>
        <w:rPr>
          <w:w w:val="95"/>
        </w:rPr>
        <w:t>that </w:t>
      </w:r>
      <w:r>
        <w:rPr>
          <w:w w:val="90"/>
        </w:rPr>
        <w:t>drugs</w:t>
      </w:r>
      <w:r>
        <w:rPr>
          <w:spacing w:val="-30"/>
          <w:w w:val="90"/>
        </w:rPr>
        <w:t> </w:t>
      </w:r>
      <w:r>
        <w:rPr>
          <w:w w:val="90"/>
        </w:rPr>
        <w:t>such</w:t>
      </w:r>
      <w:r>
        <w:rPr>
          <w:spacing w:val="-30"/>
          <w:w w:val="90"/>
        </w:rPr>
        <w:t> </w:t>
      </w:r>
      <w:r>
        <w:rPr>
          <w:w w:val="90"/>
        </w:rPr>
        <w:t>as</w:t>
      </w:r>
      <w:r>
        <w:rPr>
          <w:spacing w:val="-30"/>
          <w:w w:val="90"/>
        </w:rPr>
        <w:t> </w:t>
      </w:r>
      <w:r>
        <w:rPr>
          <w:w w:val="90"/>
        </w:rPr>
        <w:t>marijuana,</w:t>
      </w:r>
      <w:r>
        <w:rPr>
          <w:spacing w:val="-30"/>
          <w:w w:val="90"/>
        </w:rPr>
        <w:t> </w:t>
      </w:r>
      <w:r>
        <w:rPr>
          <w:w w:val="90"/>
        </w:rPr>
        <w:t>heroin</w:t>
      </w:r>
      <w:r>
        <w:rPr>
          <w:spacing w:val="-30"/>
          <w:w w:val="90"/>
        </w:rPr>
        <w:t> </w:t>
      </w:r>
      <w:r>
        <w:rPr>
          <w:w w:val="90"/>
        </w:rPr>
        <w:t>and</w:t>
      </w:r>
      <w:r>
        <w:rPr>
          <w:spacing w:val="-30"/>
          <w:w w:val="90"/>
        </w:rPr>
        <w:t> </w:t>
      </w:r>
      <w:r>
        <w:rPr>
          <w:spacing w:val="-2"/>
          <w:w w:val="90"/>
        </w:rPr>
        <w:t>LSD </w:t>
      </w:r>
      <w:r>
        <w:rPr>
          <w:w w:val="95"/>
        </w:rPr>
        <w:t>are</w:t>
      </w:r>
      <w:r>
        <w:rPr>
          <w:spacing w:val="-9"/>
          <w:w w:val="95"/>
        </w:rPr>
        <w:t> </w:t>
      </w:r>
      <w:r>
        <w:rPr>
          <w:w w:val="95"/>
        </w:rPr>
        <w:t>illegal.</w:t>
      </w:r>
    </w:p>
    <w:p>
      <w:pPr>
        <w:pStyle w:val="BodyText"/>
        <w:spacing w:line="254" w:lineRule="auto" w:before="119"/>
        <w:ind w:left="1133" w:right="-12"/>
      </w:pPr>
      <w:r>
        <w:rPr>
          <w:w w:val="95"/>
        </w:rPr>
        <w:t>The</w:t>
      </w:r>
      <w:r>
        <w:rPr>
          <w:spacing w:val="-28"/>
          <w:w w:val="95"/>
        </w:rPr>
        <w:t> </w:t>
      </w:r>
      <w:r>
        <w:rPr>
          <w:w w:val="95"/>
        </w:rPr>
        <w:t>effect</w:t>
      </w:r>
      <w:r>
        <w:rPr>
          <w:spacing w:val="-28"/>
          <w:w w:val="95"/>
        </w:rPr>
        <w:t> </w:t>
      </w:r>
      <w:r>
        <w:rPr>
          <w:w w:val="95"/>
        </w:rPr>
        <w:t>of</w:t>
      </w:r>
      <w:r>
        <w:rPr>
          <w:spacing w:val="-28"/>
          <w:w w:val="95"/>
        </w:rPr>
        <w:t> </w:t>
      </w:r>
      <w:r>
        <w:rPr>
          <w:w w:val="95"/>
        </w:rPr>
        <w:t>drugs</w:t>
      </w:r>
      <w:r>
        <w:rPr>
          <w:spacing w:val="-28"/>
          <w:w w:val="95"/>
        </w:rPr>
        <w:t> </w:t>
      </w:r>
      <w:r>
        <w:rPr>
          <w:w w:val="95"/>
        </w:rPr>
        <w:t>is</w:t>
      </w:r>
      <w:r>
        <w:rPr>
          <w:spacing w:val="-28"/>
          <w:w w:val="95"/>
        </w:rPr>
        <w:t> </w:t>
      </w:r>
      <w:r>
        <w:rPr>
          <w:w w:val="95"/>
        </w:rPr>
        <w:t>multiplied</w:t>
      </w:r>
      <w:r>
        <w:rPr>
          <w:spacing w:val="-28"/>
          <w:w w:val="95"/>
        </w:rPr>
        <w:t> </w:t>
      </w:r>
      <w:r>
        <w:rPr>
          <w:w w:val="95"/>
        </w:rPr>
        <w:t>when </w:t>
      </w:r>
      <w:r>
        <w:rPr>
          <w:w w:val="90"/>
        </w:rPr>
        <w:t>combined</w:t>
      </w:r>
      <w:r>
        <w:rPr>
          <w:spacing w:val="-20"/>
          <w:w w:val="90"/>
        </w:rPr>
        <w:t> </w:t>
      </w:r>
      <w:r>
        <w:rPr>
          <w:w w:val="90"/>
        </w:rPr>
        <w:t>with</w:t>
      </w:r>
      <w:r>
        <w:rPr>
          <w:spacing w:val="-19"/>
          <w:w w:val="90"/>
        </w:rPr>
        <w:t> </w:t>
      </w:r>
      <w:r>
        <w:rPr>
          <w:w w:val="90"/>
        </w:rPr>
        <w:t>alcohol</w:t>
      </w:r>
      <w:r>
        <w:rPr>
          <w:spacing w:val="-19"/>
          <w:w w:val="90"/>
        </w:rPr>
        <w:t> </w:t>
      </w:r>
      <w:r>
        <w:rPr>
          <w:w w:val="90"/>
        </w:rPr>
        <w:t>and</w:t>
      </w:r>
      <w:r>
        <w:rPr>
          <w:spacing w:val="-19"/>
          <w:w w:val="90"/>
        </w:rPr>
        <w:t> </w:t>
      </w:r>
      <w:r>
        <w:rPr>
          <w:w w:val="90"/>
        </w:rPr>
        <w:t>the</w:t>
      </w:r>
      <w:r>
        <w:rPr>
          <w:spacing w:val="-19"/>
          <w:w w:val="90"/>
        </w:rPr>
        <w:t> </w:t>
      </w:r>
      <w:r>
        <w:rPr>
          <w:w w:val="90"/>
        </w:rPr>
        <w:t>potential </w:t>
      </w:r>
      <w:r>
        <w:rPr>
          <w:w w:val="95"/>
        </w:rPr>
        <w:t>for</w:t>
      </w:r>
      <w:r>
        <w:rPr>
          <w:spacing w:val="-31"/>
          <w:w w:val="95"/>
        </w:rPr>
        <w:t> </w:t>
      </w:r>
      <w:r>
        <w:rPr>
          <w:w w:val="95"/>
        </w:rPr>
        <w:t>being</w:t>
      </w:r>
      <w:r>
        <w:rPr>
          <w:spacing w:val="-30"/>
          <w:w w:val="95"/>
        </w:rPr>
        <w:t> </w:t>
      </w:r>
      <w:r>
        <w:rPr>
          <w:w w:val="95"/>
        </w:rPr>
        <w:t>involved</w:t>
      </w:r>
      <w:r>
        <w:rPr>
          <w:spacing w:val="-30"/>
          <w:w w:val="95"/>
        </w:rPr>
        <w:t> </w:t>
      </w:r>
      <w:r>
        <w:rPr>
          <w:w w:val="95"/>
        </w:rPr>
        <w:t>in</w:t>
      </w:r>
      <w:r>
        <w:rPr>
          <w:spacing w:val="-30"/>
          <w:w w:val="95"/>
        </w:rPr>
        <w:t> </w:t>
      </w:r>
      <w:r>
        <w:rPr>
          <w:w w:val="95"/>
        </w:rPr>
        <w:t>a</w:t>
      </w:r>
      <w:r>
        <w:rPr>
          <w:spacing w:val="-30"/>
          <w:w w:val="95"/>
        </w:rPr>
        <w:t> </w:t>
      </w:r>
      <w:r>
        <w:rPr>
          <w:w w:val="95"/>
        </w:rPr>
        <w:t>crash</w:t>
      </w:r>
      <w:r>
        <w:rPr>
          <w:spacing w:val="-30"/>
          <w:w w:val="95"/>
        </w:rPr>
        <w:t> </w:t>
      </w:r>
      <w:r>
        <w:rPr>
          <w:w w:val="95"/>
        </w:rPr>
        <w:t>is</w:t>
      </w:r>
      <w:r>
        <w:rPr>
          <w:spacing w:val="-30"/>
          <w:w w:val="95"/>
        </w:rPr>
        <w:t> </w:t>
      </w:r>
      <w:r>
        <w:rPr>
          <w:w w:val="95"/>
        </w:rPr>
        <w:t>sharply </w:t>
      </w:r>
      <w:r>
        <w:rPr>
          <w:w w:val="90"/>
        </w:rPr>
        <w:t>increased.</w:t>
      </w:r>
      <w:r>
        <w:rPr>
          <w:spacing w:val="-22"/>
          <w:w w:val="90"/>
        </w:rPr>
        <w:t> </w:t>
      </w:r>
      <w:r>
        <w:rPr>
          <w:w w:val="90"/>
        </w:rPr>
        <w:t>The</w:t>
      </w:r>
      <w:r>
        <w:rPr>
          <w:spacing w:val="-21"/>
          <w:w w:val="90"/>
        </w:rPr>
        <w:t> </w:t>
      </w:r>
      <w:r>
        <w:rPr>
          <w:w w:val="90"/>
        </w:rPr>
        <w:t>effect</w:t>
      </w:r>
      <w:r>
        <w:rPr>
          <w:spacing w:val="-22"/>
          <w:w w:val="90"/>
        </w:rPr>
        <w:t> </w:t>
      </w:r>
      <w:r>
        <w:rPr>
          <w:w w:val="90"/>
        </w:rPr>
        <w:t>of</w:t>
      </w:r>
      <w:r>
        <w:rPr>
          <w:spacing w:val="-21"/>
          <w:w w:val="90"/>
        </w:rPr>
        <w:t> </w:t>
      </w:r>
      <w:r>
        <w:rPr>
          <w:w w:val="90"/>
        </w:rPr>
        <w:t>marijuana</w:t>
      </w:r>
      <w:r>
        <w:rPr>
          <w:spacing w:val="-22"/>
          <w:w w:val="90"/>
        </w:rPr>
        <w:t> </w:t>
      </w:r>
      <w:r>
        <w:rPr>
          <w:w w:val="90"/>
        </w:rPr>
        <w:t>on</w:t>
      </w:r>
      <w:r>
        <w:rPr>
          <w:spacing w:val="-21"/>
          <w:w w:val="90"/>
        </w:rPr>
        <w:t> </w:t>
      </w:r>
      <w:r>
        <w:rPr>
          <w:spacing w:val="-2"/>
          <w:w w:val="90"/>
        </w:rPr>
        <w:t>the </w:t>
      </w:r>
      <w:r>
        <w:rPr>
          <w:w w:val="90"/>
        </w:rPr>
        <w:t>nervous</w:t>
      </w:r>
      <w:r>
        <w:rPr>
          <w:spacing w:val="-29"/>
          <w:w w:val="90"/>
        </w:rPr>
        <w:t> </w:t>
      </w:r>
      <w:r>
        <w:rPr>
          <w:w w:val="90"/>
        </w:rPr>
        <w:t>system</w:t>
      </w:r>
      <w:r>
        <w:rPr>
          <w:spacing w:val="-29"/>
          <w:w w:val="90"/>
        </w:rPr>
        <w:t> </w:t>
      </w:r>
      <w:r>
        <w:rPr>
          <w:w w:val="90"/>
        </w:rPr>
        <w:t>has</w:t>
      </w:r>
      <w:r>
        <w:rPr>
          <w:spacing w:val="-29"/>
          <w:w w:val="90"/>
        </w:rPr>
        <w:t> </w:t>
      </w:r>
      <w:r>
        <w:rPr>
          <w:w w:val="90"/>
        </w:rPr>
        <w:t>much</w:t>
      </w:r>
      <w:r>
        <w:rPr>
          <w:spacing w:val="-29"/>
          <w:w w:val="90"/>
        </w:rPr>
        <w:t> </w:t>
      </w:r>
      <w:r>
        <w:rPr>
          <w:w w:val="90"/>
        </w:rPr>
        <w:t>in</w:t>
      </w:r>
      <w:r>
        <w:rPr>
          <w:spacing w:val="-29"/>
          <w:w w:val="90"/>
        </w:rPr>
        <w:t> </w:t>
      </w:r>
      <w:r>
        <w:rPr>
          <w:w w:val="90"/>
        </w:rPr>
        <w:t>common</w:t>
      </w:r>
      <w:r>
        <w:rPr>
          <w:spacing w:val="-29"/>
          <w:w w:val="90"/>
        </w:rPr>
        <w:t> </w:t>
      </w:r>
      <w:r>
        <w:rPr>
          <w:spacing w:val="-6"/>
          <w:w w:val="90"/>
        </w:rPr>
        <w:t>with </w:t>
      </w:r>
      <w:r>
        <w:rPr>
          <w:w w:val="95"/>
        </w:rPr>
        <w:t>alcohol. </w:t>
      </w:r>
      <w:r>
        <w:rPr>
          <w:spacing w:val="-4"/>
          <w:w w:val="95"/>
        </w:rPr>
        <w:t>For </w:t>
      </w:r>
      <w:r>
        <w:rPr>
          <w:spacing w:val="-3"/>
          <w:w w:val="95"/>
        </w:rPr>
        <w:t>example, </w:t>
      </w:r>
      <w:r>
        <w:rPr>
          <w:w w:val="95"/>
        </w:rPr>
        <w:t>research clearly shows</w:t>
      </w:r>
      <w:r>
        <w:rPr>
          <w:spacing w:val="-31"/>
          <w:w w:val="95"/>
        </w:rPr>
        <w:t> </w:t>
      </w:r>
      <w:r>
        <w:rPr>
          <w:w w:val="95"/>
        </w:rPr>
        <w:t>that</w:t>
      </w:r>
      <w:r>
        <w:rPr>
          <w:spacing w:val="-31"/>
          <w:w w:val="95"/>
        </w:rPr>
        <w:t> </w:t>
      </w:r>
      <w:r>
        <w:rPr>
          <w:w w:val="95"/>
        </w:rPr>
        <w:t>marijuana</w:t>
      </w:r>
      <w:r>
        <w:rPr>
          <w:spacing w:val="-31"/>
          <w:w w:val="95"/>
        </w:rPr>
        <w:t> </w:t>
      </w:r>
      <w:r>
        <w:rPr>
          <w:w w:val="95"/>
        </w:rPr>
        <w:t>affects</w:t>
      </w:r>
      <w:r>
        <w:rPr>
          <w:spacing w:val="-31"/>
          <w:w w:val="95"/>
        </w:rPr>
        <w:t> </w:t>
      </w:r>
      <w:r>
        <w:rPr>
          <w:w w:val="95"/>
        </w:rPr>
        <w:t>both</w:t>
      </w:r>
      <w:r>
        <w:rPr>
          <w:spacing w:val="-31"/>
          <w:w w:val="95"/>
        </w:rPr>
        <w:t> </w:t>
      </w:r>
      <w:r>
        <w:rPr>
          <w:spacing w:val="-2"/>
          <w:w w:val="95"/>
        </w:rPr>
        <w:t>the </w:t>
      </w:r>
      <w:r>
        <w:rPr>
          <w:w w:val="90"/>
        </w:rPr>
        <w:t>distance</w:t>
      </w:r>
      <w:r>
        <w:rPr>
          <w:spacing w:val="-20"/>
          <w:w w:val="90"/>
        </w:rPr>
        <w:t> </w:t>
      </w:r>
      <w:r>
        <w:rPr>
          <w:w w:val="90"/>
        </w:rPr>
        <w:t>you</w:t>
      </w:r>
      <w:r>
        <w:rPr>
          <w:spacing w:val="-19"/>
          <w:w w:val="90"/>
        </w:rPr>
        <w:t> </w:t>
      </w:r>
      <w:r>
        <w:rPr>
          <w:w w:val="90"/>
        </w:rPr>
        <w:t>can</w:t>
      </w:r>
      <w:r>
        <w:rPr>
          <w:spacing w:val="-19"/>
          <w:w w:val="90"/>
        </w:rPr>
        <w:t> </w:t>
      </w:r>
      <w:r>
        <w:rPr>
          <w:w w:val="90"/>
        </w:rPr>
        <w:t>see,</w:t>
      </w:r>
      <w:r>
        <w:rPr>
          <w:spacing w:val="-20"/>
          <w:w w:val="90"/>
        </w:rPr>
        <w:t> </w:t>
      </w:r>
      <w:r>
        <w:rPr>
          <w:w w:val="90"/>
        </w:rPr>
        <w:t>and</w:t>
      </w:r>
      <w:r>
        <w:rPr>
          <w:spacing w:val="-19"/>
          <w:w w:val="90"/>
        </w:rPr>
        <w:t> </w:t>
      </w:r>
      <w:r>
        <w:rPr>
          <w:w w:val="90"/>
        </w:rPr>
        <w:t>your</w:t>
      </w:r>
      <w:r>
        <w:rPr>
          <w:spacing w:val="-19"/>
          <w:w w:val="90"/>
        </w:rPr>
        <w:t> </w:t>
      </w:r>
      <w:r>
        <w:rPr>
          <w:w w:val="90"/>
        </w:rPr>
        <w:t>ability</w:t>
      </w:r>
      <w:r>
        <w:rPr>
          <w:spacing w:val="-20"/>
          <w:w w:val="90"/>
        </w:rPr>
        <w:t> </w:t>
      </w:r>
      <w:r>
        <w:rPr>
          <w:w w:val="90"/>
        </w:rPr>
        <w:t>to </w:t>
      </w:r>
      <w:r>
        <w:rPr>
          <w:w w:val="95"/>
        </w:rPr>
        <w:t>react</w:t>
      </w:r>
      <w:r>
        <w:rPr>
          <w:spacing w:val="-9"/>
          <w:w w:val="95"/>
        </w:rPr>
        <w:t> </w:t>
      </w:r>
      <w:r>
        <w:rPr>
          <w:spacing w:val="-4"/>
          <w:w w:val="95"/>
        </w:rPr>
        <w:t>quickly.</w:t>
      </w:r>
    </w:p>
    <w:p>
      <w:pPr>
        <w:pStyle w:val="BodyText"/>
        <w:spacing w:line="254" w:lineRule="auto" w:before="119"/>
        <w:ind w:left="1133" w:right="52"/>
      </w:pPr>
      <w:r>
        <w:rPr>
          <w:w w:val="95"/>
        </w:rPr>
        <w:t>In the case of legal drugs, you </w:t>
      </w:r>
      <w:r>
        <w:rPr>
          <w:spacing w:val="-2"/>
          <w:w w:val="95"/>
        </w:rPr>
        <w:t>should </w:t>
      </w:r>
      <w:r>
        <w:rPr>
          <w:w w:val="95"/>
        </w:rPr>
        <w:t>check the label on the medication </w:t>
      </w:r>
      <w:r>
        <w:rPr>
          <w:w w:val="90"/>
        </w:rPr>
        <w:t>container</w:t>
      </w:r>
      <w:r>
        <w:rPr>
          <w:spacing w:val="-27"/>
          <w:w w:val="90"/>
        </w:rPr>
        <w:t> </w:t>
      </w:r>
      <w:r>
        <w:rPr>
          <w:w w:val="90"/>
        </w:rPr>
        <w:t>to</w:t>
      </w:r>
      <w:r>
        <w:rPr>
          <w:spacing w:val="-27"/>
          <w:w w:val="90"/>
        </w:rPr>
        <w:t> </w:t>
      </w:r>
      <w:r>
        <w:rPr>
          <w:w w:val="90"/>
        </w:rPr>
        <w:t>see</w:t>
      </w:r>
      <w:r>
        <w:rPr>
          <w:spacing w:val="-27"/>
          <w:w w:val="90"/>
        </w:rPr>
        <w:t> </w:t>
      </w:r>
      <w:r>
        <w:rPr>
          <w:w w:val="90"/>
        </w:rPr>
        <w:t>if</w:t>
      </w:r>
      <w:r>
        <w:rPr>
          <w:spacing w:val="-27"/>
          <w:w w:val="90"/>
        </w:rPr>
        <w:t> </w:t>
      </w:r>
      <w:r>
        <w:rPr>
          <w:w w:val="90"/>
        </w:rPr>
        <w:t>the</w:t>
      </w:r>
      <w:r>
        <w:rPr>
          <w:spacing w:val="-27"/>
          <w:w w:val="90"/>
        </w:rPr>
        <w:t> </w:t>
      </w:r>
      <w:r>
        <w:rPr>
          <w:w w:val="90"/>
        </w:rPr>
        <w:t>medication</w:t>
      </w:r>
      <w:r>
        <w:rPr>
          <w:spacing w:val="-27"/>
          <w:w w:val="90"/>
        </w:rPr>
        <w:t> </w:t>
      </w:r>
      <w:r>
        <w:rPr>
          <w:w w:val="90"/>
        </w:rPr>
        <w:t>is</w:t>
      </w:r>
      <w:r>
        <w:rPr>
          <w:spacing w:val="-26"/>
          <w:w w:val="90"/>
        </w:rPr>
        <w:t> </w:t>
      </w:r>
      <w:r>
        <w:rPr>
          <w:spacing w:val="-3"/>
          <w:w w:val="90"/>
        </w:rPr>
        <w:t>likely </w:t>
      </w:r>
      <w:r>
        <w:rPr>
          <w:w w:val="90"/>
        </w:rPr>
        <w:t>to</w:t>
      </w:r>
      <w:r>
        <w:rPr>
          <w:spacing w:val="-22"/>
          <w:w w:val="90"/>
        </w:rPr>
        <w:t> </w:t>
      </w:r>
      <w:r>
        <w:rPr>
          <w:w w:val="90"/>
        </w:rPr>
        <w:t>cause</w:t>
      </w:r>
      <w:r>
        <w:rPr>
          <w:spacing w:val="-22"/>
          <w:w w:val="90"/>
        </w:rPr>
        <w:t> </w:t>
      </w:r>
      <w:r>
        <w:rPr>
          <w:w w:val="90"/>
        </w:rPr>
        <w:t>drowsiness,</w:t>
      </w:r>
      <w:r>
        <w:rPr>
          <w:spacing w:val="-22"/>
          <w:w w:val="90"/>
        </w:rPr>
        <w:t> </w:t>
      </w:r>
      <w:r>
        <w:rPr>
          <w:w w:val="90"/>
        </w:rPr>
        <w:t>OR</w:t>
      </w:r>
      <w:r>
        <w:rPr>
          <w:spacing w:val="-22"/>
          <w:w w:val="90"/>
        </w:rPr>
        <w:t> </w:t>
      </w:r>
      <w:r>
        <w:rPr>
          <w:w w:val="90"/>
        </w:rPr>
        <w:t>ask</w:t>
      </w:r>
      <w:r>
        <w:rPr>
          <w:spacing w:val="-21"/>
          <w:w w:val="90"/>
        </w:rPr>
        <w:t> </w:t>
      </w:r>
      <w:r>
        <w:rPr>
          <w:w w:val="90"/>
        </w:rPr>
        <w:t>your</w:t>
      </w:r>
      <w:r>
        <w:rPr>
          <w:spacing w:val="-22"/>
          <w:w w:val="90"/>
        </w:rPr>
        <w:t> </w:t>
      </w:r>
      <w:r>
        <w:rPr>
          <w:spacing w:val="-2"/>
          <w:w w:val="90"/>
        </w:rPr>
        <w:t>doctor </w:t>
      </w:r>
      <w:r>
        <w:rPr>
          <w:w w:val="95"/>
        </w:rPr>
        <w:t>or</w:t>
      </w:r>
      <w:r>
        <w:rPr>
          <w:spacing w:val="-33"/>
          <w:w w:val="95"/>
        </w:rPr>
        <w:t> </w:t>
      </w:r>
      <w:r>
        <w:rPr>
          <w:w w:val="95"/>
        </w:rPr>
        <w:t>pharmacist</w:t>
      </w:r>
      <w:r>
        <w:rPr>
          <w:spacing w:val="-32"/>
          <w:w w:val="95"/>
        </w:rPr>
        <w:t> </w:t>
      </w:r>
      <w:r>
        <w:rPr>
          <w:w w:val="95"/>
        </w:rPr>
        <w:t>about</w:t>
      </w:r>
      <w:r>
        <w:rPr>
          <w:spacing w:val="-32"/>
          <w:w w:val="95"/>
        </w:rPr>
        <w:t> </w:t>
      </w:r>
      <w:r>
        <w:rPr>
          <w:w w:val="95"/>
        </w:rPr>
        <w:t>your</w:t>
      </w:r>
      <w:r>
        <w:rPr>
          <w:spacing w:val="-32"/>
          <w:w w:val="95"/>
        </w:rPr>
        <w:t> </w:t>
      </w:r>
      <w:r>
        <w:rPr>
          <w:w w:val="95"/>
        </w:rPr>
        <w:t>medication before</w:t>
      </w:r>
      <w:r>
        <w:rPr>
          <w:spacing w:val="-22"/>
          <w:w w:val="95"/>
        </w:rPr>
        <w:t> </w:t>
      </w:r>
      <w:r>
        <w:rPr>
          <w:w w:val="95"/>
        </w:rPr>
        <w:t>drinking</w:t>
      </w:r>
      <w:r>
        <w:rPr>
          <w:spacing w:val="-22"/>
          <w:w w:val="95"/>
        </w:rPr>
        <w:t> </w:t>
      </w:r>
      <w:r>
        <w:rPr>
          <w:w w:val="95"/>
        </w:rPr>
        <w:t>alcohol</w:t>
      </w:r>
      <w:r>
        <w:rPr>
          <w:spacing w:val="-21"/>
          <w:w w:val="95"/>
        </w:rPr>
        <w:t> </w:t>
      </w:r>
      <w:r>
        <w:rPr>
          <w:w w:val="95"/>
        </w:rPr>
        <w:t>or</w:t>
      </w:r>
      <w:r>
        <w:rPr>
          <w:spacing w:val="-22"/>
          <w:w w:val="95"/>
        </w:rPr>
        <w:t> </w:t>
      </w:r>
      <w:r>
        <w:rPr>
          <w:spacing w:val="-3"/>
          <w:w w:val="95"/>
        </w:rPr>
        <w:t>driving.</w:t>
      </w:r>
    </w:p>
    <w:p>
      <w:pPr>
        <w:pStyle w:val="BodyText"/>
        <w:rPr>
          <w:sz w:val="19"/>
        </w:rPr>
      </w:pPr>
    </w:p>
    <w:p>
      <w:pPr>
        <w:pStyle w:val="Heading3"/>
        <w:spacing w:line="228" w:lineRule="auto" w:before="1"/>
        <w:ind w:left="1133" w:right="772"/>
      </w:pPr>
      <w:r>
        <w:rPr>
          <w:w w:val="90"/>
        </w:rPr>
        <w:t>Warning signs after taking </w:t>
      </w:r>
      <w:r>
        <w:rPr/>
        <w:t>medication</w:t>
      </w:r>
    </w:p>
    <w:p>
      <w:pPr>
        <w:pStyle w:val="BodyText"/>
        <w:spacing w:line="254" w:lineRule="auto" w:before="116"/>
        <w:ind w:left="1133" w:right="4"/>
      </w:pPr>
      <w:r>
        <w:rPr>
          <w:spacing w:val="-10"/>
          <w:w w:val="90"/>
        </w:rPr>
        <w:t>You</w:t>
      </w:r>
      <w:r>
        <w:rPr>
          <w:spacing w:val="-24"/>
          <w:w w:val="90"/>
        </w:rPr>
        <w:t> </w:t>
      </w:r>
      <w:r>
        <w:rPr>
          <w:w w:val="90"/>
        </w:rPr>
        <w:t>should</w:t>
      </w:r>
      <w:r>
        <w:rPr>
          <w:spacing w:val="-24"/>
          <w:w w:val="90"/>
        </w:rPr>
        <w:t> </w:t>
      </w:r>
      <w:r>
        <w:rPr>
          <w:w w:val="90"/>
        </w:rPr>
        <w:t>not</w:t>
      </w:r>
      <w:r>
        <w:rPr>
          <w:spacing w:val="-24"/>
          <w:w w:val="90"/>
        </w:rPr>
        <w:t> </w:t>
      </w:r>
      <w:r>
        <w:rPr>
          <w:w w:val="90"/>
        </w:rPr>
        <w:t>be</w:t>
      </w:r>
      <w:r>
        <w:rPr>
          <w:spacing w:val="-24"/>
          <w:w w:val="90"/>
        </w:rPr>
        <w:t> </w:t>
      </w:r>
      <w:r>
        <w:rPr>
          <w:w w:val="90"/>
        </w:rPr>
        <w:t>driving</w:t>
      </w:r>
      <w:r>
        <w:rPr>
          <w:spacing w:val="-24"/>
          <w:w w:val="90"/>
        </w:rPr>
        <w:t> </w:t>
      </w:r>
      <w:r>
        <w:rPr>
          <w:w w:val="90"/>
        </w:rPr>
        <w:t>if</w:t>
      </w:r>
      <w:r>
        <w:rPr>
          <w:spacing w:val="-23"/>
          <w:w w:val="90"/>
        </w:rPr>
        <w:t> </w:t>
      </w:r>
      <w:r>
        <w:rPr>
          <w:w w:val="90"/>
        </w:rPr>
        <w:t>you</w:t>
      </w:r>
      <w:r>
        <w:rPr>
          <w:spacing w:val="-24"/>
          <w:w w:val="90"/>
        </w:rPr>
        <w:t> </w:t>
      </w:r>
      <w:r>
        <w:rPr>
          <w:w w:val="90"/>
        </w:rPr>
        <w:t>are</w:t>
      </w:r>
      <w:r>
        <w:rPr>
          <w:spacing w:val="-24"/>
          <w:w w:val="90"/>
        </w:rPr>
        <w:t> </w:t>
      </w:r>
      <w:r>
        <w:rPr>
          <w:spacing w:val="-4"/>
          <w:w w:val="90"/>
        </w:rPr>
        <w:t>taking </w:t>
      </w:r>
      <w:r>
        <w:rPr>
          <w:w w:val="95"/>
        </w:rPr>
        <w:t>a</w:t>
      </w:r>
      <w:r>
        <w:rPr>
          <w:spacing w:val="-13"/>
          <w:w w:val="95"/>
        </w:rPr>
        <w:t> </w:t>
      </w:r>
      <w:r>
        <w:rPr>
          <w:w w:val="95"/>
        </w:rPr>
        <w:t>medication</w:t>
      </w:r>
      <w:r>
        <w:rPr>
          <w:spacing w:val="-13"/>
          <w:w w:val="95"/>
        </w:rPr>
        <w:t> </w:t>
      </w:r>
      <w:r>
        <w:rPr>
          <w:w w:val="95"/>
        </w:rPr>
        <w:t>and</w:t>
      </w:r>
      <w:r>
        <w:rPr>
          <w:spacing w:val="-12"/>
          <w:w w:val="95"/>
        </w:rPr>
        <w:t> </w:t>
      </w:r>
      <w:r>
        <w:rPr>
          <w:w w:val="95"/>
        </w:rPr>
        <w:t>you</w:t>
      </w:r>
      <w:r>
        <w:rPr>
          <w:spacing w:val="-13"/>
          <w:w w:val="95"/>
        </w:rPr>
        <w:t> </w:t>
      </w:r>
      <w:r>
        <w:rPr>
          <w:w w:val="95"/>
        </w:rPr>
        <w:t>feel:</w:t>
      </w:r>
    </w:p>
    <w:p>
      <w:pPr>
        <w:pStyle w:val="ListParagraph"/>
        <w:numPr>
          <w:ilvl w:val="1"/>
          <w:numId w:val="14"/>
        </w:numPr>
        <w:tabs>
          <w:tab w:pos="1418" w:val="left" w:leader="none"/>
        </w:tabs>
        <w:spacing w:line="240" w:lineRule="auto" w:before="115" w:after="0"/>
        <w:ind w:left="1417" w:right="0" w:hanging="284"/>
        <w:jc w:val="left"/>
        <w:rPr>
          <w:sz w:val="18"/>
        </w:rPr>
      </w:pPr>
      <w:r>
        <w:rPr>
          <w:w w:val="95"/>
          <w:sz w:val="18"/>
        </w:rPr>
        <w:t>drowsy;</w:t>
      </w:r>
    </w:p>
    <w:p>
      <w:pPr>
        <w:pStyle w:val="ListParagraph"/>
        <w:numPr>
          <w:ilvl w:val="1"/>
          <w:numId w:val="14"/>
        </w:numPr>
        <w:tabs>
          <w:tab w:pos="1418" w:val="left" w:leader="none"/>
        </w:tabs>
        <w:spacing w:line="240" w:lineRule="auto" w:before="127" w:after="0"/>
        <w:ind w:left="1417" w:right="0" w:hanging="284"/>
        <w:jc w:val="left"/>
        <w:rPr>
          <w:sz w:val="18"/>
        </w:rPr>
      </w:pPr>
      <w:r>
        <w:rPr>
          <w:spacing w:val="-5"/>
          <w:w w:val="95"/>
          <w:sz w:val="18"/>
        </w:rPr>
        <w:t>dizzy,</w:t>
      </w:r>
      <w:r>
        <w:rPr>
          <w:spacing w:val="-30"/>
          <w:w w:val="95"/>
          <w:sz w:val="18"/>
        </w:rPr>
        <w:t> </w:t>
      </w:r>
      <w:r>
        <w:rPr>
          <w:w w:val="95"/>
          <w:sz w:val="18"/>
        </w:rPr>
        <w:t>light</w:t>
      </w:r>
      <w:r>
        <w:rPr>
          <w:spacing w:val="-29"/>
          <w:w w:val="95"/>
          <w:sz w:val="18"/>
        </w:rPr>
        <w:t> </w:t>
      </w:r>
      <w:r>
        <w:rPr>
          <w:w w:val="95"/>
          <w:sz w:val="18"/>
        </w:rPr>
        <w:t>headed,</w:t>
      </w:r>
      <w:r>
        <w:rPr>
          <w:spacing w:val="-29"/>
          <w:w w:val="95"/>
          <w:sz w:val="18"/>
        </w:rPr>
        <w:t> </w:t>
      </w:r>
      <w:r>
        <w:rPr>
          <w:w w:val="95"/>
          <w:sz w:val="18"/>
        </w:rPr>
        <w:t>faint</w:t>
      </w:r>
      <w:r>
        <w:rPr>
          <w:spacing w:val="-29"/>
          <w:w w:val="95"/>
          <w:sz w:val="18"/>
        </w:rPr>
        <w:t> </w:t>
      </w:r>
      <w:r>
        <w:rPr>
          <w:w w:val="95"/>
          <w:sz w:val="18"/>
        </w:rPr>
        <w:t>or</w:t>
      </w:r>
      <w:r>
        <w:rPr>
          <w:spacing w:val="-29"/>
          <w:w w:val="95"/>
          <w:sz w:val="18"/>
        </w:rPr>
        <w:t> </w:t>
      </w:r>
      <w:r>
        <w:rPr>
          <w:spacing w:val="-3"/>
          <w:w w:val="95"/>
          <w:sz w:val="18"/>
        </w:rPr>
        <w:t>shaky;</w:t>
      </w:r>
    </w:p>
    <w:p>
      <w:pPr>
        <w:pStyle w:val="ListParagraph"/>
        <w:numPr>
          <w:ilvl w:val="1"/>
          <w:numId w:val="14"/>
        </w:numPr>
        <w:tabs>
          <w:tab w:pos="1418" w:val="left" w:leader="none"/>
        </w:tabs>
        <w:spacing w:line="240" w:lineRule="auto" w:before="127" w:after="0"/>
        <w:ind w:left="1417" w:right="0" w:hanging="284"/>
        <w:jc w:val="left"/>
        <w:rPr>
          <w:sz w:val="18"/>
        </w:rPr>
      </w:pPr>
      <w:r>
        <w:rPr>
          <w:w w:val="95"/>
          <w:sz w:val="18"/>
        </w:rPr>
        <w:t>aggressive;</w:t>
      </w:r>
    </w:p>
    <w:p>
      <w:pPr>
        <w:pStyle w:val="ListParagraph"/>
        <w:numPr>
          <w:ilvl w:val="1"/>
          <w:numId w:val="14"/>
        </w:numPr>
        <w:tabs>
          <w:tab w:pos="1418" w:val="left" w:leader="none"/>
        </w:tabs>
        <w:spacing w:line="240" w:lineRule="auto" w:before="127" w:after="0"/>
        <w:ind w:left="1417" w:right="0" w:hanging="284"/>
        <w:jc w:val="left"/>
        <w:rPr>
          <w:sz w:val="18"/>
        </w:rPr>
      </w:pPr>
      <w:r>
        <w:rPr>
          <w:w w:val="95"/>
          <w:sz w:val="18"/>
        </w:rPr>
        <w:t>nauseous;</w:t>
      </w:r>
      <w:r>
        <w:rPr>
          <w:spacing w:val="-9"/>
          <w:w w:val="95"/>
          <w:sz w:val="18"/>
        </w:rPr>
        <w:t> </w:t>
      </w:r>
      <w:r>
        <w:rPr>
          <w:w w:val="95"/>
          <w:sz w:val="18"/>
        </w:rPr>
        <w:t>or</w:t>
      </w:r>
    </w:p>
    <w:p>
      <w:pPr>
        <w:pStyle w:val="ListParagraph"/>
        <w:numPr>
          <w:ilvl w:val="1"/>
          <w:numId w:val="14"/>
        </w:numPr>
        <w:tabs>
          <w:tab w:pos="1418" w:val="left" w:leader="none"/>
        </w:tabs>
        <w:spacing w:line="240" w:lineRule="auto" w:before="127" w:after="0"/>
        <w:ind w:left="1417" w:right="0" w:hanging="284"/>
        <w:jc w:val="left"/>
        <w:rPr>
          <w:sz w:val="18"/>
        </w:rPr>
      </w:pPr>
      <w:r>
        <w:rPr>
          <w:w w:val="95"/>
          <w:sz w:val="18"/>
        </w:rPr>
        <w:t>have</w:t>
      </w:r>
      <w:r>
        <w:rPr>
          <w:spacing w:val="-20"/>
          <w:w w:val="95"/>
          <w:sz w:val="18"/>
        </w:rPr>
        <w:t> </w:t>
      </w:r>
      <w:r>
        <w:rPr>
          <w:w w:val="95"/>
          <w:sz w:val="18"/>
        </w:rPr>
        <w:t>blurred</w:t>
      </w:r>
      <w:r>
        <w:rPr>
          <w:spacing w:val="-19"/>
          <w:w w:val="95"/>
          <w:sz w:val="18"/>
        </w:rPr>
        <w:t> </w:t>
      </w:r>
      <w:r>
        <w:rPr>
          <w:w w:val="95"/>
          <w:sz w:val="18"/>
        </w:rPr>
        <w:t>or</w:t>
      </w:r>
      <w:r>
        <w:rPr>
          <w:spacing w:val="-19"/>
          <w:w w:val="95"/>
          <w:sz w:val="18"/>
        </w:rPr>
        <w:t> </w:t>
      </w:r>
      <w:r>
        <w:rPr>
          <w:w w:val="95"/>
          <w:sz w:val="18"/>
        </w:rPr>
        <w:t>double</w:t>
      </w:r>
      <w:r>
        <w:rPr>
          <w:spacing w:val="-19"/>
          <w:w w:val="95"/>
          <w:sz w:val="18"/>
        </w:rPr>
        <w:t> </w:t>
      </w:r>
      <w:r>
        <w:rPr>
          <w:w w:val="95"/>
          <w:sz w:val="18"/>
        </w:rPr>
        <w:t>vision.</w:t>
      </w:r>
    </w:p>
    <w:p>
      <w:pPr>
        <w:pStyle w:val="Heading3"/>
        <w:spacing w:before="109"/>
        <w:ind w:left="375"/>
      </w:pPr>
      <w:r>
        <w:rPr>
          <w:b w:val="0"/>
        </w:rPr>
        <w:br w:type="column"/>
      </w:r>
      <w:r>
        <w:rPr/>
        <w:t>Effects of alcohol on the body</w:t>
      </w:r>
    </w:p>
    <w:p>
      <w:pPr>
        <w:pStyle w:val="BodyText"/>
        <w:spacing w:before="113"/>
        <w:ind w:left="375"/>
      </w:pPr>
      <w:r>
        <w:rPr>
          <w:w w:val="90"/>
        </w:rPr>
        <w:t>Alcohol</w:t>
      </w:r>
      <w:r>
        <w:rPr>
          <w:spacing w:val="-22"/>
          <w:w w:val="90"/>
        </w:rPr>
        <w:t> </w:t>
      </w:r>
      <w:r>
        <w:rPr>
          <w:w w:val="90"/>
        </w:rPr>
        <w:t>in</w:t>
      </w:r>
      <w:r>
        <w:rPr>
          <w:spacing w:val="-22"/>
          <w:w w:val="90"/>
        </w:rPr>
        <w:t> </w:t>
      </w:r>
      <w:r>
        <w:rPr>
          <w:w w:val="90"/>
        </w:rPr>
        <w:t>the</w:t>
      </w:r>
      <w:r>
        <w:rPr>
          <w:spacing w:val="-21"/>
          <w:w w:val="90"/>
        </w:rPr>
        <w:t> </w:t>
      </w:r>
      <w:r>
        <w:rPr>
          <w:w w:val="90"/>
        </w:rPr>
        <w:t>body</w:t>
      </w:r>
      <w:r>
        <w:rPr>
          <w:spacing w:val="-22"/>
          <w:w w:val="90"/>
        </w:rPr>
        <w:t> </w:t>
      </w:r>
      <w:r>
        <w:rPr>
          <w:w w:val="90"/>
        </w:rPr>
        <w:t>is</w:t>
      </w:r>
      <w:r>
        <w:rPr>
          <w:spacing w:val="-21"/>
          <w:w w:val="90"/>
        </w:rPr>
        <w:t> </w:t>
      </w:r>
      <w:r>
        <w:rPr>
          <w:w w:val="90"/>
        </w:rPr>
        <w:t>not</w:t>
      </w:r>
      <w:r>
        <w:rPr>
          <w:spacing w:val="-22"/>
          <w:w w:val="90"/>
        </w:rPr>
        <w:t> </w:t>
      </w:r>
      <w:r>
        <w:rPr>
          <w:w w:val="90"/>
        </w:rPr>
        <w:t>easily</w:t>
      </w:r>
      <w:r>
        <w:rPr>
          <w:spacing w:val="-22"/>
          <w:w w:val="90"/>
        </w:rPr>
        <w:t> </w:t>
      </w:r>
      <w:r>
        <w:rPr>
          <w:w w:val="90"/>
        </w:rPr>
        <w:t>removed.</w:t>
      </w:r>
    </w:p>
    <w:p>
      <w:pPr>
        <w:pStyle w:val="BodyText"/>
        <w:spacing w:line="254" w:lineRule="auto" w:before="127"/>
        <w:ind w:left="375" w:right="883"/>
      </w:pPr>
      <w:r>
        <w:rPr>
          <w:w w:val="90"/>
        </w:rPr>
        <w:t>It</w:t>
      </w:r>
      <w:r>
        <w:rPr>
          <w:spacing w:val="-19"/>
          <w:w w:val="90"/>
        </w:rPr>
        <w:t> </w:t>
      </w:r>
      <w:r>
        <w:rPr>
          <w:spacing w:val="-3"/>
          <w:w w:val="90"/>
        </w:rPr>
        <w:t>takes</w:t>
      </w:r>
      <w:r>
        <w:rPr>
          <w:spacing w:val="-18"/>
          <w:w w:val="90"/>
        </w:rPr>
        <w:t> </w:t>
      </w:r>
      <w:r>
        <w:rPr>
          <w:w w:val="90"/>
        </w:rPr>
        <w:t>the</w:t>
      </w:r>
      <w:r>
        <w:rPr>
          <w:spacing w:val="-18"/>
          <w:w w:val="90"/>
        </w:rPr>
        <w:t> </w:t>
      </w:r>
      <w:r>
        <w:rPr>
          <w:w w:val="90"/>
        </w:rPr>
        <w:t>body</w:t>
      </w:r>
      <w:r>
        <w:rPr>
          <w:spacing w:val="-19"/>
          <w:w w:val="90"/>
        </w:rPr>
        <w:t> </w:t>
      </w:r>
      <w:r>
        <w:rPr>
          <w:w w:val="90"/>
        </w:rPr>
        <w:t>about</w:t>
      </w:r>
      <w:r>
        <w:rPr>
          <w:spacing w:val="-18"/>
          <w:w w:val="90"/>
        </w:rPr>
        <w:t> </w:t>
      </w:r>
      <w:r>
        <w:rPr>
          <w:w w:val="90"/>
        </w:rPr>
        <w:t>one</w:t>
      </w:r>
      <w:r>
        <w:rPr>
          <w:spacing w:val="-18"/>
          <w:w w:val="90"/>
        </w:rPr>
        <w:t> </w:t>
      </w:r>
      <w:r>
        <w:rPr>
          <w:w w:val="90"/>
        </w:rPr>
        <w:t>hour</w:t>
      </w:r>
      <w:r>
        <w:rPr>
          <w:spacing w:val="-18"/>
          <w:w w:val="90"/>
        </w:rPr>
        <w:t> </w:t>
      </w:r>
      <w:r>
        <w:rPr>
          <w:w w:val="90"/>
        </w:rPr>
        <w:t>to</w:t>
      </w:r>
      <w:r>
        <w:rPr>
          <w:spacing w:val="-19"/>
          <w:w w:val="90"/>
        </w:rPr>
        <w:t> </w:t>
      </w:r>
      <w:r>
        <w:rPr>
          <w:w w:val="90"/>
        </w:rPr>
        <w:t>get</w:t>
      </w:r>
      <w:r>
        <w:rPr>
          <w:spacing w:val="-18"/>
          <w:w w:val="90"/>
        </w:rPr>
        <w:t> </w:t>
      </w:r>
      <w:r>
        <w:rPr>
          <w:spacing w:val="-6"/>
          <w:w w:val="90"/>
        </w:rPr>
        <w:t>rid </w:t>
      </w:r>
      <w:r>
        <w:rPr>
          <w:w w:val="95"/>
        </w:rPr>
        <w:t>of</w:t>
      </w:r>
      <w:r>
        <w:rPr>
          <w:spacing w:val="-34"/>
          <w:w w:val="95"/>
        </w:rPr>
        <w:t> </w:t>
      </w:r>
      <w:r>
        <w:rPr>
          <w:w w:val="95"/>
        </w:rPr>
        <w:t>the</w:t>
      </w:r>
      <w:r>
        <w:rPr>
          <w:spacing w:val="-33"/>
          <w:w w:val="95"/>
        </w:rPr>
        <w:t> </w:t>
      </w:r>
      <w:r>
        <w:rPr>
          <w:w w:val="95"/>
        </w:rPr>
        <w:t>alcohol</w:t>
      </w:r>
      <w:r>
        <w:rPr>
          <w:spacing w:val="-33"/>
          <w:w w:val="95"/>
        </w:rPr>
        <w:t> </w:t>
      </w:r>
      <w:r>
        <w:rPr>
          <w:w w:val="95"/>
        </w:rPr>
        <w:t>in</w:t>
      </w:r>
      <w:r>
        <w:rPr>
          <w:spacing w:val="-33"/>
          <w:w w:val="95"/>
        </w:rPr>
        <w:t> </w:t>
      </w:r>
      <w:r>
        <w:rPr>
          <w:w w:val="95"/>
        </w:rPr>
        <w:t>one</w:t>
      </w:r>
      <w:r>
        <w:rPr>
          <w:spacing w:val="-33"/>
          <w:w w:val="95"/>
        </w:rPr>
        <w:t> </w:t>
      </w:r>
      <w:r>
        <w:rPr>
          <w:w w:val="95"/>
        </w:rPr>
        <w:t>standard</w:t>
      </w:r>
      <w:r>
        <w:rPr>
          <w:spacing w:val="-33"/>
          <w:w w:val="95"/>
        </w:rPr>
        <w:t> </w:t>
      </w:r>
      <w:r>
        <w:rPr>
          <w:w w:val="95"/>
        </w:rPr>
        <w:t>drink</w:t>
      </w:r>
      <w:r>
        <w:rPr>
          <w:spacing w:val="-33"/>
          <w:w w:val="95"/>
        </w:rPr>
        <w:t> </w:t>
      </w:r>
      <w:r>
        <w:rPr>
          <w:spacing w:val="-2"/>
          <w:w w:val="95"/>
        </w:rPr>
        <w:t>and </w:t>
      </w:r>
      <w:r>
        <w:rPr>
          <w:w w:val="90"/>
        </w:rPr>
        <w:t>this</w:t>
      </w:r>
      <w:r>
        <w:rPr>
          <w:spacing w:val="-29"/>
          <w:w w:val="90"/>
        </w:rPr>
        <w:t> </w:t>
      </w:r>
      <w:r>
        <w:rPr>
          <w:w w:val="90"/>
        </w:rPr>
        <w:t>rate</w:t>
      </w:r>
      <w:r>
        <w:rPr>
          <w:spacing w:val="-29"/>
          <w:w w:val="90"/>
        </w:rPr>
        <w:t> </w:t>
      </w:r>
      <w:r>
        <w:rPr>
          <w:w w:val="90"/>
        </w:rPr>
        <w:t>of</w:t>
      </w:r>
      <w:r>
        <w:rPr>
          <w:spacing w:val="-28"/>
          <w:w w:val="90"/>
        </w:rPr>
        <w:t> </w:t>
      </w:r>
      <w:r>
        <w:rPr>
          <w:w w:val="90"/>
        </w:rPr>
        <w:t>elimination</w:t>
      </w:r>
      <w:r>
        <w:rPr>
          <w:spacing w:val="-29"/>
          <w:w w:val="90"/>
        </w:rPr>
        <w:t> </w:t>
      </w:r>
      <w:r>
        <w:rPr>
          <w:w w:val="90"/>
        </w:rPr>
        <w:t>cannot</w:t>
      </w:r>
      <w:r>
        <w:rPr>
          <w:spacing w:val="-29"/>
          <w:w w:val="90"/>
        </w:rPr>
        <w:t> </w:t>
      </w:r>
      <w:r>
        <w:rPr>
          <w:w w:val="90"/>
        </w:rPr>
        <w:t>be</w:t>
      </w:r>
      <w:r>
        <w:rPr>
          <w:spacing w:val="-28"/>
          <w:w w:val="90"/>
        </w:rPr>
        <w:t> </w:t>
      </w:r>
      <w:r>
        <w:rPr>
          <w:w w:val="90"/>
        </w:rPr>
        <w:t>sped</w:t>
      </w:r>
      <w:r>
        <w:rPr>
          <w:spacing w:val="-29"/>
          <w:w w:val="90"/>
        </w:rPr>
        <w:t> </w:t>
      </w:r>
      <w:r>
        <w:rPr>
          <w:spacing w:val="-2"/>
          <w:w w:val="90"/>
        </w:rPr>
        <w:t>up.</w:t>
      </w:r>
    </w:p>
    <w:p>
      <w:pPr>
        <w:pStyle w:val="BodyText"/>
        <w:spacing w:line="254" w:lineRule="auto" w:before="116"/>
        <w:ind w:left="375" w:right="867"/>
      </w:pPr>
      <w:r>
        <w:rPr>
          <w:w w:val="95"/>
        </w:rPr>
        <w:t>This means that once a person has reached the legal limit (under 0.05) it </w:t>
      </w:r>
      <w:r>
        <w:rPr>
          <w:w w:val="85"/>
        </w:rPr>
        <w:t>only requires one standard drink per hour </w:t>
      </w:r>
      <w:r>
        <w:rPr>
          <w:w w:val="95"/>
        </w:rPr>
        <w:t>thereafter to stay at that level.</w:t>
      </w:r>
    </w:p>
    <w:p>
      <w:pPr>
        <w:pStyle w:val="BodyText"/>
        <w:spacing w:line="254" w:lineRule="auto" w:before="116"/>
        <w:ind w:left="375" w:right="878"/>
      </w:pPr>
      <w:r>
        <w:rPr>
          <w:w w:val="95"/>
        </w:rPr>
        <w:t>Once alcohol is in the bloodstream </w:t>
      </w:r>
      <w:r>
        <w:rPr>
          <w:spacing w:val="-2"/>
          <w:w w:val="95"/>
        </w:rPr>
        <w:t>its </w:t>
      </w:r>
      <w:r>
        <w:rPr>
          <w:w w:val="90"/>
        </w:rPr>
        <w:t>effect</w:t>
      </w:r>
      <w:r>
        <w:rPr>
          <w:spacing w:val="-20"/>
          <w:w w:val="90"/>
        </w:rPr>
        <w:t> </w:t>
      </w:r>
      <w:r>
        <w:rPr>
          <w:w w:val="90"/>
        </w:rPr>
        <w:t>on</w:t>
      </w:r>
      <w:r>
        <w:rPr>
          <w:spacing w:val="-20"/>
          <w:w w:val="90"/>
        </w:rPr>
        <w:t> </w:t>
      </w:r>
      <w:r>
        <w:rPr>
          <w:w w:val="90"/>
        </w:rPr>
        <w:t>the</w:t>
      </w:r>
      <w:r>
        <w:rPr>
          <w:spacing w:val="-20"/>
          <w:w w:val="90"/>
        </w:rPr>
        <w:t> </w:t>
      </w:r>
      <w:r>
        <w:rPr>
          <w:w w:val="90"/>
        </w:rPr>
        <w:t>brain</w:t>
      </w:r>
      <w:r>
        <w:rPr>
          <w:spacing w:val="-20"/>
          <w:w w:val="90"/>
        </w:rPr>
        <w:t> </w:t>
      </w:r>
      <w:r>
        <w:rPr>
          <w:w w:val="90"/>
        </w:rPr>
        <w:t>cannot</w:t>
      </w:r>
      <w:r>
        <w:rPr>
          <w:spacing w:val="-20"/>
          <w:w w:val="90"/>
        </w:rPr>
        <w:t> </w:t>
      </w:r>
      <w:r>
        <w:rPr>
          <w:w w:val="90"/>
        </w:rPr>
        <w:t>be</w:t>
      </w:r>
      <w:r>
        <w:rPr>
          <w:spacing w:val="-20"/>
          <w:w w:val="90"/>
        </w:rPr>
        <w:t> </w:t>
      </w:r>
      <w:r>
        <w:rPr>
          <w:w w:val="90"/>
        </w:rPr>
        <w:t>prevented</w:t>
      </w:r>
      <w:r>
        <w:rPr>
          <w:spacing w:val="-20"/>
          <w:w w:val="90"/>
        </w:rPr>
        <w:t> </w:t>
      </w:r>
      <w:r>
        <w:rPr>
          <w:spacing w:val="-8"/>
          <w:w w:val="90"/>
        </w:rPr>
        <w:t>or </w:t>
      </w:r>
      <w:r>
        <w:rPr>
          <w:w w:val="95"/>
        </w:rPr>
        <w:t>controlled.</w:t>
      </w:r>
    </w:p>
    <w:p>
      <w:pPr>
        <w:pStyle w:val="BodyText"/>
        <w:spacing w:line="254" w:lineRule="auto" w:before="115"/>
        <w:ind w:left="375" w:right="1148"/>
      </w:pPr>
      <w:r>
        <w:rPr>
          <w:w w:val="90"/>
        </w:rPr>
        <w:t>Black</w:t>
      </w:r>
      <w:r>
        <w:rPr>
          <w:spacing w:val="-21"/>
          <w:w w:val="90"/>
        </w:rPr>
        <w:t> </w:t>
      </w:r>
      <w:r>
        <w:rPr>
          <w:w w:val="90"/>
        </w:rPr>
        <w:t>coffee,</w:t>
      </w:r>
      <w:r>
        <w:rPr>
          <w:spacing w:val="-20"/>
          <w:w w:val="90"/>
        </w:rPr>
        <w:t> </w:t>
      </w:r>
      <w:r>
        <w:rPr>
          <w:w w:val="90"/>
        </w:rPr>
        <w:t>sleep,</w:t>
      </w:r>
      <w:r>
        <w:rPr>
          <w:spacing w:val="-20"/>
          <w:w w:val="90"/>
        </w:rPr>
        <w:t> </w:t>
      </w:r>
      <w:r>
        <w:rPr>
          <w:w w:val="90"/>
        </w:rPr>
        <w:t>cold</w:t>
      </w:r>
      <w:r>
        <w:rPr>
          <w:spacing w:val="-20"/>
          <w:w w:val="90"/>
        </w:rPr>
        <w:t> </w:t>
      </w:r>
      <w:r>
        <w:rPr>
          <w:w w:val="90"/>
        </w:rPr>
        <w:t>showers</w:t>
      </w:r>
      <w:r>
        <w:rPr>
          <w:spacing w:val="-21"/>
          <w:w w:val="90"/>
        </w:rPr>
        <w:t> </w:t>
      </w:r>
      <w:r>
        <w:rPr>
          <w:spacing w:val="-2"/>
          <w:w w:val="90"/>
        </w:rPr>
        <w:t>and </w:t>
      </w:r>
      <w:r>
        <w:rPr>
          <w:spacing w:val="-3"/>
          <w:w w:val="90"/>
        </w:rPr>
        <w:t>exercise</w:t>
      </w:r>
      <w:r>
        <w:rPr>
          <w:spacing w:val="-27"/>
          <w:w w:val="90"/>
        </w:rPr>
        <w:t> </w:t>
      </w:r>
      <w:r>
        <w:rPr>
          <w:w w:val="90"/>
        </w:rPr>
        <w:t>may</w:t>
      </w:r>
      <w:r>
        <w:rPr>
          <w:spacing w:val="-27"/>
          <w:w w:val="90"/>
        </w:rPr>
        <w:t> </w:t>
      </w:r>
      <w:r>
        <w:rPr>
          <w:w w:val="90"/>
        </w:rPr>
        <w:t>alter</w:t>
      </w:r>
      <w:r>
        <w:rPr>
          <w:spacing w:val="-26"/>
          <w:w w:val="90"/>
        </w:rPr>
        <w:t> </w:t>
      </w:r>
      <w:r>
        <w:rPr>
          <w:w w:val="90"/>
        </w:rPr>
        <w:t>the</w:t>
      </w:r>
      <w:r>
        <w:rPr>
          <w:spacing w:val="-27"/>
          <w:w w:val="90"/>
        </w:rPr>
        <w:t> </w:t>
      </w:r>
      <w:r>
        <w:rPr>
          <w:w w:val="90"/>
        </w:rPr>
        <w:t>way</w:t>
      </w:r>
      <w:r>
        <w:rPr>
          <w:spacing w:val="-27"/>
          <w:w w:val="90"/>
        </w:rPr>
        <w:t> </w:t>
      </w:r>
      <w:r>
        <w:rPr>
          <w:w w:val="90"/>
        </w:rPr>
        <w:t>you</w:t>
      </w:r>
      <w:r>
        <w:rPr>
          <w:spacing w:val="-26"/>
          <w:w w:val="90"/>
        </w:rPr>
        <w:t> </w:t>
      </w:r>
      <w:r>
        <w:rPr>
          <w:w w:val="90"/>
        </w:rPr>
        <w:t>feel</w:t>
      </w:r>
      <w:r>
        <w:rPr>
          <w:spacing w:val="-27"/>
          <w:w w:val="90"/>
        </w:rPr>
        <w:t> </w:t>
      </w:r>
      <w:r>
        <w:rPr>
          <w:spacing w:val="-6"/>
          <w:w w:val="90"/>
        </w:rPr>
        <w:t>but </w:t>
      </w:r>
      <w:r>
        <w:rPr>
          <w:w w:val="95"/>
        </w:rPr>
        <w:t>cannot</w:t>
      </w:r>
      <w:r>
        <w:rPr>
          <w:spacing w:val="-13"/>
          <w:w w:val="95"/>
        </w:rPr>
        <w:t> </w:t>
      </w:r>
      <w:r>
        <w:rPr>
          <w:w w:val="95"/>
        </w:rPr>
        <w:t>change</w:t>
      </w:r>
      <w:r>
        <w:rPr>
          <w:spacing w:val="-12"/>
          <w:w w:val="95"/>
        </w:rPr>
        <w:t> </w:t>
      </w:r>
      <w:r>
        <w:rPr>
          <w:w w:val="95"/>
        </w:rPr>
        <w:t>your</w:t>
      </w:r>
      <w:r>
        <w:rPr>
          <w:spacing w:val="-13"/>
          <w:w w:val="95"/>
        </w:rPr>
        <w:t> </w:t>
      </w:r>
      <w:r>
        <w:rPr>
          <w:spacing w:val="-3"/>
          <w:w w:val="95"/>
        </w:rPr>
        <w:t>BAC.</w:t>
      </w:r>
    </w:p>
    <w:p>
      <w:pPr>
        <w:pStyle w:val="BodyText"/>
        <w:spacing w:line="254" w:lineRule="auto" w:before="115"/>
        <w:ind w:left="375" w:right="991"/>
      </w:pPr>
      <w:r>
        <w:rPr>
          <w:w w:val="95"/>
        </w:rPr>
        <w:t>The safest </w:t>
      </w:r>
      <w:r>
        <w:rPr>
          <w:spacing w:val="-3"/>
          <w:w w:val="95"/>
        </w:rPr>
        <w:t>BAC </w:t>
      </w:r>
      <w:r>
        <w:rPr>
          <w:w w:val="95"/>
        </w:rPr>
        <w:t>for driving is zero </w:t>
      </w:r>
      <w:r>
        <w:rPr>
          <w:w w:val="90"/>
        </w:rPr>
        <w:t>regardless</w:t>
      </w:r>
      <w:r>
        <w:rPr>
          <w:spacing w:val="-32"/>
          <w:w w:val="90"/>
        </w:rPr>
        <w:t> </w:t>
      </w:r>
      <w:r>
        <w:rPr>
          <w:w w:val="90"/>
        </w:rPr>
        <w:t>of</w:t>
      </w:r>
      <w:r>
        <w:rPr>
          <w:spacing w:val="-31"/>
          <w:w w:val="90"/>
        </w:rPr>
        <w:t> </w:t>
      </w:r>
      <w:r>
        <w:rPr>
          <w:w w:val="90"/>
        </w:rPr>
        <w:t>what</w:t>
      </w:r>
      <w:r>
        <w:rPr>
          <w:spacing w:val="-31"/>
          <w:w w:val="90"/>
        </w:rPr>
        <w:t> </w:t>
      </w:r>
      <w:r>
        <w:rPr>
          <w:w w:val="90"/>
        </w:rPr>
        <w:t>licence</w:t>
      </w:r>
      <w:r>
        <w:rPr>
          <w:spacing w:val="-31"/>
          <w:w w:val="90"/>
        </w:rPr>
        <w:t> </w:t>
      </w:r>
      <w:r>
        <w:rPr>
          <w:w w:val="90"/>
        </w:rPr>
        <w:t>class</w:t>
      </w:r>
      <w:r>
        <w:rPr>
          <w:spacing w:val="-31"/>
          <w:w w:val="90"/>
        </w:rPr>
        <w:t> </w:t>
      </w:r>
      <w:r>
        <w:rPr>
          <w:w w:val="90"/>
        </w:rPr>
        <w:t>you</w:t>
      </w:r>
      <w:r>
        <w:rPr>
          <w:spacing w:val="-31"/>
          <w:w w:val="90"/>
        </w:rPr>
        <w:t> </w:t>
      </w:r>
      <w:r>
        <w:rPr>
          <w:spacing w:val="-5"/>
          <w:w w:val="90"/>
        </w:rPr>
        <w:t>hold. </w:t>
      </w:r>
      <w:r>
        <w:rPr>
          <w:w w:val="90"/>
        </w:rPr>
        <w:t>As</w:t>
      </w:r>
      <w:r>
        <w:rPr>
          <w:spacing w:val="-29"/>
          <w:w w:val="90"/>
        </w:rPr>
        <w:t> </w:t>
      </w:r>
      <w:r>
        <w:rPr>
          <w:w w:val="90"/>
        </w:rPr>
        <w:t>a</w:t>
      </w:r>
      <w:r>
        <w:rPr>
          <w:spacing w:val="-28"/>
          <w:w w:val="90"/>
        </w:rPr>
        <w:t> </w:t>
      </w:r>
      <w:r>
        <w:rPr>
          <w:w w:val="90"/>
        </w:rPr>
        <w:t>Learner</w:t>
      </w:r>
      <w:r>
        <w:rPr>
          <w:spacing w:val="-28"/>
          <w:w w:val="90"/>
        </w:rPr>
        <w:t> </w:t>
      </w:r>
      <w:r>
        <w:rPr>
          <w:w w:val="90"/>
        </w:rPr>
        <w:t>and</w:t>
      </w:r>
      <w:r>
        <w:rPr>
          <w:spacing w:val="-28"/>
          <w:w w:val="90"/>
        </w:rPr>
        <w:t> </w:t>
      </w:r>
      <w:r>
        <w:rPr>
          <w:w w:val="90"/>
        </w:rPr>
        <w:t>Provisional</w:t>
      </w:r>
      <w:r>
        <w:rPr>
          <w:spacing w:val="-29"/>
          <w:w w:val="90"/>
        </w:rPr>
        <w:t> </w:t>
      </w:r>
      <w:r>
        <w:rPr>
          <w:spacing w:val="-5"/>
          <w:w w:val="90"/>
        </w:rPr>
        <w:t>driver,</w:t>
      </w:r>
      <w:r>
        <w:rPr>
          <w:spacing w:val="-28"/>
          <w:w w:val="90"/>
        </w:rPr>
        <w:t> </w:t>
      </w:r>
      <w:r>
        <w:rPr>
          <w:spacing w:val="-2"/>
          <w:w w:val="90"/>
        </w:rPr>
        <w:t>you </w:t>
      </w:r>
      <w:r>
        <w:rPr>
          <w:w w:val="90"/>
        </w:rPr>
        <w:t>must</w:t>
      </w:r>
      <w:r>
        <w:rPr>
          <w:spacing w:val="-27"/>
          <w:w w:val="90"/>
        </w:rPr>
        <w:t> </w:t>
      </w:r>
      <w:r>
        <w:rPr>
          <w:w w:val="90"/>
        </w:rPr>
        <w:t>not</w:t>
      </w:r>
      <w:r>
        <w:rPr>
          <w:spacing w:val="-27"/>
          <w:w w:val="90"/>
        </w:rPr>
        <w:t> </w:t>
      </w:r>
      <w:r>
        <w:rPr>
          <w:w w:val="90"/>
        </w:rPr>
        <w:t>drive</w:t>
      </w:r>
      <w:r>
        <w:rPr>
          <w:spacing w:val="-27"/>
          <w:w w:val="90"/>
        </w:rPr>
        <w:t> </w:t>
      </w:r>
      <w:r>
        <w:rPr>
          <w:w w:val="90"/>
        </w:rPr>
        <w:t>after</w:t>
      </w:r>
      <w:r>
        <w:rPr>
          <w:spacing w:val="-27"/>
          <w:w w:val="90"/>
        </w:rPr>
        <w:t> </w:t>
      </w:r>
      <w:r>
        <w:rPr>
          <w:w w:val="90"/>
        </w:rPr>
        <w:t>you</w:t>
      </w:r>
      <w:r>
        <w:rPr>
          <w:spacing w:val="-27"/>
          <w:w w:val="90"/>
        </w:rPr>
        <w:t> </w:t>
      </w:r>
      <w:r>
        <w:rPr>
          <w:w w:val="90"/>
        </w:rPr>
        <w:t>have</w:t>
      </w:r>
      <w:r>
        <w:rPr>
          <w:spacing w:val="-27"/>
          <w:w w:val="90"/>
        </w:rPr>
        <w:t> </w:t>
      </w:r>
      <w:r>
        <w:rPr>
          <w:w w:val="90"/>
        </w:rPr>
        <w:t>consumed any</w:t>
      </w:r>
      <w:r>
        <w:rPr>
          <w:spacing w:val="-27"/>
          <w:w w:val="90"/>
        </w:rPr>
        <w:t> </w:t>
      </w:r>
      <w:r>
        <w:rPr>
          <w:w w:val="90"/>
        </w:rPr>
        <w:t>alcoholic</w:t>
      </w:r>
      <w:r>
        <w:rPr>
          <w:spacing w:val="-26"/>
          <w:w w:val="90"/>
        </w:rPr>
        <w:t> </w:t>
      </w:r>
      <w:r>
        <w:rPr>
          <w:w w:val="90"/>
        </w:rPr>
        <w:t>drinks</w:t>
      </w:r>
      <w:r>
        <w:rPr>
          <w:spacing w:val="-26"/>
          <w:w w:val="90"/>
        </w:rPr>
        <w:t> </w:t>
      </w:r>
      <w:r>
        <w:rPr>
          <w:w w:val="90"/>
        </w:rPr>
        <w:t>or</w:t>
      </w:r>
      <w:r>
        <w:rPr>
          <w:spacing w:val="-26"/>
          <w:w w:val="90"/>
        </w:rPr>
        <w:t> </w:t>
      </w:r>
      <w:r>
        <w:rPr>
          <w:w w:val="90"/>
        </w:rPr>
        <w:t>foods</w:t>
      </w:r>
      <w:r>
        <w:rPr>
          <w:spacing w:val="-26"/>
          <w:w w:val="90"/>
        </w:rPr>
        <w:t> </w:t>
      </w:r>
      <w:r>
        <w:rPr>
          <w:w w:val="90"/>
        </w:rPr>
        <w:t>containing </w:t>
      </w:r>
      <w:r>
        <w:rPr>
          <w:w w:val="95"/>
        </w:rPr>
        <w:t>alcohol.</w:t>
      </w:r>
    </w:p>
    <w:p>
      <w:pPr>
        <w:pStyle w:val="BodyText"/>
        <w:spacing w:line="254" w:lineRule="auto" w:before="118"/>
        <w:ind w:left="375" w:right="917"/>
      </w:pPr>
      <w:r>
        <w:rPr>
          <w:w w:val="90"/>
        </w:rPr>
        <w:t>Drinking</w:t>
      </w:r>
      <w:r>
        <w:rPr>
          <w:spacing w:val="-25"/>
          <w:w w:val="90"/>
        </w:rPr>
        <w:t> </w:t>
      </w:r>
      <w:r>
        <w:rPr>
          <w:w w:val="90"/>
        </w:rPr>
        <w:t>any</w:t>
      </w:r>
      <w:r>
        <w:rPr>
          <w:spacing w:val="-25"/>
          <w:w w:val="90"/>
        </w:rPr>
        <w:t> </w:t>
      </w:r>
      <w:r>
        <w:rPr>
          <w:w w:val="90"/>
        </w:rPr>
        <w:t>alcohol</w:t>
      </w:r>
      <w:r>
        <w:rPr>
          <w:spacing w:val="-24"/>
          <w:w w:val="90"/>
        </w:rPr>
        <w:t> </w:t>
      </w:r>
      <w:r>
        <w:rPr>
          <w:w w:val="90"/>
        </w:rPr>
        <w:t>before</w:t>
      </w:r>
      <w:r>
        <w:rPr>
          <w:spacing w:val="-25"/>
          <w:w w:val="90"/>
        </w:rPr>
        <w:t> </w:t>
      </w:r>
      <w:r>
        <w:rPr>
          <w:w w:val="90"/>
        </w:rPr>
        <w:t>driving</w:t>
      </w:r>
      <w:r>
        <w:rPr>
          <w:spacing w:val="-24"/>
          <w:w w:val="90"/>
        </w:rPr>
        <w:t> </w:t>
      </w:r>
      <w:r>
        <w:rPr>
          <w:w w:val="90"/>
        </w:rPr>
        <w:t>will </w:t>
      </w:r>
      <w:r>
        <w:rPr>
          <w:w w:val="95"/>
        </w:rPr>
        <w:t>affect your reaction, judgement, </w:t>
      </w:r>
      <w:r>
        <w:rPr>
          <w:spacing w:val="-2"/>
          <w:w w:val="95"/>
        </w:rPr>
        <w:t>and </w:t>
      </w:r>
      <w:r>
        <w:rPr>
          <w:w w:val="90"/>
        </w:rPr>
        <w:t>ability</w:t>
      </w:r>
      <w:r>
        <w:rPr>
          <w:spacing w:val="-28"/>
          <w:w w:val="90"/>
        </w:rPr>
        <w:t> </w:t>
      </w:r>
      <w:r>
        <w:rPr>
          <w:w w:val="90"/>
        </w:rPr>
        <w:t>to</w:t>
      </w:r>
      <w:r>
        <w:rPr>
          <w:spacing w:val="-27"/>
          <w:w w:val="90"/>
        </w:rPr>
        <w:t> </w:t>
      </w:r>
      <w:r>
        <w:rPr>
          <w:w w:val="90"/>
        </w:rPr>
        <w:t>drive.</w:t>
      </w:r>
      <w:r>
        <w:rPr>
          <w:spacing w:val="-28"/>
          <w:w w:val="90"/>
        </w:rPr>
        <w:t> </w:t>
      </w:r>
      <w:r>
        <w:rPr>
          <w:w w:val="90"/>
        </w:rPr>
        <w:t>Getting</w:t>
      </w:r>
      <w:r>
        <w:rPr>
          <w:spacing w:val="-27"/>
          <w:w w:val="90"/>
        </w:rPr>
        <w:t> </w:t>
      </w:r>
      <w:r>
        <w:rPr>
          <w:w w:val="90"/>
        </w:rPr>
        <w:t>back</w:t>
      </w:r>
      <w:r>
        <w:rPr>
          <w:spacing w:val="-28"/>
          <w:w w:val="90"/>
        </w:rPr>
        <w:t> </w:t>
      </w:r>
      <w:r>
        <w:rPr>
          <w:w w:val="90"/>
        </w:rPr>
        <w:t>to</w:t>
      </w:r>
      <w:r>
        <w:rPr>
          <w:spacing w:val="-27"/>
          <w:w w:val="90"/>
        </w:rPr>
        <w:t> </w:t>
      </w:r>
      <w:r>
        <w:rPr>
          <w:w w:val="90"/>
        </w:rPr>
        <w:t>zero</w:t>
      </w:r>
      <w:r>
        <w:rPr>
          <w:spacing w:val="-28"/>
          <w:w w:val="90"/>
        </w:rPr>
        <w:t> </w:t>
      </w:r>
      <w:r>
        <w:rPr>
          <w:spacing w:val="-6"/>
          <w:w w:val="90"/>
        </w:rPr>
        <w:t>takes </w:t>
      </w:r>
      <w:r>
        <w:rPr>
          <w:w w:val="95"/>
        </w:rPr>
        <w:t>time.</w:t>
      </w:r>
    </w:p>
    <w:p>
      <w:pPr>
        <w:pStyle w:val="BodyText"/>
        <w:spacing w:line="254" w:lineRule="auto" w:before="116"/>
        <w:ind w:left="375" w:right="845"/>
      </w:pPr>
      <w:r>
        <w:rPr>
          <w:spacing w:val="-4"/>
          <w:w w:val="90"/>
        </w:rPr>
        <w:t>Remember,</w:t>
      </w:r>
      <w:r>
        <w:rPr>
          <w:spacing w:val="-31"/>
          <w:w w:val="90"/>
        </w:rPr>
        <w:t> </w:t>
      </w:r>
      <w:r>
        <w:rPr>
          <w:w w:val="90"/>
        </w:rPr>
        <w:t>after</w:t>
      </w:r>
      <w:r>
        <w:rPr>
          <w:spacing w:val="-31"/>
          <w:w w:val="90"/>
        </w:rPr>
        <w:t> </w:t>
      </w:r>
      <w:r>
        <w:rPr>
          <w:w w:val="90"/>
        </w:rPr>
        <w:t>a</w:t>
      </w:r>
      <w:r>
        <w:rPr>
          <w:spacing w:val="-30"/>
          <w:w w:val="90"/>
        </w:rPr>
        <w:t> </w:t>
      </w:r>
      <w:r>
        <w:rPr>
          <w:w w:val="90"/>
        </w:rPr>
        <w:t>heavy</w:t>
      </w:r>
      <w:r>
        <w:rPr>
          <w:spacing w:val="-31"/>
          <w:w w:val="90"/>
        </w:rPr>
        <w:t> </w:t>
      </w:r>
      <w:r>
        <w:rPr>
          <w:w w:val="90"/>
        </w:rPr>
        <w:t>night</w:t>
      </w:r>
      <w:r>
        <w:rPr>
          <w:spacing w:val="-31"/>
          <w:w w:val="90"/>
        </w:rPr>
        <w:t> </w:t>
      </w:r>
      <w:r>
        <w:rPr>
          <w:w w:val="90"/>
        </w:rPr>
        <w:t>of</w:t>
      </w:r>
      <w:r>
        <w:rPr>
          <w:spacing w:val="-30"/>
          <w:w w:val="90"/>
        </w:rPr>
        <w:t> </w:t>
      </w:r>
      <w:r>
        <w:rPr>
          <w:spacing w:val="-3"/>
          <w:w w:val="90"/>
        </w:rPr>
        <w:t>drinking, </w:t>
      </w:r>
      <w:r>
        <w:rPr>
          <w:w w:val="95"/>
        </w:rPr>
        <w:t>you</w:t>
      </w:r>
      <w:r>
        <w:rPr>
          <w:spacing w:val="-31"/>
          <w:w w:val="95"/>
        </w:rPr>
        <w:t> </w:t>
      </w:r>
      <w:r>
        <w:rPr>
          <w:w w:val="95"/>
        </w:rPr>
        <w:t>can</w:t>
      </w:r>
      <w:r>
        <w:rPr>
          <w:spacing w:val="-31"/>
          <w:w w:val="95"/>
        </w:rPr>
        <w:t> </w:t>
      </w:r>
      <w:r>
        <w:rPr>
          <w:w w:val="95"/>
        </w:rPr>
        <w:t>still</w:t>
      </w:r>
      <w:r>
        <w:rPr>
          <w:spacing w:val="-31"/>
          <w:w w:val="95"/>
        </w:rPr>
        <w:t> </w:t>
      </w:r>
      <w:r>
        <w:rPr>
          <w:w w:val="95"/>
        </w:rPr>
        <w:t>be</w:t>
      </w:r>
      <w:r>
        <w:rPr>
          <w:spacing w:val="-31"/>
          <w:w w:val="95"/>
        </w:rPr>
        <w:t> </w:t>
      </w:r>
      <w:r>
        <w:rPr>
          <w:spacing w:val="-3"/>
          <w:w w:val="95"/>
        </w:rPr>
        <w:t>booked</w:t>
      </w:r>
      <w:r>
        <w:rPr>
          <w:spacing w:val="-31"/>
          <w:w w:val="95"/>
        </w:rPr>
        <w:t> </w:t>
      </w:r>
      <w:r>
        <w:rPr>
          <w:w w:val="95"/>
        </w:rPr>
        <w:t>for</w:t>
      </w:r>
      <w:r>
        <w:rPr>
          <w:spacing w:val="-31"/>
          <w:w w:val="95"/>
        </w:rPr>
        <w:t> </w:t>
      </w:r>
      <w:r>
        <w:rPr>
          <w:w w:val="95"/>
        </w:rPr>
        <w:t>drink</w:t>
      </w:r>
      <w:r>
        <w:rPr>
          <w:spacing w:val="-30"/>
          <w:w w:val="95"/>
        </w:rPr>
        <w:t> </w:t>
      </w:r>
      <w:r>
        <w:rPr>
          <w:w w:val="95"/>
        </w:rPr>
        <w:t>driving the </w:t>
      </w:r>
      <w:r>
        <w:rPr>
          <w:spacing w:val="-3"/>
          <w:w w:val="95"/>
        </w:rPr>
        <w:t>next</w:t>
      </w:r>
      <w:r>
        <w:rPr>
          <w:spacing w:val="-17"/>
          <w:w w:val="95"/>
        </w:rPr>
        <w:t> </w:t>
      </w:r>
      <w:r>
        <w:rPr>
          <w:spacing w:val="-6"/>
          <w:w w:val="95"/>
        </w:rPr>
        <w:t>day.</w:t>
      </w:r>
    </w:p>
    <w:p>
      <w:pPr>
        <w:pStyle w:val="Heading6"/>
        <w:ind w:left="375"/>
        <w:rPr>
          <w:i/>
        </w:rPr>
      </w:pPr>
      <w:r>
        <w:rPr>
          <w:i/>
        </w:rPr>
        <w:t>Standard Drinks</w:t>
      </w:r>
    </w:p>
    <w:p>
      <w:pPr>
        <w:pStyle w:val="BodyText"/>
        <w:spacing w:line="249" w:lineRule="auto" w:before="116"/>
        <w:ind w:left="375" w:right="883"/>
      </w:pPr>
      <w:r>
        <w:rPr>
          <w:w w:val="95"/>
        </w:rPr>
        <w:t>Standard</w:t>
      </w:r>
      <w:r>
        <w:rPr>
          <w:spacing w:val="-32"/>
          <w:w w:val="95"/>
        </w:rPr>
        <w:t> </w:t>
      </w:r>
      <w:r>
        <w:rPr>
          <w:w w:val="95"/>
        </w:rPr>
        <w:t>drinks</w:t>
      </w:r>
      <w:r>
        <w:rPr>
          <w:spacing w:val="-32"/>
          <w:w w:val="95"/>
        </w:rPr>
        <w:t> </w:t>
      </w:r>
      <w:r>
        <w:rPr>
          <w:w w:val="95"/>
        </w:rPr>
        <w:t>all</w:t>
      </w:r>
      <w:r>
        <w:rPr>
          <w:spacing w:val="-32"/>
          <w:w w:val="95"/>
        </w:rPr>
        <w:t> </w:t>
      </w:r>
      <w:r>
        <w:rPr>
          <w:w w:val="95"/>
        </w:rPr>
        <w:t>contain</w:t>
      </w:r>
      <w:r>
        <w:rPr>
          <w:spacing w:val="-32"/>
          <w:w w:val="95"/>
        </w:rPr>
        <w:t> </w:t>
      </w:r>
      <w:r>
        <w:rPr>
          <w:w w:val="95"/>
        </w:rPr>
        <w:t>about</w:t>
      </w:r>
      <w:r>
        <w:rPr>
          <w:spacing w:val="-32"/>
          <w:w w:val="95"/>
        </w:rPr>
        <w:t> </w:t>
      </w:r>
      <w:r>
        <w:rPr>
          <w:spacing w:val="-2"/>
          <w:w w:val="95"/>
        </w:rPr>
        <w:t>the </w:t>
      </w:r>
      <w:r>
        <w:rPr>
          <w:w w:val="90"/>
        </w:rPr>
        <w:t>same amount of alcohol. Be aware that ‘low</w:t>
      </w:r>
      <w:r>
        <w:rPr>
          <w:spacing w:val="-20"/>
          <w:w w:val="90"/>
        </w:rPr>
        <w:t> </w:t>
      </w:r>
      <w:r>
        <w:rPr>
          <w:w w:val="90"/>
        </w:rPr>
        <w:t>alcohol’</w:t>
      </w:r>
      <w:r>
        <w:rPr>
          <w:spacing w:val="-20"/>
          <w:w w:val="90"/>
        </w:rPr>
        <w:t> </w:t>
      </w:r>
      <w:r>
        <w:rPr>
          <w:w w:val="90"/>
        </w:rPr>
        <w:t>and</w:t>
      </w:r>
      <w:r>
        <w:rPr>
          <w:spacing w:val="-19"/>
          <w:w w:val="90"/>
        </w:rPr>
        <w:t> </w:t>
      </w:r>
      <w:r>
        <w:rPr>
          <w:w w:val="90"/>
        </w:rPr>
        <w:t>‘boutique</w:t>
      </w:r>
      <w:r>
        <w:rPr>
          <w:spacing w:val="-20"/>
          <w:w w:val="90"/>
        </w:rPr>
        <w:t> </w:t>
      </w:r>
      <w:r>
        <w:rPr>
          <w:w w:val="90"/>
        </w:rPr>
        <w:t>beers’</w:t>
      </w:r>
      <w:r>
        <w:rPr>
          <w:spacing w:val="-20"/>
          <w:w w:val="90"/>
        </w:rPr>
        <w:t> </w:t>
      </w:r>
      <w:r>
        <w:rPr>
          <w:w w:val="90"/>
        </w:rPr>
        <w:t>vary</w:t>
      </w:r>
      <w:r>
        <w:rPr>
          <w:spacing w:val="-19"/>
          <w:w w:val="90"/>
        </w:rPr>
        <w:t> </w:t>
      </w:r>
      <w:r>
        <w:rPr>
          <w:w w:val="90"/>
        </w:rPr>
        <w:t>in alcoholic</w:t>
      </w:r>
      <w:r>
        <w:rPr>
          <w:spacing w:val="-18"/>
          <w:w w:val="90"/>
        </w:rPr>
        <w:t> </w:t>
      </w:r>
      <w:r>
        <w:rPr>
          <w:w w:val="90"/>
        </w:rPr>
        <w:t>content.</w:t>
      </w:r>
      <w:r>
        <w:rPr>
          <w:spacing w:val="-17"/>
          <w:w w:val="90"/>
        </w:rPr>
        <w:t> </w:t>
      </w:r>
      <w:r>
        <w:rPr>
          <w:w w:val="90"/>
        </w:rPr>
        <w:t>Most</w:t>
      </w:r>
      <w:r>
        <w:rPr>
          <w:spacing w:val="-18"/>
          <w:w w:val="90"/>
        </w:rPr>
        <w:t> </w:t>
      </w:r>
      <w:r>
        <w:rPr>
          <w:w w:val="90"/>
        </w:rPr>
        <w:t>low</w:t>
      </w:r>
      <w:r>
        <w:rPr>
          <w:spacing w:val="-17"/>
          <w:w w:val="90"/>
        </w:rPr>
        <w:t> </w:t>
      </w:r>
      <w:r>
        <w:rPr>
          <w:w w:val="90"/>
        </w:rPr>
        <w:t>alcohol</w:t>
      </w:r>
      <w:r>
        <w:rPr>
          <w:spacing w:val="-18"/>
          <w:w w:val="90"/>
        </w:rPr>
        <w:t> </w:t>
      </w:r>
      <w:r>
        <w:rPr>
          <w:spacing w:val="-5"/>
          <w:w w:val="90"/>
        </w:rPr>
        <w:t>beers </w:t>
      </w:r>
      <w:r>
        <w:rPr>
          <w:w w:val="95"/>
        </w:rPr>
        <w:t>and</w:t>
      </w:r>
      <w:r>
        <w:rPr>
          <w:spacing w:val="-31"/>
          <w:w w:val="95"/>
        </w:rPr>
        <w:t> </w:t>
      </w:r>
      <w:r>
        <w:rPr>
          <w:w w:val="95"/>
        </w:rPr>
        <w:t>wines</w:t>
      </w:r>
      <w:r>
        <w:rPr>
          <w:spacing w:val="-30"/>
          <w:w w:val="95"/>
        </w:rPr>
        <w:t> </w:t>
      </w:r>
      <w:r>
        <w:rPr>
          <w:w w:val="95"/>
        </w:rPr>
        <w:t>are</w:t>
      </w:r>
      <w:r>
        <w:rPr>
          <w:spacing w:val="-31"/>
          <w:w w:val="95"/>
        </w:rPr>
        <w:t> </w:t>
      </w:r>
      <w:r>
        <w:rPr>
          <w:w w:val="95"/>
        </w:rPr>
        <w:t>about</w:t>
      </w:r>
      <w:r>
        <w:rPr>
          <w:spacing w:val="-30"/>
          <w:w w:val="95"/>
        </w:rPr>
        <w:t> </w:t>
      </w:r>
      <w:r>
        <w:rPr>
          <w:spacing w:val="-4"/>
          <w:w w:val="95"/>
          <w:position w:val="6"/>
          <w:sz w:val="14"/>
        </w:rPr>
        <w:t>2</w:t>
      </w:r>
      <w:r>
        <w:rPr>
          <w:spacing w:val="-4"/>
          <w:w w:val="95"/>
        </w:rPr>
        <w:t>/</w:t>
      </w:r>
      <w:r>
        <w:rPr>
          <w:spacing w:val="-4"/>
          <w:w w:val="95"/>
          <w:sz w:val="14"/>
        </w:rPr>
        <w:t>3</w:t>
      </w:r>
      <w:r>
        <w:rPr>
          <w:spacing w:val="-20"/>
          <w:w w:val="95"/>
          <w:sz w:val="14"/>
        </w:rPr>
        <w:t> </w:t>
      </w:r>
      <w:r>
        <w:rPr>
          <w:w w:val="95"/>
        </w:rPr>
        <w:t>the</w:t>
      </w:r>
      <w:r>
        <w:rPr>
          <w:spacing w:val="-30"/>
          <w:w w:val="95"/>
        </w:rPr>
        <w:t> </w:t>
      </w:r>
      <w:r>
        <w:rPr>
          <w:w w:val="95"/>
        </w:rPr>
        <w:t>strength</w:t>
      </w:r>
      <w:r>
        <w:rPr>
          <w:spacing w:val="-30"/>
          <w:w w:val="95"/>
        </w:rPr>
        <w:t> </w:t>
      </w:r>
      <w:r>
        <w:rPr>
          <w:w w:val="95"/>
        </w:rPr>
        <w:t>of </w:t>
      </w:r>
      <w:r>
        <w:rPr/>
        <w:t>ordinary</w:t>
      </w:r>
      <w:r>
        <w:rPr>
          <w:spacing w:val="-20"/>
        </w:rPr>
        <w:t> </w:t>
      </w:r>
      <w:r>
        <w:rPr/>
        <w:t>beers</w:t>
      </w:r>
      <w:r>
        <w:rPr>
          <w:spacing w:val="-20"/>
        </w:rPr>
        <w:t> </w:t>
      </w:r>
      <w:r>
        <w:rPr/>
        <w:t>and</w:t>
      </w:r>
      <w:r>
        <w:rPr>
          <w:spacing w:val="-20"/>
        </w:rPr>
        <w:t> </w:t>
      </w:r>
      <w:r>
        <w:rPr>
          <w:spacing w:val="-2"/>
        </w:rPr>
        <w:t>wines.</w:t>
      </w:r>
    </w:p>
    <w:p>
      <w:pPr>
        <w:spacing w:line="252" w:lineRule="auto" w:before="127"/>
        <w:ind w:left="375" w:right="1011" w:firstLine="0"/>
        <w:jc w:val="left"/>
        <w:rPr>
          <w:rFonts w:ascii="Calibri"/>
          <w:b/>
          <w:sz w:val="18"/>
        </w:rPr>
      </w:pPr>
      <w:r>
        <w:rPr>
          <w:rFonts w:ascii="Calibri"/>
          <w:b/>
          <w:color w:val="ED1C2E"/>
          <w:sz w:val="18"/>
        </w:rPr>
        <w:t>Drinking</w:t>
      </w:r>
      <w:r>
        <w:rPr>
          <w:rFonts w:ascii="Calibri"/>
          <w:b/>
          <w:color w:val="ED1C2E"/>
          <w:spacing w:val="-18"/>
          <w:sz w:val="18"/>
        </w:rPr>
        <w:t> </w:t>
      </w:r>
      <w:r>
        <w:rPr>
          <w:rFonts w:ascii="Calibri"/>
          <w:b/>
          <w:color w:val="ED1C2E"/>
          <w:sz w:val="18"/>
        </w:rPr>
        <w:t>any</w:t>
      </w:r>
      <w:r>
        <w:rPr>
          <w:rFonts w:ascii="Calibri"/>
          <w:b/>
          <w:color w:val="ED1C2E"/>
          <w:spacing w:val="-18"/>
          <w:sz w:val="18"/>
        </w:rPr>
        <w:t> </w:t>
      </w:r>
      <w:r>
        <w:rPr>
          <w:rFonts w:ascii="Calibri"/>
          <w:b/>
          <w:color w:val="ED1C2E"/>
          <w:sz w:val="18"/>
        </w:rPr>
        <w:t>alcohol</w:t>
      </w:r>
      <w:r>
        <w:rPr>
          <w:rFonts w:ascii="Calibri"/>
          <w:b/>
          <w:color w:val="ED1C2E"/>
          <w:spacing w:val="-18"/>
          <w:sz w:val="18"/>
        </w:rPr>
        <w:t> </w:t>
      </w:r>
      <w:r>
        <w:rPr>
          <w:rFonts w:ascii="Calibri"/>
          <w:b/>
          <w:color w:val="ED1C2E"/>
          <w:sz w:val="18"/>
        </w:rPr>
        <w:t>in</w:t>
      </w:r>
      <w:r>
        <w:rPr>
          <w:rFonts w:ascii="Calibri"/>
          <w:b/>
          <w:color w:val="ED1C2E"/>
          <w:spacing w:val="-18"/>
          <w:sz w:val="18"/>
        </w:rPr>
        <w:t> </w:t>
      </w:r>
      <w:r>
        <w:rPr>
          <w:rFonts w:ascii="Calibri"/>
          <w:b/>
          <w:color w:val="ED1C2E"/>
          <w:sz w:val="18"/>
        </w:rPr>
        <w:t>a</w:t>
      </w:r>
      <w:r>
        <w:rPr>
          <w:rFonts w:ascii="Calibri"/>
          <w:b/>
          <w:color w:val="ED1C2E"/>
          <w:spacing w:val="-18"/>
          <w:sz w:val="18"/>
        </w:rPr>
        <w:t> </w:t>
      </w:r>
      <w:r>
        <w:rPr>
          <w:rFonts w:ascii="Calibri"/>
          <w:b/>
          <w:color w:val="ED1C2E"/>
          <w:sz w:val="18"/>
        </w:rPr>
        <w:t>24</w:t>
      </w:r>
      <w:r>
        <w:rPr>
          <w:rFonts w:ascii="Calibri"/>
          <w:b/>
          <w:color w:val="ED1C2E"/>
          <w:spacing w:val="-18"/>
          <w:sz w:val="18"/>
        </w:rPr>
        <w:t> </w:t>
      </w:r>
      <w:r>
        <w:rPr>
          <w:rFonts w:ascii="Calibri"/>
          <w:b/>
          <w:color w:val="ED1C2E"/>
          <w:sz w:val="18"/>
        </w:rPr>
        <w:t>hour</w:t>
      </w:r>
      <w:r>
        <w:rPr>
          <w:rFonts w:ascii="Calibri"/>
          <w:b/>
          <w:color w:val="ED1C2E"/>
          <w:spacing w:val="-18"/>
          <w:sz w:val="18"/>
        </w:rPr>
        <w:t> </w:t>
      </w:r>
      <w:r>
        <w:rPr>
          <w:rFonts w:ascii="Calibri"/>
          <w:b/>
          <w:color w:val="ED1C2E"/>
          <w:spacing w:val="-4"/>
          <w:sz w:val="18"/>
        </w:rPr>
        <w:t>period </w:t>
      </w:r>
      <w:r>
        <w:rPr>
          <w:rFonts w:ascii="Calibri"/>
          <w:b/>
          <w:color w:val="ED1C2E"/>
          <w:sz w:val="18"/>
        </w:rPr>
        <w:t>can</w:t>
      </w:r>
      <w:r>
        <w:rPr>
          <w:rFonts w:ascii="Calibri"/>
          <w:b/>
          <w:color w:val="ED1C2E"/>
          <w:spacing w:val="-12"/>
          <w:sz w:val="18"/>
        </w:rPr>
        <w:t> </w:t>
      </w:r>
      <w:r>
        <w:rPr>
          <w:rFonts w:ascii="Calibri"/>
          <w:b/>
          <w:color w:val="ED1C2E"/>
          <w:sz w:val="18"/>
        </w:rPr>
        <w:t>put</w:t>
      </w:r>
      <w:r>
        <w:rPr>
          <w:rFonts w:ascii="Calibri"/>
          <w:b/>
          <w:color w:val="ED1C2E"/>
          <w:spacing w:val="-11"/>
          <w:sz w:val="18"/>
        </w:rPr>
        <w:t> </w:t>
      </w:r>
      <w:r>
        <w:rPr>
          <w:rFonts w:ascii="Calibri"/>
          <w:b/>
          <w:color w:val="ED1C2E"/>
          <w:sz w:val="18"/>
        </w:rPr>
        <w:t>you</w:t>
      </w:r>
      <w:r>
        <w:rPr>
          <w:rFonts w:ascii="Calibri"/>
          <w:b/>
          <w:color w:val="ED1C2E"/>
          <w:spacing w:val="-11"/>
          <w:sz w:val="18"/>
        </w:rPr>
        <w:t> </w:t>
      </w:r>
      <w:r>
        <w:rPr>
          <w:rFonts w:ascii="Calibri"/>
          <w:b/>
          <w:color w:val="ED1C2E"/>
          <w:sz w:val="18"/>
        </w:rPr>
        <w:t>over</w:t>
      </w:r>
      <w:r>
        <w:rPr>
          <w:rFonts w:ascii="Calibri"/>
          <w:b/>
          <w:color w:val="ED1C2E"/>
          <w:spacing w:val="-12"/>
          <w:sz w:val="18"/>
        </w:rPr>
        <w:t> </w:t>
      </w:r>
      <w:r>
        <w:rPr>
          <w:rFonts w:ascii="Calibri"/>
          <w:b/>
          <w:color w:val="ED1C2E"/>
          <w:sz w:val="18"/>
        </w:rPr>
        <w:t>the</w:t>
      </w:r>
      <w:r>
        <w:rPr>
          <w:rFonts w:ascii="Calibri"/>
          <w:b/>
          <w:color w:val="ED1C2E"/>
          <w:spacing w:val="-11"/>
          <w:sz w:val="18"/>
        </w:rPr>
        <w:t> </w:t>
      </w:r>
      <w:r>
        <w:rPr>
          <w:rFonts w:ascii="Calibri"/>
          <w:b/>
          <w:color w:val="ED1C2E"/>
          <w:sz w:val="18"/>
        </w:rPr>
        <w:t>legal</w:t>
      </w:r>
      <w:r>
        <w:rPr>
          <w:rFonts w:ascii="Calibri"/>
          <w:b/>
          <w:color w:val="ED1C2E"/>
          <w:spacing w:val="-11"/>
          <w:sz w:val="18"/>
        </w:rPr>
        <w:t> </w:t>
      </w:r>
      <w:r>
        <w:rPr>
          <w:rFonts w:ascii="Calibri"/>
          <w:b/>
          <w:color w:val="ED1C2E"/>
          <w:sz w:val="18"/>
        </w:rPr>
        <w:t>BAC</w:t>
      </w:r>
      <w:r>
        <w:rPr>
          <w:rFonts w:ascii="Calibri"/>
          <w:b/>
          <w:color w:val="ED1C2E"/>
          <w:spacing w:val="-11"/>
          <w:sz w:val="18"/>
        </w:rPr>
        <w:t> </w:t>
      </w:r>
      <w:r>
        <w:rPr>
          <w:rFonts w:ascii="Calibri"/>
          <w:b/>
          <w:color w:val="ED1C2E"/>
          <w:spacing w:val="-2"/>
          <w:sz w:val="18"/>
        </w:rPr>
        <w:t>limit.</w:t>
      </w:r>
    </w:p>
    <w:p>
      <w:pPr>
        <w:spacing w:after="0" w:line="252" w:lineRule="auto"/>
        <w:jc w:val="left"/>
        <w:rPr>
          <w:rFonts w:ascii="Calibri"/>
          <w:sz w:val="18"/>
        </w:rPr>
        <w:sectPr>
          <w:pgSz w:w="8400" w:h="11910"/>
          <w:pgMar w:header="0" w:footer="455" w:top="700" w:bottom="640" w:left="0" w:right="0"/>
          <w:cols w:num="2" w:equalWidth="0">
            <w:col w:w="4120" w:space="40"/>
            <w:col w:w="4240"/>
          </w:cols>
        </w:sectPr>
      </w:pPr>
    </w:p>
    <w:p>
      <w:pPr>
        <w:pStyle w:val="Heading6"/>
        <w:spacing w:before="96"/>
        <w:rPr>
          <w:i/>
        </w:rPr>
      </w:pPr>
      <w:r>
        <w:rPr/>
        <w:pict>
          <v:line style="position:absolute;mso-position-horizontal-relative:page;mso-position-vertical-relative:page;z-index:6904" from="202.889496pt,42.52pt" to="202.889496pt,552.756pt" stroked="true" strokeweight=".425pt" strokecolor="#fdb924">
            <v:stroke dashstyle="solid"/>
            <w10:wrap type="none"/>
          </v:line>
        </w:pict>
      </w:r>
      <w:bookmarkStart w:name="Alcohol impairment varies " w:id="61"/>
      <w:bookmarkEnd w:id="61"/>
      <w:r>
        <w:rPr>
          <w:b w:val="0"/>
          <w:i w:val="0"/>
        </w:rPr>
      </w:r>
      <w:bookmarkStart w:name="What is Alcohol Concentration (BAC) " w:id="62"/>
      <w:bookmarkEnd w:id="62"/>
      <w:r>
        <w:rPr>
          <w:b w:val="0"/>
          <w:i w:val="0"/>
        </w:rPr>
      </w:r>
      <w:bookmarkStart w:name="_bookmark21" w:id="63"/>
      <w:bookmarkEnd w:id="63"/>
      <w:r>
        <w:rPr>
          <w:b w:val="0"/>
          <w:i w:val="0"/>
        </w:rPr>
      </w:r>
      <w:r>
        <w:rPr>
          <w:i/>
        </w:rPr>
        <w:t>Examples of Standard Drinks</w:t>
      </w:r>
    </w:p>
    <w:p>
      <w:pPr>
        <w:pStyle w:val="BodyText"/>
        <w:spacing w:before="115"/>
        <w:ind w:left="850"/>
      </w:pPr>
      <w:r>
        <w:rPr/>
        <w:t>(containing 10 grams of alcohol)</w:t>
      </w:r>
    </w:p>
    <w:p>
      <w:pPr>
        <w:pStyle w:val="BodyText"/>
        <w:spacing w:before="7"/>
        <w:rPr>
          <w:sz w:val="12"/>
        </w:rPr>
      </w:pPr>
      <w:r>
        <w:rPr/>
        <w:pict>
          <v:group style="position:absolute;margin-left:42.540798pt;margin-top:9.563566pt;width:30.8pt;height:50.75pt;mso-position-horizontal-relative:page;mso-position-vertical-relative:paragraph;z-index:4640;mso-wrap-distance-left:0;mso-wrap-distance-right:0" coordorigin="851,191" coordsize="616,1015">
            <v:shape style="position:absolute;left:927;top:1129;width:332;height:73" coordorigin="927,1130" coordsize="332,73" path="m927,1203l958,1130,1093,1130,1228,1130,1259,1203,927,1203xe" filled="false" stroked="true" strokeweight=".307pt" strokecolor="#000000">
              <v:path arrowok="t"/>
              <v:stroke dashstyle="solid"/>
            </v:shape>
            <v:shape style="position:absolute;left:853;top:333;width:479;height:797" coordorigin="854,333" coordsize="479,797" path="m1093,333l854,333,958,1130,1093,1130,1228,1130,1332,333,1093,333xe" filled="false" stroked="true" strokeweight=".307pt" strokecolor="#000000">
              <v:path arrowok="t"/>
              <v:stroke dashstyle="solid"/>
            </v:shape>
            <v:shape style="position:absolute;left:877;top:335;width:432;height:795" coordorigin="877,335" coordsize="432,795" path="m1309,335l877,335,980,1130,1203,1130,1309,335xe" filled="true" fillcolor="#d09910" stroked="false">
              <v:path arrowok="t"/>
              <v:fill type="solid"/>
            </v:shape>
            <v:shape style="position:absolute;left:877;top:335;width:432;height:795" coordorigin="877,335" coordsize="432,795" path="m1093,335l877,335,980,1130,1203,1130,1309,335,1093,335xe" filled="false" stroked="true" strokeweight=".277pt" strokecolor="#000000">
              <v:path arrowok="t"/>
              <v:stroke dashstyle="solid"/>
            </v:shape>
            <v:shape style="position:absolute;left:1139;top:218;width:65;height:43" coordorigin="1139,219" coordsize="65,43" path="m1139,222l1148,221,1154,219,1163,219,1178,222,1191,229,1200,241,1203,256,1197,258,1193,262,1185,262,1168,259,1154,251,1144,238,1139,222xe" filled="false" stroked="true" strokeweight=".307pt" strokecolor="#000000">
              <v:path arrowok="t"/>
              <v:stroke dashstyle="solid"/>
            </v:shape>
            <v:shape style="position:absolute;left:872;top:194;width:566;height:408" coordorigin="872,194" coordsize="566,408" path="m872,333l878,281,898,242,934,218,986,210,1008,215,1025,228,1038,248,1047,271,1069,240,1094,215,1124,200,1161,194,1204,200,1241,217,1266,245,1271,283,1280,276,1288,269,1297,264,1308,262,1352,273,1373,297,1381,322,1381,333,1417,341,1434,354,1438,381,1434,431,1422,453,1402,470,1381,482,1372,486,1379,504,1386,544,1379,584,1346,602,1333,602,1322,601,1311,598,1299,593e" filled="false" stroked="true" strokeweight=".307pt" strokecolor="#000000">
              <v:path arrowok="t"/>
              <v:stroke dashstyle="solid"/>
            </v:shape>
            <v:shape style="position:absolute;left:1366;top:1096;width:101;height:106" type="#_x0000_t75" stroked="false">
              <v:imagedata r:id="rId55" o:title=""/>
            </v:shape>
            <w10:wrap type="topAndBottom"/>
          </v:group>
        </w:pict>
      </w:r>
      <w:r>
        <w:rPr/>
        <w:pict>
          <v:group style="position:absolute;margin-left:98.499741pt;margin-top:16.520767pt;width:24.85pt;height:43.8pt;mso-position-horizontal-relative:page;mso-position-vertical-relative:paragraph;z-index:4664;mso-wrap-distance-left:0;mso-wrap-distance-right:0" coordorigin="1970,330" coordsize="497,876">
            <v:shape style="position:absolute;left:1985;top:804;width:461;height:398" coordorigin="1986,805" coordsize="461,398" path="m2148,805l2148,838,2170,851,2179,894,2185,922,2187,944,2188,973,2186,1022,2179,1071,2173,1108,2170,1124,1986,1182,1986,1203,2216,1203,2446,1203,2446,1182,2262,1124,2250,1070,2245,1036,2243,1009,2243,973,2253,894,2283,838,2283,805e" filled="false" stroked="true" strokeweight=".307pt" strokecolor="#000000">
              <v:path arrowok="t"/>
              <v:stroke dashstyle="solid"/>
            </v:shape>
            <v:shape style="position:absolute;left:1972;top:333;width:492;height:472" coordorigin="1973,333" coordsize="492,472" path="m2464,333l2450,357,2439,385,2433,412,2434,431,2449,482,2456,536,2458,578,2458,595,2447,662,2418,719,2372,764,2315,794,2249,805,2197,805,2194,805,2210,805,2216,805,2221,805,2238,805,2235,805,2182,805,2116,794,2059,764,2014,719,1984,662,1973,595,1973,534,1975,497,1982,467,1997,431,1999,412,1995,385,1986,357,1973,333,2464,333xe" filled="false" stroked="true" strokeweight=".265pt" strokecolor="#000000">
              <v:path arrowok="t"/>
              <v:stroke dashstyle="solid"/>
            </v:shape>
            <v:shape style="position:absolute;left:1994;top:443;width:441;height:339" coordorigin="1994,443" coordsize="441,339" path="m2214,782l2199,782,2199,782,2196,782,2210,782,2210,782,2214,782xm2217,782l2221,782,2235,782,2233,782,2217,782xm2215,782l2214,782,2215,782,2215,782xm2246,782l2216,782,2217,782,2246,782xm2274,443l2060,444,2018,445,2003,480,1996,508,1994,541,1997,593,2012,666,2052,727,2112,767,2186,782,2215,782,2216,782,2246,782,2319,767,2379,727,2420,666,2434,593,2435,577,2434,538,2428,490,2413,445,2372,444,2274,443xe" filled="true" fillcolor="#9e032a" stroked="false">
              <v:path arrowok="t"/>
              <v:fill type="solid"/>
            </v:shape>
            <v:shape style="position:absolute;left:1996;top:333;width:444;height:450" coordorigin="1996,333" coordsize="444,450" path="m2423,359l2413,380,2409,404,2409,428,2413,445,2426,491,2432,539,2434,577,2434,593,2420,666,2379,727,2319,767,2246,782,2199,782,2196,782,2210,782,2216,782,2221,782,2235,782,2233,782,2186,782,2112,767,2052,727,2012,666,1997,593,1996,538,1998,504,2005,478,2018,445,2022,428,2023,404,2019,380,2009,359,2002,333,2439,333,2423,359xe" filled="false" stroked="true" strokeweight=".239pt" strokecolor="#000000">
              <v:path arrowok="t"/>
              <v:stroke dashstyle="solid"/>
            </v:shape>
            <w10:wrap type="topAndBottom"/>
          </v:group>
        </w:pict>
      </w:r>
      <w:r>
        <w:rPr/>
        <w:pict>
          <v:shape style="position:absolute;margin-left:127.143303pt;margin-top:54.831367pt;width:4.4pt;height:5.3pt;mso-position-horizontal-relative:page;mso-position-vertical-relative:paragraph;z-index:4688;mso-wrap-distance-left:0;mso-wrap-distance-right:0" coordorigin="2543,1097" coordsize="88,106" path="m2594,1097l2543,1097,2543,1203,2596,1203,2601,1202,2610,1200,2614,1198,2618,1196,2621,1194,2623,1191,2625,1188,2627,1184,2564,1184,2564,1156,2626,1156,2623,1151,2619,1148,2613,1146,2617,1144,2620,1142,2623,1138,2564,1138,2564,1115,2626,1115,2625,1112,2622,1108,2616,1101,2607,1097,2594,1097xm2626,1156l2590,1156,2595,1156,2598,1157,2605,1160,2607,1164,2607,1176,2605,1180,2600,1183,2598,1184,2594,1184,2627,1184,2628,1183,2630,1177,2630,1165,2629,1159,2626,1156xm2626,1115l2592,1115,2596,1115,2599,1117,2603,1118,2605,1121,2605,1131,2604,1134,2598,1138,2594,1138,2623,1138,2625,1136,2626,1131,2626,1118,2626,1115xe" filled="true" fillcolor="#000000" stroked="false">
            <v:path arrowok="t"/>
            <v:fill type="solid"/>
            <w10:wrap type="topAndBottom"/>
          </v:shape>
        </w:pict>
      </w:r>
      <w:r>
        <w:rPr/>
        <w:pict>
          <v:group style="position:absolute;margin-left:149.878799pt;margin-top:34.558266pt;width:24.25pt;height:25.75pt;mso-position-horizontal-relative:page;mso-position-vertical-relative:paragraph;z-index:4712;mso-wrap-distance-left:0;mso-wrap-distance-right:0" coordorigin="2998,691" coordsize="485,515">
            <v:shape style="position:absolute;left:3000;top:694;width:479;height:509" coordorigin="3001,694" coordsize="479,509" path="m3001,694l3087,1203,3393,1203,3479,694,3001,694xe" filled="false" stroked="true" strokeweight=".307pt" strokecolor="#000000">
              <v:path arrowok="t"/>
              <v:stroke dashstyle="solid"/>
            </v:shape>
            <v:shape style="position:absolute;left:3068;top:970;width:344;height:186" type="#_x0000_t75" stroked="false">
              <v:imagedata r:id="rId56" o:title=""/>
            </v:shape>
            <v:shape style="position:absolute;left:3023;top:694;width:432;height:459" coordorigin="3024,694" coordsize="432,459" path="m3024,694l3101,1153,3378,1153,3456,694,3024,694xe" filled="false" stroked="true" strokeweight=".277pt" strokecolor="#000000">
              <v:path arrowok="t"/>
              <v:stroke dashstyle="solid"/>
            </v:shape>
            <w10:wrap type="topAndBottom"/>
          </v:group>
        </w:pict>
      </w:r>
      <w:r>
        <w:rPr/>
        <w:pict>
          <v:shape style="position:absolute;margin-left:178.4245pt;margin-top:54.735466pt;width:4.650pt;height:5.55pt;mso-position-horizontal-relative:page;mso-position-vertical-relative:paragraph;z-index:4736;mso-wrap-distance-left:0;mso-wrap-distance-right:0" coordorigin="3568,1095" coordsize="93,111" path="m3616,1095l3603,1095,3592,1099,3583,1108,3577,1116,3572,1126,3569,1137,3568,1150,3569,1163,3572,1173,3576,1183,3581,1191,3590,1201,3602,1205,3629,1205,3639,1202,3655,1187,3655,1186,3609,1186,3603,1183,3593,1172,3591,1163,3591,1139,3593,1130,3602,1117,3609,1113,3655,1113,3654,1112,3647,1105,3638,1099,3628,1096,3616,1095xm3661,1166l3639,1166,3638,1172,3636,1176,3634,1179,3630,1184,3624,1186,3655,1186,3659,1178,3661,1166xm3655,1113l3624,1113,3630,1116,3636,1123,3638,1127,3639,1132,3661,1132,3661,1125,3659,1119,3655,1113xe" filled="true" fillcolor="#000000" stroked="false">
            <v:path arrowok="t"/>
            <v:fill type="solid"/>
            <w10:wrap type="topAndBottom"/>
          </v:shape>
        </w:pict>
      </w:r>
      <w:r>
        <w:rPr/>
        <w:pict>
          <v:group style="position:absolute;margin-left:42.84750pt;margin-top:95.204269pt;width:30.35pt;height:51.3pt;mso-position-horizontal-relative:page;mso-position-vertical-relative:paragraph;z-index:4760;mso-wrap-distance-left:0;mso-wrap-distance-right:0" coordorigin="857,1904" coordsize="607,1026">
            <v:shape style="position:absolute;left:863;top:2071;width:455;height:813" coordorigin="863,2072" coordsize="455,813" path="m1282,2072l898,2072,884,2074,873,2082,866,2093,863,2106,863,2849,866,2863,873,2874,884,2881,898,2884,1282,2884,1296,2881,1307,2874,1314,2863,1317,2849,1317,2106,1314,2093,1307,2082,1296,2074,1282,2072xe" filled="true" fillcolor="#003974" stroked="false">
              <v:path arrowok="t"/>
              <v:fill type="solid"/>
            </v:shape>
            <v:shape style="position:absolute;left:863;top:2071;width:455;height:813" coordorigin="863,2072" coordsize="455,813" path="m898,2072l1282,2072,1296,2074,1307,2082,1314,2093,1317,2106,1317,2849,1314,2863,1307,2874,1296,2881,1282,2884,898,2884,884,2881,873,2874,866,2863,863,2849,863,2106,866,2093,873,2082,884,2074,898,2072xe" filled="false" stroked="true" strokeweight=".307pt" strokecolor="#000000">
              <v:path arrowok="t"/>
              <v:stroke dashstyle="solid"/>
            </v:shape>
            <v:shape style="position:absolute;left:1037;top:1904;width:112;height:140" type="#_x0000_t75" stroked="false">
              <v:imagedata r:id="rId57" o:title=""/>
            </v:shape>
            <v:line style="position:absolute" from="857,2054" to="1317,2054" stroked="true" strokeweight="1.611pt" strokecolor="#000000">
              <v:stroke dashstyle="solid"/>
            </v:line>
            <v:line style="position:absolute" from="857,2898" to="1317,2898" stroked="true" strokeweight="1.611pt" strokecolor="#000000">
              <v:stroke dashstyle="solid"/>
            </v:line>
            <v:shape style="position:absolute;left:1373;top:2823;width:90;height:106" coordorigin="1374,2823" coordsize="90,106" path="m1420,2823l1374,2823,1374,2929,1420,2929,1431,2928,1441,2924,1449,2918,1454,2911,1395,2911,1395,2841,1456,2841,1449,2832,1443,2828,1432,2824,1426,2823,1420,2823xm1456,2841l1426,2841,1433,2844,1440,2856,1441,2864,1441,2883,1440,2890,1434,2906,1426,2911,1454,2911,1455,2909,1461,2900,1464,2888,1464,2868,1463,2862,1460,2850,1458,2844,1456,2841xe" filled="true" fillcolor="#000000" stroked="false">
              <v:path arrowok="t"/>
              <v:fill type="solid"/>
            </v:shape>
            <w10:wrap type="topAndBottom"/>
          </v:group>
        </w:pict>
      </w:r>
      <w:r>
        <w:rPr/>
        <w:pict>
          <v:group style="position:absolute;margin-left:98.530701pt;margin-top:101.934967pt;width:24.55pt;height:43.8pt;mso-position-horizontal-relative:page;mso-position-vertical-relative:paragraph;z-index:4784;mso-wrap-distance-left:0;mso-wrap-distance-right:0" coordorigin="1971,2039" coordsize="491,876">
            <v:shape style="position:absolute;left:1985;top:2512;width:461;height:398" coordorigin="1986,2513" coordsize="461,398" path="m2188,2513l2188,2832,1986,2890,1986,2911,2216,2911,2446,2911,2446,2890,2243,2832,2243,2513e" filled="false" stroked="true" strokeweight=".307pt" strokecolor="#000000">
              <v:path arrowok="t"/>
              <v:stroke dashstyle="solid"/>
            </v:shape>
            <v:shape style="position:absolute;left:1973;top:2041;width:485;height:472" coordorigin="1973,2041" coordsize="485,472" path="m2458,2041l2458,2101,2458,2189,2458,2269,2458,2304,2447,2370,2418,2427,2372,2473,2315,2502,2249,2513,2197,2513,2194,2513,2210,2513,2216,2513,2221,2513,2238,2513,2235,2513,2183,2513,2116,2502,2059,2473,2014,2427,1984,2370,1973,2304,1973,2186,1973,2120,1973,2041,2458,2041xe" filled="false" stroked="true" strokeweight=".265pt" strokecolor="#000000">
              <v:path arrowok="t"/>
              <v:stroke dashstyle="solid"/>
            </v:shape>
            <v:shape style="position:absolute;left:1996;top:2106;width:438;height:385" coordorigin="1997,2106" coordsize="438,385" path="m2214,2490l2199,2490,2199,2490,2196,2490,2210,2490,2210,2490,2214,2490xm2217,2490l2221,2490,2235,2490,2233,2490,2217,2490xm2215,2490l2214,2490,2215,2490,2215,2490xm2246,2490l2216,2490,2217,2490,2246,2490xm2216,2106l2030,2107,1998,2108,1998,2183,1997,2231,1997,2301,2012,2375,2052,2435,2112,2475,2186,2490,2215,2490,2216,2490,2246,2490,2319,2475,2379,2435,2420,2375,2434,2301,2434,2228,2434,2183,2433,2150,2433,2108,2401,2107,2216,2106xe" filled="true" fillcolor="#ffdd00" stroked="false">
              <v:path arrowok="t"/>
              <v:fill type="solid"/>
            </v:shape>
            <v:shape style="position:absolute;left:1995;top:2041;width:439;height:450" coordorigin="1996,2041" coordsize="439,450" path="m2434,2301l2420,2375,2379,2435,2319,2475,2246,2490,2199,2490,2196,2490,2210,2490,2216,2490,2221,2490,2235,2490,2233,2490,2186,2490,2112,2475,2052,2435,2012,2375,1997,2301,1996,2216,1996,2111,1996,2041,2433,2041,2433,2128,2434,2212,2434,2276,2434,2301xe" filled="false" stroked="true" strokeweight=".239pt" strokecolor="#000000">
              <v:path arrowok="t"/>
              <v:stroke dashstyle="solid"/>
            </v:shape>
            <w10:wrap type="topAndBottom"/>
          </v:group>
        </w:pict>
      </w:r>
      <w:r>
        <w:rPr/>
        <w:pict>
          <v:shape style="position:absolute;margin-left:127.162399pt;margin-top:141.157867pt;width:3.95pt;height:5.3pt;mso-position-horizontal-relative:page;mso-position-vertical-relative:paragraph;z-index:4808;mso-wrap-distance-left:0;mso-wrap-distance-right:0" coordorigin="2543,2823" coordsize="79,106" path="m2620,2823l2543,2823,2543,2929,2622,2929,2622,2910,2565,2910,2565,2883,2615,2883,2615,2864,2565,2864,2565,2842,2620,2842,2620,2823xe" filled="true" fillcolor="#000000" stroked="false">
            <v:path arrowok="t"/>
            <v:fill type="solid"/>
            <w10:wrap type="topAndBottom"/>
          </v:shape>
        </w:pict>
      </w:r>
      <w:r>
        <w:rPr/>
        <w:pict>
          <v:group style="position:absolute;margin-left:147.111313pt;margin-top:81.492867pt;width:37.6pt;height:65pt;mso-position-horizontal-relative:page;mso-position-vertical-relative:paragraph;z-index:4832;mso-wrap-distance-left:0;mso-wrap-distance-right:0" coordorigin="2942,1630" coordsize="752,1300">
            <v:shape style="position:absolute;left:2945;top:1822;width:608;height:1089" coordorigin="2945,1823" coordsize="608,1089" path="m3249,1823l2945,1823,2945,1921,2946,2000,2949,2071,2957,2143,2970,2228,2989,2308,3011,2378,3034,2447,3053,2528,3066,2610,3075,2684,3079,2754,3080,2828,3077,2911,3421,2911,3418,2828,3419,2754,3423,2684,3432,2610,3446,2528,3464,2447,3487,2378,3509,2308,3528,2228,3542,2143,3549,2071,3552,2000,3553,1921,3553,1823,3249,1823xe" filled="false" stroked="true" strokeweight=".307pt" strokecolor="#000000">
              <v:path arrowok="t"/>
              <v:stroke dashstyle="solid"/>
            </v:shape>
            <v:shape style="position:absolute;left:2968;top:1826;width:561;height:1026" coordorigin="2969,1827" coordsize="561,1026" path="m3529,1827l2969,1827,2969,1918,2970,1997,2974,2071,2983,2148,2997,2235,3015,2308,3055,2434,3072,2506,3087,2597,3097,2678,3101,2760,3101,2852,3398,2852,3398,2760,3402,2678,3411,2597,3426,2506,3444,2434,3484,2308,3501,2235,3515,2148,3524,2071,3528,1997,3529,1918,3529,1827xe" filled="true" fillcolor="#d09910" stroked="false">
              <v:path arrowok="t"/>
              <v:fill type="solid"/>
            </v:shape>
            <v:shape style="position:absolute;left:2968;top:1826;width:561;height:1026" coordorigin="2969,1827" coordsize="561,1026" path="m2969,1827l2969,1918,2970,1997,2974,2071,2983,2148,2997,2235,3015,2308,3035,2371,3055,2434,3072,2506,3087,2597,3097,2678,3101,2760,3101,2852,3398,2852,3398,2760,3402,2678,3411,2597,3426,2506,3444,2434,3464,2371,3484,2308,3501,2235,3515,2148,3524,2071,3528,1997,3529,1918,3529,1827,2969,1827xe" filled="false" stroked="true" strokeweight=".277pt" strokecolor="#000000">
              <v:path arrowok="t"/>
              <v:stroke dashstyle="solid"/>
            </v:shape>
            <v:shape style="position:absolute;left:3396;top:1657;width:65;height:43" coordorigin="3396,1657" coordsize="65,43" path="m3396,1661l3405,1660,3411,1657,3420,1657,3435,1660,3448,1668,3457,1679,3461,1694,3454,1697,3450,1700,3442,1700,3425,1698,3411,1689,3401,1677,3396,1661xe" filled="false" stroked="true" strokeweight=".307pt" strokecolor="#000000">
              <v:path arrowok="t"/>
              <v:stroke dashstyle="solid"/>
            </v:shape>
            <v:shape style="position:absolute;left:2976;top:1632;width:715;height:408" coordorigin="2976,1633" coordsize="715,408" path="m3556,2032l3568,2036,3579,2039,3590,2040,3603,2041,3636,2023,3643,1983,3636,1942,3629,1924,3638,1920,3659,1909,3680,1892,3691,1869,3686,1818,3668,1788,3648,1775,3639,1772,3639,1730,3632,1709,3609,1702,3565,1700,3554,1703,3545,1708,3537,1715,3528,1722,3523,1683,3498,1656,3461,1639,3418,1633,3381,1638,3351,1654,3326,1678,3304,1710,3295,1686,3282,1667,3265,1653,3243,1648,3191,1657,3155,1680,3135,1719,3129,1771,3118,1750,3102,1733,3082,1722,3059,1719,3026,1727,3001,1751,2984,1783,2976,1820e" filled="false" stroked="true" strokeweight=".307pt" strokecolor="#000000">
              <v:path arrowok="t"/>
              <v:stroke dashstyle="solid"/>
            </v:shape>
            <v:shape style="position:absolute;left:3573;top:2823;width:76;height:106" coordorigin="3573,2823" coordsize="76,106" path="m3648,2823l3573,2823,3573,2929,3595,2929,3595,2884,3642,2884,3642,2866,3595,2866,3595,2842,3648,2842,3648,2823xe" filled="true" fillcolor="#000000" stroked="false">
              <v:path arrowok="t"/>
              <v:fill type="solid"/>
            </v:shape>
            <w10:wrap type="topAndBottom"/>
          </v:group>
        </w:pict>
      </w:r>
    </w:p>
    <w:p>
      <w:pPr>
        <w:pStyle w:val="BodyText"/>
        <w:spacing w:before="5"/>
        <w:rPr>
          <w:sz w:val="29"/>
        </w:rPr>
      </w:pPr>
    </w:p>
    <w:p>
      <w:pPr>
        <w:pStyle w:val="BodyText"/>
        <w:spacing w:before="8"/>
        <w:rPr>
          <w:sz w:val="22"/>
        </w:rPr>
      </w:pPr>
    </w:p>
    <w:p>
      <w:pPr>
        <w:pStyle w:val="ListParagraph"/>
        <w:numPr>
          <w:ilvl w:val="0"/>
          <w:numId w:val="16"/>
        </w:numPr>
        <w:tabs>
          <w:tab w:pos="1134" w:val="left" w:leader="none"/>
        </w:tabs>
        <w:spacing w:line="244" w:lineRule="auto" w:before="0" w:after="0"/>
        <w:ind w:left="850" w:right="567" w:firstLine="0"/>
        <w:jc w:val="left"/>
        <w:rPr>
          <w:sz w:val="18"/>
        </w:rPr>
      </w:pPr>
      <w:r>
        <w:rPr>
          <w:w w:val="90"/>
          <w:sz w:val="18"/>
        </w:rPr>
        <w:t>one</w:t>
      </w:r>
      <w:r>
        <w:rPr>
          <w:spacing w:val="-29"/>
          <w:w w:val="90"/>
          <w:sz w:val="18"/>
        </w:rPr>
        <w:t> </w:t>
      </w:r>
      <w:r>
        <w:rPr>
          <w:w w:val="90"/>
          <w:sz w:val="18"/>
        </w:rPr>
        <w:t>middy</w:t>
      </w:r>
      <w:r>
        <w:rPr>
          <w:spacing w:val="-28"/>
          <w:w w:val="90"/>
          <w:sz w:val="18"/>
        </w:rPr>
        <w:t> </w:t>
      </w:r>
      <w:r>
        <w:rPr>
          <w:w w:val="90"/>
          <w:sz w:val="18"/>
        </w:rPr>
        <w:t>of</w:t>
      </w:r>
      <w:r>
        <w:rPr>
          <w:spacing w:val="-28"/>
          <w:w w:val="90"/>
          <w:sz w:val="18"/>
        </w:rPr>
        <w:t> </w:t>
      </w:r>
      <w:r>
        <w:rPr>
          <w:w w:val="90"/>
          <w:sz w:val="18"/>
        </w:rPr>
        <w:t>full</w:t>
      </w:r>
      <w:r>
        <w:rPr>
          <w:spacing w:val="-28"/>
          <w:w w:val="90"/>
          <w:sz w:val="18"/>
        </w:rPr>
        <w:t> </w:t>
      </w:r>
      <w:r>
        <w:rPr>
          <w:w w:val="90"/>
          <w:sz w:val="18"/>
        </w:rPr>
        <w:t>strength</w:t>
      </w:r>
      <w:r>
        <w:rPr>
          <w:spacing w:val="-29"/>
          <w:w w:val="90"/>
          <w:sz w:val="18"/>
        </w:rPr>
        <w:t> </w:t>
      </w:r>
      <w:r>
        <w:rPr>
          <w:spacing w:val="-5"/>
          <w:w w:val="90"/>
          <w:sz w:val="18"/>
        </w:rPr>
        <w:t>beer </w:t>
      </w:r>
      <w:r>
        <w:rPr>
          <w:w w:val="95"/>
          <w:sz w:val="18"/>
        </w:rPr>
        <w:t>(285ml)</w:t>
      </w:r>
    </w:p>
    <w:p>
      <w:pPr>
        <w:pStyle w:val="ListParagraph"/>
        <w:numPr>
          <w:ilvl w:val="0"/>
          <w:numId w:val="16"/>
        </w:numPr>
        <w:tabs>
          <w:tab w:pos="1134" w:val="left" w:leader="none"/>
        </w:tabs>
        <w:spacing w:line="244" w:lineRule="auto" w:before="123" w:after="0"/>
        <w:ind w:left="850" w:right="86" w:firstLine="0"/>
        <w:jc w:val="left"/>
        <w:rPr>
          <w:sz w:val="18"/>
        </w:rPr>
      </w:pPr>
      <w:r>
        <w:rPr>
          <w:spacing w:val="-3"/>
          <w:w w:val="90"/>
          <w:sz w:val="18"/>
        </w:rPr>
        <w:t>approx</w:t>
      </w:r>
      <w:r>
        <w:rPr>
          <w:spacing w:val="-30"/>
          <w:w w:val="90"/>
          <w:sz w:val="18"/>
        </w:rPr>
        <w:t> </w:t>
      </w:r>
      <w:r>
        <w:rPr>
          <w:w w:val="90"/>
          <w:sz w:val="18"/>
        </w:rPr>
        <w:t>one</w:t>
      </w:r>
      <w:r>
        <w:rPr>
          <w:spacing w:val="-30"/>
          <w:w w:val="90"/>
          <w:sz w:val="18"/>
        </w:rPr>
        <w:t> </w:t>
      </w:r>
      <w:r>
        <w:rPr>
          <w:w w:val="90"/>
          <w:sz w:val="18"/>
        </w:rPr>
        <w:t>port</w:t>
      </w:r>
      <w:r>
        <w:rPr>
          <w:spacing w:val="-29"/>
          <w:w w:val="90"/>
          <w:sz w:val="18"/>
        </w:rPr>
        <w:t> </w:t>
      </w:r>
      <w:r>
        <w:rPr>
          <w:w w:val="90"/>
          <w:sz w:val="18"/>
        </w:rPr>
        <w:t>glass</w:t>
      </w:r>
      <w:r>
        <w:rPr>
          <w:spacing w:val="-30"/>
          <w:w w:val="90"/>
          <w:sz w:val="18"/>
        </w:rPr>
        <w:t> </w:t>
      </w:r>
      <w:r>
        <w:rPr>
          <w:w w:val="90"/>
          <w:sz w:val="18"/>
        </w:rPr>
        <w:t>of</w:t>
      </w:r>
      <w:r>
        <w:rPr>
          <w:spacing w:val="-29"/>
          <w:w w:val="90"/>
          <w:sz w:val="18"/>
        </w:rPr>
        <w:t> </w:t>
      </w:r>
      <w:r>
        <w:rPr>
          <w:w w:val="90"/>
          <w:sz w:val="18"/>
        </w:rPr>
        <w:t>fortified</w:t>
      </w:r>
      <w:r>
        <w:rPr>
          <w:spacing w:val="-30"/>
          <w:w w:val="90"/>
          <w:sz w:val="18"/>
        </w:rPr>
        <w:t> </w:t>
      </w:r>
      <w:r>
        <w:rPr>
          <w:w w:val="90"/>
          <w:sz w:val="18"/>
        </w:rPr>
        <w:t>wine </w:t>
      </w:r>
      <w:r>
        <w:rPr>
          <w:spacing w:val="-2"/>
          <w:w w:val="95"/>
          <w:sz w:val="18"/>
        </w:rPr>
        <w:t>(60ml)</w:t>
      </w:r>
    </w:p>
    <w:p>
      <w:pPr>
        <w:pStyle w:val="ListParagraph"/>
        <w:numPr>
          <w:ilvl w:val="0"/>
          <w:numId w:val="16"/>
        </w:numPr>
        <w:tabs>
          <w:tab w:pos="1134" w:val="left" w:leader="none"/>
        </w:tabs>
        <w:spacing w:line="240" w:lineRule="auto" w:before="123" w:after="0"/>
        <w:ind w:left="1133" w:right="0" w:hanging="283"/>
        <w:jc w:val="left"/>
        <w:rPr>
          <w:sz w:val="18"/>
        </w:rPr>
      </w:pPr>
      <w:r>
        <w:rPr>
          <w:spacing w:val="-3"/>
          <w:sz w:val="18"/>
        </w:rPr>
        <w:t>approx</w:t>
      </w:r>
      <w:r>
        <w:rPr>
          <w:spacing w:val="-28"/>
          <w:sz w:val="18"/>
        </w:rPr>
        <w:t> </w:t>
      </w:r>
      <w:r>
        <w:rPr>
          <w:sz w:val="18"/>
        </w:rPr>
        <w:t>one</w:t>
      </w:r>
      <w:r>
        <w:rPr>
          <w:spacing w:val="-27"/>
          <w:sz w:val="18"/>
        </w:rPr>
        <w:t> </w:t>
      </w:r>
      <w:r>
        <w:rPr>
          <w:sz w:val="18"/>
        </w:rPr>
        <w:t>nip</w:t>
      </w:r>
      <w:r>
        <w:rPr>
          <w:spacing w:val="-28"/>
          <w:sz w:val="18"/>
        </w:rPr>
        <w:t> </w:t>
      </w:r>
      <w:r>
        <w:rPr>
          <w:sz w:val="18"/>
        </w:rPr>
        <w:t>of</w:t>
      </w:r>
      <w:r>
        <w:rPr>
          <w:spacing w:val="-27"/>
          <w:sz w:val="18"/>
        </w:rPr>
        <w:t> </w:t>
      </w:r>
      <w:r>
        <w:rPr>
          <w:sz w:val="18"/>
        </w:rPr>
        <w:t>spirits</w:t>
      </w:r>
      <w:r>
        <w:rPr>
          <w:spacing w:val="-27"/>
          <w:sz w:val="18"/>
        </w:rPr>
        <w:t> </w:t>
      </w:r>
      <w:r>
        <w:rPr>
          <w:spacing w:val="-2"/>
          <w:sz w:val="18"/>
        </w:rPr>
        <w:t>(30ml)</w:t>
      </w:r>
    </w:p>
    <w:p>
      <w:pPr>
        <w:pStyle w:val="ListParagraph"/>
        <w:numPr>
          <w:ilvl w:val="0"/>
          <w:numId w:val="16"/>
        </w:numPr>
        <w:tabs>
          <w:tab w:pos="1134" w:val="left" w:leader="none"/>
        </w:tabs>
        <w:spacing w:line="240" w:lineRule="auto" w:before="118" w:after="0"/>
        <w:ind w:left="1133" w:right="0" w:hanging="283"/>
        <w:jc w:val="left"/>
        <w:rPr>
          <w:sz w:val="18"/>
        </w:rPr>
      </w:pPr>
      <w:r>
        <w:rPr>
          <w:w w:val="95"/>
          <w:sz w:val="18"/>
        </w:rPr>
        <w:t>one</w:t>
      </w:r>
      <w:r>
        <w:rPr>
          <w:spacing w:val="-24"/>
          <w:w w:val="95"/>
          <w:sz w:val="18"/>
        </w:rPr>
        <w:t> </w:t>
      </w:r>
      <w:r>
        <w:rPr>
          <w:w w:val="95"/>
          <w:sz w:val="18"/>
        </w:rPr>
        <w:t>can</w:t>
      </w:r>
      <w:r>
        <w:rPr>
          <w:spacing w:val="-23"/>
          <w:w w:val="95"/>
          <w:sz w:val="18"/>
        </w:rPr>
        <w:t> </w:t>
      </w:r>
      <w:r>
        <w:rPr>
          <w:w w:val="95"/>
          <w:sz w:val="18"/>
        </w:rPr>
        <w:t>of</w:t>
      </w:r>
      <w:r>
        <w:rPr>
          <w:spacing w:val="-24"/>
          <w:w w:val="95"/>
          <w:sz w:val="18"/>
        </w:rPr>
        <w:t> </w:t>
      </w:r>
      <w:r>
        <w:rPr>
          <w:w w:val="95"/>
          <w:sz w:val="18"/>
        </w:rPr>
        <w:t>low</w:t>
      </w:r>
      <w:r>
        <w:rPr>
          <w:spacing w:val="-23"/>
          <w:w w:val="95"/>
          <w:sz w:val="18"/>
        </w:rPr>
        <w:t> </w:t>
      </w:r>
      <w:r>
        <w:rPr>
          <w:w w:val="95"/>
          <w:sz w:val="18"/>
        </w:rPr>
        <w:t>alcohol</w:t>
      </w:r>
      <w:r>
        <w:rPr>
          <w:spacing w:val="-24"/>
          <w:w w:val="95"/>
          <w:sz w:val="18"/>
        </w:rPr>
        <w:t> </w:t>
      </w:r>
      <w:r>
        <w:rPr>
          <w:w w:val="95"/>
          <w:sz w:val="18"/>
        </w:rPr>
        <w:t>beer</w:t>
      </w:r>
      <w:r>
        <w:rPr>
          <w:spacing w:val="-23"/>
          <w:w w:val="95"/>
          <w:sz w:val="18"/>
        </w:rPr>
        <w:t> </w:t>
      </w:r>
      <w:r>
        <w:rPr>
          <w:w w:val="95"/>
          <w:sz w:val="18"/>
        </w:rPr>
        <w:t>(375ml)</w:t>
      </w:r>
    </w:p>
    <w:p>
      <w:pPr>
        <w:pStyle w:val="ListParagraph"/>
        <w:numPr>
          <w:ilvl w:val="0"/>
          <w:numId w:val="16"/>
        </w:numPr>
        <w:tabs>
          <w:tab w:pos="1134" w:val="left" w:leader="none"/>
        </w:tabs>
        <w:spacing w:line="244" w:lineRule="auto" w:before="118" w:after="0"/>
        <w:ind w:left="850" w:right="166" w:firstLine="0"/>
        <w:jc w:val="left"/>
        <w:rPr>
          <w:sz w:val="18"/>
        </w:rPr>
      </w:pPr>
      <w:r>
        <w:rPr>
          <w:spacing w:val="-3"/>
          <w:w w:val="90"/>
          <w:sz w:val="18"/>
        </w:rPr>
        <w:t>Approx</w:t>
      </w:r>
      <w:r>
        <w:rPr>
          <w:spacing w:val="-25"/>
          <w:w w:val="90"/>
          <w:sz w:val="18"/>
        </w:rPr>
        <w:t> </w:t>
      </w:r>
      <w:r>
        <w:rPr>
          <w:w w:val="90"/>
          <w:sz w:val="18"/>
        </w:rPr>
        <w:t>one</w:t>
      </w:r>
      <w:r>
        <w:rPr>
          <w:spacing w:val="-25"/>
          <w:w w:val="90"/>
          <w:sz w:val="18"/>
        </w:rPr>
        <w:t> </w:t>
      </w:r>
      <w:r>
        <w:rPr>
          <w:w w:val="90"/>
          <w:sz w:val="18"/>
        </w:rPr>
        <w:t>small</w:t>
      </w:r>
      <w:r>
        <w:rPr>
          <w:spacing w:val="-24"/>
          <w:w w:val="90"/>
          <w:sz w:val="18"/>
        </w:rPr>
        <w:t> </w:t>
      </w:r>
      <w:r>
        <w:rPr>
          <w:w w:val="90"/>
          <w:sz w:val="18"/>
        </w:rPr>
        <w:t>glass</w:t>
      </w:r>
      <w:r>
        <w:rPr>
          <w:spacing w:val="-25"/>
          <w:w w:val="90"/>
          <w:sz w:val="18"/>
        </w:rPr>
        <w:t> </w:t>
      </w:r>
      <w:r>
        <w:rPr>
          <w:w w:val="90"/>
          <w:sz w:val="18"/>
        </w:rPr>
        <w:t>of</w:t>
      </w:r>
      <w:r>
        <w:rPr>
          <w:spacing w:val="-25"/>
          <w:w w:val="90"/>
          <w:sz w:val="18"/>
        </w:rPr>
        <w:t> </w:t>
      </w:r>
      <w:r>
        <w:rPr>
          <w:w w:val="90"/>
          <w:sz w:val="18"/>
        </w:rPr>
        <w:t>table</w:t>
      </w:r>
      <w:r>
        <w:rPr>
          <w:spacing w:val="-24"/>
          <w:w w:val="90"/>
          <w:sz w:val="18"/>
        </w:rPr>
        <w:t> </w:t>
      </w:r>
      <w:r>
        <w:rPr>
          <w:spacing w:val="-5"/>
          <w:w w:val="90"/>
          <w:sz w:val="18"/>
        </w:rPr>
        <w:t>wine </w:t>
      </w:r>
      <w:r>
        <w:rPr>
          <w:sz w:val="18"/>
        </w:rPr>
        <w:t>(100ml)</w:t>
      </w:r>
    </w:p>
    <w:p>
      <w:pPr>
        <w:pStyle w:val="ListParagraph"/>
        <w:numPr>
          <w:ilvl w:val="0"/>
          <w:numId w:val="16"/>
        </w:numPr>
        <w:tabs>
          <w:tab w:pos="1134" w:val="left" w:leader="none"/>
        </w:tabs>
        <w:spacing w:line="244" w:lineRule="auto" w:before="123" w:after="0"/>
        <w:ind w:left="850" w:right="170" w:firstLine="0"/>
        <w:jc w:val="left"/>
        <w:rPr>
          <w:sz w:val="18"/>
        </w:rPr>
      </w:pPr>
      <w:r>
        <w:rPr>
          <w:spacing w:val="-3"/>
          <w:w w:val="95"/>
          <w:sz w:val="18"/>
        </w:rPr>
        <w:t>Approx</w:t>
      </w:r>
      <w:r>
        <w:rPr>
          <w:spacing w:val="-33"/>
          <w:w w:val="95"/>
          <w:sz w:val="18"/>
        </w:rPr>
        <w:t> </w:t>
      </w:r>
      <w:r>
        <w:rPr>
          <w:w w:val="95"/>
          <w:sz w:val="18"/>
        </w:rPr>
        <w:t>one</w:t>
      </w:r>
      <w:r>
        <w:rPr>
          <w:spacing w:val="-32"/>
          <w:w w:val="95"/>
          <w:sz w:val="18"/>
        </w:rPr>
        <w:t> </w:t>
      </w:r>
      <w:r>
        <w:rPr>
          <w:w w:val="95"/>
          <w:sz w:val="18"/>
        </w:rPr>
        <w:t>schooner</w:t>
      </w:r>
      <w:r>
        <w:rPr>
          <w:spacing w:val="-33"/>
          <w:w w:val="95"/>
          <w:sz w:val="18"/>
        </w:rPr>
        <w:t> </w:t>
      </w:r>
      <w:r>
        <w:rPr>
          <w:w w:val="95"/>
          <w:sz w:val="18"/>
        </w:rPr>
        <w:t>of</w:t>
      </w:r>
      <w:r>
        <w:rPr>
          <w:spacing w:val="-32"/>
          <w:w w:val="95"/>
          <w:sz w:val="18"/>
        </w:rPr>
        <w:t> </w:t>
      </w:r>
      <w:r>
        <w:rPr>
          <w:w w:val="95"/>
          <w:sz w:val="18"/>
        </w:rPr>
        <w:t>low</w:t>
      </w:r>
      <w:r>
        <w:rPr>
          <w:spacing w:val="-32"/>
          <w:w w:val="95"/>
          <w:sz w:val="18"/>
        </w:rPr>
        <w:t> </w:t>
      </w:r>
      <w:r>
        <w:rPr>
          <w:spacing w:val="-4"/>
          <w:w w:val="95"/>
          <w:sz w:val="18"/>
        </w:rPr>
        <w:t>alcohol </w:t>
      </w:r>
      <w:r>
        <w:rPr>
          <w:sz w:val="18"/>
        </w:rPr>
        <w:t>beer</w:t>
      </w:r>
      <w:r>
        <w:rPr>
          <w:spacing w:val="-12"/>
          <w:sz w:val="18"/>
        </w:rPr>
        <w:t> </w:t>
      </w:r>
      <w:r>
        <w:rPr>
          <w:sz w:val="18"/>
        </w:rPr>
        <w:t>(425ml)</w:t>
      </w:r>
    </w:p>
    <w:p>
      <w:pPr>
        <w:pStyle w:val="BodyText"/>
        <w:spacing w:line="254" w:lineRule="auto" w:before="123"/>
        <w:ind w:left="850" w:right="-8"/>
      </w:pPr>
      <w:r>
        <w:rPr>
          <w:w w:val="95"/>
        </w:rPr>
        <w:t>Alcohol can impair driving and </w:t>
      </w:r>
      <w:r>
        <w:rPr>
          <w:spacing w:val="-2"/>
          <w:w w:val="95"/>
        </w:rPr>
        <w:t>riding </w:t>
      </w:r>
      <w:r>
        <w:rPr>
          <w:w w:val="90"/>
        </w:rPr>
        <w:t>skills</w:t>
      </w:r>
      <w:r>
        <w:rPr>
          <w:spacing w:val="-21"/>
          <w:w w:val="90"/>
        </w:rPr>
        <w:t> </w:t>
      </w:r>
      <w:r>
        <w:rPr>
          <w:w w:val="90"/>
        </w:rPr>
        <w:t>even</w:t>
      </w:r>
      <w:r>
        <w:rPr>
          <w:spacing w:val="-21"/>
          <w:w w:val="90"/>
        </w:rPr>
        <w:t> </w:t>
      </w:r>
      <w:r>
        <w:rPr>
          <w:w w:val="90"/>
        </w:rPr>
        <w:t>when</w:t>
      </w:r>
      <w:r>
        <w:rPr>
          <w:spacing w:val="-21"/>
          <w:w w:val="90"/>
        </w:rPr>
        <w:t> </w:t>
      </w:r>
      <w:r>
        <w:rPr>
          <w:w w:val="90"/>
        </w:rPr>
        <w:t>the</w:t>
      </w:r>
      <w:r>
        <w:rPr>
          <w:spacing w:val="-20"/>
          <w:w w:val="90"/>
        </w:rPr>
        <w:t> </w:t>
      </w:r>
      <w:r>
        <w:rPr>
          <w:w w:val="90"/>
        </w:rPr>
        <w:t>blood</w:t>
      </w:r>
      <w:r>
        <w:rPr>
          <w:spacing w:val="-21"/>
          <w:w w:val="90"/>
        </w:rPr>
        <w:t> </w:t>
      </w:r>
      <w:r>
        <w:rPr>
          <w:w w:val="90"/>
        </w:rPr>
        <w:t>alcohol</w:t>
      </w:r>
      <w:r>
        <w:rPr>
          <w:spacing w:val="-21"/>
          <w:w w:val="90"/>
        </w:rPr>
        <w:t> </w:t>
      </w:r>
      <w:r>
        <w:rPr>
          <w:spacing w:val="-4"/>
          <w:w w:val="90"/>
        </w:rPr>
        <w:t>content </w:t>
      </w:r>
      <w:r>
        <w:rPr>
          <w:w w:val="95"/>
        </w:rPr>
        <w:t>is</w:t>
      </w:r>
      <w:r>
        <w:rPr>
          <w:spacing w:val="-14"/>
          <w:w w:val="95"/>
        </w:rPr>
        <w:t> </w:t>
      </w:r>
      <w:r>
        <w:rPr>
          <w:w w:val="95"/>
        </w:rPr>
        <w:t>less</w:t>
      </w:r>
      <w:r>
        <w:rPr>
          <w:spacing w:val="-14"/>
          <w:w w:val="95"/>
        </w:rPr>
        <w:t> </w:t>
      </w:r>
      <w:r>
        <w:rPr>
          <w:w w:val="95"/>
        </w:rPr>
        <w:t>than</w:t>
      </w:r>
      <w:r>
        <w:rPr>
          <w:spacing w:val="-14"/>
          <w:w w:val="95"/>
        </w:rPr>
        <w:t> </w:t>
      </w:r>
      <w:r>
        <w:rPr>
          <w:w w:val="95"/>
        </w:rPr>
        <w:t>the</w:t>
      </w:r>
      <w:r>
        <w:rPr>
          <w:spacing w:val="-14"/>
          <w:w w:val="95"/>
        </w:rPr>
        <w:t> </w:t>
      </w:r>
      <w:r>
        <w:rPr>
          <w:w w:val="95"/>
        </w:rPr>
        <w:t>legal</w:t>
      </w:r>
      <w:r>
        <w:rPr>
          <w:spacing w:val="-14"/>
          <w:w w:val="95"/>
        </w:rPr>
        <w:t> </w:t>
      </w:r>
      <w:r>
        <w:rPr>
          <w:spacing w:val="-2"/>
          <w:w w:val="95"/>
        </w:rPr>
        <w:t>limit.</w:t>
      </w:r>
    </w:p>
    <w:p>
      <w:pPr>
        <w:pStyle w:val="BodyText"/>
        <w:spacing w:before="115"/>
        <w:ind w:left="850"/>
      </w:pPr>
      <w:r>
        <w:rPr>
          <w:w w:val="90"/>
        </w:rPr>
        <w:t>Alcohol</w:t>
      </w:r>
      <w:r>
        <w:rPr>
          <w:spacing w:val="-31"/>
          <w:w w:val="90"/>
        </w:rPr>
        <w:t> </w:t>
      </w:r>
      <w:r>
        <w:rPr>
          <w:w w:val="90"/>
        </w:rPr>
        <w:t>affects</w:t>
      </w:r>
      <w:r>
        <w:rPr>
          <w:spacing w:val="-31"/>
          <w:w w:val="90"/>
        </w:rPr>
        <w:t> </w:t>
      </w:r>
      <w:r>
        <w:rPr>
          <w:w w:val="90"/>
        </w:rPr>
        <w:t>skills</w:t>
      </w:r>
      <w:r>
        <w:rPr>
          <w:spacing w:val="-31"/>
          <w:w w:val="90"/>
        </w:rPr>
        <w:t> </w:t>
      </w:r>
      <w:r>
        <w:rPr>
          <w:w w:val="90"/>
        </w:rPr>
        <w:t>in</w:t>
      </w:r>
      <w:r>
        <w:rPr>
          <w:spacing w:val="-31"/>
          <w:w w:val="90"/>
        </w:rPr>
        <w:t> </w:t>
      </w:r>
      <w:r>
        <w:rPr>
          <w:w w:val="90"/>
        </w:rPr>
        <w:t>the</w:t>
      </w:r>
      <w:r>
        <w:rPr>
          <w:spacing w:val="-31"/>
          <w:w w:val="90"/>
        </w:rPr>
        <w:t> </w:t>
      </w:r>
      <w:r>
        <w:rPr>
          <w:w w:val="90"/>
        </w:rPr>
        <w:t>following</w:t>
      </w:r>
      <w:r>
        <w:rPr>
          <w:spacing w:val="-31"/>
          <w:w w:val="90"/>
        </w:rPr>
        <w:t> </w:t>
      </w:r>
      <w:r>
        <w:rPr>
          <w:spacing w:val="-5"/>
          <w:w w:val="90"/>
        </w:rPr>
        <w:t>ways:</w:t>
      </w:r>
    </w:p>
    <w:p>
      <w:pPr>
        <w:pStyle w:val="ListParagraph"/>
        <w:numPr>
          <w:ilvl w:val="0"/>
          <w:numId w:val="17"/>
        </w:numPr>
        <w:tabs>
          <w:tab w:pos="1134" w:val="left" w:leader="none"/>
        </w:tabs>
        <w:spacing w:line="240" w:lineRule="auto" w:before="127" w:after="0"/>
        <w:ind w:left="1133" w:right="0" w:hanging="283"/>
        <w:jc w:val="left"/>
        <w:rPr>
          <w:sz w:val="18"/>
        </w:rPr>
      </w:pPr>
      <w:r>
        <w:rPr>
          <w:w w:val="95"/>
          <w:sz w:val="18"/>
        </w:rPr>
        <w:t>a</w:t>
      </w:r>
      <w:r>
        <w:rPr>
          <w:spacing w:val="-27"/>
          <w:w w:val="95"/>
          <w:sz w:val="18"/>
        </w:rPr>
        <w:t> </w:t>
      </w:r>
      <w:r>
        <w:rPr>
          <w:w w:val="95"/>
          <w:sz w:val="18"/>
        </w:rPr>
        <w:t>false</w:t>
      </w:r>
      <w:r>
        <w:rPr>
          <w:spacing w:val="-26"/>
          <w:w w:val="95"/>
          <w:sz w:val="18"/>
        </w:rPr>
        <w:t> </w:t>
      </w:r>
      <w:r>
        <w:rPr>
          <w:w w:val="95"/>
          <w:sz w:val="18"/>
        </w:rPr>
        <w:t>sense</w:t>
      </w:r>
      <w:r>
        <w:rPr>
          <w:spacing w:val="-27"/>
          <w:w w:val="95"/>
          <w:sz w:val="18"/>
        </w:rPr>
        <w:t> </w:t>
      </w:r>
      <w:r>
        <w:rPr>
          <w:w w:val="95"/>
          <w:sz w:val="18"/>
        </w:rPr>
        <w:t>of</w:t>
      </w:r>
      <w:r>
        <w:rPr>
          <w:spacing w:val="-26"/>
          <w:w w:val="95"/>
          <w:sz w:val="18"/>
        </w:rPr>
        <w:t> </w:t>
      </w:r>
      <w:r>
        <w:rPr>
          <w:w w:val="95"/>
          <w:sz w:val="18"/>
        </w:rPr>
        <w:t>security</w:t>
      </w:r>
      <w:r>
        <w:rPr>
          <w:spacing w:val="-27"/>
          <w:w w:val="95"/>
          <w:sz w:val="18"/>
        </w:rPr>
        <w:t> </w:t>
      </w:r>
      <w:r>
        <w:rPr>
          <w:w w:val="95"/>
          <w:sz w:val="18"/>
        </w:rPr>
        <w:t>develops;</w:t>
      </w:r>
    </w:p>
    <w:p>
      <w:pPr>
        <w:pStyle w:val="ListParagraph"/>
        <w:numPr>
          <w:ilvl w:val="0"/>
          <w:numId w:val="17"/>
        </w:numPr>
        <w:tabs>
          <w:tab w:pos="1134" w:val="left" w:leader="none"/>
        </w:tabs>
        <w:spacing w:line="254" w:lineRule="auto" w:before="127" w:after="0"/>
        <w:ind w:left="1133" w:right="38" w:hanging="283"/>
        <w:jc w:val="left"/>
        <w:rPr>
          <w:sz w:val="18"/>
        </w:rPr>
      </w:pPr>
      <w:r>
        <w:rPr>
          <w:w w:val="90"/>
          <w:sz w:val="18"/>
        </w:rPr>
        <w:t>the</w:t>
      </w:r>
      <w:r>
        <w:rPr>
          <w:spacing w:val="-27"/>
          <w:w w:val="90"/>
          <w:sz w:val="18"/>
        </w:rPr>
        <w:t> </w:t>
      </w:r>
      <w:r>
        <w:rPr>
          <w:w w:val="90"/>
          <w:sz w:val="18"/>
        </w:rPr>
        <w:t>driver/rider</w:t>
      </w:r>
      <w:r>
        <w:rPr>
          <w:spacing w:val="-27"/>
          <w:w w:val="90"/>
          <w:sz w:val="18"/>
        </w:rPr>
        <w:t> </w:t>
      </w:r>
      <w:r>
        <w:rPr>
          <w:w w:val="90"/>
          <w:sz w:val="18"/>
        </w:rPr>
        <w:t>remains</w:t>
      </w:r>
      <w:r>
        <w:rPr>
          <w:spacing w:val="-27"/>
          <w:w w:val="90"/>
          <w:sz w:val="18"/>
        </w:rPr>
        <w:t> </w:t>
      </w:r>
      <w:r>
        <w:rPr>
          <w:w w:val="90"/>
          <w:sz w:val="18"/>
        </w:rPr>
        <w:t>unaware</w:t>
      </w:r>
      <w:r>
        <w:rPr>
          <w:spacing w:val="-27"/>
          <w:w w:val="90"/>
          <w:sz w:val="18"/>
        </w:rPr>
        <w:t> </w:t>
      </w:r>
      <w:r>
        <w:rPr>
          <w:w w:val="90"/>
          <w:sz w:val="18"/>
        </w:rPr>
        <w:t>of </w:t>
      </w:r>
      <w:r>
        <w:rPr>
          <w:w w:val="85"/>
          <w:sz w:val="18"/>
        </w:rPr>
        <w:t>the level of driving/riding</w:t>
      </w:r>
      <w:r>
        <w:rPr>
          <w:spacing w:val="-23"/>
          <w:w w:val="85"/>
          <w:sz w:val="18"/>
        </w:rPr>
        <w:t> </w:t>
      </w:r>
      <w:r>
        <w:rPr>
          <w:spacing w:val="-3"/>
          <w:w w:val="85"/>
          <w:sz w:val="18"/>
        </w:rPr>
        <w:t>impairment;</w:t>
      </w:r>
    </w:p>
    <w:p>
      <w:pPr>
        <w:pStyle w:val="ListParagraph"/>
        <w:numPr>
          <w:ilvl w:val="0"/>
          <w:numId w:val="17"/>
        </w:numPr>
        <w:tabs>
          <w:tab w:pos="1134" w:val="left" w:leader="none"/>
        </w:tabs>
        <w:spacing w:line="240" w:lineRule="auto" w:before="115" w:after="0"/>
        <w:ind w:left="1133" w:right="0" w:hanging="283"/>
        <w:jc w:val="left"/>
        <w:rPr>
          <w:sz w:val="18"/>
        </w:rPr>
      </w:pPr>
      <w:r>
        <w:rPr>
          <w:w w:val="95"/>
          <w:sz w:val="18"/>
        </w:rPr>
        <w:t>concentration</w:t>
      </w:r>
      <w:r>
        <w:rPr>
          <w:spacing w:val="-17"/>
          <w:w w:val="95"/>
          <w:sz w:val="18"/>
        </w:rPr>
        <w:t> </w:t>
      </w:r>
      <w:r>
        <w:rPr>
          <w:w w:val="95"/>
          <w:sz w:val="18"/>
        </w:rPr>
        <w:t>deteriorates;</w:t>
      </w:r>
    </w:p>
    <w:p>
      <w:pPr>
        <w:pStyle w:val="ListParagraph"/>
        <w:numPr>
          <w:ilvl w:val="0"/>
          <w:numId w:val="17"/>
        </w:numPr>
        <w:tabs>
          <w:tab w:pos="1134" w:val="left" w:leader="none"/>
        </w:tabs>
        <w:spacing w:line="240" w:lineRule="auto" w:before="127" w:after="0"/>
        <w:ind w:left="1133" w:right="0" w:hanging="283"/>
        <w:jc w:val="left"/>
        <w:rPr>
          <w:sz w:val="18"/>
        </w:rPr>
      </w:pPr>
      <w:r>
        <w:rPr>
          <w:w w:val="95"/>
          <w:sz w:val="18"/>
        </w:rPr>
        <w:t>speed is</w:t>
      </w:r>
      <w:r>
        <w:rPr>
          <w:spacing w:val="-32"/>
          <w:w w:val="95"/>
          <w:sz w:val="18"/>
        </w:rPr>
        <w:t> </w:t>
      </w:r>
      <w:r>
        <w:rPr>
          <w:w w:val="95"/>
          <w:sz w:val="18"/>
        </w:rPr>
        <w:t>underestimated;</w:t>
      </w:r>
    </w:p>
    <w:p>
      <w:pPr>
        <w:pStyle w:val="ListParagraph"/>
        <w:numPr>
          <w:ilvl w:val="0"/>
          <w:numId w:val="17"/>
        </w:numPr>
        <w:tabs>
          <w:tab w:pos="1134" w:val="left" w:leader="none"/>
        </w:tabs>
        <w:spacing w:line="240" w:lineRule="auto" w:before="127" w:after="0"/>
        <w:ind w:left="1133" w:right="0" w:hanging="283"/>
        <w:jc w:val="left"/>
        <w:rPr>
          <w:sz w:val="18"/>
        </w:rPr>
      </w:pPr>
      <w:r>
        <w:rPr>
          <w:w w:val="95"/>
          <w:sz w:val="18"/>
        </w:rPr>
        <w:t>reactions become</w:t>
      </w:r>
      <w:r>
        <w:rPr>
          <w:spacing w:val="-28"/>
          <w:w w:val="95"/>
          <w:sz w:val="18"/>
        </w:rPr>
        <w:t> </w:t>
      </w:r>
      <w:r>
        <w:rPr>
          <w:w w:val="95"/>
          <w:sz w:val="18"/>
        </w:rPr>
        <w:t>slower;</w:t>
      </w:r>
    </w:p>
    <w:p>
      <w:pPr>
        <w:pStyle w:val="ListParagraph"/>
        <w:numPr>
          <w:ilvl w:val="0"/>
          <w:numId w:val="17"/>
        </w:numPr>
        <w:tabs>
          <w:tab w:pos="1134" w:val="left" w:leader="none"/>
        </w:tabs>
        <w:spacing w:line="240" w:lineRule="auto" w:before="127" w:after="0"/>
        <w:ind w:left="1133" w:right="0" w:hanging="283"/>
        <w:jc w:val="left"/>
        <w:rPr>
          <w:sz w:val="18"/>
        </w:rPr>
      </w:pPr>
      <w:r>
        <w:rPr>
          <w:w w:val="95"/>
          <w:sz w:val="18"/>
        </w:rPr>
        <w:t>distances</w:t>
      </w:r>
      <w:r>
        <w:rPr>
          <w:spacing w:val="-28"/>
          <w:w w:val="95"/>
          <w:sz w:val="18"/>
        </w:rPr>
        <w:t> </w:t>
      </w:r>
      <w:r>
        <w:rPr>
          <w:w w:val="95"/>
          <w:sz w:val="18"/>
        </w:rPr>
        <w:t>become</w:t>
      </w:r>
      <w:r>
        <w:rPr>
          <w:spacing w:val="-27"/>
          <w:w w:val="95"/>
          <w:sz w:val="18"/>
        </w:rPr>
        <w:t> </w:t>
      </w:r>
      <w:r>
        <w:rPr>
          <w:w w:val="95"/>
          <w:sz w:val="18"/>
        </w:rPr>
        <w:t>harder</w:t>
      </w:r>
      <w:r>
        <w:rPr>
          <w:spacing w:val="-27"/>
          <w:w w:val="95"/>
          <w:sz w:val="18"/>
        </w:rPr>
        <w:t> </w:t>
      </w:r>
      <w:r>
        <w:rPr>
          <w:w w:val="95"/>
          <w:sz w:val="18"/>
        </w:rPr>
        <w:t>to</w:t>
      </w:r>
      <w:r>
        <w:rPr>
          <w:spacing w:val="-27"/>
          <w:w w:val="95"/>
          <w:sz w:val="18"/>
        </w:rPr>
        <w:t> </w:t>
      </w:r>
      <w:r>
        <w:rPr>
          <w:spacing w:val="-2"/>
          <w:w w:val="95"/>
          <w:sz w:val="18"/>
        </w:rPr>
        <w:t>judge;</w:t>
      </w:r>
    </w:p>
    <w:p>
      <w:pPr>
        <w:pStyle w:val="ListParagraph"/>
        <w:numPr>
          <w:ilvl w:val="0"/>
          <w:numId w:val="14"/>
        </w:numPr>
        <w:tabs>
          <w:tab w:pos="642" w:val="left" w:leader="none"/>
        </w:tabs>
        <w:spacing w:line="240" w:lineRule="auto" w:before="85" w:after="0"/>
        <w:ind w:left="641" w:right="0" w:hanging="283"/>
        <w:jc w:val="left"/>
        <w:rPr>
          <w:sz w:val="18"/>
        </w:rPr>
      </w:pPr>
      <w:r>
        <w:rPr>
          <w:spacing w:val="-6"/>
          <w:w w:val="83"/>
          <w:sz w:val="18"/>
        </w:rPr>
        <w:br w:type="column"/>
      </w:r>
      <w:r>
        <w:rPr>
          <w:spacing w:val="-5"/>
          <w:w w:val="95"/>
          <w:sz w:val="18"/>
        </w:rPr>
        <w:t>range</w:t>
      </w:r>
      <w:r>
        <w:rPr>
          <w:spacing w:val="-21"/>
          <w:w w:val="95"/>
          <w:sz w:val="18"/>
        </w:rPr>
        <w:t> </w:t>
      </w:r>
      <w:r>
        <w:rPr>
          <w:spacing w:val="-4"/>
          <w:w w:val="95"/>
          <w:sz w:val="18"/>
        </w:rPr>
        <w:t>and</w:t>
      </w:r>
      <w:r>
        <w:rPr>
          <w:spacing w:val="-21"/>
          <w:w w:val="95"/>
          <w:sz w:val="18"/>
        </w:rPr>
        <w:t> </w:t>
      </w:r>
      <w:r>
        <w:rPr>
          <w:spacing w:val="-6"/>
          <w:w w:val="95"/>
          <w:sz w:val="18"/>
        </w:rPr>
        <w:t>breadth</w:t>
      </w:r>
      <w:r>
        <w:rPr>
          <w:spacing w:val="-21"/>
          <w:w w:val="95"/>
          <w:sz w:val="18"/>
        </w:rPr>
        <w:t> </w:t>
      </w:r>
      <w:r>
        <w:rPr>
          <w:spacing w:val="-3"/>
          <w:w w:val="95"/>
          <w:sz w:val="18"/>
        </w:rPr>
        <w:t>of</w:t>
      </w:r>
      <w:r>
        <w:rPr>
          <w:spacing w:val="-21"/>
          <w:w w:val="95"/>
          <w:sz w:val="18"/>
        </w:rPr>
        <w:t> </w:t>
      </w:r>
      <w:r>
        <w:rPr>
          <w:spacing w:val="-5"/>
          <w:w w:val="95"/>
          <w:sz w:val="18"/>
        </w:rPr>
        <w:t>vision</w:t>
      </w:r>
      <w:r>
        <w:rPr>
          <w:spacing w:val="-21"/>
          <w:w w:val="95"/>
          <w:sz w:val="18"/>
        </w:rPr>
        <w:t> </w:t>
      </w:r>
      <w:r>
        <w:rPr>
          <w:spacing w:val="-4"/>
          <w:w w:val="95"/>
          <w:sz w:val="18"/>
        </w:rPr>
        <w:t>are</w:t>
      </w:r>
      <w:r>
        <w:rPr>
          <w:spacing w:val="-20"/>
          <w:w w:val="95"/>
          <w:sz w:val="18"/>
        </w:rPr>
        <w:t> </w:t>
      </w:r>
      <w:r>
        <w:rPr>
          <w:spacing w:val="-6"/>
          <w:w w:val="95"/>
          <w:sz w:val="18"/>
        </w:rPr>
        <w:t>reduced;</w:t>
      </w:r>
    </w:p>
    <w:p>
      <w:pPr>
        <w:pStyle w:val="ListParagraph"/>
        <w:numPr>
          <w:ilvl w:val="0"/>
          <w:numId w:val="14"/>
        </w:numPr>
        <w:tabs>
          <w:tab w:pos="642" w:val="left" w:leader="none"/>
        </w:tabs>
        <w:spacing w:line="254" w:lineRule="auto" w:before="127" w:after="0"/>
        <w:ind w:left="641" w:right="1503" w:hanging="283"/>
        <w:jc w:val="left"/>
        <w:rPr>
          <w:sz w:val="18"/>
        </w:rPr>
      </w:pPr>
      <w:r>
        <w:rPr>
          <w:w w:val="85"/>
          <w:sz w:val="18"/>
        </w:rPr>
        <w:t>coping with bright lights </w:t>
      </w:r>
      <w:r>
        <w:rPr>
          <w:spacing w:val="-4"/>
          <w:w w:val="85"/>
          <w:sz w:val="18"/>
        </w:rPr>
        <w:t>becomes </w:t>
      </w:r>
      <w:r>
        <w:rPr>
          <w:w w:val="95"/>
          <w:sz w:val="18"/>
        </w:rPr>
        <w:t>increasingly</w:t>
      </w:r>
      <w:r>
        <w:rPr>
          <w:spacing w:val="-22"/>
          <w:w w:val="95"/>
          <w:sz w:val="18"/>
        </w:rPr>
        <w:t> </w:t>
      </w:r>
      <w:r>
        <w:rPr>
          <w:w w:val="95"/>
          <w:sz w:val="18"/>
        </w:rPr>
        <w:t>difficult;</w:t>
      </w:r>
      <w:r>
        <w:rPr>
          <w:spacing w:val="-21"/>
          <w:w w:val="95"/>
          <w:sz w:val="18"/>
        </w:rPr>
        <w:t> </w:t>
      </w:r>
      <w:r>
        <w:rPr>
          <w:spacing w:val="-2"/>
          <w:w w:val="95"/>
          <w:sz w:val="18"/>
        </w:rPr>
        <w:t>and</w:t>
      </w:r>
    </w:p>
    <w:p>
      <w:pPr>
        <w:pStyle w:val="ListParagraph"/>
        <w:numPr>
          <w:ilvl w:val="0"/>
          <w:numId w:val="14"/>
        </w:numPr>
        <w:tabs>
          <w:tab w:pos="642" w:val="left" w:leader="none"/>
        </w:tabs>
        <w:spacing w:line="254" w:lineRule="auto" w:before="114" w:after="0"/>
        <w:ind w:left="641" w:right="1490" w:hanging="283"/>
        <w:jc w:val="left"/>
        <w:rPr>
          <w:sz w:val="18"/>
        </w:rPr>
      </w:pPr>
      <w:r>
        <w:rPr>
          <w:w w:val="85"/>
          <w:sz w:val="18"/>
        </w:rPr>
        <w:t>steering</w:t>
      </w:r>
      <w:r>
        <w:rPr>
          <w:spacing w:val="-9"/>
          <w:w w:val="85"/>
          <w:sz w:val="18"/>
        </w:rPr>
        <w:t> </w:t>
      </w:r>
      <w:r>
        <w:rPr>
          <w:w w:val="85"/>
          <w:sz w:val="18"/>
        </w:rPr>
        <w:t>errors</w:t>
      </w:r>
      <w:r>
        <w:rPr>
          <w:spacing w:val="-9"/>
          <w:w w:val="85"/>
          <w:sz w:val="18"/>
        </w:rPr>
        <w:t> </w:t>
      </w:r>
      <w:r>
        <w:rPr>
          <w:w w:val="85"/>
          <w:sz w:val="18"/>
        </w:rPr>
        <w:t>are</w:t>
      </w:r>
      <w:r>
        <w:rPr>
          <w:spacing w:val="-9"/>
          <w:w w:val="85"/>
          <w:sz w:val="18"/>
        </w:rPr>
        <w:t> </w:t>
      </w:r>
      <w:r>
        <w:rPr>
          <w:w w:val="85"/>
          <w:sz w:val="18"/>
        </w:rPr>
        <w:t>corrected</w:t>
      </w:r>
      <w:r>
        <w:rPr>
          <w:spacing w:val="-9"/>
          <w:w w:val="85"/>
          <w:sz w:val="18"/>
        </w:rPr>
        <w:t> </w:t>
      </w:r>
      <w:r>
        <w:rPr>
          <w:spacing w:val="-5"/>
          <w:w w:val="85"/>
          <w:sz w:val="18"/>
        </w:rPr>
        <w:t>more </w:t>
      </w:r>
      <w:r>
        <w:rPr>
          <w:spacing w:val="-4"/>
          <w:w w:val="95"/>
          <w:sz w:val="18"/>
        </w:rPr>
        <w:t>slowly,</w:t>
      </w:r>
      <w:r>
        <w:rPr>
          <w:spacing w:val="-24"/>
          <w:w w:val="95"/>
          <w:sz w:val="18"/>
        </w:rPr>
        <w:t> </w:t>
      </w:r>
      <w:r>
        <w:rPr>
          <w:w w:val="95"/>
          <w:sz w:val="18"/>
        </w:rPr>
        <w:t>and</w:t>
      </w:r>
      <w:r>
        <w:rPr>
          <w:spacing w:val="-24"/>
          <w:w w:val="95"/>
          <w:sz w:val="18"/>
        </w:rPr>
        <w:t> </w:t>
      </w:r>
      <w:r>
        <w:rPr>
          <w:w w:val="95"/>
          <w:sz w:val="18"/>
        </w:rPr>
        <w:t>less</w:t>
      </w:r>
      <w:r>
        <w:rPr>
          <w:spacing w:val="-24"/>
          <w:w w:val="95"/>
          <w:sz w:val="18"/>
        </w:rPr>
        <w:t> </w:t>
      </w:r>
      <w:r>
        <w:rPr>
          <w:spacing w:val="-4"/>
          <w:w w:val="95"/>
          <w:sz w:val="18"/>
        </w:rPr>
        <w:t>competently.</w:t>
      </w:r>
    </w:p>
    <w:p>
      <w:pPr>
        <w:pStyle w:val="BodyText"/>
        <w:spacing w:before="1"/>
      </w:pPr>
    </w:p>
    <w:p>
      <w:pPr>
        <w:pStyle w:val="Heading3"/>
        <w:ind w:left="358"/>
      </w:pPr>
      <w:r>
        <w:rPr/>
        <w:t>Alcohol impairment varies</w:t>
      </w:r>
    </w:p>
    <w:p>
      <w:pPr>
        <w:pStyle w:val="BodyText"/>
        <w:spacing w:line="254" w:lineRule="auto" w:before="113"/>
        <w:ind w:left="358" w:right="1363"/>
      </w:pPr>
      <w:r>
        <w:rPr>
          <w:w w:val="90"/>
        </w:rPr>
        <w:t>The</w:t>
      </w:r>
      <w:r>
        <w:rPr>
          <w:spacing w:val="-25"/>
          <w:w w:val="90"/>
        </w:rPr>
        <w:t> </w:t>
      </w:r>
      <w:r>
        <w:rPr>
          <w:w w:val="90"/>
        </w:rPr>
        <w:t>level</w:t>
      </w:r>
      <w:r>
        <w:rPr>
          <w:spacing w:val="-25"/>
          <w:w w:val="90"/>
        </w:rPr>
        <w:t> </w:t>
      </w:r>
      <w:r>
        <w:rPr>
          <w:w w:val="90"/>
        </w:rPr>
        <w:t>of</w:t>
      </w:r>
      <w:r>
        <w:rPr>
          <w:spacing w:val="-24"/>
          <w:w w:val="90"/>
        </w:rPr>
        <w:t> </w:t>
      </w:r>
      <w:r>
        <w:rPr>
          <w:w w:val="90"/>
        </w:rPr>
        <w:t>impairment</w:t>
      </w:r>
      <w:r>
        <w:rPr>
          <w:spacing w:val="-25"/>
          <w:w w:val="90"/>
        </w:rPr>
        <w:t> </w:t>
      </w:r>
      <w:r>
        <w:rPr>
          <w:w w:val="90"/>
        </w:rPr>
        <w:t>from</w:t>
      </w:r>
      <w:r>
        <w:rPr>
          <w:spacing w:val="-24"/>
          <w:w w:val="90"/>
        </w:rPr>
        <w:t> </w:t>
      </w:r>
      <w:r>
        <w:rPr>
          <w:w w:val="90"/>
        </w:rPr>
        <w:t>person</w:t>
      </w:r>
      <w:r>
        <w:rPr>
          <w:spacing w:val="-25"/>
          <w:w w:val="90"/>
        </w:rPr>
        <w:t> </w:t>
      </w:r>
      <w:r>
        <w:rPr>
          <w:spacing w:val="-8"/>
          <w:w w:val="90"/>
        </w:rPr>
        <w:t>to </w:t>
      </w:r>
      <w:r>
        <w:rPr>
          <w:w w:val="95"/>
        </w:rPr>
        <w:t>person depends</w:t>
      </w:r>
      <w:r>
        <w:rPr>
          <w:spacing w:val="-21"/>
          <w:w w:val="95"/>
        </w:rPr>
        <w:t> </w:t>
      </w:r>
      <w:r>
        <w:rPr>
          <w:spacing w:val="-2"/>
          <w:w w:val="95"/>
        </w:rPr>
        <w:t>on:</w:t>
      </w:r>
    </w:p>
    <w:p>
      <w:pPr>
        <w:pStyle w:val="ListParagraph"/>
        <w:numPr>
          <w:ilvl w:val="0"/>
          <w:numId w:val="14"/>
        </w:numPr>
        <w:tabs>
          <w:tab w:pos="642" w:val="left" w:leader="none"/>
        </w:tabs>
        <w:spacing w:line="254" w:lineRule="auto" w:before="58" w:after="0"/>
        <w:ind w:left="641" w:right="1728" w:hanging="283"/>
        <w:jc w:val="left"/>
        <w:rPr>
          <w:sz w:val="18"/>
        </w:rPr>
      </w:pPr>
      <w:r>
        <w:rPr>
          <w:w w:val="90"/>
          <w:sz w:val="18"/>
        </w:rPr>
        <w:t>the</w:t>
      </w:r>
      <w:r>
        <w:rPr>
          <w:spacing w:val="-28"/>
          <w:w w:val="90"/>
          <w:sz w:val="18"/>
        </w:rPr>
        <w:t> </w:t>
      </w:r>
      <w:r>
        <w:rPr>
          <w:w w:val="90"/>
          <w:sz w:val="18"/>
        </w:rPr>
        <w:t>metabolism</w:t>
      </w:r>
      <w:r>
        <w:rPr>
          <w:spacing w:val="-29"/>
          <w:w w:val="90"/>
          <w:sz w:val="18"/>
        </w:rPr>
        <w:t> </w:t>
      </w:r>
      <w:r>
        <w:rPr>
          <w:w w:val="90"/>
          <w:sz w:val="18"/>
        </w:rPr>
        <w:t>and</w:t>
      </w:r>
      <w:r>
        <w:rPr>
          <w:spacing w:val="-28"/>
          <w:w w:val="90"/>
          <w:sz w:val="18"/>
        </w:rPr>
        <w:t> </w:t>
      </w:r>
      <w:r>
        <w:rPr>
          <w:w w:val="90"/>
          <w:sz w:val="18"/>
        </w:rPr>
        <w:t>size</w:t>
      </w:r>
      <w:r>
        <w:rPr>
          <w:spacing w:val="-28"/>
          <w:w w:val="90"/>
          <w:sz w:val="18"/>
        </w:rPr>
        <w:t> </w:t>
      </w:r>
      <w:r>
        <w:rPr>
          <w:w w:val="90"/>
          <w:sz w:val="18"/>
        </w:rPr>
        <w:t>of</w:t>
      </w:r>
      <w:r>
        <w:rPr>
          <w:spacing w:val="-28"/>
          <w:w w:val="90"/>
          <w:sz w:val="18"/>
        </w:rPr>
        <w:t> </w:t>
      </w:r>
      <w:r>
        <w:rPr>
          <w:spacing w:val="-6"/>
          <w:w w:val="90"/>
          <w:sz w:val="18"/>
        </w:rPr>
        <w:t>the </w:t>
      </w:r>
      <w:r>
        <w:rPr>
          <w:w w:val="95"/>
          <w:sz w:val="18"/>
        </w:rPr>
        <w:t>individual;</w:t>
      </w:r>
    </w:p>
    <w:p>
      <w:pPr>
        <w:pStyle w:val="ListParagraph"/>
        <w:numPr>
          <w:ilvl w:val="0"/>
          <w:numId w:val="14"/>
        </w:numPr>
        <w:tabs>
          <w:tab w:pos="642" w:val="left" w:leader="none"/>
        </w:tabs>
        <w:spacing w:line="254" w:lineRule="auto" w:before="115" w:after="0"/>
        <w:ind w:left="641" w:right="1343" w:hanging="283"/>
        <w:jc w:val="left"/>
        <w:rPr>
          <w:sz w:val="18"/>
        </w:rPr>
      </w:pPr>
      <w:r>
        <w:rPr>
          <w:w w:val="90"/>
          <w:sz w:val="18"/>
        </w:rPr>
        <w:t>the</w:t>
      </w:r>
      <w:r>
        <w:rPr>
          <w:spacing w:val="-22"/>
          <w:w w:val="90"/>
          <w:sz w:val="18"/>
        </w:rPr>
        <w:t> </w:t>
      </w:r>
      <w:r>
        <w:rPr>
          <w:w w:val="90"/>
          <w:sz w:val="18"/>
        </w:rPr>
        <w:t>rate</w:t>
      </w:r>
      <w:r>
        <w:rPr>
          <w:spacing w:val="-22"/>
          <w:w w:val="90"/>
          <w:sz w:val="18"/>
        </w:rPr>
        <w:t> </w:t>
      </w:r>
      <w:r>
        <w:rPr>
          <w:w w:val="90"/>
          <w:sz w:val="18"/>
        </w:rPr>
        <w:t>of</w:t>
      </w:r>
      <w:r>
        <w:rPr>
          <w:spacing w:val="-22"/>
          <w:w w:val="90"/>
          <w:sz w:val="18"/>
        </w:rPr>
        <w:t> </w:t>
      </w:r>
      <w:r>
        <w:rPr>
          <w:w w:val="90"/>
          <w:sz w:val="18"/>
        </w:rPr>
        <w:t>consumption</w:t>
      </w:r>
      <w:r>
        <w:rPr>
          <w:spacing w:val="-21"/>
          <w:w w:val="90"/>
          <w:sz w:val="18"/>
        </w:rPr>
        <w:t> </w:t>
      </w:r>
      <w:r>
        <w:rPr>
          <w:w w:val="90"/>
          <w:sz w:val="18"/>
        </w:rPr>
        <w:t>and</w:t>
      </w:r>
      <w:r>
        <w:rPr>
          <w:spacing w:val="-22"/>
          <w:w w:val="90"/>
          <w:sz w:val="18"/>
        </w:rPr>
        <w:t> </w:t>
      </w:r>
      <w:r>
        <w:rPr>
          <w:w w:val="90"/>
          <w:sz w:val="18"/>
        </w:rPr>
        <w:t>type</w:t>
      </w:r>
      <w:r>
        <w:rPr>
          <w:spacing w:val="-22"/>
          <w:w w:val="90"/>
          <w:sz w:val="18"/>
        </w:rPr>
        <w:t> </w:t>
      </w:r>
      <w:r>
        <w:rPr>
          <w:spacing w:val="-8"/>
          <w:w w:val="90"/>
          <w:sz w:val="18"/>
        </w:rPr>
        <w:t>of </w:t>
      </w:r>
      <w:r>
        <w:rPr>
          <w:sz w:val="18"/>
        </w:rPr>
        <w:t>alcoholic</w:t>
      </w:r>
      <w:r>
        <w:rPr>
          <w:spacing w:val="-25"/>
          <w:sz w:val="18"/>
        </w:rPr>
        <w:t> </w:t>
      </w:r>
      <w:r>
        <w:rPr>
          <w:sz w:val="18"/>
        </w:rPr>
        <w:t>drink</w:t>
      </w:r>
      <w:r>
        <w:rPr>
          <w:spacing w:val="-24"/>
          <w:sz w:val="18"/>
        </w:rPr>
        <w:t> </w:t>
      </w:r>
      <w:r>
        <w:rPr>
          <w:sz w:val="18"/>
        </w:rPr>
        <w:t>consumed;</w:t>
      </w:r>
    </w:p>
    <w:p>
      <w:pPr>
        <w:pStyle w:val="ListParagraph"/>
        <w:numPr>
          <w:ilvl w:val="0"/>
          <w:numId w:val="14"/>
        </w:numPr>
        <w:tabs>
          <w:tab w:pos="642" w:val="left" w:leader="none"/>
        </w:tabs>
        <w:spacing w:line="254" w:lineRule="auto" w:before="114" w:after="0"/>
        <w:ind w:left="641" w:right="1352" w:hanging="283"/>
        <w:jc w:val="left"/>
        <w:rPr>
          <w:sz w:val="18"/>
        </w:rPr>
      </w:pPr>
      <w:r>
        <w:rPr>
          <w:w w:val="90"/>
          <w:sz w:val="18"/>
        </w:rPr>
        <w:t>whether</w:t>
      </w:r>
      <w:r>
        <w:rPr>
          <w:spacing w:val="-25"/>
          <w:w w:val="90"/>
          <w:sz w:val="18"/>
        </w:rPr>
        <w:t> </w:t>
      </w:r>
      <w:r>
        <w:rPr>
          <w:w w:val="90"/>
          <w:sz w:val="18"/>
        </w:rPr>
        <w:t>food</w:t>
      </w:r>
      <w:r>
        <w:rPr>
          <w:spacing w:val="-24"/>
          <w:w w:val="90"/>
          <w:sz w:val="18"/>
        </w:rPr>
        <w:t> </w:t>
      </w:r>
      <w:r>
        <w:rPr>
          <w:w w:val="90"/>
          <w:sz w:val="18"/>
        </w:rPr>
        <w:t>has</w:t>
      </w:r>
      <w:r>
        <w:rPr>
          <w:spacing w:val="-24"/>
          <w:w w:val="90"/>
          <w:sz w:val="18"/>
        </w:rPr>
        <w:t> </w:t>
      </w:r>
      <w:r>
        <w:rPr>
          <w:w w:val="90"/>
          <w:sz w:val="18"/>
        </w:rPr>
        <w:t>been</w:t>
      </w:r>
      <w:r>
        <w:rPr>
          <w:spacing w:val="-24"/>
          <w:w w:val="90"/>
          <w:sz w:val="18"/>
        </w:rPr>
        <w:t> </w:t>
      </w:r>
      <w:r>
        <w:rPr>
          <w:w w:val="90"/>
          <w:sz w:val="18"/>
        </w:rPr>
        <w:t>eaten</w:t>
      </w:r>
      <w:r>
        <w:rPr>
          <w:spacing w:val="-24"/>
          <w:w w:val="90"/>
          <w:sz w:val="18"/>
        </w:rPr>
        <w:t> </w:t>
      </w:r>
      <w:r>
        <w:rPr>
          <w:spacing w:val="-4"/>
          <w:w w:val="90"/>
          <w:sz w:val="18"/>
        </w:rPr>
        <w:t>before </w:t>
      </w:r>
      <w:r>
        <w:rPr>
          <w:sz w:val="18"/>
        </w:rPr>
        <w:t>or during the period of alcohol </w:t>
      </w:r>
      <w:r>
        <w:rPr>
          <w:spacing w:val="-2"/>
          <w:sz w:val="18"/>
        </w:rPr>
        <w:t>consumption;</w:t>
      </w:r>
    </w:p>
    <w:p>
      <w:pPr>
        <w:pStyle w:val="ListParagraph"/>
        <w:numPr>
          <w:ilvl w:val="0"/>
          <w:numId w:val="14"/>
        </w:numPr>
        <w:tabs>
          <w:tab w:pos="642" w:val="left" w:leader="none"/>
        </w:tabs>
        <w:spacing w:line="240" w:lineRule="auto" w:before="116" w:after="0"/>
        <w:ind w:left="641" w:right="0" w:hanging="283"/>
        <w:jc w:val="left"/>
        <w:rPr>
          <w:sz w:val="18"/>
        </w:rPr>
      </w:pPr>
      <w:r>
        <w:rPr>
          <w:w w:val="95"/>
          <w:sz w:val="18"/>
        </w:rPr>
        <w:t>tiredness, mood,</w:t>
      </w:r>
      <w:r>
        <w:rPr>
          <w:spacing w:val="-21"/>
          <w:w w:val="95"/>
          <w:sz w:val="18"/>
        </w:rPr>
        <w:t> </w:t>
      </w:r>
      <w:r>
        <w:rPr>
          <w:w w:val="95"/>
          <w:sz w:val="18"/>
        </w:rPr>
        <w:t>health;</w:t>
      </w:r>
    </w:p>
    <w:p>
      <w:pPr>
        <w:pStyle w:val="ListParagraph"/>
        <w:numPr>
          <w:ilvl w:val="0"/>
          <w:numId w:val="14"/>
        </w:numPr>
        <w:tabs>
          <w:tab w:pos="642" w:val="left" w:leader="none"/>
        </w:tabs>
        <w:spacing w:line="240" w:lineRule="auto" w:before="127" w:after="0"/>
        <w:ind w:left="641" w:right="0" w:hanging="283"/>
        <w:jc w:val="left"/>
        <w:rPr>
          <w:sz w:val="18"/>
        </w:rPr>
      </w:pPr>
      <w:r>
        <w:rPr>
          <w:w w:val="95"/>
          <w:sz w:val="18"/>
        </w:rPr>
        <w:t>ingestion</w:t>
      </w:r>
      <w:r>
        <w:rPr>
          <w:spacing w:val="-12"/>
          <w:w w:val="95"/>
          <w:sz w:val="18"/>
        </w:rPr>
        <w:t> </w:t>
      </w:r>
      <w:r>
        <w:rPr>
          <w:w w:val="95"/>
          <w:sz w:val="18"/>
        </w:rPr>
        <w:t>of</w:t>
      </w:r>
      <w:r>
        <w:rPr>
          <w:spacing w:val="-11"/>
          <w:w w:val="95"/>
          <w:sz w:val="18"/>
        </w:rPr>
        <w:t> </w:t>
      </w:r>
      <w:r>
        <w:rPr>
          <w:w w:val="95"/>
          <w:sz w:val="18"/>
        </w:rPr>
        <w:t>other</w:t>
      </w:r>
      <w:r>
        <w:rPr>
          <w:spacing w:val="-11"/>
          <w:w w:val="95"/>
          <w:sz w:val="18"/>
        </w:rPr>
        <w:t> </w:t>
      </w:r>
      <w:r>
        <w:rPr>
          <w:w w:val="95"/>
          <w:sz w:val="18"/>
        </w:rPr>
        <w:t>drugs;</w:t>
      </w:r>
      <w:r>
        <w:rPr>
          <w:spacing w:val="-11"/>
          <w:w w:val="95"/>
          <w:sz w:val="18"/>
        </w:rPr>
        <w:t> </w:t>
      </w:r>
      <w:r>
        <w:rPr>
          <w:spacing w:val="-2"/>
          <w:w w:val="95"/>
          <w:sz w:val="18"/>
        </w:rPr>
        <w:t>and</w:t>
      </w:r>
    </w:p>
    <w:p>
      <w:pPr>
        <w:pStyle w:val="ListParagraph"/>
        <w:numPr>
          <w:ilvl w:val="0"/>
          <w:numId w:val="14"/>
        </w:numPr>
        <w:tabs>
          <w:tab w:pos="642" w:val="left" w:leader="none"/>
        </w:tabs>
        <w:spacing w:line="240" w:lineRule="auto" w:before="127" w:after="0"/>
        <w:ind w:left="641" w:right="0" w:hanging="283"/>
        <w:jc w:val="left"/>
        <w:rPr>
          <w:sz w:val="18"/>
        </w:rPr>
      </w:pPr>
      <w:r>
        <w:rPr>
          <w:w w:val="95"/>
          <w:sz w:val="18"/>
        </w:rPr>
        <w:t>many other</w:t>
      </w:r>
      <w:r>
        <w:rPr>
          <w:spacing w:val="-19"/>
          <w:w w:val="95"/>
          <w:sz w:val="18"/>
        </w:rPr>
        <w:t> </w:t>
      </w:r>
      <w:r>
        <w:rPr>
          <w:w w:val="95"/>
          <w:sz w:val="18"/>
        </w:rPr>
        <w:t>factors.</w:t>
      </w:r>
    </w:p>
    <w:p>
      <w:pPr>
        <w:pStyle w:val="BodyText"/>
        <w:spacing w:before="10"/>
        <w:rPr>
          <w:sz w:val="19"/>
        </w:rPr>
      </w:pPr>
    </w:p>
    <w:p>
      <w:pPr>
        <w:pStyle w:val="Heading3"/>
        <w:spacing w:line="228" w:lineRule="auto"/>
        <w:ind w:left="358" w:right="1452"/>
      </w:pPr>
      <w:r>
        <w:rPr>
          <w:w w:val="95"/>
        </w:rPr>
        <w:t>What is Alcohol Concentration </w:t>
      </w:r>
      <w:r>
        <w:rPr/>
        <w:t>(BAC)</w:t>
      </w:r>
    </w:p>
    <w:p>
      <w:pPr>
        <w:pStyle w:val="BodyText"/>
        <w:spacing w:line="254" w:lineRule="auto" w:before="117"/>
        <w:ind w:left="358" w:right="1186"/>
      </w:pPr>
      <w:r>
        <w:rPr/>
        <w:t>Alcohol concentration </w:t>
      </w:r>
      <w:r>
        <w:rPr>
          <w:spacing w:val="-3"/>
        </w:rPr>
        <w:t>(BAC) </w:t>
      </w:r>
      <w:r>
        <w:rPr/>
        <w:t>is a </w:t>
      </w:r>
      <w:r>
        <w:rPr>
          <w:w w:val="90"/>
        </w:rPr>
        <w:t>measurement</w:t>
      </w:r>
      <w:r>
        <w:rPr>
          <w:spacing w:val="-24"/>
          <w:w w:val="90"/>
        </w:rPr>
        <w:t> </w:t>
      </w:r>
      <w:r>
        <w:rPr>
          <w:w w:val="90"/>
        </w:rPr>
        <w:t>of</w:t>
      </w:r>
      <w:r>
        <w:rPr>
          <w:spacing w:val="-23"/>
          <w:w w:val="90"/>
        </w:rPr>
        <w:t> </w:t>
      </w:r>
      <w:r>
        <w:rPr>
          <w:w w:val="90"/>
        </w:rPr>
        <w:t>the</w:t>
      </w:r>
      <w:r>
        <w:rPr>
          <w:spacing w:val="-23"/>
          <w:w w:val="90"/>
        </w:rPr>
        <w:t> </w:t>
      </w:r>
      <w:r>
        <w:rPr>
          <w:w w:val="90"/>
        </w:rPr>
        <w:t>amount</w:t>
      </w:r>
      <w:r>
        <w:rPr>
          <w:spacing w:val="-23"/>
          <w:w w:val="90"/>
        </w:rPr>
        <w:t> </w:t>
      </w:r>
      <w:r>
        <w:rPr>
          <w:w w:val="90"/>
        </w:rPr>
        <w:t>of</w:t>
      </w:r>
      <w:r>
        <w:rPr>
          <w:spacing w:val="-23"/>
          <w:w w:val="90"/>
        </w:rPr>
        <w:t> </w:t>
      </w:r>
      <w:r>
        <w:rPr>
          <w:w w:val="90"/>
        </w:rPr>
        <w:t>alcohol</w:t>
      </w:r>
      <w:r>
        <w:rPr>
          <w:spacing w:val="-24"/>
          <w:w w:val="90"/>
        </w:rPr>
        <w:t> </w:t>
      </w:r>
      <w:r>
        <w:rPr>
          <w:w w:val="90"/>
        </w:rPr>
        <w:t>in a</w:t>
      </w:r>
      <w:r>
        <w:rPr>
          <w:spacing w:val="-25"/>
          <w:w w:val="90"/>
        </w:rPr>
        <w:t> </w:t>
      </w:r>
      <w:r>
        <w:rPr>
          <w:spacing w:val="-3"/>
          <w:w w:val="90"/>
        </w:rPr>
        <w:t>person’s</w:t>
      </w:r>
      <w:r>
        <w:rPr>
          <w:spacing w:val="-24"/>
          <w:w w:val="90"/>
        </w:rPr>
        <w:t> </w:t>
      </w:r>
      <w:r>
        <w:rPr>
          <w:w w:val="90"/>
        </w:rPr>
        <w:t>blood</w:t>
      </w:r>
      <w:r>
        <w:rPr>
          <w:spacing w:val="-24"/>
          <w:w w:val="90"/>
        </w:rPr>
        <w:t> </w:t>
      </w:r>
      <w:r>
        <w:rPr>
          <w:w w:val="90"/>
        </w:rPr>
        <w:t>or</w:t>
      </w:r>
      <w:r>
        <w:rPr>
          <w:spacing w:val="-24"/>
          <w:w w:val="90"/>
        </w:rPr>
        <w:t> </w:t>
      </w:r>
      <w:r>
        <w:rPr>
          <w:w w:val="90"/>
        </w:rPr>
        <w:t>breath.</w:t>
      </w:r>
      <w:r>
        <w:rPr>
          <w:spacing w:val="-24"/>
          <w:w w:val="90"/>
        </w:rPr>
        <w:t> </w:t>
      </w:r>
      <w:r>
        <w:rPr>
          <w:w w:val="90"/>
        </w:rPr>
        <w:t>It</w:t>
      </w:r>
      <w:r>
        <w:rPr>
          <w:spacing w:val="-24"/>
          <w:w w:val="90"/>
        </w:rPr>
        <w:t> </w:t>
      </w:r>
      <w:r>
        <w:rPr>
          <w:w w:val="90"/>
        </w:rPr>
        <w:t>is</w:t>
      </w:r>
      <w:r>
        <w:rPr>
          <w:spacing w:val="-24"/>
          <w:w w:val="90"/>
        </w:rPr>
        <w:t> </w:t>
      </w:r>
      <w:r>
        <w:rPr>
          <w:w w:val="90"/>
        </w:rPr>
        <w:t>measured in</w:t>
      </w:r>
      <w:r>
        <w:rPr>
          <w:spacing w:val="-18"/>
          <w:w w:val="90"/>
        </w:rPr>
        <w:t> </w:t>
      </w:r>
      <w:r>
        <w:rPr>
          <w:w w:val="90"/>
        </w:rPr>
        <w:t>grams</w:t>
      </w:r>
      <w:r>
        <w:rPr>
          <w:spacing w:val="-18"/>
          <w:w w:val="90"/>
        </w:rPr>
        <w:t> </w:t>
      </w:r>
      <w:r>
        <w:rPr>
          <w:w w:val="90"/>
        </w:rPr>
        <w:t>of</w:t>
      </w:r>
      <w:r>
        <w:rPr>
          <w:spacing w:val="-18"/>
          <w:w w:val="90"/>
        </w:rPr>
        <w:t> </w:t>
      </w:r>
      <w:r>
        <w:rPr>
          <w:w w:val="90"/>
        </w:rPr>
        <w:t>alcohol</w:t>
      </w:r>
      <w:r>
        <w:rPr>
          <w:spacing w:val="-18"/>
          <w:w w:val="90"/>
        </w:rPr>
        <w:t> </w:t>
      </w:r>
      <w:r>
        <w:rPr>
          <w:w w:val="90"/>
        </w:rPr>
        <w:t>per</w:t>
      </w:r>
      <w:r>
        <w:rPr>
          <w:spacing w:val="-17"/>
          <w:w w:val="90"/>
        </w:rPr>
        <w:t> </w:t>
      </w:r>
      <w:r>
        <w:rPr>
          <w:w w:val="90"/>
        </w:rPr>
        <w:t>100mL</w:t>
      </w:r>
      <w:r>
        <w:rPr>
          <w:spacing w:val="-18"/>
          <w:w w:val="90"/>
        </w:rPr>
        <w:t> </w:t>
      </w:r>
      <w:r>
        <w:rPr>
          <w:w w:val="90"/>
        </w:rPr>
        <w:t>of</w:t>
      </w:r>
      <w:r>
        <w:rPr>
          <w:spacing w:val="-18"/>
          <w:w w:val="90"/>
        </w:rPr>
        <w:t> </w:t>
      </w:r>
      <w:r>
        <w:rPr>
          <w:w w:val="90"/>
        </w:rPr>
        <w:t>blood</w:t>
      </w:r>
      <w:r>
        <w:rPr>
          <w:spacing w:val="-18"/>
          <w:w w:val="90"/>
        </w:rPr>
        <w:t> </w:t>
      </w:r>
      <w:r>
        <w:rPr>
          <w:w w:val="90"/>
        </w:rPr>
        <w:t>if the</w:t>
      </w:r>
      <w:r>
        <w:rPr>
          <w:spacing w:val="-25"/>
          <w:w w:val="90"/>
        </w:rPr>
        <w:t> </w:t>
      </w:r>
      <w:r>
        <w:rPr>
          <w:w w:val="90"/>
        </w:rPr>
        <w:t>analysis</w:t>
      </w:r>
      <w:r>
        <w:rPr>
          <w:spacing w:val="-25"/>
          <w:w w:val="90"/>
        </w:rPr>
        <w:t> </w:t>
      </w:r>
      <w:r>
        <w:rPr>
          <w:w w:val="90"/>
        </w:rPr>
        <w:t>is</w:t>
      </w:r>
      <w:r>
        <w:rPr>
          <w:spacing w:val="-25"/>
          <w:w w:val="90"/>
        </w:rPr>
        <w:t> </w:t>
      </w:r>
      <w:r>
        <w:rPr>
          <w:w w:val="90"/>
        </w:rPr>
        <w:t>based</w:t>
      </w:r>
      <w:r>
        <w:rPr>
          <w:spacing w:val="-25"/>
          <w:w w:val="90"/>
        </w:rPr>
        <w:t> </w:t>
      </w:r>
      <w:r>
        <w:rPr>
          <w:w w:val="90"/>
        </w:rPr>
        <w:t>on</w:t>
      </w:r>
      <w:r>
        <w:rPr>
          <w:spacing w:val="-25"/>
          <w:w w:val="90"/>
        </w:rPr>
        <w:t> </w:t>
      </w:r>
      <w:r>
        <w:rPr>
          <w:w w:val="90"/>
        </w:rPr>
        <w:t>a</w:t>
      </w:r>
      <w:r>
        <w:rPr>
          <w:spacing w:val="-24"/>
          <w:w w:val="90"/>
        </w:rPr>
        <w:t> </w:t>
      </w:r>
      <w:r>
        <w:rPr>
          <w:w w:val="90"/>
        </w:rPr>
        <w:t>sample</w:t>
      </w:r>
      <w:r>
        <w:rPr>
          <w:spacing w:val="-25"/>
          <w:w w:val="90"/>
        </w:rPr>
        <w:t> </w:t>
      </w:r>
      <w:r>
        <w:rPr>
          <w:w w:val="90"/>
        </w:rPr>
        <w:t>of</w:t>
      </w:r>
      <w:r>
        <w:rPr>
          <w:spacing w:val="-25"/>
          <w:w w:val="90"/>
        </w:rPr>
        <w:t> </w:t>
      </w:r>
      <w:r>
        <w:rPr>
          <w:w w:val="90"/>
        </w:rPr>
        <w:t>blood </w:t>
      </w:r>
      <w:r>
        <w:rPr>
          <w:w w:val="95"/>
        </w:rPr>
        <w:t>or</w:t>
      </w:r>
      <w:r>
        <w:rPr>
          <w:spacing w:val="-28"/>
          <w:w w:val="95"/>
        </w:rPr>
        <w:t> </w:t>
      </w:r>
      <w:r>
        <w:rPr>
          <w:w w:val="95"/>
        </w:rPr>
        <w:t>grams</w:t>
      </w:r>
      <w:r>
        <w:rPr>
          <w:spacing w:val="-28"/>
          <w:w w:val="95"/>
        </w:rPr>
        <w:t> </w:t>
      </w:r>
      <w:r>
        <w:rPr>
          <w:w w:val="95"/>
        </w:rPr>
        <w:t>of</w:t>
      </w:r>
      <w:r>
        <w:rPr>
          <w:spacing w:val="-28"/>
          <w:w w:val="95"/>
        </w:rPr>
        <w:t> </w:t>
      </w:r>
      <w:r>
        <w:rPr>
          <w:w w:val="95"/>
        </w:rPr>
        <w:t>alcohol</w:t>
      </w:r>
      <w:r>
        <w:rPr>
          <w:spacing w:val="-28"/>
          <w:w w:val="95"/>
        </w:rPr>
        <w:t> </w:t>
      </w:r>
      <w:r>
        <w:rPr>
          <w:w w:val="95"/>
        </w:rPr>
        <w:t>in</w:t>
      </w:r>
      <w:r>
        <w:rPr>
          <w:spacing w:val="-28"/>
          <w:w w:val="95"/>
        </w:rPr>
        <w:t> </w:t>
      </w:r>
      <w:r>
        <w:rPr>
          <w:w w:val="95"/>
        </w:rPr>
        <w:t>210L</w:t>
      </w:r>
      <w:r>
        <w:rPr>
          <w:spacing w:val="-28"/>
          <w:w w:val="95"/>
        </w:rPr>
        <w:t> </w:t>
      </w:r>
      <w:r>
        <w:rPr>
          <w:w w:val="95"/>
        </w:rPr>
        <w:t>of</w:t>
      </w:r>
      <w:r>
        <w:rPr>
          <w:spacing w:val="-28"/>
          <w:w w:val="95"/>
        </w:rPr>
        <w:t> </w:t>
      </w:r>
      <w:r>
        <w:rPr>
          <w:w w:val="95"/>
        </w:rPr>
        <w:t>breath</w:t>
      </w:r>
      <w:r>
        <w:rPr>
          <w:spacing w:val="-28"/>
          <w:w w:val="95"/>
        </w:rPr>
        <w:t> </w:t>
      </w:r>
      <w:r>
        <w:rPr>
          <w:w w:val="95"/>
        </w:rPr>
        <w:t>if </w:t>
      </w:r>
      <w:r>
        <w:rPr>
          <w:w w:val="90"/>
        </w:rPr>
        <w:t>the</w:t>
      </w:r>
      <w:r>
        <w:rPr>
          <w:spacing w:val="-31"/>
          <w:w w:val="90"/>
        </w:rPr>
        <w:t> </w:t>
      </w:r>
      <w:r>
        <w:rPr>
          <w:w w:val="90"/>
        </w:rPr>
        <w:t>analysis</w:t>
      </w:r>
      <w:r>
        <w:rPr>
          <w:spacing w:val="-31"/>
          <w:w w:val="90"/>
        </w:rPr>
        <w:t> </w:t>
      </w:r>
      <w:r>
        <w:rPr>
          <w:w w:val="90"/>
        </w:rPr>
        <w:t>is</w:t>
      </w:r>
      <w:r>
        <w:rPr>
          <w:spacing w:val="-30"/>
          <w:w w:val="90"/>
        </w:rPr>
        <w:t> </w:t>
      </w:r>
      <w:r>
        <w:rPr>
          <w:w w:val="90"/>
        </w:rPr>
        <w:t>based</w:t>
      </w:r>
      <w:r>
        <w:rPr>
          <w:spacing w:val="-31"/>
          <w:w w:val="90"/>
        </w:rPr>
        <w:t> </w:t>
      </w:r>
      <w:r>
        <w:rPr>
          <w:w w:val="90"/>
        </w:rPr>
        <w:t>on</w:t>
      </w:r>
      <w:r>
        <w:rPr>
          <w:spacing w:val="-31"/>
          <w:w w:val="90"/>
        </w:rPr>
        <w:t> </w:t>
      </w:r>
      <w:r>
        <w:rPr>
          <w:w w:val="90"/>
        </w:rPr>
        <w:t>a</w:t>
      </w:r>
      <w:r>
        <w:rPr>
          <w:spacing w:val="-30"/>
          <w:w w:val="90"/>
        </w:rPr>
        <w:t> </w:t>
      </w:r>
      <w:r>
        <w:rPr>
          <w:w w:val="90"/>
        </w:rPr>
        <w:t>sample</w:t>
      </w:r>
      <w:r>
        <w:rPr>
          <w:spacing w:val="-31"/>
          <w:w w:val="90"/>
        </w:rPr>
        <w:t> </w:t>
      </w:r>
      <w:r>
        <w:rPr>
          <w:w w:val="90"/>
        </w:rPr>
        <w:t>of</w:t>
      </w:r>
      <w:r>
        <w:rPr>
          <w:spacing w:val="-30"/>
          <w:w w:val="90"/>
        </w:rPr>
        <w:t> </w:t>
      </w:r>
      <w:r>
        <w:rPr>
          <w:spacing w:val="-4"/>
          <w:w w:val="90"/>
        </w:rPr>
        <w:t>breath </w:t>
      </w:r>
      <w:r>
        <w:rPr>
          <w:w w:val="85"/>
        </w:rPr>
        <w:t>measured</w:t>
      </w:r>
      <w:r>
        <w:rPr>
          <w:spacing w:val="-23"/>
          <w:w w:val="85"/>
        </w:rPr>
        <w:t> </w:t>
      </w:r>
      <w:r>
        <w:rPr>
          <w:w w:val="85"/>
        </w:rPr>
        <w:t>by</w:t>
      </w:r>
      <w:r>
        <w:rPr>
          <w:spacing w:val="-23"/>
          <w:w w:val="85"/>
        </w:rPr>
        <w:t> </w:t>
      </w:r>
      <w:r>
        <w:rPr>
          <w:w w:val="85"/>
        </w:rPr>
        <w:t>a</w:t>
      </w:r>
      <w:r>
        <w:rPr>
          <w:spacing w:val="-22"/>
          <w:w w:val="85"/>
        </w:rPr>
        <w:t> </w:t>
      </w:r>
      <w:r>
        <w:rPr>
          <w:w w:val="85"/>
        </w:rPr>
        <w:t>breath</w:t>
      </w:r>
      <w:r>
        <w:rPr>
          <w:spacing w:val="-23"/>
          <w:w w:val="85"/>
        </w:rPr>
        <w:t> </w:t>
      </w:r>
      <w:r>
        <w:rPr>
          <w:w w:val="85"/>
        </w:rPr>
        <w:t>analysis</w:t>
      </w:r>
      <w:r>
        <w:rPr>
          <w:spacing w:val="-22"/>
          <w:w w:val="85"/>
        </w:rPr>
        <w:t> </w:t>
      </w:r>
      <w:r>
        <w:rPr>
          <w:w w:val="85"/>
        </w:rPr>
        <w:t>instrument.</w:t>
      </w:r>
    </w:p>
    <w:p>
      <w:pPr>
        <w:spacing w:line="252" w:lineRule="auto" w:before="124"/>
        <w:ind w:left="358" w:right="1118" w:firstLine="0"/>
        <w:jc w:val="left"/>
        <w:rPr>
          <w:rFonts w:ascii="Calibri"/>
          <w:b/>
          <w:sz w:val="18"/>
        </w:rPr>
      </w:pPr>
      <w:r>
        <w:rPr>
          <w:rFonts w:ascii="Calibri"/>
          <w:b/>
          <w:color w:val="ED1C2E"/>
          <w:w w:val="95"/>
          <w:sz w:val="18"/>
        </w:rPr>
        <w:t>ACT Learner and Provisional drivers must </w:t>
      </w:r>
      <w:r>
        <w:rPr>
          <w:rFonts w:ascii="Calibri"/>
          <w:b/>
          <w:color w:val="ED1C2E"/>
          <w:sz w:val="18"/>
        </w:rPr>
        <w:t>ensure that they comply with the BAC restrictions applicable in the state or territory in which they are driving.</w:t>
      </w:r>
    </w:p>
    <w:p>
      <w:pPr>
        <w:spacing w:line="252" w:lineRule="auto" w:before="54"/>
        <w:ind w:left="358" w:right="1373" w:firstLine="0"/>
        <w:jc w:val="left"/>
        <w:rPr>
          <w:rFonts w:ascii="Calibri"/>
          <w:b/>
          <w:sz w:val="18"/>
        </w:rPr>
      </w:pPr>
      <w:r>
        <w:rPr>
          <w:rFonts w:ascii="Calibri"/>
          <w:b/>
          <w:color w:val="ED1C2E"/>
          <w:sz w:val="18"/>
        </w:rPr>
        <w:t>Drinking</w:t>
      </w:r>
      <w:r>
        <w:rPr>
          <w:rFonts w:ascii="Calibri"/>
          <w:b/>
          <w:color w:val="ED1C2E"/>
          <w:spacing w:val="-24"/>
          <w:sz w:val="18"/>
        </w:rPr>
        <w:t> </w:t>
      </w:r>
      <w:r>
        <w:rPr>
          <w:rFonts w:ascii="Calibri"/>
          <w:b/>
          <w:color w:val="ED1C2E"/>
          <w:sz w:val="18"/>
        </w:rPr>
        <w:t>alcohol</w:t>
      </w:r>
      <w:r>
        <w:rPr>
          <w:rFonts w:ascii="Calibri"/>
          <w:b/>
          <w:color w:val="ED1C2E"/>
          <w:spacing w:val="-23"/>
          <w:sz w:val="18"/>
        </w:rPr>
        <w:t> </w:t>
      </w:r>
      <w:r>
        <w:rPr>
          <w:rFonts w:ascii="Calibri"/>
          <w:b/>
          <w:color w:val="ED1C2E"/>
          <w:sz w:val="18"/>
        </w:rPr>
        <w:t>while</w:t>
      </w:r>
      <w:r>
        <w:rPr>
          <w:rFonts w:ascii="Calibri"/>
          <w:b/>
          <w:color w:val="ED1C2E"/>
          <w:spacing w:val="-23"/>
          <w:sz w:val="18"/>
        </w:rPr>
        <w:t> </w:t>
      </w:r>
      <w:r>
        <w:rPr>
          <w:rFonts w:ascii="Calibri"/>
          <w:b/>
          <w:color w:val="ED1C2E"/>
          <w:sz w:val="18"/>
        </w:rPr>
        <w:t>driving</w:t>
      </w:r>
      <w:r>
        <w:rPr>
          <w:rFonts w:ascii="Calibri"/>
          <w:b/>
          <w:color w:val="ED1C2E"/>
          <w:spacing w:val="-23"/>
          <w:sz w:val="18"/>
        </w:rPr>
        <w:t> </w:t>
      </w:r>
      <w:r>
        <w:rPr>
          <w:rFonts w:ascii="Calibri"/>
          <w:b/>
          <w:color w:val="ED1C2E"/>
          <w:sz w:val="18"/>
        </w:rPr>
        <w:t>or</w:t>
      </w:r>
      <w:r>
        <w:rPr>
          <w:rFonts w:ascii="Calibri"/>
          <w:b/>
          <w:color w:val="ED1C2E"/>
          <w:spacing w:val="-23"/>
          <w:sz w:val="18"/>
        </w:rPr>
        <w:t> </w:t>
      </w:r>
      <w:r>
        <w:rPr>
          <w:rFonts w:ascii="Calibri"/>
          <w:b/>
          <w:color w:val="ED1C2E"/>
          <w:spacing w:val="-4"/>
          <w:sz w:val="18"/>
        </w:rPr>
        <w:t>riding </w:t>
      </w:r>
      <w:r>
        <w:rPr>
          <w:rFonts w:ascii="Calibri"/>
          <w:b/>
          <w:color w:val="ED1C2E"/>
          <w:sz w:val="18"/>
        </w:rPr>
        <w:t>a</w:t>
      </w:r>
      <w:r>
        <w:rPr>
          <w:rFonts w:ascii="Calibri"/>
          <w:b/>
          <w:color w:val="ED1C2E"/>
          <w:spacing w:val="-20"/>
          <w:sz w:val="18"/>
        </w:rPr>
        <w:t> </w:t>
      </w:r>
      <w:r>
        <w:rPr>
          <w:rFonts w:ascii="Calibri"/>
          <w:b/>
          <w:color w:val="ED1C2E"/>
          <w:sz w:val="18"/>
        </w:rPr>
        <w:t>vehicle</w:t>
      </w:r>
      <w:r>
        <w:rPr>
          <w:rFonts w:ascii="Calibri"/>
          <w:b/>
          <w:color w:val="ED1C2E"/>
          <w:spacing w:val="-20"/>
          <w:sz w:val="18"/>
        </w:rPr>
        <w:t> </w:t>
      </w:r>
      <w:r>
        <w:rPr>
          <w:rFonts w:ascii="Calibri"/>
          <w:b/>
          <w:color w:val="ED1C2E"/>
          <w:sz w:val="18"/>
        </w:rPr>
        <w:t>is</w:t>
      </w:r>
      <w:r>
        <w:rPr>
          <w:rFonts w:ascii="Calibri"/>
          <w:b/>
          <w:color w:val="ED1C2E"/>
          <w:spacing w:val="-20"/>
          <w:sz w:val="18"/>
        </w:rPr>
        <w:t> </w:t>
      </w:r>
      <w:r>
        <w:rPr>
          <w:rFonts w:ascii="Calibri"/>
          <w:b/>
          <w:color w:val="ED1C2E"/>
          <w:sz w:val="18"/>
        </w:rPr>
        <w:t>an</w:t>
      </w:r>
      <w:r>
        <w:rPr>
          <w:rFonts w:ascii="Calibri"/>
          <w:b/>
          <w:color w:val="ED1C2E"/>
          <w:spacing w:val="-20"/>
          <w:sz w:val="18"/>
        </w:rPr>
        <w:t> </w:t>
      </w:r>
      <w:r>
        <w:rPr>
          <w:rFonts w:ascii="Calibri"/>
          <w:b/>
          <w:color w:val="ED1C2E"/>
          <w:sz w:val="18"/>
        </w:rPr>
        <w:t>offence.</w:t>
      </w:r>
      <w:r>
        <w:rPr>
          <w:rFonts w:ascii="Calibri"/>
          <w:b/>
          <w:color w:val="ED1C2E"/>
          <w:spacing w:val="-20"/>
          <w:sz w:val="18"/>
        </w:rPr>
        <w:t> </w:t>
      </w:r>
      <w:r>
        <w:rPr>
          <w:rFonts w:ascii="Calibri"/>
          <w:b/>
          <w:color w:val="ED1C2E"/>
          <w:sz w:val="18"/>
        </w:rPr>
        <w:t>Drinking</w:t>
      </w:r>
      <w:r>
        <w:rPr>
          <w:rFonts w:ascii="Calibri"/>
          <w:b/>
          <w:color w:val="ED1C2E"/>
          <w:spacing w:val="-20"/>
          <w:sz w:val="18"/>
        </w:rPr>
        <w:t> </w:t>
      </w:r>
      <w:r>
        <w:rPr>
          <w:rFonts w:ascii="Calibri"/>
          <w:b/>
          <w:color w:val="ED1C2E"/>
          <w:spacing w:val="-2"/>
          <w:sz w:val="18"/>
        </w:rPr>
        <w:t>whilst </w:t>
      </w:r>
      <w:r>
        <w:rPr>
          <w:rFonts w:ascii="Calibri"/>
          <w:b/>
          <w:color w:val="ED1C2E"/>
          <w:sz w:val="18"/>
        </w:rPr>
        <w:t>supervising</w:t>
      </w:r>
      <w:r>
        <w:rPr>
          <w:rFonts w:ascii="Calibri"/>
          <w:b/>
          <w:color w:val="ED1C2E"/>
          <w:spacing w:val="-11"/>
          <w:sz w:val="18"/>
        </w:rPr>
        <w:t> </w:t>
      </w:r>
      <w:r>
        <w:rPr>
          <w:rFonts w:ascii="Calibri"/>
          <w:b/>
          <w:color w:val="ED1C2E"/>
          <w:sz w:val="18"/>
        </w:rPr>
        <w:t>a</w:t>
      </w:r>
      <w:r>
        <w:rPr>
          <w:rFonts w:ascii="Calibri"/>
          <w:b/>
          <w:color w:val="ED1C2E"/>
          <w:spacing w:val="-11"/>
          <w:sz w:val="18"/>
        </w:rPr>
        <w:t> </w:t>
      </w:r>
      <w:r>
        <w:rPr>
          <w:rFonts w:ascii="Calibri"/>
          <w:b/>
          <w:color w:val="ED1C2E"/>
          <w:sz w:val="18"/>
        </w:rPr>
        <w:t>learner</w:t>
      </w:r>
      <w:r>
        <w:rPr>
          <w:rFonts w:ascii="Calibri"/>
          <w:b/>
          <w:color w:val="ED1C2E"/>
          <w:spacing w:val="-11"/>
          <w:sz w:val="18"/>
        </w:rPr>
        <w:t> </w:t>
      </w:r>
      <w:r>
        <w:rPr>
          <w:rFonts w:ascii="Calibri"/>
          <w:b/>
          <w:color w:val="ED1C2E"/>
          <w:sz w:val="18"/>
        </w:rPr>
        <w:t>driver</w:t>
      </w:r>
      <w:r>
        <w:rPr>
          <w:rFonts w:ascii="Calibri"/>
          <w:b/>
          <w:color w:val="ED1C2E"/>
          <w:spacing w:val="-11"/>
          <w:sz w:val="18"/>
        </w:rPr>
        <w:t> </w:t>
      </w:r>
      <w:r>
        <w:rPr>
          <w:rFonts w:ascii="Calibri"/>
          <w:b/>
          <w:color w:val="ED1C2E"/>
          <w:sz w:val="18"/>
        </w:rPr>
        <w:t>is</w:t>
      </w:r>
      <w:r>
        <w:rPr>
          <w:rFonts w:ascii="Calibri"/>
          <w:b/>
          <w:color w:val="ED1C2E"/>
          <w:spacing w:val="-11"/>
          <w:sz w:val="18"/>
        </w:rPr>
        <w:t> </w:t>
      </w:r>
      <w:r>
        <w:rPr>
          <w:rFonts w:ascii="Calibri"/>
          <w:b/>
          <w:color w:val="ED1C2E"/>
          <w:sz w:val="18"/>
        </w:rPr>
        <w:t>also</w:t>
      </w:r>
      <w:r>
        <w:rPr>
          <w:rFonts w:ascii="Calibri"/>
          <w:b/>
          <w:color w:val="ED1C2E"/>
          <w:spacing w:val="-11"/>
          <w:sz w:val="18"/>
        </w:rPr>
        <w:t> </w:t>
      </w:r>
      <w:r>
        <w:rPr>
          <w:rFonts w:ascii="Calibri"/>
          <w:b/>
          <w:color w:val="ED1C2E"/>
          <w:sz w:val="18"/>
        </w:rPr>
        <w:t>an</w:t>
      </w:r>
    </w:p>
    <w:p>
      <w:pPr>
        <w:spacing w:line="252" w:lineRule="auto" w:before="0"/>
        <w:ind w:left="358" w:right="1069" w:firstLine="0"/>
        <w:jc w:val="left"/>
        <w:rPr>
          <w:rFonts w:ascii="Calibri"/>
          <w:b/>
          <w:sz w:val="18"/>
        </w:rPr>
      </w:pPr>
      <w:r>
        <w:rPr>
          <w:rFonts w:ascii="Calibri"/>
          <w:b/>
          <w:color w:val="ED1C2E"/>
          <w:w w:val="95"/>
          <w:sz w:val="18"/>
        </w:rPr>
        <w:t>offence. Both offences carry a maximum of </w:t>
      </w:r>
      <w:r>
        <w:rPr>
          <w:rFonts w:ascii="Calibri"/>
          <w:b/>
          <w:color w:val="ED1C2E"/>
          <w:sz w:val="18"/>
        </w:rPr>
        <w:t>20 penalty points.</w:t>
      </w:r>
    </w:p>
    <w:p>
      <w:pPr>
        <w:spacing w:after="0" w:line="252" w:lineRule="auto"/>
        <w:jc w:val="left"/>
        <w:rPr>
          <w:rFonts w:ascii="Calibri"/>
          <w:sz w:val="18"/>
        </w:rPr>
        <w:sectPr>
          <w:pgSz w:w="8400" w:h="11910"/>
          <w:pgMar w:header="0" w:footer="455" w:top="720" w:bottom="640" w:left="0" w:right="0"/>
          <w:cols w:num="2" w:equalWidth="0">
            <w:col w:w="3854" w:space="40"/>
            <w:col w:w="4506"/>
          </w:cols>
        </w:sectPr>
      </w:pPr>
    </w:p>
    <w:p>
      <w:pPr>
        <w:spacing w:line="228" w:lineRule="auto" w:before="99"/>
        <w:ind w:left="1133" w:right="-5" w:firstLine="0"/>
        <w:jc w:val="left"/>
        <w:rPr>
          <w:rFonts w:ascii="Book Antiqua"/>
          <w:b/>
          <w:sz w:val="20"/>
        </w:rPr>
      </w:pPr>
      <w:r>
        <w:rPr/>
        <w:pict>
          <v:line style="position:absolute;mso-position-horizontal-relative:page;mso-position-vertical-relative:page;z-index:6976" from="217.063507pt,42.52pt" to="217.063507pt,552.756pt" stroked="true" strokeweight=".425pt" strokecolor="#fdb924">
            <v:stroke dashstyle="solid"/>
            <w10:wrap type="none"/>
          </v:line>
        </w:pict>
      </w:r>
      <w:bookmarkStart w:name="Using a mobile telephone" w:id="64"/>
      <w:bookmarkEnd w:id="64"/>
      <w:r>
        <w:rPr/>
      </w:r>
      <w:bookmarkStart w:name="_bookmark22" w:id="65"/>
      <w:bookmarkEnd w:id="65"/>
      <w:r>
        <w:rPr/>
      </w:r>
      <w:r>
        <w:rPr>
          <w:rFonts w:ascii="Book Antiqua"/>
          <w:b/>
          <w:w w:val="90"/>
          <w:sz w:val="20"/>
        </w:rPr>
        <w:t>Random breath testing and drug </w:t>
      </w:r>
      <w:r>
        <w:rPr>
          <w:rFonts w:ascii="Book Antiqua"/>
          <w:b/>
          <w:sz w:val="20"/>
        </w:rPr>
        <w:t>testing</w:t>
      </w:r>
    </w:p>
    <w:p>
      <w:pPr>
        <w:pStyle w:val="BodyText"/>
        <w:spacing w:line="254" w:lineRule="auto" w:before="59"/>
        <w:ind w:left="1133" w:right="-5"/>
      </w:pPr>
      <w:r>
        <w:rPr>
          <w:w w:val="90"/>
        </w:rPr>
        <w:t>Random</w:t>
      </w:r>
      <w:r>
        <w:rPr>
          <w:spacing w:val="-25"/>
          <w:w w:val="90"/>
        </w:rPr>
        <w:t> </w:t>
      </w:r>
      <w:r>
        <w:rPr>
          <w:w w:val="90"/>
        </w:rPr>
        <w:t>breath</w:t>
      </w:r>
      <w:r>
        <w:rPr>
          <w:spacing w:val="-25"/>
          <w:w w:val="90"/>
        </w:rPr>
        <w:t> </w:t>
      </w:r>
      <w:r>
        <w:rPr>
          <w:w w:val="90"/>
        </w:rPr>
        <w:t>testing</w:t>
      </w:r>
      <w:r>
        <w:rPr>
          <w:spacing w:val="-24"/>
          <w:w w:val="90"/>
        </w:rPr>
        <w:t> </w:t>
      </w:r>
      <w:r>
        <w:rPr>
          <w:w w:val="90"/>
        </w:rPr>
        <w:t>and</w:t>
      </w:r>
      <w:r>
        <w:rPr>
          <w:spacing w:val="-25"/>
          <w:w w:val="90"/>
        </w:rPr>
        <w:t> </w:t>
      </w:r>
      <w:r>
        <w:rPr>
          <w:w w:val="90"/>
        </w:rPr>
        <w:t>drug</w:t>
      </w:r>
      <w:r>
        <w:rPr>
          <w:spacing w:val="-24"/>
          <w:w w:val="90"/>
        </w:rPr>
        <w:t> </w:t>
      </w:r>
      <w:r>
        <w:rPr>
          <w:w w:val="90"/>
        </w:rPr>
        <w:t>testing are</w:t>
      </w:r>
      <w:r>
        <w:rPr>
          <w:spacing w:val="-17"/>
          <w:w w:val="90"/>
        </w:rPr>
        <w:t> </w:t>
      </w:r>
      <w:r>
        <w:rPr>
          <w:w w:val="90"/>
        </w:rPr>
        <w:t>used</w:t>
      </w:r>
      <w:r>
        <w:rPr>
          <w:spacing w:val="-16"/>
          <w:w w:val="90"/>
        </w:rPr>
        <w:t> </w:t>
      </w:r>
      <w:r>
        <w:rPr>
          <w:w w:val="90"/>
        </w:rPr>
        <w:t>in</w:t>
      </w:r>
      <w:r>
        <w:rPr>
          <w:spacing w:val="-16"/>
          <w:w w:val="90"/>
        </w:rPr>
        <w:t> </w:t>
      </w:r>
      <w:r>
        <w:rPr>
          <w:w w:val="90"/>
        </w:rPr>
        <w:t>the</w:t>
      </w:r>
      <w:r>
        <w:rPr>
          <w:spacing w:val="-16"/>
          <w:w w:val="90"/>
        </w:rPr>
        <w:t> </w:t>
      </w:r>
      <w:r>
        <w:rPr>
          <w:spacing w:val="-3"/>
          <w:w w:val="90"/>
        </w:rPr>
        <w:t>ACT</w:t>
      </w:r>
      <w:r>
        <w:rPr>
          <w:spacing w:val="-16"/>
          <w:w w:val="90"/>
        </w:rPr>
        <w:t> </w:t>
      </w:r>
      <w:r>
        <w:rPr>
          <w:w w:val="90"/>
        </w:rPr>
        <w:t>to</w:t>
      </w:r>
      <w:r>
        <w:rPr>
          <w:spacing w:val="-16"/>
          <w:w w:val="90"/>
        </w:rPr>
        <w:t> </w:t>
      </w:r>
      <w:r>
        <w:rPr>
          <w:w w:val="90"/>
        </w:rPr>
        <w:t>help</w:t>
      </w:r>
      <w:r>
        <w:rPr>
          <w:spacing w:val="-16"/>
          <w:w w:val="90"/>
        </w:rPr>
        <w:t> </w:t>
      </w:r>
      <w:r>
        <w:rPr>
          <w:w w:val="90"/>
        </w:rPr>
        <w:t>reduce</w:t>
      </w:r>
      <w:r>
        <w:rPr>
          <w:spacing w:val="-16"/>
          <w:w w:val="90"/>
        </w:rPr>
        <w:t> </w:t>
      </w:r>
      <w:r>
        <w:rPr>
          <w:spacing w:val="-5"/>
          <w:w w:val="90"/>
        </w:rPr>
        <w:t>deaths </w:t>
      </w:r>
      <w:r>
        <w:rPr>
          <w:w w:val="90"/>
        </w:rPr>
        <w:t>and</w:t>
      </w:r>
      <w:r>
        <w:rPr>
          <w:spacing w:val="-25"/>
          <w:w w:val="90"/>
        </w:rPr>
        <w:t> </w:t>
      </w:r>
      <w:r>
        <w:rPr>
          <w:w w:val="90"/>
        </w:rPr>
        <w:t>injuries</w:t>
      </w:r>
      <w:r>
        <w:rPr>
          <w:spacing w:val="-25"/>
          <w:w w:val="90"/>
        </w:rPr>
        <w:t> </w:t>
      </w:r>
      <w:r>
        <w:rPr>
          <w:w w:val="90"/>
        </w:rPr>
        <w:t>on</w:t>
      </w:r>
      <w:r>
        <w:rPr>
          <w:spacing w:val="-24"/>
          <w:w w:val="90"/>
        </w:rPr>
        <w:t> </w:t>
      </w:r>
      <w:r>
        <w:rPr>
          <w:w w:val="90"/>
        </w:rPr>
        <w:t>our</w:t>
      </w:r>
      <w:r>
        <w:rPr>
          <w:spacing w:val="-25"/>
          <w:w w:val="90"/>
        </w:rPr>
        <w:t> </w:t>
      </w:r>
      <w:r>
        <w:rPr>
          <w:w w:val="90"/>
        </w:rPr>
        <w:t>roads</w:t>
      </w:r>
      <w:r>
        <w:rPr>
          <w:spacing w:val="-25"/>
          <w:w w:val="90"/>
        </w:rPr>
        <w:t> </w:t>
      </w:r>
      <w:r>
        <w:rPr>
          <w:w w:val="90"/>
        </w:rPr>
        <w:t>by</w:t>
      </w:r>
      <w:r>
        <w:rPr>
          <w:spacing w:val="-24"/>
          <w:w w:val="90"/>
        </w:rPr>
        <w:t> </w:t>
      </w:r>
      <w:r>
        <w:rPr>
          <w:spacing w:val="-2"/>
          <w:w w:val="90"/>
        </w:rPr>
        <w:t>discouraging </w:t>
      </w:r>
      <w:r>
        <w:rPr>
          <w:w w:val="90"/>
        </w:rPr>
        <w:t>people</w:t>
      </w:r>
      <w:r>
        <w:rPr>
          <w:spacing w:val="-30"/>
          <w:w w:val="90"/>
        </w:rPr>
        <w:t> </w:t>
      </w:r>
      <w:r>
        <w:rPr>
          <w:w w:val="90"/>
        </w:rPr>
        <w:t>from</w:t>
      </w:r>
      <w:r>
        <w:rPr>
          <w:spacing w:val="-29"/>
          <w:w w:val="90"/>
        </w:rPr>
        <w:t> </w:t>
      </w:r>
      <w:r>
        <w:rPr>
          <w:w w:val="90"/>
        </w:rPr>
        <w:t>drinking</w:t>
      </w:r>
      <w:r>
        <w:rPr>
          <w:spacing w:val="-29"/>
          <w:w w:val="90"/>
        </w:rPr>
        <w:t> </w:t>
      </w:r>
      <w:r>
        <w:rPr>
          <w:w w:val="90"/>
        </w:rPr>
        <w:t>and/or</w:t>
      </w:r>
      <w:r>
        <w:rPr>
          <w:spacing w:val="-30"/>
          <w:w w:val="90"/>
        </w:rPr>
        <w:t> </w:t>
      </w:r>
      <w:r>
        <w:rPr>
          <w:w w:val="90"/>
        </w:rPr>
        <w:t>taking</w:t>
      </w:r>
      <w:r>
        <w:rPr>
          <w:spacing w:val="-29"/>
          <w:w w:val="90"/>
        </w:rPr>
        <w:t> </w:t>
      </w:r>
      <w:r>
        <w:rPr>
          <w:w w:val="90"/>
        </w:rPr>
        <w:t>drugs </w:t>
      </w:r>
      <w:r>
        <w:rPr>
          <w:w w:val="95"/>
        </w:rPr>
        <w:t>and</w:t>
      </w:r>
      <w:r>
        <w:rPr>
          <w:spacing w:val="-9"/>
          <w:w w:val="95"/>
        </w:rPr>
        <w:t> </w:t>
      </w:r>
      <w:r>
        <w:rPr>
          <w:spacing w:val="-3"/>
          <w:w w:val="95"/>
        </w:rPr>
        <w:t>driving.</w:t>
      </w:r>
    </w:p>
    <w:p>
      <w:pPr>
        <w:pStyle w:val="BodyText"/>
        <w:spacing w:before="11"/>
        <w:rPr>
          <w:sz w:val="22"/>
        </w:rPr>
      </w:pPr>
      <w:r>
        <w:rPr/>
        <w:drawing>
          <wp:anchor distT="0" distB="0" distL="0" distR="0" allowOverlap="1" layoutInCell="1" locked="0" behindDoc="0" simplePos="0" relativeHeight="246">
            <wp:simplePos x="0" y="0"/>
            <wp:positionH relativeFrom="page">
              <wp:posOffset>733023</wp:posOffset>
            </wp:positionH>
            <wp:positionV relativeFrom="paragraph">
              <wp:posOffset>199894</wp:posOffset>
            </wp:positionV>
            <wp:extent cx="1615743" cy="1200150"/>
            <wp:effectExtent l="0" t="0" r="0" b="0"/>
            <wp:wrapTopAndBottom/>
            <wp:docPr id="43" name="image33.png" descr=""/>
            <wp:cNvGraphicFramePr>
              <a:graphicFrameLocks noChangeAspect="1"/>
            </wp:cNvGraphicFramePr>
            <a:graphic>
              <a:graphicData uri="http://schemas.openxmlformats.org/drawingml/2006/picture">
                <pic:pic>
                  <pic:nvPicPr>
                    <pic:cNvPr id="44" name="image33.png"/>
                    <pic:cNvPicPr/>
                  </pic:nvPicPr>
                  <pic:blipFill>
                    <a:blip r:embed="rId58" cstate="print"/>
                    <a:stretch>
                      <a:fillRect/>
                    </a:stretch>
                  </pic:blipFill>
                  <pic:spPr>
                    <a:xfrm>
                      <a:off x="0" y="0"/>
                      <a:ext cx="1615743" cy="1200150"/>
                    </a:xfrm>
                    <a:prstGeom prst="rect">
                      <a:avLst/>
                    </a:prstGeom>
                  </pic:spPr>
                </pic:pic>
              </a:graphicData>
            </a:graphic>
          </wp:anchor>
        </w:drawing>
      </w:r>
    </w:p>
    <w:p>
      <w:pPr>
        <w:pStyle w:val="BodyText"/>
        <w:rPr>
          <w:sz w:val="22"/>
        </w:rPr>
      </w:pPr>
    </w:p>
    <w:p>
      <w:pPr>
        <w:pStyle w:val="BodyText"/>
        <w:ind w:left="1133"/>
        <w:rPr>
          <w:rFonts w:ascii="Century Gothic"/>
        </w:rPr>
      </w:pPr>
      <w:r>
        <w:rPr>
          <w:rFonts w:ascii="Century Gothic"/>
          <w:w w:val="65"/>
        </w:rPr>
        <w:t>Random breath testing</w:t>
      </w:r>
    </w:p>
    <w:p>
      <w:pPr>
        <w:pStyle w:val="BodyText"/>
        <w:spacing w:line="254" w:lineRule="auto" w:before="98"/>
        <w:ind w:left="1133" w:right="47"/>
      </w:pPr>
      <w:r>
        <w:rPr>
          <w:spacing w:val="-4"/>
          <w:w w:val="90"/>
        </w:rPr>
        <w:t>Police </w:t>
      </w:r>
      <w:r>
        <w:rPr>
          <w:w w:val="90"/>
        </w:rPr>
        <w:t>randomly screen test drivers </w:t>
      </w:r>
      <w:r>
        <w:rPr>
          <w:spacing w:val="-2"/>
          <w:w w:val="90"/>
        </w:rPr>
        <w:t>for </w:t>
      </w:r>
      <w:r>
        <w:rPr>
          <w:w w:val="90"/>
        </w:rPr>
        <w:t>both</w:t>
      </w:r>
      <w:r>
        <w:rPr>
          <w:spacing w:val="-25"/>
          <w:w w:val="90"/>
        </w:rPr>
        <w:t> </w:t>
      </w:r>
      <w:r>
        <w:rPr>
          <w:w w:val="90"/>
        </w:rPr>
        <w:t>alcohol</w:t>
      </w:r>
      <w:r>
        <w:rPr>
          <w:spacing w:val="-25"/>
          <w:w w:val="90"/>
        </w:rPr>
        <w:t> </w:t>
      </w:r>
      <w:r>
        <w:rPr>
          <w:w w:val="90"/>
        </w:rPr>
        <w:t>and</w:t>
      </w:r>
      <w:r>
        <w:rPr>
          <w:spacing w:val="-24"/>
          <w:w w:val="90"/>
        </w:rPr>
        <w:t> </w:t>
      </w:r>
      <w:r>
        <w:rPr>
          <w:w w:val="90"/>
        </w:rPr>
        <w:t>drugs</w:t>
      </w:r>
      <w:r>
        <w:rPr>
          <w:spacing w:val="-25"/>
          <w:w w:val="90"/>
        </w:rPr>
        <w:t> </w:t>
      </w:r>
      <w:r>
        <w:rPr>
          <w:w w:val="90"/>
        </w:rPr>
        <w:t>at</w:t>
      </w:r>
      <w:r>
        <w:rPr>
          <w:spacing w:val="-24"/>
          <w:w w:val="90"/>
        </w:rPr>
        <w:t> </w:t>
      </w:r>
      <w:r>
        <w:rPr>
          <w:w w:val="90"/>
        </w:rPr>
        <w:t>the</w:t>
      </w:r>
      <w:r>
        <w:rPr>
          <w:spacing w:val="-25"/>
          <w:w w:val="90"/>
        </w:rPr>
        <w:t> </w:t>
      </w:r>
      <w:r>
        <w:rPr>
          <w:w w:val="90"/>
        </w:rPr>
        <w:t>roadside.</w:t>
      </w:r>
      <w:r>
        <w:rPr>
          <w:spacing w:val="-24"/>
          <w:w w:val="90"/>
        </w:rPr>
        <w:t> </w:t>
      </w:r>
      <w:r>
        <w:rPr>
          <w:w w:val="90"/>
        </w:rPr>
        <w:t>If you</w:t>
      </w:r>
      <w:r>
        <w:rPr>
          <w:spacing w:val="-27"/>
          <w:w w:val="90"/>
        </w:rPr>
        <w:t> </w:t>
      </w:r>
      <w:r>
        <w:rPr>
          <w:w w:val="90"/>
        </w:rPr>
        <w:t>fail</w:t>
      </w:r>
      <w:r>
        <w:rPr>
          <w:spacing w:val="-27"/>
          <w:w w:val="90"/>
        </w:rPr>
        <w:t> </w:t>
      </w:r>
      <w:r>
        <w:rPr>
          <w:w w:val="90"/>
        </w:rPr>
        <w:t>a</w:t>
      </w:r>
      <w:r>
        <w:rPr>
          <w:spacing w:val="-27"/>
          <w:w w:val="90"/>
        </w:rPr>
        <w:t> </w:t>
      </w:r>
      <w:r>
        <w:rPr>
          <w:w w:val="90"/>
        </w:rPr>
        <w:t>screening</w:t>
      </w:r>
      <w:r>
        <w:rPr>
          <w:spacing w:val="-27"/>
          <w:w w:val="90"/>
        </w:rPr>
        <w:t> </w:t>
      </w:r>
      <w:r>
        <w:rPr>
          <w:w w:val="90"/>
        </w:rPr>
        <w:t>test,</w:t>
      </w:r>
      <w:r>
        <w:rPr>
          <w:spacing w:val="-27"/>
          <w:w w:val="90"/>
        </w:rPr>
        <w:t> </w:t>
      </w:r>
      <w:r>
        <w:rPr>
          <w:w w:val="90"/>
        </w:rPr>
        <w:t>you</w:t>
      </w:r>
      <w:r>
        <w:rPr>
          <w:spacing w:val="-27"/>
          <w:w w:val="90"/>
        </w:rPr>
        <w:t> </w:t>
      </w:r>
      <w:r>
        <w:rPr>
          <w:w w:val="90"/>
        </w:rPr>
        <w:t>will</w:t>
      </w:r>
      <w:r>
        <w:rPr>
          <w:spacing w:val="-27"/>
          <w:w w:val="90"/>
        </w:rPr>
        <w:t> </w:t>
      </w:r>
      <w:r>
        <w:rPr>
          <w:w w:val="90"/>
        </w:rPr>
        <w:t>be</w:t>
      </w:r>
      <w:r>
        <w:rPr>
          <w:spacing w:val="-27"/>
          <w:w w:val="90"/>
        </w:rPr>
        <w:t> </w:t>
      </w:r>
      <w:r>
        <w:rPr>
          <w:spacing w:val="-3"/>
          <w:w w:val="90"/>
        </w:rPr>
        <w:t>taken </w:t>
      </w:r>
      <w:r>
        <w:rPr>
          <w:w w:val="95"/>
        </w:rPr>
        <w:t>into</w:t>
      </w:r>
      <w:r>
        <w:rPr>
          <w:spacing w:val="-34"/>
          <w:w w:val="95"/>
        </w:rPr>
        <w:t> </w:t>
      </w:r>
      <w:r>
        <w:rPr>
          <w:w w:val="95"/>
        </w:rPr>
        <w:t>custody</w:t>
      </w:r>
      <w:r>
        <w:rPr>
          <w:spacing w:val="-33"/>
          <w:w w:val="95"/>
        </w:rPr>
        <w:t> </w:t>
      </w:r>
      <w:r>
        <w:rPr>
          <w:w w:val="95"/>
        </w:rPr>
        <w:t>by</w:t>
      </w:r>
      <w:r>
        <w:rPr>
          <w:spacing w:val="-34"/>
          <w:w w:val="95"/>
        </w:rPr>
        <w:t> </w:t>
      </w:r>
      <w:r>
        <w:rPr>
          <w:w w:val="95"/>
        </w:rPr>
        <w:t>a</w:t>
      </w:r>
      <w:r>
        <w:rPr>
          <w:spacing w:val="-33"/>
          <w:w w:val="95"/>
        </w:rPr>
        <w:t> </w:t>
      </w:r>
      <w:r>
        <w:rPr>
          <w:spacing w:val="-4"/>
          <w:w w:val="95"/>
        </w:rPr>
        <w:t>Police</w:t>
      </w:r>
      <w:r>
        <w:rPr>
          <w:spacing w:val="-33"/>
          <w:w w:val="95"/>
        </w:rPr>
        <w:t> </w:t>
      </w:r>
      <w:r>
        <w:rPr>
          <w:w w:val="95"/>
        </w:rPr>
        <w:t>Officer</w:t>
      </w:r>
      <w:r>
        <w:rPr>
          <w:spacing w:val="-34"/>
          <w:w w:val="95"/>
        </w:rPr>
        <w:t> </w:t>
      </w:r>
      <w:r>
        <w:rPr>
          <w:w w:val="95"/>
        </w:rPr>
        <w:t>for</w:t>
      </w:r>
      <w:r>
        <w:rPr>
          <w:spacing w:val="-33"/>
          <w:w w:val="95"/>
        </w:rPr>
        <w:t> </w:t>
      </w:r>
      <w:r>
        <w:rPr>
          <w:w w:val="95"/>
        </w:rPr>
        <w:t>a</w:t>
      </w:r>
      <w:r>
        <w:rPr>
          <w:spacing w:val="-34"/>
          <w:w w:val="95"/>
        </w:rPr>
        <w:t> </w:t>
      </w:r>
      <w:r>
        <w:rPr>
          <w:w w:val="95"/>
        </w:rPr>
        <w:t>test </w:t>
      </w:r>
      <w:r>
        <w:rPr>
          <w:w w:val="90"/>
        </w:rPr>
        <w:t>on</w:t>
      </w:r>
      <w:r>
        <w:rPr>
          <w:spacing w:val="-29"/>
          <w:w w:val="90"/>
        </w:rPr>
        <w:t> </w:t>
      </w:r>
      <w:r>
        <w:rPr>
          <w:w w:val="90"/>
        </w:rPr>
        <w:t>a</w:t>
      </w:r>
      <w:r>
        <w:rPr>
          <w:spacing w:val="-29"/>
          <w:w w:val="90"/>
        </w:rPr>
        <w:t> </w:t>
      </w:r>
      <w:r>
        <w:rPr>
          <w:w w:val="90"/>
        </w:rPr>
        <w:t>breath</w:t>
      </w:r>
      <w:r>
        <w:rPr>
          <w:spacing w:val="-28"/>
          <w:w w:val="90"/>
        </w:rPr>
        <w:t> </w:t>
      </w:r>
      <w:r>
        <w:rPr>
          <w:w w:val="90"/>
        </w:rPr>
        <w:t>or</w:t>
      </w:r>
      <w:r>
        <w:rPr>
          <w:spacing w:val="-29"/>
          <w:w w:val="90"/>
        </w:rPr>
        <w:t> </w:t>
      </w:r>
      <w:r>
        <w:rPr>
          <w:w w:val="90"/>
        </w:rPr>
        <w:t>drug</w:t>
      </w:r>
      <w:r>
        <w:rPr>
          <w:spacing w:val="-29"/>
          <w:w w:val="90"/>
        </w:rPr>
        <w:t> </w:t>
      </w:r>
      <w:r>
        <w:rPr>
          <w:w w:val="90"/>
        </w:rPr>
        <w:t>analysis</w:t>
      </w:r>
      <w:r>
        <w:rPr>
          <w:spacing w:val="-28"/>
          <w:w w:val="90"/>
        </w:rPr>
        <w:t> </w:t>
      </w:r>
      <w:r>
        <w:rPr>
          <w:w w:val="90"/>
        </w:rPr>
        <w:t>instrument. </w:t>
      </w:r>
      <w:r>
        <w:rPr>
          <w:w w:val="85"/>
        </w:rPr>
        <w:t>Undertaking a police breath test requires </w:t>
      </w:r>
      <w:r>
        <w:rPr>
          <w:w w:val="90"/>
        </w:rPr>
        <w:t>you</w:t>
      </w:r>
      <w:r>
        <w:rPr>
          <w:spacing w:val="-24"/>
          <w:w w:val="90"/>
        </w:rPr>
        <w:t> </w:t>
      </w:r>
      <w:r>
        <w:rPr>
          <w:w w:val="90"/>
        </w:rPr>
        <w:t>to</w:t>
      </w:r>
      <w:r>
        <w:rPr>
          <w:spacing w:val="-23"/>
          <w:w w:val="90"/>
        </w:rPr>
        <w:t> </w:t>
      </w:r>
      <w:r>
        <w:rPr>
          <w:w w:val="90"/>
        </w:rPr>
        <w:t>provide</w:t>
      </w:r>
      <w:r>
        <w:rPr>
          <w:spacing w:val="-24"/>
          <w:w w:val="90"/>
        </w:rPr>
        <w:t> </w:t>
      </w:r>
      <w:r>
        <w:rPr>
          <w:w w:val="90"/>
        </w:rPr>
        <w:t>a</w:t>
      </w:r>
      <w:r>
        <w:rPr>
          <w:spacing w:val="-23"/>
          <w:w w:val="90"/>
        </w:rPr>
        <w:t> </w:t>
      </w:r>
      <w:r>
        <w:rPr>
          <w:w w:val="90"/>
        </w:rPr>
        <w:t>sample</w:t>
      </w:r>
      <w:r>
        <w:rPr>
          <w:spacing w:val="-24"/>
          <w:w w:val="90"/>
        </w:rPr>
        <w:t> </w:t>
      </w:r>
      <w:r>
        <w:rPr>
          <w:w w:val="90"/>
        </w:rPr>
        <w:t>of</w:t>
      </w:r>
      <w:r>
        <w:rPr>
          <w:spacing w:val="-23"/>
          <w:w w:val="90"/>
        </w:rPr>
        <w:t> </w:t>
      </w:r>
      <w:r>
        <w:rPr>
          <w:w w:val="90"/>
        </w:rPr>
        <w:t>your</w:t>
      </w:r>
      <w:r>
        <w:rPr>
          <w:spacing w:val="-23"/>
          <w:w w:val="90"/>
        </w:rPr>
        <w:t> </w:t>
      </w:r>
      <w:r>
        <w:rPr>
          <w:w w:val="90"/>
        </w:rPr>
        <w:t>breath</w:t>
      </w:r>
      <w:r>
        <w:rPr>
          <w:spacing w:val="-24"/>
          <w:w w:val="90"/>
        </w:rPr>
        <w:t> </w:t>
      </w:r>
      <w:r>
        <w:rPr>
          <w:w w:val="90"/>
        </w:rPr>
        <w:t>by </w:t>
      </w:r>
      <w:r>
        <w:rPr>
          <w:w w:val="85"/>
        </w:rPr>
        <w:t>blowing</w:t>
      </w:r>
      <w:r>
        <w:rPr>
          <w:spacing w:val="-18"/>
          <w:w w:val="85"/>
        </w:rPr>
        <w:t> </w:t>
      </w:r>
      <w:r>
        <w:rPr>
          <w:w w:val="85"/>
        </w:rPr>
        <w:t>into</w:t>
      </w:r>
      <w:r>
        <w:rPr>
          <w:spacing w:val="-18"/>
          <w:w w:val="85"/>
        </w:rPr>
        <w:t> </w:t>
      </w:r>
      <w:r>
        <w:rPr>
          <w:w w:val="85"/>
        </w:rPr>
        <w:t>a</w:t>
      </w:r>
      <w:r>
        <w:rPr>
          <w:spacing w:val="-18"/>
          <w:w w:val="85"/>
        </w:rPr>
        <w:t> </w:t>
      </w:r>
      <w:r>
        <w:rPr>
          <w:w w:val="85"/>
        </w:rPr>
        <w:t>breath</w:t>
      </w:r>
      <w:r>
        <w:rPr>
          <w:spacing w:val="-18"/>
          <w:w w:val="85"/>
        </w:rPr>
        <w:t> </w:t>
      </w:r>
      <w:r>
        <w:rPr>
          <w:w w:val="85"/>
        </w:rPr>
        <w:t>analysis</w:t>
      </w:r>
      <w:r>
        <w:rPr>
          <w:spacing w:val="-18"/>
          <w:w w:val="85"/>
        </w:rPr>
        <w:t> </w:t>
      </w:r>
      <w:r>
        <w:rPr>
          <w:w w:val="85"/>
        </w:rPr>
        <w:t>instrument. </w:t>
      </w:r>
      <w:r>
        <w:rPr>
          <w:w w:val="95"/>
        </w:rPr>
        <w:t>A drug test requires you to provide a </w:t>
      </w:r>
      <w:r>
        <w:rPr>
          <w:w w:val="90"/>
        </w:rPr>
        <w:t>sample</w:t>
      </w:r>
      <w:r>
        <w:rPr>
          <w:spacing w:val="-24"/>
          <w:w w:val="90"/>
        </w:rPr>
        <w:t> </w:t>
      </w:r>
      <w:r>
        <w:rPr>
          <w:w w:val="90"/>
        </w:rPr>
        <w:t>of</w:t>
      </w:r>
      <w:r>
        <w:rPr>
          <w:spacing w:val="-24"/>
          <w:w w:val="90"/>
        </w:rPr>
        <w:t> </w:t>
      </w:r>
      <w:r>
        <w:rPr>
          <w:w w:val="90"/>
        </w:rPr>
        <w:t>your</w:t>
      </w:r>
      <w:r>
        <w:rPr>
          <w:spacing w:val="-24"/>
          <w:w w:val="90"/>
        </w:rPr>
        <w:t> </w:t>
      </w:r>
      <w:r>
        <w:rPr>
          <w:w w:val="90"/>
        </w:rPr>
        <w:t>saliva</w:t>
      </w:r>
      <w:r>
        <w:rPr>
          <w:spacing w:val="-23"/>
          <w:w w:val="90"/>
        </w:rPr>
        <w:t> </w:t>
      </w:r>
      <w:r>
        <w:rPr>
          <w:w w:val="90"/>
        </w:rPr>
        <w:t>for</w:t>
      </w:r>
      <w:r>
        <w:rPr>
          <w:spacing w:val="-24"/>
          <w:w w:val="90"/>
        </w:rPr>
        <w:t> </w:t>
      </w:r>
      <w:r>
        <w:rPr>
          <w:w w:val="90"/>
        </w:rPr>
        <w:t>testing</w:t>
      </w:r>
      <w:r>
        <w:rPr>
          <w:spacing w:val="-24"/>
          <w:w w:val="90"/>
        </w:rPr>
        <w:t> </w:t>
      </w:r>
      <w:r>
        <w:rPr>
          <w:w w:val="90"/>
        </w:rPr>
        <w:t>using</w:t>
      </w:r>
      <w:r>
        <w:rPr>
          <w:spacing w:val="-23"/>
          <w:w w:val="90"/>
        </w:rPr>
        <w:t> </w:t>
      </w:r>
      <w:r>
        <w:rPr>
          <w:w w:val="90"/>
        </w:rPr>
        <w:t>a </w:t>
      </w:r>
      <w:r>
        <w:rPr>
          <w:w w:val="85"/>
        </w:rPr>
        <w:t>drug analysis instrument. </w:t>
      </w:r>
      <w:r>
        <w:rPr>
          <w:spacing w:val="-3"/>
          <w:w w:val="85"/>
        </w:rPr>
        <w:t>Unlike </w:t>
      </w:r>
      <w:r>
        <w:rPr>
          <w:w w:val="85"/>
        </w:rPr>
        <w:t>alcohol </w:t>
      </w:r>
      <w:r>
        <w:rPr>
          <w:w w:val="95"/>
        </w:rPr>
        <w:t>which has a legal limit, any trace of </w:t>
      </w:r>
      <w:r>
        <w:rPr>
          <w:w w:val="90"/>
        </w:rPr>
        <w:t>cannabis,</w:t>
      </w:r>
      <w:r>
        <w:rPr>
          <w:spacing w:val="-30"/>
          <w:w w:val="90"/>
        </w:rPr>
        <w:t> </w:t>
      </w:r>
      <w:r>
        <w:rPr>
          <w:w w:val="90"/>
        </w:rPr>
        <w:t>methamphetamine</w:t>
      </w:r>
      <w:r>
        <w:rPr>
          <w:spacing w:val="-30"/>
          <w:w w:val="90"/>
        </w:rPr>
        <w:t> </w:t>
      </w:r>
      <w:r>
        <w:rPr>
          <w:w w:val="90"/>
        </w:rPr>
        <w:t>or</w:t>
      </w:r>
      <w:r>
        <w:rPr>
          <w:spacing w:val="-29"/>
          <w:w w:val="90"/>
        </w:rPr>
        <w:t> </w:t>
      </w:r>
      <w:r>
        <w:rPr>
          <w:w w:val="90"/>
        </w:rPr>
        <w:t>ecstacy </w:t>
      </w:r>
      <w:r>
        <w:rPr>
          <w:w w:val="85"/>
        </w:rPr>
        <w:t>in</w:t>
      </w:r>
      <w:r>
        <w:rPr>
          <w:spacing w:val="-10"/>
          <w:w w:val="85"/>
        </w:rPr>
        <w:t> </w:t>
      </w:r>
      <w:r>
        <w:rPr>
          <w:w w:val="85"/>
        </w:rPr>
        <w:t>your</w:t>
      </w:r>
      <w:r>
        <w:rPr>
          <w:spacing w:val="-9"/>
          <w:w w:val="85"/>
        </w:rPr>
        <w:t> </w:t>
      </w:r>
      <w:r>
        <w:rPr>
          <w:w w:val="85"/>
        </w:rPr>
        <w:t>system</w:t>
      </w:r>
      <w:r>
        <w:rPr>
          <w:spacing w:val="-9"/>
          <w:w w:val="85"/>
        </w:rPr>
        <w:t> </w:t>
      </w:r>
      <w:r>
        <w:rPr>
          <w:w w:val="85"/>
        </w:rPr>
        <w:t>while</w:t>
      </w:r>
      <w:r>
        <w:rPr>
          <w:spacing w:val="-10"/>
          <w:w w:val="85"/>
        </w:rPr>
        <w:t> </w:t>
      </w:r>
      <w:r>
        <w:rPr>
          <w:w w:val="85"/>
        </w:rPr>
        <w:t>driving</w:t>
      </w:r>
      <w:r>
        <w:rPr>
          <w:spacing w:val="-9"/>
          <w:w w:val="85"/>
        </w:rPr>
        <w:t> </w:t>
      </w:r>
      <w:r>
        <w:rPr>
          <w:w w:val="85"/>
        </w:rPr>
        <w:t>is</w:t>
      </w:r>
      <w:r>
        <w:rPr>
          <w:spacing w:val="-9"/>
          <w:w w:val="85"/>
        </w:rPr>
        <w:t> </w:t>
      </w:r>
      <w:r>
        <w:rPr>
          <w:w w:val="85"/>
        </w:rPr>
        <w:t>an</w:t>
      </w:r>
      <w:r>
        <w:rPr>
          <w:spacing w:val="-9"/>
          <w:w w:val="85"/>
        </w:rPr>
        <w:t> </w:t>
      </w:r>
      <w:r>
        <w:rPr>
          <w:w w:val="85"/>
        </w:rPr>
        <w:t>offence. </w:t>
      </w:r>
      <w:r>
        <w:rPr>
          <w:w w:val="90"/>
        </w:rPr>
        <w:t>If</w:t>
      </w:r>
      <w:r>
        <w:rPr>
          <w:spacing w:val="-22"/>
          <w:w w:val="90"/>
        </w:rPr>
        <w:t> </w:t>
      </w:r>
      <w:r>
        <w:rPr>
          <w:w w:val="90"/>
        </w:rPr>
        <w:t>you</w:t>
      </w:r>
      <w:r>
        <w:rPr>
          <w:spacing w:val="-21"/>
          <w:w w:val="90"/>
        </w:rPr>
        <w:t> </w:t>
      </w:r>
      <w:r>
        <w:rPr>
          <w:w w:val="90"/>
        </w:rPr>
        <w:t>fail</w:t>
      </w:r>
      <w:r>
        <w:rPr>
          <w:spacing w:val="-22"/>
          <w:w w:val="90"/>
        </w:rPr>
        <w:t> </w:t>
      </w:r>
      <w:r>
        <w:rPr>
          <w:w w:val="90"/>
        </w:rPr>
        <w:t>a</w:t>
      </w:r>
      <w:r>
        <w:rPr>
          <w:spacing w:val="-21"/>
          <w:w w:val="90"/>
        </w:rPr>
        <w:t> </w:t>
      </w:r>
      <w:r>
        <w:rPr>
          <w:w w:val="90"/>
        </w:rPr>
        <w:t>drug</w:t>
      </w:r>
      <w:r>
        <w:rPr>
          <w:spacing w:val="-21"/>
          <w:w w:val="90"/>
        </w:rPr>
        <w:t> </w:t>
      </w:r>
      <w:r>
        <w:rPr>
          <w:w w:val="90"/>
        </w:rPr>
        <w:t>or</w:t>
      </w:r>
      <w:r>
        <w:rPr>
          <w:spacing w:val="-22"/>
          <w:w w:val="90"/>
        </w:rPr>
        <w:t> </w:t>
      </w:r>
      <w:r>
        <w:rPr>
          <w:w w:val="90"/>
        </w:rPr>
        <w:t>alcohol</w:t>
      </w:r>
      <w:r>
        <w:rPr>
          <w:spacing w:val="-21"/>
          <w:w w:val="90"/>
        </w:rPr>
        <w:t> </w:t>
      </w:r>
      <w:r>
        <w:rPr>
          <w:w w:val="90"/>
        </w:rPr>
        <w:t>test,</w:t>
      </w:r>
      <w:r>
        <w:rPr>
          <w:spacing w:val="-22"/>
          <w:w w:val="90"/>
        </w:rPr>
        <w:t> </w:t>
      </w:r>
      <w:r>
        <w:rPr>
          <w:w w:val="90"/>
        </w:rPr>
        <w:t>or</w:t>
      </w:r>
      <w:r>
        <w:rPr>
          <w:spacing w:val="-21"/>
          <w:w w:val="90"/>
        </w:rPr>
        <w:t> </w:t>
      </w:r>
      <w:r>
        <w:rPr>
          <w:spacing w:val="-2"/>
          <w:w w:val="90"/>
        </w:rPr>
        <w:t>refuse </w:t>
      </w:r>
      <w:r>
        <w:rPr>
          <w:w w:val="95"/>
        </w:rPr>
        <w:t>to</w:t>
      </w:r>
      <w:r>
        <w:rPr>
          <w:spacing w:val="-32"/>
          <w:w w:val="95"/>
        </w:rPr>
        <w:t> </w:t>
      </w:r>
      <w:r>
        <w:rPr>
          <w:spacing w:val="-3"/>
          <w:w w:val="95"/>
        </w:rPr>
        <w:t>take</w:t>
      </w:r>
      <w:r>
        <w:rPr>
          <w:spacing w:val="-32"/>
          <w:w w:val="95"/>
        </w:rPr>
        <w:t> </w:t>
      </w:r>
      <w:r>
        <w:rPr>
          <w:w w:val="95"/>
        </w:rPr>
        <w:t>a</w:t>
      </w:r>
      <w:r>
        <w:rPr>
          <w:spacing w:val="-32"/>
          <w:w w:val="95"/>
        </w:rPr>
        <w:t> </w:t>
      </w:r>
      <w:r>
        <w:rPr>
          <w:w w:val="95"/>
        </w:rPr>
        <w:t>test,</w:t>
      </w:r>
      <w:r>
        <w:rPr>
          <w:spacing w:val="-32"/>
          <w:w w:val="95"/>
        </w:rPr>
        <w:t> </w:t>
      </w:r>
      <w:r>
        <w:rPr>
          <w:w w:val="95"/>
        </w:rPr>
        <w:t>you</w:t>
      </w:r>
      <w:r>
        <w:rPr>
          <w:spacing w:val="-32"/>
          <w:w w:val="95"/>
        </w:rPr>
        <w:t> </w:t>
      </w:r>
      <w:r>
        <w:rPr>
          <w:w w:val="95"/>
        </w:rPr>
        <w:t>will</w:t>
      </w:r>
      <w:r>
        <w:rPr>
          <w:spacing w:val="-32"/>
          <w:w w:val="95"/>
        </w:rPr>
        <w:t> </w:t>
      </w:r>
      <w:r>
        <w:rPr>
          <w:w w:val="95"/>
        </w:rPr>
        <w:t>be</w:t>
      </w:r>
      <w:r>
        <w:rPr>
          <w:spacing w:val="-32"/>
          <w:w w:val="95"/>
        </w:rPr>
        <w:t> </w:t>
      </w:r>
      <w:r>
        <w:rPr>
          <w:w w:val="95"/>
        </w:rPr>
        <w:t>prosecuted</w:t>
      </w:r>
      <w:r>
        <w:rPr>
          <w:spacing w:val="-32"/>
          <w:w w:val="95"/>
        </w:rPr>
        <w:t> </w:t>
      </w:r>
      <w:r>
        <w:rPr>
          <w:spacing w:val="-2"/>
          <w:w w:val="95"/>
        </w:rPr>
        <w:t>for</w:t>
      </w:r>
    </w:p>
    <w:p>
      <w:pPr>
        <w:pStyle w:val="BodyText"/>
        <w:spacing w:line="254" w:lineRule="auto" w:before="10"/>
        <w:ind w:left="1133" w:right="160"/>
        <w:jc w:val="both"/>
      </w:pPr>
      <w:r>
        <w:rPr>
          <w:w w:val="90"/>
        </w:rPr>
        <w:t>a</w:t>
      </w:r>
      <w:r>
        <w:rPr>
          <w:spacing w:val="-30"/>
          <w:w w:val="90"/>
        </w:rPr>
        <w:t> </w:t>
      </w:r>
      <w:r>
        <w:rPr>
          <w:w w:val="90"/>
        </w:rPr>
        <w:t>drink</w:t>
      </w:r>
      <w:r>
        <w:rPr>
          <w:spacing w:val="-30"/>
          <w:w w:val="90"/>
        </w:rPr>
        <w:t> </w:t>
      </w:r>
      <w:r>
        <w:rPr>
          <w:w w:val="90"/>
        </w:rPr>
        <w:t>or</w:t>
      </w:r>
      <w:r>
        <w:rPr>
          <w:spacing w:val="-30"/>
          <w:w w:val="90"/>
        </w:rPr>
        <w:t> </w:t>
      </w:r>
      <w:r>
        <w:rPr>
          <w:w w:val="90"/>
        </w:rPr>
        <w:t>drug</w:t>
      </w:r>
      <w:r>
        <w:rPr>
          <w:spacing w:val="-30"/>
          <w:w w:val="90"/>
        </w:rPr>
        <w:t> </w:t>
      </w:r>
      <w:r>
        <w:rPr>
          <w:w w:val="90"/>
        </w:rPr>
        <w:t>driving</w:t>
      </w:r>
      <w:r>
        <w:rPr>
          <w:spacing w:val="-30"/>
          <w:w w:val="90"/>
        </w:rPr>
        <w:t> </w:t>
      </w:r>
      <w:r>
        <w:rPr>
          <w:w w:val="90"/>
        </w:rPr>
        <w:t>offence</w:t>
      </w:r>
      <w:r>
        <w:rPr>
          <w:spacing w:val="-30"/>
          <w:w w:val="90"/>
        </w:rPr>
        <w:t> </w:t>
      </w:r>
      <w:r>
        <w:rPr>
          <w:w w:val="90"/>
        </w:rPr>
        <w:t>and</w:t>
      </w:r>
      <w:r>
        <w:rPr>
          <w:spacing w:val="-30"/>
          <w:w w:val="90"/>
        </w:rPr>
        <w:t> </w:t>
      </w:r>
      <w:r>
        <w:rPr>
          <w:w w:val="90"/>
        </w:rPr>
        <w:t>must </w:t>
      </w:r>
      <w:r>
        <w:rPr>
          <w:w w:val="85"/>
        </w:rPr>
        <w:t>complete an alcohol and drug </w:t>
      </w:r>
      <w:r>
        <w:rPr>
          <w:spacing w:val="-4"/>
          <w:w w:val="85"/>
        </w:rPr>
        <w:t>awareness </w:t>
      </w:r>
      <w:r>
        <w:rPr>
          <w:w w:val="95"/>
        </w:rPr>
        <w:t>course.</w:t>
      </w:r>
    </w:p>
    <w:p>
      <w:pPr>
        <w:spacing w:before="97"/>
        <w:ind w:left="363" w:right="0" w:firstLine="0"/>
        <w:jc w:val="left"/>
        <w:rPr>
          <w:rFonts w:ascii="Calibri"/>
          <w:b/>
          <w:sz w:val="18"/>
        </w:rPr>
      </w:pPr>
      <w:r>
        <w:rPr/>
        <w:br w:type="column"/>
      </w:r>
      <w:r>
        <w:rPr>
          <w:rFonts w:ascii="Calibri"/>
          <w:b/>
          <w:color w:val="ED1C2E"/>
          <w:sz w:val="18"/>
        </w:rPr>
        <w:t>If you have been drinking or taking drugs</w:t>
      </w:r>
    </w:p>
    <w:p>
      <w:pPr>
        <w:spacing w:before="11"/>
        <w:ind w:left="363" w:right="0" w:firstLine="0"/>
        <w:jc w:val="left"/>
        <w:rPr>
          <w:rFonts w:ascii="Calibri"/>
          <w:b/>
          <w:sz w:val="18"/>
        </w:rPr>
      </w:pPr>
      <w:r>
        <w:rPr>
          <w:rFonts w:ascii="Calibri"/>
          <w:b/>
          <w:color w:val="ED1C2E"/>
          <w:w w:val="95"/>
          <w:sz w:val="18"/>
        </w:rPr>
        <w:t>-</w:t>
      </w:r>
      <w:r>
        <w:rPr>
          <w:rFonts w:ascii="Calibri"/>
          <w:b/>
          <w:color w:val="ED1C2E"/>
          <w:spacing w:val="-21"/>
          <w:w w:val="95"/>
          <w:sz w:val="18"/>
        </w:rPr>
        <w:t> </w:t>
      </w:r>
      <w:r>
        <w:rPr>
          <w:rFonts w:ascii="Calibri"/>
          <w:b/>
          <w:color w:val="ED1C2E"/>
          <w:w w:val="95"/>
          <w:sz w:val="18"/>
        </w:rPr>
        <w:t>DO</w:t>
      </w:r>
      <w:r>
        <w:rPr>
          <w:rFonts w:ascii="Calibri"/>
          <w:b/>
          <w:color w:val="ED1C2E"/>
          <w:spacing w:val="-20"/>
          <w:w w:val="95"/>
          <w:sz w:val="18"/>
        </w:rPr>
        <w:t> </w:t>
      </w:r>
      <w:r>
        <w:rPr>
          <w:rFonts w:ascii="Calibri"/>
          <w:b/>
          <w:color w:val="ED1C2E"/>
          <w:w w:val="95"/>
          <w:sz w:val="18"/>
        </w:rPr>
        <w:t>NOT</w:t>
      </w:r>
      <w:r>
        <w:rPr>
          <w:rFonts w:ascii="Calibri"/>
          <w:b/>
          <w:color w:val="ED1C2E"/>
          <w:spacing w:val="-20"/>
          <w:w w:val="95"/>
          <w:sz w:val="18"/>
        </w:rPr>
        <w:t> </w:t>
      </w:r>
      <w:r>
        <w:rPr>
          <w:rFonts w:ascii="Calibri"/>
          <w:b/>
          <w:color w:val="ED1C2E"/>
          <w:w w:val="95"/>
          <w:sz w:val="18"/>
        </w:rPr>
        <w:t>DRIVE.</w:t>
      </w:r>
    </w:p>
    <w:p>
      <w:pPr>
        <w:pStyle w:val="ListParagraph"/>
        <w:numPr>
          <w:ilvl w:val="0"/>
          <w:numId w:val="18"/>
        </w:numPr>
        <w:tabs>
          <w:tab w:pos="591" w:val="left" w:leader="none"/>
        </w:tabs>
        <w:spacing w:line="196" w:lineRule="auto" w:before="47" w:after="0"/>
        <w:ind w:left="590" w:right="1172" w:hanging="227"/>
        <w:jc w:val="left"/>
        <w:rPr>
          <w:rFonts w:ascii="Calibri" w:hAnsi="Calibri"/>
          <w:b/>
          <w:sz w:val="18"/>
        </w:rPr>
      </w:pPr>
      <w:r>
        <w:rPr>
          <w:rFonts w:ascii="Calibri" w:hAnsi="Calibri"/>
          <w:b/>
          <w:color w:val="ED1C2E"/>
          <w:sz w:val="18"/>
        </w:rPr>
        <w:t>Get</w:t>
      </w:r>
      <w:r>
        <w:rPr>
          <w:rFonts w:ascii="Calibri" w:hAnsi="Calibri"/>
          <w:b/>
          <w:color w:val="ED1C2E"/>
          <w:spacing w:val="-17"/>
          <w:sz w:val="18"/>
        </w:rPr>
        <w:t> </w:t>
      </w:r>
      <w:r>
        <w:rPr>
          <w:rFonts w:ascii="Calibri" w:hAnsi="Calibri"/>
          <w:b/>
          <w:color w:val="ED1C2E"/>
          <w:sz w:val="18"/>
        </w:rPr>
        <w:t>a</w:t>
      </w:r>
      <w:r>
        <w:rPr>
          <w:rFonts w:ascii="Calibri" w:hAnsi="Calibri"/>
          <w:b/>
          <w:color w:val="ED1C2E"/>
          <w:spacing w:val="-17"/>
          <w:sz w:val="18"/>
        </w:rPr>
        <w:t> </w:t>
      </w:r>
      <w:r>
        <w:rPr>
          <w:rFonts w:ascii="Calibri" w:hAnsi="Calibri"/>
          <w:b/>
          <w:color w:val="ED1C2E"/>
          <w:sz w:val="18"/>
        </w:rPr>
        <w:t>lift</w:t>
      </w:r>
      <w:r>
        <w:rPr>
          <w:rFonts w:ascii="Calibri" w:hAnsi="Calibri"/>
          <w:b/>
          <w:color w:val="ED1C2E"/>
          <w:spacing w:val="-17"/>
          <w:sz w:val="18"/>
        </w:rPr>
        <w:t> </w:t>
      </w:r>
      <w:r>
        <w:rPr>
          <w:rFonts w:ascii="Calibri" w:hAnsi="Calibri"/>
          <w:b/>
          <w:color w:val="ED1C2E"/>
          <w:sz w:val="18"/>
        </w:rPr>
        <w:t>with</w:t>
      </w:r>
      <w:r>
        <w:rPr>
          <w:rFonts w:ascii="Calibri" w:hAnsi="Calibri"/>
          <w:b/>
          <w:color w:val="ED1C2E"/>
          <w:spacing w:val="-17"/>
          <w:sz w:val="18"/>
        </w:rPr>
        <w:t> </w:t>
      </w:r>
      <w:r>
        <w:rPr>
          <w:rFonts w:ascii="Calibri" w:hAnsi="Calibri"/>
          <w:b/>
          <w:color w:val="ED1C2E"/>
          <w:sz w:val="18"/>
        </w:rPr>
        <w:t>a</w:t>
      </w:r>
      <w:r>
        <w:rPr>
          <w:rFonts w:ascii="Calibri" w:hAnsi="Calibri"/>
          <w:b/>
          <w:color w:val="ED1C2E"/>
          <w:spacing w:val="-16"/>
          <w:sz w:val="18"/>
        </w:rPr>
        <w:t> </w:t>
      </w:r>
      <w:r>
        <w:rPr>
          <w:rFonts w:ascii="Calibri" w:hAnsi="Calibri"/>
          <w:b/>
          <w:color w:val="ED1C2E"/>
          <w:sz w:val="18"/>
        </w:rPr>
        <w:t>driver</w:t>
      </w:r>
      <w:r>
        <w:rPr>
          <w:rFonts w:ascii="Calibri" w:hAnsi="Calibri"/>
          <w:b/>
          <w:color w:val="ED1C2E"/>
          <w:spacing w:val="-17"/>
          <w:sz w:val="18"/>
        </w:rPr>
        <w:t> </w:t>
      </w:r>
      <w:r>
        <w:rPr>
          <w:rFonts w:ascii="Calibri" w:hAnsi="Calibri"/>
          <w:b/>
          <w:color w:val="ED1C2E"/>
          <w:sz w:val="18"/>
        </w:rPr>
        <w:t>who</w:t>
      </w:r>
      <w:r>
        <w:rPr>
          <w:rFonts w:ascii="Calibri" w:hAnsi="Calibri"/>
          <w:b/>
          <w:color w:val="ED1C2E"/>
          <w:spacing w:val="-17"/>
          <w:sz w:val="18"/>
        </w:rPr>
        <w:t> </w:t>
      </w:r>
      <w:r>
        <w:rPr>
          <w:rFonts w:ascii="Calibri" w:hAnsi="Calibri"/>
          <w:b/>
          <w:color w:val="ED1C2E"/>
          <w:sz w:val="18"/>
        </w:rPr>
        <w:t>has</w:t>
      </w:r>
      <w:r>
        <w:rPr>
          <w:rFonts w:ascii="Calibri" w:hAnsi="Calibri"/>
          <w:b/>
          <w:color w:val="ED1C2E"/>
          <w:spacing w:val="-17"/>
          <w:sz w:val="18"/>
        </w:rPr>
        <w:t> </w:t>
      </w:r>
      <w:r>
        <w:rPr>
          <w:rFonts w:ascii="Calibri" w:hAnsi="Calibri"/>
          <w:b/>
          <w:color w:val="ED1C2E"/>
          <w:spacing w:val="-6"/>
          <w:sz w:val="18"/>
        </w:rPr>
        <w:t>not </w:t>
      </w:r>
      <w:r>
        <w:rPr>
          <w:rFonts w:ascii="Calibri" w:hAnsi="Calibri"/>
          <w:b/>
          <w:color w:val="ED1C2E"/>
          <w:sz w:val="18"/>
        </w:rPr>
        <w:t>been drinking or taking</w:t>
      </w:r>
      <w:r>
        <w:rPr>
          <w:rFonts w:ascii="Calibri" w:hAnsi="Calibri"/>
          <w:b/>
          <w:color w:val="ED1C2E"/>
          <w:spacing w:val="-28"/>
          <w:sz w:val="18"/>
        </w:rPr>
        <w:t> </w:t>
      </w:r>
      <w:r>
        <w:rPr>
          <w:rFonts w:ascii="Calibri" w:hAnsi="Calibri"/>
          <w:b/>
          <w:color w:val="ED1C2E"/>
          <w:sz w:val="18"/>
        </w:rPr>
        <w:t>drugs</w:t>
      </w:r>
    </w:p>
    <w:p>
      <w:pPr>
        <w:pStyle w:val="ListParagraph"/>
        <w:numPr>
          <w:ilvl w:val="0"/>
          <w:numId w:val="18"/>
        </w:numPr>
        <w:tabs>
          <w:tab w:pos="591" w:val="left" w:leader="none"/>
        </w:tabs>
        <w:spacing w:line="240" w:lineRule="auto" w:before="26" w:after="0"/>
        <w:ind w:left="590" w:right="0" w:hanging="227"/>
        <w:jc w:val="left"/>
        <w:rPr>
          <w:rFonts w:ascii="Calibri" w:hAnsi="Calibri"/>
          <w:b/>
          <w:sz w:val="18"/>
        </w:rPr>
      </w:pPr>
      <w:r>
        <w:rPr>
          <w:rFonts w:ascii="Calibri" w:hAnsi="Calibri"/>
          <w:b/>
          <w:color w:val="ED1C2E"/>
          <w:sz w:val="18"/>
        </w:rPr>
        <w:t>Catch a taxi or</w:t>
      </w:r>
      <w:r>
        <w:rPr>
          <w:rFonts w:ascii="Calibri" w:hAnsi="Calibri"/>
          <w:b/>
          <w:color w:val="ED1C2E"/>
          <w:spacing w:val="-5"/>
          <w:sz w:val="18"/>
        </w:rPr>
        <w:t> </w:t>
      </w:r>
      <w:r>
        <w:rPr>
          <w:rFonts w:ascii="Calibri" w:hAnsi="Calibri"/>
          <w:b/>
          <w:color w:val="ED1C2E"/>
          <w:spacing w:val="-2"/>
          <w:sz w:val="18"/>
        </w:rPr>
        <w:t>bus</w:t>
      </w:r>
    </w:p>
    <w:p>
      <w:pPr>
        <w:pStyle w:val="ListParagraph"/>
        <w:numPr>
          <w:ilvl w:val="0"/>
          <w:numId w:val="18"/>
        </w:numPr>
        <w:tabs>
          <w:tab w:pos="591" w:val="left" w:leader="none"/>
        </w:tabs>
        <w:spacing w:line="240" w:lineRule="auto" w:before="17" w:after="0"/>
        <w:ind w:left="590" w:right="0" w:hanging="227"/>
        <w:jc w:val="left"/>
        <w:rPr>
          <w:rFonts w:ascii="Calibri" w:hAnsi="Calibri"/>
          <w:b/>
          <w:sz w:val="18"/>
        </w:rPr>
      </w:pPr>
      <w:r>
        <w:rPr>
          <w:rFonts w:ascii="Calibri" w:hAnsi="Calibri"/>
          <w:b/>
          <w:color w:val="ED1C2E"/>
          <w:sz w:val="18"/>
        </w:rPr>
        <w:t>stay the</w:t>
      </w:r>
      <w:r>
        <w:rPr>
          <w:rFonts w:ascii="Calibri" w:hAnsi="Calibri"/>
          <w:b/>
          <w:color w:val="ED1C2E"/>
          <w:spacing w:val="-2"/>
          <w:sz w:val="18"/>
        </w:rPr>
        <w:t> </w:t>
      </w:r>
      <w:r>
        <w:rPr>
          <w:rFonts w:ascii="Calibri" w:hAnsi="Calibri"/>
          <w:b/>
          <w:color w:val="ED1C2E"/>
          <w:sz w:val="18"/>
        </w:rPr>
        <w:t>night</w:t>
      </w:r>
    </w:p>
    <w:p>
      <w:pPr>
        <w:spacing w:line="252" w:lineRule="auto" w:before="67"/>
        <w:ind w:left="363" w:right="846" w:firstLine="0"/>
        <w:jc w:val="left"/>
        <w:rPr>
          <w:rFonts w:ascii="Calibri"/>
          <w:b/>
          <w:sz w:val="18"/>
        </w:rPr>
      </w:pPr>
      <w:r>
        <w:rPr>
          <w:rFonts w:ascii="Calibri"/>
          <w:b/>
          <w:color w:val="ED1C2E"/>
          <w:sz w:val="18"/>
        </w:rPr>
        <w:t>If</w:t>
      </w:r>
      <w:r>
        <w:rPr>
          <w:rFonts w:ascii="Calibri"/>
          <w:b/>
          <w:color w:val="ED1C2E"/>
          <w:spacing w:val="-23"/>
          <w:sz w:val="18"/>
        </w:rPr>
        <w:t> </w:t>
      </w:r>
      <w:r>
        <w:rPr>
          <w:rFonts w:ascii="Calibri"/>
          <w:b/>
          <w:color w:val="ED1C2E"/>
          <w:sz w:val="18"/>
        </w:rPr>
        <w:t>you</w:t>
      </w:r>
      <w:r>
        <w:rPr>
          <w:rFonts w:ascii="Calibri"/>
          <w:b/>
          <w:color w:val="ED1C2E"/>
          <w:spacing w:val="-23"/>
          <w:sz w:val="18"/>
        </w:rPr>
        <w:t> </w:t>
      </w:r>
      <w:r>
        <w:rPr>
          <w:rFonts w:ascii="Calibri"/>
          <w:b/>
          <w:color w:val="ED1C2E"/>
          <w:sz w:val="18"/>
        </w:rPr>
        <w:t>consumed</w:t>
      </w:r>
      <w:r>
        <w:rPr>
          <w:rFonts w:ascii="Calibri"/>
          <w:b/>
          <w:color w:val="ED1C2E"/>
          <w:spacing w:val="-23"/>
          <w:sz w:val="18"/>
        </w:rPr>
        <w:t> </w:t>
      </w:r>
      <w:r>
        <w:rPr>
          <w:rFonts w:ascii="Calibri"/>
          <w:b/>
          <w:color w:val="ED1C2E"/>
          <w:sz w:val="18"/>
        </w:rPr>
        <w:t>a</w:t>
      </w:r>
      <w:r>
        <w:rPr>
          <w:rFonts w:ascii="Calibri"/>
          <w:b/>
          <w:color w:val="ED1C2E"/>
          <w:spacing w:val="-23"/>
          <w:sz w:val="18"/>
        </w:rPr>
        <w:t> </w:t>
      </w:r>
      <w:r>
        <w:rPr>
          <w:rFonts w:ascii="Calibri"/>
          <w:b/>
          <w:color w:val="ED1C2E"/>
          <w:sz w:val="18"/>
        </w:rPr>
        <w:t>large</w:t>
      </w:r>
      <w:r>
        <w:rPr>
          <w:rFonts w:ascii="Calibri"/>
          <w:b/>
          <w:color w:val="ED1C2E"/>
          <w:spacing w:val="-22"/>
          <w:sz w:val="18"/>
        </w:rPr>
        <w:t> </w:t>
      </w:r>
      <w:r>
        <w:rPr>
          <w:rFonts w:ascii="Calibri"/>
          <w:b/>
          <w:color w:val="ED1C2E"/>
          <w:sz w:val="18"/>
        </w:rPr>
        <w:t>amount</w:t>
      </w:r>
      <w:r>
        <w:rPr>
          <w:rFonts w:ascii="Calibri"/>
          <w:b/>
          <w:color w:val="ED1C2E"/>
          <w:spacing w:val="-23"/>
          <w:sz w:val="18"/>
        </w:rPr>
        <w:t> </w:t>
      </w:r>
      <w:r>
        <w:rPr>
          <w:rFonts w:ascii="Calibri"/>
          <w:b/>
          <w:color w:val="ED1C2E"/>
          <w:sz w:val="18"/>
        </w:rPr>
        <w:t>of</w:t>
      </w:r>
      <w:r>
        <w:rPr>
          <w:rFonts w:ascii="Calibri"/>
          <w:b/>
          <w:color w:val="ED1C2E"/>
          <w:spacing w:val="-23"/>
          <w:sz w:val="18"/>
        </w:rPr>
        <w:t> </w:t>
      </w:r>
      <w:r>
        <w:rPr>
          <w:rFonts w:ascii="Calibri"/>
          <w:b/>
          <w:color w:val="ED1C2E"/>
          <w:spacing w:val="-4"/>
          <w:sz w:val="18"/>
        </w:rPr>
        <w:t>alcohol </w:t>
      </w:r>
      <w:r>
        <w:rPr>
          <w:rFonts w:ascii="Calibri"/>
          <w:b/>
          <w:color w:val="ED1C2E"/>
          <w:sz w:val="18"/>
        </w:rPr>
        <w:t>the</w:t>
      </w:r>
      <w:r>
        <w:rPr>
          <w:rFonts w:ascii="Calibri"/>
          <w:b/>
          <w:color w:val="ED1C2E"/>
          <w:spacing w:val="-21"/>
          <w:sz w:val="18"/>
        </w:rPr>
        <w:t> </w:t>
      </w:r>
      <w:r>
        <w:rPr>
          <w:rFonts w:ascii="Calibri"/>
          <w:b/>
          <w:color w:val="ED1C2E"/>
          <w:sz w:val="18"/>
        </w:rPr>
        <w:t>night</w:t>
      </w:r>
      <w:r>
        <w:rPr>
          <w:rFonts w:ascii="Calibri"/>
          <w:b/>
          <w:color w:val="ED1C2E"/>
          <w:spacing w:val="-20"/>
          <w:sz w:val="18"/>
        </w:rPr>
        <w:t> </w:t>
      </w:r>
      <w:r>
        <w:rPr>
          <w:rFonts w:ascii="Calibri"/>
          <w:b/>
          <w:color w:val="ED1C2E"/>
          <w:sz w:val="18"/>
        </w:rPr>
        <w:t>before,</w:t>
      </w:r>
      <w:r>
        <w:rPr>
          <w:rFonts w:ascii="Calibri"/>
          <w:b/>
          <w:color w:val="ED1C2E"/>
          <w:spacing w:val="-21"/>
          <w:sz w:val="18"/>
        </w:rPr>
        <w:t> </w:t>
      </w:r>
      <w:r>
        <w:rPr>
          <w:rFonts w:ascii="Calibri"/>
          <w:b/>
          <w:color w:val="ED1C2E"/>
          <w:sz w:val="18"/>
        </w:rPr>
        <w:t>you</w:t>
      </w:r>
      <w:r>
        <w:rPr>
          <w:rFonts w:ascii="Calibri"/>
          <w:b/>
          <w:color w:val="ED1C2E"/>
          <w:spacing w:val="-20"/>
          <w:sz w:val="18"/>
        </w:rPr>
        <w:t> </w:t>
      </w:r>
      <w:r>
        <w:rPr>
          <w:rFonts w:ascii="Calibri"/>
          <w:b/>
          <w:color w:val="ED1C2E"/>
          <w:sz w:val="18"/>
        </w:rPr>
        <w:t>will</w:t>
      </w:r>
      <w:r>
        <w:rPr>
          <w:rFonts w:ascii="Calibri"/>
          <w:b/>
          <w:color w:val="ED1C2E"/>
          <w:spacing w:val="-20"/>
          <w:sz w:val="18"/>
        </w:rPr>
        <w:t> </w:t>
      </w:r>
      <w:r>
        <w:rPr>
          <w:rFonts w:ascii="Calibri"/>
          <w:b/>
          <w:color w:val="ED1C2E"/>
          <w:sz w:val="18"/>
        </w:rPr>
        <w:t>probably</w:t>
      </w:r>
      <w:r>
        <w:rPr>
          <w:rFonts w:ascii="Calibri"/>
          <w:b/>
          <w:color w:val="ED1C2E"/>
          <w:spacing w:val="-21"/>
          <w:sz w:val="18"/>
        </w:rPr>
        <w:t> </w:t>
      </w:r>
      <w:r>
        <w:rPr>
          <w:rFonts w:ascii="Calibri"/>
          <w:b/>
          <w:color w:val="ED1C2E"/>
          <w:sz w:val="18"/>
        </w:rPr>
        <w:t>still</w:t>
      </w:r>
      <w:r>
        <w:rPr>
          <w:rFonts w:ascii="Calibri"/>
          <w:b/>
          <w:color w:val="ED1C2E"/>
          <w:spacing w:val="-20"/>
          <w:sz w:val="18"/>
        </w:rPr>
        <w:t> </w:t>
      </w:r>
      <w:r>
        <w:rPr>
          <w:rFonts w:ascii="Calibri"/>
          <w:b/>
          <w:color w:val="ED1C2E"/>
          <w:sz w:val="18"/>
        </w:rPr>
        <w:t>be over</w:t>
      </w:r>
      <w:r>
        <w:rPr>
          <w:rFonts w:ascii="Calibri"/>
          <w:b/>
          <w:color w:val="ED1C2E"/>
          <w:spacing w:val="-17"/>
          <w:sz w:val="18"/>
        </w:rPr>
        <w:t> </w:t>
      </w:r>
      <w:r>
        <w:rPr>
          <w:rFonts w:ascii="Calibri"/>
          <w:b/>
          <w:color w:val="ED1C2E"/>
          <w:sz w:val="18"/>
        </w:rPr>
        <w:t>the</w:t>
      </w:r>
      <w:r>
        <w:rPr>
          <w:rFonts w:ascii="Calibri"/>
          <w:b/>
          <w:color w:val="ED1C2E"/>
          <w:spacing w:val="-17"/>
          <w:sz w:val="18"/>
        </w:rPr>
        <w:t> </w:t>
      </w:r>
      <w:r>
        <w:rPr>
          <w:rFonts w:ascii="Calibri"/>
          <w:b/>
          <w:color w:val="ED1C2E"/>
          <w:sz w:val="18"/>
        </w:rPr>
        <w:t>legal</w:t>
      </w:r>
      <w:r>
        <w:rPr>
          <w:rFonts w:ascii="Calibri"/>
          <w:b/>
          <w:color w:val="ED1C2E"/>
          <w:spacing w:val="-16"/>
          <w:sz w:val="18"/>
        </w:rPr>
        <w:t> </w:t>
      </w:r>
      <w:r>
        <w:rPr>
          <w:rFonts w:ascii="Calibri"/>
          <w:b/>
          <w:color w:val="ED1C2E"/>
          <w:sz w:val="18"/>
        </w:rPr>
        <w:t>limit</w:t>
      </w:r>
      <w:r>
        <w:rPr>
          <w:rFonts w:ascii="Calibri"/>
          <w:b/>
          <w:color w:val="ED1C2E"/>
          <w:spacing w:val="-17"/>
          <w:sz w:val="18"/>
        </w:rPr>
        <w:t> </w:t>
      </w:r>
      <w:r>
        <w:rPr>
          <w:rFonts w:ascii="Calibri"/>
          <w:b/>
          <w:color w:val="ED1C2E"/>
          <w:sz w:val="18"/>
        </w:rPr>
        <w:t>to</w:t>
      </w:r>
      <w:r>
        <w:rPr>
          <w:rFonts w:ascii="Calibri"/>
          <w:b/>
          <w:color w:val="ED1C2E"/>
          <w:spacing w:val="-16"/>
          <w:sz w:val="18"/>
        </w:rPr>
        <w:t> </w:t>
      </w:r>
      <w:r>
        <w:rPr>
          <w:rFonts w:ascii="Calibri"/>
          <w:b/>
          <w:color w:val="ED1C2E"/>
          <w:sz w:val="18"/>
        </w:rPr>
        <w:t>drive</w:t>
      </w:r>
      <w:r>
        <w:rPr>
          <w:rFonts w:ascii="Calibri"/>
          <w:b/>
          <w:color w:val="ED1C2E"/>
          <w:spacing w:val="-17"/>
          <w:sz w:val="18"/>
        </w:rPr>
        <w:t> </w:t>
      </w:r>
      <w:r>
        <w:rPr>
          <w:rFonts w:ascii="Calibri"/>
          <w:b/>
          <w:color w:val="ED1C2E"/>
          <w:sz w:val="18"/>
        </w:rPr>
        <w:t>the</w:t>
      </w:r>
      <w:r>
        <w:rPr>
          <w:rFonts w:ascii="Calibri"/>
          <w:b/>
          <w:color w:val="ED1C2E"/>
          <w:spacing w:val="-16"/>
          <w:sz w:val="18"/>
        </w:rPr>
        <w:t> </w:t>
      </w:r>
      <w:r>
        <w:rPr>
          <w:rFonts w:ascii="Calibri"/>
          <w:b/>
          <w:color w:val="ED1C2E"/>
          <w:sz w:val="18"/>
        </w:rPr>
        <w:t>following morning.</w:t>
      </w:r>
    </w:p>
    <w:p>
      <w:pPr>
        <w:spacing w:before="52"/>
        <w:ind w:left="363" w:right="0" w:firstLine="0"/>
        <w:jc w:val="left"/>
        <w:rPr>
          <w:rFonts w:ascii="Book Antiqua"/>
          <w:b/>
          <w:sz w:val="28"/>
        </w:rPr>
      </w:pPr>
      <w:r>
        <w:rPr>
          <w:rFonts w:ascii="Book Antiqua"/>
          <w:b/>
          <w:spacing w:val="-3"/>
          <w:sz w:val="28"/>
        </w:rPr>
        <w:t>Using </w:t>
      </w:r>
      <w:r>
        <w:rPr>
          <w:rFonts w:ascii="Book Antiqua"/>
          <w:b/>
          <w:sz w:val="28"/>
        </w:rPr>
        <w:t>a </w:t>
      </w:r>
      <w:r>
        <w:rPr>
          <w:rFonts w:ascii="Book Antiqua"/>
          <w:b/>
          <w:spacing w:val="-3"/>
          <w:sz w:val="28"/>
        </w:rPr>
        <w:t>mobile</w:t>
      </w:r>
      <w:r>
        <w:rPr>
          <w:rFonts w:ascii="Book Antiqua"/>
          <w:b/>
          <w:spacing w:val="-54"/>
          <w:sz w:val="28"/>
        </w:rPr>
        <w:t> </w:t>
      </w:r>
      <w:r>
        <w:rPr>
          <w:rFonts w:ascii="Book Antiqua"/>
          <w:b/>
          <w:spacing w:val="-3"/>
          <w:sz w:val="28"/>
        </w:rPr>
        <w:t>telephone</w:t>
      </w:r>
    </w:p>
    <w:p>
      <w:pPr>
        <w:pStyle w:val="BodyText"/>
        <w:spacing w:line="20" w:lineRule="exact"/>
        <w:ind w:left="353"/>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63" w:right="922"/>
      </w:pPr>
      <w:r>
        <w:rPr>
          <w:w w:val="95"/>
        </w:rPr>
        <w:t>It is an offence to use a mobile phone </w:t>
      </w:r>
      <w:r>
        <w:rPr>
          <w:w w:val="90"/>
        </w:rPr>
        <w:t>which</w:t>
      </w:r>
      <w:r>
        <w:rPr>
          <w:spacing w:val="-23"/>
          <w:w w:val="90"/>
        </w:rPr>
        <w:t> </w:t>
      </w:r>
      <w:r>
        <w:rPr>
          <w:w w:val="90"/>
        </w:rPr>
        <w:t>is</w:t>
      </w:r>
      <w:r>
        <w:rPr>
          <w:spacing w:val="-22"/>
          <w:w w:val="90"/>
        </w:rPr>
        <w:t> </w:t>
      </w:r>
      <w:r>
        <w:rPr>
          <w:w w:val="90"/>
        </w:rPr>
        <w:t>held</w:t>
      </w:r>
      <w:r>
        <w:rPr>
          <w:spacing w:val="-22"/>
          <w:w w:val="90"/>
        </w:rPr>
        <w:t> </w:t>
      </w:r>
      <w:r>
        <w:rPr>
          <w:w w:val="90"/>
        </w:rPr>
        <w:t>in</w:t>
      </w:r>
      <w:r>
        <w:rPr>
          <w:spacing w:val="-22"/>
          <w:w w:val="90"/>
        </w:rPr>
        <w:t> </w:t>
      </w:r>
      <w:r>
        <w:rPr>
          <w:w w:val="90"/>
        </w:rPr>
        <w:t>the</w:t>
      </w:r>
      <w:r>
        <w:rPr>
          <w:spacing w:val="-22"/>
          <w:w w:val="90"/>
        </w:rPr>
        <w:t> </w:t>
      </w:r>
      <w:r>
        <w:rPr>
          <w:w w:val="90"/>
        </w:rPr>
        <w:t>hand</w:t>
      </w:r>
      <w:r>
        <w:rPr>
          <w:spacing w:val="-23"/>
          <w:w w:val="90"/>
        </w:rPr>
        <w:t> </w:t>
      </w:r>
      <w:r>
        <w:rPr>
          <w:w w:val="90"/>
        </w:rPr>
        <w:t>while</w:t>
      </w:r>
      <w:r>
        <w:rPr>
          <w:spacing w:val="-22"/>
          <w:w w:val="90"/>
        </w:rPr>
        <w:t> </w:t>
      </w:r>
      <w:r>
        <w:rPr>
          <w:w w:val="90"/>
        </w:rPr>
        <w:t>driving</w:t>
      </w:r>
      <w:r>
        <w:rPr>
          <w:spacing w:val="-22"/>
          <w:w w:val="90"/>
        </w:rPr>
        <w:t> </w:t>
      </w:r>
      <w:r>
        <w:rPr>
          <w:w w:val="90"/>
        </w:rPr>
        <w:t>a vehicle.</w:t>
      </w:r>
      <w:r>
        <w:rPr>
          <w:spacing w:val="-31"/>
          <w:w w:val="90"/>
        </w:rPr>
        <w:t> </w:t>
      </w:r>
      <w:r>
        <w:rPr>
          <w:w w:val="90"/>
        </w:rPr>
        <w:t>This</w:t>
      </w:r>
      <w:r>
        <w:rPr>
          <w:spacing w:val="-30"/>
          <w:w w:val="90"/>
        </w:rPr>
        <w:t> </w:t>
      </w:r>
      <w:r>
        <w:rPr>
          <w:w w:val="90"/>
        </w:rPr>
        <w:t>includes</w:t>
      </w:r>
      <w:r>
        <w:rPr>
          <w:spacing w:val="-30"/>
          <w:w w:val="90"/>
        </w:rPr>
        <w:t> </w:t>
      </w:r>
      <w:r>
        <w:rPr>
          <w:w w:val="90"/>
        </w:rPr>
        <w:t>sending</w:t>
      </w:r>
      <w:r>
        <w:rPr>
          <w:spacing w:val="-30"/>
          <w:w w:val="90"/>
        </w:rPr>
        <w:t> </w:t>
      </w:r>
      <w:r>
        <w:rPr>
          <w:w w:val="90"/>
        </w:rPr>
        <w:t>or</w:t>
      </w:r>
      <w:r>
        <w:rPr>
          <w:spacing w:val="-31"/>
          <w:w w:val="90"/>
        </w:rPr>
        <w:t> </w:t>
      </w:r>
      <w:r>
        <w:rPr>
          <w:w w:val="90"/>
        </w:rPr>
        <w:t>reading </w:t>
      </w:r>
      <w:r>
        <w:rPr>
          <w:spacing w:val="-3"/>
          <w:w w:val="85"/>
        </w:rPr>
        <w:t>text</w:t>
      </w:r>
      <w:r>
        <w:rPr>
          <w:spacing w:val="-17"/>
          <w:w w:val="85"/>
        </w:rPr>
        <w:t> </w:t>
      </w:r>
      <w:r>
        <w:rPr>
          <w:w w:val="85"/>
        </w:rPr>
        <w:t>messages,</w:t>
      </w:r>
      <w:r>
        <w:rPr>
          <w:spacing w:val="-16"/>
          <w:w w:val="85"/>
        </w:rPr>
        <w:t> </w:t>
      </w:r>
      <w:r>
        <w:rPr>
          <w:w w:val="85"/>
        </w:rPr>
        <w:t>video</w:t>
      </w:r>
      <w:r>
        <w:rPr>
          <w:spacing w:val="-16"/>
          <w:w w:val="85"/>
        </w:rPr>
        <w:t> </w:t>
      </w:r>
      <w:r>
        <w:rPr>
          <w:w w:val="85"/>
        </w:rPr>
        <w:t>messages</w:t>
      </w:r>
      <w:r>
        <w:rPr>
          <w:spacing w:val="-16"/>
          <w:w w:val="85"/>
        </w:rPr>
        <w:t> </w:t>
      </w:r>
      <w:r>
        <w:rPr>
          <w:w w:val="85"/>
        </w:rPr>
        <w:t>and</w:t>
      </w:r>
      <w:r>
        <w:rPr>
          <w:spacing w:val="-17"/>
          <w:w w:val="85"/>
        </w:rPr>
        <w:t> </w:t>
      </w:r>
      <w:r>
        <w:rPr>
          <w:w w:val="85"/>
        </w:rPr>
        <w:t>emails. </w:t>
      </w:r>
      <w:r>
        <w:rPr>
          <w:spacing w:val="-10"/>
          <w:w w:val="90"/>
        </w:rPr>
        <w:t>You</w:t>
      </w:r>
      <w:r>
        <w:rPr>
          <w:spacing w:val="-17"/>
          <w:w w:val="90"/>
        </w:rPr>
        <w:t> </w:t>
      </w:r>
      <w:r>
        <w:rPr>
          <w:w w:val="90"/>
        </w:rPr>
        <w:t>can</w:t>
      </w:r>
      <w:r>
        <w:rPr>
          <w:spacing w:val="-16"/>
          <w:w w:val="90"/>
        </w:rPr>
        <w:t> </w:t>
      </w:r>
      <w:r>
        <w:rPr>
          <w:w w:val="90"/>
        </w:rPr>
        <w:t>only</w:t>
      </w:r>
      <w:r>
        <w:rPr>
          <w:spacing w:val="-17"/>
          <w:w w:val="90"/>
        </w:rPr>
        <w:t> </w:t>
      </w:r>
      <w:r>
        <w:rPr>
          <w:w w:val="90"/>
        </w:rPr>
        <w:t>use</w:t>
      </w:r>
      <w:r>
        <w:rPr>
          <w:spacing w:val="-16"/>
          <w:w w:val="90"/>
        </w:rPr>
        <w:t> </w:t>
      </w:r>
      <w:r>
        <w:rPr>
          <w:w w:val="90"/>
        </w:rPr>
        <w:t>a</w:t>
      </w:r>
      <w:r>
        <w:rPr>
          <w:spacing w:val="-16"/>
          <w:w w:val="90"/>
        </w:rPr>
        <w:t> </w:t>
      </w:r>
      <w:r>
        <w:rPr>
          <w:w w:val="90"/>
        </w:rPr>
        <w:t>mobile</w:t>
      </w:r>
      <w:r>
        <w:rPr>
          <w:spacing w:val="-17"/>
          <w:w w:val="90"/>
        </w:rPr>
        <w:t> </w:t>
      </w:r>
      <w:r>
        <w:rPr>
          <w:w w:val="90"/>
        </w:rPr>
        <w:t>phone</w:t>
      </w:r>
      <w:r>
        <w:rPr>
          <w:spacing w:val="-16"/>
          <w:w w:val="90"/>
        </w:rPr>
        <w:t> </w:t>
      </w:r>
      <w:r>
        <w:rPr>
          <w:w w:val="90"/>
        </w:rPr>
        <w:t>to</w:t>
      </w:r>
      <w:r>
        <w:rPr>
          <w:spacing w:val="-16"/>
          <w:w w:val="90"/>
        </w:rPr>
        <w:t> </w:t>
      </w:r>
      <w:r>
        <w:rPr>
          <w:spacing w:val="-3"/>
          <w:w w:val="90"/>
        </w:rPr>
        <w:t>make </w:t>
      </w:r>
      <w:r>
        <w:rPr>
          <w:w w:val="95"/>
        </w:rPr>
        <w:t>or</w:t>
      </w:r>
      <w:r>
        <w:rPr>
          <w:spacing w:val="-33"/>
          <w:w w:val="95"/>
        </w:rPr>
        <w:t> </w:t>
      </w:r>
      <w:r>
        <w:rPr>
          <w:w w:val="95"/>
        </w:rPr>
        <w:t>receive</w:t>
      </w:r>
      <w:r>
        <w:rPr>
          <w:spacing w:val="-33"/>
          <w:w w:val="95"/>
        </w:rPr>
        <w:t> </w:t>
      </w:r>
      <w:r>
        <w:rPr>
          <w:w w:val="95"/>
        </w:rPr>
        <w:t>phone</w:t>
      </w:r>
      <w:r>
        <w:rPr>
          <w:spacing w:val="-33"/>
          <w:w w:val="95"/>
        </w:rPr>
        <w:t> </w:t>
      </w:r>
      <w:r>
        <w:rPr>
          <w:w w:val="95"/>
        </w:rPr>
        <w:t>calls</w:t>
      </w:r>
      <w:r>
        <w:rPr>
          <w:spacing w:val="-32"/>
          <w:w w:val="95"/>
        </w:rPr>
        <w:t> </w:t>
      </w:r>
      <w:r>
        <w:rPr>
          <w:w w:val="95"/>
        </w:rPr>
        <w:t>if</w:t>
      </w:r>
      <w:r>
        <w:rPr>
          <w:spacing w:val="-33"/>
          <w:w w:val="95"/>
        </w:rPr>
        <w:t> </w:t>
      </w:r>
      <w:r>
        <w:rPr>
          <w:w w:val="95"/>
        </w:rPr>
        <w:t>your</w:t>
      </w:r>
      <w:r>
        <w:rPr>
          <w:spacing w:val="-33"/>
          <w:w w:val="95"/>
        </w:rPr>
        <w:t> </w:t>
      </w:r>
      <w:r>
        <w:rPr>
          <w:w w:val="95"/>
        </w:rPr>
        <w:t>phone</w:t>
      </w:r>
      <w:r>
        <w:rPr>
          <w:spacing w:val="-33"/>
          <w:w w:val="95"/>
        </w:rPr>
        <w:t> </w:t>
      </w:r>
      <w:r>
        <w:rPr>
          <w:spacing w:val="-2"/>
          <w:w w:val="95"/>
        </w:rPr>
        <w:t>has</w:t>
      </w:r>
    </w:p>
    <w:p>
      <w:pPr>
        <w:pStyle w:val="BodyText"/>
        <w:spacing w:line="254" w:lineRule="auto" w:before="4"/>
        <w:ind w:left="363" w:right="1069"/>
      </w:pPr>
      <w:r>
        <w:rPr>
          <w:w w:val="90"/>
        </w:rPr>
        <w:t>a</w:t>
      </w:r>
      <w:r>
        <w:rPr>
          <w:spacing w:val="-23"/>
          <w:w w:val="90"/>
        </w:rPr>
        <w:t> </w:t>
      </w:r>
      <w:r>
        <w:rPr>
          <w:w w:val="90"/>
        </w:rPr>
        <w:t>hands</w:t>
      </w:r>
      <w:r>
        <w:rPr>
          <w:spacing w:val="-23"/>
          <w:w w:val="90"/>
        </w:rPr>
        <w:t> </w:t>
      </w:r>
      <w:r>
        <w:rPr>
          <w:w w:val="90"/>
        </w:rPr>
        <w:t>free</w:t>
      </w:r>
      <w:r>
        <w:rPr>
          <w:spacing w:val="-22"/>
          <w:w w:val="90"/>
        </w:rPr>
        <w:t> </w:t>
      </w:r>
      <w:r>
        <w:rPr>
          <w:w w:val="90"/>
        </w:rPr>
        <w:t>connection</w:t>
      </w:r>
      <w:r>
        <w:rPr>
          <w:spacing w:val="-23"/>
          <w:w w:val="90"/>
        </w:rPr>
        <w:t> </w:t>
      </w:r>
      <w:r>
        <w:rPr>
          <w:w w:val="90"/>
        </w:rPr>
        <w:t>or</w:t>
      </w:r>
      <w:r>
        <w:rPr>
          <w:spacing w:val="-22"/>
          <w:w w:val="90"/>
        </w:rPr>
        <w:t> </w:t>
      </w:r>
      <w:r>
        <w:rPr>
          <w:w w:val="90"/>
        </w:rPr>
        <w:t>is</w:t>
      </w:r>
      <w:r>
        <w:rPr>
          <w:spacing w:val="-23"/>
          <w:w w:val="90"/>
        </w:rPr>
        <w:t> </w:t>
      </w:r>
      <w:r>
        <w:rPr>
          <w:w w:val="90"/>
        </w:rPr>
        <w:t>secured</w:t>
      </w:r>
      <w:r>
        <w:rPr>
          <w:spacing w:val="-22"/>
          <w:w w:val="90"/>
        </w:rPr>
        <w:t> </w:t>
      </w:r>
      <w:r>
        <w:rPr>
          <w:spacing w:val="-8"/>
          <w:w w:val="90"/>
        </w:rPr>
        <w:t>in </w:t>
      </w:r>
      <w:r>
        <w:rPr>
          <w:w w:val="85"/>
        </w:rPr>
        <w:t>a commercially designed cradle. If your </w:t>
      </w:r>
      <w:r>
        <w:rPr>
          <w:w w:val="95"/>
        </w:rPr>
        <w:t>phone</w:t>
      </w:r>
      <w:r>
        <w:rPr>
          <w:spacing w:val="-29"/>
          <w:w w:val="95"/>
        </w:rPr>
        <w:t> </w:t>
      </w:r>
      <w:r>
        <w:rPr>
          <w:w w:val="95"/>
        </w:rPr>
        <w:t>is</w:t>
      </w:r>
      <w:r>
        <w:rPr>
          <w:spacing w:val="-28"/>
          <w:w w:val="95"/>
        </w:rPr>
        <w:t> </w:t>
      </w:r>
      <w:r>
        <w:rPr>
          <w:w w:val="95"/>
        </w:rPr>
        <w:t>not</w:t>
      </w:r>
      <w:r>
        <w:rPr>
          <w:spacing w:val="-29"/>
          <w:w w:val="95"/>
        </w:rPr>
        <w:t> </w:t>
      </w:r>
      <w:r>
        <w:rPr>
          <w:w w:val="95"/>
        </w:rPr>
        <w:t>fitted</w:t>
      </w:r>
      <w:r>
        <w:rPr>
          <w:spacing w:val="-28"/>
          <w:w w:val="95"/>
        </w:rPr>
        <w:t> </w:t>
      </w:r>
      <w:r>
        <w:rPr>
          <w:w w:val="95"/>
        </w:rPr>
        <w:t>with</w:t>
      </w:r>
      <w:r>
        <w:rPr>
          <w:spacing w:val="-29"/>
          <w:w w:val="95"/>
        </w:rPr>
        <w:t> </w:t>
      </w:r>
      <w:r>
        <w:rPr>
          <w:w w:val="95"/>
        </w:rPr>
        <w:t>a</w:t>
      </w:r>
      <w:r>
        <w:rPr>
          <w:spacing w:val="-28"/>
          <w:w w:val="95"/>
        </w:rPr>
        <w:t> </w:t>
      </w:r>
      <w:r>
        <w:rPr>
          <w:w w:val="95"/>
        </w:rPr>
        <w:t>hands</w:t>
      </w:r>
      <w:r>
        <w:rPr>
          <w:spacing w:val="-28"/>
          <w:w w:val="95"/>
        </w:rPr>
        <w:t> </w:t>
      </w:r>
      <w:r>
        <w:rPr>
          <w:w w:val="95"/>
        </w:rPr>
        <w:t>free </w:t>
      </w:r>
      <w:r>
        <w:rPr>
          <w:w w:val="90"/>
        </w:rPr>
        <w:t>connection</w:t>
      </w:r>
      <w:r>
        <w:rPr>
          <w:spacing w:val="-16"/>
          <w:w w:val="90"/>
        </w:rPr>
        <w:t> </w:t>
      </w:r>
      <w:r>
        <w:rPr>
          <w:w w:val="90"/>
        </w:rPr>
        <w:t>or</w:t>
      </w:r>
      <w:r>
        <w:rPr>
          <w:spacing w:val="-16"/>
          <w:w w:val="90"/>
        </w:rPr>
        <w:t> </w:t>
      </w:r>
      <w:r>
        <w:rPr>
          <w:w w:val="90"/>
        </w:rPr>
        <w:t>secured</w:t>
      </w:r>
      <w:r>
        <w:rPr>
          <w:spacing w:val="-16"/>
          <w:w w:val="90"/>
        </w:rPr>
        <w:t> </w:t>
      </w:r>
      <w:r>
        <w:rPr>
          <w:w w:val="90"/>
        </w:rPr>
        <w:t>in</w:t>
      </w:r>
      <w:r>
        <w:rPr>
          <w:spacing w:val="-16"/>
          <w:w w:val="90"/>
        </w:rPr>
        <w:t> </w:t>
      </w:r>
      <w:r>
        <w:rPr>
          <w:w w:val="90"/>
        </w:rPr>
        <w:t>a</w:t>
      </w:r>
      <w:r>
        <w:rPr>
          <w:spacing w:val="-16"/>
          <w:w w:val="90"/>
        </w:rPr>
        <w:t> </w:t>
      </w:r>
      <w:r>
        <w:rPr>
          <w:w w:val="90"/>
        </w:rPr>
        <w:t>cradle,</w:t>
      </w:r>
      <w:r>
        <w:rPr>
          <w:spacing w:val="-16"/>
          <w:w w:val="90"/>
        </w:rPr>
        <w:t> </w:t>
      </w:r>
      <w:r>
        <w:rPr>
          <w:spacing w:val="-2"/>
          <w:w w:val="90"/>
        </w:rPr>
        <w:t>you </w:t>
      </w:r>
      <w:r>
        <w:rPr>
          <w:w w:val="90"/>
        </w:rPr>
        <w:t>must</w:t>
      </w:r>
      <w:r>
        <w:rPr>
          <w:spacing w:val="-20"/>
          <w:w w:val="90"/>
        </w:rPr>
        <w:t> </w:t>
      </w:r>
      <w:r>
        <w:rPr>
          <w:w w:val="90"/>
        </w:rPr>
        <w:t>stop</w:t>
      </w:r>
      <w:r>
        <w:rPr>
          <w:spacing w:val="-19"/>
          <w:w w:val="90"/>
        </w:rPr>
        <w:t> </w:t>
      </w:r>
      <w:r>
        <w:rPr>
          <w:w w:val="90"/>
        </w:rPr>
        <w:t>and</w:t>
      </w:r>
      <w:r>
        <w:rPr>
          <w:spacing w:val="-19"/>
          <w:w w:val="90"/>
        </w:rPr>
        <w:t> </w:t>
      </w:r>
      <w:r>
        <w:rPr>
          <w:w w:val="90"/>
        </w:rPr>
        <w:t>park</w:t>
      </w:r>
      <w:r>
        <w:rPr>
          <w:spacing w:val="-20"/>
          <w:w w:val="90"/>
        </w:rPr>
        <w:t> </w:t>
      </w:r>
      <w:r>
        <w:rPr>
          <w:w w:val="90"/>
        </w:rPr>
        <w:t>the</w:t>
      </w:r>
      <w:r>
        <w:rPr>
          <w:spacing w:val="-19"/>
          <w:w w:val="90"/>
        </w:rPr>
        <w:t> </w:t>
      </w:r>
      <w:r>
        <w:rPr>
          <w:w w:val="90"/>
        </w:rPr>
        <w:t>vehicle</w:t>
      </w:r>
      <w:r>
        <w:rPr>
          <w:spacing w:val="-19"/>
          <w:w w:val="90"/>
        </w:rPr>
        <w:t> </w:t>
      </w:r>
      <w:r>
        <w:rPr>
          <w:spacing w:val="-2"/>
          <w:w w:val="90"/>
        </w:rPr>
        <w:t>before</w:t>
      </w:r>
    </w:p>
    <w:p>
      <w:pPr>
        <w:pStyle w:val="BodyText"/>
        <w:spacing w:line="254" w:lineRule="auto" w:before="3"/>
        <w:ind w:left="363" w:right="846"/>
      </w:pPr>
      <w:r>
        <w:rPr>
          <w:w w:val="85"/>
        </w:rPr>
        <w:t>answering</w:t>
      </w:r>
      <w:r>
        <w:rPr>
          <w:spacing w:val="-7"/>
          <w:w w:val="85"/>
        </w:rPr>
        <w:t> </w:t>
      </w:r>
      <w:r>
        <w:rPr>
          <w:w w:val="85"/>
        </w:rPr>
        <w:t>or</w:t>
      </w:r>
      <w:r>
        <w:rPr>
          <w:spacing w:val="-7"/>
          <w:w w:val="85"/>
        </w:rPr>
        <w:t> </w:t>
      </w:r>
      <w:r>
        <w:rPr>
          <w:w w:val="85"/>
        </w:rPr>
        <w:t>making</w:t>
      </w:r>
      <w:r>
        <w:rPr>
          <w:spacing w:val="-7"/>
          <w:w w:val="85"/>
        </w:rPr>
        <w:t> </w:t>
      </w:r>
      <w:r>
        <w:rPr>
          <w:w w:val="85"/>
        </w:rPr>
        <w:t>a</w:t>
      </w:r>
      <w:r>
        <w:rPr>
          <w:spacing w:val="-7"/>
          <w:w w:val="85"/>
        </w:rPr>
        <w:t> </w:t>
      </w:r>
      <w:r>
        <w:rPr>
          <w:w w:val="85"/>
        </w:rPr>
        <w:t>phone</w:t>
      </w:r>
      <w:r>
        <w:rPr>
          <w:spacing w:val="-6"/>
          <w:w w:val="85"/>
        </w:rPr>
        <w:t> </w:t>
      </w:r>
      <w:r>
        <w:rPr>
          <w:w w:val="85"/>
        </w:rPr>
        <w:t>call.</w:t>
      </w:r>
      <w:r>
        <w:rPr>
          <w:spacing w:val="-7"/>
          <w:w w:val="85"/>
        </w:rPr>
        <w:t> </w:t>
      </w:r>
      <w:r>
        <w:rPr>
          <w:spacing w:val="-4"/>
          <w:w w:val="85"/>
        </w:rPr>
        <w:t>Drivers </w:t>
      </w:r>
      <w:r>
        <w:rPr>
          <w:w w:val="90"/>
        </w:rPr>
        <w:t>can</w:t>
      </w:r>
      <w:r>
        <w:rPr>
          <w:spacing w:val="-22"/>
          <w:w w:val="90"/>
        </w:rPr>
        <w:t> </w:t>
      </w:r>
      <w:r>
        <w:rPr>
          <w:w w:val="90"/>
        </w:rPr>
        <w:t>also</w:t>
      </w:r>
      <w:r>
        <w:rPr>
          <w:spacing w:val="-21"/>
          <w:w w:val="90"/>
        </w:rPr>
        <w:t> </w:t>
      </w:r>
      <w:r>
        <w:rPr>
          <w:w w:val="90"/>
        </w:rPr>
        <w:t>use</w:t>
      </w:r>
      <w:r>
        <w:rPr>
          <w:spacing w:val="-21"/>
          <w:w w:val="90"/>
        </w:rPr>
        <w:t> </w:t>
      </w:r>
      <w:r>
        <w:rPr>
          <w:w w:val="90"/>
        </w:rPr>
        <w:t>their</w:t>
      </w:r>
      <w:r>
        <w:rPr>
          <w:spacing w:val="-21"/>
          <w:w w:val="90"/>
        </w:rPr>
        <w:t> </w:t>
      </w:r>
      <w:r>
        <w:rPr>
          <w:w w:val="90"/>
        </w:rPr>
        <w:t>mobile</w:t>
      </w:r>
      <w:r>
        <w:rPr>
          <w:spacing w:val="-21"/>
          <w:w w:val="90"/>
        </w:rPr>
        <w:t> </w:t>
      </w:r>
      <w:r>
        <w:rPr>
          <w:w w:val="90"/>
        </w:rPr>
        <w:t>phones</w:t>
      </w:r>
      <w:r>
        <w:rPr>
          <w:spacing w:val="-21"/>
          <w:w w:val="90"/>
        </w:rPr>
        <w:t> </w:t>
      </w:r>
      <w:r>
        <w:rPr>
          <w:w w:val="90"/>
        </w:rPr>
        <w:t>for</w:t>
      </w:r>
      <w:r>
        <w:rPr>
          <w:spacing w:val="-22"/>
          <w:w w:val="90"/>
        </w:rPr>
        <w:t> </w:t>
      </w:r>
      <w:r>
        <w:rPr>
          <w:spacing w:val="-2"/>
          <w:w w:val="90"/>
        </w:rPr>
        <w:t>GPS </w:t>
      </w:r>
      <w:r>
        <w:rPr>
          <w:w w:val="90"/>
        </w:rPr>
        <w:t>purposes and vehicle system functions, </w:t>
      </w:r>
      <w:r>
        <w:rPr>
          <w:w w:val="95"/>
        </w:rPr>
        <w:t>provided</w:t>
      </w:r>
      <w:r>
        <w:rPr>
          <w:spacing w:val="-30"/>
          <w:w w:val="95"/>
        </w:rPr>
        <w:t> </w:t>
      </w:r>
      <w:r>
        <w:rPr>
          <w:w w:val="95"/>
        </w:rPr>
        <w:t>the</w:t>
      </w:r>
      <w:r>
        <w:rPr>
          <w:spacing w:val="-29"/>
          <w:w w:val="95"/>
        </w:rPr>
        <w:t> </w:t>
      </w:r>
      <w:r>
        <w:rPr>
          <w:w w:val="95"/>
        </w:rPr>
        <w:t>mobile</w:t>
      </w:r>
      <w:r>
        <w:rPr>
          <w:spacing w:val="-30"/>
          <w:w w:val="95"/>
        </w:rPr>
        <w:t> </w:t>
      </w:r>
      <w:r>
        <w:rPr>
          <w:w w:val="95"/>
        </w:rPr>
        <w:t>phone</w:t>
      </w:r>
      <w:r>
        <w:rPr>
          <w:spacing w:val="-29"/>
          <w:w w:val="95"/>
        </w:rPr>
        <w:t> </w:t>
      </w:r>
      <w:r>
        <w:rPr>
          <w:w w:val="95"/>
        </w:rPr>
        <w:t>is</w:t>
      </w:r>
      <w:r>
        <w:rPr>
          <w:spacing w:val="-30"/>
          <w:w w:val="95"/>
        </w:rPr>
        <w:t> </w:t>
      </w:r>
      <w:r>
        <w:rPr>
          <w:w w:val="95"/>
        </w:rPr>
        <w:t>securely mounted to the</w:t>
      </w:r>
      <w:r>
        <w:rPr>
          <w:spacing w:val="-33"/>
          <w:w w:val="95"/>
        </w:rPr>
        <w:t> </w:t>
      </w:r>
      <w:r>
        <w:rPr>
          <w:w w:val="95"/>
        </w:rPr>
        <w:t>vehicle.</w:t>
      </w:r>
    </w:p>
    <w:p>
      <w:pPr>
        <w:pStyle w:val="Heading3"/>
        <w:spacing w:line="228" w:lineRule="auto" w:before="115"/>
        <w:ind w:left="363" w:right="1217"/>
      </w:pPr>
      <w:r>
        <w:rPr>
          <w:w w:val="95"/>
        </w:rPr>
        <w:t>The</w:t>
      </w:r>
      <w:r>
        <w:rPr>
          <w:spacing w:val="-22"/>
          <w:w w:val="95"/>
        </w:rPr>
        <w:t> </w:t>
      </w:r>
      <w:r>
        <w:rPr>
          <w:spacing w:val="-5"/>
          <w:w w:val="95"/>
        </w:rPr>
        <w:t>“do’s”</w:t>
      </w:r>
      <w:r>
        <w:rPr>
          <w:spacing w:val="-22"/>
          <w:w w:val="95"/>
        </w:rPr>
        <w:t> </w:t>
      </w:r>
      <w:r>
        <w:rPr>
          <w:w w:val="95"/>
        </w:rPr>
        <w:t>and</w:t>
      </w:r>
      <w:r>
        <w:rPr>
          <w:spacing w:val="-22"/>
          <w:w w:val="95"/>
        </w:rPr>
        <w:t> </w:t>
      </w:r>
      <w:r>
        <w:rPr>
          <w:spacing w:val="-6"/>
          <w:w w:val="95"/>
        </w:rPr>
        <w:t>“don’ts”</w:t>
      </w:r>
      <w:r>
        <w:rPr>
          <w:spacing w:val="-22"/>
          <w:w w:val="95"/>
        </w:rPr>
        <w:t> </w:t>
      </w:r>
      <w:r>
        <w:rPr>
          <w:w w:val="95"/>
        </w:rPr>
        <w:t>of</w:t>
      </w:r>
      <w:r>
        <w:rPr>
          <w:spacing w:val="-22"/>
          <w:w w:val="95"/>
        </w:rPr>
        <w:t> </w:t>
      </w:r>
      <w:r>
        <w:rPr>
          <w:spacing w:val="-6"/>
          <w:w w:val="95"/>
        </w:rPr>
        <w:t>using </w:t>
      </w:r>
      <w:r>
        <w:rPr>
          <w:w w:val="95"/>
        </w:rPr>
        <w:t>mobile</w:t>
      </w:r>
      <w:r>
        <w:rPr>
          <w:spacing w:val="-21"/>
          <w:w w:val="95"/>
        </w:rPr>
        <w:t> </w:t>
      </w:r>
      <w:r>
        <w:rPr>
          <w:w w:val="95"/>
        </w:rPr>
        <w:t>phones</w:t>
      </w:r>
      <w:r>
        <w:rPr>
          <w:spacing w:val="-21"/>
          <w:w w:val="95"/>
        </w:rPr>
        <w:t> </w:t>
      </w:r>
      <w:r>
        <w:rPr>
          <w:w w:val="95"/>
        </w:rPr>
        <w:t>while</w:t>
      </w:r>
      <w:r>
        <w:rPr>
          <w:spacing w:val="-20"/>
          <w:w w:val="95"/>
        </w:rPr>
        <w:t> </w:t>
      </w:r>
      <w:r>
        <w:rPr>
          <w:w w:val="95"/>
        </w:rPr>
        <w:t>driving</w:t>
      </w:r>
    </w:p>
    <w:p>
      <w:pPr>
        <w:pStyle w:val="Heading5"/>
        <w:spacing w:line="254" w:lineRule="auto" w:before="125"/>
        <w:ind w:left="363" w:right="971"/>
      </w:pPr>
      <w:r>
        <w:rPr>
          <w:w w:val="95"/>
        </w:rPr>
        <w:t>What</w:t>
      </w:r>
      <w:r>
        <w:rPr>
          <w:spacing w:val="-16"/>
          <w:w w:val="95"/>
        </w:rPr>
        <w:t> </w:t>
      </w:r>
      <w:r>
        <w:rPr>
          <w:w w:val="95"/>
        </w:rPr>
        <w:t>you</w:t>
      </w:r>
      <w:r>
        <w:rPr>
          <w:spacing w:val="-15"/>
          <w:w w:val="95"/>
        </w:rPr>
        <w:t> </w:t>
      </w:r>
      <w:r>
        <w:rPr>
          <w:w w:val="95"/>
        </w:rPr>
        <w:t>can</w:t>
      </w:r>
      <w:r>
        <w:rPr>
          <w:spacing w:val="-16"/>
          <w:w w:val="95"/>
        </w:rPr>
        <w:t> </w:t>
      </w:r>
      <w:r>
        <w:rPr>
          <w:w w:val="95"/>
        </w:rPr>
        <w:t>do</w:t>
      </w:r>
      <w:r>
        <w:rPr>
          <w:spacing w:val="-15"/>
          <w:w w:val="95"/>
        </w:rPr>
        <w:t> </w:t>
      </w:r>
      <w:r>
        <w:rPr>
          <w:w w:val="95"/>
        </w:rPr>
        <w:t>with</w:t>
      </w:r>
      <w:r>
        <w:rPr>
          <w:spacing w:val="-16"/>
          <w:w w:val="95"/>
        </w:rPr>
        <w:t> </w:t>
      </w:r>
      <w:r>
        <w:rPr>
          <w:w w:val="95"/>
        </w:rPr>
        <w:t>a</w:t>
      </w:r>
      <w:r>
        <w:rPr>
          <w:spacing w:val="-15"/>
          <w:w w:val="95"/>
        </w:rPr>
        <w:t> </w:t>
      </w:r>
      <w:r>
        <w:rPr>
          <w:w w:val="95"/>
        </w:rPr>
        <w:t>mobile</w:t>
      </w:r>
      <w:r>
        <w:rPr>
          <w:spacing w:val="-16"/>
          <w:w w:val="95"/>
        </w:rPr>
        <w:t> </w:t>
      </w:r>
      <w:r>
        <w:rPr>
          <w:spacing w:val="-5"/>
          <w:w w:val="95"/>
        </w:rPr>
        <w:t>phone, </w:t>
      </w:r>
      <w:r>
        <w:rPr/>
        <w:t>when</w:t>
      </w:r>
      <w:r>
        <w:rPr>
          <w:spacing w:val="-4"/>
        </w:rPr>
        <w:t> </w:t>
      </w:r>
      <w:r>
        <w:rPr/>
        <w:t>driving:</w:t>
      </w:r>
    </w:p>
    <w:p>
      <w:pPr>
        <w:pStyle w:val="ListParagraph"/>
        <w:numPr>
          <w:ilvl w:val="0"/>
          <w:numId w:val="19"/>
        </w:numPr>
        <w:tabs>
          <w:tab w:pos="647" w:val="left" w:leader="none"/>
        </w:tabs>
        <w:spacing w:line="254" w:lineRule="auto" w:before="105" w:after="0"/>
        <w:ind w:left="646" w:right="932" w:hanging="283"/>
        <w:jc w:val="left"/>
        <w:rPr>
          <w:sz w:val="18"/>
        </w:rPr>
      </w:pPr>
      <w:r>
        <w:rPr>
          <w:w w:val="95"/>
          <w:sz w:val="18"/>
        </w:rPr>
        <w:t>Mobile phones can be used as a driver’s aid for navigational </w:t>
      </w:r>
      <w:r>
        <w:rPr>
          <w:spacing w:val="-2"/>
          <w:w w:val="95"/>
          <w:sz w:val="18"/>
        </w:rPr>
        <w:t>and </w:t>
      </w:r>
      <w:r>
        <w:rPr>
          <w:w w:val="85"/>
          <w:sz w:val="18"/>
        </w:rPr>
        <w:t>intelligent</w:t>
      </w:r>
      <w:r>
        <w:rPr>
          <w:spacing w:val="-14"/>
          <w:w w:val="85"/>
          <w:sz w:val="18"/>
        </w:rPr>
        <w:t> </w:t>
      </w:r>
      <w:r>
        <w:rPr>
          <w:w w:val="85"/>
          <w:sz w:val="18"/>
        </w:rPr>
        <w:t>highway</w:t>
      </w:r>
      <w:r>
        <w:rPr>
          <w:spacing w:val="-14"/>
          <w:w w:val="85"/>
          <w:sz w:val="18"/>
        </w:rPr>
        <w:t> </w:t>
      </w:r>
      <w:r>
        <w:rPr>
          <w:w w:val="85"/>
          <w:sz w:val="18"/>
        </w:rPr>
        <w:t>functions,</w:t>
      </w:r>
      <w:r>
        <w:rPr>
          <w:spacing w:val="-14"/>
          <w:w w:val="85"/>
          <w:sz w:val="18"/>
        </w:rPr>
        <w:t> </w:t>
      </w:r>
      <w:r>
        <w:rPr>
          <w:w w:val="85"/>
          <w:sz w:val="18"/>
        </w:rPr>
        <w:t>such</w:t>
      </w:r>
      <w:r>
        <w:rPr>
          <w:spacing w:val="-14"/>
          <w:w w:val="85"/>
          <w:sz w:val="18"/>
        </w:rPr>
        <w:t> </w:t>
      </w:r>
      <w:r>
        <w:rPr>
          <w:w w:val="85"/>
          <w:sz w:val="18"/>
        </w:rPr>
        <w:t>as </w:t>
      </w:r>
      <w:r>
        <w:rPr>
          <w:w w:val="90"/>
          <w:sz w:val="18"/>
        </w:rPr>
        <w:t>through Google Maps,</w:t>
      </w:r>
      <w:r>
        <w:rPr>
          <w:spacing w:val="-35"/>
          <w:w w:val="90"/>
          <w:sz w:val="18"/>
        </w:rPr>
        <w:t> </w:t>
      </w:r>
      <w:r>
        <w:rPr>
          <w:spacing w:val="-11"/>
          <w:w w:val="90"/>
          <w:sz w:val="18"/>
        </w:rPr>
        <w:t>TomTom </w:t>
      </w:r>
      <w:r>
        <w:rPr>
          <w:spacing w:val="-5"/>
          <w:w w:val="90"/>
          <w:sz w:val="18"/>
        </w:rPr>
        <w:t>App, </w:t>
      </w:r>
      <w:r>
        <w:rPr>
          <w:w w:val="95"/>
          <w:sz w:val="18"/>
        </w:rPr>
        <w:t>Garmin</w:t>
      </w:r>
      <w:r>
        <w:rPr>
          <w:spacing w:val="-31"/>
          <w:w w:val="95"/>
          <w:sz w:val="18"/>
        </w:rPr>
        <w:t> </w:t>
      </w:r>
      <w:r>
        <w:rPr>
          <w:w w:val="95"/>
          <w:sz w:val="18"/>
        </w:rPr>
        <w:t>App</w:t>
      </w:r>
      <w:r>
        <w:rPr>
          <w:spacing w:val="-30"/>
          <w:w w:val="95"/>
          <w:sz w:val="18"/>
        </w:rPr>
        <w:t> </w:t>
      </w:r>
      <w:r>
        <w:rPr>
          <w:w w:val="95"/>
          <w:sz w:val="18"/>
        </w:rPr>
        <w:t>and</w:t>
      </w:r>
      <w:r>
        <w:rPr>
          <w:spacing w:val="-30"/>
          <w:w w:val="95"/>
          <w:sz w:val="18"/>
        </w:rPr>
        <w:t> </w:t>
      </w:r>
      <w:r>
        <w:rPr>
          <w:w w:val="95"/>
          <w:sz w:val="18"/>
        </w:rPr>
        <w:t>others,</w:t>
      </w:r>
      <w:r>
        <w:rPr>
          <w:spacing w:val="-30"/>
          <w:w w:val="95"/>
          <w:sz w:val="18"/>
        </w:rPr>
        <w:t> </w:t>
      </w:r>
      <w:r>
        <w:rPr>
          <w:w w:val="95"/>
          <w:sz w:val="18"/>
        </w:rPr>
        <w:t>provided </w:t>
      </w:r>
      <w:r>
        <w:rPr>
          <w:w w:val="90"/>
          <w:sz w:val="18"/>
        </w:rPr>
        <w:t>the</w:t>
      </w:r>
      <w:r>
        <w:rPr>
          <w:spacing w:val="-22"/>
          <w:w w:val="90"/>
          <w:sz w:val="18"/>
        </w:rPr>
        <w:t> </w:t>
      </w:r>
      <w:r>
        <w:rPr>
          <w:w w:val="90"/>
          <w:sz w:val="18"/>
        </w:rPr>
        <w:t>phone</w:t>
      </w:r>
      <w:r>
        <w:rPr>
          <w:spacing w:val="-21"/>
          <w:w w:val="90"/>
          <w:sz w:val="18"/>
        </w:rPr>
        <w:t> </w:t>
      </w:r>
      <w:r>
        <w:rPr>
          <w:w w:val="90"/>
          <w:sz w:val="18"/>
        </w:rPr>
        <w:t>is</w:t>
      </w:r>
      <w:r>
        <w:rPr>
          <w:spacing w:val="-22"/>
          <w:w w:val="90"/>
          <w:sz w:val="18"/>
        </w:rPr>
        <w:t> </w:t>
      </w:r>
      <w:r>
        <w:rPr>
          <w:w w:val="90"/>
          <w:sz w:val="18"/>
        </w:rPr>
        <w:t>securely</w:t>
      </w:r>
      <w:r>
        <w:rPr>
          <w:spacing w:val="-21"/>
          <w:w w:val="90"/>
          <w:sz w:val="18"/>
        </w:rPr>
        <w:t> </w:t>
      </w:r>
      <w:r>
        <w:rPr>
          <w:w w:val="90"/>
          <w:sz w:val="18"/>
        </w:rPr>
        <w:t>mounted</w:t>
      </w:r>
      <w:r>
        <w:rPr>
          <w:spacing w:val="-22"/>
          <w:w w:val="90"/>
          <w:sz w:val="18"/>
        </w:rPr>
        <w:t> </w:t>
      </w:r>
      <w:r>
        <w:rPr>
          <w:w w:val="90"/>
          <w:sz w:val="18"/>
        </w:rPr>
        <w:t>to</w:t>
      </w:r>
      <w:r>
        <w:rPr>
          <w:spacing w:val="-21"/>
          <w:w w:val="90"/>
          <w:sz w:val="18"/>
        </w:rPr>
        <w:t> </w:t>
      </w:r>
      <w:r>
        <w:rPr>
          <w:spacing w:val="-2"/>
          <w:w w:val="90"/>
          <w:sz w:val="18"/>
        </w:rPr>
        <w:t>the </w:t>
      </w:r>
      <w:r>
        <w:rPr>
          <w:w w:val="95"/>
          <w:sz w:val="18"/>
        </w:rPr>
        <w:t>vehicle.</w:t>
      </w:r>
    </w:p>
    <w:p>
      <w:pPr>
        <w:spacing w:after="0" w:line="254" w:lineRule="auto"/>
        <w:jc w:val="left"/>
        <w:rPr>
          <w:sz w:val="18"/>
        </w:rPr>
        <w:sectPr>
          <w:pgSz w:w="8400" w:h="11910"/>
          <w:pgMar w:header="0" w:footer="455" w:top="720" w:bottom="640" w:left="0" w:right="0"/>
          <w:cols w:num="2" w:equalWidth="0">
            <w:col w:w="4133" w:space="40"/>
            <w:col w:w="4227"/>
          </w:cols>
        </w:sectPr>
      </w:pPr>
    </w:p>
    <w:p>
      <w:pPr>
        <w:pStyle w:val="ListParagraph"/>
        <w:numPr>
          <w:ilvl w:val="1"/>
          <w:numId w:val="19"/>
        </w:numPr>
        <w:tabs>
          <w:tab w:pos="1134" w:val="left" w:leader="none"/>
        </w:tabs>
        <w:spacing w:line="254" w:lineRule="auto" w:before="105" w:after="0"/>
        <w:ind w:left="1133" w:right="72" w:hanging="283"/>
        <w:jc w:val="left"/>
        <w:rPr>
          <w:sz w:val="18"/>
        </w:rPr>
      </w:pPr>
      <w:r>
        <w:rPr/>
        <w:pict>
          <v:line style="position:absolute;mso-position-horizontal-relative:page;mso-position-vertical-relative:page;z-index:7024" from="202.889496pt,42.52pt" to="202.889496pt,552.756pt" stroked="true" strokeweight=".425pt" strokecolor="#fdb924">
            <v:stroke dashstyle="solid"/>
            <w10:wrap type="none"/>
          </v:line>
        </w:pict>
      </w:r>
      <w:bookmarkStart w:name="Vehicle Security" w:id="66"/>
      <w:bookmarkEnd w:id="66"/>
      <w:r>
        <w:rPr/>
      </w:r>
      <w:bookmarkStart w:name="Demerit points scheme" w:id="67"/>
      <w:bookmarkEnd w:id="67"/>
      <w:r>
        <w:rPr/>
      </w:r>
      <w:bookmarkStart w:name="Demerit points scheme" w:id="68"/>
      <w:bookmarkEnd w:id="68"/>
      <w:r>
        <w:rPr>
          <w:w w:val="90"/>
          <w:sz w:val="18"/>
        </w:rPr>
        <w:t>Mobil</w:t>
      </w:r>
      <w:r>
        <w:rPr>
          <w:w w:val="90"/>
          <w:sz w:val="18"/>
        </w:rPr>
        <w:t>e</w:t>
      </w:r>
      <w:r>
        <w:rPr>
          <w:spacing w:val="-23"/>
          <w:w w:val="90"/>
          <w:sz w:val="18"/>
        </w:rPr>
        <w:t> </w:t>
      </w:r>
      <w:r>
        <w:rPr>
          <w:w w:val="90"/>
          <w:sz w:val="18"/>
        </w:rPr>
        <w:t>phones</w:t>
      </w:r>
      <w:r>
        <w:rPr>
          <w:spacing w:val="-22"/>
          <w:w w:val="90"/>
          <w:sz w:val="18"/>
        </w:rPr>
        <w:t> </w:t>
      </w:r>
      <w:r>
        <w:rPr>
          <w:w w:val="90"/>
          <w:sz w:val="18"/>
        </w:rPr>
        <w:t>can</w:t>
      </w:r>
      <w:r>
        <w:rPr>
          <w:spacing w:val="-22"/>
          <w:w w:val="90"/>
          <w:sz w:val="18"/>
        </w:rPr>
        <w:t> </w:t>
      </w:r>
      <w:r>
        <w:rPr>
          <w:w w:val="90"/>
          <w:sz w:val="18"/>
        </w:rPr>
        <w:t>be</w:t>
      </w:r>
      <w:r>
        <w:rPr>
          <w:spacing w:val="-22"/>
          <w:w w:val="90"/>
          <w:sz w:val="18"/>
        </w:rPr>
        <w:t> </w:t>
      </w:r>
      <w:r>
        <w:rPr>
          <w:w w:val="90"/>
          <w:sz w:val="18"/>
        </w:rPr>
        <w:t>used</w:t>
      </w:r>
      <w:r>
        <w:rPr>
          <w:spacing w:val="-23"/>
          <w:w w:val="90"/>
          <w:sz w:val="18"/>
        </w:rPr>
        <w:t> </w:t>
      </w:r>
      <w:r>
        <w:rPr>
          <w:w w:val="90"/>
          <w:sz w:val="18"/>
        </w:rPr>
        <w:t>to</w:t>
      </w:r>
      <w:r>
        <w:rPr>
          <w:spacing w:val="-22"/>
          <w:w w:val="90"/>
          <w:sz w:val="18"/>
        </w:rPr>
        <w:t> </w:t>
      </w:r>
      <w:r>
        <w:rPr>
          <w:spacing w:val="-4"/>
          <w:w w:val="90"/>
          <w:sz w:val="18"/>
        </w:rPr>
        <w:t>stream, </w:t>
      </w:r>
      <w:r>
        <w:rPr>
          <w:w w:val="95"/>
          <w:sz w:val="18"/>
        </w:rPr>
        <w:t>play</w:t>
      </w:r>
      <w:r>
        <w:rPr>
          <w:spacing w:val="-34"/>
          <w:w w:val="95"/>
          <w:sz w:val="18"/>
        </w:rPr>
        <w:t> </w:t>
      </w:r>
      <w:r>
        <w:rPr>
          <w:w w:val="95"/>
          <w:sz w:val="18"/>
        </w:rPr>
        <w:t>or</w:t>
      </w:r>
      <w:r>
        <w:rPr>
          <w:spacing w:val="-34"/>
          <w:w w:val="95"/>
          <w:sz w:val="18"/>
        </w:rPr>
        <w:t> </w:t>
      </w:r>
      <w:r>
        <w:rPr>
          <w:w w:val="95"/>
          <w:sz w:val="18"/>
        </w:rPr>
        <w:t>listen</w:t>
      </w:r>
      <w:r>
        <w:rPr>
          <w:spacing w:val="-33"/>
          <w:w w:val="95"/>
          <w:sz w:val="18"/>
        </w:rPr>
        <w:t> </w:t>
      </w:r>
      <w:r>
        <w:rPr>
          <w:w w:val="95"/>
          <w:sz w:val="18"/>
        </w:rPr>
        <w:t>to</w:t>
      </w:r>
      <w:r>
        <w:rPr>
          <w:spacing w:val="-34"/>
          <w:w w:val="95"/>
          <w:sz w:val="18"/>
        </w:rPr>
        <w:t> </w:t>
      </w:r>
      <w:r>
        <w:rPr>
          <w:w w:val="95"/>
          <w:sz w:val="18"/>
        </w:rPr>
        <w:t>music</w:t>
      </w:r>
      <w:r>
        <w:rPr>
          <w:spacing w:val="-34"/>
          <w:w w:val="95"/>
          <w:sz w:val="18"/>
        </w:rPr>
        <w:t> </w:t>
      </w:r>
      <w:r>
        <w:rPr>
          <w:w w:val="95"/>
          <w:sz w:val="18"/>
        </w:rPr>
        <w:t>or</w:t>
      </w:r>
      <w:r>
        <w:rPr>
          <w:spacing w:val="-33"/>
          <w:w w:val="95"/>
          <w:sz w:val="18"/>
        </w:rPr>
        <w:t> </w:t>
      </w:r>
      <w:r>
        <w:rPr>
          <w:w w:val="95"/>
          <w:sz w:val="18"/>
        </w:rPr>
        <w:t>audio</w:t>
      </w:r>
      <w:r>
        <w:rPr>
          <w:spacing w:val="-34"/>
          <w:w w:val="95"/>
          <w:sz w:val="18"/>
        </w:rPr>
        <w:t> </w:t>
      </w:r>
      <w:r>
        <w:rPr>
          <w:w w:val="95"/>
          <w:sz w:val="18"/>
        </w:rPr>
        <w:t>files</w:t>
      </w:r>
    </w:p>
    <w:p>
      <w:pPr>
        <w:pStyle w:val="BodyText"/>
        <w:spacing w:line="254" w:lineRule="auto" w:before="1"/>
        <w:ind w:left="1133" w:right="155"/>
        <w:jc w:val="both"/>
      </w:pPr>
      <w:r>
        <w:rPr>
          <w:w w:val="90"/>
        </w:rPr>
        <w:t>if</w:t>
      </w:r>
      <w:r>
        <w:rPr>
          <w:spacing w:val="-18"/>
          <w:w w:val="90"/>
        </w:rPr>
        <w:t> </w:t>
      </w:r>
      <w:r>
        <w:rPr>
          <w:w w:val="90"/>
        </w:rPr>
        <w:t>the</w:t>
      </w:r>
      <w:r>
        <w:rPr>
          <w:spacing w:val="-17"/>
          <w:w w:val="90"/>
        </w:rPr>
        <w:t> </w:t>
      </w:r>
      <w:r>
        <w:rPr>
          <w:w w:val="90"/>
        </w:rPr>
        <w:t>phone</w:t>
      </w:r>
      <w:r>
        <w:rPr>
          <w:spacing w:val="-17"/>
          <w:w w:val="90"/>
        </w:rPr>
        <w:t> </w:t>
      </w:r>
      <w:r>
        <w:rPr>
          <w:w w:val="90"/>
        </w:rPr>
        <w:t>is</w:t>
      </w:r>
      <w:r>
        <w:rPr>
          <w:spacing w:val="-18"/>
          <w:w w:val="90"/>
        </w:rPr>
        <w:t> </w:t>
      </w:r>
      <w:r>
        <w:rPr>
          <w:w w:val="90"/>
        </w:rPr>
        <w:t>not</w:t>
      </w:r>
      <w:r>
        <w:rPr>
          <w:spacing w:val="-17"/>
          <w:w w:val="90"/>
        </w:rPr>
        <w:t> </w:t>
      </w:r>
      <w:r>
        <w:rPr>
          <w:w w:val="90"/>
        </w:rPr>
        <w:t>being</w:t>
      </w:r>
      <w:r>
        <w:rPr>
          <w:spacing w:val="-17"/>
          <w:w w:val="90"/>
        </w:rPr>
        <w:t> </w:t>
      </w:r>
      <w:r>
        <w:rPr>
          <w:w w:val="90"/>
        </w:rPr>
        <w:t>held</w:t>
      </w:r>
      <w:r>
        <w:rPr>
          <w:spacing w:val="-18"/>
          <w:w w:val="90"/>
        </w:rPr>
        <w:t> </w:t>
      </w:r>
      <w:r>
        <w:rPr>
          <w:w w:val="90"/>
        </w:rPr>
        <w:t>by</w:t>
      </w:r>
      <w:r>
        <w:rPr>
          <w:spacing w:val="-17"/>
          <w:w w:val="90"/>
        </w:rPr>
        <w:t> </w:t>
      </w:r>
      <w:r>
        <w:rPr>
          <w:spacing w:val="-2"/>
          <w:w w:val="90"/>
        </w:rPr>
        <w:t>the </w:t>
      </w:r>
      <w:r>
        <w:rPr>
          <w:w w:val="90"/>
        </w:rPr>
        <w:t>driver</w:t>
      </w:r>
      <w:r>
        <w:rPr>
          <w:spacing w:val="-20"/>
          <w:w w:val="90"/>
        </w:rPr>
        <w:t> </w:t>
      </w:r>
      <w:r>
        <w:rPr>
          <w:w w:val="90"/>
        </w:rPr>
        <w:t>and</w:t>
      </w:r>
      <w:r>
        <w:rPr>
          <w:spacing w:val="-20"/>
          <w:w w:val="90"/>
        </w:rPr>
        <w:t> </w:t>
      </w:r>
      <w:r>
        <w:rPr>
          <w:w w:val="90"/>
        </w:rPr>
        <w:t>the</w:t>
      </w:r>
      <w:r>
        <w:rPr>
          <w:spacing w:val="-20"/>
          <w:w w:val="90"/>
        </w:rPr>
        <w:t> </w:t>
      </w:r>
      <w:r>
        <w:rPr>
          <w:w w:val="90"/>
        </w:rPr>
        <w:t>use</w:t>
      </w:r>
      <w:r>
        <w:rPr>
          <w:spacing w:val="-20"/>
          <w:w w:val="90"/>
        </w:rPr>
        <w:t> </w:t>
      </w:r>
      <w:r>
        <w:rPr>
          <w:w w:val="90"/>
        </w:rPr>
        <w:t>of</w:t>
      </w:r>
      <w:r>
        <w:rPr>
          <w:spacing w:val="-19"/>
          <w:w w:val="90"/>
        </w:rPr>
        <w:t> </w:t>
      </w:r>
      <w:r>
        <w:rPr>
          <w:w w:val="90"/>
        </w:rPr>
        <w:t>the</w:t>
      </w:r>
      <w:r>
        <w:rPr>
          <w:spacing w:val="-20"/>
          <w:w w:val="90"/>
        </w:rPr>
        <w:t> </w:t>
      </w:r>
      <w:r>
        <w:rPr>
          <w:w w:val="90"/>
        </w:rPr>
        <w:t>phone</w:t>
      </w:r>
      <w:r>
        <w:rPr>
          <w:spacing w:val="-20"/>
          <w:w w:val="90"/>
        </w:rPr>
        <w:t> </w:t>
      </w:r>
      <w:r>
        <w:rPr>
          <w:spacing w:val="-5"/>
          <w:w w:val="90"/>
        </w:rPr>
        <w:t>does </w:t>
      </w:r>
      <w:r>
        <w:rPr>
          <w:w w:val="90"/>
        </w:rPr>
        <w:t>not</w:t>
      </w:r>
      <w:r>
        <w:rPr>
          <w:spacing w:val="-25"/>
          <w:w w:val="90"/>
        </w:rPr>
        <w:t> </w:t>
      </w:r>
      <w:r>
        <w:rPr>
          <w:w w:val="90"/>
        </w:rPr>
        <w:t>require</w:t>
      </w:r>
      <w:r>
        <w:rPr>
          <w:spacing w:val="-24"/>
          <w:w w:val="90"/>
        </w:rPr>
        <w:t> </w:t>
      </w:r>
      <w:r>
        <w:rPr>
          <w:w w:val="90"/>
        </w:rPr>
        <w:t>the</w:t>
      </w:r>
      <w:r>
        <w:rPr>
          <w:spacing w:val="-25"/>
          <w:w w:val="90"/>
        </w:rPr>
        <w:t> </w:t>
      </w:r>
      <w:r>
        <w:rPr>
          <w:w w:val="90"/>
        </w:rPr>
        <w:t>driver</w:t>
      </w:r>
      <w:r>
        <w:rPr>
          <w:spacing w:val="-24"/>
          <w:w w:val="90"/>
        </w:rPr>
        <w:t> </w:t>
      </w:r>
      <w:r>
        <w:rPr>
          <w:w w:val="90"/>
        </w:rPr>
        <w:t>at</w:t>
      </w:r>
      <w:r>
        <w:rPr>
          <w:spacing w:val="-24"/>
          <w:w w:val="90"/>
        </w:rPr>
        <w:t> </w:t>
      </w:r>
      <w:r>
        <w:rPr>
          <w:w w:val="90"/>
        </w:rPr>
        <w:t>any</w:t>
      </w:r>
      <w:r>
        <w:rPr>
          <w:spacing w:val="-25"/>
          <w:w w:val="90"/>
        </w:rPr>
        <w:t> </w:t>
      </w:r>
      <w:r>
        <w:rPr>
          <w:w w:val="90"/>
        </w:rPr>
        <w:t>time</w:t>
      </w:r>
      <w:r>
        <w:rPr>
          <w:spacing w:val="-24"/>
          <w:w w:val="90"/>
        </w:rPr>
        <w:t> </w:t>
      </w:r>
      <w:r>
        <w:rPr>
          <w:w w:val="90"/>
        </w:rPr>
        <w:t>to </w:t>
      </w:r>
      <w:r>
        <w:rPr>
          <w:w w:val="95"/>
        </w:rPr>
        <w:t>touch</w:t>
      </w:r>
      <w:r>
        <w:rPr>
          <w:spacing w:val="-23"/>
          <w:w w:val="95"/>
        </w:rPr>
        <w:t> </w:t>
      </w:r>
      <w:r>
        <w:rPr>
          <w:w w:val="95"/>
        </w:rPr>
        <w:t>the</w:t>
      </w:r>
      <w:r>
        <w:rPr>
          <w:spacing w:val="-23"/>
          <w:w w:val="95"/>
        </w:rPr>
        <w:t> </w:t>
      </w:r>
      <w:r>
        <w:rPr>
          <w:w w:val="95"/>
        </w:rPr>
        <w:t>phone</w:t>
      </w:r>
      <w:r>
        <w:rPr>
          <w:spacing w:val="-23"/>
          <w:w w:val="95"/>
        </w:rPr>
        <w:t> </w:t>
      </w:r>
      <w:r>
        <w:rPr>
          <w:w w:val="95"/>
        </w:rPr>
        <w:t>in</w:t>
      </w:r>
      <w:r>
        <w:rPr>
          <w:spacing w:val="-22"/>
          <w:w w:val="95"/>
        </w:rPr>
        <w:t> </w:t>
      </w:r>
      <w:r>
        <w:rPr>
          <w:w w:val="95"/>
        </w:rPr>
        <w:t>any</w:t>
      </w:r>
      <w:r>
        <w:rPr>
          <w:spacing w:val="-23"/>
          <w:w w:val="95"/>
        </w:rPr>
        <w:t> </w:t>
      </w:r>
      <w:r>
        <w:rPr>
          <w:spacing w:val="-5"/>
          <w:w w:val="95"/>
        </w:rPr>
        <w:t>manner.</w:t>
      </w:r>
    </w:p>
    <w:p>
      <w:pPr>
        <w:pStyle w:val="ListParagraph"/>
        <w:numPr>
          <w:ilvl w:val="1"/>
          <w:numId w:val="19"/>
        </w:numPr>
        <w:tabs>
          <w:tab w:pos="1134" w:val="left" w:leader="none"/>
        </w:tabs>
        <w:spacing w:line="254" w:lineRule="auto" w:before="116" w:after="0"/>
        <w:ind w:left="1133" w:right="136" w:hanging="283"/>
        <w:jc w:val="left"/>
        <w:rPr>
          <w:sz w:val="18"/>
        </w:rPr>
      </w:pPr>
      <w:r>
        <w:rPr>
          <w:w w:val="90"/>
          <w:sz w:val="18"/>
        </w:rPr>
        <w:t>Mobile</w:t>
      </w:r>
      <w:r>
        <w:rPr>
          <w:spacing w:val="-17"/>
          <w:w w:val="90"/>
          <w:sz w:val="18"/>
        </w:rPr>
        <w:t> </w:t>
      </w:r>
      <w:r>
        <w:rPr>
          <w:w w:val="90"/>
          <w:sz w:val="18"/>
        </w:rPr>
        <w:t>phones</w:t>
      </w:r>
      <w:r>
        <w:rPr>
          <w:spacing w:val="-16"/>
          <w:w w:val="90"/>
          <w:sz w:val="18"/>
        </w:rPr>
        <w:t> </w:t>
      </w:r>
      <w:r>
        <w:rPr>
          <w:w w:val="90"/>
          <w:sz w:val="18"/>
        </w:rPr>
        <w:t>can</w:t>
      </w:r>
      <w:r>
        <w:rPr>
          <w:spacing w:val="-16"/>
          <w:w w:val="90"/>
          <w:sz w:val="18"/>
        </w:rPr>
        <w:t> </w:t>
      </w:r>
      <w:r>
        <w:rPr>
          <w:w w:val="90"/>
          <w:sz w:val="18"/>
        </w:rPr>
        <w:t>be</w:t>
      </w:r>
      <w:r>
        <w:rPr>
          <w:spacing w:val="-16"/>
          <w:w w:val="90"/>
          <w:sz w:val="18"/>
        </w:rPr>
        <w:t> </w:t>
      </w:r>
      <w:r>
        <w:rPr>
          <w:w w:val="90"/>
          <w:sz w:val="18"/>
        </w:rPr>
        <w:t>used</w:t>
      </w:r>
      <w:r>
        <w:rPr>
          <w:spacing w:val="-16"/>
          <w:w w:val="90"/>
          <w:sz w:val="18"/>
        </w:rPr>
        <w:t> </w:t>
      </w:r>
      <w:r>
        <w:rPr>
          <w:w w:val="90"/>
          <w:sz w:val="18"/>
        </w:rPr>
        <w:t>to</w:t>
      </w:r>
      <w:r>
        <w:rPr>
          <w:spacing w:val="-16"/>
          <w:w w:val="90"/>
          <w:sz w:val="18"/>
        </w:rPr>
        <w:t> </w:t>
      </w:r>
      <w:r>
        <w:rPr>
          <w:spacing w:val="-3"/>
          <w:w w:val="90"/>
          <w:sz w:val="18"/>
        </w:rPr>
        <w:t>make </w:t>
      </w:r>
      <w:r>
        <w:rPr>
          <w:w w:val="90"/>
          <w:sz w:val="18"/>
        </w:rPr>
        <w:t>or</w:t>
      </w:r>
      <w:r>
        <w:rPr>
          <w:spacing w:val="-18"/>
          <w:w w:val="90"/>
          <w:sz w:val="18"/>
        </w:rPr>
        <w:t> </w:t>
      </w:r>
      <w:r>
        <w:rPr>
          <w:w w:val="90"/>
          <w:sz w:val="18"/>
        </w:rPr>
        <w:t>receive</w:t>
      </w:r>
      <w:r>
        <w:rPr>
          <w:spacing w:val="-17"/>
          <w:w w:val="90"/>
          <w:sz w:val="18"/>
        </w:rPr>
        <w:t> </w:t>
      </w:r>
      <w:r>
        <w:rPr>
          <w:w w:val="90"/>
          <w:sz w:val="18"/>
        </w:rPr>
        <w:t>a</w:t>
      </w:r>
      <w:r>
        <w:rPr>
          <w:spacing w:val="-18"/>
          <w:w w:val="90"/>
          <w:sz w:val="18"/>
        </w:rPr>
        <w:t> </w:t>
      </w:r>
      <w:r>
        <w:rPr>
          <w:w w:val="90"/>
          <w:sz w:val="18"/>
        </w:rPr>
        <w:t>phone</w:t>
      </w:r>
      <w:r>
        <w:rPr>
          <w:spacing w:val="-17"/>
          <w:w w:val="90"/>
          <w:sz w:val="18"/>
        </w:rPr>
        <w:t> </w:t>
      </w:r>
      <w:r>
        <w:rPr>
          <w:w w:val="90"/>
          <w:sz w:val="18"/>
        </w:rPr>
        <w:t>call</w:t>
      </w:r>
      <w:r>
        <w:rPr>
          <w:spacing w:val="-18"/>
          <w:w w:val="90"/>
          <w:sz w:val="18"/>
        </w:rPr>
        <w:t> </w:t>
      </w:r>
      <w:r>
        <w:rPr>
          <w:w w:val="90"/>
          <w:sz w:val="18"/>
        </w:rPr>
        <w:t>provided</w:t>
      </w:r>
      <w:r>
        <w:rPr>
          <w:spacing w:val="-17"/>
          <w:w w:val="90"/>
          <w:sz w:val="18"/>
        </w:rPr>
        <w:t> </w:t>
      </w:r>
      <w:r>
        <w:rPr>
          <w:spacing w:val="-2"/>
          <w:w w:val="90"/>
          <w:sz w:val="18"/>
        </w:rPr>
        <w:t>the </w:t>
      </w:r>
      <w:r>
        <w:rPr>
          <w:w w:val="95"/>
          <w:sz w:val="18"/>
        </w:rPr>
        <w:t>phone is mounted to the vehicle. </w:t>
      </w:r>
      <w:r>
        <w:rPr>
          <w:w w:val="85"/>
          <w:sz w:val="18"/>
        </w:rPr>
        <w:t>Drivers</w:t>
      </w:r>
      <w:r>
        <w:rPr>
          <w:spacing w:val="-15"/>
          <w:w w:val="85"/>
          <w:sz w:val="18"/>
        </w:rPr>
        <w:t> </w:t>
      </w:r>
      <w:r>
        <w:rPr>
          <w:w w:val="85"/>
          <w:sz w:val="18"/>
        </w:rPr>
        <w:t>and</w:t>
      </w:r>
      <w:r>
        <w:rPr>
          <w:spacing w:val="-15"/>
          <w:w w:val="85"/>
          <w:sz w:val="18"/>
        </w:rPr>
        <w:t> </w:t>
      </w:r>
      <w:r>
        <w:rPr>
          <w:w w:val="85"/>
          <w:sz w:val="18"/>
        </w:rPr>
        <w:t>riders</w:t>
      </w:r>
      <w:r>
        <w:rPr>
          <w:spacing w:val="-14"/>
          <w:w w:val="85"/>
          <w:sz w:val="18"/>
        </w:rPr>
        <w:t> </w:t>
      </w:r>
      <w:r>
        <w:rPr>
          <w:w w:val="85"/>
          <w:sz w:val="18"/>
        </w:rPr>
        <w:t>are</w:t>
      </w:r>
      <w:r>
        <w:rPr>
          <w:spacing w:val="-15"/>
          <w:w w:val="85"/>
          <w:sz w:val="18"/>
        </w:rPr>
        <w:t> </w:t>
      </w:r>
      <w:r>
        <w:rPr>
          <w:w w:val="85"/>
          <w:sz w:val="18"/>
        </w:rPr>
        <w:t>legally</w:t>
      </w:r>
      <w:r>
        <w:rPr>
          <w:spacing w:val="-14"/>
          <w:w w:val="85"/>
          <w:sz w:val="18"/>
        </w:rPr>
        <w:t> </w:t>
      </w:r>
      <w:r>
        <w:rPr>
          <w:spacing w:val="-4"/>
          <w:w w:val="85"/>
          <w:sz w:val="18"/>
        </w:rPr>
        <w:t>allowed </w:t>
      </w:r>
      <w:r>
        <w:rPr>
          <w:w w:val="95"/>
          <w:sz w:val="18"/>
        </w:rPr>
        <w:t>to</w:t>
      </w:r>
      <w:r>
        <w:rPr>
          <w:spacing w:val="-28"/>
          <w:w w:val="95"/>
          <w:sz w:val="18"/>
        </w:rPr>
        <w:t> </w:t>
      </w:r>
      <w:r>
        <w:rPr>
          <w:w w:val="95"/>
          <w:sz w:val="18"/>
        </w:rPr>
        <w:t>touch</w:t>
      </w:r>
      <w:r>
        <w:rPr>
          <w:spacing w:val="-27"/>
          <w:w w:val="95"/>
          <w:sz w:val="18"/>
        </w:rPr>
        <w:t> </w:t>
      </w:r>
      <w:r>
        <w:rPr>
          <w:w w:val="95"/>
          <w:sz w:val="18"/>
        </w:rPr>
        <w:t>the</w:t>
      </w:r>
      <w:r>
        <w:rPr>
          <w:spacing w:val="-27"/>
          <w:w w:val="95"/>
          <w:sz w:val="18"/>
        </w:rPr>
        <w:t> </w:t>
      </w:r>
      <w:r>
        <w:rPr>
          <w:w w:val="95"/>
          <w:sz w:val="18"/>
        </w:rPr>
        <w:t>phone</w:t>
      </w:r>
      <w:r>
        <w:rPr>
          <w:spacing w:val="-27"/>
          <w:w w:val="95"/>
          <w:sz w:val="18"/>
        </w:rPr>
        <w:t> </w:t>
      </w:r>
      <w:r>
        <w:rPr>
          <w:w w:val="95"/>
          <w:sz w:val="18"/>
        </w:rPr>
        <w:t>if</w:t>
      </w:r>
      <w:r>
        <w:rPr>
          <w:spacing w:val="-27"/>
          <w:w w:val="95"/>
          <w:sz w:val="18"/>
        </w:rPr>
        <w:t> </w:t>
      </w:r>
      <w:r>
        <w:rPr>
          <w:w w:val="95"/>
          <w:sz w:val="18"/>
        </w:rPr>
        <w:t>it</w:t>
      </w:r>
      <w:r>
        <w:rPr>
          <w:spacing w:val="-27"/>
          <w:w w:val="95"/>
          <w:sz w:val="18"/>
        </w:rPr>
        <w:t> </w:t>
      </w:r>
      <w:r>
        <w:rPr>
          <w:w w:val="95"/>
          <w:sz w:val="18"/>
        </w:rPr>
        <w:t>is</w:t>
      </w:r>
      <w:r>
        <w:rPr>
          <w:spacing w:val="-27"/>
          <w:w w:val="95"/>
          <w:sz w:val="18"/>
        </w:rPr>
        <w:t> </w:t>
      </w:r>
      <w:r>
        <w:rPr>
          <w:w w:val="95"/>
          <w:sz w:val="18"/>
        </w:rPr>
        <w:t>securely </w:t>
      </w:r>
      <w:r>
        <w:rPr>
          <w:sz w:val="18"/>
        </w:rPr>
        <w:t>mounted.</w:t>
      </w:r>
    </w:p>
    <w:p>
      <w:pPr>
        <w:pStyle w:val="ListParagraph"/>
        <w:numPr>
          <w:ilvl w:val="1"/>
          <w:numId w:val="19"/>
        </w:numPr>
        <w:tabs>
          <w:tab w:pos="1134" w:val="left" w:leader="none"/>
        </w:tabs>
        <w:spacing w:line="254" w:lineRule="auto" w:before="117" w:after="0"/>
        <w:ind w:left="1133" w:right="22" w:hanging="283"/>
        <w:jc w:val="left"/>
        <w:rPr>
          <w:sz w:val="18"/>
        </w:rPr>
      </w:pPr>
      <w:r>
        <w:rPr>
          <w:w w:val="95"/>
          <w:sz w:val="18"/>
        </w:rPr>
        <w:t>If</w:t>
      </w:r>
      <w:r>
        <w:rPr>
          <w:spacing w:val="-24"/>
          <w:w w:val="95"/>
          <w:sz w:val="18"/>
        </w:rPr>
        <w:t> </w:t>
      </w:r>
      <w:r>
        <w:rPr>
          <w:w w:val="95"/>
          <w:sz w:val="18"/>
        </w:rPr>
        <w:t>the</w:t>
      </w:r>
      <w:r>
        <w:rPr>
          <w:spacing w:val="-24"/>
          <w:w w:val="95"/>
          <w:sz w:val="18"/>
        </w:rPr>
        <w:t> </w:t>
      </w:r>
      <w:r>
        <w:rPr>
          <w:w w:val="95"/>
          <w:sz w:val="18"/>
        </w:rPr>
        <w:t>phone</w:t>
      </w:r>
      <w:r>
        <w:rPr>
          <w:spacing w:val="-23"/>
          <w:w w:val="95"/>
          <w:sz w:val="18"/>
        </w:rPr>
        <w:t> </w:t>
      </w:r>
      <w:r>
        <w:rPr>
          <w:w w:val="95"/>
          <w:sz w:val="18"/>
        </w:rPr>
        <w:t>is</w:t>
      </w:r>
      <w:r>
        <w:rPr>
          <w:spacing w:val="-24"/>
          <w:w w:val="95"/>
          <w:sz w:val="18"/>
        </w:rPr>
        <w:t> </w:t>
      </w:r>
      <w:r>
        <w:rPr>
          <w:w w:val="95"/>
          <w:sz w:val="18"/>
        </w:rPr>
        <w:t>not</w:t>
      </w:r>
      <w:r>
        <w:rPr>
          <w:spacing w:val="-24"/>
          <w:w w:val="95"/>
          <w:sz w:val="18"/>
        </w:rPr>
        <w:t> </w:t>
      </w:r>
      <w:r>
        <w:rPr>
          <w:w w:val="95"/>
          <w:sz w:val="18"/>
        </w:rPr>
        <w:t>mounted,</w:t>
      </w:r>
      <w:r>
        <w:rPr>
          <w:spacing w:val="-23"/>
          <w:w w:val="95"/>
          <w:sz w:val="18"/>
        </w:rPr>
        <w:t> </w:t>
      </w:r>
      <w:r>
        <w:rPr>
          <w:w w:val="95"/>
          <w:sz w:val="18"/>
        </w:rPr>
        <w:t>it</w:t>
      </w:r>
      <w:r>
        <w:rPr>
          <w:spacing w:val="-24"/>
          <w:w w:val="95"/>
          <w:sz w:val="18"/>
        </w:rPr>
        <w:t> </w:t>
      </w:r>
      <w:r>
        <w:rPr>
          <w:spacing w:val="-2"/>
          <w:w w:val="95"/>
          <w:sz w:val="18"/>
        </w:rPr>
        <w:t>can </w:t>
      </w:r>
      <w:r>
        <w:rPr>
          <w:w w:val="95"/>
          <w:sz w:val="18"/>
        </w:rPr>
        <w:t>still be used to </w:t>
      </w:r>
      <w:r>
        <w:rPr>
          <w:spacing w:val="-3"/>
          <w:w w:val="95"/>
          <w:sz w:val="18"/>
        </w:rPr>
        <w:t>make </w:t>
      </w:r>
      <w:r>
        <w:rPr>
          <w:w w:val="95"/>
          <w:sz w:val="18"/>
        </w:rPr>
        <w:t>or receive a phone call, but the driver or rider </w:t>
      </w:r>
      <w:r>
        <w:rPr>
          <w:w w:val="90"/>
          <w:sz w:val="18"/>
        </w:rPr>
        <w:t>must</w:t>
      </w:r>
      <w:r>
        <w:rPr>
          <w:spacing w:val="-18"/>
          <w:w w:val="90"/>
          <w:sz w:val="18"/>
        </w:rPr>
        <w:t> </w:t>
      </w:r>
      <w:r>
        <w:rPr>
          <w:w w:val="90"/>
          <w:sz w:val="18"/>
        </w:rPr>
        <w:t>not</w:t>
      </w:r>
      <w:r>
        <w:rPr>
          <w:spacing w:val="-18"/>
          <w:w w:val="90"/>
          <w:sz w:val="18"/>
        </w:rPr>
        <w:t> </w:t>
      </w:r>
      <w:r>
        <w:rPr>
          <w:w w:val="90"/>
          <w:sz w:val="18"/>
        </w:rPr>
        <w:t>touch</w:t>
      </w:r>
      <w:r>
        <w:rPr>
          <w:spacing w:val="-18"/>
          <w:w w:val="90"/>
          <w:sz w:val="18"/>
        </w:rPr>
        <w:t> </w:t>
      </w:r>
      <w:r>
        <w:rPr>
          <w:w w:val="90"/>
          <w:sz w:val="18"/>
        </w:rPr>
        <w:t>or</w:t>
      </w:r>
      <w:r>
        <w:rPr>
          <w:spacing w:val="-18"/>
          <w:w w:val="90"/>
          <w:sz w:val="18"/>
        </w:rPr>
        <w:t> </w:t>
      </w:r>
      <w:r>
        <w:rPr>
          <w:w w:val="90"/>
          <w:sz w:val="18"/>
        </w:rPr>
        <w:t>hold</w:t>
      </w:r>
      <w:r>
        <w:rPr>
          <w:spacing w:val="-18"/>
          <w:w w:val="90"/>
          <w:sz w:val="18"/>
        </w:rPr>
        <w:t> </w:t>
      </w:r>
      <w:r>
        <w:rPr>
          <w:w w:val="90"/>
          <w:sz w:val="18"/>
        </w:rPr>
        <w:t>any</w:t>
      </w:r>
      <w:r>
        <w:rPr>
          <w:spacing w:val="-18"/>
          <w:w w:val="90"/>
          <w:sz w:val="18"/>
        </w:rPr>
        <w:t> </w:t>
      </w:r>
      <w:r>
        <w:rPr>
          <w:w w:val="90"/>
          <w:sz w:val="18"/>
        </w:rPr>
        <w:t>part</w:t>
      </w:r>
      <w:r>
        <w:rPr>
          <w:spacing w:val="-18"/>
          <w:w w:val="90"/>
          <w:sz w:val="18"/>
        </w:rPr>
        <w:t> </w:t>
      </w:r>
      <w:r>
        <w:rPr>
          <w:w w:val="90"/>
          <w:sz w:val="18"/>
        </w:rPr>
        <w:t>of</w:t>
      </w:r>
      <w:r>
        <w:rPr>
          <w:spacing w:val="-18"/>
          <w:w w:val="90"/>
          <w:sz w:val="18"/>
        </w:rPr>
        <w:t> </w:t>
      </w:r>
      <w:r>
        <w:rPr>
          <w:spacing w:val="-6"/>
          <w:w w:val="90"/>
          <w:sz w:val="18"/>
        </w:rPr>
        <w:t>the </w:t>
      </w:r>
      <w:r>
        <w:rPr>
          <w:w w:val="95"/>
          <w:sz w:val="18"/>
        </w:rPr>
        <w:t>phone</w:t>
      </w:r>
      <w:r>
        <w:rPr>
          <w:spacing w:val="-29"/>
          <w:w w:val="95"/>
          <w:sz w:val="18"/>
        </w:rPr>
        <w:t> </w:t>
      </w:r>
      <w:r>
        <w:rPr>
          <w:w w:val="95"/>
          <w:sz w:val="18"/>
        </w:rPr>
        <w:t>at</w:t>
      </w:r>
      <w:r>
        <w:rPr>
          <w:spacing w:val="-28"/>
          <w:w w:val="95"/>
          <w:sz w:val="18"/>
        </w:rPr>
        <w:t> </w:t>
      </w:r>
      <w:r>
        <w:rPr>
          <w:w w:val="95"/>
          <w:sz w:val="18"/>
        </w:rPr>
        <w:t>any</w:t>
      </w:r>
      <w:r>
        <w:rPr>
          <w:spacing w:val="-28"/>
          <w:w w:val="95"/>
          <w:sz w:val="18"/>
        </w:rPr>
        <w:t> </w:t>
      </w:r>
      <w:r>
        <w:rPr>
          <w:w w:val="95"/>
          <w:sz w:val="18"/>
        </w:rPr>
        <w:t>time,</w:t>
      </w:r>
      <w:r>
        <w:rPr>
          <w:spacing w:val="-28"/>
          <w:w w:val="95"/>
          <w:sz w:val="18"/>
        </w:rPr>
        <w:t> </w:t>
      </w:r>
      <w:r>
        <w:rPr>
          <w:w w:val="95"/>
          <w:sz w:val="18"/>
        </w:rPr>
        <w:t>this</w:t>
      </w:r>
      <w:r>
        <w:rPr>
          <w:spacing w:val="-28"/>
          <w:w w:val="95"/>
          <w:sz w:val="18"/>
        </w:rPr>
        <w:t> </w:t>
      </w:r>
      <w:r>
        <w:rPr>
          <w:w w:val="95"/>
          <w:sz w:val="18"/>
        </w:rPr>
        <w:t>can</w:t>
      </w:r>
      <w:r>
        <w:rPr>
          <w:spacing w:val="-28"/>
          <w:w w:val="95"/>
          <w:sz w:val="18"/>
        </w:rPr>
        <w:t> </w:t>
      </w:r>
      <w:r>
        <w:rPr>
          <w:w w:val="95"/>
          <w:sz w:val="18"/>
        </w:rPr>
        <w:t>be</w:t>
      </w:r>
      <w:r>
        <w:rPr>
          <w:spacing w:val="-28"/>
          <w:w w:val="95"/>
          <w:sz w:val="18"/>
        </w:rPr>
        <w:t> </w:t>
      </w:r>
      <w:r>
        <w:rPr>
          <w:w w:val="95"/>
          <w:sz w:val="18"/>
        </w:rPr>
        <w:t>done via</w:t>
      </w:r>
      <w:r>
        <w:rPr>
          <w:spacing w:val="-25"/>
          <w:w w:val="95"/>
          <w:sz w:val="18"/>
        </w:rPr>
        <w:t> </w:t>
      </w:r>
      <w:r>
        <w:rPr>
          <w:w w:val="95"/>
          <w:sz w:val="18"/>
        </w:rPr>
        <w:t>Bluetooth</w:t>
      </w:r>
      <w:r>
        <w:rPr>
          <w:spacing w:val="-24"/>
          <w:w w:val="95"/>
          <w:sz w:val="18"/>
        </w:rPr>
        <w:t> </w:t>
      </w:r>
      <w:r>
        <w:rPr>
          <w:w w:val="95"/>
          <w:sz w:val="18"/>
        </w:rPr>
        <w:t>or</w:t>
      </w:r>
      <w:r>
        <w:rPr>
          <w:spacing w:val="-25"/>
          <w:w w:val="95"/>
          <w:sz w:val="18"/>
        </w:rPr>
        <w:t> </w:t>
      </w:r>
      <w:r>
        <w:rPr>
          <w:w w:val="95"/>
          <w:sz w:val="18"/>
        </w:rPr>
        <w:t>voice</w:t>
      </w:r>
      <w:r>
        <w:rPr>
          <w:spacing w:val="-24"/>
          <w:w w:val="95"/>
          <w:sz w:val="18"/>
        </w:rPr>
        <w:t> </w:t>
      </w:r>
      <w:r>
        <w:rPr>
          <w:w w:val="95"/>
          <w:sz w:val="18"/>
        </w:rPr>
        <w:t>activation.</w:t>
      </w:r>
    </w:p>
    <w:p>
      <w:pPr>
        <w:pStyle w:val="Heading5"/>
        <w:spacing w:before="125"/>
        <w:ind w:left="850"/>
      </w:pPr>
      <w:r>
        <w:rPr/>
        <w:t>Important road safety information:</w:t>
      </w:r>
    </w:p>
    <w:p>
      <w:pPr>
        <w:pStyle w:val="ListParagraph"/>
        <w:numPr>
          <w:ilvl w:val="1"/>
          <w:numId w:val="19"/>
        </w:numPr>
        <w:tabs>
          <w:tab w:pos="1134" w:val="left" w:leader="none"/>
        </w:tabs>
        <w:spacing w:line="254" w:lineRule="auto" w:before="118" w:after="0"/>
        <w:ind w:left="1133" w:right="108" w:hanging="283"/>
        <w:jc w:val="left"/>
        <w:rPr>
          <w:sz w:val="18"/>
        </w:rPr>
      </w:pPr>
      <w:r>
        <w:rPr>
          <w:w w:val="90"/>
          <w:sz w:val="18"/>
        </w:rPr>
        <w:t>Use</w:t>
      </w:r>
      <w:r>
        <w:rPr>
          <w:spacing w:val="-20"/>
          <w:w w:val="90"/>
          <w:sz w:val="18"/>
        </w:rPr>
        <w:t> </w:t>
      </w:r>
      <w:r>
        <w:rPr>
          <w:w w:val="90"/>
          <w:sz w:val="18"/>
        </w:rPr>
        <w:t>of</w:t>
      </w:r>
      <w:r>
        <w:rPr>
          <w:spacing w:val="-19"/>
          <w:w w:val="90"/>
          <w:sz w:val="18"/>
        </w:rPr>
        <w:t> </w:t>
      </w:r>
      <w:r>
        <w:rPr>
          <w:w w:val="90"/>
          <w:sz w:val="18"/>
        </w:rPr>
        <w:t>mobile</w:t>
      </w:r>
      <w:r>
        <w:rPr>
          <w:spacing w:val="-20"/>
          <w:w w:val="90"/>
          <w:sz w:val="18"/>
        </w:rPr>
        <w:t> </w:t>
      </w:r>
      <w:r>
        <w:rPr>
          <w:w w:val="90"/>
          <w:sz w:val="18"/>
        </w:rPr>
        <w:t>phones</w:t>
      </w:r>
      <w:r>
        <w:rPr>
          <w:spacing w:val="-19"/>
          <w:w w:val="90"/>
          <w:sz w:val="18"/>
        </w:rPr>
        <w:t> </w:t>
      </w:r>
      <w:r>
        <w:rPr>
          <w:w w:val="90"/>
          <w:sz w:val="18"/>
        </w:rPr>
        <w:t>when</w:t>
      </w:r>
      <w:r>
        <w:rPr>
          <w:spacing w:val="-19"/>
          <w:w w:val="90"/>
          <w:sz w:val="18"/>
        </w:rPr>
        <w:t> </w:t>
      </w:r>
      <w:r>
        <w:rPr>
          <w:w w:val="90"/>
          <w:sz w:val="18"/>
        </w:rPr>
        <w:t>driving </w:t>
      </w:r>
      <w:r>
        <w:rPr>
          <w:w w:val="85"/>
          <w:sz w:val="18"/>
        </w:rPr>
        <w:t>is</w:t>
      </w:r>
      <w:r>
        <w:rPr>
          <w:spacing w:val="-17"/>
          <w:w w:val="85"/>
          <w:sz w:val="18"/>
        </w:rPr>
        <w:t> </w:t>
      </w:r>
      <w:r>
        <w:rPr>
          <w:spacing w:val="-3"/>
          <w:w w:val="85"/>
          <w:sz w:val="18"/>
        </w:rPr>
        <w:t>distracting.</w:t>
      </w:r>
      <w:r>
        <w:rPr>
          <w:spacing w:val="-16"/>
          <w:w w:val="85"/>
          <w:sz w:val="18"/>
        </w:rPr>
        <w:t> </w:t>
      </w:r>
      <w:r>
        <w:rPr>
          <w:w w:val="85"/>
          <w:sz w:val="18"/>
        </w:rPr>
        <w:t>Drivers</w:t>
      </w:r>
      <w:r>
        <w:rPr>
          <w:spacing w:val="-16"/>
          <w:w w:val="85"/>
          <w:sz w:val="18"/>
        </w:rPr>
        <w:t> </w:t>
      </w:r>
      <w:r>
        <w:rPr>
          <w:w w:val="85"/>
          <w:sz w:val="18"/>
        </w:rPr>
        <w:t>and</w:t>
      </w:r>
      <w:r>
        <w:rPr>
          <w:spacing w:val="-16"/>
          <w:w w:val="85"/>
          <w:sz w:val="18"/>
        </w:rPr>
        <w:t> </w:t>
      </w:r>
      <w:r>
        <w:rPr>
          <w:w w:val="85"/>
          <w:sz w:val="18"/>
        </w:rPr>
        <w:t>riders</w:t>
      </w:r>
      <w:r>
        <w:rPr>
          <w:spacing w:val="-16"/>
          <w:w w:val="85"/>
          <w:sz w:val="18"/>
        </w:rPr>
        <w:t> </w:t>
      </w:r>
      <w:r>
        <w:rPr>
          <w:w w:val="85"/>
          <w:sz w:val="18"/>
        </w:rPr>
        <w:t>must </w:t>
      </w:r>
      <w:r>
        <w:rPr>
          <w:w w:val="95"/>
          <w:sz w:val="18"/>
        </w:rPr>
        <w:t>have</w:t>
      </w:r>
      <w:r>
        <w:rPr>
          <w:spacing w:val="-30"/>
          <w:w w:val="95"/>
          <w:sz w:val="18"/>
        </w:rPr>
        <w:t> </w:t>
      </w:r>
      <w:r>
        <w:rPr>
          <w:w w:val="95"/>
          <w:sz w:val="18"/>
        </w:rPr>
        <w:t>full</w:t>
      </w:r>
      <w:r>
        <w:rPr>
          <w:spacing w:val="-29"/>
          <w:w w:val="95"/>
          <w:sz w:val="18"/>
        </w:rPr>
        <w:t> </w:t>
      </w:r>
      <w:r>
        <w:rPr>
          <w:w w:val="95"/>
          <w:sz w:val="18"/>
        </w:rPr>
        <w:t>control</w:t>
      </w:r>
      <w:r>
        <w:rPr>
          <w:spacing w:val="-30"/>
          <w:w w:val="95"/>
          <w:sz w:val="18"/>
        </w:rPr>
        <w:t> </w:t>
      </w:r>
      <w:r>
        <w:rPr>
          <w:w w:val="95"/>
          <w:sz w:val="18"/>
        </w:rPr>
        <w:t>of</w:t>
      </w:r>
      <w:r>
        <w:rPr>
          <w:spacing w:val="-29"/>
          <w:w w:val="95"/>
          <w:sz w:val="18"/>
        </w:rPr>
        <w:t> </w:t>
      </w:r>
      <w:r>
        <w:rPr>
          <w:w w:val="95"/>
          <w:sz w:val="18"/>
        </w:rPr>
        <w:t>the</w:t>
      </w:r>
      <w:r>
        <w:rPr>
          <w:spacing w:val="-30"/>
          <w:w w:val="95"/>
          <w:sz w:val="18"/>
        </w:rPr>
        <w:t> </w:t>
      </w:r>
      <w:r>
        <w:rPr>
          <w:w w:val="95"/>
          <w:sz w:val="18"/>
        </w:rPr>
        <w:t>vehicle</w:t>
      </w:r>
      <w:r>
        <w:rPr>
          <w:spacing w:val="-29"/>
          <w:w w:val="95"/>
          <w:sz w:val="18"/>
        </w:rPr>
        <w:t> </w:t>
      </w:r>
      <w:r>
        <w:rPr>
          <w:spacing w:val="-2"/>
          <w:w w:val="95"/>
          <w:sz w:val="18"/>
        </w:rPr>
        <w:t>and</w:t>
      </w:r>
    </w:p>
    <w:p>
      <w:pPr>
        <w:pStyle w:val="BodyText"/>
        <w:spacing w:line="254" w:lineRule="auto" w:before="2"/>
        <w:ind w:left="1133" w:right="69"/>
        <w:jc w:val="both"/>
      </w:pPr>
      <w:r>
        <w:rPr>
          <w:w w:val="90"/>
        </w:rPr>
        <w:t>pay</w:t>
      </w:r>
      <w:r>
        <w:rPr>
          <w:spacing w:val="-27"/>
          <w:w w:val="90"/>
        </w:rPr>
        <w:t> </w:t>
      </w:r>
      <w:r>
        <w:rPr>
          <w:w w:val="90"/>
        </w:rPr>
        <w:t>attention</w:t>
      </w:r>
      <w:r>
        <w:rPr>
          <w:spacing w:val="-27"/>
          <w:w w:val="90"/>
        </w:rPr>
        <w:t> </w:t>
      </w:r>
      <w:r>
        <w:rPr>
          <w:w w:val="90"/>
        </w:rPr>
        <w:t>to</w:t>
      </w:r>
      <w:r>
        <w:rPr>
          <w:spacing w:val="-26"/>
          <w:w w:val="90"/>
        </w:rPr>
        <w:t> </w:t>
      </w:r>
      <w:r>
        <w:rPr>
          <w:w w:val="90"/>
        </w:rPr>
        <w:t>road</w:t>
      </w:r>
      <w:r>
        <w:rPr>
          <w:spacing w:val="-27"/>
          <w:w w:val="90"/>
        </w:rPr>
        <w:t> </w:t>
      </w:r>
      <w:r>
        <w:rPr>
          <w:w w:val="90"/>
        </w:rPr>
        <w:t>conditions</w:t>
      </w:r>
      <w:r>
        <w:rPr>
          <w:spacing w:val="-27"/>
          <w:w w:val="90"/>
        </w:rPr>
        <w:t> </w:t>
      </w:r>
      <w:r>
        <w:rPr>
          <w:w w:val="90"/>
        </w:rPr>
        <w:t>at</w:t>
      </w:r>
      <w:r>
        <w:rPr>
          <w:spacing w:val="-26"/>
          <w:w w:val="90"/>
        </w:rPr>
        <w:t> </w:t>
      </w:r>
      <w:r>
        <w:rPr>
          <w:spacing w:val="-6"/>
          <w:w w:val="90"/>
        </w:rPr>
        <w:t>all </w:t>
      </w:r>
      <w:r>
        <w:rPr>
          <w:spacing w:val="-2"/>
          <w:w w:val="95"/>
        </w:rPr>
        <w:t>times.</w:t>
      </w:r>
    </w:p>
    <w:p>
      <w:pPr>
        <w:pStyle w:val="ListParagraph"/>
        <w:numPr>
          <w:ilvl w:val="1"/>
          <w:numId w:val="19"/>
        </w:numPr>
        <w:tabs>
          <w:tab w:pos="1134" w:val="left" w:leader="none"/>
        </w:tabs>
        <w:spacing w:line="254" w:lineRule="auto" w:before="115" w:after="0"/>
        <w:ind w:left="1133" w:right="107" w:hanging="283"/>
        <w:jc w:val="left"/>
        <w:rPr>
          <w:sz w:val="18"/>
        </w:rPr>
      </w:pPr>
      <w:r>
        <w:rPr>
          <w:w w:val="90"/>
          <w:sz w:val="18"/>
        </w:rPr>
        <w:t>Motorists using mobile phones </w:t>
      </w:r>
      <w:r>
        <w:rPr>
          <w:spacing w:val="-2"/>
          <w:w w:val="90"/>
          <w:sz w:val="18"/>
        </w:rPr>
        <w:t>for </w:t>
      </w:r>
      <w:r>
        <w:rPr>
          <w:w w:val="90"/>
          <w:sz w:val="18"/>
        </w:rPr>
        <w:t>GPS navigation are encouraged to rely</w:t>
      </w:r>
      <w:r>
        <w:rPr>
          <w:spacing w:val="-21"/>
          <w:w w:val="90"/>
          <w:sz w:val="18"/>
        </w:rPr>
        <w:t> </w:t>
      </w:r>
      <w:r>
        <w:rPr>
          <w:w w:val="90"/>
          <w:sz w:val="18"/>
        </w:rPr>
        <w:t>on</w:t>
      </w:r>
      <w:r>
        <w:rPr>
          <w:spacing w:val="-21"/>
          <w:w w:val="90"/>
          <w:sz w:val="18"/>
        </w:rPr>
        <w:t> </w:t>
      </w:r>
      <w:r>
        <w:rPr>
          <w:w w:val="90"/>
          <w:sz w:val="18"/>
        </w:rPr>
        <w:t>the</w:t>
      </w:r>
      <w:r>
        <w:rPr>
          <w:spacing w:val="-21"/>
          <w:w w:val="90"/>
          <w:sz w:val="18"/>
        </w:rPr>
        <w:t> </w:t>
      </w:r>
      <w:r>
        <w:rPr>
          <w:w w:val="90"/>
          <w:sz w:val="18"/>
        </w:rPr>
        <w:t>GPS’</w:t>
      </w:r>
      <w:r>
        <w:rPr>
          <w:spacing w:val="-20"/>
          <w:w w:val="90"/>
          <w:sz w:val="18"/>
        </w:rPr>
        <w:t> </w:t>
      </w:r>
      <w:r>
        <w:rPr>
          <w:spacing w:val="-3"/>
          <w:w w:val="90"/>
          <w:sz w:val="18"/>
        </w:rPr>
        <w:t>spoken</w:t>
      </w:r>
      <w:r>
        <w:rPr>
          <w:spacing w:val="-21"/>
          <w:w w:val="90"/>
          <w:sz w:val="18"/>
        </w:rPr>
        <w:t> </w:t>
      </w:r>
      <w:r>
        <w:rPr>
          <w:w w:val="90"/>
          <w:sz w:val="18"/>
        </w:rPr>
        <w:t>directions</w:t>
      </w:r>
      <w:r>
        <w:rPr>
          <w:spacing w:val="-21"/>
          <w:w w:val="90"/>
          <w:sz w:val="18"/>
        </w:rPr>
        <w:t> </w:t>
      </w:r>
      <w:r>
        <w:rPr>
          <w:spacing w:val="-8"/>
          <w:w w:val="90"/>
          <w:sz w:val="18"/>
        </w:rPr>
        <w:t>to </w:t>
      </w:r>
      <w:r>
        <w:rPr>
          <w:w w:val="95"/>
          <w:sz w:val="18"/>
        </w:rPr>
        <w:t>avoid</w:t>
      </w:r>
      <w:r>
        <w:rPr>
          <w:spacing w:val="-28"/>
          <w:w w:val="95"/>
          <w:sz w:val="18"/>
        </w:rPr>
        <w:t> </w:t>
      </w:r>
      <w:r>
        <w:rPr>
          <w:w w:val="95"/>
          <w:sz w:val="18"/>
        </w:rPr>
        <w:t>the</w:t>
      </w:r>
      <w:r>
        <w:rPr>
          <w:spacing w:val="-28"/>
          <w:w w:val="95"/>
          <w:sz w:val="18"/>
        </w:rPr>
        <w:t> </w:t>
      </w:r>
      <w:r>
        <w:rPr>
          <w:w w:val="95"/>
          <w:sz w:val="18"/>
        </w:rPr>
        <w:t>need</w:t>
      </w:r>
      <w:r>
        <w:rPr>
          <w:spacing w:val="-28"/>
          <w:w w:val="95"/>
          <w:sz w:val="18"/>
        </w:rPr>
        <w:t> </w:t>
      </w:r>
      <w:r>
        <w:rPr>
          <w:w w:val="95"/>
          <w:sz w:val="18"/>
        </w:rPr>
        <w:t>to</w:t>
      </w:r>
      <w:r>
        <w:rPr>
          <w:spacing w:val="-28"/>
          <w:w w:val="95"/>
          <w:sz w:val="18"/>
        </w:rPr>
        <w:t> </w:t>
      </w:r>
      <w:r>
        <w:rPr>
          <w:w w:val="95"/>
          <w:sz w:val="18"/>
        </w:rPr>
        <w:t>look</w:t>
      </w:r>
      <w:r>
        <w:rPr>
          <w:spacing w:val="-28"/>
          <w:w w:val="95"/>
          <w:sz w:val="18"/>
        </w:rPr>
        <w:t> </w:t>
      </w:r>
      <w:r>
        <w:rPr>
          <w:w w:val="95"/>
          <w:sz w:val="18"/>
        </w:rPr>
        <w:t>at</w:t>
      </w:r>
      <w:r>
        <w:rPr>
          <w:spacing w:val="-28"/>
          <w:w w:val="95"/>
          <w:sz w:val="18"/>
        </w:rPr>
        <w:t> </w:t>
      </w:r>
      <w:r>
        <w:rPr>
          <w:w w:val="95"/>
          <w:sz w:val="18"/>
        </w:rPr>
        <w:t>the</w:t>
      </w:r>
      <w:r>
        <w:rPr>
          <w:spacing w:val="-28"/>
          <w:w w:val="95"/>
          <w:sz w:val="18"/>
        </w:rPr>
        <w:t> </w:t>
      </w:r>
      <w:r>
        <w:rPr>
          <w:w w:val="95"/>
          <w:sz w:val="18"/>
        </w:rPr>
        <w:t>phone when</w:t>
      </w:r>
      <w:r>
        <w:rPr>
          <w:spacing w:val="-10"/>
          <w:w w:val="95"/>
          <w:sz w:val="18"/>
        </w:rPr>
        <w:t> </w:t>
      </w:r>
      <w:r>
        <w:rPr>
          <w:spacing w:val="-3"/>
          <w:w w:val="95"/>
          <w:sz w:val="18"/>
        </w:rPr>
        <w:t>driving.</w:t>
      </w:r>
    </w:p>
    <w:p>
      <w:pPr>
        <w:pStyle w:val="Heading5"/>
        <w:spacing w:before="125"/>
        <w:ind w:left="850"/>
      </w:pPr>
      <w:r>
        <w:rPr/>
        <w:t>What you cannot do when driving:</w:t>
      </w:r>
    </w:p>
    <w:p>
      <w:pPr>
        <w:pStyle w:val="ListParagraph"/>
        <w:numPr>
          <w:ilvl w:val="1"/>
          <w:numId w:val="19"/>
        </w:numPr>
        <w:tabs>
          <w:tab w:pos="1134" w:val="left" w:leader="none"/>
        </w:tabs>
        <w:spacing w:line="254" w:lineRule="auto" w:before="118" w:after="0"/>
        <w:ind w:left="1133" w:right="10" w:hanging="283"/>
        <w:jc w:val="left"/>
        <w:rPr>
          <w:sz w:val="18"/>
        </w:rPr>
      </w:pPr>
      <w:r>
        <w:rPr>
          <w:w w:val="90"/>
          <w:sz w:val="18"/>
        </w:rPr>
        <w:t>It</w:t>
      </w:r>
      <w:r>
        <w:rPr>
          <w:spacing w:val="-31"/>
          <w:w w:val="90"/>
          <w:sz w:val="18"/>
        </w:rPr>
        <w:t> </w:t>
      </w:r>
      <w:r>
        <w:rPr>
          <w:w w:val="90"/>
          <w:sz w:val="18"/>
        </w:rPr>
        <w:t>is</w:t>
      </w:r>
      <w:r>
        <w:rPr>
          <w:spacing w:val="-30"/>
          <w:w w:val="90"/>
          <w:sz w:val="18"/>
        </w:rPr>
        <w:t> </w:t>
      </w:r>
      <w:r>
        <w:rPr>
          <w:w w:val="90"/>
          <w:sz w:val="18"/>
        </w:rPr>
        <w:t>illegal</w:t>
      </w:r>
      <w:r>
        <w:rPr>
          <w:spacing w:val="-30"/>
          <w:w w:val="90"/>
          <w:sz w:val="18"/>
        </w:rPr>
        <w:t> </w:t>
      </w:r>
      <w:r>
        <w:rPr>
          <w:w w:val="90"/>
          <w:sz w:val="18"/>
        </w:rPr>
        <w:t>for</w:t>
      </w:r>
      <w:r>
        <w:rPr>
          <w:spacing w:val="-30"/>
          <w:w w:val="90"/>
          <w:sz w:val="18"/>
        </w:rPr>
        <w:t> </w:t>
      </w:r>
      <w:r>
        <w:rPr>
          <w:w w:val="90"/>
          <w:sz w:val="18"/>
        </w:rPr>
        <w:t>drivers</w:t>
      </w:r>
      <w:r>
        <w:rPr>
          <w:spacing w:val="-30"/>
          <w:w w:val="90"/>
          <w:sz w:val="18"/>
        </w:rPr>
        <w:t> </w:t>
      </w:r>
      <w:r>
        <w:rPr>
          <w:w w:val="90"/>
          <w:sz w:val="18"/>
        </w:rPr>
        <w:t>and</w:t>
      </w:r>
      <w:r>
        <w:rPr>
          <w:spacing w:val="-31"/>
          <w:w w:val="90"/>
          <w:sz w:val="18"/>
        </w:rPr>
        <w:t> </w:t>
      </w:r>
      <w:r>
        <w:rPr>
          <w:w w:val="90"/>
          <w:sz w:val="18"/>
        </w:rPr>
        <w:t>riders</w:t>
      </w:r>
      <w:r>
        <w:rPr>
          <w:spacing w:val="-30"/>
          <w:w w:val="90"/>
          <w:sz w:val="18"/>
        </w:rPr>
        <w:t> </w:t>
      </w:r>
      <w:r>
        <w:rPr>
          <w:w w:val="90"/>
          <w:sz w:val="18"/>
        </w:rPr>
        <w:t>to</w:t>
      </w:r>
      <w:r>
        <w:rPr>
          <w:spacing w:val="-30"/>
          <w:w w:val="90"/>
          <w:sz w:val="18"/>
        </w:rPr>
        <w:t> </w:t>
      </w:r>
      <w:r>
        <w:rPr>
          <w:spacing w:val="-2"/>
          <w:w w:val="90"/>
          <w:sz w:val="18"/>
        </w:rPr>
        <w:t>use </w:t>
      </w:r>
      <w:r>
        <w:rPr>
          <w:w w:val="90"/>
          <w:sz w:val="18"/>
        </w:rPr>
        <w:t>mobile</w:t>
      </w:r>
      <w:r>
        <w:rPr>
          <w:spacing w:val="-32"/>
          <w:w w:val="90"/>
          <w:sz w:val="18"/>
        </w:rPr>
        <w:t> </w:t>
      </w:r>
      <w:r>
        <w:rPr>
          <w:w w:val="90"/>
          <w:sz w:val="18"/>
        </w:rPr>
        <w:t>phones</w:t>
      </w:r>
      <w:r>
        <w:rPr>
          <w:spacing w:val="-31"/>
          <w:w w:val="90"/>
          <w:sz w:val="18"/>
        </w:rPr>
        <w:t> </w:t>
      </w:r>
      <w:r>
        <w:rPr>
          <w:w w:val="90"/>
          <w:sz w:val="18"/>
        </w:rPr>
        <w:t>for</w:t>
      </w:r>
      <w:r>
        <w:rPr>
          <w:spacing w:val="-31"/>
          <w:w w:val="90"/>
          <w:sz w:val="18"/>
        </w:rPr>
        <w:t> </w:t>
      </w:r>
      <w:r>
        <w:rPr>
          <w:w w:val="90"/>
          <w:sz w:val="18"/>
        </w:rPr>
        <w:t>anything</w:t>
      </w:r>
      <w:r>
        <w:rPr>
          <w:spacing w:val="-31"/>
          <w:w w:val="90"/>
          <w:sz w:val="18"/>
        </w:rPr>
        <w:t> </w:t>
      </w:r>
      <w:r>
        <w:rPr>
          <w:w w:val="90"/>
          <w:sz w:val="18"/>
        </w:rPr>
        <w:t>other</w:t>
      </w:r>
      <w:r>
        <w:rPr>
          <w:spacing w:val="-31"/>
          <w:w w:val="90"/>
          <w:sz w:val="18"/>
        </w:rPr>
        <w:t> </w:t>
      </w:r>
      <w:r>
        <w:rPr>
          <w:spacing w:val="-5"/>
          <w:w w:val="90"/>
          <w:sz w:val="18"/>
        </w:rPr>
        <w:t>than </w:t>
      </w:r>
      <w:r>
        <w:rPr>
          <w:w w:val="90"/>
          <w:sz w:val="18"/>
        </w:rPr>
        <w:t>for</w:t>
      </w:r>
      <w:r>
        <w:rPr>
          <w:spacing w:val="-20"/>
          <w:w w:val="90"/>
          <w:sz w:val="18"/>
        </w:rPr>
        <w:t> </w:t>
      </w:r>
      <w:r>
        <w:rPr>
          <w:w w:val="90"/>
          <w:sz w:val="18"/>
        </w:rPr>
        <w:t>making</w:t>
      </w:r>
      <w:r>
        <w:rPr>
          <w:spacing w:val="-19"/>
          <w:w w:val="90"/>
          <w:sz w:val="18"/>
        </w:rPr>
        <w:t> </w:t>
      </w:r>
      <w:r>
        <w:rPr>
          <w:w w:val="90"/>
          <w:sz w:val="18"/>
        </w:rPr>
        <w:t>or</w:t>
      </w:r>
      <w:r>
        <w:rPr>
          <w:spacing w:val="-19"/>
          <w:w w:val="90"/>
          <w:sz w:val="18"/>
        </w:rPr>
        <w:t> </w:t>
      </w:r>
      <w:r>
        <w:rPr>
          <w:w w:val="90"/>
          <w:sz w:val="18"/>
        </w:rPr>
        <w:t>receiving</w:t>
      </w:r>
      <w:r>
        <w:rPr>
          <w:spacing w:val="-20"/>
          <w:w w:val="90"/>
          <w:sz w:val="18"/>
        </w:rPr>
        <w:t> </w:t>
      </w:r>
      <w:r>
        <w:rPr>
          <w:w w:val="90"/>
          <w:sz w:val="18"/>
        </w:rPr>
        <w:t>a</w:t>
      </w:r>
      <w:r>
        <w:rPr>
          <w:spacing w:val="-19"/>
          <w:w w:val="90"/>
          <w:sz w:val="18"/>
        </w:rPr>
        <w:t> </w:t>
      </w:r>
      <w:r>
        <w:rPr>
          <w:w w:val="90"/>
          <w:sz w:val="18"/>
        </w:rPr>
        <w:t>call</w:t>
      </w:r>
      <w:r>
        <w:rPr>
          <w:spacing w:val="-19"/>
          <w:w w:val="90"/>
          <w:sz w:val="18"/>
        </w:rPr>
        <w:t> </w:t>
      </w:r>
      <w:r>
        <w:rPr>
          <w:w w:val="90"/>
          <w:sz w:val="18"/>
        </w:rPr>
        <w:t>and</w:t>
      </w:r>
      <w:r>
        <w:rPr>
          <w:spacing w:val="-19"/>
          <w:w w:val="90"/>
          <w:sz w:val="18"/>
        </w:rPr>
        <w:t> </w:t>
      </w:r>
      <w:r>
        <w:rPr>
          <w:spacing w:val="-2"/>
          <w:w w:val="90"/>
          <w:sz w:val="18"/>
        </w:rPr>
        <w:t>for </w:t>
      </w:r>
      <w:r>
        <w:rPr>
          <w:w w:val="90"/>
          <w:sz w:val="18"/>
        </w:rPr>
        <w:t>navigational</w:t>
      </w:r>
      <w:r>
        <w:rPr>
          <w:spacing w:val="-32"/>
          <w:w w:val="90"/>
          <w:sz w:val="18"/>
        </w:rPr>
        <w:t> </w:t>
      </w:r>
      <w:r>
        <w:rPr>
          <w:w w:val="90"/>
          <w:sz w:val="18"/>
        </w:rPr>
        <w:t>purposes.</w:t>
      </w:r>
      <w:r>
        <w:rPr>
          <w:spacing w:val="-31"/>
          <w:w w:val="90"/>
          <w:sz w:val="18"/>
        </w:rPr>
        <w:t> </w:t>
      </w:r>
      <w:r>
        <w:rPr>
          <w:w w:val="90"/>
          <w:sz w:val="18"/>
        </w:rPr>
        <w:t>The</w:t>
      </w:r>
      <w:r>
        <w:rPr>
          <w:spacing w:val="-31"/>
          <w:w w:val="90"/>
          <w:sz w:val="18"/>
        </w:rPr>
        <w:t> </w:t>
      </w:r>
      <w:r>
        <w:rPr>
          <w:w w:val="90"/>
          <w:sz w:val="18"/>
        </w:rPr>
        <w:t>following </w:t>
      </w:r>
      <w:r>
        <w:rPr>
          <w:w w:val="95"/>
          <w:sz w:val="18"/>
        </w:rPr>
        <w:t>activities</w:t>
      </w:r>
      <w:r>
        <w:rPr>
          <w:spacing w:val="-33"/>
          <w:w w:val="95"/>
          <w:sz w:val="18"/>
        </w:rPr>
        <w:t> </w:t>
      </w:r>
      <w:r>
        <w:rPr>
          <w:w w:val="95"/>
          <w:sz w:val="18"/>
        </w:rPr>
        <w:t>are</w:t>
      </w:r>
      <w:r>
        <w:rPr>
          <w:spacing w:val="-33"/>
          <w:w w:val="95"/>
          <w:sz w:val="18"/>
        </w:rPr>
        <w:t> </w:t>
      </w:r>
      <w:r>
        <w:rPr>
          <w:w w:val="95"/>
          <w:sz w:val="18"/>
        </w:rPr>
        <w:t>not</w:t>
      </w:r>
      <w:r>
        <w:rPr>
          <w:spacing w:val="-33"/>
          <w:w w:val="95"/>
          <w:sz w:val="18"/>
        </w:rPr>
        <w:t> </w:t>
      </w:r>
      <w:r>
        <w:rPr>
          <w:w w:val="95"/>
          <w:sz w:val="18"/>
        </w:rPr>
        <w:t>permitted</w:t>
      </w:r>
      <w:r>
        <w:rPr>
          <w:spacing w:val="-33"/>
          <w:w w:val="95"/>
          <w:sz w:val="18"/>
        </w:rPr>
        <w:t> </w:t>
      </w:r>
      <w:r>
        <w:rPr>
          <w:w w:val="95"/>
          <w:sz w:val="18"/>
        </w:rPr>
        <w:t>(even</w:t>
      </w:r>
      <w:r>
        <w:rPr>
          <w:spacing w:val="-33"/>
          <w:w w:val="95"/>
          <w:sz w:val="18"/>
        </w:rPr>
        <w:t> </w:t>
      </w:r>
      <w:r>
        <w:rPr>
          <w:w w:val="95"/>
          <w:sz w:val="18"/>
        </w:rPr>
        <w:t>if the</w:t>
      </w:r>
      <w:r>
        <w:rPr>
          <w:spacing w:val="-22"/>
          <w:w w:val="95"/>
          <w:sz w:val="18"/>
        </w:rPr>
        <w:t> </w:t>
      </w:r>
      <w:r>
        <w:rPr>
          <w:w w:val="95"/>
          <w:sz w:val="18"/>
        </w:rPr>
        <w:t>phone</w:t>
      </w:r>
      <w:r>
        <w:rPr>
          <w:spacing w:val="-22"/>
          <w:w w:val="95"/>
          <w:sz w:val="18"/>
        </w:rPr>
        <w:t> </w:t>
      </w:r>
      <w:r>
        <w:rPr>
          <w:w w:val="95"/>
          <w:sz w:val="18"/>
        </w:rPr>
        <w:t>is</w:t>
      </w:r>
      <w:r>
        <w:rPr>
          <w:spacing w:val="-22"/>
          <w:w w:val="95"/>
          <w:sz w:val="18"/>
        </w:rPr>
        <w:t> </w:t>
      </w:r>
      <w:r>
        <w:rPr>
          <w:w w:val="95"/>
          <w:sz w:val="18"/>
        </w:rPr>
        <w:t>securely</w:t>
      </w:r>
      <w:r>
        <w:rPr>
          <w:spacing w:val="-22"/>
          <w:w w:val="95"/>
          <w:sz w:val="18"/>
        </w:rPr>
        <w:t> </w:t>
      </w:r>
      <w:r>
        <w:rPr>
          <w:w w:val="95"/>
          <w:sz w:val="18"/>
        </w:rPr>
        <w:t>mounted):</w:t>
      </w:r>
    </w:p>
    <w:p>
      <w:pPr>
        <w:pStyle w:val="ListParagraph"/>
        <w:numPr>
          <w:ilvl w:val="1"/>
          <w:numId w:val="19"/>
        </w:numPr>
        <w:tabs>
          <w:tab w:pos="1134" w:val="left" w:leader="none"/>
        </w:tabs>
        <w:spacing w:line="254" w:lineRule="auto" w:before="117" w:after="0"/>
        <w:ind w:left="1133" w:right="0" w:hanging="283"/>
        <w:jc w:val="left"/>
        <w:rPr>
          <w:sz w:val="18"/>
        </w:rPr>
      </w:pPr>
      <w:r>
        <w:rPr>
          <w:spacing w:val="-3"/>
          <w:w w:val="95"/>
          <w:sz w:val="18"/>
        </w:rPr>
        <w:t>texting </w:t>
      </w:r>
      <w:r>
        <w:rPr>
          <w:w w:val="95"/>
          <w:sz w:val="18"/>
        </w:rPr>
        <w:t>and audio </w:t>
      </w:r>
      <w:r>
        <w:rPr>
          <w:spacing w:val="-3"/>
          <w:w w:val="95"/>
          <w:sz w:val="18"/>
        </w:rPr>
        <w:t>texting,video messaging,emailing,using </w:t>
      </w:r>
      <w:r>
        <w:rPr>
          <w:spacing w:val="-2"/>
          <w:w w:val="95"/>
          <w:sz w:val="18"/>
        </w:rPr>
        <w:t>social </w:t>
      </w:r>
      <w:r>
        <w:rPr>
          <w:w w:val="85"/>
          <w:sz w:val="18"/>
        </w:rPr>
        <w:t>media,using mobile phone </w:t>
      </w:r>
      <w:r>
        <w:rPr>
          <w:spacing w:val="-3"/>
          <w:w w:val="85"/>
          <w:sz w:val="18"/>
        </w:rPr>
        <w:t>applications </w:t>
      </w:r>
      <w:r>
        <w:rPr>
          <w:w w:val="90"/>
          <w:sz w:val="18"/>
        </w:rPr>
        <w:t>other</w:t>
      </w:r>
      <w:r>
        <w:rPr>
          <w:spacing w:val="-30"/>
          <w:w w:val="90"/>
          <w:sz w:val="18"/>
        </w:rPr>
        <w:t> </w:t>
      </w:r>
      <w:r>
        <w:rPr>
          <w:w w:val="90"/>
          <w:sz w:val="18"/>
        </w:rPr>
        <w:t>than</w:t>
      </w:r>
      <w:r>
        <w:rPr>
          <w:spacing w:val="-30"/>
          <w:w w:val="90"/>
          <w:sz w:val="18"/>
        </w:rPr>
        <w:t> </w:t>
      </w:r>
      <w:r>
        <w:rPr>
          <w:w w:val="90"/>
          <w:sz w:val="18"/>
        </w:rPr>
        <w:t>for</w:t>
      </w:r>
      <w:r>
        <w:rPr>
          <w:spacing w:val="-29"/>
          <w:w w:val="90"/>
          <w:sz w:val="18"/>
        </w:rPr>
        <w:t> </w:t>
      </w:r>
      <w:r>
        <w:rPr>
          <w:w w:val="90"/>
          <w:sz w:val="18"/>
        </w:rPr>
        <w:t>navigational</w:t>
      </w:r>
      <w:r>
        <w:rPr>
          <w:spacing w:val="-30"/>
          <w:w w:val="90"/>
          <w:sz w:val="18"/>
        </w:rPr>
        <w:t> </w:t>
      </w:r>
      <w:r>
        <w:rPr>
          <w:w w:val="90"/>
          <w:sz w:val="18"/>
        </w:rPr>
        <w:t>purposes, </w:t>
      </w:r>
      <w:r>
        <w:rPr>
          <w:w w:val="95"/>
          <w:sz w:val="18"/>
        </w:rPr>
        <w:t>and taking</w:t>
      </w:r>
      <w:r>
        <w:rPr>
          <w:spacing w:val="-22"/>
          <w:w w:val="95"/>
          <w:sz w:val="18"/>
        </w:rPr>
        <w:t> </w:t>
      </w:r>
      <w:r>
        <w:rPr>
          <w:w w:val="95"/>
          <w:sz w:val="18"/>
        </w:rPr>
        <w:t>photos.</w:t>
      </w:r>
    </w:p>
    <w:p>
      <w:pPr>
        <w:pStyle w:val="Heading1"/>
        <w:ind w:left="358"/>
      </w:pPr>
      <w:r>
        <w:rPr>
          <w:b w:val="0"/>
        </w:rPr>
        <w:br w:type="column"/>
      </w:r>
      <w:r>
        <w:rPr/>
        <w:t>Vehicle Security</w:t>
      </w:r>
    </w:p>
    <w:p>
      <w:pPr>
        <w:pStyle w:val="BodyText"/>
        <w:spacing w:line="20" w:lineRule="exact"/>
        <w:ind w:left="34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58" w:right="1165"/>
      </w:pPr>
      <w:r>
        <w:rPr>
          <w:w w:val="90"/>
        </w:rPr>
        <w:t>Before</w:t>
      </w:r>
      <w:r>
        <w:rPr>
          <w:spacing w:val="-28"/>
          <w:w w:val="90"/>
        </w:rPr>
        <w:t> </w:t>
      </w:r>
      <w:r>
        <w:rPr>
          <w:w w:val="90"/>
        </w:rPr>
        <w:t>leaving</w:t>
      </w:r>
      <w:r>
        <w:rPr>
          <w:spacing w:val="-27"/>
          <w:w w:val="90"/>
        </w:rPr>
        <w:t> </w:t>
      </w:r>
      <w:r>
        <w:rPr>
          <w:w w:val="90"/>
        </w:rPr>
        <w:t>a</w:t>
      </w:r>
      <w:r>
        <w:rPr>
          <w:spacing w:val="-28"/>
          <w:w w:val="90"/>
        </w:rPr>
        <w:t> </w:t>
      </w:r>
      <w:r>
        <w:rPr>
          <w:w w:val="90"/>
        </w:rPr>
        <w:t>vehicle,</w:t>
      </w:r>
      <w:r>
        <w:rPr>
          <w:spacing w:val="-27"/>
          <w:w w:val="90"/>
        </w:rPr>
        <w:t> </w:t>
      </w:r>
      <w:r>
        <w:rPr>
          <w:w w:val="90"/>
        </w:rPr>
        <w:t>you</w:t>
      </w:r>
      <w:r>
        <w:rPr>
          <w:spacing w:val="-28"/>
          <w:w w:val="90"/>
        </w:rPr>
        <w:t> </w:t>
      </w:r>
      <w:r>
        <w:rPr>
          <w:w w:val="90"/>
        </w:rPr>
        <w:t>must</w:t>
      </w:r>
      <w:r>
        <w:rPr>
          <w:spacing w:val="-27"/>
          <w:w w:val="90"/>
        </w:rPr>
        <w:t> </w:t>
      </w:r>
      <w:r>
        <w:rPr>
          <w:w w:val="90"/>
        </w:rPr>
        <w:t>turn</w:t>
      </w:r>
      <w:r>
        <w:rPr>
          <w:spacing w:val="-28"/>
          <w:w w:val="90"/>
        </w:rPr>
        <w:t> </w:t>
      </w:r>
      <w:r>
        <w:rPr>
          <w:spacing w:val="-6"/>
          <w:w w:val="90"/>
        </w:rPr>
        <w:t>off </w:t>
      </w:r>
      <w:r>
        <w:rPr>
          <w:w w:val="90"/>
        </w:rPr>
        <w:t>the</w:t>
      </w:r>
      <w:r>
        <w:rPr>
          <w:spacing w:val="-22"/>
          <w:w w:val="90"/>
        </w:rPr>
        <w:t> </w:t>
      </w:r>
      <w:r>
        <w:rPr>
          <w:w w:val="90"/>
        </w:rPr>
        <w:t>engine,</w:t>
      </w:r>
      <w:r>
        <w:rPr>
          <w:spacing w:val="-22"/>
          <w:w w:val="90"/>
        </w:rPr>
        <w:t> </w:t>
      </w:r>
      <w:r>
        <w:rPr>
          <w:w w:val="90"/>
        </w:rPr>
        <w:t>apply</w:t>
      </w:r>
      <w:r>
        <w:rPr>
          <w:spacing w:val="-21"/>
          <w:w w:val="90"/>
        </w:rPr>
        <w:t> </w:t>
      </w:r>
      <w:r>
        <w:rPr>
          <w:w w:val="90"/>
        </w:rPr>
        <w:t>the</w:t>
      </w:r>
      <w:r>
        <w:rPr>
          <w:spacing w:val="-22"/>
          <w:w w:val="90"/>
        </w:rPr>
        <w:t> </w:t>
      </w:r>
      <w:r>
        <w:rPr>
          <w:w w:val="90"/>
        </w:rPr>
        <w:t>parking</w:t>
      </w:r>
      <w:r>
        <w:rPr>
          <w:spacing w:val="-21"/>
          <w:w w:val="90"/>
        </w:rPr>
        <w:t> </w:t>
      </w:r>
      <w:r>
        <w:rPr>
          <w:spacing w:val="-3"/>
          <w:w w:val="90"/>
        </w:rPr>
        <w:t>brake</w:t>
      </w:r>
      <w:r>
        <w:rPr>
          <w:spacing w:val="-22"/>
          <w:w w:val="90"/>
        </w:rPr>
        <w:t> </w:t>
      </w:r>
      <w:r>
        <w:rPr>
          <w:spacing w:val="-2"/>
          <w:w w:val="90"/>
        </w:rPr>
        <w:t>and </w:t>
      </w:r>
      <w:r>
        <w:rPr>
          <w:w w:val="95"/>
        </w:rPr>
        <w:t>leave</w:t>
      </w:r>
      <w:r>
        <w:rPr>
          <w:spacing w:val="-29"/>
          <w:w w:val="95"/>
        </w:rPr>
        <w:t> </w:t>
      </w:r>
      <w:r>
        <w:rPr>
          <w:w w:val="95"/>
        </w:rPr>
        <w:t>it</w:t>
      </w:r>
      <w:r>
        <w:rPr>
          <w:spacing w:val="-28"/>
          <w:w w:val="95"/>
        </w:rPr>
        <w:t> </w:t>
      </w:r>
      <w:r>
        <w:rPr>
          <w:w w:val="95"/>
        </w:rPr>
        <w:t>in</w:t>
      </w:r>
      <w:r>
        <w:rPr>
          <w:spacing w:val="-29"/>
          <w:w w:val="95"/>
        </w:rPr>
        <w:t> </w:t>
      </w:r>
      <w:r>
        <w:rPr>
          <w:w w:val="95"/>
        </w:rPr>
        <w:t>gear</w:t>
      </w:r>
      <w:r>
        <w:rPr>
          <w:spacing w:val="-28"/>
          <w:w w:val="95"/>
        </w:rPr>
        <w:t> </w:t>
      </w:r>
      <w:r>
        <w:rPr>
          <w:w w:val="95"/>
        </w:rPr>
        <w:t>or</w:t>
      </w:r>
      <w:r>
        <w:rPr>
          <w:spacing w:val="-29"/>
          <w:w w:val="95"/>
        </w:rPr>
        <w:t> </w:t>
      </w:r>
      <w:r>
        <w:rPr>
          <w:w w:val="95"/>
        </w:rPr>
        <w:t>in</w:t>
      </w:r>
      <w:r>
        <w:rPr>
          <w:spacing w:val="-28"/>
          <w:w w:val="95"/>
        </w:rPr>
        <w:t> </w:t>
      </w:r>
      <w:r>
        <w:rPr>
          <w:w w:val="95"/>
        </w:rPr>
        <w:t>the</w:t>
      </w:r>
      <w:r>
        <w:rPr>
          <w:spacing w:val="-29"/>
          <w:w w:val="95"/>
        </w:rPr>
        <w:t> </w:t>
      </w:r>
      <w:r>
        <w:rPr>
          <w:spacing w:val="-3"/>
          <w:w w:val="95"/>
        </w:rPr>
        <w:t>‘park’</w:t>
      </w:r>
      <w:r>
        <w:rPr>
          <w:spacing w:val="-28"/>
          <w:w w:val="95"/>
        </w:rPr>
        <w:t> </w:t>
      </w:r>
      <w:r>
        <w:rPr>
          <w:w w:val="95"/>
        </w:rPr>
        <w:t>position.</w:t>
      </w:r>
    </w:p>
    <w:p>
      <w:pPr>
        <w:pStyle w:val="BodyText"/>
        <w:spacing w:line="254" w:lineRule="auto" w:before="2"/>
        <w:ind w:left="358" w:right="1189"/>
      </w:pPr>
      <w:r>
        <w:rPr>
          <w:w w:val="90"/>
        </w:rPr>
        <w:t>Unless</w:t>
      </w:r>
      <w:r>
        <w:rPr>
          <w:spacing w:val="-24"/>
          <w:w w:val="90"/>
        </w:rPr>
        <w:t> </w:t>
      </w:r>
      <w:r>
        <w:rPr>
          <w:w w:val="90"/>
        </w:rPr>
        <w:t>the</w:t>
      </w:r>
      <w:r>
        <w:rPr>
          <w:spacing w:val="-24"/>
          <w:w w:val="90"/>
        </w:rPr>
        <w:t> </w:t>
      </w:r>
      <w:r>
        <w:rPr>
          <w:w w:val="90"/>
        </w:rPr>
        <w:t>vehicle</w:t>
      </w:r>
      <w:r>
        <w:rPr>
          <w:spacing w:val="-24"/>
          <w:w w:val="90"/>
        </w:rPr>
        <w:t> </w:t>
      </w:r>
      <w:r>
        <w:rPr>
          <w:w w:val="90"/>
        </w:rPr>
        <w:t>is</w:t>
      </w:r>
      <w:r>
        <w:rPr>
          <w:spacing w:val="-23"/>
          <w:w w:val="90"/>
        </w:rPr>
        <w:t> </w:t>
      </w:r>
      <w:r>
        <w:rPr>
          <w:w w:val="90"/>
        </w:rPr>
        <w:t>occupied</w:t>
      </w:r>
      <w:r>
        <w:rPr>
          <w:spacing w:val="-24"/>
          <w:w w:val="90"/>
        </w:rPr>
        <w:t> </w:t>
      </w:r>
      <w:r>
        <w:rPr>
          <w:w w:val="90"/>
        </w:rPr>
        <w:t>by</w:t>
      </w:r>
      <w:r>
        <w:rPr>
          <w:spacing w:val="-24"/>
          <w:w w:val="90"/>
        </w:rPr>
        <w:t> </w:t>
      </w:r>
      <w:r>
        <w:rPr>
          <w:w w:val="90"/>
        </w:rPr>
        <w:t>a</w:t>
      </w:r>
      <w:r>
        <w:rPr>
          <w:spacing w:val="-23"/>
          <w:w w:val="90"/>
        </w:rPr>
        <w:t> </w:t>
      </w:r>
      <w:r>
        <w:rPr>
          <w:spacing w:val="-4"/>
          <w:w w:val="90"/>
        </w:rPr>
        <w:t>person </w:t>
      </w:r>
      <w:r>
        <w:rPr>
          <w:w w:val="95"/>
        </w:rPr>
        <w:t>16</w:t>
      </w:r>
      <w:r>
        <w:rPr>
          <w:spacing w:val="-29"/>
          <w:w w:val="95"/>
        </w:rPr>
        <w:t> </w:t>
      </w:r>
      <w:r>
        <w:rPr>
          <w:w w:val="95"/>
        </w:rPr>
        <w:t>years</w:t>
      </w:r>
      <w:r>
        <w:rPr>
          <w:spacing w:val="-29"/>
          <w:w w:val="95"/>
        </w:rPr>
        <w:t> </w:t>
      </w:r>
      <w:r>
        <w:rPr>
          <w:w w:val="95"/>
        </w:rPr>
        <w:t>or</w:t>
      </w:r>
      <w:r>
        <w:rPr>
          <w:spacing w:val="-29"/>
          <w:w w:val="95"/>
        </w:rPr>
        <w:t> </w:t>
      </w:r>
      <w:r>
        <w:rPr>
          <w:spacing w:val="-5"/>
          <w:w w:val="95"/>
        </w:rPr>
        <w:t>older,</w:t>
      </w:r>
      <w:r>
        <w:rPr>
          <w:spacing w:val="-28"/>
          <w:w w:val="95"/>
        </w:rPr>
        <w:t> </w:t>
      </w:r>
      <w:r>
        <w:rPr>
          <w:w w:val="95"/>
        </w:rPr>
        <w:t>you</w:t>
      </w:r>
      <w:r>
        <w:rPr>
          <w:spacing w:val="-29"/>
          <w:w w:val="95"/>
        </w:rPr>
        <w:t> </w:t>
      </w:r>
      <w:r>
        <w:rPr>
          <w:w w:val="95"/>
        </w:rPr>
        <w:t>must</w:t>
      </w:r>
      <w:r>
        <w:rPr>
          <w:spacing w:val="-29"/>
          <w:w w:val="95"/>
        </w:rPr>
        <w:t> </w:t>
      </w:r>
      <w:r>
        <w:rPr>
          <w:w w:val="95"/>
        </w:rPr>
        <w:t>remove</w:t>
      </w:r>
      <w:r>
        <w:rPr>
          <w:spacing w:val="-29"/>
          <w:w w:val="95"/>
        </w:rPr>
        <w:t> </w:t>
      </w:r>
      <w:r>
        <w:rPr>
          <w:spacing w:val="-2"/>
          <w:w w:val="95"/>
        </w:rPr>
        <w:t>the </w:t>
      </w:r>
      <w:r>
        <w:rPr>
          <w:spacing w:val="-3"/>
          <w:w w:val="90"/>
        </w:rPr>
        <w:t>key </w:t>
      </w:r>
      <w:r>
        <w:rPr>
          <w:w w:val="90"/>
        </w:rPr>
        <w:t>from the ignition. This rule applies </w:t>
      </w:r>
      <w:r>
        <w:rPr>
          <w:w w:val="95"/>
        </w:rPr>
        <w:t>regardless</w:t>
      </w:r>
      <w:r>
        <w:rPr>
          <w:spacing w:val="-32"/>
          <w:w w:val="95"/>
        </w:rPr>
        <w:t> </w:t>
      </w:r>
      <w:r>
        <w:rPr>
          <w:w w:val="95"/>
        </w:rPr>
        <w:t>of</w:t>
      </w:r>
      <w:r>
        <w:rPr>
          <w:spacing w:val="-32"/>
          <w:w w:val="95"/>
        </w:rPr>
        <w:t> </w:t>
      </w:r>
      <w:r>
        <w:rPr>
          <w:w w:val="95"/>
        </w:rPr>
        <w:t>whether</w:t>
      </w:r>
      <w:r>
        <w:rPr>
          <w:spacing w:val="-32"/>
          <w:w w:val="95"/>
        </w:rPr>
        <w:t> </w:t>
      </w:r>
      <w:r>
        <w:rPr>
          <w:w w:val="95"/>
        </w:rPr>
        <w:t>you</w:t>
      </w:r>
      <w:r>
        <w:rPr>
          <w:spacing w:val="-32"/>
          <w:w w:val="95"/>
        </w:rPr>
        <w:t> </w:t>
      </w:r>
      <w:r>
        <w:rPr>
          <w:w w:val="95"/>
        </w:rPr>
        <w:t>are</w:t>
      </w:r>
      <w:r>
        <w:rPr>
          <w:spacing w:val="-32"/>
          <w:w w:val="95"/>
        </w:rPr>
        <w:t> </w:t>
      </w:r>
      <w:r>
        <w:rPr>
          <w:w w:val="95"/>
        </w:rPr>
        <w:t>leaving</w:t>
      </w:r>
    </w:p>
    <w:p>
      <w:pPr>
        <w:pStyle w:val="BodyText"/>
        <w:spacing w:line="254" w:lineRule="auto" w:before="3"/>
        <w:ind w:left="358" w:right="1380"/>
      </w:pPr>
      <w:r>
        <w:rPr>
          <w:w w:val="90"/>
        </w:rPr>
        <w:t>the</w:t>
      </w:r>
      <w:r>
        <w:rPr>
          <w:spacing w:val="-20"/>
          <w:w w:val="90"/>
        </w:rPr>
        <w:t> </w:t>
      </w:r>
      <w:r>
        <w:rPr>
          <w:w w:val="90"/>
        </w:rPr>
        <w:t>vehicle</w:t>
      </w:r>
      <w:r>
        <w:rPr>
          <w:spacing w:val="-19"/>
          <w:w w:val="90"/>
        </w:rPr>
        <w:t> </w:t>
      </w:r>
      <w:r>
        <w:rPr>
          <w:w w:val="90"/>
        </w:rPr>
        <w:t>for</w:t>
      </w:r>
      <w:r>
        <w:rPr>
          <w:spacing w:val="-19"/>
          <w:w w:val="90"/>
        </w:rPr>
        <w:t> </w:t>
      </w:r>
      <w:r>
        <w:rPr>
          <w:w w:val="90"/>
        </w:rPr>
        <w:t>a</w:t>
      </w:r>
      <w:r>
        <w:rPr>
          <w:spacing w:val="-19"/>
          <w:w w:val="90"/>
        </w:rPr>
        <w:t> </w:t>
      </w:r>
      <w:r>
        <w:rPr>
          <w:w w:val="90"/>
        </w:rPr>
        <w:t>few</w:t>
      </w:r>
      <w:r>
        <w:rPr>
          <w:spacing w:val="-19"/>
          <w:w w:val="90"/>
        </w:rPr>
        <w:t> </w:t>
      </w:r>
      <w:r>
        <w:rPr>
          <w:w w:val="90"/>
        </w:rPr>
        <w:t>moments</w:t>
      </w:r>
      <w:r>
        <w:rPr>
          <w:spacing w:val="-19"/>
          <w:w w:val="90"/>
        </w:rPr>
        <w:t> </w:t>
      </w:r>
      <w:r>
        <w:rPr>
          <w:w w:val="90"/>
        </w:rPr>
        <w:t>or</w:t>
      </w:r>
      <w:r>
        <w:rPr>
          <w:spacing w:val="-19"/>
          <w:w w:val="90"/>
        </w:rPr>
        <w:t> </w:t>
      </w:r>
      <w:r>
        <w:rPr>
          <w:w w:val="90"/>
        </w:rPr>
        <w:t>for</w:t>
      </w:r>
      <w:r>
        <w:rPr>
          <w:spacing w:val="-19"/>
          <w:w w:val="90"/>
        </w:rPr>
        <w:t> </w:t>
      </w:r>
      <w:r>
        <w:rPr>
          <w:spacing w:val="-9"/>
          <w:w w:val="90"/>
        </w:rPr>
        <w:t>an </w:t>
      </w:r>
      <w:r>
        <w:rPr>
          <w:spacing w:val="-3"/>
          <w:w w:val="95"/>
        </w:rPr>
        <w:t>extended </w:t>
      </w:r>
      <w:r>
        <w:rPr>
          <w:w w:val="95"/>
        </w:rPr>
        <w:t>period of</w:t>
      </w:r>
      <w:r>
        <w:rPr>
          <w:spacing w:val="-33"/>
          <w:w w:val="95"/>
        </w:rPr>
        <w:t> </w:t>
      </w:r>
      <w:r>
        <w:rPr>
          <w:w w:val="95"/>
        </w:rPr>
        <w:t>time.</w:t>
      </w:r>
    </w:p>
    <w:p>
      <w:pPr>
        <w:tabs>
          <w:tab w:pos="3363" w:val="left" w:leader="none"/>
        </w:tabs>
        <w:spacing w:before="118"/>
        <w:ind w:left="358" w:right="0" w:firstLine="0"/>
        <w:jc w:val="left"/>
        <w:rPr>
          <w:rFonts w:ascii="Book Antiqua"/>
          <w:b/>
          <w:sz w:val="28"/>
        </w:rPr>
      </w:pPr>
      <w:r>
        <w:rPr>
          <w:rFonts w:ascii="Book Antiqua"/>
          <w:b/>
          <w:spacing w:val="-3"/>
          <w:w w:val="90"/>
          <w:sz w:val="28"/>
          <w:u w:val="single" w:color="FDB924"/>
        </w:rPr>
        <w:t>Demerit  points</w:t>
      </w:r>
      <w:r>
        <w:rPr>
          <w:rFonts w:ascii="Book Antiqua"/>
          <w:b/>
          <w:spacing w:val="1"/>
          <w:w w:val="90"/>
          <w:sz w:val="28"/>
          <w:u w:val="single" w:color="FDB924"/>
        </w:rPr>
        <w:t> </w:t>
      </w:r>
      <w:r>
        <w:rPr>
          <w:rFonts w:ascii="Book Antiqua"/>
          <w:b/>
          <w:spacing w:val="-3"/>
          <w:w w:val="90"/>
          <w:sz w:val="28"/>
          <w:u w:val="single" w:color="FDB924"/>
        </w:rPr>
        <w:t>scheme</w:t>
      </w:r>
      <w:r>
        <w:rPr>
          <w:rFonts w:ascii="Book Antiqua"/>
          <w:b/>
          <w:spacing w:val="-3"/>
          <w:sz w:val="28"/>
          <w:u w:val="single" w:color="FDB924"/>
        </w:rPr>
        <w:tab/>
      </w:r>
    </w:p>
    <w:p>
      <w:pPr>
        <w:pStyle w:val="BodyText"/>
        <w:spacing w:line="254" w:lineRule="auto" w:before="205"/>
        <w:ind w:left="358" w:right="1148"/>
      </w:pPr>
      <w:r>
        <w:rPr>
          <w:w w:val="90"/>
        </w:rPr>
        <w:t>Drivers</w:t>
      </w:r>
      <w:r>
        <w:rPr>
          <w:spacing w:val="-20"/>
          <w:w w:val="90"/>
        </w:rPr>
        <w:t> </w:t>
      </w:r>
      <w:r>
        <w:rPr>
          <w:w w:val="90"/>
        </w:rPr>
        <w:t>within</w:t>
      </w:r>
      <w:r>
        <w:rPr>
          <w:spacing w:val="-19"/>
          <w:w w:val="90"/>
        </w:rPr>
        <w:t> </w:t>
      </w:r>
      <w:r>
        <w:rPr>
          <w:w w:val="90"/>
        </w:rPr>
        <w:t>the</w:t>
      </w:r>
      <w:r>
        <w:rPr>
          <w:spacing w:val="-19"/>
          <w:w w:val="90"/>
        </w:rPr>
        <w:t> </w:t>
      </w:r>
      <w:r>
        <w:rPr>
          <w:spacing w:val="-3"/>
          <w:w w:val="90"/>
        </w:rPr>
        <w:t>ACT</w:t>
      </w:r>
      <w:r>
        <w:rPr>
          <w:spacing w:val="-19"/>
          <w:w w:val="90"/>
        </w:rPr>
        <w:t> </w:t>
      </w:r>
      <w:r>
        <w:rPr>
          <w:w w:val="90"/>
        </w:rPr>
        <w:t>who</w:t>
      </w:r>
      <w:r>
        <w:rPr>
          <w:spacing w:val="-19"/>
          <w:w w:val="90"/>
        </w:rPr>
        <w:t> </w:t>
      </w:r>
      <w:r>
        <w:rPr>
          <w:w w:val="90"/>
        </w:rPr>
        <w:t>are</w:t>
      </w:r>
      <w:r>
        <w:rPr>
          <w:spacing w:val="-19"/>
          <w:w w:val="90"/>
        </w:rPr>
        <w:t> </w:t>
      </w:r>
      <w:r>
        <w:rPr>
          <w:w w:val="90"/>
        </w:rPr>
        <w:t>guilty</w:t>
      </w:r>
      <w:r>
        <w:rPr>
          <w:spacing w:val="-19"/>
          <w:w w:val="90"/>
        </w:rPr>
        <w:t> </w:t>
      </w:r>
      <w:r>
        <w:rPr>
          <w:w w:val="90"/>
        </w:rPr>
        <w:t>of a</w:t>
      </w:r>
      <w:r>
        <w:rPr>
          <w:spacing w:val="-29"/>
          <w:w w:val="90"/>
        </w:rPr>
        <w:t> </w:t>
      </w:r>
      <w:r>
        <w:rPr>
          <w:w w:val="90"/>
        </w:rPr>
        <w:t>traffic</w:t>
      </w:r>
      <w:r>
        <w:rPr>
          <w:spacing w:val="-28"/>
          <w:w w:val="90"/>
        </w:rPr>
        <w:t> </w:t>
      </w:r>
      <w:r>
        <w:rPr>
          <w:w w:val="90"/>
        </w:rPr>
        <w:t>offence</w:t>
      </w:r>
      <w:r>
        <w:rPr>
          <w:spacing w:val="-28"/>
          <w:w w:val="90"/>
        </w:rPr>
        <w:t> </w:t>
      </w:r>
      <w:r>
        <w:rPr>
          <w:w w:val="90"/>
        </w:rPr>
        <w:t>will</w:t>
      </w:r>
      <w:r>
        <w:rPr>
          <w:spacing w:val="-29"/>
          <w:w w:val="90"/>
        </w:rPr>
        <w:t> </w:t>
      </w:r>
      <w:r>
        <w:rPr>
          <w:w w:val="90"/>
        </w:rPr>
        <w:t>incur</w:t>
      </w:r>
      <w:r>
        <w:rPr>
          <w:spacing w:val="-28"/>
          <w:w w:val="90"/>
        </w:rPr>
        <w:t> </w:t>
      </w:r>
      <w:r>
        <w:rPr>
          <w:w w:val="90"/>
        </w:rPr>
        <w:t>a</w:t>
      </w:r>
      <w:r>
        <w:rPr>
          <w:spacing w:val="-28"/>
          <w:w w:val="90"/>
        </w:rPr>
        <w:t> </w:t>
      </w:r>
      <w:r>
        <w:rPr>
          <w:w w:val="90"/>
        </w:rPr>
        <w:t>traffic</w:t>
      </w:r>
      <w:r>
        <w:rPr>
          <w:spacing w:val="-28"/>
          <w:w w:val="90"/>
        </w:rPr>
        <w:t> </w:t>
      </w:r>
      <w:r>
        <w:rPr>
          <w:w w:val="90"/>
        </w:rPr>
        <w:t>fine</w:t>
      </w:r>
      <w:r>
        <w:rPr>
          <w:spacing w:val="-29"/>
          <w:w w:val="90"/>
        </w:rPr>
        <w:t> </w:t>
      </w:r>
      <w:r>
        <w:rPr>
          <w:spacing w:val="-2"/>
          <w:w w:val="90"/>
        </w:rPr>
        <w:t>and </w:t>
      </w:r>
      <w:r>
        <w:rPr>
          <w:w w:val="95"/>
        </w:rPr>
        <w:t>possible demerit</w:t>
      </w:r>
      <w:r>
        <w:rPr>
          <w:spacing w:val="-26"/>
          <w:w w:val="95"/>
        </w:rPr>
        <w:t> </w:t>
      </w:r>
      <w:r>
        <w:rPr>
          <w:w w:val="95"/>
        </w:rPr>
        <w:t>points.</w:t>
      </w:r>
    </w:p>
    <w:p>
      <w:pPr>
        <w:spacing w:line="247" w:lineRule="auto" w:before="116"/>
        <w:ind w:left="358" w:right="1211" w:firstLine="0"/>
        <w:jc w:val="left"/>
        <w:rPr>
          <w:sz w:val="18"/>
        </w:rPr>
      </w:pPr>
      <w:r>
        <w:rPr>
          <w:spacing w:val="-4"/>
          <w:w w:val="90"/>
          <w:sz w:val="18"/>
        </w:rPr>
        <w:t>With</w:t>
      </w:r>
      <w:r>
        <w:rPr>
          <w:spacing w:val="-12"/>
          <w:w w:val="90"/>
          <w:sz w:val="18"/>
        </w:rPr>
        <w:t> </w:t>
      </w:r>
      <w:r>
        <w:rPr>
          <w:w w:val="90"/>
          <w:sz w:val="18"/>
        </w:rPr>
        <w:t>the</w:t>
      </w:r>
      <w:r>
        <w:rPr>
          <w:spacing w:val="-12"/>
          <w:w w:val="90"/>
          <w:sz w:val="18"/>
        </w:rPr>
        <w:t> </w:t>
      </w:r>
      <w:r>
        <w:rPr>
          <w:w w:val="90"/>
          <w:sz w:val="18"/>
        </w:rPr>
        <w:t>introduction</w:t>
      </w:r>
      <w:r>
        <w:rPr>
          <w:spacing w:val="-12"/>
          <w:w w:val="90"/>
          <w:sz w:val="18"/>
        </w:rPr>
        <w:t> </w:t>
      </w:r>
      <w:r>
        <w:rPr>
          <w:w w:val="90"/>
          <w:sz w:val="18"/>
        </w:rPr>
        <w:t>of</w:t>
      </w:r>
      <w:r>
        <w:rPr>
          <w:spacing w:val="-11"/>
          <w:w w:val="90"/>
          <w:sz w:val="18"/>
        </w:rPr>
        <w:t> </w:t>
      </w:r>
      <w:r>
        <w:rPr>
          <w:w w:val="90"/>
          <w:sz w:val="18"/>
        </w:rPr>
        <w:t>a</w:t>
      </w:r>
      <w:r>
        <w:rPr>
          <w:spacing w:val="-12"/>
          <w:w w:val="90"/>
          <w:sz w:val="18"/>
        </w:rPr>
        <w:t> </w:t>
      </w:r>
      <w:r>
        <w:rPr>
          <w:rFonts w:ascii="Book Antiqua"/>
          <w:i/>
          <w:w w:val="90"/>
          <w:sz w:val="18"/>
        </w:rPr>
        <w:t>National</w:t>
      </w:r>
      <w:r>
        <w:rPr>
          <w:rFonts w:ascii="Book Antiqua"/>
          <w:i/>
          <w:spacing w:val="-7"/>
          <w:w w:val="90"/>
          <w:sz w:val="18"/>
        </w:rPr>
        <w:t> </w:t>
      </w:r>
      <w:r>
        <w:rPr>
          <w:rFonts w:ascii="Book Antiqua"/>
          <w:i/>
          <w:spacing w:val="-5"/>
          <w:w w:val="90"/>
          <w:sz w:val="18"/>
        </w:rPr>
        <w:t>Points </w:t>
      </w:r>
      <w:r>
        <w:rPr>
          <w:rFonts w:ascii="Book Antiqua"/>
          <w:i/>
          <w:w w:val="90"/>
          <w:sz w:val="18"/>
        </w:rPr>
        <w:t>Demerit</w:t>
      </w:r>
      <w:r>
        <w:rPr>
          <w:rFonts w:ascii="Book Antiqua"/>
          <w:i/>
          <w:spacing w:val="-15"/>
          <w:w w:val="90"/>
          <w:sz w:val="18"/>
        </w:rPr>
        <w:t> </w:t>
      </w:r>
      <w:r>
        <w:rPr>
          <w:rFonts w:ascii="Book Antiqua"/>
          <w:i/>
          <w:w w:val="90"/>
          <w:sz w:val="18"/>
        </w:rPr>
        <w:t>Exchange</w:t>
      </w:r>
      <w:r>
        <w:rPr>
          <w:rFonts w:ascii="Book Antiqua"/>
          <w:i/>
          <w:spacing w:val="-15"/>
          <w:w w:val="90"/>
          <w:sz w:val="18"/>
        </w:rPr>
        <w:t> </w:t>
      </w:r>
      <w:r>
        <w:rPr>
          <w:rFonts w:ascii="Book Antiqua"/>
          <w:i/>
          <w:w w:val="90"/>
          <w:sz w:val="18"/>
        </w:rPr>
        <w:t>Scheme,</w:t>
      </w:r>
      <w:r>
        <w:rPr>
          <w:rFonts w:ascii="Book Antiqua"/>
          <w:i/>
          <w:spacing w:val="-15"/>
          <w:w w:val="90"/>
          <w:sz w:val="18"/>
        </w:rPr>
        <w:t> </w:t>
      </w:r>
      <w:r>
        <w:rPr>
          <w:w w:val="90"/>
          <w:sz w:val="18"/>
        </w:rPr>
        <w:t>points</w:t>
      </w:r>
      <w:r>
        <w:rPr>
          <w:spacing w:val="-19"/>
          <w:w w:val="90"/>
          <w:sz w:val="18"/>
        </w:rPr>
        <w:t> </w:t>
      </w:r>
      <w:r>
        <w:rPr>
          <w:w w:val="90"/>
          <w:sz w:val="18"/>
        </w:rPr>
        <w:t>incurred interstate</w:t>
      </w:r>
      <w:r>
        <w:rPr>
          <w:spacing w:val="-29"/>
          <w:w w:val="90"/>
          <w:sz w:val="18"/>
        </w:rPr>
        <w:t> </w:t>
      </w:r>
      <w:r>
        <w:rPr>
          <w:w w:val="90"/>
          <w:sz w:val="18"/>
        </w:rPr>
        <w:t>will</w:t>
      </w:r>
      <w:r>
        <w:rPr>
          <w:spacing w:val="-29"/>
          <w:w w:val="90"/>
          <w:sz w:val="18"/>
        </w:rPr>
        <w:t> </w:t>
      </w:r>
      <w:r>
        <w:rPr>
          <w:w w:val="90"/>
          <w:sz w:val="18"/>
        </w:rPr>
        <w:t>accumulate</w:t>
      </w:r>
      <w:r>
        <w:rPr>
          <w:spacing w:val="-29"/>
          <w:w w:val="90"/>
          <w:sz w:val="18"/>
        </w:rPr>
        <w:t> </w:t>
      </w:r>
      <w:r>
        <w:rPr>
          <w:w w:val="90"/>
          <w:sz w:val="18"/>
        </w:rPr>
        <w:t>against</w:t>
      </w:r>
      <w:r>
        <w:rPr>
          <w:spacing w:val="-28"/>
          <w:w w:val="90"/>
          <w:sz w:val="18"/>
        </w:rPr>
        <w:t> </w:t>
      </w:r>
      <w:r>
        <w:rPr>
          <w:w w:val="90"/>
          <w:sz w:val="18"/>
        </w:rPr>
        <w:t>your </w:t>
      </w:r>
      <w:r>
        <w:rPr>
          <w:w w:val="95"/>
          <w:sz w:val="18"/>
        </w:rPr>
        <w:t>licence</w:t>
      </w:r>
      <w:r>
        <w:rPr>
          <w:spacing w:val="-32"/>
          <w:w w:val="95"/>
          <w:sz w:val="18"/>
        </w:rPr>
        <w:t> </w:t>
      </w:r>
      <w:r>
        <w:rPr>
          <w:w w:val="95"/>
          <w:sz w:val="18"/>
        </w:rPr>
        <w:t>in</w:t>
      </w:r>
      <w:r>
        <w:rPr>
          <w:spacing w:val="-32"/>
          <w:w w:val="95"/>
          <w:sz w:val="18"/>
        </w:rPr>
        <w:t> </w:t>
      </w:r>
      <w:r>
        <w:rPr>
          <w:w w:val="95"/>
          <w:sz w:val="18"/>
        </w:rPr>
        <w:t>your</w:t>
      </w:r>
      <w:r>
        <w:rPr>
          <w:spacing w:val="-32"/>
          <w:w w:val="95"/>
          <w:sz w:val="18"/>
        </w:rPr>
        <w:t> </w:t>
      </w:r>
      <w:r>
        <w:rPr>
          <w:w w:val="95"/>
          <w:sz w:val="18"/>
        </w:rPr>
        <w:t>home</w:t>
      </w:r>
      <w:r>
        <w:rPr>
          <w:spacing w:val="-31"/>
          <w:w w:val="95"/>
          <w:sz w:val="18"/>
        </w:rPr>
        <w:t> </w:t>
      </w:r>
      <w:r>
        <w:rPr>
          <w:w w:val="95"/>
          <w:sz w:val="18"/>
        </w:rPr>
        <w:t>State</w:t>
      </w:r>
      <w:r>
        <w:rPr>
          <w:spacing w:val="-32"/>
          <w:w w:val="95"/>
          <w:sz w:val="18"/>
        </w:rPr>
        <w:t> </w:t>
      </w:r>
      <w:r>
        <w:rPr>
          <w:w w:val="95"/>
          <w:sz w:val="18"/>
        </w:rPr>
        <w:t>or</w:t>
      </w:r>
      <w:r>
        <w:rPr>
          <w:spacing w:val="-32"/>
          <w:w w:val="95"/>
          <w:sz w:val="18"/>
        </w:rPr>
        <w:t> </w:t>
      </w:r>
      <w:r>
        <w:rPr>
          <w:spacing w:val="-7"/>
          <w:w w:val="95"/>
          <w:sz w:val="18"/>
        </w:rPr>
        <w:t>Territory.</w:t>
      </w:r>
    </w:p>
    <w:p>
      <w:pPr>
        <w:pStyle w:val="ListParagraph"/>
        <w:numPr>
          <w:ilvl w:val="0"/>
          <w:numId w:val="19"/>
        </w:numPr>
        <w:tabs>
          <w:tab w:pos="643" w:val="left" w:leader="none"/>
        </w:tabs>
        <w:spacing w:line="254" w:lineRule="auto" w:before="119" w:after="0"/>
        <w:ind w:left="642" w:right="1193" w:hanging="284"/>
        <w:jc w:val="left"/>
        <w:rPr>
          <w:sz w:val="18"/>
        </w:rPr>
      </w:pPr>
      <w:r>
        <w:rPr>
          <w:w w:val="90"/>
          <w:sz w:val="18"/>
        </w:rPr>
        <w:t>The</w:t>
      </w:r>
      <w:r>
        <w:rPr>
          <w:spacing w:val="-22"/>
          <w:w w:val="90"/>
          <w:sz w:val="18"/>
        </w:rPr>
        <w:t> </w:t>
      </w:r>
      <w:r>
        <w:rPr>
          <w:w w:val="90"/>
          <w:sz w:val="18"/>
        </w:rPr>
        <w:t>holder</w:t>
      </w:r>
      <w:r>
        <w:rPr>
          <w:spacing w:val="-21"/>
          <w:w w:val="90"/>
          <w:sz w:val="18"/>
        </w:rPr>
        <w:t> </w:t>
      </w:r>
      <w:r>
        <w:rPr>
          <w:w w:val="90"/>
          <w:sz w:val="18"/>
        </w:rPr>
        <w:t>of</w:t>
      </w:r>
      <w:r>
        <w:rPr>
          <w:spacing w:val="-21"/>
          <w:w w:val="90"/>
          <w:sz w:val="18"/>
        </w:rPr>
        <w:t> </w:t>
      </w:r>
      <w:r>
        <w:rPr>
          <w:w w:val="90"/>
          <w:sz w:val="18"/>
        </w:rPr>
        <w:t>a</w:t>
      </w:r>
      <w:r>
        <w:rPr>
          <w:spacing w:val="-21"/>
          <w:w w:val="90"/>
          <w:sz w:val="18"/>
        </w:rPr>
        <w:t> </w:t>
      </w:r>
      <w:r>
        <w:rPr>
          <w:w w:val="90"/>
          <w:sz w:val="18"/>
        </w:rPr>
        <w:t>learner</w:t>
      </w:r>
      <w:r>
        <w:rPr>
          <w:spacing w:val="-21"/>
          <w:w w:val="90"/>
          <w:sz w:val="18"/>
        </w:rPr>
        <w:t> </w:t>
      </w:r>
      <w:r>
        <w:rPr>
          <w:w w:val="90"/>
          <w:sz w:val="18"/>
        </w:rPr>
        <w:t>driver</w:t>
      </w:r>
      <w:r>
        <w:rPr>
          <w:spacing w:val="-21"/>
          <w:w w:val="90"/>
          <w:sz w:val="18"/>
        </w:rPr>
        <w:t> </w:t>
      </w:r>
      <w:r>
        <w:rPr>
          <w:spacing w:val="-4"/>
          <w:w w:val="90"/>
          <w:sz w:val="18"/>
        </w:rPr>
        <w:t>licence, </w:t>
      </w:r>
      <w:r>
        <w:rPr>
          <w:w w:val="90"/>
          <w:sz w:val="18"/>
        </w:rPr>
        <w:t>who</w:t>
      </w:r>
      <w:r>
        <w:rPr>
          <w:spacing w:val="-24"/>
          <w:w w:val="90"/>
          <w:sz w:val="18"/>
        </w:rPr>
        <w:t> </w:t>
      </w:r>
      <w:r>
        <w:rPr>
          <w:w w:val="90"/>
          <w:sz w:val="18"/>
        </w:rPr>
        <w:t>incurs</w:t>
      </w:r>
      <w:r>
        <w:rPr>
          <w:spacing w:val="-23"/>
          <w:w w:val="90"/>
          <w:sz w:val="18"/>
        </w:rPr>
        <w:t> </w:t>
      </w:r>
      <w:r>
        <w:rPr>
          <w:w w:val="90"/>
          <w:sz w:val="18"/>
        </w:rPr>
        <w:t>12</w:t>
      </w:r>
      <w:r>
        <w:rPr>
          <w:spacing w:val="-24"/>
          <w:w w:val="90"/>
          <w:sz w:val="18"/>
        </w:rPr>
        <w:t> </w:t>
      </w:r>
      <w:r>
        <w:rPr>
          <w:w w:val="90"/>
          <w:sz w:val="18"/>
        </w:rPr>
        <w:t>or</w:t>
      </w:r>
      <w:r>
        <w:rPr>
          <w:spacing w:val="-23"/>
          <w:w w:val="90"/>
          <w:sz w:val="18"/>
        </w:rPr>
        <w:t> </w:t>
      </w:r>
      <w:r>
        <w:rPr>
          <w:w w:val="90"/>
          <w:sz w:val="18"/>
        </w:rPr>
        <w:t>more</w:t>
      </w:r>
      <w:r>
        <w:rPr>
          <w:spacing w:val="-23"/>
          <w:w w:val="90"/>
          <w:sz w:val="18"/>
        </w:rPr>
        <w:t> </w:t>
      </w:r>
      <w:r>
        <w:rPr>
          <w:w w:val="90"/>
          <w:sz w:val="18"/>
        </w:rPr>
        <w:t>demerit</w:t>
      </w:r>
      <w:r>
        <w:rPr>
          <w:spacing w:val="-24"/>
          <w:w w:val="90"/>
          <w:sz w:val="18"/>
        </w:rPr>
        <w:t> </w:t>
      </w:r>
      <w:r>
        <w:rPr>
          <w:spacing w:val="-2"/>
          <w:w w:val="90"/>
          <w:sz w:val="18"/>
        </w:rPr>
        <w:t>points </w:t>
      </w:r>
      <w:r>
        <w:rPr>
          <w:w w:val="90"/>
          <w:sz w:val="18"/>
        </w:rPr>
        <w:t>within</w:t>
      </w:r>
      <w:r>
        <w:rPr>
          <w:spacing w:val="-24"/>
          <w:w w:val="90"/>
          <w:sz w:val="18"/>
        </w:rPr>
        <w:t> </w:t>
      </w:r>
      <w:r>
        <w:rPr>
          <w:w w:val="90"/>
          <w:sz w:val="18"/>
        </w:rPr>
        <w:t>a</w:t>
      </w:r>
      <w:r>
        <w:rPr>
          <w:spacing w:val="-23"/>
          <w:w w:val="90"/>
          <w:sz w:val="18"/>
        </w:rPr>
        <w:t> </w:t>
      </w:r>
      <w:r>
        <w:rPr>
          <w:w w:val="90"/>
          <w:sz w:val="18"/>
        </w:rPr>
        <w:t>three</w:t>
      </w:r>
      <w:r>
        <w:rPr>
          <w:spacing w:val="-23"/>
          <w:w w:val="90"/>
          <w:sz w:val="18"/>
        </w:rPr>
        <w:t> </w:t>
      </w:r>
      <w:r>
        <w:rPr>
          <w:w w:val="90"/>
          <w:sz w:val="18"/>
        </w:rPr>
        <w:t>year</w:t>
      </w:r>
      <w:r>
        <w:rPr>
          <w:spacing w:val="-23"/>
          <w:w w:val="90"/>
          <w:sz w:val="18"/>
        </w:rPr>
        <w:t> </w:t>
      </w:r>
      <w:r>
        <w:rPr>
          <w:w w:val="90"/>
          <w:sz w:val="18"/>
        </w:rPr>
        <w:t>period,</w:t>
      </w:r>
      <w:r>
        <w:rPr>
          <w:spacing w:val="-24"/>
          <w:w w:val="90"/>
          <w:sz w:val="18"/>
        </w:rPr>
        <w:t> </w:t>
      </w:r>
      <w:r>
        <w:rPr>
          <w:w w:val="90"/>
          <w:sz w:val="18"/>
        </w:rPr>
        <w:t>will</w:t>
      </w:r>
      <w:r>
        <w:rPr>
          <w:spacing w:val="-23"/>
          <w:w w:val="90"/>
          <w:sz w:val="18"/>
        </w:rPr>
        <w:t> </w:t>
      </w:r>
      <w:r>
        <w:rPr>
          <w:w w:val="90"/>
          <w:sz w:val="18"/>
        </w:rPr>
        <w:t>have </w:t>
      </w:r>
      <w:r>
        <w:rPr>
          <w:w w:val="95"/>
          <w:sz w:val="18"/>
        </w:rPr>
        <w:t>his or her learner driver licence suspended</w:t>
      </w:r>
      <w:r>
        <w:rPr>
          <w:spacing w:val="-19"/>
          <w:w w:val="95"/>
          <w:sz w:val="18"/>
        </w:rPr>
        <w:t> </w:t>
      </w:r>
      <w:r>
        <w:rPr>
          <w:w w:val="95"/>
          <w:sz w:val="18"/>
        </w:rPr>
        <w:t>for</w:t>
      </w:r>
      <w:r>
        <w:rPr>
          <w:spacing w:val="-19"/>
          <w:w w:val="95"/>
          <w:sz w:val="18"/>
        </w:rPr>
        <w:t> </w:t>
      </w:r>
      <w:r>
        <w:rPr>
          <w:w w:val="95"/>
          <w:sz w:val="18"/>
        </w:rPr>
        <w:t>three</w:t>
      </w:r>
      <w:r>
        <w:rPr>
          <w:spacing w:val="-19"/>
          <w:w w:val="95"/>
          <w:sz w:val="18"/>
        </w:rPr>
        <w:t> </w:t>
      </w:r>
      <w:r>
        <w:rPr>
          <w:w w:val="95"/>
          <w:sz w:val="18"/>
        </w:rPr>
        <w:t>months.</w:t>
      </w:r>
    </w:p>
    <w:p>
      <w:pPr>
        <w:pStyle w:val="ListParagraph"/>
        <w:numPr>
          <w:ilvl w:val="0"/>
          <w:numId w:val="19"/>
        </w:numPr>
        <w:tabs>
          <w:tab w:pos="643" w:val="left" w:leader="none"/>
        </w:tabs>
        <w:spacing w:line="254" w:lineRule="auto" w:before="116" w:after="0"/>
        <w:ind w:left="642" w:right="1175" w:hanging="284"/>
        <w:jc w:val="left"/>
        <w:rPr>
          <w:sz w:val="18"/>
        </w:rPr>
      </w:pPr>
      <w:r>
        <w:rPr>
          <w:w w:val="95"/>
          <w:sz w:val="18"/>
        </w:rPr>
        <w:t>The holder of a provisional </w:t>
      </w:r>
      <w:r>
        <w:rPr>
          <w:spacing w:val="-2"/>
          <w:w w:val="95"/>
          <w:sz w:val="18"/>
        </w:rPr>
        <w:t>driver </w:t>
      </w:r>
      <w:r>
        <w:rPr>
          <w:w w:val="95"/>
          <w:sz w:val="18"/>
        </w:rPr>
        <w:t>licence, who incurs four or more demerit</w:t>
      </w:r>
      <w:r>
        <w:rPr>
          <w:spacing w:val="-32"/>
          <w:w w:val="95"/>
          <w:sz w:val="18"/>
        </w:rPr>
        <w:t> </w:t>
      </w:r>
      <w:r>
        <w:rPr>
          <w:w w:val="95"/>
          <w:sz w:val="18"/>
        </w:rPr>
        <w:t>points</w:t>
      </w:r>
      <w:r>
        <w:rPr>
          <w:spacing w:val="-31"/>
          <w:w w:val="95"/>
          <w:sz w:val="18"/>
        </w:rPr>
        <w:t> </w:t>
      </w:r>
      <w:r>
        <w:rPr>
          <w:w w:val="95"/>
          <w:sz w:val="18"/>
        </w:rPr>
        <w:t>within</w:t>
      </w:r>
      <w:r>
        <w:rPr>
          <w:spacing w:val="-32"/>
          <w:w w:val="95"/>
          <w:sz w:val="18"/>
        </w:rPr>
        <w:t> </w:t>
      </w:r>
      <w:r>
        <w:rPr>
          <w:w w:val="95"/>
          <w:sz w:val="18"/>
        </w:rPr>
        <w:t>a</w:t>
      </w:r>
      <w:r>
        <w:rPr>
          <w:spacing w:val="-31"/>
          <w:w w:val="95"/>
          <w:sz w:val="18"/>
        </w:rPr>
        <w:t> </w:t>
      </w:r>
      <w:r>
        <w:rPr>
          <w:w w:val="95"/>
          <w:sz w:val="18"/>
        </w:rPr>
        <w:t>three</w:t>
      </w:r>
      <w:r>
        <w:rPr>
          <w:spacing w:val="-31"/>
          <w:w w:val="95"/>
          <w:sz w:val="18"/>
        </w:rPr>
        <w:t> </w:t>
      </w:r>
      <w:r>
        <w:rPr>
          <w:w w:val="95"/>
          <w:sz w:val="18"/>
        </w:rPr>
        <w:t>year </w:t>
      </w:r>
      <w:r>
        <w:rPr>
          <w:w w:val="90"/>
          <w:sz w:val="18"/>
        </w:rPr>
        <w:t>period,</w:t>
      </w:r>
      <w:r>
        <w:rPr>
          <w:spacing w:val="-28"/>
          <w:w w:val="90"/>
          <w:sz w:val="18"/>
        </w:rPr>
        <w:t> </w:t>
      </w:r>
      <w:r>
        <w:rPr>
          <w:w w:val="90"/>
          <w:sz w:val="18"/>
        </w:rPr>
        <w:t>will</w:t>
      </w:r>
      <w:r>
        <w:rPr>
          <w:spacing w:val="-27"/>
          <w:w w:val="90"/>
          <w:sz w:val="18"/>
        </w:rPr>
        <w:t> </w:t>
      </w:r>
      <w:r>
        <w:rPr>
          <w:w w:val="90"/>
          <w:sz w:val="18"/>
        </w:rPr>
        <w:t>have</w:t>
      </w:r>
      <w:r>
        <w:rPr>
          <w:spacing w:val="-27"/>
          <w:w w:val="90"/>
          <w:sz w:val="18"/>
        </w:rPr>
        <w:t> </w:t>
      </w:r>
      <w:r>
        <w:rPr>
          <w:w w:val="90"/>
          <w:sz w:val="18"/>
        </w:rPr>
        <w:t>his</w:t>
      </w:r>
      <w:r>
        <w:rPr>
          <w:spacing w:val="-27"/>
          <w:w w:val="90"/>
          <w:sz w:val="18"/>
        </w:rPr>
        <w:t> </w:t>
      </w:r>
      <w:r>
        <w:rPr>
          <w:w w:val="90"/>
          <w:sz w:val="18"/>
        </w:rPr>
        <w:t>or</w:t>
      </w:r>
      <w:r>
        <w:rPr>
          <w:spacing w:val="-27"/>
          <w:w w:val="90"/>
          <w:sz w:val="18"/>
        </w:rPr>
        <w:t> </w:t>
      </w:r>
      <w:r>
        <w:rPr>
          <w:w w:val="90"/>
          <w:sz w:val="18"/>
        </w:rPr>
        <w:t>her</w:t>
      </w:r>
      <w:r>
        <w:rPr>
          <w:spacing w:val="-27"/>
          <w:w w:val="90"/>
          <w:sz w:val="18"/>
        </w:rPr>
        <w:t> </w:t>
      </w:r>
      <w:r>
        <w:rPr>
          <w:spacing w:val="-4"/>
          <w:w w:val="90"/>
          <w:sz w:val="18"/>
        </w:rPr>
        <w:t>provisional </w:t>
      </w:r>
      <w:r>
        <w:rPr>
          <w:w w:val="95"/>
          <w:sz w:val="18"/>
        </w:rPr>
        <w:t>driver licence suspended for three months.</w:t>
      </w:r>
    </w:p>
    <w:p>
      <w:pPr>
        <w:pStyle w:val="ListParagraph"/>
        <w:numPr>
          <w:ilvl w:val="0"/>
          <w:numId w:val="19"/>
        </w:numPr>
        <w:tabs>
          <w:tab w:pos="643" w:val="left" w:leader="none"/>
        </w:tabs>
        <w:spacing w:line="252" w:lineRule="auto" w:before="117" w:after="0"/>
        <w:ind w:left="642" w:right="1330" w:hanging="284"/>
        <w:jc w:val="left"/>
        <w:rPr>
          <w:sz w:val="18"/>
        </w:rPr>
      </w:pPr>
      <w:r>
        <w:rPr>
          <w:w w:val="95"/>
          <w:sz w:val="18"/>
        </w:rPr>
        <w:t>A</w:t>
      </w:r>
      <w:r>
        <w:rPr>
          <w:spacing w:val="-29"/>
          <w:w w:val="95"/>
          <w:sz w:val="18"/>
        </w:rPr>
        <w:t> </w:t>
      </w:r>
      <w:r>
        <w:rPr>
          <w:w w:val="95"/>
          <w:sz w:val="18"/>
        </w:rPr>
        <w:t>provisional</w:t>
      </w:r>
      <w:r>
        <w:rPr>
          <w:spacing w:val="-28"/>
          <w:w w:val="95"/>
          <w:sz w:val="18"/>
        </w:rPr>
        <w:t> </w:t>
      </w:r>
      <w:r>
        <w:rPr>
          <w:w w:val="95"/>
          <w:sz w:val="18"/>
        </w:rPr>
        <w:t>licence</w:t>
      </w:r>
      <w:r>
        <w:rPr>
          <w:spacing w:val="-29"/>
          <w:w w:val="95"/>
          <w:sz w:val="18"/>
        </w:rPr>
        <w:t> </w:t>
      </w:r>
      <w:r>
        <w:rPr>
          <w:spacing w:val="-5"/>
          <w:w w:val="95"/>
          <w:sz w:val="18"/>
        </w:rPr>
        <w:t>holder,</w:t>
      </w:r>
      <w:r>
        <w:rPr>
          <w:spacing w:val="-28"/>
          <w:w w:val="95"/>
          <w:sz w:val="18"/>
        </w:rPr>
        <w:t> </w:t>
      </w:r>
      <w:r>
        <w:rPr>
          <w:spacing w:val="-2"/>
          <w:w w:val="95"/>
          <w:sz w:val="18"/>
        </w:rPr>
        <w:t>who </w:t>
      </w:r>
      <w:r>
        <w:rPr>
          <w:w w:val="90"/>
          <w:sz w:val="18"/>
        </w:rPr>
        <w:t>has</w:t>
      </w:r>
      <w:r>
        <w:rPr>
          <w:spacing w:val="-27"/>
          <w:w w:val="90"/>
          <w:sz w:val="18"/>
        </w:rPr>
        <w:t> </w:t>
      </w:r>
      <w:r>
        <w:rPr>
          <w:w w:val="90"/>
          <w:sz w:val="18"/>
        </w:rPr>
        <w:t>held</w:t>
      </w:r>
      <w:r>
        <w:rPr>
          <w:spacing w:val="-26"/>
          <w:w w:val="90"/>
          <w:sz w:val="18"/>
        </w:rPr>
        <w:t> </w:t>
      </w:r>
      <w:r>
        <w:rPr>
          <w:w w:val="90"/>
          <w:sz w:val="18"/>
        </w:rPr>
        <w:t>their</w:t>
      </w:r>
      <w:r>
        <w:rPr>
          <w:spacing w:val="-26"/>
          <w:w w:val="90"/>
          <w:sz w:val="18"/>
        </w:rPr>
        <w:t> </w:t>
      </w:r>
      <w:r>
        <w:rPr>
          <w:w w:val="90"/>
          <w:sz w:val="18"/>
        </w:rPr>
        <w:t>licence</w:t>
      </w:r>
      <w:r>
        <w:rPr>
          <w:spacing w:val="-26"/>
          <w:w w:val="90"/>
          <w:sz w:val="18"/>
        </w:rPr>
        <w:t> </w:t>
      </w:r>
      <w:r>
        <w:rPr>
          <w:w w:val="90"/>
          <w:sz w:val="18"/>
        </w:rPr>
        <w:t>for</w:t>
      </w:r>
      <w:r>
        <w:rPr>
          <w:spacing w:val="-26"/>
          <w:w w:val="90"/>
          <w:sz w:val="18"/>
        </w:rPr>
        <w:t> </w:t>
      </w:r>
      <w:r>
        <w:rPr>
          <w:w w:val="90"/>
          <w:sz w:val="18"/>
        </w:rPr>
        <w:t>at</w:t>
      </w:r>
      <w:r>
        <w:rPr>
          <w:spacing w:val="-27"/>
          <w:w w:val="90"/>
          <w:sz w:val="18"/>
        </w:rPr>
        <w:t> </w:t>
      </w:r>
      <w:r>
        <w:rPr>
          <w:w w:val="90"/>
          <w:sz w:val="18"/>
        </w:rPr>
        <w:t>least</w:t>
      </w:r>
      <w:r>
        <w:rPr>
          <w:spacing w:val="-26"/>
          <w:w w:val="90"/>
          <w:sz w:val="18"/>
        </w:rPr>
        <w:t> </w:t>
      </w:r>
      <w:r>
        <w:rPr>
          <w:spacing w:val="-2"/>
          <w:w w:val="90"/>
          <w:sz w:val="18"/>
        </w:rPr>
        <w:t>six </w:t>
      </w:r>
      <w:r>
        <w:rPr>
          <w:w w:val="90"/>
          <w:sz w:val="18"/>
        </w:rPr>
        <w:t>months</w:t>
      </w:r>
      <w:r>
        <w:rPr>
          <w:spacing w:val="-24"/>
          <w:w w:val="90"/>
          <w:sz w:val="18"/>
        </w:rPr>
        <w:t> </w:t>
      </w:r>
      <w:r>
        <w:rPr>
          <w:w w:val="90"/>
          <w:sz w:val="18"/>
        </w:rPr>
        <w:t>and</w:t>
      </w:r>
      <w:r>
        <w:rPr>
          <w:spacing w:val="-23"/>
          <w:w w:val="90"/>
          <w:sz w:val="18"/>
        </w:rPr>
        <w:t> </w:t>
      </w:r>
      <w:r>
        <w:rPr>
          <w:w w:val="90"/>
          <w:sz w:val="18"/>
        </w:rPr>
        <w:t>who</w:t>
      </w:r>
      <w:r>
        <w:rPr>
          <w:spacing w:val="-23"/>
          <w:w w:val="90"/>
          <w:sz w:val="18"/>
        </w:rPr>
        <w:t> </w:t>
      </w:r>
      <w:r>
        <w:rPr>
          <w:w w:val="90"/>
          <w:sz w:val="18"/>
        </w:rPr>
        <w:t>has</w:t>
      </w:r>
      <w:r>
        <w:rPr>
          <w:spacing w:val="-23"/>
          <w:w w:val="90"/>
          <w:sz w:val="18"/>
        </w:rPr>
        <w:t> </w:t>
      </w:r>
      <w:r>
        <w:rPr>
          <w:w w:val="90"/>
          <w:sz w:val="18"/>
        </w:rPr>
        <w:t>completed</w:t>
      </w:r>
      <w:r>
        <w:rPr>
          <w:spacing w:val="-24"/>
          <w:w w:val="90"/>
          <w:sz w:val="18"/>
        </w:rPr>
        <w:t> </w:t>
      </w:r>
      <w:r>
        <w:rPr>
          <w:spacing w:val="-2"/>
          <w:w w:val="90"/>
          <w:sz w:val="18"/>
        </w:rPr>
        <w:t>the </w:t>
      </w:r>
      <w:r>
        <w:rPr>
          <w:rFonts w:ascii="Book Antiqua" w:hAnsi="Book Antiqua"/>
          <w:i/>
          <w:spacing w:val="-3"/>
          <w:w w:val="95"/>
          <w:sz w:val="18"/>
        </w:rPr>
        <w:t>Road Ready </w:t>
      </w:r>
      <w:r>
        <w:rPr>
          <w:rFonts w:ascii="Book Antiqua" w:hAnsi="Book Antiqua"/>
          <w:i/>
          <w:w w:val="95"/>
          <w:sz w:val="18"/>
        </w:rPr>
        <w:t>Plus </w:t>
      </w:r>
      <w:r>
        <w:rPr>
          <w:rFonts w:ascii="Book Antiqua" w:hAnsi="Book Antiqua"/>
          <w:i/>
          <w:spacing w:val="-5"/>
          <w:w w:val="95"/>
          <w:sz w:val="18"/>
        </w:rPr>
        <w:t>(P-Off) </w:t>
      </w:r>
      <w:r>
        <w:rPr>
          <w:rFonts w:ascii="Book Antiqua" w:hAnsi="Book Antiqua"/>
          <w:i/>
          <w:w w:val="95"/>
          <w:sz w:val="18"/>
        </w:rPr>
        <w:t>Course </w:t>
      </w:r>
      <w:r>
        <w:rPr>
          <w:w w:val="95"/>
          <w:sz w:val="18"/>
        </w:rPr>
        <w:t>will </w:t>
      </w:r>
      <w:r>
        <w:rPr>
          <w:w w:val="85"/>
          <w:sz w:val="18"/>
        </w:rPr>
        <w:t>have their provisional driver </w:t>
      </w:r>
      <w:r>
        <w:rPr>
          <w:spacing w:val="-4"/>
          <w:w w:val="85"/>
          <w:sz w:val="18"/>
        </w:rPr>
        <w:t>licence </w:t>
      </w:r>
      <w:r>
        <w:rPr>
          <w:w w:val="90"/>
          <w:sz w:val="18"/>
        </w:rPr>
        <w:t>suspended</w:t>
      </w:r>
      <w:r>
        <w:rPr>
          <w:spacing w:val="-26"/>
          <w:w w:val="90"/>
          <w:sz w:val="18"/>
        </w:rPr>
        <w:t> </w:t>
      </w:r>
      <w:r>
        <w:rPr>
          <w:w w:val="90"/>
          <w:sz w:val="18"/>
        </w:rPr>
        <w:t>for</w:t>
      </w:r>
      <w:r>
        <w:rPr>
          <w:spacing w:val="-26"/>
          <w:w w:val="90"/>
          <w:sz w:val="18"/>
        </w:rPr>
        <w:t> </w:t>
      </w:r>
      <w:r>
        <w:rPr>
          <w:w w:val="90"/>
          <w:sz w:val="18"/>
        </w:rPr>
        <w:t>three</w:t>
      </w:r>
      <w:r>
        <w:rPr>
          <w:spacing w:val="-26"/>
          <w:w w:val="90"/>
          <w:sz w:val="18"/>
        </w:rPr>
        <w:t> </w:t>
      </w:r>
      <w:r>
        <w:rPr>
          <w:w w:val="90"/>
          <w:sz w:val="18"/>
        </w:rPr>
        <w:t>months</w:t>
      </w:r>
      <w:r>
        <w:rPr>
          <w:spacing w:val="-26"/>
          <w:w w:val="90"/>
          <w:sz w:val="18"/>
        </w:rPr>
        <w:t> </w:t>
      </w:r>
      <w:r>
        <w:rPr>
          <w:w w:val="90"/>
          <w:sz w:val="18"/>
        </w:rPr>
        <w:t>if</w:t>
      </w:r>
      <w:r>
        <w:rPr>
          <w:spacing w:val="-25"/>
          <w:w w:val="90"/>
          <w:sz w:val="18"/>
        </w:rPr>
        <w:t> </w:t>
      </w:r>
      <w:r>
        <w:rPr>
          <w:w w:val="90"/>
          <w:sz w:val="18"/>
        </w:rPr>
        <w:t>they incur</w:t>
      </w:r>
      <w:r>
        <w:rPr>
          <w:spacing w:val="-26"/>
          <w:w w:val="90"/>
          <w:sz w:val="18"/>
        </w:rPr>
        <w:t> </w:t>
      </w:r>
      <w:r>
        <w:rPr>
          <w:w w:val="90"/>
          <w:sz w:val="18"/>
        </w:rPr>
        <w:t>eight</w:t>
      </w:r>
      <w:r>
        <w:rPr>
          <w:spacing w:val="-26"/>
          <w:w w:val="90"/>
          <w:sz w:val="18"/>
        </w:rPr>
        <w:t> </w:t>
      </w:r>
      <w:r>
        <w:rPr>
          <w:w w:val="90"/>
          <w:sz w:val="18"/>
        </w:rPr>
        <w:t>or</w:t>
      </w:r>
      <w:r>
        <w:rPr>
          <w:spacing w:val="-25"/>
          <w:w w:val="90"/>
          <w:sz w:val="18"/>
        </w:rPr>
        <w:t> </w:t>
      </w:r>
      <w:r>
        <w:rPr>
          <w:w w:val="90"/>
          <w:sz w:val="18"/>
        </w:rPr>
        <w:t>more</w:t>
      </w:r>
      <w:r>
        <w:rPr>
          <w:spacing w:val="-26"/>
          <w:w w:val="90"/>
          <w:sz w:val="18"/>
        </w:rPr>
        <w:t> </w:t>
      </w:r>
      <w:r>
        <w:rPr>
          <w:w w:val="90"/>
          <w:sz w:val="18"/>
        </w:rPr>
        <w:t>demerit</w:t>
      </w:r>
      <w:r>
        <w:rPr>
          <w:spacing w:val="-26"/>
          <w:w w:val="90"/>
          <w:sz w:val="18"/>
        </w:rPr>
        <w:t> </w:t>
      </w:r>
      <w:r>
        <w:rPr>
          <w:w w:val="90"/>
          <w:sz w:val="18"/>
        </w:rPr>
        <w:t>points.</w:t>
      </w:r>
    </w:p>
    <w:p>
      <w:pPr>
        <w:pStyle w:val="ListParagraph"/>
        <w:numPr>
          <w:ilvl w:val="0"/>
          <w:numId w:val="19"/>
        </w:numPr>
        <w:tabs>
          <w:tab w:pos="643" w:val="left" w:leader="none"/>
        </w:tabs>
        <w:spacing w:line="254" w:lineRule="auto" w:before="122" w:after="0"/>
        <w:ind w:left="642" w:right="1309" w:hanging="284"/>
        <w:jc w:val="left"/>
        <w:rPr>
          <w:sz w:val="18"/>
        </w:rPr>
      </w:pPr>
      <w:r>
        <w:rPr>
          <w:w w:val="90"/>
          <w:sz w:val="18"/>
        </w:rPr>
        <w:t>The</w:t>
      </w:r>
      <w:r>
        <w:rPr>
          <w:spacing w:val="-17"/>
          <w:w w:val="90"/>
          <w:sz w:val="18"/>
        </w:rPr>
        <w:t> </w:t>
      </w:r>
      <w:r>
        <w:rPr>
          <w:w w:val="90"/>
          <w:sz w:val="18"/>
        </w:rPr>
        <w:t>holder</w:t>
      </w:r>
      <w:r>
        <w:rPr>
          <w:spacing w:val="-16"/>
          <w:w w:val="90"/>
          <w:sz w:val="18"/>
        </w:rPr>
        <w:t> </w:t>
      </w:r>
      <w:r>
        <w:rPr>
          <w:w w:val="90"/>
          <w:sz w:val="18"/>
        </w:rPr>
        <w:t>of</w:t>
      </w:r>
      <w:r>
        <w:rPr>
          <w:spacing w:val="-17"/>
          <w:w w:val="90"/>
          <w:sz w:val="18"/>
        </w:rPr>
        <w:t> </w:t>
      </w:r>
      <w:r>
        <w:rPr>
          <w:w w:val="90"/>
          <w:sz w:val="18"/>
        </w:rPr>
        <w:t>a</w:t>
      </w:r>
      <w:r>
        <w:rPr>
          <w:spacing w:val="-16"/>
          <w:w w:val="90"/>
          <w:sz w:val="18"/>
        </w:rPr>
        <w:t> </w:t>
      </w:r>
      <w:r>
        <w:rPr>
          <w:w w:val="90"/>
          <w:sz w:val="18"/>
        </w:rPr>
        <w:t>full</w:t>
      </w:r>
      <w:r>
        <w:rPr>
          <w:spacing w:val="-17"/>
          <w:w w:val="90"/>
          <w:sz w:val="18"/>
        </w:rPr>
        <w:t> </w:t>
      </w:r>
      <w:r>
        <w:rPr>
          <w:w w:val="90"/>
          <w:sz w:val="18"/>
        </w:rPr>
        <w:t>or</w:t>
      </w:r>
      <w:r>
        <w:rPr>
          <w:spacing w:val="-16"/>
          <w:w w:val="90"/>
          <w:sz w:val="18"/>
        </w:rPr>
        <w:t> </w:t>
      </w:r>
      <w:r>
        <w:rPr>
          <w:w w:val="90"/>
          <w:sz w:val="18"/>
        </w:rPr>
        <w:t>heavy</w:t>
      </w:r>
      <w:r>
        <w:rPr>
          <w:spacing w:val="-17"/>
          <w:w w:val="90"/>
          <w:sz w:val="18"/>
        </w:rPr>
        <w:t> </w:t>
      </w:r>
      <w:r>
        <w:rPr>
          <w:spacing w:val="-4"/>
          <w:w w:val="90"/>
          <w:sz w:val="18"/>
        </w:rPr>
        <w:t>vehicle </w:t>
      </w:r>
      <w:r>
        <w:rPr>
          <w:sz w:val="18"/>
        </w:rPr>
        <w:t>driver</w:t>
      </w:r>
      <w:r>
        <w:rPr>
          <w:spacing w:val="-35"/>
          <w:sz w:val="18"/>
        </w:rPr>
        <w:t> </w:t>
      </w:r>
      <w:r>
        <w:rPr>
          <w:sz w:val="18"/>
        </w:rPr>
        <w:t>licence,</w:t>
      </w:r>
      <w:r>
        <w:rPr>
          <w:spacing w:val="-34"/>
          <w:sz w:val="18"/>
        </w:rPr>
        <w:t> </w:t>
      </w:r>
      <w:r>
        <w:rPr>
          <w:sz w:val="18"/>
        </w:rPr>
        <w:t>who</w:t>
      </w:r>
      <w:r>
        <w:rPr>
          <w:spacing w:val="-34"/>
          <w:sz w:val="18"/>
        </w:rPr>
        <w:t> </w:t>
      </w:r>
      <w:r>
        <w:rPr>
          <w:sz w:val="18"/>
        </w:rPr>
        <w:t>incurs</w:t>
      </w:r>
      <w:r>
        <w:rPr>
          <w:spacing w:val="-34"/>
          <w:sz w:val="18"/>
        </w:rPr>
        <w:t> </w:t>
      </w:r>
      <w:r>
        <w:rPr>
          <w:sz w:val="18"/>
        </w:rPr>
        <w:t>12</w:t>
      </w:r>
      <w:r>
        <w:rPr>
          <w:spacing w:val="-34"/>
          <w:sz w:val="18"/>
        </w:rPr>
        <w:t> </w:t>
      </w:r>
      <w:r>
        <w:rPr>
          <w:sz w:val="18"/>
        </w:rPr>
        <w:t>to</w:t>
      </w:r>
    </w:p>
    <w:p>
      <w:pPr>
        <w:pStyle w:val="BodyText"/>
        <w:spacing w:before="1"/>
        <w:ind w:left="476" w:right="1427"/>
        <w:jc w:val="center"/>
      </w:pPr>
      <w:r>
        <w:rPr>
          <w:w w:val="95"/>
        </w:rPr>
        <w:t>15 demerit points within a three</w:t>
      </w:r>
    </w:p>
    <w:p>
      <w:pPr>
        <w:spacing w:after="0"/>
        <w:jc w:val="center"/>
        <w:sectPr>
          <w:pgSz w:w="8400" w:h="11910"/>
          <w:pgMar w:header="0" w:footer="455" w:top="700" w:bottom="640" w:left="0" w:right="0"/>
          <w:cols w:num="2" w:equalWidth="0">
            <w:col w:w="3854" w:space="40"/>
            <w:col w:w="4506"/>
          </w:cols>
        </w:sectPr>
      </w:pPr>
    </w:p>
    <w:p>
      <w:pPr>
        <w:pStyle w:val="BodyText"/>
        <w:spacing w:line="254" w:lineRule="auto" w:before="85"/>
        <w:ind w:left="1417" w:right="15"/>
      </w:pPr>
      <w:r>
        <w:rPr/>
        <w:pict>
          <v:line style="position:absolute;mso-position-horizontal-relative:page;mso-position-vertical-relative:page;z-index:7072" from="217.063507pt,42.52pt" to="217.063507pt,552.756pt" stroked="true" strokeweight=".425pt" strokecolor="#fdb924">
            <v:stroke dashstyle="solid"/>
            <w10:wrap type="none"/>
          </v:line>
        </w:pict>
      </w:r>
      <w:bookmarkStart w:name="Fatigue" w:id="69"/>
      <w:bookmarkEnd w:id="69"/>
      <w:r>
        <w:rPr/>
      </w:r>
      <w:bookmarkStart w:name="_bookmark23" w:id="70"/>
      <w:bookmarkEnd w:id="70"/>
      <w:r>
        <w:rPr/>
      </w:r>
      <w:r>
        <w:rPr>
          <w:w w:val="95"/>
        </w:rPr>
        <w:t>year period, will attract a three </w:t>
      </w:r>
      <w:r>
        <w:rPr>
          <w:w w:val="90"/>
        </w:rPr>
        <w:t>months suspension. Incurring 16 to </w:t>
      </w:r>
      <w:r>
        <w:rPr>
          <w:w w:val="95"/>
        </w:rPr>
        <w:t>19</w:t>
      </w:r>
      <w:r>
        <w:rPr>
          <w:spacing w:val="-29"/>
          <w:w w:val="95"/>
        </w:rPr>
        <w:t> </w:t>
      </w:r>
      <w:r>
        <w:rPr>
          <w:w w:val="95"/>
        </w:rPr>
        <w:t>demerit</w:t>
      </w:r>
      <w:r>
        <w:rPr>
          <w:spacing w:val="-28"/>
          <w:w w:val="95"/>
        </w:rPr>
        <w:t> </w:t>
      </w:r>
      <w:r>
        <w:rPr>
          <w:w w:val="95"/>
        </w:rPr>
        <w:t>points</w:t>
      </w:r>
      <w:r>
        <w:rPr>
          <w:spacing w:val="-29"/>
          <w:w w:val="95"/>
        </w:rPr>
        <w:t> </w:t>
      </w:r>
      <w:r>
        <w:rPr>
          <w:w w:val="95"/>
        </w:rPr>
        <w:t>results</w:t>
      </w:r>
      <w:r>
        <w:rPr>
          <w:spacing w:val="-28"/>
          <w:w w:val="95"/>
        </w:rPr>
        <w:t> </w:t>
      </w:r>
      <w:r>
        <w:rPr>
          <w:w w:val="95"/>
        </w:rPr>
        <w:t>in</w:t>
      </w:r>
      <w:r>
        <w:rPr>
          <w:spacing w:val="-29"/>
          <w:w w:val="95"/>
        </w:rPr>
        <w:t> </w:t>
      </w:r>
      <w:r>
        <w:rPr>
          <w:w w:val="95"/>
        </w:rPr>
        <w:t>a</w:t>
      </w:r>
      <w:r>
        <w:rPr>
          <w:spacing w:val="-28"/>
          <w:w w:val="95"/>
        </w:rPr>
        <w:t> </w:t>
      </w:r>
      <w:r>
        <w:rPr>
          <w:w w:val="95"/>
        </w:rPr>
        <w:t>four </w:t>
      </w:r>
      <w:r>
        <w:rPr>
          <w:w w:val="90"/>
        </w:rPr>
        <w:t>months suspension, and 20 or more </w:t>
      </w:r>
      <w:r>
        <w:rPr>
          <w:w w:val="85"/>
        </w:rPr>
        <w:t>demerit</w:t>
      </w:r>
      <w:r>
        <w:rPr>
          <w:spacing w:val="-10"/>
          <w:w w:val="85"/>
        </w:rPr>
        <w:t> </w:t>
      </w:r>
      <w:r>
        <w:rPr>
          <w:w w:val="85"/>
        </w:rPr>
        <w:t>points</w:t>
      </w:r>
      <w:r>
        <w:rPr>
          <w:spacing w:val="-9"/>
          <w:w w:val="85"/>
        </w:rPr>
        <w:t> </w:t>
      </w:r>
      <w:r>
        <w:rPr>
          <w:w w:val="85"/>
        </w:rPr>
        <w:t>results</w:t>
      </w:r>
      <w:r>
        <w:rPr>
          <w:spacing w:val="-10"/>
          <w:w w:val="85"/>
        </w:rPr>
        <w:t> </w:t>
      </w:r>
      <w:r>
        <w:rPr>
          <w:w w:val="85"/>
        </w:rPr>
        <w:t>in</w:t>
      </w:r>
      <w:r>
        <w:rPr>
          <w:spacing w:val="-9"/>
          <w:w w:val="85"/>
        </w:rPr>
        <w:t> </w:t>
      </w:r>
      <w:r>
        <w:rPr>
          <w:w w:val="85"/>
        </w:rPr>
        <w:t>a</w:t>
      </w:r>
      <w:r>
        <w:rPr>
          <w:spacing w:val="-10"/>
          <w:w w:val="85"/>
        </w:rPr>
        <w:t> </w:t>
      </w:r>
      <w:r>
        <w:rPr>
          <w:w w:val="85"/>
        </w:rPr>
        <w:t>five</w:t>
      </w:r>
      <w:r>
        <w:rPr>
          <w:spacing w:val="-9"/>
          <w:w w:val="85"/>
        </w:rPr>
        <w:t> </w:t>
      </w:r>
      <w:r>
        <w:rPr>
          <w:spacing w:val="-2"/>
          <w:w w:val="85"/>
        </w:rPr>
        <w:t>months </w:t>
      </w:r>
      <w:r>
        <w:rPr>
          <w:w w:val="90"/>
        </w:rPr>
        <w:t>suspension.</w:t>
      </w:r>
      <w:r>
        <w:rPr>
          <w:spacing w:val="-19"/>
          <w:w w:val="90"/>
        </w:rPr>
        <w:t> </w:t>
      </w:r>
      <w:r>
        <w:rPr>
          <w:w w:val="90"/>
        </w:rPr>
        <w:t>The</w:t>
      </w:r>
      <w:r>
        <w:rPr>
          <w:spacing w:val="-19"/>
          <w:w w:val="90"/>
        </w:rPr>
        <w:t> </w:t>
      </w:r>
      <w:r>
        <w:rPr>
          <w:w w:val="90"/>
        </w:rPr>
        <w:t>licensee</w:t>
      </w:r>
      <w:r>
        <w:rPr>
          <w:spacing w:val="-19"/>
          <w:w w:val="90"/>
        </w:rPr>
        <w:t> </w:t>
      </w:r>
      <w:r>
        <w:rPr>
          <w:w w:val="90"/>
        </w:rPr>
        <w:t>may</w:t>
      </w:r>
      <w:r>
        <w:rPr>
          <w:spacing w:val="-18"/>
          <w:w w:val="90"/>
        </w:rPr>
        <w:t> </w:t>
      </w:r>
      <w:r>
        <w:rPr>
          <w:w w:val="90"/>
        </w:rPr>
        <w:t>elect</w:t>
      </w:r>
    </w:p>
    <w:p>
      <w:pPr>
        <w:pStyle w:val="BodyText"/>
        <w:spacing w:line="254" w:lineRule="auto" w:before="3"/>
        <w:ind w:left="1417" w:right="132"/>
      </w:pPr>
      <w:r>
        <w:rPr>
          <w:w w:val="95"/>
        </w:rPr>
        <w:t>for</w:t>
      </w:r>
      <w:r>
        <w:rPr>
          <w:spacing w:val="-25"/>
          <w:w w:val="95"/>
        </w:rPr>
        <w:t> </w:t>
      </w:r>
      <w:r>
        <w:rPr>
          <w:w w:val="95"/>
        </w:rPr>
        <w:t>a</w:t>
      </w:r>
      <w:r>
        <w:rPr>
          <w:spacing w:val="-25"/>
          <w:w w:val="95"/>
        </w:rPr>
        <w:t> </w:t>
      </w:r>
      <w:r>
        <w:rPr>
          <w:w w:val="95"/>
        </w:rPr>
        <w:t>good</w:t>
      </w:r>
      <w:r>
        <w:rPr>
          <w:spacing w:val="-25"/>
          <w:w w:val="95"/>
        </w:rPr>
        <w:t> </w:t>
      </w:r>
      <w:r>
        <w:rPr>
          <w:w w:val="95"/>
        </w:rPr>
        <w:t>behaviour</w:t>
      </w:r>
      <w:r>
        <w:rPr>
          <w:spacing w:val="-24"/>
          <w:w w:val="95"/>
        </w:rPr>
        <w:t> </w:t>
      </w:r>
      <w:r>
        <w:rPr>
          <w:w w:val="95"/>
        </w:rPr>
        <w:t>period</w:t>
      </w:r>
      <w:r>
        <w:rPr>
          <w:spacing w:val="-25"/>
          <w:w w:val="95"/>
        </w:rPr>
        <w:t> </w:t>
      </w:r>
      <w:r>
        <w:rPr>
          <w:w w:val="95"/>
        </w:rPr>
        <w:t>of</w:t>
      </w:r>
      <w:r>
        <w:rPr>
          <w:spacing w:val="-25"/>
          <w:w w:val="95"/>
        </w:rPr>
        <w:t> </w:t>
      </w:r>
      <w:r>
        <w:rPr>
          <w:w w:val="95"/>
        </w:rPr>
        <w:t>12 </w:t>
      </w:r>
      <w:r>
        <w:rPr>
          <w:w w:val="90"/>
        </w:rPr>
        <w:t>months</w:t>
      </w:r>
      <w:r>
        <w:rPr>
          <w:spacing w:val="-28"/>
          <w:w w:val="90"/>
        </w:rPr>
        <w:t> </w:t>
      </w:r>
      <w:r>
        <w:rPr>
          <w:w w:val="90"/>
        </w:rPr>
        <w:t>instead.</w:t>
      </w:r>
      <w:r>
        <w:rPr>
          <w:spacing w:val="-28"/>
          <w:w w:val="90"/>
        </w:rPr>
        <w:t> </w:t>
      </w:r>
      <w:r>
        <w:rPr>
          <w:w w:val="90"/>
        </w:rPr>
        <w:t>A</w:t>
      </w:r>
      <w:r>
        <w:rPr>
          <w:spacing w:val="-28"/>
          <w:w w:val="90"/>
        </w:rPr>
        <w:t> </w:t>
      </w:r>
      <w:r>
        <w:rPr>
          <w:w w:val="90"/>
        </w:rPr>
        <w:t>driver</w:t>
      </w:r>
      <w:r>
        <w:rPr>
          <w:spacing w:val="-28"/>
          <w:w w:val="90"/>
        </w:rPr>
        <w:t> </w:t>
      </w:r>
      <w:r>
        <w:rPr>
          <w:w w:val="90"/>
        </w:rPr>
        <w:t>who</w:t>
      </w:r>
      <w:r>
        <w:rPr>
          <w:spacing w:val="-28"/>
          <w:w w:val="90"/>
        </w:rPr>
        <w:t> </w:t>
      </w:r>
      <w:r>
        <w:rPr>
          <w:spacing w:val="-5"/>
          <w:w w:val="90"/>
        </w:rPr>
        <w:t>incurs </w:t>
      </w:r>
      <w:r>
        <w:rPr>
          <w:w w:val="90"/>
        </w:rPr>
        <w:t>two</w:t>
      </w:r>
      <w:r>
        <w:rPr>
          <w:spacing w:val="-27"/>
          <w:w w:val="90"/>
        </w:rPr>
        <w:t> </w:t>
      </w:r>
      <w:r>
        <w:rPr>
          <w:w w:val="90"/>
        </w:rPr>
        <w:t>or</w:t>
      </w:r>
      <w:r>
        <w:rPr>
          <w:spacing w:val="-26"/>
          <w:w w:val="90"/>
        </w:rPr>
        <w:t> </w:t>
      </w:r>
      <w:r>
        <w:rPr>
          <w:w w:val="90"/>
        </w:rPr>
        <w:t>more</w:t>
      </w:r>
      <w:r>
        <w:rPr>
          <w:spacing w:val="-27"/>
          <w:w w:val="90"/>
        </w:rPr>
        <w:t> </w:t>
      </w:r>
      <w:r>
        <w:rPr>
          <w:w w:val="90"/>
        </w:rPr>
        <w:t>demerit</w:t>
      </w:r>
      <w:r>
        <w:rPr>
          <w:spacing w:val="-26"/>
          <w:w w:val="90"/>
        </w:rPr>
        <w:t> </w:t>
      </w:r>
      <w:r>
        <w:rPr>
          <w:w w:val="90"/>
        </w:rPr>
        <w:t>points</w:t>
      </w:r>
      <w:r>
        <w:rPr>
          <w:spacing w:val="-26"/>
          <w:w w:val="90"/>
        </w:rPr>
        <w:t> </w:t>
      </w:r>
      <w:r>
        <w:rPr>
          <w:w w:val="90"/>
        </w:rPr>
        <w:t>during</w:t>
      </w:r>
      <w:r>
        <w:rPr>
          <w:spacing w:val="-27"/>
          <w:w w:val="90"/>
        </w:rPr>
        <w:t> </w:t>
      </w:r>
      <w:r>
        <w:rPr>
          <w:w w:val="90"/>
        </w:rPr>
        <w:t>a good</w:t>
      </w:r>
      <w:r>
        <w:rPr>
          <w:spacing w:val="-30"/>
          <w:w w:val="90"/>
        </w:rPr>
        <w:t> </w:t>
      </w:r>
      <w:r>
        <w:rPr>
          <w:w w:val="90"/>
        </w:rPr>
        <w:t>behaviour</w:t>
      </w:r>
      <w:r>
        <w:rPr>
          <w:spacing w:val="-30"/>
          <w:w w:val="90"/>
        </w:rPr>
        <w:t> </w:t>
      </w:r>
      <w:r>
        <w:rPr>
          <w:w w:val="90"/>
        </w:rPr>
        <w:t>period</w:t>
      </w:r>
      <w:r>
        <w:rPr>
          <w:spacing w:val="-30"/>
          <w:w w:val="90"/>
        </w:rPr>
        <w:t> </w:t>
      </w:r>
      <w:r>
        <w:rPr>
          <w:w w:val="90"/>
        </w:rPr>
        <w:t>is</w:t>
      </w:r>
      <w:r>
        <w:rPr>
          <w:spacing w:val="-30"/>
          <w:w w:val="90"/>
        </w:rPr>
        <w:t> </w:t>
      </w:r>
      <w:r>
        <w:rPr>
          <w:w w:val="90"/>
        </w:rPr>
        <w:t>suspended </w:t>
      </w:r>
      <w:r>
        <w:rPr>
          <w:w w:val="95"/>
        </w:rPr>
        <w:t>for</w:t>
      </w:r>
      <w:r>
        <w:rPr>
          <w:spacing w:val="-32"/>
          <w:w w:val="95"/>
        </w:rPr>
        <w:t> </w:t>
      </w:r>
      <w:r>
        <w:rPr>
          <w:w w:val="95"/>
        </w:rPr>
        <w:t>twice</w:t>
      </w:r>
      <w:r>
        <w:rPr>
          <w:spacing w:val="-31"/>
          <w:w w:val="95"/>
        </w:rPr>
        <w:t> </w:t>
      </w:r>
      <w:r>
        <w:rPr>
          <w:w w:val="95"/>
        </w:rPr>
        <w:t>the</w:t>
      </w:r>
      <w:r>
        <w:rPr>
          <w:spacing w:val="-31"/>
          <w:w w:val="95"/>
        </w:rPr>
        <w:t> </w:t>
      </w:r>
      <w:r>
        <w:rPr>
          <w:w w:val="95"/>
        </w:rPr>
        <w:t>period</w:t>
      </w:r>
      <w:r>
        <w:rPr>
          <w:spacing w:val="-32"/>
          <w:w w:val="95"/>
        </w:rPr>
        <w:t> </w:t>
      </w:r>
      <w:r>
        <w:rPr>
          <w:w w:val="95"/>
        </w:rPr>
        <w:t>of</w:t>
      </w:r>
      <w:r>
        <w:rPr>
          <w:spacing w:val="-31"/>
          <w:w w:val="95"/>
        </w:rPr>
        <w:t> </w:t>
      </w:r>
      <w:r>
        <w:rPr>
          <w:w w:val="95"/>
        </w:rPr>
        <w:t>the</w:t>
      </w:r>
      <w:r>
        <w:rPr>
          <w:spacing w:val="-31"/>
          <w:w w:val="95"/>
        </w:rPr>
        <w:t> </w:t>
      </w:r>
      <w:r>
        <w:rPr>
          <w:w w:val="95"/>
        </w:rPr>
        <w:t>original suspension.</w:t>
      </w:r>
    </w:p>
    <w:p>
      <w:pPr>
        <w:pStyle w:val="ListParagraph"/>
        <w:numPr>
          <w:ilvl w:val="0"/>
          <w:numId w:val="20"/>
        </w:numPr>
        <w:tabs>
          <w:tab w:pos="1418" w:val="left" w:leader="none"/>
        </w:tabs>
        <w:spacing w:line="254" w:lineRule="auto" w:before="118" w:after="0"/>
        <w:ind w:left="1417" w:right="409" w:hanging="284"/>
        <w:jc w:val="left"/>
        <w:rPr>
          <w:sz w:val="18"/>
        </w:rPr>
      </w:pPr>
      <w:r>
        <w:rPr>
          <w:w w:val="95"/>
          <w:sz w:val="18"/>
        </w:rPr>
        <w:t>The holder of a </w:t>
      </w:r>
      <w:r>
        <w:rPr>
          <w:spacing w:val="-2"/>
          <w:w w:val="95"/>
          <w:sz w:val="18"/>
        </w:rPr>
        <w:t>probationary </w:t>
      </w:r>
      <w:r>
        <w:rPr>
          <w:w w:val="90"/>
          <w:sz w:val="18"/>
        </w:rPr>
        <w:t>driver</w:t>
      </w:r>
      <w:r>
        <w:rPr>
          <w:spacing w:val="-24"/>
          <w:w w:val="90"/>
          <w:sz w:val="18"/>
        </w:rPr>
        <w:t> </w:t>
      </w:r>
      <w:r>
        <w:rPr>
          <w:w w:val="90"/>
          <w:sz w:val="18"/>
        </w:rPr>
        <w:t>licence,</w:t>
      </w:r>
      <w:r>
        <w:rPr>
          <w:spacing w:val="-24"/>
          <w:w w:val="90"/>
          <w:sz w:val="18"/>
        </w:rPr>
        <w:t> </w:t>
      </w:r>
      <w:r>
        <w:rPr>
          <w:w w:val="90"/>
          <w:sz w:val="18"/>
        </w:rPr>
        <w:t>who</w:t>
      </w:r>
      <w:r>
        <w:rPr>
          <w:spacing w:val="-24"/>
          <w:w w:val="90"/>
          <w:sz w:val="18"/>
        </w:rPr>
        <w:t> </w:t>
      </w:r>
      <w:r>
        <w:rPr>
          <w:w w:val="90"/>
          <w:sz w:val="18"/>
        </w:rPr>
        <w:t>incurs</w:t>
      </w:r>
      <w:r>
        <w:rPr>
          <w:spacing w:val="-24"/>
          <w:w w:val="90"/>
          <w:sz w:val="18"/>
        </w:rPr>
        <w:t> </w:t>
      </w:r>
      <w:r>
        <w:rPr>
          <w:w w:val="90"/>
          <w:sz w:val="18"/>
        </w:rPr>
        <w:t>two</w:t>
      </w:r>
      <w:r>
        <w:rPr>
          <w:spacing w:val="-24"/>
          <w:w w:val="90"/>
          <w:sz w:val="18"/>
        </w:rPr>
        <w:t> </w:t>
      </w:r>
      <w:r>
        <w:rPr>
          <w:spacing w:val="-9"/>
          <w:w w:val="90"/>
          <w:sz w:val="18"/>
        </w:rPr>
        <w:t>or </w:t>
      </w:r>
      <w:r>
        <w:rPr>
          <w:w w:val="85"/>
          <w:sz w:val="18"/>
        </w:rPr>
        <w:t>more</w:t>
      </w:r>
      <w:r>
        <w:rPr>
          <w:spacing w:val="-11"/>
          <w:w w:val="85"/>
          <w:sz w:val="18"/>
        </w:rPr>
        <w:t> </w:t>
      </w:r>
      <w:r>
        <w:rPr>
          <w:w w:val="85"/>
          <w:sz w:val="18"/>
        </w:rPr>
        <w:t>demerit</w:t>
      </w:r>
      <w:r>
        <w:rPr>
          <w:spacing w:val="-10"/>
          <w:w w:val="85"/>
          <w:sz w:val="18"/>
        </w:rPr>
        <w:t> </w:t>
      </w:r>
      <w:r>
        <w:rPr>
          <w:w w:val="85"/>
          <w:sz w:val="18"/>
        </w:rPr>
        <w:t>points,</w:t>
      </w:r>
      <w:r>
        <w:rPr>
          <w:spacing w:val="-10"/>
          <w:w w:val="85"/>
          <w:sz w:val="18"/>
        </w:rPr>
        <w:t> </w:t>
      </w:r>
      <w:r>
        <w:rPr>
          <w:w w:val="85"/>
          <w:sz w:val="18"/>
        </w:rPr>
        <w:t>will</w:t>
      </w:r>
      <w:r>
        <w:rPr>
          <w:spacing w:val="-10"/>
          <w:w w:val="85"/>
          <w:sz w:val="18"/>
        </w:rPr>
        <w:t> </w:t>
      </w:r>
      <w:r>
        <w:rPr>
          <w:w w:val="85"/>
          <w:sz w:val="18"/>
        </w:rPr>
        <w:t>attract</w:t>
      </w:r>
    </w:p>
    <w:p>
      <w:pPr>
        <w:pStyle w:val="BodyText"/>
        <w:spacing w:line="254" w:lineRule="auto" w:before="1"/>
        <w:ind w:left="1417" w:right="-9"/>
      </w:pPr>
      <w:r>
        <w:rPr>
          <w:w w:val="90"/>
        </w:rPr>
        <w:t>cancellation</w:t>
      </w:r>
      <w:r>
        <w:rPr>
          <w:spacing w:val="-24"/>
          <w:w w:val="90"/>
        </w:rPr>
        <w:t> </w:t>
      </w:r>
      <w:r>
        <w:rPr>
          <w:w w:val="90"/>
        </w:rPr>
        <w:t>of</w:t>
      </w:r>
      <w:r>
        <w:rPr>
          <w:spacing w:val="-23"/>
          <w:w w:val="90"/>
        </w:rPr>
        <w:t> </w:t>
      </w:r>
      <w:r>
        <w:rPr>
          <w:w w:val="90"/>
        </w:rPr>
        <w:t>that</w:t>
      </w:r>
      <w:r>
        <w:rPr>
          <w:spacing w:val="-24"/>
          <w:w w:val="90"/>
        </w:rPr>
        <w:t> </w:t>
      </w:r>
      <w:r>
        <w:rPr>
          <w:w w:val="90"/>
        </w:rPr>
        <w:t>licence</w:t>
      </w:r>
      <w:r>
        <w:rPr>
          <w:spacing w:val="-23"/>
          <w:w w:val="90"/>
        </w:rPr>
        <w:t> </w:t>
      </w:r>
      <w:r>
        <w:rPr>
          <w:w w:val="90"/>
        </w:rPr>
        <w:t>and</w:t>
      </w:r>
      <w:r>
        <w:rPr>
          <w:spacing w:val="-23"/>
          <w:w w:val="90"/>
        </w:rPr>
        <w:t> </w:t>
      </w:r>
      <w:r>
        <w:rPr>
          <w:w w:val="90"/>
        </w:rPr>
        <w:t>will</w:t>
      </w:r>
      <w:r>
        <w:rPr>
          <w:spacing w:val="-24"/>
          <w:w w:val="90"/>
        </w:rPr>
        <w:t> </w:t>
      </w:r>
      <w:r>
        <w:rPr>
          <w:spacing w:val="-9"/>
          <w:w w:val="90"/>
        </w:rPr>
        <w:t>be </w:t>
      </w:r>
      <w:r>
        <w:rPr>
          <w:w w:val="90"/>
        </w:rPr>
        <w:t>disqualified</w:t>
      </w:r>
      <w:r>
        <w:rPr>
          <w:spacing w:val="-28"/>
          <w:w w:val="90"/>
        </w:rPr>
        <w:t> </w:t>
      </w:r>
      <w:r>
        <w:rPr>
          <w:w w:val="90"/>
        </w:rPr>
        <w:t>from</w:t>
      </w:r>
      <w:r>
        <w:rPr>
          <w:spacing w:val="-27"/>
          <w:w w:val="90"/>
        </w:rPr>
        <w:t> </w:t>
      </w:r>
      <w:r>
        <w:rPr>
          <w:w w:val="90"/>
        </w:rPr>
        <w:t>holding</w:t>
      </w:r>
      <w:r>
        <w:rPr>
          <w:spacing w:val="-27"/>
          <w:w w:val="90"/>
        </w:rPr>
        <w:t> </w:t>
      </w:r>
      <w:r>
        <w:rPr>
          <w:w w:val="90"/>
        </w:rPr>
        <w:t>a</w:t>
      </w:r>
      <w:r>
        <w:rPr>
          <w:spacing w:val="-28"/>
          <w:w w:val="90"/>
        </w:rPr>
        <w:t> </w:t>
      </w:r>
      <w:r>
        <w:rPr>
          <w:w w:val="90"/>
        </w:rPr>
        <w:t>licence</w:t>
      </w:r>
      <w:r>
        <w:rPr>
          <w:spacing w:val="-27"/>
          <w:w w:val="90"/>
        </w:rPr>
        <w:t> </w:t>
      </w:r>
      <w:r>
        <w:rPr>
          <w:spacing w:val="-2"/>
          <w:w w:val="90"/>
        </w:rPr>
        <w:t>for </w:t>
      </w:r>
      <w:r>
        <w:rPr>
          <w:w w:val="95"/>
        </w:rPr>
        <w:t>six</w:t>
      </w:r>
      <w:r>
        <w:rPr>
          <w:spacing w:val="-9"/>
          <w:w w:val="95"/>
        </w:rPr>
        <w:t> </w:t>
      </w:r>
      <w:r>
        <w:rPr>
          <w:w w:val="95"/>
        </w:rPr>
        <w:t>months.</w:t>
      </w:r>
    </w:p>
    <w:p>
      <w:pPr>
        <w:pStyle w:val="ListParagraph"/>
        <w:numPr>
          <w:ilvl w:val="0"/>
          <w:numId w:val="20"/>
        </w:numPr>
        <w:tabs>
          <w:tab w:pos="1418" w:val="left" w:leader="none"/>
        </w:tabs>
        <w:spacing w:line="254" w:lineRule="auto" w:before="116" w:after="0"/>
        <w:ind w:left="1417" w:right="463" w:hanging="284"/>
        <w:jc w:val="left"/>
        <w:rPr>
          <w:sz w:val="18"/>
        </w:rPr>
      </w:pPr>
      <w:r>
        <w:rPr>
          <w:w w:val="90"/>
          <w:sz w:val="18"/>
        </w:rPr>
        <w:t>The</w:t>
      </w:r>
      <w:r>
        <w:rPr>
          <w:spacing w:val="-26"/>
          <w:w w:val="90"/>
          <w:sz w:val="18"/>
        </w:rPr>
        <w:t> </w:t>
      </w:r>
      <w:r>
        <w:rPr>
          <w:w w:val="90"/>
          <w:sz w:val="18"/>
        </w:rPr>
        <w:t>holder</w:t>
      </w:r>
      <w:r>
        <w:rPr>
          <w:spacing w:val="-26"/>
          <w:w w:val="90"/>
          <w:sz w:val="18"/>
        </w:rPr>
        <w:t> </w:t>
      </w:r>
      <w:r>
        <w:rPr>
          <w:w w:val="90"/>
          <w:sz w:val="18"/>
        </w:rPr>
        <w:t>of</w:t>
      </w:r>
      <w:r>
        <w:rPr>
          <w:spacing w:val="-27"/>
          <w:w w:val="90"/>
          <w:sz w:val="18"/>
        </w:rPr>
        <w:t> </w:t>
      </w:r>
      <w:r>
        <w:rPr>
          <w:w w:val="90"/>
          <w:sz w:val="18"/>
        </w:rPr>
        <w:t>a</w:t>
      </w:r>
      <w:r>
        <w:rPr>
          <w:spacing w:val="-26"/>
          <w:w w:val="90"/>
          <w:sz w:val="18"/>
        </w:rPr>
        <w:t> </w:t>
      </w:r>
      <w:r>
        <w:rPr>
          <w:w w:val="90"/>
          <w:sz w:val="18"/>
        </w:rPr>
        <w:t>restricted</w:t>
      </w:r>
      <w:r>
        <w:rPr>
          <w:spacing w:val="-26"/>
          <w:w w:val="90"/>
          <w:sz w:val="18"/>
        </w:rPr>
        <w:t> </w:t>
      </w:r>
      <w:r>
        <w:rPr>
          <w:spacing w:val="-4"/>
          <w:w w:val="90"/>
          <w:sz w:val="18"/>
        </w:rPr>
        <w:t>driver </w:t>
      </w:r>
      <w:r>
        <w:rPr>
          <w:w w:val="90"/>
          <w:sz w:val="18"/>
        </w:rPr>
        <w:t>licence</w:t>
      </w:r>
      <w:r>
        <w:rPr>
          <w:spacing w:val="-19"/>
          <w:w w:val="90"/>
          <w:sz w:val="18"/>
        </w:rPr>
        <w:t> </w:t>
      </w:r>
      <w:r>
        <w:rPr>
          <w:w w:val="90"/>
          <w:sz w:val="18"/>
        </w:rPr>
        <w:t>who</w:t>
      </w:r>
      <w:r>
        <w:rPr>
          <w:spacing w:val="-18"/>
          <w:w w:val="90"/>
          <w:sz w:val="18"/>
        </w:rPr>
        <w:t> </w:t>
      </w:r>
      <w:r>
        <w:rPr>
          <w:w w:val="90"/>
          <w:sz w:val="18"/>
        </w:rPr>
        <w:t>incurs</w:t>
      </w:r>
      <w:r>
        <w:rPr>
          <w:spacing w:val="-18"/>
          <w:w w:val="90"/>
          <w:sz w:val="18"/>
        </w:rPr>
        <w:t> </w:t>
      </w:r>
      <w:r>
        <w:rPr>
          <w:w w:val="90"/>
          <w:sz w:val="18"/>
        </w:rPr>
        <w:t>two</w:t>
      </w:r>
      <w:r>
        <w:rPr>
          <w:spacing w:val="-18"/>
          <w:w w:val="90"/>
          <w:sz w:val="18"/>
        </w:rPr>
        <w:t> </w:t>
      </w:r>
      <w:r>
        <w:rPr>
          <w:w w:val="90"/>
          <w:sz w:val="18"/>
        </w:rPr>
        <w:t>or</w:t>
      </w:r>
      <w:r>
        <w:rPr>
          <w:spacing w:val="-19"/>
          <w:w w:val="90"/>
          <w:sz w:val="18"/>
        </w:rPr>
        <w:t> </w:t>
      </w:r>
      <w:r>
        <w:rPr>
          <w:w w:val="90"/>
          <w:sz w:val="18"/>
        </w:rPr>
        <w:t>more </w:t>
      </w:r>
      <w:r>
        <w:rPr>
          <w:w w:val="95"/>
          <w:sz w:val="18"/>
        </w:rPr>
        <w:t>demerit points, will attract cancellation</w:t>
      </w:r>
      <w:r>
        <w:rPr>
          <w:spacing w:val="-25"/>
          <w:w w:val="95"/>
          <w:sz w:val="18"/>
        </w:rPr>
        <w:t> </w:t>
      </w:r>
      <w:r>
        <w:rPr>
          <w:w w:val="95"/>
          <w:sz w:val="18"/>
        </w:rPr>
        <w:t>of</w:t>
      </w:r>
      <w:r>
        <w:rPr>
          <w:spacing w:val="-24"/>
          <w:w w:val="95"/>
          <w:sz w:val="18"/>
        </w:rPr>
        <w:t> </w:t>
      </w:r>
      <w:r>
        <w:rPr>
          <w:w w:val="95"/>
          <w:sz w:val="18"/>
        </w:rPr>
        <w:t>that</w:t>
      </w:r>
      <w:r>
        <w:rPr>
          <w:spacing w:val="-25"/>
          <w:w w:val="95"/>
          <w:sz w:val="18"/>
        </w:rPr>
        <w:t> </w:t>
      </w:r>
      <w:r>
        <w:rPr>
          <w:w w:val="95"/>
          <w:sz w:val="18"/>
        </w:rPr>
        <w:t>licence.</w:t>
      </w:r>
    </w:p>
    <w:p>
      <w:pPr>
        <w:pStyle w:val="Heading5"/>
        <w:spacing w:line="254" w:lineRule="auto"/>
        <w:ind w:right="93"/>
      </w:pPr>
      <w:r>
        <w:rPr>
          <w:spacing w:val="-4"/>
          <w:w w:val="95"/>
        </w:rPr>
        <w:t>Remember,</w:t>
      </w:r>
      <w:r>
        <w:rPr>
          <w:spacing w:val="-23"/>
          <w:w w:val="95"/>
        </w:rPr>
        <w:t> </w:t>
      </w:r>
      <w:r>
        <w:rPr>
          <w:w w:val="95"/>
        </w:rPr>
        <w:t>your</w:t>
      </w:r>
      <w:r>
        <w:rPr>
          <w:spacing w:val="-22"/>
          <w:w w:val="95"/>
        </w:rPr>
        <w:t> </w:t>
      </w:r>
      <w:r>
        <w:rPr>
          <w:w w:val="95"/>
        </w:rPr>
        <w:t>licence</w:t>
      </w:r>
      <w:r>
        <w:rPr>
          <w:spacing w:val="-22"/>
          <w:w w:val="95"/>
        </w:rPr>
        <w:t> </w:t>
      </w:r>
      <w:r>
        <w:rPr>
          <w:w w:val="95"/>
        </w:rPr>
        <w:t>is</w:t>
      </w:r>
      <w:r>
        <w:rPr>
          <w:spacing w:val="-22"/>
          <w:w w:val="95"/>
        </w:rPr>
        <w:t> </w:t>
      </w:r>
      <w:r>
        <w:rPr>
          <w:w w:val="95"/>
        </w:rPr>
        <w:t>a</w:t>
      </w:r>
      <w:r>
        <w:rPr>
          <w:spacing w:val="-22"/>
          <w:w w:val="95"/>
        </w:rPr>
        <w:t> </w:t>
      </w:r>
      <w:r>
        <w:rPr>
          <w:w w:val="95"/>
        </w:rPr>
        <w:t>privilege</w:t>
      </w:r>
      <w:r>
        <w:rPr>
          <w:spacing w:val="-22"/>
          <w:w w:val="95"/>
        </w:rPr>
        <w:t> </w:t>
      </w:r>
      <w:r>
        <w:rPr>
          <w:spacing w:val="-12"/>
          <w:w w:val="95"/>
        </w:rPr>
        <w:t>– </w:t>
      </w:r>
      <w:r>
        <w:rPr/>
        <w:t>not a</w:t>
      </w:r>
      <w:r>
        <w:rPr>
          <w:spacing w:val="-3"/>
        </w:rPr>
        <w:t> </w:t>
      </w:r>
      <w:r>
        <w:rPr>
          <w:spacing w:val="-2"/>
        </w:rPr>
        <w:t>right.</w:t>
      </w:r>
    </w:p>
    <w:p>
      <w:pPr>
        <w:spacing w:before="111"/>
        <w:ind w:left="1133" w:right="0" w:firstLine="0"/>
        <w:jc w:val="left"/>
        <w:rPr>
          <w:rFonts w:ascii="Calibri"/>
          <w:b/>
          <w:sz w:val="18"/>
        </w:rPr>
      </w:pPr>
      <w:r>
        <w:rPr>
          <w:rFonts w:ascii="Calibri"/>
          <w:b/>
          <w:sz w:val="18"/>
        </w:rPr>
        <w:t>ACT Points Demerit Schedule</w:t>
      </w:r>
    </w:p>
    <w:p>
      <w:pPr>
        <w:pStyle w:val="BodyText"/>
        <w:tabs>
          <w:tab w:pos="3135" w:val="left" w:leader="none"/>
        </w:tabs>
        <w:spacing w:before="86"/>
        <w:ind w:left="1133"/>
        <w:rPr>
          <w:rFonts w:ascii="Century Gothic"/>
        </w:rPr>
      </w:pPr>
      <w:r>
        <w:rPr>
          <w:rFonts w:ascii="Century Gothic"/>
          <w:w w:val="70"/>
        </w:rPr>
        <w:t>OFFENCE</w:t>
        <w:tab/>
      </w:r>
      <w:r>
        <w:rPr>
          <w:rFonts w:ascii="Century Gothic"/>
          <w:spacing w:val="-4"/>
          <w:w w:val="70"/>
        </w:rPr>
        <w:t>PENALTY</w:t>
      </w:r>
      <w:r>
        <w:rPr>
          <w:rFonts w:ascii="Century Gothic"/>
          <w:spacing w:val="21"/>
          <w:w w:val="70"/>
        </w:rPr>
        <w:t> </w:t>
      </w:r>
      <w:r>
        <w:rPr>
          <w:rFonts w:ascii="Century Gothic"/>
          <w:spacing w:val="-2"/>
          <w:w w:val="70"/>
        </w:rPr>
        <w:t>POINTS</w:t>
      </w:r>
    </w:p>
    <w:p>
      <w:pPr>
        <w:pStyle w:val="BodyText"/>
        <w:tabs>
          <w:tab w:pos="3702" w:val="left" w:leader="dot"/>
        </w:tabs>
        <w:spacing w:before="94"/>
        <w:ind w:left="1133"/>
        <w:rPr>
          <w:rFonts w:ascii="Century Gothic"/>
        </w:rPr>
      </w:pPr>
      <w:r>
        <w:rPr>
          <w:rFonts w:ascii="Century Gothic"/>
          <w:w w:val="60"/>
        </w:rPr>
        <w:t>Exceeding</w:t>
      </w:r>
      <w:r>
        <w:rPr>
          <w:rFonts w:ascii="Century Gothic"/>
          <w:spacing w:val="-13"/>
          <w:w w:val="60"/>
        </w:rPr>
        <w:t> </w:t>
      </w:r>
      <w:r>
        <w:rPr>
          <w:rFonts w:ascii="Century Gothic"/>
          <w:w w:val="60"/>
        </w:rPr>
        <w:t>the</w:t>
      </w:r>
      <w:r>
        <w:rPr>
          <w:rFonts w:ascii="Century Gothic"/>
          <w:spacing w:val="-13"/>
          <w:w w:val="60"/>
        </w:rPr>
        <w:t> </w:t>
      </w:r>
      <w:r>
        <w:rPr>
          <w:rFonts w:ascii="Century Gothic"/>
          <w:w w:val="60"/>
        </w:rPr>
        <w:t>speed</w:t>
      </w:r>
      <w:r>
        <w:rPr>
          <w:rFonts w:ascii="Century Gothic"/>
          <w:spacing w:val="-12"/>
          <w:w w:val="60"/>
        </w:rPr>
        <w:t> </w:t>
      </w:r>
      <w:r>
        <w:rPr>
          <w:rFonts w:ascii="Century Gothic"/>
          <w:w w:val="60"/>
        </w:rPr>
        <w:t>limit</w:t>
      </w:r>
      <w:r>
        <w:rPr>
          <w:rFonts w:ascii="Century Gothic"/>
          <w:spacing w:val="-13"/>
          <w:w w:val="60"/>
        </w:rPr>
        <w:t> </w:t>
      </w:r>
      <w:r>
        <w:rPr>
          <w:rFonts w:ascii="Century Gothic"/>
          <w:w w:val="60"/>
        </w:rPr>
        <w:t>by</w:t>
      </w:r>
      <w:r>
        <w:rPr>
          <w:rFonts w:ascii="Century Gothic"/>
          <w:spacing w:val="-13"/>
          <w:w w:val="60"/>
        </w:rPr>
        <w:t> </w:t>
      </w:r>
      <w:r>
        <w:rPr>
          <w:rFonts w:ascii="Century Gothic"/>
          <w:w w:val="60"/>
        </w:rPr>
        <w:t>45</w:t>
      </w:r>
      <w:r>
        <w:rPr>
          <w:rFonts w:ascii="Century Gothic"/>
          <w:spacing w:val="-12"/>
          <w:w w:val="60"/>
        </w:rPr>
        <w:t> </w:t>
      </w:r>
      <w:r>
        <w:rPr>
          <w:rFonts w:ascii="Century Gothic"/>
          <w:w w:val="60"/>
        </w:rPr>
        <w:t>km/h</w:t>
      </w:r>
      <w:r>
        <w:rPr>
          <w:rFonts w:ascii="Century Gothic"/>
          <w:spacing w:val="-13"/>
          <w:w w:val="60"/>
        </w:rPr>
        <w:t> </w:t>
      </w:r>
      <w:r>
        <w:rPr>
          <w:rFonts w:ascii="Century Gothic"/>
          <w:w w:val="60"/>
        </w:rPr>
        <w:t>or</w:t>
      </w:r>
      <w:r>
        <w:rPr>
          <w:rFonts w:ascii="Century Gothic"/>
          <w:spacing w:val="-13"/>
          <w:w w:val="60"/>
        </w:rPr>
        <w:t> </w:t>
      </w:r>
      <w:r>
        <w:rPr>
          <w:rFonts w:ascii="Century Gothic"/>
          <w:w w:val="60"/>
        </w:rPr>
        <w:t>more</w:t>
        <w:tab/>
      </w:r>
      <w:r>
        <w:rPr>
          <w:rFonts w:ascii="Century Gothic"/>
          <w:w w:val="65"/>
        </w:rPr>
        <w:t>6</w:t>
      </w:r>
      <w:r>
        <w:rPr>
          <w:rFonts w:ascii="Century Gothic"/>
          <w:spacing w:val="-12"/>
          <w:w w:val="65"/>
        </w:rPr>
        <w:t> </w:t>
      </w:r>
      <w:r>
        <w:rPr>
          <w:rFonts w:ascii="Century Gothic"/>
          <w:spacing w:val="-4"/>
          <w:w w:val="65"/>
        </w:rPr>
        <w:t>Points</w:t>
      </w:r>
    </w:p>
    <w:p>
      <w:pPr>
        <w:pStyle w:val="BodyText"/>
        <w:tabs>
          <w:tab w:pos="3702" w:val="left" w:leader="dot"/>
        </w:tabs>
        <w:spacing w:line="249" w:lineRule="auto" w:before="94"/>
        <w:ind w:left="1133" w:right="34"/>
        <w:rPr>
          <w:rFonts w:ascii="Century Gothic"/>
        </w:rPr>
      </w:pPr>
      <w:r>
        <w:rPr>
          <w:rFonts w:ascii="Century Gothic"/>
          <w:w w:val="60"/>
        </w:rPr>
        <w:t>Exceeding the speed limit by more than 30 km/h but </w:t>
      </w:r>
      <w:r>
        <w:rPr>
          <w:rFonts w:ascii="Century Gothic"/>
          <w:spacing w:val="-2"/>
          <w:w w:val="60"/>
        </w:rPr>
        <w:t>not </w:t>
      </w:r>
      <w:r>
        <w:rPr>
          <w:rFonts w:ascii="Century Gothic"/>
          <w:w w:val="65"/>
        </w:rPr>
        <w:t>more</w:t>
      </w:r>
      <w:r>
        <w:rPr>
          <w:rFonts w:ascii="Century Gothic"/>
          <w:spacing w:val="-19"/>
          <w:w w:val="65"/>
        </w:rPr>
        <w:t> </w:t>
      </w:r>
      <w:r>
        <w:rPr>
          <w:rFonts w:ascii="Century Gothic"/>
          <w:w w:val="65"/>
        </w:rPr>
        <w:t>than</w:t>
      </w:r>
      <w:r>
        <w:rPr>
          <w:rFonts w:ascii="Century Gothic"/>
          <w:spacing w:val="-18"/>
          <w:w w:val="65"/>
        </w:rPr>
        <w:t> </w:t>
      </w:r>
      <w:r>
        <w:rPr>
          <w:rFonts w:ascii="Century Gothic"/>
          <w:w w:val="65"/>
        </w:rPr>
        <w:t>45</w:t>
      </w:r>
      <w:r>
        <w:rPr>
          <w:rFonts w:ascii="Century Gothic"/>
          <w:spacing w:val="-18"/>
          <w:w w:val="65"/>
        </w:rPr>
        <w:t> </w:t>
      </w:r>
      <w:r>
        <w:rPr>
          <w:rFonts w:ascii="Century Gothic"/>
          <w:w w:val="65"/>
        </w:rPr>
        <w:t>km/h</w:t>
        <w:tab/>
        <w:t>4</w:t>
      </w:r>
      <w:r>
        <w:rPr>
          <w:rFonts w:ascii="Century Gothic"/>
          <w:spacing w:val="-9"/>
          <w:w w:val="65"/>
        </w:rPr>
        <w:t> </w:t>
      </w:r>
      <w:r>
        <w:rPr>
          <w:rFonts w:ascii="Century Gothic"/>
          <w:spacing w:val="-7"/>
          <w:w w:val="65"/>
        </w:rPr>
        <w:t>Points</w:t>
      </w:r>
    </w:p>
    <w:p>
      <w:pPr>
        <w:pStyle w:val="BodyText"/>
        <w:tabs>
          <w:tab w:pos="3702" w:val="left" w:leader="dot"/>
        </w:tabs>
        <w:spacing w:line="249" w:lineRule="auto" w:before="86"/>
        <w:ind w:left="1133" w:right="34"/>
        <w:rPr>
          <w:rFonts w:ascii="Century Gothic"/>
        </w:rPr>
      </w:pPr>
      <w:r>
        <w:rPr>
          <w:rFonts w:ascii="Century Gothic"/>
          <w:w w:val="60"/>
        </w:rPr>
        <w:t>Exceeding the speed limit by more than 15 km/h but </w:t>
      </w:r>
      <w:r>
        <w:rPr>
          <w:rFonts w:ascii="Century Gothic"/>
          <w:spacing w:val="-2"/>
          <w:w w:val="60"/>
        </w:rPr>
        <w:t>not </w:t>
      </w:r>
      <w:r>
        <w:rPr>
          <w:rFonts w:ascii="Century Gothic"/>
          <w:w w:val="65"/>
        </w:rPr>
        <w:t>more</w:t>
      </w:r>
      <w:r>
        <w:rPr>
          <w:rFonts w:ascii="Century Gothic"/>
          <w:spacing w:val="-19"/>
          <w:w w:val="65"/>
        </w:rPr>
        <w:t> </w:t>
      </w:r>
      <w:r>
        <w:rPr>
          <w:rFonts w:ascii="Century Gothic"/>
          <w:w w:val="65"/>
        </w:rPr>
        <w:t>than</w:t>
      </w:r>
      <w:r>
        <w:rPr>
          <w:rFonts w:ascii="Century Gothic"/>
          <w:spacing w:val="-18"/>
          <w:w w:val="65"/>
        </w:rPr>
        <w:t> </w:t>
      </w:r>
      <w:r>
        <w:rPr>
          <w:rFonts w:ascii="Century Gothic"/>
          <w:w w:val="65"/>
        </w:rPr>
        <w:t>30</w:t>
      </w:r>
      <w:r>
        <w:rPr>
          <w:rFonts w:ascii="Century Gothic"/>
          <w:spacing w:val="-18"/>
          <w:w w:val="65"/>
        </w:rPr>
        <w:t> </w:t>
      </w:r>
      <w:r>
        <w:rPr>
          <w:rFonts w:ascii="Century Gothic"/>
          <w:w w:val="65"/>
        </w:rPr>
        <w:t>km/h</w:t>
        <w:tab/>
        <w:t>3</w:t>
      </w:r>
      <w:r>
        <w:rPr>
          <w:rFonts w:ascii="Century Gothic"/>
          <w:spacing w:val="-9"/>
          <w:w w:val="65"/>
        </w:rPr>
        <w:t> </w:t>
      </w:r>
      <w:r>
        <w:rPr>
          <w:rFonts w:ascii="Century Gothic"/>
          <w:spacing w:val="-7"/>
          <w:w w:val="65"/>
        </w:rPr>
        <w:t>Points</w:t>
      </w:r>
    </w:p>
    <w:p>
      <w:pPr>
        <w:pStyle w:val="BodyText"/>
        <w:tabs>
          <w:tab w:pos="3748" w:val="left" w:leader="dot"/>
        </w:tabs>
        <w:spacing w:before="86"/>
        <w:ind w:left="1133"/>
        <w:rPr>
          <w:rFonts w:ascii="Century Gothic"/>
        </w:rPr>
      </w:pPr>
      <w:r>
        <w:rPr>
          <w:rFonts w:ascii="Century Gothic"/>
          <w:w w:val="60"/>
        </w:rPr>
        <w:t>Exceeding</w:t>
      </w:r>
      <w:r>
        <w:rPr>
          <w:rFonts w:ascii="Century Gothic"/>
          <w:spacing w:val="-11"/>
          <w:w w:val="60"/>
        </w:rPr>
        <w:t> </w:t>
      </w:r>
      <w:r>
        <w:rPr>
          <w:rFonts w:ascii="Century Gothic"/>
          <w:w w:val="60"/>
        </w:rPr>
        <w:t>the</w:t>
      </w:r>
      <w:r>
        <w:rPr>
          <w:rFonts w:ascii="Century Gothic"/>
          <w:spacing w:val="-10"/>
          <w:w w:val="60"/>
        </w:rPr>
        <w:t> </w:t>
      </w:r>
      <w:r>
        <w:rPr>
          <w:rFonts w:ascii="Century Gothic"/>
          <w:w w:val="60"/>
        </w:rPr>
        <w:t>speed</w:t>
      </w:r>
      <w:r>
        <w:rPr>
          <w:rFonts w:ascii="Century Gothic"/>
          <w:spacing w:val="-10"/>
          <w:w w:val="60"/>
        </w:rPr>
        <w:t> </w:t>
      </w:r>
      <w:r>
        <w:rPr>
          <w:rFonts w:ascii="Century Gothic"/>
          <w:w w:val="60"/>
        </w:rPr>
        <w:t>limit</w:t>
      </w:r>
      <w:r>
        <w:rPr>
          <w:rFonts w:ascii="Century Gothic"/>
          <w:spacing w:val="-10"/>
          <w:w w:val="60"/>
        </w:rPr>
        <w:t> </w:t>
      </w:r>
      <w:r>
        <w:rPr>
          <w:rFonts w:ascii="Century Gothic"/>
          <w:w w:val="60"/>
        </w:rPr>
        <w:t>by</w:t>
      </w:r>
      <w:r>
        <w:rPr>
          <w:rFonts w:ascii="Century Gothic"/>
          <w:spacing w:val="-10"/>
          <w:w w:val="60"/>
        </w:rPr>
        <w:t> </w:t>
      </w:r>
      <w:r>
        <w:rPr>
          <w:rFonts w:ascii="Century Gothic"/>
          <w:w w:val="60"/>
        </w:rPr>
        <w:t>15</w:t>
      </w:r>
      <w:r>
        <w:rPr>
          <w:rFonts w:ascii="Century Gothic"/>
          <w:spacing w:val="-10"/>
          <w:w w:val="60"/>
        </w:rPr>
        <w:t> </w:t>
      </w:r>
      <w:r>
        <w:rPr>
          <w:rFonts w:ascii="Century Gothic"/>
          <w:w w:val="60"/>
        </w:rPr>
        <w:t>km/h</w:t>
      </w:r>
      <w:r>
        <w:rPr>
          <w:rFonts w:ascii="Century Gothic"/>
          <w:spacing w:val="-11"/>
          <w:w w:val="60"/>
        </w:rPr>
        <w:t> </w:t>
      </w:r>
      <w:r>
        <w:rPr>
          <w:rFonts w:ascii="Century Gothic"/>
          <w:w w:val="60"/>
        </w:rPr>
        <w:t>or</w:t>
      </w:r>
      <w:r>
        <w:rPr>
          <w:rFonts w:ascii="Century Gothic"/>
          <w:spacing w:val="-10"/>
          <w:w w:val="60"/>
        </w:rPr>
        <w:t> </w:t>
      </w:r>
      <w:r>
        <w:rPr>
          <w:rFonts w:ascii="Century Gothic"/>
          <w:w w:val="60"/>
        </w:rPr>
        <w:t>less</w:t>
        <w:tab/>
      </w:r>
      <w:r>
        <w:rPr>
          <w:rFonts w:ascii="Century Gothic"/>
          <w:w w:val="65"/>
        </w:rPr>
        <w:t>1</w:t>
      </w:r>
      <w:r>
        <w:rPr>
          <w:rFonts w:ascii="Century Gothic"/>
          <w:spacing w:val="-16"/>
          <w:w w:val="65"/>
        </w:rPr>
        <w:t> </w:t>
      </w:r>
      <w:r>
        <w:rPr>
          <w:rFonts w:ascii="Century Gothic"/>
          <w:spacing w:val="-4"/>
          <w:w w:val="65"/>
        </w:rPr>
        <w:t>Point</w:t>
      </w:r>
    </w:p>
    <w:p>
      <w:pPr>
        <w:pStyle w:val="BodyText"/>
        <w:tabs>
          <w:tab w:pos="3702" w:val="left" w:leader="dot"/>
        </w:tabs>
        <w:spacing w:before="95"/>
        <w:ind w:left="1133"/>
        <w:rPr>
          <w:rFonts w:ascii="Century Gothic"/>
        </w:rPr>
      </w:pPr>
      <w:r>
        <w:rPr>
          <w:rFonts w:ascii="Century Gothic"/>
          <w:w w:val="60"/>
        </w:rPr>
        <w:t>Using</w:t>
      </w:r>
      <w:r>
        <w:rPr>
          <w:rFonts w:ascii="Century Gothic"/>
          <w:spacing w:val="-16"/>
          <w:w w:val="60"/>
        </w:rPr>
        <w:t> </w:t>
      </w:r>
      <w:r>
        <w:rPr>
          <w:rFonts w:ascii="Century Gothic"/>
          <w:w w:val="60"/>
        </w:rPr>
        <w:t>a</w:t>
      </w:r>
      <w:r>
        <w:rPr>
          <w:rFonts w:ascii="Century Gothic"/>
          <w:spacing w:val="-15"/>
          <w:w w:val="60"/>
        </w:rPr>
        <w:t> </w:t>
      </w:r>
      <w:r>
        <w:rPr>
          <w:rFonts w:ascii="Century Gothic"/>
          <w:w w:val="60"/>
        </w:rPr>
        <w:t>handheld</w:t>
      </w:r>
      <w:r>
        <w:rPr>
          <w:rFonts w:ascii="Century Gothic"/>
          <w:spacing w:val="-15"/>
          <w:w w:val="60"/>
        </w:rPr>
        <w:t> </w:t>
      </w:r>
      <w:r>
        <w:rPr>
          <w:rFonts w:ascii="Century Gothic"/>
          <w:w w:val="60"/>
        </w:rPr>
        <w:t>mobile</w:t>
      </w:r>
      <w:r>
        <w:rPr>
          <w:rFonts w:ascii="Century Gothic"/>
          <w:spacing w:val="-16"/>
          <w:w w:val="60"/>
        </w:rPr>
        <w:t> </w:t>
      </w:r>
      <w:r>
        <w:rPr>
          <w:rFonts w:ascii="Century Gothic"/>
          <w:w w:val="60"/>
        </w:rPr>
        <w:t>phone</w:t>
      </w:r>
      <w:r>
        <w:rPr>
          <w:rFonts w:ascii="Century Gothic"/>
          <w:spacing w:val="-15"/>
          <w:w w:val="60"/>
        </w:rPr>
        <w:t> </w:t>
      </w:r>
      <w:r>
        <w:rPr>
          <w:rFonts w:ascii="Century Gothic"/>
          <w:w w:val="60"/>
        </w:rPr>
        <w:t>while</w:t>
      </w:r>
      <w:r>
        <w:rPr>
          <w:rFonts w:ascii="Century Gothic"/>
          <w:spacing w:val="-15"/>
          <w:w w:val="60"/>
        </w:rPr>
        <w:t> </w:t>
      </w:r>
      <w:r>
        <w:rPr>
          <w:rFonts w:ascii="Century Gothic"/>
          <w:w w:val="60"/>
        </w:rPr>
        <w:t>driving</w:t>
        <w:tab/>
      </w:r>
      <w:r>
        <w:rPr>
          <w:rFonts w:ascii="Century Gothic"/>
          <w:w w:val="65"/>
        </w:rPr>
        <w:t>3</w:t>
      </w:r>
      <w:r>
        <w:rPr>
          <w:rFonts w:ascii="Century Gothic"/>
          <w:spacing w:val="-12"/>
          <w:w w:val="65"/>
        </w:rPr>
        <w:t> </w:t>
      </w:r>
      <w:r>
        <w:rPr>
          <w:rFonts w:ascii="Century Gothic"/>
          <w:spacing w:val="-4"/>
          <w:w w:val="65"/>
        </w:rPr>
        <w:t>Points</w:t>
      </w:r>
    </w:p>
    <w:p>
      <w:pPr>
        <w:pStyle w:val="BodyText"/>
        <w:tabs>
          <w:tab w:pos="3702" w:val="left" w:leader="dot"/>
        </w:tabs>
        <w:spacing w:before="94"/>
        <w:ind w:left="1133"/>
        <w:rPr>
          <w:rFonts w:ascii="Century Gothic"/>
        </w:rPr>
      </w:pPr>
      <w:r>
        <w:rPr>
          <w:rFonts w:ascii="Century Gothic"/>
          <w:w w:val="60"/>
        </w:rPr>
        <w:t>Disobeying a</w:t>
      </w:r>
      <w:r>
        <w:rPr>
          <w:rFonts w:ascii="Century Gothic"/>
          <w:spacing w:val="-24"/>
          <w:w w:val="60"/>
        </w:rPr>
        <w:t> </w:t>
      </w:r>
      <w:r>
        <w:rPr>
          <w:rFonts w:ascii="Century Gothic"/>
          <w:w w:val="60"/>
        </w:rPr>
        <w:t>traffic</w:t>
      </w:r>
      <w:r>
        <w:rPr>
          <w:rFonts w:ascii="Century Gothic"/>
          <w:spacing w:val="-12"/>
          <w:w w:val="60"/>
        </w:rPr>
        <w:t> </w:t>
      </w:r>
      <w:r>
        <w:rPr>
          <w:rFonts w:ascii="Century Gothic"/>
          <w:spacing w:val="-2"/>
          <w:w w:val="60"/>
        </w:rPr>
        <w:t>signal</w:t>
        <w:tab/>
      </w:r>
      <w:r>
        <w:rPr>
          <w:rFonts w:ascii="Century Gothic"/>
          <w:w w:val="65"/>
        </w:rPr>
        <w:t>3</w:t>
      </w:r>
      <w:r>
        <w:rPr>
          <w:rFonts w:ascii="Century Gothic"/>
          <w:spacing w:val="-11"/>
          <w:w w:val="65"/>
        </w:rPr>
        <w:t> </w:t>
      </w:r>
      <w:r>
        <w:rPr>
          <w:rFonts w:ascii="Century Gothic"/>
          <w:spacing w:val="-4"/>
          <w:w w:val="65"/>
        </w:rPr>
        <w:t>Points</w:t>
      </w:r>
    </w:p>
    <w:p>
      <w:pPr>
        <w:pStyle w:val="BodyText"/>
        <w:tabs>
          <w:tab w:pos="3702" w:val="left" w:leader="dot"/>
        </w:tabs>
        <w:spacing w:line="249" w:lineRule="auto" w:before="94"/>
        <w:ind w:left="1133" w:right="34"/>
        <w:rPr>
          <w:rFonts w:ascii="Century Gothic"/>
        </w:rPr>
      </w:pPr>
      <w:r>
        <w:rPr>
          <w:rFonts w:ascii="Century Gothic"/>
          <w:w w:val="60"/>
        </w:rPr>
        <w:t>Disobeying major regulatory traffic control sign or </w:t>
      </w:r>
      <w:r>
        <w:rPr>
          <w:rFonts w:ascii="Century Gothic"/>
          <w:spacing w:val="-4"/>
          <w:w w:val="60"/>
        </w:rPr>
        <w:t>Police </w:t>
      </w:r>
      <w:r>
        <w:rPr>
          <w:rFonts w:ascii="Century Gothic"/>
          <w:w w:val="60"/>
        </w:rPr>
        <w:t>directing</w:t>
      </w:r>
      <w:r>
        <w:rPr>
          <w:rFonts w:ascii="Century Gothic"/>
          <w:spacing w:val="-17"/>
          <w:w w:val="60"/>
        </w:rPr>
        <w:t> </w:t>
      </w:r>
      <w:r>
        <w:rPr>
          <w:rFonts w:ascii="Century Gothic"/>
          <w:w w:val="60"/>
        </w:rPr>
        <w:t>traffic</w:t>
        <w:tab/>
      </w:r>
      <w:r>
        <w:rPr>
          <w:rFonts w:ascii="Century Gothic"/>
          <w:w w:val="65"/>
        </w:rPr>
        <w:t>3</w:t>
      </w:r>
      <w:r>
        <w:rPr>
          <w:rFonts w:ascii="Century Gothic"/>
          <w:spacing w:val="-9"/>
          <w:w w:val="65"/>
        </w:rPr>
        <w:t> </w:t>
      </w:r>
      <w:r>
        <w:rPr>
          <w:rFonts w:ascii="Century Gothic"/>
          <w:spacing w:val="-7"/>
          <w:w w:val="65"/>
        </w:rPr>
        <w:t>Points</w:t>
      </w:r>
    </w:p>
    <w:p>
      <w:pPr>
        <w:pStyle w:val="BodyText"/>
        <w:tabs>
          <w:tab w:pos="3702" w:val="left" w:leader="dot"/>
        </w:tabs>
        <w:spacing w:before="86"/>
        <w:ind w:left="1133"/>
        <w:rPr>
          <w:rFonts w:ascii="Century Gothic"/>
        </w:rPr>
      </w:pPr>
      <w:r>
        <w:rPr>
          <w:rFonts w:ascii="Century Gothic"/>
          <w:w w:val="65"/>
        </w:rPr>
        <w:t>Failing</w:t>
      </w:r>
      <w:r>
        <w:rPr>
          <w:rFonts w:ascii="Century Gothic"/>
          <w:spacing w:val="-22"/>
          <w:w w:val="65"/>
        </w:rPr>
        <w:t> </w:t>
      </w:r>
      <w:r>
        <w:rPr>
          <w:rFonts w:ascii="Century Gothic"/>
          <w:w w:val="65"/>
        </w:rPr>
        <w:t>to</w:t>
      </w:r>
      <w:r>
        <w:rPr>
          <w:rFonts w:ascii="Century Gothic"/>
          <w:spacing w:val="-21"/>
          <w:w w:val="65"/>
        </w:rPr>
        <w:t> </w:t>
      </w:r>
      <w:r>
        <w:rPr>
          <w:rFonts w:ascii="Century Gothic"/>
          <w:w w:val="65"/>
        </w:rPr>
        <w:t>give</w:t>
      </w:r>
      <w:r>
        <w:rPr>
          <w:rFonts w:ascii="Century Gothic"/>
          <w:spacing w:val="-21"/>
          <w:w w:val="65"/>
        </w:rPr>
        <w:t> </w:t>
      </w:r>
      <w:r>
        <w:rPr>
          <w:rFonts w:ascii="Century Gothic"/>
          <w:spacing w:val="-2"/>
          <w:w w:val="65"/>
        </w:rPr>
        <w:t>way</w:t>
        <w:tab/>
      </w:r>
      <w:r>
        <w:rPr>
          <w:rFonts w:ascii="Century Gothic"/>
          <w:w w:val="65"/>
        </w:rPr>
        <w:t>3</w:t>
      </w:r>
      <w:r>
        <w:rPr>
          <w:rFonts w:ascii="Century Gothic"/>
          <w:spacing w:val="-12"/>
          <w:w w:val="65"/>
        </w:rPr>
        <w:t> </w:t>
      </w:r>
      <w:r>
        <w:rPr>
          <w:rFonts w:ascii="Century Gothic"/>
          <w:spacing w:val="-4"/>
          <w:w w:val="65"/>
        </w:rPr>
        <w:t>Points</w:t>
      </w:r>
    </w:p>
    <w:p>
      <w:pPr>
        <w:pStyle w:val="BodyText"/>
        <w:tabs>
          <w:tab w:pos="2936" w:val="left" w:leader="dot"/>
        </w:tabs>
        <w:spacing w:line="249" w:lineRule="auto" w:before="81"/>
        <w:ind w:left="367" w:right="894"/>
        <w:rPr>
          <w:rFonts w:ascii="Century Gothic"/>
        </w:rPr>
      </w:pPr>
      <w:r>
        <w:rPr/>
        <w:br w:type="column"/>
      </w:r>
      <w:r>
        <w:rPr>
          <w:rFonts w:ascii="Century Gothic"/>
          <w:w w:val="55"/>
        </w:rPr>
        <w:t>Failing to stop and/or give way at pedestrian, school or level </w:t>
      </w:r>
      <w:r>
        <w:rPr>
          <w:rFonts w:ascii="Century Gothic"/>
          <w:w w:val="65"/>
        </w:rPr>
        <w:t>crossing</w:t>
        <w:tab/>
        <w:t>3</w:t>
      </w:r>
      <w:r>
        <w:rPr>
          <w:rFonts w:ascii="Century Gothic"/>
          <w:spacing w:val="-9"/>
          <w:w w:val="65"/>
        </w:rPr>
        <w:t> </w:t>
      </w:r>
      <w:r>
        <w:rPr>
          <w:rFonts w:ascii="Century Gothic"/>
          <w:spacing w:val="-7"/>
          <w:w w:val="65"/>
        </w:rPr>
        <w:t>Points</w:t>
      </w:r>
    </w:p>
    <w:p>
      <w:pPr>
        <w:pStyle w:val="BodyText"/>
        <w:tabs>
          <w:tab w:pos="2936" w:val="left" w:leader="dot"/>
        </w:tabs>
        <w:spacing w:line="249" w:lineRule="auto" w:before="86"/>
        <w:ind w:left="367" w:right="894"/>
        <w:rPr>
          <w:rFonts w:ascii="Century Gothic"/>
        </w:rPr>
      </w:pPr>
      <w:r>
        <w:rPr>
          <w:rFonts w:ascii="Century Gothic"/>
          <w:w w:val="60"/>
        </w:rPr>
        <w:t>Drive</w:t>
      </w:r>
      <w:r>
        <w:rPr>
          <w:rFonts w:ascii="Century Gothic"/>
          <w:spacing w:val="-14"/>
          <w:w w:val="60"/>
        </w:rPr>
        <w:t> </w:t>
      </w:r>
      <w:r>
        <w:rPr>
          <w:rFonts w:ascii="Century Gothic"/>
          <w:w w:val="60"/>
        </w:rPr>
        <w:t>with</w:t>
      </w:r>
      <w:r>
        <w:rPr>
          <w:rFonts w:ascii="Century Gothic"/>
          <w:spacing w:val="-13"/>
          <w:w w:val="60"/>
        </w:rPr>
        <w:t> </w:t>
      </w:r>
      <w:r>
        <w:rPr>
          <w:rFonts w:ascii="Century Gothic"/>
          <w:w w:val="60"/>
        </w:rPr>
        <w:t>passenger</w:t>
      </w:r>
      <w:r>
        <w:rPr>
          <w:rFonts w:ascii="Century Gothic"/>
          <w:spacing w:val="-14"/>
          <w:w w:val="60"/>
        </w:rPr>
        <w:t> </w:t>
      </w:r>
      <w:r>
        <w:rPr>
          <w:rFonts w:ascii="Century Gothic"/>
          <w:w w:val="60"/>
        </w:rPr>
        <w:t>including</w:t>
      </w:r>
      <w:r>
        <w:rPr>
          <w:rFonts w:ascii="Century Gothic"/>
          <w:spacing w:val="-13"/>
          <w:w w:val="60"/>
        </w:rPr>
        <w:t> </w:t>
      </w:r>
      <w:r>
        <w:rPr>
          <w:rFonts w:ascii="Century Gothic"/>
          <w:w w:val="60"/>
        </w:rPr>
        <w:t>children</w:t>
      </w:r>
      <w:r>
        <w:rPr>
          <w:rFonts w:ascii="Century Gothic"/>
          <w:spacing w:val="-13"/>
          <w:w w:val="60"/>
        </w:rPr>
        <w:t> </w:t>
      </w:r>
      <w:r>
        <w:rPr>
          <w:rFonts w:ascii="Century Gothic"/>
          <w:w w:val="60"/>
        </w:rPr>
        <w:t>and</w:t>
      </w:r>
      <w:r>
        <w:rPr>
          <w:rFonts w:ascii="Century Gothic"/>
          <w:spacing w:val="-14"/>
          <w:w w:val="60"/>
        </w:rPr>
        <w:t> </w:t>
      </w:r>
      <w:r>
        <w:rPr>
          <w:rFonts w:ascii="Century Gothic"/>
          <w:w w:val="60"/>
        </w:rPr>
        <w:t>infants</w:t>
      </w:r>
      <w:r>
        <w:rPr>
          <w:rFonts w:ascii="Century Gothic"/>
          <w:spacing w:val="-13"/>
          <w:w w:val="60"/>
        </w:rPr>
        <w:t> </w:t>
      </w:r>
      <w:r>
        <w:rPr>
          <w:rFonts w:ascii="Century Gothic"/>
          <w:w w:val="60"/>
        </w:rPr>
        <w:t>not</w:t>
      </w:r>
      <w:r>
        <w:rPr>
          <w:rFonts w:ascii="Century Gothic"/>
          <w:spacing w:val="-13"/>
          <w:w w:val="60"/>
        </w:rPr>
        <w:t> </w:t>
      </w:r>
      <w:r>
        <w:rPr>
          <w:rFonts w:ascii="Century Gothic"/>
          <w:w w:val="60"/>
        </w:rPr>
        <w:t>in </w:t>
      </w:r>
      <w:r>
        <w:rPr>
          <w:rFonts w:ascii="Century Gothic"/>
          <w:w w:val="55"/>
        </w:rPr>
        <w:t>adjusted/fastened</w:t>
      </w:r>
      <w:r>
        <w:rPr>
          <w:rFonts w:ascii="Century Gothic"/>
          <w:spacing w:val="1"/>
          <w:w w:val="55"/>
        </w:rPr>
        <w:t> </w:t>
      </w:r>
      <w:r>
        <w:rPr>
          <w:rFonts w:ascii="Century Gothic"/>
          <w:w w:val="55"/>
        </w:rPr>
        <w:t>restraint/seatbelt</w:t>
        <w:tab/>
      </w:r>
      <w:r>
        <w:rPr>
          <w:rFonts w:ascii="Century Gothic"/>
          <w:w w:val="65"/>
        </w:rPr>
        <w:t>3</w:t>
      </w:r>
      <w:r>
        <w:rPr>
          <w:rFonts w:ascii="Century Gothic"/>
          <w:spacing w:val="-9"/>
          <w:w w:val="65"/>
        </w:rPr>
        <w:t> </w:t>
      </w:r>
      <w:r>
        <w:rPr>
          <w:rFonts w:ascii="Century Gothic"/>
          <w:spacing w:val="-7"/>
          <w:w w:val="65"/>
        </w:rPr>
        <w:t>Points</w:t>
      </w:r>
    </w:p>
    <w:p>
      <w:pPr>
        <w:pStyle w:val="BodyText"/>
        <w:spacing w:before="86"/>
        <w:ind w:left="367"/>
        <w:rPr>
          <w:rFonts w:ascii="Century Gothic"/>
        </w:rPr>
      </w:pPr>
      <w:r>
        <w:rPr>
          <w:rFonts w:ascii="Century Gothic"/>
          <w:w w:val="65"/>
        </w:rPr>
        <w:t>Driving on wrong side of double lines or divided</w:t>
      </w:r>
    </w:p>
    <w:p>
      <w:pPr>
        <w:pStyle w:val="BodyText"/>
        <w:tabs>
          <w:tab w:pos="2936" w:val="left" w:leader="dot"/>
        </w:tabs>
        <w:spacing w:before="9"/>
        <w:ind w:left="367"/>
        <w:rPr>
          <w:rFonts w:ascii="Century Gothic"/>
        </w:rPr>
      </w:pPr>
      <w:r>
        <w:rPr>
          <w:rFonts w:ascii="Century Gothic"/>
          <w:w w:val="60"/>
        </w:rPr>
        <w:t>highway</w:t>
        <w:tab/>
      </w:r>
      <w:r>
        <w:rPr>
          <w:rFonts w:ascii="Century Gothic"/>
          <w:w w:val="65"/>
        </w:rPr>
        <w:t>3</w:t>
      </w:r>
      <w:r>
        <w:rPr>
          <w:rFonts w:ascii="Century Gothic"/>
          <w:spacing w:val="-12"/>
          <w:w w:val="65"/>
        </w:rPr>
        <w:t> </w:t>
      </w:r>
      <w:r>
        <w:rPr>
          <w:rFonts w:ascii="Century Gothic"/>
          <w:spacing w:val="-4"/>
          <w:w w:val="65"/>
        </w:rPr>
        <w:t>Points</w:t>
      </w:r>
    </w:p>
    <w:p>
      <w:pPr>
        <w:pStyle w:val="BodyText"/>
        <w:tabs>
          <w:tab w:pos="2936" w:val="left" w:leader="dot"/>
        </w:tabs>
        <w:spacing w:before="95"/>
        <w:ind w:left="367"/>
        <w:rPr>
          <w:rFonts w:ascii="Century Gothic"/>
        </w:rPr>
      </w:pPr>
      <w:r>
        <w:rPr>
          <w:rFonts w:ascii="Century Gothic"/>
          <w:w w:val="55"/>
        </w:rPr>
        <w:t>Seatbelt not</w:t>
      </w:r>
      <w:r>
        <w:rPr>
          <w:rFonts w:ascii="Century Gothic"/>
          <w:spacing w:val="3"/>
          <w:w w:val="55"/>
        </w:rPr>
        <w:t> </w:t>
      </w:r>
      <w:r>
        <w:rPr>
          <w:rFonts w:ascii="Century Gothic"/>
          <w:w w:val="55"/>
        </w:rPr>
        <w:t>adjusted/fastened</w:t>
      </w:r>
      <w:r>
        <w:rPr>
          <w:rFonts w:ascii="Century Gothic"/>
          <w:spacing w:val="2"/>
          <w:w w:val="55"/>
        </w:rPr>
        <w:t> </w:t>
      </w:r>
      <w:r>
        <w:rPr>
          <w:rFonts w:ascii="Century Gothic"/>
          <w:w w:val="55"/>
        </w:rPr>
        <w:t>(driver)</w:t>
        <w:tab/>
      </w:r>
      <w:r>
        <w:rPr>
          <w:rFonts w:ascii="Century Gothic"/>
          <w:w w:val="65"/>
        </w:rPr>
        <w:t>3</w:t>
      </w:r>
      <w:r>
        <w:rPr>
          <w:rFonts w:ascii="Century Gothic"/>
          <w:spacing w:val="-12"/>
          <w:w w:val="65"/>
        </w:rPr>
        <w:t> </w:t>
      </w:r>
      <w:r>
        <w:rPr>
          <w:rFonts w:ascii="Century Gothic"/>
          <w:spacing w:val="-4"/>
          <w:w w:val="65"/>
        </w:rPr>
        <w:t>Points</w:t>
      </w:r>
    </w:p>
    <w:p>
      <w:pPr>
        <w:pStyle w:val="BodyText"/>
        <w:tabs>
          <w:tab w:pos="2936" w:val="left" w:leader="dot"/>
        </w:tabs>
        <w:spacing w:before="94"/>
        <w:ind w:left="367"/>
        <w:rPr>
          <w:rFonts w:ascii="Century Gothic"/>
        </w:rPr>
      </w:pPr>
      <w:r>
        <w:rPr>
          <w:rFonts w:ascii="Century Gothic"/>
          <w:w w:val="60"/>
        </w:rPr>
        <w:t>Motorcyclists</w:t>
      </w:r>
      <w:r>
        <w:rPr>
          <w:rFonts w:ascii="Century Gothic"/>
          <w:spacing w:val="-19"/>
          <w:w w:val="60"/>
        </w:rPr>
        <w:t> </w:t>
      </w:r>
      <w:r>
        <w:rPr>
          <w:rFonts w:ascii="Century Gothic"/>
          <w:w w:val="60"/>
        </w:rPr>
        <w:t>not</w:t>
      </w:r>
      <w:r>
        <w:rPr>
          <w:rFonts w:ascii="Century Gothic"/>
          <w:spacing w:val="-18"/>
          <w:w w:val="60"/>
        </w:rPr>
        <w:t> </w:t>
      </w:r>
      <w:r>
        <w:rPr>
          <w:rFonts w:ascii="Century Gothic"/>
          <w:w w:val="60"/>
        </w:rPr>
        <w:t>wearing</w:t>
      </w:r>
      <w:r>
        <w:rPr>
          <w:rFonts w:ascii="Century Gothic"/>
          <w:spacing w:val="-18"/>
          <w:w w:val="60"/>
        </w:rPr>
        <w:t> </w:t>
      </w:r>
      <w:r>
        <w:rPr>
          <w:rFonts w:ascii="Century Gothic"/>
          <w:w w:val="60"/>
        </w:rPr>
        <w:t>a</w:t>
      </w:r>
      <w:r>
        <w:rPr>
          <w:rFonts w:ascii="Century Gothic"/>
          <w:spacing w:val="-19"/>
          <w:w w:val="60"/>
        </w:rPr>
        <w:t> </w:t>
      </w:r>
      <w:r>
        <w:rPr>
          <w:rFonts w:ascii="Century Gothic"/>
          <w:spacing w:val="-2"/>
          <w:w w:val="60"/>
        </w:rPr>
        <w:t>helmet</w:t>
        <w:tab/>
      </w:r>
      <w:r>
        <w:rPr>
          <w:rFonts w:ascii="Century Gothic"/>
          <w:w w:val="65"/>
        </w:rPr>
        <w:t>3</w:t>
      </w:r>
      <w:r>
        <w:rPr>
          <w:rFonts w:ascii="Century Gothic"/>
          <w:spacing w:val="-12"/>
          <w:w w:val="65"/>
        </w:rPr>
        <w:t> </w:t>
      </w:r>
      <w:r>
        <w:rPr>
          <w:rFonts w:ascii="Century Gothic"/>
          <w:spacing w:val="-4"/>
          <w:w w:val="65"/>
        </w:rPr>
        <w:t>Points</w:t>
      </w:r>
    </w:p>
    <w:p>
      <w:pPr>
        <w:pStyle w:val="BodyText"/>
        <w:tabs>
          <w:tab w:pos="2936" w:val="left" w:leader="dot"/>
        </w:tabs>
        <w:spacing w:before="94"/>
        <w:ind w:left="367"/>
        <w:rPr>
          <w:rFonts w:ascii="Century Gothic"/>
        </w:rPr>
      </w:pPr>
      <w:r>
        <w:rPr>
          <w:rFonts w:ascii="Century Gothic"/>
          <w:w w:val="55"/>
        </w:rPr>
        <w:t>Careless/negligent</w:t>
      </w:r>
      <w:r>
        <w:rPr>
          <w:rFonts w:ascii="Century Gothic"/>
          <w:spacing w:val="2"/>
          <w:w w:val="55"/>
        </w:rPr>
        <w:t> </w:t>
      </w:r>
      <w:r>
        <w:rPr>
          <w:rFonts w:ascii="Century Gothic"/>
          <w:w w:val="55"/>
        </w:rPr>
        <w:t>driving</w:t>
        <w:tab/>
      </w:r>
      <w:r>
        <w:rPr>
          <w:rFonts w:ascii="Century Gothic"/>
          <w:w w:val="65"/>
        </w:rPr>
        <w:t>3</w:t>
      </w:r>
      <w:r>
        <w:rPr>
          <w:rFonts w:ascii="Century Gothic"/>
          <w:spacing w:val="-11"/>
          <w:w w:val="65"/>
        </w:rPr>
        <w:t> </w:t>
      </w:r>
      <w:r>
        <w:rPr>
          <w:rFonts w:ascii="Century Gothic"/>
          <w:spacing w:val="-4"/>
          <w:w w:val="65"/>
        </w:rPr>
        <w:t>Points</w:t>
      </w:r>
    </w:p>
    <w:p>
      <w:pPr>
        <w:pStyle w:val="BodyText"/>
        <w:tabs>
          <w:tab w:pos="2936" w:val="left" w:leader="dot"/>
        </w:tabs>
        <w:spacing w:before="95"/>
        <w:ind w:left="367"/>
        <w:rPr>
          <w:rFonts w:ascii="Century Gothic"/>
        </w:rPr>
      </w:pPr>
      <w:r>
        <w:rPr>
          <w:rFonts w:ascii="Century Gothic"/>
          <w:w w:val="55"/>
        </w:rPr>
        <w:t>Improper overtaking</w:t>
      </w:r>
      <w:r>
        <w:rPr>
          <w:rFonts w:ascii="Century Gothic"/>
          <w:spacing w:val="6"/>
          <w:w w:val="55"/>
        </w:rPr>
        <w:t> </w:t>
      </w:r>
      <w:r>
        <w:rPr>
          <w:rFonts w:ascii="Century Gothic"/>
          <w:w w:val="55"/>
        </w:rPr>
        <w:t>and</w:t>
      </w:r>
      <w:r>
        <w:rPr>
          <w:rFonts w:ascii="Century Gothic"/>
          <w:spacing w:val="3"/>
          <w:w w:val="55"/>
        </w:rPr>
        <w:t> </w:t>
      </w:r>
      <w:r>
        <w:rPr>
          <w:rFonts w:ascii="Century Gothic"/>
          <w:w w:val="55"/>
        </w:rPr>
        <w:t>passing</w:t>
        <w:tab/>
      </w:r>
      <w:r>
        <w:rPr>
          <w:rFonts w:ascii="Century Gothic"/>
          <w:w w:val="65"/>
        </w:rPr>
        <w:t>2</w:t>
      </w:r>
      <w:r>
        <w:rPr>
          <w:rFonts w:ascii="Century Gothic"/>
          <w:spacing w:val="-11"/>
          <w:w w:val="65"/>
        </w:rPr>
        <w:t> </w:t>
      </w:r>
      <w:r>
        <w:rPr>
          <w:rFonts w:ascii="Century Gothic"/>
          <w:spacing w:val="-4"/>
          <w:w w:val="65"/>
        </w:rPr>
        <w:t>Points</w:t>
      </w:r>
    </w:p>
    <w:p>
      <w:pPr>
        <w:pStyle w:val="BodyText"/>
        <w:tabs>
          <w:tab w:pos="2936" w:val="left" w:leader="dot"/>
        </w:tabs>
        <w:spacing w:before="94"/>
        <w:ind w:left="367"/>
        <w:rPr>
          <w:rFonts w:ascii="Century Gothic"/>
        </w:rPr>
      </w:pPr>
      <w:r>
        <w:rPr>
          <w:rFonts w:ascii="Century Gothic"/>
          <w:spacing w:val="-3"/>
          <w:w w:val="60"/>
        </w:rPr>
        <w:t>Turning </w:t>
      </w:r>
      <w:r>
        <w:rPr>
          <w:rFonts w:ascii="Century Gothic"/>
          <w:w w:val="60"/>
        </w:rPr>
        <w:t>or stopping</w:t>
      </w:r>
      <w:r>
        <w:rPr>
          <w:rFonts w:ascii="Century Gothic"/>
          <w:spacing w:val="-22"/>
          <w:w w:val="60"/>
        </w:rPr>
        <w:t> </w:t>
      </w:r>
      <w:r>
        <w:rPr>
          <w:rFonts w:ascii="Century Gothic"/>
          <w:w w:val="60"/>
        </w:rPr>
        <w:t>without</w:t>
      </w:r>
      <w:r>
        <w:rPr>
          <w:rFonts w:ascii="Century Gothic"/>
          <w:spacing w:val="-8"/>
          <w:w w:val="60"/>
        </w:rPr>
        <w:t> </w:t>
      </w:r>
      <w:r>
        <w:rPr>
          <w:rFonts w:ascii="Century Gothic"/>
          <w:w w:val="60"/>
        </w:rPr>
        <w:t>signalling</w:t>
        <w:tab/>
      </w:r>
      <w:r>
        <w:rPr>
          <w:rFonts w:ascii="Century Gothic"/>
          <w:w w:val="65"/>
        </w:rPr>
        <w:t>2</w:t>
      </w:r>
      <w:r>
        <w:rPr>
          <w:rFonts w:ascii="Century Gothic"/>
          <w:spacing w:val="-12"/>
          <w:w w:val="65"/>
        </w:rPr>
        <w:t> </w:t>
      </w:r>
      <w:r>
        <w:rPr>
          <w:rFonts w:ascii="Century Gothic"/>
          <w:spacing w:val="-4"/>
          <w:w w:val="65"/>
        </w:rPr>
        <w:t>Points</w:t>
      </w:r>
    </w:p>
    <w:p>
      <w:pPr>
        <w:pStyle w:val="BodyText"/>
        <w:tabs>
          <w:tab w:pos="2936" w:val="left" w:leader="dot"/>
        </w:tabs>
        <w:spacing w:before="94"/>
        <w:ind w:left="367"/>
        <w:rPr>
          <w:rFonts w:ascii="Century Gothic"/>
        </w:rPr>
      </w:pPr>
      <w:r>
        <w:rPr>
          <w:rFonts w:ascii="Century Gothic"/>
          <w:spacing w:val="-3"/>
          <w:w w:val="60"/>
        </w:rPr>
        <w:t>Turning</w:t>
      </w:r>
      <w:r>
        <w:rPr>
          <w:rFonts w:ascii="Century Gothic"/>
          <w:spacing w:val="-6"/>
          <w:w w:val="60"/>
        </w:rPr>
        <w:t> </w:t>
      </w:r>
      <w:r>
        <w:rPr>
          <w:rFonts w:ascii="Century Gothic"/>
          <w:w w:val="60"/>
        </w:rPr>
        <w:t>improperly</w:t>
        <w:tab/>
      </w:r>
      <w:r>
        <w:rPr>
          <w:rFonts w:ascii="Century Gothic"/>
          <w:w w:val="65"/>
        </w:rPr>
        <w:t>2</w:t>
      </w:r>
      <w:r>
        <w:rPr>
          <w:rFonts w:ascii="Century Gothic"/>
          <w:spacing w:val="-12"/>
          <w:w w:val="65"/>
        </w:rPr>
        <w:t> </w:t>
      </w:r>
      <w:r>
        <w:rPr>
          <w:rFonts w:ascii="Century Gothic"/>
          <w:spacing w:val="-4"/>
          <w:w w:val="65"/>
        </w:rPr>
        <w:t>Points</w:t>
      </w:r>
    </w:p>
    <w:p>
      <w:pPr>
        <w:pStyle w:val="BodyText"/>
        <w:tabs>
          <w:tab w:pos="2936" w:val="left" w:leader="dot"/>
        </w:tabs>
        <w:spacing w:before="95"/>
        <w:ind w:left="367"/>
        <w:rPr>
          <w:rFonts w:ascii="Century Gothic"/>
        </w:rPr>
      </w:pPr>
      <w:r>
        <w:rPr>
          <w:rFonts w:ascii="Century Gothic"/>
          <w:w w:val="65"/>
        </w:rPr>
        <w:t>Failing</w:t>
      </w:r>
      <w:r>
        <w:rPr>
          <w:rFonts w:ascii="Century Gothic"/>
          <w:spacing w:val="-22"/>
          <w:w w:val="65"/>
        </w:rPr>
        <w:t> </w:t>
      </w:r>
      <w:r>
        <w:rPr>
          <w:rFonts w:ascii="Century Gothic"/>
          <w:w w:val="65"/>
        </w:rPr>
        <w:t>to</w:t>
      </w:r>
      <w:r>
        <w:rPr>
          <w:rFonts w:ascii="Century Gothic"/>
          <w:spacing w:val="-21"/>
          <w:w w:val="65"/>
        </w:rPr>
        <w:t> </w:t>
      </w:r>
      <w:r>
        <w:rPr>
          <w:rFonts w:ascii="Century Gothic"/>
          <w:w w:val="65"/>
        </w:rPr>
        <w:t>keep</w:t>
      </w:r>
      <w:r>
        <w:rPr>
          <w:rFonts w:ascii="Century Gothic"/>
          <w:spacing w:val="-21"/>
          <w:w w:val="65"/>
        </w:rPr>
        <w:t> </w:t>
      </w:r>
      <w:r>
        <w:rPr>
          <w:rFonts w:ascii="Century Gothic"/>
          <w:w w:val="65"/>
        </w:rPr>
        <w:t>left</w:t>
        <w:tab/>
        <w:t>2</w:t>
      </w:r>
      <w:r>
        <w:rPr>
          <w:rFonts w:ascii="Century Gothic"/>
          <w:spacing w:val="-12"/>
          <w:w w:val="65"/>
        </w:rPr>
        <w:t> </w:t>
      </w:r>
      <w:r>
        <w:rPr>
          <w:rFonts w:ascii="Century Gothic"/>
          <w:spacing w:val="-4"/>
          <w:w w:val="65"/>
        </w:rPr>
        <w:t>Points</w:t>
      </w:r>
    </w:p>
    <w:p>
      <w:pPr>
        <w:pStyle w:val="BodyText"/>
        <w:tabs>
          <w:tab w:pos="2982" w:val="left" w:leader="dot"/>
        </w:tabs>
        <w:spacing w:before="94"/>
        <w:ind w:left="367"/>
        <w:rPr>
          <w:rFonts w:ascii="Century Gothic"/>
        </w:rPr>
      </w:pPr>
      <w:r>
        <w:rPr>
          <w:rFonts w:ascii="Century Gothic"/>
          <w:w w:val="60"/>
        </w:rPr>
        <w:t>Failure</w:t>
      </w:r>
      <w:r>
        <w:rPr>
          <w:rFonts w:ascii="Century Gothic"/>
          <w:spacing w:val="-14"/>
          <w:w w:val="60"/>
        </w:rPr>
        <w:t> </w:t>
      </w:r>
      <w:r>
        <w:rPr>
          <w:rFonts w:ascii="Century Gothic"/>
          <w:w w:val="60"/>
        </w:rPr>
        <w:t>to</w:t>
      </w:r>
      <w:r>
        <w:rPr>
          <w:rFonts w:ascii="Century Gothic"/>
          <w:spacing w:val="-14"/>
          <w:w w:val="60"/>
        </w:rPr>
        <w:t> </w:t>
      </w:r>
      <w:r>
        <w:rPr>
          <w:rFonts w:ascii="Century Gothic"/>
          <w:w w:val="60"/>
        </w:rPr>
        <w:t>dip</w:t>
      </w:r>
      <w:r>
        <w:rPr>
          <w:rFonts w:ascii="Century Gothic"/>
          <w:spacing w:val="-13"/>
          <w:w w:val="60"/>
        </w:rPr>
        <w:t> </w:t>
      </w:r>
      <w:r>
        <w:rPr>
          <w:rFonts w:ascii="Century Gothic"/>
          <w:w w:val="60"/>
        </w:rPr>
        <w:t>headlamps</w:t>
        <w:tab/>
      </w:r>
      <w:r>
        <w:rPr>
          <w:rFonts w:ascii="Century Gothic"/>
          <w:w w:val="65"/>
        </w:rPr>
        <w:t>1</w:t>
      </w:r>
      <w:r>
        <w:rPr>
          <w:rFonts w:ascii="Century Gothic"/>
          <w:spacing w:val="-16"/>
          <w:w w:val="65"/>
        </w:rPr>
        <w:t> </w:t>
      </w:r>
      <w:r>
        <w:rPr>
          <w:rFonts w:ascii="Century Gothic"/>
          <w:spacing w:val="-4"/>
          <w:w w:val="65"/>
        </w:rPr>
        <w:t>Point</w:t>
      </w:r>
    </w:p>
    <w:p>
      <w:pPr>
        <w:pStyle w:val="BodyText"/>
        <w:tabs>
          <w:tab w:pos="2982" w:val="left" w:leader="dot"/>
        </w:tabs>
        <w:spacing w:before="94"/>
        <w:ind w:left="367"/>
        <w:rPr>
          <w:rFonts w:ascii="Century Gothic"/>
        </w:rPr>
      </w:pPr>
      <w:r>
        <w:rPr>
          <w:rFonts w:ascii="Century Gothic"/>
          <w:w w:val="60"/>
        </w:rPr>
        <w:t>Following</w:t>
      </w:r>
      <w:r>
        <w:rPr>
          <w:rFonts w:ascii="Century Gothic"/>
          <w:spacing w:val="-14"/>
          <w:w w:val="60"/>
        </w:rPr>
        <w:t> </w:t>
      </w:r>
      <w:r>
        <w:rPr>
          <w:rFonts w:ascii="Century Gothic"/>
          <w:w w:val="60"/>
        </w:rPr>
        <w:t>too</w:t>
      </w:r>
      <w:r>
        <w:rPr>
          <w:rFonts w:ascii="Century Gothic"/>
          <w:spacing w:val="-13"/>
          <w:w w:val="60"/>
        </w:rPr>
        <w:t> </w:t>
      </w:r>
      <w:r>
        <w:rPr>
          <w:rFonts w:ascii="Century Gothic"/>
          <w:w w:val="60"/>
        </w:rPr>
        <w:t>closely</w:t>
        <w:tab/>
      </w:r>
      <w:r>
        <w:rPr>
          <w:rFonts w:ascii="Century Gothic"/>
          <w:w w:val="65"/>
        </w:rPr>
        <w:t>1</w:t>
      </w:r>
      <w:r>
        <w:rPr>
          <w:rFonts w:ascii="Century Gothic"/>
          <w:spacing w:val="-16"/>
          <w:w w:val="65"/>
        </w:rPr>
        <w:t> </w:t>
      </w:r>
      <w:r>
        <w:rPr>
          <w:rFonts w:ascii="Century Gothic"/>
          <w:spacing w:val="-4"/>
          <w:w w:val="65"/>
        </w:rPr>
        <w:t>Point</w:t>
      </w:r>
    </w:p>
    <w:p>
      <w:pPr>
        <w:pStyle w:val="BodyText"/>
        <w:tabs>
          <w:tab w:pos="2982" w:val="left" w:leader="dot"/>
        </w:tabs>
        <w:spacing w:before="95"/>
        <w:ind w:left="367"/>
        <w:rPr>
          <w:rFonts w:ascii="Century Gothic"/>
        </w:rPr>
      </w:pPr>
      <w:r>
        <w:rPr>
          <w:rFonts w:ascii="Century Gothic"/>
          <w:w w:val="60"/>
        </w:rPr>
        <w:t>Driving</w:t>
      </w:r>
      <w:r>
        <w:rPr>
          <w:rFonts w:ascii="Century Gothic"/>
          <w:spacing w:val="-15"/>
          <w:w w:val="60"/>
        </w:rPr>
        <w:t> </w:t>
      </w:r>
      <w:r>
        <w:rPr>
          <w:rFonts w:ascii="Century Gothic"/>
          <w:w w:val="60"/>
        </w:rPr>
        <w:t>at</w:t>
      </w:r>
      <w:r>
        <w:rPr>
          <w:rFonts w:ascii="Century Gothic"/>
          <w:spacing w:val="-15"/>
          <w:w w:val="60"/>
        </w:rPr>
        <w:t> </w:t>
      </w:r>
      <w:r>
        <w:rPr>
          <w:rFonts w:ascii="Century Gothic"/>
          <w:w w:val="60"/>
        </w:rPr>
        <w:t>night</w:t>
      </w:r>
      <w:r>
        <w:rPr>
          <w:rFonts w:ascii="Century Gothic"/>
          <w:spacing w:val="-15"/>
          <w:w w:val="60"/>
        </w:rPr>
        <w:t> </w:t>
      </w:r>
      <w:r>
        <w:rPr>
          <w:rFonts w:ascii="Century Gothic"/>
          <w:w w:val="60"/>
        </w:rPr>
        <w:t>without</w:t>
      </w:r>
      <w:r>
        <w:rPr>
          <w:rFonts w:ascii="Century Gothic"/>
          <w:spacing w:val="-15"/>
          <w:w w:val="60"/>
        </w:rPr>
        <w:t> </w:t>
      </w:r>
      <w:r>
        <w:rPr>
          <w:rFonts w:ascii="Century Gothic"/>
          <w:w w:val="60"/>
        </w:rPr>
        <w:t>headlamps</w:t>
      </w:r>
      <w:r>
        <w:rPr>
          <w:rFonts w:ascii="Century Gothic"/>
          <w:spacing w:val="-15"/>
          <w:w w:val="60"/>
        </w:rPr>
        <w:t> </w:t>
      </w:r>
      <w:r>
        <w:rPr>
          <w:rFonts w:ascii="Century Gothic"/>
          <w:w w:val="60"/>
        </w:rPr>
        <w:t>on</w:t>
        <w:tab/>
      </w:r>
      <w:r>
        <w:rPr>
          <w:rFonts w:ascii="Century Gothic"/>
          <w:w w:val="65"/>
        </w:rPr>
        <w:t>1</w:t>
      </w:r>
      <w:r>
        <w:rPr>
          <w:rFonts w:ascii="Century Gothic"/>
          <w:spacing w:val="-16"/>
          <w:w w:val="65"/>
        </w:rPr>
        <w:t> </w:t>
      </w:r>
      <w:r>
        <w:rPr>
          <w:rFonts w:ascii="Century Gothic"/>
          <w:spacing w:val="-4"/>
          <w:w w:val="65"/>
        </w:rPr>
        <w:t>Point</w:t>
      </w:r>
    </w:p>
    <w:p>
      <w:pPr>
        <w:pStyle w:val="Heading1"/>
        <w:spacing w:before="102"/>
        <w:ind w:left="367"/>
      </w:pPr>
      <w:r>
        <w:rPr/>
        <w:t>Fatigue</w:t>
      </w:r>
    </w:p>
    <w:p>
      <w:pPr>
        <w:pStyle w:val="BodyText"/>
        <w:spacing w:line="20" w:lineRule="exact"/>
        <w:ind w:left="35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5"/>
        <w:spacing w:before="193"/>
        <w:ind w:left="367"/>
      </w:pPr>
      <w:r>
        <w:rPr/>
        <w:t>What is driver fatigue?</w:t>
      </w:r>
    </w:p>
    <w:p>
      <w:pPr>
        <w:pStyle w:val="BodyText"/>
        <w:spacing w:line="254" w:lineRule="auto" w:before="118"/>
        <w:ind w:left="367" w:right="1289"/>
      </w:pPr>
      <w:r>
        <w:rPr>
          <w:spacing w:val="-3"/>
          <w:w w:val="95"/>
        </w:rPr>
        <w:t>Fatigue</w:t>
      </w:r>
      <w:r>
        <w:rPr>
          <w:spacing w:val="-31"/>
          <w:w w:val="95"/>
        </w:rPr>
        <w:t> </w:t>
      </w:r>
      <w:r>
        <w:rPr>
          <w:w w:val="95"/>
        </w:rPr>
        <w:t>is</w:t>
      </w:r>
      <w:r>
        <w:rPr>
          <w:spacing w:val="-31"/>
          <w:w w:val="95"/>
        </w:rPr>
        <w:t> </w:t>
      </w:r>
      <w:r>
        <w:rPr>
          <w:w w:val="95"/>
        </w:rPr>
        <w:t>a</w:t>
      </w:r>
      <w:r>
        <w:rPr>
          <w:spacing w:val="-31"/>
          <w:w w:val="95"/>
        </w:rPr>
        <w:t> </w:t>
      </w:r>
      <w:r>
        <w:rPr>
          <w:w w:val="95"/>
        </w:rPr>
        <w:t>term</w:t>
      </w:r>
      <w:r>
        <w:rPr>
          <w:spacing w:val="-31"/>
          <w:w w:val="95"/>
        </w:rPr>
        <w:t> </w:t>
      </w:r>
      <w:r>
        <w:rPr>
          <w:w w:val="95"/>
        </w:rPr>
        <w:t>used</w:t>
      </w:r>
      <w:r>
        <w:rPr>
          <w:spacing w:val="-31"/>
          <w:w w:val="95"/>
        </w:rPr>
        <w:t> </w:t>
      </w:r>
      <w:r>
        <w:rPr>
          <w:w w:val="95"/>
        </w:rPr>
        <w:t>to</w:t>
      </w:r>
      <w:r>
        <w:rPr>
          <w:spacing w:val="-31"/>
          <w:w w:val="95"/>
        </w:rPr>
        <w:t> </w:t>
      </w:r>
      <w:r>
        <w:rPr>
          <w:w w:val="95"/>
        </w:rPr>
        <w:t>describe </w:t>
      </w:r>
      <w:r>
        <w:rPr>
          <w:w w:val="90"/>
        </w:rPr>
        <w:t>the</w:t>
      </w:r>
      <w:r>
        <w:rPr>
          <w:spacing w:val="-25"/>
          <w:w w:val="90"/>
        </w:rPr>
        <w:t> </w:t>
      </w:r>
      <w:r>
        <w:rPr>
          <w:w w:val="90"/>
        </w:rPr>
        <w:t>feeling</w:t>
      </w:r>
      <w:r>
        <w:rPr>
          <w:spacing w:val="-25"/>
          <w:w w:val="90"/>
        </w:rPr>
        <w:t> </w:t>
      </w:r>
      <w:r>
        <w:rPr>
          <w:w w:val="90"/>
        </w:rPr>
        <w:t>of</w:t>
      </w:r>
      <w:r>
        <w:rPr>
          <w:spacing w:val="-24"/>
          <w:w w:val="90"/>
        </w:rPr>
        <w:t> </w:t>
      </w:r>
      <w:r>
        <w:rPr>
          <w:w w:val="90"/>
        </w:rPr>
        <w:t>being</w:t>
      </w:r>
      <w:r>
        <w:rPr>
          <w:spacing w:val="-25"/>
          <w:w w:val="90"/>
        </w:rPr>
        <w:t> </w:t>
      </w:r>
      <w:r>
        <w:rPr>
          <w:w w:val="90"/>
        </w:rPr>
        <w:t>‘sleepy’,</w:t>
      </w:r>
      <w:r>
        <w:rPr>
          <w:spacing w:val="-24"/>
          <w:w w:val="90"/>
        </w:rPr>
        <w:t> </w:t>
      </w:r>
      <w:r>
        <w:rPr>
          <w:w w:val="90"/>
        </w:rPr>
        <w:t>‘tired’</w:t>
      </w:r>
      <w:r>
        <w:rPr>
          <w:spacing w:val="-25"/>
          <w:w w:val="90"/>
        </w:rPr>
        <w:t> </w:t>
      </w:r>
      <w:r>
        <w:rPr>
          <w:spacing w:val="-8"/>
          <w:w w:val="90"/>
        </w:rPr>
        <w:t>or</w:t>
      </w:r>
    </w:p>
    <w:p>
      <w:pPr>
        <w:pStyle w:val="BodyText"/>
        <w:spacing w:line="254" w:lineRule="auto" w:before="2"/>
        <w:ind w:left="367" w:right="954"/>
      </w:pPr>
      <w:r>
        <w:rPr>
          <w:spacing w:val="-3"/>
          <w:w w:val="90"/>
        </w:rPr>
        <w:t>‘exhausted’.</w:t>
      </w:r>
      <w:r>
        <w:rPr>
          <w:spacing w:val="-27"/>
          <w:w w:val="90"/>
        </w:rPr>
        <w:t> </w:t>
      </w:r>
      <w:r>
        <w:rPr>
          <w:w w:val="90"/>
        </w:rPr>
        <w:t>It</w:t>
      </w:r>
      <w:r>
        <w:rPr>
          <w:spacing w:val="-27"/>
          <w:w w:val="90"/>
        </w:rPr>
        <w:t> </w:t>
      </w:r>
      <w:r>
        <w:rPr>
          <w:w w:val="90"/>
        </w:rPr>
        <w:t>affects</w:t>
      </w:r>
      <w:r>
        <w:rPr>
          <w:spacing w:val="-27"/>
          <w:w w:val="90"/>
        </w:rPr>
        <w:t> </w:t>
      </w:r>
      <w:r>
        <w:rPr>
          <w:w w:val="90"/>
        </w:rPr>
        <w:t>everyone</w:t>
      </w:r>
      <w:r>
        <w:rPr>
          <w:spacing w:val="-27"/>
          <w:w w:val="90"/>
        </w:rPr>
        <w:t> </w:t>
      </w:r>
      <w:r>
        <w:rPr>
          <w:w w:val="90"/>
        </w:rPr>
        <w:t>no</w:t>
      </w:r>
      <w:r>
        <w:rPr>
          <w:spacing w:val="-27"/>
          <w:w w:val="90"/>
        </w:rPr>
        <w:t> </w:t>
      </w:r>
      <w:r>
        <w:rPr>
          <w:spacing w:val="-4"/>
          <w:w w:val="90"/>
        </w:rPr>
        <w:t>matter </w:t>
      </w:r>
      <w:r>
        <w:rPr>
          <w:w w:val="95"/>
        </w:rPr>
        <w:t>how</w:t>
      </w:r>
      <w:r>
        <w:rPr>
          <w:spacing w:val="-20"/>
          <w:w w:val="95"/>
        </w:rPr>
        <w:t> </w:t>
      </w:r>
      <w:r>
        <w:rPr>
          <w:spacing w:val="-3"/>
          <w:w w:val="95"/>
        </w:rPr>
        <w:t>experienced</w:t>
      </w:r>
      <w:r>
        <w:rPr>
          <w:spacing w:val="-19"/>
          <w:w w:val="95"/>
        </w:rPr>
        <w:t> </w:t>
      </w:r>
      <w:r>
        <w:rPr>
          <w:w w:val="95"/>
        </w:rPr>
        <w:t>a</w:t>
      </w:r>
      <w:r>
        <w:rPr>
          <w:spacing w:val="-20"/>
          <w:w w:val="95"/>
        </w:rPr>
        <w:t> </w:t>
      </w:r>
      <w:r>
        <w:rPr>
          <w:w w:val="95"/>
        </w:rPr>
        <w:t>driver</w:t>
      </w:r>
      <w:r>
        <w:rPr>
          <w:spacing w:val="-19"/>
          <w:w w:val="95"/>
        </w:rPr>
        <w:t> </w:t>
      </w:r>
      <w:r>
        <w:rPr>
          <w:w w:val="95"/>
        </w:rPr>
        <w:t>you</w:t>
      </w:r>
      <w:r>
        <w:rPr>
          <w:spacing w:val="-20"/>
          <w:w w:val="95"/>
        </w:rPr>
        <w:t> </w:t>
      </w:r>
      <w:r>
        <w:rPr>
          <w:w w:val="95"/>
        </w:rPr>
        <w:t>are.</w:t>
      </w:r>
    </w:p>
    <w:p>
      <w:pPr>
        <w:pStyle w:val="BodyText"/>
        <w:spacing w:line="254" w:lineRule="auto" w:before="114"/>
        <w:ind w:left="367" w:right="865"/>
      </w:pPr>
      <w:r>
        <w:rPr>
          <w:w w:val="90"/>
        </w:rPr>
        <w:t>This</w:t>
      </w:r>
      <w:r>
        <w:rPr>
          <w:spacing w:val="-23"/>
          <w:w w:val="90"/>
        </w:rPr>
        <w:t> </w:t>
      </w:r>
      <w:r>
        <w:rPr>
          <w:w w:val="90"/>
        </w:rPr>
        <w:t>is</w:t>
      </w:r>
      <w:r>
        <w:rPr>
          <w:spacing w:val="-23"/>
          <w:w w:val="90"/>
        </w:rPr>
        <w:t> </w:t>
      </w:r>
      <w:r>
        <w:rPr>
          <w:w w:val="90"/>
        </w:rPr>
        <w:t>your</w:t>
      </w:r>
      <w:r>
        <w:rPr>
          <w:spacing w:val="-23"/>
          <w:w w:val="90"/>
        </w:rPr>
        <w:t> </w:t>
      </w:r>
      <w:r>
        <w:rPr>
          <w:w w:val="90"/>
        </w:rPr>
        <w:t>body’s</w:t>
      </w:r>
      <w:r>
        <w:rPr>
          <w:spacing w:val="-23"/>
          <w:w w:val="90"/>
        </w:rPr>
        <w:t> </w:t>
      </w:r>
      <w:r>
        <w:rPr>
          <w:w w:val="90"/>
        </w:rPr>
        <w:t>way</w:t>
      </w:r>
      <w:r>
        <w:rPr>
          <w:spacing w:val="-23"/>
          <w:w w:val="90"/>
        </w:rPr>
        <w:t> </w:t>
      </w:r>
      <w:r>
        <w:rPr>
          <w:w w:val="90"/>
        </w:rPr>
        <w:t>of</w:t>
      </w:r>
      <w:r>
        <w:rPr>
          <w:spacing w:val="-22"/>
          <w:w w:val="90"/>
        </w:rPr>
        <w:t> </w:t>
      </w:r>
      <w:r>
        <w:rPr>
          <w:w w:val="90"/>
        </w:rPr>
        <w:t>telling</w:t>
      </w:r>
      <w:r>
        <w:rPr>
          <w:spacing w:val="-23"/>
          <w:w w:val="90"/>
        </w:rPr>
        <w:t> </w:t>
      </w:r>
      <w:r>
        <w:rPr>
          <w:w w:val="90"/>
        </w:rPr>
        <w:t>you</w:t>
      </w:r>
      <w:r>
        <w:rPr>
          <w:spacing w:val="-23"/>
          <w:w w:val="90"/>
        </w:rPr>
        <w:t> </w:t>
      </w:r>
      <w:r>
        <w:rPr>
          <w:w w:val="90"/>
        </w:rPr>
        <w:t>that </w:t>
      </w:r>
      <w:r>
        <w:rPr>
          <w:w w:val="95"/>
        </w:rPr>
        <w:t>you</w:t>
      </w:r>
      <w:r>
        <w:rPr>
          <w:spacing w:val="-25"/>
          <w:w w:val="95"/>
        </w:rPr>
        <w:t> </w:t>
      </w:r>
      <w:r>
        <w:rPr>
          <w:w w:val="95"/>
        </w:rPr>
        <w:t>need</w:t>
      </w:r>
      <w:r>
        <w:rPr>
          <w:spacing w:val="-24"/>
          <w:w w:val="95"/>
        </w:rPr>
        <w:t> </w:t>
      </w:r>
      <w:r>
        <w:rPr>
          <w:w w:val="95"/>
        </w:rPr>
        <w:t>to</w:t>
      </w:r>
      <w:r>
        <w:rPr>
          <w:spacing w:val="-25"/>
          <w:w w:val="95"/>
        </w:rPr>
        <w:t> </w:t>
      </w:r>
      <w:r>
        <w:rPr>
          <w:w w:val="95"/>
        </w:rPr>
        <w:t>stop</w:t>
      </w:r>
      <w:r>
        <w:rPr>
          <w:spacing w:val="-24"/>
          <w:w w:val="95"/>
        </w:rPr>
        <w:t> </w:t>
      </w:r>
      <w:r>
        <w:rPr>
          <w:w w:val="95"/>
        </w:rPr>
        <w:t>and</w:t>
      </w:r>
      <w:r>
        <w:rPr>
          <w:spacing w:val="-25"/>
          <w:w w:val="95"/>
        </w:rPr>
        <w:t> </w:t>
      </w:r>
      <w:r>
        <w:rPr>
          <w:w w:val="95"/>
        </w:rPr>
        <w:t>rest</w:t>
      </w:r>
      <w:r>
        <w:rPr>
          <w:spacing w:val="-24"/>
          <w:w w:val="95"/>
        </w:rPr>
        <w:t> </w:t>
      </w:r>
      <w:r>
        <w:rPr>
          <w:w w:val="95"/>
        </w:rPr>
        <w:t>or</w:t>
      </w:r>
      <w:r>
        <w:rPr>
          <w:spacing w:val="-25"/>
          <w:w w:val="95"/>
        </w:rPr>
        <w:t> </w:t>
      </w:r>
      <w:r>
        <w:rPr>
          <w:w w:val="95"/>
        </w:rPr>
        <w:t>sleep.</w:t>
      </w:r>
      <w:r>
        <w:rPr>
          <w:spacing w:val="-24"/>
          <w:w w:val="95"/>
        </w:rPr>
        <w:t> </w:t>
      </w:r>
      <w:r>
        <w:rPr>
          <w:spacing w:val="-2"/>
          <w:w w:val="95"/>
        </w:rPr>
        <w:t>The </w:t>
      </w:r>
      <w:r>
        <w:rPr>
          <w:w w:val="90"/>
        </w:rPr>
        <w:t>best</w:t>
      </w:r>
      <w:r>
        <w:rPr>
          <w:spacing w:val="-26"/>
          <w:w w:val="90"/>
        </w:rPr>
        <w:t> </w:t>
      </w:r>
      <w:r>
        <w:rPr>
          <w:w w:val="90"/>
        </w:rPr>
        <w:t>way</w:t>
      </w:r>
      <w:r>
        <w:rPr>
          <w:spacing w:val="-25"/>
          <w:w w:val="90"/>
        </w:rPr>
        <w:t> </w:t>
      </w:r>
      <w:r>
        <w:rPr>
          <w:w w:val="90"/>
        </w:rPr>
        <w:t>to</w:t>
      </w:r>
      <w:r>
        <w:rPr>
          <w:spacing w:val="-26"/>
          <w:w w:val="90"/>
        </w:rPr>
        <w:t> </w:t>
      </w:r>
      <w:r>
        <w:rPr>
          <w:w w:val="90"/>
        </w:rPr>
        <w:t>avoid</w:t>
      </w:r>
      <w:r>
        <w:rPr>
          <w:spacing w:val="-25"/>
          <w:w w:val="90"/>
        </w:rPr>
        <w:t> </w:t>
      </w:r>
      <w:r>
        <w:rPr>
          <w:w w:val="90"/>
        </w:rPr>
        <w:t>driver</w:t>
      </w:r>
      <w:r>
        <w:rPr>
          <w:spacing w:val="-26"/>
          <w:w w:val="90"/>
        </w:rPr>
        <w:t> </w:t>
      </w:r>
      <w:r>
        <w:rPr>
          <w:w w:val="90"/>
        </w:rPr>
        <w:t>fatigue</w:t>
      </w:r>
      <w:r>
        <w:rPr>
          <w:spacing w:val="-25"/>
          <w:w w:val="90"/>
        </w:rPr>
        <w:t> </w:t>
      </w:r>
      <w:r>
        <w:rPr>
          <w:w w:val="90"/>
        </w:rPr>
        <w:t>is</w:t>
      </w:r>
      <w:r>
        <w:rPr>
          <w:spacing w:val="-26"/>
          <w:w w:val="90"/>
        </w:rPr>
        <w:t> </w:t>
      </w:r>
      <w:r>
        <w:rPr>
          <w:w w:val="90"/>
        </w:rPr>
        <w:t>to</w:t>
      </w:r>
      <w:r>
        <w:rPr>
          <w:spacing w:val="-25"/>
          <w:w w:val="90"/>
        </w:rPr>
        <w:t> </w:t>
      </w:r>
      <w:r>
        <w:rPr>
          <w:spacing w:val="-3"/>
          <w:w w:val="90"/>
        </w:rPr>
        <w:t>make </w:t>
      </w:r>
      <w:r>
        <w:rPr>
          <w:w w:val="95"/>
        </w:rPr>
        <w:t>sure</w:t>
      </w:r>
      <w:r>
        <w:rPr>
          <w:spacing w:val="-33"/>
          <w:w w:val="95"/>
        </w:rPr>
        <w:t> </w:t>
      </w:r>
      <w:r>
        <w:rPr>
          <w:w w:val="95"/>
        </w:rPr>
        <w:t>you</w:t>
      </w:r>
      <w:r>
        <w:rPr>
          <w:spacing w:val="-32"/>
          <w:w w:val="95"/>
        </w:rPr>
        <w:t> </w:t>
      </w:r>
      <w:r>
        <w:rPr>
          <w:w w:val="95"/>
        </w:rPr>
        <w:t>have</w:t>
      </w:r>
      <w:r>
        <w:rPr>
          <w:spacing w:val="-33"/>
          <w:w w:val="95"/>
        </w:rPr>
        <w:t> </w:t>
      </w:r>
      <w:r>
        <w:rPr>
          <w:w w:val="95"/>
        </w:rPr>
        <w:t>plenty</w:t>
      </w:r>
      <w:r>
        <w:rPr>
          <w:spacing w:val="-32"/>
          <w:w w:val="95"/>
        </w:rPr>
        <w:t> </w:t>
      </w:r>
      <w:r>
        <w:rPr>
          <w:w w:val="95"/>
        </w:rPr>
        <w:t>of</w:t>
      </w:r>
      <w:r>
        <w:rPr>
          <w:spacing w:val="-33"/>
          <w:w w:val="95"/>
        </w:rPr>
        <w:t> </w:t>
      </w:r>
      <w:r>
        <w:rPr>
          <w:w w:val="95"/>
        </w:rPr>
        <w:t>sleep</w:t>
      </w:r>
      <w:r>
        <w:rPr>
          <w:spacing w:val="-32"/>
          <w:w w:val="95"/>
        </w:rPr>
        <w:t> </w:t>
      </w:r>
      <w:r>
        <w:rPr>
          <w:w w:val="95"/>
        </w:rPr>
        <w:t>before</w:t>
      </w:r>
      <w:r>
        <w:rPr>
          <w:spacing w:val="-32"/>
          <w:w w:val="95"/>
        </w:rPr>
        <w:t> </w:t>
      </w:r>
      <w:r>
        <w:rPr>
          <w:spacing w:val="-2"/>
          <w:w w:val="95"/>
        </w:rPr>
        <w:t>you </w:t>
      </w:r>
      <w:r>
        <w:rPr>
          <w:w w:val="90"/>
        </w:rPr>
        <w:t>set</w:t>
      </w:r>
      <w:r>
        <w:rPr>
          <w:spacing w:val="-25"/>
          <w:w w:val="90"/>
        </w:rPr>
        <w:t> </w:t>
      </w:r>
      <w:r>
        <w:rPr>
          <w:spacing w:val="-4"/>
          <w:w w:val="90"/>
        </w:rPr>
        <w:t>off.</w:t>
      </w:r>
      <w:r>
        <w:rPr>
          <w:spacing w:val="-24"/>
          <w:w w:val="90"/>
        </w:rPr>
        <w:t> </w:t>
      </w:r>
      <w:r>
        <w:rPr>
          <w:w w:val="90"/>
        </w:rPr>
        <w:t>The</w:t>
      </w:r>
      <w:r>
        <w:rPr>
          <w:spacing w:val="-24"/>
          <w:w w:val="90"/>
        </w:rPr>
        <w:t> </w:t>
      </w:r>
      <w:r>
        <w:rPr>
          <w:w w:val="90"/>
        </w:rPr>
        <w:t>only</w:t>
      </w:r>
      <w:r>
        <w:rPr>
          <w:spacing w:val="-24"/>
          <w:w w:val="90"/>
        </w:rPr>
        <w:t> </w:t>
      </w:r>
      <w:r>
        <w:rPr>
          <w:w w:val="90"/>
        </w:rPr>
        <w:t>way</w:t>
      </w:r>
      <w:r>
        <w:rPr>
          <w:spacing w:val="-25"/>
          <w:w w:val="90"/>
        </w:rPr>
        <w:t> </w:t>
      </w:r>
      <w:r>
        <w:rPr>
          <w:w w:val="90"/>
        </w:rPr>
        <w:t>to</w:t>
      </w:r>
      <w:r>
        <w:rPr>
          <w:spacing w:val="-24"/>
          <w:w w:val="90"/>
        </w:rPr>
        <w:t> </w:t>
      </w:r>
      <w:r>
        <w:rPr>
          <w:w w:val="90"/>
        </w:rPr>
        <w:t>treat</w:t>
      </w:r>
      <w:r>
        <w:rPr>
          <w:spacing w:val="-24"/>
          <w:w w:val="90"/>
        </w:rPr>
        <w:t> </w:t>
      </w:r>
      <w:r>
        <w:rPr>
          <w:w w:val="90"/>
        </w:rPr>
        <w:t>driver</w:t>
      </w:r>
      <w:r>
        <w:rPr>
          <w:spacing w:val="-24"/>
          <w:w w:val="90"/>
        </w:rPr>
        <w:t> </w:t>
      </w:r>
      <w:r>
        <w:rPr>
          <w:spacing w:val="-4"/>
          <w:w w:val="90"/>
        </w:rPr>
        <w:t>fatigue </w:t>
      </w:r>
      <w:r>
        <w:rPr>
          <w:w w:val="90"/>
        </w:rPr>
        <w:t>once</w:t>
      </w:r>
      <w:r>
        <w:rPr>
          <w:spacing w:val="-30"/>
          <w:w w:val="90"/>
        </w:rPr>
        <w:t> </w:t>
      </w:r>
      <w:r>
        <w:rPr>
          <w:w w:val="90"/>
        </w:rPr>
        <w:t>you</w:t>
      </w:r>
      <w:r>
        <w:rPr>
          <w:spacing w:val="-30"/>
          <w:w w:val="90"/>
        </w:rPr>
        <w:t> </w:t>
      </w:r>
      <w:r>
        <w:rPr>
          <w:w w:val="90"/>
        </w:rPr>
        <w:t>have</w:t>
      </w:r>
      <w:r>
        <w:rPr>
          <w:spacing w:val="-29"/>
          <w:w w:val="90"/>
        </w:rPr>
        <w:t> </w:t>
      </w:r>
      <w:r>
        <w:rPr>
          <w:w w:val="90"/>
        </w:rPr>
        <w:t>already</w:t>
      </w:r>
      <w:r>
        <w:rPr>
          <w:spacing w:val="-30"/>
          <w:w w:val="90"/>
        </w:rPr>
        <w:t> </w:t>
      </w:r>
      <w:r>
        <w:rPr>
          <w:w w:val="90"/>
        </w:rPr>
        <w:t>started</w:t>
      </w:r>
      <w:r>
        <w:rPr>
          <w:spacing w:val="-29"/>
          <w:w w:val="90"/>
        </w:rPr>
        <w:t> </w:t>
      </w:r>
      <w:r>
        <w:rPr>
          <w:w w:val="90"/>
        </w:rPr>
        <w:t>driving</w:t>
      </w:r>
      <w:r>
        <w:rPr>
          <w:spacing w:val="-30"/>
          <w:w w:val="90"/>
        </w:rPr>
        <w:t> </w:t>
      </w:r>
      <w:r>
        <w:rPr>
          <w:w w:val="90"/>
        </w:rPr>
        <w:t>is</w:t>
      </w:r>
      <w:r>
        <w:rPr>
          <w:spacing w:val="-29"/>
          <w:w w:val="90"/>
        </w:rPr>
        <w:t> </w:t>
      </w:r>
      <w:r>
        <w:rPr>
          <w:w w:val="90"/>
        </w:rPr>
        <w:t>to </w:t>
      </w:r>
      <w:r>
        <w:rPr>
          <w:w w:val="95"/>
        </w:rPr>
        <w:t>stop</w:t>
      </w:r>
      <w:r>
        <w:rPr>
          <w:spacing w:val="-28"/>
          <w:w w:val="95"/>
        </w:rPr>
        <w:t> </w:t>
      </w:r>
      <w:r>
        <w:rPr>
          <w:w w:val="95"/>
        </w:rPr>
        <w:t>and</w:t>
      </w:r>
      <w:r>
        <w:rPr>
          <w:spacing w:val="-27"/>
          <w:w w:val="95"/>
        </w:rPr>
        <w:t> </w:t>
      </w:r>
      <w:r>
        <w:rPr>
          <w:w w:val="95"/>
        </w:rPr>
        <w:t>rest</w:t>
      </w:r>
      <w:r>
        <w:rPr>
          <w:spacing w:val="-27"/>
          <w:w w:val="95"/>
        </w:rPr>
        <w:t> </w:t>
      </w:r>
      <w:r>
        <w:rPr>
          <w:w w:val="95"/>
        </w:rPr>
        <w:t>until</w:t>
      </w:r>
      <w:r>
        <w:rPr>
          <w:spacing w:val="-27"/>
          <w:w w:val="95"/>
        </w:rPr>
        <w:t> </w:t>
      </w:r>
      <w:r>
        <w:rPr>
          <w:w w:val="95"/>
        </w:rPr>
        <w:t>you</w:t>
      </w:r>
      <w:r>
        <w:rPr>
          <w:spacing w:val="-27"/>
          <w:w w:val="95"/>
        </w:rPr>
        <w:t> </w:t>
      </w:r>
      <w:r>
        <w:rPr>
          <w:w w:val="95"/>
        </w:rPr>
        <w:t>are</w:t>
      </w:r>
      <w:r>
        <w:rPr>
          <w:spacing w:val="-27"/>
          <w:w w:val="95"/>
        </w:rPr>
        <w:t> </w:t>
      </w:r>
      <w:r>
        <w:rPr>
          <w:w w:val="95"/>
        </w:rPr>
        <w:t>refreshed.</w:t>
      </w:r>
    </w:p>
    <w:p>
      <w:pPr>
        <w:spacing w:after="0" w:line="254" w:lineRule="auto"/>
        <w:sectPr>
          <w:pgSz w:w="8400" w:h="11910"/>
          <w:pgMar w:header="0" w:footer="455" w:top="720" w:bottom="640" w:left="0" w:right="0"/>
          <w:cols w:num="2" w:equalWidth="0">
            <w:col w:w="4129" w:space="40"/>
            <w:col w:w="4231"/>
          </w:cols>
        </w:sectPr>
      </w:pPr>
    </w:p>
    <w:p>
      <w:pPr>
        <w:pStyle w:val="Heading5"/>
        <w:spacing w:before="93"/>
        <w:ind w:left="850"/>
      </w:pPr>
      <w:r>
        <w:rPr/>
        <w:pict>
          <v:line style="position:absolute;mso-position-horizontal-relative:page;mso-position-vertical-relative:page;z-index:7096" from="202.889496pt,42.52pt" to="202.889496pt,552.756pt" stroked="true" strokeweight=".425pt" strokecolor="#fdb924">
            <v:stroke dashstyle="solid"/>
            <w10:wrap type="none"/>
          </v:line>
        </w:pict>
      </w:r>
      <w:r>
        <w:rPr/>
        <w:t>Facts about fatigue</w:t>
      </w:r>
    </w:p>
    <w:p>
      <w:pPr>
        <w:pStyle w:val="BodyText"/>
        <w:spacing w:line="254" w:lineRule="auto" w:before="118"/>
        <w:ind w:left="850" w:right="64"/>
      </w:pPr>
      <w:r>
        <w:rPr>
          <w:spacing w:val="-3"/>
          <w:w w:val="85"/>
        </w:rPr>
        <w:t>Fatigue</w:t>
      </w:r>
      <w:r>
        <w:rPr>
          <w:spacing w:val="-11"/>
          <w:w w:val="85"/>
        </w:rPr>
        <w:t> </w:t>
      </w:r>
      <w:r>
        <w:rPr>
          <w:w w:val="85"/>
        </w:rPr>
        <w:t>is</w:t>
      </w:r>
      <w:r>
        <w:rPr>
          <w:spacing w:val="-10"/>
          <w:w w:val="85"/>
        </w:rPr>
        <w:t> </w:t>
      </w:r>
      <w:r>
        <w:rPr>
          <w:w w:val="85"/>
        </w:rPr>
        <w:t>associated</w:t>
      </w:r>
      <w:r>
        <w:rPr>
          <w:spacing w:val="-10"/>
          <w:w w:val="85"/>
        </w:rPr>
        <w:t> </w:t>
      </w:r>
      <w:r>
        <w:rPr>
          <w:w w:val="85"/>
        </w:rPr>
        <w:t>with</w:t>
      </w:r>
      <w:r>
        <w:rPr>
          <w:spacing w:val="-10"/>
          <w:w w:val="85"/>
        </w:rPr>
        <w:t> </w:t>
      </w:r>
      <w:r>
        <w:rPr>
          <w:w w:val="85"/>
        </w:rPr>
        <w:t>the</w:t>
      </w:r>
      <w:r>
        <w:rPr>
          <w:spacing w:val="-10"/>
          <w:w w:val="85"/>
        </w:rPr>
        <w:t> </w:t>
      </w:r>
      <w:r>
        <w:rPr>
          <w:w w:val="85"/>
        </w:rPr>
        <w:t>hours</w:t>
      </w:r>
      <w:r>
        <w:rPr>
          <w:spacing w:val="-10"/>
          <w:w w:val="85"/>
        </w:rPr>
        <w:t> </w:t>
      </w:r>
      <w:r>
        <w:rPr>
          <w:w w:val="85"/>
        </w:rPr>
        <w:t>when </w:t>
      </w:r>
      <w:r>
        <w:rPr>
          <w:w w:val="90"/>
        </w:rPr>
        <w:t>you</w:t>
      </w:r>
      <w:r>
        <w:rPr>
          <w:spacing w:val="-28"/>
          <w:w w:val="90"/>
        </w:rPr>
        <w:t> </w:t>
      </w:r>
      <w:r>
        <w:rPr>
          <w:w w:val="90"/>
        </w:rPr>
        <w:t>would</w:t>
      </w:r>
      <w:r>
        <w:rPr>
          <w:spacing w:val="-27"/>
          <w:w w:val="90"/>
        </w:rPr>
        <w:t> </w:t>
      </w:r>
      <w:r>
        <w:rPr>
          <w:w w:val="90"/>
        </w:rPr>
        <w:t>normally</w:t>
      </w:r>
      <w:r>
        <w:rPr>
          <w:spacing w:val="-28"/>
          <w:w w:val="90"/>
        </w:rPr>
        <w:t> </w:t>
      </w:r>
      <w:r>
        <w:rPr>
          <w:w w:val="90"/>
        </w:rPr>
        <w:t>be</w:t>
      </w:r>
      <w:r>
        <w:rPr>
          <w:spacing w:val="-27"/>
          <w:w w:val="90"/>
        </w:rPr>
        <w:t> </w:t>
      </w:r>
      <w:r>
        <w:rPr>
          <w:w w:val="90"/>
        </w:rPr>
        <w:t>asleep.</w:t>
      </w:r>
      <w:r>
        <w:rPr>
          <w:spacing w:val="-28"/>
          <w:w w:val="90"/>
        </w:rPr>
        <w:t> </w:t>
      </w:r>
      <w:r>
        <w:rPr>
          <w:w w:val="90"/>
        </w:rPr>
        <w:t>The</w:t>
      </w:r>
      <w:r>
        <w:rPr>
          <w:spacing w:val="-27"/>
          <w:w w:val="90"/>
        </w:rPr>
        <w:t> </w:t>
      </w:r>
      <w:r>
        <w:rPr>
          <w:w w:val="90"/>
        </w:rPr>
        <w:t>risk</w:t>
      </w:r>
      <w:r>
        <w:rPr>
          <w:spacing w:val="-27"/>
          <w:w w:val="90"/>
        </w:rPr>
        <w:t> </w:t>
      </w:r>
      <w:r>
        <w:rPr>
          <w:spacing w:val="-8"/>
          <w:w w:val="90"/>
        </w:rPr>
        <w:t>of </w:t>
      </w:r>
      <w:r>
        <w:rPr>
          <w:w w:val="90"/>
        </w:rPr>
        <w:t>having</w:t>
      </w:r>
      <w:r>
        <w:rPr>
          <w:spacing w:val="-28"/>
          <w:w w:val="90"/>
        </w:rPr>
        <w:t> </w:t>
      </w:r>
      <w:r>
        <w:rPr>
          <w:w w:val="90"/>
        </w:rPr>
        <w:t>a</w:t>
      </w:r>
      <w:r>
        <w:rPr>
          <w:spacing w:val="-28"/>
          <w:w w:val="90"/>
        </w:rPr>
        <w:t> </w:t>
      </w:r>
      <w:r>
        <w:rPr>
          <w:w w:val="90"/>
        </w:rPr>
        <w:t>fatal</w:t>
      </w:r>
      <w:r>
        <w:rPr>
          <w:spacing w:val="-28"/>
          <w:w w:val="90"/>
        </w:rPr>
        <w:t> </w:t>
      </w:r>
      <w:r>
        <w:rPr>
          <w:w w:val="90"/>
        </w:rPr>
        <w:t>fatigue</w:t>
      </w:r>
      <w:r>
        <w:rPr>
          <w:spacing w:val="-28"/>
          <w:w w:val="90"/>
        </w:rPr>
        <w:t> </w:t>
      </w:r>
      <w:r>
        <w:rPr>
          <w:w w:val="90"/>
        </w:rPr>
        <w:t>crash</w:t>
      </w:r>
      <w:r>
        <w:rPr>
          <w:spacing w:val="-28"/>
          <w:w w:val="90"/>
        </w:rPr>
        <w:t> </w:t>
      </w:r>
      <w:r>
        <w:rPr>
          <w:w w:val="90"/>
        </w:rPr>
        <w:t>is</w:t>
      </w:r>
      <w:r>
        <w:rPr>
          <w:spacing w:val="-28"/>
          <w:w w:val="90"/>
        </w:rPr>
        <w:t> </w:t>
      </w:r>
      <w:r>
        <w:rPr>
          <w:w w:val="90"/>
        </w:rPr>
        <w:t>four</w:t>
      </w:r>
      <w:r>
        <w:rPr>
          <w:spacing w:val="-27"/>
          <w:w w:val="90"/>
        </w:rPr>
        <w:t> </w:t>
      </w:r>
      <w:r>
        <w:rPr>
          <w:w w:val="90"/>
        </w:rPr>
        <w:t>times greater</w:t>
      </w:r>
      <w:r>
        <w:rPr>
          <w:spacing w:val="-21"/>
          <w:w w:val="90"/>
        </w:rPr>
        <w:t> </w:t>
      </w:r>
      <w:r>
        <w:rPr>
          <w:w w:val="90"/>
        </w:rPr>
        <w:t>between</w:t>
      </w:r>
      <w:r>
        <w:rPr>
          <w:spacing w:val="-20"/>
          <w:w w:val="90"/>
        </w:rPr>
        <w:t> </w:t>
      </w:r>
      <w:r>
        <w:rPr>
          <w:w w:val="90"/>
        </w:rPr>
        <w:t>the</w:t>
      </w:r>
      <w:r>
        <w:rPr>
          <w:spacing w:val="-20"/>
          <w:w w:val="90"/>
        </w:rPr>
        <w:t> </w:t>
      </w:r>
      <w:r>
        <w:rPr>
          <w:w w:val="90"/>
        </w:rPr>
        <w:t>hours</w:t>
      </w:r>
      <w:r>
        <w:rPr>
          <w:spacing w:val="-20"/>
          <w:w w:val="90"/>
        </w:rPr>
        <w:t> </w:t>
      </w:r>
      <w:r>
        <w:rPr>
          <w:w w:val="90"/>
        </w:rPr>
        <w:t>of</w:t>
      </w:r>
      <w:r>
        <w:rPr>
          <w:spacing w:val="-20"/>
          <w:w w:val="90"/>
        </w:rPr>
        <w:t> </w:t>
      </w:r>
      <w:r>
        <w:rPr>
          <w:w w:val="90"/>
        </w:rPr>
        <w:t>10pm</w:t>
      </w:r>
      <w:r>
        <w:rPr>
          <w:spacing w:val="-20"/>
          <w:w w:val="90"/>
        </w:rPr>
        <w:t> </w:t>
      </w:r>
      <w:r>
        <w:rPr>
          <w:spacing w:val="-2"/>
          <w:w w:val="90"/>
        </w:rPr>
        <w:t>and </w:t>
      </w:r>
      <w:r>
        <w:rPr>
          <w:w w:val="95"/>
        </w:rPr>
        <w:t>6am</w:t>
      </w:r>
      <w:r>
        <w:rPr>
          <w:spacing w:val="-31"/>
          <w:w w:val="95"/>
        </w:rPr>
        <w:t> </w:t>
      </w:r>
      <w:r>
        <w:rPr>
          <w:w w:val="95"/>
        </w:rPr>
        <w:t>because</w:t>
      </w:r>
      <w:r>
        <w:rPr>
          <w:spacing w:val="-32"/>
          <w:w w:val="95"/>
        </w:rPr>
        <w:t> </w:t>
      </w:r>
      <w:r>
        <w:rPr>
          <w:w w:val="95"/>
        </w:rPr>
        <w:t>this</w:t>
      </w:r>
      <w:r>
        <w:rPr>
          <w:spacing w:val="-31"/>
          <w:w w:val="95"/>
        </w:rPr>
        <w:t> </w:t>
      </w:r>
      <w:r>
        <w:rPr>
          <w:w w:val="95"/>
        </w:rPr>
        <w:t>is</w:t>
      </w:r>
      <w:r>
        <w:rPr>
          <w:spacing w:val="-31"/>
          <w:w w:val="95"/>
        </w:rPr>
        <w:t> </w:t>
      </w:r>
      <w:r>
        <w:rPr>
          <w:w w:val="95"/>
        </w:rPr>
        <w:t>when</w:t>
      </w:r>
      <w:r>
        <w:rPr>
          <w:spacing w:val="-31"/>
          <w:w w:val="95"/>
        </w:rPr>
        <w:t> </w:t>
      </w:r>
      <w:r>
        <w:rPr>
          <w:w w:val="95"/>
        </w:rPr>
        <w:t>your</w:t>
      </w:r>
      <w:r>
        <w:rPr>
          <w:spacing w:val="-31"/>
          <w:w w:val="95"/>
        </w:rPr>
        <w:t> </w:t>
      </w:r>
      <w:r>
        <w:rPr>
          <w:w w:val="95"/>
        </w:rPr>
        <w:t>body</w:t>
      </w:r>
      <w:r>
        <w:rPr>
          <w:spacing w:val="-31"/>
          <w:w w:val="95"/>
        </w:rPr>
        <w:t> </w:t>
      </w:r>
      <w:r>
        <w:rPr>
          <w:w w:val="95"/>
        </w:rPr>
        <w:t>is programmed to</w:t>
      </w:r>
      <w:r>
        <w:rPr>
          <w:spacing w:val="-23"/>
          <w:w w:val="95"/>
        </w:rPr>
        <w:t> </w:t>
      </w:r>
      <w:r>
        <w:rPr>
          <w:spacing w:val="-2"/>
          <w:w w:val="95"/>
        </w:rPr>
        <w:t>sleep.</w:t>
      </w:r>
    </w:p>
    <w:p>
      <w:pPr>
        <w:pStyle w:val="BodyText"/>
        <w:spacing w:line="254" w:lineRule="auto" w:before="117"/>
        <w:ind w:left="850" w:right="-12"/>
      </w:pPr>
      <w:r>
        <w:rPr>
          <w:spacing w:val="-8"/>
          <w:w w:val="95"/>
        </w:rPr>
        <w:t>Your</w:t>
      </w:r>
      <w:r>
        <w:rPr>
          <w:spacing w:val="-34"/>
          <w:w w:val="95"/>
        </w:rPr>
        <w:t> </w:t>
      </w:r>
      <w:r>
        <w:rPr>
          <w:w w:val="95"/>
        </w:rPr>
        <w:t>circadian</w:t>
      </w:r>
      <w:r>
        <w:rPr>
          <w:spacing w:val="-34"/>
          <w:w w:val="95"/>
        </w:rPr>
        <w:t> </w:t>
      </w:r>
      <w:r>
        <w:rPr>
          <w:w w:val="95"/>
        </w:rPr>
        <w:t>rhythms</w:t>
      </w:r>
      <w:r>
        <w:rPr>
          <w:spacing w:val="-34"/>
          <w:w w:val="95"/>
        </w:rPr>
        <w:t> </w:t>
      </w:r>
      <w:r>
        <w:rPr>
          <w:w w:val="95"/>
        </w:rPr>
        <w:t>(natural</w:t>
      </w:r>
      <w:r>
        <w:rPr>
          <w:spacing w:val="-34"/>
          <w:w w:val="95"/>
        </w:rPr>
        <w:t> </w:t>
      </w:r>
      <w:r>
        <w:rPr>
          <w:w w:val="95"/>
        </w:rPr>
        <w:t>sleep pattern)</w:t>
      </w:r>
      <w:r>
        <w:rPr>
          <w:spacing w:val="-30"/>
          <w:w w:val="95"/>
        </w:rPr>
        <w:t> </w:t>
      </w:r>
      <w:r>
        <w:rPr>
          <w:w w:val="95"/>
        </w:rPr>
        <w:t>cause</w:t>
      </w:r>
      <w:r>
        <w:rPr>
          <w:spacing w:val="-29"/>
          <w:w w:val="95"/>
        </w:rPr>
        <w:t> </w:t>
      </w:r>
      <w:r>
        <w:rPr>
          <w:w w:val="95"/>
        </w:rPr>
        <w:t>this</w:t>
      </w:r>
      <w:r>
        <w:rPr>
          <w:spacing w:val="-29"/>
          <w:w w:val="95"/>
        </w:rPr>
        <w:t> </w:t>
      </w:r>
      <w:r>
        <w:rPr>
          <w:w w:val="95"/>
        </w:rPr>
        <w:t>type</w:t>
      </w:r>
      <w:r>
        <w:rPr>
          <w:spacing w:val="-30"/>
          <w:w w:val="95"/>
        </w:rPr>
        <w:t> </w:t>
      </w:r>
      <w:r>
        <w:rPr>
          <w:w w:val="95"/>
        </w:rPr>
        <w:t>of</w:t>
      </w:r>
      <w:r>
        <w:rPr>
          <w:spacing w:val="-29"/>
          <w:w w:val="95"/>
        </w:rPr>
        <w:t> </w:t>
      </w:r>
      <w:r>
        <w:rPr>
          <w:w w:val="95"/>
        </w:rPr>
        <w:t>fatigue</w:t>
      </w:r>
      <w:r>
        <w:rPr>
          <w:spacing w:val="-29"/>
          <w:w w:val="95"/>
        </w:rPr>
        <w:t> </w:t>
      </w:r>
      <w:r>
        <w:rPr>
          <w:spacing w:val="-2"/>
          <w:w w:val="95"/>
        </w:rPr>
        <w:t>and </w:t>
      </w:r>
      <w:r>
        <w:rPr>
          <w:w w:val="95"/>
        </w:rPr>
        <w:t>there</w:t>
      </w:r>
      <w:r>
        <w:rPr>
          <w:spacing w:val="-34"/>
          <w:w w:val="95"/>
        </w:rPr>
        <w:t> </w:t>
      </w:r>
      <w:r>
        <w:rPr>
          <w:w w:val="95"/>
        </w:rPr>
        <w:t>is</w:t>
      </w:r>
      <w:r>
        <w:rPr>
          <w:spacing w:val="-34"/>
          <w:w w:val="95"/>
        </w:rPr>
        <w:t> </w:t>
      </w:r>
      <w:r>
        <w:rPr>
          <w:w w:val="95"/>
        </w:rPr>
        <w:t>nothing</w:t>
      </w:r>
      <w:r>
        <w:rPr>
          <w:spacing w:val="-33"/>
          <w:w w:val="95"/>
        </w:rPr>
        <w:t> </w:t>
      </w:r>
      <w:r>
        <w:rPr>
          <w:w w:val="95"/>
        </w:rPr>
        <w:t>you</w:t>
      </w:r>
      <w:r>
        <w:rPr>
          <w:spacing w:val="-34"/>
          <w:w w:val="95"/>
        </w:rPr>
        <w:t> </w:t>
      </w:r>
      <w:r>
        <w:rPr>
          <w:w w:val="95"/>
        </w:rPr>
        <w:t>can</w:t>
      </w:r>
      <w:r>
        <w:rPr>
          <w:spacing w:val="-33"/>
          <w:w w:val="95"/>
        </w:rPr>
        <w:t> </w:t>
      </w:r>
      <w:r>
        <w:rPr>
          <w:w w:val="95"/>
        </w:rPr>
        <w:t>do</w:t>
      </w:r>
      <w:r>
        <w:rPr>
          <w:spacing w:val="-34"/>
          <w:w w:val="95"/>
        </w:rPr>
        <w:t> </w:t>
      </w:r>
      <w:r>
        <w:rPr>
          <w:w w:val="95"/>
        </w:rPr>
        <w:t>to</w:t>
      </w:r>
      <w:r>
        <w:rPr>
          <w:spacing w:val="-33"/>
          <w:w w:val="95"/>
        </w:rPr>
        <w:t> </w:t>
      </w:r>
      <w:r>
        <w:rPr>
          <w:w w:val="95"/>
        </w:rPr>
        <w:t>stop</w:t>
      </w:r>
      <w:r>
        <w:rPr>
          <w:spacing w:val="-34"/>
          <w:w w:val="95"/>
        </w:rPr>
        <w:t> </w:t>
      </w:r>
      <w:r>
        <w:rPr>
          <w:w w:val="95"/>
        </w:rPr>
        <w:t>it.</w:t>
      </w:r>
      <w:r>
        <w:rPr>
          <w:spacing w:val="-33"/>
          <w:w w:val="95"/>
        </w:rPr>
        <w:t> </w:t>
      </w:r>
      <w:r>
        <w:rPr>
          <w:w w:val="95"/>
        </w:rPr>
        <w:t>So</w:t>
      </w:r>
      <w:r>
        <w:rPr>
          <w:spacing w:val="-34"/>
          <w:w w:val="95"/>
        </w:rPr>
        <w:t> </w:t>
      </w:r>
      <w:r>
        <w:rPr>
          <w:spacing w:val="-8"/>
          <w:w w:val="95"/>
        </w:rPr>
        <w:t>if </w:t>
      </w:r>
      <w:r>
        <w:rPr>
          <w:w w:val="90"/>
        </w:rPr>
        <w:t>you</w:t>
      </w:r>
      <w:r>
        <w:rPr>
          <w:spacing w:val="-24"/>
          <w:w w:val="90"/>
        </w:rPr>
        <w:t> </w:t>
      </w:r>
      <w:r>
        <w:rPr>
          <w:w w:val="90"/>
        </w:rPr>
        <w:t>drive</w:t>
      </w:r>
      <w:r>
        <w:rPr>
          <w:spacing w:val="-23"/>
          <w:w w:val="90"/>
        </w:rPr>
        <w:t> </w:t>
      </w:r>
      <w:r>
        <w:rPr>
          <w:w w:val="90"/>
        </w:rPr>
        <w:t>at</w:t>
      </w:r>
      <w:r>
        <w:rPr>
          <w:spacing w:val="-23"/>
          <w:w w:val="90"/>
        </w:rPr>
        <w:t> </w:t>
      </w:r>
      <w:r>
        <w:rPr>
          <w:w w:val="90"/>
        </w:rPr>
        <w:t>night</w:t>
      </w:r>
      <w:r>
        <w:rPr>
          <w:spacing w:val="-23"/>
          <w:w w:val="90"/>
        </w:rPr>
        <w:t> </w:t>
      </w:r>
      <w:r>
        <w:rPr>
          <w:w w:val="90"/>
        </w:rPr>
        <w:t>or</w:t>
      </w:r>
      <w:r>
        <w:rPr>
          <w:spacing w:val="-23"/>
          <w:w w:val="90"/>
        </w:rPr>
        <w:t> </w:t>
      </w:r>
      <w:r>
        <w:rPr>
          <w:w w:val="90"/>
        </w:rPr>
        <w:t>early</w:t>
      </w:r>
      <w:r>
        <w:rPr>
          <w:spacing w:val="-23"/>
          <w:w w:val="90"/>
        </w:rPr>
        <w:t> </w:t>
      </w:r>
      <w:r>
        <w:rPr>
          <w:w w:val="90"/>
        </w:rPr>
        <w:t>in</w:t>
      </w:r>
      <w:r>
        <w:rPr>
          <w:spacing w:val="-23"/>
          <w:w w:val="90"/>
        </w:rPr>
        <w:t> </w:t>
      </w:r>
      <w:r>
        <w:rPr>
          <w:w w:val="90"/>
        </w:rPr>
        <w:t>the</w:t>
      </w:r>
      <w:r>
        <w:rPr>
          <w:spacing w:val="-23"/>
          <w:w w:val="90"/>
        </w:rPr>
        <w:t> </w:t>
      </w:r>
      <w:r>
        <w:rPr>
          <w:w w:val="90"/>
        </w:rPr>
        <w:t>morning </w:t>
      </w:r>
      <w:r>
        <w:rPr>
          <w:w w:val="95"/>
        </w:rPr>
        <w:t>your</w:t>
      </w:r>
      <w:r>
        <w:rPr>
          <w:spacing w:val="-34"/>
          <w:w w:val="95"/>
        </w:rPr>
        <w:t> </w:t>
      </w:r>
      <w:r>
        <w:rPr>
          <w:w w:val="95"/>
        </w:rPr>
        <w:t>risk</w:t>
      </w:r>
      <w:r>
        <w:rPr>
          <w:spacing w:val="-33"/>
          <w:w w:val="95"/>
        </w:rPr>
        <w:t> </w:t>
      </w:r>
      <w:r>
        <w:rPr>
          <w:w w:val="95"/>
        </w:rPr>
        <w:t>of</w:t>
      </w:r>
      <w:r>
        <w:rPr>
          <w:spacing w:val="-33"/>
          <w:w w:val="95"/>
        </w:rPr>
        <w:t> </w:t>
      </w:r>
      <w:r>
        <w:rPr>
          <w:w w:val="95"/>
        </w:rPr>
        <w:t>driver</w:t>
      </w:r>
      <w:r>
        <w:rPr>
          <w:spacing w:val="-33"/>
          <w:w w:val="95"/>
        </w:rPr>
        <w:t> </w:t>
      </w:r>
      <w:r>
        <w:rPr>
          <w:w w:val="95"/>
        </w:rPr>
        <w:t>fatigue</w:t>
      </w:r>
      <w:r>
        <w:rPr>
          <w:spacing w:val="-33"/>
          <w:w w:val="95"/>
        </w:rPr>
        <w:t> </w:t>
      </w:r>
      <w:r>
        <w:rPr>
          <w:w w:val="95"/>
        </w:rPr>
        <w:t>is</w:t>
      </w:r>
      <w:r>
        <w:rPr>
          <w:spacing w:val="-33"/>
          <w:w w:val="95"/>
        </w:rPr>
        <w:t> </w:t>
      </w:r>
      <w:r>
        <w:rPr>
          <w:w w:val="95"/>
        </w:rPr>
        <w:t>increased.</w:t>
      </w:r>
    </w:p>
    <w:p>
      <w:pPr>
        <w:pStyle w:val="BodyText"/>
        <w:spacing w:line="254" w:lineRule="auto" w:before="117"/>
        <w:ind w:left="850"/>
      </w:pPr>
      <w:r>
        <w:rPr>
          <w:w w:val="95"/>
        </w:rPr>
        <w:t>The</w:t>
      </w:r>
      <w:r>
        <w:rPr>
          <w:spacing w:val="-30"/>
          <w:w w:val="95"/>
        </w:rPr>
        <w:t> </w:t>
      </w:r>
      <w:r>
        <w:rPr>
          <w:w w:val="95"/>
        </w:rPr>
        <w:t>average</w:t>
      </w:r>
      <w:r>
        <w:rPr>
          <w:spacing w:val="-30"/>
          <w:w w:val="95"/>
        </w:rPr>
        <w:t> </w:t>
      </w:r>
      <w:r>
        <w:rPr>
          <w:w w:val="95"/>
        </w:rPr>
        <w:t>person</w:t>
      </w:r>
      <w:r>
        <w:rPr>
          <w:spacing w:val="-30"/>
          <w:w w:val="95"/>
        </w:rPr>
        <w:t> </w:t>
      </w:r>
      <w:r>
        <w:rPr>
          <w:w w:val="95"/>
        </w:rPr>
        <w:t>needs</w:t>
      </w:r>
      <w:r>
        <w:rPr>
          <w:spacing w:val="-30"/>
          <w:w w:val="95"/>
        </w:rPr>
        <w:t> </w:t>
      </w:r>
      <w:r>
        <w:rPr>
          <w:w w:val="95"/>
        </w:rPr>
        <w:t>about</w:t>
      </w:r>
      <w:r>
        <w:rPr>
          <w:spacing w:val="-30"/>
          <w:w w:val="95"/>
        </w:rPr>
        <w:t> </w:t>
      </w:r>
      <w:r>
        <w:rPr>
          <w:w w:val="95"/>
        </w:rPr>
        <w:t>eight hours of sleep each night to function </w:t>
      </w:r>
      <w:r>
        <w:rPr>
          <w:spacing w:val="-4"/>
          <w:w w:val="85"/>
        </w:rPr>
        <w:t>normally, </w:t>
      </w:r>
      <w:r>
        <w:rPr>
          <w:w w:val="85"/>
        </w:rPr>
        <w:t>while teenagers need even</w:t>
      </w:r>
      <w:r>
        <w:rPr>
          <w:spacing w:val="1"/>
          <w:w w:val="85"/>
        </w:rPr>
        <w:t> </w:t>
      </w:r>
      <w:r>
        <w:rPr>
          <w:spacing w:val="-5"/>
          <w:w w:val="85"/>
        </w:rPr>
        <w:t>more.</w:t>
      </w:r>
    </w:p>
    <w:p>
      <w:pPr>
        <w:pStyle w:val="BodyText"/>
        <w:spacing w:line="254" w:lineRule="auto" w:before="115"/>
        <w:ind w:left="850" w:right="-12"/>
      </w:pPr>
      <w:r>
        <w:rPr>
          <w:spacing w:val="-3"/>
          <w:w w:val="90"/>
        </w:rPr>
        <w:t>Fatigue</w:t>
      </w:r>
      <w:r>
        <w:rPr>
          <w:spacing w:val="-27"/>
          <w:w w:val="90"/>
        </w:rPr>
        <w:t> </w:t>
      </w:r>
      <w:r>
        <w:rPr>
          <w:w w:val="90"/>
        </w:rPr>
        <w:t>is</w:t>
      </w:r>
      <w:r>
        <w:rPr>
          <w:spacing w:val="-26"/>
          <w:w w:val="90"/>
        </w:rPr>
        <w:t> </w:t>
      </w:r>
      <w:r>
        <w:rPr>
          <w:w w:val="90"/>
        </w:rPr>
        <w:t>caused</w:t>
      </w:r>
      <w:r>
        <w:rPr>
          <w:spacing w:val="-26"/>
          <w:w w:val="90"/>
        </w:rPr>
        <w:t> </w:t>
      </w:r>
      <w:r>
        <w:rPr>
          <w:w w:val="90"/>
        </w:rPr>
        <w:t>by</w:t>
      </w:r>
      <w:r>
        <w:rPr>
          <w:spacing w:val="-26"/>
          <w:w w:val="90"/>
        </w:rPr>
        <w:t> </w:t>
      </w:r>
      <w:r>
        <w:rPr>
          <w:w w:val="90"/>
        </w:rPr>
        <w:t>the</w:t>
      </w:r>
      <w:r>
        <w:rPr>
          <w:spacing w:val="-27"/>
          <w:w w:val="90"/>
        </w:rPr>
        <w:t> </w:t>
      </w:r>
      <w:r>
        <w:rPr>
          <w:w w:val="90"/>
        </w:rPr>
        <w:t>length</w:t>
      </w:r>
      <w:r>
        <w:rPr>
          <w:spacing w:val="-26"/>
          <w:w w:val="90"/>
        </w:rPr>
        <w:t> </w:t>
      </w:r>
      <w:r>
        <w:rPr>
          <w:w w:val="90"/>
        </w:rPr>
        <w:t>of</w:t>
      </w:r>
      <w:r>
        <w:rPr>
          <w:spacing w:val="-26"/>
          <w:w w:val="90"/>
        </w:rPr>
        <w:t> </w:t>
      </w:r>
      <w:r>
        <w:rPr>
          <w:w w:val="90"/>
        </w:rPr>
        <w:t>time</w:t>
      </w:r>
      <w:r>
        <w:rPr>
          <w:spacing w:val="-26"/>
          <w:w w:val="90"/>
        </w:rPr>
        <w:t> </w:t>
      </w:r>
      <w:r>
        <w:rPr>
          <w:spacing w:val="-2"/>
          <w:w w:val="90"/>
        </w:rPr>
        <w:t>you </w:t>
      </w:r>
      <w:r>
        <w:rPr>
          <w:w w:val="95"/>
        </w:rPr>
        <w:t>have</w:t>
      </w:r>
      <w:r>
        <w:rPr>
          <w:spacing w:val="-32"/>
          <w:w w:val="95"/>
        </w:rPr>
        <w:t> </w:t>
      </w:r>
      <w:r>
        <w:rPr>
          <w:w w:val="95"/>
        </w:rPr>
        <w:t>been</w:t>
      </w:r>
      <w:r>
        <w:rPr>
          <w:spacing w:val="-32"/>
          <w:w w:val="95"/>
        </w:rPr>
        <w:t> </w:t>
      </w:r>
      <w:r>
        <w:rPr>
          <w:spacing w:val="-3"/>
          <w:w w:val="95"/>
        </w:rPr>
        <w:t>awake.</w:t>
      </w:r>
      <w:r>
        <w:rPr>
          <w:spacing w:val="-32"/>
          <w:w w:val="95"/>
        </w:rPr>
        <w:t> </w:t>
      </w:r>
      <w:r>
        <w:rPr>
          <w:spacing w:val="-3"/>
          <w:w w:val="95"/>
        </w:rPr>
        <w:t>After</w:t>
      </w:r>
      <w:r>
        <w:rPr>
          <w:spacing w:val="-32"/>
          <w:w w:val="95"/>
        </w:rPr>
        <w:t> </w:t>
      </w:r>
      <w:r>
        <w:rPr>
          <w:w w:val="95"/>
        </w:rPr>
        <w:t>being</w:t>
      </w:r>
      <w:r>
        <w:rPr>
          <w:spacing w:val="-32"/>
          <w:w w:val="95"/>
        </w:rPr>
        <w:t> </w:t>
      </w:r>
      <w:r>
        <w:rPr>
          <w:spacing w:val="-3"/>
          <w:w w:val="95"/>
        </w:rPr>
        <w:t>awake</w:t>
      </w:r>
      <w:r>
        <w:rPr>
          <w:spacing w:val="-32"/>
          <w:w w:val="95"/>
        </w:rPr>
        <w:t> </w:t>
      </w:r>
      <w:r>
        <w:rPr>
          <w:spacing w:val="-2"/>
          <w:w w:val="95"/>
        </w:rPr>
        <w:t>for </w:t>
      </w:r>
      <w:r>
        <w:rPr>
          <w:w w:val="85"/>
        </w:rPr>
        <w:t>17</w:t>
      </w:r>
      <w:r>
        <w:rPr>
          <w:spacing w:val="-12"/>
          <w:w w:val="85"/>
        </w:rPr>
        <w:t> </w:t>
      </w:r>
      <w:r>
        <w:rPr>
          <w:w w:val="85"/>
        </w:rPr>
        <w:t>hours</w:t>
      </w:r>
      <w:r>
        <w:rPr>
          <w:spacing w:val="-12"/>
          <w:w w:val="85"/>
        </w:rPr>
        <w:t> </w:t>
      </w:r>
      <w:r>
        <w:rPr>
          <w:w w:val="85"/>
        </w:rPr>
        <w:t>the</w:t>
      </w:r>
      <w:r>
        <w:rPr>
          <w:spacing w:val="-12"/>
          <w:w w:val="85"/>
        </w:rPr>
        <w:t> </w:t>
      </w:r>
      <w:r>
        <w:rPr>
          <w:w w:val="85"/>
        </w:rPr>
        <w:t>risk</w:t>
      </w:r>
      <w:r>
        <w:rPr>
          <w:spacing w:val="-11"/>
          <w:w w:val="85"/>
        </w:rPr>
        <w:t> </w:t>
      </w:r>
      <w:r>
        <w:rPr>
          <w:w w:val="85"/>
        </w:rPr>
        <w:t>of</w:t>
      </w:r>
      <w:r>
        <w:rPr>
          <w:spacing w:val="-12"/>
          <w:w w:val="85"/>
        </w:rPr>
        <w:t> </w:t>
      </w:r>
      <w:r>
        <w:rPr>
          <w:w w:val="85"/>
        </w:rPr>
        <w:t>driver</w:t>
      </w:r>
      <w:r>
        <w:rPr>
          <w:spacing w:val="-12"/>
          <w:w w:val="85"/>
        </w:rPr>
        <w:t> </w:t>
      </w:r>
      <w:r>
        <w:rPr>
          <w:w w:val="85"/>
        </w:rPr>
        <w:t>fatigue</w:t>
      </w:r>
      <w:r>
        <w:rPr>
          <w:spacing w:val="-11"/>
          <w:w w:val="85"/>
        </w:rPr>
        <w:t> </w:t>
      </w:r>
      <w:r>
        <w:rPr>
          <w:w w:val="85"/>
        </w:rPr>
        <w:t>is</w:t>
      </w:r>
      <w:r>
        <w:rPr>
          <w:spacing w:val="-12"/>
          <w:w w:val="85"/>
        </w:rPr>
        <w:t> </w:t>
      </w:r>
      <w:r>
        <w:rPr>
          <w:spacing w:val="-4"/>
          <w:w w:val="85"/>
        </w:rPr>
        <w:t>greatly </w:t>
      </w:r>
      <w:r>
        <w:rPr>
          <w:w w:val="95"/>
        </w:rPr>
        <w:t>increased.</w:t>
      </w:r>
    </w:p>
    <w:p>
      <w:pPr>
        <w:pStyle w:val="BodyText"/>
        <w:spacing w:line="254" w:lineRule="auto" w:before="116"/>
        <w:ind w:left="850" w:right="75"/>
      </w:pPr>
      <w:r>
        <w:rPr>
          <w:w w:val="90"/>
        </w:rPr>
        <w:t>The</w:t>
      </w:r>
      <w:r>
        <w:rPr>
          <w:spacing w:val="-28"/>
          <w:w w:val="90"/>
        </w:rPr>
        <w:t> </w:t>
      </w:r>
      <w:r>
        <w:rPr>
          <w:w w:val="90"/>
        </w:rPr>
        <w:t>risk</w:t>
      </w:r>
      <w:r>
        <w:rPr>
          <w:spacing w:val="-27"/>
          <w:w w:val="90"/>
        </w:rPr>
        <w:t> </w:t>
      </w:r>
      <w:r>
        <w:rPr>
          <w:w w:val="90"/>
        </w:rPr>
        <w:t>of</w:t>
      </w:r>
      <w:r>
        <w:rPr>
          <w:spacing w:val="-27"/>
          <w:w w:val="90"/>
        </w:rPr>
        <w:t> </w:t>
      </w:r>
      <w:r>
        <w:rPr>
          <w:w w:val="90"/>
        </w:rPr>
        <w:t>driver</w:t>
      </w:r>
      <w:r>
        <w:rPr>
          <w:spacing w:val="-27"/>
          <w:w w:val="90"/>
        </w:rPr>
        <w:t> </w:t>
      </w:r>
      <w:r>
        <w:rPr>
          <w:w w:val="90"/>
        </w:rPr>
        <w:t>fatigue</w:t>
      </w:r>
      <w:r>
        <w:rPr>
          <w:spacing w:val="-28"/>
          <w:w w:val="90"/>
        </w:rPr>
        <w:t> </w:t>
      </w:r>
      <w:r>
        <w:rPr>
          <w:w w:val="90"/>
        </w:rPr>
        <w:t>increases</w:t>
      </w:r>
      <w:r>
        <w:rPr>
          <w:spacing w:val="-27"/>
          <w:w w:val="90"/>
        </w:rPr>
        <w:t> </w:t>
      </w:r>
      <w:r>
        <w:rPr>
          <w:w w:val="90"/>
        </w:rPr>
        <w:t>with </w:t>
      </w:r>
      <w:r>
        <w:rPr>
          <w:w w:val="95"/>
        </w:rPr>
        <w:t>the amount of time you have spent </w:t>
      </w:r>
      <w:r>
        <w:rPr>
          <w:spacing w:val="-3"/>
          <w:w w:val="90"/>
        </w:rPr>
        <w:t>driving.</w:t>
      </w:r>
      <w:r>
        <w:rPr>
          <w:spacing w:val="-28"/>
          <w:w w:val="90"/>
        </w:rPr>
        <w:t> </w:t>
      </w:r>
      <w:r>
        <w:rPr>
          <w:spacing w:val="-15"/>
          <w:w w:val="90"/>
        </w:rPr>
        <w:t>To</w:t>
      </w:r>
      <w:r>
        <w:rPr>
          <w:spacing w:val="-27"/>
          <w:w w:val="90"/>
        </w:rPr>
        <w:t> </w:t>
      </w:r>
      <w:r>
        <w:rPr>
          <w:w w:val="90"/>
        </w:rPr>
        <w:t>reduce</w:t>
      </w:r>
      <w:r>
        <w:rPr>
          <w:spacing w:val="-27"/>
          <w:w w:val="90"/>
        </w:rPr>
        <w:t> </w:t>
      </w:r>
      <w:r>
        <w:rPr>
          <w:w w:val="90"/>
        </w:rPr>
        <w:t>fatigue</w:t>
      </w:r>
      <w:r>
        <w:rPr>
          <w:spacing w:val="-27"/>
          <w:w w:val="90"/>
        </w:rPr>
        <w:t> </w:t>
      </w:r>
      <w:r>
        <w:rPr>
          <w:w w:val="90"/>
        </w:rPr>
        <w:t>you</w:t>
      </w:r>
      <w:r>
        <w:rPr>
          <w:spacing w:val="-28"/>
          <w:w w:val="90"/>
        </w:rPr>
        <w:t> </w:t>
      </w:r>
      <w:r>
        <w:rPr>
          <w:w w:val="90"/>
        </w:rPr>
        <w:t>should</w:t>
      </w:r>
      <w:r>
        <w:rPr>
          <w:spacing w:val="-27"/>
          <w:w w:val="90"/>
        </w:rPr>
        <w:t> </w:t>
      </w:r>
      <w:r>
        <w:rPr>
          <w:spacing w:val="-2"/>
          <w:w w:val="90"/>
        </w:rPr>
        <w:t>aim </w:t>
      </w:r>
      <w:r>
        <w:rPr>
          <w:w w:val="95"/>
        </w:rPr>
        <w:t>to</w:t>
      </w:r>
      <w:r>
        <w:rPr>
          <w:spacing w:val="-33"/>
          <w:w w:val="95"/>
        </w:rPr>
        <w:t> </w:t>
      </w:r>
      <w:r>
        <w:rPr>
          <w:w w:val="95"/>
        </w:rPr>
        <w:t>stop</w:t>
      </w:r>
      <w:r>
        <w:rPr>
          <w:spacing w:val="-33"/>
          <w:w w:val="95"/>
        </w:rPr>
        <w:t> </w:t>
      </w:r>
      <w:r>
        <w:rPr>
          <w:w w:val="95"/>
        </w:rPr>
        <w:t>for</w:t>
      </w:r>
      <w:r>
        <w:rPr>
          <w:spacing w:val="-33"/>
          <w:w w:val="95"/>
        </w:rPr>
        <w:t> </w:t>
      </w:r>
      <w:r>
        <w:rPr>
          <w:w w:val="95"/>
        </w:rPr>
        <w:t>15</w:t>
      </w:r>
      <w:r>
        <w:rPr>
          <w:spacing w:val="-32"/>
          <w:w w:val="95"/>
        </w:rPr>
        <w:t> </w:t>
      </w:r>
      <w:r>
        <w:rPr>
          <w:w w:val="95"/>
        </w:rPr>
        <w:t>minutes</w:t>
      </w:r>
      <w:r>
        <w:rPr>
          <w:spacing w:val="-33"/>
          <w:w w:val="95"/>
        </w:rPr>
        <w:t> </w:t>
      </w:r>
      <w:r>
        <w:rPr>
          <w:w w:val="95"/>
        </w:rPr>
        <w:t>every</w:t>
      </w:r>
      <w:r>
        <w:rPr>
          <w:spacing w:val="-33"/>
          <w:w w:val="95"/>
        </w:rPr>
        <w:t> </w:t>
      </w:r>
      <w:r>
        <w:rPr>
          <w:w w:val="95"/>
        </w:rPr>
        <w:t>two</w:t>
      </w:r>
      <w:r>
        <w:rPr>
          <w:spacing w:val="-33"/>
          <w:w w:val="95"/>
        </w:rPr>
        <w:t> </w:t>
      </w:r>
      <w:r>
        <w:rPr>
          <w:spacing w:val="-2"/>
          <w:w w:val="95"/>
        </w:rPr>
        <w:t>hours. </w:t>
      </w:r>
      <w:r>
        <w:rPr>
          <w:w w:val="90"/>
        </w:rPr>
        <w:t>But</w:t>
      </w:r>
      <w:r>
        <w:rPr>
          <w:spacing w:val="-29"/>
          <w:w w:val="90"/>
        </w:rPr>
        <w:t> </w:t>
      </w:r>
      <w:r>
        <w:rPr>
          <w:spacing w:val="-4"/>
          <w:w w:val="90"/>
        </w:rPr>
        <w:t>remember,</w:t>
      </w:r>
      <w:r>
        <w:rPr>
          <w:spacing w:val="-29"/>
          <w:w w:val="90"/>
        </w:rPr>
        <w:t> </w:t>
      </w:r>
      <w:r>
        <w:rPr>
          <w:w w:val="90"/>
        </w:rPr>
        <w:t>the</w:t>
      </w:r>
      <w:r>
        <w:rPr>
          <w:spacing w:val="-29"/>
          <w:w w:val="90"/>
        </w:rPr>
        <w:t> </w:t>
      </w:r>
      <w:r>
        <w:rPr>
          <w:w w:val="90"/>
        </w:rPr>
        <w:t>only</w:t>
      </w:r>
      <w:r>
        <w:rPr>
          <w:spacing w:val="-29"/>
          <w:w w:val="90"/>
        </w:rPr>
        <w:t> </w:t>
      </w:r>
      <w:r>
        <w:rPr>
          <w:w w:val="90"/>
        </w:rPr>
        <w:t>cure</w:t>
      </w:r>
      <w:r>
        <w:rPr>
          <w:spacing w:val="-29"/>
          <w:w w:val="90"/>
        </w:rPr>
        <w:t> </w:t>
      </w:r>
      <w:r>
        <w:rPr>
          <w:w w:val="90"/>
        </w:rPr>
        <w:t>for</w:t>
      </w:r>
      <w:r>
        <w:rPr>
          <w:spacing w:val="-28"/>
          <w:w w:val="90"/>
        </w:rPr>
        <w:t> </w:t>
      </w:r>
      <w:r>
        <w:rPr>
          <w:w w:val="90"/>
        </w:rPr>
        <w:t>fatigue</w:t>
      </w:r>
      <w:r>
        <w:rPr>
          <w:spacing w:val="-29"/>
          <w:w w:val="90"/>
        </w:rPr>
        <w:t> </w:t>
      </w:r>
      <w:r>
        <w:rPr>
          <w:spacing w:val="-8"/>
          <w:w w:val="90"/>
        </w:rPr>
        <w:t>is </w:t>
      </w:r>
      <w:r>
        <w:rPr>
          <w:w w:val="95"/>
        </w:rPr>
        <w:t>a good </w:t>
      </w:r>
      <w:r>
        <w:rPr>
          <w:spacing w:val="-3"/>
          <w:w w:val="95"/>
        </w:rPr>
        <w:t>night’s</w:t>
      </w:r>
      <w:r>
        <w:rPr>
          <w:spacing w:val="-30"/>
          <w:w w:val="95"/>
        </w:rPr>
        <w:t> </w:t>
      </w:r>
      <w:r>
        <w:rPr>
          <w:spacing w:val="-2"/>
          <w:w w:val="95"/>
        </w:rPr>
        <w:t>sleep.</w:t>
      </w:r>
    </w:p>
    <w:p>
      <w:pPr>
        <w:pStyle w:val="Heading5"/>
        <w:spacing w:before="125"/>
        <w:ind w:left="850"/>
      </w:pPr>
      <w:r>
        <w:rPr/>
        <w:t>Signs of driver fatigue</w:t>
      </w:r>
    </w:p>
    <w:p>
      <w:pPr>
        <w:pStyle w:val="BodyText"/>
        <w:spacing w:line="254" w:lineRule="auto" w:before="118"/>
        <w:ind w:left="850" w:right="-5"/>
      </w:pPr>
      <w:r>
        <w:rPr>
          <w:w w:val="95"/>
        </w:rPr>
        <w:t>Driver fatigue severely impairs your concentration</w:t>
      </w:r>
      <w:r>
        <w:rPr>
          <w:spacing w:val="-33"/>
          <w:w w:val="95"/>
        </w:rPr>
        <w:t> </w:t>
      </w:r>
      <w:r>
        <w:rPr>
          <w:w w:val="95"/>
        </w:rPr>
        <w:t>and</w:t>
      </w:r>
      <w:r>
        <w:rPr>
          <w:spacing w:val="-33"/>
          <w:w w:val="95"/>
        </w:rPr>
        <w:t> </w:t>
      </w:r>
      <w:r>
        <w:rPr>
          <w:w w:val="95"/>
        </w:rPr>
        <w:t>judgement;</w:t>
      </w:r>
      <w:r>
        <w:rPr>
          <w:spacing w:val="-32"/>
          <w:w w:val="95"/>
        </w:rPr>
        <w:t> </w:t>
      </w:r>
      <w:r>
        <w:rPr>
          <w:w w:val="95"/>
        </w:rPr>
        <w:t>it</w:t>
      </w:r>
      <w:r>
        <w:rPr>
          <w:spacing w:val="-33"/>
          <w:w w:val="95"/>
        </w:rPr>
        <w:t> </w:t>
      </w:r>
      <w:r>
        <w:rPr>
          <w:w w:val="95"/>
        </w:rPr>
        <w:t>slows your</w:t>
      </w:r>
      <w:r>
        <w:rPr>
          <w:spacing w:val="-28"/>
          <w:w w:val="95"/>
        </w:rPr>
        <w:t> </w:t>
      </w:r>
      <w:r>
        <w:rPr>
          <w:w w:val="95"/>
        </w:rPr>
        <w:t>reaction</w:t>
      </w:r>
      <w:r>
        <w:rPr>
          <w:spacing w:val="-27"/>
          <w:w w:val="95"/>
        </w:rPr>
        <w:t> </w:t>
      </w:r>
      <w:r>
        <w:rPr>
          <w:w w:val="95"/>
        </w:rPr>
        <w:t>time.</w:t>
      </w:r>
      <w:r>
        <w:rPr>
          <w:spacing w:val="-28"/>
          <w:w w:val="95"/>
        </w:rPr>
        <w:t> </w:t>
      </w:r>
      <w:r>
        <w:rPr>
          <w:w w:val="95"/>
        </w:rPr>
        <w:t>In</w:t>
      </w:r>
      <w:r>
        <w:rPr>
          <w:spacing w:val="-27"/>
          <w:w w:val="95"/>
        </w:rPr>
        <w:t> </w:t>
      </w:r>
      <w:r>
        <w:rPr>
          <w:w w:val="95"/>
        </w:rPr>
        <w:t>fact,</w:t>
      </w:r>
      <w:r>
        <w:rPr>
          <w:spacing w:val="-28"/>
          <w:w w:val="95"/>
        </w:rPr>
        <w:t> </w:t>
      </w:r>
      <w:r>
        <w:rPr>
          <w:w w:val="95"/>
        </w:rPr>
        <w:t>some</w:t>
      </w:r>
      <w:r>
        <w:rPr>
          <w:spacing w:val="-27"/>
          <w:w w:val="95"/>
        </w:rPr>
        <w:t> </w:t>
      </w:r>
      <w:r>
        <w:rPr>
          <w:w w:val="95"/>
        </w:rPr>
        <w:t>of</w:t>
      </w:r>
      <w:r>
        <w:rPr>
          <w:spacing w:val="-28"/>
          <w:w w:val="95"/>
        </w:rPr>
        <w:t> </w:t>
      </w:r>
      <w:r>
        <w:rPr>
          <w:spacing w:val="-2"/>
          <w:w w:val="95"/>
        </w:rPr>
        <w:t>the </w:t>
      </w:r>
      <w:r>
        <w:rPr>
          <w:w w:val="90"/>
        </w:rPr>
        <w:t>effects</w:t>
      </w:r>
      <w:r>
        <w:rPr>
          <w:spacing w:val="-23"/>
          <w:w w:val="90"/>
        </w:rPr>
        <w:t> </w:t>
      </w:r>
      <w:r>
        <w:rPr>
          <w:w w:val="90"/>
        </w:rPr>
        <w:t>of</w:t>
      </w:r>
      <w:r>
        <w:rPr>
          <w:spacing w:val="-23"/>
          <w:w w:val="90"/>
        </w:rPr>
        <w:t> </w:t>
      </w:r>
      <w:r>
        <w:rPr>
          <w:w w:val="90"/>
        </w:rPr>
        <w:t>fatigue</w:t>
      </w:r>
      <w:r>
        <w:rPr>
          <w:spacing w:val="-23"/>
          <w:w w:val="90"/>
        </w:rPr>
        <w:t> </w:t>
      </w:r>
      <w:r>
        <w:rPr>
          <w:w w:val="90"/>
        </w:rPr>
        <w:t>are</w:t>
      </w:r>
      <w:r>
        <w:rPr>
          <w:spacing w:val="-23"/>
          <w:w w:val="90"/>
        </w:rPr>
        <w:t> </w:t>
      </w:r>
      <w:r>
        <w:rPr>
          <w:w w:val="90"/>
        </w:rPr>
        <w:t>as</w:t>
      </w:r>
      <w:r>
        <w:rPr>
          <w:spacing w:val="-23"/>
          <w:w w:val="90"/>
        </w:rPr>
        <w:t> </w:t>
      </w:r>
      <w:r>
        <w:rPr>
          <w:w w:val="90"/>
        </w:rPr>
        <w:t>dangerous</w:t>
      </w:r>
      <w:r>
        <w:rPr>
          <w:spacing w:val="-23"/>
          <w:w w:val="90"/>
        </w:rPr>
        <w:t> </w:t>
      </w:r>
      <w:r>
        <w:rPr>
          <w:w w:val="90"/>
        </w:rPr>
        <w:t>as</w:t>
      </w:r>
      <w:r>
        <w:rPr>
          <w:spacing w:val="-23"/>
          <w:w w:val="90"/>
        </w:rPr>
        <w:t> </w:t>
      </w:r>
      <w:r>
        <w:rPr>
          <w:spacing w:val="-2"/>
          <w:w w:val="90"/>
        </w:rPr>
        <w:t>the </w:t>
      </w:r>
      <w:r>
        <w:rPr>
          <w:w w:val="90"/>
        </w:rPr>
        <w:t>effects</w:t>
      </w:r>
      <w:r>
        <w:rPr>
          <w:spacing w:val="-17"/>
          <w:w w:val="90"/>
        </w:rPr>
        <w:t> </w:t>
      </w:r>
      <w:r>
        <w:rPr>
          <w:w w:val="90"/>
        </w:rPr>
        <w:t>of</w:t>
      </w:r>
      <w:r>
        <w:rPr>
          <w:spacing w:val="-17"/>
          <w:w w:val="90"/>
        </w:rPr>
        <w:t> </w:t>
      </w:r>
      <w:r>
        <w:rPr>
          <w:w w:val="90"/>
        </w:rPr>
        <w:t>alcohol</w:t>
      </w:r>
      <w:r>
        <w:rPr>
          <w:spacing w:val="-17"/>
          <w:w w:val="90"/>
        </w:rPr>
        <w:t> </w:t>
      </w:r>
      <w:r>
        <w:rPr>
          <w:w w:val="90"/>
        </w:rPr>
        <w:t>on</w:t>
      </w:r>
      <w:r>
        <w:rPr>
          <w:spacing w:val="-16"/>
          <w:w w:val="90"/>
        </w:rPr>
        <w:t> </w:t>
      </w:r>
      <w:r>
        <w:rPr>
          <w:w w:val="90"/>
        </w:rPr>
        <w:t>your</w:t>
      </w:r>
      <w:r>
        <w:rPr>
          <w:spacing w:val="-17"/>
          <w:w w:val="90"/>
        </w:rPr>
        <w:t> </w:t>
      </w:r>
      <w:r>
        <w:rPr>
          <w:spacing w:val="-3"/>
          <w:w w:val="90"/>
        </w:rPr>
        <w:t>driving.</w:t>
      </w:r>
      <w:r>
        <w:rPr>
          <w:spacing w:val="-17"/>
          <w:w w:val="90"/>
        </w:rPr>
        <w:t> </w:t>
      </w:r>
      <w:r>
        <w:rPr>
          <w:spacing w:val="-7"/>
          <w:w w:val="90"/>
        </w:rPr>
        <w:t>Twenty </w:t>
      </w:r>
      <w:r>
        <w:rPr>
          <w:w w:val="95"/>
        </w:rPr>
        <w:t>four</w:t>
      </w:r>
      <w:r>
        <w:rPr>
          <w:spacing w:val="-31"/>
          <w:w w:val="95"/>
        </w:rPr>
        <w:t> </w:t>
      </w:r>
      <w:r>
        <w:rPr>
          <w:w w:val="95"/>
        </w:rPr>
        <w:t>hours</w:t>
      </w:r>
      <w:r>
        <w:rPr>
          <w:spacing w:val="-30"/>
          <w:w w:val="95"/>
        </w:rPr>
        <w:t> </w:t>
      </w:r>
      <w:r>
        <w:rPr>
          <w:w w:val="95"/>
        </w:rPr>
        <w:t>without</w:t>
      </w:r>
      <w:r>
        <w:rPr>
          <w:spacing w:val="-30"/>
          <w:w w:val="95"/>
        </w:rPr>
        <w:t> </w:t>
      </w:r>
      <w:r>
        <w:rPr>
          <w:w w:val="95"/>
        </w:rPr>
        <w:t>sleep</w:t>
      </w:r>
      <w:r>
        <w:rPr>
          <w:spacing w:val="-30"/>
          <w:w w:val="95"/>
        </w:rPr>
        <w:t> </w:t>
      </w:r>
      <w:r>
        <w:rPr>
          <w:w w:val="95"/>
        </w:rPr>
        <w:t>has</w:t>
      </w:r>
      <w:r>
        <w:rPr>
          <w:spacing w:val="-30"/>
          <w:w w:val="95"/>
        </w:rPr>
        <w:t> </w:t>
      </w:r>
      <w:r>
        <w:rPr>
          <w:w w:val="95"/>
        </w:rPr>
        <w:t>the</w:t>
      </w:r>
      <w:r>
        <w:rPr>
          <w:spacing w:val="-30"/>
          <w:w w:val="95"/>
        </w:rPr>
        <w:t> </w:t>
      </w:r>
      <w:r>
        <w:rPr>
          <w:w w:val="95"/>
        </w:rPr>
        <w:t>same </w:t>
      </w:r>
      <w:r>
        <w:rPr>
          <w:w w:val="90"/>
        </w:rPr>
        <w:t>effect</w:t>
      </w:r>
      <w:r>
        <w:rPr>
          <w:spacing w:val="-22"/>
          <w:w w:val="90"/>
        </w:rPr>
        <w:t> </w:t>
      </w:r>
      <w:r>
        <w:rPr>
          <w:w w:val="90"/>
        </w:rPr>
        <w:t>on</w:t>
      </w:r>
      <w:r>
        <w:rPr>
          <w:spacing w:val="-22"/>
          <w:w w:val="90"/>
        </w:rPr>
        <w:t> </w:t>
      </w:r>
      <w:r>
        <w:rPr>
          <w:w w:val="90"/>
        </w:rPr>
        <w:t>your</w:t>
      </w:r>
      <w:r>
        <w:rPr>
          <w:spacing w:val="-22"/>
          <w:w w:val="90"/>
        </w:rPr>
        <w:t> </w:t>
      </w:r>
      <w:r>
        <w:rPr>
          <w:w w:val="90"/>
        </w:rPr>
        <w:t>driving</w:t>
      </w:r>
      <w:r>
        <w:rPr>
          <w:spacing w:val="-22"/>
          <w:w w:val="90"/>
        </w:rPr>
        <w:t> </w:t>
      </w:r>
      <w:r>
        <w:rPr>
          <w:w w:val="90"/>
        </w:rPr>
        <w:t>ability</w:t>
      </w:r>
      <w:r>
        <w:rPr>
          <w:spacing w:val="-22"/>
          <w:w w:val="90"/>
        </w:rPr>
        <w:t> </w:t>
      </w:r>
      <w:r>
        <w:rPr>
          <w:w w:val="90"/>
        </w:rPr>
        <w:t>as</w:t>
      </w:r>
      <w:r>
        <w:rPr>
          <w:spacing w:val="-22"/>
          <w:w w:val="90"/>
        </w:rPr>
        <w:t> </w:t>
      </w:r>
      <w:r>
        <w:rPr>
          <w:w w:val="90"/>
        </w:rPr>
        <w:t>having</w:t>
      </w:r>
      <w:r>
        <w:rPr>
          <w:spacing w:val="-22"/>
          <w:w w:val="90"/>
        </w:rPr>
        <w:t> </w:t>
      </w:r>
      <w:r>
        <w:rPr>
          <w:w w:val="90"/>
        </w:rPr>
        <w:t>a </w:t>
      </w:r>
      <w:r>
        <w:rPr>
          <w:spacing w:val="-3"/>
          <w:w w:val="90"/>
        </w:rPr>
        <w:t>BAC</w:t>
      </w:r>
      <w:r>
        <w:rPr>
          <w:spacing w:val="-19"/>
          <w:w w:val="90"/>
        </w:rPr>
        <w:t> </w:t>
      </w:r>
      <w:r>
        <w:rPr>
          <w:w w:val="90"/>
        </w:rPr>
        <w:t>of</w:t>
      </w:r>
      <w:r>
        <w:rPr>
          <w:spacing w:val="-18"/>
          <w:w w:val="90"/>
        </w:rPr>
        <w:t> </w:t>
      </w:r>
      <w:r>
        <w:rPr>
          <w:w w:val="90"/>
        </w:rPr>
        <w:t>.1</w:t>
      </w:r>
      <w:r>
        <w:rPr>
          <w:spacing w:val="-18"/>
          <w:w w:val="90"/>
        </w:rPr>
        <w:t> </w:t>
      </w:r>
      <w:r>
        <w:rPr>
          <w:w w:val="90"/>
        </w:rPr>
        <w:t>which</w:t>
      </w:r>
      <w:r>
        <w:rPr>
          <w:spacing w:val="-18"/>
          <w:w w:val="90"/>
        </w:rPr>
        <w:t> </w:t>
      </w:r>
      <w:r>
        <w:rPr>
          <w:w w:val="90"/>
        </w:rPr>
        <w:t>is</w:t>
      </w:r>
      <w:r>
        <w:rPr>
          <w:spacing w:val="-18"/>
          <w:w w:val="90"/>
        </w:rPr>
        <w:t> </w:t>
      </w:r>
      <w:r>
        <w:rPr>
          <w:w w:val="90"/>
        </w:rPr>
        <w:t>twice</w:t>
      </w:r>
      <w:r>
        <w:rPr>
          <w:spacing w:val="-18"/>
          <w:w w:val="90"/>
        </w:rPr>
        <w:t> </w:t>
      </w:r>
      <w:r>
        <w:rPr>
          <w:w w:val="90"/>
        </w:rPr>
        <w:t>the</w:t>
      </w:r>
      <w:r>
        <w:rPr>
          <w:spacing w:val="-18"/>
          <w:w w:val="90"/>
        </w:rPr>
        <w:t> </w:t>
      </w:r>
      <w:r>
        <w:rPr>
          <w:w w:val="90"/>
        </w:rPr>
        <w:t>legal</w:t>
      </w:r>
      <w:r>
        <w:rPr>
          <w:spacing w:val="-18"/>
          <w:w w:val="90"/>
        </w:rPr>
        <w:t> </w:t>
      </w:r>
      <w:r>
        <w:rPr>
          <w:w w:val="90"/>
        </w:rPr>
        <w:t>limit</w:t>
      </w:r>
      <w:r>
        <w:rPr>
          <w:spacing w:val="-18"/>
          <w:w w:val="90"/>
        </w:rPr>
        <w:t> </w:t>
      </w:r>
      <w:r>
        <w:rPr>
          <w:spacing w:val="-6"/>
          <w:w w:val="90"/>
        </w:rPr>
        <w:t>for </w:t>
      </w:r>
      <w:r>
        <w:rPr/>
        <w:t>a</w:t>
      </w:r>
      <w:r>
        <w:rPr>
          <w:spacing w:val="-17"/>
        </w:rPr>
        <w:t> </w:t>
      </w:r>
      <w:r>
        <w:rPr/>
        <w:t>fully</w:t>
      </w:r>
      <w:r>
        <w:rPr>
          <w:spacing w:val="-16"/>
        </w:rPr>
        <w:t> </w:t>
      </w:r>
      <w:r>
        <w:rPr/>
        <w:t>licensed</w:t>
      </w:r>
      <w:r>
        <w:rPr>
          <w:spacing w:val="-16"/>
        </w:rPr>
        <w:t> </w:t>
      </w:r>
      <w:r>
        <w:rPr>
          <w:spacing w:val="-5"/>
        </w:rPr>
        <w:t>driver.</w:t>
      </w:r>
    </w:p>
    <w:p>
      <w:pPr>
        <w:pStyle w:val="BodyText"/>
        <w:spacing w:line="254" w:lineRule="auto" w:before="85"/>
        <w:ind w:left="374" w:right="1233"/>
      </w:pPr>
      <w:r>
        <w:rPr/>
        <w:br w:type="column"/>
      </w:r>
      <w:r>
        <w:rPr>
          <w:w w:val="90"/>
        </w:rPr>
        <w:t>As</w:t>
      </w:r>
      <w:r>
        <w:rPr>
          <w:spacing w:val="-27"/>
          <w:w w:val="90"/>
        </w:rPr>
        <w:t> </w:t>
      </w:r>
      <w:r>
        <w:rPr>
          <w:w w:val="90"/>
        </w:rPr>
        <w:t>you</w:t>
      </w:r>
      <w:r>
        <w:rPr>
          <w:spacing w:val="-26"/>
          <w:w w:val="90"/>
        </w:rPr>
        <w:t> </w:t>
      </w:r>
      <w:r>
        <w:rPr>
          <w:w w:val="90"/>
        </w:rPr>
        <w:t>drive,</w:t>
      </w:r>
      <w:r>
        <w:rPr>
          <w:spacing w:val="-27"/>
          <w:w w:val="90"/>
        </w:rPr>
        <w:t> </w:t>
      </w:r>
      <w:r>
        <w:rPr>
          <w:w w:val="90"/>
        </w:rPr>
        <w:t>watch</w:t>
      </w:r>
      <w:r>
        <w:rPr>
          <w:spacing w:val="-26"/>
          <w:w w:val="90"/>
        </w:rPr>
        <w:t> </w:t>
      </w:r>
      <w:r>
        <w:rPr>
          <w:w w:val="90"/>
        </w:rPr>
        <w:t>for</w:t>
      </w:r>
      <w:r>
        <w:rPr>
          <w:spacing w:val="-27"/>
          <w:w w:val="90"/>
        </w:rPr>
        <w:t> </w:t>
      </w:r>
      <w:r>
        <w:rPr>
          <w:w w:val="90"/>
        </w:rPr>
        <w:t>the</w:t>
      </w:r>
      <w:r>
        <w:rPr>
          <w:spacing w:val="-26"/>
          <w:w w:val="90"/>
        </w:rPr>
        <w:t> </w:t>
      </w:r>
      <w:r>
        <w:rPr>
          <w:w w:val="90"/>
        </w:rPr>
        <w:t>early</w:t>
      </w:r>
      <w:r>
        <w:rPr>
          <w:spacing w:val="-26"/>
          <w:w w:val="90"/>
        </w:rPr>
        <w:t> </w:t>
      </w:r>
      <w:r>
        <w:rPr>
          <w:spacing w:val="-4"/>
          <w:w w:val="90"/>
        </w:rPr>
        <w:t>warning </w:t>
      </w:r>
      <w:r>
        <w:rPr>
          <w:w w:val="95"/>
        </w:rPr>
        <w:t>signs</w:t>
      </w:r>
      <w:r>
        <w:rPr>
          <w:spacing w:val="-13"/>
          <w:w w:val="95"/>
        </w:rPr>
        <w:t> </w:t>
      </w:r>
      <w:r>
        <w:rPr>
          <w:w w:val="95"/>
        </w:rPr>
        <w:t>of</w:t>
      </w:r>
      <w:r>
        <w:rPr>
          <w:spacing w:val="-13"/>
          <w:w w:val="95"/>
        </w:rPr>
        <w:t> </w:t>
      </w:r>
      <w:r>
        <w:rPr>
          <w:w w:val="95"/>
        </w:rPr>
        <w:t>driver</w:t>
      </w:r>
      <w:r>
        <w:rPr>
          <w:spacing w:val="-13"/>
          <w:w w:val="95"/>
        </w:rPr>
        <w:t> </w:t>
      </w:r>
      <w:r>
        <w:rPr>
          <w:w w:val="95"/>
        </w:rPr>
        <w:t>fatigue:</w:t>
      </w:r>
    </w:p>
    <w:p>
      <w:pPr>
        <w:pStyle w:val="ListParagraph"/>
        <w:numPr>
          <w:ilvl w:val="0"/>
          <w:numId w:val="19"/>
        </w:numPr>
        <w:tabs>
          <w:tab w:pos="658" w:val="left" w:leader="none"/>
        </w:tabs>
        <w:spacing w:line="240" w:lineRule="auto" w:before="114" w:after="0"/>
        <w:ind w:left="657" w:right="0" w:hanging="283"/>
        <w:jc w:val="left"/>
        <w:rPr>
          <w:sz w:val="18"/>
        </w:rPr>
      </w:pPr>
      <w:r>
        <w:rPr>
          <w:spacing w:val="-5"/>
          <w:w w:val="95"/>
          <w:sz w:val="18"/>
        </w:rPr>
        <w:t>Yawning</w:t>
      </w:r>
    </w:p>
    <w:p>
      <w:pPr>
        <w:pStyle w:val="ListParagraph"/>
        <w:numPr>
          <w:ilvl w:val="0"/>
          <w:numId w:val="19"/>
        </w:numPr>
        <w:tabs>
          <w:tab w:pos="658" w:val="left" w:leader="none"/>
        </w:tabs>
        <w:spacing w:line="240" w:lineRule="auto" w:before="127" w:after="0"/>
        <w:ind w:left="657" w:right="0" w:hanging="283"/>
        <w:jc w:val="left"/>
        <w:rPr>
          <w:sz w:val="18"/>
        </w:rPr>
      </w:pPr>
      <w:r>
        <w:rPr>
          <w:w w:val="95"/>
          <w:sz w:val="18"/>
        </w:rPr>
        <w:t>Eyes</w:t>
      </w:r>
      <w:r>
        <w:rPr>
          <w:spacing w:val="-11"/>
          <w:w w:val="95"/>
          <w:sz w:val="18"/>
        </w:rPr>
        <w:t> </w:t>
      </w:r>
      <w:r>
        <w:rPr>
          <w:w w:val="95"/>
          <w:sz w:val="18"/>
        </w:rPr>
        <w:t>feeling</w:t>
      </w:r>
      <w:r>
        <w:rPr>
          <w:spacing w:val="-11"/>
          <w:w w:val="95"/>
          <w:sz w:val="18"/>
        </w:rPr>
        <w:t> </w:t>
      </w:r>
      <w:r>
        <w:rPr>
          <w:w w:val="95"/>
          <w:sz w:val="18"/>
        </w:rPr>
        <w:t>sore</w:t>
      </w:r>
      <w:r>
        <w:rPr>
          <w:spacing w:val="-11"/>
          <w:w w:val="95"/>
          <w:sz w:val="18"/>
        </w:rPr>
        <w:t> </w:t>
      </w:r>
      <w:r>
        <w:rPr>
          <w:w w:val="95"/>
          <w:sz w:val="18"/>
        </w:rPr>
        <w:t>or</w:t>
      </w:r>
      <w:r>
        <w:rPr>
          <w:spacing w:val="-11"/>
          <w:w w:val="95"/>
          <w:sz w:val="18"/>
        </w:rPr>
        <w:t> </w:t>
      </w:r>
      <w:r>
        <w:rPr>
          <w:w w:val="95"/>
          <w:sz w:val="18"/>
        </w:rPr>
        <w:t>heavy</w:t>
      </w:r>
    </w:p>
    <w:p>
      <w:pPr>
        <w:pStyle w:val="ListParagraph"/>
        <w:numPr>
          <w:ilvl w:val="0"/>
          <w:numId w:val="19"/>
        </w:numPr>
        <w:tabs>
          <w:tab w:pos="658" w:val="left" w:leader="none"/>
        </w:tabs>
        <w:spacing w:line="240" w:lineRule="auto" w:before="127" w:after="0"/>
        <w:ind w:left="657" w:right="0" w:hanging="283"/>
        <w:jc w:val="left"/>
        <w:rPr>
          <w:sz w:val="18"/>
        </w:rPr>
      </w:pPr>
      <w:r>
        <w:rPr>
          <w:spacing w:val="-4"/>
          <w:sz w:val="18"/>
        </w:rPr>
        <w:t>Poor</w:t>
      </w:r>
      <w:r>
        <w:rPr>
          <w:spacing w:val="-13"/>
          <w:sz w:val="18"/>
        </w:rPr>
        <w:t> </w:t>
      </w:r>
      <w:r>
        <w:rPr>
          <w:sz w:val="18"/>
        </w:rPr>
        <w:t>concentration</w:t>
      </w:r>
    </w:p>
    <w:p>
      <w:pPr>
        <w:pStyle w:val="ListParagraph"/>
        <w:numPr>
          <w:ilvl w:val="0"/>
          <w:numId w:val="19"/>
        </w:numPr>
        <w:tabs>
          <w:tab w:pos="658" w:val="left" w:leader="none"/>
        </w:tabs>
        <w:spacing w:line="240" w:lineRule="auto" w:before="127" w:after="0"/>
        <w:ind w:left="657" w:right="0" w:hanging="283"/>
        <w:jc w:val="left"/>
        <w:rPr>
          <w:sz w:val="18"/>
        </w:rPr>
      </w:pPr>
      <w:r>
        <w:rPr>
          <w:spacing w:val="-4"/>
          <w:w w:val="95"/>
          <w:sz w:val="18"/>
        </w:rPr>
        <w:t>Vision </w:t>
      </w:r>
      <w:r>
        <w:rPr>
          <w:w w:val="95"/>
          <w:sz w:val="18"/>
        </w:rPr>
        <w:t>starting to</w:t>
      </w:r>
      <w:r>
        <w:rPr>
          <w:spacing w:val="-26"/>
          <w:w w:val="95"/>
          <w:sz w:val="18"/>
        </w:rPr>
        <w:t> </w:t>
      </w:r>
      <w:r>
        <w:rPr>
          <w:w w:val="95"/>
          <w:sz w:val="18"/>
        </w:rPr>
        <w:t>blur</w:t>
      </w:r>
    </w:p>
    <w:p>
      <w:pPr>
        <w:pStyle w:val="ListParagraph"/>
        <w:numPr>
          <w:ilvl w:val="0"/>
          <w:numId w:val="19"/>
        </w:numPr>
        <w:tabs>
          <w:tab w:pos="658" w:val="left" w:leader="none"/>
        </w:tabs>
        <w:spacing w:line="240" w:lineRule="auto" w:before="127" w:after="0"/>
        <w:ind w:left="657" w:right="0" w:hanging="283"/>
        <w:jc w:val="left"/>
        <w:rPr>
          <w:sz w:val="18"/>
        </w:rPr>
      </w:pPr>
      <w:r>
        <w:rPr>
          <w:spacing w:val="-2"/>
          <w:w w:val="90"/>
          <w:sz w:val="18"/>
        </w:rPr>
        <w:t>Restlessness</w:t>
      </w:r>
    </w:p>
    <w:p>
      <w:pPr>
        <w:pStyle w:val="ListParagraph"/>
        <w:numPr>
          <w:ilvl w:val="0"/>
          <w:numId w:val="19"/>
        </w:numPr>
        <w:tabs>
          <w:tab w:pos="658" w:val="left" w:leader="none"/>
        </w:tabs>
        <w:spacing w:line="240" w:lineRule="auto" w:before="127" w:after="0"/>
        <w:ind w:left="657" w:right="0" w:hanging="283"/>
        <w:jc w:val="left"/>
        <w:rPr>
          <w:sz w:val="18"/>
        </w:rPr>
      </w:pPr>
      <w:r>
        <w:rPr>
          <w:w w:val="95"/>
          <w:sz w:val="18"/>
        </w:rPr>
        <w:t>Drowsiness</w:t>
      </w:r>
    </w:p>
    <w:p>
      <w:pPr>
        <w:pStyle w:val="ListParagraph"/>
        <w:numPr>
          <w:ilvl w:val="0"/>
          <w:numId w:val="19"/>
        </w:numPr>
        <w:tabs>
          <w:tab w:pos="658" w:val="left" w:leader="none"/>
        </w:tabs>
        <w:spacing w:line="240" w:lineRule="auto" w:before="127" w:after="0"/>
        <w:ind w:left="657" w:right="0" w:hanging="283"/>
        <w:jc w:val="left"/>
        <w:rPr>
          <w:sz w:val="18"/>
        </w:rPr>
      </w:pPr>
      <w:r>
        <w:rPr>
          <w:w w:val="95"/>
          <w:sz w:val="18"/>
        </w:rPr>
        <w:t>Starting to ‘see</w:t>
      </w:r>
      <w:r>
        <w:rPr>
          <w:spacing w:val="-30"/>
          <w:w w:val="95"/>
          <w:sz w:val="18"/>
        </w:rPr>
        <w:t> </w:t>
      </w:r>
      <w:r>
        <w:rPr>
          <w:w w:val="95"/>
          <w:sz w:val="18"/>
        </w:rPr>
        <w:t>things’</w:t>
      </w:r>
    </w:p>
    <w:p>
      <w:pPr>
        <w:pStyle w:val="ListParagraph"/>
        <w:numPr>
          <w:ilvl w:val="0"/>
          <w:numId w:val="19"/>
        </w:numPr>
        <w:tabs>
          <w:tab w:pos="658" w:val="left" w:leader="none"/>
        </w:tabs>
        <w:spacing w:line="240" w:lineRule="auto" w:before="127" w:after="0"/>
        <w:ind w:left="657" w:right="0" w:hanging="283"/>
        <w:jc w:val="left"/>
        <w:rPr>
          <w:sz w:val="18"/>
        </w:rPr>
      </w:pPr>
      <w:r>
        <w:rPr>
          <w:w w:val="95"/>
          <w:sz w:val="18"/>
        </w:rPr>
        <w:t>Slow</w:t>
      </w:r>
      <w:r>
        <w:rPr>
          <w:spacing w:val="-9"/>
          <w:w w:val="95"/>
          <w:sz w:val="18"/>
        </w:rPr>
        <w:t> </w:t>
      </w:r>
      <w:r>
        <w:rPr>
          <w:w w:val="95"/>
          <w:sz w:val="18"/>
        </w:rPr>
        <w:t>reactions</w:t>
      </w:r>
    </w:p>
    <w:p>
      <w:pPr>
        <w:pStyle w:val="ListParagraph"/>
        <w:numPr>
          <w:ilvl w:val="0"/>
          <w:numId w:val="19"/>
        </w:numPr>
        <w:tabs>
          <w:tab w:pos="658" w:val="left" w:leader="none"/>
        </w:tabs>
        <w:spacing w:line="240" w:lineRule="auto" w:before="127" w:after="0"/>
        <w:ind w:left="657" w:right="0" w:hanging="283"/>
        <w:jc w:val="left"/>
        <w:rPr>
          <w:sz w:val="18"/>
        </w:rPr>
      </w:pPr>
      <w:r>
        <w:rPr>
          <w:sz w:val="18"/>
        </w:rPr>
        <w:t>Boredom</w:t>
      </w:r>
    </w:p>
    <w:p>
      <w:pPr>
        <w:pStyle w:val="ListParagraph"/>
        <w:numPr>
          <w:ilvl w:val="0"/>
          <w:numId w:val="19"/>
        </w:numPr>
        <w:tabs>
          <w:tab w:pos="658" w:val="left" w:leader="none"/>
        </w:tabs>
        <w:spacing w:line="240" w:lineRule="auto" w:before="127" w:after="0"/>
        <w:ind w:left="657" w:right="0" w:hanging="283"/>
        <w:jc w:val="left"/>
        <w:rPr>
          <w:sz w:val="18"/>
        </w:rPr>
      </w:pPr>
      <w:r>
        <w:rPr>
          <w:spacing w:val="-3"/>
          <w:w w:val="95"/>
          <w:sz w:val="18"/>
        </w:rPr>
        <w:t>Feeling</w:t>
      </w:r>
      <w:r>
        <w:rPr>
          <w:spacing w:val="-10"/>
          <w:w w:val="95"/>
          <w:sz w:val="18"/>
        </w:rPr>
        <w:t> </w:t>
      </w:r>
      <w:r>
        <w:rPr>
          <w:w w:val="95"/>
          <w:sz w:val="18"/>
        </w:rPr>
        <w:t>irritable</w:t>
      </w:r>
    </w:p>
    <w:p>
      <w:pPr>
        <w:pStyle w:val="ListParagraph"/>
        <w:numPr>
          <w:ilvl w:val="0"/>
          <w:numId w:val="19"/>
        </w:numPr>
        <w:tabs>
          <w:tab w:pos="658" w:val="left" w:leader="none"/>
        </w:tabs>
        <w:spacing w:line="254" w:lineRule="auto" w:before="127" w:after="0"/>
        <w:ind w:left="657" w:right="1552" w:hanging="283"/>
        <w:jc w:val="left"/>
        <w:rPr>
          <w:sz w:val="18"/>
        </w:rPr>
      </w:pPr>
      <w:r>
        <w:rPr>
          <w:w w:val="85"/>
          <w:sz w:val="18"/>
        </w:rPr>
        <w:t>Making</w:t>
      </w:r>
      <w:r>
        <w:rPr>
          <w:spacing w:val="-13"/>
          <w:w w:val="85"/>
          <w:sz w:val="18"/>
        </w:rPr>
        <w:t> </w:t>
      </w:r>
      <w:r>
        <w:rPr>
          <w:w w:val="85"/>
          <w:sz w:val="18"/>
        </w:rPr>
        <w:t>fewer</w:t>
      </w:r>
      <w:r>
        <w:rPr>
          <w:spacing w:val="-12"/>
          <w:w w:val="85"/>
          <w:sz w:val="18"/>
        </w:rPr>
        <w:t> </w:t>
      </w:r>
      <w:r>
        <w:rPr>
          <w:w w:val="85"/>
          <w:sz w:val="18"/>
        </w:rPr>
        <w:t>and</w:t>
      </w:r>
      <w:r>
        <w:rPr>
          <w:spacing w:val="-13"/>
          <w:w w:val="85"/>
          <w:sz w:val="18"/>
        </w:rPr>
        <w:t> </w:t>
      </w:r>
      <w:r>
        <w:rPr>
          <w:w w:val="85"/>
          <w:sz w:val="18"/>
        </w:rPr>
        <w:t>larger</w:t>
      </w:r>
      <w:r>
        <w:rPr>
          <w:spacing w:val="-12"/>
          <w:w w:val="85"/>
          <w:sz w:val="18"/>
        </w:rPr>
        <w:t> </w:t>
      </w:r>
      <w:r>
        <w:rPr>
          <w:spacing w:val="-4"/>
          <w:w w:val="85"/>
          <w:sz w:val="18"/>
        </w:rPr>
        <w:t>steering </w:t>
      </w:r>
      <w:r>
        <w:rPr>
          <w:w w:val="95"/>
          <w:sz w:val="18"/>
        </w:rPr>
        <w:t>corrections</w:t>
      </w:r>
    </w:p>
    <w:p>
      <w:pPr>
        <w:pStyle w:val="ListParagraph"/>
        <w:numPr>
          <w:ilvl w:val="0"/>
          <w:numId w:val="19"/>
        </w:numPr>
        <w:tabs>
          <w:tab w:pos="658" w:val="left" w:leader="none"/>
        </w:tabs>
        <w:spacing w:line="240" w:lineRule="auto" w:before="115" w:after="0"/>
        <w:ind w:left="657" w:right="0" w:hanging="283"/>
        <w:jc w:val="left"/>
        <w:rPr>
          <w:sz w:val="18"/>
        </w:rPr>
      </w:pPr>
      <w:r>
        <w:rPr>
          <w:spacing w:val="-3"/>
          <w:w w:val="85"/>
          <w:sz w:val="18"/>
        </w:rPr>
        <w:t>Failing</w:t>
      </w:r>
      <w:r>
        <w:rPr>
          <w:spacing w:val="-13"/>
          <w:w w:val="85"/>
          <w:sz w:val="18"/>
        </w:rPr>
        <w:t> </w:t>
      </w:r>
      <w:r>
        <w:rPr>
          <w:w w:val="85"/>
          <w:sz w:val="18"/>
        </w:rPr>
        <w:t>to</w:t>
      </w:r>
      <w:r>
        <w:rPr>
          <w:spacing w:val="-13"/>
          <w:w w:val="85"/>
          <w:sz w:val="18"/>
        </w:rPr>
        <w:t> </w:t>
      </w:r>
      <w:r>
        <w:rPr>
          <w:w w:val="85"/>
          <w:sz w:val="18"/>
        </w:rPr>
        <w:t>see</w:t>
      </w:r>
      <w:r>
        <w:rPr>
          <w:spacing w:val="-13"/>
          <w:w w:val="85"/>
          <w:sz w:val="18"/>
        </w:rPr>
        <w:t> </w:t>
      </w:r>
      <w:r>
        <w:rPr>
          <w:w w:val="85"/>
          <w:sz w:val="18"/>
        </w:rPr>
        <w:t>road</w:t>
      </w:r>
      <w:r>
        <w:rPr>
          <w:spacing w:val="-12"/>
          <w:w w:val="85"/>
          <w:sz w:val="18"/>
        </w:rPr>
        <w:t> </w:t>
      </w:r>
      <w:r>
        <w:rPr>
          <w:w w:val="85"/>
          <w:sz w:val="18"/>
        </w:rPr>
        <w:t>signs</w:t>
      </w:r>
    </w:p>
    <w:p>
      <w:pPr>
        <w:pStyle w:val="ListParagraph"/>
        <w:numPr>
          <w:ilvl w:val="0"/>
          <w:numId w:val="19"/>
        </w:numPr>
        <w:tabs>
          <w:tab w:pos="658" w:val="left" w:leader="none"/>
        </w:tabs>
        <w:spacing w:line="240" w:lineRule="auto" w:before="127" w:after="0"/>
        <w:ind w:left="657" w:right="0" w:hanging="283"/>
        <w:jc w:val="left"/>
        <w:rPr>
          <w:sz w:val="18"/>
        </w:rPr>
      </w:pPr>
      <w:r>
        <w:rPr>
          <w:spacing w:val="-3"/>
          <w:w w:val="85"/>
          <w:sz w:val="18"/>
        </w:rPr>
        <w:t>Feeling </w:t>
      </w:r>
      <w:r>
        <w:rPr>
          <w:w w:val="85"/>
          <w:sz w:val="18"/>
        </w:rPr>
        <w:t>stiff or</w:t>
      </w:r>
      <w:r>
        <w:rPr>
          <w:spacing w:val="-30"/>
          <w:w w:val="85"/>
          <w:sz w:val="18"/>
        </w:rPr>
        <w:t> </w:t>
      </w:r>
      <w:r>
        <w:rPr>
          <w:w w:val="85"/>
          <w:sz w:val="18"/>
        </w:rPr>
        <w:t>cramped</w:t>
      </w:r>
    </w:p>
    <w:p>
      <w:pPr>
        <w:pStyle w:val="ListParagraph"/>
        <w:numPr>
          <w:ilvl w:val="0"/>
          <w:numId w:val="19"/>
        </w:numPr>
        <w:tabs>
          <w:tab w:pos="658" w:val="left" w:leader="none"/>
        </w:tabs>
        <w:spacing w:line="240" w:lineRule="auto" w:before="127" w:after="0"/>
        <w:ind w:left="657" w:right="0" w:hanging="283"/>
        <w:jc w:val="left"/>
        <w:rPr>
          <w:sz w:val="18"/>
        </w:rPr>
      </w:pPr>
      <w:r>
        <w:rPr>
          <w:w w:val="95"/>
          <w:sz w:val="18"/>
        </w:rPr>
        <w:t>Cannot</w:t>
      </w:r>
      <w:r>
        <w:rPr>
          <w:spacing w:val="-13"/>
          <w:w w:val="95"/>
          <w:sz w:val="18"/>
        </w:rPr>
        <w:t> </w:t>
      </w:r>
      <w:r>
        <w:rPr>
          <w:w w:val="95"/>
          <w:sz w:val="18"/>
        </w:rPr>
        <w:t>maintain</w:t>
      </w:r>
      <w:r>
        <w:rPr>
          <w:spacing w:val="-13"/>
          <w:w w:val="95"/>
          <w:sz w:val="18"/>
        </w:rPr>
        <w:t> </w:t>
      </w:r>
      <w:r>
        <w:rPr>
          <w:w w:val="95"/>
          <w:sz w:val="18"/>
        </w:rPr>
        <w:t>constant</w:t>
      </w:r>
      <w:r>
        <w:rPr>
          <w:spacing w:val="-13"/>
          <w:w w:val="95"/>
          <w:sz w:val="18"/>
        </w:rPr>
        <w:t> </w:t>
      </w:r>
      <w:r>
        <w:rPr>
          <w:w w:val="95"/>
          <w:sz w:val="18"/>
        </w:rPr>
        <w:t>speed</w:t>
      </w:r>
    </w:p>
    <w:p>
      <w:pPr>
        <w:pStyle w:val="ListParagraph"/>
        <w:numPr>
          <w:ilvl w:val="0"/>
          <w:numId w:val="19"/>
        </w:numPr>
        <w:tabs>
          <w:tab w:pos="658" w:val="left" w:leader="none"/>
        </w:tabs>
        <w:spacing w:line="254" w:lineRule="auto" w:before="127" w:after="0"/>
        <w:ind w:left="657" w:right="1378" w:hanging="283"/>
        <w:jc w:val="left"/>
        <w:rPr>
          <w:sz w:val="18"/>
        </w:rPr>
      </w:pPr>
      <w:r>
        <w:rPr>
          <w:w w:val="85"/>
          <w:sz w:val="18"/>
        </w:rPr>
        <w:t>Having</w:t>
      </w:r>
      <w:r>
        <w:rPr>
          <w:spacing w:val="-15"/>
          <w:w w:val="85"/>
          <w:sz w:val="18"/>
        </w:rPr>
        <w:t> </w:t>
      </w:r>
      <w:r>
        <w:rPr>
          <w:w w:val="85"/>
          <w:sz w:val="18"/>
        </w:rPr>
        <w:t>difficulty</w:t>
      </w:r>
      <w:r>
        <w:rPr>
          <w:spacing w:val="-15"/>
          <w:w w:val="85"/>
          <w:sz w:val="18"/>
        </w:rPr>
        <w:t> </w:t>
      </w:r>
      <w:r>
        <w:rPr>
          <w:w w:val="85"/>
          <w:sz w:val="18"/>
        </w:rPr>
        <w:t>staying</w:t>
      </w:r>
      <w:r>
        <w:rPr>
          <w:spacing w:val="-15"/>
          <w:w w:val="85"/>
          <w:sz w:val="18"/>
        </w:rPr>
        <w:t> </w:t>
      </w:r>
      <w:r>
        <w:rPr>
          <w:w w:val="85"/>
          <w:sz w:val="18"/>
        </w:rPr>
        <w:t>within</w:t>
      </w:r>
      <w:r>
        <w:rPr>
          <w:spacing w:val="-15"/>
          <w:w w:val="85"/>
          <w:sz w:val="18"/>
        </w:rPr>
        <w:t> </w:t>
      </w:r>
      <w:r>
        <w:rPr>
          <w:spacing w:val="-2"/>
          <w:w w:val="85"/>
          <w:sz w:val="18"/>
        </w:rPr>
        <w:t>the </w:t>
      </w:r>
      <w:r>
        <w:rPr>
          <w:w w:val="95"/>
          <w:sz w:val="18"/>
        </w:rPr>
        <w:t>lane.</w:t>
      </w:r>
    </w:p>
    <w:p>
      <w:pPr>
        <w:pStyle w:val="BodyText"/>
        <w:spacing w:line="254" w:lineRule="auto" w:before="114"/>
        <w:ind w:left="374" w:right="1196"/>
      </w:pPr>
      <w:r>
        <w:rPr>
          <w:w w:val="90"/>
        </w:rPr>
        <w:t>If</w:t>
      </w:r>
      <w:r>
        <w:rPr>
          <w:spacing w:val="-25"/>
          <w:w w:val="90"/>
        </w:rPr>
        <w:t> </w:t>
      </w:r>
      <w:r>
        <w:rPr>
          <w:w w:val="90"/>
        </w:rPr>
        <w:t>you</w:t>
      </w:r>
      <w:r>
        <w:rPr>
          <w:spacing w:val="-25"/>
          <w:w w:val="90"/>
        </w:rPr>
        <w:t> </w:t>
      </w:r>
      <w:r>
        <w:rPr>
          <w:w w:val="90"/>
        </w:rPr>
        <w:t>feel</w:t>
      </w:r>
      <w:r>
        <w:rPr>
          <w:spacing w:val="-25"/>
          <w:w w:val="90"/>
        </w:rPr>
        <w:t> </w:t>
      </w:r>
      <w:r>
        <w:rPr>
          <w:w w:val="90"/>
        </w:rPr>
        <w:t>tired</w:t>
      </w:r>
      <w:r>
        <w:rPr>
          <w:spacing w:val="-25"/>
          <w:w w:val="90"/>
        </w:rPr>
        <w:t> </w:t>
      </w:r>
      <w:r>
        <w:rPr>
          <w:w w:val="90"/>
        </w:rPr>
        <w:t>and</w:t>
      </w:r>
      <w:r>
        <w:rPr>
          <w:spacing w:val="-24"/>
          <w:w w:val="90"/>
        </w:rPr>
        <w:t> </w:t>
      </w:r>
      <w:r>
        <w:rPr>
          <w:w w:val="90"/>
        </w:rPr>
        <w:t>you</w:t>
      </w:r>
      <w:r>
        <w:rPr>
          <w:spacing w:val="-25"/>
          <w:w w:val="90"/>
        </w:rPr>
        <w:t> </w:t>
      </w:r>
      <w:r>
        <w:rPr>
          <w:w w:val="90"/>
        </w:rPr>
        <w:t>notice</w:t>
      </w:r>
      <w:r>
        <w:rPr>
          <w:spacing w:val="-25"/>
          <w:w w:val="90"/>
        </w:rPr>
        <w:t> </w:t>
      </w:r>
      <w:r>
        <w:rPr>
          <w:w w:val="90"/>
        </w:rPr>
        <w:t>these</w:t>
      </w:r>
      <w:r>
        <w:rPr>
          <w:spacing w:val="-25"/>
          <w:w w:val="90"/>
        </w:rPr>
        <w:t> </w:t>
      </w:r>
      <w:r>
        <w:rPr>
          <w:spacing w:val="-5"/>
          <w:w w:val="90"/>
        </w:rPr>
        <w:t>signs </w:t>
      </w:r>
      <w:r>
        <w:rPr>
          <w:w w:val="95"/>
        </w:rPr>
        <w:t>it</w:t>
      </w:r>
      <w:r>
        <w:rPr>
          <w:spacing w:val="-32"/>
          <w:w w:val="95"/>
        </w:rPr>
        <w:t> </w:t>
      </w:r>
      <w:r>
        <w:rPr>
          <w:w w:val="95"/>
        </w:rPr>
        <w:t>is</w:t>
      </w:r>
      <w:r>
        <w:rPr>
          <w:spacing w:val="-31"/>
          <w:w w:val="95"/>
        </w:rPr>
        <w:t> </w:t>
      </w:r>
      <w:r>
        <w:rPr>
          <w:w w:val="95"/>
        </w:rPr>
        <w:t>time</w:t>
      </w:r>
      <w:r>
        <w:rPr>
          <w:spacing w:val="-31"/>
          <w:w w:val="95"/>
        </w:rPr>
        <w:t> </w:t>
      </w:r>
      <w:r>
        <w:rPr>
          <w:w w:val="95"/>
        </w:rPr>
        <w:t>to</w:t>
      </w:r>
      <w:r>
        <w:rPr>
          <w:spacing w:val="-31"/>
          <w:w w:val="95"/>
        </w:rPr>
        <w:t> </w:t>
      </w:r>
      <w:r>
        <w:rPr>
          <w:spacing w:val="-10"/>
          <w:w w:val="95"/>
        </w:rPr>
        <w:t>STOP.</w:t>
      </w:r>
      <w:r>
        <w:rPr>
          <w:spacing w:val="-32"/>
          <w:w w:val="95"/>
        </w:rPr>
        <w:t> </w:t>
      </w:r>
      <w:r>
        <w:rPr>
          <w:w w:val="95"/>
        </w:rPr>
        <w:t>REVIVE.</w:t>
      </w:r>
      <w:r>
        <w:rPr>
          <w:spacing w:val="-31"/>
          <w:w w:val="95"/>
        </w:rPr>
        <w:t> </w:t>
      </w:r>
      <w:r>
        <w:rPr>
          <w:spacing w:val="-3"/>
          <w:w w:val="95"/>
        </w:rPr>
        <w:t>SURVIVE.</w:t>
      </w:r>
    </w:p>
    <w:p>
      <w:pPr>
        <w:pStyle w:val="BodyText"/>
        <w:spacing w:line="254" w:lineRule="auto" w:before="115"/>
        <w:ind w:left="374" w:right="1221"/>
      </w:pPr>
      <w:r>
        <w:rPr>
          <w:w w:val="85"/>
        </w:rPr>
        <w:t>Regular breaks every two hours will help </w:t>
      </w:r>
      <w:r>
        <w:rPr>
          <w:w w:val="95"/>
        </w:rPr>
        <w:t>avoid fatigue.</w:t>
      </w:r>
    </w:p>
    <w:p>
      <w:pPr>
        <w:pStyle w:val="BodyText"/>
        <w:spacing w:line="254" w:lineRule="auto" w:before="115"/>
        <w:ind w:left="374" w:right="1145"/>
      </w:pPr>
      <w:r>
        <w:rPr>
          <w:w w:val="95"/>
        </w:rPr>
        <w:t>Some</w:t>
      </w:r>
      <w:r>
        <w:rPr>
          <w:spacing w:val="-30"/>
          <w:w w:val="95"/>
        </w:rPr>
        <w:t> </w:t>
      </w:r>
      <w:r>
        <w:rPr>
          <w:w w:val="95"/>
        </w:rPr>
        <w:t>of</w:t>
      </w:r>
      <w:r>
        <w:rPr>
          <w:spacing w:val="-29"/>
          <w:w w:val="95"/>
        </w:rPr>
        <w:t> </w:t>
      </w:r>
      <w:r>
        <w:rPr>
          <w:w w:val="95"/>
        </w:rPr>
        <w:t>the</w:t>
      </w:r>
      <w:r>
        <w:rPr>
          <w:spacing w:val="-29"/>
          <w:w w:val="95"/>
        </w:rPr>
        <w:t> </w:t>
      </w:r>
      <w:r>
        <w:rPr>
          <w:w w:val="95"/>
        </w:rPr>
        <w:t>‘signs’</w:t>
      </w:r>
      <w:r>
        <w:rPr>
          <w:spacing w:val="-29"/>
          <w:w w:val="95"/>
        </w:rPr>
        <w:t> </w:t>
      </w:r>
      <w:r>
        <w:rPr>
          <w:w w:val="95"/>
        </w:rPr>
        <w:t>of</w:t>
      </w:r>
      <w:r>
        <w:rPr>
          <w:spacing w:val="-29"/>
          <w:w w:val="95"/>
        </w:rPr>
        <w:t> </w:t>
      </w:r>
      <w:r>
        <w:rPr>
          <w:w w:val="95"/>
        </w:rPr>
        <w:t>driver</w:t>
      </w:r>
      <w:r>
        <w:rPr>
          <w:spacing w:val="-30"/>
          <w:w w:val="95"/>
        </w:rPr>
        <w:t> </w:t>
      </w:r>
      <w:r>
        <w:rPr>
          <w:w w:val="95"/>
        </w:rPr>
        <w:t>fatigue</w:t>
      </w:r>
      <w:r>
        <w:rPr>
          <w:spacing w:val="-29"/>
          <w:w w:val="95"/>
        </w:rPr>
        <w:t> </w:t>
      </w:r>
      <w:r>
        <w:rPr>
          <w:spacing w:val="-2"/>
          <w:w w:val="95"/>
        </w:rPr>
        <w:t>are </w:t>
      </w:r>
      <w:r>
        <w:rPr>
          <w:w w:val="90"/>
        </w:rPr>
        <w:t>very</w:t>
      </w:r>
      <w:r>
        <w:rPr>
          <w:spacing w:val="-31"/>
          <w:w w:val="90"/>
        </w:rPr>
        <w:t> </w:t>
      </w:r>
      <w:r>
        <w:rPr>
          <w:w w:val="90"/>
        </w:rPr>
        <w:t>dangerous</w:t>
      </w:r>
      <w:r>
        <w:rPr>
          <w:spacing w:val="-31"/>
          <w:w w:val="90"/>
        </w:rPr>
        <w:t> </w:t>
      </w:r>
      <w:r>
        <w:rPr>
          <w:w w:val="90"/>
        </w:rPr>
        <w:t>and</w:t>
      </w:r>
      <w:r>
        <w:rPr>
          <w:spacing w:val="-30"/>
          <w:w w:val="90"/>
        </w:rPr>
        <w:t> </w:t>
      </w:r>
      <w:r>
        <w:rPr>
          <w:w w:val="90"/>
        </w:rPr>
        <w:t>you</w:t>
      </w:r>
      <w:r>
        <w:rPr>
          <w:spacing w:val="-31"/>
          <w:w w:val="90"/>
        </w:rPr>
        <w:t> </w:t>
      </w:r>
      <w:r>
        <w:rPr>
          <w:w w:val="90"/>
        </w:rPr>
        <w:t>should</w:t>
      </w:r>
      <w:r>
        <w:rPr>
          <w:spacing w:val="-31"/>
          <w:w w:val="90"/>
        </w:rPr>
        <w:t> </w:t>
      </w:r>
      <w:r>
        <w:rPr>
          <w:w w:val="90"/>
        </w:rPr>
        <w:t>stop</w:t>
      </w:r>
      <w:r>
        <w:rPr>
          <w:spacing w:val="-31"/>
          <w:w w:val="90"/>
        </w:rPr>
        <w:t> </w:t>
      </w:r>
      <w:r>
        <w:rPr>
          <w:spacing w:val="-4"/>
          <w:w w:val="90"/>
        </w:rPr>
        <w:t>before </w:t>
      </w:r>
      <w:r>
        <w:rPr>
          <w:w w:val="95"/>
        </w:rPr>
        <w:t>you</w:t>
      </w:r>
      <w:r>
        <w:rPr>
          <w:spacing w:val="-34"/>
          <w:w w:val="95"/>
        </w:rPr>
        <w:t> </w:t>
      </w:r>
      <w:r>
        <w:rPr>
          <w:w w:val="95"/>
        </w:rPr>
        <w:t>are</w:t>
      </w:r>
      <w:r>
        <w:rPr>
          <w:spacing w:val="-34"/>
          <w:w w:val="95"/>
        </w:rPr>
        <w:t> </w:t>
      </w:r>
      <w:r>
        <w:rPr>
          <w:w w:val="95"/>
        </w:rPr>
        <w:t>unable</w:t>
      </w:r>
      <w:r>
        <w:rPr>
          <w:spacing w:val="-33"/>
          <w:w w:val="95"/>
        </w:rPr>
        <w:t> </w:t>
      </w:r>
      <w:r>
        <w:rPr>
          <w:w w:val="95"/>
        </w:rPr>
        <w:t>to</w:t>
      </w:r>
      <w:r>
        <w:rPr>
          <w:spacing w:val="-34"/>
          <w:w w:val="95"/>
        </w:rPr>
        <w:t> </w:t>
      </w:r>
      <w:r>
        <w:rPr>
          <w:w w:val="95"/>
        </w:rPr>
        <w:t>avoid</w:t>
      </w:r>
      <w:r>
        <w:rPr>
          <w:spacing w:val="-34"/>
          <w:w w:val="95"/>
        </w:rPr>
        <w:t> </w:t>
      </w:r>
      <w:r>
        <w:rPr>
          <w:w w:val="95"/>
        </w:rPr>
        <w:t>wandering</w:t>
      </w:r>
      <w:r>
        <w:rPr>
          <w:spacing w:val="-33"/>
          <w:w w:val="95"/>
        </w:rPr>
        <w:t> </w:t>
      </w:r>
      <w:r>
        <w:rPr>
          <w:w w:val="95"/>
        </w:rPr>
        <w:t>over </w:t>
      </w:r>
      <w:r>
        <w:rPr>
          <w:w w:val="90"/>
        </w:rPr>
        <w:t>lane</w:t>
      </w:r>
      <w:r>
        <w:rPr>
          <w:spacing w:val="-22"/>
          <w:w w:val="90"/>
        </w:rPr>
        <w:t> </w:t>
      </w:r>
      <w:r>
        <w:rPr>
          <w:w w:val="90"/>
        </w:rPr>
        <w:t>lines</w:t>
      </w:r>
      <w:r>
        <w:rPr>
          <w:spacing w:val="-22"/>
          <w:w w:val="90"/>
        </w:rPr>
        <w:t> </w:t>
      </w:r>
      <w:r>
        <w:rPr>
          <w:w w:val="90"/>
        </w:rPr>
        <w:t>or</w:t>
      </w:r>
      <w:r>
        <w:rPr>
          <w:spacing w:val="-21"/>
          <w:w w:val="90"/>
        </w:rPr>
        <w:t> </w:t>
      </w:r>
      <w:r>
        <w:rPr>
          <w:w w:val="90"/>
        </w:rPr>
        <w:t>seeing</w:t>
      </w:r>
      <w:r>
        <w:rPr>
          <w:spacing w:val="-22"/>
          <w:w w:val="90"/>
        </w:rPr>
        <w:t> </w:t>
      </w:r>
      <w:r>
        <w:rPr>
          <w:w w:val="90"/>
        </w:rPr>
        <w:t>things.</w:t>
      </w:r>
      <w:r>
        <w:rPr>
          <w:spacing w:val="-22"/>
          <w:w w:val="90"/>
        </w:rPr>
        <w:t> </w:t>
      </w:r>
      <w:r>
        <w:rPr>
          <w:w w:val="90"/>
        </w:rPr>
        <w:t>The</w:t>
      </w:r>
      <w:r>
        <w:rPr>
          <w:spacing w:val="-21"/>
          <w:w w:val="90"/>
        </w:rPr>
        <w:t> </w:t>
      </w:r>
      <w:r>
        <w:rPr>
          <w:w w:val="90"/>
        </w:rPr>
        <w:t>only</w:t>
      </w:r>
      <w:r>
        <w:rPr>
          <w:spacing w:val="-22"/>
          <w:w w:val="90"/>
        </w:rPr>
        <w:t> </w:t>
      </w:r>
      <w:r>
        <w:rPr>
          <w:w w:val="90"/>
        </w:rPr>
        <w:t>cure </w:t>
      </w:r>
      <w:r>
        <w:rPr>
          <w:w w:val="95"/>
        </w:rPr>
        <w:t>is</w:t>
      </w:r>
      <w:r>
        <w:rPr>
          <w:spacing w:val="-11"/>
          <w:w w:val="95"/>
        </w:rPr>
        <w:t> </w:t>
      </w:r>
      <w:r>
        <w:rPr>
          <w:w w:val="95"/>
        </w:rPr>
        <w:t>a</w:t>
      </w:r>
      <w:r>
        <w:rPr>
          <w:spacing w:val="-11"/>
          <w:w w:val="95"/>
        </w:rPr>
        <w:t> </w:t>
      </w:r>
      <w:r>
        <w:rPr>
          <w:w w:val="95"/>
        </w:rPr>
        <w:t>good</w:t>
      </w:r>
      <w:r>
        <w:rPr>
          <w:spacing w:val="-10"/>
          <w:w w:val="95"/>
        </w:rPr>
        <w:t> </w:t>
      </w:r>
      <w:r>
        <w:rPr>
          <w:spacing w:val="-3"/>
          <w:w w:val="95"/>
        </w:rPr>
        <w:t>night’s</w:t>
      </w:r>
      <w:r>
        <w:rPr>
          <w:spacing w:val="-11"/>
          <w:w w:val="95"/>
        </w:rPr>
        <w:t> </w:t>
      </w:r>
      <w:r>
        <w:rPr>
          <w:spacing w:val="-2"/>
          <w:w w:val="95"/>
        </w:rPr>
        <w:t>sleep.</w:t>
      </w:r>
    </w:p>
    <w:p>
      <w:pPr>
        <w:pStyle w:val="BodyText"/>
        <w:spacing w:line="254" w:lineRule="auto" w:before="116"/>
        <w:ind w:left="374" w:right="1142"/>
      </w:pPr>
      <w:r>
        <w:rPr>
          <w:w w:val="90"/>
        </w:rPr>
        <w:t>Being</w:t>
      </w:r>
      <w:r>
        <w:rPr>
          <w:spacing w:val="-27"/>
          <w:w w:val="90"/>
        </w:rPr>
        <w:t> </w:t>
      </w:r>
      <w:r>
        <w:rPr>
          <w:w w:val="90"/>
        </w:rPr>
        <w:t>part</w:t>
      </w:r>
      <w:r>
        <w:rPr>
          <w:spacing w:val="-26"/>
          <w:w w:val="90"/>
        </w:rPr>
        <w:t> </w:t>
      </w:r>
      <w:r>
        <w:rPr>
          <w:w w:val="90"/>
        </w:rPr>
        <w:t>of</w:t>
      </w:r>
      <w:r>
        <w:rPr>
          <w:spacing w:val="-26"/>
          <w:w w:val="90"/>
        </w:rPr>
        <w:t> </w:t>
      </w:r>
      <w:r>
        <w:rPr>
          <w:w w:val="90"/>
        </w:rPr>
        <w:t>the</w:t>
      </w:r>
      <w:r>
        <w:rPr>
          <w:spacing w:val="-27"/>
          <w:w w:val="90"/>
        </w:rPr>
        <w:t> </w:t>
      </w:r>
      <w:r>
        <w:rPr>
          <w:w w:val="90"/>
        </w:rPr>
        <w:t>Safe</w:t>
      </w:r>
      <w:r>
        <w:rPr>
          <w:spacing w:val="-26"/>
          <w:w w:val="90"/>
        </w:rPr>
        <w:t> </w:t>
      </w:r>
      <w:r>
        <w:rPr>
          <w:w w:val="90"/>
        </w:rPr>
        <w:t>System</w:t>
      </w:r>
      <w:r>
        <w:rPr>
          <w:spacing w:val="-26"/>
          <w:w w:val="90"/>
        </w:rPr>
        <w:t> </w:t>
      </w:r>
      <w:r>
        <w:rPr>
          <w:w w:val="90"/>
        </w:rPr>
        <w:t>means</w:t>
      </w:r>
      <w:r>
        <w:rPr>
          <w:spacing w:val="-27"/>
          <w:w w:val="90"/>
        </w:rPr>
        <w:t> </w:t>
      </w:r>
      <w:r>
        <w:rPr>
          <w:w w:val="90"/>
        </w:rPr>
        <w:t>only </w:t>
      </w:r>
      <w:r>
        <w:rPr>
          <w:w w:val="95"/>
        </w:rPr>
        <w:t>driving when you are in full control of </w:t>
      </w:r>
      <w:r>
        <w:rPr>
          <w:w w:val="90"/>
        </w:rPr>
        <w:t>your</w:t>
      </w:r>
      <w:r>
        <w:rPr>
          <w:spacing w:val="-19"/>
          <w:w w:val="90"/>
        </w:rPr>
        <w:t> </w:t>
      </w:r>
      <w:r>
        <w:rPr>
          <w:w w:val="90"/>
        </w:rPr>
        <w:t>vehicle.</w:t>
      </w:r>
      <w:r>
        <w:rPr>
          <w:spacing w:val="-19"/>
          <w:w w:val="90"/>
        </w:rPr>
        <w:t> </w:t>
      </w:r>
      <w:r>
        <w:rPr>
          <w:w w:val="90"/>
        </w:rPr>
        <w:t>Sometimes</w:t>
      </w:r>
      <w:r>
        <w:rPr>
          <w:spacing w:val="-19"/>
          <w:w w:val="90"/>
        </w:rPr>
        <w:t> </w:t>
      </w:r>
      <w:r>
        <w:rPr>
          <w:w w:val="90"/>
        </w:rPr>
        <w:t>it</w:t>
      </w:r>
      <w:r>
        <w:rPr>
          <w:spacing w:val="-19"/>
          <w:w w:val="90"/>
        </w:rPr>
        <w:t> </w:t>
      </w:r>
      <w:r>
        <w:rPr>
          <w:w w:val="90"/>
        </w:rPr>
        <w:t>is</w:t>
      </w:r>
      <w:r>
        <w:rPr>
          <w:spacing w:val="-18"/>
          <w:w w:val="90"/>
        </w:rPr>
        <w:t> </w:t>
      </w:r>
      <w:r>
        <w:rPr>
          <w:w w:val="90"/>
        </w:rPr>
        <w:t>not</w:t>
      </w:r>
      <w:r>
        <w:rPr>
          <w:spacing w:val="-19"/>
          <w:w w:val="90"/>
        </w:rPr>
        <w:t> </w:t>
      </w:r>
      <w:r>
        <w:rPr>
          <w:w w:val="90"/>
        </w:rPr>
        <w:t>easy</w:t>
      </w:r>
      <w:r>
        <w:rPr>
          <w:spacing w:val="-19"/>
          <w:w w:val="90"/>
        </w:rPr>
        <w:t> </w:t>
      </w:r>
      <w:r>
        <w:rPr>
          <w:w w:val="90"/>
        </w:rPr>
        <w:t>to </w:t>
      </w:r>
      <w:r>
        <w:rPr>
          <w:w w:val="95"/>
        </w:rPr>
        <w:t>choose</w:t>
      </w:r>
      <w:r>
        <w:rPr>
          <w:spacing w:val="-33"/>
          <w:w w:val="95"/>
        </w:rPr>
        <w:t> </w:t>
      </w:r>
      <w:r>
        <w:rPr>
          <w:w w:val="95"/>
        </w:rPr>
        <w:t>not</w:t>
      </w:r>
      <w:r>
        <w:rPr>
          <w:spacing w:val="-33"/>
          <w:w w:val="95"/>
        </w:rPr>
        <w:t> </w:t>
      </w:r>
      <w:r>
        <w:rPr>
          <w:w w:val="95"/>
        </w:rPr>
        <w:t>to</w:t>
      </w:r>
      <w:r>
        <w:rPr>
          <w:spacing w:val="-32"/>
          <w:w w:val="95"/>
        </w:rPr>
        <w:t> </w:t>
      </w:r>
      <w:r>
        <w:rPr>
          <w:w w:val="95"/>
        </w:rPr>
        <w:t>drive.</w:t>
      </w:r>
      <w:r>
        <w:rPr>
          <w:spacing w:val="-33"/>
          <w:w w:val="95"/>
        </w:rPr>
        <w:t> </w:t>
      </w:r>
      <w:r>
        <w:rPr>
          <w:spacing w:val="-10"/>
          <w:w w:val="95"/>
        </w:rPr>
        <w:t>You</w:t>
      </w:r>
      <w:r>
        <w:rPr>
          <w:spacing w:val="-32"/>
          <w:w w:val="95"/>
        </w:rPr>
        <w:t> </w:t>
      </w:r>
      <w:r>
        <w:rPr>
          <w:w w:val="95"/>
        </w:rPr>
        <w:t>might</w:t>
      </w:r>
      <w:r>
        <w:rPr>
          <w:spacing w:val="-33"/>
          <w:w w:val="95"/>
        </w:rPr>
        <w:t> </w:t>
      </w:r>
      <w:r>
        <w:rPr>
          <w:w w:val="95"/>
        </w:rPr>
        <w:t>not</w:t>
      </w:r>
      <w:r>
        <w:rPr>
          <w:spacing w:val="-33"/>
          <w:w w:val="95"/>
        </w:rPr>
        <w:t> </w:t>
      </w:r>
      <w:r>
        <w:rPr>
          <w:w w:val="95"/>
        </w:rPr>
        <w:t>have</w:t>
      </w:r>
      <w:r>
        <w:rPr>
          <w:spacing w:val="-32"/>
          <w:w w:val="95"/>
        </w:rPr>
        <w:t> </w:t>
      </w:r>
      <w:r>
        <w:rPr>
          <w:w w:val="95"/>
        </w:rPr>
        <w:t>a </w:t>
      </w:r>
      <w:r>
        <w:rPr>
          <w:w w:val="85"/>
        </w:rPr>
        <w:t>passenger</w:t>
      </w:r>
      <w:r>
        <w:rPr>
          <w:spacing w:val="-11"/>
          <w:w w:val="85"/>
        </w:rPr>
        <w:t> </w:t>
      </w:r>
      <w:r>
        <w:rPr>
          <w:w w:val="85"/>
        </w:rPr>
        <w:t>to</w:t>
      </w:r>
      <w:r>
        <w:rPr>
          <w:spacing w:val="-11"/>
          <w:w w:val="85"/>
        </w:rPr>
        <w:t> </w:t>
      </w:r>
      <w:r>
        <w:rPr>
          <w:spacing w:val="-3"/>
          <w:w w:val="85"/>
        </w:rPr>
        <w:t>take</w:t>
      </w:r>
      <w:r>
        <w:rPr>
          <w:spacing w:val="-11"/>
          <w:w w:val="85"/>
        </w:rPr>
        <w:t> </w:t>
      </w:r>
      <w:r>
        <w:rPr>
          <w:spacing w:val="-6"/>
          <w:w w:val="85"/>
        </w:rPr>
        <w:t>over,</w:t>
      </w:r>
      <w:r>
        <w:rPr>
          <w:spacing w:val="-10"/>
          <w:w w:val="85"/>
        </w:rPr>
        <w:t> </w:t>
      </w:r>
      <w:r>
        <w:rPr>
          <w:w w:val="85"/>
        </w:rPr>
        <w:t>your</w:t>
      </w:r>
      <w:r>
        <w:rPr>
          <w:spacing w:val="-11"/>
          <w:w w:val="85"/>
        </w:rPr>
        <w:t> </w:t>
      </w:r>
      <w:r>
        <w:rPr>
          <w:w w:val="85"/>
        </w:rPr>
        <w:t>passenger</w:t>
      </w:r>
      <w:r>
        <w:rPr>
          <w:spacing w:val="-11"/>
          <w:w w:val="85"/>
        </w:rPr>
        <w:t> </w:t>
      </w:r>
      <w:r>
        <w:rPr>
          <w:spacing w:val="-2"/>
          <w:w w:val="85"/>
        </w:rPr>
        <w:t>may </w:t>
      </w:r>
      <w:r>
        <w:rPr>
          <w:w w:val="90"/>
        </w:rPr>
        <w:t>be</w:t>
      </w:r>
      <w:r>
        <w:rPr>
          <w:spacing w:val="-24"/>
          <w:w w:val="90"/>
        </w:rPr>
        <w:t> </w:t>
      </w:r>
      <w:r>
        <w:rPr>
          <w:w w:val="90"/>
        </w:rPr>
        <w:t>just</w:t>
      </w:r>
      <w:r>
        <w:rPr>
          <w:spacing w:val="-23"/>
          <w:w w:val="90"/>
        </w:rPr>
        <w:t> </w:t>
      </w:r>
      <w:r>
        <w:rPr>
          <w:w w:val="90"/>
        </w:rPr>
        <w:t>as</w:t>
      </w:r>
      <w:r>
        <w:rPr>
          <w:spacing w:val="-24"/>
          <w:w w:val="90"/>
        </w:rPr>
        <w:t> </w:t>
      </w:r>
      <w:r>
        <w:rPr>
          <w:w w:val="90"/>
        </w:rPr>
        <w:t>tired,</w:t>
      </w:r>
      <w:r>
        <w:rPr>
          <w:spacing w:val="-23"/>
          <w:w w:val="90"/>
        </w:rPr>
        <w:t> </w:t>
      </w:r>
      <w:r>
        <w:rPr>
          <w:w w:val="90"/>
        </w:rPr>
        <w:t>it</w:t>
      </w:r>
      <w:r>
        <w:rPr>
          <w:spacing w:val="-24"/>
          <w:w w:val="90"/>
        </w:rPr>
        <w:t> </w:t>
      </w:r>
      <w:r>
        <w:rPr>
          <w:w w:val="90"/>
        </w:rPr>
        <w:t>might</w:t>
      </w:r>
      <w:r>
        <w:rPr>
          <w:spacing w:val="-23"/>
          <w:w w:val="90"/>
        </w:rPr>
        <w:t> </w:t>
      </w:r>
      <w:r>
        <w:rPr>
          <w:w w:val="90"/>
        </w:rPr>
        <w:t>not</w:t>
      </w:r>
      <w:r>
        <w:rPr>
          <w:spacing w:val="-24"/>
          <w:w w:val="90"/>
        </w:rPr>
        <w:t> </w:t>
      </w:r>
      <w:r>
        <w:rPr>
          <w:w w:val="90"/>
        </w:rPr>
        <w:t>feel</w:t>
      </w:r>
      <w:r>
        <w:rPr>
          <w:spacing w:val="-23"/>
          <w:w w:val="90"/>
        </w:rPr>
        <w:t> </w:t>
      </w:r>
      <w:r>
        <w:rPr>
          <w:spacing w:val="-3"/>
          <w:w w:val="90"/>
        </w:rPr>
        <w:t>like</w:t>
      </w:r>
      <w:r>
        <w:rPr>
          <w:spacing w:val="-24"/>
          <w:w w:val="90"/>
        </w:rPr>
        <w:t> </w:t>
      </w:r>
      <w:r>
        <w:rPr>
          <w:w w:val="90"/>
        </w:rPr>
        <w:t>a</w:t>
      </w:r>
      <w:r>
        <w:rPr>
          <w:spacing w:val="-23"/>
          <w:w w:val="90"/>
        </w:rPr>
        <w:t> </w:t>
      </w:r>
      <w:r>
        <w:rPr>
          <w:w w:val="90"/>
        </w:rPr>
        <w:t>safe place</w:t>
      </w:r>
      <w:r>
        <w:rPr>
          <w:spacing w:val="-19"/>
          <w:w w:val="90"/>
        </w:rPr>
        <w:t> </w:t>
      </w:r>
      <w:r>
        <w:rPr>
          <w:w w:val="90"/>
        </w:rPr>
        <w:t>to</w:t>
      </w:r>
      <w:r>
        <w:rPr>
          <w:spacing w:val="-19"/>
          <w:w w:val="90"/>
        </w:rPr>
        <w:t> </w:t>
      </w:r>
      <w:r>
        <w:rPr>
          <w:w w:val="90"/>
        </w:rPr>
        <w:t>stop,</w:t>
      </w:r>
      <w:r>
        <w:rPr>
          <w:spacing w:val="-19"/>
          <w:w w:val="90"/>
        </w:rPr>
        <w:t> </w:t>
      </w:r>
      <w:r>
        <w:rPr>
          <w:w w:val="90"/>
        </w:rPr>
        <w:t>you</w:t>
      </w:r>
      <w:r>
        <w:rPr>
          <w:spacing w:val="-19"/>
          <w:w w:val="90"/>
        </w:rPr>
        <w:t> </w:t>
      </w:r>
      <w:r>
        <w:rPr>
          <w:w w:val="90"/>
        </w:rPr>
        <w:t>might</w:t>
      </w:r>
      <w:r>
        <w:rPr>
          <w:spacing w:val="-18"/>
          <w:w w:val="90"/>
        </w:rPr>
        <w:t> </w:t>
      </w:r>
      <w:r>
        <w:rPr>
          <w:w w:val="90"/>
        </w:rPr>
        <w:t>have</w:t>
      </w:r>
      <w:r>
        <w:rPr>
          <w:spacing w:val="-19"/>
          <w:w w:val="90"/>
        </w:rPr>
        <w:t> </w:t>
      </w:r>
      <w:r>
        <w:rPr>
          <w:w w:val="90"/>
        </w:rPr>
        <w:t>important</w:t>
      </w:r>
    </w:p>
    <w:p>
      <w:pPr>
        <w:spacing w:after="0" w:line="254" w:lineRule="auto"/>
        <w:sectPr>
          <w:pgSz w:w="8400" w:h="11910"/>
          <w:pgMar w:header="0" w:footer="455" w:top="720" w:bottom="640" w:left="0" w:right="0"/>
          <w:cols w:num="2" w:equalWidth="0">
            <w:col w:w="3838" w:space="40"/>
            <w:col w:w="4522"/>
          </w:cols>
        </w:sectPr>
      </w:pPr>
    </w:p>
    <w:p>
      <w:pPr>
        <w:pStyle w:val="BodyText"/>
        <w:spacing w:line="254" w:lineRule="auto" w:before="85"/>
        <w:ind w:left="1133" w:right="129"/>
      </w:pPr>
      <w:r>
        <w:rPr/>
        <w:pict>
          <v:line style="position:absolute;mso-position-horizontal-relative:page;mso-position-vertical-relative:page;z-index:7144" from="217.063507pt,42.52pt" to="217.063507pt,552.756pt" stroked="true" strokeweight=".425pt" strokecolor="#fdb924">
            <v:stroke dashstyle="solid"/>
            <w10:wrap type="none"/>
          </v:line>
        </w:pict>
      </w:r>
      <w:bookmarkStart w:name="Distractions" w:id="71"/>
      <w:bookmarkEnd w:id="71"/>
      <w:r>
        <w:rPr/>
      </w:r>
      <w:bookmarkStart w:name="_bookmark24" w:id="72"/>
      <w:bookmarkEnd w:id="72"/>
      <w:r>
        <w:rPr/>
      </w:r>
      <w:r>
        <w:rPr>
          <w:w w:val="90"/>
        </w:rPr>
        <w:t>commitments</w:t>
      </w:r>
      <w:r>
        <w:rPr>
          <w:spacing w:val="-28"/>
          <w:w w:val="90"/>
        </w:rPr>
        <w:t> </w:t>
      </w:r>
      <w:r>
        <w:rPr>
          <w:w w:val="90"/>
        </w:rPr>
        <w:t>to</w:t>
      </w:r>
      <w:r>
        <w:rPr>
          <w:spacing w:val="-28"/>
          <w:w w:val="90"/>
        </w:rPr>
        <w:t> </w:t>
      </w:r>
      <w:r>
        <w:rPr>
          <w:w w:val="90"/>
        </w:rPr>
        <w:t>meet.</w:t>
      </w:r>
      <w:r>
        <w:rPr>
          <w:spacing w:val="-27"/>
          <w:w w:val="90"/>
        </w:rPr>
        <w:t> </w:t>
      </w:r>
      <w:r>
        <w:rPr>
          <w:w w:val="90"/>
        </w:rPr>
        <w:t>In</w:t>
      </w:r>
      <w:r>
        <w:rPr>
          <w:spacing w:val="-28"/>
          <w:w w:val="90"/>
        </w:rPr>
        <w:t> </w:t>
      </w:r>
      <w:r>
        <w:rPr>
          <w:w w:val="90"/>
        </w:rPr>
        <w:t>short,</w:t>
      </w:r>
      <w:r>
        <w:rPr>
          <w:spacing w:val="-28"/>
          <w:w w:val="90"/>
        </w:rPr>
        <w:t> </w:t>
      </w:r>
      <w:r>
        <w:rPr>
          <w:w w:val="90"/>
        </w:rPr>
        <w:t>you</w:t>
      </w:r>
      <w:r>
        <w:rPr>
          <w:spacing w:val="-27"/>
          <w:w w:val="90"/>
        </w:rPr>
        <w:t> </w:t>
      </w:r>
      <w:r>
        <w:rPr>
          <w:spacing w:val="-6"/>
          <w:w w:val="90"/>
        </w:rPr>
        <w:t>may </w:t>
      </w:r>
      <w:r>
        <w:rPr>
          <w:w w:val="90"/>
        </w:rPr>
        <w:t>feel</w:t>
      </w:r>
      <w:r>
        <w:rPr>
          <w:spacing w:val="-15"/>
          <w:w w:val="90"/>
        </w:rPr>
        <w:t> </w:t>
      </w:r>
      <w:r>
        <w:rPr>
          <w:spacing w:val="-3"/>
          <w:w w:val="90"/>
        </w:rPr>
        <w:t>like</w:t>
      </w:r>
      <w:r>
        <w:rPr>
          <w:spacing w:val="-15"/>
          <w:w w:val="90"/>
        </w:rPr>
        <w:t> </w:t>
      </w:r>
      <w:r>
        <w:rPr>
          <w:w w:val="90"/>
        </w:rPr>
        <w:t>you</w:t>
      </w:r>
      <w:r>
        <w:rPr>
          <w:spacing w:val="-15"/>
          <w:w w:val="90"/>
        </w:rPr>
        <w:t> </w:t>
      </w:r>
      <w:r>
        <w:rPr>
          <w:w w:val="90"/>
        </w:rPr>
        <w:t>have</w:t>
      </w:r>
      <w:r>
        <w:rPr>
          <w:spacing w:val="-15"/>
          <w:w w:val="90"/>
        </w:rPr>
        <w:t> </w:t>
      </w:r>
      <w:r>
        <w:rPr>
          <w:w w:val="90"/>
        </w:rPr>
        <w:t>no</w:t>
      </w:r>
      <w:r>
        <w:rPr>
          <w:spacing w:val="-15"/>
          <w:w w:val="90"/>
        </w:rPr>
        <w:t> </w:t>
      </w:r>
      <w:r>
        <w:rPr>
          <w:w w:val="90"/>
        </w:rPr>
        <w:t>choice</w:t>
      </w:r>
      <w:r>
        <w:rPr>
          <w:spacing w:val="-15"/>
          <w:w w:val="90"/>
        </w:rPr>
        <w:t> </w:t>
      </w:r>
      <w:r>
        <w:rPr>
          <w:w w:val="90"/>
        </w:rPr>
        <w:t>but</w:t>
      </w:r>
      <w:r>
        <w:rPr>
          <w:spacing w:val="-14"/>
          <w:w w:val="90"/>
        </w:rPr>
        <w:t> </w:t>
      </w:r>
      <w:r>
        <w:rPr>
          <w:w w:val="90"/>
        </w:rPr>
        <w:t>to</w:t>
      </w:r>
      <w:r>
        <w:rPr>
          <w:spacing w:val="-15"/>
          <w:w w:val="90"/>
        </w:rPr>
        <w:t> </w:t>
      </w:r>
      <w:r>
        <w:rPr>
          <w:spacing w:val="-2"/>
          <w:w w:val="90"/>
        </w:rPr>
        <w:t>drive.</w:t>
      </w:r>
    </w:p>
    <w:p>
      <w:pPr>
        <w:pStyle w:val="BodyText"/>
        <w:spacing w:line="254" w:lineRule="auto" w:before="114"/>
        <w:ind w:left="1133" w:right="192"/>
      </w:pPr>
      <w:r>
        <w:rPr>
          <w:w w:val="90"/>
        </w:rPr>
        <w:t>The</w:t>
      </w:r>
      <w:r>
        <w:rPr>
          <w:spacing w:val="-20"/>
          <w:w w:val="90"/>
        </w:rPr>
        <w:t> </w:t>
      </w:r>
      <w:r>
        <w:rPr>
          <w:w w:val="90"/>
        </w:rPr>
        <w:t>best</w:t>
      </w:r>
      <w:r>
        <w:rPr>
          <w:spacing w:val="-20"/>
          <w:w w:val="90"/>
        </w:rPr>
        <w:t> </w:t>
      </w:r>
      <w:r>
        <w:rPr>
          <w:w w:val="90"/>
        </w:rPr>
        <w:t>thing</w:t>
      </w:r>
      <w:r>
        <w:rPr>
          <w:spacing w:val="-20"/>
          <w:w w:val="90"/>
        </w:rPr>
        <w:t> </w:t>
      </w:r>
      <w:r>
        <w:rPr>
          <w:w w:val="90"/>
        </w:rPr>
        <w:t>you</w:t>
      </w:r>
      <w:r>
        <w:rPr>
          <w:spacing w:val="-19"/>
          <w:w w:val="90"/>
        </w:rPr>
        <w:t> </w:t>
      </w:r>
      <w:r>
        <w:rPr>
          <w:w w:val="90"/>
        </w:rPr>
        <w:t>can</w:t>
      </w:r>
      <w:r>
        <w:rPr>
          <w:spacing w:val="-20"/>
          <w:w w:val="90"/>
        </w:rPr>
        <w:t> </w:t>
      </w:r>
      <w:r>
        <w:rPr>
          <w:w w:val="90"/>
        </w:rPr>
        <w:t>do</w:t>
      </w:r>
      <w:r>
        <w:rPr>
          <w:spacing w:val="-20"/>
          <w:w w:val="90"/>
        </w:rPr>
        <w:t> </w:t>
      </w:r>
      <w:r>
        <w:rPr>
          <w:w w:val="90"/>
        </w:rPr>
        <w:t>is</w:t>
      </w:r>
      <w:r>
        <w:rPr>
          <w:spacing w:val="-19"/>
          <w:w w:val="90"/>
        </w:rPr>
        <w:t> </w:t>
      </w:r>
      <w:r>
        <w:rPr>
          <w:w w:val="90"/>
        </w:rPr>
        <w:t>allow</w:t>
      </w:r>
      <w:r>
        <w:rPr>
          <w:spacing w:val="-20"/>
          <w:w w:val="90"/>
        </w:rPr>
        <w:t> </w:t>
      </w:r>
      <w:r>
        <w:rPr>
          <w:w w:val="90"/>
        </w:rPr>
        <w:t>time in</w:t>
      </w:r>
      <w:r>
        <w:rPr>
          <w:spacing w:val="-23"/>
          <w:w w:val="90"/>
        </w:rPr>
        <w:t> </w:t>
      </w:r>
      <w:r>
        <w:rPr>
          <w:w w:val="90"/>
        </w:rPr>
        <w:t>your</w:t>
      </w:r>
      <w:r>
        <w:rPr>
          <w:spacing w:val="-22"/>
          <w:w w:val="90"/>
        </w:rPr>
        <w:t> </w:t>
      </w:r>
      <w:r>
        <w:rPr>
          <w:w w:val="90"/>
        </w:rPr>
        <w:t>schedule</w:t>
      </w:r>
      <w:r>
        <w:rPr>
          <w:spacing w:val="-23"/>
          <w:w w:val="90"/>
        </w:rPr>
        <w:t> </w:t>
      </w:r>
      <w:r>
        <w:rPr>
          <w:w w:val="90"/>
        </w:rPr>
        <w:t>for</w:t>
      </w:r>
      <w:r>
        <w:rPr>
          <w:spacing w:val="-22"/>
          <w:w w:val="90"/>
        </w:rPr>
        <w:t> </w:t>
      </w:r>
      <w:r>
        <w:rPr>
          <w:w w:val="90"/>
        </w:rPr>
        <w:t>a</w:t>
      </w:r>
      <w:r>
        <w:rPr>
          <w:spacing w:val="-23"/>
          <w:w w:val="90"/>
        </w:rPr>
        <w:t> </w:t>
      </w:r>
      <w:r>
        <w:rPr>
          <w:w w:val="90"/>
        </w:rPr>
        <w:t>good</w:t>
      </w:r>
      <w:r>
        <w:rPr>
          <w:spacing w:val="-22"/>
          <w:w w:val="90"/>
        </w:rPr>
        <w:t> </w:t>
      </w:r>
      <w:r>
        <w:rPr>
          <w:spacing w:val="-3"/>
          <w:w w:val="90"/>
        </w:rPr>
        <w:t>night’s</w:t>
      </w:r>
      <w:r>
        <w:rPr>
          <w:spacing w:val="-22"/>
          <w:w w:val="90"/>
        </w:rPr>
        <w:t> </w:t>
      </w:r>
      <w:r>
        <w:rPr>
          <w:spacing w:val="-5"/>
          <w:w w:val="90"/>
        </w:rPr>
        <w:t>sleep </w:t>
      </w:r>
      <w:r>
        <w:rPr>
          <w:w w:val="90"/>
        </w:rPr>
        <w:t>and</w:t>
      </w:r>
      <w:r>
        <w:rPr>
          <w:spacing w:val="-31"/>
          <w:w w:val="90"/>
        </w:rPr>
        <w:t> </w:t>
      </w:r>
      <w:r>
        <w:rPr>
          <w:w w:val="90"/>
        </w:rPr>
        <w:t>plenty</w:t>
      </w:r>
      <w:r>
        <w:rPr>
          <w:spacing w:val="-31"/>
          <w:w w:val="90"/>
        </w:rPr>
        <w:t> </w:t>
      </w:r>
      <w:r>
        <w:rPr>
          <w:w w:val="90"/>
        </w:rPr>
        <w:t>of</w:t>
      </w:r>
      <w:r>
        <w:rPr>
          <w:spacing w:val="-31"/>
          <w:w w:val="90"/>
        </w:rPr>
        <w:t> </w:t>
      </w:r>
      <w:r>
        <w:rPr>
          <w:w w:val="90"/>
        </w:rPr>
        <w:t>rest</w:t>
      </w:r>
      <w:r>
        <w:rPr>
          <w:spacing w:val="-31"/>
          <w:w w:val="90"/>
        </w:rPr>
        <w:t> </w:t>
      </w:r>
      <w:r>
        <w:rPr>
          <w:w w:val="90"/>
        </w:rPr>
        <w:t>breaks</w:t>
      </w:r>
      <w:r>
        <w:rPr>
          <w:spacing w:val="-31"/>
          <w:w w:val="90"/>
        </w:rPr>
        <w:t> </w:t>
      </w:r>
      <w:r>
        <w:rPr>
          <w:w w:val="90"/>
        </w:rPr>
        <w:t>on</w:t>
      </w:r>
      <w:r>
        <w:rPr>
          <w:spacing w:val="-31"/>
          <w:w w:val="90"/>
        </w:rPr>
        <w:t> </w:t>
      </w:r>
      <w:r>
        <w:rPr>
          <w:w w:val="90"/>
        </w:rPr>
        <w:t>long</w:t>
      </w:r>
      <w:r>
        <w:rPr>
          <w:spacing w:val="-31"/>
          <w:w w:val="90"/>
        </w:rPr>
        <w:t> </w:t>
      </w:r>
      <w:r>
        <w:rPr>
          <w:w w:val="90"/>
        </w:rPr>
        <w:t>drives. </w:t>
      </w:r>
      <w:r>
        <w:rPr>
          <w:w w:val="95"/>
        </w:rPr>
        <w:t>If</w:t>
      </w:r>
      <w:r>
        <w:rPr>
          <w:spacing w:val="-31"/>
          <w:w w:val="95"/>
        </w:rPr>
        <w:t> </w:t>
      </w:r>
      <w:r>
        <w:rPr>
          <w:w w:val="95"/>
        </w:rPr>
        <w:t>you</w:t>
      </w:r>
      <w:r>
        <w:rPr>
          <w:spacing w:val="-30"/>
          <w:w w:val="95"/>
        </w:rPr>
        <w:t> </w:t>
      </w:r>
      <w:r>
        <w:rPr>
          <w:w w:val="95"/>
        </w:rPr>
        <w:t>find</w:t>
      </w:r>
      <w:r>
        <w:rPr>
          <w:spacing w:val="-30"/>
          <w:w w:val="95"/>
        </w:rPr>
        <w:t> </w:t>
      </w:r>
      <w:r>
        <w:rPr>
          <w:w w:val="95"/>
        </w:rPr>
        <w:t>that</w:t>
      </w:r>
      <w:r>
        <w:rPr>
          <w:spacing w:val="-30"/>
          <w:w w:val="95"/>
        </w:rPr>
        <w:t> </w:t>
      </w:r>
      <w:r>
        <w:rPr>
          <w:w w:val="95"/>
        </w:rPr>
        <w:t>you</w:t>
      </w:r>
      <w:r>
        <w:rPr>
          <w:spacing w:val="-31"/>
          <w:w w:val="95"/>
        </w:rPr>
        <w:t> </w:t>
      </w:r>
      <w:r>
        <w:rPr>
          <w:w w:val="95"/>
        </w:rPr>
        <w:t>have</w:t>
      </w:r>
      <w:r>
        <w:rPr>
          <w:spacing w:val="-30"/>
          <w:w w:val="95"/>
        </w:rPr>
        <w:t> </w:t>
      </w:r>
      <w:r>
        <w:rPr>
          <w:w w:val="95"/>
        </w:rPr>
        <w:t>developed</w:t>
      </w:r>
      <w:r>
        <w:rPr>
          <w:spacing w:val="-30"/>
          <w:w w:val="95"/>
        </w:rPr>
        <w:t> </w:t>
      </w:r>
      <w:r>
        <w:rPr>
          <w:w w:val="95"/>
        </w:rPr>
        <w:t>a </w:t>
      </w:r>
      <w:r>
        <w:rPr>
          <w:w w:val="85"/>
        </w:rPr>
        <w:t>pattern</w:t>
      </w:r>
      <w:r>
        <w:rPr>
          <w:spacing w:val="-10"/>
          <w:w w:val="85"/>
        </w:rPr>
        <w:t> </w:t>
      </w:r>
      <w:r>
        <w:rPr>
          <w:w w:val="85"/>
        </w:rPr>
        <w:t>of</w:t>
      </w:r>
      <w:r>
        <w:rPr>
          <w:spacing w:val="-10"/>
          <w:w w:val="85"/>
        </w:rPr>
        <w:t> </w:t>
      </w:r>
      <w:r>
        <w:rPr>
          <w:w w:val="85"/>
        </w:rPr>
        <w:t>driving</w:t>
      </w:r>
      <w:r>
        <w:rPr>
          <w:spacing w:val="-9"/>
          <w:w w:val="85"/>
        </w:rPr>
        <w:t> </w:t>
      </w:r>
      <w:r>
        <w:rPr>
          <w:w w:val="85"/>
        </w:rPr>
        <w:t>while</w:t>
      </w:r>
      <w:r>
        <w:rPr>
          <w:spacing w:val="-10"/>
          <w:w w:val="85"/>
        </w:rPr>
        <w:t> </w:t>
      </w:r>
      <w:r>
        <w:rPr>
          <w:w w:val="85"/>
        </w:rPr>
        <w:t>fatigued,</w:t>
      </w:r>
      <w:r>
        <w:rPr>
          <w:spacing w:val="-10"/>
          <w:w w:val="85"/>
        </w:rPr>
        <w:t> </w:t>
      </w:r>
      <w:r>
        <w:rPr>
          <w:w w:val="85"/>
        </w:rPr>
        <w:t>think</w:t>
      </w:r>
    </w:p>
    <w:p>
      <w:pPr>
        <w:pStyle w:val="BodyText"/>
        <w:spacing w:line="254" w:lineRule="auto" w:before="3"/>
        <w:ind w:left="1133" w:right="-9"/>
      </w:pPr>
      <w:r>
        <w:rPr>
          <w:w w:val="90"/>
        </w:rPr>
        <w:t>about</w:t>
      </w:r>
      <w:r>
        <w:rPr>
          <w:spacing w:val="-24"/>
          <w:w w:val="90"/>
        </w:rPr>
        <w:t> </w:t>
      </w:r>
      <w:r>
        <w:rPr>
          <w:w w:val="90"/>
        </w:rPr>
        <w:t>how</w:t>
      </w:r>
      <w:r>
        <w:rPr>
          <w:spacing w:val="-23"/>
          <w:w w:val="90"/>
        </w:rPr>
        <w:t> </w:t>
      </w:r>
      <w:r>
        <w:rPr>
          <w:w w:val="90"/>
        </w:rPr>
        <w:t>you</w:t>
      </w:r>
      <w:r>
        <w:rPr>
          <w:spacing w:val="-23"/>
          <w:w w:val="90"/>
        </w:rPr>
        <w:t> </w:t>
      </w:r>
      <w:r>
        <w:rPr>
          <w:w w:val="90"/>
        </w:rPr>
        <w:t>could</w:t>
      </w:r>
      <w:r>
        <w:rPr>
          <w:spacing w:val="-23"/>
          <w:w w:val="90"/>
        </w:rPr>
        <w:t> </w:t>
      </w:r>
      <w:r>
        <w:rPr>
          <w:w w:val="90"/>
        </w:rPr>
        <w:t>improve</w:t>
      </w:r>
      <w:r>
        <w:rPr>
          <w:spacing w:val="-24"/>
          <w:w w:val="90"/>
        </w:rPr>
        <w:t> </w:t>
      </w:r>
      <w:r>
        <w:rPr>
          <w:w w:val="90"/>
        </w:rPr>
        <w:t>your</w:t>
      </w:r>
      <w:r>
        <w:rPr>
          <w:spacing w:val="-23"/>
          <w:w w:val="90"/>
        </w:rPr>
        <w:t> </w:t>
      </w:r>
      <w:r>
        <w:rPr>
          <w:spacing w:val="-4"/>
          <w:w w:val="90"/>
        </w:rPr>
        <w:t>routine </w:t>
      </w:r>
      <w:r>
        <w:rPr>
          <w:w w:val="90"/>
        </w:rPr>
        <w:t>or</w:t>
      </w:r>
      <w:r>
        <w:rPr>
          <w:spacing w:val="-22"/>
          <w:w w:val="90"/>
        </w:rPr>
        <w:t> </w:t>
      </w:r>
      <w:r>
        <w:rPr>
          <w:w w:val="90"/>
        </w:rPr>
        <w:t>whether</w:t>
      </w:r>
      <w:r>
        <w:rPr>
          <w:spacing w:val="-22"/>
          <w:w w:val="90"/>
        </w:rPr>
        <w:t> </w:t>
      </w:r>
      <w:r>
        <w:rPr>
          <w:w w:val="90"/>
        </w:rPr>
        <w:t>you</w:t>
      </w:r>
      <w:r>
        <w:rPr>
          <w:spacing w:val="-21"/>
          <w:w w:val="90"/>
        </w:rPr>
        <w:t> </w:t>
      </w:r>
      <w:r>
        <w:rPr>
          <w:w w:val="90"/>
        </w:rPr>
        <w:t>have</w:t>
      </w:r>
      <w:r>
        <w:rPr>
          <w:spacing w:val="-22"/>
          <w:w w:val="90"/>
        </w:rPr>
        <w:t> </w:t>
      </w:r>
      <w:r>
        <w:rPr>
          <w:w w:val="90"/>
        </w:rPr>
        <w:t>alternative</w:t>
      </w:r>
      <w:r>
        <w:rPr>
          <w:spacing w:val="-22"/>
          <w:w w:val="90"/>
        </w:rPr>
        <w:t> </w:t>
      </w:r>
      <w:r>
        <w:rPr>
          <w:w w:val="90"/>
        </w:rPr>
        <w:t>ways</w:t>
      </w:r>
      <w:r>
        <w:rPr>
          <w:spacing w:val="-21"/>
          <w:w w:val="90"/>
        </w:rPr>
        <w:t> </w:t>
      </w:r>
      <w:r>
        <w:rPr>
          <w:w w:val="90"/>
        </w:rPr>
        <w:t>of </w:t>
      </w:r>
      <w:r>
        <w:rPr>
          <w:w w:val="95"/>
        </w:rPr>
        <w:t>travelling</w:t>
      </w:r>
      <w:r>
        <w:rPr>
          <w:spacing w:val="-20"/>
          <w:w w:val="95"/>
        </w:rPr>
        <w:t> </w:t>
      </w:r>
      <w:r>
        <w:rPr>
          <w:w w:val="95"/>
        </w:rPr>
        <w:t>to</w:t>
      </w:r>
      <w:r>
        <w:rPr>
          <w:spacing w:val="-20"/>
          <w:w w:val="95"/>
        </w:rPr>
        <w:t> </w:t>
      </w:r>
      <w:r>
        <w:rPr>
          <w:w w:val="95"/>
        </w:rPr>
        <w:t>where</w:t>
      </w:r>
      <w:r>
        <w:rPr>
          <w:spacing w:val="-19"/>
          <w:w w:val="95"/>
        </w:rPr>
        <w:t> </w:t>
      </w:r>
      <w:r>
        <w:rPr>
          <w:w w:val="95"/>
        </w:rPr>
        <w:t>you</w:t>
      </w:r>
      <w:r>
        <w:rPr>
          <w:spacing w:val="-20"/>
          <w:w w:val="95"/>
        </w:rPr>
        <w:t> </w:t>
      </w:r>
      <w:r>
        <w:rPr>
          <w:w w:val="95"/>
        </w:rPr>
        <w:t>are</w:t>
      </w:r>
      <w:r>
        <w:rPr>
          <w:spacing w:val="-19"/>
          <w:w w:val="95"/>
        </w:rPr>
        <w:t> </w:t>
      </w:r>
      <w:r>
        <w:rPr>
          <w:spacing w:val="-3"/>
          <w:w w:val="95"/>
        </w:rPr>
        <w:t>going.</w:t>
      </w:r>
    </w:p>
    <w:p>
      <w:pPr>
        <w:pStyle w:val="Heading5"/>
      </w:pPr>
      <w:r>
        <w:rPr/>
        <w:t>Tips on avoiding driver fatigue</w:t>
      </w:r>
    </w:p>
    <w:p>
      <w:pPr>
        <w:pStyle w:val="ListParagraph"/>
        <w:numPr>
          <w:ilvl w:val="1"/>
          <w:numId w:val="19"/>
        </w:numPr>
        <w:tabs>
          <w:tab w:pos="1418" w:val="left" w:leader="none"/>
        </w:tabs>
        <w:spacing w:line="240" w:lineRule="auto" w:before="118" w:after="0"/>
        <w:ind w:left="1417" w:right="0" w:hanging="284"/>
        <w:jc w:val="left"/>
        <w:rPr>
          <w:sz w:val="18"/>
        </w:rPr>
      </w:pPr>
      <w:r>
        <w:rPr>
          <w:w w:val="90"/>
          <w:sz w:val="18"/>
        </w:rPr>
        <w:t>Get</w:t>
      </w:r>
      <w:r>
        <w:rPr>
          <w:spacing w:val="-24"/>
          <w:w w:val="90"/>
          <w:sz w:val="18"/>
        </w:rPr>
        <w:t> </w:t>
      </w:r>
      <w:r>
        <w:rPr>
          <w:w w:val="90"/>
          <w:sz w:val="18"/>
        </w:rPr>
        <w:t>plenty</w:t>
      </w:r>
      <w:r>
        <w:rPr>
          <w:spacing w:val="-24"/>
          <w:w w:val="90"/>
          <w:sz w:val="18"/>
        </w:rPr>
        <w:t> </w:t>
      </w:r>
      <w:r>
        <w:rPr>
          <w:w w:val="90"/>
          <w:sz w:val="18"/>
        </w:rPr>
        <w:t>of</w:t>
      </w:r>
      <w:r>
        <w:rPr>
          <w:spacing w:val="-24"/>
          <w:w w:val="90"/>
          <w:sz w:val="18"/>
        </w:rPr>
        <w:t> </w:t>
      </w:r>
      <w:r>
        <w:rPr>
          <w:w w:val="90"/>
          <w:sz w:val="18"/>
        </w:rPr>
        <w:t>sleep</w:t>
      </w:r>
      <w:r>
        <w:rPr>
          <w:spacing w:val="-24"/>
          <w:w w:val="90"/>
          <w:sz w:val="18"/>
        </w:rPr>
        <w:t> </w:t>
      </w:r>
      <w:r>
        <w:rPr>
          <w:w w:val="90"/>
          <w:sz w:val="18"/>
        </w:rPr>
        <w:t>before</w:t>
      </w:r>
      <w:r>
        <w:rPr>
          <w:spacing w:val="-23"/>
          <w:w w:val="90"/>
          <w:sz w:val="18"/>
        </w:rPr>
        <w:t> </w:t>
      </w:r>
      <w:r>
        <w:rPr>
          <w:w w:val="90"/>
          <w:sz w:val="18"/>
        </w:rPr>
        <w:t>starting</w:t>
      </w:r>
      <w:r>
        <w:rPr>
          <w:spacing w:val="-24"/>
          <w:w w:val="90"/>
          <w:sz w:val="18"/>
        </w:rPr>
        <w:t> </w:t>
      </w:r>
      <w:r>
        <w:rPr>
          <w:spacing w:val="-4"/>
          <w:w w:val="90"/>
          <w:sz w:val="18"/>
        </w:rPr>
        <w:t>off.</w:t>
      </w:r>
    </w:p>
    <w:p>
      <w:pPr>
        <w:pStyle w:val="ListParagraph"/>
        <w:numPr>
          <w:ilvl w:val="1"/>
          <w:numId w:val="19"/>
        </w:numPr>
        <w:tabs>
          <w:tab w:pos="1418" w:val="left" w:leader="none"/>
        </w:tabs>
        <w:spacing w:line="254" w:lineRule="auto" w:before="127" w:after="0"/>
        <w:ind w:left="1417" w:right="85" w:hanging="284"/>
        <w:jc w:val="left"/>
        <w:rPr>
          <w:sz w:val="18"/>
        </w:rPr>
      </w:pPr>
      <w:r>
        <w:rPr>
          <w:spacing w:val="-4"/>
          <w:w w:val="90"/>
          <w:sz w:val="18"/>
        </w:rPr>
        <w:t>Avoid</w:t>
      </w:r>
      <w:r>
        <w:rPr>
          <w:spacing w:val="-22"/>
          <w:w w:val="90"/>
          <w:sz w:val="18"/>
        </w:rPr>
        <w:t> </w:t>
      </w:r>
      <w:r>
        <w:rPr>
          <w:w w:val="90"/>
          <w:sz w:val="18"/>
        </w:rPr>
        <w:t>starting</w:t>
      </w:r>
      <w:r>
        <w:rPr>
          <w:spacing w:val="-21"/>
          <w:w w:val="90"/>
          <w:sz w:val="18"/>
        </w:rPr>
        <w:t> </w:t>
      </w:r>
      <w:r>
        <w:rPr>
          <w:w w:val="90"/>
          <w:sz w:val="18"/>
        </w:rPr>
        <w:t>a</w:t>
      </w:r>
      <w:r>
        <w:rPr>
          <w:spacing w:val="-21"/>
          <w:w w:val="90"/>
          <w:sz w:val="18"/>
        </w:rPr>
        <w:t> </w:t>
      </w:r>
      <w:r>
        <w:rPr>
          <w:w w:val="90"/>
          <w:sz w:val="18"/>
        </w:rPr>
        <w:t>long</w:t>
      </w:r>
      <w:r>
        <w:rPr>
          <w:spacing w:val="-21"/>
          <w:w w:val="90"/>
          <w:sz w:val="18"/>
        </w:rPr>
        <w:t> </w:t>
      </w:r>
      <w:r>
        <w:rPr>
          <w:w w:val="90"/>
          <w:sz w:val="18"/>
        </w:rPr>
        <w:t>drive</w:t>
      </w:r>
      <w:r>
        <w:rPr>
          <w:spacing w:val="-22"/>
          <w:w w:val="90"/>
          <w:sz w:val="18"/>
        </w:rPr>
        <w:t> </w:t>
      </w:r>
      <w:r>
        <w:rPr>
          <w:w w:val="90"/>
          <w:sz w:val="18"/>
        </w:rPr>
        <w:t>at</w:t>
      </w:r>
      <w:r>
        <w:rPr>
          <w:spacing w:val="-21"/>
          <w:w w:val="90"/>
          <w:sz w:val="18"/>
        </w:rPr>
        <w:t> </w:t>
      </w:r>
      <w:r>
        <w:rPr>
          <w:w w:val="90"/>
          <w:sz w:val="18"/>
        </w:rPr>
        <w:t>the</w:t>
      </w:r>
      <w:r>
        <w:rPr>
          <w:spacing w:val="-21"/>
          <w:w w:val="90"/>
          <w:sz w:val="18"/>
        </w:rPr>
        <w:t> </w:t>
      </w:r>
      <w:r>
        <w:rPr>
          <w:spacing w:val="-6"/>
          <w:w w:val="90"/>
          <w:sz w:val="18"/>
        </w:rPr>
        <w:t>end </w:t>
      </w:r>
      <w:r>
        <w:rPr>
          <w:w w:val="95"/>
          <w:sz w:val="18"/>
        </w:rPr>
        <w:t>of the</w:t>
      </w:r>
      <w:r>
        <w:rPr>
          <w:spacing w:val="-16"/>
          <w:w w:val="95"/>
          <w:sz w:val="18"/>
        </w:rPr>
        <w:t> </w:t>
      </w:r>
      <w:r>
        <w:rPr>
          <w:spacing w:val="-6"/>
          <w:w w:val="95"/>
          <w:sz w:val="18"/>
        </w:rPr>
        <w:t>day.</w:t>
      </w:r>
    </w:p>
    <w:p>
      <w:pPr>
        <w:pStyle w:val="ListParagraph"/>
        <w:numPr>
          <w:ilvl w:val="1"/>
          <w:numId w:val="19"/>
        </w:numPr>
        <w:tabs>
          <w:tab w:pos="1418" w:val="left" w:leader="none"/>
        </w:tabs>
        <w:spacing w:line="254" w:lineRule="auto" w:before="115" w:after="0"/>
        <w:ind w:left="1417" w:right="192" w:hanging="284"/>
        <w:jc w:val="both"/>
        <w:rPr>
          <w:sz w:val="18"/>
        </w:rPr>
      </w:pPr>
      <w:r>
        <w:rPr>
          <w:spacing w:val="-4"/>
          <w:w w:val="90"/>
          <w:sz w:val="18"/>
        </w:rPr>
        <w:t>Avoid</w:t>
      </w:r>
      <w:r>
        <w:rPr>
          <w:spacing w:val="-18"/>
          <w:w w:val="90"/>
          <w:sz w:val="18"/>
        </w:rPr>
        <w:t> </w:t>
      </w:r>
      <w:r>
        <w:rPr>
          <w:w w:val="90"/>
          <w:sz w:val="18"/>
        </w:rPr>
        <w:t>driving</w:t>
      </w:r>
      <w:r>
        <w:rPr>
          <w:spacing w:val="-18"/>
          <w:w w:val="90"/>
          <w:sz w:val="18"/>
        </w:rPr>
        <w:t> </w:t>
      </w:r>
      <w:r>
        <w:rPr>
          <w:w w:val="90"/>
          <w:sz w:val="18"/>
        </w:rPr>
        <w:t>between</w:t>
      </w:r>
      <w:r>
        <w:rPr>
          <w:spacing w:val="-18"/>
          <w:w w:val="90"/>
          <w:sz w:val="18"/>
        </w:rPr>
        <w:t> </w:t>
      </w:r>
      <w:r>
        <w:rPr>
          <w:w w:val="90"/>
          <w:sz w:val="18"/>
        </w:rPr>
        <w:t>10</w:t>
      </w:r>
      <w:r>
        <w:rPr>
          <w:spacing w:val="-17"/>
          <w:w w:val="90"/>
          <w:sz w:val="18"/>
        </w:rPr>
        <w:t> </w:t>
      </w:r>
      <w:r>
        <w:rPr>
          <w:w w:val="90"/>
          <w:sz w:val="18"/>
        </w:rPr>
        <w:t>pm</w:t>
      </w:r>
      <w:r>
        <w:rPr>
          <w:spacing w:val="-18"/>
          <w:w w:val="90"/>
          <w:sz w:val="18"/>
        </w:rPr>
        <w:t> </w:t>
      </w:r>
      <w:r>
        <w:rPr>
          <w:w w:val="90"/>
          <w:sz w:val="18"/>
        </w:rPr>
        <w:t>and</w:t>
      </w:r>
      <w:r>
        <w:rPr>
          <w:spacing w:val="-18"/>
          <w:w w:val="90"/>
          <w:sz w:val="18"/>
        </w:rPr>
        <w:t> </w:t>
      </w:r>
      <w:r>
        <w:rPr>
          <w:spacing w:val="-13"/>
          <w:w w:val="90"/>
          <w:sz w:val="18"/>
        </w:rPr>
        <w:t>6 </w:t>
      </w:r>
      <w:r>
        <w:rPr>
          <w:w w:val="90"/>
          <w:sz w:val="18"/>
        </w:rPr>
        <w:t>am</w:t>
      </w:r>
      <w:r>
        <w:rPr>
          <w:spacing w:val="-23"/>
          <w:w w:val="90"/>
          <w:sz w:val="18"/>
        </w:rPr>
        <w:t> </w:t>
      </w:r>
      <w:r>
        <w:rPr>
          <w:w w:val="90"/>
          <w:sz w:val="18"/>
        </w:rPr>
        <w:t>or</w:t>
      </w:r>
      <w:r>
        <w:rPr>
          <w:spacing w:val="-22"/>
          <w:w w:val="90"/>
          <w:sz w:val="18"/>
        </w:rPr>
        <w:t> </w:t>
      </w:r>
      <w:r>
        <w:rPr>
          <w:w w:val="90"/>
          <w:sz w:val="18"/>
        </w:rPr>
        <w:t>when</w:t>
      </w:r>
      <w:r>
        <w:rPr>
          <w:spacing w:val="-23"/>
          <w:w w:val="90"/>
          <w:sz w:val="18"/>
        </w:rPr>
        <w:t> </w:t>
      </w:r>
      <w:r>
        <w:rPr>
          <w:w w:val="90"/>
          <w:sz w:val="18"/>
        </w:rPr>
        <w:t>you</w:t>
      </w:r>
      <w:r>
        <w:rPr>
          <w:spacing w:val="-22"/>
          <w:w w:val="90"/>
          <w:sz w:val="18"/>
        </w:rPr>
        <w:t> </w:t>
      </w:r>
      <w:r>
        <w:rPr>
          <w:w w:val="90"/>
          <w:sz w:val="18"/>
        </w:rPr>
        <w:t>would</w:t>
      </w:r>
      <w:r>
        <w:rPr>
          <w:spacing w:val="-23"/>
          <w:w w:val="90"/>
          <w:sz w:val="18"/>
        </w:rPr>
        <w:t> </w:t>
      </w:r>
      <w:r>
        <w:rPr>
          <w:w w:val="90"/>
          <w:sz w:val="18"/>
        </w:rPr>
        <w:t>normally</w:t>
      </w:r>
      <w:r>
        <w:rPr>
          <w:spacing w:val="-22"/>
          <w:w w:val="90"/>
          <w:sz w:val="18"/>
        </w:rPr>
        <w:t> </w:t>
      </w:r>
      <w:r>
        <w:rPr>
          <w:w w:val="90"/>
          <w:sz w:val="18"/>
        </w:rPr>
        <w:t>be </w:t>
      </w:r>
      <w:r>
        <w:rPr>
          <w:w w:val="95"/>
          <w:sz w:val="18"/>
        </w:rPr>
        <w:t>asleep.</w:t>
      </w:r>
    </w:p>
    <w:p>
      <w:pPr>
        <w:pStyle w:val="ListParagraph"/>
        <w:numPr>
          <w:ilvl w:val="1"/>
          <w:numId w:val="19"/>
        </w:numPr>
        <w:tabs>
          <w:tab w:pos="1418" w:val="left" w:leader="none"/>
        </w:tabs>
        <w:spacing w:line="240" w:lineRule="auto" w:before="115" w:after="0"/>
        <w:ind w:left="1417" w:right="0" w:hanging="284"/>
        <w:jc w:val="left"/>
        <w:rPr>
          <w:sz w:val="18"/>
        </w:rPr>
      </w:pPr>
      <w:r>
        <w:rPr>
          <w:w w:val="95"/>
          <w:sz w:val="18"/>
        </w:rPr>
        <w:t>Share</w:t>
      </w:r>
      <w:r>
        <w:rPr>
          <w:spacing w:val="-17"/>
          <w:w w:val="95"/>
          <w:sz w:val="18"/>
        </w:rPr>
        <w:t> </w:t>
      </w:r>
      <w:r>
        <w:rPr>
          <w:w w:val="95"/>
          <w:sz w:val="18"/>
        </w:rPr>
        <w:t>the</w:t>
      </w:r>
      <w:r>
        <w:rPr>
          <w:spacing w:val="-17"/>
          <w:w w:val="95"/>
          <w:sz w:val="18"/>
        </w:rPr>
        <w:t> </w:t>
      </w:r>
      <w:r>
        <w:rPr>
          <w:w w:val="95"/>
          <w:sz w:val="18"/>
        </w:rPr>
        <w:t>driving</w:t>
      </w:r>
      <w:r>
        <w:rPr>
          <w:spacing w:val="-17"/>
          <w:w w:val="95"/>
          <w:sz w:val="18"/>
        </w:rPr>
        <w:t> </w:t>
      </w:r>
      <w:r>
        <w:rPr>
          <w:w w:val="95"/>
          <w:sz w:val="18"/>
        </w:rPr>
        <w:t>if</w:t>
      </w:r>
      <w:r>
        <w:rPr>
          <w:spacing w:val="-17"/>
          <w:w w:val="95"/>
          <w:sz w:val="18"/>
        </w:rPr>
        <w:t> </w:t>
      </w:r>
      <w:r>
        <w:rPr>
          <w:w w:val="95"/>
          <w:sz w:val="18"/>
        </w:rPr>
        <w:t>you</w:t>
      </w:r>
      <w:r>
        <w:rPr>
          <w:spacing w:val="-17"/>
          <w:w w:val="95"/>
          <w:sz w:val="18"/>
        </w:rPr>
        <w:t> </w:t>
      </w:r>
      <w:r>
        <w:rPr>
          <w:w w:val="95"/>
          <w:sz w:val="18"/>
        </w:rPr>
        <w:t>can.</w:t>
      </w:r>
    </w:p>
    <w:p>
      <w:pPr>
        <w:pStyle w:val="ListParagraph"/>
        <w:numPr>
          <w:ilvl w:val="1"/>
          <w:numId w:val="19"/>
        </w:numPr>
        <w:tabs>
          <w:tab w:pos="1418" w:val="left" w:leader="none"/>
        </w:tabs>
        <w:spacing w:line="254" w:lineRule="auto" w:before="127" w:after="0"/>
        <w:ind w:left="1417" w:right="98" w:hanging="284"/>
        <w:jc w:val="left"/>
        <w:rPr>
          <w:sz w:val="18"/>
        </w:rPr>
      </w:pPr>
      <w:r>
        <w:rPr>
          <w:w w:val="90"/>
          <w:sz w:val="18"/>
        </w:rPr>
        <w:t>Aim</w:t>
      </w:r>
      <w:r>
        <w:rPr>
          <w:spacing w:val="-20"/>
          <w:w w:val="90"/>
          <w:sz w:val="18"/>
        </w:rPr>
        <w:t> </w:t>
      </w:r>
      <w:r>
        <w:rPr>
          <w:w w:val="90"/>
          <w:sz w:val="18"/>
        </w:rPr>
        <w:t>to</w:t>
      </w:r>
      <w:r>
        <w:rPr>
          <w:spacing w:val="-20"/>
          <w:w w:val="90"/>
          <w:sz w:val="18"/>
        </w:rPr>
        <w:t> </w:t>
      </w:r>
      <w:r>
        <w:rPr>
          <w:w w:val="90"/>
          <w:sz w:val="18"/>
        </w:rPr>
        <w:t>stop</w:t>
      </w:r>
      <w:r>
        <w:rPr>
          <w:spacing w:val="-19"/>
          <w:w w:val="90"/>
          <w:sz w:val="18"/>
        </w:rPr>
        <w:t> </w:t>
      </w:r>
      <w:r>
        <w:rPr>
          <w:w w:val="90"/>
          <w:sz w:val="18"/>
        </w:rPr>
        <w:t>for</w:t>
      </w:r>
      <w:r>
        <w:rPr>
          <w:spacing w:val="-20"/>
          <w:w w:val="90"/>
          <w:sz w:val="18"/>
        </w:rPr>
        <w:t> </w:t>
      </w:r>
      <w:r>
        <w:rPr>
          <w:w w:val="90"/>
          <w:sz w:val="18"/>
        </w:rPr>
        <w:t>15</w:t>
      </w:r>
      <w:r>
        <w:rPr>
          <w:spacing w:val="-19"/>
          <w:w w:val="90"/>
          <w:sz w:val="18"/>
        </w:rPr>
        <w:t> </w:t>
      </w:r>
      <w:r>
        <w:rPr>
          <w:w w:val="90"/>
          <w:sz w:val="18"/>
        </w:rPr>
        <w:t>minutes</w:t>
      </w:r>
      <w:r>
        <w:rPr>
          <w:spacing w:val="-20"/>
          <w:w w:val="90"/>
          <w:sz w:val="18"/>
        </w:rPr>
        <w:t> </w:t>
      </w:r>
      <w:r>
        <w:rPr>
          <w:w w:val="90"/>
          <w:sz w:val="18"/>
        </w:rPr>
        <w:t>every</w:t>
      </w:r>
      <w:r>
        <w:rPr>
          <w:spacing w:val="-20"/>
          <w:w w:val="90"/>
          <w:sz w:val="18"/>
        </w:rPr>
        <w:t> </w:t>
      </w:r>
      <w:r>
        <w:rPr>
          <w:spacing w:val="-6"/>
          <w:w w:val="90"/>
          <w:sz w:val="18"/>
        </w:rPr>
        <w:t>two </w:t>
      </w:r>
      <w:r>
        <w:rPr>
          <w:spacing w:val="-2"/>
          <w:w w:val="95"/>
          <w:sz w:val="18"/>
        </w:rPr>
        <w:t>hours.</w:t>
      </w:r>
    </w:p>
    <w:p>
      <w:pPr>
        <w:pStyle w:val="ListParagraph"/>
        <w:numPr>
          <w:ilvl w:val="1"/>
          <w:numId w:val="19"/>
        </w:numPr>
        <w:tabs>
          <w:tab w:pos="1418" w:val="left" w:leader="none"/>
        </w:tabs>
        <w:spacing w:line="254" w:lineRule="auto" w:before="115" w:after="0"/>
        <w:ind w:left="1417" w:right="236" w:hanging="284"/>
        <w:jc w:val="left"/>
        <w:rPr>
          <w:sz w:val="18"/>
        </w:rPr>
      </w:pPr>
      <w:r>
        <w:rPr>
          <w:w w:val="90"/>
          <w:sz w:val="18"/>
        </w:rPr>
        <w:t>Pull</w:t>
      </w:r>
      <w:r>
        <w:rPr>
          <w:spacing w:val="-21"/>
          <w:w w:val="90"/>
          <w:sz w:val="18"/>
        </w:rPr>
        <w:t> </w:t>
      </w:r>
      <w:r>
        <w:rPr>
          <w:w w:val="90"/>
          <w:sz w:val="18"/>
        </w:rPr>
        <w:t>over</w:t>
      </w:r>
      <w:r>
        <w:rPr>
          <w:spacing w:val="-20"/>
          <w:w w:val="90"/>
          <w:sz w:val="18"/>
        </w:rPr>
        <w:t> </w:t>
      </w:r>
      <w:r>
        <w:rPr>
          <w:w w:val="90"/>
          <w:sz w:val="18"/>
        </w:rPr>
        <w:t>and</w:t>
      </w:r>
      <w:r>
        <w:rPr>
          <w:spacing w:val="-20"/>
          <w:w w:val="90"/>
          <w:sz w:val="18"/>
        </w:rPr>
        <w:t> </w:t>
      </w:r>
      <w:r>
        <w:rPr>
          <w:w w:val="90"/>
          <w:sz w:val="18"/>
        </w:rPr>
        <w:t>stop</w:t>
      </w:r>
      <w:r>
        <w:rPr>
          <w:spacing w:val="-21"/>
          <w:w w:val="90"/>
          <w:sz w:val="18"/>
        </w:rPr>
        <w:t> </w:t>
      </w:r>
      <w:r>
        <w:rPr>
          <w:w w:val="90"/>
          <w:sz w:val="18"/>
        </w:rPr>
        <w:t>when</w:t>
      </w:r>
      <w:r>
        <w:rPr>
          <w:spacing w:val="-20"/>
          <w:w w:val="90"/>
          <w:sz w:val="18"/>
        </w:rPr>
        <w:t> </w:t>
      </w:r>
      <w:r>
        <w:rPr>
          <w:w w:val="90"/>
          <w:sz w:val="18"/>
        </w:rPr>
        <w:t>you</w:t>
      </w:r>
      <w:r>
        <w:rPr>
          <w:spacing w:val="-20"/>
          <w:w w:val="90"/>
          <w:sz w:val="18"/>
        </w:rPr>
        <w:t> </w:t>
      </w:r>
      <w:r>
        <w:rPr>
          <w:spacing w:val="-4"/>
          <w:w w:val="90"/>
          <w:sz w:val="18"/>
        </w:rPr>
        <w:t>notice </w:t>
      </w:r>
      <w:r>
        <w:rPr>
          <w:w w:val="95"/>
          <w:sz w:val="18"/>
        </w:rPr>
        <w:t>the</w:t>
      </w:r>
      <w:r>
        <w:rPr>
          <w:spacing w:val="-24"/>
          <w:w w:val="95"/>
          <w:sz w:val="18"/>
        </w:rPr>
        <w:t> </w:t>
      </w:r>
      <w:r>
        <w:rPr>
          <w:w w:val="95"/>
          <w:sz w:val="18"/>
        </w:rPr>
        <w:t>warning</w:t>
      </w:r>
      <w:r>
        <w:rPr>
          <w:spacing w:val="-23"/>
          <w:w w:val="95"/>
          <w:sz w:val="18"/>
        </w:rPr>
        <w:t> </w:t>
      </w:r>
      <w:r>
        <w:rPr>
          <w:w w:val="95"/>
          <w:sz w:val="18"/>
        </w:rPr>
        <w:t>signs</w:t>
      </w:r>
      <w:r>
        <w:rPr>
          <w:spacing w:val="-23"/>
          <w:w w:val="95"/>
          <w:sz w:val="18"/>
        </w:rPr>
        <w:t> </w:t>
      </w:r>
      <w:r>
        <w:rPr>
          <w:w w:val="95"/>
          <w:sz w:val="18"/>
        </w:rPr>
        <w:t>of</w:t>
      </w:r>
      <w:r>
        <w:rPr>
          <w:spacing w:val="-23"/>
          <w:w w:val="95"/>
          <w:sz w:val="18"/>
        </w:rPr>
        <w:t> </w:t>
      </w:r>
      <w:r>
        <w:rPr>
          <w:w w:val="95"/>
          <w:sz w:val="18"/>
        </w:rPr>
        <w:t>fatigue.</w:t>
      </w:r>
    </w:p>
    <w:p>
      <w:pPr>
        <w:pStyle w:val="ListParagraph"/>
        <w:numPr>
          <w:ilvl w:val="1"/>
          <w:numId w:val="19"/>
        </w:numPr>
        <w:tabs>
          <w:tab w:pos="1418" w:val="left" w:leader="none"/>
        </w:tabs>
        <w:spacing w:line="254" w:lineRule="auto" w:before="114" w:after="0"/>
        <w:ind w:left="1417" w:right="269" w:hanging="284"/>
        <w:jc w:val="left"/>
        <w:rPr>
          <w:sz w:val="18"/>
        </w:rPr>
      </w:pPr>
      <w:r>
        <w:rPr>
          <w:w w:val="85"/>
          <w:sz w:val="18"/>
        </w:rPr>
        <w:t>Have</w:t>
      </w:r>
      <w:r>
        <w:rPr>
          <w:spacing w:val="-12"/>
          <w:w w:val="85"/>
          <w:sz w:val="18"/>
        </w:rPr>
        <w:t> </w:t>
      </w:r>
      <w:r>
        <w:rPr>
          <w:w w:val="85"/>
          <w:sz w:val="18"/>
        </w:rPr>
        <w:t>light</w:t>
      </w:r>
      <w:r>
        <w:rPr>
          <w:spacing w:val="-11"/>
          <w:w w:val="85"/>
          <w:sz w:val="18"/>
        </w:rPr>
        <w:t> </w:t>
      </w:r>
      <w:r>
        <w:rPr>
          <w:w w:val="85"/>
          <w:sz w:val="18"/>
        </w:rPr>
        <w:t>snacks</w:t>
      </w:r>
      <w:r>
        <w:rPr>
          <w:spacing w:val="-12"/>
          <w:w w:val="85"/>
          <w:sz w:val="18"/>
        </w:rPr>
        <w:t> </w:t>
      </w:r>
      <w:r>
        <w:rPr>
          <w:w w:val="85"/>
          <w:sz w:val="18"/>
        </w:rPr>
        <w:t>rather</w:t>
      </w:r>
      <w:r>
        <w:rPr>
          <w:spacing w:val="-11"/>
          <w:w w:val="85"/>
          <w:sz w:val="18"/>
        </w:rPr>
        <w:t> </w:t>
      </w:r>
      <w:r>
        <w:rPr>
          <w:w w:val="85"/>
          <w:sz w:val="18"/>
        </w:rPr>
        <w:t>than</w:t>
      </w:r>
      <w:r>
        <w:rPr>
          <w:spacing w:val="-11"/>
          <w:w w:val="85"/>
          <w:sz w:val="18"/>
        </w:rPr>
        <w:t> </w:t>
      </w:r>
      <w:r>
        <w:rPr>
          <w:spacing w:val="-5"/>
          <w:w w:val="85"/>
          <w:sz w:val="18"/>
        </w:rPr>
        <w:t>fatty </w:t>
      </w:r>
      <w:r>
        <w:rPr>
          <w:spacing w:val="-2"/>
          <w:w w:val="95"/>
          <w:sz w:val="18"/>
        </w:rPr>
        <w:t>foods.</w:t>
      </w:r>
    </w:p>
    <w:p>
      <w:pPr>
        <w:pStyle w:val="ListParagraph"/>
        <w:numPr>
          <w:ilvl w:val="1"/>
          <w:numId w:val="19"/>
        </w:numPr>
        <w:tabs>
          <w:tab w:pos="1418" w:val="left" w:leader="none"/>
        </w:tabs>
        <w:spacing w:line="254" w:lineRule="auto" w:before="115" w:after="0"/>
        <w:ind w:left="1417" w:right="191" w:hanging="284"/>
        <w:jc w:val="left"/>
        <w:rPr>
          <w:sz w:val="18"/>
        </w:rPr>
      </w:pPr>
      <w:r>
        <w:rPr>
          <w:spacing w:val="-4"/>
          <w:w w:val="95"/>
          <w:sz w:val="18"/>
        </w:rPr>
        <w:t>Avoid</w:t>
      </w:r>
      <w:r>
        <w:rPr>
          <w:spacing w:val="-34"/>
          <w:w w:val="95"/>
          <w:sz w:val="18"/>
        </w:rPr>
        <w:t> </w:t>
      </w:r>
      <w:r>
        <w:rPr>
          <w:w w:val="95"/>
          <w:sz w:val="18"/>
        </w:rPr>
        <w:t>too</w:t>
      </w:r>
      <w:r>
        <w:rPr>
          <w:spacing w:val="-33"/>
          <w:w w:val="95"/>
          <w:sz w:val="18"/>
        </w:rPr>
        <w:t> </w:t>
      </w:r>
      <w:r>
        <w:rPr>
          <w:w w:val="95"/>
          <w:sz w:val="18"/>
        </w:rPr>
        <w:t>much</w:t>
      </w:r>
      <w:r>
        <w:rPr>
          <w:spacing w:val="-34"/>
          <w:w w:val="95"/>
          <w:sz w:val="18"/>
        </w:rPr>
        <w:t> </w:t>
      </w:r>
      <w:r>
        <w:rPr>
          <w:w w:val="95"/>
          <w:sz w:val="18"/>
        </w:rPr>
        <w:t>coffee</w:t>
      </w:r>
      <w:r>
        <w:rPr>
          <w:spacing w:val="-33"/>
          <w:w w:val="95"/>
          <w:sz w:val="18"/>
        </w:rPr>
        <w:t> </w:t>
      </w:r>
      <w:r>
        <w:rPr>
          <w:w w:val="95"/>
          <w:sz w:val="18"/>
        </w:rPr>
        <w:t>or</w:t>
      </w:r>
      <w:r>
        <w:rPr>
          <w:spacing w:val="-34"/>
          <w:w w:val="95"/>
          <w:sz w:val="18"/>
        </w:rPr>
        <w:t> </w:t>
      </w:r>
      <w:r>
        <w:rPr>
          <w:w w:val="95"/>
          <w:sz w:val="18"/>
        </w:rPr>
        <w:t>sweet</w:t>
      </w:r>
      <w:r>
        <w:rPr>
          <w:spacing w:val="-33"/>
          <w:w w:val="95"/>
          <w:sz w:val="18"/>
        </w:rPr>
        <w:t> </w:t>
      </w:r>
      <w:r>
        <w:rPr>
          <w:spacing w:val="-5"/>
          <w:w w:val="95"/>
          <w:sz w:val="18"/>
        </w:rPr>
        <w:t>soft </w:t>
      </w:r>
      <w:r>
        <w:rPr>
          <w:sz w:val="18"/>
        </w:rPr>
        <w:t>drinks.</w:t>
      </w:r>
    </w:p>
    <w:p>
      <w:pPr>
        <w:pStyle w:val="ListParagraph"/>
        <w:numPr>
          <w:ilvl w:val="1"/>
          <w:numId w:val="19"/>
        </w:numPr>
        <w:tabs>
          <w:tab w:pos="1418" w:val="left" w:leader="none"/>
        </w:tabs>
        <w:spacing w:line="254" w:lineRule="auto" w:before="115" w:after="0"/>
        <w:ind w:left="1417" w:right="182" w:hanging="284"/>
        <w:jc w:val="left"/>
        <w:rPr>
          <w:sz w:val="18"/>
        </w:rPr>
      </w:pPr>
      <w:r>
        <w:rPr>
          <w:w w:val="90"/>
          <w:sz w:val="18"/>
        </w:rPr>
        <w:t>Drink</w:t>
      </w:r>
      <w:r>
        <w:rPr>
          <w:spacing w:val="-29"/>
          <w:w w:val="90"/>
          <w:sz w:val="18"/>
        </w:rPr>
        <w:t> </w:t>
      </w:r>
      <w:r>
        <w:rPr>
          <w:w w:val="90"/>
          <w:sz w:val="18"/>
        </w:rPr>
        <w:t>plenty</w:t>
      </w:r>
      <w:r>
        <w:rPr>
          <w:spacing w:val="-28"/>
          <w:w w:val="90"/>
          <w:sz w:val="18"/>
        </w:rPr>
        <w:t> </w:t>
      </w:r>
      <w:r>
        <w:rPr>
          <w:w w:val="90"/>
          <w:sz w:val="18"/>
        </w:rPr>
        <w:t>of</w:t>
      </w:r>
      <w:r>
        <w:rPr>
          <w:spacing w:val="-28"/>
          <w:w w:val="90"/>
          <w:sz w:val="18"/>
        </w:rPr>
        <w:t> </w:t>
      </w:r>
      <w:r>
        <w:rPr>
          <w:w w:val="90"/>
          <w:sz w:val="18"/>
        </w:rPr>
        <w:t>water</w:t>
      </w:r>
      <w:r>
        <w:rPr>
          <w:spacing w:val="-28"/>
          <w:w w:val="90"/>
          <w:sz w:val="18"/>
        </w:rPr>
        <w:t> </w:t>
      </w:r>
      <w:r>
        <w:rPr>
          <w:w w:val="90"/>
          <w:sz w:val="18"/>
        </w:rPr>
        <w:t>–</w:t>
      </w:r>
      <w:r>
        <w:rPr>
          <w:spacing w:val="-28"/>
          <w:w w:val="90"/>
          <w:sz w:val="18"/>
        </w:rPr>
        <w:t> </w:t>
      </w:r>
      <w:r>
        <w:rPr>
          <w:spacing w:val="-4"/>
          <w:w w:val="90"/>
          <w:sz w:val="18"/>
        </w:rPr>
        <w:t>dehydration </w:t>
      </w:r>
      <w:r>
        <w:rPr>
          <w:w w:val="95"/>
          <w:sz w:val="18"/>
        </w:rPr>
        <w:t>can cause</w:t>
      </w:r>
      <w:r>
        <w:rPr>
          <w:spacing w:val="-23"/>
          <w:w w:val="95"/>
          <w:sz w:val="18"/>
        </w:rPr>
        <w:t> </w:t>
      </w:r>
      <w:r>
        <w:rPr>
          <w:w w:val="95"/>
          <w:sz w:val="18"/>
        </w:rPr>
        <w:t>fatigue.</w:t>
      </w:r>
    </w:p>
    <w:p>
      <w:pPr>
        <w:pStyle w:val="ListParagraph"/>
        <w:numPr>
          <w:ilvl w:val="1"/>
          <w:numId w:val="19"/>
        </w:numPr>
        <w:tabs>
          <w:tab w:pos="1418" w:val="left" w:leader="none"/>
        </w:tabs>
        <w:spacing w:line="240" w:lineRule="auto" w:before="114" w:after="0"/>
        <w:ind w:left="1417" w:right="0" w:hanging="284"/>
        <w:jc w:val="left"/>
        <w:rPr>
          <w:sz w:val="18"/>
        </w:rPr>
      </w:pPr>
      <w:r>
        <w:rPr>
          <w:w w:val="95"/>
          <w:sz w:val="18"/>
        </w:rPr>
        <w:t>Stay</w:t>
      </w:r>
      <w:r>
        <w:rPr>
          <w:spacing w:val="-30"/>
          <w:w w:val="95"/>
          <w:sz w:val="18"/>
        </w:rPr>
        <w:t> </w:t>
      </w:r>
      <w:r>
        <w:rPr>
          <w:w w:val="95"/>
          <w:sz w:val="18"/>
        </w:rPr>
        <w:t>away</w:t>
      </w:r>
      <w:r>
        <w:rPr>
          <w:spacing w:val="-30"/>
          <w:w w:val="95"/>
          <w:sz w:val="18"/>
        </w:rPr>
        <w:t> </w:t>
      </w:r>
      <w:r>
        <w:rPr>
          <w:w w:val="95"/>
          <w:sz w:val="18"/>
        </w:rPr>
        <w:t>from</w:t>
      </w:r>
      <w:r>
        <w:rPr>
          <w:spacing w:val="-29"/>
          <w:w w:val="95"/>
          <w:sz w:val="18"/>
        </w:rPr>
        <w:t> </w:t>
      </w:r>
      <w:r>
        <w:rPr>
          <w:w w:val="95"/>
          <w:sz w:val="18"/>
        </w:rPr>
        <w:t>alcohol</w:t>
      </w:r>
      <w:r>
        <w:rPr>
          <w:spacing w:val="-30"/>
          <w:w w:val="95"/>
          <w:sz w:val="18"/>
        </w:rPr>
        <w:t> </w:t>
      </w:r>
      <w:r>
        <w:rPr>
          <w:w w:val="95"/>
          <w:sz w:val="18"/>
        </w:rPr>
        <w:t>at</w:t>
      </w:r>
      <w:r>
        <w:rPr>
          <w:spacing w:val="-30"/>
          <w:w w:val="95"/>
          <w:sz w:val="18"/>
        </w:rPr>
        <w:t> </w:t>
      </w:r>
      <w:r>
        <w:rPr>
          <w:w w:val="95"/>
          <w:sz w:val="18"/>
        </w:rPr>
        <w:t>all</w:t>
      </w:r>
      <w:r>
        <w:rPr>
          <w:spacing w:val="-29"/>
          <w:w w:val="95"/>
          <w:sz w:val="18"/>
        </w:rPr>
        <w:t> </w:t>
      </w:r>
      <w:r>
        <w:rPr>
          <w:spacing w:val="-2"/>
          <w:w w:val="95"/>
          <w:sz w:val="18"/>
        </w:rPr>
        <w:t>costs.</w:t>
      </w:r>
    </w:p>
    <w:p>
      <w:pPr>
        <w:pStyle w:val="ListParagraph"/>
        <w:numPr>
          <w:ilvl w:val="1"/>
          <w:numId w:val="19"/>
        </w:numPr>
        <w:tabs>
          <w:tab w:pos="1418" w:val="left" w:leader="none"/>
        </w:tabs>
        <w:spacing w:line="240" w:lineRule="auto" w:before="127" w:after="0"/>
        <w:ind w:left="1417" w:right="0" w:hanging="284"/>
        <w:jc w:val="left"/>
        <w:rPr>
          <w:sz w:val="18"/>
        </w:rPr>
      </w:pPr>
      <w:r>
        <w:rPr>
          <w:w w:val="95"/>
          <w:sz w:val="18"/>
        </w:rPr>
        <w:t>Stop before</w:t>
      </w:r>
      <w:r>
        <w:rPr>
          <w:spacing w:val="-34"/>
          <w:w w:val="95"/>
          <w:sz w:val="18"/>
        </w:rPr>
        <w:t> </w:t>
      </w:r>
      <w:r>
        <w:rPr>
          <w:spacing w:val="-3"/>
          <w:w w:val="95"/>
          <w:sz w:val="18"/>
        </w:rPr>
        <w:t>you’re </w:t>
      </w:r>
      <w:r>
        <w:rPr>
          <w:spacing w:val="-2"/>
          <w:w w:val="95"/>
          <w:sz w:val="18"/>
        </w:rPr>
        <w:t>tired.</w:t>
      </w:r>
    </w:p>
    <w:p>
      <w:pPr>
        <w:pStyle w:val="Heading5"/>
        <w:spacing w:before="135"/>
      </w:pPr>
      <w:r>
        <w:rPr/>
        <w:t>Microsleep</w:t>
      </w:r>
    </w:p>
    <w:p>
      <w:pPr>
        <w:spacing w:line="254" w:lineRule="auto" w:before="127"/>
        <w:ind w:left="1133" w:right="124" w:firstLine="0"/>
        <w:jc w:val="left"/>
        <w:rPr>
          <w:rFonts w:ascii="Book Antiqua"/>
          <w:b/>
          <w:sz w:val="18"/>
        </w:rPr>
      </w:pPr>
      <w:r>
        <w:rPr>
          <w:rFonts w:ascii="Book Antiqua"/>
          <w:b/>
          <w:w w:val="95"/>
          <w:sz w:val="18"/>
        </w:rPr>
        <w:t>A</w:t>
      </w:r>
      <w:r>
        <w:rPr>
          <w:rFonts w:ascii="Book Antiqua"/>
          <w:b/>
          <w:spacing w:val="-26"/>
          <w:w w:val="95"/>
          <w:sz w:val="18"/>
        </w:rPr>
        <w:t> </w:t>
      </w:r>
      <w:r>
        <w:rPr>
          <w:rFonts w:ascii="Book Antiqua"/>
          <w:b/>
          <w:w w:val="95"/>
          <w:sz w:val="18"/>
        </w:rPr>
        <w:t>microsleep</w:t>
      </w:r>
      <w:r>
        <w:rPr>
          <w:rFonts w:ascii="Book Antiqua"/>
          <w:b/>
          <w:spacing w:val="-26"/>
          <w:w w:val="95"/>
          <w:sz w:val="18"/>
        </w:rPr>
        <w:t> </w:t>
      </w:r>
      <w:r>
        <w:rPr>
          <w:rFonts w:ascii="Book Antiqua"/>
          <w:b/>
          <w:w w:val="95"/>
          <w:sz w:val="18"/>
        </w:rPr>
        <w:t>is</w:t>
      </w:r>
      <w:r>
        <w:rPr>
          <w:rFonts w:ascii="Book Antiqua"/>
          <w:b/>
          <w:spacing w:val="-25"/>
          <w:w w:val="95"/>
          <w:sz w:val="18"/>
        </w:rPr>
        <w:t> </w:t>
      </w:r>
      <w:r>
        <w:rPr>
          <w:rFonts w:ascii="Book Antiqua"/>
          <w:b/>
          <w:w w:val="95"/>
          <w:sz w:val="18"/>
        </w:rPr>
        <w:t>a</w:t>
      </w:r>
      <w:r>
        <w:rPr>
          <w:rFonts w:ascii="Book Antiqua"/>
          <w:b/>
          <w:spacing w:val="-26"/>
          <w:w w:val="95"/>
          <w:sz w:val="18"/>
        </w:rPr>
        <w:t> </w:t>
      </w:r>
      <w:r>
        <w:rPr>
          <w:rFonts w:ascii="Book Antiqua"/>
          <w:b/>
          <w:w w:val="95"/>
          <w:sz w:val="18"/>
        </w:rPr>
        <w:t>brief</w:t>
      </w:r>
      <w:r>
        <w:rPr>
          <w:rFonts w:ascii="Book Antiqua"/>
          <w:b/>
          <w:spacing w:val="-25"/>
          <w:w w:val="95"/>
          <w:sz w:val="18"/>
        </w:rPr>
        <w:t> </w:t>
      </w:r>
      <w:r>
        <w:rPr>
          <w:rFonts w:ascii="Book Antiqua"/>
          <w:b/>
          <w:w w:val="95"/>
          <w:sz w:val="18"/>
        </w:rPr>
        <w:t>and</w:t>
      </w:r>
      <w:r>
        <w:rPr>
          <w:rFonts w:ascii="Book Antiqua"/>
          <w:b/>
          <w:spacing w:val="-26"/>
          <w:w w:val="95"/>
          <w:sz w:val="18"/>
        </w:rPr>
        <w:t> </w:t>
      </w:r>
      <w:r>
        <w:rPr>
          <w:rFonts w:ascii="Book Antiqua"/>
          <w:b/>
          <w:spacing w:val="-4"/>
          <w:w w:val="95"/>
          <w:sz w:val="18"/>
        </w:rPr>
        <w:t>unintended </w:t>
      </w:r>
      <w:r>
        <w:rPr>
          <w:rFonts w:ascii="Book Antiqua"/>
          <w:b/>
          <w:sz w:val="18"/>
        </w:rPr>
        <w:t>loss of</w:t>
      </w:r>
      <w:r>
        <w:rPr>
          <w:rFonts w:ascii="Book Antiqua"/>
          <w:b/>
          <w:spacing w:val="-13"/>
          <w:sz w:val="18"/>
        </w:rPr>
        <w:t> </w:t>
      </w:r>
      <w:r>
        <w:rPr>
          <w:rFonts w:ascii="Book Antiqua"/>
          <w:b/>
          <w:sz w:val="18"/>
        </w:rPr>
        <w:t>consciousness.</w:t>
      </w:r>
    </w:p>
    <w:p>
      <w:pPr>
        <w:spacing w:line="254" w:lineRule="auto" w:before="113"/>
        <w:ind w:left="1133" w:right="198" w:firstLine="0"/>
        <w:jc w:val="left"/>
        <w:rPr>
          <w:rFonts w:ascii="Book Antiqua"/>
          <w:b/>
          <w:sz w:val="18"/>
        </w:rPr>
      </w:pPr>
      <w:r>
        <w:rPr>
          <w:rFonts w:ascii="Book Antiqua"/>
          <w:b/>
          <w:w w:val="95"/>
          <w:sz w:val="18"/>
        </w:rPr>
        <w:t>It</w:t>
      </w:r>
      <w:r>
        <w:rPr>
          <w:rFonts w:ascii="Book Antiqua"/>
          <w:b/>
          <w:spacing w:val="-20"/>
          <w:w w:val="95"/>
          <w:sz w:val="18"/>
        </w:rPr>
        <w:t> </w:t>
      </w:r>
      <w:r>
        <w:rPr>
          <w:rFonts w:ascii="Book Antiqua"/>
          <w:b/>
          <w:w w:val="95"/>
          <w:sz w:val="18"/>
        </w:rPr>
        <w:t>is</w:t>
      </w:r>
      <w:r>
        <w:rPr>
          <w:rFonts w:ascii="Book Antiqua"/>
          <w:b/>
          <w:spacing w:val="-20"/>
          <w:w w:val="95"/>
          <w:sz w:val="18"/>
        </w:rPr>
        <w:t> </w:t>
      </w:r>
      <w:r>
        <w:rPr>
          <w:rFonts w:ascii="Book Antiqua"/>
          <w:b/>
          <w:w w:val="95"/>
          <w:sz w:val="18"/>
        </w:rPr>
        <w:t>characterised</w:t>
      </w:r>
      <w:r>
        <w:rPr>
          <w:rFonts w:ascii="Book Antiqua"/>
          <w:b/>
          <w:spacing w:val="-20"/>
          <w:w w:val="95"/>
          <w:sz w:val="18"/>
        </w:rPr>
        <w:t> </w:t>
      </w:r>
      <w:r>
        <w:rPr>
          <w:rFonts w:ascii="Book Antiqua"/>
          <w:b/>
          <w:w w:val="95"/>
          <w:sz w:val="18"/>
        </w:rPr>
        <w:t>by</w:t>
      </w:r>
      <w:r>
        <w:rPr>
          <w:rFonts w:ascii="Book Antiqua"/>
          <w:b/>
          <w:spacing w:val="-20"/>
          <w:w w:val="95"/>
          <w:sz w:val="18"/>
        </w:rPr>
        <w:t> </w:t>
      </w:r>
      <w:r>
        <w:rPr>
          <w:rFonts w:ascii="Book Antiqua"/>
          <w:b/>
          <w:w w:val="95"/>
          <w:sz w:val="18"/>
        </w:rPr>
        <w:t>head</w:t>
      </w:r>
      <w:r>
        <w:rPr>
          <w:rFonts w:ascii="Book Antiqua"/>
          <w:b/>
          <w:spacing w:val="-20"/>
          <w:w w:val="95"/>
          <w:sz w:val="18"/>
        </w:rPr>
        <w:t> </w:t>
      </w:r>
      <w:r>
        <w:rPr>
          <w:rFonts w:ascii="Book Antiqua"/>
          <w:b/>
          <w:spacing w:val="-3"/>
          <w:w w:val="95"/>
          <w:sz w:val="18"/>
        </w:rPr>
        <w:t>snapping, </w:t>
      </w:r>
      <w:r>
        <w:rPr>
          <w:rFonts w:ascii="Book Antiqua"/>
          <w:b/>
          <w:w w:val="90"/>
          <w:sz w:val="18"/>
        </w:rPr>
        <w:t>nodding or closing your eyes for</w:t>
      </w:r>
      <w:r>
        <w:rPr>
          <w:rFonts w:ascii="Book Antiqua"/>
          <w:b/>
          <w:spacing w:val="-25"/>
          <w:w w:val="90"/>
          <w:sz w:val="18"/>
        </w:rPr>
        <w:t> </w:t>
      </w:r>
      <w:r>
        <w:rPr>
          <w:rFonts w:ascii="Book Antiqua"/>
          <w:b/>
          <w:spacing w:val="-5"/>
          <w:w w:val="90"/>
          <w:sz w:val="18"/>
        </w:rPr>
        <w:t>more </w:t>
      </w:r>
      <w:r>
        <w:rPr>
          <w:rFonts w:ascii="Book Antiqua"/>
          <w:b/>
          <w:w w:val="95"/>
          <w:sz w:val="18"/>
        </w:rPr>
        <w:t>than</w:t>
      </w:r>
      <w:r>
        <w:rPr>
          <w:rFonts w:ascii="Book Antiqua"/>
          <w:b/>
          <w:spacing w:val="-24"/>
          <w:w w:val="95"/>
          <w:sz w:val="18"/>
        </w:rPr>
        <w:t> </w:t>
      </w:r>
      <w:r>
        <w:rPr>
          <w:rFonts w:ascii="Book Antiqua"/>
          <w:b/>
          <w:w w:val="95"/>
          <w:sz w:val="18"/>
        </w:rPr>
        <w:t>a</w:t>
      </w:r>
      <w:r>
        <w:rPr>
          <w:rFonts w:ascii="Book Antiqua"/>
          <w:b/>
          <w:spacing w:val="-24"/>
          <w:w w:val="95"/>
          <w:sz w:val="18"/>
        </w:rPr>
        <w:t> </w:t>
      </w:r>
      <w:r>
        <w:rPr>
          <w:rFonts w:ascii="Book Antiqua"/>
          <w:b/>
          <w:w w:val="95"/>
          <w:sz w:val="18"/>
        </w:rPr>
        <w:t>couple</w:t>
      </w:r>
      <w:r>
        <w:rPr>
          <w:rFonts w:ascii="Book Antiqua"/>
          <w:b/>
          <w:spacing w:val="-24"/>
          <w:w w:val="95"/>
          <w:sz w:val="18"/>
        </w:rPr>
        <w:t> </w:t>
      </w:r>
      <w:r>
        <w:rPr>
          <w:rFonts w:ascii="Book Antiqua"/>
          <w:b/>
          <w:w w:val="95"/>
          <w:sz w:val="18"/>
        </w:rPr>
        <w:t>of</w:t>
      </w:r>
      <w:r>
        <w:rPr>
          <w:rFonts w:ascii="Book Antiqua"/>
          <w:b/>
          <w:spacing w:val="-24"/>
          <w:w w:val="95"/>
          <w:sz w:val="18"/>
        </w:rPr>
        <w:t> </w:t>
      </w:r>
      <w:r>
        <w:rPr>
          <w:rFonts w:ascii="Book Antiqua"/>
          <w:b/>
          <w:w w:val="95"/>
          <w:sz w:val="18"/>
        </w:rPr>
        <w:t>seconds.</w:t>
      </w:r>
      <w:r>
        <w:rPr>
          <w:rFonts w:ascii="Book Antiqua"/>
          <w:b/>
          <w:spacing w:val="-24"/>
          <w:w w:val="95"/>
          <w:sz w:val="18"/>
        </w:rPr>
        <w:t> </w:t>
      </w:r>
      <w:r>
        <w:rPr>
          <w:rFonts w:ascii="Book Antiqua"/>
          <w:b/>
          <w:spacing w:val="-4"/>
          <w:w w:val="95"/>
          <w:sz w:val="18"/>
        </w:rPr>
        <w:t>Microsleeps</w:t>
      </w:r>
    </w:p>
    <w:p>
      <w:pPr>
        <w:spacing w:line="254" w:lineRule="auto" w:before="93"/>
        <w:ind w:left="363" w:right="940" w:firstLine="0"/>
        <w:jc w:val="left"/>
        <w:rPr>
          <w:rFonts w:ascii="Book Antiqua" w:hAnsi="Book Antiqua"/>
          <w:b/>
          <w:sz w:val="18"/>
        </w:rPr>
      </w:pPr>
      <w:r>
        <w:rPr/>
        <w:br w:type="column"/>
      </w:r>
      <w:r>
        <w:rPr>
          <w:rFonts w:ascii="Book Antiqua" w:hAnsi="Book Antiqua"/>
          <w:b/>
          <w:sz w:val="18"/>
        </w:rPr>
        <w:t>occur</w:t>
      </w:r>
      <w:r>
        <w:rPr>
          <w:rFonts w:ascii="Book Antiqua" w:hAnsi="Book Antiqua"/>
          <w:b/>
          <w:spacing w:val="-21"/>
          <w:sz w:val="18"/>
        </w:rPr>
        <w:t> </w:t>
      </w:r>
      <w:r>
        <w:rPr>
          <w:rFonts w:ascii="Book Antiqua" w:hAnsi="Book Antiqua"/>
          <w:b/>
          <w:sz w:val="18"/>
        </w:rPr>
        <w:t>when</w:t>
      </w:r>
      <w:r>
        <w:rPr>
          <w:rFonts w:ascii="Book Antiqua" w:hAnsi="Book Antiqua"/>
          <w:b/>
          <w:spacing w:val="-21"/>
          <w:sz w:val="18"/>
        </w:rPr>
        <w:t> </w:t>
      </w:r>
      <w:r>
        <w:rPr>
          <w:rFonts w:ascii="Book Antiqua" w:hAnsi="Book Antiqua"/>
          <w:b/>
          <w:sz w:val="18"/>
        </w:rPr>
        <w:t>you</w:t>
      </w:r>
      <w:r>
        <w:rPr>
          <w:rFonts w:ascii="Book Antiqua" w:hAnsi="Book Antiqua"/>
          <w:b/>
          <w:spacing w:val="-21"/>
          <w:sz w:val="18"/>
        </w:rPr>
        <w:t> </w:t>
      </w:r>
      <w:r>
        <w:rPr>
          <w:rFonts w:ascii="Book Antiqua" w:hAnsi="Book Antiqua"/>
          <w:b/>
          <w:sz w:val="18"/>
        </w:rPr>
        <w:t>try</w:t>
      </w:r>
      <w:r>
        <w:rPr>
          <w:rFonts w:ascii="Book Antiqua" w:hAnsi="Book Antiqua"/>
          <w:b/>
          <w:spacing w:val="-21"/>
          <w:sz w:val="18"/>
        </w:rPr>
        <w:t> </w:t>
      </w:r>
      <w:r>
        <w:rPr>
          <w:rFonts w:ascii="Book Antiqua" w:hAnsi="Book Antiqua"/>
          <w:b/>
          <w:sz w:val="18"/>
        </w:rPr>
        <w:t>to</w:t>
      </w:r>
      <w:r>
        <w:rPr>
          <w:rFonts w:ascii="Book Antiqua" w:hAnsi="Book Antiqua"/>
          <w:b/>
          <w:spacing w:val="-21"/>
          <w:sz w:val="18"/>
        </w:rPr>
        <w:t> </w:t>
      </w:r>
      <w:r>
        <w:rPr>
          <w:rFonts w:ascii="Book Antiqua" w:hAnsi="Book Antiqua"/>
          <w:b/>
          <w:sz w:val="18"/>
        </w:rPr>
        <w:t>stay</w:t>
      </w:r>
      <w:r>
        <w:rPr>
          <w:rFonts w:ascii="Book Antiqua" w:hAnsi="Book Antiqua"/>
          <w:b/>
          <w:spacing w:val="-21"/>
          <w:sz w:val="18"/>
        </w:rPr>
        <w:t> </w:t>
      </w:r>
      <w:r>
        <w:rPr>
          <w:rFonts w:ascii="Book Antiqua" w:hAnsi="Book Antiqua"/>
          <w:b/>
          <w:spacing w:val="-3"/>
          <w:sz w:val="18"/>
        </w:rPr>
        <w:t>awake</w:t>
      </w:r>
      <w:r>
        <w:rPr>
          <w:rFonts w:ascii="Book Antiqua" w:hAnsi="Book Antiqua"/>
          <w:b/>
          <w:spacing w:val="-20"/>
          <w:sz w:val="18"/>
        </w:rPr>
        <w:t> </w:t>
      </w:r>
      <w:r>
        <w:rPr>
          <w:rFonts w:ascii="Book Antiqua" w:hAnsi="Book Antiqua"/>
          <w:b/>
          <w:sz w:val="18"/>
        </w:rPr>
        <w:t>to perform a monotonous task such as </w:t>
      </w:r>
      <w:r>
        <w:rPr>
          <w:rFonts w:ascii="Book Antiqua" w:hAnsi="Book Antiqua"/>
          <w:b/>
          <w:w w:val="95"/>
          <w:sz w:val="18"/>
        </w:rPr>
        <w:t>driving</w:t>
      </w:r>
      <w:r>
        <w:rPr>
          <w:rFonts w:ascii="Book Antiqua" w:hAnsi="Book Antiqua"/>
          <w:b/>
          <w:spacing w:val="-24"/>
          <w:w w:val="95"/>
          <w:sz w:val="18"/>
        </w:rPr>
        <w:t> </w:t>
      </w:r>
      <w:r>
        <w:rPr>
          <w:rFonts w:ascii="Book Antiqua" w:hAnsi="Book Antiqua"/>
          <w:b/>
          <w:w w:val="95"/>
          <w:sz w:val="18"/>
        </w:rPr>
        <w:t>and</w:t>
      </w:r>
      <w:r>
        <w:rPr>
          <w:rFonts w:ascii="Book Antiqua" w:hAnsi="Book Antiqua"/>
          <w:b/>
          <w:spacing w:val="-24"/>
          <w:w w:val="95"/>
          <w:sz w:val="18"/>
        </w:rPr>
        <w:t> </w:t>
      </w:r>
      <w:r>
        <w:rPr>
          <w:rFonts w:ascii="Book Antiqua" w:hAnsi="Book Antiqua"/>
          <w:b/>
          <w:w w:val="95"/>
          <w:sz w:val="18"/>
        </w:rPr>
        <w:t>can</w:t>
      </w:r>
      <w:r>
        <w:rPr>
          <w:rFonts w:ascii="Book Antiqua" w:hAnsi="Book Antiqua"/>
          <w:b/>
          <w:spacing w:val="-24"/>
          <w:w w:val="95"/>
          <w:sz w:val="18"/>
        </w:rPr>
        <w:t> </w:t>
      </w:r>
      <w:r>
        <w:rPr>
          <w:rFonts w:ascii="Book Antiqua" w:hAnsi="Book Antiqua"/>
          <w:b/>
          <w:w w:val="95"/>
          <w:sz w:val="18"/>
        </w:rPr>
        <w:t>last</w:t>
      </w:r>
      <w:r>
        <w:rPr>
          <w:rFonts w:ascii="Book Antiqua" w:hAnsi="Book Antiqua"/>
          <w:b/>
          <w:spacing w:val="-24"/>
          <w:w w:val="95"/>
          <w:sz w:val="18"/>
        </w:rPr>
        <w:t> </w:t>
      </w:r>
      <w:r>
        <w:rPr>
          <w:rFonts w:ascii="Book Antiqua" w:hAnsi="Book Antiqua"/>
          <w:b/>
          <w:w w:val="95"/>
          <w:sz w:val="18"/>
        </w:rPr>
        <w:t>from</w:t>
      </w:r>
      <w:r>
        <w:rPr>
          <w:rFonts w:ascii="Book Antiqua" w:hAnsi="Book Antiqua"/>
          <w:b/>
          <w:spacing w:val="-24"/>
          <w:w w:val="95"/>
          <w:sz w:val="18"/>
        </w:rPr>
        <w:t> </w:t>
      </w:r>
      <w:r>
        <w:rPr>
          <w:rFonts w:ascii="Book Antiqua" w:hAnsi="Book Antiqua"/>
          <w:b/>
          <w:w w:val="95"/>
          <w:sz w:val="18"/>
        </w:rPr>
        <w:t>a</w:t>
      </w:r>
      <w:r>
        <w:rPr>
          <w:rFonts w:ascii="Book Antiqua" w:hAnsi="Book Antiqua"/>
          <w:b/>
          <w:spacing w:val="-24"/>
          <w:w w:val="95"/>
          <w:sz w:val="18"/>
        </w:rPr>
        <w:t> </w:t>
      </w:r>
      <w:r>
        <w:rPr>
          <w:rFonts w:ascii="Book Antiqua" w:hAnsi="Book Antiqua"/>
          <w:b/>
          <w:w w:val="95"/>
          <w:sz w:val="18"/>
        </w:rPr>
        <w:t>few</w:t>
      </w:r>
      <w:r>
        <w:rPr>
          <w:rFonts w:ascii="Book Antiqua" w:hAnsi="Book Antiqua"/>
          <w:b/>
          <w:spacing w:val="-24"/>
          <w:w w:val="95"/>
          <w:sz w:val="18"/>
        </w:rPr>
        <w:t> </w:t>
      </w:r>
      <w:r>
        <w:rPr>
          <w:rFonts w:ascii="Book Antiqua" w:hAnsi="Book Antiqua"/>
          <w:b/>
          <w:spacing w:val="-4"/>
          <w:w w:val="95"/>
          <w:sz w:val="18"/>
        </w:rPr>
        <w:t>seconds </w:t>
      </w:r>
      <w:r>
        <w:rPr>
          <w:rFonts w:ascii="Book Antiqua" w:hAnsi="Book Antiqua"/>
          <w:b/>
          <w:w w:val="95"/>
          <w:sz w:val="18"/>
        </w:rPr>
        <w:t>to</w:t>
      </w:r>
      <w:r>
        <w:rPr>
          <w:rFonts w:ascii="Book Antiqua" w:hAnsi="Book Antiqua"/>
          <w:b/>
          <w:spacing w:val="-20"/>
          <w:w w:val="95"/>
          <w:sz w:val="18"/>
        </w:rPr>
        <w:t> </w:t>
      </w:r>
      <w:r>
        <w:rPr>
          <w:rFonts w:ascii="Book Antiqua" w:hAnsi="Book Antiqua"/>
          <w:b/>
          <w:w w:val="95"/>
          <w:sz w:val="18"/>
        </w:rPr>
        <w:t>a</w:t>
      </w:r>
      <w:r>
        <w:rPr>
          <w:rFonts w:ascii="Book Antiqua" w:hAnsi="Book Antiqua"/>
          <w:b/>
          <w:spacing w:val="-19"/>
          <w:w w:val="95"/>
          <w:sz w:val="18"/>
        </w:rPr>
        <w:t> </w:t>
      </w:r>
      <w:r>
        <w:rPr>
          <w:rFonts w:ascii="Book Antiqua" w:hAnsi="Book Antiqua"/>
          <w:b/>
          <w:w w:val="95"/>
          <w:sz w:val="18"/>
        </w:rPr>
        <w:t>few</w:t>
      </w:r>
      <w:r>
        <w:rPr>
          <w:rFonts w:ascii="Book Antiqua" w:hAnsi="Book Antiqua"/>
          <w:b/>
          <w:spacing w:val="-20"/>
          <w:w w:val="95"/>
          <w:sz w:val="18"/>
        </w:rPr>
        <w:t> </w:t>
      </w:r>
      <w:r>
        <w:rPr>
          <w:rFonts w:ascii="Book Antiqua" w:hAnsi="Book Antiqua"/>
          <w:b/>
          <w:w w:val="95"/>
          <w:sz w:val="18"/>
        </w:rPr>
        <w:t>minutes.</w:t>
      </w:r>
      <w:r>
        <w:rPr>
          <w:rFonts w:ascii="Book Antiqua" w:hAnsi="Book Antiqua"/>
          <w:b/>
          <w:spacing w:val="-19"/>
          <w:w w:val="95"/>
          <w:sz w:val="18"/>
        </w:rPr>
        <w:t> </w:t>
      </w:r>
      <w:r>
        <w:rPr>
          <w:rFonts w:ascii="Book Antiqua" w:hAnsi="Book Antiqua"/>
          <w:b/>
          <w:w w:val="95"/>
          <w:sz w:val="18"/>
        </w:rPr>
        <w:t>During</w:t>
      </w:r>
      <w:r>
        <w:rPr>
          <w:rFonts w:ascii="Book Antiqua" w:hAnsi="Book Antiqua"/>
          <w:b/>
          <w:spacing w:val="-19"/>
          <w:w w:val="95"/>
          <w:sz w:val="18"/>
        </w:rPr>
        <w:t> </w:t>
      </w:r>
      <w:r>
        <w:rPr>
          <w:rFonts w:ascii="Book Antiqua" w:hAnsi="Book Antiqua"/>
          <w:b/>
          <w:w w:val="95"/>
          <w:sz w:val="18"/>
        </w:rPr>
        <w:t>a</w:t>
      </w:r>
      <w:r>
        <w:rPr>
          <w:rFonts w:ascii="Book Antiqua" w:hAnsi="Book Antiqua"/>
          <w:b/>
          <w:spacing w:val="-20"/>
          <w:w w:val="95"/>
          <w:sz w:val="18"/>
        </w:rPr>
        <w:t> </w:t>
      </w:r>
      <w:r>
        <w:rPr>
          <w:rFonts w:ascii="Book Antiqua" w:hAnsi="Book Antiqua"/>
          <w:b/>
          <w:w w:val="95"/>
          <w:sz w:val="18"/>
        </w:rPr>
        <w:t>four</w:t>
      </w:r>
      <w:r>
        <w:rPr>
          <w:rFonts w:ascii="Book Antiqua" w:hAnsi="Book Antiqua"/>
          <w:b/>
          <w:spacing w:val="-19"/>
          <w:w w:val="95"/>
          <w:sz w:val="18"/>
        </w:rPr>
        <w:t> </w:t>
      </w:r>
      <w:r>
        <w:rPr>
          <w:rFonts w:ascii="Book Antiqua" w:hAnsi="Book Antiqua"/>
          <w:b/>
          <w:spacing w:val="-2"/>
          <w:w w:val="95"/>
          <w:sz w:val="18"/>
        </w:rPr>
        <w:t>second </w:t>
      </w:r>
      <w:r>
        <w:rPr>
          <w:rFonts w:ascii="Book Antiqua" w:hAnsi="Book Antiqua"/>
          <w:b/>
          <w:w w:val="95"/>
          <w:sz w:val="18"/>
        </w:rPr>
        <w:t>microsleep</w:t>
      </w:r>
      <w:r>
        <w:rPr>
          <w:rFonts w:ascii="Book Antiqua" w:hAnsi="Book Antiqua"/>
          <w:b/>
          <w:spacing w:val="-18"/>
          <w:w w:val="95"/>
          <w:sz w:val="18"/>
        </w:rPr>
        <w:t> </w:t>
      </w:r>
      <w:r>
        <w:rPr>
          <w:rFonts w:ascii="Book Antiqua" w:hAnsi="Book Antiqua"/>
          <w:b/>
          <w:w w:val="95"/>
          <w:sz w:val="18"/>
        </w:rPr>
        <w:t>a</w:t>
      </w:r>
      <w:r>
        <w:rPr>
          <w:rFonts w:ascii="Book Antiqua" w:hAnsi="Book Antiqua"/>
          <w:b/>
          <w:spacing w:val="-17"/>
          <w:w w:val="95"/>
          <w:sz w:val="18"/>
        </w:rPr>
        <w:t> </w:t>
      </w:r>
      <w:r>
        <w:rPr>
          <w:rFonts w:ascii="Book Antiqua" w:hAnsi="Book Antiqua"/>
          <w:b/>
          <w:w w:val="95"/>
          <w:sz w:val="18"/>
        </w:rPr>
        <w:t>car</w:t>
      </w:r>
      <w:r>
        <w:rPr>
          <w:rFonts w:ascii="Book Antiqua" w:hAnsi="Book Antiqua"/>
          <w:b/>
          <w:spacing w:val="-17"/>
          <w:w w:val="95"/>
          <w:sz w:val="18"/>
        </w:rPr>
        <w:t> </w:t>
      </w:r>
      <w:r>
        <w:rPr>
          <w:rFonts w:ascii="Book Antiqua" w:hAnsi="Book Antiqua"/>
          <w:b/>
          <w:w w:val="95"/>
          <w:sz w:val="18"/>
        </w:rPr>
        <w:t>travelling</w:t>
      </w:r>
      <w:r>
        <w:rPr>
          <w:rFonts w:ascii="Book Antiqua" w:hAnsi="Book Antiqua"/>
          <w:b/>
          <w:spacing w:val="-17"/>
          <w:w w:val="95"/>
          <w:sz w:val="18"/>
        </w:rPr>
        <w:t> </w:t>
      </w:r>
      <w:r>
        <w:rPr>
          <w:rFonts w:ascii="Book Antiqua" w:hAnsi="Book Antiqua"/>
          <w:b/>
          <w:w w:val="95"/>
          <w:sz w:val="18"/>
        </w:rPr>
        <w:t>at</w:t>
      </w:r>
      <w:r>
        <w:rPr>
          <w:rFonts w:ascii="Book Antiqua" w:hAnsi="Book Antiqua"/>
          <w:b/>
          <w:spacing w:val="-18"/>
          <w:w w:val="95"/>
          <w:sz w:val="18"/>
        </w:rPr>
        <w:t> </w:t>
      </w:r>
      <w:r>
        <w:rPr>
          <w:rFonts w:ascii="Book Antiqua" w:hAnsi="Book Antiqua"/>
          <w:b/>
          <w:w w:val="95"/>
          <w:sz w:val="18"/>
        </w:rPr>
        <w:t>100</w:t>
      </w:r>
      <w:r>
        <w:rPr>
          <w:rFonts w:ascii="Book Antiqua" w:hAnsi="Book Antiqua"/>
          <w:b/>
          <w:spacing w:val="-17"/>
          <w:w w:val="95"/>
          <w:sz w:val="18"/>
        </w:rPr>
        <w:t> </w:t>
      </w:r>
      <w:r>
        <w:rPr>
          <w:rFonts w:ascii="Book Antiqua" w:hAnsi="Book Antiqua"/>
          <w:b/>
          <w:w w:val="95"/>
          <w:sz w:val="18"/>
        </w:rPr>
        <w:t>km/h will</w:t>
      </w:r>
      <w:r>
        <w:rPr>
          <w:rFonts w:ascii="Book Antiqua" w:hAnsi="Book Antiqua"/>
          <w:b/>
          <w:spacing w:val="-19"/>
          <w:w w:val="95"/>
          <w:sz w:val="18"/>
        </w:rPr>
        <w:t> </w:t>
      </w:r>
      <w:r>
        <w:rPr>
          <w:rFonts w:ascii="Book Antiqua" w:hAnsi="Book Antiqua"/>
          <w:b/>
          <w:w w:val="95"/>
          <w:sz w:val="18"/>
        </w:rPr>
        <w:t>travel</w:t>
      </w:r>
      <w:r>
        <w:rPr>
          <w:rFonts w:ascii="Book Antiqua" w:hAnsi="Book Antiqua"/>
          <w:b/>
          <w:spacing w:val="-19"/>
          <w:w w:val="95"/>
          <w:sz w:val="18"/>
        </w:rPr>
        <w:t> </w:t>
      </w:r>
      <w:r>
        <w:rPr>
          <w:rFonts w:ascii="Book Antiqua" w:hAnsi="Book Antiqua"/>
          <w:b/>
          <w:w w:val="95"/>
          <w:sz w:val="18"/>
        </w:rPr>
        <w:t>more</w:t>
      </w:r>
      <w:r>
        <w:rPr>
          <w:rFonts w:ascii="Book Antiqua" w:hAnsi="Book Antiqua"/>
          <w:b/>
          <w:spacing w:val="-19"/>
          <w:w w:val="95"/>
          <w:sz w:val="18"/>
        </w:rPr>
        <w:t> </w:t>
      </w:r>
      <w:r>
        <w:rPr>
          <w:rFonts w:ascii="Book Antiqua" w:hAnsi="Book Antiqua"/>
          <w:b/>
          <w:w w:val="95"/>
          <w:sz w:val="18"/>
        </w:rPr>
        <w:t>than</w:t>
      </w:r>
      <w:r>
        <w:rPr>
          <w:rFonts w:ascii="Book Antiqua" w:hAnsi="Book Antiqua"/>
          <w:b/>
          <w:spacing w:val="-19"/>
          <w:w w:val="95"/>
          <w:sz w:val="18"/>
        </w:rPr>
        <w:t> </w:t>
      </w:r>
      <w:r>
        <w:rPr>
          <w:rFonts w:ascii="Book Antiqua" w:hAnsi="Book Antiqua"/>
          <w:b/>
          <w:w w:val="95"/>
          <w:sz w:val="18"/>
        </w:rPr>
        <w:t>110</w:t>
      </w:r>
      <w:r>
        <w:rPr>
          <w:rFonts w:ascii="Book Antiqua" w:hAnsi="Book Antiqua"/>
          <w:b/>
          <w:spacing w:val="-19"/>
          <w:w w:val="95"/>
          <w:sz w:val="18"/>
        </w:rPr>
        <w:t> </w:t>
      </w:r>
      <w:r>
        <w:rPr>
          <w:rFonts w:ascii="Book Antiqua" w:hAnsi="Book Antiqua"/>
          <w:b/>
          <w:w w:val="95"/>
          <w:sz w:val="18"/>
        </w:rPr>
        <w:t>metres</w:t>
      </w:r>
      <w:r>
        <w:rPr>
          <w:rFonts w:ascii="Book Antiqua" w:hAnsi="Book Antiqua"/>
          <w:b/>
          <w:spacing w:val="-19"/>
          <w:w w:val="95"/>
          <w:sz w:val="18"/>
        </w:rPr>
        <w:t> </w:t>
      </w:r>
      <w:r>
        <w:rPr>
          <w:rFonts w:ascii="Book Antiqua" w:hAnsi="Book Antiqua"/>
          <w:b/>
          <w:w w:val="95"/>
          <w:sz w:val="18"/>
        </w:rPr>
        <w:t>while completely</w:t>
      </w:r>
      <w:r>
        <w:rPr>
          <w:rFonts w:ascii="Book Antiqua" w:hAnsi="Book Antiqua"/>
          <w:b/>
          <w:spacing w:val="-19"/>
          <w:w w:val="95"/>
          <w:sz w:val="18"/>
        </w:rPr>
        <w:t> </w:t>
      </w:r>
      <w:r>
        <w:rPr>
          <w:rFonts w:ascii="Book Antiqua" w:hAnsi="Book Antiqua"/>
          <w:b/>
          <w:w w:val="95"/>
          <w:sz w:val="18"/>
        </w:rPr>
        <w:t>out</w:t>
      </w:r>
      <w:r>
        <w:rPr>
          <w:rFonts w:ascii="Book Antiqua" w:hAnsi="Book Antiqua"/>
          <w:b/>
          <w:spacing w:val="-19"/>
          <w:w w:val="95"/>
          <w:sz w:val="18"/>
        </w:rPr>
        <w:t> </w:t>
      </w:r>
      <w:r>
        <w:rPr>
          <w:rFonts w:ascii="Book Antiqua" w:hAnsi="Book Antiqua"/>
          <w:b/>
          <w:w w:val="95"/>
          <w:sz w:val="18"/>
        </w:rPr>
        <w:t>of</w:t>
      </w:r>
      <w:r>
        <w:rPr>
          <w:rFonts w:ascii="Book Antiqua" w:hAnsi="Book Antiqua"/>
          <w:b/>
          <w:spacing w:val="-18"/>
          <w:w w:val="95"/>
          <w:sz w:val="18"/>
        </w:rPr>
        <w:t> </w:t>
      </w:r>
      <w:r>
        <w:rPr>
          <w:rFonts w:ascii="Book Antiqua" w:hAnsi="Book Antiqua"/>
          <w:b/>
          <w:w w:val="95"/>
          <w:sz w:val="18"/>
        </w:rPr>
        <w:t>the</w:t>
      </w:r>
      <w:r>
        <w:rPr>
          <w:rFonts w:ascii="Book Antiqua" w:hAnsi="Book Antiqua"/>
          <w:b/>
          <w:spacing w:val="-19"/>
          <w:w w:val="95"/>
          <w:sz w:val="18"/>
        </w:rPr>
        <w:t> </w:t>
      </w:r>
      <w:r>
        <w:rPr>
          <w:rFonts w:ascii="Book Antiqua" w:hAnsi="Book Antiqua"/>
          <w:b/>
          <w:w w:val="95"/>
          <w:sz w:val="18"/>
        </w:rPr>
        <w:t>driver’s</w:t>
      </w:r>
      <w:r>
        <w:rPr>
          <w:rFonts w:ascii="Book Antiqua" w:hAnsi="Book Antiqua"/>
          <w:b/>
          <w:spacing w:val="-18"/>
          <w:w w:val="95"/>
          <w:sz w:val="18"/>
        </w:rPr>
        <w:t> </w:t>
      </w:r>
      <w:r>
        <w:rPr>
          <w:rFonts w:ascii="Book Antiqua" w:hAnsi="Book Antiqua"/>
          <w:b/>
          <w:w w:val="95"/>
          <w:sz w:val="18"/>
        </w:rPr>
        <w:t>control.</w:t>
      </w:r>
    </w:p>
    <w:p>
      <w:pPr>
        <w:spacing w:before="113"/>
        <w:ind w:left="363" w:right="0" w:firstLine="0"/>
        <w:jc w:val="left"/>
        <w:rPr>
          <w:rFonts w:ascii="Book Antiqua"/>
          <w:b/>
          <w:sz w:val="18"/>
        </w:rPr>
      </w:pPr>
      <w:r>
        <w:rPr>
          <w:rFonts w:ascii="Book Antiqua"/>
          <w:b/>
          <w:sz w:val="18"/>
        </w:rPr>
        <w:t>Community Driver Reviver</w:t>
      </w:r>
    </w:p>
    <w:p>
      <w:pPr>
        <w:pStyle w:val="BodyText"/>
        <w:spacing w:line="254" w:lineRule="auto" w:before="118"/>
        <w:ind w:left="363" w:right="940"/>
      </w:pPr>
      <w:r>
        <w:rPr>
          <w:w w:val="85"/>
        </w:rPr>
        <w:t>During peak holiday travel periods, such </w:t>
      </w:r>
      <w:r>
        <w:rPr>
          <w:w w:val="90"/>
        </w:rPr>
        <w:t>as Christmas, Easter and holiday long weekends, Community Driver Reviver </w:t>
      </w:r>
      <w:r>
        <w:rPr>
          <w:w w:val="95"/>
        </w:rPr>
        <w:t>sites operate in other states.</w:t>
      </w:r>
    </w:p>
    <w:p>
      <w:pPr>
        <w:pStyle w:val="BodyText"/>
        <w:spacing w:line="254" w:lineRule="auto" w:before="116"/>
        <w:ind w:left="363" w:right="787"/>
      </w:pPr>
      <w:r>
        <w:rPr>
          <w:w w:val="85"/>
        </w:rPr>
        <w:t>These are places where drivers should take </w:t>
      </w:r>
      <w:r>
        <w:rPr>
          <w:w w:val="95"/>
        </w:rPr>
        <w:t>a break during a long journey.</w:t>
      </w:r>
    </w:p>
    <w:p>
      <w:pPr>
        <w:pStyle w:val="Heading5"/>
        <w:spacing w:before="123"/>
        <w:ind w:left="363"/>
      </w:pPr>
      <w:r>
        <w:rPr/>
        <w:t>Roadside rest areas</w:t>
      </w:r>
    </w:p>
    <w:p>
      <w:pPr>
        <w:pStyle w:val="BodyText"/>
        <w:spacing w:line="254" w:lineRule="auto" w:before="118"/>
        <w:ind w:left="363" w:right="1128"/>
      </w:pPr>
      <w:r>
        <w:rPr>
          <w:w w:val="95"/>
        </w:rPr>
        <w:t>Rest</w:t>
      </w:r>
      <w:r>
        <w:rPr>
          <w:spacing w:val="-34"/>
          <w:w w:val="95"/>
        </w:rPr>
        <w:t> </w:t>
      </w:r>
      <w:r>
        <w:rPr>
          <w:w w:val="95"/>
        </w:rPr>
        <w:t>areas</w:t>
      </w:r>
      <w:r>
        <w:rPr>
          <w:spacing w:val="-34"/>
          <w:w w:val="95"/>
        </w:rPr>
        <w:t> </w:t>
      </w:r>
      <w:r>
        <w:rPr>
          <w:w w:val="95"/>
        </w:rPr>
        <w:t>are</w:t>
      </w:r>
      <w:r>
        <w:rPr>
          <w:spacing w:val="-33"/>
          <w:w w:val="95"/>
        </w:rPr>
        <w:t> </w:t>
      </w:r>
      <w:r>
        <w:rPr>
          <w:w w:val="95"/>
        </w:rPr>
        <w:t>places</w:t>
      </w:r>
      <w:r>
        <w:rPr>
          <w:spacing w:val="-34"/>
          <w:w w:val="95"/>
        </w:rPr>
        <w:t> </w:t>
      </w:r>
      <w:r>
        <w:rPr>
          <w:w w:val="95"/>
        </w:rPr>
        <w:t>where</w:t>
      </w:r>
      <w:r>
        <w:rPr>
          <w:spacing w:val="-34"/>
          <w:w w:val="95"/>
        </w:rPr>
        <w:t> </w:t>
      </w:r>
      <w:r>
        <w:rPr>
          <w:w w:val="95"/>
        </w:rPr>
        <w:t>you</w:t>
      </w:r>
      <w:r>
        <w:rPr>
          <w:spacing w:val="-33"/>
          <w:w w:val="95"/>
        </w:rPr>
        <w:t> </w:t>
      </w:r>
      <w:r>
        <w:rPr>
          <w:spacing w:val="-2"/>
          <w:w w:val="95"/>
        </w:rPr>
        <w:t>can </w:t>
      </w:r>
      <w:r>
        <w:rPr>
          <w:w w:val="85"/>
        </w:rPr>
        <w:t>park safely and refresh yourself </w:t>
      </w:r>
      <w:r>
        <w:rPr>
          <w:spacing w:val="-2"/>
          <w:w w:val="85"/>
        </w:rPr>
        <w:t>before </w:t>
      </w:r>
      <w:r>
        <w:rPr>
          <w:w w:val="95"/>
        </w:rPr>
        <w:t>continuing your </w:t>
      </w:r>
      <w:r>
        <w:rPr>
          <w:spacing w:val="-4"/>
          <w:w w:val="95"/>
        </w:rPr>
        <w:t>journey. </w:t>
      </w:r>
      <w:r>
        <w:rPr>
          <w:w w:val="95"/>
        </w:rPr>
        <w:t>They </w:t>
      </w:r>
      <w:r>
        <w:rPr>
          <w:spacing w:val="-2"/>
          <w:w w:val="95"/>
        </w:rPr>
        <w:t>are </w:t>
      </w:r>
      <w:r>
        <w:rPr>
          <w:w w:val="90"/>
        </w:rPr>
        <w:t>available</w:t>
      </w:r>
      <w:r>
        <w:rPr>
          <w:spacing w:val="-30"/>
          <w:w w:val="90"/>
        </w:rPr>
        <w:t> </w:t>
      </w:r>
      <w:r>
        <w:rPr>
          <w:w w:val="90"/>
        </w:rPr>
        <w:t>24</w:t>
      </w:r>
      <w:r>
        <w:rPr>
          <w:spacing w:val="-30"/>
          <w:w w:val="90"/>
        </w:rPr>
        <w:t> </w:t>
      </w:r>
      <w:r>
        <w:rPr>
          <w:w w:val="90"/>
        </w:rPr>
        <w:t>hours</w:t>
      </w:r>
      <w:r>
        <w:rPr>
          <w:spacing w:val="-30"/>
          <w:w w:val="90"/>
        </w:rPr>
        <w:t> </w:t>
      </w:r>
      <w:r>
        <w:rPr>
          <w:w w:val="90"/>
        </w:rPr>
        <w:t>a</w:t>
      </w:r>
      <w:r>
        <w:rPr>
          <w:spacing w:val="-29"/>
          <w:w w:val="90"/>
        </w:rPr>
        <w:t> </w:t>
      </w:r>
      <w:r>
        <w:rPr>
          <w:spacing w:val="-6"/>
          <w:w w:val="90"/>
        </w:rPr>
        <w:t>day,</w:t>
      </w:r>
      <w:r>
        <w:rPr>
          <w:spacing w:val="-30"/>
          <w:w w:val="90"/>
        </w:rPr>
        <w:t> </w:t>
      </w:r>
      <w:r>
        <w:rPr>
          <w:w w:val="90"/>
        </w:rPr>
        <w:t>all</w:t>
      </w:r>
      <w:r>
        <w:rPr>
          <w:spacing w:val="-30"/>
          <w:w w:val="90"/>
        </w:rPr>
        <w:t> </w:t>
      </w:r>
      <w:r>
        <w:rPr>
          <w:w w:val="90"/>
        </w:rPr>
        <w:t>year</w:t>
      </w:r>
      <w:r>
        <w:rPr>
          <w:spacing w:val="-29"/>
          <w:w w:val="90"/>
        </w:rPr>
        <w:t> </w:t>
      </w:r>
      <w:r>
        <w:rPr>
          <w:spacing w:val="-5"/>
          <w:w w:val="90"/>
        </w:rPr>
        <w:t>round</w:t>
      </w:r>
    </w:p>
    <w:p>
      <w:pPr>
        <w:pStyle w:val="BodyText"/>
        <w:spacing w:line="254" w:lineRule="auto" w:before="3"/>
        <w:ind w:left="363" w:right="787"/>
      </w:pPr>
      <w:r>
        <w:rPr>
          <w:w w:val="85"/>
        </w:rPr>
        <w:t>and</w:t>
      </w:r>
      <w:r>
        <w:rPr>
          <w:spacing w:val="-8"/>
          <w:w w:val="85"/>
        </w:rPr>
        <w:t> </w:t>
      </w:r>
      <w:r>
        <w:rPr>
          <w:w w:val="85"/>
        </w:rPr>
        <w:t>are</w:t>
      </w:r>
      <w:r>
        <w:rPr>
          <w:spacing w:val="-8"/>
          <w:w w:val="85"/>
        </w:rPr>
        <w:t> </w:t>
      </w:r>
      <w:r>
        <w:rPr>
          <w:w w:val="85"/>
        </w:rPr>
        <w:t>clearly</w:t>
      </w:r>
      <w:r>
        <w:rPr>
          <w:spacing w:val="-7"/>
          <w:w w:val="85"/>
        </w:rPr>
        <w:t> </w:t>
      </w:r>
      <w:r>
        <w:rPr>
          <w:w w:val="85"/>
        </w:rPr>
        <w:t>signposted.</w:t>
      </w:r>
      <w:r>
        <w:rPr>
          <w:spacing w:val="-8"/>
          <w:w w:val="85"/>
        </w:rPr>
        <w:t> </w:t>
      </w:r>
      <w:r>
        <w:rPr>
          <w:w w:val="85"/>
        </w:rPr>
        <w:t>Service</w:t>
      </w:r>
      <w:r>
        <w:rPr>
          <w:spacing w:val="-8"/>
          <w:w w:val="85"/>
        </w:rPr>
        <w:t> </w:t>
      </w:r>
      <w:r>
        <w:rPr>
          <w:spacing w:val="-4"/>
          <w:w w:val="85"/>
        </w:rPr>
        <w:t>centres, </w:t>
      </w:r>
      <w:r>
        <w:rPr>
          <w:w w:val="90"/>
        </w:rPr>
        <w:t>petrol</w:t>
      </w:r>
      <w:r>
        <w:rPr>
          <w:spacing w:val="-26"/>
          <w:w w:val="90"/>
        </w:rPr>
        <w:t> </w:t>
      </w:r>
      <w:r>
        <w:rPr>
          <w:w w:val="90"/>
        </w:rPr>
        <w:t>stations,</w:t>
      </w:r>
      <w:r>
        <w:rPr>
          <w:spacing w:val="-25"/>
          <w:w w:val="90"/>
        </w:rPr>
        <w:t> </w:t>
      </w:r>
      <w:r>
        <w:rPr>
          <w:w w:val="90"/>
        </w:rPr>
        <w:t>parks</w:t>
      </w:r>
      <w:r>
        <w:rPr>
          <w:spacing w:val="-25"/>
          <w:w w:val="90"/>
        </w:rPr>
        <w:t> </w:t>
      </w:r>
      <w:r>
        <w:rPr>
          <w:w w:val="90"/>
        </w:rPr>
        <w:t>and</w:t>
      </w:r>
      <w:r>
        <w:rPr>
          <w:spacing w:val="-26"/>
          <w:w w:val="90"/>
        </w:rPr>
        <w:t> </w:t>
      </w:r>
      <w:r>
        <w:rPr>
          <w:w w:val="90"/>
        </w:rPr>
        <w:t>country</w:t>
      </w:r>
      <w:r>
        <w:rPr>
          <w:spacing w:val="-25"/>
          <w:w w:val="90"/>
        </w:rPr>
        <w:t> </w:t>
      </w:r>
      <w:r>
        <w:rPr>
          <w:w w:val="90"/>
        </w:rPr>
        <w:t>towns </w:t>
      </w:r>
      <w:r>
        <w:rPr>
          <w:w w:val="95"/>
        </w:rPr>
        <w:t>are</w:t>
      </w:r>
      <w:r>
        <w:rPr>
          <w:spacing w:val="-31"/>
          <w:w w:val="95"/>
        </w:rPr>
        <w:t> </w:t>
      </w:r>
      <w:r>
        <w:rPr>
          <w:w w:val="95"/>
        </w:rPr>
        <w:t>other</w:t>
      </w:r>
      <w:r>
        <w:rPr>
          <w:spacing w:val="-30"/>
          <w:w w:val="95"/>
        </w:rPr>
        <w:t> </w:t>
      </w:r>
      <w:r>
        <w:rPr>
          <w:w w:val="95"/>
        </w:rPr>
        <w:t>places</w:t>
      </w:r>
      <w:r>
        <w:rPr>
          <w:spacing w:val="-30"/>
          <w:w w:val="95"/>
        </w:rPr>
        <w:t> </w:t>
      </w:r>
      <w:r>
        <w:rPr>
          <w:w w:val="95"/>
        </w:rPr>
        <w:t>you</w:t>
      </w:r>
      <w:r>
        <w:rPr>
          <w:spacing w:val="-30"/>
          <w:w w:val="95"/>
        </w:rPr>
        <w:t> </w:t>
      </w:r>
      <w:r>
        <w:rPr>
          <w:w w:val="95"/>
        </w:rPr>
        <w:t>can</w:t>
      </w:r>
      <w:r>
        <w:rPr>
          <w:spacing w:val="-30"/>
          <w:w w:val="95"/>
        </w:rPr>
        <w:t> </w:t>
      </w:r>
      <w:r>
        <w:rPr>
          <w:w w:val="95"/>
        </w:rPr>
        <w:t>stop</w:t>
      </w:r>
      <w:r>
        <w:rPr>
          <w:spacing w:val="-30"/>
          <w:w w:val="95"/>
        </w:rPr>
        <w:t> </w:t>
      </w:r>
      <w:r>
        <w:rPr>
          <w:w w:val="95"/>
        </w:rPr>
        <w:t>and</w:t>
      </w:r>
      <w:r>
        <w:rPr>
          <w:spacing w:val="-30"/>
          <w:w w:val="95"/>
        </w:rPr>
        <w:t> </w:t>
      </w:r>
      <w:r>
        <w:rPr>
          <w:spacing w:val="-3"/>
          <w:w w:val="95"/>
        </w:rPr>
        <w:t>take</w:t>
      </w:r>
      <w:r>
        <w:rPr>
          <w:spacing w:val="-30"/>
          <w:w w:val="95"/>
        </w:rPr>
        <w:t> </w:t>
      </w:r>
      <w:r>
        <w:rPr>
          <w:w w:val="95"/>
        </w:rPr>
        <w:t>a break from</w:t>
      </w:r>
      <w:r>
        <w:rPr>
          <w:spacing w:val="-21"/>
          <w:w w:val="95"/>
        </w:rPr>
        <w:t> </w:t>
      </w:r>
      <w:r>
        <w:rPr>
          <w:spacing w:val="-3"/>
          <w:w w:val="95"/>
        </w:rPr>
        <w:t>driving.</w:t>
      </w:r>
    </w:p>
    <w:p>
      <w:pPr>
        <w:pStyle w:val="Heading1"/>
        <w:spacing w:before="120"/>
        <w:ind w:left="363"/>
      </w:pPr>
      <w:r>
        <w:rPr/>
        <w:t>Distractions</w:t>
      </w:r>
    </w:p>
    <w:p>
      <w:pPr>
        <w:pStyle w:val="BodyText"/>
        <w:spacing w:line="20" w:lineRule="exact"/>
        <w:ind w:left="353"/>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63" w:right="912"/>
      </w:pPr>
      <w:r>
        <w:rPr>
          <w:w w:val="95"/>
        </w:rPr>
        <w:t>Distractions which can result in road </w:t>
      </w:r>
      <w:r>
        <w:rPr>
          <w:w w:val="85"/>
        </w:rPr>
        <w:t>crashes and trauma include playing loud music, adjusting the radio, inserting CDs </w:t>
      </w:r>
      <w:r>
        <w:rPr>
          <w:w w:val="95"/>
        </w:rPr>
        <w:t>in the player or talking on the phone (Refer Page 23).</w:t>
      </w:r>
    </w:p>
    <w:p>
      <w:pPr>
        <w:pStyle w:val="BodyText"/>
        <w:spacing w:line="254" w:lineRule="auto" w:before="116"/>
        <w:ind w:left="363" w:right="942"/>
      </w:pPr>
      <w:r>
        <w:rPr>
          <w:w w:val="90"/>
        </w:rPr>
        <w:t>Other distractions which are high risk behaviour are failing to concentrate on the</w:t>
      </w:r>
      <w:r>
        <w:rPr>
          <w:spacing w:val="-29"/>
          <w:w w:val="90"/>
        </w:rPr>
        <w:t> </w:t>
      </w:r>
      <w:r>
        <w:rPr>
          <w:w w:val="90"/>
        </w:rPr>
        <w:t>driving</w:t>
      </w:r>
      <w:r>
        <w:rPr>
          <w:spacing w:val="-29"/>
          <w:w w:val="90"/>
        </w:rPr>
        <w:t> </w:t>
      </w:r>
      <w:r>
        <w:rPr>
          <w:w w:val="90"/>
        </w:rPr>
        <w:t>task,</w:t>
      </w:r>
      <w:r>
        <w:rPr>
          <w:spacing w:val="-29"/>
          <w:w w:val="90"/>
        </w:rPr>
        <w:t> </w:t>
      </w:r>
      <w:r>
        <w:rPr>
          <w:w w:val="90"/>
        </w:rPr>
        <w:t>failing</w:t>
      </w:r>
      <w:r>
        <w:rPr>
          <w:spacing w:val="-28"/>
          <w:w w:val="90"/>
        </w:rPr>
        <w:t> </w:t>
      </w:r>
      <w:r>
        <w:rPr>
          <w:w w:val="90"/>
        </w:rPr>
        <w:t>to</w:t>
      </w:r>
      <w:r>
        <w:rPr>
          <w:spacing w:val="-29"/>
          <w:w w:val="90"/>
        </w:rPr>
        <w:t> </w:t>
      </w:r>
      <w:r>
        <w:rPr>
          <w:w w:val="90"/>
        </w:rPr>
        <w:t>watch</w:t>
      </w:r>
      <w:r>
        <w:rPr>
          <w:spacing w:val="-29"/>
          <w:w w:val="90"/>
        </w:rPr>
        <w:t> </w:t>
      </w:r>
      <w:r>
        <w:rPr>
          <w:w w:val="90"/>
        </w:rPr>
        <w:t>the</w:t>
      </w:r>
      <w:r>
        <w:rPr>
          <w:spacing w:val="-28"/>
          <w:w w:val="90"/>
        </w:rPr>
        <w:t> </w:t>
      </w:r>
      <w:r>
        <w:rPr>
          <w:spacing w:val="-5"/>
          <w:w w:val="90"/>
        </w:rPr>
        <w:t>road </w:t>
      </w:r>
      <w:r>
        <w:rPr>
          <w:w w:val="95"/>
        </w:rPr>
        <w:t>and</w:t>
      </w:r>
      <w:r>
        <w:rPr>
          <w:spacing w:val="-20"/>
          <w:w w:val="95"/>
        </w:rPr>
        <w:t> </w:t>
      </w:r>
      <w:r>
        <w:rPr>
          <w:w w:val="95"/>
        </w:rPr>
        <w:t>even</w:t>
      </w:r>
      <w:r>
        <w:rPr>
          <w:spacing w:val="-20"/>
          <w:w w:val="95"/>
        </w:rPr>
        <w:t> </w:t>
      </w:r>
      <w:r>
        <w:rPr>
          <w:w w:val="95"/>
        </w:rPr>
        <w:t>talking</w:t>
      </w:r>
      <w:r>
        <w:rPr>
          <w:spacing w:val="-20"/>
          <w:w w:val="95"/>
        </w:rPr>
        <w:t> </w:t>
      </w:r>
      <w:r>
        <w:rPr>
          <w:w w:val="95"/>
        </w:rPr>
        <w:t>to</w:t>
      </w:r>
      <w:r>
        <w:rPr>
          <w:spacing w:val="-20"/>
          <w:w w:val="95"/>
        </w:rPr>
        <w:t> </w:t>
      </w:r>
      <w:r>
        <w:rPr>
          <w:w w:val="95"/>
        </w:rPr>
        <w:t>passengers.</w:t>
      </w:r>
    </w:p>
    <w:p>
      <w:pPr>
        <w:pStyle w:val="BodyText"/>
        <w:spacing w:line="254" w:lineRule="auto" w:before="116"/>
        <w:ind w:left="363" w:right="1076"/>
      </w:pPr>
      <w:r>
        <w:rPr>
          <w:w w:val="90"/>
        </w:rPr>
        <w:t>Driving</w:t>
      </w:r>
      <w:r>
        <w:rPr>
          <w:spacing w:val="-25"/>
          <w:w w:val="90"/>
        </w:rPr>
        <w:t> </w:t>
      </w:r>
      <w:r>
        <w:rPr>
          <w:w w:val="90"/>
        </w:rPr>
        <w:t>is</w:t>
      </w:r>
      <w:r>
        <w:rPr>
          <w:spacing w:val="-25"/>
          <w:w w:val="90"/>
        </w:rPr>
        <w:t> </w:t>
      </w:r>
      <w:r>
        <w:rPr>
          <w:w w:val="90"/>
        </w:rPr>
        <w:t>a</w:t>
      </w:r>
      <w:r>
        <w:rPr>
          <w:spacing w:val="-25"/>
          <w:w w:val="90"/>
        </w:rPr>
        <w:t> </w:t>
      </w:r>
      <w:r>
        <w:rPr>
          <w:spacing w:val="-3"/>
          <w:w w:val="90"/>
        </w:rPr>
        <w:t>complex</w:t>
      </w:r>
      <w:r>
        <w:rPr>
          <w:spacing w:val="-25"/>
          <w:w w:val="90"/>
        </w:rPr>
        <w:t> </w:t>
      </w:r>
      <w:r>
        <w:rPr>
          <w:w w:val="90"/>
        </w:rPr>
        <w:t>task</w:t>
      </w:r>
      <w:r>
        <w:rPr>
          <w:spacing w:val="-25"/>
          <w:w w:val="90"/>
        </w:rPr>
        <w:t> </w:t>
      </w:r>
      <w:r>
        <w:rPr>
          <w:w w:val="90"/>
        </w:rPr>
        <w:t>and</w:t>
      </w:r>
      <w:r>
        <w:rPr>
          <w:spacing w:val="-25"/>
          <w:w w:val="90"/>
        </w:rPr>
        <w:t> </w:t>
      </w:r>
      <w:r>
        <w:rPr>
          <w:w w:val="90"/>
        </w:rPr>
        <w:t>requires a</w:t>
      </w:r>
      <w:r>
        <w:rPr>
          <w:spacing w:val="-31"/>
          <w:w w:val="90"/>
        </w:rPr>
        <w:t> </w:t>
      </w:r>
      <w:r>
        <w:rPr>
          <w:w w:val="90"/>
        </w:rPr>
        <w:t>driver’s</w:t>
      </w:r>
      <w:r>
        <w:rPr>
          <w:spacing w:val="-31"/>
          <w:w w:val="90"/>
        </w:rPr>
        <w:t> </w:t>
      </w:r>
      <w:r>
        <w:rPr>
          <w:w w:val="90"/>
        </w:rPr>
        <w:t>full</w:t>
      </w:r>
      <w:r>
        <w:rPr>
          <w:spacing w:val="-31"/>
          <w:w w:val="90"/>
        </w:rPr>
        <w:t> </w:t>
      </w:r>
      <w:r>
        <w:rPr>
          <w:w w:val="90"/>
        </w:rPr>
        <w:t>concentration.</w:t>
      </w:r>
      <w:r>
        <w:rPr>
          <w:spacing w:val="-31"/>
          <w:w w:val="90"/>
        </w:rPr>
        <w:t> </w:t>
      </w:r>
      <w:r>
        <w:rPr>
          <w:w w:val="90"/>
        </w:rPr>
        <w:t>All</w:t>
      </w:r>
      <w:r>
        <w:rPr>
          <w:spacing w:val="-31"/>
          <w:w w:val="90"/>
        </w:rPr>
        <w:t> </w:t>
      </w:r>
      <w:r>
        <w:rPr>
          <w:spacing w:val="-4"/>
          <w:w w:val="90"/>
        </w:rPr>
        <w:t>drivers</w:t>
      </w:r>
    </w:p>
    <w:p>
      <w:pPr>
        <w:pStyle w:val="BodyText"/>
        <w:spacing w:line="254" w:lineRule="auto" w:before="1"/>
        <w:ind w:left="363" w:right="854"/>
      </w:pPr>
      <w:r>
        <w:rPr>
          <w:w w:val="90"/>
        </w:rPr>
        <w:t>need</w:t>
      </w:r>
      <w:r>
        <w:rPr>
          <w:spacing w:val="-23"/>
          <w:w w:val="90"/>
        </w:rPr>
        <w:t> </w:t>
      </w:r>
      <w:r>
        <w:rPr>
          <w:w w:val="90"/>
        </w:rPr>
        <w:t>to</w:t>
      </w:r>
      <w:r>
        <w:rPr>
          <w:spacing w:val="-23"/>
          <w:w w:val="90"/>
        </w:rPr>
        <w:t> </w:t>
      </w:r>
      <w:r>
        <w:rPr>
          <w:w w:val="90"/>
        </w:rPr>
        <w:t>be</w:t>
      </w:r>
      <w:r>
        <w:rPr>
          <w:spacing w:val="-23"/>
          <w:w w:val="90"/>
        </w:rPr>
        <w:t> </w:t>
      </w:r>
      <w:r>
        <w:rPr>
          <w:w w:val="90"/>
        </w:rPr>
        <w:t>aware</w:t>
      </w:r>
      <w:r>
        <w:rPr>
          <w:spacing w:val="-22"/>
          <w:w w:val="90"/>
        </w:rPr>
        <w:t> </w:t>
      </w:r>
      <w:r>
        <w:rPr>
          <w:w w:val="90"/>
        </w:rPr>
        <w:t>of</w:t>
      </w:r>
      <w:r>
        <w:rPr>
          <w:spacing w:val="-23"/>
          <w:w w:val="90"/>
        </w:rPr>
        <w:t> </w:t>
      </w:r>
      <w:r>
        <w:rPr>
          <w:w w:val="90"/>
        </w:rPr>
        <w:t>the</w:t>
      </w:r>
      <w:r>
        <w:rPr>
          <w:spacing w:val="-23"/>
          <w:w w:val="90"/>
        </w:rPr>
        <w:t> </w:t>
      </w:r>
      <w:r>
        <w:rPr>
          <w:w w:val="90"/>
        </w:rPr>
        <w:t>limitations</w:t>
      </w:r>
      <w:r>
        <w:rPr>
          <w:spacing w:val="-22"/>
          <w:w w:val="90"/>
        </w:rPr>
        <w:t> </w:t>
      </w:r>
      <w:r>
        <w:rPr>
          <w:w w:val="90"/>
        </w:rPr>
        <w:t>of</w:t>
      </w:r>
      <w:r>
        <w:rPr>
          <w:spacing w:val="-23"/>
          <w:w w:val="90"/>
        </w:rPr>
        <w:t> </w:t>
      </w:r>
      <w:r>
        <w:rPr>
          <w:spacing w:val="-5"/>
          <w:w w:val="90"/>
        </w:rPr>
        <w:t>their </w:t>
      </w:r>
      <w:r>
        <w:rPr>
          <w:w w:val="90"/>
        </w:rPr>
        <w:t>driving </w:t>
      </w:r>
      <w:r>
        <w:rPr>
          <w:spacing w:val="-3"/>
          <w:w w:val="90"/>
        </w:rPr>
        <w:t>experience </w:t>
      </w:r>
      <w:r>
        <w:rPr>
          <w:w w:val="90"/>
        </w:rPr>
        <w:t>and the </w:t>
      </w:r>
      <w:r>
        <w:rPr>
          <w:spacing w:val="-2"/>
          <w:w w:val="90"/>
        </w:rPr>
        <w:t>consequences </w:t>
      </w:r>
      <w:r>
        <w:rPr>
          <w:w w:val="85"/>
        </w:rPr>
        <w:t>of</w:t>
      </w:r>
      <w:r>
        <w:rPr>
          <w:spacing w:val="-10"/>
          <w:w w:val="85"/>
        </w:rPr>
        <w:t> </w:t>
      </w:r>
      <w:r>
        <w:rPr>
          <w:w w:val="85"/>
        </w:rPr>
        <w:t>being</w:t>
      </w:r>
      <w:r>
        <w:rPr>
          <w:spacing w:val="-9"/>
          <w:w w:val="85"/>
        </w:rPr>
        <w:t> </w:t>
      </w:r>
      <w:r>
        <w:rPr>
          <w:w w:val="85"/>
        </w:rPr>
        <w:t>distracted</w:t>
      </w:r>
      <w:r>
        <w:rPr>
          <w:spacing w:val="-10"/>
          <w:w w:val="85"/>
        </w:rPr>
        <w:t> </w:t>
      </w:r>
      <w:r>
        <w:rPr>
          <w:w w:val="85"/>
        </w:rPr>
        <w:t>while</w:t>
      </w:r>
      <w:r>
        <w:rPr>
          <w:spacing w:val="-9"/>
          <w:w w:val="85"/>
        </w:rPr>
        <w:t> </w:t>
      </w:r>
      <w:r>
        <w:rPr>
          <w:w w:val="85"/>
        </w:rPr>
        <w:t>they</w:t>
      </w:r>
      <w:r>
        <w:rPr>
          <w:spacing w:val="-9"/>
          <w:w w:val="85"/>
        </w:rPr>
        <w:t> </w:t>
      </w:r>
      <w:r>
        <w:rPr>
          <w:w w:val="85"/>
        </w:rPr>
        <w:t>are</w:t>
      </w:r>
      <w:r>
        <w:rPr>
          <w:spacing w:val="-10"/>
          <w:w w:val="85"/>
        </w:rPr>
        <w:t> </w:t>
      </w:r>
      <w:r>
        <w:rPr>
          <w:w w:val="85"/>
        </w:rPr>
        <w:t>driving</w:t>
      </w:r>
      <w:r>
        <w:rPr>
          <w:spacing w:val="-9"/>
          <w:w w:val="85"/>
        </w:rPr>
        <w:t> </w:t>
      </w:r>
      <w:r>
        <w:rPr>
          <w:w w:val="85"/>
        </w:rPr>
        <w:t>a </w:t>
      </w:r>
      <w:r>
        <w:rPr/>
        <w:t>motor</w:t>
      </w:r>
      <w:r>
        <w:rPr>
          <w:spacing w:val="-13"/>
        </w:rPr>
        <w:t> </w:t>
      </w:r>
      <w:r>
        <w:rPr/>
        <w:t>vehicle.</w:t>
      </w:r>
    </w:p>
    <w:p>
      <w:pPr>
        <w:spacing w:after="0" w:line="254" w:lineRule="auto"/>
        <w:sectPr>
          <w:pgSz w:w="8400" w:h="11910"/>
          <w:pgMar w:header="0" w:footer="455" w:top="720" w:bottom="640" w:left="0" w:right="0"/>
          <w:cols w:num="2" w:equalWidth="0">
            <w:col w:w="4132" w:space="40"/>
            <w:col w:w="4228"/>
          </w:cols>
        </w:sectPr>
      </w:pPr>
    </w:p>
    <w:p>
      <w:pPr>
        <w:pStyle w:val="Heading2"/>
        <w:spacing w:before="88" w:after="24"/>
        <w:ind w:left="850"/>
      </w:pPr>
      <w:bookmarkStart w:name="_bookmark25" w:id="73"/>
      <w:bookmarkEnd w:id="73"/>
      <w:r>
        <w:rPr/>
      </w:r>
      <w:r>
        <w:rPr>
          <w:color w:val="0066B3"/>
        </w:rPr>
        <w:t>PART C - Knowing the road rules</w:t>
      </w:r>
    </w:p>
    <w:p>
      <w:pPr>
        <w:pStyle w:val="BodyText"/>
        <w:spacing w:line="58" w:lineRule="exact"/>
        <w:ind w:left="-29"/>
        <w:rPr>
          <w:rFonts w:ascii="Lucida Sans"/>
          <w:sz w:val="5"/>
        </w:rPr>
      </w:pPr>
      <w:r>
        <w:rPr>
          <w:rFonts w:ascii="Lucida Sans"/>
          <w:position w:val="0"/>
          <w:sz w:val="5"/>
        </w:rPr>
        <w:pict>
          <v:group style="width:362.85pt;height:2.85pt;mso-position-horizontal-relative:char;mso-position-vertical-relative:line" coordorigin="0,0" coordsize="7257,57">
            <v:line style="position:absolute" from="0,28" to="7257,28" stroked="true" strokeweight="2.835pt" strokecolor="#0066b3">
              <v:stroke dashstyle="solid"/>
            </v:line>
          </v:group>
        </w:pict>
      </w:r>
      <w:r>
        <w:rPr>
          <w:rFonts w:ascii="Lucida Sans"/>
          <w:position w:val="0"/>
          <w:sz w:val="5"/>
        </w:rPr>
      </w:r>
    </w:p>
    <w:p>
      <w:pPr>
        <w:pStyle w:val="BodyText"/>
        <w:spacing w:before="7"/>
        <w:rPr>
          <w:rFonts w:ascii="Lucida Sans"/>
        </w:rPr>
      </w:pPr>
    </w:p>
    <w:p>
      <w:pPr>
        <w:spacing w:after="0"/>
        <w:rPr>
          <w:rFonts w:ascii="Lucida Sans"/>
        </w:rPr>
        <w:sectPr>
          <w:footerReference w:type="even" r:id="rId59"/>
          <w:footerReference w:type="default" r:id="rId60"/>
          <w:pgSz w:w="8400" w:h="11910"/>
          <w:pgMar w:footer="0" w:header="0" w:top="700" w:bottom="280" w:left="0" w:right="0"/>
        </w:sectPr>
      </w:pPr>
    </w:p>
    <w:p>
      <w:pPr>
        <w:pStyle w:val="Heading4"/>
        <w:numPr>
          <w:ilvl w:val="0"/>
          <w:numId w:val="21"/>
        </w:numPr>
        <w:tabs>
          <w:tab w:pos="1078" w:val="left" w:leader="none"/>
        </w:tabs>
        <w:spacing w:line="362" w:lineRule="auto" w:before="92" w:after="0"/>
        <w:ind w:left="1077" w:right="1344" w:hanging="227"/>
        <w:jc w:val="left"/>
      </w:pPr>
      <w:r>
        <w:rPr>
          <w:color w:val="0066B3"/>
          <w:spacing w:val="-5"/>
          <w:w w:val="90"/>
        </w:rPr>
        <w:t>Traffic </w:t>
      </w:r>
      <w:r>
        <w:rPr>
          <w:color w:val="0066B3"/>
          <w:spacing w:val="-4"/>
          <w:w w:val="90"/>
        </w:rPr>
        <w:t>Controls </w:t>
      </w:r>
      <w:r>
        <w:rPr>
          <w:color w:val="0066B3"/>
          <w:spacing w:val="-3"/>
          <w:w w:val="85"/>
        </w:rPr>
        <w:t>Road</w:t>
      </w:r>
      <w:r>
        <w:rPr>
          <w:color w:val="0066B3"/>
          <w:spacing w:val="18"/>
          <w:w w:val="85"/>
        </w:rPr>
        <w:t> </w:t>
      </w:r>
      <w:r>
        <w:rPr>
          <w:color w:val="0066B3"/>
          <w:spacing w:val="-4"/>
          <w:w w:val="85"/>
        </w:rPr>
        <w:t>markings</w:t>
      </w:r>
    </w:p>
    <w:p>
      <w:pPr>
        <w:pStyle w:val="ListParagraph"/>
        <w:numPr>
          <w:ilvl w:val="1"/>
          <w:numId w:val="21"/>
        </w:numPr>
        <w:tabs>
          <w:tab w:pos="1304" w:val="left" w:leader="none"/>
        </w:tabs>
        <w:spacing w:line="245" w:lineRule="exact" w:before="0" w:after="0"/>
        <w:ind w:left="1303" w:right="0" w:hanging="226"/>
        <w:jc w:val="left"/>
        <w:rPr>
          <w:rFonts w:ascii="Century Gothic" w:hAnsi="Century Gothic"/>
          <w:sz w:val="20"/>
        </w:rPr>
      </w:pPr>
      <w:r>
        <w:rPr>
          <w:rFonts w:ascii="Century Gothic" w:hAnsi="Century Gothic"/>
          <w:color w:val="0066B3"/>
          <w:spacing w:val="-3"/>
          <w:w w:val="95"/>
          <w:sz w:val="20"/>
        </w:rPr>
        <w:t>Lane </w:t>
      </w:r>
      <w:r>
        <w:rPr>
          <w:rFonts w:ascii="Century Gothic" w:hAnsi="Century Gothic"/>
          <w:color w:val="0066B3"/>
          <w:w w:val="95"/>
          <w:sz w:val="20"/>
        </w:rPr>
        <w:t>lines</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w w:val="95"/>
          <w:sz w:val="20"/>
        </w:rPr>
        <w:t>Merging</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pacing w:val="-4"/>
          <w:w w:val="90"/>
          <w:sz w:val="20"/>
        </w:rPr>
        <w:t>Form</w:t>
      </w:r>
      <w:r>
        <w:rPr>
          <w:rFonts w:ascii="Century Gothic" w:hAnsi="Century Gothic"/>
          <w:color w:val="0066B3"/>
          <w:spacing w:val="-28"/>
          <w:w w:val="90"/>
          <w:sz w:val="20"/>
        </w:rPr>
        <w:t> </w:t>
      </w:r>
      <w:r>
        <w:rPr>
          <w:rFonts w:ascii="Century Gothic" w:hAnsi="Century Gothic"/>
          <w:color w:val="0066B3"/>
          <w:w w:val="90"/>
          <w:sz w:val="20"/>
        </w:rPr>
        <w:t>one</w:t>
      </w:r>
      <w:r>
        <w:rPr>
          <w:rFonts w:ascii="Century Gothic" w:hAnsi="Century Gothic"/>
          <w:color w:val="0066B3"/>
          <w:spacing w:val="-28"/>
          <w:w w:val="90"/>
          <w:sz w:val="20"/>
        </w:rPr>
        <w:t> </w:t>
      </w:r>
      <w:r>
        <w:rPr>
          <w:rFonts w:ascii="Century Gothic" w:hAnsi="Century Gothic"/>
          <w:color w:val="0066B3"/>
          <w:w w:val="90"/>
          <w:sz w:val="20"/>
        </w:rPr>
        <w:t>lane</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w w:val="85"/>
          <w:sz w:val="20"/>
        </w:rPr>
        <w:t>Diagonal</w:t>
      </w:r>
      <w:r>
        <w:rPr>
          <w:rFonts w:ascii="Century Gothic" w:hAnsi="Century Gothic"/>
          <w:color w:val="0066B3"/>
          <w:spacing w:val="6"/>
          <w:w w:val="85"/>
          <w:sz w:val="20"/>
        </w:rPr>
        <w:t> </w:t>
      </w:r>
      <w:r>
        <w:rPr>
          <w:rFonts w:ascii="Century Gothic" w:hAnsi="Century Gothic"/>
          <w:color w:val="0066B3"/>
          <w:w w:val="85"/>
          <w:sz w:val="20"/>
        </w:rPr>
        <w:t>bars</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pacing w:val="-4"/>
          <w:w w:val="95"/>
          <w:sz w:val="20"/>
        </w:rPr>
        <w:t>Painted</w:t>
      </w:r>
      <w:r>
        <w:rPr>
          <w:rFonts w:ascii="Century Gothic" w:hAnsi="Century Gothic"/>
          <w:color w:val="0066B3"/>
          <w:spacing w:val="-6"/>
          <w:w w:val="95"/>
          <w:sz w:val="20"/>
        </w:rPr>
        <w:t> </w:t>
      </w:r>
      <w:r>
        <w:rPr>
          <w:rFonts w:ascii="Century Gothic" w:hAnsi="Century Gothic"/>
          <w:color w:val="0066B3"/>
          <w:w w:val="95"/>
          <w:sz w:val="20"/>
        </w:rPr>
        <w:t>islands</w:t>
      </w:r>
    </w:p>
    <w:p>
      <w:pPr>
        <w:pStyle w:val="ListParagraph"/>
        <w:numPr>
          <w:ilvl w:val="1"/>
          <w:numId w:val="21"/>
        </w:numPr>
        <w:tabs>
          <w:tab w:pos="1304" w:val="left" w:leader="none"/>
        </w:tabs>
        <w:spacing w:line="196" w:lineRule="auto" w:before="48" w:after="0"/>
        <w:ind w:left="1303" w:right="135" w:hanging="226"/>
        <w:jc w:val="left"/>
        <w:rPr>
          <w:rFonts w:ascii="Century Gothic" w:hAnsi="Century Gothic"/>
          <w:sz w:val="20"/>
        </w:rPr>
      </w:pPr>
      <w:r>
        <w:rPr>
          <w:rFonts w:ascii="Century Gothic" w:hAnsi="Century Gothic"/>
          <w:color w:val="0066B3"/>
          <w:w w:val="90"/>
          <w:sz w:val="20"/>
        </w:rPr>
        <w:t>Arrows</w:t>
      </w:r>
      <w:r>
        <w:rPr>
          <w:rFonts w:ascii="Century Gothic" w:hAnsi="Century Gothic"/>
          <w:color w:val="0066B3"/>
          <w:spacing w:val="-31"/>
          <w:w w:val="90"/>
          <w:sz w:val="20"/>
        </w:rPr>
        <w:t> </w:t>
      </w:r>
      <w:r>
        <w:rPr>
          <w:rFonts w:ascii="Century Gothic" w:hAnsi="Century Gothic"/>
          <w:color w:val="0066B3"/>
          <w:w w:val="90"/>
          <w:sz w:val="20"/>
        </w:rPr>
        <w:t>and</w:t>
      </w:r>
      <w:r>
        <w:rPr>
          <w:rFonts w:ascii="Century Gothic" w:hAnsi="Century Gothic"/>
          <w:color w:val="0066B3"/>
          <w:spacing w:val="-31"/>
          <w:w w:val="90"/>
          <w:sz w:val="20"/>
        </w:rPr>
        <w:t> </w:t>
      </w:r>
      <w:r>
        <w:rPr>
          <w:rFonts w:ascii="Century Gothic" w:hAnsi="Century Gothic"/>
          <w:color w:val="0066B3"/>
          <w:w w:val="90"/>
          <w:sz w:val="20"/>
        </w:rPr>
        <w:t>other</w:t>
      </w:r>
      <w:r>
        <w:rPr>
          <w:rFonts w:ascii="Century Gothic" w:hAnsi="Century Gothic"/>
          <w:color w:val="0066B3"/>
          <w:spacing w:val="-31"/>
          <w:w w:val="90"/>
          <w:sz w:val="20"/>
        </w:rPr>
        <w:t> </w:t>
      </w:r>
      <w:r>
        <w:rPr>
          <w:rFonts w:ascii="Century Gothic" w:hAnsi="Century Gothic"/>
          <w:color w:val="0066B3"/>
          <w:w w:val="90"/>
          <w:sz w:val="20"/>
        </w:rPr>
        <w:t>road</w:t>
      </w:r>
      <w:r>
        <w:rPr>
          <w:rFonts w:ascii="Century Gothic" w:hAnsi="Century Gothic"/>
          <w:color w:val="0066B3"/>
          <w:spacing w:val="-30"/>
          <w:w w:val="90"/>
          <w:sz w:val="20"/>
        </w:rPr>
        <w:t> </w:t>
      </w:r>
      <w:r>
        <w:rPr>
          <w:rFonts w:ascii="Century Gothic" w:hAnsi="Century Gothic"/>
          <w:color w:val="0066B3"/>
          <w:spacing w:val="-6"/>
          <w:w w:val="90"/>
          <w:sz w:val="20"/>
        </w:rPr>
        <w:t>turn </w:t>
      </w:r>
      <w:r>
        <w:rPr>
          <w:rFonts w:ascii="Century Gothic" w:hAnsi="Century Gothic"/>
          <w:color w:val="0066B3"/>
          <w:w w:val="95"/>
          <w:sz w:val="20"/>
        </w:rPr>
        <w:t>markings</w:t>
      </w:r>
    </w:p>
    <w:p>
      <w:pPr>
        <w:pStyle w:val="BodyText"/>
        <w:spacing w:before="9"/>
        <w:rPr>
          <w:rFonts w:ascii="Century Gothic"/>
          <w:sz w:val="17"/>
        </w:rPr>
      </w:pPr>
    </w:p>
    <w:p>
      <w:pPr>
        <w:pStyle w:val="ListParagraph"/>
        <w:numPr>
          <w:ilvl w:val="0"/>
          <w:numId w:val="21"/>
        </w:numPr>
        <w:tabs>
          <w:tab w:pos="1078" w:val="left" w:leader="none"/>
        </w:tabs>
        <w:spacing w:line="240" w:lineRule="auto" w:before="1" w:after="0"/>
        <w:ind w:left="1077" w:right="0" w:hanging="227"/>
        <w:jc w:val="left"/>
        <w:rPr>
          <w:rFonts w:ascii="Century Gothic" w:hAnsi="Century Gothic"/>
          <w:sz w:val="20"/>
        </w:rPr>
      </w:pPr>
      <w:r>
        <w:rPr>
          <w:rFonts w:ascii="Century Gothic" w:hAnsi="Century Gothic"/>
          <w:color w:val="0066B3"/>
          <w:spacing w:val="-5"/>
          <w:sz w:val="20"/>
        </w:rPr>
        <w:t>Traffic</w:t>
      </w:r>
      <w:r>
        <w:rPr>
          <w:rFonts w:ascii="Century Gothic" w:hAnsi="Century Gothic"/>
          <w:color w:val="0066B3"/>
          <w:spacing w:val="-8"/>
          <w:sz w:val="20"/>
        </w:rPr>
        <w:t> </w:t>
      </w:r>
      <w:r>
        <w:rPr>
          <w:rFonts w:ascii="Century Gothic" w:hAnsi="Century Gothic"/>
          <w:color w:val="0066B3"/>
          <w:sz w:val="20"/>
        </w:rPr>
        <w:t>Signals</w:t>
      </w:r>
    </w:p>
    <w:p>
      <w:pPr>
        <w:pStyle w:val="ListParagraph"/>
        <w:numPr>
          <w:ilvl w:val="0"/>
          <w:numId w:val="21"/>
        </w:numPr>
        <w:tabs>
          <w:tab w:pos="1078" w:val="left" w:leader="none"/>
        </w:tabs>
        <w:spacing w:line="240" w:lineRule="auto" w:before="124" w:after="0"/>
        <w:ind w:left="1077" w:right="0" w:hanging="227"/>
        <w:jc w:val="left"/>
        <w:rPr>
          <w:rFonts w:ascii="Century Gothic" w:hAnsi="Century Gothic"/>
          <w:sz w:val="20"/>
        </w:rPr>
      </w:pPr>
      <w:r>
        <w:rPr>
          <w:rFonts w:ascii="Century Gothic" w:hAnsi="Century Gothic"/>
          <w:color w:val="0066B3"/>
          <w:spacing w:val="-5"/>
          <w:sz w:val="20"/>
        </w:rPr>
        <w:t>Traffic</w:t>
      </w:r>
      <w:r>
        <w:rPr>
          <w:rFonts w:ascii="Century Gothic" w:hAnsi="Century Gothic"/>
          <w:color w:val="0066B3"/>
          <w:spacing w:val="-6"/>
          <w:sz w:val="20"/>
        </w:rPr>
        <w:t> </w:t>
      </w:r>
      <w:r>
        <w:rPr>
          <w:rFonts w:ascii="Century Gothic" w:hAnsi="Century Gothic"/>
          <w:color w:val="0066B3"/>
          <w:sz w:val="20"/>
        </w:rPr>
        <w:t>Signs</w:t>
      </w:r>
    </w:p>
    <w:p>
      <w:pPr>
        <w:pStyle w:val="ListParagraph"/>
        <w:numPr>
          <w:ilvl w:val="1"/>
          <w:numId w:val="21"/>
        </w:numPr>
        <w:tabs>
          <w:tab w:pos="1304" w:val="left" w:leader="none"/>
        </w:tabs>
        <w:spacing w:line="240" w:lineRule="auto" w:before="125" w:after="0"/>
        <w:ind w:left="1303" w:right="0" w:hanging="226"/>
        <w:jc w:val="left"/>
        <w:rPr>
          <w:rFonts w:ascii="Century Gothic" w:hAnsi="Century Gothic"/>
          <w:sz w:val="20"/>
        </w:rPr>
      </w:pPr>
      <w:r>
        <w:rPr>
          <w:rFonts w:ascii="Century Gothic" w:hAnsi="Century Gothic"/>
          <w:color w:val="0066B3"/>
          <w:spacing w:val="-3"/>
          <w:w w:val="95"/>
          <w:sz w:val="20"/>
        </w:rPr>
        <w:t>Regulatory</w:t>
      </w:r>
      <w:r>
        <w:rPr>
          <w:rFonts w:ascii="Century Gothic" w:hAnsi="Century Gothic"/>
          <w:color w:val="0066B3"/>
          <w:spacing w:val="-31"/>
          <w:w w:val="95"/>
          <w:sz w:val="20"/>
        </w:rPr>
        <w:t> </w:t>
      </w:r>
      <w:r>
        <w:rPr>
          <w:rFonts w:ascii="Century Gothic" w:hAnsi="Century Gothic"/>
          <w:color w:val="0066B3"/>
          <w:w w:val="95"/>
          <w:sz w:val="20"/>
        </w:rPr>
        <w:t>(Mandatory)</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pacing w:val="-4"/>
          <w:w w:val="95"/>
          <w:sz w:val="20"/>
        </w:rPr>
        <w:t>Warning</w:t>
      </w:r>
      <w:r>
        <w:rPr>
          <w:rFonts w:ascii="Century Gothic" w:hAnsi="Century Gothic"/>
          <w:color w:val="0066B3"/>
          <w:spacing w:val="-11"/>
          <w:w w:val="95"/>
          <w:sz w:val="20"/>
        </w:rPr>
        <w:t> </w:t>
      </w:r>
      <w:r>
        <w:rPr>
          <w:rFonts w:ascii="Century Gothic" w:hAnsi="Century Gothic"/>
          <w:color w:val="0066B3"/>
          <w:w w:val="95"/>
          <w:sz w:val="20"/>
        </w:rPr>
        <w:t>(Advisory)</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w w:val="85"/>
          <w:sz w:val="20"/>
        </w:rPr>
        <w:t>Information</w:t>
      </w:r>
      <w:r>
        <w:rPr>
          <w:rFonts w:ascii="Century Gothic" w:hAnsi="Century Gothic"/>
          <w:color w:val="0066B3"/>
          <w:spacing w:val="19"/>
          <w:w w:val="85"/>
          <w:sz w:val="20"/>
        </w:rPr>
        <w:t> </w:t>
      </w:r>
      <w:r>
        <w:rPr>
          <w:rFonts w:ascii="Century Gothic" w:hAnsi="Century Gothic"/>
          <w:color w:val="0066B3"/>
          <w:w w:val="85"/>
          <w:sz w:val="20"/>
        </w:rPr>
        <w:t>signs</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pacing w:val="-5"/>
          <w:w w:val="85"/>
          <w:sz w:val="20"/>
        </w:rPr>
        <w:t>Temporary </w:t>
      </w:r>
      <w:r>
        <w:rPr>
          <w:rFonts w:ascii="Century Gothic" w:hAnsi="Century Gothic"/>
          <w:color w:val="0066B3"/>
          <w:spacing w:val="-3"/>
          <w:w w:val="85"/>
          <w:sz w:val="20"/>
        </w:rPr>
        <w:t> </w:t>
      </w:r>
      <w:r>
        <w:rPr>
          <w:rFonts w:ascii="Century Gothic" w:hAnsi="Century Gothic"/>
          <w:color w:val="0066B3"/>
          <w:w w:val="85"/>
          <w:sz w:val="20"/>
        </w:rPr>
        <w:t>signs</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sz w:val="20"/>
        </w:rPr>
        <w:t>Bus</w:t>
      </w:r>
      <w:r>
        <w:rPr>
          <w:rFonts w:ascii="Century Gothic" w:hAnsi="Century Gothic"/>
          <w:color w:val="0066B3"/>
          <w:spacing w:val="-35"/>
          <w:sz w:val="20"/>
        </w:rPr>
        <w:t> </w:t>
      </w:r>
      <w:r>
        <w:rPr>
          <w:rFonts w:ascii="Century Gothic" w:hAnsi="Century Gothic"/>
          <w:color w:val="0066B3"/>
          <w:sz w:val="20"/>
        </w:rPr>
        <w:t>priority</w:t>
      </w:r>
      <w:r>
        <w:rPr>
          <w:rFonts w:ascii="Century Gothic" w:hAnsi="Century Gothic"/>
          <w:color w:val="0066B3"/>
          <w:spacing w:val="-34"/>
          <w:sz w:val="20"/>
        </w:rPr>
        <w:t> </w:t>
      </w:r>
      <w:r>
        <w:rPr>
          <w:rFonts w:ascii="Century Gothic" w:hAnsi="Century Gothic"/>
          <w:color w:val="0066B3"/>
          <w:sz w:val="20"/>
        </w:rPr>
        <w:t>traffic</w:t>
      </w:r>
      <w:r>
        <w:rPr>
          <w:rFonts w:ascii="Century Gothic" w:hAnsi="Century Gothic"/>
          <w:color w:val="0066B3"/>
          <w:spacing w:val="-35"/>
          <w:sz w:val="20"/>
        </w:rPr>
        <w:t> </w:t>
      </w:r>
      <w:r>
        <w:rPr>
          <w:rFonts w:ascii="Century Gothic" w:hAnsi="Century Gothic"/>
          <w:color w:val="0066B3"/>
          <w:sz w:val="20"/>
        </w:rPr>
        <w:t>signals</w:t>
      </w:r>
    </w:p>
    <w:p>
      <w:pPr>
        <w:pStyle w:val="BodyText"/>
        <w:spacing w:before="6"/>
        <w:rPr>
          <w:rFonts w:ascii="Century Gothic"/>
          <w:sz w:val="26"/>
        </w:rPr>
      </w:pPr>
    </w:p>
    <w:p>
      <w:pPr>
        <w:pStyle w:val="ListParagraph"/>
        <w:numPr>
          <w:ilvl w:val="0"/>
          <w:numId w:val="21"/>
        </w:numPr>
        <w:tabs>
          <w:tab w:pos="1078" w:val="left" w:leader="none"/>
        </w:tabs>
        <w:spacing w:line="240" w:lineRule="auto" w:before="0" w:after="0"/>
        <w:ind w:left="1077" w:right="0" w:hanging="227"/>
        <w:jc w:val="left"/>
        <w:rPr>
          <w:rFonts w:ascii="Century Gothic" w:hAnsi="Century Gothic"/>
          <w:sz w:val="20"/>
        </w:rPr>
      </w:pPr>
      <w:r>
        <w:rPr>
          <w:rFonts w:ascii="Century Gothic" w:hAnsi="Century Gothic"/>
          <w:color w:val="0066B3"/>
          <w:w w:val="95"/>
          <w:sz w:val="20"/>
        </w:rPr>
        <w:t>Speed</w:t>
      </w:r>
      <w:r>
        <w:rPr>
          <w:rFonts w:ascii="Century Gothic" w:hAnsi="Century Gothic"/>
          <w:color w:val="0066B3"/>
          <w:spacing w:val="-4"/>
          <w:w w:val="95"/>
          <w:sz w:val="20"/>
        </w:rPr>
        <w:t> </w:t>
      </w:r>
      <w:r>
        <w:rPr>
          <w:rFonts w:ascii="Century Gothic" w:hAnsi="Century Gothic"/>
          <w:color w:val="0066B3"/>
          <w:spacing w:val="-2"/>
          <w:w w:val="95"/>
          <w:sz w:val="20"/>
        </w:rPr>
        <w:t>Limits</w:t>
      </w:r>
    </w:p>
    <w:p>
      <w:pPr>
        <w:pStyle w:val="ListParagraph"/>
        <w:numPr>
          <w:ilvl w:val="1"/>
          <w:numId w:val="21"/>
        </w:numPr>
        <w:tabs>
          <w:tab w:pos="1304" w:val="left" w:leader="none"/>
        </w:tabs>
        <w:spacing w:line="240" w:lineRule="auto" w:before="125" w:after="0"/>
        <w:ind w:left="1303" w:right="0" w:hanging="226"/>
        <w:jc w:val="left"/>
        <w:rPr>
          <w:rFonts w:ascii="Century Gothic" w:hAnsi="Century Gothic"/>
          <w:sz w:val="20"/>
        </w:rPr>
      </w:pPr>
      <w:r>
        <w:rPr>
          <w:rFonts w:ascii="Century Gothic" w:hAnsi="Century Gothic"/>
          <w:color w:val="0066B3"/>
          <w:spacing w:val="-3"/>
          <w:sz w:val="20"/>
        </w:rPr>
        <w:t>ACT </w:t>
      </w:r>
      <w:r>
        <w:rPr>
          <w:rFonts w:ascii="Century Gothic" w:hAnsi="Century Gothic"/>
          <w:color w:val="0066B3"/>
          <w:sz w:val="20"/>
        </w:rPr>
        <w:t>speed</w:t>
      </w:r>
      <w:r>
        <w:rPr>
          <w:rFonts w:ascii="Century Gothic" w:hAnsi="Century Gothic"/>
          <w:color w:val="0066B3"/>
          <w:spacing w:val="-20"/>
          <w:sz w:val="20"/>
        </w:rPr>
        <w:t> </w:t>
      </w:r>
      <w:r>
        <w:rPr>
          <w:rFonts w:ascii="Century Gothic" w:hAnsi="Century Gothic"/>
          <w:color w:val="0066B3"/>
          <w:sz w:val="20"/>
        </w:rPr>
        <w:t>limit</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pacing w:val="-4"/>
          <w:w w:val="95"/>
          <w:sz w:val="20"/>
        </w:rPr>
        <w:t>Posted </w:t>
      </w:r>
      <w:r>
        <w:rPr>
          <w:rFonts w:ascii="Century Gothic" w:hAnsi="Century Gothic"/>
          <w:color w:val="0066B3"/>
          <w:w w:val="95"/>
          <w:sz w:val="20"/>
        </w:rPr>
        <w:t>speed</w:t>
      </w:r>
      <w:r>
        <w:rPr>
          <w:rFonts w:ascii="Century Gothic" w:hAnsi="Century Gothic"/>
          <w:color w:val="0066B3"/>
          <w:spacing w:val="-17"/>
          <w:w w:val="95"/>
          <w:sz w:val="20"/>
        </w:rPr>
        <w:t> </w:t>
      </w:r>
      <w:r>
        <w:rPr>
          <w:rFonts w:ascii="Century Gothic" w:hAnsi="Century Gothic"/>
          <w:color w:val="0066B3"/>
          <w:spacing w:val="-2"/>
          <w:w w:val="95"/>
          <w:sz w:val="20"/>
        </w:rPr>
        <w:t>limits</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w w:val="85"/>
          <w:sz w:val="20"/>
        </w:rPr>
        <w:t>Speed</w:t>
      </w:r>
      <w:r>
        <w:rPr>
          <w:rFonts w:ascii="Century Gothic" w:hAnsi="Century Gothic"/>
          <w:color w:val="0066B3"/>
          <w:spacing w:val="-13"/>
          <w:w w:val="85"/>
          <w:sz w:val="20"/>
        </w:rPr>
        <w:t> </w:t>
      </w:r>
      <w:r>
        <w:rPr>
          <w:rFonts w:ascii="Century Gothic" w:hAnsi="Century Gothic"/>
          <w:color w:val="0066B3"/>
          <w:w w:val="85"/>
          <w:sz w:val="20"/>
        </w:rPr>
        <w:t>and</w:t>
      </w:r>
      <w:r>
        <w:rPr>
          <w:rFonts w:ascii="Century Gothic" w:hAnsi="Century Gothic"/>
          <w:color w:val="0066B3"/>
          <w:spacing w:val="-13"/>
          <w:w w:val="85"/>
          <w:sz w:val="20"/>
        </w:rPr>
        <w:t> </w:t>
      </w:r>
      <w:r>
        <w:rPr>
          <w:rFonts w:ascii="Century Gothic" w:hAnsi="Century Gothic"/>
          <w:color w:val="0066B3"/>
          <w:w w:val="85"/>
          <w:sz w:val="20"/>
        </w:rPr>
        <w:t>red</w:t>
      </w:r>
      <w:r>
        <w:rPr>
          <w:rFonts w:ascii="Century Gothic" w:hAnsi="Century Gothic"/>
          <w:color w:val="0066B3"/>
          <w:spacing w:val="-12"/>
          <w:w w:val="85"/>
          <w:sz w:val="20"/>
        </w:rPr>
        <w:t> </w:t>
      </w:r>
      <w:r>
        <w:rPr>
          <w:rFonts w:ascii="Century Gothic" w:hAnsi="Century Gothic"/>
          <w:color w:val="0066B3"/>
          <w:w w:val="85"/>
          <w:sz w:val="20"/>
        </w:rPr>
        <w:t>light</w:t>
      </w:r>
      <w:r>
        <w:rPr>
          <w:rFonts w:ascii="Century Gothic" w:hAnsi="Century Gothic"/>
          <w:color w:val="0066B3"/>
          <w:spacing w:val="-13"/>
          <w:w w:val="85"/>
          <w:sz w:val="20"/>
        </w:rPr>
        <w:t> </w:t>
      </w:r>
      <w:r>
        <w:rPr>
          <w:rFonts w:ascii="Century Gothic" w:hAnsi="Century Gothic"/>
          <w:color w:val="0066B3"/>
          <w:spacing w:val="-5"/>
          <w:w w:val="85"/>
          <w:sz w:val="20"/>
        </w:rPr>
        <w:t>cameras</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pacing w:val="-3"/>
          <w:w w:val="95"/>
          <w:sz w:val="20"/>
        </w:rPr>
        <w:t>Radar</w:t>
      </w:r>
      <w:r>
        <w:rPr>
          <w:rFonts w:ascii="Century Gothic" w:hAnsi="Century Gothic"/>
          <w:color w:val="0066B3"/>
          <w:spacing w:val="-9"/>
          <w:w w:val="95"/>
          <w:sz w:val="20"/>
        </w:rPr>
        <w:t> </w:t>
      </w:r>
      <w:r>
        <w:rPr>
          <w:rFonts w:ascii="Century Gothic" w:hAnsi="Century Gothic"/>
          <w:color w:val="0066B3"/>
          <w:w w:val="95"/>
          <w:sz w:val="20"/>
        </w:rPr>
        <w:t>Detectors</w:t>
      </w:r>
    </w:p>
    <w:p>
      <w:pPr>
        <w:pStyle w:val="BodyText"/>
        <w:spacing w:before="5"/>
        <w:rPr>
          <w:rFonts w:ascii="Century Gothic"/>
          <w:sz w:val="26"/>
        </w:rPr>
      </w:pPr>
    </w:p>
    <w:p>
      <w:pPr>
        <w:pStyle w:val="ListParagraph"/>
        <w:numPr>
          <w:ilvl w:val="0"/>
          <w:numId w:val="21"/>
        </w:numPr>
        <w:tabs>
          <w:tab w:pos="1078" w:val="left" w:leader="none"/>
        </w:tabs>
        <w:spacing w:line="240" w:lineRule="auto" w:before="1" w:after="0"/>
        <w:ind w:left="1077" w:right="0" w:hanging="227"/>
        <w:jc w:val="left"/>
        <w:rPr>
          <w:rFonts w:ascii="Century Gothic" w:hAnsi="Century Gothic"/>
          <w:sz w:val="20"/>
        </w:rPr>
      </w:pPr>
      <w:r>
        <w:rPr>
          <w:rFonts w:ascii="Century Gothic" w:hAnsi="Century Gothic"/>
          <w:color w:val="0066B3"/>
          <w:w w:val="95"/>
          <w:sz w:val="20"/>
        </w:rPr>
        <w:t>Intersections</w:t>
      </w:r>
    </w:p>
    <w:p>
      <w:pPr>
        <w:pStyle w:val="ListParagraph"/>
        <w:numPr>
          <w:ilvl w:val="1"/>
          <w:numId w:val="21"/>
        </w:numPr>
        <w:tabs>
          <w:tab w:pos="1304" w:val="left" w:leader="none"/>
        </w:tabs>
        <w:spacing w:line="240" w:lineRule="auto" w:before="124" w:after="0"/>
        <w:ind w:left="1303" w:right="0" w:hanging="226"/>
        <w:jc w:val="left"/>
        <w:rPr>
          <w:rFonts w:ascii="Century Gothic" w:hAnsi="Century Gothic"/>
          <w:sz w:val="20"/>
        </w:rPr>
      </w:pPr>
      <w:r>
        <w:rPr>
          <w:rFonts w:ascii="Century Gothic" w:hAnsi="Century Gothic"/>
          <w:color w:val="0066B3"/>
          <w:w w:val="90"/>
          <w:sz w:val="20"/>
        </w:rPr>
        <w:t>Giving</w:t>
      </w:r>
      <w:r>
        <w:rPr>
          <w:rFonts w:ascii="Century Gothic" w:hAnsi="Century Gothic"/>
          <w:color w:val="0066B3"/>
          <w:spacing w:val="-26"/>
          <w:w w:val="90"/>
          <w:sz w:val="20"/>
        </w:rPr>
        <w:t> </w:t>
      </w:r>
      <w:r>
        <w:rPr>
          <w:rFonts w:ascii="Century Gothic" w:hAnsi="Century Gothic"/>
          <w:color w:val="0066B3"/>
          <w:w w:val="90"/>
          <w:sz w:val="20"/>
        </w:rPr>
        <w:t>way</w:t>
      </w:r>
      <w:r>
        <w:rPr>
          <w:rFonts w:ascii="Century Gothic" w:hAnsi="Century Gothic"/>
          <w:color w:val="0066B3"/>
          <w:spacing w:val="-26"/>
          <w:w w:val="90"/>
          <w:sz w:val="20"/>
        </w:rPr>
        <w:t> </w:t>
      </w:r>
      <w:r>
        <w:rPr>
          <w:rFonts w:ascii="Century Gothic" w:hAnsi="Century Gothic"/>
          <w:color w:val="0066B3"/>
          <w:w w:val="90"/>
          <w:sz w:val="20"/>
        </w:rPr>
        <w:t>at</w:t>
      </w:r>
      <w:r>
        <w:rPr>
          <w:rFonts w:ascii="Century Gothic" w:hAnsi="Century Gothic"/>
          <w:color w:val="0066B3"/>
          <w:spacing w:val="-25"/>
          <w:w w:val="90"/>
          <w:sz w:val="20"/>
        </w:rPr>
        <w:t> </w:t>
      </w:r>
      <w:r>
        <w:rPr>
          <w:rFonts w:ascii="Century Gothic" w:hAnsi="Century Gothic"/>
          <w:color w:val="0066B3"/>
          <w:w w:val="90"/>
          <w:sz w:val="20"/>
        </w:rPr>
        <w:t>intersections</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pacing w:val="-7"/>
          <w:w w:val="95"/>
          <w:sz w:val="20"/>
        </w:rPr>
        <w:t>Types </w:t>
      </w:r>
      <w:r>
        <w:rPr>
          <w:rFonts w:ascii="Century Gothic" w:hAnsi="Century Gothic"/>
          <w:color w:val="0066B3"/>
          <w:w w:val="95"/>
          <w:sz w:val="20"/>
        </w:rPr>
        <w:t>of</w:t>
      </w:r>
      <w:r>
        <w:rPr>
          <w:rFonts w:ascii="Century Gothic" w:hAnsi="Century Gothic"/>
          <w:color w:val="0066B3"/>
          <w:spacing w:val="-22"/>
          <w:w w:val="95"/>
          <w:sz w:val="20"/>
        </w:rPr>
        <w:t> </w:t>
      </w:r>
      <w:r>
        <w:rPr>
          <w:rFonts w:ascii="Century Gothic" w:hAnsi="Century Gothic"/>
          <w:color w:val="0066B3"/>
          <w:w w:val="95"/>
          <w:sz w:val="20"/>
        </w:rPr>
        <w:t>Intersections</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spacing w:val="-3"/>
          <w:sz w:val="20"/>
        </w:rPr>
        <w:t>T-Junctions</w:t>
      </w:r>
    </w:p>
    <w:p>
      <w:pPr>
        <w:pStyle w:val="ListParagraph"/>
        <w:numPr>
          <w:ilvl w:val="1"/>
          <w:numId w:val="21"/>
        </w:numPr>
        <w:tabs>
          <w:tab w:pos="1304" w:val="left" w:leader="none"/>
        </w:tabs>
        <w:spacing w:line="240" w:lineRule="auto" w:before="12" w:after="0"/>
        <w:ind w:left="1303" w:right="0" w:hanging="226"/>
        <w:jc w:val="left"/>
        <w:rPr>
          <w:rFonts w:ascii="Century Gothic" w:hAnsi="Century Gothic"/>
          <w:sz w:val="20"/>
        </w:rPr>
      </w:pPr>
      <w:r>
        <w:rPr>
          <w:rFonts w:ascii="Century Gothic" w:hAnsi="Century Gothic"/>
          <w:color w:val="0066B3"/>
          <w:sz w:val="20"/>
        </w:rPr>
        <w:t>Cross</w:t>
      </w:r>
      <w:r>
        <w:rPr>
          <w:rFonts w:ascii="Century Gothic" w:hAnsi="Century Gothic"/>
          <w:color w:val="0066B3"/>
          <w:spacing w:val="-7"/>
          <w:sz w:val="20"/>
        </w:rPr>
        <w:t> </w:t>
      </w:r>
      <w:r>
        <w:rPr>
          <w:rFonts w:ascii="Century Gothic" w:hAnsi="Century Gothic"/>
          <w:color w:val="0066B3"/>
          <w:sz w:val="20"/>
        </w:rPr>
        <w:t>roads</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spacing w:val="-3"/>
          <w:w w:val="95"/>
          <w:sz w:val="20"/>
        </w:rPr>
        <w:t>Roundabouts</w:t>
      </w:r>
    </w:p>
    <w:p>
      <w:pPr>
        <w:pStyle w:val="ListParagraph"/>
        <w:numPr>
          <w:ilvl w:val="0"/>
          <w:numId w:val="21"/>
        </w:numPr>
        <w:tabs>
          <w:tab w:pos="1078" w:val="left" w:leader="none"/>
        </w:tabs>
        <w:spacing w:line="240" w:lineRule="auto" w:before="212" w:after="0"/>
        <w:ind w:left="1077" w:right="0" w:hanging="227"/>
        <w:jc w:val="left"/>
        <w:rPr>
          <w:rFonts w:ascii="Century Gothic" w:hAnsi="Century Gothic"/>
          <w:sz w:val="20"/>
        </w:rPr>
      </w:pPr>
      <w:r>
        <w:rPr>
          <w:rFonts w:ascii="Century Gothic" w:hAnsi="Century Gothic"/>
          <w:color w:val="0066B3"/>
          <w:spacing w:val="-5"/>
          <w:sz w:val="20"/>
        </w:rPr>
        <w:t>Turning</w:t>
      </w:r>
    </w:p>
    <w:p>
      <w:pPr>
        <w:pStyle w:val="ListParagraph"/>
        <w:numPr>
          <w:ilvl w:val="1"/>
          <w:numId w:val="21"/>
        </w:numPr>
        <w:tabs>
          <w:tab w:pos="1304" w:val="left" w:leader="none"/>
        </w:tabs>
        <w:spacing w:line="240" w:lineRule="auto" w:before="125" w:after="0"/>
        <w:ind w:left="1303" w:right="0" w:hanging="226"/>
        <w:jc w:val="left"/>
        <w:rPr>
          <w:rFonts w:ascii="Century Gothic" w:hAnsi="Century Gothic"/>
          <w:sz w:val="20"/>
        </w:rPr>
      </w:pPr>
      <w:r>
        <w:rPr>
          <w:rFonts w:ascii="Century Gothic" w:hAnsi="Century Gothic"/>
          <w:color w:val="0066B3"/>
          <w:spacing w:val="-3"/>
          <w:w w:val="95"/>
          <w:sz w:val="20"/>
        </w:rPr>
        <w:t>Left-hand</w:t>
      </w:r>
      <w:r>
        <w:rPr>
          <w:rFonts w:ascii="Century Gothic" w:hAnsi="Century Gothic"/>
          <w:color w:val="0066B3"/>
          <w:spacing w:val="-6"/>
          <w:w w:val="95"/>
          <w:sz w:val="20"/>
        </w:rPr>
        <w:t> </w:t>
      </w:r>
      <w:r>
        <w:rPr>
          <w:rFonts w:ascii="Century Gothic" w:hAnsi="Century Gothic"/>
          <w:color w:val="0066B3"/>
          <w:w w:val="95"/>
          <w:sz w:val="20"/>
        </w:rPr>
        <w:t>turns</w:t>
      </w:r>
    </w:p>
    <w:p>
      <w:pPr>
        <w:pStyle w:val="ListParagraph"/>
        <w:numPr>
          <w:ilvl w:val="1"/>
          <w:numId w:val="21"/>
        </w:numPr>
        <w:tabs>
          <w:tab w:pos="1304" w:val="left" w:leader="none"/>
        </w:tabs>
        <w:spacing w:line="240" w:lineRule="auto" w:before="11" w:after="0"/>
        <w:ind w:left="1303" w:right="0" w:hanging="226"/>
        <w:jc w:val="left"/>
        <w:rPr>
          <w:rFonts w:ascii="Century Gothic" w:hAnsi="Century Gothic"/>
          <w:sz w:val="20"/>
        </w:rPr>
      </w:pPr>
      <w:r>
        <w:rPr>
          <w:rFonts w:ascii="Century Gothic" w:hAnsi="Century Gothic"/>
          <w:color w:val="0066B3"/>
          <w:sz w:val="20"/>
        </w:rPr>
        <w:t>Slip</w:t>
      </w:r>
      <w:r>
        <w:rPr>
          <w:rFonts w:ascii="Century Gothic" w:hAnsi="Century Gothic"/>
          <w:color w:val="0066B3"/>
          <w:spacing w:val="-6"/>
          <w:sz w:val="20"/>
        </w:rPr>
        <w:t> </w:t>
      </w:r>
      <w:r>
        <w:rPr>
          <w:rFonts w:ascii="Century Gothic" w:hAnsi="Century Gothic"/>
          <w:color w:val="0066B3"/>
          <w:sz w:val="20"/>
        </w:rPr>
        <w:t>lanes</w:t>
      </w:r>
    </w:p>
    <w:p>
      <w:pPr>
        <w:pStyle w:val="ListParagraph"/>
        <w:numPr>
          <w:ilvl w:val="0"/>
          <w:numId w:val="22"/>
        </w:numPr>
        <w:tabs>
          <w:tab w:pos="1021" w:val="left" w:leader="none"/>
        </w:tabs>
        <w:spacing w:line="240" w:lineRule="auto" w:before="92" w:after="0"/>
        <w:ind w:left="1020" w:right="0" w:hanging="226"/>
        <w:jc w:val="left"/>
        <w:rPr>
          <w:rFonts w:ascii="Century Gothic" w:hAnsi="Century Gothic"/>
          <w:sz w:val="20"/>
        </w:rPr>
      </w:pPr>
      <w:r>
        <w:rPr>
          <w:rFonts w:ascii="Century Gothic" w:hAnsi="Century Gothic"/>
          <w:color w:val="0066B3"/>
          <w:spacing w:val="-2"/>
          <w:w w:val="85"/>
          <w:sz w:val="20"/>
        </w:rPr>
        <w:br w:type="column"/>
      </w:r>
      <w:r>
        <w:rPr>
          <w:rFonts w:ascii="Century Gothic" w:hAnsi="Century Gothic"/>
          <w:color w:val="0066B3"/>
          <w:spacing w:val="-3"/>
          <w:w w:val="95"/>
          <w:sz w:val="20"/>
        </w:rPr>
        <w:t>Right-hand </w:t>
      </w:r>
      <w:r>
        <w:rPr>
          <w:rFonts w:ascii="Century Gothic" w:hAnsi="Century Gothic"/>
          <w:color w:val="0066B3"/>
          <w:w w:val="95"/>
          <w:sz w:val="20"/>
        </w:rPr>
        <w:t>turns</w:t>
      </w:r>
    </w:p>
    <w:p>
      <w:pPr>
        <w:pStyle w:val="ListParagraph"/>
        <w:numPr>
          <w:ilvl w:val="0"/>
          <w:numId w:val="22"/>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spacing w:val="-3"/>
          <w:sz w:val="20"/>
        </w:rPr>
        <w:t>U-turns</w:t>
      </w:r>
    </w:p>
    <w:p>
      <w:pPr>
        <w:pStyle w:val="ListParagraph"/>
        <w:numPr>
          <w:ilvl w:val="0"/>
          <w:numId w:val="22"/>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sz w:val="20"/>
        </w:rPr>
        <w:t>3-point</w:t>
      </w:r>
      <w:r>
        <w:rPr>
          <w:rFonts w:ascii="Century Gothic" w:hAnsi="Century Gothic"/>
          <w:color w:val="0066B3"/>
          <w:spacing w:val="-5"/>
          <w:sz w:val="20"/>
        </w:rPr>
        <w:t> </w:t>
      </w:r>
      <w:r>
        <w:rPr>
          <w:rFonts w:ascii="Century Gothic" w:hAnsi="Century Gothic"/>
          <w:color w:val="0066B3"/>
          <w:sz w:val="20"/>
        </w:rPr>
        <w:t>turns</w:t>
      </w:r>
    </w:p>
    <w:p>
      <w:pPr>
        <w:pStyle w:val="BodyText"/>
        <w:spacing w:before="8"/>
        <w:rPr>
          <w:rFonts w:ascii="Century Gothic"/>
          <w:sz w:val="19"/>
        </w:rPr>
      </w:pPr>
    </w:p>
    <w:p>
      <w:pPr>
        <w:pStyle w:val="ListParagraph"/>
        <w:numPr>
          <w:ilvl w:val="0"/>
          <w:numId w:val="23"/>
        </w:numPr>
        <w:tabs>
          <w:tab w:pos="795" w:val="left" w:leader="none"/>
        </w:tabs>
        <w:spacing w:line="240" w:lineRule="auto" w:before="0" w:after="0"/>
        <w:ind w:left="794" w:right="0" w:hanging="227"/>
        <w:jc w:val="left"/>
        <w:rPr>
          <w:rFonts w:ascii="Century Gothic" w:hAnsi="Century Gothic"/>
          <w:sz w:val="20"/>
        </w:rPr>
      </w:pPr>
      <w:r>
        <w:rPr>
          <w:rFonts w:ascii="Century Gothic" w:hAnsi="Century Gothic"/>
          <w:color w:val="0066B3"/>
          <w:sz w:val="20"/>
        </w:rPr>
        <w:t>Crossings</w:t>
      </w:r>
    </w:p>
    <w:p>
      <w:pPr>
        <w:pStyle w:val="ListParagraph"/>
        <w:numPr>
          <w:ilvl w:val="1"/>
          <w:numId w:val="23"/>
        </w:numPr>
        <w:tabs>
          <w:tab w:pos="1021" w:val="left" w:leader="none"/>
        </w:tabs>
        <w:spacing w:line="240" w:lineRule="auto" w:before="125" w:after="0"/>
        <w:ind w:left="1020" w:right="0" w:hanging="226"/>
        <w:jc w:val="left"/>
        <w:rPr>
          <w:rFonts w:ascii="Century Gothic" w:hAnsi="Century Gothic"/>
          <w:sz w:val="20"/>
        </w:rPr>
      </w:pPr>
      <w:r>
        <w:rPr>
          <w:rFonts w:ascii="Century Gothic" w:hAnsi="Century Gothic"/>
          <w:color w:val="0066B3"/>
          <w:spacing w:val="-4"/>
          <w:w w:val="95"/>
          <w:sz w:val="20"/>
        </w:rPr>
        <w:t>Pedestrian</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spacing w:val="-4"/>
          <w:w w:val="95"/>
          <w:sz w:val="20"/>
        </w:rPr>
        <w:t>Wombat</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spacing w:val="-2"/>
          <w:w w:val="95"/>
          <w:sz w:val="20"/>
        </w:rPr>
        <w:t>School</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w w:val="95"/>
          <w:sz w:val="20"/>
        </w:rPr>
        <w:t>School</w:t>
      </w:r>
      <w:r>
        <w:rPr>
          <w:rFonts w:ascii="Century Gothic" w:hAnsi="Century Gothic"/>
          <w:color w:val="0066B3"/>
          <w:spacing w:val="-2"/>
          <w:w w:val="95"/>
          <w:sz w:val="20"/>
        </w:rPr>
        <w:t> </w:t>
      </w:r>
      <w:r>
        <w:rPr>
          <w:rFonts w:ascii="Century Gothic" w:hAnsi="Century Gothic"/>
          <w:color w:val="0066B3"/>
          <w:w w:val="95"/>
          <w:sz w:val="20"/>
        </w:rPr>
        <w:t>zones</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spacing w:val="-3"/>
          <w:w w:val="95"/>
          <w:sz w:val="20"/>
        </w:rPr>
        <w:t>Railway</w:t>
      </w:r>
    </w:p>
    <w:p>
      <w:pPr>
        <w:pStyle w:val="ListParagraph"/>
        <w:numPr>
          <w:ilvl w:val="0"/>
          <w:numId w:val="23"/>
        </w:numPr>
        <w:tabs>
          <w:tab w:pos="795" w:val="left" w:leader="none"/>
        </w:tabs>
        <w:spacing w:line="240" w:lineRule="auto" w:before="212" w:after="0"/>
        <w:ind w:left="794" w:right="0" w:hanging="227"/>
        <w:jc w:val="left"/>
        <w:rPr>
          <w:rFonts w:ascii="Century Gothic" w:hAnsi="Century Gothic"/>
          <w:sz w:val="20"/>
        </w:rPr>
      </w:pPr>
      <w:r>
        <w:rPr>
          <w:rFonts w:ascii="Century Gothic" w:hAnsi="Century Gothic"/>
          <w:color w:val="0066B3"/>
          <w:spacing w:val="-4"/>
          <w:w w:val="95"/>
          <w:sz w:val="20"/>
        </w:rPr>
        <w:t>Parking</w:t>
      </w:r>
    </w:p>
    <w:p>
      <w:pPr>
        <w:pStyle w:val="ListParagraph"/>
        <w:numPr>
          <w:ilvl w:val="1"/>
          <w:numId w:val="23"/>
        </w:numPr>
        <w:tabs>
          <w:tab w:pos="1021" w:val="left" w:leader="none"/>
        </w:tabs>
        <w:spacing w:line="240" w:lineRule="auto" w:before="125" w:after="0"/>
        <w:ind w:left="1020" w:right="0" w:hanging="226"/>
        <w:jc w:val="left"/>
        <w:rPr>
          <w:rFonts w:ascii="Century Gothic" w:hAnsi="Century Gothic"/>
          <w:sz w:val="20"/>
        </w:rPr>
      </w:pPr>
      <w:r>
        <w:rPr>
          <w:rFonts w:ascii="Century Gothic" w:hAnsi="Century Gothic"/>
          <w:color w:val="0066B3"/>
          <w:w w:val="95"/>
          <w:sz w:val="20"/>
        </w:rPr>
        <w:t>Where not to</w:t>
      </w:r>
      <w:r>
        <w:rPr>
          <w:rFonts w:ascii="Century Gothic" w:hAnsi="Century Gothic"/>
          <w:color w:val="0066B3"/>
          <w:spacing w:val="-11"/>
          <w:w w:val="95"/>
          <w:sz w:val="20"/>
        </w:rPr>
        <w:t> </w:t>
      </w:r>
      <w:r>
        <w:rPr>
          <w:rFonts w:ascii="Century Gothic" w:hAnsi="Century Gothic"/>
          <w:color w:val="0066B3"/>
          <w:w w:val="95"/>
          <w:sz w:val="20"/>
        </w:rPr>
        <w:t>park</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w w:val="95"/>
          <w:sz w:val="20"/>
        </w:rPr>
        <w:t>How and where to</w:t>
      </w:r>
      <w:r>
        <w:rPr>
          <w:rFonts w:ascii="Century Gothic" w:hAnsi="Century Gothic"/>
          <w:color w:val="0066B3"/>
          <w:spacing w:val="-26"/>
          <w:w w:val="95"/>
          <w:sz w:val="20"/>
        </w:rPr>
        <w:t> </w:t>
      </w:r>
      <w:r>
        <w:rPr>
          <w:rFonts w:ascii="Century Gothic" w:hAnsi="Century Gothic"/>
          <w:color w:val="0066B3"/>
          <w:w w:val="95"/>
          <w:sz w:val="20"/>
        </w:rPr>
        <w:t>park</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spacing w:val="-4"/>
          <w:w w:val="95"/>
          <w:sz w:val="20"/>
        </w:rPr>
        <w:t>Parallel</w:t>
      </w:r>
      <w:r>
        <w:rPr>
          <w:rFonts w:ascii="Century Gothic" w:hAnsi="Century Gothic"/>
          <w:color w:val="0066B3"/>
          <w:spacing w:val="-2"/>
          <w:w w:val="95"/>
          <w:sz w:val="20"/>
        </w:rPr>
        <w:t> </w:t>
      </w:r>
      <w:r>
        <w:rPr>
          <w:rFonts w:ascii="Century Gothic" w:hAnsi="Century Gothic"/>
          <w:color w:val="0066B3"/>
          <w:w w:val="95"/>
          <w:sz w:val="20"/>
        </w:rPr>
        <w:t>parking</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w w:val="95"/>
          <w:sz w:val="20"/>
        </w:rPr>
        <w:t>Centre of road</w:t>
      </w:r>
      <w:r>
        <w:rPr>
          <w:rFonts w:ascii="Century Gothic" w:hAnsi="Century Gothic"/>
          <w:color w:val="0066B3"/>
          <w:spacing w:val="-18"/>
          <w:w w:val="95"/>
          <w:sz w:val="20"/>
        </w:rPr>
        <w:t> </w:t>
      </w:r>
      <w:r>
        <w:rPr>
          <w:rFonts w:ascii="Century Gothic" w:hAnsi="Century Gothic"/>
          <w:color w:val="0066B3"/>
          <w:w w:val="95"/>
          <w:sz w:val="20"/>
        </w:rPr>
        <w:t>parking</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w w:val="95"/>
          <w:sz w:val="20"/>
        </w:rPr>
        <w:t>Angle</w:t>
      </w:r>
      <w:r>
        <w:rPr>
          <w:rFonts w:ascii="Century Gothic" w:hAnsi="Century Gothic"/>
          <w:color w:val="0066B3"/>
          <w:spacing w:val="-3"/>
          <w:w w:val="95"/>
          <w:sz w:val="20"/>
        </w:rPr>
        <w:t> </w:t>
      </w:r>
      <w:r>
        <w:rPr>
          <w:rFonts w:ascii="Century Gothic" w:hAnsi="Century Gothic"/>
          <w:color w:val="0066B3"/>
          <w:w w:val="95"/>
          <w:sz w:val="20"/>
        </w:rPr>
        <w:t>parking</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w w:val="95"/>
          <w:sz w:val="20"/>
        </w:rPr>
        <w:t>Goods</w:t>
      </w:r>
      <w:r>
        <w:rPr>
          <w:rFonts w:ascii="Century Gothic" w:hAnsi="Century Gothic"/>
          <w:color w:val="0066B3"/>
          <w:spacing w:val="-3"/>
          <w:w w:val="95"/>
          <w:sz w:val="20"/>
        </w:rPr>
        <w:t> </w:t>
      </w:r>
      <w:r>
        <w:rPr>
          <w:rFonts w:ascii="Century Gothic" w:hAnsi="Century Gothic"/>
          <w:color w:val="0066B3"/>
          <w:w w:val="95"/>
          <w:sz w:val="20"/>
        </w:rPr>
        <w:t>vehicles</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w w:val="95"/>
          <w:sz w:val="20"/>
        </w:rPr>
        <w:t>Heavy</w:t>
      </w:r>
      <w:r>
        <w:rPr>
          <w:rFonts w:ascii="Century Gothic" w:hAnsi="Century Gothic"/>
          <w:color w:val="0066B3"/>
          <w:spacing w:val="-4"/>
          <w:w w:val="95"/>
          <w:sz w:val="20"/>
        </w:rPr>
        <w:t> </w:t>
      </w:r>
      <w:r>
        <w:rPr>
          <w:rFonts w:ascii="Century Gothic" w:hAnsi="Century Gothic"/>
          <w:color w:val="0066B3"/>
          <w:w w:val="95"/>
          <w:sz w:val="20"/>
        </w:rPr>
        <w:t>vehicles</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w w:val="95"/>
          <w:sz w:val="20"/>
        </w:rPr>
        <w:t>Short stay</w:t>
      </w:r>
      <w:r>
        <w:rPr>
          <w:rFonts w:ascii="Century Gothic" w:hAnsi="Century Gothic"/>
          <w:color w:val="0066B3"/>
          <w:spacing w:val="-7"/>
          <w:w w:val="95"/>
          <w:sz w:val="20"/>
        </w:rPr>
        <w:t> </w:t>
      </w:r>
      <w:r>
        <w:rPr>
          <w:rFonts w:ascii="Century Gothic" w:hAnsi="Century Gothic"/>
          <w:color w:val="0066B3"/>
          <w:w w:val="95"/>
          <w:sz w:val="20"/>
        </w:rPr>
        <w:t>parking</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spacing w:val="-4"/>
          <w:w w:val="95"/>
          <w:sz w:val="20"/>
        </w:rPr>
        <w:t>Parking</w:t>
      </w:r>
      <w:r>
        <w:rPr>
          <w:rFonts w:ascii="Century Gothic" w:hAnsi="Century Gothic"/>
          <w:color w:val="0066B3"/>
          <w:spacing w:val="-2"/>
          <w:w w:val="95"/>
          <w:sz w:val="20"/>
        </w:rPr>
        <w:t> meters</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spacing w:val="-3"/>
          <w:w w:val="95"/>
          <w:sz w:val="20"/>
        </w:rPr>
        <w:t>Ticket </w:t>
      </w:r>
      <w:r>
        <w:rPr>
          <w:rFonts w:ascii="Century Gothic" w:hAnsi="Century Gothic"/>
          <w:color w:val="0066B3"/>
          <w:w w:val="95"/>
          <w:sz w:val="20"/>
        </w:rPr>
        <w:t>machines</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spacing w:val="-5"/>
          <w:w w:val="95"/>
          <w:sz w:val="20"/>
        </w:rPr>
        <w:t>Park </w:t>
      </w:r>
      <w:r>
        <w:rPr>
          <w:rFonts w:ascii="Century Gothic" w:hAnsi="Century Gothic"/>
          <w:color w:val="0066B3"/>
          <w:spacing w:val="-6"/>
          <w:w w:val="95"/>
          <w:sz w:val="20"/>
        </w:rPr>
        <w:t>‘n’</w:t>
      </w:r>
      <w:r>
        <w:rPr>
          <w:rFonts w:ascii="Century Gothic" w:hAnsi="Century Gothic"/>
          <w:color w:val="0066B3"/>
          <w:spacing w:val="2"/>
          <w:w w:val="95"/>
          <w:sz w:val="20"/>
        </w:rPr>
        <w:t> </w:t>
      </w:r>
      <w:r>
        <w:rPr>
          <w:rFonts w:ascii="Century Gothic" w:hAnsi="Century Gothic"/>
          <w:color w:val="0066B3"/>
          <w:w w:val="95"/>
          <w:sz w:val="20"/>
        </w:rPr>
        <w:t>ride</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sz w:val="20"/>
        </w:rPr>
        <w:t>3 for free</w:t>
      </w:r>
      <w:r>
        <w:rPr>
          <w:rFonts w:ascii="Century Gothic" w:hAnsi="Century Gothic"/>
          <w:color w:val="0066B3"/>
          <w:spacing w:val="-21"/>
          <w:sz w:val="20"/>
        </w:rPr>
        <w:t> </w:t>
      </w:r>
      <w:r>
        <w:rPr>
          <w:rFonts w:ascii="Century Gothic" w:hAnsi="Century Gothic"/>
          <w:color w:val="0066B3"/>
          <w:sz w:val="20"/>
        </w:rPr>
        <w:t>parking</w:t>
      </w:r>
    </w:p>
    <w:p>
      <w:pPr>
        <w:pStyle w:val="ListParagraph"/>
        <w:numPr>
          <w:ilvl w:val="1"/>
          <w:numId w:val="23"/>
        </w:numPr>
        <w:tabs>
          <w:tab w:pos="1021" w:val="left" w:leader="none"/>
        </w:tabs>
        <w:spacing w:line="240" w:lineRule="auto" w:before="11" w:after="0"/>
        <w:ind w:left="1020" w:right="0" w:hanging="226"/>
        <w:jc w:val="left"/>
        <w:rPr>
          <w:rFonts w:ascii="Century Gothic" w:hAnsi="Century Gothic"/>
          <w:sz w:val="20"/>
        </w:rPr>
      </w:pPr>
      <w:r>
        <w:rPr>
          <w:rFonts w:ascii="Century Gothic" w:hAnsi="Century Gothic"/>
          <w:color w:val="0066B3"/>
          <w:w w:val="95"/>
          <w:sz w:val="20"/>
        </w:rPr>
        <w:t>Mobility</w:t>
      </w:r>
      <w:r>
        <w:rPr>
          <w:rFonts w:ascii="Century Gothic" w:hAnsi="Century Gothic"/>
          <w:color w:val="0066B3"/>
          <w:spacing w:val="-3"/>
          <w:w w:val="95"/>
          <w:sz w:val="20"/>
        </w:rPr>
        <w:t> </w:t>
      </w:r>
      <w:r>
        <w:rPr>
          <w:rFonts w:ascii="Century Gothic" w:hAnsi="Century Gothic"/>
          <w:color w:val="0066B3"/>
          <w:w w:val="95"/>
          <w:sz w:val="20"/>
        </w:rPr>
        <w:t>parking</w:t>
      </w:r>
    </w:p>
    <w:p>
      <w:pPr>
        <w:pStyle w:val="ListParagraph"/>
        <w:numPr>
          <w:ilvl w:val="1"/>
          <w:numId w:val="23"/>
        </w:numPr>
        <w:tabs>
          <w:tab w:pos="1021" w:val="left" w:leader="none"/>
        </w:tabs>
        <w:spacing w:line="240" w:lineRule="auto" w:before="12" w:after="0"/>
        <w:ind w:left="1020" w:right="0" w:hanging="226"/>
        <w:jc w:val="left"/>
        <w:rPr>
          <w:rFonts w:ascii="Century Gothic" w:hAnsi="Century Gothic"/>
          <w:sz w:val="20"/>
        </w:rPr>
      </w:pPr>
      <w:r>
        <w:rPr>
          <w:rFonts w:ascii="Century Gothic" w:hAnsi="Century Gothic"/>
          <w:color w:val="0066B3"/>
          <w:spacing w:val="-4"/>
          <w:w w:val="95"/>
          <w:sz w:val="20"/>
        </w:rPr>
        <w:t>Parking </w:t>
      </w:r>
      <w:r>
        <w:rPr>
          <w:rFonts w:ascii="Century Gothic" w:hAnsi="Century Gothic"/>
          <w:color w:val="0066B3"/>
          <w:w w:val="95"/>
          <w:sz w:val="20"/>
        </w:rPr>
        <w:t>regulations</w:t>
      </w:r>
    </w:p>
    <w:p>
      <w:pPr>
        <w:pStyle w:val="ListParagraph"/>
        <w:numPr>
          <w:ilvl w:val="1"/>
          <w:numId w:val="23"/>
        </w:numPr>
        <w:tabs>
          <w:tab w:pos="1021" w:val="left" w:leader="none"/>
        </w:tabs>
        <w:spacing w:line="196" w:lineRule="auto" w:before="48" w:after="0"/>
        <w:ind w:left="1020" w:right="1450" w:hanging="226"/>
        <w:jc w:val="left"/>
        <w:rPr>
          <w:rFonts w:ascii="Century Gothic" w:hAnsi="Century Gothic"/>
          <w:sz w:val="20"/>
        </w:rPr>
      </w:pPr>
      <w:r>
        <w:rPr>
          <w:rFonts w:ascii="Century Gothic" w:hAnsi="Century Gothic"/>
          <w:color w:val="0066B3"/>
          <w:w w:val="85"/>
          <w:sz w:val="20"/>
        </w:rPr>
        <w:t>How to avoid </w:t>
      </w:r>
      <w:r>
        <w:rPr>
          <w:rFonts w:ascii="Century Gothic" w:hAnsi="Century Gothic"/>
          <w:color w:val="0066B3"/>
          <w:spacing w:val="-4"/>
          <w:w w:val="85"/>
          <w:sz w:val="20"/>
        </w:rPr>
        <w:t>infringements </w:t>
      </w:r>
      <w:r>
        <w:rPr>
          <w:rFonts w:ascii="Century Gothic" w:hAnsi="Century Gothic"/>
          <w:color w:val="0066B3"/>
          <w:spacing w:val="-2"/>
          <w:w w:val="95"/>
          <w:sz w:val="20"/>
        </w:rPr>
        <w:t>(PINs)</w:t>
      </w:r>
    </w:p>
    <w:p>
      <w:pPr>
        <w:pStyle w:val="ListParagraph"/>
        <w:numPr>
          <w:ilvl w:val="1"/>
          <w:numId w:val="23"/>
        </w:numPr>
        <w:tabs>
          <w:tab w:pos="1021" w:val="left" w:leader="none"/>
        </w:tabs>
        <w:spacing w:line="240" w:lineRule="auto" w:before="18" w:after="0"/>
        <w:ind w:left="1020" w:right="0" w:hanging="226"/>
        <w:jc w:val="left"/>
        <w:rPr>
          <w:rFonts w:ascii="Century Gothic" w:hAnsi="Century Gothic"/>
          <w:sz w:val="20"/>
        </w:rPr>
      </w:pPr>
      <w:r>
        <w:rPr>
          <w:rFonts w:ascii="Century Gothic" w:hAnsi="Century Gothic"/>
          <w:color w:val="0066B3"/>
          <w:spacing w:val="-4"/>
          <w:w w:val="95"/>
          <w:sz w:val="20"/>
        </w:rPr>
        <w:t>Parking </w:t>
      </w:r>
      <w:r>
        <w:rPr>
          <w:rFonts w:ascii="Century Gothic" w:hAnsi="Century Gothic"/>
          <w:color w:val="0066B3"/>
          <w:w w:val="95"/>
          <w:sz w:val="20"/>
        </w:rPr>
        <w:t>Infringement</w:t>
      </w:r>
      <w:r>
        <w:rPr>
          <w:rFonts w:ascii="Century Gothic" w:hAnsi="Century Gothic"/>
          <w:color w:val="0066B3"/>
          <w:spacing w:val="-10"/>
          <w:w w:val="95"/>
          <w:sz w:val="20"/>
        </w:rPr>
        <w:t> </w:t>
      </w:r>
      <w:r>
        <w:rPr>
          <w:rFonts w:ascii="Century Gothic" w:hAnsi="Century Gothic"/>
          <w:color w:val="0066B3"/>
          <w:spacing w:val="-3"/>
          <w:w w:val="95"/>
          <w:sz w:val="20"/>
        </w:rPr>
        <w:t>Rules</w:t>
      </w:r>
    </w:p>
    <w:p>
      <w:pPr>
        <w:pStyle w:val="ListParagraph"/>
        <w:numPr>
          <w:ilvl w:val="0"/>
          <w:numId w:val="23"/>
        </w:numPr>
        <w:tabs>
          <w:tab w:pos="795" w:val="left" w:leader="none"/>
        </w:tabs>
        <w:spacing w:line="240" w:lineRule="auto" w:before="211" w:after="0"/>
        <w:ind w:left="794" w:right="0" w:hanging="227"/>
        <w:jc w:val="left"/>
        <w:rPr>
          <w:rFonts w:ascii="Century Gothic" w:hAnsi="Century Gothic"/>
          <w:sz w:val="20"/>
        </w:rPr>
      </w:pPr>
      <w:r>
        <w:rPr>
          <w:rFonts w:ascii="Century Gothic" w:hAnsi="Century Gothic"/>
          <w:color w:val="0066B3"/>
          <w:w w:val="95"/>
          <w:sz w:val="20"/>
        </w:rPr>
        <w:t>Miscellaneous</w:t>
      </w:r>
    </w:p>
    <w:p>
      <w:pPr>
        <w:pStyle w:val="ListParagraph"/>
        <w:numPr>
          <w:ilvl w:val="1"/>
          <w:numId w:val="23"/>
        </w:numPr>
        <w:tabs>
          <w:tab w:pos="1021" w:val="left" w:leader="none"/>
        </w:tabs>
        <w:spacing w:line="240" w:lineRule="auto" w:before="125" w:after="0"/>
        <w:ind w:left="1020" w:right="0" w:hanging="226"/>
        <w:jc w:val="left"/>
        <w:rPr>
          <w:rFonts w:ascii="Century Gothic" w:hAnsi="Century Gothic"/>
          <w:sz w:val="20"/>
        </w:rPr>
      </w:pPr>
      <w:r>
        <w:rPr>
          <w:rFonts w:ascii="Century Gothic" w:hAnsi="Century Gothic"/>
          <w:color w:val="0066B3"/>
          <w:w w:val="95"/>
          <w:sz w:val="20"/>
        </w:rPr>
        <w:t>Throwing objects at</w:t>
      </w:r>
      <w:r>
        <w:rPr>
          <w:rFonts w:ascii="Century Gothic" w:hAnsi="Century Gothic"/>
          <w:color w:val="0066B3"/>
          <w:spacing w:val="-30"/>
          <w:w w:val="95"/>
          <w:sz w:val="20"/>
        </w:rPr>
        <w:t> </w:t>
      </w:r>
      <w:r>
        <w:rPr>
          <w:rFonts w:ascii="Century Gothic" w:hAnsi="Century Gothic"/>
          <w:color w:val="0066B3"/>
          <w:w w:val="95"/>
          <w:sz w:val="20"/>
        </w:rPr>
        <w:t>vehicles</w:t>
      </w:r>
    </w:p>
    <w:p>
      <w:pPr>
        <w:pStyle w:val="ListParagraph"/>
        <w:numPr>
          <w:ilvl w:val="1"/>
          <w:numId w:val="23"/>
        </w:numPr>
        <w:tabs>
          <w:tab w:pos="1021" w:val="left" w:leader="none"/>
        </w:tabs>
        <w:spacing w:line="240" w:lineRule="auto" w:before="32" w:after="0"/>
        <w:ind w:left="1020" w:right="0" w:hanging="226"/>
        <w:jc w:val="left"/>
        <w:rPr>
          <w:rFonts w:ascii="Century Gothic" w:hAnsi="Century Gothic"/>
          <w:sz w:val="20"/>
        </w:rPr>
      </w:pPr>
      <w:r>
        <w:rPr>
          <w:rFonts w:ascii="Century Gothic" w:hAnsi="Century Gothic"/>
          <w:color w:val="0066B3"/>
          <w:spacing w:val="-3"/>
          <w:w w:val="95"/>
          <w:sz w:val="20"/>
        </w:rPr>
        <w:t>Failing </w:t>
      </w:r>
      <w:r>
        <w:rPr>
          <w:rFonts w:ascii="Century Gothic" w:hAnsi="Century Gothic"/>
          <w:color w:val="0066B3"/>
          <w:w w:val="95"/>
          <w:sz w:val="20"/>
        </w:rPr>
        <w:t>to stop for</w:t>
      </w:r>
      <w:r>
        <w:rPr>
          <w:rFonts w:ascii="Century Gothic" w:hAnsi="Century Gothic"/>
          <w:color w:val="0066B3"/>
          <w:spacing w:val="-16"/>
          <w:w w:val="95"/>
          <w:sz w:val="20"/>
        </w:rPr>
        <w:t> </w:t>
      </w:r>
      <w:r>
        <w:rPr>
          <w:rFonts w:ascii="Century Gothic" w:hAnsi="Century Gothic"/>
          <w:color w:val="0066B3"/>
          <w:spacing w:val="-2"/>
          <w:w w:val="95"/>
          <w:sz w:val="20"/>
        </w:rPr>
        <w:t>police</w:t>
      </w:r>
    </w:p>
    <w:p>
      <w:pPr>
        <w:spacing w:after="0" w:line="240" w:lineRule="auto"/>
        <w:jc w:val="left"/>
        <w:rPr>
          <w:rFonts w:ascii="Century Gothic" w:hAnsi="Century Gothic"/>
          <w:sz w:val="20"/>
        </w:rPr>
        <w:sectPr>
          <w:type w:val="continuous"/>
          <w:pgSz w:w="8400" w:h="11910"/>
          <w:pgMar w:top="1100" w:bottom="280" w:left="0" w:right="0"/>
          <w:cols w:num="2" w:equalWidth="0">
            <w:col w:w="3645" w:space="40"/>
            <w:col w:w="4715"/>
          </w:cols>
        </w:sectPr>
      </w:pPr>
    </w:p>
    <w:p>
      <w:pPr>
        <w:pStyle w:val="BodyText"/>
        <w:spacing w:before="9"/>
        <w:rPr>
          <w:rFonts w:ascii="Century Gothic"/>
          <w:sz w:val="14"/>
        </w:rPr>
      </w:pPr>
      <w:r>
        <w:rPr/>
        <w:pict>
          <v:rect style="position:absolute;margin-left:0pt;margin-top:.001001pt;width:419.528pt;height:595.275pt;mso-position-horizontal-relative:page;mso-position-vertical-relative:page;z-index:-344344" filled="true" fillcolor="#fdb924" stroked="false">
            <v:fill type="solid"/>
            <w10:wrap type="none"/>
          </v:rect>
        </w:pict>
      </w:r>
    </w:p>
    <w:p>
      <w:pPr>
        <w:spacing w:before="93"/>
        <w:ind w:left="850" w:right="0" w:firstLine="0"/>
        <w:jc w:val="left"/>
        <w:rPr>
          <w:rFonts w:ascii="Century Gothic"/>
          <w:sz w:val="16"/>
        </w:rPr>
      </w:pPr>
      <w:r>
        <w:rPr>
          <w:rFonts w:ascii="Century Gothic"/>
          <w:w w:val="80"/>
          <w:sz w:val="16"/>
        </w:rPr>
        <w:t>28</w:t>
      </w:r>
    </w:p>
    <w:p>
      <w:pPr>
        <w:spacing w:after="0"/>
        <w:jc w:val="left"/>
        <w:rPr>
          <w:rFonts w:ascii="Century Gothic"/>
          <w:sz w:val="16"/>
        </w:rPr>
        <w:sectPr>
          <w:type w:val="continuous"/>
          <w:pgSz w:w="8400" w:h="11910"/>
          <w:pgMar w:top="1100" w:bottom="280" w:left="0" w:right="0"/>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3"/>
        <w:rPr>
          <w:rFonts w:ascii="Century Gothic"/>
          <w:sz w:val="19"/>
        </w:rPr>
      </w:pPr>
    </w:p>
    <w:p>
      <w:pPr>
        <w:spacing w:after="0"/>
        <w:rPr>
          <w:rFonts w:ascii="Century Gothic"/>
          <w:sz w:val="19"/>
        </w:rPr>
        <w:sectPr>
          <w:pgSz w:w="8400" w:h="11910"/>
          <w:pgMar w:header="0" w:footer="455" w:top="0" w:bottom="640" w:left="0" w:right="0"/>
        </w:sectPr>
      </w:pPr>
    </w:p>
    <w:p>
      <w:pPr>
        <w:pStyle w:val="Heading1"/>
        <w:spacing w:before="107"/>
      </w:pPr>
      <w:r>
        <w:rPr/>
        <w:pict>
          <v:group style="position:absolute;margin-left:56.693001pt;margin-top:-46.655087pt;width:362.85pt;height:40.65pt;mso-position-horizontal-relative:page;mso-position-vertical-relative:paragraph;z-index:7288" coordorigin="1134,-933" coordsize="7257,813">
            <v:line style="position:absolute" from="1134,-234" to="8391,-234" stroked="true" strokeweight="2.834pt" strokecolor="#0066b3">
              <v:stroke dashstyle="solid"/>
            </v:line>
            <v:shape style="position:absolute;left:6728;top:-934;width:813;height:813" coordorigin="6728,-933" coordsize="813,813" path="m7134,-933l7061,-927,6992,-908,6929,-878,6873,-838,6824,-789,6784,-732,6754,-669,6735,-600,6728,-527,6735,-454,6754,-385,6784,-322,6824,-266,6873,-217,6929,-177,6992,-146,7061,-128,7134,-121,7207,-128,7276,-146,7339,-177,7396,-217,7445,-266,7485,-322,7515,-385,7534,-454,7540,-527,7534,-600,7515,-669,7485,-732,7445,-789,7396,-838,7339,-878,7276,-908,7207,-927,7134,-933xe" filled="true" fillcolor="#fdb924" stroked="false">
              <v:path arrowok="t"/>
              <v:fill type="solid"/>
            </v:shape>
            <v:shape style="position:absolute;left:6894;top:-780;width:444;height:513" coordorigin="6895,-780" coordsize="444,513" path="m7138,-780l7088,-775,7042,-763,7002,-742,6967,-712,6936,-671,6913,-625,6899,-573,6895,-517,6905,-432,6936,-363,6986,-311,7053,-278,7135,-267,7188,-271,7236,-281,7263,-292,7146,-292,7084,-304,7031,-337,6990,-391,6963,-461,6953,-546,6967,-634,7005,-702,7064,-745,7139,-760,7241,-760,7229,-765,7200,-773,7170,-778,7138,-780xm7333,-403l7330,-403,7322,-398,7314,-385,7303,-368,7286,-348,7255,-324,7221,-307,7184,-296,7146,-292,7263,-292,7280,-299,7320,-324,7336,-387,7336,-391,7336,-399,7333,-403xm7241,-760l7139,-760,7186,-754,7229,-736,7268,-705,7302,-663,7310,-647,7316,-633,7322,-623,7330,-619,7336,-619,7338,-623,7338,-640,7337,-645,7330,-719,7329,-727,7307,-727,7298,-729,7288,-736,7274,-745,7257,-754,7241,-760xm7327,-733l7318,-733,7312,-727,7329,-727,7329,-728,7327,-733xe" filled="true" fillcolor="#0066b3" stroked="false">
              <v:path arrowok="t"/>
              <v:fill type="solid"/>
            </v:shape>
            <v:shape style="position:absolute;left:1133;top:-934;width:7257;height:813" type="#_x0000_t202" filled="false" stroked="false">
              <v:textbox inset="0,0,0,0">
                <w:txbxContent>
                  <w:p>
                    <w:pPr>
                      <w:spacing w:before="259"/>
                      <w:ind w:left="-1" w:right="0" w:firstLine="0"/>
                      <w:jc w:val="left"/>
                      <w:rPr>
                        <w:rFonts w:ascii="Lucida Sans"/>
                        <w:sz w:val="28"/>
                      </w:rPr>
                    </w:pPr>
                    <w:r>
                      <w:rPr>
                        <w:rFonts w:ascii="Lucida Sans"/>
                        <w:color w:val="FDB827"/>
                        <w:sz w:val="28"/>
                      </w:rPr>
                      <w:t>PART C - Knowing the road rules</w:t>
                    </w:r>
                  </w:p>
                </w:txbxContent>
              </v:textbox>
              <w10:wrap type="none"/>
            </v:shape>
            <w10:wrap type="none"/>
          </v:group>
        </w:pict>
      </w:r>
      <w:r>
        <w:rPr/>
        <w:pict>
          <v:line style="position:absolute;mso-position-horizontal-relative:page;mso-position-vertical-relative:paragraph;z-index:7312" from="56.692902pt,23.268015pt" to="206.928902pt,23.268015pt" stroked="true" strokeweight="1pt" strokecolor="#fdb924">
            <v:stroke dashstyle="solid"/>
            <w10:wrap type="none"/>
          </v:line>
        </w:pict>
      </w:r>
      <w:bookmarkStart w:name="pART C - Knowing the road rules" w:id="74"/>
      <w:bookmarkEnd w:id="74"/>
      <w:r>
        <w:rPr>
          <w:b w:val="0"/>
        </w:rPr>
      </w:r>
      <w:bookmarkStart w:name="Traffic controls" w:id="75"/>
      <w:bookmarkEnd w:id="75"/>
      <w:r>
        <w:rPr>
          <w:b w:val="0"/>
        </w:rPr>
      </w:r>
      <w:bookmarkStart w:name="Road markings" w:id="76"/>
      <w:bookmarkEnd w:id="76"/>
      <w:r>
        <w:rPr>
          <w:b w:val="0"/>
        </w:rPr>
      </w:r>
      <w:bookmarkStart w:name="_bookmark26" w:id="77"/>
      <w:bookmarkEnd w:id="77"/>
      <w:r>
        <w:rPr>
          <w:b w:val="0"/>
        </w:rPr>
      </w:r>
      <w:r>
        <w:rPr/>
        <w:t>Traffic controls</w:t>
      </w:r>
    </w:p>
    <w:p>
      <w:pPr>
        <w:pStyle w:val="BodyText"/>
        <w:spacing w:before="6"/>
        <w:rPr>
          <w:rFonts w:ascii="Book Antiqua"/>
          <w:b/>
          <w:sz w:val="25"/>
        </w:rPr>
      </w:pPr>
    </w:p>
    <w:p>
      <w:pPr>
        <w:pStyle w:val="Heading3"/>
        <w:ind w:left="1133"/>
      </w:pPr>
      <w:r>
        <w:rPr/>
        <w:t>Road markings</w:t>
      </w:r>
    </w:p>
    <w:p>
      <w:pPr>
        <w:pStyle w:val="BodyText"/>
        <w:spacing w:line="254" w:lineRule="auto" w:before="113"/>
        <w:ind w:left="1133" w:right="43"/>
      </w:pPr>
      <w:r>
        <w:rPr>
          <w:w w:val="90"/>
        </w:rPr>
        <w:t>Many</w:t>
      </w:r>
      <w:r>
        <w:rPr>
          <w:spacing w:val="-25"/>
          <w:w w:val="90"/>
        </w:rPr>
        <w:t> </w:t>
      </w:r>
      <w:r>
        <w:rPr>
          <w:w w:val="90"/>
        </w:rPr>
        <w:t>of</w:t>
      </w:r>
      <w:r>
        <w:rPr>
          <w:spacing w:val="-25"/>
          <w:w w:val="90"/>
        </w:rPr>
        <w:t> </w:t>
      </w:r>
      <w:r>
        <w:rPr>
          <w:w w:val="90"/>
        </w:rPr>
        <w:t>the</w:t>
      </w:r>
      <w:r>
        <w:rPr>
          <w:spacing w:val="-25"/>
          <w:w w:val="90"/>
        </w:rPr>
        <w:t> </w:t>
      </w:r>
      <w:r>
        <w:rPr>
          <w:w w:val="90"/>
        </w:rPr>
        <w:t>road</w:t>
      </w:r>
      <w:r>
        <w:rPr>
          <w:spacing w:val="-25"/>
          <w:w w:val="90"/>
        </w:rPr>
        <w:t> </w:t>
      </w:r>
      <w:r>
        <w:rPr>
          <w:w w:val="90"/>
        </w:rPr>
        <w:t>markings</w:t>
      </w:r>
      <w:r>
        <w:rPr>
          <w:spacing w:val="-25"/>
          <w:w w:val="90"/>
        </w:rPr>
        <w:t> </w:t>
      </w:r>
      <w:r>
        <w:rPr>
          <w:w w:val="90"/>
        </w:rPr>
        <w:t>you</w:t>
      </w:r>
      <w:r>
        <w:rPr>
          <w:spacing w:val="-25"/>
          <w:w w:val="90"/>
        </w:rPr>
        <w:t> </w:t>
      </w:r>
      <w:r>
        <w:rPr>
          <w:w w:val="90"/>
        </w:rPr>
        <w:t>will</w:t>
      </w:r>
      <w:r>
        <w:rPr>
          <w:spacing w:val="-24"/>
          <w:w w:val="90"/>
        </w:rPr>
        <w:t> </w:t>
      </w:r>
      <w:r>
        <w:rPr>
          <w:w w:val="90"/>
        </w:rPr>
        <w:t>see, and</w:t>
      </w:r>
      <w:r>
        <w:rPr>
          <w:spacing w:val="-24"/>
          <w:w w:val="90"/>
        </w:rPr>
        <w:t> </w:t>
      </w:r>
      <w:r>
        <w:rPr>
          <w:w w:val="90"/>
        </w:rPr>
        <w:t>the</w:t>
      </w:r>
      <w:r>
        <w:rPr>
          <w:spacing w:val="-24"/>
          <w:w w:val="90"/>
        </w:rPr>
        <w:t> </w:t>
      </w:r>
      <w:r>
        <w:rPr>
          <w:w w:val="90"/>
        </w:rPr>
        <w:t>rules</w:t>
      </w:r>
      <w:r>
        <w:rPr>
          <w:spacing w:val="-24"/>
          <w:w w:val="90"/>
        </w:rPr>
        <w:t> </w:t>
      </w:r>
      <w:r>
        <w:rPr>
          <w:w w:val="90"/>
        </w:rPr>
        <w:t>you</w:t>
      </w:r>
      <w:r>
        <w:rPr>
          <w:spacing w:val="-24"/>
          <w:w w:val="90"/>
        </w:rPr>
        <w:t> </w:t>
      </w:r>
      <w:r>
        <w:rPr>
          <w:w w:val="90"/>
        </w:rPr>
        <w:t>must</w:t>
      </w:r>
      <w:r>
        <w:rPr>
          <w:spacing w:val="-24"/>
          <w:w w:val="90"/>
        </w:rPr>
        <w:t> </w:t>
      </w:r>
      <w:r>
        <w:rPr>
          <w:spacing w:val="-5"/>
          <w:w w:val="90"/>
        </w:rPr>
        <w:t>follow,</w:t>
      </w:r>
      <w:r>
        <w:rPr>
          <w:spacing w:val="-24"/>
          <w:w w:val="90"/>
        </w:rPr>
        <w:t> </w:t>
      </w:r>
      <w:r>
        <w:rPr>
          <w:w w:val="90"/>
        </w:rPr>
        <w:t>are</w:t>
      </w:r>
      <w:r>
        <w:rPr>
          <w:spacing w:val="-24"/>
          <w:w w:val="90"/>
        </w:rPr>
        <w:t> </w:t>
      </w:r>
      <w:r>
        <w:rPr>
          <w:w w:val="90"/>
        </w:rPr>
        <w:t>set</w:t>
      </w:r>
      <w:r>
        <w:rPr>
          <w:spacing w:val="-23"/>
          <w:w w:val="90"/>
        </w:rPr>
        <w:t> </w:t>
      </w:r>
      <w:r>
        <w:rPr>
          <w:spacing w:val="-6"/>
          <w:w w:val="90"/>
        </w:rPr>
        <w:t>out </w:t>
      </w:r>
      <w:r>
        <w:rPr>
          <w:spacing w:val="-5"/>
          <w:w w:val="95"/>
        </w:rPr>
        <w:t>below.</w:t>
      </w:r>
    </w:p>
    <w:p>
      <w:pPr>
        <w:pStyle w:val="Heading6"/>
        <w:ind w:left="1133"/>
        <w:rPr>
          <w:i/>
        </w:rPr>
      </w:pPr>
      <w:r>
        <w:rPr>
          <w:i/>
        </w:rPr>
        <w:t>Lane lines</w:t>
      </w:r>
    </w:p>
    <w:p>
      <w:pPr>
        <w:pStyle w:val="BodyText"/>
        <w:spacing w:line="254" w:lineRule="auto" w:before="116"/>
        <w:ind w:left="1133" w:right="-7"/>
      </w:pPr>
      <w:r>
        <w:rPr/>
        <w:drawing>
          <wp:anchor distT="0" distB="0" distL="0" distR="0" allowOverlap="1" layoutInCell="1" locked="0" behindDoc="0" simplePos="0" relativeHeight="258">
            <wp:simplePos x="0" y="0"/>
            <wp:positionH relativeFrom="page">
              <wp:posOffset>720001</wp:posOffset>
            </wp:positionH>
            <wp:positionV relativeFrom="paragraph">
              <wp:posOffset>830643</wp:posOffset>
            </wp:positionV>
            <wp:extent cx="812873" cy="1524000"/>
            <wp:effectExtent l="0" t="0" r="0" b="0"/>
            <wp:wrapTopAndBottom/>
            <wp:docPr id="45" name="image34.png" descr=""/>
            <wp:cNvGraphicFramePr>
              <a:graphicFrameLocks noChangeAspect="1"/>
            </wp:cNvGraphicFramePr>
            <a:graphic>
              <a:graphicData uri="http://schemas.openxmlformats.org/drawingml/2006/picture">
                <pic:pic>
                  <pic:nvPicPr>
                    <pic:cNvPr id="46" name="image34.png"/>
                    <pic:cNvPicPr/>
                  </pic:nvPicPr>
                  <pic:blipFill>
                    <a:blip r:embed="rId61" cstate="print"/>
                    <a:stretch>
                      <a:fillRect/>
                    </a:stretch>
                  </pic:blipFill>
                  <pic:spPr>
                    <a:xfrm>
                      <a:off x="0" y="0"/>
                      <a:ext cx="812873" cy="1524000"/>
                    </a:xfrm>
                    <a:prstGeom prst="rect">
                      <a:avLst/>
                    </a:prstGeom>
                  </pic:spPr>
                </pic:pic>
              </a:graphicData>
            </a:graphic>
          </wp:anchor>
        </w:drawing>
      </w:r>
      <w:r>
        <w:rPr>
          <w:spacing w:val="-10"/>
          <w:w w:val="90"/>
        </w:rPr>
        <w:t>You</w:t>
      </w:r>
      <w:r>
        <w:rPr>
          <w:spacing w:val="-18"/>
          <w:w w:val="90"/>
        </w:rPr>
        <w:t> </w:t>
      </w:r>
      <w:r>
        <w:rPr>
          <w:w w:val="90"/>
        </w:rPr>
        <w:t>should</w:t>
      </w:r>
      <w:r>
        <w:rPr>
          <w:spacing w:val="-17"/>
          <w:w w:val="90"/>
        </w:rPr>
        <w:t> </w:t>
      </w:r>
      <w:r>
        <w:rPr>
          <w:spacing w:val="-3"/>
          <w:w w:val="90"/>
        </w:rPr>
        <w:t>keep</w:t>
      </w:r>
      <w:r>
        <w:rPr>
          <w:spacing w:val="-18"/>
          <w:w w:val="90"/>
        </w:rPr>
        <w:t> </w:t>
      </w:r>
      <w:r>
        <w:rPr>
          <w:w w:val="90"/>
        </w:rPr>
        <w:t>to</w:t>
      </w:r>
      <w:r>
        <w:rPr>
          <w:spacing w:val="-17"/>
          <w:w w:val="90"/>
        </w:rPr>
        <w:t> </w:t>
      </w:r>
      <w:r>
        <w:rPr>
          <w:w w:val="90"/>
        </w:rPr>
        <w:t>the</w:t>
      </w:r>
      <w:r>
        <w:rPr>
          <w:spacing w:val="-17"/>
          <w:w w:val="90"/>
        </w:rPr>
        <w:t> </w:t>
      </w:r>
      <w:r>
        <w:rPr>
          <w:w w:val="90"/>
        </w:rPr>
        <w:t>left</w:t>
      </w:r>
      <w:r>
        <w:rPr>
          <w:spacing w:val="-18"/>
          <w:w w:val="90"/>
        </w:rPr>
        <w:t> </w:t>
      </w:r>
      <w:r>
        <w:rPr>
          <w:w w:val="90"/>
        </w:rPr>
        <w:t>of</w:t>
      </w:r>
      <w:r>
        <w:rPr>
          <w:spacing w:val="-17"/>
          <w:w w:val="90"/>
        </w:rPr>
        <w:t> </w:t>
      </w:r>
      <w:r>
        <w:rPr>
          <w:w w:val="90"/>
        </w:rPr>
        <w:t>these</w:t>
      </w:r>
      <w:r>
        <w:rPr>
          <w:spacing w:val="-17"/>
          <w:w w:val="90"/>
        </w:rPr>
        <w:t> </w:t>
      </w:r>
      <w:r>
        <w:rPr>
          <w:spacing w:val="-2"/>
          <w:w w:val="90"/>
        </w:rPr>
        <w:t>lines. </w:t>
      </w:r>
      <w:r>
        <w:rPr>
          <w:spacing w:val="-10"/>
          <w:w w:val="90"/>
        </w:rPr>
        <w:t>You</w:t>
      </w:r>
      <w:r>
        <w:rPr>
          <w:spacing w:val="-20"/>
          <w:w w:val="90"/>
        </w:rPr>
        <w:t> </w:t>
      </w:r>
      <w:r>
        <w:rPr>
          <w:w w:val="90"/>
        </w:rPr>
        <w:t>can</w:t>
      </w:r>
      <w:r>
        <w:rPr>
          <w:spacing w:val="-19"/>
          <w:w w:val="90"/>
        </w:rPr>
        <w:t> </w:t>
      </w:r>
      <w:r>
        <w:rPr>
          <w:w w:val="90"/>
        </w:rPr>
        <w:t>cross</w:t>
      </w:r>
      <w:r>
        <w:rPr>
          <w:spacing w:val="-19"/>
          <w:w w:val="90"/>
        </w:rPr>
        <w:t> </w:t>
      </w:r>
      <w:r>
        <w:rPr>
          <w:w w:val="90"/>
        </w:rPr>
        <w:t>them</w:t>
      </w:r>
      <w:r>
        <w:rPr>
          <w:spacing w:val="-19"/>
          <w:w w:val="90"/>
        </w:rPr>
        <w:t> </w:t>
      </w:r>
      <w:r>
        <w:rPr>
          <w:w w:val="90"/>
        </w:rPr>
        <w:t>to</w:t>
      </w:r>
      <w:r>
        <w:rPr>
          <w:spacing w:val="-19"/>
          <w:w w:val="90"/>
        </w:rPr>
        <w:t> </w:t>
      </w:r>
      <w:r>
        <w:rPr>
          <w:spacing w:val="-3"/>
          <w:w w:val="90"/>
        </w:rPr>
        <w:t>overtake</w:t>
      </w:r>
      <w:r>
        <w:rPr>
          <w:spacing w:val="-19"/>
          <w:w w:val="90"/>
        </w:rPr>
        <w:t> </w:t>
      </w:r>
      <w:r>
        <w:rPr>
          <w:w w:val="90"/>
        </w:rPr>
        <w:t>if</w:t>
      </w:r>
      <w:r>
        <w:rPr>
          <w:spacing w:val="-20"/>
          <w:w w:val="90"/>
        </w:rPr>
        <w:t> </w:t>
      </w:r>
      <w:r>
        <w:rPr>
          <w:w w:val="90"/>
        </w:rPr>
        <w:t>it</w:t>
      </w:r>
      <w:r>
        <w:rPr>
          <w:spacing w:val="-19"/>
          <w:w w:val="90"/>
        </w:rPr>
        <w:t> </w:t>
      </w:r>
      <w:r>
        <w:rPr>
          <w:w w:val="90"/>
        </w:rPr>
        <w:t>is</w:t>
      </w:r>
      <w:r>
        <w:rPr>
          <w:spacing w:val="-19"/>
          <w:w w:val="90"/>
        </w:rPr>
        <w:t> </w:t>
      </w:r>
      <w:r>
        <w:rPr>
          <w:spacing w:val="-6"/>
          <w:w w:val="90"/>
        </w:rPr>
        <w:t>safe </w:t>
      </w:r>
      <w:r>
        <w:rPr>
          <w:w w:val="90"/>
        </w:rPr>
        <w:t>to</w:t>
      </w:r>
      <w:r>
        <w:rPr>
          <w:spacing w:val="-22"/>
          <w:w w:val="90"/>
        </w:rPr>
        <w:t> </w:t>
      </w:r>
      <w:r>
        <w:rPr>
          <w:w w:val="90"/>
        </w:rPr>
        <w:t>do</w:t>
      </w:r>
      <w:r>
        <w:rPr>
          <w:spacing w:val="-22"/>
          <w:w w:val="90"/>
        </w:rPr>
        <w:t> </w:t>
      </w:r>
      <w:r>
        <w:rPr>
          <w:w w:val="90"/>
        </w:rPr>
        <w:t>so,</w:t>
      </w:r>
      <w:r>
        <w:rPr>
          <w:spacing w:val="-22"/>
          <w:w w:val="90"/>
        </w:rPr>
        <w:t> </w:t>
      </w:r>
      <w:r>
        <w:rPr>
          <w:w w:val="90"/>
        </w:rPr>
        <w:t>but</w:t>
      </w:r>
      <w:r>
        <w:rPr>
          <w:spacing w:val="-22"/>
          <w:w w:val="90"/>
        </w:rPr>
        <w:t> </w:t>
      </w:r>
      <w:r>
        <w:rPr>
          <w:w w:val="90"/>
        </w:rPr>
        <w:t>otherwise</w:t>
      </w:r>
      <w:r>
        <w:rPr>
          <w:spacing w:val="-22"/>
          <w:w w:val="90"/>
        </w:rPr>
        <w:t> </w:t>
      </w:r>
      <w:r>
        <w:rPr>
          <w:w w:val="90"/>
        </w:rPr>
        <w:t>you</w:t>
      </w:r>
      <w:r>
        <w:rPr>
          <w:spacing w:val="-22"/>
          <w:w w:val="90"/>
        </w:rPr>
        <w:t> </w:t>
      </w:r>
      <w:r>
        <w:rPr>
          <w:w w:val="90"/>
        </w:rPr>
        <w:t>must</w:t>
      </w:r>
      <w:r>
        <w:rPr>
          <w:spacing w:val="-22"/>
          <w:w w:val="90"/>
        </w:rPr>
        <w:t> </w:t>
      </w:r>
      <w:r>
        <w:rPr>
          <w:w w:val="90"/>
        </w:rPr>
        <w:t>drive</w:t>
      </w:r>
      <w:r>
        <w:rPr>
          <w:spacing w:val="-21"/>
          <w:w w:val="90"/>
        </w:rPr>
        <w:t> </w:t>
      </w:r>
      <w:r>
        <w:rPr>
          <w:w w:val="90"/>
        </w:rPr>
        <w:t>as </w:t>
      </w:r>
      <w:r>
        <w:rPr>
          <w:w w:val="95"/>
        </w:rPr>
        <w:t>close</w:t>
      </w:r>
      <w:r>
        <w:rPr>
          <w:spacing w:val="-30"/>
          <w:w w:val="95"/>
        </w:rPr>
        <w:t> </w:t>
      </w:r>
      <w:r>
        <w:rPr>
          <w:w w:val="95"/>
        </w:rPr>
        <w:t>to</w:t>
      </w:r>
      <w:r>
        <w:rPr>
          <w:spacing w:val="-29"/>
          <w:w w:val="95"/>
        </w:rPr>
        <w:t> </w:t>
      </w:r>
      <w:r>
        <w:rPr>
          <w:w w:val="95"/>
        </w:rPr>
        <w:t>the</w:t>
      </w:r>
      <w:r>
        <w:rPr>
          <w:spacing w:val="-30"/>
          <w:w w:val="95"/>
        </w:rPr>
        <w:t> </w:t>
      </w:r>
      <w:r>
        <w:rPr>
          <w:w w:val="95"/>
        </w:rPr>
        <w:t>left</w:t>
      </w:r>
      <w:r>
        <w:rPr>
          <w:spacing w:val="-29"/>
          <w:w w:val="95"/>
        </w:rPr>
        <w:t> </w:t>
      </w:r>
      <w:r>
        <w:rPr>
          <w:w w:val="95"/>
        </w:rPr>
        <w:t>hand</w:t>
      </w:r>
      <w:r>
        <w:rPr>
          <w:spacing w:val="-30"/>
          <w:w w:val="95"/>
        </w:rPr>
        <w:t> </w:t>
      </w:r>
      <w:r>
        <w:rPr>
          <w:w w:val="95"/>
        </w:rPr>
        <w:t>side</w:t>
      </w:r>
      <w:r>
        <w:rPr>
          <w:spacing w:val="-29"/>
          <w:w w:val="95"/>
        </w:rPr>
        <w:t> </w:t>
      </w:r>
      <w:r>
        <w:rPr>
          <w:w w:val="95"/>
        </w:rPr>
        <w:t>of</w:t>
      </w:r>
      <w:r>
        <w:rPr>
          <w:spacing w:val="-30"/>
          <w:w w:val="95"/>
        </w:rPr>
        <w:t> </w:t>
      </w:r>
      <w:r>
        <w:rPr>
          <w:w w:val="95"/>
        </w:rPr>
        <w:t>the</w:t>
      </w:r>
      <w:r>
        <w:rPr>
          <w:spacing w:val="-29"/>
          <w:w w:val="95"/>
        </w:rPr>
        <w:t> </w:t>
      </w:r>
      <w:r>
        <w:rPr>
          <w:w w:val="95"/>
        </w:rPr>
        <w:t>road</w:t>
      </w:r>
      <w:r>
        <w:rPr>
          <w:spacing w:val="-29"/>
          <w:w w:val="95"/>
        </w:rPr>
        <w:t> </w:t>
      </w:r>
      <w:r>
        <w:rPr>
          <w:w w:val="95"/>
        </w:rPr>
        <w:t>as practical.</w:t>
      </w:r>
    </w:p>
    <w:p>
      <w:pPr>
        <w:pStyle w:val="BodyText"/>
        <w:spacing w:before="52"/>
        <w:ind w:left="1133"/>
        <w:rPr>
          <w:rFonts w:ascii="Century Gothic"/>
        </w:rPr>
      </w:pPr>
      <w:r>
        <w:rPr>
          <w:rFonts w:ascii="Century Gothic"/>
          <w:w w:val="70"/>
        </w:rPr>
        <w:t>Broken line in centre of the road</w:t>
      </w:r>
    </w:p>
    <w:p>
      <w:pPr>
        <w:pStyle w:val="BodyText"/>
        <w:spacing w:line="254" w:lineRule="auto" w:before="102"/>
        <w:ind w:left="1884" w:right="868" w:hanging="2"/>
      </w:pPr>
      <w:r>
        <w:rPr/>
        <w:br w:type="column"/>
      </w:r>
      <w:r>
        <w:rPr>
          <w:w w:val="90"/>
        </w:rPr>
        <w:t>Keep left and never cross these except to </w:t>
      </w:r>
      <w:r>
        <w:rPr>
          <w:w w:val="95"/>
        </w:rPr>
        <w:t>enter or leave a driveway.</w:t>
      </w:r>
    </w:p>
    <w:p>
      <w:pPr>
        <w:pStyle w:val="BodyText"/>
        <w:rPr>
          <w:sz w:val="22"/>
        </w:rPr>
      </w:pPr>
    </w:p>
    <w:p>
      <w:pPr>
        <w:pStyle w:val="BodyText"/>
        <w:rPr>
          <w:sz w:val="22"/>
        </w:rPr>
      </w:pPr>
    </w:p>
    <w:p>
      <w:pPr>
        <w:pStyle w:val="BodyText"/>
        <w:rPr>
          <w:sz w:val="22"/>
        </w:rPr>
      </w:pPr>
    </w:p>
    <w:p>
      <w:pPr>
        <w:pStyle w:val="BodyText"/>
        <w:spacing w:before="1"/>
        <w:rPr>
          <w:sz w:val="29"/>
        </w:rPr>
      </w:pPr>
    </w:p>
    <w:p>
      <w:pPr>
        <w:pStyle w:val="BodyText"/>
        <w:ind w:left="438"/>
        <w:rPr>
          <w:rFonts w:ascii="Century Gothic"/>
        </w:rPr>
      </w:pPr>
      <w:r>
        <w:rPr/>
        <w:pict>
          <v:group style="position:absolute;margin-left:226.770996pt;margin-top:-104.576843pt;width:63.85pt;height:104.9pt;mso-position-horizontal-relative:page;mso-position-vertical-relative:paragraph;z-index:7360" coordorigin="4535,-2092" coordsize="1277,2098">
            <v:line style="position:absolute" from="5810,-2092" to="5810,-23" stroked="true" strokeweight=".202pt" strokecolor="#97999c">
              <v:stroke dashstyle="solid"/>
            </v:line>
            <v:rect style="position:absolute;left:5783;top:-2092;width:23;height:2069" filled="true" fillcolor="#999b9e" stroked="false">
              <v:fill type="solid"/>
            </v:rect>
            <v:rect style="position:absolute;left:5760;top:-2092;width:23;height:2069" filled="true" fillcolor="#9b9da0" stroked="false">
              <v:fill type="solid"/>
            </v:rect>
            <v:rect style="position:absolute;left:5736;top:-2092;width:23;height:2069" filled="true" fillcolor="#9d9fa2" stroked="false">
              <v:fill type="solid"/>
            </v:rect>
            <v:rect style="position:absolute;left:5713;top:-2092;width:23;height:2069" filled="true" fillcolor="#9fa2a4" stroked="false">
              <v:fill type="solid"/>
            </v:rect>
            <v:rect style="position:absolute;left:5689;top:-2092;width:23;height:2069" filled="true" fillcolor="#a2a4a6" stroked="false">
              <v:fill type="solid"/>
            </v:rect>
            <v:rect style="position:absolute;left:5666;top:-2092;width:23;height:2069" filled="true" fillcolor="#a4a6a8" stroked="false">
              <v:fill type="solid"/>
            </v:rect>
            <v:rect style="position:absolute;left:5642;top:-2092;width:23;height:2069" filled="true" fillcolor="#a6a8ab" stroked="false">
              <v:fill type="solid"/>
            </v:rect>
            <v:rect style="position:absolute;left:5619;top:-2092;width:23;height:2069" filled="true" fillcolor="#a8aaad" stroked="false">
              <v:fill type="solid"/>
            </v:rect>
            <v:rect style="position:absolute;left:5595;top:-2092;width:23;height:2069" filled="true" fillcolor="#aaacaf" stroked="false">
              <v:fill type="solid"/>
            </v:rect>
            <v:rect style="position:absolute;left:5572;top:-2092;width:23;height:2069" filled="true" fillcolor="#acaeb1" stroked="false">
              <v:fill type="solid"/>
            </v:rect>
            <v:rect style="position:absolute;left:5548;top:-2092;width:23;height:2069" filled="true" fillcolor="#aeb0b3" stroked="false">
              <v:fill type="solid"/>
            </v:rect>
            <v:rect style="position:absolute;left:5524;top:-2092;width:23;height:2069" filled="true" fillcolor="#b1b3b5" stroked="false">
              <v:fill type="solid"/>
            </v:rect>
            <v:rect style="position:absolute;left:5501;top:-2092;width:23;height:2069" filled="true" fillcolor="#b3b5b7" stroked="false">
              <v:fill type="solid"/>
            </v:rect>
            <v:rect style="position:absolute;left:5477;top:-2092;width:23;height:2069" filled="true" fillcolor="#b5b7b9" stroked="false">
              <v:fill type="solid"/>
            </v:rect>
            <v:rect style="position:absolute;left:5454;top:-2092;width:23;height:2069" filled="true" fillcolor="#b7b9bc" stroked="false">
              <v:fill type="solid"/>
            </v:rect>
            <v:rect style="position:absolute;left:5430;top:-2092;width:23;height:2069" filled="true" fillcolor="#babbbe" stroked="false">
              <v:fill type="solid"/>
            </v:rect>
            <v:rect style="position:absolute;left:5407;top:-2092;width:23;height:2069" filled="true" fillcolor="#bcbec0" stroked="false">
              <v:fill type="solid"/>
            </v:rect>
            <v:shape style="position:absolute;left:5371;top:-2092;width:35;height:2069" coordorigin="5371,-2092" coordsize="35,2069" path="m5406,-2092l5397,-2092,5384,-2092,5371,-2092,5371,-23,5384,-23,5397,-23,5406,-23,5406,-2092e" filled="true" fillcolor="#bec0c2" stroked="false">
              <v:path arrowok="t"/>
              <v:fill type="solid"/>
            </v:shape>
            <v:rect style="position:absolute;left:5347;top:-2092;width:26;height:2069" filled="true" fillcolor="#c2c3c5" stroked="false">
              <v:fill type="solid"/>
            </v:rect>
            <v:rect style="position:absolute;left:5323;top:-2092;width:26;height:2069" filled="true" fillcolor="#c5c7c9" stroked="false">
              <v:fill type="solid"/>
            </v:rect>
            <v:rect style="position:absolute;left:5300;top:-2092;width:26;height:2069" filled="true" fillcolor="#c9cacc" stroked="false">
              <v:fill type="solid"/>
            </v:rect>
            <v:rect style="position:absolute;left:5276;top:-2092;width:26;height:2069" filled="true" fillcolor="#ccced0" stroked="false">
              <v:fill type="solid"/>
            </v:rect>
            <v:rect style="position:absolute;left:5252;top:-2092;width:26;height:2069" filled="true" fillcolor="#d0d1d3" stroked="false">
              <v:fill type="solid"/>
            </v:rect>
            <v:shape style="position:absolute;left:5215;top:-2092;width:38;height:2069" coordorigin="5216,-2092" coordsize="38,2069" path="m5254,-2092l5241,-2092,5229,-2092,5216,-2092,5216,-23,5229,-23,5241,-23,5254,-23,5254,-2092e" filled="true" fillcolor="#d3d5d6" stroked="false">
              <v:path arrowok="t"/>
              <v:fill type="solid"/>
            </v:shape>
            <v:rect style="position:absolute;left:5191;top:-2092;width:26;height:2069" filled="true" fillcolor="#d0d2d3" stroked="false">
              <v:fill type="solid"/>
            </v:rect>
            <v:rect style="position:absolute;left:5166;top:-2092;width:26;height:2069" filled="true" fillcolor="#cdcfd1" stroked="false">
              <v:fill type="solid"/>
            </v:rect>
            <v:rect style="position:absolute;left:5142;top:-2092;width:26;height:2069" filled="true" fillcolor="#caccce" stroked="false">
              <v:fill type="solid"/>
            </v:rect>
            <v:rect style="position:absolute;left:5117;top:-2092;width:26;height:2069" filled="true" fillcolor="#c7c9cb" stroked="false">
              <v:fill type="solid"/>
            </v:rect>
            <v:rect style="position:absolute;left:5093;top:-2092;width:26;height:2069" filled="true" fillcolor="#c4c6c8" stroked="false">
              <v:fill type="solid"/>
            </v:rect>
            <v:rect style="position:absolute;left:5068;top:-2092;width:26;height:2069" filled="true" fillcolor="#c1c3c5" stroked="false">
              <v:fill type="solid"/>
            </v:rect>
            <v:shape style="position:absolute;left:5032;top:-2092;width:37;height:2069" coordorigin="5032,-2092" coordsize="37,2069" path="m5069,-2092l5055,-2092,5044,-2092,5032,-2092,5032,-23,5044,-23,5055,-23,5069,-23,5069,-2092e" filled="true" fillcolor="#bec0c2" stroked="false">
              <v:path arrowok="t"/>
              <v:fill type="solid"/>
            </v:shape>
            <v:rect style="position:absolute;left:5009;top:-2092;width:23;height:2069" filled="true" fillcolor="#bcbec0" stroked="false">
              <v:fill type="solid"/>
            </v:rect>
            <v:rect style="position:absolute;left:4985;top:-2092;width:23;height:2069" filled="true" fillcolor="#babcbe" stroked="false">
              <v:fill type="solid"/>
            </v:rect>
            <v:rect style="position:absolute;left:4962;top:-2092;width:23;height:2069" filled="true" fillcolor="#b9babd" stroked="false">
              <v:fill type="solid"/>
            </v:rect>
            <v:rect style="position:absolute;left:4939;top:-2092;width:23;height:2069" filled="true" fillcolor="#b7b9bb" stroked="false">
              <v:fill type="solid"/>
            </v:rect>
            <v:rect style="position:absolute;left:4916;top:-2092;width:23;height:2069" filled="true" fillcolor="#b5b7b9" stroked="false">
              <v:fill type="solid"/>
            </v:rect>
            <v:rect style="position:absolute;left:4892;top:-2092;width:23;height:2069" filled="true" fillcolor="#b3b5b8" stroked="false">
              <v:fill type="solid"/>
            </v:rect>
            <v:rect style="position:absolute;left:4869;top:-2092;width:23;height:2069" filled="true" fillcolor="#b1b3b6" stroked="false">
              <v:fill type="solid"/>
            </v:rect>
            <v:rect style="position:absolute;left:4846;top:-2092;width:23;height:2069" filled="true" fillcolor="#afb1b4" stroked="false">
              <v:fill type="solid"/>
            </v:rect>
            <v:rect style="position:absolute;left:4822;top:-2092;width:23;height:2069" filled="true" fillcolor="#aeb0b2" stroked="false">
              <v:fill type="solid"/>
            </v:rect>
            <v:rect style="position:absolute;left:4799;top:-2092;width:23;height:2069" filled="true" fillcolor="#acaeb0" stroked="false">
              <v:fill type="solid"/>
            </v:rect>
            <v:rect style="position:absolute;left:4776;top:-2092;width:23;height:2069" filled="true" fillcolor="#aaacaf" stroked="false">
              <v:fill type="solid"/>
            </v:rect>
            <v:rect style="position:absolute;left:4752;top:-2092;width:23;height:2069" filled="true" fillcolor="#a8abad" stroked="false">
              <v:fill type="solid"/>
            </v:rect>
            <v:rect style="position:absolute;left:4729;top:-2092;width:23;height:2069" filled="true" fillcolor="#a7a9ab" stroked="false">
              <v:fill type="solid"/>
            </v:rect>
            <v:rect style="position:absolute;left:4706;top:-2092;width:23;height:2069" filled="true" fillcolor="#a5a7aa" stroked="false">
              <v:fill type="solid"/>
            </v:rect>
            <v:rect style="position:absolute;left:4683;top:-2092;width:23;height:2069" filled="true" fillcolor="#a3a5a8" stroked="false">
              <v:fill type="solid"/>
            </v:rect>
            <v:rect style="position:absolute;left:4659;top:-2092;width:23;height:2069" filled="true" fillcolor="#a1a3a6" stroked="false">
              <v:fill type="solid"/>
            </v:rect>
            <v:rect style="position:absolute;left:4636;top:-2092;width:23;height:2069" filled="true" fillcolor="#a0a2a4" stroked="false">
              <v:fill type="solid"/>
            </v:rect>
            <v:rect style="position:absolute;left:4613;top:-2092;width:23;height:2069" filled="true" fillcolor="#9ea0a3" stroked="false">
              <v:fill type="solid"/>
            </v:rect>
            <v:rect style="position:absolute;left:4589;top:-2092;width:23;height:2069" filled="true" fillcolor="#9c9ea1" stroked="false">
              <v:fill type="solid"/>
            </v:rect>
            <v:rect style="position:absolute;left:4566;top:-2092;width:23;height:2069" filled="true" fillcolor="#9b9d9f" stroked="false">
              <v:fill type="solid"/>
            </v:rect>
            <v:rect style="position:absolute;left:4543;top:-2092;width:23;height:2069" filled="true" fillcolor="#999b9e" stroked="false">
              <v:fill type="solid"/>
            </v:rect>
            <v:line style="position:absolute" from="4539,-2092" to="4539,-23" stroked="true" strokeweight=".34pt" strokecolor="#97999c">
              <v:stroke dashstyle="solid"/>
            </v:line>
            <v:line style="position:absolute" from="5812,-23" to="4535,-23" stroked="true" strokeweight="1.160pt" strokecolor="#ffffff">
              <v:stroke dashstyle="solid"/>
            </v:line>
            <v:shape style="position:absolute;left:0;top:6032;width:2;height:2098" coordorigin="0,6032" coordsize="0,2098" path="m5222,6l5222,-202m5222,-1937l5222,-2092m5222,-1200l5222,-1688m5222,-452l5222,-939e" filled="false" stroked="true" strokeweight="1.160pt" strokecolor="#ffffff">
              <v:path arrowok="t"/>
              <v:stroke dashstyle="solid"/>
            </v:shape>
            <v:rect style="position:absolute;left:5163;top:-2092;width:24;height:2064" filled="true" fillcolor="#ffffff" stroked="false">
              <v:fill type="solid"/>
            </v:rect>
            <v:shape style="position:absolute;left:-102;top:8270;width:255;height:540" coordorigin="-102,8270" coordsize="255,540" path="m4733,-947l4760,-951,4810,-952,4860,-951,4886,-948m4661,-413l4657,-630,4637,-637,4637,-637,4631,-649,4633,-660,4641,-673,4650,-685,4654,-694,4655,-752,4656,-803,4658,-840,4659,-854e" filled="false" stroked="true" strokeweight=".290pt" strokecolor="#2e3092">
              <v:path arrowok="t"/>
              <v:stroke dashstyle="solid"/>
            </v:shape>
            <v:shape style="position:absolute;left:4638;top:-946;width:322;height:716" coordorigin="4639,-945" coordsize="322,716" path="m4812,-945l4743,-941,4718,-933,4693,-911,4673,-884,4664,-858,4661,-687,4647,-671,4641,-662,4639,-657,4639,-653,4641,-647,4646,-643,4664,-636,4671,-298,4677,-274,4686,-255,4701,-241,4723,-230,4960,-859,4950,-885,4931,-913,4907,-934,4882,-942,4812,-945xm4814,-945l4811,-945,4812,-945,4814,-945xe" filled="true" fillcolor="#ffffff" stroked="false">
              <v:path arrowok="t"/>
              <v:fill type="solid"/>
            </v:shape>
            <v:shape style="position:absolute;left:4638;top:-946;width:322;height:716" coordorigin="4639,-945" coordsize="322,716" path="m4960,-859l4931,-913,4811,-945,4814,-945,4743,-941,4673,-884,4661,-687,4647,-671,4641,-662,4639,-657,4639,-653,4641,-647,4646,-643,4664,-636,4671,-298,4677,-274,4686,-255,4701,-241,4723,-230e" filled="false" stroked="true" strokeweight=".290pt" strokecolor="#636466">
              <v:path arrowok="t"/>
              <v:stroke dashstyle="solid"/>
            </v:shape>
            <v:shape style="position:absolute;left:4723;top:-860;width:264;height:640" coordorigin="4723,-859" coordsize="264,640" path="m4960,-859l4723,-230,4729,-228,4735,-226,4742,-224,4813,-220,4817,-220,4888,-225,4952,-272,4962,-638,4980,-645,4987,-646,4987,-664,4965,-688,4960,-859xe" filled="true" fillcolor="#ffffff" stroked="false">
              <v:path arrowok="t"/>
              <v:fill type="solid"/>
            </v:shape>
            <v:shape style="position:absolute;left:4723;top:-860;width:264;height:640" coordorigin="4723,-859" coordsize="264,640" path="m4723,-230l4729,-228,4735,-226,4742,-224,4813,-220,4817,-220,4888,-225,4952,-272,4962,-638,4980,-645,4987,-646,4987,-655,4987,-664,4965,-688,4960,-859e" filled="false" stroked="true" strokeweight=".290pt" strokecolor="#97999c">
              <v:path arrowok="t"/>
              <v:stroke dashstyle="solid"/>
            </v:shape>
            <v:line style="position:absolute" from="4947,-882" to="4947,-297" stroked="true" strokeweight=".573pt" strokecolor="#008fba">
              <v:stroke dashstyle="solid"/>
            </v:line>
            <v:line style="position:absolute" from="4932,-904" to="4932,-261" stroked="true" strokeweight=".835pt" strokecolor="#1ca2c7">
              <v:stroke dashstyle="solid"/>
            </v:line>
            <v:line style="position:absolute" from="4915,-917" to="4915,-246" stroked="true" strokeweight=".835pt" strokecolor="#7bbad6">
              <v:stroke dashstyle="solid"/>
            </v:line>
            <v:line style="position:absolute" from="4898,-925" to="4898,-241" stroked="true" strokeweight=".835pt" strokecolor="#bcd8e7">
              <v:stroke dashstyle="solid"/>
            </v:line>
            <v:line style="position:absolute" from="4880,-929" to="4880,-238" stroked="true" strokeweight=".835pt" strokecolor="#ffffff">
              <v:stroke dashstyle="solid"/>
            </v:line>
            <v:rect style="position:absolute;left:4859;top:-930;width:26;height:694" filled="true" fillcolor="#ffffff" stroked="false">
              <v:fill type="solid"/>
            </v:rect>
            <v:rect style="position:absolute;left:4835;top:-932;width:26;height:698" filled="true" fillcolor="#dbe9f1" stroked="false">
              <v:fill type="solid"/>
            </v:rect>
            <v:rect style="position:absolute;left:4811;top:-934;width:26;height:702" filled="true" fillcolor="#bcd8e7" stroked="false">
              <v:fill type="solid"/>
            </v:rect>
            <v:rect style="position:absolute;left:4787;top:-934;width:26;height:702" filled="true" fillcolor="#9cc8de" stroked="false">
              <v:fill type="solid"/>
            </v:rect>
            <v:rect style="position:absolute;left:4763;top:-932;width:26;height:698" filled="true" fillcolor="#7bbad6" stroked="false">
              <v:fill type="solid"/>
            </v:rect>
            <v:rect style="position:absolute;left:4739;top:-930;width:26;height:694" filled="true" fillcolor="#57aece" stroked="false">
              <v:fill type="solid"/>
            </v:rect>
            <v:rect style="position:absolute;left:4715;top:-926;width:26;height:687" filled="true" fillcolor="#1ca2c7" stroked="false">
              <v:fill type="solid"/>
            </v:rect>
            <v:rect style="position:absolute;left:4691;top:-916;width:26;height:667" filled="true" fillcolor="#0098c1" stroked="false">
              <v:fill type="solid"/>
            </v:rect>
            <v:line style="position:absolute" from="4683,-892" to="4683,-275" stroked="true" strokeweight=".961pt" strokecolor="#008fba">
              <v:stroke dashstyle="solid"/>
            </v:line>
            <v:shape style="position:absolute;left:4673;top:-934;width:279;height:702" coordorigin="4674,-933" coordsize="279,702" path="m4813,-231l4880,-238,4936,-279,4945,-358,4947,-450,4949,-536,4951,-706,4952,-851,4942,-881,4923,-906,4899,-923,4873,-929,4813,-933,4754,-929,4728,-923,4704,-906,4685,-881,4674,-851,4675,-706,4677,-574,4678,-436,4680,-361,4684,-301,4723,-244,4813,-231xe" filled="false" stroked="true" strokeweight=".290pt" strokecolor="#0081a8">
              <v:path arrowok="t"/>
              <v:stroke dashstyle="solid"/>
            </v:shape>
            <v:shape style="position:absolute;left:4655;top:-930;width:322;height:694" type="#_x0000_t75" stroked="false">
              <v:imagedata r:id="rId62" o:title=""/>
            </v:shape>
            <v:shape style="position:absolute;left:4766;top:-1930;width:152;height:295" type="#_x0000_t75" stroked="false">
              <v:imagedata r:id="rId63" o:title=""/>
            </v:shape>
            <w10:wrap type="none"/>
          </v:group>
        </w:pict>
      </w:r>
      <w:r>
        <w:rPr/>
        <w:drawing>
          <wp:anchor distT="0" distB="0" distL="0" distR="0" allowOverlap="1" layoutInCell="1" locked="0" behindDoc="0" simplePos="0" relativeHeight="7384">
            <wp:simplePos x="0" y="0"/>
            <wp:positionH relativeFrom="page">
              <wp:posOffset>2880004</wp:posOffset>
            </wp:positionH>
            <wp:positionV relativeFrom="paragraph">
              <wp:posOffset>277611</wp:posOffset>
            </wp:positionV>
            <wp:extent cx="803922" cy="1334681"/>
            <wp:effectExtent l="0" t="0" r="0" b="0"/>
            <wp:wrapNone/>
            <wp:docPr id="47" name="image37.png" descr=""/>
            <wp:cNvGraphicFramePr>
              <a:graphicFrameLocks noChangeAspect="1"/>
            </wp:cNvGraphicFramePr>
            <a:graphic>
              <a:graphicData uri="http://schemas.openxmlformats.org/drawingml/2006/picture">
                <pic:pic>
                  <pic:nvPicPr>
                    <pic:cNvPr id="48" name="image37.png"/>
                    <pic:cNvPicPr/>
                  </pic:nvPicPr>
                  <pic:blipFill>
                    <a:blip r:embed="rId64" cstate="print"/>
                    <a:stretch>
                      <a:fillRect/>
                    </a:stretch>
                  </pic:blipFill>
                  <pic:spPr>
                    <a:xfrm>
                      <a:off x="0" y="0"/>
                      <a:ext cx="803922" cy="1334681"/>
                    </a:xfrm>
                    <a:prstGeom prst="rect">
                      <a:avLst/>
                    </a:prstGeom>
                  </pic:spPr>
                </pic:pic>
              </a:graphicData>
            </a:graphic>
          </wp:anchor>
        </w:drawing>
      </w:r>
      <w:r>
        <w:rPr/>
        <w:pict>
          <v:line style="position:absolute;mso-position-horizontal-relative:page;mso-position-vertical-relative:paragraph;z-index:7456" from="217.0625pt,-104.982849pt" to="217.0625pt,371.238151pt" stroked="true" strokeweight=".425pt" strokecolor="#fdb924">
            <v:stroke dashstyle="solid"/>
            <w10:wrap type="none"/>
          </v:line>
        </w:pict>
      </w:r>
      <w:r>
        <w:rPr>
          <w:rFonts w:ascii="Century Gothic"/>
          <w:w w:val="70"/>
        </w:rPr>
        <w:t>Double lines with an UNBROKEN line closer to you</w:t>
      </w:r>
    </w:p>
    <w:p>
      <w:pPr>
        <w:pStyle w:val="BodyText"/>
        <w:rPr>
          <w:rFonts w:ascii="Century Gothic"/>
          <w:sz w:val="22"/>
        </w:rPr>
      </w:pPr>
    </w:p>
    <w:p>
      <w:pPr>
        <w:pStyle w:val="BodyText"/>
        <w:spacing w:line="254" w:lineRule="auto" w:before="171"/>
        <w:ind w:left="1878" w:right="945"/>
      </w:pPr>
      <w:r>
        <w:rPr>
          <w:spacing w:val="-10"/>
          <w:w w:val="90"/>
        </w:rPr>
        <w:t>You </w:t>
      </w:r>
      <w:r>
        <w:rPr>
          <w:w w:val="90"/>
        </w:rPr>
        <w:t>may cross </w:t>
      </w:r>
      <w:r>
        <w:rPr>
          <w:spacing w:val="-5"/>
          <w:w w:val="90"/>
        </w:rPr>
        <w:t>these </w:t>
      </w:r>
      <w:r>
        <w:rPr>
          <w:w w:val="95"/>
        </w:rPr>
        <w:t>lines to </w:t>
      </w:r>
      <w:r>
        <w:rPr>
          <w:spacing w:val="-3"/>
          <w:w w:val="95"/>
        </w:rPr>
        <w:t>overtake</w:t>
      </w:r>
    </w:p>
    <w:p>
      <w:pPr>
        <w:pStyle w:val="BodyText"/>
        <w:spacing w:line="254" w:lineRule="auto" w:before="2"/>
        <w:ind w:left="1874" w:right="924"/>
      </w:pPr>
      <w:r>
        <w:rPr>
          <w:w w:val="95"/>
        </w:rPr>
        <w:t>or do a </w:t>
      </w:r>
      <w:r>
        <w:rPr>
          <w:spacing w:val="-3"/>
          <w:w w:val="95"/>
        </w:rPr>
        <w:t>U-turn, </w:t>
      </w:r>
      <w:r>
        <w:rPr>
          <w:w w:val="95"/>
        </w:rPr>
        <w:t>or to enter or leave a </w:t>
      </w:r>
      <w:r>
        <w:rPr>
          <w:spacing w:val="-4"/>
          <w:w w:val="90"/>
        </w:rPr>
        <w:t>driveway, </w:t>
      </w:r>
      <w:r>
        <w:rPr>
          <w:w w:val="90"/>
        </w:rPr>
        <w:t>if the </w:t>
      </w:r>
      <w:r>
        <w:rPr>
          <w:spacing w:val="-7"/>
          <w:w w:val="90"/>
        </w:rPr>
        <w:t>road </w:t>
      </w:r>
      <w:r>
        <w:rPr>
          <w:spacing w:val="-3"/>
          <w:w w:val="95"/>
        </w:rPr>
        <w:t>ahead </w:t>
      </w:r>
      <w:r>
        <w:rPr>
          <w:w w:val="95"/>
        </w:rPr>
        <w:t>is </w:t>
      </w:r>
      <w:r>
        <w:rPr>
          <w:spacing w:val="-6"/>
          <w:w w:val="95"/>
        </w:rPr>
        <w:t>clear.</w:t>
      </w:r>
    </w:p>
    <w:p>
      <w:pPr>
        <w:pStyle w:val="BodyText"/>
        <w:rPr>
          <w:sz w:val="22"/>
        </w:rPr>
      </w:pPr>
    </w:p>
    <w:p>
      <w:pPr>
        <w:pStyle w:val="BodyText"/>
        <w:spacing w:before="4"/>
        <w:rPr>
          <w:sz w:val="25"/>
        </w:rPr>
      </w:pPr>
    </w:p>
    <w:p>
      <w:pPr>
        <w:pStyle w:val="BodyText"/>
        <w:ind w:left="438"/>
        <w:rPr>
          <w:rFonts w:ascii="Century Gothic"/>
        </w:rPr>
      </w:pPr>
      <w:r>
        <w:rPr>
          <w:rFonts w:ascii="Century Gothic"/>
          <w:w w:val="70"/>
        </w:rPr>
        <w:t>Double lines with a BROKEN line closer to you</w:t>
      </w:r>
    </w:p>
    <w:p>
      <w:pPr>
        <w:pStyle w:val="BodyText"/>
        <w:spacing w:before="5"/>
        <w:rPr>
          <w:rFonts w:ascii="Century Gothic"/>
          <w:sz w:val="24"/>
        </w:rPr>
      </w:pPr>
    </w:p>
    <w:p>
      <w:pPr>
        <w:pStyle w:val="BodyText"/>
        <w:spacing w:line="254" w:lineRule="auto"/>
        <w:ind w:left="1878" w:right="922"/>
      </w:pPr>
      <w:r>
        <w:rPr/>
        <w:pict>
          <v:group style="position:absolute;margin-left:226.164505pt;margin-top:-6.065859pt;width:64.2pt;height:111.7pt;mso-position-horizontal-relative:page;mso-position-vertical-relative:paragraph;z-index:7408" coordorigin="4523,-121" coordsize="1284,2234">
            <v:line style="position:absolute" from="4535,-107" to="5764,-107" stroked="true" strokeweight=".167pt" strokecolor="#3eb549">
              <v:stroke dashstyle="solid"/>
            </v:line>
            <v:rect style="position:absolute;left:4535;top:-106;width:1229;height:24" filled="true" fillcolor="#43b649" stroked="false">
              <v:fill type="solid"/>
            </v:rect>
            <v:rect style="position:absolute;left:4535;top:-82;width:1229;height:24" filled="true" fillcolor="#47b649" stroked="false">
              <v:fill type="solid"/>
            </v:rect>
            <v:rect style="position:absolute;left:4535;top:-58;width:1229;height:24" filled="true" fillcolor="#4bb748" stroked="false">
              <v:fill type="solid"/>
            </v:rect>
            <v:rect style="position:absolute;left:4535;top:-34;width:1229;height:24" filled="true" fillcolor="#4fb848" stroked="false">
              <v:fill type="solid"/>
            </v:rect>
            <v:rect style="position:absolute;left:4535;top:-10;width:1229;height:24" filled="true" fillcolor="#53b848" stroked="false">
              <v:fill type="solid"/>
            </v:rect>
            <v:rect style="position:absolute;left:4535;top:13;width:1229;height:24" filled="true" fillcolor="#56b947" stroked="false">
              <v:fill type="solid"/>
            </v:rect>
            <v:rect style="position:absolute;left:4535;top:37;width:1229;height:24" filled="true" fillcolor="#5aba47" stroked="false">
              <v:fill type="solid"/>
            </v:rect>
            <v:rect style="position:absolute;left:4535;top:61;width:1229;height:24" filled="true" fillcolor="#5dba47" stroked="false">
              <v:fill type="solid"/>
            </v:rect>
            <v:rect style="position:absolute;left:4535;top:85;width:1229;height:24" filled="true" fillcolor="#60bb46" stroked="false">
              <v:fill type="solid"/>
            </v:rect>
            <v:rect style="position:absolute;left:4535;top:109;width:1229;height:24" filled="true" fillcolor="#63bc46" stroked="false">
              <v:fill type="solid"/>
            </v:rect>
            <v:rect style="position:absolute;left:4535;top:133;width:1229;height:24" filled="true" fillcolor="#66bc46" stroked="false">
              <v:fill type="solid"/>
            </v:rect>
            <v:rect style="position:absolute;left:4535;top:157;width:1229;height:24" filled="true" fillcolor="#69bd45" stroked="false">
              <v:fill type="solid"/>
            </v:rect>
            <v:rect style="position:absolute;left:4535;top:180;width:1229;height:24" filled="true" fillcolor="#6cbe45" stroked="false">
              <v:fill type="solid"/>
            </v:rect>
            <v:rect style="position:absolute;left:4535;top:204;width:1229;height:24" filled="true" fillcolor="#6fbe44" stroked="false">
              <v:fill type="solid"/>
            </v:rect>
            <v:line style="position:absolute" from="4535,235" to="5764,235" stroked="true" strokeweight=".607pt" strokecolor="#72bf44">
              <v:stroke dashstyle="solid"/>
            </v:line>
            <v:rect style="position:absolute;left:4535;top:240;width:1229;height:1679" filled="true" fillcolor="#72bf44" stroked="false">
              <v:fill type="solid"/>
            </v:rect>
            <v:rect style="position:absolute;left:4535;top:1908;width:1229;height:24" filled="true" fillcolor="#72bf44" stroked="false">
              <v:fill type="solid"/>
            </v:rect>
            <v:rect style="position:absolute;left:4535;top:1932;width:1229;height:24" filled="true" fillcolor="#6ebe44" stroked="false">
              <v:fill type="solid"/>
            </v:rect>
            <v:rect style="position:absolute;left:4535;top:1956;width:1229;height:24" filled="true" fillcolor="#6bbd45" stroked="false">
              <v:fill type="solid"/>
            </v:rect>
            <v:rect style="position:absolute;left:4535;top:1980;width:1229;height:24" filled="true" fillcolor="#67bc45" stroked="false">
              <v:fill type="solid"/>
            </v:rect>
            <v:rect style="position:absolute;left:4535;top:2004;width:1229;height:24" filled="true" fillcolor="#63bc46" stroked="false">
              <v:fill type="solid"/>
            </v:rect>
            <v:rect style="position:absolute;left:4535;top:2028;width:1229;height:24" filled="true" fillcolor="#5fbb46" stroked="false">
              <v:fill type="solid"/>
            </v:rect>
            <v:rect style="position:absolute;left:4535;top:2053;width:1229;height:24" filled="true" fillcolor="#5cba47" stroked="false">
              <v:fill type="solid"/>
            </v:rect>
            <v:rect style="position:absolute;left:4535;top:2077;width:1229;height:23" filled="true" fillcolor="#57b947" stroked="false">
              <v:fill type="solid"/>
            </v:rect>
            <v:line style="position:absolute" from="5765,-109" to="5765,2100" stroked="true" strokeweight="1.215pt" strokecolor="#ffffff">
              <v:stroke dashstyle="solid"/>
            </v:line>
            <v:line style="position:absolute" from="5405,-107" to="5795,-107" stroked="true" strokeweight=".235pt" strokecolor="#989b9d">
              <v:stroke dashstyle="solid"/>
            </v:line>
            <v:rect style="position:absolute;left:5404;top:-104;width:391;height:24" filled="true" fillcolor="#9a9c9e" stroked="false">
              <v:fill type="solid"/>
            </v:rect>
            <v:rect style="position:absolute;left:5404;top:-79;width:391;height:24" filled="true" fillcolor="#9b9d9f" stroked="false">
              <v:fill type="solid"/>
            </v:rect>
            <v:rect style="position:absolute;left:5404;top:-55;width:391;height:24" filled="true" fillcolor="#9c9ea1" stroked="false">
              <v:fill type="solid"/>
            </v:rect>
            <v:rect style="position:absolute;left:5404;top:-30;width:391;height:24" filled="true" fillcolor="#9d9fa2" stroked="false">
              <v:fill type="solid"/>
            </v:rect>
            <v:rect style="position:absolute;left:5404;top:-6;width:391;height:24" filled="true" fillcolor="#9ea0a3" stroked="false">
              <v:fill type="solid"/>
            </v:rect>
            <v:rect style="position:absolute;left:5404;top:19;width:391;height:24" filled="true" fillcolor="#a0a2a4" stroked="false">
              <v:fill type="solid"/>
            </v:rect>
            <v:rect style="position:absolute;left:5404;top:43;width:391;height:24" filled="true" fillcolor="#a1a3a5" stroked="false">
              <v:fill type="solid"/>
            </v:rect>
            <v:rect style="position:absolute;left:5404;top:68;width:391;height:24" filled="true" fillcolor="#a2a4a7" stroked="false">
              <v:fill type="solid"/>
            </v:rect>
            <v:rect style="position:absolute;left:5404;top:92;width:391;height:24" filled="true" fillcolor="#a3a5a8" stroked="false">
              <v:fill type="solid"/>
            </v:rect>
            <v:rect style="position:absolute;left:5404;top:117;width:391;height:24" filled="true" fillcolor="#a4a7a9" stroked="false">
              <v:fill type="solid"/>
            </v:rect>
            <v:line style="position:absolute" from="4535,163" to="5795,163" stroked="true" strokeweight=".3pt" strokecolor="#a6a8aa">
              <v:stroke dashstyle="solid"/>
            </v:line>
            <v:line style="position:absolute" from="5405,151" to="5795,151" stroked="true" strokeweight=".9pt" strokecolor="#a6a8aa">
              <v:stroke dashstyle="solid"/>
            </v:line>
            <v:rect style="position:absolute;left:4535;top:166;width:1260;height:24" filled="true" fillcolor="#a7a9ac" stroked="false">
              <v:fill type="solid"/>
            </v:rect>
            <v:rect style="position:absolute;left:4535;top:191;width:1260;height:24" filled="true" fillcolor="#a8aaad" stroked="false">
              <v:fill type="solid"/>
            </v:rect>
            <v:rect style="position:absolute;left:4535;top:215;width:1260;height:24" filled="true" fillcolor="#aaacae" stroked="false">
              <v:fill type="solid"/>
            </v:rect>
            <v:rect style="position:absolute;left:4535;top:240;width:1260;height:24" filled="true" fillcolor="#abadaf" stroked="false">
              <v:fill type="solid"/>
            </v:rect>
            <v:rect style="position:absolute;left:4535;top:264;width:1260;height:24" filled="true" fillcolor="#acaeb1" stroked="false">
              <v:fill type="solid"/>
            </v:rect>
            <v:rect style="position:absolute;left:4535;top:289;width:1260;height:24" filled="true" fillcolor="#adafb2" stroked="false">
              <v:fill type="solid"/>
            </v:rect>
            <v:rect style="position:absolute;left:4535;top:313;width:1260;height:24" filled="true" fillcolor="#afb1b3" stroked="false">
              <v:fill type="solid"/>
            </v:rect>
            <v:rect style="position:absolute;left:4535;top:338;width:1260;height:24" filled="true" fillcolor="#b0b2b4" stroked="false">
              <v:fill type="solid"/>
            </v:rect>
            <v:rect style="position:absolute;left:4535;top:362;width:1260;height:24" filled="true" fillcolor="#b1b3b6" stroked="false">
              <v:fill type="solid"/>
            </v:rect>
            <v:rect style="position:absolute;left:4535;top:387;width:1260;height:24" filled="true" fillcolor="#b3b5b7" stroked="false">
              <v:fill type="solid"/>
            </v:rect>
            <v:rect style="position:absolute;left:4535;top:411;width:1260;height:24" filled="true" fillcolor="#b4b6b8" stroked="false">
              <v:fill type="solid"/>
            </v:rect>
            <v:rect style="position:absolute;left:4535;top:436;width:1260;height:24" filled="true" fillcolor="#b5b7b9" stroked="false">
              <v:fill type="solid"/>
            </v:rect>
            <v:rect style="position:absolute;left:4535;top:460;width:1260;height:24" filled="true" fillcolor="#b6b8bb" stroked="false">
              <v:fill type="solid"/>
            </v:rect>
            <v:rect style="position:absolute;left:4535;top:485;width:1260;height:24" filled="true" fillcolor="#b8babc" stroked="false">
              <v:fill type="solid"/>
            </v:rect>
            <v:rect style="position:absolute;left:4535;top:509;width:1260;height:24" filled="true" fillcolor="#b9bbbd" stroked="false">
              <v:fill type="solid"/>
            </v:rect>
            <v:rect style="position:absolute;left:4535;top:534;width:1260;height:24" filled="true" fillcolor="#babcbe" stroked="false">
              <v:fill type="solid"/>
            </v:rect>
            <v:rect style="position:absolute;left:4535;top:558;width:1260;height:24" filled="true" fillcolor="#bbbdc0" stroked="false">
              <v:fill type="solid"/>
            </v:rect>
            <v:rect style="position:absolute;left:4535;top:583;width:1260;height:24" filled="true" fillcolor="#bdbfc1" stroked="false">
              <v:fill type="solid"/>
            </v:rect>
            <v:shape style="position:absolute;left:4535;top:608;width:1260;height:36" coordorigin="4535,608" coordsize="1260,36" path="m5795,608l4535,608,4535,620,4535,631,4535,644,5795,644,5795,631,5795,620,5795,608e" filled="true" fillcolor="#bec0c2" stroked="false">
              <v:path arrowok="t"/>
              <v:fill type="solid"/>
            </v:shape>
            <v:rect style="position:absolute;left:4535;top:644;width:1260;height:24" filled="true" fillcolor="#c0c1c3" stroked="false">
              <v:fill type="solid"/>
            </v:rect>
            <v:rect style="position:absolute;left:4535;top:669;width:1260;height:24" filled="true" fillcolor="#c1c3c5" stroked="false">
              <v:fill type="solid"/>
            </v:rect>
            <v:rect style="position:absolute;left:4535;top:693;width:1260;height:24" filled="true" fillcolor="#c2c4c6" stroked="false">
              <v:fill type="solid"/>
            </v:rect>
            <v:rect style="position:absolute;left:4535;top:718;width:1260;height:24" filled="true" fillcolor="#c4c6c8" stroked="false">
              <v:fill type="solid"/>
            </v:rect>
            <v:rect style="position:absolute;left:4535;top:742;width:1260;height:24" filled="true" fillcolor="#c5c7c9" stroked="false">
              <v:fill type="solid"/>
            </v:rect>
            <v:rect style="position:absolute;left:4535;top:767;width:1260;height:24" filled="true" fillcolor="#c7c8ca" stroked="false">
              <v:fill type="solid"/>
            </v:rect>
            <v:rect style="position:absolute;left:4535;top:791;width:1260;height:24" filled="true" fillcolor="#c8cacb" stroked="false">
              <v:fill type="solid"/>
            </v:rect>
            <v:rect style="position:absolute;left:4535;top:816;width:1260;height:24" filled="true" fillcolor="#c9cbcd" stroked="false">
              <v:fill type="solid"/>
            </v:rect>
            <v:rect style="position:absolute;left:4535;top:840;width:1260;height:24" filled="true" fillcolor="#cbcdce" stroked="false">
              <v:fill type="solid"/>
            </v:rect>
            <v:rect style="position:absolute;left:4535;top:865;width:1260;height:24" filled="true" fillcolor="#ccced0" stroked="false">
              <v:fill type="solid"/>
            </v:rect>
            <v:rect style="position:absolute;left:4535;top:889;width:1260;height:24" filled="true" fillcolor="#cecfd1" stroked="false">
              <v:fill type="solid"/>
            </v:rect>
            <v:rect style="position:absolute;left:4535;top:914;width:1260;height:24" filled="true" fillcolor="#cfd1d2" stroked="false">
              <v:fill type="solid"/>
            </v:rect>
            <v:rect style="position:absolute;left:4535;top:938;width:1260;height:24" filled="true" fillcolor="#d1d2d4" stroked="false">
              <v:fill type="solid"/>
            </v:rect>
            <v:rect style="position:absolute;left:4535;top:962;width:1260;height:24" filled="true" fillcolor="#d2d3d5" stroked="false">
              <v:fill type="solid"/>
            </v:rect>
            <v:shape style="position:absolute;left:4535;top:987;width:1260;height:36" coordorigin="4535,987" coordsize="1260,36" path="m5795,987l4535,987,4535,999,4535,1011,4535,1022,5795,1022,5795,1011,5795,999,5795,987e" filled="true" fillcolor="#d3d5d6" stroked="false">
              <v:path arrowok="t"/>
              <v:fill type="solid"/>
            </v:shape>
            <v:rect style="position:absolute;left:4535;top:1022;width:1260;height:24" filled="true" fillcolor="#d2d3d5" stroked="false">
              <v:fill type="solid"/>
            </v:rect>
            <v:rect style="position:absolute;left:4535;top:1046;width:1260;height:24" filled="true" fillcolor="#d1d2d4" stroked="false">
              <v:fill type="solid"/>
            </v:rect>
            <v:rect style="position:absolute;left:4535;top:1070;width:1260;height:24" filled="true" fillcolor="#cfd1d3" stroked="false">
              <v:fill type="solid"/>
            </v:rect>
            <v:rect style="position:absolute;left:4535;top:1094;width:1260;height:24" filled="true" fillcolor="#ced0d1" stroked="false">
              <v:fill type="solid"/>
            </v:rect>
            <v:rect style="position:absolute;left:4535;top:1118;width:1260;height:24" filled="true" fillcolor="#cdced0" stroked="false">
              <v:fill type="solid"/>
            </v:rect>
            <v:rect style="position:absolute;left:4535;top:1142;width:1260;height:24" filled="true" fillcolor="#cbcdcf" stroked="false">
              <v:fill type="solid"/>
            </v:rect>
            <v:rect style="position:absolute;left:4535;top:1165;width:1260;height:24" filled="true" fillcolor="#caccce" stroked="false">
              <v:fill type="solid"/>
            </v:rect>
            <v:rect style="position:absolute;left:4535;top:1189;width:1260;height:24" filled="true" fillcolor="#c9cacc" stroked="false">
              <v:fill type="solid"/>
            </v:rect>
            <v:rect style="position:absolute;left:4535;top:1213;width:1260;height:24" filled="true" fillcolor="#c7c9cb" stroked="false">
              <v:fill type="solid"/>
            </v:rect>
            <v:rect style="position:absolute;left:4535;top:1237;width:1260;height:24" filled="true" fillcolor="#c6c8ca" stroked="false">
              <v:fill type="solid"/>
            </v:rect>
            <v:rect style="position:absolute;left:4535;top:1261;width:1260;height:24" filled="true" fillcolor="#c5c6c8" stroked="false">
              <v:fill type="solid"/>
            </v:rect>
            <v:rect style="position:absolute;left:4535;top:1285;width:1260;height:24" filled="true" fillcolor="#c3c5c7" stroked="false">
              <v:fill type="solid"/>
            </v:rect>
            <v:rect style="position:absolute;left:4535;top:1308;width:1260;height:24" filled="true" fillcolor="#c2c4c6" stroked="false">
              <v:fill type="solid"/>
            </v:rect>
            <v:rect style="position:absolute;left:4535;top:1332;width:1260;height:24" filled="true" fillcolor="#c1c3c5" stroked="false">
              <v:fill type="solid"/>
            </v:rect>
            <v:rect style="position:absolute;left:4535;top:1356;width:1260;height:24" filled="true" fillcolor="#c0c1c3" stroked="false">
              <v:fill type="solid"/>
            </v:rect>
            <v:shape style="position:absolute;left:4535;top:1380;width:1260;height:36" coordorigin="4535,1380" coordsize="1260,36" path="m5795,1380l4535,1380,4535,1393,4535,1404,4535,1416,5795,1416,5795,1404,5795,1393,5795,1380e" filled="true" fillcolor="#bec0c2" stroked="false">
              <v:path arrowok="t"/>
              <v:fill type="solid"/>
            </v:shape>
            <v:rect style="position:absolute;left:4535;top:1417;width:1260;height:24" filled="true" fillcolor="#bdbfc1" stroked="false">
              <v:fill type="solid"/>
            </v:rect>
            <v:rect style="position:absolute;left:4535;top:1441;width:1260;height:24" filled="true" fillcolor="#bcbdc0" stroked="false">
              <v:fill type="solid"/>
            </v:rect>
            <v:rect style="position:absolute;left:4535;top:1465;width:1260;height:24" filled="true" fillcolor="#babcbf" stroked="false">
              <v:fill type="solid"/>
            </v:rect>
            <v:rect style="position:absolute;left:4535;top:1490;width:1260;height:24" filled="true" fillcolor="#b9bbbd" stroked="false">
              <v:fill type="solid"/>
            </v:rect>
            <v:rect style="position:absolute;left:4535;top:1514;width:1260;height:24" filled="true" fillcolor="#b8babc" stroked="false">
              <v:fill type="solid"/>
            </v:rect>
            <v:rect style="position:absolute;left:4535;top:1538;width:1260;height:24" filled="true" fillcolor="#b7b9bb" stroked="false">
              <v:fill type="solid"/>
            </v:rect>
            <v:rect style="position:absolute;left:4535;top:1563;width:1260;height:24" filled="true" fillcolor="#b6b8ba" stroked="false">
              <v:fill type="solid"/>
            </v:rect>
            <v:rect style="position:absolute;left:4535;top:1587;width:1260;height:24" filled="true" fillcolor="#b5b7b9" stroked="false">
              <v:fill type="solid"/>
            </v:rect>
            <v:rect style="position:absolute;left:4535;top:1611;width:1260;height:24" filled="true" fillcolor="#b4b6b8" stroked="false">
              <v:fill type="solid"/>
            </v:rect>
            <v:rect style="position:absolute;left:4535;top:1636;width:1260;height:24" filled="true" fillcolor="#b2b4b7" stroked="false">
              <v:fill type="solid"/>
            </v:rect>
            <v:rect style="position:absolute;left:4535;top:1660;width:1260;height:24" filled="true" fillcolor="#b1b3b6" stroked="false">
              <v:fill type="solid"/>
            </v:rect>
            <v:rect style="position:absolute;left:4535;top:1684;width:1260;height:24" filled="true" fillcolor="#b0b2b4" stroked="false">
              <v:fill type="solid"/>
            </v:rect>
            <v:rect style="position:absolute;left:4535;top:1709;width:1260;height:24" filled="true" fillcolor="#afb1b3" stroked="false">
              <v:fill type="solid"/>
            </v:rect>
            <v:rect style="position:absolute;left:4535;top:1733;width:1260;height:24" filled="true" fillcolor="#aeb0b2" stroked="false">
              <v:fill type="solid"/>
            </v:rect>
            <v:rect style="position:absolute;left:4535;top:1757;width:1260;height:24" filled="true" fillcolor="#acaeb1" stroked="false">
              <v:fill type="solid"/>
            </v:rect>
            <v:rect style="position:absolute;left:4535;top:1782;width:1260;height:24" filled="true" fillcolor="#abadb0" stroked="false">
              <v:fill type="solid"/>
            </v:rect>
            <v:rect style="position:absolute;left:4535;top:1806;width:1260;height:24" filled="true" fillcolor="#aaacaf" stroked="false">
              <v:fill type="solid"/>
            </v:rect>
            <v:rect style="position:absolute;left:4535;top:1831;width:1260;height:24" filled="true" fillcolor="#a9abae" stroked="false">
              <v:fill type="solid"/>
            </v:rect>
            <v:rect style="position:absolute;left:4535;top:1855;width:1260;height:24" filled="true" fillcolor="#a8aaad" stroked="false">
              <v:fill type="solid"/>
            </v:rect>
            <v:rect style="position:absolute;left:4535;top:1879;width:1260;height:24" filled="true" fillcolor="#a7a9ab" stroked="false">
              <v:fill type="solid"/>
            </v:rect>
            <v:line style="position:absolute" from="5405,1926" to="5795,1926" stroked="true" strokeweight=".2pt" strokecolor="#a5a8aa">
              <v:stroke dashstyle="solid"/>
            </v:line>
            <v:rect style="position:absolute;left:4535;top:1904;width:1260;height:20" filled="true" fillcolor="#a5a8aa" stroked="false">
              <v:fill type="solid"/>
            </v:rect>
            <v:rect style="position:absolute;left:5405;top:1928;width:391;height:24" filled="true" fillcolor="#a4a7a9" stroked="false">
              <v:fill type="solid"/>
            </v:rect>
            <v:rect style="position:absolute;left:5405;top:1952;width:391;height:24" filled="true" fillcolor="#a3a5a8" stroked="false">
              <v:fill type="solid"/>
            </v:rect>
            <v:rect style="position:absolute;left:5405;top:1977;width:391;height:24" filled="true" fillcolor="#a2a4a7" stroked="false">
              <v:fill type="solid"/>
            </v:rect>
            <v:rect style="position:absolute;left:5405;top:2001;width:391;height:24" filled="true" fillcolor="#a1a3a6" stroked="false">
              <v:fill type="solid"/>
            </v:rect>
            <v:rect style="position:absolute;left:5405;top:2025;width:391;height:24" filled="true" fillcolor="#a0a2a5" stroked="false">
              <v:fill type="solid"/>
            </v:rect>
            <v:rect style="position:absolute;left:5405;top:2050;width:391;height:24" filled="true" fillcolor="#9fa1a3" stroked="false">
              <v:fill type="solid"/>
            </v:rect>
            <v:rect style="position:absolute;left:5405;top:2074;width:391;height:24" filled="true" fillcolor="#9ea0a2" stroked="false">
              <v:fill type="solid"/>
            </v:rect>
            <v:line style="position:absolute" from="5405,2100" to="5795,2100" stroked="true" strokeweight=".065pt" strokecolor="#9d9fa1">
              <v:stroke dashstyle="solid"/>
            </v:line>
            <v:shape style="position:absolute;left:-1260;top:5184;width:1260;height:2210" coordorigin="-1260,5185" coordsize="1260,2210" path="m5405,-109l5405,160,4535,160m4535,1925l5405,1925,5405,2100m5795,2100l5795,-109e" filled="false" stroked="true" strokeweight="1.215pt" strokecolor="#ffffff">
              <v:path arrowok="t"/>
              <v:stroke dashstyle="solid"/>
            </v:shape>
            <v:shape style="position:absolute;left:-653;top:5146;width:675;height:975" coordorigin="-653,5146" coordsize="675,975" path="m5416,581l4763,581m5437,1556l4974,1556e" filled="false" stroked="true" strokeweight="1.215pt" strokecolor="#ffffff">
              <v:path arrowok="t"/>
              <v:stroke dashstyle="solid"/>
            </v:shape>
            <v:shape style="position:absolute;left:4535;top:976;width:896;height:165" coordorigin="4535,976" coordsize="896,165" path="m5373,976l4535,976,4535,1140,5373,1140,5395,1136,5414,1123,5426,1105,5431,1082,5431,1034,5426,1011,5414,993,5395,981,5373,976xe" filled="true" fillcolor="#97999c" stroked="false">
              <v:path arrowok="t"/>
              <v:fill type="solid"/>
            </v:shape>
            <v:shape style="position:absolute;left:-838;top:5146;width:896;height:165" coordorigin="-837,5146" coordsize="896,165" path="m5373,976l4535,976m4535,1140l5373,1140,5395,1136,5414,1123,5426,1105,5431,1082,5431,1034,5426,1011,5414,993,5395,981,5373,976e" filled="false" stroked="true" strokeweight="1.215pt" strokecolor="#ffffff">
              <v:path arrowok="t"/>
              <v:stroke dashstyle="solid"/>
            </v:shape>
            <v:shape style="position:absolute;left:-872;top:5146;width:872;height:1393" coordorigin="-871,5146" coordsize="872,1393" path="m5406,163l5406,982m4672,581l4535,581m4875,1556l4535,1556e" filled="false" stroked="true" strokeweight="1.215pt" strokecolor="#ffffff">
              <v:path arrowok="t"/>
              <v:stroke dashstyle="solid"/>
            </v:shape>
            <v:shape style="position:absolute;left:5293;top:-113;width:102;height:266" type="#_x0000_t75" stroked="false">
              <v:imagedata r:id="rId65" o:title=""/>
            </v:shape>
            <v:shape style="position:absolute;left:5293;top:1757;width:102;height:291" type="#_x0000_t75" stroked="false">
              <v:imagedata r:id="rId66" o:title=""/>
            </v:shape>
            <v:line style="position:absolute" from="4848,284" to="4994,429" stroked="true" strokeweight="1.215pt" strokecolor="#000000">
              <v:stroke dashstyle="solid"/>
            </v:line>
            <v:shape style="position:absolute;left:4943;top:379;width:151;height:151" coordorigin="4943,379" coordsize="151,151" path="m5029,379l4943,465,5094,530,5029,379xe" filled="true" fillcolor="#000000" stroked="false">
              <v:path arrowok="t"/>
              <v:fill type="solid"/>
            </v:shape>
            <w10:wrap type="none"/>
          </v:group>
        </w:pict>
      </w:r>
      <w:r>
        <w:rPr>
          <w:w w:val="95"/>
        </w:rPr>
        <w:t>NEVER cross </w:t>
      </w:r>
      <w:r>
        <w:rPr>
          <w:spacing w:val="-2"/>
          <w:w w:val="95"/>
        </w:rPr>
        <w:t>any </w:t>
      </w:r>
      <w:r>
        <w:rPr>
          <w:w w:val="90"/>
        </w:rPr>
        <w:t>single </w:t>
      </w:r>
      <w:r>
        <w:rPr>
          <w:spacing w:val="-3"/>
          <w:w w:val="90"/>
        </w:rPr>
        <w:t>unbroken </w:t>
      </w:r>
      <w:r>
        <w:rPr>
          <w:spacing w:val="-6"/>
          <w:w w:val="90"/>
        </w:rPr>
        <w:t>line </w:t>
      </w:r>
      <w:r>
        <w:rPr>
          <w:w w:val="95"/>
        </w:rPr>
        <w:t>at an intersection.</w:t>
      </w:r>
    </w:p>
    <w:p>
      <w:pPr>
        <w:spacing w:after="0" w:line="254" w:lineRule="auto"/>
        <w:sectPr>
          <w:type w:val="continuous"/>
          <w:pgSz w:w="8400" w:h="11910"/>
          <w:pgMar w:top="1100" w:bottom="280" w:left="0" w:right="0"/>
          <w:cols w:num="2" w:equalWidth="0">
            <w:col w:w="4058" w:space="40"/>
            <w:col w:w="4302"/>
          </w:cols>
        </w:sectPr>
      </w:pPr>
    </w:p>
    <w:p>
      <w:pPr>
        <w:pStyle w:val="BodyText"/>
        <w:spacing w:before="3"/>
        <w:rPr>
          <w:sz w:val="19"/>
        </w:rPr>
      </w:pPr>
    </w:p>
    <w:p>
      <w:pPr>
        <w:spacing w:after="0"/>
        <w:rPr>
          <w:sz w:val="19"/>
        </w:rPr>
        <w:sectPr>
          <w:type w:val="continuous"/>
          <w:pgSz w:w="8400" w:h="11910"/>
          <w:pgMar w:top="1100" w:bottom="280" w:left="0" w:right="0"/>
        </w:sectPr>
      </w:pPr>
    </w:p>
    <w:p>
      <w:pPr>
        <w:pStyle w:val="BodyText"/>
        <w:rPr>
          <w:sz w:val="22"/>
        </w:rPr>
      </w:pPr>
      <w:r>
        <w:rPr/>
        <w:pict>
          <v:line style="position:absolute;mso-position-horizontal-relative:page;mso-position-vertical-relative:page;z-index:7240" from="0pt,.000701pt" to="0pt,595.275701pt" stroked="true" strokeweight="0pt" strokecolor="#fdb924">
            <v:stroke dashstyle="solid"/>
            <w10:wrap type="none"/>
          </v:line>
        </w:pic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3"/>
        </w:rPr>
      </w:pPr>
    </w:p>
    <w:p>
      <w:pPr>
        <w:pStyle w:val="BodyText"/>
        <w:ind w:left="1133"/>
        <w:rPr>
          <w:rFonts w:ascii="Century Gothic"/>
        </w:rPr>
      </w:pPr>
      <w:r>
        <w:rPr/>
        <w:pict>
          <v:group style="position:absolute;margin-left:56.693001pt;margin-top:-105.774109pt;width:63.25pt;height:103.8pt;mso-position-horizontal-relative:page;mso-position-vertical-relative:paragraph;z-index:7336" coordorigin="1134,-2115" coordsize="1265,2076">
            <v:line style="position:absolute" from="2389,-2115" to="2389,-40" stroked="true" strokeweight=".872307pt" strokecolor="#97999c">
              <v:stroke dashstyle="solid"/>
            </v:line>
            <v:rect style="position:absolute;left:2357;top:-2116;width:22;height:2076" filled="true" fillcolor="#999b9e" stroked="false">
              <v:fill type="solid"/>
            </v:rect>
            <v:rect style="position:absolute;left:2334;top:-2116;width:22;height:2076" filled="true" fillcolor="#9b9da0" stroked="false">
              <v:fill type="solid"/>
            </v:rect>
            <v:rect style="position:absolute;left:2311;top:-2116;width:22;height:2076" filled="true" fillcolor="#9d9fa2" stroked="false">
              <v:fill type="solid"/>
            </v:rect>
            <v:rect style="position:absolute;left:2287;top:-2116;width:22;height:2076" filled="true" fillcolor="#9fa2a4" stroked="false">
              <v:fill type="solid"/>
            </v:rect>
            <v:rect style="position:absolute;left:2264;top:-2116;width:22;height:2076" filled="true" fillcolor="#a2a4a6" stroked="false">
              <v:fill type="solid"/>
            </v:rect>
            <v:rect style="position:absolute;left:2241;top:-2116;width:22;height:2076" filled="true" fillcolor="#a4a6a8" stroked="false">
              <v:fill type="solid"/>
            </v:rect>
            <v:rect style="position:absolute;left:2218;top:-2116;width:22;height:2076" filled="true" fillcolor="#a6a8ab" stroked="false">
              <v:fill type="solid"/>
            </v:rect>
            <v:rect style="position:absolute;left:2195;top:-2116;width:22;height:2076" filled="true" fillcolor="#a8aaad" stroked="false">
              <v:fill type="solid"/>
            </v:rect>
            <v:rect style="position:absolute;left:2172;top:-2116;width:22;height:2076" filled="true" fillcolor="#aaacaf" stroked="false">
              <v:fill type="solid"/>
            </v:rect>
            <v:rect style="position:absolute;left:2148;top:-2116;width:22;height:2076" filled="true" fillcolor="#acaeb1" stroked="false">
              <v:fill type="solid"/>
            </v:rect>
            <v:rect style="position:absolute;left:2125;top:-2116;width:22;height:2076" filled="true" fillcolor="#aeb0b3" stroked="false">
              <v:fill type="solid"/>
            </v:rect>
            <v:rect style="position:absolute;left:2102;top:-2116;width:22;height:2076" filled="true" fillcolor="#b1b3b5" stroked="false">
              <v:fill type="solid"/>
            </v:rect>
            <v:rect style="position:absolute;left:2079;top:-2116;width:22;height:2076" filled="true" fillcolor="#b3b5b7" stroked="false">
              <v:fill type="solid"/>
            </v:rect>
            <v:rect style="position:absolute;left:2056;top:-2116;width:22;height:2076" filled="true" fillcolor="#b5b7b9" stroked="false">
              <v:fill type="solid"/>
            </v:rect>
            <v:rect style="position:absolute;left:2033;top:-2116;width:22;height:2076" filled="true" fillcolor="#b7b9bc" stroked="false">
              <v:fill type="solid"/>
            </v:rect>
            <v:rect style="position:absolute;left:2010;top:-2116;width:22;height:2076" filled="true" fillcolor="#babbbe" stroked="false">
              <v:fill type="solid"/>
            </v:rect>
            <v:rect style="position:absolute;left:1986;top:-2116;width:22;height:2076" filled="true" fillcolor="#bcbec0" stroked="false">
              <v:fill type="solid"/>
            </v:rect>
            <v:shape style="position:absolute;left:1952;top:-2116;width:33;height:2076" coordorigin="1953,-2115" coordsize="33,2076" path="m1986,-2115l1975,-2115,1964,-2115,1953,-2115,1953,-40,1964,-40,1975,-40,1986,-40,1986,-2115e" filled="true" fillcolor="#bec0c2" stroked="false">
              <v:path arrowok="t"/>
              <v:fill type="solid"/>
            </v:shape>
            <v:rect style="position:absolute;left:1930;top:-2116;width:22;height:2076" filled="true" fillcolor="#c1c3c5" stroked="false">
              <v:fill type="solid"/>
            </v:rect>
            <v:rect style="position:absolute;left:1908;top:-2116;width:22;height:2076" filled="true" fillcolor="#c4c6c8" stroked="false">
              <v:fill type="solid"/>
            </v:rect>
            <v:rect style="position:absolute;left:1885;top:-2116;width:22;height:2076" filled="true" fillcolor="#c7c9cb" stroked="false">
              <v:fill type="solid"/>
            </v:rect>
            <v:rect style="position:absolute;left:1863;top:-2116;width:22;height:2076" filled="true" fillcolor="#caccce" stroked="false">
              <v:fill type="solid"/>
            </v:rect>
            <v:rect style="position:absolute;left:1841;top:-2116;width:22;height:2076" filled="true" fillcolor="#cdcfd1" stroked="false">
              <v:fill type="solid"/>
            </v:rect>
            <v:rect style="position:absolute;left:1818;top:-2116;width:22;height:2076" filled="true" fillcolor="#d0d2d3" stroked="false">
              <v:fill type="solid"/>
            </v:rect>
            <v:shape style="position:absolute;left:1785;top:-2116;width:33;height:2076" coordorigin="1786,-2115" coordsize="33,2076" path="m1819,-2115l1808,-2115,1797,-2115,1786,-2115,1786,-40,1797,-40,1808,-40,1819,-40,1819,-2115e" filled="true" fillcolor="#d3d5d6" stroked="false">
              <v:path arrowok="t"/>
              <v:fill type="solid"/>
            </v:shape>
            <v:rect style="position:absolute;left:1763;top:-2116;width:22;height:2076" filled="true" fillcolor="#d0d2d3" stroked="false">
              <v:fill type="solid"/>
            </v:rect>
            <v:rect style="position:absolute;left:1741;top:-2116;width:22;height:2076" filled="true" fillcolor="#cdcfd1" stroked="false">
              <v:fill type="solid"/>
            </v:rect>
            <v:rect style="position:absolute;left:1718;top:-2116;width:22;height:2076" filled="true" fillcolor="#caccce" stroked="false">
              <v:fill type="solid"/>
            </v:rect>
            <v:rect style="position:absolute;left:1696;top:-2116;width:22;height:2076" filled="true" fillcolor="#c7c9cb" stroked="false">
              <v:fill type="solid"/>
            </v:rect>
            <v:rect style="position:absolute;left:1674;top:-2116;width:22;height:2076" filled="true" fillcolor="#c4c6c8" stroked="false">
              <v:fill type="solid"/>
            </v:rect>
            <v:rect style="position:absolute;left:1651;top:-2116;width:22;height:2076" filled="true" fillcolor="#c1c3c5" stroked="false">
              <v:fill type="solid"/>
            </v:rect>
            <v:shape style="position:absolute;left:1618;top:-2116;width:34;height:2076" coordorigin="1618,-2115" coordsize="34,2076" path="m1651,-2115l1640,-2115,1630,-2115,1618,-2115,1618,-40,1630,-40,1640,-40,1651,-40,1651,-2115e" filled="true" fillcolor="#bec0c2" stroked="false">
              <v:path arrowok="t"/>
              <v:fill type="solid"/>
            </v:shape>
            <v:rect style="position:absolute;left:1595;top:-2116;width:22;height:2076" filled="true" fillcolor="#bcbec0" stroked="false">
              <v:fill type="solid"/>
            </v:rect>
            <v:rect style="position:absolute;left:1572;top:-2116;width:22;height:2076" filled="true" fillcolor="#babcbe" stroked="false">
              <v:fill type="solid"/>
            </v:rect>
            <v:rect style="position:absolute;left:1549;top:-2116;width:22;height:2076" filled="true" fillcolor="#b9babd" stroked="false">
              <v:fill type="solid"/>
            </v:rect>
            <v:rect style="position:absolute;left:1526;top:-2116;width:22;height:2076" filled="true" fillcolor="#b7b9bb" stroked="false">
              <v:fill type="solid"/>
            </v:rect>
            <v:rect style="position:absolute;left:1503;top:-2116;width:22;height:2076" filled="true" fillcolor="#b5b7b9" stroked="false">
              <v:fill type="solid"/>
            </v:rect>
            <v:rect style="position:absolute;left:1480;top:-2116;width:22;height:2076" filled="true" fillcolor="#b3b5b8" stroked="false">
              <v:fill type="solid"/>
            </v:rect>
            <v:rect style="position:absolute;left:1457;top:-2116;width:22;height:2076" filled="true" fillcolor="#b1b3b6" stroked="false">
              <v:fill type="solid"/>
            </v:rect>
            <v:rect style="position:absolute;left:1434;top:-2116;width:22;height:2076" filled="true" fillcolor="#afb1b4" stroked="false">
              <v:fill type="solid"/>
            </v:rect>
            <v:rect style="position:absolute;left:1411;top:-2116;width:22;height:2076" filled="true" fillcolor="#aeb0b2" stroked="false">
              <v:fill type="solid"/>
            </v:rect>
            <v:rect style="position:absolute;left:1388;top:-2116;width:22;height:2076" filled="true" fillcolor="#acaeb0" stroked="false">
              <v:fill type="solid"/>
            </v:rect>
            <v:rect style="position:absolute;left:1365;top:-2116;width:22;height:2076" filled="true" fillcolor="#aaacaf" stroked="false">
              <v:fill type="solid"/>
            </v:rect>
            <v:rect style="position:absolute;left:1343;top:-2116;width:22;height:2076" filled="true" fillcolor="#a8abad" stroked="false">
              <v:fill type="solid"/>
            </v:rect>
            <v:rect style="position:absolute;left:1320;top:-2116;width:22;height:2076" filled="true" fillcolor="#a7a9ab" stroked="false">
              <v:fill type="solid"/>
            </v:rect>
            <v:rect style="position:absolute;left:1297;top:-2116;width:22;height:2076" filled="true" fillcolor="#a5a7aa" stroked="false">
              <v:fill type="solid"/>
            </v:rect>
            <v:rect style="position:absolute;left:1274;top:-2116;width:22;height:2076" filled="true" fillcolor="#a3a5a8" stroked="false">
              <v:fill type="solid"/>
            </v:rect>
            <v:rect style="position:absolute;left:1251;top:-2116;width:22;height:2076" filled="true" fillcolor="#a1a3a6" stroked="false">
              <v:fill type="solid"/>
            </v:rect>
            <v:rect style="position:absolute;left:1228;top:-2116;width:22;height:2076" filled="true" fillcolor="#a0a2a4" stroked="false">
              <v:fill type="solid"/>
            </v:rect>
            <v:rect style="position:absolute;left:1205;top:-2116;width:22;height:2076" filled="true" fillcolor="#9ea0a3" stroked="false">
              <v:fill type="solid"/>
            </v:rect>
            <v:rect style="position:absolute;left:1182;top:-2116;width:22;height:2076" filled="true" fillcolor="#9c9ea1" stroked="false">
              <v:fill type="solid"/>
            </v:rect>
            <v:rect style="position:absolute;left:1159;top:-2116;width:22;height:2076" filled="true" fillcolor="#9b9d9f" stroked="false">
              <v:fill type="solid"/>
            </v:rect>
            <v:rect style="position:absolute;left:1136;top:-2116;width:22;height:2076" filled="true" fillcolor="#999b9e" stroked="false">
              <v:fill type="solid"/>
            </v:rect>
            <v:line style="position:absolute" from="1135,-2115" to="1135,-40" stroked="true" strokeweight=".095946pt" strokecolor="#97999c">
              <v:stroke dashstyle="solid"/>
            </v:line>
            <v:shape style="position:absolute;left:1730;top:-2116;width:80;height:2076" coordorigin="1730,-2115" coordsize="80,2076" path="m1753,-2115l1730,-2115,1730,-40,1753,-40,1753,-2115m1810,-2115l1787,-2115,1787,-40,1810,-40,1810,-2115e" filled="true" fillcolor="#ffffff" stroked="false">
              <v:path arrowok="t"/>
              <v:fill type="solid"/>
            </v:shape>
            <v:shape style="position:absolute;left:-84;top:1466;width:215;height:467" coordorigin="-83,1467" coordsize="215,467" path="m1352,-890l1378,-895,1427,-897,1476,-897,1502,-894m1290,-340l1283,-563,1262,-570,1262,-570,1257,-582,1258,-593,1266,-606,1275,-619,1279,-628,1278,-688,1278,-741,1280,-779,1280,-793e" filled="false" stroked="true" strokeweight=".291929pt" strokecolor="#2e3092">
              <v:path arrowok="t"/>
              <v:stroke dashstyle="solid"/>
            </v:shape>
            <v:shape style="position:absolute;left:1263;top:-890;width:313;height:738" coordorigin="1264,-890" coordsize="313,738" path="m1430,-890l1428,-890,1431,-890,1430,-890xm1354,-152l1332,-163,1318,-178,1308,-197,1302,-221,1289,-569,1271,-576,1266,-580,1264,-586,1264,-590,1266,-595,1272,-605,1285,-621,1285,-797,1294,-824,1313,-853,1337,-875,1362,-884,1430,-890,1498,-887,1523,-880,1547,-858,1566,-831,1576,-804,1354,-152xe" filled="true" fillcolor="#ffffff" stroked="false">
              <v:path arrowok="t"/>
              <v:fill type="solid"/>
            </v:shape>
            <v:shape style="position:absolute;left:1263;top:-890;width:313;height:738" coordorigin="1264,-890" coordsize="313,738" path="m1576,-804l1547,-858,1428,-890,1431,-890,1362,-884,1294,-824,1285,-797,1285,-621,1272,-605,1266,-595,1264,-590,1264,-586,1266,-580,1271,-576,1289,-569,1302,-221,1308,-197,1318,-178,1332,-163,1354,-152e" filled="false" stroked="true" strokeweight=".287356pt" strokecolor="#636466">
              <v:path arrowok="t"/>
              <v:stroke dashstyle="solid"/>
            </v:shape>
            <v:shape style="position:absolute;left:1353;top:-805;width:253;height:661" coordorigin="1354,-804" coordsize="253,661" path="m1443,-143l1373,-146,1366,-148,1360,-150,1354,-152,1576,-804,1584,-628,1587,-624,1595,-615,1603,-604,1606,-594,1606,-585,1599,-584,1582,-576,1585,-228,1547,-162,1447,-143,1443,-143xe" filled="true" fillcolor="#ffffff" stroked="false">
              <v:path arrowok="t"/>
              <v:fill type="solid"/>
            </v:shape>
            <v:shape style="position:absolute;left:1353;top:-805;width:253;height:661" coordorigin="1354,-804" coordsize="253,661" path="m1354,-152l1360,-150,1366,-148,1373,-146,1443,-143,1447,-143,1517,-150,1578,-200,1585,-228,1582,-576,1599,-584,1606,-585,1606,-594,1603,-604,1595,-615,1587,-624,1584,-628,1576,-804e" filled="false" stroked="true" strokeweight=".287028pt" strokecolor="#97999c">
              <v:path arrowok="t"/>
              <v:stroke dashstyle="solid"/>
            </v:shape>
            <v:line style="position:absolute" from="1564,-826" to="1564,-226" stroked="true" strokeweight=".675744pt" strokecolor="#008fba">
              <v:stroke dashstyle="solid"/>
            </v:line>
            <v:rect style="position:absolute;left:1540;top:-850;width:29;height:662" filled="true" fillcolor="#1ca2c7" stroked="false">
              <v:fill type="solid"/>
            </v:rect>
            <v:rect style="position:absolute;left:1522;top:-863;width:30;height:690" filled="true" fillcolor="#7bbad6" stroked="false">
              <v:fill type="solid"/>
            </v:rect>
            <v:rect style="position:absolute;left:1505;top:-871;width:30;height:704" filled="true" fillcolor="#bcd8e7" stroked="false">
              <v:fill type="solid"/>
            </v:rect>
            <v:shape style="position:absolute;left:1476;top:-875;width:43;height:714" coordorigin="1477,-875" coordsize="43,714" path="m1519,-874l1512,-874,1512,-875,1477,-875,1477,-161,1512,-161,1512,-163,1519,-163,1519,-874e" filled="true" fillcolor="#ffffff" stroked="false">
              <v:path arrowok="t"/>
              <v:fill type="solid"/>
            </v:shape>
            <v:rect style="position:absolute;left:1453;top:-877;width:36;height:718" filled="true" fillcolor="#dbe9f1" stroked="false">
              <v:fill type="solid"/>
            </v:rect>
            <v:rect style="position:absolute;left:1429;top:-878;width:36;height:723" filled="true" fillcolor="#bcd8e7" stroked="false">
              <v:fill type="solid"/>
            </v:rect>
            <v:rect style="position:absolute;left:1405;top:-878;width:36;height:722" filled="true" fillcolor="#9cc8de" stroked="false">
              <v:fill type="solid"/>
            </v:rect>
            <v:rect style="position:absolute;left:1382;top:-876;width:36;height:718" filled="true" fillcolor="#7bbad6" stroked="false">
              <v:fill type="solid"/>
            </v:rect>
            <v:rect style="position:absolute;left:1358;top:-873;width:36;height:714" filled="true" fillcolor="#57aece" stroked="false">
              <v:fill type="solid"/>
            </v:rect>
            <v:rect style="position:absolute;left:1335;top:-869;width:36;height:706" filled="true" fillcolor="#1ca2c7" stroked="false">
              <v:fill type="solid"/>
            </v:rect>
            <v:rect style="position:absolute;left:1312;top:-857;width:35;height:685" filled="true" fillcolor="#0098c1" stroked="false">
              <v:fill type="solid"/>
            </v:rect>
            <v:line style="position:absolute" from="1309,-831" to="1309,-200" stroked="true" strokeweight="1.390378pt" strokecolor="#008fba">
              <v:stroke dashstyle="solid"/>
            </v:line>
            <v:shape style="position:absolute;left:1295;top:-878;width:276;height:723" coordorigin="1295,-877" coordsize="276,723" path="m1443,-155l1508,-164,1562,-206,1570,-288,1571,-383,1571,-471,1570,-646,1569,-795,1539,-851,1431,-877,1372,-872,1347,-865,1323,-847,1305,-821,1295,-790,1299,-641,1303,-505,1307,-363,1309,-286,1315,-225,1354,-167,1443,-155xe" filled="false" stroked="true" strokeweight=".287029pt" strokecolor="#0081a8">
              <v:path arrowok="t"/>
              <v:stroke dashstyle="solid"/>
            </v:shape>
            <v:shape style="position:absolute;left:1280;top:-874;width:317;height:715" type="#_x0000_t75" stroked="false">
              <v:imagedata r:id="rId67" o:title=""/>
            </v:shape>
            <v:shape style="position:absolute;left:-215;top:1925;width:215;height:461" coordorigin="-214,1926" coordsize="215,461" path="m2170,-1134l2143,-1131,2093,-1131,2043,-1134,2017,-1138m1953,-1680l1951,-1453,1928,-1449,1928,-1449,1925,-1433,1928,-1422,1936,-1409,1945,-1398,1949,-1392,1949,-1332,1951,-1280,1953,-1242,1954,-1228e" filled="false" stroked="true" strokeweight=".291929pt" strokecolor="#2e3092">
              <v:path arrowok="t"/>
              <v:stroke dashstyle="solid"/>
            </v:shape>
            <v:shape style="position:absolute;left:1930;top:-1880;width:260;height:659" coordorigin="1931,-1880" coordsize="260,659" path="m1957,-1221l1953,-1398,1949,-1401,1942,-1411,1934,-1422,1931,-1432,1931,-1441,1938,-1442,1955,-1450,1959,-1798,1997,-1863,2098,-1880,2102,-1880,2172,-1875,2179,-1873,2185,-1871,2190,-1869,1957,-1221xe" filled="true" fillcolor="#ffffff" stroked="false">
              <v:path arrowok="t"/>
              <v:fill type="solid"/>
            </v:shape>
            <v:shape style="position:absolute;left:1930;top:-1880;width:260;height:659" coordorigin="1931,-1880" coordsize="260,659" path="m2190,-1869l2185,-1871,2179,-1873,2172,-1875,2102,-1880,2098,-1880,2028,-1874,1965,-1826,1955,-1450,1938,-1442,1931,-1441,1931,-1432,1934,-1422,1942,-1411,1949,-1401,1953,-1398,1957,-1221e" filled="false" stroked="true" strokeweight=".287123pt" strokecolor="#97999c">
              <v:path arrowok="t"/>
              <v:stroke dashstyle="solid"/>
            </v:shape>
            <v:shape style="position:absolute;left:1957;top:-1870;width:317;height:736" coordorigin="1957,-1869" coordsize="317,736" path="m2101,-1134l2033,-1138,2008,-1146,1985,-1167,1967,-1195,1957,-1221,2190,-1869,2212,-1858,2226,-1843,2236,-1824,2242,-1799,2249,-1451,2266,-1444,2272,-1440,2273,-1434,2273,-1429,2271,-1424,2265,-1415,2252,-1399,2249,-1223,2239,-1196,2219,-1168,2194,-1147,2169,-1138,2101,-1134xm2103,-1134l2099,-1134,2101,-1134,2103,-1134xe" filled="true" fillcolor="#ffffff" stroked="false">
              <v:path arrowok="t"/>
              <v:fill type="solid"/>
            </v:shape>
            <v:shape style="position:absolute;left:1957;top:-1870;width:317;height:736" coordorigin="1957,-1869" coordsize="317,736" path="m1957,-1221l1985,-1167,2103,-1134,2099,-1134,2169,-1138,2239,-1196,2252,-1399,2265,-1415,2271,-1424,2273,-1429,2273,-1434,2272,-1440,2266,-1444,2249,-1451,2242,-1799,2236,-1824,2226,-1843,2212,-1858,2190,-1869e" filled="false" stroked="true" strokeweight=".287405pt" strokecolor="#636466">
              <v:path arrowok="t"/>
              <v:stroke dashstyle="solid"/>
            </v:shape>
            <v:line style="position:absolute" from="1973,-1819" to="1973,-1191" stroked="true" strokeweight=".827785pt" strokecolor="#da2128">
              <v:stroke dashstyle="solid"/>
            </v:line>
            <v:rect style="position:absolute;left:1981;top:-1848;width:22;height:681" filled="true" fillcolor="#de4736" stroked="false">
              <v:fill type="solid"/>
            </v:rect>
            <v:rect style="position:absolute;left:2004;top:-1858;width:22;height:704" filled="true" fillcolor="#e2644b" stroked="false">
              <v:fill type="solid"/>
            </v:rect>
            <v:rect style="position:absolute;left:2026;top:-1862;width:22;height:713" filled="true" fillcolor="#e67c62" stroked="false">
              <v:fill type="solid"/>
            </v:rect>
            <v:rect style="position:absolute;left:2048;top:-1865;width:22;height:717" filled="true" fillcolor="#ea947a" stroked="false">
              <v:fill type="solid"/>
            </v:rect>
            <v:rect style="position:absolute;left:2071;top:-1867;width:22;height:721" filled="true" fillcolor="#efac95" stroked="false">
              <v:fill type="solid"/>
            </v:rect>
            <v:rect style="position:absolute;left:2093;top:-1868;width:22;height:722" filled="true" fillcolor="#f3c6b4" stroked="false">
              <v:fill type="solid"/>
            </v:rect>
            <v:rect style="position:absolute;left:2115;top:-1867;width:22;height:720" filled="true" fillcolor="#f8e0d5" stroked="false">
              <v:fill type="solid"/>
            </v:rect>
            <v:shape style="position:absolute;left:2138;top:-1864;width:30;height:716" coordorigin="2138,-1864" coordsize="30,716" path="m2168,-1863l2160,-1863,2160,-1864,2138,-1864,2138,-1148,2160,-1148,2160,-1149,2168,-1149,2168,-1863e" filled="true" fillcolor="#ffffff" stroked="false">
              <v:path arrowok="t"/>
              <v:fill type="solid"/>
            </v:shape>
            <v:rect style="position:absolute;left:2167;top:-1861;width:20;height:709" filled="true" fillcolor="#f3c6b4" stroked="false">
              <v:fill type="solid"/>
            </v:rect>
            <v:rect style="position:absolute;left:2186;top:-1856;width:20;height:699" filled="true" fillcolor="#ea947a" stroked="false">
              <v:fill type="solid"/>
            </v:rect>
            <v:rect style="position:absolute;left:2206;top:-1843;width:20;height:671" filled="true" fillcolor="#e2644b" stroked="false">
              <v:fill type="solid"/>
            </v:rect>
            <v:line style="position:absolute" from="2232,-1808" to="2232,-1195" stroked="true" strokeweight=".677771pt" strokecolor="#da2128">
              <v:stroke dashstyle="solid"/>
            </v:line>
            <v:shape style="position:absolute;left:1964;top:-1868;width:274;height:723" coordorigin="1965,-1868" coordsize="274,723" path="m2102,-1868l2036,-1860,1981,-1819,1972,-1737,1970,-1642,1968,-1554,1966,-1380,1965,-1231,1975,-1200,1994,-1174,2018,-1156,2043,-1150,2102,-1145,2160,-1150,2186,-1156,2210,-1174,2228,-1200,2239,-1231,2237,-1380,2236,-1516,2234,-1658,2233,-1734,2229,-1796,2191,-1855,2102,-1868xe" filled="false" stroked="true" strokeweight=".287007pt" strokecolor="#b8292f">
              <v:path arrowok="t"/>
              <v:stroke dashstyle="solid"/>
            </v:shape>
            <v:shape style="position:absolute;left:1940;top:-1864;width:317;height:715" type="#_x0000_t75" stroked="false">
              <v:imagedata r:id="rId68" o:title=""/>
            </v:shape>
            <w10:wrap type="none"/>
          </v:group>
        </w:pict>
      </w:r>
      <w:r>
        <w:rPr>
          <w:rFonts w:ascii="Century Gothic"/>
          <w:w w:val="55"/>
        </w:rPr>
        <w:t>Double unbroken lines</w:t>
      </w:r>
    </w:p>
    <w:p>
      <w:pPr>
        <w:pStyle w:val="BodyText"/>
        <w:spacing w:line="252" w:lineRule="auto" w:before="96"/>
        <w:ind w:left="326" w:right="30"/>
      </w:pPr>
      <w:r>
        <w:rPr/>
        <w:br w:type="column"/>
      </w:r>
      <w:r>
        <w:rPr>
          <w:spacing w:val="-10"/>
          <w:w w:val="95"/>
        </w:rPr>
        <w:t>You </w:t>
      </w:r>
      <w:r>
        <w:rPr>
          <w:w w:val="95"/>
        </w:rPr>
        <w:t>may only cross these</w:t>
      </w:r>
      <w:r>
        <w:rPr>
          <w:spacing w:val="-30"/>
          <w:w w:val="95"/>
        </w:rPr>
        <w:t> </w:t>
      </w:r>
      <w:r>
        <w:rPr>
          <w:w w:val="95"/>
        </w:rPr>
        <w:t>lines</w:t>
      </w:r>
      <w:r>
        <w:rPr>
          <w:spacing w:val="-30"/>
          <w:w w:val="95"/>
        </w:rPr>
        <w:t> </w:t>
      </w:r>
      <w:r>
        <w:rPr>
          <w:w w:val="95"/>
        </w:rPr>
        <w:t>to</w:t>
      </w:r>
      <w:r>
        <w:rPr>
          <w:spacing w:val="-30"/>
          <w:w w:val="95"/>
        </w:rPr>
        <w:t> </w:t>
      </w:r>
      <w:r>
        <w:rPr>
          <w:w w:val="95"/>
        </w:rPr>
        <w:t>allow the required </w:t>
      </w:r>
      <w:r>
        <w:rPr>
          <w:w w:val="85"/>
        </w:rPr>
        <w:t>minimum distance </w:t>
      </w:r>
      <w:r>
        <w:rPr>
          <w:spacing w:val="-10"/>
          <w:w w:val="85"/>
        </w:rPr>
        <w:t>to </w:t>
      </w:r>
      <w:r>
        <w:rPr>
          <w:w w:val="95"/>
        </w:rPr>
        <w:t>pass a cyclist </w:t>
      </w:r>
      <w:r>
        <w:rPr>
          <w:rFonts w:ascii="Book Antiqua"/>
          <w:i/>
          <w:w w:val="95"/>
        </w:rPr>
        <w:t>only </w:t>
      </w:r>
      <w:r>
        <w:rPr>
          <w:w w:val="95"/>
        </w:rPr>
        <w:t>when</w:t>
      </w:r>
      <w:r>
        <w:rPr>
          <w:spacing w:val="-27"/>
          <w:w w:val="95"/>
        </w:rPr>
        <w:t> </w:t>
      </w:r>
      <w:r>
        <w:rPr>
          <w:w w:val="95"/>
        </w:rPr>
        <w:t>it</w:t>
      </w:r>
      <w:r>
        <w:rPr>
          <w:spacing w:val="-26"/>
          <w:w w:val="95"/>
        </w:rPr>
        <w:t> </w:t>
      </w:r>
      <w:r>
        <w:rPr>
          <w:w w:val="95"/>
        </w:rPr>
        <w:t>is</w:t>
      </w:r>
      <w:r>
        <w:rPr>
          <w:spacing w:val="-26"/>
          <w:w w:val="95"/>
        </w:rPr>
        <w:t> </w:t>
      </w:r>
      <w:r>
        <w:rPr>
          <w:w w:val="95"/>
        </w:rPr>
        <w:t>safe</w:t>
      </w:r>
      <w:r>
        <w:rPr>
          <w:spacing w:val="-27"/>
          <w:w w:val="95"/>
        </w:rPr>
        <w:t> </w:t>
      </w:r>
      <w:r>
        <w:rPr>
          <w:w w:val="95"/>
        </w:rPr>
        <w:t>to</w:t>
      </w:r>
      <w:r>
        <w:rPr>
          <w:spacing w:val="-26"/>
          <w:w w:val="95"/>
        </w:rPr>
        <w:t> </w:t>
      </w:r>
      <w:r>
        <w:rPr>
          <w:w w:val="95"/>
        </w:rPr>
        <w:t>do </w:t>
      </w:r>
      <w:r>
        <w:rPr>
          <w:spacing w:val="-2"/>
          <w:w w:val="95"/>
        </w:rPr>
        <w:t>so.</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7"/>
        <w:rPr>
          <w:sz w:val="29"/>
        </w:rPr>
      </w:pPr>
    </w:p>
    <w:p>
      <w:pPr>
        <w:pStyle w:val="BodyText"/>
        <w:spacing w:line="254" w:lineRule="auto"/>
        <w:ind w:left="1133" w:right="766" w:firstLine="7"/>
      </w:pPr>
      <w:r>
        <w:rPr/>
        <w:pict>
          <v:group style="position:absolute;margin-left:226.772003pt;margin-top:2.23876pt;width:63.15pt;height:103.85pt;mso-position-horizontal-relative:page;mso-position-vertical-relative:paragraph;z-index:7432" coordorigin="4535,45" coordsize="1263,2077">
            <v:line style="position:absolute" from="5791,45" to="5791,2121" stroked="true" strokeweight=".699pt" strokecolor="#999b9e">
              <v:stroke dashstyle="solid"/>
            </v:line>
            <v:rect style="position:absolute;left:5759;top:44;width:23;height:2077" filled="true" fillcolor="#9b9da0" stroked="false">
              <v:fill type="solid"/>
            </v:rect>
            <v:rect style="position:absolute;left:5735;top:44;width:23;height:2077" filled="true" fillcolor="#9da0a2" stroked="false">
              <v:fill type="solid"/>
            </v:rect>
            <v:rect style="position:absolute;left:5711;top:44;width:23;height:2077" filled="true" fillcolor="#9fa2a4" stroked="false">
              <v:fill type="solid"/>
            </v:rect>
            <v:rect style="position:absolute;left:5687;top:44;width:23;height:2077" filled="true" fillcolor="#a2a4a6" stroked="false">
              <v:fill type="solid"/>
            </v:rect>
            <v:rect style="position:absolute;left:5662;top:44;width:23;height:2077" filled="true" fillcolor="#a4a6a8" stroked="false">
              <v:fill type="solid"/>
            </v:rect>
            <v:rect style="position:absolute;left:5638;top:44;width:23;height:2077" filled="true" fillcolor="#a6a8ab" stroked="false">
              <v:fill type="solid"/>
            </v:rect>
            <v:rect style="position:absolute;left:5614;top:44;width:23;height:2077" filled="true" fillcolor="#a8aaad" stroked="false">
              <v:fill type="solid"/>
            </v:rect>
            <v:rect style="position:absolute;left:5590;top:44;width:23;height:2077" filled="true" fillcolor="#aaacaf" stroked="false">
              <v:fill type="solid"/>
            </v:rect>
            <v:rect style="position:absolute;left:5566;top:44;width:23;height:2077" filled="true" fillcolor="#acaeb1" stroked="false">
              <v:fill type="solid"/>
            </v:rect>
            <v:rect style="position:absolute;left:5542;top:44;width:23;height:2077" filled="true" fillcolor="#aeb0b3" stroked="false">
              <v:fill type="solid"/>
            </v:rect>
            <v:rect style="position:absolute;left:5517;top:44;width:23;height:2077" filled="true" fillcolor="#b1b3b5" stroked="false">
              <v:fill type="solid"/>
            </v:rect>
            <v:rect style="position:absolute;left:5493;top:44;width:23;height:2077" filled="true" fillcolor="#b3b5b7" stroked="false">
              <v:fill type="solid"/>
            </v:rect>
            <v:rect style="position:absolute;left:5469;top:44;width:23;height:2077" filled="true" fillcolor="#b5b7b9" stroked="false">
              <v:fill type="solid"/>
            </v:rect>
            <v:rect style="position:absolute;left:5445;top:44;width:23;height:2077" filled="true" fillcolor="#b7b9bb" stroked="false">
              <v:fill type="solid"/>
            </v:rect>
            <v:rect style="position:absolute;left:5421;top:44;width:23;height:2077" filled="true" fillcolor="#babbbe" stroked="false">
              <v:fill type="solid"/>
            </v:rect>
            <v:rect style="position:absolute;left:5396;top:44;width:23;height:2077" filled="true" fillcolor="#bcbec0" stroked="false">
              <v:fill type="solid"/>
            </v:rect>
            <v:shape style="position:absolute;left:5360;top:44;width:36;height:2077" coordorigin="5360,45" coordsize="36,2077" path="m5396,45l5383,45,5373,45,5360,45,5360,2121,5373,2121,5383,2121,5396,2121,5396,45e" filled="true" fillcolor="#bec0c2" stroked="false">
              <v:path arrowok="t"/>
              <v:fill type="solid"/>
            </v:shape>
            <v:rect style="position:absolute;left:5335;top:44;width:23;height:2077" filled="true" fillcolor="#c2c4c6" stroked="false">
              <v:fill type="solid"/>
            </v:rect>
            <v:rect style="position:absolute;left:5311;top:44;width:23;height:2077" filled="true" fillcolor="#c5c7c9" stroked="false">
              <v:fill type="solid"/>
            </v:rect>
            <v:rect style="position:absolute;left:5286;top:44;width:23;height:2077" filled="true" fillcolor="#c9cacc" stroked="false">
              <v:fill type="solid"/>
            </v:rect>
            <v:rect style="position:absolute;left:5262;top:44;width:23;height:2077" filled="true" fillcolor="#ccced0" stroked="false">
              <v:fill type="solid"/>
            </v:rect>
            <v:rect style="position:absolute;left:5238;top:44;width:23;height:2077" filled="true" fillcolor="#d0d1d3" stroked="false">
              <v:fill type="solid"/>
            </v:rect>
            <v:shape style="position:absolute;left:5200;top:44;width:37;height:2077" coordorigin="5200,45" coordsize="37,2077" path="m5237,45l5223,45,5214,45,5200,45,5200,2121,5214,2121,5223,2121,5237,2121,5237,45e" filled="true" fillcolor="#d3d5d6" stroked="false">
              <v:path arrowok="t"/>
              <v:fill type="solid"/>
            </v:shape>
            <v:rect style="position:absolute;left:5175;top:44;width:23;height:2077" filled="true" fillcolor="#d0d2d3" stroked="false">
              <v:fill type="solid"/>
            </v:rect>
            <v:rect style="position:absolute;left:5150;top:44;width:23;height:2077" filled="true" fillcolor="#cdcfd1" stroked="false">
              <v:fill type="solid"/>
            </v:rect>
            <v:rect style="position:absolute;left:5124;top:44;width:23;height:2077" filled="true" fillcolor="#caccce" stroked="false">
              <v:fill type="solid"/>
            </v:rect>
            <v:rect style="position:absolute;left:5099;top:44;width:23;height:2077" filled="true" fillcolor="#c7c9cb" stroked="false">
              <v:fill type="solid"/>
            </v:rect>
            <v:rect style="position:absolute;left:5074;top:44;width:23;height:2077" filled="true" fillcolor="#c4c6c8" stroked="false">
              <v:fill type="solid"/>
            </v:rect>
            <v:rect style="position:absolute;left:5049;top:44;width:23;height:2077" filled="true" fillcolor="#c1c3c5" stroked="false">
              <v:fill type="solid"/>
            </v:rect>
            <v:shape style="position:absolute;left:5012;top:44;width:35;height:2077" coordorigin="5012,45" coordsize="35,2077" path="m5047,45l5035,45,5024,45,5012,45,5012,2121,5024,2121,5035,2121,5047,2121,5047,45e" filled="true" fillcolor="#bec0c2" stroked="false">
              <v:path arrowok="t"/>
              <v:fill type="solid"/>
            </v:shape>
            <v:rect style="position:absolute;left:4988;top:44;width:23;height:2077" filled="true" fillcolor="#bcbec0" stroked="false">
              <v:fill type="solid"/>
            </v:rect>
            <v:rect style="position:absolute;left:4964;top:44;width:23;height:2077" filled="true" fillcolor="#babcbe" stroked="false">
              <v:fill type="solid"/>
            </v:rect>
            <v:rect style="position:absolute;left:4940;top:44;width:23;height:2077" filled="true" fillcolor="#b9babd" stroked="false">
              <v:fill type="solid"/>
            </v:rect>
            <v:rect style="position:absolute;left:4916;top:44;width:23;height:2077" filled="true" fillcolor="#b7b9bb" stroked="false">
              <v:fill type="solid"/>
            </v:rect>
            <v:rect style="position:absolute;left:4892;top:44;width:23;height:2077" filled="true" fillcolor="#b5b7b9" stroked="false">
              <v:fill type="solid"/>
            </v:rect>
            <v:rect style="position:absolute;left:4868;top:44;width:23;height:2077" filled="true" fillcolor="#b3b5b7" stroked="false">
              <v:fill type="solid"/>
            </v:rect>
            <v:rect style="position:absolute;left:4844;top:44;width:23;height:2077" filled="true" fillcolor="#b1b4b6" stroked="false">
              <v:fill type="solid"/>
            </v:rect>
            <v:rect style="position:absolute;left:4820;top:44;width:23;height:2077" filled="true" fillcolor="#afb1b4" stroked="false">
              <v:fill type="solid"/>
            </v:rect>
            <v:rect style="position:absolute;left:4796;top:44;width:23;height:2077" filled="true" fillcolor="#aeb0b2" stroked="false">
              <v:fill type="solid"/>
            </v:rect>
            <v:rect style="position:absolute;left:4772;top:44;width:23;height:2077" filled="true" fillcolor="#acaeb1" stroked="false">
              <v:fill type="solid"/>
            </v:rect>
            <v:rect style="position:absolute;left:4749;top:44;width:23;height:2077" filled="true" fillcolor="#aaacaf" stroked="false">
              <v:fill type="solid"/>
            </v:rect>
            <v:rect style="position:absolute;left:4725;top:44;width:23;height:2077" filled="true" fillcolor="#a8aaad" stroked="false">
              <v:fill type="solid"/>
            </v:rect>
            <v:rect style="position:absolute;left:4701;top:44;width:23;height:2077" filled="true" fillcolor="#a7a9ab" stroked="false">
              <v:fill type="solid"/>
            </v:rect>
            <v:rect style="position:absolute;left:4677;top:44;width:23;height:2077" filled="true" fillcolor="#a5a7aa" stroked="false">
              <v:fill type="solid"/>
            </v:rect>
            <v:rect style="position:absolute;left:4653;top:44;width:23;height:2077" filled="true" fillcolor="#a3a5a8" stroked="false">
              <v:fill type="solid"/>
            </v:rect>
            <v:rect style="position:absolute;left:4629;top:44;width:23;height:2077" filled="true" fillcolor="#a1a3a6" stroked="false">
              <v:fill type="solid"/>
            </v:rect>
            <v:rect style="position:absolute;left:4605;top:44;width:23;height:2077" filled="true" fillcolor="#a0a2a4" stroked="false">
              <v:fill type="solid"/>
            </v:rect>
            <v:rect style="position:absolute;left:4581;top:44;width:23;height:2077" filled="true" fillcolor="#9ea0a3" stroked="false">
              <v:fill type="solid"/>
            </v:rect>
            <v:rect style="position:absolute;left:4557;top:44;width:23;height:2077" filled="true" fillcolor="#9c9ea1" stroked="false">
              <v:fill type="solid"/>
            </v:rect>
            <v:rect style="position:absolute;left:4535;top:44;width:22;height:2077" filled="true" fillcolor="#9b9d9f" stroked="false">
              <v:fill type="solid"/>
            </v:rect>
            <v:rect style="position:absolute;left:5163;top:44;width:24;height:2077" filled="true" fillcolor="#ffffff" stroked="false">
              <v:fill type="solid"/>
            </v:rect>
            <v:shape style="position:absolute;left:-31;top:2356;width:262;height:554" coordorigin="-30,2357" coordsize="262,554" path="m4631,1802l4627,1579,4606,1572,4606,1572,4600,1560,4602,1549,4610,1535,4620,1523,4624,1514,4624,1454,4626,1402,4628,1364,4629,1349m4705,1253l4732,1250,4784,1248,4835,1249,4862,1252e" filled="false" stroked="true" strokeweight=".298pt" strokecolor="#2e3092">
              <v:path arrowok="t"/>
              <v:stroke dashstyle="solid"/>
            </v:shape>
            <v:shape style="position:absolute;left:4607;top:1255;width:330;height:735" coordorigin="4608,1255" coordsize="330,735" path="m4786,1256l4715,1260,4689,1268,4664,1290,4644,1318,4634,1345,4631,1521,4617,1537,4610,1546,4608,1551,4608,1555,4610,1562,4616,1566,4634,1573,4641,1920,4647,1945,4657,1964,4672,1979,4694,1990,4938,1344,4928,1317,4908,1289,4883,1267,4858,1259,4786,1256xm4788,1255l4785,1255,4786,1256,4788,1255xe" filled="true" fillcolor="#ffffff" stroked="false">
              <v:path arrowok="t"/>
              <v:fill type="solid"/>
            </v:shape>
            <v:shape style="position:absolute;left:4607;top:1255;width:330;height:735" coordorigin="4608,1255" coordsize="330,735" path="m4938,1344l4908,1289,4785,1255,4788,1255,4715,1260,4644,1318,4631,1521,4617,1537,4610,1546,4608,1551,4608,1555,4610,1562,4616,1566,4634,1573,4641,1920,4647,1945,4657,1964,4672,1979,4694,1990e" filled="false" stroked="true" strokeweight=".298pt" strokecolor="#636466">
              <v:path arrowok="t"/>
              <v:stroke dashstyle="solid"/>
            </v:shape>
            <v:shape style="position:absolute;left:4694;top:1343;width:271;height:657" coordorigin="4694,1344" coordsize="271,657" path="m4938,1344l4694,1990,4700,1992,4707,1994,4714,1996,4787,2000,4791,2000,4864,1995,4929,1947,4940,1571,4958,1564,4965,1563,4965,1553,4962,1544,4954,1533,4946,1523,4943,1519,4938,1344xe" filled="true" fillcolor="#ffffff" stroked="false">
              <v:path arrowok="t"/>
              <v:fill type="solid"/>
            </v:shape>
            <v:shape style="position:absolute;left:4694;top:1343;width:271;height:657" coordorigin="4694,1344" coordsize="271,657" path="m4694,1990l4700,1992,4707,1994,4714,1996,4787,2000,4791,2000,4864,1995,4929,1947,4940,1571,4958,1564,4965,1563,4965,1553,4962,1544,4954,1533,4946,1523,4943,1519,4938,1344e" filled="false" stroked="true" strokeweight=".298pt" strokecolor="#97999c">
              <v:path arrowok="t"/>
              <v:stroke dashstyle="solid"/>
            </v:shape>
            <v:line style="position:absolute" from="4924,1321" to="4924,1921" stroked="true" strokeweight=".589pt" strokecolor="#008fba">
              <v:stroke dashstyle="solid"/>
            </v:line>
            <v:line style="position:absolute" from="4909,1298" to="4909,1958" stroked="true" strokeweight=".858pt" strokecolor="#1ca2c7">
              <v:stroke dashstyle="solid"/>
            </v:line>
            <v:line style="position:absolute" from="4891,1284" to="4891,1973" stroked="true" strokeweight=".858pt" strokecolor="#7bbad6">
              <v:stroke dashstyle="solid"/>
            </v:line>
            <v:line style="position:absolute" from="4874,1276" to="4874,1979" stroked="true" strokeweight=".858pt" strokecolor="#bcd8e7">
              <v:stroke dashstyle="solid"/>
            </v:line>
            <v:line style="position:absolute" from="4856,1272" to="4856,1982" stroked="true" strokeweight=".858pt" strokecolor="#ffffff">
              <v:stroke dashstyle="solid"/>
            </v:line>
            <v:rect style="position:absolute;left:4834;top:1271;width:23;height:713" filled="true" fillcolor="#ffffff" stroked="false">
              <v:fill type="solid"/>
            </v:rect>
            <v:rect style="position:absolute;left:4810;top:1269;width:23;height:717" filled="true" fillcolor="#dbe9f1" stroked="false">
              <v:fill type="solid"/>
            </v:rect>
            <v:rect style="position:absolute;left:4785;top:1267;width:23;height:721" filled="true" fillcolor="#bcd8e7" stroked="false">
              <v:fill type="solid"/>
            </v:rect>
            <v:rect style="position:absolute;left:4760;top:1268;width:23;height:721" filled="true" fillcolor="#9cc8de" stroked="false">
              <v:fill type="solid"/>
            </v:rect>
            <v:rect style="position:absolute;left:4736;top:1269;width:23;height:716" filled="true" fillcolor="#7bbad6" stroked="false">
              <v:fill type="solid"/>
            </v:rect>
            <v:rect style="position:absolute;left:4711;top:1271;width:23;height:712" filled="true" fillcolor="#57aece" stroked="false">
              <v:fill type="solid"/>
            </v:rect>
            <v:rect style="position:absolute;left:4687;top:1276;width:23;height:704" filled="true" fillcolor="#1ca2c7" stroked="false">
              <v:fill type="solid"/>
            </v:rect>
            <v:rect style="position:absolute;left:4662;top:1288;width:23;height:681" filled="true" fillcolor="#0098c0" stroked="false">
              <v:fill type="solid"/>
            </v:rect>
            <v:line style="position:absolute" from="4652,1314" to="4652,1938" stroked="true" strokeweight=".842pt" strokecolor="#008fba">
              <v:stroke dashstyle="solid"/>
            </v:line>
            <v:shape style="position:absolute;left:4643;top:1267;width:286;height:721" coordorigin="4644,1268" coordsize="286,721" path="m4787,1989l4855,1981,4913,1940,4922,1858,4925,1764,4926,1676,4928,1502,4930,1353,4919,1322,4899,1296,4875,1279,4848,1272,4787,1268,4726,1272,4699,1279,4674,1296,4655,1322,4644,1353,4645,1502,4647,1637,4649,1779,4650,1855,4655,1917,4694,1975,4787,1989xe" filled="false" stroked="true" strokeweight=".298pt" strokecolor="#0081a8">
              <v:path arrowok="t"/>
              <v:stroke dashstyle="solid"/>
            </v:shape>
            <v:shape style="position:absolute;left:4625;top:1271;width:330;height:713" type="#_x0000_t75" stroked="false">
              <v:imagedata r:id="rId69" o:title=""/>
            </v:shape>
            <v:shape style="position:absolute;left:4739;top:245;width:156;height:303" type="#_x0000_t75" stroked="false">
              <v:imagedata r:id="rId70" o:title=""/>
            </v:shape>
            <w10:wrap type="none"/>
          </v:group>
        </w:pict>
      </w:r>
      <w:r>
        <w:rPr>
          <w:spacing w:val="-4"/>
          <w:w w:val="95"/>
        </w:rPr>
        <w:t>Keep </w:t>
      </w:r>
      <w:r>
        <w:rPr>
          <w:w w:val="95"/>
        </w:rPr>
        <w:t>left and only </w:t>
      </w:r>
      <w:r>
        <w:rPr>
          <w:w w:val="90"/>
        </w:rPr>
        <w:t>cross these to enter or leave a </w:t>
      </w:r>
      <w:r>
        <w:rPr>
          <w:spacing w:val="-4"/>
          <w:w w:val="90"/>
        </w:rPr>
        <w:t>driveway, </w:t>
      </w:r>
      <w:r>
        <w:rPr>
          <w:w w:val="90"/>
        </w:rPr>
        <w:t>or </w:t>
      </w:r>
      <w:r>
        <w:rPr>
          <w:spacing w:val="-9"/>
          <w:w w:val="90"/>
        </w:rPr>
        <w:t>to </w:t>
      </w:r>
      <w:r>
        <w:rPr>
          <w:w w:val="95"/>
        </w:rPr>
        <w:t>allow the required </w:t>
      </w:r>
      <w:r>
        <w:rPr>
          <w:w w:val="90"/>
        </w:rPr>
        <w:t>minimum distance to </w:t>
      </w:r>
      <w:r>
        <w:rPr>
          <w:w w:val="95"/>
        </w:rPr>
        <w:t>pass a cyclist only when it is safe to do </w:t>
      </w:r>
      <w:r>
        <w:rPr>
          <w:spacing w:val="-2"/>
          <w:w w:val="95"/>
        </w:rPr>
        <w:t>so.</w:t>
      </w:r>
    </w:p>
    <w:p>
      <w:pPr>
        <w:spacing w:after="0" w:line="254" w:lineRule="auto"/>
        <w:sectPr>
          <w:type w:val="continuous"/>
          <w:pgSz w:w="8400" w:h="11910"/>
          <w:pgMar w:top="1100" w:bottom="280" w:left="0" w:right="0"/>
          <w:cols w:num="3" w:equalWidth="0">
            <w:col w:w="2220" w:space="40"/>
            <w:col w:w="1860" w:space="714"/>
            <w:col w:w="3566"/>
          </w:cols>
        </w:sectPr>
      </w:pPr>
    </w:p>
    <w:p>
      <w:pPr>
        <w:pStyle w:val="Heading3"/>
        <w:spacing w:before="89"/>
        <w:ind w:left="858"/>
      </w:pPr>
      <w:bookmarkStart w:name="Merging " w:id="78"/>
      <w:bookmarkEnd w:id="78"/>
      <w:r>
        <w:rPr>
          <w:b w:val="0"/>
        </w:rPr>
      </w:r>
      <w:bookmarkStart w:name="Form One Lane" w:id="79"/>
      <w:bookmarkEnd w:id="79"/>
      <w:r>
        <w:rPr>
          <w:b w:val="0"/>
        </w:rPr>
      </w:r>
      <w:bookmarkStart w:name="_bookmark27" w:id="80"/>
      <w:bookmarkEnd w:id="80"/>
      <w:r>
        <w:rPr>
          <w:b w:val="0"/>
        </w:rPr>
      </w:r>
      <w:r>
        <w:rPr/>
        <w:t>Merging</w:t>
      </w:r>
    </w:p>
    <w:p>
      <w:pPr>
        <w:pStyle w:val="BodyText"/>
        <w:spacing w:line="254" w:lineRule="auto" w:before="113"/>
        <w:ind w:left="858" w:right="-8"/>
      </w:pPr>
      <w:r>
        <w:rPr/>
        <w:pict>
          <v:group style="position:absolute;margin-left:42.944996pt;margin-top:118.440613pt;width:92.75pt;height:207.65pt;mso-position-horizontal-relative:page;mso-position-vertical-relative:paragraph;z-index:7504" coordorigin="859,2369" coordsize="1855,4153">
            <v:rect style="position:absolute;left:2672;top:2385;width:25;height:4119" filled="true" fillcolor="#39b54a" stroked="false">
              <v:fill type="solid"/>
            </v:rect>
            <v:rect style="position:absolute;left:2639;top:2385;width:32;height:4119" filled="true" fillcolor="#3cb54a" stroked="false">
              <v:fill type="solid"/>
            </v:rect>
            <v:rect style="position:absolute;left:2606;top:2385;width:32;height:4119" filled="true" fillcolor="#3fb549" stroked="false">
              <v:fill type="solid"/>
            </v:rect>
            <v:rect style="position:absolute;left:2573;top:2385;width:32;height:4119" filled="true" fillcolor="#42b649" stroked="false">
              <v:fill type="solid"/>
            </v:rect>
            <v:rect style="position:absolute;left:2541;top:2385;width:32;height:4119" filled="true" fillcolor="#45b649" stroked="false">
              <v:fill type="solid"/>
            </v:rect>
            <v:rect style="position:absolute;left:2508;top:2385;width:32;height:4119" filled="true" fillcolor="#47b649" stroked="false">
              <v:fill type="solid"/>
            </v:rect>
            <v:rect style="position:absolute;left:2475;top:2385;width:32;height:4119" filled="true" fillcolor="#4ab749" stroked="false">
              <v:fill type="solid"/>
            </v:rect>
            <v:rect style="position:absolute;left:2442;top:2385;width:32;height:4119" filled="true" fillcolor="#4cb748" stroked="false">
              <v:fill type="solid"/>
            </v:rect>
            <v:rect style="position:absolute;left:2410;top:2385;width:32;height:4119" filled="true" fillcolor="#4fb848" stroked="false">
              <v:fill type="solid"/>
            </v:rect>
            <v:rect style="position:absolute;left:2377;top:2385;width:32;height:4119" filled="true" fillcolor="#51b848" stroked="false">
              <v:fill type="solid"/>
            </v:rect>
            <v:rect style="position:absolute;left:2344;top:2385;width:32;height:4119" filled="true" fillcolor="#53b848" stroked="false">
              <v:fill type="solid"/>
            </v:rect>
            <v:rect style="position:absolute;left:2311;top:2385;width:32;height:4119" filled="true" fillcolor="#55b948" stroked="false">
              <v:fill type="solid"/>
            </v:rect>
            <v:rect style="position:absolute;left:2279;top:2385;width:32;height:4119" filled="true" fillcolor="#57b947" stroked="false">
              <v:fill type="solid"/>
            </v:rect>
            <v:rect style="position:absolute;left:2246;top:2385;width:32;height:4119" filled="true" fillcolor="#5aba47" stroked="false">
              <v:fill type="solid"/>
            </v:rect>
            <v:rect style="position:absolute;left:2213;top:2385;width:32;height:4119" filled="true" fillcolor="#5cba47" stroked="false">
              <v:fill type="solid"/>
            </v:rect>
            <v:rect style="position:absolute;left:2180;top:2385;width:32;height:4119" filled="true" fillcolor="#5eba47" stroked="false">
              <v:fill type="solid"/>
            </v:rect>
            <v:rect style="position:absolute;left:2148;top:2385;width:32;height:4119" filled="true" fillcolor="#5fbb46" stroked="false">
              <v:fill type="solid"/>
            </v:rect>
            <v:rect style="position:absolute;left:2115;top:2385;width:32;height:4119" filled="true" fillcolor="#61bb46" stroked="false">
              <v:fill type="solid"/>
            </v:rect>
            <v:rect style="position:absolute;left:2082;top:2385;width:32;height:4119" filled="true" fillcolor="#63bc46" stroked="false">
              <v:fill type="solid"/>
            </v:rect>
            <v:rect style="position:absolute;left:2049;top:2385;width:32;height:4119" filled="true" fillcolor="#65bc46" stroked="false">
              <v:fill type="solid"/>
            </v:rect>
            <v:rect style="position:absolute;left:2017;top:2385;width:32;height:4119" filled="true" fillcolor="#67bc45" stroked="false">
              <v:fill type="solid"/>
            </v:rect>
            <v:rect style="position:absolute;left:1984;top:2385;width:32;height:4119" filled="true" fillcolor="#69bd45" stroked="false">
              <v:fill type="solid"/>
            </v:rect>
            <v:rect style="position:absolute;left:1951;top:2385;width:32;height:4119" filled="true" fillcolor="#6bbd45" stroked="false">
              <v:fill type="solid"/>
            </v:rect>
            <v:rect style="position:absolute;left:1919;top:2385;width:32;height:4119" filled="true" fillcolor="#6cbe45" stroked="false">
              <v:fill type="solid"/>
            </v:rect>
            <v:rect style="position:absolute;left:1886;top:2385;width:32;height:4119" filled="true" fillcolor="#6ebe44" stroked="false">
              <v:fill type="solid"/>
            </v:rect>
            <v:rect style="position:absolute;left:1853;top:2385;width:32;height:4119" filled="true" fillcolor="#70be44" stroked="false">
              <v:fill type="solid"/>
            </v:rect>
            <v:shape style="position:absolute;left:1803;top:2385;width:49;height:4119" coordorigin="1804,2385" coordsize="49,4119" path="m1853,2385l1836,2385,1821,2385,1804,2385,1804,6504,1821,6504,1836,6504,1853,6504,1853,2385e" filled="true" fillcolor="#72bf44" stroked="false">
              <v:path arrowok="t"/>
              <v:fill type="solid"/>
            </v:shape>
            <v:rect style="position:absolute;left:1770;top:2385;width:32;height:4119" filled="true" fillcolor="#70bf44" stroked="false">
              <v:fill type="solid"/>
            </v:rect>
            <v:rect style="position:absolute;left:1736;top:2385;width:32;height:4119" filled="true" fillcolor="#6ebe44" stroked="false">
              <v:fill type="solid"/>
            </v:rect>
            <v:rect style="position:absolute;left:1702;top:2385;width:32;height:4119" filled="true" fillcolor="#6dbe45" stroked="false">
              <v:fill type="solid"/>
            </v:rect>
            <v:rect style="position:absolute;left:1669;top:2385;width:32;height:4119" filled="true" fillcolor="#6bbd45" stroked="false">
              <v:fill type="solid"/>
            </v:rect>
            <v:rect style="position:absolute;left:1635;top:2385;width:32;height:4119" filled="true" fillcolor="#6abd45" stroked="false">
              <v:fill type="solid"/>
            </v:rect>
            <v:rect style="position:absolute;left:1601;top:2385;width:32;height:4119" filled="true" fillcolor="#68bd45" stroked="false">
              <v:fill type="solid"/>
            </v:rect>
            <v:rect style="position:absolute;left:1568;top:2385;width:32;height:4119" filled="true" fillcolor="#67bc46" stroked="false">
              <v:fill type="solid"/>
            </v:rect>
            <v:rect style="position:absolute;left:1534;top:2385;width:32;height:4119" filled="true" fillcolor="#65bc46" stroked="false">
              <v:fill type="solid"/>
            </v:rect>
            <v:rect style="position:absolute;left:1500;top:2385;width:32;height:4119" filled="true" fillcolor="#63bc46" stroked="false">
              <v:fill type="solid"/>
            </v:rect>
            <v:rect style="position:absolute;left:1467;top:2385;width:32;height:4119" filled="true" fillcolor="#61bb46" stroked="false">
              <v:fill type="solid"/>
            </v:rect>
            <v:rect style="position:absolute;left:1433;top:2385;width:32;height:4119" filled="true" fillcolor="#60bb46" stroked="false">
              <v:fill type="solid"/>
            </v:rect>
            <v:rect style="position:absolute;left:1399;top:2385;width:32;height:4119" filled="true" fillcolor="#5ebb47" stroked="false">
              <v:fill type="solid"/>
            </v:rect>
            <v:rect style="position:absolute;left:1365;top:2385;width:32;height:4119" filled="true" fillcolor="#5cba47" stroked="false">
              <v:fill type="solid"/>
            </v:rect>
            <v:rect style="position:absolute;left:1332;top:2385;width:32;height:4119" filled="true" fillcolor="#5bba47" stroked="false">
              <v:fill type="solid"/>
            </v:rect>
            <v:rect style="position:absolute;left:1298;top:2385;width:32;height:4119" filled="true" fillcolor="#58b947" stroked="false">
              <v:fill type="solid"/>
            </v:rect>
            <v:rect style="position:absolute;left:1264;top:2385;width:32;height:4119" filled="true" fillcolor="#57b947" stroked="false">
              <v:fill type="solid"/>
            </v:rect>
            <v:rect style="position:absolute;left:1231;top:2385;width:32;height:4119" filled="true" fillcolor="#55b948" stroked="false">
              <v:fill type="solid"/>
            </v:rect>
            <v:rect style="position:absolute;left:1197;top:2385;width:32;height:4119" filled="true" fillcolor="#53b848" stroked="false">
              <v:fill type="solid"/>
            </v:rect>
            <v:rect style="position:absolute;left:1163;top:2385;width:32;height:4119" filled="true" fillcolor="#51b848" stroked="false">
              <v:fill type="solid"/>
            </v:rect>
            <v:rect style="position:absolute;left:1130;top:2385;width:32;height:4119" filled="true" fillcolor="#4fb848" stroked="false">
              <v:fill type="solid"/>
            </v:rect>
            <v:rect style="position:absolute;left:1096;top:2385;width:32;height:4119" filled="true" fillcolor="#4db748" stroked="false">
              <v:fill type="solid"/>
            </v:rect>
            <v:rect style="position:absolute;left:1062;top:2385;width:32;height:4119" filled="true" fillcolor="#4bb749" stroked="false">
              <v:fill type="solid"/>
            </v:rect>
            <v:rect style="position:absolute;left:1029;top:2385;width:32;height:4119" filled="true" fillcolor="#48b749" stroked="false">
              <v:fill type="solid"/>
            </v:rect>
            <v:rect style="position:absolute;left:995;top:2385;width:32;height:4119" filled="true" fillcolor="#46b649" stroked="false">
              <v:fill type="solid"/>
            </v:rect>
            <v:rect style="position:absolute;left:961;top:2385;width:32;height:4119" filled="true" fillcolor="#44b649" stroked="false">
              <v:fill type="solid"/>
            </v:rect>
            <v:rect style="position:absolute;left:928;top:2385;width:32;height:4119" filled="true" fillcolor="#41b649" stroked="false">
              <v:fill type="solid"/>
            </v:rect>
            <v:rect style="position:absolute;left:894;top:2385;width:32;height:4119" filled="true" fillcolor="#3eb549" stroked="false">
              <v:fill type="solid"/>
            </v:rect>
            <v:rect style="position:absolute;left:860;top:2385;width:32;height:4119" filled="true" fillcolor="#3cb54a" stroked="false">
              <v:fill type="solid"/>
            </v:rect>
            <v:line style="position:absolute" from="859,2385" to="859,6504" stroked="true" strokeweight=".008404pt" strokecolor="#39b54a">
              <v:stroke dashstyle="solid"/>
            </v:line>
            <v:rect style="position:absolute;left:2679;top:2385;width:34;height:4119" filled="true" fillcolor="#ffffff" stroked="false">
              <v:fill type="solid"/>
            </v:rect>
            <v:shape style="position:absolute;left:2654;top:6357;width:10;height:147" coordorigin="2655,6358" coordsize="10,147" path="m2665,6504l2655,6504,2655,6358,2665,6504xe" filled="true" fillcolor="#97999c" stroked="false">
              <v:path arrowok="t"/>
              <v:fill type="solid"/>
            </v:shape>
            <v:line style="position:absolute" from="2637,5865" to="2637,6504" stroked="true" strokeweight="1.595221pt" strokecolor="#9a9c9f">
              <v:stroke dashstyle="solid"/>
            </v:line>
            <v:line style="position:absolute" from="2604,5372" to="2604,6504" stroked="true" strokeweight="1.595221pt" strokecolor="#9d9fa1">
              <v:stroke dashstyle="solid"/>
            </v:line>
            <v:line style="position:absolute" from="2570,4879" to="2570,6504" stroked="true" strokeweight="1.595221pt" strokecolor="#9fa1a4">
              <v:stroke dashstyle="solid"/>
            </v:line>
            <v:line style="position:absolute" from="2537,4386" to="2537,6504" stroked="true" strokeweight="1.595221pt" strokecolor="#a2a4a7">
              <v:stroke dashstyle="solid"/>
            </v:line>
            <v:line style="position:absolute" from="2504,3893" to="2504,6504" stroked="true" strokeweight="1.595221pt" strokecolor="#a5a7a9">
              <v:stroke dashstyle="solid"/>
            </v:line>
            <v:line style="position:absolute" from="2470,3400" to="2470,6504" stroked="true" strokeweight="1.595221pt" strokecolor="#a7aaac">
              <v:stroke dashstyle="solid"/>
            </v:line>
            <v:line style="position:absolute" from="2437,2907" to="2437,6504" stroked="true" strokeweight="1.595221pt" strokecolor="#aaacaf">
              <v:stroke dashstyle="solid"/>
            </v:line>
            <v:line style="position:absolute" from="2403,2413" to="2403,6504" stroked="true" strokeweight="1.595221pt" strokecolor="#adafb1">
              <v:stroke dashstyle="solid"/>
            </v:line>
            <v:rect style="position:absolute;left:2353;top:2384;width:32;height:4120" filled="true" fillcolor="#b0b2b4" stroked="false">
              <v:fill type="solid"/>
            </v:rect>
            <v:rect style="position:absolute;left:2320;top:2385;width:32;height:4119" filled="true" fillcolor="#b3b5b7" stroked="false">
              <v:fill type="solid"/>
            </v:rect>
            <v:rect style="position:absolute;left:2287;top:2385;width:32;height:4119" filled="true" fillcolor="#b6b7ba" stroked="false">
              <v:fill type="solid"/>
            </v:rect>
            <v:rect style="position:absolute;left:2253;top:2385;width:32;height:4119" filled="true" fillcolor="#b8babc" stroked="false">
              <v:fill type="solid"/>
            </v:rect>
            <v:rect style="position:absolute;left:2220;top:2385;width:32;height:4119" filled="true" fillcolor="#bbbdbf" stroked="false">
              <v:fill type="solid"/>
            </v:rect>
            <v:shape style="position:absolute;left:2169;top:2385;width:50;height:4119" coordorigin="2169,2385" coordsize="50,4119" path="m2219,2385l2205,2385,2187,2385,2169,2385,2169,6504,2187,6504,2205,6504,2219,6504,2219,2385e" filled="true" fillcolor="#bec0c2" stroked="false">
              <v:path arrowok="t"/>
              <v:fill type="solid"/>
            </v:shape>
            <v:rect style="position:absolute;left:2134;top:2385;width:36;height:4119" filled="true" fillcolor="#c2c4c6" stroked="false">
              <v:fill type="solid"/>
            </v:rect>
            <v:rect style="position:absolute;left:2100;top:2385;width:36;height:4119" filled="true" fillcolor="#c7c8ca" stroked="false">
              <v:fill type="solid"/>
            </v:rect>
            <v:rect style="position:absolute;left:2066;top:2385;width:36;height:4119" filled="true" fillcolor="#cbcdce" stroked="false">
              <v:fill type="solid"/>
            </v:rect>
            <v:rect style="position:absolute;left:2032;top:2385;width:36;height:4119" filled="true" fillcolor="#cfd1d2" stroked="false">
              <v:fill type="solid"/>
            </v:rect>
            <v:shape style="position:absolute;left:1980;top:2385;width:54;height:4119" coordorigin="1980,2385" coordsize="54,4119" path="m2034,2385l2016,2385,1998,2385,1980,2385,1980,6504,1998,6504,2016,6504,2034,6504,2034,2385e" filled="true" fillcolor="#d3d5d6" stroked="false">
              <v:path arrowok="t"/>
              <v:fill type="solid"/>
            </v:shape>
            <v:rect style="position:absolute;left:1946;top:2385;width:36;height:4119" filled="true" fillcolor="#cfd1d2" stroked="false">
              <v:fill type="solid"/>
            </v:rect>
            <v:rect style="position:absolute;left:1911;top:2385;width:36;height:4119" filled="true" fillcolor="#cbcdce" stroked="false">
              <v:fill type="solid"/>
            </v:rect>
            <v:rect style="position:absolute;left:1877;top:2385;width:36;height:4119" filled="true" fillcolor="#c7c8ca" stroked="false">
              <v:fill type="solid"/>
            </v:rect>
            <v:rect style="position:absolute;left:1843;top:2385;width:36;height:4119" filled="true" fillcolor="#c2c4c6" stroked="false">
              <v:fill type="solid"/>
            </v:rect>
            <v:shape style="position:absolute;left:1792;top:2385;width:53;height:4119" coordorigin="1792,2385" coordsize="53,4119" path="m1845,2385l1824,2385,1809,2385,1792,2385,1792,6504,1809,6504,1824,6504,1845,6504,1845,2385e" filled="true" fillcolor="#bec0c2" stroked="false">
              <v:path arrowok="t"/>
              <v:fill type="solid"/>
            </v:shape>
            <v:rect style="position:absolute;left:1758;top:2385;width:32;height:4119" filled="true" fillcolor="#bcbdc0" stroked="false">
              <v:fill type="solid"/>
            </v:rect>
            <v:rect style="position:absolute;left:1725;top:2385;width:32;height:4119" filled="true" fillcolor="#b9bbbd" stroked="false">
              <v:fill type="solid"/>
            </v:rect>
            <v:rect style="position:absolute;left:1692;top:2385;width:32;height:4119" filled="true" fillcolor="#b7b9bb" stroked="false">
              <v:fill type="solid"/>
            </v:rect>
            <v:rect style="position:absolute;left:1658;top:2385;width:32;height:4119" filled="true" fillcolor="#b5b7b9" stroked="false">
              <v:fill type="solid"/>
            </v:rect>
            <v:rect style="position:absolute;left:1625;top:2385;width:32;height:4119" filled="true" fillcolor="#b2b4b7" stroked="false">
              <v:fill type="solid"/>
            </v:rect>
            <v:rect style="position:absolute;left:1592;top:2385;width:32;height:4119" filled="true" fillcolor="#b0b2b4" stroked="false">
              <v:fill type="solid"/>
            </v:rect>
            <v:rect style="position:absolute;left:1559;top:2385;width:32;height:4119" filled="true" fillcolor="#aeb0b2" stroked="false">
              <v:fill type="solid"/>
            </v:rect>
            <v:rect style="position:absolute;left:1525;top:2385;width:32;height:4119" filled="true" fillcolor="#abadb0" stroked="false">
              <v:fill type="solid"/>
            </v:rect>
            <v:rect style="position:absolute;left:1492;top:2385;width:32;height:4119" filled="true" fillcolor="#a9abae" stroked="false">
              <v:fill type="solid"/>
            </v:rect>
            <v:rect style="position:absolute;left:1459;top:2385;width:32;height:4119" filled="true" fillcolor="#a7a9ab" stroked="false">
              <v:fill type="solid"/>
            </v:rect>
            <v:rect style="position:absolute;left:1425;top:2385;width:32;height:4119" filled="true" fillcolor="#a4a7a9" stroked="false">
              <v:fill type="solid"/>
            </v:rect>
            <v:rect style="position:absolute;left:1392;top:2385;width:32;height:4119" filled="true" fillcolor="#a2a4a7" stroked="false">
              <v:fill type="solid"/>
            </v:rect>
            <v:line style="position:absolute" from="1375,2385" to="1375,6155" stroked="true" strokeweight="1.595221pt" strokecolor="#a0a2a5">
              <v:stroke dashstyle="solid"/>
            </v:line>
            <v:line style="position:absolute" from="1342,2669" to="1342,5705" stroked="true" strokeweight="1.595221pt" strokecolor="#9ea0a2">
              <v:stroke dashstyle="solid"/>
            </v:line>
            <v:line style="position:absolute" from="1309,3039" to="1309,5256" stroked="true" strokeweight="1.595221pt" strokecolor="#9c9ea0">
              <v:stroke dashstyle="solid"/>
            </v:line>
            <v:line style="position:absolute" from="1275,3408" to="1275,4808" stroked="true" strokeweight="1.595221pt" strokecolor="#999c9e">
              <v:stroke dashstyle="solid"/>
            </v:line>
            <v:shape style="position:absolute;left:1234;top:3777;width:24;height:581" coordorigin="1234,3778" coordsize="24,581" path="m1258,4359l1234,4040,1258,3778,1258,4359xe" filled="true" fillcolor="#97999c" stroked="false">
              <v:path arrowok="t"/>
              <v:fill type="solid"/>
            </v:shape>
            <v:shape style="position:absolute;left:-120;top:7943;width:861;height:2560" coordorigin="-120,7943" coordsize="861,2560" path="m2385,2385l2665,6504m1417,6504l1234,4040,1383,2385e" filled="false" stroked="true" strokeweight="1.635546pt" strokecolor="#ffffff">
              <v:path arrowok="t"/>
              <v:stroke dashstyle="solid"/>
            </v:shape>
            <v:line style="position:absolute" from="1700,5481" to="1473,2385" stroked="true" strokeweight="1.661411pt" strokecolor="#ffffff">
              <v:stroke dashstyle="dash"/>
            </v:line>
            <v:shape style="position:absolute;left:0;top:10590;width:140;height:266" coordorigin="0,10590" coordsize="140,266" path="m1782,4237l1804,4232,1847,4229,1890,4228,1913,4229m2006,4654l1991,4474,2011,4469,2011,4469,2013,4456,2014,4446,1990,4428,1989,4425,1985,4378,1979,4336,1975,4307,1973,4295e" filled="false" stroked="true" strokeweight=".408886pt" strokecolor="#2e3092">
              <v:path arrowok="t"/>
              <v:stroke dashstyle="solid"/>
            </v:shape>
            <v:shape style="position:absolute;left:1816;top:4290;width:194;height:534" coordorigin="1817,4291" coordsize="194,534" path="m1833,4825l1827,4824,1822,4822,1817,4821,1970,4291,1986,4430,2007,4448,2008,4463,2002,4464,1988,4471,2010,4748,2006,4770,1997,4788,1981,4802,1956,4813,1897,4823,1893,4823,1833,4825xe" filled="true" fillcolor="#ffffff" stroked="false">
              <v:path arrowok="t"/>
              <v:fill type="solid"/>
            </v:shape>
            <v:shape style="position:absolute;left:1816;top:4290;width:194;height:534" coordorigin="1817,4291" coordsize="194,534" path="m1817,4821l1822,4822,1827,4824,1833,4825,1893,4823,1956,4813,2006,4770,2010,4748,1988,4471,2002,4464,2008,4463,2008,4455,2007,4448,1986,4430,1970,4291e" filled="false" stroked="true" strokeweight=".413906pt" strokecolor="#97999c">
              <v:path arrowok="t"/>
              <v:stroke dashstyle="solid"/>
            </v:shape>
            <v:shape style="position:absolute;left:1713;top:4229;width:257;height:592" coordorigin="1713,4230" coordsize="257,592" path="m1817,4821l1798,4814,1784,4803,1775,4788,1768,4769,1737,4494,1722,4489,1716,4487,1713,4477,1731,4453,1720,4313,1727,4291,1742,4268,1762,4248,1783,4240,1841,4232,1899,4230,1921,4234,1942,4250,1960,4270,1970,4291,1817,4821xm1839,4232l1842,4232,1841,4232,1839,4232xe" filled="true" fillcolor="#ffffff" stroked="false">
              <v:path arrowok="t"/>
              <v:fill type="solid"/>
            </v:shape>
            <v:shape style="position:absolute;left:1713;top:4229;width:257;height:592" coordorigin="1713,4230" coordsize="257,592" path="m1970,4291l1960,4270,1942,4250,1921,4234,1899,4230,1839,4232,1842,4232,1783,4240,1727,4291,1720,4313,1731,4453,1713,4477,1715,4482,1716,4487,1722,4489,1737,4494,1768,4769,1775,4788,1784,4803,1798,4814,1817,4821e" filled="false" stroked="true" strokeweight=".413349pt" strokecolor="#636466">
              <v:path arrowok="t"/>
              <v:stroke dashstyle="solid"/>
            </v:shape>
            <v:line style="position:absolute" from="1974,4287" to="1974,4621" stroked="true" strokeweight="1.50606pt" strokecolor="#da2128">
              <v:stroke dashstyle="solid"/>
            </v:line>
            <v:shape style="position:absolute;left:1944;top:4265;width:52;height:504" coordorigin="1945,4266" coordsize="52,504" path="m1990,4770l1945,4266,1954,4276,1959,4287,1990,4634,1994,4701,1996,4748,1992,4766,1990,4770xe" filled="true" fillcolor="#e2644b" stroked="false">
              <v:path arrowok="t"/>
              <v:fill type="solid"/>
            </v:shape>
            <v:shape style="position:absolute;left:1931;top:4253;width:59;height:533" coordorigin="1931,4254" coordsize="59,533" path="m1979,4786l1931,4254,1937,4257,1944,4265,1990,4770,1982,4783,1979,4786xe" filled="true" fillcolor="#ea947a" stroked="false">
              <v:path arrowok="t"/>
              <v:fill type="solid"/>
            </v:shape>
            <v:shape style="position:absolute;left:1917;top:4245;width:62;height:552" coordorigin="1918,4245" coordsize="62,552" path="m1968,4797l1918,4245,1931,4253,1979,4787,1968,4797xe" filled="true" fillcolor="#f3c6b4" stroked="false">
              <v:path arrowok="t"/>
              <v:fill type="solid"/>
            </v:shape>
            <v:shape style="position:absolute;left:1887;top:4239;width:86;height:565" coordorigin="1887,4240" coordsize="86,565" path="m1973,4792l1924,4249,1917,4245,1916,4245,1905,4242,1895,4240,1894,4240,1892,4240,1891,4240,1887,4240,1938,4805,1948,4803,1955,4801,1967,4797,1968,4797,1973,4792e" filled="true" fillcolor="#ffffff" stroked="false">
              <v:path arrowok="t"/>
              <v:fill type="solid"/>
            </v:shape>
            <v:shape style="position:absolute;left:1852;top:4240;width:88;height:572" coordorigin="1853,4240" coordsize="88,572" path="m1904,4811l1853,4241,1889,4240,1940,4805,1904,4811xe" filled="true" fillcolor="#f6d0c1" stroked="false">
              <v:path arrowok="t"/>
              <v:fill type="solid"/>
            </v:shape>
            <v:shape style="position:absolute;left:1818;top:4240;width:88;height:573" coordorigin="1818,4241" coordsize="88,573" path="m1892,4814l1870,4813,1818,4244,1840,4241,1842,4241,1854,4241,1906,4811,1892,4814xe" filled="true" fillcolor="#eea78f" stroked="false">
              <v:path arrowok="t"/>
              <v:fill type="solid"/>
            </v:shape>
            <v:shape style="position:absolute;left:1784;top:4244;width:87;height:570" coordorigin="1784,4244" coordsize="87,570" path="m1871,4813l1836,4812,1835,4812,1784,4251,1791,4249,1820,4244,1871,4813xe" filled="true" fillcolor="#e78166" stroked="false">
              <v:path arrowok="t"/>
              <v:fill type="solid"/>
            </v:shape>
            <v:shape style="position:absolute;left:1751;top:4250;width:86;height:563" coordorigin="1752,4250" coordsize="86,563" path="m1837,4813l1836,4812,1815,4810,1799,4800,1752,4270,1770,4256,1786,4250,1837,4813xe" filled="true" fillcolor="#e05942" stroked="false">
              <v:path arrowok="t"/>
              <v:fill type="solid"/>
            </v:shape>
            <v:shape style="position:absolute;left:1729;top:4269;width:72;height:532" coordorigin="1730,4269" coordsize="72,532" path="m1801,4801l1775,4747,1764,4657,1752,4544,1741,4436,1730,4318,1736,4293,1750,4271,1753,4269,1801,4801xe" filled="true" fillcolor="#da2128" stroked="false">
              <v:path arrowok="t"/>
              <v:fill type="solid"/>
            </v:shape>
            <v:shape style="position:absolute;left:1729;top:4240;width:267;height:574" coordorigin="1730,4240" coordsize="267,574" path="m1892,4814l1968,4797,1996,4748,1994,4701,1989,4625,1984,4555,1974,4417,1964,4298,1914,4243,1891,4240,1841,4241,1770,4256,1730,4318,1741,4436,1752,4544,1764,4657,1771,4717,1786,4783,1892,4814xe" filled="false" stroked="true" strokeweight=".413101pt" strokecolor="#b8292f">
              <v:path arrowok="t"/>
              <v:stroke dashstyle="solid"/>
            </v:shape>
            <v:shape style="position:absolute;left:1727;top:4241;width:272;height:575" type="#_x0000_t75" stroked="false">
              <v:imagedata r:id="rId73" o:title=""/>
            </v:shape>
            <v:shape style="position:absolute;left:-39;top:10575;width:116;height:282" coordorigin="-38,10575" coordsize="116,282" path="m1352,4160l1374,4155,1417,4151,1459,4148,1481,4149m1331,4601l1312,4425,1294,4420,1294,4420,1288,4411,1289,4402,1295,4391,1302,4380,1305,4373,1301,4326,1298,4284,1297,4253,1297,4242e" filled="false" stroked="true" strokeweight=".408886pt" strokecolor="#2e3092">
              <v:path arrowok="t"/>
              <v:stroke dashstyle="solid"/>
            </v:shape>
            <v:shape style="position:absolute;left:1293;top:4154;width:257;height:592" coordorigin="1293,4154" coordsize="257,592" path="m1397,4746l1378,4739,1364,4728,1355,4714,1348,4695,1317,4419,1302,4415,1296,4412,1293,4402,1311,4378,1300,4238,1307,4216,1321,4193,1340,4173,1361,4165,1419,4156,1478,4154,1500,4159,1522,4175,1540,4195,1550,4216,1397,4746xm1418,4156l1421,4156,1419,4156,1418,4156xe" filled="true" fillcolor="#ffffff" stroked="false">
              <v:path arrowok="t"/>
              <v:fill type="solid"/>
            </v:shape>
            <v:shape style="position:absolute;left:1293;top:4154;width:257;height:592" coordorigin="1293,4154" coordsize="257,592" path="m1550,4216l1540,4195,1522,4175,1500,4159,1478,4154,1418,4156,1421,4156,1361,4165,1307,4216,1300,4238,1311,4378,1293,4402,1295,4407,1296,4412,1302,4415,1317,4419,1348,4695,1355,4714,1364,4728,1378,4739,1397,4746e" filled="false" stroked="true" strokeweight=".413352pt" strokecolor="#636466">
              <v:path arrowok="t"/>
              <v:stroke dashstyle="solid"/>
            </v:shape>
            <v:shape style="position:absolute;left:1396;top:4215;width:194;height:534" coordorigin="1397,4216" coordsize="194,534" path="m1413,4750l1407,4749,1402,4748,1397,4746,1550,4216,1566,4355,1587,4373,1588,4388,1582,4389,1568,4397,1590,4673,1586,4696,1577,4713,1561,4727,1536,4739,1477,4748,1473,4748,1413,4750xe" filled="true" fillcolor="#ffffff" stroked="false">
              <v:path arrowok="t"/>
              <v:fill type="solid"/>
            </v:shape>
            <v:shape style="position:absolute;left:1396;top:4215;width:194;height:534" coordorigin="1397,4216" coordsize="194,534" path="m1397,4746l1402,4748,1407,4749,1413,4750,1473,4748,1536,4739,1586,4696,1590,4673,1568,4397,1582,4389,1588,4388,1588,4381,1587,4373,1566,4355,1550,4216e" filled="false" stroked="true" strokeweight=".413906pt" strokecolor="#97999c">
              <v:path arrowok="t"/>
              <v:stroke dashstyle="solid"/>
            </v:shape>
            <v:line style="position:absolute" from="1555,4202" to="1555,4659" stroked="true" strokeweight="2.061927pt" strokecolor="#008fba">
              <v:stroke dashstyle="solid"/>
            </v:line>
            <v:shape style="position:absolute;left:1516;top:4182;width:60;height:525" coordorigin="1516,4182" coordsize="60,525" path="m1564,4706l1516,4182,1517,4182,1534,4201,1535,4203,1575,4655,1576,4673,1572,4691,1564,4706xe" filled="true" fillcolor="#1ca2c7" stroked="false">
              <v:path arrowok="t"/>
              <v:fill type="solid"/>
            </v:shape>
            <v:shape style="position:absolute;left:1499;top:4171;width:65;height:549" coordorigin="1500,4172" coordsize="65,549" path="m1549,4721l1500,4172,1517,4182,1564,4706,1562,4709,1549,4721xe" filled="true" fillcolor="#7bbad6" stroked="false">
              <v:path arrowok="t"/>
              <v:fill type="solid"/>
            </v:shape>
            <v:shape style="position:absolute;left:1483;top:4167;width:67;height:560" coordorigin="1483,4167" coordsize="67,560" path="m1534,4726l1483,4167,1496,4170,1500,4172,1549,4720,1548,4722,1534,4726xe" filled="true" fillcolor="#bcd8e7" stroked="false">
              <v:path arrowok="t"/>
              <v:fill type="solid"/>
            </v:shape>
            <v:shape style="position:absolute;left:1452;top:4165;width:83;height:568" coordorigin="1452,4165" coordsize="83,568" path="m1535,4726l1484,4167,1483,4167,1475,4165,1472,4165,1471,4165,1467,4165,1452,4166,1503,4733,1528,4728,1535,4726e" filled="true" fillcolor="#ffffff" stroked="false">
              <v:path arrowok="t"/>
              <v:fill type="solid"/>
            </v:shape>
            <v:shape style="position:absolute;left:1420;top:4165;width:84;height:574" coordorigin="1421,4166" coordsize="84,574" path="m1472,4739l1421,4166,1423,4166,1453,4166,1504,4733,1472,4739xe" filled="true" fillcolor="#c8dfeb" stroked="false">
              <v:path arrowok="t"/>
              <v:fill type="solid"/>
            </v:shape>
            <v:shape style="position:absolute;left:1389;top:4166;width:84;height:573" coordorigin="1389,4166" coordsize="84,573" path="m1472,4739l1441,4738,1389,4171,1419,4166,1421,4166,1473,4739,1472,4739xe" filled="true" fillcolor="#95c5dd" stroked="false">
              <v:path arrowok="t"/>
              <v:fill type="solid"/>
            </v:shape>
            <v:shape style="position:absolute;left:1358;top:4170;width:83;height:568" coordorigin="1358,4171" coordsize="83,568" path="m1441,4738l1416,4738,1409,4737,1358,4178,1371,4174,1390,4171,1441,4738xe" filled="true" fillcolor="#5fb0d0" stroked="false">
              <v:path arrowok="t"/>
              <v:fill type="solid"/>
            </v:shape>
            <v:shape style="position:absolute;left:1328;top:4177;width:81;height:559" coordorigin="1329,4178" coordsize="81,559" path="m1409,4737l1395,4735,1378,4724,1376,4721,1329,4199,1330,4197,1349,4181,1359,4178,1409,4737xe" filled="true" fillcolor="#009ec4" stroked="false">
              <v:path arrowok="t"/>
              <v:fill type="solid"/>
            </v:shape>
            <v:shape style="position:absolute;left:1309;top:4198;width:67;height:524" coordorigin="1309,4199" coordsize="67,524" path="m1376,4722l1351,4642,1344,4582,1332,4469,1321,4362,1309,4243,1316,4218,1329,4199,1376,4722xe" filled="true" fillcolor="#008fba" stroked="false">
              <v:path arrowok="t"/>
              <v:fill type="solid"/>
            </v:shape>
            <v:shape style="position:absolute;left:1309;top:4165;width:267;height:574" coordorigin="1310,4165" coordsize="267,574" path="m1472,4739l1548,4722,1576,4673,1574,4626,1569,4551,1564,4481,1554,4342,1544,4224,1493,4169,1471,4165,1421,4166,1350,4181,1310,4243,1321,4362,1332,4469,1344,4582,1351,4642,1366,4709,1472,4739xe" filled="false" stroked="true" strokeweight=".413102pt" strokecolor="#0081a8">
              <v:path arrowok="t"/>
              <v:stroke dashstyle="solid"/>
            </v:shape>
            <v:shape style="position:absolute;left:1307;top:4166;width:272;height:575" type="#_x0000_t75" stroked="false">
              <v:imagedata r:id="rId74" o:title=""/>
            </v:shape>
            <v:line style="position:absolute" from="1139,5248" to="1139,6124" stroked="true" strokeweight="2.878045pt" strokecolor="#d3d5d6">
              <v:stroke dashstyle="solid"/>
            </v:line>
            <v:shape style="position:absolute;left:1110;top:5248;width:58;height:876" coordorigin="1110,5248" coordsize="58,876" path="m1138,5248l1140,5248,1155,5248,1168,5260,1168,5275,1168,6124,1110,6124,1110,5275,1110,5260,1123,5248,1138,5248xe" filled="false" stroked="true" strokeweight=".521700pt" strokecolor="#000000">
              <v:path arrowok="t"/>
              <v:stroke dashstyle="solid"/>
            </v:shape>
            <v:shape style="position:absolute;left:901;top:5346;width:491;height:244" coordorigin="902,5347" coordsize="491,244" path="m1380,5590l914,5590,902,5578,902,5359,914,5347,1380,5347,1392,5359,1392,5578,1380,5590xe" filled="true" fillcolor="#ffcb05" stroked="false">
              <v:path arrowok="t"/>
              <v:fill type="solid"/>
            </v:shape>
            <v:shape style="position:absolute;left:901;top:5346;width:491;height:244" coordorigin="902,5347" coordsize="491,244" path="m930,5347l1364,5347,1380,5347,1392,5359,1392,5374,1392,5563,1392,5578,1380,5590,1364,5590,930,5590,914,5590,902,5578,902,5563,902,5374,902,5359,914,5347,930,5347xe" filled="false" stroked="true" strokeweight=".539373pt" strokecolor="#000000">
              <v:path arrowok="t"/>
              <v:stroke dashstyle="solid"/>
            </v:shape>
            <v:shape style="position:absolute;left:988;top:5397;width:328;height:153" type="#_x0000_t75" stroked="false">
              <v:imagedata r:id="rId75" o:title=""/>
            </v:shape>
            <v:shape style="position:absolute;left:909;top:4897;width:458;height:443" coordorigin="910,4898" coordsize="458,443" path="m1138,5340l926,5157,910,5119,914,5099,926,5081,1099,4914,1117,4902,1138,4898,1159,4902,1177,4914,1350,5081,1363,5099,1367,5119,1363,5139,1350,5157,1177,5325,1159,5336,1138,5340xe" filled="true" fillcolor="#ffcb05" stroked="false">
              <v:path arrowok="t"/>
              <v:fill type="solid"/>
            </v:shape>
            <v:shape style="position:absolute;left:909;top:4897;width:458;height:443" coordorigin="910,4898" coordsize="458,443" path="m926,5081l1099,4914,1117,4902,1138,4898,1159,4902,1177,4914,1350,5081,1363,5099,1367,5119,1363,5139,1350,5157,1177,5325,1159,5336,1138,5340,1117,5336,1099,5325,926,5157,914,5139,910,5119,914,5099,926,5081xe" filled="false" stroked="true" strokeweight=".545991pt" strokecolor="#000000">
              <v:path arrowok="t"/>
              <v:stroke dashstyle="solid"/>
            </v:shape>
            <v:shape style="position:absolute;left:1035;top:4999;width:211;height:231" type="#_x0000_t75" stroked="false">
              <v:imagedata r:id="rId76" o:title=""/>
            </v:shape>
            <v:shape style="position:absolute;left:-243;top:10028;width:304;height:2407" coordorigin="-243,10028" coordsize="304,2407" path="m2144,5183l2113,4692m2027,3308l1986,2632m2092,4346l2050,3670m2203,5955l2172,5465m2245,6504l2231,6285m1770,6205l1740,5714m1810,6504l1807,6462e" filled="false" stroked="true" strokeweight="1.635546pt" strokecolor="#ffffff">
              <v:path arrowok="t"/>
              <v:stroke dashstyle="solid"/>
            </v:shape>
            <w10:wrap type="none"/>
          </v:group>
        </w:pict>
      </w:r>
      <w:r>
        <w:rPr>
          <w:w w:val="90"/>
        </w:rPr>
        <w:t>Lane changing procedures are required when</w:t>
      </w:r>
      <w:r>
        <w:rPr>
          <w:spacing w:val="-23"/>
          <w:w w:val="90"/>
        </w:rPr>
        <w:t> </w:t>
      </w:r>
      <w:r>
        <w:rPr>
          <w:w w:val="90"/>
        </w:rPr>
        <w:t>one</w:t>
      </w:r>
      <w:r>
        <w:rPr>
          <w:spacing w:val="-22"/>
          <w:w w:val="90"/>
        </w:rPr>
        <w:t> </w:t>
      </w:r>
      <w:r>
        <w:rPr>
          <w:w w:val="90"/>
        </w:rPr>
        <w:t>lane</w:t>
      </w:r>
      <w:r>
        <w:rPr>
          <w:spacing w:val="-23"/>
          <w:w w:val="90"/>
        </w:rPr>
        <w:t> </w:t>
      </w:r>
      <w:r>
        <w:rPr>
          <w:w w:val="90"/>
        </w:rPr>
        <w:t>ends</w:t>
      </w:r>
      <w:r>
        <w:rPr>
          <w:spacing w:val="-22"/>
          <w:w w:val="90"/>
        </w:rPr>
        <w:t> </w:t>
      </w:r>
      <w:r>
        <w:rPr>
          <w:w w:val="90"/>
        </w:rPr>
        <w:t>and</w:t>
      </w:r>
      <w:r>
        <w:rPr>
          <w:spacing w:val="-23"/>
          <w:w w:val="90"/>
        </w:rPr>
        <w:t> </w:t>
      </w:r>
      <w:r>
        <w:rPr>
          <w:w w:val="90"/>
        </w:rPr>
        <w:t>you</w:t>
      </w:r>
      <w:r>
        <w:rPr>
          <w:spacing w:val="-22"/>
          <w:w w:val="90"/>
        </w:rPr>
        <w:t> </w:t>
      </w:r>
      <w:r>
        <w:rPr>
          <w:w w:val="90"/>
        </w:rPr>
        <w:t>are</w:t>
      </w:r>
      <w:r>
        <w:rPr>
          <w:spacing w:val="-23"/>
          <w:w w:val="90"/>
        </w:rPr>
        <w:t> </w:t>
      </w:r>
      <w:r>
        <w:rPr>
          <w:w w:val="90"/>
        </w:rPr>
        <w:t>required to</w:t>
      </w:r>
      <w:r>
        <w:rPr>
          <w:spacing w:val="-25"/>
          <w:w w:val="90"/>
        </w:rPr>
        <w:t> </w:t>
      </w:r>
      <w:r>
        <w:rPr>
          <w:w w:val="90"/>
        </w:rPr>
        <w:t>merge</w:t>
      </w:r>
      <w:r>
        <w:rPr>
          <w:spacing w:val="-24"/>
          <w:w w:val="90"/>
        </w:rPr>
        <w:t> </w:t>
      </w:r>
      <w:r>
        <w:rPr>
          <w:w w:val="90"/>
        </w:rPr>
        <w:t>into</w:t>
      </w:r>
      <w:r>
        <w:rPr>
          <w:spacing w:val="-24"/>
          <w:w w:val="90"/>
        </w:rPr>
        <w:t> </w:t>
      </w:r>
      <w:r>
        <w:rPr>
          <w:w w:val="90"/>
        </w:rPr>
        <w:t>another</w:t>
      </w:r>
      <w:r>
        <w:rPr>
          <w:spacing w:val="-24"/>
          <w:w w:val="90"/>
        </w:rPr>
        <w:t> </w:t>
      </w:r>
      <w:r>
        <w:rPr>
          <w:w w:val="90"/>
        </w:rPr>
        <w:t>lane.</w:t>
      </w:r>
      <w:r>
        <w:rPr>
          <w:spacing w:val="-24"/>
          <w:w w:val="90"/>
        </w:rPr>
        <w:t> </w:t>
      </w:r>
      <w:r>
        <w:rPr>
          <w:w w:val="90"/>
        </w:rPr>
        <w:t>This</w:t>
      </w:r>
      <w:r>
        <w:rPr>
          <w:spacing w:val="-24"/>
          <w:w w:val="90"/>
        </w:rPr>
        <w:t> </w:t>
      </w:r>
      <w:r>
        <w:rPr>
          <w:w w:val="90"/>
        </w:rPr>
        <w:t>includes </w:t>
      </w:r>
      <w:r>
        <w:rPr>
          <w:rFonts w:ascii="Book Antiqua"/>
          <w:b/>
          <w:w w:val="90"/>
        </w:rPr>
        <w:t>using</w:t>
      </w:r>
      <w:r>
        <w:rPr>
          <w:rFonts w:ascii="Book Antiqua"/>
          <w:b/>
          <w:spacing w:val="-7"/>
          <w:w w:val="90"/>
        </w:rPr>
        <w:t> </w:t>
      </w:r>
      <w:r>
        <w:rPr>
          <w:rFonts w:ascii="Book Antiqua"/>
          <w:b/>
          <w:w w:val="90"/>
        </w:rPr>
        <w:t>your</w:t>
      </w:r>
      <w:r>
        <w:rPr>
          <w:rFonts w:ascii="Book Antiqua"/>
          <w:b/>
          <w:spacing w:val="-7"/>
          <w:w w:val="90"/>
        </w:rPr>
        <w:t> </w:t>
      </w:r>
      <w:r>
        <w:rPr>
          <w:rFonts w:ascii="Book Antiqua"/>
          <w:b/>
          <w:w w:val="90"/>
        </w:rPr>
        <w:t>mirrors,</w:t>
      </w:r>
      <w:r>
        <w:rPr>
          <w:rFonts w:ascii="Book Antiqua"/>
          <w:b/>
          <w:spacing w:val="-7"/>
          <w:w w:val="90"/>
        </w:rPr>
        <w:t> </w:t>
      </w:r>
      <w:r>
        <w:rPr>
          <w:rFonts w:ascii="Book Antiqua"/>
          <w:b/>
          <w:w w:val="90"/>
        </w:rPr>
        <w:t>indicators</w:t>
      </w:r>
      <w:r>
        <w:rPr>
          <w:rFonts w:ascii="Book Antiqua"/>
          <w:b/>
          <w:spacing w:val="-7"/>
          <w:w w:val="90"/>
        </w:rPr>
        <w:t> </w:t>
      </w:r>
      <w:r>
        <w:rPr>
          <w:rFonts w:ascii="Book Antiqua"/>
          <w:b/>
          <w:w w:val="90"/>
        </w:rPr>
        <w:t>and</w:t>
      </w:r>
      <w:r>
        <w:rPr>
          <w:rFonts w:ascii="Book Antiqua"/>
          <w:b/>
          <w:spacing w:val="-7"/>
          <w:w w:val="90"/>
        </w:rPr>
        <w:t> </w:t>
      </w:r>
      <w:r>
        <w:rPr>
          <w:rFonts w:ascii="Book Antiqua"/>
          <w:b/>
          <w:w w:val="90"/>
        </w:rPr>
        <w:t>doing </w:t>
      </w:r>
      <w:r>
        <w:rPr>
          <w:rFonts w:ascii="Book Antiqua"/>
          <w:b/>
          <w:w w:val="95"/>
        </w:rPr>
        <w:t>a</w:t>
      </w:r>
      <w:r>
        <w:rPr>
          <w:rFonts w:ascii="Book Antiqua"/>
          <w:b/>
          <w:spacing w:val="-20"/>
          <w:w w:val="95"/>
        </w:rPr>
        <w:t> </w:t>
      </w:r>
      <w:r>
        <w:rPr>
          <w:rFonts w:ascii="Book Antiqua"/>
          <w:b/>
          <w:w w:val="95"/>
        </w:rPr>
        <w:t>head</w:t>
      </w:r>
      <w:r>
        <w:rPr>
          <w:rFonts w:ascii="Book Antiqua"/>
          <w:b/>
          <w:spacing w:val="-19"/>
          <w:w w:val="95"/>
        </w:rPr>
        <w:t> </w:t>
      </w:r>
      <w:r>
        <w:rPr>
          <w:rFonts w:ascii="Book Antiqua"/>
          <w:b/>
          <w:w w:val="95"/>
        </w:rPr>
        <w:t>check.</w:t>
      </w:r>
      <w:r>
        <w:rPr>
          <w:rFonts w:ascii="Book Antiqua"/>
          <w:b/>
          <w:spacing w:val="-22"/>
          <w:w w:val="95"/>
        </w:rPr>
        <w:t> </w:t>
      </w:r>
      <w:r>
        <w:rPr>
          <w:w w:val="95"/>
        </w:rPr>
        <w:t>If</w:t>
      </w:r>
      <w:r>
        <w:rPr>
          <w:spacing w:val="-26"/>
          <w:w w:val="95"/>
        </w:rPr>
        <w:t> </w:t>
      </w:r>
      <w:r>
        <w:rPr>
          <w:w w:val="95"/>
        </w:rPr>
        <w:t>you</w:t>
      </w:r>
      <w:r>
        <w:rPr>
          <w:spacing w:val="-26"/>
          <w:w w:val="95"/>
        </w:rPr>
        <w:t> </w:t>
      </w:r>
      <w:r>
        <w:rPr>
          <w:w w:val="95"/>
        </w:rPr>
        <w:t>have</w:t>
      </w:r>
      <w:r>
        <w:rPr>
          <w:spacing w:val="-26"/>
          <w:w w:val="95"/>
        </w:rPr>
        <w:t> </w:t>
      </w:r>
      <w:r>
        <w:rPr>
          <w:w w:val="95"/>
        </w:rPr>
        <w:t>to</w:t>
      </w:r>
      <w:r>
        <w:rPr>
          <w:spacing w:val="-27"/>
          <w:w w:val="95"/>
        </w:rPr>
        <w:t> </w:t>
      </w:r>
      <w:r>
        <w:rPr>
          <w:w w:val="95"/>
        </w:rPr>
        <w:t>cross</w:t>
      </w:r>
      <w:r>
        <w:rPr>
          <w:spacing w:val="-26"/>
          <w:w w:val="95"/>
        </w:rPr>
        <w:t> </w:t>
      </w:r>
      <w:r>
        <w:rPr>
          <w:w w:val="95"/>
        </w:rPr>
        <w:t>a</w:t>
      </w:r>
      <w:r>
        <w:rPr>
          <w:spacing w:val="-26"/>
          <w:w w:val="95"/>
        </w:rPr>
        <w:t> </w:t>
      </w:r>
      <w:r>
        <w:rPr>
          <w:w w:val="95"/>
        </w:rPr>
        <w:t>lane </w:t>
      </w:r>
      <w:r>
        <w:rPr>
          <w:w w:val="90"/>
        </w:rPr>
        <w:t>line,</w:t>
      </w:r>
      <w:r>
        <w:rPr>
          <w:spacing w:val="-21"/>
          <w:w w:val="90"/>
        </w:rPr>
        <w:t> </w:t>
      </w:r>
      <w:r>
        <w:rPr>
          <w:w w:val="90"/>
        </w:rPr>
        <w:t>or</w:t>
      </w:r>
      <w:r>
        <w:rPr>
          <w:spacing w:val="-21"/>
          <w:w w:val="90"/>
        </w:rPr>
        <w:t> </w:t>
      </w:r>
      <w:r>
        <w:rPr>
          <w:w w:val="90"/>
        </w:rPr>
        <w:t>merge</w:t>
      </w:r>
      <w:r>
        <w:rPr>
          <w:spacing w:val="-21"/>
          <w:w w:val="90"/>
        </w:rPr>
        <w:t> </w:t>
      </w:r>
      <w:r>
        <w:rPr>
          <w:w w:val="90"/>
        </w:rPr>
        <w:t>line,</w:t>
      </w:r>
      <w:r>
        <w:rPr>
          <w:spacing w:val="-21"/>
          <w:w w:val="90"/>
        </w:rPr>
        <w:t> </w:t>
      </w:r>
      <w:r>
        <w:rPr>
          <w:w w:val="90"/>
        </w:rPr>
        <w:t>you</w:t>
      </w:r>
      <w:r>
        <w:rPr>
          <w:spacing w:val="-20"/>
          <w:w w:val="90"/>
        </w:rPr>
        <w:t> </w:t>
      </w:r>
      <w:r>
        <w:rPr>
          <w:w w:val="90"/>
        </w:rPr>
        <w:t>MUST</w:t>
      </w:r>
      <w:r>
        <w:rPr>
          <w:spacing w:val="-21"/>
          <w:w w:val="90"/>
        </w:rPr>
        <w:t> </w:t>
      </w:r>
      <w:r>
        <w:rPr>
          <w:w w:val="90"/>
        </w:rPr>
        <w:t>give</w:t>
      </w:r>
      <w:r>
        <w:rPr>
          <w:spacing w:val="-21"/>
          <w:w w:val="90"/>
        </w:rPr>
        <w:t> </w:t>
      </w:r>
      <w:r>
        <w:rPr>
          <w:w w:val="90"/>
        </w:rPr>
        <w:t>way</w:t>
      </w:r>
      <w:r>
        <w:rPr>
          <w:spacing w:val="-21"/>
          <w:w w:val="90"/>
        </w:rPr>
        <w:t> </w:t>
      </w:r>
      <w:r>
        <w:rPr>
          <w:spacing w:val="-9"/>
          <w:w w:val="90"/>
        </w:rPr>
        <w:t>to </w:t>
      </w:r>
      <w:r>
        <w:rPr>
          <w:w w:val="95"/>
        </w:rPr>
        <w:t>any</w:t>
      </w:r>
      <w:r>
        <w:rPr>
          <w:spacing w:val="-34"/>
          <w:w w:val="95"/>
        </w:rPr>
        <w:t> </w:t>
      </w:r>
      <w:r>
        <w:rPr>
          <w:w w:val="95"/>
        </w:rPr>
        <w:t>vehicles</w:t>
      </w:r>
      <w:r>
        <w:rPr>
          <w:spacing w:val="-34"/>
          <w:w w:val="95"/>
        </w:rPr>
        <w:t> </w:t>
      </w:r>
      <w:r>
        <w:rPr>
          <w:w w:val="95"/>
        </w:rPr>
        <w:t>in</w:t>
      </w:r>
      <w:r>
        <w:rPr>
          <w:spacing w:val="-34"/>
          <w:w w:val="95"/>
        </w:rPr>
        <w:t> </w:t>
      </w:r>
      <w:r>
        <w:rPr>
          <w:w w:val="95"/>
        </w:rPr>
        <w:t>the</w:t>
      </w:r>
      <w:r>
        <w:rPr>
          <w:spacing w:val="-34"/>
          <w:w w:val="95"/>
        </w:rPr>
        <w:t> </w:t>
      </w:r>
      <w:r>
        <w:rPr>
          <w:w w:val="95"/>
        </w:rPr>
        <w:t>lane</w:t>
      </w:r>
      <w:r>
        <w:rPr>
          <w:spacing w:val="-33"/>
          <w:w w:val="95"/>
        </w:rPr>
        <w:t> </w:t>
      </w:r>
      <w:r>
        <w:rPr>
          <w:w w:val="95"/>
        </w:rPr>
        <w:t>that</w:t>
      </w:r>
      <w:r>
        <w:rPr>
          <w:spacing w:val="-34"/>
          <w:w w:val="95"/>
        </w:rPr>
        <w:t> </w:t>
      </w:r>
      <w:r>
        <w:rPr>
          <w:w w:val="95"/>
        </w:rPr>
        <w:t>you</w:t>
      </w:r>
      <w:r>
        <w:rPr>
          <w:spacing w:val="-34"/>
          <w:w w:val="95"/>
        </w:rPr>
        <w:t> </w:t>
      </w:r>
      <w:r>
        <w:rPr>
          <w:w w:val="95"/>
        </w:rPr>
        <w:t>wish</w:t>
      </w:r>
      <w:r>
        <w:rPr>
          <w:spacing w:val="-34"/>
          <w:w w:val="95"/>
        </w:rPr>
        <w:t> </w:t>
      </w:r>
      <w:r>
        <w:rPr>
          <w:w w:val="95"/>
        </w:rPr>
        <w:t>to </w:t>
      </w:r>
      <w:r>
        <w:rPr>
          <w:spacing w:val="-5"/>
          <w:w w:val="90"/>
        </w:rPr>
        <w:t>enter.</w:t>
      </w:r>
      <w:r>
        <w:rPr>
          <w:spacing w:val="-22"/>
          <w:w w:val="90"/>
        </w:rPr>
        <w:t> </w:t>
      </w:r>
      <w:r>
        <w:rPr>
          <w:spacing w:val="-10"/>
          <w:w w:val="90"/>
        </w:rPr>
        <w:t>You</w:t>
      </w:r>
      <w:r>
        <w:rPr>
          <w:spacing w:val="-21"/>
          <w:w w:val="90"/>
        </w:rPr>
        <w:t> </w:t>
      </w:r>
      <w:r>
        <w:rPr>
          <w:w w:val="90"/>
        </w:rPr>
        <w:t>must</w:t>
      </w:r>
      <w:r>
        <w:rPr>
          <w:spacing w:val="-21"/>
          <w:w w:val="90"/>
        </w:rPr>
        <w:t> </w:t>
      </w:r>
      <w:r>
        <w:rPr>
          <w:w w:val="90"/>
        </w:rPr>
        <w:t>not</w:t>
      </w:r>
      <w:r>
        <w:rPr>
          <w:spacing w:val="-22"/>
          <w:w w:val="90"/>
        </w:rPr>
        <w:t> </w:t>
      </w:r>
      <w:r>
        <w:rPr>
          <w:w w:val="90"/>
        </w:rPr>
        <w:t>cross</w:t>
      </w:r>
      <w:r>
        <w:rPr>
          <w:spacing w:val="-21"/>
          <w:w w:val="90"/>
        </w:rPr>
        <w:t> </w:t>
      </w:r>
      <w:r>
        <w:rPr>
          <w:w w:val="90"/>
        </w:rPr>
        <w:t>unless</w:t>
      </w:r>
      <w:r>
        <w:rPr>
          <w:spacing w:val="-22"/>
          <w:w w:val="90"/>
        </w:rPr>
        <w:t> </w:t>
      </w:r>
      <w:r>
        <w:rPr>
          <w:w w:val="90"/>
        </w:rPr>
        <w:t>it</w:t>
      </w:r>
      <w:r>
        <w:rPr>
          <w:spacing w:val="-21"/>
          <w:w w:val="90"/>
        </w:rPr>
        <w:t> </w:t>
      </w:r>
      <w:r>
        <w:rPr>
          <w:w w:val="90"/>
        </w:rPr>
        <w:t>is</w:t>
      </w:r>
      <w:r>
        <w:rPr>
          <w:spacing w:val="-21"/>
          <w:w w:val="90"/>
        </w:rPr>
        <w:t> </w:t>
      </w:r>
      <w:r>
        <w:rPr>
          <w:w w:val="90"/>
        </w:rPr>
        <w:t>safe </w:t>
      </w:r>
      <w:r>
        <w:rPr>
          <w:w w:val="95"/>
        </w:rPr>
        <w:t>to do</w:t>
      </w:r>
      <w:r>
        <w:rPr>
          <w:spacing w:val="-14"/>
          <w:w w:val="95"/>
        </w:rPr>
        <w:t> </w:t>
      </w:r>
      <w:r>
        <w:rPr>
          <w:spacing w:val="-2"/>
          <w:w w:val="95"/>
        </w:rPr>
        <w:t>so.</w:t>
      </w:r>
    </w:p>
    <w:p>
      <w:pPr>
        <w:pStyle w:val="Heading3"/>
        <w:spacing w:before="89"/>
        <w:ind w:left="379"/>
      </w:pPr>
      <w:r>
        <w:rPr>
          <w:b w:val="0"/>
        </w:rPr>
        <w:br w:type="column"/>
      </w:r>
      <w:r>
        <w:rPr/>
        <w:t>Form One Lane</w:t>
      </w:r>
    </w:p>
    <w:p>
      <w:pPr>
        <w:spacing w:after="0"/>
        <w:sectPr>
          <w:footerReference w:type="even" r:id="rId71"/>
          <w:footerReference w:type="default" r:id="rId72"/>
          <w:pgSz w:w="8400" w:h="11910"/>
          <w:pgMar w:footer="455" w:header="0" w:top="720" w:bottom="640" w:left="0" w:right="0"/>
          <w:pgNumType w:start="30"/>
          <w:cols w:num="2" w:equalWidth="0">
            <w:col w:w="3833" w:space="40"/>
            <w:col w:w="4527"/>
          </w:cols>
        </w:sect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0"/>
        <w:rPr>
          <w:rFonts w:ascii="Book Antiqua"/>
          <w:b/>
          <w:sz w:val="26"/>
        </w:rPr>
      </w:pPr>
    </w:p>
    <w:p>
      <w:pPr>
        <w:spacing w:after="0"/>
        <w:rPr>
          <w:rFonts w:ascii="Book Antiqua"/>
          <w:sz w:val="26"/>
        </w:rPr>
        <w:sectPr>
          <w:type w:val="continuous"/>
          <w:pgSz w:w="8400" w:h="11910"/>
          <w:pgMar w:top="1100" w:bottom="280" w:left="0" w:right="0"/>
        </w:sectPr>
      </w:pPr>
    </w:p>
    <w:p>
      <w:pPr>
        <w:pStyle w:val="BodyText"/>
        <w:rPr>
          <w:rFonts w:ascii="Book Antiqua"/>
          <w:b/>
          <w:sz w:val="22"/>
        </w:rPr>
      </w:pPr>
      <w:r>
        <w:rPr/>
        <w:pict>
          <v:line style="position:absolute;mso-position-horizontal-relative:page;mso-position-vertical-relative:page;z-index:7480" from="202.889496pt,42.52pt" to="202.889496pt,552.756pt" stroked="true" strokeweight=".425pt" strokecolor="#fdb924">
            <v:stroke dashstyle="solid"/>
            <w10:wrap type="none"/>
          </v:line>
        </w:pict>
      </w:r>
    </w:p>
    <w:p>
      <w:pPr>
        <w:pStyle w:val="BodyText"/>
        <w:rPr>
          <w:rFonts w:ascii="Book Antiqua"/>
          <w:b/>
          <w:sz w:val="22"/>
        </w:rPr>
      </w:pPr>
    </w:p>
    <w:p>
      <w:pPr>
        <w:pStyle w:val="BodyText"/>
        <w:rPr>
          <w:rFonts w:ascii="Book Antiqua"/>
          <w:b/>
          <w:sz w:val="22"/>
        </w:rPr>
      </w:pPr>
    </w:p>
    <w:p>
      <w:pPr>
        <w:pStyle w:val="BodyText"/>
        <w:rPr>
          <w:rFonts w:ascii="Book Antiqua"/>
          <w:b/>
          <w:sz w:val="22"/>
        </w:rPr>
      </w:pPr>
    </w:p>
    <w:p>
      <w:pPr>
        <w:pStyle w:val="BodyText"/>
        <w:rPr>
          <w:rFonts w:ascii="Book Antiqua"/>
          <w:b/>
          <w:sz w:val="22"/>
        </w:rPr>
      </w:pPr>
    </w:p>
    <w:p>
      <w:pPr>
        <w:pStyle w:val="BodyText"/>
        <w:spacing w:before="11"/>
        <w:rPr>
          <w:rFonts w:ascii="Book Antiqua"/>
          <w:b/>
          <w:sz w:val="19"/>
        </w:rPr>
      </w:pPr>
    </w:p>
    <w:p>
      <w:pPr>
        <w:pStyle w:val="BodyText"/>
        <w:spacing w:line="249" w:lineRule="auto"/>
        <w:ind w:left="858" w:right="2"/>
        <w:rPr>
          <w:rFonts w:ascii="Century Gothic"/>
        </w:rPr>
      </w:pPr>
      <w:r>
        <w:rPr>
          <w:rFonts w:ascii="Century Gothic"/>
          <w:w w:val="55"/>
        </w:rPr>
        <w:t>Merging with continuous lane separation. </w:t>
      </w:r>
      <w:r>
        <w:rPr>
          <w:rFonts w:ascii="Century Gothic"/>
          <w:w w:val="65"/>
        </w:rPr>
        <w:t>A must give way to B.</w:t>
      </w:r>
    </w:p>
    <w:p>
      <w:pPr>
        <w:pStyle w:val="BodyText"/>
        <w:spacing w:line="254" w:lineRule="auto" w:before="96"/>
        <w:ind w:left="858" w:right="1362"/>
        <w:jc w:val="both"/>
      </w:pPr>
      <w:r>
        <w:rPr/>
        <w:br w:type="column"/>
      </w:r>
      <w:r>
        <w:rPr>
          <w:w w:val="90"/>
        </w:rPr>
        <w:t>A</w:t>
      </w:r>
      <w:r>
        <w:rPr>
          <w:spacing w:val="-18"/>
          <w:w w:val="90"/>
        </w:rPr>
        <w:t> </w:t>
      </w:r>
      <w:r>
        <w:rPr>
          <w:w w:val="90"/>
        </w:rPr>
        <w:t>and</w:t>
      </w:r>
      <w:r>
        <w:rPr>
          <w:spacing w:val="-18"/>
          <w:w w:val="90"/>
        </w:rPr>
        <w:t> </w:t>
      </w:r>
      <w:r>
        <w:rPr>
          <w:w w:val="90"/>
        </w:rPr>
        <w:t>B</w:t>
      </w:r>
      <w:r>
        <w:rPr>
          <w:spacing w:val="-18"/>
          <w:w w:val="90"/>
        </w:rPr>
        <w:t> </w:t>
      </w:r>
      <w:r>
        <w:rPr>
          <w:w w:val="90"/>
        </w:rPr>
        <w:t>must</w:t>
      </w:r>
      <w:r>
        <w:rPr>
          <w:spacing w:val="-18"/>
          <w:w w:val="90"/>
        </w:rPr>
        <w:t> </w:t>
      </w:r>
      <w:r>
        <w:rPr>
          <w:w w:val="90"/>
        </w:rPr>
        <w:t>both</w:t>
      </w:r>
      <w:r>
        <w:rPr>
          <w:spacing w:val="-18"/>
          <w:w w:val="90"/>
        </w:rPr>
        <w:t> </w:t>
      </w:r>
      <w:r>
        <w:rPr>
          <w:w w:val="90"/>
        </w:rPr>
        <w:t>be</w:t>
      </w:r>
      <w:r>
        <w:rPr>
          <w:spacing w:val="-18"/>
          <w:w w:val="90"/>
        </w:rPr>
        <w:t> </w:t>
      </w:r>
      <w:r>
        <w:rPr>
          <w:w w:val="90"/>
        </w:rPr>
        <w:t>prepared</w:t>
      </w:r>
      <w:r>
        <w:rPr>
          <w:spacing w:val="-18"/>
          <w:w w:val="90"/>
        </w:rPr>
        <w:t> </w:t>
      </w:r>
      <w:r>
        <w:rPr>
          <w:w w:val="90"/>
        </w:rPr>
        <w:t>to</w:t>
      </w:r>
      <w:r>
        <w:rPr>
          <w:spacing w:val="-18"/>
          <w:w w:val="90"/>
        </w:rPr>
        <w:t> </w:t>
      </w:r>
      <w:r>
        <w:rPr>
          <w:w w:val="90"/>
        </w:rPr>
        <w:t>give way</w:t>
      </w:r>
      <w:r>
        <w:rPr>
          <w:spacing w:val="-26"/>
          <w:w w:val="90"/>
        </w:rPr>
        <w:t> </w:t>
      </w:r>
      <w:r>
        <w:rPr>
          <w:w w:val="90"/>
        </w:rPr>
        <w:t>or</w:t>
      </w:r>
      <w:r>
        <w:rPr>
          <w:spacing w:val="-25"/>
          <w:w w:val="90"/>
        </w:rPr>
        <w:t> </w:t>
      </w:r>
      <w:r>
        <w:rPr>
          <w:w w:val="90"/>
        </w:rPr>
        <w:t>both</w:t>
      </w:r>
      <w:r>
        <w:rPr>
          <w:spacing w:val="-25"/>
          <w:w w:val="90"/>
        </w:rPr>
        <w:t> </w:t>
      </w:r>
      <w:r>
        <w:rPr>
          <w:w w:val="90"/>
        </w:rPr>
        <w:t>may</w:t>
      </w:r>
      <w:r>
        <w:rPr>
          <w:spacing w:val="-25"/>
          <w:w w:val="90"/>
        </w:rPr>
        <w:t> </w:t>
      </w:r>
      <w:r>
        <w:rPr>
          <w:w w:val="90"/>
        </w:rPr>
        <w:t>be</w:t>
      </w:r>
      <w:r>
        <w:rPr>
          <w:spacing w:val="-26"/>
          <w:w w:val="90"/>
        </w:rPr>
        <w:t> </w:t>
      </w:r>
      <w:r>
        <w:rPr>
          <w:w w:val="90"/>
        </w:rPr>
        <w:t>charged</w:t>
      </w:r>
      <w:r>
        <w:rPr>
          <w:spacing w:val="-25"/>
          <w:w w:val="90"/>
        </w:rPr>
        <w:t> </w:t>
      </w:r>
      <w:r>
        <w:rPr>
          <w:w w:val="90"/>
        </w:rPr>
        <w:t>following</w:t>
      </w:r>
      <w:r>
        <w:rPr>
          <w:spacing w:val="-25"/>
          <w:w w:val="90"/>
        </w:rPr>
        <w:t> </w:t>
      </w:r>
      <w:r>
        <w:rPr>
          <w:spacing w:val="-12"/>
          <w:w w:val="90"/>
        </w:rPr>
        <w:t>a </w:t>
      </w:r>
      <w:r>
        <w:rPr/>
        <w:t>collision.</w:t>
      </w:r>
    </w:p>
    <w:p>
      <w:pPr>
        <w:pStyle w:val="BodyText"/>
        <w:spacing w:before="111"/>
        <w:ind w:left="858"/>
        <w:rPr>
          <w:rFonts w:ascii="Century Gothic"/>
        </w:rPr>
      </w:pPr>
      <w:r>
        <w:rPr/>
        <w:drawing>
          <wp:anchor distT="0" distB="0" distL="0" distR="0" allowOverlap="1" layoutInCell="1" locked="0" behindDoc="1" simplePos="0" relativeHeight="268091447">
            <wp:simplePos x="0" y="0"/>
            <wp:positionH relativeFrom="page">
              <wp:posOffset>2699999</wp:posOffset>
            </wp:positionH>
            <wp:positionV relativeFrom="paragraph">
              <wp:posOffset>-3816503</wp:posOffset>
            </wp:positionV>
            <wp:extent cx="1920702" cy="3214103"/>
            <wp:effectExtent l="0" t="0" r="0" b="0"/>
            <wp:wrapNone/>
            <wp:docPr id="49" name="image48.jpeg" descr="Diagram 1 Lane separation line ends Car A and B must be prepared to give way. Diagram 2 Lane separation line ends Car B must give way to car A."/>
            <wp:cNvGraphicFramePr>
              <a:graphicFrameLocks noChangeAspect="1"/>
            </wp:cNvGraphicFramePr>
            <a:graphic>
              <a:graphicData uri="http://schemas.openxmlformats.org/drawingml/2006/picture">
                <pic:pic>
                  <pic:nvPicPr>
                    <pic:cNvPr id="50" name="image48.jpeg"/>
                    <pic:cNvPicPr/>
                  </pic:nvPicPr>
                  <pic:blipFill>
                    <a:blip r:embed="rId77" cstate="print"/>
                    <a:stretch>
                      <a:fillRect/>
                    </a:stretch>
                  </pic:blipFill>
                  <pic:spPr>
                    <a:xfrm>
                      <a:off x="0" y="0"/>
                      <a:ext cx="1920702" cy="3214103"/>
                    </a:xfrm>
                    <a:prstGeom prst="rect">
                      <a:avLst/>
                    </a:prstGeom>
                  </pic:spPr>
                </pic:pic>
              </a:graphicData>
            </a:graphic>
          </wp:anchor>
        </w:drawing>
      </w:r>
      <w:r>
        <w:rPr>
          <w:rFonts w:ascii="Century Gothic"/>
          <w:w w:val="65"/>
        </w:rPr>
        <w:t>DIAGRAM</w:t>
      </w:r>
      <w:r>
        <w:rPr>
          <w:rFonts w:ascii="Century Gothic"/>
          <w:spacing w:val="-22"/>
          <w:w w:val="65"/>
        </w:rPr>
        <w:t> </w:t>
      </w:r>
      <w:r>
        <w:rPr>
          <w:rFonts w:ascii="Century Gothic"/>
          <w:w w:val="65"/>
        </w:rPr>
        <w:t>1</w:t>
      </w:r>
    </w:p>
    <w:p>
      <w:pPr>
        <w:pStyle w:val="BodyText"/>
        <w:spacing w:line="254" w:lineRule="auto" w:before="13"/>
        <w:ind w:left="858" w:right="1176"/>
      </w:pPr>
      <w:r>
        <w:rPr>
          <w:w w:val="95"/>
        </w:rPr>
        <w:t>Be prepared to use lane changing </w:t>
      </w:r>
      <w:r>
        <w:rPr>
          <w:w w:val="85"/>
        </w:rPr>
        <w:t>procedures in this situation, ie using your </w:t>
      </w:r>
      <w:r>
        <w:rPr>
          <w:w w:val="95"/>
        </w:rPr>
        <w:t>mirrors, indicators and doing a head check.</w:t>
      </w:r>
    </w:p>
    <w:p>
      <w:pPr>
        <w:spacing w:line="254" w:lineRule="auto" w:before="116"/>
        <w:ind w:left="858" w:right="1190" w:firstLine="0"/>
        <w:jc w:val="left"/>
        <w:rPr>
          <w:rFonts w:ascii="Book Antiqua"/>
          <w:b/>
          <w:sz w:val="18"/>
        </w:rPr>
      </w:pPr>
      <w:r>
        <w:rPr>
          <w:spacing w:val="-4"/>
          <w:w w:val="95"/>
          <w:sz w:val="18"/>
        </w:rPr>
        <w:t>Sometimes</w:t>
      </w:r>
      <w:r>
        <w:rPr>
          <w:spacing w:val="-34"/>
          <w:w w:val="95"/>
          <w:sz w:val="18"/>
        </w:rPr>
        <w:t> </w:t>
      </w:r>
      <w:r>
        <w:rPr>
          <w:spacing w:val="-3"/>
          <w:w w:val="95"/>
          <w:sz w:val="18"/>
        </w:rPr>
        <w:t>the</w:t>
      </w:r>
      <w:r>
        <w:rPr>
          <w:spacing w:val="-33"/>
          <w:w w:val="95"/>
          <w:sz w:val="18"/>
        </w:rPr>
        <w:t> </w:t>
      </w:r>
      <w:r>
        <w:rPr>
          <w:spacing w:val="-3"/>
          <w:w w:val="95"/>
          <w:sz w:val="18"/>
        </w:rPr>
        <w:t>lane</w:t>
      </w:r>
      <w:r>
        <w:rPr>
          <w:spacing w:val="-33"/>
          <w:w w:val="95"/>
          <w:sz w:val="18"/>
        </w:rPr>
        <w:t> </w:t>
      </w:r>
      <w:r>
        <w:rPr>
          <w:spacing w:val="-4"/>
          <w:w w:val="95"/>
          <w:sz w:val="18"/>
        </w:rPr>
        <w:t>separation</w:t>
      </w:r>
      <w:r>
        <w:rPr>
          <w:spacing w:val="-34"/>
          <w:w w:val="95"/>
          <w:sz w:val="18"/>
        </w:rPr>
        <w:t> </w:t>
      </w:r>
      <w:r>
        <w:rPr>
          <w:spacing w:val="-3"/>
          <w:w w:val="95"/>
          <w:sz w:val="18"/>
        </w:rPr>
        <w:t>line</w:t>
      </w:r>
      <w:r>
        <w:rPr>
          <w:spacing w:val="-33"/>
          <w:w w:val="95"/>
          <w:sz w:val="18"/>
        </w:rPr>
        <w:t> </w:t>
      </w:r>
      <w:r>
        <w:rPr>
          <w:spacing w:val="-4"/>
          <w:w w:val="95"/>
          <w:sz w:val="18"/>
        </w:rPr>
        <w:t>will </w:t>
      </w:r>
      <w:r>
        <w:rPr>
          <w:spacing w:val="-3"/>
          <w:w w:val="95"/>
          <w:sz w:val="18"/>
        </w:rPr>
        <w:t>end</w:t>
      </w:r>
      <w:r>
        <w:rPr>
          <w:spacing w:val="-35"/>
          <w:w w:val="95"/>
          <w:sz w:val="18"/>
        </w:rPr>
        <w:t> </w:t>
      </w:r>
      <w:r>
        <w:rPr>
          <w:spacing w:val="-3"/>
          <w:w w:val="95"/>
          <w:sz w:val="18"/>
        </w:rPr>
        <w:t>and</w:t>
      </w:r>
      <w:r>
        <w:rPr>
          <w:spacing w:val="-35"/>
          <w:w w:val="95"/>
          <w:sz w:val="18"/>
        </w:rPr>
        <w:t> </w:t>
      </w:r>
      <w:r>
        <w:rPr>
          <w:spacing w:val="-3"/>
          <w:w w:val="95"/>
          <w:sz w:val="18"/>
        </w:rPr>
        <w:t>both</w:t>
      </w:r>
      <w:r>
        <w:rPr>
          <w:spacing w:val="-34"/>
          <w:w w:val="95"/>
          <w:sz w:val="18"/>
        </w:rPr>
        <w:t> </w:t>
      </w:r>
      <w:r>
        <w:rPr>
          <w:spacing w:val="-4"/>
          <w:w w:val="95"/>
          <w:sz w:val="18"/>
        </w:rPr>
        <w:t>lanes</w:t>
      </w:r>
      <w:r>
        <w:rPr>
          <w:spacing w:val="-35"/>
          <w:w w:val="95"/>
          <w:sz w:val="18"/>
        </w:rPr>
        <w:t> </w:t>
      </w:r>
      <w:r>
        <w:rPr>
          <w:w w:val="95"/>
          <w:sz w:val="18"/>
        </w:rPr>
        <w:t>of</w:t>
      </w:r>
      <w:r>
        <w:rPr>
          <w:spacing w:val="-34"/>
          <w:w w:val="95"/>
          <w:sz w:val="18"/>
        </w:rPr>
        <w:t> </w:t>
      </w:r>
      <w:r>
        <w:rPr>
          <w:spacing w:val="-3"/>
          <w:w w:val="95"/>
          <w:sz w:val="18"/>
        </w:rPr>
        <w:t>traffic</w:t>
      </w:r>
      <w:r>
        <w:rPr>
          <w:spacing w:val="-35"/>
          <w:w w:val="95"/>
          <w:sz w:val="18"/>
        </w:rPr>
        <w:t> </w:t>
      </w:r>
      <w:r>
        <w:rPr>
          <w:spacing w:val="-3"/>
          <w:w w:val="95"/>
          <w:sz w:val="18"/>
        </w:rPr>
        <w:t>are</w:t>
      </w:r>
      <w:r>
        <w:rPr>
          <w:spacing w:val="-34"/>
          <w:w w:val="95"/>
          <w:sz w:val="18"/>
        </w:rPr>
        <w:t> </w:t>
      </w:r>
      <w:r>
        <w:rPr>
          <w:spacing w:val="-4"/>
          <w:w w:val="95"/>
          <w:sz w:val="18"/>
        </w:rPr>
        <w:t>required </w:t>
      </w:r>
      <w:r>
        <w:rPr>
          <w:w w:val="95"/>
          <w:sz w:val="18"/>
        </w:rPr>
        <w:t>to</w:t>
      </w:r>
      <w:r>
        <w:rPr>
          <w:spacing w:val="-34"/>
          <w:w w:val="95"/>
          <w:sz w:val="18"/>
        </w:rPr>
        <w:t> </w:t>
      </w:r>
      <w:r>
        <w:rPr>
          <w:spacing w:val="-4"/>
          <w:w w:val="95"/>
          <w:sz w:val="18"/>
        </w:rPr>
        <w:t>merge</w:t>
      </w:r>
      <w:r>
        <w:rPr>
          <w:spacing w:val="-34"/>
          <w:w w:val="95"/>
          <w:sz w:val="18"/>
        </w:rPr>
        <w:t> </w:t>
      </w:r>
      <w:r>
        <w:rPr>
          <w:spacing w:val="-3"/>
          <w:w w:val="95"/>
          <w:sz w:val="18"/>
        </w:rPr>
        <w:t>into</w:t>
      </w:r>
      <w:r>
        <w:rPr>
          <w:spacing w:val="-34"/>
          <w:w w:val="95"/>
          <w:sz w:val="18"/>
        </w:rPr>
        <w:t> </w:t>
      </w:r>
      <w:r>
        <w:rPr>
          <w:spacing w:val="-3"/>
          <w:w w:val="95"/>
          <w:sz w:val="18"/>
        </w:rPr>
        <w:t>one</w:t>
      </w:r>
      <w:r>
        <w:rPr>
          <w:spacing w:val="-34"/>
          <w:w w:val="95"/>
          <w:sz w:val="18"/>
        </w:rPr>
        <w:t> </w:t>
      </w:r>
      <w:r>
        <w:rPr>
          <w:spacing w:val="-4"/>
          <w:w w:val="95"/>
          <w:sz w:val="18"/>
        </w:rPr>
        <w:t>lane.</w:t>
      </w:r>
      <w:r>
        <w:rPr>
          <w:spacing w:val="-33"/>
          <w:w w:val="95"/>
          <w:sz w:val="18"/>
        </w:rPr>
        <w:t> </w:t>
      </w:r>
      <w:r>
        <w:rPr>
          <w:rFonts w:ascii="Book Antiqua"/>
          <w:b/>
          <w:w w:val="95"/>
          <w:sz w:val="18"/>
        </w:rPr>
        <w:t>When</w:t>
      </w:r>
      <w:r>
        <w:rPr>
          <w:rFonts w:ascii="Book Antiqua"/>
          <w:b/>
          <w:spacing w:val="-26"/>
          <w:w w:val="95"/>
          <w:sz w:val="18"/>
        </w:rPr>
        <w:t> </w:t>
      </w:r>
      <w:r>
        <w:rPr>
          <w:rFonts w:ascii="Book Antiqua"/>
          <w:b/>
          <w:w w:val="95"/>
          <w:sz w:val="18"/>
        </w:rPr>
        <w:t>merging</w:t>
      </w:r>
      <w:r>
        <w:rPr>
          <w:rFonts w:ascii="Book Antiqua"/>
          <w:b/>
          <w:spacing w:val="-26"/>
          <w:w w:val="95"/>
          <w:sz w:val="18"/>
        </w:rPr>
        <w:t> </w:t>
      </w:r>
      <w:r>
        <w:rPr>
          <w:rFonts w:ascii="Book Antiqua"/>
          <w:b/>
          <w:w w:val="95"/>
          <w:sz w:val="18"/>
        </w:rPr>
        <w:t>in such</w:t>
      </w:r>
      <w:r>
        <w:rPr>
          <w:rFonts w:ascii="Book Antiqua"/>
          <w:b/>
          <w:spacing w:val="-20"/>
          <w:w w:val="95"/>
          <w:sz w:val="18"/>
        </w:rPr>
        <w:t> </w:t>
      </w:r>
      <w:r>
        <w:rPr>
          <w:rFonts w:ascii="Book Antiqua"/>
          <w:b/>
          <w:w w:val="95"/>
          <w:sz w:val="18"/>
        </w:rPr>
        <w:t>cases,</w:t>
      </w:r>
      <w:r>
        <w:rPr>
          <w:rFonts w:ascii="Book Antiqua"/>
          <w:b/>
          <w:spacing w:val="-19"/>
          <w:w w:val="95"/>
          <w:sz w:val="18"/>
        </w:rPr>
        <w:t> </w:t>
      </w:r>
      <w:r>
        <w:rPr>
          <w:rFonts w:ascii="Book Antiqua"/>
          <w:b/>
          <w:w w:val="95"/>
          <w:sz w:val="18"/>
        </w:rPr>
        <w:t>the</w:t>
      </w:r>
      <w:r>
        <w:rPr>
          <w:rFonts w:ascii="Book Antiqua"/>
          <w:b/>
          <w:spacing w:val="-20"/>
          <w:w w:val="95"/>
          <w:sz w:val="18"/>
        </w:rPr>
        <w:t> </w:t>
      </w:r>
      <w:r>
        <w:rPr>
          <w:rFonts w:ascii="Book Antiqua"/>
          <w:b/>
          <w:w w:val="95"/>
          <w:sz w:val="18"/>
        </w:rPr>
        <w:t>vehicle</w:t>
      </w:r>
      <w:r>
        <w:rPr>
          <w:rFonts w:ascii="Book Antiqua"/>
          <w:b/>
          <w:spacing w:val="-19"/>
          <w:w w:val="95"/>
          <w:sz w:val="18"/>
        </w:rPr>
        <w:t> </w:t>
      </w:r>
      <w:r>
        <w:rPr>
          <w:rFonts w:ascii="Book Antiqua"/>
          <w:b/>
          <w:w w:val="95"/>
          <w:sz w:val="18"/>
        </w:rPr>
        <w:t>that</w:t>
      </w:r>
      <w:r>
        <w:rPr>
          <w:rFonts w:ascii="Book Antiqua"/>
          <w:b/>
          <w:spacing w:val="-20"/>
          <w:w w:val="95"/>
          <w:sz w:val="18"/>
        </w:rPr>
        <w:t> </w:t>
      </w:r>
      <w:r>
        <w:rPr>
          <w:rFonts w:ascii="Book Antiqua"/>
          <w:b/>
          <w:w w:val="95"/>
          <w:sz w:val="18"/>
        </w:rPr>
        <w:t>is</w:t>
      </w:r>
      <w:r>
        <w:rPr>
          <w:rFonts w:ascii="Book Antiqua"/>
          <w:b/>
          <w:spacing w:val="-19"/>
          <w:w w:val="95"/>
          <w:sz w:val="18"/>
        </w:rPr>
        <w:t> </w:t>
      </w:r>
      <w:r>
        <w:rPr>
          <w:rFonts w:ascii="Book Antiqua"/>
          <w:b/>
          <w:w w:val="95"/>
          <w:sz w:val="18"/>
        </w:rPr>
        <w:t>ahead</w:t>
      </w:r>
      <w:r>
        <w:rPr>
          <w:rFonts w:ascii="Book Antiqua"/>
          <w:b/>
          <w:spacing w:val="-20"/>
          <w:w w:val="95"/>
          <w:sz w:val="18"/>
        </w:rPr>
        <w:t> </w:t>
      </w:r>
      <w:r>
        <w:rPr>
          <w:rFonts w:ascii="Book Antiqua"/>
          <w:b/>
          <w:spacing w:val="-6"/>
          <w:w w:val="95"/>
          <w:sz w:val="18"/>
        </w:rPr>
        <w:t>has</w:t>
      </w:r>
    </w:p>
    <w:p>
      <w:pPr>
        <w:pStyle w:val="Heading5"/>
        <w:spacing w:before="1"/>
        <w:ind w:left="858"/>
      </w:pPr>
      <w:r>
        <w:rPr>
          <w:w w:val="90"/>
        </w:rPr>
        <w:t>the</w:t>
      </w:r>
      <w:r>
        <w:rPr>
          <w:spacing w:val="-5"/>
          <w:w w:val="90"/>
        </w:rPr>
        <w:t> </w:t>
      </w:r>
      <w:r>
        <w:rPr>
          <w:w w:val="90"/>
        </w:rPr>
        <w:t>right</w:t>
      </w:r>
      <w:r>
        <w:rPr>
          <w:spacing w:val="-4"/>
          <w:w w:val="90"/>
        </w:rPr>
        <w:t> </w:t>
      </w:r>
      <w:r>
        <w:rPr>
          <w:w w:val="90"/>
        </w:rPr>
        <w:t>of</w:t>
      </w:r>
      <w:r>
        <w:rPr>
          <w:spacing w:val="-5"/>
          <w:w w:val="90"/>
        </w:rPr>
        <w:t> </w:t>
      </w:r>
      <w:r>
        <w:rPr>
          <w:w w:val="90"/>
        </w:rPr>
        <w:t>way</w:t>
      </w:r>
      <w:r>
        <w:rPr>
          <w:spacing w:val="-4"/>
          <w:w w:val="90"/>
        </w:rPr>
        <w:t> </w:t>
      </w:r>
      <w:r>
        <w:rPr>
          <w:w w:val="90"/>
        </w:rPr>
        <w:t>over</w:t>
      </w:r>
      <w:r>
        <w:rPr>
          <w:spacing w:val="-4"/>
          <w:w w:val="90"/>
        </w:rPr>
        <w:t> </w:t>
      </w:r>
      <w:r>
        <w:rPr>
          <w:w w:val="90"/>
        </w:rPr>
        <w:t>the</w:t>
      </w:r>
      <w:r>
        <w:rPr>
          <w:spacing w:val="-5"/>
          <w:w w:val="90"/>
        </w:rPr>
        <w:t> </w:t>
      </w:r>
      <w:r>
        <w:rPr>
          <w:w w:val="90"/>
        </w:rPr>
        <w:t>trailing</w:t>
      </w:r>
      <w:r>
        <w:rPr>
          <w:spacing w:val="-4"/>
          <w:w w:val="90"/>
        </w:rPr>
        <w:t> </w:t>
      </w:r>
      <w:r>
        <w:rPr>
          <w:w w:val="90"/>
        </w:rPr>
        <w:t>vehicle.</w:t>
      </w:r>
    </w:p>
    <w:p>
      <w:pPr>
        <w:pStyle w:val="BodyText"/>
        <w:spacing w:before="115"/>
        <w:ind w:left="858"/>
        <w:rPr>
          <w:rFonts w:ascii="Century Gothic"/>
        </w:rPr>
      </w:pPr>
      <w:r>
        <w:rPr>
          <w:rFonts w:ascii="Century Gothic"/>
          <w:w w:val="75"/>
        </w:rPr>
        <w:t>DIAGRAM 2</w:t>
      </w:r>
    </w:p>
    <w:p>
      <w:pPr>
        <w:pStyle w:val="BodyText"/>
        <w:spacing w:line="254" w:lineRule="auto" w:before="13"/>
        <w:ind w:left="858" w:right="1365"/>
      </w:pPr>
      <w:r>
        <w:rPr>
          <w:spacing w:val="-10"/>
          <w:w w:val="90"/>
        </w:rPr>
        <w:t>You</w:t>
      </w:r>
      <w:r>
        <w:rPr>
          <w:spacing w:val="-27"/>
          <w:w w:val="90"/>
        </w:rPr>
        <w:t> </w:t>
      </w:r>
      <w:r>
        <w:rPr>
          <w:w w:val="90"/>
        </w:rPr>
        <w:t>should</w:t>
      </w:r>
      <w:r>
        <w:rPr>
          <w:spacing w:val="-27"/>
          <w:w w:val="90"/>
        </w:rPr>
        <w:t> </w:t>
      </w:r>
      <w:r>
        <w:rPr>
          <w:w w:val="90"/>
        </w:rPr>
        <w:t>use</w:t>
      </w:r>
      <w:r>
        <w:rPr>
          <w:spacing w:val="-27"/>
          <w:w w:val="90"/>
        </w:rPr>
        <w:t> </w:t>
      </w:r>
      <w:r>
        <w:rPr>
          <w:w w:val="90"/>
        </w:rPr>
        <w:t>care,</w:t>
      </w:r>
      <w:r>
        <w:rPr>
          <w:spacing w:val="-27"/>
          <w:w w:val="90"/>
        </w:rPr>
        <w:t> </w:t>
      </w:r>
      <w:r>
        <w:rPr>
          <w:w w:val="90"/>
        </w:rPr>
        <w:t>commonsense</w:t>
      </w:r>
      <w:r>
        <w:rPr>
          <w:spacing w:val="-26"/>
          <w:w w:val="90"/>
        </w:rPr>
        <w:t> </w:t>
      </w:r>
      <w:r>
        <w:rPr>
          <w:spacing w:val="-6"/>
          <w:w w:val="90"/>
        </w:rPr>
        <w:t>and </w:t>
      </w:r>
      <w:r>
        <w:rPr>
          <w:w w:val="95"/>
        </w:rPr>
        <w:t>courtesy when</w:t>
      </w:r>
      <w:r>
        <w:rPr>
          <w:spacing w:val="-27"/>
          <w:w w:val="95"/>
        </w:rPr>
        <w:t> </w:t>
      </w:r>
      <w:r>
        <w:rPr>
          <w:spacing w:val="-3"/>
          <w:w w:val="95"/>
        </w:rPr>
        <w:t>merging.</w:t>
      </w:r>
    </w:p>
    <w:p>
      <w:pPr>
        <w:spacing w:after="0" w:line="254" w:lineRule="auto"/>
        <w:sectPr>
          <w:type w:val="continuous"/>
          <w:pgSz w:w="8400" w:h="11910"/>
          <w:pgMar w:top="1100" w:bottom="280" w:left="0" w:right="0"/>
          <w:cols w:num="2" w:equalWidth="0">
            <w:col w:w="2911" w:space="482"/>
            <w:col w:w="5007"/>
          </w:cols>
        </w:sectPr>
      </w:pPr>
    </w:p>
    <w:p>
      <w:pPr>
        <w:pStyle w:val="Heading3"/>
        <w:spacing w:before="89"/>
        <w:ind w:left="1133"/>
      </w:pPr>
      <w:r>
        <w:rPr/>
        <w:drawing>
          <wp:anchor distT="0" distB="0" distL="0" distR="0" allowOverlap="1" layoutInCell="1" locked="0" behindDoc="0" simplePos="0" relativeHeight="272">
            <wp:simplePos x="0" y="0"/>
            <wp:positionH relativeFrom="page">
              <wp:posOffset>720001</wp:posOffset>
            </wp:positionH>
            <wp:positionV relativeFrom="paragraph">
              <wp:posOffset>268453</wp:posOffset>
            </wp:positionV>
            <wp:extent cx="1812745" cy="433387"/>
            <wp:effectExtent l="0" t="0" r="0" b="0"/>
            <wp:wrapTopAndBottom/>
            <wp:docPr id="51" name="image49.png" descr=""/>
            <wp:cNvGraphicFramePr>
              <a:graphicFrameLocks noChangeAspect="1"/>
            </wp:cNvGraphicFramePr>
            <a:graphic>
              <a:graphicData uri="http://schemas.openxmlformats.org/drawingml/2006/picture">
                <pic:pic>
                  <pic:nvPicPr>
                    <pic:cNvPr id="52" name="image49.png"/>
                    <pic:cNvPicPr/>
                  </pic:nvPicPr>
                  <pic:blipFill>
                    <a:blip r:embed="rId78" cstate="print"/>
                    <a:stretch>
                      <a:fillRect/>
                    </a:stretch>
                  </pic:blipFill>
                  <pic:spPr>
                    <a:xfrm>
                      <a:off x="0" y="0"/>
                      <a:ext cx="1812745" cy="433387"/>
                    </a:xfrm>
                    <a:prstGeom prst="rect">
                      <a:avLst/>
                    </a:prstGeom>
                  </pic:spPr>
                </pic:pic>
              </a:graphicData>
            </a:graphic>
          </wp:anchor>
        </w:drawing>
      </w:r>
      <w:r>
        <w:rPr/>
        <w:drawing>
          <wp:anchor distT="0" distB="0" distL="0" distR="0" allowOverlap="1" layoutInCell="1" locked="0" behindDoc="0" simplePos="0" relativeHeight="273">
            <wp:simplePos x="0" y="0"/>
            <wp:positionH relativeFrom="page">
              <wp:posOffset>710164</wp:posOffset>
            </wp:positionH>
            <wp:positionV relativeFrom="paragraph">
              <wp:posOffset>789382</wp:posOffset>
            </wp:positionV>
            <wp:extent cx="1832071" cy="1590675"/>
            <wp:effectExtent l="0" t="0" r="0" b="0"/>
            <wp:wrapTopAndBottom/>
            <wp:docPr id="53" name="image50.png" descr=""/>
            <wp:cNvGraphicFramePr>
              <a:graphicFrameLocks noChangeAspect="1"/>
            </wp:cNvGraphicFramePr>
            <a:graphic>
              <a:graphicData uri="http://schemas.openxmlformats.org/drawingml/2006/picture">
                <pic:pic>
                  <pic:nvPicPr>
                    <pic:cNvPr id="54" name="image50.png"/>
                    <pic:cNvPicPr/>
                  </pic:nvPicPr>
                  <pic:blipFill>
                    <a:blip r:embed="rId79" cstate="print"/>
                    <a:stretch>
                      <a:fillRect/>
                    </a:stretch>
                  </pic:blipFill>
                  <pic:spPr>
                    <a:xfrm>
                      <a:off x="0" y="0"/>
                      <a:ext cx="1832071" cy="1590675"/>
                    </a:xfrm>
                    <a:prstGeom prst="rect">
                      <a:avLst/>
                    </a:prstGeom>
                  </pic:spPr>
                </pic:pic>
              </a:graphicData>
            </a:graphic>
          </wp:anchor>
        </w:drawing>
      </w:r>
      <w:r>
        <w:rPr/>
        <w:drawing>
          <wp:anchor distT="0" distB="0" distL="0" distR="0" allowOverlap="1" layoutInCell="1" locked="0" behindDoc="0" simplePos="0" relativeHeight="7600">
            <wp:simplePos x="0" y="0"/>
            <wp:positionH relativeFrom="page">
              <wp:posOffset>2754007</wp:posOffset>
            </wp:positionH>
            <wp:positionV relativeFrom="page">
              <wp:posOffset>540004</wp:posOffset>
            </wp:positionV>
            <wp:extent cx="5397" cy="6479997"/>
            <wp:effectExtent l="0" t="0" r="0" b="0"/>
            <wp:wrapNone/>
            <wp:docPr id="55" name="image51.png" descr=""/>
            <wp:cNvGraphicFramePr>
              <a:graphicFrameLocks noChangeAspect="1"/>
            </wp:cNvGraphicFramePr>
            <a:graphic>
              <a:graphicData uri="http://schemas.openxmlformats.org/drawingml/2006/picture">
                <pic:pic>
                  <pic:nvPicPr>
                    <pic:cNvPr id="56" name="image51.png"/>
                    <pic:cNvPicPr/>
                  </pic:nvPicPr>
                  <pic:blipFill>
                    <a:blip r:embed="rId80" cstate="print"/>
                    <a:stretch>
                      <a:fillRect/>
                    </a:stretch>
                  </pic:blipFill>
                  <pic:spPr>
                    <a:xfrm>
                      <a:off x="0" y="0"/>
                      <a:ext cx="5397" cy="6479997"/>
                    </a:xfrm>
                    <a:prstGeom prst="rect">
                      <a:avLst/>
                    </a:prstGeom>
                  </pic:spPr>
                </pic:pic>
              </a:graphicData>
            </a:graphic>
          </wp:anchor>
        </w:drawing>
      </w:r>
      <w:bookmarkStart w:name="Diagonal bars, painted islands" w:id="81"/>
      <w:bookmarkEnd w:id="81"/>
      <w:r>
        <w:rPr>
          <w:b w:val="0"/>
        </w:rPr>
      </w:r>
      <w:bookmarkStart w:name="Arrows and other road turn markings" w:id="82"/>
      <w:bookmarkEnd w:id="82"/>
      <w:r>
        <w:rPr>
          <w:b w:val="0"/>
        </w:rPr>
      </w:r>
      <w:bookmarkStart w:name="_bookmark28" w:id="83"/>
      <w:bookmarkEnd w:id="83"/>
      <w:r>
        <w:rPr>
          <w:b w:val="0"/>
        </w:rPr>
      </w:r>
      <w:r>
        <w:rPr/>
        <w:t>Diagonal bars, painted islands</w:t>
      </w:r>
    </w:p>
    <w:p>
      <w:pPr>
        <w:pStyle w:val="BodyText"/>
        <w:spacing w:before="9"/>
        <w:rPr>
          <w:rFonts w:ascii="Book Antiqua"/>
          <w:b/>
          <w:sz w:val="5"/>
        </w:rPr>
      </w:pPr>
    </w:p>
    <w:p>
      <w:pPr>
        <w:pStyle w:val="BodyText"/>
        <w:rPr>
          <w:rFonts w:ascii="Book Antiqua"/>
          <w:b/>
          <w:sz w:val="19"/>
        </w:rPr>
      </w:pPr>
    </w:p>
    <w:p>
      <w:pPr>
        <w:pStyle w:val="BodyText"/>
        <w:spacing w:line="254" w:lineRule="auto"/>
        <w:ind w:left="1133" w:right="-4"/>
      </w:pPr>
      <w:r>
        <w:rPr>
          <w:w w:val="95"/>
        </w:rPr>
        <w:t>Do</w:t>
      </w:r>
      <w:r>
        <w:rPr>
          <w:spacing w:val="-26"/>
          <w:w w:val="95"/>
        </w:rPr>
        <w:t> </w:t>
      </w:r>
      <w:r>
        <w:rPr>
          <w:w w:val="95"/>
        </w:rPr>
        <w:t>not</w:t>
      </w:r>
      <w:r>
        <w:rPr>
          <w:spacing w:val="-26"/>
          <w:w w:val="95"/>
        </w:rPr>
        <w:t> </w:t>
      </w:r>
      <w:r>
        <w:rPr>
          <w:w w:val="95"/>
        </w:rPr>
        <w:t>enter</w:t>
      </w:r>
      <w:r>
        <w:rPr>
          <w:spacing w:val="-25"/>
          <w:w w:val="95"/>
        </w:rPr>
        <w:t> </w:t>
      </w:r>
      <w:r>
        <w:rPr>
          <w:w w:val="95"/>
        </w:rPr>
        <w:t>a</w:t>
      </w:r>
      <w:r>
        <w:rPr>
          <w:spacing w:val="-26"/>
          <w:w w:val="95"/>
        </w:rPr>
        <w:t> </w:t>
      </w:r>
      <w:r>
        <w:rPr>
          <w:w w:val="95"/>
        </w:rPr>
        <w:t>painted</w:t>
      </w:r>
      <w:r>
        <w:rPr>
          <w:spacing w:val="-26"/>
          <w:w w:val="95"/>
        </w:rPr>
        <w:t> </w:t>
      </w:r>
      <w:r>
        <w:rPr>
          <w:w w:val="95"/>
        </w:rPr>
        <w:t>island</w:t>
      </w:r>
      <w:r>
        <w:rPr>
          <w:spacing w:val="-25"/>
          <w:w w:val="95"/>
        </w:rPr>
        <w:t> </w:t>
      </w:r>
      <w:r>
        <w:rPr>
          <w:w w:val="95"/>
        </w:rPr>
        <w:t>at</w:t>
      </w:r>
      <w:r>
        <w:rPr>
          <w:spacing w:val="-26"/>
          <w:w w:val="95"/>
        </w:rPr>
        <w:t> </w:t>
      </w:r>
      <w:r>
        <w:rPr>
          <w:w w:val="95"/>
        </w:rPr>
        <w:t>a</w:t>
      </w:r>
      <w:r>
        <w:rPr>
          <w:spacing w:val="-26"/>
          <w:w w:val="95"/>
        </w:rPr>
        <w:t> </w:t>
      </w:r>
      <w:r>
        <w:rPr>
          <w:w w:val="95"/>
        </w:rPr>
        <w:t>slip </w:t>
      </w:r>
      <w:r>
        <w:rPr>
          <w:w w:val="90"/>
        </w:rPr>
        <w:t>lane,</w:t>
      </w:r>
      <w:r>
        <w:rPr>
          <w:spacing w:val="-28"/>
          <w:w w:val="90"/>
        </w:rPr>
        <w:t> </w:t>
      </w:r>
      <w:r>
        <w:rPr>
          <w:w w:val="90"/>
        </w:rPr>
        <w:t>as</w:t>
      </w:r>
      <w:r>
        <w:rPr>
          <w:spacing w:val="-28"/>
          <w:w w:val="90"/>
        </w:rPr>
        <w:t> </w:t>
      </w:r>
      <w:r>
        <w:rPr>
          <w:w w:val="90"/>
        </w:rPr>
        <w:t>indicated</w:t>
      </w:r>
      <w:r>
        <w:rPr>
          <w:spacing w:val="-28"/>
          <w:w w:val="90"/>
        </w:rPr>
        <w:t> </w:t>
      </w:r>
      <w:r>
        <w:rPr>
          <w:w w:val="90"/>
        </w:rPr>
        <w:t>in</w:t>
      </w:r>
      <w:r>
        <w:rPr>
          <w:spacing w:val="-28"/>
          <w:w w:val="90"/>
        </w:rPr>
        <w:t> </w:t>
      </w:r>
      <w:r>
        <w:rPr>
          <w:w w:val="90"/>
        </w:rPr>
        <w:t>red</w:t>
      </w:r>
      <w:r>
        <w:rPr>
          <w:spacing w:val="-28"/>
          <w:w w:val="90"/>
        </w:rPr>
        <w:t> </w:t>
      </w:r>
      <w:r>
        <w:rPr>
          <w:w w:val="90"/>
        </w:rPr>
        <w:t>in</w:t>
      </w:r>
      <w:r>
        <w:rPr>
          <w:spacing w:val="-28"/>
          <w:w w:val="90"/>
        </w:rPr>
        <w:t> </w:t>
      </w:r>
      <w:r>
        <w:rPr>
          <w:w w:val="90"/>
        </w:rPr>
        <w:t>the</w:t>
      </w:r>
      <w:r>
        <w:rPr>
          <w:spacing w:val="-28"/>
          <w:w w:val="90"/>
        </w:rPr>
        <w:t> </w:t>
      </w:r>
      <w:r>
        <w:rPr>
          <w:w w:val="90"/>
        </w:rPr>
        <w:t>diagram,</w:t>
      </w:r>
      <w:r>
        <w:rPr>
          <w:spacing w:val="-28"/>
          <w:w w:val="90"/>
        </w:rPr>
        <w:t> </w:t>
      </w:r>
      <w:r>
        <w:rPr>
          <w:spacing w:val="-8"/>
          <w:w w:val="90"/>
        </w:rPr>
        <w:t>or </w:t>
      </w:r>
      <w:r>
        <w:rPr>
          <w:w w:val="90"/>
        </w:rPr>
        <w:t>other</w:t>
      </w:r>
      <w:r>
        <w:rPr>
          <w:spacing w:val="-26"/>
          <w:w w:val="90"/>
        </w:rPr>
        <w:t> </w:t>
      </w:r>
      <w:r>
        <w:rPr>
          <w:w w:val="90"/>
        </w:rPr>
        <w:t>painted</w:t>
      </w:r>
      <w:r>
        <w:rPr>
          <w:spacing w:val="-26"/>
          <w:w w:val="90"/>
        </w:rPr>
        <w:t> </w:t>
      </w:r>
      <w:r>
        <w:rPr>
          <w:w w:val="90"/>
        </w:rPr>
        <w:t>traffic</w:t>
      </w:r>
      <w:r>
        <w:rPr>
          <w:spacing w:val="-26"/>
          <w:w w:val="90"/>
        </w:rPr>
        <w:t> </w:t>
      </w:r>
      <w:r>
        <w:rPr>
          <w:w w:val="90"/>
        </w:rPr>
        <w:t>islands,</w:t>
      </w:r>
      <w:r>
        <w:rPr>
          <w:spacing w:val="-26"/>
          <w:w w:val="90"/>
        </w:rPr>
        <w:t> </w:t>
      </w:r>
      <w:r>
        <w:rPr>
          <w:spacing w:val="-3"/>
          <w:w w:val="90"/>
        </w:rPr>
        <w:t>except</w:t>
      </w:r>
      <w:r>
        <w:rPr>
          <w:spacing w:val="-26"/>
          <w:w w:val="90"/>
        </w:rPr>
        <w:t> </w:t>
      </w:r>
      <w:r>
        <w:rPr>
          <w:w w:val="90"/>
        </w:rPr>
        <w:t>in</w:t>
      </w:r>
      <w:r>
        <w:rPr>
          <w:spacing w:val="-26"/>
          <w:w w:val="90"/>
        </w:rPr>
        <w:t> </w:t>
      </w:r>
      <w:r>
        <w:rPr>
          <w:w w:val="90"/>
        </w:rPr>
        <w:t>an </w:t>
      </w:r>
      <w:r>
        <w:rPr>
          <w:spacing w:val="-4"/>
          <w:w w:val="95"/>
        </w:rPr>
        <w:t>emergency.</w:t>
      </w:r>
    </w:p>
    <w:p>
      <w:pPr>
        <w:pStyle w:val="BodyText"/>
        <w:spacing w:before="11"/>
      </w:pPr>
    </w:p>
    <w:p>
      <w:pPr>
        <w:pStyle w:val="Heading3"/>
        <w:spacing w:line="228" w:lineRule="auto" w:before="1"/>
        <w:ind w:left="1133" w:right="686"/>
      </w:pPr>
      <w:r>
        <w:rPr>
          <w:w w:val="95"/>
        </w:rPr>
        <w:t>Arrows</w:t>
      </w:r>
      <w:r>
        <w:rPr>
          <w:spacing w:val="-20"/>
          <w:w w:val="95"/>
        </w:rPr>
        <w:t> </w:t>
      </w:r>
      <w:r>
        <w:rPr>
          <w:w w:val="95"/>
        </w:rPr>
        <w:t>and</w:t>
      </w:r>
      <w:r>
        <w:rPr>
          <w:spacing w:val="-19"/>
          <w:w w:val="95"/>
        </w:rPr>
        <w:t> </w:t>
      </w:r>
      <w:r>
        <w:rPr>
          <w:w w:val="95"/>
        </w:rPr>
        <w:t>other</w:t>
      </w:r>
      <w:r>
        <w:rPr>
          <w:spacing w:val="-20"/>
          <w:w w:val="95"/>
        </w:rPr>
        <w:t> </w:t>
      </w:r>
      <w:r>
        <w:rPr>
          <w:w w:val="95"/>
        </w:rPr>
        <w:t>road</w:t>
      </w:r>
      <w:r>
        <w:rPr>
          <w:spacing w:val="-19"/>
          <w:w w:val="95"/>
        </w:rPr>
        <w:t> </w:t>
      </w:r>
      <w:r>
        <w:rPr>
          <w:spacing w:val="-7"/>
          <w:w w:val="95"/>
        </w:rPr>
        <w:t>turn </w:t>
      </w:r>
      <w:r>
        <w:rPr/>
        <w:t>markings</w:t>
      </w:r>
    </w:p>
    <w:p>
      <w:pPr>
        <w:pStyle w:val="BodyText"/>
        <w:spacing w:line="254" w:lineRule="auto" w:before="116"/>
        <w:ind w:left="1133" w:right="-10"/>
      </w:pPr>
      <w:r>
        <w:rPr>
          <w:w w:val="90"/>
        </w:rPr>
        <w:t>When</w:t>
      </w:r>
      <w:r>
        <w:rPr>
          <w:spacing w:val="-29"/>
          <w:w w:val="90"/>
        </w:rPr>
        <w:t> </w:t>
      </w:r>
      <w:r>
        <w:rPr>
          <w:w w:val="90"/>
        </w:rPr>
        <w:t>approaching</w:t>
      </w:r>
      <w:r>
        <w:rPr>
          <w:spacing w:val="-29"/>
          <w:w w:val="90"/>
        </w:rPr>
        <w:t> </w:t>
      </w:r>
      <w:r>
        <w:rPr>
          <w:w w:val="90"/>
        </w:rPr>
        <w:t>intersections</w:t>
      </w:r>
      <w:r>
        <w:rPr>
          <w:spacing w:val="-29"/>
          <w:w w:val="90"/>
        </w:rPr>
        <w:t> </w:t>
      </w:r>
      <w:r>
        <w:rPr>
          <w:w w:val="90"/>
        </w:rPr>
        <w:t>and</w:t>
      </w:r>
      <w:r>
        <w:rPr>
          <w:spacing w:val="-29"/>
          <w:w w:val="90"/>
        </w:rPr>
        <w:t> </w:t>
      </w:r>
      <w:r>
        <w:rPr>
          <w:spacing w:val="-3"/>
          <w:w w:val="90"/>
        </w:rPr>
        <w:t>exit </w:t>
      </w:r>
      <w:r>
        <w:rPr>
          <w:w w:val="95"/>
        </w:rPr>
        <w:t>ramps you may find white directional </w:t>
      </w:r>
      <w:r>
        <w:rPr>
          <w:w w:val="90"/>
        </w:rPr>
        <w:t>arrows</w:t>
      </w:r>
      <w:r>
        <w:rPr>
          <w:spacing w:val="-20"/>
          <w:w w:val="90"/>
        </w:rPr>
        <w:t> </w:t>
      </w:r>
      <w:r>
        <w:rPr>
          <w:w w:val="90"/>
        </w:rPr>
        <w:t>with</w:t>
      </w:r>
      <w:r>
        <w:rPr>
          <w:spacing w:val="-20"/>
          <w:w w:val="90"/>
        </w:rPr>
        <w:t> </w:t>
      </w:r>
      <w:r>
        <w:rPr>
          <w:w w:val="90"/>
        </w:rPr>
        <w:t>(or</w:t>
      </w:r>
      <w:r>
        <w:rPr>
          <w:spacing w:val="-20"/>
          <w:w w:val="90"/>
        </w:rPr>
        <w:t> </w:t>
      </w:r>
      <w:r>
        <w:rPr>
          <w:w w:val="90"/>
        </w:rPr>
        <w:t>without)</w:t>
      </w:r>
      <w:r>
        <w:rPr>
          <w:spacing w:val="-20"/>
          <w:w w:val="90"/>
        </w:rPr>
        <w:t> </w:t>
      </w:r>
      <w:r>
        <w:rPr>
          <w:w w:val="90"/>
        </w:rPr>
        <w:t>the</w:t>
      </w:r>
      <w:r>
        <w:rPr>
          <w:spacing w:val="-20"/>
          <w:w w:val="90"/>
        </w:rPr>
        <w:t> </w:t>
      </w:r>
      <w:r>
        <w:rPr>
          <w:w w:val="90"/>
        </w:rPr>
        <w:t>word</w:t>
      </w:r>
      <w:r>
        <w:rPr>
          <w:spacing w:val="-19"/>
          <w:w w:val="90"/>
        </w:rPr>
        <w:t> </w:t>
      </w:r>
      <w:r>
        <w:rPr>
          <w:spacing w:val="-8"/>
          <w:w w:val="90"/>
        </w:rPr>
        <w:t>‘ONLY’ </w:t>
      </w:r>
      <w:r>
        <w:rPr>
          <w:w w:val="95"/>
        </w:rPr>
        <w:t>painted on the road surface. </w:t>
      </w:r>
      <w:r>
        <w:rPr>
          <w:spacing w:val="-6"/>
          <w:w w:val="95"/>
        </w:rPr>
        <w:t>Traffic </w:t>
      </w:r>
      <w:r>
        <w:rPr>
          <w:w w:val="95"/>
        </w:rPr>
        <w:t>in </w:t>
      </w:r>
      <w:r>
        <w:rPr>
          <w:w w:val="90"/>
        </w:rPr>
        <w:t>lanes with markings </w:t>
      </w:r>
      <w:r>
        <w:rPr>
          <w:rFonts w:ascii="Book Antiqua" w:hAnsi="Book Antiqua"/>
          <w:b/>
          <w:w w:val="90"/>
        </w:rPr>
        <w:t>MUST </w:t>
      </w:r>
      <w:r>
        <w:rPr>
          <w:w w:val="90"/>
        </w:rPr>
        <w:t>proceed as </w:t>
      </w:r>
      <w:r>
        <w:rPr>
          <w:w w:val="95"/>
        </w:rPr>
        <w:t>indicated</w:t>
      </w:r>
      <w:r>
        <w:rPr>
          <w:spacing w:val="-33"/>
          <w:w w:val="95"/>
        </w:rPr>
        <w:t> </w:t>
      </w:r>
      <w:r>
        <w:rPr>
          <w:w w:val="95"/>
        </w:rPr>
        <w:t>by</w:t>
      </w:r>
      <w:r>
        <w:rPr>
          <w:spacing w:val="-33"/>
          <w:w w:val="95"/>
        </w:rPr>
        <w:t> </w:t>
      </w:r>
      <w:r>
        <w:rPr>
          <w:w w:val="95"/>
        </w:rPr>
        <w:t>the</w:t>
      </w:r>
      <w:r>
        <w:rPr>
          <w:spacing w:val="-33"/>
          <w:w w:val="95"/>
        </w:rPr>
        <w:t> </w:t>
      </w:r>
      <w:r>
        <w:rPr>
          <w:spacing w:val="-3"/>
          <w:w w:val="95"/>
        </w:rPr>
        <w:t>marking.</w:t>
      </w:r>
      <w:r>
        <w:rPr>
          <w:spacing w:val="-33"/>
          <w:w w:val="95"/>
        </w:rPr>
        <w:t> </w:t>
      </w:r>
      <w:r>
        <w:rPr>
          <w:w w:val="95"/>
        </w:rPr>
        <w:t>It</w:t>
      </w:r>
      <w:r>
        <w:rPr>
          <w:spacing w:val="-32"/>
          <w:w w:val="95"/>
        </w:rPr>
        <w:t> </w:t>
      </w:r>
      <w:r>
        <w:rPr>
          <w:w w:val="95"/>
        </w:rPr>
        <w:t>is</w:t>
      </w:r>
      <w:r>
        <w:rPr>
          <w:spacing w:val="-33"/>
          <w:w w:val="95"/>
        </w:rPr>
        <w:t> </w:t>
      </w:r>
      <w:r>
        <w:rPr>
          <w:w w:val="95"/>
        </w:rPr>
        <w:t>illegal</w:t>
      </w:r>
      <w:r>
        <w:rPr>
          <w:spacing w:val="-33"/>
          <w:w w:val="95"/>
        </w:rPr>
        <w:t> </w:t>
      </w:r>
      <w:r>
        <w:rPr>
          <w:w w:val="95"/>
        </w:rPr>
        <w:t>to ignore</w:t>
      </w:r>
      <w:r>
        <w:rPr>
          <w:spacing w:val="-17"/>
          <w:w w:val="95"/>
        </w:rPr>
        <w:t> </w:t>
      </w:r>
      <w:r>
        <w:rPr>
          <w:w w:val="95"/>
        </w:rPr>
        <w:t>the</w:t>
      </w:r>
      <w:r>
        <w:rPr>
          <w:spacing w:val="-16"/>
          <w:w w:val="95"/>
        </w:rPr>
        <w:t> </w:t>
      </w:r>
      <w:r>
        <w:rPr>
          <w:w w:val="95"/>
        </w:rPr>
        <w:t>word</w:t>
      </w:r>
      <w:r>
        <w:rPr>
          <w:spacing w:val="-16"/>
          <w:w w:val="95"/>
        </w:rPr>
        <w:t> </w:t>
      </w:r>
      <w:r>
        <w:rPr>
          <w:w w:val="95"/>
        </w:rPr>
        <w:t>or</w:t>
      </w:r>
      <w:r>
        <w:rPr>
          <w:spacing w:val="-16"/>
          <w:w w:val="95"/>
        </w:rPr>
        <w:t> </w:t>
      </w:r>
      <w:r>
        <w:rPr>
          <w:w w:val="95"/>
        </w:rPr>
        <w:t>the</w:t>
      </w:r>
      <w:r>
        <w:rPr>
          <w:spacing w:val="-16"/>
          <w:w w:val="95"/>
        </w:rPr>
        <w:t> </w:t>
      </w:r>
      <w:r>
        <w:rPr>
          <w:w w:val="95"/>
        </w:rPr>
        <w:t>arrows.</w:t>
      </w:r>
    </w:p>
    <w:p>
      <w:pPr>
        <w:pStyle w:val="BodyText"/>
        <w:spacing w:line="249" w:lineRule="auto" w:before="109"/>
        <w:ind w:left="2825" w:right="35" w:hanging="2"/>
      </w:pPr>
      <w:r>
        <w:rPr/>
        <w:drawing>
          <wp:anchor distT="0" distB="0" distL="0" distR="0" allowOverlap="1" layoutInCell="1" locked="0" behindDoc="0" simplePos="0" relativeHeight="7624">
            <wp:simplePos x="0" y="0"/>
            <wp:positionH relativeFrom="page">
              <wp:posOffset>720001</wp:posOffset>
            </wp:positionH>
            <wp:positionV relativeFrom="paragraph">
              <wp:posOffset>53136</wp:posOffset>
            </wp:positionV>
            <wp:extent cx="959032" cy="1340840"/>
            <wp:effectExtent l="0" t="0" r="0" b="0"/>
            <wp:wrapNone/>
            <wp:docPr id="57" name="image52.png" descr=""/>
            <wp:cNvGraphicFramePr>
              <a:graphicFrameLocks noChangeAspect="1"/>
            </wp:cNvGraphicFramePr>
            <a:graphic>
              <a:graphicData uri="http://schemas.openxmlformats.org/drawingml/2006/picture">
                <pic:pic>
                  <pic:nvPicPr>
                    <pic:cNvPr id="58" name="image52.png"/>
                    <pic:cNvPicPr/>
                  </pic:nvPicPr>
                  <pic:blipFill>
                    <a:blip r:embed="rId81" cstate="print"/>
                    <a:stretch>
                      <a:fillRect/>
                    </a:stretch>
                  </pic:blipFill>
                  <pic:spPr>
                    <a:xfrm>
                      <a:off x="0" y="0"/>
                      <a:ext cx="959032" cy="1340840"/>
                    </a:xfrm>
                    <a:prstGeom prst="rect">
                      <a:avLst/>
                    </a:prstGeom>
                  </pic:spPr>
                </pic:pic>
              </a:graphicData>
            </a:graphic>
          </wp:anchor>
        </w:drawing>
      </w:r>
      <w:r>
        <w:rPr>
          <w:spacing w:val="-6"/>
          <w:w w:val="90"/>
        </w:rPr>
        <w:t>Traffic</w:t>
      </w:r>
      <w:r>
        <w:rPr>
          <w:spacing w:val="-22"/>
          <w:w w:val="90"/>
        </w:rPr>
        <w:t> </w:t>
      </w:r>
      <w:r>
        <w:rPr>
          <w:w w:val="90"/>
        </w:rPr>
        <w:t>in</w:t>
      </w:r>
      <w:r>
        <w:rPr>
          <w:spacing w:val="-21"/>
          <w:w w:val="90"/>
        </w:rPr>
        <w:t> </w:t>
      </w:r>
      <w:r>
        <w:rPr>
          <w:w w:val="90"/>
        </w:rPr>
        <w:t>left</w:t>
      </w:r>
      <w:r>
        <w:rPr>
          <w:spacing w:val="-21"/>
          <w:w w:val="90"/>
        </w:rPr>
        <w:t> </w:t>
      </w:r>
      <w:r>
        <w:rPr>
          <w:spacing w:val="-5"/>
          <w:w w:val="90"/>
        </w:rPr>
        <w:t>lane </w:t>
      </w:r>
      <w:r>
        <w:rPr>
          <w:rFonts w:ascii="Book Antiqua"/>
          <w:b/>
          <w:w w:val="95"/>
        </w:rPr>
        <w:t>MUST</w:t>
      </w:r>
      <w:r>
        <w:rPr>
          <w:rFonts w:ascii="Book Antiqua"/>
          <w:b/>
          <w:spacing w:val="-26"/>
          <w:w w:val="95"/>
        </w:rPr>
        <w:t> </w:t>
      </w:r>
      <w:r>
        <w:rPr>
          <w:w w:val="95"/>
        </w:rPr>
        <w:t>turn</w:t>
      </w:r>
      <w:r>
        <w:rPr>
          <w:spacing w:val="-31"/>
          <w:w w:val="95"/>
        </w:rPr>
        <w:t> </w:t>
      </w:r>
      <w:r>
        <w:rPr>
          <w:w w:val="95"/>
        </w:rPr>
        <w:t>left. </w:t>
      </w:r>
      <w:r>
        <w:rPr>
          <w:spacing w:val="-6"/>
          <w:w w:val="95"/>
        </w:rPr>
        <w:t>Traffic </w:t>
      </w:r>
      <w:r>
        <w:rPr>
          <w:w w:val="95"/>
        </w:rPr>
        <w:t>in </w:t>
      </w:r>
      <w:r>
        <w:rPr>
          <w:spacing w:val="-2"/>
          <w:w w:val="95"/>
        </w:rPr>
        <w:t>centre </w:t>
      </w:r>
      <w:r>
        <w:rPr/>
        <w:t>lane </w:t>
      </w:r>
      <w:r>
        <w:rPr>
          <w:rFonts w:ascii="Book Antiqua"/>
          <w:b/>
        </w:rPr>
        <w:t>MUST </w:t>
      </w:r>
      <w:r>
        <w:rPr>
          <w:w w:val="90"/>
        </w:rPr>
        <w:t>proceed straight </w:t>
      </w:r>
      <w:r>
        <w:rPr>
          <w:w w:val="95"/>
        </w:rPr>
        <w:t>ahead.</w:t>
      </w:r>
      <w:r>
        <w:rPr>
          <w:spacing w:val="-33"/>
          <w:w w:val="95"/>
        </w:rPr>
        <w:t> </w:t>
      </w:r>
      <w:r>
        <w:rPr>
          <w:spacing w:val="-6"/>
          <w:w w:val="95"/>
        </w:rPr>
        <w:t>Traffic</w:t>
      </w:r>
      <w:r>
        <w:rPr>
          <w:spacing w:val="-33"/>
          <w:w w:val="95"/>
        </w:rPr>
        <w:t> </w:t>
      </w:r>
      <w:r>
        <w:rPr>
          <w:w w:val="95"/>
        </w:rPr>
        <w:t>in </w:t>
      </w:r>
      <w:r>
        <w:rPr>
          <w:w w:val="90"/>
        </w:rPr>
        <w:t>right lane</w:t>
      </w:r>
      <w:r>
        <w:rPr>
          <w:spacing w:val="-29"/>
          <w:w w:val="90"/>
        </w:rPr>
        <w:t> </w:t>
      </w:r>
      <w:r>
        <w:rPr>
          <w:rFonts w:ascii="Book Antiqua"/>
          <w:b/>
          <w:spacing w:val="-6"/>
          <w:w w:val="90"/>
        </w:rPr>
        <w:t>MUST </w:t>
      </w:r>
      <w:r>
        <w:rPr/>
        <w:t>turn</w:t>
      </w:r>
      <w:r>
        <w:rPr>
          <w:spacing w:val="-20"/>
        </w:rPr>
        <w:t> </w:t>
      </w:r>
      <w:r>
        <w:rPr>
          <w:spacing w:val="-2"/>
        </w:rPr>
        <w:t>right.</w:t>
      </w:r>
    </w:p>
    <w:p>
      <w:pPr>
        <w:pStyle w:val="BodyText"/>
        <w:spacing w:before="10" w:after="40"/>
        <w:rPr>
          <w:sz w:val="8"/>
        </w:rPr>
      </w:pPr>
      <w:r>
        <w:rPr/>
        <w:br w:type="column"/>
      </w:r>
      <w:r>
        <w:rPr>
          <w:sz w:val="8"/>
        </w:rPr>
      </w:r>
    </w:p>
    <w:p>
      <w:pPr>
        <w:pStyle w:val="BodyText"/>
        <w:ind w:left="374"/>
        <w:rPr>
          <w:sz w:val="20"/>
        </w:rPr>
      </w:pPr>
      <w:r>
        <w:rPr>
          <w:sz w:val="20"/>
        </w:rPr>
        <w:drawing>
          <wp:inline distT="0" distB="0" distL="0" distR="0">
            <wp:extent cx="1847312" cy="1300162"/>
            <wp:effectExtent l="0" t="0" r="0" b="0"/>
            <wp:docPr id="59" name="image53.png" descr=""/>
            <wp:cNvGraphicFramePr>
              <a:graphicFrameLocks noChangeAspect="1"/>
            </wp:cNvGraphicFramePr>
            <a:graphic>
              <a:graphicData uri="http://schemas.openxmlformats.org/drawingml/2006/picture">
                <pic:pic>
                  <pic:nvPicPr>
                    <pic:cNvPr id="60" name="image53.png"/>
                    <pic:cNvPicPr/>
                  </pic:nvPicPr>
                  <pic:blipFill>
                    <a:blip r:embed="rId82" cstate="print"/>
                    <a:stretch>
                      <a:fillRect/>
                    </a:stretch>
                  </pic:blipFill>
                  <pic:spPr>
                    <a:xfrm>
                      <a:off x="0" y="0"/>
                      <a:ext cx="1847312" cy="1300162"/>
                    </a:xfrm>
                    <a:prstGeom prst="rect">
                      <a:avLst/>
                    </a:prstGeom>
                  </pic:spPr>
                </pic:pic>
              </a:graphicData>
            </a:graphic>
          </wp:inline>
        </w:drawing>
      </w:r>
      <w:r>
        <w:rPr>
          <w:sz w:val="20"/>
        </w:rPr>
      </w:r>
    </w:p>
    <w:p>
      <w:pPr>
        <w:pStyle w:val="BodyText"/>
        <w:spacing w:line="247" w:lineRule="auto" w:before="54"/>
        <w:ind w:left="388" w:right="962"/>
      </w:pPr>
      <w:r>
        <w:rPr>
          <w:spacing w:val="-6"/>
          <w:w w:val="90"/>
        </w:rPr>
        <w:t>Traffic</w:t>
      </w:r>
      <w:r>
        <w:rPr>
          <w:spacing w:val="-20"/>
          <w:w w:val="90"/>
        </w:rPr>
        <w:t> </w:t>
      </w:r>
      <w:r>
        <w:rPr>
          <w:w w:val="90"/>
        </w:rPr>
        <w:t>in</w:t>
      </w:r>
      <w:r>
        <w:rPr>
          <w:spacing w:val="-19"/>
          <w:w w:val="90"/>
        </w:rPr>
        <w:t> </w:t>
      </w:r>
      <w:r>
        <w:rPr>
          <w:w w:val="90"/>
        </w:rPr>
        <w:t>the</w:t>
      </w:r>
      <w:r>
        <w:rPr>
          <w:spacing w:val="-20"/>
          <w:w w:val="90"/>
        </w:rPr>
        <w:t> </w:t>
      </w:r>
      <w:r>
        <w:rPr>
          <w:w w:val="90"/>
        </w:rPr>
        <w:t>left</w:t>
      </w:r>
      <w:r>
        <w:rPr>
          <w:spacing w:val="-19"/>
          <w:w w:val="90"/>
        </w:rPr>
        <w:t> </w:t>
      </w:r>
      <w:r>
        <w:rPr>
          <w:w w:val="90"/>
        </w:rPr>
        <w:t>lane</w:t>
      </w:r>
      <w:r>
        <w:rPr>
          <w:spacing w:val="-20"/>
          <w:w w:val="90"/>
        </w:rPr>
        <w:t> </w:t>
      </w:r>
      <w:r>
        <w:rPr>
          <w:rFonts w:ascii="Book Antiqua"/>
          <w:b/>
          <w:w w:val="90"/>
        </w:rPr>
        <w:t>MUST</w:t>
      </w:r>
      <w:r>
        <w:rPr>
          <w:rFonts w:ascii="Book Antiqua"/>
          <w:b/>
          <w:spacing w:val="-12"/>
          <w:w w:val="90"/>
        </w:rPr>
        <w:t> </w:t>
      </w:r>
      <w:r>
        <w:rPr>
          <w:w w:val="90"/>
        </w:rPr>
        <w:t>either</w:t>
      </w:r>
      <w:r>
        <w:rPr>
          <w:spacing w:val="-20"/>
          <w:w w:val="90"/>
        </w:rPr>
        <w:t> </w:t>
      </w:r>
      <w:r>
        <w:rPr>
          <w:w w:val="90"/>
        </w:rPr>
        <w:t>turn left</w:t>
      </w:r>
      <w:r>
        <w:rPr>
          <w:spacing w:val="-23"/>
          <w:w w:val="90"/>
        </w:rPr>
        <w:t> </w:t>
      </w:r>
      <w:r>
        <w:rPr>
          <w:w w:val="90"/>
        </w:rPr>
        <w:t>or</w:t>
      </w:r>
      <w:r>
        <w:rPr>
          <w:spacing w:val="-22"/>
          <w:w w:val="90"/>
        </w:rPr>
        <w:t> </w:t>
      </w:r>
      <w:r>
        <w:rPr>
          <w:w w:val="90"/>
        </w:rPr>
        <w:t>proceed</w:t>
      </w:r>
      <w:r>
        <w:rPr>
          <w:spacing w:val="-23"/>
          <w:w w:val="90"/>
        </w:rPr>
        <w:t> </w:t>
      </w:r>
      <w:r>
        <w:rPr>
          <w:w w:val="90"/>
        </w:rPr>
        <w:t>straight</w:t>
      </w:r>
      <w:r>
        <w:rPr>
          <w:spacing w:val="-22"/>
          <w:w w:val="90"/>
        </w:rPr>
        <w:t> </w:t>
      </w:r>
      <w:r>
        <w:rPr>
          <w:w w:val="90"/>
        </w:rPr>
        <w:t>ahead.</w:t>
      </w:r>
      <w:r>
        <w:rPr>
          <w:spacing w:val="-23"/>
          <w:w w:val="90"/>
        </w:rPr>
        <w:t> </w:t>
      </w:r>
      <w:r>
        <w:rPr>
          <w:spacing w:val="-6"/>
          <w:w w:val="90"/>
        </w:rPr>
        <w:t>Traffic</w:t>
      </w:r>
      <w:r>
        <w:rPr>
          <w:spacing w:val="-22"/>
          <w:w w:val="90"/>
        </w:rPr>
        <w:t> </w:t>
      </w:r>
      <w:r>
        <w:rPr>
          <w:w w:val="90"/>
        </w:rPr>
        <w:t>in the</w:t>
      </w:r>
      <w:r>
        <w:rPr>
          <w:spacing w:val="-25"/>
          <w:w w:val="90"/>
        </w:rPr>
        <w:t> </w:t>
      </w:r>
      <w:r>
        <w:rPr>
          <w:w w:val="90"/>
        </w:rPr>
        <w:t>right</w:t>
      </w:r>
      <w:r>
        <w:rPr>
          <w:spacing w:val="-24"/>
          <w:w w:val="90"/>
        </w:rPr>
        <w:t> </w:t>
      </w:r>
      <w:r>
        <w:rPr>
          <w:w w:val="90"/>
        </w:rPr>
        <w:t>lane</w:t>
      </w:r>
      <w:r>
        <w:rPr>
          <w:spacing w:val="-25"/>
          <w:w w:val="90"/>
        </w:rPr>
        <w:t> </w:t>
      </w:r>
      <w:r>
        <w:rPr>
          <w:rFonts w:ascii="Book Antiqua"/>
          <w:b/>
          <w:w w:val="90"/>
        </w:rPr>
        <w:t>MUST</w:t>
      </w:r>
      <w:r>
        <w:rPr>
          <w:rFonts w:ascii="Book Antiqua"/>
          <w:b/>
          <w:spacing w:val="-18"/>
          <w:w w:val="90"/>
        </w:rPr>
        <w:t> </w:t>
      </w:r>
      <w:r>
        <w:rPr>
          <w:w w:val="90"/>
        </w:rPr>
        <w:t>either</w:t>
      </w:r>
      <w:r>
        <w:rPr>
          <w:spacing w:val="-24"/>
          <w:w w:val="90"/>
        </w:rPr>
        <w:t> </w:t>
      </w:r>
      <w:r>
        <w:rPr>
          <w:w w:val="90"/>
        </w:rPr>
        <w:t>turn</w:t>
      </w:r>
      <w:r>
        <w:rPr>
          <w:spacing w:val="-25"/>
          <w:w w:val="90"/>
        </w:rPr>
        <w:t> </w:t>
      </w:r>
      <w:r>
        <w:rPr>
          <w:w w:val="90"/>
        </w:rPr>
        <w:t>right</w:t>
      </w:r>
      <w:r>
        <w:rPr>
          <w:spacing w:val="-24"/>
          <w:w w:val="90"/>
        </w:rPr>
        <w:t> </w:t>
      </w:r>
      <w:r>
        <w:rPr>
          <w:w w:val="90"/>
        </w:rPr>
        <w:t>or </w:t>
      </w:r>
      <w:r>
        <w:rPr>
          <w:w w:val="95"/>
        </w:rPr>
        <w:t>proceed straight</w:t>
      </w:r>
      <w:r>
        <w:rPr>
          <w:spacing w:val="-26"/>
          <w:w w:val="95"/>
        </w:rPr>
        <w:t> </w:t>
      </w:r>
      <w:r>
        <w:rPr>
          <w:spacing w:val="-2"/>
          <w:w w:val="95"/>
        </w:rPr>
        <w:t>ahead.</w:t>
      </w:r>
    </w:p>
    <w:p>
      <w:pPr>
        <w:pStyle w:val="BodyText"/>
        <w:spacing w:line="254" w:lineRule="auto" w:before="124"/>
        <w:ind w:left="388" w:right="852"/>
      </w:pPr>
      <w:r>
        <w:rPr>
          <w:w w:val="90"/>
        </w:rPr>
        <w:t>The word </w:t>
      </w:r>
      <w:r>
        <w:rPr>
          <w:spacing w:val="-5"/>
          <w:w w:val="90"/>
        </w:rPr>
        <w:t>‘ONLY’ </w:t>
      </w:r>
      <w:r>
        <w:rPr>
          <w:w w:val="90"/>
        </w:rPr>
        <w:t>is used to reinforce </w:t>
      </w:r>
      <w:r>
        <w:rPr>
          <w:spacing w:val="-6"/>
          <w:w w:val="90"/>
        </w:rPr>
        <w:t>the </w:t>
      </w:r>
      <w:r>
        <w:rPr>
          <w:w w:val="95"/>
        </w:rPr>
        <w:t>meaning of the </w:t>
      </w:r>
      <w:r>
        <w:rPr>
          <w:spacing w:val="-5"/>
          <w:w w:val="95"/>
        </w:rPr>
        <w:t>arrow.</w:t>
      </w:r>
    </w:p>
    <w:p>
      <w:pPr>
        <w:pStyle w:val="BodyText"/>
        <w:spacing w:before="9"/>
        <w:rPr>
          <w:sz w:val="7"/>
        </w:rPr>
      </w:pPr>
    </w:p>
    <w:p>
      <w:pPr>
        <w:pStyle w:val="BodyText"/>
        <w:ind w:left="374"/>
        <w:rPr>
          <w:sz w:val="20"/>
        </w:rPr>
      </w:pPr>
      <w:r>
        <w:rPr>
          <w:sz w:val="20"/>
        </w:rPr>
        <w:drawing>
          <wp:inline distT="0" distB="0" distL="0" distR="0">
            <wp:extent cx="1885424" cy="1738312"/>
            <wp:effectExtent l="0" t="0" r="0" b="0"/>
            <wp:docPr id="61" name="image54.png" descr=""/>
            <wp:cNvGraphicFramePr>
              <a:graphicFrameLocks noChangeAspect="1"/>
            </wp:cNvGraphicFramePr>
            <a:graphic>
              <a:graphicData uri="http://schemas.openxmlformats.org/drawingml/2006/picture">
                <pic:pic>
                  <pic:nvPicPr>
                    <pic:cNvPr id="62" name="image54.png"/>
                    <pic:cNvPicPr/>
                  </pic:nvPicPr>
                  <pic:blipFill>
                    <a:blip r:embed="rId83" cstate="print"/>
                    <a:stretch>
                      <a:fillRect/>
                    </a:stretch>
                  </pic:blipFill>
                  <pic:spPr>
                    <a:xfrm>
                      <a:off x="0" y="0"/>
                      <a:ext cx="1885424" cy="1738312"/>
                    </a:xfrm>
                    <a:prstGeom prst="rect">
                      <a:avLst/>
                    </a:prstGeom>
                  </pic:spPr>
                </pic:pic>
              </a:graphicData>
            </a:graphic>
          </wp:inline>
        </w:drawing>
      </w:r>
      <w:r>
        <w:rPr>
          <w:sz w:val="20"/>
        </w:rPr>
      </w:r>
    </w:p>
    <w:p>
      <w:pPr>
        <w:pStyle w:val="BodyText"/>
        <w:spacing w:before="125"/>
        <w:ind w:left="388"/>
        <w:rPr>
          <w:rFonts w:ascii="Century Gothic"/>
        </w:rPr>
      </w:pPr>
      <w:r>
        <w:rPr>
          <w:rFonts w:ascii="Century Gothic"/>
          <w:w w:val="70"/>
        </w:rPr>
        <w:t>Right turn arrows</w:t>
      </w:r>
    </w:p>
    <w:p>
      <w:pPr>
        <w:pStyle w:val="BodyText"/>
        <w:spacing w:line="252" w:lineRule="auto" w:before="97"/>
        <w:ind w:left="388" w:right="888"/>
      </w:pPr>
      <w:r>
        <w:rPr/>
        <w:drawing>
          <wp:anchor distT="0" distB="0" distL="0" distR="0" allowOverlap="1" layoutInCell="1" locked="0" behindDoc="0" simplePos="0" relativeHeight="7648">
            <wp:simplePos x="0" y="0"/>
            <wp:positionH relativeFrom="page">
              <wp:posOffset>2880004</wp:posOffset>
            </wp:positionH>
            <wp:positionV relativeFrom="paragraph">
              <wp:posOffset>993369</wp:posOffset>
            </wp:positionV>
            <wp:extent cx="1324944" cy="971515"/>
            <wp:effectExtent l="0" t="0" r="0" b="0"/>
            <wp:wrapNone/>
            <wp:docPr id="63" name="image55.png" descr=""/>
            <wp:cNvGraphicFramePr>
              <a:graphicFrameLocks noChangeAspect="1"/>
            </wp:cNvGraphicFramePr>
            <a:graphic>
              <a:graphicData uri="http://schemas.openxmlformats.org/drawingml/2006/picture">
                <pic:pic>
                  <pic:nvPicPr>
                    <pic:cNvPr id="64" name="image55.png"/>
                    <pic:cNvPicPr/>
                  </pic:nvPicPr>
                  <pic:blipFill>
                    <a:blip r:embed="rId84" cstate="print"/>
                    <a:stretch>
                      <a:fillRect/>
                    </a:stretch>
                  </pic:blipFill>
                  <pic:spPr>
                    <a:xfrm>
                      <a:off x="0" y="0"/>
                      <a:ext cx="1324944" cy="971515"/>
                    </a:xfrm>
                    <a:prstGeom prst="rect">
                      <a:avLst/>
                    </a:prstGeom>
                  </pic:spPr>
                </pic:pic>
              </a:graphicData>
            </a:graphic>
          </wp:anchor>
        </w:drawing>
      </w:r>
      <w:r>
        <w:rPr>
          <w:rFonts w:ascii="Book Antiqua" w:hAnsi="Book Antiqua"/>
          <w:b/>
          <w:spacing w:val="-3"/>
          <w:w w:val="90"/>
        </w:rPr>
        <w:t>‘Oblique’</w:t>
      </w:r>
      <w:r>
        <w:rPr>
          <w:rFonts w:ascii="Book Antiqua" w:hAnsi="Book Antiqua"/>
          <w:b/>
          <w:spacing w:val="-15"/>
          <w:w w:val="90"/>
        </w:rPr>
        <w:t> </w:t>
      </w:r>
      <w:r>
        <w:rPr>
          <w:rFonts w:ascii="Book Antiqua" w:hAnsi="Book Antiqua"/>
          <w:b/>
          <w:w w:val="90"/>
        </w:rPr>
        <w:t>arrows</w:t>
      </w:r>
      <w:r>
        <w:rPr>
          <w:rFonts w:ascii="Book Antiqua" w:hAnsi="Book Antiqua"/>
          <w:b/>
          <w:spacing w:val="-18"/>
          <w:w w:val="90"/>
        </w:rPr>
        <w:t> </w:t>
      </w:r>
      <w:r>
        <w:rPr>
          <w:w w:val="90"/>
        </w:rPr>
        <w:t>are</w:t>
      </w:r>
      <w:r>
        <w:rPr>
          <w:spacing w:val="-21"/>
          <w:w w:val="90"/>
        </w:rPr>
        <w:t> </w:t>
      </w:r>
      <w:r>
        <w:rPr>
          <w:w w:val="90"/>
        </w:rPr>
        <w:t>used</w:t>
      </w:r>
      <w:r>
        <w:rPr>
          <w:spacing w:val="-22"/>
          <w:w w:val="90"/>
        </w:rPr>
        <w:t> </w:t>
      </w:r>
      <w:r>
        <w:rPr>
          <w:w w:val="90"/>
        </w:rPr>
        <w:t>to</w:t>
      </w:r>
      <w:r>
        <w:rPr>
          <w:spacing w:val="-22"/>
          <w:w w:val="90"/>
        </w:rPr>
        <w:t> </w:t>
      </w:r>
      <w:r>
        <w:rPr>
          <w:w w:val="90"/>
        </w:rPr>
        <w:t>warn</w:t>
      </w:r>
      <w:r>
        <w:rPr>
          <w:spacing w:val="-22"/>
          <w:w w:val="90"/>
        </w:rPr>
        <w:t> </w:t>
      </w:r>
      <w:r>
        <w:rPr>
          <w:w w:val="90"/>
        </w:rPr>
        <w:t>traffic </w:t>
      </w:r>
      <w:r>
        <w:rPr>
          <w:w w:val="95"/>
        </w:rPr>
        <w:t>that</w:t>
      </w:r>
      <w:r>
        <w:rPr>
          <w:spacing w:val="-33"/>
          <w:w w:val="95"/>
        </w:rPr>
        <w:t> </w:t>
      </w:r>
      <w:r>
        <w:rPr>
          <w:w w:val="95"/>
        </w:rPr>
        <w:t>vehicles</w:t>
      </w:r>
      <w:r>
        <w:rPr>
          <w:spacing w:val="-32"/>
          <w:w w:val="95"/>
        </w:rPr>
        <w:t> </w:t>
      </w:r>
      <w:r>
        <w:rPr>
          <w:w w:val="95"/>
        </w:rPr>
        <w:t>in</w:t>
      </w:r>
      <w:r>
        <w:rPr>
          <w:spacing w:val="-32"/>
          <w:w w:val="95"/>
        </w:rPr>
        <w:t> </w:t>
      </w:r>
      <w:r>
        <w:rPr>
          <w:w w:val="95"/>
        </w:rPr>
        <w:t>a</w:t>
      </w:r>
      <w:r>
        <w:rPr>
          <w:spacing w:val="-32"/>
          <w:w w:val="95"/>
        </w:rPr>
        <w:t> </w:t>
      </w:r>
      <w:r>
        <w:rPr>
          <w:w w:val="95"/>
        </w:rPr>
        <w:t>particular</w:t>
      </w:r>
      <w:r>
        <w:rPr>
          <w:spacing w:val="-32"/>
          <w:w w:val="95"/>
        </w:rPr>
        <w:t> </w:t>
      </w:r>
      <w:r>
        <w:rPr>
          <w:w w:val="95"/>
        </w:rPr>
        <w:t>lane</w:t>
      </w:r>
      <w:r>
        <w:rPr>
          <w:spacing w:val="-32"/>
          <w:w w:val="95"/>
        </w:rPr>
        <w:t> </w:t>
      </w:r>
      <w:r>
        <w:rPr>
          <w:w w:val="95"/>
        </w:rPr>
        <w:t>must </w:t>
      </w:r>
      <w:r>
        <w:rPr>
          <w:w w:val="90"/>
        </w:rPr>
        <w:t>turn</w:t>
      </w:r>
      <w:r>
        <w:rPr>
          <w:spacing w:val="-20"/>
          <w:w w:val="90"/>
        </w:rPr>
        <w:t> </w:t>
      </w:r>
      <w:r>
        <w:rPr>
          <w:w w:val="90"/>
        </w:rPr>
        <w:t>further</w:t>
      </w:r>
      <w:r>
        <w:rPr>
          <w:spacing w:val="-20"/>
          <w:w w:val="90"/>
        </w:rPr>
        <w:t> </w:t>
      </w:r>
      <w:r>
        <w:rPr>
          <w:w w:val="90"/>
        </w:rPr>
        <w:t>ahead.</w:t>
      </w:r>
      <w:r>
        <w:rPr>
          <w:spacing w:val="-19"/>
          <w:w w:val="90"/>
        </w:rPr>
        <w:t> </w:t>
      </w:r>
      <w:r>
        <w:rPr>
          <w:w w:val="90"/>
        </w:rPr>
        <w:t>If</w:t>
      </w:r>
      <w:r>
        <w:rPr>
          <w:spacing w:val="-20"/>
          <w:w w:val="90"/>
        </w:rPr>
        <w:t> </w:t>
      </w:r>
      <w:r>
        <w:rPr>
          <w:w w:val="90"/>
        </w:rPr>
        <w:t>you</w:t>
      </w:r>
      <w:r>
        <w:rPr>
          <w:spacing w:val="-19"/>
          <w:w w:val="90"/>
        </w:rPr>
        <w:t> </w:t>
      </w:r>
      <w:r>
        <w:rPr>
          <w:w w:val="90"/>
        </w:rPr>
        <w:t>do</w:t>
      </w:r>
      <w:r>
        <w:rPr>
          <w:spacing w:val="-20"/>
          <w:w w:val="90"/>
        </w:rPr>
        <w:t> </w:t>
      </w:r>
      <w:r>
        <w:rPr>
          <w:w w:val="90"/>
        </w:rPr>
        <w:t>not</w:t>
      </w:r>
      <w:r>
        <w:rPr>
          <w:spacing w:val="-20"/>
          <w:w w:val="90"/>
        </w:rPr>
        <w:t> </w:t>
      </w:r>
      <w:r>
        <w:rPr>
          <w:w w:val="90"/>
        </w:rPr>
        <w:t>want</w:t>
      </w:r>
      <w:r>
        <w:rPr>
          <w:spacing w:val="-19"/>
          <w:w w:val="90"/>
        </w:rPr>
        <w:t> </w:t>
      </w:r>
      <w:r>
        <w:rPr>
          <w:w w:val="90"/>
        </w:rPr>
        <w:t>to turn,</w:t>
      </w:r>
      <w:r>
        <w:rPr>
          <w:spacing w:val="-28"/>
          <w:w w:val="90"/>
        </w:rPr>
        <w:t> </w:t>
      </w:r>
      <w:r>
        <w:rPr>
          <w:w w:val="90"/>
        </w:rPr>
        <w:t>you</w:t>
      </w:r>
      <w:r>
        <w:rPr>
          <w:spacing w:val="-27"/>
          <w:w w:val="90"/>
        </w:rPr>
        <w:t> </w:t>
      </w:r>
      <w:r>
        <w:rPr>
          <w:w w:val="90"/>
        </w:rPr>
        <w:t>should</w:t>
      </w:r>
      <w:r>
        <w:rPr>
          <w:spacing w:val="-28"/>
          <w:w w:val="90"/>
        </w:rPr>
        <w:t> </w:t>
      </w:r>
      <w:r>
        <w:rPr>
          <w:w w:val="90"/>
        </w:rPr>
        <w:t>change</w:t>
      </w:r>
      <w:r>
        <w:rPr>
          <w:spacing w:val="-27"/>
          <w:w w:val="90"/>
        </w:rPr>
        <w:t> </w:t>
      </w:r>
      <w:r>
        <w:rPr>
          <w:w w:val="90"/>
        </w:rPr>
        <w:t>into</w:t>
      </w:r>
      <w:r>
        <w:rPr>
          <w:spacing w:val="-27"/>
          <w:w w:val="90"/>
        </w:rPr>
        <w:t> </w:t>
      </w:r>
      <w:r>
        <w:rPr>
          <w:w w:val="90"/>
        </w:rPr>
        <w:t>another</w:t>
      </w:r>
      <w:r>
        <w:rPr>
          <w:spacing w:val="-28"/>
          <w:w w:val="90"/>
        </w:rPr>
        <w:t> </w:t>
      </w:r>
      <w:r>
        <w:rPr>
          <w:spacing w:val="-5"/>
          <w:w w:val="90"/>
        </w:rPr>
        <w:t>lane </w:t>
      </w:r>
      <w:r>
        <w:rPr>
          <w:w w:val="95"/>
        </w:rPr>
        <w:t>when</w:t>
      </w:r>
      <w:r>
        <w:rPr>
          <w:spacing w:val="-24"/>
          <w:w w:val="95"/>
        </w:rPr>
        <w:t> </w:t>
      </w:r>
      <w:r>
        <w:rPr>
          <w:w w:val="95"/>
        </w:rPr>
        <w:t>it</w:t>
      </w:r>
      <w:r>
        <w:rPr>
          <w:spacing w:val="-23"/>
          <w:w w:val="95"/>
        </w:rPr>
        <w:t> </w:t>
      </w:r>
      <w:r>
        <w:rPr>
          <w:w w:val="95"/>
        </w:rPr>
        <w:t>is</w:t>
      </w:r>
      <w:r>
        <w:rPr>
          <w:spacing w:val="-23"/>
          <w:w w:val="95"/>
        </w:rPr>
        <w:t> </w:t>
      </w:r>
      <w:r>
        <w:rPr>
          <w:w w:val="95"/>
        </w:rPr>
        <w:t>safe</w:t>
      </w:r>
      <w:r>
        <w:rPr>
          <w:spacing w:val="-23"/>
          <w:w w:val="95"/>
        </w:rPr>
        <w:t> </w:t>
      </w:r>
      <w:r>
        <w:rPr>
          <w:w w:val="95"/>
        </w:rPr>
        <w:t>to</w:t>
      </w:r>
      <w:r>
        <w:rPr>
          <w:spacing w:val="-23"/>
          <w:w w:val="95"/>
        </w:rPr>
        <w:t> </w:t>
      </w:r>
      <w:r>
        <w:rPr>
          <w:w w:val="95"/>
        </w:rPr>
        <w:t>do</w:t>
      </w:r>
      <w:r>
        <w:rPr>
          <w:spacing w:val="-23"/>
          <w:w w:val="95"/>
        </w:rPr>
        <w:t> </w:t>
      </w:r>
      <w:r>
        <w:rPr>
          <w:w w:val="95"/>
        </w:rPr>
        <w:t>so</w:t>
      </w:r>
      <w:r>
        <w:rPr>
          <w:spacing w:val="-23"/>
          <w:w w:val="95"/>
        </w:rPr>
        <w:t> </w:t>
      </w:r>
      <w:r>
        <w:rPr>
          <w:w w:val="95"/>
        </w:rPr>
        <w:t>well</w:t>
      </w:r>
      <w:r>
        <w:rPr>
          <w:spacing w:val="-23"/>
          <w:w w:val="95"/>
        </w:rPr>
        <w:t> </w:t>
      </w:r>
      <w:r>
        <w:rPr>
          <w:w w:val="95"/>
        </w:rPr>
        <w:t>before</w:t>
      </w:r>
      <w:r>
        <w:rPr>
          <w:spacing w:val="-23"/>
          <w:w w:val="95"/>
        </w:rPr>
        <w:t> </w:t>
      </w:r>
      <w:r>
        <w:rPr>
          <w:spacing w:val="-2"/>
          <w:w w:val="95"/>
        </w:rPr>
        <w:t>the </w:t>
      </w:r>
      <w:r>
        <w:rPr>
          <w:w w:val="95"/>
        </w:rPr>
        <w:t>intersection.</w:t>
      </w:r>
    </w:p>
    <w:p>
      <w:pPr>
        <w:spacing w:after="0" w:line="252" w:lineRule="auto"/>
        <w:sectPr>
          <w:pgSz w:w="8400" w:h="11910"/>
          <w:pgMar w:header="0" w:footer="455" w:top="720" w:bottom="640" w:left="0" w:right="0"/>
          <w:cols w:num="2" w:equalWidth="0">
            <w:col w:w="4108" w:space="40"/>
            <w:col w:w="4252"/>
          </w:cols>
        </w:sectPr>
      </w:pPr>
    </w:p>
    <w:p>
      <w:pPr>
        <w:pStyle w:val="Heading3"/>
        <w:spacing w:before="89"/>
      </w:pPr>
      <w:r>
        <w:rPr/>
        <w:pict>
          <v:group style="position:absolute;margin-left:41.6185pt;margin-top:18.717081pt;width:147.25pt;height:90.25pt;mso-position-horizontal-relative:page;mso-position-vertical-relative:paragraph;z-index:5624;mso-wrap-distance-left:0;mso-wrap-distance-right:0" coordorigin="832,374" coordsize="2945,1805">
            <v:rect style="position:absolute;left:850;top:374;width:2909;height:29" filled="true" fillcolor="#9d9fa2" stroked="false">
              <v:fill type="solid"/>
            </v:rect>
            <v:rect style="position:absolute;left:850;top:403;width:2909;height:35" filled="true" fillcolor="#9fa1a4" stroked="false">
              <v:fill type="solid"/>
            </v:rect>
            <v:rect style="position:absolute;left:850;top:439;width:2909;height:35" filled="true" fillcolor="#a1a3a5" stroked="false">
              <v:fill type="solid"/>
            </v:rect>
            <v:rect style="position:absolute;left:850;top:474;width:2909;height:35" filled="true" fillcolor="#a2a4a7" stroked="false">
              <v:fill type="solid"/>
            </v:rect>
            <v:rect style="position:absolute;left:850;top:510;width:2909;height:35" filled="true" fillcolor="#a4a6a8" stroked="false">
              <v:fill type="solid"/>
            </v:rect>
            <v:rect style="position:absolute;left:850;top:545;width:2909;height:35" filled="true" fillcolor="#a5a8aa" stroked="false">
              <v:fill type="solid"/>
            </v:rect>
            <v:rect style="position:absolute;left:850;top:581;width:2909;height:35" filled="true" fillcolor="#a7a9ac" stroked="false">
              <v:fill type="solid"/>
            </v:rect>
            <v:rect style="position:absolute;left:850;top:616;width:2909;height:35" filled="true" fillcolor="#a9abad" stroked="false">
              <v:fill type="solid"/>
            </v:rect>
            <v:rect style="position:absolute;left:850;top:652;width:2909;height:35" filled="true" fillcolor="#aaacaf" stroked="false">
              <v:fill type="solid"/>
            </v:rect>
            <v:rect style="position:absolute;left:850;top:688;width:2909;height:35" filled="true" fillcolor="#acaeb0" stroked="false">
              <v:fill type="solid"/>
            </v:rect>
            <v:rect style="position:absolute;left:850;top:723;width:2909;height:35" filled="true" fillcolor="#adafb2" stroked="false">
              <v:fill type="solid"/>
            </v:rect>
            <v:rect style="position:absolute;left:850;top:759;width:2909;height:35" filled="true" fillcolor="#afb1b4" stroked="false">
              <v:fill type="solid"/>
            </v:rect>
            <v:rect style="position:absolute;left:850;top:794;width:2909;height:35" filled="true" fillcolor="#b1b3b5" stroked="false">
              <v:fill type="solid"/>
            </v:rect>
            <v:rect style="position:absolute;left:850;top:830;width:2909;height:35" filled="true" fillcolor="#b2b4b7" stroked="false">
              <v:fill type="solid"/>
            </v:rect>
            <v:rect style="position:absolute;left:850;top:866;width:2909;height:35" filled="true" fillcolor="#b4b6b8" stroked="false">
              <v:fill type="solid"/>
            </v:rect>
            <v:line style="position:absolute" from="2299,919" to="2852,919" stroked="true" strokeweight="1.73pt" strokecolor="#b6b8ba">
              <v:stroke dashstyle="solid"/>
            </v:line>
            <v:rect style="position:absolute;left:850;top:901;width:1340;height:35" filled="true" fillcolor="#b6b8ba" stroked="false">
              <v:fill type="solid"/>
            </v:rect>
            <v:rect style="position:absolute;left:2298;top:937;width:529;height:35" filled="true" fillcolor="#b7b9bc" stroked="false">
              <v:fill type="solid"/>
            </v:rect>
            <v:rect style="position:absolute;left:850;top:937;width:1340;height:35" filled="true" fillcolor="#b7b9bc" stroked="false">
              <v:fill type="solid"/>
            </v:rect>
            <v:rect style="position:absolute;left:2298;top:972;width:514;height:35" filled="true" fillcolor="#b9bbbd" stroked="false">
              <v:fill type="solid"/>
            </v:rect>
            <v:rect style="position:absolute;left:1726;top:972;width:464;height:35" filled="true" fillcolor="#b9bbbd" stroked="false">
              <v:fill type="solid"/>
            </v:rect>
            <v:rect style="position:absolute;left:2298;top:1008;width:508;height:35" filled="true" fillcolor="#bbbdbf" stroked="false">
              <v:fill type="solid"/>
            </v:rect>
            <v:rect style="position:absolute;left:1728;top:1008;width:462;height:35" filled="true" fillcolor="#bbbdbf" stroked="false">
              <v:fill type="solid"/>
            </v:rect>
            <v:rect style="position:absolute;left:2298;top:1044;width:505;height:35" filled="true" fillcolor="#bcbec1" stroked="false">
              <v:fill type="solid"/>
            </v:rect>
            <v:rect style="position:absolute;left:1730;top:1044;width:460;height:35" filled="true" fillcolor="#bcbec1" stroked="false">
              <v:fill type="solid"/>
            </v:rect>
            <v:rect style="position:absolute;left:2298;top:1079;width:504;height:35" filled="true" fillcolor="#bec0c2" stroked="false">
              <v:fill type="solid"/>
            </v:rect>
            <v:rect style="position:absolute;left:1732;top:1079;width:459;height:35" filled="true" fillcolor="#bec0c2" stroked="false">
              <v:fill type="solid"/>
            </v:rect>
            <v:rect style="position:absolute;left:2298;top:1097;width:504;height:35" filled="true" fillcolor="#bec0c2" stroked="false">
              <v:fill type="solid"/>
            </v:rect>
            <v:rect style="position:absolute;left:1732;top:1097;width:459;height:35" filled="true" fillcolor="#bec0c2" stroked="false">
              <v:fill type="solid"/>
            </v:rect>
            <v:rect style="position:absolute;left:2298;top:1133;width:504;height:35" filled="true" fillcolor="#bdbfc1" stroked="false">
              <v:fill type="solid"/>
            </v:rect>
            <v:rect style="position:absolute;left:1731;top:1133;width:459;height:35" filled="true" fillcolor="#bdbfc1" stroked="false">
              <v:fill type="solid"/>
            </v:rect>
            <v:rect style="position:absolute;left:2298;top:1170;width:506;height:35" filled="true" fillcolor="#bbbdc0" stroked="false">
              <v:fill type="solid"/>
            </v:rect>
            <v:rect style="position:absolute;left:1730;top:1170;width:461;height:35" filled="true" fillcolor="#bbbdc0" stroked="false">
              <v:fill type="solid"/>
            </v:rect>
            <v:rect style="position:absolute;left:2298;top:1206;width:507;height:35" filled="true" fillcolor="#babcbe" stroked="false">
              <v:fill type="solid"/>
            </v:rect>
            <v:rect style="position:absolute;left:1729;top:1206;width:462;height:35" filled="true" fillcolor="#babcbe" stroked="false">
              <v:fill type="solid"/>
            </v:rect>
            <v:rect style="position:absolute;left:2298;top:1242;width:508;height:35" filled="true" fillcolor="#b9bbbd" stroked="false">
              <v:fill type="solid"/>
            </v:rect>
            <v:rect style="position:absolute;left:1729;top:1242;width:462;height:35" filled="true" fillcolor="#b9bbbd" stroked="false">
              <v:fill type="solid"/>
            </v:rect>
            <v:rect style="position:absolute;left:2298;top:1278;width:507;height:35" filled="true" fillcolor="#b8babc" stroked="false">
              <v:fill type="solid"/>
            </v:rect>
            <v:rect style="position:absolute;left:1730;top:1278;width:461;height:35" filled="true" fillcolor="#b8babc" stroked="false">
              <v:fill type="solid"/>
            </v:rect>
            <v:rect style="position:absolute;left:2298;top:1314;width:505;height:35" filled="true" fillcolor="#b7b8bb" stroked="false">
              <v:fill type="solid"/>
            </v:rect>
            <v:rect style="position:absolute;left:1731;top:1314;width:460;height:35" filled="true" fillcolor="#b7b8bb" stroked="false">
              <v:fill type="solid"/>
            </v:rect>
            <v:rect style="position:absolute;left:2298;top:1350;width:507;height:35" filled="true" fillcolor="#b5b7ba" stroked="false">
              <v:fill type="solid"/>
            </v:rect>
            <v:rect style="position:absolute;left:1732;top:1350;width:458;height:35" filled="true" fillcolor="#b5b7ba" stroked="false">
              <v:fill type="solid"/>
            </v:rect>
            <v:rect style="position:absolute;left:2298;top:1386;width:515;height:35" filled="true" fillcolor="#b4b6b8" stroked="false">
              <v:fill type="solid"/>
            </v:rect>
            <v:rect style="position:absolute;left:1733;top:1386;width:457;height:35" filled="true" fillcolor="#b4b6b8" stroked="false">
              <v:fill type="solid"/>
            </v:rect>
            <v:rect style="position:absolute;left:2298;top:1422;width:523;height:35" filled="true" fillcolor="#b3b5b7" stroked="false">
              <v:fill type="solid"/>
            </v:rect>
            <v:rect style="position:absolute;left:1734;top:1422;width:456;height:35" filled="true" fillcolor="#b3b5b7" stroked="false">
              <v:fill type="solid"/>
            </v:rect>
            <v:rect style="position:absolute;left:2298;top:1459;width:530;height:35" filled="true" fillcolor="#b1b4b6" stroked="false">
              <v:fill type="solid"/>
            </v:rect>
            <v:rect style="position:absolute;left:1736;top:1459;width:455;height:35" filled="true" fillcolor="#b1b4b6" stroked="false">
              <v:fill type="solid"/>
            </v:rect>
            <v:rect style="position:absolute;left:2298;top:1495;width:538;height:35" filled="true" fillcolor="#b0b2b5" stroked="false">
              <v:fill type="solid"/>
            </v:rect>
            <v:rect style="position:absolute;left:1736;top:1495;width:454;height:35" filled="true" fillcolor="#b0b2b5" stroked="false">
              <v:fill type="solid"/>
            </v:rect>
            <v:line style="position:absolute" from="2299,1549" to="3759,1549" stroked="true" strokeweight="1.731pt" strokecolor="#afb1b4">
              <v:stroke dashstyle="solid"/>
            </v:line>
            <v:line style="position:absolute" from="850,1549" to="2190,1549" stroked="true" strokeweight="1.731pt" strokecolor="#afb1b4">
              <v:stroke dashstyle="solid"/>
            </v:line>
            <v:rect style="position:absolute;left:850;top:1567;width:2909;height:35" filled="true" fillcolor="#aeb0b2" stroked="false">
              <v:fill type="solid"/>
            </v:rect>
            <v:rect style="position:absolute;left:850;top:1603;width:2909;height:35" filled="true" fillcolor="#adafb1" stroked="false">
              <v:fill type="solid"/>
            </v:rect>
            <v:rect style="position:absolute;left:850;top:1639;width:2909;height:35" filled="true" fillcolor="#abadb0" stroked="false">
              <v:fill type="solid"/>
            </v:rect>
            <v:rect style="position:absolute;left:850;top:1675;width:2909;height:35" filled="true" fillcolor="#aaacaf" stroked="false">
              <v:fill type="solid"/>
            </v:rect>
            <v:rect style="position:absolute;left:850;top:1711;width:2909;height:35" filled="true" fillcolor="#a9abae" stroked="false">
              <v:fill type="solid"/>
            </v:rect>
            <v:rect style="position:absolute;left:850;top:1748;width:2909;height:35" filled="true" fillcolor="#a8aaac" stroked="false">
              <v:fill type="solid"/>
            </v:rect>
            <v:rect style="position:absolute;left:850;top:1784;width:2909;height:35" filled="true" fillcolor="#a7a9ab" stroked="false">
              <v:fill type="solid"/>
            </v:rect>
            <v:rect style="position:absolute;left:850;top:1820;width:2909;height:35" filled="true" fillcolor="#a5a8aa" stroked="false">
              <v:fill type="solid"/>
            </v:rect>
            <v:rect style="position:absolute;left:850;top:1856;width:2909;height:35" filled="true" fillcolor="#a4a6a9" stroked="false">
              <v:fill type="solid"/>
            </v:rect>
            <v:rect style="position:absolute;left:850;top:1892;width:2909;height:35" filled="true" fillcolor="#a3a5a8" stroked="false">
              <v:fill type="solid"/>
            </v:rect>
            <v:rect style="position:absolute;left:850;top:1928;width:2909;height:35" filled="true" fillcolor="#a2a4a7" stroked="false">
              <v:fill type="solid"/>
            </v:rect>
            <v:rect style="position:absolute;left:850;top:1964;width:2909;height:35" filled="true" fillcolor="#a1a3a5" stroked="false">
              <v:fill type="solid"/>
            </v:rect>
            <v:rect style="position:absolute;left:850;top:2001;width:2909;height:35" filled="true" fillcolor="#9fa1a4" stroked="false">
              <v:fill type="solid"/>
            </v:rect>
            <v:rect style="position:absolute;left:850;top:2037;width:2909;height:35" filled="true" fillcolor="#9ea0a3" stroked="false">
              <v:fill type="solid"/>
            </v:rect>
            <v:rect style="position:absolute;left:850;top:2073;width:2909;height:35" filled="true" fillcolor="#9d9fa2" stroked="false">
              <v:fill type="solid"/>
            </v:rect>
            <v:rect style="position:absolute;left:850;top:2109;width:2909;height:35" filled="true" fillcolor="#9c9ea1" stroked="false">
              <v:fill type="solid"/>
            </v:rect>
            <v:rect style="position:absolute;left:850;top:2145;width:2909;height:34" filled="true" fillcolor="#9b9d9f" stroked="false">
              <v:fill type="solid"/>
            </v:rect>
            <v:line style="position:absolute" from="3759,374" to="3759,2179" stroked="true" strokeweight="1.803pt" strokecolor="#ffffff">
              <v:stroke dashstyle="solid"/>
            </v:line>
            <v:shape style="position:absolute;left:850;top:864;width:455;height:24" coordorigin="850,864" coordsize="455,24" path="m850,864l850,888,1305,864,850,864xe" filled="true" fillcolor="#39b54a" stroked="false">
              <v:path arrowok="t"/>
              <v:fill type="solid"/>
            </v:shape>
            <v:shape style="position:absolute;left:850;top:864;width:771;height:61" coordorigin="850,864" coordsize="771,61" path="m1334,864l850,890,850,925,1621,885,1587,874,1528,866,1490,864,1469,864,1469,864,1334,864xm1469,864l1469,864,1490,864,1469,864xm1484,864l1475,864,1469,864,1490,864,1484,864xe" filled="true" fillcolor="#42b649" stroked="false">
              <v:path arrowok="t"/>
              <v:fill type="solid"/>
            </v:shape>
            <v:line style="position:absolute" from="850,920" to="1682,920" stroked="true" strokeweight="3.442312pt" strokecolor="#49b749">
              <v:stroke dashstyle="solid"/>
            </v:line>
            <v:rect style="position:absolute;left:850;top:919;width:865;height:36" filled="true" fillcolor="#50b848" stroked="false">
              <v:fill type="solid"/>
            </v:rect>
            <v:rect style="position:absolute;left:850;top:954;width:877;height:37" filled="true" fillcolor="#56b947" stroked="false">
              <v:fill type="solid"/>
            </v:rect>
            <v:rect style="position:absolute;left:850;top:991;width:879;height:37" filled="true" fillcolor="#5cba47" stroked="false">
              <v:fill type="solid"/>
            </v:rect>
            <v:rect style="position:absolute;left:850;top:1027;width:881;height:37" filled="true" fillcolor="#62bb46" stroked="false">
              <v:fill type="solid"/>
            </v:rect>
            <v:rect style="position:absolute;left:850;top:1064;width:882;height:37" filled="true" fillcolor="#67bd45" stroked="false">
              <v:fill type="solid"/>
            </v:rect>
            <v:rect style="position:absolute;left:850;top:1101;width:882;height:37" filled="true" fillcolor="#6dbe45" stroked="false">
              <v:fill type="solid"/>
            </v:rect>
            <v:line style="position:absolute" from="850,1146" to="1730,1146" stroked="true" strokeweight=".842608pt" strokecolor="#72bf44">
              <v:stroke dashstyle="solid"/>
            </v:line>
            <v:rect style="position:absolute;left:850;top:1154;width:880;height:35" filled="true" fillcolor="#72bf44" stroked="false">
              <v:fill type="solid"/>
            </v:rect>
            <v:rect style="position:absolute;left:850;top:1189;width:879;height:35" filled="true" fillcolor="#6dbe45" stroked="false">
              <v:fill type="solid"/>
            </v:rect>
            <v:rect style="position:absolute;left:850;top:1224;width:879;height:35" filled="true" fillcolor="#69bd45" stroked="false">
              <v:fill type="solid"/>
            </v:rect>
            <v:rect style="position:absolute;left:850;top:1259;width:880;height:35" filled="true" fillcolor="#65bc46" stroked="false">
              <v:fill type="solid"/>
            </v:rect>
            <v:rect style="position:absolute;left:850;top:1294;width:881;height:35" filled="true" fillcolor="#60bb46" stroked="false">
              <v:fill type="solid"/>
            </v:rect>
            <v:rect style="position:absolute;left:850;top:1329;width:882;height:35" filled="true" fillcolor="#5cba47" stroked="false">
              <v:fill type="solid"/>
            </v:rect>
            <v:rect style="position:absolute;left:850;top:1364;width:884;height:35" filled="true" fillcolor="#57b947" stroked="false">
              <v:fill type="solid"/>
            </v:rect>
            <v:rect style="position:absolute;left:850;top:1398;width:885;height:35" filled="true" fillcolor="#52b848" stroked="false">
              <v:fill type="solid"/>
            </v:rect>
            <v:rect style="position:absolute;left:850;top:1433;width:886;height:35" filled="true" fillcolor="#4db748" stroked="false">
              <v:fill type="solid"/>
            </v:rect>
            <v:rect style="position:absolute;left:850;top:1468;width:887;height:82" filled="true" fillcolor="#47b649" stroked="false">
              <v:fill type="solid"/>
            </v:rect>
            <v:rect style="position:absolute;left:850;top:1503;width:881;height:73" filled="true" fillcolor="#40b649" stroked="false">
              <v:fill type="solid"/>
            </v:rect>
            <v:shape style="position:absolute;left:1010;top:1539;width:710;height:45" coordorigin="1010,1539" coordsize="710,45" path="m1679,1576l1460,1576,1547,1584,1677,1577,1679,1576xm1720,1539l1010,1576,1460,1576,1460,1576,1679,1576,1710,1568,1720,1539xe" filled="true" fillcolor="#39b54a" stroked="false">
              <v:path arrowok="t"/>
              <v:fill type="solid"/>
            </v:shape>
            <v:shape style="position:absolute;left:850;top:864;width:887;height:726" coordorigin="850,864" coordsize="887,726" path="m850,1577l1460,1577,1627,1590,1710,1568,1737,1486,1731,1320,1729,1260,1729,1194,1730,1139,1731,1117,1737,1040,1735,995,1695,928,1635,888,1560,869,1496,864,1469,864,850,864e" filled="false" stroked="true" strokeweight="1.803pt" strokecolor="#ffffff">
              <v:path arrowok="t"/>
              <v:stroke dashstyle="solid"/>
            </v:shape>
            <v:line style="position:absolute" from="2199,870" to="3029,871" stroked="true" strokeweight="1.803pt" strokecolor="#ffffff">
              <v:stroke dashstyle="dash"/>
            </v:line>
            <v:rect style="position:absolute;left:3228;top:864;width:530;height:19" filled="true" fillcolor="#39b54a" stroked="false">
              <v:fill type="solid"/>
            </v:rect>
            <v:line style="position:absolute" from="2913,874" to="3759,874" stroked="true" strokeweight=".951089pt" strokecolor="#42b649">
              <v:stroke dashstyle="solid"/>
            </v:line>
            <v:line style="position:absolute" from="2852,900" to="3759,900" stroked="true" strokeweight="1.672989pt" strokecolor="#49b749">
              <v:stroke dashstyle="solid"/>
            </v:line>
            <v:rect style="position:absolute;left:2826;top:916;width:932;height:36" filled="true" fillcolor="#50b848" stroked="false">
              <v:fill type="solid"/>
            </v:rect>
            <v:rect style="position:absolute;left:2812;top:952;width:947;height:36" filled="true" fillcolor="#56b947" stroked="false">
              <v:fill type="solid"/>
            </v:rect>
            <v:rect style="position:absolute;left:2806;top:988;width:953;height:37" filled="true" fillcolor="#5cba47" stroked="false">
              <v:fill type="solid"/>
            </v:rect>
            <v:rect style="position:absolute;left:2802;top:1024;width:956;height:37" filled="true" fillcolor="#62bb46" stroked="false">
              <v:fill type="solid"/>
            </v:rect>
            <v:rect style="position:absolute;left:2802;top:1061;width:957;height:37" filled="true" fillcolor="#67bd45" stroked="false">
              <v:fill type="solid"/>
            </v:rect>
            <v:rect style="position:absolute;left:2802;top:1097;width:957;height:37" filled="true" fillcolor="#6dbe45" stroked="false">
              <v:fill type="solid"/>
            </v:rect>
            <v:rect style="position:absolute;left:2803;top:1134;width:955;height:22" filled="true" fillcolor="#72bf44" stroked="false">
              <v:fill type="solid"/>
            </v:rect>
            <v:rect style="position:absolute;left:2804;top:1156;width:955;height:35" filled="true" fillcolor="#72bf44" stroked="false">
              <v:fill type="solid"/>
            </v:rect>
            <v:rect style="position:absolute;left:2805;top:1190;width:954;height:35" filled="true" fillcolor="#6dbe45" stroked="false">
              <v:fill type="solid"/>
            </v:rect>
            <v:rect style="position:absolute;left:2805;top:1225;width:953;height:35" filled="true" fillcolor="#69bd45" stroked="false">
              <v:fill type="solid"/>
            </v:rect>
            <v:rect style="position:absolute;left:2804;top:1260;width:955;height:35" filled="true" fillcolor="#65bc46" stroked="false">
              <v:fill type="solid"/>
            </v:rect>
            <v:rect style="position:absolute;left:2803;top:1295;width:956;height:35" filled="true" fillcolor="#60bb46" stroked="false">
              <v:fill type="solid"/>
            </v:rect>
            <v:rect style="position:absolute;left:2805;top:1330;width:954;height:36" filled="true" fillcolor="#5cba47" stroked="false">
              <v:fill type="solid"/>
            </v:rect>
            <v:rect style="position:absolute;left:2813;top:1365;width:946;height:36" filled="true" fillcolor="#57b947" stroked="false">
              <v:fill type="solid"/>
            </v:rect>
            <v:rect style="position:absolute;left:2820;top:1401;width:939;height:36" filled="true" fillcolor="#52b848" stroked="false">
              <v:fill type="solid"/>
            </v:rect>
            <v:rect style="position:absolute;left:2828;top:1436;width:931;height:36" filled="true" fillcolor="#4db748" stroked="false">
              <v:fill type="solid"/>
            </v:rect>
            <v:rect style="position:absolute;left:2835;top:1471;width:923;height:83" filled="true" fillcolor="#47b649" stroked="false">
              <v:fill type="solid"/>
            </v:rect>
            <v:line style="position:absolute" from="2872,1543" to="3759,1543" stroked="true" strokeweight="3.404348pt" strokecolor="#40b649">
              <v:stroke dashstyle="solid"/>
            </v:line>
            <v:shape style="position:absolute;left:2918;top:1545;width:587;height:32" coordorigin="2919,1546" coordsize="587,32" path="m2919,1546l2932,1556,3029,1577,3505,1577,2919,1546xm3502,1576l3074,1576,3503,1576,3502,1576xe" filled="true" fillcolor="#39b54a" stroked="false">
              <v:path arrowok="t"/>
              <v:fill type="solid"/>
            </v:shape>
            <v:shape style="position:absolute;left:2797;top:864;width:962;height:726" coordorigin="2797,864" coordsize="962,726" path="m3759,1577l3074,1577,2907,1590,2823,1568,2797,1486,2803,1320,2805,1260,2805,1194,2804,1139,2803,1117,2797,1040,2799,995,2839,928,2899,888,2974,869,3038,864,3065,864,3759,864,3759,1577xe" filled="false" stroked="true" strokeweight="1.803pt" strokecolor="#ffffff">
              <v:path arrowok="t"/>
              <v:stroke dashstyle="solid"/>
            </v:shape>
            <v:line style="position:absolute" from="2118,1574" to="1546,1572" stroked="true" strokeweight="1.803pt" strokecolor="#ffffff">
              <v:stroke dashstyle="dash"/>
            </v:line>
            <v:line style="position:absolute" from="1564,869" to="2145,869" stroked="true" strokeweight="1.803pt" strokecolor="#ffffff">
              <v:stroke dashstyle="solid"/>
            </v:line>
            <v:line style="position:absolute" from="2244,869" to="2244,1572" stroked="true" strokeweight="5.408pt" strokecolor="#d3d5d6">
              <v:stroke dashstyle="solid"/>
            </v:line>
            <v:rect style="position:absolute;left:2190;top:868;width:109;height:704" filled="false" stroked="true" strokeweight="1.803pt" strokecolor="#ffffff">
              <v:stroke dashstyle="solid"/>
            </v:rect>
            <v:line style="position:absolute" from="3011,1574" to="2348,1574" stroked="true" strokeweight="1.803pt" strokecolor="#ffffff">
              <v:stroke dashstyle="solid"/>
            </v:line>
            <v:shape style="position:absolute;left:1433;top:916;width:220;height:220" type="#_x0000_t75" stroked="false">
              <v:imagedata r:id="rId85" o:title=""/>
            </v:shape>
            <v:shape style="position:absolute;left:2893;top:1281;width:220;height:220" type="#_x0000_t75" stroked="false">
              <v:imagedata r:id="rId86" o:title=""/>
            </v:shape>
            <w10:wrap type="topAndBottom"/>
          </v:group>
        </w:pict>
      </w:r>
      <w:r>
        <w:rPr/>
        <w:pict>
          <v:group style="position:absolute;margin-left:211.692505pt;margin-top:13.09008pt;width:147.9pt;height:124.8pt;mso-position-horizontal-relative:page;mso-position-vertical-relative:paragraph;z-index:7768" coordorigin="4234,262" coordsize="2958,2496">
            <v:line style="position:absolute" from="4252,269" to="7173,269" stroked="true" strokeweight=".723pt" strokecolor="#97999c">
              <v:stroke dashstyle="solid"/>
            </v:line>
            <v:rect style="position:absolute;left:4251;top:277;width:2921;height:35" filled="true" fillcolor="#989b9d" stroked="false">
              <v:fill type="solid"/>
            </v:rect>
            <v:rect style="position:absolute;left:4251;top:313;width:2921;height:35" filled="true" fillcolor="#9a9c9e" stroked="false">
              <v:fill type="solid"/>
            </v:rect>
            <v:rect style="position:absolute;left:4251;top:349;width:2921;height:35" filled="true" fillcolor="#9b9da0" stroked="false">
              <v:fill type="solid"/>
            </v:rect>
            <v:rect style="position:absolute;left:4251;top:385;width:2921;height:35" filled="true" fillcolor="#9c9ea1" stroked="false">
              <v:fill type="solid"/>
            </v:rect>
            <v:rect style="position:absolute;left:4251;top:421;width:2921;height:35" filled="true" fillcolor="#9ea0a2" stroked="false">
              <v:fill type="solid"/>
            </v:rect>
            <v:rect style="position:absolute;left:4251;top:457;width:2921;height:35" filled="true" fillcolor="#9fa1a4" stroked="false">
              <v:fill type="solid"/>
            </v:rect>
            <v:rect style="position:absolute;left:4251;top:493;width:2921;height:35" filled="true" fillcolor="#a0a2a5" stroked="false">
              <v:fill type="solid"/>
            </v:rect>
            <v:rect style="position:absolute;left:4251;top:529;width:2921;height:35" filled="true" fillcolor="#a1a4a6" stroked="false">
              <v:fill type="solid"/>
            </v:rect>
            <v:rect style="position:absolute;left:4251;top:565;width:2921;height:35" filled="true" fillcolor="#a3a5a8" stroked="false">
              <v:fill type="solid"/>
            </v:rect>
            <v:rect style="position:absolute;left:4251;top:601;width:2921;height:35" filled="true" fillcolor="#a4a6a9" stroked="false">
              <v:fill type="solid"/>
            </v:rect>
            <v:rect style="position:absolute;left:4251;top:637;width:2921;height:35" filled="true" fillcolor="#a5a8aa" stroked="false">
              <v:fill type="solid"/>
            </v:rect>
            <v:rect style="position:absolute;left:4251;top:673;width:2921;height:35" filled="true" fillcolor="#a7a9ac" stroked="false">
              <v:fill type="solid"/>
            </v:rect>
            <v:rect style="position:absolute;left:4251;top:709;width:2921;height:35" filled="true" fillcolor="#a8aaad" stroked="false">
              <v:fill type="solid"/>
            </v:rect>
            <v:rect style="position:absolute;left:4251;top:745;width:2921;height:35" filled="true" fillcolor="#aaacae" stroked="false">
              <v:fill type="solid"/>
            </v:rect>
            <v:rect style="position:absolute;left:4251;top:781;width:2921;height:35" filled="true" fillcolor="#abadaf" stroked="false">
              <v:fill type="solid"/>
            </v:rect>
            <v:rect style="position:absolute;left:4251;top:816;width:2921;height:35" filled="true" fillcolor="#acaeb1" stroked="false">
              <v:fill type="solid"/>
            </v:rect>
            <v:rect style="position:absolute;left:4251;top:852;width:2921;height:35" filled="true" fillcolor="#adb0b2" stroked="false">
              <v:fill type="solid"/>
            </v:rect>
            <v:rect style="position:absolute;left:4251;top:888;width:2921;height:35" filled="true" fillcolor="#afb1b3" stroked="false">
              <v:fill type="solid"/>
            </v:rect>
            <v:rect style="position:absolute;left:4251;top:924;width:2921;height:35" filled="true" fillcolor="#b0b2b5" stroked="false">
              <v:fill type="solid"/>
            </v:rect>
            <v:rect style="position:absolute;left:4251;top:960;width:2921;height:35" filled="true" fillcolor="#b2b4b6" stroked="false">
              <v:fill type="solid"/>
            </v:rect>
            <v:rect style="position:absolute;left:4251;top:996;width:2921;height:35" filled="true" fillcolor="#b3b5b7" stroked="false">
              <v:fill type="solid"/>
            </v:rect>
            <v:rect style="position:absolute;left:4251;top:1032;width:2921;height:35" filled="true" fillcolor="#b4b6b9" stroked="false">
              <v:fill type="solid"/>
            </v:rect>
            <v:rect style="position:absolute;left:4251;top:1068;width:2921;height:35" filled="true" fillcolor="#b6b8ba" stroked="false">
              <v:fill type="solid"/>
            </v:rect>
            <v:line style="position:absolute" from="5240,1122" to="7173,1122" stroked="true" strokeweight="1.738pt" strokecolor="#b7b9bb">
              <v:stroke dashstyle="solid"/>
            </v:line>
            <v:line style="position:absolute" from="5278,1158" to="7173,1158" stroked="true" strokeweight="1.738pt" strokecolor="#b9babd">
              <v:stroke dashstyle="solid"/>
            </v:line>
            <v:rect style="position:absolute;left:4251;top:1176;width:2921;height:35" filled="true" fillcolor="#babcbe" stroked="false">
              <v:fill type="solid"/>
            </v:rect>
            <v:rect style="position:absolute;left:4251;top:1212;width:2921;height:35" filled="true" fillcolor="#bbbdc0" stroked="false">
              <v:fill type="solid"/>
            </v:rect>
            <v:rect style="position:absolute;left:4251;top:1248;width:2921;height:35" filled="true" fillcolor="#bdbec1" stroked="false">
              <v:fill type="solid"/>
            </v:rect>
            <v:shape style="position:absolute;left:4251;top:1284;width:2921;height:53" coordorigin="4252,1285" coordsize="2921,53" path="m7173,1285l4252,1285,4252,1303,4252,1319,4252,1337,7173,1337,7173,1319,7173,1303,7173,1285e" filled="true" fillcolor="#bec0c2" stroked="false">
              <v:path arrowok="t"/>
              <v:fill type="solid"/>
            </v:shape>
            <v:rect style="position:absolute;left:4251;top:1338;width:2921;height:35" filled="true" fillcolor="#bdbfc1" stroked="false">
              <v:fill type="solid"/>
            </v:rect>
            <v:rect style="position:absolute;left:4251;top:1375;width:2921;height:35" filled="true" fillcolor="#bcbec0" stroked="false">
              <v:fill type="solid"/>
            </v:rect>
            <v:rect style="position:absolute;left:4251;top:1411;width:2921;height:35" filled="true" fillcolor="#bbbdbf" stroked="false">
              <v:fill type="solid"/>
            </v:rect>
            <v:rect style="position:absolute;left:4251;top:1447;width:2921;height:35" filled="true" fillcolor="#babcbe" stroked="false">
              <v:fill type="solid"/>
            </v:rect>
            <v:rect style="position:absolute;left:4251;top:1483;width:2921;height:35" filled="true" fillcolor="#b9bbbd" stroked="false">
              <v:fill type="solid"/>
            </v:rect>
            <v:rect style="position:absolute;left:4251;top:1519;width:2921;height:35" filled="true" fillcolor="#b8babc" stroked="false">
              <v:fill type="solid"/>
            </v:rect>
            <v:rect style="position:absolute;left:4251;top:1555;width:2921;height:35" filled="true" fillcolor="#b7b9bb" stroked="false">
              <v:fill type="solid"/>
            </v:rect>
            <v:rect style="position:absolute;left:4251;top:1591;width:2921;height:35" filled="true" fillcolor="#b6b8ba" stroked="false">
              <v:fill type="solid"/>
            </v:rect>
            <v:rect style="position:absolute;left:4251;top:1628;width:2921;height:35" filled="true" fillcolor="#b5b7b9" stroked="false">
              <v:fill type="solid"/>
            </v:rect>
            <v:rect style="position:absolute;left:4251;top:1664;width:2921;height:35" filled="true" fillcolor="#b4b6b8" stroked="false">
              <v:fill type="solid"/>
            </v:rect>
            <v:rect style="position:absolute;left:4251;top:1700;width:2921;height:35" filled="true" fillcolor="#b3b5b7" stroked="false">
              <v:fill type="solid"/>
            </v:rect>
            <v:rect style="position:absolute;left:4251;top:1736;width:2921;height:35" filled="true" fillcolor="#b2b4b6" stroked="false">
              <v:fill type="solid"/>
            </v:rect>
            <v:rect style="position:absolute;left:4251;top:1772;width:2921;height:35" filled="true" fillcolor="#b1b3b5" stroked="false">
              <v:fill type="solid"/>
            </v:rect>
            <v:rect style="position:absolute;left:4251;top:1809;width:2921;height:35" filled="true" fillcolor="#b0b2b4" stroked="false">
              <v:fill type="solid"/>
            </v:rect>
            <v:rect style="position:absolute;left:4251;top:1845;width:2921;height:35" filled="true" fillcolor="#afb1b3" stroked="false">
              <v:fill type="solid"/>
            </v:rect>
            <v:rect style="position:absolute;left:4251;top:1881;width:2921;height:35" filled="true" fillcolor="#aeb0b2" stroked="false">
              <v:fill type="solid"/>
            </v:rect>
            <v:rect style="position:absolute;left:4251;top:1917;width:2921;height:35" filled="true" fillcolor="#adafb1" stroked="false">
              <v:fill type="solid"/>
            </v:rect>
            <v:rect style="position:absolute;left:4251;top:1953;width:2921;height:35" filled="true" fillcolor="#acaeb0" stroked="false">
              <v:fill type="solid"/>
            </v:rect>
            <v:rect style="position:absolute;left:4251;top:1989;width:2921;height:35" filled="true" fillcolor="#abadaf" stroked="false">
              <v:fill type="solid"/>
            </v:rect>
            <v:rect style="position:absolute;left:4251;top:2025;width:2921;height:35" filled="true" fillcolor="#aaacae" stroked="false">
              <v:fill type="solid"/>
            </v:rect>
            <v:rect style="position:absolute;left:4251;top:2062;width:2921;height:35" filled="true" fillcolor="#a9abad" stroked="false">
              <v:fill type="solid"/>
            </v:rect>
            <v:rect style="position:absolute;left:4251;top:2098;width:2921;height:35" filled="true" fillcolor="#a8aaac" stroked="false">
              <v:fill type="solid"/>
            </v:rect>
            <v:rect style="position:absolute;left:4251;top:2134;width:2921;height:35" filled="true" fillcolor="#a7a9ab" stroked="false">
              <v:fill type="solid"/>
            </v:rect>
            <v:rect style="position:absolute;left:4251;top:2170;width:2921;height:35" filled="true" fillcolor="#a6a8aa" stroked="false">
              <v:fill type="solid"/>
            </v:rect>
            <v:rect style="position:absolute;left:4251;top:2206;width:2921;height:35" filled="true" fillcolor="#a5a7a9" stroked="false">
              <v:fill type="solid"/>
            </v:rect>
            <v:rect style="position:absolute;left:4251;top:2242;width:2921;height:35" filled="true" fillcolor="#a4a6a8" stroked="false">
              <v:fill type="solid"/>
            </v:rect>
            <v:rect style="position:absolute;left:4251;top:2279;width:2921;height:35" filled="true" fillcolor="#a3a5a8" stroked="false">
              <v:fill type="solid"/>
            </v:rect>
            <v:rect style="position:absolute;left:4251;top:2315;width:2921;height:35" filled="true" fillcolor="#a2a4a7" stroked="false">
              <v:fill type="solid"/>
            </v:rect>
            <v:rect style="position:absolute;left:4251;top:2351;width:2921;height:35" filled="true" fillcolor="#a1a3a5" stroked="false">
              <v:fill type="solid"/>
            </v:rect>
            <v:rect style="position:absolute;left:4251;top:2387;width:2921;height:35" filled="true" fillcolor="#a0a2a4" stroked="false">
              <v:fill type="solid"/>
            </v:rect>
            <v:rect style="position:absolute;left:4251;top:2423;width:2921;height:35" filled="true" fillcolor="#9fa1a3" stroked="false">
              <v:fill type="solid"/>
            </v:rect>
            <v:rect style="position:absolute;left:4251;top:2459;width:2921;height:35" filled="true" fillcolor="#9ea0a3" stroked="false">
              <v:fill type="solid"/>
            </v:rect>
            <v:rect style="position:absolute;left:4251;top:2496;width:2921;height:35" filled="true" fillcolor="#9d9fa2" stroked="false">
              <v:fill type="solid"/>
            </v:rect>
            <v:rect style="position:absolute;left:4251;top:2532;width:2921;height:35" filled="true" fillcolor="#9c9ea1" stroked="false">
              <v:fill type="solid"/>
            </v:rect>
            <v:rect style="position:absolute;left:4251;top:2568;width:2921;height:35" filled="true" fillcolor="#9b9da0" stroked="false">
              <v:fill type="solid"/>
            </v:rect>
            <v:rect style="position:absolute;left:4251;top:2604;width:2921;height:35" filled="true" fillcolor="#9a9c9f" stroked="false">
              <v:fill type="solid"/>
            </v:rect>
            <v:rect style="position:absolute;left:4251;top:2640;width:2921;height:35" filled="true" fillcolor="#999b9e" stroked="false">
              <v:fill type="solid"/>
            </v:rect>
            <v:rect style="position:absolute;left:4251;top:2676;width:2921;height:35" filled="true" fillcolor="#989a9d" stroked="false">
              <v:fill type="solid"/>
            </v:rect>
            <v:rect style="position:absolute;left:4251;top:2713;width:2921;height:26" filled="true" fillcolor="#97999c" stroked="false">
              <v:fill type="solid"/>
            </v:rect>
            <v:rect style="position:absolute;left:4251;top:1064;width:439;height:11" filled="true" fillcolor="#39b54a" stroked="false">
              <v:fill type="solid"/>
            </v:rect>
            <v:shape style="position:absolute;left:4251;top:1063;width:913;height:60" coordorigin="4252,1064" coordsize="913,60" path="m4668,1064l4252,1086,4252,1123,5164,1075,5159,1074,5100,1066,5062,1064,5041,1064,5041,1064,4668,1064xm5041,1064l5041,1064,5062,1064,5041,1064xm5056,1064l5046,1064,5041,1064,5062,1064,5056,1064xe" filled="true" fillcolor="#3cb54a" stroked="false">
              <v:path arrowok="t"/>
              <v:fill type="solid"/>
            </v:shape>
            <v:line style="position:absolute" from="4252,1090" to="5240,1090" stroked="true" strokeweight="1.592415pt" strokecolor="#40b649">
              <v:stroke dashstyle="solid"/>
            </v:line>
            <v:line style="position:absolute" from="4252,1150" to="5278,1150" stroked="true" strokeweight="4.438319pt" strokecolor="#44b649">
              <v:stroke dashstyle="solid"/>
            </v:line>
            <v:shape style="position:absolute;left:4251;top:1139;width:1048;height:91" coordorigin="4252,1140" coordsize="1048,91" path="m5277,1140l4252,1194,4252,1231,5299,1176,5299,1174,5295,1163,5277,1140xe" filled="true" fillcolor="#47b649" stroked="false">
              <v:path arrowok="t"/>
              <v:fill type="solid"/>
            </v:shape>
            <v:shape style="position:absolute;left:4251;top:1174;width:1049;height:92" coordorigin="4252,1175" coordsize="1049,92" path="m5299,1175l4252,1229,4252,1267,5301,1212,5299,1175xe" filled="true" fillcolor="#4ab749" stroked="false">
              <v:path arrowok="t"/>
              <v:fill type="solid"/>
            </v:shape>
            <v:shape style="position:absolute;left:4251;top:1210;width:1051;height:93" coordorigin="4252,1210" coordsize="1051,93" path="m5301,1210l4252,1265,4252,1302,5303,1247,5301,1210xe" filled="true" fillcolor="#4db748" stroked="false">
              <v:path arrowok="t"/>
              <v:fill type="solid"/>
            </v:shape>
            <v:shape style="position:absolute;left:4251;top:1246;width:1053;height:93" coordorigin="4252,1246" coordsize="1053,93" path="m5303,1246l4252,1301,4252,1338,5305,1283,5303,1246xe" filled="true" fillcolor="#50b848" stroked="false">
              <v:path arrowok="t"/>
              <v:fill type="solid"/>
            </v:shape>
            <v:shape style="position:absolute;left:4251;top:1282;width:1054;height:93" coordorigin="4252,1282" coordsize="1054,93" path="m5305,1282l4252,1337,4252,1374,5304,1319,5304,1318,5305,1294,5305,1282xe" filled="true" fillcolor="#52b848" stroked="false">
              <v:path arrowok="t"/>
              <v:fill type="solid"/>
            </v:shape>
            <v:shape style="position:absolute;left:4251;top:1317;width:1052;height:93" coordorigin="4252,1318" coordsize="1052,93" path="m5304,1318l4252,1373,4252,1410,5304,1355,5304,1318xe" filled="true" fillcolor="#55b948" stroked="false">
              <v:path arrowok="t"/>
              <v:fill type="solid"/>
            </v:shape>
            <v:shape style="position:absolute;left:4251;top:1353;width:1052;height:93" coordorigin="4252,1354" coordsize="1052,93" path="m5304,1354l4252,1409,4252,1446,5304,1391,5304,1354xe" filled="true" fillcolor="#57b947" stroked="false">
              <v:path arrowok="t"/>
              <v:fill type="solid"/>
            </v:shape>
            <v:shape style="position:absolute;left:4251;top:1389;width:1052;height:93" coordorigin="4252,1390" coordsize="1052,93" path="m5304,1390l4252,1445,4252,1482,5304,1427,5304,1390xe" filled="true" fillcolor="#5aba47" stroked="false">
              <v:path arrowok="t"/>
              <v:fill type="solid"/>
            </v:shape>
            <v:shape style="position:absolute;left:4251;top:1425;width:1052;height:93" coordorigin="4252,1426" coordsize="1052,93" path="m5304,1426l4252,1481,4252,1518,5304,1463,5304,1426xe" filled="true" fillcolor="#5cba47" stroked="false">
              <v:path arrowok="t"/>
              <v:fill type="solid"/>
            </v:shape>
            <v:shape style="position:absolute;left:4251;top:1461;width:1052;height:93" coordorigin="4252,1462" coordsize="1052,93" path="m5304,1462l4252,1517,4252,1554,5304,1499,5304,1462xe" filled="true" fillcolor="#5ebb47" stroked="false">
              <v:path arrowok="t"/>
              <v:fill type="solid"/>
            </v:shape>
            <v:shape style="position:absolute;left:4251;top:1497;width:1052;height:93" coordorigin="4252,1497" coordsize="1052,93" path="m5304,1497l4252,1553,4252,1590,5304,1535,5304,1497xe" filled="true" fillcolor="#60bb46" stroked="false">
              <v:path arrowok="t"/>
              <v:fill type="solid"/>
            </v:shape>
            <v:shape style="position:absolute;left:4251;top:1533;width:1052;height:93" coordorigin="4252,1533" coordsize="1052,93" path="m5304,1533l4252,1588,4252,1626,5304,1570,5304,1533xe" filled="true" fillcolor="#63bc46" stroked="false">
              <v:path arrowok="t"/>
              <v:fill type="solid"/>
            </v:shape>
            <v:shape style="position:absolute;left:4251;top:1569;width:1052;height:93" coordorigin="4252,1569" coordsize="1052,93" path="m5304,1569l4252,1624,4252,1661,5304,1606,5304,1569xe" filled="true" fillcolor="#65bc46" stroked="false">
              <v:path arrowok="t"/>
              <v:fill type="solid"/>
            </v:shape>
            <v:shape style="position:absolute;left:4251;top:1605;width:1052;height:93" coordorigin="4252,1605" coordsize="1052,93" path="m5304,1605l4252,1660,4252,1697,5304,1642,5304,1605xe" filled="true" fillcolor="#67bd45" stroked="false">
              <v:path arrowok="t"/>
              <v:fill type="solid"/>
            </v:shape>
            <v:shape style="position:absolute;left:4251;top:1641;width:1052;height:93" coordorigin="4252,1641" coordsize="1052,93" path="m5304,1641l4252,1696,4252,1733,5304,1678,5304,1641xe" filled="true" fillcolor="#69bd45" stroked="false">
              <v:path arrowok="t"/>
              <v:fill type="solid"/>
            </v:shape>
            <v:shape style="position:absolute;left:4251;top:1676;width:1052;height:93" coordorigin="4252,1677" coordsize="1052,93" path="m5304,1677l4252,1732,4252,1769,5304,1714,5304,1677xe" filled="true" fillcolor="#6bbd45" stroked="false">
              <v:path arrowok="t"/>
              <v:fill type="solid"/>
            </v:shape>
            <v:shape style="position:absolute;left:4251;top:1712;width:1052;height:93" coordorigin="4252,1713" coordsize="1052,93" path="m5304,1713l4252,1768,4252,1805,5304,1750,5304,1713xe" filled="true" fillcolor="#6dbe45" stroked="false">
              <v:path arrowok="t"/>
              <v:fill type="solid"/>
            </v:shape>
            <v:shape style="position:absolute;left:4251;top:1748;width:1052;height:93" coordorigin="4252,1749" coordsize="1052,93" path="m5304,1749l4252,1804,4252,1841,5304,1786,5304,1749xe" filled="true" fillcolor="#70be44" stroked="false">
              <v:path arrowok="t"/>
              <v:fill type="solid"/>
            </v:shape>
            <v:shape style="position:absolute;left:4251;top:1784;width:1052;height:111" coordorigin="4252,1785" coordsize="1052,111" path="m5304,1785l4252,1840,4252,1858,4252,1877,4252,1895,5304,1840,5304,1822,5304,1803,5304,1785e" filled="true" fillcolor="#72bf44" stroked="false">
              <v:path arrowok="t"/>
              <v:fill type="solid"/>
            </v:shape>
            <v:shape style="position:absolute;left:4251;top:1839;width:1052;height:93" coordorigin="4252,1839" coordsize="1052,93" path="m5304,1839l4252,1894,4252,1931,5304,1876,5304,1839xe" filled="true" fillcolor="#70be44" stroked="false">
              <v:path arrowok="t"/>
              <v:fill type="solid"/>
            </v:shape>
            <v:shape style="position:absolute;left:4251;top:1875;width:1052;height:93" coordorigin="4252,1875" coordsize="1052,93" path="m5304,1875l4252,1931,4252,1968,5304,1913,5304,1875xe" filled="true" fillcolor="#6ebe45" stroked="false">
              <v:path arrowok="t"/>
              <v:fill type="solid"/>
            </v:shape>
            <v:shape style="position:absolute;left:4251;top:1911;width:1052;height:93" coordorigin="4252,1912" coordsize="1052,93" path="m5304,1912l4252,1967,4252,2004,5304,1949,5304,1912xe" filled="true" fillcolor="#6cbe45" stroked="false">
              <v:path arrowok="t"/>
              <v:fill type="solid"/>
            </v:shape>
            <v:shape style="position:absolute;left:4251;top:1948;width:1052;height:93" coordorigin="4252,1948" coordsize="1052,93" path="m5304,1948l4252,2003,4252,2040,5304,1985,5304,1948xe" filled="true" fillcolor="#6abd45" stroked="false">
              <v:path arrowok="t"/>
              <v:fill type="solid"/>
            </v:shape>
            <v:shape style="position:absolute;left:4251;top:1984;width:1052;height:93" coordorigin="4252,1984" coordsize="1052,93" path="m5304,1984l4252,2040,4252,2077,5304,2022,5304,1984xe" filled="true" fillcolor="#69bd45" stroked="false">
              <v:path arrowok="t"/>
              <v:fill type="solid"/>
            </v:shape>
            <v:shape style="position:absolute;left:4251;top:2020;width:1052;height:93" coordorigin="4252,2021" coordsize="1052,93" path="m5304,2021l4252,2076,4252,2113,5304,2058,5304,2021xe" filled="true" fillcolor="#67bc46" stroked="false">
              <v:path arrowok="t"/>
              <v:fill type="solid"/>
            </v:shape>
            <v:shape style="position:absolute;left:4251;top:2057;width:1052;height:93" coordorigin="4252,2057" coordsize="1052,93" path="m5304,2057l4252,2112,4252,2149,5304,2094,5304,2057xe" filled="true" fillcolor="#65bc46" stroked="false">
              <v:path arrowok="t"/>
              <v:fill type="solid"/>
            </v:shape>
            <v:shape style="position:absolute;left:4251;top:2093;width:1052;height:93" coordorigin="4252,2093" coordsize="1052,93" path="m5304,2093l4252,2148,4252,2186,5304,2130,5304,2093xe" filled="true" fillcolor="#63bc46" stroked="false">
              <v:path arrowok="t"/>
              <v:fill type="solid"/>
            </v:shape>
            <v:shape style="position:absolute;left:4251;top:2129;width:1052;height:93" coordorigin="4252,2130" coordsize="1052,93" path="m5304,2130l4252,2185,4252,2222,5304,2167,5304,2130xe" filled="true" fillcolor="#61bb46" stroked="false">
              <v:path arrowok="t"/>
              <v:fill type="solid"/>
            </v:shape>
            <v:shape style="position:absolute;left:4251;top:2166;width:1052;height:93" coordorigin="4252,2166" coordsize="1052,93" path="m5304,2166l4252,2221,4252,2258,5304,2203,5304,2166xe" filled="true" fillcolor="#5fbb46" stroked="false">
              <v:path arrowok="t"/>
              <v:fill type="solid"/>
            </v:shape>
            <v:shape style="position:absolute;left:4251;top:2202;width:1052;height:93" coordorigin="4252,2202" coordsize="1052,93" path="m5304,2202l4252,2257,4252,2295,5304,2239,5304,2202xe" filled="true" fillcolor="#5dba47" stroked="false">
              <v:path arrowok="t"/>
              <v:fill type="solid"/>
            </v:shape>
            <v:shape style="position:absolute;left:4251;top:2238;width:1052;height:93" coordorigin="4252,2239" coordsize="1052,93" path="m5304,2239l4252,2294,4252,2331,5304,2276,5304,2239xe" filled="true" fillcolor="#5bba47" stroked="false">
              <v:path arrowok="t"/>
              <v:fill type="solid"/>
            </v:shape>
            <v:shape style="position:absolute;left:4251;top:2274;width:1052;height:93" coordorigin="4252,2275" coordsize="1052,93" path="m5304,2275l4252,2330,4252,2367,5304,2312,5304,2275xe" filled="true" fillcolor="#58b947" stroked="false">
              <v:path arrowok="t"/>
              <v:fill type="solid"/>
            </v:shape>
            <v:shape style="position:absolute;left:4251;top:2311;width:1052;height:93" coordorigin="4252,2311" coordsize="1052,93" path="m5304,2311l4252,2366,4252,2403,5304,2348,5304,2311xe" filled="true" fillcolor="#56b947" stroked="false">
              <v:path arrowok="t"/>
              <v:fill type="solid"/>
            </v:shape>
            <v:shape style="position:absolute;left:4251;top:2347;width:1052;height:93" coordorigin="4252,2348" coordsize="1052,93" path="m5304,2348l4252,2403,4252,2440,5304,2385,5304,2348xe" filled="true" fillcolor="#54b948" stroked="false">
              <v:path arrowok="t"/>
              <v:fill type="solid"/>
            </v:shape>
            <v:shape style="position:absolute;left:4251;top:2383;width:1052;height:93" coordorigin="4252,2384" coordsize="1052,93" path="m5304,2384l4252,2439,4252,2476,5304,2421,5304,2384xe" filled="true" fillcolor="#52b848" stroked="false">
              <v:path arrowok="t"/>
              <v:fill type="solid"/>
            </v:shape>
            <v:shape style="position:absolute;left:4251;top:2420;width:1052;height:93" coordorigin="4252,2420" coordsize="1052,93" path="m5304,2420l4252,2475,4252,2512,5304,2457,5304,2420xe" filled="true" fillcolor="#50b848" stroked="false">
              <v:path arrowok="t"/>
              <v:fill type="solid"/>
            </v:shape>
            <v:shape style="position:absolute;left:4251;top:2456;width:1052;height:93" coordorigin="4252,2457" coordsize="1052,93" path="m5304,2457l4252,2512,4252,2549,5304,2494,5304,2457xe" filled="true" fillcolor="#4db748" stroked="false">
              <v:path arrowok="t"/>
              <v:fill type="solid"/>
            </v:shape>
            <v:shape style="position:absolute;left:4251;top:2492;width:1052;height:93" coordorigin="4252,2493" coordsize="1052,93" path="m5304,2493l4252,2548,4252,2585,5304,2530,5304,2493xe" filled="true" fillcolor="#4bb749" stroked="false">
              <v:path arrowok="t"/>
              <v:fill type="solid"/>
            </v:shape>
            <v:shape style="position:absolute;left:4251;top:2529;width:1052;height:93" coordorigin="4252,2529" coordsize="1052,93" path="m5304,2529l4252,2584,4252,2621,5304,2566,5304,2529xe" filled="true" fillcolor="#48b749" stroked="false">
              <v:path arrowok="t"/>
              <v:fill type="solid"/>
            </v:shape>
            <v:shape style="position:absolute;left:4251;top:2565;width:1052;height:93" coordorigin="4252,2566" coordsize="1052,93" path="m5304,2566l4252,2621,4252,2658,5304,2603,5304,2566xe" filled="true" fillcolor="#45b649" stroked="false">
              <v:path arrowok="t"/>
              <v:fill type="solid"/>
            </v:shape>
            <v:shape style="position:absolute;left:4251;top:2601;width:1052;height:93" coordorigin="4252,2602" coordsize="1052,93" path="m5304,2602l4252,2657,4252,2694,5304,2639,5304,2602xe" filled="true" fillcolor="#42b649" stroked="false">
              <v:path arrowok="t"/>
              <v:fill type="solid"/>
            </v:shape>
            <v:shape style="position:absolute;left:4251;top:2638;width:1052;height:93" coordorigin="4252,2638" coordsize="1052,93" path="m5304,2638l4252,2693,4252,2730,5304,2675,5304,2638xe" filled="true" fillcolor="#3fb549" stroked="false">
              <v:path arrowok="t"/>
              <v:fill type="solid"/>
            </v:shape>
            <v:line style="position:absolute" from="4252,2707" to="5304,2707" stroked="true" strokeweight="3.217297pt" strokecolor="#3cb54a">
              <v:stroke dashstyle="solid"/>
            </v:line>
            <v:shape style="position:absolute;left:4768;top:2710;width:535;height:29" coordorigin="4769,2711" coordsize="535,29" path="m5304,2711l4769,2739,5304,2739,5304,2711xe" filled="true" fillcolor="#39b54a" stroked="false">
              <v:path arrowok="t"/>
              <v:fill type="solid"/>
            </v:shape>
            <v:shape style="position:absolute;left:4251;top:1064;width:1058;height:1675" coordorigin="4252,1064" coordsize="1058,1675" path="m4252,2739l5304,2739,5304,1318,5309,1241,5295,1163,5208,1088,5132,1069,5068,1064,5041,1064,4252,1064e" filled="false" stroked="true" strokeweight="1.811pt" strokecolor="#ffffff">
              <v:path arrowok="t"/>
              <v:stroke dashstyle="solid"/>
            </v:shape>
            <v:shape style="position:absolute;left:5163;top:1071;width:702;height:57" coordorigin="5163,1071" coordsize="702,57" path="m5865,1071l5313,1071,5260,1080,5212,1099,5177,1119,5163,1127e" filled="false" stroked="true" strokeweight="1.811pt" strokecolor="#ffffff">
              <v:path arrowok="t"/>
              <v:stroke dashstyle="dash"/>
            </v:shape>
            <v:shape style="position:absolute;left:6668;top:1064;width:505;height:27" coordorigin="6669,1064" coordsize="505,27" path="m7173,1064l6669,1064,7173,1091,7173,1064xe" filled="true" fillcolor="#39b54a" stroked="false">
              <v:path arrowok="t"/>
              <v:fill type="solid"/>
            </v:shape>
            <v:line style="position:absolute" from="6444,1095" to="7173,1095" stroked="true" strokeweight="3.112958pt" strokecolor="#3cb54a">
              <v:stroke dashstyle="solid"/>
            </v:line>
            <v:line style="position:absolute" from="6390,1125" to="7173,1125" stroked="true" strokeweight="3.636594pt" strokecolor="#40b649">
              <v:stroke dashstyle="solid"/>
            </v:line>
            <v:rect style="position:absolute;left:6367;top:1121;width:806;height:76" filled="true" fillcolor="#44b649" stroked="false">
              <v:fill type="solid"/>
            </v:rect>
            <v:rect style="position:absolute;left:6353;top:1156;width:820;height:77" filled="true" fillcolor="#47b649" stroked="false">
              <v:fill type="solid"/>
            </v:rect>
            <v:rect style="position:absolute;left:6347;top:1191;width:825;height:78" filled="true" fillcolor="#4ab749" stroked="false">
              <v:fill type="solid"/>
            </v:rect>
            <v:rect style="position:absolute;left:6344;top:1226;width:829;height:78" filled="true" fillcolor="#4db748" stroked="false">
              <v:fill type="solid"/>
            </v:rect>
            <v:rect style="position:absolute;left:6343;top:1261;width:830;height:78" filled="true" fillcolor="#50b848" stroked="false">
              <v:fill type="solid"/>
            </v:rect>
            <v:rect style="position:absolute;left:6343;top:1297;width:830;height:78" filled="true" fillcolor="#52b848" stroked="false">
              <v:fill type="solid"/>
            </v:rect>
            <v:rect style="position:absolute;left:6344;top:1333;width:829;height:78" filled="true" fillcolor="#55b948" stroked="false">
              <v:fill type="solid"/>
            </v:rect>
            <v:rect style="position:absolute;left:6344;top:1368;width:829;height:78" filled="true" fillcolor="#57b947" stroked="false">
              <v:fill type="solid"/>
            </v:rect>
            <v:rect style="position:absolute;left:6344;top:1404;width:829;height:78" filled="true" fillcolor="#5aba47" stroked="false">
              <v:fill type="solid"/>
            </v:rect>
            <v:rect style="position:absolute;left:6344;top:1439;width:829;height:78" filled="true" fillcolor="#5cba47" stroked="false">
              <v:fill type="solid"/>
            </v:rect>
            <v:rect style="position:absolute;left:6344;top:1475;width:829;height:78" filled="true" fillcolor="#5ebb47" stroked="false">
              <v:fill type="solid"/>
            </v:rect>
            <v:rect style="position:absolute;left:6344;top:1511;width:829;height:78" filled="true" fillcolor="#60bb46" stroked="false">
              <v:fill type="solid"/>
            </v:rect>
            <v:rect style="position:absolute;left:6344;top:1546;width:829;height:78" filled="true" fillcolor="#63bc46" stroked="false">
              <v:fill type="solid"/>
            </v:rect>
            <v:rect style="position:absolute;left:6344;top:1582;width:829;height:78" filled="true" fillcolor="#65bc46" stroked="false">
              <v:fill type="solid"/>
            </v:rect>
            <v:rect style="position:absolute;left:6344;top:1617;width:829;height:78" filled="true" fillcolor="#67bd45" stroked="false">
              <v:fill type="solid"/>
            </v:rect>
            <v:rect style="position:absolute;left:6344;top:1653;width:829;height:78" filled="true" fillcolor="#69bd45" stroked="false">
              <v:fill type="solid"/>
            </v:rect>
            <v:rect style="position:absolute;left:6344;top:1689;width:829;height:78" filled="true" fillcolor="#6bbd45" stroked="false">
              <v:fill type="solid"/>
            </v:rect>
            <v:rect style="position:absolute;left:6344;top:1724;width:829;height:78" filled="true" fillcolor="#6dbe45" stroked="false">
              <v:fill type="solid"/>
            </v:rect>
            <v:rect style="position:absolute;left:6344;top:1760;width:829;height:78" filled="true" fillcolor="#70be44" stroked="false">
              <v:fill type="solid"/>
            </v:rect>
            <v:shape style="position:absolute;left:6344;top:1795;width:829;height:96" coordorigin="6345,1796" coordsize="829,96" path="m7173,1796l6345,1796,6345,1814,6345,1874,6345,1892,7173,1892,7173,1874,7173,1814,7173,1796e" filled="true" fillcolor="#72bf44" stroked="false">
              <v:path arrowok="t"/>
              <v:fill type="solid"/>
            </v:shape>
            <v:rect style="position:absolute;left:6344;top:1849;width:829;height:78" filled="true" fillcolor="#70be44" stroked="false">
              <v:fill type="solid"/>
            </v:rect>
            <v:rect style="position:absolute;left:6344;top:1885;width:829;height:78" filled="true" fillcolor="#6ebe45" stroked="false">
              <v:fill type="solid"/>
            </v:rect>
            <v:rect style="position:absolute;left:6344;top:1921;width:829;height:78" filled="true" fillcolor="#6cbe45" stroked="false">
              <v:fill type="solid"/>
            </v:rect>
            <v:rect style="position:absolute;left:6344;top:1957;width:829;height:78" filled="true" fillcolor="#6abd45" stroked="false">
              <v:fill type="solid"/>
            </v:rect>
            <v:rect style="position:absolute;left:6344;top:1993;width:829;height:78" filled="true" fillcolor="#69bd45" stroked="false">
              <v:fill type="solid"/>
            </v:rect>
            <v:rect style="position:absolute;left:6344;top:2029;width:829;height:78" filled="true" fillcolor="#67bc46" stroked="false">
              <v:fill type="solid"/>
            </v:rect>
            <v:rect style="position:absolute;left:6344;top:2065;width:829;height:78" filled="true" fillcolor="#65bc46" stroked="false">
              <v:fill type="solid"/>
            </v:rect>
            <v:rect style="position:absolute;left:6344;top:2101;width:829;height:78" filled="true" fillcolor="#63bc46" stroked="false">
              <v:fill type="solid"/>
            </v:rect>
            <v:rect style="position:absolute;left:6344;top:2137;width:829;height:78" filled="true" fillcolor="#61bb46" stroked="false">
              <v:fill type="solid"/>
            </v:rect>
            <v:rect style="position:absolute;left:6344;top:2173;width:829;height:78" filled="true" fillcolor="#5fbb46" stroked="false">
              <v:fill type="solid"/>
            </v:rect>
            <v:rect style="position:absolute;left:6344;top:2209;width:829;height:78" filled="true" fillcolor="#5dba47" stroked="false">
              <v:fill type="solid"/>
            </v:rect>
            <v:rect style="position:absolute;left:6344;top:2245;width:829;height:78" filled="true" fillcolor="#5bba47" stroked="false">
              <v:fill type="solid"/>
            </v:rect>
            <v:rect style="position:absolute;left:6344;top:2281;width:829;height:78" filled="true" fillcolor="#58b947" stroked="false">
              <v:fill type="solid"/>
            </v:rect>
            <v:rect style="position:absolute;left:6344;top:2317;width:829;height:78" filled="true" fillcolor="#56b947" stroked="false">
              <v:fill type="solid"/>
            </v:rect>
            <v:rect style="position:absolute;left:6344;top:2353;width:829;height:78" filled="true" fillcolor="#54b948" stroked="false">
              <v:fill type="solid"/>
            </v:rect>
            <v:rect style="position:absolute;left:6344;top:2389;width:829;height:78" filled="true" fillcolor="#52b848" stroked="false">
              <v:fill type="solid"/>
            </v:rect>
            <v:rect style="position:absolute;left:6344;top:2425;width:829;height:78" filled="true" fillcolor="#50b848" stroked="false">
              <v:fill type="solid"/>
            </v:rect>
            <v:rect style="position:absolute;left:6344;top:2461;width:829;height:78" filled="true" fillcolor="#4db748" stroked="false">
              <v:fill type="solid"/>
            </v:rect>
            <v:rect style="position:absolute;left:6344;top:2497;width:829;height:78" filled="true" fillcolor="#4bb749" stroked="false">
              <v:fill type="solid"/>
            </v:rect>
            <v:rect style="position:absolute;left:6344;top:2533;width:829;height:78" filled="true" fillcolor="#48b749" stroked="false">
              <v:fill type="solid"/>
            </v:rect>
            <v:rect style="position:absolute;left:6344;top:2569;width:829;height:78" filled="true" fillcolor="#45b649" stroked="false">
              <v:fill type="solid"/>
            </v:rect>
            <v:rect style="position:absolute;left:6344;top:2605;width:829;height:78" filled="true" fillcolor="#42b649" stroked="false">
              <v:fill type="solid"/>
            </v:rect>
            <v:rect style="position:absolute;left:6344;top:2641;width:829;height:78" filled="true" fillcolor="#3fb549" stroked="false">
              <v:fill type="solid"/>
            </v:rect>
            <v:rect style="position:absolute;left:6344;top:2677;width:828;height:62" filled="true" fillcolor="#3cb54a" stroked="false">
              <v:fill type="solid"/>
            </v:rect>
            <v:shape style="position:absolute;left:6344;top:2713;width:480;height:26" coordorigin="6345,2714" coordsize="480,26" path="m6345,2714l6345,2739,6824,2739,6345,2714xe" filled="true" fillcolor="#39b54a" stroked="false">
              <v:path arrowok="t"/>
              <v:fill type="solid"/>
            </v:shape>
            <v:shape style="position:absolute;left:6338;top:1064;width:835;height:1675" coordorigin="6339,1064" coordsize="835,1675" path="m7173,2739l6345,2739,6345,1318,6339,1241,6353,1163,6441,1088,6516,1069,6580,1064,6607,1064,7173,1064,7173,2739xe" filled="false" stroked="true" strokeweight="1.811pt" strokecolor="#ffffff">
              <v:path arrowok="t"/>
              <v:stroke dashstyle="solid"/>
            </v:shape>
            <v:line style="position:absolute" from="6548,1073" to="5924,1073" stroked="true" strokeweight="1.811pt" strokecolor="#ffffff">
              <v:stroke dashstyle="shortdot"/>
            </v:line>
            <v:line style="position:absolute" from="5831,1204" to="5831,2449" stroked="true" strokeweight="1.811pt" strokecolor="#ffffff">
              <v:stroke dashstyle="solid"/>
            </v:line>
            <v:shape style="position:absolute;left:4949;top:1139;width:244;height:214" type="#_x0000_t75" stroked="false">
              <v:imagedata r:id="rId87" o:title=""/>
            </v:shape>
            <v:line style="position:absolute" from="4252,668" to="5489,668" stroked="true" strokeweight="1.811pt" strokecolor="#ffffff">
              <v:stroke dashstyle="solid"/>
            </v:line>
            <v:shape style="position:absolute;left:5232;top:869;width:134;height:150" type="#_x0000_t75" stroked="false">
              <v:imagedata r:id="rId88" o:title=""/>
            </v:shape>
            <v:shape style="position:absolute;left:6143;top:532;width:116;height:150" type="#_x0000_t75" stroked="false">
              <v:imagedata r:id="rId89" o:title=""/>
            </v:shape>
            <v:line style="position:absolute" from="6417,668" to="7173,668" stroked="true" strokeweight="1.811pt" strokecolor="#ffffff">
              <v:stroke dashstyle="longdash"/>
            </v:line>
            <v:shape style="position:absolute;left:5851;top:679;width:539;height:358" coordorigin="5851,679" coordsize="539,358" path="m5851,1037l5894,989,5977,910,6028,869,6099,817,6166,775,6233,739,6306,708,6390,679e" filled="false" stroked="true" strokeweight="1.811pt" strokecolor="#000000">
              <v:path arrowok="t"/>
              <v:stroke dashstyle="dash"/>
            </v:shape>
            <w10:wrap type="none"/>
          </v:group>
        </w:pict>
      </w:r>
      <w:bookmarkStart w:name="Hold and turn lines" w:id="84"/>
      <w:bookmarkEnd w:id="84"/>
      <w:r>
        <w:rPr>
          <w:b w:val="0"/>
        </w:rPr>
      </w:r>
      <w:bookmarkStart w:name="Coloured bicycle lanes" w:id="85"/>
      <w:bookmarkEnd w:id="85"/>
      <w:r>
        <w:rPr>
          <w:b w:val="0"/>
        </w:rPr>
      </w:r>
      <w:bookmarkStart w:name="_bookmark29" w:id="86"/>
      <w:bookmarkEnd w:id="86"/>
      <w:r>
        <w:rPr>
          <w:b w:val="0"/>
        </w:rPr>
      </w:r>
      <w:r>
        <w:rPr/>
        <w:t>Hold and turn lines</w:t>
      </w:r>
    </w:p>
    <w:p>
      <w:pPr>
        <w:pStyle w:val="BodyText"/>
        <w:spacing w:before="9"/>
        <w:rPr>
          <w:rFonts w:ascii="Book Antiqua"/>
          <w:b/>
          <w:sz w:val="5"/>
        </w:rPr>
      </w:pPr>
    </w:p>
    <w:p>
      <w:pPr>
        <w:spacing w:after="0"/>
        <w:rPr>
          <w:rFonts w:ascii="Book Antiqua"/>
          <w:sz w:val="5"/>
        </w:rPr>
        <w:sectPr>
          <w:pgSz w:w="8400" w:h="11910"/>
          <w:pgMar w:header="0" w:footer="455" w:top="720" w:bottom="640" w:left="0" w:right="0"/>
        </w:sectPr>
      </w:pPr>
    </w:p>
    <w:p>
      <w:pPr>
        <w:pStyle w:val="BodyText"/>
        <w:spacing w:before="68"/>
        <w:ind w:left="850"/>
        <w:rPr>
          <w:rFonts w:ascii="Century Gothic"/>
        </w:rPr>
      </w:pPr>
      <w:r>
        <w:rPr/>
        <w:pict>
          <v:line style="position:absolute;mso-position-horizontal-relative:page;mso-position-vertical-relative:page;z-index:7744" from="202.889496pt,42.52pt" to="202.889496pt,552.756pt" stroked="true" strokeweight=".425pt" strokecolor="#fdb924">
            <v:stroke dashstyle="solid"/>
            <w10:wrap type="none"/>
          </v:line>
        </w:pict>
      </w:r>
      <w:r>
        <w:rPr>
          <w:rFonts w:ascii="Century Gothic"/>
          <w:w w:val="70"/>
        </w:rPr>
        <w:t>Stop hold lines</w:t>
      </w:r>
    </w:p>
    <w:p>
      <w:pPr>
        <w:pStyle w:val="BodyText"/>
        <w:spacing w:line="254" w:lineRule="auto" w:before="98"/>
        <w:ind w:left="850" w:right="171"/>
      </w:pPr>
      <w:r>
        <w:rPr>
          <w:w w:val="90"/>
        </w:rPr>
        <w:t>The</w:t>
      </w:r>
      <w:r>
        <w:rPr>
          <w:spacing w:val="-19"/>
          <w:w w:val="90"/>
        </w:rPr>
        <w:t> </w:t>
      </w:r>
      <w:r>
        <w:rPr>
          <w:w w:val="90"/>
        </w:rPr>
        <w:t>hold</w:t>
      </w:r>
      <w:r>
        <w:rPr>
          <w:spacing w:val="-18"/>
          <w:w w:val="90"/>
        </w:rPr>
        <w:t> </w:t>
      </w:r>
      <w:r>
        <w:rPr>
          <w:w w:val="90"/>
        </w:rPr>
        <w:t>line</w:t>
      </w:r>
      <w:r>
        <w:rPr>
          <w:spacing w:val="-18"/>
          <w:w w:val="90"/>
        </w:rPr>
        <w:t> </w:t>
      </w:r>
      <w:r>
        <w:rPr>
          <w:w w:val="90"/>
        </w:rPr>
        <w:t>at</w:t>
      </w:r>
      <w:r>
        <w:rPr>
          <w:spacing w:val="-18"/>
          <w:w w:val="90"/>
        </w:rPr>
        <w:t> </w:t>
      </w:r>
      <w:r>
        <w:rPr>
          <w:w w:val="90"/>
        </w:rPr>
        <w:t>a</w:t>
      </w:r>
      <w:r>
        <w:rPr>
          <w:spacing w:val="-18"/>
          <w:w w:val="90"/>
        </w:rPr>
        <w:t> </w:t>
      </w:r>
      <w:r>
        <w:rPr>
          <w:w w:val="90"/>
        </w:rPr>
        <w:t>STOP</w:t>
      </w:r>
      <w:r>
        <w:rPr>
          <w:spacing w:val="-18"/>
          <w:w w:val="90"/>
        </w:rPr>
        <w:t> </w:t>
      </w:r>
      <w:r>
        <w:rPr>
          <w:w w:val="90"/>
        </w:rPr>
        <w:t>sign</w:t>
      </w:r>
      <w:r>
        <w:rPr>
          <w:spacing w:val="-18"/>
          <w:w w:val="90"/>
        </w:rPr>
        <w:t> </w:t>
      </w:r>
      <w:r>
        <w:rPr>
          <w:w w:val="90"/>
        </w:rPr>
        <w:t>shows</w:t>
      </w:r>
      <w:r>
        <w:rPr>
          <w:spacing w:val="-18"/>
          <w:w w:val="90"/>
        </w:rPr>
        <w:t> </w:t>
      </w:r>
      <w:r>
        <w:rPr>
          <w:spacing w:val="-7"/>
          <w:w w:val="90"/>
        </w:rPr>
        <w:t>you </w:t>
      </w:r>
      <w:r>
        <w:rPr>
          <w:w w:val="95"/>
        </w:rPr>
        <w:t>where you should</w:t>
      </w:r>
      <w:r>
        <w:rPr>
          <w:spacing w:val="-37"/>
          <w:w w:val="95"/>
        </w:rPr>
        <w:t> </w:t>
      </w:r>
      <w:r>
        <w:rPr>
          <w:w w:val="95"/>
        </w:rPr>
        <w:t>stop.</w:t>
      </w:r>
    </w:p>
    <w:p>
      <w:pPr>
        <w:pStyle w:val="BodyText"/>
        <w:spacing w:line="254" w:lineRule="auto" w:before="114"/>
        <w:ind w:left="850" w:right="-5"/>
      </w:pPr>
      <w:r>
        <w:rPr>
          <w:w w:val="90"/>
        </w:rPr>
        <w:t>The</w:t>
      </w:r>
      <w:r>
        <w:rPr>
          <w:spacing w:val="-18"/>
          <w:w w:val="90"/>
        </w:rPr>
        <w:t> </w:t>
      </w:r>
      <w:r>
        <w:rPr>
          <w:w w:val="90"/>
        </w:rPr>
        <w:t>front</w:t>
      </w:r>
      <w:r>
        <w:rPr>
          <w:spacing w:val="-17"/>
          <w:w w:val="90"/>
        </w:rPr>
        <w:t> </w:t>
      </w:r>
      <w:r>
        <w:rPr>
          <w:w w:val="90"/>
        </w:rPr>
        <w:t>of</w:t>
      </w:r>
      <w:r>
        <w:rPr>
          <w:spacing w:val="-17"/>
          <w:w w:val="90"/>
        </w:rPr>
        <w:t> </w:t>
      </w:r>
      <w:r>
        <w:rPr>
          <w:w w:val="90"/>
        </w:rPr>
        <w:t>the</w:t>
      </w:r>
      <w:r>
        <w:rPr>
          <w:spacing w:val="-18"/>
          <w:w w:val="90"/>
        </w:rPr>
        <w:t> </w:t>
      </w:r>
      <w:r>
        <w:rPr>
          <w:w w:val="90"/>
        </w:rPr>
        <w:t>vehicle</w:t>
      </w:r>
      <w:r>
        <w:rPr>
          <w:spacing w:val="-17"/>
          <w:w w:val="90"/>
        </w:rPr>
        <w:t> </w:t>
      </w:r>
      <w:r>
        <w:rPr>
          <w:w w:val="90"/>
        </w:rPr>
        <w:t>should</w:t>
      </w:r>
      <w:r>
        <w:rPr>
          <w:spacing w:val="-17"/>
          <w:w w:val="90"/>
        </w:rPr>
        <w:t> </w:t>
      </w:r>
      <w:r>
        <w:rPr>
          <w:w w:val="90"/>
        </w:rPr>
        <w:t>not</w:t>
      </w:r>
      <w:r>
        <w:rPr>
          <w:spacing w:val="-17"/>
          <w:w w:val="90"/>
        </w:rPr>
        <w:t> </w:t>
      </w:r>
      <w:r>
        <w:rPr>
          <w:w w:val="90"/>
        </w:rPr>
        <w:t>be</w:t>
      </w:r>
      <w:r>
        <w:rPr>
          <w:spacing w:val="-18"/>
          <w:w w:val="90"/>
        </w:rPr>
        <w:t> </w:t>
      </w:r>
      <w:r>
        <w:rPr>
          <w:spacing w:val="-6"/>
          <w:w w:val="90"/>
        </w:rPr>
        <w:t>past </w:t>
      </w:r>
      <w:r>
        <w:rPr/>
        <w:t>this</w:t>
      </w:r>
      <w:r>
        <w:rPr>
          <w:spacing w:val="-12"/>
        </w:rPr>
        <w:t> </w:t>
      </w:r>
      <w:r>
        <w:rPr/>
        <w:t>line.</w:t>
      </w:r>
    </w:p>
    <w:p>
      <w:pPr>
        <w:pStyle w:val="BodyText"/>
        <w:spacing w:line="254" w:lineRule="auto" w:before="115"/>
        <w:ind w:left="850" w:right="263"/>
      </w:pPr>
      <w:r>
        <w:rPr>
          <w:w w:val="95"/>
        </w:rPr>
        <w:t>The</w:t>
      </w:r>
      <w:r>
        <w:rPr>
          <w:spacing w:val="-31"/>
          <w:w w:val="95"/>
        </w:rPr>
        <w:t> </w:t>
      </w:r>
      <w:r>
        <w:rPr>
          <w:w w:val="95"/>
        </w:rPr>
        <w:t>road</w:t>
      </w:r>
      <w:r>
        <w:rPr>
          <w:spacing w:val="-31"/>
          <w:w w:val="95"/>
        </w:rPr>
        <w:t> </w:t>
      </w:r>
      <w:r>
        <w:rPr>
          <w:w w:val="95"/>
        </w:rPr>
        <w:t>markings</w:t>
      </w:r>
      <w:r>
        <w:rPr>
          <w:spacing w:val="-30"/>
          <w:w w:val="95"/>
        </w:rPr>
        <w:t> </w:t>
      </w:r>
      <w:r>
        <w:rPr>
          <w:w w:val="95"/>
        </w:rPr>
        <w:t>at</w:t>
      </w:r>
      <w:r>
        <w:rPr>
          <w:spacing w:val="-31"/>
          <w:w w:val="95"/>
        </w:rPr>
        <w:t> </w:t>
      </w:r>
      <w:r>
        <w:rPr>
          <w:w w:val="95"/>
        </w:rPr>
        <w:t>stop</w:t>
      </w:r>
      <w:r>
        <w:rPr>
          <w:spacing w:val="-31"/>
          <w:w w:val="95"/>
        </w:rPr>
        <w:t> </w:t>
      </w:r>
      <w:r>
        <w:rPr>
          <w:w w:val="95"/>
        </w:rPr>
        <w:t>and</w:t>
      </w:r>
      <w:r>
        <w:rPr>
          <w:spacing w:val="-30"/>
          <w:w w:val="95"/>
        </w:rPr>
        <w:t> </w:t>
      </w:r>
      <w:r>
        <w:rPr>
          <w:w w:val="95"/>
        </w:rPr>
        <w:t>give </w:t>
      </w:r>
      <w:r>
        <w:rPr>
          <w:w w:val="85"/>
        </w:rPr>
        <w:t>way</w:t>
      </w:r>
      <w:r>
        <w:rPr>
          <w:spacing w:val="-18"/>
          <w:w w:val="85"/>
        </w:rPr>
        <w:t> </w:t>
      </w:r>
      <w:r>
        <w:rPr>
          <w:w w:val="85"/>
        </w:rPr>
        <w:t>signs</w:t>
      </w:r>
      <w:r>
        <w:rPr>
          <w:spacing w:val="-17"/>
          <w:w w:val="85"/>
        </w:rPr>
        <w:t> </w:t>
      </w:r>
      <w:r>
        <w:rPr>
          <w:w w:val="85"/>
        </w:rPr>
        <w:t>are</w:t>
      </w:r>
      <w:r>
        <w:rPr>
          <w:spacing w:val="-18"/>
          <w:w w:val="85"/>
        </w:rPr>
        <w:t> </w:t>
      </w:r>
      <w:r>
        <w:rPr>
          <w:w w:val="85"/>
        </w:rPr>
        <w:t>gradually</w:t>
      </w:r>
      <w:r>
        <w:rPr>
          <w:spacing w:val="-17"/>
          <w:w w:val="85"/>
        </w:rPr>
        <w:t> </w:t>
      </w:r>
      <w:r>
        <w:rPr>
          <w:w w:val="85"/>
        </w:rPr>
        <w:t>being</w:t>
      </w:r>
      <w:r>
        <w:rPr>
          <w:spacing w:val="-17"/>
          <w:w w:val="85"/>
        </w:rPr>
        <w:t> </w:t>
      </w:r>
      <w:r>
        <w:rPr>
          <w:w w:val="85"/>
        </w:rPr>
        <w:t>altered</w:t>
      </w:r>
      <w:r>
        <w:rPr>
          <w:spacing w:val="-18"/>
          <w:w w:val="85"/>
        </w:rPr>
        <w:t> </w:t>
      </w:r>
      <w:r>
        <w:rPr>
          <w:spacing w:val="-8"/>
          <w:w w:val="85"/>
        </w:rPr>
        <w:t>to</w:t>
      </w:r>
    </w:p>
    <w:p>
      <w:pPr>
        <w:pStyle w:val="BodyText"/>
        <w:spacing w:before="1"/>
        <w:ind w:left="850"/>
      </w:pPr>
      <w:r>
        <w:rPr>
          <w:w w:val="90"/>
        </w:rPr>
        <w:t>conform</w:t>
      </w:r>
      <w:r>
        <w:rPr>
          <w:spacing w:val="-22"/>
          <w:w w:val="90"/>
        </w:rPr>
        <w:t> </w:t>
      </w:r>
      <w:r>
        <w:rPr>
          <w:w w:val="90"/>
        </w:rPr>
        <w:t>to</w:t>
      </w:r>
      <w:r>
        <w:rPr>
          <w:spacing w:val="-22"/>
          <w:w w:val="90"/>
        </w:rPr>
        <w:t> </w:t>
      </w:r>
      <w:r>
        <w:rPr>
          <w:w w:val="90"/>
        </w:rPr>
        <w:t>the</w:t>
      </w:r>
      <w:r>
        <w:rPr>
          <w:spacing w:val="-22"/>
          <w:w w:val="90"/>
        </w:rPr>
        <w:t> </w:t>
      </w:r>
      <w:r>
        <w:rPr>
          <w:w w:val="90"/>
        </w:rPr>
        <w:t>new</w:t>
      </w:r>
      <w:r>
        <w:rPr>
          <w:spacing w:val="-22"/>
          <w:w w:val="90"/>
        </w:rPr>
        <w:t> </w:t>
      </w:r>
      <w:r>
        <w:rPr>
          <w:spacing w:val="-3"/>
          <w:w w:val="90"/>
        </w:rPr>
        <w:t>Australian</w:t>
      </w:r>
      <w:r>
        <w:rPr>
          <w:spacing w:val="-22"/>
          <w:w w:val="90"/>
        </w:rPr>
        <w:t> </w:t>
      </w:r>
      <w:r>
        <w:rPr>
          <w:w w:val="90"/>
        </w:rPr>
        <w:t>Standard.</w:t>
      </w:r>
    </w:p>
    <w:p>
      <w:pPr>
        <w:pStyle w:val="BodyText"/>
        <w:rPr>
          <w:sz w:val="9"/>
        </w:rPr>
      </w:pPr>
      <w:r>
        <w:rPr/>
        <w:pict>
          <v:group style="position:absolute;margin-left:41.618pt;margin-top:8.335104pt;width:145.65pt;height:132.15pt;mso-position-horizontal-relative:page;mso-position-vertical-relative:paragraph;z-index:5648;mso-wrap-distance-left:0;mso-wrap-distance-right:0" coordorigin="832,167" coordsize="2913,2643">
            <v:line style="position:absolute" from="850,170" to="3727,170" stroked="true" strokeweight=".305pt" strokecolor="#989a9d">
              <v:stroke dashstyle="solid"/>
            </v:line>
            <v:rect style="position:absolute;left:850;top:173;width:2877;height:35" filled="true" fillcolor="#9a9c9e" stroked="false">
              <v:fill type="solid"/>
            </v:rect>
            <v:rect style="position:absolute;left:850;top:209;width:2877;height:35" filled="true" fillcolor="#9b9d9f" stroked="false">
              <v:fill type="solid"/>
            </v:rect>
            <v:rect style="position:absolute;left:850;top:244;width:2877;height:35" filled="true" fillcolor="#9c9ea1" stroked="false">
              <v:fill type="solid"/>
            </v:rect>
            <v:rect style="position:absolute;left:850;top:280;width:2877;height:35" filled="true" fillcolor="#9d9fa2" stroked="false">
              <v:fill type="solid"/>
            </v:rect>
            <v:rect style="position:absolute;left:850;top:316;width:2877;height:35" filled="true" fillcolor="#9ea0a3" stroked="false">
              <v:fill type="solid"/>
            </v:rect>
            <v:rect style="position:absolute;left:850;top:351;width:2877;height:35" filled="true" fillcolor="#9fa1a4" stroked="false">
              <v:fill type="solid"/>
            </v:rect>
            <v:rect style="position:absolute;left:850;top:387;width:2877;height:35" filled="true" fillcolor="#a1a3a5" stroked="false">
              <v:fill type="solid"/>
            </v:rect>
            <v:rect style="position:absolute;left:850;top:423;width:2877;height:35" filled="true" fillcolor="#a2a4a7" stroked="false">
              <v:fill type="solid"/>
            </v:rect>
            <v:rect style="position:absolute;left:850;top:458;width:2877;height:35" filled="true" fillcolor="#a3a5a8" stroked="false">
              <v:fill type="solid"/>
            </v:rect>
            <v:rect style="position:absolute;left:850;top:494;width:2877;height:35" filled="true" fillcolor="#a4a6a9" stroked="false">
              <v:fill type="solid"/>
            </v:rect>
            <v:rect style="position:absolute;left:850;top:529;width:2877;height:35" filled="true" fillcolor="#a5a8aa" stroked="false">
              <v:fill type="solid"/>
            </v:rect>
            <v:rect style="position:absolute;left:850;top:565;width:2877;height:35" filled="true" fillcolor="#a7a9ab" stroked="false">
              <v:fill type="solid"/>
            </v:rect>
            <v:rect style="position:absolute;left:850;top:601;width:2877;height:35" filled="true" fillcolor="#a8aaac" stroked="false">
              <v:fill type="solid"/>
            </v:rect>
            <v:rect style="position:absolute;left:850;top:636;width:2877;height:35" filled="true" fillcolor="#a9abae" stroked="false">
              <v:fill type="solid"/>
            </v:rect>
            <v:rect style="position:absolute;left:850;top:672;width:2877;height:35" filled="true" fillcolor="#aaacaf" stroked="false">
              <v:fill type="solid"/>
            </v:rect>
            <v:rect style="position:absolute;left:850;top:707;width:2877;height:35" filled="true" fillcolor="#abadb0" stroked="false">
              <v:fill type="solid"/>
            </v:rect>
            <v:rect style="position:absolute;left:850;top:743;width:2877;height:35" filled="true" fillcolor="#adafb1" stroked="false">
              <v:fill type="solid"/>
            </v:rect>
            <v:rect style="position:absolute;left:850;top:779;width:2877;height:35" filled="true" fillcolor="#aeb0b2" stroked="false">
              <v:fill type="solid"/>
            </v:rect>
            <v:rect style="position:absolute;left:850;top:814;width:2877;height:35" filled="true" fillcolor="#afb1b4" stroked="false">
              <v:fill type="solid"/>
            </v:rect>
            <v:rect style="position:absolute;left:850;top:850;width:2877;height:35" filled="true" fillcolor="#b0b2b5" stroked="false">
              <v:fill type="solid"/>
            </v:rect>
            <v:rect style="position:absolute;left:850;top:885;width:2877;height:35" filled="true" fillcolor="#b1b4b6" stroked="false">
              <v:fill type="solid"/>
            </v:rect>
            <v:rect style="position:absolute;left:850;top:921;width:2877;height:35" filled="true" fillcolor="#b3b5b7" stroked="false">
              <v:fill type="solid"/>
            </v:rect>
            <v:rect style="position:absolute;left:850;top:957;width:2877;height:35" filled="true" fillcolor="#b4b6b8" stroked="false">
              <v:fill type="solid"/>
            </v:rect>
            <v:rect style="position:absolute;left:850;top:992;width:2877;height:35" filled="true" fillcolor="#b5b7ba" stroked="false">
              <v:fill type="solid"/>
            </v:rect>
            <v:rect style="position:absolute;left:850;top:1028;width:2877;height:35" filled="true" fillcolor="#b7b8bb" stroked="false">
              <v:fill type="solid"/>
            </v:rect>
            <v:rect style="position:absolute;left:850;top:1063;width:2877;height:35" filled="true" fillcolor="#b8babc" stroked="false">
              <v:fill type="solid"/>
            </v:rect>
            <v:rect style="position:absolute;left:850;top:1099;width:2877;height:35" filled="true" fillcolor="#b9bbbd" stroked="false">
              <v:fill type="solid"/>
            </v:rect>
            <v:rect style="position:absolute;left:850;top:1135;width:2877;height:35" filled="true" fillcolor="#babcbe" stroked="false">
              <v:fill type="solid"/>
            </v:rect>
            <v:rect style="position:absolute;left:850;top:1170;width:2877;height:35" filled="true" fillcolor="#bbbdc0" stroked="false">
              <v:fill type="solid"/>
            </v:rect>
            <v:rect style="position:absolute;left:850;top:1206;width:2877;height:35" filled="true" fillcolor="#bdbfc1" stroked="false">
              <v:fill type="solid"/>
            </v:rect>
            <v:rect style="position:absolute;left:850;top:1242;width:2877;height:35" filled="true" fillcolor="#bec0c2" stroked="false">
              <v:fill type="solid"/>
            </v:rect>
            <v:rect style="position:absolute;left:850;top:1259;width:2877;height:35" filled="true" fillcolor="#bec0c2" stroked="false">
              <v:fill type="solid"/>
            </v:rect>
            <v:rect style="position:absolute;left:850;top:1295;width:2877;height:35" filled="true" fillcolor="#bdbfc1" stroked="false">
              <v:fill type="solid"/>
            </v:rect>
            <v:rect style="position:absolute;left:850;top:1331;width:2877;height:35" filled="true" fillcolor="#bcbec0" stroked="false">
              <v:fill type="solid"/>
            </v:rect>
            <v:rect style="position:absolute;left:850;top:1367;width:2877;height:35" filled="true" fillcolor="#bbbdbf" stroked="false">
              <v:fill type="solid"/>
            </v:rect>
            <v:rect style="position:absolute;left:850;top:1403;width:2877;height:35" filled="true" fillcolor="#babcbe" stroked="false">
              <v:fill type="solid"/>
            </v:rect>
            <v:rect style="position:absolute;left:850;top:1438;width:2877;height:35" filled="true" fillcolor="#b9bbbd" stroked="false">
              <v:fill type="solid"/>
            </v:rect>
            <v:rect style="position:absolute;left:850;top:1474;width:2877;height:35" filled="true" fillcolor="#b8babd" stroked="false">
              <v:fill type="solid"/>
            </v:rect>
            <v:rect style="position:absolute;left:850;top:1510;width:2877;height:35" filled="true" fillcolor="#b8b9bc" stroked="false">
              <v:fill type="solid"/>
            </v:rect>
            <v:rect style="position:absolute;left:850;top:1546;width:2877;height:35" filled="true" fillcolor="#b7b9bb" stroked="false">
              <v:fill type="solid"/>
            </v:rect>
            <v:rect style="position:absolute;left:850;top:1582;width:2877;height:35" filled="true" fillcolor="#b6b8ba" stroked="false">
              <v:fill type="solid"/>
            </v:rect>
            <v:rect style="position:absolute;left:850;top:1617;width:2877;height:35" filled="true" fillcolor="#b5b7b9" stroked="false">
              <v:fill type="solid"/>
            </v:rect>
            <v:rect style="position:absolute;left:850;top:1653;width:2877;height:35" filled="true" fillcolor="#b4b6b8" stroked="false">
              <v:fill type="solid"/>
            </v:rect>
            <v:rect style="position:absolute;left:850;top:1689;width:2877;height:35" filled="true" fillcolor="#b3b5b7" stroked="false">
              <v:fill type="solid"/>
            </v:rect>
            <v:rect style="position:absolute;left:850;top:1725;width:2877;height:35" filled="true" fillcolor="#b2b4b6" stroked="false">
              <v:fill type="solid"/>
            </v:rect>
            <v:rect style="position:absolute;left:850;top:1761;width:2877;height:35" filled="true" fillcolor="#b1b3b6" stroked="false">
              <v:fill type="solid"/>
            </v:rect>
            <v:rect style="position:absolute;left:850;top:1797;width:2877;height:35" filled="true" fillcolor="#b0b2b5" stroked="false">
              <v:fill type="solid"/>
            </v:rect>
            <v:rect style="position:absolute;left:850;top:1832;width:2877;height:35" filled="true" fillcolor="#afb1b4" stroked="false">
              <v:fill type="solid"/>
            </v:rect>
            <v:rect style="position:absolute;left:850;top:1868;width:2877;height:35" filled="true" fillcolor="#aeb0b3" stroked="false">
              <v:fill type="solid"/>
            </v:rect>
            <v:rect style="position:absolute;left:850;top:1904;width:2877;height:35" filled="true" fillcolor="#adafb2" stroked="false">
              <v:fill type="solid"/>
            </v:rect>
            <v:rect style="position:absolute;left:850;top:1940;width:2877;height:35" filled="true" fillcolor="#acaeb1" stroked="false">
              <v:fill type="solid"/>
            </v:rect>
            <v:rect style="position:absolute;left:850;top:1976;width:2877;height:35" filled="true" fillcolor="#acaeb0" stroked="false">
              <v:fill type="solid"/>
            </v:rect>
            <v:rect style="position:absolute;left:850;top:2011;width:2877;height:35" filled="true" fillcolor="#abadaf" stroked="false">
              <v:fill type="solid"/>
            </v:rect>
            <v:rect style="position:absolute;left:850;top:2047;width:2877;height:35" filled="true" fillcolor="#aaacae" stroked="false">
              <v:fill type="solid"/>
            </v:rect>
            <v:rect style="position:absolute;left:850;top:2083;width:2877;height:35" filled="true" fillcolor="#a9abad" stroked="false">
              <v:fill type="solid"/>
            </v:rect>
            <v:rect style="position:absolute;left:850;top:2119;width:2877;height:35" filled="true" fillcolor="#a8aaad" stroked="false">
              <v:fill type="solid"/>
            </v:rect>
            <v:rect style="position:absolute;left:850;top:2155;width:2877;height:35" filled="true" fillcolor="#a7a9ac" stroked="false">
              <v:fill type="solid"/>
            </v:rect>
            <v:rect style="position:absolute;left:850;top:2191;width:2877;height:35" filled="true" fillcolor="#a6a8ab" stroked="false">
              <v:fill type="solid"/>
            </v:rect>
            <v:rect style="position:absolute;left:850;top:2226;width:2877;height:35" filled="true" fillcolor="#a5a7aa" stroked="false">
              <v:fill type="solid"/>
            </v:rect>
            <v:rect style="position:absolute;left:850;top:2262;width:2877;height:35" filled="true" fillcolor="#a4a7a9" stroked="false">
              <v:fill type="solid"/>
            </v:rect>
            <v:rect style="position:absolute;left:850;top:2298;width:2877;height:35" filled="true" fillcolor="#a3a5a8" stroked="false">
              <v:fill type="solid"/>
            </v:rect>
            <v:rect style="position:absolute;left:850;top:2334;width:2877;height:35" filled="true" fillcolor="#a2a5a7" stroked="false">
              <v:fill type="solid"/>
            </v:rect>
            <v:rect style="position:absolute;left:850;top:2370;width:2877;height:35" filled="true" fillcolor="#a2a4a6" stroked="false">
              <v:fill type="solid"/>
            </v:rect>
            <v:rect style="position:absolute;left:850;top:2405;width:2877;height:35" filled="true" fillcolor="#a1a3a5" stroked="false">
              <v:fill type="solid"/>
            </v:rect>
            <v:rect style="position:absolute;left:850;top:2441;width:2877;height:35" filled="true" fillcolor="#a0a2a4" stroked="false">
              <v:fill type="solid"/>
            </v:rect>
            <v:rect style="position:absolute;left:850;top:2477;width:2877;height:35" filled="true" fillcolor="#9fa1a4" stroked="false">
              <v:fill type="solid"/>
            </v:rect>
            <v:rect style="position:absolute;left:850;top:2513;width:2877;height:35" filled="true" fillcolor="#9ea0a3" stroked="false">
              <v:fill type="solid"/>
            </v:rect>
            <v:rect style="position:absolute;left:850;top:2549;width:2877;height:35" filled="true" fillcolor="#9d9fa2" stroked="false">
              <v:fill type="solid"/>
            </v:rect>
            <v:rect style="position:absolute;left:850;top:2585;width:2877;height:35" filled="true" fillcolor="#9c9ea1" stroked="false">
              <v:fill type="solid"/>
            </v:rect>
            <v:rect style="position:absolute;left:850;top:2620;width:2877;height:35" filled="true" fillcolor="#9c9ea0" stroked="false">
              <v:fill type="solid"/>
            </v:rect>
            <v:rect style="position:absolute;left:850;top:2656;width:2877;height:35" filled="true" fillcolor="#9b9d9f" stroked="false">
              <v:fill type="solid"/>
            </v:rect>
            <v:rect style="position:absolute;left:850;top:2692;width:2877;height:35" filled="true" fillcolor="#9a9c9e" stroked="false">
              <v:fill type="solid"/>
            </v:rect>
            <v:rect style="position:absolute;left:850;top:2728;width:2877;height:35" filled="true" fillcolor="#999b9e" stroked="false">
              <v:fill type="solid"/>
            </v:rect>
            <v:rect style="position:absolute;left:850;top:2764;width:2877;height:28" filled="true" fillcolor="#989a9d" stroked="false">
              <v:fill type="solid"/>
            </v:rect>
            <v:line style="position:absolute" from="3727,167" to="3727,2791" stroked="true" strokeweight="1.804pt" strokecolor="#ffffff">
              <v:stroke dashstyle="solid"/>
            </v:line>
            <v:shape style="position:absolute;left:850;top:742;width:406;height:22" coordorigin="850,742" coordsize="406,22" path="m850,742l850,763,1256,742,850,742xe" filled="true" fillcolor="#39b54a" stroked="false">
              <v:path arrowok="t"/>
              <v:fill type="solid"/>
            </v:shape>
            <v:shape style="position:absolute;left:850;top:741;width:621;height:58" coordorigin="850,742" coordsize="621,58" path="m1296,742l850,765,850,799,1471,767,1423,752,1363,744,1325,742,1305,742,1305,742,1296,742xm1305,742l1305,742,1325,742,1305,742xm1319,742l1310,742,1305,742,1325,742,1319,742xe" filled="true" fillcolor="#3cb54a" stroked="false">
              <v:path arrowok="t"/>
              <v:fill type="solid"/>
            </v:shape>
            <v:line style="position:absolute" from="850,802" to="1523,802" stroked="true" strokeweight="3.337563pt" strokecolor="#3fb549">
              <v:stroke dashstyle="solid"/>
            </v:line>
            <v:rect style="position:absolute;left:850;top:802;width:703;height:70" filled="true" fillcolor="#42b649" stroked="false">
              <v:fill type="solid"/>
            </v:rect>
            <v:rect style="position:absolute;left:850;top:836;width:715;height:71" filled="true" fillcolor="#44b649" stroked="false">
              <v:fill type="solid"/>
            </v:rect>
            <v:rect style="position:absolute;left:850;top:872;width:717;height:72" filled="true" fillcolor="#47b649" stroked="false">
              <v:fill type="solid"/>
            </v:rect>
            <v:rect style="position:absolute;left:850;top:908;width:719;height:72" filled="true" fillcolor="#49b749" stroked="false">
              <v:fill type="solid"/>
            </v:rect>
            <v:rect style="position:absolute;left:850;top:943;width:720;height:72" filled="true" fillcolor="#4cb748" stroked="false">
              <v:fill type="solid"/>
            </v:rect>
            <v:rect style="position:absolute;left:850;top:980;width:718;height:72" filled="true" fillcolor="#4eb848" stroked="false">
              <v:fill type="solid"/>
            </v:rect>
            <v:rect style="position:absolute;left:850;top:1016;width:717;height:72" filled="true" fillcolor="#50b848" stroked="false">
              <v:fill type="solid"/>
            </v:rect>
            <v:rect style="position:absolute;left:850;top:1052;width:717;height:72" filled="true" fillcolor="#52b848" stroked="false">
              <v:fill type="solid"/>
            </v:rect>
            <v:rect style="position:absolute;left:850;top:1088;width:717;height:72" filled="true" fillcolor="#54b948" stroked="false">
              <v:fill type="solid"/>
            </v:rect>
            <v:rect style="position:absolute;left:850;top:1124;width:717;height:72" filled="true" fillcolor="#56b947" stroked="false">
              <v:fill type="solid"/>
            </v:rect>
            <v:rect style="position:absolute;left:850;top:1160;width:717;height:72" filled="true" fillcolor="#58b947" stroked="false">
              <v:fill type="solid"/>
            </v:rect>
            <v:rect style="position:absolute;left:850;top:1196;width:717;height:72" filled="true" fillcolor="#5bba47" stroked="false">
              <v:fill type="solid"/>
            </v:rect>
            <v:rect style="position:absolute;left:850;top:1232;width:717;height:72" filled="true" fillcolor="#5cba47" stroked="false">
              <v:fill type="solid"/>
            </v:rect>
            <v:rect style="position:absolute;left:850;top:1268;width:717;height:72" filled="true" fillcolor="#5ebb47" stroked="false">
              <v:fill type="solid"/>
            </v:rect>
            <v:rect style="position:absolute;left:850;top:1304;width:717;height:72" filled="true" fillcolor="#60bb46" stroked="false">
              <v:fill type="solid"/>
            </v:rect>
            <v:rect style="position:absolute;left:850;top:1340;width:717;height:72" filled="true" fillcolor="#62bb46" stroked="false">
              <v:fill type="solid"/>
            </v:rect>
            <v:rect style="position:absolute;left:850;top:1376;width:717;height:72" filled="true" fillcolor="#64bc46" stroked="false">
              <v:fill type="solid"/>
            </v:rect>
            <v:rect style="position:absolute;left:850;top:1412;width:717;height:72" filled="true" fillcolor="#65bc46" stroked="false">
              <v:fill type="solid"/>
            </v:rect>
            <v:rect style="position:absolute;left:850;top:1448;width:717;height:72" filled="true" fillcolor="#67bd45" stroked="false">
              <v:fill type="solid"/>
            </v:rect>
            <v:rect style="position:absolute;left:850;top:1484;width:717;height:72" filled="true" fillcolor="#69bd45" stroked="false">
              <v:fill type="solid"/>
            </v:rect>
            <v:rect style="position:absolute;left:850;top:1520;width:717;height:72" filled="true" fillcolor="#6bbd45" stroked="false">
              <v:fill type="solid"/>
            </v:rect>
            <v:rect style="position:absolute;left:850;top:1556;width:717;height:72" filled="true" fillcolor="#6dbe45" stroked="false">
              <v:fill type="solid"/>
            </v:rect>
            <v:rect style="position:absolute;left:850;top:1592;width:717;height:72" filled="true" fillcolor="#6ebe44" stroked="false">
              <v:fill type="solid"/>
            </v:rect>
            <v:rect style="position:absolute;left:850;top:1628;width:717;height:72" filled="true" fillcolor="#70bf44" stroked="false">
              <v:fill type="solid"/>
            </v:rect>
            <v:rect style="position:absolute;left:850;top:1664;width:717;height:72" filled="true" fillcolor="#72bf44" stroked="false">
              <v:fill type="solid"/>
            </v:rect>
            <v:rect style="position:absolute;left:850;top:1682;width:717;height:72" filled="true" fillcolor="#72bf44" stroked="false">
              <v:fill type="solid"/>
            </v:rect>
            <v:rect style="position:absolute;left:850;top:1718;width:717;height:72" filled="true" fillcolor="#70bf44" stroked="false">
              <v:fill type="solid"/>
            </v:rect>
            <v:rect style="position:absolute;left:850;top:1755;width:717;height:72" filled="true" fillcolor="#6fbe44" stroked="false">
              <v:fill type="solid"/>
            </v:rect>
            <v:rect style="position:absolute;left:850;top:1791;width:717;height:72" filled="true" fillcolor="#6dbe45" stroked="false">
              <v:fill type="solid"/>
            </v:rect>
            <v:rect style="position:absolute;left:850;top:1827;width:717;height:72" filled="true" fillcolor="#6cbe45" stroked="false">
              <v:fill type="solid"/>
            </v:rect>
            <v:rect style="position:absolute;left:850;top:1863;width:717;height:72" filled="true" fillcolor="#6abd45" stroked="false">
              <v:fill type="solid"/>
            </v:rect>
            <v:rect style="position:absolute;left:850;top:1899;width:717;height:72" filled="true" fillcolor="#69bd45" stroked="false">
              <v:fill type="solid"/>
            </v:rect>
            <v:rect style="position:absolute;left:850;top:1935;width:717;height:72" filled="true" fillcolor="#67bd45" stroked="false">
              <v:fill type="solid"/>
            </v:rect>
            <v:rect style="position:absolute;left:850;top:1971;width:717;height:72" filled="true" fillcolor="#66bc46" stroked="false">
              <v:fill type="solid"/>
            </v:rect>
            <v:rect style="position:absolute;left:850;top:2007;width:717;height:72" filled="true" fillcolor="#64bc46" stroked="false">
              <v:fill type="solid"/>
            </v:rect>
            <v:rect style="position:absolute;left:850;top:2043;width:717;height:72" filled="true" fillcolor="#62bc46" stroked="false">
              <v:fill type="solid"/>
            </v:rect>
            <v:rect style="position:absolute;left:850;top:2079;width:717;height:72" filled="true" fillcolor="#61bb46" stroked="false">
              <v:fill type="solid"/>
            </v:rect>
            <v:rect style="position:absolute;left:850;top:2115;width:717;height:72" filled="true" fillcolor="#5fbb46" stroked="false">
              <v:fill type="solid"/>
            </v:rect>
            <v:rect style="position:absolute;left:850;top:2151;width:717;height:72" filled="true" fillcolor="#5ebb47" stroked="false">
              <v:fill type="solid"/>
            </v:rect>
            <v:rect style="position:absolute;left:850;top:2187;width:717;height:72" filled="true" fillcolor="#5cba47" stroked="false">
              <v:fill type="solid"/>
            </v:rect>
            <v:rect style="position:absolute;left:850;top:2223;width:717;height:72" filled="true" fillcolor="#5aba47" stroked="false">
              <v:fill type="solid"/>
            </v:rect>
            <v:rect style="position:absolute;left:850;top:2259;width:717;height:72" filled="true" fillcolor="#59b947" stroked="false">
              <v:fill type="solid"/>
            </v:rect>
            <v:rect style="position:absolute;left:850;top:2295;width:717;height:72" filled="true" fillcolor="#57b947" stroked="false">
              <v:fill type="solid"/>
            </v:rect>
            <v:rect style="position:absolute;left:850;top:2332;width:717;height:72" filled="true" fillcolor="#55b948" stroked="false">
              <v:fill type="solid"/>
            </v:rect>
            <v:rect style="position:absolute;left:850;top:2368;width:717;height:72" filled="true" fillcolor="#53b848" stroked="false">
              <v:fill type="solid"/>
            </v:rect>
            <v:rect style="position:absolute;left:850;top:2404;width:717;height:72" filled="true" fillcolor="#52b848" stroked="false">
              <v:fill type="solid"/>
            </v:rect>
            <v:rect style="position:absolute;left:850;top:2440;width:717;height:72" filled="true" fillcolor="#50b848" stroked="false">
              <v:fill type="solid"/>
            </v:rect>
            <v:rect style="position:absolute;left:850;top:2476;width:717;height:72" filled="true" fillcolor="#4eb748" stroked="false">
              <v:fill type="solid"/>
            </v:rect>
            <v:rect style="position:absolute;left:850;top:2512;width:717;height:72" filled="true" fillcolor="#4cb748" stroked="false">
              <v:fill type="solid"/>
            </v:rect>
            <v:rect style="position:absolute;left:850;top:2548;width:717;height:72" filled="true" fillcolor="#4ab749" stroked="false">
              <v:fill type="solid"/>
            </v:rect>
            <v:rect style="position:absolute;left:850;top:2584;width:717;height:72" filled="true" fillcolor="#47b749" stroked="false">
              <v:fill type="solid"/>
            </v:rect>
            <v:rect style="position:absolute;left:850;top:2620;width:717;height:72" filled="true" fillcolor="#45b649" stroked="false">
              <v:fill type="solid"/>
            </v:rect>
            <v:rect style="position:absolute;left:850;top:2656;width:717;height:72" filled="true" fillcolor="#43b649" stroked="false">
              <v:fill type="solid"/>
            </v:rect>
            <v:rect style="position:absolute;left:850;top:2692;width:717;height:72" filled="true" fillcolor="#41b649" stroked="false">
              <v:fill type="solid"/>
            </v:rect>
            <v:rect style="position:absolute;left:850;top:2728;width:717;height:63" filled="true" fillcolor="#3eb549" stroked="false">
              <v:fill type="solid"/>
            </v:rect>
            <v:shape style="position:absolute;left:1057;top:2764;width:509;height:27" coordorigin="1058,2765" coordsize="509,27" path="m1566,2765l1058,2791,1566,2791,1566,2765xe" filled="true" fillcolor="#3bb54a" stroked="false">
              <v:path arrowok="t"/>
              <v:fill type="solid"/>
            </v:shape>
            <v:shape style="position:absolute;left:850;top:741;width:722;height:2050" coordorigin="850,742" coordsize="722,2050" path="m1566,2791l1566,995,1572,918,1570,873,1530,805,1471,765,1396,747,1332,742,1305,742,850,742e" filled="false" stroked="true" strokeweight="1.804pt" strokecolor="#ffffff">
              <v:path arrowok="t"/>
              <v:stroke dashstyle="solid"/>
            </v:shape>
            <v:line style="position:absolute" from="2589,2791" to="2591,1280" stroked="true" strokeweight="1.804pt" strokecolor="#ffffff">
              <v:stroke dashstyle="dash"/>
            </v:line>
            <v:shape style="position:absolute;left:1530;top:748;width:700;height:57" coordorigin="1530,749" coordsize="700,57" path="m2229,749l1679,749,1627,758,1579,777,1544,796,1530,805e" filled="false" stroked="true" strokeweight="1.804pt" strokecolor="#ffffff">
              <v:path arrowok="t"/>
              <v:stroke dashstyle="dash"/>
            </v:shape>
            <v:shape style="position:absolute;left:3211;top:742;width:515;height:27" coordorigin="3212,742" coordsize="515,27" path="m3727,742l3212,742,3727,769,3727,742xe" filled="true" fillcolor="#39b54a" stroked="false">
              <v:path arrowok="t"/>
              <v:fill type="solid"/>
            </v:shape>
            <v:line style="position:absolute" from="2997,773" to="3727,773" stroked="true" strokeweight="3.162795pt" strokecolor="#3cb54a">
              <v:stroke dashstyle="solid"/>
            </v:line>
            <v:line style="position:absolute" from="2944,804" to="3727,804" stroked="true" strokeweight="3.694574pt" strokecolor="#3fb549">
              <v:stroke dashstyle="solid"/>
            </v:line>
            <v:rect style="position:absolute;left:2923;top:800;width:804;height:77" filled="true" fillcolor="#42b649" stroked="false">
              <v:fill type="solid"/>
            </v:rect>
            <v:rect style="position:absolute;left:2909;top:835;width:817;height:78" filled="true" fillcolor="#44b649" stroked="false">
              <v:fill type="solid"/>
            </v:rect>
            <v:rect style="position:absolute;left:2904;top:870;width:823;height:79" filled="true" fillcolor="#47b649" stroked="false">
              <v:fill type="solid"/>
            </v:rect>
            <v:rect style="position:absolute;left:2901;top:906;width:826;height:79" filled="true" fillcolor="#49b749" stroked="false">
              <v:fill type="solid"/>
            </v:rect>
            <v:rect style="position:absolute;left:2900;top:942;width:827;height:79" filled="true" fillcolor="#4cb748" stroked="false">
              <v:fill type="solid"/>
            </v:rect>
            <v:rect style="position:absolute;left:2900;top:978;width:827;height:79" filled="true" fillcolor="#4eb848" stroked="false">
              <v:fill type="solid"/>
            </v:rect>
            <v:rect style="position:absolute;left:2901;top:1014;width:826;height:79" filled="true" fillcolor="#50b848" stroked="false">
              <v:fill type="solid"/>
            </v:rect>
            <v:rect style="position:absolute;left:2901;top:1050;width:826;height:79" filled="true" fillcolor="#52b848" stroked="false">
              <v:fill type="solid"/>
            </v:rect>
            <v:rect style="position:absolute;left:2901;top:1086;width:826;height:79" filled="true" fillcolor="#54b948" stroked="false">
              <v:fill type="solid"/>
            </v:rect>
            <v:rect style="position:absolute;left:2901;top:1122;width:826;height:79" filled="true" fillcolor="#56b947" stroked="false">
              <v:fill type="solid"/>
            </v:rect>
            <v:rect style="position:absolute;left:2901;top:1158;width:826;height:79" filled="true" fillcolor="#58b947" stroked="false">
              <v:fill type="solid"/>
            </v:rect>
            <v:rect style="position:absolute;left:2901;top:1194;width:826;height:79" filled="true" fillcolor="#5bba47" stroked="false">
              <v:fill type="solid"/>
            </v:rect>
            <v:rect style="position:absolute;left:2901;top:1230;width:826;height:79" filled="true" fillcolor="#5cba47" stroked="false">
              <v:fill type="solid"/>
            </v:rect>
            <v:rect style="position:absolute;left:2901;top:1266;width:826;height:79" filled="true" fillcolor="#5ebb47" stroked="false">
              <v:fill type="solid"/>
            </v:rect>
            <v:rect style="position:absolute;left:2901;top:1302;width:826;height:79" filled="true" fillcolor="#60bb46" stroked="false">
              <v:fill type="solid"/>
            </v:rect>
            <v:rect style="position:absolute;left:2901;top:1338;width:826;height:79" filled="true" fillcolor="#62bb46" stroked="false">
              <v:fill type="solid"/>
            </v:rect>
            <v:rect style="position:absolute;left:2901;top:1374;width:826;height:79" filled="true" fillcolor="#64bc46" stroked="false">
              <v:fill type="solid"/>
            </v:rect>
            <v:rect style="position:absolute;left:2901;top:1410;width:826;height:79" filled="true" fillcolor="#65bc46" stroked="false">
              <v:fill type="solid"/>
            </v:rect>
            <v:rect style="position:absolute;left:2901;top:1447;width:826;height:79" filled="true" fillcolor="#67bd45" stroked="false">
              <v:fill type="solid"/>
            </v:rect>
            <v:rect style="position:absolute;left:2901;top:1483;width:826;height:79" filled="true" fillcolor="#69bd45" stroked="false">
              <v:fill type="solid"/>
            </v:rect>
            <v:rect style="position:absolute;left:2901;top:1519;width:826;height:79" filled="true" fillcolor="#6bbd45" stroked="false">
              <v:fill type="solid"/>
            </v:rect>
            <v:rect style="position:absolute;left:2901;top:1555;width:826;height:79" filled="true" fillcolor="#6dbe45" stroked="false">
              <v:fill type="solid"/>
            </v:rect>
            <v:rect style="position:absolute;left:2901;top:1591;width:826;height:79" filled="true" fillcolor="#6ebe44" stroked="false">
              <v:fill type="solid"/>
            </v:rect>
            <v:rect style="position:absolute;left:2901;top:1627;width:826;height:79" filled="true" fillcolor="#70bf44" stroked="false">
              <v:fill type="solid"/>
            </v:rect>
            <v:rect style="position:absolute;left:2901;top:1663;width:826;height:79" filled="true" fillcolor="#72bf44" stroked="false">
              <v:fill type="solid"/>
            </v:rect>
            <v:rect style="position:absolute;left:2901;top:1681;width:826;height:79" filled="true" fillcolor="#72bf44" stroked="false">
              <v:fill type="solid"/>
            </v:rect>
            <v:rect style="position:absolute;left:2901;top:1717;width:826;height:79" filled="true" fillcolor="#70bf44" stroked="false">
              <v:fill type="solid"/>
            </v:rect>
            <v:rect style="position:absolute;left:2901;top:1753;width:826;height:79" filled="true" fillcolor="#6fbe44" stroked="false">
              <v:fill type="solid"/>
            </v:rect>
            <v:rect style="position:absolute;left:2901;top:1789;width:826;height:79" filled="true" fillcolor="#6dbe45" stroked="false">
              <v:fill type="solid"/>
            </v:rect>
            <v:rect style="position:absolute;left:2901;top:1825;width:826;height:79" filled="true" fillcolor="#6cbe45" stroked="false">
              <v:fill type="solid"/>
            </v:rect>
            <v:rect style="position:absolute;left:2901;top:1861;width:826;height:79" filled="true" fillcolor="#6abd45" stroked="false">
              <v:fill type="solid"/>
            </v:rect>
            <v:rect style="position:absolute;left:2901;top:1897;width:826;height:79" filled="true" fillcolor="#69bd45" stroked="false">
              <v:fill type="solid"/>
            </v:rect>
            <v:rect style="position:absolute;left:2901;top:1933;width:826;height:79" filled="true" fillcolor="#67bd45" stroked="false">
              <v:fill type="solid"/>
            </v:rect>
            <v:rect style="position:absolute;left:2901;top:1969;width:826;height:79" filled="true" fillcolor="#66bc46" stroked="false">
              <v:fill type="solid"/>
            </v:rect>
            <v:rect style="position:absolute;left:2901;top:2005;width:826;height:79" filled="true" fillcolor="#64bc46" stroked="false">
              <v:fill type="solid"/>
            </v:rect>
            <v:rect style="position:absolute;left:2901;top:2041;width:826;height:79" filled="true" fillcolor="#62bc46" stroked="false">
              <v:fill type="solid"/>
            </v:rect>
            <v:rect style="position:absolute;left:2901;top:2077;width:826;height:79" filled="true" fillcolor="#61bb46" stroked="false">
              <v:fill type="solid"/>
            </v:rect>
            <v:rect style="position:absolute;left:2901;top:2113;width:826;height:79" filled="true" fillcolor="#5fbb46" stroked="false">
              <v:fill type="solid"/>
            </v:rect>
            <v:rect style="position:absolute;left:2901;top:2150;width:826;height:79" filled="true" fillcolor="#5ebb47" stroked="false">
              <v:fill type="solid"/>
            </v:rect>
            <v:rect style="position:absolute;left:2901;top:2186;width:826;height:79" filled="true" fillcolor="#5cba47" stroked="false">
              <v:fill type="solid"/>
            </v:rect>
            <v:rect style="position:absolute;left:2901;top:2222;width:826;height:79" filled="true" fillcolor="#5aba47" stroked="false">
              <v:fill type="solid"/>
            </v:rect>
            <v:rect style="position:absolute;left:2901;top:2258;width:826;height:79" filled="true" fillcolor="#59b947" stroked="false">
              <v:fill type="solid"/>
            </v:rect>
            <v:rect style="position:absolute;left:2901;top:2294;width:826;height:79" filled="true" fillcolor="#57b947" stroked="false">
              <v:fill type="solid"/>
            </v:rect>
            <v:rect style="position:absolute;left:2901;top:2330;width:826;height:79" filled="true" fillcolor="#55b948" stroked="false">
              <v:fill type="solid"/>
            </v:rect>
            <v:rect style="position:absolute;left:2901;top:2366;width:826;height:79" filled="true" fillcolor="#53b848" stroked="false">
              <v:fill type="solid"/>
            </v:rect>
            <v:rect style="position:absolute;left:2901;top:2402;width:826;height:79" filled="true" fillcolor="#52b848" stroked="false">
              <v:fill type="solid"/>
            </v:rect>
            <v:rect style="position:absolute;left:2901;top:2438;width:826;height:79" filled="true" fillcolor="#50b848" stroked="false">
              <v:fill type="solid"/>
            </v:rect>
            <v:rect style="position:absolute;left:2901;top:2474;width:826;height:79" filled="true" fillcolor="#4eb748" stroked="false">
              <v:fill type="solid"/>
            </v:rect>
            <v:rect style="position:absolute;left:2901;top:2510;width:826;height:79" filled="true" fillcolor="#4cb748" stroked="false">
              <v:fill type="solid"/>
            </v:rect>
            <v:rect style="position:absolute;left:2901;top:2546;width:826;height:79" filled="true" fillcolor="#4ab749" stroked="false">
              <v:fill type="solid"/>
            </v:rect>
            <v:rect style="position:absolute;left:2901;top:2582;width:826;height:79" filled="true" fillcolor="#47b749" stroked="false">
              <v:fill type="solid"/>
            </v:rect>
            <v:rect style="position:absolute;left:2901;top:2618;width:826;height:79" filled="true" fillcolor="#45b649" stroked="false">
              <v:fill type="solid"/>
            </v:rect>
            <v:rect style="position:absolute;left:2901;top:2654;width:826;height:79" filled="true" fillcolor="#43b649" stroked="false">
              <v:fill type="solid"/>
            </v:rect>
            <v:rect style="position:absolute;left:2901;top:2690;width:826;height:79" filled="true" fillcolor="#41b649" stroked="false">
              <v:fill type="solid"/>
            </v:rect>
            <v:rect style="position:absolute;left:2901;top:2727;width:826;height:65" filled="true" fillcolor="#3eb549" stroked="false">
              <v:fill type="solid"/>
            </v:rect>
            <v:shape style="position:absolute;left:2901;top:2763;width:541;height:29" coordorigin="2901,2763" coordsize="541,29" path="m2901,2763l2901,2791,3442,2791,2901,2763xe" filled="true" fillcolor="#3bb54a" stroked="false">
              <v:path arrowok="t"/>
              <v:fill type="solid"/>
            </v:shape>
            <v:shape style="position:absolute;left:2895;top:741;width:832;height:2050" coordorigin="2896,742" coordsize="832,2050" path="m2901,2791l2901,995,2896,918,2897,873,2937,805,2997,765,3072,747,3136,742,3163,742,3727,742,3727,2791e" filled="false" stroked="true" strokeweight="1.804pt" strokecolor="#ffffff">
              <v:path arrowok="t"/>
              <v:stroke dashstyle="solid"/>
            </v:shape>
            <v:line style="position:absolute" from="3028,751" to="2288,751" stroked="true" strokeweight="1.804pt" strokecolor="#ffffff">
              <v:stroke dashstyle="shortdot"/>
            </v:line>
            <v:line style="position:absolute" from="1871,814" to="1871,2235" stroked="true" strokeweight="1.804pt" strokecolor="#ffffff">
              <v:stroke dashstyle="solid"/>
            </v:line>
            <v:shape style="position:absolute;left:2158;top:787;width:166;height:1161" coordorigin="2158,787" coordsize="166,1161" path="m2241,787l2214,794,2188,814,2167,843,2158,879,2182,1855,2187,1891,2199,1921,2218,1940,2241,1948,2264,1940,2283,1921,2296,1891,2300,1855,2324,879,2316,843,2295,814,2268,794,2241,787xe" filled="true" fillcolor="#72bf44" stroked="false">
              <v:path arrowok="t"/>
              <v:fill type="solid"/>
            </v:shape>
            <v:shape style="position:absolute;left:2158;top:787;width:166;height:1161" coordorigin="2158,787" coordsize="166,1161" path="m2241,787l2268,794,2295,814,2316,843,2324,879,2300,1855,2296,1891,2283,1921,2264,1940,2241,1948,2218,1940,2199,1921,2187,1891,2182,1855,2158,879,2167,843,2188,814,2214,794,2241,787xe" filled="false" stroked="true" strokeweight="1.804pt" strokecolor="#ffffff">
              <v:path arrowok="t"/>
              <v:stroke dashstyle="solid"/>
            </v:shape>
            <v:shape style="position:absolute;left:2157;top:2013;width:123;height:778" coordorigin="2157,2014" coordsize="123,778" path="m2157,2014l2189,2014,2280,2791e" filled="false" stroked="true" strokeweight="1.0230pt" strokecolor="#ffffff">
              <v:path arrowok="t"/>
              <v:stroke dashstyle="solid"/>
            </v:shape>
            <v:line style="position:absolute" from="2235,2791" to="2157,2014" stroked="true" strokeweight="1.0230pt" strokecolor="#ffffff">
              <v:stroke dashstyle="solid"/>
            </v:line>
            <v:shape style="position:absolute;left:1231;top:812;width:244;height:214" type="#_x0000_t75" stroked="false">
              <v:imagedata r:id="rId90" o:title=""/>
            </v:shape>
            <w10:wrap type="topAndBottom"/>
          </v:group>
        </w:pict>
      </w:r>
    </w:p>
    <w:p>
      <w:pPr>
        <w:pStyle w:val="BodyText"/>
        <w:spacing w:before="129"/>
        <w:ind w:left="850"/>
        <w:rPr>
          <w:rFonts w:ascii="Century Gothic"/>
        </w:rPr>
      </w:pPr>
      <w:r>
        <w:rPr>
          <w:rFonts w:ascii="Century Gothic"/>
          <w:w w:val="65"/>
        </w:rPr>
        <w:t>Give way hold line</w:t>
      </w:r>
    </w:p>
    <w:p>
      <w:pPr>
        <w:pStyle w:val="BodyText"/>
        <w:spacing w:line="254" w:lineRule="auto" w:before="98"/>
        <w:ind w:left="850" w:right="70"/>
      </w:pPr>
      <w:r>
        <w:rPr>
          <w:w w:val="90"/>
        </w:rPr>
        <w:t>The</w:t>
      </w:r>
      <w:r>
        <w:rPr>
          <w:spacing w:val="-15"/>
          <w:w w:val="90"/>
        </w:rPr>
        <w:t> </w:t>
      </w:r>
      <w:r>
        <w:rPr>
          <w:w w:val="90"/>
        </w:rPr>
        <w:t>hold</w:t>
      </w:r>
      <w:r>
        <w:rPr>
          <w:spacing w:val="-14"/>
          <w:w w:val="90"/>
        </w:rPr>
        <w:t> </w:t>
      </w:r>
      <w:r>
        <w:rPr>
          <w:w w:val="90"/>
        </w:rPr>
        <w:t>line</w:t>
      </w:r>
      <w:r>
        <w:rPr>
          <w:spacing w:val="-15"/>
          <w:w w:val="90"/>
        </w:rPr>
        <w:t> </w:t>
      </w:r>
      <w:r>
        <w:rPr>
          <w:w w:val="90"/>
        </w:rPr>
        <w:t>at</w:t>
      </w:r>
      <w:r>
        <w:rPr>
          <w:spacing w:val="-14"/>
          <w:w w:val="90"/>
        </w:rPr>
        <w:t> </w:t>
      </w:r>
      <w:r>
        <w:rPr>
          <w:w w:val="90"/>
        </w:rPr>
        <w:t>a</w:t>
      </w:r>
      <w:r>
        <w:rPr>
          <w:spacing w:val="-14"/>
          <w:w w:val="90"/>
        </w:rPr>
        <w:t> </w:t>
      </w:r>
      <w:r>
        <w:rPr>
          <w:w w:val="90"/>
        </w:rPr>
        <w:t>GIVE</w:t>
      </w:r>
      <w:r>
        <w:rPr>
          <w:spacing w:val="-15"/>
          <w:w w:val="90"/>
        </w:rPr>
        <w:t> </w:t>
      </w:r>
      <w:r>
        <w:rPr>
          <w:spacing w:val="-10"/>
          <w:w w:val="90"/>
        </w:rPr>
        <w:t>WAY</w:t>
      </w:r>
      <w:r>
        <w:rPr>
          <w:spacing w:val="-14"/>
          <w:w w:val="90"/>
        </w:rPr>
        <w:t> </w:t>
      </w:r>
      <w:r>
        <w:rPr>
          <w:w w:val="90"/>
        </w:rPr>
        <w:t>sign</w:t>
      </w:r>
      <w:r>
        <w:rPr>
          <w:spacing w:val="-14"/>
          <w:w w:val="90"/>
        </w:rPr>
        <w:t> </w:t>
      </w:r>
      <w:r>
        <w:rPr>
          <w:spacing w:val="-5"/>
          <w:w w:val="90"/>
        </w:rPr>
        <w:t>shows </w:t>
      </w:r>
      <w:r>
        <w:rPr>
          <w:w w:val="95"/>
        </w:rPr>
        <w:t>you where you must stop, if you </w:t>
      </w:r>
      <w:r>
        <w:rPr>
          <w:spacing w:val="-2"/>
          <w:w w:val="95"/>
        </w:rPr>
        <w:t>are </w:t>
      </w:r>
      <w:r>
        <w:rPr>
          <w:w w:val="95"/>
        </w:rPr>
        <w:t>required to give</w:t>
      </w:r>
      <w:r>
        <w:rPr>
          <w:spacing w:val="-33"/>
          <w:w w:val="95"/>
        </w:rPr>
        <w:t> </w:t>
      </w:r>
      <w:r>
        <w:rPr>
          <w:spacing w:val="-6"/>
          <w:w w:val="95"/>
        </w:rPr>
        <w:t>way.</w:t>
      </w:r>
    </w:p>
    <w:p>
      <w:pPr>
        <w:pStyle w:val="BodyText"/>
        <w:rPr>
          <w:sz w:val="22"/>
        </w:rPr>
      </w:pPr>
      <w:r>
        <w:rPr/>
        <w:br w:type="column"/>
      </w:r>
      <w:r>
        <w:rPr>
          <w:sz w:val="22"/>
        </w:rPr>
      </w:r>
    </w:p>
    <w:p>
      <w:pPr>
        <w:pStyle w:val="BodyText"/>
        <w:spacing w:before="4"/>
        <w:rPr>
          <w:sz w:val="30"/>
        </w:rPr>
      </w:pPr>
    </w:p>
    <w:p>
      <w:pPr>
        <w:pStyle w:val="BodyText"/>
        <w:ind w:left="360"/>
        <w:rPr>
          <w:rFonts w:ascii="Century Gothic"/>
        </w:rPr>
      </w:pPr>
      <w:r>
        <w:rPr>
          <w:rFonts w:ascii="Century Gothic"/>
          <w:w w:val="70"/>
        </w:rPr>
        <w:t>Hold and turn lines</w:t>
      </w:r>
    </w:p>
    <w:p>
      <w:pPr>
        <w:pStyle w:val="BodyText"/>
        <w:spacing w:line="254" w:lineRule="auto" w:before="98"/>
        <w:ind w:left="360" w:right="1240"/>
      </w:pPr>
      <w:r>
        <w:rPr>
          <w:w w:val="95"/>
        </w:rPr>
        <w:t>The hold line (A) and turn line (B) </w:t>
      </w:r>
      <w:r>
        <w:rPr>
          <w:w w:val="85"/>
        </w:rPr>
        <w:t>are for your guidance when turning at</w:t>
      </w:r>
    </w:p>
    <w:p>
      <w:pPr>
        <w:pStyle w:val="BodyText"/>
        <w:spacing w:line="254" w:lineRule="auto" w:before="1"/>
        <w:ind w:left="360" w:right="1163"/>
      </w:pPr>
      <w:r>
        <w:rPr>
          <w:w w:val="90"/>
        </w:rPr>
        <w:t>an</w:t>
      </w:r>
      <w:r>
        <w:rPr>
          <w:spacing w:val="-24"/>
          <w:w w:val="90"/>
        </w:rPr>
        <w:t> </w:t>
      </w:r>
      <w:r>
        <w:rPr>
          <w:w w:val="90"/>
        </w:rPr>
        <w:t>intersection.</w:t>
      </w:r>
      <w:r>
        <w:rPr>
          <w:spacing w:val="-23"/>
          <w:w w:val="90"/>
        </w:rPr>
        <w:t> </w:t>
      </w:r>
      <w:r>
        <w:rPr>
          <w:w w:val="90"/>
        </w:rPr>
        <w:t>Stay</w:t>
      </w:r>
      <w:r>
        <w:rPr>
          <w:spacing w:val="-23"/>
          <w:w w:val="90"/>
        </w:rPr>
        <w:t> </w:t>
      </w:r>
      <w:r>
        <w:rPr>
          <w:w w:val="90"/>
        </w:rPr>
        <w:t>to</w:t>
      </w:r>
      <w:r>
        <w:rPr>
          <w:spacing w:val="-24"/>
          <w:w w:val="90"/>
        </w:rPr>
        <w:t> </w:t>
      </w:r>
      <w:r>
        <w:rPr>
          <w:w w:val="90"/>
        </w:rPr>
        <w:t>the</w:t>
      </w:r>
      <w:r>
        <w:rPr>
          <w:spacing w:val="-23"/>
          <w:w w:val="90"/>
        </w:rPr>
        <w:t> </w:t>
      </w:r>
      <w:r>
        <w:rPr>
          <w:w w:val="90"/>
        </w:rPr>
        <w:t>left</w:t>
      </w:r>
      <w:r>
        <w:rPr>
          <w:spacing w:val="-23"/>
          <w:w w:val="90"/>
        </w:rPr>
        <w:t> </w:t>
      </w:r>
      <w:r>
        <w:rPr>
          <w:w w:val="90"/>
        </w:rPr>
        <w:t>of</w:t>
      </w:r>
      <w:r>
        <w:rPr>
          <w:spacing w:val="-23"/>
          <w:w w:val="90"/>
        </w:rPr>
        <w:t> </w:t>
      </w:r>
      <w:r>
        <w:rPr>
          <w:w w:val="90"/>
        </w:rPr>
        <w:t>the</w:t>
      </w:r>
      <w:r>
        <w:rPr>
          <w:spacing w:val="-24"/>
          <w:w w:val="90"/>
        </w:rPr>
        <w:t> </w:t>
      </w:r>
      <w:r>
        <w:rPr>
          <w:spacing w:val="-5"/>
          <w:w w:val="90"/>
        </w:rPr>
        <w:t>turn </w:t>
      </w:r>
      <w:r>
        <w:rPr>
          <w:w w:val="95"/>
        </w:rPr>
        <w:t>line.</w:t>
      </w:r>
    </w:p>
    <w:p>
      <w:pPr>
        <w:pStyle w:val="BodyText"/>
        <w:spacing w:before="1"/>
      </w:pPr>
    </w:p>
    <w:p>
      <w:pPr>
        <w:pStyle w:val="Heading3"/>
        <w:ind w:left="360"/>
      </w:pPr>
      <w:r>
        <w:rPr/>
        <w:t>Coloured bicycle lanes</w:t>
      </w:r>
    </w:p>
    <w:p>
      <w:pPr>
        <w:pStyle w:val="BodyText"/>
        <w:spacing w:line="252" w:lineRule="auto" w:before="113"/>
        <w:ind w:left="360" w:right="1126"/>
      </w:pPr>
      <w:r>
        <w:rPr>
          <w:w w:val="85"/>
        </w:rPr>
        <w:t>Coloured bicycle lanes at intersections </w:t>
      </w:r>
      <w:r>
        <w:rPr>
          <w:spacing w:val="-2"/>
          <w:w w:val="85"/>
        </w:rPr>
        <w:t>are </w:t>
      </w:r>
      <w:r>
        <w:rPr>
          <w:w w:val="90"/>
        </w:rPr>
        <w:t>to</w:t>
      </w:r>
      <w:r>
        <w:rPr>
          <w:spacing w:val="-27"/>
          <w:w w:val="90"/>
        </w:rPr>
        <w:t> </w:t>
      </w:r>
      <w:r>
        <w:rPr>
          <w:w w:val="90"/>
        </w:rPr>
        <w:t>remind</w:t>
      </w:r>
      <w:r>
        <w:rPr>
          <w:spacing w:val="-27"/>
          <w:w w:val="90"/>
        </w:rPr>
        <w:t> </w:t>
      </w:r>
      <w:r>
        <w:rPr>
          <w:w w:val="90"/>
        </w:rPr>
        <w:t>motorists</w:t>
      </w:r>
      <w:r>
        <w:rPr>
          <w:spacing w:val="-27"/>
          <w:w w:val="90"/>
        </w:rPr>
        <w:t> </w:t>
      </w:r>
      <w:r>
        <w:rPr>
          <w:w w:val="90"/>
        </w:rPr>
        <w:t>that</w:t>
      </w:r>
      <w:r>
        <w:rPr>
          <w:spacing w:val="-27"/>
          <w:w w:val="90"/>
        </w:rPr>
        <w:t> </w:t>
      </w:r>
      <w:r>
        <w:rPr>
          <w:w w:val="90"/>
        </w:rPr>
        <w:t>this</w:t>
      </w:r>
      <w:r>
        <w:rPr>
          <w:spacing w:val="-27"/>
          <w:w w:val="90"/>
        </w:rPr>
        <w:t> </w:t>
      </w:r>
      <w:r>
        <w:rPr>
          <w:w w:val="90"/>
        </w:rPr>
        <w:t>section</w:t>
      </w:r>
      <w:r>
        <w:rPr>
          <w:spacing w:val="-26"/>
          <w:w w:val="90"/>
        </w:rPr>
        <w:t> </w:t>
      </w:r>
      <w:r>
        <w:rPr>
          <w:w w:val="90"/>
        </w:rPr>
        <w:t>of</w:t>
      </w:r>
      <w:r>
        <w:rPr>
          <w:spacing w:val="-27"/>
          <w:w w:val="90"/>
        </w:rPr>
        <w:t> </w:t>
      </w:r>
      <w:r>
        <w:rPr>
          <w:spacing w:val="-6"/>
          <w:w w:val="90"/>
        </w:rPr>
        <w:t>the </w:t>
      </w:r>
      <w:r>
        <w:rPr>
          <w:w w:val="90"/>
        </w:rPr>
        <w:t>roadway</w:t>
      </w:r>
      <w:r>
        <w:rPr>
          <w:spacing w:val="-27"/>
          <w:w w:val="90"/>
        </w:rPr>
        <w:t> </w:t>
      </w:r>
      <w:r>
        <w:rPr>
          <w:w w:val="90"/>
        </w:rPr>
        <w:t>is</w:t>
      </w:r>
      <w:r>
        <w:rPr>
          <w:spacing w:val="-27"/>
          <w:w w:val="90"/>
        </w:rPr>
        <w:t> </w:t>
      </w:r>
      <w:r>
        <w:rPr>
          <w:w w:val="90"/>
        </w:rPr>
        <w:t>a</w:t>
      </w:r>
      <w:r>
        <w:rPr>
          <w:spacing w:val="-26"/>
          <w:w w:val="90"/>
        </w:rPr>
        <w:t> </w:t>
      </w:r>
      <w:r>
        <w:rPr>
          <w:w w:val="90"/>
        </w:rPr>
        <w:t>travel</w:t>
      </w:r>
      <w:r>
        <w:rPr>
          <w:spacing w:val="-27"/>
          <w:w w:val="90"/>
        </w:rPr>
        <w:t> </w:t>
      </w:r>
      <w:r>
        <w:rPr>
          <w:w w:val="90"/>
        </w:rPr>
        <w:t>lane</w:t>
      </w:r>
      <w:r>
        <w:rPr>
          <w:spacing w:val="-27"/>
          <w:w w:val="90"/>
        </w:rPr>
        <w:t> </w:t>
      </w:r>
      <w:r>
        <w:rPr>
          <w:w w:val="90"/>
        </w:rPr>
        <w:t>for</w:t>
      </w:r>
      <w:r>
        <w:rPr>
          <w:spacing w:val="-26"/>
          <w:w w:val="90"/>
        </w:rPr>
        <w:t> </w:t>
      </w:r>
      <w:r>
        <w:rPr>
          <w:w w:val="90"/>
        </w:rPr>
        <w:t>bicycle</w:t>
      </w:r>
      <w:r>
        <w:rPr>
          <w:spacing w:val="-27"/>
          <w:w w:val="90"/>
        </w:rPr>
        <w:t> </w:t>
      </w:r>
      <w:r>
        <w:rPr>
          <w:w w:val="90"/>
        </w:rPr>
        <w:t>riders. The marking highlights the </w:t>
      </w:r>
      <w:r>
        <w:rPr>
          <w:spacing w:val="-3"/>
          <w:w w:val="90"/>
        </w:rPr>
        <w:t>existence </w:t>
      </w:r>
      <w:r>
        <w:rPr>
          <w:w w:val="90"/>
        </w:rPr>
        <w:t>of </w:t>
      </w:r>
      <w:r>
        <w:rPr>
          <w:w w:val="95"/>
        </w:rPr>
        <w:t>the </w:t>
      </w:r>
      <w:r>
        <w:rPr>
          <w:rFonts w:ascii="Book Antiqua" w:hAnsi="Book Antiqua"/>
          <w:b/>
          <w:w w:val="95"/>
        </w:rPr>
        <w:t>‘bicycle lane’ </w:t>
      </w:r>
      <w:r>
        <w:rPr>
          <w:w w:val="95"/>
        </w:rPr>
        <w:t>to motorists and </w:t>
      </w:r>
      <w:r>
        <w:rPr>
          <w:spacing w:val="-2"/>
          <w:w w:val="95"/>
        </w:rPr>
        <w:t>the </w:t>
      </w:r>
      <w:r>
        <w:rPr>
          <w:rFonts w:ascii="Book Antiqua" w:hAnsi="Book Antiqua"/>
          <w:b/>
          <w:w w:val="95"/>
        </w:rPr>
        <w:t>‘right of way’ </w:t>
      </w:r>
      <w:r>
        <w:rPr>
          <w:w w:val="95"/>
        </w:rPr>
        <w:t>legally provided to </w:t>
      </w:r>
      <w:r>
        <w:rPr>
          <w:spacing w:val="-2"/>
          <w:w w:val="95"/>
        </w:rPr>
        <w:t>the </w:t>
      </w:r>
      <w:r>
        <w:rPr>
          <w:w w:val="95"/>
        </w:rPr>
        <w:t>cyclist by a </w:t>
      </w:r>
      <w:r>
        <w:rPr>
          <w:rFonts w:ascii="Book Antiqua" w:hAnsi="Book Antiqua"/>
          <w:b/>
          <w:w w:val="95"/>
        </w:rPr>
        <w:t>‘bicycle lane’</w:t>
      </w:r>
      <w:r>
        <w:rPr>
          <w:w w:val="95"/>
        </w:rPr>
        <w:t>. Therefore, where you see a bicycle lane </w:t>
      </w:r>
      <w:r>
        <w:rPr>
          <w:spacing w:val="-2"/>
          <w:w w:val="95"/>
        </w:rPr>
        <w:t>and </w:t>
      </w:r>
      <w:r>
        <w:rPr>
          <w:w w:val="90"/>
        </w:rPr>
        <w:t>particularly a green coloured area at an intersection,</w:t>
      </w:r>
      <w:r>
        <w:rPr>
          <w:spacing w:val="-23"/>
          <w:w w:val="90"/>
        </w:rPr>
        <w:t> </w:t>
      </w:r>
      <w:r>
        <w:rPr>
          <w:w w:val="90"/>
        </w:rPr>
        <w:t>be</w:t>
      </w:r>
      <w:r>
        <w:rPr>
          <w:spacing w:val="-22"/>
          <w:w w:val="90"/>
        </w:rPr>
        <w:t> </w:t>
      </w:r>
      <w:r>
        <w:rPr>
          <w:w w:val="90"/>
        </w:rPr>
        <w:t>on</w:t>
      </w:r>
      <w:r>
        <w:rPr>
          <w:spacing w:val="-23"/>
          <w:w w:val="90"/>
        </w:rPr>
        <w:t> </w:t>
      </w:r>
      <w:r>
        <w:rPr>
          <w:w w:val="90"/>
        </w:rPr>
        <w:t>the</w:t>
      </w:r>
      <w:r>
        <w:rPr>
          <w:spacing w:val="-22"/>
          <w:w w:val="90"/>
        </w:rPr>
        <w:t> </w:t>
      </w:r>
      <w:r>
        <w:rPr>
          <w:spacing w:val="-3"/>
          <w:w w:val="90"/>
        </w:rPr>
        <w:t>lookout</w:t>
      </w:r>
      <w:r>
        <w:rPr>
          <w:spacing w:val="-23"/>
          <w:w w:val="90"/>
        </w:rPr>
        <w:t> </w:t>
      </w:r>
      <w:r>
        <w:rPr>
          <w:w w:val="90"/>
        </w:rPr>
        <w:t>for</w:t>
      </w:r>
      <w:r>
        <w:rPr>
          <w:spacing w:val="-22"/>
          <w:w w:val="90"/>
        </w:rPr>
        <w:t> </w:t>
      </w:r>
      <w:r>
        <w:rPr>
          <w:w w:val="90"/>
        </w:rPr>
        <w:t>cyclists. If</w:t>
      </w:r>
      <w:r>
        <w:rPr>
          <w:spacing w:val="-20"/>
          <w:w w:val="90"/>
        </w:rPr>
        <w:t> </w:t>
      </w:r>
      <w:r>
        <w:rPr>
          <w:w w:val="90"/>
        </w:rPr>
        <w:t>a</w:t>
      </w:r>
      <w:r>
        <w:rPr>
          <w:spacing w:val="-20"/>
          <w:w w:val="90"/>
        </w:rPr>
        <w:t> </w:t>
      </w:r>
      <w:r>
        <w:rPr>
          <w:w w:val="90"/>
        </w:rPr>
        <w:t>cyclist</w:t>
      </w:r>
      <w:r>
        <w:rPr>
          <w:spacing w:val="-20"/>
          <w:w w:val="90"/>
        </w:rPr>
        <w:t> </w:t>
      </w:r>
      <w:r>
        <w:rPr>
          <w:w w:val="90"/>
        </w:rPr>
        <w:t>is</w:t>
      </w:r>
      <w:r>
        <w:rPr>
          <w:spacing w:val="-19"/>
          <w:w w:val="90"/>
        </w:rPr>
        <w:t> </w:t>
      </w:r>
      <w:r>
        <w:rPr>
          <w:w w:val="90"/>
        </w:rPr>
        <w:t>in</w:t>
      </w:r>
      <w:r>
        <w:rPr>
          <w:spacing w:val="-20"/>
          <w:w w:val="90"/>
        </w:rPr>
        <w:t> </w:t>
      </w:r>
      <w:r>
        <w:rPr>
          <w:w w:val="90"/>
        </w:rPr>
        <w:t>the</w:t>
      </w:r>
      <w:r>
        <w:rPr>
          <w:spacing w:val="-20"/>
          <w:w w:val="90"/>
        </w:rPr>
        <w:t> </w:t>
      </w:r>
      <w:r>
        <w:rPr>
          <w:w w:val="90"/>
        </w:rPr>
        <w:t>bicycle</w:t>
      </w:r>
      <w:r>
        <w:rPr>
          <w:spacing w:val="-19"/>
          <w:w w:val="90"/>
        </w:rPr>
        <w:t> </w:t>
      </w:r>
      <w:r>
        <w:rPr>
          <w:w w:val="90"/>
        </w:rPr>
        <w:t>lane,</w:t>
      </w:r>
      <w:r>
        <w:rPr>
          <w:spacing w:val="-21"/>
          <w:w w:val="90"/>
        </w:rPr>
        <w:t> </w:t>
      </w:r>
      <w:r>
        <w:rPr>
          <w:rFonts w:ascii="Book Antiqua" w:hAnsi="Book Antiqua"/>
          <w:b/>
          <w:w w:val="90"/>
        </w:rPr>
        <w:t>motorists </w:t>
      </w:r>
      <w:r>
        <w:rPr>
          <w:rFonts w:ascii="Book Antiqua" w:hAnsi="Book Antiqua"/>
          <w:b/>
          <w:w w:val="95"/>
        </w:rPr>
        <w:t>must give way</w:t>
      </w:r>
      <w:r>
        <w:rPr>
          <w:w w:val="95"/>
        </w:rPr>
        <w:t>.</w:t>
      </w:r>
    </w:p>
    <w:p>
      <w:pPr>
        <w:pStyle w:val="BodyText"/>
        <w:spacing w:before="4"/>
        <w:rPr>
          <w:sz w:val="8"/>
        </w:rPr>
      </w:pPr>
      <w:r>
        <w:rPr/>
        <w:drawing>
          <wp:anchor distT="0" distB="0" distL="0" distR="0" allowOverlap="1" layoutInCell="1" locked="0" behindDoc="0" simplePos="0" relativeHeight="279">
            <wp:simplePos x="0" y="0"/>
            <wp:positionH relativeFrom="page">
              <wp:posOffset>2700000</wp:posOffset>
            </wp:positionH>
            <wp:positionV relativeFrom="paragraph">
              <wp:posOffset>88684</wp:posOffset>
            </wp:positionV>
            <wp:extent cx="1906672" cy="1238440"/>
            <wp:effectExtent l="0" t="0" r="0" b="0"/>
            <wp:wrapTopAndBottom/>
            <wp:docPr id="65" name="image62.jpeg" descr="Green bicycle lane for cyclists"/>
            <wp:cNvGraphicFramePr>
              <a:graphicFrameLocks noChangeAspect="1"/>
            </wp:cNvGraphicFramePr>
            <a:graphic>
              <a:graphicData uri="http://schemas.openxmlformats.org/drawingml/2006/picture">
                <pic:pic>
                  <pic:nvPicPr>
                    <pic:cNvPr id="66" name="image62.jpeg"/>
                    <pic:cNvPicPr/>
                  </pic:nvPicPr>
                  <pic:blipFill>
                    <a:blip r:embed="rId91" cstate="print"/>
                    <a:stretch>
                      <a:fillRect/>
                    </a:stretch>
                  </pic:blipFill>
                  <pic:spPr>
                    <a:xfrm>
                      <a:off x="0" y="0"/>
                      <a:ext cx="1906672" cy="1238440"/>
                    </a:xfrm>
                    <a:prstGeom prst="rect">
                      <a:avLst/>
                    </a:prstGeom>
                  </pic:spPr>
                </pic:pic>
              </a:graphicData>
            </a:graphic>
          </wp:anchor>
        </w:drawing>
      </w:r>
    </w:p>
    <w:p>
      <w:pPr>
        <w:pStyle w:val="BodyText"/>
        <w:spacing w:before="40"/>
        <w:ind w:left="360"/>
        <w:rPr>
          <w:rFonts w:ascii="Century Gothic"/>
        </w:rPr>
      </w:pPr>
      <w:r>
        <w:rPr>
          <w:rFonts w:ascii="Century Gothic"/>
          <w:w w:val="65"/>
        </w:rPr>
        <w:t>Green bicycle lane for cyclists</w:t>
      </w:r>
    </w:p>
    <w:p>
      <w:pPr>
        <w:spacing w:after="0"/>
        <w:rPr>
          <w:rFonts w:ascii="Century Gothic"/>
        </w:rPr>
        <w:sectPr>
          <w:type w:val="continuous"/>
          <w:pgSz w:w="8400" w:h="11910"/>
          <w:pgMar w:top="1100" w:bottom="280" w:left="0" w:right="0"/>
          <w:cols w:num="2" w:equalWidth="0">
            <w:col w:w="3852" w:space="40"/>
            <w:col w:w="4508"/>
          </w:cols>
        </w:sectPr>
      </w:pPr>
    </w:p>
    <w:p>
      <w:pPr>
        <w:pStyle w:val="Heading1"/>
        <w:spacing w:after="11"/>
      </w:pPr>
      <w:r>
        <w:rPr/>
        <w:pict>
          <v:line style="position:absolute;mso-position-horizontal-relative:page;mso-position-vertical-relative:page;z-index:7816" from="217.063507pt,42.52pt" to="217.063507pt,552.756pt" stroked="true" strokeweight=".425pt" strokecolor="#fdb924">
            <v:stroke dashstyle="solid"/>
            <w10:wrap type="none"/>
          </v:line>
        </w:pict>
      </w:r>
      <w:bookmarkStart w:name="Traffic signals" w:id="87"/>
      <w:bookmarkEnd w:id="87"/>
      <w:r>
        <w:rPr>
          <w:b w:val="0"/>
        </w:rPr>
      </w:r>
      <w:bookmarkStart w:name="_bookmark30" w:id="88"/>
      <w:bookmarkEnd w:id="88"/>
      <w:r>
        <w:rPr>
          <w:b w:val="0"/>
        </w:rPr>
      </w:r>
      <w:r>
        <w:rPr/>
        <w:t>Traffic signals</w:t>
      </w:r>
    </w:p>
    <w:p>
      <w:pPr>
        <w:pStyle w:val="BodyText"/>
        <w:spacing w:line="20" w:lineRule="exact"/>
        <w:ind w:left="1123" w:right="-72"/>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74"/>
        <w:ind w:left="2040" w:right="15" w:hanging="2"/>
      </w:pPr>
      <w:r>
        <w:rPr/>
        <w:pict>
          <v:group style="position:absolute;margin-left:56.692101pt;margin-top:11.643967pt;width:36.85pt;height:88.7pt;mso-position-horizontal-relative:page;mso-position-vertical-relative:paragraph;z-index:-343696" coordorigin="1134,233" coordsize="737,1774">
            <v:shape style="position:absolute;left:1133;top:232;width:737;height:1774" coordorigin="1134,233" coordsize="737,1774" path="m1686,233l1318,233,1211,236,1157,255,1137,308,1134,410,1134,1829,1137,1932,1157,1985,1211,2004,1318,2007,1686,2007,1792,2004,1847,1985,1867,1932,1870,1829,1870,410,1867,308,1847,255,1792,236,1686,233xe" filled="true" fillcolor="#000000" stroked="false">
              <v:path arrowok="t"/>
              <v:fill type="solid"/>
            </v:shape>
            <v:shape style="position:absolute;left:1315;top:383;width:369;height:355" type="#_x0000_t75" stroked="false">
              <v:imagedata r:id="rId92" o:title=""/>
            </v:shape>
            <v:shape style="position:absolute;left:1315;top:942;width:369;height:355" type="#_x0000_t75" stroked="false">
              <v:imagedata r:id="rId93" o:title=""/>
            </v:shape>
            <v:shape style="position:absolute;left:1315;top:1501;width:369;height:355" type="#_x0000_t75" stroked="false">
              <v:imagedata r:id="rId94" o:title=""/>
            </v:shape>
            <w10:wrap type="none"/>
          </v:group>
        </w:pict>
      </w:r>
      <w:r>
        <w:rPr>
          <w:w w:val="95"/>
        </w:rPr>
        <w:t>Green circle light alone means you may proceed </w:t>
      </w:r>
      <w:r>
        <w:rPr>
          <w:w w:val="90"/>
        </w:rPr>
        <w:t>directly</w:t>
      </w:r>
      <w:r>
        <w:rPr>
          <w:spacing w:val="-28"/>
          <w:w w:val="90"/>
        </w:rPr>
        <w:t> </w:t>
      </w:r>
      <w:r>
        <w:rPr>
          <w:w w:val="90"/>
        </w:rPr>
        <w:t>ahead</w:t>
      </w:r>
      <w:r>
        <w:rPr>
          <w:spacing w:val="-28"/>
          <w:w w:val="90"/>
        </w:rPr>
        <w:t> </w:t>
      </w:r>
      <w:r>
        <w:rPr>
          <w:w w:val="90"/>
        </w:rPr>
        <w:t>or</w:t>
      </w:r>
      <w:r>
        <w:rPr>
          <w:spacing w:val="-28"/>
          <w:w w:val="90"/>
        </w:rPr>
        <w:t> </w:t>
      </w:r>
      <w:r>
        <w:rPr>
          <w:spacing w:val="-3"/>
          <w:w w:val="90"/>
        </w:rPr>
        <w:t>make</w:t>
      </w:r>
      <w:r>
        <w:rPr>
          <w:spacing w:val="-27"/>
          <w:w w:val="90"/>
        </w:rPr>
        <w:t> </w:t>
      </w:r>
      <w:r>
        <w:rPr>
          <w:w w:val="90"/>
        </w:rPr>
        <w:t>a</w:t>
      </w:r>
      <w:r>
        <w:rPr>
          <w:spacing w:val="-28"/>
          <w:w w:val="90"/>
        </w:rPr>
        <w:t> </w:t>
      </w:r>
      <w:r>
        <w:rPr>
          <w:spacing w:val="-6"/>
          <w:w w:val="90"/>
        </w:rPr>
        <w:t>turn </w:t>
      </w:r>
      <w:r>
        <w:rPr>
          <w:w w:val="90"/>
        </w:rPr>
        <w:t>in</w:t>
      </w:r>
      <w:r>
        <w:rPr>
          <w:spacing w:val="-28"/>
          <w:w w:val="90"/>
        </w:rPr>
        <w:t> </w:t>
      </w:r>
      <w:r>
        <w:rPr>
          <w:w w:val="90"/>
        </w:rPr>
        <w:t>either</w:t>
      </w:r>
      <w:r>
        <w:rPr>
          <w:spacing w:val="-27"/>
          <w:w w:val="90"/>
        </w:rPr>
        <w:t> </w:t>
      </w:r>
      <w:r>
        <w:rPr>
          <w:w w:val="90"/>
        </w:rPr>
        <w:t>direction</w:t>
      </w:r>
      <w:r>
        <w:rPr>
          <w:spacing w:val="-27"/>
          <w:w w:val="90"/>
        </w:rPr>
        <w:t> </w:t>
      </w:r>
      <w:r>
        <w:rPr>
          <w:w w:val="90"/>
        </w:rPr>
        <w:t>providing </w:t>
      </w:r>
      <w:r>
        <w:rPr>
          <w:w w:val="95"/>
        </w:rPr>
        <w:t>it</w:t>
      </w:r>
      <w:r>
        <w:rPr>
          <w:spacing w:val="-34"/>
          <w:w w:val="95"/>
        </w:rPr>
        <w:t> </w:t>
      </w:r>
      <w:r>
        <w:rPr>
          <w:w w:val="95"/>
        </w:rPr>
        <w:t>is</w:t>
      </w:r>
      <w:r>
        <w:rPr>
          <w:spacing w:val="-33"/>
          <w:w w:val="95"/>
        </w:rPr>
        <w:t> </w:t>
      </w:r>
      <w:r>
        <w:rPr>
          <w:w w:val="95"/>
        </w:rPr>
        <w:t>safe</w:t>
      </w:r>
      <w:r>
        <w:rPr>
          <w:spacing w:val="-33"/>
          <w:w w:val="95"/>
        </w:rPr>
        <w:t> </w:t>
      </w:r>
      <w:r>
        <w:rPr>
          <w:w w:val="95"/>
        </w:rPr>
        <w:t>to</w:t>
      </w:r>
      <w:r>
        <w:rPr>
          <w:spacing w:val="-33"/>
          <w:w w:val="95"/>
        </w:rPr>
        <w:t> </w:t>
      </w:r>
      <w:r>
        <w:rPr>
          <w:w w:val="95"/>
        </w:rPr>
        <w:t>do</w:t>
      </w:r>
      <w:r>
        <w:rPr>
          <w:spacing w:val="-34"/>
          <w:w w:val="95"/>
        </w:rPr>
        <w:t> </w:t>
      </w:r>
      <w:r>
        <w:rPr>
          <w:w w:val="95"/>
        </w:rPr>
        <w:t>so.</w:t>
      </w:r>
      <w:r>
        <w:rPr>
          <w:spacing w:val="-33"/>
          <w:w w:val="95"/>
        </w:rPr>
        <w:t> </w:t>
      </w:r>
      <w:r>
        <w:rPr>
          <w:w w:val="95"/>
        </w:rPr>
        <w:t>All</w:t>
      </w:r>
      <w:r>
        <w:rPr>
          <w:spacing w:val="-33"/>
          <w:w w:val="95"/>
        </w:rPr>
        <w:t> </w:t>
      </w:r>
      <w:r>
        <w:rPr>
          <w:w w:val="95"/>
        </w:rPr>
        <w:t>turning vehicles give way to </w:t>
      </w:r>
      <w:r>
        <w:rPr>
          <w:w w:val="90"/>
        </w:rPr>
        <w:t>pedestrians</w:t>
      </w:r>
      <w:r>
        <w:rPr>
          <w:spacing w:val="-30"/>
          <w:w w:val="90"/>
        </w:rPr>
        <w:t> </w:t>
      </w:r>
      <w:r>
        <w:rPr>
          <w:w w:val="90"/>
        </w:rPr>
        <w:t>at</w:t>
      </w:r>
      <w:r>
        <w:rPr>
          <w:spacing w:val="-30"/>
          <w:w w:val="90"/>
        </w:rPr>
        <w:t> </w:t>
      </w:r>
      <w:r>
        <w:rPr>
          <w:w w:val="90"/>
        </w:rPr>
        <w:t>traffic</w:t>
      </w:r>
      <w:r>
        <w:rPr>
          <w:spacing w:val="-30"/>
          <w:w w:val="90"/>
        </w:rPr>
        <w:t> </w:t>
      </w:r>
      <w:r>
        <w:rPr>
          <w:w w:val="90"/>
        </w:rPr>
        <w:t>lights.</w:t>
      </w:r>
    </w:p>
    <w:p>
      <w:pPr>
        <w:pStyle w:val="BodyText"/>
        <w:spacing w:line="249" w:lineRule="auto" w:before="118"/>
        <w:ind w:left="1133" w:right="399" w:firstLine="906"/>
      </w:pPr>
      <w:r>
        <w:rPr>
          <w:w w:val="90"/>
        </w:rPr>
        <w:t>Right turning vehicles </w:t>
      </w:r>
      <w:r>
        <w:rPr>
          <w:rFonts w:ascii="Book Antiqua"/>
          <w:b/>
          <w:w w:val="95"/>
        </w:rPr>
        <w:t>MUST</w:t>
      </w:r>
      <w:r>
        <w:rPr>
          <w:rFonts w:ascii="Book Antiqua"/>
          <w:b/>
          <w:spacing w:val="-27"/>
          <w:w w:val="95"/>
        </w:rPr>
        <w:t> </w:t>
      </w:r>
      <w:r>
        <w:rPr>
          <w:w w:val="95"/>
        </w:rPr>
        <w:t>give</w:t>
      </w:r>
      <w:r>
        <w:rPr>
          <w:spacing w:val="-33"/>
          <w:w w:val="95"/>
        </w:rPr>
        <w:t> </w:t>
      </w:r>
      <w:r>
        <w:rPr>
          <w:w w:val="95"/>
        </w:rPr>
        <w:t>way</w:t>
      </w:r>
      <w:r>
        <w:rPr>
          <w:spacing w:val="-33"/>
          <w:w w:val="95"/>
        </w:rPr>
        <w:t> </w:t>
      </w:r>
      <w:r>
        <w:rPr>
          <w:w w:val="95"/>
        </w:rPr>
        <w:t>to</w:t>
      </w:r>
      <w:r>
        <w:rPr>
          <w:spacing w:val="-33"/>
          <w:w w:val="95"/>
        </w:rPr>
        <w:t> </w:t>
      </w:r>
      <w:r>
        <w:rPr>
          <w:w w:val="95"/>
        </w:rPr>
        <w:t>oncoming</w:t>
      </w:r>
      <w:r>
        <w:rPr>
          <w:spacing w:val="-33"/>
          <w:w w:val="95"/>
        </w:rPr>
        <w:t> </w:t>
      </w:r>
      <w:r>
        <w:rPr>
          <w:w w:val="95"/>
        </w:rPr>
        <w:t>or</w:t>
      </w:r>
      <w:r>
        <w:rPr>
          <w:spacing w:val="-33"/>
          <w:w w:val="95"/>
        </w:rPr>
        <w:t> </w:t>
      </w:r>
      <w:r>
        <w:rPr>
          <w:w w:val="95"/>
        </w:rPr>
        <w:t>left </w:t>
      </w:r>
      <w:r>
        <w:rPr>
          <w:w w:val="85"/>
        </w:rPr>
        <w:t>turning</w:t>
      </w:r>
      <w:r>
        <w:rPr>
          <w:spacing w:val="-9"/>
          <w:w w:val="85"/>
        </w:rPr>
        <w:t> </w:t>
      </w:r>
      <w:r>
        <w:rPr>
          <w:w w:val="85"/>
        </w:rPr>
        <w:t>vehicles</w:t>
      </w:r>
      <w:r>
        <w:rPr>
          <w:spacing w:val="-9"/>
          <w:w w:val="85"/>
        </w:rPr>
        <w:t> </w:t>
      </w:r>
      <w:r>
        <w:rPr>
          <w:w w:val="85"/>
        </w:rPr>
        <w:t>not</w:t>
      </w:r>
      <w:r>
        <w:rPr>
          <w:spacing w:val="-9"/>
          <w:w w:val="85"/>
        </w:rPr>
        <w:t> </w:t>
      </w:r>
      <w:r>
        <w:rPr>
          <w:w w:val="85"/>
        </w:rPr>
        <w:t>using</w:t>
      </w:r>
      <w:r>
        <w:rPr>
          <w:spacing w:val="-9"/>
          <w:w w:val="85"/>
        </w:rPr>
        <w:t> </w:t>
      </w:r>
      <w:r>
        <w:rPr>
          <w:w w:val="85"/>
        </w:rPr>
        <w:t>a</w:t>
      </w:r>
      <w:r>
        <w:rPr>
          <w:spacing w:val="-8"/>
          <w:w w:val="85"/>
        </w:rPr>
        <w:t> </w:t>
      </w:r>
      <w:r>
        <w:rPr>
          <w:w w:val="85"/>
        </w:rPr>
        <w:t>slip</w:t>
      </w:r>
      <w:r>
        <w:rPr>
          <w:spacing w:val="-9"/>
          <w:w w:val="85"/>
        </w:rPr>
        <w:t> </w:t>
      </w:r>
      <w:r>
        <w:rPr>
          <w:spacing w:val="-5"/>
          <w:w w:val="85"/>
        </w:rPr>
        <w:t>lane.</w:t>
      </w:r>
    </w:p>
    <w:p>
      <w:pPr>
        <w:pStyle w:val="Heading5"/>
        <w:spacing w:line="254" w:lineRule="auto" w:before="127"/>
        <w:ind w:right="362"/>
      </w:pPr>
      <w:r>
        <w:rPr/>
        <w:t>Note:</w:t>
      </w:r>
      <w:r>
        <w:rPr>
          <w:spacing w:val="-30"/>
        </w:rPr>
        <w:t> </w:t>
      </w:r>
      <w:r>
        <w:rPr>
          <w:spacing w:val="-3"/>
        </w:rPr>
        <w:t>Accidents</w:t>
      </w:r>
      <w:r>
        <w:rPr>
          <w:spacing w:val="-30"/>
        </w:rPr>
        <w:t> </w:t>
      </w:r>
      <w:r>
        <w:rPr/>
        <w:t>commonly</w:t>
      </w:r>
      <w:r>
        <w:rPr>
          <w:spacing w:val="-30"/>
        </w:rPr>
        <w:t> </w:t>
      </w:r>
      <w:r>
        <w:rPr/>
        <w:t>occur </w:t>
      </w:r>
      <w:r>
        <w:rPr>
          <w:w w:val="90"/>
        </w:rPr>
        <w:t>at</w:t>
      </w:r>
      <w:r>
        <w:rPr>
          <w:spacing w:val="-8"/>
          <w:w w:val="90"/>
        </w:rPr>
        <w:t> </w:t>
      </w:r>
      <w:r>
        <w:rPr>
          <w:w w:val="90"/>
        </w:rPr>
        <w:t>traffic</w:t>
      </w:r>
      <w:r>
        <w:rPr>
          <w:spacing w:val="-7"/>
          <w:w w:val="90"/>
        </w:rPr>
        <w:t> </w:t>
      </w:r>
      <w:r>
        <w:rPr>
          <w:w w:val="90"/>
        </w:rPr>
        <w:t>lights</w:t>
      </w:r>
      <w:r>
        <w:rPr>
          <w:spacing w:val="-7"/>
          <w:w w:val="90"/>
        </w:rPr>
        <w:t> </w:t>
      </w:r>
      <w:r>
        <w:rPr>
          <w:w w:val="90"/>
        </w:rPr>
        <w:t>when</w:t>
      </w:r>
      <w:r>
        <w:rPr>
          <w:spacing w:val="-7"/>
          <w:w w:val="90"/>
        </w:rPr>
        <w:t> </w:t>
      </w:r>
      <w:r>
        <w:rPr>
          <w:w w:val="90"/>
        </w:rPr>
        <w:t>a</w:t>
      </w:r>
      <w:r>
        <w:rPr>
          <w:spacing w:val="-7"/>
          <w:w w:val="90"/>
        </w:rPr>
        <w:t> </w:t>
      </w:r>
      <w:r>
        <w:rPr>
          <w:w w:val="90"/>
        </w:rPr>
        <w:t>right</w:t>
      </w:r>
      <w:r>
        <w:rPr>
          <w:spacing w:val="-7"/>
          <w:w w:val="90"/>
        </w:rPr>
        <w:t> </w:t>
      </w:r>
      <w:r>
        <w:rPr>
          <w:w w:val="90"/>
        </w:rPr>
        <w:t>turning</w:t>
      </w:r>
    </w:p>
    <w:p>
      <w:pPr>
        <w:spacing w:line="254" w:lineRule="auto" w:before="0"/>
        <w:ind w:left="1133" w:right="71" w:firstLine="0"/>
        <w:jc w:val="both"/>
        <w:rPr>
          <w:rFonts w:ascii="Book Antiqua"/>
          <w:b/>
          <w:sz w:val="18"/>
        </w:rPr>
      </w:pPr>
      <w:r>
        <w:rPr>
          <w:rFonts w:ascii="Book Antiqua"/>
          <w:b/>
          <w:w w:val="95"/>
          <w:sz w:val="18"/>
        </w:rPr>
        <w:t>vehicle</w:t>
      </w:r>
      <w:r>
        <w:rPr>
          <w:rFonts w:ascii="Book Antiqua"/>
          <w:b/>
          <w:spacing w:val="-25"/>
          <w:w w:val="95"/>
          <w:sz w:val="18"/>
        </w:rPr>
        <w:t> </w:t>
      </w:r>
      <w:r>
        <w:rPr>
          <w:rFonts w:ascii="Book Antiqua"/>
          <w:b/>
          <w:w w:val="95"/>
          <w:sz w:val="18"/>
        </w:rPr>
        <w:t>fails</w:t>
      </w:r>
      <w:r>
        <w:rPr>
          <w:rFonts w:ascii="Book Antiqua"/>
          <w:b/>
          <w:spacing w:val="-25"/>
          <w:w w:val="95"/>
          <w:sz w:val="18"/>
        </w:rPr>
        <w:t> </w:t>
      </w:r>
      <w:r>
        <w:rPr>
          <w:rFonts w:ascii="Book Antiqua"/>
          <w:b/>
          <w:w w:val="95"/>
          <w:sz w:val="18"/>
        </w:rPr>
        <w:t>to</w:t>
      </w:r>
      <w:r>
        <w:rPr>
          <w:rFonts w:ascii="Book Antiqua"/>
          <w:b/>
          <w:spacing w:val="-25"/>
          <w:w w:val="95"/>
          <w:sz w:val="18"/>
        </w:rPr>
        <w:t> </w:t>
      </w:r>
      <w:r>
        <w:rPr>
          <w:rFonts w:ascii="Book Antiqua"/>
          <w:b/>
          <w:w w:val="95"/>
          <w:sz w:val="18"/>
        </w:rPr>
        <w:t>give</w:t>
      </w:r>
      <w:r>
        <w:rPr>
          <w:rFonts w:ascii="Book Antiqua"/>
          <w:b/>
          <w:spacing w:val="-25"/>
          <w:w w:val="95"/>
          <w:sz w:val="18"/>
        </w:rPr>
        <w:t> </w:t>
      </w:r>
      <w:r>
        <w:rPr>
          <w:rFonts w:ascii="Book Antiqua"/>
          <w:b/>
          <w:w w:val="95"/>
          <w:sz w:val="18"/>
        </w:rPr>
        <w:t>way</w:t>
      </w:r>
      <w:r>
        <w:rPr>
          <w:rFonts w:ascii="Book Antiqua"/>
          <w:b/>
          <w:spacing w:val="-25"/>
          <w:w w:val="95"/>
          <w:sz w:val="18"/>
        </w:rPr>
        <w:t> </w:t>
      </w:r>
      <w:r>
        <w:rPr>
          <w:rFonts w:ascii="Book Antiqua"/>
          <w:b/>
          <w:w w:val="95"/>
          <w:sz w:val="18"/>
        </w:rPr>
        <w:t>to</w:t>
      </w:r>
      <w:r>
        <w:rPr>
          <w:rFonts w:ascii="Book Antiqua"/>
          <w:b/>
          <w:spacing w:val="-25"/>
          <w:w w:val="95"/>
          <w:sz w:val="18"/>
        </w:rPr>
        <w:t> </w:t>
      </w:r>
      <w:r>
        <w:rPr>
          <w:rFonts w:ascii="Book Antiqua"/>
          <w:b/>
          <w:w w:val="95"/>
          <w:sz w:val="18"/>
        </w:rPr>
        <w:t>an</w:t>
      </w:r>
      <w:r>
        <w:rPr>
          <w:rFonts w:ascii="Book Antiqua"/>
          <w:b/>
          <w:spacing w:val="-25"/>
          <w:w w:val="95"/>
          <w:sz w:val="18"/>
        </w:rPr>
        <w:t> </w:t>
      </w:r>
      <w:r>
        <w:rPr>
          <w:rFonts w:ascii="Book Antiqua"/>
          <w:b/>
          <w:spacing w:val="-4"/>
          <w:w w:val="95"/>
          <w:sz w:val="18"/>
        </w:rPr>
        <w:t>oncoming </w:t>
      </w:r>
      <w:r>
        <w:rPr>
          <w:rFonts w:ascii="Book Antiqua"/>
          <w:b/>
          <w:w w:val="90"/>
          <w:sz w:val="18"/>
        </w:rPr>
        <w:t>vehicle. This usually occurs when there </w:t>
      </w:r>
      <w:r>
        <w:rPr>
          <w:rFonts w:ascii="Book Antiqua"/>
          <w:b/>
          <w:sz w:val="18"/>
        </w:rPr>
        <w:t>is</w:t>
      </w:r>
      <w:r>
        <w:rPr>
          <w:rFonts w:ascii="Book Antiqua"/>
          <w:b/>
          <w:spacing w:val="-30"/>
          <w:sz w:val="18"/>
        </w:rPr>
        <w:t> </w:t>
      </w:r>
      <w:r>
        <w:rPr>
          <w:rFonts w:ascii="Book Antiqua"/>
          <w:b/>
          <w:sz w:val="18"/>
        </w:rPr>
        <w:t>no</w:t>
      </w:r>
      <w:r>
        <w:rPr>
          <w:rFonts w:ascii="Book Antiqua"/>
          <w:b/>
          <w:spacing w:val="-29"/>
          <w:sz w:val="18"/>
        </w:rPr>
        <w:t> </w:t>
      </w:r>
      <w:r>
        <w:rPr>
          <w:rFonts w:ascii="Book Antiqua"/>
          <w:b/>
          <w:sz w:val="18"/>
        </w:rPr>
        <w:t>right</w:t>
      </w:r>
      <w:r>
        <w:rPr>
          <w:rFonts w:ascii="Book Antiqua"/>
          <w:b/>
          <w:spacing w:val="-29"/>
          <w:sz w:val="18"/>
        </w:rPr>
        <w:t> </w:t>
      </w:r>
      <w:r>
        <w:rPr>
          <w:rFonts w:ascii="Book Antiqua"/>
          <w:b/>
          <w:sz w:val="18"/>
        </w:rPr>
        <w:t>turning</w:t>
      </w:r>
      <w:r>
        <w:rPr>
          <w:rFonts w:ascii="Book Antiqua"/>
          <w:b/>
          <w:spacing w:val="-29"/>
          <w:sz w:val="18"/>
        </w:rPr>
        <w:t> </w:t>
      </w:r>
      <w:r>
        <w:rPr>
          <w:rFonts w:ascii="Book Antiqua"/>
          <w:b/>
          <w:sz w:val="18"/>
        </w:rPr>
        <w:t>traffic</w:t>
      </w:r>
      <w:r>
        <w:rPr>
          <w:rFonts w:ascii="Book Antiqua"/>
          <w:b/>
          <w:spacing w:val="-30"/>
          <w:sz w:val="18"/>
        </w:rPr>
        <w:t> </w:t>
      </w:r>
      <w:r>
        <w:rPr>
          <w:rFonts w:ascii="Book Antiqua"/>
          <w:b/>
          <w:sz w:val="18"/>
        </w:rPr>
        <w:t>light</w:t>
      </w:r>
      <w:r>
        <w:rPr>
          <w:rFonts w:ascii="Book Antiqua"/>
          <w:b/>
          <w:spacing w:val="-29"/>
          <w:sz w:val="18"/>
        </w:rPr>
        <w:t> </w:t>
      </w:r>
      <w:r>
        <w:rPr>
          <w:rFonts w:ascii="Book Antiqua"/>
          <w:b/>
          <w:spacing w:val="-5"/>
          <w:sz w:val="18"/>
        </w:rPr>
        <w:t>arrow.</w:t>
      </w:r>
    </w:p>
    <w:p>
      <w:pPr>
        <w:pStyle w:val="BodyText"/>
        <w:rPr>
          <w:rFonts w:ascii="Book Antiqua"/>
          <w:b/>
          <w:sz w:val="22"/>
        </w:rPr>
      </w:pPr>
    </w:p>
    <w:p>
      <w:pPr>
        <w:pStyle w:val="BodyText"/>
        <w:spacing w:line="254" w:lineRule="auto" w:before="183"/>
        <w:ind w:left="2040" w:right="57" w:hanging="2"/>
      </w:pPr>
      <w:r>
        <w:rPr/>
        <w:pict>
          <v:group style="position:absolute;margin-left:56.692101pt;margin-top:11.802451pt;width:36.85pt;height:89.95pt;mso-position-horizontal-relative:page;mso-position-vertical-relative:paragraph;z-index:7864" coordorigin="1134,236" coordsize="737,1799">
            <v:shape style="position:absolute;left:1133;top:236;width:737;height:1799" coordorigin="1134,236" coordsize="737,1799" path="m1686,236l1318,236,1211,239,1157,259,1137,312,1134,416,1134,1855,1137,1959,1157,2012,1211,2032,1318,2035,1686,2035,1792,2032,1847,2012,1867,1959,1870,1855,1870,416,1867,312,1847,259,1792,239,1686,236xe" filled="true" fillcolor="#000000" stroked="false">
              <v:path arrowok="t"/>
              <v:fill type="solid"/>
            </v:shape>
            <v:shape style="position:absolute;left:1315;top:388;width:369;height:360" type="#_x0000_t75" stroked="false">
              <v:imagedata r:id="rId95" o:title=""/>
            </v:shape>
            <v:shape style="position:absolute;left:1315;top:955;width:369;height:360" type="#_x0000_t75" stroked="false">
              <v:imagedata r:id="rId96" o:title=""/>
            </v:shape>
            <v:shape style="position:absolute;left:1315;top:1522;width:369;height:360" type="#_x0000_t75" stroked="false">
              <v:imagedata r:id="rId92" o:title=""/>
            </v:shape>
            <w10:wrap type="none"/>
          </v:group>
        </w:pict>
      </w:r>
      <w:r>
        <w:rPr>
          <w:spacing w:val="-6"/>
          <w:w w:val="85"/>
        </w:rPr>
        <w:t>Yellow </w:t>
      </w:r>
      <w:r>
        <w:rPr>
          <w:w w:val="85"/>
        </w:rPr>
        <w:t>circle light warns</w:t>
      </w:r>
      <w:r>
        <w:rPr>
          <w:spacing w:val="-29"/>
          <w:w w:val="85"/>
        </w:rPr>
        <w:t> </w:t>
      </w:r>
      <w:r>
        <w:rPr>
          <w:w w:val="85"/>
        </w:rPr>
        <w:t>that </w:t>
      </w:r>
      <w:r>
        <w:rPr>
          <w:w w:val="95"/>
        </w:rPr>
        <w:t>the red signal is about to come</w:t>
      </w:r>
      <w:r>
        <w:rPr>
          <w:spacing w:val="-25"/>
          <w:w w:val="95"/>
        </w:rPr>
        <w:t> </w:t>
      </w:r>
      <w:r>
        <w:rPr>
          <w:w w:val="95"/>
        </w:rPr>
        <w:t>on.</w:t>
      </w:r>
      <w:r>
        <w:rPr>
          <w:spacing w:val="-24"/>
          <w:w w:val="95"/>
        </w:rPr>
        <w:t> </w:t>
      </w:r>
      <w:r>
        <w:rPr>
          <w:spacing w:val="-10"/>
          <w:w w:val="95"/>
        </w:rPr>
        <w:t>You</w:t>
      </w:r>
      <w:r>
        <w:rPr>
          <w:spacing w:val="-25"/>
          <w:w w:val="95"/>
        </w:rPr>
        <w:t> </w:t>
      </w:r>
      <w:r>
        <w:rPr>
          <w:w w:val="95"/>
        </w:rPr>
        <w:t>must</w:t>
      </w:r>
      <w:r>
        <w:rPr>
          <w:spacing w:val="-24"/>
          <w:w w:val="95"/>
        </w:rPr>
        <w:t> </w:t>
      </w:r>
      <w:r>
        <w:rPr>
          <w:w w:val="95"/>
        </w:rPr>
        <w:t>stop</w:t>
      </w:r>
      <w:r>
        <w:rPr>
          <w:spacing w:val="-24"/>
          <w:w w:val="95"/>
        </w:rPr>
        <w:t> </w:t>
      </w:r>
      <w:r>
        <w:rPr>
          <w:w w:val="95"/>
        </w:rPr>
        <w:t>at the</w:t>
      </w:r>
      <w:r>
        <w:rPr>
          <w:spacing w:val="-29"/>
          <w:w w:val="95"/>
        </w:rPr>
        <w:t> </w:t>
      </w:r>
      <w:r>
        <w:rPr>
          <w:w w:val="95"/>
        </w:rPr>
        <w:t>stop</w:t>
      </w:r>
      <w:r>
        <w:rPr>
          <w:spacing w:val="-28"/>
          <w:w w:val="95"/>
        </w:rPr>
        <w:t> </w:t>
      </w:r>
      <w:r>
        <w:rPr>
          <w:w w:val="95"/>
        </w:rPr>
        <w:t>line</w:t>
      </w:r>
      <w:r>
        <w:rPr>
          <w:spacing w:val="-29"/>
          <w:w w:val="95"/>
        </w:rPr>
        <w:t> </w:t>
      </w:r>
      <w:r>
        <w:rPr>
          <w:w w:val="95"/>
        </w:rPr>
        <w:t>and</w:t>
      </w:r>
      <w:r>
        <w:rPr>
          <w:spacing w:val="-28"/>
          <w:w w:val="95"/>
        </w:rPr>
        <w:t> </w:t>
      </w:r>
      <w:r>
        <w:rPr>
          <w:w w:val="95"/>
        </w:rPr>
        <w:t>not</w:t>
      </w:r>
      <w:r>
        <w:rPr>
          <w:spacing w:val="-29"/>
          <w:w w:val="95"/>
        </w:rPr>
        <w:t> </w:t>
      </w:r>
      <w:r>
        <w:rPr>
          <w:w w:val="95"/>
        </w:rPr>
        <w:t>enter </w:t>
      </w:r>
      <w:r>
        <w:rPr>
          <w:w w:val="90"/>
        </w:rPr>
        <w:t>the</w:t>
      </w:r>
      <w:r>
        <w:rPr>
          <w:spacing w:val="-26"/>
          <w:w w:val="90"/>
        </w:rPr>
        <w:t> </w:t>
      </w:r>
      <w:r>
        <w:rPr>
          <w:w w:val="90"/>
        </w:rPr>
        <w:t>intersection</w:t>
      </w:r>
      <w:r>
        <w:rPr>
          <w:spacing w:val="-26"/>
          <w:w w:val="90"/>
        </w:rPr>
        <w:t> </w:t>
      </w:r>
      <w:r>
        <w:rPr>
          <w:w w:val="90"/>
        </w:rPr>
        <w:t>or</w:t>
      </w:r>
      <w:r>
        <w:rPr>
          <w:spacing w:val="-26"/>
          <w:w w:val="90"/>
        </w:rPr>
        <w:t> </w:t>
      </w:r>
      <w:r>
        <w:rPr>
          <w:w w:val="90"/>
        </w:rPr>
        <w:t>junction. </w:t>
      </w:r>
      <w:r>
        <w:rPr>
          <w:spacing w:val="-10"/>
          <w:w w:val="95"/>
        </w:rPr>
        <w:t>You </w:t>
      </w:r>
      <w:r>
        <w:rPr>
          <w:w w:val="95"/>
        </w:rPr>
        <w:t>may enter the </w:t>
      </w:r>
      <w:r>
        <w:rPr>
          <w:spacing w:val="-3"/>
          <w:w w:val="95"/>
        </w:rPr>
        <w:t>inter- </w:t>
      </w:r>
      <w:r>
        <w:rPr>
          <w:w w:val="95"/>
        </w:rPr>
        <w:t>section</w:t>
      </w:r>
      <w:r>
        <w:rPr>
          <w:spacing w:val="-32"/>
          <w:w w:val="95"/>
        </w:rPr>
        <w:t> </w:t>
      </w:r>
      <w:r>
        <w:rPr>
          <w:w w:val="95"/>
        </w:rPr>
        <w:t>if</w:t>
      </w:r>
      <w:r>
        <w:rPr>
          <w:spacing w:val="-31"/>
          <w:w w:val="95"/>
        </w:rPr>
        <w:t> </w:t>
      </w:r>
      <w:r>
        <w:rPr>
          <w:w w:val="95"/>
        </w:rPr>
        <w:t>you</w:t>
      </w:r>
      <w:r>
        <w:rPr>
          <w:spacing w:val="-31"/>
          <w:w w:val="95"/>
        </w:rPr>
        <w:t> </w:t>
      </w:r>
      <w:r>
        <w:rPr>
          <w:w w:val="95"/>
        </w:rPr>
        <w:t>are</w:t>
      </w:r>
      <w:r>
        <w:rPr>
          <w:spacing w:val="-31"/>
          <w:w w:val="95"/>
        </w:rPr>
        <w:t> </w:t>
      </w:r>
      <w:r>
        <w:rPr>
          <w:w w:val="95"/>
        </w:rPr>
        <w:t>so</w:t>
      </w:r>
      <w:r>
        <w:rPr>
          <w:spacing w:val="-31"/>
          <w:w w:val="95"/>
        </w:rPr>
        <w:t> </w:t>
      </w:r>
      <w:r>
        <w:rPr>
          <w:w w:val="95"/>
        </w:rPr>
        <w:t>close</w:t>
      </w:r>
      <w:r>
        <w:rPr>
          <w:spacing w:val="-31"/>
          <w:w w:val="95"/>
        </w:rPr>
        <w:t> </w:t>
      </w:r>
      <w:r>
        <w:rPr>
          <w:w w:val="95"/>
        </w:rPr>
        <w:t>to the</w:t>
      </w:r>
      <w:r>
        <w:rPr>
          <w:spacing w:val="-30"/>
          <w:w w:val="95"/>
        </w:rPr>
        <w:t> </w:t>
      </w:r>
      <w:r>
        <w:rPr>
          <w:w w:val="95"/>
        </w:rPr>
        <w:t>stop</w:t>
      </w:r>
      <w:r>
        <w:rPr>
          <w:spacing w:val="-30"/>
          <w:w w:val="95"/>
        </w:rPr>
        <w:t> </w:t>
      </w:r>
      <w:r>
        <w:rPr>
          <w:w w:val="95"/>
        </w:rPr>
        <w:t>line</w:t>
      </w:r>
      <w:r>
        <w:rPr>
          <w:spacing w:val="-30"/>
          <w:w w:val="95"/>
        </w:rPr>
        <w:t> </w:t>
      </w:r>
      <w:r>
        <w:rPr>
          <w:w w:val="95"/>
        </w:rPr>
        <w:t>that</w:t>
      </w:r>
      <w:r>
        <w:rPr>
          <w:spacing w:val="-30"/>
          <w:w w:val="95"/>
        </w:rPr>
        <w:t> </w:t>
      </w:r>
      <w:r>
        <w:rPr>
          <w:w w:val="95"/>
        </w:rPr>
        <w:t>a</w:t>
      </w:r>
      <w:r>
        <w:rPr>
          <w:spacing w:val="-30"/>
          <w:w w:val="95"/>
        </w:rPr>
        <w:t> </w:t>
      </w:r>
      <w:r>
        <w:rPr>
          <w:spacing w:val="-2"/>
          <w:w w:val="95"/>
        </w:rPr>
        <w:t>sudden </w:t>
      </w:r>
      <w:r>
        <w:rPr>
          <w:spacing w:val="-3"/>
          <w:w w:val="90"/>
        </w:rPr>
        <w:t>stop</w:t>
      </w:r>
      <w:r>
        <w:rPr>
          <w:spacing w:val="-26"/>
          <w:w w:val="90"/>
        </w:rPr>
        <w:t> </w:t>
      </w:r>
      <w:r>
        <w:rPr>
          <w:spacing w:val="-4"/>
          <w:w w:val="90"/>
        </w:rPr>
        <w:t>might</w:t>
      </w:r>
      <w:r>
        <w:rPr>
          <w:spacing w:val="-25"/>
          <w:w w:val="90"/>
        </w:rPr>
        <w:t> </w:t>
      </w:r>
      <w:r>
        <w:rPr>
          <w:spacing w:val="-4"/>
          <w:w w:val="90"/>
        </w:rPr>
        <w:t>cause</w:t>
      </w:r>
      <w:r>
        <w:rPr>
          <w:spacing w:val="-26"/>
          <w:w w:val="90"/>
        </w:rPr>
        <w:t> </w:t>
      </w:r>
      <w:r>
        <w:rPr>
          <w:w w:val="90"/>
        </w:rPr>
        <w:t>an</w:t>
      </w:r>
      <w:r>
        <w:rPr>
          <w:spacing w:val="-25"/>
          <w:w w:val="90"/>
        </w:rPr>
        <w:t> </w:t>
      </w:r>
      <w:r>
        <w:rPr>
          <w:spacing w:val="-4"/>
          <w:w w:val="90"/>
        </w:rPr>
        <w:t>accident.</w:t>
      </w:r>
    </w:p>
    <w:p>
      <w:pPr>
        <w:pStyle w:val="BodyText"/>
        <w:rPr>
          <w:sz w:val="22"/>
        </w:rPr>
      </w:pPr>
    </w:p>
    <w:p>
      <w:pPr>
        <w:pStyle w:val="BodyText"/>
        <w:spacing w:before="6"/>
        <w:rPr>
          <w:sz w:val="16"/>
        </w:rPr>
      </w:pPr>
    </w:p>
    <w:p>
      <w:pPr>
        <w:pStyle w:val="BodyText"/>
        <w:spacing w:line="254" w:lineRule="auto"/>
        <w:ind w:left="2018" w:right="-8" w:hanging="2"/>
      </w:pPr>
      <w:r>
        <w:rPr/>
        <w:pict>
          <v:group style="position:absolute;margin-left:56.692001pt;margin-top:1.585659pt;width:35.75pt;height:88.1pt;mso-position-horizontal-relative:page;mso-position-vertical-relative:paragraph;z-index:7888" coordorigin="1134,32" coordsize="715,1762">
            <v:shape style="position:absolute;left:1133;top:31;width:715;height:1762" coordorigin="1134,32" coordsize="715,1762" path="m1670,32l1313,32,1209,34,1156,54,1137,106,1134,208,1134,1617,1137,1719,1156,1771,1209,1791,1313,1793,1670,1793,1773,1791,1826,1771,1846,1719,1849,1617,1849,208,1846,106,1826,54,1773,34,1670,32xe" filled="true" fillcolor="#000000" stroked="false">
              <v:path arrowok="t"/>
              <v:fill type="solid"/>
            </v:shape>
            <v:shape style="position:absolute;left:1310;top:181;width:358;height:353" type="#_x0000_t75" stroked="false">
              <v:imagedata r:id="rId97" o:title=""/>
            </v:shape>
            <v:shape style="position:absolute;left:1310;top:736;width:358;height:353" type="#_x0000_t75" stroked="false">
              <v:imagedata r:id="rId98" o:title=""/>
            </v:shape>
            <v:shape style="position:absolute;left:1310;top:1291;width:358;height:353" type="#_x0000_t75" stroked="false">
              <v:imagedata r:id="rId98" o:title=""/>
            </v:shape>
            <w10:wrap type="none"/>
          </v:group>
        </w:pict>
      </w:r>
      <w:r>
        <w:rPr>
          <w:w w:val="90"/>
        </w:rPr>
        <w:t>Red</w:t>
      </w:r>
      <w:r>
        <w:rPr>
          <w:spacing w:val="-14"/>
          <w:w w:val="90"/>
        </w:rPr>
        <w:t> </w:t>
      </w:r>
      <w:r>
        <w:rPr>
          <w:w w:val="90"/>
        </w:rPr>
        <w:t>circle</w:t>
      </w:r>
      <w:r>
        <w:rPr>
          <w:spacing w:val="-14"/>
          <w:w w:val="90"/>
        </w:rPr>
        <w:t> </w:t>
      </w:r>
      <w:r>
        <w:rPr>
          <w:w w:val="90"/>
        </w:rPr>
        <w:t>means</w:t>
      </w:r>
      <w:r>
        <w:rPr>
          <w:spacing w:val="-14"/>
          <w:w w:val="90"/>
        </w:rPr>
        <w:t> </w:t>
      </w:r>
      <w:r>
        <w:rPr>
          <w:spacing w:val="-10"/>
          <w:w w:val="90"/>
        </w:rPr>
        <w:t>STOP.</w:t>
      </w:r>
      <w:r>
        <w:rPr>
          <w:spacing w:val="-13"/>
          <w:w w:val="90"/>
        </w:rPr>
        <w:t> </w:t>
      </w:r>
      <w:r>
        <w:rPr>
          <w:spacing w:val="-7"/>
          <w:w w:val="90"/>
        </w:rPr>
        <w:t>Wait </w:t>
      </w:r>
      <w:r>
        <w:rPr>
          <w:w w:val="90"/>
        </w:rPr>
        <w:t>at</w:t>
      </w:r>
      <w:r>
        <w:rPr>
          <w:spacing w:val="-20"/>
          <w:w w:val="90"/>
        </w:rPr>
        <w:t> </w:t>
      </w:r>
      <w:r>
        <w:rPr>
          <w:w w:val="90"/>
        </w:rPr>
        <w:t>the</w:t>
      </w:r>
      <w:r>
        <w:rPr>
          <w:spacing w:val="-19"/>
          <w:w w:val="90"/>
        </w:rPr>
        <w:t> </w:t>
      </w:r>
      <w:r>
        <w:rPr>
          <w:w w:val="90"/>
        </w:rPr>
        <w:t>stop</w:t>
      </w:r>
      <w:r>
        <w:rPr>
          <w:spacing w:val="-19"/>
          <w:w w:val="90"/>
        </w:rPr>
        <w:t> </w:t>
      </w:r>
      <w:r>
        <w:rPr>
          <w:w w:val="90"/>
        </w:rPr>
        <w:t>line</w:t>
      </w:r>
      <w:r>
        <w:rPr>
          <w:spacing w:val="-19"/>
          <w:w w:val="90"/>
        </w:rPr>
        <w:t> </w:t>
      </w:r>
      <w:r>
        <w:rPr>
          <w:spacing w:val="-3"/>
          <w:w w:val="90"/>
        </w:rPr>
        <w:t>marked</w:t>
      </w:r>
      <w:r>
        <w:rPr>
          <w:spacing w:val="-19"/>
          <w:w w:val="90"/>
        </w:rPr>
        <w:t> </w:t>
      </w:r>
      <w:r>
        <w:rPr>
          <w:w w:val="90"/>
        </w:rPr>
        <w:t>on</w:t>
      </w:r>
      <w:r>
        <w:rPr>
          <w:spacing w:val="-19"/>
          <w:w w:val="90"/>
        </w:rPr>
        <w:t> </w:t>
      </w:r>
      <w:r>
        <w:rPr>
          <w:spacing w:val="-7"/>
          <w:w w:val="90"/>
        </w:rPr>
        <w:t>the </w:t>
      </w:r>
      <w:r>
        <w:rPr>
          <w:w w:val="90"/>
        </w:rPr>
        <w:t>road</w:t>
      </w:r>
      <w:r>
        <w:rPr>
          <w:spacing w:val="-28"/>
          <w:w w:val="90"/>
        </w:rPr>
        <w:t> </w:t>
      </w:r>
      <w:r>
        <w:rPr>
          <w:w w:val="90"/>
        </w:rPr>
        <w:t>until</w:t>
      </w:r>
      <w:r>
        <w:rPr>
          <w:spacing w:val="-27"/>
          <w:w w:val="90"/>
        </w:rPr>
        <w:t> </w:t>
      </w:r>
      <w:r>
        <w:rPr>
          <w:w w:val="90"/>
        </w:rPr>
        <w:t>the</w:t>
      </w:r>
      <w:r>
        <w:rPr>
          <w:spacing w:val="-27"/>
          <w:w w:val="90"/>
        </w:rPr>
        <w:t> </w:t>
      </w:r>
      <w:r>
        <w:rPr>
          <w:w w:val="90"/>
        </w:rPr>
        <w:t>signal</w:t>
      </w:r>
      <w:r>
        <w:rPr>
          <w:spacing w:val="-27"/>
          <w:w w:val="90"/>
        </w:rPr>
        <w:t> </w:t>
      </w:r>
      <w:r>
        <w:rPr>
          <w:w w:val="90"/>
        </w:rPr>
        <w:t>changes </w:t>
      </w:r>
      <w:r>
        <w:rPr>
          <w:w w:val="95"/>
        </w:rPr>
        <w:t>to</w:t>
      </w:r>
      <w:r>
        <w:rPr>
          <w:spacing w:val="-8"/>
          <w:w w:val="95"/>
        </w:rPr>
        <w:t> </w:t>
      </w:r>
      <w:r>
        <w:rPr>
          <w:spacing w:val="-2"/>
          <w:w w:val="95"/>
        </w:rPr>
        <w:t>green.</w:t>
      </w:r>
    </w:p>
    <w:p>
      <w:pPr>
        <w:pStyle w:val="BodyText"/>
        <w:spacing w:line="254" w:lineRule="auto" w:before="143"/>
        <w:ind w:left="1793" w:right="920" w:hanging="2"/>
      </w:pPr>
      <w:r>
        <w:rPr/>
        <w:br w:type="column"/>
      </w:r>
      <w:r>
        <w:rPr>
          <w:w w:val="95"/>
        </w:rPr>
        <w:t>Green arrow light </w:t>
      </w:r>
      <w:r>
        <w:rPr>
          <w:w w:val="85"/>
        </w:rPr>
        <w:t>means you may </w:t>
      </w:r>
      <w:r>
        <w:rPr>
          <w:spacing w:val="-6"/>
          <w:w w:val="85"/>
        </w:rPr>
        <w:t>turn </w:t>
      </w:r>
      <w:r>
        <w:rPr>
          <w:w w:val="95"/>
        </w:rPr>
        <w:t>in the direction </w:t>
      </w:r>
      <w:r>
        <w:rPr>
          <w:w w:val="90"/>
        </w:rPr>
        <w:t>shown by the </w:t>
      </w:r>
      <w:r>
        <w:rPr>
          <w:spacing w:val="-5"/>
          <w:w w:val="90"/>
        </w:rPr>
        <w:t>arrow.</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54" w:lineRule="auto" w:before="167"/>
        <w:ind w:left="1793" w:right="817" w:hanging="2"/>
      </w:pPr>
      <w:r>
        <w:rPr/>
        <w:drawing>
          <wp:anchor distT="0" distB="0" distL="0" distR="0" allowOverlap="1" layoutInCell="1" locked="0" behindDoc="0" simplePos="0" relativeHeight="7912">
            <wp:simplePos x="0" y="0"/>
            <wp:positionH relativeFrom="page">
              <wp:posOffset>2879999</wp:posOffset>
            </wp:positionH>
            <wp:positionV relativeFrom="paragraph">
              <wp:posOffset>-1421350</wp:posOffset>
            </wp:positionV>
            <wp:extent cx="802454" cy="1167198"/>
            <wp:effectExtent l="0" t="0" r="0" b="0"/>
            <wp:wrapNone/>
            <wp:docPr id="67" name="image70.jpeg" descr="Traffic signal green arrow light displayed"/>
            <wp:cNvGraphicFramePr>
              <a:graphicFrameLocks noChangeAspect="1"/>
            </wp:cNvGraphicFramePr>
            <a:graphic>
              <a:graphicData uri="http://schemas.openxmlformats.org/drawingml/2006/picture">
                <pic:pic>
                  <pic:nvPicPr>
                    <pic:cNvPr id="68" name="image70.jpeg"/>
                    <pic:cNvPicPr/>
                  </pic:nvPicPr>
                  <pic:blipFill>
                    <a:blip r:embed="rId99" cstate="print"/>
                    <a:stretch>
                      <a:fillRect/>
                    </a:stretch>
                  </pic:blipFill>
                  <pic:spPr>
                    <a:xfrm>
                      <a:off x="0" y="0"/>
                      <a:ext cx="802454" cy="1167198"/>
                    </a:xfrm>
                    <a:prstGeom prst="rect">
                      <a:avLst/>
                    </a:prstGeom>
                  </pic:spPr>
                </pic:pic>
              </a:graphicData>
            </a:graphic>
          </wp:anchor>
        </w:drawing>
      </w:r>
      <w:r>
        <w:rPr/>
        <w:drawing>
          <wp:anchor distT="0" distB="0" distL="0" distR="0" allowOverlap="1" layoutInCell="1" locked="0" behindDoc="0" simplePos="0" relativeHeight="7936">
            <wp:simplePos x="0" y="0"/>
            <wp:positionH relativeFrom="page">
              <wp:posOffset>2879999</wp:posOffset>
            </wp:positionH>
            <wp:positionV relativeFrom="paragraph">
              <wp:posOffset>50236</wp:posOffset>
            </wp:positionV>
            <wp:extent cx="802454" cy="1167206"/>
            <wp:effectExtent l="0" t="0" r="0" b="0"/>
            <wp:wrapNone/>
            <wp:docPr id="69" name="image71.jpeg" descr="Traffic signal yellow arrow light displayed"/>
            <wp:cNvGraphicFramePr>
              <a:graphicFrameLocks noChangeAspect="1"/>
            </wp:cNvGraphicFramePr>
            <a:graphic>
              <a:graphicData uri="http://schemas.openxmlformats.org/drawingml/2006/picture">
                <pic:pic>
                  <pic:nvPicPr>
                    <pic:cNvPr id="70" name="image71.jpeg"/>
                    <pic:cNvPicPr/>
                  </pic:nvPicPr>
                  <pic:blipFill>
                    <a:blip r:embed="rId100" cstate="print"/>
                    <a:stretch>
                      <a:fillRect/>
                    </a:stretch>
                  </pic:blipFill>
                  <pic:spPr>
                    <a:xfrm>
                      <a:off x="0" y="0"/>
                      <a:ext cx="802454" cy="1167206"/>
                    </a:xfrm>
                    <a:prstGeom prst="rect">
                      <a:avLst/>
                    </a:prstGeom>
                  </pic:spPr>
                </pic:pic>
              </a:graphicData>
            </a:graphic>
          </wp:anchor>
        </w:drawing>
      </w:r>
      <w:r>
        <w:rPr>
          <w:w w:val="95"/>
        </w:rPr>
        <w:t>Yellow arrow light warns that the red signal is about to come on. You must stop at the stop line. Do NOT enter the inter-section or </w:t>
      </w:r>
      <w:r>
        <w:rPr>
          <w:w w:val="90"/>
        </w:rPr>
        <w:t>junction if you intend</w:t>
      </w:r>
    </w:p>
    <w:p>
      <w:pPr>
        <w:pStyle w:val="BodyText"/>
        <w:spacing w:line="254" w:lineRule="auto" w:before="5"/>
        <w:ind w:left="359" w:right="1072"/>
        <w:jc w:val="both"/>
      </w:pPr>
      <w:r>
        <w:rPr>
          <w:w w:val="95"/>
        </w:rPr>
        <w:t>to</w:t>
      </w:r>
      <w:r>
        <w:rPr>
          <w:spacing w:val="-30"/>
          <w:w w:val="95"/>
        </w:rPr>
        <w:t> </w:t>
      </w:r>
      <w:r>
        <w:rPr>
          <w:w w:val="95"/>
        </w:rPr>
        <w:t>go</w:t>
      </w:r>
      <w:r>
        <w:rPr>
          <w:spacing w:val="-29"/>
          <w:w w:val="95"/>
        </w:rPr>
        <w:t> </w:t>
      </w:r>
      <w:r>
        <w:rPr>
          <w:w w:val="95"/>
        </w:rPr>
        <w:t>in</w:t>
      </w:r>
      <w:r>
        <w:rPr>
          <w:spacing w:val="-29"/>
          <w:w w:val="95"/>
        </w:rPr>
        <w:t> </w:t>
      </w:r>
      <w:r>
        <w:rPr>
          <w:w w:val="95"/>
        </w:rPr>
        <w:t>the</w:t>
      </w:r>
      <w:r>
        <w:rPr>
          <w:spacing w:val="-30"/>
          <w:w w:val="95"/>
        </w:rPr>
        <w:t> </w:t>
      </w:r>
      <w:r>
        <w:rPr>
          <w:w w:val="95"/>
        </w:rPr>
        <w:t>direction</w:t>
      </w:r>
      <w:r>
        <w:rPr>
          <w:spacing w:val="-29"/>
          <w:w w:val="95"/>
        </w:rPr>
        <w:t> </w:t>
      </w:r>
      <w:r>
        <w:rPr>
          <w:w w:val="95"/>
        </w:rPr>
        <w:t>of</w:t>
      </w:r>
      <w:r>
        <w:rPr>
          <w:spacing w:val="-29"/>
          <w:w w:val="95"/>
        </w:rPr>
        <w:t> </w:t>
      </w:r>
      <w:r>
        <w:rPr>
          <w:w w:val="95"/>
        </w:rPr>
        <w:t>the</w:t>
      </w:r>
      <w:r>
        <w:rPr>
          <w:spacing w:val="-30"/>
          <w:w w:val="95"/>
        </w:rPr>
        <w:t> </w:t>
      </w:r>
      <w:r>
        <w:rPr>
          <w:spacing w:val="-5"/>
          <w:w w:val="95"/>
        </w:rPr>
        <w:t>arrow.</w:t>
      </w:r>
      <w:r>
        <w:rPr>
          <w:spacing w:val="-29"/>
          <w:w w:val="95"/>
        </w:rPr>
        <w:t> </w:t>
      </w:r>
      <w:r>
        <w:rPr>
          <w:spacing w:val="-10"/>
          <w:w w:val="95"/>
        </w:rPr>
        <w:t>You </w:t>
      </w:r>
      <w:r>
        <w:rPr>
          <w:w w:val="90"/>
        </w:rPr>
        <w:t>may</w:t>
      </w:r>
      <w:r>
        <w:rPr>
          <w:spacing w:val="-26"/>
          <w:w w:val="90"/>
        </w:rPr>
        <w:t> </w:t>
      </w:r>
      <w:r>
        <w:rPr>
          <w:w w:val="90"/>
        </w:rPr>
        <w:t>enter</w:t>
      </w:r>
      <w:r>
        <w:rPr>
          <w:spacing w:val="-25"/>
          <w:w w:val="90"/>
        </w:rPr>
        <w:t> </w:t>
      </w:r>
      <w:r>
        <w:rPr>
          <w:w w:val="90"/>
        </w:rPr>
        <w:t>the</w:t>
      </w:r>
      <w:r>
        <w:rPr>
          <w:spacing w:val="-25"/>
          <w:w w:val="90"/>
        </w:rPr>
        <w:t> </w:t>
      </w:r>
      <w:r>
        <w:rPr>
          <w:w w:val="90"/>
        </w:rPr>
        <w:t>intersection</w:t>
      </w:r>
      <w:r>
        <w:rPr>
          <w:spacing w:val="-25"/>
          <w:w w:val="90"/>
        </w:rPr>
        <w:t> </w:t>
      </w:r>
      <w:r>
        <w:rPr>
          <w:w w:val="90"/>
        </w:rPr>
        <w:t>if</w:t>
      </w:r>
      <w:r>
        <w:rPr>
          <w:spacing w:val="-25"/>
          <w:w w:val="90"/>
        </w:rPr>
        <w:t> </w:t>
      </w:r>
      <w:r>
        <w:rPr>
          <w:w w:val="90"/>
        </w:rPr>
        <w:t>you</w:t>
      </w:r>
      <w:r>
        <w:rPr>
          <w:spacing w:val="-25"/>
          <w:w w:val="90"/>
        </w:rPr>
        <w:t> </w:t>
      </w:r>
      <w:r>
        <w:rPr>
          <w:w w:val="90"/>
        </w:rPr>
        <w:t>are</w:t>
      </w:r>
      <w:r>
        <w:rPr>
          <w:spacing w:val="-25"/>
          <w:w w:val="90"/>
        </w:rPr>
        <w:t> </w:t>
      </w:r>
      <w:r>
        <w:rPr>
          <w:w w:val="90"/>
        </w:rPr>
        <w:t>so close</w:t>
      </w:r>
      <w:r>
        <w:rPr>
          <w:spacing w:val="-20"/>
          <w:w w:val="90"/>
        </w:rPr>
        <w:t> </w:t>
      </w:r>
      <w:r>
        <w:rPr>
          <w:w w:val="90"/>
        </w:rPr>
        <w:t>to</w:t>
      </w:r>
      <w:r>
        <w:rPr>
          <w:spacing w:val="-20"/>
          <w:w w:val="90"/>
        </w:rPr>
        <w:t> </w:t>
      </w:r>
      <w:r>
        <w:rPr>
          <w:w w:val="90"/>
        </w:rPr>
        <w:t>the</w:t>
      </w:r>
      <w:r>
        <w:rPr>
          <w:spacing w:val="-20"/>
          <w:w w:val="90"/>
        </w:rPr>
        <w:t> </w:t>
      </w:r>
      <w:r>
        <w:rPr>
          <w:w w:val="90"/>
        </w:rPr>
        <w:t>stop</w:t>
      </w:r>
      <w:r>
        <w:rPr>
          <w:spacing w:val="-20"/>
          <w:w w:val="90"/>
        </w:rPr>
        <w:t> </w:t>
      </w:r>
      <w:r>
        <w:rPr>
          <w:w w:val="90"/>
        </w:rPr>
        <w:t>line</w:t>
      </w:r>
      <w:r>
        <w:rPr>
          <w:spacing w:val="-20"/>
          <w:w w:val="90"/>
        </w:rPr>
        <w:t> </w:t>
      </w:r>
      <w:r>
        <w:rPr>
          <w:w w:val="90"/>
        </w:rPr>
        <w:t>that</w:t>
      </w:r>
      <w:r>
        <w:rPr>
          <w:spacing w:val="-20"/>
          <w:w w:val="90"/>
        </w:rPr>
        <w:t> </w:t>
      </w:r>
      <w:r>
        <w:rPr>
          <w:w w:val="90"/>
        </w:rPr>
        <w:t>a</w:t>
      </w:r>
      <w:r>
        <w:rPr>
          <w:spacing w:val="-20"/>
          <w:w w:val="90"/>
        </w:rPr>
        <w:t> </w:t>
      </w:r>
      <w:r>
        <w:rPr>
          <w:w w:val="90"/>
        </w:rPr>
        <w:t>sudden</w:t>
      </w:r>
      <w:r>
        <w:rPr>
          <w:spacing w:val="-20"/>
          <w:w w:val="90"/>
        </w:rPr>
        <w:t> </w:t>
      </w:r>
      <w:r>
        <w:rPr>
          <w:spacing w:val="-6"/>
          <w:w w:val="90"/>
        </w:rPr>
        <w:t>stop </w:t>
      </w:r>
      <w:r>
        <w:rPr>
          <w:w w:val="95"/>
        </w:rPr>
        <w:t>might</w:t>
      </w:r>
      <w:r>
        <w:rPr>
          <w:spacing w:val="-14"/>
          <w:w w:val="95"/>
        </w:rPr>
        <w:t> </w:t>
      </w:r>
      <w:r>
        <w:rPr>
          <w:w w:val="95"/>
        </w:rPr>
        <w:t>cause</w:t>
      </w:r>
      <w:r>
        <w:rPr>
          <w:spacing w:val="-13"/>
          <w:w w:val="95"/>
        </w:rPr>
        <w:t> </w:t>
      </w:r>
      <w:r>
        <w:rPr>
          <w:w w:val="95"/>
        </w:rPr>
        <w:t>an</w:t>
      </w:r>
      <w:r>
        <w:rPr>
          <w:spacing w:val="-14"/>
          <w:w w:val="95"/>
        </w:rPr>
        <w:t> </w:t>
      </w:r>
      <w:r>
        <w:rPr>
          <w:w w:val="95"/>
        </w:rPr>
        <w:t>accident.</w:t>
      </w:r>
    </w:p>
    <w:p>
      <w:pPr>
        <w:pStyle w:val="BodyText"/>
        <w:rPr>
          <w:sz w:val="22"/>
        </w:rPr>
      </w:pPr>
    </w:p>
    <w:p>
      <w:pPr>
        <w:pStyle w:val="BodyText"/>
        <w:spacing w:line="254" w:lineRule="auto" w:before="195"/>
        <w:ind w:left="1793" w:right="794" w:hanging="2"/>
      </w:pPr>
      <w:r>
        <w:rPr/>
        <w:drawing>
          <wp:anchor distT="0" distB="0" distL="0" distR="0" allowOverlap="1" layoutInCell="1" locked="0" behindDoc="0" simplePos="0" relativeHeight="7960">
            <wp:simplePos x="0" y="0"/>
            <wp:positionH relativeFrom="page">
              <wp:posOffset>2879999</wp:posOffset>
            </wp:positionH>
            <wp:positionV relativeFrom="paragraph">
              <wp:posOffset>141123</wp:posOffset>
            </wp:positionV>
            <wp:extent cx="802454" cy="1167206"/>
            <wp:effectExtent l="0" t="0" r="0" b="0"/>
            <wp:wrapNone/>
            <wp:docPr id="71" name="image72.jpeg" descr="Traffic signal red arrow light displayed"/>
            <wp:cNvGraphicFramePr>
              <a:graphicFrameLocks noChangeAspect="1"/>
            </wp:cNvGraphicFramePr>
            <a:graphic>
              <a:graphicData uri="http://schemas.openxmlformats.org/drawingml/2006/picture">
                <pic:pic>
                  <pic:nvPicPr>
                    <pic:cNvPr id="72" name="image72.jpeg"/>
                    <pic:cNvPicPr/>
                  </pic:nvPicPr>
                  <pic:blipFill>
                    <a:blip r:embed="rId101" cstate="print"/>
                    <a:stretch>
                      <a:fillRect/>
                    </a:stretch>
                  </pic:blipFill>
                  <pic:spPr>
                    <a:xfrm>
                      <a:off x="0" y="0"/>
                      <a:ext cx="802454" cy="1167206"/>
                    </a:xfrm>
                    <a:prstGeom prst="rect">
                      <a:avLst/>
                    </a:prstGeom>
                  </pic:spPr>
                </pic:pic>
              </a:graphicData>
            </a:graphic>
          </wp:anchor>
        </w:drawing>
      </w:r>
      <w:r>
        <w:rPr/>
        <w:t>Red arrow light means you MUST NOT travel in </w:t>
      </w:r>
      <w:r>
        <w:rPr>
          <w:spacing w:val="-2"/>
        </w:rPr>
        <w:t>the </w:t>
      </w:r>
      <w:r>
        <w:rPr>
          <w:w w:val="90"/>
        </w:rPr>
        <w:t>direction of the </w:t>
      </w:r>
      <w:r>
        <w:rPr>
          <w:spacing w:val="-8"/>
          <w:w w:val="90"/>
        </w:rPr>
        <w:t>arrow. </w:t>
      </w:r>
      <w:r>
        <w:rPr>
          <w:spacing w:val="-10"/>
          <w:w w:val="95"/>
        </w:rPr>
        <w:t>You </w:t>
      </w:r>
      <w:r>
        <w:rPr>
          <w:w w:val="95"/>
        </w:rPr>
        <w:t>MUST STOP at the stop line </w:t>
      </w:r>
      <w:r>
        <w:rPr>
          <w:spacing w:val="-3"/>
          <w:w w:val="95"/>
        </w:rPr>
        <w:t>marked </w:t>
      </w:r>
      <w:r>
        <w:rPr/>
        <w:t>on the road at </w:t>
      </w:r>
      <w:r>
        <w:rPr>
          <w:spacing w:val="-2"/>
        </w:rPr>
        <w:t>the </w:t>
      </w:r>
      <w:r>
        <w:rPr>
          <w:spacing w:val="-4"/>
        </w:rPr>
        <w:t>approach </w:t>
      </w:r>
      <w:r>
        <w:rPr/>
        <w:t>to </w:t>
      </w:r>
      <w:r>
        <w:rPr>
          <w:spacing w:val="-4"/>
        </w:rPr>
        <w:t>the signals.</w:t>
      </w:r>
    </w:p>
    <w:p>
      <w:pPr>
        <w:pStyle w:val="BodyText"/>
        <w:spacing w:line="254" w:lineRule="auto" w:before="119"/>
        <w:ind w:left="359" w:right="811"/>
      </w:pPr>
      <w:r>
        <w:rPr>
          <w:w w:val="90"/>
        </w:rPr>
        <w:t>The ARROW signals may be shown with </w:t>
      </w:r>
      <w:r>
        <w:rPr>
          <w:w w:val="85"/>
        </w:rPr>
        <w:t>any of the CIRCLE signals. Remember the </w:t>
      </w:r>
      <w:r>
        <w:rPr>
          <w:w w:val="95"/>
        </w:rPr>
        <w:t>ARROW signal MUST be obeyed if</w:t>
      </w:r>
    </w:p>
    <w:p>
      <w:pPr>
        <w:pStyle w:val="BodyText"/>
        <w:spacing w:line="254" w:lineRule="auto" w:before="2"/>
        <w:ind w:left="359" w:right="883"/>
      </w:pPr>
      <w:r>
        <w:rPr>
          <w:w w:val="90"/>
        </w:rPr>
        <w:t>you</w:t>
      </w:r>
      <w:r>
        <w:rPr>
          <w:spacing w:val="-20"/>
          <w:w w:val="90"/>
        </w:rPr>
        <w:t> </w:t>
      </w:r>
      <w:r>
        <w:rPr>
          <w:w w:val="90"/>
        </w:rPr>
        <w:t>intend</w:t>
      </w:r>
      <w:r>
        <w:rPr>
          <w:spacing w:val="-19"/>
          <w:w w:val="90"/>
        </w:rPr>
        <w:t> </w:t>
      </w:r>
      <w:r>
        <w:rPr>
          <w:w w:val="90"/>
        </w:rPr>
        <w:t>to</w:t>
      </w:r>
      <w:r>
        <w:rPr>
          <w:spacing w:val="-19"/>
          <w:w w:val="90"/>
        </w:rPr>
        <w:t> </w:t>
      </w:r>
      <w:r>
        <w:rPr>
          <w:w w:val="90"/>
        </w:rPr>
        <w:t>travel</w:t>
      </w:r>
      <w:r>
        <w:rPr>
          <w:spacing w:val="-20"/>
          <w:w w:val="90"/>
        </w:rPr>
        <w:t> </w:t>
      </w:r>
      <w:r>
        <w:rPr>
          <w:w w:val="90"/>
        </w:rPr>
        <w:t>in</w:t>
      </w:r>
      <w:r>
        <w:rPr>
          <w:spacing w:val="-19"/>
          <w:w w:val="90"/>
        </w:rPr>
        <w:t> </w:t>
      </w:r>
      <w:r>
        <w:rPr>
          <w:w w:val="90"/>
        </w:rPr>
        <w:t>the</w:t>
      </w:r>
      <w:r>
        <w:rPr>
          <w:spacing w:val="-19"/>
          <w:w w:val="90"/>
        </w:rPr>
        <w:t> </w:t>
      </w:r>
      <w:r>
        <w:rPr>
          <w:w w:val="90"/>
        </w:rPr>
        <w:t>direction</w:t>
      </w:r>
      <w:r>
        <w:rPr>
          <w:spacing w:val="-20"/>
          <w:w w:val="90"/>
        </w:rPr>
        <w:t> </w:t>
      </w:r>
      <w:r>
        <w:rPr>
          <w:w w:val="90"/>
        </w:rPr>
        <w:t>of</w:t>
      </w:r>
      <w:r>
        <w:rPr>
          <w:spacing w:val="-19"/>
          <w:w w:val="90"/>
        </w:rPr>
        <w:t> </w:t>
      </w:r>
      <w:r>
        <w:rPr>
          <w:spacing w:val="-6"/>
          <w:w w:val="90"/>
        </w:rPr>
        <w:t>the </w:t>
      </w:r>
      <w:r>
        <w:rPr>
          <w:spacing w:val="-5"/>
        </w:rPr>
        <w:t>arrow.</w:t>
      </w:r>
    </w:p>
    <w:p>
      <w:pPr>
        <w:spacing w:after="0" w:line="254" w:lineRule="auto"/>
        <w:sectPr>
          <w:pgSz w:w="8400" w:h="11910"/>
          <w:pgMar w:header="0" w:footer="455" w:top="700" w:bottom="640" w:left="0" w:right="0"/>
          <w:cols w:num="2" w:equalWidth="0">
            <w:col w:w="4136" w:space="40"/>
            <w:col w:w="4224"/>
          </w:cols>
        </w:sectPr>
      </w:pPr>
    </w:p>
    <w:p>
      <w:pPr>
        <w:pStyle w:val="BodyText"/>
        <w:spacing w:line="254" w:lineRule="auto" w:before="115"/>
        <w:ind w:left="1927" w:right="-2" w:hanging="2"/>
      </w:pPr>
      <w:r>
        <w:rPr/>
        <w:drawing>
          <wp:anchor distT="0" distB="0" distL="0" distR="0" allowOverlap="1" layoutInCell="1" locked="0" behindDoc="0" simplePos="0" relativeHeight="8008">
            <wp:simplePos x="0" y="0"/>
            <wp:positionH relativeFrom="page">
              <wp:posOffset>540004</wp:posOffset>
            </wp:positionH>
            <wp:positionV relativeFrom="paragraph">
              <wp:posOffset>79018</wp:posOffset>
            </wp:positionV>
            <wp:extent cx="575986" cy="1839277"/>
            <wp:effectExtent l="0" t="0" r="0" b="0"/>
            <wp:wrapNone/>
            <wp:docPr id="73" name="image73.jpeg" descr="Traffic signal red circle light and green right turn arrow displayed"/>
            <wp:cNvGraphicFramePr>
              <a:graphicFrameLocks noChangeAspect="1"/>
            </wp:cNvGraphicFramePr>
            <a:graphic>
              <a:graphicData uri="http://schemas.openxmlformats.org/drawingml/2006/picture">
                <pic:pic>
                  <pic:nvPicPr>
                    <pic:cNvPr id="74" name="image73.jpeg"/>
                    <pic:cNvPicPr/>
                  </pic:nvPicPr>
                  <pic:blipFill>
                    <a:blip r:embed="rId102" cstate="print"/>
                    <a:stretch>
                      <a:fillRect/>
                    </a:stretch>
                  </pic:blipFill>
                  <pic:spPr>
                    <a:xfrm>
                      <a:off x="0" y="0"/>
                      <a:ext cx="575986" cy="1839277"/>
                    </a:xfrm>
                    <a:prstGeom prst="rect">
                      <a:avLst/>
                    </a:prstGeom>
                  </pic:spPr>
                </pic:pic>
              </a:graphicData>
            </a:graphic>
          </wp:anchor>
        </w:drawing>
      </w:r>
      <w:bookmarkStart w:name="Give way to the right" w:id="89"/>
      <w:bookmarkEnd w:id="89"/>
      <w:r>
        <w:rPr/>
      </w:r>
      <w:bookmarkStart w:name="_bookmark31" w:id="90"/>
      <w:bookmarkEnd w:id="90"/>
      <w:r>
        <w:rPr/>
      </w:r>
      <w:r>
        <w:rPr>
          <w:w w:val="95"/>
        </w:rPr>
        <w:t>When only the </w:t>
      </w:r>
      <w:r>
        <w:rPr>
          <w:spacing w:val="-2"/>
          <w:w w:val="95"/>
        </w:rPr>
        <w:t>CIRCLE </w:t>
      </w:r>
      <w:r>
        <w:rPr>
          <w:w w:val="95"/>
        </w:rPr>
        <w:t>signal is displayed (for </w:t>
      </w:r>
      <w:r>
        <w:rPr>
          <w:spacing w:val="-3"/>
          <w:w w:val="95"/>
        </w:rPr>
        <w:t>example, </w:t>
      </w:r>
      <w:r>
        <w:rPr>
          <w:w w:val="95"/>
        </w:rPr>
        <w:t>after the </w:t>
      </w:r>
      <w:r>
        <w:rPr>
          <w:spacing w:val="-2"/>
          <w:w w:val="95"/>
        </w:rPr>
        <w:t>RED </w:t>
      </w:r>
      <w:r>
        <w:rPr>
          <w:w w:val="90"/>
        </w:rPr>
        <w:t>ARROW has switched</w:t>
      </w:r>
      <w:r>
        <w:rPr>
          <w:spacing w:val="-25"/>
          <w:w w:val="90"/>
        </w:rPr>
        <w:t> </w:t>
      </w:r>
      <w:r>
        <w:rPr>
          <w:spacing w:val="-6"/>
          <w:w w:val="90"/>
        </w:rPr>
        <w:t>off) </w:t>
      </w:r>
      <w:r>
        <w:rPr>
          <w:w w:val="90"/>
        </w:rPr>
        <w:t>the</w:t>
      </w:r>
      <w:r>
        <w:rPr>
          <w:spacing w:val="-27"/>
          <w:w w:val="90"/>
        </w:rPr>
        <w:t> </w:t>
      </w:r>
      <w:r>
        <w:rPr>
          <w:w w:val="90"/>
        </w:rPr>
        <w:t>CIRCLE</w:t>
      </w:r>
      <w:r>
        <w:rPr>
          <w:spacing w:val="-28"/>
          <w:w w:val="90"/>
        </w:rPr>
        <w:t> </w:t>
      </w:r>
      <w:r>
        <w:rPr>
          <w:w w:val="90"/>
        </w:rPr>
        <w:t>signal</w:t>
      </w:r>
      <w:r>
        <w:rPr>
          <w:spacing w:val="-27"/>
          <w:w w:val="90"/>
        </w:rPr>
        <w:t> </w:t>
      </w:r>
      <w:r>
        <w:rPr>
          <w:w w:val="90"/>
        </w:rPr>
        <w:t>MUST </w:t>
      </w:r>
      <w:r>
        <w:rPr>
          <w:w w:val="95"/>
        </w:rPr>
        <w:t>be</w:t>
      </w:r>
      <w:r>
        <w:rPr>
          <w:spacing w:val="-9"/>
          <w:w w:val="95"/>
        </w:rPr>
        <w:t> </w:t>
      </w:r>
      <w:r>
        <w:rPr>
          <w:w w:val="95"/>
        </w:rPr>
        <w:t>obeyed.</w:t>
      </w:r>
    </w:p>
    <w:p>
      <w:pPr>
        <w:pStyle w:val="BodyText"/>
        <w:spacing w:line="254" w:lineRule="auto" w:before="85"/>
        <w:ind w:left="378" w:right="1322"/>
      </w:pPr>
      <w:r>
        <w:rPr/>
        <w:br w:type="column"/>
      </w:r>
      <w:r>
        <w:rPr>
          <w:spacing w:val="-3"/>
          <w:w w:val="85"/>
        </w:rPr>
        <w:t>Pedestrians</w:t>
      </w:r>
      <w:r>
        <w:rPr>
          <w:spacing w:val="-23"/>
          <w:w w:val="85"/>
        </w:rPr>
        <w:t> </w:t>
      </w:r>
      <w:r>
        <w:rPr>
          <w:w w:val="85"/>
        </w:rPr>
        <w:t>using</w:t>
      </w:r>
      <w:r>
        <w:rPr>
          <w:spacing w:val="-22"/>
          <w:w w:val="85"/>
        </w:rPr>
        <w:t> </w:t>
      </w:r>
      <w:r>
        <w:rPr>
          <w:w w:val="85"/>
        </w:rPr>
        <w:t>pedestrian</w:t>
      </w:r>
      <w:r>
        <w:rPr>
          <w:spacing w:val="-22"/>
          <w:w w:val="85"/>
        </w:rPr>
        <w:t> </w:t>
      </w:r>
      <w:r>
        <w:rPr>
          <w:w w:val="85"/>
        </w:rPr>
        <w:t>crossings</w:t>
      </w:r>
      <w:r>
        <w:rPr>
          <w:spacing w:val="-22"/>
          <w:w w:val="85"/>
        </w:rPr>
        <w:t> </w:t>
      </w:r>
      <w:r>
        <w:rPr>
          <w:spacing w:val="-8"/>
          <w:w w:val="85"/>
        </w:rPr>
        <w:t>at </w:t>
      </w:r>
      <w:r>
        <w:rPr>
          <w:w w:val="90"/>
        </w:rPr>
        <w:t>traffic</w:t>
      </w:r>
      <w:r>
        <w:rPr>
          <w:spacing w:val="-31"/>
          <w:w w:val="90"/>
        </w:rPr>
        <w:t> </w:t>
      </w:r>
      <w:r>
        <w:rPr>
          <w:w w:val="90"/>
        </w:rPr>
        <w:t>lights</w:t>
      </w:r>
      <w:r>
        <w:rPr>
          <w:spacing w:val="-30"/>
          <w:w w:val="90"/>
        </w:rPr>
        <w:t> </w:t>
      </w:r>
      <w:r>
        <w:rPr>
          <w:w w:val="90"/>
        </w:rPr>
        <w:t>must</w:t>
      </w:r>
      <w:r>
        <w:rPr>
          <w:spacing w:val="-30"/>
          <w:w w:val="90"/>
        </w:rPr>
        <w:t> </w:t>
      </w:r>
      <w:r>
        <w:rPr>
          <w:w w:val="90"/>
        </w:rPr>
        <w:t>obey</w:t>
      </w:r>
      <w:r>
        <w:rPr>
          <w:spacing w:val="-31"/>
          <w:w w:val="90"/>
        </w:rPr>
        <w:t> </w:t>
      </w:r>
      <w:r>
        <w:rPr>
          <w:w w:val="90"/>
        </w:rPr>
        <w:t>the</w:t>
      </w:r>
      <w:r>
        <w:rPr>
          <w:spacing w:val="-30"/>
          <w:w w:val="90"/>
        </w:rPr>
        <w:t> </w:t>
      </w:r>
      <w:r>
        <w:rPr>
          <w:w w:val="90"/>
        </w:rPr>
        <w:t>signals.</w:t>
      </w:r>
      <w:r>
        <w:rPr>
          <w:spacing w:val="-30"/>
          <w:w w:val="90"/>
        </w:rPr>
        <w:t> </w:t>
      </w:r>
      <w:r>
        <w:rPr>
          <w:spacing w:val="-2"/>
          <w:w w:val="90"/>
        </w:rPr>
        <w:t>The </w:t>
      </w:r>
      <w:r>
        <w:rPr>
          <w:w w:val="90"/>
        </w:rPr>
        <w:t>signal</w:t>
      </w:r>
      <w:r>
        <w:rPr>
          <w:spacing w:val="-23"/>
          <w:w w:val="90"/>
        </w:rPr>
        <w:t> </w:t>
      </w:r>
      <w:r>
        <w:rPr>
          <w:w w:val="90"/>
        </w:rPr>
        <w:t>may</w:t>
      </w:r>
      <w:r>
        <w:rPr>
          <w:spacing w:val="-22"/>
          <w:w w:val="90"/>
        </w:rPr>
        <w:t> </w:t>
      </w:r>
      <w:r>
        <w:rPr>
          <w:w w:val="90"/>
        </w:rPr>
        <w:t>show</w:t>
      </w:r>
      <w:r>
        <w:rPr>
          <w:spacing w:val="-22"/>
          <w:w w:val="90"/>
        </w:rPr>
        <w:t> </w:t>
      </w:r>
      <w:r>
        <w:rPr>
          <w:w w:val="90"/>
        </w:rPr>
        <w:t>‘walk’,</w:t>
      </w:r>
      <w:r>
        <w:rPr>
          <w:spacing w:val="-22"/>
          <w:w w:val="90"/>
        </w:rPr>
        <w:t> </w:t>
      </w:r>
      <w:r>
        <w:rPr>
          <w:spacing w:val="-5"/>
          <w:w w:val="90"/>
        </w:rPr>
        <w:t>‘don’t</w:t>
      </w:r>
      <w:r>
        <w:rPr>
          <w:spacing w:val="-22"/>
          <w:w w:val="90"/>
        </w:rPr>
        <w:t> </w:t>
      </w:r>
      <w:r>
        <w:rPr>
          <w:spacing w:val="-3"/>
          <w:w w:val="90"/>
        </w:rPr>
        <w:t>walk’</w:t>
      </w:r>
      <w:r>
        <w:rPr>
          <w:spacing w:val="-22"/>
          <w:w w:val="90"/>
        </w:rPr>
        <w:t> </w:t>
      </w:r>
      <w:r>
        <w:rPr>
          <w:w w:val="90"/>
        </w:rPr>
        <w:t>or</w:t>
      </w:r>
      <w:r>
        <w:rPr>
          <w:spacing w:val="-22"/>
          <w:w w:val="90"/>
        </w:rPr>
        <w:t> </w:t>
      </w:r>
      <w:r>
        <w:rPr>
          <w:w w:val="90"/>
        </w:rPr>
        <w:t>a </w:t>
      </w:r>
      <w:r>
        <w:rPr>
          <w:w w:val="95"/>
        </w:rPr>
        <w:t>person</w:t>
      </w:r>
      <w:r>
        <w:rPr>
          <w:spacing w:val="-10"/>
          <w:w w:val="95"/>
        </w:rPr>
        <w:t> </w:t>
      </w:r>
      <w:r>
        <w:rPr>
          <w:w w:val="95"/>
        </w:rPr>
        <w:t>symbol.</w:t>
      </w:r>
    </w:p>
    <w:p>
      <w:pPr>
        <w:pStyle w:val="BodyText"/>
        <w:spacing w:before="115"/>
        <w:ind w:left="1836"/>
      </w:pPr>
      <w:r>
        <w:rPr/>
        <w:drawing>
          <wp:anchor distT="0" distB="0" distL="0" distR="0" allowOverlap="1" layoutInCell="1" locked="0" behindDoc="0" simplePos="0" relativeHeight="8056">
            <wp:simplePos x="0" y="0"/>
            <wp:positionH relativeFrom="page">
              <wp:posOffset>2708999</wp:posOffset>
            </wp:positionH>
            <wp:positionV relativeFrom="paragraph">
              <wp:posOffset>131463</wp:posOffset>
            </wp:positionV>
            <wp:extent cx="806396" cy="774022"/>
            <wp:effectExtent l="0" t="0" r="0" b="0"/>
            <wp:wrapNone/>
            <wp:docPr id="75" name="image74.jpeg" descr="Dont walk signal"/>
            <wp:cNvGraphicFramePr>
              <a:graphicFrameLocks noChangeAspect="1"/>
            </wp:cNvGraphicFramePr>
            <a:graphic>
              <a:graphicData uri="http://schemas.openxmlformats.org/drawingml/2006/picture">
                <pic:pic>
                  <pic:nvPicPr>
                    <pic:cNvPr id="76" name="image74.jpeg"/>
                    <pic:cNvPicPr/>
                  </pic:nvPicPr>
                  <pic:blipFill>
                    <a:blip r:embed="rId103" cstate="print"/>
                    <a:stretch>
                      <a:fillRect/>
                    </a:stretch>
                  </pic:blipFill>
                  <pic:spPr>
                    <a:xfrm>
                      <a:off x="0" y="0"/>
                      <a:ext cx="806396" cy="774022"/>
                    </a:xfrm>
                    <a:prstGeom prst="rect">
                      <a:avLst/>
                    </a:prstGeom>
                  </pic:spPr>
                </pic:pic>
              </a:graphicData>
            </a:graphic>
          </wp:anchor>
        </w:drawing>
      </w:r>
      <w:r>
        <w:rPr/>
        <w:t>(NOT FLASHING)</w:t>
      </w:r>
    </w:p>
    <w:p>
      <w:pPr>
        <w:pStyle w:val="BodyText"/>
        <w:rPr>
          <w:sz w:val="22"/>
        </w:rPr>
      </w:pPr>
    </w:p>
    <w:p>
      <w:pPr>
        <w:pStyle w:val="BodyText"/>
        <w:rPr>
          <w:sz w:val="22"/>
        </w:rPr>
      </w:pPr>
    </w:p>
    <w:p>
      <w:pPr>
        <w:pStyle w:val="BodyText"/>
        <w:rPr>
          <w:sz w:val="22"/>
        </w:rPr>
      </w:pPr>
    </w:p>
    <w:p>
      <w:pPr>
        <w:pStyle w:val="BodyText"/>
        <w:spacing w:before="8"/>
        <w:rPr>
          <w:sz w:val="32"/>
        </w:rPr>
      </w:pPr>
    </w:p>
    <w:p>
      <w:pPr>
        <w:pStyle w:val="BodyText"/>
        <w:ind w:left="378"/>
        <w:rPr>
          <w:rFonts w:ascii="Century Gothic"/>
        </w:rPr>
      </w:pPr>
      <w:r>
        <w:rPr>
          <w:rFonts w:ascii="Century Gothic"/>
          <w:w w:val="65"/>
        </w:rPr>
        <w:t>Pedestrians must not cross</w:t>
      </w:r>
    </w:p>
    <w:p>
      <w:pPr>
        <w:spacing w:after="0"/>
        <w:rPr>
          <w:rFonts w:ascii="Century Gothic"/>
        </w:rPr>
        <w:sectPr>
          <w:pgSz w:w="8400" w:h="11910"/>
          <w:pgMar w:header="0" w:footer="455" w:top="720" w:bottom="640" w:left="0" w:right="0"/>
          <w:cols w:num="2" w:equalWidth="0">
            <w:col w:w="3834" w:space="40"/>
            <w:col w:w="4526"/>
          </w:cols>
        </w:sectPr>
      </w:pPr>
    </w:p>
    <w:p>
      <w:pPr>
        <w:pStyle w:val="BodyText"/>
        <w:rPr>
          <w:rFonts w:ascii="Century Gothic"/>
          <w:sz w:val="20"/>
        </w:rPr>
      </w:pPr>
    </w:p>
    <w:p>
      <w:pPr>
        <w:pStyle w:val="BodyText"/>
        <w:spacing w:before="11"/>
        <w:rPr>
          <w:rFonts w:ascii="Century Gothic"/>
          <w:sz w:val="19"/>
        </w:rPr>
      </w:pPr>
    </w:p>
    <w:p>
      <w:pPr>
        <w:spacing w:after="0"/>
        <w:rPr>
          <w:rFonts w:ascii="Century Gothic"/>
          <w:sz w:val="19"/>
        </w:rPr>
        <w:sectPr>
          <w:type w:val="continuous"/>
          <w:pgSz w:w="8400" w:h="11910"/>
          <w:pgMar w:top="1100" w:bottom="280" w:left="0" w:right="0"/>
        </w:sectPr>
      </w:pPr>
    </w:p>
    <w:p>
      <w:pPr>
        <w:pStyle w:val="BodyText"/>
        <w:spacing w:line="254" w:lineRule="auto" w:before="96"/>
        <w:ind w:left="1927" w:right="-9" w:hanging="2"/>
      </w:pPr>
      <w:r>
        <w:rPr/>
        <w:pict>
          <v:line style="position:absolute;mso-position-horizontal-relative:page;mso-position-vertical-relative:page;z-index:7984" from="202.889496pt,42.52pt" to="202.889496pt,552.756pt" stroked="true" strokeweight=".425pt" strokecolor="#fdb924">
            <v:stroke dashstyle="solid"/>
            <w10:wrap type="none"/>
          </v:line>
        </w:pict>
      </w:r>
      <w:r>
        <w:rPr/>
        <w:pict>
          <v:group style="position:absolute;margin-left:42.519001pt;margin-top:3.845351pt;width:45.4pt;height:113.4pt;mso-position-horizontal-relative:page;mso-position-vertical-relative:paragraph;z-index:-343504" coordorigin="850,77" coordsize="908,2268">
            <v:shape style="position:absolute;left:850;top:76;width:908;height:2268" coordorigin="850,77" coordsize="908,2268" path="m1531,77l1077,77,946,80,879,105,854,173,850,304,850,2118,854,2249,879,2316,946,2341,1077,2345,1531,2345,1662,2341,1729,2316,1754,2249,1757,2118,1757,304,1754,173,1729,105,1662,80,1531,77xe" filled="true" fillcolor="#000000" stroked="false">
              <v:path arrowok="t"/>
              <v:fill type="solid"/>
            </v:shape>
            <v:shape style="position:absolute;left:1074;top:269;width:454;height:454" coordorigin="1074,269" coordsize="454,454" path="m1301,269l1229,281,1167,313,1118,362,1086,424,1074,496,1086,568,1118,630,1167,679,1229,711,1301,723,1373,711,1435,679,1484,630,1516,568,1528,496,1516,424,1484,362,1435,313,1373,281,1301,269xe" filled="true" fillcolor="#ffffff" stroked="false">
              <v:path arrowok="t"/>
              <v:fill type="solid"/>
            </v:shape>
            <v:shape style="position:absolute;left:1074;top:984;width:454;height:454" coordorigin="1074,984" coordsize="454,454" path="m1301,984l1229,996,1167,1028,1118,1077,1086,1139,1074,1211,1086,1283,1118,1345,1167,1394,1229,1426,1301,1438,1373,1426,1435,1394,1484,1345,1516,1283,1528,1211,1516,1139,1484,1077,1435,1028,1373,996,1301,984xe" filled="true" fillcolor="#fdb924" stroked="false">
              <v:path arrowok="t"/>
              <v:fill type="solid"/>
            </v:shape>
            <v:shape style="position:absolute;left:1074;top:1699;width:454;height:454" coordorigin="1074,1699" coordsize="454,454" path="m1301,1699l1229,1711,1167,1743,1118,1792,1086,1854,1074,1926,1086,1998,1118,2060,1167,2109,1229,2141,1301,2153,1373,2141,1435,2109,1484,2060,1516,1998,1528,1926,1516,1854,1484,1792,1435,1743,1373,1711,1301,1699xe" filled="true" fillcolor="#ffffff" stroked="false">
              <v:path arrowok="t"/>
              <v:fill type="solid"/>
            </v:shape>
            <w10:wrap type="none"/>
          </v:group>
        </w:pict>
      </w:r>
      <w:r>
        <w:rPr>
          <w:w w:val="95"/>
        </w:rPr>
        <w:t>Flashing yellow traffic signals mean either </w:t>
      </w:r>
      <w:r>
        <w:rPr>
          <w:spacing w:val="-2"/>
          <w:w w:val="95"/>
        </w:rPr>
        <w:t>the </w:t>
      </w:r>
      <w:r>
        <w:rPr>
          <w:w w:val="95"/>
        </w:rPr>
        <w:t>traffic signals </w:t>
      </w:r>
      <w:r>
        <w:rPr>
          <w:spacing w:val="-2"/>
          <w:w w:val="95"/>
        </w:rPr>
        <w:t>are </w:t>
      </w:r>
      <w:r>
        <w:rPr>
          <w:w w:val="90"/>
        </w:rPr>
        <w:t>malfunctioning</w:t>
      </w:r>
      <w:r>
        <w:rPr>
          <w:spacing w:val="-27"/>
          <w:w w:val="90"/>
        </w:rPr>
        <w:t> </w:t>
      </w:r>
      <w:r>
        <w:rPr>
          <w:w w:val="90"/>
        </w:rPr>
        <w:t>or</w:t>
      </w:r>
      <w:r>
        <w:rPr>
          <w:spacing w:val="-26"/>
          <w:w w:val="90"/>
        </w:rPr>
        <w:t> </w:t>
      </w:r>
      <w:r>
        <w:rPr>
          <w:w w:val="90"/>
        </w:rPr>
        <w:t>there</w:t>
      </w:r>
      <w:r>
        <w:rPr>
          <w:spacing w:val="-26"/>
          <w:w w:val="90"/>
        </w:rPr>
        <w:t> </w:t>
      </w:r>
      <w:r>
        <w:rPr>
          <w:w w:val="90"/>
        </w:rPr>
        <w:t>is </w:t>
      </w:r>
      <w:r>
        <w:rPr>
          <w:w w:val="95"/>
        </w:rPr>
        <w:t>a</w:t>
      </w:r>
      <w:r>
        <w:rPr>
          <w:spacing w:val="-33"/>
          <w:w w:val="95"/>
        </w:rPr>
        <w:t> </w:t>
      </w:r>
      <w:r>
        <w:rPr>
          <w:w w:val="95"/>
        </w:rPr>
        <w:t>dangerous</w:t>
      </w:r>
      <w:r>
        <w:rPr>
          <w:spacing w:val="-33"/>
          <w:w w:val="95"/>
        </w:rPr>
        <w:t> </w:t>
      </w:r>
      <w:r>
        <w:rPr>
          <w:w w:val="95"/>
        </w:rPr>
        <w:t>situation</w:t>
      </w:r>
      <w:r>
        <w:rPr>
          <w:spacing w:val="-32"/>
          <w:w w:val="95"/>
        </w:rPr>
        <w:t> </w:t>
      </w:r>
      <w:r>
        <w:rPr>
          <w:w w:val="95"/>
        </w:rPr>
        <w:t>at the intersection or </w:t>
      </w:r>
      <w:r>
        <w:rPr>
          <w:w w:val="90"/>
        </w:rPr>
        <w:t>junction.</w:t>
      </w:r>
      <w:r>
        <w:rPr>
          <w:spacing w:val="-31"/>
          <w:w w:val="90"/>
        </w:rPr>
        <w:t> </w:t>
      </w:r>
      <w:r>
        <w:rPr>
          <w:w w:val="90"/>
        </w:rPr>
        <w:t>If</w:t>
      </w:r>
      <w:r>
        <w:rPr>
          <w:spacing w:val="-30"/>
          <w:w w:val="90"/>
        </w:rPr>
        <w:t> </w:t>
      </w:r>
      <w:r>
        <w:rPr>
          <w:w w:val="90"/>
        </w:rPr>
        <w:t>you</w:t>
      </w:r>
      <w:r>
        <w:rPr>
          <w:spacing w:val="-30"/>
          <w:w w:val="90"/>
        </w:rPr>
        <w:t> </w:t>
      </w:r>
      <w:r>
        <w:rPr>
          <w:w w:val="90"/>
        </w:rPr>
        <w:t>see</w:t>
      </w:r>
      <w:r>
        <w:rPr>
          <w:spacing w:val="-30"/>
          <w:w w:val="90"/>
        </w:rPr>
        <w:t> </w:t>
      </w:r>
      <w:r>
        <w:rPr>
          <w:spacing w:val="-4"/>
          <w:w w:val="90"/>
        </w:rPr>
        <w:t>flashing </w:t>
      </w:r>
      <w:r>
        <w:rPr>
          <w:w w:val="90"/>
        </w:rPr>
        <w:t>yellow signals slow down </w:t>
      </w:r>
      <w:r>
        <w:rPr>
          <w:w w:val="95"/>
        </w:rPr>
        <w:t>and</w:t>
      </w:r>
      <w:r>
        <w:rPr>
          <w:spacing w:val="-15"/>
          <w:w w:val="95"/>
        </w:rPr>
        <w:t> </w:t>
      </w:r>
      <w:r>
        <w:rPr>
          <w:w w:val="95"/>
        </w:rPr>
        <w:t>be</w:t>
      </w:r>
      <w:r>
        <w:rPr>
          <w:spacing w:val="-15"/>
          <w:w w:val="95"/>
        </w:rPr>
        <w:t> </w:t>
      </w:r>
      <w:r>
        <w:rPr>
          <w:w w:val="95"/>
        </w:rPr>
        <w:t>prepared</w:t>
      </w:r>
      <w:r>
        <w:rPr>
          <w:spacing w:val="-15"/>
          <w:w w:val="95"/>
        </w:rPr>
        <w:t> </w:t>
      </w:r>
      <w:r>
        <w:rPr>
          <w:w w:val="95"/>
        </w:rPr>
        <w:t>to</w:t>
      </w:r>
    </w:p>
    <w:p>
      <w:pPr>
        <w:pStyle w:val="BodyText"/>
        <w:spacing w:line="254" w:lineRule="auto" w:before="5"/>
        <w:ind w:left="850" w:right="-7" w:firstLine="1077"/>
      </w:pPr>
      <w:r>
        <w:rPr/>
        <w:t>stop or give </w:t>
      </w:r>
      <w:r>
        <w:rPr>
          <w:spacing w:val="-6"/>
        </w:rPr>
        <w:t>way, </w:t>
      </w:r>
      <w:r>
        <w:rPr/>
        <w:t>in </w:t>
      </w:r>
      <w:r>
        <w:rPr>
          <w:w w:val="90"/>
        </w:rPr>
        <w:t>accordance</w:t>
      </w:r>
      <w:r>
        <w:rPr>
          <w:spacing w:val="-19"/>
          <w:w w:val="90"/>
        </w:rPr>
        <w:t> </w:t>
      </w:r>
      <w:r>
        <w:rPr>
          <w:w w:val="90"/>
        </w:rPr>
        <w:t>with</w:t>
      </w:r>
      <w:r>
        <w:rPr>
          <w:spacing w:val="-18"/>
          <w:w w:val="90"/>
        </w:rPr>
        <w:t> </w:t>
      </w:r>
      <w:r>
        <w:rPr>
          <w:w w:val="90"/>
        </w:rPr>
        <w:t>the</w:t>
      </w:r>
      <w:r>
        <w:rPr>
          <w:spacing w:val="-18"/>
          <w:w w:val="90"/>
        </w:rPr>
        <w:t> </w:t>
      </w:r>
      <w:r>
        <w:rPr>
          <w:w w:val="90"/>
        </w:rPr>
        <w:t>T</w:t>
      </w:r>
      <w:r>
        <w:rPr>
          <w:spacing w:val="-19"/>
          <w:w w:val="90"/>
        </w:rPr>
        <w:t> </w:t>
      </w:r>
      <w:r>
        <w:rPr>
          <w:w w:val="90"/>
        </w:rPr>
        <w:t>junction</w:t>
      </w:r>
      <w:r>
        <w:rPr>
          <w:spacing w:val="-18"/>
          <w:w w:val="90"/>
        </w:rPr>
        <w:t> </w:t>
      </w:r>
      <w:r>
        <w:rPr>
          <w:w w:val="90"/>
        </w:rPr>
        <w:t>rule</w:t>
      </w:r>
      <w:r>
        <w:rPr>
          <w:spacing w:val="-18"/>
          <w:w w:val="90"/>
        </w:rPr>
        <w:t> </w:t>
      </w:r>
      <w:r>
        <w:rPr>
          <w:w w:val="90"/>
        </w:rPr>
        <w:t>or</w:t>
      </w:r>
      <w:r>
        <w:rPr>
          <w:spacing w:val="-18"/>
          <w:w w:val="90"/>
        </w:rPr>
        <w:t> </w:t>
      </w:r>
      <w:r>
        <w:rPr>
          <w:spacing w:val="-7"/>
          <w:w w:val="90"/>
        </w:rPr>
        <w:t>the </w:t>
      </w:r>
      <w:r>
        <w:rPr/>
        <w:t>give way</w:t>
      </w:r>
      <w:r>
        <w:rPr>
          <w:spacing w:val="-26"/>
        </w:rPr>
        <w:t> </w:t>
      </w:r>
      <w:r>
        <w:rPr/>
        <w:t>rule.</w:t>
      </w:r>
    </w:p>
    <w:p>
      <w:pPr>
        <w:pStyle w:val="BodyText"/>
        <w:spacing w:before="2"/>
      </w:pPr>
    </w:p>
    <w:p>
      <w:pPr>
        <w:pStyle w:val="Heading3"/>
      </w:pPr>
      <w:r>
        <w:rPr/>
        <w:t>Give way to the right</w:t>
      </w:r>
    </w:p>
    <w:p>
      <w:pPr>
        <w:pStyle w:val="BodyText"/>
        <w:spacing w:line="254" w:lineRule="auto" w:before="113"/>
        <w:ind w:left="850" w:right="264"/>
      </w:pPr>
      <w:r>
        <w:rPr>
          <w:w w:val="90"/>
        </w:rPr>
        <w:t>When</w:t>
      </w:r>
      <w:r>
        <w:rPr>
          <w:spacing w:val="-22"/>
          <w:w w:val="90"/>
        </w:rPr>
        <w:t> </w:t>
      </w:r>
      <w:r>
        <w:rPr>
          <w:w w:val="90"/>
        </w:rPr>
        <w:t>signals</w:t>
      </w:r>
      <w:r>
        <w:rPr>
          <w:spacing w:val="-22"/>
          <w:w w:val="90"/>
        </w:rPr>
        <w:t> </w:t>
      </w:r>
      <w:r>
        <w:rPr>
          <w:w w:val="90"/>
        </w:rPr>
        <w:t>are</w:t>
      </w:r>
      <w:r>
        <w:rPr>
          <w:spacing w:val="-22"/>
          <w:w w:val="90"/>
        </w:rPr>
        <w:t> </w:t>
      </w:r>
      <w:r>
        <w:rPr>
          <w:w w:val="90"/>
        </w:rPr>
        <w:t>flashing</w:t>
      </w:r>
      <w:r>
        <w:rPr>
          <w:spacing w:val="-22"/>
          <w:w w:val="90"/>
        </w:rPr>
        <w:t> </w:t>
      </w:r>
      <w:r>
        <w:rPr>
          <w:w w:val="90"/>
        </w:rPr>
        <w:t>or</w:t>
      </w:r>
      <w:r>
        <w:rPr>
          <w:spacing w:val="-21"/>
          <w:w w:val="90"/>
        </w:rPr>
        <w:t> </w:t>
      </w:r>
      <w:r>
        <w:rPr>
          <w:w w:val="90"/>
        </w:rPr>
        <w:t>are</w:t>
      </w:r>
      <w:r>
        <w:rPr>
          <w:spacing w:val="-22"/>
          <w:w w:val="90"/>
        </w:rPr>
        <w:t> </w:t>
      </w:r>
      <w:r>
        <w:rPr>
          <w:spacing w:val="-3"/>
          <w:w w:val="90"/>
        </w:rPr>
        <w:t>‘out’ </w:t>
      </w:r>
      <w:r>
        <w:rPr>
          <w:w w:val="90"/>
        </w:rPr>
        <w:t>the</w:t>
      </w:r>
      <w:r>
        <w:rPr>
          <w:spacing w:val="-29"/>
          <w:w w:val="90"/>
        </w:rPr>
        <w:t> </w:t>
      </w:r>
      <w:r>
        <w:rPr>
          <w:w w:val="90"/>
        </w:rPr>
        <w:t>give</w:t>
      </w:r>
      <w:r>
        <w:rPr>
          <w:spacing w:val="-28"/>
          <w:w w:val="90"/>
        </w:rPr>
        <w:t> </w:t>
      </w:r>
      <w:r>
        <w:rPr>
          <w:w w:val="90"/>
        </w:rPr>
        <w:t>way</w:t>
      </w:r>
      <w:r>
        <w:rPr>
          <w:spacing w:val="-28"/>
          <w:w w:val="90"/>
        </w:rPr>
        <w:t> </w:t>
      </w:r>
      <w:r>
        <w:rPr>
          <w:w w:val="90"/>
        </w:rPr>
        <w:t>to</w:t>
      </w:r>
      <w:r>
        <w:rPr>
          <w:spacing w:val="-28"/>
          <w:w w:val="90"/>
        </w:rPr>
        <w:t> </w:t>
      </w:r>
      <w:r>
        <w:rPr>
          <w:w w:val="90"/>
        </w:rPr>
        <w:t>the</w:t>
      </w:r>
      <w:r>
        <w:rPr>
          <w:spacing w:val="-29"/>
          <w:w w:val="90"/>
        </w:rPr>
        <w:t> </w:t>
      </w:r>
      <w:r>
        <w:rPr>
          <w:w w:val="90"/>
        </w:rPr>
        <w:t>right</w:t>
      </w:r>
      <w:r>
        <w:rPr>
          <w:spacing w:val="-28"/>
          <w:w w:val="90"/>
        </w:rPr>
        <w:t> </w:t>
      </w:r>
      <w:r>
        <w:rPr>
          <w:w w:val="90"/>
        </w:rPr>
        <w:t>rule</w:t>
      </w:r>
      <w:r>
        <w:rPr>
          <w:spacing w:val="-28"/>
          <w:w w:val="90"/>
        </w:rPr>
        <w:t> </w:t>
      </w:r>
      <w:r>
        <w:rPr>
          <w:w w:val="90"/>
        </w:rPr>
        <w:t>applies</w:t>
      </w:r>
      <w:r>
        <w:rPr>
          <w:spacing w:val="-28"/>
          <w:w w:val="90"/>
        </w:rPr>
        <w:t> </w:t>
      </w:r>
      <w:r>
        <w:rPr>
          <w:spacing w:val="-9"/>
          <w:w w:val="90"/>
        </w:rPr>
        <w:t>at</w:t>
      </w:r>
    </w:p>
    <w:p>
      <w:pPr>
        <w:pStyle w:val="BodyText"/>
        <w:spacing w:line="254" w:lineRule="auto" w:before="1"/>
        <w:ind w:left="850" w:right="19"/>
      </w:pPr>
      <w:r>
        <w:rPr>
          <w:w w:val="90"/>
        </w:rPr>
        <w:t>intersections,</w:t>
      </w:r>
      <w:r>
        <w:rPr>
          <w:spacing w:val="-29"/>
          <w:w w:val="90"/>
        </w:rPr>
        <w:t> </w:t>
      </w:r>
      <w:r>
        <w:rPr>
          <w:w w:val="90"/>
        </w:rPr>
        <w:t>ie</w:t>
      </w:r>
      <w:r>
        <w:rPr>
          <w:spacing w:val="-28"/>
          <w:w w:val="90"/>
        </w:rPr>
        <w:t> </w:t>
      </w:r>
      <w:r>
        <w:rPr>
          <w:w w:val="90"/>
        </w:rPr>
        <w:t>give</w:t>
      </w:r>
      <w:r>
        <w:rPr>
          <w:spacing w:val="-29"/>
          <w:w w:val="90"/>
        </w:rPr>
        <w:t> </w:t>
      </w:r>
      <w:r>
        <w:rPr>
          <w:w w:val="90"/>
        </w:rPr>
        <w:t>way</w:t>
      </w:r>
      <w:r>
        <w:rPr>
          <w:spacing w:val="-28"/>
          <w:w w:val="90"/>
        </w:rPr>
        <w:t> </w:t>
      </w:r>
      <w:r>
        <w:rPr>
          <w:w w:val="90"/>
        </w:rPr>
        <w:t>to</w:t>
      </w:r>
      <w:r>
        <w:rPr>
          <w:spacing w:val="-28"/>
          <w:w w:val="90"/>
        </w:rPr>
        <w:t> </w:t>
      </w:r>
      <w:r>
        <w:rPr>
          <w:w w:val="90"/>
        </w:rPr>
        <w:t>all</w:t>
      </w:r>
      <w:r>
        <w:rPr>
          <w:spacing w:val="-29"/>
          <w:w w:val="90"/>
        </w:rPr>
        <w:t> </w:t>
      </w:r>
      <w:r>
        <w:rPr>
          <w:w w:val="90"/>
        </w:rPr>
        <w:t>vehicles</w:t>
      </w:r>
      <w:r>
        <w:rPr>
          <w:spacing w:val="-28"/>
          <w:w w:val="90"/>
        </w:rPr>
        <w:t> </w:t>
      </w:r>
      <w:r>
        <w:rPr>
          <w:spacing w:val="-8"/>
          <w:w w:val="90"/>
        </w:rPr>
        <w:t>on </w:t>
      </w:r>
      <w:r>
        <w:rPr>
          <w:w w:val="95"/>
        </w:rPr>
        <w:t>your</w:t>
      </w:r>
      <w:r>
        <w:rPr>
          <w:spacing w:val="-9"/>
          <w:w w:val="95"/>
        </w:rPr>
        <w:t> </w:t>
      </w:r>
      <w:r>
        <w:rPr>
          <w:spacing w:val="-2"/>
          <w:w w:val="95"/>
        </w:rPr>
        <w:t>right.</w:t>
      </w:r>
    </w:p>
    <w:p>
      <w:pPr>
        <w:pStyle w:val="BodyText"/>
        <w:spacing w:line="254" w:lineRule="auto" w:before="115"/>
        <w:ind w:left="850" w:right="49"/>
      </w:pPr>
      <w:r>
        <w:rPr>
          <w:w w:val="95"/>
        </w:rPr>
        <w:t>For a T junction, traffic on the </w:t>
      </w:r>
      <w:r>
        <w:rPr>
          <w:w w:val="85"/>
        </w:rPr>
        <w:t>terminating street gives way to all traffic on the continuing street when signals are </w:t>
      </w:r>
      <w:r>
        <w:rPr>
          <w:w w:val="95"/>
        </w:rPr>
        <w:t>malfunctioning.</w:t>
      </w:r>
    </w:p>
    <w:p>
      <w:pPr>
        <w:pStyle w:val="BodyText"/>
        <w:spacing w:line="254" w:lineRule="auto" w:before="116"/>
        <w:ind w:left="850"/>
      </w:pPr>
      <w:r>
        <w:rPr>
          <w:w w:val="90"/>
        </w:rPr>
        <w:t>Give</w:t>
      </w:r>
      <w:r>
        <w:rPr>
          <w:spacing w:val="-21"/>
          <w:w w:val="90"/>
        </w:rPr>
        <w:t> </w:t>
      </w:r>
      <w:r>
        <w:rPr>
          <w:w w:val="90"/>
        </w:rPr>
        <w:t>way</w:t>
      </w:r>
      <w:r>
        <w:rPr>
          <w:spacing w:val="-20"/>
          <w:w w:val="90"/>
        </w:rPr>
        <w:t> </w:t>
      </w:r>
      <w:r>
        <w:rPr>
          <w:w w:val="90"/>
        </w:rPr>
        <w:t>to</w:t>
      </w:r>
      <w:r>
        <w:rPr>
          <w:spacing w:val="-21"/>
          <w:w w:val="90"/>
        </w:rPr>
        <w:t> </w:t>
      </w:r>
      <w:r>
        <w:rPr>
          <w:w w:val="90"/>
        </w:rPr>
        <w:t>the</w:t>
      </w:r>
      <w:r>
        <w:rPr>
          <w:spacing w:val="-20"/>
          <w:w w:val="90"/>
        </w:rPr>
        <w:t> </w:t>
      </w:r>
      <w:r>
        <w:rPr>
          <w:w w:val="90"/>
        </w:rPr>
        <w:t>right</w:t>
      </w:r>
      <w:r>
        <w:rPr>
          <w:spacing w:val="-21"/>
          <w:w w:val="90"/>
        </w:rPr>
        <w:t> </w:t>
      </w:r>
      <w:r>
        <w:rPr>
          <w:w w:val="90"/>
        </w:rPr>
        <w:t>also</w:t>
      </w:r>
      <w:r>
        <w:rPr>
          <w:spacing w:val="-20"/>
          <w:w w:val="90"/>
        </w:rPr>
        <w:t> </w:t>
      </w:r>
      <w:r>
        <w:rPr>
          <w:w w:val="90"/>
        </w:rPr>
        <w:t>applies</w:t>
      </w:r>
      <w:r>
        <w:rPr>
          <w:spacing w:val="-21"/>
          <w:w w:val="90"/>
        </w:rPr>
        <w:t> </w:t>
      </w:r>
      <w:r>
        <w:rPr>
          <w:w w:val="90"/>
        </w:rPr>
        <w:t>at</w:t>
      </w:r>
      <w:r>
        <w:rPr>
          <w:spacing w:val="-20"/>
          <w:w w:val="90"/>
        </w:rPr>
        <w:t> </w:t>
      </w:r>
      <w:r>
        <w:rPr>
          <w:spacing w:val="-2"/>
          <w:w w:val="90"/>
        </w:rPr>
        <w:t>any </w:t>
      </w:r>
      <w:r>
        <w:rPr>
          <w:w w:val="85"/>
        </w:rPr>
        <w:t>uncontrolled intersection, or when </w:t>
      </w:r>
      <w:r>
        <w:rPr>
          <w:spacing w:val="-3"/>
          <w:w w:val="85"/>
        </w:rPr>
        <w:t>exiting </w:t>
      </w:r>
      <w:r>
        <w:rPr>
          <w:w w:val="95"/>
        </w:rPr>
        <w:t>a</w:t>
      </w:r>
      <w:r>
        <w:rPr>
          <w:spacing w:val="-17"/>
          <w:w w:val="95"/>
        </w:rPr>
        <w:t> </w:t>
      </w:r>
      <w:r>
        <w:rPr>
          <w:w w:val="95"/>
        </w:rPr>
        <w:t>slip</w:t>
      </w:r>
      <w:r>
        <w:rPr>
          <w:spacing w:val="-16"/>
          <w:w w:val="95"/>
        </w:rPr>
        <w:t> </w:t>
      </w:r>
      <w:r>
        <w:rPr>
          <w:w w:val="95"/>
        </w:rPr>
        <w:t>lane</w:t>
      </w:r>
      <w:r>
        <w:rPr>
          <w:spacing w:val="-16"/>
          <w:w w:val="95"/>
        </w:rPr>
        <w:t> </w:t>
      </w:r>
      <w:r>
        <w:rPr>
          <w:w w:val="95"/>
        </w:rPr>
        <w:t>while</w:t>
      </w:r>
      <w:r>
        <w:rPr>
          <w:spacing w:val="-16"/>
          <w:w w:val="95"/>
        </w:rPr>
        <w:t> </w:t>
      </w:r>
      <w:r>
        <w:rPr>
          <w:w w:val="95"/>
        </w:rPr>
        <w:t>turning</w:t>
      </w:r>
      <w:r>
        <w:rPr>
          <w:spacing w:val="-16"/>
          <w:w w:val="95"/>
        </w:rPr>
        <w:t> </w:t>
      </w:r>
      <w:r>
        <w:rPr>
          <w:w w:val="95"/>
        </w:rPr>
        <w:t>left.</w:t>
      </w:r>
    </w:p>
    <w:p>
      <w:pPr>
        <w:pStyle w:val="BodyText"/>
        <w:spacing w:line="254" w:lineRule="auto" w:before="115"/>
        <w:ind w:left="850" w:right="166"/>
      </w:pPr>
      <w:r>
        <w:rPr>
          <w:w w:val="95"/>
        </w:rPr>
        <w:t>Stop</w:t>
      </w:r>
      <w:r>
        <w:rPr>
          <w:spacing w:val="-33"/>
          <w:w w:val="95"/>
        </w:rPr>
        <w:t> </w:t>
      </w:r>
      <w:r>
        <w:rPr>
          <w:w w:val="95"/>
        </w:rPr>
        <w:t>and</w:t>
      </w:r>
      <w:r>
        <w:rPr>
          <w:spacing w:val="-32"/>
          <w:w w:val="95"/>
        </w:rPr>
        <w:t> </w:t>
      </w:r>
      <w:r>
        <w:rPr>
          <w:w w:val="95"/>
        </w:rPr>
        <w:t>Give</w:t>
      </w:r>
      <w:r>
        <w:rPr>
          <w:spacing w:val="-33"/>
          <w:w w:val="95"/>
        </w:rPr>
        <w:t> </w:t>
      </w:r>
      <w:r>
        <w:rPr>
          <w:spacing w:val="-8"/>
          <w:w w:val="95"/>
        </w:rPr>
        <w:t>Way</w:t>
      </w:r>
      <w:r>
        <w:rPr>
          <w:spacing w:val="-32"/>
          <w:w w:val="95"/>
        </w:rPr>
        <w:t> </w:t>
      </w:r>
      <w:r>
        <w:rPr>
          <w:w w:val="95"/>
        </w:rPr>
        <w:t>signs</w:t>
      </w:r>
      <w:r>
        <w:rPr>
          <w:spacing w:val="-33"/>
          <w:w w:val="95"/>
        </w:rPr>
        <w:t> </w:t>
      </w:r>
      <w:r>
        <w:rPr>
          <w:w w:val="95"/>
        </w:rPr>
        <w:t>also</w:t>
      </w:r>
      <w:r>
        <w:rPr>
          <w:spacing w:val="-32"/>
          <w:w w:val="95"/>
        </w:rPr>
        <w:t> </w:t>
      </w:r>
      <w:r>
        <w:rPr>
          <w:w w:val="95"/>
        </w:rPr>
        <w:t>require </w:t>
      </w:r>
      <w:r>
        <w:rPr>
          <w:w w:val="90"/>
        </w:rPr>
        <w:t>drivers</w:t>
      </w:r>
      <w:r>
        <w:rPr>
          <w:spacing w:val="-27"/>
          <w:w w:val="90"/>
        </w:rPr>
        <w:t> </w:t>
      </w:r>
      <w:r>
        <w:rPr>
          <w:w w:val="90"/>
        </w:rPr>
        <w:t>to</w:t>
      </w:r>
      <w:r>
        <w:rPr>
          <w:spacing w:val="-27"/>
          <w:w w:val="90"/>
        </w:rPr>
        <w:t> </w:t>
      </w:r>
      <w:r>
        <w:rPr>
          <w:w w:val="90"/>
        </w:rPr>
        <w:t>give</w:t>
      </w:r>
      <w:r>
        <w:rPr>
          <w:spacing w:val="-27"/>
          <w:w w:val="90"/>
        </w:rPr>
        <w:t> </w:t>
      </w:r>
      <w:r>
        <w:rPr>
          <w:w w:val="90"/>
        </w:rPr>
        <w:t>way</w:t>
      </w:r>
      <w:r>
        <w:rPr>
          <w:spacing w:val="-27"/>
          <w:w w:val="90"/>
        </w:rPr>
        <w:t> </w:t>
      </w:r>
      <w:r>
        <w:rPr>
          <w:w w:val="90"/>
        </w:rPr>
        <w:t>to</w:t>
      </w:r>
      <w:r>
        <w:rPr>
          <w:spacing w:val="-27"/>
          <w:w w:val="90"/>
        </w:rPr>
        <w:t> </w:t>
      </w:r>
      <w:r>
        <w:rPr>
          <w:w w:val="90"/>
        </w:rPr>
        <w:t>the</w:t>
      </w:r>
      <w:r>
        <w:rPr>
          <w:spacing w:val="-27"/>
          <w:w w:val="90"/>
        </w:rPr>
        <w:t> </w:t>
      </w:r>
      <w:r>
        <w:rPr>
          <w:w w:val="90"/>
        </w:rPr>
        <w:t>right,</w:t>
      </w:r>
      <w:r>
        <w:rPr>
          <w:spacing w:val="-27"/>
          <w:w w:val="90"/>
        </w:rPr>
        <w:t> </w:t>
      </w:r>
      <w:r>
        <w:rPr>
          <w:w w:val="90"/>
        </w:rPr>
        <w:t>and</w:t>
      </w:r>
      <w:r>
        <w:rPr>
          <w:spacing w:val="-27"/>
          <w:w w:val="90"/>
        </w:rPr>
        <w:t> </w:t>
      </w:r>
      <w:r>
        <w:rPr>
          <w:w w:val="90"/>
        </w:rPr>
        <w:t>also </w:t>
      </w:r>
      <w:r>
        <w:rPr>
          <w:w w:val="85"/>
        </w:rPr>
        <w:t>give</w:t>
      </w:r>
      <w:r>
        <w:rPr>
          <w:spacing w:val="-10"/>
          <w:w w:val="85"/>
        </w:rPr>
        <w:t> </w:t>
      </w:r>
      <w:r>
        <w:rPr>
          <w:w w:val="85"/>
        </w:rPr>
        <w:t>way</w:t>
      </w:r>
      <w:r>
        <w:rPr>
          <w:spacing w:val="-9"/>
          <w:w w:val="85"/>
        </w:rPr>
        <w:t> </w:t>
      </w:r>
      <w:r>
        <w:rPr>
          <w:w w:val="85"/>
        </w:rPr>
        <w:t>to</w:t>
      </w:r>
      <w:r>
        <w:rPr>
          <w:spacing w:val="-9"/>
          <w:w w:val="85"/>
        </w:rPr>
        <w:t> </w:t>
      </w:r>
      <w:r>
        <w:rPr>
          <w:w w:val="85"/>
        </w:rPr>
        <w:t>all</w:t>
      </w:r>
      <w:r>
        <w:rPr>
          <w:spacing w:val="-9"/>
          <w:w w:val="85"/>
        </w:rPr>
        <w:t> </w:t>
      </w:r>
      <w:r>
        <w:rPr>
          <w:w w:val="85"/>
        </w:rPr>
        <w:t>other</w:t>
      </w:r>
      <w:r>
        <w:rPr>
          <w:spacing w:val="-9"/>
          <w:w w:val="85"/>
        </w:rPr>
        <w:t> </w:t>
      </w:r>
      <w:r>
        <w:rPr>
          <w:w w:val="85"/>
        </w:rPr>
        <w:t>approaching</w:t>
      </w:r>
      <w:r>
        <w:rPr>
          <w:spacing w:val="-9"/>
          <w:w w:val="85"/>
        </w:rPr>
        <w:t> </w:t>
      </w:r>
      <w:r>
        <w:rPr>
          <w:w w:val="85"/>
        </w:rPr>
        <w:t>traffic.</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135"/>
        <w:ind w:left="360"/>
        <w:rPr>
          <w:rFonts w:ascii="Century Gothic"/>
        </w:rPr>
      </w:pPr>
      <w:r>
        <w:rPr/>
        <w:drawing>
          <wp:anchor distT="0" distB="0" distL="0" distR="0" allowOverlap="1" layoutInCell="1" locked="0" behindDoc="0" simplePos="0" relativeHeight="8080">
            <wp:simplePos x="0" y="0"/>
            <wp:positionH relativeFrom="page">
              <wp:posOffset>2699994</wp:posOffset>
            </wp:positionH>
            <wp:positionV relativeFrom="paragraph">
              <wp:posOffset>-801888</wp:posOffset>
            </wp:positionV>
            <wp:extent cx="779878" cy="774023"/>
            <wp:effectExtent l="0" t="0" r="0" b="0"/>
            <wp:wrapNone/>
            <wp:docPr id="77" name="image75.jpeg" descr="Walk signal"/>
            <wp:cNvGraphicFramePr>
              <a:graphicFrameLocks noChangeAspect="1"/>
            </wp:cNvGraphicFramePr>
            <a:graphic>
              <a:graphicData uri="http://schemas.openxmlformats.org/drawingml/2006/picture">
                <pic:pic>
                  <pic:nvPicPr>
                    <pic:cNvPr id="78" name="image75.jpeg"/>
                    <pic:cNvPicPr/>
                  </pic:nvPicPr>
                  <pic:blipFill>
                    <a:blip r:embed="rId104" cstate="print"/>
                    <a:stretch>
                      <a:fillRect/>
                    </a:stretch>
                  </pic:blipFill>
                  <pic:spPr>
                    <a:xfrm>
                      <a:off x="0" y="0"/>
                      <a:ext cx="779878" cy="774023"/>
                    </a:xfrm>
                    <a:prstGeom prst="rect">
                      <a:avLst/>
                    </a:prstGeom>
                  </pic:spPr>
                </pic:pic>
              </a:graphicData>
            </a:graphic>
          </wp:anchor>
        </w:drawing>
      </w:r>
      <w:r>
        <w:rPr>
          <w:rFonts w:ascii="Century Gothic"/>
          <w:w w:val="65"/>
        </w:rPr>
        <w:t>Pedestrians may start to cross</w:t>
      </w:r>
    </w:p>
    <w:p>
      <w:pPr>
        <w:pStyle w:val="BodyText"/>
        <w:spacing w:before="2"/>
        <w:rPr>
          <w:rFonts w:ascii="Century Gothic"/>
          <w:sz w:val="28"/>
        </w:rPr>
      </w:pPr>
    </w:p>
    <w:p>
      <w:pPr>
        <w:spacing w:before="0"/>
        <w:ind w:left="360" w:right="0" w:firstLine="0"/>
        <w:jc w:val="left"/>
        <w:rPr>
          <w:sz w:val="18"/>
        </w:rPr>
      </w:pPr>
      <w:r>
        <w:rPr>
          <w:position w:val="-7"/>
        </w:rPr>
        <w:drawing>
          <wp:inline distT="0" distB="0" distL="0" distR="0">
            <wp:extent cx="796638" cy="774012"/>
            <wp:effectExtent l="0" t="0" r="0" b="0"/>
            <wp:docPr id="79" name="image76.jpeg" descr="Dont cross but may complete walk signal"/>
            <wp:cNvGraphicFramePr>
              <a:graphicFrameLocks noChangeAspect="1"/>
            </wp:cNvGraphicFramePr>
            <a:graphic>
              <a:graphicData uri="http://schemas.openxmlformats.org/drawingml/2006/picture">
                <pic:pic>
                  <pic:nvPicPr>
                    <pic:cNvPr id="80" name="image76.jpeg"/>
                    <pic:cNvPicPr/>
                  </pic:nvPicPr>
                  <pic:blipFill>
                    <a:blip r:embed="rId105" cstate="print"/>
                    <a:stretch>
                      <a:fillRect/>
                    </a:stretch>
                  </pic:blipFill>
                  <pic:spPr>
                    <a:xfrm>
                      <a:off x="0" y="0"/>
                      <a:ext cx="796638" cy="774012"/>
                    </a:xfrm>
                    <a:prstGeom prst="rect">
                      <a:avLst/>
                    </a:prstGeom>
                  </pic:spPr>
                </pic:pic>
              </a:graphicData>
            </a:graphic>
          </wp:inline>
        </w:drawing>
      </w:r>
      <w:r>
        <w:rPr>
          <w:position w:val="-7"/>
        </w:rPr>
      </w:r>
      <w:r>
        <w:rPr>
          <w:rFonts w:ascii="Times New Roman"/>
          <w:sz w:val="20"/>
        </w:rPr>
        <w:t>  </w:t>
      </w:r>
      <w:r>
        <w:rPr>
          <w:rFonts w:ascii="Times New Roman"/>
          <w:spacing w:val="10"/>
          <w:sz w:val="20"/>
        </w:rPr>
        <w:t> </w:t>
      </w:r>
      <w:r>
        <w:rPr>
          <w:sz w:val="18"/>
        </w:rPr>
        <w:t>(FLASHING)</w:t>
      </w:r>
    </w:p>
    <w:p>
      <w:pPr>
        <w:pStyle w:val="BodyText"/>
        <w:spacing w:line="249" w:lineRule="auto" w:before="82"/>
        <w:ind w:left="360" w:right="1240"/>
        <w:rPr>
          <w:rFonts w:ascii="Century Gothic"/>
        </w:rPr>
      </w:pPr>
      <w:r>
        <w:rPr>
          <w:rFonts w:ascii="Century Gothic"/>
          <w:w w:val="55"/>
        </w:rPr>
        <w:t>Pedestrians must not start to cross but may complete their </w:t>
      </w:r>
      <w:r>
        <w:rPr>
          <w:rFonts w:ascii="Century Gothic"/>
          <w:w w:val="65"/>
        </w:rPr>
        <w:t>crossing quickly.</w:t>
      </w:r>
    </w:p>
    <w:p>
      <w:pPr>
        <w:pStyle w:val="BodyText"/>
        <w:spacing w:line="254" w:lineRule="auto" w:before="90"/>
        <w:ind w:left="2109" w:right="1047" w:hanging="2"/>
      </w:pPr>
      <w:r>
        <w:rPr/>
        <w:pict>
          <v:group style="position:absolute;margin-left:213.083206pt;margin-top:7.546154pt;width:81.350pt;height:77.4pt;mso-position-horizontal-relative:page;mso-position-vertical-relative:paragraph;z-index:8104" coordorigin="4262,151" coordsize="1627,1548">
            <v:shape style="position:absolute;left:4276;top:165;width:1597;height:1518" coordorigin="4277,166" coordsize="1597,1518" path="m4447,166l4348,169,4298,187,4279,238,4277,336,4277,1513,4279,1611,4298,1662,4348,1680,4447,1683,5703,1683,5801,1680,5852,1662,5870,1611,5873,1513,5873,336,5870,238,5852,187,5801,169,5703,166,4447,166xe" filled="false" stroked="true" strokeweight="1.5pt" strokecolor="#000000">
              <v:path arrowok="t"/>
              <v:stroke dashstyle="solid"/>
            </v:shape>
            <v:shape style="position:absolute;left:4381;top:428;width:1342;height:269" coordorigin="4381,429" coordsize="1342,269" path="m4472,429l4431,440,4403,471,4386,514,4381,565,4386,615,4401,657,4428,686,4467,697,4484,695,4499,689,4512,679,4524,663,4553,663,4553,648,4473,648,4452,640,4439,620,4433,593,4431,566,4432,539,4438,510,4450,487,4470,478,4542,478,4527,453,4502,435,4472,429xm4553,663l4524,663,4531,693,4553,693,4553,663xm4553,554l4468,554,4468,603,4507,603,4505,621,4498,635,4487,644,4473,648,4553,648,4553,554xm4542,478l4470,478,4486,482,4497,492,4504,508,4507,526,4553,518,4544,481,4542,478xm4642,433l4594,433,4594,693,4642,693,4642,433xm4721,433l4669,433,4732,693,4784,693,4802,619,4763,619,4721,433xm4847,433l4806,433,4763,619,4802,619,4847,433xm5018,433l4870,433,4870,693,5018,693,5018,643,4918,643,4918,585,4997,585,4997,536,4918,536,4918,483,5018,483,5018,433xm5172,433l5122,433,5176,693,5223,693,5240,608,5204,608,5201,595,5172,433xm5301,521l5257,521,5291,693,5339,693,5356,608,5318,608,5301,521xm5503,433l5446,433,5379,693,5422,693,5435,640,5555,640,5543,592,5447,592,5469,500,5520,500,5503,433xm5555,640l5503,640,5516,693,5568,693,5555,640xm5600,433l5543,433,5609,584,5609,693,5658,693,5658,584,5680,532,5640,532,5600,433xm5283,433l5238,433,5205,608,5240,608,5256,521,5301,521,5283,433xm5391,433l5351,433,5321,597,5319,608,5356,608,5391,433xm5520,500l5469,500,5492,592,5543,592,5520,500xm5723,433l5679,433,5640,532,5680,532,5723,433xe" filled="true" fillcolor="#000000" stroked="false">
              <v:path arrowok="t"/>
              <v:fill type="solid"/>
            </v:shape>
            <v:shape style="position:absolute;left:4863;top:802;width:378;height:269" type="#_x0000_t75" stroked="false">
              <v:imagedata r:id="rId106" o:title=""/>
            </v:shape>
            <v:shape style="position:absolute;left:4375;top:1245;width:1354;height:198" coordorigin="4375,1245" coordsize="1354,198" path="m4433,1248l4375,1248,4375,1440,4411,1440,4411,1369,4434,1369,4446,1369,4457,1367,4468,1363,4478,1356,4485,1345,4490,1334,4411,1334,4411,1283,4490,1283,4489,1280,4483,1268,4475,1259,4465,1253,4455,1249,4444,1248,4433,1248xm4490,1283l4445,1283,4451,1288,4456,1293,4458,1301,4458,1315,4457,1321,4453,1326,4447,1334,4490,1334,4490,1333,4493,1320,4494,1307,4493,1293,4490,1283xm4617,1248l4507,1248,4507,1440,4617,1440,4617,1403,4543,1403,4543,1360,4602,1360,4602,1324,4543,1324,4543,1285,4617,1285,4617,1248xm4675,1248l4630,1248,4630,1440,4681,1440,4697,1439,4711,1435,4725,1427,4737,1414,4742,1404,4666,1404,4666,1283,4742,1283,4733,1270,4720,1258,4706,1251,4691,1249,4675,1248xm4742,1283l4691,1283,4700,1285,4709,1299,4713,1308,4717,1319,4719,1331,4720,1342,4719,1353,4718,1364,4715,1374,4711,1384,4703,1400,4693,1404,4742,1404,4745,1398,4752,1381,4755,1363,4757,1344,4755,1323,4751,1303,4743,1285,4742,1283xm4882,1248l4772,1248,4772,1440,4882,1440,4882,1403,4808,1403,4808,1360,4866,1360,4866,1324,4808,1324,4808,1285,4882,1285,4882,1248xm4915,1380l4882,1390,4890,1414,4905,1430,4923,1440,4944,1443,4956,1442,4967,1440,4978,1435,4988,1427,4996,1417,5002,1407,4947,1407,4936,1406,4927,1401,4920,1393,4915,1380xm4945,1245l4935,1246,4925,1249,4915,1253,4906,1261,4899,1270,4894,1281,4891,1293,4890,1306,4894,1332,4907,1349,4924,1359,4944,1365,4953,1368,4971,1371,4971,1403,4957,1407,5002,1407,5002,1406,5006,1393,5007,1379,5006,1365,5002,1353,4996,1342,4987,1334,4978,1328,4968,1323,4957,1320,4947,1317,4938,1315,4925,1312,4925,1283,4937,1280,4999,1280,4994,1269,4981,1255,4964,1248,4945,1245xm4999,1280l4960,1280,4968,1287,4973,1303,5003,1290,4999,1280xm5086,1286l5051,1286,5051,1440,5086,1440,5086,1286xm5125,1248l5012,1248,5012,1286,5125,1286,5125,1248xm5202,1248l5138,1248,5138,1440,5173,1440,5173,1364,5238,1364,5235,1355,5246,1347,5254,1336,5255,1332,5209,1332,5200,1331,5173,1331,5173,1282,5199,1282,5209,1281,5257,1281,5256,1279,5250,1267,5242,1258,5232,1252,5223,1249,5213,1248,5202,1248xm5238,1364l5200,1364,5223,1440,5263,1440,5238,1364xm5257,1281l5209,1281,5215,1286,5220,1290,5224,1298,5224,1314,5221,1323,5215,1327,5209,1332,5255,1332,5259,1322,5261,1306,5260,1292,5257,1281xm5315,1248l5279,1248,5279,1440,5315,1440,5315,1248xm5417,1248l5375,1248,5326,1440,5358,1440,5367,1401,5455,1401,5446,1365,5376,1365,5392,1298,5429,1298,5417,1248xm5455,1401l5417,1401,5426,1440,5465,1440,5455,1401xm5429,1298l5392,1298,5409,1365,5446,1365,5429,1298xm5514,1248l5475,1248,5475,1440,5503,1440,5503,1311,5543,1311,5514,1248xm5543,1311l5504,1311,5563,1440,5593,1440,5593,1361,5565,1361,5543,1311xm5593,1248l5566,1248,5566,1361,5593,1361,5593,1248xm5636,1380l5603,1390,5612,1414,5626,1430,5644,1440,5665,1443,5677,1442,5689,1440,5700,1435,5710,1427,5718,1417,5723,1407,5668,1407,5657,1406,5648,1401,5641,1393,5636,1380xm5666,1245l5656,1246,5646,1249,5636,1253,5628,1261,5620,1270,5615,1281,5612,1293,5611,1306,5616,1332,5628,1349,5645,1359,5665,1365,5675,1368,5692,1371,5692,1403,5679,1407,5723,1407,5724,1406,5727,1393,5729,1379,5727,1365,5723,1353,5717,1342,5709,1334,5699,1328,5689,1323,5678,1320,5668,1317,5660,1315,5646,1312,5646,1283,5658,1280,5720,1280,5715,1269,5702,1255,5685,1248,5666,1245xm5720,1280l5681,1280,5689,1287,5694,1303,5724,1290,5720,1280xe" filled="true" fillcolor="#000000" stroked="false">
              <v:path arrowok="t"/>
              <v:fill type="solid"/>
            </v:shape>
            <w10:wrap type="none"/>
          </v:group>
        </w:pict>
      </w:r>
      <w:r>
        <w:rPr>
          <w:w w:val="95"/>
        </w:rPr>
        <w:t>This sign is to remind drivers that they are required to give </w:t>
      </w:r>
      <w:r>
        <w:rPr>
          <w:w w:val="85"/>
        </w:rPr>
        <w:t>way to pedestrians </w:t>
      </w:r>
      <w:r>
        <w:rPr>
          <w:w w:val="95"/>
        </w:rPr>
        <w:t>when turning at an intersection</w:t>
      </w:r>
    </w:p>
    <w:p>
      <w:pPr>
        <w:pStyle w:val="Heading5"/>
        <w:spacing w:line="254" w:lineRule="auto" w:before="126"/>
        <w:ind w:left="360" w:right="1189"/>
      </w:pPr>
      <w:r>
        <w:rPr>
          <w:w w:val="95"/>
        </w:rPr>
        <w:t>Note: Drivers at intersections who </w:t>
      </w:r>
      <w:r>
        <w:rPr>
          <w:spacing w:val="-2"/>
          <w:w w:val="95"/>
        </w:rPr>
        <w:t>are </w:t>
      </w:r>
      <w:r>
        <w:rPr>
          <w:w w:val="95"/>
        </w:rPr>
        <w:t>turning</w:t>
      </w:r>
      <w:r>
        <w:rPr>
          <w:spacing w:val="-24"/>
          <w:w w:val="95"/>
        </w:rPr>
        <w:t> </w:t>
      </w:r>
      <w:r>
        <w:rPr>
          <w:w w:val="95"/>
        </w:rPr>
        <w:t>left</w:t>
      </w:r>
      <w:r>
        <w:rPr>
          <w:spacing w:val="-23"/>
          <w:w w:val="95"/>
        </w:rPr>
        <w:t> </w:t>
      </w:r>
      <w:r>
        <w:rPr>
          <w:w w:val="95"/>
        </w:rPr>
        <w:t>or</w:t>
      </w:r>
      <w:r>
        <w:rPr>
          <w:spacing w:val="-23"/>
          <w:w w:val="95"/>
        </w:rPr>
        <w:t> </w:t>
      </w:r>
      <w:r>
        <w:rPr>
          <w:w w:val="95"/>
        </w:rPr>
        <w:t>right</w:t>
      </w:r>
      <w:r>
        <w:rPr>
          <w:spacing w:val="-23"/>
          <w:w w:val="95"/>
        </w:rPr>
        <w:t> </w:t>
      </w:r>
      <w:r>
        <w:rPr>
          <w:w w:val="95"/>
        </w:rPr>
        <w:t>must</w:t>
      </w:r>
      <w:r>
        <w:rPr>
          <w:spacing w:val="-23"/>
          <w:w w:val="95"/>
        </w:rPr>
        <w:t> </w:t>
      </w:r>
      <w:r>
        <w:rPr>
          <w:w w:val="95"/>
        </w:rPr>
        <w:t>give</w:t>
      </w:r>
      <w:r>
        <w:rPr>
          <w:spacing w:val="-24"/>
          <w:w w:val="95"/>
        </w:rPr>
        <w:t> </w:t>
      </w:r>
      <w:r>
        <w:rPr>
          <w:w w:val="95"/>
        </w:rPr>
        <w:t>way</w:t>
      </w:r>
      <w:r>
        <w:rPr>
          <w:spacing w:val="-23"/>
          <w:w w:val="95"/>
        </w:rPr>
        <w:t> </w:t>
      </w:r>
      <w:r>
        <w:rPr>
          <w:w w:val="95"/>
        </w:rPr>
        <w:t>to</w:t>
      </w:r>
      <w:r>
        <w:rPr>
          <w:spacing w:val="-23"/>
          <w:w w:val="95"/>
        </w:rPr>
        <w:t> </w:t>
      </w:r>
      <w:r>
        <w:rPr>
          <w:spacing w:val="-7"/>
          <w:w w:val="95"/>
        </w:rPr>
        <w:t>all </w:t>
      </w:r>
      <w:r>
        <w:rPr/>
        <w:t>pedestrians</w:t>
      </w:r>
      <w:r>
        <w:rPr>
          <w:spacing w:val="-13"/>
        </w:rPr>
        <w:t> </w:t>
      </w:r>
      <w:r>
        <w:rPr/>
        <w:t>who</w:t>
      </w:r>
      <w:r>
        <w:rPr>
          <w:spacing w:val="-12"/>
        </w:rPr>
        <w:t> </w:t>
      </w:r>
      <w:r>
        <w:rPr/>
        <w:t>are</w:t>
      </w:r>
      <w:r>
        <w:rPr>
          <w:spacing w:val="-12"/>
        </w:rPr>
        <w:t> </w:t>
      </w:r>
      <w:r>
        <w:rPr>
          <w:spacing w:val="-3"/>
        </w:rPr>
        <w:t>crossing.</w:t>
      </w:r>
    </w:p>
    <w:p>
      <w:pPr>
        <w:spacing w:after="0" w:line="254" w:lineRule="auto"/>
        <w:sectPr>
          <w:type w:val="continuous"/>
          <w:pgSz w:w="8400" w:h="11910"/>
          <w:pgMar w:top="1100" w:bottom="280" w:left="0" w:right="0"/>
          <w:cols w:num="2" w:equalWidth="0">
            <w:col w:w="3852" w:space="40"/>
            <w:col w:w="4508"/>
          </w:cols>
        </w:sectPr>
      </w:pPr>
    </w:p>
    <w:p>
      <w:pPr>
        <w:spacing w:before="95" w:after="11"/>
        <w:ind w:left="1133" w:right="0" w:firstLine="0"/>
        <w:jc w:val="left"/>
        <w:rPr>
          <w:rFonts w:ascii="Book Antiqua"/>
          <w:b/>
          <w:sz w:val="28"/>
        </w:rPr>
      </w:pPr>
      <w:r>
        <w:rPr/>
        <w:pict>
          <v:group style="position:absolute;margin-left:229.190903pt;margin-top:7.22113pt;width:147.5pt;height:102.45pt;mso-position-horizontal-relative:page;mso-position-vertical-relative:paragraph;z-index:8392" coordorigin="4584,144" coordsize="2950,2049">
            <v:shape style="position:absolute;left:5534;top:1098;width:1038;height:1038" coordorigin="5535,1098" coordsize="1038,1038" path="m6268,1098l5839,1098,5535,1402,5535,1832,5839,2135,6268,2135,6572,1832,6572,1402,6268,1098xe" filled="true" fillcolor="#ed1d24" stroked="false">
              <v:path arrowok="t"/>
              <v:fill type="solid"/>
            </v:shape>
            <v:shape style="position:absolute;left:5483;top:1047;width:1140;height:1140" coordorigin="5484,1047" coordsize="1140,1140" path="m5817,1047l6289,1047,6623,1381,6623,1853,6289,2187,5817,2187,5484,1853,5484,1381,5817,1047xe" filled="false" stroked="true" strokeweight=".602pt" strokecolor="#000000">
              <v:path arrowok="t"/>
              <v:stroke dashstyle="solid"/>
            </v:shape>
            <v:shape style="position:absolute;left:5597;top:1450;width:666;height:345" type="#_x0000_t75" stroked="false">
              <v:imagedata r:id="rId107" o:title=""/>
            </v:shape>
            <v:shape style="position:absolute;left:6310;top:1457;width:197;height:332" type="#_x0000_t75" stroked="false">
              <v:imagedata r:id="rId108" o:title=""/>
            </v:shape>
            <v:shape style="position:absolute;left:4641;top:201;width:1320;height:1143" coordorigin="4641,202" coordsize="1320,1143" path="m4641,202l5961,202,5301,1345,4641,202xe" filled="false" stroked="true" strokeweight="5.728pt" strokecolor="#ed1d24">
              <v:path arrowok="t"/>
              <v:stroke dashstyle="solid"/>
            </v:shape>
            <v:shape style="position:absolute;left:5025;top:320;width:573;height:542" type="#_x0000_t75" stroked="false">
              <v:imagedata r:id="rId109" o:title=""/>
            </v:shape>
            <v:shape style="position:absolute;left:6560;top:349;width:117;height:190" type="#_x0000_t75" stroked="false">
              <v:imagedata r:id="rId110" o:title=""/>
            </v:shape>
            <v:line style="position:absolute" from="6741,353" to="6741,536" stroked="true" strokeweight="1.456pt" strokecolor="#000000">
              <v:stroke dashstyle="solid"/>
            </v:line>
            <v:shape style="position:absolute;left:6792;top:353;width:126;height:183" type="#_x0000_t75" stroked="false">
              <v:imagedata r:id="rId111" o:title=""/>
            </v:shape>
            <v:shape style="position:absolute;left:6957;top:353;width:101;height:183" type="#_x0000_t75" stroked="false">
              <v:imagedata r:id="rId112" o:title=""/>
            </v:shape>
            <v:shape style="position:absolute;left:6625;top:654;width:421;height:183" type="#_x0000_t75" stroked="false">
              <v:imagedata r:id="rId113" o:title=""/>
            </v:shape>
            <v:shape style="position:absolute;left:6156;top:203;width:1320;height:1143" coordorigin="6157,204" coordsize="1320,1143" path="m6157,204l7476,204,6817,1347,6157,204xe" filled="false" stroked="true" strokeweight="5.728pt" strokecolor="#ed1d24">
              <v:path arrowok="t"/>
              <v:stroke dashstyle="solid"/>
            </v:shape>
            <w10:wrap type="none"/>
          </v:group>
        </w:pict>
      </w:r>
      <w:bookmarkStart w:name="Traffic signs" w:id="91"/>
      <w:bookmarkEnd w:id="91"/>
      <w:r>
        <w:rPr/>
      </w:r>
      <w:bookmarkStart w:name="Regulatory signs (mandatory)" w:id="92"/>
      <w:bookmarkEnd w:id="92"/>
      <w:r>
        <w:rPr/>
      </w:r>
      <w:bookmarkStart w:name="_bookmark32" w:id="93"/>
      <w:bookmarkEnd w:id="93"/>
      <w:r>
        <w:rPr/>
      </w:r>
      <w:r>
        <w:rPr>
          <w:rFonts w:ascii="Book Antiqua"/>
          <w:b/>
          <w:sz w:val="28"/>
        </w:rPr>
        <w:t>Traffic signs</w:t>
      </w:r>
    </w:p>
    <w:p>
      <w:pPr>
        <w:pStyle w:val="BodyText"/>
        <w:spacing w:line="20" w:lineRule="exact"/>
        <w:ind w:left="1123"/>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before="6"/>
        <w:rPr>
          <w:rFonts w:ascii="Book Antiqua"/>
          <w:b/>
          <w:sz w:val="6"/>
        </w:rPr>
      </w:pPr>
    </w:p>
    <w:p>
      <w:pPr>
        <w:spacing w:after="0"/>
        <w:rPr>
          <w:rFonts w:ascii="Book Antiqua"/>
          <w:sz w:val="6"/>
        </w:rPr>
        <w:sectPr>
          <w:pgSz w:w="8400" w:h="11910"/>
          <w:pgMar w:header="0" w:footer="455" w:top="700" w:bottom="640" w:left="0" w:right="0"/>
        </w:sectPr>
      </w:pPr>
    </w:p>
    <w:p>
      <w:pPr>
        <w:pStyle w:val="BodyText"/>
        <w:spacing w:line="254" w:lineRule="auto" w:before="96"/>
        <w:ind w:left="1133" w:right="462"/>
      </w:pPr>
      <w:r>
        <w:rPr/>
        <w:pict>
          <v:line style="position:absolute;mso-position-horizontal-relative:page;mso-position-vertical-relative:page;z-index:8368" from="217.063507pt,42.52pt" to="217.063507pt,552.756pt" stroked="true" strokeweight=".425pt" strokecolor="#fdb924">
            <v:stroke dashstyle="solid"/>
            <w10:wrap type="none"/>
          </v:line>
        </w:pict>
      </w:r>
      <w:r>
        <w:rPr>
          <w:spacing w:val="-3"/>
          <w:w w:val="85"/>
        </w:rPr>
        <w:t>Australian </w:t>
      </w:r>
      <w:r>
        <w:rPr>
          <w:w w:val="85"/>
        </w:rPr>
        <w:t>road traffic signs may be </w:t>
      </w:r>
      <w:r>
        <w:rPr>
          <w:w w:val="95"/>
        </w:rPr>
        <w:t>classified into four basic </w:t>
      </w:r>
      <w:r>
        <w:rPr>
          <w:spacing w:val="-2"/>
          <w:w w:val="95"/>
        </w:rPr>
        <w:t>types:</w:t>
      </w:r>
    </w:p>
    <w:p>
      <w:pPr>
        <w:pStyle w:val="ListParagraph"/>
        <w:numPr>
          <w:ilvl w:val="2"/>
          <w:numId w:val="23"/>
        </w:numPr>
        <w:tabs>
          <w:tab w:pos="1418" w:val="left" w:leader="none"/>
        </w:tabs>
        <w:spacing w:line="240" w:lineRule="auto" w:before="114" w:after="0"/>
        <w:ind w:left="1417" w:right="0" w:hanging="284"/>
        <w:jc w:val="left"/>
        <w:rPr>
          <w:sz w:val="18"/>
        </w:rPr>
      </w:pPr>
      <w:r>
        <w:rPr>
          <w:w w:val="95"/>
          <w:sz w:val="18"/>
        </w:rPr>
        <w:t>Regulatory</w:t>
      </w:r>
      <w:r>
        <w:rPr>
          <w:spacing w:val="-22"/>
          <w:w w:val="95"/>
          <w:sz w:val="18"/>
        </w:rPr>
        <w:t> </w:t>
      </w:r>
      <w:r>
        <w:rPr>
          <w:w w:val="95"/>
          <w:sz w:val="18"/>
        </w:rPr>
        <w:t>signs</w:t>
      </w:r>
      <w:r>
        <w:rPr>
          <w:spacing w:val="-22"/>
          <w:w w:val="95"/>
          <w:sz w:val="18"/>
        </w:rPr>
        <w:t> </w:t>
      </w:r>
      <w:r>
        <w:rPr>
          <w:spacing w:val="-2"/>
          <w:w w:val="95"/>
          <w:sz w:val="18"/>
        </w:rPr>
        <w:t>(mandatory);</w:t>
      </w:r>
    </w:p>
    <w:p>
      <w:pPr>
        <w:pStyle w:val="ListParagraph"/>
        <w:numPr>
          <w:ilvl w:val="2"/>
          <w:numId w:val="23"/>
        </w:numPr>
        <w:tabs>
          <w:tab w:pos="1418" w:val="left" w:leader="none"/>
        </w:tabs>
        <w:spacing w:line="240" w:lineRule="auto" w:before="127" w:after="0"/>
        <w:ind w:left="1417" w:right="0" w:hanging="284"/>
        <w:jc w:val="left"/>
        <w:rPr>
          <w:sz w:val="18"/>
        </w:rPr>
      </w:pPr>
      <w:r>
        <w:rPr>
          <w:spacing w:val="-5"/>
          <w:w w:val="95"/>
          <w:sz w:val="18"/>
        </w:rPr>
        <w:t>Warning </w:t>
      </w:r>
      <w:r>
        <w:rPr>
          <w:w w:val="95"/>
          <w:sz w:val="18"/>
        </w:rPr>
        <w:t>signs</w:t>
      </w:r>
      <w:r>
        <w:rPr>
          <w:spacing w:val="-25"/>
          <w:w w:val="95"/>
          <w:sz w:val="18"/>
        </w:rPr>
        <w:t> </w:t>
      </w:r>
      <w:r>
        <w:rPr>
          <w:w w:val="95"/>
          <w:sz w:val="18"/>
        </w:rPr>
        <w:t>(advisory);</w:t>
      </w:r>
    </w:p>
    <w:p>
      <w:pPr>
        <w:pStyle w:val="ListParagraph"/>
        <w:numPr>
          <w:ilvl w:val="2"/>
          <w:numId w:val="23"/>
        </w:numPr>
        <w:tabs>
          <w:tab w:pos="1418" w:val="left" w:leader="none"/>
        </w:tabs>
        <w:spacing w:line="240" w:lineRule="auto" w:before="127" w:after="0"/>
        <w:ind w:left="1417" w:right="0" w:hanging="284"/>
        <w:jc w:val="left"/>
        <w:rPr>
          <w:sz w:val="18"/>
        </w:rPr>
      </w:pPr>
      <w:r>
        <w:rPr>
          <w:w w:val="95"/>
          <w:sz w:val="18"/>
        </w:rPr>
        <w:t>Information signs;</w:t>
      </w:r>
      <w:r>
        <w:rPr>
          <w:spacing w:val="-27"/>
          <w:w w:val="95"/>
          <w:sz w:val="18"/>
        </w:rPr>
        <w:t> </w:t>
      </w:r>
      <w:r>
        <w:rPr>
          <w:spacing w:val="-2"/>
          <w:w w:val="95"/>
          <w:sz w:val="18"/>
        </w:rPr>
        <w:t>and</w:t>
      </w:r>
    </w:p>
    <w:p>
      <w:pPr>
        <w:pStyle w:val="ListParagraph"/>
        <w:numPr>
          <w:ilvl w:val="2"/>
          <w:numId w:val="23"/>
        </w:numPr>
        <w:tabs>
          <w:tab w:pos="1418" w:val="left" w:leader="none"/>
        </w:tabs>
        <w:spacing w:line="240" w:lineRule="auto" w:before="127" w:after="0"/>
        <w:ind w:left="1417" w:right="0" w:hanging="284"/>
        <w:jc w:val="left"/>
        <w:rPr>
          <w:sz w:val="18"/>
        </w:rPr>
      </w:pPr>
      <w:r>
        <w:rPr>
          <w:spacing w:val="-5"/>
          <w:w w:val="95"/>
          <w:sz w:val="18"/>
        </w:rPr>
        <w:t>Temporary</w:t>
      </w:r>
      <w:r>
        <w:rPr>
          <w:spacing w:val="-11"/>
          <w:w w:val="95"/>
          <w:sz w:val="18"/>
        </w:rPr>
        <w:t> </w:t>
      </w:r>
      <w:r>
        <w:rPr>
          <w:spacing w:val="-2"/>
          <w:w w:val="95"/>
          <w:sz w:val="18"/>
        </w:rPr>
        <w:t>signs.</w:t>
      </w:r>
    </w:p>
    <w:p>
      <w:pPr>
        <w:pStyle w:val="BodyText"/>
        <w:spacing w:before="1"/>
        <w:rPr>
          <w:sz w:val="19"/>
        </w:rPr>
      </w:pPr>
    </w:p>
    <w:p>
      <w:pPr>
        <w:pStyle w:val="Heading3"/>
        <w:spacing w:before="1"/>
        <w:ind w:left="1133"/>
      </w:pPr>
      <w:r>
        <w:rPr/>
        <w:t>Regulatory signs (mandatory)</w:t>
      </w:r>
    </w:p>
    <w:p>
      <w:pPr>
        <w:pStyle w:val="BodyText"/>
        <w:spacing w:line="254" w:lineRule="auto" w:before="112"/>
        <w:ind w:left="1133" w:right="37"/>
      </w:pPr>
      <w:r>
        <w:rPr>
          <w:w w:val="95"/>
        </w:rPr>
        <w:t>These</w:t>
      </w:r>
      <w:r>
        <w:rPr>
          <w:spacing w:val="-32"/>
          <w:w w:val="95"/>
        </w:rPr>
        <w:t> </w:t>
      </w:r>
      <w:r>
        <w:rPr>
          <w:w w:val="95"/>
        </w:rPr>
        <w:t>signs</w:t>
      </w:r>
      <w:r>
        <w:rPr>
          <w:spacing w:val="-32"/>
          <w:w w:val="95"/>
        </w:rPr>
        <w:t> </w:t>
      </w:r>
      <w:r>
        <w:rPr>
          <w:w w:val="95"/>
        </w:rPr>
        <w:t>are</w:t>
      </w:r>
      <w:r>
        <w:rPr>
          <w:spacing w:val="-32"/>
          <w:w w:val="95"/>
        </w:rPr>
        <w:t> </w:t>
      </w:r>
      <w:r>
        <w:rPr>
          <w:w w:val="95"/>
        </w:rPr>
        <w:t>usually</w:t>
      </w:r>
      <w:r>
        <w:rPr>
          <w:spacing w:val="-32"/>
          <w:w w:val="95"/>
        </w:rPr>
        <w:t> </w:t>
      </w:r>
      <w:r>
        <w:rPr>
          <w:w w:val="95"/>
        </w:rPr>
        <w:t>red</w:t>
      </w:r>
      <w:r>
        <w:rPr>
          <w:spacing w:val="-32"/>
          <w:w w:val="95"/>
        </w:rPr>
        <w:t> </w:t>
      </w:r>
      <w:r>
        <w:rPr>
          <w:w w:val="95"/>
        </w:rPr>
        <w:t>or</w:t>
      </w:r>
      <w:r>
        <w:rPr>
          <w:spacing w:val="-32"/>
          <w:w w:val="95"/>
        </w:rPr>
        <w:t> </w:t>
      </w:r>
      <w:r>
        <w:rPr>
          <w:w w:val="95"/>
        </w:rPr>
        <w:t>black</w:t>
      </w:r>
      <w:r>
        <w:rPr>
          <w:spacing w:val="-31"/>
          <w:w w:val="95"/>
        </w:rPr>
        <w:t> </w:t>
      </w:r>
      <w:r>
        <w:rPr>
          <w:w w:val="95"/>
        </w:rPr>
        <w:t>on </w:t>
      </w:r>
      <w:r>
        <w:rPr>
          <w:w w:val="85"/>
        </w:rPr>
        <w:t>white</w:t>
      </w:r>
      <w:r>
        <w:rPr>
          <w:spacing w:val="-11"/>
          <w:w w:val="85"/>
        </w:rPr>
        <w:t> </w:t>
      </w:r>
      <w:r>
        <w:rPr>
          <w:w w:val="85"/>
        </w:rPr>
        <w:t>background.</w:t>
      </w:r>
      <w:r>
        <w:rPr>
          <w:spacing w:val="-10"/>
          <w:w w:val="85"/>
        </w:rPr>
        <w:t> </w:t>
      </w:r>
      <w:r>
        <w:rPr>
          <w:w w:val="85"/>
        </w:rPr>
        <w:t>Drivers</w:t>
      </w:r>
      <w:r>
        <w:rPr>
          <w:spacing w:val="-11"/>
          <w:w w:val="85"/>
        </w:rPr>
        <w:t> </w:t>
      </w:r>
      <w:r>
        <w:rPr>
          <w:w w:val="85"/>
        </w:rPr>
        <w:t>are</w:t>
      </w:r>
      <w:r>
        <w:rPr>
          <w:spacing w:val="-10"/>
          <w:w w:val="85"/>
        </w:rPr>
        <w:t> </w:t>
      </w:r>
      <w:r>
        <w:rPr>
          <w:w w:val="85"/>
        </w:rPr>
        <w:t>required</w:t>
      </w:r>
      <w:r>
        <w:rPr>
          <w:spacing w:val="-11"/>
          <w:w w:val="85"/>
        </w:rPr>
        <w:t> </w:t>
      </w:r>
      <w:r>
        <w:rPr>
          <w:spacing w:val="-8"/>
          <w:w w:val="85"/>
        </w:rPr>
        <w:t>by </w:t>
      </w:r>
      <w:r>
        <w:rPr>
          <w:w w:val="95"/>
        </w:rPr>
        <w:t>law</w:t>
      </w:r>
      <w:r>
        <w:rPr>
          <w:spacing w:val="-16"/>
          <w:w w:val="95"/>
        </w:rPr>
        <w:t> </w:t>
      </w:r>
      <w:r>
        <w:rPr>
          <w:w w:val="95"/>
        </w:rPr>
        <w:t>to</w:t>
      </w:r>
      <w:r>
        <w:rPr>
          <w:spacing w:val="-16"/>
          <w:w w:val="95"/>
        </w:rPr>
        <w:t> </w:t>
      </w:r>
      <w:r>
        <w:rPr>
          <w:w w:val="95"/>
        </w:rPr>
        <w:t>obey</w:t>
      </w:r>
      <w:r>
        <w:rPr>
          <w:spacing w:val="-16"/>
          <w:w w:val="95"/>
        </w:rPr>
        <w:t> </w:t>
      </w:r>
      <w:r>
        <w:rPr>
          <w:w w:val="95"/>
        </w:rPr>
        <w:t>regulatory</w:t>
      </w:r>
      <w:r>
        <w:rPr>
          <w:spacing w:val="-16"/>
          <w:w w:val="95"/>
        </w:rPr>
        <w:t> </w:t>
      </w:r>
      <w:r>
        <w:rPr>
          <w:spacing w:val="-2"/>
          <w:w w:val="95"/>
        </w:rPr>
        <w:t>signs.</w:t>
      </w:r>
    </w:p>
    <w:p>
      <w:pPr>
        <w:pStyle w:val="BodyText"/>
        <w:spacing w:line="254" w:lineRule="auto" w:before="116"/>
        <w:ind w:left="1133" w:right="-1"/>
      </w:pPr>
      <w:r>
        <w:rPr>
          <w:spacing w:val="-5"/>
          <w:w w:val="90"/>
        </w:rPr>
        <w:t>At</w:t>
      </w:r>
      <w:r>
        <w:rPr>
          <w:spacing w:val="-24"/>
          <w:w w:val="90"/>
        </w:rPr>
        <w:t> </w:t>
      </w:r>
      <w:r>
        <w:rPr>
          <w:w w:val="90"/>
        </w:rPr>
        <w:t>a</w:t>
      </w:r>
      <w:r>
        <w:rPr>
          <w:spacing w:val="-23"/>
          <w:w w:val="90"/>
        </w:rPr>
        <w:t> </w:t>
      </w:r>
      <w:r>
        <w:rPr>
          <w:w w:val="90"/>
        </w:rPr>
        <w:t>stop</w:t>
      </w:r>
      <w:r>
        <w:rPr>
          <w:spacing w:val="-24"/>
          <w:w w:val="90"/>
        </w:rPr>
        <w:t> </w:t>
      </w:r>
      <w:r>
        <w:rPr>
          <w:w w:val="90"/>
        </w:rPr>
        <w:t>sign,</w:t>
      </w:r>
      <w:r>
        <w:rPr>
          <w:spacing w:val="-23"/>
          <w:w w:val="90"/>
        </w:rPr>
        <w:t> </w:t>
      </w:r>
      <w:r>
        <w:rPr>
          <w:w w:val="90"/>
        </w:rPr>
        <w:t>you</w:t>
      </w:r>
      <w:r>
        <w:rPr>
          <w:spacing w:val="-24"/>
          <w:w w:val="90"/>
        </w:rPr>
        <w:t> </w:t>
      </w:r>
      <w:r>
        <w:rPr>
          <w:w w:val="90"/>
        </w:rPr>
        <w:t>must</w:t>
      </w:r>
      <w:r>
        <w:rPr>
          <w:spacing w:val="-23"/>
          <w:w w:val="90"/>
        </w:rPr>
        <w:t> </w:t>
      </w:r>
      <w:r>
        <w:rPr>
          <w:w w:val="90"/>
        </w:rPr>
        <w:t>bring</w:t>
      </w:r>
      <w:r>
        <w:rPr>
          <w:spacing w:val="-24"/>
          <w:w w:val="90"/>
        </w:rPr>
        <w:t> </w:t>
      </w:r>
      <w:r>
        <w:rPr>
          <w:w w:val="90"/>
        </w:rPr>
        <w:t>your</w:t>
      </w:r>
      <w:r>
        <w:rPr>
          <w:spacing w:val="-23"/>
          <w:w w:val="90"/>
        </w:rPr>
        <w:t> </w:t>
      </w:r>
      <w:r>
        <w:rPr>
          <w:spacing w:val="-4"/>
          <w:w w:val="90"/>
        </w:rPr>
        <w:t>vehicle </w:t>
      </w:r>
      <w:r>
        <w:rPr>
          <w:w w:val="95"/>
        </w:rPr>
        <w:t>to a complete stop, with no part of </w:t>
      </w:r>
      <w:r>
        <w:rPr>
          <w:spacing w:val="-2"/>
          <w:w w:val="95"/>
        </w:rPr>
        <w:t>the </w:t>
      </w:r>
      <w:r>
        <w:rPr>
          <w:w w:val="95"/>
        </w:rPr>
        <w:t>vehicle</w:t>
      </w:r>
      <w:r>
        <w:rPr>
          <w:spacing w:val="-30"/>
          <w:w w:val="95"/>
        </w:rPr>
        <w:t> </w:t>
      </w:r>
      <w:r>
        <w:rPr>
          <w:w w:val="95"/>
        </w:rPr>
        <w:t>over</w:t>
      </w:r>
      <w:r>
        <w:rPr>
          <w:spacing w:val="-29"/>
          <w:w w:val="95"/>
        </w:rPr>
        <w:t> </w:t>
      </w:r>
      <w:r>
        <w:rPr>
          <w:w w:val="95"/>
        </w:rPr>
        <w:t>the</w:t>
      </w:r>
      <w:r>
        <w:rPr>
          <w:spacing w:val="-29"/>
          <w:w w:val="95"/>
        </w:rPr>
        <w:t> </w:t>
      </w:r>
      <w:r>
        <w:rPr>
          <w:spacing w:val="-3"/>
          <w:w w:val="95"/>
        </w:rPr>
        <w:t>unbroken</w:t>
      </w:r>
      <w:r>
        <w:rPr>
          <w:spacing w:val="-29"/>
          <w:w w:val="95"/>
        </w:rPr>
        <w:t> </w:t>
      </w:r>
      <w:r>
        <w:rPr>
          <w:w w:val="95"/>
        </w:rPr>
        <w:t>(hold)</w:t>
      </w:r>
      <w:r>
        <w:rPr>
          <w:spacing w:val="-29"/>
          <w:w w:val="95"/>
        </w:rPr>
        <w:t> </w:t>
      </w:r>
      <w:r>
        <w:rPr>
          <w:w w:val="95"/>
        </w:rPr>
        <w:t>line</w:t>
      </w:r>
      <w:r>
        <w:rPr>
          <w:spacing w:val="-29"/>
          <w:w w:val="95"/>
        </w:rPr>
        <w:t> </w:t>
      </w:r>
      <w:r>
        <w:rPr>
          <w:w w:val="95"/>
        </w:rPr>
        <w:t>on </w:t>
      </w:r>
      <w:r>
        <w:rPr>
          <w:w w:val="90"/>
        </w:rPr>
        <w:t>the</w:t>
      </w:r>
      <w:r>
        <w:rPr>
          <w:spacing w:val="-22"/>
          <w:w w:val="90"/>
        </w:rPr>
        <w:t> </w:t>
      </w:r>
      <w:r>
        <w:rPr>
          <w:w w:val="90"/>
        </w:rPr>
        <w:t>road</w:t>
      </w:r>
      <w:r>
        <w:rPr>
          <w:spacing w:val="-22"/>
          <w:w w:val="90"/>
        </w:rPr>
        <w:t> </w:t>
      </w:r>
      <w:r>
        <w:rPr>
          <w:w w:val="90"/>
        </w:rPr>
        <w:t>surface.</w:t>
      </w:r>
      <w:r>
        <w:rPr>
          <w:spacing w:val="-22"/>
          <w:w w:val="90"/>
        </w:rPr>
        <w:t> </w:t>
      </w:r>
      <w:r>
        <w:rPr>
          <w:spacing w:val="-10"/>
          <w:w w:val="90"/>
        </w:rPr>
        <w:t>You</w:t>
      </w:r>
      <w:r>
        <w:rPr>
          <w:spacing w:val="-22"/>
          <w:w w:val="90"/>
        </w:rPr>
        <w:t> </w:t>
      </w:r>
      <w:r>
        <w:rPr>
          <w:w w:val="90"/>
        </w:rPr>
        <w:t>must</w:t>
      </w:r>
      <w:r>
        <w:rPr>
          <w:spacing w:val="-22"/>
          <w:w w:val="90"/>
        </w:rPr>
        <w:t> </w:t>
      </w:r>
      <w:r>
        <w:rPr>
          <w:w w:val="90"/>
        </w:rPr>
        <w:t>then</w:t>
      </w:r>
      <w:r>
        <w:rPr>
          <w:spacing w:val="-22"/>
          <w:w w:val="90"/>
        </w:rPr>
        <w:t> </w:t>
      </w:r>
      <w:r>
        <w:rPr>
          <w:w w:val="90"/>
        </w:rPr>
        <w:t>give</w:t>
      </w:r>
      <w:r>
        <w:rPr>
          <w:spacing w:val="-22"/>
          <w:w w:val="90"/>
        </w:rPr>
        <w:t> </w:t>
      </w:r>
      <w:r>
        <w:rPr>
          <w:spacing w:val="-2"/>
          <w:w w:val="90"/>
        </w:rPr>
        <w:t>way </w:t>
      </w:r>
      <w:r>
        <w:rPr>
          <w:w w:val="90"/>
        </w:rPr>
        <w:t>to</w:t>
      </w:r>
      <w:r>
        <w:rPr>
          <w:spacing w:val="-20"/>
          <w:w w:val="90"/>
        </w:rPr>
        <w:t> </w:t>
      </w:r>
      <w:r>
        <w:rPr>
          <w:w w:val="90"/>
        </w:rPr>
        <w:t>all</w:t>
      </w:r>
      <w:r>
        <w:rPr>
          <w:spacing w:val="-19"/>
          <w:w w:val="90"/>
        </w:rPr>
        <w:t> </w:t>
      </w:r>
      <w:r>
        <w:rPr>
          <w:w w:val="90"/>
        </w:rPr>
        <w:t>vehicles</w:t>
      </w:r>
      <w:r>
        <w:rPr>
          <w:spacing w:val="-19"/>
          <w:w w:val="90"/>
        </w:rPr>
        <w:t> </w:t>
      </w:r>
      <w:r>
        <w:rPr>
          <w:w w:val="90"/>
        </w:rPr>
        <w:t>approaching</w:t>
      </w:r>
      <w:r>
        <w:rPr>
          <w:spacing w:val="-19"/>
          <w:w w:val="90"/>
        </w:rPr>
        <w:t> </w:t>
      </w:r>
      <w:r>
        <w:rPr>
          <w:w w:val="90"/>
        </w:rPr>
        <w:t>from</w:t>
      </w:r>
      <w:r>
        <w:rPr>
          <w:spacing w:val="-19"/>
          <w:w w:val="90"/>
        </w:rPr>
        <w:t> </w:t>
      </w:r>
      <w:r>
        <w:rPr>
          <w:w w:val="90"/>
        </w:rPr>
        <w:t>the</w:t>
      </w:r>
      <w:r>
        <w:rPr>
          <w:spacing w:val="-19"/>
          <w:w w:val="90"/>
        </w:rPr>
        <w:t> </w:t>
      </w:r>
      <w:r>
        <w:rPr>
          <w:w w:val="90"/>
        </w:rPr>
        <w:t>left</w:t>
      </w:r>
    </w:p>
    <w:p>
      <w:pPr>
        <w:pStyle w:val="BodyText"/>
        <w:spacing w:before="3"/>
        <w:ind w:left="1133"/>
      </w:pPr>
      <w:r>
        <w:rPr>
          <w:w w:val="95"/>
        </w:rPr>
        <w:t>or right.</w:t>
      </w:r>
    </w:p>
    <w:p>
      <w:pPr>
        <w:pStyle w:val="BodyText"/>
        <w:spacing w:line="254" w:lineRule="auto" w:before="127"/>
        <w:ind w:left="1133" w:right="-10"/>
      </w:pPr>
      <w:r>
        <w:rPr>
          <w:spacing w:val="-5"/>
          <w:w w:val="90"/>
        </w:rPr>
        <w:t>At</w:t>
      </w:r>
      <w:r>
        <w:rPr>
          <w:spacing w:val="-22"/>
          <w:w w:val="90"/>
        </w:rPr>
        <w:t> </w:t>
      </w:r>
      <w:r>
        <w:rPr>
          <w:w w:val="90"/>
        </w:rPr>
        <w:t>a</w:t>
      </w:r>
      <w:r>
        <w:rPr>
          <w:spacing w:val="-22"/>
          <w:w w:val="90"/>
        </w:rPr>
        <w:t> </w:t>
      </w:r>
      <w:r>
        <w:rPr>
          <w:w w:val="90"/>
        </w:rPr>
        <w:t>give</w:t>
      </w:r>
      <w:r>
        <w:rPr>
          <w:spacing w:val="-21"/>
          <w:w w:val="90"/>
        </w:rPr>
        <w:t> </w:t>
      </w:r>
      <w:r>
        <w:rPr>
          <w:w w:val="90"/>
        </w:rPr>
        <w:t>way</w:t>
      </w:r>
      <w:r>
        <w:rPr>
          <w:spacing w:val="-22"/>
          <w:w w:val="90"/>
        </w:rPr>
        <w:t> </w:t>
      </w:r>
      <w:r>
        <w:rPr>
          <w:w w:val="90"/>
        </w:rPr>
        <w:t>sign,</w:t>
      </w:r>
      <w:r>
        <w:rPr>
          <w:spacing w:val="-22"/>
          <w:w w:val="90"/>
        </w:rPr>
        <w:t> </w:t>
      </w:r>
      <w:r>
        <w:rPr>
          <w:w w:val="90"/>
        </w:rPr>
        <w:t>the</w:t>
      </w:r>
      <w:r>
        <w:rPr>
          <w:spacing w:val="-21"/>
          <w:w w:val="90"/>
        </w:rPr>
        <w:t> </w:t>
      </w:r>
      <w:r>
        <w:rPr>
          <w:w w:val="90"/>
        </w:rPr>
        <w:t>rules</w:t>
      </w:r>
      <w:r>
        <w:rPr>
          <w:spacing w:val="-22"/>
          <w:w w:val="90"/>
        </w:rPr>
        <w:t> </w:t>
      </w:r>
      <w:r>
        <w:rPr>
          <w:w w:val="90"/>
        </w:rPr>
        <w:t>are</w:t>
      </w:r>
      <w:r>
        <w:rPr>
          <w:spacing w:val="-22"/>
          <w:w w:val="90"/>
        </w:rPr>
        <w:t> </w:t>
      </w:r>
      <w:r>
        <w:rPr>
          <w:w w:val="90"/>
        </w:rPr>
        <w:t>the</w:t>
      </w:r>
      <w:r>
        <w:rPr>
          <w:spacing w:val="-21"/>
          <w:w w:val="90"/>
        </w:rPr>
        <w:t> </w:t>
      </w:r>
      <w:r>
        <w:rPr>
          <w:w w:val="90"/>
        </w:rPr>
        <w:t>same as</w:t>
      </w:r>
      <w:r>
        <w:rPr>
          <w:spacing w:val="-23"/>
          <w:w w:val="90"/>
        </w:rPr>
        <w:t> </w:t>
      </w:r>
      <w:r>
        <w:rPr>
          <w:w w:val="90"/>
        </w:rPr>
        <w:t>those</w:t>
      </w:r>
      <w:r>
        <w:rPr>
          <w:spacing w:val="-23"/>
          <w:w w:val="90"/>
        </w:rPr>
        <w:t> </w:t>
      </w:r>
      <w:r>
        <w:rPr>
          <w:w w:val="90"/>
        </w:rPr>
        <w:t>for</w:t>
      </w:r>
      <w:r>
        <w:rPr>
          <w:spacing w:val="-23"/>
          <w:w w:val="90"/>
        </w:rPr>
        <w:t> </w:t>
      </w:r>
      <w:r>
        <w:rPr>
          <w:w w:val="90"/>
        </w:rPr>
        <w:t>a</w:t>
      </w:r>
      <w:r>
        <w:rPr>
          <w:spacing w:val="-23"/>
          <w:w w:val="90"/>
        </w:rPr>
        <w:t> </w:t>
      </w:r>
      <w:r>
        <w:rPr>
          <w:w w:val="90"/>
        </w:rPr>
        <w:t>stop</w:t>
      </w:r>
      <w:r>
        <w:rPr>
          <w:spacing w:val="-23"/>
          <w:w w:val="90"/>
        </w:rPr>
        <w:t> </w:t>
      </w:r>
      <w:r>
        <w:rPr>
          <w:w w:val="90"/>
        </w:rPr>
        <w:t>sign,</w:t>
      </w:r>
      <w:r>
        <w:rPr>
          <w:spacing w:val="-23"/>
          <w:w w:val="90"/>
        </w:rPr>
        <w:t> </w:t>
      </w:r>
      <w:r>
        <w:rPr>
          <w:spacing w:val="-3"/>
          <w:w w:val="90"/>
        </w:rPr>
        <w:t>except</w:t>
      </w:r>
      <w:r>
        <w:rPr>
          <w:spacing w:val="-23"/>
          <w:w w:val="90"/>
        </w:rPr>
        <w:t> </w:t>
      </w:r>
      <w:r>
        <w:rPr>
          <w:w w:val="90"/>
        </w:rPr>
        <w:t>that</w:t>
      </w:r>
      <w:r>
        <w:rPr>
          <w:spacing w:val="-23"/>
          <w:w w:val="90"/>
        </w:rPr>
        <w:t> </w:t>
      </w:r>
      <w:r>
        <w:rPr>
          <w:w w:val="90"/>
        </w:rPr>
        <w:t>you</w:t>
      </w:r>
      <w:r>
        <w:rPr>
          <w:spacing w:val="-23"/>
          <w:w w:val="90"/>
        </w:rPr>
        <w:t> </w:t>
      </w:r>
      <w:r>
        <w:rPr>
          <w:spacing w:val="-7"/>
          <w:w w:val="90"/>
        </w:rPr>
        <w:t>are </w:t>
      </w:r>
      <w:r>
        <w:rPr>
          <w:w w:val="90"/>
        </w:rPr>
        <w:t>not</w:t>
      </w:r>
      <w:r>
        <w:rPr>
          <w:spacing w:val="-23"/>
          <w:w w:val="90"/>
        </w:rPr>
        <w:t> </w:t>
      </w:r>
      <w:r>
        <w:rPr>
          <w:w w:val="90"/>
        </w:rPr>
        <w:t>required</w:t>
      </w:r>
      <w:r>
        <w:rPr>
          <w:spacing w:val="-22"/>
          <w:w w:val="90"/>
        </w:rPr>
        <w:t> </w:t>
      </w:r>
      <w:r>
        <w:rPr>
          <w:w w:val="90"/>
        </w:rPr>
        <w:t>to</w:t>
      </w:r>
      <w:r>
        <w:rPr>
          <w:spacing w:val="-23"/>
          <w:w w:val="90"/>
        </w:rPr>
        <w:t> </w:t>
      </w:r>
      <w:r>
        <w:rPr>
          <w:w w:val="90"/>
        </w:rPr>
        <w:t>stop</w:t>
      </w:r>
      <w:r>
        <w:rPr>
          <w:spacing w:val="-22"/>
          <w:w w:val="90"/>
        </w:rPr>
        <w:t> </w:t>
      </w:r>
      <w:r>
        <w:rPr>
          <w:w w:val="90"/>
        </w:rPr>
        <w:t>if</w:t>
      </w:r>
      <w:r>
        <w:rPr>
          <w:spacing w:val="-23"/>
          <w:w w:val="90"/>
        </w:rPr>
        <w:t> </w:t>
      </w:r>
      <w:r>
        <w:rPr>
          <w:w w:val="90"/>
        </w:rPr>
        <w:t>the</w:t>
      </w:r>
      <w:r>
        <w:rPr>
          <w:spacing w:val="-22"/>
          <w:w w:val="90"/>
        </w:rPr>
        <w:t> </w:t>
      </w:r>
      <w:r>
        <w:rPr>
          <w:w w:val="90"/>
        </w:rPr>
        <w:t>road</w:t>
      </w:r>
      <w:r>
        <w:rPr>
          <w:spacing w:val="-23"/>
          <w:w w:val="90"/>
        </w:rPr>
        <w:t> </w:t>
      </w:r>
      <w:r>
        <w:rPr>
          <w:w w:val="90"/>
        </w:rPr>
        <w:t>is</w:t>
      </w:r>
      <w:r>
        <w:rPr>
          <w:spacing w:val="-22"/>
          <w:w w:val="90"/>
        </w:rPr>
        <w:t> </w:t>
      </w:r>
      <w:r>
        <w:rPr>
          <w:w w:val="90"/>
        </w:rPr>
        <w:t>clear</w:t>
      </w:r>
      <w:r>
        <w:rPr>
          <w:spacing w:val="-23"/>
          <w:w w:val="90"/>
        </w:rPr>
        <w:t> </w:t>
      </w:r>
      <w:r>
        <w:rPr>
          <w:spacing w:val="-2"/>
          <w:w w:val="90"/>
        </w:rPr>
        <w:t>and </w:t>
      </w:r>
      <w:r>
        <w:rPr>
          <w:w w:val="90"/>
        </w:rPr>
        <w:t>you</w:t>
      </w:r>
      <w:r>
        <w:rPr>
          <w:spacing w:val="-19"/>
          <w:w w:val="90"/>
        </w:rPr>
        <w:t> </w:t>
      </w:r>
      <w:r>
        <w:rPr>
          <w:w w:val="90"/>
        </w:rPr>
        <w:t>can</w:t>
      </w:r>
      <w:r>
        <w:rPr>
          <w:spacing w:val="-18"/>
          <w:w w:val="90"/>
        </w:rPr>
        <w:t> </w:t>
      </w:r>
      <w:r>
        <w:rPr>
          <w:w w:val="90"/>
        </w:rPr>
        <w:t>continue</w:t>
      </w:r>
      <w:r>
        <w:rPr>
          <w:spacing w:val="-18"/>
          <w:w w:val="90"/>
        </w:rPr>
        <w:t> </w:t>
      </w:r>
      <w:r>
        <w:rPr>
          <w:w w:val="90"/>
        </w:rPr>
        <w:t>with</w:t>
      </w:r>
      <w:r>
        <w:rPr>
          <w:spacing w:val="-18"/>
          <w:w w:val="90"/>
        </w:rPr>
        <w:t> </w:t>
      </w:r>
      <w:r>
        <w:rPr>
          <w:spacing w:val="-4"/>
          <w:w w:val="90"/>
        </w:rPr>
        <w:t>safety.</w:t>
      </w:r>
      <w:r>
        <w:rPr>
          <w:spacing w:val="-18"/>
          <w:w w:val="90"/>
        </w:rPr>
        <w:t> </w:t>
      </w:r>
      <w:r>
        <w:rPr>
          <w:w w:val="90"/>
        </w:rPr>
        <w:t>If</w:t>
      </w:r>
      <w:r>
        <w:rPr>
          <w:spacing w:val="-18"/>
          <w:w w:val="90"/>
        </w:rPr>
        <w:t> </w:t>
      </w:r>
      <w:r>
        <w:rPr>
          <w:w w:val="90"/>
        </w:rPr>
        <w:t>you</w:t>
      </w:r>
      <w:r>
        <w:rPr>
          <w:spacing w:val="-18"/>
          <w:w w:val="90"/>
        </w:rPr>
        <w:t> </w:t>
      </w:r>
      <w:r>
        <w:rPr>
          <w:w w:val="90"/>
        </w:rPr>
        <w:t>need to</w:t>
      </w:r>
      <w:r>
        <w:rPr>
          <w:spacing w:val="-18"/>
          <w:w w:val="90"/>
        </w:rPr>
        <w:t> </w:t>
      </w:r>
      <w:r>
        <w:rPr>
          <w:w w:val="90"/>
        </w:rPr>
        <w:t>stop</w:t>
      </w:r>
      <w:r>
        <w:rPr>
          <w:spacing w:val="-18"/>
          <w:w w:val="90"/>
        </w:rPr>
        <w:t> </w:t>
      </w:r>
      <w:r>
        <w:rPr>
          <w:w w:val="90"/>
        </w:rPr>
        <w:t>to</w:t>
      </w:r>
      <w:r>
        <w:rPr>
          <w:spacing w:val="-17"/>
          <w:w w:val="90"/>
        </w:rPr>
        <w:t> </w:t>
      </w:r>
      <w:r>
        <w:rPr>
          <w:w w:val="90"/>
        </w:rPr>
        <w:t>give</w:t>
      </w:r>
      <w:r>
        <w:rPr>
          <w:spacing w:val="-18"/>
          <w:w w:val="90"/>
        </w:rPr>
        <w:t> </w:t>
      </w:r>
      <w:r>
        <w:rPr>
          <w:spacing w:val="-6"/>
          <w:w w:val="90"/>
        </w:rPr>
        <w:t>way,</w:t>
      </w:r>
      <w:r>
        <w:rPr>
          <w:spacing w:val="-18"/>
          <w:w w:val="90"/>
        </w:rPr>
        <w:t> </w:t>
      </w:r>
      <w:r>
        <w:rPr>
          <w:w w:val="90"/>
        </w:rPr>
        <w:t>no</w:t>
      </w:r>
      <w:r>
        <w:rPr>
          <w:spacing w:val="-17"/>
          <w:w w:val="90"/>
        </w:rPr>
        <w:t> </w:t>
      </w:r>
      <w:r>
        <w:rPr>
          <w:w w:val="90"/>
        </w:rPr>
        <w:t>part</w:t>
      </w:r>
      <w:r>
        <w:rPr>
          <w:spacing w:val="-18"/>
          <w:w w:val="90"/>
        </w:rPr>
        <w:t> </w:t>
      </w:r>
      <w:r>
        <w:rPr>
          <w:w w:val="90"/>
        </w:rPr>
        <w:t>of</w:t>
      </w:r>
      <w:r>
        <w:rPr>
          <w:spacing w:val="-17"/>
          <w:w w:val="90"/>
        </w:rPr>
        <w:t> </w:t>
      </w:r>
      <w:r>
        <w:rPr>
          <w:w w:val="90"/>
        </w:rPr>
        <w:t>your</w:t>
      </w:r>
      <w:r>
        <w:rPr>
          <w:spacing w:val="-18"/>
          <w:w w:val="90"/>
        </w:rPr>
        <w:t> </w:t>
      </w:r>
      <w:r>
        <w:rPr>
          <w:w w:val="90"/>
        </w:rPr>
        <w:t>vehicle </w:t>
      </w:r>
      <w:r>
        <w:rPr>
          <w:w w:val="95"/>
        </w:rPr>
        <w:t>can be over the give way </w:t>
      </w:r>
      <w:r>
        <w:rPr>
          <w:spacing w:val="-3"/>
          <w:w w:val="95"/>
        </w:rPr>
        <w:t>(broken/hold) </w:t>
      </w:r>
      <w:r>
        <w:rPr>
          <w:w w:val="90"/>
        </w:rPr>
        <w:t>line.</w:t>
      </w:r>
      <w:r>
        <w:rPr>
          <w:spacing w:val="-17"/>
          <w:w w:val="90"/>
        </w:rPr>
        <w:t> </w:t>
      </w:r>
      <w:r>
        <w:rPr>
          <w:w w:val="90"/>
        </w:rPr>
        <w:t>Only</w:t>
      </w:r>
      <w:r>
        <w:rPr>
          <w:spacing w:val="-17"/>
          <w:w w:val="90"/>
        </w:rPr>
        <w:t> </w:t>
      </w:r>
      <w:r>
        <w:rPr>
          <w:w w:val="90"/>
        </w:rPr>
        <w:t>proceed</w:t>
      </w:r>
      <w:r>
        <w:rPr>
          <w:spacing w:val="-17"/>
          <w:w w:val="90"/>
        </w:rPr>
        <w:t> </w:t>
      </w:r>
      <w:r>
        <w:rPr>
          <w:w w:val="90"/>
        </w:rPr>
        <w:t>when</w:t>
      </w:r>
      <w:r>
        <w:rPr>
          <w:spacing w:val="-17"/>
          <w:w w:val="90"/>
        </w:rPr>
        <w:t> </w:t>
      </w:r>
      <w:r>
        <w:rPr>
          <w:w w:val="90"/>
        </w:rPr>
        <w:t>it</w:t>
      </w:r>
      <w:r>
        <w:rPr>
          <w:spacing w:val="-17"/>
          <w:w w:val="90"/>
        </w:rPr>
        <w:t> </w:t>
      </w:r>
      <w:r>
        <w:rPr>
          <w:w w:val="90"/>
        </w:rPr>
        <w:t>is</w:t>
      </w:r>
      <w:r>
        <w:rPr>
          <w:spacing w:val="-17"/>
          <w:w w:val="90"/>
        </w:rPr>
        <w:t> </w:t>
      </w:r>
      <w:r>
        <w:rPr>
          <w:w w:val="90"/>
        </w:rPr>
        <w:t>safe</w:t>
      </w:r>
      <w:r>
        <w:rPr>
          <w:spacing w:val="-17"/>
          <w:w w:val="90"/>
        </w:rPr>
        <w:t> </w:t>
      </w:r>
      <w:r>
        <w:rPr>
          <w:w w:val="90"/>
        </w:rPr>
        <w:t>to</w:t>
      </w:r>
      <w:r>
        <w:rPr>
          <w:spacing w:val="-17"/>
          <w:w w:val="90"/>
        </w:rPr>
        <w:t> </w:t>
      </w:r>
      <w:r>
        <w:rPr>
          <w:w w:val="90"/>
        </w:rPr>
        <w:t>do</w:t>
      </w:r>
      <w:r>
        <w:rPr>
          <w:spacing w:val="-17"/>
          <w:w w:val="90"/>
        </w:rPr>
        <w:t> </w:t>
      </w:r>
      <w:r>
        <w:rPr>
          <w:spacing w:val="-2"/>
          <w:w w:val="90"/>
        </w:rPr>
        <w:t>so.</w:t>
      </w:r>
    </w:p>
    <w:p>
      <w:pPr>
        <w:pStyle w:val="BodyText"/>
        <w:spacing w:line="254" w:lineRule="auto" w:before="118"/>
        <w:ind w:left="1133" w:right="155"/>
      </w:pPr>
      <w:r>
        <w:rPr>
          <w:w w:val="90"/>
        </w:rPr>
        <w:t>Where</w:t>
      </w:r>
      <w:r>
        <w:rPr>
          <w:spacing w:val="-18"/>
          <w:w w:val="90"/>
        </w:rPr>
        <w:t> </w:t>
      </w:r>
      <w:r>
        <w:rPr>
          <w:w w:val="90"/>
        </w:rPr>
        <w:t>two</w:t>
      </w:r>
      <w:r>
        <w:rPr>
          <w:spacing w:val="-18"/>
          <w:w w:val="90"/>
        </w:rPr>
        <w:t> </w:t>
      </w:r>
      <w:r>
        <w:rPr>
          <w:w w:val="90"/>
        </w:rPr>
        <w:t>oncoming</w:t>
      </w:r>
      <w:r>
        <w:rPr>
          <w:spacing w:val="-18"/>
          <w:w w:val="90"/>
        </w:rPr>
        <w:t> </w:t>
      </w:r>
      <w:r>
        <w:rPr>
          <w:w w:val="90"/>
        </w:rPr>
        <w:t>vehicles</w:t>
      </w:r>
      <w:r>
        <w:rPr>
          <w:spacing w:val="-18"/>
          <w:w w:val="90"/>
        </w:rPr>
        <w:t> </w:t>
      </w:r>
      <w:r>
        <w:rPr>
          <w:w w:val="90"/>
        </w:rPr>
        <w:t>each</w:t>
      </w:r>
      <w:r>
        <w:rPr>
          <w:spacing w:val="-17"/>
          <w:w w:val="90"/>
        </w:rPr>
        <w:t> </w:t>
      </w:r>
      <w:r>
        <w:rPr>
          <w:spacing w:val="-5"/>
          <w:w w:val="90"/>
        </w:rPr>
        <w:t>face </w:t>
      </w:r>
      <w:r>
        <w:rPr>
          <w:w w:val="95"/>
        </w:rPr>
        <w:t>a</w:t>
      </w:r>
      <w:r>
        <w:rPr>
          <w:spacing w:val="-30"/>
          <w:w w:val="95"/>
        </w:rPr>
        <w:t> </w:t>
      </w:r>
      <w:r>
        <w:rPr>
          <w:w w:val="95"/>
        </w:rPr>
        <w:t>stop</w:t>
      </w:r>
      <w:r>
        <w:rPr>
          <w:spacing w:val="-29"/>
          <w:w w:val="95"/>
        </w:rPr>
        <w:t> </w:t>
      </w:r>
      <w:r>
        <w:rPr>
          <w:w w:val="95"/>
        </w:rPr>
        <w:t>sign</w:t>
      </w:r>
      <w:r>
        <w:rPr>
          <w:spacing w:val="-29"/>
          <w:w w:val="95"/>
        </w:rPr>
        <w:t> </w:t>
      </w:r>
      <w:r>
        <w:rPr>
          <w:w w:val="95"/>
        </w:rPr>
        <w:t>or</w:t>
      </w:r>
      <w:r>
        <w:rPr>
          <w:spacing w:val="-29"/>
          <w:w w:val="95"/>
        </w:rPr>
        <w:t> </w:t>
      </w:r>
      <w:r>
        <w:rPr>
          <w:w w:val="95"/>
        </w:rPr>
        <w:t>give</w:t>
      </w:r>
      <w:r>
        <w:rPr>
          <w:spacing w:val="-30"/>
          <w:w w:val="95"/>
        </w:rPr>
        <w:t> </w:t>
      </w:r>
      <w:r>
        <w:rPr>
          <w:w w:val="95"/>
        </w:rPr>
        <w:t>way</w:t>
      </w:r>
      <w:r>
        <w:rPr>
          <w:spacing w:val="-29"/>
          <w:w w:val="95"/>
        </w:rPr>
        <w:t> </w:t>
      </w:r>
      <w:r>
        <w:rPr>
          <w:w w:val="95"/>
        </w:rPr>
        <w:t>sign,</w:t>
      </w:r>
      <w:r>
        <w:rPr>
          <w:spacing w:val="-29"/>
          <w:w w:val="95"/>
        </w:rPr>
        <w:t> </w:t>
      </w:r>
      <w:r>
        <w:rPr>
          <w:w w:val="95"/>
        </w:rPr>
        <w:t>a</w:t>
      </w:r>
      <w:r>
        <w:rPr>
          <w:spacing w:val="-29"/>
          <w:w w:val="95"/>
        </w:rPr>
        <w:t> </w:t>
      </w:r>
      <w:r>
        <w:rPr>
          <w:w w:val="95"/>
        </w:rPr>
        <w:t>vehicle </w:t>
      </w:r>
      <w:r>
        <w:rPr/>
        <w:t>turning</w:t>
      </w:r>
      <w:r>
        <w:rPr>
          <w:spacing w:val="-35"/>
        </w:rPr>
        <w:t> </w:t>
      </w:r>
      <w:r>
        <w:rPr/>
        <w:t>right</w:t>
      </w:r>
      <w:r>
        <w:rPr>
          <w:spacing w:val="-34"/>
        </w:rPr>
        <w:t> </w:t>
      </w:r>
      <w:r>
        <w:rPr/>
        <w:t>must</w:t>
      </w:r>
      <w:r>
        <w:rPr>
          <w:spacing w:val="-35"/>
        </w:rPr>
        <w:t> </w:t>
      </w:r>
      <w:r>
        <w:rPr/>
        <w:t>give</w:t>
      </w:r>
      <w:r>
        <w:rPr>
          <w:spacing w:val="-34"/>
        </w:rPr>
        <w:t> </w:t>
      </w:r>
      <w:r>
        <w:rPr/>
        <w:t>way</w:t>
      </w:r>
      <w:r>
        <w:rPr>
          <w:spacing w:val="-34"/>
        </w:rPr>
        <w:t> </w:t>
      </w:r>
      <w:r>
        <w:rPr/>
        <w:t>to</w:t>
      </w:r>
      <w:r>
        <w:rPr>
          <w:spacing w:val="-35"/>
        </w:rPr>
        <w:t> </w:t>
      </w:r>
      <w:r>
        <w:rPr>
          <w:spacing w:val="-2"/>
        </w:rPr>
        <w:t>the </w:t>
      </w:r>
      <w:r>
        <w:rPr>
          <w:w w:val="90"/>
        </w:rPr>
        <w:t>oncoming</w:t>
      </w:r>
      <w:r>
        <w:rPr>
          <w:spacing w:val="-20"/>
          <w:w w:val="90"/>
        </w:rPr>
        <w:t> </w:t>
      </w:r>
      <w:r>
        <w:rPr>
          <w:w w:val="90"/>
        </w:rPr>
        <w:t>vehicle</w:t>
      </w:r>
      <w:r>
        <w:rPr>
          <w:spacing w:val="-20"/>
          <w:w w:val="90"/>
        </w:rPr>
        <w:t> </w:t>
      </w:r>
      <w:r>
        <w:rPr>
          <w:w w:val="90"/>
        </w:rPr>
        <w:t>ie.</w:t>
      </w:r>
      <w:r>
        <w:rPr>
          <w:spacing w:val="-20"/>
          <w:w w:val="90"/>
        </w:rPr>
        <w:t> </w:t>
      </w:r>
      <w:r>
        <w:rPr>
          <w:w w:val="90"/>
        </w:rPr>
        <w:t>the</w:t>
      </w:r>
      <w:r>
        <w:rPr>
          <w:spacing w:val="-20"/>
          <w:w w:val="90"/>
        </w:rPr>
        <w:t> </w:t>
      </w:r>
      <w:r>
        <w:rPr>
          <w:w w:val="90"/>
        </w:rPr>
        <w:t>vehicle</w:t>
      </w:r>
      <w:r>
        <w:rPr>
          <w:spacing w:val="-20"/>
          <w:w w:val="90"/>
        </w:rPr>
        <w:t> </w:t>
      </w:r>
      <w:r>
        <w:rPr>
          <w:spacing w:val="-4"/>
          <w:w w:val="90"/>
        </w:rPr>
        <w:t>moving </w:t>
      </w:r>
      <w:r>
        <w:rPr/>
        <w:t>straight</w:t>
      </w:r>
      <w:r>
        <w:rPr>
          <w:spacing w:val="-14"/>
        </w:rPr>
        <w:t> </w:t>
      </w:r>
      <w:r>
        <w:rPr>
          <w:spacing w:val="-2"/>
        </w:rPr>
        <w:t>ahead.</w:t>
      </w:r>
    </w:p>
    <w:p>
      <w:pPr>
        <w:pStyle w:val="BodyText"/>
        <w:spacing w:line="254" w:lineRule="auto" w:before="117"/>
        <w:ind w:left="1133" w:right="72"/>
      </w:pPr>
      <w:r>
        <w:rPr>
          <w:w w:val="90"/>
        </w:rPr>
        <w:t>Where</w:t>
      </w:r>
      <w:r>
        <w:rPr>
          <w:spacing w:val="-17"/>
          <w:w w:val="90"/>
        </w:rPr>
        <w:t> </w:t>
      </w:r>
      <w:r>
        <w:rPr>
          <w:w w:val="90"/>
        </w:rPr>
        <w:t>one</w:t>
      </w:r>
      <w:r>
        <w:rPr>
          <w:spacing w:val="-17"/>
          <w:w w:val="90"/>
        </w:rPr>
        <w:t> </w:t>
      </w:r>
      <w:r>
        <w:rPr>
          <w:w w:val="90"/>
        </w:rPr>
        <w:t>vehicle</w:t>
      </w:r>
      <w:r>
        <w:rPr>
          <w:spacing w:val="-16"/>
          <w:w w:val="90"/>
        </w:rPr>
        <w:t> </w:t>
      </w:r>
      <w:r>
        <w:rPr>
          <w:w w:val="90"/>
        </w:rPr>
        <w:t>faces</w:t>
      </w:r>
      <w:r>
        <w:rPr>
          <w:spacing w:val="-17"/>
          <w:w w:val="90"/>
        </w:rPr>
        <w:t> </w:t>
      </w:r>
      <w:r>
        <w:rPr>
          <w:w w:val="90"/>
        </w:rPr>
        <w:t>a</w:t>
      </w:r>
      <w:r>
        <w:rPr>
          <w:spacing w:val="-17"/>
          <w:w w:val="90"/>
        </w:rPr>
        <w:t> </w:t>
      </w:r>
      <w:r>
        <w:rPr>
          <w:w w:val="90"/>
        </w:rPr>
        <w:t>stop</w:t>
      </w:r>
      <w:r>
        <w:rPr>
          <w:spacing w:val="-16"/>
          <w:w w:val="90"/>
        </w:rPr>
        <w:t> </w:t>
      </w:r>
      <w:r>
        <w:rPr>
          <w:w w:val="90"/>
        </w:rPr>
        <w:t>sign</w:t>
      </w:r>
      <w:r>
        <w:rPr>
          <w:spacing w:val="-17"/>
          <w:w w:val="90"/>
        </w:rPr>
        <w:t> </w:t>
      </w:r>
      <w:r>
        <w:rPr>
          <w:spacing w:val="-2"/>
          <w:w w:val="90"/>
        </w:rPr>
        <w:t>and </w:t>
      </w:r>
      <w:r>
        <w:rPr>
          <w:w w:val="95"/>
        </w:rPr>
        <w:t>an</w:t>
      </w:r>
      <w:r>
        <w:rPr>
          <w:spacing w:val="-29"/>
          <w:w w:val="95"/>
        </w:rPr>
        <w:t> </w:t>
      </w:r>
      <w:r>
        <w:rPr>
          <w:w w:val="95"/>
        </w:rPr>
        <w:t>oncoming</w:t>
      </w:r>
      <w:r>
        <w:rPr>
          <w:spacing w:val="-28"/>
          <w:w w:val="95"/>
        </w:rPr>
        <w:t> </w:t>
      </w:r>
      <w:r>
        <w:rPr>
          <w:w w:val="95"/>
        </w:rPr>
        <w:t>vehicle</w:t>
      </w:r>
      <w:r>
        <w:rPr>
          <w:spacing w:val="-28"/>
          <w:w w:val="95"/>
        </w:rPr>
        <w:t> </w:t>
      </w:r>
      <w:r>
        <w:rPr>
          <w:w w:val="95"/>
        </w:rPr>
        <w:t>does</w:t>
      </w:r>
      <w:r>
        <w:rPr>
          <w:spacing w:val="-29"/>
          <w:w w:val="95"/>
        </w:rPr>
        <w:t> </w:t>
      </w:r>
      <w:r>
        <w:rPr>
          <w:w w:val="95"/>
        </w:rPr>
        <w:t>not</w:t>
      </w:r>
      <w:r>
        <w:rPr>
          <w:spacing w:val="-28"/>
          <w:w w:val="95"/>
        </w:rPr>
        <w:t> </w:t>
      </w:r>
      <w:r>
        <w:rPr>
          <w:w w:val="95"/>
        </w:rPr>
        <w:t>face</w:t>
      </w:r>
      <w:r>
        <w:rPr>
          <w:spacing w:val="-28"/>
          <w:w w:val="95"/>
        </w:rPr>
        <w:t> </w:t>
      </w:r>
      <w:r>
        <w:rPr>
          <w:spacing w:val="-2"/>
          <w:w w:val="95"/>
        </w:rPr>
        <w:t>any </w:t>
      </w:r>
      <w:r>
        <w:rPr>
          <w:w w:val="90"/>
        </w:rPr>
        <w:t>sign,</w:t>
      </w:r>
      <w:r>
        <w:rPr>
          <w:spacing w:val="-30"/>
          <w:w w:val="90"/>
        </w:rPr>
        <w:t> </w:t>
      </w:r>
      <w:r>
        <w:rPr>
          <w:w w:val="90"/>
        </w:rPr>
        <w:t>the</w:t>
      </w:r>
      <w:r>
        <w:rPr>
          <w:spacing w:val="-30"/>
          <w:w w:val="90"/>
        </w:rPr>
        <w:t> </w:t>
      </w:r>
      <w:r>
        <w:rPr>
          <w:w w:val="90"/>
        </w:rPr>
        <w:t>vehicle</w:t>
      </w:r>
      <w:r>
        <w:rPr>
          <w:spacing w:val="-29"/>
          <w:w w:val="90"/>
        </w:rPr>
        <w:t> </w:t>
      </w:r>
      <w:r>
        <w:rPr>
          <w:w w:val="90"/>
        </w:rPr>
        <w:t>facing</w:t>
      </w:r>
      <w:r>
        <w:rPr>
          <w:spacing w:val="-30"/>
          <w:w w:val="90"/>
        </w:rPr>
        <w:t> </w:t>
      </w:r>
      <w:r>
        <w:rPr>
          <w:w w:val="90"/>
        </w:rPr>
        <w:t>the</w:t>
      </w:r>
      <w:r>
        <w:rPr>
          <w:spacing w:val="-29"/>
          <w:w w:val="90"/>
        </w:rPr>
        <w:t> </w:t>
      </w:r>
      <w:r>
        <w:rPr>
          <w:w w:val="90"/>
        </w:rPr>
        <w:t>stop</w:t>
      </w:r>
      <w:r>
        <w:rPr>
          <w:spacing w:val="-30"/>
          <w:w w:val="90"/>
        </w:rPr>
        <w:t> </w:t>
      </w:r>
      <w:r>
        <w:rPr>
          <w:w w:val="90"/>
        </w:rPr>
        <w:t>sign</w:t>
      </w:r>
      <w:r>
        <w:rPr>
          <w:spacing w:val="-29"/>
          <w:w w:val="90"/>
        </w:rPr>
        <w:t> </w:t>
      </w:r>
      <w:r>
        <w:rPr>
          <w:spacing w:val="-5"/>
          <w:w w:val="90"/>
        </w:rPr>
        <w:t>must </w:t>
      </w:r>
      <w:r>
        <w:rPr>
          <w:w w:val="95"/>
        </w:rPr>
        <w:t>give</w:t>
      </w:r>
      <w:r>
        <w:rPr>
          <w:spacing w:val="-30"/>
          <w:w w:val="95"/>
        </w:rPr>
        <w:t> </w:t>
      </w:r>
      <w:r>
        <w:rPr>
          <w:w w:val="95"/>
        </w:rPr>
        <w:t>way</w:t>
      </w:r>
      <w:r>
        <w:rPr>
          <w:spacing w:val="-29"/>
          <w:w w:val="95"/>
        </w:rPr>
        <w:t> </w:t>
      </w:r>
      <w:r>
        <w:rPr>
          <w:w w:val="95"/>
        </w:rPr>
        <w:t>to</w:t>
      </w:r>
      <w:r>
        <w:rPr>
          <w:spacing w:val="-30"/>
          <w:w w:val="95"/>
        </w:rPr>
        <w:t> </w:t>
      </w:r>
      <w:r>
        <w:rPr>
          <w:w w:val="95"/>
        </w:rPr>
        <w:t>the</w:t>
      </w:r>
      <w:r>
        <w:rPr>
          <w:spacing w:val="-29"/>
          <w:w w:val="95"/>
        </w:rPr>
        <w:t> </w:t>
      </w:r>
      <w:r>
        <w:rPr>
          <w:w w:val="95"/>
        </w:rPr>
        <w:t>oncoming</w:t>
      </w:r>
      <w:r>
        <w:rPr>
          <w:spacing w:val="-30"/>
          <w:w w:val="95"/>
        </w:rPr>
        <w:t> </w:t>
      </w:r>
      <w:r>
        <w:rPr>
          <w:w w:val="95"/>
        </w:rPr>
        <w:t>vehicle</w:t>
      </w:r>
      <w:r>
        <w:rPr>
          <w:spacing w:val="-29"/>
          <w:w w:val="95"/>
        </w:rPr>
        <w:t> </w:t>
      </w:r>
      <w:r>
        <w:rPr>
          <w:w w:val="95"/>
        </w:rPr>
        <w:t>if</w:t>
      </w:r>
      <w:r>
        <w:rPr>
          <w:spacing w:val="-30"/>
          <w:w w:val="95"/>
        </w:rPr>
        <w:t> </w:t>
      </w:r>
      <w:r>
        <w:rPr>
          <w:spacing w:val="-2"/>
          <w:w w:val="95"/>
        </w:rPr>
        <w:t>the </w:t>
      </w:r>
      <w:r>
        <w:rPr>
          <w:w w:val="90"/>
        </w:rPr>
        <w:t>oncoming vehicle intends to turn </w:t>
      </w:r>
      <w:r>
        <w:rPr>
          <w:spacing w:val="-2"/>
          <w:w w:val="90"/>
        </w:rPr>
        <w:t>right. </w:t>
      </w:r>
      <w:r>
        <w:rPr/>
        <w:t>Only</w:t>
      </w:r>
      <w:r>
        <w:rPr>
          <w:spacing w:val="-34"/>
        </w:rPr>
        <w:t> </w:t>
      </w:r>
      <w:r>
        <w:rPr/>
        <w:t>proceed</w:t>
      </w:r>
      <w:r>
        <w:rPr>
          <w:spacing w:val="-33"/>
        </w:rPr>
        <w:t> </w:t>
      </w:r>
      <w:r>
        <w:rPr/>
        <w:t>when</w:t>
      </w:r>
      <w:r>
        <w:rPr>
          <w:spacing w:val="-33"/>
        </w:rPr>
        <w:t> </w:t>
      </w:r>
      <w:r>
        <w:rPr/>
        <w:t>it</w:t>
      </w:r>
      <w:r>
        <w:rPr>
          <w:spacing w:val="-34"/>
        </w:rPr>
        <w:t> </w:t>
      </w:r>
      <w:r>
        <w:rPr/>
        <w:t>is</w:t>
      </w:r>
      <w:r>
        <w:rPr>
          <w:spacing w:val="-33"/>
        </w:rPr>
        <w:t> </w:t>
      </w:r>
      <w:r>
        <w:rPr/>
        <w:t>safe</w:t>
      </w:r>
      <w:r>
        <w:rPr>
          <w:spacing w:val="-33"/>
        </w:rPr>
        <w:t> </w:t>
      </w:r>
      <w:r>
        <w:rPr/>
        <w:t>to</w:t>
      </w:r>
      <w:r>
        <w:rPr>
          <w:spacing w:val="-33"/>
        </w:rPr>
        <w:t> </w:t>
      </w:r>
      <w:r>
        <w:rPr/>
        <w:t>do</w:t>
      </w:r>
      <w:r>
        <w:rPr>
          <w:spacing w:val="-34"/>
        </w:rPr>
        <w:t> </w:t>
      </w:r>
      <w:r>
        <w:rPr>
          <w:spacing w:val="-2"/>
        </w:rPr>
        <w:t>so.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r>
        <w:rPr/>
        <w:pict>
          <v:group style="position:absolute;margin-left:230.027695pt;margin-top:20.525494pt;width:37.35pt;height:64.5pt;mso-position-horizontal-relative:page;mso-position-vertical-relative:paragraph;z-index:6104;mso-wrap-distance-left:0;mso-wrap-distance-right:0" coordorigin="4601,411" coordsize="747,1290">
            <v:shape style="position:absolute;left:4611;top:421;width:725;height:1268" coordorigin="4612,422" coordsize="725,1268" path="m4680,422l5268,422,5295,427,5316,442,5331,463,5336,490,5336,1621,5331,1648,5316,1669,5295,1684,5268,1689,4680,1689,4653,1684,4632,1669,4617,1648,4612,1621,4612,490,4617,463,4632,442,4653,427,4680,422xe" filled="false" stroked="true" strokeweight="1.131pt" strokecolor="#000000">
              <v:path arrowok="t"/>
              <v:stroke dashstyle="solid"/>
            </v:shape>
            <v:shape style="position:absolute;left:4711;top:487;width:527;height:527" coordorigin="4711,488" coordsize="527,527" path="m4975,488l4905,497,4842,524,4788,565,4747,618,4721,681,4711,751,4721,821,4747,884,4788,937,4842,979,4905,1005,4975,1015,5045,1005,5108,979,5161,937,5202,884,5229,821,5238,751,5229,681,5202,618,5161,565,5108,524,5045,497,4975,488xe" filled="true" fillcolor="#ed1d24" stroked="false">
              <v:path arrowok="t"/>
              <v:fill type="solid"/>
            </v:shape>
            <v:shape style="position:absolute;left:4711;top:487;width:527;height:527" coordorigin="4711,488" coordsize="527,527" path="m4711,751l4721,681,4747,618,4788,565,4842,524,4905,497,4975,488,5045,497,5108,524,5161,565,5202,618,5229,681,5238,751,5229,821,5202,884,5161,937,5108,979,5045,1005,4975,1015,4905,1005,4842,979,4788,937,4747,884,4721,821,4711,751xe" filled="false" stroked="true" strokeweight="2.263pt" strokecolor="#ed1d24">
              <v:path arrowok="t"/>
              <v:stroke dashstyle="solid"/>
            </v:shape>
            <v:shape style="position:absolute;left:4840;top:1166;width:263;height:190" type="#_x0000_t75" stroked="false">
              <v:imagedata r:id="rId114" o:title=""/>
            </v:shape>
            <v:shape style="position:absolute;left:4662;top:1425;width:630;height:183" type="#_x0000_t75" stroked="false">
              <v:imagedata r:id="rId115" o:title=""/>
            </v:shape>
            <v:line style="position:absolute" from="4743,756" to="5202,756" stroked="true" strokeweight="6.387pt" strokecolor="#ffffff">
              <v:stroke dashstyle="solid"/>
            </v:line>
            <w10:wrap type="topAndBottom"/>
          </v:group>
        </w:pict>
      </w:r>
      <w:r>
        <w:rPr/>
        <w:pict>
          <v:group style="position:absolute;margin-left:284.990204pt;margin-top:19.641094pt;width:37.35pt;height:72.150pt;mso-position-horizontal-relative:page;mso-position-vertical-relative:paragraph;z-index:6128;mso-wrap-distance-left:0;mso-wrap-distance-right:0" coordorigin="5700,393" coordsize="747,1443">
            <v:shape style="position:absolute;left:5711;top:404;width:725;height:1421" coordorigin="5711,404" coordsize="725,1421" path="m5779,404l6367,404,6394,409,6415,424,6430,446,6435,472,6435,1756,6430,1783,6415,1804,6394,1819,6367,1824,5779,1824,5753,1819,5731,1804,5716,1783,5711,1756,5711,472,5716,446,5731,424,5753,409,5779,404xe" filled="false" stroked="true" strokeweight="1.131pt" strokecolor="#000000">
              <v:path arrowok="t"/>
              <v:stroke dashstyle="solid"/>
            </v:shape>
            <v:shape style="position:absolute;left:5810;top:469;width:527;height:527" coordorigin="5811,470" coordsize="527,527" path="m5811,733l5820,663,5847,600,5888,547,5941,506,6004,479,6074,470,6144,479,6207,506,6260,547,6301,600,6328,663,6337,733,6328,803,6301,866,6260,920,6207,961,6144,987,6074,997,6004,987,5941,961,5888,920,5847,866,5820,803,5811,733xe" filled="false" stroked="true" strokeweight="2.263pt" strokecolor="#ed1d24">
              <v:path arrowok="t"/>
              <v:stroke dashstyle="solid"/>
            </v:shape>
            <v:shape style="position:absolute;left:5881;top:594;width:354;height:313" type="#_x0000_t75" stroked="false">
              <v:imagedata r:id="rId116" o:title=""/>
            </v:shape>
            <v:line style="position:absolute" from="5892,566" to="6284,894" stroked="true" strokeweight="2.263pt" strokecolor="#ed1d24">
              <v:stroke dashstyle="solid"/>
            </v:line>
            <v:shape style="position:absolute;left:5884;top:1094;width:146;height:228" type="#_x0000_t75" stroked="false">
              <v:imagedata r:id="rId117" o:title=""/>
            </v:shape>
            <v:shape style="position:absolute;left:6110;top:1089;width:151;height:237" type="#_x0000_t75" stroked="false">
              <v:imagedata r:id="rId118" o:title=""/>
            </v:shape>
            <v:rect style="position:absolute;left:5804;top:1512;width:94;height:22" filled="true" fillcolor="#000000" stroked="false">
              <v:fill type="solid"/>
            </v:rect>
            <v:line style="position:absolute" from="5819,1364" to="5819,1512" stroked="true" strokeweight="1.365pt" strokecolor="#000000">
              <v:stroke dashstyle="solid"/>
            </v:line>
            <v:shape style="position:absolute;left:5950;top:1364;width:95;height:171" coordorigin="5951,1364" coordsize="95,171" path="m6043,1364l5951,1364,5951,1535,6045,1535,6045,1512,5978,1512,5978,1457,6039,1457,6039,1434,5978,1434,5978,1387,6043,1387,6043,1364xe" filled="true" fillcolor="#000000" stroked="false">
              <v:path arrowok="t"/>
              <v:fill type="solid"/>
            </v:shape>
            <v:shape style="position:absolute;left:6102;top:1364;width:92;height:171" coordorigin="6102,1364" coordsize="92,171" path="m6194,1364l6102,1364,6102,1535,6130,1535,6130,1457,6190,1457,6190,1434,6130,1434,6130,1387,6194,1387,6194,1364xe" filled="true" fillcolor="#000000" stroked="false">
              <v:path arrowok="t"/>
              <v:fill type="solid"/>
            </v:shape>
            <v:line style="position:absolute" from="6291,1387" to="6291,1535" stroked="true" strokeweight="1.365pt" strokecolor="#000000">
              <v:stroke dashstyle="solid"/>
            </v:line>
            <v:rect style="position:absolute;left:6236;top:1364;width:109;height:23" filled="true" fillcolor="#000000" stroked="false">
              <v:fill type="solid"/>
            </v:rect>
            <v:line style="position:absolute" from="5827,1608" to="5827,1756" stroked="true" strokeweight="1.365pt" strokecolor="#000000">
              <v:stroke dashstyle="solid"/>
            </v:line>
            <v:rect style="position:absolute;left:5772;top:1585;width:109;height:23" filled="true" fillcolor="#000000" stroked="false">
              <v:fill type="solid"/>
            </v:rect>
            <v:shape style="position:absolute;left:5929;top:1585;width:105;height:175" type="#_x0000_t75" stroked="false">
              <v:imagedata r:id="rId119" o:title=""/>
            </v:shape>
            <v:shape style="position:absolute;left:6097;top:1585;width:112;height:171" type="#_x0000_t75" stroked="false">
              <v:imagedata r:id="rId120" o:title=""/>
            </v:shape>
            <v:shape style="position:absolute;left:6262;top:1585;width:110;height:171" type="#_x0000_t75" stroked="false">
              <v:imagedata r:id="rId121" o:title=""/>
            </v:shape>
            <w10:wrap type="topAndBottom"/>
          </v:group>
        </w:pict>
      </w:r>
      <w:r>
        <w:rPr/>
        <w:pict>
          <v:group style="position:absolute;margin-left:338.145111pt;margin-top:19.641094pt;width:37.35pt;height:64.5pt;mso-position-horizontal-relative:page;mso-position-vertical-relative:paragraph;z-index:6152;mso-wrap-distance-left:0;mso-wrap-distance-right:0" coordorigin="6763,393" coordsize="747,1290">
            <v:shape style="position:absolute;left:6774;top:404;width:725;height:1268" coordorigin="6774,404" coordsize="725,1268" path="m6842,404l7430,404,7457,409,7478,424,7493,446,7498,472,7498,1603,7493,1630,7478,1651,7457,1666,7430,1671,6842,1671,6816,1666,6794,1651,6780,1630,6774,1603,6774,472,6780,446,6794,424,6816,409,6842,404xe" filled="false" stroked="true" strokeweight="1.131pt" strokecolor="#000000">
              <v:path arrowok="t"/>
              <v:stroke dashstyle="solid"/>
            </v:shape>
            <v:shape style="position:absolute;left:6873;top:469;width:527;height:527" coordorigin="6874,470" coordsize="527,527" path="m6874,733l6883,663,6910,600,6951,547,7004,506,7067,479,7137,470,7207,479,7270,506,7323,547,7365,600,7391,663,7401,733,7391,803,7365,866,7323,920,7270,961,7207,987,7137,997,7067,987,7004,961,6951,920,6910,866,6883,803,6874,733xe" filled="false" stroked="true" strokeweight="2.263pt" strokecolor="#ed1d24">
              <v:path arrowok="t"/>
              <v:stroke dashstyle="solid"/>
            </v:shape>
            <v:shape style="position:absolute;left:6986;top:542;width:302;height:355" type="#_x0000_t75" stroked="false">
              <v:imagedata r:id="rId122" o:title=""/>
            </v:shape>
            <v:line style="position:absolute" from="6957,913" to="7321,550" stroked="true" strokeweight="2.263pt" strokecolor="#ed1d24">
              <v:stroke dashstyle="solid"/>
            </v:line>
            <v:shape style="position:absolute;left:6845;top:1089;width:324;height:237" type="#_x0000_t75" stroked="false">
              <v:imagedata r:id="rId123" o:title=""/>
            </v:shape>
            <v:shape style="position:absolute;left:7261;top:1094;width:140;height:233" type="#_x0000_t75" stroked="false">
              <v:imagedata r:id="rId124" o:title=""/>
            </v:shape>
            <v:shape style="position:absolute;left:6828;top:1401;width:264;height:203" type="#_x0000_t75" stroked="false">
              <v:imagedata r:id="rId125" o:title=""/>
            </v:shape>
            <v:shape style="position:absolute;left:7122;top:1401;width:277;height:200" type="#_x0000_t75" stroked="false">
              <v:imagedata r:id="rId126" o:title=""/>
            </v:shape>
            <w10:wrap type="topAndBottom"/>
          </v:group>
        </w:pict>
      </w:r>
    </w:p>
    <w:p>
      <w:pPr>
        <w:pStyle w:val="BodyText"/>
        <w:spacing w:before="10"/>
        <w:rPr>
          <w:sz w:val="5"/>
        </w:rPr>
      </w:pPr>
    </w:p>
    <w:p>
      <w:pPr>
        <w:pStyle w:val="BodyText"/>
        <w:ind w:left="1328"/>
        <w:rPr>
          <w:sz w:val="20"/>
        </w:rPr>
      </w:pPr>
      <w:r>
        <w:rPr>
          <w:sz w:val="20"/>
        </w:rPr>
        <w:pict>
          <v:group style="width:55.45pt;height:46.4pt;mso-position-horizontal-relative:char;mso-position-vertical-relative:line" coordorigin="0,0" coordsize="1109,928">
            <v:shape style="position:absolute;left:11;top:11;width:1087;height:906" coordorigin="11,11" coordsize="1087,906" path="m79,11l1030,11,1056,17,1078,31,1092,53,1097,79,1097,849,1092,875,1078,897,1056,911,1030,916,79,916,53,911,31,897,17,875,11,849,11,79,17,53,31,31,53,17,79,11xe" filled="false" stroked="true" strokeweight="1.131pt" strokecolor="#000000">
              <v:path arrowok="t"/>
              <v:stroke dashstyle="solid"/>
            </v:shape>
            <v:shape style="position:absolute;left:234;top:88;width:297;height:176" type="#_x0000_t75" stroked="false">
              <v:imagedata r:id="rId127" o:title=""/>
            </v:shape>
            <v:shape style="position:absolute;left:566;top:88;width:307;height:171" type="#_x0000_t75" stroked="false">
              <v:imagedata r:id="rId128" o:title=""/>
            </v:shape>
            <v:shape style="position:absolute;left:293;top:326;width:553;height:171" type="#_x0000_t75" stroked="false">
              <v:imagedata r:id="rId129" o:title=""/>
            </v:shape>
            <v:shape style="position:absolute;left:100;top:575;width:157;height:114" type="#_x0000_t75" stroked="false">
              <v:imagedata r:id="rId130" o:title=""/>
            </v:shape>
            <v:shape style="position:absolute;left:340;top:575;width:271;height:114" type="#_x0000_t75" stroked="false">
              <v:imagedata r:id="rId131" o:title=""/>
            </v:shape>
            <v:shape style="position:absolute;left:694;top:575;width:322;height:114" type="#_x0000_t75" stroked="false">
              <v:imagedata r:id="rId132" o:title=""/>
            </v:shape>
            <v:shape style="position:absolute;left:102;top:733;width:117;height:114" type="#_x0000_t75" stroked="false">
              <v:imagedata r:id="rId133" o:title=""/>
            </v:shape>
            <v:rect style="position:absolute;left:251;top:733;width:19;height:114" filled="true" fillcolor="#000000" stroked="false">
              <v:fill type="solid"/>
            </v:rect>
            <v:shape style="position:absolute;left:302;top:733;width:73;height:114" coordorigin="302,734" coordsize="73,114" path="m348,749l329,749,329,848,348,848,348,749xm374,734l302,734,302,749,374,749,374,734xe" filled="true" fillcolor="#000000" stroked="false">
              <v:path arrowok="t"/>
              <v:fill type="solid"/>
            </v:shape>
            <v:shape style="position:absolute;left:407;top:733;width:70;height:114" coordorigin="408,734" coordsize="70,114" path="m426,734l408,734,408,848,426,848,426,795,477,795,477,779,426,779,426,734xm477,795l459,795,459,848,477,848,477,795xm477,734l459,734,459,779,477,779,477,734xe" filled="true" fillcolor="#000000" stroked="false">
              <v:path arrowok="t"/>
              <v:fill type="solid"/>
            </v:shape>
            <v:shape style="position:absolute;left:630;top:731;width:184;height:119" type="#_x0000_t75" stroked="false">
              <v:imagedata r:id="rId134" o:title=""/>
            </v:shape>
            <v:shape style="position:absolute;left:844;top:733;width:75;height:114" coordorigin="845,734" coordsize="75,114" path="m885,734l845,734,845,848,863,848,863,798,912,798,906,792,895,791,895,791,907,789,910,784,863,784,863,747,910,747,905,740,896,735,885,734xm912,798l890,798,894,804,894,816,895,831,895,838,896,842,896,846,898,848,919,848,916,846,914,843,913,838,913,831,913,815,912,799,912,798xm910,747l890,747,896,754,896,777,889,784,910,784,914,778,914,763,912,749,910,747xe" filled="true" fillcolor="#000000" stroked="false">
              <v:path arrowok="t"/>
              <v:fill type="solid"/>
            </v:shape>
            <v:shape style="position:absolute;left:953;top:733;width:63;height:114" coordorigin="953,734" coordsize="63,114" path="m1015,734l953,734,953,848,1016,848,1016,832,971,832,971,796,1012,796,1012,781,971,781,971,749,1015,749,1015,734xe" filled="true" fillcolor="#000000" stroked="false">
              <v:path arrowok="t"/>
              <v:fill type="solid"/>
            </v:shape>
          </v:group>
        </w:pict>
      </w:r>
      <w:r>
        <w:rPr>
          <w:sz w:val="20"/>
        </w:rPr>
      </w:r>
    </w:p>
    <w:p>
      <w:pPr>
        <w:pStyle w:val="BodyText"/>
        <w:spacing w:before="8"/>
        <w:rPr>
          <w:sz w:val="6"/>
        </w:rPr>
      </w:pPr>
    </w:p>
    <w:p>
      <w:pPr>
        <w:pStyle w:val="Heading4"/>
        <w:tabs>
          <w:tab w:pos="1428" w:val="left" w:leader="none"/>
          <w:tab w:pos="2490" w:val="left" w:leader="none"/>
        </w:tabs>
        <w:spacing w:before="0"/>
        <w:ind w:left="359" w:firstLine="0"/>
        <w:rPr>
          <w:rFonts w:ascii="Century"/>
        </w:rPr>
      </w:pPr>
      <w:r>
        <w:rPr>
          <w:rFonts w:ascii="Century"/>
        </w:rPr>
        <w:drawing>
          <wp:inline distT="0" distB="0" distL="0" distR="0">
            <wp:extent cx="532222" cy="704850"/>
            <wp:effectExtent l="0" t="0" r="0" b="0"/>
            <wp:docPr id="81" name="image106.png" descr=""/>
            <wp:cNvGraphicFramePr>
              <a:graphicFrameLocks noChangeAspect="1"/>
            </wp:cNvGraphicFramePr>
            <a:graphic>
              <a:graphicData uri="http://schemas.openxmlformats.org/drawingml/2006/picture">
                <pic:pic>
                  <pic:nvPicPr>
                    <pic:cNvPr id="82" name="image106.png"/>
                    <pic:cNvPicPr/>
                  </pic:nvPicPr>
                  <pic:blipFill>
                    <a:blip r:embed="rId135" cstate="print"/>
                    <a:stretch>
                      <a:fillRect/>
                    </a:stretch>
                  </pic:blipFill>
                  <pic:spPr>
                    <a:xfrm>
                      <a:off x="0" y="0"/>
                      <a:ext cx="532222" cy="704850"/>
                    </a:xfrm>
                    <a:prstGeom prst="rect">
                      <a:avLst/>
                    </a:prstGeom>
                  </pic:spPr>
                </pic:pic>
              </a:graphicData>
            </a:graphic>
          </wp:inline>
        </w:drawing>
      </w:r>
      <w:r>
        <w:rPr>
          <w:rFonts w:ascii="Century"/>
        </w:rPr>
      </w:r>
      <w:r>
        <w:rPr>
          <w:rFonts w:ascii="Century"/>
        </w:rPr>
        <w:tab/>
      </w:r>
      <w:r>
        <w:rPr>
          <w:rFonts w:ascii="Century"/>
        </w:rPr>
        <w:pict>
          <v:group style="width:41.9pt;height:55.45pt;mso-position-horizontal-relative:char;mso-position-vertical-relative:line" coordorigin="0,0" coordsize="838,1109">
            <v:shape style="position:absolute;left:158;top:91;width:552;height:158" type="#_x0000_t75" stroked="false">
              <v:imagedata r:id="rId136" o:title=""/>
            </v:shape>
            <v:shape style="position:absolute;left:158;top:309;width:108;height:158" type="#_x0000_t75" stroked="false">
              <v:imagedata r:id="rId137" o:title=""/>
            </v:shape>
            <v:shape style="position:absolute;left:300;top:309;width:115;height:158" type="#_x0000_t75" stroked="false">
              <v:imagedata r:id="rId138" o:title=""/>
            </v:shape>
            <v:shape style="position:absolute;left:455;top:309;width:260;height:158" type="#_x0000_t75" stroked="false">
              <v:imagedata r:id="rId139" o:title=""/>
            </v:shape>
            <v:shape style="position:absolute;left:151;top:528;width:514;height:514" coordorigin="152,529" coordsize="514,514" path="m253,729l242,729,231,739,230,743,229,746,152,1042,448,965,452,964,455,963,465,953,465,941,458,934,450,929,435,924,393,910,390,910,388,908,380,900,380,890,455,814,294,814,286,806,285,804,284,801,277,780,270,760,265,744,261,736,253,729xm590,529l305,814,294,814,455,814,665,605,590,529xe" filled="true" fillcolor="#000000" stroked="false">
              <v:path arrowok="t"/>
              <v:fill type="solid"/>
            </v:shape>
            <v:shape style="position:absolute;left:151;top:528;width:514;height:514" coordorigin="152,529" coordsize="514,514" path="m665,605l386,883,380,890,380,900,386,906,388,908,390,910,393,910,415,917,435,924,450,929,458,934,465,941,465,953,458,960,455,963,452,964,448,965,152,1042,229,746,230,743,231,739,234,736,242,729,253,729,261,736,265,744,270,760,277,780,284,801,285,804,286,806,288,808,294,814,305,814,311,808,590,529,665,605xe" filled="false" stroked="true" strokeweight=".162pt" strokecolor="#000000">
              <v:path arrowok="t"/>
              <v:stroke dashstyle="solid"/>
            </v:shape>
            <v:shape style="position:absolute;left:11;top:11;width:815;height:1087" coordorigin="11,11" coordsize="815,1087" path="m79,11l758,11,784,17,806,31,821,53,826,79,826,1030,821,1056,806,1078,784,1092,758,1097,79,1097,53,1092,31,1078,17,1056,11,1030,11,79,17,53,31,31,53,17,79,11xe" filled="false" stroked="true" strokeweight="1.131pt" strokecolor="#000000">
              <v:path arrowok="t"/>
              <v:stroke dashstyle="solid"/>
            </v:shape>
          </v:group>
        </w:pict>
      </w:r>
      <w:r>
        <w:rPr>
          <w:rFonts w:ascii="Century"/>
        </w:rPr>
      </w:r>
      <w:r>
        <w:rPr>
          <w:rFonts w:ascii="Century"/>
        </w:rPr>
        <w:tab/>
      </w:r>
      <w:r>
        <w:rPr>
          <w:rFonts w:ascii="Century"/>
        </w:rPr>
        <w:pict>
          <v:group style="width:41.9pt;height:55.45pt;mso-position-horizontal-relative:char;mso-position-vertical-relative:line" coordorigin="0,0" coordsize="838,1109">
            <v:shape style="position:absolute;left:86;top:194;width:278;height:342" type="#_x0000_t75" stroked="false">
              <v:imagedata r:id="rId140" o:title=""/>
            </v:shape>
            <v:shape style="position:absolute;left:430;top:185;width:328;height:359" type="#_x0000_t75" stroked="false">
              <v:imagedata r:id="rId141" o:title=""/>
            </v:shape>
            <v:line style="position:absolute" from="74,893" to="215,893" stroked="true" strokeweight="1.5pt" strokecolor="#000000">
              <v:stroke dashstyle="solid"/>
            </v:line>
            <v:rect style="position:absolute;left:73;top:821;width:34;height:56" filled="true" fillcolor="#000000" stroked="false">
              <v:fill type="solid"/>
            </v:rect>
            <v:rect style="position:absolute;left:73;top:793;width:132;height:28" filled="true" fillcolor="#000000" stroked="false">
              <v:fill type="solid"/>
            </v:rect>
            <v:rect style="position:absolute;left:73;top:743;width:34;height:50" filled="true" fillcolor="#000000" stroked="false">
              <v:fill type="solid"/>
            </v:rect>
            <v:line style="position:absolute" from="74,729" to="213,729" stroked="true" strokeweight="1.5pt" strokecolor="#000000">
              <v:stroke dashstyle="solid"/>
            </v:line>
            <v:shape style="position:absolute;left:269;top:713;width:178;height:194" type="#_x0000_t75" stroked="false">
              <v:imagedata r:id="rId142" o:title=""/>
            </v:shape>
            <v:line style="position:absolute" from="531,714" to="531,908" stroked="true" strokeweight="1.696pt" strokecolor="#000000">
              <v:stroke dashstyle="solid"/>
            </v:line>
            <v:line style="position:absolute" from="696,743" to="696,908" stroked="true" strokeweight="1.697pt" strokecolor="#000000">
              <v:stroke dashstyle="solid"/>
            </v:line>
            <v:line style="position:absolute" from="618,728" to="774,728" stroked="true" strokeweight="1.466pt" strokecolor="#000000">
              <v:stroke dashstyle="solid"/>
            </v:line>
            <v:shape style="position:absolute;left:11;top:11;width:815;height:1087" coordorigin="11,11" coordsize="815,1087" path="m79,11l758,11,784,17,806,31,821,53,826,79,826,1030,821,1056,806,1078,784,1092,758,1097,79,1097,53,1092,31,1078,17,1056,11,1030,11,79,17,53,31,31,53,17,79,11xe" filled="false" stroked="true" strokeweight="1.131pt" strokecolor="#000000">
              <v:path arrowok="t"/>
              <v:stroke dashstyle="solid"/>
            </v:shape>
          </v:group>
        </w:pict>
      </w:r>
      <w:r>
        <w:rPr>
          <w:rFonts w:ascii="Century"/>
        </w:rPr>
      </w:r>
    </w:p>
    <w:p>
      <w:pPr>
        <w:pStyle w:val="BodyText"/>
        <w:spacing w:before="8"/>
        <w:rPr>
          <w:sz w:val="6"/>
        </w:rPr>
      </w:pPr>
      <w:r>
        <w:rPr/>
        <w:pict>
          <v:group style="position:absolute;margin-left:256.768402pt;margin-top:5.997384pt;width:90.3pt;height:57.45pt;mso-position-horizontal-relative:page;mso-position-vertical-relative:paragraph;z-index:6248;mso-wrap-distance-left:0;mso-wrap-distance-right:0" coordorigin="5135,120" coordsize="1806,1149">
            <v:shape style="position:absolute;left:5147;top:131;width:1783;height:1126" coordorigin="5147,132" coordsize="1783,1126" path="m5217,132l6859,132,6886,137,6909,152,6924,175,6929,202,6929,1187,6924,1214,6909,1237,6886,1252,6859,1257,5217,1257,5190,1252,5168,1237,5153,1214,5147,1187,5147,202,5153,175,5168,152,5190,137,5217,132xe" filled="false" stroked="true" strokeweight="1.172pt" strokecolor="#ed1d24">
              <v:path arrowok="t"/>
              <v:stroke dashstyle="solid"/>
            </v:shape>
            <v:shape style="position:absolute;left:5196;top:177;width:1685;height:1032" coordorigin="5196,178" coordsize="1685,1032" path="m6833,178l5243,178,5225,182,5210,192,5200,207,5196,225,5196,1163,5200,1181,5210,1196,5225,1206,5243,1210,6833,1210,6852,1206,6866,1196,6876,1181,6880,1163,6880,225,6876,207,6866,192,6852,182,6833,178xe" filled="true" fillcolor="#ed1d24" stroked="false">
              <v:path arrowok="t"/>
              <v:fill type="solid"/>
            </v:shape>
            <v:shape style="position:absolute;left:5196;top:177;width:1685;height:1032" coordorigin="5196,178" coordsize="1685,1032" path="m5243,178l6833,178,6852,182,6866,192,6876,207,6880,225,6880,1163,6876,1181,6866,1196,6852,1206,6833,1210,5243,1210,5225,1206,5210,1196,5200,1181,5196,1163,5196,225,5200,207,5210,192,5225,182,5243,178xe" filled="false" stroked="true" strokeweight="1.108pt" strokecolor="#ed1d24">
              <v:path arrowok="t"/>
              <v:stroke dashstyle="solid"/>
            </v:shape>
            <v:shape style="position:absolute;left:5580;top:324;width:197;height:189" type="#_x0000_t75" stroked="false">
              <v:imagedata r:id="rId143" o:title=""/>
            </v:shape>
            <v:shape style="position:absolute;left:5829;top:324;width:129;height:189" type="#_x0000_t75" stroked="false">
              <v:imagedata r:id="rId144" o:title=""/>
            </v:shape>
            <v:shape style="position:absolute;left:6010;top:321;width:129;height:197" type="#_x0000_t75" stroked="false">
              <v:imagedata r:id="rId145" o:title=""/>
            </v:shape>
            <v:shape style="position:absolute;left:6198;top:324;width:126;height:189" type="#_x0000_t75" stroked="false">
              <v:imagedata r:id="rId146" o:title=""/>
            </v:shape>
            <v:shape style="position:absolute;left:6385;top:321;width:125;height:197" type="#_x0000_t75" stroked="false">
              <v:imagedata r:id="rId147" o:title=""/>
            </v:shape>
            <v:shape style="position:absolute;left:5781;top:607;width:197;height:189" type="#_x0000_t75" stroked="false">
              <v:imagedata r:id="rId148" o:title=""/>
            </v:shape>
            <v:shape style="position:absolute;left:6012;top:607;width:307;height:189" type="#_x0000_t75" stroked="false">
              <v:imagedata r:id="rId149" o:title=""/>
            </v:shape>
            <v:shape style="position:absolute;left:5481;top:886;width:125;height:197" type="#_x0000_t75" stroked="false">
              <v:imagedata r:id="rId150" o:title=""/>
            </v:shape>
            <v:shape style="position:absolute;left:5663;top:886;width:129;height:197" type="#_x0000_t75" stroked="false">
              <v:imagedata r:id="rId151" o:title=""/>
            </v:shape>
            <v:shape style="position:absolute;left:5952;top:889;width:124;height:189" type="#_x0000_t75" stroked="false">
              <v:imagedata r:id="rId152" o:title=""/>
            </v:shape>
            <v:shape style="position:absolute;left:6123;top:889;width:148;height:189" type="#_x0000_t75" stroked="false">
              <v:imagedata r:id="rId153" o:title=""/>
            </v:shape>
            <v:shape style="position:absolute;left:6317;top:886;width:125;height:197" type="#_x0000_t75" stroked="false">
              <v:imagedata r:id="rId154" o:title=""/>
            </v:shape>
            <v:shape style="position:absolute;left:6500;top:889;width:134;height:189" type="#_x0000_t75" stroked="false">
              <v:imagedata r:id="rId155" o:title=""/>
            </v:shape>
            <w10:wrap type="topAndBottom"/>
          </v:group>
        </w:pict>
      </w:r>
      <w:r>
        <w:rPr/>
        <w:pict>
          <v:group style="position:absolute;margin-left:262.462708pt;margin-top:71.970787pt;width:39.35pt;height:54.5pt;mso-position-horizontal-relative:page;mso-position-vertical-relative:paragraph;z-index:6272;mso-wrap-distance-left:0;mso-wrap-distance-right:0" coordorigin="5249,1439" coordsize="787,1090">
            <v:shape style="position:absolute;left:5305;top:1721;width:677;height:226" coordorigin="5306,1722" coordsize="677,226" path="m5760,1918l5531,1918,5531,1928,5544,1947,5746,1947,5760,1936,5760,1918xm5964,1833l5326,1833,5326,1891,5306,1891,5306,1918,5982,1918,5982,1888,5964,1887,5964,1833xm5348,1722l5324,1759,5326,1776,5343,1776,5343,1833,5948,1833,5946,1774,5964,1774,5959,1756,5956,1746,5952,1741,5947,1736,5939,1728,5930,1725,5358,1725,5348,1722xm5930,1725l5670,1725,5930,1725,5930,1725xe" filled="true" fillcolor="#000000" stroked="false">
              <v:path arrowok="t"/>
              <v:fill type="solid"/>
            </v:shape>
            <v:shape style="position:absolute;left:5377;top:1902;width:47;height:59" coordorigin="5377,1903" coordsize="47,59" path="m5413,1903l5388,1903,5377,1916,5377,1948,5388,1961,5413,1961,5423,1948,5423,1916,5413,1903xe" filled="true" fillcolor="#000000" stroked="false">
              <v:path arrowok="t"/>
              <v:fill type="solid"/>
            </v:shape>
            <v:shape style="position:absolute;left:5469;top:1902;width:47;height:59" coordorigin="5469,1903" coordsize="47,59" path="m5505,1903l5480,1903,5469,1916,5469,1948,5480,1961,5505,1961,5515,1948,5515,1916,5505,1903xe" filled="true" fillcolor="#000000" stroked="false">
              <v:path arrowok="t"/>
              <v:fill type="solid"/>
            </v:shape>
            <v:shape style="position:absolute;left:5780;top:1902;width:47;height:59" coordorigin="5781,1903" coordsize="47,59" path="m5817,1903l5791,1903,5781,1916,5781,1948,5791,1961,5817,1961,5827,1948,5827,1916,5817,1903xe" filled="true" fillcolor="#000000" stroked="false">
              <v:path arrowok="t"/>
              <v:fill type="solid"/>
            </v:shape>
            <v:shape style="position:absolute;left:5869;top:1902;width:47;height:59" coordorigin="5869,1903" coordsize="47,59" path="m5905,1903l5879,1903,5869,1916,5869,1948,5879,1961,5905,1961,5915,1948,5915,1916,5905,1903xe" filled="true" fillcolor="#000000" stroked="false">
              <v:path arrowok="t"/>
              <v:fill type="solid"/>
            </v:shape>
            <v:shape style="position:absolute;left:5680;top:1601;width:205;height:124" type="#_x0000_t75" stroked="false">
              <v:imagedata r:id="rId156" o:title=""/>
            </v:shape>
            <v:rect style="position:absolute;left:5353;top:1768;width:28;height:92" filled="true" fillcolor="#ffffff" stroked="false">
              <v:fill type="solid"/>
            </v:rect>
            <v:rect style="position:absolute;left:5910;top:1768;width:28;height:92" filled="true" fillcolor="#ffffff" stroked="false">
              <v:fill type="solid"/>
            </v:rect>
            <v:rect style="position:absolute;left:5404;top:1768;width:66;height:66" filled="true" fillcolor="#ffffff" stroked="false">
              <v:fill type="solid"/>
            </v:rect>
            <v:rect style="position:absolute;left:5494;top:1768;width:66;height:66" filled="true" fillcolor="#ffffff" stroked="false">
              <v:fill type="solid"/>
            </v:rect>
            <v:rect style="position:absolute;left:5733;top:1768;width:66;height:66" filled="true" fillcolor="#ffffff" stroked="false">
              <v:fill type="solid"/>
            </v:rect>
            <v:rect style="position:absolute;left:5822;top:1768;width:66;height:66" filled="true" fillcolor="#ffffff" stroked="false">
              <v:fill type="solid"/>
            </v:rect>
            <v:line style="position:absolute" from="5611,1768" to="5611,1913" stroked="true" strokeweight="2.167pt" strokecolor="#ffffff">
              <v:stroke dashstyle="solid"/>
            </v:line>
            <v:line style="position:absolute" from="5680,1768" to="5680,1913" stroked="true" strokeweight="2.168pt" strokecolor="#ffffff">
              <v:stroke dashstyle="solid"/>
            </v:line>
            <v:shape style="position:absolute;left:5329;top:2123;width:149;height:229" type="#_x0000_t75" stroked="false">
              <v:imagedata r:id="rId157" o:title=""/>
            </v:shape>
            <v:shape style="position:absolute;left:5521;top:2126;width:122;height:222" type="#_x0000_t75" stroked="false">
              <v:imagedata r:id="rId158" o:title=""/>
            </v:shape>
            <v:shape style="position:absolute;left:5695;top:2126;width:257;height:222" type="#_x0000_t75" stroked="false">
              <v:imagedata r:id="rId159" o:title=""/>
            </v:shape>
            <v:shape style="position:absolute;left:5260;top:1450;width:764;height:1068" coordorigin="5261,1451" coordsize="764,1068" path="m5315,1451l5283,1452,5267,1458,5261,1474,5261,1505,5261,2464,5261,2495,5267,2511,5283,2517,5315,2518,5970,2518,6001,2517,6017,2511,6023,2495,6024,2464,6024,1505,6023,1474,6017,1458,6001,1452,5970,1451,5315,1451xe" filled="false" stroked="true" strokeweight="1.132pt" strokecolor="#000000">
              <v:path arrowok="t"/>
              <v:stroke dashstyle="solid"/>
            </v:shape>
            <w10:wrap type="topAndBottom"/>
          </v:group>
        </w:pict>
      </w:r>
      <w:r>
        <w:rPr/>
        <w:pict>
          <v:group style="position:absolute;margin-left:315.131714pt;margin-top:72.177986pt;width:21.95pt;height:54.1pt;mso-position-horizontal-relative:page;mso-position-vertical-relative:paragraph;z-index:6296;mso-wrap-distance-left:0;mso-wrap-distance-right:0" coordorigin="6303,1444" coordsize="439,1082">
            <v:shape style="position:absolute;left:6302;top:1443;width:439;height:1082" coordorigin="6303,1444" coordsize="439,1082" path="m6632,1444l6412,1444,6349,1445,6316,1457,6304,1489,6303,1552,6303,2417,6304,2479,6316,2511,6349,2523,6412,2525,6632,2525,6695,2523,6728,2511,6740,2479,6741,2417,6741,1552,6740,1489,6728,1457,6695,1445,6632,1444xe" filled="true" fillcolor="#000000" stroked="false">
              <v:path arrowok="t"/>
              <v:fill type="solid"/>
            </v:shape>
            <v:shape style="position:absolute;left:6410;top:1535;width:220;height:217" coordorigin="6411,1535" coordsize="220,217" path="m6521,1535l6478,1544,6443,1567,6420,1601,6411,1643,6420,1685,6443,1720,6478,1743,6521,1751,6563,1743,6598,1720,6622,1685,6630,1643,6622,1601,6598,1567,6563,1544,6521,1535xe" filled="true" fillcolor="#ffffff" stroked="false">
              <v:path arrowok="t"/>
              <v:fill type="solid"/>
            </v:shape>
            <v:shape style="position:absolute;left:6410;top:1876;width:220;height:217" type="#_x0000_t75" stroked="false">
              <v:imagedata r:id="rId160" o:title=""/>
            </v:shape>
            <v:shape style="position:absolute;left:6410;top:2217;width:220;height:217" type="#_x0000_t75" stroked="false">
              <v:imagedata r:id="rId161" o:title=""/>
            </v:shape>
            <v:shape style="position:absolute;left:6459;top:1581;width:125;height:150" coordorigin="6460,1581" coordsize="125,150" path="m6537,1606l6507,1606,6507,1718,6508,1723,6514,1729,6518,1730,6526,1730,6530,1729,6535,1723,6537,1718,6537,1606xm6574,1581l6470,1581,6466,1582,6461,1587,6460,1590,6460,1597,6461,1600,6466,1605,6470,1606,6574,1606,6578,1605,6583,1600,6584,1597,6584,1590,6583,1587,6578,1582,6574,1581xe" filled="true" fillcolor="#ed1d24" stroked="false">
              <v:path arrowok="t"/>
              <v:fill type="solid"/>
            </v:shape>
            <w10:wrap type="topAndBottom"/>
          </v:group>
        </w:pict>
      </w:r>
    </w:p>
    <w:p>
      <w:pPr>
        <w:pStyle w:val="BodyText"/>
        <w:spacing w:before="5"/>
        <w:rPr>
          <w:sz w:val="8"/>
        </w:rPr>
      </w:pPr>
    </w:p>
    <w:p>
      <w:pPr>
        <w:pStyle w:val="BodyText"/>
        <w:spacing w:before="5"/>
        <w:rPr>
          <w:sz w:val="24"/>
        </w:rPr>
      </w:pPr>
    </w:p>
    <w:p>
      <w:pPr>
        <w:pStyle w:val="BodyText"/>
        <w:ind w:left="359"/>
        <w:rPr>
          <w:rFonts w:ascii="Century Gothic"/>
        </w:rPr>
      </w:pPr>
      <w:r>
        <w:rPr>
          <w:rFonts w:ascii="Century Gothic"/>
          <w:w w:val="70"/>
        </w:rPr>
        <w:t>Examples of regulatory signs</w:t>
      </w:r>
    </w:p>
    <w:p>
      <w:pPr>
        <w:spacing w:after="0"/>
        <w:rPr>
          <w:rFonts w:ascii="Century Gothic"/>
        </w:rPr>
        <w:sectPr>
          <w:type w:val="continuous"/>
          <w:pgSz w:w="8400" w:h="11910"/>
          <w:pgMar w:top="1100" w:bottom="280" w:left="0" w:right="0"/>
          <w:cols w:num="2" w:equalWidth="0">
            <w:col w:w="4136" w:space="40"/>
            <w:col w:w="4224"/>
          </w:cols>
        </w:sectPr>
      </w:pPr>
    </w:p>
    <w:p>
      <w:pPr>
        <w:pStyle w:val="Heading3"/>
        <w:spacing w:before="89"/>
      </w:pPr>
      <w:bookmarkStart w:name="Warning signs (advisory) " w:id="94"/>
      <w:bookmarkEnd w:id="94"/>
      <w:r>
        <w:rPr>
          <w:b w:val="0"/>
        </w:rPr>
      </w:r>
      <w:bookmarkStart w:name="Information signs" w:id="95"/>
      <w:bookmarkEnd w:id="95"/>
      <w:r>
        <w:rPr>
          <w:b w:val="0"/>
        </w:rPr>
      </w:r>
      <w:bookmarkStart w:name="_bookmark33" w:id="96"/>
      <w:bookmarkEnd w:id="96"/>
      <w:r>
        <w:rPr>
          <w:b w:val="0"/>
        </w:rPr>
      </w:r>
      <w:r>
        <w:rPr/>
        <w:t>Warning signs (advisory)</w:t>
      </w:r>
    </w:p>
    <w:p>
      <w:pPr>
        <w:pStyle w:val="BodyText"/>
        <w:spacing w:line="254" w:lineRule="auto" w:before="113"/>
        <w:ind w:left="850" w:right="-6"/>
      </w:pPr>
      <w:r>
        <w:rPr>
          <w:w w:val="85"/>
        </w:rPr>
        <w:t>These</w:t>
      </w:r>
      <w:r>
        <w:rPr>
          <w:spacing w:val="-16"/>
          <w:w w:val="85"/>
        </w:rPr>
        <w:t> </w:t>
      </w:r>
      <w:r>
        <w:rPr>
          <w:w w:val="85"/>
        </w:rPr>
        <w:t>signs</w:t>
      </w:r>
      <w:r>
        <w:rPr>
          <w:spacing w:val="-15"/>
          <w:w w:val="85"/>
        </w:rPr>
        <w:t> </w:t>
      </w:r>
      <w:r>
        <w:rPr>
          <w:w w:val="85"/>
        </w:rPr>
        <w:t>usually</w:t>
      </w:r>
      <w:r>
        <w:rPr>
          <w:spacing w:val="-15"/>
          <w:w w:val="85"/>
        </w:rPr>
        <w:t> </w:t>
      </w:r>
      <w:r>
        <w:rPr>
          <w:w w:val="85"/>
        </w:rPr>
        <w:t>indicate</w:t>
      </w:r>
      <w:r>
        <w:rPr>
          <w:spacing w:val="-15"/>
          <w:w w:val="85"/>
        </w:rPr>
        <w:t> </w:t>
      </w:r>
      <w:r>
        <w:rPr>
          <w:w w:val="85"/>
        </w:rPr>
        <w:t>a</w:t>
      </w:r>
      <w:r>
        <w:rPr>
          <w:spacing w:val="-15"/>
          <w:w w:val="85"/>
        </w:rPr>
        <w:t> </w:t>
      </w:r>
      <w:r>
        <w:rPr>
          <w:spacing w:val="-5"/>
          <w:w w:val="85"/>
        </w:rPr>
        <w:t>hazard </w:t>
      </w:r>
      <w:r>
        <w:rPr>
          <w:spacing w:val="-2"/>
          <w:w w:val="95"/>
        </w:rPr>
        <w:t>ahead.</w:t>
      </w:r>
    </w:p>
    <w:p>
      <w:pPr>
        <w:pStyle w:val="Heading3"/>
        <w:spacing w:before="89"/>
        <w:ind w:left="790"/>
      </w:pPr>
      <w:r>
        <w:rPr>
          <w:b w:val="0"/>
        </w:rPr>
        <w:br w:type="column"/>
      </w:r>
      <w:r>
        <w:rPr/>
        <w:t>Information signs</w:t>
      </w:r>
    </w:p>
    <w:p>
      <w:pPr>
        <w:pStyle w:val="BodyText"/>
        <w:spacing w:line="254" w:lineRule="auto" w:before="113"/>
        <w:ind w:left="790" w:right="462"/>
      </w:pPr>
      <w:r>
        <w:rPr>
          <w:w w:val="85"/>
        </w:rPr>
        <w:t>These signs usually give directions to local </w:t>
      </w:r>
      <w:r>
        <w:rPr>
          <w:w w:val="95"/>
        </w:rPr>
        <w:t>features.</w:t>
      </w:r>
    </w:p>
    <w:p>
      <w:pPr>
        <w:spacing w:after="0" w:line="254" w:lineRule="auto"/>
        <w:sectPr>
          <w:pgSz w:w="8400" w:h="11910"/>
          <w:pgMar w:header="0" w:footer="455" w:top="720" w:bottom="640" w:left="0" w:right="0"/>
          <w:cols w:num="2" w:equalWidth="0">
            <w:col w:w="3422" w:space="40"/>
            <w:col w:w="4938"/>
          </w:cols>
        </w:sectPr>
      </w:pPr>
    </w:p>
    <w:p>
      <w:pPr>
        <w:pStyle w:val="BodyText"/>
        <w:spacing w:before="4"/>
        <w:rPr>
          <w:sz w:val="24"/>
        </w:rPr>
      </w:pPr>
      <w:r>
        <w:rPr/>
        <w:pict>
          <v:line style="position:absolute;mso-position-horizontal-relative:page;mso-position-vertical-relative:page;z-index:8416" from="202.889496pt,42.52pt" to="202.889496pt,552.756pt" stroked="true" strokeweight=".425pt" strokecolor="#fdb924">
            <v:stroke dashstyle="solid"/>
            <w10:wrap type="none"/>
          </v:line>
        </w:pict>
      </w:r>
    </w:p>
    <w:p>
      <w:pPr>
        <w:pStyle w:val="Heading4"/>
        <w:tabs>
          <w:tab w:pos="4251" w:val="left" w:leader="none"/>
        </w:tabs>
        <w:spacing w:before="0"/>
        <w:ind w:left="864" w:firstLine="0"/>
        <w:rPr>
          <w:rFonts w:ascii="Century"/>
        </w:rPr>
      </w:pPr>
      <w:r>
        <w:rPr>
          <w:rFonts w:ascii="Century"/>
        </w:rPr>
        <w:drawing>
          <wp:inline distT="0" distB="0" distL="0" distR="0">
            <wp:extent cx="1938596" cy="5406390"/>
            <wp:effectExtent l="0" t="0" r="0" b="0"/>
            <wp:docPr id="83" name="image133.jpeg" descr="Examples of warning signs Left Lane Ends 60 km/h speed limit Grid sign Road curves to the left Winding road Trucks entering Kangaroos caution sign Pedestrian crossing ahead illustrated by a pair of legs on the sign Roundabout ahead Pedestrian crossing ahead illustrated by two pedestrians on the sign Traffic signals ahead T-intersection ahead Steep descent 2-way traffic Slippery when wet Narrow bridge Road narrows Gravel road Divided road ahead Stop sign ahead Steep ascent Merging traffic Divided road end. Two way traffic ahead"/>
            <wp:cNvGraphicFramePr>
              <a:graphicFrameLocks noChangeAspect="1"/>
            </wp:cNvGraphicFramePr>
            <a:graphic>
              <a:graphicData uri="http://schemas.openxmlformats.org/drawingml/2006/picture">
                <pic:pic>
                  <pic:nvPicPr>
                    <pic:cNvPr id="84" name="image133.jpeg"/>
                    <pic:cNvPicPr/>
                  </pic:nvPicPr>
                  <pic:blipFill>
                    <a:blip r:embed="rId162" cstate="print"/>
                    <a:stretch>
                      <a:fillRect/>
                    </a:stretch>
                  </pic:blipFill>
                  <pic:spPr>
                    <a:xfrm>
                      <a:off x="0" y="0"/>
                      <a:ext cx="1938596" cy="5406390"/>
                    </a:xfrm>
                    <a:prstGeom prst="rect">
                      <a:avLst/>
                    </a:prstGeom>
                  </pic:spPr>
                </pic:pic>
              </a:graphicData>
            </a:graphic>
          </wp:inline>
        </w:drawing>
      </w:r>
      <w:r>
        <w:rPr>
          <w:rFonts w:ascii="Century"/>
        </w:rPr>
      </w:r>
      <w:r>
        <w:rPr>
          <w:rFonts w:ascii="Century"/>
        </w:rPr>
        <w:tab/>
      </w:r>
      <w:r>
        <w:rPr>
          <w:rFonts w:ascii="Century"/>
          <w:position w:val="37"/>
        </w:rPr>
        <w:drawing>
          <wp:inline distT="0" distB="0" distL="0" distR="0">
            <wp:extent cx="1680350" cy="5173789"/>
            <wp:effectExtent l="0" t="0" r="0" b="0"/>
            <wp:docPr id="85" name="image134.jpeg" descr="Water skiing Hospital Airport Male and female toilets Parking to the left and straight ahead Information sign People with disabilities parking sign Destination direction sign"/>
            <wp:cNvGraphicFramePr>
              <a:graphicFrameLocks noChangeAspect="1"/>
            </wp:cNvGraphicFramePr>
            <a:graphic>
              <a:graphicData uri="http://schemas.openxmlformats.org/drawingml/2006/picture">
                <pic:pic>
                  <pic:nvPicPr>
                    <pic:cNvPr id="86" name="image134.jpeg"/>
                    <pic:cNvPicPr/>
                  </pic:nvPicPr>
                  <pic:blipFill>
                    <a:blip r:embed="rId163" cstate="print"/>
                    <a:stretch>
                      <a:fillRect/>
                    </a:stretch>
                  </pic:blipFill>
                  <pic:spPr>
                    <a:xfrm>
                      <a:off x="0" y="0"/>
                      <a:ext cx="1680350" cy="5173789"/>
                    </a:xfrm>
                    <a:prstGeom prst="rect">
                      <a:avLst/>
                    </a:prstGeom>
                  </pic:spPr>
                </pic:pic>
              </a:graphicData>
            </a:graphic>
          </wp:inline>
        </w:drawing>
      </w:r>
      <w:r>
        <w:rPr>
          <w:rFonts w:ascii="Century"/>
          <w:position w:val="37"/>
        </w:rPr>
      </w:r>
    </w:p>
    <w:p>
      <w:pPr>
        <w:spacing w:after="0"/>
        <w:rPr>
          <w:rFonts w:ascii="Century"/>
        </w:rPr>
        <w:sectPr>
          <w:type w:val="continuous"/>
          <w:pgSz w:w="8400" w:h="11910"/>
          <w:pgMar w:top="1100" w:bottom="280" w:left="0" w:right="0"/>
        </w:sectPr>
      </w:pPr>
    </w:p>
    <w:p>
      <w:pPr>
        <w:pStyle w:val="Heading3"/>
        <w:spacing w:before="89"/>
        <w:ind w:left="1133"/>
      </w:pPr>
      <w:bookmarkStart w:name="Temporary signs" w:id="97"/>
      <w:bookmarkEnd w:id="97"/>
      <w:r>
        <w:rPr>
          <w:b w:val="0"/>
        </w:rPr>
      </w:r>
      <w:bookmarkStart w:name="Bus priority traffic signals" w:id="98"/>
      <w:bookmarkEnd w:id="98"/>
      <w:r>
        <w:rPr>
          <w:b w:val="0"/>
        </w:rPr>
      </w:r>
      <w:bookmarkStart w:name="_bookmark34" w:id="99"/>
      <w:bookmarkEnd w:id="99"/>
      <w:r>
        <w:rPr>
          <w:b w:val="0"/>
        </w:rPr>
      </w:r>
      <w:r>
        <w:rPr/>
        <w:t>Temporary signs</w:t>
      </w:r>
    </w:p>
    <w:p>
      <w:pPr>
        <w:pStyle w:val="BodyText"/>
        <w:spacing w:before="113"/>
        <w:ind w:left="1133"/>
      </w:pPr>
      <w:r>
        <w:rPr/>
        <w:drawing>
          <wp:anchor distT="0" distB="0" distL="0" distR="0" allowOverlap="1" layoutInCell="1" locked="0" behindDoc="0" simplePos="0" relativeHeight="8536">
            <wp:simplePos x="0" y="0"/>
            <wp:positionH relativeFrom="page">
              <wp:posOffset>720001</wp:posOffset>
            </wp:positionH>
            <wp:positionV relativeFrom="paragraph">
              <wp:posOffset>283837</wp:posOffset>
            </wp:positionV>
            <wp:extent cx="1589398" cy="5972427"/>
            <wp:effectExtent l="0" t="0" r="0" b="0"/>
            <wp:wrapNone/>
            <wp:docPr id="87" name="image135.jpeg" descr="Loose gravel caution Traffic controller ahead Workmen ahead Wet tar Traffic hazard ahead Rough surface Half road closed Detour ahead End roadwork Roadwork ahead Reduce speed sign Stop sign Slow sign"/>
            <wp:cNvGraphicFramePr>
              <a:graphicFrameLocks noChangeAspect="1"/>
            </wp:cNvGraphicFramePr>
            <a:graphic>
              <a:graphicData uri="http://schemas.openxmlformats.org/drawingml/2006/picture">
                <pic:pic>
                  <pic:nvPicPr>
                    <pic:cNvPr id="88" name="image135.jpeg"/>
                    <pic:cNvPicPr/>
                  </pic:nvPicPr>
                  <pic:blipFill>
                    <a:blip r:embed="rId164" cstate="print"/>
                    <a:stretch>
                      <a:fillRect/>
                    </a:stretch>
                  </pic:blipFill>
                  <pic:spPr>
                    <a:xfrm>
                      <a:off x="0" y="0"/>
                      <a:ext cx="1589398" cy="5972427"/>
                    </a:xfrm>
                    <a:prstGeom prst="rect">
                      <a:avLst/>
                    </a:prstGeom>
                  </pic:spPr>
                </pic:pic>
              </a:graphicData>
            </a:graphic>
          </wp:anchor>
        </w:drawing>
      </w:r>
      <w:r>
        <w:rPr>
          <w:w w:val="85"/>
        </w:rPr>
        <w:t>Used</w:t>
      </w:r>
      <w:r>
        <w:rPr>
          <w:spacing w:val="-11"/>
          <w:w w:val="85"/>
        </w:rPr>
        <w:t> </w:t>
      </w:r>
      <w:r>
        <w:rPr>
          <w:w w:val="85"/>
        </w:rPr>
        <w:t>usually</w:t>
      </w:r>
      <w:r>
        <w:rPr>
          <w:spacing w:val="-11"/>
          <w:w w:val="85"/>
        </w:rPr>
        <w:t> </w:t>
      </w:r>
      <w:r>
        <w:rPr>
          <w:w w:val="85"/>
        </w:rPr>
        <w:t>when</w:t>
      </w:r>
      <w:r>
        <w:rPr>
          <w:spacing w:val="-10"/>
          <w:w w:val="85"/>
        </w:rPr>
        <w:t> </w:t>
      </w:r>
      <w:r>
        <w:rPr>
          <w:w w:val="85"/>
        </w:rPr>
        <w:t>a</w:t>
      </w:r>
      <w:r>
        <w:rPr>
          <w:spacing w:val="-11"/>
          <w:w w:val="85"/>
        </w:rPr>
        <w:t> </w:t>
      </w:r>
      <w:r>
        <w:rPr>
          <w:w w:val="85"/>
        </w:rPr>
        <w:t>road</w:t>
      </w:r>
      <w:r>
        <w:rPr>
          <w:spacing w:val="-11"/>
          <w:w w:val="85"/>
        </w:rPr>
        <w:t> </w:t>
      </w:r>
      <w:r>
        <w:rPr>
          <w:w w:val="85"/>
        </w:rPr>
        <w:t>is</w:t>
      </w:r>
      <w:r>
        <w:rPr>
          <w:spacing w:val="-10"/>
          <w:w w:val="85"/>
        </w:rPr>
        <w:t> </w:t>
      </w:r>
      <w:r>
        <w:rPr>
          <w:w w:val="85"/>
        </w:rPr>
        <w:t>under</w:t>
      </w:r>
      <w:r>
        <w:rPr>
          <w:spacing w:val="-11"/>
          <w:w w:val="85"/>
        </w:rPr>
        <w:t> </w:t>
      </w:r>
      <w:r>
        <w:rPr>
          <w:spacing w:val="-7"/>
          <w:w w:val="85"/>
        </w:rPr>
        <w:t>repair.</w:t>
      </w:r>
    </w:p>
    <w:p>
      <w:pPr>
        <w:pStyle w:val="Heading3"/>
        <w:spacing w:before="89"/>
        <w:ind w:left="491"/>
      </w:pPr>
      <w:r>
        <w:rPr>
          <w:b w:val="0"/>
        </w:rPr>
        <w:br w:type="column"/>
      </w:r>
      <w:r>
        <w:rPr/>
        <w:t>Bus priority traffic signals</w:t>
      </w:r>
    </w:p>
    <w:p>
      <w:pPr>
        <w:pStyle w:val="BodyText"/>
        <w:spacing w:line="254" w:lineRule="auto" w:before="113"/>
        <w:ind w:left="491" w:right="933"/>
      </w:pPr>
      <w:r>
        <w:rPr>
          <w:w w:val="85"/>
        </w:rPr>
        <w:t>Bus</w:t>
      </w:r>
      <w:r>
        <w:rPr>
          <w:spacing w:val="-18"/>
          <w:w w:val="85"/>
        </w:rPr>
        <w:t> </w:t>
      </w:r>
      <w:r>
        <w:rPr>
          <w:w w:val="85"/>
        </w:rPr>
        <w:t>priority</w:t>
      </w:r>
      <w:r>
        <w:rPr>
          <w:spacing w:val="-17"/>
          <w:w w:val="85"/>
        </w:rPr>
        <w:t> </w:t>
      </w:r>
      <w:r>
        <w:rPr>
          <w:w w:val="85"/>
        </w:rPr>
        <w:t>traffic</w:t>
      </w:r>
      <w:r>
        <w:rPr>
          <w:spacing w:val="-18"/>
          <w:w w:val="85"/>
        </w:rPr>
        <w:t> </w:t>
      </w:r>
      <w:r>
        <w:rPr>
          <w:w w:val="85"/>
        </w:rPr>
        <w:t>signals</w:t>
      </w:r>
      <w:r>
        <w:rPr>
          <w:spacing w:val="-17"/>
          <w:w w:val="85"/>
        </w:rPr>
        <w:t> </w:t>
      </w:r>
      <w:r>
        <w:rPr>
          <w:w w:val="85"/>
        </w:rPr>
        <w:t>allow</w:t>
      </w:r>
      <w:r>
        <w:rPr>
          <w:spacing w:val="-18"/>
          <w:w w:val="85"/>
        </w:rPr>
        <w:t> </w:t>
      </w:r>
      <w:r>
        <w:rPr>
          <w:w w:val="85"/>
        </w:rPr>
        <w:t>for</w:t>
      </w:r>
      <w:r>
        <w:rPr>
          <w:spacing w:val="-17"/>
          <w:w w:val="85"/>
        </w:rPr>
        <w:t> </w:t>
      </w:r>
      <w:r>
        <w:rPr>
          <w:w w:val="85"/>
        </w:rPr>
        <w:t>buses </w:t>
      </w:r>
      <w:r>
        <w:rPr>
          <w:w w:val="90"/>
        </w:rPr>
        <w:t>that</w:t>
      </w:r>
      <w:r>
        <w:rPr>
          <w:spacing w:val="-19"/>
          <w:w w:val="90"/>
        </w:rPr>
        <w:t> </w:t>
      </w:r>
      <w:r>
        <w:rPr>
          <w:w w:val="90"/>
        </w:rPr>
        <w:t>are</w:t>
      </w:r>
      <w:r>
        <w:rPr>
          <w:spacing w:val="-18"/>
          <w:w w:val="90"/>
        </w:rPr>
        <w:t> </w:t>
      </w:r>
      <w:r>
        <w:rPr>
          <w:w w:val="90"/>
        </w:rPr>
        <w:t>in</w:t>
      </w:r>
      <w:r>
        <w:rPr>
          <w:spacing w:val="-19"/>
          <w:w w:val="90"/>
        </w:rPr>
        <w:t> </w:t>
      </w:r>
      <w:r>
        <w:rPr>
          <w:w w:val="90"/>
        </w:rPr>
        <w:t>a</w:t>
      </w:r>
      <w:r>
        <w:rPr>
          <w:spacing w:val="-18"/>
          <w:w w:val="90"/>
        </w:rPr>
        <w:t> </w:t>
      </w:r>
      <w:r>
        <w:rPr>
          <w:w w:val="90"/>
        </w:rPr>
        <w:t>bus</w:t>
      </w:r>
      <w:r>
        <w:rPr>
          <w:spacing w:val="-19"/>
          <w:w w:val="90"/>
        </w:rPr>
        <w:t> </w:t>
      </w:r>
      <w:r>
        <w:rPr>
          <w:w w:val="90"/>
        </w:rPr>
        <w:t>lane,</w:t>
      </w:r>
      <w:r>
        <w:rPr>
          <w:spacing w:val="-18"/>
          <w:w w:val="90"/>
        </w:rPr>
        <w:t> </w:t>
      </w:r>
      <w:r>
        <w:rPr>
          <w:w w:val="90"/>
        </w:rPr>
        <w:t>to</w:t>
      </w:r>
      <w:r>
        <w:rPr>
          <w:spacing w:val="-19"/>
          <w:w w:val="90"/>
        </w:rPr>
        <w:t> </w:t>
      </w:r>
      <w:r>
        <w:rPr>
          <w:w w:val="90"/>
        </w:rPr>
        <w:t>move</w:t>
      </w:r>
      <w:r>
        <w:rPr>
          <w:spacing w:val="-19"/>
          <w:w w:val="90"/>
        </w:rPr>
        <w:t> </w:t>
      </w:r>
      <w:r>
        <w:rPr>
          <w:w w:val="90"/>
        </w:rPr>
        <w:t>off</w:t>
      </w:r>
      <w:r>
        <w:rPr>
          <w:spacing w:val="-18"/>
          <w:w w:val="90"/>
        </w:rPr>
        <w:t> </w:t>
      </w:r>
      <w:r>
        <w:rPr>
          <w:w w:val="90"/>
        </w:rPr>
        <w:t>when</w:t>
      </w:r>
      <w:r>
        <w:rPr>
          <w:spacing w:val="-19"/>
          <w:w w:val="90"/>
        </w:rPr>
        <w:t> </w:t>
      </w:r>
      <w:r>
        <w:rPr>
          <w:spacing w:val="-14"/>
          <w:w w:val="90"/>
        </w:rPr>
        <w:t>a </w:t>
      </w:r>
      <w:r>
        <w:rPr>
          <w:w w:val="90"/>
        </w:rPr>
        <w:t>white</w:t>
      </w:r>
      <w:r>
        <w:rPr>
          <w:spacing w:val="-31"/>
          <w:w w:val="90"/>
        </w:rPr>
        <w:t> </w:t>
      </w:r>
      <w:r>
        <w:rPr>
          <w:spacing w:val="-3"/>
          <w:w w:val="90"/>
        </w:rPr>
        <w:t>‘B’</w:t>
      </w:r>
      <w:r>
        <w:rPr>
          <w:spacing w:val="-30"/>
          <w:w w:val="90"/>
        </w:rPr>
        <w:t> </w:t>
      </w:r>
      <w:r>
        <w:rPr>
          <w:w w:val="90"/>
        </w:rPr>
        <w:t>signal</w:t>
      </w:r>
      <w:r>
        <w:rPr>
          <w:spacing w:val="-31"/>
          <w:w w:val="90"/>
        </w:rPr>
        <w:t> </w:t>
      </w:r>
      <w:r>
        <w:rPr>
          <w:w w:val="90"/>
        </w:rPr>
        <w:t>is</w:t>
      </w:r>
      <w:r>
        <w:rPr>
          <w:spacing w:val="-30"/>
          <w:w w:val="90"/>
        </w:rPr>
        <w:t> </w:t>
      </w:r>
      <w:r>
        <w:rPr>
          <w:spacing w:val="-3"/>
          <w:w w:val="90"/>
        </w:rPr>
        <w:t>showing,</w:t>
      </w:r>
      <w:r>
        <w:rPr>
          <w:spacing w:val="-30"/>
          <w:w w:val="90"/>
        </w:rPr>
        <w:t> </w:t>
      </w:r>
      <w:r>
        <w:rPr>
          <w:w w:val="90"/>
        </w:rPr>
        <w:t>while</w:t>
      </w:r>
      <w:r>
        <w:rPr>
          <w:spacing w:val="-31"/>
          <w:w w:val="90"/>
        </w:rPr>
        <w:t> </w:t>
      </w:r>
      <w:r>
        <w:rPr>
          <w:w w:val="90"/>
        </w:rPr>
        <w:t>all</w:t>
      </w:r>
      <w:r>
        <w:rPr>
          <w:spacing w:val="-30"/>
          <w:w w:val="90"/>
        </w:rPr>
        <w:t> </w:t>
      </w:r>
      <w:r>
        <w:rPr>
          <w:w w:val="90"/>
        </w:rPr>
        <w:t>other traffic</w:t>
      </w:r>
      <w:r>
        <w:rPr>
          <w:spacing w:val="-26"/>
          <w:w w:val="90"/>
        </w:rPr>
        <w:t> </w:t>
      </w:r>
      <w:r>
        <w:rPr>
          <w:w w:val="90"/>
        </w:rPr>
        <w:t>is</w:t>
      </w:r>
      <w:r>
        <w:rPr>
          <w:spacing w:val="-25"/>
          <w:w w:val="90"/>
        </w:rPr>
        <w:t> </w:t>
      </w:r>
      <w:r>
        <w:rPr>
          <w:w w:val="90"/>
        </w:rPr>
        <w:t>still</w:t>
      </w:r>
      <w:r>
        <w:rPr>
          <w:spacing w:val="-25"/>
          <w:w w:val="90"/>
        </w:rPr>
        <w:t> </w:t>
      </w:r>
      <w:r>
        <w:rPr>
          <w:w w:val="90"/>
        </w:rPr>
        <w:t>held</w:t>
      </w:r>
      <w:r>
        <w:rPr>
          <w:spacing w:val="-25"/>
          <w:w w:val="90"/>
        </w:rPr>
        <w:t> </w:t>
      </w:r>
      <w:r>
        <w:rPr>
          <w:w w:val="90"/>
        </w:rPr>
        <w:t>by</w:t>
      </w:r>
      <w:r>
        <w:rPr>
          <w:spacing w:val="-25"/>
          <w:w w:val="90"/>
        </w:rPr>
        <w:t> </w:t>
      </w:r>
      <w:r>
        <w:rPr>
          <w:w w:val="90"/>
        </w:rPr>
        <w:t>a</w:t>
      </w:r>
      <w:r>
        <w:rPr>
          <w:spacing w:val="-25"/>
          <w:w w:val="90"/>
        </w:rPr>
        <w:t> </w:t>
      </w:r>
      <w:r>
        <w:rPr>
          <w:w w:val="90"/>
        </w:rPr>
        <w:t>red</w:t>
      </w:r>
      <w:r>
        <w:rPr>
          <w:spacing w:val="-25"/>
          <w:w w:val="90"/>
        </w:rPr>
        <w:t> </w:t>
      </w:r>
      <w:r>
        <w:rPr>
          <w:w w:val="90"/>
        </w:rPr>
        <w:t>traffic</w:t>
      </w:r>
      <w:r>
        <w:rPr>
          <w:spacing w:val="-25"/>
          <w:w w:val="90"/>
        </w:rPr>
        <w:t> </w:t>
      </w:r>
      <w:r>
        <w:rPr>
          <w:w w:val="90"/>
        </w:rPr>
        <w:t>signal.</w:t>
      </w:r>
    </w:p>
    <w:p>
      <w:pPr>
        <w:pStyle w:val="BodyText"/>
        <w:spacing w:line="254" w:lineRule="auto" w:before="116"/>
        <w:ind w:left="491" w:right="962"/>
      </w:pPr>
      <w:r>
        <w:rPr>
          <w:w w:val="95"/>
        </w:rPr>
        <w:t>The</w:t>
      </w:r>
      <w:r>
        <w:rPr>
          <w:spacing w:val="-31"/>
          <w:w w:val="95"/>
        </w:rPr>
        <w:t> </w:t>
      </w:r>
      <w:r>
        <w:rPr>
          <w:spacing w:val="-3"/>
          <w:w w:val="95"/>
        </w:rPr>
        <w:t>‘B’</w:t>
      </w:r>
      <w:r>
        <w:rPr>
          <w:spacing w:val="-31"/>
          <w:w w:val="95"/>
        </w:rPr>
        <w:t> </w:t>
      </w:r>
      <w:r>
        <w:rPr>
          <w:w w:val="95"/>
        </w:rPr>
        <w:t>signal</w:t>
      </w:r>
      <w:r>
        <w:rPr>
          <w:spacing w:val="-31"/>
          <w:w w:val="95"/>
        </w:rPr>
        <w:t> </w:t>
      </w:r>
      <w:r>
        <w:rPr>
          <w:w w:val="95"/>
        </w:rPr>
        <w:t>is</w:t>
      </w:r>
      <w:r>
        <w:rPr>
          <w:spacing w:val="-31"/>
          <w:w w:val="95"/>
        </w:rPr>
        <w:t> </w:t>
      </w:r>
      <w:r>
        <w:rPr>
          <w:w w:val="95"/>
        </w:rPr>
        <w:t>activated</w:t>
      </w:r>
      <w:r>
        <w:rPr>
          <w:spacing w:val="-30"/>
          <w:w w:val="95"/>
        </w:rPr>
        <w:t> </w:t>
      </w:r>
      <w:r>
        <w:rPr>
          <w:w w:val="95"/>
        </w:rPr>
        <w:t>only</w:t>
      </w:r>
      <w:r>
        <w:rPr>
          <w:spacing w:val="-31"/>
          <w:w w:val="95"/>
        </w:rPr>
        <w:t> </w:t>
      </w:r>
      <w:r>
        <w:rPr>
          <w:w w:val="95"/>
        </w:rPr>
        <w:t>when</w:t>
      </w:r>
      <w:r>
        <w:rPr>
          <w:spacing w:val="-31"/>
          <w:w w:val="95"/>
        </w:rPr>
        <w:t> </w:t>
      </w:r>
      <w:r>
        <w:rPr>
          <w:w w:val="95"/>
        </w:rPr>
        <w:t>a </w:t>
      </w:r>
      <w:r>
        <w:rPr>
          <w:w w:val="90"/>
        </w:rPr>
        <w:t>bus</w:t>
      </w:r>
      <w:r>
        <w:rPr>
          <w:spacing w:val="-29"/>
          <w:w w:val="90"/>
        </w:rPr>
        <w:t> </w:t>
      </w:r>
      <w:r>
        <w:rPr>
          <w:w w:val="90"/>
        </w:rPr>
        <w:t>is</w:t>
      </w:r>
      <w:r>
        <w:rPr>
          <w:spacing w:val="-29"/>
          <w:w w:val="90"/>
        </w:rPr>
        <w:t> </w:t>
      </w:r>
      <w:r>
        <w:rPr>
          <w:w w:val="90"/>
        </w:rPr>
        <w:t>in</w:t>
      </w:r>
      <w:r>
        <w:rPr>
          <w:spacing w:val="-29"/>
          <w:w w:val="90"/>
        </w:rPr>
        <w:t> </w:t>
      </w:r>
      <w:r>
        <w:rPr>
          <w:w w:val="90"/>
        </w:rPr>
        <w:t>the</w:t>
      </w:r>
      <w:r>
        <w:rPr>
          <w:spacing w:val="-29"/>
          <w:w w:val="90"/>
        </w:rPr>
        <w:t> </w:t>
      </w:r>
      <w:r>
        <w:rPr>
          <w:w w:val="90"/>
        </w:rPr>
        <w:t>bus</w:t>
      </w:r>
      <w:r>
        <w:rPr>
          <w:spacing w:val="-29"/>
          <w:w w:val="90"/>
        </w:rPr>
        <w:t> </w:t>
      </w:r>
      <w:r>
        <w:rPr>
          <w:w w:val="90"/>
        </w:rPr>
        <w:t>only</w:t>
      </w:r>
      <w:r>
        <w:rPr>
          <w:spacing w:val="-29"/>
          <w:w w:val="90"/>
        </w:rPr>
        <w:t> </w:t>
      </w:r>
      <w:r>
        <w:rPr>
          <w:w w:val="90"/>
        </w:rPr>
        <w:t>lane</w:t>
      </w:r>
      <w:r>
        <w:rPr>
          <w:spacing w:val="-28"/>
          <w:w w:val="90"/>
        </w:rPr>
        <w:t> </w:t>
      </w:r>
      <w:r>
        <w:rPr>
          <w:w w:val="90"/>
        </w:rPr>
        <w:t>at</w:t>
      </w:r>
      <w:r>
        <w:rPr>
          <w:spacing w:val="-29"/>
          <w:w w:val="90"/>
        </w:rPr>
        <w:t> </w:t>
      </w:r>
      <w:r>
        <w:rPr>
          <w:w w:val="90"/>
        </w:rPr>
        <w:t>traffic</w:t>
      </w:r>
      <w:r>
        <w:rPr>
          <w:spacing w:val="-29"/>
          <w:w w:val="90"/>
        </w:rPr>
        <w:t> </w:t>
      </w:r>
      <w:r>
        <w:rPr>
          <w:spacing w:val="-2"/>
          <w:w w:val="90"/>
        </w:rPr>
        <w:t>signal </w:t>
      </w:r>
      <w:r>
        <w:rPr>
          <w:w w:val="95"/>
        </w:rPr>
        <w:t>intersections.</w:t>
      </w:r>
    </w:p>
    <w:p>
      <w:pPr>
        <w:pStyle w:val="BodyText"/>
        <w:spacing w:line="254" w:lineRule="auto" w:before="115"/>
        <w:ind w:left="491" w:right="1007"/>
      </w:pPr>
      <w:r>
        <w:rPr>
          <w:w w:val="90"/>
        </w:rPr>
        <w:t>The</w:t>
      </w:r>
      <w:r>
        <w:rPr>
          <w:spacing w:val="-18"/>
          <w:w w:val="90"/>
        </w:rPr>
        <w:t> </w:t>
      </w:r>
      <w:r>
        <w:rPr>
          <w:w w:val="90"/>
        </w:rPr>
        <w:t>white</w:t>
      </w:r>
      <w:r>
        <w:rPr>
          <w:spacing w:val="-17"/>
          <w:w w:val="90"/>
        </w:rPr>
        <w:t> </w:t>
      </w:r>
      <w:r>
        <w:rPr>
          <w:spacing w:val="-3"/>
          <w:w w:val="90"/>
        </w:rPr>
        <w:t>‘B’</w:t>
      </w:r>
      <w:r>
        <w:rPr>
          <w:spacing w:val="-17"/>
          <w:w w:val="90"/>
        </w:rPr>
        <w:t> </w:t>
      </w:r>
      <w:r>
        <w:rPr>
          <w:w w:val="90"/>
        </w:rPr>
        <w:t>goes</w:t>
      </w:r>
      <w:r>
        <w:rPr>
          <w:spacing w:val="-18"/>
          <w:w w:val="90"/>
        </w:rPr>
        <w:t> </w:t>
      </w:r>
      <w:r>
        <w:rPr>
          <w:w w:val="90"/>
        </w:rPr>
        <w:t>off</w:t>
      </w:r>
      <w:r>
        <w:rPr>
          <w:spacing w:val="-17"/>
          <w:w w:val="90"/>
        </w:rPr>
        <w:t> </w:t>
      </w:r>
      <w:r>
        <w:rPr>
          <w:w w:val="90"/>
        </w:rPr>
        <w:t>when</w:t>
      </w:r>
      <w:r>
        <w:rPr>
          <w:spacing w:val="-17"/>
          <w:w w:val="90"/>
        </w:rPr>
        <w:t> </w:t>
      </w:r>
      <w:r>
        <w:rPr>
          <w:w w:val="90"/>
        </w:rPr>
        <w:t>the</w:t>
      </w:r>
      <w:r>
        <w:rPr>
          <w:spacing w:val="-18"/>
          <w:w w:val="90"/>
        </w:rPr>
        <w:t> </w:t>
      </w:r>
      <w:r>
        <w:rPr>
          <w:w w:val="90"/>
        </w:rPr>
        <w:t>red</w:t>
      </w:r>
      <w:r>
        <w:rPr>
          <w:spacing w:val="-17"/>
          <w:w w:val="90"/>
        </w:rPr>
        <w:t> </w:t>
      </w:r>
      <w:r>
        <w:rPr>
          <w:spacing w:val="-5"/>
          <w:w w:val="90"/>
        </w:rPr>
        <w:t>light </w:t>
      </w:r>
      <w:r>
        <w:rPr>
          <w:w w:val="95"/>
        </w:rPr>
        <w:t>turns</w:t>
      </w:r>
      <w:r>
        <w:rPr>
          <w:spacing w:val="-29"/>
          <w:w w:val="95"/>
        </w:rPr>
        <w:t> </w:t>
      </w:r>
      <w:r>
        <w:rPr>
          <w:w w:val="95"/>
        </w:rPr>
        <w:t>to</w:t>
      </w:r>
      <w:r>
        <w:rPr>
          <w:spacing w:val="-29"/>
          <w:w w:val="95"/>
        </w:rPr>
        <w:t> </w:t>
      </w:r>
      <w:r>
        <w:rPr>
          <w:w w:val="95"/>
        </w:rPr>
        <w:t>green,</w:t>
      </w:r>
      <w:r>
        <w:rPr>
          <w:spacing w:val="-29"/>
          <w:w w:val="95"/>
        </w:rPr>
        <w:t> </w:t>
      </w:r>
      <w:r>
        <w:rPr>
          <w:w w:val="95"/>
        </w:rPr>
        <w:t>allowing</w:t>
      </w:r>
      <w:r>
        <w:rPr>
          <w:spacing w:val="-29"/>
          <w:w w:val="95"/>
        </w:rPr>
        <w:t> </w:t>
      </w:r>
      <w:r>
        <w:rPr>
          <w:w w:val="95"/>
        </w:rPr>
        <w:t>all</w:t>
      </w:r>
      <w:r>
        <w:rPr>
          <w:spacing w:val="-29"/>
          <w:w w:val="95"/>
        </w:rPr>
        <w:t> </w:t>
      </w:r>
      <w:r>
        <w:rPr>
          <w:w w:val="95"/>
        </w:rPr>
        <w:t>traffic</w:t>
      </w:r>
      <w:r>
        <w:rPr>
          <w:spacing w:val="-28"/>
          <w:w w:val="95"/>
        </w:rPr>
        <w:t> </w:t>
      </w:r>
      <w:r>
        <w:rPr>
          <w:w w:val="95"/>
        </w:rPr>
        <w:t>to </w:t>
      </w:r>
      <w:r>
        <w:rPr/>
        <w:t>proceed.</w:t>
      </w:r>
    </w:p>
    <w:p>
      <w:pPr>
        <w:pStyle w:val="BodyText"/>
        <w:spacing w:before="5"/>
        <w:rPr>
          <w:sz w:val="8"/>
        </w:rPr>
      </w:pPr>
    </w:p>
    <w:p>
      <w:pPr>
        <w:pStyle w:val="Heading4"/>
        <w:spacing w:before="0"/>
        <w:ind w:left="491" w:firstLine="0"/>
        <w:rPr>
          <w:rFonts w:ascii="Century"/>
        </w:rPr>
      </w:pPr>
      <w:r>
        <w:rPr>
          <w:rFonts w:ascii="Century"/>
          <w:position w:val="1"/>
        </w:rPr>
        <w:pict>
          <v:group style="width:43.55pt;height:43.55pt;mso-position-horizontal-relative:char;mso-position-vertical-relative:line" coordorigin="0,0" coordsize="871,871">
            <v:shape style="position:absolute;left:0;top:0;width:871;height:871" coordorigin="0,0" coordsize="871,871" path="m655,0l215,0,91,3,27,27,3,91,0,215,0,655,3,780,27,843,91,867,215,870,655,870,780,867,843,843,867,780,870,655,870,215,867,91,843,27,780,3,655,0xe" filled="true" fillcolor="#000000" stroked="false">
              <v:path arrowok="t"/>
              <v:fill type="solid"/>
            </v:shape>
            <v:shape style="position:absolute;left:231;top:201;width:409;height:489" coordorigin="232,202" coordsize="409,489" path="m462,202l232,202,232,690,468,690,485,689,501,688,516,685,532,682,547,677,561,671,575,664,587,656,599,647,609,637,618,625,626,612,628,607,339,607,339,472,620,472,618,470,606,455,590,442,572,432,551,424,567,416,580,406,588,399,339,399,339,285,613,285,611,277,607,265,600,254,593,244,584,236,575,228,564,221,552,216,539,211,525,208,511,205,495,203,479,202,462,202xm620,472l456,472,473,473,488,476,501,481,512,489,522,498,528,510,532,525,534,542,534,555,531,566,523,582,517,588,510,593,502,598,494,602,475,606,464,607,628,607,632,598,637,583,639,566,640,548,639,526,635,506,628,487,620,472xm613,285l449,285,458,286,476,289,484,292,498,300,503,306,511,320,513,329,513,341,512,355,509,367,503,377,495,385,485,391,474,395,461,398,448,399,588,399,592,396,601,384,608,371,614,356,617,340,618,323,617,306,615,291,613,285xe" filled="true" fillcolor="#ffffff" stroked="false">
              <v:path arrowok="t"/>
              <v:fill type="solid"/>
            </v:shape>
          </v:group>
        </w:pict>
      </w:r>
      <w:r>
        <w:rPr>
          <w:rFonts w:ascii="Century"/>
          <w:position w:val="1"/>
        </w:rPr>
      </w:r>
      <w:r>
        <w:rPr>
          <w:rFonts w:ascii="Times New Roman"/>
          <w:spacing w:val="43"/>
          <w:position w:val="1"/>
        </w:rPr>
        <w:t> </w:t>
      </w:r>
      <w:r>
        <w:rPr>
          <w:rFonts w:ascii="Century"/>
          <w:spacing w:val="43"/>
        </w:rPr>
        <w:pict>
          <v:group style="width:43.1pt;height:107.75pt;mso-position-horizontal-relative:char;mso-position-vertical-relative:line" coordorigin="0,0" coordsize="862,2155">
            <v:shape style="position:absolute;left:0;top:0;width:862;height:2155" coordorigin="0,0" coordsize="862,2155" path="m646,0l215,0,91,3,27,27,3,91,0,215,0,1939,3,2063,27,2127,91,2151,215,2154,646,2154,771,2151,835,2127,858,2063,862,1939,862,215,858,91,835,27,771,3,646,0xe" filled="true" fillcolor="#000000" stroked="false">
              <v:path arrowok="t"/>
              <v:fill type="solid"/>
            </v:shape>
            <v:shape style="position:absolute;left:212;top:182;width:431;height:431" coordorigin="213,183" coordsize="431,431" path="m428,183l360,194,301,224,254,271,224,330,213,398,224,466,254,525,301,572,360,602,428,613,496,602,555,572,602,525,633,466,643,398,633,330,602,271,555,224,496,194,428,183xe" filled="true" fillcolor="#ed1c2e" stroked="false">
              <v:path arrowok="t"/>
              <v:fill type="solid"/>
            </v:shape>
            <v:shape style="position:absolute;left:212;top:861;width:431;height:431" coordorigin="213,862" coordsize="431,431" path="m428,862l360,873,301,903,254,950,224,1009,213,1077,224,1145,254,1204,301,1251,360,1282,428,1293,496,1282,555,1251,602,1204,633,1145,643,1077,633,1009,602,950,555,903,496,873,428,862xe" filled="true" fillcolor="#ffffff" stroked="false">
              <v:path arrowok="t"/>
              <v:fill type="solid"/>
            </v:shape>
            <v:shape style="position:absolute;left:212;top:1541;width:431;height:431" coordorigin="213,1541" coordsize="431,431" path="m428,1541l360,1552,301,1583,254,1629,224,1688,213,1757,224,1825,254,1884,301,1930,360,1961,428,1972,496,1961,555,1930,602,1884,633,1825,643,1757,633,1688,602,1629,555,1583,496,1552,428,1541xe" filled="true" fillcolor="#ffffff" stroked="false">
              <v:path arrowok="t"/>
              <v:fill type="solid"/>
            </v:shape>
          </v:group>
        </w:pict>
      </w:r>
      <w:r>
        <w:rPr>
          <w:rFonts w:ascii="Century"/>
          <w:spacing w:val="43"/>
        </w:rPr>
      </w:r>
    </w:p>
    <w:p>
      <w:pPr>
        <w:pStyle w:val="BodyText"/>
        <w:spacing w:line="254" w:lineRule="auto" w:before="120"/>
        <w:ind w:left="491" w:right="744"/>
      </w:pPr>
      <w:r>
        <w:rPr>
          <w:w w:val="85"/>
        </w:rPr>
        <w:t>Bus</w:t>
      </w:r>
      <w:r>
        <w:rPr>
          <w:spacing w:val="-16"/>
          <w:w w:val="85"/>
        </w:rPr>
        <w:t> </w:t>
      </w:r>
      <w:r>
        <w:rPr>
          <w:w w:val="85"/>
        </w:rPr>
        <w:t>priority</w:t>
      </w:r>
      <w:r>
        <w:rPr>
          <w:spacing w:val="-16"/>
          <w:w w:val="85"/>
        </w:rPr>
        <w:t> </w:t>
      </w:r>
      <w:r>
        <w:rPr>
          <w:w w:val="85"/>
        </w:rPr>
        <w:t>signals</w:t>
      </w:r>
      <w:r>
        <w:rPr>
          <w:spacing w:val="-16"/>
          <w:w w:val="85"/>
        </w:rPr>
        <w:t> </w:t>
      </w:r>
      <w:r>
        <w:rPr>
          <w:w w:val="85"/>
        </w:rPr>
        <w:t>give</w:t>
      </w:r>
      <w:r>
        <w:rPr>
          <w:spacing w:val="-16"/>
          <w:w w:val="85"/>
        </w:rPr>
        <w:t> </w:t>
      </w:r>
      <w:r>
        <w:rPr>
          <w:w w:val="85"/>
        </w:rPr>
        <w:t>buses</w:t>
      </w:r>
      <w:r>
        <w:rPr>
          <w:spacing w:val="-16"/>
          <w:w w:val="85"/>
        </w:rPr>
        <w:t> </w:t>
      </w:r>
      <w:r>
        <w:rPr>
          <w:w w:val="85"/>
        </w:rPr>
        <w:t>a</w:t>
      </w:r>
      <w:r>
        <w:rPr>
          <w:spacing w:val="-16"/>
          <w:w w:val="85"/>
        </w:rPr>
        <w:t> </w:t>
      </w:r>
      <w:r>
        <w:rPr>
          <w:w w:val="85"/>
        </w:rPr>
        <w:t>‘head</w:t>
      </w:r>
      <w:r>
        <w:rPr>
          <w:spacing w:val="-16"/>
          <w:w w:val="85"/>
        </w:rPr>
        <w:t> </w:t>
      </w:r>
      <w:r>
        <w:rPr>
          <w:spacing w:val="-5"/>
          <w:w w:val="85"/>
        </w:rPr>
        <w:t>start’ </w:t>
      </w:r>
      <w:r>
        <w:rPr>
          <w:w w:val="90"/>
        </w:rPr>
        <w:t>at</w:t>
      </w:r>
      <w:r>
        <w:rPr>
          <w:spacing w:val="-24"/>
          <w:w w:val="90"/>
        </w:rPr>
        <w:t> </w:t>
      </w:r>
      <w:r>
        <w:rPr>
          <w:w w:val="90"/>
        </w:rPr>
        <w:t>lights,</w:t>
      </w:r>
      <w:r>
        <w:rPr>
          <w:spacing w:val="-24"/>
          <w:w w:val="90"/>
        </w:rPr>
        <w:t> </w:t>
      </w:r>
      <w:r>
        <w:rPr>
          <w:w w:val="90"/>
        </w:rPr>
        <w:t>in</w:t>
      </w:r>
      <w:r>
        <w:rPr>
          <w:spacing w:val="-24"/>
          <w:w w:val="90"/>
        </w:rPr>
        <w:t> </w:t>
      </w:r>
      <w:r>
        <w:rPr>
          <w:w w:val="90"/>
        </w:rPr>
        <w:t>order</w:t>
      </w:r>
      <w:r>
        <w:rPr>
          <w:spacing w:val="-24"/>
          <w:w w:val="90"/>
        </w:rPr>
        <w:t> </w:t>
      </w:r>
      <w:r>
        <w:rPr>
          <w:w w:val="90"/>
        </w:rPr>
        <w:t>to</w:t>
      </w:r>
      <w:r>
        <w:rPr>
          <w:spacing w:val="-24"/>
          <w:w w:val="90"/>
        </w:rPr>
        <w:t> </w:t>
      </w:r>
      <w:r>
        <w:rPr>
          <w:spacing w:val="-3"/>
          <w:w w:val="90"/>
        </w:rPr>
        <w:t>make</w:t>
      </w:r>
      <w:r>
        <w:rPr>
          <w:spacing w:val="-24"/>
          <w:w w:val="90"/>
        </w:rPr>
        <w:t> </w:t>
      </w:r>
      <w:r>
        <w:rPr>
          <w:w w:val="90"/>
        </w:rPr>
        <w:t>changing</w:t>
      </w:r>
      <w:r>
        <w:rPr>
          <w:spacing w:val="-24"/>
          <w:w w:val="90"/>
        </w:rPr>
        <w:t> </w:t>
      </w:r>
      <w:r>
        <w:rPr>
          <w:w w:val="90"/>
        </w:rPr>
        <w:t>lanes and merging in heavy traffic easier </w:t>
      </w:r>
      <w:r>
        <w:rPr>
          <w:spacing w:val="-2"/>
          <w:w w:val="90"/>
        </w:rPr>
        <w:t>and </w:t>
      </w:r>
      <w:r>
        <w:rPr>
          <w:spacing w:val="-5"/>
          <w:w w:val="95"/>
        </w:rPr>
        <w:t>safer.</w:t>
      </w:r>
    </w:p>
    <w:p>
      <w:pPr>
        <w:spacing w:line="247" w:lineRule="auto" w:before="116"/>
        <w:ind w:left="491" w:right="1006" w:firstLine="0"/>
        <w:jc w:val="left"/>
        <w:rPr>
          <w:sz w:val="18"/>
        </w:rPr>
      </w:pPr>
      <w:r>
        <w:rPr>
          <w:sz w:val="18"/>
        </w:rPr>
        <w:t>It</w:t>
      </w:r>
      <w:r>
        <w:rPr>
          <w:spacing w:val="-33"/>
          <w:sz w:val="18"/>
        </w:rPr>
        <w:t> </w:t>
      </w:r>
      <w:r>
        <w:rPr>
          <w:sz w:val="18"/>
        </w:rPr>
        <w:t>should</w:t>
      </w:r>
      <w:r>
        <w:rPr>
          <w:spacing w:val="-32"/>
          <w:sz w:val="18"/>
        </w:rPr>
        <w:t> </w:t>
      </w:r>
      <w:r>
        <w:rPr>
          <w:sz w:val="18"/>
        </w:rPr>
        <w:t>be</w:t>
      </w:r>
      <w:r>
        <w:rPr>
          <w:spacing w:val="-32"/>
          <w:sz w:val="18"/>
        </w:rPr>
        <w:t> </w:t>
      </w:r>
      <w:r>
        <w:rPr>
          <w:sz w:val="18"/>
        </w:rPr>
        <w:t>noted</w:t>
      </w:r>
      <w:r>
        <w:rPr>
          <w:spacing w:val="-32"/>
          <w:sz w:val="18"/>
        </w:rPr>
        <w:t> </w:t>
      </w:r>
      <w:r>
        <w:rPr>
          <w:sz w:val="18"/>
        </w:rPr>
        <w:t>that</w:t>
      </w:r>
      <w:r>
        <w:rPr>
          <w:spacing w:val="-32"/>
          <w:sz w:val="18"/>
        </w:rPr>
        <w:t> </w:t>
      </w:r>
      <w:r>
        <w:rPr>
          <w:rFonts w:ascii="Book Antiqua"/>
          <w:b/>
          <w:sz w:val="18"/>
        </w:rPr>
        <w:t>only</w:t>
      </w:r>
      <w:r>
        <w:rPr>
          <w:rFonts w:ascii="Book Antiqua"/>
          <w:b/>
          <w:spacing w:val="-25"/>
          <w:sz w:val="18"/>
        </w:rPr>
        <w:t> </w:t>
      </w:r>
      <w:r>
        <w:rPr>
          <w:rFonts w:ascii="Book Antiqua"/>
          <w:b/>
          <w:spacing w:val="-2"/>
          <w:sz w:val="18"/>
        </w:rPr>
        <w:t>Buses, </w:t>
      </w:r>
      <w:r>
        <w:rPr>
          <w:rFonts w:ascii="Book Antiqua"/>
          <w:b/>
          <w:spacing w:val="-7"/>
          <w:w w:val="95"/>
          <w:sz w:val="18"/>
        </w:rPr>
        <w:t>Taxis,</w:t>
      </w:r>
      <w:r>
        <w:rPr>
          <w:rFonts w:ascii="Book Antiqua"/>
          <w:b/>
          <w:spacing w:val="-15"/>
          <w:w w:val="95"/>
          <w:sz w:val="18"/>
        </w:rPr>
        <w:t> </w:t>
      </w:r>
      <w:r>
        <w:rPr>
          <w:rFonts w:ascii="Book Antiqua"/>
          <w:b/>
          <w:w w:val="95"/>
          <w:sz w:val="18"/>
        </w:rPr>
        <w:t>Hire</w:t>
      </w:r>
      <w:r>
        <w:rPr>
          <w:rFonts w:ascii="Book Antiqua"/>
          <w:b/>
          <w:spacing w:val="-15"/>
          <w:w w:val="95"/>
          <w:sz w:val="18"/>
        </w:rPr>
        <w:t> </w:t>
      </w:r>
      <w:r>
        <w:rPr>
          <w:rFonts w:ascii="Book Antiqua"/>
          <w:b/>
          <w:w w:val="95"/>
          <w:sz w:val="18"/>
        </w:rPr>
        <w:t>Cars,</w:t>
      </w:r>
      <w:r>
        <w:rPr>
          <w:rFonts w:ascii="Book Antiqua"/>
          <w:b/>
          <w:spacing w:val="-15"/>
          <w:w w:val="95"/>
          <w:sz w:val="18"/>
        </w:rPr>
        <w:t> </w:t>
      </w:r>
      <w:r>
        <w:rPr>
          <w:rFonts w:ascii="Book Antiqua"/>
          <w:b/>
          <w:w w:val="95"/>
          <w:sz w:val="18"/>
        </w:rPr>
        <w:t>and</w:t>
      </w:r>
      <w:r>
        <w:rPr>
          <w:rFonts w:ascii="Book Antiqua"/>
          <w:b/>
          <w:spacing w:val="-15"/>
          <w:w w:val="95"/>
          <w:sz w:val="18"/>
        </w:rPr>
        <w:t> </w:t>
      </w:r>
      <w:r>
        <w:rPr>
          <w:rFonts w:ascii="Book Antiqua"/>
          <w:b/>
          <w:w w:val="95"/>
          <w:sz w:val="18"/>
        </w:rPr>
        <w:t>Motorcycles</w:t>
      </w:r>
      <w:r>
        <w:rPr>
          <w:rFonts w:ascii="Book Antiqua"/>
          <w:b/>
          <w:spacing w:val="-17"/>
          <w:w w:val="95"/>
          <w:sz w:val="18"/>
        </w:rPr>
        <w:t> </w:t>
      </w:r>
      <w:r>
        <w:rPr>
          <w:spacing w:val="-2"/>
          <w:w w:val="95"/>
          <w:sz w:val="18"/>
        </w:rPr>
        <w:t>are </w:t>
      </w:r>
      <w:r>
        <w:rPr>
          <w:w w:val="95"/>
          <w:sz w:val="18"/>
        </w:rPr>
        <w:t>permitted</w:t>
      </w:r>
      <w:r>
        <w:rPr>
          <w:spacing w:val="-33"/>
          <w:w w:val="95"/>
          <w:sz w:val="18"/>
        </w:rPr>
        <w:t> </w:t>
      </w:r>
      <w:r>
        <w:rPr>
          <w:w w:val="95"/>
          <w:sz w:val="18"/>
        </w:rPr>
        <w:t>to</w:t>
      </w:r>
      <w:r>
        <w:rPr>
          <w:spacing w:val="-33"/>
          <w:w w:val="95"/>
          <w:sz w:val="18"/>
        </w:rPr>
        <w:t> </w:t>
      </w:r>
      <w:r>
        <w:rPr>
          <w:w w:val="95"/>
          <w:sz w:val="18"/>
        </w:rPr>
        <w:t>use</w:t>
      </w:r>
      <w:r>
        <w:rPr>
          <w:spacing w:val="-32"/>
          <w:w w:val="95"/>
          <w:sz w:val="18"/>
        </w:rPr>
        <w:t> </w:t>
      </w:r>
      <w:r>
        <w:rPr>
          <w:w w:val="95"/>
          <w:sz w:val="18"/>
        </w:rPr>
        <w:t>a</w:t>
      </w:r>
      <w:r>
        <w:rPr>
          <w:spacing w:val="-33"/>
          <w:w w:val="95"/>
          <w:sz w:val="18"/>
        </w:rPr>
        <w:t> </w:t>
      </w:r>
      <w:r>
        <w:rPr>
          <w:w w:val="95"/>
          <w:sz w:val="18"/>
        </w:rPr>
        <w:t>bus</w:t>
      </w:r>
      <w:r>
        <w:rPr>
          <w:spacing w:val="-33"/>
          <w:w w:val="95"/>
          <w:sz w:val="18"/>
        </w:rPr>
        <w:t> </w:t>
      </w:r>
      <w:r>
        <w:rPr>
          <w:w w:val="95"/>
          <w:sz w:val="18"/>
        </w:rPr>
        <w:t>lane</w:t>
      </w:r>
      <w:r>
        <w:rPr>
          <w:spacing w:val="-31"/>
          <w:w w:val="95"/>
          <w:sz w:val="18"/>
        </w:rPr>
        <w:t> </w:t>
      </w:r>
      <w:r>
        <w:rPr>
          <w:rFonts w:ascii="Book Antiqua"/>
          <w:b/>
          <w:w w:val="95"/>
          <w:sz w:val="18"/>
        </w:rPr>
        <w:t>in</w:t>
      </w:r>
      <w:r>
        <w:rPr>
          <w:rFonts w:ascii="Book Antiqua"/>
          <w:b/>
          <w:spacing w:val="-27"/>
          <w:w w:val="95"/>
          <w:sz w:val="18"/>
        </w:rPr>
        <w:t> </w:t>
      </w:r>
      <w:r>
        <w:rPr>
          <w:rFonts w:ascii="Book Antiqua"/>
          <w:b/>
          <w:w w:val="95"/>
          <w:sz w:val="18"/>
        </w:rPr>
        <w:t>the</w:t>
      </w:r>
      <w:r>
        <w:rPr>
          <w:rFonts w:ascii="Book Antiqua"/>
          <w:b/>
          <w:spacing w:val="-26"/>
          <w:w w:val="95"/>
          <w:sz w:val="18"/>
        </w:rPr>
        <w:t> </w:t>
      </w:r>
      <w:r>
        <w:rPr>
          <w:rFonts w:ascii="Book Antiqua"/>
          <w:b/>
          <w:spacing w:val="-7"/>
          <w:w w:val="95"/>
          <w:sz w:val="18"/>
        </w:rPr>
        <w:t>ACT</w:t>
      </w:r>
      <w:r>
        <w:rPr>
          <w:spacing w:val="-7"/>
          <w:w w:val="95"/>
          <w:sz w:val="18"/>
        </w:rPr>
        <w:t>. </w:t>
      </w:r>
      <w:r>
        <w:rPr>
          <w:spacing w:val="-5"/>
          <w:w w:val="95"/>
          <w:sz w:val="18"/>
        </w:rPr>
        <w:t>Vehicles</w:t>
      </w:r>
      <w:r>
        <w:rPr>
          <w:spacing w:val="-31"/>
          <w:w w:val="95"/>
          <w:sz w:val="18"/>
        </w:rPr>
        <w:t> </w:t>
      </w:r>
      <w:r>
        <w:rPr>
          <w:w w:val="95"/>
          <w:sz w:val="18"/>
        </w:rPr>
        <w:t>other</w:t>
      </w:r>
      <w:r>
        <w:rPr>
          <w:spacing w:val="-30"/>
          <w:w w:val="95"/>
          <w:sz w:val="18"/>
        </w:rPr>
        <w:t> </w:t>
      </w:r>
      <w:r>
        <w:rPr>
          <w:w w:val="95"/>
          <w:sz w:val="18"/>
        </w:rPr>
        <w:t>than</w:t>
      </w:r>
      <w:r>
        <w:rPr>
          <w:spacing w:val="-30"/>
          <w:w w:val="95"/>
          <w:sz w:val="18"/>
        </w:rPr>
        <w:t> </w:t>
      </w:r>
      <w:r>
        <w:rPr>
          <w:w w:val="95"/>
          <w:sz w:val="18"/>
        </w:rPr>
        <w:t>those</w:t>
      </w:r>
      <w:r>
        <w:rPr>
          <w:spacing w:val="-30"/>
          <w:w w:val="95"/>
          <w:sz w:val="18"/>
        </w:rPr>
        <w:t> </w:t>
      </w:r>
      <w:r>
        <w:rPr>
          <w:w w:val="95"/>
          <w:sz w:val="18"/>
        </w:rPr>
        <w:t>mentioned </w:t>
      </w:r>
      <w:r>
        <w:rPr>
          <w:sz w:val="18"/>
        </w:rPr>
        <w:t>above</w:t>
      </w:r>
      <w:r>
        <w:rPr>
          <w:spacing w:val="-31"/>
          <w:sz w:val="18"/>
        </w:rPr>
        <w:t> </w:t>
      </w:r>
      <w:r>
        <w:rPr>
          <w:rFonts w:ascii="Book Antiqua"/>
          <w:b/>
          <w:sz w:val="18"/>
        </w:rPr>
        <w:t>must</w:t>
      </w:r>
      <w:r>
        <w:rPr>
          <w:rFonts w:ascii="Book Antiqua"/>
          <w:b/>
          <w:spacing w:val="-23"/>
          <w:sz w:val="18"/>
        </w:rPr>
        <w:t> </w:t>
      </w:r>
      <w:r>
        <w:rPr>
          <w:rFonts w:ascii="Book Antiqua"/>
          <w:b/>
          <w:sz w:val="18"/>
        </w:rPr>
        <w:t>not</w:t>
      </w:r>
      <w:r>
        <w:rPr>
          <w:rFonts w:ascii="Book Antiqua"/>
          <w:b/>
          <w:spacing w:val="-25"/>
          <w:sz w:val="18"/>
        </w:rPr>
        <w:t> </w:t>
      </w:r>
      <w:r>
        <w:rPr>
          <w:sz w:val="18"/>
        </w:rPr>
        <w:t>drive</w:t>
      </w:r>
      <w:r>
        <w:rPr>
          <w:spacing w:val="-31"/>
          <w:sz w:val="18"/>
        </w:rPr>
        <w:t> </w:t>
      </w:r>
      <w:r>
        <w:rPr>
          <w:sz w:val="18"/>
        </w:rPr>
        <w:t>in</w:t>
      </w:r>
      <w:r>
        <w:rPr>
          <w:spacing w:val="-30"/>
          <w:sz w:val="18"/>
        </w:rPr>
        <w:t> </w:t>
      </w:r>
      <w:r>
        <w:rPr>
          <w:sz w:val="18"/>
        </w:rPr>
        <w:t>bus</w:t>
      </w:r>
      <w:r>
        <w:rPr>
          <w:spacing w:val="-30"/>
          <w:sz w:val="18"/>
        </w:rPr>
        <w:t> </w:t>
      </w:r>
      <w:r>
        <w:rPr>
          <w:spacing w:val="-2"/>
          <w:sz w:val="18"/>
        </w:rPr>
        <w:t>lanes.</w:t>
      </w:r>
    </w:p>
    <w:p>
      <w:pPr>
        <w:spacing w:after="0" w:line="247" w:lineRule="auto"/>
        <w:jc w:val="left"/>
        <w:rPr>
          <w:sz w:val="18"/>
        </w:rPr>
        <w:sectPr>
          <w:pgSz w:w="8400" w:h="11910"/>
          <w:pgMar w:header="0" w:footer="455" w:top="720" w:bottom="640" w:left="0" w:right="0"/>
          <w:cols w:num="2" w:equalWidth="0">
            <w:col w:w="4005" w:space="40"/>
            <w:col w:w="4355"/>
          </w:cols>
        </w:sectPr>
      </w:pPr>
    </w:p>
    <w:p>
      <w:pPr>
        <w:pStyle w:val="BodyText"/>
        <w:spacing w:before="3"/>
        <w:rPr>
          <w:sz w:val="17"/>
        </w:rPr>
      </w:pPr>
      <w:r>
        <w:rPr/>
        <w:pict>
          <v:line style="position:absolute;mso-position-horizontal-relative:page;mso-position-vertical-relative:page;z-index:8512" from="217.063507pt,42.52pt" to="217.063507pt,552.756pt" stroked="true" strokeweight=".425pt" strokecolor="#fdb924">
            <v:stroke dashstyle="solid"/>
            <w10:wrap type="none"/>
          </v:line>
        </w:pict>
      </w:r>
    </w:p>
    <w:p>
      <w:pPr>
        <w:pStyle w:val="BodyText"/>
        <w:ind w:left="4525"/>
        <w:rPr>
          <w:sz w:val="20"/>
        </w:rPr>
      </w:pPr>
      <w:r>
        <w:rPr>
          <w:sz w:val="20"/>
        </w:rPr>
        <w:pict>
          <v:group style="width:136.85pt;height:110.65pt;mso-position-horizontal-relative:char;mso-position-vertical-relative:line" coordorigin="0,0" coordsize="2737,2213">
            <v:line style="position:absolute" from="10,10" to="2711,10" stroked="true" strokeweight=".73pt" strokecolor="#39b54a">
              <v:stroke dashstyle="solid"/>
            </v:line>
            <v:rect style="position:absolute;left:9;top:17;width:2702;height:20" filled="true" fillcolor="#3db549" stroked="false">
              <v:fill type="solid"/>
            </v:rect>
            <v:rect style="position:absolute;left:9;top:37;width:2702;height:20" filled="true" fillcolor="#42b649" stroked="false">
              <v:fill type="solid"/>
            </v:rect>
            <v:rect style="position:absolute;left:9;top:57;width:2702;height:20" filled="true" fillcolor="#46b649" stroked="false">
              <v:fill type="solid"/>
            </v:rect>
            <v:rect style="position:absolute;left:9;top:76;width:2702;height:20" filled="true" fillcolor="#49b749" stroked="false">
              <v:fill type="solid"/>
            </v:rect>
            <v:rect style="position:absolute;left:9;top:96;width:2702;height:20" filled="true" fillcolor="#4db748" stroked="false">
              <v:fill type="solid"/>
            </v:rect>
            <v:rect style="position:absolute;left:9;top:115;width:2702;height:20" filled="true" fillcolor="#50b848" stroked="false">
              <v:fill type="solid"/>
            </v:rect>
            <v:rect style="position:absolute;left:9;top:135;width:2702;height:20" filled="true" fillcolor="#53b848" stroked="false">
              <v:fill type="solid"/>
            </v:rect>
            <v:rect style="position:absolute;left:9;top:154;width:2702;height:20" filled="true" fillcolor="#56b947" stroked="false">
              <v:fill type="solid"/>
            </v:rect>
            <v:rect style="position:absolute;left:9;top:174;width:2702;height:20" filled="true" fillcolor="#5aba47" stroked="false">
              <v:fill type="solid"/>
            </v:rect>
            <v:rect style="position:absolute;left:9;top:194;width:2702;height:20" filled="true" fillcolor="#5cba47" stroked="false">
              <v:fill type="solid"/>
            </v:rect>
            <v:rect style="position:absolute;left:9;top:213;width:2702;height:20" filled="true" fillcolor="#5fbb46" stroked="false">
              <v:fill type="solid"/>
            </v:rect>
            <v:rect style="position:absolute;left:9;top:233;width:2702;height:20" filled="true" fillcolor="#62bb46" stroked="false">
              <v:fill type="solid"/>
            </v:rect>
            <v:rect style="position:absolute;left:9;top:252;width:2702;height:20" filled="true" fillcolor="#65bc46" stroked="false">
              <v:fill type="solid"/>
            </v:rect>
            <v:rect style="position:absolute;left:9;top:272;width:2702;height:20" filled="true" fillcolor="#67bd45" stroked="false">
              <v:fill type="solid"/>
            </v:rect>
            <v:rect style="position:absolute;left:9;top:291;width:2702;height:20" filled="true" fillcolor="#6abd45" stroked="false">
              <v:fill type="solid"/>
            </v:rect>
            <v:rect style="position:absolute;left:9;top:311;width:2702;height:20" filled="true" fillcolor="#6dbe45" stroked="false">
              <v:fill type="solid"/>
            </v:rect>
            <v:rect style="position:absolute;left:9;top:331;width:2702;height:20" filled="true" fillcolor="#6fbe44" stroked="false">
              <v:fill type="solid"/>
            </v:rect>
            <v:line style="position:absolute" from="10,355" to="2711,355" stroked="true" strokeweight=".417pt" strokecolor="#72bf44">
              <v:stroke dashstyle="solid"/>
            </v:line>
            <v:rect style="position:absolute;left:9;top:358;width:2702;height:1546" filled="true" fillcolor="#72bf44" stroked="false">
              <v:fill type="solid"/>
            </v:rect>
            <v:rect style="position:absolute;left:9;top:1894;width:2702;height:20" filled="true" fillcolor="#72bf44" stroked="false">
              <v:fill type="solid"/>
            </v:rect>
            <v:rect style="position:absolute;left:9;top:1913;width:2702;height:20" filled="true" fillcolor="#6fbe44" stroked="false">
              <v:fill type="solid"/>
            </v:rect>
            <v:rect style="position:absolute;left:9;top:1933;width:2702;height:20" filled="true" fillcolor="#6cbe45" stroked="false">
              <v:fill type="solid"/>
            </v:rect>
            <v:rect style="position:absolute;left:9;top:1952;width:2702;height:20" filled="true" fillcolor="#69bd45" stroked="false">
              <v:fill type="solid"/>
            </v:rect>
            <v:rect style="position:absolute;left:9;top:1971;width:2702;height:20" filled="true" fillcolor="#65bc46" stroked="false">
              <v:fill type="solid"/>
            </v:rect>
            <v:rect style="position:absolute;left:9;top:1991;width:2702;height:20" filled="true" fillcolor="#62bb46" stroked="false">
              <v:fill type="solid"/>
            </v:rect>
            <v:rect style="position:absolute;left:9;top:2010;width:2702;height:20" filled="true" fillcolor="#5fbb46" stroked="false">
              <v:fill type="solid"/>
            </v:rect>
            <v:rect style="position:absolute;left:9;top:2029;width:2702;height:20" filled="true" fillcolor="#5bba47" stroked="false">
              <v:fill type="solid"/>
            </v:rect>
            <v:rect style="position:absolute;left:9;top:2049;width:2702;height:20" filled="true" fillcolor="#58b947" stroked="false">
              <v:fill type="solid"/>
            </v:rect>
            <v:rect style="position:absolute;left:9;top:2068;width:2702;height:20" filled="true" fillcolor="#54b948" stroked="false">
              <v:fill type="solid"/>
            </v:rect>
            <v:rect style="position:absolute;left:9;top:2087;width:2702;height:20" filled="true" fillcolor="#50b848" stroked="false">
              <v:fill type="solid"/>
            </v:rect>
            <v:rect style="position:absolute;left:9;top:2107;width:2702;height:20" filled="true" fillcolor="#4cb748" stroked="false">
              <v:fill type="solid"/>
            </v:rect>
            <v:rect style="position:absolute;left:9;top:2126;width:2702;height:20" filled="true" fillcolor="#48b749" stroked="false">
              <v:fill type="solid"/>
            </v:rect>
            <v:rect style="position:absolute;left:9;top:2145;width:2702;height:20" filled="true" fillcolor="#43b649" stroked="false">
              <v:fill type="solid"/>
            </v:rect>
            <v:rect style="position:absolute;left:9;top:2165;width:2702;height:20" filled="true" fillcolor="#3eb549" stroked="false">
              <v:fill type="solid"/>
            </v:rect>
            <v:line style="position:absolute" from="10,2191" to="2711,2191" stroked="true" strokeweight=".706pt" strokecolor="#39b54a">
              <v:stroke dashstyle="solid"/>
            </v:line>
            <v:line style="position:absolute" from="10,263" to="2711,263" stroked="true" strokeweight=".6pt" strokecolor="#97999c">
              <v:stroke dashstyle="solid"/>
            </v:line>
            <v:line style="position:absolute" from="10,256" to="2016,256" stroked="true" strokeweight=".1pt" strokecolor="#97999c">
              <v:stroke dashstyle="solid"/>
            </v:line>
            <v:rect style="position:absolute;left:9;top:270;width:2702;height:20" filled="true" fillcolor="#989b9d" stroked="false">
              <v:fill type="solid"/>
            </v:rect>
            <v:rect style="position:absolute;left:9;top:290;width:2702;height:20" filled="true" fillcolor="#9a9c9e" stroked="false">
              <v:fill type="solid"/>
            </v:rect>
            <v:rect style="position:absolute;left:9;top:310;width:2702;height:20" filled="true" fillcolor="#9b9d9f" stroked="false">
              <v:fill type="solid"/>
            </v:rect>
            <v:rect style="position:absolute;left:9;top:330;width:2702;height:20" filled="true" fillcolor="#9c9ea1" stroked="false">
              <v:fill type="solid"/>
            </v:rect>
            <v:rect style="position:absolute;left:9;top:349;width:2702;height:20" filled="true" fillcolor="#9d9fa2" stroked="false">
              <v:fill type="solid"/>
            </v:rect>
            <v:rect style="position:absolute;left:9;top:369;width:2702;height:20" filled="true" fillcolor="#9ea0a3" stroked="false">
              <v:fill type="solid"/>
            </v:rect>
            <v:rect style="position:absolute;left:9;top:389;width:2702;height:20" filled="true" fillcolor="#a0a2a4" stroked="false">
              <v:fill type="solid"/>
            </v:rect>
            <v:rect style="position:absolute;left:9;top:409;width:2702;height:20" filled="true" fillcolor="#a1a3a5" stroked="false">
              <v:fill type="solid"/>
            </v:rect>
            <v:rect style="position:absolute;left:9;top:429;width:2702;height:20" filled="true" fillcolor="#a2a4a7" stroked="false">
              <v:fill type="solid"/>
            </v:rect>
            <v:rect style="position:absolute;left:9;top:449;width:2702;height:20" filled="true" fillcolor="#a3a5a8" stroked="false">
              <v:fill type="solid"/>
            </v:rect>
            <v:rect style="position:absolute;left:9;top:469;width:2702;height:20" filled="true" fillcolor="#a4a7a9" stroked="false">
              <v:fill type="solid"/>
            </v:rect>
            <v:rect style="position:absolute;left:9;top:489;width:2702;height:20" filled="true" fillcolor="#a6a8aa" stroked="false">
              <v:fill type="solid"/>
            </v:rect>
            <v:rect style="position:absolute;left:9;top:508;width:2702;height:20" filled="true" fillcolor="#a7a9ac" stroked="false">
              <v:fill type="solid"/>
            </v:rect>
            <v:rect style="position:absolute;left:9;top:528;width:2702;height:20" filled="true" fillcolor="#a8aaad" stroked="false">
              <v:fill type="solid"/>
            </v:rect>
            <v:rect style="position:absolute;left:9;top:548;width:2702;height:20" filled="true" fillcolor="#aaacae" stroked="false">
              <v:fill type="solid"/>
            </v:rect>
            <v:rect style="position:absolute;left:9;top:568;width:2702;height:20" filled="true" fillcolor="#abadaf" stroked="false">
              <v:fill type="solid"/>
            </v:rect>
            <v:rect style="position:absolute;left:9;top:588;width:2702;height:20" filled="true" fillcolor="#acaeb1" stroked="false">
              <v:fill type="solid"/>
            </v:rect>
            <v:rect style="position:absolute;left:9;top:608;width:2702;height:20" filled="true" fillcolor="#adafb2" stroked="false">
              <v:fill type="solid"/>
            </v:rect>
            <v:rect style="position:absolute;left:9;top:628;width:2702;height:20" filled="true" fillcolor="#afb1b3" stroked="false">
              <v:fill type="solid"/>
            </v:rect>
            <v:rect style="position:absolute;left:9;top:648;width:2702;height:20" filled="true" fillcolor="#b0b2b4" stroked="false">
              <v:fill type="solid"/>
            </v:rect>
            <v:rect style="position:absolute;left:9;top:668;width:2702;height:20" filled="true" fillcolor="#b1b3b6" stroked="false">
              <v:fill type="solid"/>
            </v:rect>
            <v:rect style="position:absolute;left:9;top:687;width:2702;height:20" filled="true" fillcolor="#b3b5b7" stroked="false">
              <v:fill type="solid"/>
            </v:rect>
            <v:rect style="position:absolute;left:9;top:707;width:2702;height:20" filled="true" fillcolor="#b4b6b8" stroked="false">
              <v:fill type="solid"/>
            </v:rect>
            <v:rect style="position:absolute;left:9;top:727;width:2702;height:20" filled="true" fillcolor="#b5b7b9" stroked="false">
              <v:fill type="solid"/>
            </v:rect>
            <v:rect style="position:absolute;left:9;top:747;width:2702;height:20" filled="true" fillcolor="#b6b8bb" stroked="false">
              <v:fill type="solid"/>
            </v:rect>
            <v:rect style="position:absolute;left:9;top:767;width:2702;height:20" filled="true" fillcolor="#b8babc" stroked="false">
              <v:fill type="solid"/>
            </v:rect>
            <v:rect style="position:absolute;left:9;top:787;width:2702;height:20" filled="true" fillcolor="#b9bbbd" stroked="false">
              <v:fill type="solid"/>
            </v:rect>
            <v:rect style="position:absolute;left:9;top:807;width:2702;height:20" filled="true" fillcolor="#babcbe" stroked="false">
              <v:fill type="solid"/>
            </v:rect>
            <v:rect style="position:absolute;left:9;top:827;width:2702;height:20" filled="true" fillcolor="#bbbdc0" stroked="false">
              <v:fill type="solid"/>
            </v:rect>
            <v:rect style="position:absolute;left:9;top:846;width:2702;height:20" filled="true" fillcolor="#bdbfc1" stroked="false">
              <v:fill type="solid"/>
            </v:rect>
            <v:rect style="position:absolute;left:9;top:866;width:2702;height:20" filled="true" fillcolor="#bec0c2" stroked="false">
              <v:fill type="solid"/>
            </v:rect>
            <v:rect style="position:absolute;left:9;top:876;width:2702;height:20" filled="true" fillcolor="#bec0c2" stroked="false">
              <v:fill type="solid"/>
            </v:rect>
            <v:rect style="position:absolute;left:9;top:896;width:2702;height:20" filled="true" fillcolor="#c0c1c3" stroked="false">
              <v:fill type="solid"/>
            </v:rect>
            <v:rect style="position:absolute;left:9;top:916;width:2702;height:20" filled="true" fillcolor="#c1c3c5" stroked="false">
              <v:fill type="solid"/>
            </v:rect>
            <v:rect style="position:absolute;left:9;top:936;width:2702;height:20" filled="true" fillcolor="#c2c4c6" stroked="false">
              <v:fill type="solid"/>
            </v:rect>
            <v:rect style="position:absolute;left:9;top:956;width:2702;height:20" filled="true" fillcolor="#c4c6c8" stroked="false">
              <v:fill type="solid"/>
            </v:rect>
            <v:rect style="position:absolute;left:9;top:976;width:2702;height:20" filled="true" fillcolor="#c5c7c9" stroked="false">
              <v:fill type="solid"/>
            </v:rect>
            <v:rect style="position:absolute;left:9;top:995;width:2702;height:20" filled="true" fillcolor="#c7c8ca" stroked="false">
              <v:fill type="solid"/>
            </v:rect>
            <v:rect style="position:absolute;left:9;top:1015;width:2702;height:20" filled="true" fillcolor="#c8cacb" stroked="false">
              <v:fill type="solid"/>
            </v:rect>
            <v:rect style="position:absolute;left:9;top:1035;width:2702;height:20" filled="true" fillcolor="#c9cbcd" stroked="false">
              <v:fill type="solid"/>
            </v:rect>
            <v:rect style="position:absolute;left:9;top:1055;width:2702;height:20" filled="true" fillcolor="#cbcdce" stroked="false">
              <v:fill type="solid"/>
            </v:rect>
            <v:rect style="position:absolute;left:9;top:1075;width:2702;height:20" filled="true" fillcolor="#ccced0" stroked="false">
              <v:fill type="solid"/>
            </v:rect>
            <v:rect style="position:absolute;left:9;top:1095;width:2702;height:20" filled="true" fillcolor="#cecfd1" stroked="false">
              <v:fill type="solid"/>
            </v:rect>
            <v:rect style="position:absolute;left:9;top:1115;width:2702;height:20" filled="true" fillcolor="#cfd1d2" stroked="false">
              <v:fill type="solid"/>
            </v:rect>
            <v:rect style="position:absolute;left:9;top:1134;width:2702;height:20" filled="true" fillcolor="#d1d2d4" stroked="false">
              <v:fill type="solid"/>
            </v:rect>
            <v:rect style="position:absolute;left:9;top:1154;width:2702;height:20" filled="true" fillcolor="#d2d3d5" stroked="false">
              <v:fill type="solid"/>
            </v:rect>
            <v:rect style="position:absolute;left:9;top:1174;width:2702;height:20" filled="true" fillcolor="#d3d5d6" stroked="false">
              <v:fill type="solid"/>
            </v:rect>
            <v:rect style="position:absolute;left:9;top:1183;width:2702;height:20" filled="true" fillcolor="#d3d5d6" stroked="false">
              <v:fill type="solid"/>
            </v:rect>
            <v:rect style="position:absolute;left:9;top:1203;width:2702;height:20" filled="true" fillcolor="#d2d3d5" stroked="false">
              <v:fill type="solid"/>
            </v:rect>
            <v:rect style="position:absolute;left:9;top:1222;width:2702;height:20" filled="true" fillcolor="#d1d2d4" stroked="false">
              <v:fill type="solid"/>
            </v:rect>
            <v:rect style="position:absolute;left:9;top:1241;width:2702;height:20" filled="true" fillcolor="#cfd1d3" stroked="false">
              <v:fill type="solid"/>
            </v:rect>
            <v:rect style="position:absolute;left:9;top:1261;width:2702;height:20" filled="true" fillcolor="#ced0d1" stroked="false">
              <v:fill type="solid"/>
            </v:rect>
            <v:rect style="position:absolute;left:9;top:1280;width:2702;height:20" filled="true" fillcolor="#cdced0" stroked="false">
              <v:fill type="solid"/>
            </v:rect>
            <v:rect style="position:absolute;left:9;top:1299;width:2702;height:20" filled="true" fillcolor="#cbcdcf" stroked="false">
              <v:fill type="solid"/>
            </v:rect>
            <v:rect style="position:absolute;left:9;top:1319;width:2702;height:20" filled="true" fillcolor="#caccce" stroked="false">
              <v:fill type="solid"/>
            </v:rect>
            <v:rect style="position:absolute;left:9;top:1338;width:2702;height:20" filled="true" fillcolor="#c9cacc" stroked="false">
              <v:fill type="solid"/>
            </v:rect>
            <v:rect style="position:absolute;left:9;top:1357;width:2702;height:20" filled="true" fillcolor="#c7c9cb" stroked="false">
              <v:fill type="solid"/>
            </v:rect>
            <v:rect style="position:absolute;left:9;top:1377;width:2702;height:20" filled="true" fillcolor="#c6c8ca" stroked="false">
              <v:fill type="solid"/>
            </v:rect>
            <v:rect style="position:absolute;left:9;top:1396;width:2702;height:20" filled="true" fillcolor="#c5c6c8" stroked="false">
              <v:fill type="solid"/>
            </v:rect>
            <v:rect style="position:absolute;left:9;top:1415;width:2702;height:20" filled="true" fillcolor="#c3c5c7" stroked="false">
              <v:fill type="solid"/>
            </v:rect>
            <v:rect style="position:absolute;left:9;top:1435;width:2702;height:20" filled="true" fillcolor="#c2c4c6" stroked="false">
              <v:fill type="solid"/>
            </v:rect>
            <v:rect style="position:absolute;left:9;top:1454;width:2702;height:20" filled="true" fillcolor="#c1c3c5" stroked="false">
              <v:fill type="solid"/>
            </v:rect>
            <v:rect style="position:absolute;left:9;top:1473;width:2702;height:20" filled="true" fillcolor="#c0c1c3" stroked="false">
              <v:fill type="solid"/>
            </v:rect>
            <v:rect style="position:absolute;left:9;top:1493;width:2702;height:20" filled="true" fillcolor="#bec0c2" stroked="false">
              <v:fill type="solid"/>
            </v:rect>
            <v:rect style="position:absolute;left:9;top:1502;width:2702;height:20" filled="true" fillcolor="#bec0c2" stroked="false">
              <v:fill type="solid"/>
            </v:rect>
            <v:rect style="position:absolute;left:9;top:1522;width:2702;height:20" filled="true" fillcolor="#bdbfc1" stroked="false">
              <v:fill type="solid"/>
            </v:rect>
            <v:rect style="position:absolute;left:9;top:1542;width:2702;height:20" filled="true" fillcolor="#bcbdc0" stroked="false">
              <v:fill type="solid"/>
            </v:rect>
            <v:rect style="position:absolute;left:9;top:1562;width:2702;height:20" filled="true" fillcolor="#babcbf" stroked="false">
              <v:fill type="solid"/>
            </v:rect>
            <v:rect style="position:absolute;left:9;top:1581;width:2702;height:20" filled="true" fillcolor="#b9bbbd" stroked="false">
              <v:fill type="solid"/>
            </v:rect>
            <v:rect style="position:absolute;left:9;top:1601;width:2702;height:20" filled="true" fillcolor="#b8babc" stroked="false">
              <v:fill type="solid"/>
            </v:rect>
            <v:rect style="position:absolute;left:9;top:1621;width:2702;height:20" filled="true" fillcolor="#b7b9bb" stroked="false">
              <v:fill type="solid"/>
            </v:rect>
            <v:rect style="position:absolute;left:9;top:1641;width:2702;height:20" filled="true" fillcolor="#b6b8ba" stroked="false">
              <v:fill type="solid"/>
            </v:rect>
            <v:rect style="position:absolute;left:9;top:1660;width:2702;height:20" filled="true" fillcolor="#b5b7b9" stroked="false">
              <v:fill type="solid"/>
            </v:rect>
            <v:rect style="position:absolute;left:9;top:1680;width:2702;height:20" filled="true" fillcolor="#b4b6b8" stroked="false">
              <v:fill type="solid"/>
            </v:rect>
            <v:rect style="position:absolute;left:9;top:1700;width:2702;height:20" filled="true" fillcolor="#b2b4b7" stroked="false">
              <v:fill type="solid"/>
            </v:rect>
            <v:rect style="position:absolute;left:9;top:1720;width:2702;height:20" filled="true" fillcolor="#b1b3b6" stroked="false">
              <v:fill type="solid"/>
            </v:rect>
            <v:rect style="position:absolute;left:9;top:1739;width:2702;height:20" filled="true" fillcolor="#b0b2b4" stroked="false">
              <v:fill type="solid"/>
            </v:rect>
            <v:rect style="position:absolute;left:9;top:1759;width:2702;height:20" filled="true" fillcolor="#afb1b3" stroked="false">
              <v:fill type="solid"/>
            </v:rect>
            <v:rect style="position:absolute;left:9;top:1779;width:2702;height:20" filled="true" fillcolor="#aeb0b2" stroked="false">
              <v:fill type="solid"/>
            </v:rect>
            <v:rect style="position:absolute;left:9;top:1799;width:2702;height:20" filled="true" fillcolor="#acaeb1" stroked="false">
              <v:fill type="solid"/>
            </v:rect>
            <v:rect style="position:absolute;left:9;top:1818;width:2702;height:20" filled="true" fillcolor="#abadb0" stroked="false">
              <v:fill type="solid"/>
            </v:rect>
            <v:rect style="position:absolute;left:9;top:1838;width:2702;height:20" filled="true" fillcolor="#aaacaf" stroked="false">
              <v:fill type="solid"/>
            </v:rect>
            <v:rect style="position:absolute;left:9;top:1858;width:2702;height:20" filled="true" fillcolor="#a9abae" stroked="false">
              <v:fill type="solid"/>
            </v:rect>
            <v:rect style="position:absolute;left:9;top:1878;width:2702;height:20" filled="true" fillcolor="#a8aaad" stroked="false">
              <v:fill type="solid"/>
            </v:rect>
            <v:rect style="position:absolute;left:9;top:1897;width:2702;height:20" filled="true" fillcolor="#a7a9ab" stroked="false">
              <v:fill type="solid"/>
            </v:rect>
            <v:rect style="position:absolute;left:9;top:1917;width:2702;height:20" filled="true" fillcolor="#a5a8aa" stroked="false">
              <v:fill type="solid"/>
            </v:rect>
            <v:rect style="position:absolute;left:9;top:1937;width:2702;height:20" filled="true" fillcolor="#a4a7a9" stroked="false">
              <v:fill type="solid"/>
            </v:rect>
            <v:rect style="position:absolute;left:9;top:1957;width:2702;height:20" filled="true" fillcolor="#a3a5a8" stroked="false">
              <v:fill type="solid"/>
            </v:rect>
            <v:rect style="position:absolute;left:9;top:1976;width:2702;height:20" filled="true" fillcolor="#a2a4a7" stroked="false">
              <v:fill type="solid"/>
            </v:rect>
            <v:rect style="position:absolute;left:9;top:1996;width:2702;height:20" filled="true" fillcolor="#a1a3a6" stroked="false">
              <v:fill type="solid"/>
            </v:rect>
            <v:rect style="position:absolute;left:9;top:2016;width:2702;height:20" filled="true" fillcolor="#a0a2a5" stroked="false">
              <v:fill type="solid"/>
            </v:rect>
            <v:rect style="position:absolute;left:9;top:2036;width:2702;height:20" filled="true" fillcolor="#9fa1a3" stroked="false">
              <v:fill type="solid"/>
            </v:rect>
            <v:rect style="position:absolute;left:9;top:2055;width:2702;height:20" filled="true" fillcolor="#9ea0a2" stroked="false">
              <v:fill type="solid"/>
            </v:rect>
            <v:rect style="position:absolute;left:9;top:2075;width:2702;height:20" filled="true" fillcolor="#9d9fa1" stroked="false">
              <v:fill type="solid"/>
            </v:rect>
            <v:rect style="position:absolute;left:9;top:2095;width:2702;height:20" filled="true" fillcolor="#9c9ea0" stroked="false">
              <v:fill type="solid"/>
            </v:rect>
            <v:rect style="position:absolute;left:9;top:2115;width:2702;height:20" filled="true" fillcolor="#9b9d9f" stroked="false">
              <v:fill type="solid"/>
            </v:rect>
            <v:rect style="position:absolute;left:9;top:2134;width:2702;height:20" filled="true" fillcolor="#999c9e" stroked="false">
              <v:fill type="solid"/>
            </v:rect>
            <v:rect style="position:absolute;left:9;top:2154;width:2702;height:20" filled="true" fillcolor="#989a9d" stroked="false">
              <v:fill type="solid"/>
            </v:rect>
            <v:line style="position:absolute" from="10,2181" to="2711,2181" stroked="true" strokeweight=".706pt" strokecolor="#97999c">
              <v:stroke dashstyle="solid"/>
            </v:line>
            <v:rect style="position:absolute;left:0;top:244;width:2722;height:22" filled="true" fillcolor="#ffffff" stroked="false">
              <v:fill type="solid"/>
            </v:rect>
            <v:shape style="position:absolute;left:9;top:256;width:2702;height:1933" coordorigin="10,256" coordsize="2702,1933" path="m10,2189l2711,2189,2711,256e" filled="false" stroked="true" strokeweight=".993pt" strokecolor="#ffffff">
              <v:path arrowok="t"/>
              <v:stroke dashstyle="solid"/>
            </v:shape>
            <v:rect style="position:absolute;left:664;top:256;width:20;height:388" filled="true" fillcolor="#ffffff" stroked="false">
              <v:fill type="solid"/>
            </v:rect>
            <v:line style="position:absolute" from="2726,1724" to="2726,2213" stroked="true" strokeweight=".994pt" strokecolor="#ffffff">
              <v:stroke dashstyle="solid"/>
            </v:line>
            <v:shape style="position:absolute;left:1598;top:1110;width:135;height:1078" coordorigin="1598,1111" coordsize="135,1078" path="m1685,1111l1646,1111,1627,1114,1612,1125,1602,1140,1598,1158,1599,2189,1733,2189,1733,1158,1729,1140,1719,1125,1704,1114,1685,1111xe" filled="true" fillcolor="#72bf44" stroked="false">
              <v:path arrowok="t"/>
              <v:fill type="solid"/>
            </v:shape>
            <v:shape style="position:absolute;left:1598;top:1110;width:135;height:1078" coordorigin="1598,1111" coordsize="135,1078" path="m1733,1158l1733,2189,1599,2189,1598,1158,1602,1140,1612,1125,1627,1114,1646,1111,1685,1111,1704,1114,1719,1125,1729,1140,1733,1158xe" filled="false" stroked="true" strokeweight=".994pt" strokecolor="#ffffff">
              <v:path arrowok="t"/>
              <v:stroke dashstyle="solid"/>
            </v:shape>
            <v:line style="position:absolute" from="2126,946" to="2479,946" stroked="true" strokeweight=".994pt" strokecolor="#ffffff">
              <v:stroke dashstyle="solid"/>
            </v:line>
            <v:line style="position:absolute" from="729,1140" to="1594,1140" stroked="true" strokeweight=".994pt" strokecolor="#ffffff">
              <v:stroke dashstyle="solid"/>
            </v:line>
            <v:shape style="position:absolute;left:2025;top:1234;width:686;height:954" coordorigin="2026,1235" coordsize="686,954" path="m2711,1235l2539,1270,2387,1327,2249,1424,2184,1503,2133,1588,2094,1675,2065,1759,2046,1835,2034,1897,2026,1965,2026,2189,2712,2189,2711,1235xe" filled="true" fillcolor="#72bf44" stroked="false">
              <v:path arrowok="t"/>
              <v:fill type="solid"/>
            </v:shape>
            <v:shape style="position:absolute;left:2025;top:1234;width:686;height:954" coordorigin="2026,1235" coordsize="686,954" path="m2711,1235l2712,2189,2026,2189,2026,1965,2028,1942,2046,1835,2065,1759,2094,1675,2133,1588,2184,1503,2249,1424,2387,1327,2539,1270,2661,1242,2711,1235xe" filled="false" stroked="true" strokeweight=".994pt" strokecolor="#ffffff">
              <v:path arrowok="t"/>
              <v:stroke dashstyle="solid"/>
            </v:shape>
            <v:shape style="position:absolute;left:2008;top:651;width:704;height:135" coordorigin="2008,652" coordsize="704,135" path="m2711,652l2056,652,2008,700,2008,739,2012,757,2022,773,2037,783,2056,786,2711,786,2711,652xe" filled="true" fillcolor="#72bf44" stroked="false">
              <v:path arrowok="t"/>
              <v:fill type="solid"/>
            </v:shape>
            <v:shape style="position:absolute;left:2008;top:651;width:704;height:135" coordorigin="2008,652" coordsize="704,135" path="m2056,652l2711,652,2711,786,2056,786,2037,783,2022,773,2012,757,2008,739,2008,700,2012,681,2022,666,2037,656,2056,652xe" filled="false" stroked="true" strokeweight=".994pt" strokecolor="#ffffff">
              <v:path arrowok="t"/>
              <v:stroke dashstyle="solid"/>
            </v:shape>
            <v:line style="position:absolute" from="318,390" to="671,390" stroked="true" strokeweight=".994pt" strokecolor="#ffffff">
              <v:stroke dashstyle="solid"/>
            </v:line>
            <v:shape style="position:absolute;left:9;top:651;width:723;height:135" coordorigin="10,652" coordsize="723,135" path="m10,652l10,786,685,786,703,783,718,773,728,757,732,739,732,700,685,652,10,652xe" filled="true" fillcolor="#72bf44" stroked="false">
              <v:path arrowok="t"/>
              <v:fill type="solid"/>
            </v:shape>
            <v:line style="position:absolute" from="685,652" to="10,652" stroked="true" strokeweight=".994pt" strokecolor="#ffffff">
              <v:stroke dashstyle="solid"/>
            </v:line>
            <v:shape style="position:absolute;left:9;top:652;width:723;height:135" coordorigin="10,652" coordsize="723,135" path="m10,786l685,786,732,739,732,700,728,681,718,666,703,656,685,652e" filled="false" stroked="true" strokeweight=".994pt" strokecolor="#ffffff">
              <v:path arrowok="t"/>
              <v:stroke dashstyle="solid"/>
            </v:shape>
            <v:shape style="position:absolute;left:2015;top:1110;width:423;height:343" coordorigin="2016,1111" coordsize="423,343" path="m2438,1111l2016,1111,2016,1453,2043,1393,2072,1342,2155,1250,2220,1196,2285,1157,2355,1129,2438,1111xe" filled="true" fillcolor="#72bf44" stroked="false">
              <v:path arrowok="t"/>
              <v:fill type="solid"/>
            </v:shape>
            <v:shape style="position:absolute;left:2015;top:1110;width:423;height:343" coordorigin="2016,1111" coordsize="423,343" path="m2438,1111l2016,1111,2016,1453,2043,1393,2072,1342,2155,1250,2220,1196,2285,1157,2355,1129,2438,1111xe" filled="false" stroked="true" strokeweight=".993pt" strokecolor="#ffffff">
              <v:path arrowok="t"/>
              <v:stroke dashstyle="solid"/>
            </v:shape>
            <v:shape style="position:absolute;left:307;top:1110;width:423;height:308" coordorigin="307,1111" coordsize="423,308" path="m729,1111l307,1111,389,1132,459,1160,524,1198,590,1250,668,1327,729,1419,729,1111xe" filled="true" fillcolor="#72bf44" stroked="false">
              <v:path arrowok="t"/>
              <v:fill type="solid"/>
            </v:shape>
            <v:shape style="position:absolute;left:307;top:1110;width:423;height:308" coordorigin="307,1111" coordsize="423,308" path="m307,1111l729,1111,729,1419,699,1369,668,1327,590,1250,524,1198,459,1160,389,1132,307,1111xe" filled="false" stroked="true" strokeweight=".993pt" strokecolor="#ffffff">
              <v:path arrowok="t"/>
              <v:stroke dashstyle="solid"/>
            </v:shape>
            <v:rect style="position:absolute;left:664;top:256;width:20;height:388" filled="true" fillcolor="#ffffff" stroked="false">
              <v:fill type="solid"/>
            </v:rect>
            <v:line style="position:absolute" from="2140,788" to="2140,1101" stroked="true" strokeweight=".994pt" strokecolor="#ffffff">
              <v:stroke dashstyle="solid"/>
            </v:line>
            <v:line style="position:absolute" from="10,514" to="671,514" stroked="true" strokeweight=".994pt" strokecolor="#ffffff">
              <v:stroke dashstyle="solid"/>
            </v:line>
            <v:line style="position:absolute" from="2057,390" to="2692,390" stroked="true" strokeweight=".994pt" strokecolor="#ffffff">
              <v:stroke dashstyle="shortdash"/>
            </v:line>
            <v:line style="position:absolute" from="2057,514" to="2692,514" stroked="true" strokeweight=".994pt" strokecolor="#ffffff">
              <v:stroke dashstyle="shortdash"/>
            </v:line>
            <v:line style="position:absolute" from="353,946" to="706,946" stroked="true" strokeweight=".994pt" strokecolor="#ffffff">
              <v:stroke dashstyle="solid"/>
            </v:line>
            <v:shape style="position:absolute;left:729;top:1209;width:264;height:900" coordorigin="729,1210" coordsize="264,900" path="m993,1210l993,2109,973,2023,954,1948,932,1877,906,1803,873,1722,840,1642,808,1572,772,1504,729,1429e" filled="false" stroked="true" strokeweight=".994pt" strokecolor="#ffffff">
              <v:path arrowok="t"/>
              <v:stroke dashstyle="solid"/>
            </v:shape>
            <v:line style="position:absolute" from="1276,1210" to="1276,1448" stroked="true" strokeweight=".994pt" strokecolor="#ffffff">
              <v:stroke dashstyle="solid"/>
            </v:line>
            <v:line style="position:absolute" from="1276,1543" to="1276,1856" stroked="true" strokeweight=".994pt" strokecolor="#ffffff">
              <v:stroke dashstyle="solid"/>
            </v:line>
            <v:line style="position:absolute" from="729,1210" to="1594,1210" stroked="true" strokeweight=".994pt" strokecolor="#ffffff">
              <v:stroke dashstyle="solid"/>
            </v:line>
            <v:shape style="position:absolute;left:9;top:1206;width:745;height:983" coordorigin="10,1206" coordsize="745,983" path="m10,1206l10,2189,754,2189,741,2063,730,1985,715,1924,690,1846,664,1766,643,1700,618,1642,582,1581,528,1511,447,1424,309,1322,158,1252,35,1213,10,1206xe" filled="true" fillcolor="#72bf44" stroked="false">
              <v:path arrowok="t"/>
              <v:fill type="solid"/>
            </v:shape>
            <v:shape style="position:absolute;left:9;top:1206;width:745;height:983" coordorigin="10,1206" coordsize="745,983" path="m10,2189l754,2189,741,2063,730,1985,715,1924,690,1846,664,1766,643,1700,618,1642,582,1581,528,1511,447,1424,309,1322,158,1252,35,1213,10,1206e" filled="false" stroked="true" strokeweight=".994pt" strokecolor="#ffffff">
              <v:path arrowok="t"/>
              <v:stroke dashstyle="solid"/>
            </v:shape>
            <v:line style="position:absolute" from="2019,1444" to="2019,2000" stroked="true" strokeweight=".994pt" strokecolor="#ffffff">
              <v:stroke dashstyle="dash"/>
            </v:line>
            <v:shape style="position:absolute;left:2101;top:984;width:52;height:179" coordorigin="2102,984" coordsize="52,179" path="m2103,1017l2115,1043,2119,1044,2119,1064,2124,1071,2130,1073,2138,1162,2150,1163,2153,1074,2121,1018,2118,1018,2103,1017xm2117,1012l2118,1018,2121,1018,2117,1012xm2116,1010l2117,1012,2117,1010,2116,1010xm2102,984l2114,1010,2116,1010,2102,984xe" filled="true" fillcolor="#000000" stroked="false">
              <v:path arrowok="t"/>
              <v:fill type="solid"/>
            </v:shape>
            <v:shape style="position:absolute;left:2099;top:927;width:79;height:147" coordorigin="2100,928" coordsize="79,147" path="m2102,984l2153,1074,2159,1073,2164,1067,2164,1046,2166,1046,2177,1021,2164,1020,2164,1012,2166,1012,2177,988,2165,987,2165,985,2116,985,2102,984xm2166,1046l2164,1046,2166,1046,2166,1046xm2166,1012l2164,1012,2166,1012,2166,1012xm2100,950l2112,976,2116,976,2116,985,2165,985,2165,978,2166,978,2178,953,2165,953,2165,950,2115,950,2100,950xm2166,978l2165,978,2166,978,2166,978xm2122,928l2115,935,2115,950,2165,950,2165,937,2158,929,2122,928xe" filled="true" fillcolor="#000000" stroked="false">
              <v:path arrowok="t"/>
              <v:fill type="solid"/>
            </v:shape>
            <v:shape style="position:absolute;left:2099;top:927;width:79;height:147" coordorigin="2100,928" coordsize="79,147" path="m2153,1074l2159,1073,2164,1067,2164,1059,2164,1046,2166,1046,2177,1021,2164,1020,2164,1012,2166,1012,2177,988,2165,987,2165,978,2166,978,2178,953,2165,953,2165,946,2165,937,2158,929,2149,929,2131,928,2122,928,2115,935,2115,944,2115,950,2100,950,2112,976,2116,976,2116,985,2102,984e" filled="false" stroked="true" strokeweight=".248pt" strokecolor="#ffffff">
              <v:path arrowok="t"/>
              <v:stroke dashstyle="solid"/>
            </v:shape>
            <v:shape style="position:absolute;left:2128;top:948;width:20;height:26" coordorigin="2128,949" coordsize="20,26" path="m2135,949l2131,951,2129,953,2128,969,2133,974,2147,975,2148,974,2148,951,2145,950,2135,949xe" filled="true" fillcolor="#fbc9ba" stroked="false">
              <v:path arrowok="t"/>
              <v:fill type="solid"/>
            </v:shape>
            <v:shape style="position:absolute;left:2149;top:951;width:4;height:22" coordorigin="2149,952" coordsize="4,22" path="m2149,952l2149,973,2153,969,2153,957,2150,952,2149,952xe" filled="true" fillcolor="#ffffff" stroked="false">
              <v:path arrowok="t"/>
              <v:fill type="solid"/>
            </v:shape>
            <v:shape style="position:absolute;left:2128;top:988;width:14;height:26" coordorigin="2128,988" coordsize="14,26" path="m2136,988l2131,990,2128,995,2129,1007,2134,1013,2141,1014,2142,989,2136,988xe" filled="true" fillcolor="#fbeec4" stroked="false">
              <v:path arrowok="t"/>
              <v:fill type="solid"/>
            </v:shape>
            <v:shape style="position:absolute;left:2141;top:988;width:12;height:26" coordorigin="2142,989" coordsize="12,26" path="m2142,989l2142,1014,2148,1014,2153,1008,2153,996,2150,991,2146,989,2142,989xe" filled="true" fillcolor="#ffffff" stroked="false">
              <v:path arrowok="t"/>
              <v:fill type="solid"/>
            </v:shape>
            <v:shape style="position:absolute;left:2129;top:1027;width:10;height:26" coordorigin="2129,1027" coordsize="10,26" path="m2137,1027l2133,1029,2129,1033,2130,1046,2135,1053,2137,1053,2139,1027,2137,1027xe" filled="true" fillcolor="#abcea6" stroked="false">
              <v:path arrowok="t"/>
              <v:fill type="solid"/>
            </v:shape>
            <v:shape style="position:absolute;left:2135;top:1027;width:18;height:27" coordorigin="2136,1027" coordsize="18,27" path="m2138,1027l2136,1053,2148,1053,2153,1047,2153,1035,2151,1031,2147,1028,2138,1027xe" filled="true" fillcolor="#d3e4cf" stroked="false">
              <v:path arrowok="t"/>
              <v:fill type="solid"/>
            </v:shape>
            <v:shape style="position:absolute;left:2152;top:1043;width:2;height:5" coordorigin="2153,1043" coordsize="1,5" path="m2153,1043l2153,1048,2153,1047,2153,1043xe" filled="true" fillcolor="#ffffff" stroked="false">
              <v:path arrowok="t"/>
              <v:fill type="solid"/>
            </v:shape>
            <v:line style="position:absolute" from="2122,1090" to="2134,1153" stroked="true" strokeweight=".248pt" strokecolor="#00a651">
              <v:stroke dashstyle="solid"/>
            </v:line>
            <v:shape style="position:absolute;left:1629;top:984;width:52;height:179" coordorigin="1630,984" coordsize="52,179" path="m1631,1017l1643,1043,1647,1044,1647,1064,1652,1071,1658,1073,1666,1162,1679,1163,1681,1074,1649,1018,1646,1018,1631,1017xm1645,1012l1646,1018,1649,1018,1645,1012xm1644,1010l1645,1012,1645,1010,1644,1010xm1630,984l1642,1010,1644,1010,1630,984xe" filled="true" fillcolor="#000000" stroked="false">
              <v:path arrowok="t"/>
              <v:fill type="solid"/>
            </v:shape>
            <v:shape style="position:absolute;left:1627;top:927;width:79;height:147" coordorigin="1628,928" coordsize="79,147" path="m1630,984l1681,1074,1687,1073,1692,1067,1692,1046,1694,1046,1705,1021,1692,1020,1693,1012,1694,1012,1706,988,1693,987,1693,985,1644,985,1630,984xm1694,1046l1692,1046,1694,1046,1694,1046xm1694,1012l1693,1012,1694,1012,1694,1012xm1628,950l1640,976,1644,976,1644,985,1693,985,1693,978,1695,978,1706,953,1693,953,1693,950,1643,950,1628,950xm1695,978l1693,978,1694,978,1695,978xm1650,928l1643,935,1643,950,1693,950,1693,937,1686,929,1650,928xe" filled="true" fillcolor="#000000" stroked="false">
              <v:path arrowok="t"/>
              <v:fill type="solid"/>
            </v:shape>
            <v:shape style="position:absolute;left:1627;top:927;width:79;height:147" coordorigin="1628,928" coordsize="79,147" path="m1681,1074l1687,1073,1692,1067,1692,1059,1692,1046,1694,1046,1705,1021,1692,1020,1693,1012,1694,1012,1706,988,1693,987,1693,978,1694,978,1706,953,1693,953,1693,946,1693,937,1686,929,1677,929,1659,928,1650,928,1643,935,1643,944,1643,950,1628,950,1640,976,1644,976,1644,985,1630,984e" filled="false" stroked="true" strokeweight=".248pt" strokecolor="#ffffff">
              <v:path arrowok="t"/>
              <v:stroke dashstyle="solid"/>
            </v:shape>
            <v:shape style="position:absolute;left:1656;top:948;width:20;height:26" coordorigin="1656,949" coordsize="20,26" path="m1663,949l1659,951,1657,953,1656,969,1662,974,1675,975,1676,974,1676,951,1673,950,1663,949xe" filled="true" fillcolor="#fbc9ba" stroked="false">
              <v:path arrowok="t"/>
              <v:fill type="solid"/>
            </v:shape>
            <v:shape style="position:absolute;left:1677;top:951;width:4;height:22" coordorigin="1677,952" coordsize="4,22" path="m1678,952l1677,973,1681,969,1681,957,1678,952,1678,952xe" filled="true" fillcolor="#ffffff" stroked="false">
              <v:path arrowok="t"/>
              <v:fill type="solid"/>
            </v:shape>
            <v:shape style="position:absolute;left:1656;top:988;width:14;height:26" coordorigin="1656,988" coordsize="14,26" path="m1664,988l1659,990,1656,995,1657,1007,1662,1013,1669,1014,1670,989,1664,988xe" filled="true" fillcolor="#fbeec4" stroked="false">
              <v:path arrowok="t"/>
              <v:fill type="solid"/>
            </v:shape>
            <v:shape style="position:absolute;left:1669;top:988;width:12;height:26" coordorigin="1670,989" coordsize="12,26" path="m1670,989l1670,1014,1676,1014,1681,1008,1681,996,1678,991,1674,989,1670,989xe" filled="true" fillcolor="#ffffff" stroked="false">
              <v:path arrowok="t"/>
              <v:fill type="solid"/>
            </v:shape>
            <v:shape style="position:absolute;left:1657;top:1027;width:10;height:26" coordorigin="1657,1027" coordsize="10,26" path="m1666,1027l1661,1029,1657,1033,1658,1046,1663,1053,1665,1053,1667,1027,1666,1027xe" filled="true" fillcolor="#abcea6" stroked="false">
              <v:path arrowok="t"/>
              <v:fill type="solid"/>
            </v:shape>
            <v:shape style="position:absolute;left:1663;top:1027;width:18;height:27" coordorigin="1664,1027" coordsize="18,27" path="m1666,1027l1664,1053,1676,1053,1681,1047,1681,1035,1679,1031,1675,1028,1666,1027xe" filled="true" fillcolor="#d3e4cf" stroked="false">
              <v:path arrowok="t"/>
              <v:fill type="solid"/>
            </v:shape>
            <v:shape style="position:absolute;left:1680;top:1043;width:2;height:5" coordorigin="1681,1043" coordsize="1,5" path="m1681,1043l1681,1048,1681,1047,1681,1043xe" filled="true" fillcolor="#ffffff" stroked="false">
              <v:path arrowok="t"/>
              <v:fill type="solid"/>
            </v:shape>
            <v:line style="position:absolute" from="1650,1090" to="1662,1153" stroked="true" strokeweight=".248pt" strokecolor="#00a651">
              <v:stroke dashstyle="solid"/>
            </v:line>
            <v:shape style="position:absolute;left:1629;top:58;width:52;height:179" coordorigin="1630,59" coordsize="52,179" path="m1631,92l1643,118,1647,118,1647,139,1652,145,1658,148,1666,237,1679,237,1681,149,1649,93,1646,93,1631,92xm1645,87l1646,93,1649,93,1645,87xm1644,85l1645,87,1645,85,1644,85xm1630,59l1642,85,1644,85,1630,59xe" filled="true" fillcolor="#000000" stroked="false">
              <v:path arrowok="t"/>
              <v:fill type="solid"/>
            </v:shape>
            <v:shape style="position:absolute;left:1627;top:2;width:79;height:147" coordorigin="1628,2" coordsize="79,147" path="m1630,59l1681,149,1687,148,1692,141,1692,120,1694,120,1705,95,1692,95,1693,87,1694,87,1706,62,1693,62,1693,59,1644,59,1630,59xm1694,120l1692,120,1694,120,1694,120xm1694,87l1693,87,1694,87,1694,87xm1628,24l1640,50,1644,51,1644,59,1693,59,1693,53,1695,53,1706,28,1693,27,1693,25,1643,25,1628,24xm1695,53l1693,53,1694,53,1695,53xm1650,2l1643,10,1643,25,1693,25,1693,12,1686,4,1650,2xe" filled="true" fillcolor="#000000" stroked="false">
              <v:path arrowok="t"/>
              <v:fill type="solid"/>
            </v:shape>
            <v:shape style="position:absolute;left:1627;top:2;width:79;height:147" coordorigin="1628,2" coordsize="79,147" path="m1681,149l1687,148,1692,141,1692,133,1692,120,1694,120,1705,95,1692,95,1693,87,1694,87,1706,62,1693,62,1693,53,1694,53,1706,28,1693,27,1693,21,1693,12,1686,4,1677,4,1659,3,1650,2,1643,10,1643,19,1643,25,1628,24,1640,50,1644,51,1644,59,1630,59e" filled="false" stroked="true" strokeweight=".248pt" strokecolor="#ffffff">
              <v:path arrowok="t"/>
              <v:stroke dashstyle="solid"/>
            </v:shape>
            <v:shape style="position:absolute;left:1656;top:23;width:20;height:26" coordorigin="1656,24" coordsize="20,26" path="m1663,24l1659,25,1657,28,1656,44,1662,49,1675,50,1676,49,1676,26,1673,24,1663,24xe" filled="true" fillcolor="#fbc9ba" stroked="false">
              <v:path arrowok="t"/>
              <v:fill type="solid"/>
            </v:shape>
            <v:shape style="position:absolute;left:1677;top:26;width:4;height:22" coordorigin="1677,26" coordsize="4,22" path="m1678,26l1677,48,1681,44,1681,31,1678,27,1678,26xe" filled="true" fillcolor="#ffffff" stroked="false">
              <v:path arrowok="t"/>
              <v:fill type="solid"/>
            </v:shape>
            <v:shape style="position:absolute;left:1656;top:62;width:14;height:26" coordorigin="1656,63" coordsize="14,26" path="m1664,63l1659,65,1656,69,1657,82,1662,88,1669,88,1670,63,1664,63xe" filled="true" fillcolor="#fbeec4" stroked="false">
              <v:path arrowok="t"/>
              <v:fill type="solid"/>
            </v:shape>
            <v:shape style="position:absolute;left:1669;top:63;width:12;height:26" coordorigin="1670,63" coordsize="12,26" path="m1670,63l1670,88,1676,89,1681,83,1681,71,1678,66,1674,64,1670,63xe" filled="true" fillcolor="#ffffff" stroked="false">
              <v:path arrowok="t"/>
              <v:fill type="solid"/>
            </v:shape>
            <v:shape style="position:absolute;left:1657;top:101;width:10;height:26" coordorigin="1657,102" coordsize="10,26" path="m1665,102l1661,103,1657,108,1658,121,1663,127,1665,127,1667,102,1665,102xe" filled="true" fillcolor="#abcea6" stroked="false">
              <v:path arrowok="t"/>
              <v:fill type="solid"/>
            </v:shape>
            <v:shape style="position:absolute;left:1663;top:101;width:18;height:27" coordorigin="1664,102" coordsize="18,27" path="m1666,102l1664,127,1676,128,1681,122,1681,110,1679,106,1675,103,1666,102xe" filled="true" fillcolor="#d3e4cf" stroked="false">
              <v:path arrowok="t"/>
              <v:fill type="solid"/>
            </v:shape>
            <v:shape style="position:absolute;left:1680;top:117;width:2;height:5" coordorigin="1681,118" coordsize="1,5" path="m1681,118l1681,123,1681,122,1681,118xe" filled="true" fillcolor="#ffffff" stroked="false">
              <v:path arrowok="t"/>
              <v:fill type="solid"/>
            </v:shape>
            <v:line style="position:absolute" from="1650,164" to="1662,228" stroked="true" strokeweight=".248pt" strokecolor="#00a651">
              <v:stroke dashstyle="solid"/>
            </v:line>
            <v:shape style="position:absolute;left:2101;top:586;width:52;height:179" coordorigin="2102,587" coordsize="52,179" path="m2103,620l2115,646,2119,646,2119,667,2124,673,2130,676,2138,765,2150,765,2153,677,2121,621,2118,621,2103,620xm2117,615l2118,621,2121,621,2117,615xm2116,613l2117,615,2117,613,2116,613xm2102,587l2114,613,2116,613,2102,587xe" filled="true" fillcolor="#000000" stroked="false">
              <v:path arrowok="t"/>
              <v:fill type="solid"/>
            </v:shape>
            <v:shape style="position:absolute;left:2099;top:530;width:79;height:147" coordorigin="2100,530" coordsize="79,147" path="m2102,587l2153,677,2159,676,2164,669,2164,648,2166,648,2177,623,2164,623,2164,615,2166,615,2177,590,2165,590,2165,587,2116,587,2102,587xm2166,648l2164,648,2166,648,2166,648xm2166,615l2164,615,2166,615,2166,615xm2100,552l2112,578,2116,579,2116,587,2165,587,2165,581,2166,581,2178,556,2165,555,2165,553,2115,553,2100,552xm2166,581l2165,581,2166,581,2166,581xm2122,530l2115,538,2115,553,2165,553,2165,540,2158,532,2122,530xe" filled="true" fillcolor="#000000" stroked="false">
              <v:path arrowok="t"/>
              <v:fill type="solid"/>
            </v:shape>
            <v:shape style="position:absolute;left:2099;top:530;width:79;height:147" coordorigin="2100,530" coordsize="79,147" path="m2153,677l2159,676,2164,669,2164,661,2164,648,2166,648,2177,623,2164,623,2164,615,2166,615,2177,590,2165,590,2165,581,2166,581,2178,556,2165,555,2165,549,2165,540,2158,532,2149,532,2131,531,2122,530,2115,538,2115,547,2115,553,2100,552,2112,578,2116,579,2116,587,2102,587e" filled="false" stroked="true" strokeweight=".248pt" strokecolor="#ffffff">
              <v:path arrowok="t"/>
              <v:stroke dashstyle="solid"/>
            </v:shape>
            <v:shape style="position:absolute;left:2128;top:551;width:20;height:26" coordorigin="2128,552" coordsize="20,26" path="m2135,552l2131,553,2129,556,2128,571,2133,577,2147,577,2148,577,2148,554,2145,552,2135,552xe" filled="true" fillcolor="#fbc9ba" stroked="false">
              <v:path arrowok="t"/>
              <v:fill type="solid"/>
            </v:shape>
            <v:shape style="position:absolute;left:2149;top:554;width:4;height:22" coordorigin="2149,554" coordsize="4,22" path="m2149,554l2149,576,2153,572,2153,559,2150,555,2149,554xe" filled="true" fillcolor="#ffffff" stroked="false">
              <v:path arrowok="t"/>
              <v:fill type="solid"/>
            </v:shape>
            <v:shape style="position:absolute;left:2128;top:590;width:14;height:26" coordorigin="2128,591" coordsize="14,26" path="m2136,591l2131,593,2128,597,2129,610,2134,616,2141,616,2142,591,2136,591xe" filled="true" fillcolor="#fbeec4" stroked="false">
              <v:path arrowok="t"/>
              <v:fill type="solid"/>
            </v:shape>
            <v:shape style="position:absolute;left:2141;top:591;width:12;height:26" coordorigin="2142,591" coordsize="12,26" path="m2142,591l2142,616,2148,617,2153,611,2153,599,2150,594,2146,592,2142,591xe" filled="true" fillcolor="#ffffff" stroked="false">
              <v:path arrowok="t"/>
              <v:fill type="solid"/>
            </v:shape>
            <v:shape style="position:absolute;left:2129;top:629;width:10;height:26" coordorigin="2129,630" coordsize="10,26" path="m2137,630l2133,631,2129,636,2130,649,2135,655,2137,655,2139,630,2137,630xe" filled="true" fillcolor="#abcea6" stroked="false">
              <v:path arrowok="t"/>
              <v:fill type="solid"/>
            </v:shape>
            <v:shape style="position:absolute;left:2135;top:629;width:18;height:27" coordorigin="2136,630" coordsize="18,27" path="m2138,630l2136,655,2148,656,2153,650,2153,638,2151,633,2147,631,2138,630xe" filled="true" fillcolor="#d3e4cf" stroked="false">
              <v:path arrowok="t"/>
              <v:fill type="solid"/>
            </v:shape>
            <v:shape style="position:absolute;left:2152;top:645;width:2;height:5" coordorigin="2153,646" coordsize="1,5" path="m2153,646l2153,651,2153,650,2153,646xe" filled="true" fillcolor="#ffffff" stroked="false">
              <v:path arrowok="t"/>
              <v:fill type="solid"/>
            </v:shape>
            <v:line style="position:absolute" from="2122,692" to="2134,755" stroked="true" strokeweight=".248pt" strokecolor="#00a651">
              <v:stroke dashstyle="solid"/>
            </v:line>
            <v:shape style="position:absolute;left:601;top:58;width:52;height:179" coordorigin="601,59" coordsize="52,179" path="m603,92l615,118,618,118,619,139,624,145,629,148,638,237,650,237,653,149,621,93,617,93,603,92xm617,87l617,93,621,93,617,87xm616,85l617,87,617,85,616,85xm601,59l614,85,616,85,601,59xe" filled="true" fillcolor="#000000" stroked="false">
              <v:path arrowok="t"/>
              <v:fill type="solid"/>
            </v:shape>
            <v:shape style="position:absolute;left:599;top:2;width:79;height:147" coordorigin="600,2" coordsize="79,147" path="m601,59l653,149,659,148,664,141,664,120,666,120,677,95,664,95,664,87,666,87,677,62,665,62,665,59,616,59,601,59xm666,120l664,120,666,120,666,120xm666,87l664,87,666,87,666,87xm600,24l612,50,616,51,616,59,665,59,665,53,666,53,678,28,665,27,665,25,615,25,600,24xm666,53l665,53,666,53,666,53xm622,2l614,10,615,25,665,25,665,12,658,4,622,2xe" filled="true" fillcolor="#000000" stroked="false">
              <v:path arrowok="t"/>
              <v:fill type="solid"/>
            </v:shape>
            <v:shape style="position:absolute;left:599;top:2;width:79;height:147" coordorigin="600,2" coordsize="79,147" path="m653,149l659,148,664,141,664,133,664,120,666,120,677,95,664,95,664,87,666,87,677,62,665,62,665,53,666,53,678,28,665,27,665,21,665,12,658,4,648,4,631,3,622,2,614,10,615,19,615,25,600,24,612,50,616,51,616,59,601,59e" filled="false" stroked="true" strokeweight=".248pt" strokecolor="#ffffff">
              <v:path arrowok="t"/>
              <v:stroke dashstyle="solid"/>
            </v:shape>
            <v:shape style="position:absolute;left:628;top:23;width:20;height:26" coordorigin="628,24" coordsize="20,26" path="m635,24l630,25,628,28,628,44,633,49,647,50,648,49,648,26,645,24,635,24xe" filled="true" fillcolor="#fbc9ba" stroked="false">
              <v:path arrowok="t"/>
              <v:fill type="solid"/>
            </v:shape>
            <v:shape style="position:absolute;left:648;top:26;width:4;height:22" coordorigin="649,26" coordsize="4,22" path="m649,26l649,48,653,44,653,31,650,27,649,26xe" filled="true" fillcolor="#ffffff" stroked="false">
              <v:path arrowok="t"/>
              <v:fill type="solid"/>
            </v:shape>
            <v:shape style="position:absolute;left:628;top:62;width:14;height:26" coordorigin="628,63" coordsize="14,26" path="m635,63l631,65,628,69,628,82,634,88,641,88,642,63,635,63xe" filled="true" fillcolor="#fbeec4" stroked="false">
              <v:path arrowok="t"/>
              <v:fill type="solid"/>
            </v:shape>
            <v:shape style="position:absolute;left:641;top:63;width:12;height:26" coordorigin="641,63" coordsize="12,26" path="m642,63l641,88,647,89,653,83,653,71,650,66,646,64,642,63xe" filled="true" fillcolor="#ffffff" stroked="false">
              <v:path arrowok="t"/>
              <v:fill type="solid"/>
            </v:shape>
            <v:shape style="position:absolute;left:629;top:101;width:10;height:26" coordorigin="629,102" coordsize="10,26" path="m637,102l632,103,629,108,629,121,635,127,637,127,639,102,637,102xe" filled="true" fillcolor="#abcea6" stroked="false">
              <v:path arrowok="t"/>
              <v:fill type="solid"/>
            </v:shape>
            <v:shape style="position:absolute;left:635;top:101;width:18;height:27" coordorigin="636,102" coordsize="18,27" path="m638,102l636,127,648,128,653,122,653,110,650,106,647,103,638,102xe" filled="true" fillcolor="#d3e4cf" stroked="false">
              <v:path arrowok="t"/>
              <v:fill type="solid"/>
            </v:shape>
            <v:shape style="position:absolute;left:652;top:117;width:2;height:5" coordorigin="653,118" coordsize="1,5" path="m653,118l653,123,653,122,653,118xe" filled="true" fillcolor="#ffffff" stroked="false">
              <v:path arrowok="t"/>
              <v:fill type="solid"/>
            </v:shape>
            <v:line style="position:absolute" from="622,164" to="634,228" stroked="true" strokeweight=".248pt" strokecolor="#00a651">
              <v:stroke dashstyle="solid"/>
            </v:line>
            <v:shape style="position:absolute;left:1100;top:1272;width:133;height:267" type="#_x0000_t75" stroked="false">
              <v:imagedata r:id="rId165" o:title=""/>
            </v:shape>
            <v:shape style="position:absolute;left:601;top:509;width:52;height:179" coordorigin="601,510" coordsize="52,179" path="m603,543l615,569,618,569,619,590,624,596,629,599,638,688,650,688,653,600,621,544,617,544,603,543xm617,538l617,544,621,544,617,538xm616,536l617,538,617,536,616,536xm601,510l614,536,616,536,601,510xe" filled="true" fillcolor="#000000" stroked="false">
              <v:path arrowok="t"/>
              <v:fill type="solid"/>
            </v:shape>
            <v:shape style="position:absolute;left:599;top:453;width:79;height:147" coordorigin="600,454" coordsize="79,147" path="m601,510l653,600,659,599,664,592,664,571,666,571,677,547,664,546,664,538,666,538,677,513,665,513,665,511,616,511,601,510xm666,571l664,571,666,571,666,571xm666,538l664,538,666,538,666,538xm600,476l612,502,616,502,616,511,665,511,665,504,666,504,678,479,665,479,665,476,615,476,600,476xm666,504l665,504,666,504,666,504xm622,454l614,461,615,476,665,476,665,463,658,455,622,454xe" filled="true" fillcolor="#000000" stroked="false">
              <v:path arrowok="t"/>
              <v:fill type="solid"/>
            </v:shape>
            <v:shape style="position:absolute;left:599;top:453;width:79;height:147" coordorigin="600,454" coordsize="79,147" path="m653,600l659,599,664,592,664,585,664,571,666,571,677,547,664,546,664,538,666,538,677,513,665,513,665,504,666,504,678,479,665,479,665,472,665,463,658,455,648,455,631,454,622,454,614,461,615,470,615,476,600,476,612,502,616,502,616,511,601,510e" filled="false" stroked="true" strokeweight=".248pt" strokecolor="#ffffff">
              <v:path arrowok="t"/>
              <v:stroke dashstyle="solid"/>
            </v:shape>
            <v:shape style="position:absolute;left:628;top:474;width:20;height:26" coordorigin="628,475" coordsize="20,26" path="m635,475l630,476,628,479,628,495,633,500,647,501,648,500,648,477,645,475,635,475xe" filled="true" fillcolor="#fbc9ba" stroked="false">
              <v:path arrowok="t"/>
              <v:fill type="solid"/>
            </v:shape>
            <v:shape style="position:absolute;left:648;top:477;width:4;height:22" coordorigin="649,478" coordsize="4,22" path="m649,478l649,499,653,495,653,482,650,478,649,478xe" filled="true" fillcolor="#ffffff" stroked="false">
              <v:path arrowok="t"/>
              <v:fill type="solid"/>
            </v:shape>
            <v:shape style="position:absolute;left:628;top:514;width:14;height:26" coordorigin="628,514" coordsize="14,26" path="m635,514l631,516,628,520,628,533,634,539,641,539,642,514,635,514xe" filled="true" fillcolor="#fbeec4" stroked="false">
              <v:path arrowok="t"/>
              <v:fill type="solid"/>
            </v:shape>
            <v:shape style="position:absolute;left:641;top:514;width:12;height:26" coordorigin="642,514" coordsize="12,26" path="m642,514l642,540,647,540,653,534,653,522,650,517,646,515,642,514xe" filled="true" fillcolor="#ffffff" stroked="false">
              <v:path arrowok="t"/>
              <v:fill type="solid"/>
            </v:shape>
            <v:shape style="position:absolute;left:629;top:552;width:10;height:26" coordorigin="629,553" coordsize="10,26" path="m637,553l632,554,629,559,629,572,635,578,637,578,639,553,637,553xe" filled="true" fillcolor="#abcea6" stroked="false">
              <v:path arrowok="t"/>
              <v:fill type="solid"/>
            </v:shape>
            <v:shape style="position:absolute;left:635;top:552;width:18;height:27" coordorigin="636,553" coordsize="18,27" path="m638,553l636,578,648,579,653,573,653,561,650,557,647,554,638,553xe" filled="true" fillcolor="#d3e4cf" stroked="false">
              <v:path arrowok="t"/>
              <v:fill type="solid"/>
            </v:shape>
            <v:shape style="position:absolute;left:652;top:568;width:2;height:5" coordorigin="653,569" coordsize="1,5" path="m653,569l653,574,653,573,653,569xe" filled="true" fillcolor="#ffffff" stroked="false">
              <v:path arrowok="t"/>
              <v:fill type="solid"/>
            </v:shape>
            <v:line style="position:absolute" from="622,615" to="634,679" stroked="true" strokeweight=".248pt" strokecolor="#00a651">
              <v:stroke dashstyle="solid"/>
            </v:line>
            <v:shape style="position:absolute;left:601;top:986;width:52;height:179" coordorigin="601,987" coordsize="52,179" path="m603,1020l615,1046,618,1046,619,1067,624,1073,629,1076,638,1165,650,1165,653,1077,621,1021,617,1021,603,1020xm617,1015l617,1021,621,1021,617,1015xm616,1013l617,1015,617,1013,616,1013xm601,987l614,1013,616,1013,601,987xe" filled="true" fillcolor="#000000" stroked="false">
              <v:path arrowok="t"/>
              <v:fill type="solid"/>
            </v:shape>
            <v:shape style="position:absolute;left:599;top:930;width:79;height:147" coordorigin="600,930" coordsize="79,147" path="m601,987l653,1077,659,1076,664,1069,664,1048,666,1048,677,1023,664,1023,664,1015,666,1015,677,990,665,990,665,987,616,987,601,987xm666,1048l664,1048,666,1048,666,1048xm666,1015l664,1015,666,1015,666,1015xm600,952l612,978,616,979,616,987,665,987,665,981,666,981,678,956,665,955,665,953,615,953,600,952xm666,981l665,981,666,981,666,981xm622,930l614,938,615,953,665,953,665,940,658,932,622,930xe" filled="true" fillcolor="#000000" stroked="false">
              <v:path arrowok="t"/>
              <v:fill type="solid"/>
            </v:shape>
            <v:shape style="position:absolute;left:599;top:930;width:79;height:147" coordorigin="600,930" coordsize="79,147" path="m653,1077l659,1076,664,1069,664,1061,664,1048,666,1048,677,1023,664,1023,664,1015,666,1015,677,990,665,990,665,981,666,981,678,956,665,955,665,949,665,940,658,932,648,932,631,931,622,930,614,938,615,947,615,953,600,952,612,978,616,979,616,987,601,987e" filled="false" stroked="true" strokeweight=".248pt" strokecolor="#ffffff">
              <v:path arrowok="t"/>
              <v:stroke dashstyle="solid"/>
            </v:shape>
            <v:shape style="position:absolute;left:628;top:951;width:20;height:26" coordorigin="628,952" coordsize="20,26" path="m635,952l630,953,628,956,628,972,633,977,647,977,648,977,648,954,645,952,635,952xe" filled="true" fillcolor="#fbc9ba" stroked="false">
              <v:path arrowok="t"/>
              <v:fill type="solid"/>
            </v:shape>
            <v:shape style="position:absolute;left:648;top:954;width:4;height:22" coordorigin="649,954" coordsize="4,22" path="m649,954l649,976,653,972,653,959,650,955,649,954xe" filled="true" fillcolor="#ffffff" stroked="false">
              <v:path arrowok="t"/>
              <v:fill type="solid"/>
            </v:shape>
            <v:shape style="position:absolute;left:628;top:990;width:14;height:26" coordorigin="628,991" coordsize="14,26" path="m635,991l631,993,628,997,628,1010,634,1016,641,1016,642,991,635,991xe" filled="true" fillcolor="#fbeec4" stroked="false">
              <v:path arrowok="t"/>
              <v:fill type="solid"/>
            </v:shape>
            <v:shape style="position:absolute;left:641;top:991;width:12;height:26" coordorigin="642,991" coordsize="12,26" path="m642,991l642,1016,647,1017,653,1011,653,999,650,994,646,992,642,991xe" filled="true" fillcolor="#ffffff" stroked="false">
              <v:path arrowok="t"/>
              <v:fill type="solid"/>
            </v:shape>
            <v:shape style="position:absolute;left:629;top:1029;width:10;height:26" coordorigin="629,1030" coordsize="10,26" path="m637,1030l632,1031,629,1036,629,1049,635,1055,637,1055,639,1030,637,1030xe" filled="true" fillcolor="#abcea6" stroked="false">
              <v:path arrowok="t"/>
              <v:fill type="solid"/>
            </v:shape>
            <v:shape style="position:absolute;left:635;top:1029;width:18;height:26" coordorigin="636,1030" coordsize="18,26" path="m638,1030l636,1055,648,1056,653,1050,653,1038,650,1034,647,1031,638,1030xe" filled="true" fillcolor="#d3e4cf" stroked="false">
              <v:path arrowok="t"/>
              <v:fill type="solid"/>
            </v:shape>
            <v:shape style="position:absolute;left:652;top:1045;width:2;height:5" coordorigin="653,1046" coordsize="1,5" path="m653,1046l653,1051,653,1050,653,1046xe" filled="true" fillcolor="#ffffff" stroked="false">
              <v:path arrowok="t"/>
              <v:fill type="solid"/>
            </v:shape>
            <v:line style="position:absolute" from="622,1092" to="634,1155" stroked="true" strokeweight=".248pt" strokecolor="#00a651">
              <v:stroke dashstyle="solid"/>
            </v:line>
            <v:shape style="position:absolute;left:1368;top:1272;width:133;height:267" type="#_x0000_t75" stroked="false">
              <v:imagedata r:id="rId166" o:title=""/>
            </v:shape>
            <v:shape style="position:absolute;left:774;top:1283;width:180;height:117" type="#_x0000_t75" stroked="false">
              <v:imagedata r:id="rId167" o:title=""/>
            </v:shape>
            <v:shape style="position:absolute;left:368;top:537;width:209;height:108" coordorigin="368,538" coordsize="209,108" path="m516,538l376,539,368,561,529,562,533,576,532,581,505,581,522,645,577,582,555,582,557,568,555,560,546,550,533,543,521,539,516,538xe" filled="true" fillcolor="#ffffff" stroked="false">
              <v:path arrowok="t"/>
              <v:fill type="solid"/>
            </v:shape>
            <v:shape style="position:absolute;left:987;top:385;width:1054;height:810" coordorigin="988,385" coordsize="1054,810" path="m993,1195l988,897,990,850,995,809,1018,723,1048,654,1088,595,1137,545,1192,504,1254,470,1320,443,1390,422,1462,407,1535,396,1608,390,1679,386,1748,385,2041,385e" filled="false" stroked="true" strokeweight=".563pt" strokecolor="#000000">
              <v:path arrowok="t"/>
              <v:stroke dashstyle="dash"/>
            </v:shape>
            <v:shape style="position:absolute;left:1266;top:514;width:789;height:680" coordorigin="1267,515" coordsize="789,680" path="m1271,1194l1267,955,1269,918,1273,885,1291,816,1321,748,1362,691,1412,644,1469,605,1533,574,1600,551,1669,534,1740,523,1809,516,1875,515,2056,515e" filled="false" stroked="true" strokeweight=".563pt" strokecolor="#000000">
              <v:path arrowok="t"/>
              <v:stroke dashstyle="dash"/>
            </v:shape>
            <v:shape style="position:absolute;left:1588;top:651;width:457;height:539" coordorigin="1589,652" coordsize="457,539" path="m1589,1190l1589,1004,1599,922,1643,822,1692,765,1752,721,1821,689,1895,667,1971,656,2046,652e" filled="false" stroked="true" strokeweight=".563pt" strokecolor="#000000">
              <v:path arrowok="t"/>
              <v:stroke dashstyle="dash"/>
            </v:shape>
            <v:shape style="position:absolute;left:685;top:641;width:1047;height:494" coordorigin="686,642" coordsize="1047,494" path="m686,647l762,642,835,642,898,644,1006,656,1071,665,1141,678,1214,695,1288,715,1363,740,1435,769,1503,803,1566,843,1621,888,1667,940,1703,998,1725,1063,1733,1135e" filled="false" stroked="true" strokeweight=".563pt" strokecolor="#000000">
              <v:path arrowok="t"/>
              <v:stroke dashstyle="dash"/>
            </v:shape>
          </v:group>
        </w:pict>
      </w:r>
      <w:r>
        <w:rPr>
          <w:sz w:val="20"/>
        </w:rPr>
      </w:r>
    </w:p>
    <w:p>
      <w:pPr>
        <w:spacing w:after="0"/>
        <w:rPr>
          <w:sz w:val="20"/>
        </w:rPr>
        <w:sectPr>
          <w:type w:val="continuous"/>
          <w:pgSz w:w="8400" w:h="11910"/>
          <w:pgMar w:top="1100" w:bottom="280" w:left="0" w:right="0"/>
        </w:sectPr>
      </w:pPr>
    </w:p>
    <w:p>
      <w:pPr>
        <w:pStyle w:val="Heading1"/>
        <w:spacing w:after="11"/>
        <w:ind w:left="850"/>
      </w:pPr>
      <w:r>
        <w:rPr/>
        <w:pict>
          <v:line style="position:absolute;mso-position-horizontal-relative:page;mso-position-vertical-relative:page;z-index:8608" from="202.889496pt,42.52pt" to="202.889496pt,552.756pt" stroked="true" strokeweight=".425pt" strokecolor="#fdb924">
            <v:stroke dashstyle="solid"/>
            <w10:wrap type="none"/>
          </v:line>
        </w:pict>
      </w:r>
      <w:bookmarkStart w:name="Speed limits" w:id="100"/>
      <w:bookmarkEnd w:id="100"/>
      <w:r>
        <w:rPr>
          <w:b w:val="0"/>
        </w:rPr>
      </w:r>
      <w:bookmarkStart w:name="ACT default speed limit" w:id="101"/>
      <w:bookmarkEnd w:id="101"/>
      <w:r>
        <w:rPr>
          <w:b w:val="0"/>
        </w:rPr>
      </w:r>
      <w:bookmarkStart w:name="Speed zones" w:id="102"/>
      <w:bookmarkEnd w:id="102"/>
      <w:r>
        <w:rPr>
          <w:b w:val="0"/>
        </w:rPr>
      </w:r>
      <w:bookmarkStart w:name="Safe speed" w:id="103"/>
      <w:bookmarkEnd w:id="103"/>
      <w:r>
        <w:rPr>
          <w:b w:val="0"/>
        </w:rPr>
      </w:r>
      <w:bookmarkStart w:name="_bookmark35" w:id="104"/>
      <w:bookmarkEnd w:id="104"/>
      <w:r>
        <w:rPr>
          <w:b w:val="0"/>
        </w:rPr>
      </w:r>
      <w:r>
        <w:rPr/>
        <w:t>Speed limits</w:t>
      </w:r>
    </w:p>
    <w:p>
      <w:pPr>
        <w:pStyle w:val="BodyText"/>
        <w:spacing w:line="20" w:lineRule="exact"/>
        <w:ind w:left="840" w:right="-5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77"/>
      </w:pPr>
      <w:r>
        <w:rPr/>
        <w:t>ACT default speed limit</w:t>
      </w:r>
    </w:p>
    <w:p>
      <w:pPr>
        <w:spacing w:line="249" w:lineRule="auto" w:before="121"/>
        <w:ind w:left="850" w:right="-15" w:firstLine="0"/>
        <w:jc w:val="left"/>
        <w:rPr>
          <w:sz w:val="18"/>
        </w:rPr>
      </w:pPr>
      <w:r>
        <w:rPr>
          <w:rFonts w:ascii="Book Antiqua"/>
          <w:b/>
          <w:w w:val="95"/>
          <w:sz w:val="18"/>
        </w:rPr>
        <w:t>The</w:t>
      </w:r>
      <w:r>
        <w:rPr>
          <w:rFonts w:ascii="Book Antiqua"/>
          <w:b/>
          <w:spacing w:val="-26"/>
          <w:w w:val="95"/>
          <w:sz w:val="18"/>
        </w:rPr>
        <w:t> </w:t>
      </w:r>
      <w:r>
        <w:rPr>
          <w:rFonts w:ascii="Book Antiqua"/>
          <w:b/>
          <w:w w:val="95"/>
          <w:sz w:val="18"/>
        </w:rPr>
        <w:t>default</w:t>
      </w:r>
      <w:r>
        <w:rPr>
          <w:rFonts w:ascii="Book Antiqua"/>
          <w:b/>
          <w:spacing w:val="-25"/>
          <w:w w:val="95"/>
          <w:sz w:val="18"/>
        </w:rPr>
        <w:t> </w:t>
      </w:r>
      <w:r>
        <w:rPr>
          <w:rFonts w:ascii="Book Antiqua"/>
          <w:b/>
          <w:w w:val="95"/>
          <w:sz w:val="18"/>
        </w:rPr>
        <w:t>speed</w:t>
      </w:r>
      <w:r>
        <w:rPr>
          <w:rFonts w:ascii="Book Antiqua"/>
          <w:b/>
          <w:spacing w:val="-25"/>
          <w:w w:val="95"/>
          <w:sz w:val="18"/>
        </w:rPr>
        <w:t> </w:t>
      </w:r>
      <w:r>
        <w:rPr>
          <w:rFonts w:ascii="Book Antiqua"/>
          <w:b/>
          <w:w w:val="95"/>
          <w:sz w:val="18"/>
        </w:rPr>
        <w:t>limit</w:t>
      </w:r>
      <w:r>
        <w:rPr>
          <w:rFonts w:ascii="Book Antiqua"/>
          <w:b/>
          <w:spacing w:val="-25"/>
          <w:w w:val="95"/>
          <w:sz w:val="18"/>
        </w:rPr>
        <w:t> </w:t>
      </w:r>
      <w:r>
        <w:rPr>
          <w:rFonts w:ascii="Book Antiqua"/>
          <w:b/>
          <w:w w:val="95"/>
          <w:sz w:val="18"/>
        </w:rPr>
        <w:t>in</w:t>
      </w:r>
      <w:r>
        <w:rPr>
          <w:rFonts w:ascii="Book Antiqua"/>
          <w:b/>
          <w:spacing w:val="-25"/>
          <w:w w:val="95"/>
          <w:sz w:val="18"/>
        </w:rPr>
        <w:t> </w:t>
      </w:r>
      <w:r>
        <w:rPr>
          <w:rFonts w:ascii="Book Antiqua"/>
          <w:b/>
          <w:w w:val="95"/>
          <w:sz w:val="18"/>
        </w:rPr>
        <w:t>a</w:t>
      </w:r>
      <w:r>
        <w:rPr>
          <w:rFonts w:ascii="Book Antiqua"/>
          <w:b/>
          <w:spacing w:val="-26"/>
          <w:w w:val="95"/>
          <w:sz w:val="18"/>
        </w:rPr>
        <w:t> </w:t>
      </w:r>
      <w:r>
        <w:rPr>
          <w:rFonts w:ascii="Book Antiqua"/>
          <w:b/>
          <w:w w:val="95"/>
          <w:sz w:val="18"/>
        </w:rPr>
        <w:t>built</w:t>
      </w:r>
      <w:r>
        <w:rPr>
          <w:rFonts w:ascii="Book Antiqua"/>
          <w:b/>
          <w:spacing w:val="-25"/>
          <w:w w:val="95"/>
          <w:sz w:val="18"/>
        </w:rPr>
        <w:t> </w:t>
      </w:r>
      <w:r>
        <w:rPr>
          <w:rFonts w:ascii="Book Antiqua"/>
          <w:b/>
          <w:w w:val="95"/>
          <w:sz w:val="18"/>
        </w:rPr>
        <w:t>up</w:t>
      </w:r>
      <w:r>
        <w:rPr>
          <w:rFonts w:ascii="Book Antiqua"/>
          <w:b/>
          <w:spacing w:val="-25"/>
          <w:w w:val="95"/>
          <w:sz w:val="18"/>
        </w:rPr>
        <w:t> </w:t>
      </w:r>
      <w:r>
        <w:rPr>
          <w:rFonts w:ascii="Book Antiqua"/>
          <w:b/>
          <w:w w:val="95"/>
          <w:sz w:val="18"/>
        </w:rPr>
        <w:t>area </w:t>
      </w:r>
      <w:r>
        <w:rPr>
          <w:rFonts w:ascii="Book Antiqua"/>
          <w:b/>
          <w:sz w:val="18"/>
        </w:rPr>
        <w:t>is</w:t>
      </w:r>
      <w:r>
        <w:rPr>
          <w:rFonts w:ascii="Book Antiqua"/>
          <w:b/>
          <w:spacing w:val="-22"/>
          <w:sz w:val="18"/>
        </w:rPr>
        <w:t> </w:t>
      </w:r>
      <w:r>
        <w:rPr>
          <w:rFonts w:ascii="Book Antiqua"/>
          <w:b/>
          <w:sz w:val="18"/>
        </w:rPr>
        <w:t>50</w:t>
      </w:r>
      <w:r>
        <w:rPr>
          <w:rFonts w:ascii="Book Antiqua"/>
          <w:b/>
          <w:spacing w:val="-21"/>
          <w:sz w:val="18"/>
        </w:rPr>
        <w:t> </w:t>
      </w:r>
      <w:r>
        <w:rPr>
          <w:rFonts w:ascii="Book Antiqua"/>
          <w:b/>
          <w:sz w:val="18"/>
        </w:rPr>
        <w:t>km/h</w:t>
      </w:r>
      <w:r>
        <w:rPr>
          <w:rFonts w:ascii="Book Antiqua"/>
          <w:b/>
          <w:spacing w:val="-21"/>
          <w:sz w:val="18"/>
        </w:rPr>
        <w:t> </w:t>
      </w:r>
      <w:r>
        <w:rPr>
          <w:rFonts w:ascii="Book Antiqua"/>
          <w:b/>
          <w:sz w:val="18"/>
        </w:rPr>
        <w:t>for</w:t>
      </w:r>
      <w:r>
        <w:rPr>
          <w:rFonts w:ascii="Book Antiqua"/>
          <w:b/>
          <w:spacing w:val="-21"/>
          <w:sz w:val="18"/>
        </w:rPr>
        <w:t> </w:t>
      </w:r>
      <w:r>
        <w:rPr>
          <w:rFonts w:ascii="Book Antiqua"/>
          <w:b/>
          <w:sz w:val="18"/>
        </w:rPr>
        <w:t>the</w:t>
      </w:r>
      <w:r>
        <w:rPr>
          <w:rFonts w:ascii="Book Antiqua"/>
          <w:b/>
          <w:spacing w:val="-21"/>
          <w:sz w:val="18"/>
        </w:rPr>
        <w:t> </w:t>
      </w:r>
      <w:r>
        <w:rPr>
          <w:rFonts w:ascii="Book Antiqua"/>
          <w:b/>
          <w:spacing w:val="-3"/>
          <w:sz w:val="18"/>
        </w:rPr>
        <w:t>ACT</w:t>
      </w:r>
      <w:r>
        <w:rPr>
          <w:spacing w:val="-3"/>
          <w:sz w:val="18"/>
        </w:rPr>
        <w:t>,</w:t>
      </w:r>
      <w:r>
        <w:rPr>
          <w:spacing w:val="-28"/>
          <w:sz w:val="18"/>
        </w:rPr>
        <w:t> </w:t>
      </w:r>
      <w:r>
        <w:rPr>
          <w:sz w:val="18"/>
        </w:rPr>
        <w:t>unless</w:t>
      </w:r>
      <w:r>
        <w:rPr>
          <w:spacing w:val="-28"/>
          <w:sz w:val="18"/>
        </w:rPr>
        <w:t> </w:t>
      </w:r>
      <w:r>
        <w:rPr>
          <w:sz w:val="18"/>
        </w:rPr>
        <w:t>a</w:t>
      </w:r>
      <w:r>
        <w:rPr>
          <w:spacing w:val="-28"/>
          <w:sz w:val="18"/>
        </w:rPr>
        <w:t> </w:t>
      </w:r>
      <w:r>
        <w:rPr>
          <w:sz w:val="18"/>
        </w:rPr>
        <w:t>sign </w:t>
      </w:r>
      <w:r>
        <w:rPr>
          <w:w w:val="95"/>
          <w:sz w:val="18"/>
        </w:rPr>
        <w:t>shows</w:t>
      </w:r>
      <w:r>
        <w:rPr>
          <w:spacing w:val="-32"/>
          <w:w w:val="95"/>
          <w:sz w:val="18"/>
        </w:rPr>
        <w:t> </w:t>
      </w:r>
      <w:r>
        <w:rPr>
          <w:w w:val="95"/>
          <w:sz w:val="18"/>
        </w:rPr>
        <w:t>a</w:t>
      </w:r>
      <w:r>
        <w:rPr>
          <w:spacing w:val="-32"/>
          <w:w w:val="95"/>
          <w:sz w:val="18"/>
        </w:rPr>
        <w:t> </w:t>
      </w:r>
      <w:r>
        <w:rPr>
          <w:w w:val="95"/>
          <w:sz w:val="18"/>
        </w:rPr>
        <w:t>higher</w:t>
      </w:r>
      <w:r>
        <w:rPr>
          <w:spacing w:val="-32"/>
          <w:w w:val="95"/>
          <w:sz w:val="18"/>
        </w:rPr>
        <w:t> </w:t>
      </w:r>
      <w:r>
        <w:rPr>
          <w:w w:val="95"/>
          <w:sz w:val="18"/>
        </w:rPr>
        <w:t>or</w:t>
      </w:r>
      <w:r>
        <w:rPr>
          <w:spacing w:val="-32"/>
          <w:w w:val="95"/>
          <w:sz w:val="18"/>
        </w:rPr>
        <w:t> </w:t>
      </w:r>
      <w:r>
        <w:rPr>
          <w:w w:val="95"/>
          <w:sz w:val="18"/>
        </w:rPr>
        <w:t>lower</w:t>
      </w:r>
      <w:r>
        <w:rPr>
          <w:spacing w:val="-32"/>
          <w:w w:val="95"/>
          <w:sz w:val="18"/>
        </w:rPr>
        <w:t> </w:t>
      </w:r>
      <w:r>
        <w:rPr>
          <w:w w:val="95"/>
          <w:sz w:val="18"/>
        </w:rPr>
        <w:t>speed</w:t>
      </w:r>
      <w:r>
        <w:rPr>
          <w:spacing w:val="-32"/>
          <w:w w:val="95"/>
          <w:sz w:val="18"/>
        </w:rPr>
        <w:t> </w:t>
      </w:r>
      <w:r>
        <w:rPr>
          <w:w w:val="95"/>
          <w:sz w:val="18"/>
        </w:rPr>
        <w:t>limit</w:t>
      </w:r>
      <w:r>
        <w:rPr>
          <w:spacing w:val="-32"/>
          <w:w w:val="95"/>
          <w:sz w:val="18"/>
        </w:rPr>
        <w:t> </w:t>
      </w:r>
      <w:r>
        <w:rPr>
          <w:w w:val="95"/>
          <w:sz w:val="18"/>
        </w:rPr>
        <w:t>on</w:t>
      </w:r>
      <w:r>
        <w:rPr>
          <w:spacing w:val="-32"/>
          <w:w w:val="95"/>
          <w:sz w:val="18"/>
        </w:rPr>
        <w:t> </w:t>
      </w:r>
      <w:r>
        <w:rPr>
          <w:w w:val="95"/>
          <w:sz w:val="18"/>
        </w:rPr>
        <w:t>a </w:t>
      </w:r>
      <w:r>
        <w:rPr>
          <w:sz w:val="18"/>
        </w:rPr>
        <w:t>length of</w:t>
      </w:r>
      <w:r>
        <w:rPr>
          <w:spacing w:val="-25"/>
          <w:sz w:val="18"/>
        </w:rPr>
        <w:t> </w:t>
      </w:r>
      <w:r>
        <w:rPr>
          <w:sz w:val="18"/>
        </w:rPr>
        <w:t>road.</w:t>
      </w:r>
    </w:p>
    <w:p>
      <w:pPr>
        <w:pStyle w:val="BodyText"/>
        <w:spacing w:line="254" w:lineRule="auto" w:before="115"/>
        <w:ind w:left="850" w:right="98"/>
      </w:pPr>
      <w:r>
        <w:rPr>
          <w:w w:val="85"/>
        </w:rPr>
        <w:t>Houses</w:t>
      </w:r>
      <w:r>
        <w:rPr>
          <w:spacing w:val="-9"/>
          <w:w w:val="85"/>
        </w:rPr>
        <w:t> </w:t>
      </w:r>
      <w:r>
        <w:rPr>
          <w:w w:val="85"/>
        </w:rPr>
        <w:t>and</w:t>
      </w:r>
      <w:r>
        <w:rPr>
          <w:spacing w:val="-8"/>
          <w:w w:val="85"/>
        </w:rPr>
        <w:t> </w:t>
      </w:r>
      <w:r>
        <w:rPr>
          <w:w w:val="85"/>
        </w:rPr>
        <w:t>streetlights,</w:t>
      </w:r>
      <w:r>
        <w:rPr>
          <w:spacing w:val="-8"/>
          <w:w w:val="85"/>
        </w:rPr>
        <w:t> </w:t>
      </w:r>
      <w:r>
        <w:rPr>
          <w:w w:val="85"/>
        </w:rPr>
        <w:t>with</w:t>
      </w:r>
      <w:r>
        <w:rPr>
          <w:spacing w:val="-8"/>
          <w:w w:val="85"/>
        </w:rPr>
        <w:t> </w:t>
      </w:r>
      <w:r>
        <w:rPr>
          <w:w w:val="85"/>
        </w:rPr>
        <w:t>the</w:t>
      </w:r>
      <w:r>
        <w:rPr>
          <w:spacing w:val="-9"/>
          <w:w w:val="85"/>
        </w:rPr>
        <w:t> </w:t>
      </w:r>
      <w:r>
        <w:rPr>
          <w:spacing w:val="-4"/>
          <w:w w:val="85"/>
        </w:rPr>
        <w:t>absence </w:t>
      </w:r>
      <w:r>
        <w:rPr>
          <w:w w:val="95"/>
        </w:rPr>
        <w:t>of</w:t>
      </w:r>
      <w:r>
        <w:rPr>
          <w:spacing w:val="-28"/>
          <w:w w:val="95"/>
        </w:rPr>
        <w:t> </w:t>
      </w:r>
      <w:r>
        <w:rPr>
          <w:w w:val="95"/>
        </w:rPr>
        <w:t>speed</w:t>
      </w:r>
      <w:r>
        <w:rPr>
          <w:spacing w:val="-28"/>
          <w:w w:val="95"/>
        </w:rPr>
        <w:t> </w:t>
      </w:r>
      <w:r>
        <w:rPr>
          <w:w w:val="95"/>
        </w:rPr>
        <w:t>signs,</w:t>
      </w:r>
      <w:r>
        <w:rPr>
          <w:spacing w:val="-28"/>
          <w:w w:val="95"/>
        </w:rPr>
        <w:t> </w:t>
      </w:r>
      <w:r>
        <w:rPr>
          <w:w w:val="95"/>
        </w:rPr>
        <w:t>denote</w:t>
      </w:r>
      <w:r>
        <w:rPr>
          <w:spacing w:val="-28"/>
          <w:w w:val="95"/>
        </w:rPr>
        <w:t> </w:t>
      </w:r>
      <w:r>
        <w:rPr>
          <w:w w:val="95"/>
        </w:rPr>
        <w:t>a</w:t>
      </w:r>
      <w:r>
        <w:rPr>
          <w:spacing w:val="-28"/>
          <w:w w:val="95"/>
        </w:rPr>
        <w:t> </w:t>
      </w:r>
      <w:r>
        <w:rPr>
          <w:spacing w:val="-3"/>
          <w:w w:val="95"/>
        </w:rPr>
        <w:t>built-up</w:t>
      </w:r>
      <w:r>
        <w:rPr>
          <w:spacing w:val="-28"/>
          <w:w w:val="95"/>
        </w:rPr>
        <w:t> </w:t>
      </w:r>
      <w:r>
        <w:rPr>
          <w:w w:val="95"/>
        </w:rPr>
        <w:t>area </w:t>
      </w:r>
      <w:r>
        <w:rPr>
          <w:w w:val="90"/>
        </w:rPr>
        <w:t>where</w:t>
      </w:r>
      <w:r>
        <w:rPr>
          <w:spacing w:val="-27"/>
          <w:w w:val="90"/>
        </w:rPr>
        <w:t> </w:t>
      </w:r>
      <w:r>
        <w:rPr>
          <w:w w:val="90"/>
        </w:rPr>
        <w:t>the</w:t>
      </w:r>
      <w:r>
        <w:rPr>
          <w:spacing w:val="-27"/>
          <w:w w:val="90"/>
        </w:rPr>
        <w:t> </w:t>
      </w:r>
      <w:r>
        <w:rPr>
          <w:w w:val="90"/>
        </w:rPr>
        <w:t>default</w:t>
      </w:r>
      <w:r>
        <w:rPr>
          <w:spacing w:val="-27"/>
          <w:w w:val="90"/>
        </w:rPr>
        <w:t> </w:t>
      </w:r>
      <w:r>
        <w:rPr>
          <w:w w:val="90"/>
        </w:rPr>
        <w:t>speed</w:t>
      </w:r>
      <w:r>
        <w:rPr>
          <w:spacing w:val="-27"/>
          <w:w w:val="90"/>
        </w:rPr>
        <w:t> </w:t>
      </w:r>
      <w:r>
        <w:rPr>
          <w:w w:val="90"/>
        </w:rPr>
        <w:t>limit</w:t>
      </w:r>
      <w:r>
        <w:rPr>
          <w:spacing w:val="-27"/>
          <w:w w:val="90"/>
        </w:rPr>
        <w:t> </w:t>
      </w:r>
      <w:r>
        <w:rPr>
          <w:w w:val="90"/>
        </w:rPr>
        <w:t>is</w:t>
      </w:r>
      <w:r>
        <w:rPr>
          <w:spacing w:val="-27"/>
          <w:w w:val="90"/>
        </w:rPr>
        <w:t> </w:t>
      </w:r>
      <w:r>
        <w:rPr>
          <w:w w:val="90"/>
        </w:rPr>
        <w:t>50</w:t>
      </w:r>
      <w:r>
        <w:rPr>
          <w:spacing w:val="-27"/>
          <w:w w:val="90"/>
        </w:rPr>
        <w:t> </w:t>
      </w:r>
      <w:r>
        <w:rPr>
          <w:w w:val="90"/>
        </w:rPr>
        <w:t>km/h. The</w:t>
      </w:r>
      <w:r>
        <w:rPr>
          <w:spacing w:val="-26"/>
          <w:w w:val="90"/>
        </w:rPr>
        <w:t> </w:t>
      </w:r>
      <w:r>
        <w:rPr>
          <w:w w:val="90"/>
        </w:rPr>
        <w:t>default</w:t>
      </w:r>
      <w:r>
        <w:rPr>
          <w:spacing w:val="-26"/>
          <w:w w:val="90"/>
        </w:rPr>
        <w:t> </w:t>
      </w:r>
      <w:r>
        <w:rPr>
          <w:w w:val="90"/>
        </w:rPr>
        <w:t>speed</w:t>
      </w:r>
      <w:r>
        <w:rPr>
          <w:spacing w:val="-26"/>
          <w:w w:val="90"/>
        </w:rPr>
        <w:t> </w:t>
      </w:r>
      <w:r>
        <w:rPr>
          <w:w w:val="90"/>
        </w:rPr>
        <w:t>limit</w:t>
      </w:r>
      <w:r>
        <w:rPr>
          <w:spacing w:val="-26"/>
          <w:w w:val="90"/>
        </w:rPr>
        <w:t> </w:t>
      </w:r>
      <w:r>
        <w:rPr>
          <w:w w:val="90"/>
        </w:rPr>
        <w:t>in</w:t>
      </w:r>
      <w:r>
        <w:rPr>
          <w:spacing w:val="-26"/>
          <w:w w:val="90"/>
        </w:rPr>
        <w:t> </w:t>
      </w:r>
      <w:r>
        <w:rPr>
          <w:w w:val="90"/>
        </w:rPr>
        <w:t>a</w:t>
      </w:r>
      <w:r>
        <w:rPr>
          <w:spacing w:val="-25"/>
          <w:w w:val="90"/>
        </w:rPr>
        <w:t> </w:t>
      </w:r>
      <w:r>
        <w:rPr>
          <w:w w:val="90"/>
        </w:rPr>
        <w:t>rural</w:t>
      </w:r>
      <w:r>
        <w:rPr>
          <w:spacing w:val="-26"/>
          <w:w w:val="90"/>
        </w:rPr>
        <w:t> </w:t>
      </w:r>
      <w:r>
        <w:rPr>
          <w:w w:val="90"/>
        </w:rPr>
        <w:t>area</w:t>
      </w:r>
      <w:r>
        <w:rPr>
          <w:spacing w:val="-26"/>
          <w:w w:val="90"/>
        </w:rPr>
        <w:t> </w:t>
      </w:r>
      <w:r>
        <w:rPr>
          <w:w w:val="90"/>
        </w:rPr>
        <w:t>in </w:t>
      </w:r>
      <w:r>
        <w:rPr>
          <w:w w:val="95"/>
        </w:rPr>
        <w:t>the </w:t>
      </w:r>
      <w:r>
        <w:rPr>
          <w:spacing w:val="-3"/>
          <w:w w:val="95"/>
        </w:rPr>
        <w:t>ACT </w:t>
      </w:r>
      <w:r>
        <w:rPr>
          <w:w w:val="95"/>
        </w:rPr>
        <w:t>is 100</w:t>
      </w:r>
      <w:r>
        <w:rPr>
          <w:spacing w:val="-34"/>
          <w:w w:val="95"/>
        </w:rPr>
        <w:t> </w:t>
      </w:r>
      <w:r>
        <w:rPr>
          <w:w w:val="95"/>
        </w:rPr>
        <w:t>km/h.</w:t>
      </w:r>
    </w:p>
    <w:p>
      <w:pPr>
        <w:pStyle w:val="BodyText"/>
        <w:spacing w:before="3"/>
      </w:pPr>
    </w:p>
    <w:p>
      <w:pPr>
        <w:pStyle w:val="Heading3"/>
      </w:pPr>
      <w:r>
        <w:rPr/>
        <w:t>Speed zones</w:t>
      </w:r>
    </w:p>
    <w:p>
      <w:pPr>
        <w:pStyle w:val="BodyText"/>
        <w:spacing w:line="254" w:lineRule="auto" w:before="113"/>
        <w:ind w:left="850" w:right="66"/>
      </w:pPr>
      <w:r>
        <w:rPr>
          <w:w w:val="90"/>
        </w:rPr>
        <w:t>These</w:t>
      </w:r>
      <w:r>
        <w:rPr>
          <w:spacing w:val="-25"/>
          <w:w w:val="90"/>
        </w:rPr>
        <w:t> </w:t>
      </w:r>
      <w:r>
        <w:rPr>
          <w:w w:val="90"/>
        </w:rPr>
        <w:t>are</w:t>
      </w:r>
      <w:r>
        <w:rPr>
          <w:spacing w:val="-25"/>
          <w:w w:val="90"/>
        </w:rPr>
        <w:t> </w:t>
      </w:r>
      <w:r>
        <w:rPr>
          <w:w w:val="90"/>
        </w:rPr>
        <w:t>for</w:t>
      </w:r>
      <w:r>
        <w:rPr>
          <w:spacing w:val="-24"/>
          <w:w w:val="90"/>
        </w:rPr>
        <w:t> </w:t>
      </w:r>
      <w:r>
        <w:rPr>
          <w:spacing w:val="-3"/>
          <w:w w:val="90"/>
        </w:rPr>
        <w:t>example;</w:t>
      </w:r>
      <w:r>
        <w:rPr>
          <w:spacing w:val="-25"/>
          <w:w w:val="90"/>
        </w:rPr>
        <w:t> </w:t>
      </w:r>
      <w:r>
        <w:rPr>
          <w:w w:val="90"/>
        </w:rPr>
        <w:t>school</w:t>
      </w:r>
      <w:r>
        <w:rPr>
          <w:spacing w:val="-25"/>
          <w:w w:val="90"/>
        </w:rPr>
        <w:t> </w:t>
      </w:r>
      <w:r>
        <w:rPr>
          <w:w w:val="90"/>
        </w:rPr>
        <w:t>zones,</w:t>
      </w:r>
      <w:r>
        <w:rPr>
          <w:spacing w:val="-24"/>
          <w:w w:val="90"/>
        </w:rPr>
        <w:t> </w:t>
      </w:r>
      <w:r>
        <w:rPr>
          <w:w w:val="90"/>
        </w:rPr>
        <w:t>road </w:t>
      </w:r>
      <w:r>
        <w:rPr>
          <w:w w:val="85"/>
        </w:rPr>
        <w:t>worksite zones, shared zones, residential </w:t>
      </w:r>
      <w:r>
        <w:rPr>
          <w:w w:val="95"/>
        </w:rPr>
        <w:t>area</w:t>
      </w:r>
      <w:r>
        <w:rPr>
          <w:spacing w:val="-27"/>
          <w:w w:val="95"/>
        </w:rPr>
        <w:t> </w:t>
      </w:r>
      <w:r>
        <w:rPr>
          <w:w w:val="95"/>
        </w:rPr>
        <w:t>zones</w:t>
      </w:r>
      <w:r>
        <w:rPr>
          <w:spacing w:val="-27"/>
          <w:w w:val="95"/>
        </w:rPr>
        <w:t> </w:t>
      </w:r>
      <w:r>
        <w:rPr>
          <w:w w:val="95"/>
        </w:rPr>
        <w:t>etc,</w:t>
      </w:r>
      <w:r>
        <w:rPr>
          <w:spacing w:val="-26"/>
          <w:w w:val="95"/>
        </w:rPr>
        <w:t> </w:t>
      </w:r>
      <w:r>
        <w:rPr>
          <w:w w:val="95"/>
        </w:rPr>
        <w:t>and</w:t>
      </w:r>
      <w:r>
        <w:rPr>
          <w:spacing w:val="-27"/>
          <w:w w:val="95"/>
        </w:rPr>
        <w:t> </w:t>
      </w:r>
      <w:r>
        <w:rPr>
          <w:w w:val="95"/>
        </w:rPr>
        <w:t>are</w:t>
      </w:r>
      <w:r>
        <w:rPr>
          <w:spacing w:val="-26"/>
          <w:w w:val="95"/>
        </w:rPr>
        <w:t> </w:t>
      </w:r>
      <w:r>
        <w:rPr>
          <w:w w:val="95"/>
        </w:rPr>
        <w:t>signed</w:t>
      </w:r>
      <w:r>
        <w:rPr>
          <w:spacing w:val="-27"/>
          <w:w w:val="95"/>
        </w:rPr>
        <w:t> </w:t>
      </w:r>
      <w:r>
        <w:rPr>
          <w:w w:val="95"/>
        </w:rPr>
        <w:t>for</w:t>
      </w:r>
      <w:r>
        <w:rPr>
          <w:spacing w:val="-26"/>
          <w:w w:val="95"/>
        </w:rPr>
        <w:t> </w:t>
      </w:r>
      <w:r>
        <w:rPr>
          <w:spacing w:val="-2"/>
          <w:w w:val="95"/>
        </w:rPr>
        <w:t>the </w:t>
      </w:r>
      <w:r>
        <w:rPr>
          <w:w w:val="95"/>
        </w:rPr>
        <w:t>length</w:t>
      </w:r>
      <w:r>
        <w:rPr>
          <w:spacing w:val="-20"/>
          <w:w w:val="95"/>
        </w:rPr>
        <w:t> </w:t>
      </w:r>
      <w:r>
        <w:rPr>
          <w:w w:val="95"/>
        </w:rPr>
        <w:t>of</w:t>
      </w:r>
      <w:r>
        <w:rPr>
          <w:spacing w:val="-19"/>
          <w:w w:val="95"/>
        </w:rPr>
        <w:t> </w:t>
      </w:r>
      <w:r>
        <w:rPr>
          <w:w w:val="95"/>
        </w:rPr>
        <w:t>the</w:t>
      </w:r>
      <w:r>
        <w:rPr>
          <w:spacing w:val="-19"/>
          <w:w w:val="95"/>
        </w:rPr>
        <w:t> </w:t>
      </w:r>
      <w:r>
        <w:rPr>
          <w:w w:val="95"/>
        </w:rPr>
        <w:t>zone.</w:t>
      </w:r>
      <w:r>
        <w:rPr>
          <w:spacing w:val="-20"/>
          <w:w w:val="95"/>
        </w:rPr>
        <w:t> </w:t>
      </w:r>
      <w:r>
        <w:rPr>
          <w:spacing w:val="-10"/>
          <w:w w:val="95"/>
        </w:rPr>
        <w:t>You</w:t>
      </w:r>
      <w:r>
        <w:rPr>
          <w:spacing w:val="-19"/>
          <w:w w:val="95"/>
        </w:rPr>
        <w:t> </w:t>
      </w:r>
      <w:r>
        <w:rPr>
          <w:w w:val="95"/>
        </w:rPr>
        <w:t>MUST</w:t>
      </w:r>
      <w:r>
        <w:rPr>
          <w:spacing w:val="-19"/>
          <w:w w:val="95"/>
        </w:rPr>
        <w:t> </w:t>
      </w:r>
      <w:r>
        <w:rPr>
          <w:w w:val="95"/>
        </w:rPr>
        <w:t>obey</w:t>
      </w:r>
    </w:p>
    <w:p>
      <w:pPr>
        <w:pStyle w:val="BodyText"/>
        <w:spacing w:line="254" w:lineRule="auto" w:before="3"/>
        <w:ind w:left="850" w:right="368"/>
        <w:jc w:val="both"/>
      </w:pPr>
      <w:r>
        <w:rPr>
          <w:w w:val="90"/>
        </w:rPr>
        <w:t>the</w:t>
      </w:r>
      <w:r>
        <w:rPr>
          <w:spacing w:val="-28"/>
          <w:w w:val="90"/>
        </w:rPr>
        <w:t> </w:t>
      </w:r>
      <w:r>
        <w:rPr>
          <w:w w:val="90"/>
        </w:rPr>
        <w:t>speed</w:t>
      </w:r>
      <w:r>
        <w:rPr>
          <w:spacing w:val="-28"/>
          <w:w w:val="90"/>
        </w:rPr>
        <w:t> </w:t>
      </w:r>
      <w:r>
        <w:rPr>
          <w:w w:val="90"/>
        </w:rPr>
        <w:t>limit</w:t>
      </w:r>
      <w:r>
        <w:rPr>
          <w:spacing w:val="-28"/>
          <w:w w:val="90"/>
        </w:rPr>
        <w:t> </w:t>
      </w:r>
      <w:r>
        <w:rPr>
          <w:w w:val="90"/>
        </w:rPr>
        <w:t>shown</w:t>
      </w:r>
      <w:r>
        <w:rPr>
          <w:spacing w:val="-28"/>
          <w:w w:val="90"/>
        </w:rPr>
        <w:t> </w:t>
      </w:r>
      <w:r>
        <w:rPr>
          <w:w w:val="90"/>
        </w:rPr>
        <w:t>on</w:t>
      </w:r>
      <w:r>
        <w:rPr>
          <w:spacing w:val="-28"/>
          <w:w w:val="90"/>
        </w:rPr>
        <w:t> </w:t>
      </w:r>
      <w:r>
        <w:rPr>
          <w:w w:val="90"/>
        </w:rPr>
        <w:t>the</w:t>
      </w:r>
      <w:r>
        <w:rPr>
          <w:spacing w:val="-28"/>
          <w:w w:val="90"/>
        </w:rPr>
        <w:t> </w:t>
      </w:r>
      <w:r>
        <w:rPr>
          <w:w w:val="90"/>
        </w:rPr>
        <w:t>signs,</w:t>
      </w:r>
      <w:r>
        <w:rPr>
          <w:spacing w:val="-28"/>
          <w:w w:val="90"/>
        </w:rPr>
        <w:t> </w:t>
      </w:r>
      <w:r>
        <w:rPr>
          <w:spacing w:val="-9"/>
          <w:w w:val="90"/>
        </w:rPr>
        <w:t>as </w:t>
      </w:r>
      <w:r>
        <w:rPr>
          <w:w w:val="90"/>
        </w:rPr>
        <w:t>applicable,</w:t>
      </w:r>
      <w:r>
        <w:rPr>
          <w:spacing w:val="-31"/>
          <w:w w:val="90"/>
        </w:rPr>
        <w:t> </w:t>
      </w:r>
      <w:r>
        <w:rPr>
          <w:w w:val="90"/>
        </w:rPr>
        <w:t>and</w:t>
      </w:r>
      <w:r>
        <w:rPr>
          <w:spacing w:val="-31"/>
          <w:w w:val="90"/>
        </w:rPr>
        <w:t> </w:t>
      </w:r>
      <w:r>
        <w:rPr>
          <w:w w:val="90"/>
        </w:rPr>
        <w:t>pay</w:t>
      </w:r>
      <w:r>
        <w:rPr>
          <w:spacing w:val="-31"/>
          <w:w w:val="90"/>
        </w:rPr>
        <w:t> </w:t>
      </w:r>
      <w:r>
        <w:rPr>
          <w:w w:val="90"/>
        </w:rPr>
        <w:t>close</w:t>
      </w:r>
      <w:r>
        <w:rPr>
          <w:spacing w:val="-31"/>
          <w:w w:val="90"/>
        </w:rPr>
        <w:t> </w:t>
      </w:r>
      <w:r>
        <w:rPr>
          <w:w w:val="90"/>
        </w:rPr>
        <w:t>attention</w:t>
      </w:r>
      <w:r>
        <w:rPr>
          <w:spacing w:val="-30"/>
          <w:w w:val="90"/>
        </w:rPr>
        <w:t> </w:t>
      </w:r>
      <w:r>
        <w:rPr>
          <w:w w:val="90"/>
        </w:rPr>
        <w:t>to </w:t>
      </w:r>
      <w:r>
        <w:rPr>
          <w:w w:val="95"/>
        </w:rPr>
        <w:t>cyclists</w:t>
      </w:r>
      <w:r>
        <w:rPr>
          <w:spacing w:val="-25"/>
          <w:w w:val="95"/>
        </w:rPr>
        <w:t> </w:t>
      </w:r>
      <w:r>
        <w:rPr>
          <w:w w:val="95"/>
        </w:rPr>
        <w:t>and</w:t>
      </w:r>
      <w:r>
        <w:rPr>
          <w:spacing w:val="-25"/>
          <w:w w:val="95"/>
        </w:rPr>
        <w:t> </w:t>
      </w:r>
      <w:r>
        <w:rPr>
          <w:w w:val="95"/>
        </w:rPr>
        <w:t>pedestrian</w:t>
      </w:r>
      <w:r>
        <w:rPr>
          <w:spacing w:val="-24"/>
          <w:w w:val="95"/>
        </w:rPr>
        <w:t> </w:t>
      </w:r>
      <w:r>
        <w:rPr>
          <w:w w:val="95"/>
        </w:rPr>
        <w:t>traffic.</w:t>
      </w:r>
    </w:p>
    <w:p>
      <w:pPr>
        <w:pStyle w:val="BodyText"/>
        <w:spacing w:before="1"/>
      </w:pPr>
    </w:p>
    <w:p>
      <w:pPr>
        <w:pStyle w:val="Heading3"/>
      </w:pPr>
      <w:r>
        <w:rPr/>
        <w:t>Safe speed</w:t>
      </w:r>
    </w:p>
    <w:p>
      <w:pPr>
        <w:pStyle w:val="BodyText"/>
        <w:spacing w:line="254" w:lineRule="auto" w:before="113"/>
        <w:ind w:left="850" w:right="98"/>
      </w:pPr>
      <w:r>
        <w:rPr>
          <w:spacing w:val="-10"/>
          <w:w w:val="90"/>
        </w:rPr>
        <w:t>You</w:t>
      </w:r>
      <w:r>
        <w:rPr>
          <w:spacing w:val="-20"/>
          <w:w w:val="90"/>
        </w:rPr>
        <w:t> </w:t>
      </w:r>
      <w:r>
        <w:rPr>
          <w:w w:val="90"/>
        </w:rPr>
        <w:t>will</w:t>
      </w:r>
      <w:r>
        <w:rPr>
          <w:spacing w:val="-20"/>
          <w:w w:val="90"/>
        </w:rPr>
        <w:t> </w:t>
      </w:r>
      <w:r>
        <w:rPr>
          <w:w w:val="90"/>
        </w:rPr>
        <w:t>often</w:t>
      </w:r>
      <w:r>
        <w:rPr>
          <w:spacing w:val="-20"/>
          <w:w w:val="90"/>
        </w:rPr>
        <w:t> </w:t>
      </w:r>
      <w:r>
        <w:rPr>
          <w:w w:val="90"/>
        </w:rPr>
        <w:t>need</w:t>
      </w:r>
      <w:r>
        <w:rPr>
          <w:spacing w:val="-19"/>
          <w:w w:val="90"/>
        </w:rPr>
        <w:t> </w:t>
      </w:r>
      <w:r>
        <w:rPr>
          <w:w w:val="90"/>
        </w:rPr>
        <w:t>to</w:t>
      </w:r>
      <w:r>
        <w:rPr>
          <w:spacing w:val="-20"/>
          <w:w w:val="90"/>
        </w:rPr>
        <w:t> </w:t>
      </w:r>
      <w:r>
        <w:rPr>
          <w:w w:val="90"/>
        </w:rPr>
        <w:t>reduce</w:t>
      </w:r>
      <w:r>
        <w:rPr>
          <w:spacing w:val="-20"/>
          <w:w w:val="90"/>
        </w:rPr>
        <w:t> </w:t>
      </w:r>
      <w:r>
        <w:rPr>
          <w:w w:val="90"/>
        </w:rPr>
        <w:t>your</w:t>
      </w:r>
      <w:r>
        <w:rPr>
          <w:spacing w:val="-19"/>
          <w:w w:val="90"/>
        </w:rPr>
        <w:t> </w:t>
      </w:r>
      <w:r>
        <w:rPr>
          <w:w w:val="90"/>
        </w:rPr>
        <w:t>speed owing</w:t>
      </w:r>
      <w:r>
        <w:rPr>
          <w:spacing w:val="-31"/>
          <w:w w:val="90"/>
        </w:rPr>
        <w:t> </w:t>
      </w:r>
      <w:r>
        <w:rPr>
          <w:w w:val="90"/>
        </w:rPr>
        <w:t>to</w:t>
      </w:r>
      <w:r>
        <w:rPr>
          <w:spacing w:val="-31"/>
          <w:w w:val="90"/>
        </w:rPr>
        <w:t> </w:t>
      </w:r>
      <w:r>
        <w:rPr>
          <w:w w:val="90"/>
        </w:rPr>
        <w:t>road</w:t>
      </w:r>
      <w:r>
        <w:rPr>
          <w:spacing w:val="-30"/>
          <w:w w:val="90"/>
        </w:rPr>
        <w:t> </w:t>
      </w:r>
      <w:r>
        <w:rPr>
          <w:w w:val="90"/>
        </w:rPr>
        <w:t>surface</w:t>
      </w:r>
      <w:r>
        <w:rPr>
          <w:spacing w:val="-31"/>
          <w:w w:val="90"/>
        </w:rPr>
        <w:t> </w:t>
      </w:r>
      <w:r>
        <w:rPr>
          <w:w w:val="90"/>
        </w:rPr>
        <w:t>and</w:t>
      </w:r>
      <w:r>
        <w:rPr>
          <w:spacing w:val="-30"/>
          <w:w w:val="90"/>
        </w:rPr>
        <w:t> </w:t>
      </w:r>
      <w:r>
        <w:rPr>
          <w:w w:val="90"/>
        </w:rPr>
        <w:t>alignment,</w:t>
      </w:r>
      <w:r>
        <w:rPr>
          <w:spacing w:val="-31"/>
          <w:w w:val="90"/>
        </w:rPr>
        <w:t> </w:t>
      </w:r>
      <w:r>
        <w:rPr>
          <w:spacing w:val="-6"/>
          <w:w w:val="90"/>
        </w:rPr>
        <w:t>low </w:t>
      </w:r>
      <w:r>
        <w:rPr>
          <w:w w:val="85"/>
        </w:rPr>
        <w:t>sight distance, intersections, driveways, </w:t>
      </w:r>
      <w:r>
        <w:rPr>
          <w:spacing w:val="-5"/>
          <w:w w:val="95"/>
        </w:rPr>
        <w:t>weather, </w:t>
      </w:r>
      <w:r>
        <w:rPr>
          <w:w w:val="95"/>
        </w:rPr>
        <w:t>traffic </w:t>
      </w:r>
      <w:r>
        <w:rPr>
          <w:spacing w:val="-4"/>
          <w:w w:val="95"/>
        </w:rPr>
        <w:t>density, </w:t>
      </w:r>
      <w:r>
        <w:rPr>
          <w:spacing w:val="-2"/>
          <w:w w:val="95"/>
        </w:rPr>
        <w:t>pedestrians, </w:t>
      </w:r>
      <w:r>
        <w:rPr>
          <w:w w:val="90"/>
        </w:rPr>
        <w:t>cyclists,</w:t>
      </w:r>
      <w:r>
        <w:rPr>
          <w:spacing w:val="-23"/>
          <w:w w:val="90"/>
        </w:rPr>
        <w:t> </w:t>
      </w:r>
      <w:r>
        <w:rPr>
          <w:w w:val="90"/>
        </w:rPr>
        <w:t>wildlife,</w:t>
      </w:r>
      <w:r>
        <w:rPr>
          <w:spacing w:val="-22"/>
          <w:w w:val="90"/>
        </w:rPr>
        <w:t> </w:t>
      </w:r>
      <w:r>
        <w:rPr>
          <w:w w:val="90"/>
        </w:rPr>
        <w:t>and</w:t>
      </w:r>
      <w:r>
        <w:rPr>
          <w:spacing w:val="-23"/>
          <w:w w:val="90"/>
        </w:rPr>
        <w:t> </w:t>
      </w:r>
      <w:r>
        <w:rPr>
          <w:w w:val="90"/>
        </w:rPr>
        <w:t>on</w:t>
      </w:r>
      <w:r>
        <w:rPr>
          <w:spacing w:val="-22"/>
          <w:w w:val="90"/>
        </w:rPr>
        <w:t> </w:t>
      </w:r>
      <w:r>
        <w:rPr>
          <w:w w:val="90"/>
        </w:rPr>
        <w:t>occasion,</w:t>
      </w:r>
      <w:r>
        <w:rPr>
          <w:spacing w:val="-23"/>
          <w:w w:val="90"/>
        </w:rPr>
        <w:t> </w:t>
      </w:r>
      <w:r>
        <w:rPr>
          <w:w w:val="90"/>
        </w:rPr>
        <w:t>farm </w:t>
      </w:r>
      <w:r>
        <w:rPr>
          <w:w w:val="95"/>
        </w:rPr>
        <w:t>stock. Always drive at a legal speed comfortable</w:t>
      </w:r>
      <w:r>
        <w:rPr>
          <w:spacing w:val="-34"/>
          <w:w w:val="95"/>
        </w:rPr>
        <w:t> </w:t>
      </w:r>
      <w:r>
        <w:rPr>
          <w:w w:val="95"/>
        </w:rPr>
        <w:t>for</w:t>
      </w:r>
      <w:r>
        <w:rPr>
          <w:spacing w:val="-33"/>
          <w:w w:val="95"/>
        </w:rPr>
        <w:t> </w:t>
      </w:r>
      <w:r>
        <w:rPr>
          <w:w w:val="95"/>
        </w:rPr>
        <w:t>you,</w:t>
      </w:r>
      <w:r>
        <w:rPr>
          <w:spacing w:val="-34"/>
          <w:w w:val="95"/>
        </w:rPr>
        <w:t> </w:t>
      </w:r>
      <w:r>
        <w:rPr>
          <w:w w:val="95"/>
        </w:rPr>
        <w:t>your</w:t>
      </w:r>
      <w:r>
        <w:rPr>
          <w:spacing w:val="-33"/>
          <w:w w:val="95"/>
        </w:rPr>
        <w:t> </w:t>
      </w:r>
      <w:r>
        <w:rPr>
          <w:w w:val="95"/>
        </w:rPr>
        <w:t>car</w:t>
      </w:r>
      <w:r>
        <w:rPr>
          <w:spacing w:val="-33"/>
          <w:w w:val="95"/>
        </w:rPr>
        <w:t> </w:t>
      </w:r>
      <w:r>
        <w:rPr>
          <w:w w:val="95"/>
        </w:rPr>
        <w:t>and</w:t>
      </w:r>
      <w:r>
        <w:rPr>
          <w:spacing w:val="-34"/>
          <w:w w:val="95"/>
        </w:rPr>
        <w:t> </w:t>
      </w:r>
      <w:r>
        <w:rPr>
          <w:w w:val="95"/>
        </w:rPr>
        <w:t>your </w:t>
      </w:r>
      <w:r>
        <w:rPr>
          <w:w w:val="90"/>
        </w:rPr>
        <w:t>passengers,</w:t>
      </w:r>
      <w:r>
        <w:rPr>
          <w:spacing w:val="-23"/>
          <w:w w:val="90"/>
        </w:rPr>
        <w:t> </w:t>
      </w:r>
      <w:r>
        <w:rPr>
          <w:w w:val="90"/>
        </w:rPr>
        <w:t>but</w:t>
      </w:r>
      <w:r>
        <w:rPr>
          <w:spacing w:val="-22"/>
          <w:w w:val="90"/>
        </w:rPr>
        <w:t> </w:t>
      </w:r>
      <w:r>
        <w:rPr>
          <w:w w:val="90"/>
        </w:rPr>
        <w:t>at</w:t>
      </w:r>
      <w:r>
        <w:rPr>
          <w:spacing w:val="-22"/>
          <w:w w:val="90"/>
        </w:rPr>
        <w:t> </w:t>
      </w:r>
      <w:r>
        <w:rPr>
          <w:w w:val="90"/>
        </w:rPr>
        <w:t>a</w:t>
      </w:r>
      <w:r>
        <w:rPr>
          <w:spacing w:val="-23"/>
          <w:w w:val="90"/>
        </w:rPr>
        <w:t> </w:t>
      </w:r>
      <w:r>
        <w:rPr>
          <w:w w:val="90"/>
        </w:rPr>
        <w:t>speed</w:t>
      </w:r>
      <w:r>
        <w:rPr>
          <w:spacing w:val="-22"/>
          <w:w w:val="90"/>
        </w:rPr>
        <w:t> </w:t>
      </w:r>
      <w:r>
        <w:rPr>
          <w:w w:val="90"/>
        </w:rPr>
        <w:t>that</w:t>
      </w:r>
      <w:r>
        <w:rPr>
          <w:spacing w:val="-22"/>
          <w:w w:val="90"/>
        </w:rPr>
        <w:t> </w:t>
      </w:r>
      <w:r>
        <w:rPr>
          <w:w w:val="90"/>
        </w:rPr>
        <w:t>will</w:t>
      </w:r>
      <w:r>
        <w:rPr>
          <w:spacing w:val="-23"/>
          <w:w w:val="90"/>
        </w:rPr>
        <w:t> </w:t>
      </w:r>
      <w:r>
        <w:rPr>
          <w:spacing w:val="-2"/>
          <w:w w:val="90"/>
        </w:rPr>
        <w:t>not </w:t>
      </w:r>
      <w:r>
        <w:rPr>
          <w:w w:val="95"/>
        </w:rPr>
        <w:t>obstruct</w:t>
      </w:r>
      <w:r>
        <w:rPr>
          <w:spacing w:val="-14"/>
          <w:w w:val="95"/>
        </w:rPr>
        <w:t> </w:t>
      </w:r>
      <w:r>
        <w:rPr>
          <w:w w:val="95"/>
        </w:rPr>
        <w:t>other</w:t>
      </w:r>
      <w:r>
        <w:rPr>
          <w:spacing w:val="-14"/>
          <w:w w:val="95"/>
        </w:rPr>
        <w:t> </w:t>
      </w:r>
      <w:r>
        <w:rPr>
          <w:w w:val="95"/>
        </w:rPr>
        <w:t>road</w:t>
      </w:r>
      <w:r>
        <w:rPr>
          <w:spacing w:val="-14"/>
          <w:w w:val="95"/>
        </w:rPr>
        <w:t> </w:t>
      </w:r>
      <w:r>
        <w:rPr>
          <w:spacing w:val="-2"/>
          <w:w w:val="95"/>
        </w:rPr>
        <w:t>users.</w:t>
      </w:r>
    </w:p>
    <w:p>
      <w:pPr>
        <w:pStyle w:val="BodyText"/>
        <w:spacing w:line="254" w:lineRule="auto" w:before="105"/>
        <w:ind w:left="358" w:right="1206"/>
      </w:pPr>
      <w:r>
        <w:rPr/>
        <w:br w:type="column"/>
      </w:r>
      <w:r>
        <w:rPr>
          <w:w w:val="90"/>
        </w:rPr>
        <w:t>Speed</w:t>
      </w:r>
      <w:r>
        <w:rPr>
          <w:spacing w:val="-22"/>
          <w:w w:val="90"/>
        </w:rPr>
        <w:t> </w:t>
      </w:r>
      <w:r>
        <w:rPr>
          <w:w w:val="90"/>
        </w:rPr>
        <w:t>is</w:t>
      </w:r>
      <w:r>
        <w:rPr>
          <w:spacing w:val="-21"/>
          <w:w w:val="90"/>
        </w:rPr>
        <w:t> </w:t>
      </w:r>
      <w:r>
        <w:rPr>
          <w:w w:val="90"/>
        </w:rPr>
        <w:t>the</w:t>
      </w:r>
      <w:r>
        <w:rPr>
          <w:spacing w:val="-21"/>
          <w:w w:val="90"/>
        </w:rPr>
        <w:t> </w:t>
      </w:r>
      <w:r>
        <w:rPr>
          <w:w w:val="90"/>
        </w:rPr>
        <w:t>most</w:t>
      </w:r>
      <w:r>
        <w:rPr>
          <w:spacing w:val="-21"/>
          <w:w w:val="90"/>
        </w:rPr>
        <w:t> </w:t>
      </w:r>
      <w:r>
        <w:rPr>
          <w:w w:val="90"/>
        </w:rPr>
        <w:t>important</w:t>
      </w:r>
      <w:r>
        <w:rPr>
          <w:spacing w:val="-21"/>
          <w:w w:val="90"/>
        </w:rPr>
        <w:t> </w:t>
      </w:r>
      <w:r>
        <w:rPr>
          <w:w w:val="90"/>
        </w:rPr>
        <w:t>factor</w:t>
      </w:r>
      <w:r>
        <w:rPr>
          <w:spacing w:val="-21"/>
          <w:w w:val="90"/>
        </w:rPr>
        <w:t> </w:t>
      </w:r>
      <w:r>
        <w:rPr>
          <w:w w:val="90"/>
        </w:rPr>
        <w:t>that you</w:t>
      </w:r>
      <w:r>
        <w:rPr>
          <w:spacing w:val="-20"/>
          <w:w w:val="90"/>
        </w:rPr>
        <w:t> </w:t>
      </w:r>
      <w:r>
        <w:rPr>
          <w:w w:val="90"/>
        </w:rPr>
        <w:t>can</w:t>
      </w:r>
      <w:r>
        <w:rPr>
          <w:spacing w:val="-20"/>
          <w:w w:val="90"/>
        </w:rPr>
        <w:t> </w:t>
      </w:r>
      <w:r>
        <w:rPr>
          <w:w w:val="90"/>
        </w:rPr>
        <w:t>control</w:t>
      </w:r>
      <w:r>
        <w:rPr>
          <w:spacing w:val="-20"/>
          <w:w w:val="90"/>
        </w:rPr>
        <w:t> </w:t>
      </w:r>
      <w:r>
        <w:rPr>
          <w:w w:val="90"/>
        </w:rPr>
        <w:t>in</w:t>
      </w:r>
      <w:r>
        <w:rPr>
          <w:spacing w:val="-20"/>
          <w:w w:val="90"/>
        </w:rPr>
        <w:t> </w:t>
      </w:r>
      <w:r>
        <w:rPr>
          <w:w w:val="90"/>
        </w:rPr>
        <w:t>the</w:t>
      </w:r>
      <w:r>
        <w:rPr>
          <w:spacing w:val="-20"/>
          <w:w w:val="90"/>
        </w:rPr>
        <w:t> </w:t>
      </w:r>
      <w:r>
        <w:rPr>
          <w:w w:val="90"/>
        </w:rPr>
        <w:t>severity</w:t>
      </w:r>
      <w:r>
        <w:rPr>
          <w:spacing w:val="-20"/>
          <w:w w:val="90"/>
        </w:rPr>
        <w:t> </w:t>
      </w:r>
      <w:r>
        <w:rPr>
          <w:w w:val="90"/>
        </w:rPr>
        <w:t>of</w:t>
      </w:r>
      <w:r>
        <w:rPr>
          <w:spacing w:val="-20"/>
          <w:w w:val="90"/>
        </w:rPr>
        <w:t> </w:t>
      </w:r>
      <w:r>
        <w:rPr>
          <w:w w:val="90"/>
        </w:rPr>
        <w:t>a</w:t>
      </w:r>
      <w:r>
        <w:rPr>
          <w:spacing w:val="-19"/>
          <w:w w:val="90"/>
        </w:rPr>
        <w:t> </w:t>
      </w:r>
      <w:r>
        <w:rPr>
          <w:spacing w:val="-2"/>
          <w:w w:val="90"/>
        </w:rPr>
        <w:t>crash, </w:t>
      </w:r>
      <w:r>
        <w:rPr>
          <w:w w:val="95"/>
        </w:rPr>
        <w:t>even</w:t>
      </w:r>
      <w:r>
        <w:rPr>
          <w:spacing w:val="-34"/>
          <w:w w:val="95"/>
        </w:rPr>
        <w:t> </w:t>
      </w:r>
      <w:r>
        <w:rPr>
          <w:w w:val="95"/>
        </w:rPr>
        <w:t>if</w:t>
      </w:r>
      <w:r>
        <w:rPr>
          <w:spacing w:val="-34"/>
          <w:w w:val="95"/>
        </w:rPr>
        <w:t> </w:t>
      </w:r>
      <w:r>
        <w:rPr>
          <w:w w:val="95"/>
        </w:rPr>
        <w:t>you</w:t>
      </w:r>
      <w:r>
        <w:rPr>
          <w:spacing w:val="-34"/>
          <w:w w:val="95"/>
        </w:rPr>
        <w:t> </w:t>
      </w:r>
      <w:r>
        <w:rPr>
          <w:w w:val="95"/>
        </w:rPr>
        <w:t>are</w:t>
      </w:r>
      <w:r>
        <w:rPr>
          <w:spacing w:val="-34"/>
          <w:w w:val="95"/>
        </w:rPr>
        <w:t> </w:t>
      </w:r>
      <w:r>
        <w:rPr>
          <w:w w:val="95"/>
        </w:rPr>
        <w:t>not</w:t>
      </w:r>
      <w:r>
        <w:rPr>
          <w:spacing w:val="-33"/>
          <w:w w:val="95"/>
        </w:rPr>
        <w:t> </w:t>
      </w:r>
      <w:r>
        <w:rPr>
          <w:w w:val="95"/>
        </w:rPr>
        <w:t>the</w:t>
      </w:r>
      <w:r>
        <w:rPr>
          <w:spacing w:val="-34"/>
          <w:w w:val="95"/>
        </w:rPr>
        <w:t> </w:t>
      </w:r>
      <w:r>
        <w:rPr>
          <w:w w:val="95"/>
        </w:rPr>
        <w:t>driver</w:t>
      </w:r>
      <w:r>
        <w:rPr>
          <w:spacing w:val="-34"/>
          <w:w w:val="95"/>
        </w:rPr>
        <w:t> </w:t>
      </w:r>
      <w:r>
        <w:rPr>
          <w:w w:val="95"/>
        </w:rPr>
        <w:t>‘at</w:t>
      </w:r>
      <w:r>
        <w:rPr>
          <w:spacing w:val="-34"/>
          <w:w w:val="95"/>
        </w:rPr>
        <w:t> </w:t>
      </w:r>
      <w:r>
        <w:rPr>
          <w:spacing w:val="-3"/>
          <w:w w:val="95"/>
        </w:rPr>
        <w:t>fault’.</w:t>
      </w:r>
      <w:r>
        <w:rPr>
          <w:spacing w:val="-33"/>
          <w:w w:val="95"/>
        </w:rPr>
        <w:t> </w:t>
      </w:r>
      <w:r>
        <w:rPr>
          <w:w w:val="95"/>
        </w:rPr>
        <w:t>It </w:t>
      </w:r>
      <w:r>
        <w:rPr>
          <w:w w:val="90"/>
        </w:rPr>
        <w:t>might</w:t>
      </w:r>
      <w:r>
        <w:rPr>
          <w:spacing w:val="-26"/>
          <w:w w:val="90"/>
        </w:rPr>
        <w:t> </w:t>
      </w:r>
      <w:r>
        <w:rPr>
          <w:w w:val="90"/>
        </w:rPr>
        <w:t>not</w:t>
      </w:r>
      <w:r>
        <w:rPr>
          <w:spacing w:val="-25"/>
          <w:w w:val="90"/>
        </w:rPr>
        <w:t> </w:t>
      </w:r>
      <w:r>
        <w:rPr>
          <w:w w:val="90"/>
        </w:rPr>
        <w:t>feel</w:t>
      </w:r>
      <w:r>
        <w:rPr>
          <w:spacing w:val="-26"/>
          <w:w w:val="90"/>
        </w:rPr>
        <w:t> </w:t>
      </w:r>
      <w:r>
        <w:rPr>
          <w:spacing w:val="-3"/>
          <w:w w:val="90"/>
        </w:rPr>
        <w:t>like</w:t>
      </w:r>
      <w:r>
        <w:rPr>
          <w:spacing w:val="-25"/>
          <w:w w:val="90"/>
        </w:rPr>
        <w:t> </w:t>
      </w:r>
      <w:r>
        <w:rPr>
          <w:w w:val="90"/>
        </w:rPr>
        <w:t>you</w:t>
      </w:r>
      <w:r>
        <w:rPr>
          <w:spacing w:val="-25"/>
          <w:w w:val="90"/>
        </w:rPr>
        <w:t> </w:t>
      </w:r>
      <w:r>
        <w:rPr>
          <w:w w:val="90"/>
        </w:rPr>
        <w:t>are</w:t>
      </w:r>
      <w:r>
        <w:rPr>
          <w:spacing w:val="-26"/>
          <w:w w:val="90"/>
        </w:rPr>
        <w:t> </w:t>
      </w:r>
      <w:r>
        <w:rPr>
          <w:w w:val="90"/>
        </w:rPr>
        <w:t>going</w:t>
      </w:r>
      <w:r>
        <w:rPr>
          <w:spacing w:val="-25"/>
          <w:w w:val="90"/>
        </w:rPr>
        <w:t> </w:t>
      </w:r>
      <w:r>
        <w:rPr>
          <w:w w:val="90"/>
        </w:rPr>
        <w:t>very</w:t>
      </w:r>
      <w:r>
        <w:rPr>
          <w:spacing w:val="-26"/>
          <w:w w:val="90"/>
        </w:rPr>
        <w:t> </w:t>
      </w:r>
      <w:r>
        <w:rPr>
          <w:spacing w:val="-5"/>
          <w:w w:val="90"/>
        </w:rPr>
        <w:t>fast, </w:t>
      </w:r>
      <w:r>
        <w:rPr>
          <w:w w:val="95"/>
        </w:rPr>
        <w:t>but:</w:t>
      </w:r>
    </w:p>
    <w:p>
      <w:pPr>
        <w:pStyle w:val="ListParagraph"/>
        <w:numPr>
          <w:ilvl w:val="0"/>
          <w:numId w:val="19"/>
        </w:numPr>
        <w:tabs>
          <w:tab w:pos="642" w:val="left" w:leader="none"/>
        </w:tabs>
        <w:spacing w:line="254" w:lineRule="auto" w:before="116" w:after="0"/>
        <w:ind w:left="641" w:right="1322" w:hanging="283"/>
        <w:jc w:val="left"/>
        <w:rPr>
          <w:sz w:val="18"/>
        </w:rPr>
      </w:pPr>
      <w:r>
        <w:rPr>
          <w:w w:val="90"/>
          <w:sz w:val="18"/>
        </w:rPr>
        <w:t>If</w:t>
      </w:r>
      <w:r>
        <w:rPr>
          <w:spacing w:val="-28"/>
          <w:w w:val="90"/>
          <w:sz w:val="18"/>
        </w:rPr>
        <w:t> </w:t>
      </w:r>
      <w:r>
        <w:rPr>
          <w:w w:val="90"/>
          <w:sz w:val="18"/>
        </w:rPr>
        <w:t>you</w:t>
      </w:r>
      <w:r>
        <w:rPr>
          <w:spacing w:val="-28"/>
          <w:w w:val="90"/>
          <w:sz w:val="18"/>
        </w:rPr>
        <w:t> </w:t>
      </w:r>
      <w:r>
        <w:rPr>
          <w:w w:val="90"/>
          <w:sz w:val="18"/>
        </w:rPr>
        <w:t>have</w:t>
      </w:r>
      <w:r>
        <w:rPr>
          <w:spacing w:val="-28"/>
          <w:w w:val="90"/>
          <w:sz w:val="18"/>
        </w:rPr>
        <w:t> </w:t>
      </w:r>
      <w:r>
        <w:rPr>
          <w:w w:val="90"/>
          <w:sz w:val="18"/>
        </w:rPr>
        <w:t>a</w:t>
      </w:r>
      <w:r>
        <w:rPr>
          <w:spacing w:val="-28"/>
          <w:w w:val="90"/>
          <w:sz w:val="18"/>
        </w:rPr>
        <w:t> </w:t>
      </w:r>
      <w:r>
        <w:rPr>
          <w:w w:val="90"/>
          <w:sz w:val="18"/>
        </w:rPr>
        <w:t>side-impact</w:t>
      </w:r>
      <w:r>
        <w:rPr>
          <w:spacing w:val="-28"/>
          <w:w w:val="90"/>
          <w:sz w:val="18"/>
        </w:rPr>
        <w:t> </w:t>
      </w:r>
      <w:r>
        <w:rPr>
          <w:w w:val="90"/>
          <w:sz w:val="18"/>
        </w:rPr>
        <w:t>crash</w:t>
      </w:r>
      <w:r>
        <w:rPr>
          <w:spacing w:val="-28"/>
          <w:w w:val="90"/>
          <w:sz w:val="18"/>
        </w:rPr>
        <w:t> </w:t>
      </w:r>
      <w:r>
        <w:rPr>
          <w:spacing w:val="-5"/>
          <w:w w:val="90"/>
          <w:sz w:val="18"/>
        </w:rPr>
        <w:t>with </w:t>
      </w:r>
      <w:r>
        <w:rPr>
          <w:w w:val="95"/>
          <w:sz w:val="18"/>
        </w:rPr>
        <w:t>a</w:t>
      </w:r>
      <w:r>
        <w:rPr>
          <w:spacing w:val="-26"/>
          <w:w w:val="95"/>
          <w:sz w:val="18"/>
        </w:rPr>
        <w:t> </w:t>
      </w:r>
      <w:r>
        <w:rPr>
          <w:w w:val="95"/>
          <w:sz w:val="18"/>
        </w:rPr>
        <w:t>solid</w:t>
      </w:r>
      <w:r>
        <w:rPr>
          <w:spacing w:val="-26"/>
          <w:w w:val="95"/>
          <w:sz w:val="18"/>
        </w:rPr>
        <w:t> </w:t>
      </w:r>
      <w:r>
        <w:rPr>
          <w:w w:val="95"/>
          <w:sz w:val="18"/>
        </w:rPr>
        <w:t>tree,</w:t>
      </w:r>
      <w:r>
        <w:rPr>
          <w:spacing w:val="-26"/>
          <w:w w:val="95"/>
          <w:sz w:val="18"/>
        </w:rPr>
        <w:t> </w:t>
      </w:r>
      <w:r>
        <w:rPr>
          <w:w w:val="95"/>
          <w:sz w:val="18"/>
        </w:rPr>
        <w:t>pole</w:t>
      </w:r>
      <w:r>
        <w:rPr>
          <w:spacing w:val="-26"/>
          <w:w w:val="95"/>
          <w:sz w:val="18"/>
        </w:rPr>
        <w:t> </w:t>
      </w:r>
      <w:r>
        <w:rPr>
          <w:w w:val="95"/>
          <w:sz w:val="18"/>
        </w:rPr>
        <w:t>or</w:t>
      </w:r>
      <w:r>
        <w:rPr>
          <w:spacing w:val="-25"/>
          <w:w w:val="95"/>
          <w:sz w:val="18"/>
        </w:rPr>
        <w:t> </w:t>
      </w:r>
      <w:r>
        <w:rPr>
          <w:w w:val="95"/>
          <w:sz w:val="18"/>
        </w:rPr>
        <w:t>other</w:t>
      </w:r>
      <w:r>
        <w:rPr>
          <w:spacing w:val="-26"/>
          <w:w w:val="95"/>
          <w:sz w:val="18"/>
        </w:rPr>
        <w:t> </w:t>
      </w:r>
      <w:r>
        <w:rPr>
          <w:w w:val="95"/>
          <w:sz w:val="18"/>
        </w:rPr>
        <w:t>vehicle</w:t>
      </w:r>
    </w:p>
    <w:p>
      <w:pPr>
        <w:pStyle w:val="BodyText"/>
        <w:spacing w:line="254" w:lineRule="auto" w:before="1"/>
        <w:ind w:left="641" w:right="1316"/>
      </w:pPr>
      <w:r>
        <w:rPr>
          <w:w w:val="95"/>
        </w:rPr>
        <w:t>at</w:t>
      </w:r>
      <w:r>
        <w:rPr>
          <w:spacing w:val="-31"/>
          <w:w w:val="95"/>
        </w:rPr>
        <w:t> </w:t>
      </w:r>
      <w:r>
        <w:rPr>
          <w:w w:val="95"/>
        </w:rPr>
        <w:t>more</w:t>
      </w:r>
      <w:r>
        <w:rPr>
          <w:spacing w:val="-31"/>
          <w:w w:val="95"/>
        </w:rPr>
        <w:t> </w:t>
      </w:r>
      <w:r>
        <w:rPr>
          <w:w w:val="95"/>
        </w:rPr>
        <w:t>than</w:t>
      </w:r>
      <w:r>
        <w:rPr>
          <w:spacing w:val="-31"/>
          <w:w w:val="95"/>
        </w:rPr>
        <w:t> </w:t>
      </w:r>
      <w:r>
        <w:rPr>
          <w:w w:val="95"/>
        </w:rPr>
        <w:t>50</w:t>
      </w:r>
      <w:r>
        <w:rPr>
          <w:spacing w:val="-31"/>
          <w:w w:val="95"/>
        </w:rPr>
        <w:t> </w:t>
      </w:r>
      <w:r>
        <w:rPr>
          <w:w w:val="95"/>
        </w:rPr>
        <w:t>km/h,</w:t>
      </w:r>
      <w:r>
        <w:rPr>
          <w:spacing w:val="-31"/>
          <w:w w:val="95"/>
        </w:rPr>
        <w:t> </w:t>
      </w:r>
      <w:r>
        <w:rPr>
          <w:w w:val="95"/>
        </w:rPr>
        <w:t>you</w:t>
      </w:r>
      <w:r>
        <w:rPr>
          <w:spacing w:val="-30"/>
          <w:w w:val="95"/>
        </w:rPr>
        <w:t> </w:t>
      </w:r>
      <w:r>
        <w:rPr>
          <w:w w:val="95"/>
        </w:rPr>
        <w:t>or</w:t>
      </w:r>
      <w:r>
        <w:rPr>
          <w:spacing w:val="-31"/>
          <w:w w:val="95"/>
        </w:rPr>
        <w:t> </w:t>
      </w:r>
      <w:r>
        <w:rPr>
          <w:w w:val="95"/>
        </w:rPr>
        <w:t>your </w:t>
      </w:r>
      <w:r>
        <w:rPr>
          <w:w w:val="85"/>
        </w:rPr>
        <w:t>passengers</w:t>
      </w:r>
      <w:r>
        <w:rPr>
          <w:spacing w:val="-10"/>
          <w:w w:val="85"/>
        </w:rPr>
        <w:t> </w:t>
      </w:r>
      <w:r>
        <w:rPr>
          <w:w w:val="85"/>
        </w:rPr>
        <w:t>are</w:t>
      </w:r>
      <w:r>
        <w:rPr>
          <w:spacing w:val="-10"/>
          <w:w w:val="85"/>
        </w:rPr>
        <w:t> </w:t>
      </w:r>
      <w:r>
        <w:rPr>
          <w:spacing w:val="-3"/>
          <w:w w:val="85"/>
        </w:rPr>
        <w:t>extremely</w:t>
      </w:r>
      <w:r>
        <w:rPr>
          <w:spacing w:val="-9"/>
          <w:w w:val="85"/>
        </w:rPr>
        <w:t> </w:t>
      </w:r>
      <w:r>
        <w:rPr>
          <w:spacing w:val="-3"/>
          <w:w w:val="85"/>
        </w:rPr>
        <w:t>likely</w:t>
      </w:r>
      <w:r>
        <w:rPr>
          <w:spacing w:val="-10"/>
          <w:w w:val="85"/>
        </w:rPr>
        <w:t> </w:t>
      </w:r>
      <w:r>
        <w:rPr>
          <w:w w:val="85"/>
        </w:rPr>
        <w:t>to</w:t>
      </w:r>
      <w:r>
        <w:rPr>
          <w:spacing w:val="-9"/>
          <w:w w:val="85"/>
        </w:rPr>
        <w:t> </w:t>
      </w:r>
      <w:r>
        <w:rPr>
          <w:w w:val="85"/>
        </w:rPr>
        <w:t>be </w:t>
      </w:r>
      <w:r>
        <w:rPr>
          <w:w w:val="95"/>
        </w:rPr>
        <w:t>seriously</w:t>
      </w:r>
      <w:r>
        <w:rPr>
          <w:spacing w:val="-19"/>
          <w:w w:val="95"/>
        </w:rPr>
        <w:t> </w:t>
      </w:r>
      <w:r>
        <w:rPr>
          <w:w w:val="95"/>
        </w:rPr>
        <w:t>injured</w:t>
      </w:r>
      <w:r>
        <w:rPr>
          <w:spacing w:val="-19"/>
          <w:w w:val="95"/>
        </w:rPr>
        <w:t> </w:t>
      </w:r>
      <w:r>
        <w:rPr>
          <w:w w:val="95"/>
        </w:rPr>
        <w:t>or</w:t>
      </w:r>
      <w:r>
        <w:rPr>
          <w:spacing w:val="-19"/>
          <w:w w:val="95"/>
        </w:rPr>
        <w:t> </w:t>
      </w:r>
      <w:r>
        <w:rPr>
          <w:w w:val="95"/>
        </w:rPr>
        <w:t>killed.</w:t>
      </w:r>
    </w:p>
    <w:p>
      <w:pPr>
        <w:pStyle w:val="ListParagraph"/>
        <w:numPr>
          <w:ilvl w:val="0"/>
          <w:numId w:val="19"/>
        </w:numPr>
        <w:tabs>
          <w:tab w:pos="642" w:val="left" w:leader="none"/>
        </w:tabs>
        <w:spacing w:line="254" w:lineRule="auto" w:before="116" w:after="0"/>
        <w:ind w:left="641" w:right="1267" w:hanging="283"/>
        <w:jc w:val="left"/>
        <w:rPr>
          <w:sz w:val="18"/>
        </w:rPr>
      </w:pPr>
      <w:r>
        <w:rPr>
          <w:w w:val="95"/>
          <w:sz w:val="18"/>
        </w:rPr>
        <w:t>If you have a head-on crash with </w:t>
      </w:r>
      <w:r>
        <w:rPr>
          <w:w w:val="90"/>
          <w:sz w:val="18"/>
        </w:rPr>
        <w:t>another</w:t>
      </w:r>
      <w:r>
        <w:rPr>
          <w:spacing w:val="-17"/>
          <w:w w:val="90"/>
          <w:sz w:val="18"/>
        </w:rPr>
        <w:t> </w:t>
      </w:r>
      <w:r>
        <w:rPr>
          <w:w w:val="90"/>
          <w:sz w:val="18"/>
        </w:rPr>
        <w:t>vehicle</w:t>
      </w:r>
      <w:r>
        <w:rPr>
          <w:spacing w:val="-17"/>
          <w:w w:val="90"/>
          <w:sz w:val="18"/>
        </w:rPr>
        <w:t> </w:t>
      </w:r>
      <w:r>
        <w:rPr>
          <w:w w:val="90"/>
          <w:sz w:val="18"/>
        </w:rPr>
        <w:t>at</w:t>
      </w:r>
      <w:r>
        <w:rPr>
          <w:spacing w:val="-17"/>
          <w:w w:val="90"/>
          <w:sz w:val="18"/>
        </w:rPr>
        <w:t> </w:t>
      </w:r>
      <w:r>
        <w:rPr>
          <w:w w:val="90"/>
          <w:sz w:val="18"/>
        </w:rPr>
        <w:t>70</w:t>
      </w:r>
      <w:r>
        <w:rPr>
          <w:spacing w:val="-17"/>
          <w:w w:val="90"/>
          <w:sz w:val="18"/>
        </w:rPr>
        <w:t> </w:t>
      </w:r>
      <w:r>
        <w:rPr>
          <w:w w:val="90"/>
          <w:sz w:val="18"/>
        </w:rPr>
        <w:t>km/h</w:t>
      </w:r>
      <w:r>
        <w:rPr>
          <w:spacing w:val="-16"/>
          <w:w w:val="90"/>
          <w:sz w:val="18"/>
        </w:rPr>
        <w:t> </w:t>
      </w:r>
      <w:r>
        <w:rPr>
          <w:w w:val="90"/>
          <w:sz w:val="18"/>
        </w:rPr>
        <w:t>or</w:t>
      </w:r>
      <w:r>
        <w:rPr>
          <w:spacing w:val="-17"/>
          <w:w w:val="90"/>
          <w:sz w:val="18"/>
        </w:rPr>
        <w:t> </w:t>
      </w:r>
      <w:r>
        <w:rPr>
          <w:w w:val="90"/>
          <w:sz w:val="18"/>
        </w:rPr>
        <w:t>more you</w:t>
      </w:r>
      <w:r>
        <w:rPr>
          <w:spacing w:val="-30"/>
          <w:w w:val="90"/>
          <w:sz w:val="18"/>
        </w:rPr>
        <w:t> </w:t>
      </w:r>
      <w:r>
        <w:rPr>
          <w:w w:val="90"/>
          <w:sz w:val="18"/>
        </w:rPr>
        <w:t>are</w:t>
      </w:r>
      <w:r>
        <w:rPr>
          <w:spacing w:val="-29"/>
          <w:w w:val="90"/>
          <w:sz w:val="18"/>
        </w:rPr>
        <w:t> </w:t>
      </w:r>
      <w:r>
        <w:rPr>
          <w:w w:val="90"/>
          <w:sz w:val="18"/>
        </w:rPr>
        <w:t>almost</w:t>
      </w:r>
      <w:r>
        <w:rPr>
          <w:spacing w:val="-30"/>
          <w:w w:val="90"/>
          <w:sz w:val="18"/>
        </w:rPr>
        <w:t> </w:t>
      </w:r>
      <w:r>
        <w:rPr>
          <w:w w:val="90"/>
          <w:sz w:val="18"/>
        </w:rPr>
        <w:t>certain</w:t>
      </w:r>
      <w:r>
        <w:rPr>
          <w:spacing w:val="-29"/>
          <w:w w:val="90"/>
          <w:sz w:val="18"/>
        </w:rPr>
        <w:t> </w:t>
      </w:r>
      <w:r>
        <w:rPr>
          <w:w w:val="90"/>
          <w:sz w:val="18"/>
        </w:rPr>
        <w:t>to</w:t>
      </w:r>
      <w:r>
        <w:rPr>
          <w:spacing w:val="-29"/>
          <w:w w:val="90"/>
          <w:sz w:val="18"/>
        </w:rPr>
        <w:t> </w:t>
      </w:r>
      <w:r>
        <w:rPr>
          <w:w w:val="90"/>
          <w:sz w:val="18"/>
        </w:rPr>
        <w:t>be</w:t>
      </w:r>
      <w:r>
        <w:rPr>
          <w:spacing w:val="-30"/>
          <w:w w:val="90"/>
          <w:sz w:val="18"/>
        </w:rPr>
        <w:t> </w:t>
      </w:r>
      <w:r>
        <w:rPr>
          <w:spacing w:val="-4"/>
          <w:w w:val="90"/>
          <w:sz w:val="18"/>
        </w:rPr>
        <w:t>seriously </w:t>
      </w:r>
      <w:r>
        <w:rPr>
          <w:w w:val="95"/>
          <w:sz w:val="18"/>
        </w:rPr>
        <w:t>injured or</w:t>
      </w:r>
      <w:r>
        <w:rPr>
          <w:spacing w:val="-22"/>
          <w:w w:val="95"/>
          <w:sz w:val="18"/>
        </w:rPr>
        <w:t> </w:t>
      </w:r>
      <w:r>
        <w:rPr>
          <w:w w:val="95"/>
          <w:sz w:val="18"/>
        </w:rPr>
        <w:t>killed.</w:t>
      </w:r>
    </w:p>
    <w:p>
      <w:pPr>
        <w:pStyle w:val="ListParagraph"/>
        <w:numPr>
          <w:ilvl w:val="0"/>
          <w:numId w:val="19"/>
        </w:numPr>
        <w:tabs>
          <w:tab w:pos="642" w:val="left" w:leader="none"/>
        </w:tabs>
        <w:spacing w:line="254" w:lineRule="auto" w:before="116" w:after="0"/>
        <w:ind w:left="641" w:right="1204" w:hanging="283"/>
        <w:jc w:val="left"/>
        <w:rPr>
          <w:sz w:val="18"/>
        </w:rPr>
      </w:pPr>
      <w:r>
        <w:rPr>
          <w:spacing w:val="-3"/>
          <w:w w:val="90"/>
          <w:sz w:val="18"/>
        </w:rPr>
        <w:t>Pedestrians </w:t>
      </w:r>
      <w:r>
        <w:rPr>
          <w:w w:val="90"/>
          <w:sz w:val="18"/>
        </w:rPr>
        <w:t>and cyclists </w:t>
      </w:r>
      <w:r>
        <w:rPr>
          <w:spacing w:val="-4"/>
          <w:w w:val="90"/>
          <w:sz w:val="18"/>
        </w:rPr>
        <w:t>don’t </w:t>
      </w:r>
      <w:r>
        <w:rPr>
          <w:w w:val="90"/>
          <w:sz w:val="18"/>
        </w:rPr>
        <w:t>have the</w:t>
      </w:r>
      <w:r>
        <w:rPr>
          <w:spacing w:val="-17"/>
          <w:w w:val="90"/>
          <w:sz w:val="18"/>
        </w:rPr>
        <w:t> </w:t>
      </w:r>
      <w:r>
        <w:rPr>
          <w:w w:val="90"/>
          <w:sz w:val="18"/>
        </w:rPr>
        <w:t>protection</w:t>
      </w:r>
      <w:r>
        <w:rPr>
          <w:spacing w:val="-17"/>
          <w:w w:val="90"/>
          <w:sz w:val="18"/>
        </w:rPr>
        <w:t> </w:t>
      </w:r>
      <w:r>
        <w:rPr>
          <w:w w:val="90"/>
          <w:sz w:val="18"/>
        </w:rPr>
        <w:t>of</w:t>
      </w:r>
      <w:r>
        <w:rPr>
          <w:spacing w:val="-17"/>
          <w:w w:val="90"/>
          <w:sz w:val="18"/>
        </w:rPr>
        <w:t> </w:t>
      </w:r>
      <w:r>
        <w:rPr>
          <w:w w:val="90"/>
          <w:sz w:val="18"/>
        </w:rPr>
        <w:t>a</w:t>
      </w:r>
      <w:r>
        <w:rPr>
          <w:spacing w:val="-17"/>
          <w:w w:val="90"/>
          <w:sz w:val="18"/>
        </w:rPr>
        <w:t> </w:t>
      </w:r>
      <w:r>
        <w:rPr>
          <w:w w:val="90"/>
          <w:sz w:val="18"/>
        </w:rPr>
        <w:t>vehicle</w:t>
      </w:r>
      <w:r>
        <w:rPr>
          <w:spacing w:val="-17"/>
          <w:w w:val="90"/>
          <w:sz w:val="18"/>
        </w:rPr>
        <w:t> </w:t>
      </w:r>
      <w:r>
        <w:rPr>
          <w:w w:val="90"/>
          <w:sz w:val="18"/>
        </w:rPr>
        <w:t>to</w:t>
      </w:r>
      <w:r>
        <w:rPr>
          <w:spacing w:val="-17"/>
          <w:w w:val="90"/>
          <w:sz w:val="18"/>
        </w:rPr>
        <w:t> </w:t>
      </w:r>
      <w:r>
        <w:rPr>
          <w:w w:val="90"/>
          <w:sz w:val="18"/>
        </w:rPr>
        <w:t>cushion </w:t>
      </w:r>
      <w:r>
        <w:rPr>
          <w:w w:val="95"/>
          <w:sz w:val="18"/>
        </w:rPr>
        <w:t>them</w:t>
      </w:r>
      <w:r>
        <w:rPr>
          <w:spacing w:val="-30"/>
          <w:w w:val="95"/>
          <w:sz w:val="18"/>
        </w:rPr>
        <w:t> </w:t>
      </w:r>
      <w:r>
        <w:rPr>
          <w:w w:val="95"/>
          <w:sz w:val="18"/>
        </w:rPr>
        <w:t>in</w:t>
      </w:r>
      <w:r>
        <w:rPr>
          <w:spacing w:val="-30"/>
          <w:w w:val="95"/>
          <w:sz w:val="18"/>
        </w:rPr>
        <w:t> </w:t>
      </w:r>
      <w:r>
        <w:rPr>
          <w:w w:val="95"/>
          <w:sz w:val="18"/>
        </w:rPr>
        <w:t>a</w:t>
      </w:r>
      <w:r>
        <w:rPr>
          <w:spacing w:val="-30"/>
          <w:w w:val="95"/>
          <w:sz w:val="18"/>
        </w:rPr>
        <w:t> </w:t>
      </w:r>
      <w:r>
        <w:rPr>
          <w:w w:val="95"/>
          <w:sz w:val="18"/>
        </w:rPr>
        <w:t>crash.</w:t>
      </w:r>
      <w:r>
        <w:rPr>
          <w:spacing w:val="-30"/>
          <w:w w:val="95"/>
          <w:sz w:val="18"/>
        </w:rPr>
        <w:t> </w:t>
      </w:r>
      <w:r>
        <w:rPr>
          <w:w w:val="95"/>
          <w:sz w:val="18"/>
        </w:rPr>
        <w:t>They</w:t>
      </w:r>
      <w:r>
        <w:rPr>
          <w:spacing w:val="-30"/>
          <w:w w:val="95"/>
          <w:sz w:val="18"/>
        </w:rPr>
        <w:t> </w:t>
      </w:r>
      <w:r>
        <w:rPr>
          <w:w w:val="95"/>
          <w:sz w:val="18"/>
        </w:rPr>
        <w:t>rely</w:t>
      </w:r>
      <w:r>
        <w:rPr>
          <w:spacing w:val="-30"/>
          <w:w w:val="95"/>
          <w:sz w:val="18"/>
        </w:rPr>
        <w:t> </w:t>
      </w:r>
      <w:r>
        <w:rPr>
          <w:w w:val="95"/>
          <w:sz w:val="18"/>
        </w:rPr>
        <w:t>on</w:t>
      </w:r>
      <w:r>
        <w:rPr>
          <w:spacing w:val="-30"/>
          <w:w w:val="95"/>
          <w:sz w:val="18"/>
        </w:rPr>
        <w:t> </w:t>
      </w:r>
      <w:r>
        <w:rPr>
          <w:w w:val="95"/>
          <w:sz w:val="18"/>
        </w:rPr>
        <w:t>you</w:t>
      </w:r>
      <w:r>
        <w:rPr>
          <w:spacing w:val="-29"/>
          <w:w w:val="95"/>
          <w:sz w:val="18"/>
        </w:rPr>
        <w:t> </w:t>
      </w:r>
      <w:r>
        <w:rPr>
          <w:w w:val="95"/>
          <w:sz w:val="18"/>
        </w:rPr>
        <w:t>to </w:t>
      </w:r>
      <w:r>
        <w:rPr>
          <w:w w:val="90"/>
          <w:sz w:val="18"/>
        </w:rPr>
        <w:t>drive</w:t>
      </w:r>
      <w:r>
        <w:rPr>
          <w:spacing w:val="-32"/>
          <w:w w:val="90"/>
          <w:sz w:val="18"/>
        </w:rPr>
        <w:t> </w:t>
      </w:r>
      <w:r>
        <w:rPr>
          <w:w w:val="90"/>
          <w:sz w:val="18"/>
        </w:rPr>
        <w:t>carefully</w:t>
      </w:r>
      <w:r>
        <w:rPr>
          <w:spacing w:val="-31"/>
          <w:w w:val="90"/>
          <w:sz w:val="18"/>
        </w:rPr>
        <w:t> </w:t>
      </w:r>
      <w:r>
        <w:rPr>
          <w:w w:val="90"/>
          <w:sz w:val="18"/>
        </w:rPr>
        <w:t>around</w:t>
      </w:r>
      <w:r>
        <w:rPr>
          <w:spacing w:val="-31"/>
          <w:w w:val="90"/>
          <w:sz w:val="18"/>
        </w:rPr>
        <w:t> </w:t>
      </w:r>
      <w:r>
        <w:rPr>
          <w:w w:val="90"/>
          <w:sz w:val="18"/>
        </w:rPr>
        <w:t>them.</w:t>
      </w:r>
      <w:r>
        <w:rPr>
          <w:spacing w:val="-32"/>
          <w:w w:val="90"/>
          <w:sz w:val="18"/>
        </w:rPr>
        <w:t> </w:t>
      </w:r>
      <w:r>
        <w:rPr>
          <w:w w:val="90"/>
          <w:sz w:val="18"/>
        </w:rPr>
        <w:t>In</w:t>
      </w:r>
      <w:r>
        <w:rPr>
          <w:spacing w:val="-31"/>
          <w:w w:val="90"/>
          <w:sz w:val="18"/>
        </w:rPr>
        <w:t> </w:t>
      </w:r>
      <w:r>
        <w:rPr>
          <w:w w:val="90"/>
          <w:sz w:val="18"/>
        </w:rPr>
        <w:t>a</w:t>
      </w:r>
      <w:r>
        <w:rPr>
          <w:spacing w:val="-31"/>
          <w:w w:val="90"/>
          <w:sz w:val="18"/>
        </w:rPr>
        <w:t> </w:t>
      </w:r>
      <w:r>
        <w:rPr>
          <w:spacing w:val="-5"/>
          <w:w w:val="90"/>
          <w:sz w:val="18"/>
        </w:rPr>
        <w:t>Safe </w:t>
      </w:r>
      <w:r>
        <w:rPr>
          <w:w w:val="90"/>
          <w:sz w:val="18"/>
        </w:rPr>
        <w:t>System,</w:t>
      </w:r>
      <w:r>
        <w:rPr>
          <w:spacing w:val="-25"/>
          <w:w w:val="90"/>
          <w:sz w:val="18"/>
        </w:rPr>
        <w:t> </w:t>
      </w:r>
      <w:r>
        <w:rPr>
          <w:w w:val="90"/>
          <w:sz w:val="18"/>
        </w:rPr>
        <w:t>high</w:t>
      </w:r>
      <w:r>
        <w:rPr>
          <w:spacing w:val="-25"/>
          <w:w w:val="90"/>
          <w:sz w:val="18"/>
        </w:rPr>
        <w:t> </w:t>
      </w:r>
      <w:r>
        <w:rPr>
          <w:w w:val="90"/>
          <w:sz w:val="18"/>
        </w:rPr>
        <w:t>-</w:t>
      </w:r>
      <w:r>
        <w:rPr>
          <w:spacing w:val="-25"/>
          <w:w w:val="90"/>
          <w:sz w:val="18"/>
        </w:rPr>
        <w:t> </w:t>
      </w:r>
      <w:r>
        <w:rPr>
          <w:w w:val="90"/>
          <w:sz w:val="18"/>
        </w:rPr>
        <w:t>pedestrian</w:t>
      </w:r>
      <w:r>
        <w:rPr>
          <w:spacing w:val="-25"/>
          <w:w w:val="90"/>
          <w:sz w:val="18"/>
        </w:rPr>
        <w:t> </w:t>
      </w:r>
      <w:r>
        <w:rPr>
          <w:w w:val="90"/>
          <w:sz w:val="18"/>
        </w:rPr>
        <w:t>use</w:t>
      </w:r>
      <w:r>
        <w:rPr>
          <w:spacing w:val="-25"/>
          <w:w w:val="90"/>
          <w:sz w:val="18"/>
        </w:rPr>
        <w:t> </w:t>
      </w:r>
      <w:r>
        <w:rPr>
          <w:w w:val="90"/>
          <w:sz w:val="18"/>
        </w:rPr>
        <w:t>areas </w:t>
      </w:r>
      <w:r>
        <w:rPr>
          <w:w w:val="95"/>
          <w:sz w:val="18"/>
        </w:rPr>
        <w:t>have</w:t>
      </w:r>
      <w:r>
        <w:rPr>
          <w:spacing w:val="-13"/>
          <w:w w:val="95"/>
          <w:sz w:val="18"/>
        </w:rPr>
        <w:t> </w:t>
      </w:r>
      <w:r>
        <w:rPr>
          <w:w w:val="95"/>
          <w:sz w:val="18"/>
        </w:rPr>
        <w:t>a</w:t>
      </w:r>
      <w:r>
        <w:rPr>
          <w:spacing w:val="-12"/>
          <w:w w:val="95"/>
          <w:sz w:val="18"/>
        </w:rPr>
        <w:t> </w:t>
      </w:r>
      <w:r>
        <w:rPr>
          <w:w w:val="95"/>
          <w:sz w:val="18"/>
        </w:rPr>
        <w:t>low</w:t>
      </w:r>
      <w:r>
        <w:rPr>
          <w:spacing w:val="-13"/>
          <w:w w:val="95"/>
          <w:sz w:val="18"/>
        </w:rPr>
        <w:t> </w:t>
      </w:r>
      <w:r>
        <w:rPr>
          <w:w w:val="95"/>
          <w:sz w:val="18"/>
        </w:rPr>
        <w:t>speed</w:t>
      </w:r>
      <w:r>
        <w:rPr>
          <w:spacing w:val="-12"/>
          <w:w w:val="95"/>
          <w:sz w:val="18"/>
        </w:rPr>
        <w:t> </w:t>
      </w:r>
      <w:r>
        <w:rPr>
          <w:spacing w:val="-2"/>
          <w:w w:val="95"/>
          <w:sz w:val="18"/>
        </w:rPr>
        <w:t>limit.</w:t>
      </w:r>
    </w:p>
    <w:p>
      <w:pPr>
        <w:pStyle w:val="BodyText"/>
        <w:spacing w:before="5"/>
        <w:rPr>
          <w:sz w:val="14"/>
        </w:rPr>
      </w:pPr>
      <w:r>
        <w:rPr/>
        <w:drawing>
          <wp:anchor distT="0" distB="0" distL="0" distR="0" allowOverlap="1" layoutInCell="1" locked="0" behindDoc="0" simplePos="0" relativeHeight="315">
            <wp:simplePos x="0" y="0"/>
            <wp:positionH relativeFrom="page">
              <wp:posOffset>2699999</wp:posOffset>
            </wp:positionH>
            <wp:positionV relativeFrom="paragraph">
              <wp:posOffset>135395</wp:posOffset>
            </wp:positionV>
            <wp:extent cx="1609344" cy="1197864"/>
            <wp:effectExtent l="0" t="0" r="0" b="0"/>
            <wp:wrapTopAndBottom/>
            <wp:docPr id="89" name="image139.jpeg" descr="High pedestrian activitiy 40 sign."/>
            <wp:cNvGraphicFramePr>
              <a:graphicFrameLocks noChangeAspect="1"/>
            </wp:cNvGraphicFramePr>
            <a:graphic>
              <a:graphicData uri="http://schemas.openxmlformats.org/drawingml/2006/picture">
                <pic:pic>
                  <pic:nvPicPr>
                    <pic:cNvPr id="90" name="image139.jpeg"/>
                    <pic:cNvPicPr/>
                  </pic:nvPicPr>
                  <pic:blipFill>
                    <a:blip r:embed="rId168" cstate="print"/>
                    <a:stretch>
                      <a:fillRect/>
                    </a:stretch>
                  </pic:blipFill>
                  <pic:spPr>
                    <a:xfrm>
                      <a:off x="0" y="0"/>
                      <a:ext cx="1609344" cy="1197864"/>
                    </a:xfrm>
                    <a:prstGeom prst="rect">
                      <a:avLst/>
                    </a:prstGeom>
                  </pic:spPr>
                </pic:pic>
              </a:graphicData>
            </a:graphic>
          </wp:anchor>
        </w:drawing>
      </w:r>
    </w:p>
    <w:p>
      <w:pPr>
        <w:pStyle w:val="ListParagraph"/>
        <w:numPr>
          <w:ilvl w:val="0"/>
          <w:numId w:val="19"/>
        </w:numPr>
        <w:tabs>
          <w:tab w:pos="642" w:val="left" w:leader="none"/>
        </w:tabs>
        <w:spacing w:line="254" w:lineRule="auto" w:before="171" w:after="0"/>
        <w:ind w:left="641" w:right="1239" w:hanging="283"/>
        <w:jc w:val="both"/>
        <w:rPr>
          <w:sz w:val="18"/>
        </w:rPr>
      </w:pPr>
      <w:r>
        <w:rPr>
          <w:w w:val="90"/>
          <w:sz w:val="18"/>
        </w:rPr>
        <w:t>If</w:t>
      </w:r>
      <w:r>
        <w:rPr>
          <w:spacing w:val="-26"/>
          <w:w w:val="90"/>
          <w:sz w:val="18"/>
        </w:rPr>
        <w:t> </w:t>
      </w:r>
      <w:r>
        <w:rPr>
          <w:w w:val="90"/>
          <w:sz w:val="18"/>
        </w:rPr>
        <w:t>a</w:t>
      </w:r>
      <w:r>
        <w:rPr>
          <w:spacing w:val="-25"/>
          <w:w w:val="90"/>
          <w:sz w:val="18"/>
        </w:rPr>
        <w:t> </w:t>
      </w:r>
      <w:r>
        <w:rPr>
          <w:w w:val="90"/>
          <w:sz w:val="18"/>
        </w:rPr>
        <w:t>pedestrian</w:t>
      </w:r>
      <w:r>
        <w:rPr>
          <w:spacing w:val="-26"/>
          <w:w w:val="90"/>
          <w:sz w:val="18"/>
        </w:rPr>
        <w:t> </w:t>
      </w:r>
      <w:r>
        <w:rPr>
          <w:w w:val="90"/>
          <w:sz w:val="18"/>
        </w:rPr>
        <w:t>or</w:t>
      </w:r>
      <w:r>
        <w:rPr>
          <w:spacing w:val="-25"/>
          <w:w w:val="90"/>
          <w:sz w:val="18"/>
        </w:rPr>
        <w:t> </w:t>
      </w:r>
      <w:r>
        <w:rPr>
          <w:w w:val="90"/>
          <w:sz w:val="18"/>
        </w:rPr>
        <w:t>cyclist</w:t>
      </w:r>
      <w:r>
        <w:rPr>
          <w:spacing w:val="-26"/>
          <w:w w:val="90"/>
          <w:sz w:val="18"/>
        </w:rPr>
        <w:t> </w:t>
      </w:r>
      <w:r>
        <w:rPr>
          <w:w w:val="90"/>
          <w:sz w:val="18"/>
        </w:rPr>
        <w:t>is</w:t>
      </w:r>
      <w:r>
        <w:rPr>
          <w:spacing w:val="-25"/>
          <w:w w:val="90"/>
          <w:sz w:val="18"/>
        </w:rPr>
        <w:t> </w:t>
      </w:r>
      <w:r>
        <w:rPr>
          <w:w w:val="90"/>
          <w:sz w:val="18"/>
        </w:rPr>
        <w:t>hit</w:t>
      </w:r>
      <w:r>
        <w:rPr>
          <w:spacing w:val="-26"/>
          <w:w w:val="90"/>
          <w:sz w:val="18"/>
        </w:rPr>
        <w:t> </w:t>
      </w:r>
      <w:r>
        <w:rPr>
          <w:w w:val="90"/>
          <w:sz w:val="18"/>
        </w:rPr>
        <w:t>at</w:t>
      </w:r>
      <w:r>
        <w:rPr>
          <w:spacing w:val="-25"/>
          <w:w w:val="90"/>
          <w:sz w:val="18"/>
        </w:rPr>
        <w:t> </w:t>
      </w:r>
      <w:r>
        <w:rPr>
          <w:w w:val="90"/>
          <w:sz w:val="18"/>
        </w:rPr>
        <w:t>over 30</w:t>
      </w:r>
      <w:r>
        <w:rPr>
          <w:spacing w:val="-31"/>
          <w:w w:val="90"/>
          <w:sz w:val="18"/>
        </w:rPr>
        <w:t> </w:t>
      </w:r>
      <w:r>
        <w:rPr>
          <w:w w:val="90"/>
          <w:sz w:val="18"/>
        </w:rPr>
        <w:t>km/h</w:t>
      </w:r>
      <w:r>
        <w:rPr>
          <w:spacing w:val="-31"/>
          <w:w w:val="90"/>
          <w:sz w:val="18"/>
        </w:rPr>
        <w:t> </w:t>
      </w:r>
      <w:r>
        <w:rPr>
          <w:w w:val="90"/>
          <w:sz w:val="18"/>
        </w:rPr>
        <w:t>they</w:t>
      </w:r>
      <w:r>
        <w:rPr>
          <w:spacing w:val="-31"/>
          <w:w w:val="90"/>
          <w:sz w:val="18"/>
        </w:rPr>
        <w:t> </w:t>
      </w:r>
      <w:r>
        <w:rPr>
          <w:w w:val="90"/>
          <w:sz w:val="18"/>
        </w:rPr>
        <w:t>will</w:t>
      </w:r>
      <w:r>
        <w:rPr>
          <w:spacing w:val="-31"/>
          <w:w w:val="90"/>
          <w:sz w:val="18"/>
        </w:rPr>
        <w:t> </w:t>
      </w:r>
      <w:r>
        <w:rPr>
          <w:w w:val="90"/>
          <w:sz w:val="18"/>
        </w:rPr>
        <w:t>be</w:t>
      </w:r>
      <w:r>
        <w:rPr>
          <w:spacing w:val="-31"/>
          <w:w w:val="90"/>
          <w:sz w:val="18"/>
        </w:rPr>
        <w:t> </w:t>
      </w:r>
      <w:r>
        <w:rPr>
          <w:w w:val="90"/>
          <w:sz w:val="18"/>
        </w:rPr>
        <w:t>seriously</w:t>
      </w:r>
      <w:r>
        <w:rPr>
          <w:spacing w:val="-31"/>
          <w:w w:val="90"/>
          <w:sz w:val="18"/>
        </w:rPr>
        <w:t> </w:t>
      </w:r>
      <w:r>
        <w:rPr>
          <w:spacing w:val="-4"/>
          <w:w w:val="90"/>
          <w:sz w:val="18"/>
        </w:rPr>
        <w:t>injured </w:t>
      </w:r>
      <w:r>
        <w:rPr>
          <w:w w:val="95"/>
          <w:sz w:val="18"/>
        </w:rPr>
        <w:t>and may</w:t>
      </w:r>
      <w:r>
        <w:rPr>
          <w:spacing w:val="-19"/>
          <w:w w:val="95"/>
          <w:sz w:val="18"/>
        </w:rPr>
        <w:t> </w:t>
      </w:r>
      <w:r>
        <w:rPr>
          <w:w w:val="95"/>
          <w:sz w:val="18"/>
        </w:rPr>
        <w:t>die.</w:t>
      </w:r>
    </w:p>
    <w:p>
      <w:pPr>
        <w:pStyle w:val="Heading5"/>
        <w:ind w:left="358"/>
      </w:pPr>
      <w:r>
        <w:rPr>
          <w:w w:val="90"/>
        </w:rPr>
        <w:t>Be very careful around</w:t>
      </w:r>
      <w:r>
        <w:rPr>
          <w:spacing w:val="-5"/>
          <w:w w:val="90"/>
        </w:rPr>
        <w:t> </w:t>
      </w:r>
      <w:r>
        <w:rPr>
          <w:w w:val="90"/>
        </w:rPr>
        <w:t>children</w:t>
      </w:r>
    </w:p>
    <w:p>
      <w:pPr>
        <w:pStyle w:val="ListParagraph"/>
        <w:numPr>
          <w:ilvl w:val="0"/>
          <w:numId w:val="19"/>
        </w:numPr>
        <w:tabs>
          <w:tab w:pos="642" w:val="left" w:leader="none"/>
        </w:tabs>
        <w:spacing w:line="240" w:lineRule="auto" w:before="118" w:after="0"/>
        <w:ind w:left="641" w:right="0" w:hanging="283"/>
        <w:jc w:val="left"/>
        <w:rPr>
          <w:sz w:val="18"/>
        </w:rPr>
      </w:pPr>
      <w:r>
        <w:rPr>
          <w:w w:val="95"/>
          <w:sz w:val="18"/>
        </w:rPr>
        <w:t>They</w:t>
      </w:r>
      <w:r>
        <w:rPr>
          <w:spacing w:val="-15"/>
          <w:w w:val="95"/>
          <w:sz w:val="18"/>
        </w:rPr>
        <w:t> </w:t>
      </w:r>
      <w:r>
        <w:rPr>
          <w:spacing w:val="-4"/>
          <w:w w:val="95"/>
          <w:sz w:val="18"/>
        </w:rPr>
        <w:t>don’t</w:t>
      </w:r>
      <w:r>
        <w:rPr>
          <w:spacing w:val="-15"/>
          <w:w w:val="95"/>
          <w:sz w:val="18"/>
        </w:rPr>
        <w:t> </w:t>
      </w:r>
      <w:r>
        <w:rPr>
          <w:w w:val="95"/>
          <w:sz w:val="18"/>
        </w:rPr>
        <w:t>understand</w:t>
      </w:r>
      <w:r>
        <w:rPr>
          <w:spacing w:val="-14"/>
          <w:w w:val="95"/>
          <w:sz w:val="18"/>
        </w:rPr>
        <w:t> </w:t>
      </w:r>
      <w:r>
        <w:rPr>
          <w:w w:val="95"/>
          <w:sz w:val="18"/>
        </w:rPr>
        <w:t>the</w:t>
      </w:r>
      <w:r>
        <w:rPr>
          <w:spacing w:val="-15"/>
          <w:w w:val="95"/>
          <w:sz w:val="18"/>
        </w:rPr>
        <w:t> </w:t>
      </w:r>
      <w:r>
        <w:rPr>
          <w:w w:val="95"/>
          <w:sz w:val="18"/>
        </w:rPr>
        <w:t>road</w:t>
      </w:r>
      <w:r>
        <w:rPr>
          <w:spacing w:val="-14"/>
          <w:w w:val="95"/>
          <w:sz w:val="18"/>
        </w:rPr>
        <w:t> </w:t>
      </w:r>
      <w:r>
        <w:rPr>
          <w:spacing w:val="-2"/>
          <w:w w:val="95"/>
          <w:sz w:val="18"/>
        </w:rPr>
        <w:t>rules.</w:t>
      </w:r>
    </w:p>
    <w:p>
      <w:pPr>
        <w:pStyle w:val="ListParagraph"/>
        <w:numPr>
          <w:ilvl w:val="0"/>
          <w:numId w:val="19"/>
        </w:numPr>
        <w:tabs>
          <w:tab w:pos="642" w:val="left" w:leader="none"/>
        </w:tabs>
        <w:spacing w:line="254" w:lineRule="auto" w:before="127" w:after="0"/>
        <w:ind w:left="641" w:right="1355" w:hanging="283"/>
        <w:jc w:val="left"/>
        <w:rPr>
          <w:sz w:val="18"/>
        </w:rPr>
      </w:pPr>
      <w:r>
        <w:rPr>
          <w:w w:val="90"/>
          <w:sz w:val="18"/>
        </w:rPr>
        <w:t>They</w:t>
      </w:r>
      <w:r>
        <w:rPr>
          <w:spacing w:val="-19"/>
          <w:w w:val="90"/>
          <w:sz w:val="18"/>
        </w:rPr>
        <w:t> </w:t>
      </w:r>
      <w:r>
        <w:rPr>
          <w:spacing w:val="-4"/>
          <w:w w:val="90"/>
          <w:sz w:val="18"/>
        </w:rPr>
        <w:t>aren’t</w:t>
      </w:r>
      <w:r>
        <w:rPr>
          <w:spacing w:val="-19"/>
          <w:w w:val="90"/>
          <w:sz w:val="18"/>
        </w:rPr>
        <w:t> </w:t>
      </w:r>
      <w:r>
        <w:rPr>
          <w:w w:val="90"/>
          <w:sz w:val="18"/>
        </w:rPr>
        <w:t>very</w:t>
      </w:r>
      <w:r>
        <w:rPr>
          <w:spacing w:val="-19"/>
          <w:w w:val="90"/>
          <w:sz w:val="18"/>
        </w:rPr>
        <w:t> </w:t>
      </w:r>
      <w:r>
        <w:rPr>
          <w:w w:val="90"/>
          <w:sz w:val="18"/>
        </w:rPr>
        <w:t>good</w:t>
      </w:r>
      <w:r>
        <w:rPr>
          <w:spacing w:val="-18"/>
          <w:w w:val="90"/>
          <w:sz w:val="18"/>
        </w:rPr>
        <w:t> </w:t>
      </w:r>
      <w:r>
        <w:rPr>
          <w:w w:val="90"/>
          <w:sz w:val="18"/>
        </w:rPr>
        <w:t>at</w:t>
      </w:r>
      <w:r>
        <w:rPr>
          <w:spacing w:val="-19"/>
          <w:w w:val="90"/>
          <w:sz w:val="18"/>
        </w:rPr>
        <w:t> </w:t>
      </w:r>
      <w:r>
        <w:rPr>
          <w:w w:val="90"/>
          <w:sz w:val="18"/>
        </w:rPr>
        <w:t>choosing</w:t>
      </w:r>
      <w:r>
        <w:rPr>
          <w:spacing w:val="-19"/>
          <w:w w:val="90"/>
          <w:sz w:val="18"/>
        </w:rPr>
        <w:t> </w:t>
      </w:r>
      <w:r>
        <w:rPr>
          <w:spacing w:val="-12"/>
          <w:w w:val="90"/>
          <w:sz w:val="18"/>
        </w:rPr>
        <w:t>a </w:t>
      </w:r>
      <w:r>
        <w:rPr>
          <w:sz w:val="18"/>
        </w:rPr>
        <w:t>safe</w:t>
      </w:r>
      <w:r>
        <w:rPr>
          <w:spacing w:val="-25"/>
          <w:sz w:val="18"/>
        </w:rPr>
        <w:t> </w:t>
      </w:r>
      <w:r>
        <w:rPr>
          <w:sz w:val="18"/>
        </w:rPr>
        <w:t>time</w:t>
      </w:r>
      <w:r>
        <w:rPr>
          <w:spacing w:val="-24"/>
          <w:sz w:val="18"/>
        </w:rPr>
        <w:t> </w:t>
      </w:r>
      <w:r>
        <w:rPr>
          <w:sz w:val="18"/>
        </w:rPr>
        <w:t>to</w:t>
      </w:r>
      <w:r>
        <w:rPr>
          <w:spacing w:val="-25"/>
          <w:sz w:val="18"/>
        </w:rPr>
        <w:t> </w:t>
      </w:r>
      <w:r>
        <w:rPr>
          <w:sz w:val="18"/>
        </w:rPr>
        <w:t>cross</w:t>
      </w:r>
      <w:r>
        <w:rPr>
          <w:spacing w:val="-24"/>
          <w:sz w:val="18"/>
        </w:rPr>
        <w:t> </w:t>
      </w:r>
      <w:r>
        <w:rPr>
          <w:sz w:val="18"/>
        </w:rPr>
        <w:t>the</w:t>
      </w:r>
      <w:r>
        <w:rPr>
          <w:spacing w:val="-24"/>
          <w:sz w:val="18"/>
        </w:rPr>
        <w:t> </w:t>
      </w:r>
      <w:r>
        <w:rPr>
          <w:sz w:val="18"/>
        </w:rPr>
        <w:t>road.</w:t>
      </w:r>
    </w:p>
    <w:p>
      <w:pPr>
        <w:pStyle w:val="ListParagraph"/>
        <w:numPr>
          <w:ilvl w:val="0"/>
          <w:numId w:val="19"/>
        </w:numPr>
        <w:tabs>
          <w:tab w:pos="642" w:val="left" w:leader="none"/>
        </w:tabs>
        <w:spacing w:line="240" w:lineRule="auto" w:before="115" w:after="0"/>
        <w:ind w:left="641" w:right="0" w:hanging="283"/>
        <w:jc w:val="left"/>
        <w:rPr>
          <w:sz w:val="18"/>
        </w:rPr>
      </w:pPr>
      <w:r>
        <w:rPr>
          <w:sz w:val="18"/>
        </w:rPr>
        <w:t>They</w:t>
      </w:r>
      <w:r>
        <w:rPr>
          <w:spacing w:val="-14"/>
          <w:sz w:val="18"/>
        </w:rPr>
        <w:t> </w:t>
      </w:r>
      <w:r>
        <w:rPr>
          <w:sz w:val="18"/>
        </w:rPr>
        <w:t>can</w:t>
      </w:r>
      <w:r>
        <w:rPr>
          <w:spacing w:val="-14"/>
          <w:sz w:val="18"/>
        </w:rPr>
        <w:t> </w:t>
      </w:r>
      <w:r>
        <w:rPr>
          <w:sz w:val="18"/>
        </w:rPr>
        <w:t>be</w:t>
      </w:r>
      <w:r>
        <w:rPr>
          <w:spacing w:val="-13"/>
          <w:sz w:val="18"/>
        </w:rPr>
        <w:t> </w:t>
      </w:r>
      <w:r>
        <w:rPr>
          <w:sz w:val="18"/>
        </w:rPr>
        <w:t>impulsive.</w:t>
      </w:r>
    </w:p>
    <w:p>
      <w:pPr>
        <w:spacing w:after="0" w:line="240" w:lineRule="auto"/>
        <w:jc w:val="left"/>
        <w:rPr>
          <w:sz w:val="18"/>
        </w:rPr>
        <w:sectPr>
          <w:pgSz w:w="8400" w:h="11910"/>
          <w:pgMar w:header="0" w:footer="455" w:top="700" w:bottom="640" w:left="0" w:right="0"/>
          <w:cols w:num="2" w:equalWidth="0">
            <w:col w:w="3854" w:space="40"/>
            <w:col w:w="4506"/>
          </w:cols>
        </w:sectPr>
      </w:pPr>
    </w:p>
    <w:p>
      <w:pPr>
        <w:pStyle w:val="ListParagraph"/>
        <w:numPr>
          <w:ilvl w:val="1"/>
          <w:numId w:val="19"/>
        </w:numPr>
        <w:tabs>
          <w:tab w:pos="1418" w:val="left" w:leader="none"/>
        </w:tabs>
        <w:spacing w:line="254" w:lineRule="auto" w:before="105" w:after="0"/>
        <w:ind w:left="1417" w:right="197" w:hanging="284"/>
        <w:jc w:val="left"/>
        <w:rPr>
          <w:sz w:val="18"/>
        </w:rPr>
      </w:pPr>
      <w:r>
        <w:rPr/>
        <w:pict>
          <v:line style="position:absolute;mso-position-horizontal-relative:page;mso-position-vertical-relative:page;z-index:8656" from="217.063507pt,42.52pt" to="217.063507pt,552.756pt" stroked="true" strokeweight=".425pt" strokecolor="#fdb924">
            <v:stroke dashstyle="solid"/>
            <w10:wrap type="none"/>
          </v:line>
        </w:pict>
      </w:r>
      <w:bookmarkStart w:name="Speed restriction signs" w:id="105"/>
      <w:bookmarkEnd w:id="105"/>
      <w:r>
        <w:rPr/>
      </w:r>
      <w:bookmarkStart w:name="Posted speed limits" w:id="106"/>
      <w:bookmarkEnd w:id="106"/>
      <w:r>
        <w:rPr/>
      </w:r>
      <w:bookmarkStart w:name="Speed and red light cameras" w:id="107"/>
      <w:bookmarkEnd w:id="107"/>
      <w:r>
        <w:rPr/>
      </w:r>
      <w:bookmarkStart w:name="_bookmark36" w:id="108"/>
      <w:bookmarkEnd w:id="108"/>
      <w:r>
        <w:rPr/>
      </w:r>
      <w:bookmarkStart w:name="_bookmark36" w:id="109"/>
      <w:bookmarkEnd w:id="109"/>
      <w:r>
        <w:rPr>
          <w:spacing w:val="-10"/>
          <w:w w:val="95"/>
          <w:sz w:val="18"/>
        </w:rPr>
        <w:t>Y</w:t>
      </w:r>
      <w:r>
        <w:rPr>
          <w:spacing w:val="-10"/>
          <w:w w:val="95"/>
          <w:sz w:val="18"/>
        </w:rPr>
        <w:t>ou </w:t>
      </w:r>
      <w:r>
        <w:rPr>
          <w:w w:val="95"/>
          <w:sz w:val="18"/>
        </w:rPr>
        <w:t>might be in control of your </w:t>
      </w:r>
      <w:r>
        <w:rPr>
          <w:w w:val="90"/>
          <w:sz w:val="18"/>
        </w:rPr>
        <w:t>vehicle,</w:t>
      </w:r>
      <w:r>
        <w:rPr>
          <w:spacing w:val="-17"/>
          <w:w w:val="90"/>
          <w:sz w:val="18"/>
        </w:rPr>
        <w:t> </w:t>
      </w:r>
      <w:r>
        <w:rPr>
          <w:w w:val="90"/>
          <w:sz w:val="18"/>
        </w:rPr>
        <w:t>but</w:t>
      </w:r>
      <w:r>
        <w:rPr>
          <w:spacing w:val="-17"/>
          <w:w w:val="90"/>
          <w:sz w:val="18"/>
        </w:rPr>
        <w:t> </w:t>
      </w:r>
      <w:r>
        <w:rPr>
          <w:w w:val="90"/>
          <w:sz w:val="18"/>
        </w:rPr>
        <w:t>you</w:t>
      </w:r>
      <w:r>
        <w:rPr>
          <w:spacing w:val="-16"/>
          <w:w w:val="90"/>
          <w:sz w:val="18"/>
        </w:rPr>
        <w:t> </w:t>
      </w:r>
      <w:r>
        <w:rPr>
          <w:spacing w:val="-4"/>
          <w:w w:val="90"/>
          <w:sz w:val="18"/>
        </w:rPr>
        <w:t>can’t</w:t>
      </w:r>
      <w:r>
        <w:rPr>
          <w:spacing w:val="-17"/>
          <w:w w:val="90"/>
          <w:sz w:val="18"/>
        </w:rPr>
        <w:t> </w:t>
      </w:r>
      <w:r>
        <w:rPr>
          <w:w w:val="90"/>
          <w:sz w:val="18"/>
        </w:rPr>
        <w:t>control</w:t>
      </w:r>
      <w:r>
        <w:rPr>
          <w:spacing w:val="-16"/>
          <w:w w:val="90"/>
          <w:sz w:val="18"/>
        </w:rPr>
        <w:t> </w:t>
      </w:r>
      <w:r>
        <w:rPr>
          <w:w w:val="90"/>
          <w:sz w:val="18"/>
        </w:rPr>
        <w:t>what </w:t>
      </w:r>
      <w:r>
        <w:rPr>
          <w:w w:val="95"/>
          <w:sz w:val="18"/>
        </w:rPr>
        <w:t>they do. The best you can do is </w:t>
      </w:r>
      <w:r>
        <w:rPr>
          <w:w w:val="90"/>
          <w:sz w:val="18"/>
        </w:rPr>
        <w:t>reduce</w:t>
      </w:r>
      <w:r>
        <w:rPr>
          <w:spacing w:val="-29"/>
          <w:w w:val="90"/>
          <w:sz w:val="18"/>
        </w:rPr>
        <w:t> </w:t>
      </w:r>
      <w:r>
        <w:rPr>
          <w:w w:val="90"/>
          <w:sz w:val="18"/>
        </w:rPr>
        <w:t>your</w:t>
      </w:r>
      <w:r>
        <w:rPr>
          <w:spacing w:val="-29"/>
          <w:w w:val="90"/>
          <w:sz w:val="18"/>
        </w:rPr>
        <w:t> </w:t>
      </w:r>
      <w:r>
        <w:rPr>
          <w:w w:val="90"/>
          <w:sz w:val="18"/>
        </w:rPr>
        <w:t>speed</w:t>
      </w:r>
      <w:r>
        <w:rPr>
          <w:spacing w:val="-28"/>
          <w:w w:val="90"/>
          <w:sz w:val="18"/>
        </w:rPr>
        <w:t> </w:t>
      </w:r>
      <w:r>
        <w:rPr>
          <w:w w:val="90"/>
          <w:sz w:val="18"/>
        </w:rPr>
        <w:t>and</w:t>
      </w:r>
      <w:r>
        <w:rPr>
          <w:spacing w:val="-29"/>
          <w:w w:val="90"/>
          <w:sz w:val="18"/>
        </w:rPr>
        <w:t> </w:t>
      </w:r>
      <w:r>
        <w:rPr>
          <w:w w:val="90"/>
          <w:sz w:val="18"/>
        </w:rPr>
        <w:t>be</w:t>
      </w:r>
      <w:r>
        <w:rPr>
          <w:spacing w:val="-28"/>
          <w:w w:val="90"/>
          <w:sz w:val="18"/>
        </w:rPr>
        <w:t> </w:t>
      </w:r>
      <w:r>
        <w:rPr>
          <w:w w:val="90"/>
          <w:sz w:val="18"/>
        </w:rPr>
        <w:t>very</w:t>
      </w:r>
      <w:r>
        <w:rPr>
          <w:spacing w:val="-29"/>
          <w:w w:val="90"/>
          <w:sz w:val="18"/>
        </w:rPr>
        <w:t> </w:t>
      </w:r>
      <w:r>
        <w:rPr>
          <w:spacing w:val="-4"/>
          <w:w w:val="90"/>
          <w:sz w:val="18"/>
        </w:rPr>
        <w:t>alert, </w:t>
      </w:r>
      <w:r>
        <w:rPr>
          <w:w w:val="95"/>
          <w:sz w:val="18"/>
        </w:rPr>
        <w:t>particularly in school zones, at </w:t>
      </w:r>
      <w:r>
        <w:rPr>
          <w:w w:val="90"/>
          <w:sz w:val="18"/>
        </w:rPr>
        <w:t>crossings</w:t>
      </w:r>
      <w:r>
        <w:rPr>
          <w:spacing w:val="-26"/>
          <w:w w:val="90"/>
          <w:sz w:val="18"/>
        </w:rPr>
        <w:t> </w:t>
      </w:r>
      <w:r>
        <w:rPr>
          <w:w w:val="90"/>
          <w:sz w:val="18"/>
        </w:rPr>
        <w:t>and</w:t>
      </w:r>
      <w:r>
        <w:rPr>
          <w:spacing w:val="-26"/>
          <w:w w:val="90"/>
          <w:sz w:val="18"/>
        </w:rPr>
        <w:t> </w:t>
      </w:r>
      <w:r>
        <w:rPr>
          <w:w w:val="90"/>
          <w:sz w:val="18"/>
        </w:rPr>
        <w:t>around</w:t>
      </w:r>
      <w:r>
        <w:rPr>
          <w:spacing w:val="-25"/>
          <w:w w:val="90"/>
          <w:sz w:val="18"/>
        </w:rPr>
        <w:t> </w:t>
      </w:r>
      <w:r>
        <w:rPr>
          <w:spacing w:val="-3"/>
          <w:w w:val="90"/>
          <w:sz w:val="18"/>
        </w:rPr>
        <w:t>parked</w:t>
      </w:r>
      <w:r>
        <w:rPr>
          <w:spacing w:val="-26"/>
          <w:w w:val="90"/>
          <w:sz w:val="18"/>
        </w:rPr>
        <w:t> </w:t>
      </w:r>
      <w:r>
        <w:rPr>
          <w:w w:val="90"/>
          <w:sz w:val="18"/>
        </w:rPr>
        <w:t>cars.</w:t>
      </w:r>
    </w:p>
    <w:p>
      <w:pPr>
        <w:pStyle w:val="BodyText"/>
        <w:spacing w:before="3"/>
      </w:pPr>
    </w:p>
    <w:p>
      <w:pPr>
        <w:pStyle w:val="Heading3"/>
        <w:ind w:left="1133"/>
      </w:pPr>
      <w:r>
        <w:rPr/>
        <w:t>Speed restriction signs</w:t>
      </w:r>
    </w:p>
    <w:p>
      <w:pPr>
        <w:spacing w:line="244" w:lineRule="auto" w:before="113"/>
        <w:ind w:left="1133" w:right="251" w:firstLine="0"/>
        <w:jc w:val="left"/>
        <w:rPr>
          <w:sz w:val="18"/>
        </w:rPr>
      </w:pPr>
      <w:r>
        <w:rPr>
          <w:spacing w:val="-4"/>
          <w:w w:val="90"/>
          <w:sz w:val="18"/>
        </w:rPr>
        <w:t>For</w:t>
      </w:r>
      <w:r>
        <w:rPr>
          <w:spacing w:val="-28"/>
          <w:w w:val="90"/>
          <w:sz w:val="18"/>
        </w:rPr>
        <w:t> </w:t>
      </w:r>
      <w:r>
        <w:rPr>
          <w:w w:val="90"/>
          <w:sz w:val="18"/>
        </w:rPr>
        <w:t>roads</w:t>
      </w:r>
      <w:r>
        <w:rPr>
          <w:spacing w:val="-27"/>
          <w:w w:val="90"/>
          <w:sz w:val="18"/>
        </w:rPr>
        <w:t> </w:t>
      </w:r>
      <w:r>
        <w:rPr>
          <w:w w:val="90"/>
          <w:sz w:val="18"/>
        </w:rPr>
        <w:t>with</w:t>
      </w:r>
      <w:r>
        <w:rPr>
          <w:spacing w:val="-27"/>
          <w:w w:val="90"/>
          <w:sz w:val="18"/>
        </w:rPr>
        <w:t> </w:t>
      </w:r>
      <w:r>
        <w:rPr>
          <w:w w:val="90"/>
          <w:sz w:val="18"/>
        </w:rPr>
        <w:t>a</w:t>
      </w:r>
      <w:r>
        <w:rPr>
          <w:spacing w:val="-27"/>
          <w:w w:val="90"/>
          <w:sz w:val="18"/>
        </w:rPr>
        <w:t> </w:t>
      </w:r>
      <w:r>
        <w:rPr>
          <w:w w:val="90"/>
          <w:sz w:val="18"/>
        </w:rPr>
        <w:t>speed</w:t>
      </w:r>
      <w:r>
        <w:rPr>
          <w:spacing w:val="-27"/>
          <w:w w:val="90"/>
          <w:sz w:val="18"/>
        </w:rPr>
        <w:t> </w:t>
      </w:r>
      <w:r>
        <w:rPr>
          <w:w w:val="90"/>
          <w:sz w:val="18"/>
        </w:rPr>
        <w:t>limit</w:t>
      </w:r>
      <w:r>
        <w:rPr>
          <w:spacing w:val="-27"/>
          <w:w w:val="90"/>
          <w:sz w:val="18"/>
        </w:rPr>
        <w:t> </w:t>
      </w:r>
      <w:r>
        <w:rPr>
          <w:rFonts w:ascii="Book Antiqua"/>
          <w:b/>
          <w:w w:val="90"/>
          <w:sz w:val="18"/>
        </w:rPr>
        <w:t>other</w:t>
      </w:r>
      <w:r>
        <w:rPr>
          <w:rFonts w:ascii="Book Antiqua"/>
          <w:b/>
          <w:spacing w:val="-23"/>
          <w:w w:val="90"/>
          <w:sz w:val="18"/>
        </w:rPr>
        <w:t> </w:t>
      </w:r>
      <w:r>
        <w:rPr>
          <w:w w:val="90"/>
          <w:sz w:val="18"/>
        </w:rPr>
        <w:t>than </w:t>
      </w:r>
      <w:r>
        <w:rPr>
          <w:sz w:val="18"/>
        </w:rPr>
        <w:t>the</w:t>
      </w:r>
      <w:r>
        <w:rPr>
          <w:spacing w:val="-35"/>
          <w:sz w:val="18"/>
        </w:rPr>
        <w:t> </w:t>
      </w:r>
      <w:r>
        <w:rPr>
          <w:rFonts w:ascii="Book Antiqua"/>
          <w:b/>
          <w:sz w:val="18"/>
        </w:rPr>
        <w:t>default</w:t>
      </w:r>
      <w:r>
        <w:rPr>
          <w:rFonts w:ascii="Book Antiqua"/>
          <w:b/>
          <w:spacing w:val="-28"/>
          <w:sz w:val="18"/>
        </w:rPr>
        <w:t> </w:t>
      </w:r>
      <w:r>
        <w:rPr>
          <w:sz w:val="18"/>
        </w:rPr>
        <w:t>speed</w:t>
      </w:r>
      <w:r>
        <w:rPr>
          <w:spacing w:val="-34"/>
          <w:sz w:val="18"/>
        </w:rPr>
        <w:t> </w:t>
      </w:r>
      <w:r>
        <w:rPr>
          <w:sz w:val="18"/>
        </w:rPr>
        <w:t>limit</w:t>
      </w:r>
      <w:r>
        <w:rPr>
          <w:spacing w:val="-35"/>
          <w:sz w:val="18"/>
        </w:rPr>
        <w:t> </w:t>
      </w:r>
      <w:r>
        <w:rPr>
          <w:sz w:val="18"/>
        </w:rPr>
        <w:t>of</w:t>
      </w:r>
      <w:r>
        <w:rPr>
          <w:spacing w:val="-34"/>
          <w:sz w:val="18"/>
        </w:rPr>
        <w:t> </w:t>
      </w:r>
      <w:r>
        <w:rPr>
          <w:rFonts w:ascii="Book Antiqua"/>
          <w:b/>
          <w:sz w:val="18"/>
        </w:rPr>
        <w:t>50</w:t>
      </w:r>
      <w:r>
        <w:rPr>
          <w:rFonts w:ascii="Book Antiqua"/>
          <w:b/>
          <w:spacing w:val="-28"/>
          <w:sz w:val="18"/>
        </w:rPr>
        <w:t> </w:t>
      </w:r>
      <w:r>
        <w:rPr>
          <w:rFonts w:ascii="Book Antiqua"/>
          <w:b/>
          <w:sz w:val="18"/>
        </w:rPr>
        <w:t>km/h</w:t>
      </w:r>
      <w:r>
        <w:rPr>
          <w:sz w:val="18"/>
        </w:rPr>
        <w:t>,</w:t>
      </w:r>
    </w:p>
    <w:p>
      <w:pPr>
        <w:pStyle w:val="BodyText"/>
        <w:spacing w:line="254" w:lineRule="auto" w:before="1"/>
        <w:ind w:left="1133" w:right="27"/>
      </w:pPr>
      <w:r>
        <w:rPr>
          <w:w w:val="95"/>
        </w:rPr>
        <w:t>a speed restriction sign is the legal </w:t>
      </w:r>
      <w:r>
        <w:rPr>
          <w:w w:val="90"/>
        </w:rPr>
        <w:t>maximum</w:t>
      </w:r>
      <w:r>
        <w:rPr>
          <w:spacing w:val="-21"/>
          <w:w w:val="90"/>
        </w:rPr>
        <w:t> </w:t>
      </w:r>
      <w:r>
        <w:rPr>
          <w:w w:val="90"/>
        </w:rPr>
        <w:t>speed</w:t>
      </w:r>
      <w:r>
        <w:rPr>
          <w:spacing w:val="-21"/>
          <w:w w:val="90"/>
        </w:rPr>
        <w:t> </w:t>
      </w:r>
      <w:r>
        <w:rPr>
          <w:w w:val="90"/>
        </w:rPr>
        <w:t>you</w:t>
      </w:r>
      <w:r>
        <w:rPr>
          <w:spacing w:val="-20"/>
          <w:w w:val="90"/>
        </w:rPr>
        <w:t> </w:t>
      </w:r>
      <w:r>
        <w:rPr>
          <w:w w:val="90"/>
        </w:rPr>
        <w:t>may</w:t>
      </w:r>
      <w:r>
        <w:rPr>
          <w:spacing w:val="-21"/>
          <w:w w:val="90"/>
        </w:rPr>
        <w:t> </w:t>
      </w:r>
      <w:r>
        <w:rPr>
          <w:w w:val="90"/>
        </w:rPr>
        <w:t>drive</w:t>
      </w:r>
      <w:r>
        <w:rPr>
          <w:spacing w:val="-20"/>
          <w:w w:val="90"/>
        </w:rPr>
        <w:t> </w:t>
      </w:r>
      <w:r>
        <w:rPr>
          <w:w w:val="90"/>
        </w:rPr>
        <w:t>at</w:t>
      </w:r>
      <w:r>
        <w:rPr>
          <w:spacing w:val="-21"/>
          <w:w w:val="90"/>
        </w:rPr>
        <w:t> </w:t>
      </w:r>
      <w:r>
        <w:rPr>
          <w:w w:val="90"/>
        </w:rPr>
        <w:t>on</w:t>
      </w:r>
      <w:r>
        <w:rPr>
          <w:spacing w:val="-20"/>
          <w:w w:val="90"/>
        </w:rPr>
        <w:t> </w:t>
      </w:r>
      <w:r>
        <w:rPr>
          <w:spacing w:val="-2"/>
          <w:w w:val="90"/>
        </w:rPr>
        <w:t>the </w:t>
      </w:r>
      <w:r>
        <w:rPr>
          <w:w w:val="90"/>
        </w:rPr>
        <w:t>length</w:t>
      </w:r>
      <w:r>
        <w:rPr>
          <w:spacing w:val="-22"/>
          <w:w w:val="90"/>
        </w:rPr>
        <w:t> </w:t>
      </w:r>
      <w:r>
        <w:rPr>
          <w:w w:val="90"/>
        </w:rPr>
        <w:t>of</w:t>
      </w:r>
      <w:r>
        <w:rPr>
          <w:spacing w:val="-21"/>
          <w:w w:val="90"/>
        </w:rPr>
        <w:t> </w:t>
      </w:r>
      <w:r>
        <w:rPr>
          <w:w w:val="90"/>
        </w:rPr>
        <w:t>road,</w:t>
      </w:r>
      <w:r>
        <w:rPr>
          <w:spacing w:val="-22"/>
          <w:w w:val="90"/>
        </w:rPr>
        <w:t> </w:t>
      </w:r>
      <w:r>
        <w:rPr>
          <w:w w:val="90"/>
        </w:rPr>
        <w:t>to</w:t>
      </w:r>
      <w:r>
        <w:rPr>
          <w:spacing w:val="-21"/>
          <w:w w:val="90"/>
        </w:rPr>
        <w:t> </w:t>
      </w:r>
      <w:r>
        <w:rPr>
          <w:w w:val="90"/>
        </w:rPr>
        <w:t>which</w:t>
      </w:r>
      <w:r>
        <w:rPr>
          <w:spacing w:val="-22"/>
          <w:w w:val="90"/>
        </w:rPr>
        <w:t> </w:t>
      </w:r>
      <w:r>
        <w:rPr>
          <w:w w:val="90"/>
        </w:rPr>
        <w:t>the</w:t>
      </w:r>
      <w:r>
        <w:rPr>
          <w:spacing w:val="-21"/>
          <w:w w:val="90"/>
        </w:rPr>
        <w:t> </w:t>
      </w:r>
      <w:r>
        <w:rPr>
          <w:w w:val="90"/>
        </w:rPr>
        <w:t>sign</w:t>
      </w:r>
      <w:r>
        <w:rPr>
          <w:spacing w:val="-22"/>
          <w:w w:val="90"/>
        </w:rPr>
        <w:t> </w:t>
      </w:r>
      <w:r>
        <w:rPr>
          <w:w w:val="90"/>
        </w:rPr>
        <w:t>is</w:t>
      </w:r>
      <w:r>
        <w:rPr>
          <w:spacing w:val="-21"/>
          <w:w w:val="90"/>
        </w:rPr>
        <w:t> </w:t>
      </w:r>
      <w:r>
        <w:rPr>
          <w:spacing w:val="-4"/>
          <w:w w:val="90"/>
        </w:rPr>
        <w:t>posted. </w:t>
      </w:r>
      <w:r>
        <w:rPr>
          <w:spacing w:val="-10"/>
          <w:w w:val="90"/>
        </w:rPr>
        <w:t>Take</w:t>
      </w:r>
      <w:r>
        <w:rPr>
          <w:spacing w:val="-20"/>
          <w:w w:val="90"/>
        </w:rPr>
        <w:t> </w:t>
      </w:r>
      <w:r>
        <w:rPr>
          <w:w w:val="90"/>
        </w:rPr>
        <w:t>into</w:t>
      </w:r>
      <w:r>
        <w:rPr>
          <w:spacing w:val="-20"/>
          <w:w w:val="90"/>
        </w:rPr>
        <w:t> </w:t>
      </w:r>
      <w:r>
        <w:rPr>
          <w:w w:val="90"/>
        </w:rPr>
        <w:t>account</w:t>
      </w:r>
      <w:r>
        <w:rPr>
          <w:spacing w:val="-20"/>
          <w:w w:val="90"/>
        </w:rPr>
        <w:t> </w:t>
      </w:r>
      <w:r>
        <w:rPr>
          <w:w w:val="90"/>
        </w:rPr>
        <w:t>factors</w:t>
      </w:r>
      <w:r>
        <w:rPr>
          <w:spacing w:val="-19"/>
          <w:w w:val="90"/>
        </w:rPr>
        <w:t> </w:t>
      </w:r>
      <w:r>
        <w:rPr>
          <w:w w:val="90"/>
        </w:rPr>
        <w:t>outlined</w:t>
      </w:r>
      <w:r>
        <w:rPr>
          <w:spacing w:val="-20"/>
          <w:w w:val="90"/>
        </w:rPr>
        <w:t> </w:t>
      </w:r>
      <w:r>
        <w:rPr>
          <w:w w:val="90"/>
        </w:rPr>
        <w:t>under </w:t>
      </w:r>
      <w:r>
        <w:rPr>
          <w:w w:val="95"/>
        </w:rPr>
        <w:t>‘safe</w:t>
      </w:r>
      <w:r>
        <w:rPr>
          <w:spacing w:val="-9"/>
          <w:w w:val="95"/>
        </w:rPr>
        <w:t> </w:t>
      </w:r>
      <w:r>
        <w:rPr>
          <w:w w:val="95"/>
        </w:rPr>
        <w:t>speed’.</w:t>
      </w:r>
    </w:p>
    <w:p>
      <w:pPr>
        <w:pStyle w:val="Heading1"/>
        <w:spacing w:before="121"/>
      </w:pPr>
      <w:r>
        <w:rPr/>
        <w:pict>
          <v:shape style="position:absolute;margin-left:56.692902pt;margin-top:33.387623pt;width:143pt;height:91.3pt;mso-position-horizontal-relative:page;mso-position-vertical-relative:paragraph;z-index:-342904" type="#_x0000_t202" filled="false" stroked="false">
            <v:textbox inset="0,0,0,0">
              <w:txbxContent>
                <w:p>
                  <w:pPr>
                    <w:pStyle w:val="BodyText"/>
                    <w:spacing w:line="254" w:lineRule="auto"/>
                    <w:ind w:right="-5"/>
                  </w:pPr>
                  <w:r>
                    <w:rPr>
                      <w:spacing w:val="-3"/>
                      <w:w w:val="95"/>
                    </w:rPr>
                    <w:t>ACT </w:t>
                  </w:r>
                  <w:r>
                    <w:rPr>
                      <w:w w:val="95"/>
                    </w:rPr>
                    <w:t>learner and provisional licence holders</w:t>
                  </w:r>
                  <w:r>
                    <w:rPr>
                      <w:spacing w:val="-28"/>
                      <w:w w:val="95"/>
                    </w:rPr>
                    <w:t> </w:t>
                  </w:r>
                  <w:r>
                    <w:rPr>
                      <w:w w:val="95"/>
                    </w:rPr>
                    <w:t>are</w:t>
                  </w:r>
                  <w:r>
                    <w:rPr>
                      <w:spacing w:val="-27"/>
                      <w:w w:val="95"/>
                    </w:rPr>
                    <w:t> </w:t>
                  </w:r>
                  <w:r>
                    <w:rPr>
                      <w:w w:val="95"/>
                    </w:rPr>
                    <w:t>permitted</w:t>
                  </w:r>
                  <w:r>
                    <w:rPr>
                      <w:spacing w:val="-27"/>
                      <w:w w:val="95"/>
                    </w:rPr>
                    <w:t> </w:t>
                  </w:r>
                  <w:r>
                    <w:rPr>
                      <w:w w:val="95"/>
                    </w:rPr>
                    <w:t>to</w:t>
                  </w:r>
                  <w:r>
                    <w:rPr>
                      <w:spacing w:val="-27"/>
                      <w:w w:val="95"/>
                    </w:rPr>
                    <w:t> </w:t>
                  </w:r>
                  <w:r>
                    <w:rPr>
                      <w:w w:val="95"/>
                    </w:rPr>
                    <w:t>drive</w:t>
                  </w:r>
                  <w:r>
                    <w:rPr>
                      <w:spacing w:val="-28"/>
                      <w:w w:val="95"/>
                    </w:rPr>
                    <w:t> </w:t>
                  </w:r>
                  <w:r>
                    <w:rPr>
                      <w:w w:val="95"/>
                    </w:rPr>
                    <w:t>to</w:t>
                  </w:r>
                  <w:r>
                    <w:rPr>
                      <w:spacing w:val="-27"/>
                      <w:w w:val="95"/>
                    </w:rPr>
                    <w:t> </w:t>
                  </w:r>
                  <w:r>
                    <w:rPr>
                      <w:spacing w:val="-2"/>
                      <w:w w:val="95"/>
                    </w:rPr>
                    <w:t>the </w:t>
                  </w:r>
                  <w:r>
                    <w:rPr>
                      <w:w w:val="95"/>
                    </w:rPr>
                    <w:t>posted speed limit in the </w:t>
                  </w:r>
                  <w:r>
                    <w:rPr>
                      <w:spacing w:val="-10"/>
                      <w:w w:val="95"/>
                    </w:rPr>
                    <w:t>ACT. </w:t>
                  </w:r>
                  <w:r>
                    <w:rPr>
                      <w:spacing w:val="-4"/>
                      <w:w w:val="95"/>
                    </w:rPr>
                    <w:t>ACT </w:t>
                  </w:r>
                  <w:r>
                    <w:rPr>
                      <w:w w:val="90"/>
                    </w:rPr>
                    <w:t>learner</w:t>
                  </w:r>
                  <w:r>
                    <w:rPr>
                      <w:spacing w:val="-26"/>
                      <w:w w:val="90"/>
                    </w:rPr>
                    <w:t> </w:t>
                  </w:r>
                  <w:r>
                    <w:rPr>
                      <w:w w:val="90"/>
                    </w:rPr>
                    <w:t>and</w:t>
                  </w:r>
                  <w:r>
                    <w:rPr>
                      <w:spacing w:val="-26"/>
                      <w:w w:val="90"/>
                    </w:rPr>
                    <w:t> </w:t>
                  </w:r>
                  <w:r>
                    <w:rPr>
                      <w:w w:val="90"/>
                    </w:rPr>
                    <w:t>provisional</w:t>
                  </w:r>
                  <w:r>
                    <w:rPr>
                      <w:spacing w:val="-26"/>
                      <w:w w:val="90"/>
                    </w:rPr>
                    <w:t> </w:t>
                  </w:r>
                  <w:r>
                    <w:rPr>
                      <w:w w:val="90"/>
                    </w:rPr>
                    <w:t>drivers</w:t>
                  </w:r>
                  <w:r>
                    <w:rPr>
                      <w:spacing w:val="-26"/>
                      <w:w w:val="90"/>
                    </w:rPr>
                    <w:t> </w:t>
                  </w:r>
                  <w:r>
                    <w:rPr>
                      <w:w w:val="90"/>
                    </w:rPr>
                    <w:t>/</w:t>
                  </w:r>
                  <w:r>
                    <w:rPr>
                      <w:spacing w:val="-26"/>
                      <w:w w:val="90"/>
                    </w:rPr>
                    <w:t> </w:t>
                  </w:r>
                  <w:r>
                    <w:rPr>
                      <w:spacing w:val="-2"/>
                      <w:w w:val="90"/>
                    </w:rPr>
                    <w:t>riders </w:t>
                  </w:r>
                  <w:r>
                    <w:rPr>
                      <w:w w:val="85"/>
                    </w:rPr>
                    <w:t>travelling in other States and </w:t>
                  </w:r>
                  <w:r>
                    <w:rPr>
                      <w:spacing w:val="-5"/>
                      <w:w w:val="85"/>
                    </w:rPr>
                    <w:t>Territories </w:t>
                  </w:r>
                  <w:r>
                    <w:rPr>
                      <w:w w:val="85"/>
                    </w:rPr>
                    <w:t>should check with the jurisdiction </w:t>
                  </w:r>
                  <w:r>
                    <w:rPr>
                      <w:spacing w:val="-5"/>
                      <w:w w:val="85"/>
                    </w:rPr>
                    <w:t>where </w:t>
                  </w:r>
                  <w:r>
                    <w:rPr>
                      <w:w w:val="95"/>
                    </w:rPr>
                    <w:t>they intend to drive for local speed regulations that</w:t>
                  </w:r>
                  <w:r>
                    <w:rPr>
                      <w:spacing w:val="-26"/>
                      <w:w w:val="95"/>
                    </w:rPr>
                    <w:t> </w:t>
                  </w:r>
                  <w:r>
                    <w:rPr>
                      <w:spacing w:val="-5"/>
                      <w:w w:val="95"/>
                    </w:rPr>
                    <w:t>apply.</w:t>
                  </w:r>
                </w:p>
              </w:txbxContent>
            </v:textbox>
            <w10:wrap type="none"/>
          </v:shape>
        </w:pict>
      </w:r>
      <w:r>
        <w:rPr/>
        <w:t>Posted speed limits</w:t>
      </w:r>
    </w:p>
    <w:p>
      <w:pPr>
        <w:pStyle w:val="BodyText"/>
        <w:ind w:left="1133" w:right="-44"/>
        <w:rPr>
          <w:rFonts w:ascii="Book Antiqua"/>
          <w:sz w:val="20"/>
        </w:rPr>
      </w:pPr>
      <w:r>
        <w:rPr>
          <w:rFonts w:ascii="Book Antiqua"/>
          <w:sz w:val="20"/>
        </w:rPr>
        <w:drawing>
          <wp:inline distT="0" distB="0" distL="0" distR="0">
            <wp:extent cx="1904041" cy="1481137"/>
            <wp:effectExtent l="0" t="0" r="0" b="0"/>
            <wp:docPr id="91" name="image140.png" descr=""/>
            <wp:cNvGraphicFramePr>
              <a:graphicFrameLocks noChangeAspect="1"/>
            </wp:cNvGraphicFramePr>
            <a:graphic>
              <a:graphicData uri="http://schemas.openxmlformats.org/drawingml/2006/picture">
                <pic:pic>
                  <pic:nvPicPr>
                    <pic:cNvPr id="92" name="image140.png"/>
                    <pic:cNvPicPr/>
                  </pic:nvPicPr>
                  <pic:blipFill>
                    <a:blip r:embed="rId169" cstate="print"/>
                    <a:stretch>
                      <a:fillRect/>
                    </a:stretch>
                  </pic:blipFill>
                  <pic:spPr>
                    <a:xfrm>
                      <a:off x="0" y="0"/>
                      <a:ext cx="1904041" cy="1481137"/>
                    </a:xfrm>
                    <a:prstGeom prst="rect">
                      <a:avLst/>
                    </a:prstGeom>
                  </pic:spPr>
                </pic:pic>
              </a:graphicData>
            </a:graphic>
          </wp:inline>
        </w:drawing>
      </w:r>
      <w:r>
        <w:rPr>
          <w:rFonts w:ascii="Book Antiqua"/>
          <w:sz w:val="20"/>
        </w:rPr>
      </w:r>
    </w:p>
    <w:p>
      <w:pPr>
        <w:tabs>
          <w:tab w:pos="3361" w:val="left" w:leader="none"/>
        </w:tabs>
        <w:spacing w:line="228" w:lineRule="auto" w:before="108"/>
        <w:ind w:left="356" w:right="848" w:firstLine="0"/>
        <w:jc w:val="left"/>
        <w:rPr>
          <w:rFonts w:ascii="Book Antiqua"/>
          <w:b/>
          <w:sz w:val="28"/>
        </w:rPr>
      </w:pPr>
      <w:r>
        <w:rPr/>
        <w:br w:type="column"/>
      </w:r>
      <w:r>
        <w:rPr>
          <w:rFonts w:ascii="Book Antiqua"/>
          <w:b/>
          <w:spacing w:val="-3"/>
          <w:sz w:val="28"/>
        </w:rPr>
        <w:t>Speed </w:t>
      </w:r>
      <w:r>
        <w:rPr>
          <w:rFonts w:ascii="Book Antiqua"/>
          <w:b/>
          <w:sz w:val="28"/>
        </w:rPr>
        <w:t>and red </w:t>
      </w:r>
      <w:r>
        <w:rPr>
          <w:rFonts w:ascii="Book Antiqua"/>
          <w:b/>
          <w:spacing w:val="-3"/>
          <w:sz w:val="28"/>
        </w:rPr>
        <w:t>light </w:t>
      </w:r>
      <w:r>
        <w:rPr>
          <w:rFonts w:ascii="Book Antiqua"/>
          <w:b/>
          <w:spacing w:val="-3"/>
          <w:sz w:val="28"/>
          <w:u w:val="single" w:color="FDB924"/>
        </w:rPr>
        <w:t>cameras</w:t>
        <w:tab/>
      </w:r>
    </w:p>
    <w:p>
      <w:pPr>
        <w:pStyle w:val="BodyText"/>
        <w:spacing w:line="254" w:lineRule="auto" w:before="208"/>
        <w:ind w:left="356" w:right="836"/>
      </w:pPr>
      <w:r>
        <w:rPr>
          <w:spacing w:val="-4"/>
          <w:w w:val="95"/>
        </w:rPr>
        <w:t>Fixed</w:t>
      </w:r>
      <w:r>
        <w:rPr>
          <w:spacing w:val="-34"/>
          <w:w w:val="95"/>
        </w:rPr>
        <w:t> </w:t>
      </w:r>
      <w:r>
        <w:rPr>
          <w:w w:val="95"/>
        </w:rPr>
        <w:t>speed</w:t>
      </w:r>
      <w:r>
        <w:rPr>
          <w:spacing w:val="-33"/>
          <w:w w:val="95"/>
        </w:rPr>
        <w:t> </w:t>
      </w:r>
      <w:r>
        <w:rPr>
          <w:w w:val="95"/>
        </w:rPr>
        <w:t>and</w:t>
      </w:r>
      <w:r>
        <w:rPr>
          <w:spacing w:val="-33"/>
          <w:w w:val="95"/>
        </w:rPr>
        <w:t> </w:t>
      </w:r>
      <w:r>
        <w:rPr>
          <w:w w:val="95"/>
        </w:rPr>
        <w:t>red</w:t>
      </w:r>
      <w:r>
        <w:rPr>
          <w:spacing w:val="-33"/>
          <w:w w:val="95"/>
        </w:rPr>
        <w:t> </w:t>
      </w:r>
      <w:r>
        <w:rPr>
          <w:w w:val="95"/>
        </w:rPr>
        <w:t>light</w:t>
      </w:r>
      <w:r>
        <w:rPr>
          <w:spacing w:val="-33"/>
          <w:w w:val="95"/>
        </w:rPr>
        <w:t> </w:t>
      </w:r>
      <w:r>
        <w:rPr>
          <w:w w:val="95"/>
        </w:rPr>
        <w:t>cameras</w:t>
      </w:r>
      <w:r>
        <w:rPr>
          <w:spacing w:val="-33"/>
          <w:w w:val="95"/>
        </w:rPr>
        <w:t> </w:t>
      </w:r>
      <w:r>
        <w:rPr>
          <w:w w:val="95"/>
        </w:rPr>
        <w:t>have </w:t>
      </w:r>
      <w:r>
        <w:rPr>
          <w:w w:val="90"/>
        </w:rPr>
        <w:t>been</w:t>
      </w:r>
      <w:r>
        <w:rPr>
          <w:spacing w:val="-32"/>
          <w:w w:val="90"/>
        </w:rPr>
        <w:t> </w:t>
      </w:r>
      <w:r>
        <w:rPr>
          <w:w w:val="90"/>
        </w:rPr>
        <w:t>placed</w:t>
      </w:r>
      <w:r>
        <w:rPr>
          <w:spacing w:val="-32"/>
          <w:w w:val="90"/>
        </w:rPr>
        <w:t> </w:t>
      </w:r>
      <w:r>
        <w:rPr>
          <w:w w:val="90"/>
        </w:rPr>
        <w:t>at</w:t>
      </w:r>
      <w:r>
        <w:rPr>
          <w:spacing w:val="-31"/>
          <w:w w:val="90"/>
        </w:rPr>
        <w:t> </w:t>
      </w:r>
      <w:r>
        <w:rPr>
          <w:w w:val="90"/>
        </w:rPr>
        <w:t>various</w:t>
      </w:r>
      <w:r>
        <w:rPr>
          <w:spacing w:val="-32"/>
          <w:w w:val="90"/>
        </w:rPr>
        <w:t> </w:t>
      </w:r>
      <w:r>
        <w:rPr>
          <w:w w:val="90"/>
        </w:rPr>
        <w:t>locations</w:t>
      </w:r>
      <w:r>
        <w:rPr>
          <w:spacing w:val="-32"/>
          <w:w w:val="90"/>
        </w:rPr>
        <w:t> </w:t>
      </w:r>
      <w:r>
        <w:rPr>
          <w:w w:val="90"/>
        </w:rPr>
        <w:t>within</w:t>
      </w:r>
      <w:r>
        <w:rPr>
          <w:spacing w:val="-31"/>
          <w:w w:val="90"/>
        </w:rPr>
        <w:t> </w:t>
      </w:r>
      <w:r>
        <w:rPr>
          <w:spacing w:val="-2"/>
          <w:w w:val="90"/>
        </w:rPr>
        <w:t>the </w:t>
      </w:r>
      <w:r>
        <w:rPr>
          <w:spacing w:val="-3"/>
          <w:w w:val="90"/>
        </w:rPr>
        <w:t>ACT</w:t>
      </w:r>
      <w:r>
        <w:rPr>
          <w:spacing w:val="-26"/>
          <w:w w:val="90"/>
        </w:rPr>
        <w:t> </w:t>
      </w:r>
      <w:r>
        <w:rPr>
          <w:w w:val="90"/>
        </w:rPr>
        <w:t>to</w:t>
      </w:r>
      <w:r>
        <w:rPr>
          <w:spacing w:val="-25"/>
          <w:w w:val="90"/>
        </w:rPr>
        <w:t> </w:t>
      </w:r>
      <w:r>
        <w:rPr>
          <w:w w:val="90"/>
        </w:rPr>
        <w:t>address</w:t>
      </w:r>
      <w:r>
        <w:rPr>
          <w:spacing w:val="-25"/>
          <w:w w:val="90"/>
        </w:rPr>
        <w:t> </w:t>
      </w:r>
      <w:r>
        <w:rPr>
          <w:w w:val="90"/>
        </w:rPr>
        <w:t>the</w:t>
      </w:r>
      <w:r>
        <w:rPr>
          <w:spacing w:val="-25"/>
          <w:w w:val="90"/>
        </w:rPr>
        <w:t> </w:t>
      </w:r>
      <w:r>
        <w:rPr>
          <w:w w:val="90"/>
        </w:rPr>
        <w:t>dangerous</w:t>
      </w:r>
      <w:r>
        <w:rPr>
          <w:spacing w:val="-26"/>
          <w:w w:val="90"/>
        </w:rPr>
        <w:t> </w:t>
      </w:r>
      <w:r>
        <w:rPr>
          <w:w w:val="90"/>
        </w:rPr>
        <w:t>practices</w:t>
      </w:r>
      <w:r>
        <w:rPr>
          <w:spacing w:val="-25"/>
          <w:w w:val="90"/>
        </w:rPr>
        <w:t> </w:t>
      </w:r>
      <w:r>
        <w:rPr>
          <w:w w:val="90"/>
        </w:rPr>
        <w:t>of </w:t>
      </w:r>
      <w:r>
        <w:rPr>
          <w:w w:val="95"/>
        </w:rPr>
        <w:t>speeding</w:t>
      </w:r>
      <w:r>
        <w:rPr>
          <w:spacing w:val="-21"/>
          <w:w w:val="95"/>
        </w:rPr>
        <w:t> </w:t>
      </w:r>
      <w:r>
        <w:rPr>
          <w:w w:val="95"/>
        </w:rPr>
        <w:t>and</w:t>
      </w:r>
      <w:r>
        <w:rPr>
          <w:spacing w:val="-20"/>
          <w:w w:val="95"/>
        </w:rPr>
        <w:t> </w:t>
      </w:r>
      <w:r>
        <w:rPr>
          <w:w w:val="95"/>
        </w:rPr>
        <w:t>running</w:t>
      </w:r>
      <w:r>
        <w:rPr>
          <w:spacing w:val="-20"/>
          <w:w w:val="95"/>
        </w:rPr>
        <w:t> </w:t>
      </w:r>
      <w:r>
        <w:rPr>
          <w:w w:val="95"/>
        </w:rPr>
        <w:t>red</w:t>
      </w:r>
      <w:r>
        <w:rPr>
          <w:spacing w:val="-20"/>
          <w:w w:val="95"/>
        </w:rPr>
        <w:t> </w:t>
      </w:r>
      <w:r>
        <w:rPr>
          <w:w w:val="95"/>
        </w:rPr>
        <w:t>lights.</w:t>
      </w:r>
    </w:p>
    <w:p>
      <w:pPr>
        <w:pStyle w:val="BodyText"/>
        <w:spacing w:line="254" w:lineRule="auto" w:before="116"/>
        <w:ind w:left="356" w:right="1096"/>
      </w:pPr>
      <w:r>
        <w:rPr>
          <w:w w:val="90"/>
        </w:rPr>
        <w:t>Sensors embedded in the road </w:t>
      </w:r>
      <w:r>
        <w:rPr>
          <w:spacing w:val="-2"/>
          <w:w w:val="90"/>
        </w:rPr>
        <w:t>detect </w:t>
      </w:r>
      <w:r>
        <w:rPr>
          <w:w w:val="90"/>
        </w:rPr>
        <w:t>the</w:t>
      </w:r>
      <w:r>
        <w:rPr>
          <w:spacing w:val="-24"/>
          <w:w w:val="90"/>
        </w:rPr>
        <w:t> </w:t>
      </w:r>
      <w:r>
        <w:rPr>
          <w:w w:val="90"/>
        </w:rPr>
        <w:t>presence</w:t>
      </w:r>
      <w:r>
        <w:rPr>
          <w:spacing w:val="-23"/>
          <w:w w:val="90"/>
        </w:rPr>
        <w:t> </w:t>
      </w:r>
      <w:r>
        <w:rPr>
          <w:w w:val="90"/>
        </w:rPr>
        <w:t>of</w:t>
      </w:r>
      <w:r>
        <w:rPr>
          <w:spacing w:val="-23"/>
          <w:w w:val="90"/>
        </w:rPr>
        <w:t> </w:t>
      </w:r>
      <w:r>
        <w:rPr>
          <w:w w:val="90"/>
        </w:rPr>
        <w:t>vehicles</w:t>
      </w:r>
      <w:r>
        <w:rPr>
          <w:spacing w:val="-23"/>
          <w:w w:val="90"/>
        </w:rPr>
        <w:t> </w:t>
      </w:r>
      <w:r>
        <w:rPr>
          <w:w w:val="90"/>
        </w:rPr>
        <w:t>at</w:t>
      </w:r>
      <w:r>
        <w:rPr>
          <w:spacing w:val="-23"/>
          <w:w w:val="90"/>
        </w:rPr>
        <w:t> </w:t>
      </w:r>
      <w:r>
        <w:rPr>
          <w:w w:val="90"/>
        </w:rPr>
        <w:t>the</w:t>
      </w:r>
      <w:r>
        <w:rPr>
          <w:spacing w:val="-24"/>
          <w:w w:val="90"/>
        </w:rPr>
        <w:t> </w:t>
      </w:r>
      <w:r>
        <w:rPr>
          <w:w w:val="90"/>
        </w:rPr>
        <w:t>red</w:t>
      </w:r>
      <w:r>
        <w:rPr>
          <w:spacing w:val="-23"/>
          <w:w w:val="90"/>
        </w:rPr>
        <w:t> </w:t>
      </w:r>
      <w:r>
        <w:rPr>
          <w:spacing w:val="-5"/>
          <w:w w:val="90"/>
        </w:rPr>
        <w:t>light</w:t>
      </w:r>
    </w:p>
    <w:p>
      <w:pPr>
        <w:pStyle w:val="BodyText"/>
        <w:spacing w:line="254" w:lineRule="auto" w:before="2"/>
        <w:ind w:left="356" w:right="863"/>
      </w:pPr>
      <w:r>
        <w:rPr>
          <w:w w:val="90"/>
        </w:rPr>
        <w:t>cameras.</w:t>
      </w:r>
      <w:r>
        <w:rPr>
          <w:spacing w:val="-25"/>
          <w:w w:val="90"/>
        </w:rPr>
        <w:t> </w:t>
      </w:r>
      <w:r>
        <w:rPr>
          <w:w w:val="90"/>
        </w:rPr>
        <w:t>If</w:t>
      </w:r>
      <w:r>
        <w:rPr>
          <w:spacing w:val="-24"/>
          <w:w w:val="90"/>
        </w:rPr>
        <w:t> </w:t>
      </w:r>
      <w:r>
        <w:rPr>
          <w:w w:val="90"/>
        </w:rPr>
        <w:t>a</w:t>
      </w:r>
      <w:r>
        <w:rPr>
          <w:spacing w:val="-24"/>
          <w:w w:val="90"/>
        </w:rPr>
        <w:t> </w:t>
      </w:r>
      <w:r>
        <w:rPr>
          <w:w w:val="90"/>
        </w:rPr>
        <w:t>vehicle</w:t>
      </w:r>
      <w:r>
        <w:rPr>
          <w:spacing w:val="-24"/>
          <w:w w:val="90"/>
        </w:rPr>
        <w:t> </w:t>
      </w:r>
      <w:r>
        <w:rPr>
          <w:w w:val="90"/>
        </w:rPr>
        <w:t>drives</w:t>
      </w:r>
      <w:r>
        <w:rPr>
          <w:spacing w:val="-24"/>
          <w:w w:val="90"/>
        </w:rPr>
        <w:t> </w:t>
      </w:r>
      <w:r>
        <w:rPr>
          <w:w w:val="90"/>
        </w:rPr>
        <w:t>through</w:t>
      </w:r>
      <w:r>
        <w:rPr>
          <w:spacing w:val="-25"/>
          <w:w w:val="90"/>
        </w:rPr>
        <w:t> </w:t>
      </w:r>
      <w:r>
        <w:rPr>
          <w:w w:val="90"/>
        </w:rPr>
        <w:t>a</w:t>
      </w:r>
      <w:r>
        <w:rPr>
          <w:spacing w:val="-24"/>
          <w:w w:val="90"/>
        </w:rPr>
        <w:t> </w:t>
      </w:r>
      <w:r>
        <w:rPr>
          <w:spacing w:val="-2"/>
          <w:w w:val="90"/>
        </w:rPr>
        <w:t>red </w:t>
      </w:r>
      <w:r>
        <w:rPr>
          <w:w w:val="90"/>
        </w:rPr>
        <w:t>light,</w:t>
      </w:r>
      <w:r>
        <w:rPr>
          <w:spacing w:val="-26"/>
          <w:w w:val="90"/>
        </w:rPr>
        <w:t> </w:t>
      </w:r>
      <w:r>
        <w:rPr>
          <w:w w:val="90"/>
        </w:rPr>
        <w:t>a</w:t>
      </w:r>
      <w:r>
        <w:rPr>
          <w:spacing w:val="-26"/>
          <w:w w:val="90"/>
        </w:rPr>
        <w:t> </w:t>
      </w:r>
      <w:r>
        <w:rPr>
          <w:w w:val="90"/>
        </w:rPr>
        <w:t>signal</w:t>
      </w:r>
      <w:r>
        <w:rPr>
          <w:spacing w:val="-26"/>
          <w:w w:val="90"/>
        </w:rPr>
        <w:t> </w:t>
      </w:r>
      <w:r>
        <w:rPr>
          <w:w w:val="90"/>
        </w:rPr>
        <w:t>is</w:t>
      </w:r>
      <w:r>
        <w:rPr>
          <w:spacing w:val="-26"/>
          <w:w w:val="90"/>
        </w:rPr>
        <w:t> </w:t>
      </w:r>
      <w:r>
        <w:rPr>
          <w:w w:val="90"/>
        </w:rPr>
        <w:t>sent</w:t>
      </w:r>
      <w:r>
        <w:rPr>
          <w:spacing w:val="-26"/>
          <w:w w:val="90"/>
        </w:rPr>
        <w:t> </w:t>
      </w:r>
      <w:r>
        <w:rPr>
          <w:w w:val="90"/>
        </w:rPr>
        <w:t>to</w:t>
      </w:r>
      <w:r>
        <w:rPr>
          <w:spacing w:val="-26"/>
          <w:w w:val="90"/>
        </w:rPr>
        <w:t> </w:t>
      </w:r>
      <w:r>
        <w:rPr>
          <w:w w:val="90"/>
        </w:rPr>
        <w:t>the</w:t>
      </w:r>
      <w:r>
        <w:rPr>
          <w:spacing w:val="-26"/>
          <w:w w:val="90"/>
        </w:rPr>
        <w:t> </w:t>
      </w:r>
      <w:r>
        <w:rPr>
          <w:w w:val="90"/>
        </w:rPr>
        <w:t>camera,</w:t>
      </w:r>
      <w:r>
        <w:rPr>
          <w:spacing w:val="-26"/>
          <w:w w:val="90"/>
        </w:rPr>
        <w:t> </w:t>
      </w:r>
      <w:r>
        <w:rPr>
          <w:w w:val="90"/>
        </w:rPr>
        <w:t>which then</w:t>
      </w:r>
      <w:r>
        <w:rPr>
          <w:spacing w:val="-20"/>
          <w:w w:val="90"/>
        </w:rPr>
        <w:t> </w:t>
      </w:r>
      <w:r>
        <w:rPr>
          <w:spacing w:val="-3"/>
          <w:w w:val="90"/>
        </w:rPr>
        <w:t>takes</w:t>
      </w:r>
      <w:r>
        <w:rPr>
          <w:spacing w:val="-19"/>
          <w:w w:val="90"/>
        </w:rPr>
        <w:t> </w:t>
      </w:r>
      <w:r>
        <w:rPr>
          <w:w w:val="90"/>
        </w:rPr>
        <w:t>a</w:t>
      </w:r>
      <w:r>
        <w:rPr>
          <w:spacing w:val="-19"/>
          <w:w w:val="90"/>
        </w:rPr>
        <w:t> </w:t>
      </w:r>
      <w:r>
        <w:rPr>
          <w:w w:val="90"/>
        </w:rPr>
        <w:t>series</w:t>
      </w:r>
      <w:r>
        <w:rPr>
          <w:spacing w:val="-19"/>
          <w:w w:val="90"/>
        </w:rPr>
        <w:t> </w:t>
      </w:r>
      <w:r>
        <w:rPr>
          <w:w w:val="90"/>
        </w:rPr>
        <w:t>of</w:t>
      </w:r>
      <w:r>
        <w:rPr>
          <w:spacing w:val="-19"/>
          <w:w w:val="90"/>
        </w:rPr>
        <w:t> </w:t>
      </w:r>
      <w:r>
        <w:rPr>
          <w:w w:val="90"/>
        </w:rPr>
        <w:t>photographs</w:t>
      </w:r>
      <w:r>
        <w:rPr>
          <w:spacing w:val="-19"/>
          <w:w w:val="90"/>
        </w:rPr>
        <w:t> </w:t>
      </w:r>
      <w:r>
        <w:rPr>
          <w:w w:val="90"/>
        </w:rPr>
        <w:t>of</w:t>
      </w:r>
      <w:r>
        <w:rPr>
          <w:spacing w:val="-20"/>
          <w:w w:val="90"/>
        </w:rPr>
        <w:t> </w:t>
      </w:r>
      <w:r>
        <w:rPr>
          <w:spacing w:val="-2"/>
          <w:w w:val="90"/>
        </w:rPr>
        <w:t>the </w:t>
      </w:r>
      <w:r>
        <w:rPr>
          <w:w w:val="90"/>
        </w:rPr>
        <w:t>vehicle</w:t>
      </w:r>
      <w:r>
        <w:rPr>
          <w:spacing w:val="-22"/>
          <w:w w:val="90"/>
        </w:rPr>
        <w:t> </w:t>
      </w:r>
      <w:r>
        <w:rPr>
          <w:w w:val="90"/>
        </w:rPr>
        <w:t>as</w:t>
      </w:r>
      <w:r>
        <w:rPr>
          <w:spacing w:val="-22"/>
          <w:w w:val="90"/>
        </w:rPr>
        <w:t> </w:t>
      </w:r>
      <w:r>
        <w:rPr>
          <w:w w:val="90"/>
        </w:rPr>
        <w:t>well</w:t>
      </w:r>
      <w:r>
        <w:rPr>
          <w:spacing w:val="-22"/>
          <w:w w:val="90"/>
        </w:rPr>
        <w:t> </w:t>
      </w:r>
      <w:r>
        <w:rPr>
          <w:w w:val="90"/>
        </w:rPr>
        <w:t>as</w:t>
      </w:r>
      <w:r>
        <w:rPr>
          <w:spacing w:val="-22"/>
          <w:w w:val="90"/>
        </w:rPr>
        <w:t> </w:t>
      </w:r>
      <w:r>
        <w:rPr>
          <w:w w:val="90"/>
        </w:rPr>
        <w:t>a</w:t>
      </w:r>
      <w:r>
        <w:rPr>
          <w:spacing w:val="-22"/>
          <w:w w:val="90"/>
        </w:rPr>
        <w:t> </w:t>
      </w:r>
      <w:r>
        <w:rPr>
          <w:w w:val="90"/>
        </w:rPr>
        <w:t>close-up</w:t>
      </w:r>
      <w:r>
        <w:rPr>
          <w:spacing w:val="-21"/>
          <w:w w:val="90"/>
        </w:rPr>
        <w:t> </w:t>
      </w:r>
      <w:r>
        <w:rPr>
          <w:w w:val="90"/>
        </w:rPr>
        <w:t>of</w:t>
      </w:r>
      <w:r>
        <w:rPr>
          <w:spacing w:val="-22"/>
          <w:w w:val="90"/>
        </w:rPr>
        <w:t> </w:t>
      </w:r>
      <w:r>
        <w:rPr>
          <w:w w:val="90"/>
        </w:rPr>
        <w:t>the</w:t>
      </w:r>
      <w:r>
        <w:rPr>
          <w:spacing w:val="-22"/>
          <w:w w:val="90"/>
        </w:rPr>
        <w:t> </w:t>
      </w:r>
      <w:r>
        <w:rPr>
          <w:spacing w:val="-4"/>
          <w:w w:val="90"/>
        </w:rPr>
        <w:t>number </w:t>
      </w:r>
      <w:r>
        <w:rPr>
          <w:spacing w:val="-2"/>
          <w:w w:val="95"/>
        </w:rPr>
        <w:t>plate.</w:t>
      </w:r>
    </w:p>
    <w:p>
      <w:pPr>
        <w:pStyle w:val="BodyText"/>
        <w:spacing w:line="254" w:lineRule="auto" w:before="116"/>
        <w:ind w:left="356" w:right="919"/>
      </w:pPr>
      <w:r>
        <w:rPr>
          <w:w w:val="90"/>
        </w:rPr>
        <w:t>The</w:t>
      </w:r>
      <w:r>
        <w:rPr>
          <w:spacing w:val="-32"/>
          <w:w w:val="90"/>
        </w:rPr>
        <w:t> </w:t>
      </w:r>
      <w:r>
        <w:rPr>
          <w:w w:val="90"/>
        </w:rPr>
        <w:t>same</w:t>
      </w:r>
      <w:r>
        <w:rPr>
          <w:spacing w:val="-31"/>
          <w:w w:val="90"/>
        </w:rPr>
        <w:t> </w:t>
      </w:r>
      <w:r>
        <w:rPr>
          <w:w w:val="90"/>
        </w:rPr>
        <w:t>sensors</w:t>
      </w:r>
      <w:r>
        <w:rPr>
          <w:spacing w:val="-31"/>
          <w:w w:val="90"/>
        </w:rPr>
        <w:t> </w:t>
      </w:r>
      <w:r>
        <w:rPr>
          <w:w w:val="90"/>
        </w:rPr>
        <w:t>also</w:t>
      </w:r>
      <w:r>
        <w:rPr>
          <w:spacing w:val="-32"/>
          <w:w w:val="90"/>
        </w:rPr>
        <w:t> </w:t>
      </w:r>
      <w:r>
        <w:rPr>
          <w:w w:val="90"/>
        </w:rPr>
        <w:t>calculate</w:t>
      </w:r>
      <w:r>
        <w:rPr>
          <w:spacing w:val="-31"/>
          <w:w w:val="90"/>
        </w:rPr>
        <w:t> </w:t>
      </w:r>
      <w:r>
        <w:rPr>
          <w:w w:val="90"/>
        </w:rPr>
        <w:t>the</w:t>
      </w:r>
      <w:r>
        <w:rPr>
          <w:spacing w:val="-31"/>
          <w:w w:val="90"/>
        </w:rPr>
        <w:t> </w:t>
      </w:r>
      <w:r>
        <w:rPr>
          <w:spacing w:val="-5"/>
          <w:w w:val="90"/>
        </w:rPr>
        <w:t>speed </w:t>
      </w:r>
      <w:r>
        <w:rPr>
          <w:w w:val="95"/>
        </w:rPr>
        <w:t>of</w:t>
      </w:r>
      <w:r>
        <w:rPr>
          <w:spacing w:val="-28"/>
          <w:w w:val="95"/>
        </w:rPr>
        <w:t> </w:t>
      </w:r>
      <w:r>
        <w:rPr>
          <w:w w:val="95"/>
        </w:rPr>
        <w:t>vehicles</w:t>
      </w:r>
      <w:r>
        <w:rPr>
          <w:spacing w:val="-27"/>
          <w:w w:val="95"/>
        </w:rPr>
        <w:t> </w:t>
      </w:r>
      <w:r>
        <w:rPr>
          <w:w w:val="95"/>
        </w:rPr>
        <w:t>and</w:t>
      </w:r>
      <w:r>
        <w:rPr>
          <w:spacing w:val="-27"/>
          <w:w w:val="95"/>
        </w:rPr>
        <w:t> </w:t>
      </w:r>
      <w:r>
        <w:rPr>
          <w:w w:val="95"/>
        </w:rPr>
        <w:t>activate</w:t>
      </w:r>
      <w:r>
        <w:rPr>
          <w:spacing w:val="-27"/>
          <w:w w:val="95"/>
        </w:rPr>
        <w:t> </w:t>
      </w:r>
      <w:r>
        <w:rPr>
          <w:w w:val="95"/>
        </w:rPr>
        <w:t>the</w:t>
      </w:r>
      <w:r>
        <w:rPr>
          <w:spacing w:val="-27"/>
          <w:w w:val="95"/>
        </w:rPr>
        <w:t> </w:t>
      </w:r>
      <w:r>
        <w:rPr>
          <w:w w:val="95"/>
        </w:rPr>
        <w:t>camera</w:t>
      </w:r>
      <w:r>
        <w:rPr>
          <w:spacing w:val="-28"/>
          <w:w w:val="95"/>
        </w:rPr>
        <w:t> </w:t>
      </w:r>
      <w:r>
        <w:rPr>
          <w:w w:val="95"/>
        </w:rPr>
        <w:t>if</w:t>
      </w:r>
    </w:p>
    <w:p>
      <w:pPr>
        <w:pStyle w:val="BodyText"/>
        <w:spacing w:line="254" w:lineRule="auto" w:before="1"/>
        <w:ind w:left="356" w:right="1036"/>
      </w:pPr>
      <w:r>
        <w:rPr>
          <w:w w:val="90"/>
        </w:rPr>
        <w:t>the</w:t>
      </w:r>
      <w:r>
        <w:rPr>
          <w:spacing w:val="-26"/>
          <w:w w:val="90"/>
        </w:rPr>
        <w:t> </w:t>
      </w:r>
      <w:r>
        <w:rPr>
          <w:w w:val="90"/>
        </w:rPr>
        <w:t>pre-set</w:t>
      </w:r>
      <w:r>
        <w:rPr>
          <w:spacing w:val="-25"/>
          <w:w w:val="90"/>
        </w:rPr>
        <w:t> </w:t>
      </w:r>
      <w:r>
        <w:rPr>
          <w:w w:val="90"/>
        </w:rPr>
        <w:t>speed</w:t>
      </w:r>
      <w:r>
        <w:rPr>
          <w:spacing w:val="-26"/>
          <w:w w:val="90"/>
        </w:rPr>
        <w:t> </w:t>
      </w:r>
      <w:r>
        <w:rPr>
          <w:w w:val="90"/>
        </w:rPr>
        <w:t>limit</w:t>
      </w:r>
      <w:r>
        <w:rPr>
          <w:spacing w:val="-25"/>
          <w:w w:val="90"/>
        </w:rPr>
        <w:t> </w:t>
      </w:r>
      <w:r>
        <w:rPr>
          <w:w w:val="90"/>
        </w:rPr>
        <w:t>is</w:t>
      </w:r>
      <w:r>
        <w:rPr>
          <w:spacing w:val="-25"/>
          <w:w w:val="90"/>
        </w:rPr>
        <w:t> </w:t>
      </w:r>
      <w:r>
        <w:rPr>
          <w:spacing w:val="-3"/>
          <w:w w:val="90"/>
        </w:rPr>
        <w:t>exceeded.</w:t>
      </w:r>
      <w:r>
        <w:rPr>
          <w:spacing w:val="-26"/>
          <w:w w:val="90"/>
        </w:rPr>
        <w:t> </w:t>
      </w:r>
      <w:r>
        <w:rPr>
          <w:w w:val="90"/>
        </w:rPr>
        <w:t>This occurs</w:t>
      </w:r>
      <w:r>
        <w:rPr>
          <w:spacing w:val="-31"/>
          <w:w w:val="90"/>
        </w:rPr>
        <w:t> </w:t>
      </w:r>
      <w:r>
        <w:rPr>
          <w:w w:val="90"/>
        </w:rPr>
        <w:t>regardless</w:t>
      </w:r>
      <w:r>
        <w:rPr>
          <w:spacing w:val="-30"/>
          <w:w w:val="90"/>
        </w:rPr>
        <w:t> </w:t>
      </w:r>
      <w:r>
        <w:rPr>
          <w:w w:val="90"/>
        </w:rPr>
        <w:t>of</w:t>
      </w:r>
      <w:r>
        <w:rPr>
          <w:spacing w:val="-30"/>
          <w:w w:val="90"/>
        </w:rPr>
        <w:t> </w:t>
      </w:r>
      <w:r>
        <w:rPr>
          <w:w w:val="90"/>
        </w:rPr>
        <w:t>whether</w:t>
      </w:r>
      <w:r>
        <w:rPr>
          <w:spacing w:val="-31"/>
          <w:w w:val="90"/>
        </w:rPr>
        <w:t> </w:t>
      </w:r>
      <w:r>
        <w:rPr>
          <w:w w:val="90"/>
        </w:rPr>
        <w:t>the</w:t>
      </w:r>
      <w:r>
        <w:rPr>
          <w:spacing w:val="-30"/>
          <w:w w:val="90"/>
        </w:rPr>
        <w:t> </w:t>
      </w:r>
      <w:r>
        <w:rPr>
          <w:w w:val="90"/>
        </w:rPr>
        <w:t>traffic </w:t>
      </w:r>
      <w:r>
        <w:rPr>
          <w:w w:val="95"/>
        </w:rPr>
        <w:t>lights</w:t>
      </w:r>
      <w:r>
        <w:rPr>
          <w:spacing w:val="-19"/>
          <w:w w:val="95"/>
        </w:rPr>
        <w:t> </w:t>
      </w:r>
      <w:r>
        <w:rPr>
          <w:w w:val="95"/>
        </w:rPr>
        <w:t>are</w:t>
      </w:r>
      <w:r>
        <w:rPr>
          <w:spacing w:val="-18"/>
          <w:w w:val="95"/>
        </w:rPr>
        <w:t> </w:t>
      </w:r>
      <w:r>
        <w:rPr>
          <w:w w:val="95"/>
        </w:rPr>
        <w:t>green,</w:t>
      </w:r>
      <w:r>
        <w:rPr>
          <w:spacing w:val="-18"/>
          <w:w w:val="95"/>
        </w:rPr>
        <w:t> </w:t>
      </w:r>
      <w:r>
        <w:rPr>
          <w:w w:val="95"/>
        </w:rPr>
        <w:t>red</w:t>
      </w:r>
      <w:r>
        <w:rPr>
          <w:spacing w:val="-18"/>
          <w:w w:val="95"/>
        </w:rPr>
        <w:t> </w:t>
      </w:r>
      <w:r>
        <w:rPr>
          <w:w w:val="95"/>
        </w:rPr>
        <w:t>or</w:t>
      </w:r>
      <w:r>
        <w:rPr>
          <w:spacing w:val="-19"/>
          <w:w w:val="95"/>
        </w:rPr>
        <w:t> </w:t>
      </w:r>
      <w:r>
        <w:rPr>
          <w:spacing w:val="-5"/>
          <w:w w:val="95"/>
        </w:rPr>
        <w:t>amber.</w:t>
      </w:r>
    </w:p>
    <w:p>
      <w:pPr>
        <w:pStyle w:val="BodyText"/>
        <w:spacing w:line="254" w:lineRule="auto" w:before="116"/>
        <w:ind w:left="356" w:right="1051"/>
      </w:pPr>
      <w:r>
        <w:rPr>
          <w:w w:val="85"/>
        </w:rPr>
        <w:t>Vehicles that are speeding and running </w:t>
      </w:r>
      <w:r>
        <w:rPr>
          <w:w w:val="90"/>
        </w:rPr>
        <w:t>red lights at the same time can incur </w:t>
      </w:r>
      <w:r>
        <w:rPr>
          <w:w w:val="85"/>
        </w:rPr>
        <w:t>infringement notices for both offences.</w:t>
      </w:r>
    </w:p>
    <w:p>
      <w:pPr>
        <w:pStyle w:val="BodyText"/>
        <w:spacing w:line="254" w:lineRule="auto" w:before="115"/>
        <w:ind w:left="356" w:right="961"/>
      </w:pPr>
      <w:r>
        <w:rPr>
          <w:w w:val="90"/>
        </w:rPr>
        <w:t>The images and infringement details, </w:t>
      </w:r>
      <w:r>
        <w:rPr>
          <w:w w:val="95"/>
        </w:rPr>
        <w:t>including the time and location, </w:t>
      </w:r>
      <w:r>
        <w:rPr>
          <w:spacing w:val="-2"/>
          <w:w w:val="95"/>
        </w:rPr>
        <w:t>are </w:t>
      </w:r>
      <w:r>
        <w:rPr>
          <w:w w:val="90"/>
        </w:rPr>
        <w:t>digitally</w:t>
      </w:r>
      <w:r>
        <w:rPr>
          <w:spacing w:val="-30"/>
          <w:w w:val="90"/>
        </w:rPr>
        <w:t> </w:t>
      </w:r>
      <w:r>
        <w:rPr>
          <w:w w:val="90"/>
        </w:rPr>
        <w:t>recorded</w:t>
      </w:r>
      <w:r>
        <w:rPr>
          <w:spacing w:val="-30"/>
          <w:w w:val="90"/>
        </w:rPr>
        <w:t> </w:t>
      </w:r>
      <w:r>
        <w:rPr>
          <w:w w:val="90"/>
        </w:rPr>
        <w:t>and</w:t>
      </w:r>
      <w:r>
        <w:rPr>
          <w:spacing w:val="-30"/>
          <w:w w:val="90"/>
        </w:rPr>
        <w:t> </w:t>
      </w:r>
      <w:r>
        <w:rPr>
          <w:w w:val="90"/>
        </w:rPr>
        <w:t>downloaded</w:t>
      </w:r>
      <w:r>
        <w:rPr>
          <w:spacing w:val="-30"/>
          <w:w w:val="90"/>
        </w:rPr>
        <w:t> </w:t>
      </w:r>
      <w:r>
        <w:rPr>
          <w:w w:val="90"/>
        </w:rPr>
        <w:t>to</w:t>
      </w:r>
      <w:r>
        <w:rPr>
          <w:spacing w:val="-30"/>
          <w:w w:val="90"/>
        </w:rPr>
        <w:t> </w:t>
      </w:r>
      <w:r>
        <w:rPr>
          <w:spacing w:val="-6"/>
          <w:w w:val="90"/>
        </w:rPr>
        <w:t>the </w:t>
      </w:r>
      <w:r>
        <w:rPr>
          <w:spacing w:val="-6"/>
          <w:w w:val="95"/>
        </w:rPr>
        <w:t>Traffic </w:t>
      </w:r>
      <w:r>
        <w:rPr>
          <w:w w:val="95"/>
        </w:rPr>
        <w:t>Camera</w:t>
      </w:r>
      <w:r>
        <w:rPr>
          <w:spacing w:val="-16"/>
          <w:w w:val="95"/>
        </w:rPr>
        <w:t> </w:t>
      </w:r>
      <w:r>
        <w:rPr>
          <w:w w:val="95"/>
        </w:rPr>
        <w:t>Office.</w:t>
      </w:r>
    </w:p>
    <w:p>
      <w:pPr>
        <w:pStyle w:val="BodyText"/>
        <w:spacing w:line="254" w:lineRule="auto" w:before="116"/>
        <w:ind w:left="356" w:right="997"/>
      </w:pPr>
      <w:r>
        <w:rPr>
          <w:w w:val="95"/>
        </w:rPr>
        <w:t>A</w:t>
      </w:r>
      <w:r>
        <w:rPr>
          <w:spacing w:val="-32"/>
          <w:w w:val="95"/>
        </w:rPr>
        <w:t> </w:t>
      </w:r>
      <w:r>
        <w:rPr>
          <w:w w:val="95"/>
        </w:rPr>
        <w:t>number</w:t>
      </w:r>
      <w:r>
        <w:rPr>
          <w:spacing w:val="-32"/>
          <w:w w:val="95"/>
        </w:rPr>
        <w:t> </w:t>
      </w:r>
      <w:r>
        <w:rPr>
          <w:w w:val="95"/>
        </w:rPr>
        <w:t>of</w:t>
      </w:r>
      <w:r>
        <w:rPr>
          <w:spacing w:val="-32"/>
          <w:w w:val="95"/>
        </w:rPr>
        <w:t> </w:t>
      </w:r>
      <w:r>
        <w:rPr>
          <w:spacing w:val="-3"/>
          <w:w w:val="95"/>
        </w:rPr>
        <w:t>fixed</w:t>
      </w:r>
      <w:r>
        <w:rPr>
          <w:spacing w:val="-32"/>
          <w:w w:val="95"/>
        </w:rPr>
        <w:t> </w:t>
      </w:r>
      <w:r>
        <w:rPr>
          <w:w w:val="95"/>
        </w:rPr>
        <w:t>speed</w:t>
      </w:r>
      <w:r>
        <w:rPr>
          <w:spacing w:val="-32"/>
          <w:w w:val="95"/>
        </w:rPr>
        <w:t> </w:t>
      </w:r>
      <w:r>
        <w:rPr>
          <w:w w:val="95"/>
        </w:rPr>
        <w:t>only</w:t>
      </w:r>
      <w:r>
        <w:rPr>
          <w:spacing w:val="-32"/>
          <w:w w:val="95"/>
        </w:rPr>
        <w:t> </w:t>
      </w:r>
      <w:r>
        <w:rPr>
          <w:w w:val="95"/>
        </w:rPr>
        <w:t>cameras </w:t>
      </w:r>
      <w:r>
        <w:rPr>
          <w:w w:val="90"/>
        </w:rPr>
        <w:t>have</w:t>
      </w:r>
      <w:r>
        <w:rPr>
          <w:spacing w:val="-23"/>
          <w:w w:val="90"/>
        </w:rPr>
        <w:t> </w:t>
      </w:r>
      <w:r>
        <w:rPr>
          <w:w w:val="90"/>
        </w:rPr>
        <w:t>been</w:t>
      </w:r>
      <w:r>
        <w:rPr>
          <w:spacing w:val="-22"/>
          <w:w w:val="90"/>
        </w:rPr>
        <w:t> </w:t>
      </w:r>
      <w:r>
        <w:rPr>
          <w:w w:val="90"/>
        </w:rPr>
        <w:t>placed</w:t>
      </w:r>
      <w:r>
        <w:rPr>
          <w:spacing w:val="-23"/>
          <w:w w:val="90"/>
        </w:rPr>
        <w:t> </w:t>
      </w:r>
      <w:r>
        <w:rPr>
          <w:w w:val="90"/>
        </w:rPr>
        <w:t>on</w:t>
      </w:r>
      <w:r>
        <w:rPr>
          <w:spacing w:val="-22"/>
          <w:w w:val="90"/>
        </w:rPr>
        <w:t> </w:t>
      </w:r>
      <w:r>
        <w:rPr>
          <w:w w:val="90"/>
        </w:rPr>
        <w:t>high</w:t>
      </w:r>
      <w:r>
        <w:rPr>
          <w:spacing w:val="-22"/>
          <w:w w:val="90"/>
        </w:rPr>
        <w:t> </w:t>
      </w:r>
      <w:r>
        <w:rPr>
          <w:w w:val="90"/>
        </w:rPr>
        <w:t>volume</w:t>
      </w:r>
      <w:r>
        <w:rPr>
          <w:spacing w:val="-23"/>
          <w:w w:val="90"/>
        </w:rPr>
        <w:t> </w:t>
      </w:r>
      <w:r>
        <w:rPr>
          <w:spacing w:val="-4"/>
          <w:w w:val="90"/>
        </w:rPr>
        <w:t>higher </w:t>
      </w:r>
      <w:r>
        <w:rPr>
          <w:w w:val="90"/>
        </w:rPr>
        <w:t>speed</w:t>
      </w:r>
      <w:r>
        <w:rPr>
          <w:spacing w:val="-27"/>
          <w:w w:val="90"/>
        </w:rPr>
        <w:t> </w:t>
      </w:r>
      <w:r>
        <w:rPr>
          <w:w w:val="90"/>
        </w:rPr>
        <w:t>roads</w:t>
      </w:r>
      <w:r>
        <w:rPr>
          <w:spacing w:val="-26"/>
          <w:w w:val="90"/>
        </w:rPr>
        <w:t> </w:t>
      </w:r>
      <w:r>
        <w:rPr>
          <w:w w:val="90"/>
        </w:rPr>
        <w:t>using</w:t>
      </w:r>
      <w:r>
        <w:rPr>
          <w:spacing w:val="-26"/>
          <w:w w:val="90"/>
        </w:rPr>
        <w:t> </w:t>
      </w:r>
      <w:r>
        <w:rPr>
          <w:w w:val="90"/>
        </w:rPr>
        <w:t>sensors</w:t>
      </w:r>
      <w:r>
        <w:rPr>
          <w:spacing w:val="-26"/>
          <w:w w:val="90"/>
        </w:rPr>
        <w:t> </w:t>
      </w:r>
      <w:r>
        <w:rPr>
          <w:w w:val="90"/>
        </w:rPr>
        <w:t>in</w:t>
      </w:r>
      <w:r>
        <w:rPr>
          <w:spacing w:val="-27"/>
          <w:w w:val="90"/>
        </w:rPr>
        <w:t> </w:t>
      </w:r>
      <w:r>
        <w:rPr>
          <w:w w:val="90"/>
        </w:rPr>
        <w:t>the</w:t>
      </w:r>
      <w:r>
        <w:rPr>
          <w:spacing w:val="-26"/>
          <w:w w:val="90"/>
        </w:rPr>
        <w:t> </w:t>
      </w:r>
      <w:r>
        <w:rPr>
          <w:w w:val="90"/>
        </w:rPr>
        <w:t>road</w:t>
      </w:r>
      <w:r>
        <w:rPr>
          <w:spacing w:val="-26"/>
          <w:w w:val="90"/>
        </w:rPr>
        <w:t> </w:t>
      </w:r>
      <w:r>
        <w:rPr>
          <w:w w:val="90"/>
        </w:rPr>
        <w:t>or </w:t>
      </w:r>
      <w:r>
        <w:rPr>
          <w:w w:val="95"/>
        </w:rPr>
        <w:t>radar</w:t>
      </w:r>
      <w:r>
        <w:rPr>
          <w:spacing w:val="-10"/>
          <w:w w:val="95"/>
        </w:rPr>
        <w:t> </w:t>
      </w:r>
      <w:r>
        <w:rPr>
          <w:w w:val="95"/>
        </w:rPr>
        <w:t>detectors.</w:t>
      </w:r>
    </w:p>
    <w:p>
      <w:pPr>
        <w:pStyle w:val="BodyText"/>
        <w:spacing w:line="254" w:lineRule="auto" w:before="116"/>
        <w:ind w:left="356" w:right="931"/>
      </w:pPr>
      <w:r>
        <w:rPr>
          <w:spacing w:val="-3"/>
          <w:w w:val="95"/>
        </w:rPr>
        <w:t>Point-to-point </w:t>
      </w:r>
      <w:r>
        <w:rPr>
          <w:w w:val="95"/>
        </w:rPr>
        <w:t>cameras measure </w:t>
      </w:r>
      <w:r>
        <w:rPr>
          <w:spacing w:val="-2"/>
          <w:w w:val="95"/>
        </w:rPr>
        <w:t>the </w:t>
      </w:r>
      <w:r>
        <w:rPr>
          <w:w w:val="90"/>
        </w:rPr>
        <w:t>average</w:t>
      </w:r>
      <w:r>
        <w:rPr>
          <w:spacing w:val="-22"/>
          <w:w w:val="90"/>
        </w:rPr>
        <w:t> </w:t>
      </w:r>
      <w:r>
        <w:rPr>
          <w:w w:val="90"/>
        </w:rPr>
        <w:t>speed</w:t>
      </w:r>
      <w:r>
        <w:rPr>
          <w:spacing w:val="-21"/>
          <w:w w:val="90"/>
        </w:rPr>
        <w:t> </w:t>
      </w:r>
      <w:r>
        <w:rPr>
          <w:w w:val="90"/>
        </w:rPr>
        <w:t>of</w:t>
      </w:r>
      <w:r>
        <w:rPr>
          <w:spacing w:val="-21"/>
          <w:w w:val="90"/>
        </w:rPr>
        <w:t> </w:t>
      </w:r>
      <w:r>
        <w:rPr>
          <w:w w:val="90"/>
        </w:rPr>
        <w:t>a</w:t>
      </w:r>
      <w:r>
        <w:rPr>
          <w:spacing w:val="-21"/>
          <w:w w:val="90"/>
        </w:rPr>
        <w:t> </w:t>
      </w:r>
      <w:r>
        <w:rPr>
          <w:w w:val="90"/>
        </w:rPr>
        <w:t>vehicle</w:t>
      </w:r>
      <w:r>
        <w:rPr>
          <w:spacing w:val="-21"/>
          <w:w w:val="90"/>
        </w:rPr>
        <w:t> </w:t>
      </w:r>
      <w:r>
        <w:rPr>
          <w:w w:val="90"/>
        </w:rPr>
        <w:t>over</w:t>
      </w:r>
      <w:r>
        <w:rPr>
          <w:spacing w:val="-22"/>
          <w:w w:val="90"/>
        </w:rPr>
        <w:t> </w:t>
      </w:r>
      <w:r>
        <w:rPr>
          <w:w w:val="90"/>
        </w:rPr>
        <w:t>a</w:t>
      </w:r>
      <w:r>
        <w:rPr>
          <w:spacing w:val="-21"/>
          <w:w w:val="90"/>
        </w:rPr>
        <w:t> </w:t>
      </w:r>
      <w:r>
        <w:rPr>
          <w:w w:val="90"/>
        </w:rPr>
        <w:t>stretch of</w:t>
      </w:r>
      <w:r>
        <w:rPr>
          <w:spacing w:val="-21"/>
          <w:w w:val="90"/>
        </w:rPr>
        <w:t> </w:t>
      </w:r>
      <w:r>
        <w:rPr>
          <w:w w:val="90"/>
        </w:rPr>
        <w:t>road</w:t>
      </w:r>
      <w:r>
        <w:rPr>
          <w:spacing w:val="-21"/>
          <w:w w:val="90"/>
        </w:rPr>
        <w:t> </w:t>
      </w:r>
      <w:r>
        <w:rPr>
          <w:w w:val="90"/>
        </w:rPr>
        <w:t>and</w:t>
      </w:r>
      <w:r>
        <w:rPr>
          <w:spacing w:val="-21"/>
          <w:w w:val="90"/>
        </w:rPr>
        <w:t> </w:t>
      </w:r>
      <w:r>
        <w:rPr>
          <w:w w:val="90"/>
        </w:rPr>
        <w:t>discourage</w:t>
      </w:r>
      <w:r>
        <w:rPr>
          <w:spacing w:val="-21"/>
          <w:w w:val="90"/>
        </w:rPr>
        <w:t> </w:t>
      </w:r>
      <w:r>
        <w:rPr>
          <w:w w:val="90"/>
        </w:rPr>
        <w:t>drivers</w:t>
      </w:r>
      <w:r>
        <w:rPr>
          <w:spacing w:val="-20"/>
          <w:w w:val="90"/>
        </w:rPr>
        <w:t> </w:t>
      </w:r>
      <w:r>
        <w:rPr>
          <w:w w:val="90"/>
        </w:rPr>
        <w:t>from</w:t>
      </w:r>
      <w:r>
        <w:rPr>
          <w:spacing w:val="-21"/>
          <w:w w:val="90"/>
        </w:rPr>
        <w:t> </w:t>
      </w:r>
      <w:r>
        <w:rPr>
          <w:spacing w:val="-2"/>
          <w:w w:val="90"/>
        </w:rPr>
        <w:t>the </w:t>
      </w:r>
      <w:r>
        <w:rPr>
          <w:w w:val="90"/>
        </w:rPr>
        <w:t>practice</w:t>
      </w:r>
      <w:r>
        <w:rPr>
          <w:spacing w:val="-28"/>
          <w:w w:val="90"/>
        </w:rPr>
        <w:t> </w:t>
      </w:r>
      <w:r>
        <w:rPr>
          <w:w w:val="90"/>
        </w:rPr>
        <w:t>of</w:t>
      </w:r>
      <w:r>
        <w:rPr>
          <w:spacing w:val="-28"/>
          <w:w w:val="90"/>
        </w:rPr>
        <w:t> </w:t>
      </w:r>
      <w:r>
        <w:rPr>
          <w:w w:val="90"/>
        </w:rPr>
        <w:t>speeding</w:t>
      </w:r>
      <w:r>
        <w:rPr>
          <w:spacing w:val="-28"/>
          <w:w w:val="90"/>
        </w:rPr>
        <w:t> </w:t>
      </w:r>
      <w:r>
        <w:rPr>
          <w:w w:val="90"/>
        </w:rPr>
        <w:t>up</w:t>
      </w:r>
      <w:r>
        <w:rPr>
          <w:spacing w:val="-28"/>
          <w:w w:val="90"/>
        </w:rPr>
        <w:t> </w:t>
      </w:r>
      <w:r>
        <w:rPr>
          <w:w w:val="90"/>
        </w:rPr>
        <w:t>and</w:t>
      </w:r>
      <w:r>
        <w:rPr>
          <w:spacing w:val="-28"/>
          <w:w w:val="90"/>
        </w:rPr>
        <w:t> </w:t>
      </w:r>
      <w:r>
        <w:rPr>
          <w:w w:val="90"/>
        </w:rPr>
        <w:t>slowing</w:t>
      </w:r>
      <w:r>
        <w:rPr>
          <w:spacing w:val="-28"/>
          <w:w w:val="90"/>
        </w:rPr>
        <w:t> </w:t>
      </w:r>
      <w:r>
        <w:rPr>
          <w:spacing w:val="-5"/>
          <w:w w:val="90"/>
        </w:rPr>
        <w:t>down </w:t>
      </w:r>
      <w:r>
        <w:rPr>
          <w:w w:val="90"/>
        </w:rPr>
        <w:t>to</w:t>
      </w:r>
      <w:r>
        <w:rPr>
          <w:spacing w:val="-17"/>
          <w:w w:val="90"/>
        </w:rPr>
        <w:t> </w:t>
      </w:r>
      <w:r>
        <w:rPr>
          <w:w w:val="90"/>
        </w:rPr>
        <w:t>avoid</w:t>
      </w:r>
      <w:r>
        <w:rPr>
          <w:spacing w:val="-16"/>
          <w:w w:val="90"/>
        </w:rPr>
        <w:t> </w:t>
      </w:r>
      <w:r>
        <w:rPr>
          <w:w w:val="90"/>
        </w:rPr>
        <w:t>detection</w:t>
      </w:r>
      <w:r>
        <w:rPr>
          <w:spacing w:val="-16"/>
          <w:w w:val="90"/>
        </w:rPr>
        <w:t> </w:t>
      </w:r>
      <w:r>
        <w:rPr>
          <w:w w:val="90"/>
        </w:rPr>
        <w:t>by</w:t>
      </w:r>
      <w:r>
        <w:rPr>
          <w:spacing w:val="-16"/>
          <w:w w:val="90"/>
        </w:rPr>
        <w:t> </w:t>
      </w:r>
      <w:r>
        <w:rPr>
          <w:w w:val="90"/>
        </w:rPr>
        <w:t>conventional</w:t>
      </w:r>
      <w:r>
        <w:rPr>
          <w:spacing w:val="-16"/>
          <w:w w:val="90"/>
        </w:rPr>
        <w:t> </w:t>
      </w:r>
      <w:r>
        <w:rPr>
          <w:spacing w:val="-3"/>
          <w:w w:val="90"/>
        </w:rPr>
        <w:t>fixed </w:t>
      </w:r>
      <w:r>
        <w:rPr>
          <w:w w:val="90"/>
        </w:rPr>
        <w:t>safety</w:t>
      </w:r>
      <w:r>
        <w:rPr>
          <w:spacing w:val="-25"/>
          <w:w w:val="90"/>
        </w:rPr>
        <w:t> </w:t>
      </w:r>
      <w:r>
        <w:rPr>
          <w:w w:val="90"/>
        </w:rPr>
        <w:t>cameras.</w:t>
      </w:r>
      <w:r>
        <w:rPr>
          <w:spacing w:val="-24"/>
          <w:w w:val="90"/>
        </w:rPr>
        <w:t> </w:t>
      </w:r>
      <w:r>
        <w:rPr>
          <w:w w:val="90"/>
        </w:rPr>
        <w:t>The</w:t>
      </w:r>
      <w:r>
        <w:rPr>
          <w:spacing w:val="-25"/>
          <w:w w:val="90"/>
        </w:rPr>
        <w:t> </w:t>
      </w:r>
      <w:r>
        <w:rPr>
          <w:spacing w:val="-3"/>
          <w:w w:val="90"/>
        </w:rPr>
        <w:t>ACT’s</w:t>
      </w:r>
      <w:r>
        <w:rPr>
          <w:spacing w:val="-24"/>
          <w:w w:val="90"/>
        </w:rPr>
        <w:t> </w:t>
      </w:r>
      <w:r>
        <w:rPr>
          <w:w w:val="90"/>
        </w:rPr>
        <w:t>first</w:t>
      </w:r>
      <w:r>
        <w:rPr>
          <w:spacing w:val="-25"/>
          <w:w w:val="90"/>
        </w:rPr>
        <w:t> </w:t>
      </w:r>
      <w:r>
        <w:rPr>
          <w:w w:val="90"/>
        </w:rPr>
        <w:t>point-to- point installation on Hindmarsh Drive commenced</w:t>
      </w:r>
      <w:r>
        <w:rPr>
          <w:spacing w:val="-26"/>
          <w:w w:val="90"/>
        </w:rPr>
        <w:t> </w:t>
      </w:r>
      <w:r>
        <w:rPr>
          <w:w w:val="90"/>
        </w:rPr>
        <w:t>operation</w:t>
      </w:r>
      <w:r>
        <w:rPr>
          <w:spacing w:val="-26"/>
          <w:w w:val="90"/>
        </w:rPr>
        <w:t> </w:t>
      </w:r>
      <w:r>
        <w:rPr>
          <w:w w:val="90"/>
        </w:rPr>
        <w:t>in</w:t>
      </w:r>
      <w:r>
        <w:rPr>
          <w:spacing w:val="-26"/>
          <w:w w:val="90"/>
        </w:rPr>
        <w:t> </w:t>
      </w:r>
      <w:r>
        <w:rPr>
          <w:spacing w:val="-3"/>
          <w:w w:val="90"/>
        </w:rPr>
        <w:t>February</w:t>
      </w:r>
      <w:r>
        <w:rPr>
          <w:spacing w:val="-25"/>
          <w:w w:val="90"/>
        </w:rPr>
        <w:t> </w:t>
      </w:r>
      <w:r>
        <w:rPr>
          <w:w w:val="90"/>
        </w:rPr>
        <w:t>2012.</w:t>
      </w:r>
    </w:p>
    <w:p>
      <w:pPr>
        <w:spacing w:after="0" w:line="254" w:lineRule="auto"/>
        <w:sectPr>
          <w:pgSz w:w="8400" w:h="11910"/>
          <w:pgMar w:header="0" w:footer="455" w:top="700" w:bottom="640" w:left="0" w:right="0"/>
          <w:cols w:num="2" w:equalWidth="0">
            <w:col w:w="4139" w:space="40"/>
            <w:col w:w="4221"/>
          </w:cols>
        </w:sectPr>
      </w:pPr>
    </w:p>
    <w:p>
      <w:pPr>
        <w:pStyle w:val="Heading3"/>
        <w:spacing w:line="228" w:lineRule="auto" w:before="99"/>
        <w:ind w:right="172"/>
      </w:pPr>
      <w:r>
        <w:rPr/>
        <w:pict>
          <v:line style="position:absolute;mso-position-horizontal-relative:page;mso-position-vertical-relative:page;z-index:8704" from="202.889496pt,42.52pt" to="202.889496pt,552.756pt" stroked="true" strokeweight=".425pt" strokecolor="#fdb924">
            <v:stroke dashstyle="solid"/>
            <w10:wrap type="none"/>
          </v:line>
        </w:pict>
      </w:r>
      <w:bookmarkStart w:name="What to do when the traffic lights chang" w:id="110"/>
      <w:bookmarkEnd w:id="110"/>
      <w:r>
        <w:rPr>
          <w:b w:val="0"/>
        </w:rPr>
      </w:r>
      <w:bookmarkStart w:name="What happens when a vehicle is photograp" w:id="111"/>
      <w:bookmarkEnd w:id="111"/>
      <w:r>
        <w:rPr>
          <w:b w:val="0"/>
        </w:rPr>
      </w:r>
      <w:bookmarkStart w:name="Mobile speed cameras" w:id="112"/>
      <w:bookmarkEnd w:id="112"/>
      <w:r>
        <w:rPr>
          <w:b w:val="0"/>
        </w:rPr>
      </w:r>
      <w:bookmarkStart w:name="Radar detectors" w:id="113"/>
      <w:bookmarkEnd w:id="113"/>
      <w:r>
        <w:rPr>
          <w:b w:val="0"/>
        </w:rPr>
      </w:r>
      <w:bookmarkStart w:name="_bookmark37" w:id="114"/>
      <w:bookmarkEnd w:id="114"/>
      <w:r>
        <w:rPr>
          <w:b w:val="0"/>
        </w:rPr>
      </w:r>
      <w:r>
        <w:rPr>
          <w:w w:val="95"/>
        </w:rPr>
        <w:t>What</w:t>
      </w:r>
      <w:r>
        <w:rPr>
          <w:spacing w:val="-21"/>
          <w:w w:val="95"/>
        </w:rPr>
        <w:t> </w:t>
      </w:r>
      <w:r>
        <w:rPr>
          <w:w w:val="95"/>
        </w:rPr>
        <w:t>to</w:t>
      </w:r>
      <w:r>
        <w:rPr>
          <w:spacing w:val="-20"/>
          <w:w w:val="95"/>
        </w:rPr>
        <w:t> </w:t>
      </w:r>
      <w:r>
        <w:rPr>
          <w:w w:val="95"/>
        </w:rPr>
        <w:t>do</w:t>
      </w:r>
      <w:r>
        <w:rPr>
          <w:spacing w:val="-20"/>
          <w:w w:val="95"/>
        </w:rPr>
        <w:t> </w:t>
      </w:r>
      <w:r>
        <w:rPr>
          <w:w w:val="95"/>
        </w:rPr>
        <w:t>when</w:t>
      </w:r>
      <w:r>
        <w:rPr>
          <w:spacing w:val="-20"/>
          <w:w w:val="95"/>
        </w:rPr>
        <w:t> </w:t>
      </w:r>
      <w:r>
        <w:rPr>
          <w:w w:val="95"/>
        </w:rPr>
        <w:t>the</w:t>
      </w:r>
      <w:r>
        <w:rPr>
          <w:spacing w:val="-20"/>
          <w:w w:val="95"/>
        </w:rPr>
        <w:t> </w:t>
      </w:r>
      <w:r>
        <w:rPr>
          <w:w w:val="95"/>
        </w:rPr>
        <w:t>traffic</w:t>
      </w:r>
      <w:r>
        <w:rPr>
          <w:spacing w:val="-20"/>
          <w:w w:val="95"/>
        </w:rPr>
        <w:t> </w:t>
      </w:r>
      <w:r>
        <w:rPr>
          <w:spacing w:val="-5"/>
          <w:w w:val="95"/>
        </w:rPr>
        <w:t>lights </w:t>
      </w:r>
      <w:r>
        <w:rPr/>
        <w:t>change to</w:t>
      </w:r>
      <w:r>
        <w:rPr>
          <w:spacing w:val="-10"/>
        </w:rPr>
        <w:t> </w:t>
      </w:r>
      <w:r>
        <w:rPr/>
        <w:t>amber</w:t>
      </w:r>
    </w:p>
    <w:p>
      <w:pPr>
        <w:pStyle w:val="BodyText"/>
        <w:spacing w:line="254" w:lineRule="auto" w:before="116"/>
        <w:ind w:left="850" w:right="97"/>
      </w:pPr>
      <w:r>
        <w:rPr>
          <w:w w:val="95"/>
        </w:rPr>
        <w:t>The</w:t>
      </w:r>
      <w:r>
        <w:rPr>
          <w:spacing w:val="-32"/>
          <w:w w:val="95"/>
        </w:rPr>
        <w:t> </w:t>
      </w:r>
      <w:r>
        <w:rPr>
          <w:w w:val="95"/>
        </w:rPr>
        <w:t>amber</w:t>
      </w:r>
      <w:r>
        <w:rPr>
          <w:spacing w:val="-32"/>
          <w:w w:val="95"/>
        </w:rPr>
        <w:t> </w:t>
      </w:r>
      <w:r>
        <w:rPr>
          <w:w w:val="95"/>
        </w:rPr>
        <w:t>light</w:t>
      </w:r>
      <w:r>
        <w:rPr>
          <w:spacing w:val="-32"/>
          <w:w w:val="95"/>
        </w:rPr>
        <w:t> </w:t>
      </w:r>
      <w:r>
        <w:rPr>
          <w:w w:val="95"/>
        </w:rPr>
        <w:t>is</w:t>
      </w:r>
      <w:r>
        <w:rPr>
          <w:spacing w:val="-31"/>
          <w:w w:val="95"/>
        </w:rPr>
        <w:t> </w:t>
      </w:r>
      <w:r>
        <w:rPr>
          <w:w w:val="95"/>
        </w:rPr>
        <w:t>a</w:t>
      </w:r>
      <w:r>
        <w:rPr>
          <w:spacing w:val="-32"/>
          <w:w w:val="95"/>
        </w:rPr>
        <w:t> </w:t>
      </w:r>
      <w:r>
        <w:rPr>
          <w:w w:val="95"/>
        </w:rPr>
        <w:t>warning</w:t>
      </w:r>
      <w:r>
        <w:rPr>
          <w:spacing w:val="-32"/>
          <w:w w:val="95"/>
        </w:rPr>
        <w:t> </w:t>
      </w:r>
      <w:r>
        <w:rPr>
          <w:w w:val="95"/>
        </w:rPr>
        <w:t>that</w:t>
      </w:r>
      <w:r>
        <w:rPr>
          <w:spacing w:val="-31"/>
          <w:w w:val="95"/>
        </w:rPr>
        <w:t> </w:t>
      </w:r>
      <w:r>
        <w:rPr>
          <w:spacing w:val="-2"/>
          <w:w w:val="95"/>
        </w:rPr>
        <w:t>the </w:t>
      </w:r>
      <w:r>
        <w:rPr>
          <w:w w:val="90"/>
        </w:rPr>
        <w:t>traffic</w:t>
      </w:r>
      <w:r>
        <w:rPr>
          <w:spacing w:val="-30"/>
          <w:w w:val="90"/>
        </w:rPr>
        <w:t> </w:t>
      </w:r>
      <w:r>
        <w:rPr>
          <w:w w:val="90"/>
        </w:rPr>
        <w:t>signal</w:t>
      </w:r>
      <w:r>
        <w:rPr>
          <w:spacing w:val="-30"/>
          <w:w w:val="90"/>
        </w:rPr>
        <w:t> </w:t>
      </w:r>
      <w:r>
        <w:rPr>
          <w:w w:val="90"/>
        </w:rPr>
        <w:t>is</w:t>
      </w:r>
      <w:r>
        <w:rPr>
          <w:spacing w:val="-29"/>
          <w:w w:val="90"/>
        </w:rPr>
        <w:t> </w:t>
      </w:r>
      <w:r>
        <w:rPr>
          <w:w w:val="90"/>
        </w:rPr>
        <w:t>about</w:t>
      </w:r>
      <w:r>
        <w:rPr>
          <w:spacing w:val="-30"/>
          <w:w w:val="90"/>
        </w:rPr>
        <w:t> </w:t>
      </w:r>
      <w:r>
        <w:rPr>
          <w:w w:val="90"/>
        </w:rPr>
        <w:t>to</w:t>
      </w:r>
      <w:r>
        <w:rPr>
          <w:spacing w:val="-29"/>
          <w:w w:val="90"/>
        </w:rPr>
        <w:t> </w:t>
      </w:r>
      <w:r>
        <w:rPr>
          <w:w w:val="90"/>
        </w:rPr>
        <w:t>turn</w:t>
      </w:r>
      <w:r>
        <w:rPr>
          <w:spacing w:val="-30"/>
          <w:w w:val="90"/>
        </w:rPr>
        <w:t> </w:t>
      </w:r>
      <w:r>
        <w:rPr>
          <w:w w:val="90"/>
        </w:rPr>
        <w:t>red</w:t>
      </w:r>
      <w:r>
        <w:rPr>
          <w:spacing w:val="-29"/>
          <w:w w:val="90"/>
        </w:rPr>
        <w:t> </w:t>
      </w:r>
      <w:r>
        <w:rPr>
          <w:w w:val="90"/>
        </w:rPr>
        <w:t>and</w:t>
      </w:r>
      <w:r>
        <w:rPr>
          <w:spacing w:val="-30"/>
          <w:w w:val="90"/>
        </w:rPr>
        <w:t> </w:t>
      </w:r>
      <w:r>
        <w:rPr>
          <w:spacing w:val="-2"/>
          <w:w w:val="90"/>
        </w:rPr>
        <w:t>you </w:t>
      </w:r>
      <w:r>
        <w:rPr>
          <w:w w:val="90"/>
        </w:rPr>
        <w:t>must</w:t>
      </w:r>
      <w:r>
        <w:rPr>
          <w:spacing w:val="-22"/>
          <w:w w:val="90"/>
        </w:rPr>
        <w:t> </w:t>
      </w:r>
      <w:r>
        <w:rPr>
          <w:w w:val="90"/>
        </w:rPr>
        <w:t>stop</w:t>
      </w:r>
      <w:r>
        <w:rPr>
          <w:spacing w:val="-22"/>
          <w:w w:val="90"/>
        </w:rPr>
        <w:t> </w:t>
      </w:r>
      <w:r>
        <w:rPr>
          <w:w w:val="90"/>
        </w:rPr>
        <w:t>unless</w:t>
      </w:r>
      <w:r>
        <w:rPr>
          <w:spacing w:val="-21"/>
          <w:w w:val="90"/>
        </w:rPr>
        <w:t> </w:t>
      </w:r>
      <w:r>
        <w:rPr>
          <w:w w:val="90"/>
        </w:rPr>
        <w:t>you</w:t>
      </w:r>
      <w:r>
        <w:rPr>
          <w:spacing w:val="-22"/>
          <w:w w:val="90"/>
        </w:rPr>
        <w:t> </w:t>
      </w:r>
      <w:r>
        <w:rPr>
          <w:w w:val="90"/>
        </w:rPr>
        <w:t>are</w:t>
      </w:r>
      <w:r>
        <w:rPr>
          <w:spacing w:val="-21"/>
          <w:w w:val="90"/>
        </w:rPr>
        <w:t> </w:t>
      </w:r>
      <w:r>
        <w:rPr>
          <w:w w:val="90"/>
        </w:rPr>
        <w:t>too</w:t>
      </w:r>
      <w:r>
        <w:rPr>
          <w:spacing w:val="-22"/>
          <w:w w:val="90"/>
        </w:rPr>
        <w:t> </w:t>
      </w:r>
      <w:r>
        <w:rPr>
          <w:w w:val="90"/>
        </w:rPr>
        <w:t>close</w:t>
      </w:r>
      <w:r>
        <w:rPr>
          <w:spacing w:val="-22"/>
          <w:w w:val="90"/>
        </w:rPr>
        <w:t> </w:t>
      </w:r>
      <w:r>
        <w:rPr>
          <w:w w:val="90"/>
        </w:rPr>
        <w:t>to</w:t>
      </w:r>
      <w:r>
        <w:rPr>
          <w:spacing w:val="-21"/>
          <w:w w:val="90"/>
        </w:rPr>
        <w:t> </w:t>
      </w:r>
      <w:r>
        <w:rPr>
          <w:spacing w:val="-2"/>
          <w:w w:val="90"/>
        </w:rPr>
        <w:t>the </w:t>
      </w:r>
      <w:r>
        <w:rPr>
          <w:w w:val="95"/>
        </w:rPr>
        <w:t>intersection</w:t>
      </w:r>
      <w:r>
        <w:rPr>
          <w:spacing w:val="-34"/>
          <w:w w:val="95"/>
        </w:rPr>
        <w:t> </w:t>
      </w:r>
      <w:r>
        <w:rPr>
          <w:w w:val="95"/>
        </w:rPr>
        <w:t>to</w:t>
      </w:r>
      <w:r>
        <w:rPr>
          <w:spacing w:val="-33"/>
          <w:w w:val="95"/>
        </w:rPr>
        <w:t> </w:t>
      </w:r>
      <w:r>
        <w:rPr>
          <w:w w:val="95"/>
        </w:rPr>
        <w:t>pull</w:t>
      </w:r>
      <w:r>
        <w:rPr>
          <w:spacing w:val="-33"/>
          <w:w w:val="95"/>
        </w:rPr>
        <w:t> </w:t>
      </w:r>
      <w:r>
        <w:rPr>
          <w:w w:val="95"/>
        </w:rPr>
        <w:t>up</w:t>
      </w:r>
      <w:r>
        <w:rPr>
          <w:spacing w:val="-33"/>
          <w:w w:val="95"/>
        </w:rPr>
        <w:t> </w:t>
      </w:r>
      <w:r>
        <w:rPr>
          <w:spacing w:val="-4"/>
          <w:w w:val="95"/>
        </w:rPr>
        <w:t>safely.</w:t>
      </w:r>
      <w:r>
        <w:rPr>
          <w:spacing w:val="-33"/>
          <w:w w:val="95"/>
        </w:rPr>
        <w:t> </w:t>
      </w:r>
      <w:r>
        <w:rPr>
          <w:w w:val="95"/>
        </w:rPr>
        <w:t>There</w:t>
      </w:r>
      <w:r>
        <w:rPr>
          <w:spacing w:val="-33"/>
          <w:w w:val="95"/>
        </w:rPr>
        <w:t> </w:t>
      </w:r>
      <w:r>
        <w:rPr>
          <w:w w:val="95"/>
        </w:rPr>
        <w:t>is</w:t>
      </w:r>
    </w:p>
    <w:p>
      <w:pPr>
        <w:pStyle w:val="BodyText"/>
        <w:spacing w:line="254" w:lineRule="auto" w:before="3"/>
        <w:ind w:left="850" w:right="72"/>
      </w:pPr>
      <w:r>
        <w:rPr>
          <w:w w:val="95"/>
        </w:rPr>
        <w:t>no</w:t>
      </w:r>
      <w:r>
        <w:rPr>
          <w:spacing w:val="-33"/>
          <w:w w:val="95"/>
        </w:rPr>
        <w:t> </w:t>
      </w:r>
      <w:r>
        <w:rPr>
          <w:w w:val="95"/>
        </w:rPr>
        <w:t>need</w:t>
      </w:r>
      <w:r>
        <w:rPr>
          <w:spacing w:val="-32"/>
          <w:w w:val="95"/>
        </w:rPr>
        <w:t> </w:t>
      </w:r>
      <w:r>
        <w:rPr>
          <w:w w:val="95"/>
        </w:rPr>
        <w:t>for</w:t>
      </w:r>
      <w:r>
        <w:rPr>
          <w:spacing w:val="-33"/>
          <w:w w:val="95"/>
        </w:rPr>
        <w:t> </w:t>
      </w:r>
      <w:r>
        <w:rPr>
          <w:w w:val="95"/>
        </w:rPr>
        <w:t>panic</w:t>
      </w:r>
      <w:r>
        <w:rPr>
          <w:spacing w:val="-32"/>
          <w:w w:val="95"/>
        </w:rPr>
        <w:t> </w:t>
      </w:r>
      <w:r>
        <w:rPr>
          <w:spacing w:val="-3"/>
          <w:w w:val="95"/>
        </w:rPr>
        <w:t>braking,</w:t>
      </w:r>
      <w:r>
        <w:rPr>
          <w:spacing w:val="-33"/>
          <w:w w:val="95"/>
        </w:rPr>
        <w:t> </w:t>
      </w:r>
      <w:r>
        <w:rPr>
          <w:w w:val="95"/>
        </w:rPr>
        <w:t>which</w:t>
      </w:r>
      <w:r>
        <w:rPr>
          <w:spacing w:val="-32"/>
          <w:w w:val="95"/>
        </w:rPr>
        <w:t> </w:t>
      </w:r>
      <w:r>
        <w:rPr>
          <w:w w:val="95"/>
        </w:rPr>
        <w:t>could </w:t>
      </w:r>
      <w:r>
        <w:rPr>
          <w:w w:val="90"/>
        </w:rPr>
        <w:t>result</w:t>
      </w:r>
      <w:r>
        <w:rPr>
          <w:spacing w:val="-25"/>
          <w:w w:val="90"/>
        </w:rPr>
        <w:t> </w:t>
      </w:r>
      <w:r>
        <w:rPr>
          <w:w w:val="90"/>
        </w:rPr>
        <w:t>in</w:t>
      </w:r>
      <w:r>
        <w:rPr>
          <w:spacing w:val="-25"/>
          <w:w w:val="90"/>
        </w:rPr>
        <w:t> </w:t>
      </w:r>
      <w:r>
        <w:rPr>
          <w:w w:val="90"/>
        </w:rPr>
        <w:t>someone</w:t>
      </w:r>
      <w:r>
        <w:rPr>
          <w:spacing w:val="-25"/>
          <w:w w:val="90"/>
        </w:rPr>
        <w:t> </w:t>
      </w:r>
      <w:r>
        <w:rPr>
          <w:w w:val="90"/>
        </w:rPr>
        <w:t>running</w:t>
      </w:r>
      <w:r>
        <w:rPr>
          <w:spacing w:val="-24"/>
          <w:w w:val="90"/>
        </w:rPr>
        <w:t> </w:t>
      </w:r>
      <w:r>
        <w:rPr>
          <w:w w:val="90"/>
        </w:rPr>
        <w:t>into</w:t>
      </w:r>
      <w:r>
        <w:rPr>
          <w:spacing w:val="-25"/>
          <w:w w:val="90"/>
        </w:rPr>
        <w:t> </w:t>
      </w:r>
      <w:r>
        <w:rPr>
          <w:w w:val="90"/>
        </w:rPr>
        <w:t>the</w:t>
      </w:r>
      <w:r>
        <w:rPr>
          <w:spacing w:val="-25"/>
          <w:w w:val="90"/>
        </w:rPr>
        <w:t> </w:t>
      </w:r>
      <w:r>
        <w:rPr>
          <w:w w:val="90"/>
        </w:rPr>
        <w:t>back of</w:t>
      </w:r>
      <w:r>
        <w:rPr>
          <w:spacing w:val="-19"/>
          <w:w w:val="90"/>
        </w:rPr>
        <w:t> </w:t>
      </w:r>
      <w:r>
        <w:rPr>
          <w:w w:val="90"/>
        </w:rPr>
        <w:t>your</w:t>
      </w:r>
      <w:r>
        <w:rPr>
          <w:spacing w:val="-18"/>
          <w:w w:val="90"/>
        </w:rPr>
        <w:t> </w:t>
      </w:r>
      <w:r>
        <w:rPr>
          <w:w w:val="90"/>
        </w:rPr>
        <w:t>vehicle,</w:t>
      </w:r>
      <w:r>
        <w:rPr>
          <w:spacing w:val="-19"/>
          <w:w w:val="90"/>
        </w:rPr>
        <w:t> </w:t>
      </w:r>
      <w:r>
        <w:rPr>
          <w:w w:val="90"/>
        </w:rPr>
        <w:t>or</w:t>
      </w:r>
      <w:r>
        <w:rPr>
          <w:spacing w:val="-18"/>
          <w:w w:val="90"/>
        </w:rPr>
        <w:t> </w:t>
      </w:r>
      <w:r>
        <w:rPr>
          <w:w w:val="90"/>
        </w:rPr>
        <w:t>for</w:t>
      </w:r>
      <w:r>
        <w:rPr>
          <w:spacing w:val="-19"/>
          <w:w w:val="90"/>
        </w:rPr>
        <w:t> </w:t>
      </w:r>
      <w:r>
        <w:rPr>
          <w:w w:val="90"/>
        </w:rPr>
        <w:t>accelerating</w:t>
      </w:r>
      <w:r>
        <w:rPr>
          <w:spacing w:val="-18"/>
          <w:w w:val="90"/>
        </w:rPr>
        <w:t> </w:t>
      </w:r>
      <w:r>
        <w:rPr>
          <w:w w:val="90"/>
        </w:rPr>
        <w:t>over the</w:t>
      </w:r>
      <w:r>
        <w:rPr>
          <w:spacing w:val="-21"/>
          <w:w w:val="90"/>
        </w:rPr>
        <w:t> </w:t>
      </w:r>
      <w:r>
        <w:rPr>
          <w:w w:val="90"/>
        </w:rPr>
        <w:t>speed</w:t>
      </w:r>
      <w:r>
        <w:rPr>
          <w:spacing w:val="-20"/>
          <w:w w:val="90"/>
        </w:rPr>
        <w:t> </w:t>
      </w:r>
      <w:r>
        <w:rPr>
          <w:w w:val="90"/>
        </w:rPr>
        <w:t>limit.</w:t>
      </w:r>
      <w:r>
        <w:rPr>
          <w:spacing w:val="-20"/>
          <w:w w:val="90"/>
        </w:rPr>
        <w:t> </w:t>
      </w:r>
      <w:r>
        <w:rPr>
          <w:spacing w:val="-5"/>
          <w:w w:val="90"/>
        </w:rPr>
        <w:t>However,</w:t>
      </w:r>
      <w:r>
        <w:rPr>
          <w:spacing w:val="-20"/>
          <w:w w:val="90"/>
        </w:rPr>
        <w:t> </w:t>
      </w:r>
      <w:r>
        <w:rPr>
          <w:w w:val="90"/>
        </w:rPr>
        <w:t>if</w:t>
      </w:r>
      <w:r>
        <w:rPr>
          <w:spacing w:val="-20"/>
          <w:w w:val="90"/>
        </w:rPr>
        <w:t> </w:t>
      </w:r>
      <w:r>
        <w:rPr>
          <w:w w:val="90"/>
        </w:rPr>
        <w:t>you</w:t>
      </w:r>
      <w:r>
        <w:rPr>
          <w:spacing w:val="-20"/>
          <w:w w:val="90"/>
        </w:rPr>
        <w:t> </w:t>
      </w:r>
      <w:r>
        <w:rPr>
          <w:spacing w:val="-4"/>
          <w:w w:val="90"/>
        </w:rPr>
        <w:t>continue </w:t>
      </w:r>
      <w:r>
        <w:rPr>
          <w:w w:val="85"/>
        </w:rPr>
        <w:t>through the intersection after the traffic </w:t>
      </w:r>
      <w:r>
        <w:rPr>
          <w:w w:val="90"/>
        </w:rPr>
        <w:t>light</w:t>
      </w:r>
      <w:r>
        <w:rPr>
          <w:spacing w:val="-24"/>
          <w:w w:val="90"/>
        </w:rPr>
        <w:t> </w:t>
      </w:r>
      <w:r>
        <w:rPr>
          <w:w w:val="90"/>
        </w:rPr>
        <w:t>has</w:t>
      </w:r>
      <w:r>
        <w:rPr>
          <w:spacing w:val="-24"/>
          <w:w w:val="90"/>
        </w:rPr>
        <w:t> </w:t>
      </w:r>
      <w:r>
        <w:rPr>
          <w:w w:val="90"/>
        </w:rPr>
        <w:t>turned</w:t>
      </w:r>
      <w:r>
        <w:rPr>
          <w:spacing w:val="-24"/>
          <w:w w:val="90"/>
        </w:rPr>
        <w:t> </w:t>
      </w:r>
      <w:r>
        <w:rPr>
          <w:w w:val="90"/>
        </w:rPr>
        <w:t>red,</w:t>
      </w:r>
      <w:r>
        <w:rPr>
          <w:spacing w:val="-23"/>
          <w:w w:val="90"/>
        </w:rPr>
        <w:t> </w:t>
      </w:r>
      <w:r>
        <w:rPr>
          <w:w w:val="90"/>
        </w:rPr>
        <w:t>you</w:t>
      </w:r>
      <w:r>
        <w:rPr>
          <w:spacing w:val="-24"/>
          <w:w w:val="90"/>
        </w:rPr>
        <w:t> </w:t>
      </w:r>
      <w:r>
        <w:rPr>
          <w:w w:val="90"/>
        </w:rPr>
        <w:t>will</w:t>
      </w:r>
      <w:r>
        <w:rPr>
          <w:spacing w:val="-24"/>
          <w:w w:val="90"/>
        </w:rPr>
        <w:t> </w:t>
      </w:r>
      <w:r>
        <w:rPr>
          <w:w w:val="90"/>
        </w:rPr>
        <w:t>receive</w:t>
      </w:r>
      <w:r>
        <w:rPr>
          <w:spacing w:val="-24"/>
          <w:w w:val="90"/>
        </w:rPr>
        <w:t> </w:t>
      </w:r>
      <w:r>
        <w:rPr>
          <w:w w:val="90"/>
        </w:rPr>
        <w:t>an </w:t>
      </w:r>
      <w:r>
        <w:rPr>
          <w:w w:val="95"/>
        </w:rPr>
        <w:t>infringement</w:t>
      </w:r>
      <w:r>
        <w:rPr>
          <w:spacing w:val="-12"/>
          <w:w w:val="95"/>
        </w:rPr>
        <w:t> </w:t>
      </w:r>
      <w:r>
        <w:rPr>
          <w:w w:val="95"/>
        </w:rPr>
        <w:t>notice.</w:t>
      </w:r>
    </w:p>
    <w:p>
      <w:pPr>
        <w:pStyle w:val="BodyText"/>
        <w:spacing w:line="254" w:lineRule="auto" w:before="118"/>
        <w:ind w:left="850" w:right="9"/>
      </w:pPr>
      <w:r>
        <w:rPr>
          <w:w w:val="95"/>
        </w:rPr>
        <w:t>Drivers are reminded that they are </w:t>
      </w:r>
      <w:r>
        <w:rPr>
          <w:w w:val="85"/>
        </w:rPr>
        <w:t>required to maintain a sufficient distance </w:t>
      </w:r>
      <w:r>
        <w:rPr>
          <w:w w:val="95"/>
        </w:rPr>
        <w:t>from the vehicle ahead to enable</w:t>
      </w:r>
    </w:p>
    <w:p>
      <w:pPr>
        <w:pStyle w:val="BodyText"/>
        <w:spacing w:line="254" w:lineRule="auto" w:before="2"/>
        <w:ind w:left="850" w:right="172"/>
      </w:pPr>
      <w:r>
        <w:rPr>
          <w:w w:val="95"/>
        </w:rPr>
        <w:t>them to avoid a collision should it </w:t>
      </w:r>
      <w:r>
        <w:rPr>
          <w:w w:val="85"/>
        </w:rPr>
        <w:t>stop </w:t>
      </w:r>
      <w:r>
        <w:rPr>
          <w:spacing w:val="-4"/>
          <w:w w:val="85"/>
        </w:rPr>
        <w:t>unexpectedly. </w:t>
      </w:r>
      <w:r>
        <w:rPr>
          <w:w w:val="85"/>
        </w:rPr>
        <w:t>Road safety </w:t>
      </w:r>
      <w:r>
        <w:rPr>
          <w:spacing w:val="-3"/>
          <w:w w:val="85"/>
        </w:rPr>
        <w:t>experts </w:t>
      </w:r>
      <w:r>
        <w:rPr>
          <w:w w:val="90"/>
        </w:rPr>
        <w:t>recommend</w:t>
      </w:r>
      <w:r>
        <w:rPr>
          <w:spacing w:val="-21"/>
          <w:w w:val="90"/>
        </w:rPr>
        <w:t> </w:t>
      </w:r>
      <w:r>
        <w:rPr>
          <w:w w:val="90"/>
        </w:rPr>
        <w:t>you</w:t>
      </w:r>
      <w:r>
        <w:rPr>
          <w:spacing w:val="-20"/>
          <w:w w:val="90"/>
        </w:rPr>
        <w:t> </w:t>
      </w:r>
      <w:r>
        <w:rPr>
          <w:spacing w:val="-3"/>
          <w:w w:val="90"/>
        </w:rPr>
        <w:t>keep</w:t>
      </w:r>
      <w:r>
        <w:rPr>
          <w:spacing w:val="-20"/>
          <w:w w:val="90"/>
        </w:rPr>
        <w:t> </w:t>
      </w:r>
      <w:r>
        <w:rPr>
          <w:w w:val="90"/>
        </w:rPr>
        <w:t>a</w:t>
      </w:r>
      <w:r>
        <w:rPr>
          <w:spacing w:val="-21"/>
          <w:w w:val="90"/>
        </w:rPr>
        <w:t> </w:t>
      </w:r>
      <w:r>
        <w:rPr>
          <w:w w:val="90"/>
        </w:rPr>
        <w:t>gap</w:t>
      </w:r>
      <w:r>
        <w:rPr>
          <w:spacing w:val="-20"/>
          <w:w w:val="90"/>
        </w:rPr>
        <w:t> </w:t>
      </w:r>
      <w:r>
        <w:rPr>
          <w:w w:val="90"/>
        </w:rPr>
        <w:t>of</w:t>
      </w:r>
      <w:r>
        <w:rPr>
          <w:spacing w:val="-20"/>
          <w:w w:val="90"/>
        </w:rPr>
        <w:t> </w:t>
      </w:r>
      <w:r>
        <w:rPr>
          <w:w w:val="90"/>
        </w:rPr>
        <w:t>at</w:t>
      </w:r>
      <w:r>
        <w:rPr>
          <w:spacing w:val="-21"/>
          <w:w w:val="90"/>
        </w:rPr>
        <w:t> </w:t>
      </w:r>
      <w:r>
        <w:rPr>
          <w:w w:val="90"/>
        </w:rPr>
        <w:t>least</w:t>
      </w:r>
    </w:p>
    <w:p>
      <w:pPr>
        <w:pStyle w:val="BodyText"/>
        <w:spacing w:line="254" w:lineRule="auto" w:before="2"/>
        <w:ind w:left="850" w:right="152"/>
      </w:pPr>
      <w:r>
        <w:rPr>
          <w:w w:val="90"/>
        </w:rPr>
        <w:t>three</w:t>
      </w:r>
      <w:r>
        <w:rPr>
          <w:spacing w:val="-30"/>
          <w:w w:val="90"/>
        </w:rPr>
        <w:t> </w:t>
      </w:r>
      <w:r>
        <w:rPr>
          <w:w w:val="90"/>
        </w:rPr>
        <w:t>seconds</w:t>
      </w:r>
      <w:r>
        <w:rPr>
          <w:spacing w:val="-30"/>
          <w:w w:val="90"/>
        </w:rPr>
        <w:t> </w:t>
      </w:r>
      <w:r>
        <w:rPr>
          <w:w w:val="90"/>
        </w:rPr>
        <w:t>between</w:t>
      </w:r>
      <w:r>
        <w:rPr>
          <w:spacing w:val="-30"/>
          <w:w w:val="90"/>
        </w:rPr>
        <w:t> </w:t>
      </w:r>
      <w:r>
        <w:rPr>
          <w:w w:val="90"/>
        </w:rPr>
        <w:t>your</w:t>
      </w:r>
      <w:r>
        <w:rPr>
          <w:spacing w:val="-30"/>
          <w:w w:val="90"/>
        </w:rPr>
        <w:t> </w:t>
      </w:r>
      <w:r>
        <w:rPr>
          <w:w w:val="90"/>
        </w:rPr>
        <w:t>vehicle</w:t>
      </w:r>
      <w:r>
        <w:rPr>
          <w:spacing w:val="-30"/>
          <w:w w:val="90"/>
        </w:rPr>
        <w:t> </w:t>
      </w:r>
      <w:r>
        <w:rPr>
          <w:spacing w:val="-6"/>
          <w:w w:val="90"/>
        </w:rPr>
        <w:t>and </w:t>
      </w:r>
      <w:r>
        <w:rPr>
          <w:w w:val="95"/>
        </w:rPr>
        <w:t>the one in</w:t>
      </w:r>
      <w:r>
        <w:rPr>
          <w:spacing w:val="-26"/>
          <w:w w:val="95"/>
        </w:rPr>
        <w:t> </w:t>
      </w:r>
      <w:r>
        <w:rPr>
          <w:spacing w:val="-2"/>
          <w:w w:val="95"/>
        </w:rPr>
        <w:t>front.</w:t>
      </w:r>
    </w:p>
    <w:p>
      <w:pPr>
        <w:pStyle w:val="BodyText"/>
        <w:spacing w:before="10"/>
      </w:pPr>
    </w:p>
    <w:p>
      <w:pPr>
        <w:pStyle w:val="Heading3"/>
        <w:spacing w:line="228" w:lineRule="auto"/>
        <w:ind w:right="305"/>
      </w:pPr>
      <w:r>
        <w:rPr>
          <w:w w:val="95"/>
        </w:rPr>
        <w:t>What</w:t>
      </w:r>
      <w:r>
        <w:rPr>
          <w:spacing w:val="-26"/>
          <w:w w:val="95"/>
        </w:rPr>
        <w:t> </w:t>
      </w:r>
      <w:r>
        <w:rPr>
          <w:w w:val="95"/>
        </w:rPr>
        <w:t>happens</w:t>
      </w:r>
      <w:r>
        <w:rPr>
          <w:spacing w:val="-26"/>
          <w:w w:val="95"/>
        </w:rPr>
        <w:t> </w:t>
      </w:r>
      <w:r>
        <w:rPr>
          <w:w w:val="95"/>
        </w:rPr>
        <w:t>when</w:t>
      </w:r>
      <w:r>
        <w:rPr>
          <w:spacing w:val="-26"/>
          <w:w w:val="95"/>
        </w:rPr>
        <w:t> </w:t>
      </w:r>
      <w:r>
        <w:rPr>
          <w:w w:val="95"/>
        </w:rPr>
        <w:t>a</w:t>
      </w:r>
      <w:r>
        <w:rPr>
          <w:spacing w:val="-26"/>
          <w:w w:val="95"/>
        </w:rPr>
        <w:t> </w:t>
      </w:r>
      <w:r>
        <w:rPr>
          <w:w w:val="95"/>
        </w:rPr>
        <w:t>vehicle</w:t>
      </w:r>
      <w:r>
        <w:rPr>
          <w:spacing w:val="-25"/>
          <w:w w:val="95"/>
        </w:rPr>
        <w:t> </w:t>
      </w:r>
      <w:r>
        <w:rPr>
          <w:spacing w:val="-11"/>
          <w:w w:val="95"/>
        </w:rPr>
        <w:t>is </w:t>
      </w:r>
      <w:r>
        <w:rPr>
          <w:spacing w:val="-2"/>
        </w:rPr>
        <w:t>photographed</w:t>
      </w:r>
    </w:p>
    <w:p>
      <w:pPr>
        <w:pStyle w:val="BodyText"/>
        <w:spacing w:line="254" w:lineRule="auto" w:before="116"/>
        <w:ind w:left="850" w:right="-9"/>
      </w:pPr>
      <w:r>
        <w:rPr>
          <w:w w:val="95"/>
        </w:rPr>
        <w:t>If you are identified as the registered </w:t>
      </w:r>
      <w:r>
        <w:rPr>
          <w:w w:val="90"/>
        </w:rPr>
        <w:t>operator</w:t>
      </w:r>
      <w:r>
        <w:rPr>
          <w:spacing w:val="-23"/>
          <w:w w:val="90"/>
        </w:rPr>
        <w:t> </w:t>
      </w:r>
      <w:r>
        <w:rPr>
          <w:w w:val="90"/>
        </w:rPr>
        <w:t>of</w:t>
      </w:r>
      <w:r>
        <w:rPr>
          <w:spacing w:val="-22"/>
          <w:w w:val="90"/>
        </w:rPr>
        <w:t> </w:t>
      </w:r>
      <w:r>
        <w:rPr>
          <w:w w:val="90"/>
        </w:rPr>
        <w:t>a</w:t>
      </w:r>
      <w:r>
        <w:rPr>
          <w:spacing w:val="-22"/>
          <w:w w:val="90"/>
        </w:rPr>
        <w:t> </w:t>
      </w:r>
      <w:r>
        <w:rPr>
          <w:w w:val="90"/>
        </w:rPr>
        <w:t>vehicle</w:t>
      </w:r>
      <w:r>
        <w:rPr>
          <w:spacing w:val="-22"/>
          <w:w w:val="90"/>
        </w:rPr>
        <w:t> </w:t>
      </w:r>
      <w:r>
        <w:rPr>
          <w:w w:val="90"/>
        </w:rPr>
        <w:t>detected</w:t>
      </w:r>
      <w:r>
        <w:rPr>
          <w:spacing w:val="-22"/>
          <w:w w:val="90"/>
        </w:rPr>
        <w:t> </w:t>
      </w:r>
      <w:r>
        <w:rPr>
          <w:w w:val="90"/>
        </w:rPr>
        <w:t>by</w:t>
      </w:r>
      <w:r>
        <w:rPr>
          <w:spacing w:val="-22"/>
          <w:w w:val="90"/>
        </w:rPr>
        <w:t> </w:t>
      </w:r>
      <w:r>
        <w:rPr>
          <w:w w:val="90"/>
        </w:rPr>
        <w:t>a</w:t>
      </w:r>
      <w:r>
        <w:rPr>
          <w:spacing w:val="-22"/>
          <w:w w:val="90"/>
        </w:rPr>
        <w:t> </w:t>
      </w:r>
      <w:r>
        <w:rPr>
          <w:spacing w:val="-5"/>
          <w:w w:val="90"/>
        </w:rPr>
        <w:t>camera </w:t>
      </w:r>
      <w:r>
        <w:rPr>
          <w:w w:val="95"/>
        </w:rPr>
        <w:t>for</w:t>
      </w:r>
      <w:r>
        <w:rPr>
          <w:spacing w:val="-22"/>
          <w:w w:val="95"/>
        </w:rPr>
        <w:t> </w:t>
      </w:r>
      <w:r>
        <w:rPr>
          <w:w w:val="95"/>
        </w:rPr>
        <w:t>running</w:t>
      </w:r>
      <w:r>
        <w:rPr>
          <w:spacing w:val="-21"/>
          <w:w w:val="95"/>
        </w:rPr>
        <w:t> </w:t>
      </w:r>
      <w:r>
        <w:rPr>
          <w:w w:val="95"/>
        </w:rPr>
        <w:t>a</w:t>
      </w:r>
      <w:r>
        <w:rPr>
          <w:spacing w:val="-21"/>
          <w:w w:val="95"/>
        </w:rPr>
        <w:t> </w:t>
      </w:r>
      <w:r>
        <w:rPr>
          <w:w w:val="95"/>
        </w:rPr>
        <w:t>red</w:t>
      </w:r>
      <w:r>
        <w:rPr>
          <w:spacing w:val="-21"/>
          <w:w w:val="95"/>
        </w:rPr>
        <w:t> </w:t>
      </w:r>
      <w:r>
        <w:rPr>
          <w:w w:val="95"/>
        </w:rPr>
        <w:t>light</w:t>
      </w:r>
      <w:r>
        <w:rPr>
          <w:spacing w:val="-22"/>
          <w:w w:val="95"/>
        </w:rPr>
        <w:t> </w:t>
      </w:r>
      <w:r>
        <w:rPr>
          <w:w w:val="95"/>
        </w:rPr>
        <w:t>or</w:t>
      </w:r>
      <w:r>
        <w:rPr>
          <w:spacing w:val="-21"/>
          <w:w w:val="95"/>
        </w:rPr>
        <w:t> </w:t>
      </w:r>
      <w:r>
        <w:rPr>
          <w:spacing w:val="-3"/>
          <w:w w:val="95"/>
        </w:rPr>
        <w:t>exceeding</w:t>
      </w:r>
    </w:p>
    <w:p>
      <w:pPr>
        <w:pStyle w:val="BodyText"/>
        <w:spacing w:line="254" w:lineRule="auto" w:before="2"/>
        <w:ind w:left="850" w:right="189"/>
      </w:pPr>
      <w:r>
        <w:rPr>
          <w:w w:val="95"/>
        </w:rPr>
        <w:t>the speed limit, you will receive an </w:t>
      </w:r>
      <w:r>
        <w:rPr>
          <w:w w:val="85"/>
        </w:rPr>
        <w:t>infringement</w:t>
      </w:r>
      <w:r>
        <w:rPr>
          <w:spacing w:val="-8"/>
          <w:w w:val="85"/>
        </w:rPr>
        <w:t> </w:t>
      </w:r>
      <w:r>
        <w:rPr>
          <w:w w:val="85"/>
        </w:rPr>
        <w:t>notice</w:t>
      </w:r>
      <w:r>
        <w:rPr>
          <w:spacing w:val="-8"/>
          <w:w w:val="85"/>
        </w:rPr>
        <w:t> </w:t>
      </w:r>
      <w:r>
        <w:rPr>
          <w:w w:val="85"/>
        </w:rPr>
        <w:t>in</w:t>
      </w:r>
      <w:r>
        <w:rPr>
          <w:spacing w:val="-8"/>
          <w:w w:val="85"/>
        </w:rPr>
        <w:t> </w:t>
      </w:r>
      <w:r>
        <w:rPr>
          <w:w w:val="85"/>
        </w:rPr>
        <w:t>the</w:t>
      </w:r>
      <w:r>
        <w:rPr>
          <w:spacing w:val="-8"/>
          <w:w w:val="85"/>
        </w:rPr>
        <w:t> </w:t>
      </w:r>
      <w:r>
        <w:rPr>
          <w:w w:val="85"/>
        </w:rPr>
        <w:t>mail,</w:t>
      </w:r>
      <w:r>
        <w:rPr>
          <w:spacing w:val="-8"/>
          <w:w w:val="85"/>
        </w:rPr>
        <w:t> </w:t>
      </w:r>
      <w:r>
        <w:rPr>
          <w:spacing w:val="-4"/>
          <w:w w:val="85"/>
        </w:rPr>
        <w:t>usually </w:t>
      </w:r>
      <w:r>
        <w:rPr>
          <w:w w:val="90"/>
        </w:rPr>
        <w:t>within</w:t>
      </w:r>
      <w:r>
        <w:rPr>
          <w:spacing w:val="-30"/>
          <w:w w:val="90"/>
        </w:rPr>
        <w:t> </w:t>
      </w:r>
      <w:r>
        <w:rPr>
          <w:w w:val="90"/>
        </w:rPr>
        <w:t>five</w:t>
      </w:r>
      <w:r>
        <w:rPr>
          <w:spacing w:val="-30"/>
          <w:w w:val="90"/>
        </w:rPr>
        <w:t> </w:t>
      </w:r>
      <w:r>
        <w:rPr>
          <w:w w:val="90"/>
        </w:rPr>
        <w:t>working</w:t>
      </w:r>
      <w:r>
        <w:rPr>
          <w:spacing w:val="-29"/>
          <w:w w:val="90"/>
        </w:rPr>
        <w:t> </w:t>
      </w:r>
      <w:r>
        <w:rPr>
          <w:w w:val="90"/>
        </w:rPr>
        <w:t>days</w:t>
      </w:r>
      <w:r>
        <w:rPr>
          <w:spacing w:val="-30"/>
          <w:w w:val="90"/>
        </w:rPr>
        <w:t> </w:t>
      </w:r>
      <w:r>
        <w:rPr>
          <w:w w:val="90"/>
        </w:rPr>
        <w:t>of</w:t>
      </w:r>
      <w:r>
        <w:rPr>
          <w:spacing w:val="-30"/>
          <w:w w:val="90"/>
        </w:rPr>
        <w:t> </w:t>
      </w:r>
      <w:r>
        <w:rPr>
          <w:w w:val="90"/>
        </w:rPr>
        <w:t>the</w:t>
      </w:r>
      <w:r>
        <w:rPr>
          <w:spacing w:val="-29"/>
          <w:w w:val="90"/>
        </w:rPr>
        <w:t> </w:t>
      </w:r>
      <w:r>
        <w:rPr>
          <w:w w:val="90"/>
        </w:rPr>
        <w:t>offence.</w:t>
      </w:r>
    </w:p>
    <w:p>
      <w:pPr>
        <w:pStyle w:val="BodyText"/>
        <w:spacing w:line="254" w:lineRule="auto" w:before="116"/>
        <w:ind w:left="850" w:right="-5"/>
      </w:pPr>
      <w:r>
        <w:rPr>
          <w:w w:val="85"/>
        </w:rPr>
        <w:t>As with other traffic infringement</w:t>
      </w:r>
      <w:r>
        <w:rPr>
          <w:spacing w:val="-31"/>
          <w:w w:val="85"/>
        </w:rPr>
        <w:t> </w:t>
      </w:r>
      <w:r>
        <w:rPr>
          <w:w w:val="85"/>
        </w:rPr>
        <w:t>notices, </w:t>
      </w:r>
      <w:r>
        <w:rPr>
          <w:w w:val="90"/>
        </w:rPr>
        <w:t>you</w:t>
      </w:r>
      <w:r>
        <w:rPr>
          <w:spacing w:val="-21"/>
          <w:w w:val="90"/>
        </w:rPr>
        <w:t> </w:t>
      </w:r>
      <w:r>
        <w:rPr>
          <w:w w:val="90"/>
        </w:rPr>
        <w:t>have</w:t>
      </w:r>
      <w:r>
        <w:rPr>
          <w:spacing w:val="-20"/>
          <w:w w:val="90"/>
        </w:rPr>
        <w:t> </w:t>
      </w:r>
      <w:r>
        <w:rPr>
          <w:w w:val="90"/>
        </w:rPr>
        <w:t>28</w:t>
      </w:r>
      <w:r>
        <w:rPr>
          <w:spacing w:val="-20"/>
          <w:w w:val="90"/>
        </w:rPr>
        <w:t> </w:t>
      </w:r>
      <w:r>
        <w:rPr>
          <w:w w:val="90"/>
        </w:rPr>
        <w:t>days</w:t>
      </w:r>
      <w:r>
        <w:rPr>
          <w:spacing w:val="-20"/>
          <w:w w:val="90"/>
        </w:rPr>
        <w:t> </w:t>
      </w:r>
      <w:r>
        <w:rPr>
          <w:w w:val="90"/>
        </w:rPr>
        <w:t>to</w:t>
      </w:r>
      <w:r>
        <w:rPr>
          <w:spacing w:val="-21"/>
          <w:w w:val="90"/>
        </w:rPr>
        <w:t> </w:t>
      </w:r>
      <w:r>
        <w:rPr>
          <w:w w:val="90"/>
        </w:rPr>
        <w:t>either</w:t>
      </w:r>
      <w:r>
        <w:rPr>
          <w:spacing w:val="-20"/>
          <w:w w:val="90"/>
        </w:rPr>
        <w:t> </w:t>
      </w:r>
      <w:r>
        <w:rPr>
          <w:w w:val="90"/>
        </w:rPr>
        <w:t>pay</w:t>
      </w:r>
      <w:r>
        <w:rPr>
          <w:spacing w:val="-20"/>
          <w:w w:val="90"/>
        </w:rPr>
        <w:t> </w:t>
      </w:r>
      <w:r>
        <w:rPr>
          <w:w w:val="90"/>
        </w:rPr>
        <w:t>the</w:t>
      </w:r>
      <w:r>
        <w:rPr>
          <w:spacing w:val="-20"/>
          <w:w w:val="90"/>
        </w:rPr>
        <w:t> </w:t>
      </w:r>
      <w:r>
        <w:rPr>
          <w:w w:val="90"/>
        </w:rPr>
        <w:t>fine</w:t>
      </w:r>
      <w:r>
        <w:rPr>
          <w:spacing w:val="-20"/>
          <w:w w:val="90"/>
        </w:rPr>
        <w:t> </w:t>
      </w:r>
      <w:r>
        <w:rPr>
          <w:w w:val="90"/>
        </w:rPr>
        <w:t>or </w:t>
      </w:r>
      <w:r>
        <w:rPr>
          <w:spacing w:val="-3"/>
          <w:w w:val="95"/>
        </w:rPr>
        <w:t>take </w:t>
      </w:r>
      <w:r>
        <w:rPr>
          <w:w w:val="95"/>
        </w:rPr>
        <w:t>some other</w:t>
      </w:r>
      <w:r>
        <w:rPr>
          <w:spacing w:val="-31"/>
          <w:w w:val="95"/>
        </w:rPr>
        <w:t> </w:t>
      </w:r>
      <w:r>
        <w:rPr>
          <w:w w:val="95"/>
        </w:rPr>
        <w:t>action.</w:t>
      </w:r>
    </w:p>
    <w:p>
      <w:pPr>
        <w:pStyle w:val="BodyText"/>
        <w:spacing w:line="254" w:lineRule="auto" w:before="115"/>
        <w:ind w:left="850" w:right="154"/>
      </w:pPr>
      <w:r>
        <w:rPr>
          <w:w w:val="90"/>
        </w:rPr>
        <w:t>Anyone issued with an </w:t>
      </w:r>
      <w:r>
        <w:rPr>
          <w:spacing w:val="-2"/>
          <w:w w:val="90"/>
        </w:rPr>
        <w:t>infringement </w:t>
      </w:r>
      <w:r>
        <w:rPr>
          <w:w w:val="95"/>
        </w:rPr>
        <w:t>notice</w:t>
      </w:r>
      <w:r>
        <w:rPr>
          <w:spacing w:val="-28"/>
          <w:w w:val="95"/>
        </w:rPr>
        <w:t> </w:t>
      </w:r>
      <w:r>
        <w:rPr>
          <w:w w:val="95"/>
        </w:rPr>
        <w:t>for</w:t>
      </w:r>
      <w:r>
        <w:rPr>
          <w:spacing w:val="-27"/>
          <w:w w:val="95"/>
        </w:rPr>
        <w:t> </w:t>
      </w:r>
      <w:r>
        <w:rPr>
          <w:w w:val="95"/>
        </w:rPr>
        <w:t>a</w:t>
      </w:r>
      <w:r>
        <w:rPr>
          <w:spacing w:val="-28"/>
          <w:w w:val="95"/>
        </w:rPr>
        <w:t> </w:t>
      </w:r>
      <w:r>
        <w:rPr>
          <w:w w:val="95"/>
        </w:rPr>
        <w:t>camera</w:t>
      </w:r>
      <w:r>
        <w:rPr>
          <w:spacing w:val="-27"/>
          <w:w w:val="95"/>
        </w:rPr>
        <w:t> </w:t>
      </w:r>
      <w:r>
        <w:rPr>
          <w:w w:val="95"/>
        </w:rPr>
        <w:t>detected</w:t>
      </w:r>
      <w:r>
        <w:rPr>
          <w:spacing w:val="-28"/>
          <w:w w:val="95"/>
        </w:rPr>
        <w:t> </w:t>
      </w:r>
      <w:r>
        <w:rPr>
          <w:w w:val="95"/>
        </w:rPr>
        <w:t>offence </w:t>
      </w:r>
      <w:r>
        <w:rPr>
          <w:w w:val="90"/>
        </w:rPr>
        <w:t>can</w:t>
      </w:r>
      <w:r>
        <w:rPr>
          <w:spacing w:val="-23"/>
          <w:w w:val="90"/>
        </w:rPr>
        <w:t> </w:t>
      </w:r>
      <w:r>
        <w:rPr>
          <w:spacing w:val="-3"/>
          <w:w w:val="90"/>
        </w:rPr>
        <w:t>examine</w:t>
      </w:r>
      <w:r>
        <w:rPr>
          <w:spacing w:val="-22"/>
          <w:w w:val="90"/>
        </w:rPr>
        <w:t> </w:t>
      </w:r>
      <w:r>
        <w:rPr>
          <w:w w:val="90"/>
        </w:rPr>
        <w:t>the</w:t>
      </w:r>
      <w:r>
        <w:rPr>
          <w:spacing w:val="-23"/>
          <w:w w:val="90"/>
        </w:rPr>
        <w:t> </w:t>
      </w:r>
      <w:r>
        <w:rPr>
          <w:w w:val="90"/>
        </w:rPr>
        <w:t>image</w:t>
      </w:r>
      <w:r>
        <w:rPr>
          <w:spacing w:val="-22"/>
          <w:w w:val="90"/>
        </w:rPr>
        <w:t> </w:t>
      </w:r>
      <w:r>
        <w:rPr>
          <w:w w:val="90"/>
        </w:rPr>
        <w:t>produced</w:t>
      </w:r>
      <w:r>
        <w:rPr>
          <w:spacing w:val="-23"/>
          <w:w w:val="90"/>
        </w:rPr>
        <w:t> </w:t>
      </w:r>
      <w:r>
        <w:rPr>
          <w:w w:val="90"/>
        </w:rPr>
        <w:t>by</w:t>
      </w:r>
      <w:r>
        <w:rPr>
          <w:spacing w:val="-22"/>
          <w:w w:val="90"/>
        </w:rPr>
        <w:t> </w:t>
      </w:r>
      <w:r>
        <w:rPr>
          <w:spacing w:val="-6"/>
          <w:w w:val="90"/>
        </w:rPr>
        <w:t>the </w:t>
      </w:r>
      <w:r>
        <w:rPr>
          <w:w w:val="90"/>
        </w:rPr>
        <w:t>camera,</w:t>
      </w:r>
      <w:r>
        <w:rPr>
          <w:spacing w:val="-21"/>
          <w:w w:val="90"/>
        </w:rPr>
        <w:t> </w:t>
      </w:r>
      <w:r>
        <w:rPr>
          <w:w w:val="90"/>
        </w:rPr>
        <w:t>and</w:t>
      </w:r>
      <w:r>
        <w:rPr>
          <w:spacing w:val="-21"/>
          <w:w w:val="90"/>
        </w:rPr>
        <w:t> </w:t>
      </w:r>
      <w:r>
        <w:rPr>
          <w:w w:val="90"/>
        </w:rPr>
        <w:t>obtain</w:t>
      </w:r>
      <w:r>
        <w:rPr>
          <w:spacing w:val="-21"/>
          <w:w w:val="90"/>
        </w:rPr>
        <w:t> </w:t>
      </w:r>
      <w:r>
        <w:rPr>
          <w:w w:val="90"/>
        </w:rPr>
        <w:t>a</w:t>
      </w:r>
      <w:r>
        <w:rPr>
          <w:spacing w:val="-21"/>
          <w:w w:val="90"/>
        </w:rPr>
        <w:t> </w:t>
      </w:r>
      <w:r>
        <w:rPr>
          <w:w w:val="90"/>
        </w:rPr>
        <w:t>copy</w:t>
      </w:r>
      <w:r>
        <w:rPr>
          <w:spacing w:val="-20"/>
          <w:w w:val="90"/>
        </w:rPr>
        <w:t> </w:t>
      </w:r>
      <w:r>
        <w:rPr>
          <w:w w:val="90"/>
        </w:rPr>
        <w:t>if</w:t>
      </w:r>
      <w:r>
        <w:rPr>
          <w:spacing w:val="-21"/>
          <w:w w:val="90"/>
        </w:rPr>
        <w:t> </w:t>
      </w:r>
      <w:r>
        <w:rPr>
          <w:w w:val="90"/>
        </w:rPr>
        <w:t>required.</w:t>
      </w:r>
    </w:p>
    <w:p>
      <w:pPr>
        <w:pStyle w:val="Heading3"/>
        <w:spacing w:before="89"/>
        <w:ind w:left="397"/>
      </w:pPr>
      <w:r>
        <w:rPr>
          <w:b w:val="0"/>
        </w:rPr>
        <w:br w:type="column"/>
      </w:r>
      <w:r>
        <w:rPr/>
        <w:t>Mobile speed cameras</w:t>
      </w:r>
    </w:p>
    <w:p>
      <w:pPr>
        <w:pStyle w:val="BodyText"/>
        <w:spacing w:line="254" w:lineRule="auto" w:before="113"/>
        <w:ind w:left="397" w:right="1177"/>
      </w:pPr>
      <w:r>
        <w:rPr>
          <w:w w:val="95"/>
        </w:rPr>
        <w:t>Mobile speed cameras are also in </w:t>
      </w:r>
      <w:r>
        <w:rPr>
          <w:spacing w:val="-2"/>
          <w:w w:val="95"/>
        </w:rPr>
        <w:t>use </w:t>
      </w:r>
      <w:r>
        <w:rPr>
          <w:w w:val="95"/>
        </w:rPr>
        <w:t>within the </w:t>
      </w:r>
      <w:r>
        <w:rPr>
          <w:spacing w:val="-10"/>
          <w:w w:val="95"/>
        </w:rPr>
        <w:t>ACT, </w:t>
      </w:r>
      <w:r>
        <w:rPr>
          <w:w w:val="95"/>
        </w:rPr>
        <w:t>on an “anywhere, </w:t>
      </w:r>
      <w:r>
        <w:rPr>
          <w:w w:val="90"/>
        </w:rPr>
        <w:t>anytime”</w:t>
      </w:r>
      <w:r>
        <w:rPr>
          <w:spacing w:val="-30"/>
          <w:w w:val="90"/>
        </w:rPr>
        <w:t> </w:t>
      </w:r>
      <w:r>
        <w:rPr>
          <w:w w:val="90"/>
        </w:rPr>
        <w:t>basis</w:t>
      </w:r>
      <w:r>
        <w:rPr>
          <w:spacing w:val="-30"/>
          <w:w w:val="90"/>
        </w:rPr>
        <w:t> </w:t>
      </w:r>
      <w:r>
        <w:rPr>
          <w:w w:val="90"/>
        </w:rPr>
        <w:t>-</w:t>
      </w:r>
      <w:r>
        <w:rPr>
          <w:spacing w:val="-29"/>
          <w:w w:val="90"/>
        </w:rPr>
        <w:t> </w:t>
      </w:r>
      <w:r>
        <w:rPr>
          <w:w w:val="90"/>
        </w:rPr>
        <w:t>including</w:t>
      </w:r>
      <w:r>
        <w:rPr>
          <w:spacing w:val="-30"/>
          <w:w w:val="90"/>
        </w:rPr>
        <w:t> </w:t>
      </w:r>
      <w:r>
        <w:rPr>
          <w:w w:val="90"/>
        </w:rPr>
        <w:t>in</w:t>
      </w:r>
      <w:r>
        <w:rPr>
          <w:spacing w:val="-30"/>
          <w:w w:val="90"/>
        </w:rPr>
        <w:t> </w:t>
      </w:r>
      <w:r>
        <w:rPr>
          <w:w w:val="90"/>
        </w:rPr>
        <w:t>school</w:t>
      </w:r>
      <w:r>
        <w:rPr>
          <w:spacing w:val="-29"/>
          <w:w w:val="90"/>
        </w:rPr>
        <w:t> </w:t>
      </w:r>
      <w:r>
        <w:rPr>
          <w:spacing w:val="-4"/>
          <w:w w:val="90"/>
        </w:rPr>
        <w:t>zones.</w:t>
      </w:r>
    </w:p>
    <w:p>
      <w:pPr>
        <w:pStyle w:val="BodyText"/>
        <w:spacing w:line="254" w:lineRule="auto" w:before="116"/>
        <w:ind w:left="397" w:right="1177"/>
      </w:pPr>
      <w:r>
        <w:rPr>
          <w:w w:val="90"/>
        </w:rPr>
        <w:t>Mobile</w:t>
      </w:r>
      <w:r>
        <w:rPr>
          <w:spacing w:val="-22"/>
          <w:w w:val="90"/>
        </w:rPr>
        <w:t> </w:t>
      </w:r>
      <w:r>
        <w:rPr>
          <w:w w:val="90"/>
        </w:rPr>
        <w:t>cameras</w:t>
      </w:r>
      <w:r>
        <w:rPr>
          <w:spacing w:val="-21"/>
          <w:w w:val="90"/>
        </w:rPr>
        <w:t> </w:t>
      </w:r>
      <w:r>
        <w:rPr>
          <w:w w:val="90"/>
        </w:rPr>
        <w:t>may</w:t>
      </w:r>
      <w:r>
        <w:rPr>
          <w:spacing w:val="-21"/>
          <w:w w:val="90"/>
        </w:rPr>
        <w:t> </w:t>
      </w:r>
      <w:r>
        <w:rPr>
          <w:w w:val="90"/>
        </w:rPr>
        <w:t>be</w:t>
      </w:r>
      <w:r>
        <w:rPr>
          <w:spacing w:val="-21"/>
          <w:w w:val="90"/>
        </w:rPr>
        <w:t> </w:t>
      </w:r>
      <w:r>
        <w:rPr>
          <w:w w:val="90"/>
        </w:rPr>
        <w:t>operated</w:t>
      </w:r>
      <w:r>
        <w:rPr>
          <w:spacing w:val="-21"/>
          <w:w w:val="90"/>
        </w:rPr>
        <w:t> </w:t>
      </w:r>
      <w:r>
        <w:rPr>
          <w:w w:val="90"/>
        </w:rPr>
        <w:t>from </w:t>
      </w:r>
      <w:r>
        <w:rPr>
          <w:w w:val="95"/>
        </w:rPr>
        <w:t>inside the vehicles provided for this </w:t>
      </w:r>
      <w:r>
        <w:rPr>
          <w:w w:val="90"/>
        </w:rPr>
        <w:t>purpose</w:t>
      </w:r>
      <w:r>
        <w:rPr>
          <w:spacing w:val="-25"/>
          <w:w w:val="90"/>
        </w:rPr>
        <w:t> </w:t>
      </w:r>
      <w:r>
        <w:rPr>
          <w:w w:val="90"/>
        </w:rPr>
        <w:t>or</w:t>
      </w:r>
      <w:r>
        <w:rPr>
          <w:spacing w:val="-25"/>
          <w:w w:val="90"/>
        </w:rPr>
        <w:t> </w:t>
      </w:r>
      <w:r>
        <w:rPr>
          <w:w w:val="90"/>
        </w:rPr>
        <w:t>mounted</w:t>
      </w:r>
      <w:r>
        <w:rPr>
          <w:spacing w:val="-24"/>
          <w:w w:val="90"/>
        </w:rPr>
        <w:t> </w:t>
      </w:r>
      <w:r>
        <w:rPr>
          <w:w w:val="90"/>
        </w:rPr>
        <w:t>outside</w:t>
      </w:r>
      <w:r>
        <w:rPr>
          <w:spacing w:val="-25"/>
          <w:w w:val="90"/>
        </w:rPr>
        <w:t> </w:t>
      </w:r>
      <w:r>
        <w:rPr>
          <w:w w:val="90"/>
        </w:rPr>
        <w:t>the</w:t>
      </w:r>
      <w:r>
        <w:rPr>
          <w:spacing w:val="-25"/>
          <w:w w:val="90"/>
        </w:rPr>
        <w:t> </w:t>
      </w:r>
      <w:r>
        <w:rPr>
          <w:w w:val="90"/>
        </w:rPr>
        <w:t>vehicle </w:t>
      </w:r>
      <w:r>
        <w:rPr>
          <w:w w:val="95"/>
        </w:rPr>
        <w:t>on a tripod. Cameras can operate in </w:t>
      </w:r>
      <w:r>
        <w:rPr>
          <w:w w:val="90"/>
        </w:rPr>
        <w:t>both</w:t>
      </w:r>
      <w:r>
        <w:rPr>
          <w:spacing w:val="-21"/>
          <w:w w:val="90"/>
        </w:rPr>
        <w:t> </w:t>
      </w:r>
      <w:r>
        <w:rPr>
          <w:w w:val="90"/>
        </w:rPr>
        <w:t>directions</w:t>
      </w:r>
      <w:r>
        <w:rPr>
          <w:spacing w:val="-20"/>
          <w:w w:val="90"/>
        </w:rPr>
        <w:t> </w:t>
      </w:r>
      <w:r>
        <w:rPr>
          <w:w w:val="90"/>
        </w:rPr>
        <w:t>(monitor</w:t>
      </w:r>
      <w:r>
        <w:rPr>
          <w:spacing w:val="-20"/>
          <w:w w:val="90"/>
        </w:rPr>
        <w:t> </w:t>
      </w:r>
      <w:r>
        <w:rPr>
          <w:w w:val="90"/>
        </w:rPr>
        <w:t>traffic</w:t>
      </w:r>
      <w:r>
        <w:rPr>
          <w:spacing w:val="-21"/>
          <w:w w:val="90"/>
        </w:rPr>
        <w:t> </w:t>
      </w:r>
      <w:r>
        <w:rPr>
          <w:w w:val="90"/>
        </w:rPr>
        <w:t>in</w:t>
      </w:r>
      <w:r>
        <w:rPr>
          <w:spacing w:val="-20"/>
          <w:w w:val="90"/>
        </w:rPr>
        <w:t> </w:t>
      </w:r>
      <w:r>
        <w:rPr>
          <w:w w:val="90"/>
        </w:rPr>
        <w:t>both directions).</w:t>
      </w:r>
      <w:r>
        <w:rPr>
          <w:spacing w:val="-28"/>
          <w:w w:val="90"/>
        </w:rPr>
        <w:t> </w:t>
      </w:r>
      <w:r>
        <w:rPr>
          <w:w w:val="90"/>
        </w:rPr>
        <w:t>Generally</w:t>
      </w:r>
      <w:r>
        <w:rPr>
          <w:spacing w:val="-28"/>
          <w:w w:val="90"/>
        </w:rPr>
        <w:t> </w:t>
      </w:r>
      <w:r>
        <w:rPr>
          <w:w w:val="90"/>
        </w:rPr>
        <w:t>vans</w:t>
      </w:r>
      <w:r>
        <w:rPr>
          <w:spacing w:val="-27"/>
          <w:w w:val="90"/>
        </w:rPr>
        <w:t> </w:t>
      </w:r>
      <w:r>
        <w:rPr>
          <w:w w:val="90"/>
        </w:rPr>
        <w:t>are</w:t>
      </w:r>
      <w:r>
        <w:rPr>
          <w:spacing w:val="-28"/>
          <w:w w:val="90"/>
        </w:rPr>
        <w:t> </w:t>
      </w:r>
      <w:r>
        <w:rPr>
          <w:w w:val="90"/>
        </w:rPr>
        <w:t>used</w:t>
      </w:r>
      <w:r>
        <w:rPr>
          <w:spacing w:val="-28"/>
          <w:w w:val="90"/>
        </w:rPr>
        <w:t> </w:t>
      </w:r>
      <w:r>
        <w:rPr>
          <w:spacing w:val="-2"/>
          <w:w w:val="90"/>
        </w:rPr>
        <w:t>for </w:t>
      </w:r>
      <w:r>
        <w:rPr>
          <w:w w:val="85"/>
        </w:rPr>
        <w:t>speed camera operations. Other</w:t>
      </w:r>
      <w:r>
        <w:rPr>
          <w:spacing w:val="2"/>
          <w:w w:val="85"/>
        </w:rPr>
        <w:t> </w:t>
      </w:r>
      <w:r>
        <w:rPr>
          <w:spacing w:val="-4"/>
          <w:w w:val="85"/>
        </w:rPr>
        <w:t>vehicles</w:t>
      </w:r>
    </w:p>
    <w:p>
      <w:pPr>
        <w:pStyle w:val="BodyText"/>
        <w:spacing w:line="254" w:lineRule="auto" w:before="4"/>
        <w:ind w:left="397" w:right="1104"/>
      </w:pPr>
      <w:r>
        <w:rPr>
          <w:w w:val="85"/>
        </w:rPr>
        <w:t>may be used during periods when vans are </w:t>
      </w:r>
      <w:r>
        <w:rPr>
          <w:w w:val="95"/>
        </w:rPr>
        <w:t>being maintained.</w:t>
      </w:r>
    </w:p>
    <w:p>
      <w:pPr>
        <w:pStyle w:val="BodyText"/>
        <w:spacing w:line="254" w:lineRule="auto" w:before="115"/>
        <w:ind w:left="397" w:right="1154"/>
      </w:pPr>
      <w:r>
        <w:rPr>
          <w:spacing w:val="-5"/>
          <w:w w:val="95"/>
        </w:rPr>
        <w:t>At</w:t>
      </w:r>
      <w:r>
        <w:rPr>
          <w:spacing w:val="-30"/>
          <w:w w:val="95"/>
        </w:rPr>
        <w:t> </w:t>
      </w:r>
      <w:r>
        <w:rPr>
          <w:w w:val="95"/>
        </w:rPr>
        <w:t>night</w:t>
      </w:r>
      <w:r>
        <w:rPr>
          <w:spacing w:val="-30"/>
          <w:w w:val="95"/>
        </w:rPr>
        <w:t> </w:t>
      </w:r>
      <w:r>
        <w:rPr>
          <w:w w:val="95"/>
        </w:rPr>
        <w:t>one</w:t>
      </w:r>
      <w:r>
        <w:rPr>
          <w:spacing w:val="-30"/>
          <w:w w:val="95"/>
        </w:rPr>
        <w:t> </w:t>
      </w:r>
      <w:r>
        <w:rPr>
          <w:w w:val="95"/>
        </w:rPr>
        <w:t>or</w:t>
      </w:r>
      <w:r>
        <w:rPr>
          <w:spacing w:val="-30"/>
          <w:w w:val="95"/>
        </w:rPr>
        <w:t> </w:t>
      </w:r>
      <w:r>
        <w:rPr>
          <w:w w:val="95"/>
        </w:rPr>
        <w:t>more</w:t>
      </w:r>
      <w:r>
        <w:rPr>
          <w:spacing w:val="-30"/>
          <w:w w:val="95"/>
        </w:rPr>
        <w:t> </w:t>
      </w:r>
      <w:r>
        <w:rPr>
          <w:w w:val="95"/>
        </w:rPr>
        <w:t>flash</w:t>
      </w:r>
      <w:r>
        <w:rPr>
          <w:spacing w:val="-30"/>
          <w:w w:val="95"/>
        </w:rPr>
        <w:t> </w:t>
      </w:r>
      <w:r>
        <w:rPr>
          <w:w w:val="95"/>
        </w:rPr>
        <w:t>units</w:t>
      </w:r>
      <w:r>
        <w:rPr>
          <w:spacing w:val="-30"/>
          <w:w w:val="95"/>
        </w:rPr>
        <w:t> </w:t>
      </w:r>
      <w:r>
        <w:rPr>
          <w:w w:val="95"/>
        </w:rPr>
        <w:t>may</w:t>
      </w:r>
      <w:r>
        <w:rPr>
          <w:spacing w:val="-30"/>
          <w:w w:val="95"/>
        </w:rPr>
        <w:t> </w:t>
      </w:r>
      <w:r>
        <w:rPr>
          <w:w w:val="95"/>
        </w:rPr>
        <w:t>be deployed</w:t>
      </w:r>
      <w:r>
        <w:rPr>
          <w:spacing w:val="-33"/>
          <w:w w:val="95"/>
        </w:rPr>
        <w:t> </w:t>
      </w:r>
      <w:r>
        <w:rPr>
          <w:w w:val="95"/>
        </w:rPr>
        <w:t>to</w:t>
      </w:r>
      <w:r>
        <w:rPr>
          <w:spacing w:val="-32"/>
          <w:w w:val="95"/>
        </w:rPr>
        <w:t> </w:t>
      </w:r>
      <w:r>
        <w:rPr>
          <w:w w:val="95"/>
        </w:rPr>
        <w:t>enhance</w:t>
      </w:r>
      <w:r>
        <w:rPr>
          <w:spacing w:val="-32"/>
          <w:w w:val="95"/>
        </w:rPr>
        <w:t> </w:t>
      </w:r>
      <w:r>
        <w:rPr>
          <w:w w:val="95"/>
        </w:rPr>
        <w:t>the</w:t>
      </w:r>
      <w:r>
        <w:rPr>
          <w:spacing w:val="-32"/>
          <w:w w:val="95"/>
        </w:rPr>
        <w:t> </w:t>
      </w:r>
      <w:r>
        <w:rPr>
          <w:w w:val="95"/>
        </w:rPr>
        <w:t>image</w:t>
      </w:r>
      <w:r>
        <w:rPr>
          <w:spacing w:val="-32"/>
          <w:w w:val="95"/>
        </w:rPr>
        <w:t> </w:t>
      </w:r>
      <w:r>
        <w:rPr>
          <w:spacing w:val="-3"/>
          <w:w w:val="95"/>
        </w:rPr>
        <w:t>taken</w:t>
      </w:r>
      <w:r>
        <w:rPr>
          <w:spacing w:val="-32"/>
          <w:w w:val="95"/>
        </w:rPr>
        <w:t> </w:t>
      </w:r>
      <w:r>
        <w:rPr>
          <w:w w:val="95"/>
        </w:rPr>
        <w:t>of </w:t>
      </w:r>
      <w:r>
        <w:rPr>
          <w:w w:val="90"/>
        </w:rPr>
        <w:t>motorists committing an offence. These flash</w:t>
      </w:r>
      <w:r>
        <w:rPr>
          <w:spacing w:val="-30"/>
          <w:w w:val="90"/>
        </w:rPr>
        <w:t> </w:t>
      </w:r>
      <w:r>
        <w:rPr>
          <w:w w:val="90"/>
        </w:rPr>
        <w:t>units</w:t>
      </w:r>
      <w:r>
        <w:rPr>
          <w:spacing w:val="-29"/>
          <w:w w:val="90"/>
        </w:rPr>
        <w:t> </w:t>
      </w:r>
      <w:r>
        <w:rPr>
          <w:w w:val="90"/>
        </w:rPr>
        <w:t>can</w:t>
      </w:r>
      <w:r>
        <w:rPr>
          <w:spacing w:val="-30"/>
          <w:w w:val="90"/>
        </w:rPr>
        <w:t> </w:t>
      </w:r>
      <w:r>
        <w:rPr>
          <w:w w:val="90"/>
        </w:rPr>
        <w:t>be</w:t>
      </w:r>
      <w:r>
        <w:rPr>
          <w:spacing w:val="-29"/>
          <w:w w:val="90"/>
        </w:rPr>
        <w:t> </w:t>
      </w:r>
      <w:r>
        <w:rPr>
          <w:w w:val="90"/>
        </w:rPr>
        <w:t>deployed</w:t>
      </w:r>
      <w:r>
        <w:rPr>
          <w:spacing w:val="-30"/>
          <w:w w:val="90"/>
        </w:rPr>
        <w:t> </w:t>
      </w:r>
      <w:r>
        <w:rPr>
          <w:w w:val="90"/>
        </w:rPr>
        <w:t>from</w:t>
      </w:r>
      <w:r>
        <w:rPr>
          <w:spacing w:val="-29"/>
          <w:w w:val="90"/>
        </w:rPr>
        <w:t> </w:t>
      </w:r>
      <w:r>
        <w:rPr>
          <w:w w:val="90"/>
        </w:rPr>
        <w:t>the</w:t>
      </w:r>
      <w:r>
        <w:rPr>
          <w:spacing w:val="-30"/>
          <w:w w:val="90"/>
        </w:rPr>
        <w:t> </w:t>
      </w:r>
      <w:r>
        <w:rPr>
          <w:w w:val="90"/>
        </w:rPr>
        <w:t>speed camera</w:t>
      </w:r>
      <w:r>
        <w:rPr>
          <w:spacing w:val="-29"/>
          <w:w w:val="90"/>
        </w:rPr>
        <w:t> </w:t>
      </w:r>
      <w:r>
        <w:rPr>
          <w:w w:val="90"/>
        </w:rPr>
        <w:t>vehicle</w:t>
      </w:r>
      <w:r>
        <w:rPr>
          <w:spacing w:val="-28"/>
          <w:w w:val="90"/>
        </w:rPr>
        <w:t> </w:t>
      </w:r>
      <w:r>
        <w:rPr>
          <w:w w:val="90"/>
        </w:rPr>
        <w:t>and</w:t>
      </w:r>
      <w:r>
        <w:rPr>
          <w:spacing w:val="-28"/>
          <w:w w:val="90"/>
        </w:rPr>
        <w:t> </w:t>
      </w:r>
      <w:r>
        <w:rPr>
          <w:w w:val="90"/>
        </w:rPr>
        <w:t>triggered</w:t>
      </w:r>
      <w:r>
        <w:rPr>
          <w:spacing w:val="-28"/>
          <w:w w:val="90"/>
        </w:rPr>
        <w:t> </w:t>
      </w:r>
      <w:r>
        <w:rPr>
          <w:w w:val="90"/>
        </w:rPr>
        <w:t>by</w:t>
      </w:r>
      <w:r>
        <w:rPr>
          <w:spacing w:val="-29"/>
          <w:w w:val="90"/>
        </w:rPr>
        <w:t> </w:t>
      </w:r>
      <w:r>
        <w:rPr>
          <w:w w:val="90"/>
        </w:rPr>
        <w:t>infrared </w:t>
      </w:r>
      <w:r>
        <w:rPr>
          <w:w w:val="95"/>
        </w:rPr>
        <w:t>light</w:t>
      </w:r>
      <w:r>
        <w:rPr>
          <w:spacing w:val="-10"/>
          <w:w w:val="95"/>
        </w:rPr>
        <w:t> </w:t>
      </w:r>
      <w:r>
        <w:rPr>
          <w:w w:val="95"/>
        </w:rPr>
        <w:t>emission.</w:t>
      </w:r>
    </w:p>
    <w:p>
      <w:pPr>
        <w:pStyle w:val="Heading1"/>
        <w:spacing w:before="121"/>
        <w:ind w:left="397"/>
      </w:pPr>
      <w:r>
        <w:rPr/>
        <w:t>Radar detectors</w:t>
      </w:r>
    </w:p>
    <w:p>
      <w:pPr>
        <w:pStyle w:val="BodyText"/>
        <w:spacing w:line="20" w:lineRule="exact"/>
        <w:ind w:left="38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97" w:right="1269"/>
      </w:pPr>
      <w:r>
        <w:rPr>
          <w:w w:val="95"/>
        </w:rPr>
        <w:t>It</w:t>
      </w:r>
      <w:r>
        <w:rPr>
          <w:spacing w:val="-30"/>
          <w:w w:val="95"/>
        </w:rPr>
        <w:t> </w:t>
      </w:r>
      <w:r>
        <w:rPr>
          <w:w w:val="95"/>
        </w:rPr>
        <w:t>is</w:t>
      </w:r>
      <w:r>
        <w:rPr>
          <w:spacing w:val="-29"/>
          <w:w w:val="95"/>
        </w:rPr>
        <w:t> </w:t>
      </w:r>
      <w:r>
        <w:rPr>
          <w:w w:val="95"/>
        </w:rPr>
        <w:t>an</w:t>
      </w:r>
      <w:r>
        <w:rPr>
          <w:spacing w:val="-29"/>
          <w:w w:val="95"/>
        </w:rPr>
        <w:t> </w:t>
      </w:r>
      <w:r>
        <w:rPr>
          <w:w w:val="95"/>
        </w:rPr>
        <w:t>offence</w:t>
      </w:r>
      <w:r>
        <w:rPr>
          <w:spacing w:val="-29"/>
          <w:w w:val="95"/>
        </w:rPr>
        <w:t> </w:t>
      </w:r>
      <w:r>
        <w:rPr>
          <w:w w:val="95"/>
        </w:rPr>
        <w:t>in</w:t>
      </w:r>
      <w:r>
        <w:rPr>
          <w:spacing w:val="-29"/>
          <w:w w:val="95"/>
        </w:rPr>
        <w:t> </w:t>
      </w:r>
      <w:r>
        <w:rPr>
          <w:w w:val="95"/>
        </w:rPr>
        <w:t>the</w:t>
      </w:r>
      <w:r>
        <w:rPr>
          <w:spacing w:val="-29"/>
          <w:w w:val="95"/>
        </w:rPr>
        <w:t> </w:t>
      </w:r>
      <w:r>
        <w:rPr>
          <w:spacing w:val="-3"/>
          <w:w w:val="95"/>
        </w:rPr>
        <w:t>ACT</w:t>
      </w:r>
      <w:r>
        <w:rPr>
          <w:spacing w:val="-29"/>
          <w:w w:val="95"/>
        </w:rPr>
        <w:t> </w:t>
      </w:r>
      <w:r>
        <w:rPr>
          <w:w w:val="95"/>
        </w:rPr>
        <w:t>to</w:t>
      </w:r>
      <w:r>
        <w:rPr>
          <w:spacing w:val="-29"/>
          <w:w w:val="95"/>
        </w:rPr>
        <w:t> </w:t>
      </w:r>
      <w:r>
        <w:rPr>
          <w:w w:val="95"/>
        </w:rPr>
        <w:t>use,</w:t>
      </w:r>
      <w:r>
        <w:rPr>
          <w:spacing w:val="-29"/>
          <w:w w:val="95"/>
        </w:rPr>
        <w:t> </w:t>
      </w:r>
      <w:r>
        <w:rPr>
          <w:w w:val="95"/>
        </w:rPr>
        <w:t>sell</w:t>
      </w:r>
      <w:r>
        <w:rPr>
          <w:spacing w:val="-29"/>
          <w:w w:val="95"/>
        </w:rPr>
        <w:t> </w:t>
      </w:r>
      <w:r>
        <w:rPr>
          <w:spacing w:val="-8"/>
          <w:w w:val="95"/>
        </w:rPr>
        <w:t>or </w:t>
      </w:r>
      <w:r>
        <w:rPr>
          <w:w w:val="90"/>
        </w:rPr>
        <w:t>offer</w:t>
      </w:r>
      <w:r>
        <w:rPr>
          <w:spacing w:val="-30"/>
          <w:w w:val="90"/>
        </w:rPr>
        <w:t> </w:t>
      </w:r>
      <w:r>
        <w:rPr>
          <w:w w:val="90"/>
        </w:rPr>
        <w:t>for</w:t>
      </w:r>
      <w:r>
        <w:rPr>
          <w:spacing w:val="-29"/>
          <w:w w:val="90"/>
        </w:rPr>
        <w:t> </w:t>
      </w:r>
      <w:r>
        <w:rPr>
          <w:w w:val="90"/>
        </w:rPr>
        <w:t>sale</w:t>
      </w:r>
      <w:r>
        <w:rPr>
          <w:spacing w:val="-29"/>
          <w:w w:val="90"/>
        </w:rPr>
        <w:t> </w:t>
      </w:r>
      <w:r>
        <w:rPr>
          <w:w w:val="90"/>
        </w:rPr>
        <w:t>or</w:t>
      </w:r>
      <w:r>
        <w:rPr>
          <w:spacing w:val="-29"/>
          <w:w w:val="90"/>
        </w:rPr>
        <w:t> </w:t>
      </w:r>
      <w:r>
        <w:rPr>
          <w:w w:val="90"/>
        </w:rPr>
        <w:t>purchase</w:t>
      </w:r>
      <w:r>
        <w:rPr>
          <w:spacing w:val="-29"/>
          <w:w w:val="90"/>
        </w:rPr>
        <w:t> </w:t>
      </w:r>
      <w:r>
        <w:rPr>
          <w:w w:val="90"/>
        </w:rPr>
        <w:t>a</w:t>
      </w:r>
      <w:r>
        <w:rPr>
          <w:spacing w:val="-29"/>
          <w:w w:val="90"/>
        </w:rPr>
        <w:t> </w:t>
      </w:r>
      <w:r>
        <w:rPr>
          <w:w w:val="90"/>
        </w:rPr>
        <w:t>traffic</w:t>
      </w:r>
      <w:r>
        <w:rPr>
          <w:spacing w:val="-29"/>
          <w:w w:val="90"/>
        </w:rPr>
        <w:t> </w:t>
      </w:r>
      <w:r>
        <w:rPr>
          <w:w w:val="90"/>
        </w:rPr>
        <w:t>offence evasion</w:t>
      </w:r>
      <w:r>
        <w:rPr>
          <w:spacing w:val="-31"/>
          <w:w w:val="90"/>
        </w:rPr>
        <w:t> </w:t>
      </w:r>
      <w:r>
        <w:rPr>
          <w:w w:val="90"/>
        </w:rPr>
        <w:t>article</w:t>
      </w:r>
      <w:r>
        <w:rPr>
          <w:spacing w:val="-30"/>
          <w:w w:val="90"/>
        </w:rPr>
        <w:t> </w:t>
      </w:r>
      <w:r>
        <w:rPr>
          <w:w w:val="90"/>
        </w:rPr>
        <w:t>such</w:t>
      </w:r>
      <w:r>
        <w:rPr>
          <w:spacing w:val="-31"/>
          <w:w w:val="90"/>
        </w:rPr>
        <w:t> </w:t>
      </w:r>
      <w:r>
        <w:rPr>
          <w:w w:val="90"/>
        </w:rPr>
        <w:t>as</w:t>
      </w:r>
      <w:r>
        <w:rPr>
          <w:spacing w:val="-30"/>
          <w:w w:val="90"/>
        </w:rPr>
        <w:t> </w:t>
      </w:r>
      <w:r>
        <w:rPr>
          <w:w w:val="90"/>
        </w:rPr>
        <w:t>a</w:t>
      </w:r>
      <w:r>
        <w:rPr>
          <w:spacing w:val="-31"/>
          <w:w w:val="90"/>
        </w:rPr>
        <w:t> </w:t>
      </w:r>
      <w:r>
        <w:rPr>
          <w:w w:val="90"/>
        </w:rPr>
        <w:t>radar</w:t>
      </w:r>
      <w:r>
        <w:rPr>
          <w:spacing w:val="-30"/>
          <w:w w:val="90"/>
        </w:rPr>
        <w:t> </w:t>
      </w:r>
      <w:r>
        <w:rPr>
          <w:w w:val="90"/>
        </w:rPr>
        <w:t>detecting </w:t>
      </w:r>
      <w:r>
        <w:rPr/>
        <w:t>device</w:t>
      </w:r>
      <w:r>
        <w:rPr>
          <w:spacing w:val="-29"/>
        </w:rPr>
        <w:t> </w:t>
      </w:r>
      <w:r>
        <w:rPr/>
        <w:t>or</w:t>
      </w:r>
      <w:r>
        <w:rPr>
          <w:spacing w:val="-29"/>
        </w:rPr>
        <w:t> </w:t>
      </w:r>
      <w:r>
        <w:rPr/>
        <w:t>radar</w:t>
      </w:r>
      <w:r>
        <w:rPr>
          <w:spacing w:val="-28"/>
        </w:rPr>
        <w:t> </w:t>
      </w:r>
      <w:r>
        <w:rPr/>
        <w:t>jamming</w:t>
      </w:r>
      <w:r>
        <w:rPr>
          <w:spacing w:val="-29"/>
        </w:rPr>
        <w:t> </w:t>
      </w:r>
      <w:r>
        <w:rPr/>
        <w:t>device.</w:t>
      </w:r>
    </w:p>
    <w:p>
      <w:pPr>
        <w:pStyle w:val="BodyText"/>
        <w:spacing w:line="254" w:lineRule="auto" w:before="116"/>
        <w:ind w:left="397" w:right="1154"/>
      </w:pPr>
      <w:r>
        <w:rPr>
          <w:w w:val="95"/>
        </w:rPr>
        <w:t>It is also an offence to drive or park a </w:t>
      </w:r>
      <w:r>
        <w:rPr>
          <w:w w:val="90"/>
        </w:rPr>
        <w:t>motor</w:t>
      </w:r>
      <w:r>
        <w:rPr>
          <w:spacing w:val="-17"/>
          <w:w w:val="90"/>
        </w:rPr>
        <w:t> </w:t>
      </w:r>
      <w:r>
        <w:rPr>
          <w:w w:val="90"/>
        </w:rPr>
        <w:t>vehicle</w:t>
      </w:r>
      <w:r>
        <w:rPr>
          <w:spacing w:val="-17"/>
          <w:w w:val="90"/>
        </w:rPr>
        <w:t> </w:t>
      </w:r>
      <w:r>
        <w:rPr>
          <w:w w:val="90"/>
        </w:rPr>
        <w:t>in</w:t>
      </w:r>
      <w:r>
        <w:rPr>
          <w:spacing w:val="-17"/>
          <w:w w:val="90"/>
        </w:rPr>
        <w:t> </w:t>
      </w:r>
      <w:r>
        <w:rPr>
          <w:w w:val="90"/>
        </w:rPr>
        <w:t>the</w:t>
      </w:r>
      <w:r>
        <w:rPr>
          <w:spacing w:val="-17"/>
          <w:w w:val="90"/>
        </w:rPr>
        <w:t> </w:t>
      </w:r>
      <w:r>
        <w:rPr>
          <w:spacing w:val="-3"/>
          <w:w w:val="90"/>
        </w:rPr>
        <w:t>ACT</w:t>
      </w:r>
      <w:r>
        <w:rPr>
          <w:spacing w:val="-17"/>
          <w:w w:val="90"/>
        </w:rPr>
        <w:t> </w:t>
      </w:r>
      <w:r>
        <w:rPr>
          <w:w w:val="90"/>
        </w:rPr>
        <w:t>fitted</w:t>
      </w:r>
      <w:r>
        <w:rPr>
          <w:spacing w:val="-17"/>
          <w:w w:val="90"/>
        </w:rPr>
        <w:t> </w:t>
      </w:r>
      <w:r>
        <w:rPr>
          <w:w w:val="90"/>
        </w:rPr>
        <w:t>with</w:t>
      </w:r>
      <w:r>
        <w:rPr>
          <w:spacing w:val="-17"/>
          <w:w w:val="90"/>
        </w:rPr>
        <w:t> </w:t>
      </w:r>
      <w:r>
        <w:rPr>
          <w:w w:val="90"/>
        </w:rPr>
        <w:t>such a</w:t>
      </w:r>
      <w:r>
        <w:rPr>
          <w:spacing w:val="-19"/>
          <w:w w:val="90"/>
        </w:rPr>
        <w:t> </w:t>
      </w:r>
      <w:r>
        <w:rPr>
          <w:w w:val="90"/>
        </w:rPr>
        <w:t>device,</w:t>
      </w:r>
      <w:r>
        <w:rPr>
          <w:spacing w:val="-19"/>
          <w:w w:val="90"/>
        </w:rPr>
        <w:t> </w:t>
      </w:r>
      <w:r>
        <w:rPr>
          <w:w w:val="90"/>
        </w:rPr>
        <w:t>and</w:t>
      </w:r>
      <w:r>
        <w:rPr>
          <w:spacing w:val="-19"/>
          <w:w w:val="90"/>
        </w:rPr>
        <w:t> </w:t>
      </w:r>
      <w:r>
        <w:rPr>
          <w:w w:val="90"/>
        </w:rPr>
        <w:t>an</w:t>
      </w:r>
      <w:r>
        <w:rPr>
          <w:spacing w:val="-18"/>
          <w:w w:val="90"/>
        </w:rPr>
        <w:t> </w:t>
      </w:r>
      <w:r>
        <w:rPr>
          <w:w w:val="90"/>
        </w:rPr>
        <w:t>owner</w:t>
      </w:r>
      <w:r>
        <w:rPr>
          <w:spacing w:val="-19"/>
          <w:w w:val="90"/>
        </w:rPr>
        <w:t> </w:t>
      </w:r>
      <w:r>
        <w:rPr>
          <w:w w:val="90"/>
        </w:rPr>
        <w:t>found</w:t>
      </w:r>
      <w:r>
        <w:rPr>
          <w:spacing w:val="-19"/>
          <w:w w:val="90"/>
        </w:rPr>
        <w:t> </w:t>
      </w:r>
      <w:r>
        <w:rPr>
          <w:w w:val="90"/>
        </w:rPr>
        <w:t>guilty</w:t>
      </w:r>
      <w:r>
        <w:rPr>
          <w:spacing w:val="-18"/>
          <w:w w:val="90"/>
        </w:rPr>
        <w:t> </w:t>
      </w:r>
      <w:r>
        <w:rPr>
          <w:w w:val="90"/>
        </w:rPr>
        <w:t>of</w:t>
      </w:r>
      <w:r>
        <w:rPr>
          <w:spacing w:val="-19"/>
          <w:w w:val="90"/>
        </w:rPr>
        <w:t> </w:t>
      </w:r>
      <w:r>
        <w:rPr>
          <w:w w:val="90"/>
        </w:rPr>
        <w:t>an </w:t>
      </w:r>
      <w:r>
        <w:rPr>
          <w:w w:val="95"/>
        </w:rPr>
        <w:t>offence</w:t>
      </w:r>
      <w:r>
        <w:rPr>
          <w:spacing w:val="-29"/>
          <w:w w:val="95"/>
        </w:rPr>
        <w:t> </w:t>
      </w:r>
      <w:r>
        <w:rPr>
          <w:w w:val="95"/>
        </w:rPr>
        <w:t>is</w:t>
      </w:r>
      <w:r>
        <w:rPr>
          <w:spacing w:val="-28"/>
          <w:w w:val="95"/>
        </w:rPr>
        <w:t> </w:t>
      </w:r>
      <w:r>
        <w:rPr>
          <w:w w:val="95"/>
        </w:rPr>
        <w:t>liable</w:t>
      </w:r>
      <w:r>
        <w:rPr>
          <w:spacing w:val="-28"/>
          <w:w w:val="95"/>
        </w:rPr>
        <w:t> </w:t>
      </w:r>
      <w:r>
        <w:rPr>
          <w:w w:val="95"/>
        </w:rPr>
        <w:t>for</w:t>
      </w:r>
      <w:r>
        <w:rPr>
          <w:spacing w:val="-28"/>
          <w:w w:val="95"/>
        </w:rPr>
        <w:t> </w:t>
      </w:r>
      <w:r>
        <w:rPr>
          <w:w w:val="95"/>
        </w:rPr>
        <w:t>a</w:t>
      </w:r>
      <w:r>
        <w:rPr>
          <w:spacing w:val="-29"/>
          <w:w w:val="95"/>
        </w:rPr>
        <w:t> </w:t>
      </w:r>
      <w:r>
        <w:rPr>
          <w:w w:val="95"/>
        </w:rPr>
        <w:t>substantial</w:t>
      </w:r>
      <w:r>
        <w:rPr>
          <w:spacing w:val="-28"/>
          <w:w w:val="95"/>
        </w:rPr>
        <w:t> </w:t>
      </w:r>
      <w:r>
        <w:rPr>
          <w:w w:val="95"/>
        </w:rPr>
        <w:t>fine.</w:t>
      </w:r>
    </w:p>
    <w:p>
      <w:pPr>
        <w:pStyle w:val="BodyText"/>
        <w:spacing w:line="254" w:lineRule="auto" w:before="116"/>
        <w:ind w:left="397" w:right="1204"/>
      </w:pPr>
      <w:r>
        <w:rPr>
          <w:w w:val="90"/>
        </w:rPr>
        <w:t>The</w:t>
      </w:r>
      <w:r>
        <w:rPr>
          <w:spacing w:val="-17"/>
          <w:w w:val="90"/>
        </w:rPr>
        <w:t> </w:t>
      </w:r>
      <w:r>
        <w:rPr>
          <w:spacing w:val="-4"/>
          <w:w w:val="90"/>
        </w:rPr>
        <w:t>Police</w:t>
      </w:r>
      <w:r>
        <w:rPr>
          <w:spacing w:val="-16"/>
          <w:w w:val="90"/>
        </w:rPr>
        <w:t> </w:t>
      </w:r>
      <w:r>
        <w:rPr>
          <w:w w:val="90"/>
        </w:rPr>
        <w:t>may</w:t>
      </w:r>
      <w:r>
        <w:rPr>
          <w:spacing w:val="-16"/>
          <w:w w:val="90"/>
        </w:rPr>
        <w:t> </w:t>
      </w:r>
      <w:r>
        <w:rPr>
          <w:w w:val="90"/>
        </w:rPr>
        <w:t>demand</w:t>
      </w:r>
      <w:r>
        <w:rPr>
          <w:spacing w:val="-16"/>
          <w:w w:val="90"/>
        </w:rPr>
        <w:t> </w:t>
      </w:r>
      <w:r>
        <w:rPr>
          <w:w w:val="90"/>
        </w:rPr>
        <w:t>that</w:t>
      </w:r>
      <w:r>
        <w:rPr>
          <w:spacing w:val="-16"/>
          <w:w w:val="90"/>
        </w:rPr>
        <w:t> </w:t>
      </w:r>
      <w:r>
        <w:rPr>
          <w:w w:val="90"/>
        </w:rPr>
        <w:t>any</w:t>
      </w:r>
      <w:r>
        <w:rPr>
          <w:spacing w:val="-16"/>
          <w:w w:val="90"/>
        </w:rPr>
        <w:t> </w:t>
      </w:r>
      <w:r>
        <w:rPr>
          <w:spacing w:val="-2"/>
          <w:w w:val="90"/>
        </w:rPr>
        <w:t>device </w:t>
      </w:r>
      <w:r>
        <w:rPr>
          <w:w w:val="90"/>
        </w:rPr>
        <w:t>fitted</w:t>
      </w:r>
      <w:r>
        <w:rPr>
          <w:spacing w:val="-21"/>
          <w:w w:val="90"/>
        </w:rPr>
        <w:t> </w:t>
      </w:r>
      <w:r>
        <w:rPr>
          <w:w w:val="90"/>
        </w:rPr>
        <w:t>to</w:t>
      </w:r>
      <w:r>
        <w:rPr>
          <w:spacing w:val="-20"/>
          <w:w w:val="90"/>
        </w:rPr>
        <w:t> </w:t>
      </w:r>
      <w:r>
        <w:rPr>
          <w:w w:val="90"/>
        </w:rPr>
        <w:t>a</w:t>
      </w:r>
      <w:r>
        <w:rPr>
          <w:spacing w:val="-20"/>
          <w:w w:val="90"/>
        </w:rPr>
        <w:t> </w:t>
      </w:r>
      <w:r>
        <w:rPr>
          <w:w w:val="90"/>
        </w:rPr>
        <w:t>motor</w:t>
      </w:r>
      <w:r>
        <w:rPr>
          <w:spacing w:val="-20"/>
          <w:w w:val="90"/>
        </w:rPr>
        <w:t> </w:t>
      </w:r>
      <w:r>
        <w:rPr>
          <w:w w:val="90"/>
        </w:rPr>
        <w:t>vehicle</w:t>
      </w:r>
      <w:r>
        <w:rPr>
          <w:spacing w:val="-20"/>
          <w:w w:val="90"/>
        </w:rPr>
        <w:t> </w:t>
      </w:r>
      <w:r>
        <w:rPr>
          <w:w w:val="90"/>
        </w:rPr>
        <w:t>be</w:t>
      </w:r>
      <w:r>
        <w:rPr>
          <w:spacing w:val="-20"/>
          <w:w w:val="90"/>
        </w:rPr>
        <w:t> </w:t>
      </w:r>
      <w:r>
        <w:rPr>
          <w:w w:val="90"/>
        </w:rPr>
        <w:t>surrendered </w:t>
      </w:r>
      <w:r>
        <w:rPr>
          <w:w w:val="85"/>
        </w:rPr>
        <w:t>to</w:t>
      </w:r>
      <w:r>
        <w:rPr>
          <w:spacing w:val="-8"/>
          <w:w w:val="85"/>
        </w:rPr>
        <w:t> </w:t>
      </w:r>
      <w:r>
        <w:rPr>
          <w:w w:val="85"/>
        </w:rPr>
        <w:t>them,</w:t>
      </w:r>
      <w:r>
        <w:rPr>
          <w:spacing w:val="-8"/>
          <w:w w:val="85"/>
        </w:rPr>
        <w:t> </w:t>
      </w:r>
      <w:r>
        <w:rPr>
          <w:w w:val="85"/>
        </w:rPr>
        <w:t>or</w:t>
      </w:r>
      <w:r>
        <w:rPr>
          <w:spacing w:val="-8"/>
          <w:w w:val="85"/>
        </w:rPr>
        <w:t> </w:t>
      </w:r>
      <w:r>
        <w:rPr>
          <w:w w:val="85"/>
        </w:rPr>
        <w:t>surrendered</w:t>
      </w:r>
      <w:r>
        <w:rPr>
          <w:spacing w:val="-8"/>
          <w:w w:val="85"/>
        </w:rPr>
        <w:t> </w:t>
      </w:r>
      <w:r>
        <w:rPr>
          <w:w w:val="85"/>
        </w:rPr>
        <w:t>within</w:t>
      </w:r>
      <w:r>
        <w:rPr>
          <w:spacing w:val="-8"/>
          <w:w w:val="85"/>
        </w:rPr>
        <w:t> </w:t>
      </w:r>
      <w:r>
        <w:rPr>
          <w:w w:val="85"/>
        </w:rPr>
        <w:t>a</w:t>
      </w:r>
      <w:r>
        <w:rPr>
          <w:spacing w:val="-8"/>
          <w:w w:val="85"/>
        </w:rPr>
        <w:t> </w:t>
      </w:r>
      <w:r>
        <w:rPr>
          <w:w w:val="85"/>
        </w:rPr>
        <w:t>specified </w:t>
      </w:r>
      <w:r>
        <w:rPr>
          <w:w w:val="95"/>
        </w:rPr>
        <w:t>time or manner to any </w:t>
      </w:r>
      <w:r>
        <w:rPr>
          <w:spacing w:val="-3"/>
          <w:w w:val="95"/>
        </w:rPr>
        <w:t>ACT </w:t>
      </w:r>
      <w:r>
        <w:rPr>
          <w:spacing w:val="-4"/>
          <w:w w:val="95"/>
        </w:rPr>
        <w:t>Police </w:t>
      </w:r>
      <w:r>
        <w:rPr>
          <w:w w:val="90"/>
        </w:rPr>
        <w:t>Station.</w:t>
      </w:r>
      <w:r>
        <w:rPr>
          <w:spacing w:val="-20"/>
          <w:w w:val="90"/>
        </w:rPr>
        <w:t> </w:t>
      </w:r>
      <w:r>
        <w:rPr>
          <w:spacing w:val="-3"/>
          <w:w w:val="90"/>
        </w:rPr>
        <w:t>Failure</w:t>
      </w:r>
      <w:r>
        <w:rPr>
          <w:spacing w:val="-19"/>
          <w:w w:val="90"/>
        </w:rPr>
        <w:t> </w:t>
      </w:r>
      <w:r>
        <w:rPr>
          <w:w w:val="90"/>
        </w:rPr>
        <w:t>to</w:t>
      </w:r>
      <w:r>
        <w:rPr>
          <w:spacing w:val="-20"/>
          <w:w w:val="90"/>
        </w:rPr>
        <w:t> </w:t>
      </w:r>
      <w:r>
        <w:rPr>
          <w:w w:val="90"/>
        </w:rPr>
        <w:t>comply</w:t>
      </w:r>
      <w:r>
        <w:rPr>
          <w:spacing w:val="-19"/>
          <w:w w:val="90"/>
        </w:rPr>
        <w:t> </w:t>
      </w:r>
      <w:r>
        <w:rPr>
          <w:w w:val="90"/>
        </w:rPr>
        <w:t>may</w:t>
      </w:r>
      <w:r>
        <w:rPr>
          <w:spacing w:val="-20"/>
          <w:w w:val="90"/>
        </w:rPr>
        <w:t> </w:t>
      </w:r>
      <w:r>
        <w:rPr>
          <w:w w:val="90"/>
        </w:rPr>
        <w:t>lead</w:t>
      </w:r>
      <w:r>
        <w:rPr>
          <w:spacing w:val="-19"/>
          <w:w w:val="90"/>
        </w:rPr>
        <w:t> </w:t>
      </w:r>
      <w:r>
        <w:rPr>
          <w:w w:val="90"/>
        </w:rPr>
        <w:t>to</w:t>
      </w:r>
      <w:r>
        <w:rPr>
          <w:spacing w:val="-20"/>
          <w:w w:val="90"/>
        </w:rPr>
        <w:t> </w:t>
      </w:r>
      <w:r>
        <w:rPr>
          <w:w w:val="90"/>
        </w:rPr>
        <w:t>a </w:t>
      </w:r>
      <w:r>
        <w:rPr>
          <w:w w:val="95"/>
        </w:rPr>
        <w:t>substantial</w:t>
      </w:r>
      <w:r>
        <w:rPr>
          <w:spacing w:val="-11"/>
          <w:w w:val="95"/>
        </w:rPr>
        <w:t> </w:t>
      </w:r>
      <w:r>
        <w:rPr>
          <w:w w:val="95"/>
        </w:rPr>
        <w:t>fine.</w:t>
      </w:r>
    </w:p>
    <w:p>
      <w:pPr>
        <w:spacing w:after="0" w:line="254" w:lineRule="auto"/>
        <w:sectPr>
          <w:pgSz w:w="8400" w:h="11910"/>
          <w:pgMar w:header="0" w:footer="455" w:top="720" w:bottom="640" w:left="0" w:right="0"/>
          <w:cols w:num="2" w:equalWidth="0">
            <w:col w:w="3815" w:space="40"/>
            <w:col w:w="4545"/>
          </w:cols>
        </w:sectPr>
      </w:pPr>
    </w:p>
    <w:p>
      <w:pPr>
        <w:pStyle w:val="Heading1"/>
        <w:spacing w:after="11"/>
      </w:pPr>
      <w:r>
        <w:rPr/>
        <w:pict>
          <v:line style="position:absolute;mso-position-horizontal-relative:page;mso-position-vertical-relative:page;z-index:8752" from="217.063507pt,42.52pt" to="217.063507pt,552.756pt" stroked="true" strokeweight=".425pt" strokecolor="#fdb924">
            <v:stroke dashstyle="solid"/>
            <w10:wrap type="none"/>
          </v:line>
        </w:pict>
      </w:r>
      <w:bookmarkStart w:name="Intersections" w:id="115"/>
      <w:bookmarkEnd w:id="115"/>
      <w:r>
        <w:rPr>
          <w:b w:val="0"/>
        </w:rPr>
      </w:r>
      <w:bookmarkStart w:name="_bookmark38" w:id="116"/>
      <w:bookmarkEnd w:id="116"/>
      <w:r>
        <w:rPr>
          <w:b w:val="0"/>
        </w:rPr>
      </w:r>
      <w:r>
        <w:rPr/>
        <w:t>Intersections</w:t>
      </w:r>
    </w:p>
    <w:p>
      <w:pPr>
        <w:pStyle w:val="BodyText"/>
        <w:spacing w:line="20" w:lineRule="exact"/>
        <w:ind w:left="1123" w:right="-8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5"/>
        <w:spacing w:before="182"/>
      </w:pPr>
      <w:r>
        <w:rPr/>
        <w:t>Giving Way</w:t>
      </w:r>
    </w:p>
    <w:p>
      <w:pPr>
        <w:pStyle w:val="BodyText"/>
        <w:spacing w:before="118"/>
        <w:ind w:left="1133"/>
      </w:pPr>
      <w:r>
        <w:rPr>
          <w:w w:val="95"/>
        </w:rPr>
        <w:t>There</w:t>
      </w:r>
      <w:r>
        <w:rPr>
          <w:spacing w:val="-32"/>
          <w:w w:val="95"/>
        </w:rPr>
        <w:t> </w:t>
      </w:r>
      <w:r>
        <w:rPr>
          <w:w w:val="95"/>
        </w:rPr>
        <w:t>are</w:t>
      </w:r>
      <w:r>
        <w:rPr>
          <w:spacing w:val="-31"/>
          <w:w w:val="95"/>
        </w:rPr>
        <w:t> </w:t>
      </w:r>
      <w:r>
        <w:rPr>
          <w:w w:val="95"/>
        </w:rPr>
        <w:t>three</w:t>
      </w:r>
      <w:r>
        <w:rPr>
          <w:spacing w:val="-31"/>
          <w:w w:val="95"/>
        </w:rPr>
        <w:t> </w:t>
      </w:r>
      <w:r>
        <w:rPr>
          <w:w w:val="95"/>
        </w:rPr>
        <w:t>types</w:t>
      </w:r>
      <w:r>
        <w:rPr>
          <w:spacing w:val="-31"/>
          <w:w w:val="95"/>
        </w:rPr>
        <w:t> </w:t>
      </w:r>
      <w:r>
        <w:rPr>
          <w:w w:val="95"/>
        </w:rPr>
        <w:t>of</w:t>
      </w:r>
      <w:r>
        <w:rPr>
          <w:spacing w:val="-31"/>
          <w:w w:val="95"/>
        </w:rPr>
        <w:t> </w:t>
      </w:r>
      <w:r>
        <w:rPr>
          <w:w w:val="95"/>
        </w:rPr>
        <w:t>intersections:</w:t>
      </w:r>
    </w:p>
    <w:p>
      <w:pPr>
        <w:pStyle w:val="ListParagraph"/>
        <w:numPr>
          <w:ilvl w:val="1"/>
          <w:numId w:val="19"/>
        </w:numPr>
        <w:tabs>
          <w:tab w:pos="1418" w:val="left" w:leader="none"/>
        </w:tabs>
        <w:spacing w:line="240" w:lineRule="auto" w:before="127" w:after="0"/>
        <w:ind w:left="1417" w:right="0" w:hanging="284"/>
        <w:jc w:val="left"/>
        <w:rPr>
          <w:sz w:val="18"/>
        </w:rPr>
      </w:pPr>
      <w:r>
        <w:rPr>
          <w:spacing w:val="-4"/>
          <w:sz w:val="18"/>
        </w:rPr>
        <w:t>T-junctions;</w:t>
      </w:r>
    </w:p>
    <w:p>
      <w:pPr>
        <w:pStyle w:val="ListParagraph"/>
        <w:numPr>
          <w:ilvl w:val="1"/>
          <w:numId w:val="19"/>
        </w:numPr>
        <w:tabs>
          <w:tab w:pos="1418" w:val="left" w:leader="none"/>
        </w:tabs>
        <w:spacing w:line="240" w:lineRule="auto" w:before="127" w:after="0"/>
        <w:ind w:left="1417" w:right="0" w:hanging="284"/>
        <w:jc w:val="left"/>
        <w:rPr>
          <w:sz w:val="18"/>
        </w:rPr>
      </w:pPr>
      <w:r>
        <w:rPr>
          <w:w w:val="95"/>
          <w:sz w:val="18"/>
        </w:rPr>
        <w:t>cross roads;</w:t>
      </w:r>
      <w:r>
        <w:rPr>
          <w:spacing w:val="-20"/>
          <w:w w:val="95"/>
          <w:sz w:val="18"/>
        </w:rPr>
        <w:t> </w:t>
      </w:r>
      <w:r>
        <w:rPr>
          <w:spacing w:val="-2"/>
          <w:w w:val="95"/>
          <w:sz w:val="18"/>
        </w:rPr>
        <w:t>and</w:t>
      </w:r>
    </w:p>
    <w:p>
      <w:pPr>
        <w:pStyle w:val="ListParagraph"/>
        <w:numPr>
          <w:ilvl w:val="1"/>
          <w:numId w:val="19"/>
        </w:numPr>
        <w:tabs>
          <w:tab w:pos="1418" w:val="left" w:leader="none"/>
        </w:tabs>
        <w:spacing w:line="240" w:lineRule="auto" w:before="127" w:after="0"/>
        <w:ind w:left="1417" w:right="0" w:hanging="284"/>
        <w:jc w:val="left"/>
        <w:rPr>
          <w:sz w:val="18"/>
        </w:rPr>
      </w:pPr>
      <w:r>
        <w:rPr>
          <w:spacing w:val="-2"/>
          <w:w w:val="95"/>
          <w:sz w:val="18"/>
        </w:rPr>
        <w:t>roundabouts.</w:t>
      </w:r>
    </w:p>
    <w:p>
      <w:pPr>
        <w:pStyle w:val="BodyText"/>
        <w:spacing w:line="254" w:lineRule="auto" w:before="127"/>
        <w:ind w:left="1133" w:right="134"/>
      </w:pPr>
      <w:r>
        <w:rPr>
          <w:w w:val="95"/>
        </w:rPr>
        <w:t>Drivers must </w:t>
      </w:r>
      <w:r>
        <w:rPr>
          <w:spacing w:val="-3"/>
          <w:w w:val="95"/>
        </w:rPr>
        <w:t>take </w:t>
      </w:r>
      <w:r>
        <w:rPr>
          <w:w w:val="95"/>
        </w:rPr>
        <w:t>action to avoid a </w:t>
      </w:r>
      <w:r>
        <w:rPr>
          <w:w w:val="85"/>
        </w:rPr>
        <w:t>crash. Sometimes this may mean </w:t>
      </w:r>
      <w:r>
        <w:rPr>
          <w:spacing w:val="-2"/>
          <w:w w:val="85"/>
        </w:rPr>
        <w:t>giving </w:t>
      </w:r>
      <w:r>
        <w:rPr>
          <w:w w:val="85"/>
        </w:rPr>
        <w:t>way</w:t>
      </w:r>
      <w:r>
        <w:rPr>
          <w:spacing w:val="-6"/>
          <w:w w:val="85"/>
        </w:rPr>
        <w:t> </w:t>
      </w:r>
      <w:r>
        <w:rPr>
          <w:w w:val="85"/>
        </w:rPr>
        <w:t>at</w:t>
      </w:r>
      <w:r>
        <w:rPr>
          <w:spacing w:val="-6"/>
          <w:w w:val="85"/>
        </w:rPr>
        <w:t> </w:t>
      </w:r>
      <w:r>
        <w:rPr>
          <w:w w:val="85"/>
        </w:rPr>
        <w:t>intersections</w:t>
      </w:r>
      <w:r>
        <w:rPr>
          <w:spacing w:val="-5"/>
          <w:w w:val="85"/>
        </w:rPr>
        <w:t> </w:t>
      </w:r>
      <w:r>
        <w:rPr>
          <w:w w:val="85"/>
        </w:rPr>
        <w:t>when</w:t>
      </w:r>
      <w:r>
        <w:rPr>
          <w:spacing w:val="-6"/>
          <w:w w:val="85"/>
        </w:rPr>
        <w:t> </w:t>
      </w:r>
      <w:r>
        <w:rPr>
          <w:w w:val="85"/>
        </w:rPr>
        <w:t>the</w:t>
      </w:r>
      <w:r>
        <w:rPr>
          <w:spacing w:val="-6"/>
          <w:w w:val="85"/>
        </w:rPr>
        <w:t> </w:t>
      </w:r>
      <w:r>
        <w:rPr>
          <w:w w:val="85"/>
        </w:rPr>
        <w:t>law</w:t>
      </w:r>
      <w:r>
        <w:rPr>
          <w:spacing w:val="-5"/>
          <w:w w:val="85"/>
        </w:rPr>
        <w:t> would </w:t>
      </w:r>
      <w:r>
        <w:rPr>
          <w:w w:val="95"/>
        </w:rPr>
        <w:t>otherwise</w:t>
      </w:r>
      <w:r>
        <w:rPr>
          <w:spacing w:val="-33"/>
          <w:w w:val="95"/>
        </w:rPr>
        <w:t> </w:t>
      </w:r>
      <w:r>
        <w:rPr>
          <w:w w:val="95"/>
        </w:rPr>
        <w:t>not</w:t>
      </w:r>
      <w:r>
        <w:rPr>
          <w:spacing w:val="-32"/>
          <w:w w:val="95"/>
        </w:rPr>
        <w:t> </w:t>
      </w:r>
      <w:r>
        <w:rPr>
          <w:w w:val="95"/>
        </w:rPr>
        <w:t>require</w:t>
      </w:r>
      <w:r>
        <w:rPr>
          <w:spacing w:val="-33"/>
          <w:w w:val="95"/>
        </w:rPr>
        <w:t> </w:t>
      </w:r>
      <w:r>
        <w:rPr>
          <w:w w:val="95"/>
        </w:rPr>
        <w:t>you</w:t>
      </w:r>
      <w:r>
        <w:rPr>
          <w:spacing w:val="-32"/>
          <w:w w:val="95"/>
        </w:rPr>
        <w:t> </w:t>
      </w:r>
      <w:r>
        <w:rPr>
          <w:w w:val="95"/>
        </w:rPr>
        <w:t>to.</w:t>
      </w:r>
      <w:r>
        <w:rPr>
          <w:spacing w:val="-33"/>
          <w:w w:val="95"/>
        </w:rPr>
        <w:t> </w:t>
      </w:r>
      <w:r>
        <w:rPr>
          <w:w w:val="95"/>
        </w:rPr>
        <w:t>In</w:t>
      </w:r>
      <w:r>
        <w:rPr>
          <w:spacing w:val="-32"/>
          <w:w w:val="95"/>
        </w:rPr>
        <w:t> </w:t>
      </w:r>
      <w:r>
        <w:rPr>
          <w:w w:val="95"/>
        </w:rPr>
        <w:t>other </w:t>
      </w:r>
      <w:r>
        <w:rPr>
          <w:w w:val="90"/>
        </w:rPr>
        <w:t>words</w:t>
      </w:r>
      <w:r>
        <w:rPr>
          <w:spacing w:val="-22"/>
          <w:w w:val="90"/>
        </w:rPr>
        <w:t> </w:t>
      </w:r>
      <w:r>
        <w:rPr>
          <w:w w:val="90"/>
        </w:rPr>
        <w:t>drive</w:t>
      </w:r>
      <w:r>
        <w:rPr>
          <w:spacing w:val="-22"/>
          <w:w w:val="90"/>
        </w:rPr>
        <w:t> </w:t>
      </w:r>
      <w:r>
        <w:rPr>
          <w:w w:val="90"/>
        </w:rPr>
        <w:t>defensively</w:t>
      </w:r>
      <w:r>
        <w:rPr>
          <w:spacing w:val="-22"/>
          <w:w w:val="90"/>
        </w:rPr>
        <w:t> </w:t>
      </w:r>
      <w:r>
        <w:rPr>
          <w:w w:val="90"/>
        </w:rPr>
        <w:t>so</w:t>
      </w:r>
      <w:r>
        <w:rPr>
          <w:spacing w:val="-22"/>
          <w:w w:val="90"/>
        </w:rPr>
        <w:t> </w:t>
      </w:r>
      <w:r>
        <w:rPr>
          <w:w w:val="90"/>
        </w:rPr>
        <w:t>as</w:t>
      </w:r>
      <w:r>
        <w:rPr>
          <w:spacing w:val="-21"/>
          <w:w w:val="90"/>
        </w:rPr>
        <w:t> </w:t>
      </w:r>
      <w:r>
        <w:rPr>
          <w:w w:val="90"/>
        </w:rPr>
        <w:t>to</w:t>
      </w:r>
      <w:r>
        <w:rPr>
          <w:spacing w:val="-22"/>
          <w:w w:val="90"/>
        </w:rPr>
        <w:t> </w:t>
      </w:r>
      <w:r>
        <w:rPr>
          <w:spacing w:val="-2"/>
          <w:w w:val="90"/>
        </w:rPr>
        <w:t>reduce </w:t>
      </w:r>
      <w:r>
        <w:rPr>
          <w:w w:val="95"/>
        </w:rPr>
        <w:t>your</w:t>
      </w:r>
      <w:r>
        <w:rPr>
          <w:spacing w:val="-12"/>
          <w:w w:val="95"/>
        </w:rPr>
        <w:t> </w:t>
      </w:r>
      <w:r>
        <w:rPr>
          <w:w w:val="95"/>
        </w:rPr>
        <w:t>chance</w:t>
      </w:r>
      <w:r>
        <w:rPr>
          <w:spacing w:val="-11"/>
          <w:w w:val="95"/>
        </w:rPr>
        <w:t> </w:t>
      </w:r>
      <w:r>
        <w:rPr>
          <w:w w:val="95"/>
        </w:rPr>
        <w:t>of</w:t>
      </w:r>
      <w:r>
        <w:rPr>
          <w:spacing w:val="-11"/>
          <w:w w:val="95"/>
        </w:rPr>
        <w:t> </w:t>
      </w:r>
      <w:r>
        <w:rPr>
          <w:w w:val="95"/>
        </w:rPr>
        <w:t>a</w:t>
      </w:r>
      <w:r>
        <w:rPr>
          <w:spacing w:val="-11"/>
          <w:w w:val="95"/>
        </w:rPr>
        <w:t> </w:t>
      </w:r>
      <w:r>
        <w:rPr>
          <w:spacing w:val="-2"/>
          <w:w w:val="95"/>
        </w:rPr>
        <w:t>crash.</w:t>
      </w:r>
    </w:p>
    <w:p>
      <w:pPr>
        <w:pStyle w:val="BodyText"/>
        <w:spacing w:before="117"/>
        <w:ind w:left="1133"/>
      </w:pPr>
      <w:r>
        <w:rPr>
          <w:w w:val="95"/>
        </w:rPr>
        <w:t>The law says you must give way to:</w:t>
      </w:r>
    </w:p>
    <w:p>
      <w:pPr>
        <w:pStyle w:val="ListParagraph"/>
        <w:numPr>
          <w:ilvl w:val="1"/>
          <w:numId w:val="19"/>
        </w:numPr>
        <w:tabs>
          <w:tab w:pos="1418" w:val="left" w:leader="none"/>
        </w:tabs>
        <w:spacing w:line="254" w:lineRule="auto" w:before="127" w:after="0"/>
        <w:ind w:left="1417" w:right="232" w:hanging="284"/>
        <w:jc w:val="left"/>
        <w:rPr>
          <w:sz w:val="18"/>
        </w:rPr>
      </w:pPr>
      <w:r>
        <w:rPr>
          <w:w w:val="90"/>
          <w:sz w:val="18"/>
        </w:rPr>
        <w:t>a</w:t>
      </w:r>
      <w:r>
        <w:rPr>
          <w:spacing w:val="-19"/>
          <w:w w:val="90"/>
          <w:sz w:val="18"/>
        </w:rPr>
        <w:t> </w:t>
      </w:r>
      <w:r>
        <w:rPr>
          <w:w w:val="90"/>
          <w:sz w:val="18"/>
        </w:rPr>
        <w:t>vehicle</w:t>
      </w:r>
      <w:r>
        <w:rPr>
          <w:spacing w:val="-18"/>
          <w:w w:val="90"/>
          <w:sz w:val="18"/>
        </w:rPr>
        <w:t> </w:t>
      </w:r>
      <w:r>
        <w:rPr>
          <w:w w:val="90"/>
          <w:sz w:val="18"/>
        </w:rPr>
        <w:t>on</w:t>
      </w:r>
      <w:r>
        <w:rPr>
          <w:spacing w:val="-18"/>
          <w:w w:val="90"/>
          <w:sz w:val="18"/>
        </w:rPr>
        <w:t> </w:t>
      </w:r>
      <w:r>
        <w:rPr>
          <w:w w:val="90"/>
          <w:sz w:val="18"/>
        </w:rPr>
        <w:t>a</w:t>
      </w:r>
      <w:r>
        <w:rPr>
          <w:spacing w:val="-19"/>
          <w:w w:val="90"/>
          <w:sz w:val="18"/>
        </w:rPr>
        <w:t> </w:t>
      </w:r>
      <w:r>
        <w:rPr>
          <w:w w:val="90"/>
          <w:sz w:val="18"/>
        </w:rPr>
        <w:t>continuing</w:t>
      </w:r>
      <w:r>
        <w:rPr>
          <w:spacing w:val="-18"/>
          <w:w w:val="90"/>
          <w:sz w:val="18"/>
        </w:rPr>
        <w:t> </w:t>
      </w:r>
      <w:r>
        <w:rPr>
          <w:w w:val="90"/>
          <w:sz w:val="18"/>
        </w:rPr>
        <w:t>street</w:t>
      </w:r>
      <w:r>
        <w:rPr>
          <w:spacing w:val="-18"/>
          <w:w w:val="90"/>
          <w:sz w:val="18"/>
        </w:rPr>
        <w:t> </w:t>
      </w:r>
      <w:r>
        <w:rPr>
          <w:w w:val="90"/>
          <w:sz w:val="18"/>
        </w:rPr>
        <w:t>if you</w:t>
      </w:r>
      <w:r>
        <w:rPr>
          <w:spacing w:val="-30"/>
          <w:w w:val="90"/>
          <w:sz w:val="18"/>
        </w:rPr>
        <w:t> </w:t>
      </w:r>
      <w:r>
        <w:rPr>
          <w:w w:val="90"/>
          <w:sz w:val="18"/>
        </w:rPr>
        <w:t>are</w:t>
      </w:r>
      <w:r>
        <w:rPr>
          <w:spacing w:val="-29"/>
          <w:w w:val="90"/>
          <w:sz w:val="18"/>
        </w:rPr>
        <w:t> </w:t>
      </w:r>
      <w:r>
        <w:rPr>
          <w:w w:val="90"/>
          <w:sz w:val="18"/>
        </w:rPr>
        <w:t>on</w:t>
      </w:r>
      <w:r>
        <w:rPr>
          <w:spacing w:val="-29"/>
          <w:w w:val="90"/>
          <w:sz w:val="18"/>
        </w:rPr>
        <w:t> </w:t>
      </w:r>
      <w:r>
        <w:rPr>
          <w:w w:val="90"/>
          <w:sz w:val="18"/>
        </w:rPr>
        <w:t>a</w:t>
      </w:r>
      <w:r>
        <w:rPr>
          <w:spacing w:val="-29"/>
          <w:w w:val="90"/>
          <w:sz w:val="18"/>
        </w:rPr>
        <w:t> </w:t>
      </w:r>
      <w:r>
        <w:rPr>
          <w:w w:val="90"/>
          <w:sz w:val="18"/>
        </w:rPr>
        <w:t>terminating</w:t>
      </w:r>
      <w:r>
        <w:rPr>
          <w:spacing w:val="-29"/>
          <w:w w:val="90"/>
          <w:sz w:val="18"/>
        </w:rPr>
        <w:t> </w:t>
      </w:r>
      <w:r>
        <w:rPr>
          <w:w w:val="90"/>
          <w:sz w:val="18"/>
        </w:rPr>
        <w:t>street</w:t>
      </w:r>
      <w:r>
        <w:rPr>
          <w:spacing w:val="-30"/>
          <w:w w:val="90"/>
          <w:sz w:val="18"/>
        </w:rPr>
        <w:t> </w:t>
      </w:r>
      <w:r>
        <w:rPr>
          <w:w w:val="90"/>
          <w:sz w:val="18"/>
        </w:rPr>
        <w:t>at</w:t>
      </w:r>
      <w:r>
        <w:rPr>
          <w:spacing w:val="-29"/>
          <w:w w:val="90"/>
          <w:sz w:val="18"/>
        </w:rPr>
        <w:t> </w:t>
      </w:r>
      <w:r>
        <w:rPr>
          <w:spacing w:val="-13"/>
          <w:w w:val="90"/>
          <w:sz w:val="18"/>
        </w:rPr>
        <w:t>a </w:t>
      </w:r>
      <w:r>
        <w:rPr>
          <w:spacing w:val="-13"/>
          <w:w w:val="95"/>
          <w:sz w:val="18"/>
        </w:rPr>
        <w:t>T-</w:t>
      </w:r>
      <w:r>
        <w:rPr>
          <w:spacing w:val="-24"/>
          <w:w w:val="95"/>
          <w:sz w:val="18"/>
        </w:rPr>
        <w:t> </w:t>
      </w:r>
      <w:r>
        <w:rPr>
          <w:w w:val="95"/>
          <w:sz w:val="18"/>
        </w:rPr>
        <w:t>junction</w:t>
      </w:r>
      <w:r>
        <w:rPr>
          <w:spacing w:val="-24"/>
          <w:w w:val="95"/>
          <w:sz w:val="18"/>
        </w:rPr>
        <w:t> </w:t>
      </w:r>
      <w:r>
        <w:rPr>
          <w:w w:val="95"/>
          <w:sz w:val="18"/>
        </w:rPr>
        <w:t>(diagrams</w:t>
      </w:r>
      <w:r>
        <w:rPr>
          <w:spacing w:val="-24"/>
          <w:w w:val="95"/>
          <w:sz w:val="18"/>
        </w:rPr>
        <w:t> </w:t>
      </w:r>
      <w:r>
        <w:rPr>
          <w:w w:val="95"/>
          <w:sz w:val="18"/>
        </w:rPr>
        <w:t>5,</w:t>
      </w:r>
      <w:r>
        <w:rPr>
          <w:spacing w:val="-23"/>
          <w:w w:val="95"/>
          <w:sz w:val="18"/>
        </w:rPr>
        <w:t> </w:t>
      </w:r>
      <w:r>
        <w:rPr>
          <w:w w:val="95"/>
          <w:sz w:val="18"/>
        </w:rPr>
        <w:t>6,</w:t>
      </w:r>
      <w:r>
        <w:rPr>
          <w:spacing w:val="-24"/>
          <w:w w:val="95"/>
          <w:sz w:val="18"/>
        </w:rPr>
        <w:t> </w:t>
      </w:r>
      <w:r>
        <w:rPr>
          <w:w w:val="95"/>
          <w:sz w:val="18"/>
        </w:rPr>
        <w:t>7,</w:t>
      </w:r>
      <w:r>
        <w:rPr>
          <w:spacing w:val="-24"/>
          <w:w w:val="95"/>
          <w:sz w:val="18"/>
        </w:rPr>
        <w:t> </w:t>
      </w:r>
      <w:r>
        <w:rPr>
          <w:spacing w:val="-2"/>
          <w:w w:val="95"/>
          <w:sz w:val="18"/>
        </w:rPr>
        <w:t>8);</w:t>
      </w:r>
    </w:p>
    <w:p>
      <w:pPr>
        <w:pStyle w:val="ListParagraph"/>
        <w:numPr>
          <w:ilvl w:val="1"/>
          <w:numId w:val="19"/>
        </w:numPr>
        <w:tabs>
          <w:tab w:pos="1418" w:val="left" w:leader="none"/>
        </w:tabs>
        <w:spacing w:line="254" w:lineRule="auto" w:before="116" w:after="0"/>
        <w:ind w:left="1417" w:right="0" w:hanging="284"/>
        <w:jc w:val="left"/>
        <w:rPr>
          <w:sz w:val="18"/>
        </w:rPr>
      </w:pPr>
      <w:r>
        <w:rPr>
          <w:w w:val="95"/>
          <w:sz w:val="18"/>
        </w:rPr>
        <w:t>a vehicle on your right at an </w:t>
      </w:r>
      <w:r>
        <w:rPr>
          <w:w w:val="85"/>
          <w:sz w:val="18"/>
        </w:rPr>
        <w:t>uncontrolled intersection (diagram</w:t>
      </w:r>
      <w:r>
        <w:rPr>
          <w:spacing w:val="16"/>
          <w:w w:val="85"/>
          <w:sz w:val="18"/>
        </w:rPr>
        <w:t> </w:t>
      </w:r>
      <w:r>
        <w:rPr>
          <w:spacing w:val="-7"/>
          <w:w w:val="85"/>
          <w:sz w:val="18"/>
        </w:rPr>
        <w:t>9);</w:t>
      </w:r>
    </w:p>
    <w:p>
      <w:pPr>
        <w:pStyle w:val="ListParagraph"/>
        <w:numPr>
          <w:ilvl w:val="1"/>
          <w:numId w:val="19"/>
        </w:numPr>
        <w:tabs>
          <w:tab w:pos="1418" w:val="left" w:leader="none"/>
        </w:tabs>
        <w:spacing w:line="254" w:lineRule="auto" w:before="114" w:after="0"/>
        <w:ind w:left="1417" w:right="170" w:hanging="284"/>
        <w:jc w:val="left"/>
        <w:rPr>
          <w:sz w:val="18"/>
        </w:rPr>
      </w:pPr>
      <w:r>
        <w:rPr>
          <w:w w:val="90"/>
          <w:sz w:val="18"/>
        </w:rPr>
        <w:t>vehicles</w:t>
      </w:r>
      <w:r>
        <w:rPr>
          <w:spacing w:val="-25"/>
          <w:w w:val="90"/>
          <w:sz w:val="18"/>
        </w:rPr>
        <w:t> </w:t>
      </w:r>
      <w:r>
        <w:rPr>
          <w:w w:val="90"/>
          <w:sz w:val="18"/>
        </w:rPr>
        <w:t>on</w:t>
      </w:r>
      <w:r>
        <w:rPr>
          <w:spacing w:val="-24"/>
          <w:w w:val="90"/>
          <w:sz w:val="18"/>
        </w:rPr>
        <w:t> </w:t>
      </w:r>
      <w:r>
        <w:rPr>
          <w:w w:val="90"/>
          <w:sz w:val="18"/>
        </w:rPr>
        <w:t>your</w:t>
      </w:r>
      <w:r>
        <w:rPr>
          <w:spacing w:val="-25"/>
          <w:w w:val="90"/>
          <w:sz w:val="18"/>
        </w:rPr>
        <w:t> </w:t>
      </w:r>
      <w:r>
        <w:rPr>
          <w:w w:val="90"/>
          <w:sz w:val="18"/>
        </w:rPr>
        <w:t>left</w:t>
      </w:r>
      <w:r>
        <w:rPr>
          <w:spacing w:val="-24"/>
          <w:w w:val="90"/>
          <w:sz w:val="18"/>
        </w:rPr>
        <w:t> </w:t>
      </w:r>
      <w:r>
        <w:rPr>
          <w:w w:val="90"/>
          <w:sz w:val="18"/>
        </w:rPr>
        <w:t>and</w:t>
      </w:r>
      <w:r>
        <w:rPr>
          <w:spacing w:val="-25"/>
          <w:w w:val="90"/>
          <w:sz w:val="18"/>
        </w:rPr>
        <w:t> </w:t>
      </w:r>
      <w:r>
        <w:rPr>
          <w:w w:val="90"/>
          <w:sz w:val="18"/>
        </w:rPr>
        <w:t>right</w:t>
      </w:r>
      <w:r>
        <w:rPr>
          <w:spacing w:val="-24"/>
          <w:w w:val="90"/>
          <w:sz w:val="18"/>
        </w:rPr>
        <w:t> </w:t>
      </w:r>
      <w:r>
        <w:rPr>
          <w:w w:val="90"/>
          <w:sz w:val="18"/>
        </w:rPr>
        <w:t>if</w:t>
      </w:r>
      <w:r>
        <w:rPr>
          <w:spacing w:val="-25"/>
          <w:w w:val="90"/>
          <w:sz w:val="18"/>
        </w:rPr>
        <w:t> </w:t>
      </w:r>
      <w:r>
        <w:rPr>
          <w:spacing w:val="-6"/>
          <w:w w:val="90"/>
          <w:sz w:val="18"/>
        </w:rPr>
        <w:t>you </w:t>
      </w:r>
      <w:r>
        <w:rPr>
          <w:w w:val="95"/>
          <w:sz w:val="18"/>
        </w:rPr>
        <w:t>face</w:t>
      </w:r>
      <w:r>
        <w:rPr>
          <w:spacing w:val="-25"/>
          <w:w w:val="95"/>
          <w:sz w:val="18"/>
        </w:rPr>
        <w:t> </w:t>
      </w:r>
      <w:r>
        <w:rPr>
          <w:w w:val="95"/>
          <w:sz w:val="18"/>
        </w:rPr>
        <w:t>a</w:t>
      </w:r>
      <w:r>
        <w:rPr>
          <w:spacing w:val="-24"/>
          <w:w w:val="95"/>
          <w:sz w:val="18"/>
        </w:rPr>
        <w:t> </w:t>
      </w:r>
      <w:r>
        <w:rPr>
          <w:w w:val="95"/>
          <w:sz w:val="18"/>
        </w:rPr>
        <w:t>GIVE</w:t>
      </w:r>
      <w:r>
        <w:rPr>
          <w:spacing w:val="-24"/>
          <w:w w:val="95"/>
          <w:sz w:val="18"/>
        </w:rPr>
        <w:t> </w:t>
      </w:r>
      <w:r>
        <w:rPr>
          <w:spacing w:val="-10"/>
          <w:w w:val="95"/>
          <w:sz w:val="18"/>
        </w:rPr>
        <w:t>WAY</w:t>
      </w:r>
      <w:r>
        <w:rPr>
          <w:spacing w:val="-24"/>
          <w:w w:val="95"/>
          <w:sz w:val="18"/>
        </w:rPr>
        <w:t> </w:t>
      </w:r>
      <w:r>
        <w:rPr>
          <w:w w:val="95"/>
          <w:sz w:val="18"/>
        </w:rPr>
        <w:t>sign</w:t>
      </w:r>
      <w:r>
        <w:rPr>
          <w:spacing w:val="-24"/>
          <w:w w:val="95"/>
          <w:sz w:val="18"/>
        </w:rPr>
        <w:t> </w:t>
      </w:r>
      <w:r>
        <w:rPr>
          <w:w w:val="95"/>
          <w:sz w:val="18"/>
        </w:rPr>
        <w:t>or</w:t>
      </w:r>
      <w:r>
        <w:rPr>
          <w:spacing w:val="-24"/>
          <w:w w:val="95"/>
          <w:sz w:val="18"/>
        </w:rPr>
        <w:t> </w:t>
      </w:r>
      <w:r>
        <w:rPr>
          <w:w w:val="95"/>
          <w:sz w:val="18"/>
        </w:rPr>
        <w:t>a</w:t>
      </w:r>
      <w:r>
        <w:rPr>
          <w:spacing w:val="-24"/>
          <w:w w:val="95"/>
          <w:sz w:val="18"/>
        </w:rPr>
        <w:t> </w:t>
      </w:r>
      <w:r>
        <w:rPr>
          <w:w w:val="95"/>
          <w:sz w:val="18"/>
        </w:rPr>
        <w:t>STOP sign (diagram</w:t>
      </w:r>
      <w:r>
        <w:rPr>
          <w:spacing w:val="-21"/>
          <w:w w:val="95"/>
          <w:sz w:val="18"/>
        </w:rPr>
        <w:t> </w:t>
      </w:r>
      <w:r>
        <w:rPr>
          <w:spacing w:val="-2"/>
          <w:w w:val="95"/>
          <w:sz w:val="18"/>
        </w:rPr>
        <w:t>1);</w:t>
      </w:r>
    </w:p>
    <w:p>
      <w:pPr>
        <w:pStyle w:val="ListParagraph"/>
        <w:numPr>
          <w:ilvl w:val="1"/>
          <w:numId w:val="19"/>
        </w:numPr>
        <w:tabs>
          <w:tab w:pos="1418" w:val="left" w:leader="none"/>
        </w:tabs>
        <w:spacing w:line="254" w:lineRule="auto" w:before="116" w:after="0"/>
        <w:ind w:left="1417" w:right="446" w:hanging="284"/>
        <w:jc w:val="left"/>
        <w:rPr>
          <w:sz w:val="18"/>
        </w:rPr>
      </w:pPr>
      <w:r>
        <w:rPr>
          <w:w w:val="85"/>
          <w:sz w:val="18"/>
        </w:rPr>
        <w:t>vehicles</w:t>
      </w:r>
      <w:r>
        <w:rPr>
          <w:spacing w:val="-10"/>
          <w:w w:val="85"/>
          <w:sz w:val="18"/>
        </w:rPr>
        <w:t> </w:t>
      </w:r>
      <w:r>
        <w:rPr>
          <w:w w:val="85"/>
          <w:sz w:val="18"/>
        </w:rPr>
        <w:t>already</w:t>
      </w:r>
      <w:r>
        <w:rPr>
          <w:spacing w:val="-9"/>
          <w:w w:val="85"/>
          <w:sz w:val="18"/>
        </w:rPr>
        <w:t> </w:t>
      </w:r>
      <w:r>
        <w:rPr>
          <w:w w:val="85"/>
          <w:sz w:val="18"/>
        </w:rPr>
        <w:t>circulating</w:t>
      </w:r>
      <w:r>
        <w:rPr>
          <w:spacing w:val="-10"/>
          <w:w w:val="85"/>
          <w:sz w:val="18"/>
        </w:rPr>
        <w:t> </w:t>
      </w:r>
      <w:r>
        <w:rPr>
          <w:w w:val="85"/>
          <w:sz w:val="18"/>
        </w:rPr>
        <w:t>on</w:t>
      </w:r>
      <w:r>
        <w:rPr>
          <w:spacing w:val="-9"/>
          <w:w w:val="85"/>
          <w:sz w:val="18"/>
        </w:rPr>
        <w:t> </w:t>
      </w:r>
      <w:r>
        <w:rPr>
          <w:spacing w:val="-12"/>
          <w:w w:val="85"/>
          <w:sz w:val="18"/>
        </w:rPr>
        <w:t>a </w:t>
      </w:r>
      <w:r>
        <w:rPr>
          <w:w w:val="95"/>
          <w:sz w:val="18"/>
        </w:rPr>
        <w:t>roundabout</w:t>
      </w:r>
      <w:r>
        <w:rPr>
          <w:spacing w:val="-22"/>
          <w:w w:val="95"/>
          <w:sz w:val="18"/>
        </w:rPr>
        <w:t> </w:t>
      </w:r>
      <w:r>
        <w:rPr>
          <w:w w:val="95"/>
          <w:sz w:val="18"/>
        </w:rPr>
        <w:t>(diagram</w:t>
      </w:r>
      <w:r>
        <w:rPr>
          <w:spacing w:val="-22"/>
          <w:w w:val="95"/>
          <w:sz w:val="18"/>
        </w:rPr>
        <w:t> </w:t>
      </w:r>
      <w:r>
        <w:rPr>
          <w:w w:val="95"/>
          <w:sz w:val="18"/>
        </w:rPr>
        <w:t>11);</w:t>
      </w:r>
    </w:p>
    <w:p>
      <w:pPr>
        <w:pStyle w:val="ListParagraph"/>
        <w:numPr>
          <w:ilvl w:val="1"/>
          <w:numId w:val="19"/>
        </w:numPr>
        <w:tabs>
          <w:tab w:pos="1418" w:val="left" w:leader="none"/>
        </w:tabs>
        <w:spacing w:line="254" w:lineRule="auto" w:before="114" w:after="0"/>
        <w:ind w:left="1417" w:right="448" w:hanging="284"/>
        <w:jc w:val="left"/>
        <w:rPr>
          <w:sz w:val="18"/>
        </w:rPr>
      </w:pPr>
      <w:r>
        <w:rPr>
          <w:w w:val="85"/>
          <w:sz w:val="18"/>
        </w:rPr>
        <w:t>all</w:t>
      </w:r>
      <w:r>
        <w:rPr>
          <w:spacing w:val="-14"/>
          <w:w w:val="85"/>
          <w:sz w:val="18"/>
        </w:rPr>
        <w:t> </w:t>
      </w:r>
      <w:r>
        <w:rPr>
          <w:w w:val="85"/>
          <w:sz w:val="18"/>
        </w:rPr>
        <w:t>traffic</w:t>
      </w:r>
      <w:r>
        <w:rPr>
          <w:spacing w:val="-14"/>
          <w:w w:val="85"/>
          <w:sz w:val="18"/>
        </w:rPr>
        <w:t> </w:t>
      </w:r>
      <w:r>
        <w:rPr>
          <w:w w:val="85"/>
          <w:sz w:val="18"/>
        </w:rPr>
        <w:t>and</w:t>
      </w:r>
      <w:r>
        <w:rPr>
          <w:spacing w:val="-14"/>
          <w:w w:val="85"/>
          <w:sz w:val="18"/>
        </w:rPr>
        <w:t> </w:t>
      </w:r>
      <w:r>
        <w:rPr>
          <w:w w:val="85"/>
          <w:sz w:val="18"/>
        </w:rPr>
        <w:t>pedestrians</w:t>
      </w:r>
      <w:r>
        <w:rPr>
          <w:spacing w:val="-13"/>
          <w:w w:val="85"/>
          <w:sz w:val="18"/>
        </w:rPr>
        <w:t> </w:t>
      </w:r>
      <w:r>
        <w:rPr>
          <w:w w:val="85"/>
          <w:sz w:val="18"/>
        </w:rPr>
        <w:t>when </w:t>
      </w:r>
      <w:r>
        <w:rPr>
          <w:w w:val="90"/>
          <w:sz w:val="18"/>
        </w:rPr>
        <w:t>entering</w:t>
      </w:r>
      <w:r>
        <w:rPr>
          <w:spacing w:val="-29"/>
          <w:w w:val="90"/>
          <w:sz w:val="18"/>
        </w:rPr>
        <w:t> </w:t>
      </w:r>
      <w:r>
        <w:rPr>
          <w:w w:val="90"/>
          <w:sz w:val="18"/>
        </w:rPr>
        <w:t>or</w:t>
      </w:r>
      <w:r>
        <w:rPr>
          <w:spacing w:val="-29"/>
          <w:w w:val="90"/>
          <w:sz w:val="18"/>
        </w:rPr>
        <w:t> </w:t>
      </w:r>
      <w:r>
        <w:rPr>
          <w:w w:val="90"/>
          <w:sz w:val="18"/>
        </w:rPr>
        <w:t>leaving</w:t>
      </w:r>
      <w:r>
        <w:rPr>
          <w:spacing w:val="-28"/>
          <w:w w:val="90"/>
          <w:sz w:val="18"/>
        </w:rPr>
        <w:t> </w:t>
      </w:r>
      <w:r>
        <w:rPr>
          <w:w w:val="90"/>
          <w:sz w:val="18"/>
        </w:rPr>
        <w:t>a</w:t>
      </w:r>
      <w:r>
        <w:rPr>
          <w:spacing w:val="-29"/>
          <w:w w:val="90"/>
          <w:sz w:val="18"/>
        </w:rPr>
        <w:t> </w:t>
      </w:r>
      <w:r>
        <w:rPr>
          <w:w w:val="90"/>
          <w:sz w:val="18"/>
        </w:rPr>
        <w:t>car</w:t>
      </w:r>
      <w:r>
        <w:rPr>
          <w:spacing w:val="-29"/>
          <w:w w:val="90"/>
          <w:sz w:val="18"/>
        </w:rPr>
        <w:t> </w:t>
      </w:r>
      <w:r>
        <w:rPr>
          <w:w w:val="90"/>
          <w:sz w:val="18"/>
        </w:rPr>
        <w:t>park</w:t>
      </w:r>
      <w:r>
        <w:rPr>
          <w:spacing w:val="-28"/>
          <w:w w:val="90"/>
          <w:sz w:val="18"/>
        </w:rPr>
        <w:t> </w:t>
      </w:r>
      <w:r>
        <w:rPr>
          <w:spacing w:val="-9"/>
          <w:w w:val="90"/>
          <w:sz w:val="18"/>
        </w:rPr>
        <w:t>or </w:t>
      </w:r>
      <w:r>
        <w:rPr>
          <w:w w:val="95"/>
          <w:sz w:val="18"/>
        </w:rPr>
        <w:t>private</w:t>
      </w:r>
      <w:r>
        <w:rPr>
          <w:spacing w:val="-14"/>
          <w:w w:val="95"/>
          <w:sz w:val="18"/>
        </w:rPr>
        <w:t> </w:t>
      </w:r>
      <w:r>
        <w:rPr>
          <w:w w:val="95"/>
          <w:sz w:val="18"/>
        </w:rPr>
        <w:t>driveway;</w:t>
      </w:r>
    </w:p>
    <w:p>
      <w:pPr>
        <w:pStyle w:val="ListParagraph"/>
        <w:numPr>
          <w:ilvl w:val="1"/>
          <w:numId w:val="19"/>
        </w:numPr>
        <w:tabs>
          <w:tab w:pos="1418" w:val="left" w:leader="none"/>
        </w:tabs>
        <w:spacing w:line="254" w:lineRule="auto" w:before="116" w:after="0"/>
        <w:ind w:left="1417" w:right="144" w:hanging="284"/>
        <w:jc w:val="left"/>
        <w:rPr>
          <w:sz w:val="18"/>
        </w:rPr>
      </w:pPr>
      <w:r>
        <w:rPr>
          <w:w w:val="85"/>
          <w:sz w:val="18"/>
        </w:rPr>
        <w:t>all</w:t>
      </w:r>
      <w:r>
        <w:rPr>
          <w:spacing w:val="-8"/>
          <w:w w:val="85"/>
          <w:sz w:val="18"/>
        </w:rPr>
        <w:t> </w:t>
      </w:r>
      <w:r>
        <w:rPr>
          <w:w w:val="85"/>
          <w:sz w:val="18"/>
        </w:rPr>
        <w:t>traffic</w:t>
      </w:r>
      <w:r>
        <w:rPr>
          <w:spacing w:val="-7"/>
          <w:w w:val="85"/>
          <w:sz w:val="18"/>
        </w:rPr>
        <w:t> </w:t>
      </w:r>
      <w:r>
        <w:rPr>
          <w:w w:val="85"/>
          <w:sz w:val="18"/>
        </w:rPr>
        <w:t>before</w:t>
      </w:r>
      <w:r>
        <w:rPr>
          <w:spacing w:val="-7"/>
          <w:w w:val="85"/>
          <w:sz w:val="18"/>
        </w:rPr>
        <w:t> </w:t>
      </w:r>
      <w:r>
        <w:rPr>
          <w:w w:val="85"/>
          <w:sz w:val="18"/>
        </w:rPr>
        <w:t>pulling</w:t>
      </w:r>
      <w:r>
        <w:rPr>
          <w:spacing w:val="-7"/>
          <w:w w:val="85"/>
          <w:sz w:val="18"/>
        </w:rPr>
        <w:t> </w:t>
      </w:r>
      <w:r>
        <w:rPr>
          <w:w w:val="85"/>
          <w:sz w:val="18"/>
        </w:rPr>
        <w:t>out</w:t>
      </w:r>
      <w:r>
        <w:rPr>
          <w:spacing w:val="-7"/>
          <w:w w:val="85"/>
          <w:sz w:val="18"/>
        </w:rPr>
        <w:t> </w:t>
      </w:r>
      <w:r>
        <w:rPr>
          <w:w w:val="85"/>
          <w:sz w:val="18"/>
        </w:rPr>
        <w:t>from</w:t>
      </w:r>
      <w:r>
        <w:rPr>
          <w:spacing w:val="-8"/>
          <w:w w:val="85"/>
          <w:sz w:val="18"/>
        </w:rPr>
        <w:t> </w:t>
      </w:r>
      <w:r>
        <w:rPr>
          <w:spacing w:val="-2"/>
          <w:w w:val="85"/>
          <w:sz w:val="18"/>
        </w:rPr>
        <w:t>the </w:t>
      </w:r>
      <w:r>
        <w:rPr>
          <w:spacing w:val="-3"/>
          <w:w w:val="95"/>
          <w:sz w:val="18"/>
        </w:rPr>
        <w:t>kerb;</w:t>
      </w:r>
    </w:p>
    <w:p>
      <w:pPr>
        <w:pStyle w:val="ListParagraph"/>
        <w:numPr>
          <w:ilvl w:val="1"/>
          <w:numId w:val="19"/>
        </w:numPr>
        <w:tabs>
          <w:tab w:pos="1418" w:val="left" w:leader="none"/>
        </w:tabs>
        <w:spacing w:line="254" w:lineRule="auto" w:before="114" w:after="0"/>
        <w:ind w:left="1417" w:right="122" w:hanging="284"/>
        <w:jc w:val="left"/>
        <w:rPr>
          <w:sz w:val="18"/>
        </w:rPr>
      </w:pPr>
      <w:r>
        <w:rPr>
          <w:w w:val="95"/>
          <w:sz w:val="18"/>
        </w:rPr>
        <w:t>vehicles</w:t>
      </w:r>
      <w:r>
        <w:rPr>
          <w:spacing w:val="-30"/>
          <w:w w:val="95"/>
          <w:sz w:val="18"/>
        </w:rPr>
        <w:t> </w:t>
      </w:r>
      <w:r>
        <w:rPr>
          <w:w w:val="95"/>
          <w:sz w:val="18"/>
        </w:rPr>
        <w:t>on</w:t>
      </w:r>
      <w:r>
        <w:rPr>
          <w:spacing w:val="-30"/>
          <w:w w:val="95"/>
          <w:sz w:val="18"/>
        </w:rPr>
        <w:t> </w:t>
      </w:r>
      <w:r>
        <w:rPr>
          <w:w w:val="95"/>
          <w:sz w:val="18"/>
        </w:rPr>
        <w:t>your</w:t>
      </w:r>
      <w:r>
        <w:rPr>
          <w:spacing w:val="-30"/>
          <w:w w:val="95"/>
          <w:sz w:val="18"/>
        </w:rPr>
        <w:t> </w:t>
      </w:r>
      <w:r>
        <w:rPr>
          <w:w w:val="95"/>
          <w:sz w:val="18"/>
        </w:rPr>
        <w:t>right</w:t>
      </w:r>
      <w:r>
        <w:rPr>
          <w:spacing w:val="-30"/>
          <w:w w:val="95"/>
          <w:sz w:val="18"/>
        </w:rPr>
        <w:t> </w:t>
      </w:r>
      <w:r>
        <w:rPr>
          <w:w w:val="95"/>
          <w:sz w:val="18"/>
        </w:rPr>
        <w:t>if</w:t>
      </w:r>
      <w:r>
        <w:rPr>
          <w:spacing w:val="-30"/>
          <w:w w:val="95"/>
          <w:sz w:val="18"/>
        </w:rPr>
        <w:t> </w:t>
      </w:r>
      <w:r>
        <w:rPr>
          <w:w w:val="95"/>
          <w:sz w:val="18"/>
        </w:rPr>
        <w:t>you</w:t>
      </w:r>
      <w:r>
        <w:rPr>
          <w:spacing w:val="-30"/>
          <w:w w:val="95"/>
          <w:sz w:val="18"/>
        </w:rPr>
        <w:t> </w:t>
      </w:r>
      <w:r>
        <w:rPr>
          <w:w w:val="95"/>
          <w:sz w:val="18"/>
        </w:rPr>
        <w:t>face</w:t>
      </w:r>
      <w:r>
        <w:rPr>
          <w:spacing w:val="-29"/>
          <w:w w:val="95"/>
          <w:sz w:val="18"/>
        </w:rPr>
        <w:t> </w:t>
      </w:r>
      <w:r>
        <w:rPr>
          <w:w w:val="95"/>
          <w:sz w:val="18"/>
        </w:rPr>
        <w:t>a </w:t>
      </w:r>
      <w:r>
        <w:rPr>
          <w:spacing w:val="-7"/>
          <w:w w:val="95"/>
          <w:sz w:val="18"/>
        </w:rPr>
        <w:t>“Turn</w:t>
      </w:r>
      <w:r>
        <w:rPr>
          <w:spacing w:val="-27"/>
          <w:w w:val="95"/>
          <w:sz w:val="18"/>
        </w:rPr>
        <w:t> </w:t>
      </w:r>
      <w:r>
        <w:rPr>
          <w:w w:val="95"/>
          <w:sz w:val="18"/>
        </w:rPr>
        <w:t>Left</w:t>
      </w:r>
      <w:r>
        <w:rPr>
          <w:spacing w:val="-27"/>
          <w:w w:val="95"/>
          <w:sz w:val="18"/>
        </w:rPr>
        <w:t> </w:t>
      </w:r>
      <w:r>
        <w:rPr>
          <w:spacing w:val="-5"/>
          <w:w w:val="95"/>
          <w:sz w:val="18"/>
        </w:rPr>
        <w:t>At</w:t>
      </w:r>
      <w:r>
        <w:rPr>
          <w:spacing w:val="-27"/>
          <w:w w:val="95"/>
          <w:sz w:val="18"/>
        </w:rPr>
        <w:t> </w:t>
      </w:r>
      <w:r>
        <w:rPr>
          <w:w w:val="95"/>
          <w:sz w:val="18"/>
        </w:rPr>
        <w:t>Any</w:t>
      </w:r>
      <w:r>
        <w:rPr>
          <w:spacing w:val="-27"/>
          <w:w w:val="95"/>
          <w:sz w:val="18"/>
        </w:rPr>
        <w:t> </w:t>
      </w:r>
      <w:r>
        <w:rPr>
          <w:spacing w:val="-4"/>
          <w:w w:val="95"/>
          <w:sz w:val="18"/>
        </w:rPr>
        <w:t>Time</w:t>
      </w:r>
      <w:r>
        <w:rPr>
          <w:spacing w:val="-27"/>
          <w:w w:val="95"/>
          <w:sz w:val="18"/>
        </w:rPr>
        <w:t> </w:t>
      </w:r>
      <w:r>
        <w:rPr>
          <w:spacing w:val="-4"/>
          <w:w w:val="95"/>
          <w:sz w:val="18"/>
        </w:rPr>
        <w:t>With</w:t>
      </w:r>
      <w:r>
        <w:rPr>
          <w:spacing w:val="-27"/>
          <w:w w:val="95"/>
          <w:sz w:val="18"/>
        </w:rPr>
        <w:t> </w:t>
      </w:r>
      <w:r>
        <w:rPr>
          <w:spacing w:val="-5"/>
          <w:w w:val="95"/>
          <w:sz w:val="18"/>
        </w:rPr>
        <w:t>Care” </w:t>
      </w:r>
      <w:r>
        <w:rPr>
          <w:w w:val="95"/>
          <w:sz w:val="18"/>
        </w:rPr>
        <w:t>sign (diagram</w:t>
      </w:r>
      <w:r>
        <w:rPr>
          <w:spacing w:val="-22"/>
          <w:w w:val="95"/>
          <w:sz w:val="18"/>
        </w:rPr>
        <w:t> </w:t>
      </w:r>
      <w:r>
        <w:rPr>
          <w:w w:val="95"/>
          <w:sz w:val="18"/>
        </w:rPr>
        <w:t>12);</w:t>
      </w:r>
    </w:p>
    <w:p>
      <w:pPr>
        <w:pStyle w:val="ListParagraph"/>
        <w:numPr>
          <w:ilvl w:val="1"/>
          <w:numId w:val="19"/>
        </w:numPr>
        <w:tabs>
          <w:tab w:pos="1418" w:val="left" w:leader="none"/>
        </w:tabs>
        <w:spacing w:line="254" w:lineRule="auto" w:before="115" w:after="0"/>
        <w:ind w:left="1417" w:right="90" w:hanging="284"/>
        <w:jc w:val="left"/>
        <w:rPr>
          <w:sz w:val="18"/>
        </w:rPr>
      </w:pPr>
      <w:r>
        <w:rPr>
          <w:w w:val="85"/>
          <w:sz w:val="18"/>
        </w:rPr>
        <w:t>oncoming or left turning traffic</w:t>
      </w:r>
      <w:r>
        <w:rPr>
          <w:spacing w:val="-22"/>
          <w:w w:val="85"/>
          <w:sz w:val="18"/>
        </w:rPr>
        <w:t> </w:t>
      </w:r>
      <w:r>
        <w:rPr>
          <w:w w:val="85"/>
          <w:sz w:val="18"/>
        </w:rPr>
        <w:t>when </w:t>
      </w:r>
      <w:r>
        <w:rPr>
          <w:sz w:val="18"/>
        </w:rPr>
        <w:t>turning</w:t>
      </w:r>
      <w:r>
        <w:rPr>
          <w:spacing w:val="-32"/>
          <w:sz w:val="18"/>
        </w:rPr>
        <w:t> </w:t>
      </w:r>
      <w:r>
        <w:rPr>
          <w:sz w:val="18"/>
        </w:rPr>
        <w:t>right</w:t>
      </w:r>
      <w:r>
        <w:rPr>
          <w:spacing w:val="-32"/>
          <w:sz w:val="18"/>
        </w:rPr>
        <w:t> </w:t>
      </w:r>
      <w:r>
        <w:rPr>
          <w:sz w:val="18"/>
        </w:rPr>
        <w:t>(diagram</w:t>
      </w:r>
      <w:r>
        <w:rPr>
          <w:spacing w:val="-31"/>
          <w:sz w:val="18"/>
        </w:rPr>
        <w:t> </w:t>
      </w:r>
      <w:r>
        <w:rPr>
          <w:sz w:val="18"/>
        </w:rPr>
        <w:t>2,</w:t>
      </w:r>
      <w:r>
        <w:rPr>
          <w:spacing w:val="-32"/>
          <w:sz w:val="18"/>
        </w:rPr>
        <w:t> </w:t>
      </w:r>
      <w:r>
        <w:rPr>
          <w:sz w:val="18"/>
        </w:rPr>
        <w:t>3,</w:t>
      </w:r>
      <w:r>
        <w:rPr>
          <w:spacing w:val="-31"/>
          <w:sz w:val="18"/>
        </w:rPr>
        <w:t> </w:t>
      </w:r>
      <w:r>
        <w:rPr>
          <w:spacing w:val="-2"/>
          <w:sz w:val="18"/>
        </w:rPr>
        <w:t>4);</w:t>
      </w:r>
    </w:p>
    <w:p>
      <w:pPr>
        <w:pStyle w:val="ListParagraph"/>
        <w:numPr>
          <w:ilvl w:val="1"/>
          <w:numId w:val="19"/>
        </w:numPr>
        <w:tabs>
          <w:tab w:pos="1418" w:val="left" w:leader="none"/>
        </w:tabs>
        <w:spacing w:line="254" w:lineRule="auto" w:before="115" w:after="0"/>
        <w:ind w:left="1417" w:right="194" w:hanging="284"/>
        <w:jc w:val="left"/>
        <w:rPr>
          <w:sz w:val="18"/>
        </w:rPr>
      </w:pPr>
      <w:r>
        <w:rPr>
          <w:w w:val="90"/>
          <w:sz w:val="18"/>
        </w:rPr>
        <w:t>all</w:t>
      </w:r>
      <w:r>
        <w:rPr>
          <w:spacing w:val="-25"/>
          <w:w w:val="90"/>
          <w:sz w:val="18"/>
        </w:rPr>
        <w:t> </w:t>
      </w:r>
      <w:r>
        <w:rPr>
          <w:w w:val="90"/>
          <w:sz w:val="18"/>
        </w:rPr>
        <w:t>traffic</w:t>
      </w:r>
      <w:r>
        <w:rPr>
          <w:spacing w:val="-24"/>
          <w:w w:val="90"/>
          <w:sz w:val="18"/>
        </w:rPr>
        <w:t> </w:t>
      </w:r>
      <w:r>
        <w:rPr>
          <w:w w:val="90"/>
          <w:sz w:val="18"/>
        </w:rPr>
        <w:t>before</w:t>
      </w:r>
      <w:r>
        <w:rPr>
          <w:spacing w:val="-24"/>
          <w:w w:val="90"/>
          <w:sz w:val="18"/>
        </w:rPr>
        <w:t> </w:t>
      </w:r>
      <w:r>
        <w:rPr>
          <w:w w:val="90"/>
          <w:sz w:val="18"/>
        </w:rPr>
        <w:t>doing</w:t>
      </w:r>
      <w:r>
        <w:rPr>
          <w:spacing w:val="-25"/>
          <w:w w:val="90"/>
          <w:sz w:val="18"/>
        </w:rPr>
        <w:t> </w:t>
      </w:r>
      <w:r>
        <w:rPr>
          <w:w w:val="90"/>
          <w:sz w:val="18"/>
        </w:rPr>
        <w:t>a</w:t>
      </w:r>
      <w:r>
        <w:rPr>
          <w:spacing w:val="-24"/>
          <w:w w:val="90"/>
          <w:sz w:val="18"/>
        </w:rPr>
        <w:t> </w:t>
      </w:r>
      <w:r>
        <w:rPr>
          <w:spacing w:val="-3"/>
          <w:w w:val="90"/>
          <w:sz w:val="18"/>
        </w:rPr>
        <w:t>U-turn</w:t>
      </w:r>
      <w:r>
        <w:rPr>
          <w:spacing w:val="-24"/>
          <w:w w:val="90"/>
          <w:sz w:val="18"/>
        </w:rPr>
        <w:t> </w:t>
      </w:r>
      <w:r>
        <w:rPr>
          <w:w w:val="90"/>
          <w:sz w:val="18"/>
        </w:rPr>
        <w:t>or</w:t>
      </w:r>
      <w:r>
        <w:rPr>
          <w:spacing w:val="-24"/>
          <w:w w:val="90"/>
          <w:sz w:val="18"/>
        </w:rPr>
        <w:t> </w:t>
      </w:r>
      <w:r>
        <w:rPr>
          <w:w w:val="90"/>
          <w:sz w:val="18"/>
        </w:rPr>
        <w:t>a </w:t>
      </w:r>
      <w:r>
        <w:rPr>
          <w:w w:val="95"/>
          <w:sz w:val="18"/>
        </w:rPr>
        <w:t>three-point</w:t>
      </w:r>
      <w:r>
        <w:rPr>
          <w:spacing w:val="-11"/>
          <w:w w:val="95"/>
          <w:sz w:val="18"/>
        </w:rPr>
        <w:t> </w:t>
      </w:r>
      <w:r>
        <w:rPr>
          <w:w w:val="95"/>
          <w:sz w:val="18"/>
        </w:rPr>
        <w:t>turn;</w:t>
      </w:r>
    </w:p>
    <w:p>
      <w:pPr>
        <w:pStyle w:val="ListParagraph"/>
        <w:numPr>
          <w:ilvl w:val="0"/>
          <w:numId w:val="19"/>
        </w:numPr>
        <w:tabs>
          <w:tab w:pos="667" w:val="left" w:leader="none"/>
        </w:tabs>
        <w:spacing w:line="254" w:lineRule="auto" w:before="105" w:after="0"/>
        <w:ind w:left="666" w:right="915" w:hanging="284"/>
        <w:jc w:val="left"/>
        <w:rPr>
          <w:sz w:val="18"/>
        </w:rPr>
      </w:pPr>
      <w:r>
        <w:rPr>
          <w:spacing w:val="-2"/>
          <w:w w:val="86"/>
          <w:sz w:val="18"/>
        </w:rPr>
        <w:br w:type="column"/>
      </w:r>
      <w:r>
        <w:rPr>
          <w:w w:val="90"/>
          <w:sz w:val="18"/>
        </w:rPr>
        <w:t>emergency vehicles sounding their </w:t>
      </w:r>
      <w:r>
        <w:rPr>
          <w:w w:val="85"/>
          <w:sz w:val="18"/>
        </w:rPr>
        <w:t>sirens</w:t>
      </w:r>
      <w:r>
        <w:rPr>
          <w:spacing w:val="-19"/>
          <w:w w:val="85"/>
          <w:sz w:val="18"/>
        </w:rPr>
        <w:t> </w:t>
      </w:r>
      <w:r>
        <w:rPr>
          <w:w w:val="85"/>
          <w:sz w:val="18"/>
        </w:rPr>
        <w:t>and/or</w:t>
      </w:r>
      <w:r>
        <w:rPr>
          <w:spacing w:val="-18"/>
          <w:w w:val="85"/>
          <w:sz w:val="18"/>
        </w:rPr>
        <w:t> </w:t>
      </w:r>
      <w:r>
        <w:rPr>
          <w:w w:val="85"/>
          <w:sz w:val="18"/>
        </w:rPr>
        <w:t>flashing</w:t>
      </w:r>
      <w:r>
        <w:rPr>
          <w:spacing w:val="-19"/>
          <w:w w:val="85"/>
          <w:sz w:val="18"/>
        </w:rPr>
        <w:t> </w:t>
      </w:r>
      <w:r>
        <w:rPr>
          <w:w w:val="85"/>
          <w:sz w:val="18"/>
        </w:rPr>
        <w:t>their</w:t>
      </w:r>
      <w:r>
        <w:rPr>
          <w:spacing w:val="-18"/>
          <w:w w:val="85"/>
          <w:sz w:val="18"/>
        </w:rPr>
        <w:t> </w:t>
      </w:r>
      <w:r>
        <w:rPr>
          <w:w w:val="85"/>
          <w:sz w:val="18"/>
        </w:rPr>
        <w:t>emergency </w:t>
      </w:r>
      <w:r>
        <w:rPr>
          <w:w w:val="95"/>
          <w:sz w:val="18"/>
        </w:rPr>
        <w:t>lights;</w:t>
      </w:r>
    </w:p>
    <w:p>
      <w:pPr>
        <w:pStyle w:val="ListParagraph"/>
        <w:numPr>
          <w:ilvl w:val="0"/>
          <w:numId w:val="19"/>
        </w:numPr>
        <w:tabs>
          <w:tab w:pos="667" w:val="left" w:leader="none"/>
        </w:tabs>
        <w:spacing w:line="254" w:lineRule="auto" w:before="115" w:after="0"/>
        <w:ind w:left="666" w:right="922" w:hanging="284"/>
        <w:jc w:val="left"/>
        <w:rPr>
          <w:sz w:val="18"/>
        </w:rPr>
      </w:pPr>
      <w:r>
        <w:rPr>
          <w:w w:val="85"/>
          <w:sz w:val="18"/>
        </w:rPr>
        <w:t>pedestrians</w:t>
      </w:r>
      <w:r>
        <w:rPr>
          <w:spacing w:val="-19"/>
          <w:w w:val="85"/>
          <w:sz w:val="18"/>
        </w:rPr>
        <w:t> </w:t>
      </w:r>
      <w:r>
        <w:rPr>
          <w:w w:val="85"/>
          <w:sz w:val="18"/>
        </w:rPr>
        <w:t>at</w:t>
      </w:r>
      <w:r>
        <w:rPr>
          <w:spacing w:val="-18"/>
          <w:w w:val="85"/>
          <w:sz w:val="18"/>
        </w:rPr>
        <w:t> </w:t>
      </w:r>
      <w:r>
        <w:rPr>
          <w:w w:val="85"/>
          <w:sz w:val="18"/>
        </w:rPr>
        <w:t>traffic</w:t>
      </w:r>
      <w:r>
        <w:rPr>
          <w:spacing w:val="-19"/>
          <w:w w:val="85"/>
          <w:sz w:val="18"/>
        </w:rPr>
        <w:t> </w:t>
      </w:r>
      <w:r>
        <w:rPr>
          <w:w w:val="85"/>
          <w:sz w:val="18"/>
        </w:rPr>
        <w:t>signals</w:t>
      </w:r>
      <w:r>
        <w:rPr>
          <w:spacing w:val="-18"/>
          <w:w w:val="85"/>
          <w:sz w:val="18"/>
        </w:rPr>
        <w:t> </w:t>
      </w:r>
      <w:r>
        <w:rPr>
          <w:w w:val="85"/>
          <w:sz w:val="18"/>
        </w:rPr>
        <w:t>when</w:t>
      </w:r>
      <w:r>
        <w:rPr>
          <w:spacing w:val="-19"/>
          <w:w w:val="85"/>
          <w:sz w:val="18"/>
        </w:rPr>
        <w:t> </w:t>
      </w:r>
      <w:r>
        <w:rPr>
          <w:spacing w:val="-2"/>
          <w:w w:val="85"/>
          <w:sz w:val="18"/>
        </w:rPr>
        <w:t>you </w:t>
      </w:r>
      <w:r>
        <w:rPr>
          <w:w w:val="95"/>
          <w:sz w:val="18"/>
        </w:rPr>
        <w:t>are</w:t>
      </w:r>
      <w:r>
        <w:rPr>
          <w:spacing w:val="-15"/>
          <w:w w:val="95"/>
          <w:sz w:val="18"/>
        </w:rPr>
        <w:t> </w:t>
      </w:r>
      <w:r>
        <w:rPr>
          <w:w w:val="95"/>
          <w:sz w:val="18"/>
        </w:rPr>
        <w:t>turning</w:t>
      </w:r>
      <w:r>
        <w:rPr>
          <w:spacing w:val="-14"/>
          <w:w w:val="95"/>
          <w:sz w:val="18"/>
        </w:rPr>
        <w:t> </w:t>
      </w:r>
      <w:r>
        <w:rPr>
          <w:w w:val="95"/>
          <w:sz w:val="18"/>
        </w:rPr>
        <w:t>left</w:t>
      </w:r>
      <w:r>
        <w:rPr>
          <w:spacing w:val="-14"/>
          <w:w w:val="95"/>
          <w:sz w:val="18"/>
        </w:rPr>
        <w:t> </w:t>
      </w:r>
      <w:r>
        <w:rPr>
          <w:w w:val="95"/>
          <w:sz w:val="18"/>
        </w:rPr>
        <w:t>or</w:t>
      </w:r>
      <w:r>
        <w:rPr>
          <w:spacing w:val="-14"/>
          <w:w w:val="95"/>
          <w:sz w:val="18"/>
        </w:rPr>
        <w:t> </w:t>
      </w:r>
      <w:r>
        <w:rPr>
          <w:spacing w:val="-2"/>
          <w:w w:val="95"/>
          <w:sz w:val="18"/>
        </w:rPr>
        <w:t>right;</w:t>
      </w:r>
    </w:p>
    <w:p>
      <w:pPr>
        <w:pStyle w:val="ListParagraph"/>
        <w:numPr>
          <w:ilvl w:val="0"/>
          <w:numId w:val="19"/>
        </w:numPr>
        <w:tabs>
          <w:tab w:pos="667" w:val="left" w:leader="none"/>
        </w:tabs>
        <w:spacing w:line="254" w:lineRule="auto" w:before="114" w:after="0"/>
        <w:ind w:left="666" w:right="1052" w:hanging="284"/>
        <w:jc w:val="left"/>
        <w:rPr>
          <w:sz w:val="18"/>
        </w:rPr>
      </w:pPr>
      <w:r>
        <w:rPr>
          <w:w w:val="90"/>
          <w:sz w:val="18"/>
        </w:rPr>
        <w:t>pedestrians crossing the road </w:t>
      </w:r>
      <w:r>
        <w:rPr>
          <w:spacing w:val="-2"/>
          <w:w w:val="90"/>
          <w:sz w:val="18"/>
        </w:rPr>
        <w:t>the </w:t>
      </w:r>
      <w:r>
        <w:rPr>
          <w:w w:val="90"/>
          <w:sz w:val="18"/>
        </w:rPr>
        <w:t>driver</w:t>
      </w:r>
      <w:r>
        <w:rPr>
          <w:spacing w:val="-26"/>
          <w:w w:val="90"/>
          <w:sz w:val="18"/>
        </w:rPr>
        <w:t> </w:t>
      </w:r>
      <w:r>
        <w:rPr>
          <w:w w:val="90"/>
          <w:sz w:val="18"/>
        </w:rPr>
        <w:t>is</w:t>
      </w:r>
      <w:r>
        <w:rPr>
          <w:spacing w:val="-25"/>
          <w:w w:val="90"/>
          <w:sz w:val="18"/>
        </w:rPr>
        <w:t> </w:t>
      </w:r>
      <w:r>
        <w:rPr>
          <w:w w:val="90"/>
          <w:sz w:val="18"/>
        </w:rPr>
        <w:t>entering</w:t>
      </w:r>
      <w:r>
        <w:rPr>
          <w:spacing w:val="-25"/>
          <w:w w:val="90"/>
          <w:sz w:val="18"/>
        </w:rPr>
        <w:t> </w:t>
      </w:r>
      <w:r>
        <w:rPr>
          <w:w w:val="90"/>
          <w:sz w:val="18"/>
        </w:rPr>
        <w:t>if</w:t>
      </w:r>
      <w:r>
        <w:rPr>
          <w:spacing w:val="-25"/>
          <w:w w:val="90"/>
          <w:sz w:val="18"/>
        </w:rPr>
        <w:t> </w:t>
      </w:r>
      <w:r>
        <w:rPr>
          <w:w w:val="90"/>
          <w:sz w:val="18"/>
        </w:rPr>
        <w:t>you</w:t>
      </w:r>
      <w:r>
        <w:rPr>
          <w:spacing w:val="-25"/>
          <w:w w:val="90"/>
          <w:sz w:val="18"/>
        </w:rPr>
        <w:t> </w:t>
      </w:r>
      <w:r>
        <w:rPr>
          <w:w w:val="90"/>
          <w:sz w:val="18"/>
        </w:rPr>
        <w:t>face</w:t>
      </w:r>
      <w:r>
        <w:rPr>
          <w:spacing w:val="-25"/>
          <w:w w:val="90"/>
          <w:sz w:val="18"/>
        </w:rPr>
        <w:t> </w:t>
      </w:r>
      <w:r>
        <w:rPr>
          <w:w w:val="90"/>
          <w:sz w:val="18"/>
        </w:rPr>
        <w:t>a</w:t>
      </w:r>
      <w:r>
        <w:rPr>
          <w:spacing w:val="-25"/>
          <w:w w:val="90"/>
          <w:sz w:val="18"/>
        </w:rPr>
        <w:t> </w:t>
      </w:r>
      <w:r>
        <w:rPr>
          <w:spacing w:val="-6"/>
          <w:w w:val="90"/>
          <w:sz w:val="18"/>
        </w:rPr>
        <w:t>GIVE </w:t>
      </w:r>
      <w:r>
        <w:rPr>
          <w:spacing w:val="-6"/>
          <w:w w:val="95"/>
          <w:sz w:val="18"/>
        </w:rPr>
        <w:t>WAYsign</w:t>
      </w:r>
      <w:r>
        <w:rPr>
          <w:spacing w:val="-26"/>
          <w:w w:val="95"/>
          <w:sz w:val="18"/>
        </w:rPr>
        <w:t> </w:t>
      </w:r>
      <w:r>
        <w:rPr>
          <w:w w:val="95"/>
          <w:sz w:val="18"/>
        </w:rPr>
        <w:t>or</w:t>
      </w:r>
      <w:r>
        <w:rPr>
          <w:spacing w:val="-25"/>
          <w:w w:val="95"/>
          <w:sz w:val="18"/>
        </w:rPr>
        <w:t> </w:t>
      </w:r>
      <w:r>
        <w:rPr>
          <w:w w:val="95"/>
          <w:sz w:val="18"/>
        </w:rPr>
        <w:t>STOP</w:t>
      </w:r>
      <w:r>
        <w:rPr>
          <w:spacing w:val="-25"/>
          <w:w w:val="95"/>
          <w:sz w:val="18"/>
        </w:rPr>
        <w:t> </w:t>
      </w:r>
      <w:r>
        <w:rPr>
          <w:w w:val="95"/>
          <w:sz w:val="18"/>
        </w:rPr>
        <w:t>sign</w:t>
      </w:r>
      <w:r>
        <w:rPr>
          <w:spacing w:val="-25"/>
          <w:w w:val="95"/>
          <w:sz w:val="18"/>
        </w:rPr>
        <w:t> </w:t>
      </w:r>
      <w:r>
        <w:rPr>
          <w:w w:val="95"/>
          <w:sz w:val="18"/>
        </w:rPr>
        <w:t>or</w:t>
      </w:r>
      <w:r>
        <w:rPr>
          <w:spacing w:val="-25"/>
          <w:w w:val="95"/>
          <w:sz w:val="18"/>
        </w:rPr>
        <w:t> </w:t>
      </w:r>
      <w:r>
        <w:rPr>
          <w:w w:val="95"/>
          <w:sz w:val="18"/>
        </w:rPr>
        <w:t>where there are no</w:t>
      </w:r>
      <w:r>
        <w:rPr>
          <w:spacing w:val="-34"/>
          <w:w w:val="95"/>
          <w:sz w:val="18"/>
        </w:rPr>
        <w:t> </w:t>
      </w:r>
      <w:r>
        <w:rPr>
          <w:spacing w:val="-2"/>
          <w:w w:val="95"/>
          <w:sz w:val="18"/>
        </w:rPr>
        <w:t>signs;</w:t>
      </w:r>
    </w:p>
    <w:p>
      <w:pPr>
        <w:pStyle w:val="ListParagraph"/>
        <w:numPr>
          <w:ilvl w:val="0"/>
          <w:numId w:val="19"/>
        </w:numPr>
        <w:tabs>
          <w:tab w:pos="667" w:val="left" w:leader="none"/>
        </w:tabs>
        <w:spacing w:line="240" w:lineRule="auto" w:before="116" w:after="0"/>
        <w:ind w:left="666" w:right="0" w:hanging="284"/>
        <w:jc w:val="left"/>
        <w:rPr>
          <w:sz w:val="18"/>
        </w:rPr>
      </w:pPr>
      <w:r>
        <w:rPr>
          <w:w w:val="95"/>
          <w:sz w:val="18"/>
        </w:rPr>
        <w:t>pedestrians</w:t>
      </w:r>
      <w:r>
        <w:rPr>
          <w:spacing w:val="-19"/>
          <w:w w:val="95"/>
          <w:sz w:val="18"/>
        </w:rPr>
        <w:t> </w:t>
      </w:r>
      <w:r>
        <w:rPr>
          <w:w w:val="95"/>
          <w:sz w:val="18"/>
        </w:rPr>
        <w:t>on</w:t>
      </w:r>
      <w:r>
        <w:rPr>
          <w:spacing w:val="-19"/>
          <w:w w:val="95"/>
          <w:sz w:val="18"/>
        </w:rPr>
        <w:t> </w:t>
      </w:r>
      <w:r>
        <w:rPr>
          <w:w w:val="95"/>
          <w:sz w:val="18"/>
        </w:rPr>
        <w:t>pedestrian</w:t>
      </w:r>
      <w:r>
        <w:rPr>
          <w:spacing w:val="-19"/>
          <w:w w:val="95"/>
          <w:sz w:val="18"/>
        </w:rPr>
        <w:t> </w:t>
      </w:r>
      <w:r>
        <w:rPr>
          <w:w w:val="95"/>
          <w:sz w:val="18"/>
        </w:rPr>
        <w:t>crossings;</w:t>
      </w:r>
    </w:p>
    <w:p>
      <w:pPr>
        <w:pStyle w:val="ListParagraph"/>
        <w:numPr>
          <w:ilvl w:val="0"/>
          <w:numId w:val="19"/>
        </w:numPr>
        <w:tabs>
          <w:tab w:pos="667" w:val="left" w:leader="none"/>
        </w:tabs>
        <w:spacing w:line="254" w:lineRule="auto" w:before="127" w:after="0"/>
        <w:ind w:left="666" w:right="1165" w:hanging="284"/>
        <w:jc w:val="left"/>
        <w:rPr>
          <w:sz w:val="18"/>
        </w:rPr>
      </w:pPr>
      <w:r>
        <w:rPr>
          <w:w w:val="85"/>
          <w:sz w:val="18"/>
        </w:rPr>
        <w:t>pedestrians</w:t>
      </w:r>
      <w:r>
        <w:rPr>
          <w:spacing w:val="-9"/>
          <w:w w:val="85"/>
          <w:sz w:val="18"/>
        </w:rPr>
        <w:t> </w:t>
      </w:r>
      <w:r>
        <w:rPr>
          <w:w w:val="85"/>
          <w:sz w:val="18"/>
        </w:rPr>
        <w:t>approaching</w:t>
      </w:r>
      <w:r>
        <w:rPr>
          <w:spacing w:val="-9"/>
          <w:w w:val="85"/>
          <w:sz w:val="18"/>
        </w:rPr>
        <w:t> </w:t>
      </w:r>
      <w:r>
        <w:rPr>
          <w:w w:val="85"/>
          <w:sz w:val="18"/>
        </w:rPr>
        <w:t>or</w:t>
      </w:r>
      <w:r>
        <w:rPr>
          <w:spacing w:val="-8"/>
          <w:w w:val="85"/>
          <w:sz w:val="18"/>
        </w:rPr>
        <w:t> </w:t>
      </w:r>
      <w:r>
        <w:rPr>
          <w:w w:val="85"/>
          <w:sz w:val="18"/>
        </w:rPr>
        <w:t>on</w:t>
      </w:r>
      <w:r>
        <w:rPr>
          <w:spacing w:val="-9"/>
          <w:w w:val="85"/>
          <w:sz w:val="18"/>
        </w:rPr>
        <w:t> </w:t>
      </w:r>
      <w:r>
        <w:rPr>
          <w:spacing w:val="-6"/>
          <w:w w:val="85"/>
          <w:sz w:val="18"/>
        </w:rPr>
        <w:t>any </w:t>
      </w:r>
      <w:r>
        <w:rPr>
          <w:w w:val="95"/>
          <w:sz w:val="18"/>
        </w:rPr>
        <w:t>part</w:t>
      </w:r>
      <w:r>
        <w:rPr>
          <w:spacing w:val="-16"/>
          <w:w w:val="95"/>
          <w:sz w:val="18"/>
        </w:rPr>
        <w:t> </w:t>
      </w:r>
      <w:r>
        <w:rPr>
          <w:w w:val="95"/>
          <w:sz w:val="18"/>
        </w:rPr>
        <w:t>of</w:t>
      </w:r>
      <w:r>
        <w:rPr>
          <w:spacing w:val="-16"/>
          <w:w w:val="95"/>
          <w:sz w:val="18"/>
        </w:rPr>
        <w:t> </w:t>
      </w:r>
      <w:r>
        <w:rPr>
          <w:w w:val="95"/>
          <w:sz w:val="18"/>
        </w:rPr>
        <w:t>a</w:t>
      </w:r>
      <w:r>
        <w:rPr>
          <w:spacing w:val="-16"/>
          <w:w w:val="95"/>
          <w:sz w:val="18"/>
        </w:rPr>
        <w:t> </w:t>
      </w:r>
      <w:r>
        <w:rPr>
          <w:w w:val="95"/>
          <w:sz w:val="18"/>
        </w:rPr>
        <w:t>school</w:t>
      </w:r>
      <w:r>
        <w:rPr>
          <w:spacing w:val="-15"/>
          <w:w w:val="95"/>
          <w:sz w:val="18"/>
        </w:rPr>
        <w:t> </w:t>
      </w:r>
      <w:r>
        <w:rPr>
          <w:w w:val="95"/>
          <w:sz w:val="18"/>
        </w:rPr>
        <w:t>crossing;</w:t>
      </w:r>
    </w:p>
    <w:p>
      <w:pPr>
        <w:pStyle w:val="ListParagraph"/>
        <w:numPr>
          <w:ilvl w:val="0"/>
          <w:numId w:val="19"/>
        </w:numPr>
        <w:tabs>
          <w:tab w:pos="667" w:val="left" w:leader="none"/>
        </w:tabs>
        <w:spacing w:line="254" w:lineRule="auto" w:before="115" w:after="0"/>
        <w:ind w:left="666" w:right="1028" w:hanging="284"/>
        <w:jc w:val="left"/>
        <w:rPr>
          <w:sz w:val="18"/>
        </w:rPr>
      </w:pPr>
      <w:r>
        <w:rPr>
          <w:w w:val="90"/>
          <w:sz w:val="18"/>
        </w:rPr>
        <w:t>all</w:t>
      </w:r>
      <w:r>
        <w:rPr>
          <w:spacing w:val="-27"/>
          <w:w w:val="90"/>
          <w:sz w:val="18"/>
        </w:rPr>
        <w:t> </w:t>
      </w:r>
      <w:r>
        <w:rPr>
          <w:w w:val="90"/>
          <w:sz w:val="18"/>
        </w:rPr>
        <w:t>other</w:t>
      </w:r>
      <w:r>
        <w:rPr>
          <w:spacing w:val="-26"/>
          <w:w w:val="90"/>
          <w:sz w:val="18"/>
        </w:rPr>
        <w:t> </w:t>
      </w:r>
      <w:r>
        <w:rPr>
          <w:w w:val="90"/>
          <w:sz w:val="18"/>
        </w:rPr>
        <w:t>vehicles</w:t>
      </w:r>
      <w:r>
        <w:rPr>
          <w:spacing w:val="-27"/>
          <w:w w:val="90"/>
          <w:sz w:val="18"/>
        </w:rPr>
        <w:t> </w:t>
      </w:r>
      <w:r>
        <w:rPr>
          <w:w w:val="90"/>
          <w:sz w:val="18"/>
        </w:rPr>
        <w:t>when</w:t>
      </w:r>
      <w:r>
        <w:rPr>
          <w:spacing w:val="-26"/>
          <w:w w:val="90"/>
          <w:sz w:val="18"/>
        </w:rPr>
        <w:t> </w:t>
      </w:r>
      <w:r>
        <w:rPr>
          <w:spacing w:val="-3"/>
          <w:w w:val="90"/>
          <w:sz w:val="18"/>
        </w:rPr>
        <w:t>exiting</w:t>
      </w:r>
      <w:r>
        <w:rPr>
          <w:spacing w:val="-26"/>
          <w:w w:val="90"/>
          <w:sz w:val="18"/>
        </w:rPr>
        <w:t> </w:t>
      </w:r>
      <w:r>
        <w:rPr>
          <w:w w:val="90"/>
          <w:sz w:val="18"/>
        </w:rPr>
        <w:t>a</w:t>
      </w:r>
      <w:r>
        <w:rPr>
          <w:spacing w:val="-27"/>
          <w:w w:val="90"/>
          <w:sz w:val="18"/>
        </w:rPr>
        <w:t> </w:t>
      </w:r>
      <w:r>
        <w:rPr>
          <w:spacing w:val="-5"/>
          <w:w w:val="90"/>
          <w:sz w:val="18"/>
        </w:rPr>
        <w:t>slip </w:t>
      </w:r>
      <w:r>
        <w:rPr>
          <w:w w:val="95"/>
          <w:sz w:val="18"/>
        </w:rPr>
        <w:t>lane (diagram</w:t>
      </w:r>
      <w:r>
        <w:rPr>
          <w:spacing w:val="-22"/>
          <w:w w:val="95"/>
          <w:sz w:val="18"/>
        </w:rPr>
        <w:t> </w:t>
      </w:r>
      <w:r>
        <w:rPr>
          <w:w w:val="95"/>
          <w:sz w:val="18"/>
        </w:rPr>
        <w:t>10).</w:t>
      </w:r>
    </w:p>
    <w:p>
      <w:pPr>
        <w:pStyle w:val="BodyText"/>
        <w:spacing w:line="254" w:lineRule="auto" w:before="115"/>
        <w:ind w:left="382" w:right="977"/>
      </w:pPr>
      <w:r>
        <w:rPr>
          <w:w w:val="90"/>
        </w:rPr>
        <w:t>If</w:t>
      </w:r>
      <w:r>
        <w:rPr>
          <w:spacing w:val="-22"/>
          <w:w w:val="90"/>
        </w:rPr>
        <w:t> </w:t>
      </w:r>
      <w:r>
        <w:rPr>
          <w:w w:val="90"/>
        </w:rPr>
        <w:t>in</w:t>
      </w:r>
      <w:r>
        <w:rPr>
          <w:spacing w:val="-22"/>
          <w:w w:val="90"/>
        </w:rPr>
        <w:t> </w:t>
      </w:r>
      <w:r>
        <w:rPr>
          <w:w w:val="90"/>
        </w:rPr>
        <w:t>doubt,</w:t>
      </w:r>
      <w:r>
        <w:rPr>
          <w:spacing w:val="-22"/>
          <w:w w:val="90"/>
        </w:rPr>
        <w:t> </w:t>
      </w:r>
      <w:r>
        <w:rPr>
          <w:w w:val="90"/>
        </w:rPr>
        <w:t>be</w:t>
      </w:r>
      <w:r>
        <w:rPr>
          <w:spacing w:val="-21"/>
          <w:w w:val="90"/>
        </w:rPr>
        <w:t> </w:t>
      </w:r>
      <w:r>
        <w:rPr>
          <w:w w:val="90"/>
        </w:rPr>
        <w:t>prepared</w:t>
      </w:r>
      <w:r>
        <w:rPr>
          <w:spacing w:val="-22"/>
          <w:w w:val="90"/>
        </w:rPr>
        <w:t> </w:t>
      </w:r>
      <w:r>
        <w:rPr>
          <w:w w:val="90"/>
        </w:rPr>
        <w:t>to</w:t>
      </w:r>
      <w:r>
        <w:rPr>
          <w:spacing w:val="-22"/>
          <w:w w:val="90"/>
        </w:rPr>
        <w:t> </w:t>
      </w:r>
      <w:r>
        <w:rPr>
          <w:w w:val="90"/>
        </w:rPr>
        <w:t>give</w:t>
      </w:r>
      <w:r>
        <w:rPr>
          <w:spacing w:val="-21"/>
          <w:w w:val="90"/>
        </w:rPr>
        <w:t> </w:t>
      </w:r>
      <w:r>
        <w:rPr>
          <w:w w:val="90"/>
        </w:rPr>
        <w:t>way</w:t>
      </w:r>
      <w:r>
        <w:rPr>
          <w:spacing w:val="-22"/>
          <w:w w:val="90"/>
        </w:rPr>
        <w:t> </w:t>
      </w:r>
      <w:r>
        <w:rPr>
          <w:w w:val="90"/>
        </w:rPr>
        <w:t>to</w:t>
      </w:r>
      <w:r>
        <w:rPr>
          <w:spacing w:val="-22"/>
          <w:w w:val="90"/>
        </w:rPr>
        <w:t> </w:t>
      </w:r>
      <w:r>
        <w:rPr>
          <w:spacing w:val="-6"/>
          <w:w w:val="90"/>
        </w:rPr>
        <w:t>all </w:t>
      </w:r>
      <w:r>
        <w:rPr>
          <w:w w:val="95"/>
        </w:rPr>
        <w:t>other</w:t>
      </w:r>
      <w:r>
        <w:rPr>
          <w:spacing w:val="-9"/>
          <w:w w:val="95"/>
        </w:rPr>
        <w:t> </w:t>
      </w:r>
      <w:r>
        <w:rPr>
          <w:w w:val="95"/>
        </w:rPr>
        <w:t>vehicles.</w:t>
      </w:r>
    </w:p>
    <w:p>
      <w:pPr>
        <w:spacing w:after="0" w:line="254" w:lineRule="auto"/>
        <w:sectPr>
          <w:pgSz w:w="8400" w:h="11910"/>
          <w:pgMar w:header="0" w:footer="455" w:top="700" w:bottom="640" w:left="0" w:right="0"/>
          <w:cols w:num="2" w:equalWidth="0">
            <w:col w:w="4113" w:space="40"/>
            <w:col w:w="4247"/>
          </w:cols>
        </w:sectPr>
      </w:pPr>
    </w:p>
    <w:p>
      <w:pPr>
        <w:spacing w:line="228" w:lineRule="auto" w:before="99"/>
        <w:ind w:left="850" w:right="5369" w:firstLine="0"/>
        <w:jc w:val="left"/>
        <w:rPr>
          <w:rFonts w:ascii="Book Antiqua"/>
          <w:b/>
          <w:sz w:val="20"/>
        </w:rPr>
      </w:pPr>
      <w:r>
        <w:rPr/>
        <w:drawing>
          <wp:anchor distT="0" distB="0" distL="0" distR="0" allowOverlap="1" layoutInCell="1" locked="0" behindDoc="0" simplePos="0" relativeHeight="8920">
            <wp:simplePos x="0" y="0"/>
            <wp:positionH relativeFrom="page">
              <wp:posOffset>2573997</wp:posOffset>
            </wp:positionH>
            <wp:positionV relativeFrom="page">
              <wp:posOffset>540004</wp:posOffset>
            </wp:positionV>
            <wp:extent cx="5397" cy="6479997"/>
            <wp:effectExtent l="0" t="0" r="0" b="0"/>
            <wp:wrapNone/>
            <wp:docPr id="93" name="image141.png" descr=""/>
            <wp:cNvGraphicFramePr>
              <a:graphicFrameLocks noChangeAspect="1"/>
            </wp:cNvGraphicFramePr>
            <a:graphic>
              <a:graphicData uri="http://schemas.openxmlformats.org/drawingml/2006/picture">
                <pic:pic>
                  <pic:nvPicPr>
                    <pic:cNvPr id="94" name="image141.png"/>
                    <pic:cNvPicPr/>
                  </pic:nvPicPr>
                  <pic:blipFill>
                    <a:blip r:embed="rId170" cstate="print"/>
                    <a:stretch>
                      <a:fillRect/>
                    </a:stretch>
                  </pic:blipFill>
                  <pic:spPr>
                    <a:xfrm>
                      <a:off x="0" y="0"/>
                      <a:ext cx="5397" cy="6479997"/>
                    </a:xfrm>
                    <a:prstGeom prst="rect">
                      <a:avLst/>
                    </a:prstGeom>
                  </pic:spPr>
                </pic:pic>
              </a:graphicData>
            </a:graphic>
          </wp:anchor>
        </w:drawing>
      </w:r>
      <w:r>
        <w:rPr/>
        <w:drawing>
          <wp:anchor distT="0" distB="0" distL="0" distR="0" allowOverlap="1" layoutInCell="1" locked="0" behindDoc="1" simplePos="0" relativeHeight="268092887">
            <wp:simplePos x="0" y="0"/>
            <wp:positionH relativeFrom="page">
              <wp:posOffset>533641</wp:posOffset>
            </wp:positionH>
            <wp:positionV relativeFrom="page">
              <wp:posOffset>2936606</wp:posOffset>
            </wp:positionV>
            <wp:extent cx="1750511" cy="1504950"/>
            <wp:effectExtent l="0" t="0" r="0" b="0"/>
            <wp:wrapNone/>
            <wp:docPr id="95" name="image142.png" descr=""/>
            <wp:cNvGraphicFramePr>
              <a:graphicFrameLocks noChangeAspect="1"/>
            </wp:cNvGraphicFramePr>
            <a:graphic>
              <a:graphicData uri="http://schemas.openxmlformats.org/drawingml/2006/picture">
                <pic:pic>
                  <pic:nvPicPr>
                    <pic:cNvPr id="96" name="image142.png"/>
                    <pic:cNvPicPr/>
                  </pic:nvPicPr>
                  <pic:blipFill>
                    <a:blip r:embed="rId171" cstate="print"/>
                    <a:stretch>
                      <a:fillRect/>
                    </a:stretch>
                  </pic:blipFill>
                  <pic:spPr>
                    <a:xfrm>
                      <a:off x="0" y="0"/>
                      <a:ext cx="1750511" cy="1504950"/>
                    </a:xfrm>
                    <a:prstGeom prst="rect">
                      <a:avLst/>
                    </a:prstGeom>
                  </pic:spPr>
                </pic:pic>
              </a:graphicData>
            </a:graphic>
          </wp:anchor>
        </w:drawing>
      </w:r>
      <w:r>
        <w:rPr/>
        <w:drawing>
          <wp:anchor distT="0" distB="0" distL="0" distR="0" allowOverlap="1" layoutInCell="1" locked="0" behindDoc="1" simplePos="0" relativeHeight="268092911">
            <wp:simplePos x="0" y="0"/>
            <wp:positionH relativeFrom="page">
              <wp:posOffset>533641</wp:posOffset>
            </wp:positionH>
            <wp:positionV relativeFrom="page">
              <wp:posOffset>4635573</wp:posOffset>
            </wp:positionV>
            <wp:extent cx="1750509" cy="1504950"/>
            <wp:effectExtent l="0" t="0" r="0" b="0"/>
            <wp:wrapNone/>
            <wp:docPr id="97" name="image143.png" descr=""/>
            <wp:cNvGraphicFramePr>
              <a:graphicFrameLocks noChangeAspect="1"/>
            </wp:cNvGraphicFramePr>
            <a:graphic>
              <a:graphicData uri="http://schemas.openxmlformats.org/drawingml/2006/picture">
                <pic:pic>
                  <pic:nvPicPr>
                    <pic:cNvPr id="98" name="image143.png"/>
                    <pic:cNvPicPr/>
                  </pic:nvPicPr>
                  <pic:blipFill>
                    <a:blip r:embed="rId172" cstate="print"/>
                    <a:stretch>
                      <a:fillRect/>
                    </a:stretch>
                  </pic:blipFill>
                  <pic:spPr>
                    <a:xfrm>
                      <a:off x="0" y="0"/>
                      <a:ext cx="1750509" cy="1504950"/>
                    </a:xfrm>
                    <a:prstGeom prst="rect">
                      <a:avLst/>
                    </a:prstGeom>
                  </pic:spPr>
                </pic:pic>
              </a:graphicData>
            </a:graphic>
          </wp:anchor>
        </w:drawing>
      </w:r>
      <w:r>
        <w:rPr/>
        <w:drawing>
          <wp:anchor distT="0" distB="0" distL="0" distR="0" allowOverlap="1" layoutInCell="1" locked="0" behindDoc="1" simplePos="0" relativeHeight="268092959">
            <wp:simplePos x="0" y="0"/>
            <wp:positionH relativeFrom="page">
              <wp:posOffset>2693562</wp:posOffset>
            </wp:positionH>
            <wp:positionV relativeFrom="page">
              <wp:posOffset>2913056</wp:posOffset>
            </wp:positionV>
            <wp:extent cx="1749876" cy="1524000"/>
            <wp:effectExtent l="0" t="0" r="0" b="0"/>
            <wp:wrapNone/>
            <wp:docPr id="99" name="image144.png" descr=""/>
            <wp:cNvGraphicFramePr>
              <a:graphicFrameLocks noChangeAspect="1"/>
            </wp:cNvGraphicFramePr>
            <a:graphic>
              <a:graphicData uri="http://schemas.openxmlformats.org/drawingml/2006/picture">
                <pic:pic>
                  <pic:nvPicPr>
                    <pic:cNvPr id="100" name="image144.png"/>
                    <pic:cNvPicPr/>
                  </pic:nvPicPr>
                  <pic:blipFill>
                    <a:blip r:embed="rId173" cstate="print"/>
                    <a:stretch>
                      <a:fillRect/>
                    </a:stretch>
                  </pic:blipFill>
                  <pic:spPr>
                    <a:xfrm>
                      <a:off x="0" y="0"/>
                      <a:ext cx="1749876" cy="1524000"/>
                    </a:xfrm>
                    <a:prstGeom prst="rect">
                      <a:avLst/>
                    </a:prstGeom>
                  </pic:spPr>
                </pic:pic>
              </a:graphicData>
            </a:graphic>
          </wp:anchor>
        </w:drawing>
      </w:r>
      <w:r>
        <w:rPr/>
        <w:drawing>
          <wp:anchor distT="0" distB="0" distL="0" distR="0" allowOverlap="1" layoutInCell="1" locked="0" behindDoc="1" simplePos="0" relativeHeight="268092983">
            <wp:simplePos x="0" y="0"/>
            <wp:positionH relativeFrom="page">
              <wp:posOffset>2693568</wp:posOffset>
            </wp:positionH>
            <wp:positionV relativeFrom="page">
              <wp:posOffset>4648015</wp:posOffset>
            </wp:positionV>
            <wp:extent cx="1746539" cy="1519237"/>
            <wp:effectExtent l="0" t="0" r="0" b="0"/>
            <wp:wrapNone/>
            <wp:docPr id="101" name="image145.png" descr=""/>
            <wp:cNvGraphicFramePr>
              <a:graphicFrameLocks noChangeAspect="1"/>
            </wp:cNvGraphicFramePr>
            <a:graphic>
              <a:graphicData uri="http://schemas.openxmlformats.org/drawingml/2006/picture">
                <pic:pic>
                  <pic:nvPicPr>
                    <pic:cNvPr id="102" name="image145.png"/>
                    <pic:cNvPicPr/>
                  </pic:nvPicPr>
                  <pic:blipFill>
                    <a:blip r:embed="rId174" cstate="print"/>
                    <a:stretch>
                      <a:fillRect/>
                    </a:stretch>
                  </pic:blipFill>
                  <pic:spPr>
                    <a:xfrm>
                      <a:off x="0" y="0"/>
                      <a:ext cx="1746539" cy="1519237"/>
                    </a:xfrm>
                    <a:prstGeom prst="rect">
                      <a:avLst/>
                    </a:prstGeom>
                  </pic:spPr>
                </pic:pic>
              </a:graphicData>
            </a:graphic>
          </wp:anchor>
        </w:drawing>
      </w:r>
      <w:bookmarkStart w:name="Examples of giving way at intersections" w:id="117"/>
      <w:bookmarkEnd w:id="117"/>
      <w:r>
        <w:rPr/>
      </w:r>
      <w:bookmarkStart w:name="_bookmark39" w:id="118"/>
      <w:bookmarkEnd w:id="118"/>
      <w:r>
        <w:rPr/>
      </w:r>
      <w:r>
        <w:rPr>
          <w:rFonts w:ascii="Book Antiqua"/>
          <w:b/>
          <w:w w:val="90"/>
          <w:sz w:val="20"/>
        </w:rPr>
        <w:t>Examples of giving way at </w:t>
      </w:r>
      <w:r>
        <w:rPr>
          <w:rFonts w:ascii="Book Antiqua"/>
          <w:b/>
          <w:sz w:val="20"/>
        </w:rPr>
        <w:t>intersections</w:t>
      </w:r>
    </w:p>
    <w:p>
      <w:pPr>
        <w:pStyle w:val="BodyText"/>
        <w:spacing w:line="254" w:lineRule="auto" w:before="116"/>
        <w:ind w:left="850" w:right="4662"/>
      </w:pPr>
      <w:r>
        <w:rPr/>
        <w:drawing>
          <wp:anchor distT="0" distB="0" distL="0" distR="0" allowOverlap="1" layoutInCell="1" locked="0" behindDoc="1" simplePos="0" relativeHeight="268092863">
            <wp:simplePos x="0" y="0"/>
            <wp:positionH relativeFrom="page">
              <wp:posOffset>533641</wp:posOffset>
            </wp:positionH>
            <wp:positionV relativeFrom="paragraph">
              <wp:posOffset>403014</wp:posOffset>
            </wp:positionV>
            <wp:extent cx="1750512" cy="1504950"/>
            <wp:effectExtent l="0" t="0" r="0" b="0"/>
            <wp:wrapNone/>
            <wp:docPr id="103" name="image146.png" descr=""/>
            <wp:cNvGraphicFramePr>
              <a:graphicFrameLocks noChangeAspect="1"/>
            </wp:cNvGraphicFramePr>
            <a:graphic>
              <a:graphicData uri="http://schemas.openxmlformats.org/drawingml/2006/picture">
                <pic:pic>
                  <pic:nvPicPr>
                    <pic:cNvPr id="104" name="image146.png"/>
                    <pic:cNvPicPr/>
                  </pic:nvPicPr>
                  <pic:blipFill>
                    <a:blip r:embed="rId175" cstate="print"/>
                    <a:stretch>
                      <a:fillRect/>
                    </a:stretch>
                  </pic:blipFill>
                  <pic:spPr>
                    <a:xfrm>
                      <a:off x="0" y="0"/>
                      <a:ext cx="1750512" cy="1504950"/>
                    </a:xfrm>
                    <a:prstGeom prst="rect">
                      <a:avLst/>
                    </a:prstGeom>
                  </pic:spPr>
                </pic:pic>
              </a:graphicData>
            </a:graphic>
          </wp:anchor>
        </w:drawing>
      </w:r>
      <w:r>
        <w:rPr/>
        <w:drawing>
          <wp:anchor distT="0" distB="0" distL="0" distR="0" allowOverlap="1" layoutInCell="1" locked="0" behindDoc="1" simplePos="0" relativeHeight="268092935">
            <wp:simplePos x="0" y="0"/>
            <wp:positionH relativeFrom="page">
              <wp:posOffset>2693631</wp:posOffset>
            </wp:positionH>
            <wp:positionV relativeFrom="paragraph">
              <wp:posOffset>410786</wp:posOffset>
            </wp:positionV>
            <wp:extent cx="1746827" cy="1504950"/>
            <wp:effectExtent l="0" t="0" r="0" b="0"/>
            <wp:wrapNone/>
            <wp:docPr id="105" name="image147.png" descr=""/>
            <wp:cNvGraphicFramePr>
              <a:graphicFrameLocks noChangeAspect="1"/>
            </wp:cNvGraphicFramePr>
            <a:graphic>
              <a:graphicData uri="http://schemas.openxmlformats.org/drawingml/2006/picture">
                <pic:pic>
                  <pic:nvPicPr>
                    <pic:cNvPr id="106" name="image147.png"/>
                    <pic:cNvPicPr/>
                  </pic:nvPicPr>
                  <pic:blipFill>
                    <a:blip r:embed="rId176" cstate="print"/>
                    <a:stretch>
                      <a:fillRect/>
                    </a:stretch>
                  </pic:blipFill>
                  <pic:spPr>
                    <a:xfrm>
                      <a:off x="0" y="0"/>
                      <a:ext cx="1746827" cy="1504950"/>
                    </a:xfrm>
                    <a:prstGeom prst="rect">
                      <a:avLst/>
                    </a:prstGeom>
                  </pic:spPr>
                </pic:pic>
              </a:graphicData>
            </a:graphic>
          </wp:anchor>
        </w:drawing>
      </w:r>
      <w:r>
        <w:rPr>
          <w:w w:val="90"/>
        </w:rPr>
        <w:t>In</w:t>
      </w:r>
      <w:r>
        <w:rPr>
          <w:spacing w:val="-27"/>
          <w:w w:val="90"/>
        </w:rPr>
        <w:t> </w:t>
      </w:r>
      <w:r>
        <w:rPr>
          <w:w w:val="90"/>
        </w:rPr>
        <w:t>each</w:t>
      </w:r>
      <w:r>
        <w:rPr>
          <w:spacing w:val="-26"/>
          <w:w w:val="90"/>
        </w:rPr>
        <w:t> </w:t>
      </w:r>
      <w:r>
        <w:rPr>
          <w:w w:val="90"/>
        </w:rPr>
        <w:t>of</w:t>
      </w:r>
      <w:r>
        <w:rPr>
          <w:spacing w:val="-27"/>
          <w:w w:val="90"/>
        </w:rPr>
        <w:t> </w:t>
      </w:r>
      <w:r>
        <w:rPr>
          <w:w w:val="90"/>
        </w:rPr>
        <w:t>the</w:t>
      </w:r>
      <w:r>
        <w:rPr>
          <w:spacing w:val="-26"/>
          <w:w w:val="90"/>
        </w:rPr>
        <w:t> </w:t>
      </w:r>
      <w:r>
        <w:rPr>
          <w:w w:val="90"/>
        </w:rPr>
        <w:t>following</w:t>
      </w:r>
      <w:r>
        <w:rPr>
          <w:spacing w:val="-27"/>
          <w:w w:val="90"/>
        </w:rPr>
        <w:t> </w:t>
      </w:r>
      <w:r>
        <w:rPr>
          <w:w w:val="90"/>
        </w:rPr>
        <w:t>diagrams</w:t>
      </w:r>
      <w:r>
        <w:rPr>
          <w:spacing w:val="-26"/>
          <w:w w:val="90"/>
        </w:rPr>
        <w:t> </w:t>
      </w:r>
      <w:r>
        <w:rPr>
          <w:w w:val="90"/>
        </w:rPr>
        <w:t>the</w:t>
      </w:r>
      <w:r>
        <w:rPr>
          <w:spacing w:val="-27"/>
          <w:w w:val="90"/>
        </w:rPr>
        <w:t> </w:t>
      </w:r>
      <w:r>
        <w:rPr>
          <w:spacing w:val="-6"/>
          <w:w w:val="90"/>
        </w:rPr>
        <w:t>red </w:t>
      </w:r>
      <w:r>
        <w:rPr>
          <w:w w:val="95"/>
        </w:rPr>
        <w:t>car must give</w:t>
      </w:r>
      <w:r>
        <w:rPr>
          <w:spacing w:val="-32"/>
          <w:w w:val="95"/>
        </w:rPr>
        <w:t> </w:t>
      </w:r>
      <w:r>
        <w:rPr>
          <w:spacing w:val="-6"/>
          <w:w w:val="95"/>
        </w:rPr>
        <w:t>way.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r>
        <w:rPr/>
        <w:pict>
          <v:shape style="position:absolute;margin-left:42.52pt;margin-top:14.754371pt;width:44.4pt;height:8.4pt;mso-position-horizontal-relative:page;mso-position-vertical-relative:paragraph;z-index:6728;mso-wrap-distance-left:0;mso-wrap-distance-right:0" type="#_x0000_t202" filled="false" stroked="false">
            <v:textbox inset="0,0,0,0">
              <w:txbxContent>
                <w:p>
                  <w:pPr>
                    <w:spacing w:line="136" w:lineRule="exact" w:before="0"/>
                    <w:ind w:left="87" w:right="0" w:firstLine="0"/>
                    <w:jc w:val="left"/>
                    <w:rPr>
                      <w:rFonts w:ascii="Segoe UI Semibold"/>
                      <w:b/>
                      <w:sz w:val="16"/>
                    </w:rPr>
                  </w:pPr>
                  <w:r>
                    <w:rPr>
                      <w:rFonts w:ascii="Segoe UI Semibold"/>
                      <w:b/>
                      <w:w w:val="100"/>
                      <w:sz w:val="16"/>
                    </w:rPr>
                    <w:t>1</w:t>
                  </w:r>
                </w:p>
              </w:txbxContent>
            </v:textbox>
            <w10:wrap type="topAndBottom"/>
          </v:shape>
        </w:pict>
      </w:r>
      <w:r>
        <w:rPr/>
        <w:pict>
          <v:shape style="position:absolute;margin-left:212.598007pt;margin-top:14.905871pt;width:44.6pt;height:8.4pt;mso-position-horizontal-relative:page;mso-position-vertical-relative:paragraph;z-index:6752;mso-wrap-distance-left:0;mso-wrap-distance-right:0" type="#_x0000_t202" filled="false" stroked="false">
            <v:textbox inset="0,0,0,0">
              <w:txbxContent>
                <w:p>
                  <w:pPr>
                    <w:spacing w:line="135" w:lineRule="exact" w:before="0"/>
                    <w:ind w:left="86" w:right="0" w:firstLine="0"/>
                    <w:jc w:val="left"/>
                    <w:rPr>
                      <w:rFonts w:ascii="Segoe UI Semibold"/>
                      <w:b/>
                      <w:sz w:val="16"/>
                    </w:rPr>
                  </w:pPr>
                  <w:r>
                    <w:rPr>
                      <w:rFonts w:ascii="Segoe UI Semibold"/>
                      <w:b/>
                      <w:w w:val="100"/>
                      <w:sz w:val="16"/>
                    </w:rPr>
                    <w:t>4</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pict>
          <v:shape style="position:absolute;margin-left:42.52pt;margin-top:17.885641pt;width:44.2pt;height:8.4pt;mso-position-horizontal-relative:page;mso-position-vertical-relative:paragraph;z-index:6776;mso-wrap-distance-left:0;mso-wrap-distance-right:0" type="#_x0000_t202" filled="false" stroked="false">
            <v:textbox inset="0,0,0,0">
              <w:txbxContent>
                <w:p>
                  <w:pPr>
                    <w:spacing w:line="136" w:lineRule="exact" w:before="0"/>
                    <w:ind w:left="84" w:right="0" w:firstLine="0"/>
                    <w:jc w:val="left"/>
                    <w:rPr>
                      <w:rFonts w:ascii="Segoe UI Semibold"/>
                      <w:b/>
                      <w:sz w:val="16"/>
                    </w:rPr>
                  </w:pPr>
                  <w:r>
                    <w:rPr>
                      <w:rFonts w:ascii="Segoe UI Semibold"/>
                      <w:b/>
                      <w:w w:val="100"/>
                      <w:sz w:val="16"/>
                    </w:rPr>
                    <w:t>2</w:t>
                  </w:r>
                </w:p>
              </w:txbxContent>
            </v:textbox>
            <w10:wrap type="topAndBottom"/>
          </v:shape>
        </w:pict>
      </w:r>
      <w:r>
        <w:rPr/>
        <w:pict>
          <v:shape style="position:absolute;margin-left:212.598007pt;margin-top:16.750641pt;width:44.3pt;height:8.5pt;mso-position-horizontal-relative:page;mso-position-vertical-relative:paragraph;z-index:6800;mso-wrap-distance-left:0;mso-wrap-distance-right:0" type="#_x0000_t202" filled="false" stroked="false">
            <v:textbox inset="0,0,0,0">
              <w:txbxContent>
                <w:p>
                  <w:pPr>
                    <w:spacing w:line="132" w:lineRule="exact" w:before="0"/>
                    <w:ind w:left="71" w:right="0" w:firstLine="0"/>
                    <w:jc w:val="left"/>
                    <w:rPr>
                      <w:rFonts w:ascii="Segoe UI Semibold"/>
                      <w:b/>
                      <w:sz w:val="16"/>
                    </w:rPr>
                  </w:pPr>
                  <w:r>
                    <w:rPr>
                      <w:rFonts w:ascii="Segoe UI Semibold"/>
                      <w:b/>
                      <w:w w:val="101"/>
                      <w:sz w:val="16"/>
                    </w:rPr>
                    <w:t>5</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pict>
          <v:shape style="position:absolute;margin-left:42.52pt;margin-top:16.435141pt;width:44.2pt;height:8.4pt;mso-position-horizontal-relative:page;mso-position-vertical-relative:paragraph;z-index:6824;mso-wrap-distance-left:0;mso-wrap-distance-right:0" type="#_x0000_t202" filled="false" stroked="false">
            <v:textbox inset="0,0,0,0">
              <w:txbxContent>
                <w:p>
                  <w:pPr>
                    <w:spacing w:line="133" w:lineRule="exact" w:before="0"/>
                    <w:ind w:left="79" w:right="0" w:firstLine="0"/>
                    <w:jc w:val="left"/>
                    <w:rPr>
                      <w:rFonts w:ascii="Segoe UI Semibold"/>
                      <w:b/>
                      <w:sz w:val="16"/>
                    </w:rPr>
                  </w:pPr>
                  <w:r>
                    <w:rPr>
                      <w:rFonts w:ascii="Segoe UI Semibold"/>
                      <w:b/>
                      <w:w w:val="100"/>
                      <w:sz w:val="16"/>
                    </w:rPr>
                    <w:t>3</w:t>
                  </w:r>
                </w:p>
              </w:txbxContent>
            </v:textbox>
            <w10:wrap type="topAndBottom"/>
          </v:shape>
        </w:pict>
      </w:r>
      <w:r>
        <w:rPr/>
        <w:pict>
          <v:shape style="position:absolute;margin-left:212.598007pt;margin-top:18.000141pt;width:44.2pt;height:8.450pt;mso-position-horizontal-relative:page;mso-position-vertical-relative:paragraph;z-index:6848;mso-wrap-distance-left:0;mso-wrap-distance-right:0" type="#_x0000_t202" filled="false" stroked="false">
            <v:textbox inset="0,0,0,0">
              <w:txbxContent>
                <w:p>
                  <w:pPr>
                    <w:spacing w:line="131" w:lineRule="exact" w:before="0"/>
                    <w:ind w:left="76" w:right="0" w:firstLine="0"/>
                    <w:jc w:val="left"/>
                    <w:rPr>
                      <w:rFonts w:ascii="Berlin Sans FB Demi"/>
                      <w:b/>
                      <w:sz w:val="16"/>
                    </w:rPr>
                  </w:pPr>
                  <w:r>
                    <w:rPr>
                      <w:rFonts w:ascii="Berlin Sans FB Demi"/>
                      <w:b/>
                      <w:w w:val="101"/>
                      <w:sz w:val="16"/>
                    </w:rPr>
                    <w:t>6</w:t>
                  </w:r>
                </w:p>
              </w:txbxContent>
            </v:textbox>
            <w10:wrap type="topAndBottom"/>
          </v:shape>
        </w:pict>
      </w:r>
    </w:p>
    <w:p>
      <w:pPr>
        <w:spacing w:after="0"/>
        <w:rPr>
          <w:sz w:val="25"/>
        </w:rPr>
        <w:sectPr>
          <w:pgSz w:w="8400" w:h="11910"/>
          <w:pgMar w:header="0" w:footer="455" w:top="720" w:bottom="640" w:left="0" w:right="0"/>
        </w:sectPr>
      </w:pPr>
    </w:p>
    <w:p>
      <w:pPr>
        <w:pStyle w:val="Heading5"/>
        <w:spacing w:line="254" w:lineRule="auto" w:before="93"/>
        <w:ind w:right="3408"/>
      </w:pPr>
      <w:r>
        <w:rPr/>
        <w:drawing>
          <wp:anchor distT="0" distB="0" distL="0" distR="0" allowOverlap="1" layoutInCell="1" locked="0" behindDoc="1" simplePos="0" relativeHeight="268093007">
            <wp:simplePos x="0" y="0"/>
            <wp:positionH relativeFrom="page">
              <wp:posOffset>2754007</wp:posOffset>
            </wp:positionH>
            <wp:positionV relativeFrom="page">
              <wp:posOffset>540004</wp:posOffset>
            </wp:positionV>
            <wp:extent cx="5397" cy="6479997"/>
            <wp:effectExtent l="0" t="0" r="0" b="0"/>
            <wp:wrapNone/>
            <wp:docPr id="107" name="image51.png" descr=""/>
            <wp:cNvGraphicFramePr>
              <a:graphicFrameLocks noChangeAspect="1"/>
            </wp:cNvGraphicFramePr>
            <a:graphic>
              <a:graphicData uri="http://schemas.openxmlformats.org/drawingml/2006/picture">
                <pic:pic>
                  <pic:nvPicPr>
                    <pic:cNvPr id="108" name="image51.png"/>
                    <pic:cNvPicPr/>
                  </pic:nvPicPr>
                  <pic:blipFill>
                    <a:blip r:embed="rId80" cstate="print"/>
                    <a:stretch>
                      <a:fillRect/>
                    </a:stretch>
                  </pic:blipFill>
                  <pic:spPr>
                    <a:xfrm>
                      <a:off x="0" y="0"/>
                      <a:ext cx="5397" cy="6479997"/>
                    </a:xfrm>
                    <a:prstGeom prst="rect">
                      <a:avLst/>
                    </a:prstGeom>
                  </pic:spPr>
                </pic:pic>
              </a:graphicData>
            </a:graphic>
          </wp:anchor>
        </w:drawing>
      </w:r>
      <w:r>
        <w:rPr>
          <w:w w:val="90"/>
        </w:rPr>
        <w:t>Examples of giving way at intersections </w:t>
      </w:r>
      <w:r>
        <w:rPr/>
        <w:t>(continued)</w:t>
      </w:r>
    </w:p>
    <w:p>
      <w:pPr>
        <w:pStyle w:val="BodyText"/>
        <w:spacing w:line="254" w:lineRule="auto" w:before="105"/>
        <w:ind w:left="1133" w:right="4378"/>
      </w:pPr>
      <w:r>
        <w:rPr/>
        <w:drawing>
          <wp:anchor distT="0" distB="0" distL="0" distR="0" allowOverlap="1" layoutInCell="1" locked="0" behindDoc="1" simplePos="0" relativeHeight="268093031">
            <wp:simplePos x="0" y="0"/>
            <wp:positionH relativeFrom="page">
              <wp:posOffset>712271</wp:posOffset>
            </wp:positionH>
            <wp:positionV relativeFrom="paragraph">
              <wp:posOffset>419110</wp:posOffset>
            </wp:positionV>
            <wp:extent cx="1744733" cy="1516545"/>
            <wp:effectExtent l="0" t="0" r="0" b="0"/>
            <wp:wrapNone/>
            <wp:docPr id="109" name="image148.png" descr=""/>
            <wp:cNvGraphicFramePr>
              <a:graphicFrameLocks noChangeAspect="1"/>
            </wp:cNvGraphicFramePr>
            <a:graphic>
              <a:graphicData uri="http://schemas.openxmlformats.org/drawingml/2006/picture">
                <pic:pic>
                  <pic:nvPicPr>
                    <pic:cNvPr id="110" name="image148.png"/>
                    <pic:cNvPicPr/>
                  </pic:nvPicPr>
                  <pic:blipFill>
                    <a:blip r:embed="rId177" cstate="print"/>
                    <a:stretch>
                      <a:fillRect/>
                    </a:stretch>
                  </pic:blipFill>
                  <pic:spPr>
                    <a:xfrm>
                      <a:off x="0" y="0"/>
                      <a:ext cx="1744733" cy="1516545"/>
                    </a:xfrm>
                    <a:prstGeom prst="rect">
                      <a:avLst/>
                    </a:prstGeom>
                  </pic:spPr>
                </pic:pic>
              </a:graphicData>
            </a:graphic>
          </wp:anchor>
        </w:drawing>
      </w:r>
      <w:r>
        <w:rPr/>
        <w:drawing>
          <wp:anchor distT="0" distB="0" distL="0" distR="0" allowOverlap="1" layoutInCell="1" locked="0" behindDoc="1" simplePos="0" relativeHeight="268093079">
            <wp:simplePos x="0" y="0"/>
            <wp:positionH relativeFrom="page">
              <wp:posOffset>2878346</wp:posOffset>
            </wp:positionH>
            <wp:positionV relativeFrom="paragraph">
              <wp:posOffset>438894</wp:posOffset>
            </wp:positionV>
            <wp:extent cx="1740308" cy="1496703"/>
            <wp:effectExtent l="0" t="0" r="0" b="0"/>
            <wp:wrapNone/>
            <wp:docPr id="111" name="image149.png" descr=""/>
            <wp:cNvGraphicFramePr>
              <a:graphicFrameLocks noChangeAspect="1"/>
            </wp:cNvGraphicFramePr>
            <a:graphic>
              <a:graphicData uri="http://schemas.openxmlformats.org/drawingml/2006/picture">
                <pic:pic>
                  <pic:nvPicPr>
                    <pic:cNvPr id="112" name="image149.png"/>
                    <pic:cNvPicPr/>
                  </pic:nvPicPr>
                  <pic:blipFill>
                    <a:blip r:embed="rId178" cstate="print"/>
                    <a:stretch>
                      <a:fillRect/>
                    </a:stretch>
                  </pic:blipFill>
                  <pic:spPr>
                    <a:xfrm>
                      <a:off x="0" y="0"/>
                      <a:ext cx="1740308" cy="1496703"/>
                    </a:xfrm>
                    <a:prstGeom prst="rect">
                      <a:avLst/>
                    </a:prstGeom>
                  </pic:spPr>
                </pic:pic>
              </a:graphicData>
            </a:graphic>
          </wp:anchor>
        </w:drawing>
      </w:r>
      <w:r>
        <w:rPr>
          <w:w w:val="90"/>
        </w:rPr>
        <w:t>In</w:t>
      </w:r>
      <w:r>
        <w:rPr>
          <w:spacing w:val="-27"/>
          <w:w w:val="90"/>
        </w:rPr>
        <w:t> </w:t>
      </w:r>
      <w:r>
        <w:rPr>
          <w:w w:val="90"/>
        </w:rPr>
        <w:t>each</w:t>
      </w:r>
      <w:r>
        <w:rPr>
          <w:spacing w:val="-26"/>
          <w:w w:val="90"/>
        </w:rPr>
        <w:t> </w:t>
      </w:r>
      <w:r>
        <w:rPr>
          <w:w w:val="90"/>
        </w:rPr>
        <w:t>of</w:t>
      </w:r>
      <w:r>
        <w:rPr>
          <w:spacing w:val="-27"/>
          <w:w w:val="90"/>
        </w:rPr>
        <w:t> </w:t>
      </w:r>
      <w:r>
        <w:rPr>
          <w:w w:val="90"/>
        </w:rPr>
        <w:t>the</w:t>
      </w:r>
      <w:r>
        <w:rPr>
          <w:spacing w:val="-26"/>
          <w:w w:val="90"/>
        </w:rPr>
        <w:t> </w:t>
      </w:r>
      <w:r>
        <w:rPr>
          <w:w w:val="90"/>
        </w:rPr>
        <w:t>following</w:t>
      </w:r>
      <w:r>
        <w:rPr>
          <w:spacing w:val="-26"/>
          <w:w w:val="90"/>
        </w:rPr>
        <w:t> </w:t>
      </w:r>
      <w:r>
        <w:rPr>
          <w:w w:val="90"/>
        </w:rPr>
        <w:t>diagrams</w:t>
      </w:r>
      <w:r>
        <w:rPr>
          <w:spacing w:val="-27"/>
          <w:w w:val="90"/>
        </w:rPr>
        <w:t> </w:t>
      </w:r>
      <w:r>
        <w:rPr>
          <w:w w:val="90"/>
        </w:rPr>
        <w:t>the</w:t>
      </w:r>
      <w:r>
        <w:rPr>
          <w:spacing w:val="-26"/>
          <w:w w:val="90"/>
        </w:rPr>
        <w:t> </w:t>
      </w:r>
      <w:r>
        <w:rPr>
          <w:spacing w:val="-6"/>
          <w:w w:val="90"/>
        </w:rPr>
        <w:t>red </w:t>
      </w:r>
      <w:r>
        <w:rPr>
          <w:w w:val="95"/>
        </w:rPr>
        <w:t>car must give</w:t>
      </w:r>
      <w:r>
        <w:rPr>
          <w:spacing w:val="-32"/>
          <w:w w:val="95"/>
        </w:rPr>
        <w:t> </w:t>
      </w:r>
      <w:r>
        <w:rPr>
          <w:spacing w:val="-6"/>
          <w:w w:val="95"/>
        </w:rPr>
        <w:t>way.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8"/>
        </w:rPr>
      </w:pPr>
    </w:p>
    <w:p>
      <w:pPr>
        <w:tabs>
          <w:tab w:pos="4560" w:val="left" w:leader="none"/>
        </w:tabs>
        <w:spacing w:before="0"/>
        <w:ind w:left="1217" w:right="0" w:firstLine="0"/>
        <w:jc w:val="left"/>
        <w:rPr>
          <w:rFonts w:ascii="Segoe UI Semibold"/>
          <w:b/>
          <w:sz w:val="16"/>
        </w:rPr>
      </w:pPr>
      <w:r>
        <w:rPr>
          <w:rFonts w:ascii="Georgia"/>
          <w:b/>
          <w:position w:val="1"/>
          <w:sz w:val="16"/>
        </w:rPr>
        <w:t>7</w:t>
        <w:tab/>
      </w:r>
      <w:r>
        <w:rPr>
          <w:rFonts w:ascii="Segoe UI Semibold"/>
          <w:b/>
          <w:sz w:val="16"/>
        </w:rPr>
        <w:t>10</w:t>
      </w:r>
    </w:p>
    <w:p>
      <w:pPr>
        <w:pStyle w:val="BodyText"/>
        <w:rPr>
          <w:rFonts w:ascii="Segoe UI Semibold"/>
          <w:b/>
        </w:rPr>
      </w:pPr>
    </w:p>
    <w:p>
      <w:pPr>
        <w:spacing w:before="162"/>
        <w:ind w:left="1123" w:right="0" w:firstLine="0"/>
        <w:jc w:val="left"/>
        <w:rPr>
          <w:rFonts w:ascii="Segoe UI Semibold"/>
          <w:b/>
          <w:sz w:val="16"/>
        </w:rPr>
      </w:pPr>
      <w:r>
        <w:rPr/>
        <w:drawing>
          <wp:anchor distT="0" distB="0" distL="0" distR="0" allowOverlap="1" layoutInCell="1" locked="0" behindDoc="0" simplePos="0" relativeHeight="9136">
            <wp:simplePos x="0" y="0"/>
            <wp:positionH relativeFrom="page">
              <wp:posOffset>713568</wp:posOffset>
            </wp:positionH>
            <wp:positionV relativeFrom="paragraph">
              <wp:posOffset>1858081</wp:posOffset>
            </wp:positionV>
            <wp:extent cx="1749869" cy="1474685"/>
            <wp:effectExtent l="0" t="0" r="0" b="0"/>
            <wp:wrapNone/>
            <wp:docPr id="113" name="image150.png" descr=""/>
            <wp:cNvGraphicFramePr>
              <a:graphicFrameLocks noChangeAspect="1"/>
            </wp:cNvGraphicFramePr>
            <a:graphic>
              <a:graphicData uri="http://schemas.openxmlformats.org/drawingml/2006/picture">
                <pic:pic>
                  <pic:nvPicPr>
                    <pic:cNvPr id="114" name="image150.png"/>
                    <pic:cNvPicPr/>
                  </pic:nvPicPr>
                  <pic:blipFill>
                    <a:blip r:embed="rId179" cstate="print"/>
                    <a:stretch>
                      <a:fillRect/>
                    </a:stretch>
                  </pic:blipFill>
                  <pic:spPr>
                    <a:xfrm>
                      <a:off x="0" y="0"/>
                      <a:ext cx="1749869" cy="1474685"/>
                    </a:xfrm>
                    <a:prstGeom prst="rect">
                      <a:avLst/>
                    </a:prstGeom>
                  </pic:spPr>
                </pic:pic>
              </a:graphicData>
            </a:graphic>
          </wp:anchor>
        </w:drawing>
      </w:r>
      <w:r>
        <w:rPr/>
        <w:drawing>
          <wp:anchor distT="0" distB="0" distL="0" distR="0" allowOverlap="1" layoutInCell="1" locked="0" behindDoc="1" simplePos="0" relativeHeight="268093103">
            <wp:simplePos x="0" y="0"/>
            <wp:positionH relativeFrom="page">
              <wp:posOffset>2875685</wp:posOffset>
            </wp:positionH>
            <wp:positionV relativeFrom="paragraph">
              <wp:posOffset>130723</wp:posOffset>
            </wp:positionV>
            <wp:extent cx="1723368" cy="1474419"/>
            <wp:effectExtent l="0" t="0" r="0" b="0"/>
            <wp:wrapNone/>
            <wp:docPr id="115" name="image151.png" descr=""/>
            <wp:cNvGraphicFramePr>
              <a:graphicFrameLocks noChangeAspect="1"/>
            </wp:cNvGraphicFramePr>
            <a:graphic>
              <a:graphicData uri="http://schemas.openxmlformats.org/drawingml/2006/picture">
                <pic:pic>
                  <pic:nvPicPr>
                    <pic:cNvPr id="116" name="image151.png"/>
                    <pic:cNvPicPr/>
                  </pic:nvPicPr>
                  <pic:blipFill>
                    <a:blip r:embed="rId180" cstate="print"/>
                    <a:stretch>
                      <a:fillRect/>
                    </a:stretch>
                  </pic:blipFill>
                  <pic:spPr>
                    <a:xfrm>
                      <a:off x="0" y="0"/>
                      <a:ext cx="1723368" cy="1474419"/>
                    </a:xfrm>
                    <a:prstGeom prst="rect">
                      <a:avLst/>
                    </a:prstGeom>
                  </pic:spPr>
                </pic:pic>
              </a:graphicData>
            </a:graphic>
          </wp:anchor>
        </w:drawing>
      </w:r>
      <w:r>
        <w:rPr/>
        <w:drawing>
          <wp:anchor distT="0" distB="0" distL="0" distR="0" allowOverlap="1" layoutInCell="1" locked="0" behindDoc="1" simplePos="0" relativeHeight="268093127">
            <wp:simplePos x="0" y="0"/>
            <wp:positionH relativeFrom="page">
              <wp:posOffset>2879779</wp:posOffset>
            </wp:positionH>
            <wp:positionV relativeFrom="paragraph">
              <wp:posOffset>1867447</wp:posOffset>
            </wp:positionV>
            <wp:extent cx="1720727" cy="1453883"/>
            <wp:effectExtent l="0" t="0" r="0" b="0"/>
            <wp:wrapNone/>
            <wp:docPr id="117" name="image152.png" descr=""/>
            <wp:cNvGraphicFramePr>
              <a:graphicFrameLocks noChangeAspect="1"/>
            </wp:cNvGraphicFramePr>
            <a:graphic>
              <a:graphicData uri="http://schemas.openxmlformats.org/drawingml/2006/picture">
                <pic:pic>
                  <pic:nvPicPr>
                    <pic:cNvPr id="118" name="image152.png"/>
                    <pic:cNvPicPr/>
                  </pic:nvPicPr>
                  <pic:blipFill>
                    <a:blip r:embed="rId181" cstate="print"/>
                    <a:stretch>
                      <a:fillRect/>
                    </a:stretch>
                  </pic:blipFill>
                  <pic:spPr>
                    <a:xfrm>
                      <a:off x="0" y="0"/>
                      <a:ext cx="1720727" cy="1453883"/>
                    </a:xfrm>
                    <a:prstGeom prst="rect">
                      <a:avLst/>
                    </a:prstGeom>
                  </pic:spPr>
                </pic:pic>
              </a:graphicData>
            </a:graphic>
          </wp:anchor>
        </w:drawing>
      </w:r>
      <w:r>
        <w:rPr/>
        <w:pict>
          <v:shape style="position:absolute;margin-left:56.693001pt;margin-top:113.8321pt;width:54.9pt;height:9.85pt;mso-position-horizontal-relative:page;mso-position-vertical-relative:paragraph;z-index:-342280" type="#_x0000_t202" filled="false" stroked="false">
            <v:textbox inset="0,0,0,0">
              <w:txbxContent>
                <w:p>
                  <w:pPr>
                    <w:spacing w:line="193" w:lineRule="exact" w:before="3"/>
                    <w:ind w:left="83" w:right="0" w:firstLine="0"/>
                    <w:jc w:val="left"/>
                    <w:rPr>
                      <w:rFonts w:ascii="Corbel"/>
                      <w:b/>
                      <w:sz w:val="16"/>
                    </w:rPr>
                  </w:pPr>
                  <w:r>
                    <w:rPr>
                      <w:rFonts w:ascii="Corbel"/>
                      <w:b/>
                      <w:w w:val="101"/>
                      <w:sz w:val="16"/>
                    </w:rPr>
                    <w:t>8</w:t>
                  </w:r>
                </w:p>
              </w:txbxContent>
            </v:textbox>
            <w10:wrap type="none"/>
          </v:shape>
        </w:pict>
      </w:r>
      <w:r>
        <w:rPr>
          <w:position w:val="-10"/>
        </w:rPr>
        <w:drawing>
          <wp:inline distT="0" distB="0" distL="0" distR="0">
            <wp:extent cx="1749856" cy="1512501"/>
            <wp:effectExtent l="0" t="0" r="0" b="0"/>
            <wp:docPr id="119" name="image153.png" descr=""/>
            <wp:cNvGraphicFramePr>
              <a:graphicFrameLocks noChangeAspect="1"/>
            </wp:cNvGraphicFramePr>
            <a:graphic>
              <a:graphicData uri="http://schemas.openxmlformats.org/drawingml/2006/picture">
                <pic:pic>
                  <pic:nvPicPr>
                    <pic:cNvPr id="120" name="image153.png"/>
                    <pic:cNvPicPr/>
                  </pic:nvPicPr>
                  <pic:blipFill>
                    <a:blip r:embed="rId182" cstate="print"/>
                    <a:stretch>
                      <a:fillRect/>
                    </a:stretch>
                  </pic:blipFill>
                  <pic:spPr>
                    <a:xfrm>
                      <a:off x="0" y="0"/>
                      <a:ext cx="1749856" cy="1512501"/>
                    </a:xfrm>
                    <a:prstGeom prst="rect">
                      <a:avLst/>
                    </a:prstGeom>
                  </pic:spPr>
                </pic:pic>
              </a:graphicData>
            </a:graphic>
          </wp:inline>
        </w:drawing>
      </w:r>
      <w:r>
        <w:rPr>
          <w:position w:val="-10"/>
        </w:rPr>
      </w:r>
      <w:r>
        <w:rPr>
          <w:rFonts w:ascii="Times New Roman"/>
          <w:sz w:val="20"/>
        </w:rPr>
        <w:t>             </w:t>
      </w:r>
      <w:r>
        <w:rPr>
          <w:rFonts w:ascii="Times New Roman"/>
          <w:spacing w:val="-6"/>
          <w:sz w:val="20"/>
        </w:rPr>
        <w:t> </w:t>
      </w:r>
      <w:r>
        <w:rPr>
          <w:rFonts w:ascii="Segoe UI Semibold"/>
          <w:b/>
          <w:w w:val="105"/>
          <w:sz w:val="16"/>
        </w:rPr>
        <w:t>11</w:t>
      </w:r>
    </w:p>
    <w:p>
      <w:pPr>
        <w:pStyle w:val="BodyText"/>
        <w:spacing w:before="9"/>
        <w:rPr>
          <w:rFonts w:ascii="Segoe UI Semibold"/>
          <w:b/>
          <w:sz w:val="182"/>
        </w:rPr>
      </w:pPr>
    </w:p>
    <w:p>
      <w:pPr>
        <w:spacing w:before="0"/>
        <w:ind w:left="4034" w:right="3089" w:firstLine="0"/>
        <w:jc w:val="center"/>
        <w:rPr>
          <w:rFonts w:ascii="Segoe UI Semibold"/>
          <w:b/>
          <w:sz w:val="15"/>
        </w:rPr>
      </w:pPr>
      <w:r>
        <w:rPr/>
        <w:pict>
          <v:shape style="position:absolute;margin-left:60.830502pt;margin-top:4.471559pt;width:5.5pt;height:8.950pt;mso-position-horizontal-relative:page;mso-position-vertical-relative:paragraph;z-index:9232" type="#_x0000_t202" filled="false" stroked="false">
            <v:textbox inset="0,0,0,0">
              <w:txbxContent>
                <w:p>
                  <w:pPr>
                    <w:spacing w:line="178" w:lineRule="exact" w:before="0"/>
                    <w:ind w:left="0" w:right="0" w:firstLine="0"/>
                    <w:jc w:val="left"/>
                    <w:rPr>
                      <w:rFonts w:ascii="Segoe UI Semibold"/>
                      <w:b/>
                      <w:sz w:val="16"/>
                    </w:rPr>
                  </w:pPr>
                  <w:r>
                    <w:rPr>
                      <w:rFonts w:ascii="Segoe UI Semibold"/>
                      <w:b/>
                      <w:w w:val="101"/>
                      <w:sz w:val="16"/>
                    </w:rPr>
                    <w:t>9</w:t>
                  </w:r>
                </w:p>
              </w:txbxContent>
            </v:textbox>
            <w10:wrap type="none"/>
          </v:shape>
        </w:pict>
      </w:r>
      <w:r>
        <w:rPr>
          <w:rFonts w:ascii="Segoe UI Semibold"/>
          <w:b/>
          <w:w w:val="105"/>
          <w:sz w:val="15"/>
        </w:rPr>
        <w:t>12</w:t>
      </w:r>
    </w:p>
    <w:p>
      <w:pPr>
        <w:spacing w:after="0"/>
        <w:jc w:val="center"/>
        <w:rPr>
          <w:rFonts w:ascii="Segoe UI Semibold"/>
          <w:sz w:val="15"/>
        </w:rPr>
        <w:sectPr>
          <w:pgSz w:w="8400" w:h="11910"/>
          <w:pgMar w:header="0" w:footer="455" w:top="720" w:bottom="640" w:left="0" w:right="0"/>
        </w:sectPr>
      </w:pPr>
    </w:p>
    <w:p>
      <w:pPr>
        <w:pStyle w:val="Heading3"/>
        <w:spacing w:line="228" w:lineRule="auto" w:before="99"/>
        <w:ind w:right="429"/>
      </w:pPr>
      <w:bookmarkStart w:name="Additional give way rules and examples a" w:id="119"/>
      <w:bookmarkEnd w:id="119"/>
      <w:r>
        <w:rPr>
          <w:b w:val="0"/>
        </w:rPr>
      </w:r>
      <w:bookmarkStart w:name="Giving way at a give way sign at a bridg" w:id="120"/>
      <w:bookmarkEnd w:id="120"/>
      <w:r>
        <w:rPr>
          <w:b w:val="0"/>
        </w:rPr>
      </w:r>
      <w:bookmarkStart w:name="Giving way at an intersection (except a " w:id="121"/>
      <w:bookmarkEnd w:id="121"/>
      <w:r>
        <w:rPr>
          <w:b w:val="0"/>
        </w:rPr>
      </w:r>
      <w:bookmarkStart w:name="_bookmark40" w:id="122"/>
      <w:bookmarkEnd w:id="122"/>
      <w:r>
        <w:rPr>
          <w:b w:val="0"/>
        </w:rPr>
      </w:r>
      <w:r>
        <w:rPr>
          <w:spacing w:val="-3"/>
          <w:w w:val="90"/>
        </w:rPr>
        <w:t>Additional </w:t>
      </w:r>
      <w:r>
        <w:rPr>
          <w:w w:val="90"/>
        </w:rPr>
        <w:t>give way rules </w:t>
      </w:r>
      <w:r>
        <w:rPr>
          <w:spacing w:val="-8"/>
          <w:w w:val="90"/>
        </w:rPr>
        <w:t>and </w:t>
      </w:r>
      <w:r>
        <w:rPr>
          <w:spacing w:val="-3"/>
        </w:rPr>
        <w:t>examples </w:t>
      </w:r>
      <w:r>
        <w:rPr/>
        <w:t>as depicted in </w:t>
      </w:r>
      <w:r>
        <w:rPr>
          <w:spacing w:val="-2"/>
        </w:rPr>
        <w:t>the </w:t>
      </w:r>
      <w:r>
        <w:rPr>
          <w:spacing w:val="-3"/>
        </w:rPr>
        <w:t>Australian </w:t>
      </w:r>
      <w:r>
        <w:rPr/>
        <w:t>Road </w:t>
      </w:r>
      <w:r>
        <w:rPr>
          <w:spacing w:val="-3"/>
        </w:rPr>
        <w:t>Rules</w:t>
      </w:r>
    </w:p>
    <w:p>
      <w:pPr>
        <w:pStyle w:val="BodyText"/>
        <w:rPr>
          <w:rFonts w:ascii="Book Antiqua"/>
          <w:b/>
          <w:sz w:val="19"/>
        </w:rPr>
      </w:pPr>
    </w:p>
    <w:p>
      <w:pPr>
        <w:spacing w:line="228" w:lineRule="auto" w:before="0"/>
        <w:ind w:left="850" w:right="173" w:firstLine="0"/>
        <w:jc w:val="left"/>
        <w:rPr>
          <w:rFonts w:ascii="Book Antiqua"/>
          <w:b/>
          <w:sz w:val="20"/>
        </w:rPr>
      </w:pPr>
      <w:r>
        <w:rPr>
          <w:rFonts w:ascii="Book Antiqua"/>
          <w:b/>
          <w:w w:val="95"/>
          <w:sz w:val="20"/>
        </w:rPr>
        <w:t>Giving</w:t>
      </w:r>
      <w:r>
        <w:rPr>
          <w:rFonts w:ascii="Book Antiqua"/>
          <w:b/>
          <w:spacing w:val="-26"/>
          <w:w w:val="95"/>
          <w:sz w:val="20"/>
        </w:rPr>
        <w:t> </w:t>
      </w:r>
      <w:r>
        <w:rPr>
          <w:rFonts w:ascii="Book Antiqua"/>
          <w:b/>
          <w:w w:val="95"/>
          <w:sz w:val="20"/>
        </w:rPr>
        <w:t>way</w:t>
      </w:r>
      <w:r>
        <w:rPr>
          <w:rFonts w:ascii="Book Antiqua"/>
          <w:b/>
          <w:spacing w:val="-25"/>
          <w:w w:val="95"/>
          <w:sz w:val="20"/>
        </w:rPr>
        <w:t> </w:t>
      </w:r>
      <w:r>
        <w:rPr>
          <w:rFonts w:ascii="Book Antiqua"/>
          <w:b/>
          <w:w w:val="95"/>
          <w:sz w:val="20"/>
        </w:rPr>
        <w:t>at</w:t>
      </w:r>
      <w:r>
        <w:rPr>
          <w:rFonts w:ascii="Book Antiqua"/>
          <w:b/>
          <w:spacing w:val="-26"/>
          <w:w w:val="95"/>
          <w:sz w:val="20"/>
        </w:rPr>
        <w:t> </w:t>
      </w:r>
      <w:r>
        <w:rPr>
          <w:rFonts w:ascii="Book Antiqua"/>
          <w:b/>
          <w:w w:val="95"/>
          <w:sz w:val="20"/>
        </w:rPr>
        <w:t>a</w:t>
      </w:r>
      <w:r>
        <w:rPr>
          <w:rFonts w:ascii="Book Antiqua"/>
          <w:b/>
          <w:spacing w:val="-25"/>
          <w:w w:val="95"/>
          <w:sz w:val="20"/>
        </w:rPr>
        <w:t> </w:t>
      </w:r>
      <w:r>
        <w:rPr>
          <w:rFonts w:ascii="Book Antiqua"/>
          <w:b/>
          <w:w w:val="95"/>
          <w:sz w:val="20"/>
        </w:rPr>
        <w:t>give</w:t>
      </w:r>
      <w:r>
        <w:rPr>
          <w:rFonts w:ascii="Book Antiqua"/>
          <w:b/>
          <w:spacing w:val="-26"/>
          <w:w w:val="95"/>
          <w:sz w:val="20"/>
        </w:rPr>
        <w:t> </w:t>
      </w:r>
      <w:r>
        <w:rPr>
          <w:rFonts w:ascii="Book Antiqua"/>
          <w:b/>
          <w:w w:val="95"/>
          <w:sz w:val="20"/>
        </w:rPr>
        <w:t>way</w:t>
      </w:r>
      <w:r>
        <w:rPr>
          <w:rFonts w:ascii="Book Antiqua"/>
          <w:b/>
          <w:spacing w:val="-25"/>
          <w:w w:val="95"/>
          <w:sz w:val="20"/>
        </w:rPr>
        <w:t> </w:t>
      </w:r>
      <w:r>
        <w:rPr>
          <w:rFonts w:ascii="Book Antiqua"/>
          <w:b/>
          <w:w w:val="95"/>
          <w:sz w:val="20"/>
        </w:rPr>
        <w:t>sign</w:t>
      </w:r>
      <w:r>
        <w:rPr>
          <w:rFonts w:ascii="Book Antiqua"/>
          <w:b/>
          <w:spacing w:val="-25"/>
          <w:w w:val="95"/>
          <w:sz w:val="20"/>
        </w:rPr>
        <w:t> </w:t>
      </w:r>
      <w:r>
        <w:rPr>
          <w:rFonts w:ascii="Book Antiqua"/>
          <w:b/>
          <w:w w:val="95"/>
          <w:sz w:val="20"/>
        </w:rPr>
        <w:t>at</w:t>
      </w:r>
      <w:r>
        <w:rPr>
          <w:rFonts w:ascii="Book Antiqua"/>
          <w:b/>
          <w:spacing w:val="-26"/>
          <w:w w:val="95"/>
          <w:sz w:val="20"/>
        </w:rPr>
        <w:t> </w:t>
      </w:r>
      <w:r>
        <w:rPr>
          <w:rFonts w:ascii="Book Antiqua"/>
          <w:b/>
          <w:spacing w:val="-18"/>
          <w:w w:val="95"/>
          <w:sz w:val="20"/>
        </w:rPr>
        <w:t>a </w:t>
      </w:r>
      <w:r>
        <w:rPr>
          <w:rFonts w:ascii="Book Antiqua"/>
          <w:b/>
          <w:w w:val="95"/>
          <w:sz w:val="20"/>
        </w:rPr>
        <w:t>bridge</w:t>
      </w:r>
      <w:r>
        <w:rPr>
          <w:rFonts w:ascii="Book Antiqua"/>
          <w:b/>
          <w:spacing w:val="-20"/>
          <w:w w:val="95"/>
          <w:sz w:val="20"/>
        </w:rPr>
        <w:t> </w:t>
      </w:r>
      <w:r>
        <w:rPr>
          <w:rFonts w:ascii="Book Antiqua"/>
          <w:b/>
          <w:w w:val="95"/>
          <w:sz w:val="20"/>
        </w:rPr>
        <w:t>or</w:t>
      </w:r>
      <w:r>
        <w:rPr>
          <w:rFonts w:ascii="Book Antiqua"/>
          <w:b/>
          <w:spacing w:val="-20"/>
          <w:w w:val="95"/>
          <w:sz w:val="20"/>
        </w:rPr>
        <w:t> </w:t>
      </w:r>
      <w:r>
        <w:rPr>
          <w:rFonts w:ascii="Book Antiqua"/>
          <w:b/>
          <w:w w:val="95"/>
          <w:sz w:val="20"/>
        </w:rPr>
        <w:t>length</w:t>
      </w:r>
      <w:r>
        <w:rPr>
          <w:rFonts w:ascii="Book Antiqua"/>
          <w:b/>
          <w:spacing w:val="-19"/>
          <w:w w:val="95"/>
          <w:sz w:val="20"/>
        </w:rPr>
        <w:t> </w:t>
      </w:r>
      <w:r>
        <w:rPr>
          <w:rFonts w:ascii="Book Antiqua"/>
          <w:b/>
          <w:w w:val="95"/>
          <w:sz w:val="20"/>
        </w:rPr>
        <w:t>of</w:t>
      </w:r>
      <w:r>
        <w:rPr>
          <w:rFonts w:ascii="Book Antiqua"/>
          <w:b/>
          <w:spacing w:val="-20"/>
          <w:w w:val="95"/>
          <w:sz w:val="20"/>
        </w:rPr>
        <w:t> </w:t>
      </w:r>
      <w:r>
        <w:rPr>
          <w:rFonts w:ascii="Book Antiqua"/>
          <w:b/>
          <w:w w:val="95"/>
          <w:sz w:val="20"/>
        </w:rPr>
        <w:t>narrow</w:t>
      </w:r>
      <w:r>
        <w:rPr>
          <w:rFonts w:ascii="Book Antiqua"/>
          <w:b/>
          <w:spacing w:val="-19"/>
          <w:w w:val="95"/>
          <w:sz w:val="20"/>
        </w:rPr>
        <w:t> </w:t>
      </w:r>
      <w:r>
        <w:rPr>
          <w:rFonts w:ascii="Book Antiqua"/>
          <w:b/>
          <w:w w:val="95"/>
          <w:sz w:val="20"/>
        </w:rPr>
        <w:t>road</w:t>
      </w:r>
    </w:p>
    <w:p>
      <w:pPr>
        <w:pStyle w:val="BodyText"/>
        <w:spacing w:line="254" w:lineRule="auto" w:before="117"/>
        <w:ind w:left="850" w:right="57"/>
      </w:pPr>
      <w:r>
        <w:rPr>
          <w:w w:val="90"/>
        </w:rPr>
        <w:t>A</w:t>
      </w:r>
      <w:r>
        <w:rPr>
          <w:spacing w:val="-24"/>
          <w:w w:val="90"/>
        </w:rPr>
        <w:t> </w:t>
      </w:r>
      <w:r>
        <w:rPr>
          <w:w w:val="90"/>
        </w:rPr>
        <w:t>driver</w:t>
      </w:r>
      <w:r>
        <w:rPr>
          <w:spacing w:val="-24"/>
          <w:w w:val="90"/>
        </w:rPr>
        <w:t> </w:t>
      </w:r>
      <w:r>
        <w:rPr>
          <w:w w:val="90"/>
        </w:rPr>
        <w:t>approaching</w:t>
      </w:r>
      <w:r>
        <w:rPr>
          <w:spacing w:val="-23"/>
          <w:w w:val="90"/>
        </w:rPr>
        <w:t> </w:t>
      </w:r>
      <w:r>
        <w:rPr>
          <w:w w:val="90"/>
        </w:rPr>
        <w:t>a</w:t>
      </w:r>
      <w:r>
        <w:rPr>
          <w:spacing w:val="-24"/>
          <w:w w:val="90"/>
        </w:rPr>
        <w:t> </w:t>
      </w:r>
      <w:r>
        <w:rPr>
          <w:w w:val="90"/>
        </w:rPr>
        <w:t>bridge</w:t>
      </w:r>
      <w:r>
        <w:rPr>
          <w:spacing w:val="-23"/>
          <w:w w:val="90"/>
        </w:rPr>
        <w:t> </w:t>
      </w:r>
      <w:r>
        <w:rPr>
          <w:w w:val="90"/>
        </w:rPr>
        <w:t>or</w:t>
      </w:r>
      <w:r>
        <w:rPr>
          <w:spacing w:val="-24"/>
          <w:w w:val="90"/>
        </w:rPr>
        <w:t> </w:t>
      </w:r>
      <w:r>
        <w:rPr>
          <w:spacing w:val="-2"/>
          <w:w w:val="90"/>
        </w:rPr>
        <w:t>length </w:t>
      </w:r>
      <w:r>
        <w:rPr>
          <w:w w:val="90"/>
        </w:rPr>
        <w:t>of</w:t>
      </w:r>
      <w:r>
        <w:rPr>
          <w:spacing w:val="-29"/>
          <w:w w:val="90"/>
        </w:rPr>
        <w:t> </w:t>
      </w:r>
      <w:r>
        <w:rPr>
          <w:w w:val="90"/>
        </w:rPr>
        <w:t>narrow</w:t>
      </w:r>
      <w:r>
        <w:rPr>
          <w:spacing w:val="-29"/>
          <w:w w:val="90"/>
        </w:rPr>
        <w:t> </w:t>
      </w:r>
      <w:r>
        <w:rPr>
          <w:w w:val="90"/>
        </w:rPr>
        <w:t>road</w:t>
      </w:r>
      <w:r>
        <w:rPr>
          <w:spacing w:val="-30"/>
          <w:w w:val="90"/>
        </w:rPr>
        <w:t> </w:t>
      </w:r>
      <w:r>
        <w:rPr>
          <w:w w:val="90"/>
        </w:rPr>
        <w:t>with</w:t>
      </w:r>
      <w:r>
        <w:rPr>
          <w:spacing w:val="-29"/>
          <w:w w:val="90"/>
        </w:rPr>
        <w:t> </w:t>
      </w:r>
      <w:r>
        <w:rPr>
          <w:w w:val="90"/>
        </w:rPr>
        <w:t>a</w:t>
      </w:r>
      <w:r>
        <w:rPr>
          <w:spacing w:val="-29"/>
          <w:w w:val="90"/>
        </w:rPr>
        <w:t> </w:t>
      </w:r>
      <w:r>
        <w:rPr>
          <w:w w:val="90"/>
        </w:rPr>
        <w:t>give</w:t>
      </w:r>
      <w:r>
        <w:rPr>
          <w:spacing w:val="-29"/>
          <w:w w:val="90"/>
        </w:rPr>
        <w:t> </w:t>
      </w:r>
      <w:r>
        <w:rPr>
          <w:w w:val="90"/>
        </w:rPr>
        <w:t>way</w:t>
      </w:r>
      <w:r>
        <w:rPr>
          <w:spacing w:val="-29"/>
          <w:w w:val="90"/>
        </w:rPr>
        <w:t> </w:t>
      </w:r>
      <w:r>
        <w:rPr>
          <w:w w:val="90"/>
        </w:rPr>
        <w:t>sign</w:t>
      </w:r>
      <w:r>
        <w:rPr>
          <w:spacing w:val="-29"/>
          <w:w w:val="90"/>
        </w:rPr>
        <w:t> </w:t>
      </w:r>
      <w:r>
        <w:rPr>
          <w:spacing w:val="-5"/>
          <w:w w:val="90"/>
        </w:rPr>
        <w:t>must </w:t>
      </w:r>
      <w:r>
        <w:rPr>
          <w:w w:val="90"/>
        </w:rPr>
        <w:t>give</w:t>
      </w:r>
      <w:r>
        <w:rPr>
          <w:spacing w:val="-25"/>
          <w:w w:val="90"/>
        </w:rPr>
        <w:t> </w:t>
      </w:r>
      <w:r>
        <w:rPr>
          <w:w w:val="90"/>
        </w:rPr>
        <w:t>way</w:t>
      </w:r>
      <w:r>
        <w:rPr>
          <w:spacing w:val="-25"/>
          <w:w w:val="90"/>
        </w:rPr>
        <w:t> </w:t>
      </w:r>
      <w:r>
        <w:rPr>
          <w:w w:val="90"/>
        </w:rPr>
        <w:t>to</w:t>
      </w:r>
      <w:r>
        <w:rPr>
          <w:spacing w:val="-25"/>
          <w:w w:val="90"/>
        </w:rPr>
        <w:t> </w:t>
      </w:r>
      <w:r>
        <w:rPr>
          <w:w w:val="90"/>
        </w:rPr>
        <w:t>any</w:t>
      </w:r>
      <w:r>
        <w:rPr>
          <w:spacing w:val="-25"/>
          <w:w w:val="90"/>
        </w:rPr>
        <w:t> </w:t>
      </w:r>
      <w:r>
        <w:rPr>
          <w:w w:val="90"/>
        </w:rPr>
        <w:t>oncoming</w:t>
      </w:r>
      <w:r>
        <w:rPr>
          <w:spacing w:val="-25"/>
          <w:w w:val="90"/>
        </w:rPr>
        <w:t> </w:t>
      </w:r>
      <w:r>
        <w:rPr>
          <w:w w:val="90"/>
        </w:rPr>
        <w:t>vehicle</w:t>
      </w:r>
      <w:r>
        <w:rPr>
          <w:spacing w:val="-24"/>
          <w:w w:val="90"/>
        </w:rPr>
        <w:t> </w:t>
      </w:r>
      <w:r>
        <w:rPr>
          <w:w w:val="90"/>
        </w:rPr>
        <w:t>that</w:t>
      </w:r>
      <w:r>
        <w:rPr>
          <w:spacing w:val="-25"/>
          <w:w w:val="90"/>
        </w:rPr>
        <w:t> </w:t>
      </w:r>
      <w:r>
        <w:rPr>
          <w:w w:val="90"/>
        </w:rPr>
        <w:t>is on</w:t>
      </w:r>
      <w:r>
        <w:rPr>
          <w:spacing w:val="-20"/>
          <w:w w:val="90"/>
        </w:rPr>
        <w:t> </w:t>
      </w:r>
      <w:r>
        <w:rPr>
          <w:w w:val="90"/>
        </w:rPr>
        <w:t>the</w:t>
      </w:r>
      <w:r>
        <w:rPr>
          <w:spacing w:val="-19"/>
          <w:w w:val="90"/>
        </w:rPr>
        <w:t> </w:t>
      </w:r>
      <w:r>
        <w:rPr>
          <w:w w:val="90"/>
        </w:rPr>
        <w:t>bridge</w:t>
      </w:r>
      <w:r>
        <w:rPr>
          <w:spacing w:val="-19"/>
          <w:w w:val="90"/>
        </w:rPr>
        <w:t> </w:t>
      </w:r>
      <w:r>
        <w:rPr>
          <w:w w:val="90"/>
        </w:rPr>
        <w:t>or</w:t>
      </w:r>
      <w:r>
        <w:rPr>
          <w:spacing w:val="-20"/>
          <w:w w:val="90"/>
        </w:rPr>
        <w:t> </w:t>
      </w:r>
      <w:r>
        <w:rPr>
          <w:w w:val="90"/>
        </w:rPr>
        <w:t>length</w:t>
      </w:r>
      <w:r>
        <w:rPr>
          <w:spacing w:val="-19"/>
          <w:w w:val="90"/>
        </w:rPr>
        <w:t> </w:t>
      </w:r>
      <w:r>
        <w:rPr>
          <w:w w:val="90"/>
        </w:rPr>
        <w:t>of</w:t>
      </w:r>
      <w:r>
        <w:rPr>
          <w:spacing w:val="-19"/>
          <w:w w:val="90"/>
        </w:rPr>
        <w:t> </w:t>
      </w:r>
      <w:r>
        <w:rPr>
          <w:w w:val="90"/>
        </w:rPr>
        <w:t>road</w:t>
      </w:r>
      <w:r>
        <w:rPr>
          <w:spacing w:val="-20"/>
          <w:w w:val="90"/>
        </w:rPr>
        <w:t> </w:t>
      </w:r>
      <w:r>
        <w:rPr>
          <w:w w:val="90"/>
        </w:rPr>
        <w:t>when</w:t>
      </w:r>
      <w:r>
        <w:rPr>
          <w:spacing w:val="-19"/>
          <w:w w:val="90"/>
        </w:rPr>
        <w:t> </w:t>
      </w:r>
      <w:r>
        <w:rPr>
          <w:spacing w:val="-2"/>
          <w:w w:val="90"/>
        </w:rPr>
        <w:t>the </w:t>
      </w:r>
      <w:r>
        <w:rPr>
          <w:w w:val="95"/>
        </w:rPr>
        <w:t>driver</w:t>
      </w:r>
      <w:r>
        <w:rPr>
          <w:spacing w:val="-14"/>
          <w:w w:val="95"/>
        </w:rPr>
        <w:t> </w:t>
      </w:r>
      <w:r>
        <w:rPr>
          <w:w w:val="95"/>
        </w:rPr>
        <w:t>reaches</w:t>
      </w:r>
      <w:r>
        <w:rPr>
          <w:spacing w:val="-13"/>
          <w:w w:val="95"/>
        </w:rPr>
        <w:t> </w:t>
      </w:r>
      <w:r>
        <w:rPr>
          <w:w w:val="95"/>
        </w:rPr>
        <w:t>the</w:t>
      </w:r>
      <w:r>
        <w:rPr>
          <w:spacing w:val="-13"/>
          <w:w w:val="95"/>
        </w:rPr>
        <w:t> </w:t>
      </w:r>
      <w:r>
        <w:rPr>
          <w:w w:val="95"/>
        </w:rPr>
        <w:t>sign.</w:t>
      </w:r>
    </w:p>
    <w:p>
      <w:pPr>
        <w:pStyle w:val="BodyText"/>
        <w:spacing w:before="6"/>
        <w:rPr>
          <w:sz w:val="14"/>
        </w:rPr>
      </w:pPr>
    </w:p>
    <w:p>
      <w:pPr>
        <w:pStyle w:val="BodyText"/>
        <w:ind w:left="850" w:right="-44"/>
        <w:rPr>
          <w:sz w:val="20"/>
        </w:rPr>
      </w:pPr>
      <w:r>
        <w:rPr>
          <w:sz w:val="20"/>
        </w:rPr>
        <w:drawing>
          <wp:inline distT="0" distB="0" distL="0" distR="0">
            <wp:extent cx="1858922" cy="974407"/>
            <wp:effectExtent l="0" t="0" r="0" b="0"/>
            <wp:docPr id="121" name="image154.jpeg" descr="Giving way at bridge"/>
            <wp:cNvGraphicFramePr>
              <a:graphicFrameLocks noChangeAspect="1"/>
            </wp:cNvGraphicFramePr>
            <a:graphic>
              <a:graphicData uri="http://schemas.openxmlformats.org/drawingml/2006/picture">
                <pic:pic>
                  <pic:nvPicPr>
                    <pic:cNvPr id="122" name="image154.jpeg"/>
                    <pic:cNvPicPr/>
                  </pic:nvPicPr>
                  <pic:blipFill>
                    <a:blip r:embed="rId183" cstate="print"/>
                    <a:stretch>
                      <a:fillRect/>
                    </a:stretch>
                  </pic:blipFill>
                  <pic:spPr>
                    <a:xfrm>
                      <a:off x="0" y="0"/>
                      <a:ext cx="1858922" cy="974407"/>
                    </a:xfrm>
                    <a:prstGeom prst="rect">
                      <a:avLst/>
                    </a:prstGeom>
                  </pic:spPr>
                </pic:pic>
              </a:graphicData>
            </a:graphic>
          </wp:inline>
        </w:drawing>
      </w:r>
      <w:r>
        <w:rPr>
          <w:sz w:val="20"/>
        </w:rPr>
      </w:r>
    </w:p>
    <w:p>
      <w:pPr>
        <w:pStyle w:val="BodyText"/>
        <w:spacing w:before="126"/>
        <w:ind w:left="850"/>
        <w:rPr>
          <w:rFonts w:ascii="Century Gothic"/>
        </w:rPr>
      </w:pPr>
      <w:r>
        <w:rPr>
          <w:rFonts w:ascii="Century Gothic"/>
          <w:w w:val="70"/>
        </w:rPr>
        <w:t>Example 1 - Giving way at a bridge.</w:t>
      </w:r>
    </w:p>
    <w:p>
      <w:pPr>
        <w:pStyle w:val="Heading3"/>
        <w:spacing w:line="228" w:lineRule="auto" w:before="99"/>
        <w:ind w:left="435" w:right="1731"/>
      </w:pPr>
      <w:r>
        <w:rPr>
          <w:b w:val="0"/>
        </w:rPr>
        <w:br w:type="column"/>
      </w:r>
      <w:r>
        <w:rPr>
          <w:w w:val="95"/>
        </w:rPr>
        <w:t>Giving</w:t>
      </w:r>
      <w:r>
        <w:rPr>
          <w:spacing w:val="-28"/>
          <w:w w:val="95"/>
        </w:rPr>
        <w:t> </w:t>
      </w:r>
      <w:r>
        <w:rPr>
          <w:w w:val="95"/>
        </w:rPr>
        <w:t>way</w:t>
      </w:r>
      <w:r>
        <w:rPr>
          <w:spacing w:val="-27"/>
          <w:w w:val="95"/>
        </w:rPr>
        <w:t> </w:t>
      </w:r>
      <w:r>
        <w:rPr>
          <w:w w:val="95"/>
        </w:rPr>
        <w:t>at</w:t>
      </w:r>
      <w:r>
        <w:rPr>
          <w:spacing w:val="-27"/>
          <w:w w:val="95"/>
        </w:rPr>
        <w:t> </w:t>
      </w:r>
      <w:r>
        <w:rPr>
          <w:w w:val="95"/>
        </w:rPr>
        <w:t>an</w:t>
      </w:r>
      <w:r>
        <w:rPr>
          <w:spacing w:val="-27"/>
          <w:w w:val="95"/>
        </w:rPr>
        <w:t> </w:t>
      </w:r>
      <w:r>
        <w:rPr>
          <w:spacing w:val="-4"/>
          <w:w w:val="95"/>
        </w:rPr>
        <w:t>intersection </w:t>
      </w:r>
      <w:r>
        <w:rPr>
          <w:spacing w:val="-3"/>
        </w:rPr>
        <w:t>(except </w:t>
      </w:r>
      <w:r>
        <w:rPr/>
        <w:t>a </w:t>
      </w:r>
      <w:r>
        <w:rPr>
          <w:spacing w:val="-4"/>
        </w:rPr>
        <w:t>T-intersection </w:t>
      </w:r>
      <w:r>
        <w:rPr/>
        <w:t>or roundabout)</w:t>
      </w:r>
    </w:p>
    <w:p>
      <w:pPr>
        <w:pStyle w:val="BodyText"/>
        <w:spacing w:line="254" w:lineRule="auto" w:before="117"/>
        <w:ind w:left="435" w:right="1389"/>
      </w:pPr>
      <w:r>
        <w:rPr>
          <w:w w:val="95"/>
        </w:rPr>
        <w:t>If</w:t>
      </w:r>
      <w:r>
        <w:rPr>
          <w:spacing w:val="-34"/>
          <w:w w:val="95"/>
        </w:rPr>
        <w:t> </w:t>
      </w:r>
      <w:r>
        <w:rPr>
          <w:w w:val="95"/>
        </w:rPr>
        <w:t>the</w:t>
      </w:r>
      <w:r>
        <w:rPr>
          <w:spacing w:val="-33"/>
          <w:w w:val="95"/>
        </w:rPr>
        <w:t> </w:t>
      </w:r>
      <w:r>
        <w:rPr>
          <w:w w:val="95"/>
        </w:rPr>
        <w:t>driver</w:t>
      </w:r>
      <w:r>
        <w:rPr>
          <w:spacing w:val="-34"/>
          <w:w w:val="95"/>
        </w:rPr>
        <w:t> </w:t>
      </w:r>
      <w:r>
        <w:rPr>
          <w:w w:val="95"/>
        </w:rPr>
        <w:t>is</w:t>
      </w:r>
      <w:r>
        <w:rPr>
          <w:spacing w:val="-33"/>
          <w:w w:val="95"/>
        </w:rPr>
        <w:t> </w:t>
      </w:r>
      <w:r>
        <w:rPr>
          <w:w w:val="95"/>
        </w:rPr>
        <w:t>going</w:t>
      </w:r>
      <w:r>
        <w:rPr>
          <w:spacing w:val="-33"/>
          <w:w w:val="95"/>
        </w:rPr>
        <w:t> </w:t>
      </w:r>
      <w:r>
        <w:rPr>
          <w:w w:val="95"/>
        </w:rPr>
        <w:t>straight</w:t>
      </w:r>
      <w:r>
        <w:rPr>
          <w:spacing w:val="-34"/>
          <w:w w:val="95"/>
        </w:rPr>
        <w:t> </w:t>
      </w:r>
      <w:r>
        <w:rPr>
          <w:spacing w:val="-2"/>
          <w:w w:val="95"/>
        </w:rPr>
        <w:t>ahead, </w:t>
      </w:r>
      <w:r>
        <w:rPr>
          <w:w w:val="90"/>
        </w:rPr>
        <w:t>the</w:t>
      </w:r>
      <w:r>
        <w:rPr>
          <w:spacing w:val="-26"/>
          <w:w w:val="90"/>
        </w:rPr>
        <w:t> </w:t>
      </w:r>
      <w:r>
        <w:rPr>
          <w:w w:val="90"/>
        </w:rPr>
        <w:t>driver</w:t>
      </w:r>
      <w:r>
        <w:rPr>
          <w:spacing w:val="-26"/>
          <w:w w:val="90"/>
        </w:rPr>
        <w:t> </w:t>
      </w:r>
      <w:r>
        <w:rPr>
          <w:w w:val="90"/>
        </w:rPr>
        <w:t>must</w:t>
      </w:r>
      <w:r>
        <w:rPr>
          <w:spacing w:val="-26"/>
          <w:w w:val="90"/>
        </w:rPr>
        <w:t> </w:t>
      </w:r>
      <w:r>
        <w:rPr>
          <w:w w:val="90"/>
        </w:rPr>
        <w:t>give</w:t>
      </w:r>
      <w:r>
        <w:rPr>
          <w:spacing w:val="-25"/>
          <w:w w:val="90"/>
        </w:rPr>
        <w:t> </w:t>
      </w:r>
      <w:r>
        <w:rPr>
          <w:w w:val="90"/>
        </w:rPr>
        <w:t>way</w:t>
      </w:r>
      <w:r>
        <w:rPr>
          <w:spacing w:val="-26"/>
          <w:w w:val="90"/>
        </w:rPr>
        <w:t> </w:t>
      </w:r>
      <w:r>
        <w:rPr>
          <w:w w:val="90"/>
        </w:rPr>
        <w:t>to</w:t>
      </w:r>
      <w:r>
        <w:rPr>
          <w:spacing w:val="-26"/>
          <w:w w:val="90"/>
        </w:rPr>
        <w:t> </w:t>
      </w:r>
      <w:r>
        <w:rPr>
          <w:w w:val="90"/>
        </w:rPr>
        <w:t>any</w:t>
      </w:r>
      <w:r>
        <w:rPr>
          <w:spacing w:val="-25"/>
          <w:w w:val="90"/>
        </w:rPr>
        <w:t> </w:t>
      </w:r>
      <w:r>
        <w:rPr>
          <w:spacing w:val="-4"/>
          <w:w w:val="90"/>
        </w:rPr>
        <w:t>vehicle </w:t>
      </w:r>
      <w:r>
        <w:rPr>
          <w:w w:val="90"/>
        </w:rPr>
        <w:t>approaching from the right, unless a </w:t>
      </w:r>
      <w:r>
        <w:rPr>
          <w:w w:val="95"/>
        </w:rPr>
        <w:t>stop</w:t>
      </w:r>
      <w:r>
        <w:rPr>
          <w:spacing w:val="-31"/>
          <w:w w:val="95"/>
        </w:rPr>
        <w:t> </w:t>
      </w:r>
      <w:r>
        <w:rPr>
          <w:w w:val="95"/>
        </w:rPr>
        <w:t>sign,</w:t>
      </w:r>
      <w:r>
        <w:rPr>
          <w:spacing w:val="-30"/>
          <w:w w:val="95"/>
        </w:rPr>
        <w:t> </w:t>
      </w:r>
      <w:r>
        <w:rPr>
          <w:w w:val="95"/>
        </w:rPr>
        <w:t>stop</w:t>
      </w:r>
      <w:r>
        <w:rPr>
          <w:spacing w:val="-30"/>
          <w:w w:val="95"/>
        </w:rPr>
        <w:t> </w:t>
      </w:r>
      <w:r>
        <w:rPr>
          <w:w w:val="95"/>
        </w:rPr>
        <w:t>line,</w:t>
      </w:r>
      <w:r>
        <w:rPr>
          <w:spacing w:val="-30"/>
          <w:w w:val="95"/>
        </w:rPr>
        <w:t> </w:t>
      </w:r>
      <w:r>
        <w:rPr>
          <w:w w:val="95"/>
        </w:rPr>
        <w:t>give</w:t>
      </w:r>
      <w:r>
        <w:rPr>
          <w:spacing w:val="-30"/>
          <w:w w:val="95"/>
        </w:rPr>
        <w:t> </w:t>
      </w:r>
      <w:r>
        <w:rPr>
          <w:w w:val="95"/>
        </w:rPr>
        <w:t>way</w:t>
      </w:r>
      <w:r>
        <w:rPr>
          <w:spacing w:val="-31"/>
          <w:w w:val="95"/>
        </w:rPr>
        <w:t> </w:t>
      </w:r>
      <w:r>
        <w:rPr>
          <w:w w:val="95"/>
        </w:rPr>
        <w:t>sign</w:t>
      </w:r>
      <w:r>
        <w:rPr>
          <w:spacing w:val="-30"/>
          <w:w w:val="95"/>
        </w:rPr>
        <w:t> </w:t>
      </w:r>
      <w:r>
        <w:rPr>
          <w:w w:val="95"/>
        </w:rPr>
        <w:t>or</w:t>
      </w:r>
    </w:p>
    <w:p>
      <w:pPr>
        <w:pStyle w:val="BodyText"/>
        <w:spacing w:line="254" w:lineRule="auto" w:before="3"/>
        <w:ind w:left="435" w:right="1338"/>
      </w:pPr>
      <w:r>
        <w:rPr>
          <w:w w:val="90"/>
        </w:rPr>
        <w:t>give</w:t>
      </w:r>
      <w:r>
        <w:rPr>
          <w:spacing w:val="-25"/>
          <w:w w:val="90"/>
        </w:rPr>
        <w:t> </w:t>
      </w:r>
      <w:r>
        <w:rPr>
          <w:w w:val="90"/>
        </w:rPr>
        <w:t>way</w:t>
      </w:r>
      <w:r>
        <w:rPr>
          <w:spacing w:val="-25"/>
          <w:w w:val="90"/>
        </w:rPr>
        <w:t> </w:t>
      </w:r>
      <w:r>
        <w:rPr>
          <w:w w:val="90"/>
        </w:rPr>
        <w:t>line</w:t>
      </w:r>
      <w:r>
        <w:rPr>
          <w:spacing w:val="-25"/>
          <w:w w:val="90"/>
        </w:rPr>
        <w:t> </w:t>
      </w:r>
      <w:r>
        <w:rPr>
          <w:w w:val="90"/>
        </w:rPr>
        <w:t>applies</w:t>
      </w:r>
      <w:r>
        <w:rPr>
          <w:spacing w:val="-25"/>
          <w:w w:val="90"/>
        </w:rPr>
        <w:t> </w:t>
      </w:r>
      <w:r>
        <w:rPr>
          <w:w w:val="90"/>
        </w:rPr>
        <w:t>to</w:t>
      </w:r>
      <w:r>
        <w:rPr>
          <w:spacing w:val="-25"/>
          <w:w w:val="90"/>
        </w:rPr>
        <w:t> </w:t>
      </w:r>
      <w:r>
        <w:rPr>
          <w:w w:val="90"/>
        </w:rPr>
        <w:t>the</w:t>
      </w:r>
      <w:r>
        <w:rPr>
          <w:spacing w:val="-25"/>
          <w:w w:val="90"/>
        </w:rPr>
        <w:t> </w:t>
      </w:r>
      <w:r>
        <w:rPr>
          <w:w w:val="90"/>
        </w:rPr>
        <w:t>driver</w:t>
      </w:r>
      <w:r>
        <w:rPr>
          <w:spacing w:val="-24"/>
          <w:w w:val="90"/>
        </w:rPr>
        <w:t> </w:t>
      </w:r>
      <w:r>
        <w:rPr>
          <w:w w:val="90"/>
        </w:rPr>
        <w:t>of</w:t>
      </w:r>
      <w:r>
        <w:rPr>
          <w:spacing w:val="-25"/>
          <w:w w:val="90"/>
        </w:rPr>
        <w:t> </w:t>
      </w:r>
      <w:r>
        <w:rPr>
          <w:spacing w:val="-6"/>
          <w:w w:val="90"/>
        </w:rPr>
        <w:t>the </w:t>
      </w:r>
      <w:r>
        <w:rPr>
          <w:w w:val="95"/>
        </w:rPr>
        <w:t>approaching</w:t>
      </w:r>
      <w:r>
        <w:rPr>
          <w:spacing w:val="-12"/>
          <w:w w:val="95"/>
        </w:rPr>
        <w:t> </w:t>
      </w:r>
      <w:r>
        <w:rPr>
          <w:w w:val="95"/>
        </w:rPr>
        <w:t>vehicle.</w:t>
      </w:r>
    </w:p>
    <w:p>
      <w:pPr>
        <w:pStyle w:val="BodyText"/>
        <w:spacing w:before="114"/>
        <w:ind w:left="435"/>
      </w:pPr>
      <w:r>
        <w:rPr/>
        <w:t>A driver at an intersection (except a</w:t>
      </w:r>
    </w:p>
    <w:p>
      <w:pPr>
        <w:pStyle w:val="BodyText"/>
        <w:spacing w:line="254" w:lineRule="auto" w:before="14"/>
        <w:ind w:left="435" w:right="1154"/>
      </w:pPr>
      <w:r>
        <w:rPr/>
        <w:pict>
          <v:group style="position:absolute;margin-left:212.097992pt;margin-top:52.91328pt;width:134.75pt;height:115.35pt;mso-position-horizontal-relative:page;mso-position-vertical-relative:paragraph;z-index:9304" coordorigin="4242,1058" coordsize="2695,2307">
            <v:line style="position:absolute" from="4252,1071" to="6936,1071" stroked="true" strokeweight=".275pt" strokecolor="#41b649">
              <v:stroke dashstyle="solid"/>
            </v:line>
            <v:rect style="position:absolute;left:4251;top:1074;width:2685;height:20" filled="true" fillcolor="#45b649" stroked="false">
              <v:fill type="solid"/>
            </v:rect>
            <v:rect style="position:absolute;left:4251;top:1094;width:2685;height:20" filled="true" fillcolor="#49b749" stroked="false">
              <v:fill type="solid"/>
            </v:rect>
            <v:rect style="position:absolute;left:4251;top:1114;width:2685;height:20" filled="true" fillcolor="#4cb748" stroked="false">
              <v:fill type="solid"/>
            </v:rect>
            <v:rect style="position:absolute;left:4251;top:1133;width:2685;height:20" filled="true" fillcolor="#4fb848" stroked="false">
              <v:fill type="solid"/>
            </v:rect>
            <v:rect style="position:absolute;left:4251;top:1153;width:2685;height:20" filled="true" fillcolor="#52b848" stroked="false">
              <v:fill type="solid"/>
            </v:rect>
            <v:rect style="position:absolute;left:4251;top:1173;width:2685;height:20" filled="true" fillcolor="#55b948" stroked="false">
              <v:fill type="solid"/>
            </v:rect>
            <v:rect style="position:absolute;left:4251;top:1193;width:2685;height:20" filled="true" fillcolor="#58b947" stroked="false">
              <v:fill type="solid"/>
            </v:rect>
            <v:rect style="position:absolute;left:4251;top:1213;width:2685;height:20" filled="true" fillcolor="#5bba47" stroked="false">
              <v:fill type="solid"/>
            </v:rect>
            <v:rect style="position:absolute;left:4251;top:1232;width:2685;height:20" filled="true" fillcolor="#5eba47" stroked="false">
              <v:fill type="solid"/>
            </v:rect>
            <v:rect style="position:absolute;left:4251;top:1252;width:2685;height:20" filled="true" fillcolor="#60bb46" stroked="false">
              <v:fill type="solid"/>
            </v:rect>
            <v:rect style="position:absolute;left:4251;top:1272;width:2685;height:20" filled="true" fillcolor="#63bc46" stroked="false">
              <v:fill type="solid"/>
            </v:rect>
            <v:rect style="position:absolute;left:4251;top:1292;width:2685;height:20" filled="true" fillcolor="#65bc46" stroked="false">
              <v:fill type="solid"/>
            </v:rect>
            <v:rect style="position:absolute;left:4251;top:1312;width:2685;height:20" filled="true" fillcolor="#68bd45" stroked="false">
              <v:fill type="solid"/>
            </v:rect>
            <v:rect style="position:absolute;left:4251;top:1332;width:2685;height:20" filled="true" fillcolor="#6abd45" stroked="false">
              <v:fill type="solid"/>
            </v:rect>
            <v:rect style="position:absolute;left:4251;top:1351;width:2685;height:20" filled="true" fillcolor="#6dbe45" stroked="false">
              <v:fill type="solid"/>
            </v:rect>
            <v:rect style="position:absolute;left:4251;top:1371;width:2685;height:20" filled="true" fillcolor="#6fbe44" stroked="false">
              <v:fill type="solid"/>
            </v:rect>
            <v:line style="position:absolute" from="4252,1396" to="6936,1396" stroked="true" strokeweight=".46pt" strokecolor="#72bf44">
              <v:stroke dashstyle="solid"/>
            </v:line>
            <v:rect style="position:absolute;left:4251;top:1400;width:2685;height:1649" filled="true" fillcolor="#72bf44" stroked="false">
              <v:fill type="solid"/>
            </v:rect>
            <v:rect style="position:absolute;left:4251;top:3038;width:2685;height:22" filled="true" fillcolor="#72bf44" stroked="false">
              <v:fill type="solid"/>
            </v:rect>
            <v:rect style="position:absolute;left:4251;top:3059;width:2685;height:22" filled="true" fillcolor="#6fbe44" stroked="false">
              <v:fill type="solid"/>
            </v:rect>
            <v:rect style="position:absolute;left:4251;top:3079;width:2685;height:22" filled="true" fillcolor="#6cbe45" stroked="false">
              <v:fill type="solid"/>
            </v:rect>
            <v:rect style="position:absolute;left:4251;top:3100;width:2685;height:22" filled="true" fillcolor="#69bd45" stroked="false">
              <v:fill type="solid"/>
            </v:rect>
            <v:rect style="position:absolute;left:4251;top:3120;width:2685;height:22" filled="true" fillcolor="#65bc46" stroked="false">
              <v:fill type="solid"/>
            </v:rect>
            <v:rect style="position:absolute;left:4251;top:3141;width:2685;height:22" filled="true" fillcolor="#62bb46" stroked="false">
              <v:fill type="solid"/>
            </v:rect>
            <v:rect style="position:absolute;left:4251;top:3162;width:2685;height:22" filled="true" fillcolor="#5fbb46" stroked="false">
              <v:fill type="solid"/>
            </v:rect>
            <v:rect style="position:absolute;left:4251;top:3182;width:2685;height:22" filled="true" fillcolor="#5bba47" stroked="false">
              <v:fill type="solid"/>
            </v:rect>
            <v:rect style="position:absolute;left:4251;top:3203;width:2685;height:22" filled="true" fillcolor="#58b947" stroked="false">
              <v:fill type="solid"/>
            </v:rect>
            <v:rect style="position:absolute;left:4251;top:3224;width:2685;height:22" filled="true" fillcolor="#54b948" stroked="false">
              <v:fill type="solid"/>
            </v:rect>
            <v:rect style="position:absolute;left:4251;top:3244;width:2685;height:22" filled="true" fillcolor="#50b848" stroked="false">
              <v:fill type="solid"/>
            </v:rect>
            <v:rect style="position:absolute;left:4251;top:3265;width:2685;height:22" filled="true" fillcolor="#4cb748" stroked="false">
              <v:fill type="solid"/>
            </v:rect>
            <v:rect style="position:absolute;left:4251;top:3285;width:2685;height:22" filled="true" fillcolor="#48b749" stroked="false">
              <v:fill type="solid"/>
            </v:rect>
            <v:rect style="position:absolute;left:4251;top:3306;width:2685;height:22" filled="true" fillcolor="#43b649" stroked="false">
              <v:fill type="solid"/>
            </v:rect>
            <v:rect style="position:absolute;left:4251;top:3327;width:2685;height:22" filled="true" fillcolor="#3eb549" stroked="false">
              <v:fill type="solid"/>
            </v:rect>
            <v:line style="position:absolute" from="4252,3356" to="6936,3356" stroked="true" strokeweight=".83pt" strokecolor="#39b54a">
              <v:stroke dashstyle="solid"/>
            </v:line>
            <v:line style="position:absolute" from="5081,1072" to="6050,1072" stroked="true" strokeweight=".337pt" strokecolor="#999b9e">
              <v:stroke dashstyle="solid"/>
            </v:line>
            <v:rect style="position:absolute;left:5081;top:1076;width:969;height:20" filled="true" fillcolor="#9a9c9f" stroked="false">
              <v:fill type="solid"/>
            </v:rect>
            <v:rect style="position:absolute;left:5081;top:1096;width:969;height:20" filled="true" fillcolor="#9b9da0" stroked="false">
              <v:fill type="solid"/>
            </v:rect>
            <v:rect style="position:absolute;left:5081;top:1116;width:969;height:20" filled="true" fillcolor="#9c9ea1" stroked="false">
              <v:fill type="solid"/>
            </v:rect>
            <v:rect style="position:absolute;left:5081;top:1136;width:969;height:20" filled="true" fillcolor="#9d9fa2" stroked="false">
              <v:fill type="solid"/>
            </v:rect>
            <v:rect style="position:absolute;left:5081;top:1157;width:969;height:20" filled="true" fillcolor="#9ea0a3" stroked="false">
              <v:fill type="solid"/>
            </v:rect>
            <v:rect style="position:absolute;left:5081;top:1177;width:969;height:20" filled="true" fillcolor="#9fa1a4" stroked="false">
              <v:fill type="solid"/>
            </v:rect>
            <v:rect style="position:absolute;left:5081;top:1197;width:969;height:20" filled="true" fillcolor="#a0a2a5" stroked="false">
              <v:fill type="solid"/>
            </v:rect>
            <v:rect style="position:absolute;left:5081;top:1217;width:969;height:20" filled="true" fillcolor="#a1a3a6" stroked="false">
              <v:fill type="solid"/>
            </v:rect>
            <v:rect style="position:absolute;left:5081;top:1237;width:969;height:20" filled="true" fillcolor="#a2a4a7" stroked="false">
              <v:fill type="solid"/>
            </v:rect>
            <v:rect style="position:absolute;left:5081;top:1258;width:969;height:20" filled="true" fillcolor="#a3a5a8" stroked="false">
              <v:fill type="solid"/>
            </v:rect>
            <v:rect style="position:absolute;left:5081;top:1278;width:969;height:20" filled="true" fillcolor="#a4a7a9" stroked="false">
              <v:fill type="solid"/>
            </v:rect>
            <v:rect style="position:absolute;left:5081;top:1298;width:969;height:20" filled="true" fillcolor="#a5a8aa" stroked="false">
              <v:fill type="solid"/>
            </v:rect>
            <v:rect style="position:absolute;left:5081;top:1318;width:969;height:20" filled="true" fillcolor="#a7a9ab" stroked="false">
              <v:fill type="solid"/>
            </v:rect>
            <v:rect style="position:absolute;left:5081;top:1339;width:969;height:20" filled="true" fillcolor="#a8aaac" stroked="false">
              <v:fill type="solid"/>
            </v:rect>
            <v:rect style="position:absolute;left:5081;top:1359;width:969;height:20" filled="true" fillcolor="#a9abad" stroked="false">
              <v:fill type="solid"/>
            </v:rect>
            <v:rect style="position:absolute;left:5081;top:1379;width:969;height:20" filled="true" fillcolor="#aaacae" stroked="false">
              <v:fill type="solid"/>
            </v:rect>
            <v:rect style="position:absolute;left:5081;top:1399;width:969;height:20" filled="true" fillcolor="#abadaf" stroked="false">
              <v:fill type="solid"/>
            </v:rect>
            <v:rect style="position:absolute;left:5081;top:1420;width:969;height:20" filled="true" fillcolor="#acaeb0" stroked="false">
              <v:fill type="solid"/>
            </v:rect>
            <v:rect style="position:absolute;left:5081;top:1440;width:969;height:20" filled="true" fillcolor="#adafb1" stroked="false">
              <v:fill type="solid"/>
            </v:rect>
            <v:rect style="position:absolute;left:5081;top:1460;width:969;height:20" filled="true" fillcolor="#aeb0b3" stroked="false">
              <v:fill type="solid"/>
            </v:rect>
            <v:rect style="position:absolute;left:5081;top:1480;width:969;height:20" filled="true" fillcolor="#afb1b4" stroked="false">
              <v:fill type="solid"/>
            </v:rect>
            <v:rect style="position:absolute;left:5081;top:1501;width:969;height:20" filled="true" fillcolor="#b0b2b5" stroked="false">
              <v:fill type="solid"/>
            </v:rect>
            <v:rect style="position:absolute;left:5081;top:1521;width:969;height:20" filled="true" fillcolor="#b1b3b6" stroked="false">
              <v:fill type="solid"/>
            </v:rect>
            <v:rect style="position:absolute;left:5081;top:1541;width:969;height:20" filled="true" fillcolor="#b2b4b7" stroked="false">
              <v:fill type="solid"/>
            </v:rect>
            <v:rect style="position:absolute;left:5081;top:1561;width:969;height:20" filled="true" fillcolor="#b3b5b8" stroked="false">
              <v:fill type="solid"/>
            </v:rect>
            <v:rect style="position:absolute;left:5081;top:1581;width:969;height:20" filled="true" fillcolor="#b4b6b9" stroked="false">
              <v:fill type="solid"/>
            </v:rect>
            <v:rect style="position:absolute;left:5081;top:1602;width:969;height:20" filled="true" fillcolor="#b5b7ba" stroked="false">
              <v:fill type="solid"/>
            </v:rect>
            <v:rect style="position:absolute;left:5081;top:1622;width:969;height:20" filled="true" fillcolor="#b6b8bb" stroked="false">
              <v:fill type="solid"/>
            </v:rect>
            <v:rect style="position:absolute;left:5081;top:1642;width:969;height:20" filled="true" fillcolor="#b8b9bc" stroked="false">
              <v:fill type="solid"/>
            </v:rect>
            <v:rect style="position:absolute;left:5081;top:1662;width:969;height:20" filled="true" fillcolor="#b9bbbd" stroked="false">
              <v:fill type="solid"/>
            </v:rect>
            <v:rect style="position:absolute;left:5081;top:1683;width:969;height:20" filled="true" fillcolor="#babcbe" stroked="false">
              <v:fill type="solid"/>
            </v:rect>
            <v:rect style="position:absolute;left:5081;top:1703;width:969;height:20" filled="true" fillcolor="#bbbdbf" stroked="false">
              <v:fill type="solid"/>
            </v:rect>
            <v:rect style="position:absolute;left:5081;top:1723;width:969;height:20" filled="true" fillcolor="#bcbec0" stroked="false">
              <v:fill type="solid"/>
            </v:rect>
            <v:line style="position:absolute" from="4252,1759" to="6936,1759" stroked="true" strokeweight=".438pt" strokecolor="#bdbfc1">
              <v:stroke dashstyle="solid"/>
            </v:line>
            <v:line style="position:absolute" from="5081,1749" to="6050,1749" stroked="true" strokeweight=".522pt" strokecolor="#bdbfc1">
              <v:stroke dashstyle="solid"/>
            </v:line>
            <v:shape style="position:absolute;left:4251;top:1764;width:2685;height:30" coordorigin="4252,1764" coordsize="2685,30" path="m6936,1764l4252,1764,4252,1774,4252,1783,4252,1793,6936,1793,6936,1783,6936,1774,6936,1764e" filled="true" fillcolor="#bec0c2" stroked="false">
              <v:path arrowok="t"/>
              <v:fill type="solid"/>
            </v:shape>
            <v:rect style="position:absolute;left:4251;top:1794;width:2685;height:20" filled="true" fillcolor="#bfc1c3" stroked="false">
              <v:fill type="solid"/>
            </v:rect>
            <v:rect style="position:absolute;left:4251;top:1814;width:2685;height:20" filled="true" fillcolor="#c1c2c4" stroked="false">
              <v:fill type="solid"/>
            </v:rect>
            <v:rect style="position:absolute;left:4251;top:1834;width:2685;height:20" filled="true" fillcolor="#c2c3c5" stroked="false">
              <v:fill type="solid"/>
            </v:rect>
            <v:rect style="position:absolute;left:4251;top:1854;width:2685;height:20" filled="true" fillcolor="#c3c5c7" stroked="false">
              <v:fill type="solid"/>
            </v:rect>
            <v:rect style="position:absolute;left:4251;top:1874;width:2685;height:20" filled="true" fillcolor="#c4c6c8" stroked="false">
              <v:fill type="solid"/>
            </v:rect>
            <v:rect style="position:absolute;left:4251;top:1895;width:2685;height:20" filled="true" fillcolor="#c5c7c9" stroked="false">
              <v:fill type="solid"/>
            </v:rect>
            <v:rect style="position:absolute;left:4251;top:1915;width:2685;height:20" filled="true" fillcolor="#c6c8ca" stroked="false">
              <v:fill type="solid"/>
            </v:rect>
            <v:rect style="position:absolute;left:4251;top:1935;width:2685;height:20" filled="true" fillcolor="#c7c9cb" stroked="false">
              <v:fill type="solid"/>
            </v:rect>
            <v:rect style="position:absolute;left:4251;top:1955;width:2685;height:20" filled="true" fillcolor="#c9cacc" stroked="false">
              <v:fill type="solid"/>
            </v:rect>
            <v:rect style="position:absolute;left:4251;top:1975;width:2685;height:20" filled="true" fillcolor="#cacbcd" stroked="false">
              <v:fill type="solid"/>
            </v:rect>
            <v:rect style="position:absolute;left:4251;top:1995;width:2685;height:20" filled="true" fillcolor="#cbcdcf" stroked="false">
              <v:fill type="solid"/>
            </v:rect>
            <v:rect style="position:absolute;left:4251;top:2016;width:2685;height:20" filled="true" fillcolor="#ccced0" stroked="false">
              <v:fill type="solid"/>
            </v:rect>
            <v:rect style="position:absolute;left:4251;top:2036;width:2685;height:20" filled="true" fillcolor="#cecfd1" stroked="false">
              <v:fill type="solid"/>
            </v:rect>
            <v:rect style="position:absolute;left:4251;top:2056;width:2685;height:20" filled="true" fillcolor="#cfd0d2" stroked="false">
              <v:fill type="solid"/>
            </v:rect>
            <v:rect style="position:absolute;left:4251;top:2076;width:2685;height:20" filled="true" fillcolor="#d0d1d3" stroked="false">
              <v:fill type="solid"/>
            </v:rect>
            <v:rect style="position:absolute;left:4251;top:2096;width:2685;height:20" filled="true" fillcolor="#d1d2d4" stroked="false">
              <v:fill type="solid"/>
            </v:rect>
            <v:rect style="position:absolute;left:4251;top:2116;width:2685;height:20" filled="true" fillcolor="#d2d4d5" stroked="false">
              <v:fill type="solid"/>
            </v:rect>
            <v:shape style="position:absolute;left:4251;top:2136;width:2685;height:30" coordorigin="4252,2137" coordsize="2685,30" path="m6936,2137l4252,2137,4252,2147,4252,2156,4252,2166,6936,2166,6936,2156,6936,2147,6936,2137e" filled="true" fillcolor="#d3d5d6" stroked="false">
              <v:path arrowok="t"/>
              <v:fill type="solid"/>
            </v:shape>
            <v:rect style="position:absolute;left:4251;top:2166;width:2685;height:20" filled="true" fillcolor="#d2d4d5" stroked="false">
              <v:fill type="solid"/>
            </v:rect>
            <v:rect style="position:absolute;left:4251;top:2186;width:2685;height:20" filled="true" fillcolor="#d1d3d4" stroked="false">
              <v:fill type="solid"/>
            </v:rect>
            <v:rect style="position:absolute;left:4251;top:2206;width:2685;height:20" filled="true" fillcolor="#d0d1d3" stroked="false">
              <v:fill type="solid"/>
            </v:rect>
            <v:rect style="position:absolute;left:4251;top:2225;width:2685;height:20" filled="true" fillcolor="#cfd0d2" stroked="false">
              <v:fill type="solid"/>
            </v:rect>
            <v:rect style="position:absolute;left:4251;top:2245;width:2685;height:20" filled="true" fillcolor="#cecfd1" stroked="false">
              <v:fill type="solid"/>
            </v:rect>
            <v:rect style="position:absolute;left:4251;top:2265;width:2685;height:20" filled="true" fillcolor="#cdced0" stroked="false">
              <v:fill type="solid"/>
            </v:rect>
            <v:rect style="position:absolute;left:4251;top:2285;width:2685;height:20" filled="true" fillcolor="#cbcdcf" stroked="false">
              <v:fill type="solid"/>
            </v:rect>
            <v:rect style="position:absolute;left:4251;top:2305;width:2685;height:20" filled="true" fillcolor="#caccce" stroked="false">
              <v:fill type="solid"/>
            </v:rect>
            <v:rect style="position:absolute;left:4251;top:2325;width:2685;height:20" filled="true" fillcolor="#c9cbcd" stroked="false">
              <v:fill type="solid"/>
            </v:rect>
            <v:rect style="position:absolute;left:4251;top:2344;width:2685;height:20" filled="true" fillcolor="#c8cacc" stroked="false">
              <v:fill type="solid"/>
            </v:rect>
            <v:rect style="position:absolute;left:4251;top:2364;width:2685;height:20" filled="true" fillcolor="#c7c9cb" stroked="false">
              <v:fill type="solid"/>
            </v:rect>
            <v:rect style="position:absolute;left:4251;top:2384;width:2685;height:20" filled="true" fillcolor="#c6c8ca" stroked="false">
              <v:fill type="solid"/>
            </v:rect>
            <v:rect style="position:absolute;left:4251;top:2404;width:2685;height:20" filled="true" fillcolor="#c5c7c8" stroked="false">
              <v:fill type="solid"/>
            </v:rect>
            <v:rect style="position:absolute;left:4251;top:2424;width:2685;height:20" filled="true" fillcolor="#c4c5c7" stroked="false">
              <v:fill type="solid"/>
            </v:rect>
            <v:rect style="position:absolute;left:4251;top:2443;width:2685;height:20" filled="true" fillcolor="#c3c4c6" stroked="false">
              <v:fill type="solid"/>
            </v:rect>
            <v:rect style="position:absolute;left:4251;top:2463;width:2685;height:20" filled="true" fillcolor="#c1c3c5" stroked="false">
              <v:fill type="solid"/>
            </v:rect>
            <v:rect style="position:absolute;left:4251;top:2483;width:2685;height:20" filled="true" fillcolor="#c0c2c4" stroked="false">
              <v:fill type="solid"/>
            </v:rect>
            <v:rect style="position:absolute;left:4251;top:2503;width:2685;height:20" filled="true" fillcolor="#bfc1c3" stroked="false">
              <v:fill type="solid"/>
            </v:rect>
            <v:shape style="position:absolute;left:4251;top:2523;width:2685;height:30" coordorigin="4252,2523" coordsize="2685,30" path="m6936,2523l4252,2523,4252,2533,4252,2542,4252,2552,6936,2552,6936,2542,6936,2533,6936,2523e" filled="true" fillcolor="#bec0c2" stroked="false">
              <v:path arrowok="t"/>
              <v:fill type="solid"/>
            </v:shape>
            <v:rect style="position:absolute;left:4251;top:2552;width:2685;height:20" filled="true" fillcolor="#bdbfc1" stroked="false">
              <v:fill type="solid"/>
            </v:rect>
            <v:rect style="position:absolute;left:4251;top:2572;width:2685;height:20" filled="true" fillcolor="#bcbec0" stroked="false">
              <v:fill type="solid"/>
            </v:rect>
            <v:rect style="position:absolute;left:4251;top:2592;width:2685;height:20" filled="true" fillcolor="#bbbdbf" stroked="false">
              <v:fill type="solid"/>
            </v:rect>
            <v:rect style="position:absolute;left:4251;top:2612;width:2685;height:20" filled="true" fillcolor="#babcbe" stroked="false">
              <v:fill type="solid"/>
            </v:rect>
            <v:line style="position:absolute" from="5081,2648" to="6050,2648" stroked="true" strokeweight=".369pt" strokecolor="#b9bbbd">
              <v:stroke dashstyle="solid"/>
            </v:line>
            <v:line style="position:absolute" from="4252,2638" to="6936,2638" stroked="true" strokeweight=".591pt" strokecolor="#b9bbbd">
              <v:stroke dashstyle="solid"/>
            </v:line>
            <v:rect style="position:absolute;left:5081;top:2652;width:969;height:20" filled="true" fillcolor="#b8babc" stroked="false">
              <v:fill type="solid"/>
            </v:rect>
            <v:rect style="position:absolute;left:5081;top:2672;width:969;height:20" filled="true" fillcolor="#b7b9bb" stroked="false">
              <v:fill type="solid"/>
            </v:rect>
            <v:rect style="position:absolute;left:5081;top:2692;width:969;height:20" filled="true" fillcolor="#b6b8ba" stroked="false">
              <v:fill type="solid"/>
            </v:rect>
            <v:rect style="position:absolute;left:5081;top:2712;width:969;height:20" filled="true" fillcolor="#b5b7ba" stroked="false">
              <v:fill type="solid"/>
            </v:rect>
            <v:rect style="position:absolute;left:5081;top:2731;width:969;height:20" filled="true" fillcolor="#b4b6b9" stroked="false">
              <v:fill type="solid"/>
            </v:rect>
            <v:rect style="position:absolute;left:5081;top:2751;width:969;height:20" filled="true" fillcolor="#b3b5b8" stroked="false">
              <v:fill type="solid"/>
            </v:rect>
            <v:rect style="position:absolute;left:5081;top:2771;width:969;height:20" filled="true" fillcolor="#b2b4b7" stroked="false">
              <v:fill type="solid"/>
            </v:rect>
            <v:rect style="position:absolute;left:5081;top:2791;width:969;height:20" filled="true" fillcolor="#b1b3b6" stroked="false">
              <v:fill type="solid"/>
            </v:rect>
            <v:rect style="position:absolute;left:5081;top:2811;width:969;height:20" filled="true" fillcolor="#b0b3b5" stroked="false">
              <v:fill type="solid"/>
            </v:rect>
            <v:rect style="position:absolute;left:5081;top:2831;width:969;height:20" filled="true" fillcolor="#afb1b4" stroked="false">
              <v:fill type="solid"/>
            </v:rect>
            <v:rect style="position:absolute;left:5081;top:2851;width:969;height:20" filled="true" fillcolor="#aeb0b3" stroked="false">
              <v:fill type="solid"/>
            </v:rect>
            <v:rect style="position:absolute;left:5081;top:2871;width:969;height:20" filled="true" fillcolor="#adb0b2" stroked="false">
              <v:fill type="solid"/>
            </v:rect>
            <v:rect style="position:absolute;left:5081;top:2891;width:969;height:20" filled="true" fillcolor="#adafb1" stroked="false">
              <v:fill type="solid"/>
            </v:rect>
            <v:rect style="position:absolute;left:5081;top:2911;width:969;height:20" filled="true" fillcolor="#acaeb0" stroked="false">
              <v:fill type="solid"/>
            </v:rect>
            <v:rect style="position:absolute;left:5081;top:2930;width:969;height:20" filled="true" fillcolor="#abadaf" stroked="false">
              <v:fill type="solid"/>
            </v:rect>
            <v:rect style="position:absolute;left:5081;top:2950;width:969;height:20" filled="true" fillcolor="#aaacae" stroked="false">
              <v:fill type="solid"/>
            </v:rect>
            <v:rect style="position:absolute;left:5081;top:2970;width:969;height:20" filled="true" fillcolor="#a9abad" stroked="false">
              <v:fill type="solid"/>
            </v:rect>
            <v:rect style="position:absolute;left:5081;top:2990;width:969;height:20" filled="true" fillcolor="#a8aaac" stroked="false">
              <v:fill type="solid"/>
            </v:rect>
            <v:rect style="position:absolute;left:5081;top:3010;width:969;height:20" filled="true" fillcolor="#a7a9ac" stroked="false">
              <v:fill type="solid"/>
            </v:rect>
            <v:rect style="position:absolute;left:5081;top:3030;width:969;height:20" filled="true" fillcolor="#a6a8ab" stroked="false">
              <v:fill type="solid"/>
            </v:rect>
            <v:rect style="position:absolute;left:5081;top:3050;width:969;height:20" filled="true" fillcolor="#a5a7aa" stroked="false">
              <v:fill type="solid"/>
            </v:rect>
            <v:rect style="position:absolute;left:5081;top:3070;width:969;height:20" filled="true" fillcolor="#a4a6a9" stroked="false">
              <v:fill type="solid"/>
            </v:rect>
            <v:rect style="position:absolute;left:5081;top:3090;width:969;height:20" filled="true" fillcolor="#a3a5a8" stroked="false">
              <v:fill type="solid"/>
            </v:rect>
            <v:rect style="position:absolute;left:5081;top:3109;width:969;height:20" filled="true" fillcolor="#a2a4a7" stroked="false">
              <v:fill type="solid"/>
            </v:rect>
            <v:rect style="position:absolute;left:5081;top:3129;width:969;height:20" filled="true" fillcolor="#a1a3a6" stroked="false">
              <v:fill type="solid"/>
            </v:rect>
            <v:rect style="position:absolute;left:5081;top:3149;width:969;height:20" filled="true" fillcolor="#a0a2a5" stroked="false">
              <v:fill type="solid"/>
            </v:rect>
            <v:rect style="position:absolute;left:5081;top:3169;width:969;height:20" filled="true" fillcolor="#9fa1a4" stroked="false">
              <v:fill type="solid"/>
            </v:rect>
            <v:rect style="position:absolute;left:5081;top:3189;width:969;height:20" filled="true" fillcolor="#9ea1a3" stroked="false">
              <v:fill type="solid"/>
            </v:rect>
            <v:rect style="position:absolute;left:5081;top:3209;width:969;height:20" filled="true" fillcolor="#9ea0a2" stroked="false">
              <v:fill type="solid"/>
            </v:rect>
            <v:rect style="position:absolute;left:5081;top:3229;width:969;height:20" filled="true" fillcolor="#9d9fa1" stroked="false">
              <v:fill type="solid"/>
            </v:rect>
            <v:rect style="position:absolute;left:5081;top:3249;width:969;height:20" filled="true" fillcolor="#9c9ea0" stroked="false">
              <v:fill type="solid"/>
            </v:rect>
            <v:rect style="position:absolute;left:5081;top:3269;width:969;height:20" filled="true" fillcolor="#9b9d9f" stroked="false">
              <v:fill type="solid"/>
            </v:rect>
            <v:rect style="position:absolute;left:5081;top:3289;width:969;height:20" filled="true" fillcolor="#9a9c9f" stroked="false">
              <v:fill type="solid"/>
            </v:rect>
            <v:rect style="position:absolute;left:5081;top:3308;width:969;height:20" filled="true" fillcolor="#999b9e" stroked="false">
              <v:fill type="solid"/>
            </v:rect>
            <v:rect style="position:absolute;left:5081;top:3328;width:969;height:20" filled="true" fillcolor="#989a9d" stroked="false">
              <v:fill type="solid"/>
            </v:rect>
            <v:line style="position:absolute" from="5081,3356" to="6050,3356" stroked="true" strokeweight=".707pt" strokecolor="#97999c">
              <v:stroke dashstyle="solid"/>
            </v:line>
            <v:shape style="position:absolute;left:4251;top:1068;width:830;height:687" coordorigin="4252,1068" coordsize="830,687" path="m4252,1754l5081,1754,5081,1068e" filled="false" stroked="true" strokeweight="1pt" strokecolor="#ffffff">
              <v:path arrowok="t"/>
              <v:stroke dashstyle="solid"/>
            </v:shape>
            <v:shape style="position:absolute;left:0;top:7692;width:1810;height:1735" coordorigin="0,7692" coordsize="1810,1735" path="m4661,2204l5081,2204m6051,2204l6471,2204m5566,3064l5566,2644m5566,1749l5566,1329e" filled="false" stroked="true" strokeweight="1pt" strokecolor="#ffffff">
              <v:path arrowok="t"/>
              <v:stroke dashstyle="solid"/>
            </v:shape>
            <v:shape style="position:absolute;left:5240;top:1794;width:173;height:360" type="#_x0000_t75" stroked="false">
              <v:imagedata r:id="rId184" o:title=""/>
            </v:shape>
            <v:rect style="position:absolute;left:5292;top:2194;width:68;height:3" filled="true" fillcolor="#f4c7b6" stroked="false">
              <v:fill type="solid"/>
            </v:rect>
            <v:rect style="position:absolute;left:5292;top:2197;width:68;height:20" filled="true" fillcolor="#f4cab9" stroked="false">
              <v:fill type="solid"/>
            </v:rect>
            <v:rect style="position:absolute;left:5292;top:2218;width:68;height:20" filled="true" fillcolor="#f5cdbc" stroked="false">
              <v:fill type="solid"/>
            </v:rect>
            <v:rect style="position:absolute;left:5292;top:2238;width:68;height:20" filled="true" fillcolor="#f5d0c0" stroked="false">
              <v:fill type="solid"/>
            </v:rect>
            <v:rect style="position:absolute;left:5292;top:2258;width:68;height:20" filled="true" fillcolor="#f6d2c4" stroked="false">
              <v:fill type="solid"/>
            </v:rect>
            <v:rect style="position:absolute;left:5292;top:2278;width:68;height:20" filled="true" fillcolor="#f7d5c7" stroked="false">
              <v:fill type="solid"/>
            </v:rect>
            <v:rect style="position:absolute;left:5292;top:2298;width:68;height:20" filled="true" fillcolor="#f7d8cb" stroked="false">
              <v:fill type="solid"/>
            </v:rect>
            <v:rect style="position:absolute;left:5292;top:2318;width:68;height:20" filled="true" fillcolor="#f8dbcf" stroked="false">
              <v:fill type="solid"/>
            </v:rect>
            <v:shape style="position:absolute;left:5326;top:2339;width:34;height:2" coordorigin="5326,2339" coordsize="34,1" path="m5359,2339l5326,2339,5359,2340,5359,2339xe" filled="true" fillcolor="#f8ded2" stroked="false">
              <v:path arrowok="t"/>
              <v:fill type="solid"/>
            </v:shape>
            <v:rect style="position:absolute;left:5292;top:2379;width:68;height:20" filled="true" fillcolor="#f9e4da" stroked="false">
              <v:fill type="solid"/>
            </v:rect>
            <v:rect style="position:absolute;left:5292;top:2399;width:68;height:20" filled="true" fillcolor="#fae7de" stroked="false">
              <v:fill type="solid"/>
            </v:rect>
            <v:rect style="position:absolute;left:5292;top:2419;width:68;height:20" filled="true" fillcolor="#fbeae2" stroked="false">
              <v:fill type="solid"/>
            </v:rect>
            <v:rect style="position:absolute;left:5292;top:2439;width:68;height:20" filled="true" fillcolor="#fbede6" stroked="false">
              <v:fill type="solid"/>
            </v:rect>
            <v:rect style="position:absolute;left:5292;top:2459;width:68;height:20" filled="true" fillcolor="#fcf0ea" stroked="false">
              <v:fill type="solid"/>
            </v:rect>
            <v:rect style="position:absolute;left:5292;top:2480;width:68;height:20" filled="true" fillcolor="#fdf3ee" stroked="false">
              <v:fill type="solid"/>
            </v:rect>
            <v:rect style="position:absolute;left:5292;top:2500;width:68;height:20" filled="true" fillcolor="#fdf6f2" stroked="false">
              <v:fill type="solid"/>
            </v:rect>
            <v:rect style="position:absolute;left:5292;top:2520;width:68;height:20" filled="true" fillcolor="#fefaf8" stroked="false">
              <v:fill type="solid"/>
            </v:rect>
            <v:shape style="position:absolute;left:5292;top:2540;width:68;height:20" coordorigin="5292,2541" coordsize="68,20" path="m5359,2541l5292,2541,5292,2558,5359,2560,5359,2541xe" filled="true" fillcolor="#ffffff" stroked="false">
              <v:path arrowok="t"/>
              <v:fill type="solid"/>
            </v:shape>
            <v:shape style="position:absolute;left:5002;top:2422;width:20;height:25" coordorigin="5003,2422" coordsize="20,25" path="m5022,2422l5003,2434,5003,2435,5022,2447,5022,2422xe" filled="true" fillcolor="#7bbad6" stroked="false">
              <v:path arrowok="t"/>
              <v:fill type="solid"/>
            </v:shape>
            <v:shape style="position:absolute;left:5022;top:2409;width:20;height:50" coordorigin="5023,2410" coordsize="20,50" path="m5042,2410l5023,2422,5023,2447,5042,2459,5042,2410xe" filled="true" fillcolor="#7ebbd7" stroked="false">
              <v:path arrowok="t"/>
              <v:fill type="solid"/>
            </v:shape>
            <v:shape style="position:absolute;left:5042;top:2397;width:20;height:74" coordorigin="5043,2397" coordsize="20,74" path="m5062,2397l5043,2409,5043,2459,5062,2471,5062,2397xe" filled="true" fillcolor="#81bcd7" stroked="false">
              <v:path arrowok="t"/>
              <v:fill type="solid"/>
            </v:shape>
            <v:shape style="position:absolute;left:5062;top:2385;width:20;height:99" coordorigin="5063,2385" coordsize="20,99" path="m5082,2385l5063,2397,5063,2472,5082,2483,5082,2385xe" filled="true" fillcolor="#83bed8" stroked="false">
              <v:path arrowok="t"/>
              <v:fill type="solid"/>
            </v:shape>
            <v:shape style="position:absolute;left:5082;top:2372;width:20;height:123" coordorigin="5083,2373" coordsize="20,123" path="m5102,2373l5083,2385,5083,2484,5102,2496,5102,2373xe" filled="true" fillcolor="#86bfd9" stroked="false">
              <v:path arrowok="t"/>
              <v:fill type="solid"/>
            </v:shape>
            <v:shape style="position:absolute;left:5102;top:2360;width:20;height:148" coordorigin="5103,2361" coordsize="20,148" path="m5122,2361l5103,2372,5103,2496,5122,2508,5122,2361xe" filled="true" fillcolor="#89c0da" stroked="false">
              <v:path arrowok="t"/>
              <v:fill type="solid"/>
            </v:shape>
            <v:shape style="position:absolute;left:5122;top:2348;width:20;height:172" coordorigin="5123,2348" coordsize="20,172" path="m5142,2348l5123,2360,5123,2509,5142,2520,5142,2348xe" filled="true" fillcolor="#8bc1da" stroked="false">
              <v:path arrowok="t"/>
              <v:fill type="solid"/>
            </v:shape>
            <v:rect style="position:absolute;left:5142;top:2402;width:20;height:68" filled="true" fillcolor="#8ec2db" stroked="false">
              <v:fill type="solid"/>
            </v:rect>
            <v:rect style="position:absolute;left:5162;top:2402;width:20;height:68" filled="true" fillcolor="#91c4dc" stroked="false">
              <v:fill type="solid"/>
            </v:rect>
            <v:rect style="position:absolute;left:5182;top:2402;width:20;height:68" filled="true" fillcolor="#94c5dc" stroked="false">
              <v:fill type="solid"/>
            </v:rect>
            <v:rect style="position:absolute;left:5202;top:2402;width:20;height:68" filled="true" fillcolor="#96c6dd" stroked="false">
              <v:fill type="solid"/>
            </v:rect>
            <v:rect style="position:absolute;left:5222;top:2402;width:20;height:68" filled="true" fillcolor="#99c7de" stroked="false">
              <v:fill type="solid"/>
            </v:rect>
            <v:rect style="position:absolute;left:5242;top:2402;width:20;height:68" filled="true" fillcolor="#9cc8de" stroked="false">
              <v:fill type="solid"/>
            </v:rect>
            <v:rect style="position:absolute;left:5262;top:2402;width:20;height:68" filled="true" fillcolor="#9ecadf" stroked="false">
              <v:fill type="solid"/>
            </v:rect>
            <v:rect style="position:absolute;left:5282;top:2402;width:20;height:68" filled="true" fillcolor="#a1cbe0" stroked="false">
              <v:fill type="solid"/>
            </v:rect>
            <v:rect style="position:absolute;left:5302;top:2402;width:20;height:68" filled="true" fillcolor="#a4cce1" stroked="false">
              <v:fill type="solid"/>
            </v:rect>
            <v:rect style="position:absolute;left:5322;top:2402;width:20;height:68" filled="true" fillcolor="#a6cee1" stroked="false">
              <v:fill type="solid"/>
            </v:rect>
            <v:rect style="position:absolute;left:5342;top:2402;width:20;height:68" filled="true" fillcolor="#a9cfe2" stroked="false">
              <v:fill type="solid"/>
            </v:rect>
            <v:rect style="position:absolute;left:5363;top:2402;width:20;height:68" filled="true" fillcolor="#acd0e3" stroked="false">
              <v:fill type="solid"/>
            </v:rect>
            <v:rect style="position:absolute;left:5383;top:2402;width:20;height:68" filled="true" fillcolor="#aed1e3" stroked="false">
              <v:fill type="solid"/>
            </v:rect>
            <v:rect style="position:absolute;left:5403;top:2402;width:20;height:68" filled="true" fillcolor="#b1d3e4" stroked="false">
              <v:fill type="solid"/>
            </v:rect>
            <v:rect style="position:absolute;left:5423;top:2402;width:20;height:68" filled="true" fillcolor="#b4d4e5" stroked="false">
              <v:fill type="solid"/>
            </v:rect>
            <v:rect style="position:absolute;left:5443;top:2402;width:20;height:68" filled="true" fillcolor="#b6d5e6" stroked="false">
              <v:fill type="solid"/>
            </v:rect>
            <v:rect style="position:absolute;left:5463;top:2402;width:20;height:68" filled="true" fillcolor="#b9d7e7" stroked="false">
              <v:fill type="solid"/>
            </v:rect>
            <v:rect style="position:absolute;left:5483;top:2402;width:20;height:68" filled="true" fillcolor="#bcd8e7" stroked="false">
              <v:fill type="solid"/>
            </v:rect>
            <v:rect style="position:absolute;left:5503;top:2402;width:20;height:68" filled="true" fillcolor="#bed9e8" stroked="false">
              <v:fill type="solid"/>
            </v:rect>
            <v:rect style="position:absolute;left:5523;top:2402;width:20;height:68" filled="true" fillcolor="#c1dbe9" stroked="false">
              <v:fill type="solid"/>
            </v:rect>
            <v:rect style="position:absolute;left:5543;top:2402;width:20;height:68" filled="true" fillcolor="#c4dcea" stroked="false">
              <v:fill type="solid"/>
            </v:rect>
            <v:rect style="position:absolute;left:5563;top:2402;width:20;height:68" filled="true" fillcolor="#c6ddea" stroked="false">
              <v:fill type="solid"/>
            </v:rect>
            <v:rect style="position:absolute;left:5583;top:2402;width:20;height:68" filled="true" fillcolor="#c9dfeb" stroked="false">
              <v:fill type="solid"/>
            </v:rect>
            <v:rect style="position:absolute;left:5603;top:2402;width:20;height:68" filled="true" fillcolor="#cbe0ec" stroked="false">
              <v:fill type="solid"/>
            </v:rect>
            <v:rect style="position:absolute;left:5623;top:2402;width:20;height:68" filled="true" fillcolor="#cee2ed" stroked="false">
              <v:fill type="solid"/>
            </v:rect>
            <v:rect style="position:absolute;left:5643;top:2402;width:20;height:68" filled="true" fillcolor="#d1e3ee" stroked="false">
              <v:fill type="solid"/>
            </v:rect>
            <v:rect style="position:absolute;left:5663;top:2402;width:20;height:68" filled="true" fillcolor="#d3e4ee" stroked="false">
              <v:fill type="solid"/>
            </v:rect>
            <v:rect style="position:absolute;left:5683;top:2402;width:20;height:68" filled="true" fillcolor="#d6e6ef" stroked="false">
              <v:fill type="solid"/>
            </v:rect>
            <v:rect style="position:absolute;left:5703;top:2402;width:20;height:68" filled="true" fillcolor="#d9e7f0" stroked="false">
              <v:fill type="solid"/>
            </v:rect>
            <v:rect style="position:absolute;left:5723;top:2402;width:20;height:68" filled="true" fillcolor="#dbe9f1" stroked="false">
              <v:fill type="solid"/>
            </v:rect>
            <v:rect style="position:absolute;left:5743;top:2402;width:20;height:68" filled="true" fillcolor="#deeaf2" stroked="false">
              <v:fill type="solid"/>
            </v:rect>
            <v:rect style="position:absolute;left:5763;top:2402;width:20;height:68" filled="true" fillcolor="#e1ecf3" stroked="false">
              <v:fill type="solid"/>
            </v:rect>
            <v:rect style="position:absolute;left:5783;top:2402;width:20;height:68" filled="true" fillcolor="#e3edf4" stroked="false">
              <v:fill type="solid"/>
            </v:rect>
            <v:rect style="position:absolute;left:5803;top:2402;width:20;height:68" filled="true" fillcolor="#e6eff5" stroked="false">
              <v:fill type="solid"/>
            </v:rect>
            <v:rect style="position:absolute;left:5823;top:2402;width:20;height:68" filled="true" fillcolor="#e9f1f6" stroked="false">
              <v:fill type="solid"/>
            </v:rect>
            <v:rect style="position:absolute;left:5843;top:2402;width:20;height:68" filled="true" fillcolor="#ebf3f7" stroked="false">
              <v:fill type="solid"/>
            </v:rect>
            <v:rect style="position:absolute;left:5863;top:2402;width:20;height:68" filled="true" fillcolor="#eef4f8" stroked="false">
              <v:fill type="solid"/>
            </v:rect>
            <v:rect style="position:absolute;left:5883;top:2402;width:20;height:68" filled="true" fillcolor="#f1f6f9" stroked="false">
              <v:fill type="solid"/>
            </v:rect>
            <v:rect style="position:absolute;left:5903;top:2402;width:20;height:68" filled="true" fillcolor="#f4f8fa" stroked="false">
              <v:fill type="solid"/>
            </v:rect>
            <v:rect style="position:absolute;left:5923;top:2402;width:20;height:68" filled="true" fillcolor="#f7fafc" stroked="false">
              <v:fill type="solid"/>
            </v:rect>
            <v:rect style="position:absolute;left:5943;top:2402;width:20;height:68" filled="true" fillcolor="#fafcfd" stroked="false">
              <v:fill type="solid"/>
            </v:rect>
            <v:shape style="position:absolute;left:5963;top:2402;width:20;height:68" coordorigin="5963,2402" coordsize="20,68" path="m5983,2402l5963,2402,5963,2470,5981,2470,5983,2402xe" filled="true" fillcolor="#ffffff" stroked="false">
              <v:path arrowok="t"/>
              <v:fill type="solid"/>
            </v:shape>
            <v:shape style="position:absolute;left:0;top:8562;width:215;height:462" coordorigin="0,8563" coordsize="215,462" path="m5257,2631l5280,2628,5323,2627,5367,2628,5389,2630m5447,3089l5449,2899,5469,2895,5469,2895,5472,2881,5469,2872,5462,2861,5455,2852,5451,2847,5450,2797,5449,2753,5447,2722,5446,2710e" filled="false" stroked="true" strokeweight=".25pt" strokecolor="#2e3092">
              <v:path arrowok="t"/>
              <v:stroke dashstyle="solid"/>
            </v:shape>
            <v:shape style="position:absolute;left:5239;top:2704;width:228;height:552" coordorigin="5239,2704" coordsize="228,552" path="m5443,2704l5239,3247,5244,3249,5250,3250,5256,3252,5317,3256,5321,3256,5382,3251,5436,3211,5445,2896,5460,2889,5467,2888,5466,2872,5448,2852,5443,2704xe" filled="true" fillcolor="#ffffff" stroked="false">
              <v:path arrowok="t"/>
              <v:fill type="solid"/>
            </v:shape>
            <v:shape style="position:absolute;left:5239;top:2704;width:228;height:552" coordorigin="5239,2704" coordsize="228,552" path="m5239,3247l5244,3249,5250,3250,5256,3252,5317,3256,5321,3256,5382,3251,5436,3211,5445,2896,5460,2889,5467,2888,5467,2880,5466,2872,5448,2852,5443,2704e" filled="false" stroked="true" strokeweight=".25pt" strokecolor="#97999c">
              <v:path arrowok="t"/>
              <v:stroke dashstyle="solid"/>
            </v:shape>
            <v:shape style="position:absolute;left:5165;top:2631;width:278;height:616" coordorigin="5166,2631" coordsize="278,616" path="m5318,2631l5258,2635,5236,2642,5214,2660,5197,2683,5188,2706,5186,2853,5166,2877,5168,2887,5173,2891,5188,2897,5194,3188,5200,3209,5208,3225,5221,3237,5239,3247,5443,2704,5435,2682,5419,2659,5399,2641,5377,2634,5318,2631xm5319,2631l5316,2631,5318,2631,5319,2631xe" filled="true" fillcolor="#ffffff" stroked="false">
              <v:path arrowok="t"/>
              <v:fill type="solid"/>
            </v:shape>
            <v:shape style="position:absolute;left:5165;top:2631;width:278;height:616" coordorigin="5166,2631" coordsize="278,616" path="m5443,2704l5399,2641,5316,2631,5319,2631,5258,2635,5197,2683,5186,2853,5166,2877,5167,2882,5168,2887,5173,2891,5188,2897,5194,3188,5200,3209,5208,3225,5221,3237,5239,3247e" filled="false" stroked="true" strokeweight=".25pt" strokecolor="#636466">
              <v:path arrowok="t"/>
              <v:stroke dashstyle="solid"/>
            </v:shape>
            <v:line style="position:absolute" from="5430,2679" to="5430,3205" stroked="true" strokeweight=".736pt" strokecolor="#da2128">
              <v:stroke dashstyle="solid"/>
            </v:line>
            <v:rect style="position:absolute;left:5402;top:2658;width:20;height:571" filled="true" fillcolor="#de4434" stroked="false">
              <v:fill type="solid"/>
            </v:rect>
            <v:rect style="position:absolute;left:5382;top:2648;width:20;height:590" filled="true" fillcolor="#e15e46" stroked="false">
              <v:fill type="solid"/>
            </v:rect>
            <v:rect style="position:absolute;left:5363;top:2644;width:20;height:597" filled="true" fillcolor="#e4755a" stroked="false">
              <v:fill type="solid"/>
            </v:rect>
            <v:rect style="position:absolute;left:5343;top:2642;width:20;height:601" filled="true" fillcolor="#e8896f" stroked="false">
              <v:fill type="solid"/>
            </v:rect>
            <v:rect style="position:absolute;left:5323;top:2641;width:20;height:604" filled="true" fillcolor="#ec9e85" stroked="false">
              <v:fill type="solid"/>
            </v:rect>
            <v:rect style="position:absolute;left:5304;top:2640;width:20;height:605" filled="true" fillcolor="#f0b49f" stroked="false">
              <v:fill type="solid"/>
            </v:rect>
            <v:rect style="position:absolute;left:5284;top:2641;width:20;height:603" filled="true" fillcolor="#f5cbbb" stroked="false">
              <v:fill type="solid"/>
            </v:rect>
            <v:rect style="position:absolute;left:5264;top:2643;width:20;height:600" filled="true" fillcolor="#f9e3d9" stroked="false">
              <v:fill type="solid"/>
            </v:rect>
            <v:rect style="position:absolute;left:5245;top:2644;width:20;height:596" filled="true" fillcolor="#ffffff" stroked="false">
              <v:fill type="solid"/>
            </v:rect>
            <v:line style="position:absolute" from="5248,2647" to="5248,3238" stroked="true" strokeweight=".6pt" strokecolor="#ffffff">
              <v:stroke dashstyle="solid"/>
            </v:line>
            <v:line style="position:absolute" from="5236,2651" to="5236,3235" stroked="true" strokeweight=".6pt" strokecolor="#f3c6b4">
              <v:stroke dashstyle="solid"/>
            </v:line>
            <v:line style="position:absolute" from="5223,2660" to="5223,3227" stroked="true" strokeweight=".6pt" strokecolor="#ea947a">
              <v:stroke dashstyle="solid"/>
            </v:line>
            <v:line style="position:absolute" from="5210,2673" to="5210,3213" stroked="true" strokeweight=".6pt" strokecolor="#e2644b">
              <v:stroke dashstyle="solid"/>
            </v:line>
            <v:line style="position:absolute" from="5200,2692" to="5200,3169" stroked="true" strokeweight=".348pt" strokecolor="#da2128">
              <v:stroke dashstyle="solid"/>
            </v:line>
            <v:shape style="position:absolute;left:5196;top:2640;width:240;height:605" coordorigin="5197,2641" coordsize="240,605" path="m5317,3246l5395,3235,5431,3136,5433,3057,5434,2983,5436,2837,5437,2712,5428,2686,5411,2665,5391,2650,5368,2645,5317,2641,5266,2645,5243,2650,5222,2665,5206,2686,5197,2712,5198,2837,5199,2951,5201,3070,5202,3134,5211,3205,5317,3246xe" filled="false" stroked="true" strokeweight=".25pt" strokecolor="#b8292f">
              <v:path arrowok="t"/>
              <v:stroke dashstyle="solid"/>
            </v:shape>
            <v:shape style="position:absolute;left:5181;top:2643;width:278;height:599" type="#_x0000_t75" stroked="false">
              <v:imagedata r:id="rId185" o:title=""/>
            </v:shape>
            <v:shape style="position:absolute;left:-5;top:8435;width:465;height:220" coordorigin="-4,8435" coordsize="465,220" path="m6055,2495l6052,2472,6051,2428,6052,2385,6055,2363m6516,2557l6329,2560,6323,2577,6323,2577,6313,2582,6303,2581,6292,2574,6281,2566,6274,2562,6224,2562,6180,2561,6148,2559,6136,2559e" filled="false" stroked="true" strokeweight=".25pt" strokecolor="#2e3092">
              <v:path arrowok="t"/>
              <v:stroke dashstyle="solid"/>
            </v:shape>
            <v:shape style="position:absolute;left:6057;top:2299;width:617;height:278" coordorigin="6057,2299" coordsize="617,278" path="m6131,2299l6067,2345,6057,2425,6057,2428,6068,2508,6133,2555,6280,2557,6303,2577,6314,2575,6318,2570,6324,2555,6615,2548,6636,2543,6652,2535,6664,2522,6674,2503,6131,2299xe" filled="true" fillcolor="#ffffff" stroked="false">
              <v:path arrowok="t"/>
              <v:fill type="solid"/>
            </v:shape>
            <v:shape style="position:absolute;left:6057;top:2299;width:617;height:278" coordorigin="6057,2299" coordsize="617,278" path="m6131,2299l6067,2345,6057,2428,6057,2425,6061,2486,6110,2546,6280,2557,6303,2577,6309,2576,6314,2575,6318,2570,6324,2555,6615,2548,6636,2543,6652,2535,6664,2522,6674,2503e" filled="false" stroked="true" strokeweight=".25pt" strokecolor="#636466">
              <v:path arrowok="t"/>
              <v:stroke dashstyle="solid"/>
            </v:shape>
            <v:shape style="position:absolute;left:6131;top:2276;width:552;height:228" coordorigin="6131,2276" coordsize="552,228" path="m6315,2276l6299,2276,6279,2295,6131,2299,6674,2503,6675,2499,6677,2493,6679,2487,6683,2426,6683,2422,6678,2361,6637,2306,6322,2297,6316,2282,6315,2276xe" filled="true" fillcolor="#ffffff" stroked="false">
              <v:path arrowok="t"/>
              <v:fill type="solid"/>
            </v:shape>
            <v:shape style="position:absolute;left:6131;top:2276;width:552;height:228" coordorigin="6131,2276" coordsize="552,228" path="m6674,2503l6675,2499,6677,2493,6679,2487,6683,2426,6683,2422,6678,2361,6637,2306,6322,2297,6316,2282,6315,2276,6307,2276,6299,2276,6279,2295,6131,2299e" filled="false" stroked="true" strokeweight=".25pt" strokecolor="#97999c">
              <v:path arrowok="t"/>
              <v:stroke dashstyle="solid"/>
            </v:shape>
            <v:line style="position:absolute" from="6112,2311" to="6616,2311" stroked="true" strokeweight=".488pt" strokecolor="#008fba">
              <v:stroke dashstyle="solid"/>
            </v:line>
            <v:line style="position:absolute" from="6093,2323" to="6647,2323" stroked="true" strokeweight=".72pt" strokecolor="#1ca2c7">
              <v:stroke dashstyle="solid"/>
            </v:line>
            <v:line style="position:absolute" from="6082,2338" to="6659,2338" stroked="true" strokeweight=".72pt" strokecolor="#7bbad6">
              <v:stroke dashstyle="solid"/>
            </v:line>
            <v:line style="position:absolute" from="6075,2353" to="6664,2353" stroked="true" strokeweight=".72pt" strokecolor="#bcd8e7">
              <v:stroke dashstyle="solid"/>
            </v:line>
            <v:line style="position:absolute" from="6071,2368" to="6667,2368" stroked="true" strokeweight=".72pt" strokecolor="#ffffff">
              <v:stroke dashstyle="solid"/>
            </v:line>
            <v:rect style="position:absolute;left:6070;top:2363;width:598;height:22" filled="true" fillcolor="#ffffff" stroked="false">
              <v:fill type="solid"/>
            </v:rect>
            <v:rect style="position:absolute;left:6068;top:2384;width:602;height:22" filled="true" fillcolor="#dbe9f1" stroked="false">
              <v:fill type="solid"/>
            </v:rect>
            <v:line style="position:absolute" from="6068,2425" to="6672,2425" stroked="true" strokeweight=".2pt" strokecolor="#bcd8e7">
              <v:stroke dashstyle="solid"/>
            </v:line>
            <v:line style="position:absolute" from="6068,2414" to="6671,2414" stroked="true" strokeweight=".9pt" strokecolor="#bcd8e7">
              <v:stroke dashstyle="solid"/>
            </v:line>
            <v:rect style="position:absolute;left:6067;top:2425;width:605;height:22" filled="true" fillcolor="#9cc8de" stroked="false">
              <v:fill type="solid"/>
            </v:rect>
            <v:rect style="position:absolute;left:6069;top:2446;width:602;height:22" filled="true" fillcolor="#7bbad6" stroked="false">
              <v:fill type="solid"/>
            </v:rect>
            <v:rect style="position:absolute;left:6070;top:2467;width:598;height:22" filled="true" fillcolor="#57aece" stroked="false">
              <v:fill type="solid"/>
            </v:rect>
            <v:rect style="position:absolute;left:6073;top:2487;width:592;height:22" filled="true" fillcolor="#1ca2c7" stroked="false">
              <v:fill type="solid"/>
            </v:rect>
            <v:rect style="position:absolute;left:6083;top:2508;width:575;height:22" filled="true" fillcolor="#0098c1" stroked="false">
              <v:fill type="solid"/>
            </v:rect>
            <v:line style="position:absolute" from="6103,2537" to="6635,2537" stroked="true" strokeweight=".834pt" strokecolor="#008fba">
              <v:stroke dashstyle="solid"/>
            </v:line>
            <v:shape style="position:absolute;left:6067;top:2305;width:605;height:240" coordorigin="6068,2306" coordsize="605,240" path="m6673,2426l6661,2348,6563,2312,6484,2310,6410,2309,6264,2307,6139,2306,6113,2315,6091,2331,6077,2352,6071,2375,6068,2426,6071,2477,6077,2499,6091,2520,6113,2537,6139,2546,6264,2545,6378,2543,6497,2542,6561,2541,6632,2531,6673,2426xe" filled="false" stroked="true" strokeweight=".25pt" strokecolor="#0081a8">
              <v:path arrowok="t"/>
              <v:stroke dashstyle="solid"/>
            </v:shape>
            <v:shape style="position:absolute;left:6070;top:2284;width:599;height:278" type="#_x0000_t75" stroked="false">
              <v:imagedata r:id="rId186" o:title=""/>
            </v:shape>
            <w10:wrap type="none"/>
          </v:group>
        </w:pict>
      </w:r>
      <w:r>
        <w:rPr>
          <w:spacing w:val="-4"/>
          <w:w w:val="95"/>
        </w:rPr>
        <w:t>T-intersection </w:t>
      </w:r>
      <w:r>
        <w:rPr>
          <w:w w:val="95"/>
        </w:rPr>
        <w:t>or roundabout) without </w:t>
      </w:r>
      <w:r>
        <w:rPr>
          <w:w w:val="90"/>
        </w:rPr>
        <w:t>traffic</w:t>
      </w:r>
      <w:r>
        <w:rPr>
          <w:spacing w:val="-24"/>
          <w:w w:val="90"/>
        </w:rPr>
        <w:t> </w:t>
      </w:r>
      <w:r>
        <w:rPr>
          <w:w w:val="90"/>
        </w:rPr>
        <w:t>lights</w:t>
      </w:r>
      <w:r>
        <w:rPr>
          <w:spacing w:val="-24"/>
          <w:w w:val="90"/>
        </w:rPr>
        <w:t> </w:t>
      </w:r>
      <w:r>
        <w:rPr>
          <w:w w:val="90"/>
        </w:rPr>
        <w:t>or</w:t>
      </w:r>
      <w:r>
        <w:rPr>
          <w:spacing w:val="-24"/>
          <w:w w:val="90"/>
        </w:rPr>
        <w:t> </w:t>
      </w:r>
      <w:r>
        <w:rPr>
          <w:w w:val="90"/>
        </w:rPr>
        <w:t>a</w:t>
      </w:r>
      <w:r>
        <w:rPr>
          <w:spacing w:val="-23"/>
          <w:w w:val="90"/>
        </w:rPr>
        <w:t> </w:t>
      </w:r>
      <w:r>
        <w:rPr>
          <w:w w:val="90"/>
        </w:rPr>
        <w:t>stop</w:t>
      </w:r>
      <w:r>
        <w:rPr>
          <w:spacing w:val="-24"/>
          <w:w w:val="90"/>
        </w:rPr>
        <w:t> </w:t>
      </w:r>
      <w:r>
        <w:rPr>
          <w:w w:val="90"/>
        </w:rPr>
        <w:t>sign,</w:t>
      </w:r>
      <w:r>
        <w:rPr>
          <w:spacing w:val="-24"/>
          <w:w w:val="90"/>
        </w:rPr>
        <w:t> </w:t>
      </w:r>
      <w:r>
        <w:rPr>
          <w:w w:val="90"/>
        </w:rPr>
        <w:t>stop</w:t>
      </w:r>
      <w:r>
        <w:rPr>
          <w:spacing w:val="-24"/>
          <w:w w:val="90"/>
        </w:rPr>
        <w:t> </w:t>
      </w:r>
      <w:r>
        <w:rPr>
          <w:w w:val="90"/>
        </w:rPr>
        <w:t>line,</w:t>
      </w:r>
      <w:r>
        <w:rPr>
          <w:spacing w:val="-23"/>
          <w:w w:val="90"/>
        </w:rPr>
        <w:t> </w:t>
      </w:r>
      <w:r>
        <w:rPr>
          <w:w w:val="90"/>
        </w:rPr>
        <w:t>give way</w:t>
      </w:r>
      <w:r>
        <w:rPr>
          <w:spacing w:val="-29"/>
          <w:w w:val="90"/>
        </w:rPr>
        <w:t> </w:t>
      </w:r>
      <w:r>
        <w:rPr>
          <w:w w:val="90"/>
        </w:rPr>
        <w:t>sign</w:t>
      </w:r>
      <w:r>
        <w:rPr>
          <w:spacing w:val="-29"/>
          <w:w w:val="90"/>
        </w:rPr>
        <w:t> </w:t>
      </w:r>
      <w:r>
        <w:rPr>
          <w:w w:val="90"/>
        </w:rPr>
        <w:t>or</w:t>
      </w:r>
      <w:r>
        <w:rPr>
          <w:spacing w:val="-28"/>
          <w:w w:val="90"/>
        </w:rPr>
        <w:t> </w:t>
      </w:r>
      <w:r>
        <w:rPr>
          <w:w w:val="90"/>
        </w:rPr>
        <w:t>give</w:t>
      </w:r>
      <w:r>
        <w:rPr>
          <w:spacing w:val="-29"/>
          <w:w w:val="90"/>
        </w:rPr>
        <w:t> </w:t>
      </w:r>
      <w:r>
        <w:rPr>
          <w:w w:val="90"/>
        </w:rPr>
        <w:t>way</w:t>
      </w:r>
      <w:r>
        <w:rPr>
          <w:spacing w:val="-28"/>
          <w:w w:val="90"/>
        </w:rPr>
        <w:t> </w:t>
      </w:r>
      <w:r>
        <w:rPr>
          <w:w w:val="90"/>
        </w:rPr>
        <w:t>line,</w:t>
      </w:r>
      <w:r>
        <w:rPr>
          <w:spacing w:val="-29"/>
          <w:w w:val="90"/>
        </w:rPr>
        <w:t> </w:t>
      </w:r>
      <w:r>
        <w:rPr>
          <w:w w:val="90"/>
        </w:rPr>
        <w:t>must</w:t>
      </w:r>
      <w:r>
        <w:rPr>
          <w:spacing w:val="-29"/>
          <w:w w:val="90"/>
        </w:rPr>
        <w:t> </w:t>
      </w:r>
      <w:r>
        <w:rPr>
          <w:w w:val="90"/>
        </w:rPr>
        <w:t>give</w:t>
      </w:r>
      <w:r>
        <w:rPr>
          <w:spacing w:val="-28"/>
          <w:w w:val="90"/>
        </w:rPr>
        <w:t> </w:t>
      </w:r>
      <w:r>
        <w:rPr>
          <w:w w:val="90"/>
        </w:rPr>
        <w:t>way</w:t>
      </w:r>
      <w:r>
        <w:rPr>
          <w:spacing w:val="-29"/>
          <w:w w:val="90"/>
        </w:rPr>
        <w:t> </w:t>
      </w:r>
      <w:r>
        <w:rPr>
          <w:spacing w:val="-9"/>
          <w:w w:val="90"/>
        </w:rPr>
        <w:t>in </w:t>
      </w:r>
      <w:r>
        <w:rPr>
          <w:w w:val="95"/>
        </w:rPr>
        <w:t>accordance</w:t>
      </w:r>
      <w:r>
        <w:rPr>
          <w:spacing w:val="-14"/>
          <w:w w:val="95"/>
        </w:rPr>
        <w:t> </w:t>
      </w:r>
      <w:r>
        <w:rPr>
          <w:w w:val="95"/>
        </w:rPr>
        <w:t>with</w:t>
      </w:r>
      <w:r>
        <w:rPr>
          <w:spacing w:val="-13"/>
          <w:w w:val="95"/>
        </w:rPr>
        <w:t> </w:t>
      </w:r>
      <w:r>
        <w:rPr>
          <w:w w:val="95"/>
        </w:rPr>
        <w:t>this</w:t>
      </w:r>
      <w:r>
        <w:rPr>
          <w:spacing w:val="-13"/>
          <w:w w:val="95"/>
        </w:rPr>
        <w:t> </w:t>
      </w:r>
      <w:r>
        <w:rPr>
          <w:w w:val="95"/>
        </w:rPr>
        <w:t>rule.</w:t>
      </w:r>
    </w:p>
    <w:p>
      <w:pPr>
        <w:spacing w:after="0" w:line="254" w:lineRule="auto"/>
        <w:sectPr>
          <w:pgSz w:w="8400" w:h="11910"/>
          <w:pgMar w:header="0" w:footer="455" w:top="720" w:bottom="640" w:left="0" w:right="0"/>
          <w:cols w:num="2" w:equalWidth="0">
            <w:col w:w="3777" w:space="40"/>
            <w:col w:w="4583"/>
          </w:cols>
        </w:sectPr>
      </w:pPr>
    </w:p>
    <w:p>
      <w:pPr>
        <w:pStyle w:val="BodyText"/>
        <w:rPr>
          <w:sz w:val="20"/>
        </w:rPr>
      </w:pPr>
    </w:p>
    <w:p>
      <w:pPr>
        <w:pStyle w:val="BodyText"/>
        <w:spacing w:before="8"/>
      </w:pPr>
    </w:p>
    <w:p>
      <w:pPr>
        <w:pStyle w:val="BodyText"/>
        <w:ind w:left="846" w:right="-29"/>
        <w:rPr>
          <w:sz w:val="20"/>
        </w:rPr>
      </w:pPr>
      <w:r>
        <w:rPr>
          <w:sz w:val="20"/>
        </w:rPr>
        <w:drawing>
          <wp:inline distT="0" distB="0" distL="0" distR="0">
            <wp:extent cx="1846978" cy="985837"/>
            <wp:effectExtent l="0" t="0" r="0" b="0"/>
            <wp:docPr id="123" name="image158.png" descr=""/>
            <wp:cNvGraphicFramePr>
              <a:graphicFrameLocks noChangeAspect="1"/>
            </wp:cNvGraphicFramePr>
            <a:graphic>
              <a:graphicData uri="http://schemas.openxmlformats.org/drawingml/2006/picture">
                <pic:pic>
                  <pic:nvPicPr>
                    <pic:cNvPr id="124" name="image158.png"/>
                    <pic:cNvPicPr/>
                  </pic:nvPicPr>
                  <pic:blipFill>
                    <a:blip r:embed="rId187" cstate="print"/>
                    <a:stretch>
                      <a:fillRect/>
                    </a:stretch>
                  </pic:blipFill>
                  <pic:spPr>
                    <a:xfrm>
                      <a:off x="0" y="0"/>
                      <a:ext cx="1846978" cy="985837"/>
                    </a:xfrm>
                    <a:prstGeom prst="rect">
                      <a:avLst/>
                    </a:prstGeom>
                  </pic:spPr>
                </pic:pic>
              </a:graphicData>
            </a:graphic>
          </wp:inline>
        </w:drawing>
      </w:r>
      <w:r>
        <w:rPr>
          <w:sz w:val="20"/>
        </w:rPr>
      </w:r>
    </w:p>
    <w:p>
      <w:pPr>
        <w:pStyle w:val="BodyText"/>
        <w:spacing w:before="115"/>
        <w:ind w:left="850"/>
        <w:rPr>
          <w:rFonts w:ascii="Century Gothic"/>
        </w:rPr>
      </w:pPr>
      <w:r>
        <w:rPr>
          <w:rFonts w:ascii="Century Gothic"/>
          <w:w w:val="65"/>
        </w:rPr>
        <w:t>Example 2 - Giving way at a length of narrow road.</w:t>
      </w:r>
    </w:p>
    <w:p>
      <w:pPr>
        <w:pStyle w:val="BodyText"/>
        <w:rPr>
          <w:rFonts w:ascii="Century Gothic"/>
          <w:sz w:val="22"/>
        </w:rPr>
      </w:pPr>
    </w:p>
    <w:p>
      <w:pPr>
        <w:pStyle w:val="BodyText"/>
        <w:spacing w:line="254" w:lineRule="auto" w:before="171"/>
        <w:ind w:left="850" w:right="-10"/>
      </w:pPr>
      <w:r>
        <w:rPr>
          <w:w w:val="90"/>
        </w:rPr>
        <w:t>In</w:t>
      </w:r>
      <w:r>
        <w:rPr>
          <w:spacing w:val="-25"/>
          <w:w w:val="90"/>
        </w:rPr>
        <w:t> </w:t>
      </w:r>
      <w:r>
        <w:rPr>
          <w:w w:val="90"/>
        </w:rPr>
        <w:t>each</w:t>
      </w:r>
      <w:r>
        <w:rPr>
          <w:spacing w:val="-24"/>
          <w:w w:val="90"/>
        </w:rPr>
        <w:t> </w:t>
      </w:r>
      <w:r>
        <w:rPr>
          <w:spacing w:val="-3"/>
          <w:w w:val="90"/>
        </w:rPr>
        <w:t>example,</w:t>
      </w:r>
      <w:r>
        <w:rPr>
          <w:spacing w:val="-25"/>
          <w:w w:val="90"/>
        </w:rPr>
        <w:t> </w:t>
      </w:r>
      <w:r>
        <w:rPr>
          <w:w w:val="90"/>
        </w:rPr>
        <w:t>vehicle</w:t>
      </w:r>
      <w:r>
        <w:rPr>
          <w:spacing w:val="-24"/>
          <w:w w:val="90"/>
        </w:rPr>
        <w:t> </w:t>
      </w:r>
      <w:r>
        <w:rPr>
          <w:w w:val="90"/>
        </w:rPr>
        <w:t>B</w:t>
      </w:r>
      <w:r>
        <w:rPr>
          <w:spacing w:val="-24"/>
          <w:w w:val="90"/>
        </w:rPr>
        <w:t> </w:t>
      </w:r>
      <w:r>
        <w:rPr>
          <w:w w:val="90"/>
        </w:rPr>
        <w:t>must</w:t>
      </w:r>
      <w:r>
        <w:rPr>
          <w:spacing w:val="-25"/>
          <w:w w:val="90"/>
        </w:rPr>
        <w:t> </w:t>
      </w:r>
      <w:r>
        <w:rPr>
          <w:w w:val="90"/>
        </w:rPr>
        <w:t>give</w:t>
      </w:r>
      <w:r>
        <w:rPr>
          <w:spacing w:val="-24"/>
          <w:w w:val="90"/>
        </w:rPr>
        <w:t> </w:t>
      </w:r>
      <w:r>
        <w:rPr>
          <w:spacing w:val="-7"/>
          <w:w w:val="90"/>
        </w:rPr>
        <w:t>way </w:t>
      </w:r>
      <w:r>
        <w:rPr>
          <w:w w:val="95"/>
        </w:rPr>
        <w:t>to vehicle</w:t>
      </w:r>
      <w:r>
        <w:rPr>
          <w:spacing w:val="-15"/>
          <w:w w:val="95"/>
        </w:rPr>
        <w:t> </w:t>
      </w:r>
      <w:r>
        <w:rPr>
          <w:w w:val="95"/>
        </w:rPr>
        <w:t>A.</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2"/>
      </w:pPr>
    </w:p>
    <w:p>
      <w:pPr>
        <w:pStyle w:val="BodyText"/>
        <w:spacing w:line="249" w:lineRule="auto"/>
        <w:ind w:left="444" w:right="1396"/>
        <w:rPr>
          <w:rFonts w:ascii="Century Gothic"/>
        </w:rPr>
      </w:pPr>
      <w:r>
        <w:rPr>
          <w:rFonts w:ascii="Century Gothic"/>
          <w:w w:val="60"/>
        </w:rPr>
        <w:t>Example</w:t>
      </w:r>
      <w:r>
        <w:rPr>
          <w:rFonts w:ascii="Century Gothic"/>
          <w:spacing w:val="-17"/>
          <w:w w:val="60"/>
        </w:rPr>
        <w:t> </w:t>
      </w:r>
      <w:r>
        <w:rPr>
          <w:rFonts w:ascii="Century Gothic"/>
          <w:w w:val="60"/>
        </w:rPr>
        <w:t>1</w:t>
      </w:r>
      <w:r>
        <w:rPr>
          <w:rFonts w:ascii="Century Gothic"/>
          <w:spacing w:val="-17"/>
          <w:w w:val="60"/>
        </w:rPr>
        <w:t> </w:t>
      </w:r>
      <w:r>
        <w:rPr>
          <w:rFonts w:ascii="Century Gothic"/>
          <w:w w:val="60"/>
        </w:rPr>
        <w:t>-</w:t>
      </w:r>
      <w:r>
        <w:rPr>
          <w:rFonts w:ascii="Century Gothic"/>
          <w:spacing w:val="-17"/>
          <w:w w:val="60"/>
        </w:rPr>
        <w:t> </w:t>
      </w:r>
      <w:r>
        <w:rPr>
          <w:rFonts w:ascii="Century Gothic"/>
          <w:w w:val="60"/>
        </w:rPr>
        <w:t>Driver</w:t>
      </w:r>
      <w:r>
        <w:rPr>
          <w:rFonts w:ascii="Century Gothic"/>
          <w:spacing w:val="-17"/>
          <w:w w:val="60"/>
        </w:rPr>
        <w:t> </w:t>
      </w:r>
      <w:r>
        <w:rPr>
          <w:rFonts w:ascii="Century Gothic"/>
          <w:w w:val="60"/>
        </w:rPr>
        <w:t>going</w:t>
      </w:r>
      <w:r>
        <w:rPr>
          <w:rFonts w:ascii="Century Gothic"/>
          <w:spacing w:val="-17"/>
          <w:w w:val="60"/>
        </w:rPr>
        <w:t> </w:t>
      </w:r>
      <w:r>
        <w:rPr>
          <w:rFonts w:ascii="Century Gothic"/>
          <w:w w:val="60"/>
        </w:rPr>
        <w:t>straight</w:t>
      </w:r>
      <w:r>
        <w:rPr>
          <w:rFonts w:ascii="Century Gothic"/>
          <w:spacing w:val="-17"/>
          <w:w w:val="60"/>
        </w:rPr>
        <w:t> </w:t>
      </w:r>
      <w:r>
        <w:rPr>
          <w:rFonts w:ascii="Century Gothic"/>
          <w:w w:val="60"/>
        </w:rPr>
        <w:t>ahead</w:t>
      </w:r>
      <w:r>
        <w:rPr>
          <w:rFonts w:ascii="Century Gothic"/>
          <w:spacing w:val="-17"/>
          <w:w w:val="60"/>
        </w:rPr>
        <w:t> </w:t>
      </w:r>
      <w:r>
        <w:rPr>
          <w:rFonts w:ascii="Century Gothic"/>
          <w:w w:val="60"/>
        </w:rPr>
        <w:t>giving</w:t>
      </w:r>
      <w:r>
        <w:rPr>
          <w:rFonts w:ascii="Century Gothic"/>
          <w:spacing w:val="-17"/>
          <w:w w:val="60"/>
        </w:rPr>
        <w:t> </w:t>
      </w:r>
      <w:r>
        <w:rPr>
          <w:rFonts w:ascii="Century Gothic"/>
          <w:w w:val="60"/>
        </w:rPr>
        <w:t>way</w:t>
      </w:r>
      <w:r>
        <w:rPr>
          <w:rFonts w:ascii="Century Gothic"/>
          <w:spacing w:val="-17"/>
          <w:w w:val="60"/>
        </w:rPr>
        <w:t> </w:t>
      </w:r>
      <w:r>
        <w:rPr>
          <w:rFonts w:ascii="Century Gothic"/>
          <w:w w:val="60"/>
        </w:rPr>
        <w:t>to</w:t>
      </w:r>
      <w:r>
        <w:rPr>
          <w:rFonts w:ascii="Century Gothic"/>
          <w:spacing w:val="-17"/>
          <w:w w:val="60"/>
        </w:rPr>
        <w:t> </w:t>
      </w:r>
      <w:r>
        <w:rPr>
          <w:rFonts w:ascii="Century Gothic"/>
          <w:w w:val="60"/>
        </w:rPr>
        <w:t>a </w:t>
      </w:r>
      <w:r>
        <w:rPr>
          <w:rFonts w:ascii="Century Gothic"/>
          <w:w w:val="65"/>
        </w:rPr>
        <w:t>vehicle</w:t>
      </w:r>
      <w:r>
        <w:rPr>
          <w:rFonts w:ascii="Century Gothic"/>
          <w:spacing w:val="-19"/>
          <w:w w:val="65"/>
        </w:rPr>
        <w:t> </w:t>
      </w:r>
      <w:r>
        <w:rPr>
          <w:rFonts w:ascii="Century Gothic"/>
          <w:w w:val="65"/>
        </w:rPr>
        <w:t>on</w:t>
      </w:r>
      <w:r>
        <w:rPr>
          <w:rFonts w:ascii="Century Gothic"/>
          <w:spacing w:val="-18"/>
          <w:w w:val="65"/>
        </w:rPr>
        <w:t> </w:t>
      </w:r>
      <w:r>
        <w:rPr>
          <w:rFonts w:ascii="Century Gothic"/>
          <w:w w:val="65"/>
        </w:rPr>
        <w:t>the</w:t>
      </w:r>
      <w:r>
        <w:rPr>
          <w:rFonts w:ascii="Century Gothic"/>
          <w:spacing w:val="-18"/>
          <w:w w:val="65"/>
        </w:rPr>
        <w:t> </w:t>
      </w:r>
      <w:r>
        <w:rPr>
          <w:rFonts w:ascii="Century Gothic"/>
          <w:w w:val="65"/>
        </w:rPr>
        <w:t>right</w:t>
      </w:r>
      <w:r>
        <w:rPr>
          <w:rFonts w:ascii="Century Gothic"/>
          <w:spacing w:val="-18"/>
          <w:w w:val="65"/>
        </w:rPr>
        <w:t> </w:t>
      </w:r>
      <w:r>
        <w:rPr>
          <w:rFonts w:ascii="Century Gothic"/>
          <w:w w:val="65"/>
        </w:rPr>
        <w:t>that</w:t>
      </w:r>
      <w:r>
        <w:rPr>
          <w:rFonts w:ascii="Century Gothic"/>
          <w:spacing w:val="-19"/>
          <w:w w:val="65"/>
        </w:rPr>
        <w:t> </w:t>
      </w:r>
      <w:r>
        <w:rPr>
          <w:rFonts w:ascii="Century Gothic"/>
          <w:w w:val="65"/>
        </w:rPr>
        <w:t>is</w:t>
      </w:r>
      <w:r>
        <w:rPr>
          <w:rFonts w:ascii="Century Gothic"/>
          <w:spacing w:val="-18"/>
          <w:w w:val="65"/>
        </w:rPr>
        <w:t> </w:t>
      </w:r>
      <w:r>
        <w:rPr>
          <w:rFonts w:ascii="Century Gothic"/>
          <w:w w:val="65"/>
        </w:rPr>
        <w:t>going</w:t>
      </w:r>
      <w:r>
        <w:rPr>
          <w:rFonts w:ascii="Century Gothic"/>
          <w:spacing w:val="-18"/>
          <w:w w:val="65"/>
        </w:rPr>
        <w:t> </w:t>
      </w:r>
      <w:r>
        <w:rPr>
          <w:rFonts w:ascii="Century Gothic"/>
          <w:w w:val="65"/>
        </w:rPr>
        <w:t>straight</w:t>
      </w:r>
      <w:r>
        <w:rPr>
          <w:rFonts w:ascii="Century Gothic"/>
          <w:spacing w:val="-19"/>
          <w:w w:val="65"/>
        </w:rPr>
        <w:t> </w:t>
      </w:r>
      <w:r>
        <w:rPr>
          <w:rFonts w:ascii="Century Gothic"/>
          <w:w w:val="65"/>
        </w:rPr>
        <w:t>ahead</w:t>
      </w:r>
    </w:p>
    <w:p>
      <w:pPr>
        <w:spacing w:after="0" w:line="249" w:lineRule="auto"/>
        <w:rPr>
          <w:rFonts w:ascii="Century Gothic"/>
        </w:rPr>
        <w:sectPr>
          <w:type w:val="continuous"/>
          <w:pgSz w:w="8400" w:h="11910"/>
          <w:pgMar w:top="1100" w:bottom="280" w:left="0" w:right="0"/>
          <w:cols w:num="2" w:equalWidth="0">
            <w:col w:w="3768" w:space="40"/>
            <w:col w:w="4592"/>
          </w:cols>
        </w:sectPr>
      </w:pPr>
    </w:p>
    <w:p>
      <w:pPr>
        <w:pStyle w:val="BodyText"/>
        <w:rPr>
          <w:rFonts w:ascii="Century Gothic"/>
          <w:sz w:val="20"/>
        </w:rPr>
      </w:pPr>
      <w:r>
        <w:rPr/>
        <w:pict>
          <v:line style="position:absolute;mso-position-horizontal-relative:page;mso-position-vertical-relative:page;z-index:9280" from="202.889496pt,42.52pt" to="202.889496pt,552.756pt" stroked="true" strokeweight=".425pt" strokecolor="#fdb924">
            <v:stroke dashstyle="solid"/>
            <w10:wrap type="none"/>
          </v:line>
        </w:pict>
      </w:r>
    </w:p>
    <w:p>
      <w:pPr>
        <w:pStyle w:val="BodyText"/>
        <w:rPr>
          <w:rFonts w:ascii="Century Gothic"/>
          <w:sz w:val="20"/>
        </w:rPr>
      </w:pPr>
    </w:p>
    <w:p>
      <w:pPr>
        <w:pStyle w:val="BodyText"/>
        <w:rPr>
          <w:rFonts w:ascii="Century Gothic"/>
          <w:sz w:val="20"/>
        </w:rPr>
      </w:pPr>
    </w:p>
    <w:p>
      <w:pPr>
        <w:pStyle w:val="BodyText"/>
        <w:rPr>
          <w:rFonts w:ascii="Century Gothic"/>
          <w:sz w:val="22"/>
        </w:rPr>
      </w:pPr>
    </w:p>
    <w:p>
      <w:pPr>
        <w:pStyle w:val="BodyText"/>
        <w:spacing w:line="249" w:lineRule="auto" w:before="92"/>
        <w:ind w:left="4251" w:right="1396"/>
        <w:rPr>
          <w:rFonts w:ascii="Century Gothic"/>
        </w:rPr>
      </w:pPr>
      <w:r>
        <w:rPr/>
        <w:pict>
          <v:group style="position:absolute;margin-left:212.098007pt;margin-top:-113.347557pt;width:135.85pt;height:113.75pt;mso-position-horizontal-relative:page;mso-position-vertical-relative:paragraph;z-index:9328" coordorigin="4242,-2267" coordsize="2717,2275">
            <v:line style="position:absolute" from="4252,-2250" to="6959,-2250" stroked="true" strokeweight=".674pt" strokecolor="#49b749">
              <v:stroke dashstyle="solid"/>
            </v:line>
            <v:rect style="position:absolute;left:4251;top:-2243;width:2707;height:20" filled="true" fillcolor="#4cb748" stroked="false">
              <v:fill type="solid"/>
            </v:rect>
            <v:rect style="position:absolute;left:4251;top:-2224;width:2707;height:20" filled="true" fillcolor="#4fb848" stroked="false">
              <v:fill type="solid"/>
            </v:rect>
            <v:rect style="position:absolute;left:4251;top:-2204;width:2707;height:20" filled="true" fillcolor="#52b848" stroked="false">
              <v:fill type="solid"/>
            </v:rect>
            <v:rect style="position:absolute;left:4251;top:-2184;width:2707;height:20" filled="true" fillcolor="#55b948" stroked="false">
              <v:fill type="solid"/>
            </v:rect>
            <v:rect style="position:absolute;left:4251;top:-2164;width:2707;height:20" filled="true" fillcolor="#58b947" stroked="false">
              <v:fill type="solid"/>
            </v:rect>
            <v:rect style="position:absolute;left:4251;top:-2144;width:2707;height:20" filled="true" fillcolor="#5bba47" stroked="false">
              <v:fill type="solid"/>
            </v:rect>
            <v:rect style="position:absolute;left:4251;top:-2124;width:2707;height:20" filled="true" fillcolor="#5eba47" stroked="false">
              <v:fill type="solid"/>
            </v:rect>
            <v:rect style="position:absolute;left:4251;top:-2105;width:2707;height:20" filled="true" fillcolor="#60bb46" stroked="false">
              <v:fill type="solid"/>
            </v:rect>
            <v:rect style="position:absolute;left:4251;top:-2085;width:2707;height:20" filled="true" fillcolor="#63bc46" stroked="false">
              <v:fill type="solid"/>
            </v:rect>
            <v:rect style="position:absolute;left:4251;top:-2065;width:2707;height:20" filled="true" fillcolor="#65bc46" stroked="false">
              <v:fill type="solid"/>
            </v:rect>
            <v:rect style="position:absolute;left:4251;top:-2045;width:2707;height:20" filled="true" fillcolor="#68bd45" stroked="false">
              <v:fill type="solid"/>
            </v:rect>
            <v:rect style="position:absolute;left:4251;top:-2025;width:2707;height:20" filled="true" fillcolor="#6abd45" stroked="false">
              <v:fill type="solid"/>
            </v:rect>
            <v:rect style="position:absolute;left:4251;top:-2005;width:2707;height:20" filled="true" fillcolor="#6dbe45" stroked="false">
              <v:fill type="solid"/>
            </v:rect>
            <v:rect style="position:absolute;left:4251;top:-1986;width:2707;height:20" filled="true" fillcolor="#6fbe44" stroked="false">
              <v:fill type="solid"/>
            </v:rect>
            <v:line style="position:absolute" from="4252,-1961" to="6959,-1961" stroked="true" strokeweight=".459pt" strokecolor="#72bf44">
              <v:stroke dashstyle="solid"/>
            </v:line>
            <v:rect style="position:absolute;left:4251;top:-1957;width:2707;height:1649" filled="true" fillcolor="#72bf44" stroked="false">
              <v:fill type="solid"/>
            </v:rect>
            <v:rect style="position:absolute;left:4251;top:-319;width:2707;height:22" filled="true" fillcolor="#72bf44" stroked="false">
              <v:fill type="solid"/>
            </v:rect>
            <v:rect style="position:absolute;left:4251;top:-298;width:2707;height:22" filled="true" fillcolor="#6fbe44" stroked="false">
              <v:fill type="solid"/>
            </v:rect>
            <v:rect style="position:absolute;left:4251;top:-278;width:2707;height:22" filled="true" fillcolor="#6cbe45" stroked="false">
              <v:fill type="solid"/>
            </v:rect>
            <v:rect style="position:absolute;left:4251;top:-257;width:2707;height:22" filled="true" fillcolor="#69bd45" stroked="false">
              <v:fill type="solid"/>
            </v:rect>
            <v:rect style="position:absolute;left:4251;top:-236;width:2707;height:22" filled="true" fillcolor="#65bc46" stroked="false">
              <v:fill type="solid"/>
            </v:rect>
            <v:rect style="position:absolute;left:4251;top:-216;width:2707;height:22" filled="true" fillcolor="#62bb46" stroked="false">
              <v:fill type="solid"/>
            </v:rect>
            <v:rect style="position:absolute;left:4251;top:-195;width:2707;height:22" filled="true" fillcolor="#5fbb46" stroked="false">
              <v:fill type="solid"/>
            </v:rect>
            <v:rect style="position:absolute;left:4251;top:-175;width:2707;height:22" filled="true" fillcolor="#5bba47" stroked="false">
              <v:fill type="solid"/>
            </v:rect>
            <v:rect style="position:absolute;left:4251;top:-154;width:2707;height:22" filled="true" fillcolor="#58b947" stroked="false">
              <v:fill type="solid"/>
            </v:rect>
            <v:rect style="position:absolute;left:4251;top:-133;width:2707;height:22" filled="true" fillcolor="#54b948" stroked="false">
              <v:fill type="solid"/>
            </v:rect>
            <v:rect style="position:absolute;left:4251;top:-113;width:2707;height:22" filled="true" fillcolor="#50b848" stroked="false">
              <v:fill type="solid"/>
            </v:rect>
            <v:rect style="position:absolute;left:4251;top:-92;width:2707;height:22" filled="true" fillcolor="#4cb748" stroked="false">
              <v:fill type="solid"/>
            </v:rect>
            <v:rect style="position:absolute;left:4251;top:-71;width:2707;height:22" filled="true" fillcolor="#48b749" stroked="false">
              <v:fill type="solid"/>
            </v:rect>
            <v:rect style="position:absolute;left:4251;top:-51;width:2707;height:22" filled="true" fillcolor="#43b649" stroked="false">
              <v:fill type="solid"/>
            </v:rect>
            <v:rect style="position:absolute;left:4251;top:-30;width:2707;height:22" filled="true" fillcolor="#3eb549" stroked="false">
              <v:fill type="solid"/>
            </v:rect>
            <v:line style="position:absolute" from="4252,-1" to="6959,-1" stroked="true" strokeweight=".83pt" strokecolor="#39b54a">
              <v:stroke dashstyle="solid"/>
            </v:line>
            <v:line style="position:absolute" from="5104,-2249" to="6073,-2249" stroked="true" strokeweight=".779pt" strokecolor="#9b9da0">
              <v:stroke dashstyle="solid"/>
            </v:line>
            <v:rect style="position:absolute;left:5103;top:-2241;width:969;height:20" filled="true" fillcolor="#9c9ea1" stroked="false">
              <v:fill type="solid"/>
            </v:rect>
            <v:rect style="position:absolute;left:5103;top:-2221;width:969;height:20" filled="true" fillcolor="#9d9fa2" stroked="false">
              <v:fill type="solid"/>
            </v:rect>
            <v:rect style="position:absolute;left:5103;top:-2200;width:969;height:20" filled="true" fillcolor="#9ea0a3" stroked="false">
              <v:fill type="solid"/>
            </v:rect>
            <v:rect style="position:absolute;left:5103;top:-2180;width:969;height:20" filled="true" fillcolor="#9fa1a4" stroked="false">
              <v:fill type="solid"/>
            </v:rect>
            <v:rect style="position:absolute;left:5103;top:-2160;width:969;height:20" filled="true" fillcolor="#a0a2a5" stroked="false">
              <v:fill type="solid"/>
            </v:rect>
            <v:rect style="position:absolute;left:5103;top:-2140;width:969;height:20" filled="true" fillcolor="#a1a3a6" stroked="false">
              <v:fill type="solid"/>
            </v:rect>
            <v:rect style="position:absolute;left:5103;top:-2119;width:969;height:20" filled="true" fillcolor="#a2a4a7" stroked="false">
              <v:fill type="solid"/>
            </v:rect>
            <v:rect style="position:absolute;left:5103;top:-2099;width:969;height:20" filled="true" fillcolor="#a3a5a8" stroked="false">
              <v:fill type="solid"/>
            </v:rect>
            <v:rect style="position:absolute;left:5103;top:-2079;width:969;height:20" filled="true" fillcolor="#a4a7a9" stroked="false">
              <v:fill type="solid"/>
            </v:rect>
            <v:rect style="position:absolute;left:5103;top:-2059;width:969;height:20" filled="true" fillcolor="#a5a8aa" stroked="false">
              <v:fill type="solid"/>
            </v:rect>
            <v:rect style="position:absolute;left:5103;top:-2038;width:969;height:20" filled="true" fillcolor="#a7a9ab" stroked="false">
              <v:fill type="solid"/>
            </v:rect>
            <v:rect style="position:absolute;left:5103;top:-2018;width:969;height:20" filled="true" fillcolor="#a8aaac" stroked="false">
              <v:fill type="solid"/>
            </v:rect>
            <v:rect style="position:absolute;left:5103;top:-1998;width:969;height:20" filled="true" fillcolor="#a9abad" stroked="false">
              <v:fill type="solid"/>
            </v:rect>
            <v:rect style="position:absolute;left:5103;top:-1978;width:969;height:20" filled="true" fillcolor="#aaacae" stroked="false">
              <v:fill type="solid"/>
            </v:rect>
            <v:rect style="position:absolute;left:5103;top:-1958;width:969;height:20" filled="true" fillcolor="#abadaf" stroked="false">
              <v:fill type="solid"/>
            </v:rect>
            <v:rect style="position:absolute;left:5103;top:-1937;width:969;height:20" filled="true" fillcolor="#acaeb0" stroked="false">
              <v:fill type="solid"/>
            </v:rect>
            <v:rect style="position:absolute;left:5103;top:-1917;width:969;height:20" filled="true" fillcolor="#adafb1" stroked="false">
              <v:fill type="solid"/>
            </v:rect>
            <v:rect style="position:absolute;left:5103;top:-1897;width:969;height:20" filled="true" fillcolor="#aeb0b3" stroked="false">
              <v:fill type="solid"/>
            </v:rect>
            <v:rect style="position:absolute;left:5103;top:-1877;width:969;height:20" filled="true" fillcolor="#afb1b4" stroked="false">
              <v:fill type="solid"/>
            </v:rect>
            <v:rect style="position:absolute;left:5103;top:-1856;width:969;height:20" filled="true" fillcolor="#b0b2b5" stroked="false">
              <v:fill type="solid"/>
            </v:rect>
            <v:rect style="position:absolute;left:5103;top:-1836;width:969;height:20" filled="true" fillcolor="#b1b3b6" stroked="false">
              <v:fill type="solid"/>
            </v:rect>
            <v:rect style="position:absolute;left:5103;top:-1816;width:969;height:20" filled="true" fillcolor="#b2b4b7" stroked="false">
              <v:fill type="solid"/>
            </v:rect>
            <v:rect style="position:absolute;left:5103;top:-1796;width:969;height:20" filled="true" fillcolor="#b3b5b8" stroked="false">
              <v:fill type="solid"/>
            </v:rect>
            <v:rect style="position:absolute;left:5103;top:-1775;width:969;height:20" filled="true" fillcolor="#b4b6b9" stroked="false">
              <v:fill type="solid"/>
            </v:rect>
            <v:rect style="position:absolute;left:5103;top:-1755;width:969;height:20" filled="true" fillcolor="#b5b7ba" stroked="false">
              <v:fill type="solid"/>
            </v:rect>
            <v:rect style="position:absolute;left:5103;top:-1735;width:969;height:20" filled="true" fillcolor="#b6b8bb" stroked="false">
              <v:fill type="solid"/>
            </v:rect>
            <v:rect style="position:absolute;left:5103;top:-1715;width:969;height:20" filled="true" fillcolor="#b8b9bc" stroked="false">
              <v:fill type="solid"/>
            </v:rect>
            <v:rect style="position:absolute;left:5103;top:-1694;width:969;height:20" filled="true" fillcolor="#b9bbbd" stroked="false">
              <v:fill type="solid"/>
            </v:rect>
            <v:rect style="position:absolute;left:5103;top:-1674;width:969;height:20" filled="true" fillcolor="#babcbe" stroked="false">
              <v:fill type="solid"/>
            </v:rect>
            <v:rect style="position:absolute;left:5103;top:-1654;width:969;height:20" filled="true" fillcolor="#bbbdbf" stroked="false">
              <v:fill type="solid"/>
            </v:rect>
            <v:rect style="position:absolute;left:5103;top:-1634;width:969;height:20" filled="true" fillcolor="#bcbec0" stroked="false">
              <v:fill type="solid"/>
            </v:rect>
            <v:line style="position:absolute" from="4252,-1598" to="6959,-1598" stroked="true" strokeweight=".438pt" strokecolor="#bdbfc1">
              <v:stroke dashstyle="solid"/>
            </v:line>
            <v:line style="position:absolute" from="5104,-1608" to="6073,-1608" stroked="true" strokeweight=".522pt" strokecolor="#bdbfc1">
              <v:stroke dashstyle="solid"/>
            </v:line>
            <v:shape style="position:absolute;left:4251;top:-1593;width:2707;height:30" coordorigin="4252,-1593" coordsize="2707,30" path="m6959,-1593l4252,-1593,4252,-1583,4252,-1574,4252,-1563,6959,-1563,6959,-1574,6959,-1583,6959,-1593e" filled="true" fillcolor="#bec0c2" stroked="false">
              <v:path arrowok="t"/>
              <v:fill type="solid"/>
            </v:shape>
            <v:rect style="position:absolute;left:4251;top:-1563;width:2707;height:20" filled="true" fillcolor="#bfc1c3" stroked="false">
              <v:fill type="solid"/>
            </v:rect>
            <v:rect style="position:absolute;left:4251;top:-1543;width:2707;height:20" filled="true" fillcolor="#c1c2c4" stroked="false">
              <v:fill type="solid"/>
            </v:rect>
            <v:rect style="position:absolute;left:4251;top:-1523;width:2707;height:20" filled="true" fillcolor="#c2c3c5" stroked="false">
              <v:fill type="solid"/>
            </v:rect>
            <v:rect style="position:absolute;left:4251;top:-1503;width:2707;height:20" filled="true" fillcolor="#c3c5c7" stroked="false">
              <v:fill type="solid"/>
            </v:rect>
            <v:rect style="position:absolute;left:4251;top:-1482;width:2707;height:20" filled="true" fillcolor="#c4c6c8" stroked="false">
              <v:fill type="solid"/>
            </v:rect>
            <v:rect style="position:absolute;left:4251;top:-1462;width:2707;height:20" filled="true" fillcolor="#c5c7c9" stroked="false">
              <v:fill type="solid"/>
            </v:rect>
            <v:rect style="position:absolute;left:4251;top:-1442;width:2707;height:20" filled="true" fillcolor="#c6c8ca" stroked="false">
              <v:fill type="solid"/>
            </v:rect>
            <v:rect style="position:absolute;left:4251;top:-1422;width:2707;height:20" filled="true" fillcolor="#c7c9cb" stroked="false">
              <v:fill type="solid"/>
            </v:rect>
            <v:rect style="position:absolute;left:4251;top:-1402;width:2707;height:20" filled="true" fillcolor="#c9cacc" stroked="false">
              <v:fill type="solid"/>
            </v:rect>
            <v:rect style="position:absolute;left:4251;top:-1382;width:2707;height:20" filled="true" fillcolor="#cacbcd" stroked="false">
              <v:fill type="solid"/>
            </v:rect>
            <v:rect style="position:absolute;left:4251;top:-1361;width:2707;height:20" filled="true" fillcolor="#cbcdcf" stroked="false">
              <v:fill type="solid"/>
            </v:rect>
            <v:rect style="position:absolute;left:4251;top:-1341;width:2707;height:20" filled="true" fillcolor="#ccced0" stroked="false">
              <v:fill type="solid"/>
            </v:rect>
            <v:rect style="position:absolute;left:4251;top:-1321;width:2707;height:20" filled="true" fillcolor="#cecfd1" stroked="false">
              <v:fill type="solid"/>
            </v:rect>
            <v:rect style="position:absolute;left:4251;top:-1301;width:2707;height:20" filled="true" fillcolor="#cfd0d2" stroked="false">
              <v:fill type="solid"/>
            </v:rect>
            <v:rect style="position:absolute;left:4251;top:-1281;width:2707;height:20" filled="true" fillcolor="#d0d1d3" stroked="false">
              <v:fill type="solid"/>
            </v:rect>
            <v:rect style="position:absolute;left:4251;top:-1261;width:2707;height:20" filled="true" fillcolor="#d1d2d4" stroked="false">
              <v:fill type="solid"/>
            </v:rect>
            <v:rect style="position:absolute;left:4251;top:-1241;width:2707;height:20" filled="true" fillcolor="#d2d4d5" stroked="false">
              <v:fill type="solid"/>
            </v:rect>
            <v:shape style="position:absolute;left:4251;top:-1220;width:2707;height:29" coordorigin="4252,-1220" coordsize="2707,29" path="m6959,-1220l4252,-1220,4252,-1210,4252,-1201,4252,-1191,6959,-1191,6959,-1201,6959,-1210,6959,-1220e" filled="true" fillcolor="#d3d5d6" stroked="false">
              <v:path arrowok="t"/>
              <v:fill type="solid"/>
            </v:shape>
            <v:rect style="position:absolute;left:4251;top:-1191;width:2707;height:20" filled="true" fillcolor="#d2d4d5" stroked="false">
              <v:fill type="solid"/>
            </v:rect>
            <v:rect style="position:absolute;left:4251;top:-1171;width:2707;height:20" filled="true" fillcolor="#d1d3d4" stroked="false">
              <v:fill type="solid"/>
            </v:rect>
            <v:rect style="position:absolute;left:4251;top:-1151;width:2707;height:20" filled="true" fillcolor="#d0d1d3" stroked="false">
              <v:fill type="solid"/>
            </v:rect>
            <v:rect style="position:absolute;left:4251;top:-1131;width:2707;height:20" filled="true" fillcolor="#cfd0d2" stroked="false">
              <v:fill type="solid"/>
            </v:rect>
            <v:rect style="position:absolute;left:4251;top:-1112;width:2707;height:20" filled="true" fillcolor="#cecfd1" stroked="false">
              <v:fill type="solid"/>
            </v:rect>
            <v:rect style="position:absolute;left:4251;top:-1092;width:2707;height:20" filled="true" fillcolor="#cdced0" stroked="false">
              <v:fill type="solid"/>
            </v:rect>
            <v:rect style="position:absolute;left:4251;top:-1072;width:2707;height:20" filled="true" fillcolor="#cbcdcf" stroked="false">
              <v:fill type="solid"/>
            </v:rect>
            <v:rect style="position:absolute;left:4251;top:-1052;width:2707;height:20" filled="true" fillcolor="#caccce" stroked="false">
              <v:fill type="solid"/>
            </v:rect>
            <v:rect style="position:absolute;left:4251;top:-1032;width:2707;height:20" filled="true" fillcolor="#c9cbcd" stroked="false">
              <v:fill type="solid"/>
            </v:rect>
            <v:rect style="position:absolute;left:4251;top:-1013;width:2707;height:20" filled="true" fillcolor="#c8cacc" stroked="false">
              <v:fill type="solid"/>
            </v:rect>
            <v:rect style="position:absolute;left:4251;top:-993;width:2707;height:20" filled="true" fillcolor="#c7c9cb" stroked="false">
              <v:fill type="solid"/>
            </v:rect>
            <v:rect style="position:absolute;left:4251;top:-973;width:2707;height:20" filled="true" fillcolor="#c6c8ca" stroked="false">
              <v:fill type="solid"/>
            </v:rect>
            <v:rect style="position:absolute;left:4251;top:-953;width:2707;height:20" filled="true" fillcolor="#c5c7c8" stroked="false">
              <v:fill type="solid"/>
            </v:rect>
            <v:rect style="position:absolute;left:4251;top:-933;width:2707;height:20" filled="true" fillcolor="#c4c5c7" stroked="false">
              <v:fill type="solid"/>
            </v:rect>
            <v:rect style="position:absolute;left:4251;top:-914;width:2707;height:20" filled="true" fillcolor="#c3c4c6" stroked="false">
              <v:fill type="solid"/>
            </v:rect>
            <v:rect style="position:absolute;left:4251;top:-894;width:2707;height:20" filled="true" fillcolor="#c1c3c5" stroked="false">
              <v:fill type="solid"/>
            </v:rect>
            <v:rect style="position:absolute;left:4251;top:-874;width:2707;height:20" filled="true" fillcolor="#c0c2c4" stroked="false">
              <v:fill type="solid"/>
            </v:rect>
            <v:rect style="position:absolute;left:4251;top:-854;width:2707;height:20" filled="true" fillcolor="#bfc1c3" stroked="false">
              <v:fill type="solid"/>
            </v:rect>
            <v:shape style="position:absolute;left:4251;top:-834;width:2707;height:30" coordorigin="4252,-834" coordsize="2707,30" path="m6959,-834l4252,-834,4252,-824,4252,-815,4252,-805,6959,-805,6959,-815,6959,-824,6959,-834e" filled="true" fillcolor="#bec0c2" stroked="false">
              <v:path arrowok="t"/>
              <v:fill type="solid"/>
            </v:shape>
            <v:rect style="position:absolute;left:4251;top:-804;width:2707;height:20" filled="true" fillcolor="#bdbfc1" stroked="false">
              <v:fill type="solid"/>
            </v:rect>
            <v:rect style="position:absolute;left:4251;top:-785;width:2707;height:20" filled="true" fillcolor="#bcbec0" stroked="false">
              <v:fill type="solid"/>
            </v:rect>
            <v:rect style="position:absolute;left:4251;top:-765;width:2707;height:20" filled="true" fillcolor="#bbbdbf" stroked="false">
              <v:fill type="solid"/>
            </v:rect>
            <v:rect style="position:absolute;left:4251;top:-745;width:2707;height:20" filled="true" fillcolor="#babcbe" stroked="false">
              <v:fill type="solid"/>
            </v:rect>
            <v:line style="position:absolute" from="5104,-709" to="6072,-709" stroked="true" strokeweight=".37pt" strokecolor="#b9bbbd">
              <v:stroke dashstyle="solid"/>
            </v:line>
            <v:line style="position:absolute" from="4252,-718" to="6959,-718" stroked="true" strokeweight=".59pt" strokecolor="#b9bbbd">
              <v:stroke dashstyle="solid"/>
            </v:line>
            <v:rect style="position:absolute;left:5103;top:-705;width:969;height:20" filled="true" fillcolor="#b8babc" stroked="false">
              <v:fill type="solid"/>
            </v:rect>
            <v:rect style="position:absolute;left:5103;top:-685;width:969;height:20" filled="true" fillcolor="#b7b9bb" stroked="false">
              <v:fill type="solid"/>
            </v:rect>
            <v:rect style="position:absolute;left:5103;top:-665;width:969;height:20" filled="true" fillcolor="#b6b8ba" stroked="false">
              <v:fill type="solid"/>
            </v:rect>
            <v:rect style="position:absolute;left:5103;top:-645;width:969;height:20" filled="true" fillcolor="#b5b7ba" stroked="false">
              <v:fill type="solid"/>
            </v:rect>
            <v:rect style="position:absolute;left:5103;top:-625;width:969;height:20" filled="true" fillcolor="#b4b6b9" stroked="false">
              <v:fill type="solid"/>
            </v:rect>
            <v:rect style="position:absolute;left:5103;top:-606;width:969;height:20" filled="true" fillcolor="#b3b5b8" stroked="false">
              <v:fill type="solid"/>
            </v:rect>
            <v:rect style="position:absolute;left:5103;top:-586;width:969;height:20" filled="true" fillcolor="#b2b4b7" stroked="false">
              <v:fill type="solid"/>
            </v:rect>
            <v:rect style="position:absolute;left:5103;top:-566;width:969;height:20" filled="true" fillcolor="#b1b3b6" stroked="false">
              <v:fill type="solid"/>
            </v:rect>
            <v:rect style="position:absolute;left:5103;top:-546;width:969;height:20" filled="true" fillcolor="#b0b3b5" stroked="false">
              <v:fill type="solid"/>
            </v:rect>
            <v:rect style="position:absolute;left:5103;top:-526;width:969;height:20" filled="true" fillcolor="#afb1b4" stroked="false">
              <v:fill type="solid"/>
            </v:rect>
            <v:rect style="position:absolute;left:5103;top:-506;width:969;height:20" filled="true" fillcolor="#aeb0b3" stroked="false">
              <v:fill type="solid"/>
            </v:rect>
            <v:rect style="position:absolute;left:5103;top:-486;width:969;height:20" filled="true" fillcolor="#adb0b2" stroked="false">
              <v:fill type="solid"/>
            </v:rect>
            <v:rect style="position:absolute;left:5103;top:-466;width:969;height:20" filled="true" fillcolor="#adafb1" stroked="false">
              <v:fill type="solid"/>
            </v:rect>
            <v:rect style="position:absolute;left:5103;top:-446;width:969;height:20" filled="true" fillcolor="#acaeb0" stroked="false">
              <v:fill type="solid"/>
            </v:rect>
            <v:rect style="position:absolute;left:5103;top:-426;width:969;height:20" filled="true" fillcolor="#abadaf" stroked="false">
              <v:fill type="solid"/>
            </v:rect>
            <v:rect style="position:absolute;left:5103;top:-407;width:969;height:20" filled="true" fillcolor="#aaacae" stroked="false">
              <v:fill type="solid"/>
            </v:rect>
            <v:rect style="position:absolute;left:5103;top:-387;width:969;height:20" filled="true" fillcolor="#a9abad" stroked="false">
              <v:fill type="solid"/>
            </v:rect>
            <v:rect style="position:absolute;left:5103;top:-367;width:969;height:20" filled="true" fillcolor="#a8aaac" stroked="false">
              <v:fill type="solid"/>
            </v:rect>
            <v:rect style="position:absolute;left:5103;top:-347;width:969;height:20" filled="true" fillcolor="#a7a9ac" stroked="false">
              <v:fill type="solid"/>
            </v:rect>
            <v:rect style="position:absolute;left:5103;top:-327;width:969;height:20" filled="true" fillcolor="#a6a8ab" stroked="false">
              <v:fill type="solid"/>
            </v:rect>
            <v:rect style="position:absolute;left:5103;top:-307;width:969;height:20" filled="true" fillcolor="#a5a7aa" stroked="false">
              <v:fill type="solid"/>
            </v:rect>
            <v:rect style="position:absolute;left:5103;top:-287;width:969;height:20" filled="true" fillcolor="#a4a6a9" stroked="false">
              <v:fill type="solid"/>
            </v:rect>
            <v:rect style="position:absolute;left:5103;top:-267;width:969;height:20" filled="true" fillcolor="#a3a5a8" stroked="false">
              <v:fill type="solid"/>
            </v:rect>
            <v:rect style="position:absolute;left:5103;top:-247;width:969;height:20" filled="true" fillcolor="#a2a4a7" stroked="false">
              <v:fill type="solid"/>
            </v:rect>
            <v:rect style="position:absolute;left:5103;top:-228;width:969;height:20" filled="true" fillcolor="#a1a3a6" stroked="false">
              <v:fill type="solid"/>
            </v:rect>
            <v:rect style="position:absolute;left:5103;top:-208;width:969;height:20" filled="true" fillcolor="#a0a2a5" stroked="false">
              <v:fill type="solid"/>
            </v:rect>
            <v:rect style="position:absolute;left:5103;top:-188;width:969;height:20" filled="true" fillcolor="#9fa1a4" stroked="false">
              <v:fill type="solid"/>
            </v:rect>
            <v:rect style="position:absolute;left:5103;top:-168;width:969;height:20" filled="true" fillcolor="#9ea1a3" stroked="false">
              <v:fill type="solid"/>
            </v:rect>
            <v:rect style="position:absolute;left:5103;top:-148;width:969;height:20" filled="true" fillcolor="#9ea0a2" stroked="false">
              <v:fill type="solid"/>
            </v:rect>
            <v:rect style="position:absolute;left:5103;top:-128;width:969;height:20" filled="true" fillcolor="#9d9fa1" stroked="false">
              <v:fill type="solid"/>
            </v:rect>
            <v:rect style="position:absolute;left:5103;top:-108;width:969;height:20" filled="true" fillcolor="#9c9ea0" stroked="false">
              <v:fill type="solid"/>
            </v:rect>
            <v:rect style="position:absolute;left:5103;top:-88;width:969;height:20" filled="true" fillcolor="#9b9d9f" stroked="false">
              <v:fill type="solid"/>
            </v:rect>
            <v:rect style="position:absolute;left:5103;top:-68;width:969;height:20" filled="true" fillcolor="#9a9c9f" stroked="false">
              <v:fill type="solid"/>
            </v:rect>
            <v:rect style="position:absolute;left:5103;top:-48;width:969;height:20" filled="true" fillcolor="#999b9e" stroked="false">
              <v:fill type="solid"/>
            </v:rect>
            <v:rect style="position:absolute;left:5103;top:-29;width:969;height:20" filled="true" fillcolor="#989a9d" stroked="false">
              <v:fill type="solid"/>
            </v:rect>
            <v:line style="position:absolute" from="5104,-1" to="6073,-1" stroked="true" strokeweight=".706pt" strokecolor="#97999c">
              <v:stroke dashstyle="solid"/>
            </v:line>
            <v:shape style="position:absolute;left:4251;top:-2257;width:852;height:655" coordorigin="4252,-2257" coordsize="852,655" path="m4252,-1603l5104,-1603,5104,-2257e" filled="false" stroked="true" strokeweight="1.0pt" strokecolor="#ffffff">
              <v:path arrowok="t"/>
              <v:stroke dashstyle="solid"/>
            </v:shape>
            <v:shape style="position:absolute;left:0;top:1251;width:1810;height:1735" coordorigin="0,1252" coordsize="1810,1735" path="m4684,-1153l5104,-1153m6074,-1153l6494,-1153m5589,-293l5589,-713m5589,-1608l5589,-2028e" filled="false" stroked="true" strokeweight="1pt" strokecolor="#ffffff">
              <v:path arrowok="t"/>
              <v:stroke dashstyle="solid"/>
            </v:shape>
            <v:shape style="position:absolute;left:5283;top:-1625;width:507;height:625" type="#_x0000_t75" stroked="false">
              <v:imagedata r:id="rId188" o:title=""/>
            </v:shape>
            <v:shape style="position:absolute;left:5611;top:-999;width:405;height:20" coordorigin="5612,-998" coordsize="405,20" path="m5795,-998l5612,-998,5652,-979,6016,-979,6016,-980,5915,-980,5820,-992,5795,-998xm6016,-983l5915,-980,6016,-980,6016,-983xe" filled="true" fillcolor="#f0f6f9" stroked="false">
              <v:path arrowok="t"/>
              <v:fill type="solid"/>
            </v:shape>
            <v:line style="position:absolute" from="5654,-969" to="6016,-969" stroked="true" strokeweight=".96pt" strokecolor="#f4f8fb">
              <v:stroke dashstyle="solid"/>
            </v:line>
            <v:line style="position:absolute" from="5709,-948" to="6016,-948" stroked="true" strokeweight=".96pt" strokecolor="#f9fbfd">
              <v:stroke dashstyle="solid"/>
            </v:line>
            <v:line style="position:absolute" from="5786,-929" to="6016,-929" stroked="true" strokeweight=".892346pt" strokecolor="#ffffff">
              <v:stroke dashstyle="solid"/>
            </v:line>
            <v:shape style="position:absolute;left:5263;top:-1245;width:173;height:525" type="#_x0000_t75" stroked="false">
              <v:imagedata r:id="rId189" o:title=""/>
            </v:shape>
            <v:shape style="position:absolute;left:5468;top:-648;width:26;height:380" coordorigin="5469,-647" coordsize="26,380" path="m5470,-268l5471,-458,5492,-462,5494,-476,5492,-485,5485,-495,5477,-505,5474,-510,5473,-559,5471,-604,5470,-635,5469,-647e" filled="false" stroked="true" strokeweight=".25pt" strokecolor="#2e3092">
              <v:path arrowok="t"/>
              <v:stroke dashstyle="solid"/>
            </v:shape>
            <v:shape style="position:absolute;left:5261;top:-653;width:228;height:552" coordorigin="5262,-652" coordsize="228,552" path="m5466,-652l5262,-110,5267,-108,5272,-106,5278,-105,5340,-101,5343,-101,5404,-106,5459,-146,5468,-461,5483,-468,5489,-468,5489,-484,5470,-505,5466,-652xe" filled="true" fillcolor="#ffffff" stroked="false">
              <v:path arrowok="t"/>
              <v:fill type="solid"/>
            </v:shape>
            <v:shape style="position:absolute;left:5261;top:-653;width:228;height:552" coordorigin="5262,-652" coordsize="228,552" path="m5262,-110l5267,-108,5272,-106,5278,-105,5340,-101,5343,-101,5404,-106,5459,-146,5468,-461,5483,-468,5489,-468,5489,-476,5489,-484,5470,-505,5466,-652e" filled="false" stroked="true" strokeweight=".25pt" strokecolor="#97999c">
              <v:path arrowok="t"/>
              <v:stroke dashstyle="solid"/>
            </v:shape>
            <v:shape style="position:absolute;left:5188;top:-726;width:278;height:616" coordorigin="5188,-726" coordsize="278,616" path="m5340,-726l5281,-722,5259,-715,5237,-697,5219,-673,5211,-651,5208,-504,5188,-480,5191,-469,5196,-466,5211,-460,5217,-169,5222,-148,5230,-132,5243,-119,5262,-110,5466,-652,5458,-675,5442,-698,5422,-716,5400,-723,5340,-726xm5342,-726l5339,-726,5340,-726,5342,-726xe" filled="true" fillcolor="#ffffff" stroked="false">
              <v:path arrowok="t"/>
              <v:fill type="solid"/>
            </v:shape>
            <v:shape style="position:absolute;left:5188;top:-726;width:278;height:616" coordorigin="5188,-726" coordsize="278,616" path="m5466,-652l5422,-716,5339,-726,5342,-726,5281,-722,5219,-673,5208,-504,5188,-480,5190,-475,5191,-469,5196,-466,5211,-460,5217,-169,5222,-148,5230,-132,5243,-119,5262,-110e" filled="false" stroked="true" strokeweight=".25pt" strokecolor="#636466">
              <v:path arrowok="t"/>
              <v:stroke dashstyle="solid"/>
            </v:shape>
            <v:line style="position:absolute" from="5456,-663" to="5456,-219" stroked="true" strokeweight=".316pt" strokecolor="#da2128">
              <v:stroke dashstyle="solid"/>
            </v:line>
            <v:line style="position:absolute" from="5448,-682" to="5448,-147" stroked="true" strokeweight=".6pt" strokecolor="#e2644b">
              <v:stroke dashstyle="solid"/>
            </v:line>
            <v:line style="position:absolute" from="5437,-695" to="5437,-132" stroked="true" strokeweight=".6pt" strokecolor="#ea947a">
              <v:stroke dashstyle="solid"/>
            </v:line>
            <v:line style="position:absolute" from="5425,-703" to="5425,-124" stroked="true" strokeweight=".6pt" strokecolor="#f3c6b4">
              <v:stroke dashstyle="solid"/>
            </v:line>
            <v:line style="position:absolute" from="5414,-708" to="5414,-120" stroked="true" strokeweight=".6pt" strokecolor="#ffffff">
              <v:stroke dashstyle="solid"/>
            </v:line>
            <v:rect style="position:absolute;left:5397;top:-711;width:20;height:594" filled="true" fillcolor="#ffffff" stroked="false">
              <v:fill type="solid"/>
            </v:rect>
            <v:rect style="position:absolute;left:5377;top:-714;width:20;height:599" filled="true" fillcolor="#f9e3d9" stroked="false">
              <v:fill type="solid"/>
            </v:rect>
            <v:rect style="position:absolute;left:5357;top:-715;width:20;height:602" filled="true" fillcolor="#f5cbbb" stroked="false">
              <v:fill type="solid"/>
            </v:rect>
            <v:rect style="position:absolute;left:5336;top:-114;width:14;height:2" filled="true" fillcolor="#f0b49f" stroked="false">
              <v:fill type="solid"/>
            </v:rect>
            <v:rect style="position:absolute;left:5336;top:-716;width:20;height:602" filled="true" fillcolor="#f0b49f" stroked="false">
              <v:fill type="solid"/>
            </v:rect>
            <v:rect style="position:absolute;left:5316;top:-716;width:20;height:605" filled="true" fillcolor="#ec9e85" stroked="false">
              <v:fill type="solid"/>
            </v:rect>
            <v:rect style="position:absolute;left:5295;top:-715;width:20;height:601" filled="true" fillcolor="#e8896f" stroked="false">
              <v:fill type="solid"/>
            </v:rect>
            <v:rect style="position:absolute;left:5275;top:-713;width:20;height:597" filled="true" fillcolor="#e4755a" stroked="false">
              <v:fill type="solid"/>
            </v:rect>
            <v:rect style="position:absolute;left:5255;top:-709;width:20;height:590" filled="true" fillcolor="#e15e46" stroked="false">
              <v:fill type="solid"/>
            </v:rect>
            <v:rect style="position:absolute;left:5234;top:-699;width:20;height:571" filled="true" fillcolor="#de4434" stroked="false">
              <v:fill type="solid"/>
            </v:rect>
            <v:line style="position:absolute" from="5227,-677" to="5227,-153" stroked="true" strokeweight=".708pt" strokecolor="#da2128">
              <v:stroke dashstyle="solid"/>
            </v:line>
            <v:shape style="position:absolute;left:5219;top:-717;width:240;height:605" coordorigin="5220,-716" coordsize="240,605" path="m5340,-111l5417,-122,5453,-220,5455,-300,5457,-374,5458,-520,5460,-645,5450,-671,5434,-692,5413,-707,5391,-712,5340,-716,5288,-712,5266,-707,5245,-692,5229,-671,5220,-645,5221,-520,5222,-406,5224,-287,5225,-223,5234,-152,5340,-111xe" filled="false" stroked="true" strokeweight=".25pt" strokecolor="#b8292f">
              <v:path arrowok="t"/>
              <v:stroke dashstyle="solid"/>
            </v:shape>
            <v:shape style="position:absolute;left:5203;top:-713;width:278;height:599" type="#_x0000_t75" stroked="false">
              <v:imagedata r:id="rId190" o:title=""/>
            </v:shape>
            <v:shape style="position:absolute;left:6615;top:-1102;width:107;height:107" type="#_x0000_t75" stroked="false">
              <v:imagedata r:id="rId191" o:title=""/>
            </v:shape>
            <v:shape style="position:absolute;left:6071;top:-1102;width:110;height:242" type="#_x0000_t75" stroked="false">
              <v:imagedata r:id="rId192" o:title=""/>
            </v:shape>
            <v:shape style="position:absolute;left:6158;top:-800;width:380;height:26" coordorigin="6159,-800" coordsize="380,26" path="m6539,-800l6352,-797,6345,-779,6335,-774,6326,-776,6315,-783,6304,-791,6297,-794,6247,-794,6203,-796,6171,-797,6159,-798e" filled="false" stroked="true" strokeweight=".25pt" strokecolor="#2e3092">
              <v:path arrowok="t"/>
              <v:stroke dashstyle="solid"/>
            </v:shape>
            <v:shape style="position:absolute;left:6080;top:-1058;width:617;height:278" coordorigin="6080,-1058" coordsize="617,278" path="m6154,-1058l6090,-1012,6080,-932,6080,-929,6091,-849,6155,-802,6303,-800,6326,-780,6337,-782,6340,-787,6346,-802,6638,-809,6658,-814,6675,-822,6687,-835,6696,-853,6154,-1058xe" filled="true" fillcolor="#ffffff" stroked="false">
              <v:path arrowok="t"/>
              <v:fill type="solid"/>
            </v:shape>
            <v:shape style="position:absolute;left:6079;top:-1058;width:617;height:278" coordorigin="6080,-1058" coordsize="617,278" path="m6154,-1058l6090,-1012,6080,-929,6080,-932,6084,-871,6133,-811,6303,-800,6326,-780,6331,-781,6337,-782,6340,-787,6346,-802,6638,-809,6658,-814,6675,-822,6687,-835,6696,-853e" filled="false" stroked="true" strokeweight=".25pt" strokecolor="#636466">
              <v:path arrowok="t"/>
              <v:stroke dashstyle="solid"/>
            </v:shape>
            <v:shape style="position:absolute;left:6153;top:-1081;width:552;height:228" coordorigin="6154,-1081" coordsize="552,228" path="m6338,-1081l6322,-1081,6301,-1062,6154,-1058,6696,-853,6698,-858,6700,-864,6701,-870,6705,-931,6705,-935,6701,-996,6660,-1051,6345,-1060,6339,-1075,6338,-1081xe" filled="true" fillcolor="#ffffff" stroked="false">
              <v:path arrowok="t"/>
              <v:fill type="solid"/>
            </v:shape>
            <v:shape style="position:absolute;left:6153;top:-1081;width:552;height:228" coordorigin="6154,-1081" coordsize="552,228" path="m6696,-853l6698,-858,6700,-864,6701,-870,6705,-931,6705,-935,6701,-996,6660,-1051,6345,-1060,6339,-1075,6338,-1081,6330,-1081,6322,-1081,6301,-1062,6154,-1058e" filled="false" stroked="true" strokeweight=".25pt" strokecolor="#97999c">
              <v:path arrowok="t"/>
              <v:stroke dashstyle="solid"/>
            </v:shape>
            <v:line style="position:absolute" from="6135,-1046" to="6638,-1046" stroked="true" strokeweight=".488pt" strokecolor="#008fba">
              <v:stroke dashstyle="solid"/>
            </v:line>
            <v:line style="position:absolute" from="6115,-1034" to="6670,-1034" stroked="true" strokeweight=".72pt" strokecolor="#1ca2c7">
              <v:stroke dashstyle="solid"/>
            </v:line>
            <v:line style="position:absolute" from="6104,-1019" to="6682,-1019" stroked="true" strokeweight=".72pt" strokecolor="#7bbad6">
              <v:stroke dashstyle="solid"/>
            </v:line>
            <v:line style="position:absolute" from="6097,-1004" to="6687,-1004" stroked="true" strokeweight=".72pt" strokecolor="#bcd8e7">
              <v:stroke dashstyle="solid"/>
            </v:line>
            <v:line style="position:absolute" from="6094,-989" to="6690,-989" stroked="true" strokeweight=".72pt" strokecolor="#ffffff">
              <v:stroke dashstyle="solid"/>
            </v:line>
            <v:rect style="position:absolute;left:6093;top:-993;width:598;height:22" filled="true" fillcolor="#ffffff" stroked="false">
              <v:fill type="solid"/>
            </v:rect>
            <v:rect style="position:absolute;left:6091;top:-973;width:602;height:22" filled="true" fillcolor="#dbe9f1" stroked="false">
              <v:fill type="solid"/>
            </v:rect>
            <v:line style="position:absolute" from="6090,-931" to="6695,-931" stroked="true" strokeweight=".2pt" strokecolor="#bcd8e7">
              <v:stroke dashstyle="solid"/>
            </v:line>
            <v:line style="position:absolute" from="6091,-942" to="6694,-942" stroked="true" strokeweight=".9pt" strokecolor="#bcd8e7">
              <v:stroke dashstyle="solid"/>
            </v:line>
            <v:rect style="position:absolute;left:6090;top:-931;width:605;height:22" filled="true" fillcolor="#9cc8de" stroked="false">
              <v:fill type="solid"/>
            </v:rect>
            <v:rect style="position:absolute;left:6091;top:-911;width:602;height:22" filled="true" fillcolor="#7bbad6" stroked="false">
              <v:fill type="solid"/>
            </v:rect>
            <v:rect style="position:absolute;left:6093;top:-890;width:598;height:22" filled="true" fillcolor="#57aece" stroked="false">
              <v:fill type="solid"/>
            </v:rect>
            <v:rect style="position:absolute;left:6096;top:-870;width:592;height:22" filled="true" fillcolor="#1ca2c7" stroked="false">
              <v:fill type="solid"/>
            </v:rect>
            <v:rect style="position:absolute;left:6105;top:-849;width:575;height:22" filled="true" fillcolor="#0098c1" stroked="false">
              <v:fill type="solid"/>
            </v:rect>
            <v:line style="position:absolute" from="6126,-819" to="6658,-819" stroked="true" strokeweight=".834pt" strokecolor="#008fba">
              <v:stroke dashstyle="solid"/>
            </v:line>
            <v:shape style="position:absolute;left:6090;top:-1052;width:605;height:240" coordorigin="6090,-1051" coordsize="605,240" path="m6695,-931l6684,-1009,6586,-1045,6506,-1047,6433,-1048,6286,-1050,6161,-1051,6136,-1042,6114,-1026,6099,-1005,6094,-982,6090,-931,6094,-880,6099,-857,6114,-837,6136,-820,6161,-811,6286,-812,6400,-814,6519,-815,6583,-816,6654,-826,6695,-931xe" filled="false" stroked="true" strokeweight=".25pt" strokecolor="#0081a8">
              <v:path arrowok="t"/>
              <v:stroke dashstyle="solid"/>
            </v:shape>
            <v:shape style="position:absolute;left:6093;top:-1073;width:599;height:278" type="#_x0000_t75" stroked="false">
              <v:imagedata r:id="rId193" o:title=""/>
            </v:shape>
            <w10:wrap type="none"/>
          </v:group>
        </w:pict>
      </w:r>
      <w:r>
        <w:rPr>
          <w:rFonts w:ascii="Century Gothic"/>
          <w:w w:val="60"/>
        </w:rPr>
        <w:t>Example</w:t>
      </w:r>
      <w:r>
        <w:rPr>
          <w:rFonts w:ascii="Century Gothic"/>
          <w:spacing w:val="-17"/>
          <w:w w:val="60"/>
        </w:rPr>
        <w:t> </w:t>
      </w:r>
      <w:r>
        <w:rPr>
          <w:rFonts w:ascii="Century Gothic"/>
          <w:w w:val="60"/>
        </w:rPr>
        <w:t>2</w:t>
      </w:r>
      <w:r>
        <w:rPr>
          <w:rFonts w:ascii="Century Gothic"/>
          <w:spacing w:val="-17"/>
          <w:w w:val="60"/>
        </w:rPr>
        <w:t> </w:t>
      </w:r>
      <w:r>
        <w:rPr>
          <w:rFonts w:ascii="Century Gothic"/>
          <w:w w:val="60"/>
        </w:rPr>
        <w:t>-</w:t>
      </w:r>
      <w:r>
        <w:rPr>
          <w:rFonts w:ascii="Century Gothic"/>
          <w:spacing w:val="-17"/>
          <w:w w:val="60"/>
        </w:rPr>
        <w:t> </w:t>
      </w:r>
      <w:r>
        <w:rPr>
          <w:rFonts w:ascii="Century Gothic"/>
          <w:w w:val="60"/>
        </w:rPr>
        <w:t>Driver</w:t>
      </w:r>
      <w:r>
        <w:rPr>
          <w:rFonts w:ascii="Century Gothic"/>
          <w:spacing w:val="-17"/>
          <w:w w:val="60"/>
        </w:rPr>
        <w:t> </w:t>
      </w:r>
      <w:r>
        <w:rPr>
          <w:rFonts w:ascii="Century Gothic"/>
          <w:w w:val="60"/>
        </w:rPr>
        <w:t>going</w:t>
      </w:r>
      <w:r>
        <w:rPr>
          <w:rFonts w:ascii="Century Gothic"/>
          <w:spacing w:val="-17"/>
          <w:w w:val="60"/>
        </w:rPr>
        <w:t> </w:t>
      </w:r>
      <w:r>
        <w:rPr>
          <w:rFonts w:ascii="Century Gothic"/>
          <w:w w:val="60"/>
        </w:rPr>
        <w:t>straight</w:t>
      </w:r>
      <w:r>
        <w:rPr>
          <w:rFonts w:ascii="Century Gothic"/>
          <w:spacing w:val="-17"/>
          <w:w w:val="60"/>
        </w:rPr>
        <w:t> </w:t>
      </w:r>
      <w:r>
        <w:rPr>
          <w:rFonts w:ascii="Century Gothic"/>
          <w:w w:val="60"/>
        </w:rPr>
        <w:t>ahead</w:t>
      </w:r>
      <w:r>
        <w:rPr>
          <w:rFonts w:ascii="Century Gothic"/>
          <w:spacing w:val="-17"/>
          <w:w w:val="60"/>
        </w:rPr>
        <w:t> </w:t>
      </w:r>
      <w:r>
        <w:rPr>
          <w:rFonts w:ascii="Century Gothic"/>
          <w:w w:val="60"/>
        </w:rPr>
        <w:t>giving</w:t>
      </w:r>
      <w:r>
        <w:rPr>
          <w:rFonts w:ascii="Century Gothic"/>
          <w:spacing w:val="-16"/>
          <w:w w:val="60"/>
        </w:rPr>
        <w:t> </w:t>
      </w:r>
      <w:r>
        <w:rPr>
          <w:rFonts w:ascii="Century Gothic"/>
          <w:w w:val="60"/>
        </w:rPr>
        <w:t>way</w:t>
      </w:r>
      <w:r>
        <w:rPr>
          <w:rFonts w:ascii="Century Gothic"/>
          <w:spacing w:val="-17"/>
          <w:w w:val="60"/>
        </w:rPr>
        <w:t> </w:t>
      </w:r>
      <w:r>
        <w:rPr>
          <w:rFonts w:ascii="Century Gothic"/>
          <w:w w:val="60"/>
        </w:rPr>
        <w:t>to</w:t>
      </w:r>
      <w:r>
        <w:rPr>
          <w:rFonts w:ascii="Century Gothic"/>
          <w:spacing w:val="-17"/>
          <w:w w:val="60"/>
        </w:rPr>
        <w:t> </w:t>
      </w:r>
      <w:r>
        <w:rPr>
          <w:rFonts w:ascii="Century Gothic"/>
          <w:w w:val="60"/>
        </w:rPr>
        <w:t>a </w:t>
      </w:r>
      <w:r>
        <w:rPr>
          <w:rFonts w:ascii="Century Gothic"/>
          <w:w w:val="70"/>
        </w:rPr>
        <w:t>vehicle</w:t>
      </w:r>
      <w:r>
        <w:rPr>
          <w:rFonts w:ascii="Century Gothic"/>
          <w:spacing w:val="-16"/>
          <w:w w:val="70"/>
        </w:rPr>
        <w:t> </w:t>
      </w:r>
      <w:r>
        <w:rPr>
          <w:rFonts w:ascii="Century Gothic"/>
          <w:w w:val="70"/>
        </w:rPr>
        <w:t>on</w:t>
      </w:r>
      <w:r>
        <w:rPr>
          <w:rFonts w:ascii="Century Gothic"/>
          <w:spacing w:val="-16"/>
          <w:w w:val="70"/>
        </w:rPr>
        <w:t> </w:t>
      </w:r>
      <w:r>
        <w:rPr>
          <w:rFonts w:ascii="Century Gothic"/>
          <w:w w:val="70"/>
        </w:rPr>
        <w:t>the</w:t>
      </w:r>
      <w:r>
        <w:rPr>
          <w:rFonts w:ascii="Century Gothic"/>
          <w:spacing w:val="-16"/>
          <w:w w:val="70"/>
        </w:rPr>
        <w:t> </w:t>
      </w:r>
      <w:r>
        <w:rPr>
          <w:rFonts w:ascii="Century Gothic"/>
          <w:w w:val="70"/>
        </w:rPr>
        <w:t>right</w:t>
      </w:r>
      <w:r>
        <w:rPr>
          <w:rFonts w:ascii="Century Gothic"/>
          <w:spacing w:val="-16"/>
          <w:w w:val="70"/>
        </w:rPr>
        <w:t> </w:t>
      </w:r>
      <w:r>
        <w:rPr>
          <w:rFonts w:ascii="Century Gothic"/>
          <w:w w:val="70"/>
        </w:rPr>
        <w:t>that</w:t>
      </w:r>
      <w:r>
        <w:rPr>
          <w:rFonts w:ascii="Century Gothic"/>
          <w:spacing w:val="-15"/>
          <w:w w:val="70"/>
        </w:rPr>
        <w:t> </w:t>
      </w:r>
      <w:r>
        <w:rPr>
          <w:rFonts w:ascii="Century Gothic"/>
          <w:w w:val="70"/>
        </w:rPr>
        <w:t>is</w:t>
      </w:r>
      <w:r>
        <w:rPr>
          <w:rFonts w:ascii="Century Gothic"/>
          <w:spacing w:val="-16"/>
          <w:w w:val="70"/>
        </w:rPr>
        <w:t> </w:t>
      </w:r>
      <w:r>
        <w:rPr>
          <w:rFonts w:ascii="Century Gothic"/>
          <w:w w:val="70"/>
        </w:rPr>
        <w:t>turning</w:t>
      </w:r>
      <w:r>
        <w:rPr>
          <w:rFonts w:ascii="Century Gothic"/>
          <w:spacing w:val="-16"/>
          <w:w w:val="70"/>
        </w:rPr>
        <w:t> </w:t>
      </w:r>
      <w:r>
        <w:rPr>
          <w:rFonts w:ascii="Century Gothic"/>
          <w:w w:val="70"/>
        </w:rPr>
        <w:t>right</w:t>
      </w:r>
    </w:p>
    <w:p>
      <w:pPr>
        <w:pStyle w:val="BodyText"/>
        <w:spacing w:line="254" w:lineRule="auto" w:before="90"/>
        <w:ind w:left="4251" w:right="1214"/>
      </w:pPr>
      <w:r>
        <w:rPr>
          <w:w w:val="90"/>
        </w:rPr>
        <w:t>In</w:t>
      </w:r>
      <w:r>
        <w:rPr>
          <w:spacing w:val="-24"/>
          <w:w w:val="90"/>
        </w:rPr>
        <w:t> </w:t>
      </w:r>
      <w:r>
        <w:rPr>
          <w:w w:val="90"/>
        </w:rPr>
        <w:t>each</w:t>
      </w:r>
      <w:r>
        <w:rPr>
          <w:spacing w:val="-24"/>
          <w:w w:val="90"/>
        </w:rPr>
        <w:t> </w:t>
      </w:r>
      <w:r>
        <w:rPr>
          <w:spacing w:val="-3"/>
          <w:w w:val="90"/>
        </w:rPr>
        <w:t>example,</w:t>
      </w:r>
      <w:r>
        <w:rPr>
          <w:spacing w:val="-24"/>
          <w:w w:val="90"/>
        </w:rPr>
        <w:t> </w:t>
      </w:r>
      <w:r>
        <w:rPr>
          <w:w w:val="90"/>
        </w:rPr>
        <w:t>vehicle</w:t>
      </w:r>
      <w:r>
        <w:rPr>
          <w:spacing w:val="-24"/>
          <w:w w:val="90"/>
        </w:rPr>
        <w:t> </w:t>
      </w:r>
      <w:r>
        <w:rPr>
          <w:w w:val="90"/>
        </w:rPr>
        <w:t>B</w:t>
      </w:r>
      <w:r>
        <w:rPr>
          <w:spacing w:val="-23"/>
          <w:w w:val="90"/>
        </w:rPr>
        <w:t> </w:t>
      </w:r>
      <w:r>
        <w:rPr>
          <w:w w:val="90"/>
        </w:rPr>
        <w:t>must</w:t>
      </w:r>
      <w:r>
        <w:rPr>
          <w:spacing w:val="-24"/>
          <w:w w:val="90"/>
        </w:rPr>
        <w:t> </w:t>
      </w:r>
      <w:r>
        <w:rPr>
          <w:w w:val="90"/>
        </w:rPr>
        <w:t>give</w:t>
      </w:r>
      <w:r>
        <w:rPr>
          <w:spacing w:val="-24"/>
          <w:w w:val="90"/>
        </w:rPr>
        <w:t> </w:t>
      </w:r>
      <w:r>
        <w:rPr>
          <w:spacing w:val="-6"/>
          <w:w w:val="90"/>
        </w:rPr>
        <w:t>way </w:t>
      </w:r>
      <w:r>
        <w:rPr>
          <w:w w:val="95"/>
        </w:rPr>
        <w:t>to vehicle</w:t>
      </w:r>
      <w:r>
        <w:rPr>
          <w:spacing w:val="-15"/>
          <w:w w:val="95"/>
        </w:rPr>
        <w:t> </w:t>
      </w:r>
      <w:r>
        <w:rPr>
          <w:w w:val="95"/>
        </w:rPr>
        <w:t>A.</w:t>
      </w:r>
    </w:p>
    <w:p>
      <w:pPr>
        <w:spacing w:after="0" w:line="254" w:lineRule="auto"/>
        <w:sectPr>
          <w:type w:val="continuous"/>
          <w:pgSz w:w="8400" w:h="11910"/>
          <w:pgMar w:top="1100" w:bottom="280" w:left="0" w:right="0"/>
        </w:sectPr>
      </w:pPr>
    </w:p>
    <w:p>
      <w:pPr>
        <w:pStyle w:val="BodyText"/>
        <w:spacing w:line="254" w:lineRule="auto" w:before="85"/>
        <w:ind w:left="1133" w:right="44"/>
      </w:pPr>
      <w:r>
        <w:rPr/>
        <w:drawing>
          <wp:anchor distT="0" distB="0" distL="0" distR="0" allowOverlap="1" layoutInCell="1" locked="0" behindDoc="0" simplePos="0" relativeHeight="9400">
            <wp:simplePos x="0" y="0"/>
            <wp:positionH relativeFrom="page">
              <wp:posOffset>2754007</wp:posOffset>
            </wp:positionH>
            <wp:positionV relativeFrom="page">
              <wp:posOffset>540004</wp:posOffset>
            </wp:positionV>
            <wp:extent cx="5397" cy="6479997"/>
            <wp:effectExtent l="0" t="0" r="0" b="0"/>
            <wp:wrapNone/>
            <wp:docPr id="125" name="image51.png" descr=""/>
            <wp:cNvGraphicFramePr>
              <a:graphicFrameLocks noChangeAspect="1"/>
            </wp:cNvGraphicFramePr>
            <a:graphic>
              <a:graphicData uri="http://schemas.openxmlformats.org/drawingml/2006/picture">
                <pic:pic>
                  <pic:nvPicPr>
                    <pic:cNvPr id="126" name="image51.png"/>
                    <pic:cNvPicPr/>
                  </pic:nvPicPr>
                  <pic:blipFill>
                    <a:blip r:embed="rId80" cstate="print"/>
                    <a:stretch>
                      <a:fillRect/>
                    </a:stretch>
                  </pic:blipFill>
                  <pic:spPr>
                    <a:xfrm>
                      <a:off x="0" y="0"/>
                      <a:ext cx="5397" cy="6479997"/>
                    </a:xfrm>
                    <a:prstGeom prst="rect">
                      <a:avLst/>
                    </a:prstGeom>
                  </pic:spPr>
                </pic:pic>
              </a:graphicData>
            </a:graphic>
          </wp:anchor>
        </w:drawing>
      </w:r>
      <w:r>
        <w:rPr>
          <w:w w:val="95"/>
        </w:rPr>
        <w:t>If</w:t>
      </w:r>
      <w:r>
        <w:rPr>
          <w:spacing w:val="-33"/>
          <w:w w:val="95"/>
        </w:rPr>
        <w:t> </w:t>
      </w:r>
      <w:r>
        <w:rPr>
          <w:w w:val="95"/>
        </w:rPr>
        <w:t>the</w:t>
      </w:r>
      <w:r>
        <w:rPr>
          <w:spacing w:val="-33"/>
          <w:w w:val="95"/>
        </w:rPr>
        <w:t> </w:t>
      </w:r>
      <w:r>
        <w:rPr>
          <w:w w:val="95"/>
        </w:rPr>
        <w:t>driver</w:t>
      </w:r>
      <w:r>
        <w:rPr>
          <w:spacing w:val="-32"/>
          <w:w w:val="95"/>
        </w:rPr>
        <w:t> </w:t>
      </w:r>
      <w:r>
        <w:rPr>
          <w:w w:val="95"/>
        </w:rPr>
        <w:t>is</w:t>
      </w:r>
      <w:r>
        <w:rPr>
          <w:spacing w:val="-33"/>
          <w:w w:val="95"/>
        </w:rPr>
        <w:t> </w:t>
      </w:r>
      <w:r>
        <w:rPr>
          <w:w w:val="95"/>
        </w:rPr>
        <w:t>turning</w:t>
      </w:r>
      <w:r>
        <w:rPr>
          <w:spacing w:val="-33"/>
          <w:w w:val="95"/>
        </w:rPr>
        <w:t> </w:t>
      </w:r>
      <w:r>
        <w:rPr>
          <w:w w:val="95"/>
        </w:rPr>
        <w:t>left</w:t>
      </w:r>
      <w:r>
        <w:rPr>
          <w:spacing w:val="-32"/>
          <w:w w:val="95"/>
        </w:rPr>
        <w:t> </w:t>
      </w:r>
      <w:r>
        <w:rPr>
          <w:spacing w:val="-3"/>
          <w:w w:val="95"/>
        </w:rPr>
        <w:t>(except</w:t>
      </w:r>
      <w:r>
        <w:rPr>
          <w:spacing w:val="-33"/>
          <w:w w:val="95"/>
        </w:rPr>
        <w:t> </w:t>
      </w:r>
      <w:r>
        <w:rPr>
          <w:w w:val="95"/>
        </w:rPr>
        <w:t>if</w:t>
      </w:r>
      <w:r>
        <w:rPr>
          <w:spacing w:val="-32"/>
          <w:w w:val="95"/>
        </w:rPr>
        <w:t> </w:t>
      </w:r>
      <w:r>
        <w:rPr>
          <w:spacing w:val="-2"/>
          <w:w w:val="95"/>
        </w:rPr>
        <w:t>the </w:t>
      </w:r>
      <w:r>
        <w:rPr>
          <w:w w:val="85"/>
        </w:rPr>
        <w:t>driver</w:t>
      </w:r>
      <w:r>
        <w:rPr>
          <w:spacing w:val="-12"/>
          <w:w w:val="85"/>
        </w:rPr>
        <w:t> </w:t>
      </w:r>
      <w:r>
        <w:rPr>
          <w:w w:val="85"/>
        </w:rPr>
        <w:t>is</w:t>
      </w:r>
      <w:r>
        <w:rPr>
          <w:spacing w:val="-11"/>
          <w:w w:val="85"/>
        </w:rPr>
        <w:t> </w:t>
      </w:r>
      <w:r>
        <w:rPr>
          <w:w w:val="85"/>
        </w:rPr>
        <w:t>using</w:t>
      </w:r>
      <w:r>
        <w:rPr>
          <w:spacing w:val="-11"/>
          <w:w w:val="85"/>
        </w:rPr>
        <w:t> </w:t>
      </w:r>
      <w:r>
        <w:rPr>
          <w:w w:val="85"/>
        </w:rPr>
        <w:t>a</w:t>
      </w:r>
      <w:r>
        <w:rPr>
          <w:spacing w:val="-11"/>
          <w:w w:val="85"/>
        </w:rPr>
        <w:t> </w:t>
      </w:r>
      <w:r>
        <w:rPr>
          <w:w w:val="85"/>
        </w:rPr>
        <w:t>slip</w:t>
      </w:r>
      <w:r>
        <w:rPr>
          <w:spacing w:val="-12"/>
          <w:w w:val="85"/>
        </w:rPr>
        <w:t> </w:t>
      </w:r>
      <w:r>
        <w:rPr>
          <w:w w:val="85"/>
        </w:rPr>
        <w:t>lane),</w:t>
      </w:r>
      <w:r>
        <w:rPr>
          <w:spacing w:val="-11"/>
          <w:w w:val="85"/>
        </w:rPr>
        <w:t> </w:t>
      </w:r>
      <w:r>
        <w:rPr>
          <w:w w:val="85"/>
        </w:rPr>
        <w:t>the</w:t>
      </w:r>
      <w:r>
        <w:rPr>
          <w:spacing w:val="-11"/>
          <w:w w:val="85"/>
        </w:rPr>
        <w:t> </w:t>
      </w:r>
      <w:r>
        <w:rPr>
          <w:w w:val="85"/>
        </w:rPr>
        <w:t>driver</w:t>
      </w:r>
      <w:r>
        <w:rPr>
          <w:spacing w:val="-11"/>
          <w:w w:val="85"/>
        </w:rPr>
        <w:t> </w:t>
      </w:r>
      <w:r>
        <w:rPr>
          <w:spacing w:val="-5"/>
          <w:w w:val="85"/>
        </w:rPr>
        <w:t>must </w:t>
      </w:r>
      <w:r>
        <w:rPr>
          <w:w w:val="95"/>
        </w:rPr>
        <w:t>give way</w:t>
      </w:r>
      <w:r>
        <w:rPr>
          <w:spacing w:val="-17"/>
          <w:w w:val="95"/>
        </w:rPr>
        <w:t> </w:t>
      </w:r>
      <w:r>
        <w:rPr>
          <w:spacing w:val="-2"/>
          <w:w w:val="95"/>
        </w:rPr>
        <w:t>to:</w:t>
      </w:r>
    </w:p>
    <w:p>
      <w:pPr>
        <w:pStyle w:val="ListParagraph"/>
        <w:numPr>
          <w:ilvl w:val="0"/>
          <w:numId w:val="24"/>
        </w:numPr>
        <w:tabs>
          <w:tab w:pos="1418" w:val="left" w:leader="none"/>
        </w:tabs>
        <w:spacing w:line="254" w:lineRule="auto" w:before="115" w:after="0"/>
        <w:ind w:left="1417" w:right="0" w:hanging="284"/>
        <w:jc w:val="left"/>
        <w:rPr>
          <w:sz w:val="18"/>
        </w:rPr>
      </w:pPr>
      <w:r>
        <w:rPr>
          <w:w w:val="95"/>
          <w:sz w:val="18"/>
        </w:rPr>
        <w:t>any vehicle approaching from </w:t>
      </w:r>
      <w:r>
        <w:rPr>
          <w:spacing w:val="-2"/>
          <w:w w:val="95"/>
          <w:sz w:val="18"/>
        </w:rPr>
        <w:t>the </w:t>
      </w:r>
      <w:r>
        <w:rPr>
          <w:w w:val="85"/>
          <w:sz w:val="18"/>
        </w:rPr>
        <w:t>right,</w:t>
      </w:r>
      <w:r>
        <w:rPr>
          <w:spacing w:val="-12"/>
          <w:w w:val="85"/>
          <w:sz w:val="18"/>
        </w:rPr>
        <w:t> </w:t>
      </w:r>
      <w:r>
        <w:rPr>
          <w:w w:val="85"/>
          <w:sz w:val="18"/>
        </w:rPr>
        <w:t>unless</w:t>
      </w:r>
      <w:r>
        <w:rPr>
          <w:spacing w:val="-11"/>
          <w:w w:val="85"/>
          <w:sz w:val="18"/>
        </w:rPr>
        <w:t> </w:t>
      </w:r>
      <w:r>
        <w:rPr>
          <w:w w:val="85"/>
          <w:sz w:val="18"/>
        </w:rPr>
        <w:t>a</w:t>
      </w:r>
      <w:r>
        <w:rPr>
          <w:spacing w:val="-11"/>
          <w:w w:val="85"/>
          <w:sz w:val="18"/>
        </w:rPr>
        <w:t> </w:t>
      </w:r>
      <w:r>
        <w:rPr>
          <w:w w:val="85"/>
          <w:sz w:val="18"/>
        </w:rPr>
        <w:t>stop</w:t>
      </w:r>
      <w:r>
        <w:rPr>
          <w:spacing w:val="-11"/>
          <w:w w:val="85"/>
          <w:sz w:val="18"/>
        </w:rPr>
        <w:t> </w:t>
      </w:r>
      <w:r>
        <w:rPr>
          <w:w w:val="85"/>
          <w:sz w:val="18"/>
        </w:rPr>
        <w:t>sign,</w:t>
      </w:r>
      <w:r>
        <w:rPr>
          <w:spacing w:val="-11"/>
          <w:w w:val="85"/>
          <w:sz w:val="18"/>
        </w:rPr>
        <w:t> </w:t>
      </w:r>
      <w:r>
        <w:rPr>
          <w:w w:val="85"/>
          <w:sz w:val="18"/>
        </w:rPr>
        <w:t>stop</w:t>
      </w:r>
      <w:r>
        <w:rPr>
          <w:spacing w:val="-12"/>
          <w:w w:val="85"/>
          <w:sz w:val="18"/>
        </w:rPr>
        <w:t> </w:t>
      </w:r>
      <w:r>
        <w:rPr>
          <w:w w:val="85"/>
          <w:sz w:val="18"/>
        </w:rPr>
        <w:t>line,</w:t>
      </w:r>
      <w:r>
        <w:rPr>
          <w:spacing w:val="-11"/>
          <w:w w:val="85"/>
          <w:sz w:val="18"/>
        </w:rPr>
        <w:t> </w:t>
      </w:r>
      <w:r>
        <w:rPr>
          <w:w w:val="85"/>
          <w:sz w:val="18"/>
        </w:rPr>
        <w:t>give </w:t>
      </w:r>
      <w:r>
        <w:rPr>
          <w:w w:val="90"/>
          <w:sz w:val="18"/>
        </w:rPr>
        <w:t>way</w:t>
      </w:r>
      <w:r>
        <w:rPr>
          <w:spacing w:val="-28"/>
          <w:w w:val="90"/>
          <w:sz w:val="18"/>
        </w:rPr>
        <w:t> </w:t>
      </w:r>
      <w:r>
        <w:rPr>
          <w:w w:val="90"/>
          <w:sz w:val="18"/>
        </w:rPr>
        <w:t>sign</w:t>
      </w:r>
      <w:r>
        <w:rPr>
          <w:spacing w:val="-28"/>
          <w:w w:val="90"/>
          <w:sz w:val="18"/>
        </w:rPr>
        <w:t> </w:t>
      </w:r>
      <w:r>
        <w:rPr>
          <w:w w:val="90"/>
          <w:sz w:val="18"/>
        </w:rPr>
        <w:t>or</w:t>
      </w:r>
      <w:r>
        <w:rPr>
          <w:spacing w:val="-28"/>
          <w:w w:val="90"/>
          <w:sz w:val="18"/>
        </w:rPr>
        <w:t> </w:t>
      </w:r>
      <w:r>
        <w:rPr>
          <w:w w:val="90"/>
          <w:sz w:val="18"/>
        </w:rPr>
        <w:t>give</w:t>
      </w:r>
      <w:r>
        <w:rPr>
          <w:spacing w:val="-28"/>
          <w:w w:val="90"/>
          <w:sz w:val="18"/>
        </w:rPr>
        <w:t> </w:t>
      </w:r>
      <w:r>
        <w:rPr>
          <w:w w:val="90"/>
          <w:sz w:val="18"/>
        </w:rPr>
        <w:t>way</w:t>
      </w:r>
      <w:r>
        <w:rPr>
          <w:spacing w:val="-28"/>
          <w:w w:val="90"/>
          <w:sz w:val="18"/>
        </w:rPr>
        <w:t> </w:t>
      </w:r>
      <w:r>
        <w:rPr>
          <w:w w:val="90"/>
          <w:sz w:val="18"/>
        </w:rPr>
        <w:t>line</w:t>
      </w:r>
      <w:r>
        <w:rPr>
          <w:spacing w:val="-28"/>
          <w:w w:val="90"/>
          <w:sz w:val="18"/>
        </w:rPr>
        <w:t> </w:t>
      </w:r>
      <w:r>
        <w:rPr>
          <w:w w:val="90"/>
          <w:sz w:val="18"/>
        </w:rPr>
        <w:t>applies</w:t>
      </w:r>
      <w:r>
        <w:rPr>
          <w:spacing w:val="-28"/>
          <w:w w:val="90"/>
          <w:sz w:val="18"/>
        </w:rPr>
        <w:t> </w:t>
      </w:r>
      <w:r>
        <w:rPr>
          <w:w w:val="90"/>
          <w:sz w:val="18"/>
        </w:rPr>
        <w:t>to</w:t>
      </w:r>
      <w:r>
        <w:rPr>
          <w:spacing w:val="-27"/>
          <w:w w:val="90"/>
          <w:sz w:val="18"/>
        </w:rPr>
        <w:t> </w:t>
      </w:r>
      <w:r>
        <w:rPr>
          <w:spacing w:val="-7"/>
          <w:w w:val="90"/>
          <w:sz w:val="18"/>
        </w:rPr>
        <w:t>the </w:t>
      </w:r>
      <w:r>
        <w:rPr>
          <w:w w:val="90"/>
          <w:sz w:val="18"/>
        </w:rPr>
        <w:t>driver</w:t>
      </w:r>
      <w:r>
        <w:rPr>
          <w:spacing w:val="-28"/>
          <w:w w:val="90"/>
          <w:sz w:val="18"/>
        </w:rPr>
        <w:t> </w:t>
      </w:r>
      <w:r>
        <w:rPr>
          <w:w w:val="90"/>
          <w:sz w:val="18"/>
        </w:rPr>
        <w:t>of</w:t>
      </w:r>
      <w:r>
        <w:rPr>
          <w:spacing w:val="-28"/>
          <w:w w:val="90"/>
          <w:sz w:val="18"/>
        </w:rPr>
        <w:t> </w:t>
      </w:r>
      <w:r>
        <w:rPr>
          <w:w w:val="90"/>
          <w:sz w:val="18"/>
        </w:rPr>
        <w:t>the</w:t>
      </w:r>
      <w:r>
        <w:rPr>
          <w:spacing w:val="-28"/>
          <w:w w:val="90"/>
          <w:sz w:val="18"/>
        </w:rPr>
        <w:t> </w:t>
      </w:r>
      <w:r>
        <w:rPr>
          <w:w w:val="90"/>
          <w:sz w:val="18"/>
        </w:rPr>
        <w:t>approaching</w:t>
      </w:r>
      <w:r>
        <w:rPr>
          <w:spacing w:val="-28"/>
          <w:w w:val="90"/>
          <w:sz w:val="18"/>
        </w:rPr>
        <w:t> </w:t>
      </w:r>
      <w:r>
        <w:rPr>
          <w:w w:val="90"/>
          <w:sz w:val="18"/>
        </w:rPr>
        <w:t>vehicle;</w:t>
      </w:r>
      <w:r>
        <w:rPr>
          <w:spacing w:val="-27"/>
          <w:w w:val="90"/>
          <w:sz w:val="18"/>
        </w:rPr>
        <w:t> </w:t>
      </w:r>
      <w:r>
        <w:rPr>
          <w:spacing w:val="-2"/>
          <w:w w:val="90"/>
          <w:sz w:val="18"/>
        </w:rPr>
        <w:t>and</w:t>
      </w:r>
    </w:p>
    <w:p>
      <w:pPr>
        <w:pStyle w:val="ListParagraph"/>
        <w:numPr>
          <w:ilvl w:val="0"/>
          <w:numId w:val="24"/>
        </w:numPr>
        <w:tabs>
          <w:tab w:pos="1418" w:val="left" w:leader="none"/>
        </w:tabs>
        <w:spacing w:line="254" w:lineRule="auto" w:before="116" w:after="0"/>
        <w:ind w:left="1417" w:right="148" w:hanging="284"/>
        <w:jc w:val="left"/>
        <w:rPr>
          <w:sz w:val="18"/>
        </w:rPr>
      </w:pPr>
      <w:r>
        <w:rPr/>
        <w:drawing>
          <wp:anchor distT="0" distB="0" distL="0" distR="0" allowOverlap="1" layoutInCell="1" locked="0" behindDoc="0" simplePos="0" relativeHeight="347">
            <wp:simplePos x="0" y="0"/>
            <wp:positionH relativeFrom="page">
              <wp:posOffset>713651</wp:posOffset>
            </wp:positionH>
            <wp:positionV relativeFrom="paragraph">
              <wp:posOffset>583668</wp:posOffset>
            </wp:positionV>
            <wp:extent cx="1713273" cy="1485900"/>
            <wp:effectExtent l="0" t="0" r="0" b="0"/>
            <wp:wrapTopAndBottom/>
            <wp:docPr id="127" name="image165.png" descr=""/>
            <wp:cNvGraphicFramePr>
              <a:graphicFrameLocks noChangeAspect="1"/>
            </wp:cNvGraphicFramePr>
            <a:graphic>
              <a:graphicData uri="http://schemas.openxmlformats.org/drawingml/2006/picture">
                <pic:pic>
                  <pic:nvPicPr>
                    <pic:cNvPr id="128" name="image165.png"/>
                    <pic:cNvPicPr/>
                  </pic:nvPicPr>
                  <pic:blipFill>
                    <a:blip r:embed="rId194" cstate="print"/>
                    <a:stretch>
                      <a:fillRect/>
                    </a:stretch>
                  </pic:blipFill>
                  <pic:spPr>
                    <a:xfrm>
                      <a:off x="0" y="0"/>
                      <a:ext cx="1713273" cy="1485900"/>
                    </a:xfrm>
                    <a:prstGeom prst="rect">
                      <a:avLst/>
                    </a:prstGeom>
                  </pic:spPr>
                </pic:pic>
              </a:graphicData>
            </a:graphic>
          </wp:anchor>
        </w:drawing>
      </w:r>
      <w:r>
        <w:rPr>
          <w:w w:val="95"/>
          <w:sz w:val="18"/>
        </w:rPr>
        <w:t>any pedestrian at or near </w:t>
      </w:r>
      <w:r>
        <w:rPr>
          <w:spacing w:val="-2"/>
          <w:w w:val="95"/>
          <w:sz w:val="18"/>
        </w:rPr>
        <w:t>the </w:t>
      </w:r>
      <w:r>
        <w:rPr>
          <w:w w:val="85"/>
          <w:sz w:val="18"/>
        </w:rPr>
        <w:t>intersection who is crossing the</w:t>
      </w:r>
      <w:r>
        <w:rPr>
          <w:spacing w:val="-26"/>
          <w:w w:val="85"/>
          <w:sz w:val="18"/>
        </w:rPr>
        <w:t> </w:t>
      </w:r>
      <w:r>
        <w:rPr>
          <w:spacing w:val="-5"/>
          <w:w w:val="85"/>
          <w:sz w:val="18"/>
        </w:rPr>
        <w:t>road </w:t>
      </w:r>
      <w:r>
        <w:rPr>
          <w:w w:val="95"/>
          <w:sz w:val="18"/>
        </w:rPr>
        <w:t>the</w:t>
      </w:r>
      <w:r>
        <w:rPr>
          <w:spacing w:val="-13"/>
          <w:w w:val="95"/>
          <w:sz w:val="18"/>
        </w:rPr>
        <w:t> </w:t>
      </w:r>
      <w:r>
        <w:rPr>
          <w:w w:val="95"/>
          <w:sz w:val="18"/>
        </w:rPr>
        <w:t>driver</w:t>
      </w:r>
      <w:r>
        <w:rPr>
          <w:spacing w:val="-13"/>
          <w:w w:val="95"/>
          <w:sz w:val="18"/>
        </w:rPr>
        <w:t> </w:t>
      </w:r>
      <w:r>
        <w:rPr>
          <w:w w:val="95"/>
          <w:sz w:val="18"/>
        </w:rPr>
        <w:t>is</w:t>
      </w:r>
      <w:r>
        <w:rPr>
          <w:spacing w:val="-13"/>
          <w:w w:val="95"/>
          <w:sz w:val="18"/>
        </w:rPr>
        <w:t> </w:t>
      </w:r>
      <w:r>
        <w:rPr>
          <w:spacing w:val="-3"/>
          <w:w w:val="95"/>
          <w:sz w:val="18"/>
        </w:rPr>
        <w:t>entering.</w:t>
      </w:r>
    </w:p>
    <w:p>
      <w:pPr>
        <w:pStyle w:val="BodyText"/>
        <w:spacing w:line="249" w:lineRule="auto" w:before="157"/>
        <w:ind w:left="1133" w:right="15"/>
        <w:rPr>
          <w:rFonts w:ascii="Century Gothic"/>
        </w:rPr>
      </w:pPr>
      <w:r>
        <w:rPr>
          <w:rFonts w:ascii="Century Gothic"/>
          <w:w w:val="60"/>
        </w:rPr>
        <w:t>Example</w:t>
      </w:r>
      <w:r>
        <w:rPr>
          <w:rFonts w:ascii="Century Gothic"/>
          <w:spacing w:val="-15"/>
          <w:w w:val="60"/>
        </w:rPr>
        <w:t> </w:t>
      </w:r>
      <w:r>
        <w:rPr>
          <w:rFonts w:ascii="Century Gothic"/>
          <w:w w:val="60"/>
        </w:rPr>
        <w:t>3</w:t>
      </w:r>
      <w:r>
        <w:rPr>
          <w:rFonts w:ascii="Century Gothic"/>
          <w:spacing w:val="-14"/>
          <w:w w:val="60"/>
        </w:rPr>
        <w:t> </w:t>
      </w:r>
      <w:r>
        <w:rPr>
          <w:rFonts w:ascii="Century Gothic"/>
          <w:w w:val="60"/>
        </w:rPr>
        <w:t>-</w:t>
      </w:r>
      <w:r>
        <w:rPr>
          <w:rFonts w:ascii="Century Gothic"/>
          <w:spacing w:val="-14"/>
          <w:w w:val="60"/>
        </w:rPr>
        <w:t> </w:t>
      </w:r>
      <w:r>
        <w:rPr>
          <w:rFonts w:ascii="Century Gothic"/>
          <w:w w:val="60"/>
        </w:rPr>
        <w:t>Driver</w:t>
      </w:r>
      <w:r>
        <w:rPr>
          <w:rFonts w:ascii="Century Gothic"/>
          <w:spacing w:val="-14"/>
          <w:w w:val="60"/>
        </w:rPr>
        <w:t> </w:t>
      </w:r>
      <w:r>
        <w:rPr>
          <w:rFonts w:ascii="Century Gothic"/>
          <w:w w:val="60"/>
        </w:rPr>
        <w:t>turning</w:t>
      </w:r>
      <w:r>
        <w:rPr>
          <w:rFonts w:ascii="Century Gothic"/>
          <w:spacing w:val="-14"/>
          <w:w w:val="60"/>
        </w:rPr>
        <w:t> </w:t>
      </w:r>
      <w:r>
        <w:rPr>
          <w:rFonts w:ascii="Century Gothic"/>
          <w:w w:val="60"/>
        </w:rPr>
        <w:t>left</w:t>
      </w:r>
      <w:r>
        <w:rPr>
          <w:rFonts w:ascii="Century Gothic"/>
          <w:spacing w:val="-15"/>
          <w:w w:val="60"/>
        </w:rPr>
        <w:t> </w:t>
      </w:r>
      <w:r>
        <w:rPr>
          <w:rFonts w:ascii="Century Gothic"/>
          <w:w w:val="60"/>
        </w:rPr>
        <w:t>giving</w:t>
      </w:r>
      <w:r>
        <w:rPr>
          <w:rFonts w:ascii="Century Gothic"/>
          <w:spacing w:val="-14"/>
          <w:w w:val="60"/>
        </w:rPr>
        <w:t> </w:t>
      </w:r>
      <w:r>
        <w:rPr>
          <w:rFonts w:ascii="Century Gothic"/>
          <w:w w:val="60"/>
        </w:rPr>
        <w:t>way</w:t>
      </w:r>
      <w:r>
        <w:rPr>
          <w:rFonts w:ascii="Century Gothic"/>
          <w:spacing w:val="-14"/>
          <w:w w:val="60"/>
        </w:rPr>
        <w:t> </w:t>
      </w:r>
      <w:r>
        <w:rPr>
          <w:rFonts w:ascii="Century Gothic"/>
          <w:w w:val="60"/>
        </w:rPr>
        <w:t>to</w:t>
      </w:r>
      <w:r>
        <w:rPr>
          <w:rFonts w:ascii="Century Gothic"/>
          <w:spacing w:val="-14"/>
          <w:w w:val="60"/>
        </w:rPr>
        <w:t> </w:t>
      </w:r>
      <w:r>
        <w:rPr>
          <w:rFonts w:ascii="Century Gothic"/>
          <w:w w:val="60"/>
        </w:rPr>
        <w:t>a</w:t>
      </w:r>
      <w:r>
        <w:rPr>
          <w:rFonts w:ascii="Century Gothic"/>
          <w:spacing w:val="-14"/>
          <w:w w:val="60"/>
        </w:rPr>
        <w:t> </w:t>
      </w:r>
      <w:r>
        <w:rPr>
          <w:rFonts w:ascii="Century Gothic"/>
          <w:w w:val="60"/>
        </w:rPr>
        <w:t>vehicle</w:t>
      </w:r>
      <w:r>
        <w:rPr>
          <w:rFonts w:ascii="Century Gothic"/>
          <w:spacing w:val="-14"/>
          <w:w w:val="60"/>
        </w:rPr>
        <w:t> </w:t>
      </w:r>
      <w:r>
        <w:rPr>
          <w:rFonts w:ascii="Century Gothic"/>
          <w:w w:val="60"/>
        </w:rPr>
        <w:t>on</w:t>
      </w:r>
      <w:r>
        <w:rPr>
          <w:rFonts w:ascii="Century Gothic"/>
          <w:spacing w:val="-15"/>
          <w:w w:val="60"/>
        </w:rPr>
        <w:t> </w:t>
      </w:r>
      <w:r>
        <w:rPr>
          <w:rFonts w:ascii="Century Gothic"/>
          <w:spacing w:val="-2"/>
          <w:w w:val="60"/>
        </w:rPr>
        <w:t>the </w:t>
      </w:r>
      <w:r>
        <w:rPr>
          <w:rFonts w:ascii="Century Gothic"/>
          <w:w w:val="70"/>
        </w:rPr>
        <w:t>right</w:t>
      </w:r>
      <w:r>
        <w:rPr>
          <w:rFonts w:ascii="Century Gothic"/>
          <w:spacing w:val="-12"/>
          <w:w w:val="70"/>
        </w:rPr>
        <w:t> </w:t>
      </w:r>
      <w:r>
        <w:rPr>
          <w:rFonts w:ascii="Century Gothic"/>
          <w:w w:val="70"/>
        </w:rPr>
        <w:t>that</w:t>
      </w:r>
      <w:r>
        <w:rPr>
          <w:rFonts w:ascii="Century Gothic"/>
          <w:spacing w:val="-11"/>
          <w:w w:val="70"/>
        </w:rPr>
        <w:t> </w:t>
      </w:r>
      <w:r>
        <w:rPr>
          <w:rFonts w:ascii="Century Gothic"/>
          <w:w w:val="70"/>
        </w:rPr>
        <w:t>is</w:t>
      </w:r>
      <w:r>
        <w:rPr>
          <w:rFonts w:ascii="Century Gothic"/>
          <w:spacing w:val="-12"/>
          <w:w w:val="70"/>
        </w:rPr>
        <w:t> </w:t>
      </w:r>
      <w:r>
        <w:rPr>
          <w:rFonts w:ascii="Century Gothic"/>
          <w:w w:val="70"/>
        </w:rPr>
        <w:t>going</w:t>
      </w:r>
      <w:r>
        <w:rPr>
          <w:rFonts w:ascii="Century Gothic"/>
          <w:spacing w:val="-12"/>
          <w:w w:val="70"/>
        </w:rPr>
        <w:t> </w:t>
      </w:r>
      <w:r>
        <w:rPr>
          <w:rFonts w:ascii="Century Gothic"/>
          <w:w w:val="70"/>
        </w:rPr>
        <w:t>straight</w:t>
      </w:r>
      <w:r>
        <w:rPr>
          <w:rFonts w:ascii="Century Gothic"/>
          <w:spacing w:val="-11"/>
          <w:w w:val="70"/>
        </w:rPr>
        <w:t> </w:t>
      </w:r>
      <w:r>
        <w:rPr>
          <w:rFonts w:ascii="Century Gothic"/>
          <w:w w:val="70"/>
        </w:rPr>
        <w:t>ahead</w:t>
      </w:r>
    </w:p>
    <w:p>
      <w:pPr>
        <w:pStyle w:val="BodyText"/>
        <w:spacing w:line="254" w:lineRule="auto" w:before="90"/>
        <w:ind w:left="1133" w:right="116"/>
      </w:pPr>
      <w:r>
        <w:rPr/>
        <w:drawing>
          <wp:anchor distT="0" distB="0" distL="0" distR="0" allowOverlap="1" layoutInCell="1" locked="0" behindDoc="0" simplePos="0" relativeHeight="348">
            <wp:simplePos x="0" y="0"/>
            <wp:positionH relativeFrom="page">
              <wp:posOffset>719996</wp:posOffset>
            </wp:positionH>
            <wp:positionV relativeFrom="paragraph">
              <wp:posOffset>411782</wp:posOffset>
            </wp:positionV>
            <wp:extent cx="1727965" cy="1490662"/>
            <wp:effectExtent l="0" t="0" r="0" b="0"/>
            <wp:wrapTopAndBottom/>
            <wp:docPr id="129" name="image166.png" descr=""/>
            <wp:cNvGraphicFramePr>
              <a:graphicFrameLocks noChangeAspect="1"/>
            </wp:cNvGraphicFramePr>
            <a:graphic>
              <a:graphicData uri="http://schemas.openxmlformats.org/drawingml/2006/picture">
                <pic:pic>
                  <pic:nvPicPr>
                    <pic:cNvPr id="130" name="image166.png"/>
                    <pic:cNvPicPr/>
                  </pic:nvPicPr>
                  <pic:blipFill>
                    <a:blip r:embed="rId195" cstate="print"/>
                    <a:stretch>
                      <a:fillRect/>
                    </a:stretch>
                  </pic:blipFill>
                  <pic:spPr>
                    <a:xfrm>
                      <a:off x="0" y="0"/>
                      <a:ext cx="1727965" cy="1490662"/>
                    </a:xfrm>
                    <a:prstGeom prst="rect">
                      <a:avLst/>
                    </a:prstGeom>
                  </pic:spPr>
                </pic:pic>
              </a:graphicData>
            </a:graphic>
          </wp:anchor>
        </w:drawing>
      </w:r>
      <w:r>
        <w:rPr>
          <w:w w:val="90"/>
        </w:rPr>
        <w:t>In</w:t>
      </w:r>
      <w:r>
        <w:rPr>
          <w:spacing w:val="-22"/>
          <w:w w:val="90"/>
        </w:rPr>
        <w:t> </w:t>
      </w:r>
      <w:r>
        <w:rPr>
          <w:spacing w:val="-3"/>
          <w:w w:val="90"/>
        </w:rPr>
        <w:t>example</w:t>
      </w:r>
      <w:r>
        <w:rPr>
          <w:spacing w:val="-21"/>
          <w:w w:val="90"/>
        </w:rPr>
        <w:t> </w:t>
      </w:r>
      <w:r>
        <w:rPr>
          <w:w w:val="90"/>
        </w:rPr>
        <w:t>3,</w:t>
      </w:r>
      <w:r>
        <w:rPr>
          <w:spacing w:val="-21"/>
          <w:w w:val="90"/>
        </w:rPr>
        <w:t> </w:t>
      </w:r>
      <w:r>
        <w:rPr>
          <w:w w:val="90"/>
        </w:rPr>
        <w:t>vehicle</w:t>
      </w:r>
      <w:r>
        <w:rPr>
          <w:spacing w:val="-22"/>
          <w:w w:val="90"/>
        </w:rPr>
        <w:t> </w:t>
      </w:r>
      <w:r>
        <w:rPr>
          <w:w w:val="90"/>
        </w:rPr>
        <w:t>B</w:t>
      </w:r>
      <w:r>
        <w:rPr>
          <w:spacing w:val="-21"/>
          <w:w w:val="90"/>
        </w:rPr>
        <w:t> </w:t>
      </w:r>
      <w:r>
        <w:rPr>
          <w:w w:val="90"/>
        </w:rPr>
        <w:t>must</w:t>
      </w:r>
      <w:r>
        <w:rPr>
          <w:spacing w:val="-21"/>
          <w:w w:val="90"/>
        </w:rPr>
        <w:t> </w:t>
      </w:r>
      <w:r>
        <w:rPr>
          <w:w w:val="90"/>
        </w:rPr>
        <w:t>give</w:t>
      </w:r>
      <w:r>
        <w:rPr>
          <w:spacing w:val="-21"/>
          <w:w w:val="90"/>
        </w:rPr>
        <w:t> </w:t>
      </w:r>
      <w:r>
        <w:rPr>
          <w:w w:val="90"/>
        </w:rPr>
        <w:t>way</w:t>
      </w:r>
      <w:r>
        <w:rPr>
          <w:spacing w:val="-22"/>
          <w:w w:val="90"/>
        </w:rPr>
        <w:t> </w:t>
      </w:r>
      <w:r>
        <w:rPr>
          <w:spacing w:val="-8"/>
          <w:w w:val="90"/>
        </w:rPr>
        <w:t>to </w:t>
      </w:r>
      <w:r>
        <w:rPr>
          <w:w w:val="95"/>
        </w:rPr>
        <w:t>vehicle</w:t>
      </w:r>
      <w:r>
        <w:rPr>
          <w:spacing w:val="-8"/>
          <w:w w:val="95"/>
        </w:rPr>
        <w:t> </w:t>
      </w:r>
      <w:r>
        <w:rPr>
          <w:w w:val="95"/>
        </w:rPr>
        <w:t>A.</w:t>
      </w:r>
    </w:p>
    <w:p>
      <w:pPr>
        <w:pStyle w:val="BodyText"/>
        <w:spacing w:before="165"/>
        <w:ind w:left="1133"/>
        <w:rPr>
          <w:rFonts w:ascii="Century Gothic"/>
        </w:rPr>
      </w:pPr>
      <w:r>
        <w:rPr>
          <w:rFonts w:ascii="Century Gothic"/>
          <w:w w:val="75"/>
        </w:rPr>
        <w:t>Example 4 - Driver turning left giving way</w:t>
      </w:r>
    </w:p>
    <w:p>
      <w:pPr>
        <w:pStyle w:val="BodyText"/>
        <w:spacing w:before="9"/>
        <w:ind w:left="1133"/>
        <w:rPr>
          <w:rFonts w:ascii="Century Gothic"/>
        </w:rPr>
      </w:pPr>
      <w:r>
        <w:rPr>
          <w:rFonts w:ascii="Century Gothic"/>
          <w:w w:val="60"/>
        </w:rPr>
        <w:t>to a pedestrian crossing the road the driver is entering.</w:t>
      </w:r>
    </w:p>
    <w:p>
      <w:pPr>
        <w:pStyle w:val="BodyText"/>
        <w:spacing w:line="254" w:lineRule="auto" w:before="98"/>
        <w:ind w:left="1133" w:right="-8"/>
      </w:pPr>
      <w:r>
        <w:rPr>
          <w:w w:val="90"/>
        </w:rPr>
        <w:t>In</w:t>
      </w:r>
      <w:r>
        <w:rPr>
          <w:spacing w:val="-22"/>
          <w:w w:val="90"/>
        </w:rPr>
        <w:t> </w:t>
      </w:r>
      <w:r>
        <w:rPr>
          <w:spacing w:val="-3"/>
          <w:w w:val="90"/>
        </w:rPr>
        <w:t>example</w:t>
      </w:r>
      <w:r>
        <w:rPr>
          <w:spacing w:val="-21"/>
          <w:w w:val="90"/>
        </w:rPr>
        <w:t> </w:t>
      </w:r>
      <w:r>
        <w:rPr>
          <w:w w:val="90"/>
        </w:rPr>
        <w:t>4,</w:t>
      </w:r>
      <w:r>
        <w:rPr>
          <w:spacing w:val="-21"/>
          <w:w w:val="90"/>
        </w:rPr>
        <w:t> </w:t>
      </w:r>
      <w:r>
        <w:rPr>
          <w:w w:val="90"/>
        </w:rPr>
        <w:t>the</w:t>
      </w:r>
      <w:r>
        <w:rPr>
          <w:spacing w:val="-22"/>
          <w:w w:val="90"/>
        </w:rPr>
        <w:t> </w:t>
      </w:r>
      <w:r>
        <w:rPr>
          <w:w w:val="90"/>
        </w:rPr>
        <w:t>vehicle</w:t>
      </w:r>
      <w:r>
        <w:rPr>
          <w:spacing w:val="-21"/>
          <w:w w:val="90"/>
        </w:rPr>
        <w:t> </w:t>
      </w:r>
      <w:r>
        <w:rPr>
          <w:w w:val="90"/>
        </w:rPr>
        <w:t>must</w:t>
      </w:r>
      <w:r>
        <w:rPr>
          <w:spacing w:val="-21"/>
          <w:w w:val="90"/>
        </w:rPr>
        <w:t> </w:t>
      </w:r>
      <w:r>
        <w:rPr>
          <w:w w:val="90"/>
        </w:rPr>
        <w:t>give</w:t>
      </w:r>
      <w:r>
        <w:rPr>
          <w:spacing w:val="-21"/>
          <w:w w:val="90"/>
        </w:rPr>
        <w:t> </w:t>
      </w:r>
      <w:r>
        <w:rPr>
          <w:w w:val="90"/>
        </w:rPr>
        <w:t>way</w:t>
      </w:r>
      <w:r>
        <w:rPr>
          <w:spacing w:val="-22"/>
          <w:w w:val="90"/>
        </w:rPr>
        <w:t> </w:t>
      </w:r>
      <w:r>
        <w:rPr>
          <w:spacing w:val="-9"/>
          <w:w w:val="90"/>
        </w:rPr>
        <w:t>to </w:t>
      </w:r>
      <w:r>
        <w:rPr>
          <w:w w:val="95"/>
        </w:rPr>
        <w:t>the</w:t>
      </w:r>
      <w:r>
        <w:rPr>
          <w:spacing w:val="-10"/>
          <w:w w:val="95"/>
        </w:rPr>
        <w:t> </w:t>
      </w:r>
      <w:r>
        <w:rPr>
          <w:w w:val="95"/>
        </w:rPr>
        <w:t>pedestrian.</w:t>
      </w:r>
    </w:p>
    <w:p>
      <w:pPr>
        <w:pStyle w:val="BodyText"/>
        <w:spacing w:line="254" w:lineRule="auto" w:before="85"/>
        <w:ind w:left="373" w:right="848"/>
      </w:pPr>
      <w:r>
        <w:rPr/>
        <w:br w:type="column"/>
      </w:r>
      <w:r>
        <w:rPr>
          <w:w w:val="85"/>
        </w:rPr>
        <w:t>If</w:t>
      </w:r>
      <w:r>
        <w:rPr>
          <w:spacing w:val="-14"/>
          <w:w w:val="85"/>
        </w:rPr>
        <w:t> </w:t>
      </w:r>
      <w:r>
        <w:rPr>
          <w:w w:val="85"/>
        </w:rPr>
        <w:t>the</w:t>
      </w:r>
      <w:r>
        <w:rPr>
          <w:spacing w:val="-14"/>
          <w:w w:val="85"/>
        </w:rPr>
        <w:t> </w:t>
      </w:r>
      <w:r>
        <w:rPr>
          <w:w w:val="85"/>
        </w:rPr>
        <w:t>driver</w:t>
      </w:r>
      <w:r>
        <w:rPr>
          <w:spacing w:val="-14"/>
          <w:w w:val="85"/>
        </w:rPr>
        <w:t> </w:t>
      </w:r>
      <w:r>
        <w:rPr>
          <w:w w:val="85"/>
        </w:rPr>
        <w:t>is</w:t>
      </w:r>
      <w:r>
        <w:rPr>
          <w:spacing w:val="-14"/>
          <w:w w:val="85"/>
        </w:rPr>
        <w:t> </w:t>
      </w:r>
      <w:r>
        <w:rPr>
          <w:w w:val="85"/>
        </w:rPr>
        <w:t>turning</w:t>
      </w:r>
      <w:r>
        <w:rPr>
          <w:spacing w:val="-14"/>
          <w:w w:val="85"/>
        </w:rPr>
        <w:t> </w:t>
      </w:r>
      <w:r>
        <w:rPr>
          <w:w w:val="85"/>
        </w:rPr>
        <w:t>left</w:t>
      </w:r>
      <w:r>
        <w:rPr>
          <w:spacing w:val="-14"/>
          <w:w w:val="85"/>
        </w:rPr>
        <w:t> </w:t>
      </w:r>
      <w:r>
        <w:rPr>
          <w:w w:val="85"/>
        </w:rPr>
        <w:t>using</w:t>
      </w:r>
      <w:r>
        <w:rPr>
          <w:spacing w:val="-14"/>
          <w:w w:val="85"/>
        </w:rPr>
        <w:t> </w:t>
      </w:r>
      <w:r>
        <w:rPr>
          <w:w w:val="85"/>
        </w:rPr>
        <w:t>a</w:t>
      </w:r>
      <w:r>
        <w:rPr>
          <w:spacing w:val="-14"/>
          <w:w w:val="85"/>
        </w:rPr>
        <w:t> </w:t>
      </w:r>
      <w:r>
        <w:rPr>
          <w:w w:val="85"/>
        </w:rPr>
        <w:t>slip</w:t>
      </w:r>
      <w:r>
        <w:rPr>
          <w:spacing w:val="-14"/>
          <w:w w:val="85"/>
        </w:rPr>
        <w:t> </w:t>
      </w:r>
      <w:r>
        <w:rPr>
          <w:w w:val="85"/>
        </w:rPr>
        <w:t>lane, </w:t>
      </w:r>
      <w:r>
        <w:rPr>
          <w:w w:val="95"/>
        </w:rPr>
        <w:t>the</w:t>
      </w:r>
      <w:r>
        <w:rPr>
          <w:spacing w:val="-15"/>
          <w:w w:val="95"/>
        </w:rPr>
        <w:t> </w:t>
      </w:r>
      <w:r>
        <w:rPr>
          <w:w w:val="95"/>
        </w:rPr>
        <w:t>driver</w:t>
      </w:r>
      <w:r>
        <w:rPr>
          <w:spacing w:val="-14"/>
          <w:w w:val="95"/>
        </w:rPr>
        <w:t> </w:t>
      </w:r>
      <w:r>
        <w:rPr>
          <w:w w:val="95"/>
        </w:rPr>
        <w:t>must</w:t>
      </w:r>
      <w:r>
        <w:rPr>
          <w:spacing w:val="-14"/>
          <w:w w:val="95"/>
        </w:rPr>
        <w:t> </w:t>
      </w:r>
      <w:r>
        <w:rPr>
          <w:w w:val="95"/>
        </w:rPr>
        <w:t>give</w:t>
      </w:r>
      <w:r>
        <w:rPr>
          <w:spacing w:val="-14"/>
          <w:w w:val="95"/>
        </w:rPr>
        <w:t> </w:t>
      </w:r>
      <w:r>
        <w:rPr>
          <w:w w:val="95"/>
        </w:rPr>
        <w:t>way</w:t>
      </w:r>
      <w:r>
        <w:rPr>
          <w:spacing w:val="-14"/>
          <w:w w:val="95"/>
        </w:rPr>
        <w:t> </w:t>
      </w:r>
      <w:r>
        <w:rPr>
          <w:spacing w:val="-2"/>
          <w:w w:val="95"/>
        </w:rPr>
        <w:t>to:</w:t>
      </w:r>
    </w:p>
    <w:p>
      <w:pPr>
        <w:pStyle w:val="ListParagraph"/>
        <w:numPr>
          <w:ilvl w:val="0"/>
          <w:numId w:val="25"/>
        </w:numPr>
        <w:tabs>
          <w:tab w:pos="658" w:val="left" w:leader="none"/>
        </w:tabs>
        <w:spacing w:line="254" w:lineRule="auto" w:before="114" w:after="0"/>
        <w:ind w:left="657" w:right="850" w:hanging="284"/>
        <w:jc w:val="left"/>
        <w:rPr>
          <w:sz w:val="18"/>
        </w:rPr>
      </w:pPr>
      <w:r>
        <w:rPr>
          <w:w w:val="85"/>
          <w:sz w:val="18"/>
        </w:rPr>
        <w:t>any</w:t>
      </w:r>
      <w:r>
        <w:rPr>
          <w:spacing w:val="-9"/>
          <w:w w:val="85"/>
          <w:sz w:val="18"/>
        </w:rPr>
        <w:t> </w:t>
      </w:r>
      <w:r>
        <w:rPr>
          <w:w w:val="85"/>
          <w:sz w:val="18"/>
        </w:rPr>
        <w:t>vehicle</w:t>
      </w:r>
      <w:r>
        <w:rPr>
          <w:spacing w:val="-8"/>
          <w:w w:val="85"/>
          <w:sz w:val="18"/>
        </w:rPr>
        <w:t> </w:t>
      </w:r>
      <w:r>
        <w:rPr>
          <w:w w:val="85"/>
          <w:sz w:val="18"/>
        </w:rPr>
        <w:t>approaching</w:t>
      </w:r>
      <w:r>
        <w:rPr>
          <w:spacing w:val="-8"/>
          <w:w w:val="85"/>
          <w:sz w:val="18"/>
        </w:rPr>
        <w:t> </w:t>
      </w:r>
      <w:r>
        <w:rPr>
          <w:w w:val="85"/>
          <w:sz w:val="18"/>
        </w:rPr>
        <w:t>from</w:t>
      </w:r>
      <w:r>
        <w:rPr>
          <w:spacing w:val="-9"/>
          <w:w w:val="85"/>
          <w:sz w:val="18"/>
        </w:rPr>
        <w:t> </w:t>
      </w:r>
      <w:r>
        <w:rPr>
          <w:w w:val="85"/>
          <w:sz w:val="18"/>
        </w:rPr>
        <w:t>the</w:t>
      </w:r>
      <w:r>
        <w:rPr>
          <w:spacing w:val="-8"/>
          <w:w w:val="85"/>
          <w:sz w:val="18"/>
        </w:rPr>
        <w:t> </w:t>
      </w:r>
      <w:r>
        <w:rPr>
          <w:w w:val="85"/>
          <w:sz w:val="18"/>
        </w:rPr>
        <w:t>right </w:t>
      </w:r>
      <w:r>
        <w:rPr>
          <w:w w:val="95"/>
          <w:sz w:val="18"/>
        </w:rPr>
        <w:t>or turning right at the </w:t>
      </w:r>
      <w:r>
        <w:rPr>
          <w:spacing w:val="-2"/>
          <w:w w:val="95"/>
          <w:sz w:val="18"/>
        </w:rPr>
        <w:t>intersection </w:t>
      </w:r>
      <w:r>
        <w:rPr>
          <w:w w:val="95"/>
          <w:sz w:val="18"/>
        </w:rPr>
        <w:t>into</w:t>
      </w:r>
      <w:r>
        <w:rPr>
          <w:spacing w:val="-28"/>
          <w:w w:val="95"/>
          <w:sz w:val="18"/>
        </w:rPr>
        <w:t> </w:t>
      </w:r>
      <w:r>
        <w:rPr>
          <w:w w:val="95"/>
          <w:sz w:val="18"/>
        </w:rPr>
        <w:t>the</w:t>
      </w:r>
      <w:r>
        <w:rPr>
          <w:spacing w:val="-28"/>
          <w:w w:val="95"/>
          <w:sz w:val="18"/>
        </w:rPr>
        <w:t> </w:t>
      </w:r>
      <w:r>
        <w:rPr>
          <w:w w:val="95"/>
          <w:sz w:val="18"/>
        </w:rPr>
        <w:t>road</w:t>
      </w:r>
      <w:r>
        <w:rPr>
          <w:spacing w:val="-28"/>
          <w:w w:val="95"/>
          <w:sz w:val="18"/>
        </w:rPr>
        <w:t> </w:t>
      </w:r>
      <w:r>
        <w:rPr>
          <w:w w:val="95"/>
          <w:sz w:val="18"/>
        </w:rPr>
        <w:t>the</w:t>
      </w:r>
      <w:r>
        <w:rPr>
          <w:spacing w:val="-28"/>
          <w:w w:val="95"/>
          <w:sz w:val="18"/>
        </w:rPr>
        <w:t> </w:t>
      </w:r>
      <w:r>
        <w:rPr>
          <w:w w:val="95"/>
          <w:sz w:val="18"/>
        </w:rPr>
        <w:t>driver</w:t>
      </w:r>
      <w:r>
        <w:rPr>
          <w:spacing w:val="-27"/>
          <w:w w:val="95"/>
          <w:sz w:val="18"/>
        </w:rPr>
        <w:t> </w:t>
      </w:r>
      <w:r>
        <w:rPr>
          <w:w w:val="95"/>
          <w:sz w:val="18"/>
        </w:rPr>
        <w:t>is</w:t>
      </w:r>
      <w:r>
        <w:rPr>
          <w:spacing w:val="-28"/>
          <w:w w:val="95"/>
          <w:sz w:val="18"/>
        </w:rPr>
        <w:t> </w:t>
      </w:r>
      <w:r>
        <w:rPr>
          <w:w w:val="95"/>
          <w:sz w:val="18"/>
        </w:rPr>
        <w:t>entering </w:t>
      </w:r>
      <w:r>
        <w:rPr>
          <w:spacing w:val="-3"/>
          <w:w w:val="95"/>
          <w:sz w:val="18"/>
        </w:rPr>
        <w:t>(except</w:t>
      </w:r>
      <w:r>
        <w:rPr>
          <w:spacing w:val="-32"/>
          <w:w w:val="95"/>
          <w:sz w:val="18"/>
        </w:rPr>
        <w:t> </w:t>
      </w:r>
      <w:r>
        <w:rPr>
          <w:w w:val="95"/>
          <w:sz w:val="18"/>
        </w:rPr>
        <w:t>a</w:t>
      </w:r>
      <w:r>
        <w:rPr>
          <w:spacing w:val="-31"/>
          <w:w w:val="95"/>
          <w:sz w:val="18"/>
        </w:rPr>
        <w:t> </w:t>
      </w:r>
      <w:r>
        <w:rPr>
          <w:w w:val="95"/>
          <w:sz w:val="18"/>
        </w:rPr>
        <w:t>vehicle</w:t>
      </w:r>
      <w:r>
        <w:rPr>
          <w:spacing w:val="-31"/>
          <w:w w:val="95"/>
          <w:sz w:val="18"/>
        </w:rPr>
        <w:t> </w:t>
      </w:r>
      <w:r>
        <w:rPr>
          <w:w w:val="95"/>
          <w:sz w:val="18"/>
        </w:rPr>
        <w:t>making</w:t>
      </w:r>
      <w:r>
        <w:rPr>
          <w:spacing w:val="-31"/>
          <w:w w:val="95"/>
          <w:sz w:val="18"/>
        </w:rPr>
        <w:t> </w:t>
      </w:r>
      <w:r>
        <w:rPr>
          <w:w w:val="95"/>
          <w:sz w:val="18"/>
        </w:rPr>
        <w:t>a</w:t>
      </w:r>
      <w:r>
        <w:rPr>
          <w:spacing w:val="-31"/>
          <w:w w:val="95"/>
          <w:sz w:val="18"/>
        </w:rPr>
        <w:t> </w:t>
      </w:r>
      <w:r>
        <w:rPr>
          <w:spacing w:val="-3"/>
          <w:w w:val="95"/>
          <w:sz w:val="18"/>
        </w:rPr>
        <w:t>U-turn</w:t>
      </w:r>
      <w:r>
        <w:rPr>
          <w:spacing w:val="-31"/>
          <w:w w:val="95"/>
          <w:sz w:val="18"/>
        </w:rPr>
        <w:t> </w:t>
      </w:r>
      <w:r>
        <w:rPr>
          <w:w w:val="95"/>
          <w:sz w:val="18"/>
        </w:rPr>
        <w:t>at the intersection);</w:t>
      </w:r>
      <w:r>
        <w:rPr>
          <w:spacing w:val="-23"/>
          <w:w w:val="95"/>
          <w:sz w:val="18"/>
        </w:rPr>
        <w:t> </w:t>
      </w:r>
      <w:r>
        <w:rPr>
          <w:spacing w:val="-2"/>
          <w:w w:val="95"/>
          <w:sz w:val="18"/>
        </w:rPr>
        <w:t>and</w:t>
      </w:r>
    </w:p>
    <w:p>
      <w:pPr>
        <w:pStyle w:val="ListParagraph"/>
        <w:numPr>
          <w:ilvl w:val="0"/>
          <w:numId w:val="25"/>
        </w:numPr>
        <w:tabs>
          <w:tab w:pos="658" w:val="left" w:leader="none"/>
        </w:tabs>
        <w:spacing w:line="240" w:lineRule="auto" w:before="117" w:after="0"/>
        <w:ind w:left="657" w:right="0" w:hanging="284"/>
        <w:jc w:val="left"/>
        <w:rPr>
          <w:sz w:val="18"/>
        </w:rPr>
      </w:pPr>
      <w:r>
        <w:rPr>
          <w:w w:val="95"/>
          <w:sz w:val="18"/>
        </w:rPr>
        <w:t>any</w:t>
      </w:r>
      <w:r>
        <w:rPr>
          <w:spacing w:val="-14"/>
          <w:w w:val="95"/>
          <w:sz w:val="18"/>
        </w:rPr>
        <w:t> </w:t>
      </w:r>
      <w:r>
        <w:rPr>
          <w:w w:val="95"/>
          <w:sz w:val="18"/>
        </w:rPr>
        <w:t>pedestrian</w:t>
      </w:r>
      <w:r>
        <w:rPr>
          <w:spacing w:val="-14"/>
          <w:w w:val="95"/>
          <w:sz w:val="18"/>
        </w:rPr>
        <w:t> </w:t>
      </w:r>
      <w:r>
        <w:rPr>
          <w:w w:val="95"/>
          <w:sz w:val="18"/>
        </w:rPr>
        <w:t>on</w:t>
      </w:r>
      <w:r>
        <w:rPr>
          <w:spacing w:val="-14"/>
          <w:w w:val="95"/>
          <w:sz w:val="18"/>
        </w:rPr>
        <w:t> </w:t>
      </w:r>
      <w:r>
        <w:rPr>
          <w:w w:val="95"/>
          <w:sz w:val="18"/>
        </w:rPr>
        <w:t>the</w:t>
      </w:r>
      <w:r>
        <w:rPr>
          <w:spacing w:val="-13"/>
          <w:w w:val="95"/>
          <w:sz w:val="18"/>
        </w:rPr>
        <w:t> </w:t>
      </w:r>
      <w:r>
        <w:rPr>
          <w:w w:val="95"/>
          <w:sz w:val="18"/>
        </w:rPr>
        <w:t>slip</w:t>
      </w:r>
      <w:r>
        <w:rPr>
          <w:spacing w:val="-14"/>
          <w:w w:val="95"/>
          <w:sz w:val="18"/>
        </w:rPr>
        <w:t> </w:t>
      </w:r>
      <w:r>
        <w:rPr>
          <w:w w:val="95"/>
          <w:sz w:val="18"/>
        </w:rPr>
        <w:t>lane.</w:t>
      </w:r>
    </w:p>
    <w:p>
      <w:pPr>
        <w:pStyle w:val="BodyText"/>
        <w:spacing w:before="8"/>
        <w:rPr>
          <w:sz w:val="9"/>
        </w:rPr>
      </w:pPr>
    </w:p>
    <w:p>
      <w:pPr>
        <w:pStyle w:val="BodyText"/>
        <w:ind w:left="373"/>
        <w:rPr>
          <w:sz w:val="20"/>
        </w:rPr>
      </w:pPr>
      <w:r>
        <w:rPr>
          <w:sz w:val="20"/>
        </w:rPr>
        <w:drawing>
          <wp:inline distT="0" distB="0" distL="0" distR="0">
            <wp:extent cx="1782495" cy="1685925"/>
            <wp:effectExtent l="0" t="0" r="0" b="0"/>
            <wp:docPr id="131" name="image167.png" descr=""/>
            <wp:cNvGraphicFramePr>
              <a:graphicFrameLocks noChangeAspect="1"/>
            </wp:cNvGraphicFramePr>
            <a:graphic>
              <a:graphicData uri="http://schemas.openxmlformats.org/drawingml/2006/picture">
                <pic:pic>
                  <pic:nvPicPr>
                    <pic:cNvPr id="132" name="image167.png"/>
                    <pic:cNvPicPr/>
                  </pic:nvPicPr>
                  <pic:blipFill>
                    <a:blip r:embed="rId196" cstate="print"/>
                    <a:stretch>
                      <a:fillRect/>
                    </a:stretch>
                  </pic:blipFill>
                  <pic:spPr>
                    <a:xfrm>
                      <a:off x="0" y="0"/>
                      <a:ext cx="1782495" cy="1685925"/>
                    </a:xfrm>
                    <a:prstGeom prst="rect">
                      <a:avLst/>
                    </a:prstGeom>
                  </pic:spPr>
                </pic:pic>
              </a:graphicData>
            </a:graphic>
          </wp:inline>
        </w:drawing>
      </w:r>
      <w:r>
        <w:rPr>
          <w:sz w:val="20"/>
        </w:rPr>
      </w:r>
    </w:p>
    <w:p>
      <w:pPr>
        <w:pStyle w:val="BodyText"/>
        <w:spacing w:before="9"/>
      </w:pPr>
    </w:p>
    <w:p>
      <w:pPr>
        <w:pStyle w:val="BodyText"/>
        <w:spacing w:line="249" w:lineRule="auto"/>
        <w:ind w:left="373" w:right="986"/>
        <w:rPr>
          <w:rFonts w:ascii="Century Gothic"/>
        </w:rPr>
      </w:pPr>
      <w:r>
        <w:rPr>
          <w:rFonts w:ascii="Century Gothic"/>
          <w:w w:val="60"/>
        </w:rPr>
        <w:t>Example</w:t>
      </w:r>
      <w:r>
        <w:rPr>
          <w:rFonts w:ascii="Century Gothic"/>
          <w:spacing w:val="-9"/>
          <w:w w:val="60"/>
        </w:rPr>
        <w:t> </w:t>
      </w:r>
      <w:r>
        <w:rPr>
          <w:rFonts w:ascii="Century Gothic"/>
          <w:w w:val="60"/>
        </w:rPr>
        <w:t>5</w:t>
      </w:r>
      <w:r>
        <w:rPr>
          <w:rFonts w:ascii="Century Gothic"/>
          <w:spacing w:val="-9"/>
          <w:w w:val="60"/>
        </w:rPr>
        <w:t> </w:t>
      </w:r>
      <w:r>
        <w:rPr>
          <w:rFonts w:ascii="Century Gothic"/>
          <w:w w:val="60"/>
        </w:rPr>
        <w:t>-</w:t>
      </w:r>
      <w:r>
        <w:rPr>
          <w:rFonts w:ascii="Century Gothic"/>
          <w:spacing w:val="-9"/>
          <w:w w:val="60"/>
        </w:rPr>
        <w:t> </w:t>
      </w:r>
      <w:r>
        <w:rPr>
          <w:rFonts w:ascii="Century Gothic"/>
          <w:w w:val="60"/>
        </w:rPr>
        <w:t>Driver</w:t>
      </w:r>
      <w:r>
        <w:rPr>
          <w:rFonts w:ascii="Century Gothic"/>
          <w:spacing w:val="-9"/>
          <w:w w:val="60"/>
        </w:rPr>
        <w:t> </w:t>
      </w:r>
      <w:r>
        <w:rPr>
          <w:rFonts w:ascii="Century Gothic"/>
          <w:w w:val="60"/>
        </w:rPr>
        <w:t>turning</w:t>
      </w:r>
      <w:r>
        <w:rPr>
          <w:rFonts w:ascii="Century Gothic"/>
          <w:spacing w:val="-9"/>
          <w:w w:val="60"/>
        </w:rPr>
        <w:t> </w:t>
      </w:r>
      <w:r>
        <w:rPr>
          <w:rFonts w:ascii="Century Gothic"/>
          <w:w w:val="60"/>
        </w:rPr>
        <w:t>left</w:t>
      </w:r>
      <w:r>
        <w:rPr>
          <w:rFonts w:ascii="Century Gothic"/>
          <w:spacing w:val="-9"/>
          <w:w w:val="60"/>
        </w:rPr>
        <w:t> </w:t>
      </w:r>
      <w:r>
        <w:rPr>
          <w:rFonts w:ascii="Century Gothic"/>
          <w:w w:val="60"/>
        </w:rPr>
        <w:t>using</w:t>
      </w:r>
      <w:r>
        <w:rPr>
          <w:rFonts w:ascii="Century Gothic"/>
          <w:spacing w:val="-9"/>
          <w:w w:val="60"/>
        </w:rPr>
        <w:t> </w:t>
      </w:r>
      <w:r>
        <w:rPr>
          <w:rFonts w:ascii="Century Gothic"/>
          <w:w w:val="60"/>
        </w:rPr>
        <w:t>a</w:t>
      </w:r>
      <w:r>
        <w:rPr>
          <w:rFonts w:ascii="Century Gothic"/>
          <w:spacing w:val="-9"/>
          <w:w w:val="60"/>
        </w:rPr>
        <w:t> </w:t>
      </w:r>
      <w:r>
        <w:rPr>
          <w:rFonts w:ascii="Century Gothic"/>
          <w:w w:val="60"/>
        </w:rPr>
        <w:t>slip</w:t>
      </w:r>
      <w:r>
        <w:rPr>
          <w:rFonts w:ascii="Century Gothic"/>
          <w:spacing w:val="-8"/>
          <w:w w:val="60"/>
        </w:rPr>
        <w:t> </w:t>
      </w:r>
      <w:r>
        <w:rPr>
          <w:rFonts w:ascii="Century Gothic"/>
          <w:w w:val="60"/>
        </w:rPr>
        <w:t>lane</w:t>
      </w:r>
      <w:r>
        <w:rPr>
          <w:rFonts w:ascii="Century Gothic"/>
          <w:spacing w:val="-9"/>
          <w:w w:val="60"/>
        </w:rPr>
        <w:t> </w:t>
      </w:r>
      <w:r>
        <w:rPr>
          <w:rFonts w:ascii="Century Gothic"/>
          <w:w w:val="60"/>
        </w:rPr>
        <w:t>giving</w:t>
      </w:r>
      <w:r>
        <w:rPr>
          <w:rFonts w:ascii="Century Gothic"/>
          <w:spacing w:val="-9"/>
          <w:w w:val="60"/>
        </w:rPr>
        <w:t> </w:t>
      </w:r>
      <w:r>
        <w:rPr>
          <w:rFonts w:ascii="Century Gothic"/>
          <w:spacing w:val="-2"/>
          <w:w w:val="60"/>
        </w:rPr>
        <w:t>way </w:t>
      </w:r>
      <w:r>
        <w:rPr>
          <w:rFonts w:ascii="Century Gothic"/>
          <w:w w:val="60"/>
        </w:rPr>
        <w:t>to vehicle that is turning right into the road the driver is </w:t>
      </w:r>
      <w:r>
        <w:rPr>
          <w:rFonts w:ascii="Century Gothic"/>
          <w:w w:val="70"/>
        </w:rPr>
        <w:t>entering.</w:t>
      </w:r>
    </w:p>
    <w:p>
      <w:pPr>
        <w:pStyle w:val="BodyText"/>
        <w:spacing w:line="254" w:lineRule="auto" w:before="90"/>
        <w:ind w:left="373" w:right="1063"/>
      </w:pPr>
      <w:r>
        <w:rPr>
          <w:w w:val="85"/>
        </w:rPr>
        <w:t>If the driver is turning right, the driver </w:t>
      </w:r>
      <w:r>
        <w:rPr>
          <w:w w:val="95"/>
        </w:rPr>
        <w:t>must give way to:</w:t>
      </w:r>
    </w:p>
    <w:p>
      <w:pPr>
        <w:pStyle w:val="ListParagraph"/>
        <w:numPr>
          <w:ilvl w:val="0"/>
          <w:numId w:val="26"/>
        </w:numPr>
        <w:tabs>
          <w:tab w:pos="658" w:val="left" w:leader="none"/>
        </w:tabs>
        <w:spacing w:line="254" w:lineRule="auto" w:before="115" w:after="0"/>
        <w:ind w:left="657" w:right="865" w:hanging="284"/>
        <w:jc w:val="left"/>
        <w:rPr>
          <w:sz w:val="18"/>
        </w:rPr>
      </w:pPr>
      <w:r>
        <w:rPr>
          <w:w w:val="95"/>
          <w:sz w:val="18"/>
        </w:rPr>
        <w:t>any vehicle approaching from </w:t>
      </w:r>
      <w:r>
        <w:rPr>
          <w:spacing w:val="-2"/>
          <w:w w:val="95"/>
          <w:sz w:val="18"/>
        </w:rPr>
        <w:t>the </w:t>
      </w:r>
      <w:r>
        <w:rPr>
          <w:w w:val="90"/>
          <w:sz w:val="18"/>
        </w:rPr>
        <w:t>right,</w:t>
      </w:r>
      <w:r>
        <w:rPr>
          <w:spacing w:val="-31"/>
          <w:w w:val="90"/>
          <w:sz w:val="18"/>
        </w:rPr>
        <w:t> </w:t>
      </w:r>
      <w:r>
        <w:rPr>
          <w:w w:val="90"/>
          <w:sz w:val="18"/>
        </w:rPr>
        <w:t>unless</w:t>
      </w:r>
      <w:r>
        <w:rPr>
          <w:spacing w:val="-31"/>
          <w:w w:val="90"/>
          <w:sz w:val="18"/>
        </w:rPr>
        <w:t> </w:t>
      </w:r>
      <w:r>
        <w:rPr>
          <w:w w:val="90"/>
          <w:sz w:val="18"/>
        </w:rPr>
        <w:t>a</w:t>
      </w:r>
      <w:r>
        <w:rPr>
          <w:spacing w:val="-31"/>
          <w:w w:val="90"/>
          <w:sz w:val="18"/>
        </w:rPr>
        <w:t> </w:t>
      </w:r>
      <w:r>
        <w:rPr>
          <w:w w:val="90"/>
          <w:sz w:val="18"/>
        </w:rPr>
        <w:t>stop</w:t>
      </w:r>
      <w:r>
        <w:rPr>
          <w:spacing w:val="-31"/>
          <w:w w:val="90"/>
          <w:sz w:val="18"/>
        </w:rPr>
        <w:t> </w:t>
      </w:r>
      <w:r>
        <w:rPr>
          <w:w w:val="90"/>
          <w:sz w:val="18"/>
        </w:rPr>
        <w:t>sign,</w:t>
      </w:r>
      <w:r>
        <w:rPr>
          <w:spacing w:val="-31"/>
          <w:w w:val="90"/>
          <w:sz w:val="18"/>
        </w:rPr>
        <w:t> </w:t>
      </w:r>
      <w:r>
        <w:rPr>
          <w:w w:val="90"/>
          <w:sz w:val="18"/>
        </w:rPr>
        <w:t>stop</w:t>
      </w:r>
      <w:r>
        <w:rPr>
          <w:spacing w:val="-31"/>
          <w:w w:val="90"/>
          <w:sz w:val="18"/>
        </w:rPr>
        <w:t> </w:t>
      </w:r>
      <w:r>
        <w:rPr>
          <w:w w:val="90"/>
          <w:sz w:val="18"/>
        </w:rPr>
        <w:t>line,</w:t>
      </w:r>
      <w:r>
        <w:rPr>
          <w:spacing w:val="-31"/>
          <w:w w:val="90"/>
          <w:sz w:val="18"/>
        </w:rPr>
        <w:t> </w:t>
      </w:r>
      <w:r>
        <w:rPr>
          <w:w w:val="90"/>
          <w:sz w:val="18"/>
        </w:rPr>
        <w:t>give way</w:t>
      </w:r>
      <w:r>
        <w:rPr>
          <w:spacing w:val="-28"/>
          <w:w w:val="90"/>
          <w:sz w:val="18"/>
        </w:rPr>
        <w:t> </w:t>
      </w:r>
      <w:r>
        <w:rPr>
          <w:w w:val="90"/>
          <w:sz w:val="18"/>
        </w:rPr>
        <w:t>sign</w:t>
      </w:r>
      <w:r>
        <w:rPr>
          <w:spacing w:val="-27"/>
          <w:w w:val="90"/>
          <w:sz w:val="18"/>
        </w:rPr>
        <w:t> </w:t>
      </w:r>
      <w:r>
        <w:rPr>
          <w:w w:val="90"/>
          <w:sz w:val="18"/>
        </w:rPr>
        <w:t>or</w:t>
      </w:r>
      <w:r>
        <w:rPr>
          <w:spacing w:val="-27"/>
          <w:w w:val="90"/>
          <w:sz w:val="18"/>
        </w:rPr>
        <w:t> </w:t>
      </w:r>
      <w:r>
        <w:rPr>
          <w:w w:val="90"/>
          <w:sz w:val="18"/>
        </w:rPr>
        <w:t>give</w:t>
      </w:r>
      <w:r>
        <w:rPr>
          <w:spacing w:val="-27"/>
          <w:w w:val="90"/>
          <w:sz w:val="18"/>
        </w:rPr>
        <w:t> </w:t>
      </w:r>
      <w:r>
        <w:rPr>
          <w:w w:val="90"/>
          <w:sz w:val="18"/>
        </w:rPr>
        <w:t>way</w:t>
      </w:r>
      <w:r>
        <w:rPr>
          <w:spacing w:val="-27"/>
          <w:w w:val="90"/>
          <w:sz w:val="18"/>
        </w:rPr>
        <w:t> </w:t>
      </w:r>
      <w:r>
        <w:rPr>
          <w:w w:val="90"/>
          <w:sz w:val="18"/>
        </w:rPr>
        <w:t>line</w:t>
      </w:r>
      <w:r>
        <w:rPr>
          <w:spacing w:val="-27"/>
          <w:w w:val="90"/>
          <w:sz w:val="18"/>
        </w:rPr>
        <w:t> </w:t>
      </w:r>
      <w:r>
        <w:rPr>
          <w:w w:val="90"/>
          <w:sz w:val="18"/>
        </w:rPr>
        <w:t>applies</w:t>
      </w:r>
      <w:r>
        <w:rPr>
          <w:spacing w:val="-27"/>
          <w:w w:val="90"/>
          <w:sz w:val="18"/>
        </w:rPr>
        <w:t> </w:t>
      </w:r>
      <w:r>
        <w:rPr>
          <w:w w:val="90"/>
          <w:sz w:val="18"/>
        </w:rPr>
        <w:t>to</w:t>
      </w:r>
      <w:r>
        <w:rPr>
          <w:spacing w:val="-27"/>
          <w:w w:val="90"/>
          <w:sz w:val="18"/>
        </w:rPr>
        <w:t> </w:t>
      </w:r>
      <w:r>
        <w:rPr>
          <w:spacing w:val="-7"/>
          <w:w w:val="90"/>
          <w:sz w:val="18"/>
        </w:rPr>
        <w:t>the </w:t>
      </w:r>
      <w:r>
        <w:rPr>
          <w:w w:val="90"/>
          <w:sz w:val="18"/>
        </w:rPr>
        <w:t>driver</w:t>
      </w:r>
      <w:r>
        <w:rPr>
          <w:spacing w:val="-27"/>
          <w:w w:val="90"/>
          <w:sz w:val="18"/>
        </w:rPr>
        <w:t> </w:t>
      </w:r>
      <w:r>
        <w:rPr>
          <w:w w:val="90"/>
          <w:sz w:val="18"/>
        </w:rPr>
        <w:t>of</w:t>
      </w:r>
      <w:r>
        <w:rPr>
          <w:spacing w:val="-27"/>
          <w:w w:val="90"/>
          <w:sz w:val="18"/>
        </w:rPr>
        <w:t> </w:t>
      </w:r>
      <w:r>
        <w:rPr>
          <w:w w:val="90"/>
          <w:sz w:val="18"/>
        </w:rPr>
        <w:t>the</w:t>
      </w:r>
      <w:r>
        <w:rPr>
          <w:spacing w:val="-27"/>
          <w:w w:val="90"/>
          <w:sz w:val="18"/>
        </w:rPr>
        <w:t> </w:t>
      </w:r>
      <w:r>
        <w:rPr>
          <w:w w:val="90"/>
          <w:sz w:val="18"/>
        </w:rPr>
        <w:t>approaching</w:t>
      </w:r>
      <w:r>
        <w:rPr>
          <w:spacing w:val="-26"/>
          <w:w w:val="90"/>
          <w:sz w:val="18"/>
        </w:rPr>
        <w:t> </w:t>
      </w:r>
      <w:r>
        <w:rPr>
          <w:w w:val="90"/>
          <w:sz w:val="18"/>
        </w:rPr>
        <w:t>vehicle;</w:t>
      </w:r>
      <w:r>
        <w:rPr>
          <w:spacing w:val="-27"/>
          <w:w w:val="90"/>
          <w:sz w:val="18"/>
        </w:rPr>
        <w:t> </w:t>
      </w:r>
      <w:r>
        <w:rPr>
          <w:spacing w:val="-2"/>
          <w:w w:val="90"/>
          <w:sz w:val="18"/>
        </w:rPr>
        <w:t>and</w:t>
      </w:r>
    </w:p>
    <w:p>
      <w:pPr>
        <w:pStyle w:val="ListParagraph"/>
        <w:numPr>
          <w:ilvl w:val="0"/>
          <w:numId w:val="26"/>
        </w:numPr>
        <w:tabs>
          <w:tab w:pos="658" w:val="left" w:leader="none"/>
        </w:tabs>
        <w:spacing w:line="254" w:lineRule="auto" w:before="116" w:after="0"/>
        <w:ind w:left="657" w:right="1102" w:hanging="284"/>
        <w:jc w:val="both"/>
        <w:rPr>
          <w:sz w:val="18"/>
        </w:rPr>
      </w:pPr>
      <w:r>
        <w:rPr>
          <w:w w:val="90"/>
          <w:sz w:val="18"/>
        </w:rPr>
        <w:t>any</w:t>
      </w:r>
      <w:r>
        <w:rPr>
          <w:spacing w:val="-26"/>
          <w:w w:val="90"/>
          <w:sz w:val="18"/>
        </w:rPr>
        <w:t> </w:t>
      </w:r>
      <w:r>
        <w:rPr>
          <w:w w:val="90"/>
          <w:sz w:val="18"/>
        </w:rPr>
        <w:t>oncoming</w:t>
      </w:r>
      <w:r>
        <w:rPr>
          <w:spacing w:val="-25"/>
          <w:w w:val="90"/>
          <w:sz w:val="18"/>
        </w:rPr>
        <w:t> </w:t>
      </w:r>
      <w:r>
        <w:rPr>
          <w:w w:val="90"/>
          <w:sz w:val="18"/>
        </w:rPr>
        <w:t>vehicle</w:t>
      </w:r>
      <w:r>
        <w:rPr>
          <w:spacing w:val="-25"/>
          <w:w w:val="90"/>
          <w:sz w:val="18"/>
        </w:rPr>
        <w:t> </w:t>
      </w:r>
      <w:r>
        <w:rPr>
          <w:w w:val="90"/>
          <w:sz w:val="18"/>
        </w:rPr>
        <w:t>that</w:t>
      </w:r>
      <w:r>
        <w:rPr>
          <w:spacing w:val="-25"/>
          <w:w w:val="90"/>
          <w:sz w:val="18"/>
        </w:rPr>
        <w:t> </w:t>
      </w:r>
      <w:r>
        <w:rPr>
          <w:w w:val="90"/>
          <w:sz w:val="18"/>
        </w:rPr>
        <w:t>is</w:t>
      </w:r>
      <w:r>
        <w:rPr>
          <w:spacing w:val="-26"/>
          <w:w w:val="90"/>
          <w:sz w:val="18"/>
        </w:rPr>
        <w:t> </w:t>
      </w:r>
      <w:r>
        <w:rPr>
          <w:w w:val="90"/>
          <w:sz w:val="18"/>
        </w:rPr>
        <w:t>going </w:t>
      </w:r>
      <w:r>
        <w:rPr>
          <w:w w:val="85"/>
          <w:sz w:val="18"/>
        </w:rPr>
        <w:t>straight</w:t>
      </w:r>
      <w:r>
        <w:rPr>
          <w:spacing w:val="-12"/>
          <w:w w:val="85"/>
          <w:sz w:val="18"/>
        </w:rPr>
        <w:t> </w:t>
      </w:r>
      <w:r>
        <w:rPr>
          <w:w w:val="85"/>
          <w:sz w:val="18"/>
        </w:rPr>
        <w:t>ahead</w:t>
      </w:r>
      <w:r>
        <w:rPr>
          <w:spacing w:val="-11"/>
          <w:w w:val="85"/>
          <w:sz w:val="18"/>
        </w:rPr>
        <w:t> </w:t>
      </w:r>
      <w:r>
        <w:rPr>
          <w:w w:val="85"/>
          <w:sz w:val="18"/>
        </w:rPr>
        <w:t>or</w:t>
      </w:r>
      <w:r>
        <w:rPr>
          <w:spacing w:val="-11"/>
          <w:w w:val="85"/>
          <w:sz w:val="18"/>
        </w:rPr>
        <w:t> </w:t>
      </w:r>
      <w:r>
        <w:rPr>
          <w:w w:val="85"/>
          <w:sz w:val="18"/>
        </w:rPr>
        <w:t>turning</w:t>
      </w:r>
      <w:r>
        <w:rPr>
          <w:spacing w:val="-11"/>
          <w:w w:val="85"/>
          <w:sz w:val="18"/>
        </w:rPr>
        <w:t> </w:t>
      </w:r>
      <w:r>
        <w:rPr>
          <w:w w:val="85"/>
          <w:sz w:val="18"/>
        </w:rPr>
        <w:t>left</w:t>
      </w:r>
      <w:r>
        <w:rPr>
          <w:spacing w:val="-11"/>
          <w:w w:val="85"/>
          <w:sz w:val="18"/>
        </w:rPr>
        <w:t> </w:t>
      </w:r>
      <w:r>
        <w:rPr>
          <w:w w:val="85"/>
          <w:sz w:val="18"/>
        </w:rPr>
        <w:t>at</w:t>
      </w:r>
      <w:r>
        <w:rPr>
          <w:spacing w:val="-11"/>
          <w:w w:val="85"/>
          <w:sz w:val="18"/>
        </w:rPr>
        <w:t> </w:t>
      </w:r>
      <w:r>
        <w:rPr>
          <w:spacing w:val="-6"/>
          <w:w w:val="85"/>
          <w:sz w:val="18"/>
        </w:rPr>
        <w:t>the </w:t>
      </w:r>
      <w:r>
        <w:rPr>
          <w:w w:val="95"/>
          <w:sz w:val="18"/>
        </w:rPr>
        <w:t>intersection,</w:t>
      </w:r>
      <w:r>
        <w:rPr>
          <w:spacing w:val="-14"/>
          <w:w w:val="95"/>
          <w:sz w:val="18"/>
        </w:rPr>
        <w:t> </w:t>
      </w:r>
      <w:r>
        <w:rPr>
          <w:w w:val="95"/>
          <w:sz w:val="18"/>
        </w:rPr>
        <w:t>unless:</w:t>
      </w:r>
    </w:p>
    <w:p>
      <w:pPr>
        <w:pStyle w:val="ListParagraph"/>
        <w:numPr>
          <w:ilvl w:val="1"/>
          <w:numId w:val="26"/>
        </w:numPr>
        <w:tabs>
          <w:tab w:pos="954" w:val="left" w:leader="none"/>
        </w:tabs>
        <w:spacing w:line="254" w:lineRule="auto" w:before="115" w:after="0"/>
        <w:ind w:left="953" w:right="881" w:hanging="280"/>
        <w:jc w:val="left"/>
        <w:rPr>
          <w:sz w:val="18"/>
        </w:rPr>
      </w:pPr>
      <w:r>
        <w:rPr>
          <w:w w:val="95"/>
          <w:sz w:val="18"/>
        </w:rPr>
        <w:t>a stop sign, stop line, give </w:t>
      </w:r>
      <w:r>
        <w:rPr>
          <w:spacing w:val="-2"/>
          <w:w w:val="95"/>
          <w:sz w:val="18"/>
        </w:rPr>
        <w:t>way </w:t>
      </w:r>
      <w:r>
        <w:rPr>
          <w:w w:val="90"/>
          <w:sz w:val="18"/>
        </w:rPr>
        <w:t>sign</w:t>
      </w:r>
      <w:r>
        <w:rPr>
          <w:spacing w:val="-27"/>
          <w:w w:val="90"/>
          <w:sz w:val="18"/>
        </w:rPr>
        <w:t> </w:t>
      </w:r>
      <w:r>
        <w:rPr>
          <w:w w:val="90"/>
          <w:sz w:val="18"/>
        </w:rPr>
        <w:t>or</w:t>
      </w:r>
      <w:r>
        <w:rPr>
          <w:spacing w:val="-26"/>
          <w:w w:val="90"/>
          <w:sz w:val="18"/>
        </w:rPr>
        <w:t> </w:t>
      </w:r>
      <w:r>
        <w:rPr>
          <w:w w:val="90"/>
          <w:sz w:val="18"/>
        </w:rPr>
        <w:t>give</w:t>
      </w:r>
      <w:r>
        <w:rPr>
          <w:spacing w:val="-26"/>
          <w:w w:val="90"/>
          <w:sz w:val="18"/>
        </w:rPr>
        <w:t> </w:t>
      </w:r>
      <w:r>
        <w:rPr>
          <w:w w:val="90"/>
          <w:sz w:val="18"/>
        </w:rPr>
        <w:t>way</w:t>
      </w:r>
      <w:r>
        <w:rPr>
          <w:spacing w:val="-26"/>
          <w:w w:val="90"/>
          <w:sz w:val="18"/>
        </w:rPr>
        <w:t> </w:t>
      </w:r>
      <w:r>
        <w:rPr>
          <w:w w:val="90"/>
          <w:sz w:val="18"/>
        </w:rPr>
        <w:t>line</w:t>
      </w:r>
      <w:r>
        <w:rPr>
          <w:spacing w:val="-27"/>
          <w:w w:val="90"/>
          <w:sz w:val="18"/>
        </w:rPr>
        <w:t> </w:t>
      </w:r>
      <w:r>
        <w:rPr>
          <w:w w:val="90"/>
          <w:sz w:val="18"/>
        </w:rPr>
        <w:t>applies</w:t>
      </w:r>
      <w:r>
        <w:rPr>
          <w:spacing w:val="-26"/>
          <w:w w:val="90"/>
          <w:sz w:val="18"/>
        </w:rPr>
        <w:t> </w:t>
      </w:r>
      <w:r>
        <w:rPr>
          <w:w w:val="90"/>
          <w:sz w:val="18"/>
        </w:rPr>
        <w:t>to</w:t>
      </w:r>
      <w:r>
        <w:rPr>
          <w:spacing w:val="-26"/>
          <w:w w:val="90"/>
          <w:sz w:val="18"/>
        </w:rPr>
        <w:t> </w:t>
      </w:r>
      <w:r>
        <w:rPr>
          <w:spacing w:val="-6"/>
          <w:w w:val="90"/>
          <w:sz w:val="18"/>
        </w:rPr>
        <w:t>the </w:t>
      </w:r>
      <w:r>
        <w:rPr>
          <w:w w:val="90"/>
          <w:sz w:val="18"/>
        </w:rPr>
        <w:t>driver</w:t>
      </w:r>
      <w:r>
        <w:rPr>
          <w:spacing w:val="-21"/>
          <w:w w:val="90"/>
          <w:sz w:val="18"/>
        </w:rPr>
        <w:t> </w:t>
      </w:r>
      <w:r>
        <w:rPr>
          <w:w w:val="90"/>
          <w:sz w:val="18"/>
        </w:rPr>
        <w:t>of</w:t>
      </w:r>
      <w:r>
        <w:rPr>
          <w:spacing w:val="-20"/>
          <w:w w:val="90"/>
          <w:sz w:val="18"/>
        </w:rPr>
        <w:t> </w:t>
      </w:r>
      <w:r>
        <w:rPr>
          <w:w w:val="90"/>
          <w:sz w:val="18"/>
        </w:rPr>
        <w:t>the</w:t>
      </w:r>
      <w:r>
        <w:rPr>
          <w:spacing w:val="-20"/>
          <w:w w:val="90"/>
          <w:sz w:val="18"/>
        </w:rPr>
        <w:t> </w:t>
      </w:r>
      <w:r>
        <w:rPr>
          <w:w w:val="90"/>
          <w:sz w:val="18"/>
        </w:rPr>
        <w:t>oncoming</w:t>
      </w:r>
      <w:r>
        <w:rPr>
          <w:spacing w:val="-20"/>
          <w:w w:val="90"/>
          <w:sz w:val="18"/>
        </w:rPr>
        <w:t> </w:t>
      </w:r>
      <w:r>
        <w:rPr>
          <w:w w:val="90"/>
          <w:sz w:val="18"/>
        </w:rPr>
        <w:t>vehicle;</w:t>
      </w:r>
      <w:r>
        <w:rPr>
          <w:spacing w:val="-20"/>
          <w:w w:val="90"/>
          <w:sz w:val="18"/>
        </w:rPr>
        <w:t> </w:t>
      </w:r>
      <w:r>
        <w:rPr>
          <w:w w:val="90"/>
          <w:sz w:val="18"/>
        </w:rPr>
        <w:t>or</w:t>
      </w:r>
    </w:p>
    <w:p>
      <w:pPr>
        <w:pStyle w:val="ListParagraph"/>
        <w:numPr>
          <w:ilvl w:val="1"/>
          <w:numId w:val="26"/>
        </w:numPr>
        <w:tabs>
          <w:tab w:pos="954" w:val="left" w:leader="none"/>
        </w:tabs>
        <w:spacing w:line="254" w:lineRule="auto" w:before="115" w:after="0"/>
        <w:ind w:left="953" w:right="1046" w:hanging="280"/>
        <w:jc w:val="left"/>
        <w:rPr>
          <w:sz w:val="18"/>
        </w:rPr>
      </w:pPr>
      <w:r>
        <w:rPr>
          <w:w w:val="90"/>
          <w:sz w:val="18"/>
        </w:rPr>
        <w:t>the</w:t>
      </w:r>
      <w:r>
        <w:rPr>
          <w:spacing w:val="-26"/>
          <w:w w:val="90"/>
          <w:sz w:val="18"/>
        </w:rPr>
        <w:t> </w:t>
      </w:r>
      <w:r>
        <w:rPr>
          <w:w w:val="90"/>
          <w:sz w:val="18"/>
        </w:rPr>
        <w:t>oncoming</w:t>
      </w:r>
      <w:r>
        <w:rPr>
          <w:spacing w:val="-25"/>
          <w:w w:val="90"/>
          <w:sz w:val="18"/>
        </w:rPr>
        <w:t> </w:t>
      </w:r>
      <w:r>
        <w:rPr>
          <w:w w:val="90"/>
          <w:sz w:val="18"/>
        </w:rPr>
        <w:t>vehicle</w:t>
      </w:r>
      <w:r>
        <w:rPr>
          <w:spacing w:val="-25"/>
          <w:w w:val="90"/>
          <w:sz w:val="18"/>
        </w:rPr>
        <w:t> </w:t>
      </w:r>
      <w:r>
        <w:rPr>
          <w:w w:val="90"/>
          <w:sz w:val="18"/>
        </w:rPr>
        <w:t>is</w:t>
      </w:r>
      <w:r>
        <w:rPr>
          <w:spacing w:val="-26"/>
          <w:w w:val="90"/>
          <w:sz w:val="18"/>
        </w:rPr>
        <w:t> </w:t>
      </w:r>
      <w:r>
        <w:rPr>
          <w:spacing w:val="-4"/>
          <w:w w:val="90"/>
          <w:sz w:val="18"/>
        </w:rPr>
        <w:t>turning </w:t>
      </w:r>
      <w:r>
        <w:rPr>
          <w:w w:val="95"/>
          <w:sz w:val="18"/>
        </w:rPr>
        <w:t>left</w:t>
      </w:r>
      <w:r>
        <w:rPr>
          <w:spacing w:val="-20"/>
          <w:w w:val="95"/>
          <w:sz w:val="18"/>
        </w:rPr>
        <w:t> </w:t>
      </w:r>
      <w:r>
        <w:rPr>
          <w:w w:val="95"/>
          <w:sz w:val="18"/>
        </w:rPr>
        <w:t>using</w:t>
      </w:r>
      <w:r>
        <w:rPr>
          <w:spacing w:val="-20"/>
          <w:w w:val="95"/>
          <w:sz w:val="18"/>
        </w:rPr>
        <w:t> </w:t>
      </w:r>
      <w:r>
        <w:rPr>
          <w:w w:val="95"/>
          <w:sz w:val="18"/>
        </w:rPr>
        <w:t>a</w:t>
      </w:r>
      <w:r>
        <w:rPr>
          <w:spacing w:val="-20"/>
          <w:w w:val="95"/>
          <w:sz w:val="18"/>
        </w:rPr>
        <w:t> </w:t>
      </w:r>
      <w:r>
        <w:rPr>
          <w:w w:val="95"/>
          <w:sz w:val="18"/>
        </w:rPr>
        <w:t>slip</w:t>
      </w:r>
      <w:r>
        <w:rPr>
          <w:spacing w:val="-20"/>
          <w:w w:val="95"/>
          <w:sz w:val="18"/>
        </w:rPr>
        <w:t> </w:t>
      </w:r>
      <w:r>
        <w:rPr>
          <w:w w:val="95"/>
          <w:sz w:val="18"/>
        </w:rPr>
        <w:t>lane;</w:t>
      </w:r>
      <w:r>
        <w:rPr>
          <w:spacing w:val="-20"/>
          <w:w w:val="95"/>
          <w:sz w:val="18"/>
        </w:rPr>
        <w:t> </w:t>
      </w:r>
      <w:r>
        <w:rPr>
          <w:spacing w:val="-2"/>
          <w:w w:val="95"/>
          <w:sz w:val="18"/>
        </w:rPr>
        <w:t>and</w:t>
      </w:r>
    </w:p>
    <w:p>
      <w:pPr>
        <w:pStyle w:val="ListParagraph"/>
        <w:numPr>
          <w:ilvl w:val="0"/>
          <w:numId w:val="26"/>
        </w:numPr>
        <w:tabs>
          <w:tab w:pos="658" w:val="left" w:leader="none"/>
        </w:tabs>
        <w:spacing w:line="254" w:lineRule="auto" w:before="115" w:after="0"/>
        <w:ind w:left="657" w:right="1229" w:hanging="284"/>
        <w:jc w:val="left"/>
        <w:rPr>
          <w:sz w:val="18"/>
        </w:rPr>
      </w:pPr>
      <w:r>
        <w:rPr>
          <w:w w:val="95"/>
          <w:sz w:val="18"/>
        </w:rPr>
        <w:t>any pedestrian at or near </w:t>
      </w:r>
      <w:r>
        <w:rPr>
          <w:spacing w:val="-2"/>
          <w:w w:val="95"/>
          <w:sz w:val="18"/>
        </w:rPr>
        <w:t>the </w:t>
      </w:r>
      <w:r>
        <w:rPr>
          <w:w w:val="85"/>
          <w:sz w:val="18"/>
        </w:rPr>
        <w:t>intersection crossing the road </w:t>
      </w:r>
      <w:r>
        <w:rPr>
          <w:spacing w:val="-6"/>
          <w:w w:val="85"/>
          <w:sz w:val="18"/>
        </w:rPr>
        <w:t>the </w:t>
      </w:r>
      <w:r>
        <w:rPr>
          <w:w w:val="95"/>
          <w:sz w:val="18"/>
        </w:rPr>
        <w:t>driver is</w:t>
      </w:r>
      <w:r>
        <w:rPr>
          <w:spacing w:val="-24"/>
          <w:w w:val="95"/>
          <w:sz w:val="18"/>
        </w:rPr>
        <w:t> </w:t>
      </w:r>
      <w:r>
        <w:rPr>
          <w:spacing w:val="-3"/>
          <w:w w:val="95"/>
          <w:sz w:val="18"/>
        </w:rPr>
        <w:t>entering.</w:t>
      </w:r>
    </w:p>
    <w:p>
      <w:pPr>
        <w:spacing w:after="0" w:line="254" w:lineRule="auto"/>
        <w:jc w:val="left"/>
        <w:rPr>
          <w:sz w:val="18"/>
        </w:rPr>
        <w:sectPr>
          <w:pgSz w:w="8400" w:h="11910"/>
          <w:pgMar w:header="0" w:footer="455" w:top="720" w:bottom="640" w:left="0" w:right="0"/>
          <w:cols w:num="2" w:equalWidth="0">
            <w:col w:w="4122" w:space="40"/>
            <w:col w:w="4238"/>
          </w:cols>
        </w:sectPr>
      </w:pPr>
    </w:p>
    <w:p>
      <w:pPr>
        <w:pStyle w:val="Heading4"/>
        <w:tabs>
          <w:tab w:pos="4241" w:val="left" w:leader="none"/>
        </w:tabs>
        <w:spacing w:before="0"/>
        <w:ind w:left="850" w:firstLine="0"/>
        <w:rPr>
          <w:rFonts w:ascii="Century"/>
        </w:rPr>
      </w:pPr>
      <w:r>
        <w:rPr>
          <w:rFonts w:ascii="Century"/>
        </w:rPr>
        <w:drawing>
          <wp:inline distT="0" distB="0" distL="0" distR="0">
            <wp:extent cx="1727968" cy="1490662"/>
            <wp:effectExtent l="0" t="0" r="0" b="0"/>
            <wp:docPr id="133" name="image168.png" descr=""/>
            <wp:cNvGraphicFramePr>
              <a:graphicFrameLocks noChangeAspect="1"/>
            </wp:cNvGraphicFramePr>
            <a:graphic>
              <a:graphicData uri="http://schemas.openxmlformats.org/drawingml/2006/picture">
                <pic:pic>
                  <pic:nvPicPr>
                    <pic:cNvPr id="134" name="image168.png"/>
                    <pic:cNvPicPr/>
                  </pic:nvPicPr>
                  <pic:blipFill>
                    <a:blip r:embed="rId197" cstate="print"/>
                    <a:stretch>
                      <a:fillRect/>
                    </a:stretch>
                  </pic:blipFill>
                  <pic:spPr>
                    <a:xfrm>
                      <a:off x="0" y="0"/>
                      <a:ext cx="1727968" cy="1490662"/>
                    </a:xfrm>
                    <a:prstGeom prst="rect">
                      <a:avLst/>
                    </a:prstGeom>
                  </pic:spPr>
                </pic:pic>
              </a:graphicData>
            </a:graphic>
          </wp:inline>
        </w:drawing>
      </w:r>
      <w:r>
        <w:rPr>
          <w:rFonts w:ascii="Century"/>
        </w:rPr>
      </w:r>
      <w:r>
        <w:rPr>
          <w:rFonts w:ascii="Century"/>
        </w:rPr>
        <w:tab/>
      </w:r>
      <w:r>
        <w:rPr>
          <w:rFonts w:ascii="Century"/>
          <w:position w:val="2"/>
        </w:rPr>
        <w:drawing>
          <wp:inline distT="0" distB="0" distL="0" distR="0">
            <wp:extent cx="1731255" cy="1485900"/>
            <wp:effectExtent l="0" t="0" r="0" b="0"/>
            <wp:docPr id="135" name="image169.png" descr=""/>
            <wp:cNvGraphicFramePr>
              <a:graphicFrameLocks noChangeAspect="1"/>
            </wp:cNvGraphicFramePr>
            <a:graphic>
              <a:graphicData uri="http://schemas.openxmlformats.org/drawingml/2006/picture">
                <pic:pic>
                  <pic:nvPicPr>
                    <pic:cNvPr id="136" name="image169.png"/>
                    <pic:cNvPicPr/>
                  </pic:nvPicPr>
                  <pic:blipFill>
                    <a:blip r:embed="rId198" cstate="print"/>
                    <a:stretch>
                      <a:fillRect/>
                    </a:stretch>
                  </pic:blipFill>
                  <pic:spPr>
                    <a:xfrm>
                      <a:off x="0" y="0"/>
                      <a:ext cx="1731255" cy="1485900"/>
                    </a:xfrm>
                    <a:prstGeom prst="rect">
                      <a:avLst/>
                    </a:prstGeom>
                  </pic:spPr>
                </pic:pic>
              </a:graphicData>
            </a:graphic>
          </wp:inline>
        </w:drawing>
      </w:r>
      <w:r>
        <w:rPr>
          <w:rFonts w:ascii="Century"/>
          <w:position w:val="2"/>
        </w:rPr>
      </w:r>
    </w:p>
    <w:p>
      <w:pPr>
        <w:spacing w:after="0"/>
        <w:rPr>
          <w:rFonts w:ascii="Century"/>
        </w:rPr>
        <w:sectPr>
          <w:pgSz w:w="8400" w:h="11910"/>
          <w:pgMar w:header="0" w:footer="455" w:top="840" w:bottom="640" w:left="0" w:right="0"/>
        </w:sectPr>
      </w:pPr>
    </w:p>
    <w:p>
      <w:pPr>
        <w:pStyle w:val="BodyText"/>
        <w:spacing w:line="249" w:lineRule="auto" w:before="86"/>
        <w:ind w:left="850" w:right="96"/>
        <w:rPr>
          <w:rFonts w:ascii="Century Gothic"/>
        </w:rPr>
      </w:pPr>
      <w:r>
        <w:rPr/>
        <w:drawing>
          <wp:anchor distT="0" distB="0" distL="0" distR="0" allowOverlap="1" layoutInCell="1" locked="0" behindDoc="0" simplePos="0" relativeHeight="350">
            <wp:simplePos x="0" y="0"/>
            <wp:positionH relativeFrom="page">
              <wp:posOffset>533654</wp:posOffset>
            </wp:positionH>
            <wp:positionV relativeFrom="paragraph">
              <wp:posOffset>564246</wp:posOffset>
            </wp:positionV>
            <wp:extent cx="1736805" cy="1490662"/>
            <wp:effectExtent l="0" t="0" r="0" b="0"/>
            <wp:wrapTopAndBottom/>
            <wp:docPr id="137" name="image170.png" descr=""/>
            <wp:cNvGraphicFramePr>
              <a:graphicFrameLocks noChangeAspect="1"/>
            </wp:cNvGraphicFramePr>
            <a:graphic>
              <a:graphicData uri="http://schemas.openxmlformats.org/drawingml/2006/picture">
                <pic:pic>
                  <pic:nvPicPr>
                    <pic:cNvPr id="138" name="image170.png"/>
                    <pic:cNvPicPr/>
                  </pic:nvPicPr>
                  <pic:blipFill>
                    <a:blip r:embed="rId199" cstate="print"/>
                    <a:stretch>
                      <a:fillRect/>
                    </a:stretch>
                  </pic:blipFill>
                  <pic:spPr>
                    <a:xfrm>
                      <a:off x="0" y="0"/>
                      <a:ext cx="1736805" cy="1490662"/>
                    </a:xfrm>
                    <a:prstGeom prst="rect">
                      <a:avLst/>
                    </a:prstGeom>
                  </pic:spPr>
                </pic:pic>
              </a:graphicData>
            </a:graphic>
          </wp:anchor>
        </w:drawing>
      </w:r>
      <w:r>
        <w:rPr/>
        <w:drawing>
          <wp:anchor distT="0" distB="0" distL="0" distR="0" allowOverlap="1" layoutInCell="1" locked="0" behindDoc="0" simplePos="0" relativeHeight="9472">
            <wp:simplePos x="0" y="0"/>
            <wp:positionH relativeFrom="page">
              <wp:posOffset>2573997</wp:posOffset>
            </wp:positionH>
            <wp:positionV relativeFrom="page">
              <wp:posOffset>540004</wp:posOffset>
            </wp:positionV>
            <wp:extent cx="5397" cy="6479997"/>
            <wp:effectExtent l="0" t="0" r="0" b="0"/>
            <wp:wrapNone/>
            <wp:docPr id="139" name="image141.png" descr=""/>
            <wp:cNvGraphicFramePr>
              <a:graphicFrameLocks noChangeAspect="1"/>
            </wp:cNvGraphicFramePr>
            <a:graphic>
              <a:graphicData uri="http://schemas.openxmlformats.org/drawingml/2006/picture">
                <pic:pic>
                  <pic:nvPicPr>
                    <pic:cNvPr id="140" name="image141.png"/>
                    <pic:cNvPicPr/>
                  </pic:nvPicPr>
                  <pic:blipFill>
                    <a:blip r:embed="rId170" cstate="print"/>
                    <a:stretch>
                      <a:fillRect/>
                    </a:stretch>
                  </pic:blipFill>
                  <pic:spPr>
                    <a:xfrm>
                      <a:off x="0" y="0"/>
                      <a:ext cx="5397" cy="6479997"/>
                    </a:xfrm>
                    <a:prstGeom prst="rect">
                      <a:avLst/>
                    </a:prstGeom>
                  </pic:spPr>
                </pic:pic>
              </a:graphicData>
            </a:graphic>
          </wp:anchor>
        </w:drawing>
      </w:r>
      <w:r>
        <w:rPr>
          <w:rFonts w:ascii="Century Gothic"/>
          <w:w w:val="60"/>
        </w:rPr>
        <w:t>Example</w:t>
      </w:r>
      <w:r>
        <w:rPr>
          <w:rFonts w:ascii="Century Gothic"/>
          <w:spacing w:val="-11"/>
          <w:w w:val="60"/>
        </w:rPr>
        <w:t> </w:t>
      </w:r>
      <w:r>
        <w:rPr>
          <w:rFonts w:ascii="Century Gothic"/>
          <w:w w:val="60"/>
        </w:rPr>
        <w:t>6</w:t>
      </w:r>
      <w:r>
        <w:rPr>
          <w:rFonts w:ascii="Century Gothic"/>
          <w:spacing w:val="-11"/>
          <w:w w:val="60"/>
        </w:rPr>
        <w:t> </w:t>
      </w:r>
      <w:r>
        <w:rPr>
          <w:rFonts w:ascii="Century Gothic"/>
          <w:w w:val="60"/>
        </w:rPr>
        <w:t>-</w:t>
      </w:r>
      <w:r>
        <w:rPr>
          <w:rFonts w:ascii="Century Gothic"/>
          <w:spacing w:val="-11"/>
          <w:w w:val="60"/>
        </w:rPr>
        <w:t> </w:t>
      </w:r>
      <w:r>
        <w:rPr>
          <w:rFonts w:ascii="Century Gothic"/>
          <w:w w:val="60"/>
        </w:rPr>
        <w:t>Driver</w:t>
      </w:r>
      <w:r>
        <w:rPr>
          <w:rFonts w:ascii="Century Gothic"/>
          <w:spacing w:val="-10"/>
          <w:w w:val="60"/>
        </w:rPr>
        <w:t> </w:t>
      </w:r>
      <w:r>
        <w:rPr>
          <w:rFonts w:ascii="Century Gothic"/>
          <w:w w:val="60"/>
        </w:rPr>
        <w:t>turning</w:t>
      </w:r>
      <w:r>
        <w:rPr>
          <w:rFonts w:ascii="Century Gothic"/>
          <w:spacing w:val="-11"/>
          <w:w w:val="60"/>
        </w:rPr>
        <w:t> </w:t>
      </w:r>
      <w:r>
        <w:rPr>
          <w:rFonts w:ascii="Century Gothic"/>
          <w:w w:val="60"/>
        </w:rPr>
        <w:t>right</w:t>
      </w:r>
      <w:r>
        <w:rPr>
          <w:rFonts w:ascii="Century Gothic"/>
          <w:spacing w:val="-11"/>
          <w:w w:val="60"/>
        </w:rPr>
        <w:t> </w:t>
      </w:r>
      <w:r>
        <w:rPr>
          <w:rFonts w:ascii="Century Gothic"/>
          <w:w w:val="60"/>
        </w:rPr>
        <w:t>giving</w:t>
      </w:r>
      <w:r>
        <w:rPr>
          <w:rFonts w:ascii="Century Gothic"/>
          <w:spacing w:val="-11"/>
          <w:w w:val="60"/>
        </w:rPr>
        <w:t> </w:t>
      </w:r>
      <w:r>
        <w:rPr>
          <w:rFonts w:ascii="Century Gothic"/>
          <w:w w:val="60"/>
        </w:rPr>
        <w:t>way</w:t>
      </w:r>
      <w:r>
        <w:rPr>
          <w:rFonts w:ascii="Century Gothic"/>
          <w:spacing w:val="-10"/>
          <w:w w:val="60"/>
        </w:rPr>
        <w:t> </w:t>
      </w:r>
      <w:r>
        <w:rPr>
          <w:rFonts w:ascii="Century Gothic"/>
          <w:w w:val="60"/>
        </w:rPr>
        <w:t>to</w:t>
      </w:r>
      <w:r>
        <w:rPr>
          <w:rFonts w:ascii="Century Gothic"/>
          <w:spacing w:val="-11"/>
          <w:w w:val="60"/>
        </w:rPr>
        <w:t> </w:t>
      </w:r>
      <w:r>
        <w:rPr>
          <w:rFonts w:ascii="Century Gothic"/>
          <w:w w:val="60"/>
        </w:rPr>
        <w:t>a</w:t>
      </w:r>
      <w:r>
        <w:rPr>
          <w:rFonts w:ascii="Century Gothic"/>
          <w:spacing w:val="-11"/>
          <w:w w:val="60"/>
        </w:rPr>
        <w:t> </w:t>
      </w:r>
      <w:r>
        <w:rPr>
          <w:rFonts w:ascii="Century Gothic"/>
          <w:w w:val="60"/>
        </w:rPr>
        <w:t>vehicle on</w:t>
      </w:r>
      <w:r>
        <w:rPr>
          <w:rFonts w:ascii="Century Gothic"/>
          <w:spacing w:val="-11"/>
          <w:w w:val="60"/>
        </w:rPr>
        <w:t> </w:t>
      </w:r>
      <w:r>
        <w:rPr>
          <w:rFonts w:ascii="Century Gothic"/>
          <w:w w:val="60"/>
        </w:rPr>
        <w:t>the</w:t>
      </w:r>
      <w:r>
        <w:rPr>
          <w:rFonts w:ascii="Century Gothic"/>
          <w:spacing w:val="-11"/>
          <w:w w:val="60"/>
        </w:rPr>
        <w:t> </w:t>
      </w:r>
      <w:r>
        <w:rPr>
          <w:rFonts w:ascii="Century Gothic"/>
          <w:w w:val="60"/>
        </w:rPr>
        <w:t>right</w:t>
      </w:r>
      <w:r>
        <w:rPr>
          <w:rFonts w:ascii="Century Gothic"/>
          <w:spacing w:val="-10"/>
          <w:w w:val="60"/>
        </w:rPr>
        <w:t> </w:t>
      </w:r>
      <w:r>
        <w:rPr>
          <w:rFonts w:ascii="Century Gothic"/>
          <w:w w:val="60"/>
        </w:rPr>
        <w:t>that</w:t>
      </w:r>
      <w:r>
        <w:rPr>
          <w:rFonts w:ascii="Century Gothic"/>
          <w:spacing w:val="-11"/>
          <w:w w:val="60"/>
        </w:rPr>
        <w:t> </w:t>
      </w:r>
      <w:r>
        <w:rPr>
          <w:rFonts w:ascii="Century Gothic"/>
          <w:w w:val="60"/>
        </w:rPr>
        <w:t>is</w:t>
      </w:r>
      <w:r>
        <w:rPr>
          <w:rFonts w:ascii="Century Gothic"/>
          <w:spacing w:val="-11"/>
          <w:w w:val="60"/>
        </w:rPr>
        <w:t> </w:t>
      </w:r>
      <w:r>
        <w:rPr>
          <w:rFonts w:ascii="Century Gothic"/>
          <w:w w:val="60"/>
        </w:rPr>
        <w:t>turning</w:t>
      </w:r>
      <w:r>
        <w:rPr>
          <w:rFonts w:ascii="Century Gothic"/>
          <w:spacing w:val="-10"/>
          <w:w w:val="60"/>
        </w:rPr>
        <w:t> </w:t>
      </w:r>
      <w:r>
        <w:rPr>
          <w:rFonts w:ascii="Century Gothic"/>
          <w:w w:val="60"/>
        </w:rPr>
        <w:t>right</w:t>
      </w:r>
      <w:r>
        <w:rPr>
          <w:rFonts w:ascii="Century Gothic"/>
          <w:spacing w:val="-11"/>
          <w:w w:val="60"/>
        </w:rPr>
        <w:t> </w:t>
      </w:r>
      <w:r>
        <w:rPr>
          <w:rFonts w:ascii="Century Gothic"/>
          <w:w w:val="60"/>
        </w:rPr>
        <w:t>into</w:t>
      </w:r>
      <w:r>
        <w:rPr>
          <w:rFonts w:ascii="Century Gothic"/>
          <w:spacing w:val="-11"/>
          <w:w w:val="60"/>
        </w:rPr>
        <w:t> </w:t>
      </w:r>
      <w:r>
        <w:rPr>
          <w:rFonts w:ascii="Century Gothic"/>
          <w:w w:val="60"/>
        </w:rPr>
        <w:t>the</w:t>
      </w:r>
      <w:r>
        <w:rPr>
          <w:rFonts w:ascii="Century Gothic"/>
          <w:spacing w:val="-10"/>
          <w:w w:val="60"/>
        </w:rPr>
        <w:t> </w:t>
      </w:r>
      <w:r>
        <w:rPr>
          <w:rFonts w:ascii="Century Gothic"/>
          <w:w w:val="60"/>
        </w:rPr>
        <w:t>road</w:t>
      </w:r>
      <w:r>
        <w:rPr>
          <w:rFonts w:ascii="Century Gothic"/>
          <w:spacing w:val="-11"/>
          <w:w w:val="60"/>
        </w:rPr>
        <w:t> </w:t>
      </w:r>
      <w:r>
        <w:rPr>
          <w:rFonts w:ascii="Century Gothic"/>
          <w:w w:val="60"/>
        </w:rPr>
        <w:t>the</w:t>
      </w:r>
      <w:r>
        <w:rPr>
          <w:rFonts w:ascii="Century Gothic"/>
          <w:spacing w:val="-10"/>
          <w:w w:val="60"/>
        </w:rPr>
        <w:t> </w:t>
      </w:r>
      <w:r>
        <w:rPr>
          <w:rFonts w:ascii="Century Gothic"/>
          <w:w w:val="60"/>
        </w:rPr>
        <w:t>driver</w:t>
      </w:r>
      <w:r>
        <w:rPr>
          <w:rFonts w:ascii="Century Gothic"/>
          <w:spacing w:val="-11"/>
          <w:w w:val="60"/>
        </w:rPr>
        <w:t> </w:t>
      </w:r>
      <w:r>
        <w:rPr>
          <w:rFonts w:ascii="Century Gothic"/>
          <w:w w:val="60"/>
        </w:rPr>
        <w:t>is </w:t>
      </w:r>
      <w:r>
        <w:rPr>
          <w:rFonts w:ascii="Century Gothic"/>
          <w:w w:val="70"/>
        </w:rPr>
        <w:t>leaving.</w:t>
      </w:r>
    </w:p>
    <w:p>
      <w:pPr>
        <w:pStyle w:val="BodyText"/>
        <w:spacing w:before="5"/>
        <w:rPr>
          <w:rFonts w:ascii="Century Gothic"/>
          <w:sz w:val="21"/>
        </w:rPr>
      </w:pPr>
    </w:p>
    <w:p>
      <w:pPr>
        <w:pStyle w:val="BodyText"/>
        <w:spacing w:line="249" w:lineRule="auto"/>
        <w:ind w:left="850" w:right="-14"/>
        <w:rPr>
          <w:rFonts w:ascii="Century Gothic"/>
        </w:rPr>
      </w:pPr>
      <w:r>
        <w:rPr>
          <w:rFonts w:ascii="Century Gothic"/>
          <w:w w:val="60"/>
        </w:rPr>
        <w:t>Example</w:t>
      </w:r>
      <w:r>
        <w:rPr>
          <w:rFonts w:ascii="Century Gothic"/>
          <w:spacing w:val="-17"/>
          <w:w w:val="60"/>
        </w:rPr>
        <w:t> </w:t>
      </w:r>
      <w:r>
        <w:rPr>
          <w:rFonts w:ascii="Century Gothic"/>
          <w:w w:val="60"/>
        </w:rPr>
        <w:t>7</w:t>
      </w:r>
      <w:r>
        <w:rPr>
          <w:rFonts w:ascii="Century Gothic"/>
          <w:spacing w:val="-16"/>
          <w:w w:val="60"/>
        </w:rPr>
        <w:t> </w:t>
      </w:r>
      <w:r>
        <w:rPr>
          <w:rFonts w:ascii="Century Gothic"/>
          <w:w w:val="60"/>
        </w:rPr>
        <w:t>-</w:t>
      </w:r>
      <w:r>
        <w:rPr>
          <w:rFonts w:ascii="Century Gothic"/>
          <w:spacing w:val="-16"/>
          <w:w w:val="60"/>
        </w:rPr>
        <w:t> </w:t>
      </w:r>
      <w:r>
        <w:rPr>
          <w:rFonts w:ascii="Century Gothic"/>
          <w:w w:val="60"/>
        </w:rPr>
        <w:t>Driver</w:t>
      </w:r>
      <w:r>
        <w:rPr>
          <w:rFonts w:ascii="Century Gothic"/>
          <w:spacing w:val="-16"/>
          <w:w w:val="60"/>
        </w:rPr>
        <w:t> </w:t>
      </w:r>
      <w:r>
        <w:rPr>
          <w:rFonts w:ascii="Century Gothic"/>
          <w:w w:val="60"/>
        </w:rPr>
        <w:t>turning</w:t>
      </w:r>
      <w:r>
        <w:rPr>
          <w:rFonts w:ascii="Century Gothic"/>
          <w:spacing w:val="-17"/>
          <w:w w:val="60"/>
        </w:rPr>
        <w:t> </w:t>
      </w:r>
      <w:r>
        <w:rPr>
          <w:rFonts w:ascii="Century Gothic"/>
          <w:w w:val="60"/>
        </w:rPr>
        <w:t>right</w:t>
      </w:r>
      <w:r>
        <w:rPr>
          <w:rFonts w:ascii="Century Gothic"/>
          <w:spacing w:val="-16"/>
          <w:w w:val="60"/>
        </w:rPr>
        <w:t> </w:t>
      </w:r>
      <w:r>
        <w:rPr>
          <w:rFonts w:ascii="Century Gothic"/>
          <w:w w:val="60"/>
        </w:rPr>
        <w:t>giving</w:t>
      </w:r>
      <w:r>
        <w:rPr>
          <w:rFonts w:ascii="Century Gothic"/>
          <w:spacing w:val="-16"/>
          <w:w w:val="60"/>
        </w:rPr>
        <w:t> </w:t>
      </w:r>
      <w:r>
        <w:rPr>
          <w:rFonts w:ascii="Century Gothic"/>
          <w:w w:val="60"/>
        </w:rPr>
        <w:t>way</w:t>
      </w:r>
      <w:r>
        <w:rPr>
          <w:rFonts w:ascii="Century Gothic"/>
          <w:spacing w:val="-16"/>
          <w:w w:val="60"/>
        </w:rPr>
        <w:t> </w:t>
      </w:r>
      <w:r>
        <w:rPr>
          <w:rFonts w:ascii="Century Gothic"/>
          <w:w w:val="60"/>
        </w:rPr>
        <w:t>to</w:t>
      </w:r>
      <w:r>
        <w:rPr>
          <w:rFonts w:ascii="Century Gothic"/>
          <w:spacing w:val="-17"/>
          <w:w w:val="60"/>
        </w:rPr>
        <w:t> </w:t>
      </w:r>
      <w:r>
        <w:rPr>
          <w:rFonts w:ascii="Century Gothic"/>
          <w:w w:val="60"/>
        </w:rPr>
        <w:t>an</w:t>
      </w:r>
      <w:r>
        <w:rPr>
          <w:rFonts w:ascii="Century Gothic"/>
          <w:spacing w:val="-16"/>
          <w:w w:val="60"/>
        </w:rPr>
        <w:t> </w:t>
      </w:r>
      <w:r>
        <w:rPr>
          <w:rFonts w:ascii="Century Gothic"/>
          <w:w w:val="60"/>
        </w:rPr>
        <w:t>oncoming vehicle</w:t>
      </w:r>
      <w:r>
        <w:rPr>
          <w:rFonts w:ascii="Century Gothic"/>
          <w:spacing w:val="-17"/>
          <w:w w:val="60"/>
        </w:rPr>
        <w:t> </w:t>
      </w:r>
      <w:r>
        <w:rPr>
          <w:rFonts w:ascii="Century Gothic"/>
          <w:w w:val="60"/>
        </w:rPr>
        <w:t>that</w:t>
      </w:r>
      <w:r>
        <w:rPr>
          <w:rFonts w:ascii="Century Gothic"/>
          <w:spacing w:val="-16"/>
          <w:w w:val="60"/>
        </w:rPr>
        <w:t> </w:t>
      </w:r>
      <w:r>
        <w:rPr>
          <w:rFonts w:ascii="Century Gothic"/>
          <w:w w:val="60"/>
        </w:rPr>
        <w:t>is</w:t>
      </w:r>
      <w:r>
        <w:rPr>
          <w:rFonts w:ascii="Century Gothic"/>
          <w:spacing w:val="-17"/>
          <w:w w:val="60"/>
        </w:rPr>
        <w:t> </w:t>
      </w:r>
      <w:r>
        <w:rPr>
          <w:rFonts w:ascii="Century Gothic"/>
          <w:w w:val="60"/>
        </w:rPr>
        <w:t>going</w:t>
      </w:r>
      <w:r>
        <w:rPr>
          <w:rFonts w:ascii="Century Gothic"/>
          <w:spacing w:val="-16"/>
          <w:w w:val="60"/>
        </w:rPr>
        <w:t> </w:t>
      </w:r>
      <w:r>
        <w:rPr>
          <w:rFonts w:ascii="Century Gothic"/>
          <w:w w:val="60"/>
        </w:rPr>
        <w:t>straight</w:t>
      </w:r>
      <w:r>
        <w:rPr>
          <w:rFonts w:ascii="Century Gothic"/>
          <w:spacing w:val="-17"/>
          <w:w w:val="60"/>
        </w:rPr>
        <w:t> </w:t>
      </w:r>
      <w:r>
        <w:rPr>
          <w:rFonts w:ascii="Century Gothic"/>
          <w:w w:val="60"/>
        </w:rPr>
        <w:t>ahead</w:t>
      </w:r>
      <w:r>
        <w:rPr>
          <w:rFonts w:ascii="Century Gothic"/>
          <w:spacing w:val="-16"/>
          <w:w w:val="60"/>
        </w:rPr>
        <w:t> </w:t>
      </w:r>
      <w:r>
        <w:rPr>
          <w:rFonts w:ascii="Century Gothic"/>
          <w:w w:val="60"/>
        </w:rPr>
        <w:t>on</w:t>
      </w:r>
      <w:r>
        <w:rPr>
          <w:rFonts w:ascii="Century Gothic"/>
          <w:spacing w:val="-17"/>
          <w:w w:val="60"/>
        </w:rPr>
        <w:t> </w:t>
      </w:r>
      <w:r>
        <w:rPr>
          <w:rFonts w:ascii="Century Gothic"/>
          <w:w w:val="60"/>
        </w:rPr>
        <w:t>the</w:t>
      </w:r>
      <w:r>
        <w:rPr>
          <w:rFonts w:ascii="Century Gothic"/>
          <w:spacing w:val="-16"/>
          <w:w w:val="60"/>
        </w:rPr>
        <w:t> </w:t>
      </w:r>
      <w:r>
        <w:rPr>
          <w:rFonts w:ascii="Century Gothic"/>
          <w:w w:val="60"/>
        </w:rPr>
        <w:t>road</w:t>
      </w:r>
      <w:r>
        <w:rPr>
          <w:rFonts w:ascii="Century Gothic"/>
          <w:spacing w:val="-17"/>
          <w:w w:val="60"/>
        </w:rPr>
        <w:t> </w:t>
      </w:r>
      <w:r>
        <w:rPr>
          <w:rFonts w:ascii="Century Gothic"/>
          <w:w w:val="60"/>
        </w:rPr>
        <w:t>the</w:t>
      </w:r>
      <w:r>
        <w:rPr>
          <w:rFonts w:ascii="Century Gothic"/>
          <w:spacing w:val="-16"/>
          <w:w w:val="60"/>
        </w:rPr>
        <w:t> </w:t>
      </w:r>
      <w:r>
        <w:rPr>
          <w:rFonts w:ascii="Century Gothic"/>
          <w:spacing w:val="-2"/>
          <w:w w:val="60"/>
        </w:rPr>
        <w:t>driver </w:t>
      </w:r>
      <w:r>
        <w:rPr>
          <w:rFonts w:ascii="Century Gothic"/>
          <w:w w:val="70"/>
        </w:rPr>
        <w:t>is</w:t>
      </w:r>
      <w:r>
        <w:rPr>
          <w:rFonts w:ascii="Century Gothic"/>
          <w:spacing w:val="-6"/>
          <w:w w:val="70"/>
        </w:rPr>
        <w:t> </w:t>
      </w:r>
      <w:r>
        <w:rPr>
          <w:rFonts w:ascii="Century Gothic"/>
          <w:w w:val="70"/>
        </w:rPr>
        <w:t>leaving.</w:t>
      </w:r>
    </w:p>
    <w:p>
      <w:pPr>
        <w:pStyle w:val="BodyText"/>
        <w:spacing w:line="254" w:lineRule="auto" w:before="90"/>
        <w:ind w:left="850" w:right="27"/>
      </w:pPr>
      <w:r>
        <w:rPr>
          <w:w w:val="90"/>
        </w:rPr>
        <w:t>In</w:t>
      </w:r>
      <w:r>
        <w:rPr>
          <w:spacing w:val="-21"/>
          <w:w w:val="90"/>
        </w:rPr>
        <w:t> </w:t>
      </w:r>
      <w:r>
        <w:rPr>
          <w:spacing w:val="-3"/>
          <w:w w:val="90"/>
        </w:rPr>
        <w:t>examples</w:t>
      </w:r>
      <w:r>
        <w:rPr>
          <w:spacing w:val="-21"/>
          <w:w w:val="90"/>
        </w:rPr>
        <w:t> </w:t>
      </w:r>
      <w:r>
        <w:rPr>
          <w:w w:val="90"/>
        </w:rPr>
        <w:t>6</w:t>
      </w:r>
      <w:r>
        <w:rPr>
          <w:spacing w:val="-21"/>
          <w:w w:val="90"/>
        </w:rPr>
        <w:t> </w:t>
      </w:r>
      <w:r>
        <w:rPr>
          <w:w w:val="90"/>
        </w:rPr>
        <w:t>and</w:t>
      </w:r>
      <w:r>
        <w:rPr>
          <w:spacing w:val="-21"/>
          <w:w w:val="90"/>
        </w:rPr>
        <w:t> </w:t>
      </w:r>
      <w:r>
        <w:rPr>
          <w:w w:val="90"/>
        </w:rPr>
        <w:t>7,</w:t>
      </w:r>
      <w:r>
        <w:rPr>
          <w:spacing w:val="-21"/>
          <w:w w:val="90"/>
        </w:rPr>
        <w:t> </w:t>
      </w:r>
      <w:r>
        <w:rPr>
          <w:w w:val="90"/>
        </w:rPr>
        <w:t>vehicle</w:t>
      </w:r>
      <w:r>
        <w:rPr>
          <w:spacing w:val="-21"/>
          <w:w w:val="90"/>
        </w:rPr>
        <w:t> </w:t>
      </w:r>
      <w:r>
        <w:rPr>
          <w:w w:val="90"/>
        </w:rPr>
        <w:t>B</w:t>
      </w:r>
      <w:r>
        <w:rPr>
          <w:spacing w:val="-20"/>
          <w:w w:val="90"/>
        </w:rPr>
        <w:t> </w:t>
      </w:r>
      <w:r>
        <w:rPr>
          <w:w w:val="90"/>
        </w:rPr>
        <w:t>must</w:t>
      </w:r>
      <w:r>
        <w:rPr>
          <w:spacing w:val="-21"/>
          <w:w w:val="90"/>
        </w:rPr>
        <w:t> </w:t>
      </w:r>
      <w:r>
        <w:rPr>
          <w:spacing w:val="-5"/>
          <w:w w:val="90"/>
        </w:rPr>
        <w:t>give </w:t>
      </w:r>
      <w:r>
        <w:rPr>
          <w:w w:val="95"/>
        </w:rPr>
        <w:t>way to vehicle</w:t>
      </w:r>
      <w:r>
        <w:rPr>
          <w:spacing w:val="-27"/>
          <w:w w:val="95"/>
        </w:rPr>
        <w:t> </w:t>
      </w:r>
      <w:r>
        <w:rPr>
          <w:w w:val="95"/>
        </w:rPr>
        <w:t>A.</w:t>
      </w:r>
    </w:p>
    <w:p>
      <w:pPr>
        <w:pStyle w:val="BodyText"/>
        <w:spacing w:before="6"/>
        <w:rPr>
          <w:sz w:val="16"/>
        </w:rPr>
      </w:pPr>
      <w:r>
        <w:rPr/>
        <w:br w:type="column"/>
      </w:r>
      <w:r>
        <w:rPr>
          <w:sz w:val="16"/>
        </w:rPr>
      </w:r>
    </w:p>
    <w:p>
      <w:pPr>
        <w:pStyle w:val="BodyText"/>
        <w:spacing w:line="249" w:lineRule="auto"/>
        <w:ind w:left="465" w:right="1178"/>
        <w:rPr>
          <w:rFonts w:ascii="Century Gothic"/>
        </w:rPr>
      </w:pPr>
      <w:r>
        <w:rPr>
          <w:rFonts w:ascii="Century Gothic"/>
          <w:w w:val="60"/>
        </w:rPr>
        <w:t>Example</w:t>
      </w:r>
      <w:r>
        <w:rPr>
          <w:rFonts w:ascii="Century Gothic"/>
          <w:spacing w:val="-14"/>
          <w:w w:val="60"/>
        </w:rPr>
        <w:t> </w:t>
      </w:r>
      <w:r>
        <w:rPr>
          <w:rFonts w:ascii="Century Gothic"/>
          <w:w w:val="60"/>
        </w:rPr>
        <w:t>8</w:t>
      </w:r>
      <w:r>
        <w:rPr>
          <w:rFonts w:ascii="Century Gothic"/>
          <w:spacing w:val="-13"/>
          <w:w w:val="60"/>
        </w:rPr>
        <w:t> </w:t>
      </w:r>
      <w:r>
        <w:rPr>
          <w:rFonts w:ascii="Century Gothic"/>
          <w:w w:val="60"/>
        </w:rPr>
        <w:t>-</w:t>
      </w:r>
      <w:r>
        <w:rPr>
          <w:rFonts w:ascii="Century Gothic"/>
          <w:spacing w:val="-14"/>
          <w:w w:val="60"/>
        </w:rPr>
        <w:t> </w:t>
      </w:r>
      <w:r>
        <w:rPr>
          <w:rFonts w:ascii="Century Gothic"/>
          <w:w w:val="60"/>
        </w:rPr>
        <w:t>Driver</w:t>
      </w:r>
      <w:r>
        <w:rPr>
          <w:rFonts w:ascii="Century Gothic"/>
          <w:spacing w:val="-13"/>
          <w:w w:val="60"/>
        </w:rPr>
        <w:t> </w:t>
      </w:r>
      <w:r>
        <w:rPr>
          <w:rFonts w:ascii="Century Gothic"/>
          <w:w w:val="60"/>
        </w:rPr>
        <w:t>turning</w:t>
      </w:r>
      <w:r>
        <w:rPr>
          <w:rFonts w:ascii="Century Gothic"/>
          <w:spacing w:val="-13"/>
          <w:w w:val="60"/>
        </w:rPr>
        <w:t> </w:t>
      </w:r>
      <w:r>
        <w:rPr>
          <w:rFonts w:ascii="Century Gothic"/>
          <w:w w:val="60"/>
        </w:rPr>
        <w:t>right</w:t>
      </w:r>
      <w:r>
        <w:rPr>
          <w:rFonts w:ascii="Century Gothic"/>
          <w:spacing w:val="-14"/>
          <w:w w:val="60"/>
        </w:rPr>
        <w:t> </w:t>
      </w:r>
      <w:r>
        <w:rPr>
          <w:rFonts w:ascii="Century Gothic"/>
          <w:w w:val="60"/>
        </w:rPr>
        <w:t>giving</w:t>
      </w:r>
      <w:r>
        <w:rPr>
          <w:rFonts w:ascii="Century Gothic"/>
          <w:spacing w:val="-13"/>
          <w:w w:val="60"/>
        </w:rPr>
        <w:t> </w:t>
      </w:r>
      <w:r>
        <w:rPr>
          <w:rFonts w:ascii="Century Gothic"/>
          <w:w w:val="60"/>
        </w:rPr>
        <w:t>way</w:t>
      </w:r>
      <w:r>
        <w:rPr>
          <w:rFonts w:ascii="Century Gothic"/>
          <w:spacing w:val="-13"/>
          <w:w w:val="60"/>
        </w:rPr>
        <w:t> </w:t>
      </w:r>
      <w:r>
        <w:rPr>
          <w:rFonts w:ascii="Century Gothic"/>
          <w:w w:val="60"/>
        </w:rPr>
        <w:t>to</w:t>
      </w:r>
      <w:r>
        <w:rPr>
          <w:rFonts w:ascii="Century Gothic"/>
          <w:spacing w:val="-14"/>
          <w:w w:val="60"/>
        </w:rPr>
        <w:t> </w:t>
      </w:r>
      <w:r>
        <w:rPr>
          <w:rFonts w:ascii="Century Gothic"/>
          <w:w w:val="60"/>
        </w:rPr>
        <w:t>an</w:t>
      </w:r>
      <w:r>
        <w:rPr>
          <w:rFonts w:ascii="Century Gothic"/>
          <w:spacing w:val="-13"/>
          <w:w w:val="60"/>
        </w:rPr>
        <w:t> </w:t>
      </w:r>
      <w:r>
        <w:rPr>
          <w:rFonts w:ascii="Century Gothic"/>
          <w:w w:val="60"/>
        </w:rPr>
        <w:t>oncoming vehicle</w:t>
      </w:r>
      <w:r>
        <w:rPr>
          <w:rFonts w:ascii="Century Gothic"/>
          <w:spacing w:val="-16"/>
          <w:w w:val="60"/>
        </w:rPr>
        <w:t> </w:t>
      </w:r>
      <w:r>
        <w:rPr>
          <w:rFonts w:ascii="Century Gothic"/>
          <w:w w:val="60"/>
        </w:rPr>
        <w:t>that</w:t>
      </w:r>
      <w:r>
        <w:rPr>
          <w:rFonts w:ascii="Century Gothic"/>
          <w:spacing w:val="-15"/>
          <w:w w:val="60"/>
        </w:rPr>
        <w:t> </w:t>
      </w:r>
      <w:r>
        <w:rPr>
          <w:rFonts w:ascii="Century Gothic"/>
          <w:w w:val="60"/>
        </w:rPr>
        <w:t>is</w:t>
      </w:r>
      <w:r>
        <w:rPr>
          <w:rFonts w:ascii="Century Gothic"/>
          <w:spacing w:val="-15"/>
          <w:w w:val="60"/>
        </w:rPr>
        <w:t> </w:t>
      </w:r>
      <w:r>
        <w:rPr>
          <w:rFonts w:ascii="Century Gothic"/>
          <w:w w:val="60"/>
        </w:rPr>
        <w:t>turning</w:t>
      </w:r>
      <w:r>
        <w:rPr>
          <w:rFonts w:ascii="Century Gothic"/>
          <w:spacing w:val="-16"/>
          <w:w w:val="60"/>
        </w:rPr>
        <w:t> </w:t>
      </w:r>
      <w:r>
        <w:rPr>
          <w:rFonts w:ascii="Century Gothic"/>
          <w:w w:val="60"/>
        </w:rPr>
        <w:t>left</w:t>
      </w:r>
      <w:r>
        <w:rPr>
          <w:rFonts w:ascii="Century Gothic"/>
          <w:spacing w:val="-15"/>
          <w:w w:val="60"/>
        </w:rPr>
        <w:t> </w:t>
      </w:r>
      <w:r>
        <w:rPr>
          <w:rFonts w:ascii="Century Gothic"/>
          <w:w w:val="60"/>
        </w:rPr>
        <w:t>into</w:t>
      </w:r>
      <w:r>
        <w:rPr>
          <w:rFonts w:ascii="Century Gothic"/>
          <w:spacing w:val="-16"/>
          <w:w w:val="60"/>
        </w:rPr>
        <w:t> </w:t>
      </w:r>
      <w:r>
        <w:rPr>
          <w:rFonts w:ascii="Century Gothic"/>
          <w:w w:val="60"/>
        </w:rPr>
        <w:t>the</w:t>
      </w:r>
      <w:r>
        <w:rPr>
          <w:rFonts w:ascii="Century Gothic"/>
          <w:spacing w:val="-15"/>
          <w:w w:val="60"/>
        </w:rPr>
        <w:t> </w:t>
      </w:r>
      <w:r>
        <w:rPr>
          <w:rFonts w:ascii="Century Gothic"/>
          <w:w w:val="60"/>
        </w:rPr>
        <w:t>road</w:t>
      </w:r>
      <w:r>
        <w:rPr>
          <w:rFonts w:ascii="Century Gothic"/>
          <w:spacing w:val="-15"/>
          <w:w w:val="60"/>
        </w:rPr>
        <w:t> </w:t>
      </w:r>
      <w:r>
        <w:rPr>
          <w:rFonts w:ascii="Century Gothic"/>
          <w:w w:val="60"/>
        </w:rPr>
        <w:t>the</w:t>
      </w:r>
      <w:r>
        <w:rPr>
          <w:rFonts w:ascii="Century Gothic"/>
          <w:spacing w:val="-16"/>
          <w:w w:val="60"/>
        </w:rPr>
        <w:t> </w:t>
      </w:r>
      <w:r>
        <w:rPr>
          <w:rFonts w:ascii="Century Gothic"/>
          <w:w w:val="60"/>
        </w:rPr>
        <w:t>driver</w:t>
      </w:r>
      <w:r>
        <w:rPr>
          <w:rFonts w:ascii="Century Gothic"/>
          <w:spacing w:val="-15"/>
          <w:w w:val="60"/>
        </w:rPr>
        <w:t> </w:t>
      </w:r>
      <w:r>
        <w:rPr>
          <w:rFonts w:ascii="Century Gothic"/>
          <w:w w:val="60"/>
        </w:rPr>
        <w:t>is</w:t>
      </w:r>
      <w:r>
        <w:rPr>
          <w:rFonts w:ascii="Century Gothic"/>
          <w:spacing w:val="-15"/>
          <w:w w:val="60"/>
        </w:rPr>
        <w:t> </w:t>
      </w:r>
      <w:r>
        <w:rPr>
          <w:rFonts w:ascii="Century Gothic"/>
          <w:w w:val="60"/>
        </w:rPr>
        <w:t>entering.</w:t>
      </w:r>
    </w:p>
    <w:p>
      <w:pPr>
        <w:pStyle w:val="BodyText"/>
        <w:spacing w:line="254" w:lineRule="auto" w:before="90"/>
        <w:ind w:left="465" w:right="1272"/>
      </w:pPr>
      <w:r>
        <w:rPr>
          <w:w w:val="90"/>
        </w:rPr>
        <w:t>In</w:t>
      </w:r>
      <w:r>
        <w:rPr>
          <w:spacing w:val="-21"/>
          <w:w w:val="90"/>
        </w:rPr>
        <w:t> </w:t>
      </w:r>
      <w:r>
        <w:rPr>
          <w:spacing w:val="-3"/>
          <w:w w:val="90"/>
        </w:rPr>
        <w:t>example</w:t>
      </w:r>
      <w:r>
        <w:rPr>
          <w:spacing w:val="-21"/>
          <w:w w:val="90"/>
        </w:rPr>
        <w:t> </w:t>
      </w:r>
      <w:r>
        <w:rPr>
          <w:w w:val="90"/>
        </w:rPr>
        <w:t>8,</w:t>
      </w:r>
      <w:r>
        <w:rPr>
          <w:spacing w:val="-21"/>
          <w:w w:val="90"/>
        </w:rPr>
        <w:t> </w:t>
      </w:r>
      <w:r>
        <w:rPr>
          <w:w w:val="90"/>
        </w:rPr>
        <w:t>vehicle</w:t>
      </w:r>
      <w:r>
        <w:rPr>
          <w:spacing w:val="-21"/>
          <w:w w:val="90"/>
        </w:rPr>
        <w:t> </w:t>
      </w:r>
      <w:r>
        <w:rPr>
          <w:w w:val="90"/>
        </w:rPr>
        <w:t>B</w:t>
      </w:r>
      <w:r>
        <w:rPr>
          <w:spacing w:val="-21"/>
          <w:w w:val="90"/>
        </w:rPr>
        <w:t> </w:t>
      </w:r>
      <w:r>
        <w:rPr>
          <w:w w:val="90"/>
        </w:rPr>
        <w:t>must</w:t>
      </w:r>
      <w:r>
        <w:rPr>
          <w:spacing w:val="-21"/>
          <w:w w:val="90"/>
        </w:rPr>
        <w:t> </w:t>
      </w:r>
      <w:r>
        <w:rPr>
          <w:w w:val="90"/>
        </w:rPr>
        <w:t>give</w:t>
      </w:r>
      <w:r>
        <w:rPr>
          <w:spacing w:val="-21"/>
          <w:w w:val="90"/>
        </w:rPr>
        <w:t> </w:t>
      </w:r>
      <w:r>
        <w:rPr>
          <w:w w:val="90"/>
        </w:rPr>
        <w:t>way</w:t>
      </w:r>
      <w:r>
        <w:rPr>
          <w:spacing w:val="-21"/>
          <w:w w:val="90"/>
        </w:rPr>
        <w:t> </w:t>
      </w:r>
      <w:r>
        <w:rPr>
          <w:spacing w:val="-8"/>
          <w:w w:val="90"/>
        </w:rPr>
        <w:t>to </w:t>
      </w:r>
      <w:r>
        <w:rPr>
          <w:w w:val="95"/>
        </w:rPr>
        <w:t>vehicle</w:t>
      </w:r>
      <w:r>
        <w:rPr>
          <w:spacing w:val="-8"/>
          <w:w w:val="95"/>
        </w:rPr>
        <w:t> </w:t>
      </w:r>
      <w:r>
        <w:rPr>
          <w:w w:val="95"/>
        </w:rPr>
        <w:t>A.</w:t>
      </w:r>
    </w:p>
    <w:p>
      <w:pPr>
        <w:pStyle w:val="BodyText"/>
        <w:spacing w:before="8"/>
        <w:rPr>
          <w:sz w:val="8"/>
        </w:rPr>
      </w:pPr>
      <w:r>
        <w:rPr/>
        <w:drawing>
          <wp:anchor distT="0" distB="0" distL="0" distR="0" allowOverlap="1" layoutInCell="1" locked="0" behindDoc="0" simplePos="0" relativeHeight="351">
            <wp:simplePos x="0" y="0"/>
            <wp:positionH relativeFrom="page">
              <wp:posOffset>2693644</wp:posOffset>
            </wp:positionH>
            <wp:positionV relativeFrom="paragraph">
              <wp:posOffset>91080</wp:posOffset>
            </wp:positionV>
            <wp:extent cx="1731254" cy="1485900"/>
            <wp:effectExtent l="0" t="0" r="0" b="0"/>
            <wp:wrapTopAndBottom/>
            <wp:docPr id="141" name="image171.png" descr=""/>
            <wp:cNvGraphicFramePr>
              <a:graphicFrameLocks noChangeAspect="1"/>
            </wp:cNvGraphicFramePr>
            <a:graphic>
              <a:graphicData uri="http://schemas.openxmlformats.org/drawingml/2006/picture">
                <pic:pic>
                  <pic:nvPicPr>
                    <pic:cNvPr id="142" name="image171.png"/>
                    <pic:cNvPicPr/>
                  </pic:nvPicPr>
                  <pic:blipFill>
                    <a:blip r:embed="rId200" cstate="print"/>
                    <a:stretch>
                      <a:fillRect/>
                    </a:stretch>
                  </pic:blipFill>
                  <pic:spPr>
                    <a:xfrm>
                      <a:off x="0" y="0"/>
                      <a:ext cx="1731254" cy="1485900"/>
                    </a:xfrm>
                    <a:prstGeom prst="rect">
                      <a:avLst/>
                    </a:prstGeom>
                  </pic:spPr>
                </pic:pic>
              </a:graphicData>
            </a:graphic>
          </wp:anchor>
        </w:drawing>
      </w:r>
    </w:p>
    <w:p>
      <w:pPr>
        <w:pStyle w:val="BodyText"/>
        <w:spacing w:before="129"/>
        <w:ind w:left="465"/>
        <w:rPr>
          <w:rFonts w:ascii="Century Gothic"/>
        </w:rPr>
      </w:pPr>
      <w:r>
        <w:rPr>
          <w:rFonts w:ascii="Century Gothic"/>
          <w:w w:val="75"/>
        </w:rPr>
        <w:t>Example 9 - Driver turning right giving way</w:t>
      </w:r>
    </w:p>
    <w:p>
      <w:pPr>
        <w:pStyle w:val="BodyText"/>
        <w:spacing w:before="9"/>
        <w:ind w:left="465"/>
        <w:rPr>
          <w:rFonts w:ascii="Century Gothic"/>
        </w:rPr>
      </w:pPr>
      <w:r>
        <w:rPr>
          <w:rFonts w:ascii="Century Gothic"/>
          <w:w w:val="65"/>
        </w:rPr>
        <w:t>to a pedestrian crossing the road the driver is entering.</w:t>
      </w:r>
    </w:p>
    <w:p>
      <w:pPr>
        <w:pStyle w:val="BodyText"/>
        <w:spacing w:line="254" w:lineRule="auto" w:before="98"/>
        <w:ind w:left="465" w:right="1146"/>
      </w:pPr>
      <w:r>
        <w:rPr>
          <w:w w:val="90"/>
        </w:rPr>
        <w:t>In</w:t>
      </w:r>
      <w:r>
        <w:rPr>
          <w:spacing w:val="-21"/>
          <w:w w:val="90"/>
        </w:rPr>
        <w:t> </w:t>
      </w:r>
      <w:r>
        <w:rPr>
          <w:spacing w:val="-3"/>
          <w:w w:val="90"/>
        </w:rPr>
        <w:t>example</w:t>
      </w:r>
      <w:r>
        <w:rPr>
          <w:spacing w:val="-21"/>
          <w:w w:val="90"/>
        </w:rPr>
        <w:t> </w:t>
      </w:r>
      <w:r>
        <w:rPr>
          <w:w w:val="90"/>
        </w:rPr>
        <w:t>9,</w:t>
      </w:r>
      <w:r>
        <w:rPr>
          <w:spacing w:val="-21"/>
          <w:w w:val="90"/>
        </w:rPr>
        <w:t> </w:t>
      </w:r>
      <w:r>
        <w:rPr>
          <w:w w:val="90"/>
        </w:rPr>
        <w:t>the</w:t>
      </w:r>
      <w:r>
        <w:rPr>
          <w:spacing w:val="-21"/>
          <w:w w:val="90"/>
        </w:rPr>
        <w:t> </w:t>
      </w:r>
      <w:r>
        <w:rPr>
          <w:w w:val="90"/>
        </w:rPr>
        <w:t>vehicle</w:t>
      </w:r>
      <w:r>
        <w:rPr>
          <w:spacing w:val="-21"/>
          <w:w w:val="90"/>
        </w:rPr>
        <w:t> </w:t>
      </w:r>
      <w:r>
        <w:rPr>
          <w:w w:val="90"/>
        </w:rPr>
        <w:t>must</w:t>
      </w:r>
      <w:r>
        <w:rPr>
          <w:spacing w:val="-21"/>
          <w:w w:val="90"/>
        </w:rPr>
        <w:t> </w:t>
      </w:r>
      <w:r>
        <w:rPr>
          <w:w w:val="90"/>
        </w:rPr>
        <w:t>give</w:t>
      </w:r>
      <w:r>
        <w:rPr>
          <w:spacing w:val="-21"/>
          <w:w w:val="90"/>
        </w:rPr>
        <w:t> </w:t>
      </w:r>
      <w:r>
        <w:rPr>
          <w:w w:val="90"/>
        </w:rPr>
        <w:t>way</w:t>
      </w:r>
      <w:r>
        <w:rPr>
          <w:spacing w:val="-21"/>
          <w:w w:val="90"/>
        </w:rPr>
        <w:t> </w:t>
      </w:r>
      <w:r>
        <w:rPr>
          <w:spacing w:val="-8"/>
          <w:w w:val="90"/>
        </w:rPr>
        <w:t>to </w:t>
      </w:r>
      <w:r>
        <w:rPr>
          <w:w w:val="95"/>
        </w:rPr>
        <w:t>the</w:t>
      </w:r>
      <w:r>
        <w:rPr>
          <w:spacing w:val="-10"/>
          <w:w w:val="95"/>
        </w:rPr>
        <w:t> </w:t>
      </w:r>
      <w:r>
        <w:rPr>
          <w:w w:val="95"/>
        </w:rPr>
        <w:t>pedestrian.</w:t>
      </w:r>
    </w:p>
    <w:p>
      <w:pPr>
        <w:spacing w:after="0" w:line="254" w:lineRule="auto"/>
        <w:sectPr>
          <w:type w:val="continuous"/>
          <w:pgSz w:w="8400" w:h="11910"/>
          <w:pgMar w:top="1100" w:bottom="280" w:left="0" w:right="0"/>
          <w:cols w:num="2" w:equalWidth="0">
            <w:col w:w="3747" w:space="40"/>
            <w:col w:w="4613"/>
          </w:cols>
        </w:sectPr>
      </w:pPr>
    </w:p>
    <w:p>
      <w:pPr>
        <w:pStyle w:val="Heading3"/>
        <w:spacing w:line="228" w:lineRule="auto" w:before="99"/>
        <w:ind w:left="1133" w:right="49"/>
      </w:pPr>
      <w:bookmarkStart w:name="Giving way when entering a road from a r" w:id="123"/>
      <w:bookmarkEnd w:id="123"/>
      <w:r>
        <w:rPr>
          <w:b w:val="0"/>
        </w:rPr>
      </w:r>
      <w:bookmarkStart w:name="Giving way when entering a road-related " w:id="124"/>
      <w:bookmarkEnd w:id="124"/>
      <w:r>
        <w:rPr>
          <w:b w:val="0"/>
        </w:rPr>
      </w:r>
      <w:bookmarkStart w:name="_bookmark41" w:id="125"/>
      <w:bookmarkEnd w:id="125"/>
      <w:r>
        <w:rPr>
          <w:b w:val="0"/>
        </w:rPr>
      </w:r>
      <w:r>
        <w:rPr>
          <w:w w:val="95"/>
        </w:rPr>
        <w:t>Giving way when entering a road from</w:t>
      </w:r>
      <w:r>
        <w:rPr>
          <w:spacing w:val="-23"/>
          <w:w w:val="95"/>
        </w:rPr>
        <w:t> </w:t>
      </w:r>
      <w:r>
        <w:rPr>
          <w:w w:val="95"/>
        </w:rPr>
        <w:t>a</w:t>
      </w:r>
      <w:r>
        <w:rPr>
          <w:spacing w:val="-22"/>
          <w:w w:val="95"/>
        </w:rPr>
        <w:t> </w:t>
      </w:r>
      <w:r>
        <w:rPr>
          <w:w w:val="95"/>
        </w:rPr>
        <w:t>road-related</w:t>
      </w:r>
      <w:r>
        <w:rPr>
          <w:spacing w:val="-22"/>
          <w:w w:val="95"/>
        </w:rPr>
        <w:t> </w:t>
      </w:r>
      <w:r>
        <w:rPr>
          <w:w w:val="95"/>
        </w:rPr>
        <w:t>area</w:t>
      </w:r>
      <w:r>
        <w:rPr>
          <w:spacing w:val="-23"/>
          <w:w w:val="95"/>
        </w:rPr>
        <w:t> </w:t>
      </w:r>
      <w:r>
        <w:rPr>
          <w:w w:val="95"/>
        </w:rPr>
        <w:t>or</w:t>
      </w:r>
      <w:r>
        <w:rPr>
          <w:spacing w:val="-22"/>
          <w:w w:val="95"/>
        </w:rPr>
        <w:t> </w:t>
      </w:r>
      <w:r>
        <w:rPr>
          <w:spacing w:val="-5"/>
          <w:w w:val="95"/>
        </w:rPr>
        <w:t>adjacent </w:t>
      </w:r>
      <w:r>
        <w:rPr/>
        <w:t>land</w:t>
      </w:r>
    </w:p>
    <w:p>
      <w:pPr>
        <w:pStyle w:val="BodyText"/>
        <w:spacing w:line="254" w:lineRule="auto" w:before="117"/>
        <w:ind w:left="1133" w:right="-4"/>
      </w:pPr>
      <w:r>
        <w:rPr>
          <w:w w:val="95"/>
        </w:rPr>
        <w:t>A driver entering a road from a road- related</w:t>
      </w:r>
      <w:r>
        <w:rPr>
          <w:spacing w:val="-34"/>
          <w:w w:val="95"/>
        </w:rPr>
        <w:t> </w:t>
      </w:r>
      <w:r>
        <w:rPr>
          <w:w w:val="95"/>
        </w:rPr>
        <w:t>area,</w:t>
      </w:r>
      <w:r>
        <w:rPr>
          <w:spacing w:val="-33"/>
          <w:w w:val="95"/>
        </w:rPr>
        <w:t> </w:t>
      </w:r>
      <w:r>
        <w:rPr>
          <w:w w:val="95"/>
        </w:rPr>
        <w:t>or</w:t>
      </w:r>
      <w:r>
        <w:rPr>
          <w:spacing w:val="-33"/>
          <w:w w:val="95"/>
        </w:rPr>
        <w:t> </w:t>
      </w:r>
      <w:r>
        <w:rPr>
          <w:w w:val="95"/>
        </w:rPr>
        <w:t>adjacent</w:t>
      </w:r>
      <w:r>
        <w:rPr>
          <w:spacing w:val="-33"/>
          <w:w w:val="95"/>
        </w:rPr>
        <w:t> </w:t>
      </w:r>
      <w:r>
        <w:rPr>
          <w:w w:val="95"/>
        </w:rPr>
        <w:t>land,</w:t>
      </w:r>
      <w:r>
        <w:rPr>
          <w:spacing w:val="-33"/>
          <w:w w:val="95"/>
        </w:rPr>
        <w:t> </w:t>
      </w:r>
      <w:r>
        <w:rPr>
          <w:w w:val="95"/>
        </w:rPr>
        <w:t>without </w:t>
      </w:r>
      <w:r>
        <w:rPr>
          <w:w w:val="90"/>
        </w:rPr>
        <w:t>traffic</w:t>
      </w:r>
      <w:r>
        <w:rPr>
          <w:spacing w:val="-24"/>
          <w:w w:val="90"/>
        </w:rPr>
        <w:t> </w:t>
      </w:r>
      <w:r>
        <w:rPr>
          <w:w w:val="90"/>
        </w:rPr>
        <w:t>lights</w:t>
      </w:r>
      <w:r>
        <w:rPr>
          <w:spacing w:val="-24"/>
          <w:w w:val="90"/>
        </w:rPr>
        <w:t> </w:t>
      </w:r>
      <w:r>
        <w:rPr>
          <w:w w:val="90"/>
        </w:rPr>
        <w:t>or</w:t>
      </w:r>
      <w:r>
        <w:rPr>
          <w:spacing w:val="-23"/>
          <w:w w:val="90"/>
        </w:rPr>
        <w:t> </w:t>
      </w:r>
      <w:r>
        <w:rPr>
          <w:w w:val="90"/>
        </w:rPr>
        <w:t>a</w:t>
      </w:r>
      <w:r>
        <w:rPr>
          <w:spacing w:val="-24"/>
          <w:w w:val="90"/>
        </w:rPr>
        <w:t> </w:t>
      </w:r>
      <w:r>
        <w:rPr>
          <w:w w:val="90"/>
        </w:rPr>
        <w:t>stop</w:t>
      </w:r>
      <w:r>
        <w:rPr>
          <w:spacing w:val="-24"/>
          <w:w w:val="90"/>
        </w:rPr>
        <w:t> </w:t>
      </w:r>
      <w:r>
        <w:rPr>
          <w:w w:val="90"/>
        </w:rPr>
        <w:t>sign,</w:t>
      </w:r>
      <w:r>
        <w:rPr>
          <w:spacing w:val="-23"/>
          <w:w w:val="90"/>
        </w:rPr>
        <w:t> </w:t>
      </w:r>
      <w:r>
        <w:rPr>
          <w:w w:val="90"/>
        </w:rPr>
        <w:t>stop</w:t>
      </w:r>
      <w:r>
        <w:rPr>
          <w:spacing w:val="-24"/>
          <w:w w:val="90"/>
        </w:rPr>
        <w:t> </w:t>
      </w:r>
      <w:r>
        <w:rPr>
          <w:w w:val="90"/>
        </w:rPr>
        <w:t>line,</w:t>
      </w:r>
      <w:r>
        <w:rPr>
          <w:spacing w:val="-24"/>
          <w:w w:val="90"/>
        </w:rPr>
        <w:t> </w:t>
      </w:r>
      <w:r>
        <w:rPr>
          <w:w w:val="90"/>
        </w:rPr>
        <w:t>give way</w:t>
      </w:r>
      <w:r>
        <w:rPr>
          <w:spacing w:val="-28"/>
          <w:w w:val="90"/>
        </w:rPr>
        <w:t> </w:t>
      </w:r>
      <w:r>
        <w:rPr>
          <w:w w:val="90"/>
        </w:rPr>
        <w:t>sign</w:t>
      </w:r>
      <w:r>
        <w:rPr>
          <w:spacing w:val="-27"/>
          <w:w w:val="90"/>
        </w:rPr>
        <w:t> </w:t>
      </w:r>
      <w:r>
        <w:rPr>
          <w:w w:val="90"/>
        </w:rPr>
        <w:t>or</w:t>
      </w:r>
      <w:r>
        <w:rPr>
          <w:spacing w:val="-28"/>
          <w:w w:val="90"/>
        </w:rPr>
        <w:t> </w:t>
      </w:r>
      <w:r>
        <w:rPr>
          <w:w w:val="90"/>
        </w:rPr>
        <w:t>give</w:t>
      </w:r>
      <w:r>
        <w:rPr>
          <w:spacing w:val="-27"/>
          <w:w w:val="90"/>
        </w:rPr>
        <w:t> </w:t>
      </w:r>
      <w:r>
        <w:rPr>
          <w:w w:val="90"/>
        </w:rPr>
        <w:t>way</w:t>
      </w:r>
      <w:r>
        <w:rPr>
          <w:spacing w:val="-27"/>
          <w:w w:val="90"/>
        </w:rPr>
        <w:t> </w:t>
      </w:r>
      <w:r>
        <w:rPr>
          <w:w w:val="90"/>
        </w:rPr>
        <w:t>line</w:t>
      </w:r>
      <w:r>
        <w:rPr>
          <w:spacing w:val="-28"/>
          <w:w w:val="90"/>
        </w:rPr>
        <w:t> </w:t>
      </w:r>
      <w:r>
        <w:rPr>
          <w:w w:val="90"/>
        </w:rPr>
        <w:t>must</w:t>
      </w:r>
      <w:r>
        <w:rPr>
          <w:spacing w:val="-27"/>
          <w:w w:val="90"/>
        </w:rPr>
        <w:t> </w:t>
      </w:r>
      <w:r>
        <w:rPr>
          <w:w w:val="90"/>
        </w:rPr>
        <w:t>give</w:t>
      </w:r>
      <w:r>
        <w:rPr>
          <w:spacing w:val="-27"/>
          <w:w w:val="90"/>
        </w:rPr>
        <w:t> </w:t>
      </w:r>
      <w:r>
        <w:rPr>
          <w:w w:val="90"/>
        </w:rPr>
        <w:t>way</w:t>
      </w:r>
      <w:r>
        <w:rPr>
          <w:spacing w:val="-28"/>
          <w:w w:val="90"/>
        </w:rPr>
        <w:t> </w:t>
      </w:r>
      <w:r>
        <w:rPr>
          <w:spacing w:val="-6"/>
          <w:w w:val="90"/>
        </w:rPr>
        <w:t>to:</w:t>
      </w:r>
    </w:p>
    <w:p>
      <w:pPr>
        <w:pStyle w:val="ListParagraph"/>
        <w:numPr>
          <w:ilvl w:val="0"/>
          <w:numId w:val="27"/>
        </w:numPr>
        <w:tabs>
          <w:tab w:pos="1418" w:val="left" w:leader="none"/>
        </w:tabs>
        <w:spacing w:line="254" w:lineRule="auto" w:before="116" w:after="0"/>
        <w:ind w:left="1417" w:right="0" w:hanging="284"/>
        <w:jc w:val="left"/>
        <w:rPr>
          <w:sz w:val="18"/>
        </w:rPr>
      </w:pPr>
      <w:r>
        <w:rPr>
          <w:w w:val="90"/>
          <w:sz w:val="18"/>
        </w:rPr>
        <w:t>any</w:t>
      </w:r>
      <w:r>
        <w:rPr>
          <w:spacing w:val="-19"/>
          <w:w w:val="90"/>
          <w:sz w:val="18"/>
        </w:rPr>
        <w:t> </w:t>
      </w:r>
      <w:r>
        <w:rPr>
          <w:w w:val="90"/>
          <w:sz w:val="18"/>
        </w:rPr>
        <w:t>vehicle</w:t>
      </w:r>
      <w:r>
        <w:rPr>
          <w:spacing w:val="-18"/>
          <w:w w:val="90"/>
          <w:sz w:val="18"/>
        </w:rPr>
        <w:t> </w:t>
      </w:r>
      <w:r>
        <w:rPr>
          <w:w w:val="90"/>
          <w:sz w:val="18"/>
        </w:rPr>
        <w:t>travelling</w:t>
      </w:r>
      <w:r>
        <w:rPr>
          <w:spacing w:val="-19"/>
          <w:w w:val="90"/>
          <w:sz w:val="18"/>
        </w:rPr>
        <w:t> </w:t>
      </w:r>
      <w:r>
        <w:rPr>
          <w:w w:val="90"/>
          <w:sz w:val="18"/>
        </w:rPr>
        <w:t>on</w:t>
      </w:r>
      <w:r>
        <w:rPr>
          <w:spacing w:val="-18"/>
          <w:w w:val="90"/>
          <w:sz w:val="18"/>
        </w:rPr>
        <w:t> </w:t>
      </w:r>
      <w:r>
        <w:rPr>
          <w:w w:val="90"/>
          <w:sz w:val="18"/>
        </w:rPr>
        <w:t>the</w:t>
      </w:r>
      <w:r>
        <w:rPr>
          <w:spacing w:val="-19"/>
          <w:w w:val="90"/>
          <w:sz w:val="18"/>
        </w:rPr>
        <w:t> </w:t>
      </w:r>
      <w:r>
        <w:rPr>
          <w:w w:val="90"/>
          <w:sz w:val="18"/>
        </w:rPr>
        <w:t>road</w:t>
      </w:r>
      <w:r>
        <w:rPr>
          <w:spacing w:val="-18"/>
          <w:w w:val="90"/>
          <w:sz w:val="18"/>
        </w:rPr>
        <w:t> </w:t>
      </w:r>
      <w:r>
        <w:rPr>
          <w:w w:val="90"/>
          <w:sz w:val="18"/>
        </w:rPr>
        <w:t>or turning</w:t>
      </w:r>
      <w:r>
        <w:rPr>
          <w:spacing w:val="-19"/>
          <w:w w:val="90"/>
          <w:sz w:val="18"/>
        </w:rPr>
        <w:t> </w:t>
      </w:r>
      <w:r>
        <w:rPr>
          <w:w w:val="90"/>
          <w:sz w:val="18"/>
        </w:rPr>
        <w:t>into</w:t>
      </w:r>
      <w:r>
        <w:rPr>
          <w:spacing w:val="-18"/>
          <w:w w:val="90"/>
          <w:sz w:val="18"/>
        </w:rPr>
        <w:t> </w:t>
      </w:r>
      <w:r>
        <w:rPr>
          <w:w w:val="90"/>
          <w:sz w:val="18"/>
        </w:rPr>
        <w:t>the</w:t>
      </w:r>
      <w:r>
        <w:rPr>
          <w:spacing w:val="-18"/>
          <w:w w:val="90"/>
          <w:sz w:val="18"/>
        </w:rPr>
        <w:t> </w:t>
      </w:r>
      <w:r>
        <w:rPr>
          <w:w w:val="90"/>
          <w:sz w:val="18"/>
        </w:rPr>
        <w:t>road</w:t>
      </w:r>
      <w:r>
        <w:rPr>
          <w:spacing w:val="-18"/>
          <w:w w:val="90"/>
          <w:sz w:val="18"/>
        </w:rPr>
        <w:t> </w:t>
      </w:r>
      <w:r>
        <w:rPr>
          <w:spacing w:val="-3"/>
          <w:w w:val="90"/>
          <w:sz w:val="18"/>
        </w:rPr>
        <w:t>(except</w:t>
      </w:r>
      <w:r>
        <w:rPr>
          <w:spacing w:val="-19"/>
          <w:w w:val="90"/>
          <w:sz w:val="18"/>
        </w:rPr>
        <w:t> </w:t>
      </w:r>
      <w:r>
        <w:rPr>
          <w:w w:val="90"/>
          <w:sz w:val="18"/>
        </w:rPr>
        <w:t>a</w:t>
      </w:r>
      <w:r>
        <w:rPr>
          <w:spacing w:val="-18"/>
          <w:w w:val="90"/>
          <w:sz w:val="18"/>
        </w:rPr>
        <w:t> </w:t>
      </w:r>
      <w:r>
        <w:rPr>
          <w:spacing w:val="-4"/>
          <w:w w:val="90"/>
          <w:sz w:val="18"/>
        </w:rPr>
        <w:t>vehicle </w:t>
      </w:r>
      <w:r>
        <w:rPr>
          <w:w w:val="95"/>
          <w:sz w:val="18"/>
        </w:rPr>
        <w:t>turning</w:t>
      </w:r>
      <w:r>
        <w:rPr>
          <w:spacing w:val="-26"/>
          <w:w w:val="95"/>
          <w:sz w:val="18"/>
        </w:rPr>
        <w:t> </w:t>
      </w:r>
      <w:r>
        <w:rPr>
          <w:w w:val="95"/>
          <w:sz w:val="18"/>
        </w:rPr>
        <w:t>right</w:t>
      </w:r>
      <w:r>
        <w:rPr>
          <w:spacing w:val="-25"/>
          <w:w w:val="95"/>
          <w:sz w:val="18"/>
        </w:rPr>
        <w:t> </w:t>
      </w:r>
      <w:r>
        <w:rPr>
          <w:w w:val="95"/>
          <w:sz w:val="18"/>
        </w:rPr>
        <w:t>into</w:t>
      </w:r>
      <w:r>
        <w:rPr>
          <w:spacing w:val="-26"/>
          <w:w w:val="95"/>
          <w:sz w:val="18"/>
        </w:rPr>
        <w:t> </w:t>
      </w:r>
      <w:r>
        <w:rPr>
          <w:w w:val="95"/>
          <w:sz w:val="18"/>
        </w:rPr>
        <w:t>the</w:t>
      </w:r>
      <w:r>
        <w:rPr>
          <w:spacing w:val="-25"/>
          <w:w w:val="95"/>
          <w:sz w:val="18"/>
        </w:rPr>
        <w:t> </w:t>
      </w:r>
      <w:r>
        <w:rPr>
          <w:w w:val="95"/>
          <w:sz w:val="18"/>
        </w:rPr>
        <w:t>road</w:t>
      </w:r>
      <w:r>
        <w:rPr>
          <w:spacing w:val="-26"/>
          <w:w w:val="95"/>
          <w:sz w:val="18"/>
        </w:rPr>
        <w:t> </w:t>
      </w:r>
      <w:r>
        <w:rPr>
          <w:w w:val="95"/>
          <w:sz w:val="18"/>
        </w:rPr>
        <w:t>from</w:t>
      </w:r>
      <w:r>
        <w:rPr>
          <w:spacing w:val="-25"/>
          <w:w w:val="95"/>
          <w:sz w:val="18"/>
        </w:rPr>
        <w:t> </w:t>
      </w:r>
      <w:r>
        <w:rPr>
          <w:w w:val="95"/>
          <w:sz w:val="18"/>
        </w:rPr>
        <w:t>a</w:t>
      </w:r>
    </w:p>
    <w:p>
      <w:pPr>
        <w:pStyle w:val="BodyText"/>
        <w:spacing w:before="2"/>
        <w:ind w:left="1417"/>
      </w:pPr>
      <w:r>
        <w:rPr>
          <w:w w:val="90"/>
        </w:rPr>
        <w:t>road-related area or adjacent land);</w:t>
      </w:r>
    </w:p>
    <w:p>
      <w:pPr>
        <w:pStyle w:val="ListParagraph"/>
        <w:numPr>
          <w:ilvl w:val="0"/>
          <w:numId w:val="27"/>
        </w:numPr>
        <w:tabs>
          <w:tab w:pos="1418" w:val="left" w:leader="none"/>
        </w:tabs>
        <w:spacing w:line="240" w:lineRule="auto" w:before="127" w:after="0"/>
        <w:ind w:left="1417" w:right="0" w:hanging="284"/>
        <w:jc w:val="left"/>
        <w:rPr>
          <w:sz w:val="18"/>
        </w:rPr>
      </w:pPr>
      <w:r>
        <w:rPr>
          <w:w w:val="85"/>
          <w:sz w:val="18"/>
        </w:rPr>
        <w:t>any pedestrian on the</w:t>
      </w:r>
      <w:r>
        <w:rPr>
          <w:spacing w:val="-25"/>
          <w:w w:val="85"/>
          <w:sz w:val="18"/>
        </w:rPr>
        <w:t> </w:t>
      </w:r>
      <w:r>
        <w:rPr>
          <w:w w:val="85"/>
          <w:sz w:val="18"/>
        </w:rPr>
        <w:t>road;</w:t>
      </w:r>
    </w:p>
    <w:p>
      <w:pPr>
        <w:pStyle w:val="ListParagraph"/>
        <w:numPr>
          <w:ilvl w:val="0"/>
          <w:numId w:val="27"/>
        </w:numPr>
        <w:tabs>
          <w:tab w:pos="1418" w:val="left" w:leader="none"/>
        </w:tabs>
        <w:spacing w:line="254" w:lineRule="auto" w:before="127" w:after="0"/>
        <w:ind w:left="1417" w:right="21" w:hanging="284"/>
        <w:jc w:val="left"/>
        <w:rPr>
          <w:sz w:val="18"/>
        </w:rPr>
      </w:pPr>
      <w:r>
        <w:rPr>
          <w:w w:val="90"/>
          <w:sz w:val="18"/>
        </w:rPr>
        <w:t>any</w:t>
      </w:r>
      <w:r>
        <w:rPr>
          <w:spacing w:val="-27"/>
          <w:w w:val="90"/>
          <w:sz w:val="18"/>
        </w:rPr>
        <w:t> </w:t>
      </w:r>
      <w:r>
        <w:rPr>
          <w:w w:val="90"/>
          <w:sz w:val="18"/>
        </w:rPr>
        <w:t>vehicle</w:t>
      </w:r>
      <w:r>
        <w:rPr>
          <w:spacing w:val="-26"/>
          <w:w w:val="90"/>
          <w:sz w:val="18"/>
        </w:rPr>
        <w:t> </w:t>
      </w:r>
      <w:r>
        <w:rPr>
          <w:w w:val="90"/>
          <w:sz w:val="18"/>
        </w:rPr>
        <w:t>or</w:t>
      </w:r>
      <w:r>
        <w:rPr>
          <w:spacing w:val="-27"/>
          <w:w w:val="90"/>
          <w:sz w:val="18"/>
        </w:rPr>
        <w:t> </w:t>
      </w:r>
      <w:r>
        <w:rPr>
          <w:w w:val="90"/>
          <w:sz w:val="18"/>
        </w:rPr>
        <w:t>pedestrian</w:t>
      </w:r>
      <w:r>
        <w:rPr>
          <w:spacing w:val="-26"/>
          <w:w w:val="90"/>
          <w:sz w:val="18"/>
        </w:rPr>
        <w:t> </w:t>
      </w:r>
      <w:r>
        <w:rPr>
          <w:w w:val="90"/>
          <w:sz w:val="18"/>
        </w:rPr>
        <w:t>on</w:t>
      </w:r>
      <w:r>
        <w:rPr>
          <w:spacing w:val="-27"/>
          <w:w w:val="90"/>
          <w:sz w:val="18"/>
        </w:rPr>
        <w:t> </w:t>
      </w:r>
      <w:r>
        <w:rPr>
          <w:w w:val="90"/>
          <w:sz w:val="18"/>
        </w:rPr>
        <w:t>any</w:t>
      </w:r>
      <w:r>
        <w:rPr>
          <w:spacing w:val="-26"/>
          <w:w w:val="90"/>
          <w:sz w:val="18"/>
        </w:rPr>
        <w:t> </w:t>
      </w:r>
      <w:r>
        <w:rPr>
          <w:spacing w:val="-5"/>
          <w:w w:val="90"/>
          <w:sz w:val="18"/>
        </w:rPr>
        <w:t>road- </w:t>
      </w:r>
      <w:r>
        <w:rPr>
          <w:w w:val="90"/>
          <w:sz w:val="18"/>
        </w:rPr>
        <w:t>related</w:t>
      </w:r>
      <w:r>
        <w:rPr>
          <w:spacing w:val="-29"/>
          <w:w w:val="90"/>
          <w:sz w:val="18"/>
        </w:rPr>
        <w:t> </w:t>
      </w:r>
      <w:r>
        <w:rPr>
          <w:w w:val="90"/>
          <w:sz w:val="18"/>
        </w:rPr>
        <w:t>area</w:t>
      </w:r>
      <w:r>
        <w:rPr>
          <w:spacing w:val="-29"/>
          <w:w w:val="90"/>
          <w:sz w:val="18"/>
        </w:rPr>
        <w:t> </w:t>
      </w:r>
      <w:r>
        <w:rPr>
          <w:w w:val="90"/>
          <w:sz w:val="18"/>
        </w:rPr>
        <w:t>that</w:t>
      </w:r>
      <w:r>
        <w:rPr>
          <w:spacing w:val="-28"/>
          <w:w w:val="90"/>
          <w:sz w:val="18"/>
        </w:rPr>
        <w:t> </w:t>
      </w:r>
      <w:r>
        <w:rPr>
          <w:w w:val="90"/>
          <w:sz w:val="18"/>
        </w:rPr>
        <w:t>the</w:t>
      </w:r>
      <w:r>
        <w:rPr>
          <w:spacing w:val="-29"/>
          <w:w w:val="90"/>
          <w:sz w:val="18"/>
        </w:rPr>
        <w:t> </w:t>
      </w:r>
      <w:r>
        <w:rPr>
          <w:w w:val="90"/>
          <w:sz w:val="18"/>
        </w:rPr>
        <w:t>driver</w:t>
      </w:r>
      <w:r>
        <w:rPr>
          <w:spacing w:val="-29"/>
          <w:w w:val="90"/>
          <w:sz w:val="18"/>
        </w:rPr>
        <w:t> </w:t>
      </w:r>
      <w:r>
        <w:rPr>
          <w:w w:val="90"/>
          <w:sz w:val="18"/>
        </w:rPr>
        <w:t>crosses</w:t>
      </w:r>
      <w:r>
        <w:rPr>
          <w:spacing w:val="-28"/>
          <w:w w:val="90"/>
          <w:sz w:val="18"/>
        </w:rPr>
        <w:t> </w:t>
      </w:r>
      <w:r>
        <w:rPr>
          <w:w w:val="90"/>
          <w:sz w:val="18"/>
        </w:rPr>
        <w:t>to </w:t>
      </w:r>
      <w:r>
        <w:rPr>
          <w:w w:val="95"/>
          <w:sz w:val="18"/>
        </w:rPr>
        <w:t>enter the road;</w:t>
      </w:r>
      <w:r>
        <w:rPr>
          <w:spacing w:val="-32"/>
          <w:w w:val="95"/>
          <w:sz w:val="18"/>
        </w:rPr>
        <w:t> </w:t>
      </w:r>
      <w:r>
        <w:rPr>
          <w:spacing w:val="-2"/>
          <w:w w:val="95"/>
          <w:sz w:val="18"/>
        </w:rPr>
        <w:t>and</w:t>
      </w:r>
    </w:p>
    <w:p>
      <w:pPr>
        <w:pStyle w:val="ListParagraph"/>
        <w:numPr>
          <w:ilvl w:val="0"/>
          <w:numId w:val="27"/>
        </w:numPr>
        <w:tabs>
          <w:tab w:pos="1418" w:val="left" w:leader="none"/>
        </w:tabs>
        <w:spacing w:line="254" w:lineRule="auto" w:before="115" w:after="0"/>
        <w:ind w:left="1417" w:right="0" w:hanging="284"/>
        <w:jc w:val="left"/>
        <w:rPr>
          <w:sz w:val="18"/>
        </w:rPr>
      </w:pPr>
      <w:r>
        <w:rPr>
          <w:w w:val="95"/>
          <w:sz w:val="18"/>
        </w:rPr>
        <w:t>for</w:t>
      </w:r>
      <w:r>
        <w:rPr>
          <w:spacing w:val="-33"/>
          <w:w w:val="95"/>
          <w:sz w:val="18"/>
        </w:rPr>
        <w:t> </w:t>
      </w:r>
      <w:r>
        <w:rPr>
          <w:w w:val="95"/>
          <w:sz w:val="18"/>
        </w:rPr>
        <w:t>a</w:t>
      </w:r>
      <w:r>
        <w:rPr>
          <w:spacing w:val="-33"/>
          <w:w w:val="95"/>
          <w:sz w:val="18"/>
        </w:rPr>
        <w:t> </w:t>
      </w:r>
      <w:r>
        <w:rPr>
          <w:w w:val="95"/>
          <w:sz w:val="18"/>
        </w:rPr>
        <w:t>driver</w:t>
      </w:r>
      <w:r>
        <w:rPr>
          <w:spacing w:val="-33"/>
          <w:w w:val="95"/>
          <w:sz w:val="18"/>
        </w:rPr>
        <w:t> </w:t>
      </w:r>
      <w:r>
        <w:rPr>
          <w:w w:val="95"/>
          <w:sz w:val="18"/>
        </w:rPr>
        <w:t>entering</w:t>
      </w:r>
      <w:r>
        <w:rPr>
          <w:spacing w:val="-32"/>
          <w:w w:val="95"/>
          <w:sz w:val="18"/>
        </w:rPr>
        <w:t> </w:t>
      </w:r>
      <w:r>
        <w:rPr>
          <w:w w:val="95"/>
          <w:sz w:val="18"/>
        </w:rPr>
        <w:t>the</w:t>
      </w:r>
      <w:r>
        <w:rPr>
          <w:spacing w:val="-33"/>
          <w:w w:val="95"/>
          <w:sz w:val="18"/>
        </w:rPr>
        <w:t> </w:t>
      </w:r>
      <w:r>
        <w:rPr>
          <w:w w:val="95"/>
          <w:sz w:val="18"/>
        </w:rPr>
        <w:t>road</w:t>
      </w:r>
      <w:r>
        <w:rPr>
          <w:spacing w:val="-33"/>
          <w:w w:val="95"/>
          <w:sz w:val="18"/>
        </w:rPr>
        <w:t> </w:t>
      </w:r>
      <w:r>
        <w:rPr>
          <w:w w:val="95"/>
          <w:sz w:val="18"/>
        </w:rPr>
        <w:t>from</w:t>
      </w:r>
      <w:r>
        <w:rPr>
          <w:spacing w:val="-32"/>
          <w:w w:val="95"/>
          <w:sz w:val="18"/>
        </w:rPr>
        <w:t> </w:t>
      </w:r>
      <w:r>
        <w:rPr>
          <w:w w:val="95"/>
          <w:sz w:val="18"/>
        </w:rPr>
        <w:t>a </w:t>
      </w:r>
      <w:r>
        <w:rPr>
          <w:w w:val="85"/>
          <w:sz w:val="18"/>
        </w:rPr>
        <w:t>road-related</w:t>
      </w:r>
      <w:r>
        <w:rPr>
          <w:spacing w:val="-7"/>
          <w:w w:val="85"/>
          <w:sz w:val="18"/>
        </w:rPr>
        <w:t> </w:t>
      </w:r>
      <w:r>
        <w:rPr>
          <w:w w:val="85"/>
          <w:sz w:val="18"/>
        </w:rPr>
        <w:t>area</w:t>
      </w:r>
      <w:r>
        <w:rPr>
          <w:spacing w:val="-7"/>
          <w:w w:val="85"/>
          <w:sz w:val="18"/>
        </w:rPr>
        <w:t> </w:t>
      </w:r>
      <w:r>
        <w:rPr>
          <w:w w:val="85"/>
          <w:sz w:val="18"/>
        </w:rPr>
        <w:t>—</w:t>
      </w:r>
      <w:r>
        <w:rPr>
          <w:spacing w:val="-6"/>
          <w:w w:val="85"/>
          <w:sz w:val="18"/>
        </w:rPr>
        <w:t> </w:t>
      </w:r>
      <w:r>
        <w:rPr>
          <w:w w:val="85"/>
          <w:sz w:val="18"/>
        </w:rPr>
        <w:t>any</w:t>
      </w:r>
      <w:r>
        <w:rPr>
          <w:spacing w:val="-7"/>
          <w:w w:val="85"/>
          <w:sz w:val="18"/>
        </w:rPr>
        <w:t> </w:t>
      </w:r>
      <w:r>
        <w:rPr>
          <w:w w:val="85"/>
          <w:sz w:val="18"/>
        </w:rPr>
        <w:t>pedestrian</w:t>
      </w:r>
      <w:r>
        <w:rPr>
          <w:spacing w:val="-7"/>
          <w:w w:val="85"/>
          <w:sz w:val="18"/>
        </w:rPr>
        <w:t> </w:t>
      </w:r>
      <w:r>
        <w:rPr>
          <w:w w:val="85"/>
          <w:sz w:val="18"/>
        </w:rPr>
        <w:t>on </w:t>
      </w:r>
      <w:r>
        <w:rPr>
          <w:w w:val="90"/>
          <w:sz w:val="18"/>
        </w:rPr>
        <w:t>the road-related area and any other vehicle</w:t>
      </w:r>
      <w:r>
        <w:rPr>
          <w:spacing w:val="-24"/>
          <w:w w:val="90"/>
          <w:sz w:val="18"/>
        </w:rPr>
        <w:t> </w:t>
      </w:r>
      <w:r>
        <w:rPr>
          <w:w w:val="90"/>
          <w:sz w:val="18"/>
        </w:rPr>
        <w:t>ahead</w:t>
      </w:r>
      <w:r>
        <w:rPr>
          <w:spacing w:val="-24"/>
          <w:w w:val="90"/>
          <w:sz w:val="18"/>
        </w:rPr>
        <w:t> </w:t>
      </w:r>
      <w:r>
        <w:rPr>
          <w:w w:val="90"/>
          <w:sz w:val="18"/>
        </w:rPr>
        <w:t>of</w:t>
      </w:r>
      <w:r>
        <w:rPr>
          <w:spacing w:val="-24"/>
          <w:w w:val="90"/>
          <w:sz w:val="18"/>
        </w:rPr>
        <w:t> </w:t>
      </w:r>
      <w:r>
        <w:rPr>
          <w:w w:val="90"/>
          <w:sz w:val="18"/>
        </w:rPr>
        <w:t>the</w:t>
      </w:r>
      <w:r>
        <w:rPr>
          <w:spacing w:val="-24"/>
          <w:w w:val="90"/>
          <w:sz w:val="18"/>
        </w:rPr>
        <w:t> </w:t>
      </w:r>
      <w:r>
        <w:rPr>
          <w:w w:val="90"/>
          <w:sz w:val="18"/>
        </w:rPr>
        <w:t>driver’s</w:t>
      </w:r>
      <w:r>
        <w:rPr>
          <w:spacing w:val="-24"/>
          <w:w w:val="90"/>
          <w:sz w:val="18"/>
        </w:rPr>
        <w:t> </w:t>
      </w:r>
      <w:r>
        <w:rPr>
          <w:w w:val="90"/>
          <w:sz w:val="18"/>
        </w:rPr>
        <w:t>vehicle</w:t>
      </w:r>
      <w:r>
        <w:rPr>
          <w:spacing w:val="-24"/>
          <w:w w:val="90"/>
          <w:sz w:val="18"/>
        </w:rPr>
        <w:t> </w:t>
      </w:r>
      <w:r>
        <w:rPr>
          <w:spacing w:val="-9"/>
          <w:w w:val="90"/>
          <w:sz w:val="18"/>
        </w:rPr>
        <w:t>or </w:t>
      </w:r>
      <w:r>
        <w:rPr>
          <w:w w:val="95"/>
          <w:sz w:val="18"/>
        </w:rPr>
        <w:t>approaching</w:t>
      </w:r>
      <w:r>
        <w:rPr>
          <w:spacing w:val="-28"/>
          <w:w w:val="95"/>
          <w:sz w:val="18"/>
        </w:rPr>
        <w:t> </w:t>
      </w:r>
      <w:r>
        <w:rPr>
          <w:w w:val="95"/>
          <w:sz w:val="18"/>
        </w:rPr>
        <w:t>from</w:t>
      </w:r>
      <w:r>
        <w:rPr>
          <w:spacing w:val="-28"/>
          <w:w w:val="95"/>
          <w:sz w:val="18"/>
        </w:rPr>
        <w:t> </w:t>
      </w:r>
      <w:r>
        <w:rPr>
          <w:w w:val="95"/>
          <w:sz w:val="18"/>
        </w:rPr>
        <w:t>the</w:t>
      </w:r>
      <w:r>
        <w:rPr>
          <w:spacing w:val="-28"/>
          <w:w w:val="95"/>
          <w:sz w:val="18"/>
        </w:rPr>
        <w:t> </w:t>
      </w:r>
      <w:r>
        <w:rPr>
          <w:w w:val="95"/>
          <w:sz w:val="18"/>
        </w:rPr>
        <w:t>left</w:t>
      </w:r>
      <w:r>
        <w:rPr>
          <w:spacing w:val="-28"/>
          <w:w w:val="95"/>
          <w:sz w:val="18"/>
        </w:rPr>
        <w:t> </w:t>
      </w:r>
      <w:r>
        <w:rPr>
          <w:w w:val="95"/>
          <w:sz w:val="18"/>
        </w:rPr>
        <w:t>or</w:t>
      </w:r>
      <w:r>
        <w:rPr>
          <w:spacing w:val="-28"/>
          <w:w w:val="95"/>
          <w:sz w:val="18"/>
        </w:rPr>
        <w:t> </w:t>
      </w:r>
      <w:r>
        <w:rPr>
          <w:spacing w:val="-2"/>
          <w:w w:val="95"/>
          <w:sz w:val="18"/>
        </w:rPr>
        <w:t>right.</w:t>
      </w:r>
    </w:p>
    <w:p>
      <w:pPr>
        <w:pStyle w:val="BodyText"/>
        <w:spacing w:line="254" w:lineRule="auto" w:before="117"/>
        <w:ind w:left="1133" w:right="133"/>
      </w:pPr>
      <w:r>
        <w:rPr/>
        <w:pict>
          <v:group style="position:absolute;margin-left:56.193001pt;margin-top:49.071053pt;width:123pt;height:99.55pt;mso-position-horizontal-relative:page;mso-position-vertical-relative:paragraph;z-index:9520" coordorigin="1124,981" coordsize="2460,1991">
            <v:line style="position:absolute" from="1134,992" to="3572,992" stroked="true" strokeweight=".074pt" strokecolor="#39b54a">
              <v:stroke dashstyle="solid"/>
            </v:line>
            <v:rect style="position:absolute;left:1133;top:993;width:2439;height:20" filled="true" fillcolor="#3eb549" stroked="false">
              <v:fill type="solid"/>
            </v:rect>
            <v:rect style="position:absolute;left:1133;top:1013;width:2439;height:20" filled="true" fillcolor="#43b649" stroked="false">
              <v:fill type="solid"/>
            </v:rect>
            <v:rect style="position:absolute;left:1133;top:1033;width:2439;height:20" filled="true" fillcolor="#47b649" stroked="false">
              <v:fill type="solid"/>
            </v:rect>
            <v:rect style="position:absolute;left:1133;top:1053;width:2439;height:20" filled="true" fillcolor="#4bb748" stroked="false">
              <v:fill type="solid"/>
            </v:rect>
            <v:rect style="position:absolute;left:1133;top:1072;width:2439;height:20" filled="true" fillcolor="#4fb848" stroked="false">
              <v:fill type="solid"/>
            </v:rect>
            <v:rect style="position:absolute;left:1133;top:1092;width:2439;height:20" filled="true" fillcolor="#53b848" stroked="false">
              <v:fill type="solid"/>
            </v:rect>
            <v:rect style="position:absolute;left:1133;top:1112;width:2439;height:20" filled="true" fillcolor="#56b947" stroked="false">
              <v:fill type="solid"/>
            </v:rect>
            <v:rect style="position:absolute;left:1133;top:1132;width:2439;height:20" filled="true" fillcolor="#5aba47" stroked="false">
              <v:fill type="solid"/>
            </v:rect>
            <v:rect style="position:absolute;left:1133;top:1152;width:2439;height:20" filled="true" fillcolor="#5dba47" stroked="false">
              <v:fill type="solid"/>
            </v:rect>
            <v:rect style="position:absolute;left:1133;top:1171;width:2439;height:20" filled="true" fillcolor="#60bb46" stroked="false">
              <v:fill type="solid"/>
            </v:rect>
            <v:rect style="position:absolute;left:1133;top:1191;width:2439;height:20" filled="true" fillcolor="#63bc46" stroked="false">
              <v:fill type="solid"/>
            </v:rect>
            <v:rect style="position:absolute;left:1133;top:1211;width:2439;height:20" filled="true" fillcolor="#66bc46" stroked="false">
              <v:fill type="solid"/>
            </v:rect>
            <v:rect style="position:absolute;left:1133;top:1231;width:2439;height:20" filled="true" fillcolor="#69bd45" stroked="false">
              <v:fill type="solid"/>
            </v:rect>
            <v:rect style="position:absolute;left:1133;top:1251;width:2439;height:20" filled="true" fillcolor="#6cbe45" stroked="false">
              <v:fill type="solid"/>
            </v:rect>
            <v:rect style="position:absolute;left:1133;top:1271;width:2439;height:20" filled="true" fillcolor="#6fbe44" stroked="false">
              <v:fill type="solid"/>
            </v:rect>
            <v:line style="position:absolute" from="1134,1296" to="3572,1296" stroked="true" strokeweight=".49pt" strokecolor="#72bf44">
              <v:stroke dashstyle="solid"/>
            </v:line>
            <v:shape style="position:absolute;left:1133;top:1300;width:2439;height:1397" coordorigin="1134,1301" coordsize="2439,1397" path="m3572,2078l1134,2078,1134,2697,3572,2697,3572,2078m3572,1301l1134,1301,1134,1858,3572,1858,3572,1301e" filled="true" fillcolor="#72bf44" stroked="false">
              <v:path arrowok="t"/>
              <v:fill type="solid"/>
            </v:shape>
            <v:rect style="position:absolute;left:1133;top:2688;width:2439;height:20" filled="true" fillcolor="#72bf44" stroked="false">
              <v:fill type="solid"/>
            </v:rect>
            <v:rect style="position:absolute;left:1133;top:2708;width:2439;height:20" filled="true" fillcolor="#6ebe44" stroked="false">
              <v:fill type="solid"/>
            </v:rect>
            <v:rect style="position:absolute;left:1133;top:2728;width:2439;height:20" filled="true" fillcolor="#6bbd45" stroked="false">
              <v:fill type="solid"/>
            </v:rect>
            <v:rect style="position:absolute;left:1133;top:2748;width:2439;height:20" filled="true" fillcolor="#67bc45" stroked="false">
              <v:fill type="solid"/>
            </v:rect>
            <v:rect style="position:absolute;left:1133;top:2768;width:2439;height:20" filled="true" fillcolor="#63bc46" stroked="false">
              <v:fill type="solid"/>
            </v:rect>
            <v:rect style="position:absolute;left:1133;top:2788;width:2439;height:20" filled="true" fillcolor="#5fbb46" stroked="false">
              <v:fill type="solid"/>
            </v:rect>
            <v:rect style="position:absolute;left:1133;top:2808;width:2439;height:20" filled="true" fillcolor="#5cba47" stroked="false">
              <v:fill type="solid"/>
            </v:rect>
            <v:rect style="position:absolute;left:1133;top:2828;width:2439;height:20" filled="true" fillcolor="#57b947" stroked="false">
              <v:fill type="solid"/>
            </v:rect>
            <v:rect style="position:absolute;left:1133;top:2848;width:2439;height:20" filled="true" fillcolor="#53b848" stroked="false">
              <v:fill type="solid"/>
            </v:rect>
            <v:rect style="position:absolute;left:1133;top:2868;width:2439;height:20" filled="true" fillcolor="#4fb848" stroked="false">
              <v:fill type="solid"/>
            </v:rect>
            <v:rect style="position:absolute;left:1133;top:2888;width:2439;height:20" filled="true" fillcolor="#4ab749" stroked="false">
              <v:fill type="solid"/>
            </v:rect>
            <v:rect style="position:absolute;left:1133;top:2908;width:2439;height:20" filled="true" fillcolor="#45b649" stroked="false">
              <v:fill type="solid"/>
            </v:rect>
            <v:rect style="position:absolute;left:1133;top:2928;width:2439;height:20" filled="true" fillcolor="#3fb549" stroked="false">
              <v:fill type="solid"/>
            </v:rect>
            <v:line style="position:absolute" from="1134,2956" to="3572,2956" stroked="true" strokeweight=".709pt" strokecolor="#39b54a">
              <v:stroke dashstyle="solid"/>
            </v:line>
            <v:rect style="position:absolute;left:1133;top:1858;width:2440;height:221" filled="true" fillcolor="#d3d5d6" stroked="false">
              <v:fill type="solid"/>
            </v:rect>
            <v:shape style="position:absolute;left:1133;top:1858;width:2440;height:220" coordorigin="1134,1858" coordsize="2440,220" path="m1134,1858l3573,1858,3573,2078,1134,2078e" filled="false" stroked="true" strokeweight="1pt" strokecolor="#ffffff">
              <v:path arrowok="t"/>
              <v:stroke dashstyle="solid"/>
            </v:shape>
            <v:line style="position:absolute" from="1134,992" to="3572,992" stroked="true" strokeweight=".076pt" strokecolor="#97999c">
              <v:stroke dashstyle="solid"/>
            </v:line>
            <v:rect style="position:absolute;left:1133;top:993;width:2439;height:20" filled="true" fillcolor="#9a9c9f" stroked="false">
              <v:fill type="solid"/>
            </v:rect>
            <v:rect style="position:absolute;left:1133;top:1013;width:2439;height:20" filled="true" fillcolor="#9d9fa1" stroked="false">
              <v:fill type="solid"/>
            </v:rect>
            <v:rect style="position:absolute;left:1133;top:1033;width:2439;height:20" filled="true" fillcolor="#9fa1a4" stroked="false">
              <v:fill type="solid"/>
            </v:rect>
            <v:rect style="position:absolute;left:1133;top:1053;width:2439;height:20" filled="true" fillcolor="#a2a4a7" stroked="false">
              <v:fill type="solid"/>
            </v:rect>
            <v:rect style="position:absolute;left:1133;top:1073;width:2439;height:20" filled="true" fillcolor="#a5a7a9" stroked="false">
              <v:fill type="solid"/>
            </v:rect>
            <v:rect style="position:absolute;left:1133;top:1093;width:2439;height:20" filled="true" fillcolor="#a7aaac" stroked="false">
              <v:fill type="solid"/>
            </v:rect>
            <v:rect style="position:absolute;left:1133;top:1112;width:2439;height:20" filled="true" fillcolor="#aaacaf" stroked="false">
              <v:fill type="solid"/>
            </v:rect>
            <v:rect style="position:absolute;left:1133;top:1132;width:2439;height:20" filled="true" fillcolor="#adafb1" stroked="false">
              <v:fill type="solid"/>
            </v:rect>
            <v:rect style="position:absolute;left:1133;top:1152;width:2439;height:20" filled="true" fillcolor="#b0b2b4" stroked="false">
              <v:fill type="solid"/>
            </v:rect>
            <v:rect style="position:absolute;left:1133;top:1172;width:2439;height:20" filled="true" fillcolor="#b3b5b7" stroked="false">
              <v:fill type="solid"/>
            </v:rect>
            <v:rect style="position:absolute;left:1133;top:1192;width:2439;height:20" filled="true" fillcolor="#b6b7ba" stroked="false">
              <v:fill type="solid"/>
            </v:rect>
            <v:rect style="position:absolute;left:1133;top:1212;width:2439;height:20" filled="true" fillcolor="#b8babc" stroked="false">
              <v:fill type="solid"/>
            </v:rect>
            <v:rect style="position:absolute;left:1133;top:1232;width:2439;height:20" filled="true" fillcolor="#bbbdbf" stroked="false">
              <v:fill type="solid"/>
            </v:rect>
            <v:shape style="position:absolute;left:1133;top:1252;width:2439;height:29" coordorigin="1134,1252" coordsize="2439,29" path="m3572,1252l1134,1252,1134,1261,1134,1271,1134,1280,3572,1280,3572,1271,3572,1261,3572,1252e" filled="true" fillcolor="#bec0c2" stroked="false">
              <v:path arrowok="t"/>
              <v:fill type="solid"/>
            </v:shape>
            <v:rect style="position:absolute;left:1133;top:1279;width:2439;height:20" filled="true" fillcolor="#c1c3c5" stroked="false">
              <v:fill type="solid"/>
            </v:rect>
            <v:rect style="position:absolute;left:1133;top:1298;width:2439;height:20" filled="true" fillcolor="#c4c6c8" stroked="false">
              <v:fill type="solid"/>
            </v:rect>
            <v:rect style="position:absolute;left:1133;top:1317;width:2439;height:20" filled="true" fillcolor="#c7c9cb" stroked="false">
              <v:fill type="solid"/>
            </v:rect>
            <v:rect style="position:absolute;left:1133;top:1336;width:2439;height:20" filled="true" fillcolor="#caccce" stroked="false">
              <v:fill type="solid"/>
            </v:rect>
            <v:rect style="position:absolute;left:1133;top:1355;width:2439;height:20" filled="true" fillcolor="#cdcfd1" stroked="false">
              <v:fill type="solid"/>
            </v:rect>
            <v:rect style="position:absolute;left:1133;top:1374;width:2439;height:20" filled="true" fillcolor="#d0d2d3" stroked="false">
              <v:fill type="solid"/>
            </v:rect>
            <v:shape style="position:absolute;left:1133;top:1393;width:2439;height:29" coordorigin="1134,1394" coordsize="2439,29" path="m3572,1394l1134,1394,1134,1403,1134,1413,1134,1422,3572,1422,3572,1413,3572,1403,3572,1394e" filled="true" fillcolor="#d3d5d6" stroked="false">
              <v:path arrowok="t"/>
              <v:fill type="solid"/>
            </v:shape>
            <v:rect style="position:absolute;left:1133;top:1422;width:2439;height:20" filled="true" fillcolor="#d0d2d3" stroked="false">
              <v:fill type="solid"/>
            </v:rect>
            <v:rect style="position:absolute;left:1133;top:1442;width:2439;height:20" filled="true" fillcolor="#cdcfd1" stroked="false">
              <v:fill type="solid"/>
            </v:rect>
            <v:rect style="position:absolute;left:1133;top:1461;width:2439;height:20" filled="true" fillcolor="#caccce" stroked="false">
              <v:fill type="solid"/>
            </v:rect>
            <v:rect style="position:absolute;left:1133;top:1481;width:2439;height:20" filled="true" fillcolor="#c7c9cb" stroked="false">
              <v:fill type="solid"/>
            </v:rect>
            <v:rect style="position:absolute;left:1133;top:1501;width:2439;height:20" filled="true" fillcolor="#c4c6c8" stroked="false">
              <v:fill type="solid"/>
            </v:rect>
            <v:rect style="position:absolute;left:1133;top:1520;width:2439;height:20" filled="true" fillcolor="#c1c3c5" stroked="false">
              <v:fill type="solid"/>
            </v:rect>
            <v:shape style="position:absolute;left:1133;top:1540;width:2439;height:30" coordorigin="1134,1540" coordsize="2439,30" path="m3572,1540l1134,1540,1134,1551,1134,1559,1134,1570,3572,1570,3572,1559,3572,1551,3572,1540e" filled="true" fillcolor="#bec0c2" stroked="false">
              <v:path arrowok="t"/>
              <v:fill type="solid"/>
            </v:shape>
            <v:rect style="position:absolute;left:1133;top:1570;width:2439;height:20" filled="true" fillcolor="#bbbdc0" stroked="false">
              <v:fill type="solid"/>
            </v:rect>
            <v:rect style="position:absolute;left:1133;top:1590;width:2439;height:20" filled="true" fillcolor="#b9bbbd" stroked="false">
              <v:fill type="solid"/>
            </v:rect>
            <v:rect style="position:absolute;left:1133;top:1611;width:2439;height:20" filled="true" fillcolor="#b6b8ba" stroked="false">
              <v:fill type="solid"/>
            </v:rect>
            <v:rect style="position:absolute;left:1133;top:1631;width:2439;height:20" filled="true" fillcolor="#b3b5b8" stroked="false">
              <v:fill type="solid"/>
            </v:rect>
            <v:rect style="position:absolute;left:1133;top:1651;width:2439;height:20" filled="true" fillcolor="#b1b3b5" stroked="false">
              <v:fill type="solid"/>
            </v:rect>
            <v:rect style="position:absolute;left:1133;top:1671;width:2439;height:20" filled="true" fillcolor="#aeb0b3" stroked="false">
              <v:fill type="solid"/>
            </v:rect>
            <v:rect style="position:absolute;left:1133;top:1692;width:2439;height:20" filled="true" fillcolor="#abaeb0" stroked="false">
              <v:fill type="solid"/>
            </v:rect>
            <v:rect style="position:absolute;left:1133;top:1712;width:2439;height:20" filled="true" fillcolor="#a9abad" stroked="false">
              <v:fill type="solid"/>
            </v:rect>
            <v:rect style="position:absolute;left:1133;top:1732;width:2439;height:20" filled="true" fillcolor="#a6a8ab" stroked="false">
              <v:fill type="solid"/>
            </v:rect>
            <v:rect style="position:absolute;left:1133;top:1752;width:2439;height:20" filled="true" fillcolor="#a4a6a8" stroked="false">
              <v:fill type="solid"/>
            </v:rect>
            <v:rect style="position:absolute;left:1133;top:1772;width:2439;height:20" filled="true" fillcolor="#a1a3a6" stroked="false">
              <v:fill type="solid"/>
            </v:rect>
            <v:rect style="position:absolute;left:1133;top:1793;width:2439;height:20" filled="true" fillcolor="#9fa1a3" stroked="false">
              <v:fill type="solid"/>
            </v:rect>
            <v:rect style="position:absolute;left:1133;top:1813;width:2439;height:20" filled="true" fillcolor="#9c9ea1" stroked="false">
              <v:fill type="solid"/>
            </v:rect>
            <v:rect style="position:absolute;left:1133;top:1833;width:2439;height:20" filled="true" fillcolor="#9a9c9e" stroked="false">
              <v:fill type="solid"/>
            </v:rect>
            <v:line style="position:absolute" from="1134,1861" to="3572,1861" stroked="true" strokeweight=".709pt" strokecolor="#97999c">
              <v:stroke dashstyle="solid"/>
            </v:line>
            <v:shape style="position:absolute;left:1133;top:991;width:2440;height:877" coordorigin="1134,991" coordsize="2440,877" path="m3573,991l3573,1868,1134,1868e" filled="false" stroked="true" strokeweight="1.0pt" strokecolor="#ffffff">
              <v:path arrowok="t"/>
              <v:stroke dashstyle="solid"/>
            </v:shape>
            <v:shape style="position:absolute;left:-800;top:5916;width:2015;height:2" coordorigin="-800,5917" coordsize="2015,0" path="m2158,1413l2578,1413m2953,1413l3373,1413m1358,1413l1778,1413e" filled="false" stroked="true" strokeweight="1pt" strokecolor="#ffffff">
              <v:path arrowok="t"/>
              <v:stroke dashstyle="solid"/>
            </v:shape>
            <v:shape style="position:absolute;left:1793;top:1865;width:915;height:1096" coordorigin="1793,1866" coordsize="915,1096" path="m2708,1866l1793,1866,1846,1875,1890,1895,1958,1971,1984,2054,1983,2086,1983,2962,2558,2962,2558,2066,2557,2035,2561,2009,2607,1922,2668,1878,2708,1866xe" filled="true" fillcolor="#bec0c2" stroked="false">
              <v:path arrowok="t"/>
              <v:fill type="solid"/>
            </v:shape>
            <v:shape style="position:absolute;left:1793;top:1865;width:915;height:1096" coordorigin="1793,1866" coordsize="915,1096" path="m1983,2962l1983,2086,1984,2054,1980,2026,1927,1927,1846,1875,1793,1866,2708,1866,2635,1896,2583,1956,2557,2035,2558,2066,2558,2962,1983,2962xe" filled="false" stroked="true" strokeweight="1pt" strokecolor="#ffffff">
              <v:path arrowok="t"/>
              <v:stroke dashstyle="solid"/>
            </v:shape>
            <v:shape style="position:absolute;left:1658;top:1609;width:20;height:25" coordorigin="1658,1609" coordsize="20,25" path="m1677,1609l1658,1621,1658,1622,1677,1634,1677,1609xe" filled="true" fillcolor="#7bbad6" stroked="false">
              <v:path arrowok="t"/>
              <v:fill type="solid"/>
            </v:shape>
            <v:shape style="position:absolute;left:1678;top:1597;width:20;height:50" coordorigin="1678,1597" coordsize="20,50" path="m1697,1597l1678,1609,1678,1634,1697,1646,1697,1597xe" filled="true" fillcolor="#7ebbd7" stroked="false">
              <v:path arrowok="t"/>
              <v:fill type="solid"/>
            </v:shape>
            <v:shape style="position:absolute;left:1698;top:1584;width:20;height:74" coordorigin="1698,1585" coordsize="20,74" path="m1718,1585l1698,1597,1698,1647,1718,1658,1718,1585xe" filled="true" fillcolor="#81bcd7" stroked="false">
              <v:path arrowok="t"/>
              <v:fill type="solid"/>
            </v:shape>
            <v:shape style="position:absolute;left:1718;top:1572;width:20;height:99" coordorigin="1718,1573" coordsize="20,99" path="m1738,1573l1718,1584,1718,1659,1738,1671,1738,1573xe" filled="true" fillcolor="#83bdd8" stroked="false">
              <v:path arrowok="t"/>
              <v:fill type="solid"/>
            </v:shape>
            <v:shape style="position:absolute;left:1738;top:1560;width:20;height:123" coordorigin="1738,1560" coordsize="20,123" path="m1758,1560l1738,1572,1738,1671,1758,1683,1758,1560xe" filled="true" fillcolor="#86bfd9" stroked="false">
              <v:path arrowok="t"/>
              <v:fill type="solid"/>
            </v:shape>
            <v:shape style="position:absolute;left:1758;top:1547;width:20;height:148" coordorigin="1758,1548" coordsize="20,148" path="m1778,1548l1758,1560,1758,1684,1778,1695,1778,1548xe" filled="true" fillcolor="#89c0da" stroked="false">
              <v:path arrowok="t"/>
              <v:fill type="solid"/>
            </v:shape>
            <v:shape style="position:absolute;left:1778;top:1535;width:20;height:172" coordorigin="1778,1536" coordsize="20,172" path="m1798,1536l1778,1547,1778,1696,1798,1708,1798,1536xe" filled="true" fillcolor="#8bc1da" stroked="false">
              <v:path arrowok="t"/>
              <v:fill type="solid"/>
            </v:shape>
            <v:rect style="position:absolute;left:1798;top:1589;width:20;height:68" filled="true" fillcolor="#8ec2db" stroked="false">
              <v:fill type="solid"/>
            </v:rect>
            <v:rect style="position:absolute;left:1818;top:1589;width:20;height:68" filled="true" fillcolor="#90c3dc" stroked="false">
              <v:fill type="solid"/>
            </v:rect>
            <v:rect style="position:absolute;left:1838;top:1589;width:20;height:68" filled="true" fillcolor="#93c4dc" stroked="false">
              <v:fill type="solid"/>
            </v:rect>
            <v:rect style="position:absolute;left:1858;top:1589;width:20;height:68" filled="true" fillcolor="#96c6dd" stroked="false">
              <v:fill type="solid"/>
            </v:rect>
            <v:rect style="position:absolute;left:1878;top:1589;width:20;height:68" filled="true" fillcolor="#98c7de" stroked="false">
              <v:fill type="solid"/>
            </v:rect>
            <v:rect style="position:absolute;left:1898;top:1589;width:20;height:68" filled="true" fillcolor="#9bc8de" stroked="false">
              <v:fill type="solid"/>
            </v:rect>
            <v:rect style="position:absolute;left:1918;top:1589;width:20;height:68" filled="true" fillcolor="#9ec9df" stroked="false">
              <v:fill type="solid"/>
            </v:rect>
            <v:rect style="position:absolute;left:1938;top:1589;width:20;height:68" filled="true" fillcolor="#a0cae0" stroked="false">
              <v:fill type="solid"/>
            </v:rect>
            <v:rect style="position:absolute;left:1958;top:1589;width:20;height:68" filled="true" fillcolor="#a3cce0" stroked="false">
              <v:fill type="solid"/>
            </v:rect>
            <v:rect style="position:absolute;left:1978;top:1589;width:20;height:68" filled="true" fillcolor="#a5cde1" stroked="false">
              <v:fill type="solid"/>
            </v:rect>
            <v:rect style="position:absolute;left:1998;top:1589;width:20;height:68" filled="true" fillcolor="#a8cee2" stroked="false">
              <v:fill type="solid"/>
            </v:rect>
            <v:rect style="position:absolute;left:2018;top:1589;width:20;height:68" filled="true" fillcolor="#abd0e2" stroked="false">
              <v:fill type="solid"/>
            </v:rect>
            <v:rect style="position:absolute;left:2038;top:1589;width:20;height:68" filled="true" fillcolor="#add1e3" stroked="false">
              <v:fill type="solid"/>
            </v:rect>
            <v:rect style="position:absolute;left:2058;top:1589;width:20;height:68" filled="true" fillcolor="#b0d2e4" stroked="false">
              <v:fill type="solid"/>
            </v:rect>
            <v:rect style="position:absolute;left:2079;top:1589;width:20;height:68" filled="true" fillcolor="#b3d3e5" stroked="false">
              <v:fill type="solid"/>
            </v:rect>
            <v:rect style="position:absolute;left:2099;top:1589;width:20;height:68" filled="true" fillcolor="#b5d5e5" stroked="false">
              <v:fill type="solid"/>
            </v:rect>
            <v:rect style="position:absolute;left:2119;top:1589;width:20;height:68" filled="true" fillcolor="#b8d6e6" stroked="false">
              <v:fill type="solid"/>
            </v:rect>
            <v:rect style="position:absolute;left:2139;top:1589;width:20;height:68" filled="true" fillcolor="#bad7e7" stroked="false">
              <v:fill type="solid"/>
            </v:rect>
            <v:rect style="position:absolute;left:2159;top:1589;width:20;height:68" filled="true" fillcolor="#bdd9e8" stroked="false">
              <v:fill type="solid"/>
            </v:rect>
            <v:rect style="position:absolute;left:2179;top:1589;width:20;height:68" filled="true" fillcolor="#c0dae8" stroked="false">
              <v:fill type="solid"/>
            </v:rect>
            <v:rect style="position:absolute;left:2199;top:1589;width:20;height:68" filled="true" fillcolor="#c2dbe9" stroked="false">
              <v:fill type="solid"/>
            </v:rect>
            <v:rect style="position:absolute;left:2219;top:1589;width:20;height:68" filled="true" fillcolor="#c5ddea" stroked="false">
              <v:fill type="solid"/>
            </v:rect>
            <v:rect style="position:absolute;left:2239;top:1589;width:20;height:68" filled="true" fillcolor="#c7deeb" stroked="false">
              <v:fill type="solid"/>
            </v:rect>
            <v:rect style="position:absolute;left:2259;top:1589;width:20;height:68" filled="true" fillcolor="#cadfeb" stroked="false">
              <v:fill type="solid"/>
            </v:rect>
            <v:rect style="position:absolute;left:2279;top:1589;width:20;height:68" filled="true" fillcolor="#cde1ec" stroked="false">
              <v:fill type="solid"/>
            </v:rect>
            <v:rect style="position:absolute;left:2299;top:1589;width:20;height:68" filled="true" fillcolor="#cfe2ed" stroked="false">
              <v:fill type="solid"/>
            </v:rect>
            <v:rect style="position:absolute;left:2319;top:1589;width:20;height:68" filled="true" fillcolor="#d2e3ee" stroked="false">
              <v:fill type="solid"/>
            </v:rect>
            <v:rect style="position:absolute;left:2339;top:1589;width:20;height:68" filled="true" fillcolor="#d4e5ef" stroked="false">
              <v:fill type="solid"/>
            </v:rect>
            <v:rect style="position:absolute;left:2359;top:1589;width:20;height:68" filled="true" fillcolor="#d7e6ef" stroked="false">
              <v:fill type="solid"/>
            </v:rect>
            <v:rect style="position:absolute;left:2379;top:1589;width:20;height:68" filled="true" fillcolor="#d9e8f0" stroked="false">
              <v:fill type="solid"/>
            </v:rect>
            <v:rect style="position:absolute;left:2399;top:1589;width:20;height:68" filled="true" fillcolor="#dce9f1" stroked="false">
              <v:fill type="solid"/>
            </v:rect>
            <v:rect style="position:absolute;left:2419;top:1589;width:20;height:68" filled="true" fillcolor="#dfebf2" stroked="false">
              <v:fill type="solid"/>
            </v:rect>
            <v:rect style="position:absolute;left:2439;top:1589;width:20;height:68" filled="true" fillcolor="#e1ecf3" stroked="false">
              <v:fill type="solid"/>
            </v:rect>
            <v:rect style="position:absolute;left:2459;top:1589;width:20;height:68" filled="true" fillcolor="#e4eef4" stroked="false">
              <v:fill type="solid"/>
            </v:rect>
            <v:rect style="position:absolute;left:2479;top:1589;width:20;height:68" filled="true" fillcolor="#e7eff5" stroked="false">
              <v:fill type="solid"/>
            </v:rect>
            <v:rect style="position:absolute;left:2499;top:1589;width:20;height:68" filled="true" fillcolor="#e9f1f6" stroked="false">
              <v:fill type="solid"/>
            </v:rect>
            <v:rect style="position:absolute;left:2519;top:1589;width:20;height:68" filled="true" fillcolor="#ecf3f7" stroked="false">
              <v:fill type="solid"/>
            </v:rect>
            <v:rect style="position:absolute;left:2539;top:1589;width:20;height:68" filled="true" fillcolor="#eef4f8" stroked="false">
              <v:fill type="solid"/>
            </v:rect>
            <v:rect style="position:absolute;left:2559;top:1589;width:20;height:68" filled="true" fillcolor="#f1f6f9" stroked="false">
              <v:fill type="solid"/>
            </v:rect>
            <v:rect style="position:absolute;left:2579;top:1589;width:20;height:68" filled="true" fillcolor="#f4f8fa" stroked="false">
              <v:fill type="solid"/>
            </v:rect>
            <v:rect style="position:absolute;left:2599;top:1589;width:20;height:68" filled="true" fillcolor="#f7fafc" stroked="false">
              <v:fill type="solid"/>
            </v:rect>
            <v:rect style="position:absolute;left:2619;top:1589;width:20;height:68" filled="true" fillcolor="#fafcfd" stroked="false">
              <v:fill type="solid"/>
            </v:rect>
            <v:shape style="position:absolute;left:2640;top:1589;width:20;height:68" coordorigin="2640,1590" coordsize="20,68" path="m2659,1590l2640,1590,2640,1657,2658,1657,2659,1597,2659,1590xe" filled="true" fillcolor="#ffffff" stroked="false">
              <v:path arrowok="t"/>
              <v:fill type="solid"/>
            </v:shape>
            <v:shape style="position:absolute;left:1661;top:1770;width:20;height:26" coordorigin="1662,1770" coordsize="20,26" path="m1681,1770l1662,1782,1662,1783,1681,1795,1681,1770xe" filled="true" fillcolor="#ea947a" stroked="false">
              <v:path arrowok="t"/>
              <v:fill type="solid"/>
            </v:shape>
            <v:shape style="position:absolute;left:1681;top:1757;width:20;height:51" coordorigin="1682,1758" coordsize="20,51" path="m1701,1758l1682,1770,1682,1796,1701,1808,1701,1758xe" filled="true" fillcolor="#eb977d" stroked="false">
              <v:path arrowok="t"/>
              <v:fill type="solid"/>
            </v:shape>
            <v:shape style="position:absolute;left:1701;top:1745;width:20;height:76" coordorigin="1702,1745" coordsize="20,76" path="m1721,1745l1702,1757,1702,1808,1721,1820,1721,1745xe" filled="true" fillcolor="#eb9a81" stroked="false">
              <v:path arrowok="t"/>
              <v:fill type="solid"/>
            </v:shape>
            <v:shape style="position:absolute;left:1722;top:1732;width:20;height:101" coordorigin="1722,1733" coordsize="20,101" path="m1741,1733l1722,1745,1722,1821,1741,1833,1741,1733xe" filled="true" fillcolor="#ec9d84" stroked="false">
              <v:path arrowok="t"/>
              <v:fill type="solid"/>
            </v:shape>
            <v:shape style="position:absolute;left:1742;top:1720;width:20;height:126" coordorigin="1742,1721" coordsize="20,126" path="m1761,1721l1742,1732,1742,1834,1761,1846,1761,1721xe" filled="true" fillcolor="#eda088" stroked="false">
              <v:path arrowok="t"/>
              <v:fill type="solid"/>
            </v:shape>
            <v:shape style="position:absolute;left:1762;top:1708;width:20;height:151" coordorigin="1762,1708" coordsize="20,151" path="m1781,1708l1762,1720,1762,1846,1781,1858,1781,1708xe" filled="true" fillcolor="#eda48b" stroked="false">
              <v:path arrowok="t"/>
              <v:fill type="solid"/>
            </v:shape>
            <v:shape style="position:absolute;left:1782;top:1697;width:20;height:170" coordorigin="1782,1698" coordsize="20,170" path="m1798,1698l1782,1708,1782,1859,1796,1868,1798,1820,1801,1820,1801,1748,1798,1748,1798,1698xe" filled="true" fillcolor="#eea78f" stroked="false">
              <v:path arrowok="t"/>
              <v:fill type="solid"/>
            </v:shape>
            <v:shape style="position:absolute;left:1802;top:1747;width:20;height:73" coordorigin="1802,1747" coordsize="20,73" path="m1822,1747l1802,1748,1802,1820,1822,1819,1822,1747xe" filled="true" fillcolor="#eeaa93" stroked="false">
              <v:path arrowok="t"/>
              <v:fill type="solid"/>
            </v:shape>
            <v:shape style="position:absolute;left:1822;top:1747;width:20;height:72" coordorigin="1822,1747" coordsize="20,72" path="m1842,1747l1822,1747,1822,1819,1842,1817,1842,1747xe" filled="true" fillcolor="#efae97" stroked="false">
              <v:path arrowok="t"/>
              <v:fill type="solid"/>
            </v:shape>
            <v:shape style="position:absolute;left:1842;top:1747;width:20;height:71" coordorigin="1842,1747" coordsize="20,71" path="m1862,1747l1842,1747,1842,1817,1862,1816,1862,1747xe" filled="true" fillcolor="#efb19b" stroked="false">
              <v:path arrowok="t"/>
              <v:fill type="solid"/>
            </v:shape>
            <v:shape style="position:absolute;left:1862;top:1747;width:20;height:71" coordorigin="1863,1747" coordsize="20,71" path="m1863,1747l1863,1816,1882,1817,1882,1748,1863,1747xe" filled="true" fillcolor="#f0b49f" stroked="false">
              <v:path arrowok="t"/>
              <v:fill type="solid"/>
            </v:shape>
            <v:shape style="position:absolute;left:1882;top:1747;width:20;height:71" coordorigin="1883,1748" coordsize="20,71" path="m1883,1748l1883,1817,1902,1818,1902,1748,1883,1748xe" filled="true" fillcolor="#f1b8a3" stroked="false">
              <v:path arrowok="t"/>
              <v:fill type="solid"/>
            </v:shape>
            <v:shape style="position:absolute;left:1902;top:1748;width:20;height:72" coordorigin="1903,1748" coordsize="20,72" path="m1903,1748l1903,1819,1920,1819,1922,1820,1922,1749,1914,1748,1903,1748xe" filled="true" fillcolor="#f1bba7" stroked="false">
              <v:path arrowok="t"/>
              <v:fill type="solid"/>
            </v:shape>
            <v:shape style="position:absolute;left:1922;top:1749;width:20;height:74" coordorigin="1923,1749" coordsize="20,74" path="m1923,1749l1923,1820,1942,1822,1942,1751,1923,1749xe" filled="true" fillcolor="#f2bfab" stroked="false">
              <v:path arrowok="t"/>
              <v:fill type="solid"/>
            </v:shape>
            <v:shape style="position:absolute;left:1942;top:1750;width:20;height:75" coordorigin="1943,1751" coordsize="20,75" path="m1943,1751l1943,1823,1961,1825,1962,1825,1962,1753,1957,1752,1943,1751xe" filled="true" fillcolor="#f3c2b0" stroked="false">
              <v:path arrowok="t"/>
              <v:fill type="solid"/>
            </v:shape>
            <v:shape style="position:absolute;left:1962;top:1752;width:20;height:76" coordorigin="1963,1753" coordsize="20,76" path="m1963,1753l1963,1825,1977,1828,1982,1807,1982,1756,1963,1753xe" filled="true" fillcolor="#f3c6b4" stroked="false">
              <v:path arrowok="t"/>
              <v:fill type="solid"/>
            </v:shape>
            <v:shape style="position:absolute;left:1982;top:1756;width:20;height:80" coordorigin="1983,1756" coordsize="20,80" path="m2002,1801l1992,1833,2002,1836,2002,1801xm1983,1756l1983,1803,1993,1758,1983,1756xe" filled="true" fillcolor="#f4c9b8" stroked="false">
              <v:path arrowok="t"/>
              <v:fill type="solid"/>
            </v:shape>
            <v:shape style="position:absolute;left:2002;top:1766;width:20;height:79" coordorigin="2003,1766" coordsize="20,79" path="m2013,1766l2003,1798,2003,1836,2003,1837,2015,1841,2022,1845,2022,1769,2013,1766xe" filled="true" fillcolor="#f5cdbc" stroked="false">
              <v:path arrowok="t"/>
              <v:fill type="solid"/>
            </v:shape>
            <v:shape style="position:absolute;left:2023;top:1769;width:20;height:86" coordorigin="2023,1769" coordsize="20,86" path="m2023,1769l2023,1845,2026,1847,2038,1853,2042,1855,2042,1776,2029,1771,2023,1769xe" filled="true" fillcolor="#f6d0c1" stroked="false">
              <v:path arrowok="t"/>
              <v:fill type="solid"/>
            </v:shape>
            <v:shape style="position:absolute;left:2043;top:1775;width:20;height:91" coordorigin="2043,1776" coordsize="20,91" path="m2043,1776l2043,1856,2062,1866,2062,1785,2057,1782,2043,1776xe" filled="true" fillcolor="#f6d4c5" stroked="false">
              <v:path arrowok="t"/>
              <v:fill type="solid"/>
            </v:shape>
            <v:shape style="position:absolute;left:2063;top:1785;width:20;height:92" coordorigin="2063,1785" coordsize="20,92" path="m2063,1785l2063,1867,2075,1873,2082,1877,2082,1796,2073,1791,2063,1785xe" filled="true" fillcolor="#f7d7ca" stroked="false">
              <v:path arrowok="t"/>
              <v:fill type="solid"/>
            </v:shape>
            <v:shape style="position:absolute;left:2083;top:1796;width:20;height:94" coordorigin="2083,1797" coordsize="20,94" path="m2083,1797l2083,1877,2088,1880,2102,1890,2102,1808,2083,1797xe" filled="true" fillcolor="#f8dbce" stroked="false">
              <v:path arrowok="t"/>
              <v:fill type="solid"/>
            </v:shape>
            <v:shape style="position:absolute;left:2103;top:1808;width:20;height:95" coordorigin="2103,1808" coordsize="20,95" path="m2122,1898l2121,1901,2122,1903,2122,1898xm2103,1808l2103,1890,2122,1867,2122,1821,2105,1810,2103,1808xe" filled="true" fillcolor="#f8ded3" stroked="false">
              <v:path arrowok="t"/>
              <v:fill type="solid"/>
            </v:shape>
            <v:shape style="position:absolute;left:2123;top:1821;width:20;height:104" coordorigin="2123,1821" coordsize="20,104" path="m2143,1873l2123,1897,2123,1904,2143,1925,2143,1873xm2123,1821l2123,1865,2143,1842,2143,1836,2123,1821xe" filled="true" fillcolor="#f9e2d7" stroked="false">
              <v:path arrowok="t"/>
              <v:fill type="solid"/>
            </v:shape>
            <v:shape style="position:absolute;left:2143;top:1836;width:20;height:119" coordorigin="2143,1836" coordsize="20,119" path="m2160,1851l2143,1872,2143,1926,2145,1928,2163,1955,2163,1852,2160,1851xm2143,1836l2143,1841,2146,1838,2143,1836xe" filled="true" fillcolor="#fae5dc" stroked="false">
              <v:path arrowok="t"/>
              <v:fill type="solid"/>
            </v:shape>
            <v:shape style="position:absolute;left:2163;top:1852;width:20;height:144" coordorigin="2163,1853" coordsize="20,144" path="m2163,1853l2163,1956,2175,1973,2183,1996,2183,1870,2178,1864,2163,1853xe" filled="true" fillcolor="#fae9e1" stroked="false">
              <v:path arrowok="t"/>
              <v:fill type="solid"/>
            </v:shape>
            <v:line style="position:absolute" from="2193,1871" to="2193,2085" stroked="true" strokeweight=".96pt" strokecolor="#fbede6">
              <v:stroke dashstyle="solid"/>
            </v:line>
            <v:line style="position:absolute" from="2213,1895" to="2213,2143" stroked="true" strokeweight=".96pt" strokecolor="#fcf1eb">
              <v:stroke dashstyle="solid"/>
            </v:line>
            <v:line style="position:absolute" from="2233,1927" to="2233,2143" stroked="true" strokeweight=".96pt" strokecolor="#fdf5f0">
              <v:stroke dashstyle="solid"/>
            </v:line>
            <v:shape style="position:absolute;left:2243;top:1970;width:20;height:173" coordorigin="2244,1970" coordsize="20,173" path="m2244,1970l2244,2143,2263,2143,2263,2030,2258,2000,2244,1970xe" filled="true" fillcolor="#fef9f6" stroked="false">
              <v:path arrowok="t"/>
              <v:fill type="solid"/>
            </v:shape>
            <v:shape style="position:absolute;left:2263;top:2035;width:20;height:108" coordorigin="2264,2035" coordsize="20,108" path="m2264,2035l2264,2143,2283,2143,2283,2143,2264,2035xe" filled="true" fillcolor="#ffffff" stroked="false">
              <v:path arrowok="t"/>
              <v:fill type="solid"/>
            </v:shape>
            <v:shape style="position:absolute;left:2083;top:2178;width:107;height:107" type="#_x0000_t75" stroked="false">
              <v:imagedata r:id="rId201" o:title=""/>
            </v:shape>
            <v:shape style="position:absolute;left:2083;top:2720;width:107;height:107" type="#_x0000_t75" stroked="false">
              <v:imagedata r:id="rId202" o:title=""/>
            </v:shape>
            <v:shape style="position:absolute;left:-5;top:5784;width:465;height:220" coordorigin="-4,5785" coordsize="465,220" path="m2692,1703l2689,1681,2688,1637,2689,1594,2691,1572m3153,1766l2966,1769,2959,1786,2959,1786,2949,1791,2940,1790,2929,1783,2918,1775,2911,1771,2861,1771,2817,1770,2785,1768,2773,1767e" filled="false" stroked="true" strokeweight=".25pt" strokecolor="#2e3092">
              <v:path arrowok="t"/>
              <v:stroke dashstyle="solid"/>
            </v:shape>
            <v:shape style="position:absolute;left:2694;top:1508;width:617;height:278" coordorigin="2694,1508" coordsize="617,278" path="m2768,1508l2704,1554,2694,1634,2694,1637,2705,1717,2769,1763,2917,1766,2940,1786,2951,1783,2954,1778,2961,1763,3252,1757,3272,1752,3289,1744,3301,1731,3310,1712,2768,1508xe" filled="true" fillcolor="#ffffff" stroked="false">
              <v:path arrowok="t"/>
              <v:fill type="solid"/>
            </v:shape>
            <v:shape style="position:absolute;left:2693;top:1508;width:617;height:278" coordorigin="2694,1508" coordsize="617,278" path="m2768,1508l2704,1554,2694,1637,2694,1634,2698,1695,2747,1755,2917,1766,2940,1786,2946,1785,2951,1783,2954,1778,2961,1763,3252,1757,3272,1752,3289,1744,3301,1731,3310,1712e" filled="false" stroked="true" strokeweight=".25pt" strokecolor="#636466">
              <v:path arrowok="t"/>
              <v:stroke dashstyle="solid"/>
            </v:shape>
            <v:shape style="position:absolute;left:2767;top:1484;width:552;height:228" coordorigin="2768,1485" coordsize="552,228" path="m2952,1485l2936,1485,2915,1504,2768,1508,3310,1712,3312,1707,3314,1702,3316,1696,3319,1635,3319,1631,3315,1570,3274,1515,2959,1506,2953,1491,2952,1485xe" filled="true" fillcolor="#ffffff" stroked="false">
              <v:path arrowok="t"/>
              <v:fill type="solid"/>
            </v:shape>
            <v:shape style="position:absolute;left:2767;top:1484;width:552;height:228" coordorigin="2768,1485" coordsize="552,228" path="m3310,1712l3312,1707,3314,1702,3316,1696,3319,1635,3319,1631,3315,1570,3274,1515,2959,1506,2953,1491,2952,1485,2944,1485,2936,1485,2915,1504,2768,1508e" filled="false" stroked="true" strokeweight=".25pt" strokecolor="#97999c">
              <v:path arrowok="t"/>
              <v:stroke dashstyle="solid"/>
            </v:shape>
            <v:line style="position:absolute" from="2749,1519" to="3252,1519" stroked="true" strokeweight=".488pt" strokecolor="#008fba">
              <v:stroke dashstyle="solid"/>
            </v:line>
            <v:line style="position:absolute" from="2729,1532" to="3284,1532" stroked="true" strokeweight=".72pt" strokecolor="#1ca2c7">
              <v:stroke dashstyle="solid"/>
            </v:line>
            <v:line style="position:absolute" from="2718,1547" to="3296,1547" stroked="true" strokeweight=".72pt" strokecolor="#7bbad6">
              <v:stroke dashstyle="solid"/>
            </v:line>
            <v:line style="position:absolute" from="2712,1562" to="3301,1562" stroked="true" strokeweight=".72pt" strokecolor="#bcd8e7">
              <v:stroke dashstyle="solid"/>
            </v:line>
            <v:line style="position:absolute" from="2708,1576" to="3304,1576" stroked="true" strokeweight=".72pt" strokecolor="#ffffff">
              <v:stroke dashstyle="solid"/>
            </v:line>
            <v:rect style="position:absolute;left:2707;top:1572;width:598;height:22" filled="true" fillcolor="#ffffff" stroked="false">
              <v:fill type="solid"/>
            </v:rect>
            <v:rect style="position:absolute;left:2705;top:1593;width:602;height:22" filled="true" fillcolor="#dbe9f1" stroked="false">
              <v:fill type="solid"/>
            </v:rect>
            <v:line style="position:absolute" from="2704,1635" to="3309,1635" stroked="true" strokeweight=".2pt" strokecolor="#bcd8e7">
              <v:stroke dashstyle="solid"/>
            </v:line>
            <v:line style="position:absolute" from="2705,1624" to="3308,1624" stroked="true" strokeweight=".9pt" strokecolor="#bcd8e7">
              <v:stroke dashstyle="solid"/>
            </v:line>
            <v:rect style="position:absolute;left:2704;top:1634;width:605;height:22" filled="true" fillcolor="#9cc8de" stroked="false">
              <v:fill type="solid"/>
            </v:rect>
            <v:rect style="position:absolute;left:2705;top:1655;width:602;height:22" filled="true" fillcolor="#7bbad6" stroked="false">
              <v:fill type="solid"/>
            </v:rect>
            <v:rect style="position:absolute;left:2707;top:1675;width:598;height:22" filled="true" fillcolor="#57aece" stroked="false">
              <v:fill type="solid"/>
            </v:rect>
            <v:rect style="position:absolute;left:2710;top:1696;width:592;height:22" filled="true" fillcolor="#1ca2c7" stroked="false">
              <v:fill type="solid"/>
            </v:rect>
            <v:rect style="position:absolute;left:2719;top:1717;width:575;height:22" filled="true" fillcolor="#0098c1" stroked="false">
              <v:fill type="solid"/>
            </v:rect>
            <v:line style="position:absolute" from="2740,1746" to="3272,1746" stroked="true" strokeweight=".834pt" strokecolor="#008fba">
              <v:stroke dashstyle="solid"/>
            </v:line>
            <v:shape style="position:absolute;left:2704;top:1514;width:605;height:240" coordorigin="2704,1515" coordsize="605,240" path="m3309,1635l3298,1557,3200,1521,3121,1519,3047,1518,2901,1516,2776,1515,2750,1524,2728,1540,2713,1561,2708,1583,2704,1635,2708,1686,2713,1708,2728,1729,2750,1745,2776,1755,2901,1753,3014,1752,3133,1751,3197,1749,3268,1740,3309,1635xe" filled="false" stroked="true" strokeweight=".25pt" strokecolor="#0081a8">
              <v:path arrowok="t"/>
              <v:stroke dashstyle="solid"/>
            </v:shape>
            <v:shape style="position:absolute;left:2707;top:1493;width:599;height:278" type="#_x0000_t75" stroked="false">
              <v:imagedata r:id="rId203" o:title=""/>
            </v:shape>
            <v:shape style="position:absolute;left:0;top:5914;width:215;height:461" coordorigin="0,5914" coordsize="215,461" path="m2199,2200l2222,2197,2266,2198,2310,2200,2333,2203m2389,2657l2390,2467,2411,2463,2411,2463,2413,2450,2411,2441,2404,2430,2396,2421,2393,2416,2392,2366,2390,2322,2389,2290,2388,2278e" filled="false" stroked="true" strokeweight=".25pt" strokecolor="#2e3092">
              <v:path arrowok="t"/>
              <v:stroke dashstyle="solid"/>
            </v:shape>
            <v:shape style="position:absolute;left:2180;top:2273;width:228;height:552" coordorigin="2181,2273" coordsize="228,552" path="m2385,2273l2181,2816,2186,2817,2191,2819,2197,2821,2259,2825,2262,2825,2324,2820,2378,2779,2387,2464,2402,2458,2408,2457,2408,2441,2389,2421,2385,2273xe" filled="true" fillcolor="#ffffff" stroked="false">
              <v:path arrowok="t"/>
              <v:fill type="solid"/>
            </v:shape>
            <v:shape style="position:absolute;left:2180;top:2273;width:228;height:552" coordorigin="2181,2273" coordsize="228,552" path="m2181,2816l2186,2817,2191,2819,2197,2821,2259,2825,2262,2825,2324,2820,2378,2779,2387,2464,2402,2458,2408,2457,2408,2449,2408,2441,2389,2421,2385,2273e" filled="false" stroked="true" strokeweight=".25pt" strokecolor="#97999c">
              <v:path arrowok="t"/>
              <v:stroke dashstyle="solid"/>
            </v:shape>
            <v:shape style="position:absolute;left:2107;top:2199;width:278;height:616" coordorigin="2107,2200" coordsize="278,616" path="m2259,2200l2200,2204,2178,2210,2156,2229,2138,2252,2130,2275,2127,2422,2107,2445,2110,2456,2115,2460,2130,2466,2136,2757,2141,2778,2149,2794,2162,2806,2181,2816,2385,2273,2377,2251,2361,2228,2341,2210,2319,2203,2259,2200xm2261,2200l2258,2200,2259,2200,2261,2200xe" filled="true" fillcolor="#ffffff" stroked="false">
              <v:path arrowok="t"/>
              <v:fill type="solid"/>
            </v:shape>
            <v:shape style="position:absolute;left:2107;top:2199;width:278;height:616" coordorigin="2107,2200" coordsize="278,616" path="m2385,2273l2341,2210,2258,2200,2261,2200,2200,2204,2138,2252,2127,2422,2107,2445,2109,2451,2110,2456,2115,2460,2130,2466,2136,2757,2141,2778,2149,2794,2162,2806,2181,2816e" filled="false" stroked="true" strokeweight=".25pt" strokecolor="#636466">
              <v:path arrowok="t"/>
              <v:stroke dashstyle="solid"/>
            </v:shape>
            <v:line style="position:absolute" from="2375,2263" to="2375,2707" stroked="true" strokeweight=".315pt" strokecolor="#da2128">
              <v:stroke dashstyle="solid"/>
            </v:line>
            <v:line style="position:absolute" from="2367,2244" to="2367,2778" stroked="true" strokeweight=".6pt" strokecolor="#e2644b">
              <v:stroke dashstyle="solid"/>
            </v:line>
            <v:line style="position:absolute" from="2356,2231" to="2356,2793" stroked="true" strokeweight=".6pt" strokecolor="#ea947a">
              <v:stroke dashstyle="solid"/>
            </v:line>
            <v:line style="position:absolute" from="2344,2223" to="2344,2802" stroked="true" strokeweight=".6pt" strokecolor="#f3c6b4">
              <v:stroke dashstyle="solid"/>
            </v:line>
            <v:line style="position:absolute" from="2333,2217" to="2333,2806" stroked="true" strokeweight=".6pt" strokecolor="#ffffff">
              <v:stroke dashstyle="solid"/>
            </v:line>
            <v:rect style="position:absolute;left:2316;top:2214;width:20;height:594" filled="true" fillcolor="#ffffff" stroked="false">
              <v:fill type="solid"/>
            </v:rect>
            <v:rect style="position:absolute;left:2296;top:2212;width:20;height:599" filled="true" fillcolor="#f9e3d9" stroked="false">
              <v:fill type="solid"/>
            </v:rect>
            <v:rect style="position:absolute;left:2276;top:2210;width:20;height:602" filled="true" fillcolor="#f5cbbb" stroked="false">
              <v:fill type="solid"/>
            </v:rect>
            <v:rect style="position:absolute;left:2255;top:2812;width:12;height:2" filled="true" fillcolor="#f0b49f" stroked="false">
              <v:fill type="solid"/>
            </v:rect>
            <v:rect style="position:absolute;left:2255;top:2210;width:20;height:602" filled="true" fillcolor="#f0b49f" stroked="false">
              <v:fill type="solid"/>
            </v:rect>
            <v:rect style="position:absolute;left:2235;top:2209;width:20;height:605" filled="true" fillcolor="#ec9e85" stroked="false">
              <v:fill type="solid"/>
            </v:rect>
            <v:rect style="position:absolute;left:2215;top:2211;width:20;height:601" filled="true" fillcolor="#e8896f" stroked="false">
              <v:fill type="solid"/>
            </v:rect>
            <v:rect style="position:absolute;left:2194;top:2212;width:20;height:597" filled="true" fillcolor="#e4755a" stroked="false">
              <v:fill type="solid"/>
            </v:rect>
            <v:rect style="position:absolute;left:2174;top:2216;width:20;height:590" filled="true" fillcolor="#e15e46" stroked="false">
              <v:fill type="solid"/>
            </v:rect>
            <v:rect style="position:absolute;left:2153;top:2227;width:20;height:571" filled="true" fillcolor="#de4434" stroked="false">
              <v:fill type="solid"/>
            </v:rect>
            <v:line style="position:absolute" from="2146,2248" to="2146,2773" stroked="true" strokeweight=".708pt" strokecolor="#da2128">
              <v:stroke dashstyle="solid"/>
            </v:line>
            <v:shape style="position:absolute;left:2138;top:2209;width:240;height:605" coordorigin="2139,2210" coordsize="240,605" path="m2259,2815l2336,2803,2372,2705,2374,2626,2376,2552,2377,2406,2379,2281,2369,2255,2353,2233,2332,2219,2310,2213,2259,2210,2207,2213,2185,2219,2164,2233,2148,2255,2139,2281,2140,2406,2141,2520,2143,2639,2144,2703,2153,2773,2259,2815xe" filled="false" stroked="true" strokeweight=".25pt" strokecolor="#b8292f">
              <v:path arrowok="t"/>
              <v:stroke dashstyle="solid"/>
            </v:shape>
            <v:shape style="position:absolute;left:2122;top:2212;width:278;height:599" type="#_x0000_t75" stroked="false">
              <v:imagedata r:id="rId204" o:title=""/>
            </v:shape>
            <v:shape style="position:absolute;left:2501;top:1908;width:182;height:139" type="#_x0000_t75" stroked="false">
              <v:imagedata r:id="rId205" o:title=""/>
            </v:shape>
            <w10:wrap type="none"/>
          </v:group>
        </w:pict>
      </w:r>
      <w:r>
        <w:rPr>
          <w:spacing w:val="-3"/>
          <w:w w:val="90"/>
        </w:rPr>
        <w:t>Adjacent</w:t>
      </w:r>
      <w:r>
        <w:rPr>
          <w:spacing w:val="-24"/>
          <w:w w:val="90"/>
        </w:rPr>
        <w:t> </w:t>
      </w:r>
      <w:r>
        <w:rPr>
          <w:w w:val="90"/>
        </w:rPr>
        <w:t>land</w:t>
      </w:r>
      <w:r>
        <w:rPr>
          <w:spacing w:val="-23"/>
          <w:w w:val="90"/>
        </w:rPr>
        <w:t> </w:t>
      </w:r>
      <w:r>
        <w:rPr>
          <w:w w:val="90"/>
        </w:rPr>
        <w:t>or</w:t>
      </w:r>
      <w:r>
        <w:rPr>
          <w:spacing w:val="-24"/>
          <w:w w:val="90"/>
        </w:rPr>
        <w:t> </w:t>
      </w:r>
      <w:r>
        <w:rPr>
          <w:w w:val="90"/>
        </w:rPr>
        <w:t>a</w:t>
      </w:r>
      <w:r>
        <w:rPr>
          <w:spacing w:val="-23"/>
          <w:w w:val="90"/>
        </w:rPr>
        <w:t> </w:t>
      </w:r>
      <w:r>
        <w:rPr>
          <w:w w:val="90"/>
        </w:rPr>
        <w:t>road-related</w:t>
      </w:r>
      <w:r>
        <w:rPr>
          <w:spacing w:val="-24"/>
          <w:w w:val="90"/>
        </w:rPr>
        <w:t> </w:t>
      </w:r>
      <w:r>
        <w:rPr>
          <w:w w:val="90"/>
        </w:rPr>
        <w:t>area</w:t>
      </w:r>
      <w:r>
        <w:rPr>
          <w:spacing w:val="-23"/>
          <w:w w:val="90"/>
        </w:rPr>
        <w:t> </w:t>
      </w:r>
      <w:r>
        <w:rPr>
          <w:spacing w:val="-6"/>
          <w:w w:val="90"/>
        </w:rPr>
        <w:t>can </w:t>
      </w:r>
      <w:r>
        <w:rPr>
          <w:w w:val="95"/>
        </w:rPr>
        <w:t>include</w:t>
      </w:r>
      <w:r>
        <w:rPr>
          <w:spacing w:val="-33"/>
          <w:w w:val="95"/>
        </w:rPr>
        <w:t> </w:t>
      </w:r>
      <w:r>
        <w:rPr>
          <w:w w:val="95"/>
        </w:rPr>
        <w:t>a</w:t>
      </w:r>
      <w:r>
        <w:rPr>
          <w:spacing w:val="-32"/>
          <w:w w:val="95"/>
        </w:rPr>
        <w:t> </w:t>
      </w:r>
      <w:r>
        <w:rPr>
          <w:spacing w:val="-4"/>
          <w:w w:val="95"/>
        </w:rPr>
        <w:t>driveway,</w:t>
      </w:r>
      <w:r>
        <w:rPr>
          <w:spacing w:val="-32"/>
          <w:w w:val="95"/>
        </w:rPr>
        <w:t> </w:t>
      </w:r>
      <w:r>
        <w:rPr>
          <w:w w:val="95"/>
        </w:rPr>
        <w:t>service</w:t>
      </w:r>
      <w:r>
        <w:rPr>
          <w:spacing w:val="-32"/>
          <w:w w:val="95"/>
        </w:rPr>
        <w:t> </w:t>
      </w:r>
      <w:r>
        <w:rPr>
          <w:w w:val="95"/>
        </w:rPr>
        <w:t>station</w:t>
      </w:r>
      <w:r>
        <w:rPr>
          <w:spacing w:val="-32"/>
          <w:w w:val="95"/>
        </w:rPr>
        <w:t> </w:t>
      </w:r>
      <w:r>
        <w:rPr>
          <w:w w:val="95"/>
        </w:rPr>
        <w:t>or shopping</w:t>
      </w:r>
      <w:r>
        <w:rPr>
          <w:spacing w:val="-10"/>
          <w:w w:val="95"/>
        </w:rPr>
        <w:t> </w:t>
      </w:r>
      <w:r>
        <w:rPr>
          <w:w w:val="95"/>
        </w:rPr>
        <w:t>centre.</w:t>
      </w:r>
    </w:p>
    <w:p>
      <w:pPr>
        <w:pStyle w:val="Heading3"/>
        <w:spacing w:line="228" w:lineRule="auto" w:before="99"/>
        <w:ind w:left="367" w:right="1082"/>
        <w:jc w:val="both"/>
      </w:pPr>
      <w:r>
        <w:rPr>
          <w:b w:val="0"/>
        </w:rPr>
        <w:br w:type="column"/>
      </w:r>
      <w:r>
        <w:rPr>
          <w:w w:val="90"/>
        </w:rPr>
        <w:t>Giving way when entering a</w:t>
      </w:r>
      <w:r>
        <w:rPr>
          <w:spacing w:val="-26"/>
          <w:w w:val="90"/>
        </w:rPr>
        <w:t> </w:t>
      </w:r>
      <w:r>
        <w:rPr>
          <w:spacing w:val="-6"/>
          <w:w w:val="90"/>
        </w:rPr>
        <w:t>road- </w:t>
      </w:r>
      <w:r>
        <w:rPr>
          <w:w w:val="95"/>
        </w:rPr>
        <w:t>related</w:t>
      </w:r>
      <w:r>
        <w:rPr>
          <w:spacing w:val="-26"/>
          <w:w w:val="95"/>
        </w:rPr>
        <w:t> </w:t>
      </w:r>
      <w:r>
        <w:rPr>
          <w:w w:val="95"/>
        </w:rPr>
        <w:t>area</w:t>
      </w:r>
      <w:r>
        <w:rPr>
          <w:spacing w:val="-26"/>
          <w:w w:val="95"/>
        </w:rPr>
        <w:t> </w:t>
      </w:r>
      <w:r>
        <w:rPr>
          <w:w w:val="95"/>
        </w:rPr>
        <w:t>or</w:t>
      </w:r>
      <w:r>
        <w:rPr>
          <w:spacing w:val="-25"/>
          <w:w w:val="95"/>
        </w:rPr>
        <w:t> </w:t>
      </w:r>
      <w:r>
        <w:rPr>
          <w:w w:val="95"/>
        </w:rPr>
        <w:t>adjacent</w:t>
      </w:r>
      <w:r>
        <w:rPr>
          <w:spacing w:val="-26"/>
          <w:w w:val="95"/>
        </w:rPr>
        <w:t> </w:t>
      </w:r>
      <w:r>
        <w:rPr>
          <w:w w:val="95"/>
        </w:rPr>
        <w:t>land</w:t>
      </w:r>
      <w:r>
        <w:rPr>
          <w:spacing w:val="-26"/>
          <w:w w:val="95"/>
        </w:rPr>
        <w:t> </w:t>
      </w:r>
      <w:r>
        <w:rPr>
          <w:spacing w:val="-5"/>
          <w:w w:val="95"/>
        </w:rPr>
        <w:t>from </w:t>
      </w:r>
      <w:r>
        <w:rPr/>
        <w:t>a</w:t>
      </w:r>
      <w:r>
        <w:rPr>
          <w:spacing w:val="-2"/>
        </w:rPr>
        <w:t> </w:t>
      </w:r>
      <w:r>
        <w:rPr/>
        <w:t>road</w:t>
      </w:r>
    </w:p>
    <w:p>
      <w:pPr>
        <w:pStyle w:val="BodyText"/>
        <w:spacing w:line="254" w:lineRule="auto" w:before="117"/>
        <w:ind w:left="367" w:right="1085"/>
      </w:pPr>
      <w:r>
        <w:rPr>
          <w:w w:val="90"/>
        </w:rPr>
        <w:t>A</w:t>
      </w:r>
      <w:r>
        <w:rPr>
          <w:spacing w:val="-23"/>
          <w:w w:val="90"/>
        </w:rPr>
        <w:t> </w:t>
      </w:r>
      <w:r>
        <w:rPr>
          <w:w w:val="90"/>
        </w:rPr>
        <w:t>driver</w:t>
      </w:r>
      <w:r>
        <w:rPr>
          <w:spacing w:val="-22"/>
          <w:w w:val="90"/>
        </w:rPr>
        <w:t> </w:t>
      </w:r>
      <w:r>
        <w:rPr>
          <w:w w:val="90"/>
        </w:rPr>
        <w:t>entering</w:t>
      </w:r>
      <w:r>
        <w:rPr>
          <w:spacing w:val="-22"/>
          <w:w w:val="90"/>
        </w:rPr>
        <w:t> </w:t>
      </w:r>
      <w:r>
        <w:rPr>
          <w:w w:val="90"/>
        </w:rPr>
        <w:t>a</w:t>
      </w:r>
      <w:r>
        <w:rPr>
          <w:spacing w:val="-23"/>
          <w:w w:val="90"/>
        </w:rPr>
        <w:t> </w:t>
      </w:r>
      <w:r>
        <w:rPr>
          <w:w w:val="90"/>
        </w:rPr>
        <w:t>road-related</w:t>
      </w:r>
      <w:r>
        <w:rPr>
          <w:spacing w:val="-22"/>
          <w:w w:val="90"/>
        </w:rPr>
        <w:t> </w:t>
      </w:r>
      <w:r>
        <w:rPr>
          <w:w w:val="90"/>
        </w:rPr>
        <w:t>area or</w:t>
      </w:r>
      <w:r>
        <w:rPr>
          <w:spacing w:val="-21"/>
          <w:w w:val="90"/>
        </w:rPr>
        <w:t> </w:t>
      </w:r>
      <w:r>
        <w:rPr>
          <w:w w:val="90"/>
        </w:rPr>
        <w:t>adjacent</w:t>
      </w:r>
      <w:r>
        <w:rPr>
          <w:spacing w:val="-20"/>
          <w:w w:val="90"/>
        </w:rPr>
        <w:t> </w:t>
      </w:r>
      <w:r>
        <w:rPr>
          <w:w w:val="90"/>
        </w:rPr>
        <w:t>land</w:t>
      </w:r>
      <w:r>
        <w:rPr>
          <w:spacing w:val="-20"/>
          <w:w w:val="90"/>
        </w:rPr>
        <w:t> </w:t>
      </w:r>
      <w:r>
        <w:rPr>
          <w:w w:val="90"/>
        </w:rPr>
        <w:t>from</w:t>
      </w:r>
      <w:r>
        <w:rPr>
          <w:spacing w:val="-20"/>
          <w:w w:val="90"/>
        </w:rPr>
        <w:t> </w:t>
      </w:r>
      <w:r>
        <w:rPr>
          <w:w w:val="90"/>
        </w:rPr>
        <w:t>a</w:t>
      </w:r>
      <w:r>
        <w:rPr>
          <w:spacing w:val="-20"/>
          <w:w w:val="90"/>
        </w:rPr>
        <w:t> </w:t>
      </w:r>
      <w:r>
        <w:rPr>
          <w:w w:val="90"/>
        </w:rPr>
        <w:t>place</w:t>
      </w:r>
      <w:r>
        <w:rPr>
          <w:spacing w:val="-20"/>
          <w:w w:val="90"/>
        </w:rPr>
        <w:t> </w:t>
      </w:r>
      <w:r>
        <w:rPr>
          <w:w w:val="90"/>
        </w:rPr>
        <w:t>on</w:t>
      </w:r>
      <w:r>
        <w:rPr>
          <w:spacing w:val="-20"/>
          <w:w w:val="90"/>
        </w:rPr>
        <w:t> </w:t>
      </w:r>
      <w:r>
        <w:rPr>
          <w:w w:val="90"/>
        </w:rPr>
        <w:t>a</w:t>
      </w:r>
      <w:r>
        <w:rPr>
          <w:spacing w:val="-20"/>
          <w:w w:val="90"/>
        </w:rPr>
        <w:t> </w:t>
      </w:r>
      <w:r>
        <w:rPr>
          <w:w w:val="90"/>
        </w:rPr>
        <w:t>road </w:t>
      </w:r>
      <w:r>
        <w:rPr>
          <w:w w:val="85"/>
        </w:rPr>
        <w:t>without</w:t>
      </w:r>
      <w:r>
        <w:rPr>
          <w:spacing w:val="-11"/>
          <w:w w:val="85"/>
        </w:rPr>
        <w:t> </w:t>
      </w:r>
      <w:r>
        <w:rPr>
          <w:w w:val="85"/>
        </w:rPr>
        <w:t>traffic</w:t>
      </w:r>
      <w:r>
        <w:rPr>
          <w:spacing w:val="-11"/>
          <w:w w:val="85"/>
        </w:rPr>
        <w:t> </w:t>
      </w:r>
      <w:r>
        <w:rPr>
          <w:w w:val="85"/>
        </w:rPr>
        <w:t>lights</w:t>
      </w:r>
      <w:r>
        <w:rPr>
          <w:spacing w:val="-11"/>
          <w:w w:val="85"/>
        </w:rPr>
        <w:t> </w:t>
      </w:r>
      <w:r>
        <w:rPr>
          <w:w w:val="85"/>
        </w:rPr>
        <w:t>or</w:t>
      </w:r>
      <w:r>
        <w:rPr>
          <w:spacing w:val="-11"/>
          <w:w w:val="85"/>
        </w:rPr>
        <w:t> </w:t>
      </w:r>
      <w:r>
        <w:rPr>
          <w:w w:val="85"/>
        </w:rPr>
        <w:t>a</w:t>
      </w:r>
      <w:r>
        <w:rPr>
          <w:spacing w:val="-11"/>
          <w:w w:val="85"/>
        </w:rPr>
        <w:t> </w:t>
      </w:r>
      <w:r>
        <w:rPr>
          <w:w w:val="85"/>
        </w:rPr>
        <w:t>stop</w:t>
      </w:r>
      <w:r>
        <w:rPr>
          <w:spacing w:val="-11"/>
          <w:w w:val="85"/>
        </w:rPr>
        <w:t> </w:t>
      </w:r>
      <w:r>
        <w:rPr>
          <w:w w:val="85"/>
        </w:rPr>
        <w:t>sign,</w:t>
      </w:r>
      <w:r>
        <w:rPr>
          <w:spacing w:val="-11"/>
          <w:w w:val="85"/>
        </w:rPr>
        <w:t> </w:t>
      </w:r>
      <w:r>
        <w:rPr>
          <w:w w:val="85"/>
        </w:rPr>
        <w:t>stop</w:t>
      </w:r>
    </w:p>
    <w:p>
      <w:pPr>
        <w:pStyle w:val="BodyText"/>
        <w:spacing w:line="254" w:lineRule="auto" w:before="2"/>
        <w:ind w:left="367" w:right="1060"/>
      </w:pPr>
      <w:r>
        <w:rPr>
          <w:w w:val="90"/>
        </w:rPr>
        <w:t>line,</w:t>
      </w:r>
      <w:r>
        <w:rPr>
          <w:spacing w:val="-29"/>
          <w:w w:val="90"/>
        </w:rPr>
        <w:t> </w:t>
      </w:r>
      <w:r>
        <w:rPr>
          <w:w w:val="90"/>
        </w:rPr>
        <w:t>give</w:t>
      </w:r>
      <w:r>
        <w:rPr>
          <w:spacing w:val="-29"/>
          <w:w w:val="90"/>
        </w:rPr>
        <w:t> </w:t>
      </w:r>
      <w:r>
        <w:rPr>
          <w:w w:val="90"/>
        </w:rPr>
        <w:t>way</w:t>
      </w:r>
      <w:r>
        <w:rPr>
          <w:spacing w:val="-28"/>
          <w:w w:val="90"/>
        </w:rPr>
        <w:t> </w:t>
      </w:r>
      <w:r>
        <w:rPr>
          <w:w w:val="90"/>
        </w:rPr>
        <w:t>sign</w:t>
      </w:r>
      <w:r>
        <w:rPr>
          <w:spacing w:val="-29"/>
          <w:w w:val="90"/>
        </w:rPr>
        <w:t> </w:t>
      </w:r>
      <w:r>
        <w:rPr>
          <w:w w:val="90"/>
        </w:rPr>
        <w:t>or</w:t>
      </w:r>
      <w:r>
        <w:rPr>
          <w:spacing w:val="-29"/>
          <w:w w:val="90"/>
        </w:rPr>
        <w:t> </w:t>
      </w:r>
      <w:r>
        <w:rPr>
          <w:w w:val="90"/>
        </w:rPr>
        <w:t>give</w:t>
      </w:r>
      <w:r>
        <w:rPr>
          <w:spacing w:val="-28"/>
          <w:w w:val="90"/>
        </w:rPr>
        <w:t> </w:t>
      </w:r>
      <w:r>
        <w:rPr>
          <w:w w:val="90"/>
        </w:rPr>
        <w:t>way</w:t>
      </w:r>
      <w:r>
        <w:rPr>
          <w:spacing w:val="-29"/>
          <w:w w:val="90"/>
        </w:rPr>
        <w:t> </w:t>
      </w:r>
      <w:r>
        <w:rPr>
          <w:w w:val="90"/>
        </w:rPr>
        <w:t>line</w:t>
      </w:r>
      <w:r>
        <w:rPr>
          <w:spacing w:val="-28"/>
          <w:w w:val="90"/>
        </w:rPr>
        <w:t> </w:t>
      </w:r>
      <w:r>
        <w:rPr>
          <w:spacing w:val="-5"/>
          <w:w w:val="90"/>
        </w:rPr>
        <w:t>must </w:t>
      </w:r>
      <w:r>
        <w:rPr>
          <w:w w:val="95"/>
        </w:rPr>
        <w:t>give way</w:t>
      </w:r>
      <w:r>
        <w:rPr>
          <w:spacing w:val="-17"/>
          <w:w w:val="95"/>
        </w:rPr>
        <w:t> </w:t>
      </w:r>
      <w:r>
        <w:rPr>
          <w:spacing w:val="-2"/>
          <w:w w:val="95"/>
        </w:rPr>
        <w:t>to:</w:t>
      </w:r>
    </w:p>
    <w:p>
      <w:pPr>
        <w:pStyle w:val="ListParagraph"/>
        <w:numPr>
          <w:ilvl w:val="0"/>
          <w:numId w:val="28"/>
        </w:numPr>
        <w:tabs>
          <w:tab w:pos="652" w:val="left" w:leader="none"/>
        </w:tabs>
        <w:spacing w:line="240" w:lineRule="auto" w:before="115" w:after="0"/>
        <w:ind w:left="651" w:right="0" w:hanging="284"/>
        <w:jc w:val="left"/>
        <w:rPr>
          <w:sz w:val="18"/>
        </w:rPr>
      </w:pPr>
      <w:r>
        <w:rPr>
          <w:w w:val="95"/>
          <w:sz w:val="18"/>
        </w:rPr>
        <w:t>any</w:t>
      </w:r>
      <w:r>
        <w:rPr>
          <w:spacing w:val="-12"/>
          <w:w w:val="95"/>
          <w:sz w:val="18"/>
        </w:rPr>
        <w:t> </w:t>
      </w:r>
      <w:r>
        <w:rPr>
          <w:w w:val="95"/>
          <w:sz w:val="18"/>
        </w:rPr>
        <w:t>pedestrian</w:t>
      </w:r>
      <w:r>
        <w:rPr>
          <w:spacing w:val="-12"/>
          <w:w w:val="95"/>
          <w:sz w:val="18"/>
        </w:rPr>
        <w:t> </w:t>
      </w:r>
      <w:r>
        <w:rPr>
          <w:w w:val="95"/>
          <w:sz w:val="18"/>
        </w:rPr>
        <w:t>on</w:t>
      </w:r>
      <w:r>
        <w:rPr>
          <w:spacing w:val="-11"/>
          <w:w w:val="95"/>
          <w:sz w:val="18"/>
        </w:rPr>
        <w:t> </w:t>
      </w:r>
      <w:r>
        <w:rPr>
          <w:w w:val="95"/>
          <w:sz w:val="18"/>
        </w:rPr>
        <w:t>the</w:t>
      </w:r>
      <w:r>
        <w:rPr>
          <w:spacing w:val="-12"/>
          <w:w w:val="95"/>
          <w:sz w:val="18"/>
        </w:rPr>
        <w:t> </w:t>
      </w:r>
      <w:r>
        <w:rPr>
          <w:w w:val="95"/>
          <w:sz w:val="18"/>
        </w:rPr>
        <w:t>road;</w:t>
      </w:r>
    </w:p>
    <w:p>
      <w:pPr>
        <w:pStyle w:val="ListParagraph"/>
        <w:numPr>
          <w:ilvl w:val="0"/>
          <w:numId w:val="28"/>
        </w:numPr>
        <w:tabs>
          <w:tab w:pos="652" w:val="left" w:leader="none"/>
        </w:tabs>
        <w:spacing w:line="254" w:lineRule="auto" w:before="127" w:after="0"/>
        <w:ind w:left="651" w:right="883" w:hanging="284"/>
        <w:jc w:val="left"/>
        <w:rPr>
          <w:sz w:val="18"/>
        </w:rPr>
      </w:pPr>
      <w:r>
        <w:rPr>
          <w:w w:val="90"/>
          <w:sz w:val="18"/>
        </w:rPr>
        <w:t>any</w:t>
      </w:r>
      <w:r>
        <w:rPr>
          <w:spacing w:val="-26"/>
          <w:w w:val="90"/>
          <w:sz w:val="18"/>
        </w:rPr>
        <w:t> </w:t>
      </w:r>
      <w:r>
        <w:rPr>
          <w:w w:val="90"/>
          <w:sz w:val="18"/>
        </w:rPr>
        <w:t>vehicle</w:t>
      </w:r>
      <w:r>
        <w:rPr>
          <w:spacing w:val="-26"/>
          <w:w w:val="90"/>
          <w:sz w:val="18"/>
        </w:rPr>
        <w:t> </w:t>
      </w:r>
      <w:r>
        <w:rPr>
          <w:w w:val="90"/>
          <w:sz w:val="18"/>
        </w:rPr>
        <w:t>or</w:t>
      </w:r>
      <w:r>
        <w:rPr>
          <w:spacing w:val="-26"/>
          <w:w w:val="90"/>
          <w:sz w:val="18"/>
        </w:rPr>
        <w:t> </w:t>
      </w:r>
      <w:r>
        <w:rPr>
          <w:w w:val="90"/>
          <w:sz w:val="18"/>
        </w:rPr>
        <w:t>pedestrian</w:t>
      </w:r>
      <w:r>
        <w:rPr>
          <w:spacing w:val="-26"/>
          <w:w w:val="90"/>
          <w:sz w:val="18"/>
        </w:rPr>
        <w:t> </w:t>
      </w:r>
      <w:r>
        <w:rPr>
          <w:w w:val="90"/>
          <w:sz w:val="18"/>
        </w:rPr>
        <w:t>on</w:t>
      </w:r>
      <w:r>
        <w:rPr>
          <w:spacing w:val="-26"/>
          <w:w w:val="90"/>
          <w:sz w:val="18"/>
        </w:rPr>
        <w:t> </w:t>
      </w:r>
      <w:r>
        <w:rPr>
          <w:w w:val="90"/>
          <w:sz w:val="18"/>
        </w:rPr>
        <w:t>any</w:t>
      </w:r>
      <w:r>
        <w:rPr>
          <w:spacing w:val="-26"/>
          <w:w w:val="90"/>
          <w:sz w:val="18"/>
        </w:rPr>
        <w:t> </w:t>
      </w:r>
      <w:r>
        <w:rPr>
          <w:spacing w:val="-5"/>
          <w:w w:val="90"/>
          <w:sz w:val="18"/>
        </w:rPr>
        <w:t>road- </w:t>
      </w:r>
      <w:r>
        <w:rPr>
          <w:w w:val="90"/>
          <w:sz w:val="18"/>
        </w:rPr>
        <w:t>related</w:t>
      </w:r>
      <w:r>
        <w:rPr>
          <w:spacing w:val="-30"/>
          <w:w w:val="90"/>
          <w:sz w:val="18"/>
        </w:rPr>
        <w:t> </w:t>
      </w:r>
      <w:r>
        <w:rPr>
          <w:w w:val="90"/>
          <w:sz w:val="18"/>
        </w:rPr>
        <w:t>area</w:t>
      </w:r>
      <w:r>
        <w:rPr>
          <w:spacing w:val="-29"/>
          <w:w w:val="90"/>
          <w:sz w:val="18"/>
        </w:rPr>
        <w:t> </w:t>
      </w:r>
      <w:r>
        <w:rPr>
          <w:w w:val="90"/>
          <w:sz w:val="18"/>
        </w:rPr>
        <w:t>that</w:t>
      </w:r>
      <w:r>
        <w:rPr>
          <w:spacing w:val="-29"/>
          <w:w w:val="90"/>
          <w:sz w:val="18"/>
        </w:rPr>
        <w:t> </w:t>
      </w:r>
      <w:r>
        <w:rPr>
          <w:w w:val="90"/>
          <w:sz w:val="18"/>
        </w:rPr>
        <w:t>the</w:t>
      </w:r>
      <w:r>
        <w:rPr>
          <w:spacing w:val="-29"/>
          <w:w w:val="90"/>
          <w:sz w:val="18"/>
        </w:rPr>
        <w:t> </w:t>
      </w:r>
      <w:r>
        <w:rPr>
          <w:w w:val="90"/>
          <w:sz w:val="18"/>
        </w:rPr>
        <w:t>driver</w:t>
      </w:r>
      <w:r>
        <w:rPr>
          <w:spacing w:val="-29"/>
          <w:w w:val="90"/>
          <w:sz w:val="18"/>
        </w:rPr>
        <w:t> </w:t>
      </w:r>
      <w:r>
        <w:rPr>
          <w:w w:val="90"/>
          <w:sz w:val="18"/>
        </w:rPr>
        <w:t>crosses</w:t>
      </w:r>
      <w:r>
        <w:rPr>
          <w:spacing w:val="-29"/>
          <w:w w:val="90"/>
          <w:sz w:val="18"/>
        </w:rPr>
        <w:t> </w:t>
      </w:r>
      <w:r>
        <w:rPr>
          <w:w w:val="90"/>
          <w:sz w:val="18"/>
        </w:rPr>
        <w:t>or </w:t>
      </w:r>
      <w:r>
        <w:rPr>
          <w:w w:val="95"/>
          <w:sz w:val="18"/>
        </w:rPr>
        <w:t>enters;</w:t>
      </w:r>
    </w:p>
    <w:p>
      <w:pPr>
        <w:pStyle w:val="ListParagraph"/>
        <w:numPr>
          <w:ilvl w:val="0"/>
          <w:numId w:val="28"/>
        </w:numPr>
        <w:tabs>
          <w:tab w:pos="652" w:val="left" w:leader="none"/>
        </w:tabs>
        <w:spacing w:line="254" w:lineRule="auto" w:before="115" w:after="0"/>
        <w:ind w:left="651" w:right="1018" w:hanging="284"/>
        <w:jc w:val="left"/>
        <w:rPr>
          <w:sz w:val="18"/>
        </w:rPr>
      </w:pPr>
      <w:r>
        <w:rPr>
          <w:w w:val="90"/>
          <w:sz w:val="18"/>
        </w:rPr>
        <w:t>if</w:t>
      </w:r>
      <w:r>
        <w:rPr>
          <w:spacing w:val="-30"/>
          <w:w w:val="90"/>
          <w:sz w:val="18"/>
        </w:rPr>
        <w:t> </w:t>
      </w:r>
      <w:r>
        <w:rPr>
          <w:w w:val="90"/>
          <w:sz w:val="18"/>
        </w:rPr>
        <w:t>the</w:t>
      </w:r>
      <w:r>
        <w:rPr>
          <w:spacing w:val="-30"/>
          <w:w w:val="90"/>
          <w:sz w:val="18"/>
        </w:rPr>
        <w:t> </w:t>
      </w:r>
      <w:r>
        <w:rPr>
          <w:w w:val="90"/>
          <w:sz w:val="18"/>
        </w:rPr>
        <w:t>driver</w:t>
      </w:r>
      <w:r>
        <w:rPr>
          <w:spacing w:val="-30"/>
          <w:w w:val="90"/>
          <w:sz w:val="18"/>
        </w:rPr>
        <w:t> </w:t>
      </w:r>
      <w:r>
        <w:rPr>
          <w:w w:val="90"/>
          <w:sz w:val="18"/>
        </w:rPr>
        <w:t>is</w:t>
      </w:r>
      <w:r>
        <w:rPr>
          <w:spacing w:val="-30"/>
          <w:w w:val="90"/>
          <w:sz w:val="18"/>
        </w:rPr>
        <w:t> </w:t>
      </w:r>
      <w:r>
        <w:rPr>
          <w:w w:val="90"/>
          <w:sz w:val="18"/>
        </w:rPr>
        <w:t>turning</w:t>
      </w:r>
      <w:r>
        <w:rPr>
          <w:spacing w:val="-30"/>
          <w:w w:val="90"/>
          <w:sz w:val="18"/>
        </w:rPr>
        <w:t> </w:t>
      </w:r>
      <w:r>
        <w:rPr>
          <w:w w:val="90"/>
          <w:sz w:val="18"/>
        </w:rPr>
        <w:t>right</w:t>
      </w:r>
      <w:r>
        <w:rPr>
          <w:spacing w:val="-30"/>
          <w:w w:val="90"/>
          <w:sz w:val="18"/>
        </w:rPr>
        <w:t> </w:t>
      </w:r>
      <w:r>
        <w:rPr>
          <w:w w:val="90"/>
          <w:sz w:val="18"/>
        </w:rPr>
        <w:t>from</w:t>
      </w:r>
      <w:r>
        <w:rPr>
          <w:spacing w:val="-30"/>
          <w:w w:val="90"/>
          <w:sz w:val="18"/>
        </w:rPr>
        <w:t> </w:t>
      </w:r>
      <w:r>
        <w:rPr>
          <w:spacing w:val="-6"/>
          <w:w w:val="90"/>
          <w:sz w:val="18"/>
        </w:rPr>
        <w:t>the </w:t>
      </w:r>
      <w:r>
        <w:rPr>
          <w:w w:val="95"/>
          <w:sz w:val="18"/>
        </w:rPr>
        <w:t>road</w:t>
      </w:r>
      <w:r>
        <w:rPr>
          <w:spacing w:val="-29"/>
          <w:w w:val="95"/>
          <w:sz w:val="18"/>
        </w:rPr>
        <w:t> </w:t>
      </w:r>
      <w:r>
        <w:rPr>
          <w:w w:val="95"/>
          <w:sz w:val="18"/>
        </w:rPr>
        <w:t>any</w:t>
      </w:r>
      <w:r>
        <w:rPr>
          <w:spacing w:val="-29"/>
          <w:w w:val="95"/>
          <w:sz w:val="18"/>
        </w:rPr>
        <w:t> </w:t>
      </w:r>
      <w:r>
        <w:rPr>
          <w:w w:val="95"/>
          <w:sz w:val="18"/>
        </w:rPr>
        <w:t>oncoming</w:t>
      </w:r>
      <w:r>
        <w:rPr>
          <w:spacing w:val="-29"/>
          <w:w w:val="95"/>
          <w:sz w:val="18"/>
        </w:rPr>
        <w:t> </w:t>
      </w:r>
      <w:r>
        <w:rPr>
          <w:w w:val="95"/>
          <w:sz w:val="18"/>
        </w:rPr>
        <w:t>vehicle</w:t>
      </w:r>
      <w:r>
        <w:rPr>
          <w:spacing w:val="-29"/>
          <w:w w:val="95"/>
          <w:sz w:val="18"/>
        </w:rPr>
        <w:t> </w:t>
      </w:r>
      <w:r>
        <w:rPr>
          <w:w w:val="95"/>
          <w:sz w:val="18"/>
        </w:rPr>
        <w:t>on</w:t>
      </w:r>
      <w:r>
        <w:rPr>
          <w:spacing w:val="-29"/>
          <w:w w:val="95"/>
          <w:sz w:val="18"/>
        </w:rPr>
        <w:t> </w:t>
      </w:r>
      <w:r>
        <w:rPr>
          <w:spacing w:val="-2"/>
          <w:w w:val="95"/>
          <w:sz w:val="18"/>
        </w:rPr>
        <w:t>the </w:t>
      </w:r>
      <w:r>
        <w:rPr>
          <w:w w:val="90"/>
          <w:sz w:val="18"/>
        </w:rPr>
        <w:t>road</w:t>
      </w:r>
      <w:r>
        <w:rPr>
          <w:spacing w:val="-26"/>
          <w:w w:val="90"/>
          <w:sz w:val="18"/>
        </w:rPr>
        <w:t> </w:t>
      </w:r>
      <w:r>
        <w:rPr>
          <w:w w:val="90"/>
          <w:sz w:val="18"/>
        </w:rPr>
        <w:t>that</w:t>
      </w:r>
      <w:r>
        <w:rPr>
          <w:spacing w:val="-26"/>
          <w:w w:val="90"/>
          <w:sz w:val="18"/>
        </w:rPr>
        <w:t> </w:t>
      </w:r>
      <w:r>
        <w:rPr>
          <w:w w:val="90"/>
          <w:sz w:val="18"/>
        </w:rPr>
        <w:t>is</w:t>
      </w:r>
      <w:r>
        <w:rPr>
          <w:spacing w:val="-26"/>
          <w:w w:val="90"/>
          <w:sz w:val="18"/>
        </w:rPr>
        <w:t> </w:t>
      </w:r>
      <w:r>
        <w:rPr>
          <w:w w:val="90"/>
          <w:sz w:val="18"/>
        </w:rPr>
        <w:t>going</w:t>
      </w:r>
      <w:r>
        <w:rPr>
          <w:spacing w:val="-26"/>
          <w:w w:val="90"/>
          <w:sz w:val="18"/>
        </w:rPr>
        <w:t> </w:t>
      </w:r>
      <w:r>
        <w:rPr>
          <w:w w:val="90"/>
          <w:sz w:val="18"/>
        </w:rPr>
        <w:t>straight</w:t>
      </w:r>
      <w:r>
        <w:rPr>
          <w:spacing w:val="-26"/>
          <w:w w:val="90"/>
          <w:sz w:val="18"/>
        </w:rPr>
        <w:t> </w:t>
      </w:r>
      <w:r>
        <w:rPr>
          <w:w w:val="90"/>
          <w:sz w:val="18"/>
        </w:rPr>
        <w:t>ahead</w:t>
      </w:r>
      <w:r>
        <w:rPr>
          <w:spacing w:val="-25"/>
          <w:w w:val="90"/>
          <w:sz w:val="18"/>
        </w:rPr>
        <w:t> </w:t>
      </w:r>
      <w:r>
        <w:rPr>
          <w:w w:val="90"/>
          <w:sz w:val="18"/>
        </w:rPr>
        <w:t>or </w:t>
      </w:r>
      <w:r>
        <w:rPr>
          <w:w w:val="95"/>
          <w:sz w:val="18"/>
        </w:rPr>
        <w:t>turning left;</w:t>
      </w:r>
      <w:r>
        <w:rPr>
          <w:spacing w:val="-21"/>
          <w:w w:val="95"/>
          <w:sz w:val="18"/>
        </w:rPr>
        <w:t> </w:t>
      </w:r>
      <w:r>
        <w:rPr>
          <w:spacing w:val="-2"/>
          <w:w w:val="95"/>
          <w:sz w:val="18"/>
        </w:rPr>
        <w:t>and</w:t>
      </w:r>
    </w:p>
    <w:p>
      <w:pPr>
        <w:pStyle w:val="ListParagraph"/>
        <w:numPr>
          <w:ilvl w:val="0"/>
          <w:numId w:val="28"/>
        </w:numPr>
        <w:tabs>
          <w:tab w:pos="652" w:val="left" w:leader="none"/>
        </w:tabs>
        <w:spacing w:line="254" w:lineRule="auto" w:before="116" w:after="0"/>
        <w:ind w:left="651" w:right="965" w:hanging="284"/>
        <w:jc w:val="left"/>
        <w:rPr>
          <w:sz w:val="18"/>
        </w:rPr>
      </w:pPr>
      <w:r>
        <w:rPr>
          <w:w w:val="90"/>
          <w:sz w:val="18"/>
        </w:rPr>
        <w:t>if</w:t>
      </w:r>
      <w:r>
        <w:rPr>
          <w:spacing w:val="-23"/>
          <w:w w:val="90"/>
          <w:sz w:val="18"/>
        </w:rPr>
        <w:t> </w:t>
      </w:r>
      <w:r>
        <w:rPr>
          <w:w w:val="90"/>
          <w:sz w:val="18"/>
        </w:rPr>
        <w:t>the</w:t>
      </w:r>
      <w:r>
        <w:rPr>
          <w:spacing w:val="-23"/>
          <w:w w:val="90"/>
          <w:sz w:val="18"/>
        </w:rPr>
        <w:t> </w:t>
      </w:r>
      <w:r>
        <w:rPr>
          <w:w w:val="90"/>
          <w:sz w:val="18"/>
        </w:rPr>
        <w:t>road</w:t>
      </w:r>
      <w:r>
        <w:rPr>
          <w:spacing w:val="-23"/>
          <w:w w:val="90"/>
          <w:sz w:val="18"/>
        </w:rPr>
        <w:t> </w:t>
      </w:r>
      <w:r>
        <w:rPr>
          <w:w w:val="90"/>
          <w:sz w:val="18"/>
        </w:rPr>
        <w:t>the</w:t>
      </w:r>
      <w:r>
        <w:rPr>
          <w:spacing w:val="-23"/>
          <w:w w:val="90"/>
          <w:sz w:val="18"/>
        </w:rPr>
        <w:t> </w:t>
      </w:r>
      <w:r>
        <w:rPr>
          <w:w w:val="90"/>
          <w:sz w:val="18"/>
        </w:rPr>
        <w:t>driver</w:t>
      </w:r>
      <w:r>
        <w:rPr>
          <w:spacing w:val="-23"/>
          <w:w w:val="90"/>
          <w:sz w:val="18"/>
        </w:rPr>
        <w:t> </w:t>
      </w:r>
      <w:r>
        <w:rPr>
          <w:w w:val="90"/>
          <w:sz w:val="18"/>
        </w:rPr>
        <w:t>is</w:t>
      </w:r>
      <w:r>
        <w:rPr>
          <w:spacing w:val="-23"/>
          <w:w w:val="90"/>
          <w:sz w:val="18"/>
        </w:rPr>
        <w:t> </w:t>
      </w:r>
      <w:r>
        <w:rPr>
          <w:w w:val="90"/>
          <w:sz w:val="18"/>
        </w:rPr>
        <w:t>leaving</w:t>
      </w:r>
      <w:r>
        <w:rPr>
          <w:spacing w:val="-23"/>
          <w:w w:val="90"/>
          <w:sz w:val="18"/>
        </w:rPr>
        <w:t> </w:t>
      </w:r>
      <w:r>
        <w:rPr>
          <w:w w:val="90"/>
          <w:sz w:val="18"/>
        </w:rPr>
        <w:t>ends at</w:t>
      </w:r>
      <w:r>
        <w:rPr>
          <w:spacing w:val="-19"/>
          <w:w w:val="90"/>
          <w:sz w:val="18"/>
        </w:rPr>
        <w:t> </w:t>
      </w:r>
      <w:r>
        <w:rPr>
          <w:w w:val="90"/>
          <w:sz w:val="18"/>
        </w:rPr>
        <w:t>a</w:t>
      </w:r>
      <w:r>
        <w:rPr>
          <w:spacing w:val="-18"/>
          <w:w w:val="90"/>
          <w:sz w:val="18"/>
        </w:rPr>
        <w:t> </w:t>
      </w:r>
      <w:r>
        <w:rPr>
          <w:spacing w:val="-4"/>
          <w:w w:val="90"/>
          <w:sz w:val="18"/>
        </w:rPr>
        <w:t>T-intersection</w:t>
      </w:r>
      <w:r>
        <w:rPr>
          <w:spacing w:val="-18"/>
          <w:w w:val="90"/>
          <w:sz w:val="18"/>
        </w:rPr>
        <w:t> </w:t>
      </w:r>
      <w:r>
        <w:rPr>
          <w:w w:val="90"/>
          <w:sz w:val="18"/>
        </w:rPr>
        <w:t>opposite</w:t>
      </w:r>
      <w:r>
        <w:rPr>
          <w:spacing w:val="-18"/>
          <w:w w:val="90"/>
          <w:sz w:val="18"/>
        </w:rPr>
        <w:t> </w:t>
      </w:r>
      <w:r>
        <w:rPr>
          <w:w w:val="90"/>
          <w:sz w:val="18"/>
        </w:rPr>
        <w:t>the</w:t>
      </w:r>
      <w:r>
        <w:rPr>
          <w:spacing w:val="-19"/>
          <w:w w:val="90"/>
          <w:sz w:val="18"/>
        </w:rPr>
        <w:t> </w:t>
      </w:r>
      <w:r>
        <w:rPr>
          <w:spacing w:val="-5"/>
          <w:w w:val="90"/>
          <w:sz w:val="18"/>
        </w:rPr>
        <w:t>road- </w:t>
      </w:r>
      <w:r>
        <w:rPr>
          <w:w w:val="90"/>
          <w:sz w:val="18"/>
        </w:rPr>
        <w:t>related</w:t>
      </w:r>
      <w:r>
        <w:rPr>
          <w:spacing w:val="-29"/>
          <w:w w:val="90"/>
          <w:sz w:val="18"/>
        </w:rPr>
        <w:t> </w:t>
      </w:r>
      <w:r>
        <w:rPr>
          <w:w w:val="90"/>
          <w:sz w:val="18"/>
        </w:rPr>
        <w:t>area</w:t>
      </w:r>
      <w:r>
        <w:rPr>
          <w:spacing w:val="-29"/>
          <w:w w:val="90"/>
          <w:sz w:val="18"/>
        </w:rPr>
        <w:t> </w:t>
      </w:r>
      <w:r>
        <w:rPr>
          <w:w w:val="90"/>
          <w:sz w:val="18"/>
        </w:rPr>
        <w:t>or</w:t>
      </w:r>
      <w:r>
        <w:rPr>
          <w:spacing w:val="-29"/>
          <w:w w:val="90"/>
          <w:sz w:val="18"/>
        </w:rPr>
        <w:t> </w:t>
      </w:r>
      <w:r>
        <w:rPr>
          <w:w w:val="90"/>
          <w:sz w:val="18"/>
        </w:rPr>
        <w:t>adjacent</w:t>
      </w:r>
      <w:r>
        <w:rPr>
          <w:spacing w:val="-29"/>
          <w:w w:val="90"/>
          <w:sz w:val="18"/>
        </w:rPr>
        <w:t> </w:t>
      </w:r>
      <w:r>
        <w:rPr>
          <w:w w:val="90"/>
          <w:sz w:val="18"/>
        </w:rPr>
        <w:t>land</w:t>
      </w:r>
      <w:r>
        <w:rPr>
          <w:spacing w:val="-28"/>
          <w:w w:val="90"/>
          <w:sz w:val="18"/>
        </w:rPr>
        <w:t> </w:t>
      </w:r>
      <w:r>
        <w:rPr>
          <w:w w:val="90"/>
          <w:sz w:val="18"/>
        </w:rPr>
        <w:t>and</w:t>
      </w:r>
      <w:r>
        <w:rPr>
          <w:spacing w:val="-29"/>
          <w:w w:val="90"/>
          <w:sz w:val="18"/>
        </w:rPr>
        <w:t> </w:t>
      </w:r>
      <w:r>
        <w:rPr>
          <w:spacing w:val="-2"/>
          <w:w w:val="90"/>
          <w:sz w:val="18"/>
        </w:rPr>
        <w:t>the </w:t>
      </w:r>
      <w:r>
        <w:rPr>
          <w:w w:val="85"/>
          <w:sz w:val="18"/>
        </w:rPr>
        <w:t>driver</w:t>
      </w:r>
      <w:r>
        <w:rPr>
          <w:spacing w:val="-9"/>
          <w:w w:val="85"/>
          <w:sz w:val="18"/>
        </w:rPr>
        <w:t> </w:t>
      </w:r>
      <w:r>
        <w:rPr>
          <w:w w:val="85"/>
          <w:sz w:val="18"/>
        </w:rPr>
        <w:t>is</w:t>
      </w:r>
      <w:r>
        <w:rPr>
          <w:spacing w:val="-9"/>
          <w:w w:val="85"/>
          <w:sz w:val="18"/>
        </w:rPr>
        <w:t> </w:t>
      </w:r>
      <w:r>
        <w:rPr>
          <w:w w:val="85"/>
          <w:sz w:val="18"/>
        </w:rPr>
        <w:t>crossing</w:t>
      </w:r>
      <w:r>
        <w:rPr>
          <w:spacing w:val="-9"/>
          <w:w w:val="85"/>
          <w:sz w:val="18"/>
        </w:rPr>
        <w:t> </w:t>
      </w:r>
      <w:r>
        <w:rPr>
          <w:w w:val="85"/>
          <w:sz w:val="18"/>
        </w:rPr>
        <w:t>the</w:t>
      </w:r>
      <w:r>
        <w:rPr>
          <w:spacing w:val="-8"/>
          <w:w w:val="85"/>
          <w:sz w:val="18"/>
        </w:rPr>
        <w:t> </w:t>
      </w:r>
      <w:r>
        <w:rPr>
          <w:w w:val="85"/>
          <w:sz w:val="18"/>
        </w:rPr>
        <w:t>continuing</w:t>
      </w:r>
      <w:r>
        <w:rPr>
          <w:spacing w:val="-9"/>
          <w:w w:val="85"/>
          <w:sz w:val="18"/>
        </w:rPr>
        <w:t> </w:t>
      </w:r>
      <w:r>
        <w:rPr>
          <w:w w:val="85"/>
          <w:sz w:val="18"/>
        </w:rPr>
        <w:t>road </w:t>
      </w:r>
      <w:r>
        <w:rPr>
          <w:w w:val="90"/>
          <w:sz w:val="18"/>
        </w:rPr>
        <w:t>any</w:t>
      </w:r>
      <w:r>
        <w:rPr>
          <w:spacing w:val="-19"/>
          <w:w w:val="90"/>
          <w:sz w:val="18"/>
        </w:rPr>
        <w:t> </w:t>
      </w:r>
      <w:r>
        <w:rPr>
          <w:w w:val="90"/>
          <w:sz w:val="18"/>
        </w:rPr>
        <w:t>vehicle</w:t>
      </w:r>
      <w:r>
        <w:rPr>
          <w:spacing w:val="-18"/>
          <w:w w:val="90"/>
          <w:sz w:val="18"/>
        </w:rPr>
        <w:t> </w:t>
      </w:r>
      <w:r>
        <w:rPr>
          <w:w w:val="90"/>
          <w:sz w:val="18"/>
        </w:rPr>
        <w:t>on</w:t>
      </w:r>
      <w:r>
        <w:rPr>
          <w:spacing w:val="-18"/>
          <w:w w:val="90"/>
          <w:sz w:val="18"/>
        </w:rPr>
        <w:t> </w:t>
      </w:r>
      <w:r>
        <w:rPr>
          <w:w w:val="90"/>
          <w:sz w:val="18"/>
        </w:rPr>
        <w:t>the</w:t>
      </w:r>
      <w:r>
        <w:rPr>
          <w:spacing w:val="-18"/>
          <w:w w:val="90"/>
          <w:sz w:val="18"/>
        </w:rPr>
        <w:t> </w:t>
      </w:r>
      <w:r>
        <w:rPr>
          <w:w w:val="90"/>
          <w:sz w:val="18"/>
        </w:rPr>
        <w:t>continuing</w:t>
      </w:r>
      <w:r>
        <w:rPr>
          <w:spacing w:val="-18"/>
          <w:w w:val="90"/>
          <w:sz w:val="18"/>
        </w:rPr>
        <w:t> </w:t>
      </w:r>
      <w:r>
        <w:rPr>
          <w:w w:val="90"/>
          <w:sz w:val="18"/>
        </w:rPr>
        <w:t>road.</w:t>
      </w:r>
    </w:p>
    <w:p>
      <w:pPr>
        <w:spacing w:line="244" w:lineRule="auto" w:before="116"/>
        <w:ind w:left="367" w:right="1541" w:firstLine="0"/>
        <w:jc w:val="left"/>
        <w:rPr>
          <w:sz w:val="18"/>
        </w:rPr>
      </w:pPr>
      <w:r>
        <w:rPr>
          <w:rFonts w:ascii="Book Antiqua"/>
          <w:b/>
          <w:w w:val="95"/>
          <w:sz w:val="18"/>
        </w:rPr>
        <w:t>A</w:t>
      </w:r>
      <w:r>
        <w:rPr>
          <w:rFonts w:ascii="Book Antiqua"/>
          <w:b/>
          <w:spacing w:val="-21"/>
          <w:w w:val="95"/>
          <w:sz w:val="18"/>
        </w:rPr>
        <w:t> </w:t>
      </w:r>
      <w:r>
        <w:rPr>
          <w:rFonts w:ascii="Book Antiqua"/>
          <w:b/>
          <w:w w:val="95"/>
          <w:sz w:val="18"/>
        </w:rPr>
        <w:t>road</w:t>
      </w:r>
      <w:r>
        <w:rPr>
          <w:rFonts w:ascii="Book Antiqua"/>
          <w:b/>
          <w:spacing w:val="-20"/>
          <w:w w:val="95"/>
          <w:sz w:val="18"/>
        </w:rPr>
        <w:t> </w:t>
      </w:r>
      <w:r>
        <w:rPr>
          <w:rFonts w:ascii="Book Antiqua"/>
          <w:b/>
          <w:w w:val="95"/>
          <w:sz w:val="18"/>
        </w:rPr>
        <w:t>related</w:t>
      </w:r>
      <w:r>
        <w:rPr>
          <w:rFonts w:ascii="Book Antiqua"/>
          <w:b/>
          <w:spacing w:val="-21"/>
          <w:w w:val="95"/>
          <w:sz w:val="18"/>
        </w:rPr>
        <w:t> </w:t>
      </w:r>
      <w:r>
        <w:rPr>
          <w:rFonts w:ascii="Book Antiqua"/>
          <w:b/>
          <w:w w:val="95"/>
          <w:sz w:val="18"/>
        </w:rPr>
        <w:t>area</w:t>
      </w:r>
      <w:r>
        <w:rPr>
          <w:rFonts w:ascii="Book Antiqua"/>
          <w:b/>
          <w:spacing w:val="-20"/>
          <w:w w:val="95"/>
          <w:sz w:val="18"/>
        </w:rPr>
        <w:t> </w:t>
      </w:r>
      <w:r>
        <w:rPr>
          <w:w w:val="95"/>
          <w:sz w:val="18"/>
        </w:rPr>
        <w:t>is</w:t>
      </w:r>
      <w:r>
        <w:rPr>
          <w:spacing w:val="-28"/>
          <w:w w:val="95"/>
          <w:sz w:val="18"/>
        </w:rPr>
        <w:t> </w:t>
      </w:r>
      <w:r>
        <w:rPr>
          <w:w w:val="95"/>
          <w:sz w:val="18"/>
        </w:rPr>
        <w:t>any</w:t>
      </w:r>
      <w:r>
        <w:rPr>
          <w:spacing w:val="-27"/>
          <w:w w:val="95"/>
          <w:sz w:val="18"/>
        </w:rPr>
        <w:t> </w:t>
      </w:r>
      <w:r>
        <w:rPr>
          <w:w w:val="95"/>
          <w:sz w:val="18"/>
        </w:rPr>
        <w:t>of</w:t>
      </w:r>
      <w:r>
        <w:rPr>
          <w:spacing w:val="-27"/>
          <w:w w:val="95"/>
          <w:sz w:val="18"/>
        </w:rPr>
        <w:t> </w:t>
      </w:r>
      <w:r>
        <w:rPr>
          <w:spacing w:val="-6"/>
          <w:w w:val="95"/>
          <w:sz w:val="18"/>
        </w:rPr>
        <w:t>the </w:t>
      </w:r>
      <w:r>
        <w:rPr>
          <w:sz w:val="18"/>
        </w:rPr>
        <w:t>following:</w:t>
      </w:r>
    </w:p>
    <w:p>
      <w:pPr>
        <w:pStyle w:val="BodyText"/>
        <w:spacing w:line="254" w:lineRule="auto" w:before="123"/>
        <w:ind w:left="367" w:right="940"/>
      </w:pPr>
      <w:r>
        <w:rPr>
          <w:w w:val="90"/>
        </w:rPr>
        <w:t>An</w:t>
      </w:r>
      <w:r>
        <w:rPr>
          <w:spacing w:val="-22"/>
          <w:w w:val="90"/>
        </w:rPr>
        <w:t> </w:t>
      </w:r>
      <w:r>
        <w:rPr>
          <w:w w:val="90"/>
        </w:rPr>
        <w:t>area</w:t>
      </w:r>
      <w:r>
        <w:rPr>
          <w:spacing w:val="-22"/>
          <w:w w:val="90"/>
        </w:rPr>
        <w:t> </w:t>
      </w:r>
      <w:r>
        <w:rPr>
          <w:w w:val="90"/>
        </w:rPr>
        <w:t>that</w:t>
      </w:r>
      <w:r>
        <w:rPr>
          <w:spacing w:val="-21"/>
          <w:w w:val="90"/>
        </w:rPr>
        <w:t> </w:t>
      </w:r>
      <w:r>
        <w:rPr>
          <w:w w:val="90"/>
        </w:rPr>
        <w:t>divides</w:t>
      </w:r>
      <w:r>
        <w:rPr>
          <w:spacing w:val="-22"/>
          <w:w w:val="90"/>
        </w:rPr>
        <w:t> </w:t>
      </w:r>
      <w:r>
        <w:rPr>
          <w:w w:val="90"/>
        </w:rPr>
        <w:t>a</w:t>
      </w:r>
      <w:r>
        <w:rPr>
          <w:spacing w:val="-21"/>
          <w:w w:val="90"/>
        </w:rPr>
        <w:t> </w:t>
      </w:r>
      <w:r>
        <w:rPr>
          <w:w w:val="90"/>
        </w:rPr>
        <w:t>road;</w:t>
      </w:r>
      <w:r>
        <w:rPr>
          <w:spacing w:val="-22"/>
          <w:w w:val="90"/>
        </w:rPr>
        <w:t> </w:t>
      </w:r>
      <w:r>
        <w:rPr>
          <w:w w:val="90"/>
        </w:rPr>
        <w:t>a</w:t>
      </w:r>
      <w:r>
        <w:rPr>
          <w:spacing w:val="-21"/>
          <w:w w:val="90"/>
        </w:rPr>
        <w:t> </w:t>
      </w:r>
      <w:r>
        <w:rPr>
          <w:w w:val="90"/>
        </w:rPr>
        <w:t>footpath</w:t>
      </w:r>
      <w:r>
        <w:rPr>
          <w:spacing w:val="-22"/>
          <w:w w:val="90"/>
        </w:rPr>
        <w:t> </w:t>
      </w:r>
      <w:r>
        <w:rPr>
          <w:spacing w:val="-8"/>
          <w:w w:val="90"/>
        </w:rPr>
        <w:t>or </w:t>
      </w:r>
      <w:r>
        <w:rPr>
          <w:w w:val="90"/>
        </w:rPr>
        <w:t>nature</w:t>
      </w:r>
      <w:r>
        <w:rPr>
          <w:spacing w:val="-21"/>
          <w:w w:val="90"/>
        </w:rPr>
        <w:t> </w:t>
      </w:r>
      <w:r>
        <w:rPr>
          <w:w w:val="90"/>
        </w:rPr>
        <w:t>strip</w:t>
      </w:r>
      <w:r>
        <w:rPr>
          <w:spacing w:val="-21"/>
          <w:w w:val="90"/>
        </w:rPr>
        <w:t> </w:t>
      </w:r>
      <w:r>
        <w:rPr>
          <w:w w:val="90"/>
        </w:rPr>
        <w:t>adjacent</w:t>
      </w:r>
      <w:r>
        <w:rPr>
          <w:spacing w:val="-21"/>
          <w:w w:val="90"/>
        </w:rPr>
        <w:t> </w:t>
      </w:r>
      <w:r>
        <w:rPr>
          <w:w w:val="90"/>
        </w:rPr>
        <w:t>to</w:t>
      </w:r>
      <w:r>
        <w:rPr>
          <w:spacing w:val="-20"/>
          <w:w w:val="90"/>
        </w:rPr>
        <w:t> </w:t>
      </w:r>
      <w:r>
        <w:rPr>
          <w:w w:val="90"/>
        </w:rPr>
        <w:t>a</w:t>
      </w:r>
      <w:r>
        <w:rPr>
          <w:spacing w:val="-21"/>
          <w:w w:val="90"/>
        </w:rPr>
        <w:t> </w:t>
      </w:r>
      <w:r>
        <w:rPr>
          <w:w w:val="90"/>
        </w:rPr>
        <w:t>road;</w:t>
      </w:r>
      <w:r>
        <w:rPr>
          <w:spacing w:val="-21"/>
          <w:w w:val="90"/>
        </w:rPr>
        <w:t> </w:t>
      </w:r>
      <w:r>
        <w:rPr>
          <w:w w:val="90"/>
        </w:rPr>
        <w:t>an</w:t>
      </w:r>
      <w:r>
        <w:rPr>
          <w:spacing w:val="-21"/>
          <w:w w:val="90"/>
        </w:rPr>
        <w:t> </w:t>
      </w:r>
      <w:r>
        <w:rPr>
          <w:w w:val="90"/>
        </w:rPr>
        <w:t>area </w:t>
      </w:r>
      <w:r>
        <w:rPr>
          <w:w w:val="95"/>
        </w:rPr>
        <w:t>that</w:t>
      </w:r>
      <w:r>
        <w:rPr>
          <w:spacing w:val="-31"/>
          <w:w w:val="95"/>
        </w:rPr>
        <w:t> </w:t>
      </w:r>
      <w:r>
        <w:rPr>
          <w:w w:val="95"/>
        </w:rPr>
        <w:t>is</w:t>
      </w:r>
      <w:r>
        <w:rPr>
          <w:spacing w:val="-30"/>
          <w:w w:val="95"/>
        </w:rPr>
        <w:t> </w:t>
      </w:r>
      <w:r>
        <w:rPr>
          <w:w w:val="95"/>
        </w:rPr>
        <w:t>not</w:t>
      </w:r>
      <w:r>
        <w:rPr>
          <w:spacing w:val="-30"/>
          <w:w w:val="95"/>
        </w:rPr>
        <w:t> </w:t>
      </w:r>
      <w:r>
        <w:rPr>
          <w:w w:val="95"/>
        </w:rPr>
        <w:t>a</w:t>
      </w:r>
      <w:r>
        <w:rPr>
          <w:spacing w:val="-31"/>
          <w:w w:val="95"/>
        </w:rPr>
        <w:t> </w:t>
      </w:r>
      <w:r>
        <w:rPr>
          <w:w w:val="95"/>
        </w:rPr>
        <w:t>road</w:t>
      </w:r>
      <w:r>
        <w:rPr>
          <w:spacing w:val="-30"/>
          <w:w w:val="95"/>
        </w:rPr>
        <w:t> </w:t>
      </w:r>
      <w:r>
        <w:rPr>
          <w:w w:val="95"/>
        </w:rPr>
        <w:t>and</w:t>
      </w:r>
      <w:r>
        <w:rPr>
          <w:spacing w:val="-30"/>
          <w:w w:val="95"/>
        </w:rPr>
        <w:t> </w:t>
      </w:r>
      <w:r>
        <w:rPr>
          <w:w w:val="95"/>
        </w:rPr>
        <w:t>that</w:t>
      </w:r>
      <w:r>
        <w:rPr>
          <w:spacing w:val="-31"/>
          <w:w w:val="95"/>
        </w:rPr>
        <w:t> </w:t>
      </w:r>
      <w:r>
        <w:rPr>
          <w:w w:val="95"/>
        </w:rPr>
        <w:t>is</w:t>
      </w:r>
      <w:r>
        <w:rPr>
          <w:spacing w:val="-30"/>
          <w:w w:val="95"/>
        </w:rPr>
        <w:t> </w:t>
      </w:r>
      <w:r>
        <w:rPr>
          <w:w w:val="95"/>
        </w:rPr>
        <w:t>open</w:t>
      </w:r>
      <w:r>
        <w:rPr>
          <w:spacing w:val="-30"/>
          <w:w w:val="95"/>
        </w:rPr>
        <w:t> </w:t>
      </w:r>
      <w:r>
        <w:rPr>
          <w:w w:val="95"/>
        </w:rPr>
        <w:t>to</w:t>
      </w:r>
      <w:r>
        <w:rPr>
          <w:spacing w:val="-31"/>
          <w:w w:val="95"/>
        </w:rPr>
        <w:t> </w:t>
      </w:r>
      <w:r>
        <w:rPr>
          <w:spacing w:val="-2"/>
          <w:w w:val="95"/>
        </w:rPr>
        <w:t>the </w:t>
      </w:r>
      <w:r>
        <w:rPr>
          <w:w w:val="90"/>
        </w:rPr>
        <w:t>public</w:t>
      </w:r>
      <w:r>
        <w:rPr>
          <w:spacing w:val="-26"/>
          <w:w w:val="90"/>
        </w:rPr>
        <w:t> </w:t>
      </w:r>
      <w:r>
        <w:rPr>
          <w:w w:val="90"/>
        </w:rPr>
        <w:t>and</w:t>
      </w:r>
      <w:r>
        <w:rPr>
          <w:spacing w:val="-26"/>
          <w:w w:val="90"/>
        </w:rPr>
        <w:t> </w:t>
      </w:r>
      <w:r>
        <w:rPr>
          <w:w w:val="90"/>
        </w:rPr>
        <w:t>designated</w:t>
      </w:r>
      <w:r>
        <w:rPr>
          <w:spacing w:val="-26"/>
          <w:w w:val="90"/>
        </w:rPr>
        <w:t> </w:t>
      </w:r>
      <w:r>
        <w:rPr>
          <w:w w:val="90"/>
        </w:rPr>
        <w:t>for</w:t>
      </w:r>
      <w:r>
        <w:rPr>
          <w:spacing w:val="-26"/>
          <w:w w:val="90"/>
        </w:rPr>
        <w:t> </w:t>
      </w:r>
      <w:r>
        <w:rPr>
          <w:w w:val="90"/>
        </w:rPr>
        <w:t>use</w:t>
      </w:r>
      <w:r>
        <w:rPr>
          <w:spacing w:val="-26"/>
          <w:w w:val="90"/>
        </w:rPr>
        <w:t> </w:t>
      </w:r>
      <w:r>
        <w:rPr>
          <w:w w:val="90"/>
        </w:rPr>
        <w:t>by</w:t>
      </w:r>
      <w:r>
        <w:rPr>
          <w:spacing w:val="-25"/>
          <w:w w:val="90"/>
        </w:rPr>
        <w:t> </w:t>
      </w:r>
      <w:r>
        <w:rPr>
          <w:w w:val="90"/>
        </w:rPr>
        <w:t>cyclists or</w:t>
      </w:r>
      <w:r>
        <w:rPr>
          <w:spacing w:val="-24"/>
          <w:w w:val="90"/>
        </w:rPr>
        <w:t> </w:t>
      </w:r>
      <w:r>
        <w:rPr>
          <w:w w:val="90"/>
        </w:rPr>
        <w:t>animals;</w:t>
      </w:r>
      <w:r>
        <w:rPr>
          <w:spacing w:val="-24"/>
          <w:w w:val="90"/>
        </w:rPr>
        <w:t> </w:t>
      </w:r>
      <w:r>
        <w:rPr>
          <w:w w:val="90"/>
        </w:rPr>
        <w:t>an</w:t>
      </w:r>
      <w:r>
        <w:rPr>
          <w:spacing w:val="-24"/>
          <w:w w:val="90"/>
        </w:rPr>
        <w:t> </w:t>
      </w:r>
      <w:r>
        <w:rPr>
          <w:w w:val="90"/>
        </w:rPr>
        <w:t>area</w:t>
      </w:r>
      <w:r>
        <w:rPr>
          <w:spacing w:val="-24"/>
          <w:w w:val="90"/>
        </w:rPr>
        <w:t> </w:t>
      </w:r>
      <w:r>
        <w:rPr>
          <w:w w:val="90"/>
        </w:rPr>
        <w:t>that</w:t>
      </w:r>
      <w:r>
        <w:rPr>
          <w:spacing w:val="-24"/>
          <w:w w:val="90"/>
        </w:rPr>
        <w:t> </w:t>
      </w:r>
      <w:r>
        <w:rPr>
          <w:w w:val="90"/>
        </w:rPr>
        <w:t>is</w:t>
      </w:r>
      <w:r>
        <w:rPr>
          <w:spacing w:val="-24"/>
          <w:w w:val="90"/>
        </w:rPr>
        <w:t> </w:t>
      </w:r>
      <w:r>
        <w:rPr>
          <w:w w:val="90"/>
        </w:rPr>
        <w:t>not</w:t>
      </w:r>
      <w:r>
        <w:rPr>
          <w:spacing w:val="-24"/>
          <w:w w:val="90"/>
        </w:rPr>
        <w:t> </w:t>
      </w:r>
      <w:r>
        <w:rPr>
          <w:w w:val="90"/>
        </w:rPr>
        <w:t>a</w:t>
      </w:r>
      <w:r>
        <w:rPr>
          <w:spacing w:val="-24"/>
          <w:w w:val="90"/>
        </w:rPr>
        <w:t> </w:t>
      </w:r>
      <w:r>
        <w:rPr>
          <w:w w:val="90"/>
        </w:rPr>
        <w:t>road</w:t>
      </w:r>
      <w:r>
        <w:rPr>
          <w:spacing w:val="-24"/>
          <w:w w:val="90"/>
        </w:rPr>
        <w:t> </w:t>
      </w:r>
      <w:r>
        <w:rPr>
          <w:spacing w:val="-2"/>
          <w:w w:val="90"/>
        </w:rPr>
        <w:t>and </w:t>
      </w:r>
      <w:r>
        <w:rPr>
          <w:w w:val="95"/>
        </w:rPr>
        <w:t>that</w:t>
      </w:r>
      <w:r>
        <w:rPr>
          <w:spacing w:val="-28"/>
          <w:w w:val="95"/>
        </w:rPr>
        <w:t> </w:t>
      </w:r>
      <w:r>
        <w:rPr>
          <w:w w:val="95"/>
        </w:rPr>
        <w:t>is</w:t>
      </w:r>
      <w:r>
        <w:rPr>
          <w:spacing w:val="-28"/>
          <w:w w:val="95"/>
        </w:rPr>
        <w:t> </w:t>
      </w:r>
      <w:r>
        <w:rPr>
          <w:w w:val="95"/>
        </w:rPr>
        <w:t>open</w:t>
      </w:r>
      <w:r>
        <w:rPr>
          <w:spacing w:val="-28"/>
          <w:w w:val="95"/>
        </w:rPr>
        <w:t> </w:t>
      </w:r>
      <w:r>
        <w:rPr>
          <w:w w:val="95"/>
        </w:rPr>
        <w:t>to</w:t>
      </w:r>
      <w:r>
        <w:rPr>
          <w:spacing w:val="-27"/>
          <w:w w:val="95"/>
        </w:rPr>
        <w:t> </w:t>
      </w:r>
      <w:r>
        <w:rPr>
          <w:w w:val="95"/>
        </w:rPr>
        <w:t>or</w:t>
      </w:r>
      <w:r>
        <w:rPr>
          <w:spacing w:val="-28"/>
          <w:w w:val="95"/>
        </w:rPr>
        <w:t> </w:t>
      </w:r>
      <w:r>
        <w:rPr>
          <w:w w:val="95"/>
        </w:rPr>
        <w:t>used</w:t>
      </w:r>
      <w:r>
        <w:rPr>
          <w:spacing w:val="-28"/>
          <w:w w:val="95"/>
        </w:rPr>
        <w:t> </w:t>
      </w:r>
      <w:r>
        <w:rPr>
          <w:w w:val="95"/>
        </w:rPr>
        <w:t>by</w:t>
      </w:r>
      <w:r>
        <w:rPr>
          <w:spacing w:val="-27"/>
          <w:w w:val="95"/>
        </w:rPr>
        <w:t> </w:t>
      </w:r>
      <w:r>
        <w:rPr>
          <w:w w:val="95"/>
        </w:rPr>
        <w:t>the</w:t>
      </w:r>
      <w:r>
        <w:rPr>
          <w:spacing w:val="-28"/>
          <w:w w:val="95"/>
        </w:rPr>
        <w:t> </w:t>
      </w:r>
      <w:r>
        <w:rPr>
          <w:w w:val="95"/>
        </w:rPr>
        <w:t>public</w:t>
      </w:r>
      <w:r>
        <w:rPr>
          <w:spacing w:val="-28"/>
          <w:w w:val="95"/>
        </w:rPr>
        <w:t> </w:t>
      </w:r>
      <w:r>
        <w:rPr>
          <w:spacing w:val="-2"/>
          <w:w w:val="95"/>
        </w:rPr>
        <w:t>for </w:t>
      </w:r>
      <w:r>
        <w:rPr>
          <w:spacing w:val="-3"/>
          <w:w w:val="90"/>
        </w:rPr>
        <w:t>driving,</w:t>
      </w:r>
      <w:r>
        <w:rPr>
          <w:spacing w:val="-22"/>
          <w:w w:val="90"/>
        </w:rPr>
        <w:t> </w:t>
      </w:r>
      <w:r>
        <w:rPr>
          <w:w w:val="90"/>
        </w:rPr>
        <w:t>riding</w:t>
      </w:r>
      <w:r>
        <w:rPr>
          <w:spacing w:val="-22"/>
          <w:w w:val="90"/>
        </w:rPr>
        <w:t> </w:t>
      </w:r>
      <w:r>
        <w:rPr>
          <w:w w:val="90"/>
        </w:rPr>
        <w:t>or</w:t>
      </w:r>
      <w:r>
        <w:rPr>
          <w:spacing w:val="-22"/>
          <w:w w:val="90"/>
        </w:rPr>
        <w:t> </w:t>
      </w:r>
      <w:r>
        <w:rPr>
          <w:w w:val="90"/>
        </w:rPr>
        <w:t>parking</w:t>
      </w:r>
      <w:r>
        <w:rPr>
          <w:spacing w:val="-22"/>
          <w:w w:val="90"/>
        </w:rPr>
        <w:t> </w:t>
      </w:r>
      <w:r>
        <w:rPr>
          <w:w w:val="90"/>
        </w:rPr>
        <w:t>vehicles</w:t>
      </w:r>
      <w:r>
        <w:rPr>
          <w:spacing w:val="-21"/>
          <w:w w:val="90"/>
        </w:rPr>
        <w:t> </w:t>
      </w:r>
      <w:r>
        <w:rPr>
          <w:spacing w:val="-4"/>
          <w:w w:val="90"/>
        </w:rPr>
        <w:t>(eg,</w:t>
      </w:r>
      <w:r>
        <w:rPr>
          <w:spacing w:val="-22"/>
          <w:w w:val="90"/>
        </w:rPr>
        <w:t> </w:t>
      </w:r>
      <w:r>
        <w:rPr>
          <w:w w:val="90"/>
        </w:rPr>
        <w:t>a </w:t>
      </w:r>
      <w:r>
        <w:rPr>
          <w:w w:val="95"/>
        </w:rPr>
        <w:t>car</w:t>
      </w:r>
      <w:r>
        <w:rPr>
          <w:spacing w:val="-8"/>
          <w:w w:val="95"/>
        </w:rPr>
        <w:t> </w:t>
      </w:r>
      <w:r>
        <w:rPr>
          <w:spacing w:val="-2"/>
          <w:w w:val="95"/>
        </w:rPr>
        <w:t>park).</w:t>
      </w:r>
    </w:p>
    <w:p>
      <w:pPr>
        <w:spacing w:after="0" w:line="254" w:lineRule="auto"/>
        <w:sectPr>
          <w:pgSz w:w="8400" w:h="11910"/>
          <w:pgMar w:header="0" w:footer="455" w:top="720" w:bottom="640" w:left="0" w:right="0"/>
          <w:cols w:num="2" w:equalWidth="0">
            <w:col w:w="4128" w:space="40"/>
            <w:col w:w="4232"/>
          </w:cols>
        </w:sectPr>
      </w:pPr>
    </w:p>
    <w:p>
      <w:pPr>
        <w:pStyle w:val="BodyText"/>
        <w:rPr>
          <w:sz w:val="21"/>
        </w:rPr>
      </w:pPr>
      <w:r>
        <w:rPr/>
        <w:pict>
          <v:line style="position:absolute;mso-position-horizontal-relative:page;mso-position-vertical-relative:page;z-index:9496" from="217.063507pt,42.52pt" to="217.063507pt,552.756pt" stroked="true" strokeweight=".425pt" strokecolor="#fdb924">
            <v:stroke dashstyle="solid"/>
            <w10:wrap type="none"/>
          </v:line>
        </w:pict>
      </w:r>
    </w:p>
    <w:p>
      <w:pPr>
        <w:pStyle w:val="BodyText"/>
        <w:spacing w:line="249" w:lineRule="auto" w:before="93"/>
        <w:ind w:left="1133" w:right="4407"/>
        <w:jc w:val="both"/>
        <w:rPr>
          <w:rFonts w:ascii="Century Gothic"/>
        </w:rPr>
      </w:pPr>
      <w:r>
        <w:rPr>
          <w:rFonts w:ascii="Century Gothic"/>
          <w:w w:val="55"/>
        </w:rPr>
        <w:t>Driver entering a road from a road-related area giving way to a pedestrian on the footpath and a vehicle on the road.</w:t>
      </w:r>
    </w:p>
    <w:p>
      <w:pPr>
        <w:pStyle w:val="BodyText"/>
        <w:spacing w:line="254" w:lineRule="auto" w:before="89"/>
        <w:ind w:left="1133" w:right="4411"/>
        <w:jc w:val="both"/>
      </w:pPr>
      <w:r>
        <w:rPr>
          <w:w w:val="90"/>
        </w:rPr>
        <w:t>In</w:t>
      </w:r>
      <w:r>
        <w:rPr>
          <w:spacing w:val="-27"/>
          <w:w w:val="90"/>
        </w:rPr>
        <w:t> </w:t>
      </w:r>
      <w:r>
        <w:rPr>
          <w:w w:val="90"/>
        </w:rPr>
        <w:t>this</w:t>
      </w:r>
      <w:r>
        <w:rPr>
          <w:spacing w:val="-26"/>
          <w:w w:val="90"/>
        </w:rPr>
        <w:t> </w:t>
      </w:r>
      <w:r>
        <w:rPr>
          <w:spacing w:val="-3"/>
          <w:w w:val="90"/>
        </w:rPr>
        <w:t>example,</w:t>
      </w:r>
      <w:r>
        <w:rPr>
          <w:spacing w:val="-27"/>
          <w:w w:val="90"/>
        </w:rPr>
        <w:t> </w:t>
      </w:r>
      <w:r>
        <w:rPr>
          <w:w w:val="90"/>
        </w:rPr>
        <w:t>vehicle</w:t>
      </w:r>
      <w:r>
        <w:rPr>
          <w:spacing w:val="-26"/>
          <w:w w:val="90"/>
        </w:rPr>
        <w:t> </w:t>
      </w:r>
      <w:r>
        <w:rPr>
          <w:w w:val="90"/>
        </w:rPr>
        <w:t>B</w:t>
      </w:r>
      <w:r>
        <w:rPr>
          <w:spacing w:val="-26"/>
          <w:w w:val="90"/>
        </w:rPr>
        <w:t> </w:t>
      </w:r>
      <w:r>
        <w:rPr>
          <w:w w:val="90"/>
        </w:rPr>
        <w:t>must</w:t>
      </w:r>
      <w:r>
        <w:rPr>
          <w:spacing w:val="-27"/>
          <w:w w:val="90"/>
        </w:rPr>
        <w:t> </w:t>
      </w:r>
      <w:r>
        <w:rPr>
          <w:w w:val="90"/>
        </w:rPr>
        <w:t>give</w:t>
      </w:r>
      <w:r>
        <w:rPr>
          <w:spacing w:val="-26"/>
          <w:w w:val="90"/>
        </w:rPr>
        <w:t> </w:t>
      </w:r>
      <w:r>
        <w:rPr>
          <w:spacing w:val="-6"/>
          <w:w w:val="90"/>
        </w:rPr>
        <w:t>way </w:t>
      </w:r>
      <w:r>
        <w:rPr>
          <w:w w:val="90"/>
        </w:rPr>
        <w:t>to</w:t>
      </w:r>
      <w:r>
        <w:rPr>
          <w:spacing w:val="-21"/>
          <w:w w:val="90"/>
        </w:rPr>
        <w:t> </w:t>
      </w:r>
      <w:r>
        <w:rPr>
          <w:w w:val="90"/>
        </w:rPr>
        <w:t>the</w:t>
      </w:r>
      <w:r>
        <w:rPr>
          <w:spacing w:val="-20"/>
          <w:w w:val="90"/>
        </w:rPr>
        <w:t> </w:t>
      </w:r>
      <w:r>
        <w:rPr>
          <w:w w:val="90"/>
        </w:rPr>
        <w:t>pedestrian</w:t>
      </w:r>
      <w:r>
        <w:rPr>
          <w:spacing w:val="-20"/>
          <w:w w:val="90"/>
        </w:rPr>
        <w:t> </w:t>
      </w:r>
      <w:r>
        <w:rPr>
          <w:w w:val="90"/>
        </w:rPr>
        <w:t>on</w:t>
      </w:r>
      <w:r>
        <w:rPr>
          <w:spacing w:val="-20"/>
          <w:w w:val="90"/>
        </w:rPr>
        <w:t> </w:t>
      </w:r>
      <w:r>
        <w:rPr>
          <w:w w:val="90"/>
        </w:rPr>
        <w:t>the</w:t>
      </w:r>
      <w:r>
        <w:rPr>
          <w:spacing w:val="-20"/>
          <w:w w:val="90"/>
        </w:rPr>
        <w:t> </w:t>
      </w:r>
      <w:r>
        <w:rPr>
          <w:w w:val="90"/>
        </w:rPr>
        <w:t>footpath</w:t>
      </w:r>
      <w:r>
        <w:rPr>
          <w:spacing w:val="-21"/>
          <w:w w:val="90"/>
        </w:rPr>
        <w:t> </w:t>
      </w:r>
      <w:r>
        <w:rPr>
          <w:w w:val="90"/>
        </w:rPr>
        <w:t>and</w:t>
      </w:r>
      <w:r>
        <w:rPr>
          <w:spacing w:val="-20"/>
          <w:w w:val="90"/>
        </w:rPr>
        <w:t> </w:t>
      </w:r>
      <w:r>
        <w:rPr>
          <w:w w:val="90"/>
        </w:rPr>
        <w:t>to </w:t>
      </w:r>
      <w:r>
        <w:rPr>
          <w:w w:val="95"/>
        </w:rPr>
        <w:t>vehicle</w:t>
      </w:r>
      <w:r>
        <w:rPr>
          <w:spacing w:val="-8"/>
          <w:w w:val="95"/>
        </w:rPr>
        <w:t> </w:t>
      </w:r>
      <w:r>
        <w:rPr>
          <w:w w:val="95"/>
        </w:rPr>
        <w:t>A.</w:t>
      </w:r>
    </w:p>
    <w:p>
      <w:pPr>
        <w:spacing w:after="0" w:line="254" w:lineRule="auto"/>
        <w:jc w:val="both"/>
        <w:sectPr>
          <w:type w:val="continuous"/>
          <w:pgSz w:w="8400" w:h="11910"/>
          <w:pgMar w:top="1100" w:bottom="280" w:left="0" w:right="0"/>
        </w:sectPr>
      </w:pPr>
    </w:p>
    <w:p>
      <w:pPr>
        <w:pStyle w:val="BodyText"/>
        <w:spacing w:before="2"/>
        <w:rPr>
          <w:sz w:val="11"/>
        </w:rPr>
      </w:pPr>
    </w:p>
    <w:p>
      <w:pPr>
        <w:pStyle w:val="BodyText"/>
        <w:ind w:left="847"/>
        <w:rPr>
          <w:sz w:val="20"/>
        </w:rPr>
      </w:pPr>
      <w:r>
        <w:rPr>
          <w:sz w:val="20"/>
        </w:rPr>
        <w:drawing>
          <wp:inline distT="0" distB="0" distL="0" distR="0">
            <wp:extent cx="1558945" cy="1257300"/>
            <wp:effectExtent l="0" t="0" r="0" b="0"/>
            <wp:docPr id="143" name="image177.png" descr=""/>
            <wp:cNvGraphicFramePr>
              <a:graphicFrameLocks noChangeAspect="1"/>
            </wp:cNvGraphicFramePr>
            <a:graphic>
              <a:graphicData uri="http://schemas.openxmlformats.org/drawingml/2006/picture">
                <pic:pic>
                  <pic:nvPicPr>
                    <pic:cNvPr id="144" name="image177.png"/>
                    <pic:cNvPicPr/>
                  </pic:nvPicPr>
                  <pic:blipFill>
                    <a:blip r:embed="rId206" cstate="print"/>
                    <a:stretch>
                      <a:fillRect/>
                    </a:stretch>
                  </pic:blipFill>
                  <pic:spPr>
                    <a:xfrm>
                      <a:off x="0" y="0"/>
                      <a:ext cx="1558945" cy="1257300"/>
                    </a:xfrm>
                    <a:prstGeom prst="rect">
                      <a:avLst/>
                    </a:prstGeom>
                  </pic:spPr>
                </pic:pic>
              </a:graphicData>
            </a:graphic>
          </wp:inline>
        </w:drawing>
      </w:r>
      <w:r>
        <w:rPr>
          <w:sz w:val="20"/>
        </w:rPr>
      </w:r>
    </w:p>
    <w:p>
      <w:pPr>
        <w:pStyle w:val="BodyText"/>
        <w:spacing w:before="3"/>
        <w:rPr>
          <w:sz w:val="27"/>
        </w:rPr>
      </w:pPr>
    </w:p>
    <w:p>
      <w:pPr>
        <w:pStyle w:val="BodyText"/>
        <w:spacing w:line="249" w:lineRule="auto"/>
        <w:ind w:left="850" w:right="-9"/>
        <w:rPr>
          <w:rFonts w:ascii="Century Gothic"/>
        </w:rPr>
      </w:pPr>
      <w:r>
        <w:rPr/>
        <w:pict>
          <v:group style="position:absolute;margin-left:42.02pt;margin-top:42.351635pt;width:123.7pt;height:99.65pt;mso-position-horizontal-relative:page;mso-position-vertical-relative:paragraph;z-index:9640" coordorigin="840,847" coordsize="2474,1993">
            <v:line style="position:absolute" from="850,858" to="3303,858" stroked="true" strokeweight=".074pt" strokecolor="#39b54a">
              <v:stroke dashstyle="solid"/>
            </v:line>
            <v:rect style="position:absolute;left:850;top:859;width:2453;height:20" filled="true" fillcolor="#3eb549" stroked="false">
              <v:fill type="solid"/>
            </v:rect>
            <v:rect style="position:absolute;left:850;top:878;width:2453;height:20" filled="true" fillcolor="#43b649" stroked="false">
              <v:fill type="solid"/>
            </v:rect>
            <v:rect style="position:absolute;left:850;top:898;width:2453;height:20" filled="true" fillcolor="#47b649" stroked="false">
              <v:fill type="solid"/>
            </v:rect>
            <v:rect style="position:absolute;left:850;top:918;width:2453;height:20" filled="true" fillcolor="#4bb748" stroked="false">
              <v:fill type="solid"/>
            </v:rect>
            <v:rect style="position:absolute;left:850;top:938;width:2453;height:20" filled="true" fillcolor="#4fb848" stroked="false">
              <v:fill type="solid"/>
            </v:rect>
            <v:rect style="position:absolute;left:850;top:958;width:2453;height:20" filled="true" fillcolor="#53b848" stroked="false">
              <v:fill type="solid"/>
            </v:rect>
            <v:rect style="position:absolute;left:850;top:978;width:2453;height:20" filled="true" fillcolor="#56b947" stroked="false">
              <v:fill type="solid"/>
            </v:rect>
            <v:rect style="position:absolute;left:850;top:997;width:2453;height:20" filled="true" fillcolor="#5aba47" stroked="false">
              <v:fill type="solid"/>
            </v:rect>
            <v:rect style="position:absolute;left:850;top:1017;width:2453;height:20" filled="true" fillcolor="#5dba47" stroked="false">
              <v:fill type="solid"/>
            </v:rect>
            <v:rect style="position:absolute;left:850;top:1037;width:2453;height:20" filled="true" fillcolor="#60bb46" stroked="false">
              <v:fill type="solid"/>
            </v:rect>
            <v:rect style="position:absolute;left:850;top:1057;width:2453;height:20" filled="true" fillcolor="#63bc46" stroked="false">
              <v:fill type="solid"/>
            </v:rect>
            <v:rect style="position:absolute;left:850;top:1077;width:2453;height:20" filled="true" fillcolor="#66bc46" stroked="false">
              <v:fill type="solid"/>
            </v:rect>
            <v:rect style="position:absolute;left:850;top:1097;width:2453;height:20" filled="true" fillcolor="#69bd45" stroked="false">
              <v:fill type="solid"/>
            </v:rect>
            <v:rect style="position:absolute;left:850;top:1116;width:2453;height:20" filled="true" fillcolor="#6cbe45" stroked="false">
              <v:fill type="solid"/>
            </v:rect>
            <v:rect style="position:absolute;left:850;top:1136;width:2453;height:20" filled="true" fillcolor="#6fbe44" stroked="false">
              <v:fill type="solid"/>
            </v:rect>
            <v:line style="position:absolute" from="850,1161" to="3303,1161" stroked="true" strokeweight=".488pt" strokecolor="#72bf44">
              <v:stroke dashstyle="solid"/>
            </v:line>
            <v:rect style="position:absolute;left:850;top:1166;width:2453;height:1397" filled="true" fillcolor="#72bf44" stroked="false">
              <v:fill type="solid"/>
            </v:rect>
            <v:rect style="position:absolute;left:850;top:2553;width:2453;height:20" filled="true" fillcolor="#72bf44" stroked="false">
              <v:fill type="solid"/>
            </v:rect>
            <v:rect style="position:absolute;left:850;top:2573;width:2453;height:20" filled="true" fillcolor="#6ebe44" stroked="false">
              <v:fill type="solid"/>
            </v:rect>
            <v:rect style="position:absolute;left:850;top:2594;width:2453;height:20" filled="true" fillcolor="#6bbd45" stroked="false">
              <v:fill type="solid"/>
            </v:rect>
            <v:rect style="position:absolute;left:850;top:2614;width:2453;height:20" filled="true" fillcolor="#67bc45" stroked="false">
              <v:fill type="solid"/>
            </v:rect>
            <v:rect style="position:absolute;left:850;top:2634;width:2453;height:20" filled="true" fillcolor="#63bc46" stroked="false">
              <v:fill type="solid"/>
            </v:rect>
            <v:rect style="position:absolute;left:850;top:2654;width:2453;height:20" filled="true" fillcolor="#5fbb46" stroked="false">
              <v:fill type="solid"/>
            </v:rect>
            <v:rect style="position:absolute;left:850;top:2674;width:2453;height:20" filled="true" fillcolor="#5cba47" stroked="false">
              <v:fill type="solid"/>
            </v:rect>
            <v:rect style="position:absolute;left:850;top:2694;width:2453;height:20" filled="true" fillcolor="#57b947" stroked="false">
              <v:fill type="solid"/>
            </v:rect>
            <v:rect style="position:absolute;left:850;top:2714;width:2453;height:20" filled="true" fillcolor="#53b848" stroked="false">
              <v:fill type="solid"/>
            </v:rect>
            <v:rect style="position:absolute;left:850;top:2734;width:2453;height:20" filled="true" fillcolor="#4fb848" stroked="false">
              <v:fill type="solid"/>
            </v:rect>
            <v:rect style="position:absolute;left:850;top:2754;width:2453;height:20" filled="true" fillcolor="#4ab749" stroked="false">
              <v:fill type="solid"/>
            </v:rect>
            <v:rect style="position:absolute;left:850;top:2774;width:2453;height:20" filled="true" fillcolor="#45b649" stroked="false">
              <v:fill type="solid"/>
            </v:rect>
            <v:rect style="position:absolute;left:850;top:2794;width:2453;height:20" filled="true" fillcolor="#3fb549" stroked="false">
              <v:fill type="solid"/>
            </v:rect>
            <v:line style="position:absolute" from="850,2822" to="3303,2822" stroked="true" strokeweight=".709pt" strokecolor="#39b54a">
              <v:stroke dashstyle="solid"/>
            </v:line>
            <v:line style="position:absolute" from="850,1286" to="3303,1286" stroked="true" strokeweight=".773pt" strokecolor="#97999c">
              <v:stroke dashstyle="solid"/>
            </v:line>
            <v:rect style="position:absolute;left:850;top:1293;width:2453;height:22" filled="true" fillcolor="#9a9c9e" stroked="false">
              <v:fill type="solid"/>
            </v:rect>
            <v:rect style="position:absolute;left:850;top:1313;width:2453;height:22" filled="true" fillcolor="#9c9ea1" stroked="false">
              <v:fill type="solid"/>
            </v:rect>
            <v:rect style="position:absolute;left:850;top:1333;width:2453;height:22" filled="true" fillcolor="#9fa1a3" stroked="false">
              <v:fill type="solid"/>
            </v:rect>
            <v:rect style="position:absolute;left:850;top:1354;width:2453;height:22" filled="true" fillcolor="#a1a3a6" stroked="false">
              <v:fill type="solid"/>
            </v:rect>
            <v:rect style="position:absolute;left:850;top:1374;width:2453;height:22" filled="true" fillcolor="#a4a6a8" stroked="false">
              <v:fill type="solid"/>
            </v:rect>
            <v:rect style="position:absolute;left:850;top:1395;width:2453;height:22" filled="true" fillcolor="#a6a8ab" stroked="false">
              <v:fill type="solid"/>
            </v:rect>
            <v:rect style="position:absolute;left:850;top:1415;width:2453;height:22" filled="true" fillcolor="#a9abad" stroked="false">
              <v:fill type="solid"/>
            </v:rect>
            <v:rect style="position:absolute;left:850;top:1436;width:2453;height:22" filled="true" fillcolor="#abaeb0" stroked="false">
              <v:fill type="solid"/>
            </v:rect>
            <v:rect style="position:absolute;left:850;top:1456;width:2453;height:22" filled="true" fillcolor="#aeb0b3" stroked="false">
              <v:fill type="solid"/>
            </v:rect>
            <v:rect style="position:absolute;left:850;top:1477;width:2453;height:22" filled="true" fillcolor="#b1b3b5" stroked="false">
              <v:fill type="solid"/>
            </v:rect>
            <v:rect style="position:absolute;left:850;top:1497;width:2453;height:22" filled="true" fillcolor="#b3b5b8" stroked="false">
              <v:fill type="solid"/>
            </v:rect>
            <v:rect style="position:absolute;left:850;top:1518;width:2453;height:22" filled="true" fillcolor="#b6b8ba" stroked="false">
              <v:fill type="solid"/>
            </v:rect>
            <v:rect style="position:absolute;left:850;top:1538;width:2453;height:22" filled="true" fillcolor="#b9bbbd" stroked="false">
              <v:fill type="solid"/>
            </v:rect>
            <v:rect style="position:absolute;left:850;top:1559;width:2453;height:22" filled="true" fillcolor="#bbbdc0" stroked="false">
              <v:fill type="solid"/>
            </v:rect>
            <v:shape style="position:absolute;left:850;top:1579;width:2453;height:33" coordorigin="850,1579" coordsize="2453,33" path="m3303,1579l850,1579,850,1591,850,1601,850,1612,3303,1612,3303,1601,3303,1591,3303,1579e" filled="true" fillcolor="#bec0c2" stroked="false">
              <v:path arrowok="t"/>
              <v:fill type="solid"/>
            </v:shape>
            <v:rect style="position:absolute;left:850;top:1611;width:2453;height:22" filled="true" fillcolor="#c1c3c5" stroked="false">
              <v:fill type="solid"/>
            </v:rect>
            <v:rect style="position:absolute;left:850;top:1632;width:2453;height:22" filled="true" fillcolor="#c4c6c8" stroked="false">
              <v:fill type="solid"/>
            </v:rect>
            <v:rect style="position:absolute;left:850;top:1653;width:2453;height:22" filled="true" fillcolor="#c7c9cb" stroked="false">
              <v:fill type="solid"/>
            </v:rect>
            <v:rect style="position:absolute;left:850;top:1674;width:2453;height:22" filled="true" fillcolor="#caccce" stroked="false">
              <v:fill type="solid"/>
            </v:rect>
            <v:rect style="position:absolute;left:850;top:1695;width:2453;height:22" filled="true" fillcolor="#cdcfd1" stroked="false">
              <v:fill type="solid"/>
            </v:rect>
            <v:rect style="position:absolute;left:850;top:1717;width:2453;height:22" filled="true" fillcolor="#d0d2d3" stroked="false">
              <v:fill type="solid"/>
            </v:rect>
            <v:shape style="position:absolute;left:850;top:1738;width:2453;height:32" coordorigin="850,1738" coordsize="2453,32" path="m3303,1738l850,1738,850,1750,850,1760,850,1770,3303,1770,3303,1760,3303,1750,3303,1738e" filled="true" fillcolor="#d3d5d6" stroked="false">
              <v:path arrowok="t"/>
              <v:fill type="solid"/>
            </v:shape>
            <v:rect style="position:absolute;left:850;top:1770;width:2453;height:20" filled="true" fillcolor="#d2d3d5" stroked="false">
              <v:fill type="solid"/>
            </v:rect>
            <v:rect style="position:absolute;left:850;top:1790;width:2453;height:20" filled="true" fillcolor="#d1d2d4" stroked="false">
              <v:fill type="solid"/>
            </v:rect>
            <v:rect style="position:absolute;left:850;top:1810;width:2453;height:20" filled="true" fillcolor="#cfd1d2" stroked="false">
              <v:fill type="solid"/>
            </v:rect>
            <v:rect style="position:absolute;left:850;top:1830;width:2453;height:20" filled="true" fillcolor="#cecfd1" stroked="false">
              <v:fill type="solid"/>
            </v:rect>
            <v:rect style="position:absolute;left:850;top:1849;width:2453;height:20" filled="true" fillcolor="#ccced0" stroked="false">
              <v:fill type="solid"/>
            </v:rect>
            <v:rect style="position:absolute;left:850;top:1869;width:2453;height:20" filled="true" fillcolor="#cbcdce" stroked="false">
              <v:fill type="solid"/>
            </v:rect>
            <v:rect style="position:absolute;left:850;top:1889;width:2453;height:20" filled="true" fillcolor="#c9cbcd" stroked="false">
              <v:fill type="solid"/>
            </v:rect>
            <v:rect style="position:absolute;left:850;top:1909;width:2453;height:20" filled="true" fillcolor="#c8cacb" stroked="false">
              <v:fill type="solid"/>
            </v:rect>
            <v:rect style="position:absolute;left:850;top:1929;width:2453;height:20" filled="true" fillcolor="#c7c8ca" stroked="false">
              <v:fill type="solid"/>
            </v:rect>
            <v:rect style="position:absolute;left:850;top:1949;width:2453;height:20" filled="true" fillcolor="#c5c7c9" stroked="false">
              <v:fill type="solid"/>
            </v:rect>
            <v:rect style="position:absolute;left:850;top:1969;width:2453;height:20" filled="true" fillcolor="#c4c6c8" stroked="false">
              <v:fill type="solid"/>
            </v:rect>
            <v:rect style="position:absolute;left:850;top:1989;width:2453;height:20" filled="true" fillcolor="#c2c4c6" stroked="false">
              <v:fill type="solid"/>
            </v:rect>
            <v:rect style="position:absolute;left:850;top:2009;width:2453;height:20" filled="true" fillcolor="#c1c3c5" stroked="false">
              <v:fill type="solid"/>
            </v:rect>
            <v:rect style="position:absolute;left:850;top:2028;width:2453;height:20" filled="true" fillcolor="#c0c1c3" stroked="false">
              <v:fill type="solid"/>
            </v:rect>
            <v:rect style="position:absolute;left:850;top:2048;width:2453;height:20" filled="true" fillcolor="#bec0c2" stroked="false">
              <v:fill type="solid"/>
            </v:rect>
            <v:line style="position:absolute" from="1599,2076" to="2484,2076" stroked="true" strokeweight=".216pt" strokecolor="#bec0c2">
              <v:stroke dashstyle="solid"/>
            </v:line>
            <v:line style="position:absolute" from="850,2066" to="3303,2066" stroked="true" strokeweight=".744pt" strokecolor="#bec0c2">
              <v:stroke dashstyle="solid"/>
            </v:line>
            <v:rect style="position:absolute;left:1598;top:2078;width:885;height:20" filled="true" fillcolor="#bdbfc1" stroked="false">
              <v:fill type="solid"/>
            </v:rect>
            <v:rect style="position:absolute;left:1598;top:2098;width:885;height:20" filled="true" fillcolor="#bcbec0" stroked="false">
              <v:fill type="solid"/>
            </v:rect>
            <v:rect style="position:absolute;left:1598;top:2118;width:885;height:20" filled="true" fillcolor="#bbbdbf" stroked="false">
              <v:fill type="solid"/>
            </v:rect>
            <v:rect style="position:absolute;left:1598;top:2138;width:885;height:20" filled="true" fillcolor="#babcbe" stroked="false">
              <v:fill type="solid"/>
            </v:rect>
            <v:rect style="position:absolute;left:1598;top:2158;width:885;height:20" filled="true" fillcolor="#b9bbbd" stroked="false">
              <v:fill type="solid"/>
            </v:rect>
            <v:rect style="position:absolute;left:1598;top:2178;width:885;height:20" filled="true" fillcolor="#b8babc" stroked="false">
              <v:fill type="solid"/>
            </v:rect>
            <v:rect style="position:absolute;left:1598;top:2198;width:885;height:20" filled="true" fillcolor="#b7b9bb" stroked="false">
              <v:fill type="solid"/>
            </v:rect>
            <v:rect style="position:absolute;left:1598;top:2218;width:885;height:20" filled="true" fillcolor="#b6b8ba" stroked="false">
              <v:fill type="solid"/>
            </v:rect>
            <v:rect style="position:absolute;left:1598;top:2238;width:885;height:20" filled="true" fillcolor="#b5b7b9" stroked="false">
              <v:fill type="solid"/>
            </v:rect>
            <v:rect style="position:absolute;left:1598;top:2258;width:885;height:20" filled="true" fillcolor="#b4b6b8" stroked="false">
              <v:fill type="solid"/>
            </v:rect>
            <v:rect style="position:absolute;left:1598;top:2277;width:885;height:20" filled="true" fillcolor="#b3b5b7" stroked="false">
              <v:fill type="solid"/>
            </v:rect>
            <v:rect style="position:absolute;left:1598;top:2297;width:885;height:20" filled="true" fillcolor="#b1b4b6" stroked="false">
              <v:fill type="solid"/>
            </v:rect>
            <v:rect style="position:absolute;left:1598;top:2317;width:885;height:20" filled="true" fillcolor="#b0b3b5" stroked="false">
              <v:fill type="solid"/>
            </v:rect>
            <v:rect style="position:absolute;left:1598;top:2337;width:885;height:20" filled="true" fillcolor="#afb1b4" stroked="false">
              <v:fill type="solid"/>
            </v:rect>
            <v:rect style="position:absolute;left:1598;top:2357;width:885;height:20" filled="true" fillcolor="#aeb0b3" stroked="false">
              <v:fill type="solid"/>
            </v:rect>
            <v:rect style="position:absolute;left:1598;top:2377;width:885;height:20" filled="true" fillcolor="#adafb2" stroked="false">
              <v:fill type="solid"/>
            </v:rect>
            <v:rect style="position:absolute;left:1598;top:2397;width:885;height:20" filled="true" fillcolor="#acaeb1" stroked="false">
              <v:fill type="solid"/>
            </v:rect>
            <v:rect style="position:absolute;left:1598;top:2417;width:885;height:20" filled="true" fillcolor="#abadb0" stroked="false">
              <v:fill type="solid"/>
            </v:rect>
            <v:rect style="position:absolute;left:1598;top:2437;width:885;height:20" filled="true" fillcolor="#aaacaf" stroked="false">
              <v:fill type="solid"/>
            </v:rect>
            <v:rect style="position:absolute;left:1598;top:2457;width:885;height:20" filled="true" fillcolor="#a9abae" stroked="false">
              <v:fill type="solid"/>
            </v:rect>
            <v:rect style="position:absolute;left:1598;top:2477;width:885;height:20" filled="true" fillcolor="#a8aaad" stroked="false">
              <v:fill type="solid"/>
            </v:rect>
            <v:rect style="position:absolute;left:1598;top:2497;width:885;height:20" filled="true" fillcolor="#a7a9ac" stroked="false">
              <v:fill type="solid"/>
            </v:rect>
            <v:rect style="position:absolute;left:1598;top:2517;width:885;height:20" filled="true" fillcolor="#a6a8ab" stroked="false">
              <v:fill type="solid"/>
            </v:rect>
            <v:rect style="position:absolute;left:1598;top:2536;width:885;height:20" filled="true" fillcolor="#a5a7aa" stroked="false">
              <v:fill type="solid"/>
            </v:rect>
            <v:rect style="position:absolute;left:1598;top:2556;width:885;height:20" filled="true" fillcolor="#a4a6a9" stroked="false">
              <v:fill type="solid"/>
            </v:rect>
            <v:rect style="position:absolute;left:1598;top:2576;width:885;height:20" filled="true" fillcolor="#a3a5a8" stroked="false">
              <v:fill type="solid"/>
            </v:rect>
            <v:rect style="position:absolute;left:1598;top:2596;width:885;height:20" filled="true" fillcolor="#a2a4a7" stroked="false">
              <v:fill type="solid"/>
            </v:rect>
            <v:rect style="position:absolute;left:1598;top:2616;width:885;height:20" filled="true" fillcolor="#a1a3a6" stroked="false">
              <v:fill type="solid"/>
            </v:rect>
            <v:rect style="position:absolute;left:1598;top:2636;width:885;height:20" filled="true" fillcolor="#a0a2a5" stroked="false">
              <v:fill type="solid"/>
            </v:rect>
            <v:rect style="position:absolute;left:1598;top:2656;width:885;height:20" filled="true" fillcolor="#9fa1a4" stroked="false">
              <v:fill type="solid"/>
            </v:rect>
            <v:rect style="position:absolute;left:1598;top:2676;width:885;height:20" filled="true" fillcolor="#9ea0a3" stroked="false">
              <v:fill type="solid"/>
            </v:rect>
            <v:rect style="position:absolute;left:1598;top:2696;width:885;height:20" filled="true" fillcolor="#9d9fa2" stroked="false">
              <v:fill type="solid"/>
            </v:rect>
            <v:rect style="position:absolute;left:1598;top:2716;width:885;height:20" filled="true" fillcolor="#9c9ea1" stroked="false">
              <v:fill type="solid"/>
            </v:rect>
            <v:rect style="position:absolute;left:1598;top:2736;width:885;height:20" filled="true" fillcolor="#9b9da0" stroked="false">
              <v:fill type="solid"/>
            </v:rect>
            <v:rect style="position:absolute;left:1598;top:2756;width:885;height:20" filled="true" fillcolor="#9a9c9f" stroked="false">
              <v:fill type="solid"/>
            </v:rect>
            <v:rect style="position:absolute;left:1598;top:2776;width:885;height:20" filled="true" fillcolor="#999b9e" stroked="false">
              <v:fill type="solid"/>
            </v:rect>
            <v:rect style="position:absolute;left:1598;top:2795;width:885;height:20" filled="true" fillcolor="#989a9d" stroked="false">
              <v:fill type="solid"/>
            </v:rect>
            <v:line style="position:absolute" from="1599,2823" to="2484,2823" stroked="true" strokeweight=".709pt" strokecolor="#97999c">
              <v:stroke dashstyle="solid"/>
            </v:line>
            <v:shape style="position:absolute;left:850;top:1278;width:2454;height:1552" coordorigin="850,1279" coordsize="2454,1552" path="m850,1279l3304,1279,3304,2074,2484,2074,2484,2830,1599,2830,1599,2074,850,2074e" filled="false" stroked="true" strokeweight="1pt" strokecolor="#ffffff">
              <v:path arrowok="t"/>
              <v:stroke dashstyle="solid"/>
            </v:shape>
            <v:shape style="position:absolute;left:-655;top:8757;width:1645;height:435" coordorigin="-655,8757" coordsize="1645,435" path="m1889,1279l2309,1279m2459,1714l2879,1714m1234,1714l1654,1714e" filled="false" stroked="true" strokeweight="1pt" strokecolor="#ffffff">
              <v:path arrowok="t"/>
              <v:stroke dashstyle="solid"/>
            </v:shape>
            <v:shape style="position:absolute;left:1523;top:857;width:915;height:422" coordorigin="1524,857" coordsize="915,422" path="m2289,857l1714,857,1714,1062,1715,1093,1711,1121,1658,1220,1576,1270,1524,1279,2439,1279,2366,1250,2314,1192,2288,1112,2289,1082,2289,857xe" filled="true" fillcolor="#d3d5d6" stroked="false">
              <v:path arrowok="t"/>
              <v:fill type="solid"/>
            </v:shape>
            <v:shape style="position:absolute;left:1523;top:857;width:915;height:422" coordorigin="1524,857" coordsize="915,422" path="m1714,857l1714,1062,1715,1093,1711,1121,1658,1220,1576,1270,1524,1279,2439,1279,2366,1250,2314,1192,2288,1112,2289,1082,2289,857e" filled="false" stroked="true" strokeweight="1pt" strokecolor="#ffffff">
              <v:path arrowok="t"/>
              <v:stroke dashstyle="solid"/>
            </v:shape>
            <v:line style="position:absolute" from="2049,2489" to="2049,2069" stroked="true" strokeweight="1pt" strokecolor="#ffffff">
              <v:stroke dashstyle="solid"/>
            </v:line>
            <v:shape style="position:absolute;left:2663;top:1514;width:20;height:25" coordorigin="2664,1515" coordsize="20,25" path="m2664,1515l2664,1540,2683,1528,2683,1527,2664,1515xe" filled="true" fillcolor="#7bbad6" stroked="false">
              <v:path arrowok="t"/>
              <v:fill type="solid"/>
            </v:shape>
            <v:shape style="position:absolute;left:2643;top:1502;width:20;height:50" coordorigin="2644,1503" coordsize="20,50" path="m2644,1503l2644,1552,2663,1540,2663,1514,2644,1503xe" filled="true" fillcolor="#7ebbd7" stroked="false">
              <v:path arrowok="t"/>
              <v:fill type="solid"/>
            </v:shape>
            <v:shape style="position:absolute;left:2623;top:1490;width:20;height:74" coordorigin="2624,1490" coordsize="20,74" path="m2624,1490l2624,1564,2643,1552,2643,1502,2624,1490xe" filled="true" fillcolor="#81bcd7" stroked="false">
              <v:path arrowok="t"/>
              <v:fill type="solid"/>
            </v:shape>
            <v:shape style="position:absolute;left:2603;top:1478;width:20;height:99" coordorigin="2604,1478" coordsize="20,99" path="m2604,1478l2604,1576,2623,1565,2623,1490,2604,1478xe" filled="true" fillcolor="#83bdd8" stroked="false">
              <v:path arrowok="t"/>
              <v:fill type="solid"/>
            </v:shape>
            <v:shape style="position:absolute;left:2583;top:1465;width:20;height:123" coordorigin="2584,1466" coordsize="20,123" path="m2584,1466l2584,1589,2603,1577,2603,1478,2584,1466xe" filled="true" fillcolor="#86bfd9" stroked="false">
              <v:path arrowok="t"/>
              <v:fill type="solid"/>
            </v:shape>
            <v:shape style="position:absolute;left:2563;top:1453;width:20;height:148" coordorigin="2563,1453" coordsize="20,148" path="m2563,1453l2563,1601,2583,1589,2583,1465,2563,1453xe" filled="true" fillcolor="#89c0da" stroked="false">
              <v:path arrowok="t"/>
              <v:fill type="solid"/>
            </v:shape>
            <v:shape style="position:absolute;left:2543;top:1441;width:20;height:173" coordorigin="2543,1441" coordsize="20,173" path="m2543,1441l2543,1613,2563,1602,2563,1453,2543,1441xe" filled="true" fillcolor="#8bc1da" stroked="false">
              <v:path arrowok="t"/>
              <v:fill type="solid"/>
            </v:shape>
            <v:rect style="position:absolute;left:2523;top:1492;width:20;height:68" filled="true" fillcolor="#8ec2db" stroked="false">
              <v:fill type="solid"/>
            </v:rect>
            <v:rect style="position:absolute;left:2503;top:1492;width:20;height:68" filled="true" fillcolor="#90c3dc" stroked="false">
              <v:fill type="solid"/>
            </v:rect>
            <v:rect style="position:absolute;left:2483;top:1492;width:20;height:68" filled="true" fillcolor="#93c4dc" stroked="false">
              <v:fill type="solid"/>
            </v:rect>
            <v:rect style="position:absolute;left:2463;top:1492;width:20;height:68" filled="true" fillcolor="#96c6dd" stroked="false">
              <v:fill type="solid"/>
            </v:rect>
            <v:rect style="position:absolute;left:2443;top:1492;width:20;height:68" filled="true" fillcolor="#98c7de" stroked="false">
              <v:fill type="solid"/>
            </v:rect>
            <v:rect style="position:absolute;left:2423;top:1492;width:20;height:68" filled="true" fillcolor="#9bc8de" stroked="false">
              <v:fill type="solid"/>
            </v:rect>
            <v:rect style="position:absolute;left:2403;top:1492;width:20;height:68" filled="true" fillcolor="#9ec9df" stroked="false">
              <v:fill type="solid"/>
            </v:rect>
            <v:rect style="position:absolute;left:2383;top:1492;width:20;height:68" filled="true" fillcolor="#a0cae0" stroked="false">
              <v:fill type="solid"/>
            </v:rect>
            <v:rect style="position:absolute;left:2363;top:1492;width:20;height:68" filled="true" fillcolor="#a3cce0" stroked="false">
              <v:fill type="solid"/>
            </v:rect>
            <v:rect style="position:absolute;left:2343;top:1492;width:20;height:68" filled="true" fillcolor="#a5cde1" stroked="false">
              <v:fill type="solid"/>
            </v:rect>
            <v:rect style="position:absolute;left:2323;top:1492;width:20;height:68" filled="true" fillcolor="#a8cee2" stroked="false">
              <v:fill type="solid"/>
            </v:rect>
            <v:rect style="position:absolute;left:2303;top:1492;width:20;height:68" filled="true" fillcolor="#abd0e2" stroked="false">
              <v:fill type="solid"/>
            </v:rect>
            <v:rect style="position:absolute;left:2282;top:1492;width:20;height:68" filled="true" fillcolor="#add1e3" stroked="false">
              <v:fill type="solid"/>
            </v:rect>
            <v:rect style="position:absolute;left:2262;top:1492;width:20;height:68" filled="true" fillcolor="#b0d2e4" stroked="false">
              <v:fill type="solid"/>
            </v:rect>
            <v:rect style="position:absolute;left:2242;top:1492;width:20;height:68" filled="true" fillcolor="#b3d3e5" stroked="false">
              <v:fill type="solid"/>
            </v:rect>
            <v:rect style="position:absolute;left:2222;top:1492;width:20;height:68" filled="true" fillcolor="#b5d5e5" stroked="false">
              <v:fill type="solid"/>
            </v:rect>
            <v:rect style="position:absolute;left:2202;top:1492;width:20;height:68" filled="true" fillcolor="#b8d6e6" stroked="false">
              <v:fill type="solid"/>
            </v:rect>
            <v:rect style="position:absolute;left:2182;top:1492;width:20;height:68" filled="true" fillcolor="#bad7e7" stroked="false">
              <v:fill type="solid"/>
            </v:rect>
            <v:rect style="position:absolute;left:2162;top:1492;width:20;height:68" filled="true" fillcolor="#bdd9e8" stroked="false">
              <v:fill type="solid"/>
            </v:rect>
            <v:rect style="position:absolute;left:2142;top:1492;width:20;height:68" filled="true" fillcolor="#c0dae8" stroked="false">
              <v:fill type="solid"/>
            </v:rect>
            <v:rect style="position:absolute;left:2122;top:1492;width:20;height:68" filled="true" fillcolor="#c2dbe9" stroked="false">
              <v:fill type="solid"/>
            </v:rect>
            <v:rect style="position:absolute;left:2102;top:1492;width:20;height:68" filled="true" fillcolor="#c5ddea" stroked="false">
              <v:fill type="solid"/>
            </v:rect>
            <v:rect style="position:absolute;left:2082;top:1492;width:20;height:68" filled="true" fillcolor="#c7deeb" stroked="false">
              <v:fill type="solid"/>
            </v:rect>
            <v:rect style="position:absolute;left:2062;top:1492;width:20;height:68" filled="true" fillcolor="#cadfeb" stroked="false">
              <v:fill type="solid"/>
            </v:rect>
            <v:rect style="position:absolute;left:2042;top:1492;width:20;height:68" filled="true" fillcolor="#cde1ec" stroked="false">
              <v:fill type="solid"/>
            </v:rect>
            <v:rect style="position:absolute;left:2022;top:1492;width:20;height:68" filled="true" fillcolor="#cfe2ed" stroked="false">
              <v:fill type="solid"/>
            </v:rect>
            <v:rect style="position:absolute;left:2002;top:1492;width:20;height:68" filled="true" fillcolor="#d2e3ee" stroked="false">
              <v:fill type="solid"/>
            </v:rect>
            <v:rect style="position:absolute;left:1982;top:1492;width:20;height:68" filled="true" fillcolor="#d4e5ef" stroked="false">
              <v:fill type="solid"/>
            </v:rect>
            <v:rect style="position:absolute;left:1962;top:1492;width:20;height:68" filled="true" fillcolor="#d7e6ef" stroked="false">
              <v:fill type="solid"/>
            </v:rect>
            <v:rect style="position:absolute;left:1942;top:1492;width:20;height:68" filled="true" fillcolor="#d9e8f0" stroked="false">
              <v:fill type="solid"/>
            </v:rect>
            <v:rect style="position:absolute;left:1922;top:1492;width:20;height:68" filled="true" fillcolor="#dce9f1" stroked="false">
              <v:fill type="solid"/>
            </v:rect>
            <v:rect style="position:absolute;left:1902;top:1492;width:20;height:68" filled="true" fillcolor="#dfebf2" stroked="false">
              <v:fill type="solid"/>
            </v:rect>
            <v:rect style="position:absolute;left:1882;top:1492;width:20;height:68" filled="true" fillcolor="#e1ecf3" stroked="false">
              <v:fill type="solid"/>
            </v:rect>
            <v:rect style="position:absolute;left:1862;top:1492;width:20;height:68" filled="true" fillcolor="#e4eef4" stroked="false">
              <v:fill type="solid"/>
            </v:rect>
            <v:rect style="position:absolute;left:1842;top:1492;width:20;height:68" filled="true" fillcolor="#e7eff5" stroked="false">
              <v:fill type="solid"/>
            </v:rect>
            <v:rect style="position:absolute;left:1822;top:1492;width:20;height:68" filled="true" fillcolor="#e9f1f6" stroked="false">
              <v:fill type="solid"/>
            </v:rect>
            <v:rect style="position:absolute;left:1802;top:1492;width:20;height:68" filled="true" fillcolor="#ecf3f7" stroked="false">
              <v:fill type="solid"/>
            </v:rect>
            <v:rect style="position:absolute;left:1782;top:1492;width:20;height:68" filled="true" fillcolor="#eef4f8" stroked="false">
              <v:fill type="solid"/>
            </v:rect>
            <v:rect style="position:absolute;left:1762;top:1492;width:20;height:68" filled="true" fillcolor="#f1f6f9" stroked="false">
              <v:fill type="solid"/>
            </v:rect>
            <v:rect style="position:absolute;left:1741;top:1492;width:20;height:68" filled="true" fillcolor="#f4f8fa" stroked="false">
              <v:fill type="solid"/>
            </v:rect>
            <v:rect style="position:absolute;left:1721;top:1492;width:20;height:68" filled="true" fillcolor="#f7fafc" stroked="false">
              <v:fill type="solid"/>
            </v:rect>
            <v:rect style="position:absolute;left:1701;top:1492;width:20;height:68" filled="true" fillcolor="#fafcfd" stroked="false">
              <v:fill type="solid"/>
            </v:rect>
            <v:shape style="position:absolute;left:1681;top:1492;width:20;height:68" coordorigin="1682,1492" coordsize="20,68" path="m1701,1492l1683,1492,1682,1559,1701,1559,1701,1492xe" filled="true" fillcolor="#ffffff" stroked="false">
              <v:path arrowok="t"/>
              <v:fill type="solid"/>
            </v:shape>
            <v:shape style="position:absolute;left:-461;top:8669;width:465;height:220" coordorigin="-460,8669" coordsize="465,220" path="m1616,1439l1619,1462,1620,1505,1619,1548,1617,1571m1156,1376l1343,1374,1349,1356,1349,1356,1359,1351,1368,1352,1379,1359,1390,1367,1398,1371,1447,1371,1492,1372,1523,1374,1536,1375e" filled="false" stroked="true" strokeweight=".25pt" strokecolor="#2e3092">
              <v:path arrowok="t"/>
              <v:stroke dashstyle="solid"/>
            </v:shape>
            <v:shape style="position:absolute;left:997;top:1356;width:617;height:278" coordorigin="998,1357" coordsize="617,278" path="m1368,1357l1357,1359,1354,1364,1348,1379,1056,1385,1036,1390,1020,1399,1007,1411,998,1430,1540,1634,1604,1589,1614,1509,1614,1506,1604,1426,1539,1379,1391,1377,1368,1357xe" filled="true" fillcolor="#ffffff" stroked="false">
              <v:path arrowok="t"/>
              <v:fill type="solid"/>
            </v:shape>
            <v:shape style="position:absolute;left:997;top:1356;width:617;height:278" coordorigin="998,1357" coordsize="617,278" path="m1540,1634l1604,1589,1614,1506,1614,1509,1611,1447,1561,1387,1391,1377,1368,1357,1363,1358,1357,1359,1354,1364,1348,1379,1056,1385,1036,1390,1020,1399,1007,1411,998,1430e" filled="false" stroked="true" strokeweight=".25pt" strokecolor="#636466">
              <v:path arrowok="t"/>
              <v:stroke dashstyle="solid"/>
            </v:shape>
            <v:shape style="position:absolute;left:988;top:1430;width:552;height:228" coordorigin="989,1430" coordsize="552,228" path="m998,1430l996,1435,994,1440,993,1447,989,1508,989,1511,993,1573,1034,1627,1349,1636,1355,1651,1356,1658,1372,1657,1393,1638,1540,1634,998,1430xe" filled="true" fillcolor="#ffffff" stroked="false">
              <v:path arrowok="t"/>
              <v:fill type="solid"/>
            </v:shape>
            <v:shape style="position:absolute;left:988;top:1430;width:552;height:228" coordorigin="989,1430" coordsize="552,228" path="m998,1430l996,1435,994,1440,993,1447,989,1508,989,1511,993,1573,1034,1627,1349,1636,1355,1651,1356,1658,1364,1657,1372,1657,1393,1638,1540,1634e" filled="false" stroked="true" strokeweight=".25pt" strokecolor="#97999c">
              <v:path arrowok="t"/>
              <v:stroke dashstyle="solid"/>
            </v:shape>
            <v:line style="position:absolute" from="1055,1623" to="1559,1623" stroked="true" strokeweight=".496pt" strokecolor="#008fba">
              <v:stroke dashstyle="solid"/>
            </v:line>
            <v:line style="position:absolute" from="1024,1610" to="1579,1610" stroked="true" strokeweight=".72pt" strokecolor="#1ca2c7">
              <v:stroke dashstyle="solid"/>
            </v:line>
            <v:line style="position:absolute" from="1012,1595" to="1590,1595" stroked="true" strokeweight=".72pt" strokecolor="#7bbad6">
              <v:stroke dashstyle="solid"/>
            </v:line>
            <v:line style="position:absolute" from="1007,1581" to="1597,1581" stroked="true" strokeweight=".72pt" strokecolor="#bcd8e7">
              <v:stroke dashstyle="solid"/>
            </v:line>
            <v:line style="position:absolute" from="1004,1566" to="1600,1566" stroked="true" strokeweight=".72pt" strokecolor="#ffffff">
              <v:stroke dashstyle="solid"/>
            </v:line>
            <v:rect style="position:absolute;left:1003;top:1547;width:598;height:22" filled="true" fillcolor="#ffffff" stroked="false">
              <v:fill type="solid"/>
            </v:rect>
            <v:rect style="position:absolute;left:1001;top:1527;width:602;height:22" filled="true" fillcolor="#dbe9f1" stroked="false">
              <v:fill type="solid"/>
            </v:rect>
            <v:line style="position:absolute" from="1000,1520" to="1603,1520" stroked="true" strokeweight=".9pt" strokecolor="#bcd8e7">
              <v:stroke dashstyle="solid"/>
            </v:line>
            <v:line style="position:absolute" from="999,1509" to="1604,1509" stroked="true" strokeweight=".2pt" strokecolor="#bcd8e7">
              <v:stroke dashstyle="solid"/>
            </v:line>
            <v:line style="position:absolute" from="999,1506" to="1604,1506" stroked="true" strokeweight=".1pt" strokecolor="#9cc8de">
              <v:stroke dashstyle="solid"/>
            </v:line>
            <v:rect style="position:absolute;left:1000;top:1485;width:603;height:20" filled="true" fillcolor="#9cc8de" stroked="false">
              <v:fill type="solid"/>
            </v:rect>
            <v:rect style="position:absolute;left:1001;top:1465;width:602;height:22" filled="true" fillcolor="#7bbad6" stroked="false">
              <v:fill type="solid"/>
            </v:rect>
            <v:rect style="position:absolute;left:1003;top:1444;width:598;height:22" filled="true" fillcolor="#57aece" stroked="false">
              <v:fill type="solid"/>
            </v:rect>
            <v:rect style="position:absolute;left:1006;top:1423;width:592;height:22" filled="true" fillcolor="#1ca2c7" stroked="false">
              <v:fill type="solid"/>
            </v:rect>
            <v:rect style="position:absolute;left:1013;top:1403;width:575;height:22" filled="true" fillcolor="#0098c1" stroked="false">
              <v:fill type="solid"/>
            </v:rect>
            <v:line style="position:absolute" from="1037,1396" to="1568,1396" stroked="true" strokeweight=".826pt" strokecolor="#008fba">
              <v:stroke dashstyle="solid"/>
            </v:line>
            <v:shape style="position:absolute;left:998;top:1387;width:605;height:240" coordorigin="999,1388" coordsize="605,240" path="m999,1508l1010,1586,1108,1622,1188,1624,1261,1625,1408,1627,1533,1628,1559,1619,1580,1602,1595,1581,1600,1559,1604,1508,1600,1456,1595,1434,1580,1413,1559,1397,1533,1388,1408,1389,1294,1390,1175,1392,1111,1393,1040,1402,999,1508xe" filled="false" stroked="true" strokeweight=".25pt" strokecolor="#0081a8">
              <v:path arrowok="t"/>
              <v:stroke dashstyle="solid"/>
            </v:shape>
            <v:shape style="position:absolute;left:1002;top:1371;width:599;height:278" type="#_x0000_t75" stroked="false">
              <v:imagedata r:id="rId207" o:title=""/>
            </v:shape>
            <v:shape style="position:absolute;left:0;top:8754;width:215;height:461" coordorigin="0,8754" coordsize="215,461" path="m1775,2070l1798,2068,1842,2068,1886,2071,1909,2074m1964,2528l1966,2338,1986,2334,1986,2334,1989,2321,1987,2311,1980,2301,1972,2292,1968,2286,1968,2237,1966,2193,1964,2161,1963,2149e" filled="false" stroked="true" strokeweight=".25pt" strokecolor="#2e3092">
              <v:path arrowok="t"/>
              <v:stroke dashstyle="solid"/>
            </v:shape>
            <v:shape style="position:absolute;left:1756;top:2143;width:228;height:552" coordorigin="1757,2144" coordsize="228,552" path="m1961,2144l1757,2686,1762,2688,1767,2690,1773,2691,1834,2695,1838,2695,1899,2691,1954,2650,1963,2335,1978,2329,1984,2328,1984,2312,1965,2291,1961,2144xe" filled="true" fillcolor="#ffffff" stroked="false">
              <v:path arrowok="t"/>
              <v:fill type="solid"/>
            </v:shape>
            <v:shape style="position:absolute;left:1756;top:2143;width:228;height:552" coordorigin="1757,2144" coordsize="228,552" path="m1757,2686l1762,2688,1767,2690,1773,2691,1834,2695,1838,2695,1899,2691,1954,2650,1963,2335,1978,2329,1984,2328,1984,2320,1984,2312,1965,2291,1961,2144e" filled="false" stroked="true" strokeweight=".25pt" strokecolor="#97999c">
              <v:path arrowok="t"/>
              <v:stroke dashstyle="solid"/>
            </v:shape>
            <v:shape style="position:absolute;left:1683;top:2070;width:278;height:616" coordorigin="1683,2070" coordsize="278,616" path="m1835,2071l1775,2074,1753,2081,1732,2099,1714,2123,1706,2145,1703,2293,1683,2316,1686,2327,1691,2330,1706,2336,1712,2628,1717,2648,1725,2664,1738,2677,1757,2686,1961,2144,1953,2122,1937,2098,1916,2080,1895,2074,1835,2071xm1837,2070l1834,2070,1835,2071,1837,2070xe" filled="true" fillcolor="#ffffff" stroked="false">
              <v:path arrowok="t"/>
              <v:fill type="solid"/>
            </v:shape>
            <v:shape style="position:absolute;left:1683;top:2070;width:278;height:616" coordorigin="1683,2070" coordsize="278,616" path="m1961,2144l1916,2080,1834,2070,1837,2070,1775,2074,1714,2123,1703,2293,1683,2316,1684,2321,1686,2327,1691,2330,1706,2336,1712,2628,1717,2648,1725,2664,1738,2677,1757,2686e" filled="false" stroked="true" strokeweight=".25pt" strokecolor="#636466">
              <v:path arrowok="t"/>
              <v:stroke dashstyle="solid"/>
            </v:shape>
            <v:line style="position:absolute" from="1951,2134" to="1951,2577" stroked="true" strokeweight=".315pt" strokecolor="#da2128">
              <v:stroke dashstyle="solid"/>
            </v:line>
            <v:line style="position:absolute" from="1943,2115" to="1943,2649" stroked="true" strokeweight=".6pt" strokecolor="#e2644b">
              <v:stroke dashstyle="solid"/>
            </v:line>
            <v:line style="position:absolute" from="1931,2102" to="1931,2664" stroked="true" strokeweight=".6pt" strokecolor="#ea947a">
              <v:stroke dashstyle="solid"/>
            </v:line>
            <v:line style="position:absolute" from="1920,2094" to="1920,2672" stroked="true" strokeweight=".6pt" strokecolor="#f3c6b4">
              <v:stroke dashstyle="solid"/>
            </v:line>
            <v:line style="position:absolute" from="1909,2088" to="1909,2676" stroked="true" strokeweight=".6pt" strokecolor="#ffffff">
              <v:stroke dashstyle="solid"/>
            </v:line>
            <v:rect style="position:absolute;left:1892;top:2085;width:20;height:594" filled="true" fillcolor="#ffffff" stroked="false">
              <v:fill type="solid"/>
            </v:rect>
            <v:rect style="position:absolute;left:1872;top:2082;width:20;height:599" filled="true" fillcolor="#f9e3d9" stroked="false">
              <v:fill type="solid"/>
            </v:rect>
            <v:rect style="position:absolute;left:1851;top:2081;width:20;height:602" filled="true" fillcolor="#f5cbbb" stroked="false">
              <v:fill type="solid"/>
            </v:rect>
            <v:rect style="position:absolute;left:1831;top:2683;width:14;height:2" filled="true" fillcolor="#f0b49f" stroked="false">
              <v:fill type="solid"/>
            </v:rect>
            <v:rect style="position:absolute;left:1831;top:2081;width:20;height:602" filled="true" fillcolor="#f0b49f" stroked="false">
              <v:fill type="solid"/>
            </v:rect>
            <v:rect style="position:absolute;left:1811;top:2080;width:20;height:605" filled="true" fillcolor="#ec9e85" stroked="false">
              <v:fill type="solid"/>
            </v:rect>
            <v:rect style="position:absolute;left:1790;top:2081;width:20;height:601" filled="true" fillcolor="#e8896f" stroked="false">
              <v:fill type="solid"/>
            </v:rect>
            <v:rect style="position:absolute;left:1770;top:2083;width:20;height:597" filled="true" fillcolor="#e4755a" stroked="false">
              <v:fill type="solid"/>
            </v:rect>
            <v:rect style="position:absolute;left:1750;top:2087;width:20;height:590" filled="true" fillcolor="#e15e46" stroked="false">
              <v:fill type="solid"/>
            </v:rect>
            <v:rect style="position:absolute;left:1729;top:2097;width:20;height:571" filled="true" fillcolor="#de4434" stroked="false">
              <v:fill type="solid"/>
            </v:rect>
            <v:line style="position:absolute" from="1721,2119" to="1721,2643" stroked="true" strokeweight=".71pt" strokecolor="#da2128">
              <v:stroke dashstyle="solid"/>
            </v:line>
            <v:shape style="position:absolute;left:1714;top:2080;width:240;height:605" coordorigin="1714,2080" coordsize="240,605" path="m1834,2685l1912,2674,1948,2576,1950,2496,1951,2423,1953,2276,1954,2151,1945,2126,1929,2104,1908,2089,1886,2084,1834,2080,1783,2084,1761,2089,1740,2104,1724,2126,1714,2151,1716,2276,1717,2390,1718,2509,1719,2573,1729,2644,1834,2685xe" filled="false" stroked="true" strokeweight=".25pt" strokecolor="#b8292f">
              <v:path arrowok="t"/>
              <v:stroke dashstyle="solid"/>
            </v:shape>
            <v:shape style="position:absolute;left:1698;top:2083;width:278;height:599" type="#_x0000_t75" stroked="false">
              <v:imagedata r:id="rId208" o:title=""/>
            </v:shape>
            <v:shape style="position:absolute;left:1746;top:1596;width:173;height:452" type="#_x0000_t75" stroked="false">
              <v:imagedata r:id="rId209" o:title=""/>
            </v:shape>
            <w10:wrap type="none"/>
          </v:group>
        </w:pict>
      </w:r>
      <w:bookmarkStart w:name="Types of intersections" w:id="126"/>
      <w:bookmarkEnd w:id="126"/>
      <w:r>
        <w:rPr/>
      </w:r>
      <w:bookmarkStart w:name="T- intersections" w:id="127"/>
      <w:bookmarkEnd w:id="127"/>
      <w:r>
        <w:rPr/>
      </w:r>
      <w:bookmarkStart w:name="_bookmark42" w:id="128"/>
      <w:bookmarkEnd w:id="128"/>
      <w:r>
        <w:rPr/>
      </w:r>
      <w:r>
        <w:rPr>
          <w:rFonts w:ascii="Century Gothic"/>
          <w:w w:val="60"/>
        </w:rPr>
        <w:t>Example 1 - Driver turning right from a road into a road- </w:t>
      </w:r>
      <w:r>
        <w:rPr>
          <w:rFonts w:ascii="Century Gothic"/>
          <w:w w:val="55"/>
        </w:rPr>
        <w:t>related area giving way to an oncoming vehicle that is</w:t>
      </w:r>
      <w:r>
        <w:rPr>
          <w:rFonts w:ascii="Century Gothic"/>
          <w:spacing w:val="-13"/>
          <w:w w:val="55"/>
        </w:rPr>
        <w:t> </w:t>
      </w:r>
      <w:r>
        <w:rPr>
          <w:rFonts w:ascii="Century Gothic"/>
          <w:w w:val="55"/>
        </w:rPr>
        <w:t>going </w:t>
      </w:r>
      <w:r>
        <w:rPr>
          <w:rFonts w:ascii="Century Gothic"/>
          <w:w w:val="65"/>
        </w:rPr>
        <w:t>straight</w:t>
      </w:r>
      <w:r>
        <w:rPr>
          <w:rFonts w:ascii="Century Gothic"/>
          <w:spacing w:val="-23"/>
          <w:w w:val="65"/>
        </w:rPr>
        <w:t> </w:t>
      </w:r>
      <w:r>
        <w:rPr>
          <w:rFonts w:ascii="Century Gothic"/>
          <w:w w:val="65"/>
        </w:rPr>
        <w:t>ahead</w:t>
      </w:r>
      <w:r>
        <w:rPr>
          <w:rFonts w:ascii="Century Gothic"/>
          <w:spacing w:val="-22"/>
          <w:w w:val="65"/>
        </w:rPr>
        <w:t> </w:t>
      </w:r>
      <w:r>
        <w:rPr>
          <w:rFonts w:ascii="Century Gothic"/>
          <w:w w:val="65"/>
        </w:rPr>
        <w:t>and</w:t>
      </w:r>
      <w:r>
        <w:rPr>
          <w:rFonts w:ascii="Century Gothic"/>
          <w:spacing w:val="-22"/>
          <w:w w:val="65"/>
        </w:rPr>
        <w:t> </w:t>
      </w:r>
      <w:r>
        <w:rPr>
          <w:rFonts w:ascii="Century Gothic"/>
          <w:w w:val="65"/>
        </w:rPr>
        <w:t>to</w:t>
      </w:r>
      <w:r>
        <w:rPr>
          <w:rFonts w:ascii="Century Gothic"/>
          <w:spacing w:val="-22"/>
          <w:w w:val="65"/>
        </w:rPr>
        <w:t> </w:t>
      </w:r>
      <w:r>
        <w:rPr>
          <w:rFonts w:ascii="Century Gothic"/>
          <w:w w:val="65"/>
        </w:rPr>
        <w:t>a</w:t>
      </w:r>
      <w:r>
        <w:rPr>
          <w:rFonts w:ascii="Century Gothic"/>
          <w:spacing w:val="-22"/>
          <w:w w:val="65"/>
        </w:rPr>
        <w:t> </w:t>
      </w:r>
      <w:r>
        <w:rPr>
          <w:rFonts w:ascii="Century Gothic"/>
          <w:w w:val="65"/>
        </w:rPr>
        <w:t>pedestrian</w:t>
      </w:r>
      <w:r>
        <w:rPr>
          <w:rFonts w:ascii="Century Gothic"/>
          <w:spacing w:val="-22"/>
          <w:w w:val="65"/>
        </w:rPr>
        <w:t> </w:t>
      </w:r>
      <w:r>
        <w:rPr>
          <w:rFonts w:ascii="Century Gothic"/>
          <w:w w:val="65"/>
        </w:rPr>
        <w:t>on</w:t>
      </w:r>
      <w:r>
        <w:rPr>
          <w:rFonts w:ascii="Century Gothic"/>
          <w:spacing w:val="-22"/>
          <w:w w:val="65"/>
        </w:rPr>
        <w:t> </w:t>
      </w:r>
      <w:r>
        <w:rPr>
          <w:rFonts w:ascii="Century Gothic"/>
          <w:w w:val="65"/>
        </w:rPr>
        <w:t>the</w:t>
      </w:r>
      <w:r>
        <w:rPr>
          <w:rFonts w:ascii="Century Gothic"/>
          <w:spacing w:val="-22"/>
          <w:w w:val="65"/>
        </w:rPr>
        <w:t> </w:t>
      </w:r>
      <w:r>
        <w:rPr>
          <w:rFonts w:ascii="Century Gothic"/>
          <w:w w:val="65"/>
        </w:rPr>
        <w:t>footpath.</w:t>
      </w:r>
    </w:p>
    <w:p>
      <w:pPr>
        <w:pStyle w:val="Heading1"/>
        <w:ind w:left="422"/>
      </w:pPr>
      <w:r>
        <w:rPr>
          <w:b w:val="0"/>
        </w:rPr>
        <w:br w:type="column"/>
      </w:r>
      <w:r>
        <w:rPr/>
        <w:t>Types of intersections</w:t>
      </w:r>
    </w:p>
    <w:p>
      <w:pPr>
        <w:pStyle w:val="BodyText"/>
        <w:spacing w:line="20" w:lineRule="exact"/>
        <w:ind w:left="412"/>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88"/>
        <w:ind w:left="422"/>
      </w:pPr>
      <w:r>
        <w:rPr/>
        <w:t>T- intersections</w:t>
      </w:r>
    </w:p>
    <w:p>
      <w:pPr>
        <w:pStyle w:val="BodyText"/>
        <w:spacing w:line="254" w:lineRule="auto" w:before="113"/>
        <w:ind w:left="422" w:right="1272"/>
      </w:pPr>
      <w:r>
        <w:rPr>
          <w:w w:val="90"/>
        </w:rPr>
        <w:t>A</w:t>
      </w:r>
      <w:r>
        <w:rPr>
          <w:spacing w:val="-21"/>
          <w:w w:val="90"/>
        </w:rPr>
        <w:t> </w:t>
      </w:r>
      <w:r>
        <w:rPr>
          <w:w w:val="90"/>
        </w:rPr>
        <w:t>T</w:t>
      </w:r>
      <w:r>
        <w:rPr>
          <w:spacing w:val="-20"/>
          <w:w w:val="90"/>
        </w:rPr>
        <w:t> </w:t>
      </w:r>
      <w:r>
        <w:rPr>
          <w:w w:val="90"/>
        </w:rPr>
        <w:t>-intersection</w:t>
      </w:r>
      <w:r>
        <w:rPr>
          <w:spacing w:val="-20"/>
          <w:w w:val="90"/>
        </w:rPr>
        <w:t> </w:t>
      </w:r>
      <w:r>
        <w:rPr>
          <w:w w:val="90"/>
        </w:rPr>
        <w:t>is</w:t>
      </w:r>
      <w:r>
        <w:rPr>
          <w:spacing w:val="-20"/>
          <w:w w:val="90"/>
        </w:rPr>
        <w:t> </w:t>
      </w:r>
      <w:r>
        <w:rPr>
          <w:w w:val="90"/>
        </w:rPr>
        <w:t>formed</w:t>
      </w:r>
      <w:r>
        <w:rPr>
          <w:spacing w:val="-20"/>
          <w:w w:val="90"/>
        </w:rPr>
        <w:t> </w:t>
      </w:r>
      <w:r>
        <w:rPr>
          <w:w w:val="90"/>
        </w:rPr>
        <w:t>where</w:t>
      </w:r>
      <w:r>
        <w:rPr>
          <w:spacing w:val="-21"/>
          <w:w w:val="90"/>
        </w:rPr>
        <w:t> </w:t>
      </w:r>
      <w:r>
        <w:rPr>
          <w:w w:val="90"/>
        </w:rPr>
        <w:t>a</w:t>
      </w:r>
      <w:r>
        <w:rPr>
          <w:spacing w:val="-20"/>
          <w:w w:val="90"/>
        </w:rPr>
        <w:t> </w:t>
      </w:r>
      <w:r>
        <w:rPr>
          <w:spacing w:val="-5"/>
          <w:w w:val="90"/>
        </w:rPr>
        <w:t>road </w:t>
      </w:r>
      <w:r>
        <w:rPr>
          <w:w w:val="95"/>
        </w:rPr>
        <w:t>meets</w:t>
      </w:r>
      <w:r>
        <w:rPr>
          <w:spacing w:val="-33"/>
          <w:w w:val="95"/>
        </w:rPr>
        <w:t> </w:t>
      </w:r>
      <w:r>
        <w:rPr>
          <w:w w:val="95"/>
        </w:rPr>
        <w:t>another</w:t>
      </w:r>
      <w:r>
        <w:rPr>
          <w:spacing w:val="-32"/>
          <w:w w:val="95"/>
        </w:rPr>
        <w:t> </w:t>
      </w:r>
      <w:r>
        <w:rPr>
          <w:w w:val="95"/>
        </w:rPr>
        <w:t>and</w:t>
      </w:r>
      <w:r>
        <w:rPr>
          <w:spacing w:val="-32"/>
          <w:w w:val="95"/>
        </w:rPr>
        <w:t> </w:t>
      </w:r>
      <w:r>
        <w:rPr>
          <w:w w:val="95"/>
        </w:rPr>
        <w:t>does</w:t>
      </w:r>
      <w:r>
        <w:rPr>
          <w:spacing w:val="-32"/>
          <w:w w:val="95"/>
        </w:rPr>
        <w:t> </w:t>
      </w:r>
      <w:r>
        <w:rPr>
          <w:w w:val="95"/>
        </w:rPr>
        <w:t>not</w:t>
      </w:r>
      <w:r>
        <w:rPr>
          <w:spacing w:val="-33"/>
          <w:w w:val="95"/>
        </w:rPr>
        <w:t> </w:t>
      </w:r>
      <w:r>
        <w:rPr>
          <w:w w:val="95"/>
        </w:rPr>
        <w:t>continue.</w:t>
      </w:r>
    </w:p>
    <w:p>
      <w:pPr>
        <w:pStyle w:val="BodyText"/>
        <w:spacing w:before="6"/>
        <w:rPr>
          <w:sz w:val="8"/>
        </w:rPr>
      </w:pPr>
      <w:r>
        <w:rPr/>
        <w:pict>
          <v:group style="position:absolute;margin-left:212.097992pt;margin-top:7.575414pt;width:57.55pt;height:47.25pt;mso-position-horizontal-relative:page;mso-position-vertical-relative:paragraph;z-index:7520;mso-wrap-distance-left:0;mso-wrap-distance-right:0" coordorigin="4242,152" coordsize="1151,945">
            <v:line style="position:absolute" from="4252,159" to="5382,159" stroked="true" strokeweight=".772pt" strokecolor="#39b54a">
              <v:stroke dashstyle="solid"/>
            </v:line>
            <v:rect style="position:absolute;left:4251;top:165;width:1131;height:22" filled="true" fillcolor="#44b649" stroked="false">
              <v:fill type="solid"/>
            </v:rect>
            <v:rect style="position:absolute;left:4251;top:186;width:1131;height:22" filled="true" fillcolor="#4eb748" stroked="false">
              <v:fill type="solid"/>
            </v:rect>
            <v:rect style="position:absolute;left:4251;top:206;width:1131;height:22" filled="true" fillcolor="#56b947" stroked="false">
              <v:fill type="solid"/>
            </v:rect>
            <v:rect style="position:absolute;left:4251;top:227;width:1131;height:22" filled="true" fillcolor="#5dba47" stroked="false">
              <v:fill type="solid"/>
            </v:rect>
            <v:rect style="position:absolute;left:4251;top:247;width:1131;height:22" filled="true" fillcolor="#64bc46" stroked="false">
              <v:fill type="solid"/>
            </v:rect>
            <v:rect style="position:absolute;left:4251;top:268;width:1131;height:22" filled="true" fillcolor="#6bbd45" stroked="false">
              <v:fill type="solid"/>
            </v:rect>
            <v:line style="position:absolute" from="4252,295" to="5382,295" stroked="true" strokeweight=".61pt" strokecolor="#72bf44">
              <v:stroke dashstyle="solid"/>
            </v:line>
            <v:rect style="position:absolute;left:4251;top:301;width:1131;height:663" filled="true" fillcolor="#72bf44" stroked="false">
              <v:fill type="solid"/>
            </v:rect>
            <v:rect style="position:absolute;left:4251;top:953;width:1131;height:20" filled="true" fillcolor="#72bf44" stroked="false">
              <v:fill type="solid"/>
            </v:rect>
            <v:rect style="position:absolute;left:4251;top:973;width:1131;height:20" filled="true" fillcolor="#6abd45" stroked="false">
              <v:fill type="solid"/>
            </v:rect>
            <v:rect style="position:absolute;left:4251;top:993;width:1131;height:20" filled="true" fillcolor="#62bb46" stroked="false">
              <v:fill type="solid"/>
            </v:rect>
            <v:rect style="position:absolute;left:4251;top:1012;width:1131;height:20" filled="true" fillcolor="#5aba47" stroked="false">
              <v:fill type="solid"/>
            </v:rect>
            <v:rect style="position:absolute;left:4251;top:1032;width:1131;height:20" filled="true" fillcolor="#50b848" stroked="false">
              <v:fill type="solid"/>
            </v:rect>
            <v:rect style="position:absolute;left:4251;top:1052;width:1131;height:20" filled="true" fillcolor="#46b649" stroked="false">
              <v:fill type="solid"/>
            </v:rect>
            <v:line style="position:absolute" from="4252,1079" to="5382,1079" stroked="true" strokeweight=".713pt" strokecolor="#39b54a">
              <v:stroke dashstyle="solid"/>
            </v:line>
            <v:line style="position:absolute" from="4252,359" to="5382,359" stroked="true" strokeweight=".745pt" strokecolor="#97999c">
              <v:stroke dashstyle="solid"/>
            </v:line>
            <v:rect style="position:absolute;left:4251;top:366;width:1131;height:20" filled="true" fillcolor="#9d9fa2" stroked="false">
              <v:fill type="solid"/>
            </v:rect>
            <v:rect style="position:absolute;left:4251;top:386;width:1131;height:20" filled="true" fillcolor="#a4a6a8" stroked="false">
              <v:fill type="solid"/>
            </v:rect>
            <v:rect style="position:absolute;left:4251;top:406;width:1131;height:20" filled="true" fillcolor="#aaacaf" stroked="false">
              <v:fill type="solid"/>
            </v:rect>
            <v:rect style="position:absolute;left:4251;top:426;width:1131;height:20" filled="true" fillcolor="#b1b3b5" stroked="false">
              <v:fill type="solid"/>
            </v:rect>
            <v:rect style="position:absolute;left:4251;top:446;width:1131;height:20" filled="true" fillcolor="#b7b9bc" stroked="false">
              <v:fill type="solid"/>
            </v:rect>
            <v:rect style="position:absolute;left:4251;top:466;width:1131;height:20" filled="true" fillcolor="#bec0c2" stroked="false">
              <v:fill type="solid"/>
            </v:rect>
            <v:line style="position:absolute" from="4252,485" to="5382,485" stroked="true" strokeweight=".84pt" strokecolor="#bec0c2">
              <v:stroke dashstyle="solid"/>
            </v:line>
            <v:line style="position:absolute" from="4252,503" to="5382,503" stroked="true" strokeweight=".84pt" strokecolor="#c3c5c7">
              <v:stroke dashstyle="solid"/>
            </v:line>
            <v:line style="position:absolute" from="4252,521" to="5382,521" stroked="true" strokeweight=".841pt" strokecolor="#c9cacc">
              <v:stroke dashstyle="solid"/>
            </v:line>
            <v:line style="position:absolute" from="4252,539" to="5382,539" stroked="true" strokeweight=".84pt" strokecolor="#ced0d1">
              <v:stroke dashstyle="solid"/>
            </v:line>
            <v:line style="position:absolute" from="4252,557" to="5382,557" stroked="true" strokeweight=".841pt" strokecolor="#d3d5d6">
              <v:stroke dashstyle="solid"/>
            </v:line>
            <v:rect style="position:absolute;left:4251;top:554;width:1131;height:20" filled="true" fillcolor="#d3d5d6" stroked="false">
              <v:fill type="solid"/>
            </v:rect>
            <v:rect style="position:absolute;left:4251;top:572;width:1131;height:20" filled="true" fillcolor="#cfd1d2" stroked="false">
              <v:fill type="solid"/>
            </v:rect>
            <v:rect style="position:absolute;left:4251;top:590;width:1131;height:20" filled="true" fillcolor="#cbcdce" stroked="false">
              <v:fill type="solid"/>
            </v:rect>
            <v:rect style="position:absolute;left:4251;top:609;width:1131;height:20" filled="true" fillcolor="#c7c8ca" stroked="false">
              <v:fill type="solid"/>
            </v:rect>
            <v:rect style="position:absolute;left:4251;top:627;width:1131;height:20" filled="true" fillcolor="#c2c4c6" stroked="false">
              <v:fill type="solid"/>
            </v:rect>
            <v:rect style="position:absolute;left:4251;top:645;width:1131;height:20" filled="true" fillcolor="#bec0c2" stroked="false">
              <v:fill type="solid"/>
            </v:rect>
            <v:rect style="position:absolute;left:4251;top:655;width:1131;height:20" filled="true" fillcolor="#bec0c2" stroked="false">
              <v:fill type="solid"/>
            </v:rect>
            <v:line style="position:absolute" from="4615,685" to="4955,685" stroked="true" strokeweight=".92pt" strokecolor="#bcbec0">
              <v:stroke dashstyle="solid"/>
            </v:line>
            <v:line style="position:absolute" from="4252,676" to="5382,676" stroked="true" strokeweight=".039pt" strokecolor="#bcbec0">
              <v:stroke dashstyle="solid"/>
            </v:line>
            <v:shape style="position:absolute;left:4615;top:695;width:341;height:391" type="#_x0000_t75" stroked="false">
              <v:imagedata r:id="rId210" o:title=""/>
            </v:shape>
            <v:shape style="position:absolute;left:4251;top:351;width:1131;height:735" coordorigin="4252,351" coordsize="1131,735" path="m4252,351l5382,351,5382,676,4955,676,4955,1086,4615,1086,4615,676,4252,676e" filled="false" stroked="true" strokeweight="1pt" strokecolor="#ffffff">
              <v:path arrowok="t"/>
              <v:stroke dashstyle="solid"/>
            </v:shape>
            <w10:wrap type="topAndBottom"/>
          </v:group>
        </w:pict>
      </w:r>
      <w:r>
        <w:rPr/>
        <w:pict>
          <v:group style="position:absolute;margin-left:281.263702pt;margin-top:7.061814pt;width:58.5pt;height:47.25pt;mso-position-horizontal-relative:page;mso-position-vertical-relative:paragraph;z-index:7544;mso-wrap-distance-left:0;mso-wrap-distance-right:0" coordorigin="5625,141" coordsize="1170,945">
            <v:line style="position:absolute" from="5628,159" to="6785,159" stroked="true" strokeweight=".772pt" strokecolor="#39b54a">
              <v:stroke dashstyle="solid"/>
            </v:line>
            <v:rect style="position:absolute;left:5628;top:165;width:1157;height:22" filled="true" fillcolor="#44b649" stroked="false">
              <v:fill type="solid"/>
            </v:rect>
            <v:rect style="position:absolute;left:5628;top:186;width:1157;height:22" filled="true" fillcolor="#4eb748" stroked="false">
              <v:fill type="solid"/>
            </v:rect>
            <v:rect style="position:absolute;left:5628;top:206;width:1157;height:22" filled="true" fillcolor="#56b947" stroked="false">
              <v:fill type="solid"/>
            </v:rect>
            <v:rect style="position:absolute;left:5628;top:227;width:1157;height:22" filled="true" fillcolor="#5dba47" stroked="false">
              <v:fill type="solid"/>
            </v:rect>
            <v:rect style="position:absolute;left:5628;top:247;width:1157;height:22" filled="true" fillcolor="#64bc46" stroked="false">
              <v:fill type="solid"/>
            </v:rect>
            <v:rect style="position:absolute;left:5628;top:268;width:1157;height:22" filled="true" fillcolor="#6bbd45" stroked="false">
              <v:fill type="solid"/>
            </v:rect>
            <v:line style="position:absolute" from="5628,295" to="6785,295" stroked="true" strokeweight=".61pt" strokecolor="#72bf44">
              <v:stroke dashstyle="solid"/>
            </v:line>
            <v:rect style="position:absolute;left:5628;top:301;width:1157;height:663" filled="true" fillcolor="#72bf44" stroked="false">
              <v:fill type="solid"/>
            </v:rect>
            <v:rect style="position:absolute;left:5628;top:953;width:1157;height:20" filled="true" fillcolor="#72bf44" stroked="false">
              <v:fill type="solid"/>
            </v:rect>
            <v:rect style="position:absolute;left:5628;top:973;width:1157;height:20" filled="true" fillcolor="#6abd45" stroked="false">
              <v:fill type="solid"/>
            </v:rect>
            <v:rect style="position:absolute;left:5628;top:993;width:1157;height:20" filled="true" fillcolor="#62bb46" stroked="false">
              <v:fill type="solid"/>
            </v:rect>
            <v:rect style="position:absolute;left:5628;top:1012;width:1157;height:20" filled="true" fillcolor="#5aba47" stroked="false">
              <v:fill type="solid"/>
            </v:rect>
            <v:rect style="position:absolute;left:5628;top:1032;width:1157;height:20" filled="true" fillcolor="#50b848" stroked="false">
              <v:fill type="solid"/>
            </v:rect>
            <v:rect style="position:absolute;left:5628;top:1052;width:1157;height:20" filled="true" fillcolor="#46b649" stroked="false">
              <v:fill type="solid"/>
            </v:rect>
            <v:line style="position:absolute" from="5628,1079" to="6785,1079" stroked="true" strokeweight=".713pt" strokecolor="#39b54a">
              <v:stroke dashstyle="solid"/>
            </v:line>
            <v:shape style="position:absolute;left:6445;top:676;width:340;height:244" type="#_x0000_t75" stroked="false">
              <v:imagedata r:id="rId211" o:title=""/>
            </v:shape>
            <v:shape style="position:absolute;left:5635;top:656;width:1150;height:250" coordorigin="5635,657" coordsize="1150,250" path="m6785,657l6401,738,6418,742,6444,749,6785,676,6785,657xm5646,899l5635,901,5635,903,5636,906,5646,899xe" filled="true" fillcolor="#a1a3a6" stroked="false">
              <v:path arrowok="t"/>
              <v:fill type="solid"/>
            </v:shape>
            <v:shape style="position:absolute;left:5635;top:636;width:1150;height:264" coordorigin="5635,636" coordsize="1150,264" path="m6785,636l6352,728,6399,738,6785,656,6785,636xm5687,870l5635,881,5635,900,5648,898,5687,870xe" filled="true" fillcolor="#a2a4a7" stroked="false">
              <v:path arrowok="t"/>
              <v:fill type="solid"/>
            </v:shape>
            <v:shape style="position:absolute;left:5635;top:615;width:1150;height:264" coordorigin="5635,616" coordsize="1150,264" path="m6785,616l6291,721,6345,727,6349,728,6785,635,6785,616xm5735,839l5635,860,5635,880,5689,868,5704,857,5735,839xe" filled="true" fillcolor="#a3a5a7" stroked="false">
              <v:path arrowok="t"/>
              <v:fill type="solid"/>
            </v:shape>
            <v:shape style="position:absolute;left:5635;top:595;width:1150;height:264" coordorigin="5635,595" coordsize="1150,264" path="m6785,595l6215,717,6274,719,6289,721,6785,615,6785,595xm5794,806l5635,840,5635,859,5737,838,5772,817,5794,806xe" filled="true" fillcolor="#a3a5a8" stroked="false">
              <v:path arrowok="t"/>
              <v:fill type="solid"/>
            </v:shape>
            <v:shape style="position:absolute;left:5635;top:576;width:1150;height:263" coordorigin="5635,577" coordsize="1150,263" path="m6778,577l6098,721,6125,719,6205,716,6213,716,6785,595,6785,581,6778,577xm6213,716l6205,716,6212,716,6213,716xm5886,766l5635,820,5635,839,5797,805,5839,784,5886,766xe" filled="true" fillcolor="#a4a7a9" stroked="false">
              <v:path arrowok="t"/>
              <v:fill type="solid"/>
            </v:shape>
            <v:shape style="position:absolute;left:5635;top:561;width:1143;height:258" coordorigin="5635,561" coordsize="1143,258" path="m6756,561l5635,799,5635,819,5891,764,5907,758,5977,739,6049,726,6090,722,6777,576,6756,561xe" filled="true" fillcolor="#a5a7aa" stroked="false">
              <v:path arrowok="t"/>
              <v:fill type="solid"/>
            </v:shape>
            <v:shape style="position:absolute;left:5635;top:545;width:1120;height:253" coordorigin="5635,546" coordsize="1120,253" path="m6733,546l5635,779,5635,798,6755,560,6733,546xe" filled="true" fillcolor="#a6a8ab" stroked="false">
              <v:path arrowok="t"/>
              <v:fill type="solid"/>
            </v:shape>
            <v:shape style="position:absolute;left:5635;top:530;width:1097;height:248" coordorigin="5635,531" coordsize="1097,248" path="m6707,531l5635,758,5635,778,6732,545,6707,531xe" filled="true" fillcolor="#a7a9ab" stroked="false">
              <v:path arrowok="t"/>
              <v:fill type="solid"/>
            </v:shape>
            <v:shape style="position:absolute;left:5635;top:515;width:1072;height:242" coordorigin="5635,516" coordsize="1072,242" path="m6682,516l5635,738,5635,758,6706,530,6683,516,6682,516xe" filled="true" fillcolor="#a8aaac" stroked="false">
              <v:path arrowok="t"/>
              <v:fill type="solid"/>
            </v:shape>
            <v:shape style="position:absolute;left:5635;top:501;width:1046;height:236" coordorigin="5635,501" coordsize="1046,236" path="m6653,501l5635,718,5635,737,6681,515,6653,501xe" filled="true" fillcolor="#a9abad" stroked="false">
              <v:path arrowok="t"/>
              <v:fill type="solid"/>
            </v:shape>
            <v:shape style="position:absolute;left:5635;top:487;width:1017;height:230" coordorigin="5635,487" coordsize="1017,230" path="m6624,487l5635,697,5635,717,6652,501,6634,492,6624,487xe" filled="true" fillcolor="#a9abae" stroked="false">
              <v:path arrowok="t"/>
              <v:fill type="solid"/>
            </v:shape>
            <v:shape style="position:absolute;left:5635;top:473;width:987;height:223" coordorigin="5635,474" coordsize="987,223" path="m6591,474l5635,677,5635,696,6622,487,6591,474xe" filled="true" fillcolor="#aaacaf" stroked="false">
              <v:path arrowok="t"/>
              <v:fill type="solid"/>
            </v:shape>
            <v:shape style="position:absolute;left:5635;top:460;width:955;height:216" coordorigin="5635,461" coordsize="955,216" path="m6557,461l5635,657,5635,676,6590,473,6585,471,6557,461xe" filled="true" fillcolor="#abadb0" stroked="false">
              <v:path arrowok="t"/>
              <v:fill type="solid"/>
            </v:shape>
            <v:shape style="position:absolute;left:5635;top:448;width:920;height:208" coordorigin="5635,448" coordsize="920,208" path="m6521,448l5635,636,5635,656,6555,460,6526,450,6521,448xe" filled="true" fillcolor="#acaeb0" stroked="false">
              <v:path arrowok="t"/>
              <v:fill type="solid"/>
            </v:shape>
            <v:shape style="position:absolute;left:5635;top:436;width:884;height:200" coordorigin="5635,436" coordsize="884,200" path="m6481,436l5635,616,5635,635,6519,448,6481,436xe" filled="true" fillcolor="#adafb1" stroked="false">
              <v:path arrowok="t"/>
              <v:fill type="solid"/>
            </v:shape>
            <v:shape style="position:absolute;left:5635;top:425;width:845;height:190" coordorigin="5635,426" coordsize="845,190" path="m6435,426l5635,596,5635,615,6480,436,6478,435,6435,426xe" filled="true" fillcolor="#aeb0b2" stroked="false">
              <v:path arrowok="t"/>
              <v:fill type="solid"/>
            </v:shape>
            <v:shape style="position:absolute;left:5635;top:416;width:798;height:178" coordorigin="5635,417" coordsize="798,178" path="m6380,417l5635,575,5635,595,6433,425,6431,425,6380,417xe" filled="true" fillcolor="#aeb0b3" stroked="false">
              <v:path arrowok="t"/>
              <v:fill type="solid"/>
            </v:shape>
            <v:shape style="position:absolute;left:5635;top:399;width:743;height:176" coordorigin="5635,399" coordsize="743,176" path="m6368,399l5635,555,5635,574,6377,417,6375,416,6368,399xe" filled="true" fillcolor="#afb1b4" stroked="false">
              <v:path arrowok="t"/>
              <v:fill type="solid"/>
            </v:shape>
            <v:shape style="position:absolute;left:5635;top:380;width:733;height:174" coordorigin="5635,380" coordsize="733,174" path="m6360,380l5660,529,5635,541,5635,554,6368,398,6360,380xe" filled="true" fillcolor="#b0b2b5" stroked="false">
              <v:path arrowok="t"/>
              <v:fill type="solid"/>
            </v:shape>
            <v:shape style="position:absolute;left:5662;top:361;width:698;height:167" coordorigin="5663,362" coordsize="698,167" path="m6353,362l5749,490,5716,503,5678,520,5663,528,6360,380,6353,362xe" filled="true" fillcolor="#b1b3b5" stroked="false">
              <v:path arrowok="t"/>
              <v:fill type="solid"/>
            </v:shape>
            <v:shape style="position:absolute;left:5753;top:342;width:599;height:146" coordorigin="5754,343" coordsize="599,146" path="m6345,343l6019,412,6020,416,5961,427,5858,452,5800,471,5754,488,6352,361,6345,343xe" filled="true" fillcolor="#b2b4b6" stroked="false">
              <v:path arrowok="t"/>
              <v:fill type="solid"/>
            </v:shape>
            <v:shape style="position:absolute;left:5905;top:151;width:440;height:261" type="#_x0000_t75" stroked="false">
              <v:imagedata r:id="rId212" o:title=""/>
            </v:shape>
            <v:shape style="position:absolute;left:5635;top:151;width:1150;height:770" coordorigin="5635,151" coordsize="1150,770" path="m5635,906l5704,857,5772,817,5839,784,5907,758,5977,739,6049,726,6125,719,6205,716,6274,719,6345,727,6418,742,6493,763,6567,791,6641,826,6714,869,6785,921,6785,581,6733,545,6634,492,6526,450,6431,425,6375,416,6265,151,5905,151,6020,416,5961,427,5858,452,5800,471,5716,503,5635,541,5635,906xe" filled="false" stroked="true" strokeweight="1pt" strokecolor="#ffffff">
              <v:path arrowok="t"/>
              <v:stroke dashstyle="solid"/>
            </v:shape>
            <w10:wrap type="topAndBottom"/>
          </v:group>
        </w:pict>
      </w:r>
    </w:p>
    <w:p>
      <w:pPr>
        <w:pStyle w:val="BodyText"/>
        <w:spacing w:before="9"/>
        <w:rPr>
          <w:sz w:val="20"/>
        </w:rPr>
      </w:pPr>
    </w:p>
    <w:p>
      <w:pPr>
        <w:pStyle w:val="BodyText"/>
        <w:ind w:left="422"/>
        <w:rPr>
          <w:rFonts w:ascii="Century Gothic"/>
        </w:rPr>
      </w:pPr>
      <w:r>
        <w:rPr>
          <w:rFonts w:ascii="Century Gothic"/>
          <w:w w:val="70"/>
        </w:rPr>
        <w:t>Two types of T- intersections</w:t>
      </w:r>
    </w:p>
    <w:p>
      <w:pPr>
        <w:pStyle w:val="BodyText"/>
        <w:spacing w:before="98"/>
        <w:ind w:left="422"/>
      </w:pPr>
      <w:r>
        <w:rPr>
          <w:w w:val="95"/>
        </w:rPr>
        <w:t>When two vehicles approach a</w:t>
      </w:r>
    </w:p>
    <w:p>
      <w:pPr>
        <w:pStyle w:val="BodyText"/>
        <w:spacing w:line="254" w:lineRule="auto" w:before="14"/>
        <w:ind w:left="422" w:right="1410"/>
      </w:pPr>
      <w:r>
        <w:rPr>
          <w:w w:val="90"/>
        </w:rPr>
        <w:t>T- intersection from different roads </w:t>
      </w:r>
      <w:r>
        <w:rPr>
          <w:w w:val="85"/>
        </w:rPr>
        <w:t>and there is reasonable possibility of a</w:t>
      </w:r>
    </w:p>
    <w:p>
      <w:pPr>
        <w:pStyle w:val="BodyText"/>
        <w:spacing w:line="254" w:lineRule="auto" w:before="1"/>
        <w:ind w:left="422" w:right="1284"/>
      </w:pPr>
      <w:r>
        <w:rPr>
          <w:w w:val="90"/>
        </w:rPr>
        <w:t>collision,</w:t>
      </w:r>
      <w:r>
        <w:rPr>
          <w:spacing w:val="-19"/>
          <w:w w:val="90"/>
        </w:rPr>
        <w:t> </w:t>
      </w:r>
      <w:r>
        <w:rPr>
          <w:w w:val="90"/>
        </w:rPr>
        <w:t>the</w:t>
      </w:r>
      <w:r>
        <w:rPr>
          <w:spacing w:val="-19"/>
          <w:w w:val="90"/>
        </w:rPr>
        <w:t> </w:t>
      </w:r>
      <w:r>
        <w:rPr>
          <w:w w:val="90"/>
        </w:rPr>
        <w:t>driver</w:t>
      </w:r>
      <w:r>
        <w:rPr>
          <w:spacing w:val="-19"/>
          <w:w w:val="90"/>
        </w:rPr>
        <w:t> </w:t>
      </w:r>
      <w:r>
        <w:rPr>
          <w:w w:val="90"/>
        </w:rPr>
        <w:t>of</w:t>
      </w:r>
      <w:r>
        <w:rPr>
          <w:spacing w:val="-19"/>
          <w:w w:val="90"/>
        </w:rPr>
        <w:t> </w:t>
      </w:r>
      <w:r>
        <w:rPr>
          <w:w w:val="90"/>
        </w:rPr>
        <w:t>the</w:t>
      </w:r>
      <w:r>
        <w:rPr>
          <w:spacing w:val="-18"/>
          <w:w w:val="90"/>
        </w:rPr>
        <w:t> </w:t>
      </w:r>
      <w:r>
        <w:rPr>
          <w:w w:val="90"/>
        </w:rPr>
        <w:t>vehicle</w:t>
      </w:r>
      <w:r>
        <w:rPr>
          <w:spacing w:val="-19"/>
          <w:w w:val="90"/>
        </w:rPr>
        <w:t> </w:t>
      </w:r>
      <w:r>
        <w:rPr>
          <w:w w:val="90"/>
        </w:rPr>
        <w:t>on</w:t>
      </w:r>
      <w:r>
        <w:rPr>
          <w:spacing w:val="-19"/>
          <w:w w:val="90"/>
        </w:rPr>
        <w:t> </w:t>
      </w:r>
      <w:r>
        <w:rPr>
          <w:spacing w:val="-6"/>
          <w:w w:val="90"/>
        </w:rPr>
        <w:t>the </w:t>
      </w:r>
      <w:r>
        <w:rPr>
          <w:w w:val="90"/>
        </w:rPr>
        <w:t>terminating</w:t>
      </w:r>
      <w:r>
        <w:rPr>
          <w:spacing w:val="-22"/>
          <w:w w:val="90"/>
        </w:rPr>
        <w:t> </w:t>
      </w:r>
      <w:r>
        <w:rPr>
          <w:w w:val="90"/>
        </w:rPr>
        <w:t>road</w:t>
      </w:r>
      <w:r>
        <w:rPr>
          <w:spacing w:val="-21"/>
          <w:w w:val="90"/>
        </w:rPr>
        <w:t> </w:t>
      </w:r>
      <w:r>
        <w:rPr>
          <w:w w:val="90"/>
        </w:rPr>
        <w:t>must</w:t>
      </w:r>
      <w:r>
        <w:rPr>
          <w:spacing w:val="-22"/>
          <w:w w:val="90"/>
        </w:rPr>
        <w:t> </w:t>
      </w:r>
      <w:r>
        <w:rPr>
          <w:w w:val="90"/>
        </w:rPr>
        <w:t>give</w:t>
      </w:r>
      <w:r>
        <w:rPr>
          <w:spacing w:val="-21"/>
          <w:w w:val="90"/>
        </w:rPr>
        <w:t> </w:t>
      </w:r>
      <w:r>
        <w:rPr>
          <w:w w:val="90"/>
        </w:rPr>
        <w:t>way</w:t>
      </w:r>
      <w:r>
        <w:rPr>
          <w:spacing w:val="-22"/>
          <w:w w:val="90"/>
        </w:rPr>
        <w:t> </w:t>
      </w:r>
      <w:r>
        <w:rPr>
          <w:w w:val="90"/>
        </w:rPr>
        <w:t>to</w:t>
      </w:r>
      <w:r>
        <w:rPr>
          <w:spacing w:val="-21"/>
          <w:w w:val="90"/>
        </w:rPr>
        <w:t> </w:t>
      </w:r>
      <w:r>
        <w:rPr>
          <w:spacing w:val="-2"/>
          <w:w w:val="90"/>
        </w:rPr>
        <w:t>the </w:t>
      </w:r>
      <w:r>
        <w:rPr>
          <w:w w:val="95"/>
        </w:rPr>
        <w:t>vehicle</w:t>
      </w:r>
      <w:r>
        <w:rPr>
          <w:spacing w:val="-17"/>
          <w:w w:val="95"/>
        </w:rPr>
        <w:t> </w:t>
      </w:r>
      <w:r>
        <w:rPr>
          <w:w w:val="95"/>
        </w:rPr>
        <w:t>in</w:t>
      </w:r>
      <w:r>
        <w:rPr>
          <w:spacing w:val="-17"/>
          <w:w w:val="95"/>
        </w:rPr>
        <w:t> </w:t>
      </w:r>
      <w:r>
        <w:rPr>
          <w:w w:val="95"/>
        </w:rPr>
        <w:t>the</w:t>
      </w:r>
      <w:r>
        <w:rPr>
          <w:spacing w:val="-17"/>
          <w:w w:val="95"/>
        </w:rPr>
        <w:t> </w:t>
      </w:r>
      <w:r>
        <w:rPr>
          <w:w w:val="95"/>
        </w:rPr>
        <w:t>continuing</w:t>
      </w:r>
      <w:r>
        <w:rPr>
          <w:spacing w:val="-17"/>
          <w:w w:val="95"/>
        </w:rPr>
        <w:t> </w:t>
      </w:r>
      <w:r>
        <w:rPr>
          <w:w w:val="95"/>
        </w:rPr>
        <w:t>road.</w:t>
      </w:r>
    </w:p>
    <w:p>
      <w:pPr>
        <w:pStyle w:val="Heading6"/>
        <w:ind w:left="422"/>
        <w:rPr>
          <w:i/>
        </w:rPr>
      </w:pPr>
      <w:r>
        <w:rPr>
          <w:i/>
          <w:w w:val="90"/>
        </w:rPr>
        <w:t>Giving </w:t>
      </w:r>
      <w:r>
        <w:rPr>
          <w:i/>
          <w:spacing w:val="-8"/>
          <w:w w:val="90"/>
        </w:rPr>
        <w:t>Way </w:t>
      </w:r>
      <w:r>
        <w:rPr>
          <w:i/>
          <w:w w:val="90"/>
        </w:rPr>
        <w:t>at </w:t>
      </w:r>
      <w:r>
        <w:rPr>
          <w:i/>
          <w:spacing w:val="-13"/>
          <w:w w:val="90"/>
        </w:rPr>
        <w:t>T-</w:t>
      </w:r>
      <w:r>
        <w:rPr>
          <w:i/>
          <w:spacing w:val="-22"/>
          <w:w w:val="90"/>
        </w:rPr>
        <w:t> </w:t>
      </w:r>
      <w:r>
        <w:rPr>
          <w:i/>
          <w:w w:val="90"/>
        </w:rPr>
        <w:t>Intersections</w:t>
      </w:r>
    </w:p>
    <w:p>
      <w:pPr>
        <w:spacing w:after="0"/>
        <w:sectPr>
          <w:pgSz w:w="8400" w:h="11910"/>
          <w:pgMar w:header="0" w:footer="455" w:top="700" w:bottom="640" w:left="0" w:right="0"/>
          <w:cols w:num="2" w:equalWidth="0">
            <w:col w:w="3790" w:space="40"/>
            <w:col w:w="4570"/>
          </w:cols>
        </w:sectPr>
      </w:pPr>
    </w:p>
    <w:p>
      <w:pPr>
        <w:pStyle w:val="BodyText"/>
        <w:rPr>
          <w:rFonts w:ascii="Book Antiqua"/>
          <w:b/>
          <w:i/>
          <w:sz w:val="20"/>
        </w:rPr>
      </w:pPr>
      <w:r>
        <w:rPr/>
        <w:pict>
          <v:line style="position:absolute;mso-position-horizontal-relative:page;mso-position-vertical-relative:page;z-index:9616" from="202.889496pt,42.52pt" to="202.889496pt,552.756pt" stroked="true" strokeweight=".425pt" strokecolor="#fdb924">
            <v:stroke dashstyle="solid"/>
            <w10:wrap type="none"/>
          </v:line>
        </w:pict>
      </w:r>
    </w:p>
    <w:p>
      <w:pPr>
        <w:pStyle w:val="BodyText"/>
        <w:spacing w:before="8"/>
        <w:rPr>
          <w:rFonts w:ascii="Book Antiqua"/>
          <w:b/>
          <w:i/>
          <w:sz w:val="20"/>
        </w:rPr>
      </w:pPr>
    </w:p>
    <w:p>
      <w:pPr>
        <w:pStyle w:val="BodyText"/>
        <w:spacing w:line="249" w:lineRule="auto"/>
        <w:ind w:left="850" w:right="4662"/>
        <w:rPr>
          <w:rFonts w:ascii="Century Gothic" w:hAnsi="Century Gothic"/>
        </w:rPr>
      </w:pPr>
      <w:r>
        <w:rPr/>
        <w:pict>
          <v:group style="position:absolute;margin-left:212.598007pt;margin-top:-21.167273pt;width:126.8pt;height:118pt;mso-position-horizontal-relative:page;mso-position-vertical-relative:paragraph;z-index:9664" coordorigin="4252,-423" coordsize="2536,2360">
            <v:line style="position:absolute" from="4252,-416" to="6788,-416" stroked="true" strokeweight=".737pt" strokecolor="#39b54a">
              <v:stroke dashstyle="solid"/>
            </v:line>
            <v:rect style="position:absolute;left:4251;top:-409;width:2536;height:20" filled="true" fillcolor="#3db549" stroked="false">
              <v:fill type="solid"/>
            </v:rect>
            <v:rect style="position:absolute;left:4251;top:-389;width:2536;height:20" filled="true" fillcolor="#41b649" stroked="false">
              <v:fill type="solid"/>
            </v:rect>
            <v:rect style="position:absolute;left:4251;top:-369;width:2536;height:20" filled="true" fillcolor="#45b649" stroked="false">
              <v:fill type="solid"/>
            </v:rect>
            <v:rect style="position:absolute;left:4251;top:-349;width:2536;height:20" filled="true" fillcolor="#49b749" stroked="false">
              <v:fill type="solid"/>
            </v:rect>
            <v:rect style="position:absolute;left:4251;top:-330;width:2536;height:20" filled="true" fillcolor="#4cb748" stroked="false">
              <v:fill type="solid"/>
            </v:rect>
            <v:rect style="position:absolute;left:4251;top:-310;width:2536;height:20" filled="true" fillcolor="#4fb848" stroked="false">
              <v:fill type="solid"/>
            </v:rect>
            <v:rect style="position:absolute;left:4251;top:-290;width:2536;height:20" filled="true" fillcolor="#52b848" stroked="false">
              <v:fill type="solid"/>
            </v:rect>
            <v:rect style="position:absolute;left:4251;top:-270;width:2536;height:20" filled="true" fillcolor="#55b948" stroked="false">
              <v:fill type="solid"/>
            </v:rect>
            <v:rect style="position:absolute;left:4251;top:-251;width:2536;height:20" filled="true" fillcolor="#58b947" stroked="false">
              <v:fill type="solid"/>
            </v:rect>
            <v:rect style="position:absolute;left:4251;top:-231;width:2536;height:20" filled="true" fillcolor="#5bba47" stroked="false">
              <v:fill type="solid"/>
            </v:rect>
            <v:rect style="position:absolute;left:4251;top:-211;width:2536;height:20" filled="true" fillcolor="#5eba47" stroked="false">
              <v:fill type="solid"/>
            </v:rect>
            <v:rect style="position:absolute;left:4251;top:-191;width:2536;height:20" filled="true" fillcolor="#60bb46" stroked="false">
              <v:fill type="solid"/>
            </v:rect>
            <v:rect style="position:absolute;left:4251;top:-172;width:2536;height:20" filled="true" fillcolor="#63bc46" stroked="false">
              <v:fill type="solid"/>
            </v:rect>
            <v:rect style="position:absolute;left:4251;top:-152;width:2536;height:20" filled="true" fillcolor="#65bc46" stroked="false">
              <v:fill type="solid"/>
            </v:rect>
            <v:rect style="position:absolute;left:4251;top:-132;width:2536;height:20" filled="true" fillcolor="#68bd45" stroked="false">
              <v:fill type="solid"/>
            </v:rect>
            <v:rect style="position:absolute;left:4251;top:-112;width:2536;height:20" filled="true" fillcolor="#6abd45" stroked="false">
              <v:fill type="solid"/>
            </v:rect>
            <v:rect style="position:absolute;left:4251;top:-93;width:2536;height:20" filled="true" fillcolor="#6dbe45" stroked="false">
              <v:fill type="solid"/>
            </v:rect>
            <v:rect style="position:absolute;left:4251;top:-73;width:2536;height:20" filled="true" fillcolor="#6fbe44" stroked="false">
              <v:fill type="solid"/>
            </v:rect>
            <v:line style="position:absolute" from="4252,-48" to="6788,-48" stroked="true" strokeweight=".467pt" strokecolor="#72bf44">
              <v:stroke dashstyle="solid"/>
            </v:line>
            <v:rect style="position:absolute;left:4251;top:-44;width:2536;height:1642" filled="true" fillcolor="#72bf44" stroked="false">
              <v:fill type="solid"/>
            </v:rect>
            <v:rect style="position:absolute;left:4251;top:1587;width:2536;height:22" filled="true" fillcolor="#72bf44" stroked="false">
              <v:fill type="solid"/>
            </v:rect>
            <v:rect style="position:absolute;left:4251;top:1607;width:2536;height:22" filled="true" fillcolor="#6fbe44" stroked="false">
              <v:fill type="solid"/>
            </v:rect>
            <v:rect style="position:absolute;left:4251;top:1628;width:2536;height:22" filled="true" fillcolor="#6cbe45" stroked="false">
              <v:fill type="solid"/>
            </v:rect>
            <v:rect style="position:absolute;left:4251;top:1648;width:2536;height:22" filled="true" fillcolor="#69bd45" stroked="false">
              <v:fill type="solid"/>
            </v:rect>
            <v:rect style="position:absolute;left:4251;top:1669;width:2536;height:22" filled="true" fillcolor="#65bc46" stroked="false">
              <v:fill type="solid"/>
            </v:rect>
            <v:rect style="position:absolute;left:4251;top:1689;width:2536;height:22" filled="true" fillcolor="#62bb46" stroked="false">
              <v:fill type="solid"/>
            </v:rect>
            <v:rect style="position:absolute;left:4251;top:1710;width:2536;height:22" filled="true" fillcolor="#5fbb46" stroked="false">
              <v:fill type="solid"/>
            </v:rect>
            <v:rect style="position:absolute;left:4251;top:1730;width:2536;height:22" filled="true" fillcolor="#5bba47" stroked="false">
              <v:fill type="solid"/>
            </v:rect>
            <v:rect style="position:absolute;left:4251;top:1751;width:2536;height:22" filled="true" fillcolor="#58b947" stroked="false">
              <v:fill type="solid"/>
            </v:rect>
            <v:rect style="position:absolute;left:4251;top:1771;width:2536;height:22" filled="true" fillcolor="#54b948" stroked="false">
              <v:fill type="solid"/>
            </v:rect>
            <v:rect style="position:absolute;left:4251;top:1792;width:2536;height:22" filled="true" fillcolor="#50b848" stroked="false">
              <v:fill type="solid"/>
            </v:rect>
            <v:rect style="position:absolute;left:4251;top:1812;width:2536;height:22" filled="true" fillcolor="#4cb748" stroked="false">
              <v:fill type="solid"/>
            </v:rect>
            <v:rect style="position:absolute;left:4251;top:1833;width:2536;height:22" filled="true" fillcolor="#48b749" stroked="false">
              <v:fill type="solid"/>
            </v:rect>
            <v:rect style="position:absolute;left:4251;top:1854;width:2536;height:22" filled="true" fillcolor="#43b649" stroked="false">
              <v:fill type="solid"/>
            </v:rect>
            <v:rect style="position:absolute;left:4251;top:1874;width:2536;height:22" filled="true" fillcolor="#3eb549" stroked="false">
              <v:fill type="solid"/>
            </v:rect>
            <v:line style="position:absolute" from="4252,1903" to="6788,1903" stroked="true" strokeweight=".83pt" strokecolor="#39b54a">
              <v:stroke dashstyle="solid"/>
            </v:line>
            <v:line style="position:absolute" from="4252,-91" to="6788,-91" stroked="true" strokeweight=".761pt" strokecolor="#97999c">
              <v:stroke dashstyle="solid"/>
            </v:line>
            <v:rect style="position:absolute;left:4251;top:-83;width:2536;height:20" filled="true" fillcolor="#999c9e" stroked="false">
              <v:fill type="solid"/>
            </v:rect>
            <v:rect style="position:absolute;left:4251;top:-62;width:2536;height:20" filled="true" fillcolor="#9c9ea0" stroked="false">
              <v:fill type="solid"/>
            </v:rect>
            <v:rect style="position:absolute;left:4251;top:-42;width:2536;height:20" filled="true" fillcolor="#9ea0a2" stroked="false">
              <v:fill type="solid"/>
            </v:rect>
            <v:rect style="position:absolute;left:4251;top:-22;width:2536;height:20" filled="true" fillcolor="#a0a2a5" stroked="false">
              <v:fill type="solid"/>
            </v:rect>
            <v:rect style="position:absolute;left:4251;top:-2;width:2536;height:20" filled="true" fillcolor="#a2a4a7" stroked="false">
              <v:fill type="solid"/>
            </v:rect>
            <v:rect style="position:absolute;left:4251;top:19;width:2536;height:20" filled="true" fillcolor="#a4a7a9" stroked="false">
              <v:fill type="solid"/>
            </v:rect>
            <v:rect style="position:absolute;left:4251;top:39;width:2536;height:20" filled="true" fillcolor="#a7a9ab" stroked="false">
              <v:fill type="solid"/>
            </v:rect>
            <v:rect style="position:absolute;left:4251;top:59;width:2536;height:20" filled="true" fillcolor="#a9abae" stroked="false">
              <v:fill type="solid"/>
            </v:rect>
            <v:rect style="position:absolute;left:4251;top:79;width:2536;height:20" filled="true" fillcolor="#abadb0" stroked="false">
              <v:fill type="solid"/>
            </v:rect>
            <v:rect style="position:absolute;left:4251;top:99;width:2536;height:20" filled="true" fillcolor="#aeb0b2" stroked="false">
              <v:fill type="solid"/>
            </v:rect>
            <v:rect style="position:absolute;left:4251;top:120;width:2536;height:20" filled="true" fillcolor="#b0b2b4" stroked="false">
              <v:fill type="solid"/>
            </v:rect>
            <v:rect style="position:absolute;left:4251;top:140;width:2536;height:20" filled="true" fillcolor="#b2b4b7" stroked="false">
              <v:fill type="solid"/>
            </v:rect>
            <v:rect style="position:absolute;left:4251;top:160;width:2536;height:20" filled="true" fillcolor="#b5b7b9" stroked="false">
              <v:fill type="solid"/>
            </v:rect>
            <v:rect style="position:absolute;left:4251;top:180;width:2536;height:20" filled="true" fillcolor="#b7b9bb" stroked="false">
              <v:fill type="solid"/>
            </v:rect>
            <v:rect style="position:absolute;left:4251;top:201;width:2536;height:20" filled="true" fillcolor="#b9bbbd" stroked="false">
              <v:fill type="solid"/>
            </v:rect>
            <v:rect style="position:absolute;left:4251;top:221;width:2536;height:20" filled="true" fillcolor="#bcbdc0" stroked="false">
              <v:fill type="solid"/>
            </v:rect>
            <v:shape style="position:absolute;left:4251;top:241;width:2536;height:30" coordorigin="4252,241" coordsize="2536,30" path="m6788,241l4252,241,4252,250,4252,261,4252,271,6788,271,6788,261,6788,250,6788,241e" filled="true" fillcolor="#bec0c2" stroked="false">
              <v:path arrowok="t"/>
              <v:fill type="solid"/>
            </v:shape>
            <v:rect style="position:absolute;left:4251;top:270;width:2536;height:22" filled="true" fillcolor="#c0c2c4" stroked="false">
              <v:fill type="solid"/>
            </v:rect>
            <v:rect style="position:absolute;left:4251;top:290;width:2536;height:22" filled="true" fillcolor="#c2c4c6" stroked="false">
              <v:fill type="solid"/>
            </v:rect>
            <v:rect style="position:absolute;left:4251;top:311;width:2536;height:22" filled="true" fillcolor="#c4c6c8" stroked="false">
              <v:fill type="solid"/>
            </v:rect>
            <v:rect style="position:absolute;left:4251;top:332;width:2536;height:22" filled="true" fillcolor="#c7c8ca" stroked="false">
              <v:fill type="solid"/>
            </v:rect>
            <v:rect style="position:absolute;left:4251;top:352;width:2536;height:22" filled="true" fillcolor="#c9cacc" stroked="false">
              <v:fill type="solid"/>
            </v:rect>
            <v:rect style="position:absolute;left:4251;top:373;width:2536;height:22" filled="true" fillcolor="#cbcdce" stroked="false">
              <v:fill type="solid"/>
            </v:rect>
            <v:rect style="position:absolute;left:4251;top:394;width:2536;height:22" filled="true" fillcolor="#cdcfd0" stroked="false">
              <v:fill type="solid"/>
            </v:rect>
            <v:rect style="position:absolute;left:4251;top:414;width:2536;height:22" filled="true" fillcolor="#cfd1d2" stroked="false">
              <v:fill type="solid"/>
            </v:rect>
            <v:rect style="position:absolute;left:4251;top:435;width:2536;height:22" filled="true" fillcolor="#d1d3d4" stroked="false">
              <v:fill type="solid"/>
            </v:rect>
            <v:shape style="position:absolute;left:4251;top:456;width:2536;height:32" coordorigin="4252,456" coordsize="2536,32" path="m6788,456l4252,456,4252,469,4252,478,4252,488,6788,488,6788,478,6788,469,6788,456e" filled="true" fillcolor="#d3d5d6" stroked="false">
              <v:path arrowok="t"/>
              <v:fill type="solid"/>
            </v:shape>
            <v:rect style="position:absolute;left:4251;top:489;width:2536;height:20" filled="true" fillcolor="#d2d3d5" stroked="false">
              <v:fill type="solid"/>
            </v:rect>
            <v:rect style="position:absolute;left:4251;top:509;width:2536;height:20" filled="true" fillcolor="#d0d2d3" stroked="false">
              <v:fill type="solid"/>
            </v:rect>
            <v:rect style="position:absolute;left:4251;top:529;width:2536;height:20" filled="true" fillcolor="#ced0d2" stroked="false">
              <v:fill type="solid"/>
            </v:rect>
            <v:rect style="position:absolute;left:4251;top:549;width:2536;height:20" filled="true" fillcolor="#cdced0" stroked="false">
              <v:fill type="solid"/>
            </v:rect>
            <v:rect style="position:absolute;left:4251;top:570;width:2536;height:20" filled="true" fillcolor="#cbcdcf" stroked="false">
              <v:fill type="solid"/>
            </v:rect>
            <v:rect style="position:absolute;left:4251;top:590;width:2536;height:20" filled="true" fillcolor="#c9cbcd" stroked="false">
              <v:fill type="solid"/>
            </v:rect>
            <v:rect style="position:absolute;left:4251;top:610;width:2536;height:20" filled="true" fillcolor="#c8c9cb" stroked="false">
              <v:fill type="solid"/>
            </v:rect>
            <v:rect style="position:absolute;left:4251;top:631;width:2536;height:20" filled="true" fillcolor="#c6c8ca" stroked="false">
              <v:fill type="solid"/>
            </v:rect>
            <v:rect style="position:absolute;left:4251;top:651;width:2536;height:20" filled="true" fillcolor="#c5c6c8" stroked="false">
              <v:fill type="solid"/>
            </v:rect>
            <v:rect style="position:absolute;left:4251;top:671;width:2536;height:20" filled="true" fillcolor="#c3c5c7" stroked="false">
              <v:fill type="solid"/>
            </v:rect>
            <v:rect style="position:absolute;left:4251;top:692;width:2536;height:20" filled="true" fillcolor="#c1c3c5" stroked="false">
              <v:fill type="solid"/>
            </v:rect>
            <v:rect style="position:absolute;left:4251;top:712;width:2536;height:20" filled="true" fillcolor="#c0c2c4" stroked="false">
              <v:fill type="solid"/>
            </v:rect>
            <v:shape style="position:absolute;left:4251;top:732;width:2536;height:34" coordorigin="4252,733" coordsize="2536,34" path="m6788,733l4252,733,4252,742,4252,752,4252,766,6788,766,6788,752,6788,742,6788,733e" filled="true" fillcolor="#bec0c2" stroked="false">
              <v:path arrowok="t"/>
              <v:fill type="solid"/>
            </v:shape>
            <v:rect style="position:absolute;left:4251;top:765;width:2536;height:24" filled="true" fillcolor="#bdbfc1" stroked="false">
              <v:fill type="solid"/>
            </v:rect>
            <v:rect style="position:absolute;left:5057;top:791;width:969;height:23" filled="true" fillcolor="#bcbec1" stroked="false">
              <v:fill type="solid"/>
            </v:rect>
            <v:line style="position:absolute" from="4252,791" to="6788,791" stroked="true" strokeweight=".093pt" strokecolor="#bcbec1">
              <v:stroke dashstyle="solid"/>
            </v:line>
            <v:rect style="position:absolute;left:5057;top:813;width:969;height:24" filled="true" fillcolor="#bbbdc0" stroked="false">
              <v:fill type="solid"/>
            </v:rect>
            <v:rect style="position:absolute;left:5057;top:837;width:969;height:24" filled="true" fillcolor="#bbbdbf" stroked="false">
              <v:fill type="solid"/>
            </v:rect>
            <v:rect style="position:absolute;left:5057;top:861;width:969;height:24" filled="true" fillcolor="#babcbe" stroked="false">
              <v:fill type="solid"/>
            </v:rect>
            <v:rect style="position:absolute;left:5057;top:885;width:969;height:24" filled="true" fillcolor="#b9bbbd" stroked="false">
              <v:fill type="solid"/>
            </v:rect>
            <v:rect style="position:absolute;left:5057;top:909;width:969;height:24" filled="true" fillcolor="#b8babc" stroked="false">
              <v:fill type="solid"/>
            </v:rect>
            <v:rect style="position:absolute;left:5057;top:933;width:969;height:24" filled="true" fillcolor="#b7b9bc" stroked="false">
              <v:fill type="solid"/>
            </v:rect>
            <v:rect style="position:absolute;left:5057;top:957;width:969;height:25" filled="true" fillcolor="#b7b8bb" stroked="false">
              <v:fill type="solid"/>
            </v:rect>
            <v:rect style="position:absolute;left:5057;top:981;width:969;height:25" filled="true" fillcolor="#b6b8ba" stroked="false">
              <v:fill type="solid"/>
            </v:rect>
            <v:rect style="position:absolute;left:5057;top:1005;width:969;height:25" filled="true" fillcolor="#b5b7b9" stroked="false">
              <v:fill type="solid"/>
            </v:rect>
            <v:rect style="position:absolute;left:5057;top:1029;width:969;height:25" filled="true" fillcolor="#b4b6b8" stroked="false">
              <v:fill type="solid"/>
            </v:rect>
            <v:rect style="position:absolute;left:5057;top:1053;width:969;height:25" filled="true" fillcolor="#b3b5b8" stroked="false">
              <v:fill type="solid"/>
            </v:rect>
            <v:rect style="position:absolute;left:5057;top:1077;width:969;height:24" filled="true" fillcolor="#b2b4b7" stroked="false">
              <v:fill type="solid"/>
            </v:rect>
            <v:rect style="position:absolute;left:5057;top:1101;width:969;height:24" filled="true" fillcolor="#b1b4b6" stroked="false">
              <v:fill type="solid"/>
            </v:rect>
            <v:rect style="position:absolute;left:5057;top:1125;width:969;height:24" filled="true" fillcolor="#b1b3b5" stroked="false">
              <v:fill type="solid"/>
            </v:rect>
            <v:rect style="position:absolute;left:5057;top:1149;width:969;height:24" filled="true" fillcolor="#b0b2b4" stroked="false">
              <v:fill type="solid"/>
            </v:rect>
            <v:rect style="position:absolute;left:5057;top:1173;width:969;height:24" filled="true" fillcolor="#afb1b4" stroked="false">
              <v:fill type="solid"/>
            </v:rect>
            <v:rect style="position:absolute;left:5057;top:1197;width:969;height:24" filled="true" fillcolor="#aeb0b3" stroked="false">
              <v:fill type="solid"/>
            </v:rect>
            <v:rect style="position:absolute;left:5057;top:1221;width:969;height:24" filled="true" fillcolor="#adafb2" stroked="false">
              <v:fill type="solid"/>
            </v:rect>
            <v:rect style="position:absolute;left:5057;top:1245;width:969;height:24" filled="true" fillcolor="#adafb1" stroked="false">
              <v:fill type="solid"/>
            </v:rect>
            <v:rect style="position:absolute;left:5057;top:1269;width:969;height:25" filled="true" fillcolor="#acaeb0" stroked="false">
              <v:fill type="solid"/>
            </v:rect>
            <v:rect style="position:absolute;left:5057;top:1293;width:969;height:25" filled="true" fillcolor="#abadb0" stroked="false">
              <v:fill type="solid"/>
            </v:rect>
            <v:rect style="position:absolute;left:5057;top:1317;width:969;height:25" filled="true" fillcolor="#aaacaf" stroked="false">
              <v:fill type="solid"/>
            </v:rect>
            <v:rect style="position:absolute;left:5057;top:1341;width:969;height:25" filled="true" fillcolor="#a9abae" stroked="false">
              <v:fill type="solid"/>
            </v:rect>
            <v:rect style="position:absolute;left:5057;top:1365;width:969;height:24" filled="true" fillcolor="#a9abad" stroked="false">
              <v:fill type="solid"/>
            </v:rect>
            <v:rect style="position:absolute;left:5057;top:1389;width:969;height:24" filled="true" fillcolor="#a8aaac" stroked="false">
              <v:fill type="solid"/>
            </v:rect>
            <v:rect style="position:absolute;left:5057;top:1413;width:969;height:24" filled="true" fillcolor="#a7a9ac" stroked="false">
              <v:fill type="solid"/>
            </v:rect>
            <v:rect style="position:absolute;left:5057;top:1437;width:969;height:24" filled="true" fillcolor="#a6a8ab" stroked="false">
              <v:fill type="solid"/>
            </v:rect>
            <v:rect style="position:absolute;left:5057;top:1461;width:969;height:24" filled="true" fillcolor="#a5a8aa" stroked="false">
              <v:fill type="solid"/>
            </v:rect>
            <v:rect style="position:absolute;left:5057;top:1485;width:969;height:24" filled="true" fillcolor="#a4a7a9" stroked="false">
              <v:fill type="solid"/>
            </v:rect>
            <v:rect style="position:absolute;left:5057;top:1509;width:969;height:24" filled="true" fillcolor="#a4a6a8" stroked="false">
              <v:fill type="solid"/>
            </v:rect>
            <v:rect style="position:absolute;left:5057;top:1533;width:969;height:24" filled="true" fillcolor="#a3a5a8" stroked="false">
              <v:fill type="solid"/>
            </v:rect>
            <v:rect style="position:absolute;left:5057;top:1556;width:969;height:25" filled="true" fillcolor="#a2a4a7" stroked="false">
              <v:fill type="solid"/>
            </v:rect>
            <v:rect style="position:absolute;left:5057;top:1580;width:969;height:25" filled="true" fillcolor="#a1a3a6" stroked="false">
              <v:fill type="solid"/>
            </v:rect>
            <v:rect style="position:absolute;left:5057;top:1604;width:969;height:25" filled="true" fillcolor="#a1a3a5" stroked="false">
              <v:fill type="solid"/>
            </v:rect>
            <v:rect style="position:absolute;left:5057;top:1628;width:969;height:25" filled="true" fillcolor="#a0a2a4" stroked="false">
              <v:fill type="solid"/>
            </v:rect>
            <v:rect style="position:absolute;left:5057;top:1652;width:969;height:25" filled="true" fillcolor="#9fa1a4" stroked="false">
              <v:fill type="solid"/>
            </v:rect>
            <v:rect style="position:absolute;left:5057;top:1676;width:969;height:24" filled="true" fillcolor="#9ea0a3" stroked="false">
              <v:fill type="solid"/>
            </v:rect>
            <v:rect style="position:absolute;left:5057;top:1700;width:969;height:24" filled="true" fillcolor="#9d9fa2" stroked="false">
              <v:fill type="solid"/>
            </v:rect>
            <v:rect style="position:absolute;left:5057;top:1724;width:969;height:24" filled="true" fillcolor="#9d9fa1" stroked="false">
              <v:fill type="solid"/>
            </v:rect>
            <v:rect style="position:absolute;left:5057;top:1748;width:969;height:24" filled="true" fillcolor="#9c9ea1" stroked="false">
              <v:fill type="solid"/>
            </v:rect>
            <v:rect style="position:absolute;left:5057;top:1772;width:969;height:24" filled="true" fillcolor="#9b9da0" stroked="false">
              <v:fill type="solid"/>
            </v:rect>
            <v:rect style="position:absolute;left:5057;top:1796;width:969;height:24" filled="true" fillcolor="#9a9c9f" stroked="false">
              <v:fill type="solid"/>
            </v:rect>
            <v:rect style="position:absolute;left:5057;top:1820;width:969;height:24" filled="true" fillcolor="#9a9c9e" stroked="false">
              <v:fill type="solid"/>
            </v:rect>
            <v:rect style="position:absolute;left:5057;top:1844;width:969;height:24" filled="true" fillcolor="#999b9d" stroked="false">
              <v:fill type="solid"/>
            </v:rect>
            <v:rect style="position:absolute;left:5057;top:1868;width:969;height:24" filled="true" fillcolor="#989a9d" stroked="false">
              <v:fill type="solid"/>
            </v:rect>
            <v:rect style="position:absolute;left:5057;top:1892;width:969;height:20" filled="true" fillcolor="#97999c" stroked="false">
              <v:fill type="solid"/>
            </v:rect>
            <v:shape style="position:absolute;left:0;top:5741;width:1895;height:1035" coordorigin="0,5742" coordsize="1895,1035" path="m4633,352l5053,352m6108,352l6528,352m5543,1387l5543,792e" filled="false" stroked="true" strokeweight="1pt" strokecolor="#ffffff">
              <v:path arrowok="t"/>
              <v:stroke dashstyle="solid"/>
            </v:shape>
            <v:line style="position:absolute" from="6028,797" to="5058,797" stroked="true" strokeweight="1pt" strokecolor="#ffffff">
              <v:stroke dashstyle="dash"/>
            </v:line>
            <v:shape style="position:absolute;left:24;top:5741;width:2536;height:1585" coordorigin="24,5742" coordsize="2536,1585" path="m4252,352l4548,352m6613,352l6788,352m5543,1697l5543,1457m5543,1937l5543,1747m5153,352l5573,352m5678,352l6038,352e" filled="false" stroked="true" strokeweight="1pt" strokecolor="#ffffff">
              <v:path arrowok="t"/>
              <v:stroke dashstyle="solid"/>
            </v:shape>
            <v:shape style="position:absolute;left:0;top:5739;width:215;height:461" coordorigin="0,5739" coordsize="215,461" path="m5239,859l5262,857,5306,857,5350,859,5373,862m5429,1317l5430,1127,5451,1123,5451,1123,5453,1109,5451,1100,5444,1090,5436,1080,5433,1075,5432,1025,5430,981,5428,950,5428,938e" filled="false" stroked="true" strokeweight=".25pt" strokecolor="#2e3092">
              <v:path arrowok="t"/>
              <v:stroke dashstyle="solid"/>
            </v:shape>
            <v:shape style="position:absolute;left:5220;top:932;width:228;height:552" coordorigin="5221,932" coordsize="228,552" path="m5425,932l5221,1475,5226,1477,5231,1479,5237,1480,5298,1484,5302,1484,5363,1479,5418,1439,5427,1124,5442,1117,5448,1116,5448,1101,5429,1080,5425,932xe" filled="true" fillcolor="#ffffff" stroked="false">
              <v:path arrowok="t"/>
              <v:fill type="solid"/>
            </v:shape>
            <v:shape style="position:absolute;left:5220;top:932;width:228;height:552" coordorigin="5221,932" coordsize="228,552" path="m5221,1475l5226,1477,5231,1479,5237,1480,5298,1484,5302,1484,5363,1479,5418,1439,5427,1124,5442,1117,5448,1116,5448,1108,5448,1101,5429,1080,5425,932e" filled="false" stroked="true" strokeweight=".25pt" strokecolor="#97999c">
              <v:path arrowok="t"/>
              <v:stroke dashstyle="solid"/>
            </v:shape>
            <v:shape style="position:absolute;left:5147;top:859;width:278;height:616" coordorigin="5147,859" coordsize="278,616" path="m5299,859l5240,863,5218,870,5196,888,5178,912,5170,934,5167,1081,5147,1105,5150,1116,5155,1119,5170,1125,5176,1416,5181,1437,5189,1453,5202,1465,5221,1475,5425,932,5417,910,5401,887,5380,869,5359,862,5299,859xm5301,859l5298,859,5299,859,5301,859xe" filled="true" fillcolor="#ffffff" stroked="false">
              <v:path arrowok="t"/>
              <v:fill type="solid"/>
            </v:shape>
            <v:shape style="position:absolute;left:5147;top:859;width:278;height:616" coordorigin="5147,859" coordsize="278,616" path="m5425,932l5380,869,5298,859,5301,859,5240,863,5178,912,5167,1081,5147,1105,5148,1110,5150,1116,5155,1119,5170,1125,5176,1416,5181,1437,5189,1453,5202,1465,5221,1475e" filled="false" stroked="true" strokeweight=".25pt" strokecolor="#636466">
              <v:path arrowok="t"/>
              <v:stroke dashstyle="solid"/>
            </v:shape>
            <v:line style="position:absolute" from="5415,923" to="5415,1365" stroked="true" strokeweight=".312pt" strokecolor="#da2128">
              <v:stroke dashstyle="solid"/>
            </v:line>
            <v:line style="position:absolute" from="5407,903" to="5407,1437" stroked="true" strokeweight=".6pt" strokecolor="#e2644b">
              <v:stroke dashstyle="solid"/>
            </v:line>
            <v:line style="position:absolute" from="5396,891" to="5396,1452" stroked="true" strokeweight=".6pt" strokecolor="#ea947a">
              <v:stroke dashstyle="solid"/>
            </v:line>
            <v:line style="position:absolute" from="5385,883" to="5385,1461" stroked="true" strokeweight=".6pt" strokecolor="#f3c6b4">
              <v:stroke dashstyle="solid"/>
            </v:line>
            <v:line style="position:absolute" from="5373,877" to="5373,1465" stroked="true" strokeweight=".6pt" strokecolor="#ffffff">
              <v:stroke dashstyle="solid"/>
            </v:line>
            <v:rect style="position:absolute;left:5356;top:874;width:20;height:594" filled="true" fillcolor="#ffffff" stroked="false">
              <v:fill type="solid"/>
            </v:rect>
            <v:rect style="position:absolute;left:5336;top:871;width:20;height:599" filled="true" fillcolor="#f9e3d9" stroked="false">
              <v:fill type="solid"/>
            </v:rect>
            <v:rect style="position:absolute;left:5316;top:870;width:20;height:602" filled="true" fillcolor="#f5cbbb" stroked="false">
              <v:fill type="solid"/>
            </v:rect>
            <v:rect style="position:absolute;left:5295;top:1471;width:12;height:2" filled="true" fillcolor="#f0b49f" stroked="false">
              <v:fill type="solid"/>
            </v:rect>
            <v:rect style="position:absolute;left:5295;top:869;width:20;height:602" filled="true" fillcolor="#f0b49f" stroked="false">
              <v:fill type="solid"/>
            </v:rect>
            <v:rect style="position:absolute;left:5297;top:867;width:2;height:2" filled="true" fillcolor="#f0b49f" stroked="false">
              <v:fill type="solid"/>
            </v:rect>
            <v:rect style="position:absolute;left:5275;top:869;width:20;height:605" filled="true" fillcolor="#ec9e85" stroked="false">
              <v:fill type="solid"/>
            </v:rect>
            <v:rect style="position:absolute;left:5255;top:870;width:20;height:601" filled="true" fillcolor="#e8896f" stroked="false">
              <v:fill type="solid"/>
            </v:rect>
            <v:rect style="position:absolute;left:5234;top:872;width:20;height:597" filled="true" fillcolor="#e4755a" stroked="false">
              <v:fill type="solid"/>
            </v:rect>
            <v:rect style="position:absolute;left:5214;top:875;width:20;height:590" filled="true" fillcolor="#e15e46" stroked="false">
              <v:fill type="solid"/>
            </v:rect>
            <v:rect style="position:absolute;left:5193;top:886;width:20;height:571" filled="true" fillcolor="#de4434" stroked="false">
              <v:fill type="solid"/>
            </v:rect>
            <v:line style="position:absolute" from="5186,908" to="5186,1432" stroked="true" strokeweight=".709pt" strokecolor="#da2128">
              <v:stroke dashstyle="solid"/>
            </v:line>
            <v:shape style="position:absolute;left:5178;top:868;width:240;height:605" coordorigin="5178,869" coordsize="240,605" path="m5298,1474l5376,1463,5412,1364,5414,1285,5416,1211,5417,1065,5418,940,5409,914,5393,893,5372,878,5350,873,5298,869,5247,873,5225,878,5204,893,5188,914,5178,940,5180,1065,5181,1179,5182,1298,5184,1362,5193,1433,5298,1474xe" filled="false" stroked="true" strokeweight=".25pt" strokecolor="#b8292f">
              <v:path arrowok="t"/>
              <v:stroke dashstyle="solid"/>
            </v:shape>
            <v:shape style="position:absolute;left:5162;top:871;width:278;height:599" type="#_x0000_t75" stroked="false">
              <v:imagedata r:id="rId213" o:title=""/>
            </v:shape>
            <v:shape style="position:absolute;left:4470;top:194;width:107;height:107" type="#_x0000_t75" stroked="false">
              <v:imagedata r:id="rId214" o:title=""/>
            </v:shape>
            <v:shape style="position:absolute;left:5011;top:68;width:107;height:233" type="#_x0000_t75" stroked="false">
              <v:imagedata r:id="rId215" o:title=""/>
            </v:shape>
            <v:shape style="position:absolute;left:4650;top:-18;width:380;height:26" coordorigin="4651,-17" coordsize="380,26" path="m4651,8l4838,5,4844,-12,4854,-17,4863,-16,4874,-9,4885,-1,4893,3,4942,3,4987,4,5018,6,5031,7e" filled="false" stroked="true" strokeweight=".25pt" strokecolor="#2e3092">
              <v:path arrowok="t"/>
              <v:stroke dashstyle="solid"/>
            </v:shape>
            <v:shape style="position:absolute;left:4492;top:-12;width:617;height:278" coordorigin="4493,-12" coordsize="617,278" path="m4863,-12l4852,-9,4849,-4,4843,11,4551,17,4531,22,4515,30,4502,43,4493,62,5035,266,5099,220,5109,140,5109,138,5099,57,5034,11,4886,8,4863,-12xe" filled="true" fillcolor="#ffffff" stroked="false">
              <v:path arrowok="t"/>
              <v:fill type="solid"/>
            </v:shape>
            <v:shape style="position:absolute;left:4492;top:-12;width:617;height:278" coordorigin="4493,-12" coordsize="617,278" path="m5035,266l5099,220,5109,138,5109,140,5106,79,5056,19,4886,8,4863,-12,4858,-10,4852,-9,4849,-4,4843,11,4551,17,4531,22,4515,30,4502,43,4493,62e" filled="false" stroked="true" strokeweight=".25pt" strokecolor="#636466">
              <v:path arrowok="t"/>
              <v:stroke dashstyle="solid"/>
            </v:shape>
            <v:shape style="position:absolute;left:4483;top:61;width:552;height:228" coordorigin="4484,62" coordsize="552,228" path="m4493,62l4491,67,4489,72,4488,78,4484,140,4484,143,4488,204,4529,259,4844,268,4850,283,4851,289,4867,289,4888,270,5035,266,4493,62xe" filled="true" fillcolor="#ffffff" stroked="false">
              <v:path arrowok="t"/>
              <v:fill type="solid"/>
            </v:shape>
            <v:shape style="position:absolute;left:4483;top:61;width:552;height:228" coordorigin="4484,62" coordsize="552,228" path="m4493,62l4491,67,4489,72,4488,78,4484,140,4484,143,4488,204,4529,259,4844,268,4850,283,4851,289,4859,289,4867,289,4888,270,5035,266e" filled="false" stroked="true" strokeweight=".25pt" strokecolor="#97999c">
              <v:path arrowok="t"/>
              <v:stroke dashstyle="solid"/>
            </v:shape>
            <v:line style="position:absolute" from="4551,255" to="5054,255" stroked="true" strokeweight=".486pt" strokecolor="#008fba">
              <v:stroke dashstyle="solid"/>
            </v:line>
            <v:line style="position:absolute" from="4520,242" to="5074,242" stroked="true" strokeweight=".72pt" strokecolor="#1ca2c7">
              <v:stroke dashstyle="solid"/>
            </v:line>
            <v:line style="position:absolute" from="4507,227" to="5085,227" stroked="true" strokeweight=".72pt" strokecolor="#7bbad6">
              <v:stroke dashstyle="solid"/>
            </v:line>
            <v:line style="position:absolute" from="4502,213" to="5092,213" stroked="true" strokeweight=".72pt" strokecolor="#bcd8e7">
              <v:stroke dashstyle="solid"/>
            </v:line>
            <v:line style="position:absolute" from="4499,198" to="5095,198" stroked="true" strokeweight=".72pt" strokecolor="#ffffff">
              <v:stroke dashstyle="solid"/>
            </v:line>
            <v:rect style="position:absolute;left:4498;top:179;width:598;height:22" filled="true" fillcolor="#ffffff" stroked="false">
              <v:fill type="solid"/>
            </v:rect>
            <v:rect style="position:absolute;left:4496;top:159;width:602;height:22" filled="true" fillcolor="#dbe9f1" stroked="false">
              <v:fill type="solid"/>
            </v:rect>
            <v:line style="position:absolute" from="4495,152" to="5098,152" stroked="true" strokeweight=".8pt" strokecolor="#bcd8e7">
              <v:stroke dashstyle="solid"/>
            </v:line>
            <v:line style="position:absolute" from="4494,142" to="5099,142" stroked="true" strokeweight=".2pt" strokecolor="#bcd8e7">
              <v:stroke dashstyle="solid"/>
            </v:line>
            <v:line style="position:absolute" from="4494,139" to="5099,139" stroked="true" strokeweight=".1pt" strokecolor="#bcd8e7">
              <v:stroke dashstyle="solid"/>
            </v:line>
            <v:line style="position:absolute" from="4494,138" to="5099,138" stroked="true" strokeweight=".2pt" strokecolor="#9cc8de">
              <v:stroke dashstyle="solid"/>
            </v:line>
            <v:line style="position:absolute" from="4495,127" to="5098,127" stroked="true" strokeweight=".9pt" strokecolor="#9cc8de">
              <v:stroke dashstyle="solid"/>
            </v:line>
            <v:shape style="position:absolute;left:5097;top:117;width:2;height:22" coordorigin="5097,118" coordsize="2,22" path="m5099,118l5097,118,5099,140,5099,118xe" filled="true" fillcolor="#9cc8de" stroked="false">
              <v:path arrowok="t"/>
              <v:fill type="solid"/>
            </v:shape>
            <v:rect style="position:absolute;left:4496;top:97;width:602;height:22" filled="true" fillcolor="#7bbad6" stroked="false">
              <v:fill type="solid"/>
            </v:rect>
            <v:rect style="position:absolute;left:4498;top:76;width:598;height:22" filled="true" fillcolor="#57aece" stroked="false">
              <v:fill type="solid"/>
            </v:rect>
            <v:rect style="position:absolute;left:4501;top:55;width:592;height:22" filled="true" fillcolor="#1ca2c7" stroked="false">
              <v:fill type="solid"/>
            </v:rect>
            <v:rect style="position:absolute;left:4508;top:35;width:575;height:22" filled="true" fillcolor="#0098c1" stroked="false">
              <v:fill type="solid"/>
            </v:rect>
            <v:line style="position:absolute" from="4532,28" to="5063,28" stroked="true" strokeweight=".834pt" strokecolor="#008fba">
              <v:stroke dashstyle="solid"/>
            </v:line>
            <v:shape style="position:absolute;left:4493;top:19;width:605;height:240" coordorigin="4494,20" coordsize="605,240" path="m4494,140l4505,217,4603,253,4683,255,4756,257,4903,258,5028,260,5054,250,5075,234,5090,213,5095,191,5099,140,5095,88,5090,66,5075,45,5054,29,5028,20,4903,21,4789,22,4670,24,4606,25,4535,34,4494,140xe" filled="false" stroked="true" strokeweight=".25pt" strokecolor="#0081a8">
              <v:path arrowok="t"/>
              <v:stroke dashstyle="solid"/>
            </v:shape>
            <v:shape style="position:absolute;left:4497;top:3;width:599;height:278" type="#_x0000_t75" stroked="false">
              <v:imagedata r:id="rId216" o:title=""/>
            </v:shape>
            <v:shape style="position:absolute;left:5267;top:152;width:611;height:479" type="#_x0000_t75" stroked="false">
              <v:imagedata r:id="rId217" o:title=""/>
            </v:shape>
            <v:shape style="position:absolute;left:5182;top:135;width:453;height:63" coordorigin="5183,136" coordsize="453,63" path="m5611,136l5183,188,5183,195,5262,198,5266,198,5635,153,5611,136xe" filled="true" fillcolor="#fff6d2" stroked="false">
              <v:path arrowok="t"/>
              <v:fill type="solid"/>
            </v:shape>
            <v:shape style="position:absolute;left:5182;top:119;width:429;height:69" coordorigin="5182,119" coordsize="429,69" path="m5579,119l5182,168,5183,188,5610,135,5598,127,5579,119xe" filled="true" fillcolor="#fff7d9" stroked="false">
              <v:path arrowok="t"/>
              <v:fill type="solid"/>
            </v:shape>
            <v:shape style="position:absolute;left:5181;top:64;width:398;height:103" type="#_x0000_t75" stroked="false">
              <v:imagedata r:id="rId218" o:title=""/>
            </v:shape>
            <v:shape style="position:absolute;left:5181;top:65;width:697;height:567" coordorigin="5181,65" coordsize="697,567" path="m5598,402l5569,302,5497,238,5439,221,5354,207,5262,198,5183,196,5181,67,5287,65,5383,73,5469,86,5541,105,5598,127,5662,171,5713,234,5752,312,5778,402,5878,402,5703,632,5483,402,5598,402xe" filled="false" stroked="true" strokeweight=".85pt" strokecolor="#ffdd00">
              <v:path arrowok="t"/>
              <v:stroke dashstyle="solid"/>
            </v:shape>
            <w10:wrap type="none"/>
          </v:group>
        </w:pict>
      </w:r>
      <w:r>
        <w:rPr>
          <w:rFonts w:ascii="Century Gothic" w:hAnsi="Century Gothic"/>
          <w:w w:val="60"/>
        </w:rPr>
        <w:t>Example 2 - Driver crossing a continuing road at a T– </w:t>
      </w:r>
      <w:r>
        <w:rPr>
          <w:rFonts w:ascii="Century Gothic" w:hAnsi="Century Gothic"/>
          <w:w w:val="55"/>
        </w:rPr>
        <w:t>intersection to enter a road-related area giving way to a </w:t>
      </w:r>
      <w:r>
        <w:rPr>
          <w:rFonts w:ascii="Century Gothic" w:hAnsi="Century Gothic"/>
          <w:w w:val="70"/>
        </w:rPr>
        <w:t>vehicle on the continuing road.</w:t>
      </w:r>
    </w:p>
    <w:p>
      <w:pPr>
        <w:pStyle w:val="BodyText"/>
        <w:spacing w:line="254" w:lineRule="auto" w:before="90"/>
        <w:ind w:left="850" w:right="4627"/>
      </w:pPr>
      <w:r>
        <w:rPr>
          <w:w w:val="95"/>
        </w:rPr>
        <w:t>In each </w:t>
      </w:r>
      <w:r>
        <w:rPr>
          <w:spacing w:val="-3"/>
          <w:w w:val="95"/>
        </w:rPr>
        <w:t>example, </w:t>
      </w:r>
      <w:r>
        <w:rPr>
          <w:w w:val="95"/>
        </w:rPr>
        <w:t>vehicle B must give way</w:t>
      </w:r>
      <w:r>
        <w:rPr>
          <w:spacing w:val="-28"/>
          <w:w w:val="95"/>
        </w:rPr>
        <w:t> </w:t>
      </w:r>
      <w:r>
        <w:rPr>
          <w:w w:val="95"/>
        </w:rPr>
        <w:t>to</w:t>
      </w:r>
      <w:r>
        <w:rPr>
          <w:spacing w:val="-28"/>
          <w:w w:val="95"/>
        </w:rPr>
        <w:t> </w:t>
      </w:r>
      <w:r>
        <w:rPr>
          <w:w w:val="95"/>
        </w:rPr>
        <w:t>vehicle</w:t>
      </w:r>
      <w:r>
        <w:rPr>
          <w:spacing w:val="-28"/>
          <w:w w:val="95"/>
        </w:rPr>
        <w:t> </w:t>
      </w:r>
      <w:r>
        <w:rPr>
          <w:w w:val="95"/>
        </w:rPr>
        <w:t>A.</w:t>
      </w:r>
      <w:r>
        <w:rPr>
          <w:spacing w:val="-28"/>
          <w:w w:val="95"/>
        </w:rPr>
        <w:t> </w:t>
      </w:r>
      <w:r>
        <w:rPr>
          <w:w w:val="95"/>
        </w:rPr>
        <w:t>In</w:t>
      </w:r>
      <w:r>
        <w:rPr>
          <w:spacing w:val="-28"/>
          <w:w w:val="95"/>
        </w:rPr>
        <w:t> </w:t>
      </w:r>
      <w:r>
        <w:rPr>
          <w:spacing w:val="-3"/>
          <w:w w:val="95"/>
        </w:rPr>
        <w:t>example</w:t>
      </w:r>
      <w:r>
        <w:rPr>
          <w:spacing w:val="-28"/>
          <w:w w:val="95"/>
        </w:rPr>
        <w:t> </w:t>
      </w:r>
      <w:r>
        <w:rPr>
          <w:w w:val="95"/>
        </w:rPr>
        <w:t>1,</w:t>
      </w:r>
      <w:r>
        <w:rPr>
          <w:spacing w:val="-28"/>
          <w:w w:val="95"/>
        </w:rPr>
        <w:t> </w:t>
      </w:r>
      <w:r>
        <w:rPr>
          <w:w w:val="95"/>
        </w:rPr>
        <w:t>vehicle </w:t>
      </w:r>
      <w:r>
        <w:rPr>
          <w:w w:val="90"/>
        </w:rPr>
        <w:t>B</w:t>
      </w:r>
      <w:r>
        <w:rPr>
          <w:spacing w:val="-27"/>
          <w:w w:val="90"/>
        </w:rPr>
        <w:t> </w:t>
      </w:r>
      <w:r>
        <w:rPr>
          <w:w w:val="90"/>
        </w:rPr>
        <w:t>must</w:t>
      </w:r>
      <w:r>
        <w:rPr>
          <w:spacing w:val="-26"/>
          <w:w w:val="90"/>
        </w:rPr>
        <w:t> </w:t>
      </w:r>
      <w:r>
        <w:rPr>
          <w:w w:val="90"/>
        </w:rPr>
        <w:t>also</w:t>
      </w:r>
      <w:r>
        <w:rPr>
          <w:spacing w:val="-27"/>
          <w:w w:val="90"/>
        </w:rPr>
        <w:t> </w:t>
      </w:r>
      <w:r>
        <w:rPr>
          <w:w w:val="90"/>
        </w:rPr>
        <w:t>give</w:t>
      </w:r>
      <w:r>
        <w:rPr>
          <w:spacing w:val="-26"/>
          <w:w w:val="90"/>
        </w:rPr>
        <w:t> </w:t>
      </w:r>
      <w:r>
        <w:rPr>
          <w:w w:val="90"/>
        </w:rPr>
        <w:t>way</w:t>
      </w:r>
      <w:r>
        <w:rPr>
          <w:spacing w:val="-27"/>
          <w:w w:val="90"/>
        </w:rPr>
        <w:t> </w:t>
      </w:r>
      <w:r>
        <w:rPr>
          <w:w w:val="90"/>
        </w:rPr>
        <w:t>to</w:t>
      </w:r>
      <w:r>
        <w:rPr>
          <w:spacing w:val="-26"/>
          <w:w w:val="90"/>
        </w:rPr>
        <w:t> </w:t>
      </w:r>
      <w:r>
        <w:rPr>
          <w:w w:val="90"/>
        </w:rPr>
        <w:t>the</w:t>
      </w:r>
      <w:r>
        <w:rPr>
          <w:spacing w:val="-27"/>
          <w:w w:val="90"/>
        </w:rPr>
        <w:t> </w:t>
      </w:r>
      <w:r>
        <w:rPr>
          <w:w w:val="90"/>
        </w:rPr>
        <w:t>pedestrian</w:t>
      </w:r>
      <w:r>
        <w:rPr>
          <w:spacing w:val="-26"/>
          <w:w w:val="90"/>
        </w:rPr>
        <w:t> </w:t>
      </w:r>
      <w:r>
        <w:rPr>
          <w:spacing w:val="-8"/>
          <w:w w:val="90"/>
        </w:rPr>
        <w:t>on </w:t>
      </w:r>
      <w:r>
        <w:rPr>
          <w:w w:val="95"/>
        </w:rPr>
        <w:t>the</w:t>
      </w:r>
      <w:r>
        <w:rPr>
          <w:spacing w:val="-9"/>
          <w:w w:val="95"/>
        </w:rPr>
        <w:t> </w:t>
      </w:r>
      <w:r>
        <w:rPr>
          <w:w w:val="95"/>
        </w:rPr>
        <w:t>footpath.</w:t>
      </w:r>
    </w:p>
    <w:p>
      <w:pPr>
        <w:pStyle w:val="BodyText"/>
        <w:spacing w:before="6"/>
        <w:rPr>
          <w:sz w:val="20"/>
        </w:rPr>
      </w:pPr>
    </w:p>
    <w:p>
      <w:pPr>
        <w:pStyle w:val="BodyText"/>
        <w:spacing w:line="254" w:lineRule="auto" w:before="96"/>
        <w:ind w:left="4251" w:right="1152"/>
      </w:pPr>
      <w:r>
        <w:rPr>
          <w:w w:val="95"/>
        </w:rPr>
        <w:t>In</w:t>
      </w:r>
      <w:r>
        <w:rPr>
          <w:spacing w:val="-32"/>
          <w:w w:val="95"/>
        </w:rPr>
        <w:t> </w:t>
      </w:r>
      <w:r>
        <w:rPr>
          <w:w w:val="95"/>
        </w:rPr>
        <w:t>this</w:t>
      </w:r>
      <w:r>
        <w:rPr>
          <w:spacing w:val="-32"/>
          <w:w w:val="95"/>
        </w:rPr>
        <w:t> </w:t>
      </w:r>
      <w:r>
        <w:rPr>
          <w:spacing w:val="-3"/>
          <w:w w:val="95"/>
        </w:rPr>
        <w:t>example,</w:t>
      </w:r>
      <w:r>
        <w:rPr>
          <w:spacing w:val="-31"/>
          <w:w w:val="95"/>
        </w:rPr>
        <w:t> </w:t>
      </w:r>
      <w:r>
        <w:rPr>
          <w:w w:val="95"/>
        </w:rPr>
        <w:t>the</w:t>
      </w:r>
      <w:r>
        <w:rPr>
          <w:spacing w:val="-32"/>
          <w:w w:val="95"/>
        </w:rPr>
        <w:t> </w:t>
      </w:r>
      <w:r>
        <w:rPr>
          <w:w w:val="95"/>
        </w:rPr>
        <w:t>driver</w:t>
      </w:r>
      <w:r>
        <w:rPr>
          <w:spacing w:val="-31"/>
          <w:w w:val="95"/>
        </w:rPr>
        <w:t> </w:t>
      </w:r>
      <w:r>
        <w:rPr>
          <w:w w:val="95"/>
        </w:rPr>
        <w:t>of</w:t>
      </w:r>
      <w:r>
        <w:rPr>
          <w:spacing w:val="-32"/>
          <w:w w:val="95"/>
        </w:rPr>
        <w:t> </w:t>
      </w:r>
      <w:r>
        <w:rPr>
          <w:w w:val="95"/>
        </w:rPr>
        <w:t>the</w:t>
      </w:r>
      <w:r>
        <w:rPr>
          <w:spacing w:val="-31"/>
          <w:w w:val="95"/>
        </w:rPr>
        <w:t> </w:t>
      </w:r>
      <w:r>
        <w:rPr>
          <w:w w:val="95"/>
        </w:rPr>
        <w:t>red</w:t>
      </w:r>
      <w:r>
        <w:rPr>
          <w:spacing w:val="-32"/>
          <w:w w:val="95"/>
        </w:rPr>
        <w:t> </w:t>
      </w:r>
      <w:r>
        <w:rPr>
          <w:spacing w:val="-2"/>
          <w:w w:val="95"/>
        </w:rPr>
        <w:t>car </w:t>
      </w:r>
      <w:r>
        <w:rPr>
          <w:w w:val="90"/>
        </w:rPr>
        <w:t>must</w:t>
      </w:r>
      <w:r>
        <w:rPr>
          <w:spacing w:val="-23"/>
          <w:w w:val="90"/>
        </w:rPr>
        <w:t> </w:t>
      </w:r>
      <w:r>
        <w:rPr>
          <w:w w:val="90"/>
        </w:rPr>
        <w:t>give</w:t>
      </w:r>
      <w:r>
        <w:rPr>
          <w:spacing w:val="-22"/>
          <w:w w:val="90"/>
        </w:rPr>
        <w:t> </w:t>
      </w:r>
      <w:r>
        <w:rPr>
          <w:w w:val="90"/>
        </w:rPr>
        <w:t>way</w:t>
      </w:r>
      <w:r>
        <w:rPr>
          <w:spacing w:val="-22"/>
          <w:w w:val="90"/>
        </w:rPr>
        <w:t> </w:t>
      </w:r>
      <w:r>
        <w:rPr>
          <w:w w:val="90"/>
        </w:rPr>
        <w:t>to</w:t>
      </w:r>
      <w:r>
        <w:rPr>
          <w:spacing w:val="-22"/>
          <w:w w:val="90"/>
        </w:rPr>
        <w:t> </w:t>
      </w:r>
      <w:r>
        <w:rPr>
          <w:w w:val="90"/>
        </w:rPr>
        <w:t>the</w:t>
      </w:r>
      <w:r>
        <w:rPr>
          <w:spacing w:val="-23"/>
          <w:w w:val="90"/>
        </w:rPr>
        <w:t> </w:t>
      </w:r>
      <w:r>
        <w:rPr>
          <w:w w:val="90"/>
        </w:rPr>
        <w:t>driver</w:t>
      </w:r>
      <w:r>
        <w:rPr>
          <w:spacing w:val="-22"/>
          <w:w w:val="90"/>
        </w:rPr>
        <w:t> </w:t>
      </w:r>
      <w:r>
        <w:rPr>
          <w:w w:val="90"/>
        </w:rPr>
        <w:t>of</w:t>
      </w:r>
      <w:r>
        <w:rPr>
          <w:spacing w:val="-22"/>
          <w:w w:val="90"/>
        </w:rPr>
        <w:t> </w:t>
      </w:r>
      <w:r>
        <w:rPr>
          <w:w w:val="90"/>
        </w:rPr>
        <w:t>the</w:t>
      </w:r>
      <w:r>
        <w:rPr>
          <w:spacing w:val="-22"/>
          <w:w w:val="90"/>
        </w:rPr>
        <w:t> </w:t>
      </w:r>
      <w:r>
        <w:rPr>
          <w:w w:val="90"/>
        </w:rPr>
        <w:t>blue</w:t>
      </w:r>
      <w:r>
        <w:rPr>
          <w:spacing w:val="-22"/>
          <w:w w:val="90"/>
        </w:rPr>
        <w:t> </w:t>
      </w:r>
      <w:r>
        <w:rPr>
          <w:spacing w:val="-10"/>
          <w:w w:val="90"/>
        </w:rPr>
        <w:t>car.</w:t>
      </w:r>
    </w:p>
    <w:p>
      <w:pPr>
        <w:spacing w:after="0" w:line="254" w:lineRule="auto"/>
        <w:sectPr>
          <w:type w:val="continuous"/>
          <w:pgSz w:w="8400" w:h="11910"/>
          <w:pgMar w:top="1100" w:bottom="280" w:left="0" w:right="0"/>
        </w:sectPr>
      </w:pPr>
    </w:p>
    <w:p>
      <w:pPr>
        <w:pStyle w:val="Heading3"/>
        <w:spacing w:before="89"/>
        <w:ind w:left="4535"/>
      </w:pPr>
      <w:r>
        <w:rPr/>
        <w:pict>
          <v:group style="position:absolute;margin-left:56.692799pt;margin-top:7.18708pt;width:126.65pt;height:116.65pt;mso-position-horizontal-relative:page;mso-position-vertical-relative:paragraph;z-index:9784" coordorigin="1134,144" coordsize="2533,2333">
            <v:line style="position:absolute" from="1134,147" to="3666,147" stroked="true" strokeweight=".348pt" strokecolor="#3db549">
              <v:stroke dashstyle="solid"/>
            </v:line>
            <v:rect style="position:absolute;left:1133;top:151;width:2533;height:20" filled="true" fillcolor="#41b649" stroked="false">
              <v:fill type="solid"/>
            </v:rect>
            <v:rect style="position:absolute;left:1133;top:171;width:2533;height:20" filled="true" fillcolor="#45b649" stroked="false">
              <v:fill type="solid"/>
            </v:rect>
            <v:rect style="position:absolute;left:1133;top:190;width:2533;height:20" filled="true" fillcolor="#49b749" stroked="false">
              <v:fill type="solid"/>
            </v:rect>
            <v:rect style="position:absolute;left:1133;top:210;width:2533;height:20" filled="true" fillcolor="#4cb748" stroked="false">
              <v:fill type="solid"/>
            </v:rect>
            <v:rect style="position:absolute;left:1133;top:230;width:2533;height:20" filled="true" fillcolor="#4fb848" stroked="false">
              <v:fill type="solid"/>
            </v:rect>
            <v:rect style="position:absolute;left:1133;top:249;width:2533;height:20" filled="true" fillcolor="#52b848" stroked="false">
              <v:fill type="solid"/>
            </v:rect>
            <v:rect style="position:absolute;left:1133;top:269;width:2533;height:20" filled="true" fillcolor="#55b948" stroked="false">
              <v:fill type="solid"/>
            </v:rect>
            <v:rect style="position:absolute;left:1133;top:289;width:2533;height:20" filled="true" fillcolor="#58b947" stroked="false">
              <v:fill type="solid"/>
            </v:rect>
            <v:rect style="position:absolute;left:1133;top:309;width:2533;height:20" filled="true" fillcolor="#5bba47" stroked="false">
              <v:fill type="solid"/>
            </v:rect>
            <v:rect style="position:absolute;left:1133;top:328;width:2533;height:20" filled="true" fillcolor="#5eba47" stroked="false">
              <v:fill type="solid"/>
            </v:rect>
            <v:rect style="position:absolute;left:1133;top:348;width:2533;height:20" filled="true" fillcolor="#60bb46" stroked="false">
              <v:fill type="solid"/>
            </v:rect>
            <v:rect style="position:absolute;left:1133;top:368;width:2533;height:20" filled="true" fillcolor="#63bc46" stroked="false">
              <v:fill type="solid"/>
            </v:rect>
            <v:rect style="position:absolute;left:1133;top:388;width:2533;height:20" filled="true" fillcolor="#65bc46" stroked="false">
              <v:fill type="solid"/>
            </v:rect>
            <v:rect style="position:absolute;left:1133;top:407;width:2533;height:20" filled="true" fillcolor="#68bd45" stroked="false">
              <v:fill type="solid"/>
            </v:rect>
            <v:rect style="position:absolute;left:1133;top:427;width:2533;height:20" filled="true" fillcolor="#6abd45" stroked="false">
              <v:fill type="solid"/>
            </v:rect>
            <v:rect style="position:absolute;left:1133;top:447;width:2533;height:20" filled="true" fillcolor="#6dbe45" stroked="false">
              <v:fill type="solid"/>
            </v:rect>
            <v:rect style="position:absolute;left:1133;top:467;width:2533;height:20" filled="true" fillcolor="#6fbe44" stroked="false">
              <v:fill type="solid"/>
            </v:rect>
            <v:line style="position:absolute" from="1134,492" to="3666,492" stroked="true" strokeweight=".468pt" strokecolor="#72bf44">
              <v:stroke dashstyle="solid"/>
            </v:line>
            <v:rect style="position:absolute;left:1133;top:496;width:2533;height:1642" filled="true" fillcolor="#72bf44" stroked="false">
              <v:fill type="solid"/>
            </v:rect>
            <v:rect style="position:absolute;left:1133;top:2126;width:2533;height:22" filled="true" fillcolor="#72bf44" stroked="false">
              <v:fill type="solid"/>
            </v:rect>
            <v:rect style="position:absolute;left:1133;top:2147;width:2533;height:22" filled="true" fillcolor="#6fbe44" stroked="false">
              <v:fill type="solid"/>
            </v:rect>
            <v:rect style="position:absolute;left:1133;top:2167;width:2533;height:22" filled="true" fillcolor="#6cbe45" stroked="false">
              <v:fill type="solid"/>
            </v:rect>
            <v:rect style="position:absolute;left:1133;top:2188;width:2533;height:22" filled="true" fillcolor="#69bd45" stroked="false">
              <v:fill type="solid"/>
            </v:rect>
            <v:rect style="position:absolute;left:1133;top:2208;width:2533;height:22" filled="true" fillcolor="#65bc46" stroked="false">
              <v:fill type="solid"/>
            </v:rect>
            <v:rect style="position:absolute;left:1133;top:2229;width:2533;height:22" filled="true" fillcolor="#62bb46" stroked="false">
              <v:fill type="solid"/>
            </v:rect>
            <v:rect style="position:absolute;left:1133;top:2249;width:2533;height:22" filled="true" fillcolor="#5fbb46" stroked="false">
              <v:fill type="solid"/>
            </v:rect>
            <v:rect style="position:absolute;left:1133;top:2270;width:2533;height:22" filled="true" fillcolor="#5bba47" stroked="false">
              <v:fill type="solid"/>
            </v:rect>
            <v:rect style="position:absolute;left:1133;top:2290;width:2533;height:22" filled="true" fillcolor="#58b947" stroked="false">
              <v:fill type="solid"/>
            </v:rect>
            <v:rect style="position:absolute;left:1133;top:2311;width:2533;height:22" filled="true" fillcolor="#54b948" stroked="false">
              <v:fill type="solid"/>
            </v:rect>
            <v:rect style="position:absolute;left:1133;top:2332;width:2533;height:22" filled="true" fillcolor="#50b848" stroked="false">
              <v:fill type="solid"/>
            </v:rect>
            <v:rect style="position:absolute;left:1133;top:2352;width:2533;height:22" filled="true" fillcolor="#4cb748" stroked="false">
              <v:fill type="solid"/>
            </v:rect>
            <v:rect style="position:absolute;left:1133;top:2373;width:2533;height:22" filled="true" fillcolor="#48b749" stroked="false">
              <v:fill type="solid"/>
            </v:rect>
            <v:rect style="position:absolute;left:1133;top:2393;width:2533;height:22" filled="true" fillcolor="#43b649" stroked="false">
              <v:fill type="solid"/>
            </v:rect>
            <v:rect style="position:absolute;left:1133;top:2414;width:2533;height:22" filled="true" fillcolor="#3eb549" stroked="false">
              <v:fill type="solid"/>
            </v:rect>
            <v:line style="position:absolute" from="1134,2443" to="3666,2443" stroked="true" strokeweight=".83pt" strokecolor="#39b54a">
              <v:stroke dashstyle="solid"/>
            </v:line>
            <v:line style="position:absolute" from="1134,449" to="3666,449" stroked="true" strokeweight=".76pt" strokecolor="#97999c">
              <v:stroke dashstyle="solid"/>
            </v:line>
            <v:rect style="position:absolute;left:1133;top:457;width:2533;height:20" filled="true" fillcolor="#999c9e" stroked="false">
              <v:fill type="solid"/>
            </v:rect>
            <v:rect style="position:absolute;left:1133;top:477;width:2533;height:20" filled="true" fillcolor="#9c9ea0" stroked="false">
              <v:fill type="solid"/>
            </v:rect>
            <v:rect style="position:absolute;left:1133;top:497;width:2533;height:20" filled="true" fillcolor="#9ea0a2" stroked="false">
              <v:fill type="solid"/>
            </v:rect>
            <v:rect style="position:absolute;left:1133;top:518;width:2533;height:20" filled="true" fillcolor="#a0a2a5" stroked="false">
              <v:fill type="solid"/>
            </v:rect>
            <v:rect style="position:absolute;left:1133;top:538;width:2533;height:20" filled="true" fillcolor="#a2a4a7" stroked="false">
              <v:fill type="solid"/>
            </v:rect>
            <v:rect style="position:absolute;left:1133;top:558;width:2533;height:20" filled="true" fillcolor="#a4a7a9" stroked="false">
              <v:fill type="solid"/>
            </v:rect>
            <v:rect style="position:absolute;left:1133;top:578;width:2533;height:20" filled="true" fillcolor="#a7a9ab" stroked="false">
              <v:fill type="solid"/>
            </v:rect>
            <v:rect style="position:absolute;left:1133;top:599;width:2533;height:20" filled="true" fillcolor="#a9abae" stroked="false">
              <v:fill type="solid"/>
            </v:rect>
            <v:rect style="position:absolute;left:1133;top:619;width:2533;height:20" filled="true" fillcolor="#abadb0" stroked="false">
              <v:fill type="solid"/>
            </v:rect>
            <v:rect style="position:absolute;left:1133;top:639;width:2533;height:20" filled="true" fillcolor="#aeb0b2" stroked="false">
              <v:fill type="solid"/>
            </v:rect>
            <v:rect style="position:absolute;left:1133;top:659;width:2533;height:20" filled="true" fillcolor="#b0b2b4" stroked="false">
              <v:fill type="solid"/>
            </v:rect>
            <v:rect style="position:absolute;left:1133;top:679;width:2533;height:20" filled="true" fillcolor="#b2b4b7" stroked="false">
              <v:fill type="solid"/>
            </v:rect>
            <v:rect style="position:absolute;left:1133;top:700;width:2533;height:20" filled="true" fillcolor="#b5b7b9" stroked="false">
              <v:fill type="solid"/>
            </v:rect>
            <v:rect style="position:absolute;left:1133;top:720;width:2533;height:20" filled="true" fillcolor="#b7b9bb" stroked="false">
              <v:fill type="solid"/>
            </v:rect>
            <v:rect style="position:absolute;left:1133;top:740;width:2533;height:20" filled="true" fillcolor="#b9bbbd" stroked="false">
              <v:fill type="solid"/>
            </v:rect>
            <v:rect style="position:absolute;left:1133;top:760;width:2533;height:20" filled="true" fillcolor="#bcbdc0" stroked="false">
              <v:fill type="solid"/>
            </v:rect>
            <v:shape style="position:absolute;left:1133;top:781;width:2533;height:30" coordorigin="1134,781" coordsize="2533,30" path="m3666,781l1134,781,1134,789,1134,800,1134,811,3666,811,3666,800,3666,789,3666,781e" filled="true" fillcolor="#bec0c2" stroked="false">
              <v:path arrowok="t"/>
              <v:fill type="solid"/>
            </v:shape>
            <v:rect style="position:absolute;left:1133;top:809;width:2533;height:22" filled="true" fillcolor="#c0c2c4" stroked="false">
              <v:fill type="solid"/>
            </v:rect>
            <v:rect style="position:absolute;left:1133;top:830;width:2533;height:22" filled="true" fillcolor="#c2c4c6" stroked="false">
              <v:fill type="solid"/>
            </v:rect>
            <v:rect style="position:absolute;left:1133;top:851;width:2533;height:22" filled="true" fillcolor="#c4c6c8" stroked="false">
              <v:fill type="solid"/>
            </v:rect>
            <v:rect style="position:absolute;left:1133;top:871;width:2533;height:22" filled="true" fillcolor="#c7c8ca" stroked="false">
              <v:fill type="solid"/>
            </v:rect>
            <v:rect style="position:absolute;left:1133;top:892;width:2533;height:22" filled="true" fillcolor="#c9cacc" stroked="false">
              <v:fill type="solid"/>
            </v:rect>
            <v:rect style="position:absolute;left:1133;top:913;width:2533;height:22" filled="true" fillcolor="#cbcdce" stroked="false">
              <v:fill type="solid"/>
            </v:rect>
            <v:rect style="position:absolute;left:1133;top:933;width:2533;height:22" filled="true" fillcolor="#cdcfd0" stroked="false">
              <v:fill type="solid"/>
            </v:rect>
            <v:rect style="position:absolute;left:1133;top:954;width:2533;height:22" filled="true" fillcolor="#cfd1d2" stroked="false">
              <v:fill type="solid"/>
            </v:rect>
            <v:rect style="position:absolute;left:1133;top:975;width:2533;height:22" filled="true" fillcolor="#d1d3d4" stroked="false">
              <v:fill type="solid"/>
            </v:rect>
            <v:shape style="position:absolute;left:1133;top:995;width:2533;height:32" coordorigin="1134,996" coordsize="2533,32" path="m3666,996l1134,996,1134,1008,1134,1017,1134,1028,3666,1028,3666,1017,3666,1008,3666,996e" filled="true" fillcolor="#d3d5d6" stroked="false">
              <v:path arrowok="t"/>
              <v:fill type="solid"/>
            </v:shape>
            <v:rect style="position:absolute;left:1133;top:1028;width:2533;height:20" filled="true" fillcolor="#d2d3d5" stroked="false">
              <v:fill type="solid"/>
            </v:rect>
            <v:rect style="position:absolute;left:1133;top:1048;width:2533;height:20" filled="true" fillcolor="#d0d2d3" stroked="false">
              <v:fill type="solid"/>
            </v:rect>
            <v:rect style="position:absolute;left:1133;top:1069;width:2533;height:20" filled="true" fillcolor="#ced0d2" stroked="false">
              <v:fill type="solid"/>
            </v:rect>
            <v:rect style="position:absolute;left:1133;top:1089;width:2533;height:20" filled="true" fillcolor="#cdced0" stroked="false">
              <v:fill type="solid"/>
            </v:rect>
            <v:rect style="position:absolute;left:1133;top:1109;width:2533;height:20" filled="true" fillcolor="#cbcdcf" stroked="false">
              <v:fill type="solid"/>
            </v:rect>
            <v:rect style="position:absolute;left:1133;top:1130;width:2533;height:20" filled="true" fillcolor="#c9cbcd" stroked="false">
              <v:fill type="solid"/>
            </v:rect>
            <v:rect style="position:absolute;left:1133;top:1150;width:2533;height:20" filled="true" fillcolor="#c8c9cb" stroked="false">
              <v:fill type="solid"/>
            </v:rect>
            <v:rect style="position:absolute;left:1133;top:1170;width:2533;height:20" filled="true" fillcolor="#c6c8ca" stroked="false">
              <v:fill type="solid"/>
            </v:rect>
            <v:rect style="position:absolute;left:1133;top:1191;width:2533;height:20" filled="true" fillcolor="#c5c6c8" stroked="false">
              <v:fill type="solid"/>
            </v:rect>
            <v:rect style="position:absolute;left:1133;top:1211;width:2533;height:20" filled="true" fillcolor="#c3c5c7" stroked="false">
              <v:fill type="solid"/>
            </v:rect>
            <v:rect style="position:absolute;left:1133;top:1231;width:2533;height:20" filled="true" fillcolor="#c1c3c5" stroked="false">
              <v:fill type="solid"/>
            </v:rect>
            <v:rect style="position:absolute;left:1133;top:1251;width:2533;height:20" filled="true" fillcolor="#c0c2c4" stroked="false">
              <v:fill type="solid"/>
            </v:rect>
            <v:shape style="position:absolute;left:1133;top:1272;width:2533;height:34" coordorigin="1134,1272" coordsize="2533,34" path="m3666,1272l1134,1272,1134,1281,1134,1291,1134,1305,3666,1305,3666,1291,3666,1281,3666,1272e" filled="true" fillcolor="#bec0c2" stroked="false">
              <v:path arrowok="t"/>
              <v:fill type="solid"/>
            </v:shape>
            <v:rect style="position:absolute;left:1133;top:1305;width:2533;height:25" filled="true" fillcolor="#bdbfc1" stroked="false">
              <v:fill type="solid"/>
            </v:rect>
            <v:rect style="position:absolute;left:1936;top:1331;width:969;height:23" filled="true" fillcolor="#bcbec1" stroked="false">
              <v:fill type="solid"/>
            </v:rect>
            <v:line style="position:absolute" from="1134,1330" to="3666,1330" stroked="true" strokeweight=".093pt" strokecolor="#bcbec1">
              <v:stroke dashstyle="solid"/>
            </v:line>
            <v:rect style="position:absolute;left:1936;top:1353;width:969;height:24" filled="true" fillcolor="#bbbdc0" stroked="false">
              <v:fill type="solid"/>
            </v:rect>
            <v:rect style="position:absolute;left:1936;top:1377;width:969;height:24" filled="true" fillcolor="#bbbdbf" stroked="false">
              <v:fill type="solid"/>
            </v:rect>
            <v:rect style="position:absolute;left:1936;top:1401;width:969;height:24" filled="true" fillcolor="#babcbe" stroked="false">
              <v:fill type="solid"/>
            </v:rect>
            <v:rect style="position:absolute;left:1936;top:1425;width:969;height:24" filled="true" fillcolor="#b9bbbd" stroked="false">
              <v:fill type="solid"/>
            </v:rect>
            <v:rect style="position:absolute;left:1936;top:1449;width:969;height:24" filled="true" fillcolor="#b8babc" stroked="false">
              <v:fill type="solid"/>
            </v:rect>
            <v:rect style="position:absolute;left:1936;top:1473;width:969;height:24" filled="true" fillcolor="#b7b9bc" stroked="false">
              <v:fill type="solid"/>
            </v:rect>
            <v:rect style="position:absolute;left:1936;top:1497;width:969;height:24" filled="true" fillcolor="#b7b8bb" stroked="false">
              <v:fill type="solid"/>
            </v:rect>
            <v:rect style="position:absolute;left:1936;top:1521;width:969;height:25" filled="true" fillcolor="#b6b8ba" stroked="false">
              <v:fill type="solid"/>
            </v:rect>
            <v:rect style="position:absolute;left:1936;top:1545;width:969;height:25" filled="true" fillcolor="#b5b7b9" stroked="false">
              <v:fill type="solid"/>
            </v:rect>
            <v:rect style="position:absolute;left:1936;top:1569;width:969;height:25" filled="true" fillcolor="#b4b6b8" stroked="false">
              <v:fill type="solid"/>
            </v:rect>
            <v:rect style="position:absolute;left:1936;top:1593;width:969;height:25" filled="true" fillcolor="#b3b5b8" stroked="false">
              <v:fill type="solid"/>
            </v:rect>
            <v:rect style="position:absolute;left:1936;top:1617;width:969;height:24" filled="true" fillcolor="#b2b4b7" stroked="false">
              <v:fill type="solid"/>
            </v:rect>
            <v:rect style="position:absolute;left:1936;top:1641;width:969;height:24" filled="true" fillcolor="#b1b4b6" stroked="false">
              <v:fill type="solid"/>
            </v:rect>
            <v:rect style="position:absolute;left:1936;top:1665;width:969;height:24" filled="true" fillcolor="#b1b3b5" stroked="false">
              <v:fill type="solid"/>
            </v:rect>
            <v:rect style="position:absolute;left:1936;top:1688;width:969;height:24" filled="true" fillcolor="#b0b2b4" stroked="false">
              <v:fill type="solid"/>
            </v:rect>
            <v:rect style="position:absolute;left:1936;top:1712;width:969;height:24" filled="true" fillcolor="#afb1b4" stroked="false">
              <v:fill type="solid"/>
            </v:rect>
            <v:rect style="position:absolute;left:1936;top:1736;width:969;height:24" filled="true" fillcolor="#aeb0b3" stroked="false">
              <v:fill type="solid"/>
            </v:rect>
            <v:rect style="position:absolute;left:1936;top:1760;width:969;height:24" filled="true" fillcolor="#adafb2" stroked="false">
              <v:fill type="solid"/>
            </v:rect>
            <v:rect style="position:absolute;left:1936;top:1784;width:969;height:24" filled="true" fillcolor="#adafb1" stroked="false">
              <v:fill type="solid"/>
            </v:rect>
            <v:rect style="position:absolute;left:1936;top:1808;width:969;height:25" filled="true" fillcolor="#acaeb0" stroked="false">
              <v:fill type="solid"/>
            </v:rect>
            <v:rect style="position:absolute;left:1936;top:1832;width:969;height:25" filled="true" fillcolor="#abadb0" stroked="false">
              <v:fill type="solid"/>
            </v:rect>
            <v:rect style="position:absolute;left:1936;top:1856;width:969;height:25" filled="true" fillcolor="#aaacaf" stroked="false">
              <v:fill type="solid"/>
            </v:rect>
            <v:rect style="position:absolute;left:1936;top:1880;width:969;height:25" filled="true" fillcolor="#a9abae" stroked="false">
              <v:fill type="solid"/>
            </v:rect>
            <v:rect style="position:absolute;left:1936;top:1904;width:969;height:25" filled="true" fillcolor="#a9abad" stroked="false">
              <v:fill type="solid"/>
            </v:rect>
            <v:rect style="position:absolute;left:1936;top:1928;width:969;height:24" filled="true" fillcolor="#a8aaac" stroked="false">
              <v:fill type="solid"/>
            </v:rect>
            <v:rect style="position:absolute;left:1936;top:1952;width:969;height:24" filled="true" fillcolor="#a7a9ac" stroked="false">
              <v:fill type="solid"/>
            </v:rect>
            <v:rect style="position:absolute;left:1936;top:1976;width:969;height:24" filled="true" fillcolor="#a6a8ab" stroked="false">
              <v:fill type="solid"/>
            </v:rect>
            <v:rect style="position:absolute;left:1936;top:2000;width:969;height:24" filled="true" fillcolor="#a5a8aa" stroked="false">
              <v:fill type="solid"/>
            </v:rect>
            <v:rect style="position:absolute;left:1936;top:2024;width:969;height:24" filled="true" fillcolor="#a4a7a9" stroked="false">
              <v:fill type="solid"/>
            </v:rect>
            <v:rect style="position:absolute;left:1936;top:2048;width:969;height:24" filled="true" fillcolor="#a4a6a8" stroked="false">
              <v:fill type="solid"/>
            </v:rect>
            <v:rect style="position:absolute;left:1936;top:2072;width:969;height:24" filled="true" fillcolor="#a3a5a8" stroked="false">
              <v:fill type="solid"/>
            </v:rect>
            <v:rect style="position:absolute;left:1936;top:2096;width:969;height:24" filled="true" fillcolor="#a2a4a7" stroked="false">
              <v:fill type="solid"/>
            </v:rect>
            <v:rect style="position:absolute;left:1936;top:2120;width:969;height:24" filled="true" fillcolor="#a1a3a6" stroked="false">
              <v:fill type="solid"/>
            </v:rect>
            <v:rect style="position:absolute;left:1936;top:2144;width:969;height:25" filled="true" fillcolor="#a1a3a5" stroked="false">
              <v:fill type="solid"/>
            </v:rect>
            <v:rect style="position:absolute;left:1936;top:2168;width:969;height:25" filled="true" fillcolor="#a0a2a4" stroked="false">
              <v:fill type="solid"/>
            </v:rect>
            <v:rect style="position:absolute;left:1936;top:2192;width:969;height:25" filled="true" fillcolor="#9fa1a4" stroked="false">
              <v:fill type="solid"/>
            </v:rect>
            <v:rect style="position:absolute;left:1936;top:2216;width:969;height:24" filled="true" fillcolor="#9ea0a3" stroked="false">
              <v:fill type="solid"/>
            </v:rect>
            <v:rect style="position:absolute;left:1936;top:2240;width:969;height:24" filled="true" fillcolor="#9d9fa2" stroked="false">
              <v:fill type="solid"/>
            </v:rect>
            <v:rect style="position:absolute;left:1936;top:2264;width:969;height:24" filled="true" fillcolor="#9d9fa1" stroked="false">
              <v:fill type="solid"/>
            </v:rect>
            <v:rect style="position:absolute;left:1936;top:2288;width:969;height:24" filled="true" fillcolor="#9c9ea1" stroked="false">
              <v:fill type="solid"/>
            </v:rect>
            <v:rect style="position:absolute;left:1936;top:2312;width:969;height:24" filled="true" fillcolor="#9b9da0" stroked="false">
              <v:fill type="solid"/>
            </v:rect>
            <v:rect style="position:absolute;left:1936;top:2336;width:969;height:24" filled="true" fillcolor="#9a9c9f" stroked="false">
              <v:fill type="solid"/>
            </v:rect>
            <v:rect style="position:absolute;left:1936;top:2360;width:969;height:24" filled="true" fillcolor="#9a9c9e" stroked="false">
              <v:fill type="solid"/>
            </v:rect>
            <v:rect style="position:absolute;left:1936;top:2384;width:969;height:24" filled="true" fillcolor="#999b9d" stroked="false">
              <v:fill type="solid"/>
            </v:rect>
            <v:rect style="position:absolute;left:1936;top:2408;width:969;height:24" filled="true" fillcolor="#989a9d" stroked="false">
              <v:fill type="solid"/>
            </v:rect>
            <v:rect style="position:absolute;left:1936;top:2432;width:969;height:20" filled="true" fillcolor="#97999c" stroked="false">
              <v:fill type="solid"/>
            </v:rect>
            <v:shape style="position:absolute;left:0;top:11179;width:910;height:1035" coordorigin="0,11179" coordsize="910,1035" path="m1511,891l1931,891m2421,1926l2421,1331e" filled="false" stroked="true" strokeweight="1pt" strokecolor="#ffffff">
              <v:path arrowok="t"/>
              <v:stroke dashstyle="solid"/>
            </v:shape>
            <v:line style="position:absolute" from="2906,1337" to="1936,1337" stroked="true" strokeweight="1pt" strokecolor="#ffffff">
              <v:stroke dashstyle="dash"/>
            </v:line>
            <v:shape style="position:absolute;left:27;top:11179;width:2533;height:1585" coordorigin="28,11179" coordsize="2533,1585" path="m1134,891l1426,891m3491,891l3666,891m2421,2236l2421,1996m2421,2476l2421,2286m2031,891l2451,891m2556,891l2916,891e" filled="false" stroked="true" strokeweight="1pt" strokecolor="#ffffff">
              <v:path arrowok="t"/>
              <v:stroke dashstyle="solid"/>
            </v:shape>
            <v:shape style="position:absolute;left:0;top:11176;width:215;height:461" coordorigin="0,11177" coordsize="215,461" path="m2117,1399l2141,1396,2185,1397,2229,1399,2251,1402m2307,1856l2309,1666,2329,1662,2329,1662,2332,1649,2330,1640,2322,1629,2315,1620,2311,1615,2311,1565,2309,1521,2307,1489,2306,1477e" filled="false" stroked="true" strokeweight=".25pt" strokecolor="#2e3092">
              <v:path arrowok="t"/>
              <v:stroke dashstyle="solid"/>
            </v:shape>
            <v:shape style="position:absolute;left:2099;top:1472;width:228;height:552" coordorigin="2099,1472" coordsize="228,552" path="m2304,1472l2099,2015,2104,2016,2110,2018,2116,2020,2177,2023,2181,2023,2242,2019,2297,1978,2306,1663,2321,1657,2327,1656,2327,1640,2308,1620,2304,1472xe" filled="true" fillcolor="#ffffff" stroked="false">
              <v:path arrowok="t"/>
              <v:fill type="solid"/>
            </v:shape>
            <v:shape style="position:absolute;left:2099;top:1472;width:228;height:552" coordorigin="2099,1472" coordsize="228,552" path="m2099,2015l2104,2016,2110,2018,2116,2020,2177,2023,2181,2023,2242,2019,2297,1978,2306,1663,2321,1657,2327,1656,2327,1648,2327,1640,2308,1620,2304,1472e" filled="false" stroked="true" strokeweight=".25pt" strokecolor="#97999c">
              <v:path arrowok="t"/>
              <v:stroke dashstyle="solid"/>
            </v:shape>
            <v:shape style="position:absolute;left:2025;top:1398;width:278;height:616" coordorigin="2026,1399" coordsize="278,616" path="m2178,1399l2118,1403,2096,1409,2074,1428,2057,1451,2048,1473,2046,1621,2026,1644,2028,1655,2033,1658,2048,1665,2055,1956,2060,1977,2068,1993,2081,2005,2099,2015,2304,1472,2296,1450,2279,1427,2259,1408,2238,1402,2178,1399xm2179,1399l2176,1399,2178,1399,2179,1399xe" filled="true" fillcolor="#ffffff" stroked="false">
              <v:path arrowok="t"/>
              <v:fill type="solid"/>
            </v:shape>
            <v:shape style="position:absolute;left:2025;top:1398;width:278;height:616" coordorigin="2026,1399" coordsize="278,616" path="m2304,1472l2259,1408,2176,1399,2179,1399,2118,1403,2057,1451,2046,1621,2026,1644,2027,1650,2028,1655,2033,1658,2048,1665,2055,1956,2060,1977,2068,1993,2081,2005,2099,2015e" filled="false" stroked="true" strokeweight=".25pt" strokecolor="#636466">
              <v:path arrowok="t"/>
              <v:stroke dashstyle="solid"/>
            </v:shape>
            <v:line style="position:absolute" from="2294,1462" to="2294,1904" stroked="true" strokeweight=".312pt" strokecolor="#da2128">
              <v:stroke dashstyle="solid"/>
            </v:line>
            <v:line style="position:absolute" from="2286,1443" to="2286,1977" stroked="true" strokeweight=".6pt" strokecolor="#e2644b">
              <v:stroke dashstyle="solid"/>
            </v:line>
            <v:line style="position:absolute" from="2274,1430" to="2274,1992" stroked="true" strokeweight=".6pt" strokecolor="#ea947a">
              <v:stroke dashstyle="solid"/>
            </v:line>
            <v:line style="position:absolute" from="2263,1422" to="2263,2001" stroked="true" strokeweight=".6pt" strokecolor="#f3c6b4">
              <v:stroke dashstyle="solid"/>
            </v:line>
            <v:line style="position:absolute" from="2252,1416" to="2252,2005" stroked="true" strokeweight=".6pt" strokecolor="#ffffff">
              <v:stroke dashstyle="solid"/>
            </v:line>
            <v:rect style="position:absolute;left:2235;top:1413;width:20;height:594" filled="true" fillcolor="#ffffff" stroked="false">
              <v:fill type="solid"/>
            </v:rect>
            <v:rect style="position:absolute;left:2215;top:1411;width:20;height:599" filled="true" fillcolor="#f9e3d9" stroked="false">
              <v:fill type="solid"/>
            </v:rect>
            <v:rect style="position:absolute;left:2194;top:1409;width:20;height:602" filled="true" fillcolor="#f5cbbb" stroked="false">
              <v:fill type="solid"/>
            </v:rect>
            <v:rect style="position:absolute;left:2174;top:2011;width:13;height:2" filled="true" fillcolor="#f0b49f" stroked="false">
              <v:fill type="solid"/>
            </v:rect>
            <v:rect style="position:absolute;left:2174;top:1409;width:20;height:602" filled="true" fillcolor="#f0b49f" stroked="false">
              <v:fill type="solid"/>
            </v:rect>
            <v:shape style="position:absolute;left:2174;top:1408;width:6;height:2" coordorigin="2174,1408" coordsize="6,1" path="m2177,1408l2180,1409,2174,1409,2177,1408xe" filled="true" fillcolor="#f0b49f" stroked="false">
              <v:path arrowok="t"/>
              <v:fill type="solid"/>
            </v:shape>
            <v:rect style="position:absolute;left:2154;top:1408;width:20;height:605" filled="true" fillcolor="#ec9e85" stroked="false">
              <v:fill type="solid"/>
            </v:rect>
            <v:rect style="position:absolute;left:2133;top:1410;width:20;height:601" filled="true" fillcolor="#e8896f" stroked="false">
              <v:fill type="solid"/>
            </v:rect>
            <v:rect style="position:absolute;left:2113;top:1411;width:20;height:597" filled="true" fillcolor="#e4755a" stroked="false">
              <v:fill type="solid"/>
            </v:rect>
            <v:rect style="position:absolute;left:2092;top:1415;width:20;height:590" filled="true" fillcolor="#e15e46" stroked="false">
              <v:fill type="solid"/>
            </v:rect>
            <v:rect style="position:absolute;left:2072;top:1425;width:20;height:571" filled="true" fillcolor="#de4434" stroked="false">
              <v:fill type="solid"/>
            </v:rect>
            <v:line style="position:absolute" from="2064,1447" to="2064,1972" stroked="true" strokeweight=".71pt" strokecolor="#da2128">
              <v:stroke dashstyle="solid"/>
            </v:line>
            <v:shape style="position:absolute;left:2057;top:1408;width:240;height:605" coordorigin="2057,1408" coordsize="240,605" path="m2177,2013l2255,2002,2291,1904,2293,1825,2294,1751,2296,1605,2297,1480,2288,1454,2272,1432,2251,1418,2228,1412,2177,1408,2126,1412,2103,1418,2083,1432,2066,1454,2057,1480,2058,1605,2060,1718,2061,1837,2062,1902,2072,1972,2177,2013xe" filled="false" stroked="true" strokeweight=".25pt" strokecolor="#b8292f">
              <v:path arrowok="t"/>
              <v:stroke dashstyle="solid"/>
            </v:shape>
            <v:shape style="position:absolute;left:2041;top:1411;width:278;height:599" type="#_x0000_t75" stroked="false">
              <v:imagedata r:id="rId219" o:title=""/>
            </v:shape>
            <v:shape style="position:absolute;left:2093;top:938;width:610;height:335" type="#_x0000_t75" stroked="false">
              <v:imagedata r:id="rId220" o:title=""/>
            </v:shape>
            <v:shape style="position:absolute;left:2092;top:938;width:611;height:335" coordorigin="2093,939" coordsize="611,335" path="m2323,1014l2703,1014,2703,1194,2323,1194,2323,1274,2093,1119,2323,939,2323,1014xe" filled="false" stroked="true" strokeweight=".85pt" strokecolor="#ffdd00">
              <v:path arrowok="t"/>
              <v:stroke dashstyle="solid"/>
            </v:shape>
            <v:shape style="position:absolute;left:2753;top:1033;width:254;height:131" type="#_x0000_t75" stroked="false">
              <v:imagedata r:id="rId221" o:title=""/>
            </v:shape>
            <v:shape style="position:absolute;left:2986;top:677;width:440;height:216" type="#_x0000_t202" filled="false" stroked="false">
              <v:textbox inset="0,0,0,0">
                <w:txbxContent>
                  <w:p>
                    <w:pPr>
                      <w:tabs>
                        <w:tab w:pos="419" w:val="left" w:leader="none"/>
                      </w:tabs>
                      <w:spacing w:line="212" w:lineRule="exact" w:before="0"/>
                      <w:ind w:left="0" w:right="0" w:firstLine="0"/>
                      <w:jc w:val="left"/>
                      <w:rPr>
                        <w:sz w:val="18"/>
                      </w:rPr>
                    </w:pPr>
                    <w:r>
                      <w:rPr>
                        <w:w w:val="89"/>
                        <w:sz w:val="18"/>
                        <w:u w:val="single" w:color="FFFFFF"/>
                      </w:rPr>
                      <w:t> </w:t>
                    </w:r>
                    <w:r>
                      <w:rPr>
                        <w:sz w:val="18"/>
                        <w:u w:val="single" w:color="FFFFFF"/>
                      </w:rPr>
                      <w:tab/>
                    </w:r>
                  </w:p>
                </w:txbxContent>
              </v:textbox>
              <w10:wrap type="none"/>
            </v:shape>
            <w10:wrap type="none"/>
          </v:group>
        </w:pict>
      </w:r>
      <w:bookmarkStart w:name="Cross roads" w:id="129"/>
      <w:bookmarkEnd w:id="129"/>
      <w:r>
        <w:rPr>
          <w:b w:val="0"/>
        </w:rPr>
      </w:r>
      <w:bookmarkStart w:name="_bookmark43" w:id="130"/>
      <w:bookmarkEnd w:id="130"/>
      <w:r>
        <w:rPr>
          <w:b w:val="0"/>
        </w:rPr>
      </w:r>
      <w:r>
        <w:rPr/>
        <w:t>Cross roads</w:t>
      </w:r>
    </w:p>
    <w:p>
      <w:pPr>
        <w:pStyle w:val="BodyText"/>
        <w:spacing w:line="254" w:lineRule="auto" w:before="113"/>
        <w:ind w:left="4535" w:right="1513"/>
      </w:pPr>
      <w:r>
        <w:rPr>
          <w:w w:val="90"/>
        </w:rPr>
        <w:t>A</w:t>
      </w:r>
      <w:r>
        <w:rPr>
          <w:spacing w:val="-21"/>
          <w:w w:val="90"/>
        </w:rPr>
        <w:t> </w:t>
      </w:r>
      <w:r>
        <w:rPr>
          <w:w w:val="90"/>
        </w:rPr>
        <w:t>cross</w:t>
      </w:r>
      <w:r>
        <w:rPr>
          <w:spacing w:val="-21"/>
          <w:w w:val="90"/>
        </w:rPr>
        <w:t> </w:t>
      </w:r>
      <w:r>
        <w:rPr>
          <w:w w:val="90"/>
        </w:rPr>
        <w:t>road</w:t>
      </w:r>
      <w:r>
        <w:rPr>
          <w:spacing w:val="-21"/>
          <w:w w:val="90"/>
        </w:rPr>
        <w:t> </w:t>
      </w:r>
      <w:r>
        <w:rPr>
          <w:w w:val="90"/>
        </w:rPr>
        <w:t>is</w:t>
      </w:r>
      <w:r>
        <w:rPr>
          <w:spacing w:val="-20"/>
          <w:w w:val="90"/>
        </w:rPr>
        <w:t> </w:t>
      </w:r>
      <w:r>
        <w:rPr>
          <w:w w:val="90"/>
        </w:rPr>
        <w:t>formed</w:t>
      </w:r>
      <w:r>
        <w:rPr>
          <w:spacing w:val="-21"/>
          <w:w w:val="90"/>
        </w:rPr>
        <w:t> </w:t>
      </w:r>
      <w:r>
        <w:rPr>
          <w:w w:val="90"/>
        </w:rPr>
        <w:t>where</w:t>
      </w:r>
      <w:r>
        <w:rPr>
          <w:spacing w:val="-21"/>
          <w:w w:val="90"/>
        </w:rPr>
        <w:t> </w:t>
      </w:r>
      <w:r>
        <w:rPr>
          <w:spacing w:val="-7"/>
          <w:w w:val="90"/>
        </w:rPr>
        <w:t>two </w:t>
      </w:r>
      <w:r>
        <w:rPr>
          <w:w w:val="95"/>
        </w:rPr>
        <w:t>continuing</w:t>
      </w:r>
      <w:r>
        <w:rPr>
          <w:spacing w:val="-29"/>
          <w:w w:val="95"/>
        </w:rPr>
        <w:t> </w:t>
      </w:r>
      <w:r>
        <w:rPr>
          <w:w w:val="95"/>
        </w:rPr>
        <w:t>streets</w:t>
      </w:r>
      <w:r>
        <w:rPr>
          <w:spacing w:val="-29"/>
          <w:w w:val="95"/>
        </w:rPr>
        <w:t> </w:t>
      </w:r>
      <w:r>
        <w:rPr>
          <w:w w:val="95"/>
        </w:rPr>
        <w:t>intersect.</w:t>
      </w:r>
    </w:p>
    <w:p>
      <w:pPr>
        <w:pStyle w:val="BodyText"/>
        <w:spacing w:line="254" w:lineRule="auto" w:before="115"/>
        <w:ind w:left="4535" w:right="1028"/>
      </w:pPr>
      <w:r>
        <w:rPr>
          <w:w w:val="95"/>
        </w:rPr>
        <w:t>Before crossing or turning at an </w:t>
      </w:r>
      <w:r>
        <w:rPr>
          <w:w w:val="90"/>
        </w:rPr>
        <w:t>intersection,</w:t>
      </w:r>
      <w:r>
        <w:rPr>
          <w:spacing w:val="-29"/>
          <w:w w:val="90"/>
        </w:rPr>
        <w:t> </w:t>
      </w:r>
      <w:r>
        <w:rPr>
          <w:w w:val="90"/>
        </w:rPr>
        <w:t>only</w:t>
      </w:r>
      <w:r>
        <w:rPr>
          <w:spacing w:val="-28"/>
          <w:w w:val="90"/>
        </w:rPr>
        <w:t> </w:t>
      </w:r>
      <w:r>
        <w:rPr>
          <w:w w:val="90"/>
        </w:rPr>
        <w:t>proceed</w:t>
      </w:r>
      <w:r>
        <w:rPr>
          <w:spacing w:val="-28"/>
          <w:w w:val="90"/>
        </w:rPr>
        <w:t> </w:t>
      </w:r>
      <w:r>
        <w:rPr>
          <w:w w:val="90"/>
        </w:rPr>
        <w:t>when</w:t>
      </w:r>
      <w:r>
        <w:rPr>
          <w:spacing w:val="-28"/>
          <w:w w:val="90"/>
        </w:rPr>
        <w:t> </w:t>
      </w:r>
      <w:r>
        <w:rPr>
          <w:w w:val="90"/>
        </w:rPr>
        <w:t>you</w:t>
      </w:r>
      <w:r>
        <w:rPr>
          <w:spacing w:val="-28"/>
          <w:w w:val="90"/>
        </w:rPr>
        <w:t> </w:t>
      </w:r>
      <w:r>
        <w:rPr>
          <w:spacing w:val="-2"/>
          <w:w w:val="90"/>
        </w:rPr>
        <w:t>are </w:t>
      </w:r>
      <w:r>
        <w:rPr>
          <w:w w:val="90"/>
        </w:rPr>
        <w:t>sure</w:t>
      </w:r>
      <w:r>
        <w:rPr>
          <w:spacing w:val="-24"/>
          <w:w w:val="90"/>
        </w:rPr>
        <w:t> </w:t>
      </w:r>
      <w:r>
        <w:rPr>
          <w:w w:val="90"/>
        </w:rPr>
        <w:t>it</w:t>
      </w:r>
      <w:r>
        <w:rPr>
          <w:spacing w:val="-23"/>
          <w:w w:val="90"/>
        </w:rPr>
        <w:t> </w:t>
      </w:r>
      <w:r>
        <w:rPr>
          <w:w w:val="90"/>
        </w:rPr>
        <w:t>is</w:t>
      </w:r>
      <w:r>
        <w:rPr>
          <w:spacing w:val="-23"/>
          <w:w w:val="90"/>
        </w:rPr>
        <w:t> </w:t>
      </w:r>
      <w:r>
        <w:rPr>
          <w:w w:val="90"/>
        </w:rPr>
        <w:t>safe</w:t>
      </w:r>
      <w:r>
        <w:rPr>
          <w:spacing w:val="-23"/>
          <w:w w:val="90"/>
        </w:rPr>
        <w:t> </w:t>
      </w:r>
      <w:r>
        <w:rPr>
          <w:w w:val="90"/>
        </w:rPr>
        <w:t>and</w:t>
      </w:r>
      <w:r>
        <w:rPr>
          <w:spacing w:val="-23"/>
          <w:w w:val="90"/>
        </w:rPr>
        <w:t> </w:t>
      </w:r>
      <w:r>
        <w:rPr>
          <w:w w:val="90"/>
        </w:rPr>
        <w:t>that</w:t>
      </w:r>
      <w:r>
        <w:rPr>
          <w:spacing w:val="-23"/>
          <w:w w:val="90"/>
        </w:rPr>
        <w:t> </w:t>
      </w:r>
      <w:r>
        <w:rPr>
          <w:w w:val="90"/>
        </w:rPr>
        <w:t>you</w:t>
      </w:r>
      <w:r>
        <w:rPr>
          <w:spacing w:val="-23"/>
          <w:w w:val="90"/>
        </w:rPr>
        <w:t> </w:t>
      </w:r>
      <w:r>
        <w:rPr>
          <w:w w:val="90"/>
        </w:rPr>
        <w:t>will</w:t>
      </w:r>
      <w:r>
        <w:rPr>
          <w:spacing w:val="-23"/>
          <w:w w:val="90"/>
        </w:rPr>
        <w:t> </w:t>
      </w:r>
      <w:r>
        <w:rPr>
          <w:w w:val="90"/>
        </w:rPr>
        <w:t>not</w:t>
      </w:r>
      <w:r>
        <w:rPr>
          <w:spacing w:val="-23"/>
          <w:w w:val="90"/>
        </w:rPr>
        <w:t> </w:t>
      </w:r>
      <w:r>
        <w:rPr>
          <w:spacing w:val="-5"/>
          <w:w w:val="90"/>
        </w:rPr>
        <w:t>block </w:t>
      </w:r>
      <w:r>
        <w:rPr>
          <w:w w:val="95"/>
        </w:rPr>
        <w:t>the</w:t>
      </w:r>
      <w:r>
        <w:rPr>
          <w:spacing w:val="-29"/>
          <w:w w:val="95"/>
        </w:rPr>
        <w:t> </w:t>
      </w:r>
      <w:r>
        <w:rPr>
          <w:w w:val="95"/>
        </w:rPr>
        <w:t>road</w:t>
      </w:r>
      <w:r>
        <w:rPr>
          <w:spacing w:val="-28"/>
          <w:w w:val="95"/>
        </w:rPr>
        <w:t> </w:t>
      </w:r>
      <w:r>
        <w:rPr>
          <w:w w:val="95"/>
        </w:rPr>
        <w:t>by</w:t>
      </w:r>
      <w:r>
        <w:rPr>
          <w:spacing w:val="-29"/>
          <w:w w:val="95"/>
        </w:rPr>
        <w:t> </w:t>
      </w:r>
      <w:r>
        <w:rPr>
          <w:w w:val="95"/>
        </w:rPr>
        <w:t>having</w:t>
      </w:r>
      <w:r>
        <w:rPr>
          <w:spacing w:val="-28"/>
          <w:w w:val="95"/>
        </w:rPr>
        <w:t> </w:t>
      </w:r>
      <w:r>
        <w:rPr>
          <w:w w:val="95"/>
        </w:rPr>
        <w:t>to</w:t>
      </w:r>
      <w:r>
        <w:rPr>
          <w:spacing w:val="-29"/>
          <w:w w:val="95"/>
        </w:rPr>
        <w:t> </w:t>
      </w:r>
      <w:r>
        <w:rPr>
          <w:w w:val="95"/>
        </w:rPr>
        <w:t>stop</w:t>
      </w:r>
      <w:r>
        <w:rPr>
          <w:spacing w:val="-28"/>
          <w:w w:val="95"/>
        </w:rPr>
        <w:t> </w:t>
      </w:r>
      <w:r>
        <w:rPr>
          <w:w w:val="95"/>
        </w:rPr>
        <w:t>within</w:t>
      </w:r>
      <w:r>
        <w:rPr>
          <w:spacing w:val="-28"/>
          <w:w w:val="95"/>
        </w:rPr>
        <w:t> </w:t>
      </w:r>
      <w:r>
        <w:rPr>
          <w:spacing w:val="-2"/>
          <w:w w:val="95"/>
        </w:rPr>
        <w:t>the </w:t>
      </w:r>
      <w:r>
        <w:rPr>
          <w:w w:val="95"/>
        </w:rPr>
        <w:t>intersection.</w:t>
      </w:r>
    </w:p>
    <w:p>
      <w:pPr>
        <w:pStyle w:val="Heading6"/>
        <w:spacing w:before="127"/>
        <w:ind w:left="4535"/>
        <w:rPr>
          <w:i/>
        </w:rPr>
      </w:pPr>
      <w:r>
        <w:rPr>
          <w:i/>
        </w:rPr>
        <w:t>Divided roads (dual carriageways)</w:t>
      </w:r>
    </w:p>
    <w:p>
      <w:pPr>
        <w:pStyle w:val="BodyText"/>
        <w:spacing w:before="4"/>
        <w:rPr>
          <w:rFonts w:ascii="Book Antiqua"/>
          <w:b/>
          <w:i/>
          <w:sz w:val="19"/>
        </w:rPr>
      </w:pPr>
      <w:r>
        <w:rPr/>
        <w:pict>
          <v:group style="position:absolute;margin-left:56.692799pt;margin-top:13.662766pt;width:126.65pt;height:117.35pt;mso-position-horizontal-relative:page;mso-position-vertical-relative:paragraph;z-index:7640;mso-wrap-distance-left:0;mso-wrap-distance-right:0" coordorigin="1134,273" coordsize="2533,2347">
            <v:line style="position:absolute" from="1134,274" to="3666,274" stroked="true" strokeweight=".069pt" strokecolor="#39b54a">
              <v:stroke dashstyle="solid"/>
            </v:line>
            <v:rect style="position:absolute;left:1133;top:275;width:2533;height:20" filled="true" fillcolor="#3db549" stroked="false">
              <v:fill type="solid"/>
            </v:rect>
            <v:rect style="position:absolute;left:1133;top:294;width:2533;height:20" filled="true" fillcolor="#41b649" stroked="false">
              <v:fill type="solid"/>
            </v:rect>
            <v:rect style="position:absolute;left:1133;top:314;width:2533;height:20" filled="true" fillcolor="#45b649" stroked="false">
              <v:fill type="solid"/>
            </v:rect>
            <v:rect style="position:absolute;left:1133;top:334;width:2533;height:20" filled="true" fillcolor="#49b749" stroked="false">
              <v:fill type="solid"/>
            </v:rect>
            <v:rect style="position:absolute;left:1133;top:354;width:2533;height:20" filled="true" fillcolor="#4cb748" stroked="false">
              <v:fill type="solid"/>
            </v:rect>
            <v:rect style="position:absolute;left:1133;top:373;width:2533;height:20" filled="true" fillcolor="#4fb848" stroked="false">
              <v:fill type="solid"/>
            </v:rect>
            <v:rect style="position:absolute;left:1133;top:393;width:2533;height:20" filled="true" fillcolor="#52b848" stroked="false">
              <v:fill type="solid"/>
            </v:rect>
            <v:rect style="position:absolute;left:1133;top:413;width:2533;height:20" filled="true" fillcolor="#55b948" stroked="false">
              <v:fill type="solid"/>
            </v:rect>
            <v:rect style="position:absolute;left:1133;top:433;width:2533;height:20" filled="true" fillcolor="#58b947" stroked="false">
              <v:fill type="solid"/>
            </v:rect>
            <v:rect style="position:absolute;left:1133;top:452;width:2533;height:20" filled="true" fillcolor="#5bba47" stroked="false">
              <v:fill type="solid"/>
            </v:rect>
            <v:rect style="position:absolute;left:1133;top:472;width:2533;height:20" filled="true" fillcolor="#5eba47" stroked="false">
              <v:fill type="solid"/>
            </v:rect>
            <v:rect style="position:absolute;left:1133;top:492;width:2533;height:20" filled="true" fillcolor="#60bb46" stroked="false">
              <v:fill type="solid"/>
            </v:rect>
            <v:rect style="position:absolute;left:1133;top:512;width:2533;height:20" filled="true" fillcolor="#63bc46" stroked="false">
              <v:fill type="solid"/>
            </v:rect>
            <v:rect style="position:absolute;left:1133;top:531;width:2533;height:20" filled="true" fillcolor="#65bc46" stroked="false">
              <v:fill type="solid"/>
            </v:rect>
            <v:rect style="position:absolute;left:1133;top:551;width:2533;height:20" filled="true" fillcolor="#68bd45" stroked="false">
              <v:fill type="solid"/>
            </v:rect>
            <v:rect style="position:absolute;left:1133;top:571;width:2533;height:20" filled="true" fillcolor="#6abd45" stroked="false">
              <v:fill type="solid"/>
            </v:rect>
            <v:rect style="position:absolute;left:1133;top:591;width:2533;height:20" filled="true" fillcolor="#6dbe45" stroked="false">
              <v:fill type="solid"/>
            </v:rect>
            <v:rect style="position:absolute;left:1133;top:610;width:2533;height:20" filled="true" fillcolor="#6fbe44" stroked="false">
              <v:fill type="solid"/>
            </v:rect>
            <v:line style="position:absolute" from="1134,635" to="3666,635" stroked="true" strokeweight=".468pt" strokecolor="#72bf44">
              <v:stroke dashstyle="solid"/>
            </v:line>
            <v:rect style="position:absolute;left:1133;top:639;width:2533;height:1642" filled="true" fillcolor="#72bf44" stroked="false">
              <v:fill type="solid"/>
            </v:rect>
            <v:rect style="position:absolute;left:1133;top:2270;width:2533;height:22" filled="true" fillcolor="#72bf44" stroked="false">
              <v:fill type="solid"/>
            </v:rect>
            <v:rect style="position:absolute;left:1133;top:2290;width:2533;height:22" filled="true" fillcolor="#6fbe44" stroked="false">
              <v:fill type="solid"/>
            </v:rect>
            <v:rect style="position:absolute;left:1133;top:2311;width:2533;height:22" filled="true" fillcolor="#6cbe45" stroked="false">
              <v:fill type="solid"/>
            </v:rect>
            <v:rect style="position:absolute;left:1133;top:2332;width:2533;height:22" filled="true" fillcolor="#69bd45" stroked="false">
              <v:fill type="solid"/>
            </v:rect>
            <v:rect style="position:absolute;left:1133;top:2352;width:2533;height:22" filled="true" fillcolor="#65bc46" stroked="false">
              <v:fill type="solid"/>
            </v:rect>
            <v:rect style="position:absolute;left:1133;top:2373;width:2533;height:22" filled="true" fillcolor="#62bb46" stroked="false">
              <v:fill type="solid"/>
            </v:rect>
            <v:rect style="position:absolute;left:1133;top:2393;width:2533;height:22" filled="true" fillcolor="#5fbb46" stroked="false">
              <v:fill type="solid"/>
            </v:rect>
            <v:rect style="position:absolute;left:1133;top:2414;width:2533;height:22" filled="true" fillcolor="#5bba47" stroked="false">
              <v:fill type="solid"/>
            </v:rect>
            <v:rect style="position:absolute;left:1133;top:2434;width:2533;height:22" filled="true" fillcolor="#58b947" stroked="false">
              <v:fill type="solid"/>
            </v:rect>
            <v:rect style="position:absolute;left:1133;top:2455;width:2533;height:22" filled="true" fillcolor="#54b948" stroked="false">
              <v:fill type="solid"/>
            </v:rect>
            <v:rect style="position:absolute;left:1133;top:2475;width:2533;height:22" filled="true" fillcolor="#50b848" stroked="false">
              <v:fill type="solid"/>
            </v:rect>
            <v:rect style="position:absolute;left:1133;top:2496;width:2533;height:22" filled="true" fillcolor="#4cb748" stroked="false">
              <v:fill type="solid"/>
            </v:rect>
            <v:rect style="position:absolute;left:1133;top:2516;width:2533;height:22" filled="true" fillcolor="#48b749" stroked="false">
              <v:fill type="solid"/>
            </v:rect>
            <v:rect style="position:absolute;left:1133;top:2537;width:2533;height:22" filled="true" fillcolor="#43b649" stroked="false">
              <v:fill type="solid"/>
            </v:rect>
            <v:rect style="position:absolute;left:1133;top:2557;width:2533;height:22" filled="true" fillcolor="#3eb549" stroked="false">
              <v:fill type="solid"/>
            </v:rect>
            <v:line style="position:absolute" from="1134,2587" to="3666,2587" stroked="true" strokeweight=".83pt" strokecolor="#39b54a">
              <v:stroke dashstyle="solid"/>
            </v:line>
            <v:line style="position:absolute" from="1134,593" to="3666,593" stroked="true" strokeweight=".76pt" strokecolor="#97999c">
              <v:stroke dashstyle="solid"/>
            </v:line>
            <v:rect style="position:absolute;left:1133;top:601;width:2533;height:20" filled="true" fillcolor="#999c9e" stroked="false">
              <v:fill type="solid"/>
            </v:rect>
            <v:rect style="position:absolute;left:1133;top:621;width:2533;height:20" filled="true" fillcolor="#9c9ea0" stroked="false">
              <v:fill type="solid"/>
            </v:rect>
            <v:rect style="position:absolute;left:1133;top:641;width:2533;height:20" filled="true" fillcolor="#9ea0a2" stroked="false">
              <v:fill type="solid"/>
            </v:rect>
            <v:rect style="position:absolute;left:1133;top:661;width:2533;height:20" filled="true" fillcolor="#a0a2a5" stroked="false">
              <v:fill type="solid"/>
            </v:rect>
            <v:rect style="position:absolute;left:1133;top:682;width:2533;height:20" filled="true" fillcolor="#a2a4a7" stroked="false">
              <v:fill type="solid"/>
            </v:rect>
            <v:rect style="position:absolute;left:1133;top:702;width:2533;height:20" filled="true" fillcolor="#a4a7a9" stroked="false">
              <v:fill type="solid"/>
            </v:rect>
            <v:rect style="position:absolute;left:1133;top:722;width:2533;height:20" filled="true" fillcolor="#a7a9ab" stroked="false">
              <v:fill type="solid"/>
            </v:rect>
            <v:rect style="position:absolute;left:1133;top:742;width:2533;height:20" filled="true" fillcolor="#a9abae" stroked="false">
              <v:fill type="solid"/>
            </v:rect>
            <v:rect style="position:absolute;left:1133;top:762;width:2533;height:20" filled="true" fillcolor="#abadb0" stroked="false">
              <v:fill type="solid"/>
            </v:rect>
            <v:rect style="position:absolute;left:1133;top:783;width:2533;height:20" filled="true" fillcolor="#aeb0b2" stroked="false">
              <v:fill type="solid"/>
            </v:rect>
            <v:rect style="position:absolute;left:1133;top:803;width:2533;height:20" filled="true" fillcolor="#b0b2b4" stroked="false">
              <v:fill type="solid"/>
            </v:rect>
            <v:rect style="position:absolute;left:1133;top:823;width:2533;height:20" filled="true" fillcolor="#b2b4b7" stroked="false">
              <v:fill type="solid"/>
            </v:rect>
            <v:rect style="position:absolute;left:1133;top:843;width:2533;height:20" filled="true" fillcolor="#b5b7b9" stroked="false">
              <v:fill type="solid"/>
            </v:rect>
            <v:rect style="position:absolute;left:1133;top:864;width:2533;height:20" filled="true" fillcolor="#b7b9bb" stroked="false">
              <v:fill type="solid"/>
            </v:rect>
            <v:rect style="position:absolute;left:1133;top:884;width:2533;height:20" filled="true" fillcolor="#b9bbbd" stroked="false">
              <v:fill type="solid"/>
            </v:rect>
            <v:rect style="position:absolute;left:1133;top:904;width:2533;height:20" filled="true" fillcolor="#bcbdc0" stroked="false">
              <v:fill type="solid"/>
            </v:rect>
            <v:rect style="position:absolute;left:1133;top:924;width:2533;height:20" filled="true" fillcolor="#bec0c2" stroked="false">
              <v:fill type="solid"/>
            </v:rect>
            <v:rect style="position:absolute;left:1133;top:932;width:2533;height:22" filled="true" fillcolor="#bec0c2" stroked="false">
              <v:fill type="solid"/>
            </v:rect>
            <v:rect style="position:absolute;left:1133;top:953;width:2533;height:22" filled="true" fillcolor="#c0c2c4" stroked="false">
              <v:fill type="solid"/>
            </v:rect>
            <v:rect style="position:absolute;left:1133;top:974;width:2533;height:22" filled="true" fillcolor="#c2c4c6" stroked="false">
              <v:fill type="solid"/>
            </v:rect>
            <v:rect style="position:absolute;left:1133;top:994;width:2533;height:22" filled="true" fillcolor="#c4c6c8" stroked="false">
              <v:fill type="solid"/>
            </v:rect>
            <v:rect style="position:absolute;left:1133;top:1015;width:2533;height:22" filled="true" fillcolor="#c7c8ca" stroked="false">
              <v:fill type="solid"/>
            </v:rect>
            <v:rect style="position:absolute;left:1133;top:1036;width:2533;height:22" filled="true" fillcolor="#c9cacc" stroked="false">
              <v:fill type="solid"/>
            </v:rect>
            <v:rect style="position:absolute;left:1133;top:1056;width:2533;height:22" filled="true" fillcolor="#cbcdce" stroked="false">
              <v:fill type="solid"/>
            </v:rect>
            <v:rect style="position:absolute;left:1133;top:1077;width:2533;height:22" filled="true" fillcolor="#cdcfd0" stroked="false">
              <v:fill type="solid"/>
            </v:rect>
            <v:rect style="position:absolute;left:1133;top:1098;width:2533;height:22" filled="true" fillcolor="#cfd1d2" stroked="false">
              <v:fill type="solid"/>
            </v:rect>
            <v:rect style="position:absolute;left:1133;top:1118;width:2533;height:22" filled="true" fillcolor="#d1d3d4" stroked="false">
              <v:fill type="solid"/>
            </v:rect>
            <v:rect style="position:absolute;left:1133;top:1139;width:2533;height:22" filled="true" fillcolor="#d3d5d6" stroked="false">
              <v:fill type="solid"/>
            </v:rect>
            <v:rect style="position:absolute;left:1133;top:1152;width:2533;height:20" filled="true" fillcolor="#d3d5d6" stroked="false">
              <v:fill type="solid"/>
            </v:rect>
            <v:rect style="position:absolute;left:1133;top:1172;width:2533;height:20" filled="true" fillcolor="#d2d3d5" stroked="false">
              <v:fill type="solid"/>
            </v:rect>
            <v:rect style="position:absolute;left:1133;top:1192;width:2533;height:20" filled="true" fillcolor="#d0d2d3" stroked="false">
              <v:fill type="solid"/>
            </v:rect>
            <v:rect style="position:absolute;left:1133;top:1212;width:2533;height:20" filled="true" fillcolor="#ced0d2" stroked="false">
              <v:fill type="solid"/>
            </v:rect>
            <v:rect style="position:absolute;left:1133;top:1233;width:2533;height:20" filled="true" fillcolor="#cdced0" stroked="false">
              <v:fill type="solid"/>
            </v:rect>
            <v:rect style="position:absolute;left:1133;top:1253;width:2533;height:20" filled="true" fillcolor="#cbcdcf" stroked="false">
              <v:fill type="solid"/>
            </v:rect>
            <v:rect style="position:absolute;left:1133;top:1273;width:2533;height:20" filled="true" fillcolor="#c9cbcd" stroked="false">
              <v:fill type="solid"/>
            </v:rect>
            <v:rect style="position:absolute;left:1133;top:1294;width:2533;height:20" filled="true" fillcolor="#c8c9cb" stroked="false">
              <v:fill type="solid"/>
            </v:rect>
            <v:rect style="position:absolute;left:1133;top:1314;width:2533;height:20" filled="true" fillcolor="#c6c8ca" stroked="false">
              <v:fill type="solid"/>
            </v:rect>
            <v:rect style="position:absolute;left:1133;top:1334;width:2533;height:20" filled="true" fillcolor="#c5c6c8" stroked="false">
              <v:fill type="solid"/>
            </v:rect>
            <v:rect style="position:absolute;left:1133;top:1355;width:2533;height:20" filled="true" fillcolor="#c3c5c7" stroked="false">
              <v:fill type="solid"/>
            </v:rect>
            <v:rect style="position:absolute;left:1133;top:1375;width:2533;height:20" filled="true" fillcolor="#c1c3c5" stroked="false">
              <v:fill type="solid"/>
            </v:rect>
            <v:rect style="position:absolute;left:1133;top:1395;width:2533;height:20" filled="true" fillcolor="#c0c2c4" stroked="false">
              <v:fill type="solid"/>
            </v:rect>
            <v:rect style="position:absolute;left:1133;top:1415;width:2533;height:20" filled="true" fillcolor="#bec0c2" stroked="false">
              <v:fill type="solid"/>
            </v:rect>
            <v:rect style="position:absolute;left:1133;top:1425;width:2533;height:24" filled="true" fillcolor="#bec0c2" stroked="false">
              <v:fill type="solid"/>
            </v:rect>
            <v:rect style="position:absolute;left:1133;top:1449;width:2533;height:24" filled="true" fillcolor="#bdbfc1" stroked="false">
              <v:fill type="solid"/>
            </v:rect>
            <v:rect style="position:absolute;left:1936;top:1474;width:969;height:23" filled="true" fillcolor="#bcbec1" stroked="false">
              <v:fill type="solid"/>
            </v:rect>
            <v:line style="position:absolute" from="1134,1474" to="3666,1474" stroked="true" strokeweight=".093pt" strokecolor="#bcbec1">
              <v:stroke dashstyle="solid"/>
            </v:line>
            <v:rect style="position:absolute;left:1936;top:1497;width:969;height:24" filled="true" fillcolor="#bbbdc0" stroked="false">
              <v:fill type="solid"/>
            </v:rect>
            <v:rect style="position:absolute;left:1936;top:1520;width:969;height:24" filled="true" fillcolor="#bbbdbf" stroked="false">
              <v:fill type="solid"/>
            </v:rect>
            <v:rect style="position:absolute;left:1936;top:1544;width:969;height:24" filled="true" fillcolor="#babcbe" stroked="false">
              <v:fill type="solid"/>
            </v:rect>
            <v:rect style="position:absolute;left:1936;top:1568;width:969;height:24" filled="true" fillcolor="#b9bbbd" stroked="false">
              <v:fill type="solid"/>
            </v:rect>
            <v:rect style="position:absolute;left:1936;top:1592;width:969;height:24" filled="true" fillcolor="#b8babc" stroked="false">
              <v:fill type="solid"/>
            </v:rect>
            <v:rect style="position:absolute;left:1936;top:1616;width:969;height:25" filled="true" fillcolor="#b7b9bc" stroked="false">
              <v:fill type="solid"/>
            </v:rect>
            <v:rect style="position:absolute;left:1936;top:1640;width:969;height:25" filled="true" fillcolor="#b7b8bb" stroked="false">
              <v:fill type="solid"/>
            </v:rect>
            <v:rect style="position:absolute;left:1936;top:1664;width:969;height:25" filled="true" fillcolor="#b6b8ba" stroked="false">
              <v:fill type="solid"/>
            </v:rect>
            <v:rect style="position:absolute;left:1936;top:1688;width:969;height:25" filled="true" fillcolor="#b5b7b9" stroked="false">
              <v:fill type="solid"/>
            </v:rect>
            <v:rect style="position:absolute;left:1936;top:1712;width:969;height:25" filled="true" fillcolor="#b4b6b8" stroked="false">
              <v:fill type="solid"/>
            </v:rect>
            <v:rect style="position:absolute;left:1936;top:1736;width:969;height:24" filled="true" fillcolor="#b3b5b8" stroked="false">
              <v:fill type="solid"/>
            </v:rect>
            <v:rect style="position:absolute;left:1936;top:1760;width:969;height:24" filled="true" fillcolor="#b2b4b7" stroked="false">
              <v:fill type="solid"/>
            </v:rect>
            <v:rect style="position:absolute;left:1936;top:1784;width:969;height:24" filled="true" fillcolor="#b1b4b6" stroked="false">
              <v:fill type="solid"/>
            </v:rect>
            <v:rect style="position:absolute;left:1936;top:1808;width:969;height:24" filled="true" fillcolor="#b1b3b5" stroked="false">
              <v:fill type="solid"/>
            </v:rect>
            <v:rect style="position:absolute;left:1936;top:1832;width:969;height:24" filled="true" fillcolor="#b0b2b4" stroked="false">
              <v:fill type="solid"/>
            </v:rect>
            <v:rect style="position:absolute;left:1936;top:1856;width:969;height:24" filled="true" fillcolor="#afb1b4" stroked="false">
              <v:fill type="solid"/>
            </v:rect>
            <v:rect style="position:absolute;left:1936;top:1880;width:969;height:24" filled="true" fillcolor="#aeb0b3" stroked="false">
              <v:fill type="solid"/>
            </v:rect>
            <v:rect style="position:absolute;left:1936;top:1904;width:969;height:24" filled="true" fillcolor="#adafb2" stroked="false">
              <v:fill type="solid"/>
            </v:rect>
            <v:rect style="position:absolute;left:1936;top:1928;width:969;height:25" filled="true" fillcolor="#adafb1" stroked="false">
              <v:fill type="solid"/>
            </v:rect>
            <v:rect style="position:absolute;left:1936;top:1952;width:969;height:25" filled="true" fillcolor="#acaeb0" stroked="false">
              <v:fill type="solid"/>
            </v:rect>
            <v:rect style="position:absolute;left:1936;top:1976;width:969;height:25" filled="true" fillcolor="#abadb0" stroked="false">
              <v:fill type="solid"/>
            </v:rect>
            <v:rect style="position:absolute;left:1936;top:2000;width:969;height:25" filled="true" fillcolor="#aaacaf" stroked="false">
              <v:fill type="solid"/>
            </v:rect>
            <v:rect style="position:absolute;left:1936;top:2024;width:969;height:25" filled="true" fillcolor="#a9abae" stroked="false">
              <v:fill type="solid"/>
            </v:rect>
            <v:rect style="position:absolute;left:1936;top:2048;width:969;height:24" filled="true" fillcolor="#a9abad" stroked="false">
              <v:fill type="solid"/>
            </v:rect>
            <v:rect style="position:absolute;left:1936;top:2072;width:969;height:24" filled="true" fillcolor="#a8aaac" stroked="false">
              <v:fill type="solid"/>
            </v:rect>
            <v:rect style="position:absolute;left:1936;top:2096;width:969;height:24" filled="true" fillcolor="#a7a9ac" stroked="false">
              <v:fill type="solid"/>
            </v:rect>
            <v:rect style="position:absolute;left:1936;top:2120;width:969;height:24" filled="true" fillcolor="#a6a8ab" stroked="false">
              <v:fill type="solid"/>
            </v:rect>
            <v:rect style="position:absolute;left:1936;top:2144;width:969;height:24" filled="true" fillcolor="#a5a8aa" stroked="false">
              <v:fill type="solid"/>
            </v:rect>
            <v:rect style="position:absolute;left:1936;top:2168;width:969;height:24" filled="true" fillcolor="#a4a7a9" stroked="false">
              <v:fill type="solid"/>
            </v:rect>
            <v:rect style="position:absolute;left:1936;top:2192;width:969;height:24" filled="true" fillcolor="#a4a6a8" stroked="false">
              <v:fill type="solid"/>
            </v:rect>
            <v:rect style="position:absolute;left:1936;top:2216;width:969;height:24" filled="true" fillcolor="#a3a5a8" stroked="false">
              <v:fill type="solid"/>
            </v:rect>
            <v:rect style="position:absolute;left:1936;top:2240;width:969;height:25" filled="true" fillcolor="#a2a4a7" stroked="false">
              <v:fill type="solid"/>
            </v:rect>
            <v:rect style="position:absolute;left:1936;top:2264;width:969;height:25" filled="true" fillcolor="#a1a3a6" stroked="false">
              <v:fill type="solid"/>
            </v:rect>
            <v:rect style="position:absolute;left:1936;top:2288;width:969;height:25" filled="true" fillcolor="#a1a3a5" stroked="false">
              <v:fill type="solid"/>
            </v:rect>
            <v:rect style="position:absolute;left:1936;top:2312;width:969;height:25" filled="true" fillcolor="#a0a2a4" stroked="false">
              <v:fill type="solid"/>
            </v:rect>
            <v:rect style="position:absolute;left:1936;top:2336;width:969;height:25" filled="true" fillcolor="#9fa1a4" stroked="false">
              <v:fill type="solid"/>
            </v:rect>
            <v:rect style="position:absolute;left:1936;top:2360;width:969;height:24" filled="true" fillcolor="#9ea0a3" stroked="false">
              <v:fill type="solid"/>
            </v:rect>
            <v:rect style="position:absolute;left:1936;top:2384;width:969;height:24" filled="true" fillcolor="#9d9fa2" stroked="false">
              <v:fill type="solid"/>
            </v:rect>
            <v:rect style="position:absolute;left:1936;top:2408;width:969;height:24" filled="true" fillcolor="#9d9fa1" stroked="false">
              <v:fill type="solid"/>
            </v:rect>
            <v:rect style="position:absolute;left:1936;top:2432;width:969;height:24" filled="true" fillcolor="#9c9ea1" stroked="false">
              <v:fill type="solid"/>
            </v:rect>
            <v:rect style="position:absolute;left:1936;top:2455;width:969;height:24" filled="true" fillcolor="#9b9da0" stroked="false">
              <v:fill type="solid"/>
            </v:rect>
            <v:rect style="position:absolute;left:1936;top:2479;width:969;height:24" filled="true" fillcolor="#9a9c9f" stroked="false">
              <v:fill type="solid"/>
            </v:rect>
            <v:rect style="position:absolute;left:1936;top:2503;width:969;height:24" filled="true" fillcolor="#9a9c9e" stroked="false">
              <v:fill type="solid"/>
            </v:rect>
            <v:rect style="position:absolute;left:1936;top:2527;width:969;height:24" filled="true" fillcolor="#999b9d" stroked="false">
              <v:fill type="solid"/>
            </v:rect>
            <v:rect style="position:absolute;left:1936;top:2551;width:969;height:24" filled="true" fillcolor="#989a9d" stroked="false">
              <v:fill type="solid"/>
            </v:rect>
            <v:rect style="position:absolute;left:1936;top:2575;width:969;height:20" filled="true" fillcolor="#97999c" stroked="false">
              <v:fill type="solid"/>
            </v:rect>
            <v:line style="position:absolute" from="1511,1035" to="1931,1035" stroked="true" strokeweight="1pt" strokecolor="#ffffff">
              <v:stroke dashstyle="solid"/>
            </v:line>
            <v:line style="position:absolute" from="2986,1035" to="3406,1035" stroked="true" strokeweight="1pt" strokecolor="#ffffff">
              <v:stroke dashstyle="solid"/>
            </v:line>
            <v:line style="position:absolute" from="2421,2070" to="2421,1475" stroked="true" strokeweight="1pt" strokecolor="#ffffff">
              <v:stroke dashstyle="solid"/>
            </v:line>
            <v:line style="position:absolute" from="2906,1480" to="1936,1480" stroked="true" strokeweight="1pt" strokecolor="#ffffff">
              <v:stroke dashstyle="dash"/>
            </v:line>
            <v:line style="position:absolute" from="1134,1035" to="1426,1035" stroked="true" strokeweight="1pt" strokecolor="#ffffff">
              <v:stroke dashstyle="solid"/>
            </v:line>
            <v:line style="position:absolute" from="3491,1035" to="3666,1035" stroked="true" strokeweight="1pt" strokecolor="#ffffff">
              <v:stroke dashstyle="solid"/>
            </v:line>
            <v:line style="position:absolute" from="2421,2380" to="2421,2140" stroked="true" strokeweight="1pt" strokecolor="#ffffff">
              <v:stroke dashstyle="solid"/>
            </v:line>
            <v:line style="position:absolute" from="2421,2620" to="2421,2430" stroked="true" strokeweight="1pt" strokecolor="#ffffff">
              <v:stroke dashstyle="solid"/>
            </v:line>
            <v:line style="position:absolute" from="2031,1035" to="2451,1035" stroked="true" strokeweight="1pt" strokecolor="#ffffff">
              <v:stroke dashstyle="solid"/>
            </v:line>
            <v:line style="position:absolute" from="2556,1035" to="2916,1035" stroked="true" strokeweight="1pt" strokecolor="#ffffff">
              <v:stroke dashstyle="solid"/>
            </v:line>
            <v:shape style="position:absolute;left:2117;top:1539;width:135;height:6" coordorigin="2117,1540" coordsize="135,6" path="m2117,1542l2141,1540,2185,1540,2229,1543,2251,1546e" filled="false" stroked="true" strokeweight=".25pt" strokecolor="#2e3092">
              <v:path arrowok="t"/>
              <v:stroke dashstyle="solid"/>
            </v:shape>
            <v:shape style="position:absolute;left:2306;top:1620;width:26;height:380" coordorigin="2306,1621" coordsize="26,380" path="m2307,2000l2309,1810,2329,1806,2332,1793,2330,1783,2322,1773,2315,1764,2311,1758,2311,1709,2309,1665,2307,1633,2306,1621e" filled="false" stroked="true" strokeweight=".25pt" strokecolor="#2e3092">
              <v:path arrowok="t"/>
              <v:stroke dashstyle="solid"/>
            </v:shape>
            <v:shape style="position:absolute;left:2099;top:1615;width:228;height:552" coordorigin="2099,1616" coordsize="228,552" path="m2304,1616l2099,2158,2104,2160,2110,2162,2116,2163,2177,2167,2181,2167,2242,2163,2297,2122,2306,1807,2321,1801,2327,1800,2327,1784,2308,1763,2304,1616xe" filled="true" fillcolor="#ffffff" stroked="false">
              <v:path arrowok="t"/>
              <v:fill type="solid"/>
            </v:shape>
            <v:shape style="position:absolute;left:2099;top:1615;width:228;height:552" coordorigin="2099,1616" coordsize="228,552" path="m2099,2158l2104,2160,2110,2162,2116,2163,2177,2167,2181,2167,2242,2163,2297,2122,2306,1807,2321,1801,2327,1800,2327,1792,2327,1784,2308,1763,2304,1616e" filled="false" stroked="true" strokeweight=".25pt" strokecolor="#97999c">
              <v:path arrowok="t"/>
              <v:stroke dashstyle="solid"/>
            </v:shape>
            <v:shape style="position:absolute;left:2025;top:1542;width:278;height:616" coordorigin="2026,1542" coordsize="278,616" path="m2178,1543l2118,1546,2096,1553,2074,1571,2057,1595,2048,1617,2046,1765,2026,1788,2028,1799,2033,1802,2048,1808,2055,2100,2060,2120,2068,2136,2081,2149,2099,2158,2304,1616,2296,1593,2279,1570,2259,1552,2238,1546,2178,1543xm2179,1542l2176,1542,2178,1543,2179,1542xe" filled="true" fillcolor="#ffffff" stroked="false">
              <v:path arrowok="t"/>
              <v:fill type="solid"/>
            </v:shape>
            <v:shape style="position:absolute;left:2025;top:1542;width:278;height:616" coordorigin="2026,1542" coordsize="278,616" path="m2304,1616l2259,1552,2176,1542,2179,1542,2118,1546,2057,1595,2046,1765,2026,1788,2027,1793,2028,1799,2033,1802,2048,1808,2055,2100,2060,2120,2068,2136,2081,2149,2099,2158e" filled="false" stroked="true" strokeweight=".25pt" strokecolor="#636466">
              <v:path arrowok="t"/>
              <v:stroke dashstyle="solid"/>
            </v:shape>
            <v:line style="position:absolute" from="2294,1606" to="2294,2048" stroked="true" strokeweight=".312pt" strokecolor="#da2128">
              <v:stroke dashstyle="solid"/>
            </v:line>
            <v:line style="position:absolute" from="2286,1587" to="2286,2121" stroked="true" strokeweight=".6pt" strokecolor="#e2644b">
              <v:stroke dashstyle="solid"/>
            </v:line>
            <v:line style="position:absolute" from="2274,1574" to="2274,2136" stroked="true" strokeweight=".6pt" strokecolor="#ea947a">
              <v:stroke dashstyle="solid"/>
            </v:line>
            <v:line style="position:absolute" from="2263,1566" to="2263,2144" stroked="true" strokeweight=".6pt" strokecolor="#f3c6b4">
              <v:stroke dashstyle="solid"/>
            </v:line>
            <v:line style="position:absolute" from="2252,1560" to="2252,2148" stroked="true" strokeweight=".6pt" strokecolor="#ffffff">
              <v:stroke dashstyle="solid"/>
            </v:line>
            <v:rect style="position:absolute;left:2235;top:1557;width:20;height:594" filled="true" fillcolor="#ffffff" stroked="false">
              <v:fill type="solid"/>
            </v:rect>
            <v:rect style="position:absolute;left:2215;top:1554;width:20;height:599" filled="true" fillcolor="#f9e3d9" stroked="false">
              <v:fill type="solid"/>
            </v:rect>
            <v:rect style="position:absolute;left:2194;top:1553;width:20;height:602" filled="true" fillcolor="#f5cbbb" stroked="false">
              <v:fill type="solid"/>
            </v:rect>
            <v:rect style="position:absolute;left:2174;top:1552;width:20;height:604" filled="true" fillcolor="#f0b49f" stroked="false">
              <v:fill type="solid"/>
            </v:rect>
            <v:rect style="position:absolute;left:2154;top:1552;width:20;height:605" filled="true" fillcolor="#ec9e85" stroked="false">
              <v:fill type="solid"/>
            </v:rect>
            <v:rect style="position:absolute;left:2133;top:1553;width:20;height:601" filled="true" fillcolor="#e8896f" stroked="false">
              <v:fill type="solid"/>
            </v:rect>
            <v:rect style="position:absolute;left:2113;top:1555;width:20;height:597" filled="true" fillcolor="#e4755a" stroked="false">
              <v:fill type="solid"/>
            </v:rect>
            <v:rect style="position:absolute;left:2092;top:1559;width:20;height:590" filled="true" fillcolor="#e15e46" stroked="false">
              <v:fill type="solid"/>
            </v:rect>
            <v:rect style="position:absolute;left:2072;top:1569;width:20;height:571" filled="true" fillcolor="#de4434" stroked="false">
              <v:fill type="solid"/>
            </v:rect>
            <v:line style="position:absolute" from="2064,1591" to="2064,2115" stroked="true" strokeweight=".71pt" strokecolor="#da2128">
              <v:stroke dashstyle="solid"/>
            </v:line>
            <v:shape style="position:absolute;left:2057;top:1552;width:240;height:605" coordorigin="2057,1552" coordsize="240,605" path="m2177,2157l2255,2146,2291,2048,2293,1968,2294,1895,2296,1748,2297,1623,2288,1598,2272,1576,2251,1561,2228,1556,2177,1552,2126,1556,2103,1561,2083,1576,2066,1598,2057,1623,2058,1748,2060,1862,2061,1981,2062,2045,2072,2116,2177,2157xe" filled="false" stroked="true" strokeweight=".25pt" strokecolor="#b8292f">
              <v:path arrowok="t"/>
              <v:stroke dashstyle="solid"/>
            </v:shape>
            <v:shape style="position:absolute;left:2041;top:1555;width:278;height:599" type="#_x0000_t75" stroked="false">
              <v:imagedata r:id="rId222" o:title=""/>
            </v:shape>
            <v:shape style="position:absolute;left:2027;top:715;width:5;height:132" coordorigin="2027,715" coordsize="5,132" path="m2027,715l2030,738,2031,782,2030,825,2028,847e" filled="false" stroked="true" strokeweight=".25pt" strokecolor="#2e3092">
              <v:path arrowok="t"/>
              <v:stroke dashstyle="solid"/>
            </v:shape>
            <v:shape style="position:absolute;left:1566;top:627;width:380;height:26" coordorigin="1567,628" coordsize="380,26" path="m1567,653l1754,650,1760,633,1770,628,1779,629,1790,636,1801,644,1809,648,1858,648,1903,649,1935,651,1947,651e" filled="false" stroked="true" strokeweight=".25pt" strokecolor="#2e3092">
              <v:path arrowok="t"/>
              <v:stroke dashstyle="solid"/>
            </v:shape>
            <v:shape style="position:absolute;left:1408;top:632;width:617;height:278" coordorigin="1409,633" coordsize="617,278" path="m1779,633l1768,635,1765,640,1759,655,1468,662,1447,667,1431,675,1418,688,1409,707,1951,911,2016,865,2025,785,2025,782,2015,702,1950,655,1803,653,1779,633xe" filled="true" fillcolor="#ffffff" stroked="false">
              <v:path arrowok="t"/>
              <v:fill type="solid"/>
            </v:shape>
            <v:shape style="position:absolute;left:1408;top:632;width:617;height:278" coordorigin="1409,633" coordsize="617,278" path="m1951,911l2016,865,2025,782,2025,785,2022,724,1973,664,1803,653,1779,633,1774,634,1768,635,1765,640,1759,655,1468,662,1447,667,1431,675,1418,688,1409,707e" filled="false" stroked="true" strokeweight=".25pt" strokecolor="#636466">
              <v:path arrowok="t"/>
              <v:stroke dashstyle="solid"/>
            </v:shape>
            <v:shape style="position:absolute;left:1400;top:706;width:552;height:228" coordorigin="1400,707" coordsize="552,228" path="m1409,707l1407,711,1405,717,1404,723,1400,784,1400,788,1404,849,1445,904,1760,913,1767,928,1767,934,1783,934,1804,915,1951,911,1409,707xe" filled="true" fillcolor="#ffffff" stroked="false">
              <v:path arrowok="t"/>
              <v:fill type="solid"/>
            </v:shape>
            <v:shape style="position:absolute;left:1400;top:706;width:552;height:228" coordorigin="1400,707" coordsize="552,228" path="m1409,707l1407,711,1405,717,1404,723,1400,784,1400,788,1404,849,1445,904,1760,913,1767,928,1767,934,1775,934,1783,934,1804,915,1951,911e" filled="false" stroked="true" strokeweight=".25pt" strokecolor="#97999c">
              <v:path arrowok="t"/>
              <v:stroke dashstyle="solid"/>
            </v:shape>
            <v:line style="position:absolute" from="1467,899" to="1970,899" stroked="true" strokeweight=".486pt" strokecolor="#008fba">
              <v:stroke dashstyle="solid"/>
            </v:line>
            <v:line style="position:absolute" from="1436,887" to="1990,887" stroked="true" strokeweight=".72pt" strokecolor="#1ca2c7">
              <v:stroke dashstyle="solid"/>
            </v:line>
            <v:line style="position:absolute" from="1423,872" to="2001,872" stroked="true" strokeweight=".72pt" strokecolor="#7bbad6">
              <v:stroke dashstyle="solid"/>
            </v:line>
            <v:line style="position:absolute" from="1418,857" to="2008,857" stroked="true" strokeweight=".72pt" strokecolor="#bcd8e7">
              <v:stroke dashstyle="solid"/>
            </v:line>
            <v:line style="position:absolute" from="1416,842" to="2011,842" stroked="true" strokeweight=".72pt" strokecolor="#ffffff">
              <v:stroke dashstyle="solid"/>
            </v:line>
            <v:rect style="position:absolute;left:1414;top:824;width:598;height:22" filled="true" fillcolor="#ffffff" stroked="false">
              <v:fill type="solid"/>
            </v:rect>
            <v:rect style="position:absolute;left:1412;top:803;width:602;height:22" filled="true" fillcolor="#dbe9f1" stroked="false">
              <v:fill type="solid"/>
            </v:rect>
            <v:rect style="position:absolute;left:1410;top:783;width:605;height:22" filled="true" fillcolor="#bcd8e7" stroked="false">
              <v:fill type="solid"/>
            </v:rect>
            <v:rect style="position:absolute;left:1410;top:762;width:605;height:22" filled="true" fillcolor="#9cc8de" stroked="false">
              <v:fill type="solid"/>
            </v:rect>
            <v:rect style="position:absolute;left:1412;top:741;width:602;height:22" filled="true" fillcolor="#7bbad6" stroked="false">
              <v:fill type="solid"/>
            </v:rect>
            <v:rect style="position:absolute;left:1414;top:721;width:598;height:22" filled="true" fillcolor="#57aece" stroked="false">
              <v:fill type="solid"/>
            </v:rect>
            <v:rect style="position:absolute;left:1417;top:700;width:592;height:22" filled="true" fillcolor="#1ca2c7" stroked="false">
              <v:fill type="solid"/>
            </v:rect>
            <v:rect style="position:absolute;left:1424;top:679;width:575;height:22" filled="true" fillcolor="#0098c1" stroked="false">
              <v:fill type="solid"/>
            </v:rect>
            <v:line style="position:absolute" from="1448,673" to="1979,673" stroked="true" strokeweight=".834pt" strokecolor="#008fba">
              <v:stroke dashstyle="solid"/>
            </v:line>
            <v:shape style="position:absolute;left:1410;top:664;width:605;height:240" coordorigin="1410,664" coordsize="605,240" path="m1410,784l1421,862,1519,898,1599,900,1673,901,1819,903,1944,904,1970,895,1991,879,2006,858,2011,835,2015,784,2011,733,2006,711,1991,690,1970,673,1944,664,1819,665,1705,667,1586,668,1522,669,1451,679,1410,784xe" filled="false" stroked="true" strokeweight=".25pt" strokecolor="#0081a8">
              <v:path arrowok="t"/>
              <v:stroke dashstyle="solid"/>
            </v:shape>
            <v:shape style="position:absolute;left:1413;top:648;width:599;height:278" type="#_x0000_t75" stroked="false">
              <v:imagedata r:id="rId223" o:title=""/>
            </v:shape>
            <v:shape style="position:absolute;left:2132;top:627;width:610;height:335" type="#_x0000_t75" stroked="false">
              <v:imagedata r:id="rId224" o:title=""/>
            </v:shape>
            <v:shape style="position:absolute;left:2132;top:627;width:611;height:335" coordorigin="2133,627" coordsize="611,335" path="m2513,702l2133,702,2133,882,2513,882,2513,962,2743,807,2513,627,2513,702xe" filled="false" stroked="true" strokeweight=".85pt" strokecolor="#ffdd00">
              <v:path arrowok="t"/>
              <v:stroke dashstyle="solid"/>
            </v:shape>
            <w10:wrap type="topAndBottom"/>
          </v:group>
        </w:pict>
      </w:r>
      <w:r>
        <w:rPr/>
        <w:drawing>
          <wp:anchor distT="0" distB="0" distL="0" distR="0" allowOverlap="1" layoutInCell="1" locked="0" behindDoc="0" simplePos="0" relativeHeight="362">
            <wp:simplePos x="0" y="0"/>
            <wp:positionH relativeFrom="page">
              <wp:posOffset>2887933</wp:posOffset>
            </wp:positionH>
            <wp:positionV relativeFrom="paragraph">
              <wp:posOffset>194319</wp:posOffset>
            </wp:positionV>
            <wp:extent cx="1633149" cy="1443037"/>
            <wp:effectExtent l="0" t="0" r="0" b="0"/>
            <wp:wrapTopAndBottom/>
            <wp:docPr id="145" name="image196.png" descr=""/>
            <wp:cNvGraphicFramePr>
              <a:graphicFrameLocks noChangeAspect="1"/>
            </wp:cNvGraphicFramePr>
            <a:graphic>
              <a:graphicData uri="http://schemas.openxmlformats.org/drawingml/2006/picture">
                <pic:pic>
                  <pic:nvPicPr>
                    <pic:cNvPr id="146" name="image196.png"/>
                    <pic:cNvPicPr/>
                  </pic:nvPicPr>
                  <pic:blipFill>
                    <a:blip r:embed="rId225" cstate="print"/>
                    <a:stretch>
                      <a:fillRect/>
                    </a:stretch>
                  </pic:blipFill>
                  <pic:spPr>
                    <a:xfrm>
                      <a:off x="0" y="0"/>
                      <a:ext cx="1633149" cy="1443037"/>
                    </a:xfrm>
                    <a:prstGeom prst="rect">
                      <a:avLst/>
                    </a:prstGeom>
                  </pic:spPr>
                </pic:pic>
              </a:graphicData>
            </a:graphic>
          </wp:anchor>
        </w:drawing>
      </w:r>
    </w:p>
    <w:p>
      <w:pPr>
        <w:spacing w:after="0"/>
        <w:rPr>
          <w:rFonts w:ascii="Book Antiqua"/>
          <w:sz w:val="19"/>
        </w:rPr>
        <w:sectPr>
          <w:pgSz w:w="8400" w:h="11910"/>
          <w:pgMar w:header="0" w:footer="455" w:top="720" w:bottom="640" w:left="0" w:right="0"/>
        </w:sectPr>
      </w:pPr>
    </w:p>
    <w:p>
      <w:pPr>
        <w:pStyle w:val="BodyText"/>
        <w:spacing w:before="8"/>
        <w:rPr>
          <w:rFonts w:ascii="Book Antiqua"/>
          <w:b/>
          <w:i/>
          <w:sz w:val="16"/>
        </w:rPr>
      </w:pPr>
      <w:r>
        <w:rPr/>
        <w:pict>
          <v:line style="position:absolute;mso-position-horizontal-relative:page;mso-position-vertical-relative:page;z-index:9736" from="217.063507pt,42.52pt" to="217.063507pt,552.756pt" stroked="true" strokeweight=".425pt" strokecolor="#fdb924">
            <v:stroke dashstyle="solid"/>
            <w10:wrap type="none"/>
          </v:line>
        </w:pict>
      </w:r>
    </w:p>
    <w:p>
      <w:pPr>
        <w:pStyle w:val="BodyText"/>
        <w:ind w:left="1133"/>
        <w:rPr>
          <w:rFonts w:ascii="Century Gothic"/>
        </w:rPr>
      </w:pPr>
      <w:r>
        <w:rPr>
          <w:rFonts w:ascii="Century Gothic"/>
          <w:w w:val="65"/>
        </w:rPr>
        <w:t>The red vehicle gives way in each case</w:t>
      </w:r>
    </w:p>
    <w:p>
      <w:pPr>
        <w:pStyle w:val="BodyText"/>
        <w:spacing w:before="98"/>
        <w:ind w:left="1133"/>
      </w:pPr>
      <w:r>
        <w:rPr>
          <w:w w:val="95"/>
        </w:rPr>
        <w:t>At unusual intersections, eg</w:t>
      </w:r>
    </w:p>
    <w:p>
      <w:pPr>
        <w:pStyle w:val="BodyText"/>
        <w:spacing w:line="254" w:lineRule="auto" w:before="14"/>
        <w:ind w:left="1133" w:right="41"/>
      </w:pPr>
      <w:r>
        <w:rPr>
          <w:spacing w:val="-12"/>
          <w:w w:val="90"/>
        </w:rPr>
        <w:t>Y-</w:t>
      </w:r>
      <w:r>
        <w:rPr>
          <w:spacing w:val="-26"/>
          <w:w w:val="90"/>
        </w:rPr>
        <w:t> </w:t>
      </w:r>
      <w:r>
        <w:rPr>
          <w:w w:val="90"/>
        </w:rPr>
        <w:t>intersections</w:t>
      </w:r>
      <w:r>
        <w:rPr>
          <w:spacing w:val="-26"/>
          <w:w w:val="90"/>
        </w:rPr>
        <w:t> </w:t>
      </w:r>
      <w:r>
        <w:rPr>
          <w:w w:val="90"/>
        </w:rPr>
        <w:t>where</w:t>
      </w:r>
      <w:r>
        <w:rPr>
          <w:spacing w:val="-26"/>
          <w:w w:val="90"/>
        </w:rPr>
        <w:t> </w:t>
      </w:r>
      <w:r>
        <w:rPr>
          <w:w w:val="90"/>
        </w:rPr>
        <w:t>it</w:t>
      </w:r>
      <w:r>
        <w:rPr>
          <w:spacing w:val="-26"/>
          <w:w w:val="90"/>
        </w:rPr>
        <w:t> </w:t>
      </w:r>
      <w:r>
        <w:rPr>
          <w:w w:val="90"/>
        </w:rPr>
        <w:t>is</w:t>
      </w:r>
      <w:r>
        <w:rPr>
          <w:spacing w:val="-25"/>
          <w:w w:val="90"/>
        </w:rPr>
        <w:t> </w:t>
      </w:r>
      <w:r>
        <w:rPr>
          <w:w w:val="90"/>
        </w:rPr>
        <w:t>not</w:t>
      </w:r>
      <w:r>
        <w:rPr>
          <w:spacing w:val="-26"/>
          <w:w w:val="90"/>
        </w:rPr>
        <w:t> </w:t>
      </w:r>
      <w:r>
        <w:rPr>
          <w:w w:val="90"/>
        </w:rPr>
        <w:t>clear</w:t>
      </w:r>
      <w:r>
        <w:rPr>
          <w:spacing w:val="-26"/>
          <w:w w:val="90"/>
        </w:rPr>
        <w:t> </w:t>
      </w:r>
      <w:r>
        <w:rPr>
          <w:spacing w:val="-6"/>
          <w:w w:val="90"/>
        </w:rPr>
        <w:t>who </w:t>
      </w:r>
      <w:r>
        <w:rPr>
          <w:w w:val="95"/>
        </w:rPr>
        <w:t>is</w:t>
      </w:r>
      <w:r>
        <w:rPr>
          <w:spacing w:val="-32"/>
          <w:w w:val="95"/>
        </w:rPr>
        <w:t> </w:t>
      </w:r>
      <w:r>
        <w:rPr>
          <w:w w:val="95"/>
        </w:rPr>
        <w:t>on</w:t>
      </w:r>
      <w:r>
        <w:rPr>
          <w:spacing w:val="-32"/>
          <w:w w:val="95"/>
        </w:rPr>
        <w:t> </w:t>
      </w:r>
      <w:r>
        <w:rPr>
          <w:w w:val="95"/>
        </w:rPr>
        <w:t>the</w:t>
      </w:r>
      <w:r>
        <w:rPr>
          <w:spacing w:val="-32"/>
          <w:w w:val="95"/>
        </w:rPr>
        <w:t> </w:t>
      </w:r>
      <w:r>
        <w:rPr>
          <w:w w:val="95"/>
        </w:rPr>
        <w:t>terminating</w:t>
      </w:r>
      <w:r>
        <w:rPr>
          <w:spacing w:val="-32"/>
          <w:w w:val="95"/>
        </w:rPr>
        <w:t> </w:t>
      </w:r>
      <w:r>
        <w:rPr>
          <w:w w:val="95"/>
        </w:rPr>
        <w:t>road,</w:t>
      </w:r>
      <w:r>
        <w:rPr>
          <w:spacing w:val="-31"/>
          <w:w w:val="95"/>
        </w:rPr>
        <w:t> </w:t>
      </w:r>
      <w:r>
        <w:rPr>
          <w:w w:val="95"/>
        </w:rPr>
        <w:t>there</w:t>
      </w:r>
      <w:r>
        <w:rPr>
          <w:spacing w:val="-32"/>
          <w:w w:val="95"/>
        </w:rPr>
        <w:t> </w:t>
      </w:r>
      <w:r>
        <w:rPr>
          <w:w w:val="95"/>
        </w:rPr>
        <w:t>will generally</w:t>
      </w:r>
      <w:r>
        <w:rPr>
          <w:spacing w:val="-33"/>
          <w:w w:val="95"/>
        </w:rPr>
        <w:t> </w:t>
      </w:r>
      <w:r>
        <w:rPr>
          <w:w w:val="95"/>
        </w:rPr>
        <w:t>be</w:t>
      </w:r>
      <w:r>
        <w:rPr>
          <w:spacing w:val="-32"/>
          <w:w w:val="95"/>
        </w:rPr>
        <w:t> </w:t>
      </w:r>
      <w:r>
        <w:rPr>
          <w:w w:val="95"/>
        </w:rPr>
        <w:t>GIVE</w:t>
      </w:r>
      <w:r>
        <w:rPr>
          <w:spacing w:val="-33"/>
          <w:w w:val="95"/>
        </w:rPr>
        <w:t> </w:t>
      </w:r>
      <w:r>
        <w:rPr>
          <w:spacing w:val="-10"/>
          <w:w w:val="95"/>
        </w:rPr>
        <w:t>WAY</w:t>
      </w:r>
      <w:r>
        <w:rPr>
          <w:spacing w:val="-32"/>
          <w:w w:val="95"/>
        </w:rPr>
        <w:t> </w:t>
      </w:r>
      <w:r>
        <w:rPr>
          <w:w w:val="95"/>
        </w:rPr>
        <w:t>or</w:t>
      </w:r>
      <w:r>
        <w:rPr>
          <w:spacing w:val="-33"/>
          <w:w w:val="95"/>
        </w:rPr>
        <w:t> </w:t>
      </w:r>
      <w:r>
        <w:rPr>
          <w:w w:val="95"/>
        </w:rPr>
        <w:t>STOP</w:t>
      </w:r>
      <w:r>
        <w:rPr>
          <w:spacing w:val="-32"/>
          <w:w w:val="95"/>
        </w:rPr>
        <w:t> </w:t>
      </w:r>
      <w:r>
        <w:rPr>
          <w:w w:val="95"/>
        </w:rPr>
        <w:t>sign </w:t>
      </w:r>
      <w:r>
        <w:rPr>
          <w:w w:val="90"/>
        </w:rPr>
        <w:t>erected</w:t>
      </w:r>
      <w:r>
        <w:rPr>
          <w:spacing w:val="-23"/>
          <w:w w:val="90"/>
        </w:rPr>
        <w:t> </w:t>
      </w:r>
      <w:r>
        <w:rPr>
          <w:w w:val="90"/>
        </w:rPr>
        <w:t>to</w:t>
      </w:r>
      <w:r>
        <w:rPr>
          <w:spacing w:val="-23"/>
          <w:w w:val="90"/>
        </w:rPr>
        <w:t> </w:t>
      </w:r>
      <w:r>
        <w:rPr>
          <w:w w:val="90"/>
        </w:rPr>
        <w:t>advise</w:t>
      </w:r>
      <w:r>
        <w:rPr>
          <w:spacing w:val="-23"/>
          <w:w w:val="90"/>
        </w:rPr>
        <w:t> </w:t>
      </w:r>
      <w:r>
        <w:rPr>
          <w:w w:val="90"/>
        </w:rPr>
        <w:t>drivers</w:t>
      </w:r>
      <w:r>
        <w:rPr>
          <w:spacing w:val="-23"/>
          <w:w w:val="90"/>
        </w:rPr>
        <w:t> </w:t>
      </w:r>
      <w:r>
        <w:rPr>
          <w:w w:val="90"/>
        </w:rPr>
        <w:t>which</w:t>
      </w:r>
      <w:r>
        <w:rPr>
          <w:spacing w:val="-23"/>
          <w:w w:val="90"/>
        </w:rPr>
        <w:t> </w:t>
      </w:r>
      <w:r>
        <w:rPr>
          <w:w w:val="90"/>
        </w:rPr>
        <w:t>vehicle </w:t>
      </w:r>
      <w:r>
        <w:rPr>
          <w:w w:val="95"/>
        </w:rPr>
        <w:t>must give</w:t>
      </w:r>
      <w:r>
        <w:rPr>
          <w:spacing w:val="-19"/>
          <w:w w:val="95"/>
        </w:rPr>
        <w:t> </w:t>
      </w:r>
      <w:r>
        <w:rPr>
          <w:spacing w:val="-6"/>
          <w:w w:val="95"/>
        </w:rPr>
        <w:t>way.</w:t>
      </w:r>
    </w:p>
    <w:p>
      <w:pPr>
        <w:pStyle w:val="BodyText"/>
        <w:spacing w:line="254" w:lineRule="auto" w:before="116"/>
        <w:ind w:left="1133" w:right="-5"/>
      </w:pPr>
      <w:r>
        <w:rPr>
          <w:w w:val="90"/>
        </w:rPr>
        <w:t>Drivers</w:t>
      </w:r>
      <w:r>
        <w:rPr>
          <w:spacing w:val="-28"/>
          <w:w w:val="90"/>
        </w:rPr>
        <w:t> </w:t>
      </w:r>
      <w:r>
        <w:rPr>
          <w:w w:val="90"/>
        </w:rPr>
        <w:t>turning</w:t>
      </w:r>
      <w:r>
        <w:rPr>
          <w:spacing w:val="-28"/>
          <w:w w:val="90"/>
        </w:rPr>
        <w:t> </w:t>
      </w:r>
      <w:r>
        <w:rPr>
          <w:w w:val="90"/>
        </w:rPr>
        <w:t>at</w:t>
      </w:r>
      <w:r>
        <w:rPr>
          <w:spacing w:val="-28"/>
          <w:w w:val="90"/>
        </w:rPr>
        <w:t> </w:t>
      </w:r>
      <w:r>
        <w:rPr>
          <w:w w:val="90"/>
        </w:rPr>
        <w:t>a</w:t>
      </w:r>
      <w:r>
        <w:rPr>
          <w:spacing w:val="-28"/>
          <w:w w:val="90"/>
        </w:rPr>
        <w:t> </w:t>
      </w:r>
      <w:r>
        <w:rPr>
          <w:w w:val="90"/>
        </w:rPr>
        <w:t>T</w:t>
      </w:r>
      <w:r>
        <w:rPr>
          <w:spacing w:val="-28"/>
          <w:w w:val="90"/>
        </w:rPr>
        <w:t> </w:t>
      </w:r>
      <w:r>
        <w:rPr>
          <w:w w:val="90"/>
        </w:rPr>
        <w:t>intersection</w:t>
      </w:r>
      <w:r>
        <w:rPr>
          <w:spacing w:val="-28"/>
          <w:w w:val="90"/>
        </w:rPr>
        <w:t> </w:t>
      </w:r>
      <w:r>
        <w:rPr>
          <w:w w:val="90"/>
        </w:rPr>
        <w:t>must give</w:t>
      </w:r>
      <w:r>
        <w:rPr>
          <w:spacing w:val="-25"/>
          <w:w w:val="90"/>
        </w:rPr>
        <w:t> </w:t>
      </w:r>
      <w:r>
        <w:rPr>
          <w:w w:val="90"/>
        </w:rPr>
        <w:t>way</w:t>
      </w:r>
      <w:r>
        <w:rPr>
          <w:spacing w:val="-24"/>
          <w:w w:val="90"/>
        </w:rPr>
        <w:t> </w:t>
      </w:r>
      <w:r>
        <w:rPr>
          <w:w w:val="90"/>
        </w:rPr>
        <w:t>to</w:t>
      </w:r>
      <w:r>
        <w:rPr>
          <w:spacing w:val="-24"/>
          <w:w w:val="90"/>
        </w:rPr>
        <w:t> </w:t>
      </w:r>
      <w:r>
        <w:rPr>
          <w:w w:val="90"/>
        </w:rPr>
        <w:t>any</w:t>
      </w:r>
      <w:r>
        <w:rPr>
          <w:spacing w:val="-24"/>
          <w:w w:val="90"/>
        </w:rPr>
        <w:t> </w:t>
      </w:r>
      <w:r>
        <w:rPr>
          <w:w w:val="90"/>
        </w:rPr>
        <w:t>pedestrian</w:t>
      </w:r>
      <w:r>
        <w:rPr>
          <w:spacing w:val="-25"/>
          <w:w w:val="90"/>
        </w:rPr>
        <w:t> </w:t>
      </w:r>
      <w:r>
        <w:rPr>
          <w:w w:val="90"/>
        </w:rPr>
        <w:t>crossing</w:t>
      </w:r>
      <w:r>
        <w:rPr>
          <w:spacing w:val="-26"/>
          <w:w w:val="90"/>
        </w:rPr>
        <w:t> </w:t>
      </w:r>
      <w:r>
        <w:rPr>
          <w:spacing w:val="-2"/>
          <w:w w:val="90"/>
        </w:rPr>
        <w:t>the </w:t>
      </w:r>
      <w:r>
        <w:rPr>
          <w:w w:val="80"/>
        </w:rPr>
        <w:t>road</w:t>
      </w:r>
      <w:r>
        <w:rPr>
          <w:spacing w:val="-7"/>
          <w:w w:val="80"/>
        </w:rPr>
        <w:t> </w:t>
      </w:r>
      <w:r>
        <w:rPr>
          <w:w w:val="80"/>
        </w:rPr>
        <w:t>the</w:t>
      </w:r>
      <w:r>
        <w:rPr>
          <w:spacing w:val="-7"/>
          <w:w w:val="80"/>
        </w:rPr>
        <w:t> </w:t>
      </w:r>
      <w:r>
        <w:rPr>
          <w:w w:val="80"/>
        </w:rPr>
        <w:t>driver</w:t>
      </w:r>
      <w:r>
        <w:rPr>
          <w:spacing w:val="-6"/>
          <w:w w:val="80"/>
        </w:rPr>
        <w:t> </w:t>
      </w:r>
      <w:r>
        <w:rPr>
          <w:w w:val="80"/>
        </w:rPr>
        <w:t>is</w:t>
      </w:r>
      <w:r>
        <w:rPr>
          <w:spacing w:val="-7"/>
          <w:w w:val="80"/>
        </w:rPr>
        <w:t> </w:t>
      </w:r>
      <w:r>
        <w:rPr>
          <w:w w:val="80"/>
        </w:rPr>
        <w:t>entering</w:t>
      </w:r>
      <w:r>
        <w:rPr>
          <w:spacing w:val="-7"/>
          <w:w w:val="80"/>
        </w:rPr>
        <w:t> </w:t>
      </w:r>
      <w:r>
        <w:rPr>
          <w:w w:val="80"/>
        </w:rPr>
        <w:t>whether</w:t>
      </w:r>
      <w:r>
        <w:rPr>
          <w:spacing w:val="-6"/>
          <w:w w:val="80"/>
        </w:rPr>
        <w:t> </w:t>
      </w:r>
      <w:r>
        <w:rPr>
          <w:w w:val="80"/>
        </w:rPr>
        <w:t>they</w:t>
      </w:r>
      <w:r>
        <w:rPr>
          <w:spacing w:val="-7"/>
          <w:w w:val="80"/>
        </w:rPr>
        <w:t> </w:t>
      </w:r>
      <w:r>
        <w:rPr>
          <w:spacing w:val="-2"/>
          <w:w w:val="80"/>
        </w:rPr>
        <w:t>are </w:t>
      </w:r>
      <w:r>
        <w:rPr>
          <w:w w:val="90"/>
        </w:rPr>
        <w:t>turning</w:t>
      </w:r>
      <w:r>
        <w:rPr>
          <w:spacing w:val="-29"/>
          <w:w w:val="90"/>
        </w:rPr>
        <w:t> </w:t>
      </w:r>
      <w:r>
        <w:rPr>
          <w:w w:val="90"/>
        </w:rPr>
        <w:t>from</w:t>
      </w:r>
      <w:r>
        <w:rPr>
          <w:spacing w:val="-29"/>
          <w:w w:val="90"/>
        </w:rPr>
        <w:t> </w:t>
      </w:r>
      <w:r>
        <w:rPr>
          <w:w w:val="90"/>
        </w:rPr>
        <w:t>the</w:t>
      </w:r>
      <w:r>
        <w:rPr>
          <w:spacing w:val="-29"/>
          <w:w w:val="90"/>
        </w:rPr>
        <w:t> </w:t>
      </w:r>
      <w:r>
        <w:rPr>
          <w:w w:val="90"/>
        </w:rPr>
        <w:t>continuing</w:t>
      </w:r>
      <w:r>
        <w:rPr>
          <w:spacing w:val="-29"/>
          <w:w w:val="90"/>
        </w:rPr>
        <w:t> </w:t>
      </w:r>
      <w:r>
        <w:rPr>
          <w:w w:val="90"/>
        </w:rPr>
        <w:t>road</w:t>
      </w:r>
      <w:r>
        <w:rPr>
          <w:spacing w:val="-29"/>
          <w:w w:val="90"/>
        </w:rPr>
        <w:t> </w:t>
      </w:r>
      <w:r>
        <w:rPr>
          <w:w w:val="90"/>
        </w:rPr>
        <w:t>or</w:t>
      </w:r>
      <w:r>
        <w:rPr>
          <w:spacing w:val="-28"/>
          <w:w w:val="90"/>
        </w:rPr>
        <w:t> </w:t>
      </w:r>
      <w:r>
        <w:rPr>
          <w:spacing w:val="-2"/>
          <w:w w:val="90"/>
        </w:rPr>
        <w:t>the </w:t>
      </w:r>
      <w:r>
        <w:rPr>
          <w:w w:val="95"/>
        </w:rPr>
        <w:t>terminating</w:t>
      </w:r>
      <w:r>
        <w:rPr>
          <w:spacing w:val="-15"/>
          <w:w w:val="95"/>
        </w:rPr>
        <w:t> </w:t>
      </w:r>
      <w:r>
        <w:rPr>
          <w:w w:val="95"/>
        </w:rPr>
        <w:t>road.</w:t>
      </w:r>
    </w:p>
    <w:p>
      <w:pPr>
        <w:spacing w:line="254" w:lineRule="auto" w:before="125"/>
        <w:ind w:left="1133" w:right="185" w:firstLine="0"/>
        <w:jc w:val="left"/>
        <w:rPr>
          <w:rFonts w:ascii="Book Antiqua"/>
          <w:b/>
          <w:sz w:val="18"/>
        </w:rPr>
      </w:pPr>
      <w:r>
        <w:rPr>
          <w:rFonts w:ascii="Book Antiqua"/>
          <w:b/>
          <w:w w:val="95"/>
          <w:sz w:val="18"/>
        </w:rPr>
        <w:t>Note:</w:t>
      </w:r>
      <w:r>
        <w:rPr>
          <w:rFonts w:ascii="Book Antiqua"/>
          <w:b/>
          <w:spacing w:val="-21"/>
          <w:w w:val="95"/>
          <w:sz w:val="18"/>
        </w:rPr>
        <w:t> </w:t>
      </w:r>
      <w:r>
        <w:rPr>
          <w:rFonts w:ascii="Book Antiqua"/>
          <w:b/>
          <w:w w:val="95"/>
          <w:sz w:val="18"/>
        </w:rPr>
        <w:t>If</w:t>
      </w:r>
      <w:r>
        <w:rPr>
          <w:rFonts w:ascii="Book Antiqua"/>
          <w:b/>
          <w:spacing w:val="-21"/>
          <w:w w:val="95"/>
          <w:sz w:val="18"/>
        </w:rPr>
        <w:t> </w:t>
      </w:r>
      <w:r>
        <w:rPr>
          <w:rFonts w:ascii="Book Antiqua"/>
          <w:b/>
          <w:w w:val="95"/>
          <w:sz w:val="18"/>
        </w:rPr>
        <w:t>in</w:t>
      </w:r>
      <w:r>
        <w:rPr>
          <w:rFonts w:ascii="Book Antiqua"/>
          <w:b/>
          <w:spacing w:val="-21"/>
          <w:w w:val="95"/>
          <w:sz w:val="18"/>
        </w:rPr>
        <w:t> </w:t>
      </w:r>
      <w:r>
        <w:rPr>
          <w:rFonts w:ascii="Book Antiqua"/>
          <w:b/>
          <w:w w:val="95"/>
          <w:sz w:val="18"/>
        </w:rPr>
        <w:t>doubt</w:t>
      </w:r>
      <w:r>
        <w:rPr>
          <w:rFonts w:ascii="Book Antiqua"/>
          <w:b/>
          <w:spacing w:val="-21"/>
          <w:w w:val="95"/>
          <w:sz w:val="18"/>
        </w:rPr>
        <w:t> </w:t>
      </w:r>
      <w:r>
        <w:rPr>
          <w:rFonts w:ascii="Book Antiqua"/>
          <w:b/>
          <w:w w:val="95"/>
          <w:sz w:val="18"/>
        </w:rPr>
        <w:t>be</w:t>
      </w:r>
      <w:r>
        <w:rPr>
          <w:rFonts w:ascii="Book Antiqua"/>
          <w:b/>
          <w:spacing w:val="-21"/>
          <w:w w:val="95"/>
          <w:sz w:val="18"/>
        </w:rPr>
        <w:t> </w:t>
      </w:r>
      <w:r>
        <w:rPr>
          <w:rFonts w:ascii="Book Antiqua"/>
          <w:b/>
          <w:w w:val="95"/>
          <w:sz w:val="18"/>
        </w:rPr>
        <w:t>prepared</w:t>
      </w:r>
      <w:r>
        <w:rPr>
          <w:rFonts w:ascii="Book Antiqua"/>
          <w:b/>
          <w:spacing w:val="-21"/>
          <w:w w:val="95"/>
          <w:sz w:val="18"/>
        </w:rPr>
        <w:t> </w:t>
      </w:r>
      <w:r>
        <w:rPr>
          <w:rFonts w:ascii="Book Antiqua"/>
          <w:b/>
          <w:w w:val="95"/>
          <w:sz w:val="18"/>
        </w:rPr>
        <w:t>to</w:t>
      </w:r>
      <w:r>
        <w:rPr>
          <w:rFonts w:ascii="Book Antiqua"/>
          <w:b/>
          <w:spacing w:val="-21"/>
          <w:w w:val="95"/>
          <w:sz w:val="18"/>
        </w:rPr>
        <w:t> </w:t>
      </w:r>
      <w:r>
        <w:rPr>
          <w:rFonts w:ascii="Book Antiqua"/>
          <w:b/>
          <w:spacing w:val="-5"/>
          <w:w w:val="95"/>
          <w:sz w:val="18"/>
        </w:rPr>
        <w:t>give </w:t>
      </w:r>
      <w:r>
        <w:rPr>
          <w:rFonts w:ascii="Book Antiqua"/>
          <w:b/>
          <w:sz w:val="18"/>
        </w:rPr>
        <w:t>way</w:t>
      </w:r>
      <w:r>
        <w:rPr>
          <w:rFonts w:ascii="Book Antiqua"/>
          <w:b/>
          <w:spacing w:val="-10"/>
          <w:sz w:val="18"/>
        </w:rPr>
        <w:t> </w:t>
      </w:r>
      <w:r>
        <w:rPr>
          <w:rFonts w:ascii="Book Antiqua"/>
          <w:b/>
          <w:sz w:val="18"/>
        </w:rPr>
        <w:t>to</w:t>
      </w:r>
      <w:r>
        <w:rPr>
          <w:rFonts w:ascii="Book Antiqua"/>
          <w:b/>
          <w:spacing w:val="-9"/>
          <w:sz w:val="18"/>
        </w:rPr>
        <w:t> </w:t>
      </w:r>
      <w:r>
        <w:rPr>
          <w:rFonts w:ascii="Book Antiqua"/>
          <w:b/>
          <w:sz w:val="18"/>
        </w:rPr>
        <w:t>all</w:t>
      </w:r>
      <w:r>
        <w:rPr>
          <w:rFonts w:ascii="Book Antiqua"/>
          <w:b/>
          <w:spacing w:val="-9"/>
          <w:sz w:val="18"/>
        </w:rPr>
        <w:t> </w:t>
      </w:r>
      <w:r>
        <w:rPr>
          <w:rFonts w:ascii="Book Antiqua"/>
          <w:b/>
          <w:sz w:val="18"/>
        </w:rPr>
        <w:t>other</w:t>
      </w:r>
      <w:r>
        <w:rPr>
          <w:rFonts w:ascii="Book Antiqua"/>
          <w:b/>
          <w:spacing w:val="-9"/>
          <w:sz w:val="18"/>
        </w:rPr>
        <w:t> </w:t>
      </w:r>
      <w:r>
        <w:rPr>
          <w:rFonts w:ascii="Book Antiqua"/>
          <w:b/>
          <w:sz w:val="18"/>
        </w:rPr>
        <w:t>vehicles.</w:t>
      </w:r>
    </w:p>
    <w:p>
      <w:pPr>
        <w:pStyle w:val="BodyText"/>
        <w:spacing w:before="68"/>
        <w:ind w:left="464"/>
        <w:rPr>
          <w:rFonts w:ascii="Century Gothic"/>
        </w:rPr>
      </w:pPr>
      <w:r>
        <w:rPr/>
        <w:br w:type="column"/>
      </w:r>
      <w:r>
        <w:rPr>
          <w:rFonts w:ascii="Century Gothic"/>
          <w:w w:val="65"/>
        </w:rPr>
        <w:t>Divided road intersection</w:t>
      </w:r>
    </w:p>
    <w:p>
      <w:pPr>
        <w:pStyle w:val="BodyText"/>
        <w:spacing w:line="254" w:lineRule="auto" w:before="98"/>
        <w:ind w:left="464" w:right="861"/>
      </w:pPr>
      <w:r>
        <w:rPr>
          <w:w w:val="95"/>
        </w:rPr>
        <w:t>Road rules and traffic movement at </w:t>
      </w:r>
      <w:r>
        <w:rPr>
          <w:w w:val="85"/>
        </w:rPr>
        <w:t>divided road intersections are the same as </w:t>
      </w:r>
      <w:r>
        <w:rPr>
          <w:w w:val="95"/>
        </w:rPr>
        <w:t>those at single road intersections.</w:t>
      </w:r>
    </w:p>
    <w:p>
      <w:pPr>
        <w:pStyle w:val="BodyText"/>
        <w:spacing w:line="254" w:lineRule="auto" w:before="115"/>
        <w:ind w:left="464" w:right="850"/>
      </w:pPr>
      <w:r>
        <w:rPr>
          <w:w w:val="95"/>
        </w:rPr>
        <w:t>When a two-way road is divided by a </w:t>
      </w:r>
      <w:r>
        <w:rPr>
          <w:w w:val="90"/>
        </w:rPr>
        <w:t>median</w:t>
      </w:r>
      <w:r>
        <w:rPr>
          <w:spacing w:val="-16"/>
          <w:w w:val="90"/>
        </w:rPr>
        <w:t> </w:t>
      </w:r>
      <w:r>
        <w:rPr>
          <w:w w:val="90"/>
        </w:rPr>
        <w:t>strip,</w:t>
      </w:r>
      <w:r>
        <w:rPr>
          <w:spacing w:val="-16"/>
          <w:w w:val="90"/>
        </w:rPr>
        <w:t> </w:t>
      </w:r>
      <w:r>
        <w:rPr>
          <w:w w:val="90"/>
        </w:rPr>
        <w:t>a</w:t>
      </w:r>
      <w:r>
        <w:rPr>
          <w:spacing w:val="-16"/>
          <w:w w:val="90"/>
        </w:rPr>
        <w:t> </w:t>
      </w:r>
      <w:r>
        <w:rPr>
          <w:w w:val="90"/>
        </w:rPr>
        <w:t>GIVE</w:t>
      </w:r>
      <w:r>
        <w:rPr>
          <w:spacing w:val="-16"/>
          <w:w w:val="90"/>
        </w:rPr>
        <w:t> </w:t>
      </w:r>
      <w:r>
        <w:rPr>
          <w:spacing w:val="-10"/>
          <w:w w:val="90"/>
        </w:rPr>
        <w:t>WAY</w:t>
      </w:r>
      <w:r>
        <w:rPr>
          <w:spacing w:val="-16"/>
          <w:w w:val="90"/>
        </w:rPr>
        <w:t> </w:t>
      </w:r>
      <w:r>
        <w:rPr>
          <w:w w:val="90"/>
        </w:rPr>
        <w:t>or</w:t>
      </w:r>
      <w:r>
        <w:rPr>
          <w:spacing w:val="-16"/>
          <w:w w:val="90"/>
        </w:rPr>
        <w:t> </w:t>
      </w:r>
      <w:r>
        <w:rPr>
          <w:w w:val="90"/>
        </w:rPr>
        <w:t>STOP</w:t>
      </w:r>
      <w:r>
        <w:rPr>
          <w:spacing w:val="-16"/>
          <w:w w:val="90"/>
        </w:rPr>
        <w:t> </w:t>
      </w:r>
      <w:r>
        <w:rPr>
          <w:w w:val="90"/>
        </w:rPr>
        <w:t>sign applies</w:t>
      </w:r>
      <w:r>
        <w:rPr>
          <w:spacing w:val="-19"/>
          <w:w w:val="90"/>
        </w:rPr>
        <w:t> </w:t>
      </w:r>
      <w:r>
        <w:rPr>
          <w:w w:val="90"/>
        </w:rPr>
        <w:t>to</w:t>
      </w:r>
      <w:r>
        <w:rPr>
          <w:spacing w:val="-19"/>
          <w:w w:val="90"/>
        </w:rPr>
        <w:t> </w:t>
      </w:r>
      <w:r>
        <w:rPr>
          <w:w w:val="90"/>
        </w:rPr>
        <w:t>the</w:t>
      </w:r>
      <w:r>
        <w:rPr>
          <w:spacing w:val="-19"/>
          <w:w w:val="90"/>
        </w:rPr>
        <w:t> </w:t>
      </w:r>
      <w:r>
        <w:rPr>
          <w:w w:val="90"/>
        </w:rPr>
        <w:t>WHOLE</w:t>
      </w:r>
      <w:r>
        <w:rPr>
          <w:spacing w:val="-19"/>
          <w:w w:val="90"/>
        </w:rPr>
        <w:t> </w:t>
      </w:r>
      <w:r>
        <w:rPr>
          <w:w w:val="90"/>
        </w:rPr>
        <w:t>of</w:t>
      </w:r>
      <w:r>
        <w:rPr>
          <w:spacing w:val="-18"/>
          <w:w w:val="90"/>
        </w:rPr>
        <w:t> </w:t>
      </w:r>
      <w:r>
        <w:rPr>
          <w:w w:val="90"/>
        </w:rPr>
        <w:t>the</w:t>
      </w:r>
      <w:r>
        <w:rPr>
          <w:spacing w:val="-19"/>
          <w:w w:val="90"/>
        </w:rPr>
        <w:t> </w:t>
      </w:r>
      <w:r>
        <w:rPr>
          <w:spacing w:val="-3"/>
          <w:w w:val="90"/>
        </w:rPr>
        <w:t>intersection.</w:t>
      </w:r>
    </w:p>
    <w:p>
      <w:pPr>
        <w:pStyle w:val="BodyText"/>
        <w:spacing w:line="254" w:lineRule="auto" w:before="2"/>
        <w:ind w:left="464" w:right="1087"/>
      </w:pPr>
      <w:r>
        <w:rPr>
          <w:w w:val="90"/>
        </w:rPr>
        <w:t>A</w:t>
      </w:r>
      <w:r>
        <w:rPr>
          <w:spacing w:val="-19"/>
          <w:w w:val="90"/>
        </w:rPr>
        <w:t> </w:t>
      </w:r>
      <w:r>
        <w:rPr>
          <w:w w:val="90"/>
        </w:rPr>
        <w:t>vehicle</w:t>
      </w:r>
      <w:r>
        <w:rPr>
          <w:spacing w:val="-19"/>
          <w:w w:val="90"/>
        </w:rPr>
        <w:t> </w:t>
      </w:r>
      <w:r>
        <w:rPr>
          <w:w w:val="90"/>
        </w:rPr>
        <w:t>which</w:t>
      </w:r>
      <w:r>
        <w:rPr>
          <w:spacing w:val="-19"/>
          <w:w w:val="90"/>
        </w:rPr>
        <w:t> </w:t>
      </w:r>
      <w:r>
        <w:rPr>
          <w:w w:val="90"/>
        </w:rPr>
        <w:t>has</w:t>
      </w:r>
      <w:r>
        <w:rPr>
          <w:spacing w:val="-18"/>
          <w:w w:val="90"/>
        </w:rPr>
        <w:t> </w:t>
      </w:r>
      <w:r>
        <w:rPr>
          <w:w w:val="90"/>
        </w:rPr>
        <w:t>stopped</w:t>
      </w:r>
      <w:r>
        <w:rPr>
          <w:spacing w:val="-19"/>
          <w:w w:val="90"/>
        </w:rPr>
        <w:t> </w:t>
      </w:r>
      <w:r>
        <w:rPr>
          <w:w w:val="90"/>
        </w:rPr>
        <w:t>adjacent to</w:t>
      </w:r>
      <w:r>
        <w:rPr>
          <w:spacing w:val="-21"/>
          <w:w w:val="90"/>
        </w:rPr>
        <w:t> </w:t>
      </w:r>
      <w:r>
        <w:rPr>
          <w:w w:val="90"/>
        </w:rPr>
        <w:t>the</w:t>
      </w:r>
      <w:r>
        <w:rPr>
          <w:spacing w:val="-21"/>
          <w:w w:val="90"/>
        </w:rPr>
        <w:t> </w:t>
      </w:r>
      <w:r>
        <w:rPr>
          <w:w w:val="90"/>
        </w:rPr>
        <w:t>median</w:t>
      </w:r>
      <w:r>
        <w:rPr>
          <w:spacing w:val="-21"/>
          <w:w w:val="90"/>
        </w:rPr>
        <w:t> </w:t>
      </w:r>
      <w:r>
        <w:rPr>
          <w:w w:val="90"/>
        </w:rPr>
        <w:t>strip</w:t>
      </w:r>
      <w:r>
        <w:rPr>
          <w:spacing w:val="-21"/>
          <w:w w:val="90"/>
        </w:rPr>
        <w:t> </w:t>
      </w:r>
      <w:r>
        <w:rPr>
          <w:w w:val="90"/>
        </w:rPr>
        <w:t>in</w:t>
      </w:r>
      <w:r>
        <w:rPr>
          <w:spacing w:val="-21"/>
          <w:w w:val="90"/>
        </w:rPr>
        <w:t> </w:t>
      </w:r>
      <w:r>
        <w:rPr>
          <w:w w:val="90"/>
        </w:rPr>
        <w:t>the</w:t>
      </w:r>
      <w:r>
        <w:rPr>
          <w:spacing w:val="-21"/>
          <w:w w:val="90"/>
        </w:rPr>
        <w:t> </w:t>
      </w:r>
      <w:r>
        <w:rPr>
          <w:w w:val="90"/>
        </w:rPr>
        <w:t>middle</w:t>
      </w:r>
      <w:r>
        <w:rPr>
          <w:spacing w:val="-21"/>
          <w:w w:val="90"/>
        </w:rPr>
        <w:t> </w:t>
      </w:r>
      <w:r>
        <w:rPr>
          <w:w w:val="90"/>
        </w:rPr>
        <w:t>of</w:t>
      </w:r>
      <w:r>
        <w:rPr>
          <w:spacing w:val="-21"/>
          <w:w w:val="90"/>
        </w:rPr>
        <w:t> </w:t>
      </w:r>
      <w:r>
        <w:rPr>
          <w:spacing w:val="-6"/>
          <w:w w:val="90"/>
        </w:rPr>
        <w:t>the</w:t>
      </w:r>
    </w:p>
    <w:p>
      <w:pPr>
        <w:pStyle w:val="BodyText"/>
        <w:spacing w:line="254" w:lineRule="auto" w:before="2"/>
        <w:ind w:left="464" w:right="845"/>
      </w:pPr>
      <w:r>
        <w:rPr>
          <w:w w:val="90"/>
        </w:rPr>
        <w:t>intersection</w:t>
      </w:r>
      <w:r>
        <w:rPr>
          <w:spacing w:val="-28"/>
          <w:w w:val="90"/>
        </w:rPr>
        <w:t> </w:t>
      </w:r>
      <w:r>
        <w:rPr>
          <w:w w:val="90"/>
        </w:rPr>
        <w:t>is</w:t>
      </w:r>
      <w:r>
        <w:rPr>
          <w:spacing w:val="-27"/>
          <w:w w:val="90"/>
        </w:rPr>
        <w:t> </w:t>
      </w:r>
      <w:r>
        <w:rPr>
          <w:w w:val="90"/>
        </w:rPr>
        <w:t>still</w:t>
      </w:r>
      <w:r>
        <w:rPr>
          <w:spacing w:val="-27"/>
          <w:w w:val="90"/>
        </w:rPr>
        <w:t> </w:t>
      </w:r>
      <w:r>
        <w:rPr>
          <w:w w:val="90"/>
        </w:rPr>
        <w:t>controlled</w:t>
      </w:r>
      <w:r>
        <w:rPr>
          <w:spacing w:val="-28"/>
          <w:w w:val="90"/>
        </w:rPr>
        <w:t> </w:t>
      </w:r>
      <w:r>
        <w:rPr>
          <w:w w:val="90"/>
        </w:rPr>
        <w:t>by</w:t>
      </w:r>
      <w:r>
        <w:rPr>
          <w:spacing w:val="-27"/>
          <w:w w:val="90"/>
        </w:rPr>
        <w:t> </w:t>
      </w:r>
      <w:r>
        <w:rPr>
          <w:w w:val="90"/>
        </w:rPr>
        <w:t>the</w:t>
      </w:r>
      <w:r>
        <w:rPr>
          <w:spacing w:val="-27"/>
          <w:w w:val="90"/>
        </w:rPr>
        <w:t> </w:t>
      </w:r>
      <w:r>
        <w:rPr>
          <w:spacing w:val="-5"/>
          <w:w w:val="90"/>
        </w:rPr>
        <w:t>STOP </w:t>
      </w:r>
      <w:r>
        <w:rPr>
          <w:w w:val="95"/>
        </w:rPr>
        <w:t>or GIVE </w:t>
      </w:r>
      <w:r>
        <w:rPr>
          <w:spacing w:val="-10"/>
          <w:w w:val="95"/>
        </w:rPr>
        <w:t>WAY</w:t>
      </w:r>
      <w:r>
        <w:rPr>
          <w:spacing w:val="-28"/>
          <w:w w:val="95"/>
        </w:rPr>
        <w:t> </w:t>
      </w:r>
      <w:r>
        <w:rPr>
          <w:spacing w:val="-2"/>
          <w:w w:val="95"/>
        </w:rPr>
        <w:t>signs.</w:t>
      </w:r>
    </w:p>
    <w:p>
      <w:pPr>
        <w:pStyle w:val="BodyText"/>
        <w:spacing w:line="254" w:lineRule="auto" w:before="114"/>
        <w:ind w:left="464" w:right="1002"/>
      </w:pPr>
      <w:r>
        <w:rPr>
          <w:w w:val="90"/>
        </w:rPr>
        <w:t>A</w:t>
      </w:r>
      <w:r>
        <w:rPr>
          <w:spacing w:val="-28"/>
          <w:w w:val="90"/>
        </w:rPr>
        <w:t> </w:t>
      </w:r>
      <w:r>
        <w:rPr>
          <w:w w:val="90"/>
        </w:rPr>
        <w:t>wide</w:t>
      </w:r>
      <w:r>
        <w:rPr>
          <w:spacing w:val="-27"/>
          <w:w w:val="90"/>
        </w:rPr>
        <w:t> </w:t>
      </w:r>
      <w:r>
        <w:rPr>
          <w:w w:val="90"/>
        </w:rPr>
        <w:t>central</w:t>
      </w:r>
      <w:r>
        <w:rPr>
          <w:spacing w:val="-27"/>
          <w:w w:val="90"/>
        </w:rPr>
        <w:t> </w:t>
      </w:r>
      <w:r>
        <w:rPr>
          <w:w w:val="90"/>
        </w:rPr>
        <w:t>median</w:t>
      </w:r>
      <w:r>
        <w:rPr>
          <w:spacing w:val="-28"/>
          <w:w w:val="90"/>
        </w:rPr>
        <w:t> </w:t>
      </w:r>
      <w:r>
        <w:rPr>
          <w:w w:val="90"/>
        </w:rPr>
        <w:t>strip</w:t>
      </w:r>
      <w:r>
        <w:rPr>
          <w:spacing w:val="-27"/>
          <w:w w:val="90"/>
        </w:rPr>
        <w:t> </w:t>
      </w:r>
      <w:r>
        <w:rPr>
          <w:w w:val="90"/>
        </w:rPr>
        <w:t>may</w:t>
      </w:r>
      <w:r>
        <w:rPr>
          <w:spacing w:val="-27"/>
          <w:w w:val="90"/>
        </w:rPr>
        <w:t> </w:t>
      </w:r>
      <w:r>
        <w:rPr>
          <w:w w:val="90"/>
        </w:rPr>
        <w:t>allow</w:t>
      </w:r>
      <w:r>
        <w:rPr>
          <w:spacing w:val="-27"/>
          <w:w w:val="90"/>
        </w:rPr>
        <w:t> </w:t>
      </w:r>
      <w:r>
        <w:rPr>
          <w:w w:val="90"/>
        </w:rPr>
        <w:t>a vehicle</w:t>
      </w:r>
      <w:r>
        <w:rPr>
          <w:spacing w:val="-18"/>
          <w:w w:val="90"/>
        </w:rPr>
        <w:t> </w:t>
      </w:r>
      <w:r>
        <w:rPr>
          <w:w w:val="90"/>
        </w:rPr>
        <w:t>to</w:t>
      </w:r>
      <w:r>
        <w:rPr>
          <w:spacing w:val="-17"/>
          <w:w w:val="90"/>
        </w:rPr>
        <w:t> </w:t>
      </w:r>
      <w:r>
        <w:rPr>
          <w:w w:val="90"/>
        </w:rPr>
        <w:t>proceed</w:t>
      </w:r>
      <w:r>
        <w:rPr>
          <w:spacing w:val="-17"/>
          <w:w w:val="90"/>
        </w:rPr>
        <w:t> </w:t>
      </w:r>
      <w:r>
        <w:rPr>
          <w:w w:val="90"/>
        </w:rPr>
        <w:t>to</w:t>
      </w:r>
      <w:r>
        <w:rPr>
          <w:spacing w:val="-17"/>
          <w:w w:val="90"/>
        </w:rPr>
        <w:t> </w:t>
      </w:r>
      <w:r>
        <w:rPr>
          <w:w w:val="90"/>
        </w:rPr>
        <w:t>the</w:t>
      </w:r>
      <w:r>
        <w:rPr>
          <w:spacing w:val="-17"/>
          <w:w w:val="90"/>
        </w:rPr>
        <w:t> </w:t>
      </w:r>
      <w:r>
        <w:rPr>
          <w:w w:val="90"/>
        </w:rPr>
        <w:t>position</w:t>
      </w:r>
      <w:r>
        <w:rPr>
          <w:spacing w:val="-17"/>
          <w:w w:val="90"/>
        </w:rPr>
        <w:t> </w:t>
      </w:r>
      <w:r>
        <w:rPr>
          <w:spacing w:val="-5"/>
          <w:w w:val="90"/>
        </w:rPr>
        <w:t>shown </w:t>
      </w:r>
      <w:r>
        <w:rPr>
          <w:w w:val="95"/>
        </w:rPr>
        <w:t>on</w:t>
      </w:r>
      <w:r>
        <w:rPr>
          <w:spacing w:val="-29"/>
          <w:w w:val="95"/>
        </w:rPr>
        <w:t> </w:t>
      </w:r>
      <w:r>
        <w:rPr>
          <w:w w:val="95"/>
        </w:rPr>
        <w:t>the</w:t>
      </w:r>
      <w:r>
        <w:rPr>
          <w:spacing w:val="-29"/>
          <w:w w:val="95"/>
        </w:rPr>
        <w:t> </w:t>
      </w:r>
      <w:r>
        <w:rPr>
          <w:w w:val="95"/>
        </w:rPr>
        <w:t>diagram.</w:t>
      </w:r>
      <w:r>
        <w:rPr>
          <w:spacing w:val="-28"/>
          <w:w w:val="95"/>
        </w:rPr>
        <w:t> </w:t>
      </w:r>
      <w:r>
        <w:rPr>
          <w:spacing w:val="-5"/>
          <w:w w:val="95"/>
        </w:rPr>
        <w:t>However,</w:t>
      </w:r>
      <w:r>
        <w:rPr>
          <w:spacing w:val="-29"/>
          <w:w w:val="95"/>
        </w:rPr>
        <w:t> </w:t>
      </w:r>
      <w:r>
        <w:rPr>
          <w:w w:val="95"/>
        </w:rPr>
        <w:t>if</w:t>
      </w:r>
      <w:r>
        <w:rPr>
          <w:spacing w:val="-29"/>
          <w:w w:val="95"/>
        </w:rPr>
        <w:t> </w:t>
      </w:r>
      <w:r>
        <w:rPr>
          <w:w w:val="95"/>
        </w:rPr>
        <w:t>there</w:t>
      </w:r>
      <w:r>
        <w:rPr>
          <w:spacing w:val="-28"/>
          <w:w w:val="95"/>
        </w:rPr>
        <w:t> </w:t>
      </w:r>
      <w:r>
        <w:rPr>
          <w:w w:val="95"/>
        </w:rPr>
        <w:t>is</w:t>
      </w:r>
      <w:r>
        <w:rPr>
          <w:spacing w:val="-29"/>
          <w:w w:val="95"/>
        </w:rPr>
        <w:t> </w:t>
      </w:r>
      <w:r>
        <w:rPr>
          <w:w w:val="95"/>
        </w:rPr>
        <w:t>a narrow</w:t>
      </w:r>
      <w:r>
        <w:rPr>
          <w:spacing w:val="-32"/>
          <w:w w:val="95"/>
        </w:rPr>
        <w:t> </w:t>
      </w:r>
      <w:r>
        <w:rPr>
          <w:w w:val="95"/>
        </w:rPr>
        <w:t>central</w:t>
      </w:r>
      <w:r>
        <w:rPr>
          <w:spacing w:val="-31"/>
          <w:w w:val="95"/>
        </w:rPr>
        <w:t> </w:t>
      </w:r>
      <w:r>
        <w:rPr>
          <w:w w:val="95"/>
        </w:rPr>
        <w:t>strip,</w:t>
      </w:r>
      <w:r>
        <w:rPr>
          <w:spacing w:val="-31"/>
          <w:w w:val="95"/>
        </w:rPr>
        <w:t> </w:t>
      </w:r>
      <w:r>
        <w:rPr>
          <w:w w:val="95"/>
        </w:rPr>
        <w:t>a</w:t>
      </w:r>
      <w:r>
        <w:rPr>
          <w:spacing w:val="-31"/>
          <w:w w:val="95"/>
        </w:rPr>
        <w:t> </w:t>
      </w:r>
      <w:r>
        <w:rPr>
          <w:w w:val="95"/>
        </w:rPr>
        <w:t>driver</w:t>
      </w:r>
      <w:r>
        <w:rPr>
          <w:spacing w:val="-31"/>
          <w:w w:val="95"/>
        </w:rPr>
        <w:t> </w:t>
      </w:r>
      <w:r>
        <w:rPr>
          <w:spacing w:val="-2"/>
          <w:w w:val="95"/>
        </w:rPr>
        <w:t>should</w:t>
      </w:r>
    </w:p>
    <w:p>
      <w:pPr>
        <w:pStyle w:val="BodyText"/>
        <w:spacing w:line="254" w:lineRule="auto" w:before="3"/>
        <w:ind w:left="464" w:right="1127"/>
      </w:pPr>
      <w:r>
        <w:rPr>
          <w:w w:val="90"/>
        </w:rPr>
        <w:t>not enter the intersection unless the </w:t>
      </w:r>
      <w:r>
        <w:rPr>
          <w:w w:val="85"/>
        </w:rPr>
        <w:t>intersection can be negotiated without </w:t>
      </w:r>
      <w:r>
        <w:rPr>
          <w:w w:val="95"/>
        </w:rPr>
        <w:t>stopping.</w:t>
      </w:r>
    </w:p>
    <w:p>
      <w:pPr>
        <w:pStyle w:val="BodyText"/>
        <w:spacing w:line="254" w:lineRule="auto" w:before="115"/>
        <w:ind w:left="464" w:right="861"/>
      </w:pPr>
      <w:r>
        <w:rPr>
          <w:w w:val="85"/>
        </w:rPr>
        <w:t>The</w:t>
      </w:r>
      <w:r>
        <w:rPr>
          <w:spacing w:val="-10"/>
          <w:w w:val="85"/>
        </w:rPr>
        <w:t> </w:t>
      </w:r>
      <w:r>
        <w:rPr>
          <w:w w:val="85"/>
        </w:rPr>
        <w:t>median</w:t>
      </w:r>
      <w:r>
        <w:rPr>
          <w:spacing w:val="-10"/>
          <w:w w:val="85"/>
        </w:rPr>
        <w:t> </w:t>
      </w:r>
      <w:r>
        <w:rPr>
          <w:w w:val="85"/>
        </w:rPr>
        <w:t>strip</w:t>
      </w:r>
      <w:r>
        <w:rPr>
          <w:spacing w:val="-9"/>
          <w:w w:val="85"/>
        </w:rPr>
        <w:t> </w:t>
      </w:r>
      <w:r>
        <w:rPr>
          <w:w w:val="85"/>
        </w:rPr>
        <w:t>or</w:t>
      </w:r>
      <w:r>
        <w:rPr>
          <w:spacing w:val="-10"/>
          <w:w w:val="85"/>
        </w:rPr>
        <w:t> </w:t>
      </w:r>
      <w:r>
        <w:rPr>
          <w:w w:val="85"/>
        </w:rPr>
        <w:t>nature</w:t>
      </w:r>
      <w:r>
        <w:rPr>
          <w:spacing w:val="-9"/>
          <w:w w:val="85"/>
        </w:rPr>
        <w:t> </w:t>
      </w:r>
      <w:r>
        <w:rPr>
          <w:w w:val="85"/>
        </w:rPr>
        <w:t>strip</w:t>
      </w:r>
      <w:r>
        <w:rPr>
          <w:spacing w:val="-10"/>
          <w:w w:val="85"/>
        </w:rPr>
        <w:t> </w:t>
      </w:r>
      <w:r>
        <w:rPr>
          <w:w w:val="85"/>
        </w:rPr>
        <w:t>within</w:t>
      </w:r>
      <w:r>
        <w:rPr>
          <w:spacing w:val="-9"/>
          <w:w w:val="85"/>
        </w:rPr>
        <w:t> </w:t>
      </w:r>
      <w:r>
        <w:rPr>
          <w:spacing w:val="-12"/>
          <w:w w:val="85"/>
        </w:rPr>
        <w:t>a </w:t>
      </w:r>
      <w:r>
        <w:rPr>
          <w:w w:val="90"/>
        </w:rPr>
        <w:t>dual</w:t>
      </w:r>
      <w:r>
        <w:rPr>
          <w:spacing w:val="-29"/>
          <w:w w:val="90"/>
        </w:rPr>
        <w:t> </w:t>
      </w:r>
      <w:r>
        <w:rPr>
          <w:w w:val="90"/>
        </w:rPr>
        <w:t>carriageway</w:t>
      </w:r>
      <w:r>
        <w:rPr>
          <w:spacing w:val="-28"/>
          <w:w w:val="90"/>
        </w:rPr>
        <w:t> </w:t>
      </w:r>
      <w:r>
        <w:rPr>
          <w:w w:val="90"/>
        </w:rPr>
        <w:t>must</w:t>
      </w:r>
      <w:r>
        <w:rPr>
          <w:spacing w:val="-29"/>
          <w:w w:val="90"/>
        </w:rPr>
        <w:t> </w:t>
      </w:r>
      <w:r>
        <w:rPr>
          <w:w w:val="90"/>
        </w:rPr>
        <w:t>not</w:t>
      </w:r>
      <w:r>
        <w:rPr>
          <w:spacing w:val="-28"/>
          <w:w w:val="90"/>
        </w:rPr>
        <w:t> </w:t>
      </w:r>
      <w:r>
        <w:rPr>
          <w:w w:val="90"/>
        </w:rPr>
        <w:t>be</w:t>
      </w:r>
      <w:r>
        <w:rPr>
          <w:spacing w:val="-29"/>
          <w:w w:val="90"/>
        </w:rPr>
        <w:t> </w:t>
      </w:r>
      <w:r>
        <w:rPr>
          <w:w w:val="90"/>
        </w:rPr>
        <w:t>driven</w:t>
      </w:r>
      <w:r>
        <w:rPr>
          <w:spacing w:val="-28"/>
          <w:w w:val="90"/>
        </w:rPr>
        <w:t> </w:t>
      </w:r>
      <w:r>
        <w:rPr>
          <w:spacing w:val="-2"/>
          <w:w w:val="90"/>
        </w:rPr>
        <w:t>on.</w:t>
      </w:r>
    </w:p>
    <w:p>
      <w:pPr>
        <w:spacing w:after="0" w:line="254" w:lineRule="auto"/>
        <w:sectPr>
          <w:type w:val="continuous"/>
          <w:pgSz w:w="8400" w:h="11910"/>
          <w:pgMar w:top="1100" w:bottom="280" w:left="0" w:right="0"/>
          <w:cols w:num="2" w:equalWidth="0">
            <w:col w:w="4031" w:space="40"/>
            <w:col w:w="4329"/>
          </w:cols>
        </w:sectPr>
      </w:pPr>
    </w:p>
    <w:p>
      <w:pPr>
        <w:pStyle w:val="Heading3"/>
        <w:spacing w:before="89"/>
      </w:pPr>
      <w:r>
        <w:rPr/>
        <w:pict>
          <v:line style="position:absolute;mso-position-horizontal-relative:page;mso-position-vertical-relative:page;z-index:9808" from="202.889496pt,42.52pt" to="202.889496pt,552.756pt" stroked="true" strokeweight=".425pt" strokecolor="#fdb924">
            <v:stroke dashstyle="solid"/>
            <w10:wrap type="none"/>
          </v:line>
        </w:pict>
      </w:r>
      <w:bookmarkStart w:name="Roundabouts" w:id="131"/>
      <w:bookmarkEnd w:id="131"/>
      <w:r>
        <w:rPr>
          <w:b w:val="0"/>
        </w:rPr>
      </w:r>
      <w:bookmarkStart w:name="_bookmark44" w:id="132"/>
      <w:bookmarkEnd w:id="132"/>
      <w:r>
        <w:rPr>
          <w:b w:val="0"/>
        </w:rPr>
      </w:r>
      <w:r>
        <w:rPr/>
        <w:t>Roundabouts</w:t>
      </w:r>
    </w:p>
    <w:p>
      <w:pPr>
        <w:pStyle w:val="BodyText"/>
        <w:spacing w:line="254" w:lineRule="auto" w:before="113"/>
        <w:ind w:left="850" w:right="24"/>
      </w:pPr>
      <w:r>
        <w:rPr>
          <w:w w:val="95"/>
        </w:rPr>
        <w:t>The</w:t>
      </w:r>
      <w:r>
        <w:rPr>
          <w:spacing w:val="-32"/>
          <w:w w:val="95"/>
        </w:rPr>
        <w:t> </w:t>
      </w:r>
      <w:r>
        <w:rPr>
          <w:w w:val="95"/>
        </w:rPr>
        <w:t>following</w:t>
      </w:r>
      <w:r>
        <w:rPr>
          <w:spacing w:val="-32"/>
          <w:w w:val="95"/>
        </w:rPr>
        <w:t> </w:t>
      </w:r>
      <w:r>
        <w:rPr>
          <w:w w:val="95"/>
        </w:rPr>
        <w:t>roundabout</w:t>
      </w:r>
      <w:r>
        <w:rPr>
          <w:spacing w:val="-32"/>
          <w:w w:val="95"/>
        </w:rPr>
        <w:t> </w:t>
      </w:r>
      <w:r>
        <w:rPr>
          <w:w w:val="95"/>
        </w:rPr>
        <w:t>rules</w:t>
      </w:r>
      <w:r>
        <w:rPr>
          <w:spacing w:val="-32"/>
          <w:w w:val="95"/>
        </w:rPr>
        <w:t> </w:t>
      </w:r>
      <w:r>
        <w:rPr>
          <w:spacing w:val="-2"/>
          <w:w w:val="95"/>
        </w:rPr>
        <w:t>are </w:t>
      </w:r>
      <w:r>
        <w:rPr>
          <w:w w:val="90"/>
        </w:rPr>
        <w:t>quoted</w:t>
      </w:r>
      <w:r>
        <w:rPr>
          <w:spacing w:val="-26"/>
          <w:w w:val="90"/>
        </w:rPr>
        <w:t> </w:t>
      </w:r>
      <w:r>
        <w:rPr>
          <w:w w:val="90"/>
        </w:rPr>
        <w:t>from</w:t>
      </w:r>
      <w:r>
        <w:rPr>
          <w:spacing w:val="-25"/>
          <w:w w:val="90"/>
        </w:rPr>
        <w:t> </w:t>
      </w:r>
      <w:r>
        <w:rPr>
          <w:w w:val="90"/>
        </w:rPr>
        <w:t>the</w:t>
      </w:r>
      <w:r>
        <w:rPr>
          <w:spacing w:val="-26"/>
          <w:w w:val="90"/>
        </w:rPr>
        <w:t> </w:t>
      </w:r>
      <w:r>
        <w:rPr>
          <w:spacing w:val="-3"/>
          <w:w w:val="90"/>
        </w:rPr>
        <w:t>Australian</w:t>
      </w:r>
      <w:r>
        <w:rPr>
          <w:spacing w:val="-25"/>
          <w:w w:val="90"/>
        </w:rPr>
        <w:t> </w:t>
      </w:r>
      <w:r>
        <w:rPr>
          <w:w w:val="90"/>
        </w:rPr>
        <w:t>Road</w:t>
      </w:r>
      <w:r>
        <w:rPr>
          <w:spacing w:val="-25"/>
          <w:w w:val="90"/>
        </w:rPr>
        <w:t> </w:t>
      </w:r>
      <w:r>
        <w:rPr>
          <w:spacing w:val="-6"/>
          <w:w w:val="90"/>
        </w:rPr>
        <w:t>Rules </w:t>
      </w:r>
      <w:r>
        <w:rPr>
          <w:w w:val="95"/>
        </w:rPr>
        <w:t>and</w:t>
      </w:r>
      <w:r>
        <w:rPr>
          <w:spacing w:val="-19"/>
          <w:w w:val="95"/>
        </w:rPr>
        <w:t> </w:t>
      </w:r>
      <w:r>
        <w:rPr>
          <w:w w:val="95"/>
        </w:rPr>
        <w:t>are</w:t>
      </w:r>
      <w:r>
        <w:rPr>
          <w:spacing w:val="-19"/>
          <w:w w:val="95"/>
        </w:rPr>
        <w:t> </w:t>
      </w:r>
      <w:r>
        <w:rPr>
          <w:w w:val="95"/>
        </w:rPr>
        <w:t>recognised</w:t>
      </w:r>
      <w:r>
        <w:rPr>
          <w:spacing w:val="-19"/>
          <w:w w:val="95"/>
        </w:rPr>
        <w:t> </w:t>
      </w:r>
      <w:r>
        <w:rPr>
          <w:spacing w:val="-4"/>
          <w:w w:val="95"/>
        </w:rPr>
        <w:t>nationally.</w:t>
      </w:r>
    </w:p>
    <w:p>
      <w:pPr>
        <w:pStyle w:val="Heading6"/>
        <w:rPr>
          <w:i/>
        </w:rPr>
      </w:pPr>
      <w:r>
        <w:rPr>
          <w:i/>
        </w:rPr>
        <w:t>What is a roundabout?</w:t>
      </w:r>
    </w:p>
    <w:p>
      <w:pPr>
        <w:pStyle w:val="BodyText"/>
        <w:spacing w:before="116"/>
        <w:ind w:left="850"/>
      </w:pPr>
      <w:r>
        <w:rPr>
          <w:w w:val="90"/>
        </w:rPr>
        <w:t>A</w:t>
      </w:r>
      <w:r>
        <w:rPr>
          <w:spacing w:val="-20"/>
          <w:w w:val="90"/>
        </w:rPr>
        <w:t> </w:t>
      </w:r>
      <w:r>
        <w:rPr>
          <w:w w:val="90"/>
        </w:rPr>
        <w:t>roundabout</w:t>
      </w:r>
      <w:r>
        <w:rPr>
          <w:spacing w:val="-20"/>
          <w:w w:val="90"/>
        </w:rPr>
        <w:t> </w:t>
      </w:r>
      <w:r>
        <w:rPr>
          <w:w w:val="90"/>
        </w:rPr>
        <w:t>is</w:t>
      </w:r>
      <w:r>
        <w:rPr>
          <w:spacing w:val="-20"/>
          <w:w w:val="90"/>
        </w:rPr>
        <w:t> </w:t>
      </w:r>
      <w:r>
        <w:rPr>
          <w:w w:val="90"/>
        </w:rPr>
        <w:t>an</w:t>
      </w:r>
      <w:r>
        <w:rPr>
          <w:spacing w:val="-20"/>
          <w:w w:val="90"/>
        </w:rPr>
        <w:t> </w:t>
      </w:r>
      <w:r>
        <w:rPr>
          <w:w w:val="90"/>
        </w:rPr>
        <w:t>intersection</w:t>
      </w:r>
      <w:r>
        <w:rPr>
          <w:spacing w:val="-19"/>
          <w:w w:val="90"/>
        </w:rPr>
        <w:t> </w:t>
      </w:r>
      <w:r>
        <w:rPr>
          <w:w w:val="90"/>
        </w:rPr>
        <w:t>with:</w:t>
      </w:r>
    </w:p>
    <w:p>
      <w:pPr>
        <w:pStyle w:val="BodyText"/>
        <w:spacing w:line="254" w:lineRule="auto" w:before="127"/>
        <w:ind w:left="850" w:right="-1"/>
      </w:pPr>
      <w:r>
        <w:rPr>
          <w:w w:val="95"/>
        </w:rPr>
        <w:t>one</w:t>
      </w:r>
      <w:r>
        <w:rPr>
          <w:spacing w:val="-29"/>
          <w:w w:val="95"/>
        </w:rPr>
        <w:t> </w:t>
      </w:r>
      <w:r>
        <w:rPr>
          <w:w w:val="95"/>
        </w:rPr>
        <w:t>or</w:t>
      </w:r>
      <w:r>
        <w:rPr>
          <w:spacing w:val="-29"/>
          <w:w w:val="95"/>
        </w:rPr>
        <w:t> </w:t>
      </w:r>
      <w:r>
        <w:rPr>
          <w:w w:val="95"/>
        </w:rPr>
        <w:t>more</w:t>
      </w:r>
      <w:r>
        <w:rPr>
          <w:spacing w:val="-29"/>
          <w:w w:val="95"/>
        </w:rPr>
        <w:t> </w:t>
      </w:r>
      <w:r>
        <w:rPr>
          <w:spacing w:val="-3"/>
          <w:w w:val="95"/>
        </w:rPr>
        <w:t>marked</w:t>
      </w:r>
      <w:r>
        <w:rPr>
          <w:spacing w:val="-29"/>
          <w:w w:val="95"/>
        </w:rPr>
        <w:t> </w:t>
      </w:r>
      <w:r>
        <w:rPr>
          <w:w w:val="95"/>
        </w:rPr>
        <w:t>lanes,</w:t>
      </w:r>
      <w:r>
        <w:rPr>
          <w:spacing w:val="-29"/>
          <w:w w:val="95"/>
        </w:rPr>
        <w:t> </w:t>
      </w:r>
      <w:r>
        <w:rPr>
          <w:w w:val="95"/>
        </w:rPr>
        <w:t>or</w:t>
      </w:r>
      <w:r>
        <w:rPr>
          <w:spacing w:val="-29"/>
          <w:w w:val="95"/>
        </w:rPr>
        <w:t> </w:t>
      </w:r>
      <w:r>
        <w:rPr>
          <w:w w:val="95"/>
        </w:rPr>
        <w:t>lines</w:t>
      </w:r>
      <w:r>
        <w:rPr>
          <w:spacing w:val="-29"/>
          <w:w w:val="95"/>
        </w:rPr>
        <w:t> </w:t>
      </w:r>
      <w:r>
        <w:rPr>
          <w:w w:val="95"/>
        </w:rPr>
        <w:t>of traffic,</w:t>
      </w:r>
      <w:r>
        <w:rPr>
          <w:spacing w:val="-27"/>
          <w:w w:val="95"/>
        </w:rPr>
        <w:t> </w:t>
      </w:r>
      <w:r>
        <w:rPr>
          <w:w w:val="95"/>
        </w:rPr>
        <w:t>all</w:t>
      </w:r>
      <w:r>
        <w:rPr>
          <w:spacing w:val="-27"/>
          <w:w w:val="95"/>
        </w:rPr>
        <w:t> </w:t>
      </w:r>
      <w:r>
        <w:rPr>
          <w:w w:val="95"/>
        </w:rPr>
        <w:t>of</w:t>
      </w:r>
      <w:r>
        <w:rPr>
          <w:spacing w:val="-26"/>
          <w:w w:val="95"/>
        </w:rPr>
        <w:t> </w:t>
      </w:r>
      <w:r>
        <w:rPr>
          <w:w w:val="95"/>
        </w:rPr>
        <w:t>which</w:t>
      </w:r>
      <w:r>
        <w:rPr>
          <w:spacing w:val="-27"/>
          <w:w w:val="95"/>
        </w:rPr>
        <w:t> </w:t>
      </w:r>
      <w:r>
        <w:rPr>
          <w:w w:val="95"/>
        </w:rPr>
        <w:t>are</w:t>
      </w:r>
      <w:r>
        <w:rPr>
          <w:spacing w:val="-26"/>
          <w:w w:val="95"/>
        </w:rPr>
        <w:t> </w:t>
      </w:r>
      <w:r>
        <w:rPr>
          <w:w w:val="95"/>
        </w:rPr>
        <w:t>for</w:t>
      </w:r>
      <w:r>
        <w:rPr>
          <w:spacing w:val="-27"/>
          <w:w w:val="95"/>
        </w:rPr>
        <w:t> </w:t>
      </w:r>
      <w:r>
        <w:rPr>
          <w:w w:val="95"/>
        </w:rPr>
        <w:t>the</w:t>
      </w:r>
      <w:r>
        <w:rPr>
          <w:spacing w:val="-26"/>
          <w:w w:val="95"/>
        </w:rPr>
        <w:t> </w:t>
      </w:r>
      <w:r>
        <w:rPr>
          <w:w w:val="95"/>
        </w:rPr>
        <w:t>use</w:t>
      </w:r>
      <w:r>
        <w:rPr>
          <w:spacing w:val="-27"/>
          <w:w w:val="95"/>
        </w:rPr>
        <w:t> </w:t>
      </w:r>
      <w:r>
        <w:rPr>
          <w:w w:val="95"/>
        </w:rPr>
        <w:t>of </w:t>
      </w:r>
      <w:r>
        <w:rPr>
          <w:w w:val="85"/>
        </w:rPr>
        <w:t>vehicles travelling in the same</w:t>
      </w:r>
      <w:r>
        <w:rPr>
          <w:spacing w:val="-22"/>
          <w:w w:val="85"/>
        </w:rPr>
        <w:t> </w:t>
      </w:r>
      <w:r>
        <w:rPr>
          <w:spacing w:val="-4"/>
          <w:w w:val="85"/>
        </w:rPr>
        <w:t>direction </w:t>
      </w:r>
      <w:r>
        <w:rPr>
          <w:w w:val="95"/>
        </w:rPr>
        <w:t>around</w:t>
      </w:r>
      <w:r>
        <w:rPr>
          <w:spacing w:val="-34"/>
          <w:w w:val="95"/>
        </w:rPr>
        <w:t> </w:t>
      </w:r>
      <w:r>
        <w:rPr>
          <w:w w:val="95"/>
        </w:rPr>
        <w:t>a</w:t>
      </w:r>
      <w:r>
        <w:rPr>
          <w:spacing w:val="-33"/>
          <w:w w:val="95"/>
        </w:rPr>
        <w:t> </w:t>
      </w:r>
      <w:r>
        <w:rPr>
          <w:w w:val="95"/>
        </w:rPr>
        <w:t>central</w:t>
      </w:r>
      <w:r>
        <w:rPr>
          <w:spacing w:val="-34"/>
          <w:w w:val="95"/>
        </w:rPr>
        <w:t> </w:t>
      </w:r>
      <w:r>
        <w:rPr>
          <w:w w:val="95"/>
        </w:rPr>
        <w:t>traffic</w:t>
      </w:r>
      <w:r>
        <w:rPr>
          <w:spacing w:val="-33"/>
          <w:w w:val="95"/>
        </w:rPr>
        <w:t> </w:t>
      </w:r>
      <w:r>
        <w:rPr>
          <w:w w:val="95"/>
        </w:rPr>
        <w:t>island;</w:t>
      </w:r>
      <w:r>
        <w:rPr>
          <w:spacing w:val="-34"/>
          <w:w w:val="95"/>
        </w:rPr>
        <w:t> </w:t>
      </w:r>
      <w:r>
        <w:rPr>
          <w:w w:val="95"/>
        </w:rPr>
        <w:t>and</w:t>
      </w:r>
      <w:r>
        <w:rPr>
          <w:spacing w:val="-33"/>
          <w:w w:val="95"/>
        </w:rPr>
        <w:t> </w:t>
      </w:r>
      <w:r>
        <w:rPr>
          <w:w w:val="95"/>
        </w:rPr>
        <w:t>a roundabout</w:t>
      </w:r>
      <w:r>
        <w:rPr>
          <w:spacing w:val="-27"/>
          <w:w w:val="95"/>
        </w:rPr>
        <w:t> </w:t>
      </w:r>
      <w:r>
        <w:rPr>
          <w:w w:val="95"/>
        </w:rPr>
        <w:t>sign</w:t>
      </w:r>
      <w:r>
        <w:rPr>
          <w:spacing w:val="-27"/>
          <w:w w:val="95"/>
        </w:rPr>
        <w:t> </w:t>
      </w:r>
      <w:r>
        <w:rPr>
          <w:w w:val="95"/>
        </w:rPr>
        <w:t>at</w:t>
      </w:r>
      <w:r>
        <w:rPr>
          <w:spacing w:val="-26"/>
          <w:w w:val="95"/>
        </w:rPr>
        <w:t> </w:t>
      </w:r>
      <w:r>
        <w:rPr>
          <w:w w:val="95"/>
        </w:rPr>
        <w:t>each</w:t>
      </w:r>
      <w:r>
        <w:rPr>
          <w:spacing w:val="-27"/>
          <w:w w:val="95"/>
        </w:rPr>
        <w:t> </w:t>
      </w:r>
      <w:r>
        <w:rPr>
          <w:w w:val="95"/>
        </w:rPr>
        <w:t>entrance.</w:t>
      </w:r>
    </w:p>
    <w:p>
      <w:pPr>
        <w:pStyle w:val="BodyText"/>
        <w:spacing w:before="7"/>
        <w:rPr>
          <w:sz w:val="24"/>
        </w:rPr>
      </w:pPr>
    </w:p>
    <w:p>
      <w:pPr>
        <w:pStyle w:val="BodyText"/>
        <w:spacing w:before="1"/>
        <w:ind w:left="2237"/>
        <w:rPr>
          <w:rFonts w:ascii="Century Gothic"/>
        </w:rPr>
      </w:pPr>
      <w:r>
        <w:rPr/>
        <w:pict>
          <v:group style="position:absolute;margin-left:44.741402pt;margin-top:-1.473068pt;width:65.9pt;height:57.75pt;mso-position-horizontal-relative:page;mso-position-vertical-relative:paragraph;z-index:9832" coordorigin="895,-29" coordsize="1318,1155">
            <v:shape style="position:absolute;left:947;top:23;width:1213;height:1050" coordorigin="947,23" coordsize="1213,1050" path="m947,23l2159,23,1553,1073,947,23e" filled="false" stroked="true" strokeweight="5.261pt" strokecolor="#ed1d24">
              <v:path arrowok="t"/>
              <v:stroke dashstyle="solid"/>
            </v:shape>
            <v:shape style="position:absolute;left:1300;top:132;width:526;height:498" type="#_x0000_t75" stroked="false">
              <v:imagedata r:id="rId226" o:title=""/>
            </v:shape>
            <w10:wrap type="none"/>
          </v:group>
        </w:pict>
      </w:r>
      <w:r>
        <w:rPr>
          <w:rFonts w:ascii="Century Gothic"/>
          <w:w w:val="70"/>
        </w:rPr>
        <w:t>Roundabout sign</w:t>
      </w:r>
    </w:p>
    <w:p>
      <w:pPr>
        <w:pStyle w:val="Heading6"/>
        <w:spacing w:line="254" w:lineRule="auto" w:before="96"/>
        <w:ind w:left="567" w:right="1223"/>
      </w:pPr>
      <w:r>
        <w:rPr>
          <w:b w:val="0"/>
          <w:i w:val="0"/>
        </w:rPr>
        <w:br w:type="column"/>
      </w:r>
      <w:r>
        <w:rPr>
          <w:i/>
          <w:w w:val="90"/>
        </w:rPr>
        <w:t>Entering a roundabout from a</w:t>
      </w:r>
      <w:r>
        <w:rPr>
          <w:i/>
          <w:spacing w:val="-26"/>
          <w:w w:val="90"/>
        </w:rPr>
        <w:t> </w:t>
      </w:r>
      <w:r>
        <w:rPr>
          <w:i/>
          <w:spacing w:val="-4"/>
          <w:w w:val="90"/>
        </w:rPr>
        <w:t>multi-lane </w:t>
      </w:r>
      <w:r>
        <w:rPr>
          <w:w w:val="95"/>
        </w:rPr>
        <w:t>road</w:t>
      </w:r>
      <w:r>
        <w:rPr>
          <w:spacing w:val="-22"/>
          <w:w w:val="95"/>
        </w:rPr>
        <w:t> </w:t>
      </w:r>
      <w:r>
        <w:rPr>
          <w:w w:val="95"/>
        </w:rPr>
        <w:t>or</w:t>
      </w:r>
      <w:r>
        <w:rPr>
          <w:spacing w:val="-22"/>
          <w:w w:val="95"/>
        </w:rPr>
        <w:t> </w:t>
      </w:r>
      <w:r>
        <w:rPr>
          <w:w w:val="95"/>
        </w:rPr>
        <w:t>a</w:t>
      </w:r>
      <w:r>
        <w:rPr>
          <w:spacing w:val="-22"/>
          <w:w w:val="95"/>
        </w:rPr>
        <w:t> </w:t>
      </w:r>
      <w:r>
        <w:rPr>
          <w:w w:val="95"/>
        </w:rPr>
        <w:t>road</w:t>
      </w:r>
      <w:r>
        <w:rPr>
          <w:spacing w:val="-22"/>
          <w:w w:val="95"/>
        </w:rPr>
        <w:t> </w:t>
      </w:r>
      <w:r>
        <w:rPr>
          <w:w w:val="95"/>
        </w:rPr>
        <w:t>with</w:t>
      </w:r>
      <w:r>
        <w:rPr>
          <w:spacing w:val="-22"/>
          <w:w w:val="95"/>
        </w:rPr>
        <w:t> </w:t>
      </w:r>
      <w:r>
        <w:rPr>
          <w:w w:val="95"/>
        </w:rPr>
        <w:t>two</w:t>
      </w:r>
      <w:r>
        <w:rPr>
          <w:spacing w:val="-22"/>
          <w:w w:val="95"/>
        </w:rPr>
        <w:t> </w:t>
      </w:r>
      <w:r>
        <w:rPr>
          <w:w w:val="95"/>
        </w:rPr>
        <w:t>or</w:t>
      </w:r>
      <w:r>
        <w:rPr>
          <w:spacing w:val="-22"/>
          <w:w w:val="95"/>
        </w:rPr>
        <w:t> </w:t>
      </w:r>
      <w:r>
        <w:rPr>
          <w:w w:val="95"/>
        </w:rPr>
        <w:t>more</w:t>
      </w:r>
      <w:r>
        <w:rPr>
          <w:spacing w:val="-21"/>
          <w:w w:val="95"/>
        </w:rPr>
        <w:t> </w:t>
      </w:r>
      <w:r>
        <w:rPr>
          <w:w w:val="95"/>
        </w:rPr>
        <w:t>lines</w:t>
      </w:r>
      <w:r>
        <w:rPr>
          <w:spacing w:val="-22"/>
          <w:w w:val="95"/>
        </w:rPr>
        <w:t> </w:t>
      </w:r>
      <w:r>
        <w:rPr>
          <w:w w:val="95"/>
        </w:rPr>
        <w:t>of traffic</w:t>
      </w:r>
      <w:r>
        <w:rPr>
          <w:spacing w:val="-23"/>
          <w:w w:val="95"/>
        </w:rPr>
        <w:t> </w:t>
      </w:r>
      <w:r>
        <w:rPr>
          <w:w w:val="95"/>
        </w:rPr>
        <w:t>travelling</w:t>
      </w:r>
      <w:r>
        <w:rPr>
          <w:spacing w:val="-23"/>
          <w:w w:val="95"/>
        </w:rPr>
        <w:t> </w:t>
      </w:r>
      <w:r>
        <w:rPr>
          <w:w w:val="95"/>
        </w:rPr>
        <w:t>in</w:t>
      </w:r>
      <w:r>
        <w:rPr>
          <w:spacing w:val="-23"/>
          <w:w w:val="95"/>
        </w:rPr>
        <w:t> </w:t>
      </w:r>
      <w:r>
        <w:rPr>
          <w:w w:val="95"/>
        </w:rPr>
        <w:t>the</w:t>
      </w:r>
      <w:r>
        <w:rPr>
          <w:spacing w:val="-23"/>
          <w:w w:val="95"/>
        </w:rPr>
        <w:t> </w:t>
      </w:r>
      <w:r>
        <w:rPr>
          <w:w w:val="95"/>
        </w:rPr>
        <w:t>same</w:t>
      </w:r>
      <w:r>
        <w:rPr>
          <w:spacing w:val="-23"/>
          <w:w w:val="95"/>
        </w:rPr>
        <w:t> </w:t>
      </w:r>
      <w:r>
        <w:rPr>
          <w:w w:val="95"/>
        </w:rPr>
        <w:t>direction</w:t>
      </w:r>
    </w:p>
    <w:p>
      <w:pPr>
        <w:pStyle w:val="BodyText"/>
        <w:spacing w:line="254" w:lineRule="auto" w:before="102"/>
        <w:ind w:left="567" w:right="1223"/>
      </w:pPr>
      <w:r>
        <w:rPr>
          <w:w w:val="95"/>
        </w:rPr>
        <w:t>A</w:t>
      </w:r>
      <w:r>
        <w:rPr>
          <w:spacing w:val="-33"/>
          <w:w w:val="95"/>
        </w:rPr>
        <w:t> </w:t>
      </w:r>
      <w:r>
        <w:rPr>
          <w:w w:val="95"/>
        </w:rPr>
        <w:t>driver</w:t>
      </w:r>
      <w:r>
        <w:rPr>
          <w:spacing w:val="-32"/>
          <w:w w:val="95"/>
        </w:rPr>
        <w:t> </w:t>
      </w:r>
      <w:r>
        <w:rPr>
          <w:w w:val="95"/>
        </w:rPr>
        <w:t>entering</w:t>
      </w:r>
      <w:r>
        <w:rPr>
          <w:spacing w:val="-32"/>
          <w:w w:val="95"/>
        </w:rPr>
        <w:t> </w:t>
      </w:r>
      <w:r>
        <w:rPr>
          <w:w w:val="95"/>
        </w:rPr>
        <w:t>a</w:t>
      </w:r>
      <w:r>
        <w:rPr>
          <w:spacing w:val="-32"/>
          <w:w w:val="95"/>
        </w:rPr>
        <w:t> </w:t>
      </w:r>
      <w:r>
        <w:rPr>
          <w:w w:val="95"/>
        </w:rPr>
        <w:t>roundabout</w:t>
      </w:r>
      <w:r>
        <w:rPr>
          <w:spacing w:val="-33"/>
          <w:w w:val="95"/>
        </w:rPr>
        <w:t> </w:t>
      </w:r>
      <w:r>
        <w:rPr>
          <w:w w:val="95"/>
        </w:rPr>
        <w:t>from</w:t>
      </w:r>
      <w:r>
        <w:rPr>
          <w:spacing w:val="-32"/>
          <w:w w:val="95"/>
        </w:rPr>
        <w:t> </w:t>
      </w:r>
      <w:r>
        <w:rPr>
          <w:w w:val="95"/>
        </w:rPr>
        <w:t>a multi-lane</w:t>
      </w:r>
      <w:r>
        <w:rPr>
          <w:spacing w:val="-28"/>
          <w:w w:val="95"/>
        </w:rPr>
        <w:t> </w:t>
      </w:r>
      <w:r>
        <w:rPr>
          <w:w w:val="95"/>
        </w:rPr>
        <w:t>road,</w:t>
      </w:r>
      <w:r>
        <w:rPr>
          <w:spacing w:val="-27"/>
          <w:w w:val="95"/>
        </w:rPr>
        <w:t> </w:t>
      </w:r>
      <w:r>
        <w:rPr>
          <w:w w:val="95"/>
        </w:rPr>
        <w:t>or</w:t>
      </w:r>
      <w:r>
        <w:rPr>
          <w:spacing w:val="-28"/>
          <w:w w:val="95"/>
        </w:rPr>
        <w:t> </w:t>
      </w:r>
      <w:r>
        <w:rPr>
          <w:w w:val="95"/>
        </w:rPr>
        <w:t>a</w:t>
      </w:r>
      <w:r>
        <w:rPr>
          <w:spacing w:val="-27"/>
          <w:w w:val="95"/>
        </w:rPr>
        <w:t> </w:t>
      </w:r>
      <w:r>
        <w:rPr>
          <w:w w:val="95"/>
        </w:rPr>
        <w:t>road</w:t>
      </w:r>
      <w:r>
        <w:rPr>
          <w:spacing w:val="-28"/>
          <w:w w:val="95"/>
        </w:rPr>
        <w:t> </w:t>
      </w:r>
      <w:r>
        <w:rPr>
          <w:w w:val="95"/>
        </w:rPr>
        <w:t>with</w:t>
      </w:r>
      <w:r>
        <w:rPr>
          <w:spacing w:val="-27"/>
          <w:w w:val="95"/>
        </w:rPr>
        <w:t> </w:t>
      </w:r>
      <w:r>
        <w:rPr>
          <w:w w:val="95"/>
        </w:rPr>
        <w:t>two</w:t>
      </w:r>
      <w:r>
        <w:rPr>
          <w:spacing w:val="-27"/>
          <w:w w:val="95"/>
        </w:rPr>
        <w:t> </w:t>
      </w:r>
      <w:r>
        <w:rPr>
          <w:w w:val="95"/>
        </w:rPr>
        <w:t>or </w:t>
      </w:r>
      <w:r>
        <w:rPr>
          <w:w w:val="85"/>
        </w:rPr>
        <w:t>more</w:t>
      </w:r>
      <w:r>
        <w:rPr>
          <w:spacing w:val="-11"/>
          <w:w w:val="85"/>
        </w:rPr>
        <w:t> </w:t>
      </w:r>
      <w:r>
        <w:rPr>
          <w:w w:val="85"/>
        </w:rPr>
        <w:t>lines</w:t>
      </w:r>
      <w:r>
        <w:rPr>
          <w:spacing w:val="-10"/>
          <w:w w:val="85"/>
        </w:rPr>
        <w:t> </w:t>
      </w:r>
      <w:r>
        <w:rPr>
          <w:w w:val="85"/>
        </w:rPr>
        <w:t>of</w:t>
      </w:r>
      <w:r>
        <w:rPr>
          <w:spacing w:val="-10"/>
          <w:w w:val="85"/>
        </w:rPr>
        <w:t> </w:t>
      </w:r>
      <w:r>
        <w:rPr>
          <w:w w:val="85"/>
        </w:rPr>
        <w:t>traffic</w:t>
      </w:r>
      <w:r>
        <w:rPr>
          <w:spacing w:val="-10"/>
          <w:w w:val="85"/>
        </w:rPr>
        <w:t> </w:t>
      </w:r>
      <w:r>
        <w:rPr>
          <w:w w:val="85"/>
        </w:rPr>
        <w:t>travelling</w:t>
      </w:r>
      <w:r>
        <w:rPr>
          <w:spacing w:val="-10"/>
          <w:w w:val="85"/>
        </w:rPr>
        <w:t> </w:t>
      </w:r>
      <w:r>
        <w:rPr>
          <w:w w:val="85"/>
        </w:rPr>
        <w:t>in</w:t>
      </w:r>
      <w:r>
        <w:rPr>
          <w:spacing w:val="-11"/>
          <w:w w:val="85"/>
        </w:rPr>
        <w:t> </w:t>
      </w:r>
      <w:r>
        <w:rPr>
          <w:w w:val="85"/>
        </w:rPr>
        <w:t>the</w:t>
      </w:r>
      <w:r>
        <w:rPr>
          <w:spacing w:val="-10"/>
          <w:w w:val="85"/>
        </w:rPr>
        <w:t> </w:t>
      </w:r>
      <w:r>
        <w:rPr>
          <w:w w:val="85"/>
        </w:rPr>
        <w:t>same </w:t>
      </w:r>
      <w:r>
        <w:rPr>
          <w:w w:val="95"/>
        </w:rPr>
        <w:t>direction</w:t>
      </w:r>
      <w:r>
        <w:rPr>
          <w:spacing w:val="-30"/>
          <w:w w:val="95"/>
        </w:rPr>
        <w:t> </w:t>
      </w:r>
      <w:r>
        <w:rPr>
          <w:w w:val="95"/>
        </w:rPr>
        <w:t>as</w:t>
      </w:r>
      <w:r>
        <w:rPr>
          <w:spacing w:val="-30"/>
          <w:w w:val="95"/>
        </w:rPr>
        <w:t> </w:t>
      </w:r>
      <w:r>
        <w:rPr>
          <w:w w:val="95"/>
        </w:rPr>
        <w:t>the</w:t>
      </w:r>
      <w:r>
        <w:rPr>
          <w:spacing w:val="-30"/>
          <w:w w:val="95"/>
        </w:rPr>
        <w:t> </w:t>
      </w:r>
      <w:r>
        <w:rPr>
          <w:spacing w:val="-5"/>
          <w:w w:val="95"/>
        </w:rPr>
        <w:t>driver,</w:t>
      </w:r>
      <w:r>
        <w:rPr>
          <w:spacing w:val="-30"/>
          <w:w w:val="95"/>
        </w:rPr>
        <w:t> </w:t>
      </w:r>
      <w:r>
        <w:rPr>
          <w:w w:val="95"/>
        </w:rPr>
        <w:t>must</w:t>
      </w:r>
      <w:r>
        <w:rPr>
          <w:spacing w:val="-30"/>
          <w:w w:val="95"/>
        </w:rPr>
        <w:t> </w:t>
      </w:r>
      <w:r>
        <w:rPr>
          <w:w w:val="95"/>
        </w:rPr>
        <w:t>enter</w:t>
      </w:r>
      <w:r>
        <w:rPr>
          <w:spacing w:val="-30"/>
          <w:w w:val="95"/>
        </w:rPr>
        <w:t> </w:t>
      </w:r>
      <w:r>
        <w:rPr>
          <w:spacing w:val="-2"/>
          <w:w w:val="95"/>
        </w:rPr>
        <w:t>the </w:t>
      </w:r>
      <w:r>
        <w:rPr>
          <w:w w:val="95"/>
        </w:rPr>
        <w:t>roundabout in accordance with these </w:t>
      </w:r>
      <w:r>
        <w:rPr>
          <w:spacing w:val="-2"/>
          <w:w w:val="95"/>
        </w:rPr>
        <w:t>rules:</w:t>
      </w:r>
    </w:p>
    <w:p>
      <w:pPr>
        <w:pStyle w:val="Heading6"/>
        <w:spacing w:line="254" w:lineRule="auto" w:before="128"/>
        <w:ind w:left="567" w:right="1209"/>
      </w:pPr>
      <w:r>
        <w:rPr>
          <w:i/>
          <w:w w:val="90"/>
        </w:rPr>
        <w:t>Leaving a roundabout less than halfway </w:t>
      </w:r>
      <w:r>
        <w:rPr/>
        <w:t>around it</w:t>
      </w:r>
    </w:p>
    <w:p>
      <w:pPr>
        <w:pStyle w:val="BodyText"/>
        <w:spacing w:line="254" w:lineRule="auto" w:before="102"/>
        <w:ind w:left="567" w:right="1126"/>
      </w:pPr>
      <w:r>
        <w:rPr>
          <w:w w:val="90"/>
        </w:rPr>
        <w:t>If</w:t>
      </w:r>
      <w:r>
        <w:rPr>
          <w:spacing w:val="-27"/>
          <w:w w:val="90"/>
        </w:rPr>
        <w:t> </w:t>
      </w:r>
      <w:r>
        <w:rPr>
          <w:w w:val="90"/>
        </w:rPr>
        <w:t>the</w:t>
      </w:r>
      <w:r>
        <w:rPr>
          <w:spacing w:val="-27"/>
          <w:w w:val="90"/>
        </w:rPr>
        <w:t> </w:t>
      </w:r>
      <w:r>
        <w:rPr>
          <w:w w:val="90"/>
        </w:rPr>
        <w:t>driver</w:t>
      </w:r>
      <w:r>
        <w:rPr>
          <w:spacing w:val="-26"/>
          <w:w w:val="90"/>
        </w:rPr>
        <w:t> </w:t>
      </w:r>
      <w:r>
        <w:rPr>
          <w:w w:val="90"/>
        </w:rPr>
        <w:t>is</w:t>
      </w:r>
      <w:r>
        <w:rPr>
          <w:spacing w:val="-27"/>
          <w:w w:val="90"/>
        </w:rPr>
        <w:t> </w:t>
      </w:r>
      <w:r>
        <w:rPr>
          <w:w w:val="90"/>
        </w:rPr>
        <w:t>to</w:t>
      </w:r>
      <w:r>
        <w:rPr>
          <w:spacing w:val="-26"/>
          <w:w w:val="90"/>
        </w:rPr>
        <w:t> </w:t>
      </w:r>
      <w:r>
        <w:rPr>
          <w:w w:val="90"/>
        </w:rPr>
        <w:t>leave</w:t>
      </w:r>
      <w:r>
        <w:rPr>
          <w:spacing w:val="-27"/>
          <w:w w:val="90"/>
        </w:rPr>
        <w:t> </w:t>
      </w:r>
      <w:r>
        <w:rPr>
          <w:w w:val="90"/>
        </w:rPr>
        <w:t>the</w:t>
      </w:r>
      <w:r>
        <w:rPr>
          <w:spacing w:val="-26"/>
          <w:w w:val="90"/>
        </w:rPr>
        <w:t> </w:t>
      </w:r>
      <w:r>
        <w:rPr>
          <w:w w:val="90"/>
        </w:rPr>
        <w:t>roundabout</w:t>
      </w:r>
      <w:r>
        <w:rPr>
          <w:spacing w:val="-27"/>
          <w:w w:val="90"/>
        </w:rPr>
        <w:t> </w:t>
      </w:r>
      <w:r>
        <w:rPr>
          <w:spacing w:val="-5"/>
          <w:w w:val="90"/>
        </w:rPr>
        <w:t>less </w:t>
      </w:r>
      <w:r>
        <w:rPr>
          <w:w w:val="90"/>
        </w:rPr>
        <w:t>than halfway around it, the driver must enter</w:t>
      </w:r>
      <w:r>
        <w:rPr>
          <w:spacing w:val="-30"/>
          <w:w w:val="90"/>
        </w:rPr>
        <w:t> </w:t>
      </w:r>
      <w:r>
        <w:rPr>
          <w:w w:val="90"/>
        </w:rPr>
        <w:t>the</w:t>
      </w:r>
      <w:r>
        <w:rPr>
          <w:spacing w:val="-29"/>
          <w:w w:val="90"/>
        </w:rPr>
        <w:t> </w:t>
      </w:r>
      <w:r>
        <w:rPr>
          <w:w w:val="90"/>
        </w:rPr>
        <w:t>roundabout</w:t>
      </w:r>
      <w:r>
        <w:rPr>
          <w:spacing w:val="-29"/>
          <w:w w:val="90"/>
        </w:rPr>
        <w:t> </w:t>
      </w:r>
      <w:r>
        <w:rPr>
          <w:w w:val="90"/>
        </w:rPr>
        <w:t>from</w:t>
      </w:r>
      <w:r>
        <w:rPr>
          <w:spacing w:val="-29"/>
          <w:w w:val="90"/>
        </w:rPr>
        <w:t> </w:t>
      </w:r>
      <w:r>
        <w:rPr>
          <w:w w:val="90"/>
        </w:rPr>
        <w:t>the</w:t>
      </w:r>
      <w:r>
        <w:rPr>
          <w:spacing w:val="-29"/>
          <w:w w:val="90"/>
        </w:rPr>
        <w:t> </w:t>
      </w:r>
      <w:r>
        <w:rPr>
          <w:w w:val="90"/>
        </w:rPr>
        <w:t>left</w:t>
      </w:r>
      <w:r>
        <w:rPr>
          <w:spacing w:val="-29"/>
          <w:w w:val="90"/>
        </w:rPr>
        <w:t> </w:t>
      </w:r>
      <w:r>
        <w:rPr>
          <w:spacing w:val="-3"/>
          <w:w w:val="90"/>
        </w:rPr>
        <w:t>marked </w:t>
      </w:r>
      <w:r>
        <w:rPr>
          <w:w w:val="95"/>
        </w:rPr>
        <w:t>lane</w:t>
      </w:r>
      <w:r>
        <w:rPr>
          <w:spacing w:val="-13"/>
          <w:w w:val="95"/>
        </w:rPr>
        <w:t> </w:t>
      </w:r>
      <w:r>
        <w:rPr>
          <w:w w:val="95"/>
        </w:rPr>
        <w:t>or</w:t>
      </w:r>
      <w:r>
        <w:rPr>
          <w:spacing w:val="-12"/>
          <w:w w:val="95"/>
        </w:rPr>
        <w:t> </w:t>
      </w:r>
      <w:r>
        <w:rPr>
          <w:w w:val="95"/>
        </w:rPr>
        <w:t>left</w:t>
      </w:r>
      <w:r>
        <w:rPr>
          <w:spacing w:val="-12"/>
          <w:w w:val="95"/>
        </w:rPr>
        <w:t> </w:t>
      </w:r>
      <w:r>
        <w:rPr>
          <w:w w:val="95"/>
        </w:rPr>
        <w:t>line</w:t>
      </w:r>
      <w:r>
        <w:rPr>
          <w:spacing w:val="-13"/>
          <w:w w:val="95"/>
        </w:rPr>
        <w:t> </w:t>
      </w:r>
      <w:r>
        <w:rPr>
          <w:w w:val="95"/>
        </w:rPr>
        <w:t>of</w:t>
      </w:r>
      <w:r>
        <w:rPr>
          <w:spacing w:val="-12"/>
          <w:w w:val="95"/>
        </w:rPr>
        <w:t> </w:t>
      </w:r>
      <w:r>
        <w:rPr>
          <w:w w:val="95"/>
        </w:rPr>
        <w:t>traffic.</w:t>
      </w:r>
    </w:p>
    <w:p>
      <w:pPr>
        <w:pStyle w:val="BodyText"/>
        <w:spacing w:before="4"/>
        <w:rPr>
          <w:sz w:val="10"/>
        </w:rPr>
      </w:pPr>
    </w:p>
    <w:p>
      <w:pPr>
        <w:pStyle w:val="BodyText"/>
        <w:ind w:left="565"/>
        <w:rPr>
          <w:sz w:val="20"/>
        </w:rPr>
      </w:pPr>
      <w:r>
        <w:rPr>
          <w:sz w:val="20"/>
        </w:rPr>
        <w:drawing>
          <wp:inline distT="0" distB="0" distL="0" distR="0">
            <wp:extent cx="1865396" cy="1876425"/>
            <wp:effectExtent l="0" t="0" r="0" b="0"/>
            <wp:docPr id="147" name="image198.png" descr=""/>
            <wp:cNvGraphicFramePr>
              <a:graphicFrameLocks noChangeAspect="1"/>
            </wp:cNvGraphicFramePr>
            <a:graphic>
              <a:graphicData uri="http://schemas.openxmlformats.org/drawingml/2006/picture">
                <pic:pic>
                  <pic:nvPicPr>
                    <pic:cNvPr id="148" name="image198.png"/>
                    <pic:cNvPicPr/>
                  </pic:nvPicPr>
                  <pic:blipFill>
                    <a:blip r:embed="rId227" cstate="print"/>
                    <a:stretch>
                      <a:fillRect/>
                    </a:stretch>
                  </pic:blipFill>
                  <pic:spPr>
                    <a:xfrm>
                      <a:off x="0" y="0"/>
                      <a:ext cx="1865396" cy="1876425"/>
                    </a:xfrm>
                    <a:prstGeom prst="rect">
                      <a:avLst/>
                    </a:prstGeom>
                  </pic:spPr>
                </pic:pic>
              </a:graphicData>
            </a:graphic>
          </wp:inline>
        </w:drawing>
      </w:r>
      <w:r>
        <w:rPr>
          <w:sz w:val="20"/>
        </w:rPr>
      </w:r>
    </w:p>
    <w:p>
      <w:pPr>
        <w:pStyle w:val="BodyText"/>
        <w:spacing w:line="249" w:lineRule="auto" w:before="109"/>
        <w:ind w:left="1194" w:right="1973" w:hanging="628"/>
        <w:rPr>
          <w:rFonts w:ascii="Century Gothic"/>
        </w:rPr>
      </w:pPr>
      <w:r>
        <w:rPr>
          <w:rFonts w:ascii="Century Gothic"/>
          <w:w w:val="60"/>
        </w:rPr>
        <w:t>Example</w:t>
      </w:r>
      <w:r>
        <w:rPr>
          <w:rFonts w:ascii="Century Gothic"/>
          <w:spacing w:val="-20"/>
          <w:w w:val="60"/>
        </w:rPr>
        <w:t> </w:t>
      </w:r>
      <w:r>
        <w:rPr>
          <w:rFonts w:ascii="Century Gothic"/>
          <w:w w:val="60"/>
        </w:rPr>
        <w:t>1</w:t>
      </w:r>
      <w:r>
        <w:rPr>
          <w:rFonts w:ascii="Century Gothic"/>
          <w:spacing w:val="-19"/>
          <w:w w:val="60"/>
        </w:rPr>
        <w:t> </w:t>
      </w:r>
      <w:r>
        <w:rPr>
          <w:rFonts w:ascii="Century Gothic"/>
          <w:w w:val="60"/>
        </w:rPr>
        <w:t>-</w:t>
      </w:r>
      <w:r>
        <w:rPr>
          <w:rFonts w:ascii="Century Gothic"/>
          <w:spacing w:val="-19"/>
          <w:w w:val="60"/>
        </w:rPr>
        <w:t> </w:t>
      </w:r>
      <w:r>
        <w:rPr>
          <w:rFonts w:ascii="Century Gothic"/>
          <w:w w:val="60"/>
        </w:rPr>
        <w:t>Leaving</w:t>
      </w:r>
      <w:r>
        <w:rPr>
          <w:rFonts w:ascii="Century Gothic"/>
          <w:spacing w:val="-19"/>
          <w:w w:val="60"/>
        </w:rPr>
        <w:t> </w:t>
      </w:r>
      <w:r>
        <w:rPr>
          <w:rFonts w:ascii="Century Gothic"/>
          <w:w w:val="60"/>
        </w:rPr>
        <w:t>a</w:t>
      </w:r>
      <w:r>
        <w:rPr>
          <w:rFonts w:ascii="Century Gothic"/>
          <w:spacing w:val="-19"/>
          <w:w w:val="60"/>
        </w:rPr>
        <w:t> </w:t>
      </w:r>
      <w:r>
        <w:rPr>
          <w:rFonts w:ascii="Century Gothic"/>
          <w:w w:val="60"/>
        </w:rPr>
        <w:t>roundabout</w:t>
      </w:r>
      <w:r>
        <w:rPr>
          <w:rFonts w:ascii="Century Gothic"/>
          <w:spacing w:val="-19"/>
          <w:w w:val="60"/>
        </w:rPr>
        <w:t> </w:t>
      </w:r>
      <w:r>
        <w:rPr>
          <w:rFonts w:ascii="Century Gothic"/>
          <w:w w:val="60"/>
        </w:rPr>
        <w:t>less</w:t>
      </w:r>
      <w:r>
        <w:rPr>
          <w:rFonts w:ascii="Century Gothic"/>
          <w:spacing w:val="-19"/>
          <w:w w:val="60"/>
        </w:rPr>
        <w:t> </w:t>
      </w:r>
      <w:r>
        <w:rPr>
          <w:rFonts w:ascii="Century Gothic"/>
          <w:w w:val="60"/>
        </w:rPr>
        <w:t>than </w:t>
      </w:r>
      <w:r>
        <w:rPr>
          <w:rFonts w:ascii="Century Gothic"/>
          <w:w w:val="70"/>
        </w:rPr>
        <w:t>halfway around</w:t>
      </w:r>
      <w:r>
        <w:rPr>
          <w:rFonts w:ascii="Century Gothic"/>
          <w:spacing w:val="-26"/>
          <w:w w:val="70"/>
        </w:rPr>
        <w:t> </w:t>
      </w:r>
      <w:r>
        <w:rPr>
          <w:rFonts w:ascii="Century Gothic"/>
          <w:spacing w:val="-2"/>
          <w:w w:val="70"/>
        </w:rPr>
        <w:t>it.</w:t>
      </w:r>
    </w:p>
    <w:p>
      <w:pPr>
        <w:pStyle w:val="BodyText"/>
        <w:spacing w:line="254" w:lineRule="auto" w:before="117"/>
        <w:ind w:left="567" w:right="1133"/>
      </w:pPr>
      <w:r>
        <w:rPr>
          <w:rFonts w:ascii="Book Antiqua"/>
          <w:b/>
          <w:w w:val="95"/>
        </w:rPr>
        <w:t>In simple terms: </w:t>
      </w:r>
      <w:r>
        <w:rPr>
          <w:w w:val="95"/>
        </w:rPr>
        <w:t>When approaching a </w:t>
      </w:r>
      <w:r>
        <w:rPr>
          <w:w w:val="90"/>
        </w:rPr>
        <w:t>multi-lane</w:t>
      </w:r>
      <w:r>
        <w:rPr>
          <w:spacing w:val="-31"/>
          <w:w w:val="90"/>
        </w:rPr>
        <w:t> </w:t>
      </w:r>
      <w:r>
        <w:rPr>
          <w:w w:val="90"/>
        </w:rPr>
        <w:t>roundabout</w:t>
      </w:r>
      <w:r>
        <w:rPr>
          <w:spacing w:val="-30"/>
          <w:w w:val="90"/>
        </w:rPr>
        <w:t> </w:t>
      </w:r>
      <w:r>
        <w:rPr>
          <w:w w:val="90"/>
        </w:rPr>
        <w:t>with</w:t>
      </w:r>
      <w:r>
        <w:rPr>
          <w:spacing w:val="-30"/>
          <w:w w:val="90"/>
        </w:rPr>
        <w:t> </w:t>
      </w:r>
      <w:r>
        <w:rPr>
          <w:w w:val="90"/>
        </w:rPr>
        <w:t>the</w:t>
      </w:r>
      <w:r>
        <w:rPr>
          <w:spacing w:val="-31"/>
          <w:w w:val="90"/>
        </w:rPr>
        <w:t> </w:t>
      </w:r>
      <w:r>
        <w:rPr>
          <w:w w:val="90"/>
        </w:rPr>
        <w:t>intention of</w:t>
      </w:r>
      <w:r>
        <w:rPr>
          <w:spacing w:val="-19"/>
          <w:w w:val="90"/>
        </w:rPr>
        <w:t> </w:t>
      </w:r>
      <w:r>
        <w:rPr>
          <w:w w:val="90"/>
        </w:rPr>
        <w:t>turning</w:t>
      </w:r>
      <w:r>
        <w:rPr>
          <w:spacing w:val="-19"/>
          <w:w w:val="90"/>
        </w:rPr>
        <w:t> </w:t>
      </w:r>
      <w:r>
        <w:rPr>
          <w:w w:val="90"/>
        </w:rPr>
        <w:t>left;</w:t>
      </w:r>
      <w:r>
        <w:rPr>
          <w:spacing w:val="-19"/>
          <w:w w:val="90"/>
        </w:rPr>
        <w:t> </w:t>
      </w:r>
      <w:r>
        <w:rPr>
          <w:w w:val="90"/>
        </w:rPr>
        <w:t>approach</w:t>
      </w:r>
      <w:r>
        <w:rPr>
          <w:spacing w:val="-18"/>
          <w:w w:val="90"/>
        </w:rPr>
        <w:t> </w:t>
      </w:r>
      <w:r>
        <w:rPr>
          <w:w w:val="90"/>
        </w:rPr>
        <w:t>in</w:t>
      </w:r>
      <w:r>
        <w:rPr>
          <w:spacing w:val="-19"/>
          <w:w w:val="90"/>
        </w:rPr>
        <w:t> </w:t>
      </w:r>
      <w:r>
        <w:rPr>
          <w:w w:val="90"/>
        </w:rPr>
        <w:t>the</w:t>
      </w:r>
      <w:r>
        <w:rPr>
          <w:spacing w:val="-19"/>
          <w:w w:val="90"/>
        </w:rPr>
        <w:t> </w:t>
      </w:r>
      <w:r>
        <w:rPr>
          <w:w w:val="90"/>
        </w:rPr>
        <w:t>left</w:t>
      </w:r>
      <w:r>
        <w:rPr>
          <w:spacing w:val="-18"/>
          <w:w w:val="90"/>
        </w:rPr>
        <w:t> </w:t>
      </w:r>
      <w:r>
        <w:rPr>
          <w:w w:val="90"/>
        </w:rPr>
        <w:t>hand lane,</w:t>
      </w:r>
      <w:r>
        <w:rPr>
          <w:spacing w:val="-31"/>
          <w:w w:val="90"/>
        </w:rPr>
        <w:t> </w:t>
      </w:r>
      <w:r>
        <w:rPr>
          <w:w w:val="90"/>
        </w:rPr>
        <w:t>operate</w:t>
      </w:r>
      <w:r>
        <w:rPr>
          <w:spacing w:val="-30"/>
          <w:w w:val="90"/>
        </w:rPr>
        <w:t> </w:t>
      </w:r>
      <w:r>
        <w:rPr>
          <w:w w:val="90"/>
        </w:rPr>
        <w:t>the</w:t>
      </w:r>
      <w:r>
        <w:rPr>
          <w:spacing w:val="-30"/>
          <w:w w:val="90"/>
        </w:rPr>
        <w:t> </w:t>
      </w:r>
      <w:r>
        <w:rPr>
          <w:w w:val="90"/>
        </w:rPr>
        <w:t>left</w:t>
      </w:r>
      <w:r>
        <w:rPr>
          <w:spacing w:val="-31"/>
          <w:w w:val="90"/>
        </w:rPr>
        <w:t> </w:t>
      </w:r>
      <w:r>
        <w:rPr>
          <w:w w:val="90"/>
        </w:rPr>
        <w:t>hand</w:t>
      </w:r>
      <w:r>
        <w:rPr>
          <w:spacing w:val="-30"/>
          <w:w w:val="90"/>
        </w:rPr>
        <w:t> </w:t>
      </w:r>
      <w:r>
        <w:rPr>
          <w:w w:val="90"/>
        </w:rPr>
        <w:t>indicator</w:t>
      </w:r>
      <w:r>
        <w:rPr>
          <w:spacing w:val="-30"/>
          <w:w w:val="90"/>
        </w:rPr>
        <w:t> </w:t>
      </w:r>
      <w:r>
        <w:rPr>
          <w:spacing w:val="-2"/>
          <w:w w:val="90"/>
        </w:rPr>
        <w:t>before </w:t>
      </w:r>
      <w:r>
        <w:rPr>
          <w:w w:val="90"/>
        </w:rPr>
        <w:t>entering</w:t>
      </w:r>
      <w:r>
        <w:rPr>
          <w:spacing w:val="-21"/>
          <w:w w:val="90"/>
        </w:rPr>
        <w:t> </w:t>
      </w:r>
      <w:r>
        <w:rPr>
          <w:w w:val="90"/>
        </w:rPr>
        <w:t>the</w:t>
      </w:r>
      <w:r>
        <w:rPr>
          <w:spacing w:val="-21"/>
          <w:w w:val="90"/>
        </w:rPr>
        <w:t> </w:t>
      </w:r>
      <w:r>
        <w:rPr>
          <w:w w:val="90"/>
        </w:rPr>
        <w:t>roundabout</w:t>
      </w:r>
      <w:r>
        <w:rPr>
          <w:spacing w:val="-20"/>
          <w:w w:val="90"/>
        </w:rPr>
        <w:t> </w:t>
      </w:r>
      <w:r>
        <w:rPr>
          <w:w w:val="90"/>
        </w:rPr>
        <w:t>and</w:t>
      </w:r>
      <w:r>
        <w:rPr>
          <w:spacing w:val="-21"/>
          <w:w w:val="90"/>
        </w:rPr>
        <w:t> </w:t>
      </w:r>
      <w:r>
        <w:rPr>
          <w:w w:val="90"/>
        </w:rPr>
        <w:t>continue</w:t>
      </w:r>
      <w:r>
        <w:rPr>
          <w:spacing w:val="-21"/>
          <w:w w:val="90"/>
        </w:rPr>
        <w:t> </w:t>
      </w:r>
      <w:r>
        <w:rPr>
          <w:w w:val="90"/>
        </w:rPr>
        <w:t>to indicate</w:t>
      </w:r>
      <w:r>
        <w:rPr>
          <w:spacing w:val="-23"/>
          <w:w w:val="90"/>
        </w:rPr>
        <w:t> </w:t>
      </w:r>
      <w:r>
        <w:rPr>
          <w:w w:val="90"/>
        </w:rPr>
        <w:t>throughout</w:t>
      </w:r>
      <w:r>
        <w:rPr>
          <w:spacing w:val="-23"/>
          <w:w w:val="90"/>
        </w:rPr>
        <w:t> </w:t>
      </w:r>
      <w:r>
        <w:rPr>
          <w:w w:val="90"/>
        </w:rPr>
        <w:t>the</w:t>
      </w:r>
      <w:r>
        <w:rPr>
          <w:spacing w:val="-23"/>
          <w:w w:val="90"/>
        </w:rPr>
        <w:t> </w:t>
      </w:r>
      <w:r>
        <w:rPr>
          <w:w w:val="90"/>
        </w:rPr>
        <w:t>turn</w:t>
      </w:r>
      <w:r>
        <w:rPr>
          <w:spacing w:val="-23"/>
          <w:w w:val="90"/>
        </w:rPr>
        <w:t> </w:t>
      </w:r>
      <w:r>
        <w:rPr>
          <w:w w:val="90"/>
        </w:rPr>
        <w:t>(Example</w:t>
      </w:r>
      <w:r>
        <w:rPr>
          <w:spacing w:val="-23"/>
          <w:w w:val="90"/>
        </w:rPr>
        <w:t> </w:t>
      </w:r>
      <w:r>
        <w:rPr>
          <w:w w:val="90"/>
        </w:rPr>
        <w:t>1 </w:t>
      </w:r>
      <w:r>
        <w:rPr>
          <w:w w:val="95"/>
        </w:rPr>
        <w:t>refers).</w:t>
      </w:r>
    </w:p>
    <w:p>
      <w:pPr>
        <w:spacing w:after="0" w:line="254" w:lineRule="auto"/>
        <w:sectPr>
          <w:pgSz w:w="8400" w:h="11910"/>
          <w:pgMar w:header="0" w:footer="455" w:top="720" w:bottom="640" w:left="0" w:right="0"/>
          <w:cols w:num="2" w:equalWidth="0">
            <w:col w:w="3645" w:space="40"/>
            <w:col w:w="4715"/>
          </w:cols>
        </w:sectPr>
      </w:pPr>
    </w:p>
    <w:p>
      <w:pPr>
        <w:pStyle w:val="Heading6"/>
        <w:spacing w:before="96"/>
        <w:ind w:left="1133"/>
        <w:rPr>
          <w:i/>
        </w:rPr>
      </w:pPr>
      <w:r>
        <w:rPr/>
        <w:pict>
          <v:line style="position:absolute;mso-position-horizontal-relative:page;mso-position-vertical-relative:page;z-index:9904" from="217.063507pt,42.52pt" to="217.063507pt,552.756pt" stroked="true" strokeweight=".425pt" strokecolor="#fdb924">
            <v:stroke dashstyle="solid"/>
            <w10:wrap type="none"/>
          </v:line>
        </w:pict>
      </w:r>
      <w:r>
        <w:rPr>
          <w:i/>
          <w:w w:val="90"/>
        </w:rPr>
        <w:t>Leaving a roundabout halfway around it</w:t>
      </w:r>
    </w:p>
    <w:p>
      <w:pPr>
        <w:pStyle w:val="BodyText"/>
        <w:spacing w:line="254" w:lineRule="auto" w:before="115"/>
        <w:ind w:left="1133" w:right="90"/>
      </w:pPr>
      <w:r>
        <w:rPr>
          <w:w w:val="95"/>
        </w:rPr>
        <w:t>A</w:t>
      </w:r>
      <w:r>
        <w:rPr>
          <w:spacing w:val="-34"/>
          <w:w w:val="95"/>
        </w:rPr>
        <w:t> </w:t>
      </w:r>
      <w:r>
        <w:rPr>
          <w:w w:val="95"/>
        </w:rPr>
        <w:t>driver</w:t>
      </w:r>
      <w:r>
        <w:rPr>
          <w:spacing w:val="-34"/>
          <w:w w:val="95"/>
        </w:rPr>
        <w:t> </w:t>
      </w:r>
      <w:r>
        <w:rPr>
          <w:w w:val="95"/>
        </w:rPr>
        <w:t>leaves</w:t>
      </w:r>
      <w:r>
        <w:rPr>
          <w:spacing w:val="-34"/>
          <w:w w:val="95"/>
        </w:rPr>
        <w:t> </w:t>
      </w:r>
      <w:r>
        <w:rPr>
          <w:w w:val="95"/>
        </w:rPr>
        <w:t>a</w:t>
      </w:r>
      <w:r>
        <w:rPr>
          <w:spacing w:val="-33"/>
          <w:w w:val="95"/>
        </w:rPr>
        <w:t> </w:t>
      </w:r>
      <w:r>
        <w:rPr>
          <w:w w:val="95"/>
        </w:rPr>
        <w:t>roundabout</w:t>
      </w:r>
      <w:r>
        <w:rPr>
          <w:spacing w:val="-34"/>
          <w:w w:val="95"/>
        </w:rPr>
        <w:t> </w:t>
      </w:r>
      <w:r>
        <w:rPr>
          <w:w w:val="95"/>
        </w:rPr>
        <w:t>halfway around the roundabout, if the </w:t>
      </w:r>
      <w:r>
        <w:rPr>
          <w:spacing w:val="-2"/>
          <w:w w:val="95"/>
        </w:rPr>
        <w:t>driver </w:t>
      </w:r>
      <w:r>
        <w:rPr>
          <w:w w:val="90"/>
        </w:rPr>
        <w:t>leaves</w:t>
      </w:r>
      <w:r>
        <w:rPr>
          <w:spacing w:val="-20"/>
          <w:w w:val="90"/>
        </w:rPr>
        <w:t> </w:t>
      </w:r>
      <w:r>
        <w:rPr>
          <w:w w:val="90"/>
        </w:rPr>
        <w:t>the</w:t>
      </w:r>
      <w:r>
        <w:rPr>
          <w:spacing w:val="-19"/>
          <w:w w:val="90"/>
        </w:rPr>
        <w:t> </w:t>
      </w:r>
      <w:r>
        <w:rPr>
          <w:w w:val="90"/>
        </w:rPr>
        <w:t>roundabout</w:t>
      </w:r>
      <w:r>
        <w:rPr>
          <w:spacing w:val="-20"/>
          <w:w w:val="90"/>
        </w:rPr>
        <w:t> </w:t>
      </w:r>
      <w:r>
        <w:rPr>
          <w:w w:val="90"/>
        </w:rPr>
        <w:t>on</w:t>
      </w:r>
      <w:r>
        <w:rPr>
          <w:spacing w:val="-19"/>
          <w:w w:val="90"/>
        </w:rPr>
        <w:t> </w:t>
      </w:r>
      <w:r>
        <w:rPr>
          <w:w w:val="90"/>
        </w:rPr>
        <w:t>a</w:t>
      </w:r>
      <w:r>
        <w:rPr>
          <w:spacing w:val="-20"/>
          <w:w w:val="90"/>
        </w:rPr>
        <w:t> </w:t>
      </w:r>
      <w:r>
        <w:rPr>
          <w:w w:val="90"/>
        </w:rPr>
        <w:t>road</w:t>
      </w:r>
      <w:r>
        <w:rPr>
          <w:spacing w:val="-19"/>
          <w:w w:val="90"/>
        </w:rPr>
        <w:t> </w:t>
      </w:r>
      <w:r>
        <w:rPr>
          <w:w w:val="90"/>
        </w:rPr>
        <w:t>that</w:t>
      </w:r>
      <w:r>
        <w:rPr>
          <w:spacing w:val="-20"/>
          <w:w w:val="90"/>
        </w:rPr>
        <w:t> </w:t>
      </w:r>
      <w:r>
        <w:rPr>
          <w:w w:val="90"/>
        </w:rPr>
        <w:t>is </w:t>
      </w:r>
      <w:r>
        <w:rPr>
          <w:w w:val="85"/>
        </w:rPr>
        <w:t>straight ahead, or substantially straight </w:t>
      </w:r>
      <w:r>
        <w:rPr>
          <w:w w:val="90"/>
        </w:rPr>
        <w:t>ahead,</w:t>
      </w:r>
      <w:r>
        <w:rPr>
          <w:spacing w:val="-23"/>
          <w:w w:val="90"/>
        </w:rPr>
        <w:t> </w:t>
      </w:r>
      <w:r>
        <w:rPr>
          <w:w w:val="90"/>
        </w:rPr>
        <w:t>from</w:t>
      </w:r>
      <w:r>
        <w:rPr>
          <w:spacing w:val="-22"/>
          <w:w w:val="90"/>
        </w:rPr>
        <w:t> </w:t>
      </w:r>
      <w:r>
        <w:rPr>
          <w:w w:val="90"/>
        </w:rPr>
        <w:t>the</w:t>
      </w:r>
      <w:r>
        <w:rPr>
          <w:spacing w:val="-23"/>
          <w:w w:val="90"/>
        </w:rPr>
        <w:t> </w:t>
      </w:r>
      <w:r>
        <w:rPr>
          <w:w w:val="90"/>
        </w:rPr>
        <w:t>road</w:t>
      </w:r>
      <w:r>
        <w:rPr>
          <w:spacing w:val="-22"/>
          <w:w w:val="90"/>
        </w:rPr>
        <w:t> </w:t>
      </w:r>
      <w:r>
        <w:rPr>
          <w:w w:val="90"/>
        </w:rPr>
        <w:t>on</w:t>
      </w:r>
      <w:r>
        <w:rPr>
          <w:spacing w:val="-23"/>
          <w:w w:val="90"/>
        </w:rPr>
        <w:t> </w:t>
      </w:r>
      <w:r>
        <w:rPr>
          <w:w w:val="90"/>
        </w:rPr>
        <w:t>which</w:t>
      </w:r>
      <w:r>
        <w:rPr>
          <w:spacing w:val="-22"/>
          <w:w w:val="90"/>
        </w:rPr>
        <w:t> </w:t>
      </w:r>
      <w:r>
        <w:rPr>
          <w:w w:val="90"/>
        </w:rPr>
        <w:t>the</w:t>
      </w:r>
      <w:r>
        <w:rPr>
          <w:spacing w:val="-23"/>
          <w:w w:val="90"/>
        </w:rPr>
        <w:t> </w:t>
      </w:r>
      <w:r>
        <w:rPr>
          <w:spacing w:val="-4"/>
          <w:w w:val="90"/>
        </w:rPr>
        <w:t>driver </w:t>
      </w:r>
      <w:r>
        <w:rPr>
          <w:w w:val="95"/>
        </w:rPr>
        <w:t>enters the</w:t>
      </w:r>
      <w:r>
        <w:rPr>
          <w:spacing w:val="-25"/>
          <w:w w:val="95"/>
        </w:rPr>
        <w:t> </w:t>
      </w:r>
      <w:r>
        <w:rPr>
          <w:w w:val="95"/>
        </w:rPr>
        <w:t>roundabout.</w:t>
      </w:r>
    </w:p>
    <w:p>
      <w:pPr>
        <w:pStyle w:val="BodyText"/>
        <w:spacing w:before="2"/>
        <w:rPr>
          <w:sz w:val="11"/>
        </w:rPr>
      </w:pPr>
      <w:r>
        <w:rPr/>
        <w:drawing>
          <wp:anchor distT="0" distB="0" distL="0" distR="0" allowOverlap="1" layoutInCell="1" locked="0" behindDoc="0" simplePos="0" relativeHeight="368">
            <wp:simplePos x="0" y="0"/>
            <wp:positionH relativeFrom="page">
              <wp:posOffset>718742</wp:posOffset>
            </wp:positionH>
            <wp:positionV relativeFrom="paragraph">
              <wp:posOffset>110631</wp:posOffset>
            </wp:positionV>
            <wp:extent cx="1846450" cy="1843087"/>
            <wp:effectExtent l="0" t="0" r="0" b="0"/>
            <wp:wrapTopAndBottom/>
            <wp:docPr id="149" name="image199.png" descr=""/>
            <wp:cNvGraphicFramePr>
              <a:graphicFrameLocks noChangeAspect="1"/>
            </wp:cNvGraphicFramePr>
            <a:graphic>
              <a:graphicData uri="http://schemas.openxmlformats.org/drawingml/2006/picture">
                <pic:pic>
                  <pic:nvPicPr>
                    <pic:cNvPr id="150" name="image199.png"/>
                    <pic:cNvPicPr/>
                  </pic:nvPicPr>
                  <pic:blipFill>
                    <a:blip r:embed="rId228" cstate="print"/>
                    <a:stretch>
                      <a:fillRect/>
                    </a:stretch>
                  </pic:blipFill>
                  <pic:spPr>
                    <a:xfrm>
                      <a:off x="0" y="0"/>
                      <a:ext cx="1846450" cy="1843087"/>
                    </a:xfrm>
                    <a:prstGeom prst="rect">
                      <a:avLst/>
                    </a:prstGeom>
                  </pic:spPr>
                </pic:pic>
              </a:graphicData>
            </a:graphic>
          </wp:anchor>
        </w:drawing>
      </w:r>
    </w:p>
    <w:p>
      <w:pPr>
        <w:pStyle w:val="BodyText"/>
        <w:spacing w:before="111"/>
        <w:ind w:left="1133"/>
        <w:rPr>
          <w:rFonts w:ascii="Century Gothic"/>
        </w:rPr>
      </w:pPr>
      <w:r>
        <w:rPr>
          <w:rFonts w:ascii="Century Gothic"/>
          <w:w w:val="65"/>
        </w:rPr>
        <w:t>Example</w:t>
      </w:r>
      <w:r>
        <w:rPr>
          <w:rFonts w:ascii="Century Gothic"/>
          <w:spacing w:val="-21"/>
          <w:w w:val="65"/>
        </w:rPr>
        <w:t> </w:t>
      </w:r>
      <w:r>
        <w:rPr>
          <w:rFonts w:ascii="Century Gothic"/>
          <w:w w:val="65"/>
        </w:rPr>
        <w:t>2</w:t>
      </w:r>
      <w:r>
        <w:rPr>
          <w:rFonts w:ascii="Century Gothic"/>
          <w:spacing w:val="-21"/>
          <w:w w:val="65"/>
        </w:rPr>
        <w:t> </w:t>
      </w:r>
      <w:r>
        <w:rPr>
          <w:rFonts w:ascii="Century Gothic"/>
          <w:w w:val="65"/>
        </w:rPr>
        <w:t>-</w:t>
      </w:r>
      <w:r>
        <w:rPr>
          <w:rFonts w:ascii="Century Gothic"/>
          <w:spacing w:val="-21"/>
          <w:w w:val="65"/>
        </w:rPr>
        <w:t> </w:t>
      </w:r>
      <w:r>
        <w:rPr>
          <w:rFonts w:ascii="Century Gothic"/>
          <w:w w:val="65"/>
        </w:rPr>
        <w:t>Leaving</w:t>
      </w:r>
      <w:r>
        <w:rPr>
          <w:rFonts w:ascii="Century Gothic"/>
          <w:spacing w:val="-21"/>
          <w:w w:val="65"/>
        </w:rPr>
        <w:t> </w:t>
      </w:r>
      <w:r>
        <w:rPr>
          <w:rFonts w:ascii="Century Gothic"/>
          <w:w w:val="65"/>
        </w:rPr>
        <w:t>a</w:t>
      </w:r>
      <w:r>
        <w:rPr>
          <w:rFonts w:ascii="Century Gothic"/>
          <w:spacing w:val="-21"/>
          <w:w w:val="65"/>
        </w:rPr>
        <w:t> </w:t>
      </w:r>
      <w:r>
        <w:rPr>
          <w:rFonts w:ascii="Century Gothic"/>
          <w:w w:val="65"/>
        </w:rPr>
        <w:t>roundabout</w:t>
      </w:r>
      <w:r>
        <w:rPr>
          <w:rFonts w:ascii="Century Gothic"/>
          <w:spacing w:val="-21"/>
          <w:w w:val="65"/>
        </w:rPr>
        <w:t> </w:t>
      </w:r>
      <w:r>
        <w:rPr>
          <w:rFonts w:ascii="Century Gothic"/>
          <w:w w:val="65"/>
        </w:rPr>
        <w:t>halfway</w:t>
      </w:r>
      <w:r>
        <w:rPr>
          <w:rFonts w:ascii="Century Gothic"/>
          <w:spacing w:val="-21"/>
          <w:w w:val="65"/>
        </w:rPr>
        <w:t> </w:t>
      </w:r>
      <w:r>
        <w:rPr>
          <w:rFonts w:ascii="Century Gothic"/>
          <w:w w:val="65"/>
        </w:rPr>
        <w:t>around</w:t>
      </w:r>
      <w:r>
        <w:rPr>
          <w:rFonts w:ascii="Century Gothic"/>
          <w:spacing w:val="-21"/>
          <w:w w:val="65"/>
        </w:rPr>
        <w:t> </w:t>
      </w:r>
      <w:r>
        <w:rPr>
          <w:rFonts w:ascii="Century Gothic"/>
          <w:spacing w:val="-2"/>
          <w:w w:val="65"/>
        </w:rPr>
        <w:t>it.</w:t>
      </w:r>
    </w:p>
    <w:p>
      <w:pPr>
        <w:pStyle w:val="BodyText"/>
        <w:spacing w:line="252" w:lineRule="auto" w:before="126"/>
        <w:ind w:left="1133" w:right="13"/>
      </w:pPr>
      <w:r>
        <w:rPr>
          <w:rFonts w:ascii="Book Antiqua"/>
          <w:b/>
          <w:w w:val="95"/>
        </w:rPr>
        <w:t>In simple terms: </w:t>
      </w:r>
      <w:r>
        <w:rPr>
          <w:w w:val="95"/>
        </w:rPr>
        <w:t>When approaching a </w:t>
      </w:r>
      <w:r>
        <w:rPr>
          <w:w w:val="85"/>
        </w:rPr>
        <w:t>multi-lane roundabout with the intention </w:t>
      </w:r>
      <w:r>
        <w:rPr>
          <w:w w:val="90"/>
        </w:rPr>
        <w:t>of</w:t>
      </w:r>
      <w:r>
        <w:rPr>
          <w:spacing w:val="-30"/>
          <w:w w:val="90"/>
        </w:rPr>
        <w:t> </w:t>
      </w:r>
      <w:r>
        <w:rPr>
          <w:w w:val="90"/>
        </w:rPr>
        <w:t>continuing</w:t>
      </w:r>
      <w:r>
        <w:rPr>
          <w:spacing w:val="-30"/>
          <w:w w:val="90"/>
        </w:rPr>
        <w:t> </w:t>
      </w:r>
      <w:r>
        <w:rPr>
          <w:w w:val="90"/>
        </w:rPr>
        <w:t>straight</w:t>
      </w:r>
      <w:r>
        <w:rPr>
          <w:spacing w:val="-30"/>
          <w:w w:val="90"/>
        </w:rPr>
        <w:t> </w:t>
      </w:r>
      <w:r>
        <w:rPr>
          <w:w w:val="90"/>
        </w:rPr>
        <w:t>ahead,</w:t>
      </w:r>
      <w:r>
        <w:rPr>
          <w:spacing w:val="-30"/>
          <w:w w:val="90"/>
        </w:rPr>
        <w:t> </w:t>
      </w:r>
      <w:r>
        <w:rPr>
          <w:w w:val="90"/>
        </w:rPr>
        <w:t>approach</w:t>
      </w:r>
      <w:r>
        <w:rPr>
          <w:spacing w:val="-30"/>
          <w:w w:val="90"/>
        </w:rPr>
        <w:t> </w:t>
      </w:r>
      <w:r>
        <w:rPr>
          <w:w w:val="90"/>
        </w:rPr>
        <w:t>in either</w:t>
      </w:r>
      <w:r>
        <w:rPr>
          <w:spacing w:val="-28"/>
          <w:w w:val="90"/>
        </w:rPr>
        <w:t> </w:t>
      </w:r>
      <w:r>
        <w:rPr>
          <w:w w:val="90"/>
        </w:rPr>
        <w:t>the</w:t>
      </w:r>
      <w:r>
        <w:rPr>
          <w:spacing w:val="-27"/>
          <w:w w:val="90"/>
        </w:rPr>
        <w:t> </w:t>
      </w:r>
      <w:r>
        <w:rPr>
          <w:w w:val="90"/>
        </w:rPr>
        <w:t>left</w:t>
      </w:r>
      <w:r>
        <w:rPr>
          <w:spacing w:val="-27"/>
          <w:w w:val="90"/>
        </w:rPr>
        <w:t> </w:t>
      </w:r>
      <w:r>
        <w:rPr>
          <w:w w:val="90"/>
        </w:rPr>
        <w:t>or</w:t>
      </w:r>
      <w:r>
        <w:rPr>
          <w:spacing w:val="-28"/>
          <w:w w:val="90"/>
        </w:rPr>
        <w:t> </w:t>
      </w:r>
      <w:r>
        <w:rPr>
          <w:w w:val="90"/>
        </w:rPr>
        <w:t>right</w:t>
      </w:r>
      <w:r>
        <w:rPr>
          <w:spacing w:val="-27"/>
          <w:w w:val="90"/>
        </w:rPr>
        <w:t> </w:t>
      </w:r>
      <w:r>
        <w:rPr>
          <w:w w:val="90"/>
        </w:rPr>
        <w:t>hand</w:t>
      </w:r>
      <w:r>
        <w:rPr>
          <w:spacing w:val="-27"/>
          <w:w w:val="90"/>
        </w:rPr>
        <w:t> </w:t>
      </w:r>
      <w:r>
        <w:rPr>
          <w:w w:val="90"/>
        </w:rPr>
        <w:t>lane</w:t>
      </w:r>
      <w:r>
        <w:rPr>
          <w:spacing w:val="-28"/>
          <w:w w:val="90"/>
        </w:rPr>
        <w:t> </w:t>
      </w:r>
      <w:r>
        <w:rPr>
          <w:spacing w:val="-4"/>
          <w:w w:val="90"/>
        </w:rPr>
        <w:t>(Example </w:t>
      </w:r>
      <w:r>
        <w:rPr>
          <w:w w:val="95"/>
        </w:rPr>
        <w:t>2 refers) and operate the left hand </w:t>
      </w:r>
      <w:r>
        <w:rPr>
          <w:w w:val="90"/>
        </w:rPr>
        <w:t>indicator</w:t>
      </w:r>
      <w:r>
        <w:rPr>
          <w:spacing w:val="-22"/>
          <w:w w:val="90"/>
        </w:rPr>
        <w:t> </w:t>
      </w:r>
      <w:r>
        <w:rPr>
          <w:w w:val="90"/>
        </w:rPr>
        <w:t>when</w:t>
      </w:r>
      <w:r>
        <w:rPr>
          <w:spacing w:val="-22"/>
          <w:w w:val="90"/>
        </w:rPr>
        <w:t> </w:t>
      </w:r>
      <w:r>
        <w:rPr>
          <w:w w:val="90"/>
        </w:rPr>
        <w:t>leaving</w:t>
      </w:r>
      <w:r>
        <w:rPr>
          <w:spacing w:val="-22"/>
          <w:w w:val="90"/>
        </w:rPr>
        <w:t> </w:t>
      </w:r>
      <w:r>
        <w:rPr>
          <w:w w:val="90"/>
        </w:rPr>
        <w:t>the</w:t>
      </w:r>
      <w:r>
        <w:rPr>
          <w:spacing w:val="-22"/>
          <w:w w:val="90"/>
        </w:rPr>
        <w:t> </w:t>
      </w:r>
      <w:r>
        <w:rPr>
          <w:w w:val="90"/>
        </w:rPr>
        <w:t>roundabout.</w:t>
      </w:r>
    </w:p>
    <w:p>
      <w:pPr>
        <w:pStyle w:val="Heading6"/>
        <w:spacing w:before="133"/>
        <w:ind w:left="1133"/>
        <w:rPr>
          <w:i/>
        </w:rPr>
      </w:pPr>
      <w:r>
        <w:rPr>
          <w:i/>
        </w:rPr>
        <w:t>Entering a roundabout</w:t>
      </w:r>
    </w:p>
    <w:p>
      <w:pPr>
        <w:pStyle w:val="BodyText"/>
        <w:spacing w:line="254" w:lineRule="auto" w:before="115"/>
        <w:ind w:left="1133" w:right="-1"/>
      </w:pPr>
      <w:r>
        <w:rPr>
          <w:w w:val="90"/>
        </w:rPr>
        <w:t>It</w:t>
      </w:r>
      <w:r>
        <w:rPr>
          <w:spacing w:val="-19"/>
          <w:w w:val="90"/>
        </w:rPr>
        <w:t> </w:t>
      </w:r>
      <w:r>
        <w:rPr>
          <w:w w:val="90"/>
        </w:rPr>
        <w:t>is</w:t>
      </w:r>
      <w:r>
        <w:rPr>
          <w:spacing w:val="-19"/>
          <w:w w:val="90"/>
        </w:rPr>
        <w:t> </w:t>
      </w:r>
      <w:r>
        <w:rPr>
          <w:w w:val="90"/>
        </w:rPr>
        <w:t>not</w:t>
      </w:r>
      <w:r>
        <w:rPr>
          <w:spacing w:val="-19"/>
          <w:w w:val="90"/>
        </w:rPr>
        <w:t> </w:t>
      </w:r>
      <w:r>
        <w:rPr>
          <w:w w:val="90"/>
        </w:rPr>
        <w:t>a</w:t>
      </w:r>
      <w:r>
        <w:rPr>
          <w:spacing w:val="-19"/>
          <w:w w:val="90"/>
        </w:rPr>
        <w:t> </w:t>
      </w:r>
      <w:r>
        <w:rPr>
          <w:w w:val="90"/>
        </w:rPr>
        <w:t>requirement</w:t>
      </w:r>
      <w:r>
        <w:rPr>
          <w:spacing w:val="-18"/>
          <w:w w:val="90"/>
        </w:rPr>
        <w:t> </w:t>
      </w:r>
      <w:r>
        <w:rPr>
          <w:w w:val="90"/>
        </w:rPr>
        <w:t>to</w:t>
      </w:r>
      <w:r>
        <w:rPr>
          <w:spacing w:val="-19"/>
          <w:w w:val="90"/>
        </w:rPr>
        <w:t> </w:t>
      </w:r>
      <w:r>
        <w:rPr>
          <w:w w:val="90"/>
        </w:rPr>
        <w:t>indicate</w:t>
      </w:r>
      <w:r>
        <w:rPr>
          <w:spacing w:val="-19"/>
          <w:w w:val="90"/>
        </w:rPr>
        <w:t> </w:t>
      </w:r>
      <w:r>
        <w:rPr>
          <w:spacing w:val="-2"/>
          <w:w w:val="90"/>
        </w:rPr>
        <w:t>before </w:t>
      </w:r>
      <w:r>
        <w:rPr>
          <w:w w:val="95"/>
        </w:rPr>
        <w:t>ENTERING a roundabout if you </w:t>
      </w:r>
      <w:r>
        <w:rPr>
          <w:spacing w:val="-2"/>
          <w:w w:val="95"/>
        </w:rPr>
        <w:t>are </w:t>
      </w:r>
      <w:r>
        <w:rPr>
          <w:w w:val="95"/>
        </w:rPr>
        <w:t>proceeding straight ahead and </w:t>
      </w:r>
      <w:r>
        <w:rPr>
          <w:spacing w:val="-2"/>
          <w:w w:val="95"/>
        </w:rPr>
        <w:t>intend </w:t>
      </w:r>
      <w:r>
        <w:rPr>
          <w:w w:val="85"/>
        </w:rPr>
        <w:t>leaving</w:t>
      </w:r>
      <w:r>
        <w:rPr>
          <w:spacing w:val="-7"/>
          <w:w w:val="85"/>
        </w:rPr>
        <w:t> </w:t>
      </w:r>
      <w:r>
        <w:rPr>
          <w:w w:val="85"/>
        </w:rPr>
        <w:t>the</w:t>
      </w:r>
      <w:r>
        <w:rPr>
          <w:spacing w:val="-6"/>
          <w:w w:val="85"/>
        </w:rPr>
        <w:t> </w:t>
      </w:r>
      <w:r>
        <w:rPr>
          <w:w w:val="85"/>
        </w:rPr>
        <w:t>roundabout</w:t>
      </w:r>
      <w:r>
        <w:rPr>
          <w:spacing w:val="-7"/>
          <w:w w:val="85"/>
        </w:rPr>
        <w:t> </w:t>
      </w:r>
      <w:r>
        <w:rPr>
          <w:w w:val="85"/>
        </w:rPr>
        <w:t>half</w:t>
      </w:r>
      <w:r>
        <w:rPr>
          <w:spacing w:val="-6"/>
          <w:w w:val="85"/>
        </w:rPr>
        <w:t> </w:t>
      </w:r>
      <w:r>
        <w:rPr>
          <w:w w:val="85"/>
        </w:rPr>
        <w:t>way</w:t>
      </w:r>
      <w:r>
        <w:rPr>
          <w:spacing w:val="-6"/>
          <w:w w:val="85"/>
        </w:rPr>
        <w:t> </w:t>
      </w:r>
      <w:r>
        <w:rPr>
          <w:w w:val="85"/>
        </w:rPr>
        <w:t>around</w:t>
      </w:r>
      <w:r>
        <w:rPr>
          <w:spacing w:val="-7"/>
          <w:w w:val="85"/>
        </w:rPr>
        <w:t> it.</w:t>
      </w:r>
    </w:p>
    <w:p>
      <w:pPr>
        <w:pStyle w:val="Heading6"/>
        <w:spacing w:line="254" w:lineRule="auto" w:before="96"/>
        <w:ind w:left="366" w:right="927"/>
      </w:pPr>
      <w:r>
        <w:rPr>
          <w:b w:val="0"/>
          <w:i w:val="0"/>
        </w:rPr>
        <w:br w:type="column"/>
      </w:r>
      <w:r>
        <w:rPr>
          <w:i/>
          <w:w w:val="90"/>
        </w:rPr>
        <w:t>Leaving a roundabout more than </w:t>
      </w:r>
      <w:r>
        <w:rPr/>
        <w:t>halfway around it</w:t>
      </w:r>
    </w:p>
    <w:p>
      <w:pPr>
        <w:pStyle w:val="BodyText"/>
        <w:spacing w:line="254" w:lineRule="auto" w:before="102"/>
        <w:ind w:left="366" w:right="927"/>
      </w:pPr>
      <w:r>
        <w:rPr>
          <w:w w:val="95"/>
        </w:rPr>
        <w:t>If</w:t>
      </w:r>
      <w:r>
        <w:rPr>
          <w:spacing w:val="-32"/>
          <w:w w:val="95"/>
        </w:rPr>
        <w:t> </w:t>
      </w:r>
      <w:r>
        <w:rPr>
          <w:w w:val="95"/>
        </w:rPr>
        <w:t>the</w:t>
      </w:r>
      <w:r>
        <w:rPr>
          <w:spacing w:val="-32"/>
          <w:w w:val="95"/>
        </w:rPr>
        <w:t> </w:t>
      </w:r>
      <w:r>
        <w:rPr>
          <w:w w:val="95"/>
        </w:rPr>
        <w:t>driver</w:t>
      </w:r>
      <w:r>
        <w:rPr>
          <w:spacing w:val="-32"/>
          <w:w w:val="95"/>
        </w:rPr>
        <w:t> </w:t>
      </w:r>
      <w:r>
        <w:rPr>
          <w:w w:val="95"/>
        </w:rPr>
        <w:t>is</w:t>
      </w:r>
      <w:r>
        <w:rPr>
          <w:spacing w:val="-31"/>
          <w:w w:val="95"/>
        </w:rPr>
        <w:t> </w:t>
      </w:r>
      <w:r>
        <w:rPr>
          <w:w w:val="95"/>
        </w:rPr>
        <w:t>to</w:t>
      </w:r>
      <w:r>
        <w:rPr>
          <w:spacing w:val="-32"/>
          <w:w w:val="95"/>
        </w:rPr>
        <w:t> </w:t>
      </w:r>
      <w:r>
        <w:rPr>
          <w:w w:val="95"/>
        </w:rPr>
        <w:t>leave</w:t>
      </w:r>
      <w:r>
        <w:rPr>
          <w:spacing w:val="-32"/>
          <w:w w:val="95"/>
        </w:rPr>
        <w:t> </w:t>
      </w:r>
      <w:r>
        <w:rPr>
          <w:w w:val="95"/>
        </w:rPr>
        <w:t>the</w:t>
      </w:r>
      <w:r>
        <w:rPr>
          <w:spacing w:val="-31"/>
          <w:w w:val="95"/>
        </w:rPr>
        <w:t> </w:t>
      </w:r>
      <w:r>
        <w:rPr>
          <w:w w:val="95"/>
        </w:rPr>
        <w:t>roundabout </w:t>
      </w:r>
      <w:r>
        <w:rPr>
          <w:w w:val="90"/>
        </w:rPr>
        <w:t>more</w:t>
      </w:r>
      <w:r>
        <w:rPr>
          <w:spacing w:val="-23"/>
          <w:w w:val="90"/>
        </w:rPr>
        <w:t> </w:t>
      </w:r>
      <w:r>
        <w:rPr>
          <w:w w:val="90"/>
        </w:rPr>
        <w:t>than</w:t>
      </w:r>
      <w:r>
        <w:rPr>
          <w:spacing w:val="-23"/>
          <w:w w:val="90"/>
        </w:rPr>
        <w:t> </w:t>
      </w:r>
      <w:r>
        <w:rPr>
          <w:w w:val="90"/>
        </w:rPr>
        <w:t>halfway</w:t>
      </w:r>
      <w:r>
        <w:rPr>
          <w:spacing w:val="-23"/>
          <w:w w:val="90"/>
        </w:rPr>
        <w:t> </w:t>
      </w:r>
      <w:r>
        <w:rPr>
          <w:w w:val="90"/>
        </w:rPr>
        <w:t>around</w:t>
      </w:r>
      <w:r>
        <w:rPr>
          <w:spacing w:val="-22"/>
          <w:w w:val="90"/>
        </w:rPr>
        <w:t> </w:t>
      </w:r>
      <w:r>
        <w:rPr>
          <w:w w:val="90"/>
        </w:rPr>
        <w:t>it,</w:t>
      </w:r>
      <w:r>
        <w:rPr>
          <w:spacing w:val="-23"/>
          <w:w w:val="90"/>
        </w:rPr>
        <w:t> </w:t>
      </w:r>
      <w:r>
        <w:rPr>
          <w:w w:val="90"/>
        </w:rPr>
        <w:t>the</w:t>
      </w:r>
      <w:r>
        <w:rPr>
          <w:spacing w:val="-23"/>
          <w:w w:val="90"/>
        </w:rPr>
        <w:t> </w:t>
      </w:r>
      <w:r>
        <w:rPr>
          <w:spacing w:val="-2"/>
          <w:w w:val="90"/>
        </w:rPr>
        <w:t>driver </w:t>
      </w:r>
      <w:r>
        <w:rPr>
          <w:w w:val="90"/>
        </w:rPr>
        <w:t>must</w:t>
      </w:r>
      <w:r>
        <w:rPr>
          <w:spacing w:val="-31"/>
          <w:w w:val="90"/>
        </w:rPr>
        <w:t> </w:t>
      </w:r>
      <w:r>
        <w:rPr>
          <w:w w:val="90"/>
        </w:rPr>
        <w:t>enter</w:t>
      </w:r>
      <w:r>
        <w:rPr>
          <w:spacing w:val="-30"/>
          <w:w w:val="90"/>
        </w:rPr>
        <w:t> </w:t>
      </w:r>
      <w:r>
        <w:rPr>
          <w:w w:val="90"/>
        </w:rPr>
        <w:t>the</w:t>
      </w:r>
      <w:r>
        <w:rPr>
          <w:spacing w:val="-30"/>
          <w:w w:val="90"/>
        </w:rPr>
        <w:t> </w:t>
      </w:r>
      <w:r>
        <w:rPr>
          <w:w w:val="90"/>
        </w:rPr>
        <w:t>roundabout</w:t>
      </w:r>
      <w:r>
        <w:rPr>
          <w:spacing w:val="-30"/>
          <w:w w:val="90"/>
        </w:rPr>
        <w:t> </w:t>
      </w:r>
      <w:r>
        <w:rPr>
          <w:w w:val="90"/>
        </w:rPr>
        <w:t>from</w:t>
      </w:r>
      <w:r>
        <w:rPr>
          <w:spacing w:val="-30"/>
          <w:w w:val="90"/>
        </w:rPr>
        <w:t> </w:t>
      </w:r>
      <w:r>
        <w:rPr>
          <w:w w:val="90"/>
        </w:rPr>
        <w:t>the</w:t>
      </w:r>
      <w:r>
        <w:rPr>
          <w:spacing w:val="-30"/>
          <w:w w:val="90"/>
        </w:rPr>
        <w:t> </w:t>
      </w:r>
      <w:r>
        <w:rPr>
          <w:spacing w:val="-5"/>
          <w:w w:val="90"/>
        </w:rPr>
        <w:t>right </w:t>
      </w:r>
      <w:r>
        <w:rPr>
          <w:spacing w:val="-3"/>
          <w:w w:val="95"/>
        </w:rPr>
        <w:t>marked</w:t>
      </w:r>
      <w:r>
        <w:rPr>
          <w:spacing w:val="-23"/>
          <w:w w:val="95"/>
        </w:rPr>
        <w:t> </w:t>
      </w:r>
      <w:r>
        <w:rPr>
          <w:w w:val="95"/>
        </w:rPr>
        <w:t>lane</w:t>
      </w:r>
      <w:r>
        <w:rPr>
          <w:spacing w:val="-22"/>
          <w:w w:val="95"/>
        </w:rPr>
        <w:t> </w:t>
      </w:r>
      <w:r>
        <w:rPr>
          <w:w w:val="95"/>
        </w:rPr>
        <w:t>or</w:t>
      </w:r>
      <w:r>
        <w:rPr>
          <w:spacing w:val="-22"/>
          <w:w w:val="95"/>
        </w:rPr>
        <w:t> </w:t>
      </w:r>
      <w:r>
        <w:rPr>
          <w:w w:val="95"/>
        </w:rPr>
        <w:t>right</w:t>
      </w:r>
      <w:r>
        <w:rPr>
          <w:spacing w:val="-22"/>
          <w:w w:val="95"/>
        </w:rPr>
        <w:t> </w:t>
      </w:r>
      <w:r>
        <w:rPr>
          <w:w w:val="95"/>
        </w:rPr>
        <w:t>line</w:t>
      </w:r>
      <w:r>
        <w:rPr>
          <w:spacing w:val="-23"/>
          <w:w w:val="95"/>
        </w:rPr>
        <w:t> </w:t>
      </w:r>
      <w:r>
        <w:rPr>
          <w:w w:val="95"/>
        </w:rPr>
        <w:t>of</w:t>
      </w:r>
      <w:r>
        <w:rPr>
          <w:spacing w:val="-22"/>
          <w:w w:val="95"/>
        </w:rPr>
        <w:t> </w:t>
      </w:r>
      <w:r>
        <w:rPr>
          <w:w w:val="95"/>
        </w:rPr>
        <w:t>traffic.</w:t>
      </w:r>
    </w:p>
    <w:p>
      <w:pPr>
        <w:pStyle w:val="BodyText"/>
        <w:spacing w:before="4"/>
        <w:rPr>
          <w:sz w:val="17"/>
        </w:rPr>
      </w:pPr>
      <w:r>
        <w:rPr/>
        <w:drawing>
          <wp:anchor distT="0" distB="0" distL="0" distR="0" allowOverlap="1" layoutInCell="1" locked="0" behindDoc="0" simplePos="0" relativeHeight="369">
            <wp:simplePos x="0" y="0"/>
            <wp:positionH relativeFrom="page">
              <wp:posOffset>2878779</wp:posOffset>
            </wp:positionH>
            <wp:positionV relativeFrom="paragraph">
              <wp:posOffset>157430</wp:posOffset>
            </wp:positionV>
            <wp:extent cx="1848631" cy="1857375"/>
            <wp:effectExtent l="0" t="0" r="0" b="0"/>
            <wp:wrapTopAndBottom/>
            <wp:docPr id="151" name="image200.png" descr=""/>
            <wp:cNvGraphicFramePr>
              <a:graphicFrameLocks noChangeAspect="1"/>
            </wp:cNvGraphicFramePr>
            <a:graphic>
              <a:graphicData uri="http://schemas.openxmlformats.org/drawingml/2006/picture">
                <pic:pic>
                  <pic:nvPicPr>
                    <pic:cNvPr id="152" name="image200.png"/>
                    <pic:cNvPicPr/>
                  </pic:nvPicPr>
                  <pic:blipFill>
                    <a:blip r:embed="rId229" cstate="print"/>
                    <a:stretch>
                      <a:fillRect/>
                    </a:stretch>
                  </pic:blipFill>
                  <pic:spPr>
                    <a:xfrm>
                      <a:off x="0" y="0"/>
                      <a:ext cx="1848631" cy="1857375"/>
                    </a:xfrm>
                    <a:prstGeom prst="rect">
                      <a:avLst/>
                    </a:prstGeom>
                  </pic:spPr>
                </pic:pic>
              </a:graphicData>
            </a:graphic>
          </wp:anchor>
        </w:drawing>
      </w:r>
    </w:p>
    <w:p>
      <w:pPr>
        <w:pStyle w:val="BodyText"/>
        <w:spacing w:before="11"/>
        <w:rPr>
          <w:sz w:val="17"/>
        </w:rPr>
      </w:pPr>
    </w:p>
    <w:p>
      <w:pPr>
        <w:pStyle w:val="BodyText"/>
        <w:spacing w:line="249" w:lineRule="auto"/>
        <w:ind w:left="993" w:right="1209" w:hanging="628"/>
        <w:rPr>
          <w:rFonts w:ascii="Century Gothic"/>
        </w:rPr>
      </w:pPr>
      <w:r>
        <w:rPr>
          <w:rFonts w:ascii="Century Gothic"/>
          <w:w w:val="55"/>
        </w:rPr>
        <w:t>Example 3 - Leaving a roundabout more than </w:t>
      </w:r>
      <w:r>
        <w:rPr>
          <w:rFonts w:ascii="Century Gothic"/>
          <w:w w:val="70"/>
        </w:rPr>
        <w:t>halfway around it</w:t>
      </w:r>
    </w:p>
    <w:p>
      <w:pPr>
        <w:pStyle w:val="BodyText"/>
        <w:spacing w:line="254" w:lineRule="auto" w:before="118"/>
        <w:ind w:left="366" w:right="851"/>
      </w:pPr>
      <w:r>
        <w:rPr>
          <w:rFonts w:ascii="Book Antiqua"/>
          <w:b/>
          <w:w w:val="95"/>
        </w:rPr>
        <w:t>In simple terms: </w:t>
      </w:r>
      <w:r>
        <w:rPr>
          <w:w w:val="95"/>
        </w:rPr>
        <w:t>When approaching a </w:t>
      </w:r>
      <w:r>
        <w:rPr>
          <w:w w:val="90"/>
        </w:rPr>
        <w:t>multi-lane</w:t>
      </w:r>
      <w:r>
        <w:rPr>
          <w:spacing w:val="-31"/>
          <w:w w:val="90"/>
        </w:rPr>
        <w:t> </w:t>
      </w:r>
      <w:r>
        <w:rPr>
          <w:w w:val="90"/>
        </w:rPr>
        <w:t>roundabout</w:t>
      </w:r>
      <w:r>
        <w:rPr>
          <w:spacing w:val="-31"/>
          <w:w w:val="90"/>
        </w:rPr>
        <w:t> </w:t>
      </w:r>
      <w:r>
        <w:rPr>
          <w:w w:val="90"/>
        </w:rPr>
        <w:t>with</w:t>
      </w:r>
      <w:r>
        <w:rPr>
          <w:spacing w:val="-30"/>
          <w:w w:val="90"/>
        </w:rPr>
        <w:t> </w:t>
      </w:r>
      <w:r>
        <w:rPr>
          <w:w w:val="90"/>
        </w:rPr>
        <w:t>the</w:t>
      </w:r>
      <w:r>
        <w:rPr>
          <w:spacing w:val="-31"/>
          <w:w w:val="90"/>
        </w:rPr>
        <w:t> </w:t>
      </w:r>
      <w:r>
        <w:rPr>
          <w:w w:val="90"/>
        </w:rPr>
        <w:t>intention </w:t>
      </w:r>
      <w:r>
        <w:rPr>
          <w:w w:val="95"/>
        </w:rPr>
        <w:t>of</w:t>
      </w:r>
      <w:r>
        <w:rPr>
          <w:spacing w:val="-28"/>
          <w:w w:val="95"/>
        </w:rPr>
        <w:t> </w:t>
      </w:r>
      <w:r>
        <w:rPr>
          <w:w w:val="95"/>
        </w:rPr>
        <w:t>turning</w:t>
      </w:r>
      <w:r>
        <w:rPr>
          <w:spacing w:val="-27"/>
          <w:w w:val="95"/>
        </w:rPr>
        <w:t> </w:t>
      </w:r>
      <w:r>
        <w:rPr>
          <w:w w:val="95"/>
        </w:rPr>
        <w:t>to</w:t>
      </w:r>
      <w:r>
        <w:rPr>
          <w:spacing w:val="-28"/>
          <w:w w:val="95"/>
        </w:rPr>
        <w:t> </w:t>
      </w:r>
      <w:r>
        <w:rPr>
          <w:w w:val="95"/>
        </w:rPr>
        <w:t>the</w:t>
      </w:r>
      <w:r>
        <w:rPr>
          <w:spacing w:val="-28"/>
          <w:w w:val="95"/>
        </w:rPr>
        <w:t> </w:t>
      </w:r>
      <w:r>
        <w:rPr>
          <w:w w:val="95"/>
        </w:rPr>
        <w:t>right,</w:t>
      </w:r>
      <w:r>
        <w:rPr>
          <w:spacing w:val="-27"/>
          <w:w w:val="95"/>
        </w:rPr>
        <w:t> </w:t>
      </w:r>
      <w:r>
        <w:rPr>
          <w:w w:val="95"/>
        </w:rPr>
        <w:t>approach</w:t>
      </w:r>
      <w:r>
        <w:rPr>
          <w:spacing w:val="-28"/>
          <w:w w:val="95"/>
        </w:rPr>
        <w:t> </w:t>
      </w:r>
      <w:r>
        <w:rPr>
          <w:w w:val="95"/>
        </w:rPr>
        <w:t>in</w:t>
      </w:r>
      <w:r>
        <w:rPr>
          <w:spacing w:val="-27"/>
          <w:w w:val="95"/>
        </w:rPr>
        <w:t> </w:t>
      </w:r>
      <w:r>
        <w:rPr>
          <w:spacing w:val="-2"/>
          <w:w w:val="95"/>
        </w:rPr>
        <w:t>the </w:t>
      </w:r>
      <w:r>
        <w:rPr>
          <w:w w:val="90"/>
        </w:rPr>
        <w:t>right</w:t>
      </w:r>
      <w:r>
        <w:rPr>
          <w:spacing w:val="-30"/>
          <w:w w:val="90"/>
        </w:rPr>
        <w:t> </w:t>
      </w:r>
      <w:r>
        <w:rPr>
          <w:w w:val="90"/>
        </w:rPr>
        <w:t>hand</w:t>
      </w:r>
      <w:r>
        <w:rPr>
          <w:spacing w:val="-29"/>
          <w:w w:val="90"/>
        </w:rPr>
        <w:t> </w:t>
      </w:r>
      <w:r>
        <w:rPr>
          <w:w w:val="90"/>
        </w:rPr>
        <w:t>lane</w:t>
      </w:r>
      <w:r>
        <w:rPr>
          <w:spacing w:val="-30"/>
          <w:w w:val="90"/>
        </w:rPr>
        <w:t> </w:t>
      </w:r>
      <w:r>
        <w:rPr>
          <w:w w:val="90"/>
        </w:rPr>
        <w:t>and</w:t>
      </w:r>
      <w:r>
        <w:rPr>
          <w:spacing w:val="-29"/>
          <w:w w:val="90"/>
        </w:rPr>
        <w:t> </w:t>
      </w:r>
      <w:r>
        <w:rPr>
          <w:w w:val="90"/>
        </w:rPr>
        <w:t>operate</w:t>
      </w:r>
      <w:r>
        <w:rPr>
          <w:spacing w:val="-30"/>
          <w:w w:val="90"/>
        </w:rPr>
        <w:t> </w:t>
      </w:r>
      <w:r>
        <w:rPr>
          <w:w w:val="90"/>
        </w:rPr>
        <w:t>the</w:t>
      </w:r>
      <w:r>
        <w:rPr>
          <w:spacing w:val="-29"/>
          <w:w w:val="90"/>
        </w:rPr>
        <w:t> </w:t>
      </w:r>
      <w:r>
        <w:rPr>
          <w:w w:val="90"/>
        </w:rPr>
        <w:t>right</w:t>
      </w:r>
      <w:r>
        <w:rPr>
          <w:spacing w:val="-30"/>
          <w:w w:val="90"/>
        </w:rPr>
        <w:t> </w:t>
      </w:r>
      <w:r>
        <w:rPr>
          <w:spacing w:val="-5"/>
          <w:w w:val="90"/>
        </w:rPr>
        <w:t>hand </w:t>
      </w:r>
      <w:r>
        <w:rPr>
          <w:w w:val="90"/>
        </w:rPr>
        <w:t>indicator</w:t>
      </w:r>
      <w:r>
        <w:rPr>
          <w:spacing w:val="-27"/>
          <w:w w:val="90"/>
        </w:rPr>
        <w:t> </w:t>
      </w:r>
      <w:r>
        <w:rPr>
          <w:w w:val="90"/>
        </w:rPr>
        <w:t>before</w:t>
      </w:r>
      <w:r>
        <w:rPr>
          <w:spacing w:val="-26"/>
          <w:w w:val="90"/>
        </w:rPr>
        <w:t> </w:t>
      </w:r>
      <w:r>
        <w:rPr>
          <w:w w:val="90"/>
        </w:rPr>
        <w:t>entering</w:t>
      </w:r>
      <w:r>
        <w:rPr>
          <w:spacing w:val="-27"/>
          <w:w w:val="90"/>
        </w:rPr>
        <w:t> </w:t>
      </w:r>
      <w:r>
        <w:rPr>
          <w:w w:val="90"/>
        </w:rPr>
        <w:t>the</w:t>
      </w:r>
      <w:r>
        <w:rPr>
          <w:spacing w:val="-26"/>
          <w:w w:val="90"/>
        </w:rPr>
        <w:t> </w:t>
      </w:r>
      <w:r>
        <w:rPr>
          <w:w w:val="90"/>
        </w:rPr>
        <w:t>roundabout </w:t>
      </w:r>
      <w:r>
        <w:rPr>
          <w:w w:val="95"/>
        </w:rPr>
        <w:t>(Example</w:t>
      </w:r>
      <w:r>
        <w:rPr>
          <w:spacing w:val="-33"/>
          <w:w w:val="95"/>
        </w:rPr>
        <w:t> </w:t>
      </w:r>
      <w:r>
        <w:rPr>
          <w:w w:val="95"/>
        </w:rPr>
        <w:t>3</w:t>
      </w:r>
      <w:r>
        <w:rPr>
          <w:spacing w:val="-32"/>
          <w:w w:val="95"/>
        </w:rPr>
        <w:t> </w:t>
      </w:r>
      <w:r>
        <w:rPr>
          <w:w w:val="95"/>
        </w:rPr>
        <w:t>refers),</w:t>
      </w:r>
      <w:r>
        <w:rPr>
          <w:spacing w:val="-32"/>
          <w:w w:val="95"/>
        </w:rPr>
        <w:t> </w:t>
      </w:r>
      <w:r>
        <w:rPr>
          <w:w w:val="95"/>
        </w:rPr>
        <w:t>continue</w:t>
      </w:r>
      <w:r>
        <w:rPr>
          <w:spacing w:val="-32"/>
          <w:w w:val="95"/>
        </w:rPr>
        <w:t> </w:t>
      </w:r>
      <w:r>
        <w:rPr>
          <w:w w:val="95"/>
        </w:rPr>
        <w:t>to</w:t>
      </w:r>
      <w:r>
        <w:rPr>
          <w:spacing w:val="-32"/>
          <w:w w:val="95"/>
        </w:rPr>
        <w:t> </w:t>
      </w:r>
      <w:r>
        <w:rPr>
          <w:w w:val="95"/>
        </w:rPr>
        <w:t>operate </w:t>
      </w:r>
      <w:r>
        <w:rPr>
          <w:w w:val="90"/>
        </w:rPr>
        <w:t>the indicator until approaching the </w:t>
      </w:r>
      <w:r>
        <w:rPr>
          <w:spacing w:val="-3"/>
          <w:w w:val="90"/>
        </w:rPr>
        <w:t>exit </w:t>
      </w:r>
      <w:r>
        <w:rPr>
          <w:w w:val="95"/>
        </w:rPr>
        <w:t>lane</w:t>
      </w:r>
      <w:r>
        <w:rPr>
          <w:spacing w:val="-14"/>
          <w:w w:val="95"/>
        </w:rPr>
        <w:t> </w:t>
      </w:r>
      <w:r>
        <w:rPr>
          <w:w w:val="95"/>
        </w:rPr>
        <w:t>and</w:t>
      </w:r>
      <w:r>
        <w:rPr>
          <w:spacing w:val="-13"/>
          <w:w w:val="95"/>
        </w:rPr>
        <w:t> </w:t>
      </w:r>
      <w:r>
        <w:rPr>
          <w:w w:val="95"/>
        </w:rPr>
        <w:t>then</w:t>
      </w:r>
      <w:r>
        <w:rPr>
          <w:spacing w:val="-14"/>
          <w:w w:val="95"/>
        </w:rPr>
        <w:t> </w:t>
      </w:r>
      <w:r>
        <w:rPr>
          <w:w w:val="95"/>
        </w:rPr>
        <w:t>indicate</w:t>
      </w:r>
      <w:r>
        <w:rPr>
          <w:spacing w:val="-13"/>
          <w:w w:val="95"/>
        </w:rPr>
        <w:t> </w:t>
      </w:r>
      <w:r>
        <w:rPr>
          <w:w w:val="95"/>
        </w:rPr>
        <w:t>left.</w:t>
      </w:r>
    </w:p>
    <w:p>
      <w:pPr>
        <w:spacing w:after="0" w:line="254" w:lineRule="auto"/>
        <w:sectPr>
          <w:pgSz w:w="8400" w:h="11910"/>
          <w:pgMar w:header="0" w:footer="455" w:top="720" w:bottom="640" w:left="0" w:right="0"/>
          <w:cols w:num="2" w:equalWidth="0">
            <w:col w:w="4130" w:space="40"/>
            <w:col w:w="4230"/>
          </w:cols>
        </w:sectPr>
      </w:pPr>
    </w:p>
    <w:p>
      <w:pPr>
        <w:pStyle w:val="Heading6"/>
        <w:spacing w:line="254" w:lineRule="auto" w:before="96"/>
        <w:ind w:right="-2"/>
      </w:pPr>
      <w:r>
        <w:rPr/>
        <w:pict>
          <v:line style="position:absolute;mso-position-horizontal-relative:page;mso-position-vertical-relative:page;z-index:9952" from="202.889496pt,42.52pt" to="202.889496pt,552.756pt" stroked="true" strokeweight=".425pt" strokecolor="#fdb924">
            <v:stroke dashstyle="solid"/>
            <w10:wrap type="none"/>
          </v:line>
        </w:pict>
      </w:r>
      <w:r>
        <w:rPr>
          <w:i/>
          <w:w w:val="90"/>
        </w:rPr>
        <w:t>Continuing all the way around a </w:t>
      </w:r>
      <w:r>
        <w:rPr/>
        <w:t>roundabout</w:t>
      </w:r>
    </w:p>
    <w:p>
      <w:pPr>
        <w:pStyle w:val="BodyText"/>
        <w:spacing w:line="254" w:lineRule="auto" w:before="102"/>
        <w:ind w:left="850" w:right="-2"/>
      </w:pPr>
      <w:r>
        <w:rPr>
          <w:w w:val="90"/>
        </w:rPr>
        <w:t>If</w:t>
      </w:r>
      <w:r>
        <w:rPr>
          <w:spacing w:val="-26"/>
          <w:w w:val="90"/>
        </w:rPr>
        <w:t> </w:t>
      </w:r>
      <w:r>
        <w:rPr>
          <w:w w:val="90"/>
        </w:rPr>
        <w:t>the</w:t>
      </w:r>
      <w:r>
        <w:rPr>
          <w:spacing w:val="-25"/>
          <w:w w:val="90"/>
        </w:rPr>
        <w:t> </w:t>
      </w:r>
      <w:r>
        <w:rPr>
          <w:w w:val="90"/>
        </w:rPr>
        <w:t>driver</w:t>
      </w:r>
      <w:r>
        <w:rPr>
          <w:spacing w:val="-25"/>
          <w:w w:val="90"/>
        </w:rPr>
        <w:t> </w:t>
      </w:r>
      <w:r>
        <w:rPr>
          <w:w w:val="90"/>
        </w:rPr>
        <w:t>is</w:t>
      </w:r>
      <w:r>
        <w:rPr>
          <w:spacing w:val="-25"/>
          <w:w w:val="90"/>
        </w:rPr>
        <w:t> </w:t>
      </w:r>
      <w:r>
        <w:rPr>
          <w:w w:val="90"/>
        </w:rPr>
        <w:t>to</w:t>
      </w:r>
      <w:r>
        <w:rPr>
          <w:spacing w:val="-26"/>
          <w:w w:val="90"/>
        </w:rPr>
        <w:t> </w:t>
      </w:r>
      <w:r>
        <w:rPr>
          <w:w w:val="90"/>
        </w:rPr>
        <w:t>drive</w:t>
      </w:r>
      <w:r>
        <w:rPr>
          <w:spacing w:val="-25"/>
          <w:w w:val="90"/>
        </w:rPr>
        <w:t> </w:t>
      </w:r>
      <w:r>
        <w:rPr>
          <w:w w:val="90"/>
        </w:rPr>
        <w:t>all</w:t>
      </w:r>
      <w:r>
        <w:rPr>
          <w:spacing w:val="-25"/>
          <w:w w:val="90"/>
        </w:rPr>
        <w:t> </w:t>
      </w:r>
      <w:r>
        <w:rPr>
          <w:w w:val="90"/>
        </w:rPr>
        <w:t>the</w:t>
      </w:r>
      <w:r>
        <w:rPr>
          <w:spacing w:val="-25"/>
          <w:w w:val="90"/>
        </w:rPr>
        <w:t> </w:t>
      </w:r>
      <w:r>
        <w:rPr>
          <w:w w:val="90"/>
        </w:rPr>
        <w:t>way</w:t>
      </w:r>
      <w:r>
        <w:rPr>
          <w:spacing w:val="-26"/>
          <w:w w:val="90"/>
        </w:rPr>
        <w:t> </w:t>
      </w:r>
      <w:r>
        <w:rPr>
          <w:spacing w:val="-2"/>
          <w:w w:val="90"/>
        </w:rPr>
        <w:t>around </w:t>
      </w:r>
      <w:r>
        <w:rPr>
          <w:w w:val="95"/>
        </w:rPr>
        <w:t>the roundabout, or more than three </w:t>
      </w:r>
      <w:r>
        <w:rPr>
          <w:w w:val="90"/>
        </w:rPr>
        <w:t>quarters</w:t>
      </w:r>
      <w:r>
        <w:rPr>
          <w:spacing w:val="-24"/>
          <w:w w:val="90"/>
        </w:rPr>
        <w:t> </w:t>
      </w:r>
      <w:r>
        <w:rPr>
          <w:w w:val="90"/>
        </w:rPr>
        <w:t>of</w:t>
      </w:r>
      <w:r>
        <w:rPr>
          <w:spacing w:val="-24"/>
          <w:w w:val="90"/>
        </w:rPr>
        <w:t> </w:t>
      </w:r>
      <w:r>
        <w:rPr>
          <w:w w:val="90"/>
        </w:rPr>
        <w:t>the</w:t>
      </w:r>
      <w:r>
        <w:rPr>
          <w:spacing w:val="-23"/>
          <w:w w:val="90"/>
        </w:rPr>
        <w:t> </w:t>
      </w:r>
      <w:r>
        <w:rPr>
          <w:w w:val="90"/>
        </w:rPr>
        <w:t>way</w:t>
      </w:r>
      <w:r>
        <w:rPr>
          <w:spacing w:val="-24"/>
          <w:w w:val="90"/>
        </w:rPr>
        <w:t> </w:t>
      </w:r>
      <w:r>
        <w:rPr>
          <w:w w:val="90"/>
        </w:rPr>
        <w:t>around</w:t>
      </w:r>
      <w:r>
        <w:rPr>
          <w:spacing w:val="-23"/>
          <w:w w:val="90"/>
        </w:rPr>
        <w:t> </w:t>
      </w:r>
      <w:r>
        <w:rPr>
          <w:w w:val="90"/>
        </w:rPr>
        <w:t>it,</w:t>
      </w:r>
      <w:r>
        <w:rPr>
          <w:spacing w:val="-24"/>
          <w:w w:val="90"/>
        </w:rPr>
        <w:t> </w:t>
      </w:r>
      <w:r>
        <w:rPr>
          <w:w w:val="90"/>
        </w:rPr>
        <w:t>the</w:t>
      </w:r>
      <w:r>
        <w:rPr>
          <w:spacing w:val="-24"/>
          <w:w w:val="90"/>
        </w:rPr>
        <w:t> </w:t>
      </w:r>
      <w:r>
        <w:rPr>
          <w:spacing w:val="-2"/>
          <w:w w:val="90"/>
        </w:rPr>
        <w:t>driver </w:t>
      </w:r>
      <w:r>
        <w:rPr>
          <w:w w:val="90"/>
        </w:rPr>
        <w:t>must</w:t>
      </w:r>
      <w:r>
        <w:rPr>
          <w:spacing w:val="-31"/>
          <w:w w:val="90"/>
        </w:rPr>
        <w:t> </w:t>
      </w:r>
      <w:r>
        <w:rPr>
          <w:w w:val="90"/>
        </w:rPr>
        <w:t>enter</w:t>
      </w:r>
      <w:r>
        <w:rPr>
          <w:spacing w:val="-31"/>
          <w:w w:val="90"/>
        </w:rPr>
        <w:t> </w:t>
      </w:r>
      <w:r>
        <w:rPr>
          <w:w w:val="90"/>
        </w:rPr>
        <w:t>the</w:t>
      </w:r>
      <w:r>
        <w:rPr>
          <w:spacing w:val="-31"/>
          <w:w w:val="90"/>
        </w:rPr>
        <w:t> </w:t>
      </w:r>
      <w:r>
        <w:rPr>
          <w:w w:val="90"/>
        </w:rPr>
        <w:t>roundabout</w:t>
      </w:r>
      <w:r>
        <w:rPr>
          <w:spacing w:val="-31"/>
          <w:w w:val="90"/>
        </w:rPr>
        <w:t> </w:t>
      </w:r>
      <w:r>
        <w:rPr>
          <w:w w:val="90"/>
        </w:rPr>
        <w:t>from</w:t>
      </w:r>
      <w:r>
        <w:rPr>
          <w:spacing w:val="-31"/>
          <w:w w:val="90"/>
        </w:rPr>
        <w:t> </w:t>
      </w:r>
      <w:r>
        <w:rPr>
          <w:w w:val="90"/>
        </w:rPr>
        <w:t>the</w:t>
      </w:r>
      <w:r>
        <w:rPr>
          <w:spacing w:val="-31"/>
          <w:w w:val="90"/>
        </w:rPr>
        <w:t> </w:t>
      </w:r>
      <w:r>
        <w:rPr>
          <w:spacing w:val="-5"/>
          <w:w w:val="90"/>
        </w:rPr>
        <w:t>right </w:t>
      </w:r>
      <w:r>
        <w:rPr>
          <w:spacing w:val="-3"/>
          <w:w w:val="95"/>
        </w:rPr>
        <w:t>marked</w:t>
      </w:r>
      <w:r>
        <w:rPr>
          <w:spacing w:val="-23"/>
          <w:w w:val="95"/>
        </w:rPr>
        <w:t> </w:t>
      </w:r>
      <w:r>
        <w:rPr>
          <w:w w:val="95"/>
        </w:rPr>
        <w:t>lane</w:t>
      </w:r>
      <w:r>
        <w:rPr>
          <w:spacing w:val="-22"/>
          <w:w w:val="95"/>
        </w:rPr>
        <w:t> </w:t>
      </w:r>
      <w:r>
        <w:rPr>
          <w:w w:val="95"/>
        </w:rPr>
        <w:t>or</w:t>
      </w:r>
      <w:r>
        <w:rPr>
          <w:spacing w:val="-23"/>
          <w:w w:val="95"/>
        </w:rPr>
        <w:t> </w:t>
      </w:r>
      <w:r>
        <w:rPr>
          <w:w w:val="95"/>
        </w:rPr>
        <w:t>right</w:t>
      </w:r>
      <w:r>
        <w:rPr>
          <w:spacing w:val="-22"/>
          <w:w w:val="95"/>
        </w:rPr>
        <w:t> </w:t>
      </w:r>
      <w:r>
        <w:rPr>
          <w:w w:val="95"/>
        </w:rPr>
        <w:t>line</w:t>
      </w:r>
      <w:r>
        <w:rPr>
          <w:spacing w:val="-23"/>
          <w:w w:val="95"/>
        </w:rPr>
        <w:t> </w:t>
      </w:r>
      <w:r>
        <w:rPr>
          <w:w w:val="95"/>
        </w:rPr>
        <w:t>of</w:t>
      </w:r>
      <w:r>
        <w:rPr>
          <w:spacing w:val="-22"/>
          <w:w w:val="95"/>
        </w:rPr>
        <w:t> </w:t>
      </w:r>
      <w:r>
        <w:rPr>
          <w:w w:val="95"/>
        </w:rPr>
        <w:t>traffic.</w:t>
      </w:r>
    </w:p>
    <w:p>
      <w:pPr>
        <w:pStyle w:val="BodyText"/>
        <w:spacing w:before="6"/>
        <w:rPr>
          <w:sz w:val="11"/>
        </w:rPr>
      </w:pPr>
      <w:r>
        <w:rPr/>
        <w:drawing>
          <wp:anchor distT="0" distB="0" distL="0" distR="0" allowOverlap="1" layoutInCell="1" locked="0" behindDoc="0" simplePos="0" relativeHeight="371">
            <wp:simplePos x="0" y="0"/>
            <wp:positionH relativeFrom="page">
              <wp:posOffset>538692</wp:posOffset>
            </wp:positionH>
            <wp:positionV relativeFrom="paragraph">
              <wp:posOffset>112729</wp:posOffset>
            </wp:positionV>
            <wp:extent cx="1859061" cy="1638300"/>
            <wp:effectExtent l="0" t="0" r="0" b="0"/>
            <wp:wrapTopAndBottom/>
            <wp:docPr id="153" name="image201.png" descr=""/>
            <wp:cNvGraphicFramePr>
              <a:graphicFrameLocks noChangeAspect="1"/>
            </wp:cNvGraphicFramePr>
            <a:graphic>
              <a:graphicData uri="http://schemas.openxmlformats.org/drawingml/2006/picture">
                <pic:pic>
                  <pic:nvPicPr>
                    <pic:cNvPr id="154" name="image201.png"/>
                    <pic:cNvPicPr/>
                  </pic:nvPicPr>
                  <pic:blipFill>
                    <a:blip r:embed="rId230" cstate="print"/>
                    <a:stretch>
                      <a:fillRect/>
                    </a:stretch>
                  </pic:blipFill>
                  <pic:spPr>
                    <a:xfrm>
                      <a:off x="0" y="0"/>
                      <a:ext cx="1859061" cy="1638300"/>
                    </a:xfrm>
                    <a:prstGeom prst="rect">
                      <a:avLst/>
                    </a:prstGeom>
                  </pic:spPr>
                </pic:pic>
              </a:graphicData>
            </a:graphic>
          </wp:anchor>
        </w:drawing>
      </w:r>
    </w:p>
    <w:p>
      <w:pPr>
        <w:pStyle w:val="BodyText"/>
        <w:spacing w:before="171"/>
        <w:ind w:left="850"/>
        <w:rPr>
          <w:rFonts w:ascii="Century Gothic"/>
        </w:rPr>
      </w:pPr>
      <w:r>
        <w:rPr>
          <w:rFonts w:ascii="Century Gothic"/>
          <w:w w:val="70"/>
        </w:rPr>
        <w:t>Example 4 - Roundabout with 3 entry points</w:t>
      </w:r>
    </w:p>
    <w:p>
      <w:pPr>
        <w:pStyle w:val="BodyText"/>
        <w:spacing w:line="254" w:lineRule="auto" w:before="98"/>
        <w:ind w:left="850" w:right="9"/>
      </w:pPr>
      <w:r>
        <w:rPr>
          <w:rFonts w:ascii="Book Antiqua"/>
          <w:b/>
          <w:w w:val="95"/>
        </w:rPr>
        <w:t>In</w:t>
      </w:r>
      <w:r>
        <w:rPr>
          <w:rFonts w:ascii="Book Antiqua"/>
          <w:b/>
          <w:spacing w:val="-21"/>
          <w:w w:val="95"/>
        </w:rPr>
        <w:t> </w:t>
      </w:r>
      <w:r>
        <w:rPr>
          <w:rFonts w:ascii="Book Antiqua"/>
          <w:b/>
          <w:w w:val="95"/>
        </w:rPr>
        <w:t>simple</w:t>
      </w:r>
      <w:r>
        <w:rPr>
          <w:rFonts w:ascii="Book Antiqua"/>
          <w:b/>
          <w:spacing w:val="-21"/>
          <w:w w:val="95"/>
        </w:rPr>
        <w:t> </w:t>
      </w:r>
      <w:r>
        <w:rPr>
          <w:rFonts w:ascii="Book Antiqua"/>
          <w:b/>
          <w:w w:val="95"/>
        </w:rPr>
        <w:t>terms:</w:t>
      </w:r>
      <w:r>
        <w:rPr>
          <w:rFonts w:ascii="Book Antiqua"/>
          <w:b/>
          <w:spacing w:val="-22"/>
          <w:w w:val="95"/>
        </w:rPr>
        <w:t> </w:t>
      </w:r>
      <w:r>
        <w:rPr>
          <w:w w:val="95"/>
        </w:rPr>
        <w:t>When</w:t>
      </w:r>
      <w:r>
        <w:rPr>
          <w:spacing w:val="-27"/>
          <w:w w:val="95"/>
        </w:rPr>
        <w:t> </w:t>
      </w:r>
      <w:r>
        <w:rPr>
          <w:w w:val="95"/>
        </w:rPr>
        <w:t>approaching</w:t>
      </w:r>
      <w:r>
        <w:rPr>
          <w:spacing w:val="-28"/>
          <w:w w:val="95"/>
        </w:rPr>
        <w:t> </w:t>
      </w:r>
      <w:r>
        <w:rPr>
          <w:w w:val="95"/>
        </w:rPr>
        <w:t>a </w:t>
      </w:r>
      <w:r>
        <w:rPr>
          <w:w w:val="85"/>
        </w:rPr>
        <w:t>multi-lane roundabout with the </w:t>
      </w:r>
      <w:r>
        <w:rPr>
          <w:spacing w:val="-4"/>
          <w:w w:val="85"/>
        </w:rPr>
        <w:t>intention </w:t>
      </w:r>
      <w:r>
        <w:rPr>
          <w:w w:val="95"/>
        </w:rPr>
        <w:t>of continuing all the way around </w:t>
      </w:r>
      <w:r>
        <w:rPr>
          <w:spacing w:val="-2"/>
          <w:w w:val="95"/>
        </w:rPr>
        <w:t>the </w:t>
      </w:r>
      <w:r>
        <w:rPr>
          <w:w w:val="95"/>
        </w:rPr>
        <w:t>roundabout</w:t>
      </w:r>
      <w:r>
        <w:rPr>
          <w:spacing w:val="-30"/>
          <w:w w:val="95"/>
        </w:rPr>
        <w:t> </w:t>
      </w:r>
      <w:r>
        <w:rPr>
          <w:spacing w:val="-3"/>
          <w:w w:val="95"/>
        </w:rPr>
        <w:t>(U-turn),</w:t>
      </w:r>
      <w:r>
        <w:rPr>
          <w:spacing w:val="-29"/>
          <w:w w:val="95"/>
        </w:rPr>
        <w:t> </w:t>
      </w:r>
      <w:r>
        <w:rPr>
          <w:w w:val="95"/>
        </w:rPr>
        <w:t>approach</w:t>
      </w:r>
      <w:r>
        <w:rPr>
          <w:spacing w:val="-29"/>
          <w:w w:val="95"/>
        </w:rPr>
        <w:t> </w:t>
      </w:r>
      <w:r>
        <w:rPr>
          <w:w w:val="95"/>
        </w:rPr>
        <w:t>in</w:t>
      </w:r>
      <w:r>
        <w:rPr>
          <w:spacing w:val="-29"/>
          <w:w w:val="95"/>
        </w:rPr>
        <w:t> </w:t>
      </w:r>
      <w:r>
        <w:rPr>
          <w:spacing w:val="-2"/>
          <w:w w:val="95"/>
        </w:rPr>
        <w:t>the </w:t>
      </w:r>
      <w:r>
        <w:rPr>
          <w:w w:val="90"/>
        </w:rPr>
        <w:t>right</w:t>
      </w:r>
      <w:r>
        <w:rPr>
          <w:spacing w:val="-22"/>
          <w:w w:val="90"/>
        </w:rPr>
        <w:t> </w:t>
      </w:r>
      <w:r>
        <w:rPr>
          <w:w w:val="90"/>
        </w:rPr>
        <w:t>hand</w:t>
      </w:r>
      <w:r>
        <w:rPr>
          <w:spacing w:val="-22"/>
          <w:w w:val="90"/>
        </w:rPr>
        <w:t> </w:t>
      </w:r>
      <w:r>
        <w:rPr>
          <w:w w:val="90"/>
        </w:rPr>
        <w:t>lane,</w:t>
      </w:r>
      <w:r>
        <w:rPr>
          <w:spacing w:val="-22"/>
          <w:w w:val="90"/>
        </w:rPr>
        <w:t> </w:t>
      </w:r>
      <w:r>
        <w:rPr>
          <w:w w:val="90"/>
        </w:rPr>
        <w:t>operate</w:t>
      </w:r>
      <w:r>
        <w:rPr>
          <w:spacing w:val="-22"/>
          <w:w w:val="90"/>
        </w:rPr>
        <w:t> </w:t>
      </w:r>
      <w:r>
        <w:rPr>
          <w:w w:val="90"/>
        </w:rPr>
        <w:t>the</w:t>
      </w:r>
      <w:r>
        <w:rPr>
          <w:spacing w:val="-22"/>
          <w:w w:val="90"/>
        </w:rPr>
        <w:t> </w:t>
      </w:r>
      <w:r>
        <w:rPr>
          <w:w w:val="90"/>
        </w:rPr>
        <w:t>right</w:t>
      </w:r>
      <w:r>
        <w:rPr>
          <w:spacing w:val="-22"/>
          <w:w w:val="90"/>
        </w:rPr>
        <w:t> </w:t>
      </w:r>
      <w:r>
        <w:rPr>
          <w:w w:val="90"/>
        </w:rPr>
        <w:t>hand </w:t>
      </w:r>
      <w:r>
        <w:rPr>
          <w:w w:val="85"/>
        </w:rPr>
        <w:t>indicator before entering the roundabout </w:t>
      </w:r>
      <w:r>
        <w:rPr>
          <w:w w:val="95"/>
        </w:rPr>
        <w:t>and</w:t>
      </w:r>
      <w:r>
        <w:rPr>
          <w:spacing w:val="-29"/>
          <w:w w:val="95"/>
        </w:rPr>
        <w:t> </w:t>
      </w:r>
      <w:r>
        <w:rPr>
          <w:w w:val="95"/>
        </w:rPr>
        <w:t>continue</w:t>
      </w:r>
      <w:r>
        <w:rPr>
          <w:spacing w:val="-28"/>
          <w:w w:val="95"/>
        </w:rPr>
        <w:t> </w:t>
      </w:r>
      <w:r>
        <w:rPr>
          <w:w w:val="95"/>
        </w:rPr>
        <w:t>to</w:t>
      </w:r>
      <w:r>
        <w:rPr>
          <w:spacing w:val="-28"/>
          <w:w w:val="95"/>
        </w:rPr>
        <w:t> </w:t>
      </w:r>
      <w:r>
        <w:rPr>
          <w:w w:val="95"/>
        </w:rPr>
        <w:t>operate</w:t>
      </w:r>
      <w:r>
        <w:rPr>
          <w:spacing w:val="-28"/>
          <w:w w:val="95"/>
        </w:rPr>
        <w:t> </w:t>
      </w:r>
      <w:r>
        <w:rPr>
          <w:w w:val="95"/>
        </w:rPr>
        <w:t>the</w:t>
      </w:r>
      <w:r>
        <w:rPr>
          <w:spacing w:val="-28"/>
          <w:w w:val="95"/>
        </w:rPr>
        <w:t> </w:t>
      </w:r>
      <w:r>
        <w:rPr>
          <w:w w:val="95"/>
        </w:rPr>
        <w:t>indicator </w:t>
      </w:r>
      <w:r>
        <w:rPr>
          <w:w w:val="90"/>
        </w:rPr>
        <w:t>until</w:t>
      </w:r>
      <w:r>
        <w:rPr>
          <w:spacing w:val="-24"/>
          <w:w w:val="90"/>
        </w:rPr>
        <w:t> </w:t>
      </w:r>
      <w:r>
        <w:rPr>
          <w:spacing w:val="-3"/>
          <w:w w:val="90"/>
        </w:rPr>
        <w:t>exiting</w:t>
      </w:r>
      <w:r>
        <w:rPr>
          <w:spacing w:val="-23"/>
          <w:w w:val="90"/>
        </w:rPr>
        <w:t> </w:t>
      </w:r>
      <w:r>
        <w:rPr>
          <w:w w:val="90"/>
        </w:rPr>
        <w:t>the</w:t>
      </w:r>
      <w:r>
        <w:rPr>
          <w:spacing w:val="-24"/>
          <w:w w:val="90"/>
        </w:rPr>
        <w:t> </w:t>
      </w:r>
      <w:r>
        <w:rPr>
          <w:w w:val="90"/>
        </w:rPr>
        <w:t>roundabout</w:t>
      </w:r>
      <w:r>
        <w:rPr>
          <w:spacing w:val="-23"/>
          <w:w w:val="90"/>
        </w:rPr>
        <w:t> </w:t>
      </w:r>
      <w:r>
        <w:rPr>
          <w:w w:val="90"/>
        </w:rPr>
        <w:t>in</w:t>
      </w:r>
      <w:r>
        <w:rPr>
          <w:spacing w:val="-23"/>
          <w:w w:val="90"/>
        </w:rPr>
        <w:t> </w:t>
      </w:r>
      <w:r>
        <w:rPr>
          <w:w w:val="90"/>
        </w:rPr>
        <w:t>the</w:t>
      </w:r>
      <w:r>
        <w:rPr>
          <w:spacing w:val="-24"/>
          <w:w w:val="90"/>
        </w:rPr>
        <w:t> </w:t>
      </w:r>
      <w:r>
        <w:rPr>
          <w:w w:val="90"/>
        </w:rPr>
        <w:t>right </w:t>
      </w:r>
      <w:r>
        <w:rPr>
          <w:w w:val="95"/>
        </w:rPr>
        <w:t>hand</w:t>
      </w:r>
      <w:r>
        <w:rPr>
          <w:spacing w:val="-17"/>
          <w:w w:val="95"/>
        </w:rPr>
        <w:t> </w:t>
      </w:r>
      <w:r>
        <w:rPr>
          <w:w w:val="95"/>
        </w:rPr>
        <w:t>lane.</w:t>
      </w:r>
      <w:r>
        <w:rPr>
          <w:spacing w:val="-16"/>
          <w:w w:val="95"/>
        </w:rPr>
        <w:t> </w:t>
      </w:r>
      <w:r>
        <w:rPr>
          <w:w w:val="95"/>
        </w:rPr>
        <w:t>(Example</w:t>
      </w:r>
      <w:r>
        <w:rPr>
          <w:spacing w:val="-17"/>
          <w:w w:val="95"/>
        </w:rPr>
        <w:t> </w:t>
      </w:r>
      <w:r>
        <w:rPr>
          <w:w w:val="95"/>
        </w:rPr>
        <w:t>4</w:t>
      </w:r>
      <w:r>
        <w:rPr>
          <w:spacing w:val="-16"/>
          <w:w w:val="95"/>
        </w:rPr>
        <w:t> </w:t>
      </w:r>
      <w:r>
        <w:rPr>
          <w:w w:val="95"/>
        </w:rPr>
        <w:t>refers)</w:t>
      </w:r>
    </w:p>
    <w:p>
      <w:pPr>
        <w:pStyle w:val="Heading6"/>
        <w:spacing w:before="96"/>
        <w:ind w:left="432"/>
        <w:rPr>
          <w:i/>
        </w:rPr>
      </w:pPr>
      <w:r>
        <w:rPr>
          <w:b w:val="0"/>
          <w:i w:val="0"/>
        </w:rPr>
        <w:br w:type="column"/>
      </w:r>
      <w:r>
        <w:rPr>
          <w:i/>
        </w:rPr>
        <w:t>Giving way when entering a roundabout</w:t>
      </w:r>
    </w:p>
    <w:p>
      <w:pPr>
        <w:pStyle w:val="BodyText"/>
        <w:spacing w:line="254" w:lineRule="auto" w:before="115"/>
        <w:ind w:left="432" w:right="1206"/>
      </w:pPr>
      <w:r>
        <w:rPr>
          <w:w w:val="90"/>
        </w:rPr>
        <w:t>A</w:t>
      </w:r>
      <w:r>
        <w:rPr>
          <w:spacing w:val="-30"/>
          <w:w w:val="90"/>
        </w:rPr>
        <w:t> </w:t>
      </w:r>
      <w:r>
        <w:rPr>
          <w:w w:val="90"/>
        </w:rPr>
        <w:t>driver</w:t>
      </w:r>
      <w:r>
        <w:rPr>
          <w:spacing w:val="-30"/>
          <w:w w:val="90"/>
        </w:rPr>
        <w:t> </w:t>
      </w:r>
      <w:r>
        <w:rPr>
          <w:w w:val="90"/>
        </w:rPr>
        <w:t>entering</w:t>
      </w:r>
      <w:r>
        <w:rPr>
          <w:spacing w:val="-29"/>
          <w:w w:val="90"/>
        </w:rPr>
        <w:t> </w:t>
      </w:r>
      <w:r>
        <w:rPr>
          <w:w w:val="90"/>
        </w:rPr>
        <w:t>a</w:t>
      </w:r>
      <w:r>
        <w:rPr>
          <w:spacing w:val="-30"/>
          <w:w w:val="90"/>
        </w:rPr>
        <w:t> </w:t>
      </w:r>
      <w:r>
        <w:rPr>
          <w:w w:val="90"/>
        </w:rPr>
        <w:t>roundabout</w:t>
      </w:r>
      <w:r>
        <w:rPr>
          <w:spacing w:val="-30"/>
          <w:w w:val="90"/>
        </w:rPr>
        <w:t> </w:t>
      </w:r>
      <w:r>
        <w:rPr>
          <w:w w:val="90"/>
        </w:rPr>
        <w:t>must</w:t>
      </w:r>
      <w:r>
        <w:rPr>
          <w:spacing w:val="-29"/>
          <w:w w:val="90"/>
        </w:rPr>
        <w:t> </w:t>
      </w:r>
      <w:r>
        <w:rPr>
          <w:spacing w:val="-5"/>
          <w:w w:val="90"/>
        </w:rPr>
        <w:t>give </w:t>
      </w:r>
      <w:r>
        <w:rPr>
          <w:w w:val="95"/>
        </w:rPr>
        <w:t>way</w:t>
      </w:r>
      <w:r>
        <w:rPr>
          <w:spacing w:val="-29"/>
          <w:w w:val="95"/>
        </w:rPr>
        <w:t> </w:t>
      </w:r>
      <w:r>
        <w:rPr>
          <w:w w:val="95"/>
        </w:rPr>
        <w:t>to</w:t>
      </w:r>
      <w:r>
        <w:rPr>
          <w:spacing w:val="-29"/>
          <w:w w:val="95"/>
        </w:rPr>
        <w:t> </w:t>
      </w:r>
      <w:r>
        <w:rPr>
          <w:w w:val="95"/>
        </w:rPr>
        <w:t>any</w:t>
      </w:r>
      <w:r>
        <w:rPr>
          <w:spacing w:val="-29"/>
          <w:w w:val="95"/>
        </w:rPr>
        <w:t> </w:t>
      </w:r>
      <w:r>
        <w:rPr>
          <w:w w:val="95"/>
        </w:rPr>
        <w:t>vehicle</w:t>
      </w:r>
      <w:r>
        <w:rPr>
          <w:spacing w:val="-28"/>
          <w:w w:val="95"/>
        </w:rPr>
        <w:t> </w:t>
      </w:r>
      <w:r>
        <w:rPr>
          <w:w w:val="95"/>
        </w:rPr>
        <w:t>in</w:t>
      </w:r>
      <w:r>
        <w:rPr>
          <w:spacing w:val="-29"/>
          <w:w w:val="95"/>
        </w:rPr>
        <w:t> </w:t>
      </w:r>
      <w:r>
        <w:rPr>
          <w:w w:val="95"/>
        </w:rPr>
        <w:t>the</w:t>
      </w:r>
      <w:r>
        <w:rPr>
          <w:spacing w:val="-29"/>
          <w:w w:val="95"/>
        </w:rPr>
        <w:t> </w:t>
      </w:r>
      <w:r>
        <w:rPr>
          <w:w w:val="95"/>
        </w:rPr>
        <w:t>roundabout.</w:t>
      </w:r>
    </w:p>
    <w:p>
      <w:pPr>
        <w:pStyle w:val="Heading6"/>
        <w:spacing w:line="254" w:lineRule="auto"/>
        <w:ind w:left="432" w:right="1244"/>
      </w:pPr>
      <w:r>
        <w:rPr>
          <w:i/>
          <w:w w:val="95"/>
        </w:rPr>
        <w:t>Driving</w:t>
      </w:r>
      <w:r>
        <w:rPr>
          <w:i/>
          <w:spacing w:val="-27"/>
          <w:w w:val="95"/>
        </w:rPr>
        <w:t> </w:t>
      </w:r>
      <w:r>
        <w:rPr>
          <w:i/>
          <w:w w:val="95"/>
        </w:rPr>
        <w:t>in</w:t>
      </w:r>
      <w:r>
        <w:rPr>
          <w:i/>
          <w:spacing w:val="-27"/>
          <w:w w:val="95"/>
        </w:rPr>
        <w:t> </w:t>
      </w:r>
      <w:r>
        <w:rPr>
          <w:i/>
          <w:w w:val="95"/>
        </w:rPr>
        <w:t>a</w:t>
      </w:r>
      <w:r>
        <w:rPr>
          <w:i/>
          <w:spacing w:val="-26"/>
          <w:w w:val="95"/>
        </w:rPr>
        <w:t> </w:t>
      </w:r>
      <w:r>
        <w:rPr>
          <w:i/>
          <w:w w:val="95"/>
        </w:rPr>
        <w:t>roundabout</w:t>
      </w:r>
      <w:r>
        <w:rPr>
          <w:i/>
          <w:spacing w:val="-27"/>
          <w:w w:val="95"/>
        </w:rPr>
        <w:t> </w:t>
      </w:r>
      <w:r>
        <w:rPr>
          <w:i/>
          <w:w w:val="95"/>
        </w:rPr>
        <w:t>to</w:t>
      </w:r>
      <w:r>
        <w:rPr>
          <w:i/>
          <w:spacing w:val="-26"/>
          <w:w w:val="95"/>
        </w:rPr>
        <w:t> </w:t>
      </w:r>
      <w:r>
        <w:rPr>
          <w:i/>
          <w:w w:val="95"/>
        </w:rPr>
        <w:t>the</w:t>
      </w:r>
      <w:r>
        <w:rPr>
          <w:i/>
          <w:spacing w:val="-27"/>
          <w:w w:val="95"/>
        </w:rPr>
        <w:t> </w:t>
      </w:r>
      <w:r>
        <w:rPr>
          <w:i/>
          <w:w w:val="95"/>
        </w:rPr>
        <w:t>left</w:t>
      </w:r>
      <w:r>
        <w:rPr>
          <w:i/>
          <w:spacing w:val="-27"/>
          <w:w w:val="95"/>
        </w:rPr>
        <w:t> </w:t>
      </w:r>
      <w:r>
        <w:rPr>
          <w:i/>
          <w:w w:val="95"/>
        </w:rPr>
        <w:t>of</w:t>
      </w:r>
      <w:r>
        <w:rPr>
          <w:i/>
          <w:spacing w:val="-26"/>
          <w:w w:val="95"/>
        </w:rPr>
        <w:t> </w:t>
      </w:r>
      <w:r>
        <w:rPr>
          <w:i/>
          <w:spacing w:val="-6"/>
          <w:w w:val="95"/>
        </w:rPr>
        <w:t>the </w:t>
      </w:r>
      <w:r>
        <w:rPr/>
        <w:t>central traffic</w:t>
      </w:r>
      <w:r>
        <w:rPr>
          <w:spacing w:val="-14"/>
        </w:rPr>
        <w:t> </w:t>
      </w:r>
      <w:r>
        <w:rPr>
          <w:spacing w:val="-2"/>
        </w:rPr>
        <w:t>island</w:t>
      </w:r>
    </w:p>
    <w:p>
      <w:pPr>
        <w:pStyle w:val="BodyText"/>
        <w:spacing w:line="254" w:lineRule="auto" w:before="102"/>
        <w:ind w:left="432" w:right="1146"/>
      </w:pPr>
      <w:r>
        <w:rPr>
          <w:w w:val="95"/>
        </w:rPr>
        <w:t>A</w:t>
      </w:r>
      <w:r>
        <w:rPr>
          <w:spacing w:val="-30"/>
          <w:w w:val="95"/>
        </w:rPr>
        <w:t> </w:t>
      </w:r>
      <w:r>
        <w:rPr>
          <w:w w:val="95"/>
        </w:rPr>
        <w:t>driver</w:t>
      </w:r>
      <w:r>
        <w:rPr>
          <w:spacing w:val="-29"/>
          <w:w w:val="95"/>
        </w:rPr>
        <w:t> </w:t>
      </w:r>
      <w:r>
        <w:rPr>
          <w:w w:val="95"/>
        </w:rPr>
        <w:t>driving</w:t>
      </w:r>
      <w:r>
        <w:rPr>
          <w:spacing w:val="-30"/>
          <w:w w:val="95"/>
        </w:rPr>
        <w:t> </w:t>
      </w:r>
      <w:r>
        <w:rPr>
          <w:w w:val="95"/>
        </w:rPr>
        <w:t>in</w:t>
      </w:r>
      <w:r>
        <w:rPr>
          <w:spacing w:val="-29"/>
          <w:w w:val="95"/>
        </w:rPr>
        <w:t> </w:t>
      </w:r>
      <w:r>
        <w:rPr>
          <w:w w:val="95"/>
        </w:rPr>
        <w:t>a</w:t>
      </w:r>
      <w:r>
        <w:rPr>
          <w:spacing w:val="-29"/>
          <w:w w:val="95"/>
        </w:rPr>
        <w:t> </w:t>
      </w:r>
      <w:r>
        <w:rPr>
          <w:w w:val="95"/>
        </w:rPr>
        <w:t>roundabout</w:t>
      </w:r>
      <w:r>
        <w:rPr>
          <w:spacing w:val="-30"/>
          <w:w w:val="95"/>
        </w:rPr>
        <w:t> </w:t>
      </w:r>
      <w:r>
        <w:rPr>
          <w:w w:val="95"/>
        </w:rPr>
        <w:t>must </w:t>
      </w:r>
      <w:r>
        <w:rPr>
          <w:w w:val="90"/>
        </w:rPr>
        <w:t>drive</w:t>
      </w:r>
      <w:r>
        <w:rPr>
          <w:spacing w:val="-26"/>
          <w:w w:val="90"/>
        </w:rPr>
        <w:t> </w:t>
      </w:r>
      <w:r>
        <w:rPr>
          <w:w w:val="90"/>
        </w:rPr>
        <w:t>to</w:t>
      </w:r>
      <w:r>
        <w:rPr>
          <w:spacing w:val="-26"/>
          <w:w w:val="90"/>
        </w:rPr>
        <w:t> </w:t>
      </w:r>
      <w:r>
        <w:rPr>
          <w:w w:val="90"/>
        </w:rPr>
        <w:t>the</w:t>
      </w:r>
      <w:r>
        <w:rPr>
          <w:spacing w:val="-26"/>
          <w:w w:val="90"/>
        </w:rPr>
        <w:t> </w:t>
      </w:r>
      <w:r>
        <w:rPr>
          <w:w w:val="90"/>
        </w:rPr>
        <w:t>left</w:t>
      </w:r>
      <w:r>
        <w:rPr>
          <w:spacing w:val="-26"/>
          <w:w w:val="90"/>
        </w:rPr>
        <w:t> </w:t>
      </w:r>
      <w:r>
        <w:rPr>
          <w:w w:val="90"/>
        </w:rPr>
        <w:t>of</w:t>
      </w:r>
      <w:r>
        <w:rPr>
          <w:spacing w:val="-26"/>
          <w:w w:val="90"/>
        </w:rPr>
        <w:t> </w:t>
      </w:r>
      <w:r>
        <w:rPr>
          <w:w w:val="90"/>
        </w:rPr>
        <w:t>the</w:t>
      </w:r>
      <w:r>
        <w:rPr>
          <w:spacing w:val="-25"/>
          <w:w w:val="90"/>
        </w:rPr>
        <w:t> </w:t>
      </w:r>
      <w:r>
        <w:rPr>
          <w:w w:val="90"/>
        </w:rPr>
        <w:t>central</w:t>
      </w:r>
      <w:r>
        <w:rPr>
          <w:spacing w:val="-26"/>
          <w:w w:val="90"/>
        </w:rPr>
        <w:t> </w:t>
      </w:r>
      <w:r>
        <w:rPr>
          <w:w w:val="90"/>
        </w:rPr>
        <w:t>traffic</w:t>
      </w:r>
      <w:r>
        <w:rPr>
          <w:spacing w:val="-26"/>
          <w:w w:val="90"/>
        </w:rPr>
        <w:t> </w:t>
      </w:r>
      <w:r>
        <w:rPr>
          <w:spacing w:val="-2"/>
          <w:w w:val="90"/>
        </w:rPr>
        <w:t>island </w:t>
      </w:r>
      <w:r>
        <w:rPr>
          <w:w w:val="95"/>
        </w:rPr>
        <w:t>in the</w:t>
      </w:r>
      <w:r>
        <w:rPr>
          <w:spacing w:val="-20"/>
          <w:w w:val="95"/>
        </w:rPr>
        <w:t> </w:t>
      </w:r>
      <w:r>
        <w:rPr>
          <w:w w:val="95"/>
        </w:rPr>
        <w:t>roundabout.</w:t>
      </w:r>
    </w:p>
    <w:p>
      <w:pPr>
        <w:pStyle w:val="Heading6"/>
        <w:spacing w:line="254" w:lineRule="auto"/>
        <w:ind w:left="432" w:right="1138"/>
      </w:pPr>
      <w:r>
        <w:rPr>
          <w:i/>
          <w:w w:val="90"/>
        </w:rPr>
        <w:t>Obeying traffic lane arrows when driving </w:t>
      </w:r>
      <w:r>
        <w:rPr/>
        <w:t>in or leaving a roundabout</w:t>
      </w:r>
    </w:p>
    <w:p>
      <w:pPr>
        <w:pStyle w:val="BodyText"/>
        <w:spacing w:line="254" w:lineRule="auto" w:before="103"/>
        <w:ind w:left="432" w:right="1368"/>
      </w:pPr>
      <w:r>
        <w:rPr>
          <w:w w:val="90"/>
        </w:rPr>
        <w:t>If</w:t>
      </w:r>
      <w:r>
        <w:rPr>
          <w:spacing w:val="-26"/>
          <w:w w:val="90"/>
        </w:rPr>
        <w:t> </w:t>
      </w:r>
      <w:r>
        <w:rPr>
          <w:w w:val="90"/>
        </w:rPr>
        <w:t>a</w:t>
      </w:r>
      <w:r>
        <w:rPr>
          <w:spacing w:val="-26"/>
          <w:w w:val="90"/>
        </w:rPr>
        <w:t> </w:t>
      </w:r>
      <w:r>
        <w:rPr>
          <w:w w:val="90"/>
        </w:rPr>
        <w:t>driver</w:t>
      </w:r>
      <w:r>
        <w:rPr>
          <w:spacing w:val="-25"/>
          <w:w w:val="90"/>
        </w:rPr>
        <w:t> </w:t>
      </w:r>
      <w:r>
        <w:rPr>
          <w:w w:val="90"/>
        </w:rPr>
        <w:t>is</w:t>
      </w:r>
      <w:r>
        <w:rPr>
          <w:spacing w:val="-26"/>
          <w:w w:val="90"/>
        </w:rPr>
        <w:t> </w:t>
      </w:r>
      <w:r>
        <w:rPr>
          <w:w w:val="90"/>
        </w:rPr>
        <w:t>driving</w:t>
      </w:r>
      <w:r>
        <w:rPr>
          <w:spacing w:val="-26"/>
          <w:w w:val="90"/>
        </w:rPr>
        <w:t> </w:t>
      </w:r>
      <w:r>
        <w:rPr>
          <w:w w:val="90"/>
        </w:rPr>
        <w:t>in</w:t>
      </w:r>
      <w:r>
        <w:rPr>
          <w:spacing w:val="-25"/>
          <w:w w:val="90"/>
        </w:rPr>
        <w:t> </w:t>
      </w:r>
      <w:r>
        <w:rPr>
          <w:w w:val="90"/>
        </w:rPr>
        <w:t>a</w:t>
      </w:r>
      <w:r>
        <w:rPr>
          <w:spacing w:val="-26"/>
          <w:w w:val="90"/>
        </w:rPr>
        <w:t> </w:t>
      </w:r>
      <w:r>
        <w:rPr>
          <w:spacing w:val="-3"/>
          <w:w w:val="90"/>
        </w:rPr>
        <w:t>marked</w:t>
      </w:r>
      <w:r>
        <w:rPr>
          <w:spacing w:val="-26"/>
          <w:w w:val="90"/>
        </w:rPr>
        <w:t> </w:t>
      </w:r>
      <w:r>
        <w:rPr>
          <w:w w:val="90"/>
        </w:rPr>
        <w:t>lane</w:t>
      </w:r>
      <w:r>
        <w:rPr>
          <w:spacing w:val="-25"/>
          <w:w w:val="90"/>
        </w:rPr>
        <w:t> </w:t>
      </w:r>
      <w:r>
        <w:rPr>
          <w:spacing w:val="-8"/>
          <w:w w:val="90"/>
        </w:rPr>
        <w:t>in </w:t>
      </w:r>
      <w:r>
        <w:rPr>
          <w:w w:val="90"/>
        </w:rPr>
        <w:t>a</w:t>
      </w:r>
      <w:r>
        <w:rPr>
          <w:spacing w:val="-30"/>
          <w:w w:val="90"/>
        </w:rPr>
        <w:t> </w:t>
      </w:r>
      <w:r>
        <w:rPr>
          <w:w w:val="90"/>
        </w:rPr>
        <w:t>roundabout</w:t>
      </w:r>
      <w:r>
        <w:rPr>
          <w:spacing w:val="-29"/>
          <w:w w:val="90"/>
        </w:rPr>
        <w:t> </w:t>
      </w:r>
      <w:r>
        <w:rPr>
          <w:w w:val="90"/>
        </w:rPr>
        <w:t>and</w:t>
      </w:r>
      <w:r>
        <w:rPr>
          <w:spacing w:val="-30"/>
          <w:w w:val="90"/>
        </w:rPr>
        <w:t> </w:t>
      </w:r>
      <w:r>
        <w:rPr>
          <w:w w:val="90"/>
        </w:rPr>
        <w:t>there</w:t>
      </w:r>
      <w:r>
        <w:rPr>
          <w:spacing w:val="-29"/>
          <w:w w:val="90"/>
        </w:rPr>
        <w:t> </w:t>
      </w:r>
      <w:r>
        <w:rPr>
          <w:w w:val="90"/>
        </w:rPr>
        <w:t>are</w:t>
      </w:r>
      <w:r>
        <w:rPr>
          <w:spacing w:val="-30"/>
          <w:w w:val="90"/>
        </w:rPr>
        <w:t> </w:t>
      </w:r>
      <w:r>
        <w:rPr>
          <w:w w:val="90"/>
        </w:rPr>
        <w:t>traffic</w:t>
      </w:r>
      <w:r>
        <w:rPr>
          <w:spacing w:val="-29"/>
          <w:w w:val="90"/>
        </w:rPr>
        <w:t> </w:t>
      </w:r>
      <w:r>
        <w:rPr>
          <w:w w:val="90"/>
        </w:rPr>
        <w:t>lane arrows</w:t>
      </w:r>
      <w:r>
        <w:rPr>
          <w:spacing w:val="-27"/>
          <w:w w:val="90"/>
        </w:rPr>
        <w:t> </w:t>
      </w:r>
      <w:r>
        <w:rPr>
          <w:w w:val="90"/>
        </w:rPr>
        <w:t>applying</w:t>
      </w:r>
      <w:r>
        <w:rPr>
          <w:spacing w:val="-26"/>
          <w:w w:val="90"/>
        </w:rPr>
        <w:t> </w:t>
      </w:r>
      <w:r>
        <w:rPr>
          <w:w w:val="90"/>
        </w:rPr>
        <w:t>to</w:t>
      </w:r>
      <w:r>
        <w:rPr>
          <w:spacing w:val="-26"/>
          <w:w w:val="90"/>
        </w:rPr>
        <w:t> </w:t>
      </w:r>
      <w:r>
        <w:rPr>
          <w:w w:val="90"/>
        </w:rPr>
        <w:t>the</w:t>
      </w:r>
      <w:r>
        <w:rPr>
          <w:spacing w:val="-26"/>
          <w:w w:val="90"/>
        </w:rPr>
        <w:t> </w:t>
      </w:r>
      <w:r>
        <w:rPr>
          <w:w w:val="90"/>
        </w:rPr>
        <w:t>lane,</w:t>
      </w:r>
      <w:r>
        <w:rPr>
          <w:spacing w:val="-26"/>
          <w:w w:val="90"/>
        </w:rPr>
        <w:t> </w:t>
      </w:r>
      <w:r>
        <w:rPr>
          <w:w w:val="90"/>
        </w:rPr>
        <w:t>the</w:t>
      </w:r>
      <w:r>
        <w:rPr>
          <w:spacing w:val="-26"/>
          <w:w w:val="90"/>
        </w:rPr>
        <w:t> </w:t>
      </w:r>
      <w:r>
        <w:rPr>
          <w:spacing w:val="-2"/>
          <w:w w:val="90"/>
        </w:rPr>
        <w:t>driver </w:t>
      </w:r>
      <w:r>
        <w:rPr>
          <w:w w:val="95"/>
        </w:rPr>
        <w:t>must:</w:t>
      </w:r>
    </w:p>
    <w:p>
      <w:pPr>
        <w:pStyle w:val="ListParagraph"/>
        <w:numPr>
          <w:ilvl w:val="0"/>
          <w:numId w:val="29"/>
        </w:numPr>
        <w:tabs>
          <w:tab w:pos="716" w:val="left" w:leader="none"/>
        </w:tabs>
        <w:spacing w:line="254" w:lineRule="auto" w:before="115" w:after="0"/>
        <w:ind w:left="715" w:right="1606" w:hanging="283"/>
        <w:jc w:val="left"/>
        <w:rPr>
          <w:sz w:val="18"/>
        </w:rPr>
      </w:pPr>
      <w:r>
        <w:rPr>
          <w:w w:val="95"/>
          <w:sz w:val="18"/>
        </w:rPr>
        <w:t>if</w:t>
      </w:r>
      <w:r>
        <w:rPr>
          <w:spacing w:val="-33"/>
          <w:w w:val="95"/>
          <w:sz w:val="18"/>
        </w:rPr>
        <w:t> </w:t>
      </w:r>
      <w:r>
        <w:rPr>
          <w:w w:val="95"/>
          <w:sz w:val="18"/>
        </w:rPr>
        <w:t>the</w:t>
      </w:r>
      <w:r>
        <w:rPr>
          <w:spacing w:val="-32"/>
          <w:w w:val="95"/>
          <w:sz w:val="18"/>
        </w:rPr>
        <w:t> </w:t>
      </w:r>
      <w:r>
        <w:rPr>
          <w:w w:val="95"/>
          <w:sz w:val="18"/>
        </w:rPr>
        <w:t>arrows</w:t>
      </w:r>
      <w:r>
        <w:rPr>
          <w:spacing w:val="-32"/>
          <w:w w:val="95"/>
          <w:sz w:val="18"/>
        </w:rPr>
        <w:t> </w:t>
      </w:r>
      <w:r>
        <w:rPr>
          <w:w w:val="95"/>
          <w:sz w:val="18"/>
        </w:rPr>
        <w:t>indicate</w:t>
      </w:r>
      <w:r>
        <w:rPr>
          <w:spacing w:val="-32"/>
          <w:w w:val="95"/>
          <w:sz w:val="18"/>
        </w:rPr>
        <w:t> </w:t>
      </w:r>
      <w:r>
        <w:rPr>
          <w:w w:val="95"/>
          <w:sz w:val="18"/>
        </w:rPr>
        <w:t>a</w:t>
      </w:r>
      <w:r>
        <w:rPr>
          <w:spacing w:val="-32"/>
          <w:w w:val="95"/>
          <w:sz w:val="18"/>
        </w:rPr>
        <w:t> </w:t>
      </w:r>
      <w:r>
        <w:rPr>
          <w:spacing w:val="-2"/>
          <w:w w:val="95"/>
          <w:sz w:val="18"/>
        </w:rPr>
        <w:t>single </w:t>
      </w:r>
      <w:r>
        <w:rPr>
          <w:w w:val="95"/>
          <w:sz w:val="18"/>
        </w:rPr>
        <w:t>direction,</w:t>
      </w:r>
      <w:r>
        <w:rPr>
          <w:spacing w:val="-33"/>
          <w:w w:val="95"/>
          <w:sz w:val="18"/>
        </w:rPr>
        <w:t> </w:t>
      </w:r>
      <w:r>
        <w:rPr>
          <w:w w:val="95"/>
          <w:sz w:val="18"/>
        </w:rPr>
        <w:t>drive</w:t>
      </w:r>
      <w:r>
        <w:rPr>
          <w:spacing w:val="-33"/>
          <w:w w:val="95"/>
          <w:sz w:val="18"/>
        </w:rPr>
        <w:t> </w:t>
      </w:r>
      <w:r>
        <w:rPr>
          <w:w w:val="95"/>
          <w:sz w:val="18"/>
        </w:rPr>
        <w:t>in</w:t>
      </w:r>
      <w:r>
        <w:rPr>
          <w:spacing w:val="-32"/>
          <w:w w:val="95"/>
          <w:sz w:val="18"/>
        </w:rPr>
        <w:t> </w:t>
      </w:r>
      <w:r>
        <w:rPr>
          <w:w w:val="95"/>
          <w:sz w:val="18"/>
        </w:rPr>
        <w:t>or</w:t>
      </w:r>
      <w:r>
        <w:rPr>
          <w:spacing w:val="-33"/>
          <w:w w:val="95"/>
          <w:sz w:val="18"/>
        </w:rPr>
        <w:t> </w:t>
      </w:r>
      <w:r>
        <w:rPr>
          <w:w w:val="95"/>
          <w:sz w:val="18"/>
        </w:rPr>
        <w:t>leave</w:t>
      </w:r>
      <w:r>
        <w:rPr>
          <w:spacing w:val="-33"/>
          <w:w w:val="95"/>
          <w:sz w:val="18"/>
        </w:rPr>
        <w:t> </w:t>
      </w:r>
      <w:r>
        <w:rPr>
          <w:spacing w:val="-2"/>
          <w:w w:val="95"/>
          <w:sz w:val="18"/>
        </w:rPr>
        <w:t>the </w:t>
      </w:r>
      <w:r>
        <w:rPr>
          <w:w w:val="90"/>
          <w:sz w:val="18"/>
        </w:rPr>
        <w:t>roundabout</w:t>
      </w:r>
      <w:r>
        <w:rPr>
          <w:spacing w:val="-28"/>
          <w:w w:val="90"/>
          <w:sz w:val="18"/>
        </w:rPr>
        <w:t> </w:t>
      </w:r>
      <w:r>
        <w:rPr>
          <w:w w:val="90"/>
          <w:sz w:val="18"/>
        </w:rPr>
        <w:t>in</w:t>
      </w:r>
      <w:r>
        <w:rPr>
          <w:spacing w:val="-27"/>
          <w:w w:val="90"/>
          <w:sz w:val="18"/>
        </w:rPr>
        <w:t> </w:t>
      </w:r>
      <w:r>
        <w:rPr>
          <w:w w:val="90"/>
          <w:sz w:val="18"/>
        </w:rPr>
        <w:t>that</w:t>
      </w:r>
      <w:r>
        <w:rPr>
          <w:spacing w:val="-27"/>
          <w:w w:val="90"/>
          <w:sz w:val="18"/>
        </w:rPr>
        <w:t> </w:t>
      </w:r>
      <w:r>
        <w:rPr>
          <w:w w:val="90"/>
          <w:sz w:val="18"/>
        </w:rPr>
        <w:t>direction;</w:t>
      </w:r>
      <w:r>
        <w:rPr>
          <w:spacing w:val="-27"/>
          <w:w w:val="90"/>
          <w:sz w:val="18"/>
        </w:rPr>
        <w:t> </w:t>
      </w:r>
      <w:r>
        <w:rPr>
          <w:spacing w:val="-9"/>
          <w:w w:val="90"/>
          <w:sz w:val="18"/>
        </w:rPr>
        <w:t>or</w:t>
      </w:r>
    </w:p>
    <w:p>
      <w:pPr>
        <w:pStyle w:val="ListParagraph"/>
        <w:numPr>
          <w:ilvl w:val="0"/>
          <w:numId w:val="29"/>
        </w:numPr>
        <w:tabs>
          <w:tab w:pos="716" w:val="left" w:leader="none"/>
        </w:tabs>
        <w:spacing w:line="254" w:lineRule="auto" w:before="116" w:after="0"/>
        <w:ind w:left="715" w:right="1170" w:hanging="283"/>
        <w:jc w:val="left"/>
        <w:rPr>
          <w:sz w:val="18"/>
        </w:rPr>
      </w:pPr>
      <w:r>
        <w:rPr>
          <w:w w:val="95"/>
          <w:sz w:val="18"/>
        </w:rPr>
        <w:t>if the arrows indicate 2 or more directions, drive in or leave </w:t>
      </w:r>
      <w:r>
        <w:rPr>
          <w:spacing w:val="-2"/>
          <w:w w:val="95"/>
          <w:sz w:val="18"/>
        </w:rPr>
        <w:t>the </w:t>
      </w:r>
      <w:r>
        <w:rPr>
          <w:w w:val="90"/>
          <w:sz w:val="18"/>
        </w:rPr>
        <w:t>roundabout</w:t>
      </w:r>
      <w:r>
        <w:rPr>
          <w:spacing w:val="-20"/>
          <w:w w:val="90"/>
          <w:sz w:val="18"/>
        </w:rPr>
        <w:t> </w:t>
      </w:r>
      <w:r>
        <w:rPr>
          <w:w w:val="90"/>
          <w:sz w:val="18"/>
        </w:rPr>
        <w:t>in</w:t>
      </w:r>
      <w:r>
        <w:rPr>
          <w:spacing w:val="-20"/>
          <w:w w:val="90"/>
          <w:sz w:val="18"/>
        </w:rPr>
        <w:t> </w:t>
      </w:r>
      <w:r>
        <w:rPr>
          <w:w w:val="90"/>
          <w:sz w:val="18"/>
        </w:rPr>
        <w:t>one</w:t>
      </w:r>
      <w:r>
        <w:rPr>
          <w:spacing w:val="-20"/>
          <w:w w:val="90"/>
          <w:sz w:val="18"/>
        </w:rPr>
        <w:t> </w:t>
      </w:r>
      <w:r>
        <w:rPr>
          <w:w w:val="90"/>
          <w:sz w:val="18"/>
        </w:rPr>
        <w:t>of</w:t>
      </w:r>
      <w:r>
        <w:rPr>
          <w:spacing w:val="-20"/>
          <w:w w:val="90"/>
          <w:sz w:val="18"/>
        </w:rPr>
        <w:t> </w:t>
      </w:r>
      <w:r>
        <w:rPr>
          <w:w w:val="90"/>
          <w:sz w:val="18"/>
        </w:rPr>
        <w:t>those</w:t>
      </w:r>
      <w:r>
        <w:rPr>
          <w:spacing w:val="-19"/>
          <w:w w:val="90"/>
          <w:sz w:val="18"/>
        </w:rPr>
        <w:t> </w:t>
      </w:r>
      <w:r>
        <w:rPr>
          <w:spacing w:val="-4"/>
          <w:w w:val="90"/>
          <w:sz w:val="18"/>
        </w:rPr>
        <w:t>directions.</w:t>
      </w:r>
    </w:p>
    <w:p>
      <w:pPr>
        <w:pStyle w:val="Heading6"/>
        <w:spacing w:line="254" w:lineRule="auto"/>
        <w:ind w:left="432" w:right="1133"/>
      </w:pPr>
      <w:r>
        <w:rPr>
          <w:i/>
          <w:w w:val="95"/>
        </w:rPr>
        <w:t>Giving</w:t>
      </w:r>
      <w:r>
        <w:rPr>
          <w:i/>
          <w:spacing w:val="-25"/>
          <w:w w:val="95"/>
        </w:rPr>
        <w:t> </w:t>
      </w:r>
      <w:r>
        <w:rPr>
          <w:i/>
          <w:w w:val="95"/>
        </w:rPr>
        <w:t>a</w:t>
      </w:r>
      <w:r>
        <w:rPr>
          <w:i/>
          <w:spacing w:val="-25"/>
          <w:w w:val="95"/>
        </w:rPr>
        <w:t> </w:t>
      </w:r>
      <w:r>
        <w:rPr>
          <w:i/>
          <w:w w:val="95"/>
        </w:rPr>
        <w:t>change</w:t>
      </w:r>
      <w:r>
        <w:rPr>
          <w:i/>
          <w:spacing w:val="-25"/>
          <w:w w:val="95"/>
        </w:rPr>
        <w:t> </w:t>
      </w:r>
      <w:r>
        <w:rPr>
          <w:i/>
          <w:w w:val="95"/>
        </w:rPr>
        <w:t>of</w:t>
      </w:r>
      <w:r>
        <w:rPr>
          <w:i/>
          <w:spacing w:val="-24"/>
          <w:w w:val="95"/>
        </w:rPr>
        <w:t> </w:t>
      </w:r>
      <w:r>
        <w:rPr>
          <w:i/>
          <w:w w:val="95"/>
        </w:rPr>
        <w:t>direction</w:t>
      </w:r>
      <w:r>
        <w:rPr>
          <w:i/>
          <w:spacing w:val="-25"/>
          <w:w w:val="95"/>
        </w:rPr>
        <w:t> </w:t>
      </w:r>
      <w:r>
        <w:rPr>
          <w:i/>
          <w:w w:val="95"/>
        </w:rPr>
        <w:t>signal</w:t>
      </w:r>
      <w:r>
        <w:rPr>
          <w:i/>
          <w:spacing w:val="-25"/>
          <w:w w:val="95"/>
        </w:rPr>
        <w:t> </w:t>
      </w:r>
      <w:r>
        <w:rPr>
          <w:i/>
          <w:w w:val="95"/>
        </w:rPr>
        <w:t>when </w:t>
      </w:r>
      <w:r>
        <w:rPr>
          <w:w w:val="90"/>
        </w:rPr>
        <w:t>changing</w:t>
      </w:r>
      <w:r>
        <w:rPr>
          <w:spacing w:val="-10"/>
          <w:w w:val="90"/>
        </w:rPr>
        <w:t> </w:t>
      </w:r>
      <w:r>
        <w:rPr>
          <w:spacing w:val="-3"/>
          <w:w w:val="90"/>
        </w:rPr>
        <w:t>marked</w:t>
      </w:r>
      <w:r>
        <w:rPr>
          <w:spacing w:val="-10"/>
          <w:w w:val="90"/>
        </w:rPr>
        <w:t> </w:t>
      </w:r>
      <w:r>
        <w:rPr>
          <w:w w:val="90"/>
        </w:rPr>
        <w:t>lanes</w:t>
      </w:r>
      <w:r>
        <w:rPr>
          <w:spacing w:val="-10"/>
          <w:w w:val="90"/>
        </w:rPr>
        <w:t> </w:t>
      </w:r>
      <w:r>
        <w:rPr>
          <w:w w:val="90"/>
        </w:rPr>
        <w:t>or</w:t>
      </w:r>
      <w:r>
        <w:rPr>
          <w:spacing w:val="-10"/>
          <w:w w:val="90"/>
        </w:rPr>
        <w:t> </w:t>
      </w:r>
      <w:r>
        <w:rPr>
          <w:w w:val="90"/>
        </w:rPr>
        <w:t>lines</w:t>
      </w:r>
      <w:r>
        <w:rPr>
          <w:spacing w:val="-10"/>
          <w:w w:val="90"/>
        </w:rPr>
        <w:t> </w:t>
      </w:r>
      <w:r>
        <w:rPr>
          <w:w w:val="90"/>
        </w:rPr>
        <w:t>of</w:t>
      </w:r>
      <w:r>
        <w:rPr>
          <w:spacing w:val="-10"/>
          <w:w w:val="90"/>
        </w:rPr>
        <w:t> </w:t>
      </w:r>
      <w:r>
        <w:rPr>
          <w:w w:val="90"/>
        </w:rPr>
        <w:t>traffic</w:t>
      </w:r>
      <w:r>
        <w:rPr>
          <w:spacing w:val="-10"/>
          <w:w w:val="90"/>
        </w:rPr>
        <w:t> </w:t>
      </w:r>
      <w:r>
        <w:rPr>
          <w:w w:val="90"/>
        </w:rPr>
        <w:t>in </w:t>
      </w:r>
      <w:r>
        <w:rPr/>
        <w:t>a</w:t>
      </w:r>
      <w:r>
        <w:rPr>
          <w:spacing w:val="-3"/>
        </w:rPr>
        <w:t> </w:t>
      </w:r>
      <w:r>
        <w:rPr/>
        <w:t>roundabout</w:t>
      </w:r>
    </w:p>
    <w:p>
      <w:pPr>
        <w:pStyle w:val="BodyText"/>
        <w:spacing w:before="102"/>
        <w:ind w:left="432"/>
      </w:pPr>
      <w:r>
        <w:rPr>
          <w:w w:val="95"/>
        </w:rPr>
        <w:t>A driver driving in a roundabout must:</w:t>
      </w:r>
    </w:p>
    <w:p>
      <w:pPr>
        <w:pStyle w:val="ListParagraph"/>
        <w:numPr>
          <w:ilvl w:val="0"/>
          <w:numId w:val="30"/>
        </w:numPr>
        <w:tabs>
          <w:tab w:pos="716" w:val="left" w:leader="none"/>
        </w:tabs>
        <w:spacing w:line="254" w:lineRule="auto" w:before="127" w:after="0"/>
        <w:ind w:left="715" w:right="1300" w:hanging="283"/>
        <w:jc w:val="left"/>
        <w:rPr>
          <w:sz w:val="18"/>
        </w:rPr>
      </w:pPr>
      <w:r>
        <w:rPr>
          <w:w w:val="90"/>
          <w:sz w:val="18"/>
        </w:rPr>
        <w:t>give</w:t>
      </w:r>
      <w:r>
        <w:rPr>
          <w:spacing w:val="-25"/>
          <w:w w:val="90"/>
          <w:sz w:val="18"/>
        </w:rPr>
        <w:t> </w:t>
      </w:r>
      <w:r>
        <w:rPr>
          <w:w w:val="90"/>
          <w:sz w:val="18"/>
        </w:rPr>
        <w:t>a</w:t>
      </w:r>
      <w:r>
        <w:rPr>
          <w:spacing w:val="-24"/>
          <w:w w:val="90"/>
          <w:sz w:val="18"/>
        </w:rPr>
        <w:t> </w:t>
      </w:r>
      <w:r>
        <w:rPr>
          <w:w w:val="90"/>
          <w:sz w:val="18"/>
        </w:rPr>
        <w:t>left</w:t>
      </w:r>
      <w:r>
        <w:rPr>
          <w:spacing w:val="-24"/>
          <w:w w:val="90"/>
          <w:sz w:val="18"/>
        </w:rPr>
        <w:t> </w:t>
      </w:r>
      <w:r>
        <w:rPr>
          <w:w w:val="90"/>
          <w:sz w:val="18"/>
        </w:rPr>
        <w:t>change</w:t>
      </w:r>
      <w:r>
        <w:rPr>
          <w:spacing w:val="-24"/>
          <w:w w:val="90"/>
          <w:sz w:val="18"/>
        </w:rPr>
        <w:t> </w:t>
      </w:r>
      <w:r>
        <w:rPr>
          <w:w w:val="90"/>
          <w:sz w:val="18"/>
        </w:rPr>
        <w:t>of</w:t>
      </w:r>
      <w:r>
        <w:rPr>
          <w:spacing w:val="-24"/>
          <w:w w:val="90"/>
          <w:sz w:val="18"/>
        </w:rPr>
        <w:t> </w:t>
      </w:r>
      <w:r>
        <w:rPr>
          <w:w w:val="90"/>
          <w:sz w:val="18"/>
        </w:rPr>
        <w:t>direction</w:t>
      </w:r>
      <w:r>
        <w:rPr>
          <w:spacing w:val="-24"/>
          <w:w w:val="90"/>
          <w:sz w:val="18"/>
        </w:rPr>
        <w:t> </w:t>
      </w:r>
      <w:r>
        <w:rPr>
          <w:spacing w:val="-2"/>
          <w:w w:val="90"/>
          <w:sz w:val="18"/>
        </w:rPr>
        <w:t>signal </w:t>
      </w:r>
      <w:r>
        <w:rPr>
          <w:w w:val="90"/>
          <w:sz w:val="18"/>
        </w:rPr>
        <w:t>before the driver changes </w:t>
      </w:r>
      <w:r>
        <w:rPr>
          <w:spacing w:val="-3"/>
          <w:w w:val="90"/>
          <w:sz w:val="18"/>
        </w:rPr>
        <w:t>marked </w:t>
      </w:r>
      <w:r>
        <w:rPr>
          <w:w w:val="95"/>
          <w:sz w:val="18"/>
        </w:rPr>
        <w:t>lanes</w:t>
      </w:r>
      <w:r>
        <w:rPr>
          <w:spacing w:val="-29"/>
          <w:w w:val="95"/>
          <w:sz w:val="18"/>
        </w:rPr>
        <w:t> </w:t>
      </w:r>
      <w:r>
        <w:rPr>
          <w:w w:val="95"/>
          <w:sz w:val="18"/>
        </w:rPr>
        <w:t>to</w:t>
      </w:r>
      <w:r>
        <w:rPr>
          <w:spacing w:val="-28"/>
          <w:w w:val="95"/>
          <w:sz w:val="18"/>
        </w:rPr>
        <w:t> </w:t>
      </w:r>
      <w:r>
        <w:rPr>
          <w:w w:val="95"/>
          <w:sz w:val="18"/>
        </w:rPr>
        <w:t>the</w:t>
      </w:r>
      <w:r>
        <w:rPr>
          <w:spacing w:val="-29"/>
          <w:w w:val="95"/>
          <w:sz w:val="18"/>
        </w:rPr>
        <w:t> </w:t>
      </w:r>
      <w:r>
        <w:rPr>
          <w:w w:val="95"/>
          <w:sz w:val="18"/>
        </w:rPr>
        <w:t>left,</w:t>
      </w:r>
      <w:r>
        <w:rPr>
          <w:spacing w:val="-28"/>
          <w:w w:val="95"/>
          <w:sz w:val="18"/>
        </w:rPr>
        <w:t> </w:t>
      </w:r>
      <w:r>
        <w:rPr>
          <w:w w:val="95"/>
          <w:sz w:val="18"/>
        </w:rPr>
        <w:t>or</w:t>
      </w:r>
      <w:r>
        <w:rPr>
          <w:spacing w:val="-29"/>
          <w:w w:val="95"/>
          <w:sz w:val="18"/>
        </w:rPr>
        <w:t> </w:t>
      </w:r>
      <w:r>
        <w:rPr>
          <w:w w:val="95"/>
          <w:sz w:val="18"/>
        </w:rPr>
        <w:t>enters</w:t>
      </w:r>
      <w:r>
        <w:rPr>
          <w:spacing w:val="-28"/>
          <w:w w:val="95"/>
          <w:sz w:val="18"/>
        </w:rPr>
        <w:t> </w:t>
      </w:r>
      <w:r>
        <w:rPr>
          <w:w w:val="95"/>
          <w:sz w:val="18"/>
        </w:rPr>
        <w:t>a</w:t>
      </w:r>
      <w:r>
        <w:rPr>
          <w:spacing w:val="-29"/>
          <w:w w:val="95"/>
          <w:sz w:val="18"/>
        </w:rPr>
        <w:t> </w:t>
      </w:r>
      <w:r>
        <w:rPr>
          <w:w w:val="95"/>
          <w:sz w:val="18"/>
        </w:rPr>
        <w:t>line</w:t>
      </w:r>
      <w:r>
        <w:rPr>
          <w:spacing w:val="-28"/>
          <w:w w:val="95"/>
          <w:sz w:val="18"/>
        </w:rPr>
        <w:t> </w:t>
      </w:r>
      <w:r>
        <w:rPr>
          <w:w w:val="95"/>
          <w:sz w:val="18"/>
        </w:rPr>
        <w:t>of </w:t>
      </w:r>
      <w:r>
        <w:rPr>
          <w:w w:val="90"/>
          <w:sz w:val="18"/>
        </w:rPr>
        <w:t>traffic</w:t>
      </w:r>
      <w:r>
        <w:rPr>
          <w:spacing w:val="-28"/>
          <w:w w:val="90"/>
          <w:sz w:val="18"/>
        </w:rPr>
        <w:t> </w:t>
      </w:r>
      <w:r>
        <w:rPr>
          <w:w w:val="90"/>
          <w:sz w:val="18"/>
        </w:rPr>
        <w:t>to</w:t>
      </w:r>
      <w:r>
        <w:rPr>
          <w:spacing w:val="-28"/>
          <w:w w:val="90"/>
          <w:sz w:val="18"/>
        </w:rPr>
        <w:t> </w:t>
      </w:r>
      <w:r>
        <w:rPr>
          <w:w w:val="90"/>
          <w:sz w:val="18"/>
        </w:rPr>
        <w:t>the</w:t>
      </w:r>
      <w:r>
        <w:rPr>
          <w:spacing w:val="-28"/>
          <w:w w:val="90"/>
          <w:sz w:val="18"/>
        </w:rPr>
        <w:t> </w:t>
      </w:r>
      <w:r>
        <w:rPr>
          <w:w w:val="90"/>
          <w:sz w:val="18"/>
        </w:rPr>
        <w:t>left,</w:t>
      </w:r>
      <w:r>
        <w:rPr>
          <w:spacing w:val="-27"/>
          <w:w w:val="90"/>
          <w:sz w:val="18"/>
        </w:rPr>
        <w:t> </w:t>
      </w:r>
      <w:r>
        <w:rPr>
          <w:w w:val="90"/>
          <w:sz w:val="18"/>
        </w:rPr>
        <w:t>in</w:t>
      </w:r>
      <w:r>
        <w:rPr>
          <w:spacing w:val="-28"/>
          <w:w w:val="90"/>
          <w:sz w:val="18"/>
        </w:rPr>
        <w:t> </w:t>
      </w:r>
      <w:r>
        <w:rPr>
          <w:w w:val="90"/>
          <w:sz w:val="18"/>
        </w:rPr>
        <w:t>the</w:t>
      </w:r>
      <w:r>
        <w:rPr>
          <w:spacing w:val="-28"/>
          <w:w w:val="90"/>
          <w:sz w:val="18"/>
        </w:rPr>
        <w:t> </w:t>
      </w:r>
      <w:r>
        <w:rPr>
          <w:w w:val="90"/>
          <w:sz w:val="18"/>
        </w:rPr>
        <w:t>roundabout;</w:t>
      </w:r>
    </w:p>
    <w:p>
      <w:pPr>
        <w:pStyle w:val="ListParagraph"/>
        <w:numPr>
          <w:ilvl w:val="0"/>
          <w:numId w:val="30"/>
        </w:numPr>
        <w:tabs>
          <w:tab w:pos="716" w:val="left" w:leader="none"/>
        </w:tabs>
        <w:spacing w:line="254" w:lineRule="auto" w:before="116" w:after="0"/>
        <w:ind w:left="715" w:right="1199" w:hanging="283"/>
        <w:jc w:val="left"/>
        <w:rPr>
          <w:sz w:val="18"/>
        </w:rPr>
      </w:pPr>
      <w:r>
        <w:rPr>
          <w:w w:val="90"/>
          <w:sz w:val="18"/>
        </w:rPr>
        <w:t>give</w:t>
      </w:r>
      <w:r>
        <w:rPr>
          <w:spacing w:val="-27"/>
          <w:w w:val="90"/>
          <w:sz w:val="18"/>
        </w:rPr>
        <w:t> </w:t>
      </w:r>
      <w:r>
        <w:rPr>
          <w:w w:val="90"/>
          <w:sz w:val="18"/>
        </w:rPr>
        <w:t>a</w:t>
      </w:r>
      <w:r>
        <w:rPr>
          <w:spacing w:val="-27"/>
          <w:w w:val="90"/>
          <w:sz w:val="18"/>
        </w:rPr>
        <w:t> </w:t>
      </w:r>
      <w:r>
        <w:rPr>
          <w:w w:val="90"/>
          <w:sz w:val="18"/>
        </w:rPr>
        <w:t>right</w:t>
      </w:r>
      <w:r>
        <w:rPr>
          <w:spacing w:val="-27"/>
          <w:w w:val="90"/>
          <w:sz w:val="18"/>
        </w:rPr>
        <w:t> </w:t>
      </w:r>
      <w:r>
        <w:rPr>
          <w:w w:val="90"/>
          <w:sz w:val="18"/>
        </w:rPr>
        <w:t>change</w:t>
      </w:r>
      <w:r>
        <w:rPr>
          <w:spacing w:val="-27"/>
          <w:w w:val="90"/>
          <w:sz w:val="18"/>
        </w:rPr>
        <w:t> </w:t>
      </w:r>
      <w:r>
        <w:rPr>
          <w:w w:val="90"/>
          <w:sz w:val="18"/>
        </w:rPr>
        <w:t>of</w:t>
      </w:r>
      <w:r>
        <w:rPr>
          <w:spacing w:val="-27"/>
          <w:w w:val="90"/>
          <w:sz w:val="18"/>
        </w:rPr>
        <w:t> </w:t>
      </w:r>
      <w:r>
        <w:rPr>
          <w:w w:val="90"/>
          <w:sz w:val="18"/>
        </w:rPr>
        <w:t>direction</w:t>
      </w:r>
      <w:r>
        <w:rPr>
          <w:spacing w:val="-27"/>
          <w:w w:val="90"/>
          <w:sz w:val="18"/>
        </w:rPr>
        <w:t> </w:t>
      </w:r>
      <w:r>
        <w:rPr>
          <w:spacing w:val="-2"/>
          <w:w w:val="90"/>
          <w:sz w:val="18"/>
        </w:rPr>
        <w:t>signal </w:t>
      </w:r>
      <w:r>
        <w:rPr>
          <w:w w:val="95"/>
          <w:sz w:val="18"/>
        </w:rPr>
        <w:t>before the driver changes </w:t>
      </w:r>
      <w:r>
        <w:rPr>
          <w:spacing w:val="-3"/>
          <w:w w:val="95"/>
          <w:sz w:val="18"/>
        </w:rPr>
        <w:t>marked </w:t>
      </w:r>
      <w:r>
        <w:rPr>
          <w:w w:val="95"/>
          <w:sz w:val="18"/>
        </w:rPr>
        <w:t>lanes</w:t>
      </w:r>
      <w:r>
        <w:rPr>
          <w:spacing w:val="-31"/>
          <w:w w:val="95"/>
          <w:sz w:val="18"/>
        </w:rPr>
        <w:t> </w:t>
      </w:r>
      <w:r>
        <w:rPr>
          <w:w w:val="95"/>
          <w:sz w:val="18"/>
        </w:rPr>
        <w:t>to</w:t>
      </w:r>
      <w:r>
        <w:rPr>
          <w:spacing w:val="-31"/>
          <w:w w:val="95"/>
          <w:sz w:val="18"/>
        </w:rPr>
        <w:t> </w:t>
      </w:r>
      <w:r>
        <w:rPr>
          <w:w w:val="95"/>
          <w:sz w:val="18"/>
        </w:rPr>
        <w:t>the</w:t>
      </w:r>
      <w:r>
        <w:rPr>
          <w:spacing w:val="-30"/>
          <w:w w:val="95"/>
          <w:sz w:val="18"/>
        </w:rPr>
        <w:t> </w:t>
      </w:r>
      <w:r>
        <w:rPr>
          <w:w w:val="95"/>
          <w:sz w:val="18"/>
        </w:rPr>
        <w:t>right,</w:t>
      </w:r>
      <w:r>
        <w:rPr>
          <w:spacing w:val="-31"/>
          <w:w w:val="95"/>
          <w:sz w:val="18"/>
        </w:rPr>
        <w:t> </w:t>
      </w:r>
      <w:r>
        <w:rPr>
          <w:w w:val="95"/>
          <w:sz w:val="18"/>
        </w:rPr>
        <w:t>or</w:t>
      </w:r>
      <w:r>
        <w:rPr>
          <w:spacing w:val="-31"/>
          <w:w w:val="95"/>
          <w:sz w:val="18"/>
        </w:rPr>
        <w:t> </w:t>
      </w:r>
      <w:r>
        <w:rPr>
          <w:w w:val="95"/>
          <w:sz w:val="18"/>
        </w:rPr>
        <w:t>enters</w:t>
      </w:r>
      <w:r>
        <w:rPr>
          <w:spacing w:val="-30"/>
          <w:w w:val="95"/>
          <w:sz w:val="18"/>
        </w:rPr>
        <w:t> </w:t>
      </w:r>
      <w:r>
        <w:rPr>
          <w:w w:val="95"/>
          <w:sz w:val="18"/>
        </w:rPr>
        <w:t>a</w:t>
      </w:r>
      <w:r>
        <w:rPr>
          <w:spacing w:val="-31"/>
          <w:w w:val="95"/>
          <w:sz w:val="18"/>
        </w:rPr>
        <w:t> </w:t>
      </w:r>
      <w:r>
        <w:rPr>
          <w:w w:val="95"/>
          <w:sz w:val="18"/>
        </w:rPr>
        <w:t>line</w:t>
      </w:r>
      <w:r>
        <w:rPr>
          <w:spacing w:val="-31"/>
          <w:w w:val="95"/>
          <w:sz w:val="18"/>
        </w:rPr>
        <w:t> </w:t>
      </w:r>
      <w:r>
        <w:rPr>
          <w:w w:val="95"/>
          <w:sz w:val="18"/>
        </w:rPr>
        <w:t>of </w:t>
      </w:r>
      <w:r>
        <w:rPr>
          <w:w w:val="85"/>
          <w:sz w:val="18"/>
        </w:rPr>
        <w:t>traffic to the right, in the</w:t>
      </w:r>
      <w:r>
        <w:rPr>
          <w:spacing w:val="-32"/>
          <w:w w:val="85"/>
          <w:sz w:val="18"/>
        </w:rPr>
        <w:t> </w:t>
      </w:r>
      <w:r>
        <w:rPr>
          <w:w w:val="85"/>
          <w:sz w:val="18"/>
        </w:rPr>
        <w:t>roundabout.</w:t>
      </w:r>
    </w:p>
    <w:p>
      <w:pPr>
        <w:spacing w:after="0" w:line="254" w:lineRule="auto"/>
        <w:jc w:val="left"/>
        <w:rPr>
          <w:sz w:val="18"/>
        </w:rPr>
        <w:sectPr>
          <w:pgSz w:w="8400" w:h="11910"/>
          <w:pgMar w:header="0" w:footer="455" w:top="720" w:bottom="640" w:left="0" w:right="0"/>
          <w:cols w:num="2" w:equalWidth="0">
            <w:col w:w="3780" w:space="40"/>
            <w:col w:w="4580"/>
          </w:cols>
        </w:sectPr>
      </w:pPr>
    </w:p>
    <w:p>
      <w:pPr>
        <w:pStyle w:val="Heading6"/>
        <w:spacing w:line="254" w:lineRule="auto" w:before="96"/>
        <w:ind w:left="1133" w:right="117"/>
      </w:pPr>
      <w:bookmarkStart w:name="Turning" w:id="133"/>
      <w:bookmarkEnd w:id="133"/>
      <w:r>
        <w:rPr>
          <w:b w:val="0"/>
          <w:i w:val="0"/>
        </w:rPr>
      </w:r>
      <w:bookmarkStart w:name="Left-hand turns" w:id="134"/>
      <w:bookmarkEnd w:id="134"/>
      <w:r>
        <w:rPr>
          <w:b w:val="0"/>
          <w:i w:val="0"/>
        </w:rPr>
      </w:r>
      <w:bookmarkStart w:name="_bookmark45" w:id="135"/>
      <w:bookmarkEnd w:id="135"/>
      <w:r>
        <w:rPr>
          <w:b w:val="0"/>
          <w:i w:val="0"/>
        </w:rPr>
      </w:r>
      <w:r>
        <w:rPr>
          <w:i/>
          <w:w w:val="90"/>
        </w:rPr>
        <w:t>Giving a left change of direction signal </w:t>
      </w:r>
      <w:r>
        <w:rPr/>
        <w:t>when leaving a roundabout</w:t>
      </w:r>
    </w:p>
    <w:p>
      <w:pPr>
        <w:pStyle w:val="BodyText"/>
        <w:spacing w:line="254" w:lineRule="auto" w:before="102"/>
        <w:ind w:left="1133" w:right="427"/>
      </w:pPr>
      <w:r>
        <w:rPr>
          <w:w w:val="90"/>
        </w:rPr>
        <w:t>If</w:t>
      </w:r>
      <w:r>
        <w:rPr>
          <w:spacing w:val="-25"/>
          <w:w w:val="90"/>
        </w:rPr>
        <w:t> </w:t>
      </w:r>
      <w:r>
        <w:rPr>
          <w:w w:val="90"/>
        </w:rPr>
        <w:t>practicable,</w:t>
      </w:r>
      <w:r>
        <w:rPr>
          <w:spacing w:val="-25"/>
          <w:w w:val="90"/>
        </w:rPr>
        <w:t> </w:t>
      </w:r>
      <w:r>
        <w:rPr>
          <w:w w:val="90"/>
        </w:rPr>
        <w:t>a</w:t>
      </w:r>
      <w:r>
        <w:rPr>
          <w:spacing w:val="-24"/>
          <w:w w:val="90"/>
        </w:rPr>
        <w:t> </w:t>
      </w:r>
      <w:r>
        <w:rPr>
          <w:w w:val="90"/>
        </w:rPr>
        <w:t>driver</w:t>
      </w:r>
      <w:r>
        <w:rPr>
          <w:spacing w:val="-25"/>
          <w:w w:val="90"/>
        </w:rPr>
        <w:t> </w:t>
      </w:r>
      <w:r>
        <w:rPr>
          <w:w w:val="90"/>
        </w:rPr>
        <w:t>driving</w:t>
      </w:r>
      <w:r>
        <w:rPr>
          <w:spacing w:val="-24"/>
          <w:w w:val="90"/>
        </w:rPr>
        <w:t> </w:t>
      </w:r>
      <w:r>
        <w:rPr>
          <w:w w:val="90"/>
        </w:rPr>
        <w:t>in</w:t>
      </w:r>
      <w:r>
        <w:rPr>
          <w:spacing w:val="-25"/>
          <w:w w:val="90"/>
        </w:rPr>
        <w:t> </w:t>
      </w:r>
      <w:r>
        <w:rPr>
          <w:w w:val="90"/>
        </w:rPr>
        <w:t>a roundabout</w:t>
      </w:r>
      <w:r>
        <w:rPr>
          <w:spacing w:val="-29"/>
          <w:w w:val="90"/>
        </w:rPr>
        <w:t> </w:t>
      </w:r>
      <w:r>
        <w:rPr>
          <w:w w:val="90"/>
        </w:rPr>
        <w:t>must</w:t>
      </w:r>
      <w:r>
        <w:rPr>
          <w:spacing w:val="-29"/>
          <w:w w:val="90"/>
        </w:rPr>
        <w:t> </w:t>
      </w:r>
      <w:r>
        <w:rPr>
          <w:w w:val="90"/>
        </w:rPr>
        <w:t>give</w:t>
      </w:r>
      <w:r>
        <w:rPr>
          <w:spacing w:val="-29"/>
          <w:w w:val="90"/>
        </w:rPr>
        <w:t> </w:t>
      </w:r>
      <w:r>
        <w:rPr>
          <w:w w:val="90"/>
        </w:rPr>
        <w:t>a</w:t>
      </w:r>
      <w:r>
        <w:rPr>
          <w:spacing w:val="-29"/>
          <w:w w:val="90"/>
        </w:rPr>
        <w:t> </w:t>
      </w:r>
      <w:r>
        <w:rPr>
          <w:w w:val="90"/>
        </w:rPr>
        <w:t>left</w:t>
      </w:r>
      <w:r>
        <w:rPr>
          <w:spacing w:val="-29"/>
          <w:w w:val="90"/>
        </w:rPr>
        <w:t> </w:t>
      </w:r>
      <w:r>
        <w:rPr>
          <w:spacing w:val="-2"/>
          <w:w w:val="90"/>
        </w:rPr>
        <w:t>change </w:t>
      </w:r>
      <w:r>
        <w:rPr>
          <w:w w:val="85"/>
        </w:rPr>
        <w:t>of direction signal when leaving</w:t>
      </w:r>
      <w:r>
        <w:rPr>
          <w:spacing w:val="-21"/>
          <w:w w:val="85"/>
        </w:rPr>
        <w:t> </w:t>
      </w:r>
      <w:r>
        <w:rPr>
          <w:spacing w:val="-6"/>
          <w:w w:val="85"/>
        </w:rPr>
        <w:t>the </w:t>
      </w:r>
      <w:r>
        <w:rPr>
          <w:w w:val="95"/>
        </w:rPr>
        <w:t>roundabout.</w:t>
      </w:r>
    </w:p>
    <w:p>
      <w:pPr>
        <w:pStyle w:val="BodyText"/>
        <w:spacing w:line="254" w:lineRule="auto" w:before="116"/>
        <w:ind w:left="1133" w:right="-8"/>
      </w:pPr>
      <w:r>
        <w:rPr>
          <w:w w:val="90"/>
        </w:rPr>
        <w:t>The</w:t>
      </w:r>
      <w:r>
        <w:rPr>
          <w:spacing w:val="-26"/>
          <w:w w:val="90"/>
        </w:rPr>
        <w:t> </w:t>
      </w:r>
      <w:r>
        <w:rPr>
          <w:w w:val="90"/>
        </w:rPr>
        <w:t>driver</w:t>
      </w:r>
      <w:r>
        <w:rPr>
          <w:spacing w:val="-26"/>
          <w:w w:val="90"/>
        </w:rPr>
        <w:t> </w:t>
      </w:r>
      <w:r>
        <w:rPr>
          <w:w w:val="90"/>
        </w:rPr>
        <w:t>must</w:t>
      </w:r>
      <w:r>
        <w:rPr>
          <w:spacing w:val="-25"/>
          <w:w w:val="90"/>
        </w:rPr>
        <w:t> </w:t>
      </w:r>
      <w:r>
        <w:rPr>
          <w:w w:val="90"/>
        </w:rPr>
        <w:t>stop</w:t>
      </w:r>
      <w:r>
        <w:rPr>
          <w:spacing w:val="-26"/>
          <w:w w:val="90"/>
        </w:rPr>
        <w:t> </w:t>
      </w:r>
      <w:r>
        <w:rPr>
          <w:w w:val="90"/>
        </w:rPr>
        <w:t>giving</w:t>
      </w:r>
      <w:r>
        <w:rPr>
          <w:spacing w:val="-25"/>
          <w:w w:val="90"/>
        </w:rPr>
        <w:t> </w:t>
      </w:r>
      <w:r>
        <w:rPr>
          <w:w w:val="90"/>
        </w:rPr>
        <w:t>the</w:t>
      </w:r>
      <w:r>
        <w:rPr>
          <w:spacing w:val="-26"/>
          <w:w w:val="90"/>
        </w:rPr>
        <w:t> </w:t>
      </w:r>
      <w:r>
        <w:rPr>
          <w:w w:val="90"/>
        </w:rPr>
        <w:t>change</w:t>
      </w:r>
      <w:r>
        <w:rPr>
          <w:spacing w:val="-25"/>
          <w:w w:val="90"/>
        </w:rPr>
        <w:t> </w:t>
      </w:r>
      <w:r>
        <w:rPr>
          <w:spacing w:val="-8"/>
          <w:w w:val="90"/>
        </w:rPr>
        <w:t>of </w:t>
      </w:r>
      <w:r>
        <w:rPr>
          <w:w w:val="90"/>
        </w:rPr>
        <w:t>direction</w:t>
      </w:r>
      <w:r>
        <w:rPr>
          <w:spacing w:val="-26"/>
          <w:w w:val="90"/>
        </w:rPr>
        <w:t> </w:t>
      </w:r>
      <w:r>
        <w:rPr>
          <w:w w:val="90"/>
        </w:rPr>
        <w:t>signal</w:t>
      </w:r>
      <w:r>
        <w:rPr>
          <w:spacing w:val="-25"/>
          <w:w w:val="90"/>
        </w:rPr>
        <w:t> </w:t>
      </w:r>
      <w:r>
        <w:rPr>
          <w:w w:val="90"/>
        </w:rPr>
        <w:t>as</w:t>
      </w:r>
      <w:r>
        <w:rPr>
          <w:spacing w:val="-26"/>
          <w:w w:val="90"/>
        </w:rPr>
        <w:t> </w:t>
      </w:r>
      <w:r>
        <w:rPr>
          <w:w w:val="90"/>
        </w:rPr>
        <w:t>soon</w:t>
      </w:r>
      <w:r>
        <w:rPr>
          <w:spacing w:val="-25"/>
          <w:w w:val="90"/>
        </w:rPr>
        <w:t> </w:t>
      </w:r>
      <w:r>
        <w:rPr>
          <w:w w:val="90"/>
        </w:rPr>
        <w:t>as</w:t>
      </w:r>
      <w:r>
        <w:rPr>
          <w:spacing w:val="-25"/>
          <w:w w:val="90"/>
        </w:rPr>
        <w:t> </w:t>
      </w:r>
      <w:r>
        <w:rPr>
          <w:w w:val="90"/>
        </w:rPr>
        <w:t>the</w:t>
      </w:r>
      <w:r>
        <w:rPr>
          <w:spacing w:val="-26"/>
          <w:w w:val="90"/>
        </w:rPr>
        <w:t> </w:t>
      </w:r>
      <w:r>
        <w:rPr>
          <w:w w:val="90"/>
        </w:rPr>
        <w:t>driver</w:t>
      </w:r>
      <w:r>
        <w:rPr>
          <w:spacing w:val="-25"/>
          <w:w w:val="90"/>
        </w:rPr>
        <w:t> </w:t>
      </w:r>
      <w:r>
        <w:rPr>
          <w:spacing w:val="-2"/>
          <w:w w:val="90"/>
        </w:rPr>
        <w:t>has </w:t>
      </w:r>
      <w:r>
        <w:rPr>
          <w:w w:val="95"/>
        </w:rPr>
        <w:t>left the</w:t>
      </w:r>
      <w:r>
        <w:rPr>
          <w:spacing w:val="-22"/>
          <w:w w:val="95"/>
        </w:rPr>
        <w:t> </w:t>
      </w:r>
      <w:r>
        <w:rPr>
          <w:w w:val="95"/>
        </w:rPr>
        <w:t>roundabout.</w:t>
      </w:r>
    </w:p>
    <w:p>
      <w:pPr>
        <w:pStyle w:val="BodyText"/>
        <w:spacing w:line="254" w:lineRule="auto" w:before="115"/>
        <w:ind w:left="1133" w:right="-11"/>
      </w:pPr>
      <w:r>
        <w:rPr>
          <w:w w:val="90"/>
        </w:rPr>
        <w:t>This</w:t>
      </w:r>
      <w:r>
        <w:rPr>
          <w:spacing w:val="-20"/>
          <w:w w:val="90"/>
        </w:rPr>
        <w:t> </w:t>
      </w:r>
      <w:r>
        <w:rPr>
          <w:w w:val="90"/>
        </w:rPr>
        <w:t>rule</w:t>
      </w:r>
      <w:r>
        <w:rPr>
          <w:spacing w:val="-19"/>
          <w:w w:val="90"/>
        </w:rPr>
        <w:t> </w:t>
      </w:r>
      <w:r>
        <w:rPr>
          <w:w w:val="90"/>
        </w:rPr>
        <w:t>does</w:t>
      </w:r>
      <w:r>
        <w:rPr>
          <w:spacing w:val="-20"/>
          <w:w w:val="90"/>
        </w:rPr>
        <w:t> </w:t>
      </w:r>
      <w:r>
        <w:rPr>
          <w:w w:val="90"/>
        </w:rPr>
        <w:t>not</w:t>
      </w:r>
      <w:r>
        <w:rPr>
          <w:spacing w:val="-19"/>
          <w:w w:val="90"/>
        </w:rPr>
        <w:t> </w:t>
      </w:r>
      <w:r>
        <w:rPr>
          <w:w w:val="90"/>
        </w:rPr>
        <w:t>apply</w:t>
      </w:r>
      <w:r>
        <w:rPr>
          <w:spacing w:val="-20"/>
          <w:w w:val="90"/>
        </w:rPr>
        <w:t> </w:t>
      </w:r>
      <w:r>
        <w:rPr>
          <w:w w:val="90"/>
        </w:rPr>
        <w:t>to</w:t>
      </w:r>
      <w:r>
        <w:rPr>
          <w:spacing w:val="-19"/>
          <w:w w:val="90"/>
        </w:rPr>
        <w:t> </w:t>
      </w:r>
      <w:r>
        <w:rPr>
          <w:w w:val="90"/>
        </w:rPr>
        <w:t>a</w:t>
      </w:r>
      <w:r>
        <w:rPr>
          <w:spacing w:val="-19"/>
          <w:w w:val="90"/>
        </w:rPr>
        <w:t> </w:t>
      </w:r>
      <w:r>
        <w:rPr>
          <w:w w:val="90"/>
        </w:rPr>
        <w:t>driver</w:t>
      </w:r>
      <w:r>
        <w:rPr>
          <w:spacing w:val="-20"/>
          <w:w w:val="90"/>
        </w:rPr>
        <w:t> </w:t>
      </w:r>
      <w:r>
        <w:rPr>
          <w:w w:val="90"/>
        </w:rPr>
        <w:t>if</w:t>
      </w:r>
      <w:r>
        <w:rPr>
          <w:spacing w:val="-19"/>
          <w:w w:val="90"/>
        </w:rPr>
        <w:t> </w:t>
      </w:r>
      <w:r>
        <w:rPr>
          <w:spacing w:val="-2"/>
          <w:w w:val="90"/>
        </w:rPr>
        <w:t>the </w:t>
      </w:r>
      <w:r>
        <w:rPr>
          <w:w w:val="90"/>
        </w:rPr>
        <w:t>driver’s</w:t>
      </w:r>
      <w:r>
        <w:rPr>
          <w:spacing w:val="-28"/>
          <w:w w:val="90"/>
        </w:rPr>
        <w:t> </w:t>
      </w:r>
      <w:r>
        <w:rPr>
          <w:w w:val="90"/>
        </w:rPr>
        <w:t>vehicle</w:t>
      </w:r>
      <w:r>
        <w:rPr>
          <w:spacing w:val="-28"/>
          <w:w w:val="90"/>
        </w:rPr>
        <w:t> </w:t>
      </w:r>
      <w:r>
        <w:rPr>
          <w:w w:val="90"/>
        </w:rPr>
        <w:t>is</w:t>
      </w:r>
      <w:r>
        <w:rPr>
          <w:spacing w:val="-28"/>
          <w:w w:val="90"/>
        </w:rPr>
        <w:t> </w:t>
      </w:r>
      <w:r>
        <w:rPr>
          <w:w w:val="90"/>
        </w:rPr>
        <w:t>not</w:t>
      </w:r>
      <w:r>
        <w:rPr>
          <w:spacing w:val="-28"/>
          <w:w w:val="90"/>
        </w:rPr>
        <w:t> </w:t>
      </w:r>
      <w:r>
        <w:rPr>
          <w:w w:val="90"/>
        </w:rPr>
        <w:t>fitted</w:t>
      </w:r>
      <w:r>
        <w:rPr>
          <w:spacing w:val="-28"/>
          <w:w w:val="90"/>
        </w:rPr>
        <w:t> </w:t>
      </w:r>
      <w:r>
        <w:rPr>
          <w:w w:val="90"/>
        </w:rPr>
        <w:t>with</w:t>
      </w:r>
      <w:r>
        <w:rPr>
          <w:spacing w:val="-28"/>
          <w:w w:val="90"/>
        </w:rPr>
        <w:t> </w:t>
      </w:r>
      <w:r>
        <w:rPr>
          <w:spacing w:val="-4"/>
          <w:w w:val="90"/>
        </w:rPr>
        <w:t>direction </w:t>
      </w:r>
      <w:r>
        <w:rPr>
          <w:w w:val="95"/>
        </w:rPr>
        <w:t>indicator</w:t>
      </w:r>
      <w:r>
        <w:rPr>
          <w:spacing w:val="-10"/>
          <w:w w:val="95"/>
        </w:rPr>
        <w:t> </w:t>
      </w:r>
      <w:r>
        <w:rPr>
          <w:w w:val="95"/>
        </w:rPr>
        <w:t>lights.</w:t>
      </w:r>
    </w:p>
    <w:p>
      <w:pPr>
        <w:pStyle w:val="Heading6"/>
        <w:spacing w:line="254" w:lineRule="auto" w:before="127"/>
        <w:ind w:left="1133" w:right="-12"/>
      </w:pPr>
      <w:r>
        <w:rPr>
          <w:i/>
          <w:w w:val="95"/>
        </w:rPr>
        <w:t>Giving way by the rider of a bicycle or </w:t>
      </w:r>
      <w:r>
        <w:rPr>
          <w:w w:val="90"/>
        </w:rPr>
        <w:t>animal to a vehicle leaving a </w:t>
      </w:r>
      <w:r>
        <w:rPr>
          <w:spacing w:val="-4"/>
          <w:w w:val="90"/>
        </w:rPr>
        <w:t>roundabout</w:t>
      </w:r>
    </w:p>
    <w:p>
      <w:pPr>
        <w:pStyle w:val="BodyText"/>
        <w:spacing w:line="254" w:lineRule="auto" w:before="102"/>
        <w:ind w:left="1133" w:right="243"/>
      </w:pPr>
      <w:r>
        <w:rPr>
          <w:w w:val="90"/>
        </w:rPr>
        <w:t>The</w:t>
      </w:r>
      <w:r>
        <w:rPr>
          <w:spacing w:val="-21"/>
          <w:w w:val="90"/>
        </w:rPr>
        <w:t> </w:t>
      </w:r>
      <w:r>
        <w:rPr>
          <w:w w:val="90"/>
        </w:rPr>
        <w:t>rider</w:t>
      </w:r>
      <w:r>
        <w:rPr>
          <w:spacing w:val="-21"/>
          <w:w w:val="90"/>
        </w:rPr>
        <w:t> </w:t>
      </w:r>
      <w:r>
        <w:rPr>
          <w:w w:val="90"/>
        </w:rPr>
        <w:t>of</w:t>
      </w:r>
      <w:r>
        <w:rPr>
          <w:spacing w:val="-20"/>
          <w:w w:val="90"/>
        </w:rPr>
        <w:t> </w:t>
      </w:r>
      <w:r>
        <w:rPr>
          <w:w w:val="90"/>
        </w:rPr>
        <w:t>a</w:t>
      </w:r>
      <w:r>
        <w:rPr>
          <w:spacing w:val="-21"/>
          <w:w w:val="90"/>
        </w:rPr>
        <w:t> </w:t>
      </w:r>
      <w:r>
        <w:rPr>
          <w:w w:val="90"/>
        </w:rPr>
        <w:t>bicycle</w:t>
      </w:r>
      <w:r>
        <w:rPr>
          <w:spacing w:val="-20"/>
          <w:w w:val="90"/>
        </w:rPr>
        <w:t> </w:t>
      </w:r>
      <w:r>
        <w:rPr>
          <w:w w:val="90"/>
        </w:rPr>
        <w:t>or</w:t>
      </w:r>
      <w:r>
        <w:rPr>
          <w:spacing w:val="-21"/>
          <w:w w:val="90"/>
        </w:rPr>
        <w:t> </w:t>
      </w:r>
      <w:r>
        <w:rPr>
          <w:w w:val="90"/>
        </w:rPr>
        <w:t>animal</w:t>
      </w:r>
      <w:r>
        <w:rPr>
          <w:spacing w:val="-20"/>
          <w:w w:val="90"/>
        </w:rPr>
        <w:t> </w:t>
      </w:r>
      <w:r>
        <w:rPr>
          <w:w w:val="90"/>
        </w:rPr>
        <w:t>who</w:t>
      </w:r>
      <w:r>
        <w:rPr>
          <w:spacing w:val="-21"/>
          <w:w w:val="90"/>
        </w:rPr>
        <w:t> </w:t>
      </w:r>
      <w:r>
        <w:rPr>
          <w:spacing w:val="-9"/>
          <w:w w:val="90"/>
        </w:rPr>
        <w:t>is </w:t>
      </w:r>
      <w:r>
        <w:rPr>
          <w:w w:val="90"/>
        </w:rPr>
        <w:t>riding</w:t>
      </w:r>
      <w:r>
        <w:rPr>
          <w:spacing w:val="-21"/>
          <w:w w:val="90"/>
        </w:rPr>
        <w:t> </w:t>
      </w:r>
      <w:r>
        <w:rPr>
          <w:w w:val="90"/>
        </w:rPr>
        <w:t>in</w:t>
      </w:r>
      <w:r>
        <w:rPr>
          <w:spacing w:val="-20"/>
          <w:w w:val="90"/>
        </w:rPr>
        <w:t> </w:t>
      </w:r>
      <w:r>
        <w:rPr>
          <w:w w:val="90"/>
        </w:rPr>
        <w:t>the</w:t>
      </w:r>
      <w:r>
        <w:rPr>
          <w:spacing w:val="-20"/>
          <w:w w:val="90"/>
        </w:rPr>
        <w:t> </w:t>
      </w:r>
      <w:r>
        <w:rPr>
          <w:w w:val="90"/>
        </w:rPr>
        <w:t>far</w:t>
      </w:r>
      <w:r>
        <w:rPr>
          <w:spacing w:val="-20"/>
          <w:w w:val="90"/>
        </w:rPr>
        <w:t> </w:t>
      </w:r>
      <w:r>
        <w:rPr>
          <w:w w:val="90"/>
        </w:rPr>
        <w:t>left</w:t>
      </w:r>
      <w:r>
        <w:rPr>
          <w:spacing w:val="-20"/>
          <w:w w:val="90"/>
        </w:rPr>
        <w:t> </w:t>
      </w:r>
      <w:r>
        <w:rPr>
          <w:spacing w:val="-3"/>
          <w:w w:val="90"/>
        </w:rPr>
        <w:t>marked</w:t>
      </w:r>
      <w:r>
        <w:rPr>
          <w:spacing w:val="-20"/>
          <w:w w:val="90"/>
        </w:rPr>
        <w:t> </w:t>
      </w:r>
      <w:r>
        <w:rPr>
          <w:w w:val="90"/>
        </w:rPr>
        <w:t>lane</w:t>
      </w:r>
      <w:r>
        <w:rPr>
          <w:spacing w:val="-20"/>
          <w:w w:val="90"/>
        </w:rPr>
        <w:t> </w:t>
      </w:r>
      <w:r>
        <w:rPr>
          <w:w w:val="90"/>
        </w:rPr>
        <w:t>of</w:t>
      </w:r>
      <w:r>
        <w:rPr>
          <w:spacing w:val="-21"/>
          <w:w w:val="90"/>
        </w:rPr>
        <w:t> </w:t>
      </w:r>
      <w:r>
        <w:rPr>
          <w:w w:val="90"/>
        </w:rPr>
        <w:t>a roundabout</w:t>
      </w:r>
      <w:r>
        <w:rPr>
          <w:spacing w:val="-26"/>
          <w:w w:val="90"/>
        </w:rPr>
        <w:t> </w:t>
      </w:r>
      <w:r>
        <w:rPr>
          <w:w w:val="90"/>
        </w:rPr>
        <w:t>with</w:t>
      </w:r>
      <w:r>
        <w:rPr>
          <w:spacing w:val="-25"/>
          <w:w w:val="90"/>
        </w:rPr>
        <w:t> </w:t>
      </w:r>
      <w:r>
        <w:rPr>
          <w:w w:val="90"/>
        </w:rPr>
        <w:t>two</w:t>
      </w:r>
      <w:r>
        <w:rPr>
          <w:spacing w:val="-26"/>
          <w:w w:val="90"/>
        </w:rPr>
        <w:t> </w:t>
      </w:r>
      <w:r>
        <w:rPr>
          <w:w w:val="90"/>
        </w:rPr>
        <w:t>or</w:t>
      </w:r>
      <w:r>
        <w:rPr>
          <w:spacing w:val="-25"/>
          <w:w w:val="90"/>
        </w:rPr>
        <w:t> </w:t>
      </w:r>
      <w:r>
        <w:rPr>
          <w:w w:val="90"/>
        </w:rPr>
        <w:t>more</w:t>
      </w:r>
      <w:r>
        <w:rPr>
          <w:spacing w:val="-25"/>
          <w:w w:val="90"/>
        </w:rPr>
        <w:t> </w:t>
      </w:r>
      <w:r>
        <w:rPr>
          <w:spacing w:val="-3"/>
          <w:w w:val="90"/>
        </w:rPr>
        <w:t>marked </w:t>
      </w:r>
      <w:r>
        <w:rPr>
          <w:w w:val="90"/>
        </w:rPr>
        <w:t>lanes,</w:t>
      </w:r>
      <w:r>
        <w:rPr>
          <w:spacing w:val="-21"/>
          <w:w w:val="90"/>
        </w:rPr>
        <w:t> </w:t>
      </w:r>
      <w:r>
        <w:rPr>
          <w:w w:val="90"/>
        </w:rPr>
        <w:t>or</w:t>
      </w:r>
      <w:r>
        <w:rPr>
          <w:spacing w:val="-21"/>
          <w:w w:val="90"/>
        </w:rPr>
        <w:t> </w:t>
      </w:r>
      <w:r>
        <w:rPr>
          <w:w w:val="90"/>
        </w:rPr>
        <w:t>the</w:t>
      </w:r>
      <w:r>
        <w:rPr>
          <w:spacing w:val="-21"/>
          <w:w w:val="90"/>
        </w:rPr>
        <w:t> </w:t>
      </w:r>
      <w:r>
        <w:rPr>
          <w:w w:val="90"/>
        </w:rPr>
        <w:t>far</w:t>
      </w:r>
      <w:r>
        <w:rPr>
          <w:spacing w:val="-21"/>
          <w:w w:val="90"/>
        </w:rPr>
        <w:t> </w:t>
      </w:r>
      <w:r>
        <w:rPr>
          <w:w w:val="90"/>
        </w:rPr>
        <w:t>left</w:t>
      </w:r>
      <w:r>
        <w:rPr>
          <w:spacing w:val="-21"/>
          <w:w w:val="90"/>
        </w:rPr>
        <w:t> </w:t>
      </w:r>
      <w:r>
        <w:rPr>
          <w:w w:val="90"/>
        </w:rPr>
        <w:t>line</w:t>
      </w:r>
      <w:r>
        <w:rPr>
          <w:spacing w:val="-21"/>
          <w:w w:val="90"/>
        </w:rPr>
        <w:t> </w:t>
      </w:r>
      <w:r>
        <w:rPr>
          <w:w w:val="90"/>
        </w:rPr>
        <w:t>of</w:t>
      </w:r>
      <w:r>
        <w:rPr>
          <w:spacing w:val="-21"/>
          <w:w w:val="90"/>
        </w:rPr>
        <w:t> </w:t>
      </w:r>
      <w:r>
        <w:rPr>
          <w:w w:val="90"/>
        </w:rPr>
        <w:t>traffic</w:t>
      </w:r>
      <w:r>
        <w:rPr>
          <w:spacing w:val="-20"/>
          <w:w w:val="90"/>
        </w:rPr>
        <w:t> </w:t>
      </w:r>
      <w:r>
        <w:rPr>
          <w:w w:val="90"/>
        </w:rPr>
        <w:t>in</w:t>
      </w:r>
      <w:r>
        <w:rPr>
          <w:spacing w:val="-21"/>
          <w:w w:val="90"/>
        </w:rPr>
        <w:t> </w:t>
      </w:r>
      <w:r>
        <w:rPr>
          <w:w w:val="90"/>
        </w:rPr>
        <w:t>a roundabout</w:t>
      </w:r>
      <w:r>
        <w:rPr>
          <w:spacing w:val="-22"/>
          <w:w w:val="90"/>
        </w:rPr>
        <w:t> </w:t>
      </w:r>
      <w:r>
        <w:rPr>
          <w:w w:val="90"/>
        </w:rPr>
        <w:t>with</w:t>
      </w:r>
      <w:r>
        <w:rPr>
          <w:spacing w:val="-21"/>
          <w:w w:val="90"/>
        </w:rPr>
        <w:t> </w:t>
      </w:r>
      <w:r>
        <w:rPr>
          <w:w w:val="90"/>
        </w:rPr>
        <w:t>two</w:t>
      </w:r>
      <w:r>
        <w:rPr>
          <w:spacing w:val="-21"/>
          <w:w w:val="90"/>
        </w:rPr>
        <w:t> </w:t>
      </w:r>
      <w:r>
        <w:rPr>
          <w:w w:val="90"/>
        </w:rPr>
        <w:t>or</w:t>
      </w:r>
      <w:r>
        <w:rPr>
          <w:spacing w:val="-21"/>
          <w:w w:val="90"/>
        </w:rPr>
        <w:t> </w:t>
      </w:r>
      <w:r>
        <w:rPr>
          <w:w w:val="90"/>
        </w:rPr>
        <w:t>more</w:t>
      </w:r>
      <w:r>
        <w:rPr>
          <w:spacing w:val="-21"/>
          <w:w w:val="90"/>
        </w:rPr>
        <w:t> </w:t>
      </w:r>
      <w:r>
        <w:rPr>
          <w:w w:val="90"/>
        </w:rPr>
        <w:t>lines</w:t>
      </w:r>
      <w:r>
        <w:rPr>
          <w:spacing w:val="-22"/>
          <w:w w:val="90"/>
        </w:rPr>
        <w:t> </w:t>
      </w:r>
      <w:r>
        <w:rPr>
          <w:w w:val="90"/>
        </w:rPr>
        <w:t>of traffic,</w:t>
      </w:r>
      <w:r>
        <w:rPr>
          <w:spacing w:val="-22"/>
          <w:w w:val="90"/>
        </w:rPr>
        <w:t> </w:t>
      </w:r>
      <w:r>
        <w:rPr>
          <w:w w:val="90"/>
        </w:rPr>
        <w:t>must</w:t>
      </w:r>
      <w:r>
        <w:rPr>
          <w:spacing w:val="-21"/>
          <w:w w:val="90"/>
        </w:rPr>
        <w:t> </w:t>
      </w:r>
      <w:r>
        <w:rPr>
          <w:w w:val="90"/>
        </w:rPr>
        <w:t>give</w:t>
      </w:r>
      <w:r>
        <w:rPr>
          <w:spacing w:val="-21"/>
          <w:w w:val="90"/>
        </w:rPr>
        <w:t> </w:t>
      </w:r>
      <w:r>
        <w:rPr>
          <w:w w:val="90"/>
        </w:rPr>
        <w:t>way</w:t>
      </w:r>
      <w:r>
        <w:rPr>
          <w:spacing w:val="-21"/>
          <w:w w:val="90"/>
        </w:rPr>
        <w:t> </w:t>
      </w:r>
      <w:r>
        <w:rPr>
          <w:w w:val="90"/>
        </w:rPr>
        <w:t>to</w:t>
      </w:r>
      <w:r>
        <w:rPr>
          <w:spacing w:val="-21"/>
          <w:w w:val="90"/>
        </w:rPr>
        <w:t> </w:t>
      </w:r>
      <w:r>
        <w:rPr>
          <w:w w:val="90"/>
        </w:rPr>
        <w:t>any</w:t>
      </w:r>
      <w:r>
        <w:rPr>
          <w:spacing w:val="-21"/>
          <w:w w:val="90"/>
        </w:rPr>
        <w:t> </w:t>
      </w:r>
      <w:r>
        <w:rPr>
          <w:w w:val="90"/>
        </w:rPr>
        <w:t>vehicle </w:t>
      </w:r>
      <w:r>
        <w:rPr>
          <w:w w:val="95"/>
        </w:rPr>
        <w:t>leaving the</w:t>
      </w:r>
      <w:r>
        <w:rPr>
          <w:spacing w:val="-28"/>
          <w:w w:val="95"/>
        </w:rPr>
        <w:t> </w:t>
      </w:r>
      <w:r>
        <w:rPr>
          <w:w w:val="95"/>
        </w:rPr>
        <w:t>roundabout.</w:t>
      </w:r>
    </w:p>
    <w:p>
      <w:pPr>
        <w:pStyle w:val="Heading1"/>
        <w:spacing w:before="122"/>
      </w:pPr>
      <w:r>
        <w:rPr/>
        <w:pict>
          <v:line style="position:absolute;mso-position-horizontal-relative:page;mso-position-vertical-relative:paragraph;z-index:10000" from="56.692902pt,24.018013pt" to="206.928902pt,24.018013pt" stroked="true" strokeweight="1pt" strokecolor="#fdb924">
            <v:stroke dashstyle="solid"/>
            <w10:wrap type="none"/>
          </v:line>
        </w:pict>
      </w:r>
      <w:r>
        <w:rPr/>
        <w:t>Turning</w:t>
      </w:r>
    </w:p>
    <w:p>
      <w:pPr>
        <w:pStyle w:val="BodyText"/>
        <w:spacing w:before="6"/>
        <w:rPr>
          <w:rFonts w:ascii="Book Antiqua"/>
          <w:b/>
          <w:sz w:val="25"/>
        </w:rPr>
      </w:pPr>
    </w:p>
    <w:p>
      <w:pPr>
        <w:pStyle w:val="Heading3"/>
        <w:ind w:left="1133"/>
      </w:pPr>
      <w:r>
        <w:rPr/>
        <w:t>Left-hand turns</w:t>
      </w:r>
    </w:p>
    <w:p>
      <w:pPr>
        <w:pStyle w:val="BodyText"/>
        <w:spacing w:before="113"/>
        <w:ind w:left="1133"/>
      </w:pPr>
      <w:r>
        <w:rPr/>
        <w:pict>
          <v:group style="position:absolute;margin-left:56.134502pt;margin-top:16.950949pt;width:142.550pt;height:131.0500pt;mso-position-horizontal-relative:page;mso-position-vertical-relative:paragraph;z-index:10024" coordorigin="1123,339" coordsize="2851,2621">
            <v:line style="position:absolute" from="1134,340" to="3962,340" stroked="true" strokeweight=".077pt" strokecolor="#39b54a">
              <v:stroke dashstyle="solid"/>
            </v:line>
            <v:rect style="position:absolute;left:1133;top:341;width:2829;height:22" filled="true" fillcolor="#3db549" stroked="false">
              <v:fill type="solid"/>
            </v:rect>
            <v:rect style="position:absolute;left:1133;top:363;width:2829;height:22" filled="true" fillcolor="#41b649" stroked="false">
              <v:fill type="solid"/>
            </v:rect>
            <v:rect style="position:absolute;left:1133;top:385;width:2829;height:22" filled="true" fillcolor="#45b649" stroked="false">
              <v:fill type="solid"/>
            </v:rect>
            <v:rect style="position:absolute;left:1133;top:407;width:2829;height:22" filled="true" fillcolor="#49b749" stroked="false">
              <v:fill type="solid"/>
            </v:rect>
            <v:rect style="position:absolute;left:1133;top:429;width:2829;height:22" filled="true" fillcolor="#4cb748" stroked="false">
              <v:fill type="solid"/>
            </v:rect>
            <v:rect style="position:absolute;left:1133;top:451;width:2829;height:22" filled="true" fillcolor="#4fb848" stroked="false">
              <v:fill type="solid"/>
            </v:rect>
            <v:rect style="position:absolute;left:1133;top:473;width:2829;height:22" filled="true" fillcolor="#52b848" stroked="false">
              <v:fill type="solid"/>
            </v:rect>
            <v:rect style="position:absolute;left:1133;top:495;width:2829;height:22" filled="true" fillcolor="#55b948" stroked="false">
              <v:fill type="solid"/>
            </v:rect>
            <v:rect style="position:absolute;left:1133;top:517;width:2829;height:22" filled="true" fillcolor="#58b947" stroked="false">
              <v:fill type="solid"/>
            </v:rect>
            <v:rect style="position:absolute;left:1133;top:539;width:2829;height:22" filled="true" fillcolor="#5bba47" stroked="false">
              <v:fill type="solid"/>
            </v:rect>
            <v:rect style="position:absolute;left:1133;top:561;width:2829;height:22" filled="true" fillcolor="#5eba47" stroked="false">
              <v:fill type="solid"/>
            </v:rect>
            <v:rect style="position:absolute;left:1133;top:583;width:2829;height:22" filled="true" fillcolor="#60bb46" stroked="false">
              <v:fill type="solid"/>
            </v:rect>
            <v:rect style="position:absolute;left:1133;top:605;width:2829;height:22" filled="true" fillcolor="#63bc46" stroked="false">
              <v:fill type="solid"/>
            </v:rect>
            <v:rect style="position:absolute;left:1133;top:627;width:2829;height:22" filled="true" fillcolor="#65bc46" stroked="false">
              <v:fill type="solid"/>
            </v:rect>
            <v:rect style="position:absolute;left:1133;top:649;width:2829;height:22" filled="true" fillcolor="#68bd45" stroked="false">
              <v:fill type="solid"/>
            </v:rect>
            <v:rect style="position:absolute;left:1133;top:671;width:2829;height:22" filled="true" fillcolor="#6abd45" stroked="false">
              <v:fill type="solid"/>
            </v:rect>
            <v:rect style="position:absolute;left:1133;top:693;width:2829;height:22" filled="true" fillcolor="#6dbe45" stroked="false">
              <v:fill type="solid"/>
            </v:rect>
            <v:rect style="position:absolute;left:1133;top:715;width:2829;height:22" filled="true" fillcolor="#6fbe44" stroked="false">
              <v:fill type="solid"/>
            </v:rect>
            <v:line style="position:absolute" from="1134,743" to="3962,743" stroked="true" strokeweight=".523pt" strokecolor="#72bf44">
              <v:stroke dashstyle="solid"/>
            </v:line>
            <v:rect style="position:absolute;left:1133;top:748;width:2829;height:1834" filled="true" fillcolor="#72bf44" stroked="false">
              <v:fill type="solid"/>
            </v:rect>
            <v:rect style="position:absolute;left:1133;top:2569;width:2829;height:25" filled="true" fillcolor="#72bf44" stroked="false">
              <v:fill type="solid"/>
            </v:rect>
            <v:rect style="position:absolute;left:1133;top:2592;width:2829;height:25" filled="true" fillcolor="#6fbe44" stroked="false">
              <v:fill type="solid"/>
            </v:rect>
            <v:rect style="position:absolute;left:1133;top:2615;width:2829;height:25" filled="true" fillcolor="#6cbe45" stroked="false">
              <v:fill type="solid"/>
            </v:rect>
            <v:rect style="position:absolute;left:1133;top:2638;width:2829;height:25" filled="true" fillcolor="#69bd45" stroked="false">
              <v:fill type="solid"/>
            </v:rect>
            <v:rect style="position:absolute;left:1133;top:2661;width:2829;height:25" filled="true" fillcolor="#65bc46" stroked="false">
              <v:fill type="solid"/>
            </v:rect>
            <v:rect style="position:absolute;left:1133;top:2684;width:2829;height:25" filled="true" fillcolor="#62bb46" stroked="false">
              <v:fill type="solid"/>
            </v:rect>
            <v:rect style="position:absolute;left:1133;top:2706;width:2829;height:25" filled="true" fillcolor="#5fbb46" stroked="false">
              <v:fill type="solid"/>
            </v:rect>
            <v:rect style="position:absolute;left:1133;top:2729;width:2829;height:25" filled="true" fillcolor="#5bba47" stroked="false">
              <v:fill type="solid"/>
            </v:rect>
            <v:rect style="position:absolute;left:1133;top:2752;width:2829;height:25" filled="true" fillcolor="#58b947" stroked="false">
              <v:fill type="solid"/>
            </v:rect>
            <v:rect style="position:absolute;left:1133;top:2775;width:2829;height:25" filled="true" fillcolor="#54b948" stroked="false">
              <v:fill type="solid"/>
            </v:rect>
            <v:rect style="position:absolute;left:1133;top:2798;width:2829;height:25" filled="true" fillcolor="#50b848" stroked="false">
              <v:fill type="solid"/>
            </v:rect>
            <v:rect style="position:absolute;left:1133;top:2821;width:2829;height:25" filled="true" fillcolor="#4cb748" stroked="false">
              <v:fill type="solid"/>
            </v:rect>
            <v:rect style="position:absolute;left:1133;top:2844;width:2829;height:25" filled="true" fillcolor="#48b749" stroked="false">
              <v:fill type="solid"/>
            </v:rect>
            <v:rect style="position:absolute;left:1133;top:2867;width:2829;height:25" filled="true" fillcolor="#43b649" stroked="false">
              <v:fill type="solid"/>
            </v:rect>
            <v:rect style="position:absolute;left:1133;top:2890;width:2829;height:25" filled="true" fillcolor="#3eb549" stroked="false">
              <v:fill type="solid"/>
            </v:rect>
            <v:rect style="position:absolute;left:1133;top:2913;width:2829;height:19" filled="true" fillcolor="#39b54a" stroked="false">
              <v:fill type="solid"/>
            </v:rect>
            <v:line style="position:absolute" from="1134,696" to="3962,696" stroked="true" strokeweight=".85pt" strokecolor="#97999c">
              <v:stroke dashstyle="solid"/>
            </v:line>
            <v:rect style="position:absolute;left:1133;top:705;width:2829;height:22" filled="true" fillcolor="#999c9e" stroked="false">
              <v:fill type="solid"/>
            </v:rect>
            <v:rect style="position:absolute;left:1133;top:727;width:2829;height:22" filled="true" fillcolor="#9c9ea0" stroked="false">
              <v:fill type="solid"/>
            </v:rect>
            <v:rect style="position:absolute;left:1133;top:750;width:2829;height:22" filled="true" fillcolor="#9ea0a2" stroked="false">
              <v:fill type="solid"/>
            </v:rect>
            <v:rect style="position:absolute;left:1133;top:772;width:2829;height:22" filled="true" fillcolor="#a0a2a5" stroked="false">
              <v:fill type="solid"/>
            </v:rect>
            <v:rect style="position:absolute;left:1133;top:795;width:2829;height:22" filled="true" fillcolor="#a2a4a7" stroked="false">
              <v:fill type="solid"/>
            </v:rect>
            <v:rect style="position:absolute;left:1133;top:818;width:2829;height:22" filled="true" fillcolor="#a4a7a9" stroked="false">
              <v:fill type="solid"/>
            </v:rect>
            <v:rect style="position:absolute;left:1133;top:840;width:2829;height:22" filled="true" fillcolor="#a7a9ab" stroked="false">
              <v:fill type="solid"/>
            </v:rect>
            <v:rect style="position:absolute;left:1133;top:863;width:2829;height:22" filled="true" fillcolor="#a9abae" stroked="false">
              <v:fill type="solid"/>
            </v:rect>
            <v:rect style="position:absolute;left:1133;top:885;width:2829;height:22" filled="true" fillcolor="#abadb0" stroked="false">
              <v:fill type="solid"/>
            </v:rect>
            <v:rect style="position:absolute;left:1133;top:908;width:2829;height:22" filled="true" fillcolor="#aeb0b2" stroked="false">
              <v:fill type="solid"/>
            </v:rect>
            <v:rect style="position:absolute;left:1133;top:931;width:2829;height:22" filled="true" fillcolor="#b0b2b4" stroked="false">
              <v:fill type="solid"/>
            </v:rect>
            <v:rect style="position:absolute;left:1133;top:953;width:2829;height:22" filled="true" fillcolor="#b2b4b7" stroked="false">
              <v:fill type="solid"/>
            </v:rect>
            <v:rect style="position:absolute;left:1133;top:976;width:2829;height:22" filled="true" fillcolor="#b5b7b9" stroked="false">
              <v:fill type="solid"/>
            </v:rect>
            <v:rect style="position:absolute;left:1133;top:998;width:2829;height:22" filled="true" fillcolor="#b7b9bb" stroked="false">
              <v:fill type="solid"/>
            </v:rect>
            <v:rect style="position:absolute;left:1133;top:1021;width:2829;height:22" filled="true" fillcolor="#b9bbbd" stroked="false">
              <v:fill type="solid"/>
            </v:rect>
            <v:rect style="position:absolute;left:1133;top:1043;width:2829;height:22" filled="true" fillcolor="#bcbdc0" stroked="false">
              <v:fill type="solid"/>
            </v:rect>
            <v:shape style="position:absolute;left:1133;top:1066;width:2829;height:34" coordorigin="1134,1067" coordsize="2829,34" path="m3962,1067l1134,1067,1134,1076,1134,1088,1134,1100,3962,1100,3962,1088,3962,1076,3962,1067e" filled="true" fillcolor="#bec0c2" stroked="false">
              <v:path arrowok="t"/>
              <v:fill type="solid"/>
            </v:shape>
            <v:rect style="position:absolute;left:1133;top:1098;width:2829;height:25" filled="true" fillcolor="#c0c2c4" stroked="false">
              <v:fill type="solid"/>
            </v:rect>
            <v:rect style="position:absolute;left:1133;top:1121;width:2829;height:25" filled="true" fillcolor="#c2c4c6" stroked="false">
              <v:fill type="solid"/>
            </v:rect>
            <v:rect style="position:absolute;left:1133;top:1144;width:2829;height:25" filled="true" fillcolor="#c4c6c8" stroked="false">
              <v:fill type="solid"/>
            </v:rect>
            <v:rect style="position:absolute;left:1133;top:1167;width:2829;height:25" filled="true" fillcolor="#c7c8ca" stroked="false">
              <v:fill type="solid"/>
            </v:rect>
            <v:rect style="position:absolute;left:1133;top:1190;width:2829;height:25" filled="true" fillcolor="#c9cacc" stroked="false">
              <v:fill type="solid"/>
            </v:rect>
            <v:rect style="position:absolute;left:1133;top:1214;width:2829;height:25" filled="true" fillcolor="#cbcdce" stroked="false">
              <v:fill type="solid"/>
            </v:rect>
            <v:rect style="position:absolute;left:1133;top:1237;width:2829;height:25" filled="true" fillcolor="#cdcfd0" stroked="false">
              <v:fill type="solid"/>
            </v:rect>
            <v:rect style="position:absolute;left:1133;top:1260;width:2829;height:25" filled="true" fillcolor="#cfd1d2" stroked="false">
              <v:fill type="solid"/>
            </v:rect>
            <v:rect style="position:absolute;left:1133;top:1283;width:2829;height:25" filled="true" fillcolor="#d1d3d4" stroked="false">
              <v:fill type="solid"/>
            </v:rect>
            <v:shape style="position:absolute;left:1133;top:1306;width:2829;height:36" coordorigin="1134,1306" coordsize="2829,36" path="m3962,1306l1134,1306,1134,1320,1134,1330,1134,1342,3962,1342,3962,1330,3962,1320,3962,1306e" filled="true" fillcolor="#d3d5d6" stroked="false">
              <v:path arrowok="t"/>
              <v:fill type="solid"/>
            </v:shape>
            <v:rect style="position:absolute;left:1133;top:1343;width:2829;height:22" filled="true" fillcolor="#d2d3d5" stroked="false">
              <v:fill type="solid"/>
            </v:rect>
            <v:rect style="position:absolute;left:1133;top:1365;width:2829;height:22" filled="true" fillcolor="#d0d2d3" stroked="false">
              <v:fill type="solid"/>
            </v:rect>
            <v:rect style="position:absolute;left:1133;top:1388;width:2829;height:22" filled="true" fillcolor="#ced0d2" stroked="false">
              <v:fill type="solid"/>
            </v:rect>
            <v:rect style="position:absolute;left:1133;top:1411;width:2829;height:22" filled="true" fillcolor="#cdced0" stroked="false">
              <v:fill type="solid"/>
            </v:rect>
            <v:rect style="position:absolute;left:1133;top:1433;width:2829;height:22" filled="true" fillcolor="#cbcdcf" stroked="false">
              <v:fill type="solid"/>
            </v:rect>
            <v:rect style="position:absolute;left:1133;top:1456;width:2829;height:22" filled="true" fillcolor="#c9cbcd" stroked="false">
              <v:fill type="solid"/>
            </v:rect>
            <v:rect style="position:absolute;left:1133;top:1479;width:2829;height:22" filled="true" fillcolor="#c8c9cb" stroked="false">
              <v:fill type="solid"/>
            </v:rect>
            <v:rect style="position:absolute;left:1133;top:1501;width:2829;height:22" filled="true" fillcolor="#c6c8ca" stroked="false">
              <v:fill type="solid"/>
            </v:rect>
            <v:rect style="position:absolute;left:1133;top:1524;width:2829;height:22" filled="true" fillcolor="#c5c6c8" stroked="false">
              <v:fill type="solid"/>
            </v:rect>
            <v:rect style="position:absolute;left:1133;top:1547;width:2829;height:22" filled="true" fillcolor="#c3c5c7" stroked="false">
              <v:fill type="solid"/>
            </v:rect>
            <v:rect style="position:absolute;left:1133;top:1569;width:2829;height:22" filled="true" fillcolor="#c1c3c5" stroked="false">
              <v:fill type="solid"/>
            </v:rect>
            <v:rect style="position:absolute;left:1133;top:1592;width:2829;height:22" filled="true" fillcolor="#c0c2c4" stroked="false">
              <v:fill type="solid"/>
            </v:rect>
            <v:shape style="position:absolute;left:1133;top:1615;width:2829;height:38" coordorigin="1134,1615" coordsize="2829,38" path="m3962,1615l1134,1615,1134,1625,1134,1637,1134,1652,3962,1652,3962,1637,3962,1625,3962,1615e" filled="true" fillcolor="#bec0c2" stroked="false">
              <v:path arrowok="t"/>
              <v:fill type="solid"/>
            </v:shape>
            <v:rect style="position:absolute;left:1133;top:1652;width:2829;height:27" filled="true" fillcolor="#bdbfc1" stroked="false">
              <v:fill type="solid"/>
            </v:rect>
            <v:shape style="position:absolute;left:1133;top:1678;width:2829;height:27" coordorigin="1134,1679" coordsize="2829,27" path="m3326,1681l1829,1681,1883,1687,1915,1693,1937,1705,1938,1706,3186,1706,3195,1700,3254,1686,3304,1681,3326,1681xm3962,1679l1134,1679,1134,1681,3962,1681,3962,1679xe" filled="true" fillcolor="#bcbec1" stroked="false">
              <v:path arrowok="t"/>
              <v:fill type="solid"/>
            </v:shape>
            <v:line style="position:absolute" from="1938,1719" to="3186,1719" stroked="true" strokeweight="1.34pt" strokecolor="#bbbdc0">
              <v:stroke dashstyle="solid"/>
            </v:line>
            <v:line style="position:absolute" from="1968,1746" to="3146,1746" stroked="true" strokeweight="1.34pt" strokecolor="#bbbdbf">
              <v:stroke dashstyle="solid"/>
            </v:line>
            <v:rect style="position:absolute;left:1988;top:1759;width:1137;height:27" filled="true" fillcolor="#babcbe" stroked="false">
              <v:fill type="solid"/>
            </v:rect>
            <v:rect style="position:absolute;left:2002;top:1786;width:1111;height:27" filled="true" fillcolor="#b9bbbd" stroked="false">
              <v:fill type="solid"/>
            </v:rect>
            <v:rect style="position:absolute;left:2012;top:1812;width:1098;height:27" filled="true" fillcolor="#b8babc" stroked="false">
              <v:fill type="solid"/>
            </v:rect>
            <v:rect style="position:absolute;left:2020;top:1839;width:1091;height:27" filled="true" fillcolor="#b7b9bc" stroked="false">
              <v:fill type="solid"/>
            </v:rect>
            <v:rect style="position:absolute;left:2027;top:1866;width:1085;height:27" filled="true" fillcolor="#b7b8bb" stroked="false">
              <v:fill type="solid"/>
            </v:rect>
            <v:rect style="position:absolute;left:2030;top:1893;width:1082;height:27" filled="true" fillcolor="#b6b8ba" stroked="false">
              <v:fill type="solid"/>
            </v:rect>
            <v:rect style="position:absolute;left:2030;top:1919;width:1082;height:27" filled="true" fillcolor="#b5b7b9" stroked="false">
              <v:fill type="solid"/>
            </v:rect>
            <v:rect style="position:absolute;left:2030;top:1946;width:1082;height:27" filled="true" fillcolor="#b4b6b8" stroked="false">
              <v:fill type="solid"/>
            </v:rect>
            <v:rect style="position:absolute;left:2030;top:1973;width:1082;height:27" filled="true" fillcolor="#b3b5b8" stroked="false">
              <v:fill type="solid"/>
            </v:rect>
            <v:rect style="position:absolute;left:2030;top:2000;width:1082;height:27" filled="true" fillcolor="#b2b4b7" stroked="false">
              <v:fill type="solid"/>
            </v:rect>
            <v:rect style="position:absolute;left:2030;top:2026;width:1082;height:27" filled="true" fillcolor="#b1b4b6" stroked="false">
              <v:fill type="solid"/>
            </v:rect>
            <v:rect style="position:absolute;left:2030;top:2053;width:1082;height:27" filled="true" fillcolor="#b1b3b5" stroked="false">
              <v:fill type="solid"/>
            </v:rect>
            <v:rect style="position:absolute;left:2030;top:2080;width:1082;height:27" filled="true" fillcolor="#b0b2b4" stroked="false">
              <v:fill type="solid"/>
            </v:rect>
            <v:rect style="position:absolute;left:2030;top:2107;width:1082;height:27" filled="true" fillcolor="#afb1b4" stroked="false">
              <v:fill type="solid"/>
            </v:rect>
            <v:rect style="position:absolute;left:2030;top:2134;width:1082;height:27" filled="true" fillcolor="#aeb0b3" stroked="false">
              <v:fill type="solid"/>
            </v:rect>
            <v:rect style="position:absolute;left:2030;top:2160;width:1082;height:27" filled="true" fillcolor="#adafb2" stroked="false">
              <v:fill type="solid"/>
            </v:rect>
            <v:rect style="position:absolute;left:2030;top:2187;width:1082;height:27" filled="true" fillcolor="#adafb1" stroked="false">
              <v:fill type="solid"/>
            </v:rect>
            <v:rect style="position:absolute;left:2030;top:2214;width:1082;height:27" filled="true" fillcolor="#acaeb0" stroked="false">
              <v:fill type="solid"/>
            </v:rect>
            <v:rect style="position:absolute;left:2030;top:2241;width:1082;height:27" filled="true" fillcolor="#abadb0" stroked="false">
              <v:fill type="solid"/>
            </v:rect>
            <v:rect style="position:absolute;left:2030;top:2267;width:1082;height:27" filled="true" fillcolor="#aaacaf" stroked="false">
              <v:fill type="solid"/>
            </v:rect>
            <v:rect style="position:absolute;left:2030;top:2294;width:1082;height:27" filled="true" fillcolor="#a9abae" stroked="false">
              <v:fill type="solid"/>
            </v:rect>
            <v:rect style="position:absolute;left:2030;top:2321;width:1082;height:27" filled="true" fillcolor="#a9abad" stroked="false">
              <v:fill type="solid"/>
            </v:rect>
            <v:rect style="position:absolute;left:2030;top:2348;width:1082;height:27" filled="true" fillcolor="#a8aaac" stroked="false">
              <v:fill type="solid"/>
            </v:rect>
            <v:rect style="position:absolute;left:2030;top:2375;width:1082;height:27" filled="true" fillcolor="#a7a9ac" stroked="false">
              <v:fill type="solid"/>
            </v:rect>
            <v:rect style="position:absolute;left:2030;top:2401;width:1082;height:27" filled="true" fillcolor="#a6a8ab" stroked="false">
              <v:fill type="solid"/>
            </v:rect>
            <v:rect style="position:absolute;left:2030;top:2428;width:1082;height:27" filled="true" fillcolor="#a5a8aa" stroked="false">
              <v:fill type="solid"/>
            </v:rect>
            <v:rect style="position:absolute;left:2030;top:2455;width:1082;height:27" filled="true" fillcolor="#a4a7a9" stroked="false">
              <v:fill type="solid"/>
            </v:rect>
            <v:rect style="position:absolute;left:2030;top:2482;width:1082;height:27" filled="true" fillcolor="#a4a6a8" stroked="false">
              <v:fill type="solid"/>
            </v:rect>
            <v:rect style="position:absolute;left:2030;top:2508;width:1082;height:27" filled="true" fillcolor="#a3a5a8" stroked="false">
              <v:fill type="solid"/>
            </v:rect>
            <v:rect style="position:absolute;left:2030;top:2535;width:1082;height:27" filled="true" fillcolor="#a2a4a7" stroked="false">
              <v:fill type="solid"/>
            </v:rect>
            <v:rect style="position:absolute;left:2030;top:2562;width:1082;height:27" filled="true" fillcolor="#a1a3a6" stroked="false">
              <v:fill type="solid"/>
            </v:rect>
            <v:rect style="position:absolute;left:2030;top:2589;width:1082;height:27" filled="true" fillcolor="#a1a3a5" stroked="false">
              <v:fill type="solid"/>
            </v:rect>
            <v:rect style="position:absolute;left:2030;top:2616;width:1082;height:27" filled="true" fillcolor="#a0a2a4" stroked="false">
              <v:fill type="solid"/>
            </v:rect>
            <v:rect style="position:absolute;left:2030;top:2642;width:1082;height:27" filled="true" fillcolor="#9fa1a4" stroked="false">
              <v:fill type="solid"/>
            </v:rect>
            <v:rect style="position:absolute;left:2030;top:2669;width:1082;height:27" filled="true" fillcolor="#9ea0a3" stroked="false">
              <v:fill type="solid"/>
            </v:rect>
            <v:rect style="position:absolute;left:2030;top:2696;width:1082;height:27" filled="true" fillcolor="#9d9fa2" stroked="false">
              <v:fill type="solid"/>
            </v:rect>
            <v:rect style="position:absolute;left:2030;top:2723;width:1082;height:27" filled="true" fillcolor="#9d9fa1" stroked="false">
              <v:fill type="solid"/>
            </v:rect>
            <v:rect style="position:absolute;left:2030;top:2749;width:1082;height:27" filled="true" fillcolor="#9c9ea1" stroked="false">
              <v:fill type="solid"/>
            </v:rect>
            <v:rect style="position:absolute;left:2030;top:2776;width:1082;height:27" filled="true" fillcolor="#9b9da0" stroked="false">
              <v:fill type="solid"/>
            </v:rect>
            <v:rect style="position:absolute;left:2030;top:2803;width:1082;height:27" filled="true" fillcolor="#9a9c9f" stroked="false">
              <v:fill type="solid"/>
            </v:rect>
            <v:rect style="position:absolute;left:2030;top:2830;width:1082;height:27" filled="true" fillcolor="#9a9c9e" stroked="false">
              <v:fill type="solid"/>
            </v:rect>
            <v:rect style="position:absolute;left:2030;top:2856;width:1082;height:27" filled="true" fillcolor="#999b9d" stroked="false">
              <v:fill type="solid"/>
            </v:rect>
            <v:rect style="position:absolute;left:2030;top:2883;width:1082;height:27" filled="true" fillcolor="#989a9d" stroked="false">
              <v:fill type="solid"/>
            </v:rect>
            <v:rect style="position:absolute;left:2030;top:2910;width:1082;height:22" filled="true" fillcolor="#97999c" stroked="false">
              <v:fill type="solid"/>
            </v:rect>
            <v:shape style="position:absolute;left:1133;top:687;width:2829;height:2245" coordorigin="1134,687" coordsize="2829,2245" path="m1134,687l3962,687,3962,1681,3326,1681,3249,1679,3205,1684,3147,1731,3115,1824,3112,1865,3112,1882,3112,2932,2030,2932,2030,1882,2020,1816,1993,1752,1924,1704,1844,1683,1829,1681,1134,1681e" filled="false" stroked="true" strokeweight="1.117pt" strokecolor="#ffffff">
              <v:path arrowok="t"/>
              <v:stroke dashstyle="solid"/>
            </v:shape>
            <v:shape style="position:absolute;left:0;top:4694;width:2117;height:1156" coordorigin="0,4694" coordsize="2117,1156" path="m1555,1190l2024,1190m3203,1190l3672,1190m2572,2345l2572,1681e" filled="false" stroked="true" strokeweight="1.117pt" strokecolor="#ffffff">
              <v:path arrowok="t"/>
              <v:stroke dashstyle="solid"/>
            </v:shape>
            <v:shape style="position:absolute;left:1974;top:1686;width:1279;height:50" coordorigin="1974,1687" coordsize="1279,50" path="m3253,1687l2075,1687,1974,1737e" filled="false" stroked="true" strokeweight="1.117pt" strokecolor="#ffffff">
              <v:path arrowok="t"/>
              <v:stroke dashstyle="dash"/>
            </v:shape>
            <v:shape style="position:absolute;left:30;top:4694;width:2829;height:1771" coordorigin="31,4694" coordsize="2829,1771" path="m1134,1190l1460,1190m3767,1190l3962,1190m2572,2692l2572,2424m2572,2960l2572,2748m2136,1190l2605,1190m2722,1190l3124,1190e" filled="false" stroked="true" strokeweight="1.117pt" strokecolor="#ffffff">
              <v:path arrowok="t"/>
              <v:stroke dashstyle="solid"/>
            </v:shape>
            <v:shape style="position:absolute;left:2098;top:2352;width:119;height:119" type="#_x0000_t75" stroked="false">
              <v:imagedata r:id="rId231" o:title=""/>
            </v:shape>
            <v:shape style="position:absolute;left:2045;top:1740;width:257;height:129" type="#_x0000_t75" stroked="false">
              <v:imagedata r:id="rId232" o:title=""/>
            </v:shape>
            <v:shape style="position:absolute;left:2080;top:1853;width:49;height:423" coordorigin="2080,1854" coordsize="49,423" path="m2128,2276l2107,2068,2087,2063,2080,2053,2081,2042,2087,2029,2095,2016,2099,2007,2094,1952,2091,1903,2090,1867,2089,1854e" filled="false" stroked="true" strokeweight=".279pt" strokecolor="#2e3092">
              <v:path arrowok="t"/>
              <v:stroke dashstyle="solid"/>
            </v:shape>
            <v:shape style="position:absolute;left:2086;top:1750;width:292;height:696" coordorigin="2087,1751" coordsize="292,696" path="m2296,1751l2229,1753,2163,1763,2139,1773,2117,1796,2101,1824,2094,1850,2105,2014,2094,2030,2088,2039,2087,2044,2087,2048,2089,2054,2095,2057,2112,2062,2148,2386,2155,2408,2166,2425,2182,2438,2203,2447,2378,1823,2366,1799,2346,1775,2321,1756,2296,1751xm2231,1753l2227,1753,2229,1753,2231,1753xe" filled="true" fillcolor="#ffffff" stroked="false">
              <v:path arrowok="t"/>
              <v:fill type="solid"/>
            </v:shape>
            <v:shape style="position:absolute;left:2086;top:1750;width:292;height:696" coordorigin="2087,1751" coordsize="292,696" path="m2378,1823l2366,1799,2346,1775,2321,1756,2296,1751,2227,1753,2231,1753,2163,1763,2101,1824,2094,1850,2105,2014,2094,2030,2088,2039,2087,2044,2087,2048,2089,2054,2095,2057,2112,2062,2148,2386,2155,2408,2166,2425,2182,2438,2203,2447e" filled="false" stroked="true" strokeweight=".279pt" strokecolor="#636466">
              <v:path arrowok="t"/>
              <v:stroke dashstyle="solid"/>
            </v:shape>
            <v:shape style="position:absolute;left:2203;top:1823;width:221;height:628" coordorigin="2203,1823" coordsize="221,628" path="m2378,1823l2203,2447,2209,2448,2215,2449,2222,2451,2291,2449,2362,2438,2419,2387,2423,2360,2399,2036,2415,2027,2421,2026,2420,2008,2397,1987,2378,1823xe" filled="true" fillcolor="#ffffff" stroked="false">
              <v:path arrowok="t"/>
              <v:fill type="solid"/>
            </v:shape>
            <v:shape style="position:absolute;left:2203;top:1823;width:221;height:628" coordorigin="2203,1823" coordsize="221,628" path="m2203,2447l2209,2448,2215,2449,2222,2451,2291,2449,2362,2438,2419,2387,2423,2360,2399,2036,2415,2027,2421,2026,2421,2017,2420,2008,2397,1987,2378,1823e" filled="false" stroked="true" strokeweight=".279pt" strokecolor="#97999c">
              <v:path arrowok="t"/>
              <v:stroke dashstyle="solid"/>
            </v:shape>
            <v:line style="position:absolute" from="2383,1804" to="2383,2364" stroked="true" strokeweight="2.484848pt" strokecolor="#008fba">
              <v:stroke dashstyle="solid"/>
            </v:line>
            <v:shape style="position:absolute;left:2339;top:1783;width:68;height:617" coordorigin="2339,1783" coordsize="68,617" path="m2339,1783l2393,2400,2403,2382,2406,2365,2357,1803,2340,1784,2339,1783xe" filled="true" fillcolor="#1ca2c7" stroked="false">
              <v:path arrowok="t"/>
              <v:fill type="solid"/>
            </v:shape>
            <v:shape style="position:absolute;left:2321;top:1772;width:72;height:643" coordorigin="2322,1772" coordsize="72,643" path="m2322,1772l2378,2415,2392,2402,2393,2401,2339,1783,2322,1772xe" filled="true" fillcolor="#7bbad6" stroked="false">
              <v:path arrowok="t"/>
              <v:fill type="solid"/>
            </v:shape>
            <v:shape style="position:absolute;left:2304;top:1766;width:73;height:656" coordorigin="2305,1766" coordsize="73,656" path="m2305,1766l2362,2422,2375,2418,2378,2416,2321,1772,2317,1769,2305,1766xe" filled="true" fillcolor="#bcd8e7" stroked="false">
              <v:path arrowok="t"/>
              <v:fill type="solid"/>
            </v:shape>
            <v:shape style="position:absolute;left:2275;top:1763;width:86;height:666" coordorigin="2276,1764" coordsize="86,666" path="m2362,2422l2304,1766,2300,1766,2292,1764,2291,1764,2289,1764,2288,1764,2288,1764,2276,1764,2334,2429,2346,2427,2353,2425,2358,2424,2362,2422e" filled="true" fillcolor="#ffffff" stroked="false">
              <v:path arrowok="t"/>
              <v:fill type="solid"/>
            </v:shape>
            <v:shape style="position:absolute;left:2252;top:1764;width:83;height:670" coordorigin="2253,1764" coordsize="83,670" path="m2277,1764l2253,1764,2311,2433,2335,2429,2277,1764xe" filled="true" fillcolor="#dbe9f1" stroked="false">
              <v:path arrowok="t"/>
              <v:fill type="solid"/>
            </v:shape>
            <v:shape style="position:absolute;left:2229;top:1764;width:83;height:673" coordorigin="2230,1764" coordsize="83,673" path="m2254,1764l2231,1765,2230,1765,2288,2437,2299,2436,2313,2433,2254,1764xe" filled="true" fillcolor="#bcd8e7" stroked="false">
              <v:path arrowok="t"/>
              <v:fill type="solid"/>
            </v:shape>
            <v:shape style="position:absolute;left:2206;top:1764;width:83;height:673" coordorigin="2207,1765" coordsize="83,673" path="m2231,1765l2231,1765,2207,1769,2265,2437,2280,2438,2290,2437,2231,1765xe" filled="true" fillcolor="#9cc8de" stroked="false">
              <v:path arrowok="t"/>
              <v:fill type="solid"/>
            </v:shape>
            <v:shape style="position:absolute;left:2183;top:1768;width:83;height:669" coordorigin="2184,1768" coordsize="83,669" path="m2208,1768l2184,1772,2242,2437,2267,2437,2208,1768xe" filled="true" fillcolor="#7bbad6" stroked="false">
              <v:path arrowok="t"/>
              <v:fill type="solid"/>
            </v:shape>
            <v:shape style="position:absolute;left:2161;top:1772;width:83;height:665" coordorigin="2161,1772" coordsize="83,665" path="m2185,1772l2174,1774,2161,1778,2219,2436,2225,2436,2243,2437,2185,1772xe" filled="true" fillcolor="#57aece" stroked="false">
              <v:path arrowok="t"/>
              <v:fill type="solid"/>
            </v:shape>
            <v:shape style="position:absolute;left:2139;top:1777;width:81;height:658" coordorigin="2139,1778" coordsize="81,658" path="m2163,1778l2150,1782,2139,1791,2195,2429,2202,2433,2220,2436,2163,1778xe" filled="true" fillcolor="#1ca2c7" stroked="false">
              <v:path arrowok="t"/>
              <v:fill type="solid"/>
            </v:shape>
            <v:shape style="position:absolute;left:2118;top:1789;width:79;height:640" coordorigin="2118,1790" coordsize="79,640" path="m2140,1790l2128,1800,2118,1816,2170,2404,2183,2421,2196,2429,2140,1790xe" filled="true" fillcolor="#0098c1" stroked="false">
              <v:path arrowok="t"/>
              <v:fill type="solid"/>
            </v:shape>
            <v:shape style="position:absolute;left:2104;top:1814;width:68;height:593" coordorigin="2104,1814" coordsize="68,593" path="m2119,1814l2112,1826,2104,1856,2118,1995,2130,2121,2143,2253,2151,2324,2168,2402,2171,2406,2119,1814xe" filled="true" fillcolor="#008fba" stroked="false">
              <v:path arrowok="t"/>
              <v:fill type="solid"/>
            </v:shape>
            <v:shape style="position:absolute;left:2104;top:1763;width:304;height:674" coordorigin="2104,1764" coordsize="304,674" path="m2290,2438l2353,2425,2403,2382,2407,2360,2406,2305,2400,2217,2394,2134,2382,1971,2371,1832,2338,1782,2288,1764,2231,1765,2150,1782,2104,1856,2118,1995,2130,2121,2143,2253,2151,2324,2168,2402,2225,2436,2290,2438xe" filled="false" stroked="true" strokeweight=".279pt" strokecolor="#0081a8">
              <v:path arrowok="t"/>
              <v:stroke dashstyle="solid"/>
            </v:shape>
            <v:shape style="position:absolute;left:2102;top:1767;width:309;height:672" type="#_x0000_t75" stroked="false">
              <v:imagedata r:id="rId233" o:title=""/>
            </v:shape>
            <w10:wrap type="none"/>
          </v:group>
        </w:pict>
      </w:r>
      <w:r>
        <w:rPr>
          <w:w w:val="95"/>
        </w:rPr>
        <w:t>Plan turns well in advance.</w:t>
      </w:r>
    </w:p>
    <w:p>
      <w:pPr>
        <w:pStyle w:val="BodyText"/>
        <w:spacing w:line="254" w:lineRule="auto" w:before="85"/>
        <w:ind w:left="426" w:right="1049"/>
        <w:jc w:val="both"/>
      </w:pPr>
      <w:r>
        <w:rPr/>
        <w:br w:type="column"/>
      </w:r>
      <w:r>
        <w:rPr>
          <w:w w:val="90"/>
        </w:rPr>
        <w:t>use</w:t>
      </w:r>
      <w:r>
        <w:rPr>
          <w:spacing w:val="-30"/>
          <w:w w:val="90"/>
        </w:rPr>
        <w:t> </w:t>
      </w:r>
      <w:r>
        <w:rPr>
          <w:w w:val="90"/>
        </w:rPr>
        <w:t>your</w:t>
      </w:r>
      <w:r>
        <w:rPr>
          <w:spacing w:val="-30"/>
          <w:w w:val="90"/>
        </w:rPr>
        <w:t> </w:t>
      </w:r>
      <w:r>
        <w:rPr>
          <w:spacing w:val="-5"/>
          <w:w w:val="90"/>
        </w:rPr>
        <w:t>mirror,</w:t>
      </w:r>
      <w:r>
        <w:rPr>
          <w:spacing w:val="-30"/>
          <w:w w:val="90"/>
        </w:rPr>
        <w:t> </w:t>
      </w:r>
      <w:r>
        <w:rPr>
          <w:w w:val="90"/>
        </w:rPr>
        <w:t>look</w:t>
      </w:r>
      <w:r>
        <w:rPr>
          <w:spacing w:val="-30"/>
          <w:w w:val="90"/>
        </w:rPr>
        <w:t> </w:t>
      </w:r>
      <w:r>
        <w:rPr>
          <w:w w:val="90"/>
        </w:rPr>
        <w:t>over</w:t>
      </w:r>
      <w:r>
        <w:rPr>
          <w:spacing w:val="-30"/>
          <w:w w:val="90"/>
        </w:rPr>
        <w:t> </w:t>
      </w:r>
      <w:r>
        <w:rPr>
          <w:w w:val="90"/>
        </w:rPr>
        <w:t>your</w:t>
      </w:r>
      <w:r>
        <w:rPr>
          <w:spacing w:val="-29"/>
          <w:w w:val="90"/>
        </w:rPr>
        <w:t> </w:t>
      </w:r>
      <w:r>
        <w:rPr>
          <w:w w:val="90"/>
        </w:rPr>
        <w:t>shoulder </w:t>
      </w:r>
      <w:r>
        <w:rPr>
          <w:w w:val="85"/>
        </w:rPr>
        <w:t>and signal your intention before </w:t>
      </w:r>
      <w:r>
        <w:rPr>
          <w:spacing w:val="-4"/>
          <w:w w:val="85"/>
        </w:rPr>
        <w:t>moving </w:t>
      </w:r>
      <w:r>
        <w:rPr>
          <w:spacing w:val="-6"/>
          <w:w w:val="95"/>
        </w:rPr>
        <w:t>over.</w:t>
      </w:r>
    </w:p>
    <w:p>
      <w:pPr>
        <w:pStyle w:val="BodyText"/>
        <w:spacing w:line="254" w:lineRule="auto" w:before="115"/>
        <w:ind w:left="426" w:right="965"/>
      </w:pPr>
      <w:r>
        <w:rPr>
          <w:w w:val="90"/>
        </w:rPr>
        <w:t>If</w:t>
      </w:r>
      <w:r>
        <w:rPr>
          <w:spacing w:val="-27"/>
          <w:w w:val="90"/>
        </w:rPr>
        <w:t> </w:t>
      </w:r>
      <w:r>
        <w:rPr>
          <w:w w:val="90"/>
        </w:rPr>
        <w:t>lanes</w:t>
      </w:r>
      <w:r>
        <w:rPr>
          <w:spacing w:val="-27"/>
          <w:w w:val="90"/>
        </w:rPr>
        <w:t> </w:t>
      </w:r>
      <w:r>
        <w:rPr>
          <w:w w:val="90"/>
        </w:rPr>
        <w:t>are</w:t>
      </w:r>
      <w:r>
        <w:rPr>
          <w:spacing w:val="-27"/>
          <w:w w:val="90"/>
        </w:rPr>
        <w:t> </w:t>
      </w:r>
      <w:r>
        <w:rPr>
          <w:spacing w:val="-3"/>
          <w:w w:val="90"/>
        </w:rPr>
        <w:t>marked,</w:t>
      </w:r>
      <w:r>
        <w:rPr>
          <w:spacing w:val="-27"/>
          <w:w w:val="90"/>
        </w:rPr>
        <w:t> </w:t>
      </w:r>
      <w:r>
        <w:rPr>
          <w:w w:val="90"/>
        </w:rPr>
        <w:t>use</w:t>
      </w:r>
      <w:r>
        <w:rPr>
          <w:spacing w:val="-27"/>
          <w:w w:val="90"/>
        </w:rPr>
        <w:t> </w:t>
      </w:r>
      <w:r>
        <w:rPr>
          <w:w w:val="90"/>
        </w:rPr>
        <w:t>the</w:t>
      </w:r>
      <w:r>
        <w:rPr>
          <w:spacing w:val="-27"/>
          <w:w w:val="90"/>
        </w:rPr>
        <w:t> </w:t>
      </w:r>
      <w:r>
        <w:rPr>
          <w:w w:val="90"/>
        </w:rPr>
        <w:t>left</w:t>
      </w:r>
      <w:r>
        <w:rPr>
          <w:spacing w:val="-27"/>
          <w:w w:val="90"/>
        </w:rPr>
        <w:t> </w:t>
      </w:r>
      <w:r>
        <w:rPr>
          <w:w w:val="90"/>
        </w:rPr>
        <w:t>lane</w:t>
      </w:r>
      <w:r>
        <w:rPr>
          <w:spacing w:val="-27"/>
          <w:w w:val="90"/>
        </w:rPr>
        <w:t> </w:t>
      </w:r>
      <w:r>
        <w:rPr>
          <w:spacing w:val="-5"/>
          <w:w w:val="90"/>
        </w:rPr>
        <w:t>and, </w:t>
      </w:r>
      <w:r>
        <w:rPr>
          <w:w w:val="95"/>
        </w:rPr>
        <w:t>if</w:t>
      </w:r>
      <w:r>
        <w:rPr>
          <w:spacing w:val="-28"/>
          <w:w w:val="95"/>
        </w:rPr>
        <w:t> </w:t>
      </w:r>
      <w:r>
        <w:rPr>
          <w:w w:val="95"/>
        </w:rPr>
        <w:t>practicable,</w:t>
      </w:r>
      <w:r>
        <w:rPr>
          <w:spacing w:val="-27"/>
          <w:w w:val="95"/>
        </w:rPr>
        <w:t> </w:t>
      </w:r>
      <w:r>
        <w:rPr>
          <w:w w:val="95"/>
        </w:rPr>
        <w:t>turn</w:t>
      </w:r>
      <w:r>
        <w:rPr>
          <w:spacing w:val="-28"/>
          <w:w w:val="95"/>
        </w:rPr>
        <w:t> </w:t>
      </w:r>
      <w:r>
        <w:rPr>
          <w:w w:val="95"/>
        </w:rPr>
        <w:t>into</w:t>
      </w:r>
      <w:r>
        <w:rPr>
          <w:spacing w:val="-27"/>
          <w:w w:val="95"/>
        </w:rPr>
        <w:t> </w:t>
      </w:r>
      <w:r>
        <w:rPr>
          <w:w w:val="95"/>
        </w:rPr>
        <w:t>the</w:t>
      </w:r>
      <w:r>
        <w:rPr>
          <w:spacing w:val="-27"/>
          <w:w w:val="95"/>
        </w:rPr>
        <w:t> </w:t>
      </w:r>
      <w:r>
        <w:rPr>
          <w:w w:val="95"/>
        </w:rPr>
        <w:t>left</w:t>
      </w:r>
      <w:r>
        <w:rPr>
          <w:spacing w:val="-28"/>
          <w:w w:val="95"/>
        </w:rPr>
        <w:t> </w:t>
      </w:r>
      <w:r>
        <w:rPr>
          <w:w w:val="95"/>
        </w:rPr>
        <w:t>lane.</w:t>
      </w:r>
    </w:p>
    <w:p>
      <w:pPr>
        <w:pStyle w:val="BodyText"/>
        <w:spacing w:line="254" w:lineRule="auto" w:before="115"/>
        <w:ind w:left="426" w:right="910"/>
      </w:pPr>
      <w:r>
        <w:rPr>
          <w:spacing w:val="-10"/>
          <w:w w:val="90"/>
        </w:rPr>
        <w:t>You</w:t>
      </w:r>
      <w:r>
        <w:rPr>
          <w:spacing w:val="-28"/>
          <w:w w:val="90"/>
        </w:rPr>
        <w:t> </w:t>
      </w:r>
      <w:r>
        <w:rPr>
          <w:w w:val="90"/>
        </w:rPr>
        <w:t>may</w:t>
      </w:r>
      <w:r>
        <w:rPr>
          <w:spacing w:val="-27"/>
          <w:w w:val="90"/>
        </w:rPr>
        <w:t> </w:t>
      </w:r>
      <w:r>
        <w:rPr>
          <w:spacing w:val="-3"/>
          <w:w w:val="90"/>
        </w:rPr>
        <w:t>make</w:t>
      </w:r>
      <w:r>
        <w:rPr>
          <w:spacing w:val="-28"/>
          <w:w w:val="90"/>
        </w:rPr>
        <w:t> </w:t>
      </w:r>
      <w:r>
        <w:rPr>
          <w:w w:val="90"/>
        </w:rPr>
        <w:t>left</w:t>
      </w:r>
      <w:r>
        <w:rPr>
          <w:spacing w:val="-27"/>
          <w:w w:val="90"/>
        </w:rPr>
        <w:t> </w:t>
      </w:r>
      <w:r>
        <w:rPr>
          <w:w w:val="90"/>
        </w:rPr>
        <w:t>turns</w:t>
      </w:r>
      <w:r>
        <w:rPr>
          <w:spacing w:val="-27"/>
          <w:w w:val="90"/>
        </w:rPr>
        <w:t> </w:t>
      </w:r>
      <w:r>
        <w:rPr>
          <w:w w:val="90"/>
        </w:rPr>
        <w:t>from</w:t>
      </w:r>
      <w:r>
        <w:rPr>
          <w:spacing w:val="-28"/>
          <w:w w:val="90"/>
        </w:rPr>
        <w:t> </w:t>
      </w:r>
      <w:r>
        <w:rPr>
          <w:w w:val="90"/>
        </w:rPr>
        <w:t>lanes</w:t>
      </w:r>
      <w:r>
        <w:rPr>
          <w:spacing w:val="-27"/>
          <w:w w:val="90"/>
        </w:rPr>
        <w:t> </w:t>
      </w:r>
      <w:r>
        <w:rPr>
          <w:spacing w:val="-5"/>
          <w:w w:val="90"/>
        </w:rPr>
        <w:t>which </w:t>
      </w:r>
      <w:r>
        <w:rPr>
          <w:w w:val="95"/>
        </w:rPr>
        <w:t>have a </w:t>
      </w:r>
      <w:r>
        <w:rPr>
          <w:spacing w:val="-3"/>
          <w:w w:val="95"/>
        </w:rPr>
        <w:t>left-turn </w:t>
      </w:r>
      <w:r>
        <w:rPr>
          <w:w w:val="95"/>
        </w:rPr>
        <w:t>arrow painted on </w:t>
      </w:r>
      <w:r>
        <w:rPr>
          <w:spacing w:val="-2"/>
          <w:w w:val="95"/>
        </w:rPr>
        <w:t>the </w:t>
      </w:r>
      <w:r>
        <w:rPr>
          <w:w w:val="95"/>
        </w:rPr>
        <w:t>road.</w:t>
      </w:r>
      <w:r>
        <w:rPr>
          <w:spacing w:val="-29"/>
          <w:w w:val="95"/>
        </w:rPr>
        <w:t> </w:t>
      </w:r>
      <w:r>
        <w:rPr>
          <w:spacing w:val="-4"/>
          <w:w w:val="95"/>
        </w:rPr>
        <w:t>Remember,</w:t>
      </w:r>
      <w:r>
        <w:rPr>
          <w:spacing w:val="-29"/>
          <w:w w:val="95"/>
        </w:rPr>
        <w:t> </w:t>
      </w:r>
      <w:r>
        <w:rPr>
          <w:w w:val="95"/>
        </w:rPr>
        <w:t>you</w:t>
      </w:r>
      <w:r>
        <w:rPr>
          <w:spacing w:val="-29"/>
          <w:w w:val="95"/>
        </w:rPr>
        <w:t> </w:t>
      </w:r>
      <w:r>
        <w:rPr>
          <w:w w:val="95"/>
        </w:rPr>
        <w:t>must</w:t>
      </w:r>
      <w:r>
        <w:rPr>
          <w:spacing w:val="-29"/>
          <w:w w:val="95"/>
        </w:rPr>
        <w:t> </w:t>
      </w:r>
      <w:r>
        <w:rPr>
          <w:spacing w:val="-3"/>
          <w:w w:val="95"/>
        </w:rPr>
        <w:t>keep</w:t>
      </w:r>
      <w:r>
        <w:rPr>
          <w:spacing w:val="-29"/>
          <w:w w:val="95"/>
        </w:rPr>
        <w:t> </w:t>
      </w:r>
      <w:r>
        <w:rPr>
          <w:w w:val="95"/>
        </w:rPr>
        <w:t>in</w:t>
      </w:r>
      <w:r>
        <w:rPr>
          <w:spacing w:val="-29"/>
          <w:w w:val="95"/>
        </w:rPr>
        <w:t> </w:t>
      </w:r>
      <w:r>
        <w:rPr>
          <w:spacing w:val="-2"/>
          <w:w w:val="95"/>
        </w:rPr>
        <w:t>the </w:t>
      </w:r>
      <w:r>
        <w:rPr>
          <w:w w:val="90"/>
        </w:rPr>
        <w:t>equivalent</w:t>
      </w:r>
      <w:r>
        <w:rPr>
          <w:spacing w:val="-21"/>
          <w:w w:val="90"/>
        </w:rPr>
        <w:t> </w:t>
      </w:r>
      <w:r>
        <w:rPr>
          <w:w w:val="90"/>
        </w:rPr>
        <w:t>lane</w:t>
      </w:r>
      <w:r>
        <w:rPr>
          <w:spacing w:val="-20"/>
          <w:w w:val="90"/>
        </w:rPr>
        <w:t> </w:t>
      </w:r>
      <w:r>
        <w:rPr>
          <w:w w:val="90"/>
        </w:rPr>
        <w:t>as</w:t>
      </w:r>
      <w:r>
        <w:rPr>
          <w:spacing w:val="-21"/>
          <w:w w:val="90"/>
        </w:rPr>
        <w:t> </w:t>
      </w:r>
      <w:r>
        <w:rPr>
          <w:w w:val="90"/>
        </w:rPr>
        <w:t>you</w:t>
      </w:r>
      <w:r>
        <w:rPr>
          <w:spacing w:val="-20"/>
          <w:w w:val="90"/>
        </w:rPr>
        <w:t> </w:t>
      </w:r>
      <w:r>
        <w:rPr>
          <w:spacing w:val="-3"/>
          <w:w w:val="90"/>
        </w:rPr>
        <w:t>make</w:t>
      </w:r>
      <w:r>
        <w:rPr>
          <w:spacing w:val="-21"/>
          <w:w w:val="90"/>
        </w:rPr>
        <w:t> </w:t>
      </w:r>
      <w:r>
        <w:rPr>
          <w:w w:val="90"/>
        </w:rPr>
        <w:t>your</w:t>
      </w:r>
      <w:r>
        <w:rPr>
          <w:spacing w:val="-20"/>
          <w:w w:val="90"/>
        </w:rPr>
        <w:t> </w:t>
      </w:r>
      <w:r>
        <w:rPr>
          <w:w w:val="90"/>
        </w:rPr>
        <w:t>turn.</w:t>
      </w:r>
    </w:p>
    <w:p>
      <w:pPr>
        <w:pStyle w:val="BodyText"/>
        <w:spacing w:line="254" w:lineRule="auto" w:before="116"/>
        <w:ind w:left="426" w:right="995"/>
      </w:pPr>
      <w:r>
        <w:rPr>
          <w:w w:val="95"/>
        </w:rPr>
        <w:t>When</w:t>
      </w:r>
      <w:r>
        <w:rPr>
          <w:spacing w:val="-29"/>
          <w:w w:val="95"/>
        </w:rPr>
        <w:t> </w:t>
      </w:r>
      <w:r>
        <w:rPr>
          <w:w w:val="95"/>
        </w:rPr>
        <w:t>turning</w:t>
      </w:r>
      <w:r>
        <w:rPr>
          <w:spacing w:val="-29"/>
          <w:w w:val="95"/>
        </w:rPr>
        <w:t> </w:t>
      </w:r>
      <w:r>
        <w:rPr>
          <w:w w:val="95"/>
        </w:rPr>
        <w:t>left</w:t>
      </w:r>
      <w:r>
        <w:rPr>
          <w:spacing w:val="-29"/>
          <w:w w:val="95"/>
        </w:rPr>
        <w:t> </w:t>
      </w:r>
      <w:r>
        <w:rPr>
          <w:w w:val="95"/>
        </w:rPr>
        <w:t>from</w:t>
      </w:r>
      <w:r>
        <w:rPr>
          <w:spacing w:val="-28"/>
          <w:w w:val="95"/>
        </w:rPr>
        <w:t> </w:t>
      </w:r>
      <w:r>
        <w:rPr>
          <w:w w:val="95"/>
        </w:rPr>
        <w:t>a</w:t>
      </w:r>
      <w:r>
        <w:rPr>
          <w:spacing w:val="-29"/>
          <w:w w:val="95"/>
        </w:rPr>
        <w:t> </w:t>
      </w:r>
      <w:r>
        <w:rPr>
          <w:w w:val="95"/>
        </w:rPr>
        <w:t>road</w:t>
      </w:r>
      <w:r>
        <w:rPr>
          <w:spacing w:val="-29"/>
          <w:w w:val="95"/>
        </w:rPr>
        <w:t> </w:t>
      </w:r>
      <w:r>
        <w:rPr>
          <w:w w:val="95"/>
        </w:rPr>
        <w:t>that</w:t>
      </w:r>
      <w:r>
        <w:rPr>
          <w:spacing w:val="-28"/>
          <w:w w:val="95"/>
        </w:rPr>
        <w:t> </w:t>
      </w:r>
      <w:r>
        <w:rPr>
          <w:w w:val="95"/>
        </w:rPr>
        <w:t>is </w:t>
      </w:r>
      <w:r>
        <w:rPr>
          <w:w w:val="90"/>
        </w:rPr>
        <w:t>not</w:t>
      </w:r>
      <w:r>
        <w:rPr>
          <w:spacing w:val="-21"/>
          <w:w w:val="90"/>
        </w:rPr>
        <w:t> </w:t>
      </w:r>
      <w:r>
        <w:rPr>
          <w:w w:val="90"/>
        </w:rPr>
        <w:t>a</w:t>
      </w:r>
      <w:r>
        <w:rPr>
          <w:spacing w:val="-21"/>
          <w:w w:val="90"/>
        </w:rPr>
        <w:t> </w:t>
      </w:r>
      <w:r>
        <w:rPr>
          <w:w w:val="90"/>
        </w:rPr>
        <w:t>multi-lane</w:t>
      </w:r>
      <w:r>
        <w:rPr>
          <w:spacing w:val="-21"/>
          <w:w w:val="90"/>
        </w:rPr>
        <w:t> </w:t>
      </w:r>
      <w:r>
        <w:rPr>
          <w:w w:val="90"/>
        </w:rPr>
        <w:t>road,</w:t>
      </w:r>
      <w:r>
        <w:rPr>
          <w:spacing w:val="-21"/>
          <w:w w:val="90"/>
        </w:rPr>
        <w:t> </w:t>
      </w:r>
      <w:r>
        <w:rPr>
          <w:w w:val="90"/>
        </w:rPr>
        <w:t>or</w:t>
      </w:r>
      <w:r>
        <w:rPr>
          <w:spacing w:val="-21"/>
          <w:w w:val="90"/>
        </w:rPr>
        <w:t> </w:t>
      </w:r>
      <w:r>
        <w:rPr>
          <w:w w:val="90"/>
        </w:rPr>
        <w:t>from</w:t>
      </w:r>
      <w:r>
        <w:rPr>
          <w:spacing w:val="-21"/>
          <w:w w:val="90"/>
        </w:rPr>
        <w:t> </w:t>
      </w:r>
      <w:r>
        <w:rPr>
          <w:w w:val="90"/>
        </w:rPr>
        <w:t>a</w:t>
      </w:r>
      <w:r>
        <w:rPr>
          <w:spacing w:val="-21"/>
          <w:w w:val="90"/>
        </w:rPr>
        <w:t> </w:t>
      </w:r>
      <w:r>
        <w:rPr>
          <w:w w:val="90"/>
        </w:rPr>
        <w:t>one</w:t>
      </w:r>
      <w:r>
        <w:rPr>
          <w:spacing w:val="-21"/>
          <w:w w:val="90"/>
        </w:rPr>
        <w:t> </w:t>
      </w:r>
      <w:r>
        <w:rPr>
          <w:spacing w:val="-2"/>
          <w:w w:val="90"/>
        </w:rPr>
        <w:t>way </w:t>
      </w:r>
      <w:r>
        <w:rPr>
          <w:w w:val="90"/>
        </w:rPr>
        <w:t>street,</w:t>
      </w:r>
      <w:r>
        <w:rPr>
          <w:spacing w:val="-28"/>
          <w:w w:val="90"/>
        </w:rPr>
        <w:t> </w:t>
      </w:r>
      <w:r>
        <w:rPr>
          <w:w w:val="90"/>
        </w:rPr>
        <w:t>you</w:t>
      </w:r>
      <w:r>
        <w:rPr>
          <w:spacing w:val="-28"/>
          <w:w w:val="90"/>
        </w:rPr>
        <w:t> </w:t>
      </w:r>
      <w:r>
        <w:rPr>
          <w:w w:val="90"/>
        </w:rPr>
        <w:t>must</w:t>
      </w:r>
      <w:r>
        <w:rPr>
          <w:spacing w:val="-28"/>
          <w:w w:val="90"/>
        </w:rPr>
        <w:t> </w:t>
      </w:r>
      <w:r>
        <w:rPr>
          <w:w w:val="90"/>
        </w:rPr>
        <w:t>approach</w:t>
      </w:r>
      <w:r>
        <w:rPr>
          <w:spacing w:val="-28"/>
          <w:w w:val="90"/>
        </w:rPr>
        <w:t> </w:t>
      </w:r>
      <w:r>
        <w:rPr>
          <w:w w:val="90"/>
        </w:rPr>
        <w:t>and</w:t>
      </w:r>
      <w:r>
        <w:rPr>
          <w:spacing w:val="-28"/>
          <w:w w:val="90"/>
        </w:rPr>
        <w:t> </w:t>
      </w:r>
      <w:r>
        <w:rPr>
          <w:w w:val="90"/>
        </w:rPr>
        <w:t>enter</w:t>
      </w:r>
      <w:r>
        <w:rPr>
          <w:spacing w:val="-28"/>
          <w:w w:val="90"/>
        </w:rPr>
        <w:t> </w:t>
      </w:r>
      <w:r>
        <w:rPr>
          <w:spacing w:val="-2"/>
          <w:w w:val="90"/>
        </w:rPr>
        <w:t>the </w:t>
      </w:r>
      <w:r>
        <w:rPr>
          <w:w w:val="95"/>
        </w:rPr>
        <w:t>intersection</w:t>
      </w:r>
      <w:r>
        <w:rPr>
          <w:spacing w:val="-27"/>
          <w:w w:val="95"/>
        </w:rPr>
        <w:t> </w:t>
      </w:r>
      <w:r>
        <w:rPr>
          <w:w w:val="95"/>
        </w:rPr>
        <w:t>to</w:t>
      </w:r>
      <w:r>
        <w:rPr>
          <w:spacing w:val="-27"/>
          <w:w w:val="95"/>
        </w:rPr>
        <w:t> </w:t>
      </w:r>
      <w:r>
        <w:rPr>
          <w:w w:val="95"/>
        </w:rPr>
        <w:t>the</w:t>
      </w:r>
      <w:r>
        <w:rPr>
          <w:spacing w:val="-27"/>
          <w:w w:val="95"/>
        </w:rPr>
        <w:t> </w:t>
      </w:r>
      <w:r>
        <w:rPr>
          <w:w w:val="95"/>
        </w:rPr>
        <w:t>left</w:t>
      </w:r>
      <w:r>
        <w:rPr>
          <w:spacing w:val="-27"/>
          <w:w w:val="95"/>
        </w:rPr>
        <w:t> </w:t>
      </w:r>
      <w:r>
        <w:rPr>
          <w:w w:val="95"/>
        </w:rPr>
        <w:t>of</w:t>
      </w:r>
      <w:r>
        <w:rPr>
          <w:spacing w:val="-27"/>
          <w:w w:val="95"/>
        </w:rPr>
        <w:t> </w:t>
      </w:r>
      <w:r>
        <w:rPr>
          <w:w w:val="95"/>
        </w:rPr>
        <w:t>any</w:t>
      </w:r>
      <w:r>
        <w:rPr>
          <w:spacing w:val="-27"/>
          <w:w w:val="95"/>
        </w:rPr>
        <w:t> </w:t>
      </w:r>
      <w:r>
        <w:rPr>
          <w:w w:val="95"/>
        </w:rPr>
        <w:t>vehicle </w:t>
      </w:r>
      <w:r>
        <w:rPr>
          <w:w w:val="90"/>
        </w:rPr>
        <w:t>travelling</w:t>
      </w:r>
      <w:r>
        <w:rPr>
          <w:spacing w:val="-25"/>
          <w:w w:val="90"/>
        </w:rPr>
        <w:t> </w:t>
      </w:r>
      <w:r>
        <w:rPr>
          <w:w w:val="90"/>
        </w:rPr>
        <w:t>in</w:t>
      </w:r>
      <w:r>
        <w:rPr>
          <w:spacing w:val="-25"/>
          <w:w w:val="90"/>
        </w:rPr>
        <w:t> </w:t>
      </w:r>
      <w:r>
        <w:rPr>
          <w:w w:val="90"/>
        </w:rPr>
        <w:t>the</w:t>
      </w:r>
      <w:r>
        <w:rPr>
          <w:spacing w:val="-25"/>
          <w:w w:val="90"/>
        </w:rPr>
        <w:t> </w:t>
      </w:r>
      <w:r>
        <w:rPr>
          <w:w w:val="90"/>
        </w:rPr>
        <w:t>same</w:t>
      </w:r>
      <w:r>
        <w:rPr>
          <w:spacing w:val="-25"/>
          <w:w w:val="90"/>
        </w:rPr>
        <w:t> </w:t>
      </w:r>
      <w:r>
        <w:rPr>
          <w:w w:val="90"/>
        </w:rPr>
        <w:t>direction,</w:t>
      </w:r>
      <w:r>
        <w:rPr>
          <w:spacing w:val="-25"/>
          <w:w w:val="90"/>
        </w:rPr>
        <w:t> </w:t>
      </w:r>
      <w:r>
        <w:rPr>
          <w:w w:val="90"/>
        </w:rPr>
        <w:t>and</w:t>
      </w:r>
      <w:r>
        <w:rPr>
          <w:spacing w:val="-25"/>
          <w:w w:val="90"/>
        </w:rPr>
        <w:t> </w:t>
      </w:r>
      <w:r>
        <w:rPr>
          <w:w w:val="90"/>
        </w:rPr>
        <w:t>as near</w:t>
      </w:r>
      <w:r>
        <w:rPr>
          <w:spacing w:val="-23"/>
          <w:w w:val="90"/>
        </w:rPr>
        <w:t> </w:t>
      </w:r>
      <w:r>
        <w:rPr>
          <w:w w:val="90"/>
        </w:rPr>
        <w:t>as</w:t>
      </w:r>
      <w:r>
        <w:rPr>
          <w:spacing w:val="-23"/>
          <w:w w:val="90"/>
        </w:rPr>
        <w:t> </w:t>
      </w:r>
      <w:r>
        <w:rPr>
          <w:w w:val="90"/>
        </w:rPr>
        <w:t>practicable</w:t>
      </w:r>
      <w:r>
        <w:rPr>
          <w:spacing w:val="-23"/>
          <w:w w:val="90"/>
        </w:rPr>
        <w:t> </w:t>
      </w:r>
      <w:r>
        <w:rPr>
          <w:w w:val="90"/>
        </w:rPr>
        <w:t>to</w:t>
      </w:r>
      <w:r>
        <w:rPr>
          <w:spacing w:val="-22"/>
          <w:w w:val="90"/>
        </w:rPr>
        <w:t> </w:t>
      </w:r>
      <w:r>
        <w:rPr>
          <w:w w:val="90"/>
        </w:rPr>
        <w:t>the</w:t>
      </w:r>
      <w:r>
        <w:rPr>
          <w:spacing w:val="-23"/>
          <w:w w:val="90"/>
        </w:rPr>
        <w:t> </w:t>
      </w:r>
      <w:r>
        <w:rPr>
          <w:w w:val="90"/>
        </w:rPr>
        <w:t>left</w:t>
      </w:r>
      <w:r>
        <w:rPr>
          <w:spacing w:val="-23"/>
          <w:w w:val="90"/>
        </w:rPr>
        <w:t> </w:t>
      </w:r>
      <w:r>
        <w:rPr>
          <w:w w:val="90"/>
        </w:rPr>
        <w:t>edge</w:t>
      </w:r>
      <w:r>
        <w:rPr>
          <w:spacing w:val="-23"/>
          <w:w w:val="90"/>
        </w:rPr>
        <w:t> </w:t>
      </w:r>
      <w:r>
        <w:rPr>
          <w:w w:val="90"/>
        </w:rPr>
        <w:t>of</w:t>
      </w:r>
      <w:r>
        <w:rPr>
          <w:spacing w:val="-22"/>
          <w:w w:val="90"/>
        </w:rPr>
        <w:t> </w:t>
      </w:r>
      <w:r>
        <w:rPr>
          <w:spacing w:val="-6"/>
          <w:w w:val="90"/>
        </w:rPr>
        <w:t>the </w:t>
      </w:r>
      <w:r>
        <w:rPr>
          <w:w w:val="95"/>
        </w:rPr>
        <w:t>road you are</w:t>
      </w:r>
      <w:r>
        <w:rPr>
          <w:spacing w:val="-33"/>
          <w:w w:val="95"/>
        </w:rPr>
        <w:t> </w:t>
      </w:r>
      <w:r>
        <w:rPr>
          <w:spacing w:val="-3"/>
          <w:w w:val="95"/>
        </w:rPr>
        <w:t>leaving.</w:t>
      </w:r>
    </w:p>
    <w:p>
      <w:pPr>
        <w:pStyle w:val="Heading6"/>
        <w:spacing w:before="129"/>
        <w:ind w:left="426"/>
        <w:rPr>
          <w:i/>
        </w:rPr>
      </w:pPr>
      <w:r>
        <w:rPr/>
        <w:pict>
          <v:group style="position:absolute;margin-left:226.604599pt;margin-top:24.712633pt;width:147.050pt;height:126pt;mso-position-horizontal-relative:page;mso-position-vertical-relative:paragraph;z-index:10072" coordorigin="4532,494" coordsize="2941,2520">
            <v:shape style="position:absolute;left:4532;top:494;width:2941;height:2520" type="#_x0000_t75" stroked="false">
              <v:imagedata r:id="rId234" o:title=""/>
            </v:shape>
            <v:shape style="position:absolute;left:4534;top:2749;width:213;height:192" type="#_x0000_t202" filled="false" stroked="false">
              <v:textbox inset="0,0,0,0">
                <w:txbxContent>
                  <w:p>
                    <w:pPr>
                      <w:spacing w:line="190" w:lineRule="exact" w:before="0"/>
                      <w:ind w:left="0" w:right="0" w:firstLine="0"/>
                      <w:jc w:val="left"/>
                      <w:rPr>
                        <w:rFonts w:ascii="Segoe UI Semibold"/>
                        <w:b/>
                        <w:sz w:val="17"/>
                      </w:rPr>
                    </w:pPr>
                    <w:r>
                      <w:rPr>
                        <w:rFonts w:ascii="Segoe UI Semibold"/>
                        <w:b/>
                        <w:sz w:val="17"/>
                      </w:rPr>
                      <w:t>12</w:t>
                    </w:r>
                  </w:p>
                </w:txbxContent>
              </v:textbox>
              <w10:wrap type="none"/>
            </v:shape>
            <w10:wrap type="none"/>
          </v:group>
        </w:pict>
      </w:r>
      <w:r>
        <w:rPr>
          <w:i/>
        </w:rPr>
        <w:t>Left turn slip lane</w:t>
      </w:r>
    </w:p>
    <w:p>
      <w:pPr>
        <w:spacing w:after="0"/>
        <w:sectPr>
          <w:pgSz w:w="8400" w:h="11910"/>
          <w:pgMar w:header="0" w:footer="455" w:top="720" w:bottom="640" w:left="0" w:right="0"/>
          <w:cols w:num="2" w:equalWidth="0">
            <w:col w:w="4070" w:space="40"/>
            <w:col w:w="4290"/>
          </w:cols>
        </w:sectPr>
      </w:pPr>
    </w:p>
    <w:p>
      <w:pPr>
        <w:pStyle w:val="BodyText"/>
        <w:spacing w:before="5"/>
        <w:rPr>
          <w:rFonts w:ascii="Book Antiqua"/>
          <w:b/>
          <w:i/>
          <w:sz w:val="24"/>
        </w:rPr>
      </w:pPr>
    </w:p>
    <w:p>
      <w:pPr>
        <w:spacing w:after="0"/>
        <w:rPr>
          <w:rFonts w:ascii="Book Antiqua"/>
          <w:sz w:val="24"/>
        </w:rPr>
        <w:sectPr>
          <w:type w:val="continuous"/>
          <w:pgSz w:w="8400" w:h="11910"/>
          <w:pgMar w:top="1100" w:bottom="280" w:left="0" w:right="0"/>
        </w:sectPr>
      </w:pPr>
    </w:p>
    <w:p>
      <w:pPr>
        <w:pStyle w:val="BodyText"/>
        <w:rPr>
          <w:rFonts w:ascii="Book Antiqua"/>
          <w:b/>
          <w:i/>
          <w:sz w:val="22"/>
        </w:rPr>
      </w:pPr>
      <w:r>
        <w:rPr/>
        <w:pict>
          <v:line style="position:absolute;mso-position-horizontal-relative:page;mso-position-vertical-relative:page;z-index:9976" from="217.063507pt,42.52pt" to="217.063507pt,552.756pt" stroked="true" strokeweight=".425pt" strokecolor="#fdb924">
            <v:stroke dashstyle="solid"/>
            <w10:wrap type="none"/>
          </v:line>
        </w:pict>
      </w:r>
    </w:p>
    <w:p>
      <w:pPr>
        <w:pStyle w:val="BodyText"/>
        <w:rPr>
          <w:rFonts w:ascii="Book Antiqua"/>
          <w:b/>
          <w:i/>
          <w:sz w:val="22"/>
        </w:rPr>
      </w:pPr>
    </w:p>
    <w:p>
      <w:pPr>
        <w:pStyle w:val="BodyText"/>
        <w:rPr>
          <w:rFonts w:ascii="Book Antiqua"/>
          <w:b/>
          <w:i/>
          <w:sz w:val="22"/>
        </w:rPr>
      </w:pPr>
    </w:p>
    <w:p>
      <w:pPr>
        <w:pStyle w:val="BodyText"/>
        <w:rPr>
          <w:rFonts w:ascii="Book Antiqua"/>
          <w:b/>
          <w:i/>
          <w:sz w:val="22"/>
        </w:rPr>
      </w:pPr>
    </w:p>
    <w:p>
      <w:pPr>
        <w:pStyle w:val="BodyText"/>
        <w:rPr>
          <w:rFonts w:ascii="Book Antiqua"/>
          <w:b/>
          <w:i/>
          <w:sz w:val="22"/>
        </w:rPr>
      </w:pPr>
    </w:p>
    <w:p>
      <w:pPr>
        <w:pStyle w:val="BodyText"/>
        <w:rPr>
          <w:rFonts w:ascii="Book Antiqua"/>
          <w:b/>
          <w:i/>
          <w:sz w:val="22"/>
        </w:rPr>
      </w:pPr>
    </w:p>
    <w:p>
      <w:pPr>
        <w:pStyle w:val="BodyText"/>
        <w:rPr>
          <w:rFonts w:ascii="Book Antiqua"/>
          <w:b/>
          <w:i/>
          <w:sz w:val="22"/>
        </w:rPr>
      </w:pPr>
    </w:p>
    <w:p>
      <w:pPr>
        <w:pStyle w:val="BodyText"/>
        <w:rPr>
          <w:rFonts w:ascii="Book Antiqua"/>
          <w:b/>
          <w:i/>
          <w:sz w:val="22"/>
        </w:rPr>
      </w:pPr>
    </w:p>
    <w:p>
      <w:pPr>
        <w:pStyle w:val="BodyText"/>
        <w:spacing w:before="1"/>
        <w:rPr>
          <w:rFonts w:ascii="Book Antiqua"/>
          <w:b/>
          <w:i/>
          <w:sz w:val="29"/>
        </w:rPr>
      </w:pPr>
    </w:p>
    <w:p>
      <w:pPr>
        <w:pStyle w:val="BodyText"/>
        <w:ind w:left="1133"/>
        <w:rPr>
          <w:rFonts w:ascii="Century Gothic"/>
        </w:rPr>
      </w:pPr>
      <w:r>
        <w:rPr>
          <w:rFonts w:ascii="Century Gothic"/>
          <w:w w:val="60"/>
        </w:rPr>
        <w:t>Left</w:t>
      </w:r>
      <w:r>
        <w:rPr>
          <w:rFonts w:ascii="Century Gothic"/>
          <w:spacing w:val="-14"/>
          <w:w w:val="60"/>
        </w:rPr>
        <w:t> </w:t>
      </w:r>
      <w:r>
        <w:rPr>
          <w:rFonts w:ascii="Century Gothic"/>
          <w:w w:val="60"/>
        </w:rPr>
        <w:t>turns</w:t>
      </w:r>
      <w:r>
        <w:rPr>
          <w:rFonts w:ascii="Century Gothic"/>
          <w:spacing w:val="-14"/>
          <w:w w:val="60"/>
        </w:rPr>
        <w:t> </w:t>
      </w:r>
      <w:r>
        <w:rPr>
          <w:rFonts w:ascii="Century Gothic"/>
          <w:w w:val="60"/>
        </w:rPr>
        <w:t>must</w:t>
      </w:r>
      <w:r>
        <w:rPr>
          <w:rFonts w:ascii="Century Gothic"/>
          <w:spacing w:val="-13"/>
          <w:w w:val="60"/>
        </w:rPr>
        <w:t> </w:t>
      </w:r>
      <w:r>
        <w:rPr>
          <w:rFonts w:ascii="Century Gothic"/>
          <w:w w:val="60"/>
        </w:rPr>
        <w:t>be</w:t>
      </w:r>
      <w:r>
        <w:rPr>
          <w:rFonts w:ascii="Century Gothic"/>
          <w:spacing w:val="-14"/>
          <w:w w:val="60"/>
        </w:rPr>
        <w:t> </w:t>
      </w:r>
      <w:r>
        <w:rPr>
          <w:rFonts w:ascii="Century Gothic"/>
          <w:w w:val="60"/>
        </w:rPr>
        <w:t>made</w:t>
      </w:r>
      <w:r>
        <w:rPr>
          <w:rFonts w:ascii="Century Gothic"/>
          <w:spacing w:val="-13"/>
          <w:w w:val="60"/>
        </w:rPr>
        <w:t> </w:t>
      </w:r>
      <w:r>
        <w:rPr>
          <w:rFonts w:ascii="Century Gothic"/>
          <w:w w:val="60"/>
        </w:rPr>
        <w:t>from</w:t>
      </w:r>
      <w:r>
        <w:rPr>
          <w:rFonts w:ascii="Century Gothic"/>
          <w:spacing w:val="-14"/>
          <w:w w:val="60"/>
        </w:rPr>
        <w:t> </w:t>
      </w:r>
      <w:r>
        <w:rPr>
          <w:rFonts w:ascii="Century Gothic"/>
          <w:w w:val="60"/>
        </w:rPr>
        <w:t>the</w:t>
      </w:r>
      <w:r>
        <w:rPr>
          <w:rFonts w:ascii="Century Gothic"/>
          <w:spacing w:val="-13"/>
          <w:w w:val="60"/>
        </w:rPr>
        <w:t> </w:t>
      </w:r>
      <w:r>
        <w:rPr>
          <w:rFonts w:ascii="Century Gothic"/>
          <w:w w:val="60"/>
        </w:rPr>
        <w:t>extreme</w:t>
      </w:r>
      <w:r>
        <w:rPr>
          <w:rFonts w:ascii="Century Gothic"/>
          <w:spacing w:val="-14"/>
          <w:w w:val="60"/>
        </w:rPr>
        <w:t> </w:t>
      </w:r>
      <w:r>
        <w:rPr>
          <w:rFonts w:ascii="Century Gothic"/>
          <w:w w:val="60"/>
        </w:rPr>
        <w:t>left</w:t>
      </w:r>
      <w:r>
        <w:rPr>
          <w:rFonts w:ascii="Century Gothic"/>
          <w:spacing w:val="-13"/>
          <w:w w:val="60"/>
        </w:rPr>
        <w:t> </w:t>
      </w:r>
      <w:r>
        <w:rPr>
          <w:rFonts w:ascii="Century Gothic"/>
          <w:w w:val="60"/>
        </w:rPr>
        <w:t>of</w:t>
      </w:r>
      <w:r>
        <w:rPr>
          <w:rFonts w:ascii="Century Gothic"/>
          <w:spacing w:val="-14"/>
          <w:w w:val="60"/>
        </w:rPr>
        <w:t> </w:t>
      </w:r>
      <w:r>
        <w:rPr>
          <w:rFonts w:ascii="Century Gothic"/>
          <w:w w:val="60"/>
        </w:rPr>
        <w:t>the</w:t>
      </w:r>
      <w:r>
        <w:rPr>
          <w:rFonts w:ascii="Century Gothic"/>
          <w:spacing w:val="-13"/>
          <w:w w:val="60"/>
        </w:rPr>
        <w:t> </w:t>
      </w:r>
      <w:r>
        <w:rPr>
          <w:rFonts w:ascii="Century Gothic"/>
          <w:w w:val="60"/>
        </w:rPr>
        <w:t>road.</w:t>
      </w:r>
    </w:p>
    <w:p>
      <w:pPr>
        <w:pStyle w:val="BodyText"/>
        <w:spacing w:line="254" w:lineRule="auto" w:before="98"/>
        <w:ind w:left="1133" w:right="-9"/>
      </w:pPr>
      <w:r>
        <w:rPr/>
        <w:t>Move to the left in good time </w:t>
      </w:r>
      <w:r>
        <w:rPr>
          <w:spacing w:val="-2"/>
        </w:rPr>
        <w:t>before </w:t>
      </w:r>
      <w:r>
        <w:rPr>
          <w:w w:val="90"/>
        </w:rPr>
        <w:t>reaching</w:t>
      </w:r>
      <w:r>
        <w:rPr>
          <w:spacing w:val="-24"/>
          <w:w w:val="90"/>
        </w:rPr>
        <w:t> </w:t>
      </w:r>
      <w:r>
        <w:rPr>
          <w:w w:val="90"/>
        </w:rPr>
        <w:t>the</w:t>
      </w:r>
      <w:r>
        <w:rPr>
          <w:spacing w:val="-24"/>
          <w:w w:val="90"/>
        </w:rPr>
        <w:t> </w:t>
      </w:r>
      <w:r>
        <w:rPr>
          <w:w w:val="90"/>
        </w:rPr>
        <w:t>intersection.</w:t>
      </w:r>
      <w:r>
        <w:rPr>
          <w:spacing w:val="-24"/>
          <w:w w:val="90"/>
        </w:rPr>
        <w:t> </w:t>
      </w:r>
      <w:r>
        <w:rPr>
          <w:w w:val="90"/>
        </w:rPr>
        <w:t>Do</w:t>
      </w:r>
      <w:r>
        <w:rPr>
          <w:spacing w:val="-23"/>
          <w:w w:val="90"/>
        </w:rPr>
        <w:t> </w:t>
      </w:r>
      <w:r>
        <w:rPr>
          <w:w w:val="90"/>
        </w:rPr>
        <w:t>not</w:t>
      </w:r>
      <w:r>
        <w:rPr>
          <w:spacing w:val="-24"/>
          <w:w w:val="90"/>
        </w:rPr>
        <w:t> </w:t>
      </w:r>
      <w:r>
        <w:rPr>
          <w:w w:val="90"/>
        </w:rPr>
        <w:t>forget</w:t>
      </w:r>
      <w:r>
        <w:rPr>
          <w:spacing w:val="-24"/>
          <w:w w:val="90"/>
        </w:rPr>
        <w:t> </w:t>
      </w:r>
      <w:r>
        <w:rPr>
          <w:spacing w:val="-9"/>
          <w:w w:val="90"/>
        </w:rPr>
        <w:t>to</w:t>
      </w:r>
    </w:p>
    <w:p>
      <w:pPr>
        <w:pStyle w:val="BodyText"/>
        <w:spacing w:before="92"/>
        <w:ind w:left="383"/>
        <w:rPr>
          <w:rFonts w:ascii="Century Gothic"/>
        </w:rPr>
      </w:pPr>
      <w:r>
        <w:rPr/>
        <w:br w:type="column"/>
      </w:r>
      <w:r>
        <w:rPr>
          <w:rFonts w:ascii="Century Gothic"/>
          <w:w w:val="70"/>
        </w:rPr>
        <w:t>Left -hand turns using slip lanes.</w:t>
      </w:r>
    </w:p>
    <w:p>
      <w:pPr>
        <w:pStyle w:val="BodyText"/>
        <w:spacing w:line="254" w:lineRule="auto" w:before="98"/>
        <w:ind w:left="383" w:right="912"/>
      </w:pPr>
      <w:r>
        <w:rPr>
          <w:w w:val="90"/>
        </w:rPr>
        <w:t>A</w:t>
      </w:r>
      <w:r>
        <w:rPr>
          <w:spacing w:val="-22"/>
          <w:w w:val="90"/>
        </w:rPr>
        <w:t> </w:t>
      </w:r>
      <w:r>
        <w:rPr>
          <w:w w:val="90"/>
        </w:rPr>
        <w:t>driver</w:t>
      </w:r>
      <w:r>
        <w:rPr>
          <w:spacing w:val="-21"/>
          <w:w w:val="90"/>
        </w:rPr>
        <w:t> </w:t>
      </w:r>
      <w:r>
        <w:rPr>
          <w:w w:val="90"/>
        </w:rPr>
        <w:t>turning</w:t>
      </w:r>
      <w:r>
        <w:rPr>
          <w:spacing w:val="-21"/>
          <w:w w:val="90"/>
        </w:rPr>
        <w:t> </w:t>
      </w:r>
      <w:r>
        <w:rPr>
          <w:w w:val="90"/>
        </w:rPr>
        <w:t>left</w:t>
      </w:r>
      <w:r>
        <w:rPr>
          <w:spacing w:val="-21"/>
          <w:w w:val="90"/>
        </w:rPr>
        <w:t> </w:t>
      </w:r>
      <w:r>
        <w:rPr>
          <w:w w:val="90"/>
        </w:rPr>
        <w:t>through</w:t>
      </w:r>
      <w:r>
        <w:rPr>
          <w:spacing w:val="-21"/>
          <w:w w:val="90"/>
        </w:rPr>
        <w:t> </w:t>
      </w:r>
      <w:r>
        <w:rPr>
          <w:w w:val="90"/>
        </w:rPr>
        <w:t>a</w:t>
      </w:r>
      <w:r>
        <w:rPr>
          <w:spacing w:val="-21"/>
          <w:w w:val="90"/>
        </w:rPr>
        <w:t> </w:t>
      </w:r>
      <w:r>
        <w:rPr>
          <w:w w:val="90"/>
        </w:rPr>
        <w:t>slip</w:t>
      </w:r>
      <w:r>
        <w:rPr>
          <w:spacing w:val="-21"/>
          <w:w w:val="90"/>
        </w:rPr>
        <w:t> </w:t>
      </w:r>
      <w:r>
        <w:rPr>
          <w:w w:val="90"/>
        </w:rPr>
        <w:t>lane </w:t>
      </w:r>
      <w:r>
        <w:rPr>
          <w:w w:val="95"/>
        </w:rPr>
        <w:t>with</w:t>
      </w:r>
      <w:r>
        <w:rPr>
          <w:spacing w:val="-27"/>
          <w:w w:val="95"/>
        </w:rPr>
        <w:t> </w:t>
      </w:r>
      <w:r>
        <w:rPr>
          <w:w w:val="95"/>
        </w:rPr>
        <w:t>or</w:t>
      </w:r>
      <w:r>
        <w:rPr>
          <w:spacing w:val="-26"/>
          <w:w w:val="95"/>
        </w:rPr>
        <w:t> </w:t>
      </w:r>
      <w:r>
        <w:rPr>
          <w:w w:val="95"/>
        </w:rPr>
        <w:t>without</w:t>
      </w:r>
      <w:r>
        <w:rPr>
          <w:spacing w:val="-27"/>
          <w:w w:val="95"/>
        </w:rPr>
        <w:t> </w:t>
      </w:r>
      <w:r>
        <w:rPr>
          <w:w w:val="95"/>
        </w:rPr>
        <w:t>a</w:t>
      </w:r>
      <w:r>
        <w:rPr>
          <w:spacing w:val="-26"/>
          <w:w w:val="95"/>
        </w:rPr>
        <w:t> </w:t>
      </w:r>
      <w:r>
        <w:rPr>
          <w:spacing w:val="-9"/>
          <w:w w:val="95"/>
        </w:rPr>
        <w:t>Turn</w:t>
      </w:r>
      <w:r>
        <w:rPr>
          <w:spacing w:val="-26"/>
          <w:w w:val="95"/>
        </w:rPr>
        <w:t> </w:t>
      </w:r>
      <w:r>
        <w:rPr>
          <w:w w:val="95"/>
        </w:rPr>
        <w:t>Left</w:t>
      </w:r>
      <w:r>
        <w:rPr>
          <w:spacing w:val="-27"/>
          <w:w w:val="95"/>
        </w:rPr>
        <w:t> </w:t>
      </w:r>
      <w:r>
        <w:rPr>
          <w:spacing w:val="-4"/>
          <w:w w:val="95"/>
        </w:rPr>
        <w:t>With</w:t>
      </w:r>
      <w:r>
        <w:rPr>
          <w:spacing w:val="-26"/>
          <w:w w:val="95"/>
        </w:rPr>
        <w:t> </w:t>
      </w:r>
      <w:r>
        <w:rPr>
          <w:w w:val="95"/>
        </w:rPr>
        <w:t>Care sign</w:t>
      </w:r>
      <w:r>
        <w:rPr>
          <w:spacing w:val="-27"/>
          <w:w w:val="95"/>
        </w:rPr>
        <w:t> </w:t>
      </w:r>
      <w:r>
        <w:rPr>
          <w:w w:val="95"/>
        </w:rPr>
        <w:t>MUST</w:t>
      </w:r>
      <w:r>
        <w:rPr>
          <w:spacing w:val="-27"/>
          <w:w w:val="95"/>
        </w:rPr>
        <w:t> </w:t>
      </w:r>
      <w:r>
        <w:rPr>
          <w:w w:val="95"/>
        </w:rPr>
        <w:t>give</w:t>
      </w:r>
      <w:r>
        <w:rPr>
          <w:spacing w:val="-27"/>
          <w:w w:val="95"/>
        </w:rPr>
        <w:t> </w:t>
      </w:r>
      <w:r>
        <w:rPr>
          <w:w w:val="95"/>
        </w:rPr>
        <w:t>way</w:t>
      </w:r>
      <w:r>
        <w:rPr>
          <w:spacing w:val="-27"/>
          <w:w w:val="95"/>
        </w:rPr>
        <w:t> </w:t>
      </w:r>
      <w:r>
        <w:rPr>
          <w:w w:val="95"/>
        </w:rPr>
        <w:t>to</w:t>
      </w:r>
      <w:r>
        <w:rPr>
          <w:spacing w:val="-27"/>
          <w:w w:val="95"/>
        </w:rPr>
        <w:t> </w:t>
      </w:r>
      <w:r>
        <w:rPr>
          <w:w w:val="95"/>
        </w:rPr>
        <w:t>any</w:t>
      </w:r>
      <w:r>
        <w:rPr>
          <w:spacing w:val="-26"/>
          <w:w w:val="95"/>
        </w:rPr>
        <w:t> </w:t>
      </w:r>
      <w:r>
        <w:rPr>
          <w:w w:val="95"/>
        </w:rPr>
        <w:t>vehicle</w:t>
      </w:r>
      <w:r>
        <w:rPr>
          <w:spacing w:val="-27"/>
          <w:w w:val="95"/>
        </w:rPr>
        <w:t> </w:t>
      </w:r>
      <w:r>
        <w:rPr>
          <w:w w:val="95"/>
        </w:rPr>
        <w:t>on the road the driver is entering or </w:t>
      </w:r>
      <w:r>
        <w:rPr>
          <w:spacing w:val="-2"/>
          <w:w w:val="95"/>
        </w:rPr>
        <w:t>any </w:t>
      </w:r>
      <w:r>
        <w:rPr>
          <w:w w:val="90"/>
        </w:rPr>
        <w:t>vehicle</w:t>
      </w:r>
      <w:r>
        <w:rPr>
          <w:spacing w:val="-22"/>
          <w:w w:val="90"/>
        </w:rPr>
        <w:t> </w:t>
      </w:r>
      <w:r>
        <w:rPr>
          <w:w w:val="90"/>
        </w:rPr>
        <w:t>turning</w:t>
      </w:r>
      <w:r>
        <w:rPr>
          <w:spacing w:val="-21"/>
          <w:w w:val="90"/>
        </w:rPr>
        <w:t> </w:t>
      </w:r>
      <w:r>
        <w:rPr>
          <w:w w:val="90"/>
        </w:rPr>
        <w:t>right</w:t>
      </w:r>
      <w:r>
        <w:rPr>
          <w:spacing w:val="-22"/>
          <w:w w:val="90"/>
        </w:rPr>
        <w:t> </w:t>
      </w:r>
      <w:r>
        <w:rPr>
          <w:w w:val="90"/>
        </w:rPr>
        <w:t>at</w:t>
      </w:r>
      <w:r>
        <w:rPr>
          <w:spacing w:val="-21"/>
          <w:w w:val="90"/>
        </w:rPr>
        <w:t> </w:t>
      </w:r>
      <w:r>
        <w:rPr>
          <w:w w:val="90"/>
        </w:rPr>
        <w:t>the</w:t>
      </w:r>
      <w:r>
        <w:rPr>
          <w:spacing w:val="-22"/>
          <w:w w:val="90"/>
        </w:rPr>
        <w:t> </w:t>
      </w:r>
      <w:r>
        <w:rPr>
          <w:spacing w:val="-2"/>
          <w:w w:val="90"/>
        </w:rPr>
        <w:t>intersection </w:t>
      </w:r>
      <w:r>
        <w:rPr>
          <w:w w:val="90"/>
        </w:rPr>
        <w:t>into</w:t>
      </w:r>
      <w:r>
        <w:rPr>
          <w:spacing w:val="-24"/>
          <w:w w:val="90"/>
        </w:rPr>
        <w:t> </w:t>
      </w:r>
      <w:r>
        <w:rPr>
          <w:w w:val="90"/>
        </w:rPr>
        <w:t>the</w:t>
      </w:r>
      <w:r>
        <w:rPr>
          <w:spacing w:val="-23"/>
          <w:w w:val="90"/>
        </w:rPr>
        <w:t> </w:t>
      </w:r>
      <w:r>
        <w:rPr>
          <w:w w:val="90"/>
        </w:rPr>
        <w:t>road</w:t>
      </w:r>
      <w:r>
        <w:rPr>
          <w:spacing w:val="-23"/>
          <w:w w:val="90"/>
        </w:rPr>
        <w:t> </w:t>
      </w:r>
      <w:r>
        <w:rPr>
          <w:w w:val="90"/>
        </w:rPr>
        <w:t>the</w:t>
      </w:r>
      <w:r>
        <w:rPr>
          <w:spacing w:val="-24"/>
          <w:w w:val="90"/>
        </w:rPr>
        <w:t> </w:t>
      </w:r>
      <w:r>
        <w:rPr>
          <w:w w:val="90"/>
        </w:rPr>
        <w:t>driver</w:t>
      </w:r>
      <w:r>
        <w:rPr>
          <w:spacing w:val="-23"/>
          <w:w w:val="90"/>
        </w:rPr>
        <w:t> </w:t>
      </w:r>
      <w:r>
        <w:rPr>
          <w:w w:val="90"/>
        </w:rPr>
        <w:t>is</w:t>
      </w:r>
      <w:r>
        <w:rPr>
          <w:spacing w:val="-23"/>
          <w:w w:val="90"/>
        </w:rPr>
        <w:t> </w:t>
      </w:r>
      <w:r>
        <w:rPr>
          <w:spacing w:val="-3"/>
          <w:w w:val="90"/>
        </w:rPr>
        <w:t>entering,</w:t>
      </w:r>
      <w:r>
        <w:rPr>
          <w:spacing w:val="-23"/>
          <w:w w:val="90"/>
        </w:rPr>
        <w:t> </w:t>
      </w:r>
      <w:r>
        <w:rPr>
          <w:w w:val="90"/>
        </w:rPr>
        <w:t>or</w:t>
      </w:r>
      <w:r>
        <w:rPr>
          <w:spacing w:val="-24"/>
          <w:w w:val="90"/>
        </w:rPr>
        <w:t> </w:t>
      </w:r>
      <w:r>
        <w:rPr>
          <w:spacing w:val="-6"/>
          <w:w w:val="90"/>
        </w:rPr>
        <w:t>any </w:t>
      </w:r>
      <w:r>
        <w:rPr>
          <w:w w:val="95"/>
        </w:rPr>
        <w:t>pedestrian</w:t>
      </w:r>
      <w:r>
        <w:rPr>
          <w:spacing w:val="-15"/>
          <w:w w:val="95"/>
        </w:rPr>
        <w:t> </w:t>
      </w:r>
      <w:r>
        <w:rPr>
          <w:w w:val="95"/>
        </w:rPr>
        <w:t>on</w:t>
      </w:r>
      <w:r>
        <w:rPr>
          <w:spacing w:val="-15"/>
          <w:w w:val="95"/>
        </w:rPr>
        <w:t> </w:t>
      </w:r>
      <w:r>
        <w:rPr>
          <w:w w:val="95"/>
        </w:rPr>
        <w:t>the</w:t>
      </w:r>
      <w:r>
        <w:rPr>
          <w:spacing w:val="-14"/>
          <w:w w:val="95"/>
        </w:rPr>
        <w:t> </w:t>
      </w:r>
      <w:r>
        <w:rPr>
          <w:w w:val="95"/>
        </w:rPr>
        <w:t>slip</w:t>
      </w:r>
      <w:r>
        <w:rPr>
          <w:spacing w:val="-15"/>
          <w:w w:val="95"/>
        </w:rPr>
        <w:t> </w:t>
      </w:r>
      <w:r>
        <w:rPr>
          <w:w w:val="95"/>
        </w:rPr>
        <w:t>lane.</w:t>
      </w:r>
    </w:p>
    <w:p>
      <w:pPr>
        <w:pStyle w:val="BodyText"/>
        <w:spacing w:line="254" w:lineRule="auto" w:before="118"/>
        <w:ind w:left="383" w:right="1027"/>
      </w:pPr>
      <w:r>
        <w:rPr>
          <w:w w:val="95"/>
        </w:rPr>
        <w:t>All drivers need to </w:t>
      </w:r>
      <w:r>
        <w:rPr>
          <w:spacing w:val="-3"/>
          <w:w w:val="95"/>
        </w:rPr>
        <w:t>exercise </w:t>
      </w:r>
      <w:r>
        <w:rPr>
          <w:w w:val="95"/>
        </w:rPr>
        <w:t>caution </w:t>
      </w:r>
      <w:r>
        <w:rPr>
          <w:w w:val="90"/>
        </w:rPr>
        <w:t>when</w:t>
      </w:r>
      <w:r>
        <w:rPr>
          <w:spacing w:val="-28"/>
          <w:w w:val="90"/>
        </w:rPr>
        <w:t> </w:t>
      </w:r>
      <w:r>
        <w:rPr>
          <w:w w:val="90"/>
        </w:rPr>
        <w:t>entering</w:t>
      </w:r>
      <w:r>
        <w:rPr>
          <w:spacing w:val="-28"/>
          <w:w w:val="90"/>
        </w:rPr>
        <w:t> </w:t>
      </w:r>
      <w:r>
        <w:rPr>
          <w:w w:val="90"/>
        </w:rPr>
        <w:t>and</w:t>
      </w:r>
      <w:r>
        <w:rPr>
          <w:spacing w:val="-27"/>
          <w:w w:val="90"/>
        </w:rPr>
        <w:t> </w:t>
      </w:r>
      <w:r>
        <w:rPr>
          <w:spacing w:val="-3"/>
          <w:w w:val="90"/>
        </w:rPr>
        <w:t>exiting</w:t>
      </w:r>
      <w:r>
        <w:rPr>
          <w:spacing w:val="-28"/>
          <w:w w:val="90"/>
        </w:rPr>
        <w:t> </w:t>
      </w:r>
      <w:r>
        <w:rPr>
          <w:w w:val="90"/>
        </w:rPr>
        <w:t>slip</w:t>
      </w:r>
      <w:r>
        <w:rPr>
          <w:spacing w:val="-27"/>
          <w:w w:val="90"/>
        </w:rPr>
        <w:t> </w:t>
      </w:r>
      <w:r>
        <w:rPr>
          <w:w w:val="90"/>
        </w:rPr>
        <w:t>lanes.</w:t>
      </w:r>
      <w:r>
        <w:rPr>
          <w:spacing w:val="-28"/>
          <w:w w:val="90"/>
        </w:rPr>
        <w:t> </w:t>
      </w:r>
      <w:r>
        <w:rPr>
          <w:w w:val="90"/>
        </w:rPr>
        <w:t>In </w:t>
      </w:r>
      <w:r>
        <w:rPr>
          <w:spacing w:val="-4"/>
          <w:w w:val="85"/>
        </w:rPr>
        <w:t>particular,</w:t>
      </w:r>
      <w:r>
        <w:rPr>
          <w:spacing w:val="-8"/>
          <w:w w:val="85"/>
        </w:rPr>
        <w:t> </w:t>
      </w:r>
      <w:r>
        <w:rPr>
          <w:w w:val="85"/>
        </w:rPr>
        <w:t>watch</w:t>
      </w:r>
      <w:r>
        <w:rPr>
          <w:spacing w:val="-8"/>
          <w:w w:val="85"/>
        </w:rPr>
        <w:t> </w:t>
      </w:r>
      <w:r>
        <w:rPr>
          <w:w w:val="85"/>
        </w:rPr>
        <w:t>out</w:t>
      </w:r>
      <w:r>
        <w:rPr>
          <w:spacing w:val="-7"/>
          <w:w w:val="85"/>
        </w:rPr>
        <w:t> </w:t>
      </w:r>
      <w:r>
        <w:rPr>
          <w:w w:val="85"/>
        </w:rPr>
        <w:t>for</w:t>
      </w:r>
      <w:r>
        <w:rPr>
          <w:spacing w:val="-8"/>
          <w:w w:val="85"/>
        </w:rPr>
        <w:t> </w:t>
      </w:r>
      <w:r>
        <w:rPr>
          <w:w w:val="85"/>
        </w:rPr>
        <w:t>pedestrians</w:t>
      </w:r>
      <w:r>
        <w:rPr>
          <w:spacing w:val="-8"/>
          <w:w w:val="85"/>
        </w:rPr>
        <w:t> </w:t>
      </w:r>
      <w:r>
        <w:rPr>
          <w:spacing w:val="-2"/>
          <w:w w:val="85"/>
        </w:rPr>
        <w:t>and </w:t>
      </w:r>
      <w:r>
        <w:rPr>
          <w:w w:val="95"/>
        </w:rPr>
        <w:t>cyclists</w:t>
      </w:r>
      <w:r>
        <w:rPr>
          <w:spacing w:val="-19"/>
          <w:w w:val="95"/>
        </w:rPr>
        <w:t> </w:t>
      </w:r>
      <w:r>
        <w:rPr>
          <w:w w:val="95"/>
        </w:rPr>
        <w:t>at</w:t>
      </w:r>
      <w:r>
        <w:rPr>
          <w:spacing w:val="-18"/>
          <w:w w:val="95"/>
        </w:rPr>
        <w:t> </w:t>
      </w:r>
      <w:r>
        <w:rPr>
          <w:w w:val="95"/>
        </w:rPr>
        <w:t>such</w:t>
      </w:r>
      <w:r>
        <w:rPr>
          <w:spacing w:val="-19"/>
          <w:w w:val="95"/>
        </w:rPr>
        <w:t> </w:t>
      </w:r>
      <w:r>
        <w:rPr>
          <w:w w:val="95"/>
        </w:rPr>
        <w:t>intersections.</w:t>
      </w:r>
    </w:p>
    <w:p>
      <w:pPr>
        <w:spacing w:after="0" w:line="254" w:lineRule="auto"/>
        <w:sectPr>
          <w:type w:val="continuous"/>
          <w:pgSz w:w="8400" w:h="11910"/>
          <w:pgMar w:top="1100" w:bottom="280" w:left="0" w:right="0"/>
          <w:cols w:num="2" w:equalWidth="0">
            <w:col w:w="4112" w:space="40"/>
            <w:col w:w="4248"/>
          </w:cols>
        </w:sectPr>
      </w:pPr>
    </w:p>
    <w:p>
      <w:pPr>
        <w:pStyle w:val="Heading6"/>
        <w:spacing w:before="96"/>
        <w:rPr>
          <w:i/>
        </w:rPr>
      </w:pPr>
      <w:r>
        <w:rPr/>
        <w:drawing>
          <wp:anchor distT="0" distB="0" distL="0" distR="0" allowOverlap="1" layoutInCell="1" locked="0" behindDoc="0" simplePos="0" relativeHeight="10144">
            <wp:simplePos x="0" y="0"/>
            <wp:positionH relativeFrom="page">
              <wp:posOffset>2573997</wp:posOffset>
            </wp:positionH>
            <wp:positionV relativeFrom="page">
              <wp:posOffset>540004</wp:posOffset>
            </wp:positionV>
            <wp:extent cx="5397" cy="6479997"/>
            <wp:effectExtent l="0" t="0" r="0" b="0"/>
            <wp:wrapNone/>
            <wp:docPr id="155" name="image141.png" descr=""/>
            <wp:cNvGraphicFramePr>
              <a:graphicFrameLocks noChangeAspect="1"/>
            </wp:cNvGraphicFramePr>
            <a:graphic>
              <a:graphicData uri="http://schemas.openxmlformats.org/drawingml/2006/picture">
                <pic:pic>
                  <pic:nvPicPr>
                    <pic:cNvPr id="156" name="image141.png"/>
                    <pic:cNvPicPr/>
                  </pic:nvPicPr>
                  <pic:blipFill>
                    <a:blip r:embed="rId170" cstate="print"/>
                    <a:stretch>
                      <a:fillRect/>
                    </a:stretch>
                  </pic:blipFill>
                  <pic:spPr>
                    <a:xfrm>
                      <a:off x="0" y="0"/>
                      <a:ext cx="5397" cy="6479997"/>
                    </a:xfrm>
                    <a:prstGeom prst="rect">
                      <a:avLst/>
                    </a:prstGeom>
                  </pic:spPr>
                </pic:pic>
              </a:graphicData>
            </a:graphic>
          </wp:anchor>
        </w:drawing>
      </w:r>
      <w:r>
        <w:rPr>
          <w:i/>
        </w:rPr>
        <w:t>What is a Slip Lane?</w:t>
      </w:r>
    </w:p>
    <w:p>
      <w:pPr>
        <w:pStyle w:val="BodyText"/>
        <w:spacing w:line="254" w:lineRule="auto" w:before="115"/>
        <w:ind w:left="850" w:right="1"/>
      </w:pPr>
      <w:r>
        <w:rPr>
          <w:w w:val="90"/>
        </w:rPr>
        <w:t>A</w:t>
      </w:r>
      <w:r>
        <w:rPr>
          <w:spacing w:val="-19"/>
          <w:w w:val="90"/>
        </w:rPr>
        <w:t> </w:t>
      </w:r>
      <w:r>
        <w:rPr>
          <w:w w:val="90"/>
        </w:rPr>
        <w:t>slip</w:t>
      </w:r>
      <w:r>
        <w:rPr>
          <w:spacing w:val="-18"/>
          <w:w w:val="90"/>
        </w:rPr>
        <w:t> </w:t>
      </w:r>
      <w:r>
        <w:rPr>
          <w:w w:val="90"/>
        </w:rPr>
        <w:t>lane</w:t>
      </w:r>
      <w:r>
        <w:rPr>
          <w:spacing w:val="-19"/>
          <w:w w:val="90"/>
        </w:rPr>
        <w:t> </w:t>
      </w:r>
      <w:r>
        <w:rPr>
          <w:w w:val="90"/>
        </w:rPr>
        <w:t>is</w:t>
      </w:r>
      <w:r>
        <w:rPr>
          <w:spacing w:val="-18"/>
          <w:w w:val="90"/>
        </w:rPr>
        <w:t> </w:t>
      </w:r>
      <w:r>
        <w:rPr>
          <w:w w:val="90"/>
        </w:rPr>
        <w:t>a</w:t>
      </w:r>
      <w:r>
        <w:rPr>
          <w:spacing w:val="-19"/>
          <w:w w:val="90"/>
        </w:rPr>
        <w:t> </w:t>
      </w:r>
      <w:r>
        <w:rPr>
          <w:w w:val="90"/>
        </w:rPr>
        <w:t>branch</w:t>
      </w:r>
      <w:r>
        <w:rPr>
          <w:spacing w:val="-18"/>
          <w:w w:val="90"/>
        </w:rPr>
        <w:t> </w:t>
      </w:r>
      <w:r>
        <w:rPr>
          <w:w w:val="90"/>
        </w:rPr>
        <w:t>of</w:t>
      </w:r>
      <w:r>
        <w:rPr>
          <w:spacing w:val="-19"/>
          <w:w w:val="90"/>
        </w:rPr>
        <w:t> </w:t>
      </w:r>
      <w:r>
        <w:rPr>
          <w:w w:val="90"/>
        </w:rPr>
        <w:t>a</w:t>
      </w:r>
      <w:r>
        <w:rPr>
          <w:spacing w:val="-18"/>
          <w:w w:val="90"/>
        </w:rPr>
        <w:t> </w:t>
      </w:r>
      <w:r>
        <w:rPr>
          <w:w w:val="90"/>
        </w:rPr>
        <w:t>road</w:t>
      </w:r>
      <w:r>
        <w:rPr>
          <w:spacing w:val="-19"/>
          <w:w w:val="90"/>
        </w:rPr>
        <w:t> </w:t>
      </w:r>
      <w:r>
        <w:rPr>
          <w:w w:val="90"/>
        </w:rPr>
        <w:t>for</w:t>
      </w:r>
      <w:r>
        <w:rPr>
          <w:spacing w:val="-18"/>
          <w:w w:val="90"/>
        </w:rPr>
        <w:t> </w:t>
      </w:r>
      <w:r>
        <w:rPr>
          <w:w w:val="90"/>
        </w:rPr>
        <w:t>the</w:t>
      </w:r>
      <w:r>
        <w:rPr>
          <w:spacing w:val="-19"/>
          <w:w w:val="90"/>
        </w:rPr>
        <w:t> </w:t>
      </w:r>
      <w:r>
        <w:rPr>
          <w:spacing w:val="-7"/>
          <w:w w:val="90"/>
        </w:rPr>
        <w:t>use </w:t>
      </w:r>
      <w:r>
        <w:rPr>
          <w:w w:val="90"/>
        </w:rPr>
        <w:t>of</w:t>
      </w:r>
      <w:r>
        <w:rPr>
          <w:spacing w:val="-21"/>
          <w:w w:val="90"/>
        </w:rPr>
        <w:t> </w:t>
      </w:r>
      <w:r>
        <w:rPr>
          <w:w w:val="90"/>
        </w:rPr>
        <w:t>vehicles</w:t>
      </w:r>
      <w:r>
        <w:rPr>
          <w:spacing w:val="-21"/>
          <w:w w:val="90"/>
        </w:rPr>
        <w:t> </w:t>
      </w:r>
      <w:r>
        <w:rPr>
          <w:w w:val="90"/>
        </w:rPr>
        <w:t>turning</w:t>
      </w:r>
      <w:r>
        <w:rPr>
          <w:spacing w:val="-21"/>
          <w:w w:val="90"/>
        </w:rPr>
        <w:t> </w:t>
      </w:r>
      <w:r>
        <w:rPr>
          <w:w w:val="90"/>
        </w:rPr>
        <w:t>left</w:t>
      </w:r>
      <w:r>
        <w:rPr>
          <w:spacing w:val="-20"/>
          <w:w w:val="90"/>
        </w:rPr>
        <w:t> </w:t>
      </w:r>
      <w:r>
        <w:rPr>
          <w:w w:val="90"/>
        </w:rPr>
        <w:t>at</w:t>
      </w:r>
      <w:r>
        <w:rPr>
          <w:spacing w:val="-21"/>
          <w:w w:val="90"/>
        </w:rPr>
        <w:t> </w:t>
      </w:r>
      <w:r>
        <w:rPr>
          <w:w w:val="90"/>
        </w:rPr>
        <w:t>an</w:t>
      </w:r>
      <w:r>
        <w:rPr>
          <w:spacing w:val="-21"/>
          <w:w w:val="90"/>
        </w:rPr>
        <w:t> </w:t>
      </w:r>
      <w:r>
        <w:rPr>
          <w:spacing w:val="-2"/>
          <w:w w:val="90"/>
        </w:rPr>
        <w:t>intersection </w:t>
      </w:r>
      <w:r>
        <w:rPr/>
        <w:t>or</w:t>
      </w:r>
      <w:r>
        <w:rPr>
          <w:spacing w:val="-13"/>
        </w:rPr>
        <w:t> </w:t>
      </w:r>
      <w:r>
        <w:rPr>
          <w:spacing w:val="-4"/>
        </w:rPr>
        <w:t>T-intersection.</w:t>
      </w:r>
    </w:p>
    <w:p>
      <w:pPr>
        <w:pStyle w:val="BodyText"/>
        <w:spacing w:line="254" w:lineRule="auto" w:before="115"/>
        <w:ind w:left="850" w:right="189"/>
        <w:jc w:val="both"/>
      </w:pPr>
      <w:r>
        <w:rPr/>
        <w:drawing>
          <wp:anchor distT="0" distB="0" distL="0" distR="0" allowOverlap="1" layoutInCell="1" locked="0" behindDoc="0" simplePos="0" relativeHeight="378">
            <wp:simplePos x="0" y="0"/>
            <wp:positionH relativeFrom="page">
              <wp:posOffset>534358</wp:posOffset>
            </wp:positionH>
            <wp:positionV relativeFrom="paragraph">
              <wp:posOffset>531096</wp:posOffset>
            </wp:positionV>
            <wp:extent cx="1806062" cy="1638300"/>
            <wp:effectExtent l="0" t="0" r="0" b="0"/>
            <wp:wrapTopAndBottom/>
            <wp:docPr id="157" name="image206.png" descr=""/>
            <wp:cNvGraphicFramePr>
              <a:graphicFrameLocks noChangeAspect="1"/>
            </wp:cNvGraphicFramePr>
            <a:graphic>
              <a:graphicData uri="http://schemas.openxmlformats.org/drawingml/2006/picture">
                <pic:pic>
                  <pic:nvPicPr>
                    <pic:cNvPr id="158" name="image206.png"/>
                    <pic:cNvPicPr/>
                  </pic:nvPicPr>
                  <pic:blipFill>
                    <a:blip r:embed="rId235" cstate="print"/>
                    <a:stretch>
                      <a:fillRect/>
                    </a:stretch>
                  </pic:blipFill>
                  <pic:spPr>
                    <a:xfrm>
                      <a:off x="0" y="0"/>
                      <a:ext cx="1806062" cy="1638300"/>
                    </a:xfrm>
                    <a:prstGeom prst="rect">
                      <a:avLst/>
                    </a:prstGeom>
                  </pic:spPr>
                </pic:pic>
              </a:graphicData>
            </a:graphic>
          </wp:anchor>
        </w:drawing>
      </w:r>
      <w:r>
        <w:rPr>
          <w:spacing w:val="-3"/>
          <w:w w:val="85"/>
        </w:rPr>
        <w:t>Figures</w:t>
      </w:r>
      <w:r>
        <w:rPr>
          <w:spacing w:val="-10"/>
          <w:w w:val="85"/>
        </w:rPr>
        <w:t> </w:t>
      </w:r>
      <w:r>
        <w:rPr>
          <w:w w:val="85"/>
        </w:rPr>
        <w:t>1</w:t>
      </w:r>
      <w:r>
        <w:rPr>
          <w:spacing w:val="-10"/>
          <w:w w:val="85"/>
        </w:rPr>
        <w:t> </w:t>
      </w:r>
      <w:r>
        <w:rPr>
          <w:w w:val="85"/>
        </w:rPr>
        <w:t>&amp;</w:t>
      </w:r>
      <w:r>
        <w:rPr>
          <w:spacing w:val="-10"/>
          <w:w w:val="85"/>
        </w:rPr>
        <w:t> </w:t>
      </w:r>
      <w:r>
        <w:rPr>
          <w:w w:val="85"/>
        </w:rPr>
        <w:t>2.</w:t>
      </w:r>
      <w:r>
        <w:rPr>
          <w:spacing w:val="-10"/>
          <w:w w:val="85"/>
        </w:rPr>
        <w:t> </w:t>
      </w:r>
      <w:r>
        <w:rPr>
          <w:w w:val="85"/>
        </w:rPr>
        <w:t>Shaded</w:t>
      </w:r>
      <w:r>
        <w:rPr>
          <w:spacing w:val="-10"/>
          <w:w w:val="85"/>
        </w:rPr>
        <w:t> </w:t>
      </w:r>
      <w:r>
        <w:rPr>
          <w:w w:val="85"/>
        </w:rPr>
        <w:t>areas</w:t>
      </w:r>
      <w:r>
        <w:rPr>
          <w:spacing w:val="-10"/>
          <w:w w:val="85"/>
        </w:rPr>
        <w:t> </w:t>
      </w:r>
      <w:r>
        <w:rPr>
          <w:w w:val="85"/>
        </w:rPr>
        <w:t>in</w:t>
      </w:r>
      <w:r>
        <w:rPr>
          <w:spacing w:val="-10"/>
          <w:w w:val="85"/>
        </w:rPr>
        <w:t> </w:t>
      </w:r>
      <w:r>
        <w:rPr>
          <w:w w:val="85"/>
        </w:rPr>
        <w:t>diagrams are</w:t>
      </w:r>
      <w:r>
        <w:rPr>
          <w:spacing w:val="-13"/>
          <w:w w:val="85"/>
        </w:rPr>
        <w:t> </w:t>
      </w:r>
      <w:r>
        <w:rPr>
          <w:w w:val="85"/>
        </w:rPr>
        <w:t>slip</w:t>
      </w:r>
      <w:r>
        <w:rPr>
          <w:spacing w:val="-13"/>
          <w:w w:val="85"/>
        </w:rPr>
        <w:t> </w:t>
      </w:r>
      <w:r>
        <w:rPr>
          <w:w w:val="85"/>
        </w:rPr>
        <w:t>lanes</w:t>
      </w:r>
      <w:r>
        <w:rPr>
          <w:spacing w:val="-12"/>
          <w:w w:val="85"/>
        </w:rPr>
        <w:t> </w:t>
      </w:r>
      <w:r>
        <w:rPr>
          <w:w w:val="85"/>
        </w:rPr>
        <w:t>and</w:t>
      </w:r>
      <w:r>
        <w:rPr>
          <w:spacing w:val="-13"/>
          <w:w w:val="85"/>
        </w:rPr>
        <w:t> </w:t>
      </w:r>
      <w:r>
        <w:rPr>
          <w:w w:val="85"/>
        </w:rPr>
        <w:t>traffic</w:t>
      </w:r>
      <w:r>
        <w:rPr>
          <w:spacing w:val="-12"/>
          <w:w w:val="85"/>
        </w:rPr>
        <w:t> </w:t>
      </w:r>
      <w:r>
        <w:rPr>
          <w:w w:val="85"/>
        </w:rPr>
        <w:t>flow</w:t>
      </w:r>
      <w:r>
        <w:rPr>
          <w:spacing w:val="-13"/>
          <w:w w:val="85"/>
        </w:rPr>
        <w:t> </w:t>
      </w:r>
      <w:r>
        <w:rPr>
          <w:w w:val="85"/>
        </w:rPr>
        <w:t>direction</w:t>
      </w:r>
      <w:r>
        <w:rPr>
          <w:spacing w:val="-12"/>
          <w:w w:val="85"/>
        </w:rPr>
        <w:t> </w:t>
      </w:r>
      <w:r>
        <w:rPr>
          <w:w w:val="85"/>
        </w:rPr>
        <w:t>is </w:t>
      </w:r>
      <w:r>
        <w:rPr>
          <w:w w:val="95"/>
        </w:rPr>
        <w:t>indicated</w:t>
      </w:r>
      <w:r>
        <w:rPr>
          <w:spacing w:val="-14"/>
          <w:w w:val="95"/>
        </w:rPr>
        <w:t> </w:t>
      </w:r>
      <w:r>
        <w:rPr>
          <w:w w:val="95"/>
        </w:rPr>
        <w:t>by</w:t>
      </w:r>
      <w:r>
        <w:rPr>
          <w:spacing w:val="-14"/>
          <w:w w:val="95"/>
        </w:rPr>
        <w:t> </w:t>
      </w:r>
      <w:r>
        <w:rPr>
          <w:w w:val="95"/>
        </w:rPr>
        <w:t>the</w:t>
      </w:r>
      <w:r>
        <w:rPr>
          <w:spacing w:val="-13"/>
          <w:w w:val="95"/>
        </w:rPr>
        <w:t> </w:t>
      </w:r>
      <w:r>
        <w:rPr>
          <w:w w:val="95"/>
        </w:rPr>
        <w:t>arrows.</w:t>
      </w:r>
    </w:p>
    <w:p>
      <w:pPr>
        <w:pStyle w:val="BodyText"/>
        <w:spacing w:before="84" w:after="83"/>
        <w:ind w:left="850"/>
        <w:rPr>
          <w:rFonts w:ascii="Century Gothic"/>
        </w:rPr>
      </w:pPr>
      <w:r>
        <w:rPr>
          <w:rFonts w:ascii="Century Gothic"/>
          <w:w w:val="60"/>
        </w:rPr>
        <w:t>Fig.1.</w:t>
      </w:r>
      <w:r>
        <w:rPr>
          <w:rFonts w:ascii="Century Gothic"/>
          <w:spacing w:val="-8"/>
          <w:w w:val="60"/>
        </w:rPr>
        <w:t> </w:t>
      </w:r>
      <w:r>
        <w:rPr>
          <w:rFonts w:ascii="Century Gothic"/>
          <w:w w:val="60"/>
        </w:rPr>
        <w:t>Slip</w:t>
      </w:r>
      <w:r>
        <w:rPr>
          <w:rFonts w:ascii="Century Gothic"/>
          <w:spacing w:val="-8"/>
          <w:w w:val="60"/>
        </w:rPr>
        <w:t> </w:t>
      </w:r>
      <w:r>
        <w:rPr>
          <w:rFonts w:ascii="Century Gothic"/>
          <w:w w:val="60"/>
        </w:rPr>
        <w:t>lanes</w:t>
      </w:r>
      <w:r>
        <w:rPr>
          <w:rFonts w:ascii="Century Gothic"/>
          <w:spacing w:val="-8"/>
          <w:w w:val="60"/>
        </w:rPr>
        <w:t> </w:t>
      </w:r>
      <w:r>
        <w:rPr>
          <w:rFonts w:ascii="Century Gothic"/>
          <w:w w:val="60"/>
        </w:rPr>
        <w:t>at</w:t>
      </w:r>
      <w:r>
        <w:rPr>
          <w:rFonts w:ascii="Century Gothic"/>
          <w:spacing w:val="-8"/>
          <w:w w:val="60"/>
        </w:rPr>
        <w:t> </w:t>
      </w:r>
      <w:r>
        <w:rPr>
          <w:rFonts w:ascii="Century Gothic"/>
          <w:w w:val="60"/>
        </w:rPr>
        <w:t>an</w:t>
      </w:r>
      <w:r>
        <w:rPr>
          <w:rFonts w:ascii="Century Gothic"/>
          <w:spacing w:val="-7"/>
          <w:w w:val="60"/>
        </w:rPr>
        <w:t> </w:t>
      </w:r>
      <w:r>
        <w:rPr>
          <w:rFonts w:ascii="Century Gothic"/>
          <w:spacing w:val="-2"/>
          <w:w w:val="60"/>
        </w:rPr>
        <w:t>intersection</w:t>
      </w:r>
    </w:p>
    <w:p>
      <w:pPr>
        <w:pStyle w:val="BodyText"/>
        <w:ind w:left="839"/>
        <w:rPr>
          <w:rFonts w:ascii="Century Gothic"/>
          <w:sz w:val="20"/>
        </w:rPr>
      </w:pPr>
      <w:r>
        <w:rPr>
          <w:rFonts w:ascii="Century Gothic"/>
          <w:sz w:val="20"/>
        </w:rPr>
        <w:drawing>
          <wp:inline distT="0" distB="0" distL="0" distR="0">
            <wp:extent cx="1810550" cy="1604962"/>
            <wp:effectExtent l="0" t="0" r="0" b="0"/>
            <wp:docPr id="159" name="image207.png" descr=""/>
            <wp:cNvGraphicFramePr>
              <a:graphicFrameLocks noChangeAspect="1"/>
            </wp:cNvGraphicFramePr>
            <a:graphic>
              <a:graphicData uri="http://schemas.openxmlformats.org/drawingml/2006/picture">
                <pic:pic>
                  <pic:nvPicPr>
                    <pic:cNvPr id="160" name="image207.png"/>
                    <pic:cNvPicPr/>
                  </pic:nvPicPr>
                  <pic:blipFill>
                    <a:blip r:embed="rId236" cstate="print"/>
                    <a:stretch>
                      <a:fillRect/>
                    </a:stretch>
                  </pic:blipFill>
                  <pic:spPr>
                    <a:xfrm>
                      <a:off x="0" y="0"/>
                      <a:ext cx="1810550" cy="1604962"/>
                    </a:xfrm>
                    <a:prstGeom prst="rect">
                      <a:avLst/>
                    </a:prstGeom>
                  </pic:spPr>
                </pic:pic>
              </a:graphicData>
            </a:graphic>
          </wp:inline>
        </w:drawing>
      </w:r>
      <w:r>
        <w:rPr>
          <w:rFonts w:ascii="Century Gothic"/>
          <w:sz w:val="20"/>
        </w:rPr>
      </w:r>
    </w:p>
    <w:p>
      <w:pPr>
        <w:pStyle w:val="BodyText"/>
        <w:spacing w:before="127"/>
        <w:ind w:left="850"/>
        <w:rPr>
          <w:rFonts w:ascii="Century Gothic" w:hAnsi="Century Gothic"/>
        </w:rPr>
      </w:pPr>
      <w:r>
        <w:rPr>
          <w:rFonts w:ascii="Century Gothic" w:hAnsi="Century Gothic"/>
          <w:w w:val="75"/>
        </w:rPr>
        <w:t>Fig. 2 </w:t>
      </w:r>
      <w:r>
        <w:rPr>
          <w:rFonts w:ascii="Century Gothic" w:hAnsi="Century Gothic"/>
          <w:w w:val="80"/>
        </w:rPr>
        <w:t>– </w:t>
      </w:r>
      <w:r>
        <w:rPr>
          <w:rFonts w:ascii="Century Gothic" w:hAnsi="Century Gothic"/>
          <w:w w:val="75"/>
        </w:rPr>
        <w:t>Slip lane at a T-intersection</w:t>
      </w:r>
    </w:p>
    <w:p>
      <w:pPr>
        <w:pStyle w:val="Heading6"/>
        <w:spacing w:before="109"/>
        <w:rPr>
          <w:i/>
        </w:rPr>
      </w:pPr>
      <w:r>
        <w:rPr>
          <w:i/>
        </w:rPr>
        <w:t>Painted Islands and Concrete Islands</w:t>
      </w:r>
    </w:p>
    <w:p>
      <w:pPr>
        <w:pStyle w:val="BodyText"/>
        <w:spacing w:line="254" w:lineRule="auto" w:before="115"/>
        <w:ind w:left="850" w:right="-15"/>
      </w:pPr>
      <w:r>
        <w:rPr>
          <w:spacing w:val="-6"/>
          <w:w w:val="95"/>
        </w:rPr>
        <w:t>Traffic</w:t>
      </w:r>
      <w:r>
        <w:rPr>
          <w:spacing w:val="-31"/>
          <w:w w:val="95"/>
        </w:rPr>
        <w:t> </w:t>
      </w:r>
      <w:r>
        <w:rPr>
          <w:w w:val="95"/>
        </w:rPr>
        <w:t>islands</w:t>
      </w:r>
      <w:r>
        <w:rPr>
          <w:spacing w:val="-30"/>
          <w:w w:val="95"/>
        </w:rPr>
        <w:t> </w:t>
      </w:r>
      <w:r>
        <w:rPr>
          <w:w w:val="95"/>
        </w:rPr>
        <w:t>used</w:t>
      </w:r>
      <w:r>
        <w:rPr>
          <w:spacing w:val="-31"/>
          <w:w w:val="95"/>
        </w:rPr>
        <w:t> </w:t>
      </w:r>
      <w:r>
        <w:rPr>
          <w:w w:val="95"/>
        </w:rPr>
        <w:t>to</w:t>
      </w:r>
      <w:r>
        <w:rPr>
          <w:spacing w:val="-30"/>
          <w:w w:val="95"/>
        </w:rPr>
        <w:t> </w:t>
      </w:r>
      <w:r>
        <w:rPr>
          <w:w w:val="95"/>
        </w:rPr>
        <w:t>shape</w:t>
      </w:r>
      <w:r>
        <w:rPr>
          <w:spacing w:val="-31"/>
          <w:w w:val="95"/>
        </w:rPr>
        <w:t> </w:t>
      </w:r>
      <w:r>
        <w:rPr>
          <w:w w:val="95"/>
        </w:rPr>
        <w:t>a</w:t>
      </w:r>
      <w:r>
        <w:rPr>
          <w:spacing w:val="-30"/>
          <w:w w:val="95"/>
        </w:rPr>
        <w:t> </w:t>
      </w:r>
      <w:r>
        <w:rPr>
          <w:w w:val="95"/>
        </w:rPr>
        <w:t>slip</w:t>
      </w:r>
      <w:r>
        <w:rPr>
          <w:spacing w:val="-31"/>
          <w:w w:val="95"/>
        </w:rPr>
        <w:t> </w:t>
      </w:r>
      <w:r>
        <w:rPr>
          <w:w w:val="95"/>
        </w:rPr>
        <w:t>lane </w:t>
      </w:r>
      <w:r>
        <w:rPr>
          <w:w w:val="90"/>
        </w:rPr>
        <w:t>may</w:t>
      </w:r>
      <w:r>
        <w:rPr>
          <w:spacing w:val="-30"/>
          <w:w w:val="90"/>
        </w:rPr>
        <w:t> </w:t>
      </w:r>
      <w:r>
        <w:rPr>
          <w:spacing w:val="-3"/>
          <w:w w:val="90"/>
        </w:rPr>
        <w:t>take</w:t>
      </w:r>
      <w:r>
        <w:rPr>
          <w:spacing w:val="-30"/>
          <w:w w:val="90"/>
        </w:rPr>
        <w:t> </w:t>
      </w:r>
      <w:r>
        <w:rPr>
          <w:w w:val="90"/>
        </w:rPr>
        <w:t>the</w:t>
      </w:r>
      <w:r>
        <w:rPr>
          <w:spacing w:val="-30"/>
          <w:w w:val="90"/>
        </w:rPr>
        <w:t> </w:t>
      </w:r>
      <w:r>
        <w:rPr>
          <w:w w:val="90"/>
        </w:rPr>
        <w:t>form</w:t>
      </w:r>
      <w:r>
        <w:rPr>
          <w:spacing w:val="-29"/>
          <w:w w:val="90"/>
        </w:rPr>
        <w:t> </w:t>
      </w:r>
      <w:r>
        <w:rPr>
          <w:w w:val="90"/>
        </w:rPr>
        <w:t>of</w:t>
      </w:r>
      <w:r>
        <w:rPr>
          <w:spacing w:val="-30"/>
          <w:w w:val="90"/>
        </w:rPr>
        <w:t> </w:t>
      </w:r>
      <w:r>
        <w:rPr>
          <w:w w:val="90"/>
        </w:rPr>
        <w:t>a</w:t>
      </w:r>
      <w:r>
        <w:rPr>
          <w:spacing w:val="-30"/>
          <w:w w:val="90"/>
        </w:rPr>
        <w:t> </w:t>
      </w:r>
      <w:r>
        <w:rPr>
          <w:w w:val="90"/>
        </w:rPr>
        <w:t>raised</w:t>
      </w:r>
      <w:r>
        <w:rPr>
          <w:spacing w:val="-30"/>
          <w:w w:val="90"/>
        </w:rPr>
        <w:t> </w:t>
      </w:r>
      <w:r>
        <w:rPr>
          <w:w w:val="90"/>
        </w:rPr>
        <w:t>construction, </w:t>
      </w:r>
      <w:r>
        <w:rPr>
          <w:w w:val="95"/>
        </w:rPr>
        <w:t>generally of concrete, or painted lines </w:t>
      </w:r>
      <w:r>
        <w:rPr/>
        <w:t>(chevrons)</w:t>
      </w:r>
      <w:r>
        <w:rPr>
          <w:spacing w:val="-23"/>
        </w:rPr>
        <w:t> </w:t>
      </w:r>
      <w:r>
        <w:rPr/>
        <w:t>on</w:t>
      </w:r>
      <w:r>
        <w:rPr>
          <w:spacing w:val="-23"/>
        </w:rPr>
        <w:t> </w:t>
      </w:r>
      <w:r>
        <w:rPr/>
        <w:t>the</w:t>
      </w:r>
      <w:r>
        <w:rPr>
          <w:spacing w:val="-22"/>
        </w:rPr>
        <w:t> </w:t>
      </w:r>
      <w:r>
        <w:rPr/>
        <w:t>road</w:t>
      </w:r>
      <w:r>
        <w:rPr>
          <w:spacing w:val="-23"/>
        </w:rPr>
        <w:t> </w:t>
      </w:r>
      <w:r>
        <w:rPr/>
        <w:t>surface.</w:t>
      </w:r>
    </w:p>
    <w:p>
      <w:pPr>
        <w:pStyle w:val="BodyText"/>
        <w:spacing w:before="4"/>
        <w:rPr>
          <w:sz w:val="10"/>
        </w:rPr>
      </w:pPr>
      <w:r>
        <w:rPr/>
        <w:br w:type="column"/>
      </w:r>
      <w:r>
        <w:rPr>
          <w:sz w:val="10"/>
        </w:rPr>
      </w:r>
    </w:p>
    <w:p>
      <w:pPr>
        <w:pStyle w:val="BodyText"/>
        <w:ind w:left="347"/>
        <w:rPr>
          <w:sz w:val="20"/>
        </w:rPr>
      </w:pPr>
      <w:r>
        <w:rPr>
          <w:sz w:val="20"/>
        </w:rPr>
        <w:drawing>
          <wp:inline distT="0" distB="0" distL="0" distR="0">
            <wp:extent cx="1810559" cy="1604962"/>
            <wp:effectExtent l="0" t="0" r="0" b="0"/>
            <wp:docPr id="161" name="image208.png" descr=""/>
            <wp:cNvGraphicFramePr>
              <a:graphicFrameLocks noChangeAspect="1"/>
            </wp:cNvGraphicFramePr>
            <a:graphic>
              <a:graphicData uri="http://schemas.openxmlformats.org/drawingml/2006/picture">
                <pic:pic>
                  <pic:nvPicPr>
                    <pic:cNvPr id="162" name="image208.png"/>
                    <pic:cNvPicPr/>
                  </pic:nvPicPr>
                  <pic:blipFill>
                    <a:blip r:embed="rId237" cstate="print"/>
                    <a:stretch>
                      <a:fillRect/>
                    </a:stretch>
                  </pic:blipFill>
                  <pic:spPr>
                    <a:xfrm>
                      <a:off x="0" y="0"/>
                      <a:ext cx="1810559" cy="1604962"/>
                    </a:xfrm>
                    <a:prstGeom prst="rect">
                      <a:avLst/>
                    </a:prstGeom>
                  </pic:spPr>
                </pic:pic>
              </a:graphicData>
            </a:graphic>
          </wp:inline>
        </w:drawing>
      </w:r>
      <w:r>
        <w:rPr>
          <w:sz w:val="20"/>
        </w:rPr>
      </w:r>
    </w:p>
    <w:p>
      <w:pPr>
        <w:pStyle w:val="BodyText"/>
        <w:spacing w:before="177"/>
        <w:ind w:left="358"/>
        <w:rPr>
          <w:rFonts w:ascii="Century Gothic" w:hAnsi="Century Gothic"/>
        </w:rPr>
      </w:pPr>
      <w:r>
        <w:rPr>
          <w:rFonts w:ascii="Century Gothic" w:hAnsi="Century Gothic"/>
          <w:w w:val="80"/>
        </w:rPr>
        <w:t>Fig. 3 – Traffic islands</w:t>
      </w:r>
    </w:p>
    <w:p>
      <w:pPr>
        <w:spacing w:line="254" w:lineRule="auto" w:before="106"/>
        <w:ind w:left="358" w:right="1730" w:firstLine="0"/>
        <w:jc w:val="left"/>
        <w:rPr>
          <w:rFonts w:ascii="Book Antiqua"/>
          <w:b/>
          <w:sz w:val="18"/>
        </w:rPr>
      </w:pPr>
      <w:r>
        <w:rPr>
          <w:rFonts w:ascii="Book Antiqua"/>
          <w:b/>
          <w:w w:val="90"/>
          <w:sz w:val="18"/>
        </w:rPr>
        <w:t>Slip lanes should be regarded as </w:t>
      </w:r>
      <w:r>
        <w:rPr>
          <w:rFonts w:ascii="Book Antiqua"/>
          <w:b/>
          <w:sz w:val="18"/>
        </w:rPr>
        <w:t>terminating roads.</w:t>
      </w:r>
    </w:p>
    <w:p>
      <w:pPr>
        <w:pStyle w:val="BodyText"/>
        <w:spacing w:line="254" w:lineRule="auto" w:before="105"/>
        <w:ind w:left="358" w:right="1131"/>
      </w:pPr>
      <w:r>
        <w:rPr>
          <w:w w:val="90"/>
        </w:rPr>
        <w:t>In</w:t>
      </w:r>
      <w:r>
        <w:rPr>
          <w:spacing w:val="-20"/>
          <w:w w:val="90"/>
        </w:rPr>
        <w:t> </w:t>
      </w:r>
      <w:r>
        <w:rPr>
          <w:w w:val="90"/>
        </w:rPr>
        <w:t>the</w:t>
      </w:r>
      <w:r>
        <w:rPr>
          <w:spacing w:val="-20"/>
          <w:w w:val="90"/>
        </w:rPr>
        <w:t> </w:t>
      </w:r>
      <w:r>
        <w:rPr>
          <w:spacing w:val="-10"/>
          <w:w w:val="90"/>
        </w:rPr>
        <w:t>ACT,</w:t>
      </w:r>
      <w:r>
        <w:rPr>
          <w:spacing w:val="-20"/>
          <w:w w:val="90"/>
        </w:rPr>
        <w:t> </w:t>
      </w:r>
      <w:r>
        <w:rPr>
          <w:w w:val="90"/>
        </w:rPr>
        <w:t>a</w:t>
      </w:r>
      <w:r>
        <w:rPr>
          <w:spacing w:val="-20"/>
          <w:w w:val="90"/>
        </w:rPr>
        <w:t> </w:t>
      </w:r>
      <w:r>
        <w:rPr>
          <w:w w:val="90"/>
        </w:rPr>
        <w:t>slip</w:t>
      </w:r>
      <w:r>
        <w:rPr>
          <w:spacing w:val="-20"/>
          <w:w w:val="90"/>
        </w:rPr>
        <w:t> </w:t>
      </w:r>
      <w:r>
        <w:rPr>
          <w:w w:val="90"/>
        </w:rPr>
        <w:t>lane</w:t>
      </w:r>
      <w:r>
        <w:rPr>
          <w:spacing w:val="-19"/>
          <w:w w:val="90"/>
        </w:rPr>
        <w:t> </w:t>
      </w:r>
      <w:r>
        <w:rPr>
          <w:w w:val="90"/>
        </w:rPr>
        <w:t>should</w:t>
      </w:r>
      <w:r>
        <w:rPr>
          <w:spacing w:val="-20"/>
          <w:w w:val="90"/>
        </w:rPr>
        <w:t> </w:t>
      </w:r>
      <w:r>
        <w:rPr>
          <w:w w:val="90"/>
        </w:rPr>
        <w:t>be</w:t>
      </w:r>
      <w:r>
        <w:rPr>
          <w:spacing w:val="-20"/>
          <w:w w:val="90"/>
        </w:rPr>
        <w:t> </w:t>
      </w:r>
      <w:r>
        <w:rPr>
          <w:w w:val="90"/>
        </w:rPr>
        <w:t>regarded in</w:t>
      </w:r>
      <w:r>
        <w:rPr>
          <w:spacing w:val="-29"/>
          <w:w w:val="90"/>
        </w:rPr>
        <w:t> </w:t>
      </w:r>
      <w:r>
        <w:rPr>
          <w:w w:val="90"/>
        </w:rPr>
        <w:t>the</w:t>
      </w:r>
      <w:r>
        <w:rPr>
          <w:spacing w:val="-29"/>
          <w:w w:val="90"/>
        </w:rPr>
        <w:t> </w:t>
      </w:r>
      <w:r>
        <w:rPr>
          <w:w w:val="90"/>
        </w:rPr>
        <w:t>same</w:t>
      </w:r>
      <w:r>
        <w:rPr>
          <w:spacing w:val="-28"/>
          <w:w w:val="90"/>
        </w:rPr>
        <w:t> </w:t>
      </w:r>
      <w:r>
        <w:rPr>
          <w:w w:val="90"/>
        </w:rPr>
        <w:t>way</w:t>
      </w:r>
      <w:r>
        <w:rPr>
          <w:spacing w:val="-29"/>
          <w:w w:val="90"/>
        </w:rPr>
        <w:t> </w:t>
      </w:r>
      <w:r>
        <w:rPr>
          <w:w w:val="90"/>
        </w:rPr>
        <w:t>as</w:t>
      </w:r>
      <w:r>
        <w:rPr>
          <w:spacing w:val="-28"/>
          <w:w w:val="90"/>
        </w:rPr>
        <w:t> </w:t>
      </w:r>
      <w:r>
        <w:rPr>
          <w:w w:val="90"/>
        </w:rPr>
        <w:t>the</w:t>
      </w:r>
      <w:r>
        <w:rPr>
          <w:spacing w:val="-29"/>
          <w:w w:val="90"/>
        </w:rPr>
        <w:t> </w:t>
      </w:r>
      <w:r>
        <w:rPr>
          <w:w w:val="90"/>
        </w:rPr>
        <w:t>terminating</w:t>
      </w:r>
      <w:r>
        <w:rPr>
          <w:spacing w:val="-28"/>
          <w:w w:val="90"/>
        </w:rPr>
        <w:t> </w:t>
      </w:r>
      <w:r>
        <w:rPr>
          <w:w w:val="90"/>
        </w:rPr>
        <w:t>road</w:t>
      </w:r>
      <w:r>
        <w:rPr>
          <w:spacing w:val="-29"/>
          <w:w w:val="90"/>
        </w:rPr>
        <w:t> </w:t>
      </w:r>
      <w:r>
        <w:rPr>
          <w:w w:val="90"/>
        </w:rPr>
        <w:t>of a</w:t>
      </w:r>
      <w:r>
        <w:rPr>
          <w:spacing w:val="-20"/>
          <w:w w:val="90"/>
        </w:rPr>
        <w:t> </w:t>
      </w:r>
      <w:r>
        <w:rPr>
          <w:spacing w:val="-4"/>
          <w:w w:val="90"/>
        </w:rPr>
        <w:t>T-intersection,</w:t>
      </w:r>
      <w:r>
        <w:rPr>
          <w:spacing w:val="-20"/>
          <w:w w:val="90"/>
        </w:rPr>
        <w:t> </w:t>
      </w:r>
      <w:r>
        <w:rPr>
          <w:w w:val="90"/>
        </w:rPr>
        <w:t>ie</w:t>
      </w:r>
      <w:r>
        <w:rPr>
          <w:spacing w:val="-20"/>
          <w:w w:val="90"/>
        </w:rPr>
        <w:t> </w:t>
      </w:r>
      <w:r>
        <w:rPr>
          <w:w w:val="90"/>
        </w:rPr>
        <w:t>a</w:t>
      </w:r>
      <w:r>
        <w:rPr>
          <w:spacing w:val="-20"/>
          <w:w w:val="90"/>
        </w:rPr>
        <w:t> </w:t>
      </w:r>
      <w:r>
        <w:rPr>
          <w:w w:val="90"/>
        </w:rPr>
        <w:t>driver</w:t>
      </w:r>
      <w:r>
        <w:rPr>
          <w:spacing w:val="-20"/>
          <w:w w:val="90"/>
        </w:rPr>
        <w:t> </w:t>
      </w:r>
      <w:r>
        <w:rPr>
          <w:w w:val="90"/>
        </w:rPr>
        <w:t>in</w:t>
      </w:r>
      <w:r>
        <w:rPr>
          <w:spacing w:val="-20"/>
          <w:w w:val="90"/>
        </w:rPr>
        <w:t> </w:t>
      </w:r>
      <w:r>
        <w:rPr>
          <w:w w:val="90"/>
        </w:rPr>
        <w:t>a</w:t>
      </w:r>
      <w:r>
        <w:rPr>
          <w:spacing w:val="-20"/>
          <w:w w:val="90"/>
        </w:rPr>
        <w:t> </w:t>
      </w:r>
      <w:r>
        <w:rPr>
          <w:w w:val="90"/>
        </w:rPr>
        <w:t>slip</w:t>
      </w:r>
      <w:r>
        <w:rPr>
          <w:spacing w:val="-20"/>
          <w:w w:val="90"/>
        </w:rPr>
        <w:t> </w:t>
      </w:r>
      <w:r>
        <w:rPr>
          <w:w w:val="90"/>
        </w:rPr>
        <w:t>lane</w:t>
      </w:r>
      <w:r>
        <w:rPr>
          <w:spacing w:val="-20"/>
          <w:w w:val="90"/>
        </w:rPr>
        <w:t> </w:t>
      </w:r>
      <w:r>
        <w:rPr>
          <w:spacing w:val="-8"/>
          <w:w w:val="90"/>
        </w:rPr>
        <w:t>or </w:t>
      </w:r>
      <w:r>
        <w:rPr>
          <w:w w:val="90"/>
        </w:rPr>
        <w:t>on a terminating road of a </w:t>
      </w:r>
      <w:r>
        <w:rPr>
          <w:spacing w:val="-4"/>
          <w:w w:val="90"/>
        </w:rPr>
        <w:t>T-intersection </w:t>
      </w:r>
      <w:r>
        <w:rPr>
          <w:rFonts w:ascii="Book Antiqua"/>
          <w:b/>
          <w:w w:val="95"/>
        </w:rPr>
        <w:t>MUST </w:t>
      </w:r>
      <w:r>
        <w:rPr>
          <w:w w:val="95"/>
        </w:rPr>
        <w:t>give</w:t>
      </w:r>
      <w:r>
        <w:rPr>
          <w:spacing w:val="-12"/>
          <w:w w:val="95"/>
        </w:rPr>
        <w:t> </w:t>
      </w:r>
      <w:r>
        <w:rPr>
          <w:spacing w:val="-6"/>
          <w:w w:val="95"/>
        </w:rPr>
        <w:t>way.</w:t>
      </w:r>
    </w:p>
    <w:p>
      <w:pPr>
        <w:pStyle w:val="BodyText"/>
        <w:spacing w:line="252" w:lineRule="auto" w:before="108"/>
        <w:ind w:left="358" w:right="1391"/>
      </w:pPr>
      <w:r>
        <w:rPr>
          <w:w w:val="95"/>
        </w:rPr>
        <w:t>A</w:t>
      </w:r>
      <w:r>
        <w:rPr>
          <w:spacing w:val="-33"/>
          <w:w w:val="95"/>
        </w:rPr>
        <w:t> </w:t>
      </w:r>
      <w:r>
        <w:rPr>
          <w:w w:val="95"/>
        </w:rPr>
        <w:t>driver</w:t>
      </w:r>
      <w:r>
        <w:rPr>
          <w:spacing w:val="-33"/>
          <w:w w:val="95"/>
        </w:rPr>
        <w:t> </w:t>
      </w:r>
      <w:r>
        <w:rPr>
          <w:rFonts w:ascii="Book Antiqua" w:hAnsi="Book Antiqua"/>
          <w:b/>
          <w:w w:val="95"/>
        </w:rPr>
        <w:t>MUST</w:t>
      </w:r>
      <w:r>
        <w:rPr>
          <w:rFonts w:ascii="Book Antiqua" w:hAnsi="Book Antiqua"/>
          <w:b/>
          <w:spacing w:val="-27"/>
          <w:w w:val="95"/>
        </w:rPr>
        <w:t> </w:t>
      </w:r>
      <w:r>
        <w:rPr>
          <w:w w:val="95"/>
        </w:rPr>
        <w:t>give</w:t>
      </w:r>
      <w:r>
        <w:rPr>
          <w:spacing w:val="-33"/>
          <w:w w:val="95"/>
        </w:rPr>
        <w:t> </w:t>
      </w:r>
      <w:r>
        <w:rPr>
          <w:w w:val="95"/>
        </w:rPr>
        <w:t>way</w:t>
      </w:r>
      <w:r>
        <w:rPr>
          <w:spacing w:val="-33"/>
          <w:w w:val="95"/>
        </w:rPr>
        <w:t> </w:t>
      </w:r>
      <w:r>
        <w:rPr>
          <w:w w:val="95"/>
        </w:rPr>
        <w:t>to</w:t>
      </w:r>
      <w:r>
        <w:rPr>
          <w:spacing w:val="-32"/>
          <w:w w:val="95"/>
        </w:rPr>
        <w:t> </w:t>
      </w:r>
      <w:r>
        <w:rPr>
          <w:w w:val="95"/>
        </w:rPr>
        <w:t>all</w:t>
      </w:r>
      <w:r>
        <w:rPr>
          <w:spacing w:val="-33"/>
          <w:w w:val="95"/>
        </w:rPr>
        <w:t> </w:t>
      </w:r>
      <w:r>
        <w:rPr>
          <w:w w:val="95"/>
        </w:rPr>
        <w:t>traffic </w:t>
      </w:r>
      <w:r>
        <w:rPr>
          <w:w w:val="90"/>
        </w:rPr>
        <w:t>when</w:t>
      </w:r>
      <w:r>
        <w:rPr>
          <w:spacing w:val="-24"/>
          <w:w w:val="90"/>
        </w:rPr>
        <w:t> </w:t>
      </w:r>
      <w:r>
        <w:rPr>
          <w:spacing w:val="-3"/>
          <w:w w:val="90"/>
        </w:rPr>
        <w:t>exiting</w:t>
      </w:r>
      <w:r>
        <w:rPr>
          <w:spacing w:val="-23"/>
          <w:w w:val="90"/>
        </w:rPr>
        <w:t> </w:t>
      </w:r>
      <w:r>
        <w:rPr>
          <w:w w:val="90"/>
        </w:rPr>
        <w:t>a</w:t>
      </w:r>
      <w:r>
        <w:rPr>
          <w:spacing w:val="-23"/>
          <w:w w:val="90"/>
        </w:rPr>
        <w:t> </w:t>
      </w:r>
      <w:r>
        <w:rPr>
          <w:w w:val="90"/>
        </w:rPr>
        <w:t>slip</w:t>
      </w:r>
      <w:r>
        <w:rPr>
          <w:spacing w:val="-23"/>
          <w:w w:val="90"/>
        </w:rPr>
        <w:t> </w:t>
      </w:r>
      <w:r>
        <w:rPr>
          <w:w w:val="90"/>
        </w:rPr>
        <w:t>lane</w:t>
      </w:r>
      <w:r>
        <w:rPr>
          <w:spacing w:val="-23"/>
          <w:w w:val="90"/>
        </w:rPr>
        <w:t> </w:t>
      </w:r>
      <w:r>
        <w:rPr>
          <w:w w:val="90"/>
        </w:rPr>
        <w:t>whether</w:t>
      </w:r>
      <w:r>
        <w:rPr>
          <w:spacing w:val="-23"/>
          <w:w w:val="90"/>
        </w:rPr>
        <w:t> </w:t>
      </w:r>
      <w:r>
        <w:rPr>
          <w:w w:val="90"/>
        </w:rPr>
        <w:t>or</w:t>
      </w:r>
      <w:r>
        <w:rPr>
          <w:spacing w:val="-23"/>
          <w:w w:val="90"/>
        </w:rPr>
        <w:t> </w:t>
      </w:r>
      <w:r>
        <w:rPr>
          <w:spacing w:val="-6"/>
          <w:w w:val="90"/>
        </w:rPr>
        <w:t>not </w:t>
      </w:r>
      <w:r>
        <w:rPr>
          <w:w w:val="95"/>
        </w:rPr>
        <w:t>there</w:t>
      </w:r>
      <w:r>
        <w:rPr>
          <w:spacing w:val="-31"/>
          <w:w w:val="95"/>
        </w:rPr>
        <w:t> </w:t>
      </w:r>
      <w:r>
        <w:rPr>
          <w:w w:val="95"/>
        </w:rPr>
        <w:t>are</w:t>
      </w:r>
      <w:r>
        <w:rPr>
          <w:spacing w:val="-31"/>
          <w:w w:val="95"/>
        </w:rPr>
        <w:t> </w:t>
      </w:r>
      <w:r>
        <w:rPr>
          <w:w w:val="95"/>
        </w:rPr>
        <w:t>signs</w:t>
      </w:r>
      <w:r>
        <w:rPr>
          <w:spacing w:val="-31"/>
          <w:w w:val="95"/>
        </w:rPr>
        <w:t> </w:t>
      </w:r>
      <w:r>
        <w:rPr>
          <w:w w:val="95"/>
        </w:rPr>
        <w:t>such</w:t>
      </w:r>
      <w:r>
        <w:rPr>
          <w:spacing w:val="-31"/>
          <w:w w:val="95"/>
        </w:rPr>
        <w:t> </w:t>
      </w:r>
      <w:r>
        <w:rPr>
          <w:w w:val="95"/>
        </w:rPr>
        <w:t>as</w:t>
      </w:r>
      <w:r>
        <w:rPr>
          <w:spacing w:val="-31"/>
          <w:w w:val="95"/>
        </w:rPr>
        <w:t> </w:t>
      </w:r>
      <w:r>
        <w:rPr>
          <w:spacing w:val="-7"/>
          <w:w w:val="95"/>
        </w:rPr>
        <w:t>“Turn</w:t>
      </w:r>
      <w:r>
        <w:rPr>
          <w:spacing w:val="-31"/>
          <w:w w:val="95"/>
        </w:rPr>
        <w:t> </w:t>
      </w:r>
      <w:r>
        <w:rPr>
          <w:w w:val="95"/>
        </w:rPr>
        <w:t>Left</w:t>
      </w:r>
      <w:r>
        <w:rPr>
          <w:spacing w:val="-30"/>
          <w:w w:val="95"/>
        </w:rPr>
        <w:t> </w:t>
      </w:r>
      <w:r>
        <w:rPr>
          <w:spacing w:val="-5"/>
          <w:w w:val="95"/>
        </w:rPr>
        <w:t>At </w:t>
      </w:r>
      <w:r>
        <w:rPr>
          <w:w w:val="95"/>
        </w:rPr>
        <w:t>Any</w:t>
      </w:r>
      <w:r>
        <w:rPr>
          <w:spacing w:val="-29"/>
          <w:w w:val="95"/>
        </w:rPr>
        <w:t> </w:t>
      </w:r>
      <w:r>
        <w:rPr>
          <w:spacing w:val="-4"/>
          <w:w w:val="95"/>
        </w:rPr>
        <w:t>Time</w:t>
      </w:r>
      <w:r>
        <w:rPr>
          <w:spacing w:val="-28"/>
          <w:w w:val="95"/>
        </w:rPr>
        <w:t> </w:t>
      </w:r>
      <w:r>
        <w:rPr>
          <w:spacing w:val="-4"/>
          <w:w w:val="95"/>
        </w:rPr>
        <w:t>With</w:t>
      </w:r>
      <w:r>
        <w:rPr>
          <w:spacing w:val="-28"/>
          <w:w w:val="95"/>
        </w:rPr>
        <w:t> </w:t>
      </w:r>
      <w:r>
        <w:rPr>
          <w:w w:val="95"/>
        </w:rPr>
        <w:t>Care”,</w:t>
      </w:r>
      <w:r>
        <w:rPr>
          <w:spacing w:val="-28"/>
          <w:w w:val="95"/>
        </w:rPr>
        <w:t> </w:t>
      </w:r>
      <w:r>
        <w:rPr>
          <w:w w:val="95"/>
        </w:rPr>
        <w:t>“Give</w:t>
      </w:r>
      <w:r>
        <w:rPr>
          <w:spacing w:val="-28"/>
          <w:w w:val="95"/>
        </w:rPr>
        <w:t> </w:t>
      </w:r>
      <w:r>
        <w:rPr>
          <w:spacing w:val="-5"/>
          <w:w w:val="95"/>
        </w:rPr>
        <w:t>Way”,</w:t>
      </w:r>
      <w:r>
        <w:rPr>
          <w:spacing w:val="-28"/>
          <w:w w:val="95"/>
        </w:rPr>
        <w:t> </w:t>
      </w:r>
      <w:r>
        <w:rPr>
          <w:w w:val="95"/>
        </w:rPr>
        <w:t>or traffic</w:t>
      </w:r>
      <w:r>
        <w:rPr>
          <w:spacing w:val="-10"/>
          <w:w w:val="95"/>
        </w:rPr>
        <w:t> </w:t>
      </w:r>
      <w:r>
        <w:rPr>
          <w:w w:val="95"/>
        </w:rPr>
        <w:t>lights.</w:t>
      </w:r>
    </w:p>
    <w:p>
      <w:pPr>
        <w:pStyle w:val="BodyText"/>
        <w:spacing w:before="6"/>
        <w:rPr>
          <w:sz w:val="8"/>
        </w:rPr>
      </w:pPr>
      <w:r>
        <w:rPr/>
        <w:drawing>
          <wp:anchor distT="0" distB="0" distL="0" distR="0" allowOverlap="1" layoutInCell="1" locked="0" behindDoc="0" simplePos="0" relativeHeight="379">
            <wp:simplePos x="0" y="0"/>
            <wp:positionH relativeFrom="page">
              <wp:posOffset>2699994</wp:posOffset>
            </wp:positionH>
            <wp:positionV relativeFrom="paragraph">
              <wp:posOffset>89805</wp:posOffset>
            </wp:positionV>
            <wp:extent cx="1864993" cy="1862137"/>
            <wp:effectExtent l="0" t="0" r="0" b="0"/>
            <wp:wrapTopAndBottom/>
            <wp:docPr id="163" name="image209.png" descr=""/>
            <wp:cNvGraphicFramePr>
              <a:graphicFrameLocks noChangeAspect="1"/>
            </wp:cNvGraphicFramePr>
            <a:graphic>
              <a:graphicData uri="http://schemas.openxmlformats.org/drawingml/2006/picture">
                <pic:pic>
                  <pic:nvPicPr>
                    <pic:cNvPr id="164" name="image209.png"/>
                    <pic:cNvPicPr/>
                  </pic:nvPicPr>
                  <pic:blipFill>
                    <a:blip r:embed="rId238" cstate="print"/>
                    <a:stretch>
                      <a:fillRect/>
                    </a:stretch>
                  </pic:blipFill>
                  <pic:spPr>
                    <a:xfrm>
                      <a:off x="0" y="0"/>
                      <a:ext cx="1864993" cy="1862137"/>
                    </a:xfrm>
                    <a:prstGeom prst="rect">
                      <a:avLst/>
                    </a:prstGeom>
                  </pic:spPr>
                </pic:pic>
              </a:graphicData>
            </a:graphic>
          </wp:anchor>
        </w:drawing>
      </w:r>
    </w:p>
    <w:p>
      <w:pPr>
        <w:pStyle w:val="BodyText"/>
        <w:spacing w:before="115"/>
        <w:ind w:left="358"/>
        <w:rPr>
          <w:rFonts w:ascii="Century Gothic" w:hAnsi="Century Gothic"/>
        </w:rPr>
      </w:pPr>
      <w:r>
        <w:rPr>
          <w:rFonts w:ascii="Century Gothic" w:hAnsi="Century Gothic"/>
          <w:w w:val="70"/>
        </w:rPr>
        <w:t>Fig. 4 </w:t>
      </w:r>
      <w:r>
        <w:rPr>
          <w:rFonts w:ascii="Century Gothic" w:hAnsi="Century Gothic"/>
          <w:w w:val="80"/>
        </w:rPr>
        <w:t>– </w:t>
      </w:r>
      <w:r>
        <w:rPr>
          <w:rFonts w:ascii="Century Gothic" w:hAnsi="Century Gothic"/>
          <w:w w:val="70"/>
        </w:rPr>
        <w:t>Vehicle A (red) gives way to vehicle B</w:t>
      </w:r>
    </w:p>
    <w:p>
      <w:pPr>
        <w:spacing w:after="0"/>
        <w:rPr>
          <w:rFonts w:ascii="Century Gothic" w:hAnsi="Century Gothic"/>
        </w:rPr>
        <w:sectPr>
          <w:pgSz w:w="8400" w:h="11910"/>
          <w:pgMar w:header="0" w:footer="455" w:top="720" w:bottom="640" w:left="0" w:right="0"/>
          <w:cols w:num="2" w:equalWidth="0">
            <w:col w:w="3854" w:space="40"/>
            <w:col w:w="4506"/>
          </w:cols>
        </w:sect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spacing w:before="197"/>
        <w:ind w:left="1133"/>
        <w:rPr>
          <w:rFonts w:ascii="Century Gothic" w:hAnsi="Century Gothic"/>
        </w:rPr>
      </w:pPr>
      <w:r>
        <w:rPr>
          <w:rFonts w:ascii="Century Gothic" w:hAnsi="Century Gothic"/>
          <w:w w:val="70"/>
        </w:rPr>
        <w:t>Fig. 5 </w:t>
      </w:r>
      <w:r>
        <w:rPr>
          <w:rFonts w:ascii="Century Gothic" w:hAnsi="Century Gothic"/>
          <w:w w:val="80"/>
        </w:rPr>
        <w:t>– </w:t>
      </w:r>
      <w:r>
        <w:rPr>
          <w:rFonts w:ascii="Century Gothic" w:hAnsi="Century Gothic"/>
          <w:w w:val="70"/>
        </w:rPr>
        <w:t>Vehicle A gives way to vehicle B</w:t>
      </w:r>
    </w:p>
    <w:p>
      <w:pPr>
        <w:pStyle w:val="Heading5"/>
        <w:spacing w:before="106"/>
      </w:pPr>
      <w:r>
        <w:rPr/>
        <w:t>EXCEPTION TO THE RULE:</w:t>
      </w:r>
    </w:p>
    <w:p>
      <w:pPr>
        <w:spacing w:before="13"/>
        <w:ind w:left="1133" w:right="0" w:firstLine="0"/>
        <w:jc w:val="left"/>
        <w:rPr>
          <w:rFonts w:ascii="Book Antiqua"/>
          <w:b/>
          <w:sz w:val="18"/>
        </w:rPr>
      </w:pPr>
      <w:r>
        <w:rPr>
          <w:rFonts w:ascii="Book Antiqua"/>
          <w:b/>
          <w:sz w:val="18"/>
        </w:rPr>
        <w:t>Slip lane with its own traffic lane</w:t>
      </w:r>
    </w:p>
    <w:p>
      <w:pPr>
        <w:pStyle w:val="BodyText"/>
        <w:spacing w:line="254" w:lineRule="auto" w:before="118"/>
        <w:ind w:left="1133" w:right="-9"/>
      </w:pPr>
      <w:r>
        <w:rPr>
          <w:w w:val="90"/>
        </w:rPr>
        <w:t>The</w:t>
      </w:r>
      <w:r>
        <w:rPr>
          <w:spacing w:val="-24"/>
          <w:w w:val="90"/>
        </w:rPr>
        <w:t> </w:t>
      </w:r>
      <w:r>
        <w:rPr>
          <w:w w:val="90"/>
        </w:rPr>
        <w:t>give</w:t>
      </w:r>
      <w:r>
        <w:rPr>
          <w:spacing w:val="-23"/>
          <w:w w:val="90"/>
        </w:rPr>
        <w:t> </w:t>
      </w:r>
      <w:r>
        <w:rPr>
          <w:w w:val="90"/>
        </w:rPr>
        <w:t>way</w:t>
      </w:r>
      <w:r>
        <w:rPr>
          <w:spacing w:val="-23"/>
          <w:w w:val="90"/>
        </w:rPr>
        <w:t> </w:t>
      </w:r>
      <w:r>
        <w:rPr>
          <w:w w:val="90"/>
        </w:rPr>
        <w:t>rule</w:t>
      </w:r>
      <w:r>
        <w:rPr>
          <w:spacing w:val="-23"/>
          <w:w w:val="90"/>
        </w:rPr>
        <w:t> </w:t>
      </w:r>
      <w:r>
        <w:rPr>
          <w:w w:val="90"/>
        </w:rPr>
        <w:t>does</w:t>
      </w:r>
      <w:r>
        <w:rPr>
          <w:spacing w:val="-23"/>
          <w:w w:val="90"/>
        </w:rPr>
        <w:t> </w:t>
      </w:r>
      <w:r>
        <w:rPr>
          <w:w w:val="90"/>
        </w:rPr>
        <w:t>not</w:t>
      </w:r>
      <w:r>
        <w:rPr>
          <w:spacing w:val="-23"/>
          <w:w w:val="90"/>
        </w:rPr>
        <w:t> </w:t>
      </w:r>
      <w:r>
        <w:rPr>
          <w:w w:val="90"/>
        </w:rPr>
        <w:t>apply</w:t>
      </w:r>
      <w:r>
        <w:rPr>
          <w:spacing w:val="-23"/>
          <w:w w:val="90"/>
        </w:rPr>
        <w:t> </w:t>
      </w:r>
      <w:r>
        <w:rPr>
          <w:w w:val="90"/>
        </w:rPr>
        <w:t>when</w:t>
      </w:r>
      <w:r>
        <w:rPr>
          <w:spacing w:val="-23"/>
          <w:w w:val="90"/>
        </w:rPr>
        <w:t> </w:t>
      </w:r>
      <w:r>
        <w:rPr>
          <w:spacing w:val="-15"/>
          <w:w w:val="90"/>
        </w:rPr>
        <w:t>a </w:t>
      </w:r>
      <w:r>
        <w:rPr>
          <w:w w:val="90"/>
        </w:rPr>
        <w:t>slip</w:t>
      </w:r>
      <w:r>
        <w:rPr>
          <w:spacing w:val="-23"/>
          <w:w w:val="90"/>
        </w:rPr>
        <w:t> </w:t>
      </w:r>
      <w:r>
        <w:rPr>
          <w:w w:val="90"/>
        </w:rPr>
        <w:t>lane</w:t>
      </w:r>
      <w:r>
        <w:rPr>
          <w:spacing w:val="-22"/>
          <w:w w:val="90"/>
        </w:rPr>
        <w:t> </w:t>
      </w:r>
      <w:r>
        <w:rPr>
          <w:w w:val="90"/>
        </w:rPr>
        <w:t>leads</w:t>
      </w:r>
      <w:r>
        <w:rPr>
          <w:spacing w:val="-22"/>
          <w:w w:val="90"/>
        </w:rPr>
        <w:t> </w:t>
      </w:r>
      <w:r>
        <w:rPr>
          <w:w w:val="90"/>
        </w:rPr>
        <w:t>into</w:t>
      </w:r>
      <w:r>
        <w:rPr>
          <w:spacing w:val="-23"/>
          <w:w w:val="90"/>
        </w:rPr>
        <w:t> </w:t>
      </w:r>
      <w:r>
        <w:rPr>
          <w:w w:val="90"/>
        </w:rPr>
        <w:t>its</w:t>
      </w:r>
      <w:r>
        <w:rPr>
          <w:spacing w:val="-22"/>
          <w:w w:val="90"/>
        </w:rPr>
        <w:t> </w:t>
      </w:r>
      <w:r>
        <w:rPr>
          <w:w w:val="90"/>
        </w:rPr>
        <w:t>own</w:t>
      </w:r>
      <w:r>
        <w:rPr>
          <w:spacing w:val="-22"/>
          <w:w w:val="90"/>
        </w:rPr>
        <w:t> </w:t>
      </w:r>
      <w:r>
        <w:rPr>
          <w:w w:val="90"/>
        </w:rPr>
        <w:t>traffic</w:t>
      </w:r>
      <w:r>
        <w:rPr>
          <w:spacing w:val="-22"/>
          <w:w w:val="90"/>
        </w:rPr>
        <w:t> </w:t>
      </w:r>
      <w:r>
        <w:rPr>
          <w:w w:val="90"/>
        </w:rPr>
        <w:t>lane.</w:t>
      </w:r>
    </w:p>
    <w:p>
      <w:pPr>
        <w:pStyle w:val="BodyText"/>
        <w:spacing w:line="254" w:lineRule="auto" w:before="85"/>
        <w:ind w:left="509" w:right="1023"/>
      </w:pPr>
      <w:r>
        <w:rPr/>
        <w:br w:type="column"/>
      </w:r>
      <w:r>
        <w:rPr>
          <w:w w:val="95"/>
        </w:rPr>
        <w:t>DO</w:t>
      </w:r>
      <w:r>
        <w:rPr>
          <w:spacing w:val="-26"/>
          <w:w w:val="95"/>
        </w:rPr>
        <w:t> </w:t>
      </w:r>
      <w:r>
        <w:rPr>
          <w:w w:val="95"/>
        </w:rPr>
        <w:t>NOT</w:t>
      </w:r>
      <w:r>
        <w:rPr>
          <w:spacing w:val="-25"/>
          <w:w w:val="95"/>
        </w:rPr>
        <w:t> </w:t>
      </w:r>
      <w:r>
        <w:rPr>
          <w:w w:val="95"/>
        </w:rPr>
        <w:t>cross</w:t>
      </w:r>
      <w:r>
        <w:rPr>
          <w:spacing w:val="-25"/>
          <w:w w:val="95"/>
        </w:rPr>
        <w:t> </w:t>
      </w:r>
      <w:r>
        <w:rPr>
          <w:w w:val="95"/>
        </w:rPr>
        <w:t>ANY</w:t>
      </w:r>
      <w:r>
        <w:rPr>
          <w:spacing w:val="-26"/>
          <w:w w:val="95"/>
        </w:rPr>
        <w:t> </w:t>
      </w:r>
      <w:r>
        <w:rPr>
          <w:spacing w:val="-3"/>
          <w:w w:val="95"/>
        </w:rPr>
        <w:t>unbroken</w:t>
      </w:r>
      <w:r>
        <w:rPr>
          <w:spacing w:val="-25"/>
          <w:w w:val="95"/>
        </w:rPr>
        <w:t> </w:t>
      </w:r>
      <w:r>
        <w:rPr>
          <w:w w:val="95"/>
        </w:rPr>
        <w:t>line</w:t>
      </w:r>
      <w:r>
        <w:rPr>
          <w:spacing w:val="-25"/>
          <w:w w:val="95"/>
        </w:rPr>
        <w:t> </w:t>
      </w:r>
      <w:r>
        <w:rPr>
          <w:spacing w:val="-2"/>
          <w:w w:val="95"/>
        </w:rPr>
        <w:t>(or </w:t>
      </w:r>
      <w:r>
        <w:rPr>
          <w:w w:val="90"/>
        </w:rPr>
        <w:t>lines)</w:t>
      </w:r>
      <w:r>
        <w:rPr>
          <w:spacing w:val="-23"/>
          <w:w w:val="90"/>
        </w:rPr>
        <w:t> </w:t>
      </w:r>
      <w:r>
        <w:rPr>
          <w:w w:val="90"/>
        </w:rPr>
        <w:t>when</w:t>
      </w:r>
      <w:r>
        <w:rPr>
          <w:spacing w:val="-23"/>
          <w:w w:val="90"/>
        </w:rPr>
        <w:t> </w:t>
      </w:r>
      <w:r>
        <w:rPr>
          <w:spacing w:val="-3"/>
          <w:w w:val="90"/>
        </w:rPr>
        <w:t>exiting</w:t>
      </w:r>
      <w:r>
        <w:rPr>
          <w:spacing w:val="-22"/>
          <w:w w:val="90"/>
        </w:rPr>
        <w:t> </w:t>
      </w:r>
      <w:r>
        <w:rPr>
          <w:w w:val="90"/>
        </w:rPr>
        <w:t>the</w:t>
      </w:r>
      <w:r>
        <w:rPr>
          <w:spacing w:val="-23"/>
          <w:w w:val="90"/>
        </w:rPr>
        <w:t> </w:t>
      </w:r>
      <w:r>
        <w:rPr>
          <w:w w:val="90"/>
        </w:rPr>
        <w:t>slip</w:t>
      </w:r>
      <w:r>
        <w:rPr>
          <w:spacing w:val="-22"/>
          <w:w w:val="90"/>
        </w:rPr>
        <w:t> </w:t>
      </w:r>
      <w:r>
        <w:rPr>
          <w:w w:val="90"/>
        </w:rPr>
        <w:t>lane</w:t>
      </w:r>
      <w:r>
        <w:rPr>
          <w:spacing w:val="-23"/>
          <w:w w:val="90"/>
        </w:rPr>
        <w:t> </w:t>
      </w:r>
      <w:r>
        <w:rPr>
          <w:w w:val="90"/>
        </w:rPr>
        <w:t>to</w:t>
      </w:r>
      <w:r>
        <w:rPr>
          <w:spacing w:val="-22"/>
          <w:w w:val="90"/>
        </w:rPr>
        <w:t> </w:t>
      </w:r>
      <w:r>
        <w:rPr>
          <w:spacing w:val="-5"/>
          <w:w w:val="90"/>
        </w:rPr>
        <w:t>enter </w:t>
      </w:r>
      <w:r>
        <w:rPr>
          <w:w w:val="95"/>
        </w:rPr>
        <w:t>the</w:t>
      </w:r>
      <w:r>
        <w:rPr>
          <w:spacing w:val="-33"/>
          <w:w w:val="95"/>
        </w:rPr>
        <w:t> </w:t>
      </w:r>
      <w:r>
        <w:rPr>
          <w:w w:val="95"/>
        </w:rPr>
        <w:t>new</w:t>
      </w:r>
      <w:r>
        <w:rPr>
          <w:spacing w:val="-33"/>
          <w:w w:val="95"/>
        </w:rPr>
        <w:t> </w:t>
      </w:r>
      <w:r>
        <w:rPr>
          <w:w w:val="95"/>
        </w:rPr>
        <w:t>street,</w:t>
      </w:r>
      <w:r>
        <w:rPr>
          <w:spacing w:val="-32"/>
          <w:w w:val="95"/>
        </w:rPr>
        <w:t> </w:t>
      </w:r>
      <w:r>
        <w:rPr>
          <w:w w:val="95"/>
        </w:rPr>
        <w:t>or</w:t>
      </w:r>
      <w:r>
        <w:rPr>
          <w:spacing w:val="-33"/>
          <w:w w:val="95"/>
        </w:rPr>
        <w:t> </w:t>
      </w:r>
      <w:r>
        <w:rPr>
          <w:w w:val="95"/>
        </w:rPr>
        <w:t>to</w:t>
      </w:r>
      <w:r>
        <w:rPr>
          <w:spacing w:val="-32"/>
          <w:w w:val="95"/>
        </w:rPr>
        <w:t> </w:t>
      </w:r>
      <w:r>
        <w:rPr>
          <w:w w:val="95"/>
        </w:rPr>
        <w:t>merge</w:t>
      </w:r>
      <w:r>
        <w:rPr>
          <w:spacing w:val="-33"/>
          <w:w w:val="95"/>
        </w:rPr>
        <w:t> </w:t>
      </w:r>
      <w:r>
        <w:rPr>
          <w:w w:val="95"/>
        </w:rPr>
        <w:t>with</w:t>
      </w:r>
      <w:r>
        <w:rPr>
          <w:spacing w:val="-32"/>
          <w:w w:val="95"/>
        </w:rPr>
        <w:t> </w:t>
      </w:r>
      <w:r>
        <w:rPr>
          <w:w w:val="95"/>
        </w:rPr>
        <w:t>other vehicles.</w:t>
      </w:r>
      <w:r>
        <w:rPr>
          <w:spacing w:val="-32"/>
          <w:w w:val="95"/>
        </w:rPr>
        <w:t> </w:t>
      </w:r>
      <w:r>
        <w:rPr>
          <w:w w:val="95"/>
        </w:rPr>
        <w:t>Cross</w:t>
      </w:r>
      <w:r>
        <w:rPr>
          <w:spacing w:val="-31"/>
          <w:w w:val="95"/>
        </w:rPr>
        <w:t> </w:t>
      </w:r>
      <w:r>
        <w:rPr>
          <w:w w:val="95"/>
        </w:rPr>
        <w:t>only</w:t>
      </w:r>
      <w:r>
        <w:rPr>
          <w:spacing w:val="-31"/>
          <w:w w:val="95"/>
        </w:rPr>
        <w:t> </w:t>
      </w:r>
      <w:r>
        <w:rPr>
          <w:w w:val="95"/>
        </w:rPr>
        <w:t>the</w:t>
      </w:r>
      <w:r>
        <w:rPr>
          <w:spacing w:val="-31"/>
          <w:w w:val="95"/>
        </w:rPr>
        <w:t> </w:t>
      </w:r>
      <w:r>
        <w:rPr>
          <w:spacing w:val="-3"/>
          <w:w w:val="95"/>
        </w:rPr>
        <w:t>broken</w:t>
      </w:r>
      <w:r>
        <w:rPr>
          <w:spacing w:val="-32"/>
          <w:w w:val="95"/>
        </w:rPr>
        <w:t> </w:t>
      </w:r>
      <w:r>
        <w:rPr>
          <w:spacing w:val="-2"/>
          <w:w w:val="95"/>
        </w:rPr>
        <w:t>lines.</w:t>
      </w:r>
    </w:p>
    <w:p>
      <w:pPr>
        <w:pStyle w:val="Heading5"/>
        <w:spacing w:line="254" w:lineRule="auto" w:before="115"/>
        <w:ind w:left="509" w:right="803"/>
      </w:pPr>
      <w:r>
        <w:rPr/>
        <w:pict>
          <v:group style="position:absolute;margin-left:56.693001pt;margin-top:-47.679146pt;width:146.7pt;height:137.8pt;mso-position-horizontal-relative:page;mso-position-vertical-relative:paragraph;z-index:10216" coordorigin="1134,-954" coordsize="2934,2756">
            <v:line style="position:absolute" from="2637,-936" to="4067,-936" stroked="true" strokeweight=".845pt" strokecolor="#39b54a">
              <v:stroke dashstyle="solid"/>
            </v:line>
            <v:rect style="position:absolute;left:2636;top:-927;width:1431;height:23" filled="true" fillcolor="#3db549" stroked="false">
              <v:fill type="solid"/>
            </v:rect>
            <v:rect style="position:absolute;left:2636;top:-905;width:1431;height:23" filled="true" fillcolor="#41b649" stroked="false">
              <v:fill type="solid"/>
            </v:rect>
            <v:rect style="position:absolute;left:2636;top:-882;width:1431;height:23" filled="true" fillcolor="#45b649" stroked="false">
              <v:fill type="solid"/>
            </v:rect>
            <v:rect style="position:absolute;left:2636;top:-859;width:1431;height:23" filled="true" fillcolor="#49b749" stroked="false">
              <v:fill type="solid"/>
            </v:rect>
            <v:rect style="position:absolute;left:2636;top:-837;width:1431;height:23" filled="true" fillcolor="#4cb748" stroked="false">
              <v:fill type="solid"/>
            </v:rect>
            <v:rect style="position:absolute;left:2636;top:-814;width:1431;height:23" filled="true" fillcolor="#4fb848" stroked="false">
              <v:fill type="solid"/>
            </v:rect>
            <v:rect style="position:absolute;left:2636;top:-792;width:1431;height:23" filled="true" fillcolor="#52b848" stroked="false">
              <v:fill type="solid"/>
            </v:rect>
            <v:rect style="position:absolute;left:2636;top:-769;width:1431;height:23" filled="true" fillcolor="#55b948" stroked="false">
              <v:fill type="solid"/>
            </v:rect>
            <v:rect style="position:absolute;left:2636;top:-746;width:1431;height:23" filled="true" fillcolor="#58b947" stroked="false">
              <v:fill type="solid"/>
            </v:rect>
            <v:rect style="position:absolute;left:2636;top:-724;width:1431;height:23" filled="true" fillcolor="#5bba47" stroked="false">
              <v:fill type="solid"/>
            </v:rect>
            <v:rect style="position:absolute;left:2636;top:-701;width:1431;height:23" filled="true" fillcolor="#5eba47" stroked="false">
              <v:fill type="solid"/>
            </v:rect>
            <v:rect style="position:absolute;left:2636;top:-678;width:1431;height:23" filled="true" fillcolor="#60bb46" stroked="false">
              <v:fill type="solid"/>
            </v:rect>
            <v:rect style="position:absolute;left:2636;top:-656;width:1431;height:23" filled="true" fillcolor="#63bc46" stroked="false">
              <v:fill type="solid"/>
            </v:rect>
            <v:rect style="position:absolute;left:2636;top:-633;width:1431;height:23" filled="true" fillcolor="#65bc46" stroked="false">
              <v:fill type="solid"/>
            </v:rect>
            <v:rect style="position:absolute;left:2636;top:-610;width:1431;height:23" filled="true" fillcolor="#68bd45" stroked="false">
              <v:fill type="solid"/>
            </v:rect>
            <v:rect style="position:absolute;left:2636;top:-588;width:1431;height:23" filled="true" fillcolor="#6abd45" stroked="false">
              <v:fill type="solid"/>
            </v:rect>
            <v:rect style="position:absolute;left:2636;top:-565;width:1431;height:23" filled="true" fillcolor="#6dbe45" stroked="false">
              <v:fill type="solid"/>
            </v:rect>
            <v:rect style="position:absolute;left:2636;top:-542;width:1431;height:23" filled="true" fillcolor="#6fbe44" stroked="false">
              <v:fill type="solid"/>
            </v:rect>
            <v:line style="position:absolute" from="2637,-514" to="4067,-514" stroked="true" strokeweight=".537pt" strokecolor="#72bf44">
              <v:stroke dashstyle="solid"/>
            </v:line>
            <v:line style="position:absolute" from="1134,-936" to="2554,-936" stroked="true" strokeweight=".845pt" strokecolor="#39b54a">
              <v:stroke dashstyle="solid"/>
            </v:line>
            <v:rect style="position:absolute;left:1133;top:-927;width:1421;height:23" filled="true" fillcolor="#3db549" stroked="false">
              <v:fill type="solid"/>
            </v:rect>
            <v:rect style="position:absolute;left:1133;top:-905;width:1421;height:23" filled="true" fillcolor="#41b649" stroked="false">
              <v:fill type="solid"/>
            </v:rect>
            <v:rect style="position:absolute;left:1133;top:-882;width:1421;height:23" filled="true" fillcolor="#45b649" stroked="false">
              <v:fill type="solid"/>
            </v:rect>
            <v:rect style="position:absolute;left:1133;top:-859;width:1421;height:23" filled="true" fillcolor="#49b749" stroked="false">
              <v:fill type="solid"/>
            </v:rect>
            <v:rect style="position:absolute;left:1133;top:-837;width:1421;height:23" filled="true" fillcolor="#4cb748" stroked="false">
              <v:fill type="solid"/>
            </v:rect>
            <v:rect style="position:absolute;left:1133;top:-814;width:1421;height:23" filled="true" fillcolor="#4fb848" stroked="false">
              <v:fill type="solid"/>
            </v:rect>
            <v:rect style="position:absolute;left:1133;top:-792;width:1421;height:23" filled="true" fillcolor="#52b848" stroked="false">
              <v:fill type="solid"/>
            </v:rect>
            <v:rect style="position:absolute;left:1133;top:-769;width:1421;height:23" filled="true" fillcolor="#55b948" stroked="false">
              <v:fill type="solid"/>
            </v:rect>
            <v:rect style="position:absolute;left:1133;top:-746;width:1421;height:23" filled="true" fillcolor="#58b947" stroked="false">
              <v:fill type="solid"/>
            </v:rect>
            <v:rect style="position:absolute;left:1133;top:-724;width:1421;height:23" filled="true" fillcolor="#5bba47" stroked="false">
              <v:fill type="solid"/>
            </v:rect>
            <v:rect style="position:absolute;left:1133;top:-701;width:1421;height:23" filled="true" fillcolor="#5eba47" stroked="false">
              <v:fill type="solid"/>
            </v:rect>
            <v:rect style="position:absolute;left:1133;top:-678;width:1421;height:23" filled="true" fillcolor="#60bb46" stroked="false">
              <v:fill type="solid"/>
            </v:rect>
            <v:rect style="position:absolute;left:1133;top:-656;width:1421;height:23" filled="true" fillcolor="#63bc46" stroked="false">
              <v:fill type="solid"/>
            </v:rect>
            <v:rect style="position:absolute;left:1133;top:-633;width:1421;height:23" filled="true" fillcolor="#65bc46" stroked="false">
              <v:fill type="solid"/>
            </v:rect>
            <v:rect style="position:absolute;left:1133;top:-610;width:1421;height:23" filled="true" fillcolor="#68bd45" stroked="false">
              <v:fill type="solid"/>
            </v:rect>
            <v:rect style="position:absolute;left:1133;top:-588;width:1421;height:23" filled="true" fillcolor="#6abd45" stroked="false">
              <v:fill type="solid"/>
            </v:rect>
            <v:rect style="position:absolute;left:1133;top:-565;width:1421;height:23" filled="true" fillcolor="#6dbe45" stroked="false">
              <v:fill type="solid"/>
            </v:rect>
            <v:rect style="position:absolute;left:1133;top:-542;width:1421;height:23" filled="true" fillcolor="#6fbe44" stroked="false">
              <v:fill type="solid"/>
            </v:rect>
            <v:line style="position:absolute" from="1134,-514" to="2554,-514" stroked="true" strokeweight=".537pt" strokecolor="#72bf44">
              <v:stroke dashstyle="solid"/>
            </v:line>
            <v:rect style="position:absolute;left:1133;top:-509;width:2934;height:1883" filled="true" fillcolor="#72bf44" stroked="false">
              <v:fill type="solid"/>
            </v:rect>
            <v:shape style="position:absolute;left:1133;top:1361;width:2934;height:25" coordorigin="1134,1361" coordsize="2934,25" path="m2550,1361l1134,1361,1134,1386,2550,1386,2550,1361m4067,1361l2632,1361,2632,1386,4067,1386,4067,1361e" filled="true" fillcolor="#72bf44" stroked="false">
              <v:path arrowok="t"/>
              <v:fill type="solid"/>
            </v:shape>
            <v:shape style="position:absolute;left:1133;top:1384;width:2934;height:25" coordorigin="1134,1385" coordsize="2934,25" path="m2550,1385l1134,1385,1134,1410,2550,1410,2550,1385m4067,1385l2632,1385,2632,1410,4067,1410,4067,1385e" filled="true" fillcolor="#6fbe44" stroked="false">
              <v:path arrowok="t"/>
              <v:fill type="solid"/>
            </v:shape>
            <v:shape style="position:absolute;left:1133;top:1408;width:2934;height:25" coordorigin="1134,1408" coordsize="2934,25" path="m2550,1408l1134,1408,1134,1433,2550,1433,2550,1408m4067,1408l2632,1408,2632,1433,4067,1433,4067,1408e" filled="true" fillcolor="#6cbe45" stroked="false">
              <v:path arrowok="t"/>
              <v:fill type="solid"/>
            </v:shape>
            <v:shape style="position:absolute;left:1133;top:1432;width:2934;height:25" coordorigin="1134,1432" coordsize="2934,25" path="m2550,1432l1134,1432,1134,1457,2550,1457,2550,1432m4067,1432l2632,1432,2632,1457,4067,1457,4067,1432e" filled="true" fillcolor="#69bd45" stroked="false">
              <v:path arrowok="t"/>
              <v:fill type="solid"/>
            </v:shape>
            <v:shape style="position:absolute;left:1133;top:1455;width:2934;height:25" coordorigin="1134,1456" coordsize="2934,25" path="m2550,1456l1134,1456,1134,1480,2550,1480,2550,1456m4067,1456l2632,1456,2632,1480,4067,1480,4067,1456e" filled="true" fillcolor="#65bc46" stroked="false">
              <v:path arrowok="t"/>
              <v:fill type="solid"/>
            </v:shape>
            <v:shape style="position:absolute;left:1133;top:1479;width:2934;height:25" coordorigin="1134,1479" coordsize="2934,25" path="m2550,1479l1134,1479,1134,1504,2550,1504,2550,1479m4067,1479l2632,1479,2632,1504,4067,1504,4067,1479e" filled="true" fillcolor="#62bb46" stroked="false">
              <v:path arrowok="t"/>
              <v:fill type="solid"/>
            </v:shape>
            <v:shape style="position:absolute;left:1133;top:1502;width:2934;height:25" coordorigin="1134,1503" coordsize="2934,25" path="m2550,1503l1134,1503,1134,1527,2550,1527,2550,1503m4067,1503l2632,1503,2632,1527,4067,1527,4067,1503e" filled="true" fillcolor="#5fbb46" stroked="false">
              <v:path arrowok="t"/>
              <v:fill type="solid"/>
            </v:shape>
            <v:shape style="position:absolute;left:1133;top:1526;width:2934;height:25" coordorigin="1134,1526" coordsize="2934,25" path="m2550,1526l1134,1526,1134,1551,2550,1551,2550,1526m4067,1526l2632,1526,2632,1551,4067,1551,4067,1526e" filled="true" fillcolor="#5bba47" stroked="false">
              <v:path arrowok="t"/>
              <v:fill type="solid"/>
            </v:shape>
            <v:shape style="position:absolute;left:1133;top:1549;width:2934;height:25" coordorigin="1134,1550" coordsize="2934,25" path="m2550,1550l1134,1550,1134,1574,2550,1574,2550,1550m4067,1550l2632,1550,2632,1574,4067,1574,4067,1550e" filled="true" fillcolor="#58b947" stroked="false">
              <v:path arrowok="t"/>
              <v:fill type="solid"/>
            </v:shape>
            <v:shape style="position:absolute;left:1133;top:1573;width:2934;height:25" coordorigin="1134,1573" coordsize="2934,25" path="m2550,1573l1134,1573,1134,1598,2550,1598,2550,1573m4067,1573l2632,1573,2632,1598,4067,1598,4067,1573e" filled="true" fillcolor="#54b948" stroked="false">
              <v:path arrowok="t"/>
              <v:fill type="solid"/>
            </v:shape>
            <v:shape style="position:absolute;left:1133;top:1596;width:2934;height:25" coordorigin="1134,1597" coordsize="2934,25" path="m2550,1597l1134,1597,1134,1622,2550,1622,2550,1597m4067,1597l2632,1597,2632,1622,4067,1622,4067,1597e" filled="true" fillcolor="#50b848" stroked="false">
              <v:path arrowok="t"/>
              <v:fill type="solid"/>
            </v:shape>
            <v:shape style="position:absolute;left:1133;top:1620;width:2934;height:25" coordorigin="1134,1620" coordsize="2934,25" path="m2550,1620l1134,1620,1134,1645,2550,1645,2550,1620m4067,1620l2632,1620,2632,1645,4067,1645,4067,1620e" filled="true" fillcolor="#4cb748" stroked="false">
              <v:path arrowok="t"/>
              <v:fill type="solid"/>
            </v:shape>
            <v:shape style="position:absolute;left:1133;top:1643;width:2934;height:25" coordorigin="1134,1644" coordsize="2934,25" path="m2550,1644l1134,1644,1134,1669,2550,1669,2550,1644m4067,1644l2632,1644,2632,1669,4067,1669,4067,1644e" filled="true" fillcolor="#48b749" stroked="false">
              <v:path arrowok="t"/>
              <v:fill type="solid"/>
            </v:shape>
            <v:shape style="position:absolute;left:1133;top:1667;width:2934;height:25" coordorigin="1134,1667" coordsize="2934,25" path="m2550,1667l1134,1667,1134,1692,2550,1692,2550,1667m4067,1667l2632,1667,2632,1692,4067,1692,4067,1667e" filled="true" fillcolor="#43b649" stroked="false">
              <v:path arrowok="t"/>
              <v:fill type="solid"/>
            </v:shape>
            <v:shape style="position:absolute;left:1133;top:1690;width:2934;height:25" coordorigin="1134,1691" coordsize="2934,25" path="m2550,1691l1134,1691,1134,1716,2550,1716,2550,1691m4067,1691l2632,1691,2632,1716,4067,1716,4067,1691e" filled="true" fillcolor="#3eb549" stroked="false">
              <v:path arrowok="t"/>
              <v:fill type="solid"/>
            </v:shape>
            <v:shape style="position:absolute;left:1133;top:1714;width:2934;height:20" coordorigin="1134,1714" coordsize="2934,20" path="m2550,1714l1134,1714,1134,1733,2550,1733,2550,1714m4067,1714l2632,1714,2632,1733,4067,1733,4067,1714e" filled="true" fillcolor="#39b54a" stroked="false">
              <v:path arrowok="t"/>
              <v:fill type="solid"/>
            </v:shape>
            <v:shape style="position:absolute;left:2074;top:-936;width:1040;height:2" coordorigin="2074,-936" coordsize="1040,0" path="m2637,-936l3114,-936m2074,-936l2554,-936e" filled="false" stroked="true" strokeweight=".848pt" strokecolor="#97999c">
              <v:path arrowok="t"/>
              <v:stroke dashstyle="solid"/>
            </v:shape>
            <v:shape style="position:absolute;left:2070;top:-927;width:1051;height:23" coordorigin="2070,-927" coordsize="1051,23" path="m2554,-927l2070,-927,2070,-905,2554,-905,2554,-927m3121,-927l2637,-927,2637,-905,3121,-905,3121,-927e" filled="true" fillcolor="#999b9d" stroked="false">
              <v:path arrowok="t"/>
              <v:fill type="solid"/>
            </v:shape>
            <v:shape style="position:absolute;left:2066;top:-905;width:1063;height:23" coordorigin="2066,-904" coordsize="1063,23" path="m2554,-904l2066,-904,2066,-882,2554,-882,2554,-904m3129,-904l2637,-904,2637,-882,3129,-882,3129,-904e" filled="true" fillcolor="#9a9c9f" stroked="false">
              <v:path arrowok="t"/>
              <v:fill type="solid"/>
            </v:shape>
            <v:shape style="position:absolute;left:2062;top:-882;width:1075;height:23" coordorigin="2062,-881" coordsize="1075,23" path="m2554,-881l2062,-881,2062,-859,2554,-859,2554,-881m3137,-881l2637,-881,2637,-859,3137,-859,3137,-881e" filled="true" fillcolor="#9c9ea0" stroked="false">
              <v:path arrowok="t"/>
              <v:fill type="solid"/>
            </v:shape>
            <v:shape style="position:absolute;left:2058;top:-859;width:1088;height:23" coordorigin="2058,-859" coordsize="1088,23" path="m2554,-859l2058,-859,2058,-837,2554,-837,2554,-859m3146,-859l2637,-859,2637,-837,3146,-837,3146,-859e" filled="true" fillcolor="#9d9fa2" stroked="false">
              <v:path arrowok="t"/>
              <v:fill type="solid"/>
            </v:shape>
            <v:shape style="position:absolute;left:2054;top:-837;width:1101;height:23" coordorigin="2054,-836" coordsize="1101,23" path="m2554,-836l2054,-836,2054,-814,2554,-814,2554,-836m3154,-836l2637,-836,2637,-814,3154,-814,3154,-836e" filled="true" fillcolor="#9fa1a3" stroked="false">
              <v:path arrowok="t"/>
              <v:fill type="solid"/>
            </v:shape>
            <v:shape style="position:absolute;left:2050;top:-814;width:1113;height:23" coordorigin="2050,-813" coordsize="1113,23" path="m2554,-813l2050,-813,2050,-791,2554,-791,2554,-813m3163,-813l2637,-813,2637,-791,3163,-791,3163,-813e" filled="true" fillcolor="#a0a2a5" stroked="false">
              <v:path arrowok="t"/>
              <v:fill type="solid"/>
            </v:shape>
            <v:shape style="position:absolute;left:2046;top:-791;width:1128;height:23" coordorigin="2046,-791" coordsize="1128,23" path="m2554,-791l2046,-791,2046,-769,2554,-769,2554,-791m3174,-791l2637,-791,2637,-769,3174,-769,3174,-791e" filled="true" fillcolor="#a2a4a6" stroked="false">
              <v:path arrowok="t"/>
              <v:fill type="solid"/>
            </v:shape>
            <v:shape style="position:absolute;left:2039;top:-769;width:1147;height:23" coordorigin="2039,-768" coordsize="1147,23" path="m2554,-768l2039,-768,2039,-746,2554,-746,2554,-768m3186,-768l2637,-768,2637,-746,3186,-746,3186,-768e" filled="true" fillcolor="#a3a5a8" stroked="false">
              <v:path arrowok="t"/>
              <v:fill type="solid"/>
            </v:shape>
            <v:shape style="position:absolute;left:2031;top:-746;width:1166;height:23" coordorigin="2032,-745" coordsize="1166,23" path="m2554,-745l2032,-745,2032,-723,2554,-723,2554,-745m3198,-745l2637,-745,2637,-723,3198,-723,3198,-745e" filled="true" fillcolor="#a5a7a9" stroked="false">
              <v:path arrowok="t"/>
              <v:fill type="solid"/>
            </v:shape>
            <v:shape style="position:absolute;left:2024;top:-723;width:1186;height:23" coordorigin="2024,-723" coordsize="1186,23" path="m2554,-723l2024,-723,2024,-701,2554,-701,2554,-723m3209,-723l2637,-723,2637,-701,3209,-701,3209,-723e" filled="true" fillcolor="#a6a8ab" stroked="false">
              <v:path arrowok="t"/>
              <v:fill type="solid"/>
            </v:shape>
            <v:shape style="position:absolute;left:2016;top:-700;width:1205;height:23" coordorigin="2017,-700" coordsize="1205,23" path="m2554,-700l2017,-700,2017,-678,2554,-678,2554,-700m3221,-700l2637,-700,2637,-678,3221,-678,3221,-700e" filled="true" fillcolor="#a8aaac" stroked="false">
              <v:path arrowok="t"/>
              <v:fill type="solid"/>
            </v:shape>
            <v:shape style="position:absolute;left:2009;top:-678;width:1224;height:23" coordorigin="2009,-677" coordsize="1224,23" path="m2554,-677l2009,-677,2009,-655,2554,-655,2554,-677m3233,-677l2637,-677,2637,-655,3233,-655,3233,-677e" filled="true" fillcolor="#a9abae" stroked="false">
              <v:path arrowok="t"/>
              <v:fill type="solid"/>
            </v:shape>
            <v:shape style="position:absolute;left:1993;top:-655;width:1252;height:23" coordorigin="1993,-655" coordsize="1252,23" path="m2554,-655l1993,-655,1993,-633,2554,-633,2554,-655m3245,-655l2637,-655,2637,-633,3245,-633,3245,-655e" filled="true" fillcolor="#abadaf" stroked="false">
              <v:path arrowok="t"/>
              <v:fill type="solid"/>
            </v:shape>
            <v:shape style="position:absolute;left:1977;top:-632;width:1283;height:23" coordorigin="1977,-632" coordsize="1283,23" path="m2554,-632l1977,-632,1977,-610,2554,-610,2554,-632m3260,-632l2637,-632,2637,-610,3260,-610,3260,-632e" filled="true" fillcolor="#acafb1" stroked="false">
              <v:path arrowok="t"/>
              <v:fill type="solid"/>
            </v:shape>
            <v:shape style="position:absolute;left:1961;top:-610;width:1316;height:23" coordorigin="1961,-609" coordsize="1316,23" path="m2554,-609l1961,-609,1961,-587,2554,-587,2554,-609m3276,-609l2637,-609,2637,-587,3276,-587,3276,-609e" filled="true" fillcolor="#aeb0b3" stroked="false">
              <v:path arrowok="t"/>
              <v:fill type="solid"/>
            </v:shape>
            <v:shape style="position:absolute;left:1945;top:-587;width:1348;height:23" coordorigin="1945,-587" coordsize="1348,23" path="m2554,-587l1945,-587,1945,-565,2554,-565,2554,-587m3293,-587l2637,-587,2637,-565,3293,-565,3293,-587e" filled="true" fillcolor="#b0b2b4" stroked="false">
              <v:path arrowok="t"/>
              <v:fill type="solid"/>
            </v:shape>
            <v:rect style="position:absolute;left:2636;top:-564;width:673;height:23" filled="true" fillcolor="#b1b3b6" stroked="false">
              <v:fill type="solid"/>
            </v:rect>
            <v:line style="position:absolute" from="1924,-553" to="2554,-553" stroked="true" strokeweight="1.101pt" strokecolor="#b1b3b6">
              <v:stroke dashstyle="solid"/>
            </v:line>
            <v:rect style="position:absolute;left:2636;top:-542;width:689;height:23" filled="true" fillcolor="#b3b5b7" stroked="false">
              <v:fill type="solid"/>
            </v:rect>
            <v:line style="position:absolute" from="1902,-530" to="2554,-530" stroked="true" strokeweight="1.101pt" strokecolor="#b3b5b7">
              <v:stroke dashstyle="solid"/>
            </v:line>
            <v:rect style="position:absolute;left:2636;top:-519;width:706;height:23" filled="true" fillcolor="#b4b6b9" stroked="false">
              <v:fill type="solid"/>
            </v:rect>
            <v:line style="position:absolute" from="1880,-507" to="2554,-507" stroked="true" strokeweight="1.101pt" strokecolor="#b4b6b9">
              <v:stroke dashstyle="solid"/>
            </v:line>
            <v:rect style="position:absolute;left:2636;top:-496;width:722;height:23" filled="true" fillcolor="#b6b8ba" stroked="false">
              <v:fill type="solid"/>
            </v:rect>
            <v:line style="position:absolute" from="1858,-485" to="2554,-485" stroked="true" strokeweight="1.101pt" strokecolor="#b6b8ba">
              <v:stroke dashstyle="solid"/>
            </v:line>
            <v:rect style="position:absolute;left:2636;top:-474;width:738;height:23" filled="true" fillcolor="#b8babc" stroked="false">
              <v:fill type="solid"/>
            </v:rect>
            <v:line style="position:absolute" from="1836,-462" to="2554,-462" stroked="true" strokeweight="1.101pt" strokecolor="#b8babc">
              <v:stroke dashstyle="solid"/>
            </v:line>
            <v:shape style="position:absolute;left:1812;top:-440;width:1582;height:2" coordorigin="1812,-439" coordsize="1582,0" path="m2637,-439l3394,-439m1812,-439l2554,-439e" filled="false" stroked="true" strokeweight="1.101pt" strokecolor="#b9bbbd">
              <v:path arrowok="t"/>
              <v:stroke dashstyle="solid"/>
            </v:shape>
            <v:shape style="position:absolute;left:1787;top:-417;width:1627;height:2" coordorigin="1788,-417" coordsize="1627,0" path="m2637,-417l3414,-417m1788,-417l2554,-417e" filled="false" stroked="true" strokeweight="1.101pt" strokecolor="#bbbdbf">
              <v:path arrowok="t"/>
              <v:stroke dashstyle="solid"/>
            </v:shape>
            <v:shape style="position:absolute;left:1762;top:-395;width:1672;height:2" coordorigin="1763,-394" coordsize="1672,0" path="m2637,-394l3435,-394m1763,-394l2554,-394e" filled="false" stroked="true" strokeweight="1.101pt" strokecolor="#bcbec1">
              <v:path arrowok="t"/>
              <v:stroke dashstyle="solid"/>
            </v:shape>
            <v:shape style="position:absolute;left:1721;top:-383;width:1744;height:35" coordorigin="1722,-382" coordsize="1744,35" path="m2554,-382l1737,-382,1737,-373,1722,-373,1722,-348,2554,-348,2554,-360,2554,-373,2554,-382m3466,-373l3455,-373,3455,-382,2637,-382,2637,-373,2637,-360,2637,-348,3466,-348,3466,-373e" filled="true" fillcolor="#bec0c2" stroked="false">
              <v:path arrowok="t"/>
              <v:fill type="solid"/>
            </v:shape>
            <v:shape style="position:absolute;left:1691;top:-337;width:1796;height:2" coordorigin="1691,-337" coordsize="1796,0" path="m2637,-337l3487,-337m1691,-337l2554,-337e" filled="false" stroked="true" strokeweight="1.239pt" strokecolor="#c0c2c4">
              <v:path arrowok="t"/>
              <v:stroke dashstyle="solid"/>
            </v:shape>
            <v:shape style="position:absolute;left:1661;top:-314;width:1847;height:2" coordorigin="1661,-313" coordsize="1847,0" path="m2637,-313l3508,-313m1661,-313l2554,-313e" filled="false" stroked="true" strokeweight="1.239pt" strokecolor="#c1c3c5">
              <v:path arrowok="t"/>
              <v:stroke dashstyle="solid"/>
            </v:shape>
            <v:shape style="position:absolute;left:1626;top:-290;width:1907;height:2" coordorigin="1626,-290" coordsize="1907,0" path="m2637,-290l3532,-290m1626,-290l2554,-290e" filled="false" stroked="true" strokeweight="1.239pt" strokecolor="#c3c5c7">
              <v:path arrowok="t"/>
              <v:stroke dashstyle="solid"/>
            </v:shape>
            <v:shape style="position:absolute;left:1591;top:-267;width:1971;height:2" coordorigin="1591,-266" coordsize="1971,0" path="m2637,-266l3562,-266m1591,-266l2554,-266e" filled="false" stroked="true" strokeweight="1.239pt" strokecolor="#c5c6c8">
              <v:path arrowok="t"/>
              <v:stroke dashstyle="solid"/>
            </v:shape>
            <v:shape style="position:absolute;left:1553;top:-243;width:2038;height:2" coordorigin="1554,-242" coordsize="2038,0" path="m2637,-242l3592,-242m1554,-242l2554,-242e" filled="false" stroked="true" strokeweight="1.239pt" strokecolor="#c6c8ca">
              <v:path arrowok="t"/>
              <v:stroke dashstyle="solid"/>
            </v:shape>
            <v:shape style="position:absolute;left:1513;top:-219;width:2108;height:2" coordorigin="1513,-219" coordsize="2108,0" path="m2637,-219l3621,-219m1513,-219l2554,-219e" filled="false" stroked="true" strokeweight="1.239pt" strokecolor="#c8c9cb">
              <v:path arrowok="t"/>
              <v:stroke dashstyle="solid"/>
            </v:shape>
            <v:shape style="position:absolute;left:1471;top:-196;width:2189;height:2" coordorigin="1471,-195" coordsize="2189,0" path="m2637,-195l3660,-195m1471,-195l2554,-195e" filled="false" stroked="true" strokeweight="1.239pt" strokecolor="#c9cbcd">
              <v:path arrowok="t"/>
              <v:stroke dashstyle="solid"/>
            </v:shape>
            <v:shape style="position:absolute;left:1425;top:-172;width:2289;height:2" coordorigin="1425,-172" coordsize="2289,0" path="m2637,-172l3714,-172m1425,-172l2554,-172e" filled="false" stroked="true" strokeweight="1.239pt" strokecolor="#cbcdcf">
              <v:path arrowok="t"/>
              <v:stroke dashstyle="solid"/>
            </v:shape>
            <v:shape style="position:absolute;left:1376;top:-148;width:2393;height:2" coordorigin="1376,-148" coordsize="2393,0" path="m2637,-148l3769,-148m1376,-148l2554,-148e" filled="false" stroked="true" strokeweight="1.239pt" strokecolor="#cdced0">
              <v:path arrowok="t"/>
              <v:stroke dashstyle="solid"/>
            </v:shape>
            <v:shape style="position:absolute;left:1323;top:-125;width:2509;height:2" coordorigin="1324,-124" coordsize="2509,0" path="m2637,-124l3832,-124m1324,-124l2554,-124e" filled="false" stroked="true" strokeweight="1.239pt" strokecolor="#ced0d2">
              <v:path arrowok="t"/>
              <v:stroke dashstyle="solid"/>
            </v:shape>
            <v:shape style="position:absolute;left:1265;top:-101;width:2643;height:2" coordorigin="1266,-101" coordsize="2643,0" path="m2637,-101l3909,-101m1266,-101l2554,-101e" filled="false" stroked="true" strokeweight="1.239pt" strokecolor="#d0d2d3">
              <v:path arrowok="t"/>
              <v:stroke dashstyle="solid"/>
            </v:shape>
            <v:shape style="position:absolute;left:1200;top:-77;width:2785;height:2" coordorigin="1201,-77" coordsize="2785,0" path="m2637,-77l3985,-77m1201,-77l2554,-77e" filled="false" stroked="true" strokeweight="1.239pt" strokecolor="#d2d3d5">
              <v:path arrowok="t"/>
              <v:stroke dashstyle="solid"/>
            </v:shape>
            <v:shape style="position:absolute;left:1133;top:-66;width:2934;height:37" coordorigin="1134,-66" coordsize="2934,37" path="m2554,-66l1134,-66,1134,-51,1134,-41,1134,-29,2554,-29,2554,-41,2554,-51,2554,-66m4067,-51l4062,-51,4062,-66,2637,-66,2637,-51,2637,-41,2637,-29,4067,-29,4067,-51e" filled="true" fillcolor="#d3d5d6" stroked="false">
              <v:path arrowok="t"/>
              <v:fill type="solid"/>
            </v:shape>
            <v:rect style="position:absolute;left:1133;top:-29;width:2934;height:23" filled="true" fillcolor="#d2d3d5" stroked="false">
              <v:fill type="solid"/>
            </v:rect>
            <v:rect style="position:absolute;left:1133;top:-6;width:2934;height:23" filled="true" fillcolor="#d0d2d3" stroked="false">
              <v:fill type="solid"/>
            </v:rect>
            <v:rect style="position:absolute;left:1133;top:17;width:2934;height:23" filled="true" fillcolor="#cfd0d2" stroked="false">
              <v:fill type="solid"/>
            </v:rect>
            <v:rect style="position:absolute;left:1133;top:40;width:2934;height:23" filled="true" fillcolor="#cdcfd1" stroked="false">
              <v:fill type="solid"/>
            </v:rect>
            <v:rect style="position:absolute;left:1133;top:64;width:2934;height:23" filled="true" fillcolor="#cccdcf" stroked="false">
              <v:fill type="solid"/>
            </v:rect>
            <v:rect style="position:absolute;left:1133;top:87;width:2934;height:23" filled="true" fillcolor="#caccce" stroked="false">
              <v:fill type="solid"/>
            </v:rect>
            <v:rect style="position:absolute;left:1133;top:110;width:2934;height:23" filled="true" fillcolor="#c9cacc" stroked="false">
              <v:fill type="solid"/>
            </v:rect>
            <v:rect style="position:absolute;left:1133;top:133;width:2934;height:23" filled="true" fillcolor="#c7c9cb" stroked="false">
              <v:fill type="solid"/>
            </v:rect>
            <v:rect style="position:absolute;left:1133;top:156;width:2934;height:23" filled="true" fillcolor="#c6c7c9" stroked="false">
              <v:fill type="solid"/>
            </v:rect>
            <v:rect style="position:absolute;left:1133;top:179;width:2934;height:23" filled="true" fillcolor="#c4c6c8" stroked="false">
              <v:fill type="solid"/>
            </v:rect>
            <v:rect style="position:absolute;left:1133;top:202;width:2934;height:23" filled="true" fillcolor="#c3c4c6" stroked="false">
              <v:fill type="solid"/>
            </v:rect>
            <v:rect style="position:absolute;left:1133;top:225;width:2934;height:23" filled="true" fillcolor="#c1c3c5" stroked="false">
              <v:fill type="solid"/>
            </v:rect>
            <v:rect style="position:absolute;left:1133;top:248;width:2934;height:23" filled="true" fillcolor="#c0c1c4" stroked="false">
              <v:fill type="solid"/>
            </v:rect>
            <v:shape style="position:absolute;left:1133;top:271;width:2934;height:41" coordorigin="1134,272" coordsize="2934,41" path="m4067,272l1134,272,1134,282,1134,294,1134,312,4067,312,4067,294,4067,282,4067,272e" filled="true" fillcolor="#bec0c2" stroked="false">
              <v:path arrowok="t"/>
              <v:fill type="solid"/>
            </v:shape>
            <v:rect style="position:absolute;left:1133;top:311;width:2934;height:31" filled="true" fillcolor="#bdbfc1" stroked="false">
              <v:fill type="solid"/>
            </v:rect>
            <v:rect style="position:absolute;left:1133;top:341;width:2934;height:31" filled="true" fillcolor="#bcbec1" stroked="false">
              <v:fill type="solid"/>
            </v:rect>
            <v:rect style="position:absolute;left:1133;top:370;width:2934;height:31" filled="true" fillcolor="#bbbdc0" stroked="false">
              <v:fill type="solid"/>
            </v:rect>
            <v:rect style="position:absolute;left:1133;top:400;width:2934;height:31" filled="true" fillcolor="#bbbdbf" stroked="false">
              <v:fill type="solid"/>
            </v:rect>
            <v:rect style="position:absolute;left:1133;top:430;width:2934;height:31" filled="true" fillcolor="#babcbe" stroked="false">
              <v:fill type="solid"/>
            </v:rect>
            <v:rect style="position:absolute;left:1133;top:460;width:2934;height:31" filled="true" fillcolor="#b9bbbd" stroked="false">
              <v:fill type="solid"/>
            </v:rect>
            <v:rect style="position:absolute;left:1133;top:489;width:2934;height:31" filled="true" fillcolor="#b8babc" stroked="false">
              <v:fill type="solid"/>
            </v:rect>
            <v:rect style="position:absolute;left:1133;top:519;width:2934;height:31" filled="true" fillcolor="#b7b9bc" stroked="false">
              <v:fill type="solid"/>
            </v:rect>
            <v:rect style="position:absolute;left:1133;top:549;width:2934;height:31" filled="true" fillcolor="#b7b8bb" stroked="false">
              <v:fill type="solid"/>
            </v:rect>
            <v:rect style="position:absolute;left:1133;top:579;width:2934;height:31" filled="true" fillcolor="#b6b8ba" stroked="false">
              <v:fill type="solid"/>
            </v:rect>
            <v:rect style="position:absolute;left:1133;top:608;width:2934;height:31" filled="true" fillcolor="#b5b7b9" stroked="false">
              <v:fill type="solid"/>
            </v:rect>
            <v:rect style="position:absolute;left:1133;top:638;width:2934;height:31" filled="true" fillcolor="#b4b6b8" stroked="false">
              <v:fill type="solid"/>
            </v:rect>
            <v:rect style="position:absolute;left:1133;top:668;width:2934;height:31" filled="true" fillcolor="#b3b5b8" stroked="false">
              <v:fill type="solid"/>
            </v:rect>
            <v:rect style="position:absolute;left:1133;top:698;width:2934;height:31" filled="true" fillcolor="#b2b4b7" stroked="false">
              <v:fill type="solid"/>
            </v:rect>
            <v:rect style="position:absolute;left:1133;top:727;width:2934;height:31" filled="true" fillcolor="#b1b4b6" stroked="false">
              <v:fill type="solid"/>
            </v:rect>
            <v:rect style="position:absolute;left:1133;top:757;width:2934;height:31" filled="true" fillcolor="#b1b3b5" stroked="false">
              <v:fill type="solid"/>
            </v:rect>
            <v:rect style="position:absolute;left:1133;top:787;width:2934;height:31" filled="true" fillcolor="#b0b2b4" stroked="false">
              <v:fill type="solid"/>
            </v:rect>
            <v:rect style="position:absolute;left:1133;top:816;width:2934;height:31" filled="true" fillcolor="#afb1b4" stroked="false">
              <v:fill type="solid"/>
            </v:rect>
            <v:shape style="position:absolute;left:1159;top:861;width:2829;height:2" coordorigin="1160,862" coordsize="2829,0" path="m2632,862l3988,862m1160,862l2550,862e" filled="false" stroked="true" strokeweight="1.514pt" strokecolor="#aeb0b3">
              <v:path arrowok="t"/>
              <v:stroke dashstyle="solid"/>
            </v:shape>
            <v:shape style="position:absolute;left:1267;top:891;width:2633;height:2" coordorigin="1268,892" coordsize="2633,0" path="m2632,892l3900,892m1268,892l2550,892e" filled="false" stroked="true" strokeweight="1.514pt" strokecolor="#adafb2">
              <v:path arrowok="t"/>
              <v:stroke dashstyle="solid"/>
            </v:shape>
            <v:shape style="position:absolute;left:1349;top:921;width:2472;height:2" coordorigin="1349,921" coordsize="2472,0" path="m2632,921l3821,921m1349,921l2550,921e" filled="false" stroked="true" strokeweight="1.514pt" strokecolor="#adafb1">
              <v:path arrowok="t"/>
              <v:stroke dashstyle="solid"/>
            </v:shape>
            <v:shape style="position:absolute;left:1417;top:951;width:2354;height:2" coordorigin="1417,951" coordsize="2354,0" path="m2632,951l3771,951m1417,951l2550,951e" filled="false" stroked="true" strokeweight="1.514pt" strokecolor="#acaeb0">
              <v:path arrowok="t"/>
              <v:stroke dashstyle="solid"/>
            </v:shape>
            <v:shape style="position:absolute;left:1476;top:980;width:2244;height:2" coordorigin="1477,981" coordsize="2244,0" path="m2632,981l3720,981m1477,981l2550,981e" filled="false" stroked="true" strokeweight="1.514pt" strokecolor="#abadb0">
              <v:path arrowok="t"/>
              <v:stroke dashstyle="solid"/>
            </v:shape>
            <v:shape style="position:absolute;left:1529;top:1010;width:2140;height:2" coordorigin="1530,1010" coordsize="2140,0" path="m2632,1010l3670,1010m1530,1010l2550,1010e" filled="false" stroked="true" strokeweight="1.514pt" strokecolor="#aaacaf">
              <v:path arrowok="t"/>
              <v:stroke dashstyle="solid"/>
            </v:shape>
            <v:shape style="position:absolute;left:1575;top:1040;width:2045;height:2" coordorigin="1575,1040" coordsize="2045,0" path="m2632,1040l3619,1040m1575,1040l2550,1040e" filled="false" stroked="true" strokeweight="1.514pt" strokecolor="#a9abae">
              <v:path arrowok="t"/>
              <v:stroke dashstyle="solid"/>
            </v:shape>
            <v:shape style="position:absolute;left:1618;top:1069;width:1965;height:2" coordorigin="1619,1070" coordsize="1965,0" path="m2632,1070l3583,1070m1619,1070l2550,1070e" filled="false" stroked="true" strokeweight="1.514pt" strokecolor="#a9abad">
              <v:path arrowok="t"/>
              <v:stroke dashstyle="solid"/>
            </v:shape>
            <v:shape style="position:absolute;left:1655;top:1099;width:1898;height:2" coordorigin="1656,1100" coordsize="1898,0" path="m2632,1100l3553,1100m1656,1100l2550,1100e" filled="false" stroked="true" strokeweight="1.514pt" strokecolor="#a8aaac">
              <v:path arrowok="t"/>
              <v:stroke dashstyle="solid"/>
            </v:shape>
            <v:shape style="position:absolute;left:1692;top:1129;width:1832;height:2" coordorigin="1692,1129" coordsize="1832,0" path="m2632,1129l3523,1129m1692,1129l2550,1129e" filled="false" stroked="true" strokeweight="1.514pt" strokecolor="#a7a9ac">
              <v:path arrowok="t"/>
              <v:stroke dashstyle="solid"/>
            </v:shape>
            <v:shape style="position:absolute;left:1722;top:1159;width:1771;height:2" coordorigin="1723,1159" coordsize="1771,0" path="m2632,1159l3493,1159m1723,1159l2550,1159e" filled="false" stroked="true" strokeweight="1.514pt" strokecolor="#a6a8ab">
              <v:path arrowok="t"/>
              <v:stroke dashstyle="solid"/>
            </v:shape>
            <v:shape style="position:absolute;left:1753;top:1188;width:1711;height:2" coordorigin="1753,1189" coordsize="1711,0" path="m2632,1189l3463,1189m1753,1189l2550,1189e" filled="false" stroked="true" strokeweight="1.514pt" strokecolor="#a5a8aa">
              <v:path arrowok="t"/>
              <v:stroke dashstyle="solid"/>
            </v:shape>
            <v:shape style="position:absolute;left:1779;top:1218;width:1654;height:2" coordorigin="1780,1219" coordsize="1654,0" path="m2632,1219l3433,1219m1780,1219l2550,1219e" filled="false" stroked="true" strokeweight="1.514pt" strokecolor="#a4a7a9">
              <v:path arrowok="t"/>
              <v:stroke dashstyle="solid"/>
            </v:shape>
            <v:shape style="position:absolute;left:1804;top:1248;width:1599;height:2" coordorigin="1805,1248" coordsize="1599,0" path="m2632,1248l3403,1248m1805,1248l2550,1248e" filled="false" stroked="true" strokeweight="1.514pt" strokecolor="#a4a6a8">
              <v:path arrowok="t"/>
              <v:stroke dashstyle="solid"/>
            </v:shape>
            <v:shape style="position:absolute;left:1829;top:1278;width:1545;height:2" coordorigin="1829,1278" coordsize="1545,0" path="m2632,1278l3373,1278m1829,1278l2550,1278e" filled="false" stroked="true" strokeweight="1.514pt" strokecolor="#a3a5a8">
              <v:path arrowok="t"/>
              <v:stroke dashstyle="solid"/>
            </v:shape>
            <v:shape style="position:absolute;left:1848;top:1307;width:1499;height:2" coordorigin="1848,1308" coordsize="1499,0" path="m2632,1308l3346,1308m1848,1308l2550,1308e" filled="false" stroked="true" strokeweight="1.514pt" strokecolor="#a2a4a7">
              <v:path arrowok="t"/>
              <v:stroke dashstyle="solid"/>
            </v:shape>
            <v:shape style="position:absolute;left:1866;top:1337;width:1458;height:2" coordorigin="1867,1338" coordsize="1458,0" path="m2632,1338l3324,1338m1867,1338l2550,1338e" filled="false" stroked="true" strokeweight="1.514pt" strokecolor="#a1a3a6">
              <v:path arrowok="t"/>
              <v:stroke dashstyle="solid"/>
            </v:shape>
            <v:shape style="position:absolute;left:1885;top:1367;width:1416;height:2" coordorigin="1885,1367" coordsize="1416,0" path="m2632,1367l3301,1367m1885,1367l2550,1367e" filled="false" stroked="true" strokeweight="1.514pt" strokecolor="#a1a3a5">
              <v:path arrowok="t"/>
              <v:stroke dashstyle="solid"/>
            </v:shape>
            <v:shape style="position:absolute;left:1903;top:1397;width:1375;height:2" coordorigin="1904,1397" coordsize="1375,0" path="m2632,1397l3278,1397m1904,1397l2550,1397e" filled="false" stroked="true" strokeweight="1.514pt" strokecolor="#a0a2a4">
              <v:path arrowok="t"/>
              <v:stroke dashstyle="solid"/>
            </v:shape>
            <v:line style="position:absolute" from="2632,1427" to="3255,1427" stroked="true" strokeweight="1.514pt" strokecolor="#9fa1a4">
              <v:stroke dashstyle="solid"/>
            </v:line>
            <v:rect style="position:absolute;left:1922;top:1411;width:628;height:31" filled="true" fillcolor="#9fa1a4" stroked="false">
              <v:fill type="solid"/>
            </v:rect>
            <v:line style="position:absolute" from="2632,1457" to="3236,1457" stroked="true" strokeweight="1.514pt" strokecolor="#9ea0a3">
              <v:stroke dashstyle="solid"/>
            </v:line>
            <v:rect style="position:absolute;left:1937;top:1441;width:612;height:31" filled="true" fillcolor="#9ea0a3" stroked="false">
              <v:fill type="solid"/>
            </v:rect>
            <v:line style="position:absolute" from="2632,1486" to="3216,1486" stroked="true" strokeweight="1.514pt" strokecolor="#9d9fa2">
              <v:stroke dashstyle="solid"/>
            </v:line>
            <v:rect style="position:absolute;left:1951;top:1471;width:599;height:31" filled="true" fillcolor="#9d9fa2" stroked="false">
              <v:fill type="solid"/>
            </v:rect>
            <v:shape style="position:absolute;left:1965;top:1500;width:1232;height:31" coordorigin="1965,1501" coordsize="1232,31" path="m2550,1501l1965,1501,1965,1531,2550,1531,2550,1501m3197,1501l2632,1501,2632,1531,3197,1531,3197,1501e" filled="true" fillcolor="#9d9fa1" stroked="false">
              <v:path arrowok="t"/>
              <v:fill type="solid"/>
            </v:shape>
            <v:shape style="position:absolute;left:1978;top:1530;width:1205;height:31" coordorigin="1979,1531" coordsize="1205,31" path="m2550,1531l1979,1531,1979,1561,2550,1561,2550,1531m3183,1531l2632,1531,2632,1561,3183,1561,3183,1531e" filled="true" fillcolor="#9c9ea1" stroked="false">
              <v:path arrowok="t"/>
              <v:fill type="solid"/>
            </v:shape>
            <v:shape style="position:absolute;left:1992;top:1560;width:1178;height:31" coordorigin="1992,1560" coordsize="1178,31" path="m2550,1560l1992,1560,1992,1591,2550,1591,2550,1560m3170,1560l2632,1560,2632,1591,3170,1591,3170,1560e" filled="true" fillcolor="#9b9da0" stroked="false">
              <v:path arrowok="t"/>
              <v:fill type="solid"/>
            </v:shape>
            <v:shape style="position:absolute;left:2004;top:1590;width:1153;height:31" coordorigin="2005,1590" coordsize="1153,31" path="m2550,1590l2005,1590,2005,1620,2550,1620,2550,1590m3157,1590l2632,1590,2632,1620,3157,1620,3157,1590e" filled="true" fillcolor="#9a9c9f" stroked="false">
              <v:path arrowok="t"/>
              <v:fill type="solid"/>
            </v:shape>
            <v:shape style="position:absolute;left:2015;top:1619;width:1132;height:31" coordorigin="2016,1620" coordsize="1132,31" path="m2550,1620l2016,1620,2016,1650,2550,1650,2550,1620m3147,1620l2632,1620,2632,1650,3147,1650,3147,1620e" filled="true" fillcolor="#9a9c9e" stroked="false">
              <v:path arrowok="t"/>
              <v:fill type="solid"/>
            </v:shape>
            <v:shape style="position:absolute;left:2026;top:1649;width:1111;height:31" coordorigin="2026,1650" coordsize="1111,31" path="m2550,1650l2026,1650,2026,1680,2550,1680,2550,1650m3137,1650l2632,1650,2632,1680,3137,1680,3137,1650e" filled="true" fillcolor="#999b9d" stroked="false">
              <v:path arrowok="t"/>
              <v:fill type="solid"/>
            </v:shape>
            <v:shape style="position:absolute;left:2037;top:1679;width:1091;height:31" coordorigin="2037,1679" coordsize="1091,31" path="m2550,1679l2037,1679,2037,1710,2550,1710,2550,1679m3127,1679l2632,1679,2632,1710,3127,1710,3127,1679e" filled="true" fillcolor="#989a9d" stroked="false">
              <v:path arrowok="t"/>
              <v:fill type="solid"/>
            </v:shape>
            <v:shape style="position:absolute;left:2046;top:1709;width:1071;height:25" coordorigin="2047,1709" coordsize="1071,25" path="m2550,1709l2047,1709,2047,1733,2550,1733,2550,1709m3117,1709l2632,1709,2632,1733,3117,1733,3117,1709e" filled="true" fillcolor="#97999c" stroked="false">
              <v:path arrowok="t"/>
              <v:fill type="solid"/>
            </v:shape>
            <v:shape style="position:absolute;left:1475;top:365;width:663;height:83" coordorigin="1476,366" coordsize="663,83" path="m1476,366l1476,449,2091,449,2110,448,2124,443,2135,434,2138,418,2138,396,1476,366xe" filled="true" fillcolor="#72bf44" stroked="false">
              <v:path arrowok="t"/>
              <v:fill type="solid"/>
            </v:shape>
            <v:shape style="position:absolute;left:1475;top:365;width:663;height:83" coordorigin="1476,366" coordsize="663,83" path="m1476,366l2091,366,2138,396,2138,418,2135,434,2124,443,2110,448,2091,449,1476,449,1476,366xe" filled="false" stroked="true" strokeweight=".918pt" strokecolor="#ffffff">
              <v:path arrowok="t"/>
              <v:stroke dashstyle="solid"/>
            </v:shape>
            <v:shape style="position:absolute;left:3044;top:365;width:731;height:83" coordorigin="3045,366" coordsize="731,83" path="m3775,366l3092,366,3045,396,3045,418,3049,434,3059,443,3074,448,3092,449,3775,449,3775,366xe" filled="true" fillcolor="#72bf44" stroked="false">
              <v:path arrowok="t"/>
              <v:fill type="solid"/>
            </v:shape>
            <v:shape style="position:absolute;left:3044;top:365;width:731;height:83" coordorigin="3045,366" coordsize="731,83" path="m3775,366l3092,366,3045,396,3045,418,3049,434,3059,443,3074,448,3092,449,3775,449,3775,366xe" filled="false" stroked="true" strokeweight=".918pt" strokecolor="#ffffff">
              <v:path arrowok="t"/>
              <v:stroke dashstyle="solid"/>
            </v:shape>
            <v:shape style="position:absolute;left:1830;top:825;width:292;height:304" type="#_x0000_t75" stroked="false">
              <v:imagedata r:id="rId239" o:title=""/>
            </v:shape>
            <v:line style="position:absolute" from="2591,825" to="2591,1733" stroked="true" strokeweight="4.145pt" strokecolor="#72bf44">
              <v:stroke dashstyle="solid"/>
            </v:line>
            <v:shape style="position:absolute;left:2549;top:825;width:83;height:909" coordorigin="2550,825" coordsize="83,909" path="m2632,1733l2632,872,2602,825,2580,825,2564,829,2555,839,2551,854,2550,872,2550,1733,2632,1733xe" filled="false" stroked="true" strokeweight=".918pt" strokecolor="#ffffff">
              <v:path arrowok="t"/>
              <v:stroke dashstyle="solid"/>
            </v:shape>
            <v:shape style="position:absolute;left:3060;top:825;width:292;height:304" type="#_x0000_t75" stroked="false">
              <v:imagedata r:id="rId240" o:title=""/>
            </v:shape>
            <v:shape style="position:absolute;left:-1912;top:9225;width:2879;height:968" coordorigin="-1912,9226" coordsize="2879,968" path="m3066,1786l3066,1138m2113,1802l2113,1112m1844,835l1154,835m4032,835l3339,835e" filled="false" stroked="true" strokeweight=".918pt" strokecolor="#ffffff">
              <v:path arrowok="t"/>
              <v:stroke dashstyle="dash"/>
            </v:shape>
            <v:shape style="position:absolute;left:3063;top:-333;width:292;height:304" type="#_x0000_t75" stroked="false">
              <v:imagedata r:id="rId241" o:title=""/>
            </v:shape>
            <v:line style="position:absolute" from="2595,-944" to="2595,-28" stroked="true" strokeweight="4.145pt" strokecolor="#72bf44">
              <v:stroke dashstyle="solid"/>
            </v:line>
            <v:shape style="position:absolute;left:2553;top:-945;width:83;height:917" coordorigin="2554,-944" coordsize="83,917" path="m2554,-944l2554,-75,2584,-28,2607,-28,2622,-32,2631,-42,2636,-57,2637,-75,2637,-944,2554,-944xe" filled="false" stroked="true" strokeweight=".918pt" strokecolor="#ffffff">
              <v:path arrowok="t"/>
              <v:stroke dashstyle="solid"/>
            </v:shape>
            <v:shape style="position:absolute;left:1834;top:-333;width:292;height:304" type="#_x0000_t75" stroked="false">
              <v:imagedata r:id="rId242" o:title=""/>
            </v:shape>
            <v:shape style="position:absolute;left:-967;top:10176;width:1920;height:907" coordorigin="-967,10177" coordsize="1920,907" path="m2121,-944l2121,-386m3073,-944l3073,-361m1154,-38l1848,-38e" filled="false" stroked="true" strokeweight=".918pt" strokecolor="#ffffff">
              <v:path arrowok="t"/>
              <v:stroke dashstyle="dash"/>
            </v:shape>
            <v:shape style="position:absolute;left:2970;top:1285;width:178;height:342" type="#_x0000_t75" stroked="false">
              <v:imagedata r:id="rId243" o:title=""/>
            </v:shape>
            <v:shape style="position:absolute;left:2894;top:831;width:22;height:26" coordorigin="2894,831" coordsize="22,26" path="m2915,831l2894,843,2915,857,2915,856,2915,831xe" filled="true" fillcolor="#7bbad6" stroked="false">
              <v:path arrowok="t"/>
              <v:fill type="solid"/>
            </v:shape>
            <v:shape style="position:absolute;left:2872;top:805;width:43;height:39" coordorigin="2873,805" coordsize="43,39" path="m2914,805l2873,830,2893,843,2915,830,2914,805xe" filled="true" fillcolor="#7fbcd7" stroked="false">
              <v:path arrowok="t"/>
              <v:fill type="solid"/>
            </v:shape>
            <v:shape style="position:absolute;left:2851;top:779;width:63;height:51" coordorigin="2851,779" coordsize="63,51" path="m2913,779l2851,816,2872,830,2914,804,2913,779xe" filled="true" fillcolor="#84bed8" stroked="false">
              <v:path arrowok="t"/>
              <v:fill type="solid"/>
            </v:shape>
            <v:shape style="position:absolute;left:2829;top:753;width:84;height:63" coordorigin="2830,753" coordsize="84,63" path="m2912,753l2830,803,2850,816,2913,778,2912,753xe" filled="true" fillcolor="#88c0d9" stroked="false">
              <v:path arrowok="t"/>
              <v:fill type="solid"/>
            </v:shape>
            <v:shape style="position:absolute;left:2808;top:727;width:105;height:76" coordorigin="2808,727" coordsize="105,76" path="m2912,727l2808,789,2829,802,2912,752,2912,727xe" filled="true" fillcolor="#8dc2db" stroked="false">
              <v:path arrowok="t"/>
              <v:fill type="solid"/>
            </v:shape>
            <v:shape style="position:absolute;left:2806;top:722;width:105;height:67" coordorigin="2807,723" coordsize="105,67" path="m2871,725l2825,752,2835,769,2807,788,2807,789,2886,741,2880,741,2871,725xm2911,723l2880,741,2886,741,2912,726,2911,723xe" filled="true" fillcolor="#91c4dc" stroked="false">
              <v:path arrowok="t"/>
              <v:fill type="solid"/>
            </v:shape>
            <v:shape style="position:absolute;left:2813;top:705;width:57;height:47" coordorigin="2814,705" coordsize="57,47" path="m2860,705l2814,733,2825,752,2871,724,2860,705xe" filled="true" fillcolor="#95c5dd" stroked="false">
              <v:path arrowok="t"/>
              <v:fill type="solid"/>
            </v:shape>
            <v:shape style="position:absolute;left:2801;top:685;width:58;height:47" coordorigin="2802,686" coordsize="58,47" path="m2848,686l2802,713,2813,732,2859,705,2848,686xe" filled="true" fillcolor="#9ac7de" stroked="false">
              <v:path arrowok="t"/>
              <v:fill type="solid"/>
            </v:shape>
            <v:shape style="position:absolute;left:2790;top:666;width:58;height:47" coordorigin="2790,666" coordsize="58,47" path="m2837,666l2790,694,2802,713,2848,685,2837,666xe" filled="true" fillcolor="#9ec9df" stroked="false">
              <v:path arrowok="t"/>
              <v:fill type="solid"/>
            </v:shape>
            <v:shape style="position:absolute;left:2778;top:646;width:59;height:47" coordorigin="2778,647" coordsize="59,47" path="m2825,647l2778,675,2788,691,2790,693,2836,665,2825,647xe" filled="true" fillcolor="#a2cbe0" stroked="false">
              <v:path arrowok="t"/>
              <v:fill type="solid"/>
            </v:shape>
            <v:shape style="position:absolute;left:2765;top:627;width:59;height:47" coordorigin="2766,628" coordsize="59,47" path="m2812,628l2766,656,2778,674,2824,646,2812,628xe" filled="true" fillcolor="#a6cee1" stroked="false">
              <v:path arrowok="t"/>
              <v:fill type="solid"/>
            </v:shape>
            <v:shape style="position:absolute;left:2753;top:608;width:59;height:47" coordorigin="2753,609" coordsize="59,47" path="m2800,609l2753,637,2765,655,2812,627,2800,609xe" filled="true" fillcolor="#abd0e2" stroked="false">
              <v:path arrowok="t"/>
              <v:fill type="solid"/>
            </v:shape>
            <v:shape style="position:absolute;left:2739;top:590;width:61;height:47" coordorigin="2740,590" coordsize="61,47" path="m2787,590l2740,618,2748,628,2753,636,2800,608,2796,602,2787,590xe" filled="true" fillcolor="#afd2e4" stroked="false">
              <v:path arrowok="t"/>
              <v:fill type="solid"/>
            </v:shape>
            <v:shape style="position:absolute;left:2725;top:572;width:61;height:46" coordorigin="2726,572" coordsize="61,46" path="m2773,572l2726,600,2739,618,2787,590,2773,572xe" filled="true" fillcolor="#b3d4e5" stroked="false">
              <v:path arrowok="t"/>
              <v:fill type="solid"/>
            </v:shape>
            <v:shape style="position:absolute;left:2711;top:553;width:61;height:46" coordorigin="2712,554" coordsize="61,46" path="m2759,554l2712,582,2725,600,2773,571,2759,554xe" filled="true" fillcolor="#b7d6e6" stroked="false">
              <v:path arrowok="t"/>
              <v:fill type="solid"/>
            </v:shape>
            <v:shape style="position:absolute;left:2696;top:536;width:63;height:46" coordorigin="2697,536" coordsize="63,46" path="m2744,536l2697,565,2703,572,2711,582,2759,553,2751,543,2744,536xe" filled="true" fillcolor="#bcd8e7" stroked="false">
              <v:path arrowok="t"/>
              <v:fill type="solid"/>
            </v:shape>
            <v:shape style="position:absolute;left:2680;top:519;width:64;height:46" coordorigin="2680,519" coordsize="64,46" path="m2728,519l2680,548,2696,564,2744,536,2728,519xe" filled="true" fillcolor="#c0dae9" stroked="false">
              <v:path arrowok="t"/>
              <v:fill type="solid"/>
            </v:shape>
            <v:shape style="position:absolute;left:2664;top:502;width:64;height:46" coordorigin="2664,502" coordsize="64,46" path="m2713,502l2664,531,2680,548,2728,519,2713,502xe" filled="true" fillcolor="#c4dcea" stroked="false">
              <v:path arrowok="t"/>
              <v:fill type="solid"/>
            </v:shape>
            <v:shape style="position:absolute;left:2648;top:485;width:64;height:46" coordorigin="2648,486" coordsize="64,46" path="m2697,486l2648,515,2664,531,2712,502,2697,486xe" filled="true" fillcolor="#c8dfeb" stroked="false">
              <v:path arrowok="t"/>
              <v:fill type="solid"/>
            </v:shape>
            <v:shape style="position:absolute;left:2630;top:469;width:66;height:45" coordorigin="2631,470" coordsize="66,45" path="m2679,470l2631,499,2646,512,2648,514,2696,485,2692,481,2679,470xe" filled="true" fillcolor="#cde1ec" stroked="false">
              <v:path arrowok="t"/>
              <v:fill type="solid"/>
            </v:shape>
            <v:shape style="position:absolute;left:2613;top:454;width:65;height:44" coordorigin="2614,454" coordsize="65,44" path="m2660,454l2614,482,2630,498,2678,469,2660,454xe" filled="true" fillcolor="#d1e3ee" stroked="false">
              <v:path arrowok="t"/>
              <v:fill type="solid"/>
            </v:shape>
            <v:shape style="position:absolute;left:2596;top:438;width:64;height:43" coordorigin="2596,439" coordsize="64,43" path="m2642,439l2596,467,2601,470,2613,482,2660,454,2642,439xe" filled="true" fillcolor="#d5e5ef" stroked="false">
              <v:path arrowok="t"/>
              <v:fill type="solid"/>
            </v:shape>
            <v:shape style="position:absolute;left:2577;top:423;width:65;height:43" coordorigin="2577,424" coordsize="65,43" path="m2624,424l2577,451,2596,466,2641,438,2624,424xe" filled="true" fillcolor="#d9e8f0" stroked="false">
              <v:path arrowok="t"/>
              <v:fill type="solid"/>
            </v:shape>
            <v:shape style="position:absolute;left:2557;top:409;width:66;height:42" coordorigin="2558,409" coordsize="66,42" path="m2603,409l2558,437,2563,440,2577,451,2623,423,2621,421,2603,409xe" filled="true" fillcolor="#ddeaf2" stroked="false">
              <v:path arrowok="t"/>
              <v:fill type="solid"/>
            </v:shape>
            <v:shape style="position:absolute;left:2536;top:394;width:67;height:42" coordorigin="2536,395" coordsize="67,42" path="m2583,395l2536,423,2557,436,2603,409,2583,395xe" filled="true" fillcolor="#e2edf3" stroked="false">
              <v:path arrowok="t"/>
              <v:fill type="solid"/>
            </v:shape>
            <v:shape style="position:absolute;left:2514;top:380;width:68;height:42" coordorigin="2515,381" coordsize="68,42" path="m2563,381l2515,409,2536,423,2582,395,2563,381xe" filled="true" fillcolor="#e6eff5" stroked="false">
              <v:path arrowok="t"/>
              <v:fill type="solid"/>
            </v:shape>
            <v:shape style="position:absolute;left:2492;top:366;width:70;height:43" coordorigin="2493,367" coordsize="70,43" path="m2542,367l2493,396,2514,408,2514,409,2562,380,2543,367,2542,367xe" filled="true" fillcolor="#eaf2f6" stroked="false">
              <v:path arrowok="t"/>
              <v:fill type="solid"/>
            </v:shape>
            <v:shape style="position:absolute;left:2470;top:353;width:72;height:43" coordorigin="2470,353" coordsize="72,43" path="m2520,353l2470,383,2492,396,2541,366,2520,353xe" filled="true" fillcolor="#eff5f8" stroked="false">
              <v:path arrowok="t"/>
              <v:fill type="solid"/>
            </v:shape>
            <v:shape style="position:absolute;left:2448;top:339;width:72;height:44" coordorigin="2448,340" coordsize="72,44" path="m2499,340l2448,370,2470,383,2520,353,2499,340xe" filled="true" fillcolor="#f3f7fa" stroked="false">
              <v:path arrowok="t"/>
              <v:fill type="solid"/>
            </v:shape>
            <v:shape style="position:absolute;left:2431;top:326;width:67;height:44" coordorigin="2431,326" coordsize="67,44" path="m2477,326l2436,351,2431,360,2447,370,2498,339,2481,328,2477,326xe" filled="true" fillcolor="#f8fbfc" stroked="false">
              <v:path arrowok="t"/>
              <v:fill type="solid"/>
            </v:shape>
            <v:shape style="position:absolute;left:2436;top:313;width:40;height:37" coordorigin="2437,313" coordsize="40,37" path="m2455,313l2437,350,2477,326,2455,313xe" filled="true" fillcolor="#ffffff" stroked="false">
              <v:path arrowok="t"/>
              <v:fill type="solid"/>
            </v:shape>
            <v:shape style="position:absolute;left:2291;top:345;width:82;height:82" coordorigin="2292,346" coordsize="82,82" path="m2316,419l2320,427,2327,422,2318,420,2316,419xm2355,415l2347,420,2345,421,2352,424,2355,415xm2298,400l2295,406,2303,407,2298,401,2298,400xm2368,394l2367,401,2373,398,2368,394xm2298,373l2292,374,2297,380,2298,373xm2362,365l2367,372,2367,373,2370,366,2362,365xm2310,350l2307,359,2318,352,2318,352,2314,351,2310,350xm2345,346l2337,350,2345,352,2345,346xe" filled="true" fillcolor="#ffdd00" stroked="false">
              <v:path arrowok="t"/>
              <v:fill type="solid"/>
            </v:shape>
            <v:shape style="position:absolute;left:2296;top:349;width:72;height:73" coordorigin="2296,349" coordsize="72,73" path="m2317,352l2308,358,2303,373,2297,373,2296,379,2304,389,2298,400,2303,407,2311,408,2316,419,2317,419,2327,421,2335,416,2352,416,2356,413,2356,413,2318,413,2306,401,2306,372,2318,360,2345,360,2345,353,2323,353,2317,352xm2352,416l2335,416,2344,420,2346,419,2352,416xm2350,362l2359,372,2359,401,2347,413,2356,413,2360,403,2365,401,2366,400,2367,393,2360,387,2367,373,2367,373,2366,371,2362,365,2350,362xm2338,349l2334,352,2323,353,2345,353,2345,351,2338,349xe" filled="true" fillcolor="#ffe45e" stroked="false">
              <v:path arrowok="t"/>
              <v:fill type="solid"/>
            </v:shape>
            <v:shape style="position:absolute;left:2305;top:358;width:54;height:53" coordorigin="2305,359" coordsize="54,53" path="m2345,359l2317,359,2305,371,2305,400,2317,412,2347,412,2356,402,2324,402,2317,395,2317,377,2324,370,2358,370,2350,362,2345,361,2345,359xm2358,370l2341,370,2349,377,2349,395,2341,402,2356,402,2358,400,2358,371,2358,370xe" filled="true" fillcolor="#ffeb95" stroked="false">
              <v:path arrowok="t"/>
              <v:fill type="solid"/>
            </v:shape>
            <v:shape style="position:absolute;left:2317;top:370;width:32;height:32" coordorigin="2317,371" coordsize="32,32" path="m2342,371l2325,371,2317,378,2317,395,2325,403,2342,403,2349,395,2349,391,2330,391,2327,389,2327,383,2330,381,2349,381,2349,378,2342,371xm2349,381l2336,381,2338,383,2338,389,2336,391,2349,391,2349,381xe" filled="true" fillcolor="#fff4c8" stroked="false">
              <v:path arrowok="t"/>
              <v:fill type="solid"/>
            </v:shape>
            <v:shape style="position:absolute;left:2328;top:381;width:11;height:11" coordorigin="2328,381" coordsize="11,11" path="m2336,381l2330,381,2328,384,2328,390,2330,392,2336,392,2339,390,2339,384,2336,381xe" filled="true" fillcolor="#ffffff" stroked="false">
              <v:path arrowok="t"/>
              <v:fill type="solid"/>
            </v:shape>
            <v:shape style="position:absolute;left:1900;top:233;width:82;height:82" coordorigin="1900,234" coordsize="82,82" path="m1925,307l1929,315,1935,310,1927,309,1925,307xm1964,303l1956,309,1954,309,1960,312,1964,303xm1907,288l1904,294,1911,295,1907,289,1907,288xm1977,282l1975,289,1975,289,1982,287,1977,282xm1907,262l1900,262,1905,269,1907,262xm1971,253l1975,260,1975,261,1978,255,1971,253xm1919,239l1916,248,1927,240,1922,240,1919,239xm1953,234l1946,238,1954,240,1953,234xe" filled="true" fillcolor="#ffdd00" stroked="false">
              <v:path arrowok="t"/>
              <v:fill type="solid"/>
            </v:shape>
            <v:shape style="position:absolute;left:1905;top:238;width:72;height:73" coordorigin="1905,239" coordsize="72,73" path="m1945,239l1942,240,1931,241,1927,241,1915,249,1911,262,1907,262,1905,269,1912,278,1907,288,1907,290,1911,295,1920,297,1925,309,1927,309,1934,311,1944,304,1963,304,1964,301,1926,301,1915,289,1915,260,1926,248,1954,248,1954,241,1931,241,1929,241,1954,241,1945,239xm1963,304l1944,304,1955,310,1956,309,1963,304xm1958,251l1968,260,1968,289,1956,301,1964,301,1968,291,1975,289,1977,282,1969,275,1975,262,1975,261,1970,253,1958,251xe" filled="true" fillcolor="#ffe45e" stroked="false">
              <v:path arrowok="t"/>
              <v:fill type="solid"/>
            </v:shape>
            <v:shape style="position:absolute;left:1914;top:248;width:54;height:53" coordorigin="1915,249" coordsize="54,53" path="m1954,249l1926,249,1915,261,1915,290,1926,302,1956,302,1967,290,1932,290,1925,283,1925,266,1932,259,1966,259,1957,250,1954,250,1954,249xm1966,259l1950,259,1957,266,1957,283,1950,290,1967,290,1968,290,1968,261,1966,259xe" filled="true" fillcolor="#ffeb95" stroked="false">
              <v:path arrowok="t"/>
              <v:fill type="solid"/>
            </v:shape>
            <v:shape style="position:absolute;left:1925;top:257;width:32;height:32" coordorigin="1925,258" coordsize="32,32" path="m1950,258l1932,258,1925,265,1925,283,1932,290,1950,290,1957,283,1957,280,1938,280,1936,277,1936,272,1938,269,1957,269,1957,265,1950,258xm1957,269l1944,269,1946,272,1946,277,1944,280,1957,280,1957,269xe" filled="true" fillcolor="#fff4c8" stroked="false">
              <v:path arrowok="t"/>
              <v:fill type="solid"/>
            </v:shape>
            <v:shape style="position:absolute;left:1935;top:268;width:11;height:11" coordorigin="1936,268" coordsize="11,11" path="m1944,268l1938,268,1936,271,1936,277,1938,279,1944,279,1946,277,1946,271,1944,268xe" filled="true" fillcolor="#ffffff" stroked="false">
              <v:path arrowok="t"/>
              <v:fill type="solid"/>
            </v:shape>
            <v:shape style="position:absolute;left:-352;top:10022;width:352;height:260" coordorigin="-351,10022" coordsize="352,260" path="m2428,245l2425,263,2416,298,2405,332,2398,349m2076,90l2226,130,2234,118,2234,118,2244,116,2252,115,2264,140,2270,141,2309,152,2344,163,2369,172,2378,175e" filled="false" stroked="true" strokeweight=".229pt" strokecolor="#2e3092">
              <v:path arrowok="t"/>
              <v:stroke dashstyle="solid"/>
            </v:shape>
            <v:shape style="position:absolute;left:1939;top:73;width:483;height:309" coordorigin="1939,74" coordsize="483,309" path="m1978,74l1963,77,1951,84,1939,97,2323,382,2343,381,2365,373,2384,361,2395,345,2411,298,2421,250,2421,231,2411,210,2396,191,2380,179,2264,144,2258,136,2228,136,1996,75,1978,74xm2411,297l2411,298,2410,300,2411,297xm2240,122l2237,125,2228,136,2258,136,2250,123,2240,122xe" filled="true" fillcolor="#ffffff" stroked="false">
              <v:path arrowok="t"/>
              <v:fill type="solid"/>
            </v:shape>
            <v:shape style="position:absolute;left:1939;top:73;width:483;height:309" coordorigin="1939,74" coordsize="483,309" path="m2323,382l2384,361,2411,297,2410,300,2421,250,2421,231,2411,210,2396,191,2380,179,2264,144,2250,123,2245,122,2240,122,2237,125,2228,136,1996,75,1978,74,1963,77,1951,84,1939,97e" filled="false" stroked="true" strokeweight=".229pt" strokecolor="#636466">
              <v:path arrowok="t"/>
              <v:stroke dashstyle="solid"/>
            </v:shape>
            <v:shape style="position:absolute;left:1903;top:96;width:421;height:286" coordorigin="1903,97" coordsize="421,286" path="m2282,352l2205,352,2323,382,2282,352xm1939,97l1936,100,1934,104,1931,109,1914,156,1913,159,1903,209,1905,232,1911,249,1923,262,1940,272,2171,340,2173,354,2172,359,2184,362,2205,352,2282,352,1939,97xe" filled="true" fillcolor="#ffffff" stroked="false">
              <v:path arrowok="t"/>
              <v:fill type="solid"/>
            </v:shape>
            <v:shape style="position:absolute;left:1903;top:96;width:421;height:286" coordorigin="1903,97" coordsize="421,286" path="m1939,97l1914,156,1903,209,1905,232,1911,249,1923,262,1940,272,2171,340,2173,354,2172,359,2178,361,2184,362,2205,352,2323,382e" filled="false" stroked="true" strokeweight=".229pt" strokecolor="#97999c">
              <v:path arrowok="t"/>
              <v:stroke dashstyle="solid"/>
            </v:shape>
            <v:shape style="position:absolute;left:1946;top:261;width:394;height:115" coordorigin="1946,261" coordsize="394,115" path="m1946,261l1983,274,2046,294,2319,375,2340,374,1946,261xe" filled="true" fillcolor="#008fba" stroked="false">
              <v:path arrowok="t"/>
              <v:fill type="solid"/>
            </v:shape>
            <v:shape style="position:absolute;left:1921;top:240;width:440;height:134" coordorigin="1921,241" coordsize="440,134" path="m1921,241l1931,252,1942,259,2342,374,2360,367,1921,241xe" filled="true" fillcolor="#1ca2c7" stroked="false">
              <v:path arrowok="t"/>
              <v:fill type="solid"/>
            </v:shape>
            <v:shape style="position:absolute;left:1914;top:225;width:460;height:141" coordorigin="1914,225" coordsize="460,141" path="m1914,225l1920,239,1920,239,2362,366,2373,357,1914,225xe" filled="true" fillcolor="#7bbad6" stroked="false">
              <v:path arrowok="t"/>
              <v:fill type="solid"/>
            </v:shape>
            <v:shape style="position:absolute;left:1913;top:211;width:469;height:145" coordorigin="1913,212" coordsize="469,145" path="m1914,212l1913,223,1914,224,2374,356,2378,353,2382,346,1914,212xe" filled="true" fillcolor="#bcd8e7" stroked="false">
              <v:path arrowok="t"/>
              <v:fill type="solid"/>
            </v:shape>
            <v:shape style="position:absolute;left:1913;top:188;width:479;height:158" coordorigin="1914,188" coordsize="479,158" path="m2392,324l1917,188,1915,199,1914,206,1914,211,2382,346,2383,345,2388,336,2388,335,2392,324e" filled="true" fillcolor="#ffffff" stroked="false">
              <v:path arrowok="t"/>
              <v:fill type="solid"/>
            </v:shape>
            <v:shape style="position:absolute;left:1916;top:165;width:483;height:160" coordorigin="1917,166" coordsize="483,160" path="m1921,166l1917,189,2392,325,2400,303,1921,166xe" filled="true" fillcolor="#d1e3ee" stroked="false">
              <v:path arrowok="t"/>
              <v:fill type="solid"/>
            </v:shape>
            <v:shape style="position:absolute;left:1920;top:144;width:485;height:160" coordorigin="1921,145" coordsize="485,160" path="m1928,145l1922,159,1921,167,2400,304,2402,296,2406,281,1928,145xe" filled="true" fillcolor="#a6cee1" stroked="false">
              <v:path arrowok="t"/>
              <v:fill type="solid"/>
            </v:shape>
            <v:shape style="position:absolute;left:1927;top:123;width:483;height:159" coordorigin="1928,124" coordsize="483,159" path="m1936,124l1928,145,2405,282,2410,259,1936,124xe" filled="true" fillcolor="#7bbad6" stroked="false">
              <v:path arrowok="t"/>
              <v:fill type="solid"/>
            </v:shape>
            <v:shape style="position:absolute;left:1936;top:103;width:476;height:158" coordorigin="1936,103" coordsize="476,158" path="m1946,103l1940,115,1936,124,2410,260,2411,255,2412,237,1946,103xe" filled="true" fillcolor="#49aacc" stroked="false">
              <v:path arrowok="t"/>
              <v:fill type="solid"/>
            </v:shape>
            <v:shape style="position:absolute;left:1945;top:86;width:466;height:151" coordorigin="1946,87" coordsize="466,151" path="m1970,87l1959,91,1947,101,1946,104,2412,237,2412,236,2405,216,2400,210,1970,87xe" filled="true" fillcolor="#009bc3" stroked="false">
              <v:path arrowok="t"/>
              <v:fill type="solid"/>
            </v:shape>
            <v:shape style="position:absolute;left:1969;top:83;width:433;height:128" coordorigin="1969,84" coordsize="433,128" path="m1990,84l1988,84,1973,86,1969,87,2401,211,2037,93,1990,84xe" filled="true" fillcolor="#008fba" stroked="false">
              <v:path arrowok="t"/>
              <v:fill type="solid"/>
            </v:shape>
            <v:shape style="position:absolute;left:1913;top:84;width:499;height:292" coordorigin="1913,84" coordsize="499,292" path="m1922,159l1914,206,1913,223,1920,239,1983,274,2046,294,2104,311,2220,346,2319,375,2341,374,2388,336,2411,255,2412,236,2405,216,2274,158,2183,133,2088,107,2012,87,1995,84,1979,84,1962,89,1949,100,1940,115,1922,159xe" filled="false" stroked="true" strokeweight=".229pt" strokecolor="#0081a8">
              <v:path arrowok="t"/>
              <v:stroke dashstyle="solid"/>
            </v:shape>
            <v:shape style="position:absolute;left:1913;top:79;width:498;height:290" type="#_x0000_t75" stroked="false">
              <v:imagedata r:id="rId244" o:title=""/>
            </v:shape>
            <v:shape style="position:absolute;left:3239;top:1240;width:85;height:85" coordorigin="3239,1240" coordsize="85,85" path="m3290,1318l3281,1320,3281,1320,3285,1325,3289,1320,3281,1320,3281,1319,3289,1319,3290,1318xm3255,1308l3254,1315,3260,1312,3255,1309,3255,1308xm3313,1301l3308,1307,3314,1310,3313,1301xm3244,1281l3239,1285,3246,1292,3244,1282,3244,1281xm3316,1269l3319,1282,3319,1282,3321,1279,3323,1276,3316,1269xm3257,1255l3249,1255,3251,1262,3255,1256,3257,1255xm3309,1250l3301,1252,3307,1255,3309,1250xm3278,1240l3274,1247,3281,1245,3282,1245,3278,1240xm3282,1245l3281,1245,3282,1245,3282,1245xe" filled="true" fillcolor="#ffdd00" stroked="false">
              <v:path arrowok="t"/>
              <v:fill type="solid"/>
            </v:shape>
            <v:shape style="position:absolute;left:3244;top:1245;width:75;height:75" coordorigin="3244,1245" coordsize="75,75" path="m3296,1309l3271,1309,3281,1320,3282,1320,3289,1318,3296,1309xm3282,1245l3274,1247,3269,1254,3257,1255,3255,1256,3251,1263,3253,1273,3245,1280,3244,1283,3246,1292,3255,1301,3255,1308,3255,1309,3260,1312,3268,1309,3267,1309,3255,1297,3255,1268,3267,1256,3307,1256,3307,1255,3305,1254,3290,1254,3282,1245,3282,1245xm3307,1256l3296,1256,3308,1268,3308,1297,3301,1304,3309,1308,3313,1301,3313,1297,3316,1286,3319,1282,3316,1270,3305,1260,3307,1256xm3301,1252l3290,1254,3305,1254,3301,1252xe" filled="true" fillcolor="#ffe45e" stroked="false">
              <v:path arrowok="t"/>
              <v:fill type="solid"/>
            </v:shape>
            <v:shape style="position:absolute;left:3254;top:1255;width:54;height:54" coordorigin="3255,1256" coordsize="54,54" path="m3296,1256l3267,1256,3255,1268,3255,1297,3267,1309,3267,1309,3270,1308,3297,1308,3299,1304,3302,1304,3307,1298,3272,1298,3265,1291,3265,1273,3272,1266,3307,1266,3296,1256xm3297,1308l3270,1308,3271,1309,3296,1309,3297,1308xm3302,1304l3299,1304,3301,1304,3302,1304xm3307,1266l3290,1266,3297,1273,3297,1291,3290,1298,3307,1298,3308,1297,3308,1268,3307,1266xe" filled="true" fillcolor="#ffeb95" stroked="false">
              <v:path arrowok="t"/>
              <v:fill type="solid"/>
            </v:shape>
            <v:shape style="position:absolute;left:3265;top:1266;width:32;height:32" coordorigin="3266,1267" coordsize="32,32" path="m3290,1267l3273,1267,3266,1274,3266,1291,3273,1299,3290,1299,3298,1291,3298,1288,3278,1288,3276,1285,3276,1279,3278,1277,3298,1277,3298,1274,3290,1267xm3298,1277l3284,1277,3287,1279,3287,1285,3284,1288,3298,1288,3298,1277xe" filled="true" fillcolor="#fff4c8" stroked="false">
              <v:path arrowok="t"/>
              <v:fill type="solid"/>
            </v:shape>
            <v:shape style="position:absolute;left:3274;top:1275;width:11;height:11" coordorigin="3275,1276" coordsize="11,11" path="m3283,1276l3277,1276,3275,1278,3275,1284,3277,1286,3283,1286,3285,1284,3285,1278,3283,1276xe" filled="true" fillcolor="#ffffff" stroked="false">
              <v:path arrowok="t"/>
              <v:fill type="solid"/>
            </v:shape>
            <v:shape style="position:absolute;left:3498;top:926;width:85;height:85" coordorigin="3498,926" coordsize="85,85" path="m3549,1004l3540,1006,3540,1006,3544,1011,3548,1006,3540,1006,3540,1006,3548,1006,3549,1004xm3514,995l3513,1001,3519,998,3514,995,3514,995xm3572,987l3568,994,3573,996,3572,987xm3503,967l3498,971,3505,978,3503,969,3503,967xm3575,956l3578,969,3578,969,3580,965,3583,962,3575,956xm3516,941l3508,941,3510,949,3514,942,3516,941xm3568,936l3560,938,3566,942,3568,936xm3537,926l3533,933,3540,931,3541,931,3537,926xm3541,931l3540,931,3541,931,3541,931xe" filled="true" fillcolor="#ffdd00" stroked="false">
              <v:path arrowok="t"/>
              <v:fill type="solid"/>
            </v:shape>
            <v:shape style="position:absolute;left:3503;top:931;width:75;height:75" coordorigin="3503,931" coordsize="75,75" path="m3555,995l3530,995,3540,1006,3540,1006,3549,1004,3555,995xm3540,931l3533,933,3529,940,3516,941,3514,942,3510,948,3512,960,3503,967,3503,969,3505,977,3515,987,3514,995,3519,999,3527,995,3526,995,3514,983,3514,954,3526,942,3566,942,3564,941,3549,941,3542,932,3540,931xm3566,942l3555,942,3567,954,3567,983,3560,991,3568,994,3572,987,3572,983,3575,972,3577,969,3578,969,3575,955,3564,946,3566,942xm3560,938l3549,941,3564,941,3560,938xe" filled="true" fillcolor="#ffe45e" stroked="false">
              <v:path arrowok="t"/>
              <v:fill type="solid"/>
            </v:shape>
            <v:shape style="position:absolute;left:3513;top:942;width:54;height:54" coordorigin="3514,942" coordsize="54,54" path="m3555,942l3526,942,3514,954,3514,983,3526,995,3526,995,3529,994,3556,994,3559,990,3560,990,3566,985,3532,985,3524,977,3524,960,3532,953,3565,953,3555,942xm3556,994l3529,994,3531,995,3555,995,3556,994xm3560,990l3559,990,3560,991,3560,990xm3565,953l3549,953,3556,960,3556,977,3549,985,3566,985,3567,983,3567,954,3565,953xe" filled="true" fillcolor="#ffeb95" stroked="false">
              <v:path arrowok="t"/>
              <v:fill type="solid"/>
            </v:shape>
            <v:shape style="position:absolute;left:3524;top:952;width:32;height:32" coordorigin="3524,953" coordsize="32,32" path="m3549,953l3531,953,3524,960,3524,978,3531,985,3549,985,3556,978,3556,974,3538,974,3535,971,3535,966,3538,963,3556,963,3556,960,3549,953xm3556,963l3543,963,3546,966,3546,971,3543,974,3556,974,3556,963xe" filled="true" fillcolor="#fff4c8" stroked="false">
              <v:path arrowok="t"/>
              <v:fill type="solid"/>
            </v:shape>
            <v:shape style="position:absolute;left:3536;top:962;width:11;height:11" coordorigin="3536,962" coordsize="11,11" path="m3545,962l3539,962,3536,964,3536,970,3539,973,3545,973,3547,970,3547,964,3545,962xe" filled="true" fillcolor="#ffffff" stroked="false">
              <v:path arrowok="t"/>
              <v:fill type="solid"/>
            </v:shape>
            <v:shape style="position:absolute;left:3129;top:1216;width:84;height:74" coordorigin="3130,1216" coordsize="84,74" path="m3213,1290l3197,1279,3169,1255,3143,1230,3130,1216e" filled="false" stroked="true" strokeweight=".229pt" strokecolor="#2e3092">
              <v:path arrowok="t"/>
              <v:stroke dashstyle="solid"/>
            </v:shape>
            <v:shape style="position:absolute;left:3132;top:897;width:206;height:245" type="#_x0000_t75" stroked="false">
              <v:imagedata r:id="rId245" o:title=""/>
            </v:shape>
            <v:shape style="position:absolute;left:3134;top:822;width:418;height:323" coordorigin="3134,822" coordsize="418,323" path="m3217,1016l3209,1026,3210,1049,3134,1144,3351,1022,3234,1022,3221,1018,3217,1016xm3423,822l3407,828,3391,840,3234,1022,3351,1022,3551,910,3549,906,3546,902,3543,898,3507,863,3504,861,3463,831,3441,823,3423,822xe" filled="true" fillcolor="#ffffff" stroked="false">
              <v:path arrowok="t"/>
              <v:fill type="solid"/>
            </v:shape>
            <v:shape style="position:absolute;left:3134;top:822;width:418;height:323" coordorigin="3134,822" coordsize="418,323" path="m3551,910l3507,863,3441,823,3423,822,3407,828,3391,840,3234,1022,3221,1018,3217,1016,3213,1021,3209,1026,3210,1049,3134,1144e" filled="false" stroked="true" strokeweight=".229pt" strokecolor="#97999c">
              <v:path arrowok="t"/>
              <v:stroke dashstyle="solid"/>
            </v:shape>
            <v:shape style="position:absolute;left:3125;top:909;width:435;height:385" coordorigin="3125,910" coordsize="435,385" path="m3551,910l3134,1144,3127,1163,3125,1183,3125,1187,3128,1208,3138,1224,3175,1257,3214,1287,3232,1294,3256,1294,3279,1289,3296,1279,3376,1187,3401,1183,3405,1175,3404,1170,3398,1158,3548,970,3556,955,3559,940,3558,926,3551,910xm3174,1257l3176,1258,3175,1257,3174,1257xe" filled="true" fillcolor="#ffffff" stroked="false">
              <v:path arrowok="t"/>
              <v:fill type="solid"/>
            </v:shape>
            <v:shape style="position:absolute;left:3125;top:909;width:435;height:385" coordorigin="3125,910" coordsize="435,385" path="m3134,1144l3127,1163,3125,1186,3128,1208,3138,1224,3176,1258,3174,1257,3214,1287,3232,1294,3255,1294,3279,1289,3296,1279,3376,1187,3401,1183,3403,1179,3405,1175,3404,1170,3398,1158,3548,970,3556,955,3559,940,3558,926,3551,910e" filled="false" stroked="true" strokeweight=".229pt" strokecolor="#636466">
              <v:path arrowok="t"/>
              <v:stroke dashstyle="solid"/>
            </v:shape>
            <v:shape style="position:absolute;left:3133;top:833;width:416;height:454" type="#_x0000_t75" stroked="false">
              <v:imagedata r:id="rId246" o:title=""/>
            </v:shape>
            <v:shape style="position:absolute;left:3133;top:834;width:416;height:453" coordorigin="3133,834" coordsize="416,453" path="m3501,869l3462,843,3446,835,3429,834,3413,839,3328,927,3288,973,3209,1065,3142,1143,3133,1187,3139,1207,3180,1252,3232,1285,3253,1287,3274,1282,3360,1191,3419,1118,3481,1042,3530,980,3548,934,3545,917,3534,903,3501,869xe" filled="false" stroked="true" strokeweight=".229pt" strokecolor="#b8292f">
              <v:path arrowok="t"/>
              <v:stroke dashstyle="solid"/>
            </v:shape>
            <v:shape style="position:absolute;left:3131;top:834;width:427;height:456" type="#_x0000_t75" stroked="false">
              <v:imagedata r:id="rId247" o:title=""/>
            </v:shape>
            <v:shape style="position:absolute;left:2060;top:169;width:120;height:105" type="#_x0000_t75" stroked="false">
              <v:imagedata r:id="rId248" o:title=""/>
            </v:shape>
            <v:shape style="position:absolute;left:3342;top:-225;width:711;height:216" type="#_x0000_t202" filled="false" stroked="false">
              <v:textbox inset="0,0,0,0">
                <w:txbxContent>
                  <w:p>
                    <w:pPr>
                      <w:tabs>
                        <w:tab w:pos="690" w:val="left" w:leader="none"/>
                      </w:tabs>
                      <w:spacing w:line="212" w:lineRule="exact" w:before="0"/>
                      <w:ind w:left="0" w:right="0" w:firstLine="0"/>
                      <w:jc w:val="left"/>
                      <w:rPr>
                        <w:sz w:val="18"/>
                      </w:rPr>
                    </w:pPr>
                    <w:r>
                      <w:rPr>
                        <w:w w:val="89"/>
                        <w:sz w:val="18"/>
                        <w:u w:val="dotted" w:color="FFFFFF"/>
                      </w:rPr>
                      <w:t> </w:t>
                    </w:r>
                    <w:r>
                      <w:rPr>
                        <w:sz w:val="18"/>
                        <w:u w:val="dotted" w:color="FFFFFF"/>
                      </w:rPr>
                      <w:tab/>
                    </w:r>
                  </w:p>
                </w:txbxContent>
              </v:textbox>
              <w10:wrap type="none"/>
            </v:shape>
            <w10:wrap type="none"/>
          </v:group>
        </w:pict>
      </w:r>
      <w:r>
        <w:rPr>
          <w:rFonts w:ascii="Century"/>
          <w:b w:val="0"/>
          <w:w w:val="95"/>
        </w:rPr>
        <w:t>N</w:t>
      </w:r>
      <w:r>
        <w:rPr>
          <w:w w:val="95"/>
        </w:rPr>
        <w:t>ote: When turning left </w:t>
      </w:r>
      <w:r>
        <w:rPr>
          <w:spacing w:val="-7"/>
          <w:w w:val="95"/>
        </w:rPr>
        <w:t>ALWAYS </w:t>
      </w:r>
      <w:r>
        <w:rPr>
          <w:spacing w:val="-6"/>
          <w:w w:val="95"/>
        </w:rPr>
        <w:t>use </w:t>
      </w:r>
      <w:r>
        <w:rPr/>
        <w:t>your indicators.</w:t>
      </w:r>
    </w:p>
    <w:p>
      <w:pPr>
        <w:pStyle w:val="Heading6"/>
        <w:spacing w:before="117"/>
        <w:ind w:left="509"/>
        <w:rPr>
          <w:i/>
        </w:rPr>
      </w:pPr>
      <w:r>
        <w:rPr>
          <w:i/>
        </w:rPr>
        <w:t>Left Turn on Red Light</w:t>
      </w:r>
    </w:p>
    <w:p>
      <w:pPr>
        <w:pStyle w:val="BodyText"/>
        <w:spacing w:line="254" w:lineRule="auto" w:before="115"/>
        <w:ind w:left="509" w:right="803"/>
      </w:pPr>
      <w:r>
        <w:rPr/>
        <w:pict>
          <v:group style="position:absolute;margin-left:226.772095pt;margin-top:45.499264pt;width:81.350pt;height:113.05pt;mso-position-horizontal-relative:page;mso-position-vertical-relative:paragraph;z-index:10264" coordorigin="4535,910" coordsize="1627,2261">
            <v:shape style="position:absolute;left:4550;top:924;width:1597;height:2231" coordorigin="4550,925" coordsize="1597,2231" path="m4664,925l4598,927,4565,939,4552,973,4550,1038,4550,3042,4552,3108,4565,3142,4598,3154,4664,3156,6033,3156,6099,3154,6133,3142,6145,3108,6147,3042,6147,1038,6145,973,6133,939,6099,927,6033,925,4664,925xe" filled="false" stroked="true" strokeweight="1.5pt" strokecolor="#000000">
              <v:path arrowok="t"/>
              <v:stroke dashstyle="solid"/>
            </v:shape>
            <v:line style="position:absolute" from="4794,1413" to="5003,1413" stroked="true" strokeweight="3.3pt" strokecolor="#000000">
              <v:stroke dashstyle="solid"/>
            </v:line>
            <v:line style="position:absolute" from="4832,1116" to="4832,1380" stroked="true" strokeweight="3.84pt" strokecolor="#000000">
              <v:stroke dashstyle="solid"/>
            </v:line>
            <v:line style="position:absolute" from="5074,1414" to="5309,1414" stroked="true" strokeweight="3.2pt" strokecolor="#000000">
              <v:stroke dashstyle="solid"/>
            </v:line>
            <v:rect style="position:absolute;left:5074;top:1308;width:77;height:74" filled="true" fillcolor="#000000" stroked="false">
              <v:fill type="solid"/>
            </v:rect>
            <v:line style="position:absolute" from="5074,1277" to="5276,1277" stroked="true" strokeweight="3.1pt" strokecolor="#000000">
              <v:stroke dashstyle="solid"/>
            </v:line>
            <v:rect style="position:absolute;left:5074;top:1180;width:77;height:66" filled="true" fillcolor="#000000" stroked="false">
              <v:fill type="solid"/>
            </v:rect>
            <v:line style="position:absolute" from="5074,1148" to="5309,1148" stroked="true" strokeweight="3.2pt" strokecolor="#000000">
              <v:stroke dashstyle="solid"/>
            </v:line>
            <v:rect style="position:absolute;left:5390;top:1316;width:77;height:130" filled="true" fillcolor="#000000" stroked="false">
              <v:fill type="solid"/>
            </v:rect>
            <v:line style="position:absolute" from="5390,1285" to="5592,1285" stroked="true" strokeweight="3.1pt" strokecolor="#000000">
              <v:stroke dashstyle="solid"/>
            </v:line>
            <v:rect style="position:absolute;left:5390;top:1180;width:77;height:74" filled="true" fillcolor="#000000" stroked="false">
              <v:fill type="solid"/>
            </v:rect>
            <v:line style="position:absolute" from="5390,1148" to="5625,1148" stroked="true" strokeweight="3.2pt" strokecolor="#000000">
              <v:stroke dashstyle="solid"/>
            </v:line>
            <v:line style="position:absolute" from="5787,1182" to="5787,1446" stroked="true" strokeweight="3.839pt" strokecolor="#000000">
              <v:stroke dashstyle="solid"/>
            </v:line>
            <v:line style="position:absolute" from="5665,1149" to="5908,1149" stroked="true" strokeweight="3.264pt" strokecolor="#000000">
              <v:stroke dashstyle="solid"/>
            </v:line>
            <v:shape style="position:absolute;left:4732;top:1523;width:1225;height:1578" coordorigin="4733,1524" coordsize="1225,1578" path="m4860,2465l4859,2453,4856,2444,4855,2442,4848,2432,4839,2424,4829,2418,4822,2417,4822,2460,4822,2472,4820,2477,4816,2481,4810,2488,4771,2488,4771,2444,4808,2444,4814,2449,4819,2453,4822,2460,4822,2417,4818,2416,4806,2415,4795,2414,4733,2414,4733,2579,4771,2579,4771,2518,4796,2518,4809,2518,4821,2517,4832,2513,4843,2507,4851,2498,4856,2488,4856,2488,4859,2476,4860,2465m4935,3047l4933,3035,4929,3025,4922,3015,4913,3008,4904,3003,4892,2999,4881,2996,4870,2994,4861,2992,4846,2989,4846,2965,4859,2962,4884,2962,4893,2968,4898,2981,4930,2971,4926,2962,4920,2953,4906,2941,4888,2934,4868,2932,4857,2933,4846,2935,4836,2939,4827,2945,4819,2953,4813,2963,4810,2973,4809,2984,4814,3006,4827,3021,4845,3029,4867,3035,4877,3037,4896,3040,4896,3067,4881,3071,4870,3071,4858,3070,4848,3066,4841,3059,4836,3048,4800,3056,4809,3077,4825,3091,4844,3099,4867,3101,4879,3101,4892,3099,4904,3094,4914,3088,4923,3080,4929,3071,4929,3070,4933,3059,4935,3047m4970,2054l4968,2026,4964,1997,4955,1970,4949,1957,4944,1946,4928,1924,4911,1911,4911,2055,4911,2070,4909,2087,4907,2103,4904,2118,4898,2133,4890,2144,4880,2150,4867,2152,4844,2142,4830,2118,4824,2086,4823,2054,4823,2039,4825,2023,4827,2006,4831,1991,4837,1977,4844,1966,4854,1959,4867,1957,4879,1959,4889,1964,4896,1973,4902,1987,4907,2003,4909,2020,4911,2038,4911,2055,4911,1911,4910,1910,4890,1902,4867,1899,4821,1912,4789,1947,4770,1996,4764,2054,4765,2083,4770,2111,4778,2138,4789,2163,4805,2184,4823,2199,4844,2207,4867,2210,4891,2207,4913,2197,4932,2181,4947,2159,4950,2152,4957,2135,4965,2109,4969,2081,4970,2054m4994,2414l4877,2414,4877,2579,4994,2579,4994,2547,4915,2547,4915,2511,4978,2511,4978,2480,4915,2480,4915,2446,4994,2446,4994,2414m5013,1524l4790,1524,4790,1584,4866,1584,4866,1826,4937,1826,4937,1584,5013,1584,5013,1524m5063,2934l4942,2934,4942,2967,4984,2967,4984,3099,5022,3099,5022,2967,5063,2967,5063,2934m5146,2579l5119,2514,5116,2506,5128,2500,5137,2490,5138,2486,5142,2477,5144,2464,5143,2452,5140,2443,5139,2441,5132,2431,5123,2423,5114,2418,5104,2416,5104,2457,5104,2471,5101,2478,5095,2482,5088,2486,5079,2486,5050,2486,5050,2444,5078,2444,5089,2443,5095,2447,5101,2450,5104,2457,5104,2416,5103,2416,5092,2415,5081,2414,5012,2414,5012,2579,5050,2579,5050,2514,5078,2514,5104,2579,5146,2579m5147,2839l5136,2805,5127,2775,5109,2717,5095,2674,5086,2674,5086,2775,5051,2775,5069,2717,5086,2775,5086,2674,5050,2674,4998,2839,5032,2839,5042,2805,5095,2805,5105,2839,5147,2839m5178,1904l5135,1904,5135,2081,5134,2081,5098,2003,5053,1904,4992,1904,4992,2206,5036,2206,5036,2003,5037,2003,5130,2206,5178,2206,5178,2081,5178,1904m5212,3016l5211,3001,5208,2985,5202,2970,5198,2963,5194,2957,5184,2946,5172,2938,5172,3005,5172,3028,5170,3041,5167,3051,5162,3064,5155,3070,5142,3070,5126,3065,5117,3051,5113,3034,5112,3016,5112,3005,5113,2992,5117,2982,5122,2970,5129,2963,5154,2963,5161,2969,5170,2991,5172,3005,5172,2938,5171,2938,5157,2933,5142,2932,5110,2939,5088,2958,5076,2985,5071,3016,5072,3032,5076,3047,5081,3062,5089,3076,5099,3087,5112,3095,5126,3100,5142,3101,5158,3100,5173,3095,5186,3086,5196,3074,5198,3070,5203,3061,5208,3046,5211,3031,5212,3016m5288,1524l5227,1524,5227,1719,5227,1733,5224,1746,5219,1757,5210,1765,5199,1770,5187,1772,5175,1773,5162,1772,5150,1769,5139,1763,5130,1753,5126,1743,5124,1730,5123,1719,5123,1524,5047,1524,5047,1706,5047,1734,5051,1759,5061,1783,5078,1804,5098,1817,5121,1825,5146,1829,5170,1830,5195,1829,5220,1823,5243,1814,5263,1798,5278,1778,5279,1773,5285,1756,5287,1733,5288,1730,5288,1718,5288,1524m5344,2414l5284,2414,5254,2513,5234,2445,5225,2414,5165,2414,5165,2579,5197,2579,5197,2445,5198,2445,5238,2579,5264,2579,5284,2513,5305,2445,5306,2445,5306,2579,5344,2579,5344,2445,5344,2414m5360,2985l5358,2973,5355,2964,5354,2962,5347,2952,5338,2944,5328,2938,5321,2937,5321,2980,5321,2992,5319,2997,5315,3001,5309,3008,5270,3008,5270,2964,5307,2964,5313,2969,5318,2973,5321,2980,5321,2937,5317,2936,5306,2935,5294,2934,5232,2934,5232,3099,5270,3099,5270,3038,5295,3038,5308,3038,5320,3037,5331,3033,5342,3027,5350,3018,5355,3008,5355,3008,5359,2996,5360,2985m5394,2674l5277,2674,5273,2674,5160,2674,5160,2839,5198,2839,5198,2775,5261,2775,5261,2744,5198,2744,5198,2706,5273,2706,5273,2707,5315,2707,5315,2839,5353,2839,5353,2707,5394,2707,5394,2706,5394,2674m5410,2414l5372,2414,5372,2579,5410,2579,5410,2414m5504,2985l5502,2973,5499,2964,5498,2962,5491,2952,5482,2944,5472,2938,5465,2937,5465,2980,5465,2992,5463,2997,5459,3001,5453,3008,5414,3008,5414,2964,5451,2964,5457,2969,5462,2973,5465,2980,5465,2937,5461,2936,5450,2935,5438,2934,5376,2934,5376,3099,5414,3099,5414,3038,5439,3038,5452,3038,5464,3037,5475,3033,5486,3027,5494,3018,5499,3008,5499,3008,5503,2996,5504,2985m5511,2206l5471,2086,5466,2072,5484,2060,5497,2042,5499,2036,5505,2019,5508,1994,5506,1973,5501,1956,5500,1952,5490,1934,5477,1919,5463,1911,5450,1907,5450,1982,5450,2007,5445,2021,5435,2028,5425,2036,5413,2035,5370,2035,5370,1958,5410,1958,5426,1956,5436,1963,5444,1969,5450,1982,5450,1907,5447,1906,5432,1904,5415,1904,5314,1904,5314,2206,5370,2206,5370,2086,5411,2086,5448,2206,5511,2206m5527,2674l5410,2674,5410,2839,5527,2839,5527,2807,5448,2807,5448,2771,5510,2771,5510,2740,5448,2740,5448,2706,5527,2706,5527,2674m5548,2414l5427,2414,5427,2447,5468,2447,5468,2579,5507,2579,5507,2447,5548,2447,5548,2414m5559,2934l5521,2934,5521,3099,5559,3099,5559,2934m5592,1826l5542,1706,5536,1692,5558,1680,5574,1662,5577,1655,5584,1639,5588,1614,5586,1593,5580,1577,5578,1572,5566,1554,5550,1539,5532,1531,5515,1527,5515,1602,5515,1627,5509,1641,5497,1648,5487,1652,5476,1654,5465,1655,5416,1655,5416,1578,5453,1578,5463,1577,5476,1578,5488,1579,5498,1583,5508,1589,5515,1602,5515,1527,5512,1526,5492,1524,5472,1524,5345,1524,5345,1826,5416,1826,5416,1706,5467,1706,5513,1826,5592,1826m5673,2414l5551,2414,5551,2447,5593,2447,5593,2579,5632,2579,5632,2447,5673,2447,5673,2414m5679,2839l5652,2774,5649,2766,5661,2760,5670,2750,5671,2746,5675,2737,5677,2724,5676,2712,5672,2703,5672,2701,5665,2691,5656,2683,5646,2678,5637,2676,5637,2717,5637,2731,5634,2738,5628,2742,5621,2746,5612,2746,5583,2746,5583,2704,5610,2704,5621,2703,5628,2707,5633,2710,5637,2717,5637,2676,5636,2676,5625,2675,5614,2674,5545,2674,5545,2839,5583,2839,5583,2774,5611,2774,5636,2839,5679,2839m5703,1904l5531,1904,5531,2206,5703,2206,5703,2147,5587,2147,5587,2080,5679,2080,5679,2024,5587,2024,5587,1962,5703,1962,5703,1904m5714,2934l5684,2934,5684,3031,5684,3031,5659,2988,5629,2934,5587,2934,5587,3099,5617,3099,5617,2988,5618,2988,5681,3099,5714,3099,5714,3031,5714,2934m5806,2414l5688,2414,5688,2579,5806,2579,5806,2547,5726,2547,5726,2511,5789,2511,5789,2480,5726,2480,5726,2446,5806,2446,5806,2414m5869,1524l5814,1524,5814,1701,5813,1701,5769,1623,5713,1524,5636,1524,5636,1826,5691,1826,5691,1623,5693,1623,5808,1826,5869,1826,5869,1701,5869,1524m5869,2988l5862,2965,5860,2963,5848,2947,5829,2936,5805,2932,5772,2939,5750,2958,5737,2986,5733,3018,5737,3049,5749,3076,5770,3095,5801,3101,5815,3100,5826,3096,5837,3090,5846,3080,5852,3099,5869,3099,5869,3080,5869,3070,5869,3011,5801,3011,5801,3042,5833,3042,5831,3053,5826,3062,5817,3068,5805,3070,5789,3065,5779,3052,5774,3036,5772,3019,5773,3001,5778,2983,5787,2969,5804,2963,5816,2965,5824,2972,5830,2982,5833,2993,5869,2988m5919,2054l5917,2022,5910,1991,5898,1963,5896,1959,5881,1938,5861,1919,5861,1919,5861,2052,5860,2069,5858,2085,5853,2102,5847,2117,5837,2133,5825,2143,5812,2148,5796,2149,5777,2149,5777,1959,5796,1959,5810,1960,5822,1963,5833,1971,5843,1983,5851,1999,5856,2016,5860,2034,5861,2052,5861,1919,5839,1909,5816,1905,5790,1904,5720,1904,5720,2206,5800,2206,5825,2204,5847,2197,5868,2184,5887,2164,5896,2149,5901,2140,5911,2113,5917,2084,5919,2054m5957,2496l5956,2479,5951,2462,5943,2447,5942,2445,5932,2433,5918,2423,5918,2423,5918,2482,5918,2507,5915,2520,5900,2545,5889,2548,5860,2548,5860,2445,5887,2445,5897,2446,5914,2468,5918,2482,5918,2423,5903,2417,5887,2415,5870,2414,5822,2414,5822,2579,5876,2579,5893,2578,5909,2574,5923,2567,5936,2556,5942,2548,5945,2543,5952,2528,5956,2513,5957,2496e" filled="true" fillcolor="#000000" stroked="false">
              <v:path arrowok="t"/>
              <v:fill type="solid"/>
            </v:shape>
            <w10:wrap type="none"/>
          </v:group>
        </w:pict>
      </w:r>
      <w:r>
        <w:rPr>
          <w:w w:val="95"/>
        </w:rPr>
        <w:t>At selected intersections that are </w:t>
      </w:r>
      <w:r>
        <w:rPr>
          <w:w w:val="85"/>
        </w:rPr>
        <w:t>controlled by traffic lights, you may be also </w:t>
      </w:r>
      <w:r>
        <w:rPr>
          <w:w w:val="95"/>
        </w:rPr>
        <w:t>faced by a sign saying:</w:t>
      </w:r>
    </w:p>
    <w:p>
      <w:pPr>
        <w:spacing w:after="0" w:line="254" w:lineRule="auto"/>
        <w:sectPr>
          <w:pgSz w:w="8400" w:h="11910"/>
          <w:pgMar w:header="0" w:footer="455" w:top="720" w:bottom="640" w:left="0" w:right="0"/>
          <w:cols w:num="2" w:equalWidth="0">
            <w:col w:w="3987" w:space="40"/>
            <w:col w:w="4373"/>
          </w:cols>
        </w:sect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ind w:left="4535"/>
        <w:rPr>
          <w:rFonts w:ascii="Century Gothic"/>
        </w:rPr>
      </w:pPr>
      <w:r>
        <w:rPr/>
        <w:pict>
          <v:group style="position:absolute;margin-left:56.108498pt;margin-top:-45.292461pt;width:149.950pt;height:134.1pt;mso-position-horizontal-relative:page;mso-position-vertical-relative:paragraph;z-index:10240" coordorigin="1122,-906" coordsize="2999,2682">
            <v:line style="position:absolute" from="1134,-897" to="4106,-897" stroked="true" strokeweight=".896pt" strokecolor="#39b54a">
              <v:stroke dashstyle="solid"/>
            </v:line>
            <v:rect style="position:absolute;left:1133;top:-887;width:2972;height:23" filled="true" fillcolor="#3db549" stroked="false">
              <v:fill type="solid"/>
            </v:rect>
            <v:rect style="position:absolute;left:1133;top:-863;width:2972;height:23" filled="true" fillcolor="#42b649" stroked="false">
              <v:fill type="solid"/>
            </v:rect>
            <v:rect style="position:absolute;left:1133;top:-840;width:2972;height:23" filled="true" fillcolor="#46b649" stroked="false">
              <v:fill type="solid"/>
            </v:rect>
            <v:rect style="position:absolute;left:1133;top:-816;width:2972;height:23" filled="true" fillcolor="#49b749" stroked="false">
              <v:fill type="solid"/>
            </v:rect>
            <v:rect style="position:absolute;left:1133;top:-792;width:2972;height:23" filled="true" fillcolor="#4db748" stroked="false">
              <v:fill type="solid"/>
            </v:rect>
            <v:rect style="position:absolute;left:1133;top:-768;width:2972;height:23" filled="true" fillcolor="#50b848" stroked="false">
              <v:fill type="solid"/>
            </v:rect>
            <v:rect style="position:absolute;left:1133;top:-744;width:2972;height:23" filled="true" fillcolor="#53b848" stroked="false">
              <v:fill type="solid"/>
            </v:rect>
            <v:rect style="position:absolute;left:1133;top:-721;width:2972;height:23" filled="true" fillcolor="#56b947" stroked="false">
              <v:fill type="solid"/>
            </v:rect>
            <v:rect style="position:absolute;left:1133;top:-697;width:2972;height:23" filled="true" fillcolor="#5aba47" stroked="false">
              <v:fill type="solid"/>
            </v:rect>
            <v:rect style="position:absolute;left:1133;top:-673;width:2972;height:23" filled="true" fillcolor="#5cba47" stroked="false">
              <v:fill type="solid"/>
            </v:rect>
            <v:rect style="position:absolute;left:1133;top:-649;width:2972;height:23" filled="true" fillcolor="#5fbb46" stroked="false">
              <v:fill type="solid"/>
            </v:rect>
            <v:rect style="position:absolute;left:1133;top:-626;width:2972;height:23" filled="true" fillcolor="#62bb46" stroked="false">
              <v:fill type="solid"/>
            </v:rect>
            <v:rect style="position:absolute;left:1133;top:-602;width:2972;height:23" filled="true" fillcolor="#65bc46" stroked="false">
              <v:fill type="solid"/>
            </v:rect>
            <v:rect style="position:absolute;left:1133;top:-578;width:2972;height:23" filled="true" fillcolor="#67bd45" stroked="false">
              <v:fill type="solid"/>
            </v:rect>
            <v:rect style="position:absolute;left:1133;top:-554;width:2972;height:23" filled="true" fillcolor="#6abd45" stroked="false">
              <v:fill type="solid"/>
            </v:rect>
            <v:rect style="position:absolute;left:1133;top:-530;width:2972;height:23" filled="true" fillcolor="#6dbe45" stroked="false">
              <v:fill type="solid"/>
            </v:rect>
            <v:rect style="position:absolute;left:1133;top:-507;width:2972;height:23" filled="true" fillcolor="#6fbe44" stroked="false">
              <v:fill type="solid"/>
            </v:rect>
            <v:line style="position:absolute" from="1134,-478" to="4106,-478" stroked="true" strokeweight=".467pt" strokecolor="#72bf44">
              <v:stroke dashstyle="solid"/>
            </v:line>
            <v:rect style="position:absolute;left:1133;top:-474;width:2972;height:1879" filled="true" fillcolor="#72bf44" stroked="false">
              <v:fill type="solid"/>
            </v:rect>
            <v:rect style="position:absolute;left:1133;top:1395;width:2972;height:23" filled="true" fillcolor="#72bf44" stroked="false">
              <v:fill type="solid"/>
            </v:rect>
            <v:rect style="position:absolute;left:1133;top:1418;width:2972;height:23" filled="true" fillcolor="#6fbe44" stroked="false">
              <v:fill type="solid"/>
            </v:rect>
            <v:rect style="position:absolute;left:1133;top:1442;width:2972;height:23" filled="true" fillcolor="#6cbe45" stroked="false">
              <v:fill type="solid"/>
            </v:rect>
            <v:rect style="position:absolute;left:1133;top:1465;width:2972;height:23" filled="true" fillcolor="#69bd45" stroked="false">
              <v:fill type="solid"/>
            </v:rect>
            <v:rect style="position:absolute;left:1133;top:1489;width:2972;height:23" filled="true" fillcolor="#65bc46" stroked="false">
              <v:fill type="solid"/>
            </v:rect>
            <v:rect style="position:absolute;left:1133;top:1512;width:2972;height:23" filled="true" fillcolor="#62bb46" stroked="false">
              <v:fill type="solid"/>
            </v:rect>
            <v:rect style="position:absolute;left:1133;top:1536;width:2972;height:23" filled="true" fillcolor="#5fbb46" stroked="false">
              <v:fill type="solid"/>
            </v:rect>
            <v:rect style="position:absolute;left:1133;top:1559;width:2972;height:23" filled="true" fillcolor="#5bba47" stroked="false">
              <v:fill type="solid"/>
            </v:rect>
            <v:rect style="position:absolute;left:1133;top:1583;width:2972;height:23" filled="true" fillcolor="#58b947" stroked="false">
              <v:fill type="solid"/>
            </v:rect>
            <v:rect style="position:absolute;left:1133;top:1606;width:2972;height:23" filled="true" fillcolor="#54b948" stroked="false">
              <v:fill type="solid"/>
            </v:rect>
            <v:rect style="position:absolute;left:1133;top:1630;width:2972;height:23" filled="true" fillcolor="#50b848" stroked="false">
              <v:fill type="solid"/>
            </v:rect>
            <v:rect style="position:absolute;left:1133;top:1653;width:2972;height:23" filled="true" fillcolor="#4cb748" stroked="false">
              <v:fill type="solid"/>
            </v:rect>
            <v:rect style="position:absolute;left:1133;top:1677;width:2972;height:23" filled="true" fillcolor="#48b749" stroked="false">
              <v:fill type="solid"/>
            </v:rect>
            <v:rect style="position:absolute;left:1133;top:1700;width:2972;height:23" filled="true" fillcolor="#43b649" stroked="false">
              <v:fill type="solid"/>
            </v:rect>
            <v:rect style="position:absolute;left:1133;top:1724;width:2972;height:23" filled="true" fillcolor="#3eb549" stroked="false">
              <v:fill type="solid"/>
            </v:rect>
            <v:line style="position:absolute" from="1134,1756" to="4106,1756" stroked="true" strokeweight=".83pt" strokecolor="#39b54a">
              <v:stroke dashstyle="solid"/>
            </v:line>
            <v:line style="position:absolute" from="1134,-789" to="4106,-789" stroked="true" strokeweight=".884pt" strokecolor="#97999c">
              <v:stroke dashstyle="solid"/>
            </v:line>
            <v:rect style="position:absolute;left:1133;top:-780;width:2972;height:23" filled="true" fillcolor="#999b9e" stroked="false">
              <v:fill type="solid"/>
            </v:rect>
            <v:rect style="position:absolute;left:1133;top:-756;width:2972;height:23" filled="true" fillcolor="#9a9d9f" stroked="false">
              <v:fill type="solid"/>
            </v:rect>
            <v:rect style="position:absolute;left:1133;top:-733;width:2972;height:23" filled="true" fillcolor="#9c9ea1" stroked="false">
              <v:fill type="solid"/>
            </v:rect>
            <v:rect style="position:absolute;left:1133;top:-709;width:2972;height:23" filled="true" fillcolor="#9ea0a2" stroked="false">
              <v:fill type="solid"/>
            </v:rect>
            <v:rect style="position:absolute;left:1133;top:-686;width:2972;height:23" filled="true" fillcolor="#9fa1a4" stroked="false">
              <v:fill type="solid"/>
            </v:rect>
            <v:rect style="position:absolute;left:1133;top:-662;width:2972;height:23" filled="true" fillcolor="#a1a3a6" stroked="false">
              <v:fill type="solid"/>
            </v:rect>
            <v:rect style="position:absolute;left:1133;top:-639;width:2972;height:23" filled="true" fillcolor="#a3a5a7" stroked="false">
              <v:fill type="solid"/>
            </v:rect>
            <v:rect style="position:absolute;left:1133;top:-615;width:2972;height:23" filled="true" fillcolor="#a4a7a9" stroked="false">
              <v:fill type="solid"/>
            </v:rect>
            <v:rect style="position:absolute;left:1133;top:-592;width:2972;height:23" filled="true" fillcolor="#a6a8ab" stroked="false">
              <v:fill type="solid"/>
            </v:rect>
            <v:rect style="position:absolute;left:1133;top:-568;width:2972;height:23" filled="true" fillcolor="#a8aaac" stroked="false">
              <v:fill type="solid"/>
            </v:rect>
            <v:rect style="position:absolute;left:1133;top:-544;width:2972;height:23" filled="true" fillcolor="#a9abae" stroked="false">
              <v:fill type="solid"/>
            </v:rect>
            <v:rect style="position:absolute;left:1133;top:-521;width:2972;height:23" filled="true" fillcolor="#abadb0" stroked="false">
              <v:fill type="solid"/>
            </v:rect>
            <v:rect style="position:absolute;left:1133;top:-497;width:2972;height:23" filled="true" fillcolor="#adafb1" stroked="false">
              <v:fill type="solid"/>
            </v:rect>
            <v:rect style="position:absolute;left:1133;top:-474;width:2972;height:23" filled="true" fillcolor="#aeb0b3" stroked="false">
              <v:fill type="solid"/>
            </v:rect>
            <v:rect style="position:absolute;left:1133;top:-450;width:2972;height:23" filled="true" fillcolor="#b0b2b5" stroked="false">
              <v:fill type="solid"/>
            </v:rect>
            <v:rect style="position:absolute;left:1133;top:-427;width:2972;height:23" filled="true" fillcolor="#b2b4b6" stroked="false">
              <v:fill type="solid"/>
            </v:rect>
            <v:rect style="position:absolute;left:1133;top:-403;width:2972;height:23" filled="true" fillcolor="#b4b6b8" stroked="false">
              <v:fill type="solid"/>
            </v:rect>
            <v:rect style="position:absolute;left:1133;top:-380;width:2972;height:23" filled="true" fillcolor="#b5b7ba" stroked="false">
              <v:fill type="solid"/>
            </v:rect>
            <v:rect style="position:absolute;left:1133;top:-356;width:2972;height:23" filled="true" fillcolor="#b7b9bb" stroked="false">
              <v:fill type="solid"/>
            </v:rect>
            <v:rect style="position:absolute;left:1133;top:-333;width:2972;height:23" filled="true" fillcolor="#b9bbbd" stroked="false">
              <v:fill type="solid"/>
            </v:rect>
            <v:rect style="position:absolute;left:1133;top:-309;width:2972;height:23" filled="true" fillcolor="#bbbcbf" stroked="false">
              <v:fill type="solid"/>
            </v:rect>
            <v:rect style="position:absolute;left:1133;top:-286;width:2972;height:23" filled="true" fillcolor="#bcbec0" stroked="false">
              <v:fill type="solid"/>
            </v:rect>
            <v:shape style="position:absolute;left:1133;top:-262;width:2972;height:34" coordorigin="1134,-262" coordsize="2972,34" path="m4106,-262l1134,-262,1134,-251,1134,-239,1134,-228,4106,-228,4106,-239,4106,-251,4106,-262e" filled="true" fillcolor="#bec0c2" stroked="false">
              <v:path arrowok="t"/>
              <v:fill type="solid"/>
            </v:shape>
            <v:rect style="position:absolute;left:1133;top:-228;width:2972;height:23" filled="true" fillcolor="#c0c2c4" stroked="false">
              <v:fill type="solid"/>
            </v:rect>
            <v:rect style="position:absolute;left:1133;top:-206;width:2972;height:23" filled="true" fillcolor="#c1c3c5" stroked="false">
              <v:fill type="solid"/>
            </v:rect>
            <v:rect style="position:absolute;left:1133;top:-183;width:2972;height:23" filled="true" fillcolor="#c3c5c7" stroked="false">
              <v:fill type="solid"/>
            </v:rect>
            <v:rect style="position:absolute;left:1133;top:-160;width:2972;height:23" filled="true" fillcolor="#c5c6c8" stroked="false">
              <v:fill type="solid"/>
            </v:rect>
            <v:rect style="position:absolute;left:1133;top:-138;width:2972;height:23" filled="true" fillcolor="#c6c8ca" stroked="false">
              <v:fill type="solid"/>
            </v:rect>
            <v:rect style="position:absolute;left:1133;top:-115;width:2972;height:23" filled="true" fillcolor="#c8c9cb" stroked="false">
              <v:fill type="solid"/>
            </v:rect>
            <v:rect style="position:absolute;left:1133;top:-92;width:2972;height:23" filled="true" fillcolor="#c9cbcd" stroked="false">
              <v:fill type="solid"/>
            </v:rect>
            <v:rect style="position:absolute;left:1133;top:-70;width:2972;height:23" filled="true" fillcolor="#cbcdcf" stroked="false">
              <v:fill type="solid"/>
            </v:rect>
            <v:rect style="position:absolute;left:1133;top:-47;width:2972;height:23" filled="true" fillcolor="#cdced0" stroked="false">
              <v:fill type="solid"/>
            </v:rect>
            <v:rect style="position:absolute;left:1133;top:-24;width:2972;height:23" filled="true" fillcolor="#ced0d2" stroked="false">
              <v:fill type="solid"/>
            </v:rect>
            <v:rect style="position:absolute;left:1133;top:-2;width:2972;height:23" filled="true" fillcolor="#d0d2d3" stroked="false">
              <v:fill type="solid"/>
            </v:rect>
            <v:rect style="position:absolute;left:1133;top:21;width:2972;height:23" filled="true" fillcolor="#d2d3d5" stroked="false">
              <v:fill type="solid"/>
            </v:rect>
            <v:shape style="position:absolute;left:1133;top:44;width:2972;height:35" coordorigin="1134,44" coordsize="2972,35" path="m4106,44l1134,44,1134,56,1134,67,1134,79,4106,79,4106,67,4106,56,4106,44e" filled="true" fillcolor="#d3d5d6" stroked="false">
              <v:path arrowok="t"/>
              <v:fill type="solid"/>
            </v:shape>
            <v:rect style="position:absolute;left:1133;top:79;width:2972;height:23" filled="true" fillcolor="#d2d3d5" stroked="false">
              <v:fill type="solid"/>
            </v:rect>
            <v:rect style="position:absolute;left:1133;top:103;width:2972;height:23" filled="true" fillcolor="#d0d2d3" stroked="false">
              <v:fill type="solid"/>
            </v:rect>
            <v:rect style="position:absolute;left:1133;top:127;width:2972;height:23" filled="true" fillcolor="#ced0d2" stroked="false">
              <v:fill type="solid"/>
            </v:rect>
            <v:rect style="position:absolute;left:1133;top:151;width:2972;height:23" filled="true" fillcolor="#cdced0" stroked="false">
              <v:fill type="solid"/>
            </v:rect>
            <v:rect style="position:absolute;left:1133;top:174;width:2972;height:23" filled="true" fillcolor="#cbcdcf" stroked="false">
              <v:fill type="solid"/>
            </v:rect>
            <v:rect style="position:absolute;left:1133;top:198;width:2972;height:23" filled="true" fillcolor="#c9cbcd" stroked="false">
              <v:fill type="solid"/>
            </v:rect>
            <v:rect style="position:absolute;left:1133;top:222;width:2972;height:23" filled="true" fillcolor="#c8c9cb" stroked="false">
              <v:fill type="solid"/>
            </v:rect>
            <v:rect style="position:absolute;left:1133;top:245;width:2972;height:23" filled="true" fillcolor="#c6c8ca" stroked="false">
              <v:fill type="solid"/>
            </v:rect>
            <v:rect style="position:absolute;left:1133;top:269;width:2972;height:23" filled="true" fillcolor="#c5c6c8" stroked="false">
              <v:fill type="solid"/>
            </v:rect>
            <v:rect style="position:absolute;left:1133;top:293;width:2972;height:23" filled="true" fillcolor="#c3c5c7" stroked="false">
              <v:fill type="solid"/>
            </v:rect>
            <v:rect style="position:absolute;left:1133;top:317;width:2972;height:23" filled="true" fillcolor="#c1c3c5" stroked="false">
              <v:fill type="solid"/>
            </v:rect>
            <v:rect style="position:absolute;left:1133;top:340;width:2972;height:23" filled="true" fillcolor="#c0c2c4" stroked="false">
              <v:fill type="solid"/>
            </v:rect>
            <v:shape style="position:absolute;left:1133;top:364;width:2972;height:40" coordorigin="1134,365" coordsize="2972,40" path="m4106,365l1134,365,1134,376,1134,387,1134,404,4106,404,4106,387,4106,376,4106,365e" filled="true" fillcolor="#bec0c2" stroked="false">
              <v:path arrowok="t"/>
              <v:fill type="solid"/>
            </v:shape>
            <v:rect style="position:absolute;left:1133;top:404;width:2972;height:29" filled="true" fillcolor="#bdbfc1" stroked="false">
              <v:fill type="solid"/>
            </v:rect>
            <v:rect style="position:absolute;left:1133;top:432;width:2956;height:29" filled="true" fillcolor="#bcbec1" stroked="false">
              <v:fill type="solid"/>
            </v:rect>
            <v:line style="position:absolute" from="1179,475" to="4007,475" stroked="true" strokeweight="1.402pt" strokecolor="#bbbdc0">
              <v:stroke dashstyle="solid"/>
            </v:line>
            <v:line style="position:absolute" from="1236,504" to="3947,504" stroked="true" strokeweight="1.402pt" strokecolor="#bbbdbf">
              <v:stroke dashstyle="solid"/>
            </v:line>
            <v:line style="position:absolute" from="1289,532" to="3890,532" stroked="true" strokeweight="1.402pt" strokecolor="#babcbe">
              <v:stroke dashstyle="solid"/>
            </v:line>
            <v:line style="position:absolute" from="1339,560" to="3833,560" stroked="true" strokeweight="1.402pt" strokecolor="#b9bbbd">
              <v:stroke dashstyle="solid"/>
            </v:line>
            <v:line style="position:absolute" from="1386,589" to="3775,589" stroked="true" strokeweight="1.402pt" strokecolor="#b8babc">
              <v:stroke dashstyle="solid"/>
            </v:line>
            <v:line style="position:absolute" from="1429,617" to="3738,617" stroked="true" strokeweight="1.402pt" strokecolor="#b7b9bc">
              <v:stroke dashstyle="solid"/>
            </v:line>
            <v:line style="position:absolute" from="1469,646" to="3705,646" stroked="true" strokeweight="1.402pt" strokecolor="#b7b8bb">
              <v:stroke dashstyle="solid"/>
            </v:line>
            <v:line style="position:absolute" from="1508,674" to="3672,674" stroked="true" strokeweight="1.402pt" strokecolor="#b6b8ba">
              <v:stroke dashstyle="solid"/>
            </v:line>
            <v:line style="position:absolute" from="1542,703" to="3640,703" stroked="true" strokeweight="1.402pt" strokecolor="#b5b7b9">
              <v:stroke dashstyle="solid"/>
            </v:line>
            <v:line style="position:absolute" from="1576,731" to="3607,731" stroked="true" strokeweight="1.402pt" strokecolor="#b4b6b8">
              <v:stroke dashstyle="solid"/>
            </v:line>
            <v:line style="position:absolute" from="1606,760" to="3574,760" stroked="true" strokeweight="1.402pt" strokecolor="#b3b5b8">
              <v:stroke dashstyle="solid"/>
            </v:line>
            <v:line style="position:absolute" from="1635,788" to="3542,788" stroked="true" strokeweight="1.402pt" strokecolor="#b2b4b7">
              <v:stroke dashstyle="solid"/>
            </v:line>
            <v:line style="position:absolute" from="1660,817" to="3523,817" stroked="true" strokeweight="1.402pt" strokecolor="#b1b4b6">
              <v:stroke dashstyle="solid"/>
            </v:line>
            <v:line style="position:absolute" from="1685,845" to="3513,845" stroked="true" strokeweight="1.402pt" strokecolor="#b1b3b5">
              <v:stroke dashstyle="solid"/>
            </v:line>
            <v:line style="position:absolute" from="1704,874" to="3503,874" stroked="true" strokeweight="1.402pt" strokecolor="#b0b2b4">
              <v:stroke dashstyle="solid"/>
            </v:line>
            <v:rect style="position:absolute;left:1724;top:888;width:1769;height:29" filled="true" fillcolor="#afb1b4" stroked="false">
              <v:fill type="solid"/>
            </v:rect>
            <v:rect style="position:absolute;left:1740;top:916;width:1743;height:29" filled="true" fillcolor="#aeb0b3" stroked="false">
              <v:fill type="solid"/>
            </v:rect>
            <v:rect style="position:absolute;left:1755;top:944;width:1718;height:29" filled="true" fillcolor="#adafb2" stroked="false">
              <v:fill type="solid"/>
            </v:rect>
            <v:rect style="position:absolute;left:1767;top:973;width:1695;height:29" filled="true" fillcolor="#adafb1" stroked="false">
              <v:fill type="solid"/>
            </v:rect>
            <v:rect style="position:absolute;left:1777;top:1001;width:1675;height:29" filled="true" fillcolor="#acaeb0" stroked="false">
              <v:fill type="solid"/>
            </v:rect>
            <v:rect style="position:absolute;left:1786;top:1030;width:1656;height:29" filled="true" fillcolor="#abadb0" stroked="false">
              <v:fill type="solid"/>
            </v:rect>
            <v:rect style="position:absolute;left:1791;top:1058;width:1641;height:29" filled="true" fillcolor="#aaacaf" stroked="false">
              <v:fill type="solid"/>
            </v:rect>
            <v:rect style="position:absolute;left:1794;top:1087;width:1628;height:29" filled="true" fillcolor="#a9abae" stroked="false">
              <v:fill type="solid"/>
            </v:rect>
            <v:rect style="position:absolute;left:1798;top:1115;width:1625;height:29" filled="true" fillcolor="#a9abad" stroked="false">
              <v:fill type="solid"/>
            </v:rect>
            <v:rect style="position:absolute;left:1798;top:1144;width:1624;height:29" filled="true" fillcolor="#a8aaac" stroked="false">
              <v:fill type="solid"/>
            </v:rect>
            <v:rect style="position:absolute;left:1799;top:1172;width:1623;height:29" filled="true" fillcolor="#a7a9ac" stroked="false">
              <v:fill type="solid"/>
            </v:rect>
            <v:rect style="position:absolute;left:1800;top:1201;width:1622;height:29" filled="true" fillcolor="#a6a8ab" stroked="false">
              <v:fill type="solid"/>
            </v:rect>
            <v:rect style="position:absolute;left:1800;top:1229;width:1622;height:29" filled="true" fillcolor="#a5a8aa" stroked="false">
              <v:fill type="solid"/>
            </v:rect>
            <v:rect style="position:absolute;left:1801;top:1258;width:1621;height:29" filled="true" fillcolor="#a4a7a9" stroked="false">
              <v:fill type="solid"/>
            </v:rect>
            <v:rect style="position:absolute;left:1802;top:1286;width:1620;height:29" filled="true" fillcolor="#a4a6a8" stroked="false">
              <v:fill type="solid"/>
            </v:rect>
            <v:rect style="position:absolute;left:1802;top:1315;width:1620;height:29" filled="true" fillcolor="#a3a5a8" stroked="false">
              <v:fill type="solid"/>
            </v:rect>
            <v:rect style="position:absolute;left:1803;top:1346;width:1619;height:26" filled="true" fillcolor="#a2a4a7" stroked="false">
              <v:fill type="solid"/>
            </v:rect>
            <v:line style="position:absolute" from="1804,1345" to="3422,1345" stroked="true" strokeweight=".1pt" strokecolor="#a2a4a7">
              <v:stroke dashstyle="solid"/>
            </v:line>
            <v:rect style="position:absolute;left:1803;top:1371;width:1619;height:29" filled="true" fillcolor="#a1a3a6" stroked="false">
              <v:fill type="solid"/>
            </v:rect>
            <v:rect style="position:absolute;left:1804;top:1400;width:1618;height:29" filled="true" fillcolor="#a1a3a5" stroked="false">
              <v:fill type="solid"/>
            </v:rect>
            <v:rect style="position:absolute;left:1804;top:1428;width:1618;height:29" filled="true" fillcolor="#a0a2a4" stroked="false">
              <v:fill type="solid"/>
            </v:rect>
            <v:rect style="position:absolute;left:1804;top:1457;width:1618;height:29" filled="true" fillcolor="#9fa1a4" stroked="false">
              <v:fill type="solid"/>
            </v:rect>
            <v:rect style="position:absolute;left:1804;top:1485;width:1618;height:29" filled="true" fillcolor="#9ea0a3" stroked="false">
              <v:fill type="solid"/>
            </v:rect>
            <v:rect style="position:absolute;left:1805;top:1514;width:1618;height:29" filled="true" fillcolor="#9d9fa2" stroked="false">
              <v:fill type="solid"/>
            </v:rect>
            <v:rect style="position:absolute;left:1804;top:1542;width:1618;height:29" filled="true" fillcolor="#9d9fa1" stroked="false">
              <v:fill type="solid"/>
            </v:rect>
            <v:rect style="position:absolute;left:1804;top:1571;width:1618;height:29" filled="true" fillcolor="#9c9ea1" stroked="false">
              <v:fill type="solid"/>
            </v:rect>
            <v:rect style="position:absolute;left:1804;top:1599;width:1618;height:29" filled="true" fillcolor="#9b9da0" stroked="false">
              <v:fill type="solid"/>
            </v:rect>
            <v:rect style="position:absolute;left:1803;top:1628;width:1619;height:29" filled="true" fillcolor="#9a9c9f" stroked="false">
              <v:fill type="solid"/>
            </v:rect>
            <v:rect style="position:absolute;left:1803;top:1656;width:1619;height:29" filled="true" fillcolor="#9a9c9e" stroked="false">
              <v:fill type="solid"/>
            </v:rect>
            <v:rect style="position:absolute;left:1803;top:1685;width:1619;height:29" filled="true" fillcolor="#999b9d" stroked="false">
              <v:fill type="solid"/>
            </v:rect>
            <v:rect style="position:absolute;left:1803;top:1713;width:1619;height:29" filled="true" fillcolor="#989a9d" stroked="false">
              <v:fill type="solid"/>
            </v:rect>
            <v:rect style="position:absolute;left:1803;top:1742;width:1619;height:23" filled="true" fillcolor="#97999c" stroked="false">
              <v:fill type="solid"/>
            </v:rect>
            <v:shape style="position:absolute;left:1133;top:-799;width:2972;height:2563" coordorigin="1134,-798" coordsize="2972,2563" path="m1134,-798l4106,-798,4106,427,3710,544,3508,652,3433,812,3422,1086,3422,1665,3422,1764,1804,1764,1804,1664,1807,1544,1807,1446,1805,1319,1798,1110,1684,830,1445,614,1209,476,1134,441e" filled="false" stroked="true" strokeweight="1.168pt" strokecolor="#ffffff">
              <v:path arrowok="t"/>
              <v:stroke dashstyle="solid"/>
            </v:shape>
            <v:shape style="position:absolute;left:1133;top:-224;width:836;height:106" coordorigin="1134,-224" coordsize="836,106" path="m1134,-224l1134,-118,1910,-118,1933,-119,1952,-125,1965,-137,1970,-157,1970,-185,1910,-223,1134,-224xe" filled="true" fillcolor="#72bf44" stroked="false">
              <v:path arrowok="t"/>
              <v:fill type="solid"/>
            </v:shape>
            <v:shape style="position:absolute;left:1133;top:-224;width:836;height:106" coordorigin="1134,-224" coordsize="836,106" path="m1134,-224l1910,-223,1970,-185,1970,-157,1965,-137,1952,-125,1933,-119,1910,-118,1134,-118e" filled="false" stroked="true" strokeweight="1.169pt" strokecolor="#ffffff">
              <v:path arrowok="t"/>
              <v:stroke dashstyle="solid"/>
            </v:shape>
            <v:shape style="position:absolute;left:3179;top:-224;width:931;height:106" coordorigin="3179,-224" coordsize="931,106" path="m4109,-224l3239,-223,3179,-185,3179,-157,3184,-137,3197,-125,3215,-119,3239,-118,4109,-118,4109,-224xe" filled="true" fillcolor="#72bf44" stroked="false">
              <v:path arrowok="t"/>
              <v:fill type="solid"/>
            </v:shape>
            <v:shape style="position:absolute;left:3179;top:-224;width:931;height:106" coordorigin="3179,-224" coordsize="931,106" path="m4109,-224l3239,-223,3179,-185,3179,-157,3184,-137,3197,-125,3215,-119,3239,-118,4109,-118,4109,-224xe" filled="false" stroked="true" strokeweight="1.169pt" strokecolor="#ffffff">
              <v:path arrowok="t"/>
              <v:stroke dashstyle="solid"/>
            </v:shape>
            <v:shape style="position:absolute;left:1755;top:420;width:372;height:388" type="#_x0000_t75" stroked="false">
              <v:imagedata r:id="rId249" o:title=""/>
            </v:shape>
            <v:shape style="position:absolute;left:2548;top:420;width:106;height:1345" coordorigin="2548,420" coordsize="106,1345" path="m2615,420l2587,420,2567,425,2555,437,2550,456,2548,480,2548,1764,2654,1764,2654,480,2652,456,2647,437,2635,425,2615,420xe" filled="true" fillcolor="#72bf44" stroked="false">
              <v:path arrowok="t"/>
              <v:fill type="solid"/>
            </v:shape>
            <v:shape style="position:absolute;left:2548;top:420;width:106;height:1345" coordorigin="2548,420" coordsize="106,1345" path="m2654,1764l2654,480,2615,420,2587,420,2567,425,2555,437,2550,456,2548,480,2548,1764,2654,1764xe" filled="false" stroked="true" strokeweight="1.169pt" strokecolor="#ffffff">
              <v:path arrowok="t"/>
              <v:stroke dashstyle="solid"/>
            </v:shape>
            <v:shape style="position:absolute;left:3082;top:420;width:372;height:388" type="#_x0000_t75" stroked="false">
              <v:imagedata r:id="rId250" o:title=""/>
            </v:shape>
            <v:shape style="position:absolute;left:-1940;top:4645;width:2957;height:1315" coordorigin="-1939,4646" coordsize="2957,1315" path="m3089,1747l3089,818m2115,1746l2115,867m1772,432l1149,432m4106,432l3440,432e" filled="false" stroked="true" strokeweight="1.169pt" strokecolor="#ffffff">
              <v:path arrowok="t"/>
              <v:stroke dashstyle="dash"/>
            </v:shape>
            <v:shape style="position:absolute;left:3284;top:552;width:203;height:333" type="#_x0000_t75" stroked="false">
              <v:imagedata r:id="rId251" o:title=""/>
            </v:shape>
            <v:shape style="position:absolute;left:2675;top:23;width:259;height:710" type="#_x0000_t75" stroked="false">
              <v:imagedata r:id="rId252" o:title=""/>
            </v:shape>
            <v:shape style="position:absolute;left:-111;top:5571;width:181;height:393" coordorigin="-111,5572" coordsize="181,393" path="m2921,1498l2902,1501,2866,1503,2829,1503,2810,1501m2967,1110l2972,1267,2987,1272,2987,1272,2991,1281,2990,1288,2985,1298,2978,1307,2975,1314,2976,1355,2975,1393,2974,1419,2974,1430e" filled="false" stroked="true" strokeweight=".234pt" strokecolor="#2e3092">
              <v:path arrowok="t"/>
              <v:stroke dashstyle="solid"/>
            </v:shape>
            <v:shape style="position:absolute;left:2755;top:978;width:232;height:520" coordorigin="2756,978" coordsize="232,520" path="m2864,1498l2862,1498,2865,1498,2864,1498xm2919,978l2756,1437,2763,1456,2777,1476,2795,1491,2813,1496,2864,1498,2914,1494,2932,1488,2950,1472,2964,1451,2970,1432,2970,1308,2987,1288,2985,1279,2980,1277,2968,1272,2958,1027,2953,1009,2946,996,2935,986,2919,978xe" filled="true" fillcolor="#ffffff" stroked="false">
              <v:path arrowok="t"/>
              <v:fill type="solid"/>
            </v:shape>
            <v:shape style="position:absolute;left:2755;top:978;width:232;height:520" coordorigin="2756,978" coordsize="232,520" path="m2756,1437l2795,1491,2865,1498,2862,1498,2932,1488,2970,1432,2970,1308,2987,1288,2986,1284,2985,1279,2980,1277,2968,1272,2958,1027,2953,1009,2946,996,2935,986,2919,978e" filled="false" stroked="true" strokeweight=".234pt" strokecolor="#636466">
              <v:path arrowok="t"/>
              <v:stroke dashstyle="solid"/>
            </v:shape>
            <v:shape style="position:absolute;left:2733;top:971;width:187;height:466" coordorigin="2733,972" coordsize="187,466" path="m2854,972l2777,985,2749,1031,2751,1277,2739,1282,2733,1283,2734,1296,2750,1313,2756,1437,2919,978,2915,977,2911,975,2906,974,2854,972xe" filled="true" fillcolor="#ffffff" stroked="false">
              <v:path arrowok="t"/>
              <v:fill type="solid"/>
            </v:shape>
            <v:shape style="position:absolute;left:2733;top:971;width:187;height:466" coordorigin="2733,972" coordsize="187,466" path="m2919,978l2915,977,2911,975,2906,974,2854,972,2851,972,2777,985,2749,1031,2751,1277,2739,1282,2733,1283,2734,1290,2734,1296,2750,1313,2756,1437e" filled="false" stroked="true" strokeweight=".234pt" strokecolor="#97999c">
              <v:path arrowok="t"/>
              <v:stroke dashstyle="solid"/>
            </v:shape>
            <v:line style="position:absolute" from="2764,1034" to="2764,1451" stroked="true" strokeweight=".456345pt" strokecolor="#008fba">
              <v:stroke dashstyle="solid"/>
            </v:line>
            <v:rect style="position:absolute;left:2761;top:1003;width:22;height:466" filled="true" fillcolor="#1ca2c7" stroked="false">
              <v:fill type="solid"/>
            </v:rect>
            <v:rect style="position:absolute;left:2773;top:992;width:22;height:487" filled="true" fillcolor="#7bbad6" stroked="false">
              <v:fill type="solid"/>
            </v:rect>
            <v:rect style="position:absolute;left:2786;top:987;width:23;height:497" filled="true" fillcolor="#bcd8e7" stroked="false">
              <v:fill type="solid"/>
            </v:rect>
            <v:shape style="position:absolute;left:2799;top:983;width:34;height:504" coordorigin="2800,984" coordsize="34,504" path="m2833,984l2802,984,2802,985,2800,985,2800,1487,2802,1487,2802,1487,2833,1487,2833,984e" filled="true" fillcolor="#ffffff" stroked="false">
              <v:path arrowok="t"/>
              <v:fill type="solid"/>
            </v:shape>
            <v:rect style="position:absolute;left:2825;top:981;width:31;height:508" filled="true" fillcolor="#d1e3ee" stroked="false">
              <v:fill type="solid"/>
            </v:rect>
            <v:rect style="position:absolute;left:2847;top:980;width:31;height:509" filled="true" fillcolor="#a6cee1" stroked="false">
              <v:fill type="solid"/>
            </v:rect>
            <v:rect style="position:absolute;left:2870;top:981;width:31;height:506" filled="true" fillcolor="#7bbad6" stroked="false">
              <v:fill type="solid"/>
            </v:rect>
            <v:rect style="position:absolute;left:2893;top:983;width:31;height:502" filled="true" fillcolor="#49aacc" stroked="false">
              <v:fill type="solid"/>
            </v:rect>
            <v:rect style="position:absolute;left:2916;top:987;width:31;height:493" filled="true" fillcolor="#009bc3" stroked="false">
              <v:fill type="solid"/>
            </v:rect>
            <v:line style="position:absolute" from="2951,1007" to="2951,1460" stroked="true" strokeweight="1.169688pt" strokecolor="#008fba">
              <v:stroke dashstyle="solid"/>
            </v:line>
            <v:shape style="position:absolute;left:2759;top:980;width:204;height:509" coordorigin="2760,980" coordsize="204,509" path="m2854,980l2789,991,2760,1074,2760,1141,2760,1203,2760,1326,2761,1431,2801,1482,2863,1489,2906,1485,2925,1480,2942,1468,2956,1449,2963,1427,2960,1322,2957,1227,2954,1127,2951,1046,2920,988,2854,980xe" filled="false" stroked="true" strokeweight=".234pt" strokecolor="#0081a8">
              <v:path arrowok="t"/>
              <v:stroke dashstyle="solid"/>
            </v:shape>
            <v:shape style="position:absolute;left:2740;top:982;width:235;height:504" type="#_x0000_t75" stroked="false">
              <v:imagedata r:id="rId253" o:title=""/>
            </v:shape>
            <v:shape style="position:absolute;left:3307;top:1403;width:87;height:87" coordorigin="3307,1404" coordsize="87,87" path="m3346,1484l3351,1490,3353,1485,3351,1485,3346,1484xm3354,1484l3351,1485,3353,1485,3354,1484xm3380,1469l3377,1474,3373,1476,3381,1478,3380,1469xm3321,1469l3319,1477,3330,1478,3324,1474,3321,1469xm3314,1441l3307,1447,3314,1452,3313,1447,3314,1441xm3388,1444l3388,1447,3388,1449,3394,1447,3388,1444xm3320,1416l3321,1424,3324,1420,3328,1418,3320,1416xm3368,1414l3377,1420,3379,1422,3379,1414,3368,1414xm3351,1404l3346,1410,3351,1409,3353,1409,3351,1404xm3353,1409l3351,1409,3353,1410,3353,1409xe" filled="true" fillcolor="#ffdd00" stroked="false">
              <v:path arrowok="t"/>
              <v:fill type="solid"/>
            </v:shape>
            <v:shape style="position:absolute;left:3312;top:1410;width:76;height:76" coordorigin="3313,1410" coordsize="76,76" path="m3329,1418l3324,1421,3321,1425,3323,1433,3314,1441,3313,1447,3313,1449,3313,1451,3323,1459,3321,1470,3324,1475,3327,1477,3342,1478,3347,1485,3350,1486,3353,1485,3358,1474,3378,1474,3378,1474,3336,1474,3324,1462,3324,1432,3336,1420,3375,1420,3375,1420,3339,1420,3329,1418xm3378,1474l3358,1474,3375,1477,3377,1475,3378,1474xm3375,1420l3365,1420,3378,1432,3378,1462,3365,1474,3378,1474,3380,1470,3379,1452,3388,1449,3388,1448,3387,1443,3378,1438,3378,1423,3377,1421,3375,1420xm3350,1410l3345,1411,3339,1420,3375,1420,3367,1414,3354,1414,3353,1411,3350,1410xe" filled="true" fillcolor="#ffe45e" stroked="false">
              <v:path arrowok="t"/>
              <v:fill type="solid"/>
            </v:shape>
            <v:shape style="position:absolute;left:3323;top:1419;width:55;height:54" coordorigin="3323,1420" coordsize="55,54" path="m3365,1420l3335,1420,3323,1432,3323,1462,3335,1474,3365,1474,3376,1463,3342,1463,3334,1456,3334,1438,3342,1431,3376,1431,3365,1420xm3376,1431l3360,1431,3367,1438,3367,1456,3360,1463,3376,1463,3377,1462,3377,1432,3376,1431xe" filled="true" fillcolor="#ffeb95" stroked="false">
              <v:path arrowok="t"/>
              <v:fill type="solid"/>
            </v:shape>
            <v:shape style="position:absolute;left:3334;top:1430;width:33;height:33" coordorigin="3334,1431" coordsize="33,33" path="m3359,1431l3341,1431,3334,1438,3334,1456,3341,1463,3359,1463,3367,1456,3367,1452,3348,1452,3345,1450,3345,1444,3348,1442,3367,1442,3367,1438,3359,1431xm3367,1442l3354,1442,3356,1444,3356,1450,3354,1452,3367,1452,3367,1442xe" filled="true" fillcolor="#fff4c8" stroked="false">
              <v:path arrowok="t"/>
              <v:fill type="solid"/>
            </v:shape>
            <v:shape style="position:absolute;left:3346;top:1441;width:11;height:11" coordorigin="3346,1441" coordsize="11,11" path="m3355,1441l3349,1441,3346,1444,3346,1450,3349,1452,3355,1452,3357,1450,3357,1444,3355,1441xe" filled="true" fillcolor="#ffffff" stroked="false">
              <v:path arrowok="t"/>
              <v:fill type="solid"/>
            </v:shape>
            <v:shape style="position:absolute;left:3304;top:989;width:87;height:87" coordorigin="3304,989" coordsize="87,87" path="m3343,1069l3347,1076,3350,1070,3348,1070,3343,1069xm3350,1070l3348,1070,3350,1070,3350,1070xm3377,1055l3374,1059,3370,1062,3378,1063,3377,1055xm3318,1054l3316,1062,3326,1063,3321,1059,3318,1054xm3311,1026l3304,1032,3311,1037,3310,1032,3311,1026xm3385,1029l3385,1032,3385,1034,3391,1032,3385,1029xm3317,1002l3318,1010,3321,1006,3325,1003,3317,1002xm3365,1000l3374,1006,3375,1007,3376,1000,3365,1000xm3347,989l3343,996,3348,995,3349,995,3347,989xm3349,995l3348,995,3350,995,3349,995xe" filled="true" fillcolor="#ffdd00" stroked="false">
              <v:path arrowok="t"/>
              <v:fill type="solid"/>
            </v:shape>
            <v:shape style="position:absolute;left:3309;top:995;width:76;height:76" coordorigin="3310,995" coordsize="76,76" path="m3326,1003l3321,1006,3318,1010,3319,1018,3311,1026,3310,1033,3311,1037,3319,1044,3318,1055,3321,1060,3325,1063,3339,1064,3344,1070,3348,1071,3350,1070,3355,1060,3374,1060,3375,1059,3333,1059,3321,1047,3321,1017,3333,1005,3373,1005,3372,1005,3336,1005,3326,1003xm3374,1060l3355,1060,3371,1062,3374,1060,3374,1060xm3375,1023l3375,1047,3362,1059,3375,1059,3377,1055,3375,1037,3385,1034,3385,1032,3384,1029,3375,1023xm3373,1005l3362,1005,3375,1017,3375,1022,3375,1008,3374,1006,3373,1005xm3348,995l3342,996,3336,1005,3372,1005,3364,1000,3351,999,3350,996,3348,995xe" filled="true" fillcolor="#ffe45e" stroked="false">
              <v:path arrowok="t"/>
              <v:fill type="solid"/>
            </v:shape>
            <v:shape style="position:absolute;left:3320;top:1006;width:55;height:54" coordorigin="3321,1006" coordsize="55,54" path="m3362,1006l3333,1006,3321,1018,3321,1048,3333,1060,3355,1060,3355,1060,3363,1060,3374,1049,3339,1049,3331,1041,3331,1023,3339,1016,3373,1016,3362,1006xm3363,1060l3355,1060,3359,1060,3362,1060,3363,1060xm3373,1016l3357,1016,3364,1023,3364,1041,3357,1049,3374,1049,3375,1048,3375,1018,3373,1016xe" filled="true" fillcolor="#ffeb95" stroked="false">
              <v:path arrowok="t"/>
              <v:fill type="solid"/>
            </v:shape>
            <v:shape style="position:absolute;left:3331;top:1015;width:33;height:33" coordorigin="3331,1016" coordsize="33,33" path="m3356,1016l3339,1016,3331,1023,3331,1041,3339,1048,3356,1048,3364,1041,3364,1038,3345,1038,3342,1035,3342,1029,3345,1027,3364,1027,3364,1023,3356,1016xm3364,1027l3351,1027,3353,1029,3353,1035,3351,1038,3364,1038,3364,1027xe" filled="true" fillcolor="#fff4c8" stroked="false">
              <v:path arrowok="t"/>
              <v:fill type="solid"/>
            </v:shape>
            <v:shape style="position:absolute;left:3342;top:1026;width:11;height:11" coordorigin="3342,1026" coordsize="11,11" path="m3351,1026l3345,1026,3342,1029,3342,1035,3345,1037,3351,1037,3353,1035,3353,1029,3351,1026xe" filled="true" fillcolor="#ffffff" stroked="false">
              <v:path arrowok="t"/>
              <v:fill type="solid"/>
            </v:shape>
            <v:shape style="position:absolute;left:-183;top:5575;width:183;height:388" coordorigin="-182,5575" coordsize="183,388" path="m3302,1498l3282,1500,3245,1499,3208,1497,3189,1495m3142,1113l3141,1272,3124,1276,3124,1276,3121,1287,3120,1296,3139,1313,3139,1316,3139,1358,3141,1395,3142,1421,3143,1432e" filled="false" stroked="true" strokeweight=".234pt" strokecolor="#2e3092">
              <v:path arrowok="t"/>
              <v:stroke dashstyle="solid"/>
            </v:shape>
            <v:shape style="position:absolute;left:3125;top:971;width:192;height:464" coordorigin="3126,972" coordsize="192,464" path="m3252,972l3175,984,3143,1275,3131,1280,3126,1281,3126,1294,3142,1312,3145,1436,3317,979,3313,978,3308,976,3303,975,3252,972xe" filled="true" fillcolor="#ffffff" stroked="false">
              <v:path arrowok="t"/>
              <v:fill type="solid"/>
            </v:shape>
            <v:shape style="position:absolute;left:3125;top:971;width:192;height:464" coordorigin="3126,972" coordsize="192,464" path="m3317,979l3313,978,3308,976,3303,975,3252,972,3248,972,3175,984,3143,1275,3131,1280,3126,1281,3126,1288,3126,1294,3142,1312,3145,1436e" filled="false" stroked="true" strokeweight=".234pt" strokecolor="#97999c">
              <v:path arrowok="t"/>
              <v:stroke dashstyle="solid"/>
            </v:shape>
            <v:shape style="position:absolute;left:3145;top:979;width:234;height:519" coordorigin="3145,979" coordsize="234,519" path="m3251,1497l3250,1498,3252,1498,3251,1497xm3317,979l3145,1436,3152,1455,3165,1474,3183,1489,3201,1495,3251,1497,3301,1494,3320,1489,3338,1473,3353,1453,3360,1435,3362,1311,3379,1291,3377,1282,3373,1279,3360,1274,3355,1029,3350,1011,3343,998,3333,987,3317,979xe" filled="true" fillcolor="#ffffff" stroked="false">
              <v:path arrowok="t"/>
              <v:fill type="solid"/>
            </v:shape>
            <v:shape style="position:absolute;left:3145;top:979;width:234;height:519" coordorigin="3145,979" coordsize="234,519" path="m3145,1436l3183,1489,3252,1498,3250,1498,3320,1489,3360,1435,3362,1311,3379,1291,3378,1286,3377,1282,3373,1279,3360,1274,3355,1029,3350,1011,3343,998,3333,987,3317,979e" filled="false" stroked="true" strokeweight=".234pt" strokecolor="#636466">
              <v:path arrowok="t"/>
              <v:stroke dashstyle="solid"/>
            </v:shape>
            <v:line style="position:absolute" from="3153,1114" to="3153,1441" stroked="true" strokeweight=".21pt" strokecolor="#da2128">
              <v:stroke dashstyle="solid"/>
            </v:line>
            <v:line style="position:absolute" from="3159,1012" to="3159,1460" stroked="true" strokeweight=".561pt" strokecolor="#e2644b">
              <v:stroke dashstyle="solid"/>
            </v:line>
            <v:line style="position:absolute" from="3170,998" to="3170,1471" stroked="true" strokeweight=".561pt" strokecolor="#ea947a">
              <v:stroke dashstyle="solid"/>
            </v:line>
            <v:line style="position:absolute" from="3180,990" to="3180,1479" stroked="true" strokeweight=".561pt" strokecolor="#f3c6b4">
              <v:stroke dashstyle="solid"/>
            </v:line>
            <v:line style="position:absolute" from="3190,987" to="3190,1483" stroked="true" strokeweight=".561pt" strokecolor="#ffffff">
              <v:stroke dashstyle="solid"/>
            </v:line>
            <v:rect style="position:absolute;left:3183;top:985;width:26;height:502" filled="true" fillcolor="#ffffff" stroked="false">
              <v:fill type="solid"/>
            </v:rect>
            <v:rect style="position:absolute;left:3208;top:982;width:26;height:506" filled="true" fillcolor="#f7d7ca" stroked="false">
              <v:fill type="solid"/>
            </v:rect>
            <v:rect style="position:absolute;left:3247;top:1488;width:9;height:2" filled="true" fillcolor="#f0b49f" stroked="false">
              <v:fill type="solid"/>
            </v:rect>
            <v:rect style="position:absolute;left:3233;top:982;width:26;height:506" filled="true" fillcolor="#f0b49f" stroked="false">
              <v:fill type="solid"/>
            </v:rect>
            <v:rect style="position:absolute;left:3258;top:981;width:26;height:508" filled="true" fillcolor="#ea947a" stroked="false">
              <v:fill type="solid"/>
            </v:rect>
            <v:rect style="position:absolute;left:3283;top:983;width:26;height:504" filled="true" fillcolor="#e4755a" stroked="false">
              <v:fill type="solid"/>
            </v:rect>
            <v:rect style="position:absolute;left:3308;top:987;width:26;height:496" filled="true" fillcolor="#df523c" stroked="false">
              <v:fill type="solid"/>
            </v:rect>
            <v:rect style="position:absolute;left:3333;top:1003;width:20;height:463" filled="true" fillcolor="#da2128" stroked="false">
              <v:fill type="solid"/>
            </v:rect>
            <v:shape style="position:absolute;left:3150;top:980;width:202;height:509" coordorigin="3151,980" coordsize="202,509" path="m3252,980l3186,990,3156,1072,3154,1139,3153,1201,3152,1324,3151,1429,3158,1451,3172,1469,3190,1482,3208,1486,3252,1489,3295,1486,3314,1482,3331,1469,3345,1451,3353,1429,3352,1324,3350,1229,3349,1128,3347,1048,3317,990,3252,980xe" filled="false" stroked="true" strokeweight=".234pt" strokecolor="#b8292f">
              <v:path arrowok="t"/>
              <v:stroke dashstyle="solid"/>
            </v:shape>
            <v:shape style="position:absolute;left:3132;top:983;width:235;height:504" type="#_x0000_t75" stroked="false">
              <v:imagedata r:id="rId254" o:title=""/>
            </v:shape>
            <w10:wrap type="none"/>
          </v:group>
        </w:pict>
      </w:r>
      <w:r>
        <w:rPr>
          <w:rFonts w:ascii="Century Gothic"/>
          <w:w w:val="65"/>
        </w:rPr>
        <w:t>Left Turn On Red Permitted After Stopping sign</w:t>
      </w:r>
    </w:p>
    <w:p>
      <w:pPr>
        <w:pStyle w:val="BodyText"/>
        <w:spacing w:before="10"/>
        <w:rPr>
          <w:rFonts w:ascii="Century Gothic"/>
          <w:sz w:val="25"/>
        </w:rPr>
      </w:pPr>
    </w:p>
    <w:p>
      <w:pPr>
        <w:spacing w:after="0"/>
        <w:rPr>
          <w:rFonts w:ascii="Century Gothic"/>
          <w:sz w:val="25"/>
        </w:rPr>
        <w:sectPr>
          <w:type w:val="continuous"/>
          <w:pgSz w:w="8400" w:h="11910"/>
          <w:pgMar w:top="1100" w:bottom="280" w:left="0" w:right="0"/>
        </w:sectPr>
      </w:pPr>
    </w:p>
    <w:p>
      <w:pPr>
        <w:pStyle w:val="BodyText"/>
        <w:rPr>
          <w:rFonts w:ascii="Century Gothic"/>
          <w:sz w:val="22"/>
        </w:rPr>
      </w:pPr>
      <w:r>
        <w:rPr/>
        <w:pict>
          <v:line style="position:absolute;mso-position-horizontal-relative:page;mso-position-vertical-relative:page;z-index:10168" from="217.063507pt,42.52pt" to="217.063507pt,552.756pt" stroked="true" strokeweight=".425pt" strokecolor="#fdb924">
            <v:stroke dashstyle="solid"/>
            <w10:wrap type="none"/>
          </v:line>
        </w:pict>
      </w: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spacing w:before="1"/>
        <w:rPr>
          <w:rFonts w:ascii="Century Gothic"/>
          <w:sz w:val="32"/>
        </w:rPr>
      </w:pPr>
    </w:p>
    <w:p>
      <w:pPr>
        <w:pStyle w:val="BodyText"/>
        <w:spacing w:before="1"/>
        <w:ind w:left="1133"/>
        <w:rPr>
          <w:rFonts w:ascii="Century Gothic" w:hAnsi="Century Gothic"/>
        </w:rPr>
      </w:pPr>
      <w:r>
        <w:rPr>
          <w:rFonts w:ascii="Century Gothic" w:hAnsi="Century Gothic"/>
          <w:w w:val="60"/>
        </w:rPr>
        <w:t>Fig.</w:t>
      </w:r>
      <w:r>
        <w:rPr>
          <w:rFonts w:ascii="Century Gothic" w:hAnsi="Century Gothic"/>
          <w:spacing w:val="-10"/>
          <w:w w:val="60"/>
        </w:rPr>
        <w:t> </w:t>
      </w:r>
      <w:r>
        <w:rPr>
          <w:rFonts w:ascii="Century Gothic" w:hAnsi="Century Gothic"/>
          <w:w w:val="60"/>
        </w:rPr>
        <w:t>6</w:t>
      </w:r>
      <w:r>
        <w:rPr>
          <w:rFonts w:ascii="Century Gothic" w:hAnsi="Century Gothic"/>
          <w:spacing w:val="-9"/>
          <w:w w:val="60"/>
        </w:rPr>
        <w:t> </w:t>
      </w:r>
      <w:r>
        <w:rPr>
          <w:rFonts w:ascii="Century Gothic" w:hAnsi="Century Gothic"/>
          <w:w w:val="60"/>
        </w:rPr>
        <w:t>–</w:t>
      </w:r>
      <w:r>
        <w:rPr>
          <w:rFonts w:ascii="Century Gothic" w:hAnsi="Century Gothic"/>
          <w:spacing w:val="-9"/>
          <w:w w:val="60"/>
        </w:rPr>
        <w:t> </w:t>
      </w:r>
      <w:r>
        <w:rPr>
          <w:rFonts w:ascii="Century Gothic" w:hAnsi="Century Gothic"/>
          <w:spacing w:val="-3"/>
          <w:w w:val="60"/>
        </w:rPr>
        <w:t>Vehicle</w:t>
      </w:r>
      <w:r>
        <w:rPr>
          <w:rFonts w:ascii="Century Gothic" w:hAnsi="Century Gothic"/>
          <w:spacing w:val="-10"/>
          <w:w w:val="60"/>
        </w:rPr>
        <w:t> </w:t>
      </w:r>
      <w:r>
        <w:rPr>
          <w:rFonts w:ascii="Century Gothic" w:hAnsi="Century Gothic"/>
          <w:w w:val="60"/>
        </w:rPr>
        <w:t>A</w:t>
      </w:r>
      <w:r>
        <w:rPr>
          <w:rFonts w:ascii="Century Gothic" w:hAnsi="Century Gothic"/>
          <w:spacing w:val="-9"/>
          <w:w w:val="60"/>
        </w:rPr>
        <w:t> </w:t>
      </w:r>
      <w:r>
        <w:rPr>
          <w:rFonts w:ascii="Century Gothic" w:hAnsi="Century Gothic"/>
          <w:w w:val="60"/>
        </w:rPr>
        <w:t>does</w:t>
      </w:r>
      <w:r>
        <w:rPr>
          <w:rFonts w:ascii="Century Gothic" w:hAnsi="Century Gothic"/>
          <w:spacing w:val="-9"/>
          <w:w w:val="60"/>
        </w:rPr>
        <w:t> </w:t>
      </w:r>
      <w:r>
        <w:rPr>
          <w:rFonts w:ascii="Century Gothic" w:hAnsi="Century Gothic"/>
          <w:w w:val="60"/>
        </w:rPr>
        <w:t>not</w:t>
      </w:r>
      <w:r>
        <w:rPr>
          <w:rFonts w:ascii="Century Gothic" w:hAnsi="Century Gothic"/>
          <w:spacing w:val="-10"/>
          <w:w w:val="60"/>
        </w:rPr>
        <w:t> </w:t>
      </w:r>
      <w:r>
        <w:rPr>
          <w:rFonts w:ascii="Century Gothic" w:hAnsi="Century Gothic"/>
          <w:w w:val="60"/>
        </w:rPr>
        <w:t>have</w:t>
      </w:r>
      <w:r>
        <w:rPr>
          <w:rFonts w:ascii="Century Gothic" w:hAnsi="Century Gothic"/>
          <w:spacing w:val="-9"/>
          <w:w w:val="60"/>
        </w:rPr>
        <w:t> </w:t>
      </w:r>
      <w:r>
        <w:rPr>
          <w:rFonts w:ascii="Century Gothic" w:hAnsi="Century Gothic"/>
          <w:w w:val="60"/>
        </w:rPr>
        <w:t>to</w:t>
      </w:r>
      <w:r>
        <w:rPr>
          <w:rFonts w:ascii="Century Gothic" w:hAnsi="Century Gothic"/>
          <w:spacing w:val="-9"/>
          <w:w w:val="60"/>
        </w:rPr>
        <w:t> </w:t>
      </w:r>
      <w:r>
        <w:rPr>
          <w:rFonts w:ascii="Century Gothic" w:hAnsi="Century Gothic"/>
          <w:w w:val="60"/>
        </w:rPr>
        <w:t>give</w:t>
      </w:r>
      <w:r>
        <w:rPr>
          <w:rFonts w:ascii="Century Gothic" w:hAnsi="Century Gothic"/>
          <w:spacing w:val="-10"/>
          <w:w w:val="60"/>
        </w:rPr>
        <w:t> </w:t>
      </w:r>
      <w:r>
        <w:rPr>
          <w:rFonts w:ascii="Century Gothic" w:hAnsi="Century Gothic"/>
          <w:w w:val="60"/>
        </w:rPr>
        <w:t>way</w:t>
      </w:r>
      <w:r>
        <w:rPr>
          <w:rFonts w:ascii="Century Gothic" w:hAnsi="Century Gothic"/>
          <w:spacing w:val="-9"/>
          <w:w w:val="60"/>
        </w:rPr>
        <w:t> </w:t>
      </w:r>
      <w:r>
        <w:rPr>
          <w:rFonts w:ascii="Century Gothic" w:hAnsi="Century Gothic"/>
          <w:w w:val="60"/>
        </w:rPr>
        <w:t>to</w:t>
      </w:r>
      <w:r>
        <w:rPr>
          <w:rFonts w:ascii="Century Gothic" w:hAnsi="Century Gothic"/>
          <w:spacing w:val="-9"/>
          <w:w w:val="60"/>
        </w:rPr>
        <w:t> </w:t>
      </w:r>
      <w:r>
        <w:rPr>
          <w:rFonts w:ascii="Century Gothic" w:hAnsi="Century Gothic"/>
          <w:w w:val="60"/>
        </w:rPr>
        <w:t>vehicle</w:t>
      </w:r>
      <w:r>
        <w:rPr>
          <w:rFonts w:ascii="Century Gothic" w:hAnsi="Century Gothic"/>
          <w:spacing w:val="-9"/>
          <w:w w:val="60"/>
        </w:rPr>
        <w:t> </w:t>
      </w:r>
      <w:r>
        <w:rPr>
          <w:rFonts w:ascii="Century Gothic" w:hAnsi="Century Gothic"/>
          <w:w w:val="60"/>
        </w:rPr>
        <w:t>B</w:t>
      </w:r>
    </w:p>
    <w:p>
      <w:pPr>
        <w:pStyle w:val="BodyText"/>
        <w:spacing w:line="254" w:lineRule="auto" w:before="98"/>
        <w:ind w:left="1133" w:right="-14"/>
      </w:pPr>
      <w:r>
        <w:rPr>
          <w:w w:val="95"/>
        </w:rPr>
        <w:t>Many drivers run into the rear of </w:t>
      </w:r>
      <w:r>
        <w:rPr>
          <w:spacing w:val="-2"/>
          <w:w w:val="95"/>
        </w:rPr>
        <w:t>the </w:t>
      </w:r>
      <w:r>
        <w:rPr>
          <w:w w:val="85"/>
        </w:rPr>
        <w:t>vehicle</w:t>
      </w:r>
      <w:r>
        <w:rPr>
          <w:spacing w:val="-8"/>
          <w:w w:val="85"/>
        </w:rPr>
        <w:t> </w:t>
      </w:r>
      <w:r>
        <w:rPr>
          <w:w w:val="85"/>
        </w:rPr>
        <w:t>ahead</w:t>
      </w:r>
      <w:r>
        <w:rPr>
          <w:spacing w:val="-7"/>
          <w:w w:val="85"/>
        </w:rPr>
        <w:t> </w:t>
      </w:r>
      <w:r>
        <w:rPr>
          <w:w w:val="85"/>
        </w:rPr>
        <w:t>while</w:t>
      </w:r>
      <w:r>
        <w:rPr>
          <w:spacing w:val="-7"/>
          <w:w w:val="85"/>
        </w:rPr>
        <w:t> </w:t>
      </w:r>
      <w:r>
        <w:rPr>
          <w:w w:val="85"/>
        </w:rPr>
        <w:t>driving</w:t>
      </w:r>
      <w:r>
        <w:rPr>
          <w:spacing w:val="-7"/>
          <w:w w:val="85"/>
        </w:rPr>
        <w:t> </w:t>
      </w:r>
      <w:r>
        <w:rPr>
          <w:w w:val="85"/>
        </w:rPr>
        <w:t>through</w:t>
      </w:r>
      <w:r>
        <w:rPr>
          <w:spacing w:val="-7"/>
          <w:w w:val="85"/>
        </w:rPr>
        <w:t> </w:t>
      </w:r>
      <w:r>
        <w:rPr>
          <w:w w:val="85"/>
        </w:rPr>
        <w:t>a</w:t>
      </w:r>
      <w:r>
        <w:rPr>
          <w:spacing w:val="-7"/>
          <w:w w:val="85"/>
        </w:rPr>
        <w:t> </w:t>
      </w:r>
      <w:r>
        <w:rPr>
          <w:spacing w:val="-6"/>
          <w:w w:val="85"/>
        </w:rPr>
        <w:t>slip </w:t>
      </w:r>
      <w:r>
        <w:rPr>
          <w:w w:val="95"/>
        </w:rPr>
        <w:t>lane.</w:t>
      </w:r>
      <w:r>
        <w:rPr>
          <w:spacing w:val="-32"/>
          <w:w w:val="95"/>
        </w:rPr>
        <w:t> </w:t>
      </w:r>
      <w:r>
        <w:rPr>
          <w:w w:val="95"/>
        </w:rPr>
        <w:t>This</w:t>
      </w:r>
      <w:r>
        <w:rPr>
          <w:spacing w:val="-31"/>
          <w:w w:val="95"/>
        </w:rPr>
        <w:t> </w:t>
      </w:r>
      <w:r>
        <w:rPr>
          <w:w w:val="95"/>
        </w:rPr>
        <w:t>happens</w:t>
      </w:r>
      <w:r>
        <w:rPr>
          <w:spacing w:val="-32"/>
          <w:w w:val="95"/>
        </w:rPr>
        <w:t> </w:t>
      </w:r>
      <w:r>
        <w:rPr>
          <w:w w:val="95"/>
        </w:rPr>
        <w:t>when</w:t>
      </w:r>
      <w:r>
        <w:rPr>
          <w:spacing w:val="-31"/>
          <w:w w:val="95"/>
        </w:rPr>
        <w:t> </w:t>
      </w:r>
      <w:r>
        <w:rPr>
          <w:w w:val="95"/>
        </w:rPr>
        <w:t>the</w:t>
      </w:r>
      <w:r>
        <w:rPr>
          <w:spacing w:val="-32"/>
          <w:w w:val="95"/>
        </w:rPr>
        <w:t> </w:t>
      </w:r>
      <w:r>
        <w:rPr>
          <w:w w:val="95"/>
        </w:rPr>
        <w:t>driver</w:t>
      </w:r>
      <w:r>
        <w:rPr>
          <w:spacing w:val="-31"/>
          <w:w w:val="95"/>
        </w:rPr>
        <w:t> </w:t>
      </w:r>
      <w:r>
        <w:rPr>
          <w:w w:val="95"/>
        </w:rPr>
        <w:t>in </w:t>
      </w:r>
      <w:r>
        <w:rPr>
          <w:w w:val="90"/>
        </w:rPr>
        <w:t>front</w:t>
      </w:r>
      <w:r>
        <w:rPr>
          <w:spacing w:val="-20"/>
          <w:w w:val="90"/>
        </w:rPr>
        <w:t> </w:t>
      </w:r>
      <w:r>
        <w:rPr>
          <w:w w:val="90"/>
        </w:rPr>
        <w:t>slows</w:t>
      </w:r>
      <w:r>
        <w:rPr>
          <w:spacing w:val="-20"/>
          <w:w w:val="90"/>
        </w:rPr>
        <w:t> </w:t>
      </w:r>
      <w:r>
        <w:rPr>
          <w:w w:val="90"/>
        </w:rPr>
        <w:t>or</w:t>
      </w:r>
      <w:r>
        <w:rPr>
          <w:spacing w:val="-19"/>
          <w:w w:val="90"/>
        </w:rPr>
        <w:t> </w:t>
      </w:r>
      <w:r>
        <w:rPr>
          <w:w w:val="90"/>
        </w:rPr>
        <w:t>stops</w:t>
      </w:r>
      <w:r>
        <w:rPr>
          <w:spacing w:val="-20"/>
          <w:w w:val="90"/>
        </w:rPr>
        <w:t> </w:t>
      </w:r>
      <w:r>
        <w:rPr>
          <w:w w:val="90"/>
        </w:rPr>
        <w:t>to</w:t>
      </w:r>
      <w:r>
        <w:rPr>
          <w:spacing w:val="-19"/>
          <w:w w:val="90"/>
        </w:rPr>
        <w:t> </w:t>
      </w:r>
      <w:r>
        <w:rPr>
          <w:w w:val="90"/>
        </w:rPr>
        <w:t>check</w:t>
      </w:r>
      <w:r>
        <w:rPr>
          <w:spacing w:val="-20"/>
          <w:w w:val="90"/>
        </w:rPr>
        <w:t> </w:t>
      </w:r>
      <w:r>
        <w:rPr>
          <w:w w:val="90"/>
        </w:rPr>
        <w:t>for</w:t>
      </w:r>
      <w:r>
        <w:rPr>
          <w:spacing w:val="-19"/>
          <w:w w:val="90"/>
        </w:rPr>
        <w:t> </w:t>
      </w:r>
      <w:r>
        <w:rPr>
          <w:w w:val="90"/>
        </w:rPr>
        <w:t>vehicles </w:t>
      </w:r>
      <w:r>
        <w:rPr>
          <w:w w:val="95"/>
        </w:rPr>
        <w:t>approaching</w:t>
      </w:r>
      <w:r>
        <w:rPr>
          <w:spacing w:val="-15"/>
          <w:w w:val="95"/>
        </w:rPr>
        <w:t> </w:t>
      </w:r>
      <w:r>
        <w:rPr>
          <w:w w:val="95"/>
        </w:rPr>
        <w:t>from</w:t>
      </w:r>
      <w:r>
        <w:rPr>
          <w:spacing w:val="-15"/>
          <w:w w:val="95"/>
        </w:rPr>
        <w:t> </w:t>
      </w:r>
      <w:r>
        <w:rPr>
          <w:w w:val="95"/>
        </w:rPr>
        <w:t>the</w:t>
      </w:r>
      <w:r>
        <w:rPr>
          <w:spacing w:val="-15"/>
          <w:w w:val="95"/>
        </w:rPr>
        <w:t> </w:t>
      </w:r>
      <w:r>
        <w:rPr>
          <w:spacing w:val="-2"/>
          <w:w w:val="95"/>
        </w:rPr>
        <w:t>right.</w:t>
      </w:r>
    </w:p>
    <w:p>
      <w:pPr>
        <w:pStyle w:val="Heading5"/>
      </w:pPr>
      <w:r>
        <w:rPr/>
        <w:t>REMEMBER:</w:t>
      </w:r>
    </w:p>
    <w:p>
      <w:pPr>
        <w:pStyle w:val="BodyText"/>
        <w:spacing w:line="254" w:lineRule="auto" w:before="33"/>
        <w:ind w:left="1133" w:right="111"/>
      </w:pPr>
      <w:r>
        <w:rPr>
          <w:w w:val="90"/>
        </w:rPr>
        <w:t>In</w:t>
      </w:r>
      <w:r>
        <w:rPr>
          <w:spacing w:val="-23"/>
          <w:w w:val="90"/>
        </w:rPr>
        <w:t> </w:t>
      </w:r>
      <w:r>
        <w:rPr>
          <w:w w:val="90"/>
        </w:rPr>
        <w:t>the</w:t>
      </w:r>
      <w:r>
        <w:rPr>
          <w:spacing w:val="-22"/>
          <w:w w:val="90"/>
        </w:rPr>
        <w:t> </w:t>
      </w:r>
      <w:r>
        <w:rPr>
          <w:spacing w:val="-10"/>
          <w:w w:val="90"/>
        </w:rPr>
        <w:t>ACT,</w:t>
      </w:r>
      <w:r>
        <w:rPr>
          <w:spacing w:val="-23"/>
          <w:w w:val="90"/>
        </w:rPr>
        <w:t> </w:t>
      </w:r>
      <w:r>
        <w:rPr>
          <w:w w:val="90"/>
        </w:rPr>
        <w:t>motorists</w:t>
      </w:r>
      <w:r>
        <w:rPr>
          <w:spacing w:val="-22"/>
          <w:w w:val="90"/>
        </w:rPr>
        <w:t> </w:t>
      </w:r>
      <w:r>
        <w:rPr>
          <w:spacing w:val="-3"/>
          <w:w w:val="90"/>
        </w:rPr>
        <w:t>exiting</w:t>
      </w:r>
      <w:r>
        <w:rPr>
          <w:spacing w:val="-22"/>
          <w:w w:val="90"/>
        </w:rPr>
        <w:t> </w:t>
      </w:r>
      <w:r>
        <w:rPr>
          <w:w w:val="90"/>
        </w:rPr>
        <w:t>a</w:t>
      </w:r>
      <w:r>
        <w:rPr>
          <w:spacing w:val="-23"/>
          <w:w w:val="90"/>
        </w:rPr>
        <w:t> </w:t>
      </w:r>
      <w:r>
        <w:rPr>
          <w:w w:val="90"/>
        </w:rPr>
        <w:t>slip</w:t>
      </w:r>
      <w:r>
        <w:rPr>
          <w:spacing w:val="-22"/>
          <w:w w:val="90"/>
        </w:rPr>
        <w:t> </w:t>
      </w:r>
      <w:r>
        <w:rPr>
          <w:w w:val="90"/>
        </w:rPr>
        <w:t>lane </w:t>
      </w:r>
      <w:r>
        <w:rPr>
          <w:w w:val="95"/>
        </w:rPr>
        <w:t>MUST</w:t>
      </w:r>
      <w:r>
        <w:rPr>
          <w:spacing w:val="-28"/>
          <w:w w:val="95"/>
        </w:rPr>
        <w:t> </w:t>
      </w:r>
      <w:r>
        <w:rPr>
          <w:w w:val="95"/>
        </w:rPr>
        <w:t>give</w:t>
      </w:r>
      <w:r>
        <w:rPr>
          <w:spacing w:val="-28"/>
          <w:w w:val="95"/>
        </w:rPr>
        <w:t> </w:t>
      </w:r>
      <w:r>
        <w:rPr>
          <w:w w:val="95"/>
        </w:rPr>
        <w:t>way</w:t>
      </w:r>
      <w:r>
        <w:rPr>
          <w:spacing w:val="-28"/>
          <w:w w:val="95"/>
        </w:rPr>
        <w:t> </w:t>
      </w:r>
      <w:r>
        <w:rPr>
          <w:w w:val="95"/>
        </w:rPr>
        <w:t>to</w:t>
      </w:r>
      <w:r>
        <w:rPr>
          <w:spacing w:val="-27"/>
          <w:w w:val="95"/>
        </w:rPr>
        <w:t> </w:t>
      </w:r>
      <w:r>
        <w:rPr>
          <w:w w:val="95"/>
        </w:rPr>
        <w:t>ALL</w:t>
      </w:r>
      <w:r>
        <w:rPr>
          <w:spacing w:val="-28"/>
          <w:w w:val="95"/>
        </w:rPr>
        <w:t> </w:t>
      </w:r>
      <w:r>
        <w:rPr>
          <w:w w:val="95"/>
        </w:rPr>
        <w:t>other</w:t>
      </w:r>
      <w:r>
        <w:rPr>
          <w:spacing w:val="-28"/>
          <w:w w:val="95"/>
        </w:rPr>
        <w:t> </w:t>
      </w:r>
      <w:r>
        <w:rPr>
          <w:w w:val="95"/>
        </w:rPr>
        <w:t>traffic </w:t>
      </w:r>
      <w:r>
        <w:rPr>
          <w:w w:val="90"/>
        </w:rPr>
        <w:t>including PEDESTRIANS on the slip </w:t>
      </w:r>
      <w:r>
        <w:rPr/>
        <w:t>lane.</w:t>
      </w:r>
    </w:p>
    <w:p>
      <w:pPr>
        <w:pStyle w:val="BodyText"/>
        <w:spacing w:line="254" w:lineRule="auto" w:before="96"/>
        <w:ind w:left="434" w:right="1036"/>
      </w:pPr>
      <w:r>
        <w:rPr/>
        <w:br w:type="column"/>
      </w:r>
      <w:r>
        <w:rPr>
          <w:w w:val="90"/>
        </w:rPr>
        <w:t>This</w:t>
      </w:r>
      <w:r>
        <w:rPr>
          <w:spacing w:val="-26"/>
          <w:w w:val="90"/>
        </w:rPr>
        <w:t> </w:t>
      </w:r>
      <w:r>
        <w:rPr>
          <w:w w:val="90"/>
        </w:rPr>
        <w:t>sign</w:t>
      </w:r>
      <w:r>
        <w:rPr>
          <w:spacing w:val="-26"/>
          <w:w w:val="90"/>
        </w:rPr>
        <w:t> </w:t>
      </w:r>
      <w:r>
        <w:rPr>
          <w:w w:val="90"/>
        </w:rPr>
        <w:t>permits</w:t>
      </w:r>
      <w:r>
        <w:rPr>
          <w:spacing w:val="-26"/>
          <w:w w:val="90"/>
        </w:rPr>
        <w:t> </w:t>
      </w:r>
      <w:r>
        <w:rPr>
          <w:w w:val="90"/>
        </w:rPr>
        <w:t>you</w:t>
      </w:r>
      <w:r>
        <w:rPr>
          <w:spacing w:val="-25"/>
          <w:w w:val="90"/>
        </w:rPr>
        <w:t> </w:t>
      </w:r>
      <w:r>
        <w:rPr>
          <w:w w:val="90"/>
        </w:rPr>
        <w:t>to</w:t>
      </w:r>
      <w:r>
        <w:rPr>
          <w:spacing w:val="-26"/>
          <w:w w:val="90"/>
        </w:rPr>
        <w:t> </w:t>
      </w:r>
      <w:r>
        <w:rPr>
          <w:w w:val="90"/>
        </w:rPr>
        <w:t>turn</w:t>
      </w:r>
      <w:r>
        <w:rPr>
          <w:spacing w:val="-26"/>
          <w:w w:val="90"/>
        </w:rPr>
        <w:t> </w:t>
      </w:r>
      <w:r>
        <w:rPr>
          <w:w w:val="90"/>
        </w:rPr>
        <w:t>left</w:t>
      </w:r>
      <w:r>
        <w:rPr>
          <w:spacing w:val="-25"/>
          <w:w w:val="90"/>
        </w:rPr>
        <w:t> </w:t>
      </w:r>
      <w:r>
        <w:rPr>
          <w:w w:val="90"/>
        </w:rPr>
        <w:t>even</w:t>
      </w:r>
      <w:r>
        <w:rPr>
          <w:spacing w:val="-26"/>
          <w:w w:val="90"/>
        </w:rPr>
        <w:t> </w:t>
      </w:r>
      <w:r>
        <w:rPr>
          <w:spacing w:val="-8"/>
          <w:w w:val="90"/>
        </w:rPr>
        <w:t>if </w:t>
      </w:r>
      <w:r>
        <w:rPr>
          <w:w w:val="95"/>
        </w:rPr>
        <w:t>the</w:t>
      </w:r>
      <w:r>
        <w:rPr>
          <w:spacing w:val="-22"/>
          <w:w w:val="95"/>
        </w:rPr>
        <w:t> </w:t>
      </w:r>
      <w:r>
        <w:rPr>
          <w:w w:val="95"/>
        </w:rPr>
        <w:t>traffic</w:t>
      </w:r>
      <w:r>
        <w:rPr>
          <w:spacing w:val="-22"/>
          <w:w w:val="95"/>
        </w:rPr>
        <w:t> </w:t>
      </w:r>
      <w:r>
        <w:rPr>
          <w:w w:val="95"/>
        </w:rPr>
        <w:t>light</w:t>
      </w:r>
      <w:r>
        <w:rPr>
          <w:spacing w:val="-21"/>
          <w:w w:val="95"/>
        </w:rPr>
        <w:t> </w:t>
      </w:r>
      <w:r>
        <w:rPr>
          <w:w w:val="95"/>
        </w:rPr>
        <w:t>facing</w:t>
      </w:r>
      <w:r>
        <w:rPr>
          <w:spacing w:val="-22"/>
          <w:w w:val="95"/>
        </w:rPr>
        <w:t> </w:t>
      </w:r>
      <w:r>
        <w:rPr>
          <w:w w:val="95"/>
        </w:rPr>
        <w:t>you</w:t>
      </w:r>
      <w:r>
        <w:rPr>
          <w:spacing w:val="-21"/>
          <w:w w:val="95"/>
        </w:rPr>
        <w:t> </w:t>
      </w:r>
      <w:r>
        <w:rPr>
          <w:w w:val="95"/>
        </w:rPr>
        <w:t>is</w:t>
      </w:r>
      <w:r>
        <w:rPr>
          <w:spacing w:val="-22"/>
          <w:w w:val="95"/>
        </w:rPr>
        <w:t> </w:t>
      </w:r>
      <w:r>
        <w:rPr>
          <w:w w:val="95"/>
        </w:rPr>
        <w:t>red.</w:t>
      </w:r>
    </w:p>
    <w:p>
      <w:pPr>
        <w:pStyle w:val="BodyText"/>
        <w:spacing w:before="115"/>
        <w:ind w:left="434"/>
      </w:pPr>
      <w:r>
        <w:rPr>
          <w:w w:val="95"/>
        </w:rPr>
        <w:t>But remember:</w:t>
      </w:r>
    </w:p>
    <w:p>
      <w:pPr>
        <w:pStyle w:val="ListParagraph"/>
        <w:numPr>
          <w:ilvl w:val="0"/>
          <w:numId w:val="31"/>
        </w:numPr>
        <w:tabs>
          <w:tab w:pos="718" w:val="left" w:leader="none"/>
        </w:tabs>
        <w:spacing w:line="254" w:lineRule="auto" w:before="127" w:after="0"/>
        <w:ind w:left="717" w:right="1233" w:hanging="283"/>
        <w:jc w:val="left"/>
        <w:rPr>
          <w:sz w:val="18"/>
        </w:rPr>
      </w:pPr>
      <w:r>
        <w:rPr>
          <w:w w:val="90"/>
          <w:sz w:val="18"/>
        </w:rPr>
        <w:t>you</w:t>
      </w:r>
      <w:r>
        <w:rPr>
          <w:spacing w:val="-27"/>
          <w:w w:val="90"/>
          <w:sz w:val="18"/>
        </w:rPr>
        <w:t> </w:t>
      </w:r>
      <w:r>
        <w:rPr>
          <w:w w:val="90"/>
          <w:sz w:val="18"/>
        </w:rPr>
        <w:t>MUST</w:t>
      </w:r>
      <w:r>
        <w:rPr>
          <w:spacing w:val="-27"/>
          <w:w w:val="90"/>
          <w:sz w:val="18"/>
        </w:rPr>
        <w:t> </w:t>
      </w:r>
      <w:r>
        <w:rPr>
          <w:w w:val="90"/>
          <w:sz w:val="18"/>
        </w:rPr>
        <w:t>first</w:t>
      </w:r>
      <w:r>
        <w:rPr>
          <w:spacing w:val="-27"/>
          <w:w w:val="90"/>
          <w:sz w:val="18"/>
        </w:rPr>
        <w:t> </w:t>
      </w:r>
      <w:r>
        <w:rPr>
          <w:w w:val="90"/>
          <w:sz w:val="18"/>
        </w:rPr>
        <w:t>stop</w:t>
      </w:r>
      <w:r>
        <w:rPr>
          <w:spacing w:val="-27"/>
          <w:w w:val="90"/>
          <w:sz w:val="18"/>
        </w:rPr>
        <w:t> </w:t>
      </w:r>
      <w:r>
        <w:rPr>
          <w:w w:val="90"/>
          <w:sz w:val="18"/>
        </w:rPr>
        <w:t>your</w:t>
      </w:r>
      <w:r>
        <w:rPr>
          <w:spacing w:val="-27"/>
          <w:w w:val="90"/>
          <w:sz w:val="18"/>
        </w:rPr>
        <w:t> </w:t>
      </w:r>
      <w:r>
        <w:rPr>
          <w:w w:val="90"/>
          <w:sz w:val="18"/>
        </w:rPr>
        <w:t>vehicle </w:t>
      </w:r>
      <w:r>
        <w:rPr>
          <w:w w:val="95"/>
          <w:sz w:val="18"/>
        </w:rPr>
        <w:t>completely;</w:t>
      </w:r>
    </w:p>
    <w:p>
      <w:pPr>
        <w:pStyle w:val="ListParagraph"/>
        <w:numPr>
          <w:ilvl w:val="0"/>
          <w:numId w:val="31"/>
        </w:numPr>
        <w:tabs>
          <w:tab w:pos="718" w:val="left" w:leader="none"/>
        </w:tabs>
        <w:spacing w:line="254" w:lineRule="auto" w:before="115" w:after="0"/>
        <w:ind w:left="717" w:right="1320" w:hanging="283"/>
        <w:jc w:val="left"/>
        <w:rPr>
          <w:sz w:val="18"/>
        </w:rPr>
      </w:pPr>
      <w:r>
        <w:rPr>
          <w:w w:val="90"/>
          <w:sz w:val="18"/>
        </w:rPr>
        <w:t>you</w:t>
      </w:r>
      <w:r>
        <w:rPr>
          <w:spacing w:val="-18"/>
          <w:w w:val="90"/>
          <w:sz w:val="18"/>
        </w:rPr>
        <w:t> </w:t>
      </w:r>
      <w:r>
        <w:rPr>
          <w:w w:val="90"/>
          <w:sz w:val="18"/>
        </w:rPr>
        <w:t>MUST</w:t>
      </w:r>
      <w:r>
        <w:rPr>
          <w:spacing w:val="-18"/>
          <w:w w:val="90"/>
          <w:sz w:val="18"/>
        </w:rPr>
        <w:t> </w:t>
      </w:r>
      <w:r>
        <w:rPr>
          <w:w w:val="90"/>
          <w:sz w:val="18"/>
        </w:rPr>
        <w:t>give</w:t>
      </w:r>
      <w:r>
        <w:rPr>
          <w:spacing w:val="-17"/>
          <w:w w:val="90"/>
          <w:sz w:val="18"/>
        </w:rPr>
        <w:t> </w:t>
      </w:r>
      <w:r>
        <w:rPr>
          <w:w w:val="90"/>
          <w:sz w:val="18"/>
        </w:rPr>
        <w:t>way</w:t>
      </w:r>
      <w:r>
        <w:rPr>
          <w:spacing w:val="-18"/>
          <w:w w:val="90"/>
          <w:sz w:val="18"/>
        </w:rPr>
        <w:t> </w:t>
      </w:r>
      <w:r>
        <w:rPr>
          <w:w w:val="90"/>
          <w:sz w:val="18"/>
        </w:rPr>
        <w:t>to</w:t>
      </w:r>
      <w:r>
        <w:rPr>
          <w:spacing w:val="-18"/>
          <w:w w:val="90"/>
          <w:sz w:val="18"/>
        </w:rPr>
        <w:t> </w:t>
      </w:r>
      <w:r>
        <w:rPr>
          <w:w w:val="90"/>
          <w:sz w:val="18"/>
        </w:rPr>
        <w:t>all</w:t>
      </w:r>
      <w:r>
        <w:rPr>
          <w:spacing w:val="-17"/>
          <w:w w:val="90"/>
          <w:sz w:val="18"/>
        </w:rPr>
        <w:t> </w:t>
      </w:r>
      <w:r>
        <w:rPr>
          <w:spacing w:val="-5"/>
          <w:w w:val="90"/>
          <w:sz w:val="18"/>
        </w:rPr>
        <w:t>other </w:t>
      </w:r>
      <w:r>
        <w:rPr>
          <w:w w:val="95"/>
          <w:sz w:val="18"/>
        </w:rPr>
        <w:t>traffic;</w:t>
      </w:r>
    </w:p>
    <w:p>
      <w:pPr>
        <w:pStyle w:val="ListParagraph"/>
        <w:numPr>
          <w:ilvl w:val="0"/>
          <w:numId w:val="31"/>
        </w:numPr>
        <w:tabs>
          <w:tab w:pos="718" w:val="left" w:leader="none"/>
        </w:tabs>
        <w:spacing w:line="240" w:lineRule="auto" w:before="114" w:after="0"/>
        <w:ind w:left="717" w:right="0" w:hanging="283"/>
        <w:jc w:val="left"/>
        <w:rPr>
          <w:sz w:val="18"/>
        </w:rPr>
      </w:pPr>
      <w:r>
        <w:rPr>
          <w:w w:val="95"/>
          <w:sz w:val="18"/>
        </w:rPr>
        <w:t>you</w:t>
      </w:r>
      <w:r>
        <w:rPr>
          <w:spacing w:val="-15"/>
          <w:w w:val="95"/>
          <w:sz w:val="18"/>
        </w:rPr>
        <w:t> </w:t>
      </w:r>
      <w:r>
        <w:rPr>
          <w:w w:val="95"/>
          <w:sz w:val="18"/>
        </w:rPr>
        <w:t>MUST</w:t>
      </w:r>
      <w:r>
        <w:rPr>
          <w:spacing w:val="-15"/>
          <w:w w:val="95"/>
          <w:sz w:val="18"/>
        </w:rPr>
        <w:t> </w:t>
      </w:r>
      <w:r>
        <w:rPr>
          <w:w w:val="95"/>
          <w:sz w:val="18"/>
        </w:rPr>
        <w:t>give</w:t>
      </w:r>
      <w:r>
        <w:rPr>
          <w:spacing w:val="-14"/>
          <w:w w:val="95"/>
          <w:sz w:val="18"/>
        </w:rPr>
        <w:t> </w:t>
      </w:r>
      <w:r>
        <w:rPr>
          <w:w w:val="95"/>
          <w:sz w:val="18"/>
        </w:rPr>
        <w:t>way</w:t>
      </w:r>
      <w:r>
        <w:rPr>
          <w:spacing w:val="-15"/>
          <w:w w:val="95"/>
          <w:sz w:val="18"/>
        </w:rPr>
        <w:t> </w:t>
      </w:r>
      <w:r>
        <w:rPr>
          <w:w w:val="95"/>
          <w:sz w:val="18"/>
        </w:rPr>
        <w:t>to</w:t>
      </w:r>
      <w:r>
        <w:rPr>
          <w:spacing w:val="-15"/>
          <w:w w:val="95"/>
          <w:sz w:val="18"/>
        </w:rPr>
        <w:t> </w:t>
      </w:r>
      <w:r>
        <w:rPr>
          <w:spacing w:val="-2"/>
          <w:w w:val="95"/>
          <w:sz w:val="18"/>
        </w:rPr>
        <w:t>pedestrians;</w:t>
      </w:r>
    </w:p>
    <w:p>
      <w:pPr>
        <w:pStyle w:val="ListParagraph"/>
        <w:numPr>
          <w:ilvl w:val="0"/>
          <w:numId w:val="31"/>
        </w:numPr>
        <w:tabs>
          <w:tab w:pos="718" w:val="left" w:leader="none"/>
        </w:tabs>
        <w:spacing w:line="240" w:lineRule="auto" w:before="127" w:after="0"/>
        <w:ind w:left="717" w:right="0" w:hanging="283"/>
        <w:jc w:val="left"/>
        <w:rPr>
          <w:sz w:val="18"/>
        </w:rPr>
      </w:pPr>
      <w:r>
        <w:rPr>
          <w:sz w:val="18"/>
        </w:rPr>
        <w:t>it</w:t>
      </w:r>
      <w:r>
        <w:rPr>
          <w:spacing w:val="-22"/>
          <w:sz w:val="18"/>
        </w:rPr>
        <w:t> </w:t>
      </w:r>
      <w:r>
        <w:rPr>
          <w:sz w:val="18"/>
        </w:rPr>
        <w:t>MUST</w:t>
      </w:r>
      <w:r>
        <w:rPr>
          <w:spacing w:val="-21"/>
          <w:sz w:val="18"/>
        </w:rPr>
        <w:t> </w:t>
      </w:r>
      <w:r>
        <w:rPr>
          <w:sz w:val="18"/>
        </w:rPr>
        <w:t>be</w:t>
      </w:r>
      <w:r>
        <w:rPr>
          <w:spacing w:val="-21"/>
          <w:sz w:val="18"/>
        </w:rPr>
        <w:t> </w:t>
      </w:r>
      <w:r>
        <w:rPr>
          <w:sz w:val="18"/>
        </w:rPr>
        <w:t>safe</w:t>
      </w:r>
      <w:r>
        <w:rPr>
          <w:spacing w:val="-22"/>
          <w:sz w:val="18"/>
        </w:rPr>
        <w:t> </w:t>
      </w:r>
      <w:r>
        <w:rPr>
          <w:sz w:val="18"/>
        </w:rPr>
        <w:t>to</w:t>
      </w:r>
      <w:r>
        <w:rPr>
          <w:spacing w:val="-21"/>
          <w:sz w:val="18"/>
        </w:rPr>
        <w:t> </w:t>
      </w:r>
      <w:r>
        <w:rPr>
          <w:sz w:val="18"/>
        </w:rPr>
        <w:t>then</w:t>
      </w:r>
      <w:r>
        <w:rPr>
          <w:spacing w:val="-21"/>
          <w:sz w:val="18"/>
        </w:rPr>
        <w:t> </w:t>
      </w:r>
      <w:r>
        <w:rPr>
          <w:sz w:val="18"/>
        </w:rPr>
        <w:t>proceed;</w:t>
      </w:r>
      <w:r>
        <w:rPr>
          <w:spacing w:val="-21"/>
          <w:sz w:val="18"/>
        </w:rPr>
        <w:t> </w:t>
      </w:r>
      <w:r>
        <w:rPr>
          <w:spacing w:val="-2"/>
          <w:sz w:val="18"/>
        </w:rPr>
        <w:t>and</w:t>
      </w:r>
    </w:p>
    <w:p>
      <w:pPr>
        <w:pStyle w:val="ListParagraph"/>
        <w:numPr>
          <w:ilvl w:val="0"/>
          <w:numId w:val="31"/>
        </w:numPr>
        <w:tabs>
          <w:tab w:pos="718" w:val="left" w:leader="none"/>
        </w:tabs>
        <w:spacing w:line="254" w:lineRule="auto" w:before="127" w:after="0"/>
        <w:ind w:left="717" w:right="1077" w:hanging="283"/>
        <w:jc w:val="left"/>
        <w:rPr>
          <w:sz w:val="18"/>
        </w:rPr>
      </w:pPr>
      <w:r>
        <w:rPr>
          <w:w w:val="95"/>
          <w:sz w:val="18"/>
        </w:rPr>
        <w:t>you</w:t>
      </w:r>
      <w:r>
        <w:rPr>
          <w:spacing w:val="-32"/>
          <w:w w:val="95"/>
          <w:sz w:val="18"/>
        </w:rPr>
        <w:t> </w:t>
      </w:r>
      <w:r>
        <w:rPr>
          <w:spacing w:val="-3"/>
          <w:w w:val="95"/>
          <w:sz w:val="18"/>
        </w:rPr>
        <w:t>CAN</w:t>
      </w:r>
      <w:r>
        <w:rPr>
          <w:spacing w:val="-32"/>
          <w:w w:val="95"/>
          <w:sz w:val="18"/>
        </w:rPr>
        <w:t> </w:t>
      </w:r>
      <w:r>
        <w:rPr>
          <w:w w:val="95"/>
          <w:sz w:val="18"/>
        </w:rPr>
        <w:t>only</w:t>
      </w:r>
      <w:r>
        <w:rPr>
          <w:spacing w:val="-32"/>
          <w:w w:val="95"/>
          <w:sz w:val="18"/>
        </w:rPr>
        <w:t> </w:t>
      </w:r>
      <w:r>
        <w:rPr>
          <w:w w:val="95"/>
          <w:sz w:val="18"/>
        </w:rPr>
        <w:t>do</w:t>
      </w:r>
      <w:r>
        <w:rPr>
          <w:spacing w:val="-32"/>
          <w:w w:val="95"/>
          <w:sz w:val="18"/>
        </w:rPr>
        <w:t> </w:t>
      </w:r>
      <w:r>
        <w:rPr>
          <w:w w:val="95"/>
          <w:sz w:val="18"/>
        </w:rPr>
        <w:t>so</w:t>
      </w:r>
      <w:r>
        <w:rPr>
          <w:spacing w:val="-32"/>
          <w:w w:val="95"/>
          <w:sz w:val="18"/>
        </w:rPr>
        <w:t> </w:t>
      </w:r>
      <w:r>
        <w:rPr>
          <w:w w:val="95"/>
          <w:sz w:val="18"/>
        </w:rPr>
        <w:t>where</w:t>
      </w:r>
      <w:r>
        <w:rPr>
          <w:spacing w:val="-32"/>
          <w:w w:val="95"/>
          <w:sz w:val="18"/>
        </w:rPr>
        <w:t> </w:t>
      </w:r>
      <w:r>
        <w:rPr>
          <w:w w:val="95"/>
          <w:sz w:val="18"/>
        </w:rPr>
        <w:t>a</w:t>
      </w:r>
      <w:r>
        <w:rPr>
          <w:spacing w:val="-32"/>
          <w:w w:val="95"/>
          <w:sz w:val="18"/>
        </w:rPr>
        <w:t> </w:t>
      </w:r>
      <w:r>
        <w:rPr>
          <w:w w:val="95"/>
          <w:sz w:val="18"/>
        </w:rPr>
        <w:t>sign</w:t>
      </w:r>
      <w:r>
        <w:rPr>
          <w:spacing w:val="-32"/>
          <w:w w:val="95"/>
          <w:sz w:val="18"/>
        </w:rPr>
        <w:t> </w:t>
      </w:r>
      <w:r>
        <w:rPr>
          <w:spacing w:val="-8"/>
          <w:w w:val="95"/>
          <w:sz w:val="18"/>
        </w:rPr>
        <w:t>is </w:t>
      </w:r>
      <w:r>
        <w:rPr>
          <w:w w:val="95"/>
          <w:sz w:val="18"/>
        </w:rPr>
        <w:t>displayed.</w:t>
      </w:r>
    </w:p>
    <w:p>
      <w:pPr>
        <w:pStyle w:val="Heading5"/>
        <w:spacing w:before="123"/>
        <w:ind w:left="434"/>
      </w:pPr>
      <w:r>
        <w:rPr/>
        <w:t>Penalties</w:t>
      </w:r>
    </w:p>
    <w:p>
      <w:pPr>
        <w:pStyle w:val="BodyText"/>
        <w:spacing w:line="254" w:lineRule="auto" w:before="118"/>
        <w:ind w:left="434" w:right="1036"/>
      </w:pPr>
      <w:r>
        <w:rPr>
          <w:w w:val="90"/>
        </w:rPr>
        <w:t>A</w:t>
      </w:r>
      <w:r>
        <w:rPr>
          <w:spacing w:val="-11"/>
          <w:w w:val="90"/>
        </w:rPr>
        <w:t> </w:t>
      </w:r>
      <w:r>
        <w:rPr>
          <w:w w:val="90"/>
        </w:rPr>
        <w:t>driver</w:t>
      </w:r>
      <w:r>
        <w:rPr>
          <w:spacing w:val="-11"/>
          <w:w w:val="90"/>
        </w:rPr>
        <w:t> </w:t>
      </w:r>
      <w:r>
        <w:rPr>
          <w:w w:val="90"/>
        </w:rPr>
        <w:t>failing</w:t>
      </w:r>
      <w:r>
        <w:rPr>
          <w:spacing w:val="-11"/>
          <w:w w:val="90"/>
        </w:rPr>
        <w:t> </w:t>
      </w:r>
      <w:r>
        <w:rPr>
          <w:w w:val="90"/>
        </w:rPr>
        <w:t>to</w:t>
      </w:r>
      <w:r>
        <w:rPr>
          <w:spacing w:val="-10"/>
          <w:w w:val="90"/>
        </w:rPr>
        <w:t> </w:t>
      </w:r>
      <w:r>
        <w:rPr>
          <w:w w:val="90"/>
        </w:rPr>
        <w:t>stop</w:t>
      </w:r>
      <w:r>
        <w:rPr>
          <w:spacing w:val="-11"/>
          <w:w w:val="90"/>
        </w:rPr>
        <w:t> </w:t>
      </w:r>
      <w:r>
        <w:rPr>
          <w:w w:val="90"/>
        </w:rPr>
        <w:t>before</w:t>
      </w:r>
      <w:r>
        <w:rPr>
          <w:spacing w:val="-11"/>
          <w:w w:val="90"/>
        </w:rPr>
        <w:t> </w:t>
      </w:r>
      <w:r>
        <w:rPr>
          <w:w w:val="90"/>
        </w:rPr>
        <w:t>turning, </w:t>
      </w:r>
      <w:r>
        <w:rPr>
          <w:w w:val="95"/>
        </w:rPr>
        <w:t>or stopping and then turning in an unsafe</w:t>
      </w:r>
      <w:r>
        <w:rPr>
          <w:spacing w:val="-27"/>
          <w:w w:val="95"/>
        </w:rPr>
        <w:t> </w:t>
      </w:r>
      <w:r>
        <w:rPr>
          <w:w w:val="95"/>
        </w:rPr>
        <w:t>manner,</w:t>
      </w:r>
      <w:r>
        <w:rPr>
          <w:spacing w:val="-27"/>
          <w:w w:val="95"/>
        </w:rPr>
        <w:t> </w:t>
      </w:r>
      <w:r>
        <w:rPr>
          <w:w w:val="95"/>
        </w:rPr>
        <w:t>is</w:t>
      </w:r>
      <w:r>
        <w:rPr>
          <w:spacing w:val="-27"/>
          <w:w w:val="95"/>
        </w:rPr>
        <w:t> </w:t>
      </w:r>
      <w:r>
        <w:rPr>
          <w:w w:val="95"/>
        </w:rPr>
        <w:t>liable</w:t>
      </w:r>
      <w:r>
        <w:rPr>
          <w:spacing w:val="-27"/>
          <w:w w:val="95"/>
        </w:rPr>
        <w:t> </w:t>
      </w:r>
      <w:r>
        <w:rPr>
          <w:w w:val="95"/>
        </w:rPr>
        <w:t>to</w:t>
      </w:r>
      <w:r>
        <w:rPr>
          <w:spacing w:val="-27"/>
          <w:w w:val="95"/>
        </w:rPr>
        <w:t> </w:t>
      </w:r>
      <w:r>
        <w:rPr>
          <w:w w:val="95"/>
        </w:rPr>
        <w:t>a</w:t>
      </w:r>
      <w:r>
        <w:rPr>
          <w:spacing w:val="-27"/>
          <w:w w:val="95"/>
        </w:rPr>
        <w:t> </w:t>
      </w:r>
      <w:r>
        <w:rPr>
          <w:w w:val="95"/>
        </w:rPr>
        <w:t>fine</w:t>
      </w:r>
      <w:r>
        <w:rPr>
          <w:spacing w:val="-27"/>
          <w:w w:val="95"/>
        </w:rPr>
        <w:t> </w:t>
      </w:r>
      <w:r>
        <w:rPr>
          <w:w w:val="95"/>
        </w:rPr>
        <w:t>and Demerit</w:t>
      </w:r>
      <w:r>
        <w:rPr>
          <w:spacing w:val="-3"/>
          <w:w w:val="95"/>
        </w:rPr>
        <w:t> </w:t>
      </w:r>
      <w:r>
        <w:rPr>
          <w:w w:val="95"/>
        </w:rPr>
        <w:t>Points.</w:t>
      </w:r>
    </w:p>
    <w:p>
      <w:pPr>
        <w:spacing w:after="0" w:line="254" w:lineRule="auto"/>
        <w:sectPr>
          <w:type w:val="continuous"/>
          <w:pgSz w:w="8400" w:h="11910"/>
          <w:pgMar w:top="1100" w:bottom="280" w:left="0" w:right="0"/>
          <w:cols w:num="2" w:equalWidth="0">
            <w:col w:w="4062" w:space="40"/>
            <w:col w:w="4298"/>
          </w:cols>
        </w:sectPr>
      </w:pPr>
    </w:p>
    <w:p>
      <w:pPr>
        <w:pStyle w:val="Heading3"/>
        <w:spacing w:before="89"/>
      </w:pPr>
      <w:r>
        <w:rPr/>
        <w:pict>
          <v:line style="position:absolute;mso-position-horizontal-relative:page;mso-position-vertical-relative:page;z-index:10336" from="202.889496pt,42.52pt" to="202.889496pt,552.756pt" stroked="true" strokeweight=".425pt" strokecolor="#fdb924">
            <v:stroke dashstyle="solid"/>
            <w10:wrap type="none"/>
          </v:line>
        </w:pict>
      </w:r>
      <w:bookmarkStart w:name="Right-hand turns" w:id="136"/>
      <w:bookmarkEnd w:id="136"/>
      <w:r>
        <w:rPr>
          <w:b w:val="0"/>
        </w:rPr>
      </w:r>
      <w:bookmarkStart w:name="_bookmark46" w:id="137"/>
      <w:bookmarkEnd w:id="137"/>
      <w:r>
        <w:rPr>
          <w:b w:val="0"/>
        </w:rPr>
      </w:r>
      <w:r>
        <w:rPr/>
        <w:t>Right-hand turns</w:t>
      </w:r>
    </w:p>
    <w:p>
      <w:pPr>
        <w:pStyle w:val="BodyText"/>
        <w:spacing w:before="6"/>
        <w:rPr>
          <w:rFonts w:ascii="Book Antiqua"/>
          <w:b/>
          <w:sz w:val="8"/>
        </w:rPr>
      </w:pPr>
      <w:r>
        <w:rPr/>
        <w:pict>
          <v:group style="position:absolute;margin-left:41.948002pt;margin-top:7.100436pt;width:146.050pt;height:134.75pt;mso-position-horizontal-relative:page;mso-position-vertical-relative:paragraph;z-index:8240;mso-wrap-distance-left:0;mso-wrap-distance-right:0" coordorigin="839,142" coordsize="2921,2695">
            <v:line style="position:absolute" from="850,162" to="3745,162" stroked="true" strokeweight=".844pt" strokecolor="#39b54a">
              <v:stroke dashstyle="solid"/>
            </v:line>
            <v:rect style="position:absolute;left:850;top:170;width:2895;height:22" filled="true" fillcolor="#3db549" stroked="false">
              <v:fill type="solid"/>
            </v:rect>
            <v:rect style="position:absolute;left:850;top:193;width:2895;height:22" filled="true" fillcolor="#41b649" stroked="false">
              <v:fill type="solid"/>
            </v:rect>
            <v:rect style="position:absolute;left:850;top:216;width:2895;height:22" filled="true" fillcolor="#45b649" stroked="false">
              <v:fill type="solid"/>
            </v:rect>
            <v:rect style="position:absolute;left:850;top:238;width:2895;height:22" filled="true" fillcolor="#49b749" stroked="false">
              <v:fill type="solid"/>
            </v:rect>
            <v:rect style="position:absolute;left:850;top:261;width:2895;height:22" filled="true" fillcolor="#4cb748" stroked="false">
              <v:fill type="solid"/>
            </v:rect>
            <v:rect style="position:absolute;left:850;top:283;width:2895;height:22" filled="true" fillcolor="#4fb848" stroked="false">
              <v:fill type="solid"/>
            </v:rect>
            <v:rect style="position:absolute;left:850;top:306;width:2895;height:22" filled="true" fillcolor="#52b848" stroked="false">
              <v:fill type="solid"/>
            </v:rect>
            <v:rect style="position:absolute;left:850;top:329;width:2895;height:22" filled="true" fillcolor="#55b948" stroked="false">
              <v:fill type="solid"/>
            </v:rect>
            <v:rect style="position:absolute;left:850;top:351;width:2895;height:22" filled="true" fillcolor="#58b947" stroked="false">
              <v:fill type="solid"/>
            </v:rect>
            <v:rect style="position:absolute;left:850;top:374;width:2895;height:22" filled="true" fillcolor="#5bba47" stroked="false">
              <v:fill type="solid"/>
            </v:rect>
            <v:rect style="position:absolute;left:850;top:396;width:2895;height:22" filled="true" fillcolor="#5eba47" stroked="false">
              <v:fill type="solid"/>
            </v:rect>
            <v:rect style="position:absolute;left:850;top:419;width:2895;height:22" filled="true" fillcolor="#60bb46" stroked="false">
              <v:fill type="solid"/>
            </v:rect>
            <v:rect style="position:absolute;left:850;top:442;width:2895;height:22" filled="true" fillcolor="#63bc46" stroked="false">
              <v:fill type="solid"/>
            </v:rect>
            <v:rect style="position:absolute;left:850;top:464;width:2895;height:22" filled="true" fillcolor="#65bc46" stroked="false">
              <v:fill type="solid"/>
            </v:rect>
            <v:rect style="position:absolute;left:850;top:487;width:2895;height:22" filled="true" fillcolor="#68bd45" stroked="false">
              <v:fill type="solid"/>
            </v:rect>
            <v:rect style="position:absolute;left:850;top:509;width:2895;height:22" filled="true" fillcolor="#6abd45" stroked="false">
              <v:fill type="solid"/>
            </v:rect>
            <v:rect style="position:absolute;left:850;top:532;width:2895;height:22" filled="true" fillcolor="#6dbe45" stroked="false">
              <v:fill type="solid"/>
            </v:rect>
            <v:rect style="position:absolute;left:850;top:554;width:2895;height:22" filled="true" fillcolor="#6fbe44" stroked="false">
              <v:fill type="solid"/>
            </v:rect>
            <v:line style="position:absolute" from="850,583" to="3745,583" stroked="true" strokeweight=".537pt" strokecolor="#72bf44">
              <v:stroke dashstyle="solid"/>
            </v:line>
            <v:rect style="position:absolute;left:850;top:588;width:2895;height:1879" filled="true" fillcolor="#72bf44" stroked="false">
              <v:fill type="solid"/>
            </v:rect>
            <v:rect style="position:absolute;left:850;top:2454;width:2895;height:25" filled="true" fillcolor="#72bf44" stroked="false">
              <v:fill type="solid"/>
            </v:rect>
            <v:rect style="position:absolute;left:850;top:2477;width:2895;height:25" filled="true" fillcolor="#6fbe44" stroked="false">
              <v:fill type="solid"/>
            </v:rect>
            <v:rect style="position:absolute;left:850;top:2501;width:2895;height:25" filled="true" fillcolor="#6cbe45" stroked="false">
              <v:fill type="solid"/>
            </v:rect>
            <v:rect style="position:absolute;left:850;top:2524;width:2895;height:25" filled="true" fillcolor="#69bd45" stroked="false">
              <v:fill type="solid"/>
            </v:rect>
            <v:rect style="position:absolute;left:850;top:2548;width:2895;height:25" filled="true" fillcolor="#65bc46" stroked="false">
              <v:fill type="solid"/>
            </v:rect>
            <v:rect style="position:absolute;left:850;top:2571;width:2895;height:25" filled="true" fillcolor="#62bb46" stroked="false">
              <v:fill type="solid"/>
            </v:rect>
            <v:rect style="position:absolute;left:850;top:2595;width:2895;height:25" filled="true" fillcolor="#5fbb46" stroked="false">
              <v:fill type="solid"/>
            </v:rect>
            <v:rect style="position:absolute;left:850;top:2618;width:2895;height:25" filled="true" fillcolor="#5bba47" stroked="false">
              <v:fill type="solid"/>
            </v:rect>
            <v:rect style="position:absolute;left:850;top:2642;width:2895;height:25" filled="true" fillcolor="#58b947" stroked="false">
              <v:fill type="solid"/>
            </v:rect>
            <v:rect style="position:absolute;left:850;top:2665;width:2895;height:25" filled="true" fillcolor="#54b948" stroked="false">
              <v:fill type="solid"/>
            </v:rect>
            <v:rect style="position:absolute;left:850;top:2688;width:2895;height:25" filled="true" fillcolor="#50b848" stroked="false">
              <v:fill type="solid"/>
            </v:rect>
            <v:rect style="position:absolute;left:850;top:2712;width:2895;height:25" filled="true" fillcolor="#4cb748" stroked="false">
              <v:fill type="solid"/>
            </v:rect>
            <v:rect style="position:absolute;left:850;top:2735;width:2895;height:25" filled="true" fillcolor="#48b749" stroked="false">
              <v:fill type="solid"/>
            </v:rect>
            <v:rect style="position:absolute;left:850;top:2759;width:2895;height:25" filled="true" fillcolor="#43b649" stroked="false">
              <v:fill type="solid"/>
            </v:rect>
            <v:rect style="position:absolute;left:850;top:2782;width:2895;height:25" filled="true" fillcolor="#3eb549" stroked="false">
              <v:fill type="solid"/>
            </v:rect>
            <v:rect style="position:absolute;left:850;top:2806;width:2895;height:19" filled="true" fillcolor="#39b54a" stroked="false">
              <v:fill type="solid"/>
            </v:rect>
            <v:line style="position:absolute" from="1662,162" to="2915,162" stroked="true" strokeweight=".846pt" strokecolor="#97999c">
              <v:stroke dashstyle="solid"/>
            </v:line>
            <v:rect style="position:absolute;left:1662;top:171;width:1254;height:22" filled="true" fillcolor="#999b9d" stroked="false">
              <v:fill type="solid"/>
            </v:rect>
            <v:rect style="position:absolute;left:1662;top:193;width:1254;height:22" filled="true" fillcolor="#9a9c9f" stroked="false">
              <v:fill type="solid"/>
            </v:rect>
            <v:rect style="position:absolute;left:1662;top:216;width:1254;height:22" filled="true" fillcolor="#9c9ea0" stroked="false">
              <v:fill type="solid"/>
            </v:rect>
            <v:rect style="position:absolute;left:1662;top:238;width:1254;height:22" filled="true" fillcolor="#9d9fa2" stroked="false">
              <v:fill type="solid"/>
            </v:rect>
            <v:rect style="position:absolute;left:1662;top:261;width:1254;height:22" filled="true" fillcolor="#9fa1a3" stroked="false">
              <v:fill type="solid"/>
            </v:rect>
            <v:rect style="position:absolute;left:1662;top:284;width:1254;height:22" filled="true" fillcolor="#a0a2a5" stroked="false">
              <v:fill type="solid"/>
            </v:rect>
            <v:rect style="position:absolute;left:1662;top:306;width:1254;height:22" filled="true" fillcolor="#a2a4a6" stroked="false">
              <v:fill type="solid"/>
            </v:rect>
            <v:rect style="position:absolute;left:1662;top:329;width:1253;height:22" filled="true" fillcolor="#a3a5a8" stroked="false">
              <v:fill type="solid"/>
            </v:rect>
            <v:rect style="position:absolute;left:1662;top:352;width:1253;height:22" filled="true" fillcolor="#a5a7a9" stroked="false">
              <v:fill type="solid"/>
            </v:rect>
            <v:rect style="position:absolute;left:1662;top:374;width:1253;height:22" filled="true" fillcolor="#a6a8ab" stroked="false">
              <v:fill type="solid"/>
            </v:rect>
            <v:rect style="position:absolute;left:1662;top:397;width:1253;height:22" filled="true" fillcolor="#a8aaac" stroked="false">
              <v:fill type="solid"/>
            </v:rect>
            <v:rect style="position:absolute;left:1662;top:419;width:1253;height:22" filled="true" fillcolor="#a9abae" stroked="false">
              <v:fill type="solid"/>
            </v:rect>
            <v:rect style="position:absolute;left:1662;top:442;width:1253;height:22" filled="true" fillcolor="#abadaf" stroked="false">
              <v:fill type="solid"/>
            </v:rect>
            <v:rect style="position:absolute;left:1662;top:465;width:1253;height:22" filled="true" fillcolor="#acafb1" stroked="false">
              <v:fill type="solid"/>
            </v:rect>
            <v:rect style="position:absolute;left:1662;top:487;width:1253;height:22" filled="true" fillcolor="#aeb0b3" stroked="false">
              <v:fill type="solid"/>
            </v:rect>
            <v:rect style="position:absolute;left:1662;top:510;width:1253;height:22" filled="true" fillcolor="#b0b2b4" stroked="false">
              <v:fill type="solid"/>
            </v:rect>
            <v:line style="position:absolute" from="850,554" to="3745,554" stroked="true" strokeweight=".129pt" strokecolor="#b1b3b6">
              <v:stroke dashstyle="solid"/>
            </v:line>
            <v:rect style="position:absolute;left:1662;top:533;width:1253;height:20" filled="true" fillcolor="#b1b3b6" stroked="false">
              <v:fill type="solid"/>
            </v:rect>
            <v:rect style="position:absolute;left:850;top:555;width:2895;height:22" filled="true" fillcolor="#b3b5b7" stroked="false">
              <v:fill type="solid"/>
            </v:rect>
            <v:rect style="position:absolute;left:850;top:578;width:2895;height:22" filled="true" fillcolor="#b4b6b9" stroked="false">
              <v:fill type="solid"/>
            </v:rect>
            <v:rect style="position:absolute;left:850;top:601;width:2895;height:22" filled="true" fillcolor="#b6b8ba" stroked="false">
              <v:fill type="solid"/>
            </v:rect>
            <v:rect style="position:absolute;left:850;top:623;width:2895;height:22" filled="true" fillcolor="#b8babc" stroked="false">
              <v:fill type="solid"/>
            </v:rect>
            <v:rect style="position:absolute;left:850;top:646;width:2895;height:22" filled="true" fillcolor="#b9bbbd" stroked="false">
              <v:fill type="solid"/>
            </v:rect>
            <v:rect style="position:absolute;left:850;top:668;width:2895;height:22" filled="true" fillcolor="#bbbdbf" stroked="false">
              <v:fill type="solid"/>
            </v:rect>
            <v:rect style="position:absolute;left:850;top:691;width:2895;height:22" filled="true" fillcolor="#bcbec1" stroked="false">
              <v:fill type="solid"/>
            </v:rect>
            <v:rect style="position:absolute;left:850;top:714;width:2895;height:22" filled="true" fillcolor="#bec0c2" stroked="false">
              <v:fill type="solid"/>
            </v:rect>
            <v:rect style="position:absolute;left:850;top:723;width:2895;height:25" filled="true" fillcolor="#bec0c2" stroked="false">
              <v:fill type="solid"/>
            </v:rect>
            <v:rect style="position:absolute;left:850;top:747;width:2895;height:25" filled="true" fillcolor="#c0c2c4" stroked="false">
              <v:fill type="solid"/>
            </v:rect>
            <v:rect style="position:absolute;left:850;top:770;width:2895;height:25" filled="true" fillcolor="#c1c3c5" stroked="false">
              <v:fill type="solid"/>
            </v:rect>
            <v:rect style="position:absolute;left:850;top:794;width:2895;height:25" filled="true" fillcolor="#c3c5c7" stroked="false">
              <v:fill type="solid"/>
            </v:rect>
            <v:rect style="position:absolute;left:850;top:817;width:2895;height:25" filled="true" fillcolor="#c5c6c8" stroked="false">
              <v:fill type="solid"/>
            </v:rect>
            <v:rect style="position:absolute;left:850;top:841;width:2895;height:25" filled="true" fillcolor="#c6c8ca" stroked="false">
              <v:fill type="solid"/>
            </v:rect>
            <v:rect style="position:absolute;left:850;top:865;width:2895;height:25" filled="true" fillcolor="#c8c9cb" stroked="false">
              <v:fill type="solid"/>
            </v:rect>
            <v:rect style="position:absolute;left:850;top:888;width:2895;height:25" filled="true" fillcolor="#c9cbcd" stroked="false">
              <v:fill type="solid"/>
            </v:rect>
            <v:rect style="position:absolute;left:850;top:912;width:2895;height:25" filled="true" fillcolor="#cbcdcf" stroked="false">
              <v:fill type="solid"/>
            </v:rect>
            <v:rect style="position:absolute;left:850;top:935;width:2895;height:25" filled="true" fillcolor="#cdced0" stroked="false">
              <v:fill type="solid"/>
            </v:rect>
            <v:rect style="position:absolute;left:850;top:959;width:2895;height:25" filled="true" fillcolor="#ced0d2" stroked="false">
              <v:fill type="solid"/>
            </v:rect>
            <v:rect style="position:absolute;left:850;top:983;width:2895;height:25" filled="true" fillcolor="#d0d2d3" stroked="false">
              <v:fill type="solid"/>
            </v:rect>
            <v:rect style="position:absolute;left:850;top:1006;width:2895;height:25" filled="true" fillcolor="#d2d3d5" stroked="false">
              <v:fill type="solid"/>
            </v:rect>
            <v:rect style="position:absolute;left:850;top:1030;width:2895;height:25" filled="true" fillcolor="#d3d5d6" stroked="false">
              <v:fill type="solid"/>
            </v:rect>
            <v:rect style="position:absolute;left:850;top:1044;width:2895;height:22" filled="true" fillcolor="#d3d5d6" stroked="false">
              <v:fill type="solid"/>
            </v:rect>
            <v:rect style="position:absolute;left:850;top:1067;width:2895;height:22" filled="true" fillcolor="#d2d3d5" stroked="false">
              <v:fill type="solid"/>
            </v:rect>
            <v:rect style="position:absolute;left:850;top:1090;width:2895;height:22" filled="true" fillcolor="#d0d2d3" stroked="false">
              <v:fill type="solid"/>
            </v:rect>
            <v:rect style="position:absolute;left:850;top:1113;width:2895;height:22" filled="true" fillcolor="#cfd0d2" stroked="false">
              <v:fill type="solid"/>
            </v:rect>
            <v:rect style="position:absolute;left:850;top:1136;width:2895;height:22" filled="true" fillcolor="#cdcfd1" stroked="false">
              <v:fill type="solid"/>
            </v:rect>
            <v:rect style="position:absolute;left:850;top:1159;width:2895;height:22" filled="true" fillcolor="#cccdcf" stroked="false">
              <v:fill type="solid"/>
            </v:rect>
            <v:rect style="position:absolute;left:850;top:1182;width:2895;height:22" filled="true" fillcolor="#caccce" stroked="false">
              <v:fill type="solid"/>
            </v:rect>
            <v:rect style="position:absolute;left:850;top:1205;width:2895;height:22" filled="true" fillcolor="#c9cacc" stroked="false">
              <v:fill type="solid"/>
            </v:rect>
            <v:rect style="position:absolute;left:850;top:1228;width:2895;height:22" filled="true" fillcolor="#c7c9cb" stroked="false">
              <v:fill type="solid"/>
            </v:rect>
            <v:rect style="position:absolute;left:850;top:1251;width:2895;height:22" filled="true" fillcolor="#c6c7c9" stroked="false">
              <v:fill type="solid"/>
            </v:rect>
            <v:rect style="position:absolute;left:850;top:1274;width:2895;height:22" filled="true" fillcolor="#c4c6c8" stroked="false">
              <v:fill type="solid"/>
            </v:rect>
            <v:rect style="position:absolute;left:850;top:1297;width:2895;height:22" filled="true" fillcolor="#c3c4c6" stroked="false">
              <v:fill type="solid"/>
            </v:rect>
            <v:rect style="position:absolute;left:850;top:1320;width:2895;height:22" filled="true" fillcolor="#c1c3c5" stroked="false">
              <v:fill type="solid"/>
            </v:rect>
            <v:rect style="position:absolute;left:850;top:1343;width:2895;height:22" filled="true" fillcolor="#c0c1c4" stroked="false">
              <v:fill type="solid"/>
            </v:rect>
            <v:rect style="position:absolute;left:850;top:1366;width:2895;height:22" filled="true" fillcolor="#bec0c2" stroked="false">
              <v:fill type="solid"/>
            </v:rect>
            <v:rect style="position:absolute;left:850;top:1376;width:2895;height:31" filled="true" fillcolor="#bec0c2" stroked="false">
              <v:fill type="solid"/>
            </v:rect>
            <v:rect style="position:absolute;left:850;top:1406;width:2895;height:31" filled="true" fillcolor="#bdbfc1" stroked="false">
              <v:fill type="solid"/>
            </v:rect>
            <v:rect style="position:absolute;left:850;top:1436;width:2895;height:31" filled="true" fillcolor="#bcbec1" stroked="false">
              <v:fill type="solid"/>
            </v:rect>
            <v:rect style="position:absolute;left:850;top:1465;width:2895;height:31" filled="true" fillcolor="#bbbdc0" stroked="false">
              <v:fill type="solid"/>
            </v:rect>
            <v:rect style="position:absolute;left:850;top:1495;width:2895;height:31" filled="true" fillcolor="#bbbdbf" stroked="false">
              <v:fill type="solid"/>
            </v:rect>
            <v:rect style="position:absolute;left:850;top:1525;width:2895;height:31" filled="true" fillcolor="#babcbe" stroked="false">
              <v:fill type="solid"/>
            </v:rect>
            <v:rect style="position:absolute;left:850;top:1554;width:2895;height:31" filled="true" fillcolor="#b9bbbd" stroked="false">
              <v:fill type="solid"/>
            </v:rect>
            <v:rect style="position:absolute;left:850;top:1584;width:2895;height:31" filled="true" fillcolor="#b8babc" stroked="false">
              <v:fill type="solid"/>
            </v:rect>
            <v:rect style="position:absolute;left:850;top:1614;width:2895;height:31" filled="true" fillcolor="#b7b9bc" stroked="false">
              <v:fill type="solid"/>
            </v:rect>
            <v:rect style="position:absolute;left:850;top:1643;width:2895;height:31" filled="true" fillcolor="#b7b8bb" stroked="false">
              <v:fill type="solid"/>
            </v:rect>
            <v:rect style="position:absolute;left:850;top:1673;width:2895;height:31" filled="true" fillcolor="#b6b8ba" stroked="false">
              <v:fill type="solid"/>
            </v:rect>
            <v:rect style="position:absolute;left:850;top:1703;width:2895;height:31" filled="true" fillcolor="#b5b7b9" stroked="false">
              <v:fill type="solid"/>
            </v:rect>
            <v:rect style="position:absolute;left:850;top:1732;width:2895;height:31" filled="true" fillcolor="#b4b6b8" stroked="false">
              <v:fill type="solid"/>
            </v:rect>
            <v:rect style="position:absolute;left:850;top:1762;width:2895;height:31" filled="true" fillcolor="#b3b5b8" stroked="false">
              <v:fill type="solid"/>
            </v:rect>
            <v:rect style="position:absolute;left:850;top:1792;width:2895;height:31" filled="true" fillcolor="#b2b4b7" stroked="false">
              <v:fill type="solid"/>
            </v:rect>
            <v:rect style="position:absolute;left:850;top:1821;width:2895;height:31" filled="true" fillcolor="#b1b4b6" stroked="false">
              <v:fill type="solid"/>
            </v:rect>
            <v:rect style="position:absolute;left:850;top:1851;width:2895;height:31" filled="true" fillcolor="#b1b3b5" stroked="false">
              <v:fill type="solid"/>
            </v:rect>
            <v:rect style="position:absolute;left:850;top:1881;width:2895;height:31" filled="true" fillcolor="#b0b2b4" stroked="false">
              <v:fill type="solid"/>
            </v:rect>
            <v:rect style="position:absolute;left:850;top:1910;width:2895;height:31" filled="true" fillcolor="#afb1b4" stroked="false">
              <v:fill type="solid"/>
            </v:rect>
            <v:rect style="position:absolute;left:850;top:1940;width:2895;height:31" filled="true" fillcolor="#aeb0b3" stroked="false">
              <v:fill type="solid"/>
            </v:rect>
            <v:rect style="position:absolute;left:850;top:1970;width:2895;height:31" filled="true" fillcolor="#adafb2" stroked="false">
              <v:fill type="solid"/>
            </v:rect>
            <v:rect style="position:absolute;left:850;top:1999;width:2895;height:31" filled="true" fillcolor="#adafb1" stroked="false">
              <v:fill type="solid"/>
            </v:rect>
            <v:rect style="position:absolute;left:850;top:2029;width:2895;height:31" filled="true" fillcolor="#acaeb0" stroked="false">
              <v:fill type="solid"/>
            </v:rect>
            <v:rect style="position:absolute;left:1660;top:2061;width:1250;height:29" filled="true" fillcolor="#abadb0" stroked="false">
              <v:fill type="solid"/>
            </v:rect>
            <v:line style="position:absolute" from="850,2060" to="3745,2060" stroked="true" strokeweight=".102pt" strokecolor="#abadb0">
              <v:stroke dashstyle="solid"/>
            </v:line>
            <v:rect style="position:absolute;left:1660;top:2088;width:1250;height:31" filled="true" fillcolor="#aaacaf" stroked="false">
              <v:fill type="solid"/>
            </v:rect>
            <v:rect style="position:absolute;left:1660;top:2118;width:1250;height:31" filled="true" fillcolor="#a9abae" stroked="false">
              <v:fill type="solid"/>
            </v:rect>
            <v:rect style="position:absolute;left:1660;top:2148;width:1250;height:31" filled="true" fillcolor="#a9abad" stroked="false">
              <v:fill type="solid"/>
            </v:rect>
            <v:rect style="position:absolute;left:1660;top:2177;width:1250;height:31" filled="true" fillcolor="#a8aaac" stroked="false">
              <v:fill type="solid"/>
            </v:rect>
            <v:rect style="position:absolute;left:1660;top:2207;width:1250;height:31" filled="true" fillcolor="#a7a9ac" stroked="false">
              <v:fill type="solid"/>
            </v:rect>
            <v:rect style="position:absolute;left:1660;top:2237;width:1250;height:31" filled="true" fillcolor="#a6a8ab" stroked="false">
              <v:fill type="solid"/>
            </v:rect>
            <v:rect style="position:absolute;left:1660;top:2266;width:1250;height:31" filled="true" fillcolor="#a5a8aa" stroked="false">
              <v:fill type="solid"/>
            </v:rect>
            <v:rect style="position:absolute;left:1660;top:2296;width:1250;height:31" filled="true" fillcolor="#a4a7a9" stroked="false">
              <v:fill type="solid"/>
            </v:rect>
            <v:rect style="position:absolute;left:1660;top:2326;width:1250;height:31" filled="true" fillcolor="#a4a6a8" stroked="false">
              <v:fill type="solid"/>
            </v:rect>
            <v:rect style="position:absolute;left:1660;top:2355;width:1250;height:31" filled="true" fillcolor="#a3a5a8" stroked="false">
              <v:fill type="solid"/>
            </v:rect>
            <v:rect style="position:absolute;left:1660;top:2385;width:1250;height:31" filled="true" fillcolor="#a2a4a7" stroked="false">
              <v:fill type="solid"/>
            </v:rect>
            <v:rect style="position:absolute;left:1660;top:2415;width:1250;height:31" filled="true" fillcolor="#a1a3a6" stroked="false">
              <v:fill type="solid"/>
            </v:rect>
            <v:rect style="position:absolute;left:1660;top:2444;width:1250;height:31" filled="true" fillcolor="#a1a3a5" stroked="false">
              <v:fill type="solid"/>
            </v:rect>
            <v:rect style="position:absolute;left:1660;top:2474;width:1250;height:31" filled="true" fillcolor="#a0a2a4" stroked="false">
              <v:fill type="solid"/>
            </v:rect>
            <v:rect style="position:absolute;left:1660;top:2504;width:1250;height:31" filled="true" fillcolor="#9fa1a4" stroked="false">
              <v:fill type="solid"/>
            </v:rect>
            <v:rect style="position:absolute;left:1660;top:2534;width:1250;height:31" filled="true" fillcolor="#9ea0a3" stroked="false">
              <v:fill type="solid"/>
            </v:rect>
            <v:rect style="position:absolute;left:1660;top:2563;width:1250;height:31" filled="true" fillcolor="#9d9fa2" stroked="false">
              <v:fill type="solid"/>
            </v:rect>
            <v:rect style="position:absolute;left:1660;top:2593;width:1250;height:31" filled="true" fillcolor="#9d9fa1" stroked="false">
              <v:fill type="solid"/>
            </v:rect>
            <v:rect style="position:absolute;left:1660;top:2623;width:1250;height:31" filled="true" fillcolor="#9c9ea1" stroked="false">
              <v:fill type="solid"/>
            </v:rect>
            <v:rect style="position:absolute;left:1660;top:2652;width:1250;height:31" filled="true" fillcolor="#9b9da0" stroked="false">
              <v:fill type="solid"/>
            </v:rect>
            <v:rect style="position:absolute;left:1660;top:2682;width:1250;height:31" filled="true" fillcolor="#9a9c9f" stroked="false">
              <v:fill type="solid"/>
            </v:rect>
            <v:rect style="position:absolute;left:1660;top:2712;width:1250;height:31" filled="true" fillcolor="#9a9c9e" stroked="false">
              <v:fill type="solid"/>
            </v:rect>
            <v:rect style="position:absolute;left:1660;top:2741;width:1250;height:31" filled="true" fillcolor="#999b9d" stroked="false">
              <v:fill type="solid"/>
            </v:rect>
            <v:rect style="position:absolute;left:1660;top:2771;width:1250;height:31" filled="true" fillcolor="#989a9d" stroked="false">
              <v:fill type="solid"/>
            </v:rect>
            <v:rect style="position:absolute;left:1660;top:2801;width:1250;height:25" filled="true" fillcolor="#97999c" stroked="false">
              <v:fill type="solid"/>
            </v:rect>
            <v:shape style="position:absolute;left:850;top:1185;width:811;height:145" coordorigin="850,1186" coordsize="811,145" path="m850,1186l850,1330,1602,1330,1625,1326,1643,1313,1656,1295,1661,1272,1661,1244,1625,1190,850,1186xe" filled="true" fillcolor="#72bf44" stroked="false">
              <v:path arrowok="t"/>
              <v:fill type="solid"/>
            </v:shape>
            <v:shape style="position:absolute;left:850;top:1185;width:811;height:145" coordorigin="850,1186" coordsize="811,145" path="m850,1186l1602,1186,1656,1222,1661,1244,1661,1272,1656,1295,1643,1313,1625,1326,1602,1330,850,1330e" filled="false" stroked="true" strokeweight="1.144pt" strokecolor="#ffffff">
              <v:path arrowok="t"/>
              <v:stroke dashstyle="solid"/>
            </v:shape>
            <v:shape style="position:absolute;left:2911;top:1185;width:837;height:145" coordorigin="2911,1186" coordsize="837,145" path="m3748,1186l2970,1186,2916,1222,2911,1244,2911,1272,2916,1295,2928,1313,2947,1326,2970,1330,3748,1330,3748,1186xe" filled="true" fillcolor="#72bf44" stroked="false">
              <v:path arrowok="t"/>
              <v:fill type="solid"/>
            </v:shape>
            <v:shape style="position:absolute;left:2911;top:1185;width:837;height:145" coordorigin="2911,1186" coordsize="837,145" path="m3748,1186l2970,1186,2916,1222,2911,1244,2911,1272,2916,1295,2928,1313,2947,1326,2970,1330,3748,1330,3748,1186xe" filled="false" stroked="true" strokeweight="1.144pt" strokecolor="#ffffff">
              <v:path arrowok="t"/>
              <v:stroke dashstyle="solid"/>
            </v:shape>
            <v:shape style="position:absolute;left:2238;top:2046;width:99;height:780" coordorigin="2239,2046" coordsize="99,780" path="m2302,2046l2275,2046,2255,2051,2245,2063,2240,2082,2239,2105,2239,2825,2337,2825,2338,2105,2337,2082,2332,2063,2321,2051,2302,2046xe" filled="true" fillcolor="#72bf44" stroked="false">
              <v:path arrowok="t"/>
              <v:fill type="solid"/>
            </v:shape>
            <v:shape style="position:absolute;left:2238;top:2046;width:99;height:780" coordorigin="2239,2046" coordsize="99,780" path="m2239,2825l2239,2105,2275,2046,2302,2046,2321,2051,2332,2063,2337,2082,2338,2105,2337,2825,2239,2825xe" filled="false" stroked="true" strokeweight="1.144pt" strokecolor="#ffffff">
              <v:path arrowok="t"/>
              <v:stroke dashstyle="solid"/>
            </v:shape>
            <v:shape style="position:absolute;left:2238;top:153;width:99;height:414" coordorigin="2239,153" coordsize="99,414" path="m2337,153l2239,153,2239,508,2240,531,2245,549,2255,562,2275,566,2302,566,2321,562,2332,549,2337,531,2338,508,2337,153xe" filled="true" fillcolor="#72bf44" stroked="false">
              <v:path arrowok="t"/>
              <v:fill type="solid"/>
            </v:shape>
            <v:shape style="position:absolute;left:2238;top:153;width:99;height:414" coordorigin="2239,153" coordsize="99,414" path="m2239,153l2239,508,2275,566,2302,566,2321,562,2332,549,2337,531,2338,508,2337,153,2239,153xe" filled="false" stroked="true" strokeweight="1.144pt" strokecolor="#ffffff">
              <v:path arrowok="t"/>
              <v:stroke dashstyle="solid"/>
            </v:shape>
            <v:shape style="position:absolute;left:2146;top:970;width:655;height:650" type="#_x0000_t75" stroked="false">
              <v:imagedata r:id="rId256" o:title=""/>
            </v:shape>
            <v:shape style="position:absolute;left:2128;top:1355;width:42;height:405" coordorigin="2129,1356" coordsize="42,405" path="m2147,1356l2130,1407,2129,1412,2159,1760,2159,1760,2165,1665,2170,1619,2147,1356xe" filled="true" fillcolor="#ecf3f7" stroked="false">
              <v:path arrowok="t"/>
              <v:fill type="solid"/>
            </v:shape>
            <v:line style="position:absolute" from="2137,1411" to="2137,1953" stroked="true" strokeweight="2.516613pt" strokecolor="#f0f6f9">
              <v:stroke dashstyle="solid"/>
            </v:line>
            <v:shape style="position:absolute;left:2097;top:1481;width:56;height:473" coordorigin="2098,1482" coordsize="56,473" path="m2112,1482l2100,1557,2098,1577,2131,1954,2146,1954,2154,1953,2112,1482xe" filled="true" fillcolor="#f4f8fb" stroked="false">
              <v:path arrowok="t"/>
              <v:fill type="solid"/>
            </v:shape>
            <v:shape style="position:absolute;left:2086;top:1575;width:45;height:380" coordorigin="2087,1576" coordsize="45,380" path="m2098,1576l2090,1645,2087,1709,2108,1955,2131,1954,2098,1576xe" filled="true" fillcolor="#f9fbfd" stroked="false">
              <v:path arrowok="t"/>
              <v:fill type="solid"/>
            </v:shape>
            <v:shape style="position:absolute;left:2083;top:1707;width:26;height:249" coordorigin="2083,1708" coordsize="26,249" path="m2087,1708l2085,1740,2083,1844,2085,1953,2086,1956,2108,1955,2087,1708xe" filled="true" fillcolor="#ffffff" stroked="false">
              <v:path arrowok="t"/>
              <v:fill type="solid"/>
            </v:shape>
            <v:shape style="position:absolute;left:3401;top:1068;width:77;height:77" coordorigin="3402,1069" coordsize="77,77" path="m3435,1139l3440,1145,3444,1141,3440,1141,3435,1139xm3444,1140l3440,1141,3444,1141,3444,1140xm3467,1126l3463,1131,3459,1133,3466,1135,3467,1126xm3414,1127l3413,1134,3420,1133,3416,1131,3414,1127xm3407,1105l3402,1107,3407,1111,3406,1107,3407,1105xm3473,1104l3473,1107,3472,1111,3478,1107,3473,1104xm3411,1082l3411,1091,3416,1084,3418,1082,3411,1082xm3467,1080l3459,1081,3463,1084,3466,1087,3467,1080xm3440,1069l3437,1074,3440,1074,3442,1074,3440,1069xm3442,1074l3440,1074,3442,1074,3442,1074xe" filled="true" fillcolor="#ffdd00" stroked="false">
              <v:path arrowok="t"/>
              <v:fill type="solid"/>
            </v:shape>
            <v:shape style="position:absolute;left:3405;top:1072;width:67;height:67" coordorigin="3406,1073" coordsize="67,67" path="m3450,1132l3427,1132,3434,1139,3439,1140,3445,1138,3450,1132xm3460,1132l3450,1132,3458,1133,3460,1132xm3416,1082l3415,1083,3411,1089,3411,1104,3406,1106,3406,1107,3406,1111,3416,1118,3414,1128,3415,1130,3420,1133,3427,1132,3460,1132,3461,1131,3427,1131,3416,1120,3416,1094,3427,1083,3463,1083,3463,1083,3432,1083,3416,1082xm3463,1083l3453,1083,3464,1094,3464,1120,3453,1131,3461,1131,3463,1130,3467,1123,3468,1114,3471,1112,3472,1107,3472,1106,3472,1104,3464,1100,3466,1088,3463,1083xm3439,1073l3438,1073,3432,1083,3463,1083,3463,1083,3462,1082,3444,1082,3441,1073,3439,1073xm3460,1081l3444,1082,3462,1082,3460,1081xe" filled="true" fillcolor="#ffe45e" stroked="false">
              <v:path arrowok="t"/>
              <v:fill type="solid"/>
            </v:shape>
            <v:shape style="position:absolute;left:3416;top:1083;width:48;height:48" coordorigin="3416,1084" coordsize="48,48" path="m3453,1084l3427,1084,3416,1094,3416,1121,3427,1131,3453,1131,3463,1121,3432,1121,3426,1115,3426,1099,3432,1093,3463,1093,3453,1084xm3463,1093l3448,1093,3454,1099,3454,1115,3448,1121,3463,1121,3464,1121,3464,1094,3463,1093xe" filled="true" fillcolor="#ffeb95" stroked="false">
              <v:path arrowok="t"/>
              <v:fill type="solid"/>
            </v:shape>
            <v:shape style="position:absolute;left:3426;top:1093;width:29;height:29" coordorigin="3426,1093" coordsize="29,29" path="m3448,1093l3432,1093,3426,1100,3426,1115,3432,1122,3448,1122,3455,1115,3455,1112,3437,1112,3435,1110,3435,1104,3437,1102,3455,1102,3455,1100,3448,1093xm3455,1102l3442,1102,3445,1104,3445,1110,3442,1112,3455,1112,3455,1102xe" filled="true" fillcolor="#fff4c8" stroked="false">
              <v:path arrowok="t"/>
              <v:fill type="solid"/>
            </v:shape>
            <v:shape style="position:absolute;left:3435;top:1102;width:10;height:10" coordorigin="3436,1103" coordsize="10,10" path="m3443,1103l3438,1103,3436,1105,3436,1110,3438,1112,3443,1112,3445,1110,3445,1105,3443,1103xe" filled="true" fillcolor="#ffffff" stroked="false">
              <v:path arrowok="t"/>
              <v:fill type="solid"/>
            </v:shape>
            <v:shape style="position:absolute;left:2952;top:1068;width:77;height:77" coordorigin="2953,1069" coordsize="77,77" path="m2986,1139l2991,1145,2995,1141,2991,1141,2986,1139xm2995,1140l2991,1141,2995,1141,2995,1140xm3018,1126l3015,1131,3011,1133,3017,1135,3018,1126xm2965,1127l2964,1134,2971,1133,2967,1131,2965,1127xm2958,1105l2953,1107,2959,1111,2958,1107,2958,1105xm3024,1105l3024,1107,3024,1111,3029,1107,3024,1105xm2962,1082l2962,1091,2967,1084,2969,1082,2962,1082xm3018,1080l3011,1081,3015,1084,3017,1087,3018,1080xm2991,1069l2988,1074,2991,1074,2993,1074,2991,1069xm2993,1074l2991,1074,2993,1074,2993,1074xe" filled="true" fillcolor="#ffdd00" stroked="false">
              <v:path arrowok="t"/>
              <v:fill type="solid"/>
            </v:shape>
            <v:shape style="position:absolute;left:2958;top:1072;width:67;height:67" coordorigin="2958,1073" coordsize="67,67" path="m3001,1132l2978,1132,2984,1138,2991,1140,2996,1139,3001,1132xm3012,1132l3001,1132,3010,1133,3012,1132xm2968,1082l2968,1083,2962,1091,2962,1104,2958,1105,2958,1107,2959,1112,2967,1118,2965,1126,2968,1130,2972,1133,2978,1132,3012,1132,3013,1131,2978,1131,2967,1120,2967,1094,2978,1083,3015,1083,3015,1083,2983,1083,2968,1082xm3015,1083l3004,1083,3015,1094,3015,1120,3004,1131,3013,1131,3015,1130,3018,1125,3019,1114,3024,1111,3025,1106,3024,1105,3015,1100,3017,1086,3015,1083xm2991,1073l2988,1073,2983,1083,3015,1083,3015,1083,3014,1082,2995,1082,2992,1073,2991,1073xm3012,1081l2995,1082,3014,1082,3012,1081xe" filled="true" fillcolor="#ffe45e" stroked="false">
              <v:path arrowok="t"/>
              <v:fill type="solid"/>
            </v:shape>
            <v:shape style="position:absolute;left:2967;top:1083;width:48;height:48" coordorigin="2967,1084" coordsize="48,48" path="m3004,1084l2978,1084,2967,1094,2967,1121,2978,1131,3004,1131,3014,1121,2983,1121,2977,1115,2977,1099,2983,1093,3013,1093,3004,1084xm3013,1093l2999,1093,3005,1099,3005,1115,2999,1121,3014,1121,3015,1121,3015,1094,3013,1093xe" filled="true" fillcolor="#ffeb95" stroked="false">
              <v:path arrowok="t"/>
              <v:fill type="solid"/>
            </v:shape>
            <v:shape style="position:absolute;left:2976;top:1093;width:29;height:29" coordorigin="2977,1093" coordsize="29,29" path="m2999,1093l2983,1093,2977,1100,2977,1115,2983,1122,2999,1122,3006,1115,3006,1112,2988,1112,2986,1110,2986,1104,2988,1102,3006,1102,3006,1100,2999,1093xm3006,1102l2994,1102,2996,1104,2996,1110,2994,1112,3006,1112,3006,1102xe" filled="true" fillcolor="#fff4c8" stroked="false">
              <v:path arrowok="t"/>
              <v:fill type="solid"/>
            </v:shape>
            <v:shape style="position:absolute;left:2986;top:1102;width:10;height:10" coordorigin="2986,1103" coordsize="10,10" path="m2994,1103l2989,1103,2986,1105,2986,1110,2989,1112,2994,1112,2996,1110,2996,1105,2994,1103xe" filled="true" fillcolor="#ffffff" stroked="false">
              <v:path arrowok="t"/>
              <v:fill type="solid"/>
            </v:shape>
            <v:shape style="position:absolute;left:3478;top:967;width:4;height:110" coordorigin="3478,968" coordsize="4,110" path="m3478,1078l3481,1059,3482,1023,3481,986,3479,968e" filled="false" stroked="true" strokeweight=".232pt" strokecolor="#2e3092">
              <v:path arrowok="t"/>
              <v:stroke dashstyle="solid"/>
            </v:shape>
            <v:shape style="position:absolute;left:3094;top:1129;width:317;height:22" coordorigin="3094,1130" coordsize="317,22" path="m3094,1130l3250,1132,3255,1147,3264,1151,3271,1150,3281,1144,3290,1137,3296,1134,3337,1134,3374,1133,3401,1132,3411,1131e" filled="false" stroked="true" strokeweight=".232pt" strokecolor="#2e3092">
              <v:path arrowok="t"/>
              <v:stroke dashstyle="solid"/>
            </v:shape>
            <v:shape style="position:absolute;left:2962;top:914;width:515;height:232" coordorigin="2963,915" coordsize="515,232" path="m3415,915l2963,1085,2970,1101,2981,1111,2994,1118,3011,1122,3254,1128,3260,1140,3262,1144,3271,1146,3291,1130,3414,1128,3468,1089,3477,1022,3477,1019,3474,971,3469,953,3453,935,3434,922,3415,915xe" filled="true" fillcolor="#ffffff" stroked="false">
              <v:path arrowok="t"/>
              <v:fill type="solid"/>
            </v:shape>
            <v:shape style="position:absolute;left:2962;top:914;width:515;height:232" coordorigin="2963,915" coordsize="515,232" path="m3415,915l3469,953,3477,1022,3477,1019,3468,1089,3414,1128,3291,1130,3271,1146,3267,1145,3262,1144,3260,1140,3254,1128,3011,1122,2994,1118,2981,1111,2970,1101,2963,1085e" filled="false" stroked="true" strokeweight=".232pt" strokecolor="#636466">
              <v:path arrowok="t"/>
              <v:stroke dashstyle="solid"/>
            </v:shape>
            <v:shape style="position:absolute;left:2955;top:895;width:460;height:190" coordorigin="2955,895" coordsize="460,190" path="m3262,895l3261,901,3256,913,3013,916,2993,921,2978,929,2967,944,2959,966,2955,1017,2955,1020,2958,1071,2960,1076,2961,1081,2963,1085,3415,915,3292,911,3275,895,3262,895xe" filled="true" fillcolor="#ffffff" stroked="false">
              <v:path arrowok="t"/>
              <v:fill type="solid"/>
            </v:shape>
            <v:shape style="position:absolute;left:2955;top:895;width:460;height:190" coordorigin="2955,895" coordsize="460,190" path="m2963,1085l2961,1081,2960,1076,2958,1071,2955,1020,2955,1017,2967,944,3256,913,3261,901,3262,895,3268,895,3275,895,3292,911,3415,915e" filled="false" stroked="true" strokeweight=".232pt" strokecolor="#97999c">
              <v:path arrowok="t"/>
              <v:stroke dashstyle="solid"/>
            </v:shape>
            <v:line style="position:absolute" from="3014,924" to="3429,924" stroked="true" strokeweight=".364pt" strokecolor="#008fba">
              <v:stroke dashstyle="solid"/>
            </v:line>
            <v:line style="position:absolute" from="2985,934" to="3447,934" stroked="true" strokeweight=".687pt" strokecolor="#1ca2c7">
              <v:stroke dashstyle="solid"/>
            </v:line>
            <v:line style="position:absolute" from="2974,947" to="3457,947" stroked="true" strokeweight=".687pt" strokecolor="#7bbad6">
              <v:stroke dashstyle="solid"/>
            </v:line>
            <v:line style="position:absolute" from="2970,960" to="3462,960" stroked="true" strokeweight=".687pt" strokecolor="#bcd8e7">
              <v:stroke dashstyle="solid"/>
            </v:line>
            <v:line style="position:absolute" from="2968,973" to="3465,973" stroked="true" strokeweight=".687pt" strokecolor="#ffffff">
              <v:stroke dashstyle="solid"/>
            </v:line>
            <v:rect style="position:absolute;left:2966;top:968;width:500;height:22" filled="true" fillcolor="#ffffff" stroked="false">
              <v:fill type="solid"/>
            </v:rect>
            <v:rect style="position:absolute;left:2964;top:991;width:504;height:22" filled="true" fillcolor="#d1e3ee" stroked="false">
              <v:fill type="solid"/>
            </v:rect>
            <v:line style="position:absolute" from="2964,1028" to="3468,1028" stroked="true" strokeweight=".8pt" strokecolor="#a6cee1">
              <v:stroke dashstyle="solid"/>
            </v:line>
            <v:line style="position:absolute" from="2964,1017" to="3468,1017" stroked="true" strokeweight=".3pt" strokecolor="#a6cee1">
              <v:stroke dashstyle="solid"/>
            </v:line>
            <v:rect style="position:absolute;left:2965;top:1036;width:502;height:22" filled="true" fillcolor="#7bbad6" stroked="false">
              <v:fill type="solid"/>
            </v:rect>
            <v:rect style="position:absolute;left:2967;top:1058;width:498;height:22" filled="true" fillcolor="#49aacc" stroked="false">
              <v:fill type="solid"/>
            </v:rect>
            <v:rect style="position:absolute;left:2971;top:1081;width:489;height:22" filled="true" fillcolor="#009bc3" stroked="false">
              <v:fill type="solid"/>
            </v:rect>
            <v:line style="position:absolute" from="2991,1112" to="3441,1112" stroked="true" strokeweight=".81pt" strokecolor="#008fba">
              <v:stroke dashstyle="solid"/>
            </v:line>
            <v:shape style="position:absolute;left:2963;top:920;width:505;height:201" coordorigin="2963,920" coordsize="505,201" path="m2963,1020l2973,955,3055,925,3121,924,3182,923,3304,921,3409,920,3430,928,3448,941,3460,959,3465,977,3468,1020,3465,1063,3460,1082,3448,1099,3430,1113,3409,1120,3304,1119,3210,1118,3110,1117,3031,1115,2973,1085,2963,1020xe" filled="false" stroked="true" strokeweight=".232pt" strokecolor="#0081a8">
              <v:path arrowok="t"/>
              <v:stroke dashstyle="solid"/>
            </v:shape>
            <v:shape style="position:absolute;left:2966;top:902;width:500;height:233" type="#_x0000_t75" stroked="false">
              <v:imagedata r:id="rId257" o:title=""/>
            </v:shape>
            <v:shape style="position:absolute;left:2141;top:2056;width:77;height:77" coordorigin="2142,2056" coordsize="77,77" path="m2184,2127l2180,2128,2178,2128,2180,2133,2183,2128,2180,2128,2178,2127,2184,2127,2184,2127xm2155,2117l2155,2123,2164,2123,2156,2118,2155,2117xm2206,2115l2203,2118,2200,2120,2207,2122,2206,2115xm2212,2090l2213,2094,2212,2100,2218,2094,2212,2090xm2147,2093l2142,2094,2147,2098,2146,2094,2147,2093xm2198,2068l2203,2071,2206,2075,2207,2068,2198,2068xm2153,2068l2153,2075,2156,2071,2160,2069,2153,2068xm2183,2061l2180,2061,2184,2062,2183,2061xm2180,2056l2177,2062,2180,2061,2183,2061,2180,2056xe" filled="true" fillcolor="#ffedb3" stroked="false">
              <v:path arrowok="t"/>
              <v:fill type="solid"/>
            </v:shape>
            <v:shape style="position:absolute;left:2146;top:2061;width:67;height:67" coordorigin="2146,2062" coordsize="67,67" path="m2160,2069l2156,2071,2153,2075,2155,2090,2147,2093,2146,2095,2147,2097,2156,2103,2155,2117,2156,2119,2163,2123,2176,2123,2178,2128,2180,2128,2184,2128,2190,2119,2203,2119,2203,2119,2203,2118,2167,2118,2156,2108,2156,2081,2167,2071,2202,2071,2202,2070,2173,2070,2160,2069xm2203,2119l2190,2119,2200,2120,2203,2119xm2202,2071l2193,2071,2204,2081,2204,2108,2193,2118,2203,2118,2206,2115,2204,2107,2212,2100,2213,2095,2212,2090,2204,2084,2206,2075,2203,2071,2202,2071xm2180,2062l2177,2062,2173,2070,2202,2070,2198,2068,2187,2067,2184,2062,2180,2062xe" filled="true" fillcolor="#f4e5bc" stroked="false">
              <v:path arrowok="t"/>
              <v:fill type="solid"/>
            </v:shape>
            <v:shape style="position:absolute;left:2155;top:2071;width:48;height:48" coordorigin="2156,2071" coordsize="48,48" path="m2193,2071l2167,2071,2156,2082,2156,2108,2167,2119,2190,2119,2190,2119,2193,2119,2203,2109,2172,2109,2165,2102,2165,2087,2172,2080,2202,2080,2193,2071xm2193,2119l2190,2119,2191,2119,2193,2119,2193,2119xm2202,2080l2188,2080,2194,2087,2194,2102,2188,2109,2203,2109,2204,2108,2204,2082,2202,2080xe" filled="true" fillcolor="#e9dfc5" stroked="false">
              <v:path arrowok="t"/>
              <v:fill type="solid"/>
            </v:shape>
            <v:shape style="position:absolute;left:2165;top:2080;width:29;height:29" coordorigin="2165,2081" coordsize="29,29" path="m2188,2081l2172,2081,2165,2087,2165,2103,2172,2109,2188,2109,2194,2103,2194,2099,2177,2099,2175,2097,2175,2092,2177,2090,2194,2090,2194,2087,2188,2081xm2194,2090l2182,2090,2184,2092,2184,2097,2182,2099,2194,2099,2194,2090xe" filled="true" fillcolor="#dfdacd" stroked="false">
              <v:path arrowok="t"/>
              <v:fill type="solid"/>
            </v:shape>
            <v:shape style="position:absolute;left:2174;top:2090;width:10;height:10" coordorigin="2175,2090" coordsize="10,10" path="m2182,2090l2177,2090,2175,2092,2175,2098,2177,2100,2182,2100,2184,2098,2184,2092,2182,2090xe" filled="true" fillcolor="#d3d5d6" stroked="false">
              <v:path arrowok="t"/>
              <v:fill type="solid"/>
            </v:shape>
            <v:shape style="position:absolute;left:2141;top:2505;width:77;height:77" coordorigin="2142,2505" coordsize="77,77" path="m2184,2576l2180,2577,2178,2577,2180,2582,2183,2577,2180,2577,2178,2576,2184,2576,2184,2576xm2155,2566l2155,2572,2164,2572,2156,2567,2155,2566xm2206,2564l2203,2567,2200,2569,2207,2571,2206,2564xm2212,2539l2213,2543,2212,2549,2218,2543,2212,2539xm2147,2542l2142,2543,2147,2546,2146,2543,2147,2542xm2198,2517l2203,2520,2206,2524,2207,2517,2198,2517xm2153,2516l2154,2524,2156,2520,2160,2517,2153,2516xm2183,2510l2180,2510,2184,2511,2183,2510xm2180,2505l2177,2511,2180,2510,2183,2510,2180,2505xe" filled="true" fillcolor="#ffedb3" stroked="false">
              <v:path arrowok="t"/>
              <v:fill type="solid"/>
            </v:shape>
            <v:shape style="position:absolute;left:2146;top:2509;width:67;height:67" coordorigin="2146,2509" coordsize="67,67" path="m2156,2552l2155,2565,2156,2566,2165,2572,2176,2572,2178,2576,2180,2576,2185,2575,2190,2568,2201,2568,2202,2567,2167,2567,2156,2557,2156,2552xm2201,2568l2190,2568,2199,2569,2201,2568xm2204,2520l2193,2520,2204,2530,2204,2557,2193,2567,2202,2567,2203,2566,2206,2563,2205,2556,2212,2549,2213,2543,2213,2542,2212,2539,2205,2533,2206,2523,2204,2520xm2159,2517l2156,2519,2153,2523,2155,2539,2146,2542,2147,2543,2147,2547,2156,2551,2156,2530,2167,2520,2204,2520,2204,2519,2173,2519,2159,2517xm2180,2509l2178,2510,2173,2519,2204,2519,2203,2519,2200,2517,2187,2516,2183,2510,2180,2509xe" filled="true" fillcolor="#f4e5bc" stroked="false">
              <v:path arrowok="t"/>
              <v:fill type="solid"/>
            </v:shape>
            <v:shape style="position:absolute;left:2155;top:2520;width:48;height:48" coordorigin="2156,2520" coordsize="48,48" path="m2193,2520l2167,2520,2156,2531,2156,2557,2167,2568,2190,2568,2190,2568,2193,2568,2203,2558,2172,2558,2166,2551,2165,2536,2172,2529,2202,2529,2193,2520xm2193,2568l2190,2568,2192,2568,2193,2568,2193,2568xm2202,2529l2188,2529,2194,2536,2194,2551,2188,2558,2203,2558,2204,2557,2204,2531,2202,2529xe" filled="true" fillcolor="#e9dfc5" stroked="false">
              <v:path arrowok="t"/>
              <v:fill type="solid"/>
            </v:shape>
            <v:shape style="position:absolute;left:2165;top:2529;width:29;height:29" coordorigin="2165,2530" coordsize="29,29" path="m2188,2530l2172,2530,2165,2536,2165,2552,2172,2558,2188,2558,2194,2552,2194,2548,2177,2548,2175,2546,2175,2541,2177,2539,2194,2539,2194,2536,2188,2530xm2194,2539l2182,2539,2184,2541,2184,2546,2182,2548,2194,2548,2194,2539xe" filled="true" fillcolor="#dfdacd" stroked="false">
              <v:path arrowok="t"/>
              <v:fill type="solid"/>
            </v:shape>
            <v:shape style="position:absolute;left:2174;top:2539;width:10;height:10" coordorigin="2175,2539" coordsize="10,10" path="m2182,2539l2177,2539,2175,2541,2175,2547,2177,2549,2182,2549,2184,2547,2184,2541,2182,2539xe" filled="true" fillcolor="#d3d5d6" stroked="false">
              <v:path arrowok="t"/>
              <v:fill type="solid"/>
            </v:shape>
            <v:shape style="position:absolute;left:2029;top:2047;width:110;height:4" coordorigin="2030,2048" coordsize="110,4" path="m2140,2051l2121,2049,2085,2048,2049,2048,2030,2051e" filled="false" stroked="true" strokeweight=".232pt" strokecolor="#97999c">
              <v:path arrowok="t"/>
              <v:stroke dashstyle="solid"/>
            </v:shape>
            <v:shape style="position:absolute;left:2191;top:2118;width:22;height:317" coordorigin="2192,2118" coordsize="22,317" path="m2192,2435l2194,2279,2209,2274,2213,2266,2212,2258,2206,2249,2199,2240,2196,2233,2196,2192,2195,2155,2194,2128,2193,2118e" filled="false" stroked="true" strokeweight=".232pt" strokecolor="#97999c">
              <v:path arrowok="t"/>
              <v:stroke dashstyle="solid"/>
            </v:shape>
            <v:shape style="position:absolute;left:1976;top:2052;width:232;height:515" coordorigin="1977,2053" coordsize="232,515" path="m2083,2053l2033,2055,2015,2061,1998,2076,1984,2096,1977,2114,2147,2567,2163,2559,2173,2549,2180,2535,2185,2518,2190,2275,2202,2270,2206,2267,2209,2258,2192,2239,2190,2116,2183,2097,2169,2077,2151,2062,2133,2056,2083,2053xm2082,2053l2083,2053,2084,2053,2082,2053xe" filled="true" fillcolor="#d3d5d6" stroked="false">
              <v:path arrowok="t"/>
              <v:fill type="solid"/>
            </v:shape>
            <v:shape style="position:absolute;left:1976;top:2052;width:232;height:515" coordorigin="1977,2053" coordsize="232,515" path="m1977,2114l2015,2061,2084,2053,2082,2053,2151,2062,2190,2116,2192,2239,2209,2258,2207,2263,2206,2267,2202,2270,2190,2275,2185,2518,2180,2535,2173,2549,2163,2559,2147,2567e" filled="false" stroked="true" strokeweight=".232pt" strokecolor="#97999c">
              <v:path arrowok="t"/>
              <v:stroke dashstyle="solid"/>
            </v:shape>
            <v:shape style="position:absolute;left:1957;top:2114;width:190;height:460" coordorigin="1957,2114" coordsize="190,460" path="m1977,2114l1973,2237,1958,2255,1957,2268,1963,2269,1975,2274,1978,2517,1983,2537,1992,2551,2006,2562,2028,2571,2079,2574,2082,2574,2133,2571,2138,2570,2143,2568,2147,2567,1977,2114xe" filled="true" fillcolor="#d3d5d6" stroked="false">
              <v:path arrowok="t"/>
              <v:fill type="solid"/>
            </v:shape>
            <v:shape style="position:absolute;left:1957;top:2114;width:190;height:460" coordorigin="1957,2114" coordsize="190,460" path="m2147,2567l2143,2568,2138,2570,2133,2571,2082,2574,2079,2574,2006,2562,1975,2274,1963,2269,1957,2268,1958,2261,1958,2255,1973,2237,1977,2114e" filled="false" stroked="true" strokeweight=".232pt" strokecolor="#97999c">
              <v:path arrowok="t"/>
              <v:stroke dashstyle="solid"/>
            </v:shape>
            <v:line style="position:absolute" from="1986,2100" to="1986,2514" stroked="true" strokeweight=".361pt" strokecolor="#c8dfeb">
              <v:stroke dashstyle="solid"/>
            </v:line>
            <v:line style="position:absolute" from="1996,2083" to="1996,2544" stroked="true" strokeweight=".687pt" strokecolor="#c6d6df">
              <v:stroke dashstyle="solid"/>
            </v:line>
            <v:line style="position:absolute" from="2009,2073" to="2009,2555" stroked="true" strokeweight=".687pt" strokecolor="#c5cfd5">
              <v:stroke dashstyle="solid"/>
            </v:line>
            <v:line style="position:absolute" from="2022,2067" to="2022,2559" stroked="true" strokeweight=".687pt" strokecolor="#c1c7cb">
              <v:stroke dashstyle="solid"/>
            </v:line>
            <v:line style="position:absolute" from="2035,2064" to="2035,2562" stroked="true" strokeweight=".687pt" strokecolor="#bec0c2">
              <v:stroke dashstyle="solid"/>
            </v:line>
            <v:rect style="position:absolute;left:2030;top:2063;width:22;height:500" filled="true" fillcolor="#bec0c2" stroked="false">
              <v:fill type="solid"/>
            </v:rect>
            <v:rect style="position:absolute;left:2053;top:2061;width:22;height:504" filled="true" fillcolor="#c0c4c8" stroked="false">
              <v:fill type="solid"/>
            </v:rect>
            <v:rect style="position:absolute;left:2075;top:2563;width:17;height:2" filled="true" fillcolor="#c3cacf" stroked="false">
              <v:fill type="solid"/>
            </v:rect>
            <v:rect style="position:absolute;left:2075;top:2061;width:22;height:502" filled="true" fillcolor="#c3cacf" stroked="false">
              <v:fill type="solid"/>
            </v:rect>
            <v:rect style="position:absolute;left:2098;top:2062;width:22;height:502" filled="true" fillcolor="#c5cfd5" stroked="false">
              <v:fill type="solid"/>
            </v:rect>
            <v:rect style="position:absolute;left:2121;top:2064;width:22;height:498" filled="true" fillcolor="#c6d3dc" stroked="false">
              <v:fill type="solid"/>
            </v:rect>
            <v:rect style="position:absolute;left:2143;top:2068;width:22;height:489" filled="true" fillcolor="#c6d8e2" stroked="false">
              <v:fill type="solid"/>
            </v:rect>
            <v:line style="position:absolute" from="2174,2088" to="2174,2538" stroked="true" strokeweight=".813pt" strokecolor="#c8dfeb">
              <v:stroke dashstyle="solid"/>
            </v:line>
            <v:shape style="position:absolute;left:1982;top:2061;width:201;height:505" coordorigin="1982,2061" coordsize="201,505" path="m2082,2566l2017,2557,1987,2475,1986,2409,1985,2347,1983,2225,1982,2121,1990,2099,2004,2081,2021,2069,2040,2064,2082,2061,2125,2064,2144,2069,2161,2081,2175,2099,2182,2121,2181,2225,2180,2320,2179,2419,2177,2499,2147,2557,2082,2566xe" filled="false" stroked="true" strokeweight=".232pt" strokecolor="#97999c">
              <v:path arrowok="t"/>
              <v:stroke dashstyle="solid"/>
            </v:shape>
            <v:shape style="position:absolute;left:1964;top:2063;width:233;height:500" type="#_x0000_t75" stroked="false">
              <v:imagedata r:id="rId258" o:title=""/>
            </v:shape>
            <w10:wrap type="topAndBottom"/>
          </v:group>
        </w:pict>
      </w:r>
    </w:p>
    <w:p>
      <w:pPr>
        <w:pStyle w:val="BodyText"/>
        <w:tabs>
          <w:tab w:pos="2870" w:val="left" w:leader="none"/>
        </w:tabs>
        <w:spacing w:before="88"/>
        <w:ind w:left="850"/>
        <w:rPr>
          <w:rFonts w:ascii="Century Gothic"/>
        </w:rPr>
      </w:pPr>
      <w:r>
        <w:rPr>
          <w:rFonts w:ascii="Century Gothic"/>
          <w:spacing w:val="-1"/>
          <w:w w:val="55"/>
        </w:rPr>
        <w:t>Unmarked </w:t>
      </w:r>
      <w:r>
        <w:rPr>
          <w:rFonts w:ascii="Century Gothic"/>
          <w:spacing w:val="2"/>
          <w:w w:val="55"/>
        </w:rPr>
        <w:t> </w:t>
      </w:r>
      <w:r>
        <w:rPr>
          <w:rFonts w:ascii="Century Gothic"/>
          <w:w w:val="55"/>
        </w:rPr>
        <w:t>lanes</w:t>
      </w:r>
      <w:r>
        <w:rPr>
          <w:rFonts w:ascii="Century Gothic"/>
          <w:spacing w:val="7"/>
        </w:rPr>
        <w:t> </w:t>
      </w:r>
      <w:r>
        <w:rPr>
          <w:rFonts w:ascii="Century Gothic"/>
          <w:w w:val="70"/>
          <w:u w:val="single" w:color="97999C"/>
        </w:rPr>
        <w:t> </w:t>
      </w:r>
      <w:r>
        <w:rPr>
          <w:rFonts w:ascii="Century Gothic"/>
          <w:u w:val="single" w:color="97999C"/>
        </w:rPr>
        <w:tab/>
      </w: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3"/>
        </w:rPr>
      </w:pPr>
    </w:p>
    <w:p>
      <w:pPr>
        <w:pStyle w:val="BodyText"/>
        <w:ind w:left="850"/>
        <w:rPr>
          <w:rFonts w:ascii="Century Gothic"/>
        </w:rPr>
      </w:pPr>
      <w:r>
        <w:rPr/>
        <w:pict>
          <v:group style="position:absolute;margin-left:41.946499pt;margin-top:-136.856186pt;width:146.25pt;height:134.35pt;mso-position-horizontal-relative:page;mso-position-vertical-relative:paragraph;z-index:10384" coordorigin="839,-2737" coordsize="2925,2687">
            <v:line style="position:absolute" from="850,-2725" to="3748,-2725" stroked="true" strokeweight=".08pt" strokecolor="#39b54a">
              <v:stroke dashstyle="solid"/>
            </v:line>
            <v:rect style="position:absolute;left:850;top:-2724;width:2898;height:23" filled="true" fillcolor="#3db549" stroked="false">
              <v:fill type="solid"/>
            </v:rect>
            <v:rect style="position:absolute;left:850;top:-2701;width:2898;height:23" filled="true" fillcolor="#41b649" stroked="false">
              <v:fill type="solid"/>
            </v:rect>
            <v:rect style="position:absolute;left:850;top:-2679;width:2898;height:23" filled="true" fillcolor="#45b649" stroked="false">
              <v:fill type="solid"/>
            </v:rect>
            <v:rect style="position:absolute;left:850;top:-2656;width:2898;height:23" filled="true" fillcolor="#49b749" stroked="false">
              <v:fill type="solid"/>
            </v:rect>
            <v:rect style="position:absolute;left:850;top:-2633;width:2898;height:23" filled="true" fillcolor="#4cb748" stroked="false">
              <v:fill type="solid"/>
            </v:rect>
            <v:rect style="position:absolute;left:850;top:-2611;width:2898;height:23" filled="true" fillcolor="#4fb848" stroked="false">
              <v:fill type="solid"/>
            </v:rect>
            <v:rect style="position:absolute;left:850;top:-2588;width:2898;height:23" filled="true" fillcolor="#52b848" stroked="false">
              <v:fill type="solid"/>
            </v:rect>
            <v:rect style="position:absolute;left:850;top:-2565;width:2898;height:23" filled="true" fillcolor="#55b948" stroked="false">
              <v:fill type="solid"/>
            </v:rect>
            <v:rect style="position:absolute;left:850;top:-2543;width:2898;height:23" filled="true" fillcolor="#58b947" stroked="false">
              <v:fill type="solid"/>
            </v:rect>
            <v:rect style="position:absolute;left:850;top:-2520;width:2898;height:23" filled="true" fillcolor="#5bba47" stroked="false">
              <v:fill type="solid"/>
            </v:rect>
            <v:rect style="position:absolute;left:850;top:-2497;width:2898;height:23" filled="true" fillcolor="#5eba47" stroked="false">
              <v:fill type="solid"/>
            </v:rect>
            <v:rect style="position:absolute;left:850;top:-2475;width:2898;height:23" filled="true" fillcolor="#60bb46" stroked="false">
              <v:fill type="solid"/>
            </v:rect>
            <v:rect style="position:absolute;left:850;top:-2452;width:2898;height:23" filled="true" fillcolor="#63bc46" stroked="false">
              <v:fill type="solid"/>
            </v:rect>
            <v:rect style="position:absolute;left:850;top:-2430;width:2898;height:23" filled="true" fillcolor="#65bc46" stroked="false">
              <v:fill type="solid"/>
            </v:rect>
            <v:rect style="position:absolute;left:850;top:-2407;width:2898;height:23" filled="true" fillcolor="#68bd45" stroked="false">
              <v:fill type="solid"/>
            </v:rect>
            <v:rect style="position:absolute;left:850;top:-2384;width:2898;height:23" filled="true" fillcolor="#6abd45" stroked="false">
              <v:fill type="solid"/>
            </v:rect>
            <v:rect style="position:absolute;left:850;top:-2362;width:2898;height:23" filled="true" fillcolor="#6dbe45" stroked="false">
              <v:fill type="solid"/>
            </v:rect>
            <v:rect style="position:absolute;left:850;top:-2339;width:2898;height:23" filled="true" fillcolor="#6fbe44" stroked="false">
              <v:fill type="solid"/>
            </v:rect>
            <v:line style="position:absolute" from="850,-2310" to="3748,-2310" stroked="true" strokeweight=".538pt" strokecolor="#72bf44">
              <v:stroke dashstyle="solid"/>
            </v:line>
            <v:rect style="position:absolute;left:850;top:-2306;width:2898;height:1884" filled="true" fillcolor="#72bf44" stroked="false">
              <v:fill type="solid"/>
            </v:rect>
            <v:shape style="position:absolute;left:850;top:-435;width:2898;height:25" coordorigin="850,-435" coordsize="2898,25" path="m1896,-435l850,-435,850,-410,1896,-410,1896,-435m3748,-435l2096,-435,2096,-410,3748,-410,3748,-435e" filled="true" fillcolor="#72bf44" stroked="false">
              <v:path arrowok="t"/>
              <v:fill type="solid"/>
            </v:shape>
            <v:shape style="position:absolute;left:850;top:-411;width:2898;height:25" coordorigin="850,-411" coordsize="2898,25" path="m1896,-411l850,-411,850,-386,1896,-386,1896,-411m3748,-411l2096,-411,2096,-386,3748,-386,3748,-411e" filled="true" fillcolor="#6fbe44" stroked="false">
              <v:path arrowok="t"/>
              <v:fill type="solid"/>
            </v:shape>
            <v:shape style="position:absolute;left:850;top:-388;width:2898;height:25" coordorigin="850,-387" coordsize="2898,25" path="m1896,-387l850,-387,850,-363,1896,-363,1896,-387m3748,-387l2096,-387,2096,-363,3748,-363,3748,-387e" filled="true" fillcolor="#6cbe45" stroked="false">
              <v:path arrowok="t"/>
              <v:fill type="solid"/>
            </v:shape>
            <v:shape style="position:absolute;left:850;top:-364;width:2898;height:25" coordorigin="850,-364" coordsize="2898,25" path="m1896,-364l850,-364,850,-339,1896,-339,1896,-364m3748,-364l2096,-364,2096,-339,3748,-339,3748,-364e" filled="true" fillcolor="#69bd45" stroked="false">
              <v:path arrowok="t"/>
              <v:fill type="solid"/>
            </v:shape>
            <v:shape style="position:absolute;left:850;top:-341;width:2898;height:25" coordorigin="850,-340" coordsize="2898,25" path="m1896,-340l850,-340,850,-316,1896,-316,1896,-340m3748,-340l2096,-340,2096,-316,3748,-316,3748,-340e" filled="true" fillcolor="#65bc46" stroked="false">
              <v:path arrowok="t"/>
              <v:fill type="solid"/>
            </v:shape>
            <v:shape style="position:absolute;left:850;top:-317;width:2898;height:25" coordorigin="850,-317" coordsize="2898,25" path="m1896,-317l850,-317,850,-292,1896,-292,1896,-317m3748,-317l2096,-317,2096,-292,3748,-292,3748,-317e" filled="true" fillcolor="#62bb46" stroked="false">
              <v:path arrowok="t"/>
              <v:fill type="solid"/>
            </v:shape>
            <v:shape style="position:absolute;left:850;top:-294;width:2898;height:25" coordorigin="850,-293" coordsize="2898,25" path="m1896,-293l850,-293,850,-268,1896,-268,1896,-293m3748,-293l2096,-293,2096,-268,3748,-268,3748,-293e" filled="true" fillcolor="#5fbb46" stroked="false">
              <v:path arrowok="t"/>
              <v:fill type="solid"/>
            </v:shape>
            <v:shape style="position:absolute;left:850;top:-270;width:2898;height:25" coordorigin="850,-270" coordsize="2898,25" path="m1896,-270l850,-270,850,-245,1896,-245,1896,-270m3748,-270l2096,-270,2096,-245,3748,-245,3748,-270e" filled="true" fillcolor="#5bba47" stroked="false">
              <v:path arrowok="t"/>
              <v:fill type="solid"/>
            </v:shape>
            <v:shape style="position:absolute;left:850;top:-247;width:2898;height:25" coordorigin="850,-246" coordsize="2898,25" path="m1896,-246l850,-246,850,-221,1896,-221,1896,-246m3748,-246l2096,-246,2096,-221,3748,-221,3748,-246e" filled="true" fillcolor="#58b947" stroked="false">
              <v:path arrowok="t"/>
              <v:fill type="solid"/>
            </v:shape>
            <v:shape style="position:absolute;left:850;top:-223;width:2898;height:25" coordorigin="850,-223" coordsize="2898,25" path="m1896,-223l850,-223,850,-198,1896,-198,1896,-223m3748,-223l2096,-223,2096,-198,3748,-198,3748,-223e" filled="true" fillcolor="#54b948" stroked="false">
              <v:path arrowok="t"/>
              <v:fill type="solid"/>
            </v:shape>
            <v:rect style="position:absolute;left:850;top:-200;width:2898;height:25" filled="true" fillcolor="#50b848" stroked="false">
              <v:fill type="solid"/>
            </v:rect>
            <v:rect style="position:absolute;left:850;top:-176;width:2898;height:25" filled="true" fillcolor="#4cb748" stroked="false">
              <v:fill type="solid"/>
            </v:rect>
            <v:rect style="position:absolute;left:850;top:-152;width:2898;height:25" filled="true" fillcolor="#48b749" stroked="false">
              <v:fill type="solid"/>
            </v:rect>
            <v:rect style="position:absolute;left:850;top:-129;width:2898;height:25" filled="true" fillcolor="#43b649" stroked="false">
              <v:fill type="solid"/>
            </v:rect>
            <v:rect style="position:absolute;left:850;top:-105;width:2898;height:25" filled="true" fillcolor="#3eb549" stroked="false">
              <v:fill type="solid"/>
            </v:rect>
            <v:rect style="position:absolute;left:850;top:-82;width:2898;height:20" filled="true" fillcolor="#39b54a" stroked="false">
              <v:fill type="solid"/>
            </v:rect>
            <v:rect style="position:absolute;left:1706;top:-2724;width:1165;height:23" filled="true" fillcolor="#999b9d" stroked="false">
              <v:fill type="solid"/>
            </v:rect>
            <v:rect style="position:absolute;left:1706;top:-2701;width:1165;height:23" filled="true" fillcolor="#9a9c9f" stroked="false">
              <v:fill type="solid"/>
            </v:rect>
            <v:rect style="position:absolute;left:1706;top:-2678;width:1165;height:23" filled="true" fillcolor="#9c9ea0" stroked="false">
              <v:fill type="solid"/>
            </v:rect>
            <v:rect style="position:absolute;left:1706;top:-2656;width:1165;height:23" filled="true" fillcolor="#9d9fa2" stroked="false">
              <v:fill type="solid"/>
            </v:rect>
            <v:rect style="position:absolute;left:1706;top:-2633;width:1165;height:23" filled="true" fillcolor="#9fa1a3" stroked="false">
              <v:fill type="solid"/>
            </v:rect>
            <v:rect style="position:absolute;left:1706;top:-2610;width:1165;height:23" filled="true" fillcolor="#a0a2a5" stroked="false">
              <v:fill type="solid"/>
            </v:rect>
            <v:rect style="position:absolute;left:1706;top:-2588;width:1165;height:23" filled="true" fillcolor="#a2a4a6" stroked="false">
              <v:fill type="solid"/>
            </v:rect>
            <v:rect style="position:absolute;left:1706;top:-2565;width:1165;height:23" filled="true" fillcolor="#a3a5a8" stroked="false">
              <v:fill type="solid"/>
            </v:rect>
            <v:rect style="position:absolute;left:1706;top:-2542;width:1165;height:23" filled="true" fillcolor="#a5a7a9" stroked="false">
              <v:fill type="solid"/>
            </v:rect>
            <v:rect style="position:absolute;left:1706;top:-2520;width:1165;height:23" filled="true" fillcolor="#a6a8ab" stroked="false">
              <v:fill type="solid"/>
            </v:rect>
            <v:rect style="position:absolute;left:1706;top:-2497;width:1165;height:23" filled="true" fillcolor="#a8aaac" stroked="false">
              <v:fill type="solid"/>
            </v:rect>
            <v:rect style="position:absolute;left:1706;top:-2474;width:1165;height:23" filled="true" fillcolor="#a9abae" stroked="false">
              <v:fill type="solid"/>
            </v:rect>
            <v:rect style="position:absolute;left:1706;top:-2452;width:1165;height:23" filled="true" fillcolor="#abadaf" stroked="false">
              <v:fill type="solid"/>
            </v:rect>
            <v:rect style="position:absolute;left:1706;top:-2429;width:1165;height:23" filled="true" fillcolor="#acafb1" stroked="false">
              <v:fill type="solid"/>
            </v:rect>
            <v:rect style="position:absolute;left:1706;top:-2406;width:1165;height:23" filled="true" fillcolor="#aeb0b3" stroked="false">
              <v:fill type="solid"/>
            </v:rect>
            <v:rect style="position:absolute;left:1706;top:-2383;width:1165;height:23" filled="true" fillcolor="#b0b2b4" stroked="false">
              <v:fill type="solid"/>
            </v:rect>
            <v:line style="position:absolute" from="850,-2340" to="3748,-2340" stroked="true" strokeweight=".129pt" strokecolor="#b1b3b6">
              <v:stroke dashstyle="solid"/>
            </v:line>
            <v:rect style="position:absolute;left:1706;top:-2361;width:1165;height:20" filled="true" fillcolor="#b1b3b6" stroked="false">
              <v:fill type="solid"/>
            </v:rect>
            <v:rect style="position:absolute;left:850;top:-2338;width:2898;height:23" filled="true" fillcolor="#b3b5b7" stroked="false">
              <v:fill type="solid"/>
            </v:rect>
            <v:rect style="position:absolute;left:850;top:-2315;width:2898;height:23" filled="true" fillcolor="#b4b6b9" stroked="false">
              <v:fill type="solid"/>
            </v:rect>
            <v:rect style="position:absolute;left:850;top:-2293;width:2898;height:23" filled="true" fillcolor="#b6b8ba" stroked="false">
              <v:fill type="solid"/>
            </v:rect>
            <v:rect style="position:absolute;left:850;top:-2270;width:2898;height:23" filled="true" fillcolor="#b8babc" stroked="false">
              <v:fill type="solid"/>
            </v:rect>
            <v:rect style="position:absolute;left:850;top:-2247;width:2898;height:23" filled="true" fillcolor="#b9bbbd" stroked="false">
              <v:fill type="solid"/>
            </v:rect>
            <v:rect style="position:absolute;left:850;top:-2225;width:2898;height:23" filled="true" fillcolor="#bbbdbf" stroked="false">
              <v:fill type="solid"/>
            </v:rect>
            <v:rect style="position:absolute;left:850;top:-2202;width:2898;height:23" filled="true" fillcolor="#bcbec1" stroked="false">
              <v:fill type="solid"/>
            </v:rect>
            <v:shape style="position:absolute;left:850;top:-2179;width:2898;height:35" coordorigin="850,-2179" coordsize="2898,35" path="m3748,-2179l850,-2179,850,-2169,850,-2157,850,-2145,3748,-2145,3748,-2157,3748,-2169,3748,-2179e" filled="true" fillcolor="#bec0c2" stroked="false">
              <v:path arrowok="t"/>
              <v:fill type="solid"/>
            </v:shape>
            <v:rect style="position:absolute;left:850;top:-2146;width:2898;height:25" filled="true" fillcolor="#c0c2c4" stroked="false">
              <v:fill type="solid"/>
            </v:rect>
            <v:rect style="position:absolute;left:850;top:-2123;width:2898;height:25" filled="true" fillcolor="#c1c3c5" stroked="false">
              <v:fill type="solid"/>
            </v:rect>
            <v:rect style="position:absolute;left:850;top:-2099;width:2898;height:25" filled="true" fillcolor="#c3c5c7" stroked="false">
              <v:fill type="solid"/>
            </v:rect>
            <v:rect style="position:absolute;left:850;top:-2075;width:2898;height:25" filled="true" fillcolor="#c5c6c8" stroked="false">
              <v:fill type="solid"/>
            </v:rect>
            <v:rect style="position:absolute;left:850;top:-2052;width:2898;height:25" filled="true" fillcolor="#c6c8ca" stroked="false">
              <v:fill type="solid"/>
            </v:rect>
            <v:rect style="position:absolute;left:850;top:-2028;width:2898;height:25" filled="true" fillcolor="#c8c9cb" stroked="false">
              <v:fill type="solid"/>
            </v:rect>
            <v:rect style="position:absolute;left:850;top:-2004;width:2898;height:25" filled="true" fillcolor="#c9cbcd" stroked="false">
              <v:fill type="solid"/>
            </v:rect>
            <v:rect style="position:absolute;left:850;top:-1981;width:2898;height:25" filled="true" fillcolor="#cbcdcf" stroked="false">
              <v:fill type="solid"/>
            </v:rect>
            <v:rect style="position:absolute;left:850;top:-1957;width:2898;height:25" filled="true" fillcolor="#cdced0" stroked="false">
              <v:fill type="solid"/>
            </v:rect>
            <v:shape style="position:absolute;left:850;top:-1933;width:2898;height:25" coordorigin="850,-1933" coordsize="2898,25" path="m2927,-1933l850,-1933,850,-1908,2927,-1908,2927,-1933m3748,-1933l3315,-1933,3315,-1908,3748,-1908,3748,-1933e" filled="true" fillcolor="#ced0d2" stroked="false">
              <v:path arrowok="t"/>
              <v:fill type="solid"/>
            </v:shape>
            <v:shape style="position:absolute;left:850;top:-1910;width:2898;height:25" coordorigin="850,-1909" coordsize="2898,25" path="m2927,-1909l850,-1909,850,-1884,2927,-1884,2927,-1909m3748,-1909l3333,-1909,3333,-1884,3748,-1884,3748,-1909e" filled="true" fillcolor="#d0d2d3" stroked="false">
              <v:path arrowok="t"/>
              <v:fill type="solid"/>
            </v:shape>
            <v:shape style="position:absolute;left:850;top:-1886;width:2898;height:25" coordorigin="850,-1886" coordsize="2898,25" path="m2927,-1886l850,-1886,850,-1861,2927,-1861,2927,-1886m3748,-1886l3333,-1886,3333,-1861,3748,-1861,3748,-1886e" filled="true" fillcolor="#d2d3d5" stroked="false">
              <v:path arrowok="t"/>
              <v:fill type="solid"/>
            </v:shape>
            <v:shape style="position:absolute;left:850;top:-1862;width:2898;height:37" coordorigin="850,-1862" coordsize="2898,37" path="m2927,-1862l850,-1862,850,-1848,850,-1837,850,-1826,2927,-1826,2927,-1837,2927,-1848,2927,-1862m3748,-1862l3333,-1862,3333,-1848,3333,-1837,3333,-1826,3748,-1826,3748,-1837,3748,-1848,3748,-1862e" filled="true" fillcolor="#d3d5d6" stroked="false">
              <v:path arrowok="t"/>
              <v:fill type="solid"/>
            </v:shape>
            <v:shape style="position:absolute;left:850;top:-1825;width:2898;height:23" coordorigin="850,-1825" coordsize="2898,23" path="m2927,-1825l850,-1825,850,-1803,2927,-1803,2927,-1825m3748,-1825l3333,-1825,3333,-1803,3748,-1803,3748,-1825e" filled="true" fillcolor="#d2d3d5" stroked="false">
              <v:path arrowok="t"/>
              <v:fill type="solid"/>
            </v:shape>
            <v:shape style="position:absolute;left:850;top:-1802;width:2898;height:23" coordorigin="850,-1801" coordsize="2898,23" path="m2927,-1801l850,-1801,850,-1779,2927,-1779,2927,-1801m3748,-1801l3315,-1801,3315,-1779,3748,-1779,3748,-1801e" filled="true" fillcolor="#d0d2d3" stroked="false">
              <v:path arrowok="t"/>
              <v:fill type="solid"/>
            </v:shape>
            <v:shape style="position:absolute;left:850;top:-1779;width:2898;height:23" coordorigin="850,-1778" coordsize="2898,23" path="m2927,-1778l850,-1778,850,-1756,2927,-1756,2927,-1778m3748,-1778l3315,-1778,3315,-1756,3748,-1756,3748,-1778e" filled="true" fillcolor="#cfd0d2" stroked="false">
              <v:path arrowok="t"/>
              <v:fill type="solid"/>
            </v:shape>
            <v:rect style="position:absolute;left:850;top:-1756;width:2898;height:23" filled="true" fillcolor="#cdcfd1" stroked="false">
              <v:fill type="solid"/>
            </v:rect>
            <v:rect style="position:absolute;left:850;top:-1733;width:2898;height:23" filled="true" fillcolor="#cccdcf" stroked="false">
              <v:fill type="solid"/>
            </v:rect>
            <v:rect style="position:absolute;left:850;top:-1710;width:2898;height:23" filled="true" fillcolor="#caccce" stroked="false">
              <v:fill type="solid"/>
            </v:rect>
            <v:rect style="position:absolute;left:850;top:-1687;width:2898;height:23" filled="true" fillcolor="#c9cacc" stroked="false">
              <v:fill type="solid"/>
            </v:rect>
            <v:rect style="position:absolute;left:850;top:-1663;width:2898;height:23" filled="true" fillcolor="#c7c9cb" stroked="false">
              <v:fill type="solid"/>
            </v:rect>
            <v:rect style="position:absolute;left:850;top:-1640;width:2898;height:23" filled="true" fillcolor="#c6c7c9" stroked="false">
              <v:fill type="solid"/>
            </v:rect>
            <v:rect style="position:absolute;left:850;top:-1617;width:2898;height:23" filled="true" fillcolor="#c4c6c8" stroked="false">
              <v:fill type="solid"/>
            </v:rect>
            <v:rect style="position:absolute;left:850;top:-1594;width:2898;height:23" filled="true" fillcolor="#c3c4c6" stroked="false">
              <v:fill type="solid"/>
            </v:rect>
            <v:rect style="position:absolute;left:850;top:-1571;width:2898;height:23" filled="true" fillcolor="#c1c3c5" stroked="false">
              <v:fill type="solid"/>
            </v:rect>
            <v:rect style="position:absolute;left:850;top:-1548;width:2898;height:23" filled="true" fillcolor="#c0c1c4" stroked="false">
              <v:fill type="solid"/>
            </v:rect>
            <v:shape style="position:absolute;left:850;top:-1525;width:2898;height:41" coordorigin="850,-1524" coordsize="2898,41" path="m3748,-1524l850,-1524,850,-1514,850,-1502,850,-1484,3748,-1484,3748,-1502,3748,-1514,3748,-1524e" filled="true" fillcolor="#bec0c2" stroked="false">
              <v:path arrowok="t"/>
              <v:fill type="solid"/>
            </v:shape>
            <v:rect style="position:absolute;left:850;top:-1485;width:2898;height:31" filled="true" fillcolor="#bdbfc1" stroked="false">
              <v:fill type="solid"/>
            </v:rect>
            <v:rect style="position:absolute;left:850;top:-1455;width:2898;height:31" filled="true" fillcolor="#bcbec1" stroked="false">
              <v:fill type="solid"/>
            </v:rect>
            <v:rect style="position:absolute;left:850;top:-1426;width:2898;height:31" filled="true" fillcolor="#bbbdc0" stroked="false">
              <v:fill type="solid"/>
            </v:rect>
            <v:rect style="position:absolute;left:850;top:-1396;width:2898;height:31" filled="true" fillcolor="#bbbdbf" stroked="false">
              <v:fill type="solid"/>
            </v:rect>
            <v:rect style="position:absolute;left:850;top:-1366;width:2898;height:31" filled="true" fillcolor="#babcbe" stroked="false">
              <v:fill type="solid"/>
            </v:rect>
            <v:rect style="position:absolute;left:850;top:-1337;width:2898;height:31" filled="true" fillcolor="#b9bbbd" stroked="false">
              <v:fill type="solid"/>
            </v:rect>
            <v:rect style="position:absolute;left:850;top:-1307;width:2898;height:31" filled="true" fillcolor="#b8babc" stroked="false">
              <v:fill type="solid"/>
            </v:rect>
            <v:rect style="position:absolute;left:850;top:-1277;width:2898;height:31" filled="true" fillcolor="#b7b9bc" stroked="false">
              <v:fill type="solid"/>
            </v:rect>
            <v:rect style="position:absolute;left:850;top:-1247;width:2898;height:31" filled="true" fillcolor="#b7b8bb" stroked="false">
              <v:fill type="solid"/>
            </v:rect>
            <v:rect style="position:absolute;left:850;top:-1218;width:2898;height:31" filled="true" fillcolor="#b6b8ba" stroked="false">
              <v:fill type="solid"/>
            </v:rect>
            <v:rect style="position:absolute;left:850;top:-1188;width:2898;height:31" filled="true" fillcolor="#b5b7b9" stroked="false">
              <v:fill type="solid"/>
            </v:rect>
            <v:rect style="position:absolute;left:850;top:-1158;width:2898;height:31" filled="true" fillcolor="#b4b6b8" stroked="false">
              <v:fill type="solid"/>
            </v:rect>
            <v:rect style="position:absolute;left:850;top:-1128;width:2898;height:31" filled="true" fillcolor="#b3b5b8" stroked="false">
              <v:fill type="solid"/>
            </v:rect>
            <v:rect style="position:absolute;left:850;top:-1099;width:2898;height:31" filled="true" fillcolor="#b2b4b7" stroked="false">
              <v:fill type="solid"/>
            </v:rect>
            <v:rect style="position:absolute;left:850;top:-1069;width:2898;height:31" filled="true" fillcolor="#b1b4b6" stroked="false">
              <v:fill type="solid"/>
            </v:rect>
            <v:rect style="position:absolute;left:850;top:-1039;width:2898;height:31" filled="true" fillcolor="#b1b3b5" stroked="false">
              <v:fill type="solid"/>
            </v:rect>
            <v:rect style="position:absolute;left:850;top:-1009;width:2898;height:31" filled="true" fillcolor="#b0b2b4" stroked="false">
              <v:fill type="solid"/>
            </v:rect>
            <v:rect style="position:absolute;left:850;top:-980;width:2898;height:31" filled="true" fillcolor="#afb1b4" stroked="false">
              <v:fill type="solid"/>
            </v:rect>
            <v:rect style="position:absolute;left:850;top:-950;width:2898;height:31" filled="true" fillcolor="#aeb0b3" stroked="false">
              <v:fill type="solid"/>
            </v:rect>
            <v:rect style="position:absolute;left:850;top:-920;width:2898;height:31" filled="true" fillcolor="#adafb2" stroked="false">
              <v:fill type="solid"/>
            </v:rect>
            <v:rect style="position:absolute;left:850;top:-890;width:2898;height:31" filled="true" fillcolor="#adafb1" stroked="false">
              <v:fill type="solid"/>
            </v:rect>
            <v:rect style="position:absolute;left:850;top:-861;width:2898;height:31" filled="true" fillcolor="#acaeb0" stroked="false">
              <v:fill type="solid"/>
            </v:rect>
            <v:rect style="position:absolute;left:1704;top:-829;width:1161;height:29" filled="true" fillcolor="#abadb0" stroked="false">
              <v:fill type="solid"/>
            </v:rect>
            <v:line style="position:absolute" from="850,-829" to="3748,-829" stroked="true" strokeweight=".103pt" strokecolor="#abadb0">
              <v:stroke dashstyle="solid"/>
            </v:line>
            <v:rect style="position:absolute;left:1704;top:-801;width:1161;height:31" filled="true" fillcolor="#aaacaf" stroked="false">
              <v:fill type="solid"/>
            </v:rect>
            <v:rect style="position:absolute;left:1704;top:-771;width:1161;height:31" filled="true" fillcolor="#a9abae" stroked="false">
              <v:fill type="solid"/>
            </v:rect>
            <v:rect style="position:absolute;left:1704;top:-742;width:1161;height:31" filled="true" fillcolor="#a9abad" stroked="false">
              <v:fill type="solid"/>
            </v:rect>
            <v:rect style="position:absolute;left:1704;top:-712;width:1161;height:31" filled="true" fillcolor="#a8aaac" stroked="false">
              <v:fill type="solid"/>
            </v:rect>
            <v:rect style="position:absolute;left:1704;top:-682;width:1161;height:31" filled="true" fillcolor="#a7a9ac" stroked="false">
              <v:fill type="solid"/>
            </v:rect>
            <v:rect style="position:absolute;left:1704;top:-652;width:1161;height:31" filled="true" fillcolor="#a6a8ab" stroked="false">
              <v:fill type="solid"/>
            </v:rect>
            <v:rect style="position:absolute;left:1704;top:-623;width:1161;height:31" filled="true" fillcolor="#a5a8aa" stroked="false">
              <v:fill type="solid"/>
            </v:rect>
            <v:rect style="position:absolute;left:1704;top:-593;width:1161;height:31" filled="true" fillcolor="#a4a7a9" stroked="false">
              <v:fill type="solid"/>
            </v:rect>
            <v:shape style="position:absolute;left:1704;top:-563;width:1161;height:31" coordorigin="1705,-563" coordsize="1161,31" path="m1896,-563l1705,-563,1705,-532,1896,-532,1896,-563m2865,-563l2096,-563,2096,-532,2865,-532,2865,-563e" filled="true" fillcolor="#a4a6a8" stroked="false">
              <v:path arrowok="t"/>
              <v:fill type="solid"/>
            </v:shape>
            <v:shape style="position:absolute;left:1704;top:-533;width:1161;height:31" coordorigin="1705,-533" coordsize="1161,31" path="m1896,-533l1705,-533,1705,-503,1896,-503,1896,-533m2865,-533l2096,-533,2096,-503,2865,-503,2865,-533e" filled="true" fillcolor="#a3a5a8" stroked="false">
              <v:path arrowok="t"/>
              <v:fill type="solid"/>
            </v:shape>
            <v:shape style="position:absolute;left:1704;top:-504;width:1161;height:31" coordorigin="1705,-503" coordsize="1161,31" path="m1896,-503l1705,-503,1705,-473,1896,-473,1896,-503m2865,-503l2096,-503,2096,-473,2865,-473,2865,-503e" filled="true" fillcolor="#a2a4a7" stroked="false">
              <v:path arrowok="t"/>
              <v:fill type="solid"/>
            </v:shape>
            <v:shape style="position:absolute;left:1704;top:-474;width:1161;height:31" coordorigin="1705,-473" coordsize="1161,31" path="m1896,-473l1705,-473,1705,-443,1896,-443,1896,-473m2865,-473l2096,-473,2096,-443,2865,-443,2865,-473e" filled="true" fillcolor="#a1a3a6" stroked="false">
              <v:path arrowok="t"/>
              <v:fill type="solid"/>
            </v:shape>
            <v:shape style="position:absolute;left:1704;top:-444;width:1161;height:31" coordorigin="1705,-444" coordsize="1161,31" path="m1896,-444l1705,-444,1705,-413,1896,-413,1896,-444m2865,-444l2096,-444,2096,-413,2865,-413,2865,-444e" filled="true" fillcolor="#a1a3a5" stroked="false">
              <v:path arrowok="t"/>
              <v:fill type="solid"/>
            </v:shape>
            <v:shape style="position:absolute;left:1704;top:-414;width:1161;height:31" coordorigin="1705,-414" coordsize="1161,31" path="m1896,-414l1705,-414,1705,-384,1896,-384,1896,-414m2865,-414l2096,-414,2096,-384,2865,-384,2865,-414e" filled="true" fillcolor="#a0a2a4" stroked="false">
              <v:path arrowok="t"/>
              <v:fill type="solid"/>
            </v:shape>
            <v:shape style="position:absolute;left:1704;top:-385;width:1161;height:31" coordorigin="1705,-384" coordsize="1161,31" path="m1896,-384l1705,-384,1705,-354,1896,-354,1896,-384m2865,-384l2096,-384,2096,-354,2865,-354,2865,-384e" filled="true" fillcolor="#9fa1a4" stroked="false">
              <v:path arrowok="t"/>
              <v:fill type="solid"/>
            </v:shape>
            <v:shape style="position:absolute;left:1704;top:-355;width:1161;height:31" coordorigin="1705,-354" coordsize="1161,31" path="m1896,-354l1705,-354,1705,-324,1896,-324,1896,-354m2865,-354l2096,-354,2096,-324,2865,-324,2865,-354e" filled="true" fillcolor="#9ea0a3" stroked="false">
              <v:path arrowok="t"/>
              <v:fill type="solid"/>
            </v:shape>
            <v:shape style="position:absolute;left:1704;top:-325;width:1161;height:31" coordorigin="1705,-325" coordsize="1161,31" path="m1896,-325l1705,-325,1705,-294,1896,-294,1896,-325m2865,-325l2096,-325,2096,-294,2865,-294,2865,-325e" filled="true" fillcolor="#9d9fa2" stroked="false">
              <v:path arrowok="t"/>
              <v:fill type="solid"/>
            </v:shape>
            <v:shape style="position:absolute;left:1704;top:-295;width:1161;height:31" coordorigin="1705,-295" coordsize="1161,31" path="m1896,-295l1705,-295,1705,-265,1896,-265,1896,-295m2865,-295l2096,-295,2096,-265,2865,-265,2865,-295e" filled="true" fillcolor="#9d9fa1" stroked="false">
              <v:path arrowok="t"/>
              <v:fill type="solid"/>
            </v:shape>
            <v:shape style="position:absolute;left:1704;top:-266;width:1161;height:31" coordorigin="1705,-265" coordsize="1161,31" path="m1896,-265l1705,-265,1705,-235,1896,-235,1896,-265m2865,-265l2096,-265,2096,-235,2865,-235,2865,-265e" filled="true" fillcolor="#9c9ea1" stroked="false">
              <v:path arrowok="t"/>
              <v:fill type="solid"/>
            </v:shape>
            <v:shape style="position:absolute;left:1704;top:-236;width:1161;height:31" coordorigin="1705,-236" coordsize="1161,31" path="m1896,-236l1705,-236,1705,-205,1896,-205,1896,-236m2865,-236l2096,-236,2096,-205,2865,-205,2865,-236e" filled="true" fillcolor="#9b9da0" stroked="false">
              <v:path arrowok="t"/>
              <v:fill type="solid"/>
            </v:shape>
            <v:rect style="position:absolute;left:1704;top:-206;width:1161;height:31" filled="true" fillcolor="#9a9c9f" stroked="false">
              <v:fill type="solid"/>
            </v:rect>
            <v:rect style="position:absolute;left:1704;top:-177;width:1161;height:31" filled="true" fillcolor="#9a9c9e" stroked="false">
              <v:fill type="solid"/>
            </v:rect>
            <v:rect style="position:absolute;left:1704;top:-147;width:1161;height:31" filled="true" fillcolor="#999b9d" stroked="false">
              <v:fill type="solid"/>
            </v:rect>
            <v:rect style="position:absolute;left:1704;top:-117;width:1161;height:31" filled="true" fillcolor="#989a9d" stroked="false">
              <v:fill type="solid"/>
            </v:rect>
            <v:rect style="position:absolute;left:1704;top:-87;width:1161;height:25" filled="true" fillcolor="#97999c" stroked="false">
              <v:fill type="solid"/>
            </v:rect>
            <v:shape style="position:absolute;left:850;top:-2726;width:856;height:385" coordorigin="850,-2726" coordsize="856,385" path="m850,-2341l1706,-2341,1706,-2726e" filled="false" stroked="true" strokeweight="1.147pt" strokecolor="#ffffff">
              <v:path arrowok="t"/>
              <v:stroke dashstyle="solid"/>
            </v:shape>
            <v:line style="position:absolute" from="2297,-292" to="2297,-828" stroked="true" strokeweight="1.147pt" strokecolor="#ffffff">
              <v:stroke dashstyle="solid"/>
            </v:line>
            <v:line style="position:absolute" from="2297,-257" to="2297,-55" stroked="true" strokeweight="1.147pt" strokecolor="#ffffff">
              <v:stroke dashstyle="solid"/>
            </v:line>
            <v:shape style="position:absolute;left:850;top:-1707;width:855;height:145" coordorigin="850,-1706" coordsize="855,145" path="m850,-1706l850,-1561,1646,-1561,1669,-1566,1688,-1578,1700,-1597,1705,-1620,1705,-1647,1669,-1701,850,-1706xe" filled="true" fillcolor="#72bf44" stroked="false">
              <v:path arrowok="t"/>
              <v:fill type="solid"/>
            </v:shape>
            <v:shape style="position:absolute;left:850;top:-1707;width:855;height:145" coordorigin="850,-1706" coordsize="855,145" path="m850,-1706l1646,-1706,1700,-1670,1705,-1647,1705,-1620,1700,-1597,1688,-1578,1669,-1566,1646,-1561,850,-1561e" filled="false" stroked="true" strokeweight="1.147pt" strokecolor="#ffffff">
              <v:path arrowok="t"/>
              <v:stroke dashstyle="solid"/>
            </v:shape>
            <v:shape style="position:absolute;left:0;top:4964;width:882;height:2" coordorigin="0,4965" coordsize="882,0" path="m2867,-1195l3232,-1195m3340,-1195l3748,-1195e" filled="false" stroked="true" strokeweight="1.147pt" strokecolor="#ffffff">
              <v:path arrowok="t"/>
              <v:stroke dashstyle="solid"/>
            </v:shape>
            <v:shape style="position:absolute;left:2866;top:-1707;width:885;height:145" coordorigin="2867,-1706" coordsize="885,145" path="m3752,-1706l2925,-1706,2871,-1670,2867,-1647,2867,-1620,2871,-1597,2884,-1578,2903,-1566,2925,-1561,3752,-1561,3752,-1706xe" filled="true" fillcolor="#72bf44" stroked="false">
              <v:path arrowok="t"/>
              <v:fill type="solid"/>
            </v:shape>
            <v:shape style="position:absolute;left:2866;top:-1707;width:885;height:145" coordorigin="2867,-1706" coordsize="885,145" path="m3752,-1706l2925,-1706,2871,-1670,2867,-1647,2867,-1620,2871,-1597,2884,-1578,2903,-1566,2925,-1561,3752,-1561,3752,-1706xe" filled="false" stroked="true" strokeweight="1.147pt" strokecolor="#ffffff">
              <v:path arrowok="t"/>
              <v:stroke dashstyle="solid"/>
            </v:shape>
            <v:shape style="position:absolute;left:-2017;top:4964;width:2898;height:821" coordorigin="-2016,4965" coordsize="2898,821" path="m2867,-2016l3232,-2016m3340,-2016l3748,-2016m966,-1195l1311,-1195m1420,-1195l1700,-1195m978,-2016l1311,-2016m1420,-2016l1700,-2016m850,-1195l892,-1195m850,-2016l892,-2016e" filled="false" stroked="true" strokeweight="1.147pt" strokecolor="#ffffff">
              <v:path arrowok="t"/>
              <v:stroke dashstyle="solid"/>
            </v:shape>
            <v:shape style="position:absolute;left:2220;top:-844;width:99;height:782" coordorigin="2220,-843" coordsize="99,782" path="m2284,-843l2256,-843,2237,-839,2226,-826,2222,-808,2221,-785,2220,-62,2319,-62,2319,-785,2318,-808,2314,-826,2303,-839,2284,-843xe" filled="true" fillcolor="#72bf44" stroked="false">
              <v:path arrowok="t"/>
              <v:fill type="solid"/>
            </v:shape>
            <v:shape style="position:absolute;left:2220;top:-844;width:99;height:782" coordorigin="2220,-843" coordsize="99,782" path="m2220,-62l2221,-785,2256,-843,2284,-843,2303,-839,2314,-826,2318,-808,2319,-785,2319,-62,2220,-62xe" filled="false" stroked="true" strokeweight="1.147pt" strokecolor="#ffffff">
              <v:path arrowok="t"/>
              <v:stroke dashstyle="solid"/>
            </v:shape>
            <v:shape style="position:absolute;left:2220;top:-2726;width:99;height:399" coordorigin="2220,-2726" coordsize="99,399" path="m2319,-2726l2220,-2726,2221,-2385,2222,-2363,2226,-2344,2237,-2331,2256,-2327,2284,-2327,2303,-2331,2314,-2344,2318,-2363,2319,-2385,2319,-2726xe" filled="true" fillcolor="#72bf44" stroked="false">
              <v:path arrowok="t"/>
              <v:fill type="solid"/>
            </v:shape>
            <v:shape style="position:absolute;left:2220;top:-2726;width:99;height:399" coordorigin="2220,-2726" coordsize="99,399" path="m2220,-2726l2221,-2385,2256,-2327,2284,-2327,2303,-2331,2314,-2344,2318,-2363,2319,-2385,2319,-2726e" filled="false" stroked="true" strokeweight="1.147pt" strokecolor="#ffffff">
              <v:path arrowok="t"/>
              <v:stroke dashstyle="solid"/>
            </v:shape>
            <v:shape style="position:absolute;left:2754;top:-1866;width:24;height:40" coordorigin="2754,-1865" coordsize="24,40" path="m2754,-1865l2758,-1825,2778,-1845,2778,-1847,2754,-1865xe" filled="true" fillcolor="#7bbad6" stroked="false">
              <v:path arrowok="t"/>
              <v:fill type="solid"/>
            </v:shape>
            <v:shape style="position:absolute;left:2729;top:-1885;width:28;height:80" coordorigin="2730,-1884" coordsize="28,80" path="m2730,-1884l2737,-1805,2757,-1825,2753,-1866,2730,-1884xe" filled="true" fillcolor="#7fbcd7" stroked="false">
              <v:path arrowok="t"/>
              <v:fill type="solid"/>
            </v:shape>
            <v:shape style="position:absolute;left:2705;top:-1904;width:31;height:120" coordorigin="2705,-1903" coordsize="31,120" path="m2705,-1903l2716,-1784,2736,-1804,2729,-1885,2705,-1903xe" filled="true" fillcolor="#83bdd8" stroked="false">
              <v:path arrowok="t"/>
              <v:fill type="solid"/>
            </v:shape>
            <v:shape style="position:absolute;left:2680;top:-1923;width:35;height:160" coordorigin="2681,-1922" coordsize="35,160" path="m2681,-1922l2695,-1763,2715,-1783,2704,-1904,2681,-1922xe" filled="true" fillcolor="#86bfd9" stroked="false">
              <v:path arrowok="t"/>
              <v:fill type="solid"/>
            </v:shape>
            <v:shape style="position:absolute;left:2657;top:-1941;width:37;height:195" coordorigin="2658,-1940" coordsize="37,195" path="m2691,-1800l2670,-1800,2677,-1746,2694,-1762,2691,-1800xm2658,-1940l2663,-1883,2661,-1883,2669,-1800,2670,-1800,2691,-1800,2680,-1923,2658,-1940xe" filled="true" fillcolor="#8ac0da" stroked="false">
              <v:path arrowok="t"/>
              <v:fill type="solid"/>
            </v:shape>
            <v:shape style="position:absolute;left:2638;top:-1883;width:30;height:85" coordorigin="2639,-1883" coordsize="30,85" path="m2661,-1883l2639,-1881,2646,-1799,2668,-1800,2661,-1883xe" filled="true" fillcolor="#8dc2db" stroked="false">
              <v:path arrowok="t"/>
              <v:fill type="solid"/>
            </v:shape>
            <v:shape style="position:absolute;left:2616;top:-1882;width:30;height:84" coordorigin="2616,-1881" coordsize="30,84" path="m2638,-1881l2616,-1879,2623,-1798,2645,-1799,2638,-1881xe" filled="true" fillcolor="#91c4dc" stroked="false">
              <v:path arrowok="t"/>
              <v:fill type="solid"/>
            </v:shape>
            <v:shape style="position:absolute;left:2593;top:-1880;width:29;height:83" coordorigin="2593,-1879" coordsize="29,83" path="m2615,-1879l2593,-1877,2600,-1796,2622,-1798,2615,-1879xe" filled="true" fillcolor="#94c5dd" stroked="false">
              <v:path arrowok="t"/>
              <v:fill type="solid"/>
            </v:shape>
            <v:shape style="position:absolute;left:2570;top:-1878;width:29;height:83" coordorigin="2571,-1877" coordsize="29,83" path="m2592,-1877l2580,-1876,2571,-1874,2578,-1794,2583,-1795,2600,-1796,2592,-1877xe" filled="true" fillcolor="#98c7dd" stroked="false">
              <v:path arrowok="t"/>
              <v:fill type="solid"/>
            </v:shape>
            <v:shape style="position:absolute;left:2548;top:-1875;width:29;height:84" coordorigin="2548,-1874" coordsize="29,84" path="m2570,-1874l2548,-1870,2555,-1790,2577,-1794,2570,-1874xe" filled="true" fillcolor="#9cc8de" stroked="false">
              <v:path arrowok="t"/>
              <v:fill type="solid"/>
            </v:shape>
            <v:shape style="position:absolute;left:2525;top:-1870;width:29;height:84" coordorigin="2526,-1870" coordsize="29,84" path="m2547,-1870l2526,-1866,2533,-1786,2554,-1790,2547,-1870xe" filled="true" fillcolor="#9fcadf" stroked="false">
              <v:path arrowok="t"/>
              <v:fill type="solid"/>
            </v:shape>
            <v:shape style="position:absolute;left:2503;top:-1866;width:29;height:84" coordorigin="2503,-1866" coordsize="29,84" path="m2525,-1866l2503,-1861,2510,-1782,2532,-1786,2525,-1866xe" filled="true" fillcolor="#a3cce0" stroked="false">
              <v:path arrowok="t"/>
              <v:fill type="solid"/>
            </v:shape>
            <v:shape style="position:absolute;left:2481;top:-1862;width:29;height:86" coordorigin="2481,-1861" coordsize="29,86" path="m2502,-1861l2481,-1855,2488,-1776,2501,-1780,2509,-1782,2502,-1861xe" filled="true" fillcolor="#a6cee1" stroked="false">
              <v:path arrowok="t"/>
              <v:fill type="solid"/>
            </v:shape>
            <v:shape style="position:absolute;left:2458;top:-1855;width:29;height:86" coordorigin="2459,-1854" coordsize="29,86" path="m2480,-1854l2459,-1848,2466,-1769,2487,-1776,2480,-1854xe" filled="true" fillcolor="#aacfe2" stroked="false">
              <v:path arrowok="t"/>
              <v:fill type="solid"/>
            </v:shape>
            <v:shape style="position:absolute;left:2436;top:-1848;width:29;height:86" coordorigin="2437,-1847" coordsize="29,86" path="m2458,-1847l2437,-1841,2443,-1761,2465,-1768,2458,-1847xe" filled="true" fillcolor="#add1e3" stroked="false">
              <v:path arrowok="t"/>
              <v:fill type="solid"/>
            </v:shape>
            <v:shape style="position:absolute;left:2414;top:-1841;width:29;height:87" coordorigin="2414,-1841" coordsize="29,87" path="m2436,-1841l2431,-1839,2414,-1832,2421,-1754,2425,-1756,2443,-1761,2436,-1841xe" filled="true" fillcolor="#b1d3e4" stroked="false">
              <v:path arrowok="t"/>
              <v:fill type="solid"/>
            </v:shape>
            <v:shape style="position:absolute;left:2392;top:-1832;width:29;height:89" coordorigin="2392,-1831" coordsize="29,89" path="m2414,-1831l2392,-1822,2399,-1743,2420,-1753,2414,-1831xe" filled="true" fillcolor="#b5d4e5" stroked="false">
              <v:path arrowok="t"/>
              <v:fill type="solid"/>
            </v:shape>
            <v:shape style="position:absolute;left:2370;top:-1822;width:29;height:89" coordorigin="2370,-1822" coordsize="29,89" path="m2392,-1822l2370,-1812,2377,-1733,2399,-1743,2392,-1822xe" filled="true" fillcolor="#b8d6e6" stroked="false">
              <v:path arrowok="t"/>
              <v:fill type="solid"/>
            </v:shape>
            <v:shape style="position:absolute;left:2348;top:-1813;width:28;height:90" coordorigin="2349,-1812" coordsize="28,90" path="m2370,-1812l2364,-1810,2349,-1801,2355,-1722,2356,-1723,2377,-1732,2370,-1812xe" filled="true" fillcolor="#bcd8e7" stroked="false">
              <v:path arrowok="t"/>
              <v:fill type="solid"/>
            </v:shape>
            <v:shape style="position:absolute;left:2326;top:-1801;width:28;height:93" coordorigin="2327,-1800" coordsize="28,93" path="m2348,-1800l2327,-1788,2334,-1708,2355,-1722,2348,-1800xe" filled="true" fillcolor="#bfdae8" stroked="false">
              <v:path arrowok="t"/>
              <v:fill type="solid"/>
            </v:shape>
            <v:shape style="position:absolute;left:2305;top:-1788;width:28;height:94" coordorigin="2305,-1787" coordsize="28,94" path="m2326,-1787l2305,-1775,2312,-1694,2333,-1707,2326,-1787xe" filled="true" fillcolor="#c3dce9" stroked="false">
              <v:path arrowok="t"/>
              <v:fill type="solid"/>
            </v:shape>
            <v:shape style="position:absolute;left:2283;top:-1775;width:28;height:97" coordorigin="2284,-1775" coordsize="28,97" path="m2304,-1775l2302,-1774,2284,-1760,2291,-1678,2296,-1683,2311,-1693,2304,-1775xe" filled="true" fillcolor="#c6ddea" stroked="false">
              <v:path arrowok="t"/>
              <v:fill type="solid"/>
            </v:shape>
            <v:shape style="position:absolute;left:2262;top:-1760;width:28;height:100" coordorigin="2262,-1759" coordsize="28,100" path="m2283,-1759l2262,-1744,2270,-1659,2290,-1678,2283,-1759xe" filled="true" fillcolor="#cadfeb" stroked="false">
              <v:path arrowok="t"/>
              <v:fill type="solid"/>
            </v:shape>
            <v:shape style="position:absolute;left:2240;top:-1744;width:29;height:104" coordorigin="2241,-1743" coordsize="29,104" path="m2261,-1743l2245,-1731,2241,-1727,2248,-1640,2269,-1659,2261,-1743xe" filled="true" fillcolor="#cde1ec" stroked="false">
              <v:path arrowok="t"/>
              <v:fill type="solid"/>
            </v:shape>
            <v:shape style="position:absolute;left:2219;top:-1727;width:28;height:112" coordorigin="2220,-1727" coordsize="28,112" path="m2240,-1727l2220,-1708,2228,-1615,2244,-1637,2248,-1640,2240,-1727xe" filled="true" fillcolor="#d1e3ee" stroked="false">
              <v:path arrowok="t"/>
              <v:fill type="solid"/>
            </v:shape>
            <v:shape style="position:absolute;left:2198;top:-1708;width:29;height:123" coordorigin="2198,-1707" coordsize="29,123" path="m2219,-1707l2198,-1689,2208,-1585,2214,-1596,2227,-1614,2219,-1707xe" filled="true" fillcolor="#d4e5ef" stroked="false">
              <v:path arrowok="t"/>
              <v:fill type="solid"/>
            </v:shape>
            <v:shape style="position:absolute;left:2177;top:-1689;width:30;height:141" coordorigin="2177,-1688" coordsize="30,141" path="m2198,-1688l2191,-1682,2177,-1666,2188,-1548,2207,-1583,2198,-1688xe" filled="true" fillcolor="#d8e7f0" stroked="false">
              <v:path arrowok="t"/>
              <v:fill type="solid"/>
            </v:shape>
            <v:shape style="position:absolute;left:2156;top:-1666;width:31;height:164" coordorigin="2157,-1665" coordsize="31,164" path="m2177,-1665l2160,-1645,2157,-1641,2169,-1502,2185,-1542,2187,-1546,2177,-1665xe" filled="true" fillcolor="#dbe9f1" stroked="false">
              <v:path arrowok="t"/>
              <v:fill type="solid"/>
            </v:shape>
            <v:shape style="position:absolute;left:2136;top:-1640;width:32;height:190" coordorigin="2137,-1640" coordsize="32,190" path="m2156,-1640l2137,-1610,2151,-1450,2159,-1476,2168,-1500,2156,-1640xe" filled="true" fillcolor="#dfebf2" stroked="false">
              <v:path arrowok="t"/>
              <v:fill type="solid"/>
            </v:shape>
            <v:shape style="position:absolute;left:2116;top:-1610;width:34;height:219" coordorigin="2117,-1609" coordsize="34,219" path="m2136,-1609l2130,-1600,2117,-1574,2133,-1390,2135,-1400,2150,-1448,2136,-1609xe" filled="true" fillcolor="#e2edf3" stroked="false">
              <v:path arrowok="t"/>
              <v:fill type="solid"/>
            </v:shape>
            <v:shape style="position:absolute;left:2097;top:-1573;width:35;height:255" coordorigin="2098,-1573" coordsize="35,255" path="m2116,-1573l2103,-1546,2098,-1533,2116,-1319,2132,-1388,2116,-1573xe" filled="true" fillcolor="#e6eff5" stroked="false">
              <v:path arrowok="t"/>
              <v:fill type="solid"/>
            </v:shape>
            <v:shape style="position:absolute;left:2078;top:-1532;width:37;height:303" coordorigin="2079,-1532" coordsize="37,303" path="m2097,-1532l2079,-1486,2101,-1229,2116,-1316,2116,-1316,2097,-1532xe" filled="true" fillcolor="#eaf1f6" stroked="false">
              <v:path arrowok="t"/>
              <v:fill type="solid"/>
            </v:shape>
            <v:shape style="position:absolute;left:2061;top:-1485;width:40;height:386" coordorigin="2061,-1484" coordsize="40,386" path="m2078,-1484l2078,-1484,2061,-1428,2090,-1099,2091,-1131,2101,-1225,2101,-1226,2078,-1484xe" filled="true" fillcolor="#edf4f8" stroked="false">
              <v:path arrowok="t"/>
              <v:fill type="solid"/>
            </v:shape>
            <v:line style="position:absolute" from="2067,-1426" to="2067,-937" stroked="true" strokeweight="2.308299pt" strokecolor="#f1f6f9">
              <v:stroke dashstyle="solid"/>
            </v:line>
            <v:shape style="position:absolute;left:2029;top:-1356;width:52;height:421" coordorigin="2029,-1356" coordsize="52,421" path="m2044,-1356l2039,-1334,2029,-1272,2059,-936,2080,-937,2044,-1356xe" filled="true" fillcolor="#f5f8fb" stroked="false">
              <v:path arrowok="t"/>
              <v:fill type="solid"/>
            </v:shape>
            <v:shape style="position:absolute;left:2016;top:-1269;width:42;height:334" coordorigin="2016,-1269" coordsize="42,334" path="m2029,-1269l2025,-1246,2016,-1156,2036,-935,2058,-936,2029,-1269xe" filled="true" fillcolor="#f9fbfd" stroked="false">
              <v:path arrowok="t"/>
              <v:fill type="solid"/>
            </v:shape>
            <v:shape style="position:absolute;left:2011;top:-1152;width:24;height:218" coordorigin="2012,-1151" coordsize="24,218" path="m2016,-1151l2016,-1150,2012,-1046,2013,-934,2035,-935,2016,-1151xe" filled="true" fillcolor="#ffffff" stroked="false">
              <v:path arrowok="t"/>
              <v:fill type="solid"/>
            </v:shape>
            <v:shape style="position:absolute;left:3497;top:-1803;width:77;height:77" coordorigin="3498,-1803" coordsize="77,77" path="m3530,-1732l3536,-1726,3540,-1731,3536,-1731,3530,-1732xm3540,-1732l3536,-1731,3540,-1731,3540,-1732xm3563,-1746l3559,-1741,3555,-1738,3562,-1737,3563,-1746xm3510,-1744l3509,-1738,3516,-1738,3512,-1741,3510,-1744xm3503,-1766l3498,-1764,3503,-1760,3502,-1764,3503,-1766xm3569,-1767l3569,-1764,3568,-1760,3574,-1764,3569,-1767xm3507,-1790l3507,-1780,3512,-1788,3514,-1789,3507,-1790xm3563,-1791l3556,-1791,3559,-1788,3562,-1784,3563,-1791xm3536,-1803l3533,-1797,3536,-1798,3537,-1798,3536,-1803xm3537,-1798l3536,-1798,3538,-1798,3537,-1798xe" filled="true" fillcolor="#ffdd00" stroked="false">
              <v:path arrowok="t"/>
              <v:fill type="solid"/>
            </v:shape>
            <v:shape style="position:absolute;left:3502;top:-1799;width:67;height:67" coordorigin="3502,-1798" coordsize="67,67" path="m3546,-1740l3523,-1740,3530,-1732,3536,-1731,3540,-1732,3546,-1740xm3557,-1740l3546,-1740,3555,-1738,3557,-1740xm3513,-1789l3512,-1788,3507,-1781,3507,-1768,3503,-1766,3502,-1765,3503,-1760,3512,-1754,3510,-1744,3512,-1741,3516,-1739,3523,-1740,3557,-1740,3559,-1741,3523,-1741,3512,-1751,3512,-1778,3523,-1788,3527,-1788,3513,-1789xm3536,-1798l3533,-1798,3528,-1788,3549,-1788,3560,-1778,3560,-1751,3549,-1741,3559,-1741,3559,-1741,3563,-1746,3564,-1757,3568,-1760,3569,-1765,3569,-1767,3560,-1771,3562,-1785,3559,-1788,3558,-1789,3540,-1789,3537,-1798,3536,-1798xm3556,-1791l3540,-1789,3558,-1789,3556,-1791xe" filled="true" fillcolor="#ffe45e" stroked="false">
              <v:path arrowok="t"/>
              <v:fill type="solid"/>
            </v:shape>
            <v:shape style="position:absolute;left:3511;top:-1789;width:48;height:48" coordorigin="3512,-1789" coordsize="48,48" path="m3523,-1789l3523,-1789,3512,-1778,3512,-1752,3523,-1741,3549,-1741,3558,-1750,3528,-1750,3521,-1757,3521,-1772,3528,-1779,3559,-1779,3549,-1788,3528,-1788,3523,-1789xm3559,-1779l3544,-1779,3550,-1772,3550,-1757,3544,-1750,3558,-1750,3560,-1752,3560,-1778,3559,-1779xm3549,-1789l3528,-1789,3528,-1788,3549,-1788,3549,-1789xe" filled="true" fillcolor="#ffeb95" stroked="false">
              <v:path arrowok="t"/>
              <v:fill type="solid"/>
            </v:shape>
            <v:shape style="position:absolute;left:3521;top:-1780;width:29;height:29" coordorigin="3521,-1779" coordsize="29,29" path="m3544,-1779l3528,-1779,3521,-1773,3521,-1757,3528,-1750,3544,-1750,3550,-1757,3550,-1760,3533,-1760,3531,-1762,3531,-1767,3533,-1769,3550,-1769,3550,-1773,3544,-1779xm3550,-1769l3538,-1769,3541,-1767,3541,-1762,3538,-1760,3550,-1760,3550,-1769xe" filled="true" fillcolor="#fff4c8" stroked="false">
              <v:path arrowok="t"/>
              <v:fill type="solid"/>
            </v:shape>
            <v:shape style="position:absolute;left:3531;top:-1770;width:10;height:10" coordorigin="3531,-1769" coordsize="10,10" path="m3538,-1769l3533,-1769,3531,-1767,3531,-1762,3533,-1760,3538,-1760,3541,-1762,3541,-1767,3538,-1769xe" filled="true" fillcolor="#ffffff" stroked="false">
              <v:path arrowok="t"/>
              <v:fill type="solid"/>
            </v:shape>
            <v:shape style="position:absolute;left:2898;top:-1792;width:77;height:77" coordorigin="2898,-1791" coordsize="77,77" path="m2931,-1721l2937,-1715,2940,-1720,2937,-1720,2931,-1721xm2941,-1720l2937,-1720,2940,-1720,2941,-1720xm2964,-1734l2960,-1729,2956,-1727,2963,-1725,2964,-1734xm2911,-1733l2910,-1726,2917,-1727,2913,-1729,2911,-1733xm2904,-1755l2898,-1753,2904,-1749,2903,-1753,2904,-1755xm2970,-1755l2970,-1753,2969,-1749,2975,-1753,2970,-1755xm2908,-1778l2908,-1769,2913,-1777,2914,-1778,2908,-1778xm2964,-1780l2957,-1779,2960,-1777,2963,-1773,2964,-1780xm2937,-1791l2934,-1786,2937,-1786,2938,-1786,2937,-1791xm2938,-1786l2937,-1786,2938,-1786,2938,-1786xe" filled="true" fillcolor="#ffdd00" stroked="false">
              <v:path arrowok="t"/>
              <v:fill type="solid"/>
            </v:shape>
            <v:shape style="position:absolute;left:2903;top:-1788;width:67;height:67" coordorigin="2904,-1787" coordsize="67,67" path="m2947,-1728l2924,-1728,2930,-1722,2937,-1720,2942,-1721,2947,-1728xm2958,-1728l2947,-1728,2956,-1727,2958,-1728xm2914,-1778l2913,-1777,2908,-1769,2908,-1756,2904,-1755,2904,-1753,2905,-1748,2913,-1742,2911,-1734,2913,-1730,2918,-1727,2924,-1728,2958,-1728,2959,-1729,2924,-1729,2913,-1740,2913,-1766,2924,-1777,2927,-1777,2914,-1778xm2937,-1787l2934,-1787,2929,-1777,2950,-1777,2961,-1766,2961,-1740,2950,-1729,2959,-1729,2961,-1730,2964,-1735,2964,-1746,2969,-1749,2970,-1754,2970,-1755,2961,-1760,2963,-1774,2961,-1777,2960,-1778,2941,-1778,2938,-1787,2937,-1787xm2958,-1779l2941,-1778,2960,-1778,2958,-1779xe" filled="true" fillcolor="#ffe45e" stroked="false">
              <v:path arrowok="t"/>
              <v:fill type="solid"/>
            </v:shape>
            <v:shape style="position:absolute;left:2913;top:-1777;width:48;height:48" coordorigin="2913,-1776" coordsize="48,48" path="m2950,-1776l2924,-1776,2913,-1766,2913,-1739,2924,-1728,2950,-1728,2960,-1739,2929,-1739,2922,-1745,2922,-1761,2929,-1767,2959,-1767,2950,-1776xm2959,-1767l2945,-1767,2951,-1761,2951,-1745,2945,-1739,2960,-1739,2961,-1739,2961,-1766,2959,-1767xe" filled="true" fillcolor="#ffeb95" stroked="false">
              <v:path arrowok="t"/>
              <v:fill type="solid"/>
            </v:shape>
            <v:shape style="position:absolute;left:2922;top:-1769;width:29;height:29" coordorigin="2923,-1768" coordsize="29,29" path="m2945,-1768l2929,-1768,2923,-1762,2923,-1746,2929,-1739,2945,-1739,2951,-1746,2951,-1748,2934,-1748,2932,-1750,2932,-1756,2934,-1758,2951,-1758,2951,-1762,2945,-1768xm2951,-1758l2939,-1758,2942,-1756,2942,-1750,2939,-1748,2951,-1748,2951,-1758xe" filled="true" fillcolor="#fff4c8" stroked="false">
              <v:path arrowok="t"/>
              <v:fill type="solid"/>
            </v:shape>
            <v:shape style="position:absolute;left:2932;top:-1758;width:10;height:10" coordorigin="2932,-1757" coordsize="10,10" path="m2940,-1757l2934,-1757,2932,-1755,2932,-1750,2934,-1748,2940,-1748,2942,-1750,2942,-1755,2940,-1757xe" filled="true" fillcolor="#ffffff" stroked="false">
              <v:path arrowok="t"/>
              <v:fill type="solid"/>
            </v:shape>
            <v:shape style="position:absolute;left:2052;top:-827;width:77;height:77" coordorigin="2052,-826" coordsize="77,77" path="m2095,-755l2091,-754,2089,-754,2091,-750,2094,-754,2091,-754,2089,-755,2094,-755,2095,-755xm2066,-766l2065,-759,2075,-759,2067,-764,2066,-766xm2117,-767l2114,-764,2111,-762,2117,-761,2117,-767xm2123,-792l2124,-788,2123,-782,2129,-788,2123,-792xm2057,-790l2052,-788,2058,-785,2057,-788,2057,-790xm2109,-815l2114,-811,2117,-807,2118,-814,2109,-815xm2064,-815l2064,-807,2067,-811,2070,-814,2064,-815xm2094,-821l2091,-821,2094,-820,2094,-821xm2091,-826l2088,-821,2091,-821,2094,-821,2091,-826xe" filled="true" fillcolor="#ffedb3" stroked="false">
              <v:path arrowok="t"/>
              <v:fill type="solid"/>
            </v:shape>
            <v:shape style="position:absolute;left:2056;top:-821;width:67;height:67" coordorigin="2057,-821" coordsize="67,67" path="m2071,-814l2067,-811,2064,-807,2066,-792,2057,-789,2057,-787,2057,-785,2067,-780,2066,-765,2067,-764,2074,-759,2087,-759,2089,-754,2090,-754,2094,-755,2101,-764,2114,-764,2114,-764,2077,-764,2067,-775,2067,-801,2077,-812,2113,-812,2113,-812,2084,-812,2071,-814xm2114,-764l2101,-764,2111,-762,2114,-764xm2113,-812l2104,-812,2114,-801,2114,-775,2104,-764,2114,-764,2117,-767,2115,-775,2123,-782,2124,-787,2123,-792,2115,-798,2117,-807,2114,-811,2113,-812xm2090,-821l2088,-820,2084,-812,2113,-812,2108,-815,2098,-816,2095,-820,2090,-821xe" filled="true" fillcolor="#f4e5bc" stroked="false">
              <v:path arrowok="t"/>
              <v:fill type="solid"/>
            </v:shape>
            <v:shape style="position:absolute;left:2066;top:-812;width:48;height:48" coordorigin="2066,-811" coordsize="48,48" path="m2104,-811l2077,-811,2066,-801,2067,-780,2067,-780,2066,-776,2066,-774,2077,-763,2101,-763,2101,-764,2104,-764,2114,-773,2083,-773,2076,-780,2076,-796,2083,-802,2113,-802,2104,-811xm2104,-764l2101,-764,2103,-763,2104,-763,2104,-764xm2113,-802l2098,-802,2105,-796,2105,-780,2098,-773,2114,-773,2114,-774,2114,-801,2113,-802xe" filled="true" fillcolor="#e9dfc5" stroked="false">
              <v:path arrowok="t"/>
              <v:fill type="solid"/>
            </v:shape>
            <v:shape style="position:absolute;left:2076;top:-802;width:29;height:29" coordorigin="2076,-802" coordsize="29,29" path="m2098,-802l2082,-802,2076,-795,2076,-779,2082,-773,2098,-773,2105,-779,2105,-783,2088,-783,2086,-785,2086,-790,2088,-793,2105,-793,2105,-795,2098,-802xm2105,-793l2093,-793,2095,-790,2095,-785,2093,-783,2105,-783,2105,-793xe" filled="true" fillcolor="#dfdacd" stroked="false">
              <v:path arrowok="t"/>
              <v:fill type="solid"/>
            </v:shape>
            <v:shape style="position:absolute;left:2085;top:-793;width:10;height:10" coordorigin="2086,-792" coordsize="10,10" path="m2093,-792l2088,-792,2086,-790,2086,-785,2088,-783,2093,-783,2095,-785,2095,-790,2093,-792xe" filled="true" fillcolor="#d3d5d6" stroked="false">
              <v:path arrowok="t"/>
              <v:fill type="solid"/>
            </v:shape>
            <v:shape style="position:absolute;left:2063;top:-227;width:77;height:77" coordorigin="2064,-227" coordsize="77,77" path="m2106,-156l2102,-155,2100,-155,2102,-150,2106,-155,2102,-155,2100,-155,2106,-155,2106,-156xm2077,-166l2077,-160,2086,-160,2078,-165,2077,-166xm2128,-168l2126,-165,2122,-163,2129,-161,2128,-168xm2135,-193l2135,-188,2134,-183,2140,-189,2135,-193xm2069,-190l2064,-189,2069,-186,2069,-188,2069,-190xm2121,-216l2126,-212,2128,-208,2130,-215,2121,-216xm2075,-216l2076,-208,2078,-212,2082,-215,2075,-216xm2105,-222l2102,-222,2106,-221,2105,-222xm2102,-227l2099,-221,2102,-222,2105,-222,2102,-227xe" filled="true" fillcolor="#ffedb3" stroked="false">
              <v:path arrowok="t"/>
              <v:fill type="solid"/>
            </v:shape>
            <v:shape style="position:absolute;left:2069;top:-222;width:67;height:67" coordorigin="2069,-222" coordsize="67,67" path="m2078,-180l2077,-167,2079,-165,2087,-160,2099,-160,2100,-156,2103,-155,2106,-156,2113,-164,2126,-164,2126,-165,2089,-165,2078,-175,2078,-180xm2126,-164l2113,-164,2123,-163,2126,-164xm2126,-212l2115,-212,2126,-202,2126,-175,2115,-165,2126,-165,2126,-165,2128,-167,2127,-176,2135,-184,2136,-188,2135,-192,2127,-199,2129,-209,2126,-212,2126,-212xm2083,-215l2079,-212,2076,-207,2077,-193,2070,-191,2069,-188,2070,-185,2078,-181,2078,-202,2089,-212,2126,-212,2126,-213,2095,-213,2083,-215xm2103,-222l2099,-221,2095,-213,2126,-213,2121,-216,2109,-216,2106,-221,2103,-222xe" filled="true" fillcolor="#f4e5bc" stroked="false">
              <v:path arrowok="t"/>
              <v:fill type="solid"/>
            </v:shape>
            <v:shape style="position:absolute;left:2077;top:-213;width:48;height:48" coordorigin="2077,-212" coordsize="48,48" path="m2115,-212l2088,-212,2077,-202,2077,-181,2078,-181,2078,-175,2088,-165,2115,-165,2124,-174,2094,-174,2088,-181,2088,-196,2094,-203,2124,-203,2115,-212xm2124,-203l2110,-203,2116,-196,2116,-181,2110,-174,2124,-174,2125,-175,2125,-202,2124,-203xe" filled="true" fillcolor="#e9dfc5" stroked="false">
              <v:path arrowok="t"/>
              <v:fill type="solid"/>
            </v:shape>
            <v:shape style="position:absolute;left:2088;top:-203;width:29;height:29" coordorigin="2088,-203" coordsize="29,29" path="m2111,-203l2095,-203,2088,-196,2088,-181,2095,-174,2111,-174,2117,-181,2117,-184,2099,-184,2097,-186,2097,-191,2099,-193,2117,-193,2117,-196,2111,-203xm2117,-193l2105,-193,2107,-191,2107,-186,2105,-184,2117,-184,2117,-193xe" filled="true" fillcolor="#dfdacd" stroked="false">
              <v:path arrowok="t"/>
              <v:fill type="solid"/>
            </v:shape>
            <v:shape style="position:absolute;left:2096;top:-194;width:10;height:10" coordorigin="2097,-193" coordsize="10,10" path="m2104,-193l2099,-193,2097,-191,2097,-186,2099,-184,2104,-184,2106,-186,2106,-191,2104,-193xe" filled="true" fillcolor="#d3d5d6" stroked="false">
              <v:path arrowok="t"/>
              <v:fill type="solid"/>
            </v:shape>
            <v:shape style="position:absolute;left:1915;top:-799;width:188;height:619" coordorigin="1915,-799" coordsize="188,619" path="m1915,-180l2103,-180,2103,-601,2102,-620,2101,-638,2097,-707,2095,-766,2094,-799e" filled="false" stroked="true" strokeweight=".445pt" strokecolor="#97999c">
              <v:path arrowok="t"/>
              <v:stroke dashstyle="solid"/>
            </v:shape>
            <v:shape style="position:absolute;left:1893;top:-834;width:206;height:651" type="#_x0000_t75" stroked="false">
              <v:imagedata r:id="rId259" o:title=""/>
            </v:shape>
            <v:shape style="position:absolute;left:2921;top:-1936;width:619;height:188" coordorigin="2921,-1935" coordsize="619,188" path="m2921,-1935l2921,-1747,3342,-1747,3362,-1749,3379,-1750,3449,-1754,3507,-1756,3540,-1756e" filled="false" stroked="true" strokeweight=".445pt" strokecolor="#97999c">
              <v:path arrowok="t"/>
              <v:stroke dashstyle="solid"/>
            </v:shape>
            <v:line style="position:absolute" from="3324,-1916" to="3324,-1788" stroked="true" strokeweight=".897pt" strokecolor="#000000">
              <v:stroke dashstyle="solid"/>
            </v:line>
            <v:shape style="position:absolute;left:3422;top:-1949;width:52;height:185" coordorigin="3422,-1949" coordsize="52,185" path="m3459,-1949l3422,-1939,3429,-1900,3430,-1850,3427,-1805,3426,-1786,3462,-1764,3472,-1851,3474,-1900,3470,-1926,3459,-1949xe" filled="true" fillcolor="#000000" stroked="false">
              <v:path arrowok="t"/>
              <v:fill type="solid"/>
            </v:shape>
            <v:shape style="position:absolute;left:3422;top:-1949;width:52;height:185" coordorigin="3422,-1949" coordsize="52,185" path="m3459,-1949l3422,-1939,3429,-1900,3430,-1850,3427,-1805,3426,-1786,3462,-1764,3472,-1851,3474,-1900,3470,-1926,3459,-1949xe" filled="false" stroked="true" strokeweight=".378pt" strokecolor="#000000">
              <v:path arrowok="t"/>
              <v:stroke dashstyle="solid"/>
            </v:shape>
            <v:shape style="position:absolute;left:3429;top:-1947;width:37;height:31" coordorigin="3429,-1946" coordsize="37,31" path="m3464,-1924l3452,-1926,3432,-1924,3432,-1916,3463,-1917,3464,-1924m3465,-1928l3465,-1929,3462,-1946,3460,-1946,3450,-1939,3429,-1936,3430,-1928,3447,-1929,3465,-1928e" filled="true" fillcolor="#ffffff" stroked="false">
              <v:path arrowok="t"/>
              <v:fill type="solid"/>
            </v:shape>
            <v:shape style="position:absolute;left:3331;top:-1954;width:129;height:5" coordorigin="3331,-1953" coordsize="129,5" path="m3331,-1953l3331,-1949,3361,-1949,3345,-1952,3338,-1952,3331,-1953xm3339,-1953l3336,-1953,3338,-1952,3345,-1952,3339,-1953xm3460,-1952l3448,-1949,3454,-1949,3460,-1952xe" filled="true" fillcolor="#78cdd2" stroked="false">
              <v:path arrowok="t"/>
              <v:fill type="solid"/>
            </v:shape>
            <v:shape style="position:absolute;left:3331;top:-1951;width:126;height:12" coordorigin="3331,-1950" coordsize="126,12" path="m3354,-1950l3331,-1950,3331,-1939,3401,-1939,3379,-1941,3364,-1949,3354,-1950xm3456,-1950l3453,-1950,3406,-1939,3431,-1939,3456,-1950xe" filled="true" fillcolor="#9bd8dc" stroked="false">
              <v:path arrowok="t"/>
              <v:fill type="solid"/>
            </v:shape>
            <v:shape style="position:absolute;left:3331;top:-1941;width:103;height:12" coordorigin="3331,-1941" coordsize="103,12" path="m3382,-1941l3331,-1941,3331,-1930,3428,-1930,3427,-1938,3430,-1939,3405,-1939,3382,-1941xm3434,-1941l3412,-1941,3405,-1939,3430,-1939,3434,-1941xe" filled="true" fillcolor="#bce4e6" stroked="false">
              <v:path arrowok="t"/>
              <v:fill type="solid"/>
            </v:shape>
            <v:shape style="position:absolute;left:3331;top:-1931;width:97;height:12" coordorigin="3331,-1931" coordsize="97,12" path="m3427,-1931l3331,-1931,3331,-1920,3428,-1920,3427,-1931xe" filled="true" fillcolor="#dcf0f1" stroked="false">
              <v:path arrowok="t"/>
              <v:fill type="solid"/>
            </v:shape>
            <v:shape style="position:absolute;left:3331;top:-1922;width:99;height:25" coordorigin="3331,-1922" coordsize="99,25" path="m3430,-1897l3430,-1899,3429,-1910,3429,-1917,3428,-1921,3428,-1922,3331,-1922,3331,-1921,3331,-1910,3331,-1897,3430,-1897e" filled="true" fillcolor="#ffffff" stroked="false">
              <v:path arrowok="t"/>
              <v:fill type="solid"/>
            </v:shape>
            <v:shape style="position:absolute;left:3331;top:-1898;width:99;height:25" coordorigin="3331,-1898" coordsize="99,25" path="m3430,-1898l3331,-1898,3331,-1873,3430,-1873,3430,-1880,3430,-1898xe" filled="true" fillcolor="#dcf0f1" stroked="false">
              <v:path arrowok="t"/>
              <v:fill type="solid"/>
            </v:shape>
            <v:rect style="position:absolute;left:3331;top:-1874;width:99;height:25" filled="true" fillcolor="#bce4e6" stroked="false">
              <v:fill type="solid"/>
            </v:rect>
            <v:shape style="position:absolute;left:3331;top:-1849;width:99;height:25" coordorigin="3331,-1849" coordsize="99,25" path="m3430,-1849l3331,-1849,3331,-1824,3429,-1824,3430,-1841,3430,-1849xe" filled="true" fillcolor="#9bd8dc" stroked="false">
              <v:path arrowok="t"/>
              <v:fill type="solid"/>
            </v:shape>
            <v:shape style="position:absolute;left:3331;top:-1825;width:135;height:70" coordorigin="3331,-1824" coordsize="135,70" path="m3445,-1773l3438,-1779,3427,-1788,3428,-1799,3428,-1807,3429,-1812,3429,-1812,3430,-1824,3331,-1824,3331,-1812,3331,-1799,3331,-1754,3345,-1754,3353,-1756,3375,-1767,3378,-1779,3388,-1779,3402,-1779,3417,-1779,3431,-1777,3445,-1773m3466,-1757l3460,-1765,3453,-1770,3445,-1773,3466,-1757e" filled="true" fillcolor="#78cdd2" stroked="false">
              <v:path arrowok="t"/>
              <v:fill type="solid"/>
            </v:shape>
            <v:shape style="position:absolute;left:3331;top:-1954;width:135;height:199" coordorigin="3331,-1953" coordsize="135,199" path="m3331,-1953l3331,-1754,3345,-1754,3353,-1756,3365,-1762,3375,-1767,3378,-1779,3388,-1779,3408,-1779,3430,-1777,3449,-1771,3466,-1757,3427,-1788,3428,-1807,3429,-1824,3430,-1841,3430,-1860,3430,-1880,3430,-1899,3429,-1917,3427,-1938,3460,-1952,3405,-1939,3379,-1941,3364,-1949,3339,-1953,3336,-1953,3338,-1952,3331,-1953xe" filled="false" stroked="true" strokeweight=".126pt" strokecolor="#0081a8">
              <v:path arrowok="t"/>
              <v:stroke dashstyle="solid"/>
            </v:shape>
            <v:shape style="position:absolute;left:3496;top:-1949;width:57;height:6" coordorigin="3496,-1948" coordsize="57,6" path="m3496,-1948l3553,-1942,3553,-1943,3496,-1948xe" filled="true" fillcolor="#78cdd2" stroked="false">
              <v:path arrowok="t"/>
              <v:fill type="solid"/>
            </v:shape>
            <v:shape style="position:absolute;left:3459;top:-1953;width:97;height:17" coordorigin="3459,-1952" coordsize="97,17" path="m3459,-1952l3461,-1945,3555,-1935,3553,-1942,3497,-1948,3476,-1950,3464,-1951,3459,-1952xe" filled="true" fillcolor="#9bd8dc" stroked="false">
              <v:path arrowok="t"/>
              <v:fill type="solid"/>
            </v:shape>
            <v:shape style="position:absolute;left:3460;top:-1946;width:97;height:17" coordorigin="3461,-1945" coordsize="97,17" path="m3461,-1945l3463,-1938,3558,-1929,3555,-1935,3461,-1945xe" filled="true" fillcolor="#bce4e6" stroked="false">
              <v:path arrowok="t"/>
              <v:fill type="solid"/>
            </v:shape>
            <v:shape style="position:absolute;left:3462;top:-1939;width:98;height:17" coordorigin="3463,-1939" coordsize="98,17" path="m3463,-1939l3465,-1932,3560,-1922,3558,-1929,3463,-1939xe" filled="true" fillcolor="#dcf0f1" stroked="false">
              <v:path arrowok="t"/>
              <v:fill type="solid"/>
            </v:shape>
            <v:shape style="position:absolute;left:3463;top:-1936;width:99;height:21" coordorigin="3463,-1936" coordsize="99,21" path="m3562,-1915l3561,-1919,3560,-1922,3559,-1926,3463,-1936,3465,-1932,3466,-1925,3562,-1915e" filled="true" fillcolor="#ffffff" stroked="false">
              <v:path arrowok="t"/>
              <v:fill type="solid"/>
            </v:shape>
            <v:shape style="position:absolute;left:3465;top:-1928;width:99;height:17" coordorigin="3466,-1928" coordsize="99,17" path="m3466,-1928l3467,-1921,3564,-1911,3561,-1918,3466,-1928xe" filled="true" fillcolor="#dcf0f1" stroked="false">
              <v:path arrowok="t"/>
              <v:fill type="solid"/>
            </v:shape>
            <v:shape style="position:absolute;left:3467;top:-1920;width:99;height:18" coordorigin="3468,-1920" coordsize="99,18" path="m3468,-1920l3469,-1914,3469,-1913,3567,-1903,3564,-1910,3468,-1920xe" filled="true" fillcolor="#bce4e6" stroked="false">
              <v:path arrowok="t"/>
              <v:fill type="solid"/>
            </v:shape>
            <v:shape style="position:absolute;left:3469;top:-1912;width:100;height:17" coordorigin="3469,-1912" coordsize="100,17" path="m3469,-1912l3470,-1905,3546,-1897,3569,-1895,3567,-1902,3469,-1912xe" filled="true" fillcolor="#9bd8dc" stroked="false">
              <v:path arrowok="t"/>
              <v:fill type="solid"/>
            </v:shape>
            <v:shape style="position:absolute;left:3470;top:-1905;width:37;height:4" coordorigin="3470,-1904" coordsize="37,4" path="m3470,-1904l3470,-1903,3506,-1900,3470,-1904xe" filled="true" fillcolor="#78cdd2" stroked="false">
              <v:path arrowok="t"/>
              <v:fill type="solid"/>
            </v:shape>
            <v:shape style="position:absolute;left:3459;top:-1953;width:111;height:57" coordorigin="3459,-1952" coordsize="111,57" path="m3459,-1952l3469,-1914,3470,-1903,3569,-1895,3553,-1943,3502,-1948,3476,-1950,3464,-1951,3459,-1952xe" filled="false" stroked="true" strokeweight=".126pt" strokecolor="#0081a8">
              <v:path arrowok="t"/>
              <v:stroke dashstyle="solid"/>
            </v:shape>
            <v:shape style="position:absolute;left:3468;top:-1806;width:101;height:4" coordorigin="3469,-1805" coordsize="101,4" path="m3469,-1805l3469,-1802,3570,-1802,3487,-1804,3474,-1805,3469,-1805xe" filled="true" fillcolor="#86d1d7" stroked="false">
              <v:path arrowok="t"/>
              <v:fill type="solid"/>
            </v:shape>
            <v:shape style="position:absolute;left:3468;top:-1803;width:103;height:6" coordorigin="3468,-1803" coordsize="103,6" path="m3532,-1803l3469,-1803,3468,-1797,3569,-1797,3570,-1802,3532,-1803xe" filled="true" fillcolor="#94d6db" stroked="false">
              <v:path arrowok="t"/>
              <v:fill type="solid"/>
            </v:shape>
            <v:shape style="position:absolute;left:3467;top:-1799;width:102;height:6" coordorigin="3468,-1798" coordsize="102,6" path="m3569,-1798l3468,-1798,3468,-1793,3567,-1793,3569,-1798xe" filled="true" fillcolor="#a1dbe0" stroked="false">
              <v:path arrowok="t"/>
              <v:fill type="solid"/>
            </v:shape>
            <v:shape style="position:absolute;left:3463;top:-1799;width:106;height:42" coordorigin="3464,-1799" coordsize="106,42" path="m3569,-1799l3468,-1799,3468,-1794,3467,-1788,3464,-1757,3555,-1761,3565,-1788,3567,-1794,3569,-1799e" filled="true" fillcolor="#afdfe4" stroked="false">
              <v:path arrowok="t"/>
              <v:fill type="solid"/>
            </v:shape>
            <v:shape style="position:absolute;left:3463;top:-1806;width:107;height:48" coordorigin="3464,-1805" coordsize="107,48" path="m3469,-1805l3464,-1757,3555,-1761,3570,-1802,3515,-1803,3487,-1804,3474,-1805,3469,-1805xe" filled="false" stroked="true" strokeweight=".126pt" strokecolor="#0081a8">
              <v:path arrowok="t"/>
              <v:stroke dashstyle="solid"/>
            </v:shape>
            <v:shape style="position:absolute;left:3470;top:-1906;width:100;height:11" coordorigin="3470,-1905" coordsize="100,11" path="m3470,-1905l3471,-1902,3570,-1895,3569,-1899,3488,-1904,3475,-1905,3470,-1905xe" filled="true" fillcolor="#86d1d7" stroked="false">
              <v:path arrowok="t"/>
              <v:fill type="solid"/>
            </v:shape>
            <v:shape style="position:absolute;left:3470;top:-1902;width:100;height:12" coordorigin="3471,-1902" coordsize="100,12" path="m3471,-1902l3471,-1897,3570,-1890,3570,-1895,3471,-1902xe" filled="true" fillcolor="#94d6db" stroked="false">
              <v:path arrowok="t"/>
              <v:fill type="solid"/>
            </v:shape>
            <v:shape style="position:absolute;left:3470;top:-1897;width:101;height:12" coordorigin="3471,-1897" coordsize="101,12" path="m3471,-1897l3471,-1892,3571,-1885,3570,-1890,3471,-1897xe" filled="true" fillcolor="#a1dbe0" stroked="false">
              <v:path arrowok="t"/>
              <v:fill type="solid"/>
            </v:shape>
            <v:shape style="position:absolute;left:3470;top:-1898;width:102;height:26" coordorigin="3471,-1897" coordsize="102,26" path="m3572,-1872l3572,-1880,3571,-1883,3571,-1885,3570,-1890,3471,-1897,3471,-1892,3472,-1887,3472,-1879,3472,-1879,3572,-1872e" filled="true" fillcolor="#afdfe4" stroked="false">
              <v:path arrowok="t"/>
              <v:fill type="solid"/>
            </v:shape>
            <v:shape style="position:absolute;left:3472;top:-1878;width:102;height:26" coordorigin="3472,-1877" coordsize="102,26" path="m3472,-1877l3472,-1859,3573,-1852,3573,-1858,3573,-1868,3573,-1870,3472,-1877xe" filled="true" fillcolor="#a1dbe0" stroked="false">
              <v:path arrowok="t"/>
              <v:fill type="solid"/>
            </v:shape>
            <v:shape style="position:absolute;left:3472;top:-1858;width:101;height:26" coordorigin="3472,-1857" coordsize="101,26" path="m3472,-1857l3472,-1846,3472,-1839,3572,-1832,3573,-1850,3472,-1857xe" filled="true" fillcolor="#94d6db" stroked="false">
              <v:path arrowok="t"/>
              <v:fill type="solid"/>
            </v:shape>
            <v:shape style="position:absolute;left:3470;top:-1838;width:101;height:26" coordorigin="3471,-1838" coordsize="101,26" path="m3472,-1838l3472,-1833,3471,-1820,3471,-1819,3570,-1812,3572,-1831,3472,-1838xe" filled="true" fillcolor="#86d1d7" stroked="false">
              <v:path arrowok="t"/>
              <v:fill type="solid"/>
            </v:shape>
            <v:shape style="position:absolute;left:3469;top:-1818;width:102;height:15" coordorigin="3469,-1818" coordsize="102,15" path="m3471,-1818l3469,-1805,3570,-1803,3570,-1811,3471,-1818xe" filled="true" fillcolor="#78cdd2" stroked="false">
              <v:path arrowok="t"/>
              <v:fill type="solid"/>
            </v:shape>
            <v:shape style="position:absolute;left:3469;top:-1906;width:105;height:103" coordorigin="3469,-1905" coordsize="105,103" path="m3470,-1905l3472,-1889,3472,-1879,3472,-1871,3472,-1861,3472,-1846,3472,-1833,3471,-1820,3469,-1805,3570,-1803,3572,-1821,3574,-1833,3574,-1842,3574,-1854,3516,-1902,3487,-1904,3475,-1905,3470,-1905xe" filled="false" stroked="true" strokeweight=".126pt" strokecolor="#0081a8">
              <v:path arrowok="t"/>
              <v:stroke dashstyle="solid"/>
            </v:shape>
            <v:shape style="position:absolute;left:3341;top:-1953;width:121;height:13" coordorigin="3341,-1952" coordsize="121,13" path="m3461,-1952l3341,-1952,3355,-1946,3364,-1943,3379,-1941,3400,-1939,3417,-1940,3436,-1945,3461,-1952xe" filled="true" fillcolor="#000000" stroked="false">
              <v:path arrowok="t"/>
              <v:fill type="solid"/>
            </v:shape>
            <v:shape style="position:absolute;left:3341;top:-1953;width:121;height:13" coordorigin="3341,-1952" coordsize="121,13" path="m3341,-1952l3355,-1946,3364,-1943,3379,-1941,3400,-1939,3417,-1940,3436,-1945,3461,-1952,3341,-1952xe" filled="false" stroked="true" strokeweight=".252pt" strokecolor="#000000">
              <v:path arrowok="t"/>
              <v:stroke dashstyle="solid"/>
            </v:shape>
            <v:shape style="position:absolute;left:3334;top:-1779;width:127;height:23" coordorigin="3335,-1779" coordsize="127,23" path="m3384,-1779l3360,-1775,3345,-1767,3335,-1756,3461,-1759,3384,-1779xe" filled="true" fillcolor="#000000" stroked="false">
              <v:path arrowok="t"/>
              <v:fill type="solid"/>
            </v:shape>
            <v:shape style="position:absolute;left:3334;top:-1779;width:127;height:23" coordorigin="3335,-1779" coordsize="127,23" path="m3461,-1759l3384,-1779,3360,-1775,3345,-1767,3335,-1756,3461,-1759xe" filled="false" stroked="true" strokeweight=".252pt" strokecolor="#000000">
              <v:path arrowok="t"/>
              <v:stroke dashstyle="solid"/>
            </v:shape>
            <v:rect style="position:absolute;left:2927;top:-1955;width:389;height:201" filled="true" fillcolor="#78cdd2" stroked="false">
              <v:fill type="solid"/>
            </v:rect>
            <v:rect style="position:absolute;left:2927;top:-1955;width:389;height:201" filled="false" stroked="true" strokeweight=".252pt" strokecolor="#0081a8">
              <v:stroke dashstyle="solid"/>
            </v:rect>
            <v:shape style="position:absolute;left:850;top:-1886;width:2898;height:85" type="#_x0000_t202" filled="false" stroked="false">
              <v:textbox inset="0,0,0,0">
                <w:txbxContent>
                  <w:p>
                    <w:pPr>
                      <w:spacing w:line="84" w:lineRule="exact" w:before="0"/>
                      <w:ind w:left="0" w:right="205" w:firstLine="0"/>
                      <w:jc w:val="right"/>
                      <w:rPr>
                        <w:sz w:val="18"/>
                      </w:rPr>
                    </w:pPr>
                    <w:r>
                      <w:rPr>
                        <w:w w:val="89"/>
                        <w:sz w:val="18"/>
                        <w:u w:val="single" w:color="97999C"/>
                      </w:rPr>
                      <w:t> </w:t>
                    </w:r>
                    <w:r>
                      <w:rPr>
                        <w:spacing w:val="-21"/>
                        <w:sz w:val="18"/>
                        <w:u w:val="single" w:color="97999C"/>
                      </w:rPr>
                      <w:t> </w:t>
                    </w:r>
                  </w:p>
                </w:txbxContent>
              </v:textbox>
              <w10:wrap type="none"/>
            </v:shape>
            <w10:wrap type="none"/>
          </v:group>
        </w:pict>
      </w:r>
      <w:r>
        <w:rPr>
          <w:rFonts w:ascii="Century Gothic"/>
          <w:w w:val="65"/>
        </w:rPr>
        <w:t>Laned roads</w:t>
      </w:r>
    </w:p>
    <w:p>
      <w:pPr>
        <w:pStyle w:val="BodyText"/>
        <w:spacing w:line="254" w:lineRule="auto" w:before="98"/>
        <w:ind w:left="850" w:right="-10"/>
      </w:pPr>
      <w:r>
        <w:rPr>
          <w:w w:val="90"/>
        </w:rPr>
        <w:t>If</w:t>
      </w:r>
      <w:r>
        <w:rPr>
          <w:spacing w:val="-20"/>
          <w:w w:val="90"/>
        </w:rPr>
        <w:t> </w:t>
      </w:r>
      <w:r>
        <w:rPr>
          <w:w w:val="90"/>
        </w:rPr>
        <w:t>lanes</w:t>
      </w:r>
      <w:r>
        <w:rPr>
          <w:spacing w:val="-20"/>
          <w:w w:val="90"/>
        </w:rPr>
        <w:t> </w:t>
      </w:r>
      <w:r>
        <w:rPr>
          <w:w w:val="90"/>
        </w:rPr>
        <w:t>are</w:t>
      </w:r>
      <w:r>
        <w:rPr>
          <w:spacing w:val="-20"/>
          <w:w w:val="90"/>
        </w:rPr>
        <w:t> </w:t>
      </w:r>
      <w:r>
        <w:rPr>
          <w:w w:val="90"/>
        </w:rPr>
        <w:t>not</w:t>
      </w:r>
      <w:r>
        <w:rPr>
          <w:spacing w:val="-20"/>
          <w:w w:val="90"/>
        </w:rPr>
        <w:t> </w:t>
      </w:r>
      <w:r>
        <w:rPr>
          <w:spacing w:val="-3"/>
          <w:w w:val="90"/>
        </w:rPr>
        <w:t>marked,</w:t>
      </w:r>
      <w:r>
        <w:rPr>
          <w:spacing w:val="-20"/>
          <w:w w:val="90"/>
        </w:rPr>
        <w:t> </w:t>
      </w:r>
      <w:r>
        <w:rPr>
          <w:spacing w:val="-3"/>
          <w:w w:val="90"/>
        </w:rPr>
        <w:t>make</w:t>
      </w:r>
      <w:r>
        <w:rPr>
          <w:spacing w:val="-20"/>
          <w:w w:val="90"/>
        </w:rPr>
        <w:t> </w:t>
      </w:r>
      <w:r>
        <w:rPr>
          <w:w w:val="90"/>
        </w:rPr>
        <w:t>your</w:t>
      </w:r>
      <w:r>
        <w:rPr>
          <w:spacing w:val="-20"/>
          <w:w w:val="90"/>
        </w:rPr>
        <w:t> </w:t>
      </w:r>
      <w:r>
        <w:rPr>
          <w:w w:val="90"/>
        </w:rPr>
        <w:t>turn from</w:t>
      </w:r>
      <w:r>
        <w:rPr>
          <w:spacing w:val="-25"/>
          <w:w w:val="90"/>
        </w:rPr>
        <w:t> </w:t>
      </w:r>
      <w:r>
        <w:rPr>
          <w:w w:val="90"/>
        </w:rPr>
        <w:t>as</w:t>
      </w:r>
      <w:r>
        <w:rPr>
          <w:spacing w:val="-25"/>
          <w:w w:val="90"/>
        </w:rPr>
        <w:t> </w:t>
      </w:r>
      <w:r>
        <w:rPr>
          <w:w w:val="90"/>
        </w:rPr>
        <w:t>close</w:t>
      </w:r>
      <w:r>
        <w:rPr>
          <w:spacing w:val="-24"/>
          <w:w w:val="90"/>
        </w:rPr>
        <w:t> </w:t>
      </w:r>
      <w:r>
        <w:rPr>
          <w:w w:val="90"/>
        </w:rPr>
        <w:t>as</w:t>
      </w:r>
      <w:r>
        <w:rPr>
          <w:spacing w:val="-25"/>
          <w:w w:val="90"/>
        </w:rPr>
        <w:t> </w:t>
      </w:r>
      <w:r>
        <w:rPr>
          <w:w w:val="90"/>
        </w:rPr>
        <w:t>possible</w:t>
      </w:r>
      <w:r>
        <w:rPr>
          <w:spacing w:val="-25"/>
          <w:w w:val="90"/>
        </w:rPr>
        <w:t> </w:t>
      </w:r>
      <w:r>
        <w:rPr>
          <w:w w:val="90"/>
        </w:rPr>
        <w:t>to</w:t>
      </w:r>
      <w:r>
        <w:rPr>
          <w:spacing w:val="-24"/>
          <w:w w:val="90"/>
        </w:rPr>
        <w:t> </w:t>
      </w:r>
      <w:r>
        <w:rPr>
          <w:w w:val="90"/>
        </w:rPr>
        <w:t>the</w:t>
      </w:r>
      <w:r>
        <w:rPr>
          <w:spacing w:val="-25"/>
          <w:w w:val="90"/>
        </w:rPr>
        <w:t> </w:t>
      </w:r>
      <w:r>
        <w:rPr>
          <w:w w:val="90"/>
        </w:rPr>
        <w:t>centre</w:t>
      </w:r>
      <w:r>
        <w:rPr>
          <w:spacing w:val="-25"/>
          <w:w w:val="90"/>
        </w:rPr>
        <w:t> </w:t>
      </w:r>
      <w:r>
        <w:rPr>
          <w:spacing w:val="-5"/>
          <w:w w:val="90"/>
        </w:rPr>
        <w:t>line.</w:t>
      </w:r>
    </w:p>
    <w:p>
      <w:pPr>
        <w:pStyle w:val="BodyText"/>
        <w:spacing w:line="254" w:lineRule="auto" w:before="114"/>
        <w:ind w:left="850" w:right="131"/>
      </w:pPr>
      <w:r>
        <w:rPr/>
        <w:drawing>
          <wp:anchor distT="0" distB="0" distL="0" distR="0" allowOverlap="1" layoutInCell="1" locked="0" behindDoc="0" simplePos="0" relativeHeight="387">
            <wp:simplePos x="0" y="0"/>
            <wp:positionH relativeFrom="page">
              <wp:posOffset>537647</wp:posOffset>
            </wp:positionH>
            <wp:positionV relativeFrom="paragraph">
              <wp:posOffset>403164</wp:posOffset>
            </wp:positionV>
            <wp:extent cx="1811930" cy="1743075"/>
            <wp:effectExtent l="0" t="0" r="0" b="0"/>
            <wp:wrapTopAndBottom/>
            <wp:docPr id="165" name="image230.png" descr=""/>
            <wp:cNvGraphicFramePr>
              <a:graphicFrameLocks noChangeAspect="1"/>
            </wp:cNvGraphicFramePr>
            <a:graphic>
              <a:graphicData uri="http://schemas.openxmlformats.org/drawingml/2006/picture">
                <pic:pic>
                  <pic:nvPicPr>
                    <pic:cNvPr id="166" name="image230.png"/>
                    <pic:cNvPicPr/>
                  </pic:nvPicPr>
                  <pic:blipFill>
                    <a:blip r:embed="rId260" cstate="print"/>
                    <a:stretch>
                      <a:fillRect/>
                    </a:stretch>
                  </pic:blipFill>
                  <pic:spPr>
                    <a:xfrm>
                      <a:off x="0" y="0"/>
                      <a:ext cx="1811930" cy="1743075"/>
                    </a:xfrm>
                    <a:prstGeom prst="rect">
                      <a:avLst/>
                    </a:prstGeom>
                  </pic:spPr>
                </pic:pic>
              </a:graphicData>
            </a:graphic>
          </wp:anchor>
        </w:drawing>
      </w:r>
      <w:r>
        <w:rPr>
          <w:w w:val="85"/>
        </w:rPr>
        <w:t>Sometimes special lanes are marked for </w:t>
      </w:r>
      <w:r>
        <w:rPr>
          <w:w w:val="95"/>
        </w:rPr>
        <w:t>the use of right-turning traffic.</w:t>
      </w:r>
    </w:p>
    <w:p>
      <w:pPr>
        <w:spacing w:before="115"/>
        <w:ind w:left="850" w:right="0" w:firstLine="0"/>
        <w:jc w:val="left"/>
        <w:rPr>
          <w:rFonts w:ascii="Century Gothic"/>
          <w:sz w:val="16"/>
        </w:rPr>
      </w:pPr>
      <w:r>
        <w:rPr>
          <w:rFonts w:ascii="Century Gothic"/>
          <w:w w:val="80"/>
          <w:sz w:val="16"/>
        </w:rPr>
        <w:t>56</w:t>
      </w:r>
    </w:p>
    <w:p>
      <w:pPr>
        <w:pStyle w:val="BodyText"/>
        <w:spacing w:before="2"/>
        <w:rPr>
          <w:rFonts w:ascii="Century Gothic"/>
          <w:sz w:val="10"/>
        </w:rPr>
      </w:pPr>
      <w:r>
        <w:rPr/>
        <w:br w:type="column"/>
      </w:r>
      <w:r>
        <w:rPr>
          <w:rFonts w:ascii="Century Gothic"/>
          <w:sz w:val="10"/>
        </w:rPr>
      </w:r>
    </w:p>
    <w:p>
      <w:pPr>
        <w:pStyle w:val="BodyText"/>
        <w:ind w:left="390"/>
        <w:rPr>
          <w:rFonts w:ascii="Century Gothic"/>
          <w:sz w:val="20"/>
        </w:rPr>
      </w:pPr>
      <w:r>
        <w:rPr>
          <w:rFonts w:ascii="Century Gothic"/>
          <w:sz w:val="20"/>
        </w:rPr>
        <w:drawing>
          <wp:inline distT="0" distB="0" distL="0" distR="0">
            <wp:extent cx="1826669" cy="1743075"/>
            <wp:effectExtent l="0" t="0" r="0" b="0"/>
            <wp:docPr id="167" name="image231.png" descr=""/>
            <wp:cNvGraphicFramePr>
              <a:graphicFrameLocks noChangeAspect="1"/>
            </wp:cNvGraphicFramePr>
            <a:graphic>
              <a:graphicData uri="http://schemas.openxmlformats.org/drawingml/2006/picture">
                <pic:pic>
                  <pic:nvPicPr>
                    <pic:cNvPr id="168" name="image231.png"/>
                    <pic:cNvPicPr/>
                  </pic:nvPicPr>
                  <pic:blipFill>
                    <a:blip r:embed="rId261" cstate="print"/>
                    <a:stretch>
                      <a:fillRect/>
                    </a:stretch>
                  </pic:blipFill>
                  <pic:spPr>
                    <a:xfrm>
                      <a:off x="0" y="0"/>
                      <a:ext cx="1826669" cy="1743075"/>
                    </a:xfrm>
                    <a:prstGeom prst="rect">
                      <a:avLst/>
                    </a:prstGeom>
                  </pic:spPr>
                </pic:pic>
              </a:graphicData>
            </a:graphic>
          </wp:inline>
        </w:drawing>
      </w:r>
      <w:r>
        <w:rPr>
          <w:rFonts w:ascii="Century Gothic"/>
          <w:sz w:val="20"/>
        </w:rPr>
      </w:r>
    </w:p>
    <w:p>
      <w:pPr>
        <w:pStyle w:val="BodyText"/>
        <w:spacing w:before="85"/>
        <w:ind w:left="394"/>
        <w:rPr>
          <w:rFonts w:ascii="Century Gothic"/>
        </w:rPr>
      </w:pPr>
      <w:r>
        <w:rPr>
          <w:rFonts w:ascii="Century Gothic"/>
          <w:w w:val="70"/>
        </w:rPr>
        <w:t>Right turns from more than one lane.</w:t>
      </w:r>
    </w:p>
    <w:p>
      <w:pPr>
        <w:pStyle w:val="BodyText"/>
        <w:spacing w:line="254" w:lineRule="auto" w:before="98"/>
        <w:ind w:left="394" w:right="1236"/>
      </w:pPr>
      <w:r>
        <w:rPr>
          <w:w w:val="90"/>
        </w:rPr>
        <w:t>Directional</w:t>
      </w:r>
      <w:r>
        <w:rPr>
          <w:spacing w:val="-29"/>
          <w:w w:val="90"/>
        </w:rPr>
        <w:t> </w:t>
      </w:r>
      <w:r>
        <w:rPr>
          <w:w w:val="90"/>
        </w:rPr>
        <w:t>arrows</w:t>
      </w:r>
      <w:r>
        <w:rPr>
          <w:spacing w:val="-29"/>
          <w:w w:val="90"/>
        </w:rPr>
        <w:t> </w:t>
      </w:r>
      <w:r>
        <w:rPr>
          <w:w w:val="90"/>
        </w:rPr>
        <w:t>on</w:t>
      </w:r>
      <w:r>
        <w:rPr>
          <w:spacing w:val="-29"/>
          <w:w w:val="90"/>
        </w:rPr>
        <w:t> </w:t>
      </w:r>
      <w:r>
        <w:rPr>
          <w:w w:val="90"/>
        </w:rPr>
        <w:t>the</w:t>
      </w:r>
      <w:r>
        <w:rPr>
          <w:spacing w:val="-29"/>
          <w:w w:val="90"/>
        </w:rPr>
        <w:t> </w:t>
      </w:r>
      <w:r>
        <w:rPr>
          <w:w w:val="90"/>
        </w:rPr>
        <w:t>road</w:t>
      </w:r>
      <w:r>
        <w:rPr>
          <w:spacing w:val="-28"/>
          <w:w w:val="90"/>
        </w:rPr>
        <w:t> </w:t>
      </w:r>
      <w:r>
        <w:rPr>
          <w:w w:val="90"/>
        </w:rPr>
        <w:t>may</w:t>
      </w:r>
      <w:r>
        <w:rPr>
          <w:spacing w:val="-29"/>
          <w:w w:val="90"/>
        </w:rPr>
        <w:t> </w:t>
      </w:r>
      <w:r>
        <w:rPr>
          <w:spacing w:val="-5"/>
          <w:w w:val="90"/>
        </w:rPr>
        <w:t>show </w:t>
      </w:r>
      <w:r>
        <w:rPr>
          <w:w w:val="90"/>
        </w:rPr>
        <w:t>that</w:t>
      </w:r>
      <w:r>
        <w:rPr>
          <w:spacing w:val="-23"/>
          <w:w w:val="90"/>
        </w:rPr>
        <w:t> </w:t>
      </w:r>
      <w:r>
        <w:rPr>
          <w:w w:val="90"/>
        </w:rPr>
        <w:t>right</w:t>
      </w:r>
      <w:r>
        <w:rPr>
          <w:spacing w:val="-23"/>
          <w:w w:val="90"/>
        </w:rPr>
        <w:t> </w:t>
      </w:r>
      <w:r>
        <w:rPr>
          <w:w w:val="90"/>
        </w:rPr>
        <w:t>turns</w:t>
      </w:r>
      <w:r>
        <w:rPr>
          <w:spacing w:val="-22"/>
          <w:w w:val="90"/>
        </w:rPr>
        <w:t> </w:t>
      </w:r>
      <w:r>
        <w:rPr>
          <w:w w:val="90"/>
        </w:rPr>
        <w:t>may</w:t>
      </w:r>
      <w:r>
        <w:rPr>
          <w:spacing w:val="-23"/>
          <w:w w:val="90"/>
        </w:rPr>
        <w:t> </w:t>
      </w:r>
      <w:r>
        <w:rPr>
          <w:w w:val="90"/>
        </w:rPr>
        <w:t>also</w:t>
      </w:r>
      <w:r>
        <w:rPr>
          <w:spacing w:val="-22"/>
          <w:w w:val="90"/>
        </w:rPr>
        <w:t> </w:t>
      </w:r>
      <w:r>
        <w:rPr>
          <w:w w:val="90"/>
        </w:rPr>
        <w:t>be</w:t>
      </w:r>
      <w:r>
        <w:rPr>
          <w:spacing w:val="-23"/>
          <w:w w:val="90"/>
        </w:rPr>
        <w:t> </w:t>
      </w:r>
      <w:r>
        <w:rPr>
          <w:w w:val="90"/>
        </w:rPr>
        <w:t>made</w:t>
      </w:r>
      <w:r>
        <w:rPr>
          <w:spacing w:val="-22"/>
          <w:w w:val="90"/>
        </w:rPr>
        <w:t> </w:t>
      </w:r>
      <w:r>
        <w:rPr>
          <w:w w:val="90"/>
        </w:rPr>
        <w:t>from </w:t>
      </w:r>
      <w:r>
        <w:rPr>
          <w:w w:val="95"/>
        </w:rPr>
        <w:t>other</w:t>
      </w:r>
      <w:r>
        <w:rPr>
          <w:spacing w:val="-9"/>
          <w:w w:val="95"/>
        </w:rPr>
        <w:t> </w:t>
      </w:r>
      <w:r>
        <w:rPr>
          <w:spacing w:val="-2"/>
          <w:w w:val="95"/>
        </w:rPr>
        <w:t>lanes.</w:t>
      </w:r>
    </w:p>
    <w:p>
      <w:pPr>
        <w:pStyle w:val="BodyText"/>
        <w:spacing w:line="254" w:lineRule="auto" w:before="115"/>
        <w:ind w:left="394" w:right="1191"/>
      </w:pPr>
      <w:r>
        <w:rPr>
          <w:w w:val="90"/>
        </w:rPr>
        <w:t>When</w:t>
      </w:r>
      <w:r>
        <w:rPr>
          <w:spacing w:val="-24"/>
          <w:w w:val="90"/>
        </w:rPr>
        <w:t> </w:t>
      </w:r>
      <w:r>
        <w:rPr>
          <w:w w:val="90"/>
        </w:rPr>
        <w:t>right</w:t>
      </w:r>
      <w:r>
        <w:rPr>
          <w:spacing w:val="-24"/>
          <w:w w:val="90"/>
        </w:rPr>
        <w:t> </w:t>
      </w:r>
      <w:r>
        <w:rPr>
          <w:w w:val="90"/>
        </w:rPr>
        <w:t>turns</w:t>
      </w:r>
      <w:r>
        <w:rPr>
          <w:spacing w:val="-23"/>
          <w:w w:val="90"/>
        </w:rPr>
        <w:t> </w:t>
      </w:r>
      <w:r>
        <w:rPr>
          <w:w w:val="90"/>
        </w:rPr>
        <w:t>are</w:t>
      </w:r>
      <w:r>
        <w:rPr>
          <w:spacing w:val="-24"/>
          <w:w w:val="90"/>
        </w:rPr>
        <w:t> </w:t>
      </w:r>
      <w:r>
        <w:rPr>
          <w:w w:val="90"/>
        </w:rPr>
        <w:t>allowed</w:t>
      </w:r>
      <w:r>
        <w:rPr>
          <w:spacing w:val="-23"/>
          <w:w w:val="90"/>
        </w:rPr>
        <w:t> </w:t>
      </w:r>
      <w:r>
        <w:rPr>
          <w:w w:val="90"/>
        </w:rPr>
        <w:t>from</w:t>
      </w:r>
      <w:r>
        <w:rPr>
          <w:spacing w:val="-24"/>
          <w:w w:val="90"/>
        </w:rPr>
        <w:t> </w:t>
      </w:r>
      <w:r>
        <w:rPr>
          <w:w w:val="90"/>
        </w:rPr>
        <w:t>more </w:t>
      </w:r>
      <w:r>
        <w:rPr>
          <w:w w:val="95"/>
        </w:rPr>
        <w:t>than one lane, you must </w:t>
      </w:r>
      <w:r>
        <w:rPr>
          <w:spacing w:val="-3"/>
          <w:w w:val="95"/>
        </w:rPr>
        <w:t>keep </w:t>
      </w:r>
      <w:r>
        <w:rPr>
          <w:w w:val="95"/>
        </w:rPr>
        <w:t>in </w:t>
      </w:r>
      <w:r>
        <w:rPr>
          <w:spacing w:val="-2"/>
          <w:w w:val="95"/>
        </w:rPr>
        <w:t>the </w:t>
      </w:r>
      <w:r>
        <w:rPr>
          <w:w w:val="90"/>
        </w:rPr>
        <w:t>equivalent</w:t>
      </w:r>
      <w:r>
        <w:rPr>
          <w:spacing w:val="-27"/>
          <w:w w:val="90"/>
        </w:rPr>
        <w:t> </w:t>
      </w:r>
      <w:r>
        <w:rPr>
          <w:w w:val="90"/>
        </w:rPr>
        <w:t>lane</w:t>
      </w:r>
      <w:r>
        <w:rPr>
          <w:spacing w:val="-26"/>
          <w:w w:val="90"/>
        </w:rPr>
        <w:t> </w:t>
      </w:r>
      <w:r>
        <w:rPr>
          <w:w w:val="90"/>
        </w:rPr>
        <w:t>as</w:t>
      </w:r>
      <w:r>
        <w:rPr>
          <w:spacing w:val="-27"/>
          <w:w w:val="90"/>
        </w:rPr>
        <w:t> </w:t>
      </w:r>
      <w:r>
        <w:rPr>
          <w:w w:val="90"/>
        </w:rPr>
        <w:t>you</w:t>
      </w:r>
      <w:r>
        <w:rPr>
          <w:spacing w:val="-26"/>
          <w:w w:val="90"/>
        </w:rPr>
        <w:t> </w:t>
      </w:r>
      <w:r>
        <w:rPr>
          <w:w w:val="90"/>
        </w:rPr>
        <w:t>turn</w:t>
      </w:r>
      <w:r>
        <w:rPr>
          <w:spacing w:val="-26"/>
          <w:w w:val="90"/>
        </w:rPr>
        <w:t> </w:t>
      </w:r>
      <w:r>
        <w:rPr>
          <w:w w:val="90"/>
        </w:rPr>
        <w:t>from</w:t>
      </w:r>
      <w:r>
        <w:rPr>
          <w:spacing w:val="-27"/>
          <w:w w:val="90"/>
        </w:rPr>
        <w:t> </w:t>
      </w:r>
      <w:r>
        <w:rPr>
          <w:w w:val="90"/>
        </w:rPr>
        <w:t>one</w:t>
      </w:r>
      <w:r>
        <w:rPr>
          <w:spacing w:val="-26"/>
          <w:w w:val="90"/>
        </w:rPr>
        <w:t> </w:t>
      </w:r>
      <w:r>
        <w:rPr>
          <w:spacing w:val="-5"/>
          <w:w w:val="90"/>
        </w:rPr>
        <w:t>road </w:t>
      </w:r>
      <w:r>
        <w:rPr>
          <w:w w:val="95"/>
        </w:rPr>
        <w:t>into</w:t>
      </w:r>
      <w:r>
        <w:rPr>
          <w:spacing w:val="-8"/>
          <w:w w:val="95"/>
        </w:rPr>
        <w:t> </w:t>
      </w:r>
      <w:r>
        <w:rPr>
          <w:spacing w:val="-5"/>
          <w:w w:val="95"/>
        </w:rPr>
        <w:t>another.</w:t>
      </w:r>
    </w:p>
    <w:p>
      <w:pPr>
        <w:pStyle w:val="BodyText"/>
        <w:spacing w:line="254" w:lineRule="auto" w:before="116"/>
        <w:ind w:left="394" w:right="1393"/>
      </w:pPr>
      <w:r>
        <w:rPr>
          <w:w w:val="95"/>
        </w:rPr>
        <w:t>When</w:t>
      </w:r>
      <w:r>
        <w:rPr>
          <w:spacing w:val="-34"/>
          <w:w w:val="95"/>
        </w:rPr>
        <w:t> </w:t>
      </w:r>
      <w:r>
        <w:rPr>
          <w:w w:val="95"/>
        </w:rPr>
        <w:t>turning</w:t>
      </w:r>
      <w:r>
        <w:rPr>
          <w:spacing w:val="-33"/>
          <w:w w:val="95"/>
        </w:rPr>
        <w:t> </w:t>
      </w:r>
      <w:r>
        <w:rPr>
          <w:w w:val="95"/>
        </w:rPr>
        <w:t>from</w:t>
      </w:r>
      <w:r>
        <w:rPr>
          <w:spacing w:val="-33"/>
          <w:w w:val="95"/>
        </w:rPr>
        <w:t> </w:t>
      </w:r>
      <w:r>
        <w:rPr>
          <w:w w:val="95"/>
        </w:rPr>
        <w:t>a</w:t>
      </w:r>
      <w:r>
        <w:rPr>
          <w:spacing w:val="-33"/>
          <w:w w:val="95"/>
        </w:rPr>
        <w:t> </w:t>
      </w:r>
      <w:r>
        <w:rPr>
          <w:w w:val="95"/>
        </w:rPr>
        <w:t>road</w:t>
      </w:r>
      <w:r>
        <w:rPr>
          <w:spacing w:val="-33"/>
          <w:w w:val="95"/>
        </w:rPr>
        <w:t> </w:t>
      </w:r>
      <w:r>
        <w:rPr>
          <w:w w:val="95"/>
        </w:rPr>
        <w:t>that</w:t>
      </w:r>
      <w:r>
        <w:rPr>
          <w:spacing w:val="-33"/>
          <w:w w:val="95"/>
        </w:rPr>
        <w:t> </w:t>
      </w:r>
      <w:r>
        <w:rPr>
          <w:w w:val="95"/>
        </w:rPr>
        <w:t>is</w:t>
      </w:r>
      <w:r>
        <w:rPr>
          <w:spacing w:val="-34"/>
          <w:w w:val="95"/>
        </w:rPr>
        <w:t> </w:t>
      </w:r>
      <w:r>
        <w:rPr>
          <w:spacing w:val="-2"/>
          <w:w w:val="95"/>
        </w:rPr>
        <w:t>not </w:t>
      </w:r>
      <w:r>
        <w:rPr>
          <w:w w:val="90"/>
        </w:rPr>
        <w:t>a</w:t>
      </w:r>
      <w:r>
        <w:rPr>
          <w:spacing w:val="-26"/>
          <w:w w:val="90"/>
        </w:rPr>
        <w:t> </w:t>
      </w:r>
      <w:r>
        <w:rPr>
          <w:w w:val="90"/>
        </w:rPr>
        <w:t>multi-lane</w:t>
      </w:r>
      <w:r>
        <w:rPr>
          <w:spacing w:val="-26"/>
          <w:w w:val="90"/>
        </w:rPr>
        <w:t> </w:t>
      </w:r>
      <w:r>
        <w:rPr>
          <w:w w:val="90"/>
        </w:rPr>
        <w:t>road,</w:t>
      </w:r>
      <w:r>
        <w:rPr>
          <w:spacing w:val="-26"/>
          <w:w w:val="90"/>
        </w:rPr>
        <w:t> </w:t>
      </w:r>
      <w:r>
        <w:rPr>
          <w:w w:val="90"/>
        </w:rPr>
        <w:t>you</w:t>
      </w:r>
      <w:r>
        <w:rPr>
          <w:spacing w:val="-26"/>
          <w:w w:val="90"/>
        </w:rPr>
        <w:t> </w:t>
      </w:r>
      <w:r>
        <w:rPr>
          <w:w w:val="90"/>
        </w:rPr>
        <w:t>must</w:t>
      </w:r>
      <w:r>
        <w:rPr>
          <w:spacing w:val="-26"/>
          <w:w w:val="90"/>
        </w:rPr>
        <w:t> </w:t>
      </w:r>
      <w:r>
        <w:rPr>
          <w:w w:val="90"/>
        </w:rPr>
        <w:t>approach and</w:t>
      </w:r>
      <w:r>
        <w:rPr>
          <w:spacing w:val="-31"/>
          <w:w w:val="90"/>
        </w:rPr>
        <w:t> </w:t>
      </w:r>
      <w:r>
        <w:rPr>
          <w:w w:val="90"/>
        </w:rPr>
        <w:t>enter</w:t>
      </w:r>
      <w:r>
        <w:rPr>
          <w:spacing w:val="-30"/>
          <w:w w:val="90"/>
        </w:rPr>
        <w:t> </w:t>
      </w:r>
      <w:r>
        <w:rPr>
          <w:w w:val="90"/>
        </w:rPr>
        <w:t>the</w:t>
      </w:r>
      <w:r>
        <w:rPr>
          <w:spacing w:val="-30"/>
          <w:w w:val="90"/>
        </w:rPr>
        <w:t> </w:t>
      </w:r>
      <w:r>
        <w:rPr>
          <w:w w:val="90"/>
        </w:rPr>
        <w:t>intersection</w:t>
      </w:r>
      <w:r>
        <w:rPr>
          <w:spacing w:val="-30"/>
          <w:w w:val="90"/>
        </w:rPr>
        <w:t> </w:t>
      </w:r>
      <w:r>
        <w:rPr>
          <w:w w:val="90"/>
        </w:rPr>
        <w:t>from</w:t>
      </w:r>
      <w:r>
        <w:rPr>
          <w:spacing w:val="-31"/>
          <w:w w:val="90"/>
        </w:rPr>
        <w:t> </w:t>
      </w:r>
      <w:r>
        <w:rPr>
          <w:w w:val="90"/>
        </w:rPr>
        <w:t>as</w:t>
      </w:r>
      <w:r>
        <w:rPr>
          <w:spacing w:val="-30"/>
          <w:w w:val="90"/>
        </w:rPr>
        <w:t> </w:t>
      </w:r>
      <w:r>
        <w:rPr>
          <w:spacing w:val="-5"/>
          <w:w w:val="90"/>
        </w:rPr>
        <w:t>near </w:t>
      </w:r>
      <w:r>
        <w:rPr>
          <w:w w:val="95"/>
        </w:rPr>
        <w:t>as</w:t>
      </w:r>
      <w:r>
        <w:rPr>
          <w:spacing w:val="-34"/>
          <w:w w:val="95"/>
        </w:rPr>
        <w:t> </w:t>
      </w:r>
      <w:r>
        <w:rPr>
          <w:w w:val="95"/>
        </w:rPr>
        <w:t>practicable</w:t>
      </w:r>
      <w:r>
        <w:rPr>
          <w:spacing w:val="-34"/>
          <w:w w:val="95"/>
        </w:rPr>
        <w:t> </w:t>
      </w:r>
      <w:r>
        <w:rPr>
          <w:w w:val="95"/>
        </w:rPr>
        <w:t>to,</w:t>
      </w:r>
      <w:r>
        <w:rPr>
          <w:spacing w:val="-34"/>
          <w:w w:val="95"/>
        </w:rPr>
        <w:t> </w:t>
      </w:r>
      <w:r>
        <w:rPr>
          <w:w w:val="95"/>
        </w:rPr>
        <w:t>but</w:t>
      </w:r>
      <w:r>
        <w:rPr>
          <w:spacing w:val="-34"/>
          <w:w w:val="95"/>
        </w:rPr>
        <w:t> </w:t>
      </w:r>
      <w:r>
        <w:rPr>
          <w:w w:val="95"/>
        </w:rPr>
        <w:t>to</w:t>
      </w:r>
      <w:r>
        <w:rPr>
          <w:spacing w:val="-33"/>
          <w:w w:val="95"/>
        </w:rPr>
        <w:t> </w:t>
      </w:r>
      <w:r>
        <w:rPr>
          <w:w w:val="95"/>
        </w:rPr>
        <w:t>the</w:t>
      </w:r>
      <w:r>
        <w:rPr>
          <w:spacing w:val="-34"/>
          <w:w w:val="95"/>
        </w:rPr>
        <w:t> </w:t>
      </w:r>
      <w:r>
        <w:rPr>
          <w:w w:val="95"/>
        </w:rPr>
        <w:t>left</w:t>
      </w:r>
      <w:r>
        <w:rPr>
          <w:spacing w:val="-34"/>
          <w:w w:val="95"/>
        </w:rPr>
        <w:t> </w:t>
      </w:r>
      <w:r>
        <w:rPr>
          <w:spacing w:val="-4"/>
          <w:w w:val="95"/>
        </w:rPr>
        <w:t>of,</w:t>
      </w:r>
      <w:r>
        <w:rPr>
          <w:spacing w:val="-34"/>
          <w:w w:val="95"/>
        </w:rPr>
        <w:t> </w:t>
      </w:r>
      <w:r>
        <w:rPr>
          <w:spacing w:val="-2"/>
          <w:w w:val="95"/>
        </w:rPr>
        <w:t>the</w:t>
      </w:r>
    </w:p>
    <w:p>
      <w:pPr>
        <w:pStyle w:val="BodyText"/>
        <w:spacing w:line="254" w:lineRule="auto" w:before="2"/>
        <w:ind w:left="394" w:right="1206"/>
      </w:pPr>
      <w:r>
        <w:rPr>
          <w:w w:val="90"/>
        </w:rPr>
        <w:t>middle of the road. When turning right from</w:t>
      </w:r>
      <w:r>
        <w:rPr>
          <w:spacing w:val="-23"/>
          <w:w w:val="90"/>
        </w:rPr>
        <w:t> </w:t>
      </w:r>
      <w:r>
        <w:rPr>
          <w:w w:val="90"/>
        </w:rPr>
        <w:t>a</w:t>
      </w:r>
      <w:r>
        <w:rPr>
          <w:spacing w:val="-23"/>
          <w:w w:val="90"/>
        </w:rPr>
        <w:t> </w:t>
      </w:r>
      <w:r>
        <w:rPr>
          <w:w w:val="90"/>
        </w:rPr>
        <w:t>one</w:t>
      </w:r>
      <w:r>
        <w:rPr>
          <w:spacing w:val="-23"/>
          <w:w w:val="90"/>
        </w:rPr>
        <w:t> </w:t>
      </w:r>
      <w:r>
        <w:rPr>
          <w:w w:val="90"/>
        </w:rPr>
        <w:t>way</w:t>
      </w:r>
      <w:r>
        <w:rPr>
          <w:spacing w:val="-22"/>
          <w:w w:val="90"/>
        </w:rPr>
        <w:t> </w:t>
      </w:r>
      <w:r>
        <w:rPr>
          <w:w w:val="90"/>
        </w:rPr>
        <w:t>road,</w:t>
      </w:r>
      <w:r>
        <w:rPr>
          <w:spacing w:val="-23"/>
          <w:w w:val="90"/>
        </w:rPr>
        <w:t> </w:t>
      </w:r>
      <w:r>
        <w:rPr>
          <w:w w:val="90"/>
        </w:rPr>
        <w:t>you</w:t>
      </w:r>
      <w:r>
        <w:rPr>
          <w:spacing w:val="-23"/>
          <w:w w:val="90"/>
        </w:rPr>
        <w:t> </w:t>
      </w:r>
      <w:r>
        <w:rPr>
          <w:w w:val="90"/>
        </w:rPr>
        <w:t>must</w:t>
      </w:r>
      <w:r>
        <w:rPr>
          <w:spacing w:val="-22"/>
          <w:w w:val="90"/>
        </w:rPr>
        <w:t> </w:t>
      </w:r>
      <w:r>
        <w:rPr>
          <w:w w:val="90"/>
        </w:rPr>
        <w:t>approach and</w:t>
      </w:r>
      <w:r>
        <w:rPr>
          <w:spacing w:val="-31"/>
          <w:w w:val="90"/>
        </w:rPr>
        <w:t> </w:t>
      </w:r>
      <w:r>
        <w:rPr>
          <w:w w:val="90"/>
        </w:rPr>
        <w:t>enter</w:t>
      </w:r>
      <w:r>
        <w:rPr>
          <w:spacing w:val="-30"/>
          <w:w w:val="90"/>
        </w:rPr>
        <w:t> </w:t>
      </w:r>
      <w:r>
        <w:rPr>
          <w:w w:val="90"/>
        </w:rPr>
        <w:t>the</w:t>
      </w:r>
      <w:r>
        <w:rPr>
          <w:spacing w:val="-31"/>
          <w:w w:val="90"/>
        </w:rPr>
        <w:t> </w:t>
      </w:r>
      <w:r>
        <w:rPr>
          <w:w w:val="90"/>
        </w:rPr>
        <w:t>intersection</w:t>
      </w:r>
      <w:r>
        <w:rPr>
          <w:spacing w:val="-30"/>
          <w:w w:val="90"/>
        </w:rPr>
        <w:t> </w:t>
      </w:r>
      <w:r>
        <w:rPr>
          <w:w w:val="90"/>
        </w:rPr>
        <w:t>from</w:t>
      </w:r>
      <w:r>
        <w:rPr>
          <w:spacing w:val="-31"/>
          <w:w w:val="90"/>
        </w:rPr>
        <w:t> </w:t>
      </w:r>
      <w:r>
        <w:rPr>
          <w:w w:val="90"/>
        </w:rPr>
        <w:t>as</w:t>
      </w:r>
      <w:r>
        <w:rPr>
          <w:spacing w:val="-30"/>
          <w:w w:val="90"/>
        </w:rPr>
        <w:t> </w:t>
      </w:r>
      <w:r>
        <w:rPr>
          <w:w w:val="90"/>
        </w:rPr>
        <w:t>near</w:t>
      </w:r>
      <w:r>
        <w:rPr>
          <w:spacing w:val="-31"/>
          <w:w w:val="90"/>
        </w:rPr>
        <w:t> </w:t>
      </w:r>
      <w:r>
        <w:rPr>
          <w:spacing w:val="-8"/>
          <w:w w:val="90"/>
        </w:rPr>
        <w:t>as </w:t>
      </w:r>
      <w:r>
        <w:rPr>
          <w:w w:val="90"/>
        </w:rPr>
        <w:t>practicable</w:t>
      </w:r>
      <w:r>
        <w:rPr>
          <w:spacing w:val="-19"/>
          <w:w w:val="90"/>
        </w:rPr>
        <w:t> </w:t>
      </w:r>
      <w:r>
        <w:rPr>
          <w:w w:val="90"/>
        </w:rPr>
        <w:t>to</w:t>
      </w:r>
      <w:r>
        <w:rPr>
          <w:spacing w:val="-18"/>
          <w:w w:val="90"/>
        </w:rPr>
        <w:t> </w:t>
      </w:r>
      <w:r>
        <w:rPr>
          <w:w w:val="90"/>
        </w:rPr>
        <w:t>the</w:t>
      </w:r>
      <w:r>
        <w:rPr>
          <w:spacing w:val="-18"/>
          <w:w w:val="90"/>
        </w:rPr>
        <w:t> </w:t>
      </w:r>
      <w:r>
        <w:rPr>
          <w:w w:val="90"/>
        </w:rPr>
        <w:t>right</w:t>
      </w:r>
      <w:r>
        <w:rPr>
          <w:spacing w:val="-19"/>
          <w:w w:val="90"/>
        </w:rPr>
        <w:t> </w:t>
      </w:r>
      <w:r>
        <w:rPr>
          <w:w w:val="90"/>
        </w:rPr>
        <w:t>edge</w:t>
      </w:r>
      <w:r>
        <w:rPr>
          <w:spacing w:val="-18"/>
          <w:w w:val="90"/>
        </w:rPr>
        <w:t> </w:t>
      </w:r>
      <w:r>
        <w:rPr>
          <w:w w:val="90"/>
        </w:rPr>
        <w:t>of</w:t>
      </w:r>
      <w:r>
        <w:rPr>
          <w:spacing w:val="-18"/>
          <w:w w:val="90"/>
        </w:rPr>
        <w:t> </w:t>
      </w:r>
      <w:r>
        <w:rPr>
          <w:w w:val="90"/>
        </w:rPr>
        <w:t>the</w:t>
      </w:r>
      <w:r>
        <w:rPr>
          <w:spacing w:val="-18"/>
          <w:w w:val="90"/>
        </w:rPr>
        <w:t> </w:t>
      </w:r>
      <w:r>
        <w:rPr>
          <w:w w:val="90"/>
        </w:rPr>
        <w:t>road </w:t>
      </w:r>
      <w:r>
        <w:rPr>
          <w:w w:val="95"/>
        </w:rPr>
        <w:t>that you are</w:t>
      </w:r>
      <w:r>
        <w:rPr>
          <w:spacing w:val="-33"/>
          <w:w w:val="95"/>
        </w:rPr>
        <w:t> </w:t>
      </w:r>
      <w:r>
        <w:rPr>
          <w:spacing w:val="-3"/>
          <w:w w:val="95"/>
        </w:rPr>
        <w:t>leaving.</w:t>
      </w:r>
    </w:p>
    <w:p>
      <w:pPr>
        <w:pStyle w:val="Heading5"/>
        <w:spacing w:line="254" w:lineRule="auto" w:before="125"/>
        <w:ind w:left="394" w:right="758"/>
      </w:pPr>
      <w:r>
        <w:rPr>
          <w:w w:val="95"/>
        </w:rPr>
        <w:t>Note: When turning right </w:t>
      </w:r>
      <w:r>
        <w:rPr>
          <w:spacing w:val="-7"/>
          <w:w w:val="95"/>
        </w:rPr>
        <w:t>ALWAYS </w:t>
      </w:r>
      <w:r>
        <w:rPr>
          <w:spacing w:val="-6"/>
          <w:w w:val="95"/>
        </w:rPr>
        <w:t>use </w:t>
      </w:r>
      <w:r>
        <w:rPr/>
        <w:t>your indicators.</w:t>
      </w:r>
    </w:p>
    <w:p>
      <w:pPr>
        <w:pStyle w:val="BodyText"/>
        <w:spacing w:before="8"/>
        <w:rPr>
          <w:rFonts w:ascii="Book Antiqua"/>
          <w:b/>
          <w:sz w:val="5"/>
        </w:rPr>
      </w:pPr>
    </w:p>
    <w:p>
      <w:pPr>
        <w:pStyle w:val="BodyText"/>
        <w:ind w:left="389"/>
        <w:rPr>
          <w:rFonts w:ascii="Book Antiqua"/>
          <w:sz w:val="20"/>
        </w:rPr>
      </w:pPr>
      <w:r>
        <w:rPr>
          <w:rFonts w:ascii="Book Antiqua"/>
          <w:sz w:val="20"/>
        </w:rPr>
        <w:drawing>
          <wp:inline distT="0" distB="0" distL="0" distR="0">
            <wp:extent cx="1877277" cy="1743075"/>
            <wp:effectExtent l="0" t="0" r="0" b="0"/>
            <wp:docPr id="169" name="image232.png" descr=""/>
            <wp:cNvGraphicFramePr>
              <a:graphicFrameLocks noChangeAspect="1"/>
            </wp:cNvGraphicFramePr>
            <a:graphic>
              <a:graphicData uri="http://schemas.openxmlformats.org/drawingml/2006/picture">
                <pic:pic>
                  <pic:nvPicPr>
                    <pic:cNvPr id="170" name="image232.png"/>
                    <pic:cNvPicPr/>
                  </pic:nvPicPr>
                  <pic:blipFill>
                    <a:blip r:embed="rId262" cstate="print"/>
                    <a:stretch>
                      <a:fillRect/>
                    </a:stretch>
                  </pic:blipFill>
                  <pic:spPr>
                    <a:xfrm>
                      <a:off x="0" y="0"/>
                      <a:ext cx="1877277" cy="1743075"/>
                    </a:xfrm>
                    <a:prstGeom prst="rect">
                      <a:avLst/>
                    </a:prstGeom>
                  </pic:spPr>
                </pic:pic>
              </a:graphicData>
            </a:graphic>
          </wp:inline>
        </w:drawing>
      </w:r>
      <w:r>
        <w:rPr>
          <w:rFonts w:ascii="Book Antiqua"/>
          <w:sz w:val="20"/>
        </w:rPr>
      </w:r>
    </w:p>
    <w:p>
      <w:pPr>
        <w:pStyle w:val="BodyText"/>
        <w:spacing w:before="48"/>
        <w:ind w:left="394"/>
        <w:rPr>
          <w:rFonts w:ascii="Century Gothic"/>
        </w:rPr>
      </w:pPr>
      <w:r>
        <w:rPr>
          <w:rFonts w:ascii="Century Gothic"/>
          <w:w w:val="70"/>
        </w:rPr>
        <w:t>Right turns with opposing vehicles</w:t>
      </w:r>
    </w:p>
    <w:p>
      <w:pPr>
        <w:spacing w:after="0"/>
        <w:rPr>
          <w:rFonts w:ascii="Century Gothic"/>
        </w:rPr>
        <w:sectPr>
          <w:footerReference w:type="even" r:id="rId255"/>
          <w:pgSz w:w="8400" w:h="11910"/>
          <w:pgMar w:footer="0" w:header="0" w:top="720" w:bottom="0" w:left="0" w:right="0"/>
          <w:cols w:num="2" w:equalWidth="0">
            <w:col w:w="3818" w:space="40"/>
            <w:col w:w="4542"/>
          </w:cols>
        </w:sectPr>
      </w:pPr>
    </w:p>
    <w:p>
      <w:pPr>
        <w:pStyle w:val="BodyText"/>
        <w:spacing w:line="254" w:lineRule="auto" w:before="85"/>
        <w:ind w:left="1133" w:right="-6"/>
      </w:pPr>
      <w:bookmarkStart w:name="Do Not Overtake Turning Vehicle " w:id="138"/>
      <w:bookmarkEnd w:id="138"/>
      <w:r>
        <w:rPr/>
      </w:r>
      <w:bookmarkStart w:name="U-Turns and Three Point Turns" w:id="139"/>
      <w:bookmarkEnd w:id="139"/>
      <w:r>
        <w:rPr/>
      </w:r>
      <w:r>
        <w:rPr>
          <w:w w:val="85"/>
        </w:rPr>
        <w:t>Opposing vehicles at intersections </w:t>
      </w:r>
      <w:r>
        <w:rPr>
          <w:spacing w:val="-5"/>
          <w:w w:val="85"/>
        </w:rPr>
        <w:t>should </w:t>
      </w:r>
      <w:r>
        <w:rPr>
          <w:w w:val="95"/>
        </w:rPr>
        <w:t>turn with the other vehicle passing/ turning on their left.</w:t>
      </w:r>
    </w:p>
    <w:p>
      <w:pPr>
        <w:pStyle w:val="Heading3"/>
        <w:spacing w:before="89"/>
        <w:ind w:left="454"/>
      </w:pPr>
      <w:r>
        <w:rPr>
          <w:b w:val="0"/>
        </w:rPr>
        <w:br w:type="column"/>
      </w:r>
      <w:r>
        <w:rPr/>
        <w:t>Do Not Overtake Turning Vehicle</w:t>
      </w:r>
    </w:p>
    <w:p>
      <w:pPr>
        <w:spacing w:after="0"/>
        <w:sectPr>
          <w:footerReference w:type="default" r:id="rId263"/>
          <w:footerReference w:type="even" r:id="rId264"/>
          <w:pgSz w:w="8400" w:h="11910"/>
          <w:pgMar w:footer="455" w:header="0" w:top="720" w:bottom="640" w:left="0" w:right="0"/>
          <w:pgNumType w:start="57"/>
          <w:cols w:num="2" w:equalWidth="0">
            <w:col w:w="4041" w:space="40"/>
            <w:col w:w="4319"/>
          </w:cols>
        </w:sectPr>
      </w:pPr>
    </w:p>
    <w:p>
      <w:pPr>
        <w:pStyle w:val="BodyText"/>
        <w:rPr>
          <w:rFonts w:ascii="Book Antiqua"/>
          <w:b/>
          <w:sz w:val="20"/>
        </w:rPr>
      </w:pPr>
      <w:r>
        <w:rPr/>
        <w:pict>
          <v:line style="position:absolute;mso-position-horizontal-relative:page;mso-position-vertical-relative:page;z-index:10408" from="217.063507pt,42.52pt" to="217.063507pt,552.756pt" stroked="true" strokeweight=".425pt" strokecolor="#fdb924">
            <v:stroke dashstyle="solid"/>
            <w10:wrap type="none"/>
          </v:line>
        </w:pic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6"/>
        <w:rPr>
          <w:rFonts w:ascii="Book Antiqua"/>
          <w:b/>
          <w:sz w:val="22"/>
        </w:rPr>
      </w:pPr>
    </w:p>
    <w:p>
      <w:pPr>
        <w:pStyle w:val="BodyText"/>
        <w:spacing w:before="93"/>
        <w:ind w:left="4535"/>
        <w:rPr>
          <w:rFonts w:ascii="Century Gothic"/>
        </w:rPr>
      </w:pPr>
      <w:r>
        <w:rPr/>
        <w:pict>
          <v:group style="position:absolute;margin-left:226.770996pt;margin-top:-115.544777pt;width:90.75pt;height:111.6pt;mso-position-horizontal-relative:page;mso-position-vertical-relative:paragraph;z-index:10432" coordorigin="4535,-2311" coordsize="1815,2232">
            <v:rect style="position:absolute;left:4535;top:-2311;width:1812;height:2232" filled="true" fillcolor="#fdb827" stroked="false">
              <v:fill type="solid"/>
            </v:rect>
            <v:shape style="position:absolute;left:5043;top:-2292;width:1307;height:1512" coordorigin="5043,-2291" coordsize="1307,1512" path="m6350,-2291l5043,-2291,5360,-1082,6350,-780,6350,-2291xe" filled="true" fillcolor="#ed1c2e" stroked="false">
              <v:path arrowok="t"/>
              <v:fill type="solid"/>
            </v:shape>
            <v:shape style="position:absolute;left:4649;top:-806;width:1590;height:657" coordorigin="4650,-805" coordsize="1590,657" path="m4750,-287l4650,-287,4650,-260,4684,-260,4684,-150,4716,-150,4716,-260,4750,-260,4750,-287m4770,-477l4769,-490,4767,-503,4762,-515,4759,-521,4756,-526,4747,-536,4737,-542,4737,-487,4737,-468,4736,-456,4733,-448,4729,-438,4723,-433,4712,-433,4699,-437,4691,-448,4688,-463,4687,-477,4687,-487,4688,-497,4692,-505,4695,-515,4701,-521,4722,-521,4728,-517,4736,-498,4737,-487,4737,-542,4737,-542,4725,-546,4712,-547,4686,-541,4668,-526,4657,-503,4654,-477,4655,-464,4657,-451,4662,-439,4668,-428,4677,-418,4687,-412,4699,-408,4712,-407,4726,-408,4738,-412,4748,-420,4757,-430,4759,-433,4763,-440,4767,-452,4769,-465,4770,-477m4771,-735l4770,-750,4766,-764,4760,-777,4758,-778,4750,-788,4739,-796,4738,-796,4738,-747,4738,-726,4736,-716,4724,-695,4715,-693,4691,-693,4691,-778,4713,-778,4721,-777,4735,-759,4738,-747,4738,-796,4726,-801,4713,-803,4699,-803,4659,-803,4659,-667,4704,-667,4718,-668,4731,-671,4743,-677,4754,-686,4758,-693,4761,-697,4767,-709,4770,-722,4771,-735m4870,-287l4842,-287,4842,-197,4843,-188,4839,-181,4835,-176,4825,-174,4811,-174,4803,-176,4798,-183,4795,-189,4795,-287,4761,-287,4761,-198,4761,-192,4763,-180,4767,-170,4775,-160,4784,-154,4795,-151,4806,-149,4817,-148,4828,-149,4839,-151,4850,-156,4859,-163,4865,-172,4866,-174,4868,-182,4869,-192,4870,-198,4870,-287m4892,-545l4865,-545,4837,-448,4810,-545,4776,-545,4817,-409,4851,-409,4863,-448,4892,-545m4897,-735l4896,-748,4894,-761,4889,-773,4886,-779,4883,-784,4874,-794,4864,-800,4864,-745,4864,-726,4863,-715,4860,-706,4856,-696,4850,-691,4839,-691,4826,-695,4818,-707,4815,-721,4814,-735,4814,-745,4816,-755,4819,-764,4822,-774,4828,-779,4849,-779,4855,-775,4863,-757,4864,-745,4864,-800,4864,-800,4852,-804,4839,-805,4813,-799,4795,-784,4784,-761,4781,-735,4782,-722,4784,-710,4789,-698,4795,-686,4804,-677,4814,-670,4826,-666,4839,-665,4853,-666,4865,-671,4876,-678,4884,-688,4886,-691,4890,-699,4894,-711,4897,-723,4897,-735m4999,-545l4902,-545,4902,-409,4999,-409,4999,-435,4934,-435,4934,-465,4985,-465,4985,-491,4934,-491,4934,-518,4999,-518,4999,-545m5002,-150l4979,-204,4977,-211,4987,-216,4994,-224,4995,-227,4999,-234,5000,-246,5000,-259,4998,-263,4994,-272,4983,-280,4972,-286,4967,-287,4967,-251,4967,-240,4965,-234,4959,-230,4954,-227,4946,-228,4922,-228,4922,-262,4945,-262,4954,-263,4960,-260,4964,-257,4967,-251,4967,-287,4960,-287,4891,-287,4891,-150,4922,-150,4922,-204,4946,-204,4967,-150,5002,-150m5074,-803l5050,-803,5050,-723,5049,-723,5029,-758,5004,-803,4969,-803,4969,-667,4994,-667,4994,-758,4995,-758,5047,-667,5074,-667,5074,-723,5074,-803m5122,-287l5097,-287,5097,-207,5097,-207,5077,-242,5052,-287,5017,-287,5017,-150,5042,-150,5042,-242,5043,-242,5095,-150,5122,-150,5122,-207,5122,-287m5125,-409l5103,-462,5100,-469,5110,-474,5117,-483,5118,-485,5122,-493,5123,-504,5123,-517,5122,-521,5117,-531,5106,-538,5096,-545,5090,-545,5090,-510,5090,-498,5088,-492,5083,-489,5077,-485,5070,-486,5046,-486,5046,-521,5068,-521,5077,-521,5083,-518,5087,-515,5090,-510,5090,-545,5083,-545,5014,-545,5014,-409,5046,-409,5046,-462,5069,-462,5090,-409,5125,-409m5177,-287l5145,-287,5145,-150,5177,-150,5177,-287m5207,-735l5206,-748,5204,-761,5199,-773,5196,-779,5193,-784,5184,-794,5174,-800,5174,-745,5174,-726,5173,-715,5170,-706,5166,-696,5160,-691,5149,-691,5136,-695,5128,-707,5125,-721,5124,-735,5124,-745,5125,-755,5129,-764,5132,-774,5138,-779,5159,-779,5165,-775,5173,-757,5174,-745,5174,-800,5174,-800,5162,-804,5149,-805,5123,-799,5105,-784,5094,-761,5091,-735,5092,-722,5094,-710,5099,-698,5105,-686,5114,-677,5124,-670,5136,-666,5149,-665,5163,-666,5175,-671,5185,-678,5194,-688,5196,-691,5200,-699,5204,-711,5207,-723,5207,-735m5233,-545l5132,-545,5132,-518,5167,-518,5167,-409,5199,-409,5199,-518,5233,-518,5233,-545m5305,-287l5280,-287,5280,-207,5280,-207,5260,-242,5234,-287,5200,-287,5200,-150,5225,-150,5225,-242,5225,-242,5278,-150,5305,-150,5305,-207,5305,-287m5315,-803l5214,-803,5214,-776,5249,-776,5249,-667,5280,-667,5280,-776,5315,-776,5315,-803m5340,-409l5332,-437,5324,-462,5309,-510,5298,-545,5290,-545,5290,-462,5261,-462,5276,-510,5290,-462,5290,-545,5261,-545,5217,-409,5245,-409,5254,-437,5298,-437,5306,-409,5340,-409m5433,-242l5427,-261,5426,-263,5416,-276,5400,-285,5380,-289,5353,-283,5335,-267,5324,-244,5321,-217,5324,-191,5334,-169,5351,-154,5377,-148,5388,-149,5398,-153,5406,-158,5414,-166,5419,-150,5433,-150,5433,-166,5433,-174,5433,-223,5377,-223,5377,-198,5403,-198,5404,-184,5394,-174,5381,-174,5367,-178,5359,-189,5354,-203,5353,-217,5354,-231,5358,-246,5366,-258,5379,-263,5394,-263,5402,-251,5403,-238,5433,-242m5464,-409l5437,-468,5431,-481,5423,-496,5456,-545,5426,-545,5383,-481,5383,-545,5352,-545,5352,-409,5383,-409,5383,-440,5402,-468,5429,-409,5464,-409m5572,-545l5474,-545,5474,-409,5572,-409,5572,-435,5506,-435,5506,-465,5558,-465,5558,-491,5506,-491,5506,-518,5572,-518,5572,-545m5615,-287l5589,-287,5560,-189,5533,-287,5499,-287,5540,-150,5574,-150,5586,-189,5615,-287m5722,-287l5625,-287,5625,-150,5722,-150,5722,-177,5657,-177,5657,-207,5709,-207,5709,-233,5657,-233,5657,-260,5722,-260,5722,-287m5842,-287l5810,-287,5810,-233,5768,-233,5768,-287,5736,-287,5736,-150,5768,-150,5768,-207,5810,-207,5810,-150,5842,-150,5842,-207,5842,-233,5842,-287m5896,-287l5864,-287,5864,-150,5896,-150,5896,-287m6029,-236l6024,-258,6021,-263,6013,-275,5997,-285,5974,-289,5947,-283,5928,-268,5917,-245,5913,-219,5917,-192,5928,-170,5947,-154,5973,-148,5995,-152,6012,-162,6022,-174,6024,-177,6029,-198,5998,-200,5997,-187,5990,-174,5975,-174,5961,-178,5953,-189,5949,-203,5949,-217,5949,-231,5952,-246,5960,-258,5973,-263,5991,-263,5996,-249,5996,-234,6029,-236m6132,-177l6077,-177,6077,-287,6045,-287,6045,-150,6132,-150,6132,-177m6239,-287l6142,-287,6142,-150,6239,-150,6239,-177,6173,-177,6173,-207,6225,-207,6225,-233,6173,-233,6173,-260,6239,-260,6239,-287e" filled="true" fillcolor="#000000" stroked="false">
              <v:path arrowok="t"/>
              <v:fill type="solid"/>
            </v:shape>
            <w10:wrap type="none"/>
          </v:group>
        </w:pict>
      </w:r>
      <w:r>
        <w:rPr>
          <w:rFonts w:ascii="Century Gothic"/>
          <w:w w:val="65"/>
        </w:rPr>
        <w:t>Do Not Overtake Turning Vehicle sign</w:t>
      </w:r>
    </w:p>
    <w:p>
      <w:pPr>
        <w:pStyle w:val="BodyText"/>
        <w:spacing w:line="254" w:lineRule="auto" w:before="97"/>
        <w:ind w:left="4535" w:right="876"/>
      </w:pPr>
      <w:r>
        <w:rPr>
          <w:w w:val="90"/>
        </w:rPr>
        <w:t>Motorists should remember that </w:t>
      </w:r>
      <w:r>
        <w:rPr>
          <w:spacing w:val="-2"/>
          <w:w w:val="90"/>
        </w:rPr>
        <w:t>trucks </w:t>
      </w:r>
      <w:r>
        <w:rPr>
          <w:w w:val="95"/>
        </w:rPr>
        <w:t>and</w:t>
      </w:r>
      <w:r>
        <w:rPr>
          <w:spacing w:val="-28"/>
          <w:w w:val="95"/>
        </w:rPr>
        <w:t> </w:t>
      </w:r>
      <w:r>
        <w:rPr>
          <w:w w:val="95"/>
        </w:rPr>
        <w:t>other</w:t>
      </w:r>
      <w:r>
        <w:rPr>
          <w:spacing w:val="-27"/>
          <w:w w:val="95"/>
        </w:rPr>
        <w:t> </w:t>
      </w:r>
      <w:r>
        <w:rPr>
          <w:w w:val="95"/>
        </w:rPr>
        <w:t>long</w:t>
      </w:r>
      <w:r>
        <w:rPr>
          <w:spacing w:val="-28"/>
          <w:w w:val="95"/>
        </w:rPr>
        <w:t> </w:t>
      </w:r>
      <w:r>
        <w:rPr>
          <w:w w:val="95"/>
        </w:rPr>
        <w:t>vehicles</w:t>
      </w:r>
      <w:r>
        <w:rPr>
          <w:spacing w:val="-27"/>
          <w:w w:val="95"/>
        </w:rPr>
        <w:t> </w:t>
      </w:r>
      <w:r>
        <w:rPr>
          <w:w w:val="95"/>
        </w:rPr>
        <w:t>(more</w:t>
      </w:r>
      <w:r>
        <w:rPr>
          <w:spacing w:val="-27"/>
          <w:w w:val="95"/>
        </w:rPr>
        <w:t> </w:t>
      </w:r>
      <w:r>
        <w:rPr>
          <w:w w:val="95"/>
        </w:rPr>
        <w:t>than</w:t>
      </w:r>
      <w:r>
        <w:rPr>
          <w:spacing w:val="-28"/>
          <w:w w:val="95"/>
        </w:rPr>
        <w:t> </w:t>
      </w:r>
      <w:r>
        <w:rPr>
          <w:spacing w:val="-2"/>
          <w:w w:val="95"/>
        </w:rPr>
        <w:t>7.5 </w:t>
      </w:r>
      <w:r>
        <w:rPr>
          <w:w w:val="95"/>
        </w:rPr>
        <w:t>metres</w:t>
      </w:r>
      <w:r>
        <w:rPr>
          <w:spacing w:val="-32"/>
          <w:w w:val="95"/>
        </w:rPr>
        <w:t> </w:t>
      </w:r>
      <w:r>
        <w:rPr>
          <w:w w:val="95"/>
        </w:rPr>
        <w:t>in</w:t>
      </w:r>
      <w:r>
        <w:rPr>
          <w:spacing w:val="-31"/>
          <w:w w:val="95"/>
        </w:rPr>
        <w:t> </w:t>
      </w:r>
      <w:r>
        <w:rPr>
          <w:w w:val="95"/>
        </w:rPr>
        <w:t>length)</w:t>
      </w:r>
      <w:r>
        <w:rPr>
          <w:spacing w:val="-32"/>
          <w:w w:val="95"/>
        </w:rPr>
        <w:t> </w:t>
      </w:r>
      <w:r>
        <w:rPr>
          <w:w w:val="95"/>
        </w:rPr>
        <w:t>which</w:t>
      </w:r>
      <w:r>
        <w:rPr>
          <w:spacing w:val="-31"/>
          <w:w w:val="95"/>
        </w:rPr>
        <w:t> </w:t>
      </w:r>
      <w:r>
        <w:rPr>
          <w:w w:val="95"/>
        </w:rPr>
        <w:t>show</w:t>
      </w:r>
      <w:r>
        <w:rPr>
          <w:spacing w:val="-31"/>
          <w:w w:val="95"/>
        </w:rPr>
        <w:t> </w:t>
      </w:r>
      <w:r>
        <w:rPr>
          <w:w w:val="95"/>
        </w:rPr>
        <w:t>this</w:t>
      </w:r>
      <w:r>
        <w:rPr>
          <w:spacing w:val="-32"/>
          <w:w w:val="95"/>
        </w:rPr>
        <w:t> </w:t>
      </w:r>
      <w:r>
        <w:rPr>
          <w:w w:val="95"/>
        </w:rPr>
        <w:t>sign </w:t>
      </w:r>
      <w:r>
        <w:rPr>
          <w:w w:val="90"/>
        </w:rPr>
        <w:t>may</w:t>
      </w:r>
      <w:r>
        <w:rPr>
          <w:spacing w:val="-21"/>
          <w:w w:val="90"/>
        </w:rPr>
        <w:t> </w:t>
      </w:r>
      <w:r>
        <w:rPr>
          <w:w w:val="90"/>
        </w:rPr>
        <w:t>have</w:t>
      </w:r>
      <w:r>
        <w:rPr>
          <w:spacing w:val="-20"/>
          <w:w w:val="90"/>
        </w:rPr>
        <w:t> </w:t>
      </w:r>
      <w:r>
        <w:rPr>
          <w:w w:val="90"/>
        </w:rPr>
        <w:t>to</w:t>
      </w:r>
      <w:r>
        <w:rPr>
          <w:spacing w:val="-20"/>
          <w:w w:val="90"/>
        </w:rPr>
        <w:t> </w:t>
      </w:r>
      <w:r>
        <w:rPr>
          <w:w w:val="90"/>
        </w:rPr>
        <w:t>use</w:t>
      </w:r>
      <w:r>
        <w:rPr>
          <w:spacing w:val="-20"/>
          <w:w w:val="90"/>
        </w:rPr>
        <w:t> </w:t>
      </w:r>
      <w:r>
        <w:rPr>
          <w:w w:val="90"/>
        </w:rPr>
        <w:t>more</w:t>
      </w:r>
      <w:r>
        <w:rPr>
          <w:spacing w:val="-20"/>
          <w:w w:val="90"/>
        </w:rPr>
        <w:t> </w:t>
      </w:r>
      <w:r>
        <w:rPr>
          <w:w w:val="90"/>
        </w:rPr>
        <w:t>than</w:t>
      </w:r>
      <w:r>
        <w:rPr>
          <w:spacing w:val="-20"/>
          <w:w w:val="90"/>
        </w:rPr>
        <w:t> </w:t>
      </w:r>
      <w:r>
        <w:rPr>
          <w:w w:val="90"/>
        </w:rPr>
        <w:t>one</w:t>
      </w:r>
      <w:r>
        <w:rPr>
          <w:spacing w:val="-20"/>
          <w:w w:val="90"/>
        </w:rPr>
        <w:t> </w:t>
      </w:r>
      <w:r>
        <w:rPr>
          <w:w w:val="90"/>
        </w:rPr>
        <w:t>lane</w:t>
      </w:r>
      <w:r>
        <w:rPr>
          <w:spacing w:val="-20"/>
          <w:w w:val="90"/>
        </w:rPr>
        <w:t> </w:t>
      </w:r>
      <w:r>
        <w:rPr>
          <w:spacing w:val="-6"/>
          <w:w w:val="90"/>
        </w:rPr>
        <w:t>when </w:t>
      </w:r>
      <w:r>
        <w:rPr>
          <w:spacing w:val="-3"/>
          <w:w w:val="90"/>
        </w:rPr>
        <w:t>turning.</w:t>
      </w:r>
      <w:r>
        <w:rPr>
          <w:spacing w:val="-26"/>
          <w:w w:val="90"/>
        </w:rPr>
        <w:t> </w:t>
      </w:r>
      <w:r>
        <w:rPr>
          <w:w w:val="90"/>
        </w:rPr>
        <w:t>Be</w:t>
      </w:r>
      <w:r>
        <w:rPr>
          <w:spacing w:val="-25"/>
          <w:w w:val="90"/>
        </w:rPr>
        <w:t> </w:t>
      </w:r>
      <w:r>
        <w:rPr>
          <w:w w:val="90"/>
        </w:rPr>
        <w:t>prepared</w:t>
      </w:r>
      <w:r>
        <w:rPr>
          <w:spacing w:val="-26"/>
          <w:w w:val="90"/>
        </w:rPr>
        <w:t> </w:t>
      </w:r>
      <w:r>
        <w:rPr>
          <w:w w:val="90"/>
        </w:rPr>
        <w:t>to</w:t>
      </w:r>
      <w:r>
        <w:rPr>
          <w:spacing w:val="-25"/>
          <w:w w:val="90"/>
        </w:rPr>
        <w:t> </w:t>
      </w:r>
      <w:r>
        <w:rPr>
          <w:w w:val="90"/>
        </w:rPr>
        <w:t>give</w:t>
      </w:r>
      <w:r>
        <w:rPr>
          <w:spacing w:val="-26"/>
          <w:w w:val="90"/>
        </w:rPr>
        <w:t> </w:t>
      </w:r>
      <w:r>
        <w:rPr>
          <w:w w:val="90"/>
        </w:rPr>
        <w:t>long</w:t>
      </w:r>
      <w:r>
        <w:rPr>
          <w:spacing w:val="-25"/>
          <w:w w:val="90"/>
        </w:rPr>
        <w:t> </w:t>
      </w:r>
      <w:r>
        <w:rPr>
          <w:w w:val="90"/>
        </w:rPr>
        <w:t>vehicles </w:t>
      </w:r>
      <w:r>
        <w:rPr>
          <w:w w:val="95"/>
        </w:rPr>
        <w:t>such</w:t>
      </w:r>
      <w:r>
        <w:rPr>
          <w:spacing w:val="-30"/>
          <w:w w:val="95"/>
        </w:rPr>
        <w:t> </w:t>
      </w:r>
      <w:r>
        <w:rPr>
          <w:w w:val="95"/>
        </w:rPr>
        <w:t>as</w:t>
      </w:r>
      <w:r>
        <w:rPr>
          <w:spacing w:val="-30"/>
          <w:w w:val="95"/>
        </w:rPr>
        <w:t> </w:t>
      </w:r>
      <w:r>
        <w:rPr>
          <w:w w:val="95"/>
        </w:rPr>
        <w:t>trucks</w:t>
      </w:r>
      <w:r>
        <w:rPr>
          <w:spacing w:val="-29"/>
          <w:w w:val="95"/>
        </w:rPr>
        <w:t> </w:t>
      </w:r>
      <w:r>
        <w:rPr>
          <w:w w:val="95"/>
        </w:rPr>
        <w:t>and</w:t>
      </w:r>
      <w:r>
        <w:rPr>
          <w:spacing w:val="-30"/>
          <w:w w:val="95"/>
        </w:rPr>
        <w:t> </w:t>
      </w:r>
      <w:r>
        <w:rPr>
          <w:w w:val="95"/>
        </w:rPr>
        <w:t>buses</w:t>
      </w:r>
      <w:r>
        <w:rPr>
          <w:spacing w:val="-30"/>
          <w:w w:val="95"/>
        </w:rPr>
        <w:t> </w:t>
      </w:r>
      <w:r>
        <w:rPr>
          <w:w w:val="95"/>
        </w:rPr>
        <w:t>room</w:t>
      </w:r>
      <w:r>
        <w:rPr>
          <w:spacing w:val="-29"/>
          <w:w w:val="95"/>
        </w:rPr>
        <w:t> </w:t>
      </w:r>
      <w:r>
        <w:rPr>
          <w:w w:val="95"/>
        </w:rPr>
        <w:t>to</w:t>
      </w:r>
      <w:r>
        <w:rPr>
          <w:spacing w:val="-30"/>
          <w:w w:val="95"/>
        </w:rPr>
        <w:t> </w:t>
      </w:r>
      <w:r>
        <w:rPr>
          <w:w w:val="95"/>
        </w:rPr>
        <w:t>turn.</w:t>
      </w:r>
    </w:p>
    <w:p>
      <w:pPr>
        <w:pStyle w:val="Heading6"/>
        <w:spacing w:before="129"/>
        <w:ind w:left="4535"/>
        <w:rPr>
          <w:i/>
        </w:rPr>
      </w:pPr>
      <w:r>
        <w:rPr>
          <w:i/>
        </w:rPr>
        <w:t>Motorcycles and bicycles</w:t>
      </w:r>
    </w:p>
    <w:p>
      <w:pPr>
        <w:pStyle w:val="BodyText"/>
        <w:spacing w:line="254" w:lineRule="auto" w:before="115"/>
        <w:ind w:left="4535" w:right="1172"/>
      </w:pPr>
      <w:r>
        <w:rPr>
          <w:spacing w:val="-10"/>
          <w:w w:val="90"/>
        </w:rPr>
        <w:t>Take</w:t>
      </w:r>
      <w:r>
        <w:rPr>
          <w:spacing w:val="-26"/>
          <w:w w:val="90"/>
        </w:rPr>
        <w:t> </w:t>
      </w:r>
      <w:r>
        <w:rPr>
          <w:w w:val="90"/>
        </w:rPr>
        <w:t>care</w:t>
      </w:r>
      <w:r>
        <w:rPr>
          <w:spacing w:val="-26"/>
          <w:w w:val="90"/>
        </w:rPr>
        <w:t> </w:t>
      </w:r>
      <w:r>
        <w:rPr>
          <w:w w:val="90"/>
        </w:rPr>
        <w:t>not</w:t>
      </w:r>
      <w:r>
        <w:rPr>
          <w:spacing w:val="-26"/>
          <w:w w:val="90"/>
        </w:rPr>
        <w:t> </w:t>
      </w:r>
      <w:r>
        <w:rPr>
          <w:w w:val="90"/>
        </w:rPr>
        <w:t>to</w:t>
      </w:r>
      <w:r>
        <w:rPr>
          <w:spacing w:val="-26"/>
          <w:w w:val="90"/>
        </w:rPr>
        <w:t> </w:t>
      </w:r>
      <w:r>
        <w:rPr>
          <w:w w:val="90"/>
        </w:rPr>
        <w:t>squeeze</w:t>
      </w:r>
      <w:r>
        <w:rPr>
          <w:spacing w:val="-26"/>
          <w:w w:val="90"/>
        </w:rPr>
        <w:t> </w:t>
      </w:r>
      <w:r>
        <w:rPr>
          <w:w w:val="90"/>
        </w:rPr>
        <w:t>these</w:t>
      </w:r>
      <w:r>
        <w:rPr>
          <w:spacing w:val="-25"/>
          <w:w w:val="90"/>
        </w:rPr>
        <w:t> </w:t>
      </w:r>
      <w:r>
        <w:rPr>
          <w:spacing w:val="-4"/>
          <w:w w:val="90"/>
        </w:rPr>
        <w:t>smaller </w:t>
      </w:r>
      <w:r>
        <w:rPr>
          <w:w w:val="95"/>
        </w:rPr>
        <w:t>vehicles into the</w:t>
      </w:r>
      <w:r>
        <w:rPr>
          <w:spacing w:val="-36"/>
          <w:w w:val="95"/>
        </w:rPr>
        <w:t> </w:t>
      </w:r>
      <w:r>
        <w:rPr>
          <w:spacing w:val="-3"/>
          <w:w w:val="95"/>
        </w:rPr>
        <w:t>kerb.</w:t>
      </w:r>
    </w:p>
    <w:p>
      <w:pPr>
        <w:pStyle w:val="BodyText"/>
        <w:spacing w:before="1"/>
      </w:pPr>
    </w:p>
    <w:p>
      <w:pPr>
        <w:pStyle w:val="Heading3"/>
        <w:ind w:left="4535"/>
      </w:pPr>
      <w:r>
        <w:rPr/>
        <w:t>U-Turns and Three Point Turns</w:t>
      </w:r>
    </w:p>
    <w:p>
      <w:pPr>
        <w:pStyle w:val="BodyText"/>
        <w:spacing w:line="254" w:lineRule="auto" w:before="113"/>
        <w:ind w:left="4535" w:right="899"/>
      </w:pPr>
      <w:r>
        <w:rPr>
          <w:w w:val="90"/>
        </w:rPr>
        <w:t>These</w:t>
      </w:r>
      <w:r>
        <w:rPr>
          <w:spacing w:val="-23"/>
          <w:w w:val="90"/>
        </w:rPr>
        <w:t> </w:t>
      </w:r>
      <w:r>
        <w:rPr>
          <w:w w:val="90"/>
        </w:rPr>
        <w:t>are</w:t>
      </w:r>
      <w:r>
        <w:rPr>
          <w:spacing w:val="-22"/>
          <w:w w:val="90"/>
        </w:rPr>
        <w:t> </w:t>
      </w:r>
      <w:r>
        <w:rPr>
          <w:w w:val="90"/>
        </w:rPr>
        <w:t>the</w:t>
      </w:r>
      <w:r>
        <w:rPr>
          <w:spacing w:val="-22"/>
          <w:w w:val="90"/>
        </w:rPr>
        <w:t> </w:t>
      </w:r>
      <w:r>
        <w:rPr>
          <w:w w:val="90"/>
        </w:rPr>
        <w:t>basic</w:t>
      </w:r>
      <w:r>
        <w:rPr>
          <w:spacing w:val="-23"/>
          <w:w w:val="90"/>
        </w:rPr>
        <w:t> </w:t>
      </w:r>
      <w:r>
        <w:rPr>
          <w:w w:val="90"/>
        </w:rPr>
        <w:t>methods</w:t>
      </w:r>
      <w:r>
        <w:rPr>
          <w:spacing w:val="-22"/>
          <w:w w:val="90"/>
        </w:rPr>
        <w:t> </w:t>
      </w:r>
      <w:r>
        <w:rPr>
          <w:w w:val="90"/>
        </w:rPr>
        <w:t>of</w:t>
      </w:r>
      <w:r>
        <w:rPr>
          <w:spacing w:val="-22"/>
          <w:w w:val="90"/>
        </w:rPr>
        <w:t> </w:t>
      </w:r>
      <w:r>
        <w:rPr>
          <w:w w:val="90"/>
        </w:rPr>
        <w:t>turning</w:t>
      </w:r>
      <w:r>
        <w:rPr>
          <w:spacing w:val="-22"/>
          <w:w w:val="90"/>
        </w:rPr>
        <w:t> </w:t>
      </w:r>
      <w:r>
        <w:rPr>
          <w:w w:val="90"/>
        </w:rPr>
        <w:t>a vehicle</w:t>
      </w:r>
      <w:r>
        <w:rPr>
          <w:spacing w:val="-17"/>
          <w:w w:val="90"/>
        </w:rPr>
        <w:t> </w:t>
      </w:r>
      <w:r>
        <w:rPr>
          <w:w w:val="90"/>
        </w:rPr>
        <w:t>to</w:t>
      </w:r>
      <w:r>
        <w:rPr>
          <w:spacing w:val="-16"/>
          <w:w w:val="90"/>
        </w:rPr>
        <w:t> </w:t>
      </w:r>
      <w:r>
        <w:rPr>
          <w:w w:val="90"/>
        </w:rPr>
        <w:t>face</w:t>
      </w:r>
      <w:r>
        <w:rPr>
          <w:spacing w:val="-17"/>
          <w:w w:val="90"/>
        </w:rPr>
        <w:t> </w:t>
      </w:r>
      <w:r>
        <w:rPr>
          <w:w w:val="90"/>
        </w:rPr>
        <w:t>in</w:t>
      </w:r>
      <w:r>
        <w:rPr>
          <w:spacing w:val="-16"/>
          <w:w w:val="90"/>
        </w:rPr>
        <w:t> </w:t>
      </w:r>
      <w:r>
        <w:rPr>
          <w:w w:val="90"/>
        </w:rPr>
        <w:t>the</w:t>
      </w:r>
      <w:r>
        <w:rPr>
          <w:spacing w:val="-17"/>
          <w:w w:val="90"/>
        </w:rPr>
        <w:t> </w:t>
      </w:r>
      <w:r>
        <w:rPr>
          <w:w w:val="90"/>
        </w:rPr>
        <w:t>opposite</w:t>
      </w:r>
      <w:r>
        <w:rPr>
          <w:spacing w:val="-16"/>
          <w:w w:val="90"/>
        </w:rPr>
        <w:t> </w:t>
      </w:r>
      <w:r>
        <w:rPr>
          <w:w w:val="90"/>
        </w:rPr>
        <w:t>direction. </w:t>
      </w:r>
      <w:r>
        <w:rPr>
          <w:w w:val="95"/>
        </w:rPr>
        <w:t>When</w:t>
      </w:r>
      <w:r>
        <w:rPr>
          <w:spacing w:val="-26"/>
          <w:w w:val="95"/>
        </w:rPr>
        <w:t> </w:t>
      </w:r>
      <w:r>
        <w:rPr>
          <w:w w:val="95"/>
        </w:rPr>
        <w:t>making</w:t>
      </w:r>
      <w:r>
        <w:rPr>
          <w:spacing w:val="-26"/>
          <w:w w:val="95"/>
        </w:rPr>
        <w:t> </w:t>
      </w:r>
      <w:r>
        <w:rPr>
          <w:w w:val="95"/>
        </w:rPr>
        <w:t>a</w:t>
      </w:r>
      <w:r>
        <w:rPr>
          <w:spacing w:val="-26"/>
          <w:w w:val="95"/>
        </w:rPr>
        <w:t> </w:t>
      </w:r>
      <w:r>
        <w:rPr>
          <w:spacing w:val="-9"/>
          <w:w w:val="95"/>
        </w:rPr>
        <w:t>U-Turn</w:t>
      </w:r>
      <w:r>
        <w:rPr>
          <w:spacing w:val="-26"/>
          <w:w w:val="95"/>
        </w:rPr>
        <w:t> </w:t>
      </w:r>
      <w:r>
        <w:rPr>
          <w:w w:val="95"/>
        </w:rPr>
        <w:t>or</w:t>
      </w:r>
      <w:r>
        <w:rPr>
          <w:spacing w:val="-26"/>
          <w:w w:val="95"/>
        </w:rPr>
        <w:t> </w:t>
      </w:r>
      <w:r>
        <w:rPr>
          <w:w w:val="95"/>
        </w:rPr>
        <w:t>three</w:t>
      </w:r>
      <w:r>
        <w:rPr>
          <w:spacing w:val="-26"/>
          <w:w w:val="95"/>
        </w:rPr>
        <w:t> </w:t>
      </w:r>
      <w:r>
        <w:rPr>
          <w:w w:val="95"/>
        </w:rPr>
        <w:t>point </w:t>
      </w:r>
      <w:r>
        <w:rPr>
          <w:w w:val="90"/>
        </w:rPr>
        <w:t>turn</w:t>
      </w:r>
      <w:r>
        <w:rPr>
          <w:spacing w:val="-30"/>
          <w:w w:val="90"/>
        </w:rPr>
        <w:t> </w:t>
      </w:r>
      <w:r>
        <w:rPr>
          <w:w w:val="90"/>
        </w:rPr>
        <w:t>you</w:t>
      </w:r>
      <w:r>
        <w:rPr>
          <w:spacing w:val="-30"/>
          <w:w w:val="90"/>
        </w:rPr>
        <w:t> </w:t>
      </w:r>
      <w:r>
        <w:rPr>
          <w:w w:val="90"/>
        </w:rPr>
        <w:t>must</w:t>
      </w:r>
      <w:r>
        <w:rPr>
          <w:spacing w:val="-30"/>
          <w:w w:val="90"/>
        </w:rPr>
        <w:t> </w:t>
      </w:r>
      <w:r>
        <w:rPr>
          <w:w w:val="90"/>
        </w:rPr>
        <w:t>give</w:t>
      </w:r>
      <w:r>
        <w:rPr>
          <w:spacing w:val="-29"/>
          <w:w w:val="90"/>
        </w:rPr>
        <w:t> </w:t>
      </w:r>
      <w:r>
        <w:rPr>
          <w:w w:val="90"/>
        </w:rPr>
        <w:t>way</w:t>
      </w:r>
      <w:r>
        <w:rPr>
          <w:spacing w:val="-30"/>
          <w:w w:val="90"/>
        </w:rPr>
        <w:t> </w:t>
      </w:r>
      <w:r>
        <w:rPr>
          <w:w w:val="90"/>
        </w:rPr>
        <w:t>to</w:t>
      </w:r>
      <w:r>
        <w:rPr>
          <w:spacing w:val="-30"/>
          <w:w w:val="90"/>
        </w:rPr>
        <w:t> </w:t>
      </w:r>
      <w:r>
        <w:rPr>
          <w:w w:val="90"/>
        </w:rPr>
        <w:t>all</w:t>
      </w:r>
      <w:r>
        <w:rPr>
          <w:spacing w:val="-29"/>
          <w:w w:val="90"/>
        </w:rPr>
        <w:t> </w:t>
      </w:r>
      <w:r>
        <w:rPr>
          <w:w w:val="90"/>
        </w:rPr>
        <w:t>other</w:t>
      </w:r>
      <w:r>
        <w:rPr>
          <w:spacing w:val="-30"/>
          <w:w w:val="90"/>
        </w:rPr>
        <w:t> </w:t>
      </w:r>
      <w:r>
        <w:rPr>
          <w:w w:val="90"/>
        </w:rPr>
        <w:t>traffic.</w:t>
      </w:r>
    </w:p>
    <w:p>
      <w:pPr>
        <w:pStyle w:val="Heading6"/>
        <w:spacing w:before="127"/>
        <w:ind w:left="4535"/>
        <w:rPr>
          <w:i/>
        </w:rPr>
      </w:pPr>
      <w:r>
        <w:rPr>
          <w:i/>
        </w:rPr>
        <w:t>U–turns</w:t>
      </w:r>
    </w:p>
    <w:p>
      <w:pPr>
        <w:pStyle w:val="BodyText"/>
        <w:spacing w:line="254" w:lineRule="auto" w:before="115"/>
        <w:ind w:left="4535" w:right="918"/>
      </w:pPr>
      <w:r>
        <w:rPr>
          <w:w w:val="90"/>
        </w:rPr>
        <w:t>The</w:t>
      </w:r>
      <w:r>
        <w:rPr>
          <w:spacing w:val="-26"/>
          <w:w w:val="90"/>
        </w:rPr>
        <w:t> </w:t>
      </w:r>
      <w:r>
        <w:rPr>
          <w:w w:val="90"/>
        </w:rPr>
        <w:t>following</w:t>
      </w:r>
      <w:r>
        <w:rPr>
          <w:spacing w:val="-25"/>
          <w:w w:val="90"/>
        </w:rPr>
        <w:t> </w:t>
      </w:r>
      <w:r>
        <w:rPr>
          <w:spacing w:val="-3"/>
          <w:w w:val="90"/>
        </w:rPr>
        <w:t>U-turn</w:t>
      </w:r>
      <w:r>
        <w:rPr>
          <w:spacing w:val="-25"/>
          <w:w w:val="90"/>
        </w:rPr>
        <w:t> </w:t>
      </w:r>
      <w:r>
        <w:rPr>
          <w:w w:val="90"/>
        </w:rPr>
        <w:t>rules</w:t>
      </w:r>
      <w:r>
        <w:rPr>
          <w:spacing w:val="-25"/>
          <w:w w:val="90"/>
        </w:rPr>
        <w:t> </w:t>
      </w:r>
      <w:r>
        <w:rPr>
          <w:w w:val="90"/>
        </w:rPr>
        <w:t>and</w:t>
      </w:r>
      <w:r>
        <w:rPr>
          <w:spacing w:val="-25"/>
          <w:w w:val="90"/>
        </w:rPr>
        <w:t> </w:t>
      </w:r>
      <w:r>
        <w:rPr>
          <w:spacing w:val="-3"/>
          <w:w w:val="90"/>
        </w:rPr>
        <w:t>examples </w:t>
      </w:r>
      <w:r>
        <w:rPr>
          <w:w w:val="95"/>
        </w:rPr>
        <w:t>have been </w:t>
      </w:r>
      <w:r>
        <w:rPr>
          <w:spacing w:val="-3"/>
          <w:w w:val="95"/>
        </w:rPr>
        <w:t>taken </w:t>
      </w:r>
      <w:r>
        <w:rPr>
          <w:w w:val="95"/>
        </w:rPr>
        <w:t>directly from </w:t>
      </w:r>
      <w:r>
        <w:rPr>
          <w:spacing w:val="-2"/>
          <w:w w:val="95"/>
        </w:rPr>
        <w:t>the </w:t>
      </w:r>
      <w:r>
        <w:rPr>
          <w:spacing w:val="-3"/>
          <w:w w:val="85"/>
        </w:rPr>
        <w:t>Australian </w:t>
      </w:r>
      <w:r>
        <w:rPr>
          <w:w w:val="85"/>
        </w:rPr>
        <w:t>Road </w:t>
      </w:r>
      <w:r>
        <w:rPr>
          <w:spacing w:val="-3"/>
          <w:w w:val="85"/>
        </w:rPr>
        <w:t>Rules </w:t>
      </w:r>
      <w:r>
        <w:rPr>
          <w:w w:val="85"/>
        </w:rPr>
        <w:t>and are recognised </w:t>
      </w:r>
      <w:r>
        <w:rPr>
          <w:spacing w:val="-4"/>
          <w:w w:val="95"/>
        </w:rPr>
        <w:t>nationally.</w:t>
      </w:r>
    </w:p>
    <w:p>
      <w:pPr>
        <w:spacing w:after="0" w:line="254" w:lineRule="auto"/>
        <w:sectPr>
          <w:type w:val="continuous"/>
          <w:pgSz w:w="8400" w:h="11910"/>
          <w:pgMar w:top="1100" w:bottom="280" w:left="0" w:right="0"/>
        </w:sectPr>
      </w:pPr>
    </w:p>
    <w:p>
      <w:pPr>
        <w:pStyle w:val="Heading6"/>
        <w:spacing w:before="96"/>
        <w:rPr>
          <w:i/>
        </w:rPr>
      </w:pPr>
      <w:r>
        <w:rPr/>
        <w:pict>
          <v:line style="position:absolute;mso-position-horizontal-relative:page;mso-position-vertical-relative:page;z-index:10528" from="202.889496pt,42.52pt" to="202.889496pt,552.756pt" stroked="true" strokeweight=".425pt" strokecolor="#fdb924">
            <v:stroke dashstyle="solid"/>
            <w10:wrap type="none"/>
          </v:line>
        </w:pict>
      </w:r>
      <w:bookmarkStart w:name="_bookmark47" w:id="140"/>
      <w:bookmarkEnd w:id="140"/>
      <w:r>
        <w:rPr>
          <w:b w:val="0"/>
          <w:i w:val="0"/>
        </w:rPr>
      </w:r>
      <w:r>
        <w:rPr>
          <w:i/>
        </w:rPr>
        <w:t>Beginning a U–turn</w:t>
      </w:r>
    </w:p>
    <w:p>
      <w:pPr>
        <w:pStyle w:val="BodyText"/>
        <w:spacing w:before="115"/>
        <w:ind w:left="850"/>
      </w:pPr>
      <w:r>
        <w:rPr>
          <w:w w:val="90"/>
        </w:rPr>
        <w:t>A</w:t>
      </w:r>
      <w:r>
        <w:rPr>
          <w:spacing w:val="-23"/>
          <w:w w:val="90"/>
        </w:rPr>
        <w:t> </w:t>
      </w:r>
      <w:r>
        <w:rPr>
          <w:w w:val="90"/>
        </w:rPr>
        <w:t>driver</w:t>
      </w:r>
      <w:r>
        <w:rPr>
          <w:spacing w:val="-23"/>
          <w:w w:val="90"/>
        </w:rPr>
        <w:t> </w:t>
      </w:r>
      <w:r>
        <w:rPr>
          <w:w w:val="90"/>
        </w:rPr>
        <w:t>must</w:t>
      </w:r>
      <w:r>
        <w:rPr>
          <w:spacing w:val="-23"/>
          <w:w w:val="90"/>
        </w:rPr>
        <w:t> </w:t>
      </w:r>
      <w:r>
        <w:rPr>
          <w:w w:val="90"/>
        </w:rPr>
        <w:t>not</w:t>
      </w:r>
      <w:r>
        <w:rPr>
          <w:spacing w:val="-22"/>
          <w:w w:val="90"/>
        </w:rPr>
        <w:t> </w:t>
      </w:r>
      <w:r>
        <w:rPr>
          <w:w w:val="90"/>
        </w:rPr>
        <w:t>begin</w:t>
      </w:r>
      <w:r>
        <w:rPr>
          <w:spacing w:val="-23"/>
          <w:w w:val="90"/>
        </w:rPr>
        <w:t> </w:t>
      </w:r>
      <w:r>
        <w:rPr>
          <w:w w:val="90"/>
        </w:rPr>
        <w:t>a</w:t>
      </w:r>
      <w:r>
        <w:rPr>
          <w:spacing w:val="-23"/>
          <w:w w:val="90"/>
        </w:rPr>
        <w:t> </w:t>
      </w:r>
      <w:r>
        <w:rPr>
          <w:w w:val="90"/>
        </w:rPr>
        <w:t>U–turn</w:t>
      </w:r>
      <w:r>
        <w:rPr>
          <w:spacing w:val="-23"/>
          <w:w w:val="90"/>
        </w:rPr>
        <w:t> </w:t>
      </w:r>
      <w:r>
        <w:rPr>
          <w:w w:val="90"/>
        </w:rPr>
        <w:t>unless:</w:t>
      </w:r>
    </w:p>
    <w:p>
      <w:pPr>
        <w:pStyle w:val="ListParagraph"/>
        <w:numPr>
          <w:ilvl w:val="1"/>
          <w:numId w:val="30"/>
        </w:numPr>
        <w:tabs>
          <w:tab w:pos="1134" w:val="left" w:leader="none"/>
        </w:tabs>
        <w:spacing w:line="254" w:lineRule="auto" w:before="127" w:after="0"/>
        <w:ind w:left="1133" w:right="395" w:hanging="283"/>
        <w:jc w:val="left"/>
        <w:rPr>
          <w:sz w:val="18"/>
        </w:rPr>
      </w:pPr>
      <w:r>
        <w:rPr>
          <w:w w:val="90"/>
          <w:sz w:val="18"/>
        </w:rPr>
        <w:t>the</w:t>
      </w:r>
      <w:r>
        <w:rPr>
          <w:spacing w:val="-25"/>
          <w:w w:val="90"/>
          <w:sz w:val="18"/>
        </w:rPr>
        <w:t> </w:t>
      </w:r>
      <w:r>
        <w:rPr>
          <w:w w:val="90"/>
          <w:sz w:val="18"/>
        </w:rPr>
        <w:t>driver</w:t>
      </w:r>
      <w:r>
        <w:rPr>
          <w:spacing w:val="-25"/>
          <w:w w:val="90"/>
          <w:sz w:val="18"/>
        </w:rPr>
        <w:t> </w:t>
      </w:r>
      <w:r>
        <w:rPr>
          <w:w w:val="90"/>
          <w:sz w:val="18"/>
        </w:rPr>
        <w:t>has</w:t>
      </w:r>
      <w:r>
        <w:rPr>
          <w:spacing w:val="-25"/>
          <w:w w:val="90"/>
          <w:sz w:val="18"/>
        </w:rPr>
        <w:t> </w:t>
      </w:r>
      <w:r>
        <w:rPr>
          <w:w w:val="90"/>
          <w:sz w:val="18"/>
        </w:rPr>
        <w:t>a</w:t>
      </w:r>
      <w:r>
        <w:rPr>
          <w:spacing w:val="-25"/>
          <w:w w:val="90"/>
          <w:sz w:val="18"/>
        </w:rPr>
        <w:t> </w:t>
      </w:r>
      <w:r>
        <w:rPr>
          <w:w w:val="90"/>
          <w:sz w:val="18"/>
        </w:rPr>
        <w:t>clear</w:t>
      </w:r>
      <w:r>
        <w:rPr>
          <w:spacing w:val="-24"/>
          <w:w w:val="90"/>
          <w:sz w:val="18"/>
        </w:rPr>
        <w:t> </w:t>
      </w:r>
      <w:r>
        <w:rPr>
          <w:w w:val="90"/>
          <w:sz w:val="18"/>
        </w:rPr>
        <w:t>view</w:t>
      </w:r>
      <w:r>
        <w:rPr>
          <w:spacing w:val="-25"/>
          <w:w w:val="90"/>
          <w:sz w:val="18"/>
        </w:rPr>
        <w:t> </w:t>
      </w:r>
      <w:r>
        <w:rPr>
          <w:w w:val="90"/>
          <w:sz w:val="18"/>
        </w:rPr>
        <w:t>of</w:t>
      </w:r>
      <w:r>
        <w:rPr>
          <w:spacing w:val="-25"/>
          <w:w w:val="90"/>
          <w:sz w:val="18"/>
        </w:rPr>
        <w:t> </w:t>
      </w:r>
      <w:r>
        <w:rPr>
          <w:spacing w:val="-6"/>
          <w:w w:val="90"/>
          <w:sz w:val="18"/>
        </w:rPr>
        <w:t>any </w:t>
      </w:r>
      <w:r>
        <w:rPr>
          <w:w w:val="95"/>
          <w:sz w:val="18"/>
        </w:rPr>
        <w:t>approaching traffic;</w:t>
      </w:r>
      <w:r>
        <w:rPr>
          <w:spacing w:val="-38"/>
          <w:w w:val="95"/>
          <w:sz w:val="18"/>
        </w:rPr>
        <w:t> </w:t>
      </w:r>
      <w:r>
        <w:rPr>
          <w:spacing w:val="-2"/>
          <w:w w:val="95"/>
          <w:sz w:val="18"/>
        </w:rPr>
        <w:t>and</w:t>
      </w:r>
    </w:p>
    <w:p>
      <w:pPr>
        <w:pStyle w:val="ListParagraph"/>
        <w:numPr>
          <w:ilvl w:val="1"/>
          <w:numId w:val="30"/>
        </w:numPr>
        <w:tabs>
          <w:tab w:pos="1134" w:val="left" w:leader="none"/>
        </w:tabs>
        <w:spacing w:line="254" w:lineRule="auto" w:before="115" w:after="0"/>
        <w:ind w:left="1133" w:right="30" w:hanging="283"/>
        <w:jc w:val="both"/>
        <w:rPr>
          <w:sz w:val="18"/>
        </w:rPr>
      </w:pPr>
      <w:r>
        <w:rPr>
          <w:w w:val="90"/>
          <w:sz w:val="18"/>
        </w:rPr>
        <w:t>the</w:t>
      </w:r>
      <w:r>
        <w:rPr>
          <w:spacing w:val="-30"/>
          <w:w w:val="90"/>
          <w:sz w:val="18"/>
        </w:rPr>
        <w:t> </w:t>
      </w:r>
      <w:r>
        <w:rPr>
          <w:w w:val="90"/>
          <w:sz w:val="18"/>
        </w:rPr>
        <w:t>driver</w:t>
      </w:r>
      <w:r>
        <w:rPr>
          <w:spacing w:val="-29"/>
          <w:w w:val="90"/>
          <w:sz w:val="18"/>
        </w:rPr>
        <w:t> </w:t>
      </w:r>
      <w:r>
        <w:rPr>
          <w:w w:val="90"/>
          <w:sz w:val="18"/>
        </w:rPr>
        <w:t>can</w:t>
      </w:r>
      <w:r>
        <w:rPr>
          <w:spacing w:val="-29"/>
          <w:w w:val="90"/>
          <w:sz w:val="18"/>
        </w:rPr>
        <w:t> </w:t>
      </w:r>
      <w:r>
        <w:rPr>
          <w:w w:val="90"/>
          <w:sz w:val="18"/>
        </w:rPr>
        <w:t>safely</w:t>
      </w:r>
      <w:r>
        <w:rPr>
          <w:spacing w:val="-30"/>
          <w:w w:val="90"/>
          <w:sz w:val="18"/>
        </w:rPr>
        <w:t> </w:t>
      </w:r>
      <w:r>
        <w:rPr>
          <w:spacing w:val="-3"/>
          <w:w w:val="90"/>
          <w:sz w:val="18"/>
        </w:rPr>
        <w:t>make</w:t>
      </w:r>
      <w:r>
        <w:rPr>
          <w:spacing w:val="-29"/>
          <w:w w:val="90"/>
          <w:sz w:val="18"/>
        </w:rPr>
        <w:t> </w:t>
      </w:r>
      <w:r>
        <w:rPr>
          <w:w w:val="90"/>
          <w:sz w:val="18"/>
        </w:rPr>
        <w:t>the</w:t>
      </w:r>
      <w:r>
        <w:rPr>
          <w:spacing w:val="-29"/>
          <w:w w:val="90"/>
          <w:sz w:val="18"/>
        </w:rPr>
        <w:t> </w:t>
      </w:r>
      <w:r>
        <w:rPr>
          <w:spacing w:val="-4"/>
          <w:w w:val="90"/>
          <w:sz w:val="18"/>
        </w:rPr>
        <w:t>U–turn </w:t>
      </w:r>
      <w:r>
        <w:rPr>
          <w:w w:val="85"/>
          <w:sz w:val="18"/>
        </w:rPr>
        <w:t>without unreasonably obstructing </w:t>
      </w:r>
      <w:r>
        <w:rPr>
          <w:spacing w:val="-2"/>
          <w:w w:val="85"/>
          <w:sz w:val="18"/>
        </w:rPr>
        <w:t>the </w:t>
      </w:r>
      <w:r>
        <w:rPr>
          <w:w w:val="95"/>
          <w:sz w:val="18"/>
        </w:rPr>
        <w:t>free</w:t>
      </w:r>
      <w:r>
        <w:rPr>
          <w:spacing w:val="-14"/>
          <w:w w:val="95"/>
          <w:sz w:val="18"/>
        </w:rPr>
        <w:t> </w:t>
      </w:r>
      <w:r>
        <w:rPr>
          <w:w w:val="95"/>
          <w:sz w:val="18"/>
        </w:rPr>
        <w:t>movement</w:t>
      </w:r>
      <w:r>
        <w:rPr>
          <w:spacing w:val="-14"/>
          <w:w w:val="95"/>
          <w:sz w:val="18"/>
        </w:rPr>
        <w:t> </w:t>
      </w:r>
      <w:r>
        <w:rPr>
          <w:w w:val="95"/>
          <w:sz w:val="18"/>
        </w:rPr>
        <w:t>of</w:t>
      </w:r>
      <w:r>
        <w:rPr>
          <w:spacing w:val="-14"/>
          <w:w w:val="95"/>
          <w:sz w:val="18"/>
        </w:rPr>
        <w:t> </w:t>
      </w:r>
      <w:r>
        <w:rPr>
          <w:w w:val="95"/>
          <w:sz w:val="18"/>
        </w:rPr>
        <w:t>traffic.</w:t>
      </w:r>
    </w:p>
    <w:p>
      <w:pPr>
        <w:pStyle w:val="Heading6"/>
        <w:rPr>
          <w:i/>
        </w:rPr>
      </w:pPr>
      <w:r>
        <w:rPr>
          <w:i/>
        </w:rPr>
        <w:t>Giving way when making a U–turn</w:t>
      </w:r>
    </w:p>
    <w:p>
      <w:pPr>
        <w:pStyle w:val="BodyText"/>
        <w:spacing w:line="254" w:lineRule="auto" w:before="115"/>
        <w:ind w:left="850" w:right="103"/>
      </w:pPr>
      <w:r>
        <w:rPr>
          <w:w w:val="90"/>
        </w:rPr>
        <w:t>A</w:t>
      </w:r>
      <w:r>
        <w:rPr>
          <w:spacing w:val="-30"/>
          <w:w w:val="90"/>
        </w:rPr>
        <w:t> </w:t>
      </w:r>
      <w:r>
        <w:rPr>
          <w:w w:val="90"/>
        </w:rPr>
        <w:t>driver</w:t>
      </w:r>
      <w:r>
        <w:rPr>
          <w:spacing w:val="-29"/>
          <w:w w:val="90"/>
        </w:rPr>
        <w:t> </w:t>
      </w:r>
      <w:r>
        <w:rPr>
          <w:w w:val="90"/>
        </w:rPr>
        <w:t>making</w:t>
      </w:r>
      <w:r>
        <w:rPr>
          <w:spacing w:val="-30"/>
          <w:w w:val="90"/>
        </w:rPr>
        <w:t> </w:t>
      </w:r>
      <w:r>
        <w:rPr>
          <w:w w:val="90"/>
        </w:rPr>
        <w:t>a</w:t>
      </w:r>
      <w:r>
        <w:rPr>
          <w:spacing w:val="-29"/>
          <w:w w:val="90"/>
        </w:rPr>
        <w:t> </w:t>
      </w:r>
      <w:r>
        <w:rPr>
          <w:w w:val="90"/>
        </w:rPr>
        <w:t>U–turn</w:t>
      </w:r>
      <w:r>
        <w:rPr>
          <w:spacing w:val="-30"/>
          <w:w w:val="90"/>
        </w:rPr>
        <w:t> </w:t>
      </w:r>
      <w:r>
        <w:rPr>
          <w:w w:val="90"/>
        </w:rPr>
        <w:t>must</w:t>
      </w:r>
      <w:r>
        <w:rPr>
          <w:spacing w:val="-29"/>
          <w:w w:val="90"/>
        </w:rPr>
        <w:t> </w:t>
      </w:r>
      <w:r>
        <w:rPr>
          <w:w w:val="90"/>
        </w:rPr>
        <w:t>give</w:t>
      </w:r>
      <w:r>
        <w:rPr>
          <w:spacing w:val="-30"/>
          <w:w w:val="90"/>
        </w:rPr>
        <w:t> </w:t>
      </w:r>
      <w:r>
        <w:rPr>
          <w:spacing w:val="-7"/>
          <w:w w:val="90"/>
        </w:rPr>
        <w:t>way </w:t>
      </w:r>
      <w:r>
        <w:rPr>
          <w:w w:val="95"/>
        </w:rPr>
        <w:t>to</w:t>
      </w:r>
      <w:r>
        <w:rPr>
          <w:spacing w:val="-19"/>
          <w:w w:val="95"/>
        </w:rPr>
        <w:t> </w:t>
      </w:r>
      <w:r>
        <w:rPr>
          <w:w w:val="95"/>
        </w:rPr>
        <w:t>all</w:t>
      </w:r>
      <w:r>
        <w:rPr>
          <w:spacing w:val="-18"/>
          <w:w w:val="95"/>
        </w:rPr>
        <w:t> </w:t>
      </w:r>
      <w:r>
        <w:rPr>
          <w:w w:val="95"/>
        </w:rPr>
        <w:t>vehicles</w:t>
      </w:r>
      <w:r>
        <w:rPr>
          <w:spacing w:val="-18"/>
          <w:w w:val="95"/>
        </w:rPr>
        <w:t> </w:t>
      </w:r>
      <w:r>
        <w:rPr>
          <w:w w:val="95"/>
        </w:rPr>
        <w:t>and</w:t>
      </w:r>
      <w:r>
        <w:rPr>
          <w:spacing w:val="-18"/>
          <w:w w:val="95"/>
        </w:rPr>
        <w:t> </w:t>
      </w:r>
      <w:r>
        <w:rPr>
          <w:spacing w:val="-2"/>
          <w:w w:val="95"/>
        </w:rPr>
        <w:t>pedestrians.</w:t>
      </w:r>
    </w:p>
    <w:p>
      <w:pPr>
        <w:pStyle w:val="Heading6"/>
        <w:spacing w:line="254" w:lineRule="auto"/>
        <w:ind w:right="249"/>
      </w:pPr>
      <w:r>
        <w:rPr>
          <w:i/>
          <w:w w:val="95"/>
        </w:rPr>
        <w:t>Making</w:t>
      </w:r>
      <w:r>
        <w:rPr>
          <w:i/>
          <w:spacing w:val="-16"/>
          <w:w w:val="95"/>
        </w:rPr>
        <w:t> </w:t>
      </w:r>
      <w:r>
        <w:rPr>
          <w:i/>
          <w:w w:val="95"/>
        </w:rPr>
        <w:t>a</w:t>
      </w:r>
      <w:r>
        <w:rPr>
          <w:i/>
          <w:spacing w:val="-16"/>
          <w:w w:val="95"/>
        </w:rPr>
        <w:t> </w:t>
      </w:r>
      <w:r>
        <w:rPr>
          <w:i/>
          <w:w w:val="95"/>
        </w:rPr>
        <w:t>U–turn</w:t>
      </w:r>
      <w:r>
        <w:rPr>
          <w:i/>
          <w:spacing w:val="-16"/>
          <w:w w:val="95"/>
        </w:rPr>
        <w:t> </w:t>
      </w:r>
      <w:r>
        <w:rPr>
          <w:i/>
          <w:w w:val="95"/>
        </w:rPr>
        <w:t>contrary</w:t>
      </w:r>
      <w:r>
        <w:rPr>
          <w:i/>
          <w:spacing w:val="-16"/>
          <w:w w:val="95"/>
        </w:rPr>
        <w:t> </w:t>
      </w:r>
      <w:r>
        <w:rPr>
          <w:i/>
          <w:w w:val="95"/>
        </w:rPr>
        <w:t>to</w:t>
      </w:r>
      <w:r>
        <w:rPr>
          <w:i/>
          <w:spacing w:val="-16"/>
          <w:w w:val="95"/>
        </w:rPr>
        <w:t> </w:t>
      </w:r>
      <w:r>
        <w:rPr>
          <w:i/>
          <w:w w:val="95"/>
        </w:rPr>
        <w:t>a</w:t>
      </w:r>
      <w:r>
        <w:rPr>
          <w:i/>
          <w:spacing w:val="-16"/>
          <w:w w:val="95"/>
        </w:rPr>
        <w:t> </w:t>
      </w:r>
      <w:r>
        <w:rPr>
          <w:i/>
          <w:w w:val="95"/>
        </w:rPr>
        <w:t>no</w:t>
      </w:r>
      <w:r>
        <w:rPr>
          <w:i/>
          <w:spacing w:val="-16"/>
          <w:w w:val="95"/>
        </w:rPr>
        <w:t> </w:t>
      </w:r>
      <w:r>
        <w:rPr>
          <w:i/>
          <w:spacing w:val="-9"/>
          <w:w w:val="95"/>
        </w:rPr>
        <w:t>U– </w:t>
      </w:r>
      <w:r>
        <w:rPr/>
        <w:t>turn</w:t>
      </w:r>
      <w:r>
        <w:rPr>
          <w:spacing w:val="-2"/>
        </w:rPr>
        <w:t> </w:t>
      </w:r>
      <w:r>
        <w:rPr/>
        <w:t>sign</w:t>
      </w:r>
    </w:p>
    <w:p>
      <w:pPr>
        <w:pStyle w:val="BodyText"/>
        <w:spacing w:line="254" w:lineRule="auto" w:before="102"/>
        <w:ind w:left="850" w:right="69"/>
      </w:pPr>
      <w:r>
        <w:rPr>
          <w:w w:val="95"/>
        </w:rPr>
        <w:t>A</w:t>
      </w:r>
      <w:r>
        <w:rPr>
          <w:spacing w:val="-27"/>
          <w:w w:val="95"/>
        </w:rPr>
        <w:t> </w:t>
      </w:r>
      <w:r>
        <w:rPr>
          <w:w w:val="95"/>
        </w:rPr>
        <w:t>driver</w:t>
      </w:r>
      <w:r>
        <w:rPr>
          <w:spacing w:val="-27"/>
          <w:w w:val="95"/>
        </w:rPr>
        <w:t> </w:t>
      </w:r>
      <w:r>
        <w:rPr>
          <w:w w:val="95"/>
        </w:rPr>
        <w:t>must</w:t>
      </w:r>
      <w:r>
        <w:rPr>
          <w:spacing w:val="-27"/>
          <w:w w:val="95"/>
        </w:rPr>
        <w:t> </w:t>
      </w:r>
      <w:r>
        <w:rPr>
          <w:w w:val="95"/>
        </w:rPr>
        <w:t>not</w:t>
      </w:r>
      <w:r>
        <w:rPr>
          <w:spacing w:val="-27"/>
          <w:w w:val="95"/>
        </w:rPr>
        <w:t> </w:t>
      </w:r>
      <w:r>
        <w:rPr>
          <w:spacing w:val="-3"/>
          <w:w w:val="95"/>
        </w:rPr>
        <w:t>make</w:t>
      </w:r>
      <w:r>
        <w:rPr>
          <w:spacing w:val="-27"/>
          <w:w w:val="95"/>
        </w:rPr>
        <w:t> </w:t>
      </w:r>
      <w:r>
        <w:rPr>
          <w:w w:val="95"/>
        </w:rPr>
        <w:t>a</w:t>
      </w:r>
      <w:r>
        <w:rPr>
          <w:spacing w:val="-27"/>
          <w:w w:val="95"/>
        </w:rPr>
        <w:t> </w:t>
      </w:r>
      <w:r>
        <w:rPr>
          <w:w w:val="95"/>
        </w:rPr>
        <w:t>U–turn</w:t>
      </w:r>
      <w:r>
        <w:rPr>
          <w:spacing w:val="-27"/>
          <w:w w:val="95"/>
        </w:rPr>
        <w:t> </w:t>
      </w:r>
      <w:r>
        <w:rPr>
          <w:w w:val="95"/>
        </w:rPr>
        <w:t>at</w:t>
      </w:r>
      <w:r>
        <w:rPr>
          <w:spacing w:val="-27"/>
          <w:w w:val="95"/>
        </w:rPr>
        <w:t> </w:t>
      </w:r>
      <w:r>
        <w:rPr>
          <w:w w:val="95"/>
        </w:rPr>
        <w:t>a </w:t>
      </w:r>
      <w:r>
        <w:rPr>
          <w:w w:val="90"/>
        </w:rPr>
        <w:t>break</w:t>
      </w:r>
      <w:r>
        <w:rPr>
          <w:spacing w:val="-26"/>
          <w:w w:val="90"/>
        </w:rPr>
        <w:t> </w:t>
      </w:r>
      <w:r>
        <w:rPr>
          <w:w w:val="90"/>
        </w:rPr>
        <w:t>in</w:t>
      </w:r>
      <w:r>
        <w:rPr>
          <w:spacing w:val="-25"/>
          <w:w w:val="90"/>
        </w:rPr>
        <w:t> </w:t>
      </w:r>
      <w:r>
        <w:rPr>
          <w:w w:val="90"/>
        </w:rPr>
        <w:t>a</w:t>
      </w:r>
      <w:r>
        <w:rPr>
          <w:spacing w:val="-25"/>
          <w:w w:val="90"/>
        </w:rPr>
        <w:t> </w:t>
      </w:r>
      <w:r>
        <w:rPr>
          <w:w w:val="90"/>
        </w:rPr>
        <w:t>dividing</w:t>
      </w:r>
      <w:r>
        <w:rPr>
          <w:spacing w:val="-25"/>
          <w:w w:val="90"/>
        </w:rPr>
        <w:t> </w:t>
      </w:r>
      <w:r>
        <w:rPr>
          <w:w w:val="90"/>
        </w:rPr>
        <w:t>strip</w:t>
      </w:r>
      <w:r>
        <w:rPr>
          <w:spacing w:val="-25"/>
          <w:w w:val="90"/>
        </w:rPr>
        <w:t> </w:t>
      </w:r>
      <w:r>
        <w:rPr>
          <w:w w:val="90"/>
        </w:rPr>
        <w:t>on</w:t>
      </w:r>
      <w:r>
        <w:rPr>
          <w:spacing w:val="-25"/>
          <w:w w:val="90"/>
        </w:rPr>
        <w:t> </w:t>
      </w:r>
      <w:r>
        <w:rPr>
          <w:w w:val="90"/>
        </w:rPr>
        <w:t>a</w:t>
      </w:r>
      <w:r>
        <w:rPr>
          <w:spacing w:val="-25"/>
          <w:w w:val="90"/>
        </w:rPr>
        <w:t> </w:t>
      </w:r>
      <w:r>
        <w:rPr>
          <w:w w:val="90"/>
        </w:rPr>
        <w:t>road</w:t>
      </w:r>
      <w:r>
        <w:rPr>
          <w:spacing w:val="-25"/>
          <w:w w:val="90"/>
        </w:rPr>
        <w:t> </w:t>
      </w:r>
      <w:r>
        <w:rPr>
          <w:w w:val="90"/>
        </w:rPr>
        <w:t>if</w:t>
      </w:r>
      <w:r>
        <w:rPr>
          <w:spacing w:val="-25"/>
          <w:w w:val="90"/>
        </w:rPr>
        <w:t> </w:t>
      </w:r>
      <w:r>
        <w:rPr>
          <w:spacing w:val="-5"/>
          <w:w w:val="90"/>
        </w:rPr>
        <w:t>there </w:t>
      </w:r>
      <w:r>
        <w:rPr>
          <w:w w:val="95"/>
        </w:rPr>
        <w:t>is</w:t>
      </w:r>
      <w:r>
        <w:rPr>
          <w:spacing w:val="-28"/>
          <w:w w:val="95"/>
        </w:rPr>
        <w:t> </w:t>
      </w:r>
      <w:r>
        <w:rPr>
          <w:w w:val="95"/>
        </w:rPr>
        <w:t>a</w:t>
      </w:r>
      <w:r>
        <w:rPr>
          <w:spacing w:val="-28"/>
          <w:w w:val="95"/>
        </w:rPr>
        <w:t> </w:t>
      </w:r>
      <w:r>
        <w:rPr>
          <w:w w:val="95"/>
        </w:rPr>
        <w:t>no</w:t>
      </w:r>
      <w:r>
        <w:rPr>
          <w:spacing w:val="-27"/>
          <w:w w:val="95"/>
        </w:rPr>
        <w:t> </w:t>
      </w:r>
      <w:r>
        <w:rPr>
          <w:w w:val="95"/>
        </w:rPr>
        <w:t>U–turn</w:t>
      </w:r>
      <w:r>
        <w:rPr>
          <w:spacing w:val="-28"/>
          <w:w w:val="95"/>
        </w:rPr>
        <w:t> </w:t>
      </w:r>
      <w:r>
        <w:rPr>
          <w:w w:val="95"/>
        </w:rPr>
        <w:t>sign</w:t>
      </w:r>
      <w:r>
        <w:rPr>
          <w:spacing w:val="-27"/>
          <w:w w:val="95"/>
        </w:rPr>
        <w:t> </w:t>
      </w:r>
      <w:r>
        <w:rPr>
          <w:w w:val="95"/>
        </w:rPr>
        <w:t>at</w:t>
      </w:r>
      <w:r>
        <w:rPr>
          <w:spacing w:val="-28"/>
          <w:w w:val="95"/>
        </w:rPr>
        <w:t> </w:t>
      </w:r>
      <w:r>
        <w:rPr>
          <w:w w:val="95"/>
        </w:rPr>
        <w:t>the</w:t>
      </w:r>
      <w:r>
        <w:rPr>
          <w:spacing w:val="-28"/>
          <w:w w:val="95"/>
        </w:rPr>
        <w:t> </w:t>
      </w:r>
      <w:r>
        <w:rPr>
          <w:w w:val="95"/>
        </w:rPr>
        <w:t>break</w:t>
      </w:r>
      <w:r>
        <w:rPr>
          <w:spacing w:val="-27"/>
          <w:w w:val="95"/>
        </w:rPr>
        <w:t> </w:t>
      </w:r>
      <w:r>
        <w:rPr>
          <w:w w:val="95"/>
        </w:rPr>
        <w:t>in</w:t>
      </w:r>
      <w:r>
        <w:rPr>
          <w:spacing w:val="-28"/>
          <w:w w:val="95"/>
        </w:rPr>
        <w:t> </w:t>
      </w:r>
      <w:r>
        <w:rPr>
          <w:spacing w:val="-2"/>
          <w:w w:val="95"/>
        </w:rPr>
        <w:t>the </w:t>
      </w:r>
      <w:r>
        <w:rPr>
          <w:w w:val="95"/>
        </w:rPr>
        <w:t>dividing</w:t>
      </w:r>
      <w:r>
        <w:rPr>
          <w:spacing w:val="-10"/>
          <w:w w:val="95"/>
        </w:rPr>
        <w:t> </w:t>
      </w:r>
      <w:r>
        <w:rPr>
          <w:spacing w:val="-2"/>
          <w:w w:val="95"/>
        </w:rPr>
        <w:t>strip.</w:t>
      </w:r>
    </w:p>
    <w:p>
      <w:pPr>
        <w:pStyle w:val="BodyText"/>
        <w:spacing w:line="254" w:lineRule="auto" w:before="116"/>
        <w:ind w:left="850" w:right="104"/>
      </w:pPr>
      <w:r>
        <w:rPr>
          <w:w w:val="95"/>
        </w:rPr>
        <w:t>A</w:t>
      </w:r>
      <w:r>
        <w:rPr>
          <w:spacing w:val="-29"/>
          <w:w w:val="95"/>
        </w:rPr>
        <w:t> </w:t>
      </w:r>
      <w:r>
        <w:rPr>
          <w:w w:val="95"/>
        </w:rPr>
        <w:t>driver</w:t>
      </w:r>
      <w:r>
        <w:rPr>
          <w:spacing w:val="-29"/>
          <w:w w:val="95"/>
        </w:rPr>
        <w:t> </w:t>
      </w:r>
      <w:r>
        <w:rPr>
          <w:w w:val="95"/>
        </w:rPr>
        <w:t>must</w:t>
      </w:r>
      <w:r>
        <w:rPr>
          <w:spacing w:val="-29"/>
          <w:w w:val="95"/>
        </w:rPr>
        <w:t> </w:t>
      </w:r>
      <w:r>
        <w:rPr>
          <w:w w:val="95"/>
        </w:rPr>
        <w:t>not</w:t>
      </w:r>
      <w:r>
        <w:rPr>
          <w:spacing w:val="-29"/>
          <w:w w:val="95"/>
        </w:rPr>
        <w:t> </w:t>
      </w:r>
      <w:r>
        <w:rPr>
          <w:spacing w:val="-3"/>
          <w:w w:val="95"/>
        </w:rPr>
        <w:t>make</w:t>
      </w:r>
      <w:r>
        <w:rPr>
          <w:spacing w:val="-28"/>
          <w:w w:val="95"/>
        </w:rPr>
        <w:t> </w:t>
      </w:r>
      <w:r>
        <w:rPr>
          <w:w w:val="95"/>
        </w:rPr>
        <w:t>a</w:t>
      </w:r>
      <w:r>
        <w:rPr>
          <w:spacing w:val="-29"/>
          <w:w w:val="95"/>
        </w:rPr>
        <w:t> </w:t>
      </w:r>
      <w:r>
        <w:rPr>
          <w:w w:val="95"/>
        </w:rPr>
        <w:t>U–turn</w:t>
      </w:r>
      <w:r>
        <w:rPr>
          <w:spacing w:val="-29"/>
          <w:w w:val="95"/>
        </w:rPr>
        <w:t> </w:t>
      </w:r>
      <w:r>
        <w:rPr>
          <w:w w:val="95"/>
        </w:rPr>
        <w:t>on</w:t>
      </w:r>
      <w:r>
        <w:rPr>
          <w:spacing w:val="-29"/>
          <w:w w:val="95"/>
        </w:rPr>
        <w:t> </w:t>
      </w:r>
      <w:r>
        <w:rPr>
          <w:w w:val="95"/>
        </w:rPr>
        <w:t>a </w:t>
      </w:r>
      <w:r>
        <w:rPr>
          <w:w w:val="90"/>
        </w:rPr>
        <w:t>length</w:t>
      </w:r>
      <w:r>
        <w:rPr>
          <w:spacing w:val="-20"/>
          <w:w w:val="90"/>
        </w:rPr>
        <w:t> </w:t>
      </w:r>
      <w:r>
        <w:rPr>
          <w:w w:val="90"/>
        </w:rPr>
        <w:t>of</w:t>
      </w:r>
      <w:r>
        <w:rPr>
          <w:spacing w:val="-20"/>
          <w:w w:val="90"/>
        </w:rPr>
        <w:t> </w:t>
      </w:r>
      <w:r>
        <w:rPr>
          <w:w w:val="90"/>
        </w:rPr>
        <w:t>road</w:t>
      </w:r>
      <w:r>
        <w:rPr>
          <w:spacing w:val="-19"/>
          <w:w w:val="90"/>
        </w:rPr>
        <w:t> </w:t>
      </w:r>
      <w:r>
        <w:rPr>
          <w:w w:val="90"/>
        </w:rPr>
        <w:t>to</w:t>
      </w:r>
      <w:r>
        <w:rPr>
          <w:spacing w:val="-20"/>
          <w:w w:val="90"/>
        </w:rPr>
        <w:t> </w:t>
      </w:r>
      <w:r>
        <w:rPr>
          <w:w w:val="90"/>
        </w:rPr>
        <w:t>which</w:t>
      </w:r>
      <w:r>
        <w:rPr>
          <w:spacing w:val="-19"/>
          <w:w w:val="90"/>
        </w:rPr>
        <w:t> </w:t>
      </w:r>
      <w:r>
        <w:rPr>
          <w:w w:val="90"/>
        </w:rPr>
        <w:t>a</w:t>
      </w:r>
      <w:r>
        <w:rPr>
          <w:spacing w:val="-20"/>
          <w:w w:val="90"/>
        </w:rPr>
        <w:t> </w:t>
      </w:r>
      <w:r>
        <w:rPr>
          <w:w w:val="90"/>
        </w:rPr>
        <w:t>no</w:t>
      </w:r>
      <w:r>
        <w:rPr>
          <w:spacing w:val="-20"/>
          <w:w w:val="90"/>
        </w:rPr>
        <w:t> </w:t>
      </w:r>
      <w:r>
        <w:rPr>
          <w:w w:val="90"/>
        </w:rPr>
        <w:t>U–turn</w:t>
      </w:r>
      <w:r>
        <w:rPr>
          <w:spacing w:val="-19"/>
          <w:w w:val="90"/>
        </w:rPr>
        <w:t> </w:t>
      </w:r>
      <w:r>
        <w:rPr>
          <w:spacing w:val="-5"/>
          <w:w w:val="90"/>
        </w:rPr>
        <w:t>sign </w:t>
      </w:r>
      <w:r>
        <w:rPr>
          <w:w w:val="95"/>
        </w:rPr>
        <w:t>applies.</w:t>
      </w:r>
    </w:p>
    <w:p>
      <w:pPr>
        <w:pStyle w:val="BodyText"/>
        <w:spacing w:line="254" w:lineRule="auto" w:before="115"/>
        <w:ind w:left="850" w:right="148"/>
      </w:pPr>
      <w:r>
        <w:rPr>
          <w:w w:val="95"/>
        </w:rPr>
        <w:t>A</w:t>
      </w:r>
      <w:r>
        <w:rPr>
          <w:spacing w:val="-23"/>
          <w:w w:val="95"/>
        </w:rPr>
        <w:t> </w:t>
      </w:r>
      <w:r>
        <w:rPr>
          <w:w w:val="95"/>
        </w:rPr>
        <w:t>no</w:t>
      </w:r>
      <w:r>
        <w:rPr>
          <w:spacing w:val="-22"/>
          <w:w w:val="95"/>
        </w:rPr>
        <w:t> </w:t>
      </w:r>
      <w:r>
        <w:rPr>
          <w:w w:val="95"/>
        </w:rPr>
        <w:t>U–turn</w:t>
      </w:r>
      <w:r>
        <w:rPr>
          <w:spacing w:val="-22"/>
          <w:w w:val="95"/>
        </w:rPr>
        <w:t> </w:t>
      </w:r>
      <w:r>
        <w:rPr>
          <w:w w:val="95"/>
        </w:rPr>
        <w:t>sign</w:t>
      </w:r>
      <w:r>
        <w:rPr>
          <w:spacing w:val="-22"/>
          <w:w w:val="95"/>
        </w:rPr>
        <w:t> </w:t>
      </w:r>
      <w:r>
        <w:rPr>
          <w:w w:val="95"/>
        </w:rPr>
        <w:t>on</w:t>
      </w:r>
      <w:r>
        <w:rPr>
          <w:spacing w:val="-22"/>
          <w:w w:val="95"/>
        </w:rPr>
        <w:t> </w:t>
      </w:r>
      <w:r>
        <w:rPr>
          <w:w w:val="95"/>
        </w:rPr>
        <w:t>a</w:t>
      </w:r>
      <w:r>
        <w:rPr>
          <w:spacing w:val="-22"/>
          <w:w w:val="95"/>
        </w:rPr>
        <w:t> </w:t>
      </w:r>
      <w:r>
        <w:rPr>
          <w:w w:val="95"/>
        </w:rPr>
        <w:t>road</w:t>
      </w:r>
      <w:r>
        <w:rPr>
          <w:spacing w:val="-22"/>
          <w:w w:val="95"/>
        </w:rPr>
        <w:t> </w:t>
      </w:r>
      <w:r>
        <w:rPr>
          <w:spacing w:val="-3"/>
          <w:w w:val="95"/>
        </w:rPr>
        <w:t>(except</w:t>
      </w:r>
      <w:r>
        <w:rPr>
          <w:spacing w:val="-22"/>
          <w:w w:val="95"/>
        </w:rPr>
        <w:t> </w:t>
      </w:r>
      <w:r>
        <w:rPr>
          <w:w w:val="95"/>
        </w:rPr>
        <w:t>a </w:t>
      </w:r>
      <w:r>
        <w:rPr>
          <w:w w:val="90"/>
        </w:rPr>
        <w:t>no</w:t>
      </w:r>
      <w:r>
        <w:rPr>
          <w:spacing w:val="-21"/>
          <w:w w:val="90"/>
        </w:rPr>
        <w:t> </w:t>
      </w:r>
      <w:r>
        <w:rPr>
          <w:w w:val="90"/>
        </w:rPr>
        <w:t>U–turn</w:t>
      </w:r>
      <w:r>
        <w:rPr>
          <w:spacing w:val="-21"/>
          <w:w w:val="90"/>
        </w:rPr>
        <w:t> </w:t>
      </w:r>
      <w:r>
        <w:rPr>
          <w:w w:val="90"/>
        </w:rPr>
        <w:t>sign</w:t>
      </w:r>
      <w:r>
        <w:rPr>
          <w:spacing w:val="-21"/>
          <w:w w:val="90"/>
        </w:rPr>
        <w:t> </w:t>
      </w:r>
      <w:r>
        <w:rPr>
          <w:w w:val="90"/>
        </w:rPr>
        <w:t>at</w:t>
      </w:r>
      <w:r>
        <w:rPr>
          <w:spacing w:val="-20"/>
          <w:w w:val="90"/>
        </w:rPr>
        <w:t> </w:t>
      </w:r>
      <w:r>
        <w:rPr>
          <w:w w:val="90"/>
        </w:rPr>
        <w:t>an</w:t>
      </w:r>
      <w:r>
        <w:rPr>
          <w:spacing w:val="-21"/>
          <w:w w:val="90"/>
        </w:rPr>
        <w:t> </w:t>
      </w:r>
      <w:r>
        <w:rPr>
          <w:w w:val="90"/>
        </w:rPr>
        <w:t>intersection</w:t>
      </w:r>
      <w:r>
        <w:rPr>
          <w:spacing w:val="-21"/>
          <w:w w:val="90"/>
        </w:rPr>
        <w:t> </w:t>
      </w:r>
      <w:r>
        <w:rPr>
          <w:w w:val="90"/>
        </w:rPr>
        <w:t>or</w:t>
      </w:r>
      <w:r>
        <w:rPr>
          <w:spacing w:val="-21"/>
          <w:w w:val="90"/>
        </w:rPr>
        <w:t> </w:t>
      </w:r>
      <w:r>
        <w:rPr>
          <w:w w:val="90"/>
        </w:rPr>
        <w:t>at a</w:t>
      </w:r>
      <w:r>
        <w:rPr>
          <w:spacing w:val="-29"/>
          <w:w w:val="90"/>
        </w:rPr>
        <w:t> </w:t>
      </w:r>
      <w:r>
        <w:rPr>
          <w:w w:val="90"/>
        </w:rPr>
        <w:t>break</w:t>
      </w:r>
      <w:r>
        <w:rPr>
          <w:spacing w:val="-28"/>
          <w:w w:val="90"/>
        </w:rPr>
        <w:t> </w:t>
      </w:r>
      <w:r>
        <w:rPr>
          <w:w w:val="90"/>
        </w:rPr>
        <w:t>in</w:t>
      </w:r>
      <w:r>
        <w:rPr>
          <w:spacing w:val="-28"/>
          <w:w w:val="90"/>
        </w:rPr>
        <w:t> </w:t>
      </w:r>
      <w:r>
        <w:rPr>
          <w:w w:val="90"/>
        </w:rPr>
        <w:t>a</w:t>
      </w:r>
      <w:r>
        <w:rPr>
          <w:spacing w:val="-28"/>
          <w:w w:val="90"/>
        </w:rPr>
        <w:t> </w:t>
      </w:r>
      <w:r>
        <w:rPr>
          <w:w w:val="90"/>
        </w:rPr>
        <w:t>dividing</w:t>
      </w:r>
      <w:r>
        <w:rPr>
          <w:spacing w:val="-28"/>
          <w:w w:val="90"/>
        </w:rPr>
        <w:t> </w:t>
      </w:r>
      <w:r>
        <w:rPr>
          <w:w w:val="90"/>
        </w:rPr>
        <w:t>strip)</w:t>
      </w:r>
      <w:r>
        <w:rPr>
          <w:spacing w:val="-28"/>
          <w:w w:val="90"/>
        </w:rPr>
        <w:t> </w:t>
      </w:r>
      <w:r>
        <w:rPr>
          <w:w w:val="90"/>
        </w:rPr>
        <w:t>applies</w:t>
      </w:r>
      <w:r>
        <w:rPr>
          <w:spacing w:val="-28"/>
          <w:w w:val="90"/>
        </w:rPr>
        <w:t> </w:t>
      </w:r>
      <w:r>
        <w:rPr>
          <w:w w:val="90"/>
        </w:rPr>
        <w:t>to</w:t>
      </w:r>
      <w:r>
        <w:rPr>
          <w:spacing w:val="-28"/>
          <w:w w:val="90"/>
        </w:rPr>
        <w:t> </w:t>
      </w:r>
      <w:r>
        <w:rPr>
          <w:spacing w:val="-6"/>
          <w:w w:val="90"/>
        </w:rPr>
        <w:t>the </w:t>
      </w:r>
      <w:r>
        <w:rPr>
          <w:w w:val="90"/>
        </w:rPr>
        <w:t>length</w:t>
      </w:r>
      <w:r>
        <w:rPr>
          <w:spacing w:val="-27"/>
          <w:w w:val="90"/>
        </w:rPr>
        <w:t> </w:t>
      </w:r>
      <w:r>
        <w:rPr>
          <w:w w:val="90"/>
        </w:rPr>
        <w:t>of</w:t>
      </w:r>
      <w:r>
        <w:rPr>
          <w:spacing w:val="-26"/>
          <w:w w:val="90"/>
        </w:rPr>
        <w:t> </w:t>
      </w:r>
      <w:r>
        <w:rPr>
          <w:w w:val="90"/>
        </w:rPr>
        <w:t>road</w:t>
      </w:r>
      <w:r>
        <w:rPr>
          <w:spacing w:val="-26"/>
          <w:w w:val="90"/>
        </w:rPr>
        <w:t> </w:t>
      </w:r>
      <w:r>
        <w:rPr>
          <w:w w:val="90"/>
        </w:rPr>
        <w:t>beginning</w:t>
      </w:r>
      <w:r>
        <w:rPr>
          <w:spacing w:val="-26"/>
          <w:w w:val="90"/>
        </w:rPr>
        <w:t> </w:t>
      </w:r>
      <w:r>
        <w:rPr>
          <w:w w:val="90"/>
        </w:rPr>
        <w:t>at</w:t>
      </w:r>
      <w:r>
        <w:rPr>
          <w:spacing w:val="-27"/>
          <w:w w:val="90"/>
        </w:rPr>
        <w:t> </w:t>
      </w:r>
      <w:r>
        <w:rPr>
          <w:w w:val="90"/>
        </w:rPr>
        <w:t>the</w:t>
      </w:r>
      <w:r>
        <w:rPr>
          <w:spacing w:val="-26"/>
          <w:w w:val="90"/>
        </w:rPr>
        <w:t> </w:t>
      </w:r>
      <w:r>
        <w:rPr>
          <w:w w:val="90"/>
        </w:rPr>
        <w:t>sign</w:t>
      </w:r>
      <w:r>
        <w:rPr>
          <w:spacing w:val="-26"/>
          <w:w w:val="90"/>
        </w:rPr>
        <w:t> </w:t>
      </w:r>
      <w:r>
        <w:rPr>
          <w:spacing w:val="-2"/>
          <w:w w:val="90"/>
        </w:rPr>
        <w:t>and </w:t>
      </w:r>
      <w:r>
        <w:rPr>
          <w:w w:val="95"/>
        </w:rPr>
        <w:t>ending</w:t>
      </w:r>
      <w:r>
        <w:rPr>
          <w:spacing w:val="-32"/>
          <w:w w:val="95"/>
        </w:rPr>
        <w:t> </w:t>
      </w:r>
      <w:r>
        <w:rPr>
          <w:w w:val="95"/>
        </w:rPr>
        <w:t>at</w:t>
      </w:r>
      <w:r>
        <w:rPr>
          <w:spacing w:val="-32"/>
          <w:w w:val="95"/>
        </w:rPr>
        <w:t> </w:t>
      </w:r>
      <w:r>
        <w:rPr>
          <w:w w:val="95"/>
        </w:rPr>
        <w:t>the</w:t>
      </w:r>
      <w:r>
        <w:rPr>
          <w:spacing w:val="-31"/>
          <w:w w:val="95"/>
        </w:rPr>
        <w:t> </w:t>
      </w:r>
      <w:r>
        <w:rPr>
          <w:w w:val="95"/>
        </w:rPr>
        <w:t>nearer</w:t>
      </w:r>
      <w:r>
        <w:rPr>
          <w:spacing w:val="-32"/>
          <w:w w:val="95"/>
        </w:rPr>
        <w:t> </w:t>
      </w:r>
      <w:r>
        <w:rPr>
          <w:w w:val="95"/>
        </w:rPr>
        <w:t>of</w:t>
      </w:r>
      <w:r>
        <w:rPr>
          <w:spacing w:val="-31"/>
          <w:w w:val="95"/>
        </w:rPr>
        <w:t> </w:t>
      </w:r>
      <w:r>
        <w:rPr>
          <w:w w:val="95"/>
        </w:rPr>
        <w:t>the</w:t>
      </w:r>
      <w:r>
        <w:rPr>
          <w:spacing w:val="-32"/>
          <w:w w:val="95"/>
        </w:rPr>
        <w:t> </w:t>
      </w:r>
      <w:r>
        <w:rPr>
          <w:w w:val="95"/>
        </w:rPr>
        <w:t>following:</w:t>
      </w:r>
    </w:p>
    <w:p>
      <w:pPr>
        <w:pStyle w:val="ListParagraph"/>
        <w:numPr>
          <w:ilvl w:val="2"/>
          <w:numId w:val="30"/>
        </w:numPr>
        <w:tabs>
          <w:tab w:pos="1431" w:val="left" w:leader="none"/>
        </w:tabs>
        <w:spacing w:line="240" w:lineRule="auto" w:before="117" w:after="0"/>
        <w:ind w:left="1430" w:right="0" w:hanging="280"/>
        <w:jc w:val="left"/>
        <w:rPr>
          <w:sz w:val="18"/>
        </w:rPr>
      </w:pPr>
      <w:r>
        <w:rPr>
          <w:w w:val="90"/>
          <w:sz w:val="18"/>
        </w:rPr>
        <w:t>the</w:t>
      </w:r>
      <w:r>
        <w:rPr>
          <w:spacing w:val="-20"/>
          <w:w w:val="90"/>
          <w:sz w:val="18"/>
        </w:rPr>
        <w:t> </w:t>
      </w:r>
      <w:r>
        <w:rPr>
          <w:spacing w:val="-3"/>
          <w:w w:val="90"/>
          <w:sz w:val="18"/>
        </w:rPr>
        <w:t>next</w:t>
      </w:r>
      <w:r>
        <w:rPr>
          <w:spacing w:val="-20"/>
          <w:w w:val="90"/>
          <w:sz w:val="18"/>
        </w:rPr>
        <w:t> </w:t>
      </w:r>
      <w:r>
        <w:rPr>
          <w:w w:val="90"/>
          <w:sz w:val="18"/>
        </w:rPr>
        <w:t>intersection</w:t>
      </w:r>
      <w:r>
        <w:rPr>
          <w:spacing w:val="-20"/>
          <w:w w:val="90"/>
          <w:sz w:val="18"/>
        </w:rPr>
        <w:t> </w:t>
      </w:r>
      <w:r>
        <w:rPr>
          <w:w w:val="90"/>
          <w:sz w:val="18"/>
        </w:rPr>
        <w:t>on</w:t>
      </w:r>
      <w:r>
        <w:rPr>
          <w:spacing w:val="-20"/>
          <w:w w:val="90"/>
          <w:sz w:val="18"/>
        </w:rPr>
        <w:t> </w:t>
      </w:r>
      <w:r>
        <w:rPr>
          <w:w w:val="90"/>
          <w:sz w:val="18"/>
        </w:rPr>
        <w:t>the</w:t>
      </w:r>
      <w:r>
        <w:rPr>
          <w:spacing w:val="-19"/>
          <w:w w:val="90"/>
          <w:sz w:val="18"/>
        </w:rPr>
        <w:t> </w:t>
      </w:r>
      <w:r>
        <w:rPr>
          <w:w w:val="90"/>
          <w:sz w:val="18"/>
        </w:rPr>
        <w:t>road;</w:t>
      </w:r>
    </w:p>
    <w:p>
      <w:pPr>
        <w:pStyle w:val="ListParagraph"/>
        <w:numPr>
          <w:ilvl w:val="2"/>
          <w:numId w:val="30"/>
        </w:numPr>
        <w:tabs>
          <w:tab w:pos="1431" w:val="left" w:leader="none"/>
        </w:tabs>
        <w:spacing w:line="254" w:lineRule="auto" w:before="127" w:after="0"/>
        <w:ind w:left="1430" w:right="201" w:hanging="280"/>
        <w:jc w:val="left"/>
        <w:rPr>
          <w:sz w:val="18"/>
        </w:rPr>
      </w:pPr>
      <w:r>
        <w:rPr>
          <w:w w:val="95"/>
          <w:sz w:val="18"/>
        </w:rPr>
        <w:t>if the road ends at a T– </w:t>
      </w:r>
      <w:r>
        <w:rPr>
          <w:w w:val="90"/>
          <w:sz w:val="18"/>
        </w:rPr>
        <w:t>intersection</w:t>
      </w:r>
      <w:r>
        <w:rPr>
          <w:spacing w:val="-18"/>
          <w:w w:val="90"/>
          <w:sz w:val="18"/>
        </w:rPr>
        <w:t> </w:t>
      </w:r>
      <w:r>
        <w:rPr>
          <w:w w:val="90"/>
          <w:sz w:val="18"/>
        </w:rPr>
        <w:t>or</w:t>
      </w:r>
      <w:r>
        <w:rPr>
          <w:spacing w:val="-18"/>
          <w:w w:val="90"/>
          <w:sz w:val="18"/>
        </w:rPr>
        <w:t> </w:t>
      </w:r>
      <w:r>
        <w:rPr>
          <w:w w:val="90"/>
          <w:sz w:val="18"/>
        </w:rPr>
        <w:t>dead</w:t>
      </w:r>
      <w:r>
        <w:rPr>
          <w:spacing w:val="-18"/>
          <w:w w:val="90"/>
          <w:sz w:val="18"/>
        </w:rPr>
        <w:t> </w:t>
      </w:r>
      <w:r>
        <w:rPr>
          <w:w w:val="90"/>
          <w:sz w:val="18"/>
        </w:rPr>
        <w:t>end</w:t>
      </w:r>
      <w:r>
        <w:rPr>
          <w:spacing w:val="-17"/>
          <w:w w:val="90"/>
          <w:sz w:val="18"/>
        </w:rPr>
        <w:t> </w:t>
      </w:r>
      <w:r>
        <w:rPr>
          <w:w w:val="90"/>
          <w:sz w:val="18"/>
        </w:rPr>
        <w:t>—</w:t>
      </w:r>
      <w:r>
        <w:rPr>
          <w:spacing w:val="-18"/>
          <w:w w:val="90"/>
          <w:sz w:val="18"/>
        </w:rPr>
        <w:t> </w:t>
      </w:r>
      <w:r>
        <w:rPr>
          <w:spacing w:val="-7"/>
          <w:w w:val="90"/>
          <w:sz w:val="18"/>
        </w:rPr>
        <w:t>the </w:t>
      </w:r>
      <w:r>
        <w:rPr>
          <w:w w:val="95"/>
          <w:sz w:val="18"/>
        </w:rPr>
        <w:t>end of the</w:t>
      </w:r>
      <w:r>
        <w:rPr>
          <w:spacing w:val="-30"/>
          <w:w w:val="95"/>
          <w:sz w:val="18"/>
        </w:rPr>
        <w:t> </w:t>
      </w:r>
      <w:r>
        <w:rPr>
          <w:w w:val="95"/>
          <w:sz w:val="18"/>
        </w:rPr>
        <w:t>road.</w:t>
      </w:r>
    </w:p>
    <w:p>
      <w:pPr>
        <w:pStyle w:val="Heading6"/>
        <w:rPr>
          <w:i/>
        </w:rPr>
      </w:pPr>
      <w:r>
        <w:rPr>
          <w:i/>
        </w:rPr>
        <w:t>No U–turn signs</w:t>
      </w:r>
    </w:p>
    <w:p>
      <w:pPr>
        <w:pStyle w:val="BodyText"/>
        <w:spacing w:before="8"/>
        <w:rPr>
          <w:rFonts w:ascii="Book Antiqua"/>
          <w:b/>
          <w:i/>
          <w:sz w:val="11"/>
        </w:rPr>
      </w:pPr>
      <w:r>
        <w:rPr/>
        <w:pict>
          <v:group style="position:absolute;margin-left:43.2645pt;margin-top:9.040814pt;width:57.3pt;height:57.3pt;mso-position-horizontal-relative:page;mso-position-vertical-relative:paragraph;z-index:8408;mso-wrap-distance-left:0;mso-wrap-distance-right:0" coordorigin="865,181" coordsize="1146,1146">
            <v:shape style="position:absolute;left:910;top:226;width:1055;height:1055" coordorigin="911,226" coordsize="1055,1055" path="m911,753l916,675,933,601,960,531,996,466,1040,407,1092,355,1151,311,1216,275,1286,248,1360,232,1438,226,1516,232,1590,248,1660,275,1725,311,1784,355,1836,407,1880,466,1916,531,1943,601,1959,675,1965,753,1959,831,1943,906,1916,976,1880,1041,1836,1099,1784,1151,1725,1196,1660,1232,1590,1258,1516,1275,1438,1281,1360,1275,1286,1258,1216,1232,1151,1196,1092,1151,1040,1099,996,1041,960,976,933,906,916,831,911,753xe" filled="false" stroked="true" strokeweight="4.529pt" strokecolor="#ed1d24">
              <v:path arrowok="t"/>
              <v:stroke dashstyle="solid"/>
            </v:shape>
            <v:shape style="position:absolute;left:1158;top:393;width:560;height:666" coordorigin="1158,394" coordsize="560,666" path="m1438,394l1364,404,1298,431,1242,474,1198,530,1169,596,1158,669,1158,973,1246,1059,1246,672,1262,598,1303,537,1364,497,1438,482,1647,482,1636,468,1579,428,1512,403,1438,394xm1647,482l1438,482,1513,497,1573,538,1615,599,1630,674,1630,788,1674,832,1718,788,1718,658,1708,584,1679,521,1647,482xe" filled="true" fillcolor="#000000" stroked="false">
              <v:path arrowok="t"/>
              <v:fill type="solid"/>
            </v:shape>
            <v:shape style="position:absolute;left:1158;top:393;width:560;height:666" coordorigin="1158,394" coordsize="560,666" path="m1158,973l1158,669,1169,596,1198,530,1242,474,1298,431,1364,404,1438,394,1512,403,1579,428,1636,468,1679,521,1708,584,1718,658,1718,788,1674,832,1630,788,1630,674,1615,599,1573,538,1513,497,1438,482,1364,497,1303,537,1262,598,1246,672,1246,1059,1158,973xe" filled="false" stroked="true" strokeweight="2.265pt" strokecolor="#000000">
              <v:path arrowok="t"/>
              <v:stroke dashstyle="solid"/>
            </v:shape>
            <v:line style="position:absolute" from="1078,1113" to="1805,386" stroked="true" strokeweight="4.529pt" strokecolor="#ed1d24">
              <v:stroke dashstyle="solid"/>
            </v:line>
            <w10:wrap type="topAndBottom"/>
          </v:group>
        </w:pict>
      </w:r>
      <w:r>
        <w:rPr/>
        <w:drawing>
          <wp:anchor distT="0" distB="0" distL="0" distR="0" allowOverlap="1" layoutInCell="1" locked="0" behindDoc="0" simplePos="0" relativeHeight="394">
            <wp:simplePos x="0" y="0"/>
            <wp:positionH relativeFrom="page">
              <wp:posOffset>1454403</wp:posOffset>
            </wp:positionH>
            <wp:positionV relativeFrom="paragraph">
              <wp:posOffset>115416</wp:posOffset>
            </wp:positionV>
            <wp:extent cx="746693" cy="752475"/>
            <wp:effectExtent l="0" t="0" r="0" b="0"/>
            <wp:wrapTopAndBottom/>
            <wp:docPr id="171" name="image233.png" descr=""/>
            <wp:cNvGraphicFramePr>
              <a:graphicFrameLocks noChangeAspect="1"/>
            </wp:cNvGraphicFramePr>
            <a:graphic>
              <a:graphicData uri="http://schemas.openxmlformats.org/drawingml/2006/picture">
                <pic:pic>
                  <pic:nvPicPr>
                    <pic:cNvPr id="172" name="image233.png"/>
                    <pic:cNvPicPr/>
                  </pic:nvPicPr>
                  <pic:blipFill>
                    <a:blip r:embed="rId265" cstate="print"/>
                    <a:stretch>
                      <a:fillRect/>
                    </a:stretch>
                  </pic:blipFill>
                  <pic:spPr>
                    <a:xfrm>
                      <a:off x="0" y="0"/>
                      <a:ext cx="746693" cy="752475"/>
                    </a:xfrm>
                    <a:prstGeom prst="rect">
                      <a:avLst/>
                    </a:prstGeom>
                  </pic:spPr>
                </pic:pic>
              </a:graphicData>
            </a:graphic>
          </wp:anchor>
        </w:drawing>
      </w:r>
    </w:p>
    <w:p>
      <w:pPr>
        <w:pStyle w:val="BodyText"/>
        <w:tabs>
          <w:tab w:pos="2290" w:val="left" w:leader="none"/>
        </w:tabs>
        <w:spacing w:before="181"/>
        <w:ind w:left="850"/>
        <w:rPr>
          <w:rFonts w:ascii="Century Gothic" w:hAnsi="Century Gothic"/>
        </w:rPr>
      </w:pPr>
      <w:r>
        <w:rPr>
          <w:rFonts w:ascii="Century Gothic" w:hAnsi="Century Gothic"/>
          <w:w w:val="70"/>
        </w:rPr>
        <w:t>No</w:t>
      </w:r>
      <w:r>
        <w:rPr>
          <w:rFonts w:ascii="Century Gothic" w:hAnsi="Century Gothic"/>
          <w:spacing w:val="-21"/>
          <w:w w:val="70"/>
        </w:rPr>
        <w:t> </w:t>
      </w:r>
      <w:r>
        <w:rPr>
          <w:rFonts w:ascii="Century Gothic" w:hAnsi="Century Gothic"/>
          <w:w w:val="70"/>
        </w:rPr>
        <w:t>U–turn</w:t>
      </w:r>
      <w:r>
        <w:rPr>
          <w:rFonts w:ascii="Century Gothic" w:hAnsi="Century Gothic"/>
          <w:spacing w:val="-20"/>
          <w:w w:val="70"/>
        </w:rPr>
        <w:t> </w:t>
      </w:r>
      <w:r>
        <w:rPr>
          <w:rFonts w:ascii="Century Gothic" w:hAnsi="Century Gothic"/>
          <w:w w:val="70"/>
        </w:rPr>
        <w:t>sign</w:t>
        <w:tab/>
        <w:t>No U–turn</w:t>
      </w:r>
      <w:r>
        <w:rPr>
          <w:rFonts w:ascii="Century Gothic" w:hAnsi="Century Gothic"/>
          <w:spacing w:val="-15"/>
          <w:w w:val="70"/>
        </w:rPr>
        <w:t> </w:t>
      </w:r>
      <w:r>
        <w:rPr>
          <w:rFonts w:ascii="Century Gothic" w:hAnsi="Century Gothic"/>
          <w:w w:val="70"/>
        </w:rPr>
        <w:t>sign</w:t>
      </w:r>
    </w:p>
    <w:p>
      <w:pPr>
        <w:tabs>
          <w:tab w:pos="2290" w:val="left" w:leader="none"/>
        </w:tabs>
        <w:spacing w:before="10"/>
        <w:ind w:left="850" w:right="0" w:firstLine="0"/>
        <w:jc w:val="left"/>
        <w:rPr>
          <w:rFonts w:ascii="Century Gothic"/>
          <w:sz w:val="17"/>
        </w:rPr>
      </w:pPr>
      <w:r>
        <w:rPr>
          <w:rFonts w:ascii="Century Gothic"/>
          <w:w w:val="60"/>
          <w:sz w:val="17"/>
        </w:rPr>
        <w:t>Standard</w:t>
      </w:r>
      <w:r>
        <w:rPr>
          <w:rFonts w:ascii="Century Gothic"/>
          <w:spacing w:val="-8"/>
          <w:w w:val="60"/>
          <w:sz w:val="17"/>
        </w:rPr>
        <w:t> </w:t>
      </w:r>
      <w:r>
        <w:rPr>
          <w:rFonts w:ascii="Century Gothic"/>
          <w:w w:val="60"/>
          <w:sz w:val="17"/>
        </w:rPr>
        <w:t>sign</w:t>
        <w:tab/>
      </w:r>
      <w:r>
        <w:rPr>
          <w:rFonts w:ascii="Century Gothic"/>
          <w:spacing w:val="-5"/>
          <w:w w:val="60"/>
          <w:sz w:val="17"/>
        </w:rPr>
        <w:t>Variable illum</w:t>
      </w:r>
      <w:r>
        <w:rPr>
          <w:rFonts w:ascii="Century Gothic"/>
          <w:spacing w:val="-5"/>
          <w:w w:val="60"/>
          <w:sz w:val="18"/>
        </w:rPr>
        <w:t>inate</w:t>
      </w:r>
      <w:r>
        <w:rPr>
          <w:rFonts w:ascii="Century Gothic"/>
          <w:spacing w:val="-5"/>
          <w:w w:val="60"/>
          <w:sz w:val="17"/>
        </w:rPr>
        <w:t>d </w:t>
      </w:r>
      <w:r>
        <w:rPr>
          <w:rFonts w:ascii="Century Gothic"/>
          <w:spacing w:val="-4"/>
          <w:w w:val="60"/>
          <w:sz w:val="17"/>
        </w:rPr>
        <w:t>message</w:t>
      </w:r>
      <w:r>
        <w:rPr>
          <w:rFonts w:ascii="Century Gothic"/>
          <w:spacing w:val="-14"/>
          <w:w w:val="60"/>
          <w:sz w:val="17"/>
        </w:rPr>
        <w:t> </w:t>
      </w:r>
      <w:r>
        <w:rPr>
          <w:rFonts w:ascii="Century Gothic"/>
          <w:spacing w:val="-4"/>
          <w:w w:val="60"/>
          <w:sz w:val="17"/>
        </w:rPr>
        <w:t>sign</w:t>
      </w:r>
    </w:p>
    <w:p>
      <w:pPr>
        <w:pStyle w:val="BodyText"/>
        <w:rPr>
          <w:rFonts w:ascii="Century Gothic"/>
          <w:sz w:val="22"/>
        </w:rPr>
      </w:pPr>
      <w:r>
        <w:rPr/>
        <w:br w:type="column"/>
      </w:r>
      <w:r>
        <w:rPr>
          <w:rFonts w:ascii="Century Gothic"/>
          <w:sz w:val="22"/>
        </w:rPr>
      </w:r>
    </w:p>
    <w:p>
      <w:pPr>
        <w:pStyle w:val="Heading6"/>
        <w:spacing w:line="254" w:lineRule="auto" w:before="169"/>
        <w:ind w:left="376" w:right="978"/>
      </w:pPr>
      <w:r>
        <w:rPr>
          <w:i/>
          <w:w w:val="90"/>
        </w:rPr>
        <w:t>Making a U–turn at an intersection</w:t>
      </w:r>
      <w:r>
        <w:rPr>
          <w:i/>
          <w:spacing w:val="-24"/>
          <w:w w:val="90"/>
        </w:rPr>
        <w:t> </w:t>
      </w:r>
      <w:r>
        <w:rPr>
          <w:i/>
          <w:spacing w:val="-5"/>
          <w:w w:val="90"/>
        </w:rPr>
        <w:t>with </w:t>
      </w:r>
      <w:r>
        <w:rPr/>
        <w:t>traffic</w:t>
      </w:r>
      <w:r>
        <w:rPr>
          <w:spacing w:val="-4"/>
        </w:rPr>
        <w:t> </w:t>
      </w:r>
      <w:r>
        <w:rPr>
          <w:spacing w:val="-2"/>
        </w:rPr>
        <w:t>lights</w:t>
      </w:r>
    </w:p>
    <w:p>
      <w:pPr>
        <w:pStyle w:val="BodyText"/>
        <w:spacing w:line="254" w:lineRule="auto" w:before="103"/>
        <w:ind w:left="376" w:right="1379"/>
      </w:pPr>
      <w:r>
        <w:rPr>
          <w:w w:val="95"/>
        </w:rPr>
        <w:t>A</w:t>
      </w:r>
      <w:r>
        <w:rPr>
          <w:spacing w:val="-29"/>
          <w:w w:val="95"/>
        </w:rPr>
        <w:t> </w:t>
      </w:r>
      <w:r>
        <w:rPr>
          <w:w w:val="95"/>
        </w:rPr>
        <w:t>driver</w:t>
      </w:r>
      <w:r>
        <w:rPr>
          <w:spacing w:val="-28"/>
          <w:w w:val="95"/>
        </w:rPr>
        <w:t> </w:t>
      </w:r>
      <w:r>
        <w:rPr>
          <w:w w:val="95"/>
        </w:rPr>
        <w:t>must</w:t>
      </w:r>
      <w:r>
        <w:rPr>
          <w:spacing w:val="-29"/>
          <w:w w:val="95"/>
        </w:rPr>
        <w:t> </w:t>
      </w:r>
      <w:r>
        <w:rPr>
          <w:w w:val="95"/>
        </w:rPr>
        <w:t>not</w:t>
      </w:r>
      <w:r>
        <w:rPr>
          <w:spacing w:val="-28"/>
          <w:w w:val="95"/>
        </w:rPr>
        <w:t> </w:t>
      </w:r>
      <w:r>
        <w:rPr>
          <w:spacing w:val="-3"/>
          <w:w w:val="95"/>
        </w:rPr>
        <w:t>make</w:t>
      </w:r>
      <w:r>
        <w:rPr>
          <w:spacing w:val="-29"/>
          <w:w w:val="95"/>
        </w:rPr>
        <w:t> </w:t>
      </w:r>
      <w:r>
        <w:rPr>
          <w:w w:val="95"/>
        </w:rPr>
        <w:t>a</w:t>
      </w:r>
      <w:r>
        <w:rPr>
          <w:spacing w:val="-28"/>
          <w:w w:val="95"/>
        </w:rPr>
        <w:t> </w:t>
      </w:r>
      <w:r>
        <w:rPr>
          <w:w w:val="95"/>
        </w:rPr>
        <w:t>U–turn</w:t>
      </w:r>
      <w:r>
        <w:rPr>
          <w:spacing w:val="-29"/>
          <w:w w:val="95"/>
        </w:rPr>
        <w:t> </w:t>
      </w:r>
      <w:r>
        <w:rPr>
          <w:w w:val="95"/>
        </w:rPr>
        <w:t>at </w:t>
      </w:r>
      <w:r>
        <w:rPr>
          <w:w w:val="85"/>
        </w:rPr>
        <w:t>an</w:t>
      </w:r>
      <w:r>
        <w:rPr>
          <w:spacing w:val="-15"/>
          <w:w w:val="85"/>
        </w:rPr>
        <w:t> </w:t>
      </w:r>
      <w:r>
        <w:rPr>
          <w:w w:val="85"/>
        </w:rPr>
        <w:t>intersection</w:t>
      </w:r>
      <w:r>
        <w:rPr>
          <w:spacing w:val="-15"/>
          <w:w w:val="85"/>
        </w:rPr>
        <w:t> </w:t>
      </w:r>
      <w:r>
        <w:rPr>
          <w:w w:val="85"/>
        </w:rPr>
        <w:t>with</w:t>
      </w:r>
      <w:r>
        <w:rPr>
          <w:spacing w:val="-15"/>
          <w:w w:val="85"/>
        </w:rPr>
        <w:t> </w:t>
      </w:r>
      <w:r>
        <w:rPr>
          <w:w w:val="85"/>
        </w:rPr>
        <w:t>traffic</w:t>
      </w:r>
      <w:r>
        <w:rPr>
          <w:spacing w:val="-15"/>
          <w:w w:val="85"/>
        </w:rPr>
        <w:t> </w:t>
      </w:r>
      <w:r>
        <w:rPr>
          <w:w w:val="85"/>
        </w:rPr>
        <w:t>lights</w:t>
      </w:r>
      <w:r>
        <w:rPr>
          <w:spacing w:val="-15"/>
          <w:w w:val="85"/>
        </w:rPr>
        <w:t> </w:t>
      </w:r>
      <w:r>
        <w:rPr>
          <w:spacing w:val="-2"/>
          <w:w w:val="85"/>
        </w:rPr>
        <w:t>unless </w:t>
      </w:r>
      <w:r>
        <w:rPr>
          <w:w w:val="90"/>
        </w:rPr>
        <w:t>there</w:t>
      </w:r>
      <w:r>
        <w:rPr>
          <w:spacing w:val="-28"/>
          <w:w w:val="90"/>
        </w:rPr>
        <w:t> </w:t>
      </w:r>
      <w:r>
        <w:rPr>
          <w:w w:val="90"/>
        </w:rPr>
        <w:t>is</w:t>
      </w:r>
      <w:r>
        <w:rPr>
          <w:spacing w:val="-27"/>
          <w:w w:val="90"/>
        </w:rPr>
        <w:t> </w:t>
      </w:r>
      <w:r>
        <w:rPr>
          <w:w w:val="90"/>
        </w:rPr>
        <w:t>a</w:t>
      </w:r>
      <w:r>
        <w:rPr>
          <w:spacing w:val="-27"/>
          <w:w w:val="90"/>
        </w:rPr>
        <w:t> </w:t>
      </w:r>
      <w:r>
        <w:rPr>
          <w:w w:val="90"/>
        </w:rPr>
        <w:t>U–turn</w:t>
      </w:r>
      <w:r>
        <w:rPr>
          <w:spacing w:val="-28"/>
          <w:w w:val="90"/>
        </w:rPr>
        <w:t> </w:t>
      </w:r>
      <w:r>
        <w:rPr>
          <w:w w:val="90"/>
        </w:rPr>
        <w:t>permitted</w:t>
      </w:r>
      <w:r>
        <w:rPr>
          <w:spacing w:val="-27"/>
          <w:w w:val="90"/>
        </w:rPr>
        <w:t> </w:t>
      </w:r>
      <w:r>
        <w:rPr>
          <w:w w:val="90"/>
        </w:rPr>
        <w:t>sign</w:t>
      </w:r>
      <w:r>
        <w:rPr>
          <w:spacing w:val="-27"/>
          <w:w w:val="90"/>
        </w:rPr>
        <w:t> </w:t>
      </w:r>
      <w:r>
        <w:rPr>
          <w:w w:val="90"/>
        </w:rPr>
        <w:t>at</w:t>
      </w:r>
      <w:r>
        <w:rPr>
          <w:spacing w:val="-28"/>
          <w:w w:val="90"/>
        </w:rPr>
        <w:t> </w:t>
      </w:r>
      <w:r>
        <w:rPr>
          <w:spacing w:val="-2"/>
          <w:w w:val="90"/>
        </w:rPr>
        <w:t>the </w:t>
      </w:r>
      <w:r>
        <w:rPr>
          <w:w w:val="95"/>
        </w:rPr>
        <w:t>intersection.</w:t>
      </w:r>
    </w:p>
    <w:p>
      <w:pPr>
        <w:pStyle w:val="BodyText"/>
        <w:spacing w:before="6"/>
        <w:rPr>
          <w:sz w:val="16"/>
        </w:rPr>
      </w:pPr>
      <w:r>
        <w:rPr/>
        <w:pict>
          <v:group style="position:absolute;margin-left:212.598907pt;margin-top:11.899992pt;width:83.35pt;height:113.05pt;mso-position-horizontal-relative:page;mso-position-vertical-relative:paragraph;z-index:8456;mso-wrap-distance-left:0;mso-wrap-distance-right:0" coordorigin="4252,238" coordsize="1667,2261">
            <v:shape style="position:absolute;left:4266;top:253;width:1637;height:2231" coordorigin="4267,253" coordsize="1637,2231" path="m4380,253l4315,255,4281,267,4269,301,4267,366,4267,2370,4269,2436,4281,2470,4315,2482,4380,2484,5790,2484,5855,2482,5889,2470,5901,2436,5903,2370,5903,366,5901,301,5889,267,5855,255,5790,253,4380,253xe" filled="false" stroked="true" strokeweight="1.5pt" strokecolor="#000000">
              <v:path arrowok="t"/>
              <v:stroke dashstyle="solid"/>
            </v:shape>
            <v:shape style="position:absolute;left:4755;top:599;width:636;height:808" coordorigin="4756,599" coordsize="636,808" path="m4958,599l4756,599,4756,1080,4758,1152,4767,1220,4792,1283,4838,1338,4891,1372,4953,1393,5018,1404,5082,1406,5148,1402,5213,1389,5274,1363,5327,1323,5365,1270,5369,1257,5095,1257,5060,1254,5027,1246,4998,1229,4975,1203,4965,1176,4959,1144,4958,1111,4958,599xm5392,599l5231,599,5232,1114,5230,1149,5224,1184,5209,1214,5187,1234,5157,1247,5125,1254,5095,1257,5369,1257,5384,1210,5391,1146,5392,1080,5392,599xe" filled="true" fillcolor="#000000" stroked="false">
              <v:path arrowok="t"/>
              <v:fill type="solid"/>
            </v:shape>
            <v:shape style="position:absolute;left:4376;top:1640;width:1370;height:404" coordorigin="4377,1640" coordsize="1370,404" path="m4571,1719l4478,1719,4478,2038,4571,2038,4571,1719xm4670,1640l4377,1640,4377,1719,4670,1719,4670,1640xm4799,1640l4698,1640,4698,1881,4699,1917,4704,1951,4716,1982,4739,2010,4766,2027,4797,2037,4829,2043,4861,2044,4894,2042,4927,2035,4957,2022,4984,2002,5003,1976,5005,1969,4868,1969,4850,1968,4834,1964,4819,1956,4808,1943,4803,1929,4800,1913,4799,1898,4799,1640xm5016,1640l4936,1640,4936,1898,4935,1916,4932,1933,4925,1948,4914,1958,4899,1964,4883,1968,4868,1969,5005,1969,5012,1946,5015,1916,5016,1913,5016,1896,5016,1640xm5242,1640l5074,1640,5074,2038,5167,2038,5167,1881,5333,1881,5325,1863,5354,1846,5376,1822,5380,1813,5232,1813,5167,1813,5167,1711,5216,1711,5230,1711,5384,1711,5381,1704,5365,1680,5344,1661,5320,1649,5294,1643,5268,1641,5242,1640xm5333,1881l5235,1881,5296,2038,5399,2038,5333,1881xm5384,1711l5230,1711,5246,1711,5262,1713,5275,1719,5284,1726,5292,1736,5296,1747,5298,1759,5296,1772,5292,1785,5285,1796,5275,1805,5261,1810,5247,1812,5232,1813,5380,1813,5389,1793,5394,1760,5391,1731,5384,1711xm5541,1640l5441,1640,5441,2038,5512,2038,5512,1771,5615,1771,5541,1640xm5615,1771l5515,1771,5667,2038,5747,2038,5747,1874,5674,1874,5615,1771xm5747,1640l5675,1640,5675,1874,5747,1874,5747,1640xe" filled="true" fillcolor="#000000" stroked="false">
              <v:path arrowok="t"/>
              <v:fill type="solid"/>
            </v:shape>
            <v:shape style="position:absolute;left:4418;top:2153;width:1327;height:179" coordorigin="4419,2153" coordsize="1327,179" path="m4486,2153l4419,2153,4419,2332,4460,2332,4460,2266,4487,2266,4501,2265,4514,2264,4526,2260,4538,2253,4546,2244,4552,2233,4460,2233,4460,2186,4552,2186,4551,2183,4544,2172,4534,2163,4522,2158,4511,2155,4498,2153,4486,2153xm4552,2186l4500,2186,4506,2191,4512,2195,4515,2202,4515,2215,4513,2221,4509,2225,4502,2233,4552,2233,4552,2233,4556,2221,4557,2208,4555,2195,4552,2186xm4702,2153l4575,2153,4575,2332,4702,2332,4702,2297,4616,2297,4616,2258,4684,2258,4684,2224,4616,2224,4616,2188,4702,2188,4702,2153xm4796,2153l4721,2153,4721,2332,4762,2332,4762,2261,4837,2261,4833,2253,4846,2246,4856,2235,4858,2231,4803,2231,4794,2231,4762,2231,4762,2185,4792,2185,4804,2184,4859,2184,4859,2182,4851,2171,4842,2162,4831,2157,4820,2155,4808,2153,4796,2153xm4837,2261l4793,2261,4820,2332,4866,2332,4837,2261xm4859,2184l4804,2184,4811,2188,4817,2192,4821,2200,4821,2214,4818,2223,4811,2227,4803,2231,4858,2231,4862,2222,4864,2207,4863,2194,4859,2184xm4952,2153l4887,2153,4887,2332,4922,2332,4922,2186,4962,2186,4952,2153xm4962,2186l4922,2186,4966,2332,4994,2332,5016,2260,4983,2260,4962,2186xm5081,2186l5040,2186,5040,2332,5081,2332,5081,2186xm5081,2153l5016,2153,4983,2260,5016,2260,5039,2186,5081,2186,5081,2153xm5152,2153l5111,2153,5111,2332,5152,2332,5152,2153xm5257,2189l5215,2189,5215,2332,5257,2332,5257,2189xm5302,2153l5170,2153,5170,2189,5302,2189,5302,2153xm5392,2189l5351,2189,5351,2332,5392,2332,5392,2189xm5437,2153l5305,2153,5305,2189,5437,2189,5437,2153xm5581,2153l5453,2153,5453,2332,5581,2332,5581,2297,5495,2297,5495,2258,5562,2258,5562,2224,5495,2224,5495,2188,5581,2188,5581,2153xm5650,2153l5598,2153,5598,2332,5657,2332,5675,2331,5692,2327,5708,2319,5722,2307,5728,2298,5640,2298,5640,2186,5728,2186,5717,2173,5702,2162,5686,2156,5669,2154,5650,2153xm5728,2186l5669,2186,5680,2188,5689,2200,5695,2209,5699,2219,5701,2230,5702,2241,5702,2254,5699,2268,5692,2279,5685,2289,5676,2294,5666,2297,5654,2298,5728,2298,5732,2293,5739,2277,5744,2260,5745,2242,5743,2223,5738,2205,5730,2188,5728,2186xe" filled="true" fillcolor="#000000" stroked="false">
              <v:path arrowok="t"/>
              <v:fill type="solid"/>
            </v:shape>
            <w10:wrap type="topAndBottom"/>
          </v:group>
        </w:pict>
      </w:r>
    </w:p>
    <w:p>
      <w:pPr>
        <w:pStyle w:val="BodyText"/>
        <w:spacing w:before="111"/>
        <w:ind w:left="376"/>
        <w:rPr>
          <w:rFonts w:ascii="Century Gothic" w:hAnsi="Century Gothic"/>
        </w:rPr>
      </w:pPr>
      <w:r>
        <w:rPr>
          <w:rFonts w:ascii="Century Gothic" w:hAnsi="Century Gothic"/>
          <w:w w:val="70"/>
        </w:rPr>
        <w:t>U–turn permitted sign</w:t>
      </w:r>
    </w:p>
    <w:p>
      <w:pPr>
        <w:pStyle w:val="Heading6"/>
        <w:spacing w:line="254" w:lineRule="auto" w:before="109"/>
        <w:ind w:left="376" w:right="1593"/>
      </w:pPr>
      <w:r>
        <w:rPr>
          <w:i/>
          <w:w w:val="95"/>
        </w:rPr>
        <w:t>Making</w:t>
      </w:r>
      <w:r>
        <w:rPr>
          <w:i/>
          <w:spacing w:val="-25"/>
          <w:w w:val="95"/>
        </w:rPr>
        <w:t> </w:t>
      </w:r>
      <w:r>
        <w:rPr>
          <w:i/>
          <w:w w:val="95"/>
        </w:rPr>
        <w:t>a</w:t>
      </w:r>
      <w:r>
        <w:rPr>
          <w:i/>
          <w:spacing w:val="-25"/>
          <w:w w:val="95"/>
        </w:rPr>
        <w:t> </w:t>
      </w:r>
      <w:r>
        <w:rPr>
          <w:i/>
          <w:w w:val="95"/>
        </w:rPr>
        <w:t>U–turn</w:t>
      </w:r>
      <w:r>
        <w:rPr>
          <w:i/>
          <w:spacing w:val="-25"/>
          <w:w w:val="95"/>
        </w:rPr>
        <w:t> </w:t>
      </w:r>
      <w:r>
        <w:rPr>
          <w:i/>
          <w:w w:val="95"/>
        </w:rPr>
        <w:t>at</w:t>
      </w:r>
      <w:r>
        <w:rPr>
          <w:i/>
          <w:spacing w:val="-24"/>
          <w:w w:val="95"/>
        </w:rPr>
        <w:t> </w:t>
      </w:r>
      <w:r>
        <w:rPr>
          <w:i/>
          <w:w w:val="95"/>
        </w:rPr>
        <w:t>an</w:t>
      </w:r>
      <w:r>
        <w:rPr>
          <w:i/>
          <w:spacing w:val="-25"/>
          <w:w w:val="95"/>
        </w:rPr>
        <w:t> </w:t>
      </w:r>
      <w:r>
        <w:rPr>
          <w:i/>
          <w:spacing w:val="-3"/>
          <w:w w:val="95"/>
        </w:rPr>
        <w:t>intersection </w:t>
      </w:r>
      <w:r>
        <w:rPr/>
        <w:t>without traffic</w:t>
      </w:r>
      <w:r>
        <w:rPr>
          <w:spacing w:val="-20"/>
        </w:rPr>
        <w:t> </w:t>
      </w:r>
      <w:r>
        <w:rPr>
          <w:spacing w:val="-2"/>
        </w:rPr>
        <w:t>lights</w:t>
      </w:r>
    </w:p>
    <w:p>
      <w:pPr>
        <w:pStyle w:val="BodyText"/>
        <w:spacing w:line="254" w:lineRule="auto" w:before="102"/>
        <w:ind w:left="376" w:right="1246"/>
      </w:pPr>
      <w:r>
        <w:rPr>
          <w:w w:val="95"/>
        </w:rPr>
        <w:t>A</w:t>
      </w:r>
      <w:r>
        <w:rPr>
          <w:spacing w:val="-33"/>
          <w:w w:val="95"/>
        </w:rPr>
        <w:t> </w:t>
      </w:r>
      <w:r>
        <w:rPr>
          <w:w w:val="95"/>
        </w:rPr>
        <w:t>driver</w:t>
      </w:r>
      <w:r>
        <w:rPr>
          <w:spacing w:val="-33"/>
          <w:w w:val="95"/>
        </w:rPr>
        <w:t> </w:t>
      </w:r>
      <w:r>
        <w:rPr>
          <w:w w:val="95"/>
        </w:rPr>
        <w:t>must</w:t>
      </w:r>
      <w:r>
        <w:rPr>
          <w:spacing w:val="-32"/>
          <w:w w:val="95"/>
        </w:rPr>
        <w:t> </w:t>
      </w:r>
      <w:r>
        <w:rPr>
          <w:w w:val="95"/>
        </w:rPr>
        <w:t>not</w:t>
      </w:r>
      <w:r>
        <w:rPr>
          <w:spacing w:val="-33"/>
          <w:w w:val="95"/>
        </w:rPr>
        <w:t> </w:t>
      </w:r>
      <w:r>
        <w:rPr>
          <w:spacing w:val="-3"/>
          <w:w w:val="95"/>
        </w:rPr>
        <w:t>make</w:t>
      </w:r>
      <w:r>
        <w:rPr>
          <w:spacing w:val="-32"/>
          <w:w w:val="95"/>
        </w:rPr>
        <w:t> </w:t>
      </w:r>
      <w:r>
        <w:rPr>
          <w:w w:val="95"/>
        </w:rPr>
        <w:t>a</w:t>
      </w:r>
      <w:r>
        <w:rPr>
          <w:spacing w:val="-33"/>
          <w:w w:val="95"/>
        </w:rPr>
        <w:t> </w:t>
      </w:r>
      <w:r>
        <w:rPr>
          <w:w w:val="95"/>
        </w:rPr>
        <w:t>U–turn</w:t>
      </w:r>
      <w:r>
        <w:rPr>
          <w:spacing w:val="-32"/>
          <w:w w:val="95"/>
        </w:rPr>
        <w:t> </w:t>
      </w:r>
      <w:r>
        <w:rPr>
          <w:w w:val="95"/>
        </w:rPr>
        <w:t>at</w:t>
      </w:r>
      <w:r>
        <w:rPr>
          <w:spacing w:val="-33"/>
          <w:w w:val="95"/>
        </w:rPr>
        <w:t> </w:t>
      </w:r>
      <w:r>
        <w:rPr>
          <w:w w:val="95"/>
        </w:rPr>
        <w:t>an </w:t>
      </w:r>
      <w:r>
        <w:rPr>
          <w:w w:val="85"/>
        </w:rPr>
        <w:t>intersection</w:t>
      </w:r>
      <w:r>
        <w:rPr>
          <w:spacing w:val="-14"/>
          <w:w w:val="85"/>
        </w:rPr>
        <w:t> </w:t>
      </w:r>
      <w:r>
        <w:rPr>
          <w:w w:val="85"/>
        </w:rPr>
        <w:t>without</w:t>
      </w:r>
      <w:r>
        <w:rPr>
          <w:spacing w:val="-13"/>
          <w:w w:val="85"/>
        </w:rPr>
        <w:t> </w:t>
      </w:r>
      <w:r>
        <w:rPr>
          <w:w w:val="85"/>
        </w:rPr>
        <w:t>traffic</w:t>
      </w:r>
      <w:r>
        <w:rPr>
          <w:spacing w:val="-14"/>
          <w:w w:val="85"/>
        </w:rPr>
        <w:t> </w:t>
      </w:r>
      <w:r>
        <w:rPr>
          <w:w w:val="85"/>
        </w:rPr>
        <w:t>lights,</w:t>
      </w:r>
      <w:r>
        <w:rPr>
          <w:spacing w:val="-13"/>
          <w:w w:val="85"/>
        </w:rPr>
        <w:t> </w:t>
      </w:r>
      <w:r>
        <w:rPr>
          <w:w w:val="85"/>
        </w:rPr>
        <w:t>if</w:t>
      </w:r>
      <w:r>
        <w:rPr>
          <w:spacing w:val="-14"/>
          <w:w w:val="85"/>
        </w:rPr>
        <w:t> </w:t>
      </w:r>
      <w:r>
        <w:rPr>
          <w:w w:val="85"/>
        </w:rPr>
        <w:t>there </w:t>
      </w:r>
      <w:r>
        <w:rPr>
          <w:w w:val="90"/>
        </w:rPr>
        <w:t>is</w:t>
      </w:r>
      <w:r>
        <w:rPr>
          <w:spacing w:val="-20"/>
          <w:w w:val="90"/>
        </w:rPr>
        <w:t> </w:t>
      </w:r>
      <w:r>
        <w:rPr>
          <w:w w:val="90"/>
        </w:rPr>
        <w:t>a</w:t>
      </w:r>
      <w:r>
        <w:rPr>
          <w:spacing w:val="-19"/>
          <w:w w:val="90"/>
        </w:rPr>
        <w:t> </w:t>
      </w:r>
      <w:r>
        <w:rPr>
          <w:w w:val="90"/>
        </w:rPr>
        <w:t>no</w:t>
      </w:r>
      <w:r>
        <w:rPr>
          <w:spacing w:val="-19"/>
          <w:w w:val="90"/>
        </w:rPr>
        <w:t> </w:t>
      </w:r>
      <w:r>
        <w:rPr>
          <w:w w:val="90"/>
        </w:rPr>
        <w:t>U–turn</w:t>
      </w:r>
      <w:r>
        <w:rPr>
          <w:spacing w:val="-19"/>
          <w:w w:val="90"/>
        </w:rPr>
        <w:t> </w:t>
      </w:r>
      <w:r>
        <w:rPr>
          <w:w w:val="90"/>
        </w:rPr>
        <w:t>sign</w:t>
      </w:r>
      <w:r>
        <w:rPr>
          <w:spacing w:val="-19"/>
          <w:w w:val="90"/>
        </w:rPr>
        <w:t> </w:t>
      </w:r>
      <w:r>
        <w:rPr>
          <w:w w:val="90"/>
        </w:rPr>
        <w:t>at</w:t>
      </w:r>
      <w:r>
        <w:rPr>
          <w:spacing w:val="-19"/>
          <w:w w:val="90"/>
        </w:rPr>
        <w:t> </w:t>
      </w:r>
      <w:r>
        <w:rPr>
          <w:w w:val="90"/>
        </w:rPr>
        <w:t>the</w:t>
      </w:r>
      <w:r>
        <w:rPr>
          <w:spacing w:val="-20"/>
          <w:w w:val="90"/>
        </w:rPr>
        <w:t> </w:t>
      </w:r>
      <w:r>
        <w:rPr>
          <w:w w:val="90"/>
        </w:rPr>
        <w:t>intersection.</w:t>
      </w:r>
    </w:p>
    <w:p>
      <w:pPr>
        <w:pStyle w:val="Heading6"/>
        <w:ind w:left="376"/>
        <w:rPr>
          <w:i/>
        </w:rPr>
      </w:pPr>
      <w:r>
        <w:rPr>
          <w:i/>
        </w:rPr>
        <w:t>Starting a U–turn at an intersection</w:t>
      </w:r>
    </w:p>
    <w:p>
      <w:pPr>
        <w:pStyle w:val="BodyText"/>
        <w:spacing w:line="254" w:lineRule="auto" w:before="116"/>
        <w:ind w:left="376" w:right="978"/>
      </w:pPr>
      <w:r>
        <w:rPr>
          <w:w w:val="95"/>
        </w:rPr>
        <w:t>A</w:t>
      </w:r>
      <w:r>
        <w:rPr>
          <w:spacing w:val="-30"/>
          <w:w w:val="95"/>
        </w:rPr>
        <w:t> </w:t>
      </w:r>
      <w:r>
        <w:rPr>
          <w:w w:val="95"/>
        </w:rPr>
        <w:t>driver</w:t>
      </w:r>
      <w:r>
        <w:rPr>
          <w:spacing w:val="-30"/>
          <w:w w:val="95"/>
        </w:rPr>
        <w:t> </w:t>
      </w:r>
      <w:r>
        <w:rPr>
          <w:w w:val="95"/>
        </w:rPr>
        <w:t>making</w:t>
      </w:r>
      <w:r>
        <w:rPr>
          <w:spacing w:val="-30"/>
          <w:w w:val="95"/>
        </w:rPr>
        <w:t> </w:t>
      </w:r>
      <w:r>
        <w:rPr>
          <w:w w:val="95"/>
        </w:rPr>
        <w:t>a</w:t>
      </w:r>
      <w:r>
        <w:rPr>
          <w:spacing w:val="-30"/>
          <w:w w:val="95"/>
        </w:rPr>
        <w:t> </w:t>
      </w:r>
      <w:r>
        <w:rPr>
          <w:w w:val="95"/>
        </w:rPr>
        <w:t>U–turn</w:t>
      </w:r>
      <w:r>
        <w:rPr>
          <w:spacing w:val="-30"/>
          <w:w w:val="95"/>
        </w:rPr>
        <w:t> </w:t>
      </w:r>
      <w:r>
        <w:rPr>
          <w:w w:val="95"/>
        </w:rPr>
        <w:t>at</w:t>
      </w:r>
      <w:r>
        <w:rPr>
          <w:spacing w:val="-30"/>
          <w:w w:val="95"/>
        </w:rPr>
        <w:t> </w:t>
      </w:r>
      <w:r>
        <w:rPr>
          <w:w w:val="95"/>
        </w:rPr>
        <w:t>an </w:t>
      </w:r>
      <w:r>
        <w:rPr>
          <w:w w:val="85"/>
        </w:rPr>
        <w:t>intersection must start the</w:t>
      </w:r>
      <w:r>
        <w:rPr>
          <w:spacing w:val="-26"/>
          <w:w w:val="85"/>
        </w:rPr>
        <w:t> </w:t>
      </w:r>
      <w:r>
        <w:rPr>
          <w:spacing w:val="-5"/>
          <w:w w:val="85"/>
        </w:rPr>
        <w:t>U-turn:</w:t>
      </w:r>
    </w:p>
    <w:p>
      <w:pPr>
        <w:pStyle w:val="ListParagraph"/>
        <w:numPr>
          <w:ilvl w:val="0"/>
          <w:numId w:val="32"/>
        </w:numPr>
        <w:tabs>
          <w:tab w:pos="661" w:val="left" w:leader="none"/>
        </w:tabs>
        <w:spacing w:line="254" w:lineRule="auto" w:before="114" w:after="0"/>
        <w:ind w:left="660" w:right="1221" w:hanging="284"/>
        <w:jc w:val="left"/>
        <w:rPr>
          <w:sz w:val="18"/>
        </w:rPr>
      </w:pPr>
      <w:r>
        <w:rPr>
          <w:w w:val="90"/>
          <w:sz w:val="18"/>
        </w:rPr>
        <w:t>if</w:t>
      </w:r>
      <w:r>
        <w:rPr>
          <w:spacing w:val="-28"/>
          <w:w w:val="90"/>
          <w:sz w:val="18"/>
        </w:rPr>
        <w:t> </w:t>
      </w:r>
      <w:r>
        <w:rPr>
          <w:w w:val="90"/>
          <w:sz w:val="18"/>
        </w:rPr>
        <w:t>the</w:t>
      </w:r>
      <w:r>
        <w:rPr>
          <w:spacing w:val="-28"/>
          <w:w w:val="90"/>
          <w:sz w:val="18"/>
        </w:rPr>
        <w:t> </w:t>
      </w:r>
      <w:r>
        <w:rPr>
          <w:w w:val="90"/>
          <w:sz w:val="18"/>
        </w:rPr>
        <w:t>road</w:t>
      </w:r>
      <w:r>
        <w:rPr>
          <w:spacing w:val="-27"/>
          <w:w w:val="90"/>
          <w:sz w:val="18"/>
        </w:rPr>
        <w:t> </w:t>
      </w:r>
      <w:r>
        <w:rPr>
          <w:w w:val="90"/>
          <w:sz w:val="18"/>
        </w:rPr>
        <w:t>where</w:t>
      </w:r>
      <w:r>
        <w:rPr>
          <w:spacing w:val="-28"/>
          <w:w w:val="90"/>
          <w:sz w:val="18"/>
        </w:rPr>
        <w:t> </w:t>
      </w:r>
      <w:r>
        <w:rPr>
          <w:w w:val="90"/>
          <w:sz w:val="18"/>
        </w:rPr>
        <w:t>the</w:t>
      </w:r>
      <w:r>
        <w:rPr>
          <w:spacing w:val="-28"/>
          <w:w w:val="90"/>
          <w:sz w:val="18"/>
        </w:rPr>
        <w:t> </w:t>
      </w:r>
      <w:r>
        <w:rPr>
          <w:w w:val="90"/>
          <w:sz w:val="18"/>
        </w:rPr>
        <w:t>driver</w:t>
      </w:r>
      <w:r>
        <w:rPr>
          <w:spacing w:val="-27"/>
          <w:w w:val="90"/>
          <w:sz w:val="18"/>
        </w:rPr>
        <w:t> </w:t>
      </w:r>
      <w:r>
        <w:rPr>
          <w:w w:val="90"/>
          <w:sz w:val="18"/>
        </w:rPr>
        <w:t>is</w:t>
      </w:r>
      <w:r>
        <w:rPr>
          <w:spacing w:val="-28"/>
          <w:w w:val="90"/>
          <w:sz w:val="18"/>
        </w:rPr>
        <w:t> </w:t>
      </w:r>
      <w:r>
        <w:rPr>
          <w:spacing w:val="-4"/>
          <w:w w:val="90"/>
          <w:sz w:val="18"/>
        </w:rPr>
        <w:t>turning </w:t>
      </w:r>
      <w:r>
        <w:rPr>
          <w:w w:val="90"/>
          <w:sz w:val="18"/>
        </w:rPr>
        <w:t>has</w:t>
      </w:r>
      <w:r>
        <w:rPr>
          <w:spacing w:val="-25"/>
          <w:w w:val="90"/>
          <w:sz w:val="18"/>
        </w:rPr>
        <w:t> </w:t>
      </w:r>
      <w:r>
        <w:rPr>
          <w:w w:val="90"/>
          <w:sz w:val="18"/>
        </w:rPr>
        <w:t>a</w:t>
      </w:r>
      <w:r>
        <w:rPr>
          <w:spacing w:val="-25"/>
          <w:w w:val="90"/>
          <w:sz w:val="18"/>
        </w:rPr>
        <w:t> </w:t>
      </w:r>
      <w:r>
        <w:rPr>
          <w:w w:val="90"/>
          <w:sz w:val="18"/>
        </w:rPr>
        <w:t>dividing</w:t>
      </w:r>
      <w:r>
        <w:rPr>
          <w:spacing w:val="-24"/>
          <w:w w:val="90"/>
          <w:sz w:val="18"/>
        </w:rPr>
        <w:t> </w:t>
      </w:r>
      <w:r>
        <w:rPr>
          <w:w w:val="90"/>
          <w:sz w:val="18"/>
        </w:rPr>
        <w:t>line</w:t>
      </w:r>
      <w:r>
        <w:rPr>
          <w:spacing w:val="-25"/>
          <w:w w:val="90"/>
          <w:sz w:val="18"/>
        </w:rPr>
        <w:t> </w:t>
      </w:r>
      <w:r>
        <w:rPr>
          <w:w w:val="90"/>
          <w:sz w:val="18"/>
        </w:rPr>
        <w:t>or</w:t>
      </w:r>
      <w:r>
        <w:rPr>
          <w:spacing w:val="-25"/>
          <w:w w:val="90"/>
          <w:sz w:val="18"/>
        </w:rPr>
        <w:t> </w:t>
      </w:r>
      <w:r>
        <w:rPr>
          <w:w w:val="90"/>
          <w:sz w:val="18"/>
        </w:rPr>
        <w:t>median</w:t>
      </w:r>
      <w:r>
        <w:rPr>
          <w:spacing w:val="-24"/>
          <w:w w:val="90"/>
          <w:sz w:val="18"/>
        </w:rPr>
        <w:t> </w:t>
      </w:r>
      <w:r>
        <w:rPr>
          <w:w w:val="90"/>
          <w:sz w:val="18"/>
        </w:rPr>
        <w:t>strip</w:t>
      </w:r>
      <w:r>
        <w:rPr>
          <w:spacing w:val="-25"/>
          <w:w w:val="90"/>
          <w:sz w:val="18"/>
        </w:rPr>
        <w:t> </w:t>
      </w:r>
      <w:r>
        <w:rPr>
          <w:w w:val="90"/>
          <w:sz w:val="18"/>
        </w:rPr>
        <w:t>— from</w:t>
      </w:r>
      <w:r>
        <w:rPr>
          <w:spacing w:val="-21"/>
          <w:w w:val="90"/>
          <w:sz w:val="18"/>
        </w:rPr>
        <w:t> </w:t>
      </w:r>
      <w:r>
        <w:rPr>
          <w:w w:val="90"/>
          <w:sz w:val="18"/>
        </w:rPr>
        <w:t>the</w:t>
      </w:r>
      <w:r>
        <w:rPr>
          <w:spacing w:val="-21"/>
          <w:w w:val="90"/>
          <w:sz w:val="18"/>
        </w:rPr>
        <w:t> </w:t>
      </w:r>
      <w:r>
        <w:rPr>
          <w:spacing w:val="-3"/>
          <w:w w:val="90"/>
          <w:sz w:val="18"/>
        </w:rPr>
        <w:t>marked</w:t>
      </w:r>
      <w:r>
        <w:rPr>
          <w:spacing w:val="-21"/>
          <w:w w:val="90"/>
          <w:sz w:val="18"/>
        </w:rPr>
        <w:t> </w:t>
      </w:r>
      <w:r>
        <w:rPr>
          <w:w w:val="90"/>
          <w:sz w:val="18"/>
        </w:rPr>
        <w:t>lane</w:t>
      </w:r>
      <w:r>
        <w:rPr>
          <w:spacing w:val="-21"/>
          <w:w w:val="90"/>
          <w:sz w:val="18"/>
        </w:rPr>
        <w:t> </w:t>
      </w:r>
      <w:r>
        <w:rPr>
          <w:w w:val="90"/>
          <w:sz w:val="18"/>
        </w:rPr>
        <w:t>nearest,</w:t>
      </w:r>
      <w:r>
        <w:rPr>
          <w:spacing w:val="-21"/>
          <w:w w:val="90"/>
          <w:sz w:val="18"/>
        </w:rPr>
        <w:t> </w:t>
      </w:r>
      <w:r>
        <w:rPr>
          <w:w w:val="90"/>
          <w:sz w:val="18"/>
        </w:rPr>
        <w:t>or</w:t>
      </w:r>
      <w:r>
        <w:rPr>
          <w:spacing w:val="-21"/>
          <w:w w:val="90"/>
          <w:sz w:val="18"/>
        </w:rPr>
        <w:t> </w:t>
      </w:r>
      <w:r>
        <w:rPr>
          <w:w w:val="90"/>
          <w:sz w:val="18"/>
        </w:rPr>
        <w:t>as near as practicable, to the dividing </w:t>
      </w:r>
      <w:r>
        <w:rPr>
          <w:w w:val="95"/>
          <w:sz w:val="18"/>
        </w:rPr>
        <w:t>line</w:t>
      </w:r>
      <w:r>
        <w:rPr>
          <w:spacing w:val="-14"/>
          <w:w w:val="95"/>
          <w:sz w:val="18"/>
        </w:rPr>
        <w:t> </w:t>
      </w:r>
      <w:r>
        <w:rPr>
          <w:w w:val="95"/>
          <w:sz w:val="18"/>
        </w:rPr>
        <w:t>or</w:t>
      </w:r>
      <w:r>
        <w:rPr>
          <w:spacing w:val="-13"/>
          <w:w w:val="95"/>
          <w:sz w:val="18"/>
        </w:rPr>
        <w:t> </w:t>
      </w:r>
      <w:r>
        <w:rPr>
          <w:w w:val="95"/>
          <w:sz w:val="18"/>
        </w:rPr>
        <w:t>median</w:t>
      </w:r>
      <w:r>
        <w:rPr>
          <w:spacing w:val="-13"/>
          <w:w w:val="95"/>
          <w:sz w:val="18"/>
        </w:rPr>
        <w:t> </w:t>
      </w:r>
      <w:r>
        <w:rPr>
          <w:w w:val="95"/>
          <w:sz w:val="18"/>
        </w:rPr>
        <w:t>strip;</w:t>
      </w:r>
      <w:r>
        <w:rPr>
          <w:spacing w:val="-13"/>
          <w:w w:val="95"/>
          <w:sz w:val="18"/>
        </w:rPr>
        <w:t> </w:t>
      </w:r>
      <w:r>
        <w:rPr>
          <w:w w:val="95"/>
          <w:sz w:val="18"/>
        </w:rPr>
        <w:t>or</w:t>
      </w:r>
    </w:p>
    <w:p>
      <w:pPr>
        <w:pStyle w:val="ListParagraph"/>
        <w:numPr>
          <w:ilvl w:val="0"/>
          <w:numId w:val="32"/>
        </w:numPr>
        <w:tabs>
          <w:tab w:pos="661" w:val="left" w:leader="none"/>
        </w:tabs>
        <w:spacing w:line="254" w:lineRule="auto" w:before="117" w:after="0"/>
        <w:ind w:left="660" w:right="1350" w:hanging="284"/>
        <w:jc w:val="left"/>
        <w:rPr>
          <w:sz w:val="18"/>
        </w:rPr>
      </w:pPr>
      <w:r>
        <w:rPr>
          <w:w w:val="95"/>
          <w:sz w:val="18"/>
        </w:rPr>
        <w:t>in</w:t>
      </w:r>
      <w:r>
        <w:rPr>
          <w:spacing w:val="-34"/>
          <w:w w:val="95"/>
          <w:sz w:val="18"/>
        </w:rPr>
        <w:t> </w:t>
      </w:r>
      <w:r>
        <w:rPr>
          <w:w w:val="95"/>
          <w:sz w:val="18"/>
        </w:rPr>
        <w:t>any</w:t>
      </w:r>
      <w:r>
        <w:rPr>
          <w:spacing w:val="-33"/>
          <w:w w:val="95"/>
          <w:sz w:val="18"/>
        </w:rPr>
        <w:t> </w:t>
      </w:r>
      <w:r>
        <w:rPr>
          <w:w w:val="95"/>
          <w:sz w:val="18"/>
        </w:rPr>
        <w:t>other</w:t>
      </w:r>
      <w:r>
        <w:rPr>
          <w:spacing w:val="-33"/>
          <w:w w:val="95"/>
          <w:sz w:val="18"/>
        </w:rPr>
        <w:t> </w:t>
      </w:r>
      <w:r>
        <w:rPr>
          <w:w w:val="95"/>
          <w:sz w:val="18"/>
        </w:rPr>
        <w:t>case</w:t>
      </w:r>
      <w:r>
        <w:rPr>
          <w:spacing w:val="-33"/>
          <w:w w:val="95"/>
          <w:sz w:val="18"/>
        </w:rPr>
        <w:t> </w:t>
      </w:r>
      <w:r>
        <w:rPr>
          <w:w w:val="95"/>
          <w:sz w:val="18"/>
        </w:rPr>
        <w:t>—</w:t>
      </w:r>
      <w:r>
        <w:rPr>
          <w:spacing w:val="-33"/>
          <w:w w:val="95"/>
          <w:sz w:val="18"/>
        </w:rPr>
        <w:t> </w:t>
      </w:r>
      <w:r>
        <w:rPr>
          <w:w w:val="95"/>
          <w:sz w:val="18"/>
        </w:rPr>
        <w:t>from</w:t>
      </w:r>
      <w:r>
        <w:rPr>
          <w:spacing w:val="-33"/>
          <w:w w:val="95"/>
          <w:sz w:val="18"/>
        </w:rPr>
        <w:t> </w:t>
      </w:r>
      <w:r>
        <w:rPr>
          <w:w w:val="95"/>
          <w:sz w:val="18"/>
        </w:rPr>
        <w:t>the</w:t>
      </w:r>
      <w:r>
        <w:rPr>
          <w:spacing w:val="-33"/>
          <w:w w:val="95"/>
          <w:sz w:val="18"/>
        </w:rPr>
        <w:t> </w:t>
      </w:r>
      <w:r>
        <w:rPr>
          <w:w w:val="95"/>
          <w:sz w:val="18"/>
        </w:rPr>
        <w:t>left</w:t>
      </w:r>
      <w:r>
        <w:rPr>
          <w:spacing w:val="-33"/>
          <w:w w:val="95"/>
          <w:sz w:val="18"/>
        </w:rPr>
        <w:t> </w:t>
      </w:r>
      <w:r>
        <w:rPr>
          <w:spacing w:val="-9"/>
          <w:w w:val="95"/>
          <w:sz w:val="18"/>
        </w:rPr>
        <w:t>of </w:t>
      </w:r>
      <w:r>
        <w:rPr>
          <w:sz w:val="18"/>
        </w:rPr>
        <w:t>the</w:t>
      </w:r>
      <w:r>
        <w:rPr>
          <w:spacing w:val="-18"/>
          <w:sz w:val="18"/>
        </w:rPr>
        <w:t> </w:t>
      </w:r>
      <w:r>
        <w:rPr>
          <w:sz w:val="18"/>
        </w:rPr>
        <w:t>centre</w:t>
      </w:r>
      <w:r>
        <w:rPr>
          <w:spacing w:val="-17"/>
          <w:sz w:val="18"/>
        </w:rPr>
        <w:t> </w:t>
      </w:r>
      <w:r>
        <w:rPr>
          <w:sz w:val="18"/>
        </w:rPr>
        <w:t>of</w:t>
      </w:r>
      <w:r>
        <w:rPr>
          <w:spacing w:val="-18"/>
          <w:sz w:val="18"/>
        </w:rPr>
        <w:t> </w:t>
      </w:r>
      <w:r>
        <w:rPr>
          <w:sz w:val="18"/>
        </w:rPr>
        <w:t>the</w:t>
      </w:r>
      <w:r>
        <w:rPr>
          <w:spacing w:val="-17"/>
          <w:sz w:val="18"/>
        </w:rPr>
        <w:t> </w:t>
      </w:r>
      <w:r>
        <w:rPr>
          <w:sz w:val="18"/>
        </w:rPr>
        <w:t>road.</w:t>
      </w:r>
    </w:p>
    <w:p>
      <w:pPr>
        <w:spacing w:after="0" w:line="254" w:lineRule="auto"/>
        <w:jc w:val="left"/>
        <w:rPr>
          <w:sz w:val="18"/>
        </w:rPr>
        <w:sectPr>
          <w:pgSz w:w="8400" w:h="11910"/>
          <w:pgMar w:header="0" w:footer="455" w:top="720" w:bottom="640" w:left="0" w:right="0"/>
          <w:cols w:num="2" w:equalWidth="0">
            <w:col w:w="3836" w:space="40"/>
            <w:col w:w="4524"/>
          </w:cols>
        </w:sectPr>
      </w:pPr>
    </w:p>
    <w:p>
      <w:pPr>
        <w:pStyle w:val="Heading3"/>
        <w:spacing w:before="89"/>
        <w:ind w:left="4535"/>
      </w:pPr>
      <w:r>
        <w:rPr/>
        <w:pict>
          <v:line style="position:absolute;mso-position-horizontal-relative:page;mso-position-vertical-relative:page;z-index:10600" from="217.063507pt,42.52pt" to="217.063507pt,552.756pt" stroked="true" strokeweight=".425pt" strokecolor="#fdb924">
            <v:stroke dashstyle="solid"/>
            <w10:wrap type="none"/>
          </v:line>
        </w:pict>
      </w:r>
      <w:r>
        <w:rPr/>
        <w:pict>
          <v:group style="position:absolute;margin-left:56.133003pt;margin-top:12.531055pt;width:151.4pt;height:131.7pt;mso-position-horizontal-relative:page;mso-position-vertical-relative:paragraph;z-index:10624" coordorigin="1123,251" coordsize="3028,2634">
            <v:line style="position:absolute" from="1134,263" to="4139,263" stroked="true" strokeweight=".082pt" strokecolor="#39b54a">
              <v:stroke dashstyle="solid"/>
            </v:line>
            <v:rect style="position:absolute;left:1133;top:264;width:3005;height:22" filled="true" fillcolor="#3db549" stroked="false">
              <v:fill type="solid"/>
            </v:rect>
            <v:rect style="position:absolute;left:1133;top:286;width:3005;height:22" filled="true" fillcolor="#41b649" stroked="false">
              <v:fill type="solid"/>
            </v:rect>
            <v:rect style="position:absolute;left:1133;top:308;width:3005;height:22" filled="true" fillcolor="#45b649" stroked="false">
              <v:fill type="solid"/>
            </v:rect>
            <v:rect style="position:absolute;left:1133;top:330;width:3005;height:22" filled="true" fillcolor="#49b749" stroked="false">
              <v:fill type="solid"/>
            </v:rect>
            <v:rect style="position:absolute;left:1133;top:352;width:3005;height:22" filled="true" fillcolor="#4cb748" stroked="false">
              <v:fill type="solid"/>
            </v:rect>
            <v:rect style="position:absolute;left:1133;top:375;width:3005;height:22" filled="true" fillcolor="#4fb848" stroked="false">
              <v:fill type="solid"/>
            </v:rect>
            <v:rect style="position:absolute;left:1133;top:397;width:3005;height:22" filled="true" fillcolor="#52b848" stroked="false">
              <v:fill type="solid"/>
            </v:rect>
            <v:rect style="position:absolute;left:1133;top:419;width:3005;height:22" filled="true" fillcolor="#55b948" stroked="false">
              <v:fill type="solid"/>
            </v:rect>
            <v:rect style="position:absolute;left:1133;top:441;width:3005;height:22" filled="true" fillcolor="#58b947" stroked="false">
              <v:fill type="solid"/>
            </v:rect>
            <v:rect style="position:absolute;left:1133;top:463;width:3005;height:22" filled="true" fillcolor="#5bba47" stroked="false">
              <v:fill type="solid"/>
            </v:rect>
            <v:rect style="position:absolute;left:1133;top:486;width:3005;height:22" filled="true" fillcolor="#5eba47" stroked="false">
              <v:fill type="solid"/>
            </v:rect>
            <v:rect style="position:absolute;left:1133;top:508;width:3005;height:22" filled="true" fillcolor="#60bb46" stroked="false">
              <v:fill type="solid"/>
            </v:rect>
            <v:rect style="position:absolute;left:1133;top:530;width:3005;height:22" filled="true" fillcolor="#63bc46" stroked="false">
              <v:fill type="solid"/>
            </v:rect>
            <v:rect style="position:absolute;left:1133;top:552;width:3005;height:22" filled="true" fillcolor="#65bc46" stroked="false">
              <v:fill type="solid"/>
            </v:rect>
            <v:rect style="position:absolute;left:1133;top:574;width:3005;height:22" filled="true" fillcolor="#68bd45" stroked="false">
              <v:fill type="solid"/>
            </v:rect>
            <v:rect style="position:absolute;left:1133;top:597;width:3005;height:22" filled="true" fillcolor="#6abd45" stroked="false">
              <v:fill type="solid"/>
            </v:rect>
            <v:rect style="position:absolute;left:1133;top:619;width:3005;height:22" filled="true" fillcolor="#6dbe45" stroked="false">
              <v:fill type="solid"/>
            </v:rect>
            <v:rect style="position:absolute;left:1133;top:641;width:3005;height:22" filled="true" fillcolor="#6fbe44" stroked="false">
              <v:fill type="solid"/>
            </v:rect>
            <v:line style="position:absolute" from="1134,669" to="4139,669" stroked="true" strokeweight=".516pt" strokecolor="#72bf44">
              <v:stroke dashstyle="solid"/>
            </v:line>
            <v:rect style="position:absolute;left:1133;top:673;width:3005;height:1847" filled="true" fillcolor="#72bf44" stroked="false">
              <v:fill type="solid"/>
            </v:rect>
            <v:rect style="position:absolute;left:1133;top:2507;width:3005;height:25" filled="true" fillcolor="#72bf44" stroked="false">
              <v:fill type="solid"/>
            </v:rect>
            <v:rect style="position:absolute;left:1133;top:2531;width:3005;height:25" filled="true" fillcolor="#6fbe44" stroked="false">
              <v:fill type="solid"/>
            </v:rect>
            <v:rect style="position:absolute;left:1133;top:2554;width:3005;height:25" filled="true" fillcolor="#6cbe45" stroked="false">
              <v:fill type="solid"/>
            </v:rect>
            <v:rect style="position:absolute;left:1133;top:2577;width:3005;height:25" filled="true" fillcolor="#69bd45" stroked="false">
              <v:fill type="solid"/>
            </v:rect>
            <v:rect style="position:absolute;left:1133;top:2600;width:3005;height:25" filled="true" fillcolor="#65bc46" stroked="false">
              <v:fill type="solid"/>
            </v:rect>
            <v:rect style="position:absolute;left:1133;top:2623;width:3005;height:25" filled="true" fillcolor="#62bb46" stroked="false">
              <v:fill type="solid"/>
            </v:rect>
            <v:rect style="position:absolute;left:1133;top:2646;width:3005;height:25" filled="true" fillcolor="#5fbb46" stroked="false">
              <v:fill type="solid"/>
            </v:rect>
            <v:rect style="position:absolute;left:1133;top:2669;width:3005;height:25" filled="true" fillcolor="#5bba47" stroked="false">
              <v:fill type="solid"/>
            </v:rect>
            <v:rect style="position:absolute;left:1133;top:2692;width:3005;height:25" filled="true" fillcolor="#58b947" stroked="false">
              <v:fill type="solid"/>
            </v:rect>
            <v:rect style="position:absolute;left:1133;top:2715;width:3005;height:25" filled="true" fillcolor="#54b948" stroked="false">
              <v:fill type="solid"/>
            </v:rect>
            <v:rect style="position:absolute;left:1133;top:2738;width:3005;height:25" filled="true" fillcolor="#50b848" stroked="false">
              <v:fill type="solid"/>
            </v:rect>
            <v:rect style="position:absolute;left:1133;top:2761;width:3005;height:25" filled="true" fillcolor="#4cb748" stroked="false">
              <v:fill type="solid"/>
            </v:rect>
            <v:rect style="position:absolute;left:1133;top:2784;width:3005;height:25" filled="true" fillcolor="#48b749" stroked="false">
              <v:fill type="solid"/>
            </v:rect>
            <v:rect style="position:absolute;left:1133;top:2807;width:3005;height:25" filled="true" fillcolor="#43b649" stroked="false">
              <v:fill type="solid"/>
            </v:rect>
            <v:rect style="position:absolute;left:1133;top:2831;width:3005;height:25" filled="true" fillcolor="#3eb549" stroked="false">
              <v:fill type="solid"/>
            </v:rect>
            <v:rect style="position:absolute;left:1133;top:2854;width:3005;height:19" filled="true" fillcolor="#39b54a" stroked="false">
              <v:fill type="solid"/>
            </v:rect>
            <v:rect style="position:absolute;left:1133;top:2861;width:3005;height:23" filled="true" fillcolor="#ffffff" stroked="false">
              <v:fill type="solid"/>
            </v:rect>
            <v:line style="position:absolute" from="1134,263" to="3187,263" stroked="true" strokeweight=".105pt" strokecolor="#97999c">
              <v:stroke dashstyle="solid"/>
            </v:line>
            <v:rect style="position:absolute;left:1133;top:265;width:2053;height:22" filled="true" fillcolor="#989a9d" stroked="false">
              <v:fill type="solid"/>
            </v:rect>
            <v:rect style="position:absolute;left:1133;top:287;width:2053;height:22" filled="true" fillcolor="#999b9e" stroked="false">
              <v:fill type="solid"/>
            </v:rect>
            <v:rect style="position:absolute;left:1133;top:310;width:2053;height:22" filled="true" fillcolor="#9a9c9f" stroked="false">
              <v:fill type="solid"/>
            </v:rect>
            <v:rect style="position:absolute;left:1133;top:333;width:2053;height:22" filled="true" fillcolor="#9b9da0" stroked="false">
              <v:fill type="solid"/>
            </v:rect>
            <v:rect style="position:absolute;left:1133;top:355;width:2053;height:22" filled="true" fillcolor="#9c9ea1" stroked="false">
              <v:fill type="solid"/>
            </v:rect>
            <v:rect style="position:absolute;left:1133;top:378;width:2053;height:22" filled="true" fillcolor="#9d9fa2" stroked="false">
              <v:fill type="solid"/>
            </v:rect>
            <v:rect style="position:absolute;left:1133;top:401;width:2053;height:22" filled="true" fillcolor="#9ea0a3" stroked="false">
              <v:fill type="solid"/>
            </v:rect>
            <v:rect style="position:absolute;left:1133;top:423;width:2053;height:22" filled="true" fillcolor="#9fa1a4" stroked="false">
              <v:fill type="solid"/>
            </v:rect>
            <v:rect style="position:absolute;left:1133;top:446;width:2053;height:22" filled="true" fillcolor="#a0a2a5" stroked="false">
              <v:fill type="solid"/>
            </v:rect>
            <v:rect style="position:absolute;left:1133;top:469;width:2053;height:22" filled="true" fillcolor="#a1a3a6" stroked="false">
              <v:fill type="solid"/>
            </v:rect>
            <v:rect style="position:absolute;left:1133;top:491;width:2053;height:22" filled="true" fillcolor="#a2a4a7" stroked="false">
              <v:fill type="solid"/>
            </v:rect>
            <v:rect style="position:absolute;left:1133;top:514;width:2053;height:22" filled="true" fillcolor="#a3a5a8" stroked="false">
              <v:fill type="solid"/>
            </v:rect>
            <v:rect style="position:absolute;left:1133;top:537;width:2053;height:22" filled="true" fillcolor="#a4a7a9" stroked="false">
              <v:fill type="solid"/>
            </v:rect>
            <v:rect style="position:absolute;left:1133;top:559;width:2053;height:22" filled="true" fillcolor="#a5a8aa" stroked="false">
              <v:fill type="solid"/>
            </v:rect>
            <v:rect style="position:absolute;left:1133;top:582;width:3005;height:22" filled="true" fillcolor="#a7a9ab" stroked="false">
              <v:fill type="solid"/>
            </v:rect>
            <v:rect style="position:absolute;left:1133;top:604;width:3005;height:22" filled="true" fillcolor="#a8aaac" stroked="false">
              <v:fill type="solid"/>
            </v:rect>
            <v:rect style="position:absolute;left:1133;top:627;width:3005;height:22" filled="true" fillcolor="#a9abad" stroked="false">
              <v:fill type="solid"/>
            </v:rect>
            <v:rect style="position:absolute;left:1133;top:650;width:3005;height:22" filled="true" fillcolor="#aaacae" stroked="false">
              <v:fill type="solid"/>
            </v:rect>
            <v:rect style="position:absolute;left:1133;top:672;width:3005;height:22" filled="true" fillcolor="#abadaf" stroked="false">
              <v:fill type="solid"/>
            </v:rect>
            <v:rect style="position:absolute;left:1133;top:695;width:3005;height:22" filled="true" fillcolor="#acaeb0" stroked="false">
              <v:fill type="solid"/>
            </v:rect>
            <v:rect style="position:absolute;left:1133;top:718;width:3005;height:22" filled="true" fillcolor="#adafb1" stroked="false">
              <v:fill type="solid"/>
            </v:rect>
            <v:rect style="position:absolute;left:1133;top:740;width:3005;height:22" filled="true" fillcolor="#aeb0b3" stroked="false">
              <v:fill type="solid"/>
            </v:rect>
            <v:rect style="position:absolute;left:1133;top:763;width:3005;height:22" filled="true" fillcolor="#afb1b4" stroked="false">
              <v:fill type="solid"/>
            </v:rect>
            <v:rect style="position:absolute;left:1133;top:786;width:3005;height:22" filled="true" fillcolor="#b0b2b5" stroked="false">
              <v:fill type="solid"/>
            </v:rect>
            <v:rect style="position:absolute;left:1133;top:808;width:3005;height:22" filled="true" fillcolor="#b1b3b6" stroked="false">
              <v:fill type="solid"/>
            </v:rect>
            <v:rect style="position:absolute;left:1133;top:831;width:3005;height:22" filled="true" fillcolor="#b2b4b7" stroked="false">
              <v:fill type="solid"/>
            </v:rect>
            <v:rect style="position:absolute;left:1133;top:854;width:3005;height:22" filled="true" fillcolor="#b3b5b8" stroked="false">
              <v:fill type="solid"/>
            </v:rect>
            <v:rect style="position:absolute;left:1133;top:876;width:3005;height:22" filled="true" fillcolor="#b4b6b9" stroked="false">
              <v:fill type="solid"/>
            </v:rect>
            <v:rect style="position:absolute;left:1133;top:899;width:3005;height:22" filled="true" fillcolor="#b5b7ba" stroked="false">
              <v:fill type="solid"/>
            </v:rect>
            <v:rect style="position:absolute;left:1133;top:922;width:3005;height:22" filled="true" fillcolor="#b6b8bb" stroked="false">
              <v:fill type="solid"/>
            </v:rect>
            <v:rect style="position:absolute;left:1133;top:944;width:3005;height:22" filled="true" fillcolor="#b8b9bc" stroked="false">
              <v:fill type="solid"/>
            </v:rect>
            <v:rect style="position:absolute;left:1133;top:967;width:3005;height:22" filled="true" fillcolor="#b9bbbd" stroked="false">
              <v:fill type="solid"/>
            </v:rect>
            <v:rect style="position:absolute;left:1133;top:990;width:3005;height:22" filled="true" fillcolor="#babcbe" stroked="false">
              <v:fill type="solid"/>
            </v:rect>
            <v:rect style="position:absolute;left:1133;top:1012;width:3005;height:22" filled="true" fillcolor="#bbbdbf" stroked="false">
              <v:fill type="solid"/>
            </v:rect>
            <v:rect style="position:absolute;left:1133;top:1035;width:3005;height:22" filled="true" fillcolor="#bcbec0" stroked="false">
              <v:fill type="solid"/>
            </v:rect>
            <v:rect style="position:absolute;left:1133;top:1058;width:3005;height:22" filled="true" fillcolor="#bdbfc1" stroked="false">
              <v:fill type="solid"/>
            </v:rect>
            <v:shape style="position:absolute;left:1133;top:1080;width:3005;height:33" coordorigin="1134,1081" coordsize="3005,33" path="m4139,1081l1134,1081,1134,1092,1134,1102,1134,1114,4139,1114,4139,1102,4139,1092,4139,1081e" filled="true" fillcolor="#bec0c2" stroked="false">
              <v:path arrowok="t"/>
              <v:fill type="solid"/>
            </v:shape>
            <v:rect style="position:absolute;left:1133;top:1114;width:3005;height:22" filled="true" fillcolor="#bfc1c3" stroked="false">
              <v:fill type="solid"/>
            </v:rect>
            <v:rect style="position:absolute;left:1133;top:1137;width:3005;height:22" filled="true" fillcolor="#c1c2c4" stroked="false">
              <v:fill type="solid"/>
            </v:rect>
            <v:rect style="position:absolute;left:1133;top:1159;width:3005;height:22" filled="true" fillcolor="#c2c3c5" stroked="false">
              <v:fill type="solid"/>
            </v:rect>
            <v:rect style="position:absolute;left:1133;top:1182;width:3005;height:22" filled="true" fillcolor="#c3c5c7" stroked="false">
              <v:fill type="solid"/>
            </v:rect>
            <v:rect style="position:absolute;left:1133;top:1205;width:3005;height:22" filled="true" fillcolor="#c4c6c8" stroked="false">
              <v:fill type="solid"/>
            </v:rect>
            <v:rect style="position:absolute;left:1133;top:1227;width:3005;height:22" filled="true" fillcolor="#c5c7c9" stroked="false">
              <v:fill type="solid"/>
            </v:rect>
            <v:rect style="position:absolute;left:1133;top:1250;width:3005;height:22" filled="true" fillcolor="#c6c8ca" stroked="false">
              <v:fill type="solid"/>
            </v:rect>
            <v:rect style="position:absolute;left:1133;top:1272;width:3005;height:22" filled="true" fillcolor="#c7c9cb" stroked="false">
              <v:fill type="solid"/>
            </v:rect>
            <v:rect style="position:absolute;left:1133;top:1295;width:3005;height:22" filled="true" fillcolor="#c9cacc" stroked="false">
              <v:fill type="solid"/>
            </v:rect>
            <v:rect style="position:absolute;left:1133;top:1317;width:3005;height:22" filled="true" fillcolor="#cacbcd" stroked="false">
              <v:fill type="solid"/>
            </v:rect>
            <v:rect style="position:absolute;left:1133;top:1340;width:3005;height:22" filled="true" fillcolor="#cbcdcf" stroked="false">
              <v:fill type="solid"/>
            </v:rect>
            <v:rect style="position:absolute;left:1133;top:1362;width:3005;height:22" filled="true" fillcolor="#ccced0" stroked="false">
              <v:fill type="solid"/>
            </v:rect>
            <v:rect style="position:absolute;left:1133;top:1385;width:3005;height:22" filled="true" fillcolor="#cecfd1" stroked="false">
              <v:fill type="solid"/>
            </v:rect>
            <v:rect style="position:absolute;left:1133;top:1408;width:3005;height:22" filled="true" fillcolor="#cfd0d2" stroked="false">
              <v:fill type="solid"/>
            </v:rect>
            <v:rect style="position:absolute;left:1133;top:1430;width:3005;height:22" filled="true" fillcolor="#d0d1d3" stroked="false">
              <v:fill type="solid"/>
            </v:rect>
            <v:rect style="position:absolute;left:1133;top:1453;width:3005;height:22" filled="true" fillcolor="#d1d2d4" stroked="false">
              <v:fill type="solid"/>
            </v:rect>
            <v:rect style="position:absolute;left:1133;top:1475;width:3005;height:22" filled="true" fillcolor="#d2d4d5" stroked="false">
              <v:fill type="solid"/>
            </v:rect>
            <v:shape style="position:absolute;left:1133;top:1498;width:3005;height:33" coordorigin="1134,1498" coordsize="3005,33" path="m4139,1498l1134,1498,1134,1509,1134,1520,1134,1531,4139,1531,4139,1520,4139,1509,4139,1498e" filled="true" fillcolor="#d3d5d6" stroked="false">
              <v:path arrowok="t"/>
              <v:fill type="solid"/>
            </v:shape>
            <v:rect style="position:absolute;left:1133;top:1531;width:3005;height:22" filled="true" fillcolor="#d2d4d5" stroked="false">
              <v:fill type="solid"/>
            </v:rect>
            <v:rect style="position:absolute;left:1133;top:1553;width:3005;height:22" filled="true" fillcolor="#d1d3d4" stroked="false">
              <v:fill type="solid"/>
            </v:rect>
            <v:rect style="position:absolute;left:1133;top:1575;width:3005;height:22" filled="true" fillcolor="#d0d1d3" stroked="false">
              <v:fill type="solid"/>
            </v:rect>
            <v:rect style="position:absolute;left:1133;top:1598;width:3005;height:22" filled="true" fillcolor="#cfd0d2" stroked="false">
              <v:fill type="solid"/>
            </v:rect>
            <v:rect style="position:absolute;left:1133;top:1620;width:3005;height:22" filled="true" fillcolor="#cecfd1" stroked="false">
              <v:fill type="solid"/>
            </v:rect>
            <v:rect style="position:absolute;left:1133;top:1642;width:3005;height:22" filled="true" fillcolor="#cdced0" stroked="false">
              <v:fill type="solid"/>
            </v:rect>
            <v:rect style="position:absolute;left:1133;top:1664;width:3005;height:22" filled="true" fillcolor="#cbcdcf" stroked="false">
              <v:fill type="solid"/>
            </v:rect>
            <v:rect style="position:absolute;left:1133;top:1686;width:3005;height:22" filled="true" fillcolor="#caccce" stroked="false">
              <v:fill type="solid"/>
            </v:rect>
            <v:rect style="position:absolute;left:1133;top:1708;width:3005;height:22" filled="true" fillcolor="#c9cbcd" stroked="false">
              <v:fill type="solid"/>
            </v:rect>
            <v:rect style="position:absolute;left:1133;top:1731;width:3005;height:22" filled="true" fillcolor="#c8cacc" stroked="false">
              <v:fill type="solid"/>
            </v:rect>
            <v:rect style="position:absolute;left:1133;top:1753;width:3005;height:22" filled="true" fillcolor="#c7c9cb" stroked="false">
              <v:fill type="solid"/>
            </v:rect>
            <v:rect style="position:absolute;left:1133;top:1775;width:3005;height:22" filled="true" fillcolor="#c6c8ca" stroked="false">
              <v:fill type="solid"/>
            </v:rect>
            <v:rect style="position:absolute;left:1133;top:1797;width:3005;height:22" filled="true" fillcolor="#c5c7c8" stroked="false">
              <v:fill type="solid"/>
            </v:rect>
            <v:rect style="position:absolute;left:1133;top:1819;width:3005;height:22" filled="true" fillcolor="#c4c5c7" stroked="false">
              <v:fill type="solid"/>
            </v:rect>
            <v:rect style="position:absolute;left:1133;top:1842;width:3005;height:22" filled="true" fillcolor="#c3c4c6" stroked="false">
              <v:fill type="solid"/>
            </v:rect>
            <v:rect style="position:absolute;left:1133;top:1864;width:3005;height:22" filled="true" fillcolor="#c1c3c5" stroked="false">
              <v:fill type="solid"/>
            </v:rect>
            <v:rect style="position:absolute;left:1133;top:1886;width:3005;height:22" filled="true" fillcolor="#c0c2c4" stroked="false">
              <v:fill type="solid"/>
            </v:rect>
            <v:rect style="position:absolute;left:1133;top:1908;width:3005;height:22" filled="true" fillcolor="#bfc1c3" stroked="false">
              <v:fill type="solid"/>
            </v:rect>
            <v:shape style="position:absolute;left:1133;top:1930;width:3005;height:33" coordorigin="1134,1931" coordsize="3005,33" path="m4139,1931l1134,1931,1134,1942,1134,1952,1134,1963,4139,1963,4139,1952,4139,1942,4139,1931e" filled="true" fillcolor="#bec0c2" stroked="false">
              <v:path arrowok="t"/>
              <v:fill type="solid"/>
            </v:shape>
            <v:rect style="position:absolute;left:1133;top:1964;width:3005;height:22" filled="true" fillcolor="#bdbfc1" stroked="false">
              <v:fill type="solid"/>
            </v:rect>
            <v:rect style="position:absolute;left:1133;top:1986;width:3005;height:22" filled="true" fillcolor="#bcbec0" stroked="false">
              <v:fill type="solid"/>
            </v:rect>
            <v:rect style="position:absolute;left:1133;top:2008;width:3005;height:22" filled="true" fillcolor="#bbbdbf" stroked="false">
              <v:fill type="solid"/>
            </v:rect>
            <v:rect style="position:absolute;left:1133;top:2030;width:3005;height:22" filled="true" fillcolor="#babcbe" stroked="false">
              <v:fill type="solid"/>
            </v:rect>
            <v:rect style="position:absolute;left:1133;top:2053;width:3005;height:22" filled="true" fillcolor="#b9bbbd" stroked="false">
              <v:fill type="solid"/>
            </v:rect>
            <v:rect style="position:absolute;left:1133;top:2075;width:3005;height:22" filled="true" fillcolor="#b8babc" stroked="false">
              <v:fill type="solid"/>
            </v:rect>
            <v:rect style="position:absolute;left:1133;top:2097;width:3005;height:22" filled="true" fillcolor="#b7b9bb" stroked="false">
              <v:fill type="solid"/>
            </v:rect>
            <v:rect style="position:absolute;left:1133;top:2120;width:3005;height:22" filled="true" fillcolor="#b6b8ba" stroked="false">
              <v:fill type="solid"/>
            </v:rect>
            <v:rect style="position:absolute;left:1133;top:2142;width:3005;height:22" filled="true" fillcolor="#b5b7ba" stroked="false">
              <v:fill type="solid"/>
            </v:rect>
            <v:rect style="position:absolute;left:1133;top:2164;width:3005;height:22" filled="true" fillcolor="#b4b6b9" stroked="false">
              <v:fill type="solid"/>
            </v:rect>
            <v:rect style="position:absolute;left:1133;top:2186;width:3005;height:22" filled="true" fillcolor="#b3b5b8" stroked="false">
              <v:fill type="solid"/>
            </v:rect>
            <v:rect style="position:absolute;left:1133;top:2209;width:3005;height:22" filled="true" fillcolor="#b2b4b7" stroked="false">
              <v:fill type="solid"/>
            </v:rect>
            <v:rect style="position:absolute;left:1133;top:2231;width:3005;height:22" filled="true" fillcolor="#b1b3b6" stroked="false">
              <v:fill type="solid"/>
            </v:rect>
            <v:rect style="position:absolute;left:1133;top:2253;width:3005;height:22" filled="true" fillcolor="#b0b3b5" stroked="false">
              <v:fill type="solid"/>
            </v:rect>
            <v:rect style="position:absolute;left:1133;top:2276;width:3005;height:22" filled="true" fillcolor="#afb1b4" stroked="false">
              <v:fill type="solid"/>
            </v:rect>
            <v:rect style="position:absolute;left:1133;top:2298;width:3005;height:22" filled="true" fillcolor="#aeb0b3" stroked="false">
              <v:fill type="solid"/>
            </v:rect>
            <v:rect style="position:absolute;left:1133;top:2320;width:3005;height:22" filled="true" fillcolor="#adb0b2" stroked="false">
              <v:fill type="solid"/>
            </v:rect>
            <v:rect style="position:absolute;left:1133;top:2342;width:3005;height:22" filled="true" fillcolor="#adafb1" stroked="false">
              <v:fill type="solid"/>
            </v:rect>
            <v:rect style="position:absolute;left:1133;top:2365;width:3005;height:22" filled="true" fillcolor="#acaeb0" stroked="false">
              <v:fill type="solid"/>
            </v:rect>
            <v:rect style="position:absolute;left:1133;top:2387;width:3005;height:22" filled="true" fillcolor="#abadaf" stroked="false">
              <v:fill type="solid"/>
            </v:rect>
            <v:rect style="position:absolute;left:1133;top:2409;width:3005;height:22" filled="true" fillcolor="#aaacae" stroked="false">
              <v:fill type="solid"/>
            </v:rect>
            <v:rect style="position:absolute;left:1133;top:2431;width:3005;height:22" filled="true" fillcolor="#a9abad" stroked="false">
              <v:fill type="solid"/>
            </v:rect>
            <v:rect style="position:absolute;left:1133;top:2454;width:3005;height:22" filled="true" fillcolor="#a8aaac" stroked="false">
              <v:fill type="solid"/>
            </v:rect>
            <v:rect style="position:absolute;left:1133;top:2476;width:3005;height:22" filled="true" fillcolor="#a7a9ac" stroked="false">
              <v:fill type="solid"/>
            </v:rect>
            <v:line style="position:absolute" from="1134,2515" to="3187,2515" stroked="true" strokeweight=".6pt" strokecolor="#a6a8ab">
              <v:stroke dashstyle="solid"/>
            </v:line>
            <v:line style="position:absolute" from="1134,2504" to="4139,2504" stroked="true" strokeweight=".5pt" strokecolor="#a6a8ab">
              <v:stroke dashstyle="solid"/>
            </v:line>
            <v:rect style="position:absolute;left:1133;top:2521;width:2053;height:22" filled="true" fillcolor="#a5a7aa" stroked="false">
              <v:fill type="solid"/>
            </v:rect>
            <v:rect style="position:absolute;left:1133;top:2543;width:2053;height:22" filled="true" fillcolor="#a4a6a9" stroked="false">
              <v:fill type="solid"/>
            </v:rect>
            <v:rect style="position:absolute;left:1133;top:2565;width:2053;height:22" filled="true" fillcolor="#a3a5a8" stroked="false">
              <v:fill type="solid"/>
            </v:rect>
            <v:rect style="position:absolute;left:1133;top:2587;width:2053;height:22" filled="true" fillcolor="#a2a4a7" stroked="false">
              <v:fill type="solid"/>
            </v:rect>
            <v:rect style="position:absolute;left:1133;top:2610;width:2053;height:22" filled="true" fillcolor="#a1a3a6" stroked="false">
              <v:fill type="solid"/>
            </v:rect>
            <v:rect style="position:absolute;left:1133;top:2632;width:2053;height:22" filled="true" fillcolor="#a0a2a5" stroked="false">
              <v:fill type="solid"/>
            </v:rect>
            <v:rect style="position:absolute;left:1133;top:2654;width:2053;height:22" filled="true" fillcolor="#9fa1a4" stroked="false">
              <v:fill type="solid"/>
            </v:rect>
            <v:rect style="position:absolute;left:1133;top:2677;width:2053;height:22" filled="true" fillcolor="#9ea1a3" stroked="false">
              <v:fill type="solid"/>
            </v:rect>
            <v:rect style="position:absolute;left:1133;top:2699;width:2053;height:22" filled="true" fillcolor="#9ea0a2" stroked="false">
              <v:fill type="solid"/>
            </v:rect>
            <v:rect style="position:absolute;left:1133;top:2721;width:2053;height:22" filled="true" fillcolor="#9d9fa1" stroked="false">
              <v:fill type="solid"/>
            </v:rect>
            <v:rect style="position:absolute;left:1133;top:2743;width:2053;height:22" filled="true" fillcolor="#9c9ea0" stroked="false">
              <v:fill type="solid"/>
            </v:rect>
            <v:rect style="position:absolute;left:1133;top:2766;width:2053;height:22" filled="true" fillcolor="#9b9d9f" stroked="false">
              <v:fill type="solid"/>
            </v:rect>
            <v:rect style="position:absolute;left:1133;top:2788;width:2053;height:22" filled="true" fillcolor="#9a9c9f" stroked="false">
              <v:fill type="solid"/>
            </v:rect>
            <v:rect style="position:absolute;left:1133;top:2810;width:2053;height:22" filled="true" fillcolor="#999b9e" stroked="false">
              <v:fill type="solid"/>
            </v:rect>
            <v:rect style="position:absolute;left:1133;top:2833;width:2053;height:22" filled="true" fillcolor="#989a9d" stroked="false">
              <v:fill type="solid"/>
            </v:rect>
            <v:line style="position:absolute" from="1134,2863" to="3187,2863" stroked="true" strokeweight=".79pt" strokecolor="#97999c">
              <v:stroke dashstyle="solid"/>
            </v:line>
            <v:shape style="position:absolute;left:29;top:11194;width:3005;height:2610" coordorigin="30,11194" coordsize="3005,2610" path="m3187,262l3187,583,4139,583m4139,2509l3187,2509,3187,2871,1134,2871e" filled="false" stroked="true" strokeweight="1.120pt" strokecolor="#ffffff">
              <v:path arrowok="t"/>
              <v:stroke dashstyle="solid"/>
            </v:shape>
            <v:shape style="position:absolute;left:-1619;top:10399;width:2089;height:2623" coordorigin="-1618,10399" coordsize="2089,2623" path="m3187,1042l3657,1042m3187,2106l3657,2106m1569,577l1569,262m2655,577l2655,262m2655,2543l2655,2884e" filled="false" stroked="true" strokeweight="1.120pt" strokecolor="#ffffff">
              <v:path arrowok="t"/>
              <v:stroke dashstyle="solid"/>
            </v:shape>
            <v:shape style="position:absolute;left:1557;top:1502;width:1467;height:1382" type="#_x0000_t75" stroked="false">
              <v:imagedata r:id="rId266" o:title=""/>
            </v:shape>
            <v:shape style="position:absolute;left:1988;top:250;width:202;height:366" type="#_x0000_t75" stroked="false">
              <v:imagedata r:id="rId267" o:title=""/>
            </v:shape>
            <v:shape style="position:absolute;left:3158;top:1473;width:980;height:180" coordorigin="3159,1473" coordsize="980,180" path="m4139,1473l3222,1473,3197,1478,3177,1492,3164,1512,3159,1536,3159,1589,3164,1613,3177,1634,3197,1647,3222,1652,4139,1652,4139,1473xe" filled="true" fillcolor="#97999c" stroked="false">
              <v:path arrowok="t"/>
              <v:fill type="solid"/>
            </v:shape>
            <v:shape style="position:absolute;left:-64;top:11179;width:980;height:180" coordorigin="-63,11179" coordsize="980,180" path="m3222,1473l4139,1473m4139,1652l3222,1652,3197,1647,3177,1634,3164,1613,3159,1589,3159,1536,3164,1512,3177,1492,3197,1478,3222,1473e" filled="false" stroked="true" strokeweight="1.120pt" strokecolor="#ffffff">
              <v:path arrowok="t"/>
              <v:stroke dashstyle="solid"/>
            </v:shape>
            <w10:wrap type="none"/>
          </v:group>
        </w:pict>
      </w:r>
      <w:bookmarkStart w:name="Three point turns" w:id="141"/>
      <w:bookmarkEnd w:id="141"/>
      <w:r>
        <w:rPr>
          <w:b w:val="0"/>
        </w:rPr>
      </w:r>
      <w:bookmarkStart w:name="_bookmark48" w:id="142"/>
      <w:bookmarkEnd w:id="142"/>
      <w:r>
        <w:rPr>
          <w:b w:val="0"/>
        </w:rPr>
      </w:r>
      <w:r>
        <w:rPr/>
        <w:t>Three point turns</w:t>
      </w:r>
    </w:p>
    <w:p>
      <w:pPr>
        <w:pStyle w:val="BodyText"/>
        <w:spacing w:line="254" w:lineRule="auto" w:before="113"/>
        <w:ind w:left="4535" w:right="970"/>
      </w:pPr>
      <w:r>
        <w:rPr>
          <w:w w:val="90"/>
        </w:rPr>
        <w:t>Three</w:t>
      </w:r>
      <w:r>
        <w:rPr>
          <w:spacing w:val="-26"/>
          <w:w w:val="90"/>
        </w:rPr>
        <w:t> </w:t>
      </w:r>
      <w:r>
        <w:rPr>
          <w:w w:val="90"/>
        </w:rPr>
        <w:t>point</w:t>
      </w:r>
      <w:r>
        <w:rPr>
          <w:spacing w:val="-26"/>
          <w:w w:val="90"/>
        </w:rPr>
        <w:t> </w:t>
      </w:r>
      <w:r>
        <w:rPr>
          <w:w w:val="90"/>
        </w:rPr>
        <w:t>turns</w:t>
      </w:r>
      <w:r>
        <w:rPr>
          <w:spacing w:val="-25"/>
          <w:w w:val="90"/>
        </w:rPr>
        <w:t> </w:t>
      </w:r>
      <w:r>
        <w:rPr>
          <w:w w:val="90"/>
        </w:rPr>
        <w:t>are</w:t>
      </w:r>
      <w:r>
        <w:rPr>
          <w:spacing w:val="-26"/>
          <w:w w:val="90"/>
        </w:rPr>
        <w:t> </w:t>
      </w:r>
      <w:r>
        <w:rPr>
          <w:w w:val="90"/>
        </w:rPr>
        <w:t>completed</w:t>
      </w:r>
      <w:r>
        <w:rPr>
          <w:spacing w:val="-26"/>
          <w:w w:val="90"/>
        </w:rPr>
        <w:t> </w:t>
      </w:r>
      <w:r>
        <w:rPr>
          <w:w w:val="90"/>
        </w:rPr>
        <w:t>in</w:t>
      </w:r>
      <w:r>
        <w:rPr>
          <w:spacing w:val="-25"/>
          <w:w w:val="90"/>
        </w:rPr>
        <w:t> </w:t>
      </w:r>
      <w:r>
        <w:rPr>
          <w:spacing w:val="-5"/>
          <w:w w:val="90"/>
        </w:rPr>
        <w:t>three </w:t>
      </w:r>
      <w:r>
        <w:rPr>
          <w:w w:val="90"/>
        </w:rPr>
        <w:t>movements using forward and reverse </w:t>
      </w:r>
      <w:r>
        <w:rPr>
          <w:spacing w:val="-6"/>
          <w:w w:val="95"/>
        </w:rPr>
        <w:t>gear.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before="92"/>
        <w:ind w:left="1133"/>
        <w:rPr>
          <w:rFonts w:ascii="Century Gothic" w:hAnsi="Century Gothic"/>
        </w:rPr>
      </w:pPr>
      <w:r>
        <w:rPr/>
        <w:pict>
          <v:group style="position:absolute;margin-left:226.257004pt;margin-top:-86.124367pt;width:140.35pt;height:120.75pt;mso-position-horizontal-relative:page;mso-position-vertical-relative:paragraph;z-index:10648" coordorigin="4525,-1722" coordsize="2807,2415">
            <v:line style="position:absolute" from="4535,-1715" to="7321,-1715" stroked="true" strokeweight=".763pt" strokecolor="#39b54a">
              <v:stroke dashstyle="solid"/>
            </v:line>
            <v:rect style="position:absolute;left:4535;top:-1707;width:2786;height:20" filled="true" fillcolor="#3db549" stroked="false">
              <v:fill type="solid"/>
            </v:rect>
            <v:rect style="position:absolute;left:4535;top:-1687;width:2786;height:20" filled="true" fillcolor="#41b649" stroked="false">
              <v:fill type="solid"/>
            </v:rect>
            <v:rect style="position:absolute;left:4535;top:-1666;width:2786;height:20" filled="true" fillcolor="#45b649" stroked="false">
              <v:fill type="solid"/>
            </v:rect>
            <v:rect style="position:absolute;left:4535;top:-1646;width:2786;height:20" filled="true" fillcolor="#49b749" stroked="false">
              <v:fill type="solid"/>
            </v:rect>
            <v:rect style="position:absolute;left:4535;top:-1625;width:2786;height:20" filled="true" fillcolor="#4cb748" stroked="false">
              <v:fill type="solid"/>
            </v:rect>
            <v:rect style="position:absolute;left:4535;top:-1605;width:2786;height:20" filled="true" fillcolor="#4fb848" stroked="false">
              <v:fill type="solid"/>
            </v:rect>
            <v:rect style="position:absolute;left:4535;top:-1585;width:2786;height:20" filled="true" fillcolor="#52b848" stroked="false">
              <v:fill type="solid"/>
            </v:rect>
            <v:rect style="position:absolute;left:4535;top:-1564;width:2786;height:20" filled="true" fillcolor="#55b948" stroked="false">
              <v:fill type="solid"/>
            </v:rect>
            <v:rect style="position:absolute;left:4535;top:-1544;width:2786;height:20" filled="true" fillcolor="#58b947" stroked="false">
              <v:fill type="solid"/>
            </v:rect>
            <v:rect style="position:absolute;left:4535;top:-1523;width:2786;height:20" filled="true" fillcolor="#5bba47" stroked="false">
              <v:fill type="solid"/>
            </v:rect>
            <v:rect style="position:absolute;left:4535;top:-1503;width:2786;height:20" filled="true" fillcolor="#5eba47" stroked="false">
              <v:fill type="solid"/>
            </v:rect>
            <v:rect style="position:absolute;left:4535;top:-1483;width:2786;height:20" filled="true" fillcolor="#60bb46" stroked="false">
              <v:fill type="solid"/>
            </v:rect>
            <v:rect style="position:absolute;left:4535;top:-1462;width:2786;height:20" filled="true" fillcolor="#63bc46" stroked="false">
              <v:fill type="solid"/>
            </v:rect>
            <v:rect style="position:absolute;left:4535;top:-1442;width:2786;height:20" filled="true" fillcolor="#65bc46" stroked="false">
              <v:fill type="solid"/>
            </v:rect>
            <v:rect style="position:absolute;left:4535;top:-1421;width:2786;height:20" filled="true" fillcolor="#68bd45" stroked="false">
              <v:fill type="solid"/>
            </v:rect>
            <v:rect style="position:absolute;left:4535;top:-1401;width:2786;height:20" filled="true" fillcolor="#6abd45" stroked="false">
              <v:fill type="solid"/>
            </v:rect>
            <v:rect style="position:absolute;left:4535;top:-1380;width:2786;height:20" filled="true" fillcolor="#6dbe45" stroked="false">
              <v:fill type="solid"/>
            </v:rect>
            <v:rect style="position:absolute;left:4535;top:-1360;width:2786;height:20" filled="true" fillcolor="#6fbe44" stroked="false">
              <v:fill type="solid"/>
            </v:rect>
            <v:line style="position:absolute" from="4535,-1334" to="7321,-1334" stroked="true" strokeweight=".474pt" strokecolor="#72bf44">
              <v:stroke dashstyle="solid"/>
            </v:line>
            <v:rect style="position:absolute;left:4535;top:-1330;width:2786;height:1699" filled="true" fillcolor="#72bf44" stroked="false">
              <v:fill type="solid"/>
            </v:rect>
            <v:rect style="position:absolute;left:4535;top:357;width:2786;height:23" filled="true" fillcolor="#72bf44" stroked="false">
              <v:fill type="solid"/>
            </v:rect>
            <v:rect style="position:absolute;left:4535;top:378;width:2786;height:23" filled="true" fillcolor="#6fbe44" stroked="false">
              <v:fill type="solid"/>
            </v:rect>
            <v:rect style="position:absolute;left:4535;top:399;width:2786;height:23" filled="true" fillcolor="#6cbe45" stroked="false">
              <v:fill type="solid"/>
            </v:rect>
            <v:rect style="position:absolute;left:4535;top:420;width:2786;height:23" filled="true" fillcolor="#69bd45" stroked="false">
              <v:fill type="solid"/>
            </v:rect>
            <v:rect style="position:absolute;left:4535;top:441;width:2786;height:23" filled="true" fillcolor="#65bc46" stroked="false">
              <v:fill type="solid"/>
            </v:rect>
            <v:rect style="position:absolute;left:4535;top:463;width:2786;height:23" filled="true" fillcolor="#62bb46" stroked="false">
              <v:fill type="solid"/>
            </v:rect>
            <v:rect style="position:absolute;left:4535;top:484;width:2786;height:23" filled="true" fillcolor="#5fbb46" stroked="false">
              <v:fill type="solid"/>
            </v:rect>
            <v:rect style="position:absolute;left:4535;top:505;width:2786;height:23" filled="true" fillcolor="#5bba47" stroked="false">
              <v:fill type="solid"/>
            </v:rect>
            <v:rect style="position:absolute;left:4535;top:526;width:2786;height:23" filled="true" fillcolor="#58b947" stroked="false">
              <v:fill type="solid"/>
            </v:rect>
            <v:rect style="position:absolute;left:4535;top:548;width:2786;height:23" filled="true" fillcolor="#54b948" stroked="false">
              <v:fill type="solid"/>
            </v:rect>
            <v:rect style="position:absolute;left:4535;top:569;width:2786;height:23" filled="true" fillcolor="#50b848" stroked="false">
              <v:fill type="solid"/>
            </v:rect>
            <v:rect style="position:absolute;left:4535;top:590;width:2786;height:23" filled="true" fillcolor="#4cb748" stroked="false">
              <v:fill type="solid"/>
            </v:rect>
            <v:rect style="position:absolute;left:4535;top:611;width:2786;height:23" filled="true" fillcolor="#48b749" stroked="false">
              <v:fill type="solid"/>
            </v:rect>
            <v:rect style="position:absolute;left:4535;top:632;width:2786;height:23" filled="true" fillcolor="#43b649" stroked="false">
              <v:fill type="solid"/>
            </v:rect>
            <v:rect style="position:absolute;left:4535;top:654;width:2786;height:23" filled="true" fillcolor="#3eb549" stroked="false">
              <v:fill type="solid"/>
            </v:rect>
            <v:line style="position:absolute" from="4535,684" to="7321,684" stroked="true" strokeweight=".855pt" strokecolor="#39b54a">
              <v:stroke dashstyle="solid"/>
            </v:line>
            <v:line style="position:absolute" from="4535,-1246" to="7321,-1246" stroked="true" strokeweight=".775pt" strokecolor="#97999c">
              <v:stroke dashstyle="solid"/>
            </v:line>
            <v:rect style="position:absolute;left:4535;top:-1238;width:2786;height:20" filled="true" fillcolor="#999b9e" stroked="false">
              <v:fill type="solid"/>
            </v:rect>
            <v:rect style="position:absolute;left:4535;top:-1217;width:2786;height:20" filled="true" fillcolor="#9a9d9f" stroked="false">
              <v:fill type="solid"/>
            </v:rect>
            <v:rect style="position:absolute;left:4535;top:-1197;width:2786;height:20" filled="true" fillcolor="#9c9ea1" stroked="false">
              <v:fill type="solid"/>
            </v:rect>
            <v:rect style="position:absolute;left:4535;top:-1176;width:2786;height:20" filled="true" fillcolor="#9ea0a2" stroked="false">
              <v:fill type="solid"/>
            </v:rect>
            <v:rect style="position:absolute;left:4535;top:-1155;width:2786;height:20" filled="true" fillcolor="#9fa1a4" stroked="false">
              <v:fill type="solid"/>
            </v:rect>
            <v:rect style="position:absolute;left:4535;top:-1135;width:2786;height:20" filled="true" fillcolor="#a1a3a6" stroked="false">
              <v:fill type="solid"/>
            </v:rect>
            <v:rect style="position:absolute;left:4535;top:-1114;width:2786;height:20" filled="true" fillcolor="#a3a5a7" stroked="false">
              <v:fill type="solid"/>
            </v:rect>
            <v:rect style="position:absolute;left:4535;top:-1093;width:2786;height:20" filled="true" fillcolor="#a4a7a9" stroked="false">
              <v:fill type="solid"/>
            </v:rect>
            <v:rect style="position:absolute;left:4535;top:-1073;width:2786;height:20" filled="true" fillcolor="#a6a8ab" stroked="false">
              <v:fill type="solid"/>
            </v:rect>
            <v:rect style="position:absolute;left:4535;top:-1052;width:2786;height:20" filled="true" fillcolor="#a8aaac" stroked="false">
              <v:fill type="solid"/>
            </v:rect>
            <v:rect style="position:absolute;left:4535;top:-1032;width:2786;height:20" filled="true" fillcolor="#a9abae" stroked="false">
              <v:fill type="solid"/>
            </v:rect>
            <v:rect style="position:absolute;left:4535;top:-1011;width:2786;height:20" filled="true" fillcolor="#abadb0" stroked="false">
              <v:fill type="solid"/>
            </v:rect>
            <v:rect style="position:absolute;left:4535;top:-990;width:2786;height:20" filled="true" fillcolor="#adafb1" stroked="false">
              <v:fill type="solid"/>
            </v:rect>
            <v:rect style="position:absolute;left:4535;top:-970;width:2786;height:20" filled="true" fillcolor="#aeb0b3" stroked="false">
              <v:fill type="solid"/>
            </v:rect>
            <v:rect style="position:absolute;left:4535;top:-949;width:2786;height:20" filled="true" fillcolor="#b0b2b5" stroked="false">
              <v:fill type="solid"/>
            </v:rect>
            <v:rect style="position:absolute;left:4535;top:-928;width:2786;height:20" filled="true" fillcolor="#b2b4b6" stroked="false">
              <v:fill type="solid"/>
            </v:rect>
            <v:rect style="position:absolute;left:4535;top:-908;width:2786;height:20" filled="true" fillcolor="#b4b6b8" stroked="false">
              <v:fill type="solid"/>
            </v:rect>
            <v:rect style="position:absolute;left:4535;top:-887;width:2786;height:20" filled="true" fillcolor="#b5b7ba" stroked="false">
              <v:fill type="solid"/>
            </v:rect>
            <v:rect style="position:absolute;left:4535;top:-866;width:2786;height:20" filled="true" fillcolor="#b7b9bb" stroked="false">
              <v:fill type="solid"/>
            </v:rect>
            <v:rect style="position:absolute;left:4535;top:-846;width:2786;height:20" filled="true" fillcolor="#b9bbbd" stroked="false">
              <v:fill type="solid"/>
            </v:rect>
            <v:rect style="position:absolute;left:4535;top:-825;width:2786;height:20" filled="true" fillcolor="#bbbcbf" stroked="false">
              <v:fill type="solid"/>
            </v:rect>
            <v:rect style="position:absolute;left:4535;top:-804;width:2786;height:20" filled="true" fillcolor="#bcbec0" stroked="false">
              <v:fill type="solid"/>
            </v:rect>
            <v:shape style="position:absolute;left:4535;top:-784;width:2786;height:31" coordorigin="4535,-783" coordsize="2786,31" path="m7321,-783l4535,-783,4535,-773,4535,-764,4535,-753,7321,-753,7321,-764,7321,-773,7321,-783e" filled="true" fillcolor="#bec0c2" stroked="false">
              <v:path arrowok="t"/>
              <v:fill type="solid"/>
            </v:shape>
            <v:rect style="position:absolute;left:4535;top:-753;width:2786;height:20" filled="true" fillcolor="#c0c2c4" stroked="false">
              <v:fill type="solid"/>
            </v:rect>
            <v:rect style="position:absolute;left:4535;top:-732;width:2786;height:20" filled="true" fillcolor="#c2c4c6" stroked="false">
              <v:fill type="solid"/>
            </v:rect>
            <v:rect style="position:absolute;left:4535;top:-711;width:2786;height:20" filled="true" fillcolor="#c4c6c8" stroked="false">
              <v:fill type="solid"/>
            </v:rect>
            <v:rect style="position:absolute;left:4535;top:-690;width:2786;height:20" filled="true" fillcolor="#c6c7c9" stroked="false">
              <v:fill type="solid"/>
            </v:rect>
            <v:rect style="position:absolute;left:4535;top:-670;width:2786;height:20" filled="true" fillcolor="#c8c9cb" stroked="false">
              <v:fill type="solid"/>
            </v:rect>
            <v:rect style="position:absolute;left:4535;top:-649;width:2786;height:20" filled="true" fillcolor="#cacbcd" stroked="false">
              <v:fill type="solid"/>
            </v:rect>
            <v:rect style="position:absolute;left:4535;top:-628;width:2786;height:20" filled="true" fillcolor="#cbcdcf" stroked="false">
              <v:fill type="solid"/>
            </v:rect>
            <v:rect style="position:absolute;left:4535;top:-607;width:2786;height:20" filled="true" fillcolor="#cecfd1" stroked="false">
              <v:fill type="solid"/>
            </v:rect>
            <v:rect style="position:absolute;left:4535;top:-587;width:2786;height:20" filled="true" fillcolor="#d0d1d3" stroked="false">
              <v:fill type="solid"/>
            </v:rect>
            <v:rect style="position:absolute;left:4535;top:-566;width:2786;height:20" filled="true" fillcolor="#d1d3d4" stroked="false">
              <v:fill type="solid"/>
            </v:rect>
            <v:shape style="position:absolute;left:4535;top:-545;width:2786;height:31" coordorigin="4535,-545" coordsize="2786,31" path="m7321,-545l4535,-545,4535,-536,4535,-525,4535,-514,7321,-514,7321,-525,7321,-536,7321,-545e" filled="true" fillcolor="#d3d5d6" stroked="false">
              <v:path arrowok="t"/>
              <v:fill type="solid"/>
            </v:shape>
            <v:rect style="position:absolute;left:4535;top:-515;width:2786;height:23" filled="true" fillcolor="#d1d3d4" stroked="false">
              <v:fill type="solid"/>
            </v:rect>
            <v:rect style="position:absolute;left:4535;top:-494;width:2786;height:23" filled="true" fillcolor="#d0d1d3" stroked="false">
              <v:fill type="solid"/>
            </v:rect>
            <v:rect style="position:absolute;left:4535;top:-472;width:2786;height:23" filled="true" fillcolor="#cecfd1" stroked="false">
              <v:fill type="solid"/>
            </v:rect>
            <v:rect style="position:absolute;left:4535;top:-451;width:2786;height:23" filled="true" fillcolor="#cbcdcf" stroked="false">
              <v:fill type="solid"/>
            </v:rect>
            <v:rect style="position:absolute;left:4535;top:-429;width:2786;height:23" filled="true" fillcolor="#cacbcd" stroked="false">
              <v:fill type="solid"/>
            </v:rect>
            <v:rect style="position:absolute;left:4535;top:-408;width:2786;height:23" filled="true" fillcolor="#c8c9cb" stroked="false">
              <v:fill type="solid"/>
            </v:rect>
            <v:rect style="position:absolute;left:4535;top:-387;width:2786;height:23" filled="true" fillcolor="#c6c7c9" stroked="false">
              <v:fill type="solid"/>
            </v:rect>
            <v:rect style="position:absolute;left:4535;top:-365;width:2786;height:23" filled="true" fillcolor="#c4c6c8" stroked="false">
              <v:fill type="solid"/>
            </v:rect>
            <v:rect style="position:absolute;left:4535;top:-344;width:2786;height:23" filled="true" fillcolor="#c2c4c6" stroked="false">
              <v:fill type="solid"/>
            </v:rect>
            <v:rect style="position:absolute;left:4535;top:-322;width:2786;height:23" filled="true" fillcolor="#c0c2c4" stroked="false">
              <v:fill type="solid"/>
            </v:rect>
            <v:shape style="position:absolute;left:4535;top:-301;width:2786;height:33" coordorigin="4535,-300" coordsize="2786,33" path="m7321,-300l4535,-300,4535,-288,4535,-278,4535,-268,7321,-268,7321,-278,7321,-288,7321,-300e" filled="true" fillcolor="#bec0c2" stroked="false">
              <v:path arrowok="t"/>
              <v:fill type="solid"/>
            </v:shape>
            <v:rect style="position:absolute;left:4535;top:-267;width:2786;height:20" filled="true" fillcolor="#bcbec1" stroked="false">
              <v:fill type="solid"/>
            </v:rect>
            <v:rect style="position:absolute;left:4535;top:-247;width:2786;height:20" filled="true" fillcolor="#bbbdbf" stroked="false">
              <v:fill type="solid"/>
            </v:rect>
            <v:rect style="position:absolute;left:4535;top:-226;width:2786;height:20" filled="true" fillcolor="#b9bbbd" stroked="false">
              <v:fill type="solid"/>
            </v:rect>
            <v:rect style="position:absolute;left:4535;top:-205;width:2786;height:20" filled="true" fillcolor="#b8babc" stroked="false">
              <v:fill type="solid"/>
            </v:rect>
            <v:rect style="position:absolute;left:4535;top:-185;width:2786;height:20" filled="true" fillcolor="#b6b8ba" stroked="false">
              <v:fill type="solid"/>
            </v:rect>
            <v:rect style="position:absolute;left:4535;top:-164;width:2786;height:20" filled="true" fillcolor="#b4b6b9" stroked="false">
              <v:fill type="solid"/>
            </v:rect>
            <v:rect style="position:absolute;left:4535;top:-143;width:2786;height:20" filled="true" fillcolor="#b3b5b7" stroked="false">
              <v:fill type="solid"/>
            </v:rect>
            <v:rect style="position:absolute;left:4535;top:-122;width:2786;height:20" filled="true" fillcolor="#b1b3b6" stroked="false">
              <v:fill type="solid"/>
            </v:rect>
            <v:rect style="position:absolute;left:4535;top:-102;width:2786;height:20" filled="true" fillcolor="#b0b2b4" stroked="false">
              <v:fill type="solid"/>
            </v:rect>
            <v:rect style="position:absolute;left:4535;top:-81;width:2786;height:20" filled="true" fillcolor="#aeb0b3" stroked="false">
              <v:fill type="solid"/>
            </v:rect>
            <v:rect style="position:absolute;left:4535;top:-60;width:2786;height:20" filled="true" fillcolor="#acafb1" stroked="false">
              <v:fill type="solid"/>
            </v:rect>
            <v:rect style="position:absolute;left:4535;top:-40;width:2786;height:20" filled="true" fillcolor="#abadaf" stroked="false">
              <v:fill type="solid"/>
            </v:rect>
            <v:rect style="position:absolute;left:4535;top:-19;width:2786;height:20" filled="true" fillcolor="#a9abae" stroked="false">
              <v:fill type="solid"/>
            </v:rect>
            <v:rect style="position:absolute;left:4535;top:2;width:2786;height:20" filled="true" fillcolor="#a8aaac" stroked="false">
              <v:fill type="solid"/>
            </v:rect>
            <v:rect style="position:absolute;left:4535;top:22;width:2786;height:20" filled="true" fillcolor="#a6a8ab" stroked="false">
              <v:fill type="solid"/>
            </v:rect>
            <v:rect style="position:absolute;left:4535;top:43;width:2786;height:20" filled="true" fillcolor="#a5a7a9" stroked="false">
              <v:fill type="solid"/>
            </v:rect>
            <v:rect style="position:absolute;left:4535;top:64;width:2786;height:20" filled="true" fillcolor="#a3a5a8" stroked="false">
              <v:fill type="solid"/>
            </v:rect>
            <v:rect style="position:absolute;left:4535;top:85;width:2786;height:20" filled="true" fillcolor="#a2a4a6" stroked="false">
              <v:fill type="solid"/>
            </v:rect>
            <v:rect style="position:absolute;left:4535;top:105;width:2786;height:20" filled="true" fillcolor="#a0a2a5" stroked="false">
              <v:fill type="solid"/>
            </v:rect>
            <v:rect style="position:absolute;left:4535;top:126;width:2786;height:20" filled="true" fillcolor="#9fa1a3" stroked="false">
              <v:fill type="solid"/>
            </v:rect>
            <v:rect style="position:absolute;left:4535;top:147;width:2786;height:20" filled="true" fillcolor="#9d9fa2" stroked="false">
              <v:fill type="solid"/>
            </v:rect>
            <v:rect style="position:absolute;left:4535;top:167;width:2786;height:20" filled="true" fillcolor="#9c9ea0" stroked="false">
              <v:fill type="solid"/>
            </v:rect>
            <v:rect style="position:absolute;left:4535;top:188;width:2786;height:20" filled="true" fillcolor="#9a9c9f" stroked="false">
              <v:fill type="solid"/>
            </v:rect>
            <v:rect style="position:absolute;left:4535;top:209;width:2786;height:20" filled="true" fillcolor="#999b9d" stroked="false">
              <v:fill type="solid"/>
            </v:rect>
            <v:line style="position:absolute" from="4535,237" to="7321,237" stroked="true" strokeweight=".732pt" strokecolor="#97999c">
              <v:stroke dashstyle="solid"/>
            </v:line>
            <v:shape style="position:absolute;left:4535;top:-1254;width:2786;height:1499" coordorigin="4535,-1254" coordsize="2786,1499" path="m4535,-1254l7321,-1254,7321,245,4535,245e" filled="false" stroked="true" strokeweight="1.03pt" strokecolor="#ffffff">
              <v:path arrowok="t"/>
              <v:stroke dashstyle="solid"/>
            </v:shape>
            <v:shape style="position:absolute;left:5227;top:-409;width:637;height:452" type="#_x0000_t75" stroked="false">
              <v:imagedata r:id="rId268" o:title=""/>
            </v:shape>
            <v:shape style="position:absolute;left:-6;top:8006;width:579;height:274" coordorigin="-5,8006" coordsize="579,274" path="m5958,-113l5954,-85,5953,-31,5954,23,5957,51m6532,-191l6299,-195,6291,-217,6291,-217,6279,-223,6267,-221,6253,-213,6240,-203,6230,-198,6168,-198,6113,-196,6074,-194,6058,-193e" filled="false" stroked="true" strokeweight=".312pt" strokecolor="#97999c">
              <v:path arrowok="t"/>
              <v:stroke dashstyle="solid"/>
            </v:shape>
            <v:shape style="position:absolute;left:5960;top:-216;width:768;height:346" coordorigin="5961,-215" coordsize="768,346" path="m6270,-215l6264,-213,6255,-206,6238,-191,6054,-188,5997,-157,5965,-103,5961,-30,5961,-26,5964,46,5973,73,5995,99,6025,120,6053,130,6729,-124,6681,-174,6293,-188,6285,-207,6281,-213,6274,-215,6270,-215xe" filled="true" fillcolor="#d3d5d6" stroked="false">
              <v:path arrowok="t"/>
              <v:fill type="solid"/>
            </v:shape>
            <v:shape style="position:absolute;left:5960;top:-216;width:769;height:346" coordorigin="5960,-215" coordsize="769,346" path="m6053,130l5995,99,5964,46,5960,-30,5960,-26,5965,-103,5997,-157,6054,-188,6238,-191,6255,-206,6264,-213,6270,-215,6274,-215,6281,-213,6285,-207,6293,-188,6655,-180,6681,-174,6701,-164,6717,-148,6729,-124e" filled="false" stroked="true" strokeweight=".312pt" strokecolor="#97999c">
              <v:path arrowok="t"/>
              <v:stroke dashstyle="solid"/>
            </v:shape>
            <v:shape style="position:absolute;left:6052;top:-125;width:688;height:284" coordorigin="6053,-124" coordsize="688,284" path="m6729,-124l6053,130,6236,135,6240,139,6250,147,6262,155,6272,159,6282,159,6283,151,6291,133,6654,129,6722,86,6740,-23,6740,-28,6735,-104,6733,-111,6731,-118,6729,-124xe" filled="true" fillcolor="#d3d5d6" stroked="false">
              <v:path arrowok="t"/>
              <v:fill type="solid"/>
            </v:shape>
            <v:shape style="position:absolute;left:6052;top:-125;width:688;height:284" coordorigin="6053,-124" coordsize="688,284" path="m6729,-124l6731,-118,6733,-111,6735,-104,6740,-28,6740,-23,6734,53,6705,108,6291,133,6283,151,6282,159,6272,159,6262,155,6250,147,6240,139,6236,135,6053,130e" filled="false" stroked="true" strokeweight=".312pt" strokecolor="#97999c">
              <v:path arrowok="t"/>
              <v:stroke dashstyle="solid"/>
            </v:shape>
            <v:line style="position:absolute" from="6028,116" to="6658,116" stroked="true" strokeweight=".639pt" strokecolor="#c8dfeb">
              <v:stroke dashstyle="solid"/>
            </v:line>
            <v:line style="position:absolute" from="6004,100" to="6696,100" stroked="true" strokeweight=".865pt" strokecolor="#cadae4">
              <v:stroke dashstyle="solid"/>
            </v:line>
            <v:line style="position:absolute" from="5991,82" to="6710,82" stroked="true" strokeweight=".865pt" strokecolor="#ced8df">
              <v:stroke dashstyle="solid"/>
            </v:line>
            <v:line style="position:absolute" from="5982,64" to="6717,64" stroked="true" strokeweight=".865pt" strokecolor="#d0d6da">
              <v:stroke dashstyle="solid"/>
            </v:line>
            <v:line style="position:absolute" from="5978,46" to="6720,46" stroked="true" strokeweight=".865pt" strokecolor="#d3d5d6">
              <v:stroke dashstyle="solid"/>
            </v:line>
            <v:rect style="position:absolute;left:5977;top:26;width:745;height:20" filled="true" fillcolor="#d3d5d6" stroked="false">
              <v:fill type="solid"/>
            </v:rect>
            <v:rect style="position:absolute;left:5975;top:5;width:748;height:20" filled="true" fillcolor="#d1d5d8" stroked="false">
              <v:fill type="solid"/>
            </v:rect>
            <v:rect style="position:absolute;left:5974;top:-16;width:752;height:20" filled="true" fillcolor="#d0d5d9" stroked="false">
              <v:fill type="solid"/>
            </v:rect>
            <v:line style="position:absolute" from="5974,-21" to="6726,-21" stroked="true" strokeweight=".5pt" strokecolor="#d0d6db">
              <v:stroke dashstyle="solid"/>
            </v:line>
            <v:line style="position:absolute" from="5973,-27" to="6727,-27" stroked="true" strokeweight=".1pt" strokecolor="#d0d6db">
              <v:stroke dashstyle="solid"/>
            </v:line>
            <v:line style="position:absolute" from="5974,-32" to="6727,-32" stroked="true" strokeweight=".4pt" strokecolor="#d0d6db">
              <v:stroke dashstyle="solid"/>
            </v:line>
            <v:rect style="position:absolute;left:5973;top:-57;width:753;height:20" filled="true" fillcolor="#cfd7dd" stroked="false">
              <v:fill type="solid"/>
            </v:rect>
            <v:rect style="position:absolute;left:5975;top:-78;width:749;height:20" filled="true" fillcolor="#ced8df" stroked="false">
              <v:fill type="solid"/>
            </v:rect>
            <v:rect style="position:absolute;left:5976;top:-99;width:745;height:20" filled="true" fillcolor="#cdd9e1" stroked="false">
              <v:fill type="solid"/>
            </v:rect>
            <v:rect style="position:absolute;left:5979;top:-120;width:740;height:20" filled="true" fillcolor="#cbdae3" stroked="false">
              <v:fill type="solid"/>
            </v:rect>
            <v:rect style="position:absolute;left:5985;top:-141;width:729;height:20" filled="true" fillcolor="#cadbe4" stroked="false">
              <v:fill type="solid"/>
            </v:rect>
            <v:rect style="position:absolute;left:6000;top:-162;width:700;height:20" filled="true" fillcolor="#c8dce7" stroked="false">
              <v:fill type="solid"/>
            </v:rect>
            <v:line style="position:absolute" from="6026,-170" to="6665,-170" stroked="true" strokeweight=".734pt" strokecolor="#c8dfeb">
              <v:stroke dashstyle="solid"/>
            </v:line>
            <v:shape style="position:absolute;left:5973;top:-178;width:754;height:300" coordorigin="5973,-177" coordsize="754,300" path="m6727,-28l6719,44,6676,104,6591,114,6492,117,6400,118,6218,120,6062,122,6030,110,6003,90,5985,64,5978,36,5973,-28,5978,-91,5985,-119,6003,-145,6030,-166,6062,-177,6218,-176,6360,-174,6508,-172,6588,-171,6652,-166,6713,-125,6727,-28xe" filled="false" stroked="true" strokeweight=".312pt" strokecolor="#0081a8">
              <v:path arrowok="t"/>
              <v:stroke dashstyle="solid"/>
            </v:shape>
            <v:shape style="position:absolute;left:5977;top:-197;width:746;height:346" type="#_x0000_t75" stroked="false">
              <v:imagedata r:id="rId269" o:title=""/>
            </v:shape>
            <v:shape style="position:absolute;left:-239;top:8027;width:253;height:616" coordorigin="-238,8028" coordsize="253,616" path="m5756,-1090l5734,-1109,5689,-1139,5643,-1166,5617,-1178m5518,-563l5644,-758,5667,-753,5667,-753,5679,-761,5684,-771,5684,-788,5682,-804,5683,-815,5716,-867,5744,-915,5763,-950,5771,-963e" filled="false" stroked="true" strokeweight=".312pt" strokecolor="#2e3092">
              <v:path arrowok="t"/>
              <v:stroke dashstyle="solid"/>
            </v:shape>
            <v:shape style="position:absolute;left:5357;top:-1177;width:418;height:748" coordorigin="5357,-1177" coordsize="418,748" path="m5590,-1177l5556,-1171,5523,-1158,5499,-1139,5357,-431,5383,-429,5405,-434,5424,-445,5443,-464,5642,-767,5673,-767,5674,-769,5677,-773,5678,-778,5677,-790,5674,-812,5768,-969,5774,-999,5772,-1035,5762,-1068,5743,-1090,5683,-1134,5617,-1170,5590,-1177xm5673,-767l5642,-767,5662,-764,5669,-764,5673,-767xm5681,-1135l5683,-1134,5684,-1133,5681,-1135xe" filled="true" fillcolor="#ffffff" stroked="false">
              <v:path arrowok="t"/>
              <v:fill type="solid"/>
            </v:shape>
            <v:shape style="position:absolute;left:5357;top:-1177;width:418;height:748" coordorigin="5357,-1177" coordsize="418,748" path="m5499,-1139l5523,-1158,5556,-1171,5590,-1177,5617,-1170,5684,-1133,5681,-1135,5743,-1090,5762,-1068,5772,-1035,5774,-999,5768,-969,5674,-812,5677,-790,5678,-778,5677,-773,5674,-769,5669,-764,5662,-764,5642,-767,5443,-464,5424,-445,5405,-434,5383,-429,5357,-431e" filled="false" stroked="true" strokeweight=".312pt" strokecolor="#636466">
              <v:path arrowok="t"/>
              <v:stroke dashstyle="solid"/>
            </v:shape>
            <v:shape style="position:absolute;left:5172;top:-1140;width:328;height:709" coordorigin="5172,-1139" coordsize="328,709" path="m5499,-1139l5398,-986,5392,-985,5380,-981,5367,-975,5359,-969,5353,-960,5359,-955,5371,-939,5182,-629,5173,-600,5172,-574,5182,-549,5265,-476,5336,-437,5357,-431,5499,-1139xe" filled="true" fillcolor="#ffffff" stroked="false">
              <v:path arrowok="t"/>
              <v:fill type="solid"/>
            </v:shape>
            <v:shape style="position:absolute;left:5172;top:-1140;width:328;height:709" coordorigin="5172,-1139" coordsize="328,709" path="m5357,-431l5269,-473,5203,-521,5172,-574,5173,-600,5182,-629,5371,-939,5359,-955,5353,-960,5359,-969,5367,-975,5380,-981,5392,-985,5398,-986,5499,-1139e" filled="false" stroked="true" strokeweight=".312pt" strokecolor="#97999c">
              <v:path arrowok="t"/>
              <v:stroke dashstyle="solid"/>
            </v:shape>
            <v:shape style="position:absolute;left:5196;top:-1149;width:334;height:535" coordorigin="5196,-1149" coordsize="334,535" path="m5530,-1149l5269,-746,5228,-678,5198,-621,5196,-614,5530,-1149xe" filled="true" fillcolor="#008fba" stroked="false">
              <v:path arrowok="t"/>
              <v:fill type="solid"/>
            </v:shape>
            <v:shape style="position:absolute;left:5191;top:-1160;width:367;height:587" coordorigin="5191,-1160" coordsize="367,587" path="m5558,-1160l5538,-1153,5527,-1147,5198,-620,5191,-597,5192,-573,5558,-1160xe" filled="true" fillcolor="#1ca2c7" stroked="false">
              <v:path arrowok="t"/>
              <v:fill type="solid"/>
            </v:shape>
            <v:shape style="position:absolute;left:5191;top:-1163;width:390;height:612" coordorigin="5192,-1163" coordsize="390,612" path="m5581,-1163l5560,-1160,5556,-1159,5192,-576,5192,-571,5199,-551,5581,-1163xe" filled="true" fillcolor="#7bbad6" stroked="false">
              <v:path arrowok="t"/>
              <v:fill type="solid"/>
            </v:shape>
            <v:shape style="position:absolute;left:5198;top:-1163;width:404;height:627" coordorigin="5198,-1163" coordsize="404,627" path="m5595,-1163l5581,-1163,5579,-1162,5198,-553,5201,-547,5211,-536,5602,-1161,5595,-1163xe" filled="true" fillcolor="#bcd8e7" stroked="false">
              <v:path arrowok="t"/>
              <v:fill type="solid"/>
            </v:shape>
            <v:shape style="position:absolute;left:5210;top:-1162;width:418;height:645" coordorigin="5210,-1161" coordsize="418,645" path="m5627,-1148l5619,-1153,5618,-1153,5610,-1158,5609,-1159,5608,-1159,5600,-1161,5210,-537,5216,-531,5219,-528,5233,-517,5627,-1148e" filled="true" fillcolor="#ffffff" stroked="false">
              <v:path arrowok="t"/>
              <v:fill type="solid"/>
            </v:shape>
            <v:shape style="position:absolute;left:5232;top:-1149;width:414;height:645" coordorigin="5232,-1149" coordsize="414,645" path="m5627,-1149l5232,-518,5249,-504,5646,-1139,5627,-1149xe" filled="true" fillcolor="#e2edf3" stroked="false">
              <v:path arrowok="t"/>
              <v:fill type="solid"/>
            </v:shape>
            <v:shape style="position:absolute;left:5248;top:-1139;width:416;height:648" coordorigin="5249,-1139" coordsize="416,648" path="m5645,-1139l5249,-505,5266,-491,5664,-1129,5645,-1139xe" filled="true" fillcolor="#c8dfeb" stroked="false">
              <v:path arrowok="t"/>
              <v:fill type="solid"/>
            </v:shape>
            <v:shape style="position:absolute;left:5265;top:-1130;width:417;height:650" coordorigin="5265,-1129" coordsize="417,650" path="m5664,-1129l5265,-492,5276,-484,5276,-484,5283,-480,5682,-1118,5664,-1129,5664,-1129xe" filled="true" fillcolor="#afd2e4" stroked="false">
              <v:path arrowok="t"/>
              <v:fill type="solid"/>
            </v:shape>
            <v:shape style="position:absolute;left:5282;top:-1119;width:417;height:648" coordorigin="5283,-1118" coordsize="417,648" path="m5681,-1118l5283,-480,5302,-471,5699,-1106,5685,-1116,5681,-1118xe" filled="true" fillcolor="#95c5dd" stroked="false">
              <v:path arrowok="t"/>
              <v:fill type="solid"/>
            </v:shape>
            <v:shape style="position:absolute;left:5301;top:-1107;width:415;height:645" coordorigin="5302,-1106" coordsize="415,645" path="m5698,-1106l5302,-471,5321,-462,5716,-1093,5698,-1106xe" filled="true" fillcolor="#7bbad6" stroked="false">
              <v:path arrowok="t"/>
              <v:fill type="solid"/>
            </v:shape>
            <v:shape style="position:absolute;left:5320;top:-1094;width:412;height:642" coordorigin="5320,-1094" coordsize="412,642" path="m5715,-1094l5320,-462,5340,-453,5732,-1080,5727,-1085,5715,-1094xe" filled="true" fillcolor="#5fb0d0" stroked="false">
              <v:path arrowok="t"/>
              <v:fill type="solid"/>
            </v:shape>
            <v:shape style="position:absolute;left:5339;top:-1081;width:408;height:635" coordorigin="5339,-1080" coordsize="408,635" path="m5732,-1080l5339,-453,5340,-452,5360,-446,5747,-1064,5747,-1065,5732,-1080xe" filled="true" fillcolor="#3ba7ca" stroked="false">
              <v:path arrowok="t"/>
              <v:fill type="solid"/>
            </v:shape>
            <v:shape style="position:absolute;left:5359;top:-1066;width:398;height:622" coordorigin="5360,-1065" coordsize="398,622" path="m5747,-1065l5360,-446,5365,-444,5385,-446,5757,-1041,5747,-1065,5747,-1065xe" filled="true" fillcolor="#009ec4" stroked="false">
              <v:path arrowok="t"/>
              <v:fill type="solid"/>
            </v:shape>
            <v:shape style="position:absolute;left:5384;top:-1042;width:378;height:596" coordorigin="5384,-1042" coordsize="378,596" path="m5757,-1042l5384,-446,5391,-447,5414,-457,5420,-463,5762,-1009,5759,-1035,5757,-1042xe" filled="true" fillcolor="#0096bf" stroked="false">
              <v:path arrowok="t"/>
              <v:fill type="solid"/>
            </v:shape>
            <v:shape style="position:absolute;left:5418;top:-1011;width:345;height:550" coordorigin="5418,-1010" coordsize="345,550" path="m5761,-1010l5418,-461,5433,-474,5468,-524,5523,-607,5573,-684,5755,-969,5762,-1002,5761,-1010xe" filled="true" fillcolor="#008fba" stroked="false">
              <v:path arrowok="t"/>
              <v:fill type="solid"/>
            </v:shape>
            <v:shape style="position:absolute;left:5191;top:-1163;width:572;height:718" coordorigin="5191,-1162" coordsize="572,718" path="m5276,-484l5219,-528,5201,-547,5192,-571,5191,-597,5198,-621,5228,-674,5278,-760,5325,-838,5420,-994,5501,-1127,5560,-1160,5591,-1162,5619,-1153,5675,-1123,5727,-1085,5762,-1002,5755,-969,5671,-837,5595,-718,5514,-593,5471,-526,5433,-474,5365,-444,5340,-452,5276,-484xe" filled="false" stroked="true" strokeweight=".312pt" strokecolor="#0081a8">
              <v:path arrowok="t"/>
              <v:stroke dashstyle="solid"/>
            </v:shape>
            <v:shape style="position:absolute;left:5192;top:-1167;width:572;height:736" type="#_x0000_t75" stroked="false">
              <v:imagedata r:id="rId270" o:title=""/>
            </v:shape>
            <v:shape style="position:absolute;left:6016;top:42;width:121;height:61" coordorigin="6016,42" coordsize="121,61" path="m6033,42l6019,47,6016,68,6028,80,6120,103,6134,98,6136,77,6124,65,6033,42xe" filled="true" fillcolor="#000000" stroked="false">
              <v:path arrowok="t"/>
              <v:fill type="solid"/>
            </v:shape>
            <v:shape style="position:absolute;left:6016;top:42;width:121;height:61" coordorigin="6016,42" coordsize="121,61" path="m6017,58l6019,47,6033,42,6049,46,6108,61,6124,65,6136,77,6135,87,6134,98,6120,103,6104,99,6044,84,6028,80,6016,68,6017,58xe" filled="false" stroked="true" strokeweight=".292pt" strokecolor="#000000">
              <v:path arrowok="t"/>
              <v:stroke dashstyle="solid"/>
            </v:shape>
            <v:shape style="position:absolute;left:5999;top:-160;width:121;height:61" coordorigin="5999,-159" coordsize="121,61" path="m6016,-159l6002,-154,5999,-133,6011,-121,6103,-98,6117,-103,6120,-124,6108,-136,6016,-159xe" filled="true" fillcolor="#000000" stroked="false">
              <v:path arrowok="t"/>
              <v:fill type="solid"/>
            </v:shape>
            <v:shape style="position:absolute;left:5999;top:-160;width:121;height:61" coordorigin="5999,-159" coordsize="121,61" path="m6001,-144l6002,-154,6016,-159,6032,-155,6092,-140,6108,-136,6120,-124,6118,-114,6117,-103,6103,-98,6087,-102,6027,-117,6011,-121,5999,-133,6001,-144xe" filled="false" stroked="true" strokeweight=".292pt" strokecolor="#000000">
              <v:path arrowok="t"/>
              <v:stroke dashstyle="solid"/>
            </v:shape>
            <w10:wrap type="none"/>
          </v:group>
        </w:pict>
      </w:r>
      <w:r>
        <w:rPr>
          <w:rFonts w:ascii="Century Gothic" w:hAnsi="Century Gothic"/>
          <w:w w:val="70"/>
        </w:rPr>
        <w:t>Starting a U–turn on a road with a median strip</w:t>
      </w:r>
    </w:p>
    <w:p>
      <w:pPr>
        <w:pStyle w:val="BodyText"/>
        <w:rPr>
          <w:rFonts w:ascii="Century Gothic"/>
          <w:sz w:val="20"/>
        </w:rPr>
      </w:pPr>
    </w:p>
    <w:p>
      <w:pPr>
        <w:pStyle w:val="BodyText"/>
        <w:spacing w:before="3"/>
        <w:rPr>
          <w:rFonts w:ascii="Century Gothic"/>
          <w:sz w:val="19"/>
        </w:rPr>
      </w:pPr>
    </w:p>
    <w:p>
      <w:pPr>
        <w:pStyle w:val="BodyText"/>
        <w:spacing w:before="1"/>
        <w:ind w:left="4267" w:right="3089"/>
        <w:jc w:val="center"/>
        <w:rPr>
          <w:rFonts w:ascii="Century Gothic"/>
        </w:rPr>
      </w:pPr>
      <w:r>
        <w:rPr/>
        <w:drawing>
          <wp:anchor distT="0" distB="0" distL="0" distR="0" allowOverlap="1" layoutInCell="1" locked="0" behindDoc="0" simplePos="0" relativeHeight="397">
            <wp:simplePos x="0" y="0"/>
            <wp:positionH relativeFrom="page">
              <wp:posOffset>2878195</wp:posOffset>
            </wp:positionH>
            <wp:positionV relativeFrom="paragraph">
              <wp:posOffset>195529</wp:posOffset>
            </wp:positionV>
            <wp:extent cx="1778191" cy="1538287"/>
            <wp:effectExtent l="0" t="0" r="0" b="0"/>
            <wp:wrapTopAndBottom/>
            <wp:docPr id="173" name="image239.png" descr=""/>
            <wp:cNvGraphicFramePr>
              <a:graphicFrameLocks noChangeAspect="1"/>
            </wp:cNvGraphicFramePr>
            <a:graphic>
              <a:graphicData uri="http://schemas.openxmlformats.org/drawingml/2006/picture">
                <pic:pic>
                  <pic:nvPicPr>
                    <pic:cNvPr id="174" name="image239.png"/>
                    <pic:cNvPicPr/>
                  </pic:nvPicPr>
                  <pic:blipFill>
                    <a:blip r:embed="rId271" cstate="print"/>
                    <a:stretch>
                      <a:fillRect/>
                    </a:stretch>
                  </pic:blipFill>
                  <pic:spPr>
                    <a:xfrm>
                      <a:off x="0" y="0"/>
                      <a:ext cx="1778191" cy="1538287"/>
                    </a:xfrm>
                    <a:prstGeom prst="rect">
                      <a:avLst/>
                    </a:prstGeom>
                  </pic:spPr>
                </pic:pic>
              </a:graphicData>
            </a:graphic>
          </wp:anchor>
        </w:drawing>
      </w:r>
      <w:r>
        <w:rPr>
          <w:rFonts w:ascii="Century Gothic"/>
          <w:w w:val="75"/>
        </w:rPr>
        <w:t>First move</w:t>
      </w:r>
    </w:p>
    <w:p>
      <w:pPr>
        <w:pStyle w:val="BodyText"/>
        <w:spacing w:before="3"/>
        <w:rPr>
          <w:rFonts w:ascii="Century Gothic"/>
          <w:sz w:val="16"/>
        </w:rPr>
      </w:pPr>
    </w:p>
    <w:p>
      <w:pPr>
        <w:pStyle w:val="BodyText"/>
        <w:spacing w:before="1"/>
        <w:ind w:left="4414" w:right="3089"/>
        <w:jc w:val="center"/>
        <w:rPr>
          <w:rFonts w:ascii="Century Gothic"/>
        </w:rPr>
      </w:pPr>
      <w:r>
        <w:rPr>
          <w:rFonts w:ascii="Century Gothic"/>
          <w:w w:val="65"/>
        </w:rPr>
        <w:t>Second move</w:t>
      </w:r>
    </w:p>
    <w:p>
      <w:pPr>
        <w:pStyle w:val="BodyText"/>
        <w:spacing w:before="7"/>
        <w:rPr>
          <w:rFonts w:ascii="Century Gothic"/>
          <w:sz w:val="10"/>
        </w:rPr>
      </w:pPr>
      <w:r>
        <w:rPr/>
        <w:pict>
          <v:group style="position:absolute;margin-left:226.257996pt;margin-top:8.486738pt;width:140.8pt;height:120.55pt;mso-position-horizontal-relative:page;mso-position-vertical-relative:paragraph;z-index:8528;mso-wrap-distance-left:0;mso-wrap-distance-right:0" coordorigin="4525,170" coordsize="2816,2411">
            <v:line style="position:absolute" from="4535,177" to="7330,177" stroked="true" strokeweight=".761pt" strokecolor="#39b54a">
              <v:stroke dashstyle="solid"/>
            </v:line>
            <v:rect style="position:absolute;left:4535;top:185;width:2795;height:20" filled="true" fillcolor="#3db549" stroked="false">
              <v:fill type="solid"/>
            </v:rect>
            <v:rect style="position:absolute;left:4535;top:206;width:2795;height:20" filled="true" fillcolor="#41b649" stroked="false">
              <v:fill type="solid"/>
            </v:rect>
            <v:rect style="position:absolute;left:4535;top:226;width:2795;height:20" filled="true" fillcolor="#45b649" stroked="false">
              <v:fill type="solid"/>
            </v:rect>
            <v:rect style="position:absolute;left:4535;top:246;width:2795;height:20" filled="true" fillcolor="#49b749" stroked="false">
              <v:fill type="solid"/>
            </v:rect>
            <v:rect style="position:absolute;left:4535;top:267;width:2795;height:20" filled="true" fillcolor="#4cb748" stroked="false">
              <v:fill type="solid"/>
            </v:rect>
            <v:rect style="position:absolute;left:4535;top:287;width:2795;height:20" filled="true" fillcolor="#4fb848" stroked="false">
              <v:fill type="solid"/>
            </v:rect>
            <v:rect style="position:absolute;left:4535;top:307;width:2795;height:20" filled="true" fillcolor="#52b848" stroked="false">
              <v:fill type="solid"/>
            </v:rect>
            <v:rect style="position:absolute;left:4535;top:328;width:2795;height:20" filled="true" fillcolor="#55b948" stroked="false">
              <v:fill type="solid"/>
            </v:rect>
            <v:rect style="position:absolute;left:4535;top:348;width:2795;height:20" filled="true" fillcolor="#58b947" stroked="false">
              <v:fill type="solid"/>
            </v:rect>
            <v:rect style="position:absolute;left:4535;top:369;width:2795;height:20" filled="true" fillcolor="#5bba47" stroked="false">
              <v:fill type="solid"/>
            </v:rect>
            <v:rect style="position:absolute;left:4535;top:389;width:2795;height:20" filled="true" fillcolor="#5eba47" stroked="false">
              <v:fill type="solid"/>
            </v:rect>
            <v:rect style="position:absolute;left:4535;top:409;width:2795;height:20" filled="true" fillcolor="#60bb46" stroked="false">
              <v:fill type="solid"/>
            </v:rect>
            <v:rect style="position:absolute;left:4535;top:430;width:2795;height:20" filled="true" fillcolor="#63bc46" stroked="false">
              <v:fill type="solid"/>
            </v:rect>
            <v:rect style="position:absolute;left:4535;top:450;width:2795;height:20" filled="true" fillcolor="#65bc46" stroked="false">
              <v:fill type="solid"/>
            </v:rect>
            <v:rect style="position:absolute;left:4535;top:470;width:2795;height:20" filled="true" fillcolor="#68bd45" stroked="false">
              <v:fill type="solid"/>
            </v:rect>
            <v:rect style="position:absolute;left:4535;top:491;width:2795;height:20" filled="true" fillcolor="#6abd45" stroked="false">
              <v:fill type="solid"/>
            </v:rect>
            <v:rect style="position:absolute;left:4535;top:511;width:2795;height:20" filled="true" fillcolor="#6dbe45" stroked="false">
              <v:fill type="solid"/>
            </v:rect>
            <v:rect style="position:absolute;left:4535;top:532;width:2795;height:20" filled="true" fillcolor="#6fbe44" stroked="false">
              <v:fill type="solid"/>
            </v:rect>
            <v:line style="position:absolute" from="4535,557" to="7330,557" stroked="true" strokeweight=".473pt" strokecolor="#72bf44">
              <v:stroke dashstyle="solid"/>
            </v:line>
            <v:rect style="position:absolute;left:4535;top:561;width:2795;height:1696" filled="true" fillcolor="#72bf44" stroked="false">
              <v:fill type="solid"/>
            </v:rect>
            <v:rect style="position:absolute;left:4535;top:2245;width:2795;height:23" filled="true" fillcolor="#72bf44" stroked="false">
              <v:fill type="solid"/>
            </v:rect>
            <v:rect style="position:absolute;left:4535;top:2266;width:2795;height:23" filled="true" fillcolor="#6fbe44" stroked="false">
              <v:fill type="solid"/>
            </v:rect>
            <v:rect style="position:absolute;left:4535;top:2287;width:2795;height:23" filled="true" fillcolor="#6cbe45" stroked="false">
              <v:fill type="solid"/>
            </v:rect>
            <v:rect style="position:absolute;left:4535;top:2309;width:2795;height:23" filled="true" fillcolor="#69bd45" stroked="false">
              <v:fill type="solid"/>
            </v:rect>
            <v:rect style="position:absolute;left:4535;top:2330;width:2795;height:23" filled="true" fillcolor="#65bc46" stroked="false">
              <v:fill type="solid"/>
            </v:rect>
            <v:rect style="position:absolute;left:4535;top:2351;width:2795;height:23" filled="true" fillcolor="#62bb46" stroked="false">
              <v:fill type="solid"/>
            </v:rect>
            <v:rect style="position:absolute;left:4535;top:2372;width:2795;height:23" filled="true" fillcolor="#5fbb46" stroked="false">
              <v:fill type="solid"/>
            </v:rect>
            <v:rect style="position:absolute;left:4535;top:2393;width:2795;height:23" filled="true" fillcolor="#5bba47" stroked="false">
              <v:fill type="solid"/>
            </v:rect>
            <v:rect style="position:absolute;left:4535;top:2415;width:2795;height:23" filled="true" fillcolor="#58b947" stroked="false">
              <v:fill type="solid"/>
            </v:rect>
            <v:rect style="position:absolute;left:4535;top:2436;width:2795;height:23" filled="true" fillcolor="#54b948" stroked="false">
              <v:fill type="solid"/>
            </v:rect>
            <v:rect style="position:absolute;left:4535;top:2457;width:2795;height:23" filled="true" fillcolor="#50b848" stroked="false">
              <v:fill type="solid"/>
            </v:rect>
            <v:rect style="position:absolute;left:4535;top:2478;width:2795;height:23" filled="true" fillcolor="#4cb748" stroked="false">
              <v:fill type="solid"/>
            </v:rect>
            <v:rect style="position:absolute;left:4535;top:2499;width:2795;height:23" filled="true" fillcolor="#48b749" stroked="false">
              <v:fill type="solid"/>
            </v:rect>
            <v:rect style="position:absolute;left:4535;top:2521;width:2795;height:23" filled="true" fillcolor="#43b649" stroked="false">
              <v:fill type="solid"/>
            </v:rect>
            <v:rect style="position:absolute;left:4535;top:2542;width:2795;height:23" filled="true" fillcolor="#3eb549" stroked="false">
              <v:fill type="solid"/>
            </v:rect>
            <v:line style="position:absolute" from="4535,2572" to="7330,2572" stroked="true" strokeweight=".853pt" strokecolor="#39b54a">
              <v:stroke dashstyle="solid"/>
            </v:line>
            <v:line style="position:absolute" from="4535,645" to="7330,645" stroked="true" strokeweight=".774pt" strokecolor="#97999c">
              <v:stroke dashstyle="solid"/>
            </v:line>
            <v:rect style="position:absolute;left:4535;top:653;width:2795;height:20" filled="true" fillcolor="#999b9e" stroked="false">
              <v:fill type="solid"/>
            </v:rect>
            <v:rect style="position:absolute;left:4535;top:674;width:2795;height:20" filled="true" fillcolor="#9a9d9f" stroked="false">
              <v:fill type="solid"/>
            </v:rect>
            <v:rect style="position:absolute;left:4535;top:695;width:2795;height:20" filled="true" fillcolor="#9c9ea1" stroked="false">
              <v:fill type="solid"/>
            </v:rect>
            <v:rect style="position:absolute;left:4535;top:715;width:2795;height:20" filled="true" fillcolor="#9ea0a2" stroked="false">
              <v:fill type="solid"/>
            </v:rect>
            <v:rect style="position:absolute;left:4535;top:736;width:2795;height:20" filled="true" fillcolor="#9fa1a4" stroked="false">
              <v:fill type="solid"/>
            </v:rect>
            <v:rect style="position:absolute;left:4535;top:756;width:2795;height:20" filled="true" fillcolor="#a1a3a6" stroked="false">
              <v:fill type="solid"/>
            </v:rect>
            <v:rect style="position:absolute;left:4535;top:777;width:2795;height:20" filled="true" fillcolor="#a3a5a7" stroked="false">
              <v:fill type="solid"/>
            </v:rect>
            <v:rect style="position:absolute;left:4535;top:798;width:2795;height:20" filled="true" fillcolor="#a4a7a9" stroked="false">
              <v:fill type="solid"/>
            </v:rect>
            <v:rect style="position:absolute;left:4535;top:818;width:2795;height:20" filled="true" fillcolor="#a6a8ab" stroked="false">
              <v:fill type="solid"/>
            </v:rect>
            <v:rect style="position:absolute;left:4535;top:839;width:2795;height:20" filled="true" fillcolor="#a8aaac" stroked="false">
              <v:fill type="solid"/>
            </v:rect>
            <v:rect style="position:absolute;left:4535;top:859;width:2795;height:20" filled="true" fillcolor="#a9abae" stroked="false">
              <v:fill type="solid"/>
            </v:rect>
            <v:rect style="position:absolute;left:4535;top:880;width:2795;height:20" filled="true" fillcolor="#abadb0" stroked="false">
              <v:fill type="solid"/>
            </v:rect>
            <v:rect style="position:absolute;left:4535;top:901;width:2795;height:20" filled="true" fillcolor="#adafb1" stroked="false">
              <v:fill type="solid"/>
            </v:rect>
            <v:rect style="position:absolute;left:4535;top:921;width:2795;height:20" filled="true" fillcolor="#aeb0b3" stroked="false">
              <v:fill type="solid"/>
            </v:rect>
            <v:rect style="position:absolute;left:4535;top:942;width:2795;height:20" filled="true" fillcolor="#b0b2b5" stroked="false">
              <v:fill type="solid"/>
            </v:rect>
            <v:rect style="position:absolute;left:4535;top:963;width:2795;height:20" filled="true" fillcolor="#b2b4b6" stroked="false">
              <v:fill type="solid"/>
            </v:rect>
            <v:rect style="position:absolute;left:4535;top:983;width:2795;height:20" filled="true" fillcolor="#b4b6b8" stroked="false">
              <v:fill type="solid"/>
            </v:rect>
            <v:rect style="position:absolute;left:4535;top:1004;width:2795;height:20" filled="true" fillcolor="#b5b7ba" stroked="false">
              <v:fill type="solid"/>
            </v:rect>
            <v:rect style="position:absolute;left:4535;top:1024;width:2795;height:20" filled="true" fillcolor="#b7b9bb" stroked="false">
              <v:fill type="solid"/>
            </v:rect>
            <v:rect style="position:absolute;left:4535;top:1045;width:2795;height:20" filled="true" fillcolor="#b9bbbd" stroked="false">
              <v:fill type="solid"/>
            </v:rect>
            <v:rect style="position:absolute;left:4535;top:1066;width:2795;height:20" filled="true" fillcolor="#bbbcbf" stroked="false">
              <v:fill type="solid"/>
            </v:rect>
            <v:rect style="position:absolute;left:4535;top:1086;width:2795;height:20" filled="true" fillcolor="#bcbec0" stroked="false">
              <v:fill type="solid"/>
            </v:rect>
            <v:rect style="position:absolute;left:4535;top:1107;width:2795;height:20" filled="true" fillcolor="#bec0c2" stroked="false">
              <v:fill type="solid"/>
            </v:rect>
            <v:rect style="position:absolute;left:4535;top:1117;width:2795;height:20" filled="true" fillcolor="#bec0c2" stroked="false">
              <v:fill type="solid"/>
            </v:rect>
            <v:rect style="position:absolute;left:4535;top:1138;width:2795;height:20" filled="true" fillcolor="#c0c2c4" stroked="false">
              <v:fill type="solid"/>
            </v:rect>
            <v:rect style="position:absolute;left:4535;top:1159;width:2795;height:20" filled="true" fillcolor="#c2c4c6" stroked="false">
              <v:fill type="solid"/>
            </v:rect>
            <v:rect style="position:absolute;left:4535;top:1179;width:2795;height:20" filled="true" fillcolor="#c4c6c8" stroked="false">
              <v:fill type="solid"/>
            </v:rect>
            <v:rect style="position:absolute;left:4535;top:1200;width:2795;height:20" filled="true" fillcolor="#c6c7c9" stroked="false">
              <v:fill type="solid"/>
            </v:rect>
            <v:rect style="position:absolute;left:4535;top:1221;width:2795;height:20" filled="true" fillcolor="#c8c9cb" stroked="false">
              <v:fill type="solid"/>
            </v:rect>
            <v:rect style="position:absolute;left:4535;top:1241;width:2795;height:20" filled="true" fillcolor="#cacbcd" stroked="false">
              <v:fill type="solid"/>
            </v:rect>
            <v:rect style="position:absolute;left:4535;top:1262;width:2795;height:20" filled="true" fillcolor="#cbcdcf" stroked="false">
              <v:fill type="solid"/>
            </v:rect>
            <v:rect style="position:absolute;left:4535;top:1283;width:2795;height:20" filled="true" fillcolor="#cecfd1" stroked="false">
              <v:fill type="solid"/>
            </v:rect>
            <v:rect style="position:absolute;left:4535;top:1304;width:2795;height:20" filled="true" fillcolor="#d0d1d3" stroked="false">
              <v:fill type="solid"/>
            </v:rect>
            <v:rect style="position:absolute;left:4535;top:1324;width:2795;height:20" filled="true" fillcolor="#d1d3d4" stroked="false">
              <v:fill type="solid"/>
            </v:rect>
            <v:rect style="position:absolute;left:4535;top:1345;width:2795;height:20" filled="true" fillcolor="#d3d5d6" stroked="false">
              <v:fill type="solid"/>
            </v:rect>
            <v:rect style="position:absolute;left:4535;top:1354;width:2795;height:23" filled="true" fillcolor="#d3d5d6" stroked="false">
              <v:fill type="solid"/>
            </v:rect>
            <v:rect style="position:absolute;left:4535;top:1375;width:2795;height:23" filled="true" fillcolor="#d1d3d4" stroked="false">
              <v:fill type="solid"/>
            </v:rect>
            <v:rect style="position:absolute;left:4535;top:1396;width:2795;height:23" filled="true" fillcolor="#d0d1d3" stroked="false">
              <v:fill type="solid"/>
            </v:rect>
            <v:rect style="position:absolute;left:4535;top:1418;width:2795;height:23" filled="true" fillcolor="#cecfd1" stroked="false">
              <v:fill type="solid"/>
            </v:rect>
            <v:rect style="position:absolute;left:4535;top:1439;width:2795;height:23" filled="true" fillcolor="#cbcdcf" stroked="false">
              <v:fill type="solid"/>
            </v:rect>
            <v:rect style="position:absolute;left:4535;top:1460;width:2795;height:23" filled="true" fillcolor="#cacbcd" stroked="false">
              <v:fill type="solid"/>
            </v:rect>
            <v:rect style="position:absolute;left:4535;top:1482;width:2795;height:23" filled="true" fillcolor="#c8c9cb" stroked="false">
              <v:fill type="solid"/>
            </v:rect>
            <v:rect style="position:absolute;left:4535;top:1503;width:2795;height:23" filled="true" fillcolor="#c6c7c9" stroked="false">
              <v:fill type="solid"/>
            </v:rect>
            <v:rect style="position:absolute;left:4535;top:1525;width:2795;height:23" filled="true" fillcolor="#c4c6c8" stroked="false">
              <v:fill type="solid"/>
            </v:rect>
            <v:rect style="position:absolute;left:4535;top:1546;width:2795;height:23" filled="true" fillcolor="#c2c4c6" stroked="false">
              <v:fill type="solid"/>
            </v:rect>
            <v:rect style="position:absolute;left:4535;top:1567;width:2795;height:23" filled="true" fillcolor="#c0c2c4" stroked="false">
              <v:fill type="solid"/>
            </v:rect>
            <v:rect style="position:absolute;left:4535;top:1589;width:2795;height:23" filled="true" fillcolor="#bec0c2" stroked="false">
              <v:fill type="solid"/>
            </v:rect>
            <v:rect style="position:absolute;left:4535;top:1602;width:2795;height:20" filled="true" fillcolor="#bec0c2" stroked="false">
              <v:fill type="solid"/>
            </v:rect>
            <v:rect style="position:absolute;left:4535;top:1622;width:2795;height:20" filled="true" fillcolor="#bcbec1" stroked="false">
              <v:fill type="solid"/>
            </v:rect>
            <v:rect style="position:absolute;left:4535;top:1643;width:2795;height:20" filled="true" fillcolor="#bbbdbf" stroked="false">
              <v:fill type="solid"/>
            </v:rect>
            <v:rect style="position:absolute;left:4535;top:1664;width:2795;height:20" filled="true" fillcolor="#b9bbbd" stroked="false">
              <v:fill type="solid"/>
            </v:rect>
            <v:rect style="position:absolute;left:4535;top:1684;width:2795;height:20" filled="true" fillcolor="#b8babc" stroked="false">
              <v:fill type="solid"/>
            </v:rect>
            <v:rect style="position:absolute;left:4535;top:1705;width:2795;height:20" filled="true" fillcolor="#b6b8ba" stroked="false">
              <v:fill type="solid"/>
            </v:rect>
            <v:rect style="position:absolute;left:4535;top:1726;width:2795;height:20" filled="true" fillcolor="#b4b6b9" stroked="false">
              <v:fill type="solid"/>
            </v:rect>
            <v:rect style="position:absolute;left:4535;top:1746;width:2795;height:20" filled="true" fillcolor="#b3b5b7" stroked="false">
              <v:fill type="solid"/>
            </v:rect>
            <v:rect style="position:absolute;left:4535;top:1767;width:2795;height:20" filled="true" fillcolor="#b1b3b6" stroked="false">
              <v:fill type="solid"/>
            </v:rect>
            <v:rect style="position:absolute;left:4535;top:1788;width:2795;height:20" filled="true" fillcolor="#b0b2b4" stroked="false">
              <v:fill type="solid"/>
            </v:rect>
            <v:rect style="position:absolute;left:4535;top:1808;width:2795;height:20" filled="true" fillcolor="#aeb0b3" stroked="false">
              <v:fill type="solid"/>
            </v:rect>
            <v:rect style="position:absolute;left:4535;top:1829;width:2795;height:20" filled="true" fillcolor="#acafb1" stroked="false">
              <v:fill type="solid"/>
            </v:rect>
            <v:rect style="position:absolute;left:4535;top:1850;width:2795;height:20" filled="true" fillcolor="#abadaf" stroked="false">
              <v:fill type="solid"/>
            </v:rect>
            <v:rect style="position:absolute;left:4535;top:1870;width:2795;height:20" filled="true" fillcolor="#a9abae" stroked="false">
              <v:fill type="solid"/>
            </v:rect>
            <v:rect style="position:absolute;left:4535;top:1891;width:2795;height:20" filled="true" fillcolor="#a8aaac" stroked="false">
              <v:fill type="solid"/>
            </v:rect>
            <v:rect style="position:absolute;left:4535;top:1912;width:2795;height:20" filled="true" fillcolor="#a6a8ab" stroked="false">
              <v:fill type="solid"/>
            </v:rect>
            <v:rect style="position:absolute;left:4535;top:1932;width:2795;height:20" filled="true" fillcolor="#a5a7a9" stroked="false">
              <v:fill type="solid"/>
            </v:rect>
            <v:rect style="position:absolute;left:4535;top:1953;width:2795;height:20" filled="true" fillcolor="#a3a5a8" stroked="false">
              <v:fill type="solid"/>
            </v:rect>
            <v:rect style="position:absolute;left:4535;top:1974;width:2795;height:20" filled="true" fillcolor="#a2a4a6" stroked="false">
              <v:fill type="solid"/>
            </v:rect>
            <v:rect style="position:absolute;left:4535;top:1994;width:2795;height:20" filled="true" fillcolor="#a0a2a5" stroked="false">
              <v:fill type="solid"/>
            </v:rect>
            <v:rect style="position:absolute;left:4535;top:2015;width:2795;height:20" filled="true" fillcolor="#9fa1a3" stroked="false">
              <v:fill type="solid"/>
            </v:rect>
            <v:rect style="position:absolute;left:4535;top:2036;width:2795;height:20" filled="true" fillcolor="#9d9fa2" stroked="false">
              <v:fill type="solid"/>
            </v:rect>
            <v:rect style="position:absolute;left:4535;top:2056;width:2795;height:20" filled="true" fillcolor="#9c9ea0" stroked="false">
              <v:fill type="solid"/>
            </v:rect>
            <v:rect style="position:absolute;left:4535;top:2077;width:2795;height:20" filled="true" fillcolor="#9a9c9f" stroked="false">
              <v:fill type="solid"/>
            </v:rect>
            <v:rect style="position:absolute;left:4535;top:2098;width:2795;height:20" filled="true" fillcolor="#999b9d" stroked="false">
              <v:fill type="solid"/>
            </v:rect>
            <v:line style="position:absolute" from="4535,2126" to="7330,2126" stroked="true" strokeweight=".73pt" strokecolor="#97999c">
              <v:stroke dashstyle="solid"/>
            </v:line>
            <v:shape style="position:absolute;left:4535;top:637;width:2795;height:1496" coordorigin="4535,637" coordsize="2795,1496" path="m4535,637l7330,637,7330,2133,4535,2133e" filled="false" stroked="true" strokeweight="1.028pt" strokecolor="#ffffff">
              <v:path arrowok="t"/>
              <v:stroke dashstyle="solid"/>
            </v:shape>
            <v:shape style="position:absolute;left:5538;top:962;width:604;height:359" type="#_x0000_t75" stroked="false">
              <v:imagedata r:id="rId272" o:title=""/>
            </v:shape>
            <v:shape style="position:absolute;left:6983;top:894;width:6;height:164" coordorigin="6983,894" coordsize="6,164" path="m6983,1058l6987,1030,6989,976,6987,922,6984,894e" filled="false" stroked="true" strokeweight=".311pt" strokecolor="#2e3092">
              <v:path arrowok="t"/>
              <v:stroke dashstyle="solid"/>
            </v:shape>
            <v:shape style="position:absolute;left:6410;top:1135;width:473;height:32" coordorigin="6411,1136" coordsize="473,32" path="m6411,1136l6643,1139,6651,1161,6664,1167,6675,1166,6689,1157,6702,1147,6712,1142,6774,1142,6829,1141,6868,1139,6883,1138e" filled="false" stroked="true" strokeweight=".311pt" strokecolor="#2e3092">
              <v:path arrowok="t"/>
              <v:stroke dashstyle="solid"/>
            </v:shape>
            <v:shape style="position:absolute;left:6214;top:814;width:767;height:345" coordorigin="6214,815" coordsize="767,345" path="m6889,815l6214,1069,6226,1092,6242,1108,6262,1118,6287,1125,6650,1132,6657,1151,6662,1157,6668,1159,6673,1159,6678,1157,6687,1150,6704,1136,6887,1132,6945,1101,6977,1047,6981,975,6981,971,6977,899,6969,872,6946,846,6917,825,6889,815xe" filled="true" fillcolor="#ffffff" stroked="false">
              <v:path arrowok="t"/>
              <v:fill type="solid"/>
            </v:shape>
            <v:shape style="position:absolute;left:6214;top:814;width:767;height:345" coordorigin="6214,815" coordsize="767,345" path="m6889,815l6946,846,6977,899,6981,975,6981,971,6977,1047,6945,1101,6887,1132,6704,1136,6687,1150,6678,1157,6673,1159,6668,1159,6662,1157,6657,1151,6650,1132,6287,1125,6262,1118,6242,1108,6226,1092,6214,1069e" filled="false" stroked="true" strokeweight=".311pt" strokecolor="#636466">
              <v:path arrowok="t"/>
              <v:stroke dashstyle="solid"/>
            </v:shape>
            <v:shape style="position:absolute;left:6203;top:786;width:686;height:283" coordorigin="6203,786" coordsize="686,283" path="m6660,786l6659,794,6651,812,6289,816,6259,824,6209,892,6203,968,6203,972,6208,1049,6210,1056,6212,1063,6214,1069,6889,815,6706,810,6702,806,6692,798,6680,790,6670,786,6660,786xe" filled="true" fillcolor="#ffffff" stroked="false">
              <v:path arrowok="t"/>
              <v:fill type="solid"/>
            </v:shape>
            <v:shape style="position:absolute;left:6203;top:786;width:686;height:283" coordorigin="6203,786" coordsize="686,283" path="m6214,1069l6212,1063,6210,1056,6208,1049,6203,972,6203,968,6209,892,6237,837,6651,812,6659,794,6660,786,6670,786,6680,790,6692,798,6702,806,6706,810,6889,815e" filled="false" stroked="true" strokeweight=".311pt" strokecolor="#97999c">
              <v:path arrowok="t"/>
              <v:stroke dashstyle="solid"/>
            </v:shape>
            <v:line style="position:absolute" from="6284,829" to="6914,829" stroked="true" strokeweight=".64pt" strokecolor="#008fba">
              <v:stroke dashstyle="solid"/>
            </v:line>
            <v:line style="position:absolute" from="6247,845" to="6937,845" stroked="true" strokeweight=".864pt" strokecolor="#1ca2c7">
              <v:stroke dashstyle="solid"/>
            </v:line>
            <v:line style="position:absolute" from="6232,863" to="6951,863" stroked="true" strokeweight=".864pt" strokecolor="#7bbad6">
              <v:stroke dashstyle="solid"/>
            </v:line>
            <v:line style="position:absolute" from="6226,881" to="6959,881" stroked="true" strokeweight=".864pt" strokecolor="#bcd8e7">
              <v:stroke dashstyle="solid"/>
            </v:line>
            <v:line style="position:absolute" from="6223,899" to="6964,899" stroked="true" strokeweight=".864pt" strokecolor="#ffffff">
              <v:stroke dashstyle="solid"/>
            </v:line>
            <v:rect style="position:absolute;left:6221;top:898;width:743;height:20" filled="true" fillcolor="#ffffff" stroked="false">
              <v:fill type="solid"/>
            </v:rect>
            <v:rect style="position:absolute;left:6219;top:919;width:747;height:20" filled="true" fillcolor="#e2edf3" stroked="false">
              <v:fill type="solid"/>
            </v:rect>
            <v:rect style="position:absolute;left:6217;top:940;width:751;height:20" filled="true" fillcolor="#c8dfeb" stroked="false">
              <v:fill type="solid"/>
            </v:rect>
            <v:line style="position:absolute" from="6216,976" to="6968,976" stroked="true" strokeweight=".4pt" strokecolor="#afd2e4">
              <v:stroke dashstyle="solid"/>
            </v:line>
            <v:line style="position:absolute" from="6216,966" to="6968,966" stroked="true" strokeweight=".6pt" strokecolor="#afd2e4">
              <v:stroke dashstyle="solid"/>
            </v:line>
            <v:rect style="position:absolute;left:6216;top:981;width:751;height:20" filled="true" fillcolor="#95c5dd" stroked="false">
              <v:fill type="solid"/>
            </v:rect>
            <v:rect style="position:absolute;left:6219;top:1002;width:748;height:20" filled="true" fillcolor="#7bbad6" stroked="false">
              <v:fill type="solid"/>
            </v:rect>
            <v:rect style="position:absolute;left:6221;top:1023;width:744;height:20" filled="true" fillcolor="#5fb0d0" stroked="false">
              <v:fill type="solid"/>
            </v:rect>
            <v:rect style="position:absolute;left:6223;top:1044;width:739;height:20" filled="true" fillcolor="#3ba7ca" stroked="false">
              <v:fill type="solid"/>
            </v:rect>
            <v:rect style="position:absolute;left:6228;top:1065;width:728;height:20" filled="true" fillcolor="#009ec4" stroked="false">
              <v:fill type="solid"/>
            </v:rect>
            <v:rect style="position:absolute;left:6242;top:1086;width:699;height:20" filled="true" fillcolor="#0096bf" stroked="false">
              <v:fill type="solid"/>
            </v:rect>
            <v:line style="position:absolute" from="6278,1114" to="6916,1114" stroked="true" strokeweight=".735pt" strokecolor="#008fba">
              <v:stroke dashstyle="solid"/>
            </v:line>
            <v:shape style="position:absolute;left:6215;top:823;width:753;height:299" coordorigin="6216,823" coordsize="753,299" path="m6216,972l6223,901,6267,841,6352,831,6451,828,6542,827,6724,825,6880,823,6912,834,6939,855,6957,881,6964,909,6968,972,6964,1036,6957,1064,6939,1090,6912,1110,6880,1122,6724,1120,6583,1118,6435,1117,6355,1115,6290,1111,6229,1069,6216,972xe" filled="false" stroked="true" strokeweight=".311pt" strokecolor="#0081a8">
              <v:path arrowok="t"/>
              <v:stroke dashstyle="solid"/>
            </v:shape>
            <v:shape style="position:absolute;left:6220;top:796;width:745;height:345" type="#_x0000_t75" stroked="false">
              <v:imagedata r:id="rId273" o:title=""/>
            </v:shape>
            <v:shape style="position:absolute;left:5494;top:1322;width:84;height:141" coordorigin="5494,1322" coordsize="84,141" path="m5578,1463l5566,1437,5540,1390,5511,1344,5494,1322e" filled="false" stroked="true" strokeweight=".311pt" strokecolor="#97999c">
              <v:path arrowok="t"/>
              <v:stroke dashstyle="solid"/>
            </v:shape>
            <v:shape style="position:absolute;left:5126;top:1583;width:407;height:242" coordorigin="5127,1583" coordsize="407,242" path="m5127,1825l5328,1708,5346,1723,5360,1722,5369,1715,5376,1700,5383,1684,5388,1675,5441,1644,5488,1614,5521,1592,5533,1583e" filled="false" stroked="true" strokeweight=".311pt" strokecolor="#97999c">
              <v:path arrowok="t"/>
              <v:stroke dashstyle="solid"/>
            </v:shape>
            <v:shape style="position:absolute;left:4924;top:1297;width:649;height:591" coordorigin="4924,1298" coordsize="649,591" path="m5401,1298l5372,1303,4924,1869,4946,1882,4968,1888,4990,1887,5015,1879,5330,1699,5369,1699,5371,1695,5378,1674,5534,1576,5552,1553,5567,1520,5573,1485,5566,1458,5532,1392,5490,1330,5469,1311,5437,1300,5401,1298xm5369,1699l5330,1699,5346,1711,5353,1714,5360,1712,5364,1710,5367,1706,5369,1699xm5531,1390l5532,1392,5533,1393,5531,1390xe" filled="true" fillcolor="#d3d5d6" stroked="false">
              <v:path arrowok="t"/>
              <v:fill type="solid"/>
            </v:shape>
            <v:shape style="position:absolute;left:4924;top:1297;width:649;height:591" coordorigin="4924,1298" coordsize="649,591" path="m5372,1303l5401,1298,5437,1300,5469,1311,5490,1330,5533,1393,5531,1390,5566,1458,5573,1485,5567,1520,5552,1553,5534,1576,5378,1674,5371,1695,5367,1706,5364,1710,5360,1712,5353,1714,5346,1711,5330,1699,5015,1879,4990,1887,4968,1888,4946,1882,4924,1869e" filled="false" stroked="true" strokeweight=".311pt" strokecolor="#97999c">
              <v:path arrowok="t"/>
              <v:stroke dashstyle="solid"/>
            </v:shape>
            <v:shape style="position:absolute;left:4821;top:1303;width:551;height:566" coordorigin="4822,1303" coordsize="551,566" path="m5180,1390l5169,1391,5161,1396,5164,1404,5167,1424,4858,1614,4836,1635,4824,1658,4822,1685,4828,1719,4863,1788,4865,1792,4908,1854,4914,1860,4919,1865,4924,1869,5300,1393,5212,1393,5206,1392,5194,1391,5180,1390xm5372,1303l5212,1393,5300,1393,5372,1303xe" filled="true" fillcolor="#d3d5d6" stroked="false">
              <v:path arrowok="t"/>
              <v:fill type="solid"/>
            </v:shape>
            <v:shape style="position:absolute;left:4821;top:1303;width:551;height:566" coordorigin="4822,1303" coordsize="551,566" path="m4924,1869l4865,1792,4828,1719,4822,1685,4824,1658,4836,1635,4858,1614,5167,1424,5164,1404,5161,1396,5169,1391,5180,1390,5194,1391,5206,1392,5212,1393,5372,1303e" filled="false" stroked="true" strokeweight=".311pt" strokecolor="#97999c">
              <v:path arrowok="t"/>
              <v:stroke dashstyle="solid"/>
            </v:shape>
            <v:shape style="position:absolute;left:4863;top:1308;width:541;height:325" coordorigin="4864,1308" coordsize="541,325" path="m5404,1308l5393,1308,5380,1311,4921,1591,4868,1628,4864,1633,5404,1308xe" filled="true" fillcolor="#c8dfeb" stroked="false">
              <v:path arrowok="t"/>
              <v:fill type="solid"/>
            </v:shape>
            <v:shape style="position:absolute;left:4841;top:1308;width:592;height:360" coordorigin="4841,1308" coordsize="592,360" path="m5406,1308l4861,1636,4852,1646,4841,1668,5433,1312,5430,1311,5406,1308xe" filled="true" fillcolor="#cadae4" stroked="false">
              <v:path arrowok="t"/>
              <v:fill type="solid"/>
            </v:shape>
            <v:shape style="position:absolute;left:4838;top:1312;width:617;height:379" coordorigin="4838,1312" coordsize="617,379" path="m5434,1312l4841,1669,4838,1691,5455,1320,5452,1318,5434,1312xe" filled="true" fillcolor="#ced8df" stroked="false">
              <v:path arrowok="t"/>
              <v:fill type="solid"/>
            </v:shape>
            <v:shape style="position:absolute;left:4837;top:1320;width:634;height:389" coordorigin="4838,1321" coordsize="634,389" path="m5456,1321l4838,1692,4838,1695,4842,1709,5471,1331,5470,1330,5456,1321xe" filled="true" fillcolor="#d0d6da" stroked="false">
              <v:path arrowok="t"/>
              <v:fill type="solid"/>
            </v:shape>
            <v:shape style="position:absolute;left:4842;top:1331;width:642;height:395" coordorigin="4842,1332" coordsize="642,395" path="m5472,1332l4842,1710,4845,1720,4848,1726,5483,1345,5472,1332xe" filled="true" fillcolor="#d3d5d6" stroked="false">
              <v:path arrowok="t"/>
              <v:fill type="solid"/>
            </v:shape>
            <v:shape style="position:absolute;left:4844;top:1337;width:645;height:399" coordorigin="4845,1337" coordsize="645,399" path="m5477,1337l4845,1717,4845,1720,4853,1736,5490,1353,5484,1345,5477,1337xe" filled="true" fillcolor="#d3d5d6" stroked="false">
              <v:path arrowok="t"/>
              <v:fill type="solid"/>
            </v:shape>
            <v:shape style="position:absolute;left:4853;top:1353;width:649;height:402" coordorigin="4853,1354" coordsize="649,402" path="m5490,1354l4853,1736,4862,1755,5502,1370,5490,1354xe" filled="true" fillcolor="#d1d5d8" stroked="false">
              <v:path arrowok="t"/>
              <v:fill type="solid"/>
            </v:shape>
            <v:shape style="position:absolute;left:4861;top:1370;width:652;height:404" coordorigin="4862,1371" coordsize="652,404" path="m5502,1371l4862,1755,4870,1774,5514,1387,5502,1371xe" filled="true" fillcolor="#d0d5d9" stroked="false">
              <v:path arrowok="t"/>
              <v:fill type="solid"/>
            </v:shape>
            <v:shape style="position:absolute;left:4870;top:1387;width:654;height:405" coordorigin="4871,1388" coordsize="654,405" path="m5514,1388l4871,1775,4875,1784,4876,1786,4881,1792,5525,1405,5524,1404,5516,1391,5514,1388xe" filled="true" fillcolor="#d0d6db" stroked="false">
              <v:path arrowok="t"/>
              <v:fill type="solid"/>
            </v:shape>
            <v:shape style="position:absolute;left:4881;top:1405;width:653;height:403" coordorigin="4881,1406" coordsize="653,403" path="m5525,1406l4881,1793,4893,1809,5534,1424,5525,1406xe" filled="true" fillcolor="#cfd7dd" stroked="false">
              <v:path arrowok="t"/>
              <v:fill type="solid"/>
            </v:shape>
            <v:shape style="position:absolute;left:4893;top:1424;width:650;height:402" coordorigin="4894,1424" coordsize="650,402" path="m5534,1424l4894,1809,4906,1825,5543,1443,5534,1424xe" filled="true" fillcolor="#ced8df" stroked="false">
              <v:path arrowok="t"/>
              <v:fill type="solid"/>
            </v:shape>
            <v:shape style="position:absolute;left:4906;top:1443;width:646;height:400" coordorigin="4907,1443" coordsize="646,400" path="m5544,1443l4907,1826,4919,1842,5552,1462,5550,1455,5544,1443xe" filled="true" fillcolor="#cdd9e1" stroked="false">
              <v:path arrowok="t"/>
              <v:fill type="solid"/>
            </v:shape>
            <v:shape style="position:absolute;left:4919;top:1462;width:639;height:396" coordorigin="4919,1462" coordsize="639,396" path="m5552,1462l4919,1843,4934,1857,5558,1482,5558,1482,5552,1462xe" filled="true" fillcolor="#cbdae3" stroked="false">
              <v:path arrowok="t"/>
              <v:fill type="solid"/>
            </v:shape>
            <v:shape style="position:absolute;left:4934;top:1483;width:624;height:386" coordorigin="4934,1483" coordsize="624,386" path="m5558,1483l4934,1858,4937,1861,4956,1868,5556,1508,5558,1483xe" filled="true" fillcolor="#cadbe4" stroked="false">
              <v:path arrowok="t"/>
              <v:fill type="solid"/>
            </v:shape>
            <v:shape style="position:absolute;left:4956;top:1508;width:600;height:363" coordorigin="4957,1509" coordsize="600,363" path="m5556,1509l4957,1869,4961,1870,4987,1871,4995,1869,5546,1538,5556,1513,5556,1509xe" filled="true" fillcolor="#c8dce7" stroked="false">
              <v:path arrowok="t"/>
              <v:fill type="solid"/>
            </v:shape>
            <v:shape style="position:absolute;left:4997;top:1539;width:549;height:330" coordorigin="4997,1539" coordsize="549,330" path="m5545,1539l4997,1869,5011,1865,5065,1836,5151,1788,5522,1571,5543,1545,5545,1539xe" filled="true" fillcolor="#c8dfeb" stroked="false">
              <v:path arrowok="t"/>
              <v:fill type="solid"/>
            </v:shape>
            <v:shape style="position:absolute;left:4837;top:1308;width:721;height:563" coordorigin="4838,1308" coordsize="721,563" path="m4876,1785l4845,1720,4838,1695,4841,1670,4919,1594,5003,1541,5080,1492,5235,1397,5368,1315,5401,1308,5435,1312,5521,1397,5550,1455,5558,1482,5556,1514,5522,1571,5388,1650,5265,1721,5138,1796,5068,1836,5011,1865,4987,1871,4961,1870,4937,1861,4919,1842,4876,1785xe" filled="false" stroked="true" strokeweight=".311pt" strokecolor="#0081a8">
              <v:path arrowok="t"/>
              <v:stroke dashstyle="solid"/>
            </v:shape>
            <v:shape style="position:absolute;left:4838;top:1310;width:724;height:573" type="#_x0000_t75" stroked="false">
              <v:imagedata r:id="rId274" o:title=""/>
            </v:shape>
            <w10:wrap type="topAndBottom"/>
          </v:group>
        </w:pict>
      </w:r>
    </w:p>
    <w:p>
      <w:pPr>
        <w:pStyle w:val="BodyText"/>
        <w:spacing w:before="99"/>
        <w:ind w:left="4307" w:right="3089"/>
        <w:jc w:val="center"/>
        <w:rPr>
          <w:rFonts w:ascii="Century Gothic"/>
        </w:rPr>
      </w:pPr>
      <w:r>
        <w:rPr>
          <w:rFonts w:ascii="Century Gothic"/>
          <w:w w:val="70"/>
        </w:rPr>
        <w:t>Third move</w:t>
      </w:r>
    </w:p>
    <w:p>
      <w:pPr>
        <w:spacing w:after="0"/>
        <w:jc w:val="center"/>
        <w:rPr>
          <w:rFonts w:ascii="Century Gothic"/>
        </w:rPr>
        <w:sectPr>
          <w:pgSz w:w="8400" w:h="11910"/>
          <w:pgMar w:header="0" w:footer="455" w:top="720" w:bottom="640" w:left="0" w:right="0"/>
        </w:sectPr>
      </w:pPr>
    </w:p>
    <w:p>
      <w:pPr>
        <w:pStyle w:val="Heading1"/>
        <w:spacing w:after="11"/>
        <w:ind w:left="850"/>
      </w:pPr>
      <w:r>
        <w:rPr/>
        <w:pict>
          <v:line style="position:absolute;mso-position-horizontal-relative:page;mso-position-vertical-relative:page;z-index:10720" from="202.889496pt,42.52pt" to="202.889496pt,552.756pt" stroked="true" strokeweight=".425pt" strokecolor="#fdb924">
            <v:stroke dashstyle="solid"/>
            <w10:wrap type="none"/>
          </v:line>
        </w:pict>
      </w:r>
      <w:bookmarkStart w:name="Crossings" w:id="143"/>
      <w:bookmarkEnd w:id="143"/>
      <w:r>
        <w:rPr>
          <w:b w:val="0"/>
        </w:rPr>
      </w:r>
      <w:bookmarkStart w:name="Pedestrian crossings" w:id="144"/>
      <w:bookmarkEnd w:id="144"/>
      <w:r>
        <w:rPr>
          <w:b w:val="0"/>
        </w:rPr>
      </w:r>
      <w:bookmarkStart w:name="Wombat crossings" w:id="145"/>
      <w:bookmarkEnd w:id="145"/>
      <w:r>
        <w:rPr>
          <w:b w:val="0"/>
        </w:rPr>
      </w:r>
      <w:bookmarkStart w:name="School crossings" w:id="146"/>
      <w:bookmarkEnd w:id="146"/>
      <w:r>
        <w:rPr>
          <w:b w:val="0"/>
        </w:rPr>
      </w:r>
      <w:bookmarkStart w:name="_bookmark49" w:id="147"/>
      <w:bookmarkEnd w:id="147"/>
      <w:r>
        <w:rPr>
          <w:b w:val="0"/>
        </w:rPr>
      </w:r>
      <w:r>
        <w:rPr/>
        <w:t>Crossings</w:t>
      </w:r>
    </w:p>
    <w:p>
      <w:pPr>
        <w:pStyle w:val="BodyText"/>
        <w:spacing w:line="20" w:lineRule="exact"/>
        <w:ind w:left="840" w:right="-5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77"/>
      </w:pPr>
      <w:r>
        <w:rPr/>
        <w:drawing>
          <wp:anchor distT="0" distB="0" distL="0" distR="0" allowOverlap="1" layoutInCell="1" locked="0" behindDoc="0" simplePos="0" relativeHeight="403">
            <wp:simplePos x="0" y="0"/>
            <wp:positionH relativeFrom="page">
              <wp:posOffset>540004</wp:posOffset>
            </wp:positionH>
            <wp:positionV relativeFrom="paragraph">
              <wp:posOffset>351462</wp:posOffset>
            </wp:positionV>
            <wp:extent cx="1896296" cy="1307591"/>
            <wp:effectExtent l="0" t="0" r="0" b="0"/>
            <wp:wrapTopAndBottom/>
            <wp:docPr id="175" name="image243.jpeg" descr="Pedestrian crossings"/>
            <wp:cNvGraphicFramePr>
              <a:graphicFrameLocks noChangeAspect="1"/>
            </wp:cNvGraphicFramePr>
            <a:graphic>
              <a:graphicData uri="http://schemas.openxmlformats.org/drawingml/2006/picture">
                <pic:pic>
                  <pic:nvPicPr>
                    <pic:cNvPr id="176" name="image243.jpeg"/>
                    <pic:cNvPicPr/>
                  </pic:nvPicPr>
                  <pic:blipFill>
                    <a:blip r:embed="rId275" cstate="print"/>
                    <a:stretch>
                      <a:fillRect/>
                    </a:stretch>
                  </pic:blipFill>
                  <pic:spPr>
                    <a:xfrm>
                      <a:off x="0" y="0"/>
                      <a:ext cx="1896296" cy="1307591"/>
                    </a:xfrm>
                    <a:prstGeom prst="rect">
                      <a:avLst/>
                    </a:prstGeom>
                  </pic:spPr>
                </pic:pic>
              </a:graphicData>
            </a:graphic>
          </wp:anchor>
        </w:drawing>
      </w:r>
      <w:r>
        <w:rPr/>
        <w:t>Pedestrian crossings</w:t>
      </w:r>
    </w:p>
    <w:p>
      <w:pPr>
        <w:pStyle w:val="BodyText"/>
        <w:spacing w:line="254" w:lineRule="auto" w:before="172"/>
        <w:ind w:left="850"/>
      </w:pPr>
      <w:r>
        <w:rPr>
          <w:spacing w:val="-3"/>
          <w:w w:val="85"/>
        </w:rPr>
        <w:t>Pedestrian </w:t>
      </w:r>
      <w:r>
        <w:rPr>
          <w:w w:val="85"/>
        </w:rPr>
        <w:t>crossings are </w:t>
      </w:r>
      <w:r>
        <w:rPr>
          <w:spacing w:val="-3"/>
          <w:w w:val="85"/>
        </w:rPr>
        <w:t>marked </w:t>
      </w:r>
      <w:r>
        <w:rPr>
          <w:w w:val="85"/>
        </w:rPr>
        <w:t>by </w:t>
      </w:r>
      <w:r>
        <w:rPr>
          <w:spacing w:val="-5"/>
          <w:w w:val="85"/>
        </w:rPr>
        <w:t>white </w:t>
      </w:r>
      <w:r>
        <w:rPr>
          <w:w w:val="85"/>
        </w:rPr>
        <w:t>stripes on the roadway and special </w:t>
      </w:r>
      <w:r>
        <w:rPr>
          <w:spacing w:val="-2"/>
          <w:w w:val="85"/>
        </w:rPr>
        <w:t>signs.</w:t>
      </w:r>
    </w:p>
    <w:p>
      <w:pPr>
        <w:pStyle w:val="BodyText"/>
        <w:spacing w:line="254" w:lineRule="auto" w:before="115"/>
        <w:ind w:left="850" w:right="203"/>
      </w:pPr>
      <w:r>
        <w:rPr>
          <w:w w:val="85"/>
        </w:rPr>
        <w:t>Motorists must give way to pedestrians </w:t>
      </w:r>
      <w:r>
        <w:rPr>
          <w:w w:val="90"/>
        </w:rPr>
        <w:t>and cyclists on a marked pedestrian </w:t>
      </w:r>
      <w:r>
        <w:rPr>
          <w:w w:val="95"/>
        </w:rPr>
        <w:t>crossing.</w:t>
      </w:r>
    </w:p>
    <w:p>
      <w:pPr>
        <w:pStyle w:val="Heading5"/>
        <w:spacing w:line="254" w:lineRule="auto"/>
        <w:ind w:left="850" w:right="-9"/>
      </w:pPr>
      <w:r>
        <w:rPr>
          <w:spacing w:val="-4"/>
        </w:rPr>
        <w:t>Note: </w:t>
      </w:r>
      <w:r>
        <w:rPr>
          <w:spacing w:val="-3"/>
        </w:rPr>
        <w:t>It </w:t>
      </w:r>
      <w:r>
        <w:rPr>
          <w:spacing w:val="-5"/>
        </w:rPr>
        <w:t>should </w:t>
      </w:r>
      <w:r>
        <w:rPr>
          <w:spacing w:val="-3"/>
        </w:rPr>
        <w:t>be </w:t>
      </w:r>
      <w:r>
        <w:rPr>
          <w:spacing w:val="-4"/>
        </w:rPr>
        <w:t>noted that </w:t>
      </w:r>
      <w:r>
        <w:rPr>
          <w:spacing w:val="-5"/>
        </w:rPr>
        <w:t>some crossings </w:t>
      </w:r>
      <w:r>
        <w:rPr>
          <w:spacing w:val="-3"/>
        </w:rPr>
        <w:t>in </w:t>
      </w:r>
      <w:r>
        <w:rPr>
          <w:spacing w:val="-4"/>
        </w:rPr>
        <w:t>the </w:t>
      </w:r>
      <w:r>
        <w:rPr>
          <w:spacing w:val="-5"/>
        </w:rPr>
        <w:t>ACT </w:t>
      </w:r>
      <w:r>
        <w:rPr>
          <w:spacing w:val="-4"/>
        </w:rPr>
        <w:t>have now </w:t>
      </w:r>
      <w:r>
        <w:rPr>
          <w:spacing w:val="-5"/>
        </w:rPr>
        <w:t>been </w:t>
      </w:r>
      <w:r>
        <w:rPr>
          <w:spacing w:val="-4"/>
        </w:rPr>
        <w:t>made more </w:t>
      </w:r>
      <w:r>
        <w:rPr>
          <w:spacing w:val="-5"/>
        </w:rPr>
        <w:t>distinguishable </w:t>
      </w:r>
      <w:r>
        <w:rPr>
          <w:spacing w:val="-3"/>
        </w:rPr>
        <w:t>by </w:t>
      </w:r>
      <w:r>
        <w:rPr>
          <w:spacing w:val="-5"/>
        </w:rPr>
        <w:t>the </w:t>
      </w:r>
      <w:r>
        <w:rPr>
          <w:spacing w:val="-5"/>
          <w:w w:val="95"/>
        </w:rPr>
        <w:t>implementation</w:t>
      </w:r>
      <w:r>
        <w:rPr>
          <w:spacing w:val="-28"/>
          <w:w w:val="95"/>
        </w:rPr>
        <w:t> </w:t>
      </w:r>
      <w:r>
        <w:rPr>
          <w:spacing w:val="-3"/>
          <w:w w:val="95"/>
        </w:rPr>
        <w:t>of</w:t>
      </w:r>
      <w:r>
        <w:rPr>
          <w:spacing w:val="-27"/>
          <w:w w:val="95"/>
        </w:rPr>
        <w:t> </w:t>
      </w:r>
      <w:r>
        <w:rPr>
          <w:spacing w:val="-4"/>
          <w:w w:val="95"/>
        </w:rPr>
        <w:t>flashing</w:t>
      </w:r>
      <w:r>
        <w:rPr>
          <w:spacing w:val="-27"/>
          <w:w w:val="95"/>
        </w:rPr>
        <w:t> </w:t>
      </w:r>
      <w:r>
        <w:rPr>
          <w:spacing w:val="-4"/>
          <w:w w:val="95"/>
        </w:rPr>
        <w:t>amber</w:t>
      </w:r>
      <w:r>
        <w:rPr>
          <w:spacing w:val="-28"/>
          <w:w w:val="95"/>
        </w:rPr>
        <w:t> </w:t>
      </w:r>
      <w:r>
        <w:rPr>
          <w:spacing w:val="-5"/>
          <w:w w:val="95"/>
        </w:rPr>
        <w:t>lights. </w:t>
      </w:r>
      <w:r>
        <w:rPr>
          <w:spacing w:val="-4"/>
          <w:w w:val="95"/>
        </w:rPr>
        <w:t>These</w:t>
      </w:r>
      <w:r>
        <w:rPr>
          <w:spacing w:val="-29"/>
          <w:w w:val="95"/>
        </w:rPr>
        <w:t> </w:t>
      </w:r>
      <w:r>
        <w:rPr>
          <w:spacing w:val="-5"/>
          <w:w w:val="95"/>
        </w:rPr>
        <w:t>crossings</w:t>
      </w:r>
      <w:r>
        <w:rPr>
          <w:spacing w:val="-28"/>
          <w:w w:val="95"/>
        </w:rPr>
        <w:t> </w:t>
      </w:r>
      <w:r>
        <w:rPr>
          <w:spacing w:val="-4"/>
          <w:w w:val="95"/>
        </w:rPr>
        <w:t>have</w:t>
      </w:r>
      <w:r>
        <w:rPr>
          <w:spacing w:val="-28"/>
          <w:w w:val="95"/>
        </w:rPr>
        <w:t> </w:t>
      </w:r>
      <w:r>
        <w:rPr>
          <w:spacing w:val="-4"/>
          <w:w w:val="95"/>
        </w:rPr>
        <w:t>the</w:t>
      </w:r>
      <w:r>
        <w:rPr>
          <w:spacing w:val="-28"/>
          <w:w w:val="95"/>
        </w:rPr>
        <w:t> </w:t>
      </w:r>
      <w:r>
        <w:rPr>
          <w:spacing w:val="-4"/>
          <w:w w:val="95"/>
        </w:rPr>
        <w:t>same</w:t>
      </w:r>
      <w:r>
        <w:rPr>
          <w:spacing w:val="-29"/>
          <w:w w:val="95"/>
        </w:rPr>
        <w:t> </w:t>
      </w:r>
      <w:r>
        <w:rPr>
          <w:spacing w:val="-5"/>
          <w:w w:val="95"/>
        </w:rPr>
        <w:t>regulations </w:t>
      </w:r>
      <w:r>
        <w:rPr>
          <w:spacing w:val="-3"/>
          <w:w w:val="95"/>
        </w:rPr>
        <w:t>as</w:t>
      </w:r>
      <w:r>
        <w:rPr>
          <w:spacing w:val="-22"/>
          <w:w w:val="95"/>
        </w:rPr>
        <w:t> </w:t>
      </w:r>
      <w:r>
        <w:rPr>
          <w:spacing w:val="-5"/>
          <w:w w:val="95"/>
        </w:rPr>
        <w:t>crossings</w:t>
      </w:r>
      <w:r>
        <w:rPr>
          <w:spacing w:val="-22"/>
          <w:w w:val="95"/>
        </w:rPr>
        <w:t> </w:t>
      </w:r>
      <w:r>
        <w:rPr>
          <w:spacing w:val="-5"/>
          <w:w w:val="95"/>
        </w:rPr>
        <w:t>without</w:t>
      </w:r>
      <w:r>
        <w:rPr>
          <w:spacing w:val="-21"/>
          <w:w w:val="95"/>
        </w:rPr>
        <w:t> </w:t>
      </w:r>
      <w:r>
        <w:rPr>
          <w:spacing w:val="-5"/>
          <w:w w:val="95"/>
        </w:rPr>
        <w:t>lights</w:t>
      </w:r>
      <w:r>
        <w:rPr>
          <w:spacing w:val="-22"/>
          <w:w w:val="95"/>
        </w:rPr>
        <w:t> </w:t>
      </w:r>
      <w:r>
        <w:rPr>
          <w:spacing w:val="-4"/>
          <w:w w:val="95"/>
        </w:rPr>
        <w:t>and</w:t>
      </w:r>
      <w:r>
        <w:rPr>
          <w:spacing w:val="-21"/>
          <w:w w:val="95"/>
        </w:rPr>
        <w:t> </w:t>
      </w:r>
      <w:r>
        <w:rPr>
          <w:spacing w:val="-5"/>
          <w:w w:val="95"/>
        </w:rPr>
        <w:t>should</w:t>
      </w:r>
      <w:r>
        <w:rPr>
          <w:spacing w:val="-22"/>
          <w:w w:val="95"/>
        </w:rPr>
        <w:t> </w:t>
      </w:r>
      <w:r>
        <w:rPr>
          <w:spacing w:val="-5"/>
          <w:w w:val="95"/>
        </w:rPr>
        <w:t>be </w:t>
      </w:r>
      <w:r>
        <w:rPr>
          <w:spacing w:val="-5"/>
        </w:rPr>
        <w:t>negotiated</w:t>
      </w:r>
      <w:r>
        <w:rPr>
          <w:spacing w:val="-13"/>
        </w:rPr>
        <w:t> </w:t>
      </w:r>
      <w:r>
        <w:rPr>
          <w:spacing w:val="-3"/>
        </w:rPr>
        <w:t>in</w:t>
      </w:r>
      <w:r>
        <w:rPr>
          <w:spacing w:val="-12"/>
        </w:rPr>
        <w:t> </w:t>
      </w:r>
      <w:r>
        <w:rPr>
          <w:spacing w:val="-4"/>
        </w:rPr>
        <w:t>the</w:t>
      </w:r>
      <w:r>
        <w:rPr>
          <w:spacing w:val="-13"/>
        </w:rPr>
        <w:t> </w:t>
      </w:r>
      <w:r>
        <w:rPr>
          <w:spacing w:val="-4"/>
        </w:rPr>
        <w:t>same</w:t>
      </w:r>
      <w:r>
        <w:rPr>
          <w:spacing w:val="-12"/>
        </w:rPr>
        <w:t> </w:t>
      </w:r>
      <w:r>
        <w:rPr>
          <w:spacing w:val="-8"/>
        </w:rPr>
        <w:t>way.</w:t>
      </w:r>
    </w:p>
    <w:p>
      <w:pPr>
        <w:spacing w:line="254" w:lineRule="auto" w:before="113"/>
        <w:ind w:left="850" w:right="44" w:firstLine="0"/>
        <w:jc w:val="left"/>
        <w:rPr>
          <w:rFonts w:ascii="Book Antiqua"/>
          <w:b/>
          <w:sz w:val="18"/>
        </w:rPr>
      </w:pPr>
      <w:r>
        <w:rPr>
          <w:rFonts w:ascii="Book Antiqua"/>
          <w:b/>
          <w:w w:val="95"/>
          <w:sz w:val="18"/>
        </w:rPr>
        <w:t>DO NOT </w:t>
      </w:r>
      <w:r>
        <w:rPr>
          <w:rFonts w:ascii="Book Antiqua"/>
          <w:b/>
          <w:spacing w:val="-3"/>
          <w:w w:val="95"/>
          <w:sz w:val="18"/>
        </w:rPr>
        <w:t>overtake </w:t>
      </w:r>
      <w:r>
        <w:rPr>
          <w:rFonts w:ascii="Book Antiqua"/>
          <w:b/>
          <w:w w:val="95"/>
          <w:sz w:val="18"/>
        </w:rPr>
        <w:t>a stationary </w:t>
      </w:r>
      <w:r>
        <w:rPr>
          <w:rFonts w:ascii="Book Antiqua"/>
          <w:b/>
          <w:spacing w:val="-4"/>
          <w:w w:val="95"/>
          <w:sz w:val="18"/>
        </w:rPr>
        <w:t>vehicle </w:t>
      </w:r>
      <w:r>
        <w:rPr>
          <w:rFonts w:ascii="Book Antiqua"/>
          <w:b/>
          <w:sz w:val="18"/>
        </w:rPr>
        <w:t>at a pedestrian </w:t>
      </w:r>
      <w:r>
        <w:rPr>
          <w:rFonts w:ascii="Book Antiqua"/>
          <w:b/>
          <w:spacing w:val="-3"/>
          <w:sz w:val="18"/>
        </w:rPr>
        <w:t>crossing.</w:t>
      </w:r>
    </w:p>
    <w:p>
      <w:pPr>
        <w:pStyle w:val="BodyText"/>
        <w:spacing w:before="3"/>
        <w:rPr>
          <w:rFonts w:ascii="Book Antiqua"/>
          <w:b/>
          <w:sz w:val="17"/>
        </w:rPr>
      </w:pPr>
    </w:p>
    <w:p>
      <w:pPr>
        <w:spacing w:before="0"/>
        <w:ind w:left="850" w:right="0" w:firstLine="0"/>
        <w:jc w:val="left"/>
        <w:rPr>
          <w:rFonts w:ascii="Book Antiqua"/>
          <w:b/>
          <w:sz w:val="20"/>
        </w:rPr>
      </w:pPr>
      <w:r>
        <w:rPr/>
        <w:drawing>
          <wp:anchor distT="0" distB="0" distL="0" distR="0" allowOverlap="1" layoutInCell="1" locked="0" behindDoc="0" simplePos="0" relativeHeight="10744">
            <wp:simplePos x="0" y="0"/>
            <wp:positionH relativeFrom="page">
              <wp:posOffset>540004</wp:posOffset>
            </wp:positionH>
            <wp:positionV relativeFrom="paragraph">
              <wp:posOffset>221914</wp:posOffset>
            </wp:positionV>
            <wp:extent cx="1907997" cy="1318687"/>
            <wp:effectExtent l="0" t="0" r="0" b="0"/>
            <wp:wrapNone/>
            <wp:docPr id="177" name="image244.jpeg" descr="Wombat crossings"/>
            <wp:cNvGraphicFramePr>
              <a:graphicFrameLocks noChangeAspect="1"/>
            </wp:cNvGraphicFramePr>
            <a:graphic>
              <a:graphicData uri="http://schemas.openxmlformats.org/drawingml/2006/picture">
                <pic:pic>
                  <pic:nvPicPr>
                    <pic:cNvPr id="178" name="image244.jpeg"/>
                    <pic:cNvPicPr/>
                  </pic:nvPicPr>
                  <pic:blipFill>
                    <a:blip r:embed="rId276" cstate="print"/>
                    <a:stretch>
                      <a:fillRect/>
                    </a:stretch>
                  </pic:blipFill>
                  <pic:spPr>
                    <a:xfrm>
                      <a:off x="0" y="0"/>
                      <a:ext cx="1907997" cy="1318687"/>
                    </a:xfrm>
                    <a:prstGeom prst="rect">
                      <a:avLst/>
                    </a:prstGeom>
                  </pic:spPr>
                </pic:pic>
              </a:graphicData>
            </a:graphic>
          </wp:anchor>
        </w:drawing>
      </w:r>
      <w:r>
        <w:rPr>
          <w:rFonts w:ascii="Book Antiqua"/>
          <w:b/>
          <w:sz w:val="20"/>
        </w:rPr>
        <w:t>Wombat crossings</w:t>
      </w:r>
    </w:p>
    <w:p>
      <w:pPr>
        <w:pStyle w:val="BodyText"/>
        <w:spacing w:line="254" w:lineRule="auto" w:before="105"/>
        <w:ind w:left="356" w:right="1309"/>
      </w:pPr>
      <w:r>
        <w:rPr/>
        <w:br w:type="column"/>
      </w:r>
      <w:r>
        <w:rPr>
          <w:spacing w:val="-6"/>
          <w:w w:val="90"/>
        </w:rPr>
        <w:t>Wombat</w:t>
      </w:r>
      <w:r>
        <w:rPr>
          <w:spacing w:val="-29"/>
          <w:w w:val="90"/>
        </w:rPr>
        <w:t> </w:t>
      </w:r>
      <w:r>
        <w:rPr>
          <w:w w:val="90"/>
        </w:rPr>
        <w:t>crossings</w:t>
      </w:r>
      <w:r>
        <w:rPr>
          <w:spacing w:val="-29"/>
          <w:w w:val="90"/>
        </w:rPr>
        <w:t> </w:t>
      </w:r>
      <w:r>
        <w:rPr>
          <w:w w:val="90"/>
        </w:rPr>
        <w:t>are</w:t>
      </w:r>
      <w:r>
        <w:rPr>
          <w:spacing w:val="-28"/>
          <w:w w:val="90"/>
        </w:rPr>
        <w:t> </w:t>
      </w:r>
      <w:r>
        <w:rPr>
          <w:w w:val="90"/>
        </w:rPr>
        <w:t>used</w:t>
      </w:r>
      <w:r>
        <w:rPr>
          <w:spacing w:val="-29"/>
          <w:w w:val="90"/>
        </w:rPr>
        <w:t> </w:t>
      </w:r>
      <w:r>
        <w:rPr>
          <w:w w:val="90"/>
        </w:rPr>
        <w:t>where</w:t>
      </w:r>
      <w:r>
        <w:rPr>
          <w:spacing w:val="-29"/>
          <w:w w:val="90"/>
        </w:rPr>
        <w:t> </w:t>
      </w:r>
      <w:r>
        <w:rPr>
          <w:w w:val="90"/>
        </w:rPr>
        <w:t>there is</w:t>
      </w:r>
      <w:r>
        <w:rPr>
          <w:spacing w:val="-18"/>
          <w:w w:val="90"/>
        </w:rPr>
        <w:t> </w:t>
      </w:r>
      <w:r>
        <w:rPr>
          <w:w w:val="90"/>
        </w:rPr>
        <w:t>a</w:t>
      </w:r>
      <w:r>
        <w:rPr>
          <w:spacing w:val="-18"/>
          <w:w w:val="90"/>
        </w:rPr>
        <w:t> </w:t>
      </w:r>
      <w:r>
        <w:rPr>
          <w:w w:val="90"/>
        </w:rPr>
        <w:t>need</w:t>
      </w:r>
      <w:r>
        <w:rPr>
          <w:spacing w:val="-18"/>
          <w:w w:val="90"/>
        </w:rPr>
        <w:t> </w:t>
      </w:r>
      <w:r>
        <w:rPr>
          <w:w w:val="90"/>
        </w:rPr>
        <w:t>to</w:t>
      </w:r>
      <w:r>
        <w:rPr>
          <w:spacing w:val="-17"/>
          <w:w w:val="90"/>
        </w:rPr>
        <w:t> </w:t>
      </w:r>
      <w:r>
        <w:rPr>
          <w:w w:val="90"/>
        </w:rPr>
        <w:t>slow</w:t>
      </w:r>
      <w:r>
        <w:rPr>
          <w:spacing w:val="-18"/>
          <w:w w:val="90"/>
        </w:rPr>
        <w:t> </w:t>
      </w:r>
      <w:r>
        <w:rPr>
          <w:w w:val="90"/>
        </w:rPr>
        <w:t>the</w:t>
      </w:r>
      <w:r>
        <w:rPr>
          <w:spacing w:val="-18"/>
          <w:w w:val="90"/>
        </w:rPr>
        <w:t> </w:t>
      </w:r>
      <w:r>
        <w:rPr>
          <w:w w:val="90"/>
        </w:rPr>
        <w:t>speed</w:t>
      </w:r>
      <w:r>
        <w:rPr>
          <w:spacing w:val="-17"/>
          <w:w w:val="90"/>
        </w:rPr>
        <w:t> </w:t>
      </w:r>
      <w:r>
        <w:rPr>
          <w:w w:val="90"/>
        </w:rPr>
        <w:t>of</w:t>
      </w:r>
      <w:r>
        <w:rPr>
          <w:spacing w:val="-18"/>
          <w:w w:val="90"/>
        </w:rPr>
        <w:t> </w:t>
      </w:r>
      <w:r>
        <w:rPr>
          <w:w w:val="90"/>
        </w:rPr>
        <w:t>vehicles</w:t>
      </w:r>
      <w:r>
        <w:rPr>
          <w:spacing w:val="-18"/>
          <w:w w:val="90"/>
        </w:rPr>
        <w:t> </w:t>
      </w:r>
      <w:r>
        <w:rPr>
          <w:spacing w:val="-8"/>
          <w:w w:val="90"/>
        </w:rPr>
        <w:t>to</w:t>
      </w:r>
    </w:p>
    <w:p>
      <w:pPr>
        <w:pStyle w:val="BodyText"/>
        <w:spacing w:line="254" w:lineRule="auto" w:before="1"/>
        <w:ind w:left="356" w:right="1169"/>
      </w:pPr>
      <w:r>
        <w:rPr>
          <w:spacing w:val="-3"/>
          <w:w w:val="90"/>
        </w:rPr>
        <w:t>make</w:t>
      </w:r>
      <w:r>
        <w:rPr>
          <w:spacing w:val="-30"/>
          <w:w w:val="90"/>
        </w:rPr>
        <w:t> </w:t>
      </w:r>
      <w:r>
        <w:rPr>
          <w:w w:val="90"/>
        </w:rPr>
        <w:t>the</w:t>
      </w:r>
      <w:r>
        <w:rPr>
          <w:spacing w:val="-29"/>
          <w:w w:val="90"/>
        </w:rPr>
        <w:t> </w:t>
      </w:r>
      <w:r>
        <w:rPr>
          <w:w w:val="90"/>
        </w:rPr>
        <w:t>crossing</w:t>
      </w:r>
      <w:r>
        <w:rPr>
          <w:spacing w:val="-30"/>
          <w:w w:val="90"/>
        </w:rPr>
        <w:t> </w:t>
      </w:r>
      <w:r>
        <w:rPr>
          <w:w w:val="90"/>
        </w:rPr>
        <w:t>safer</w:t>
      </w:r>
      <w:r>
        <w:rPr>
          <w:spacing w:val="-29"/>
          <w:w w:val="90"/>
        </w:rPr>
        <w:t> </w:t>
      </w:r>
      <w:r>
        <w:rPr>
          <w:w w:val="90"/>
        </w:rPr>
        <w:t>for</w:t>
      </w:r>
      <w:r>
        <w:rPr>
          <w:spacing w:val="-30"/>
          <w:w w:val="90"/>
        </w:rPr>
        <w:t> </w:t>
      </w:r>
      <w:r>
        <w:rPr>
          <w:w w:val="90"/>
        </w:rPr>
        <w:t>use</w:t>
      </w:r>
      <w:r>
        <w:rPr>
          <w:spacing w:val="-29"/>
          <w:w w:val="90"/>
        </w:rPr>
        <w:t> </w:t>
      </w:r>
      <w:r>
        <w:rPr>
          <w:w w:val="90"/>
        </w:rPr>
        <w:t>by</w:t>
      </w:r>
      <w:r>
        <w:rPr>
          <w:spacing w:val="-30"/>
          <w:w w:val="90"/>
        </w:rPr>
        <w:t> </w:t>
      </w:r>
      <w:r>
        <w:rPr>
          <w:spacing w:val="-4"/>
          <w:w w:val="90"/>
        </w:rPr>
        <w:t>children </w:t>
      </w:r>
      <w:r>
        <w:rPr>
          <w:w w:val="95"/>
        </w:rPr>
        <w:t>or</w:t>
      </w:r>
      <w:r>
        <w:rPr>
          <w:spacing w:val="-24"/>
          <w:w w:val="95"/>
        </w:rPr>
        <w:t> </w:t>
      </w:r>
      <w:r>
        <w:rPr>
          <w:w w:val="95"/>
        </w:rPr>
        <w:t>the</w:t>
      </w:r>
      <w:r>
        <w:rPr>
          <w:spacing w:val="-24"/>
          <w:w w:val="95"/>
        </w:rPr>
        <w:t> </w:t>
      </w:r>
      <w:r>
        <w:rPr>
          <w:w w:val="95"/>
        </w:rPr>
        <w:t>elderly</w:t>
      </w:r>
      <w:r>
        <w:rPr>
          <w:spacing w:val="-24"/>
          <w:w w:val="95"/>
        </w:rPr>
        <w:t> </w:t>
      </w:r>
      <w:r>
        <w:rPr>
          <w:w w:val="95"/>
        </w:rPr>
        <w:t>and</w:t>
      </w:r>
      <w:r>
        <w:rPr>
          <w:spacing w:val="-24"/>
          <w:w w:val="95"/>
        </w:rPr>
        <w:t> </w:t>
      </w:r>
      <w:r>
        <w:rPr>
          <w:w w:val="95"/>
        </w:rPr>
        <w:t>slow</w:t>
      </w:r>
      <w:r>
        <w:rPr>
          <w:spacing w:val="-24"/>
          <w:w w:val="95"/>
        </w:rPr>
        <w:t> </w:t>
      </w:r>
      <w:r>
        <w:rPr>
          <w:spacing w:val="-2"/>
          <w:w w:val="95"/>
        </w:rPr>
        <w:t>pedestrians.</w:t>
      </w:r>
    </w:p>
    <w:p>
      <w:pPr>
        <w:pStyle w:val="BodyText"/>
        <w:spacing w:line="254" w:lineRule="auto" w:before="115"/>
        <w:ind w:left="356" w:right="1103"/>
      </w:pPr>
      <w:r>
        <w:rPr>
          <w:w w:val="85"/>
        </w:rPr>
        <w:t>These crossings are </w:t>
      </w:r>
      <w:r>
        <w:rPr>
          <w:spacing w:val="-3"/>
          <w:w w:val="85"/>
        </w:rPr>
        <w:t>marked </w:t>
      </w:r>
      <w:r>
        <w:rPr>
          <w:w w:val="85"/>
        </w:rPr>
        <w:t>across a </w:t>
      </w:r>
      <w:r>
        <w:rPr>
          <w:spacing w:val="-2"/>
          <w:w w:val="85"/>
        </w:rPr>
        <w:t>raised </w:t>
      </w:r>
      <w:r>
        <w:rPr>
          <w:w w:val="95"/>
        </w:rPr>
        <w:t>speed hump type section of street, </w:t>
      </w:r>
      <w:r>
        <w:rPr>
          <w:spacing w:val="-2"/>
          <w:w w:val="95"/>
        </w:rPr>
        <w:t>and</w:t>
      </w:r>
    </w:p>
    <w:p>
      <w:pPr>
        <w:pStyle w:val="BodyText"/>
        <w:spacing w:line="254" w:lineRule="auto" w:before="1"/>
        <w:ind w:left="356" w:right="1327"/>
        <w:jc w:val="both"/>
      </w:pPr>
      <w:r>
        <w:rPr>
          <w:w w:val="85"/>
        </w:rPr>
        <w:t>are clearly signposted. Motorists MUST </w:t>
      </w:r>
      <w:r>
        <w:rPr>
          <w:w w:val="90"/>
        </w:rPr>
        <w:t>give</w:t>
      </w:r>
      <w:r>
        <w:rPr>
          <w:spacing w:val="-31"/>
          <w:w w:val="90"/>
        </w:rPr>
        <w:t> </w:t>
      </w:r>
      <w:r>
        <w:rPr>
          <w:w w:val="90"/>
        </w:rPr>
        <w:t>way</w:t>
      </w:r>
      <w:r>
        <w:rPr>
          <w:spacing w:val="-32"/>
          <w:w w:val="90"/>
        </w:rPr>
        <w:t> </w:t>
      </w:r>
      <w:r>
        <w:rPr>
          <w:w w:val="90"/>
        </w:rPr>
        <w:t>to</w:t>
      </w:r>
      <w:r>
        <w:rPr>
          <w:spacing w:val="-31"/>
          <w:w w:val="90"/>
        </w:rPr>
        <w:t> </w:t>
      </w:r>
      <w:r>
        <w:rPr>
          <w:w w:val="90"/>
        </w:rPr>
        <w:t>pedestrians</w:t>
      </w:r>
      <w:r>
        <w:rPr>
          <w:spacing w:val="-31"/>
          <w:w w:val="90"/>
        </w:rPr>
        <w:t> </w:t>
      </w:r>
      <w:r>
        <w:rPr>
          <w:w w:val="90"/>
        </w:rPr>
        <w:t>and</w:t>
      </w:r>
      <w:r>
        <w:rPr>
          <w:spacing w:val="-31"/>
          <w:w w:val="90"/>
        </w:rPr>
        <w:t> </w:t>
      </w:r>
      <w:r>
        <w:rPr>
          <w:w w:val="90"/>
        </w:rPr>
        <w:t>cyclists</w:t>
      </w:r>
      <w:r>
        <w:rPr>
          <w:spacing w:val="-31"/>
          <w:w w:val="90"/>
        </w:rPr>
        <w:t> </w:t>
      </w:r>
      <w:r>
        <w:rPr>
          <w:w w:val="90"/>
        </w:rPr>
        <w:t>on</w:t>
      </w:r>
      <w:r>
        <w:rPr>
          <w:spacing w:val="-31"/>
          <w:w w:val="90"/>
        </w:rPr>
        <w:t> </w:t>
      </w:r>
      <w:r>
        <w:rPr>
          <w:spacing w:val="-11"/>
          <w:w w:val="90"/>
        </w:rPr>
        <w:t>a </w:t>
      </w:r>
      <w:r>
        <w:rPr>
          <w:spacing w:val="-3"/>
          <w:w w:val="90"/>
        </w:rPr>
        <w:t>marked</w:t>
      </w:r>
      <w:r>
        <w:rPr>
          <w:spacing w:val="-21"/>
          <w:w w:val="90"/>
        </w:rPr>
        <w:t> </w:t>
      </w:r>
      <w:r>
        <w:rPr>
          <w:w w:val="90"/>
        </w:rPr>
        <w:t>wombat</w:t>
      </w:r>
      <w:r>
        <w:rPr>
          <w:spacing w:val="-21"/>
          <w:w w:val="90"/>
        </w:rPr>
        <w:t> </w:t>
      </w:r>
      <w:r>
        <w:rPr>
          <w:w w:val="90"/>
        </w:rPr>
        <w:t>pedestrian</w:t>
      </w:r>
      <w:r>
        <w:rPr>
          <w:spacing w:val="-21"/>
          <w:w w:val="90"/>
        </w:rPr>
        <w:t> </w:t>
      </w:r>
      <w:r>
        <w:rPr>
          <w:spacing w:val="-3"/>
          <w:w w:val="90"/>
        </w:rPr>
        <w:t>crossing.</w:t>
      </w:r>
    </w:p>
    <w:p>
      <w:pPr>
        <w:pStyle w:val="Heading5"/>
        <w:spacing w:line="254" w:lineRule="auto"/>
        <w:ind w:left="356" w:right="1186"/>
      </w:pPr>
      <w:r>
        <w:rPr>
          <w:w w:val="95"/>
        </w:rPr>
        <w:t>DO NOT </w:t>
      </w:r>
      <w:r>
        <w:rPr>
          <w:spacing w:val="-3"/>
          <w:w w:val="95"/>
        </w:rPr>
        <w:t>overtake </w:t>
      </w:r>
      <w:r>
        <w:rPr>
          <w:w w:val="95"/>
        </w:rPr>
        <w:t>a stationary </w:t>
      </w:r>
      <w:r>
        <w:rPr>
          <w:spacing w:val="-4"/>
          <w:w w:val="95"/>
        </w:rPr>
        <w:t>vehicle </w:t>
      </w:r>
      <w:r>
        <w:rPr/>
        <w:t>at a wombat pedestrian </w:t>
      </w:r>
      <w:r>
        <w:rPr>
          <w:spacing w:val="-3"/>
        </w:rPr>
        <w:t>crossing.</w:t>
      </w:r>
    </w:p>
    <w:p>
      <w:pPr>
        <w:pStyle w:val="BodyText"/>
        <w:spacing w:before="2"/>
        <w:rPr>
          <w:rFonts w:ascii="Book Antiqua"/>
          <w:b/>
          <w:sz w:val="17"/>
        </w:rPr>
      </w:pPr>
    </w:p>
    <w:p>
      <w:pPr>
        <w:spacing w:before="0"/>
        <w:ind w:left="356" w:right="0" w:firstLine="0"/>
        <w:jc w:val="left"/>
        <w:rPr>
          <w:rFonts w:ascii="Book Antiqua"/>
          <w:b/>
          <w:sz w:val="20"/>
        </w:rPr>
      </w:pPr>
      <w:r>
        <w:rPr>
          <w:rFonts w:ascii="Book Antiqua"/>
          <w:b/>
          <w:sz w:val="20"/>
        </w:rPr>
        <w:t>School crossings</w:t>
      </w:r>
    </w:p>
    <w:p>
      <w:pPr>
        <w:pStyle w:val="BodyText"/>
        <w:spacing w:before="7"/>
        <w:rPr>
          <w:rFonts w:ascii="Book Antiqua"/>
          <w:b/>
          <w:sz w:val="10"/>
        </w:rPr>
      </w:pPr>
    </w:p>
    <w:p>
      <w:pPr>
        <w:pStyle w:val="BodyText"/>
        <w:ind w:left="356"/>
        <w:rPr>
          <w:rFonts w:ascii="Book Antiqua"/>
          <w:sz w:val="20"/>
        </w:rPr>
      </w:pPr>
      <w:r>
        <w:rPr>
          <w:rFonts w:ascii="Book Antiqua"/>
          <w:sz w:val="20"/>
        </w:rPr>
        <w:drawing>
          <wp:inline distT="0" distB="0" distL="0" distR="0">
            <wp:extent cx="1921908" cy="1282731"/>
            <wp:effectExtent l="0" t="0" r="0" b="0"/>
            <wp:docPr id="179" name="image245.jpeg" descr="School crossings"/>
            <wp:cNvGraphicFramePr>
              <a:graphicFrameLocks noChangeAspect="1"/>
            </wp:cNvGraphicFramePr>
            <a:graphic>
              <a:graphicData uri="http://schemas.openxmlformats.org/drawingml/2006/picture">
                <pic:pic>
                  <pic:nvPicPr>
                    <pic:cNvPr id="180" name="image245.jpeg"/>
                    <pic:cNvPicPr/>
                  </pic:nvPicPr>
                  <pic:blipFill>
                    <a:blip r:embed="rId277" cstate="print"/>
                    <a:stretch>
                      <a:fillRect/>
                    </a:stretch>
                  </pic:blipFill>
                  <pic:spPr>
                    <a:xfrm>
                      <a:off x="0" y="0"/>
                      <a:ext cx="1921908" cy="1282731"/>
                    </a:xfrm>
                    <a:prstGeom prst="rect">
                      <a:avLst/>
                    </a:prstGeom>
                  </pic:spPr>
                </pic:pic>
              </a:graphicData>
            </a:graphic>
          </wp:inline>
        </w:drawing>
      </w:r>
      <w:r>
        <w:rPr>
          <w:rFonts w:ascii="Book Antiqua"/>
          <w:sz w:val="20"/>
        </w:rPr>
      </w:r>
    </w:p>
    <w:p>
      <w:pPr>
        <w:pStyle w:val="BodyText"/>
        <w:spacing w:line="254" w:lineRule="auto" w:before="148"/>
        <w:ind w:left="356" w:right="1090"/>
      </w:pPr>
      <w:r>
        <w:rPr>
          <w:w w:val="85"/>
        </w:rPr>
        <w:t>School crossings are marked by white lines </w:t>
      </w:r>
      <w:r>
        <w:rPr>
          <w:w w:val="95"/>
        </w:rPr>
        <w:t>on the roadway, and by red and white striped posts on each kerb.</w:t>
      </w:r>
    </w:p>
    <w:p>
      <w:pPr>
        <w:pStyle w:val="BodyText"/>
        <w:spacing w:line="254" w:lineRule="auto" w:before="115"/>
        <w:ind w:left="356" w:right="1147"/>
      </w:pPr>
      <w:r>
        <w:rPr>
          <w:w w:val="90"/>
        </w:rPr>
        <w:t>School</w:t>
      </w:r>
      <w:r>
        <w:rPr>
          <w:spacing w:val="-26"/>
          <w:w w:val="90"/>
        </w:rPr>
        <w:t> </w:t>
      </w:r>
      <w:r>
        <w:rPr>
          <w:w w:val="90"/>
        </w:rPr>
        <w:t>crossings</w:t>
      </w:r>
      <w:r>
        <w:rPr>
          <w:spacing w:val="-26"/>
          <w:w w:val="90"/>
        </w:rPr>
        <w:t> </w:t>
      </w:r>
      <w:r>
        <w:rPr>
          <w:w w:val="90"/>
        </w:rPr>
        <w:t>are</w:t>
      </w:r>
      <w:r>
        <w:rPr>
          <w:spacing w:val="-26"/>
          <w:w w:val="90"/>
        </w:rPr>
        <w:t> </w:t>
      </w:r>
      <w:r>
        <w:rPr>
          <w:w w:val="90"/>
        </w:rPr>
        <w:t>operative</w:t>
      </w:r>
      <w:r>
        <w:rPr>
          <w:spacing w:val="-25"/>
          <w:w w:val="90"/>
        </w:rPr>
        <w:t> </w:t>
      </w:r>
      <w:r>
        <w:rPr>
          <w:w w:val="90"/>
        </w:rPr>
        <w:t>only</w:t>
      </w:r>
      <w:r>
        <w:rPr>
          <w:spacing w:val="-26"/>
          <w:w w:val="90"/>
        </w:rPr>
        <w:t> </w:t>
      </w:r>
      <w:r>
        <w:rPr>
          <w:w w:val="90"/>
        </w:rPr>
        <w:t>when a</w:t>
      </w:r>
      <w:r>
        <w:rPr>
          <w:spacing w:val="-28"/>
          <w:w w:val="90"/>
        </w:rPr>
        <w:t> </w:t>
      </w:r>
      <w:r>
        <w:rPr>
          <w:w w:val="90"/>
        </w:rPr>
        <w:t>traffic</w:t>
      </w:r>
      <w:r>
        <w:rPr>
          <w:spacing w:val="-27"/>
          <w:w w:val="90"/>
        </w:rPr>
        <w:t> </w:t>
      </w:r>
      <w:r>
        <w:rPr>
          <w:w w:val="90"/>
        </w:rPr>
        <w:t>sign</w:t>
      </w:r>
      <w:r>
        <w:rPr>
          <w:spacing w:val="-28"/>
          <w:w w:val="90"/>
        </w:rPr>
        <w:t> </w:t>
      </w:r>
      <w:r>
        <w:rPr>
          <w:w w:val="90"/>
        </w:rPr>
        <w:t>or</w:t>
      </w:r>
      <w:r>
        <w:rPr>
          <w:spacing w:val="-27"/>
          <w:w w:val="90"/>
        </w:rPr>
        <w:t> </w:t>
      </w:r>
      <w:r>
        <w:rPr>
          <w:w w:val="90"/>
        </w:rPr>
        <w:t>flag</w:t>
      </w:r>
      <w:r>
        <w:rPr>
          <w:spacing w:val="-27"/>
          <w:w w:val="90"/>
        </w:rPr>
        <w:t> </w:t>
      </w:r>
      <w:r>
        <w:rPr>
          <w:w w:val="90"/>
        </w:rPr>
        <w:t>with</w:t>
      </w:r>
      <w:r>
        <w:rPr>
          <w:spacing w:val="-28"/>
          <w:w w:val="90"/>
        </w:rPr>
        <w:t> </w:t>
      </w:r>
      <w:r>
        <w:rPr>
          <w:w w:val="90"/>
        </w:rPr>
        <w:t>the</w:t>
      </w:r>
      <w:r>
        <w:rPr>
          <w:spacing w:val="-27"/>
          <w:w w:val="90"/>
        </w:rPr>
        <w:t> </w:t>
      </w:r>
      <w:r>
        <w:rPr>
          <w:w w:val="90"/>
        </w:rPr>
        <w:t>words</w:t>
      </w:r>
      <w:r>
        <w:rPr>
          <w:spacing w:val="-28"/>
          <w:w w:val="90"/>
        </w:rPr>
        <w:t> </w:t>
      </w:r>
      <w:r>
        <w:rPr>
          <w:w w:val="90"/>
        </w:rPr>
        <w:t>‘School Crossing’</w:t>
      </w:r>
      <w:r>
        <w:rPr>
          <w:spacing w:val="-25"/>
          <w:w w:val="90"/>
        </w:rPr>
        <w:t> </w:t>
      </w:r>
      <w:r>
        <w:rPr>
          <w:w w:val="90"/>
        </w:rPr>
        <w:t>or</w:t>
      </w:r>
      <w:r>
        <w:rPr>
          <w:spacing w:val="-25"/>
          <w:w w:val="90"/>
        </w:rPr>
        <w:t> </w:t>
      </w:r>
      <w:r>
        <w:rPr>
          <w:w w:val="90"/>
        </w:rPr>
        <w:t>‘Children</w:t>
      </w:r>
      <w:r>
        <w:rPr>
          <w:spacing w:val="-24"/>
          <w:w w:val="90"/>
        </w:rPr>
        <w:t> </w:t>
      </w:r>
      <w:r>
        <w:rPr>
          <w:w w:val="90"/>
        </w:rPr>
        <w:t>Crossing’</w:t>
      </w:r>
      <w:r>
        <w:rPr>
          <w:spacing w:val="-25"/>
          <w:w w:val="90"/>
        </w:rPr>
        <w:t> </w:t>
      </w:r>
      <w:r>
        <w:rPr>
          <w:w w:val="90"/>
        </w:rPr>
        <w:t>is</w:t>
      </w:r>
      <w:r>
        <w:rPr>
          <w:spacing w:val="-24"/>
          <w:w w:val="90"/>
        </w:rPr>
        <w:t> </w:t>
      </w:r>
      <w:r>
        <w:rPr>
          <w:spacing w:val="-2"/>
          <w:w w:val="90"/>
        </w:rPr>
        <w:t>placed </w:t>
      </w:r>
      <w:r>
        <w:rPr>
          <w:w w:val="95"/>
        </w:rPr>
        <w:t>on</w:t>
      </w:r>
      <w:r>
        <w:rPr>
          <w:spacing w:val="-11"/>
          <w:w w:val="95"/>
        </w:rPr>
        <w:t> </w:t>
      </w:r>
      <w:r>
        <w:rPr>
          <w:w w:val="95"/>
        </w:rPr>
        <w:t>or</w:t>
      </w:r>
      <w:r>
        <w:rPr>
          <w:spacing w:val="-11"/>
          <w:w w:val="95"/>
        </w:rPr>
        <w:t> </w:t>
      </w:r>
      <w:r>
        <w:rPr>
          <w:w w:val="95"/>
        </w:rPr>
        <w:t>near</w:t>
      </w:r>
      <w:r>
        <w:rPr>
          <w:spacing w:val="-11"/>
          <w:w w:val="95"/>
        </w:rPr>
        <w:t> </w:t>
      </w:r>
      <w:r>
        <w:rPr>
          <w:w w:val="95"/>
        </w:rPr>
        <w:t>the</w:t>
      </w:r>
      <w:r>
        <w:rPr>
          <w:spacing w:val="-11"/>
          <w:w w:val="95"/>
        </w:rPr>
        <w:t> </w:t>
      </w:r>
      <w:r>
        <w:rPr>
          <w:spacing w:val="-3"/>
          <w:w w:val="95"/>
        </w:rPr>
        <w:t>crossing.</w:t>
      </w:r>
    </w:p>
    <w:p>
      <w:pPr>
        <w:pStyle w:val="BodyText"/>
        <w:spacing w:line="254" w:lineRule="auto" w:before="116"/>
        <w:ind w:left="356" w:right="1348"/>
      </w:pPr>
      <w:r>
        <w:rPr>
          <w:spacing w:val="-5"/>
          <w:w w:val="90"/>
        </w:rPr>
        <w:t>Vehicles </w:t>
      </w:r>
      <w:r>
        <w:rPr>
          <w:w w:val="90"/>
        </w:rPr>
        <w:t>MUST stop at the white </w:t>
      </w:r>
      <w:r>
        <w:rPr>
          <w:spacing w:val="-5"/>
          <w:w w:val="90"/>
        </w:rPr>
        <w:t>hold </w:t>
      </w:r>
      <w:r>
        <w:rPr>
          <w:w w:val="90"/>
        </w:rPr>
        <w:t>lines and remain stationary until </w:t>
      </w:r>
      <w:r>
        <w:rPr>
          <w:spacing w:val="-2"/>
          <w:w w:val="90"/>
        </w:rPr>
        <w:t>the </w:t>
      </w:r>
      <w:r>
        <w:rPr>
          <w:w w:val="95"/>
        </w:rPr>
        <w:t>crossing is clear of all </w:t>
      </w:r>
      <w:r>
        <w:rPr>
          <w:spacing w:val="-2"/>
          <w:w w:val="95"/>
        </w:rPr>
        <w:t>pedestrians.</w:t>
      </w:r>
    </w:p>
    <w:p>
      <w:pPr>
        <w:pStyle w:val="Heading5"/>
        <w:spacing w:line="254" w:lineRule="auto"/>
        <w:ind w:left="356" w:right="1186"/>
      </w:pPr>
      <w:r>
        <w:rPr>
          <w:w w:val="95"/>
        </w:rPr>
        <w:t>DO NOT </w:t>
      </w:r>
      <w:r>
        <w:rPr>
          <w:spacing w:val="-3"/>
          <w:w w:val="95"/>
        </w:rPr>
        <w:t>overtake </w:t>
      </w:r>
      <w:r>
        <w:rPr>
          <w:w w:val="95"/>
        </w:rPr>
        <w:t>a stationary </w:t>
      </w:r>
      <w:r>
        <w:rPr>
          <w:spacing w:val="-4"/>
          <w:w w:val="95"/>
        </w:rPr>
        <w:t>vehicle </w:t>
      </w:r>
      <w:r>
        <w:rPr/>
        <w:t>at a school pedestrian </w:t>
      </w:r>
      <w:r>
        <w:rPr>
          <w:spacing w:val="-3"/>
        </w:rPr>
        <w:t>crossing.</w:t>
      </w:r>
    </w:p>
    <w:p>
      <w:pPr>
        <w:spacing w:after="0" w:line="254" w:lineRule="auto"/>
        <w:sectPr>
          <w:pgSz w:w="8400" w:h="11910"/>
          <w:pgMar w:header="0" w:footer="455" w:top="700" w:bottom="640" w:left="0" w:right="0"/>
          <w:cols w:num="2" w:equalWidth="0">
            <w:col w:w="3856" w:space="40"/>
            <w:col w:w="4504"/>
          </w:cols>
        </w:sectPr>
      </w:pPr>
    </w:p>
    <w:p>
      <w:pPr>
        <w:spacing w:before="89"/>
        <w:ind w:left="1133" w:right="0" w:firstLine="0"/>
        <w:jc w:val="left"/>
        <w:rPr>
          <w:rFonts w:ascii="Book Antiqua"/>
          <w:b/>
          <w:sz w:val="20"/>
        </w:rPr>
      </w:pPr>
      <w:r>
        <w:rPr/>
        <w:pict>
          <v:line style="position:absolute;mso-position-horizontal-relative:page;mso-position-vertical-relative:page;z-index:10792" from="217.063507pt,42.52pt" to="217.063507pt,552.756pt" stroked="true" strokeweight=".425pt" strokecolor="#fdb924">
            <v:stroke dashstyle="solid"/>
            <w10:wrap type="none"/>
          </v:line>
        </w:pict>
      </w:r>
      <w:bookmarkStart w:name="Pedestrian refuge zone" w:id="148"/>
      <w:bookmarkEnd w:id="148"/>
      <w:r>
        <w:rPr/>
      </w:r>
      <w:bookmarkStart w:name="School Zones" w:id="149"/>
      <w:bookmarkEnd w:id="149"/>
      <w:r>
        <w:rPr/>
      </w:r>
      <w:bookmarkStart w:name="_bookmark50" w:id="150"/>
      <w:bookmarkEnd w:id="150"/>
      <w:r>
        <w:rPr/>
      </w:r>
      <w:r>
        <w:rPr>
          <w:rFonts w:ascii="Book Antiqua"/>
          <w:b/>
          <w:sz w:val="20"/>
        </w:rPr>
        <w:t>Pedestrian refuge zone</w:t>
      </w:r>
    </w:p>
    <w:p>
      <w:pPr>
        <w:pStyle w:val="BodyText"/>
        <w:spacing w:before="2"/>
        <w:rPr>
          <w:rFonts w:ascii="Book Antiqua"/>
          <w:b/>
          <w:sz w:val="16"/>
        </w:rPr>
      </w:pPr>
    </w:p>
    <w:p>
      <w:pPr>
        <w:pStyle w:val="BodyText"/>
        <w:ind w:left="1133" w:right="-58"/>
        <w:rPr>
          <w:rFonts w:ascii="Book Antiqua"/>
          <w:sz w:val="20"/>
        </w:rPr>
      </w:pPr>
      <w:r>
        <w:rPr>
          <w:rFonts w:ascii="Book Antiqua"/>
          <w:sz w:val="20"/>
        </w:rPr>
        <w:drawing>
          <wp:inline distT="0" distB="0" distL="0" distR="0">
            <wp:extent cx="1918089" cy="1269968"/>
            <wp:effectExtent l="0" t="0" r="0" b="0"/>
            <wp:docPr id="181" name="image246.jpeg" descr="Pedestrian refuge zone"/>
            <wp:cNvGraphicFramePr>
              <a:graphicFrameLocks noChangeAspect="1"/>
            </wp:cNvGraphicFramePr>
            <a:graphic>
              <a:graphicData uri="http://schemas.openxmlformats.org/drawingml/2006/picture">
                <pic:pic>
                  <pic:nvPicPr>
                    <pic:cNvPr id="182" name="image246.jpeg"/>
                    <pic:cNvPicPr/>
                  </pic:nvPicPr>
                  <pic:blipFill>
                    <a:blip r:embed="rId278" cstate="print"/>
                    <a:stretch>
                      <a:fillRect/>
                    </a:stretch>
                  </pic:blipFill>
                  <pic:spPr>
                    <a:xfrm>
                      <a:off x="0" y="0"/>
                      <a:ext cx="1918089" cy="1269968"/>
                    </a:xfrm>
                    <a:prstGeom prst="rect">
                      <a:avLst/>
                    </a:prstGeom>
                  </pic:spPr>
                </pic:pic>
              </a:graphicData>
            </a:graphic>
          </wp:inline>
        </w:drawing>
      </w:r>
      <w:r>
        <w:rPr>
          <w:rFonts w:ascii="Book Antiqua"/>
          <w:sz w:val="20"/>
        </w:rPr>
      </w:r>
    </w:p>
    <w:p>
      <w:pPr>
        <w:pStyle w:val="BodyText"/>
        <w:rPr>
          <w:rFonts w:ascii="Book Antiqua"/>
          <w:b/>
        </w:rPr>
      </w:pPr>
    </w:p>
    <w:p>
      <w:pPr>
        <w:pStyle w:val="BodyText"/>
        <w:spacing w:line="254" w:lineRule="auto" w:before="1"/>
        <w:ind w:left="1133" w:right="118"/>
      </w:pPr>
      <w:r>
        <w:rPr>
          <w:w w:val="85"/>
        </w:rPr>
        <w:t>Pedestrian refuge zones are designed to provide a safe area for pedestrians when </w:t>
      </w:r>
      <w:r>
        <w:rPr>
          <w:w w:val="95"/>
        </w:rPr>
        <w:t>crossing busy streets.</w:t>
      </w:r>
    </w:p>
    <w:p>
      <w:pPr>
        <w:pStyle w:val="BodyText"/>
        <w:spacing w:line="254" w:lineRule="auto" w:before="115"/>
        <w:ind w:left="1133" w:right="-4"/>
      </w:pPr>
      <w:r>
        <w:rPr>
          <w:spacing w:val="-3"/>
          <w:w w:val="85"/>
        </w:rPr>
        <w:t>Pedestrian </w:t>
      </w:r>
      <w:r>
        <w:rPr>
          <w:w w:val="85"/>
        </w:rPr>
        <w:t>refuge zones are yellow and </w:t>
      </w:r>
      <w:r>
        <w:rPr>
          <w:spacing w:val="-6"/>
          <w:w w:val="85"/>
        </w:rPr>
        <w:t>red </w:t>
      </w:r>
      <w:r>
        <w:rPr>
          <w:w w:val="95"/>
        </w:rPr>
        <w:t>with </w:t>
      </w:r>
      <w:r>
        <w:rPr>
          <w:spacing w:val="-4"/>
          <w:w w:val="95"/>
        </w:rPr>
        <w:t>“Keep </w:t>
      </w:r>
      <w:r>
        <w:rPr>
          <w:spacing w:val="-3"/>
          <w:w w:val="95"/>
        </w:rPr>
        <w:t>Left” </w:t>
      </w:r>
      <w:r>
        <w:rPr>
          <w:w w:val="95"/>
        </w:rPr>
        <w:t>printed on them.</w:t>
      </w:r>
    </w:p>
    <w:p>
      <w:pPr>
        <w:pStyle w:val="BodyText"/>
        <w:spacing w:line="254" w:lineRule="auto" w:before="115"/>
        <w:ind w:left="1133" w:right="-6"/>
      </w:pPr>
      <w:r>
        <w:rPr>
          <w:w w:val="95"/>
        </w:rPr>
        <w:t>They are located on refuge islands on </w:t>
      </w:r>
      <w:r>
        <w:rPr>
          <w:w w:val="90"/>
        </w:rPr>
        <w:t>school crossings within school zones, at </w:t>
      </w:r>
      <w:r>
        <w:rPr>
          <w:w w:val="85"/>
        </w:rPr>
        <w:t>shopping centres and in high traffic areas.</w:t>
      </w:r>
    </w:p>
    <w:p>
      <w:pPr>
        <w:pStyle w:val="BodyText"/>
        <w:spacing w:line="254" w:lineRule="auto" w:before="115"/>
        <w:ind w:left="1133" w:right="30"/>
      </w:pPr>
      <w:r>
        <w:rPr>
          <w:w w:val="95"/>
        </w:rPr>
        <w:t>They</w:t>
      </w:r>
      <w:r>
        <w:rPr>
          <w:spacing w:val="-30"/>
          <w:w w:val="95"/>
        </w:rPr>
        <w:t> </w:t>
      </w:r>
      <w:r>
        <w:rPr>
          <w:w w:val="95"/>
        </w:rPr>
        <w:t>are</w:t>
      </w:r>
      <w:r>
        <w:rPr>
          <w:spacing w:val="-30"/>
          <w:w w:val="95"/>
        </w:rPr>
        <w:t> </w:t>
      </w:r>
      <w:r>
        <w:rPr>
          <w:w w:val="95"/>
        </w:rPr>
        <w:t>located</w:t>
      </w:r>
      <w:r>
        <w:rPr>
          <w:spacing w:val="-30"/>
          <w:w w:val="95"/>
        </w:rPr>
        <w:t> </w:t>
      </w:r>
      <w:r>
        <w:rPr>
          <w:w w:val="95"/>
        </w:rPr>
        <w:t>in</w:t>
      </w:r>
      <w:r>
        <w:rPr>
          <w:spacing w:val="-30"/>
          <w:w w:val="95"/>
        </w:rPr>
        <w:t> </w:t>
      </w:r>
      <w:r>
        <w:rPr>
          <w:w w:val="95"/>
        </w:rPr>
        <w:t>most</w:t>
      </w:r>
      <w:r>
        <w:rPr>
          <w:spacing w:val="-29"/>
          <w:w w:val="95"/>
        </w:rPr>
        <w:t> </w:t>
      </w:r>
      <w:r>
        <w:rPr>
          <w:w w:val="95"/>
        </w:rPr>
        <w:t>suburbs,</w:t>
      </w:r>
      <w:r>
        <w:rPr>
          <w:spacing w:val="-30"/>
          <w:w w:val="95"/>
        </w:rPr>
        <w:t> </w:t>
      </w:r>
      <w:r>
        <w:rPr>
          <w:spacing w:val="-2"/>
          <w:w w:val="95"/>
        </w:rPr>
        <w:t>and </w:t>
      </w:r>
      <w:r>
        <w:rPr>
          <w:w w:val="85"/>
        </w:rPr>
        <w:t>additional pedestrian refuge zones will be </w:t>
      </w:r>
      <w:r>
        <w:rPr>
          <w:w w:val="90"/>
        </w:rPr>
        <w:t>installed</w:t>
      </w:r>
      <w:r>
        <w:rPr>
          <w:spacing w:val="-25"/>
          <w:w w:val="90"/>
        </w:rPr>
        <w:t> </w:t>
      </w:r>
      <w:r>
        <w:rPr>
          <w:w w:val="90"/>
        </w:rPr>
        <w:t>throughout</w:t>
      </w:r>
      <w:r>
        <w:rPr>
          <w:spacing w:val="-25"/>
          <w:w w:val="90"/>
        </w:rPr>
        <w:t> </w:t>
      </w:r>
      <w:r>
        <w:rPr>
          <w:w w:val="90"/>
        </w:rPr>
        <w:t>the</w:t>
      </w:r>
      <w:r>
        <w:rPr>
          <w:spacing w:val="-25"/>
          <w:w w:val="90"/>
        </w:rPr>
        <w:t> </w:t>
      </w:r>
      <w:r>
        <w:rPr>
          <w:spacing w:val="-3"/>
          <w:w w:val="90"/>
        </w:rPr>
        <w:t>ACT</w:t>
      </w:r>
      <w:r>
        <w:rPr>
          <w:spacing w:val="-25"/>
          <w:w w:val="90"/>
        </w:rPr>
        <w:t> </w:t>
      </w:r>
      <w:r>
        <w:rPr>
          <w:w w:val="90"/>
        </w:rPr>
        <w:t>as</w:t>
      </w:r>
      <w:r>
        <w:rPr>
          <w:spacing w:val="-25"/>
          <w:w w:val="90"/>
        </w:rPr>
        <w:t> </w:t>
      </w:r>
      <w:r>
        <w:rPr>
          <w:w w:val="90"/>
        </w:rPr>
        <w:t>the</w:t>
      </w:r>
      <w:r>
        <w:rPr>
          <w:spacing w:val="-25"/>
          <w:w w:val="90"/>
        </w:rPr>
        <w:t> </w:t>
      </w:r>
      <w:r>
        <w:rPr>
          <w:w w:val="90"/>
        </w:rPr>
        <w:t>need </w:t>
      </w:r>
      <w:r>
        <w:rPr>
          <w:w w:val="95"/>
        </w:rPr>
        <w:t>is</w:t>
      </w:r>
      <w:r>
        <w:rPr>
          <w:spacing w:val="-10"/>
          <w:w w:val="95"/>
        </w:rPr>
        <w:t> </w:t>
      </w:r>
      <w:r>
        <w:rPr>
          <w:w w:val="95"/>
        </w:rPr>
        <w:t>assessed.</w:t>
      </w:r>
    </w:p>
    <w:p>
      <w:pPr>
        <w:pStyle w:val="BodyText"/>
        <w:spacing w:line="254" w:lineRule="auto" w:before="116"/>
        <w:ind w:left="1133" w:right="198"/>
      </w:pPr>
      <w:r>
        <w:rPr>
          <w:w w:val="95"/>
        </w:rPr>
        <w:t>When</w:t>
      </w:r>
      <w:r>
        <w:rPr>
          <w:spacing w:val="-33"/>
          <w:w w:val="95"/>
        </w:rPr>
        <w:t> </w:t>
      </w:r>
      <w:r>
        <w:rPr>
          <w:w w:val="95"/>
        </w:rPr>
        <w:t>you</w:t>
      </w:r>
      <w:r>
        <w:rPr>
          <w:spacing w:val="-32"/>
          <w:w w:val="95"/>
        </w:rPr>
        <w:t> </w:t>
      </w:r>
      <w:r>
        <w:rPr>
          <w:w w:val="95"/>
        </w:rPr>
        <w:t>see</w:t>
      </w:r>
      <w:r>
        <w:rPr>
          <w:spacing w:val="-33"/>
          <w:w w:val="95"/>
        </w:rPr>
        <w:t> </w:t>
      </w:r>
      <w:r>
        <w:rPr>
          <w:w w:val="95"/>
        </w:rPr>
        <w:t>a</w:t>
      </w:r>
      <w:r>
        <w:rPr>
          <w:spacing w:val="-32"/>
          <w:w w:val="95"/>
        </w:rPr>
        <w:t> </w:t>
      </w:r>
      <w:r>
        <w:rPr>
          <w:w w:val="95"/>
        </w:rPr>
        <w:t>yellow</w:t>
      </w:r>
      <w:r>
        <w:rPr>
          <w:spacing w:val="-33"/>
          <w:w w:val="95"/>
        </w:rPr>
        <w:t> </w:t>
      </w:r>
      <w:r>
        <w:rPr>
          <w:w w:val="95"/>
        </w:rPr>
        <w:t>and</w:t>
      </w:r>
      <w:r>
        <w:rPr>
          <w:spacing w:val="-32"/>
          <w:w w:val="95"/>
        </w:rPr>
        <w:t> </w:t>
      </w:r>
      <w:r>
        <w:rPr>
          <w:w w:val="95"/>
        </w:rPr>
        <w:t>red</w:t>
      </w:r>
      <w:r>
        <w:rPr>
          <w:spacing w:val="-33"/>
          <w:w w:val="95"/>
        </w:rPr>
        <w:t> </w:t>
      </w:r>
      <w:r>
        <w:rPr>
          <w:spacing w:val="-2"/>
          <w:w w:val="95"/>
        </w:rPr>
        <w:t>refuge </w:t>
      </w:r>
      <w:r>
        <w:rPr>
          <w:w w:val="90"/>
        </w:rPr>
        <w:t>zone,</w:t>
      </w:r>
      <w:r>
        <w:rPr>
          <w:spacing w:val="-26"/>
          <w:w w:val="90"/>
        </w:rPr>
        <w:t> </w:t>
      </w:r>
      <w:r>
        <w:rPr>
          <w:w w:val="90"/>
        </w:rPr>
        <w:t>slow</w:t>
      </w:r>
      <w:r>
        <w:rPr>
          <w:spacing w:val="-26"/>
          <w:w w:val="90"/>
        </w:rPr>
        <w:t> </w:t>
      </w:r>
      <w:r>
        <w:rPr>
          <w:w w:val="90"/>
        </w:rPr>
        <w:t>down</w:t>
      </w:r>
      <w:r>
        <w:rPr>
          <w:spacing w:val="-26"/>
          <w:w w:val="90"/>
        </w:rPr>
        <w:t> </w:t>
      </w:r>
      <w:r>
        <w:rPr>
          <w:w w:val="90"/>
        </w:rPr>
        <w:t>and</w:t>
      </w:r>
      <w:r>
        <w:rPr>
          <w:spacing w:val="-26"/>
          <w:w w:val="90"/>
        </w:rPr>
        <w:t> </w:t>
      </w:r>
      <w:r>
        <w:rPr>
          <w:w w:val="90"/>
        </w:rPr>
        <w:t>watch</w:t>
      </w:r>
      <w:r>
        <w:rPr>
          <w:spacing w:val="-25"/>
          <w:w w:val="90"/>
        </w:rPr>
        <w:t> </w:t>
      </w:r>
      <w:r>
        <w:rPr>
          <w:w w:val="90"/>
        </w:rPr>
        <w:t>for</w:t>
      </w:r>
      <w:r>
        <w:rPr>
          <w:spacing w:val="-26"/>
          <w:w w:val="90"/>
        </w:rPr>
        <w:t> </w:t>
      </w:r>
      <w:r>
        <w:rPr>
          <w:w w:val="90"/>
        </w:rPr>
        <w:t>children </w:t>
      </w:r>
      <w:r>
        <w:rPr>
          <w:w w:val="85"/>
        </w:rPr>
        <w:t>and</w:t>
      </w:r>
      <w:r>
        <w:rPr>
          <w:spacing w:val="-9"/>
          <w:w w:val="85"/>
        </w:rPr>
        <w:t> </w:t>
      </w:r>
      <w:r>
        <w:rPr>
          <w:w w:val="85"/>
        </w:rPr>
        <w:t>other</w:t>
      </w:r>
      <w:r>
        <w:rPr>
          <w:spacing w:val="-8"/>
          <w:w w:val="85"/>
        </w:rPr>
        <w:t> </w:t>
      </w:r>
      <w:r>
        <w:rPr>
          <w:w w:val="85"/>
        </w:rPr>
        <w:t>pedestrians</w:t>
      </w:r>
      <w:r>
        <w:rPr>
          <w:spacing w:val="-8"/>
          <w:w w:val="85"/>
        </w:rPr>
        <w:t> </w:t>
      </w:r>
      <w:r>
        <w:rPr>
          <w:w w:val="85"/>
        </w:rPr>
        <w:t>crossing</w:t>
      </w:r>
      <w:r>
        <w:rPr>
          <w:spacing w:val="-9"/>
          <w:w w:val="85"/>
        </w:rPr>
        <w:t> </w:t>
      </w:r>
      <w:r>
        <w:rPr>
          <w:w w:val="85"/>
        </w:rPr>
        <w:t>the</w:t>
      </w:r>
      <w:r>
        <w:rPr>
          <w:spacing w:val="-8"/>
          <w:w w:val="85"/>
        </w:rPr>
        <w:t> </w:t>
      </w:r>
      <w:r>
        <w:rPr>
          <w:spacing w:val="-5"/>
          <w:w w:val="85"/>
        </w:rPr>
        <w:t>road.</w:t>
      </w:r>
    </w:p>
    <w:p>
      <w:pPr>
        <w:pStyle w:val="Heading3"/>
        <w:spacing w:before="89"/>
        <w:ind w:left="356"/>
      </w:pPr>
      <w:r>
        <w:rPr>
          <w:b w:val="0"/>
        </w:rPr>
        <w:br w:type="column"/>
      </w:r>
      <w:r>
        <w:rPr/>
        <w:t>School Zones</w:t>
      </w:r>
    </w:p>
    <w:p>
      <w:pPr>
        <w:pStyle w:val="BodyText"/>
        <w:spacing w:line="254" w:lineRule="auto" w:before="113"/>
        <w:ind w:left="356" w:right="853"/>
      </w:pPr>
      <w:r>
        <w:rPr>
          <w:w w:val="95"/>
        </w:rPr>
        <w:t>Areas around schools have been </w:t>
      </w:r>
      <w:r>
        <w:rPr>
          <w:w w:val="85"/>
        </w:rPr>
        <w:t>designated school zones. School zone signs </w:t>
      </w:r>
      <w:r>
        <w:rPr>
          <w:w w:val="95"/>
        </w:rPr>
        <w:t>erected near schools in the ACT</w:t>
      </w:r>
    </w:p>
    <w:p>
      <w:pPr>
        <w:pStyle w:val="BodyText"/>
        <w:spacing w:line="254" w:lineRule="auto" w:before="2"/>
        <w:ind w:left="356" w:right="900"/>
      </w:pPr>
      <w:r>
        <w:rPr>
          <w:w w:val="95"/>
        </w:rPr>
        <w:t>are designed to be ‘closed’ or ‘open’. When the sign is ‘closed’ a normal </w:t>
      </w:r>
      <w:r>
        <w:rPr>
          <w:w w:val="85"/>
        </w:rPr>
        <w:t>default 50km/h speed limit applies unless </w:t>
      </w:r>
      <w:r>
        <w:rPr>
          <w:w w:val="95"/>
        </w:rPr>
        <w:t>signposted otherwise.</w:t>
      </w:r>
    </w:p>
    <w:p>
      <w:pPr>
        <w:pStyle w:val="BodyText"/>
        <w:spacing w:line="254" w:lineRule="auto" w:before="116"/>
        <w:ind w:left="356" w:right="1058"/>
      </w:pPr>
      <w:r>
        <w:rPr>
          <w:w w:val="90"/>
        </w:rPr>
        <w:t>When</w:t>
      </w:r>
      <w:r>
        <w:rPr>
          <w:spacing w:val="-18"/>
          <w:w w:val="90"/>
        </w:rPr>
        <w:t> </w:t>
      </w:r>
      <w:r>
        <w:rPr>
          <w:w w:val="90"/>
        </w:rPr>
        <w:t>the</w:t>
      </w:r>
      <w:r>
        <w:rPr>
          <w:spacing w:val="-17"/>
          <w:w w:val="90"/>
        </w:rPr>
        <w:t> </w:t>
      </w:r>
      <w:r>
        <w:rPr>
          <w:w w:val="90"/>
        </w:rPr>
        <w:t>sign</w:t>
      </w:r>
      <w:r>
        <w:rPr>
          <w:spacing w:val="-17"/>
          <w:w w:val="90"/>
        </w:rPr>
        <w:t> </w:t>
      </w:r>
      <w:r>
        <w:rPr>
          <w:w w:val="90"/>
        </w:rPr>
        <w:t>is</w:t>
      </w:r>
      <w:r>
        <w:rPr>
          <w:spacing w:val="-18"/>
          <w:w w:val="90"/>
        </w:rPr>
        <w:t> </w:t>
      </w:r>
      <w:r>
        <w:rPr>
          <w:spacing w:val="-4"/>
          <w:w w:val="90"/>
        </w:rPr>
        <w:t>‘open’</w:t>
      </w:r>
      <w:r>
        <w:rPr>
          <w:spacing w:val="-17"/>
          <w:w w:val="90"/>
        </w:rPr>
        <w:t> </w:t>
      </w:r>
      <w:r>
        <w:rPr>
          <w:w w:val="90"/>
        </w:rPr>
        <w:t>a</w:t>
      </w:r>
      <w:r>
        <w:rPr>
          <w:spacing w:val="-17"/>
          <w:w w:val="90"/>
        </w:rPr>
        <w:t> </w:t>
      </w:r>
      <w:r>
        <w:rPr>
          <w:w w:val="90"/>
        </w:rPr>
        <w:t>special</w:t>
      </w:r>
      <w:r>
        <w:rPr>
          <w:spacing w:val="-17"/>
          <w:w w:val="90"/>
        </w:rPr>
        <w:t> </w:t>
      </w:r>
      <w:r>
        <w:rPr>
          <w:w w:val="90"/>
        </w:rPr>
        <w:t>speed limit</w:t>
      </w:r>
      <w:r>
        <w:rPr>
          <w:spacing w:val="-28"/>
          <w:w w:val="90"/>
        </w:rPr>
        <w:t> </w:t>
      </w:r>
      <w:r>
        <w:rPr>
          <w:w w:val="90"/>
        </w:rPr>
        <w:t>of</w:t>
      </w:r>
      <w:r>
        <w:rPr>
          <w:spacing w:val="-28"/>
          <w:w w:val="90"/>
        </w:rPr>
        <w:t> </w:t>
      </w:r>
      <w:r>
        <w:rPr>
          <w:w w:val="90"/>
        </w:rPr>
        <w:t>40km/h</w:t>
      </w:r>
      <w:r>
        <w:rPr>
          <w:spacing w:val="-28"/>
          <w:w w:val="90"/>
        </w:rPr>
        <w:t> </w:t>
      </w:r>
      <w:r>
        <w:rPr>
          <w:w w:val="90"/>
        </w:rPr>
        <w:t>applies</w:t>
      </w:r>
      <w:r>
        <w:rPr>
          <w:spacing w:val="-28"/>
          <w:w w:val="90"/>
        </w:rPr>
        <w:t> </w:t>
      </w:r>
      <w:r>
        <w:rPr>
          <w:w w:val="90"/>
        </w:rPr>
        <w:t>at</w:t>
      </w:r>
      <w:r>
        <w:rPr>
          <w:spacing w:val="-28"/>
          <w:w w:val="90"/>
        </w:rPr>
        <w:t> </w:t>
      </w:r>
      <w:r>
        <w:rPr>
          <w:w w:val="90"/>
        </w:rPr>
        <w:t>the</w:t>
      </w:r>
      <w:r>
        <w:rPr>
          <w:spacing w:val="-28"/>
          <w:w w:val="90"/>
        </w:rPr>
        <w:t> </w:t>
      </w:r>
      <w:r>
        <w:rPr>
          <w:w w:val="90"/>
        </w:rPr>
        <w:t>times</w:t>
      </w:r>
      <w:r>
        <w:rPr>
          <w:spacing w:val="-28"/>
          <w:w w:val="90"/>
        </w:rPr>
        <w:t> </w:t>
      </w:r>
      <w:r>
        <w:rPr>
          <w:spacing w:val="-6"/>
          <w:w w:val="90"/>
        </w:rPr>
        <w:t>and </w:t>
      </w:r>
      <w:r>
        <w:rPr>
          <w:w w:val="95"/>
        </w:rPr>
        <w:t>days</w:t>
      </w:r>
      <w:r>
        <w:rPr>
          <w:spacing w:val="-15"/>
          <w:w w:val="95"/>
        </w:rPr>
        <w:t> </w:t>
      </w:r>
      <w:r>
        <w:rPr>
          <w:w w:val="95"/>
        </w:rPr>
        <w:t>indicated</w:t>
      </w:r>
      <w:r>
        <w:rPr>
          <w:spacing w:val="-15"/>
          <w:w w:val="95"/>
        </w:rPr>
        <w:t> </w:t>
      </w:r>
      <w:r>
        <w:rPr>
          <w:w w:val="95"/>
        </w:rPr>
        <w:t>on</w:t>
      </w:r>
      <w:r>
        <w:rPr>
          <w:spacing w:val="-15"/>
          <w:w w:val="95"/>
        </w:rPr>
        <w:t> </w:t>
      </w:r>
      <w:r>
        <w:rPr>
          <w:w w:val="95"/>
        </w:rPr>
        <w:t>the</w:t>
      </w:r>
      <w:r>
        <w:rPr>
          <w:spacing w:val="-15"/>
          <w:w w:val="95"/>
        </w:rPr>
        <w:t> </w:t>
      </w:r>
      <w:r>
        <w:rPr>
          <w:w w:val="95"/>
        </w:rPr>
        <w:t>sign.</w:t>
      </w:r>
    </w:p>
    <w:p>
      <w:pPr>
        <w:pStyle w:val="BodyText"/>
        <w:spacing w:before="5"/>
        <w:rPr>
          <w:sz w:val="16"/>
        </w:rPr>
      </w:pPr>
      <w:r>
        <w:rPr/>
        <w:drawing>
          <wp:anchor distT="0" distB="0" distL="0" distR="0" allowOverlap="1" layoutInCell="1" locked="0" behindDoc="0" simplePos="0" relativeHeight="406">
            <wp:simplePos x="0" y="0"/>
            <wp:positionH relativeFrom="page">
              <wp:posOffset>2880004</wp:posOffset>
            </wp:positionH>
            <wp:positionV relativeFrom="paragraph">
              <wp:posOffset>150073</wp:posOffset>
            </wp:positionV>
            <wp:extent cx="1894405" cy="2149983"/>
            <wp:effectExtent l="0" t="0" r="0" b="0"/>
            <wp:wrapTopAndBottom/>
            <wp:docPr id="183" name="image247.png" descr="Example of school zone sign closed Example of school zone sign open Lower part of the sign swings up or down to open or close the sign"/>
            <wp:cNvGraphicFramePr>
              <a:graphicFrameLocks noChangeAspect="1"/>
            </wp:cNvGraphicFramePr>
            <a:graphic>
              <a:graphicData uri="http://schemas.openxmlformats.org/drawingml/2006/picture">
                <pic:pic>
                  <pic:nvPicPr>
                    <pic:cNvPr id="184" name="image247.png"/>
                    <pic:cNvPicPr/>
                  </pic:nvPicPr>
                  <pic:blipFill>
                    <a:blip r:embed="rId279" cstate="print"/>
                    <a:stretch>
                      <a:fillRect/>
                    </a:stretch>
                  </pic:blipFill>
                  <pic:spPr>
                    <a:xfrm>
                      <a:off x="0" y="0"/>
                      <a:ext cx="1894405" cy="2149983"/>
                    </a:xfrm>
                    <a:prstGeom prst="rect">
                      <a:avLst/>
                    </a:prstGeom>
                  </pic:spPr>
                </pic:pic>
              </a:graphicData>
            </a:graphic>
          </wp:anchor>
        </w:drawing>
      </w:r>
    </w:p>
    <w:p>
      <w:pPr>
        <w:pStyle w:val="BodyText"/>
        <w:tabs>
          <w:tab w:pos="2216" w:val="left" w:leader="none"/>
        </w:tabs>
        <w:spacing w:before="197"/>
        <w:ind w:left="736"/>
        <w:rPr>
          <w:rFonts w:ascii="Century Gothic" w:hAnsi="Century Gothic"/>
        </w:rPr>
      </w:pPr>
      <w:r>
        <w:rPr>
          <w:rFonts w:ascii="Century Gothic" w:hAnsi="Century Gothic"/>
          <w:w w:val="60"/>
        </w:rPr>
        <w:t>‘Closed’</w:t>
        <w:tab/>
      </w:r>
      <w:r>
        <w:rPr>
          <w:rFonts w:ascii="Century Gothic" w:hAnsi="Century Gothic"/>
          <w:spacing w:val="-2"/>
          <w:w w:val="65"/>
        </w:rPr>
        <w:t>‘Open’</w:t>
      </w:r>
    </w:p>
    <w:p>
      <w:pPr>
        <w:pStyle w:val="BodyText"/>
        <w:spacing w:before="66"/>
        <w:ind w:left="356"/>
        <w:rPr>
          <w:rFonts w:ascii="Century Gothic"/>
        </w:rPr>
      </w:pPr>
      <w:r>
        <w:rPr>
          <w:rFonts w:ascii="Century Gothic"/>
          <w:w w:val="65"/>
        </w:rPr>
        <w:t>Lower part of sign swings up/down to open/close the zone.</w:t>
      </w:r>
    </w:p>
    <w:p>
      <w:pPr>
        <w:spacing w:after="0"/>
        <w:rPr>
          <w:rFonts w:ascii="Century Gothic"/>
        </w:rPr>
        <w:sectPr>
          <w:pgSz w:w="8400" w:h="11910"/>
          <w:pgMar w:header="0" w:footer="455" w:top="720" w:bottom="640" w:left="0" w:right="0"/>
          <w:cols w:num="2" w:equalWidth="0">
            <w:col w:w="4139" w:space="40"/>
            <w:col w:w="4221"/>
          </w:cols>
        </w:sectPr>
      </w:pPr>
    </w:p>
    <w:p>
      <w:pPr>
        <w:pStyle w:val="Heading3"/>
        <w:spacing w:before="89"/>
      </w:pPr>
      <w:bookmarkStart w:name="Level crossings" w:id="151"/>
      <w:bookmarkEnd w:id="151"/>
      <w:r>
        <w:rPr>
          <w:b w:val="0"/>
        </w:rPr>
      </w:r>
      <w:bookmarkStart w:name="_bookmark51" w:id="152"/>
      <w:bookmarkEnd w:id="152"/>
      <w:r>
        <w:rPr>
          <w:b w:val="0"/>
        </w:rPr>
      </w:r>
      <w:r>
        <w:rPr/>
        <w:t>Level crossings</w:t>
      </w:r>
    </w:p>
    <w:p>
      <w:pPr>
        <w:pStyle w:val="BodyText"/>
        <w:spacing w:line="254" w:lineRule="auto" w:before="113"/>
        <w:ind w:left="850" w:right="25"/>
      </w:pPr>
      <w:r>
        <w:rPr>
          <w:w w:val="85"/>
        </w:rPr>
        <w:t>While</w:t>
      </w:r>
      <w:r>
        <w:rPr>
          <w:spacing w:val="-10"/>
          <w:w w:val="85"/>
        </w:rPr>
        <w:t> </w:t>
      </w:r>
      <w:r>
        <w:rPr>
          <w:w w:val="85"/>
        </w:rPr>
        <w:t>there</w:t>
      </w:r>
      <w:r>
        <w:rPr>
          <w:spacing w:val="-10"/>
          <w:w w:val="85"/>
        </w:rPr>
        <w:t> </w:t>
      </w:r>
      <w:r>
        <w:rPr>
          <w:w w:val="85"/>
        </w:rPr>
        <w:t>are</w:t>
      </w:r>
      <w:r>
        <w:rPr>
          <w:spacing w:val="-10"/>
          <w:w w:val="85"/>
        </w:rPr>
        <w:t> </w:t>
      </w:r>
      <w:r>
        <w:rPr>
          <w:w w:val="85"/>
        </w:rPr>
        <w:t>few</w:t>
      </w:r>
      <w:r>
        <w:rPr>
          <w:spacing w:val="-10"/>
          <w:w w:val="85"/>
        </w:rPr>
        <w:t> </w:t>
      </w:r>
      <w:r>
        <w:rPr>
          <w:w w:val="85"/>
        </w:rPr>
        <w:t>tramway</w:t>
      </w:r>
      <w:r>
        <w:rPr>
          <w:spacing w:val="-10"/>
          <w:w w:val="85"/>
        </w:rPr>
        <w:t> </w:t>
      </w:r>
      <w:r>
        <w:rPr>
          <w:w w:val="85"/>
        </w:rPr>
        <w:t>and</w:t>
      </w:r>
      <w:r>
        <w:rPr>
          <w:spacing w:val="-10"/>
          <w:w w:val="85"/>
        </w:rPr>
        <w:t> </w:t>
      </w:r>
      <w:r>
        <w:rPr>
          <w:spacing w:val="-4"/>
          <w:w w:val="85"/>
        </w:rPr>
        <w:t>railway </w:t>
      </w:r>
      <w:r>
        <w:rPr>
          <w:w w:val="95"/>
        </w:rPr>
        <w:t>crossings</w:t>
      </w:r>
      <w:r>
        <w:rPr>
          <w:spacing w:val="-32"/>
          <w:w w:val="95"/>
        </w:rPr>
        <w:t> </w:t>
      </w:r>
      <w:r>
        <w:rPr>
          <w:w w:val="95"/>
        </w:rPr>
        <w:t>in</w:t>
      </w:r>
      <w:r>
        <w:rPr>
          <w:spacing w:val="-32"/>
          <w:w w:val="95"/>
        </w:rPr>
        <w:t> </w:t>
      </w:r>
      <w:r>
        <w:rPr>
          <w:w w:val="95"/>
        </w:rPr>
        <w:t>the</w:t>
      </w:r>
      <w:r>
        <w:rPr>
          <w:spacing w:val="-32"/>
          <w:w w:val="95"/>
        </w:rPr>
        <w:t> </w:t>
      </w:r>
      <w:r>
        <w:rPr>
          <w:spacing w:val="-10"/>
          <w:w w:val="95"/>
        </w:rPr>
        <w:t>ACT,</w:t>
      </w:r>
      <w:r>
        <w:rPr>
          <w:spacing w:val="-32"/>
          <w:w w:val="95"/>
        </w:rPr>
        <w:t> </w:t>
      </w:r>
      <w:r>
        <w:rPr>
          <w:w w:val="95"/>
        </w:rPr>
        <w:t>it</w:t>
      </w:r>
      <w:r>
        <w:rPr>
          <w:spacing w:val="-32"/>
          <w:w w:val="95"/>
        </w:rPr>
        <w:t> </w:t>
      </w:r>
      <w:r>
        <w:rPr>
          <w:w w:val="95"/>
        </w:rPr>
        <w:t>is</w:t>
      </w:r>
      <w:r>
        <w:rPr>
          <w:spacing w:val="-32"/>
          <w:w w:val="95"/>
        </w:rPr>
        <w:t> </w:t>
      </w:r>
      <w:r>
        <w:rPr>
          <w:w w:val="95"/>
        </w:rPr>
        <w:t>important</w:t>
      </w:r>
      <w:r>
        <w:rPr>
          <w:spacing w:val="-32"/>
          <w:w w:val="95"/>
        </w:rPr>
        <w:t> </w:t>
      </w:r>
      <w:r>
        <w:rPr>
          <w:w w:val="95"/>
        </w:rPr>
        <w:t>to </w:t>
      </w:r>
      <w:r>
        <w:rPr>
          <w:w w:val="90"/>
        </w:rPr>
        <w:t>be</w:t>
      </w:r>
      <w:r>
        <w:rPr>
          <w:spacing w:val="-27"/>
          <w:w w:val="90"/>
        </w:rPr>
        <w:t> </w:t>
      </w:r>
      <w:r>
        <w:rPr>
          <w:w w:val="90"/>
        </w:rPr>
        <w:t>aware</w:t>
      </w:r>
      <w:r>
        <w:rPr>
          <w:spacing w:val="-27"/>
          <w:w w:val="90"/>
        </w:rPr>
        <w:t> </w:t>
      </w:r>
      <w:r>
        <w:rPr>
          <w:w w:val="90"/>
        </w:rPr>
        <w:t>of</w:t>
      </w:r>
      <w:r>
        <w:rPr>
          <w:spacing w:val="-26"/>
          <w:w w:val="90"/>
        </w:rPr>
        <w:t> </w:t>
      </w:r>
      <w:r>
        <w:rPr>
          <w:w w:val="90"/>
        </w:rPr>
        <w:t>the</w:t>
      </w:r>
      <w:r>
        <w:rPr>
          <w:spacing w:val="-27"/>
          <w:w w:val="90"/>
        </w:rPr>
        <w:t> </w:t>
      </w:r>
      <w:r>
        <w:rPr>
          <w:w w:val="90"/>
        </w:rPr>
        <w:t>rules</w:t>
      </w:r>
      <w:r>
        <w:rPr>
          <w:spacing w:val="-26"/>
          <w:w w:val="90"/>
        </w:rPr>
        <w:t> </w:t>
      </w:r>
      <w:r>
        <w:rPr>
          <w:w w:val="90"/>
        </w:rPr>
        <w:t>and</w:t>
      </w:r>
      <w:r>
        <w:rPr>
          <w:spacing w:val="-27"/>
          <w:w w:val="90"/>
        </w:rPr>
        <w:t> </w:t>
      </w:r>
      <w:r>
        <w:rPr>
          <w:w w:val="90"/>
        </w:rPr>
        <w:t>regulations</w:t>
      </w:r>
      <w:r>
        <w:rPr>
          <w:spacing w:val="-27"/>
          <w:w w:val="90"/>
        </w:rPr>
        <w:t> </w:t>
      </w:r>
      <w:r>
        <w:rPr>
          <w:spacing w:val="-2"/>
          <w:w w:val="90"/>
        </w:rPr>
        <w:t>for </w:t>
      </w:r>
      <w:r>
        <w:rPr>
          <w:w w:val="95"/>
        </w:rPr>
        <w:t>these</w:t>
      </w:r>
      <w:r>
        <w:rPr>
          <w:spacing w:val="-18"/>
          <w:w w:val="95"/>
        </w:rPr>
        <w:t> </w:t>
      </w:r>
      <w:r>
        <w:rPr>
          <w:w w:val="95"/>
        </w:rPr>
        <w:t>level</w:t>
      </w:r>
      <w:r>
        <w:rPr>
          <w:spacing w:val="-18"/>
          <w:w w:val="95"/>
        </w:rPr>
        <w:t> </w:t>
      </w:r>
      <w:r>
        <w:rPr>
          <w:w w:val="95"/>
        </w:rPr>
        <w:t>crossings</w:t>
      </w:r>
      <w:r>
        <w:rPr>
          <w:spacing w:val="-18"/>
          <w:w w:val="95"/>
        </w:rPr>
        <w:t> </w:t>
      </w:r>
      <w:r>
        <w:rPr>
          <w:w w:val="95"/>
        </w:rPr>
        <w:t>in</w:t>
      </w:r>
      <w:r>
        <w:rPr>
          <w:spacing w:val="-18"/>
          <w:w w:val="95"/>
        </w:rPr>
        <w:t> </w:t>
      </w:r>
      <w:r>
        <w:rPr>
          <w:w w:val="95"/>
        </w:rPr>
        <w:t>the</w:t>
      </w:r>
      <w:r>
        <w:rPr>
          <w:spacing w:val="-18"/>
          <w:w w:val="95"/>
        </w:rPr>
        <w:t> </w:t>
      </w:r>
      <w:r>
        <w:rPr>
          <w:spacing w:val="-10"/>
          <w:w w:val="95"/>
        </w:rPr>
        <w:t>ACT.</w:t>
      </w:r>
    </w:p>
    <w:p>
      <w:pPr>
        <w:pStyle w:val="BodyText"/>
        <w:spacing w:line="254" w:lineRule="auto" w:before="116"/>
        <w:ind w:left="850" w:right="-10"/>
      </w:pPr>
      <w:r>
        <w:rPr>
          <w:w w:val="90"/>
        </w:rPr>
        <w:t>A</w:t>
      </w:r>
      <w:r>
        <w:rPr>
          <w:spacing w:val="-20"/>
          <w:w w:val="90"/>
        </w:rPr>
        <w:t> </w:t>
      </w:r>
      <w:r>
        <w:rPr>
          <w:w w:val="90"/>
        </w:rPr>
        <w:t>level</w:t>
      </w:r>
      <w:r>
        <w:rPr>
          <w:spacing w:val="-20"/>
          <w:w w:val="90"/>
        </w:rPr>
        <w:t> </w:t>
      </w:r>
      <w:r>
        <w:rPr>
          <w:w w:val="90"/>
        </w:rPr>
        <w:t>crossing</w:t>
      </w:r>
      <w:r>
        <w:rPr>
          <w:spacing w:val="-19"/>
          <w:w w:val="90"/>
        </w:rPr>
        <w:t> </w:t>
      </w:r>
      <w:r>
        <w:rPr>
          <w:w w:val="90"/>
        </w:rPr>
        <w:t>is</w:t>
      </w:r>
      <w:r>
        <w:rPr>
          <w:spacing w:val="-20"/>
          <w:w w:val="90"/>
        </w:rPr>
        <w:t> </w:t>
      </w:r>
      <w:r>
        <w:rPr>
          <w:w w:val="90"/>
        </w:rPr>
        <w:t>an</w:t>
      </w:r>
      <w:r>
        <w:rPr>
          <w:spacing w:val="-19"/>
          <w:w w:val="90"/>
        </w:rPr>
        <w:t> </w:t>
      </w:r>
      <w:r>
        <w:rPr>
          <w:w w:val="90"/>
        </w:rPr>
        <w:t>area</w:t>
      </w:r>
      <w:r>
        <w:rPr>
          <w:spacing w:val="-20"/>
          <w:w w:val="90"/>
        </w:rPr>
        <w:t> </w:t>
      </w:r>
      <w:r>
        <w:rPr>
          <w:w w:val="90"/>
        </w:rPr>
        <w:t>where</w:t>
      </w:r>
      <w:r>
        <w:rPr>
          <w:spacing w:val="-19"/>
          <w:w w:val="90"/>
        </w:rPr>
        <w:t> </w:t>
      </w:r>
      <w:r>
        <w:rPr>
          <w:w w:val="90"/>
        </w:rPr>
        <w:t>a</w:t>
      </w:r>
      <w:r>
        <w:rPr>
          <w:spacing w:val="-20"/>
          <w:w w:val="90"/>
        </w:rPr>
        <w:t> </w:t>
      </w:r>
      <w:r>
        <w:rPr>
          <w:w w:val="90"/>
        </w:rPr>
        <w:t>road and</w:t>
      </w:r>
      <w:r>
        <w:rPr>
          <w:spacing w:val="-26"/>
          <w:w w:val="90"/>
        </w:rPr>
        <w:t> </w:t>
      </w:r>
      <w:r>
        <w:rPr>
          <w:w w:val="90"/>
        </w:rPr>
        <w:t>a</w:t>
      </w:r>
      <w:r>
        <w:rPr>
          <w:spacing w:val="-25"/>
          <w:w w:val="90"/>
        </w:rPr>
        <w:t> </w:t>
      </w:r>
      <w:r>
        <w:rPr>
          <w:w w:val="90"/>
        </w:rPr>
        <w:t>railway</w:t>
      </w:r>
      <w:r>
        <w:rPr>
          <w:spacing w:val="-25"/>
          <w:w w:val="90"/>
        </w:rPr>
        <w:t> </w:t>
      </w:r>
      <w:r>
        <w:rPr>
          <w:w w:val="90"/>
        </w:rPr>
        <w:t>meet</w:t>
      </w:r>
      <w:r>
        <w:rPr>
          <w:spacing w:val="-25"/>
          <w:w w:val="90"/>
        </w:rPr>
        <w:t> </w:t>
      </w:r>
      <w:r>
        <w:rPr>
          <w:w w:val="90"/>
        </w:rPr>
        <w:t>at</w:t>
      </w:r>
      <w:r>
        <w:rPr>
          <w:spacing w:val="-25"/>
          <w:w w:val="90"/>
        </w:rPr>
        <w:t> </w:t>
      </w:r>
      <w:r>
        <w:rPr>
          <w:w w:val="90"/>
        </w:rPr>
        <w:t>substantially</w:t>
      </w:r>
      <w:r>
        <w:rPr>
          <w:spacing w:val="-26"/>
          <w:w w:val="90"/>
        </w:rPr>
        <w:t> </w:t>
      </w:r>
      <w:r>
        <w:rPr>
          <w:spacing w:val="-2"/>
          <w:w w:val="90"/>
        </w:rPr>
        <w:t>the </w:t>
      </w:r>
      <w:r>
        <w:rPr>
          <w:w w:val="90"/>
        </w:rPr>
        <w:t>same</w:t>
      </w:r>
      <w:r>
        <w:rPr>
          <w:spacing w:val="-25"/>
          <w:w w:val="90"/>
        </w:rPr>
        <w:t> </w:t>
      </w:r>
      <w:r>
        <w:rPr>
          <w:w w:val="90"/>
        </w:rPr>
        <w:t>level,</w:t>
      </w:r>
      <w:r>
        <w:rPr>
          <w:spacing w:val="-24"/>
          <w:w w:val="90"/>
        </w:rPr>
        <w:t> </w:t>
      </w:r>
      <w:r>
        <w:rPr>
          <w:w w:val="90"/>
        </w:rPr>
        <w:t>whether</w:t>
      </w:r>
      <w:r>
        <w:rPr>
          <w:spacing w:val="-25"/>
          <w:w w:val="90"/>
        </w:rPr>
        <w:t> </w:t>
      </w:r>
      <w:r>
        <w:rPr>
          <w:w w:val="90"/>
        </w:rPr>
        <w:t>or</w:t>
      </w:r>
      <w:r>
        <w:rPr>
          <w:spacing w:val="-24"/>
          <w:w w:val="90"/>
        </w:rPr>
        <w:t> </w:t>
      </w:r>
      <w:r>
        <w:rPr>
          <w:w w:val="90"/>
        </w:rPr>
        <w:t>not</w:t>
      </w:r>
      <w:r>
        <w:rPr>
          <w:spacing w:val="-25"/>
          <w:w w:val="90"/>
        </w:rPr>
        <w:t> </w:t>
      </w:r>
      <w:r>
        <w:rPr>
          <w:w w:val="90"/>
        </w:rPr>
        <w:t>there</w:t>
      </w:r>
      <w:r>
        <w:rPr>
          <w:spacing w:val="-24"/>
          <w:w w:val="90"/>
        </w:rPr>
        <w:t> </w:t>
      </w:r>
      <w:r>
        <w:rPr>
          <w:w w:val="90"/>
        </w:rPr>
        <w:t>is</w:t>
      </w:r>
      <w:r>
        <w:rPr>
          <w:spacing w:val="-25"/>
          <w:w w:val="90"/>
        </w:rPr>
        <w:t> </w:t>
      </w:r>
      <w:r>
        <w:rPr>
          <w:w w:val="90"/>
        </w:rPr>
        <w:t>a</w:t>
      </w:r>
      <w:r>
        <w:rPr>
          <w:spacing w:val="-24"/>
          <w:w w:val="90"/>
        </w:rPr>
        <w:t> </w:t>
      </w:r>
      <w:r>
        <w:rPr>
          <w:spacing w:val="-5"/>
          <w:w w:val="90"/>
        </w:rPr>
        <w:t>level </w:t>
      </w:r>
      <w:r>
        <w:rPr>
          <w:w w:val="90"/>
        </w:rPr>
        <w:t>crossing</w:t>
      </w:r>
      <w:r>
        <w:rPr>
          <w:spacing w:val="-19"/>
          <w:w w:val="90"/>
        </w:rPr>
        <w:t> </w:t>
      </w:r>
      <w:r>
        <w:rPr>
          <w:w w:val="90"/>
        </w:rPr>
        <w:t>sign</w:t>
      </w:r>
      <w:r>
        <w:rPr>
          <w:spacing w:val="-19"/>
          <w:w w:val="90"/>
        </w:rPr>
        <w:t> </w:t>
      </w:r>
      <w:r>
        <w:rPr>
          <w:w w:val="90"/>
        </w:rPr>
        <w:t>on</w:t>
      </w:r>
      <w:r>
        <w:rPr>
          <w:spacing w:val="-19"/>
          <w:w w:val="90"/>
        </w:rPr>
        <w:t> </w:t>
      </w:r>
      <w:r>
        <w:rPr>
          <w:w w:val="90"/>
        </w:rPr>
        <w:t>the</w:t>
      </w:r>
      <w:r>
        <w:rPr>
          <w:spacing w:val="-19"/>
          <w:w w:val="90"/>
        </w:rPr>
        <w:t> </w:t>
      </w:r>
      <w:r>
        <w:rPr>
          <w:w w:val="90"/>
        </w:rPr>
        <w:t>road</w:t>
      </w:r>
      <w:r>
        <w:rPr>
          <w:spacing w:val="-18"/>
          <w:w w:val="90"/>
        </w:rPr>
        <w:t> </w:t>
      </w:r>
      <w:r>
        <w:rPr>
          <w:w w:val="90"/>
        </w:rPr>
        <w:t>at</w:t>
      </w:r>
      <w:r>
        <w:rPr>
          <w:spacing w:val="-19"/>
          <w:w w:val="90"/>
        </w:rPr>
        <w:t> </w:t>
      </w:r>
      <w:r>
        <w:rPr>
          <w:w w:val="90"/>
        </w:rPr>
        <w:t>all</w:t>
      </w:r>
      <w:r>
        <w:rPr>
          <w:spacing w:val="-19"/>
          <w:w w:val="90"/>
        </w:rPr>
        <w:t> </w:t>
      </w:r>
      <w:r>
        <w:rPr>
          <w:w w:val="90"/>
        </w:rPr>
        <w:t>or</w:t>
      </w:r>
      <w:r>
        <w:rPr>
          <w:spacing w:val="-19"/>
          <w:w w:val="90"/>
        </w:rPr>
        <w:t> </w:t>
      </w:r>
      <w:r>
        <w:rPr>
          <w:w w:val="90"/>
        </w:rPr>
        <w:t>any</w:t>
      </w:r>
      <w:r>
        <w:rPr>
          <w:spacing w:val="-19"/>
          <w:w w:val="90"/>
        </w:rPr>
        <w:t> </w:t>
      </w:r>
      <w:r>
        <w:rPr>
          <w:w w:val="90"/>
        </w:rPr>
        <w:t>of the entrances to the</w:t>
      </w:r>
      <w:r>
        <w:rPr>
          <w:spacing w:val="-31"/>
          <w:w w:val="90"/>
        </w:rPr>
        <w:t> </w:t>
      </w:r>
      <w:r>
        <w:rPr>
          <w:w w:val="90"/>
        </w:rPr>
        <w:t>area.</w:t>
      </w:r>
    </w:p>
    <w:p>
      <w:pPr>
        <w:pStyle w:val="BodyText"/>
        <w:spacing w:line="254" w:lineRule="auto" w:before="117"/>
        <w:ind w:left="850" w:right="30"/>
        <w:jc w:val="both"/>
      </w:pPr>
      <w:r>
        <w:rPr>
          <w:spacing w:val="-10"/>
          <w:w w:val="95"/>
        </w:rPr>
        <w:t>You</w:t>
      </w:r>
      <w:r>
        <w:rPr>
          <w:spacing w:val="-34"/>
          <w:w w:val="95"/>
        </w:rPr>
        <w:t> </w:t>
      </w:r>
      <w:r>
        <w:rPr>
          <w:w w:val="95"/>
        </w:rPr>
        <w:t>must</w:t>
      </w:r>
      <w:r>
        <w:rPr>
          <w:spacing w:val="-33"/>
          <w:w w:val="95"/>
        </w:rPr>
        <w:t> </w:t>
      </w:r>
      <w:r>
        <w:rPr>
          <w:w w:val="95"/>
        </w:rPr>
        <w:t>obey</w:t>
      </w:r>
      <w:r>
        <w:rPr>
          <w:spacing w:val="-33"/>
          <w:w w:val="95"/>
        </w:rPr>
        <w:t> </w:t>
      </w:r>
      <w:r>
        <w:rPr>
          <w:spacing w:val="-4"/>
          <w:w w:val="95"/>
        </w:rPr>
        <w:t>“Stop”</w:t>
      </w:r>
      <w:r>
        <w:rPr>
          <w:spacing w:val="-33"/>
          <w:w w:val="95"/>
        </w:rPr>
        <w:t> </w:t>
      </w:r>
      <w:r>
        <w:rPr>
          <w:w w:val="95"/>
        </w:rPr>
        <w:t>and</w:t>
      </w:r>
      <w:r>
        <w:rPr>
          <w:spacing w:val="-34"/>
          <w:w w:val="95"/>
        </w:rPr>
        <w:t> </w:t>
      </w:r>
      <w:r>
        <w:rPr>
          <w:w w:val="95"/>
        </w:rPr>
        <w:t>“Give</w:t>
      </w:r>
      <w:r>
        <w:rPr>
          <w:spacing w:val="-33"/>
          <w:w w:val="95"/>
        </w:rPr>
        <w:t> </w:t>
      </w:r>
      <w:r>
        <w:rPr>
          <w:spacing w:val="-6"/>
          <w:w w:val="95"/>
        </w:rPr>
        <w:t>Way”</w:t>
      </w:r>
      <w:r>
        <w:rPr>
          <w:spacing w:val="-33"/>
          <w:w w:val="95"/>
        </w:rPr>
        <w:t> </w:t>
      </w:r>
      <w:r>
        <w:rPr>
          <w:spacing w:val="-8"/>
          <w:w w:val="95"/>
        </w:rPr>
        <w:t>or </w:t>
      </w:r>
      <w:r>
        <w:rPr>
          <w:w w:val="85"/>
        </w:rPr>
        <w:t>any</w:t>
      </w:r>
      <w:r>
        <w:rPr>
          <w:spacing w:val="-16"/>
          <w:w w:val="85"/>
        </w:rPr>
        <w:t> </w:t>
      </w:r>
      <w:r>
        <w:rPr>
          <w:w w:val="85"/>
        </w:rPr>
        <w:t>other</w:t>
      </w:r>
      <w:r>
        <w:rPr>
          <w:spacing w:val="-16"/>
          <w:w w:val="85"/>
        </w:rPr>
        <w:t> </w:t>
      </w:r>
      <w:r>
        <w:rPr>
          <w:w w:val="85"/>
        </w:rPr>
        <w:t>warning</w:t>
      </w:r>
      <w:r>
        <w:rPr>
          <w:spacing w:val="-16"/>
          <w:w w:val="85"/>
        </w:rPr>
        <w:t> </w:t>
      </w:r>
      <w:r>
        <w:rPr>
          <w:w w:val="85"/>
        </w:rPr>
        <w:t>sign</w:t>
      </w:r>
      <w:r>
        <w:rPr>
          <w:spacing w:val="-16"/>
          <w:w w:val="85"/>
        </w:rPr>
        <w:t> </w:t>
      </w:r>
      <w:r>
        <w:rPr>
          <w:w w:val="85"/>
        </w:rPr>
        <w:t>at</w:t>
      </w:r>
      <w:r>
        <w:rPr>
          <w:spacing w:val="-16"/>
          <w:w w:val="85"/>
        </w:rPr>
        <w:t> </w:t>
      </w:r>
      <w:r>
        <w:rPr>
          <w:w w:val="85"/>
        </w:rPr>
        <w:t>tram</w:t>
      </w:r>
      <w:r>
        <w:rPr>
          <w:spacing w:val="-16"/>
          <w:w w:val="85"/>
        </w:rPr>
        <w:t> </w:t>
      </w:r>
      <w:r>
        <w:rPr>
          <w:w w:val="85"/>
        </w:rPr>
        <w:t>or</w:t>
      </w:r>
      <w:r>
        <w:rPr>
          <w:spacing w:val="-16"/>
          <w:w w:val="85"/>
        </w:rPr>
        <w:t> </w:t>
      </w:r>
      <w:r>
        <w:rPr>
          <w:w w:val="85"/>
        </w:rPr>
        <w:t>railway </w:t>
      </w:r>
      <w:r>
        <w:rPr>
          <w:w w:val="95"/>
        </w:rPr>
        <w:t>level</w:t>
      </w:r>
      <w:r>
        <w:rPr>
          <w:spacing w:val="-10"/>
          <w:w w:val="95"/>
        </w:rPr>
        <w:t> </w:t>
      </w:r>
      <w:r>
        <w:rPr>
          <w:w w:val="95"/>
        </w:rPr>
        <w:t>crossings.</w:t>
      </w:r>
    </w:p>
    <w:p>
      <w:pPr>
        <w:pStyle w:val="BodyText"/>
        <w:spacing w:before="7" w:after="39"/>
        <w:rPr>
          <w:sz w:val="19"/>
        </w:rPr>
      </w:pPr>
    </w:p>
    <w:p>
      <w:pPr>
        <w:pStyle w:val="Heading4"/>
        <w:tabs>
          <w:tab w:pos="2437" w:val="left" w:leader="none"/>
        </w:tabs>
        <w:spacing w:before="0"/>
        <w:ind w:left="850" w:firstLine="0"/>
        <w:rPr>
          <w:rFonts w:ascii="Century"/>
        </w:rPr>
      </w:pPr>
      <w:r>
        <w:rPr>
          <w:rFonts w:ascii="Century"/>
        </w:rPr>
        <w:pict>
          <v:group style="width:68.9pt;height:95.75pt;mso-position-horizontal-relative:char;mso-position-vertical-relative:line" coordorigin="0,0" coordsize="1378,1915">
            <v:shape style="position:absolute;left:92;top:495;width:1198;height:397" coordorigin="93,496" coordsize="1198,397" path="m897,840l492,840,492,857,515,892,872,892,886,880,893,873,896,866,897,857,897,840xm1257,690l129,690,129,792,93,792,93,840,1290,840,1290,786,1257,784,1257,690xm174,496l167,497,159,506,146,525,135,549,130,569,129,583,129,589,158,589,158,690,1230,690,1227,585,1257,585,1249,553,1244,536,1238,526,1228,518,1213,504,1199,498,185,498,174,496xm1198,498l737,498,1199,498,1198,498xe" filled="true" fillcolor="#000000" stroked="false">
              <v:path arrowok="t"/>
              <v:fill type="solid"/>
            </v:shape>
            <v:shape style="position:absolute;left:219;top:813;width:82;height:104" coordorigin="219,813" coordsize="82,104" path="m260,813l244,817,231,828,222,845,219,865,222,885,231,901,244,913,260,917,276,913,289,901,298,885,301,865,298,845,289,828,276,817,260,813xe" filled="true" fillcolor="#000000" stroked="false">
              <v:path arrowok="t"/>
              <v:fill type="solid"/>
            </v:shape>
            <v:shape style="position:absolute;left:382;top:813;width:82;height:104" coordorigin="382,813" coordsize="82,104" path="m423,813l407,817,394,828,385,845,382,865,385,885,394,901,407,913,423,917,439,913,452,901,461,885,464,865,461,845,452,828,439,817,423,813xe" filled="true" fillcolor="#000000" stroked="false">
              <v:path arrowok="t"/>
              <v:fill type="solid"/>
            </v:shape>
            <v:shape style="position:absolute;left:933;top:813;width:82;height:104" coordorigin="934,813" coordsize="82,104" path="m975,813l959,817,946,828,937,845,934,865,937,885,946,901,959,913,975,917,991,913,1004,901,1012,885,1015,865,1012,845,1004,828,991,817,975,813xe" filled="true" fillcolor="#000000" stroked="false">
              <v:path arrowok="t"/>
              <v:fill type="solid"/>
            </v:shape>
            <v:shape style="position:absolute;left:1089;top:813;width:82;height:104" coordorigin="1090,813" coordsize="82,104" path="m1131,813l1115,817,1102,828,1093,845,1090,865,1093,885,1102,901,1115,913,1131,917,1147,913,1160,901,1168,885,1171,865,1168,845,1160,828,1147,817,1131,813xe" filled="true" fillcolor="#000000" stroked="false">
              <v:path arrowok="t"/>
              <v:fill type="solid"/>
            </v:shape>
            <v:shape style="position:absolute;left:755;top:279;width:363;height:219" type="#_x0000_t75" stroked="false">
              <v:imagedata r:id="rId280" o:title=""/>
            </v:shape>
            <v:line style="position:absolute" from="201,575" to="201,736" stroked="true" strokeweight="2.398pt" strokecolor="#ffffff">
              <v:stroke dashstyle="solid"/>
            </v:line>
            <v:line style="position:absolute" from="1187,575" to="1187,736" stroked="true" strokeweight="2.398pt" strokecolor="#ffffff">
              <v:stroke dashstyle="solid"/>
            </v:line>
            <v:rect style="position:absolute;left:267;top:575;width:116;height:116" filled="true" fillcolor="#ffffff" stroked="false">
              <v:fill type="solid"/>
            </v:rect>
            <v:rect style="position:absolute;left:426;top:575;width:116;height:116" filled="true" fillcolor="#ffffff" stroked="false">
              <v:fill type="solid"/>
            </v:rect>
            <v:rect style="position:absolute;left:850;top:575;width:116;height:116" filled="true" fillcolor="#ffffff" stroked="false">
              <v:fill type="solid"/>
            </v:rect>
            <v:rect style="position:absolute;left:1006;top:575;width:116;height:116" filled="true" fillcolor="#ffffff" stroked="false">
              <v:fill type="solid"/>
            </v:rect>
            <v:line style="position:absolute" from="634,575" to="634,830" stroked="true" strokeweight="3.837pt" strokecolor="#ffffff">
              <v:stroke dashstyle="solid"/>
            </v:line>
            <v:line style="position:absolute" from="756,575" to="756,830" stroked="true" strokeweight="3.837pt" strokecolor="#ffffff">
              <v:stroke dashstyle="solid"/>
            </v:line>
            <v:shape style="position:absolute;left:12;top:12;width:1352;height:1890" coordorigin="13,13" coordsize="1352,1890" path="m109,13l53,14,25,25,14,53,13,109,13,1806,14,1861,25,1890,53,1900,109,1902,1268,1902,1324,1900,1353,1890,1363,1861,1365,1806,1365,109,1363,53,1353,25,1324,14,1268,13,109,13xe" filled="false" stroked="true" strokeweight="1.27pt" strokecolor="#000000">
              <v:path arrowok="t"/>
              <v:stroke dashstyle="solid"/>
            </v:shape>
            <v:shape style="position:absolute;left:25;top:25;width:1327;height:1864" type="#_x0000_t202" filled="false" stroked="false">
              <v:textbox inset="0,0,0,0">
                <w:txbxContent>
                  <w:p>
                    <w:pPr>
                      <w:spacing w:line="240" w:lineRule="auto" w:before="11"/>
                      <w:rPr>
                        <w:sz w:val="88"/>
                      </w:rPr>
                    </w:pPr>
                  </w:p>
                  <w:p>
                    <w:pPr>
                      <w:spacing w:before="1"/>
                      <w:ind w:left="93" w:right="0" w:firstLine="0"/>
                      <w:jc w:val="left"/>
                      <w:rPr>
                        <w:rFonts w:ascii="Arial Narrow"/>
                        <w:b/>
                        <w:sz w:val="54"/>
                      </w:rPr>
                    </w:pPr>
                    <w:r>
                      <w:rPr>
                        <w:rFonts w:ascii="Arial Narrow"/>
                        <w:b/>
                        <w:w w:val="95"/>
                        <w:sz w:val="54"/>
                      </w:rPr>
                      <w:t>ONLY</w:t>
                    </w:r>
                  </w:p>
                </w:txbxContent>
              </v:textbox>
              <w10:wrap type="none"/>
            </v:shape>
          </v:group>
        </w:pict>
      </w:r>
      <w:r>
        <w:rPr>
          <w:rFonts w:ascii="Century"/>
        </w:rPr>
      </w:r>
      <w:r>
        <w:rPr>
          <w:rFonts w:ascii="Century"/>
        </w:rPr>
        <w:tab/>
      </w:r>
      <w:r>
        <w:rPr>
          <w:rFonts w:ascii="Century"/>
        </w:rPr>
        <w:pict>
          <v:group style="width:38.85pt;height:95.75pt;mso-position-horizontal-relative:char;mso-position-vertical-relative:line" coordorigin="0,0" coordsize="777,1915">
            <v:shape style="position:absolute;left:0;top:0;width:777;height:1915" coordorigin="0,0" coordsize="777,1915" path="m583,0l194,0,82,3,24,24,3,81,0,191,0,1723,3,1834,24,1891,82,1912,194,1915,583,1915,695,1912,753,1891,774,1834,777,1723,777,191,774,81,753,24,695,3,583,0xe" filled="true" fillcolor="#000000" stroked="false">
              <v:path arrowok="t"/>
              <v:fill type="solid"/>
            </v:shape>
            <v:shape style="position:absolute;left:191;top:162;width:389;height:383" coordorigin="192,162" coordsize="389,383" path="m386,162l310,177,249,218,207,279,192,354,207,428,249,489,310,530,386,545,461,530,523,489,565,428,580,354,565,279,523,218,461,177,386,162xe" filled="true" fillcolor="#ffffff" stroked="false">
              <v:path arrowok="t"/>
              <v:fill type="solid"/>
            </v:shape>
            <v:shape style="position:absolute;left:191;top:765;width:389;height:383" type="#_x0000_t75" stroked="false">
              <v:imagedata r:id="rId281" o:title=""/>
            </v:shape>
            <v:shape style="position:absolute;left:191;top:1369;width:389;height:383" type="#_x0000_t75" stroked="false">
              <v:imagedata r:id="rId282" o:title=""/>
            </v:shape>
            <v:shape style="position:absolute;left:278;top:243;width:221;height:265" coordorigin="278,244" coordsize="221,265" path="m414,287l362,287,362,487,364,494,374,505,381,508,396,508,402,505,412,495,414,487,414,287xm481,244l296,244,289,246,285,249,280,253,278,259,278,272,280,277,289,285,296,287,481,287,488,285,497,277,499,272,499,259,497,254,488,246,481,244xe" filled="true" fillcolor="#ed1d24" stroked="false">
              <v:path arrowok="t"/>
              <v:fill type="solid"/>
            </v:shape>
          </v:group>
        </w:pict>
      </w:r>
      <w:r>
        <w:rPr>
          <w:rFonts w:ascii="Century"/>
        </w:rPr>
      </w:r>
    </w:p>
    <w:p>
      <w:pPr>
        <w:pStyle w:val="BodyText"/>
        <w:spacing w:before="85"/>
        <w:ind w:left="446"/>
      </w:pPr>
      <w:r>
        <w:rPr/>
        <w:br w:type="column"/>
      </w:r>
      <w:r>
        <w:rPr>
          <w:w w:val="95"/>
        </w:rPr>
        <w:t>You must not enter a level crossing if</w:t>
      </w:r>
    </w:p>
    <w:p>
      <w:pPr>
        <w:pStyle w:val="ListParagraph"/>
        <w:numPr>
          <w:ilvl w:val="0"/>
          <w:numId w:val="33"/>
        </w:numPr>
        <w:tabs>
          <w:tab w:pos="731" w:val="left" w:leader="none"/>
        </w:tabs>
        <w:spacing w:line="254" w:lineRule="auto" w:before="127" w:after="0"/>
        <w:ind w:left="730" w:right="1331" w:hanging="284"/>
        <w:jc w:val="left"/>
        <w:rPr>
          <w:sz w:val="18"/>
        </w:rPr>
      </w:pPr>
      <w:r>
        <w:rPr>
          <w:w w:val="95"/>
          <w:sz w:val="18"/>
        </w:rPr>
        <w:t>traffic</w:t>
      </w:r>
      <w:r>
        <w:rPr>
          <w:spacing w:val="-34"/>
          <w:w w:val="95"/>
          <w:sz w:val="18"/>
        </w:rPr>
        <w:t> </w:t>
      </w:r>
      <w:r>
        <w:rPr>
          <w:w w:val="95"/>
          <w:sz w:val="18"/>
        </w:rPr>
        <w:t>lights,</w:t>
      </w:r>
      <w:r>
        <w:rPr>
          <w:spacing w:val="-33"/>
          <w:w w:val="95"/>
          <w:sz w:val="18"/>
        </w:rPr>
        <w:t> </w:t>
      </w:r>
      <w:r>
        <w:rPr>
          <w:w w:val="95"/>
          <w:sz w:val="18"/>
        </w:rPr>
        <w:t>warning</w:t>
      </w:r>
      <w:r>
        <w:rPr>
          <w:spacing w:val="-34"/>
          <w:w w:val="95"/>
          <w:sz w:val="18"/>
        </w:rPr>
        <w:t> </w:t>
      </w:r>
      <w:r>
        <w:rPr>
          <w:w w:val="95"/>
          <w:sz w:val="18"/>
        </w:rPr>
        <w:t>lights</w:t>
      </w:r>
      <w:r>
        <w:rPr>
          <w:spacing w:val="-33"/>
          <w:w w:val="95"/>
          <w:sz w:val="18"/>
        </w:rPr>
        <w:t> </w:t>
      </w:r>
      <w:r>
        <w:rPr>
          <w:w w:val="95"/>
          <w:sz w:val="18"/>
        </w:rPr>
        <w:t>(for </w:t>
      </w:r>
      <w:r>
        <w:rPr>
          <w:spacing w:val="-3"/>
          <w:w w:val="85"/>
          <w:sz w:val="18"/>
        </w:rPr>
        <w:t>example, </w:t>
      </w:r>
      <w:r>
        <w:rPr>
          <w:w w:val="85"/>
          <w:sz w:val="18"/>
        </w:rPr>
        <w:t>‘T’ signal traffic light,</w:t>
      </w:r>
      <w:r>
        <w:rPr>
          <w:spacing w:val="-23"/>
          <w:w w:val="85"/>
          <w:sz w:val="18"/>
        </w:rPr>
        <w:t> </w:t>
      </w:r>
      <w:r>
        <w:rPr>
          <w:w w:val="85"/>
          <w:sz w:val="18"/>
        </w:rPr>
        <w:t>twin </w:t>
      </w:r>
      <w:r>
        <w:rPr>
          <w:w w:val="90"/>
          <w:sz w:val="18"/>
        </w:rPr>
        <w:t>red</w:t>
      </w:r>
      <w:r>
        <w:rPr>
          <w:spacing w:val="-25"/>
          <w:w w:val="90"/>
          <w:sz w:val="18"/>
        </w:rPr>
        <w:t> </w:t>
      </w:r>
      <w:r>
        <w:rPr>
          <w:w w:val="90"/>
          <w:sz w:val="18"/>
        </w:rPr>
        <w:t>lights</w:t>
      </w:r>
      <w:r>
        <w:rPr>
          <w:spacing w:val="-25"/>
          <w:w w:val="90"/>
          <w:sz w:val="18"/>
        </w:rPr>
        <w:t> </w:t>
      </w:r>
      <w:r>
        <w:rPr>
          <w:w w:val="90"/>
          <w:sz w:val="18"/>
        </w:rPr>
        <w:t>or</w:t>
      </w:r>
      <w:r>
        <w:rPr>
          <w:spacing w:val="-24"/>
          <w:w w:val="90"/>
          <w:sz w:val="18"/>
        </w:rPr>
        <w:t> </w:t>
      </w:r>
      <w:r>
        <w:rPr>
          <w:w w:val="90"/>
          <w:sz w:val="18"/>
        </w:rPr>
        <w:t>rotating</w:t>
      </w:r>
      <w:r>
        <w:rPr>
          <w:spacing w:val="-25"/>
          <w:w w:val="90"/>
          <w:sz w:val="18"/>
        </w:rPr>
        <w:t> </w:t>
      </w:r>
      <w:r>
        <w:rPr>
          <w:w w:val="90"/>
          <w:sz w:val="18"/>
        </w:rPr>
        <w:t>red</w:t>
      </w:r>
      <w:r>
        <w:rPr>
          <w:spacing w:val="-25"/>
          <w:w w:val="90"/>
          <w:sz w:val="18"/>
        </w:rPr>
        <w:t> </w:t>
      </w:r>
      <w:r>
        <w:rPr>
          <w:w w:val="90"/>
          <w:sz w:val="18"/>
        </w:rPr>
        <w:t>lights);</w:t>
      </w:r>
      <w:r>
        <w:rPr>
          <w:spacing w:val="-24"/>
          <w:w w:val="90"/>
          <w:sz w:val="18"/>
        </w:rPr>
        <w:t> </w:t>
      </w:r>
      <w:r>
        <w:rPr>
          <w:w w:val="90"/>
          <w:sz w:val="18"/>
        </w:rPr>
        <w:t>or</w:t>
      </w:r>
    </w:p>
    <w:p>
      <w:pPr>
        <w:pStyle w:val="ListParagraph"/>
        <w:numPr>
          <w:ilvl w:val="0"/>
          <w:numId w:val="33"/>
        </w:numPr>
        <w:tabs>
          <w:tab w:pos="731" w:val="left" w:leader="none"/>
        </w:tabs>
        <w:spacing w:line="254" w:lineRule="auto" w:before="115" w:after="0"/>
        <w:ind w:left="730" w:right="1206" w:hanging="284"/>
        <w:jc w:val="left"/>
        <w:rPr>
          <w:sz w:val="18"/>
        </w:rPr>
      </w:pPr>
      <w:r>
        <w:rPr>
          <w:w w:val="90"/>
          <w:sz w:val="18"/>
        </w:rPr>
        <w:t>a</w:t>
      </w:r>
      <w:r>
        <w:rPr>
          <w:spacing w:val="-26"/>
          <w:w w:val="90"/>
          <w:sz w:val="18"/>
        </w:rPr>
        <w:t> </w:t>
      </w:r>
      <w:r>
        <w:rPr>
          <w:w w:val="90"/>
          <w:sz w:val="18"/>
        </w:rPr>
        <w:t>gate,</w:t>
      </w:r>
      <w:r>
        <w:rPr>
          <w:spacing w:val="-26"/>
          <w:w w:val="90"/>
          <w:sz w:val="18"/>
        </w:rPr>
        <w:t> </w:t>
      </w:r>
      <w:r>
        <w:rPr>
          <w:w w:val="90"/>
          <w:sz w:val="18"/>
        </w:rPr>
        <w:t>boom</w:t>
      </w:r>
      <w:r>
        <w:rPr>
          <w:spacing w:val="-25"/>
          <w:w w:val="90"/>
          <w:sz w:val="18"/>
        </w:rPr>
        <w:t> </w:t>
      </w:r>
      <w:r>
        <w:rPr>
          <w:w w:val="90"/>
          <w:sz w:val="18"/>
        </w:rPr>
        <w:t>or</w:t>
      </w:r>
      <w:r>
        <w:rPr>
          <w:spacing w:val="-26"/>
          <w:w w:val="90"/>
          <w:sz w:val="18"/>
        </w:rPr>
        <w:t> </w:t>
      </w:r>
      <w:r>
        <w:rPr>
          <w:w w:val="90"/>
          <w:sz w:val="18"/>
        </w:rPr>
        <w:t>barrier</w:t>
      </w:r>
      <w:r>
        <w:rPr>
          <w:spacing w:val="-26"/>
          <w:w w:val="90"/>
          <w:sz w:val="18"/>
        </w:rPr>
        <w:t> </w:t>
      </w:r>
      <w:r>
        <w:rPr>
          <w:w w:val="90"/>
          <w:sz w:val="18"/>
        </w:rPr>
        <w:t>at</w:t>
      </w:r>
      <w:r>
        <w:rPr>
          <w:spacing w:val="-25"/>
          <w:w w:val="90"/>
          <w:sz w:val="18"/>
        </w:rPr>
        <w:t> </w:t>
      </w:r>
      <w:r>
        <w:rPr>
          <w:w w:val="90"/>
          <w:sz w:val="18"/>
        </w:rPr>
        <w:t>the</w:t>
      </w:r>
      <w:r>
        <w:rPr>
          <w:spacing w:val="-26"/>
          <w:w w:val="90"/>
          <w:sz w:val="18"/>
        </w:rPr>
        <w:t> </w:t>
      </w:r>
      <w:r>
        <w:rPr>
          <w:spacing w:val="-4"/>
          <w:w w:val="90"/>
          <w:sz w:val="18"/>
        </w:rPr>
        <w:t>crossing </w:t>
      </w:r>
      <w:r>
        <w:rPr>
          <w:w w:val="95"/>
          <w:sz w:val="18"/>
        </w:rPr>
        <w:t>is</w:t>
      </w:r>
      <w:r>
        <w:rPr>
          <w:spacing w:val="-29"/>
          <w:w w:val="95"/>
          <w:sz w:val="18"/>
        </w:rPr>
        <w:t> </w:t>
      </w:r>
      <w:r>
        <w:rPr>
          <w:w w:val="95"/>
          <w:sz w:val="18"/>
        </w:rPr>
        <w:t>closed</w:t>
      </w:r>
      <w:r>
        <w:rPr>
          <w:spacing w:val="-29"/>
          <w:w w:val="95"/>
          <w:sz w:val="18"/>
        </w:rPr>
        <w:t> </w:t>
      </w:r>
      <w:r>
        <w:rPr>
          <w:w w:val="95"/>
          <w:sz w:val="18"/>
        </w:rPr>
        <w:t>or</w:t>
      </w:r>
      <w:r>
        <w:rPr>
          <w:spacing w:val="-29"/>
          <w:w w:val="95"/>
          <w:sz w:val="18"/>
        </w:rPr>
        <w:t> </w:t>
      </w:r>
      <w:r>
        <w:rPr>
          <w:w w:val="95"/>
          <w:sz w:val="18"/>
        </w:rPr>
        <w:t>is</w:t>
      </w:r>
      <w:r>
        <w:rPr>
          <w:spacing w:val="-29"/>
          <w:w w:val="95"/>
          <w:sz w:val="18"/>
        </w:rPr>
        <w:t> </w:t>
      </w:r>
      <w:r>
        <w:rPr>
          <w:w w:val="95"/>
          <w:sz w:val="18"/>
        </w:rPr>
        <w:t>opening</w:t>
      </w:r>
      <w:r>
        <w:rPr>
          <w:spacing w:val="-29"/>
          <w:w w:val="95"/>
          <w:sz w:val="18"/>
        </w:rPr>
        <w:t> </w:t>
      </w:r>
      <w:r>
        <w:rPr>
          <w:w w:val="95"/>
          <w:sz w:val="18"/>
        </w:rPr>
        <w:t>or</w:t>
      </w:r>
      <w:r>
        <w:rPr>
          <w:spacing w:val="-29"/>
          <w:w w:val="95"/>
          <w:sz w:val="18"/>
        </w:rPr>
        <w:t> </w:t>
      </w:r>
      <w:r>
        <w:rPr>
          <w:w w:val="95"/>
          <w:sz w:val="18"/>
        </w:rPr>
        <w:t>closing;</w:t>
      </w:r>
      <w:r>
        <w:rPr>
          <w:spacing w:val="-29"/>
          <w:w w:val="95"/>
          <w:sz w:val="18"/>
        </w:rPr>
        <w:t> </w:t>
      </w:r>
      <w:r>
        <w:rPr>
          <w:w w:val="95"/>
          <w:sz w:val="18"/>
        </w:rPr>
        <w:t>or</w:t>
      </w:r>
    </w:p>
    <w:p>
      <w:pPr>
        <w:pStyle w:val="ListParagraph"/>
        <w:numPr>
          <w:ilvl w:val="0"/>
          <w:numId w:val="33"/>
        </w:numPr>
        <w:tabs>
          <w:tab w:pos="731" w:val="left" w:leader="none"/>
        </w:tabs>
        <w:spacing w:line="254" w:lineRule="auto" w:before="114" w:after="0"/>
        <w:ind w:left="730" w:right="1371" w:hanging="284"/>
        <w:jc w:val="left"/>
        <w:rPr>
          <w:sz w:val="18"/>
        </w:rPr>
      </w:pPr>
      <w:r>
        <w:rPr>
          <w:w w:val="90"/>
          <w:sz w:val="18"/>
        </w:rPr>
        <w:t>a</w:t>
      </w:r>
      <w:r>
        <w:rPr>
          <w:spacing w:val="-24"/>
          <w:w w:val="90"/>
          <w:sz w:val="18"/>
        </w:rPr>
        <w:t> </w:t>
      </w:r>
      <w:r>
        <w:rPr>
          <w:w w:val="90"/>
          <w:sz w:val="18"/>
        </w:rPr>
        <w:t>tram</w:t>
      </w:r>
      <w:r>
        <w:rPr>
          <w:spacing w:val="-23"/>
          <w:w w:val="90"/>
          <w:sz w:val="18"/>
        </w:rPr>
        <w:t> </w:t>
      </w:r>
      <w:r>
        <w:rPr>
          <w:w w:val="90"/>
          <w:sz w:val="18"/>
        </w:rPr>
        <w:t>or</w:t>
      </w:r>
      <w:r>
        <w:rPr>
          <w:spacing w:val="-23"/>
          <w:w w:val="90"/>
          <w:sz w:val="18"/>
        </w:rPr>
        <w:t> </w:t>
      </w:r>
      <w:r>
        <w:rPr>
          <w:w w:val="90"/>
          <w:sz w:val="18"/>
        </w:rPr>
        <w:t>train</w:t>
      </w:r>
      <w:r>
        <w:rPr>
          <w:spacing w:val="-23"/>
          <w:w w:val="90"/>
          <w:sz w:val="18"/>
        </w:rPr>
        <w:t> </w:t>
      </w:r>
      <w:r>
        <w:rPr>
          <w:w w:val="90"/>
          <w:sz w:val="18"/>
        </w:rPr>
        <w:t>is</w:t>
      </w:r>
      <w:r>
        <w:rPr>
          <w:spacing w:val="-24"/>
          <w:w w:val="90"/>
          <w:sz w:val="18"/>
        </w:rPr>
        <w:t> </w:t>
      </w:r>
      <w:r>
        <w:rPr>
          <w:w w:val="90"/>
          <w:sz w:val="18"/>
        </w:rPr>
        <w:t>on</w:t>
      </w:r>
      <w:r>
        <w:rPr>
          <w:spacing w:val="-23"/>
          <w:w w:val="90"/>
          <w:sz w:val="18"/>
        </w:rPr>
        <w:t> </w:t>
      </w:r>
      <w:r>
        <w:rPr>
          <w:w w:val="90"/>
          <w:sz w:val="18"/>
        </w:rPr>
        <w:t>or</w:t>
      </w:r>
      <w:r>
        <w:rPr>
          <w:spacing w:val="-23"/>
          <w:w w:val="90"/>
          <w:sz w:val="18"/>
        </w:rPr>
        <w:t> </w:t>
      </w:r>
      <w:r>
        <w:rPr>
          <w:w w:val="90"/>
          <w:sz w:val="18"/>
        </w:rPr>
        <w:t>entering</w:t>
      </w:r>
      <w:r>
        <w:rPr>
          <w:spacing w:val="-23"/>
          <w:w w:val="90"/>
          <w:sz w:val="18"/>
        </w:rPr>
        <w:t> </w:t>
      </w:r>
      <w:r>
        <w:rPr>
          <w:spacing w:val="-6"/>
          <w:w w:val="90"/>
          <w:sz w:val="18"/>
        </w:rPr>
        <w:t>the </w:t>
      </w:r>
      <w:r>
        <w:rPr>
          <w:w w:val="95"/>
          <w:sz w:val="18"/>
        </w:rPr>
        <w:t>crossing;</w:t>
      </w:r>
      <w:r>
        <w:rPr>
          <w:spacing w:val="-9"/>
          <w:w w:val="95"/>
          <w:sz w:val="18"/>
        </w:rPr>
        <w:t> </w:t>
      </w:r>
      <w:r>
        <w:rPr>
          <w:w w:val="95"/>
          <w:sz w:val="18"/>
        </w:rPr>
        <w:t>or</w:t>
      </w:r>
    </w:p>
    <w:p>
      <w:pPr>
        <w:pStyle w:val="ListParagraph"/>
        <w:numPr>
          <w:ilvl w:val="0"/>
          <w:numId w:val="33"/>
        </w:numPr>
        <w:tabs>
          <w:tab w:pos="731" w:val="left" w:leader="none"/>
        </w:tabs>
        <w:spacing w:line="254" w:lineRule="auto" w:before="115" w:after="0"/>
        <w:ind w:left="730" w:right="1150" w:hanging="284"/>
        <w:jc w:val="left"/>
        <w:rPr>
          <w:sz w:val="18"/>
        </w:rPr>
      </w:pPr>
      <w:r>
        <w:rPr>
          <w:w w:val="95"/>
          <w:sz w:val="18"/>
        </w:rPr>
        <w:t>a tram or train approaching </w:t>
      </w:r>
      <w:r>
        <w:rPr>
          <w:spacing w:val="-2"/>
          <w:w w:val="95"/>
          <w:sz w:val="18"/>
        </w:rPr>
        <w:t>the </w:t>
      </w:r>
      <w:r>
        <w:rPr>
          <w:w w:val="90"/>
          <w:sz w:val="18"/>
        </w:rPr>
        <w:t>crossing</w:t>
      </w:r>
      <w:r>
        <w:rPr>
          <w:spacing w:val="-26"/>
          <w:w w:val="90"/>
          <w:sz w:val="18"/>
        </w:rPr>
        <w:t> </w:t>
      </w:r>
      <w:r>
        <w:rPr>
          <w:w w:val="90"/>
          <w:sz w:val="18"/>
        </w:rPr>
        <w:t>can</w:t>
      </w:r>
      <w:r>
        <w:rPr>
          <w:spacing w:val="-26"/>
          <w:w w:val="90"/>
          <w:sz w:val="18"/>
        </w:rPr>
        <w:t> </w:t>
      </w:r>
      <w:r>
        <w:rPr>
          <w:w w:val="90"/>
          <w:sz w:val="18"/>
        </w:rPr>
        <w:t>be</w:t>
      </w:r>
      <w:r>
        <w:rPr>
          <w:spacing w:val="-26"/>
          <w:w w:val="90"/>
          <w:sz w:val="18"/>
        </w:rPr>
        <w:t> </w:t>
      </w:r>
      <w:r>
        <w:rPr>
          <w:w w:val="90"/>
          <w:sz w:val="18"/>
        </w:rPr>
        <w:t>seen</w:t>
      </w:r>
      <w:r>
        <w:rPr>
          <w:spacing w:val="-26"/>
          <w:w w:val="90"/>
          <w:sz w:val="18"/>
        </w:rPr>
        <w:t> </w:t>
      </w:r>
      <w:r>
        <w:rPr>
          <w:w w:val="90"/>
          <w:sz w:val="18"/>
        </w:rPr>
        <w:t>from</w:t>
      </w:r>
      <w:r>
        <w:rPr>
          <w:spacing w:val="-26"/>
          <w:w w:val="90"/>
          <w:sz w:val="18"/>
        </w:rPr>
        <w:t> </w:t>
      </w:r>
      <w:r>
        <w:rPr>
          <w:w w:val="90"/>
          <w:sz w:val="18"/>
        </w:rPr>
        <w:t>the</w:t>
      </w:r>
      <w:r>
        <w:rPr>
          <w:spacing w:val="-26"/>
          <w:w w:val="90"/>
          <w:sz w:val="18"/>
        </w:rPr>
        <w:t> </w:t>
      </w:r>
      <w:r>
        <w:rPr>
          <w:spacing w:val="-5"/>
          <w:w w:val="90"/>
          <w:sz w:val="18"/>
        </w:rPr>
        <w:t>crossing, </w:t>
      </w:r>
      <w:r>
        <w:rPr>
          <w:w w:val="95"/>
          <w:sz w:val="18"/>
        </w:rPr>
        <w:t>or</w:t>
      </w:r>
      <w:r>
        <w:rPr>
          <w:spacing w:val="-31"/>
          <w:w w:val="95"/>
          <w:sz w:val="18"/>
        </w:rPr>
        <w:t> </w:t>
      </w:r>
      <w:r>
        <w:rPr>
          <w:w w:val="95"/>
          <w:sz w:val="18"/>
        </w:rPr>
        <w:t>is</w:t>
      </w:r>
      <w:r>
        <w:rPr>
          <w:spacing w:val="-31"/>
          <w:w w:val="95"/>
          <w:sz w:val="18"/>
        </w:rPr>
        <w:t> </w:t>
      </w:r>
      <w:r>
        <w:rPr>
          <w:w w:val="95"/>
          <w:sz w:val="18"/>
        </w:rPr>
        <w:t>sounding</w:t>
      </w:r>
      <w:r>
        <w:rPr>
          <w:spacing w:val="-31"/>
          <w:w w:val="95"/>
          <w:sz w:val="18"/>
        </w:rPr>
        <w:t> </w:t>
      </w:r>
      <w:r>
        <w:rPr>
          <w:w w:val="95"/>
          <w:sz w:val="18"/>
        </w:rPr>
        <w:t>a</w:t>
      </w:r>
      <w:r>
        <w:rPr>
          <w:spacing w:val="-31"/>
          <w:w w:val="95"/>
          <w:sz w:val="18"/>
        </w:rPr>
        <w:t> </w:t>
      </w:r>
      <w:r>
        <w:rPr>
          <w:spacing w:val="-3"/>
          <w:w w:val="95"/>
          <w:sz w:val="18"/>
        </w:rPr>
        <w:t>warning,</w:t>
      </w:r>
      <w:r>
        <w:rPr>
          <w:spacing w:val="-31"/>
          <w:w w:val="95"/>
          <w:sz w:val="18"/>
        </w:rPr>
        <w:t> </w:t>
      </w:r>
      <w:r>
        <w:rPr>
          <w:w w:val="95"/>
          <w:sz w:val="18"/>
        </w:rPr>
        <w:t>and</w:t>
      </w:r>
      <w:r>
        <w:rPr>
          <w:spacing w:val="-31"/>
          <w:w w:val="95"/>
          <w:sz w:val="18"/>
        </w:rPr>
        <w:t> </w:t>
      </w:r>
      <w:r>
        <w:rPr>
          <w:w w:val="95"/>
          <w:sz w:val="18"/>
        </w:rPr>
        <w:t>there would</w:t>
      </w:r>
      <w:r>
        <w:rPr>
          <w:spacing w:val="-32"/>
          <w:w w:val="95"/>
          <w:sz w:val="18"/>
        </w:rPr>
        <w:t> </w:t>
      </w:r>
      <w:r>
        <w:rPr>
          <w:w w:val="95"/>
          <w:sz w:val="18"/>
        </w:rPr>
        <w:t>be</w:t>
      </w:r>
      <w:r>
        <w:rPr>
          <w:spacing w:val="-32"/>
          <w:w w:val="95"/>
          <w:sz w:val="18"/>
        </w:rPr>
        <w:t> </w:t>
      </w:r>
      <w:r>
        <w:rPr>
          <w:w w:val="95"/>
          <w:sz w:val="18"/>
        </w:rPr>
        <w:t>a</w:t>
      </w:r>
      <w:r>
        <w:rPr>
          <w:spacing w:val="-32"/>
          <w:w w:val="95"/>
          <w:sz w:val="18"/>
        </w:rPr>
        <w:t> </w:t>
      </w:r>
      <w:r>
        <w:rPr>
          <w:w w:val="95"/>
          <w:sz w:val="18"/>
        </w:rPr>
        <w:t>danger</w:t>
      </w:r>
      <w:r>
        <w:rPr>
          <w:spacing w:val="-32"/>
          <w:w w:val="95"/>
          <w:sz w:val="18"/>
        </w:rPr>
        <w:t> </w:t>
      </w:r>
      <w:r>
        <w:rPr>
          <w:w w:val="95"/>
          <w:sz w:val="18"/>
        </w:rPr>
        <w:t>of</w:t>
      </w:r>
      <w:r>
        <w:rPr>
          <w:spacing w:val="-32"/>
          <w:w w:val="95"/>
          <w:sz w:val="18"/>
        </w:rPr>
        <w:t> </w:t>
      </w:r>
      <w:r>
        <w:rPr>
          <w:w w:val="95"/>
          <w:sz w:val="18"/>
        </w:rPr>
        <w:t>a</w:t>
      </w:r>
      <w:r>
        <w:rPr>
          <w:spacing w:val="-32"/>
          <w:w w:val="95"/>
          <w:sz w:val="18"/>
        </w:rPr>
        <w:t> </w:t>
      </w:r>
      <w:r>
        <w:rPr>
          <w:w w:val="95"/>
          <w:sz w:val="18"/>
        </w:rPr>
        <w:t>collision</w:t>
      </w:r>
      <w:r>
        <w:rPr>
          <w:spacing w:val="-31"/>
          <w:w w:val="95"/>
          <w:sz w:val="18"/>
        </w:rPr>
        <w:t> </w:t>
      </w:r>
      <w:r>
        <w:rPr>
          <w:w w:val="95"/>
          <w:sz w:val="18"/>
        </w:rPr>
        <w:t>with the</w:t>
      </w:r>
      <w:r>
        <w:rPr>
          <w:spacing w:val="-28"/>
          <w:w w:val="95"/>
          <w:sz w:val="18"/>
        </w:rPr>
        <w:t> </w:t>
      </w:r>
      <w:r>
        <w:rPr>
          <w:w w:val="95"/>
          <w:sz w:val="18"/>
        </w:rPr>
        <w:t>tram</w:t>
      </w:r>
      <w:r>
        <w:rPr>
          <w:spacing w:val="-28"/>
          <w:w w:val="95"/>
          <w:sz w:val="18"/>
        </w:rPr>
        <w:t> </w:t>
      </w:r>
      <w:r>
        <w:rPr>
          <w:w w:val="95"/>
          <w:sz w:val="18"/>
        </w:rPr>
        <w:t>or</w:t>
      </w:r>
      <w:r>
        <w:rPr>
          <w:spacing w:val="-28"/>
          <w:w w:val="95"/>
          <w:sz w:val="18"/>
        </w:rPr>
        <w:t> </w:t>
      </w:r>
      <w:r>
        <w:rPr>
          <w:w w:val="95"/>
          <w:sz w:val="18"/>
        </w:rPr>
        <w:t>train</w:t>
      </w:r>
      <w:r>
        <w:rPr>
          <w:spacing w:val="-28"/>
          <w:w w:val="95"/>
          <w:sz w:val="18"/>
        </w:rPr>
        <w:t> </w:t>
      </w:r>
      <w:r>
        <w:rPr>
          <w:w w:val="95"/>
          <w:sz w:val="18"/>
        </w:rPr>
        <w:t>if</w:t>
      </w:r>
      <w:r>
        <w:rPr>
          <w:spacing w:val="-27"/>
          <w:w w:val="95"/>
          <w:sz w:val="18"/>
        </w:rPr>
        <w:t> </w:t>
      </w:r>
      <w:r>
        <w:rPr>
          <w:w w:val="95"/>
          <w:sz w:val="18"/>
        </w:rPr>
        <w:t>you</w:t>
      </w:r>
      <w:r>
        <w:rPr>
          <w:spacing w:val="-28"/>
          <w:w w:val="95"/>
          <w:sz w:val="18"/>
        </w:rPr>
        <w:t> </w:t>
      </w:r>
      <w:r>
        <w:rPr>
          <w:w w:val="95"/>
          <w:sz w:val="18"/>
        </w:rPr>
        <w:t>entered</w:t>
      </w:r>
      <w:r>
        <w:rPr>
          <w:spacing w:val="-28"/>
          <w:w w:val="95"/>
          <w:sz w:val="18"/>
        </w:rPr>
        <w:t> </w:t>
      </w:r>
      <w:r>
        <w:rPr>
          <w:spacing w:val="-2"/>
          <w:w w:val="95"/>
          <w:sz w:val="18"/>
        </w:rPr>
        <w:t>the </w:t>
      </w:r>
      <w:r>
        <w:rPr>
          <w:w w:val="95"/>
          <w:sz w:val="18"/>
        </w:rPr>
        <w:t>crossing;</w:t>
      </w:r>
      <w:r>
        <w:rPr>
          <w:spacing w:val="-9"/>
          <w:w w:val="95"/>
          <w:sz w:val="18"/>
        </w:rPr>
        <w:t> </w:t>
      </w:r>
      <w:r>
        <w:rPr>
          <w:w w:val="95"/>
          <w:sz w:val="18"/>
        </w:rPr>
        <w:t>or</w:t>
      </w:r>
    </w:p>
    <w:p>
      <w:pPr>
        <w:pStyle w:val="ListParagraph"/>
        <w:numPr>
          <w:ilvl w:val="0"/>
          <w:numId w:val="33"/>
        </w:numPr>
        <w:tabs>
          <w:tab w:pos="731" w:val="left" w:leader="none"/>
        </w:tabs>
        <w:spacing w:line="254" w:lineRule="auto" w:before="117" w:after="0"/>
        <w:ind w:left="730" w:right="1168" w:hanging="284"/>
        <w:jc w:val="both"/>
        <w:rPr>
          <w:sz w:val="18"/>
        </w:rPr>
      </w:pPr>
      <w:r>
        <w:rPr>
          <w:w w:val="90"/>
          <w:sz w:val="18"/>
        </w:rPr>
        <w:t>you</w:t>
      </w:r>
      <w:r>
        <w:rPr>
          <w:spacing w:val="-31"/>
          <w:w w:val="90"/>
          <w:sz w:val="18"/>
        </w:rPr>
        <w:t> </w:t>
      </w:r>
      <w:r>
        <w:rPr>
          <w:w w:val="90"/>
          <w:sz w:val="18"/>
        </w:rPr>
        <w:t>cannot</w:t>
      </w:r>
      <w:r>
        <w:rPr>
          <w:spacing w:val="-30"/>
          <w:w w:val="90"/>
          <w:sz w:val="18"/>
        </w:rPr>
        <w:t> </w:t>
      </w:r>
      <w:r>
        <w:rPr>
          <w:w w:val="90"/>
          <w:sz w:val="18"/>
        </w:rPr>
        <w:t>drive</w:t>
      </w:r>
      <w:r>
        <w:rPr>
          <w:spacing w:val="-30"/>
          <w:w w:val="90"/>
          <w:sz w:val="18"/>
        </w:rPr>
        <w:t> </w:t>
      </w:r>
      <w:r>
        <w:rPr>
          <w:w w:val="90"/>
          <w:sz w:val="18"/>
        </w:rPr>
        <w:t>through</w:t>
      </w:r>
      <w:r>
        <w:rPr>
          <w:spacing w:val="-30"/>
          <w:w w:val="90"/>
          <w:sz w:val="18"/>
        </w:rPr>
        <w:t> </w:t>
      </w:r>
      <w:r>
        <w:rPr>
          <w:w w:val="90"/>
          <w:sz w:val="18"/>
        </w:rPr>
        <w:t>the</w:t>
      </w:r>
      <w:r>
        <w:rPr>
          <w:spacing w:val="-30"/>
          <w:w w:val="90"/>
          <w:sz w:val="18"/>
        </w:rPr>
        <w:t> </w:t>
      </w:r>
      <w:r>
        <w:rPr>
          <w:w w:val="90"/>
          <w:sz w:val="18"/>
        </w:rPr>
        <w:t>crossing because</w:t>
      </w:r>
      <w:r>
        <w:rPr>
          <w:spacing w:val="-23"/>
          <w:w w:val="90"/>
          <w:sz w:val="18"/>
        </w:rPr>
        <w:t> </w:t>
      </w:r>
      <w:r>
        <w:rPr>
          <w:w w:val="90"/>
          <w:sz w:val="18"/>
        </w:rPr>
        <w:t>the</w:t>
      </w:r>
      <w:r>
        <w:rPr>
          <w:spacing w:val="-23"/>
          <w:w w:val="90"/>
          <w:sz w:val="18"/>
        </w:rPr>
        <w:t> </w:t>
      </w:r>
      <w:r>
        <w:rPr>
          <w:spacing w:val="-3"/>
          <w:w w:val="90"/>
          <w:sz w:val="18"/>
        </w:rPr>
        <w:t>crossing,</w:t>
      </w:r>
      <w:r>
        <w:rPr>
          <w:spacing w:val="-23"/>
          <w:w w:val="90"/>
          <w:sz w:val="18"/>
        </w:rPr>
        <w:t> </w:t>
      </w:r>
      <w:r>
        <w:rPr>
          <w:w w:val="90"/>
          <w:sz w:val="18"/>
        </w:rPr>
        <w:t>or</w:t>
      </w:r>
      <w:r>
        <w:rPr>
          <w:spacing w:val="-22"/>
          <w:w w:val="90"/>
          <w:sz w:val="18"/>
        </w:rPr>
        <w:t> </w:t>
      </w:r>
      <w:r>
        <w:rPr>
          <w:w w:val="90"/>
          <w:sz w:val="18"/>
        </w:rPr>
        <w:t>a</w:t>
      </w:r>
      <w:r>
        <w:rPr>
          <w:spacing w:val="-23"/>
          <w:w w:val="90"/>
          <w:sz w:val="18"/>
        </w:rPr>
        <w:t> </w:t>
      </w:r>
      <w:r>
        <w:rPr>
          <w:w w:val="90"/>
          <w:sz w:val="18"/>
        </w:rPr>
        <w:t>road</w:t>
      </w:r>
      <w:r>
        <w:rPr>
          <w:spacing w:val="-23"/>
          <w:w w:val="90"/>
          <w:sz w:val="18"/>
        </w:rPr>
        <w:t> </w:t>
      </w:r>
      <w:r>
        <w:rPr>
          <w:spacing w:val="-4"/>
          <w:w w:val="90"/>
          <w:sz w:val="18"/>
        </w:rPr>
        <w:t>beyond </w:t>
      </w:r>
      <w:r>
        <w:rPr>
          <w:w w:val="95"/>
          <w:sz w:val="18"/>
        </w:rPr>
        <w:t>the </w:t>
      </w:r>
      <w:r>
        <w:rPr>
          <w:spacing w:val="-3"/>
          <w:w w:val="95"/>
          <w:sz w:val="18"/>
        </w:rPr>
        <w:t>crossing, </w:t>
      </w:r>
      <w:r>
        <w:rPr>
          <w:w w:val="95"/>
          <w:sz w:val="18"/>
        </w:rPr>
        <w:t>is</w:t>
      </w:r>
      <w:r>
        <w:rPr>
          <w:spacing w:val="-33"/>
          <w:w w:val="95"/>
          <w:sz w:val="18"/>
        </w:rPr>
        <w:t> </w:t>
      </w:r>
      <w:r>
        <w:rPr>
          <w:spacing w:val="-3"/>
          <w:w w:val="95"/>
          <w:sz w:val="18"/>
        </w:rPr>
        <w:t>blocked.</w:t>
      </w:r>
    </w:p>
    <w:p>
      <w:pPr>
        <w:pStyle w:val="ListParagraph"/>
        <w:numPr>
          <w:ilvl w:val="0"/>
          <w:numId w:val="33"/>
        </w:numPr>
        <w:tabs>
          <w:tab w:pos="731" w:val="left" w:leader="none"/>
        </w:tabs>
        <w:spacing w:line="254" w:lineRule="auto" w:before="116" w:after="0"/>
        <w:ind w:left="730" w:right="1166" w:hanging="284"/>
        <w:jc w:val="left"/>
        <w:rPr>
          <w:sz w:val="18"/>
        </w:rPr>
      </w:pPr>
      <w:r>
        <w:rPr>
          <w:w w:val="90"/>
          <w:sz w:val="18"/>
        </w:rPr>
        <w:t>if</w:t>
      </w:r>
      <w:r>
        <w:rPr>
          <w:spacing w:val="-24"/>
          <w:w w:val="90"/>
          <w:sz w:val="18"/>
        </w:rPr>
        <w:t> </w:t>
      </w:r>
      <w:r>
        <w:rPr>
          <w:w w:val="90"/>
          <w:sz w:val="18"/>
        </w:rPr>
        <w:t>your</w:t>
      </w:r>
      <w:r>
        <w:rPr>
          <w:spacing w:val="-23"/>
          <w:w w:val="90"/>
          <w:sz w:val="18"/>
        </w:rPr>
        <w:t> </w:t>
      </w:r>
      <w:r>
        <w:rPr>
          <w:w w:val="90"/>
          <w:sz w:val="18"/>
        </w:rPr>
        <w:t>vehicle</w:t>
      </w:r>
      <w:r>
        <w:rPr>
          <w:spacing w:val="-23"/>
          <w:w w:val="90"/>
          <w:sz w:val="18"/>
        </w:rPr>
        <w:t> </w:t>
      </w:r>
      <w:r>
        <w:rPr>
          <w:w w:val="90"/>
          <w:sz w:val="18"/>
        </w:rPr>
        <w:t>or</w:t>
      </w:r>
      <w:r>
        <w:rPr>
          <w:spacing w:val="-23"/>
          <w:w w:val="90"/>
          <w:sz w:val="18"/>
        </w:rPr>
        <w:t> </w:t>
      </w:r>
      <w:r>
        <w:rPr>
          <w:w w:val="90"/>
          <w:sz w:val="18"/>
        </w:rPr>
        <w:t>vehicle</w:t>
      </w:r>
      <w:r>
        <w:rPr>
          <w:spacing w:val="-23"/>
          <w:w w:val="90"/>
          <w:sz w:val="18"/>
        </w:rPr>
        <w:t> </w:t>
      </w:r>
      <w:r>
        <w:rPr>
          <w:w w:val="90"/>
          <w:sz w:val="18"/>
        </w:rPr>
        <w:t>load</w:t>
      </w:r>
      <w:r>
        <w:rPr>
          <w:spacing w:val="-24"/>
          <w:w w:val="90"/>
          <w:sz w:val="18"/>
        </w:rPr>
        <w:t> </w:t>
      </w:r>
      <w:r>
        <w:rPr>
          <w:w w:val="90"/>
          <w:sz w:val="18"/>
        </w:rPr>
        <w:t>is</w:t>
      </w:r>
      <w:r>
        <w:rPr>
          <w:spacing w:val="-23"/>
          <w:w w:val="90"/>
          <w:sz w:val="18"/>
        </w:rPr>
        <w:t> </w:t>
      </w:r>
      <w:r>
        <w:rPr>
          <w:w w:val="90"/>
          <w:sz w:val="18"/>
        </w:rPr>
        <w:t>at</w:t>
      </w:r>
      <w:r>
        <w:rPr>
          <w:spacing w:val="-23"/>
          <w:w w:val="90"/>
          <w:sz w:val="18"/>
        </w:rPr>
        <w:t> </w:t>
      </w:r>
      <w:r>
        <w:rPr>
          <w:spacing w:val="-5"/>
          <w:w w:val="90"/>
          <w:sz w:val="18"/>
        </w:rPr>
        <w:t>risk </w:t>
      </w:r>
      <w:r>
        <w:rPr>
          <w:w w:val="90"/>
          <w:sz w:val="18"/>
        </w:rPr>
        <w:t>of</w:t>
      </w:r>
      <w:r>
        <w:rPr>
          <w:spacing w:val="-20"/>
          <w:w w:val="90"/>
          <w:sz w:val="18"/>
        </w:rPr>
        <w:t> </w:t>
      </w:r>
      <w:r>
        <w:rPr>
          <w:w w:val="90"/>
          <w:sz w:val="18"/>
        </w:rPr>
        <w:t>coming</w:t>
      </w:r>
      <w:r>
        <w:rPr>
          <w:spacing w:val="-19"/>
          <w:w w:val="90"/>
          <w:sz w:val="18"/>
        </w:rPr>
        <w:t> </w:t>
      </w:r>
      <w:r>
        <w:rPr>
          <w:w w:val="90"/>
          <w:sz w:val="18"/>
        </w:rPr>
        <w:t>close</w:t>
      </w:r>
      <w:r>
        <w:rPr>
          <w:spacing w:val="-20"/>
          <w:w w:val="90"/>
          <w:sz w:val="18"/>
        </w:rPr>
        <w:t> </w:t>
      </w:r>
      <w:r>
        <w:rPr>
          <w:w w:val="90"/>
          <w:sz w:val="18"/>
        </w:rPr>
        <w:t>to</w:t>
      </w:r>
      <w:r>
        <w:rPr>
          <w:spacing w:val="-19"/>
          <w:w w:val="90"/>
          <w:sz w:val="18"/>
        </w:rPr>
        <w:t> </w:t>
      </w:r>
      <w:r>
        <w:rPr>
          <w:w w:val="90"/>
          <w:sz w:val="18"/>
        </w:rPr>
        <w:t>the</w:t>
      </w:r>
      <w:r>
        <w:rPr>
          <w:spacing w:val="-20"/>
          <w:w w:val="90"/>
          <w:sz w:val="18"/>
        </w:rPr>
        <w:t> </w:t>
      </w:r>
      <w:r>
        <w:rPr>
          <w:w w:val="90"/>
          <w:sz w:val="18"/>
        </w:rPr>
        <w:t>overhead</w:t>
      </w:r>
      <w:r>
        <w:rPr>
          <w:spacing w:val="-19"/>
          <w:w w:val="90"/>
          <w:sz w:val="18"/>
        </w:rPr>
        <w:t> </w:t>
      </w:r>
      <w:r>
        <w:rPr>
          <w:w w:val="90"/>
          <w:sz w:val="18"/>
        </w:rPr>
        <w:t>wires </w:t>
      </w:r>
      <w:r>
        <w:rPr>
          <w:w w:val="95"/>
          <w:sz w:val="18"/>
        </w:rPr>
        <w:t>on</w:t>
      </w:r>
      <w:r>
        <w:rPr>
          <w:spacing w:val="-31"/>
          <w:w w:val="95"/>
          <w:sz w:val="18"/>
        </w:rPr>
        <w:t> </w:t>
      </w:r>
      <w:r>
        <w:rPr>
          <w:w w:val="95"/>
          <w:sz w:val="18"/>
        </w:rPr>
        <w:t>the</w:t>
      </w:r>
      <w:r>
        <w:rPr>
          <w:spacing w:val="-30"/>
          <w:w w:val="95"/>
          <w:sz w:val="18"/>
        </w:rPr>
        <w:t> </w:t>
      </w:r>
      <w:r>
        <w:rPr>
          <w:w w:val="95"/>
          <w:sz w:val="18"/>
        </w:rPr>
        <w:t>tramway</w:t>
      </w:r>
      <w:r>
        <w:rPr>
          <w:spacing w:val="-30"/>
          <w:w w:val="95"/>
          <w:sz w:val="18"/>
        </w:rPr>
        <w:t> </w:t>
      </w:r>
      <w:r>
        <w:rPr>
          <w:w w:val="95"/>
          <w:sz w:val="18"/>
        </w:rPr>
        <w:t>while</w:t>
      </w:r>
      <w:r>
        <w:rPr>
          <w:spacing w:val="-30"/>
          <w:w w:val="95"/>
          <w:sz w:val="18"/>
        </w:rPr>
        <w:t> </w:t>
      </w:r>
      <w:r>
        <w:rPr>
          <w:w w:val="95"/>
          <w:sz w:val="18"/>
        </w:rPr>
        <w:t>crossing</w:t>
      </w:r>
      <w:r>
        <w:rPr>
          <w:spacing w:val="-31"/>
          <w:w w:val="95"/>
          <w:sz w:val="18"/>
        </w:rPr>
        <w:t> </w:t>
      </w:r>
      <w:r>
        <w:rPr>
          <w:spacing w:val="-2"/>
          <w:w w:val="95"/>
          <w:sz w:val="18"/>
        </w:rPr>
        <w:t>the </w:t>
      </w:r>
      <w:r>
        <w:rPr>
          <w:w w:val="95"/>
          <w:sz w:val="18"/>
        </w:rPr>
        <w:t>intersection.</w:t>
      </w:r>
    </w:p>
    <w:p>
      <w:pPr>
        <w:pStyle w:val="BodyText"/>
        <w:spacing w:line="254" w:lineRule="auto" w:before="115"/>
        <w:ind w:left="446" w:right="1269"/>
      </w:pPr>
      <w:r>
        <w:rPr/>
        <w:pict>
          <v:group style="position:absolute;margin-left:52.682499pt;margin-top:15.793947pt;width:129.5pt;height:87.8pt;mso-position-horizontal-relative:page;mso-position-vertical-relative:paragraph;z-index:10936" coordorigin="1054,316" coordsize="2590,1756">
            <v:shape style="position:absolute;left:1066;top:329;width:2563;height:1729" coordorigin="1067,329" coordsize="2563,1729" path="m2344,947l3414,329,3630,703,2777,1195,3629,1685,3414,2058,2356,1438,1283,2058,1067,1684,1557,1400,1808,1254,1901,1200,1914,1192,1067,703,1282,330,1896,686,2211,869,2327,937,2344,947xe" filled="false" stroked="true" strokeweight="1.32pt" strokecolor="#000000">
              <v:path arrowok="t"/>
              <v:stroke dashstyle="solid"/>
            </v:shape>
            <v:shape style="position:absolute;left:1212;top:486;width:480;height:446" type="#_x0000_t75" stroked="false">
              <v:imagedata r:id="rId283" o:title=""/>
            </v:shape>
            <v:shape style="position:absolute;left:1735;top:787;width:320;height:364" type="#_x0000_t75" stroked="false">
              <v:imagedata r:id="rId284" o:title=""/>
            </v:shape>
            <v:shape style="position:absolute;left:2654;top:1288;width:513;height:495" type="#_x0000_t75" stroked="false">
              <v:imagedata r:id="rId285" o:title=""/>
            </v:shape>
            <v:shape style="position:absolute;left:3239;top:1619;width:224;height:263" type="#_x0000_t75" stroked="false">
              <v:imagedata r:id="rId286" o:title=""/>
            </v:shape>
            <v:shape style="position:absolute;left:1288;top:1646;width:216;height:234" type="#_x0000_t75" stroked="false">
              <v:imagedata r:id="rId287" o:title=""/>
            </v:shape>
            <v:shape style="position:absolute;left:1551;top:1473;width:278;height:267" type="#_x0000_t75" stroked="false">
              <v:imagedata r:id="rId288" o:title=""/>
            </v:shape>
            <v:shape style="position:absolute;left:1870;top:1312;width:212;height:233" type="#_x0000_t75" stroked="false">
              <v:imagedata r:id="rId289" o:title=""/>
            </v:shape>
            <v:shape style="position:absolute;left:2151;top:1148;width:216;height:239" type="#_x0000_t75" stroked="false">
              <v:imagedata r:id="rId290" o:title=""/>
            </v:shape>
            <v:shape style="position:absolute;left:2425;top:990;width:216;height:239" type="#_x0000_t75" stroked="false">
              <v:imagedata r:id="rId291" o:title=""/>
            </v:shape>
            <v:shape style="position:absolute;left:2681;top:692;width:455;height:396" type="#_x0000_t75" stroked="false">
              <v:imagedata r:id="rId292" o:title=""/>
            </v:shape>
            <v:shape style="position:absolute;left:3186;top:553;width:243;height:233" type="#_x0000_t75" stroked="false">
              <v:imagedata r:id="rId293" o:title=""/>
            </v:shape>
            <w10:wrap type="none"/>
          </v:group>
        </w:pict>
      </w:r>
      <w:r>
        <w:rPr>
          <w:spacing w:val="-10"/>
          <w:w w:val="90"/>
        </w:rPr>
        <w:t>You</w:t>
      </w:r>
      <w:r>
        <w:rPr>
          <w:spacing w:val="-26"/>
          <w:w w:val="90"/>
        </w:rPr>
        <w:t> </w:t>
      </w:r>
      <w:r>
        <w:rPr>
          <w:w w:val="90"/>
        </w:rPr>
        <w:t>must</w:t>
      </w:r>
      <w:r>
        <w:rPr>
          <w:spacing w:val="-26"/>
          <w:w w:val="90"/>
        </w:rPr>
        <w:t> </w:t>
      </w:r>
      <w:r>
        <w:rPr>
          <w:w w:val="90"/>
        </w:rPr>
        <w:t>leave</w:t>
      </w:r>
      <w:r>
        <w:rPr>
          <w:spacing w:val="-25"/>
          <w:w w:val="90"/>
        </w:rPr>
        <w:t> </w:t>
      </w:r>
      <w:r>
        <w:rPr>
          <w:w w:val="90"/>
        </w:rPr>
        <w:t>the</w:t>
      </w:r>
      <w:r>
        <w:rPr>
          <w:spacing w:val="-26"/>
          <w:w w:val="90"/>
        </w:rPr>
        <w:t> </w:t>
      </w:r>
      <w:r>
        <w:rPr>
          <w:w w:val="90"/>
        </w:rPr>
        <w:t>level</w:t>
      </w:r>
      <w:r>
        <w:rPr>
          <w:spacing w:val="-25"/>
          <w:w w:val="90"/>
        </w:rPr>
        <w:t> </w:t>
      </w:r>
      <w:r>
        <w:rPr>
          <w:w w:val="90"/>
        </w:rPr>
        <w:t>crossing</w:t>
      </w:r>
      <w:r>
        <w:rPr>
          <w:spacing w:val="-26"/>
          <w:w w:val="90"/>
        </w:rPr>
        <w:t> </w:t>
      </w:r>
      <w:r>
        <w:rPr>
          <w:w w:val="90"/>
        </w:rPr>
        <w:t>as</w:t>
      </w:r>
      <w:r>
        <w:rPr>
          <w:spacing w:val="-25"/>
          <w:w w:val="90"/>
        </w:rPr>
        <w:t> </w:t>
      </w:r>
      <w:r>
        <w:rPr>
          <w:spacing w:val="-5"/>
          <w:w w:val="90"/>
        </w:rPr>
        <w:t>soon </w:t>
      </w:r>
      <w:r>
        <w:rPr>
          <w:w w:val="95"/>
        </w:rPr>
        <w:t>as</w:t>
      </w:r>
      <w:r>
        <w:rPr>
          <w:spacing w:val="-12"/>
          <w:w w:val="95"/>
        </w:rPr>
        <w:t> </w:t>
      </w:r>
      <w:r>
        <w:rPr>
          <w:w w:val="95"/>
        </w:rPr>
        <w:t>you</w:t>
      </w:r>
      <w:r>
        <w:rPr>
          <w:spacing w:val="-11"/>
          <w:w w:val="95"/>
        </w:rPr>
        <w:t> </w:t>
      </w:r>
      <w:r>
        <w:rPr>
          <w:w w:val="95"/>
        </w:rPr>
        <w:t>can</w:t>
      </w:r>
      <w:r>
        <w:rPr>
          <w:spacing w:val="-12"/>
          <w:w w:val="95"/>
        </w:rPr>
        <w:t> </w:t>
      </w:r>
      <w:r>
        <w:rPr>
          <w:w w:val="95"/>
        </w:rPr>
        <w:t>do</w:t>
      </w:r>
      <w:r>
        <w:rPr>
          <w:spacing w:val="-11"/>
          <w:w w:val="95"/>
        </w:rPr>
        <w:t> </w:t>
      </w:r>
      <w:r>
        <w:rPr>
          <w:w w:val="95"/>
        </w:rPr>
        <w:t>so</w:t>
      </w:r>
      <w:r>
        <w:rPr>
          <w:spacing w:val="-11"/>
          <w:w w:val="95"/>
        </w:rPr>
        <w:t> </w:t>
      </w:r>
      <w:r>
        <w:rPr>
          <w:spacing w:val="-4"/>
          <w:w w:val="95"/>
        </w:rPr>
        <w:t>safely.</w:t>
      </w:r>
    </w:p>
    <w:p>
      <w:pPr>
        <w:spacing w:after="0" w:line="254" w:lineRule="auto"/>
        <w:sectPr>
          <w:pgSz w:w="8400" w:h="11910"/>
          <w:pgMar w:header="0" w:footer="455" w:top="720" w:bottom="640" w:left="0" w:right="0"/>
          <w:cols w:num="2" w:equalWidth="0">
            <w:col w:w="3766" w:space="40"/>
            <w:col w:w="4594"/>
          </w:cols>
        </w:sectPr>
      </w:pPr>
    </w:p>
    <w:p>
      <w:pPr>
        <w:pStyle w:val="BodyText"/>
        <w:rPr>
          <w:sz w:val="20"/>
        </w:rPr>
      </w:pPr>
      <w:r>
        <w:rPr/>
        <w:pict>
          <v:line style="position:absolute;mso-position-horizontal-relative:page;mso-position-vertical-relative:page;z-index:10912" from="202.889496pt,42.52pt" to="202.889496pt,552.756pt" stroked="true" strokeweight=".425pt" strokecolor="#fdb924">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ind w:left="878"/>
        <w:rPr>
          <w:sz w:val="20"/>
        </w:rPr>
      </w:pPr>
      <w:r>
        <w:rPr>
          <w:sz w:val="20"/>
        </w:rPr>
        <w:pict>
          <v:group style="width:147.450pt;height:96.3pt;mso-position-horizontal-relative:char;mso-position-vertical-relative:line" coordorigin="0,0" coordsize="2949,1926">
            <v:shape style="position:absolute;left:0;top:0;width:2949;height:1926" coordorigin="0,0" coordsize="2949,1926" path="m2778,0l170,0,72,3,21,21,3,72,0,170,0,1756,3,1854,21,1904,72,1923,170,1926,2778,1926,2876,1923,2927,1904,2945,1854,2948,1756,2948,170,2945,72,2927,21,2876,3,2778,0xe" filled="true" fillcolor="#ed1c2e" stroked="false">
              <v:path arrowok="t"/>
              <v:fill type="solid"/>
            </v:shape>
            <v:shape style="position:absolute;left:188;top:71;width:2601;height:1755" coordorigin="188,71" coordsize="2601,1755" path="m2353,1196l1497,1196,2570,1826,2789,1447,2353,1196xm407,72l188,451,1048,947,1035,955,188,1446,407,1825,1497,1196,2353,1196,1924,950,2360,698,1485,698,1468,688,407,72xm2570,71l1485,698,2360,698,2789,450,2570,71xe" filled="true" fillcolor="#ffffff" stroked="false">
              <v:path arrowok="t"/>
              <v:fill type="solid"/>
            </v:shape>
            <v:shape style="position:absolute;left:188;top:71;width:2601;height:1755" coordorigin="188,71" coordsize="2601,1755" path="m1485,698l2570,71,2789,450,1924,950,2789,1447,2570,1826,1497,1196,407,1825,188,1446,685,1158,940,1010,1035,955,1048,947,188,451,407,72,1030,434,1350,620,1468,688,1485,698xe" filled="false" stroked="true" strokeweight="1.34pt" strokecolor="#000000">
              <v:path arrowok="t"/>
              <v:stroke dashstyle="solid"/>
            </v:shape>
            <v:shape style="position:absolute;left:336;top:230;width:488;height:453" type="#_x0000_t75" stroked="false">
              <v:imagedata r:id="rId294" o:title=""/>
            </v:shape>
            <v:shape style="position:absolute;left:867;top:536;width:324;height:369" type="#_x0000_t75" stroked="false">
              <v:imagedata r:id="rId295" o:title=""/>
            </v:shape>
            <v:shape style="position:absolute;left:1799;top:1045;width:521;height:502" type="#_x0000_t75" stroked="false">
              <v:imagedata r:id="rId296" o:title=""/>
            </v:shape>
            <v:shape style="position:absolute;left:2393;top:1381;width:228;height:267" type="#_x0000_t75" stroked="false">
              <v:imagedata r:id="rId297" o:title=""/>
            </v:shape>
            <v:shape style="position:absolute;left:413;top:1408;width:220;height:238" type="#_x0000_t75" stroked="false">
              <v:imagedata r:id="rId298" o:title=""/>
            </v:shape>
            <v:shape style="position:absolute;left:679;top:1232;width:282;height:271" type="#_x0000_t75" stroked="false">
              <v:imagedata r:id="rId299" o:title=""/>
            </v:shape>
            <v:shape style="position:absolute;left:1003;top:1069;width:215;height:236" type="#_x0000_t75" stroked="false">
              <v:imagedata r:id="rId300" o:title=""/>
            </v:shape>
            <v:shape style="position:absolute;left:1288;top:902;width:219;height:243" type="#_x0000_t75" stroked="false">
              <v:imagedata r:id="rId301" o:title=""/>
            </v:shape>
            <v:shape style="position:absolute;left:1566;top:742;width:219;height:243" type="#_x0000_t75" stroked="false">
              <v:imagedata r:id="rId302" o:title=""/>
            </v:shape>
            <v:shape style="position:absolute;left:1826;top:440;width:461;height:401" type="#_x0000_t75" stroked="false">
              <v:imagedata r:id="rId303" o:title=""/>
            </v:shape>
            <v:shape style="position:absolute;left:2339;top:298;width:246;height:237" type="#_x0000_t75" stroked="false">
              <v:imagedata r:id="rId304" o:title=""/>
            </v:shape>
          </v:group>
        </w:pict>
      </w:r>
      <w:r>
        <w:rPr>
          <w:sz w:val="20"/>
        </w:rPr>
      </w:r>
    </w:p>
    <w:p>
      <w:pPr>
        <w:pStyle w:val="BodyText"/>
        <w:spacing w:before="10"/>
        <w:rPr>
          <w:sz w:val="6"/>
        </w:rPr>
      </w:pPr>
    </w:p>
    <w:p>
      <w:pPr>
        <w:pStyle w:val="BodyText"/>
        <w:spacing w:before="93"/>
        <w:ind w:left="850"/>
        <w:rPr>
          <w:rFonts w:ascii="Century Gothic"/>
        </w:rPr>
      </w:pPr>
      <w:r>
        <w:rPr>
          <w:rFonts w:ascii="Century Gothic"/>
          <w:w w:val="70"/>
        </w:rPr>
        <w:t>Level crossing signs</w:t>
      </w:r>
    </w:p>
    <w:p>
      <w:pPr>
        <w:spacing w:after="0"/>
        <w:rPr>
          <w:rFonts w:ascii="Century Gothic"/>
        </w:rPr>
        <w:sectPr>
          <w:type w:val="continuous"/>
          <w:pgSz w:w="8400" w:h="11910"/>
          <w:pgMar w:top="1100" w:bottom="280" w:left="0" w:right="0"/>
        </w:sectPr>
      </w:pPr>
    </w:p>
    <w:p>
      <w:pPr>
        <w:pStyle w:val="Heading1"/>
      </w:pPr>
      <w:r>
        <w:rPr/>
        <w:pict>
          <v:line style="position:absolute;mso-position-horizontal-relative:page;mso-position-vertical-relative:page;z-index:11008" from="217.063507pt,42.52pt" to="217.063507pt,552.756pt" stroked="true" strokeweight=".425pt" strokecolor="#fdb924">
            <v:stroke dashstyle="solid"/>
            <w10:wrap type="none"/>
          </v:line>
        </w:pict>
      </w:r>
      <w:r>
        <w:rPr/>
        <w:pict>
          <v:line style="position:absolute;mso-position-horizontal-relative:page;mso-position-vertical-relative:paragraph;z-index:11032" from="56.692902pt,22.667931pt" to="206.928902pt,22.667931pt" stroked="true" strokeweight="1pt" strokecolor="#fdb924">
            <v:stroke dashstyle="solid"/>
            <w10:wrap type="none"/>
          </v:line>
        </w:pict>
      </w:r>
      <w:bookmarkStart w:name="Parking" w:id="153"/>
      <w:bookmarkEnd w:id="153"/>
      <w:r>
        <w:rPr>
          <w:b w:val="0"/>
        </w:rPr>
      </w:r>
      <w:bookmarkStart w:name="Where not to park your vehicle:" w:id="154"/>
      <w:bookmarkEnd w:id="154"/>
      <w:r>
        <w:rPr>
          <w:b w:val="0"/>
        </w:rPr>
      </w:r>
      <w:bookmarkStart w:name="_bookmark52" w:id="155"/>
      <w:bookmarkEnd w:id="155"/>
      <w:r>
        <w:rPr>
          <w:b w:val="0"/>
        </w:rPr>
      </w:r>
      <w:r>
        <w:rPr/>
        <w:t>Parking</w:t>
      </w:r>
    </w:p>
    <w:p>
      <w:pPr>
        <w:pStyle w:val="BodyText"/>
        <w:spacing w:before="6"/>
        <w:rPr>
          <w:rFonts w:ascii="Book Antiqua"/>
          <w:b/>
          <w:sz w:val="25"/>
        </w:rPr>
      </w:pPr>
    </w:p>
    <w:p>
      <w:pPr>
        <w:pStyle w:val="Heading3"/>
        <w:spacing w:before="1"/>
        <w:ind w:left="1133"/>
      </w:pPr>
      <w:r>
        <w:rPr/>
        <w:t>Where not to park your vehicle:</w:t>
      </w:r>
    </w:p>
    <w:p>
      <w:pPr>
        <w:pStyle w:val="ListParagraph"/>
        <w:numPr>
          <w:ilvl w:val="1"/>
          <w:numId w:val="33"/>
        </w:numPr>
        <w:tabs>
          <w:tab w:pos="1418" w:val="left" w:leader="none"/>
        </w:tabs>
        <w:spacing w:line="254" w:lineRule="auto" w:before="112" w:after="0"/>
        <w:ind w:left="1417" w:right="0" w:hanging="284"/>
        <w:jc w:val="left"/>
        <w:rPr>
          <w:sz w:val="18"/>
        </w:rPr>
      </w:pPr>
      <w:r>
        <w:rPr>
          <w:sz w:val="18"/>
        </w:rPr>
        <w:t>on</w:t>
      </w:r>
      <w:r>
        <w:rPr>
          <w:spacing w:val="-34"/>
          <w:sz w:val="18"/>
        </w:rPr>
        <w:t> </w:t>
      </w:r>
      <w:r>
        <w:rPr>
          <w:sz w:val="18"/>
        </w:rPr>
        <w:t>the</w:t>
      </w:r>
      <w:r>
        <w:rPr>
          <w:spacing w:val="-33"/>
          <w:sz w:val="18"/>
        </w:rPr>
        <w:t> </w:t>
      </w:r>
      <w:r>
        <w:rPr>
          <w:sz w:val="18"/>
        </w:rPr>
        <w:t>right</w:t>
      </w:r>
      <w:r>
        <w:rPr>
          <w:spacing w:val="-33"/>
          <w:sz w:val="18"/>
        </w:rPr>
        <w:t> </w:t>
      </w:r>
      <w:r>
        <w:rPr>
          <w:sz w:val="18"/>
        </w:rPr>
        <w:t>hand</w:t>
      </w:r>
      <w:r>
        <w:rPr>
          <w:spacing w:val="-33"/>
          <w:sz w:val="18"/>
        </w:rPr>
        <w:t> </w:t>
      </w:r>
      <w:r>
        <w:rPr>
          <w:sz w:val="18"/>
        </w:rPr>
        <w:t>side</w:t>
      </w:r>
      <w:r>
        <w:rPr>
          <w:spacing w:val="-33"/>
          <w:sz w:val="18"/>
        </w:rPr>
        <w:t> </w:t>
      </w:r>
      <w:r>
        <w:rPr>
          <w:sz w:val="18"/>
        </w:rPr>
        <w:t>of</w:t>
      </w:r>
      <w:r>
        <w:rPr>
          <w:spacing w:val="-33"/>
          <w:sz w:val="18"/>
        </w:rPr>
        <w:t> </w:t>
      </w:r>
      <w:r>
        <w:rPr>
          <w:sz w:val="18"/>
        </w:rPr>
        <w:t>the</w:t>
      </w:r>
      <w:r>
        <w:rPr>
          <w:spacing w:val="-33"/>
          <w:sz w:val="18"/>
        </w:rPr>
        <w:t> </w:t>
      </w:r>
      <w:r>
        <w:rPr>
          <w:sz w:val="18"/>
        </w:rPr>
        <w:t>road </w:t>
      </w:r>
      <w:r>
        <w:rPr>
          <w:w w:val="90"/>
          <w:sz w:val="18"/>
        </w:rPr>
        <w:t>with</w:t>
      </w:r>
      <w:r>
        <w:rPr>
          <w:spacing w:val="-25"/>
          <w:w w:val="90"/>
          <w:sz w:val="18"/>
        </w:rPr>
        <w:t> </w:t>
      </w:r>
      <w:r>
        <w:rPr>
          <w:w w:val="90"/>
          <w:sz w:val="18"/>
        </w:rPr>
        <w:t>your</w:t>
      </w:r>
      <w:r>
        <w:rPr>
          <w:spacing w:val="-24"/>
          <w:w w:val="90"/>
          <w:sz w:val="18"/>
        </w:rPr>
        <w:t> </w:t>
      </w:r>
      <w:r>
        <w:rPr>
          <w:w w:val="90"/>
          <w:sz w:val="18"/>
        </w:rPr>
        <w:t>vehicle</w:t>
      </w:r>
      <w:r>
        <w:rPr>
          <w:spacing w:val="-24"/>
          <w:w w:val="90"/>
          <w:sz w:val="18"/>
        </w:rPr>
        <w:t> </w:t>
      </w:r>
      <w:r>
        <w:rPr>
          <w:w w:val="90"/>
          <w:sz w:val="18"/>
        </w:rPr>
        <w:t>facing</w:t>
      </w:r>
      <w:r>
        <w:rPr>
          <w:spacing w:val="-24"/>
          <w:w w:val="90"/>
          <w:sz w:val="18"/>
        </w:rPr>
        <w:t> </w:t>
      </w:r>
      <w:r>
        <w:rPr>
          <w:w w:val="90"/>
          <w:sz w:val="18"/>
        </w:rPr>
        <w:t>the</w:t>
      </w:r>
      <w:r>
        <w:rPr>
          <w:spacing w:val="-24"/>
          <w:w w:val="90"/>
          <w:sz w:val="18"/>
        </w:rPr>
        <w:t> </w:t>
      </w:r>
      <w:r>
        <w:rPr>
          <w:spacing w:val="-4"/>
          <w:w w:val="90"/>
          <w:sz w:val="18"/>
        </w:rPr>
        <w:t>oncoming </w:t>
      </w:r>
      <w:r>
        <w:rPr>
          <w:sz w:val="18"/>
        </w:rPr>
        <w:t>traffic;</w:t>
      </w:r>
    </w:p>
    <w:p>
      <w:pPr>
        <w:pStyle w:val="ListParagraph"/>
        <w:numPr>
          <w:ilvl w:val="1"/>
          <w:numId w:val="33"/>
        </w:numPr>
        <w:tabs>
          <w:tab w:pos="1418" w:val="left" w:leader="none"/>
        </w:tabs>
        <w:spacing w:line="254" w:lineRule="auto" w:before="116" w:after="0"/>
        <w:ind w:left="1417" w:right="66" w:hanging="284"/>
        <w:jc w:val="left"/>
        <w:rPr>
          <w:sz w:val="18"/>
        </w:rPr>
      </w:pPr>
      <w:r>
        <w:rPr>
          <w:sz w:val="18"/>
        </w:rPr>
        <w:t>in a “No Stopping” zone. </w:t>
      </w:r>
      <w:r>
        <w:rPr>
          <w:spacing w:val="-2"/>
          <w:sz w:val="18"/>
        </w:rPr>
        <w:t>“No </w:t>
      </w:r>
      <w:r>
        <w:rPr>
          <w:w w:val="90"/>
          <w:sz w:val="18"/>
        </w:rPr>
        <w:t>Stopping”</w:t>
      </w:r>
      <w:r>
        <w:rPr>
          <w:spacing w:val="-22"/>
          <w:w w:val="90"/>
          <w:sz w:val="18"/>
        </w:rPr>
        <w:t> </w:t>
      </w:r>
      <w:r>
        <w:rPr>
          <w:w w:val="90"/>
          <w:sz w:val="18"/>
        </w:rPr>
        <w:t>means</w:t>
      </w:r>
      <w:r>
        <w:rPr>
          <w:spacing w:val="-22"/>
          <w:w w:val="90"/>
          <w:sz w:val="18"/>
        </w:rPr>
        <w:t> </w:t>
      </w:r>
      <w:r>
        <w:rPr>
          <w:w w:val="90"/>
          <w:sz w:val="18"/>
        </w:rPr>
        <w:t>a</w:t>
      </w:r>
      <w:r>
        <w:rPr>
          <w:spacing w:val="-22"/>
          <w:w w:val="90"/>
          <w:sz w:val="18"/>
        </w:rPr>
        <w:t> </w:t>
      </w:r>
      <w:r>
        <w:rPr>
          <w:w w:val="90"/>
          <w:sz w:val="18"/>
        </w:rPr>
        <w:t>vehicle</w:t>
      </w:r>
      <w:r>
        <w:rPr>
          <w:spacing w:val="-22"/>
          <w:w w:val="90"/>
          <w:sz w:val="18"/>
        </w:rPr>
        <w:t> </w:t>
      </w:r>
      <w:r>
        <w:rPr>
          <w:w w:val="90"/>
          <w:sz w:val="18"/>
        </w:rPr>
        <w:t>may</w:t>
      </w:r>
      <w:r>
        <w:rPr>
          <w:spacing w:val="-22"/>
          <w:w w:val="90"/>
          <w:sz w:val="18"/>
        </w:rPr>
        <w:t> </w:t>
      </w:r>
      <w:r>
        <w:rPr>
          <w:spacing w:val="-7"/>
          <w:w w:val="90"/>
          <w:sz w:val="18"/>
        </w:rPr>
        <w:t>NOT </w:t>
      </w:r>
      <w:r>
        <w:rPr>
          <w:sz w:val="18"/>
        </w:rPr>
        <w:t>stop</w:t>
      </w:r>
      <w:r>
        <w:rPr>
          <w:spacing w:val="-35"/>
          <w:sz w:val="18"/>
        </w:rPr>
        <w:t> </w:t>
      </w:r>
      <w:r>
        <w:rPr>
          <w:sz w:val="18"/>
        </w:rPr>
        <w:t>or</w:t>
      </w:r>
      <w:r>
        <w:rPr>
          <w:spacing w:val="-34"/>
          <w:sz w:val="18"/>
        </w:rPr>
        <w:t> </w:t>
      </w:r>
      <w:r>
        <w:rPr>
          <w:sz w:val="18"/>
        </w:rPr>
        <w:t>park</w:t>
      </w:r>
      <w:r>
        <w:rPr>
          <w:spacing w:val="-35"/>
          <w:sz w:val="18"/>
        </w:rPr>
        <w:t> </w:t>
      </w:r>
      <w:r>
        <w:rPr>
          <w:sz w:val="18"/>
        </w:rPr>
        <w:t>on</w:t>
      </w:r>
      <w:r>
        <w:rPr>
          <w:spacing w:val="-34"/>
          <w:sz w:val="18"/>
        </w:rPr>
        <w:t> </w:t>
      </w:r>
      <w:r>
        <w:rPr>
          <w:sz w:val="18"/>
        </w:rPr>
        <w:t>the</w:t>
      </w:r>
      <w:r>
        <w:rPr>
          <w:spacing w:val="-35"/>
          <w:sz w:val="18"/>
        </w:rPr>
        <w:t> </w:t>
      </w:r>
      <w:r>
        <w:rPr>
          <w:sz w:val="18"/>
        </w:rPr>
        <w:t>street</w:t>
      </w:r>
      <w:r>
        <w:rPr>
          <w:spacing w:val="-34"/>
          <w:sz w:val="18"/>
        </w:rPr>
        <w:t> </w:t>
      </w:r>
      <w:r>
        <w:rPr>
          <w:sz w:val="18"/>
        </w:rPr>
        <w:t>for</w:t>
      </w:r>
      <w:r>
        <w:rPr>
          <w:spacing w:val="-35"/>
          <w:sz w:val="18"/>
        </w:rPr>
        <w:t> </w:t>
      </w:r>
      <w:r>
        <w:rPr>
          <w:spacing w:val="-2"/>
          <w:sz w:val="18"/>
        </w:rPr>
        <w:t>any </w:t>
      </w:r>
      <w:r>
        <w:rPr>
          <w:sz w:val="18"/>
        </w:rPr>
        <w:t>purpose;</w:t>
      </w:r>
    </w:p>
    <w:p>
      <w:pPr>
        <w:pStyle w:val="ListParagraph"/>
        <w:numPr>
          <w:ilvl w:val="1"/>
          <w:numId w:val="33"/>
        </w:numPr>
        <w:tabs>
          <w:tab w:pos="1418" w:val="left" w:leader="none"/>
        </w:tabs>
        <w:spacing w:line="252" w:lineRule="auto" w:before="116" w:after="0"/>
        <w:ind w:left="1417" w:right="110" w:hanging="284"/>
        <w:jc w:val="left"/>
        <w:rPr>
          <w:sz w:val="18"/>
        </w:rPr>
      </w:pPr>
      <w:r>
        <w:rPr>
          <w:w w:val="95"/>
          <w:sz w:val="18"/>
        </w:rPr>
        <w:t>in</w:t>
      </w:r>
      <w:r>
        <w:rPr>
          <w:spacing w:val="-33"/>
          <w:w w:val="95"/>
          <w:sz w:val="18"/>
        </w:rPr>
        <w:t> </w:t>
      </w:r>
      <w:r>
        <w:rPr>
          <w:w w:val="95"/>
          <w:sz w:val="18"/>
        </w:rPr>
        <w:t>a</w:t>
      </w:r>
      <w:r>
        <w:rPr>
          <w:spacing w:val="-33"/>
          <w:w w:val="95"/>
          <w:sz w:val="18"/>
        </w:rPr>
        <w:t> </w:t>
      </w:r>
      <w:r>
        <w:rPr>
          <w:w w:val="95"/>
          <w:sz w:val="18"/>
        </w:rPr>
        <w:t>“No</w:t>
      </w:r>
      <w:r>
        <w:rPr>
          <w:spacing w:val="-33"/>
          <w:w w:val="95"/>
          <w:sz w:val="18"/>
        </w:rPr>
        <w:t> </w:t>
      </w:r>
      <w:r>
        <w:rPr>
          <w:spacing w:val="-3"/>
          <w:w w:val="95"/>
          <w:sz w:val="18"/>
        </w:rPr>
        <w:t>Parking”</w:t>
      </w:r>
      <w:r>
        <w:rPr>
          <w:spacing w:val="-33"/>
          <w:w w:val="95"/>
          <w:sz w:val="18"/>
        </w:rPr>
        <w:t> </w:t>
      </w:r>
      <w:r>
        <w:rPr>
          <w:w w:val="95"/>
          <w:sz w:val="18"/>
        </w:rPr>
        <w:t>zone,</w:t>
      </w:r>
      <w:r>
        <w:rPr>
          <w:spacing w:val="-33"/>
          <w:w w:val="95"/>
          <w:sz w:val="18"/>
        </w:rPr>
        <w:t> </w:t>
      </w:r>
      <w:r>
        <w:rPr>
          <w:w w:val="95"/>
          <w:sz w:val="18"/>
        </w:rPr>
        <w:t>stopping</w:t>
      </w:r>
      <w:r>
        <w:rPr>
          <w:spacing w:val="-33"/>
          <w:w w:val="95"/>
          <w:sz w:val="18"/>
        </w:rPr>
        <w:t> </w:t>
      </w:r>
      <w:r>
        <w:rPr>
          <w:w w:val="95"/>
          <w:sz w:val="18"/>
        </w:rPr>
        <w:t>is </w:t>
      </w:r>
      <w:r>
        <w:rPr>
          <w:w w:val="85"/>
          <w:sz w:val="18"/>
        </w:rPr>
        <w:t>permitted. Where signs indicate </w:t>
      </w:r>
      <w:r>
        <w:rPr>
          <w:spacing w:val="-6"/>
          <w:w w:val="85"/>
          <w:sz w:val="18"/>
        </w:rPr>
        <w:t>“No </w:t>
      </w:r>
      <w:r>
        <w:rPr>
          <w:spacing w:val="-3"/>
          <w:w w:val="90"/>
          <w:sz w:val="18"/>
        </w:rPr>
        <w:t>Parking”,</w:t>
      </w:r>
      <w:r>
        <w:rPr>
          <w:spacing w:val="-21"/>
          <w:w w:val="90"/>
          <w:sz w:val="18"/>
        </w:rPr>
        <w:t> </w:t>
      </w:r>
      <w:r>
        <w:rPr>
          <w:w w:val="90"/>
          <w:sz w:val="18"/>
        </w:rPr>
        <w:t>a</w:t>
      </w:r>
      <w:r>
        <w:rPr>
          <w:spacing w:val="-20"/>
          <w:w w:val="90"/>
          <w:sz w:val="18"/>
        </w:rPr>
        <w:t> </w:t>
      </w:r>
      <w:r>
        <w:rPr>
          <w:w w:val="90"/>
          <w:sz w:val="18"/>
        </w:rPr>
        <w:t>vehicle</w:t>
      </w:r>
      <w:r>
        <w:rPr>
          <w:spacing w:val="-21"/>
          <w:w w:val="90"/>
          <w:sz w:val="18"/>
        </w:rPr>
        <w:t> </w:t>
      </w:r>
      <w:r>
        <w:rPr>
          <w:w w:val="90"/>
          <w:sz w:val="18"/>
        </w:rPr>
        <w:t>may</w:t>
      </w:r>
      <w:r>
        <w:rPr>
          <w:spacing w:val="-20"/>
          <w:w w:val="90"/>
          <w:sz w:val="18"/>
        </w:rPr>
        <w:t> </w:t>
      </w:r>
      <w:r>
        <w:rPr>
          <w:w w:val="90"/>
          <w:sz w:val="18"/>
        </w:rPr>
        <w:t>stop</w:t>
      </w:r>
      <w:r>
        <w:rPr>
          <w:spacing w:val="-21"/>
          <w:w w:val="90"/>
          <w:sz w:val="18"/>
        </w:rPr>
        <w:t> </w:t>
      </w:r>
      <w:r>
        <w:rPr>
          <w:w w:val="90"/>
          <w:sz w:val="18"/>
        </w:rPr>
        <w:t>to</w:t>
      </w:r>
      <w:r>
        <w:rPr>
          <w:spacing w:val="-20"/>
          <w:w w:val="90"/>
          <w:sz w:val="18"/>
        </w:rPr>
        <w:t> </w:t>
      </w:r>
      <w:r>
        <w:rPr>
          <w:w w:val="90"/>
          <w:sz w:val="18"/>
        </w:rPr>
        <w:t>pick up</w:t>
      </w:r>
      <w:r>
        <w:rPr>
          <w:spacing w:val="-22"/>
          <w:w w:val="90"/>
          <w:sz w:val="18"/>
        </w:rPr>
        <w:t> </w:t>
      </w:r>
      <w:r>
        <w:rPr>
          <w:w w:val="90"/>
          <w:sz w:val="18"/>
        </w:rPr>
        <w:t>or</w:t>
      </w:r>
      <w:r>
        <w:rPr>
          <w:spacing w:val="-22"/>
          <w:w w:val="90"/>
          <w:sz w:val="18"/>
        </w:rPr>
        <w:t> </w:t>
      </w:r>
      <w:r>
        <w:rPr>
          <w:w w:val="90"/>
          <w:sz w:val="18"/>
        </w:rPr>
        <w:t>set</w:t>
      </w:r>
      <w:r>
        <w:rPr>
          <w:spacing w:val="-21"/>
          <w:w w:val="90"/>
          <w:sz w:val="18"/>
        </w:rPr>
        <w:t> </w:t>
      </w:r>
      <w:r>
        <w:rPr>
          <w:w w:val="90"/>
          <w:sz w:val="18"/>
        </w:rPr>
        <w:t>down</w:t>
      </w:r>
      <w:r>
        <w:rPr>
          <w:spacing w:val="-22"/>
          <w:w w:val="90"/>
          <w:sz w:val="18"/>
        </w:rPr>
        <w:t> </w:t>
      </w:r>
      <w:r>
        <w:rPr>
          <w:w w:val="90"/>
          <w:sz w:val="18"/>
        </w:rPr>
        <w:t>passengers</w:t>
      </w:r>
      <w:r>
        <w:rPr>
          <w:spacing w:val="-21"/>
          <w:w w:val="90"/>
          <w:sz w:val="18"/>
        </w:rPr>
        <w:t> </w:t>
      </w:r>
      <w:r>
        <w:rPr>
          <w:w w:val="90"/>
          <w:sz w:val="18"/>
        </w:rPr>
        <w:t>or</w:t>
      </w:r>
      <w:r>
        <w:rPr>
          <w:spacing w:val="-22"/>
          <w:w w:val="90"/>
          <w:sz w:val="18"/>
        </w:rPr>
        <w:t> </w:t>
      </w:r>
      <w:r>
        <w:rPr>
          <w:w w:val="90"/>
          <w:sz w:val="18"/>
        </w:rPr>
        <w:t>goods </w:t>
      </w:r>
      <w:r>
        <w:rPr>
          <w:w w:val="95"/>
          <w:sz w:val="18"/>
        </w:rPr>
        <w:t>only</w:t>
      </w:r>
      <w:r>
        <w:rPr>
          <w:spacing w:val="-33"/>
          <w:w w:val="95"/>
          <w:sz w:val="18"/>
        </w:rPr>
        <w:t> </w:t>
      </w:r>
      <w:r>
        <w:rPr>
          <w:w w:val="95"/>
          <w:sz w:val="18"/>
        </w:rPr>
        <w:t>and</w:t>
      </w:r>
      <w:r>
        <w:rPr>
          <w:spacing w:val="-33"/>
          <w:w w:val="95"/>
          <w:sz w:val="18"/>
        </w:rPr>
        <w:t> </w:t>
      </w:r>
      <w:r>
        <w:rPr>
          <w:w w:val="95"/>
          <w:sz w:val="18"/>
        </w:rPr>
        <w:t>must</w:t>
      </w:r>
      <w:r>
        <w:rPr>
          <w:spacing w:val="-32"/>
          <w:w w:val="95"/>
          <w:sz w:val="18"/>
        </w:rPr>
        <w:t> </w:t>
      </w:r>
      <w:r>
        <w:rPr>
          <w:w w:val="95"/>
          <w:sz w:val="18"/>
        </w:rPr>
        <w:t>drive</w:t>
      </w:r>
      <w:r>
        <w:rPr>
          <w:spacing w:val="-33"/>
          <w:w w:val="95"/>
          <w:sz w:val="18"/>
        </w:rPr>
        <w:t> </w:t>
      </w:r>
      <w:r>
        <w:rPr>
          <w:w w:val="95"/>
          <w:sz w:val="18"/>
        </w:rPr>
        <w:t>on</w:t>
      </w:r>
      <w:r>
        <w:rPr>
          <w:spacing w:val="-33"/>
          <w:w w:val="95"/>
          <w:sz w:val="18"/>
        </w:rPr>
        <w:t> </w:t>
      </w:r>
      <w:r>
        <w:rPr>
          <w:w w:val="95"/>
          <w:sz w:val="18"/>
        </w:rPr>
        <w:t>within</w:t>
      </w:r>
      <w:r>
        <w:rPr>
          <w:spacing w:val="-31"/>
          <w:w w:val="95"/>
          <w:sz w:val="18"/>
        </w:rPr>
        <w:t> </w:t>
      </w:r>
      <w:r>
        <w:rPr>
          <w:rFonts w:ascii="Book Antiqua" w:hAnsi="Book Antiqua"/>
          <w:b/>
          <w:spacing w:val="-2"/>
          <w:w w:val="95"/>
          <w:sz w:val="18"/>
        </w:rPr>
        <w:t>two </w:t>
      </w:r>
      <w:r>
        <w:rPr>
          <w:rFonts w:ascii="Book Antiqua" w:hAnsi="Book Antiqua"/>
          <w:b/>
          <w:w w:val="95"/>
          <w:sz w:val="18"/>
        </w:rPr>
        <w:t>minutes </w:t>
      </w:r>
      <w:r>
        <w:rPr>
          <w:w w:val="95"/>
          <w:sz w:val="18"/>
        </w:rPr>
        <w:t>of </w:t>
      </w:r>
      <w:r>
        <w:rPr>
          <w:spacing w:val="-3"/>
          <w:w w:val="95"/>
          <w:sz w:val="18"/>
        </w:rPr>
        <w:t>stopping. </w:t>
      </w:r>
      <w:r>
        <w:rPr>
          <w:w w:val="95"/>
          <w:sz w:val="18"/>
        </w:rPr>
        <w:t>The </w:t>
      </w:r>
      <w:r>
        <w:rPr>
          <w:spacing w:val="-2"/>
          <w:w w:val="95"/>
          <w:sz w:val="18"/>
        </w:rPr>
        <w:t>driver </w:t>
      </w:r>
      <w:r>
        <w:rPr>
          <w:w w:val="95"/>
          <w:sz w:val="18"/>
        </w:rPr>
        <w:t>MUST</w:t>
      </w:r>
      <w:r>
        <w:rPr>
          <w:spacing w:val="-23"/>
          <w:w w:val="95"/>
          <w:sz w:val="18"/>
        </w:rPr>
        <w:t> </w:t>
      </w:r>
      <w:r>
        <w:rPr>
          <w:w w:val="95"/>
          <w:sz w:val="18"/>
        </w:rPr>
        <w:t>remain</w:t>
      </w:r>
      <w:r>
        <w:rPr>
          <w:spacing w:val="-23"/>
          <w:w w:val="95"/>
          <w:sz w:val="18"/>
        </w:rPr>
        <w:t> </w:t>
      </w:r>
      <w:r>
        <w:rPr>
          <w:w w:val="95"/>
          <w:sz w:val="18"/>
        </w:rPr>
        <w:t>with</w:t>
      </w:r>
      <w:r>
        <w:rPr>
          <w:spacing w:val="-23"/>
          <w:w w:val="95"/>
          <w:sz w:val="18"/>
        </w:rPr>
        <w:t> </w:t>
      </w:r>
      <w:r>
        <w:rPr>
          <w:w w:val="95"/>
          <w:sz w:val="18"/>
        </w:rPr>
        <w:t>the</w:t>
      </w:r>
      <w:r>
        <w:rPr>
          <w:spacing w:val="-23"/>
          <w:w w:val="95"/>
          <w:sz w:val="18"/>
        </w:rPr>
        <w:t> </w:t>
      </w:r>
      <w:r>
        <w:rPr>
          <w:w w:val="95"/>
          <w:sz w:val="18"/>
        </w:rPr>
        <w:t>vehicle</w:t>
      </w:r>
    </w:p>
    <w:p>
      <w:pPr>
        <w:pStyle w:val="BodyText"/>
        <w:spacing w:line="254" w:lineRule="auto" w:before="2"/>
        <w:ind w:left="1417" w:right="180"/>
      </w:pPr>
      <w:r>
        <w:rPr>
          <w:w w:val="95"/>
        </w:rPr>
        <w:t>at</w:t>
      </w:r>
      <w:r>
        <w:rPr>
          <w:spacing w:val="-32"/>
          <w:w w:val="95"/>
        </w:rPr>
        <w:t> </w:t>
      </w:r>
      <w:r>
        <w:rPr>
          <w:w w:val="95"/>
        </w:rPr>
        <w:t>all</w:t>
      </w:r>
      <w:r>
        <w:rPr>
          <w:spacing w:val="-31"/>
          <w:w w:val="95"/>
        </w:rPr>
        <w:t> </w:t>
      </w:r>
      <w:r>
        <w:rPr>
          <w:w w:val="95"/>
        </w:rPr>
        <w:t>times.</w:t>
      </w:r>
      <w:r>
        <w:rPr>
          <w:spacing w:val="-31"/>
          <w:w w:val="95"/>
        </w:rPr>
        <w:t> </w:t>
      </w:r>
      <w:r>
        <w:rPr>
          <w:w w:val="95"/>
        </w:rPr>
        <w:t>A</w:t>
      </w:r>
      <w:r>
        <w:rPr>
          <w:spacing w:val="-31"/>
          <w:w w:val="95"/>
        </w:rPr>
        <w:t> </w:t>
      </w:r>
      <w:r>
        <w:rPr>
          <w:w w:val="95"/>
        </w:rPr>
        <w:t>vehicle</w:t>
      </w:r>
      <w:r>
        <w:rPr>
          <w:spacing w:val="-31"/>
          <w:w w:val="95"/>
        </w:rPr>
        <w:t> </w:t>
      </w:r>
      <w:r>
        <w:rPr>
          <w:w w:val="95"/>
        </w:rPr>
        <w:t>is</w:t>
      </w:r>
      <w:r>
        <w:rPr>
          <w:spacing w:val="-31"/>
          <w:w w:val="95"/>
        </w:rPr>
        <w:t> </w:t>
      </w:r>
      <w:r>
        <w:rPr>
          <w:w w:val="95"/>
        </w:rPr>
        <w:t>declared </w:t>
      </w:r>
      <w:r>
        <w:rPr>
          <w:w w:val="90"/>
        </w:rPr>
        <w:t>unattended</w:t>
      </w:r>
      <w:r>
        <w:rPr>
          <w:spacing w:val="-29"/>
          <w:w w:val="90"/>
        </w:rPr>
        <w:t> </w:t>
      </w:r>
      <w:r>
        <w:rPr>
          <w:w w:val="90"/>
        </w:rPr>
        <w:t>if</w:t>
      </w:r>
      <w:r>
        <w:rPr>
          <w:spacing w:val="-28"/>
          <w:w w:val="90"/>
        </w:rPr>
        <w:t> </w:t>
      </w:r>
      <w:r>
        <w:rPr>
          <w:w w:val="90"/>
        </w:rPr>
        <w:t>a</w:t>
      </w:r>
      <w:r>
        <w:rPr>
          <w:spacing w:val="-29"/>
          <w:w w:val="90"/>
        </w:rPr>
        <w:t> </w:t>
      </w:r>
      <w:r>
        <w:rPr>
          <w:w w:val="90"/>
        </w:rPr>
        <w:t>person</w:t>
      </w:r>
      <w:r>
        <w:rPr>
          <w:spacing w:val="-28"/>
          <w:w w:val="90"/>
        </w:rPr>
        <w:t> </w:t>
      </w:r>
      <w:r>
        <w:rPr>
          <w:w w:val="90"/>
        </w:rPr>
        <w:t>is</w:t>
      </w:r>
      <w:r>
        <w:rPr>
          <w:spacing w:val="-28"/>
          <w:w w:val="90"/>
        </w:rPr>
        <w:t> </w:t>
      </w:r>
      <w:r>
        <w:rPr>
          <w:w w:val="90"/>
        </w:rPr>
        <w:t>more</w:t>
      </w:r>
      <w:r>
        <w:rPr>
          <w:spacing w:val="-29"/>
          <w:w w:val="90"/>
        </w:rPr>
        <w:t> </w:t>
      </w:r>
      <w:r>
        <w:rPr>
          <w:spacing w:val="-5"/>
          <w:w w:val="90"/>
        </w:rPr>
        <w:t>than </w:t>
      </w:r>
      <w:r>
        <w:rPr>
          <w:w w:val="90"/>
        </w:rPr>
        <w:t>three</w:t>
      </w:r>
      <w:r>
        <w:rPr>
          <w:spacing w:val="-31"/>
          <w:w w:val="90"/>
        </w:rPr>
        <w:t> </w:t>
      </w:r>
      <w:r>
        <w:rPr>
          <w:w w:val="90"/>
        </w:rPr>
        <w:t>metres</w:t>
      </w:r>
      <w:r>
        <w:rPr>
          <w:spacing w:val="-30"/>
          <w:w w:val="90"/>
        </w:rPr>
        <w:t> </w:t>
      </w:r>
      <w:r>
        <w:rPr>
          <w:w w:val="90"/>
        </w:rPr>
        <w:t>away</w:t>
      </w:r>
      <w:r>
        <w:rPr>
          <w:spacing w:val="-30"/>
          <w:w w:val="90"/>
        </w:rPr>
        <w:t> </w:t>
      </w:r>
      <w:r>
        <w:rPr>
          <w:w w:val="90"/>
        </w:rPr>
        <w:t>from</w:t>
      </w:r>
      <w:r>
        <w:rPr>
          <w:spacing w:val="-30"/>
          <w:w w:val="90"/>
        </w:rPr>
        <w:t> </w:t>
      </w:r>
      <w:r>
        <w:rPr>
          <w:w w:val="90"/>
        </w:rPr>
        <w:t>the</w:t>
      </w:r>
      <w:r>
        <w:rPr>
          <w:spacing w:val="-30"/>
          <w:w w:val="90"/>
        </w:rPr>
        <w:t> </w:t>
      </w:r>
      <w:r>
        <w:rPr>
          <w:w w:val="90"/>
        </w:rPr>
        <w:t>closest </w:t>
      </w:r>
      <w:r>
        <w:rPr>
          <w:w w:val="95"/>
        </w:rPr>
        <w:t>point of the</w:t>
      </w:r>
      <w:r>
        <w:rPr>
          <w:spacing w:val="-32"/>
          <w:w w:val="95"/>
        </w:rPr>
        <w:t> </w:t>
      </w:r>
      <w:r>
        <w:rPr>
          <w:w w:val="95"/>
        </w:rPr>
        <w:t>vehicle;</w:t>
      </w:r>
    </w:p>
    <w:p>
      <w:pPr>
        <w:pStyle w:val="ListParagraph"/>
        <w:numPr>
          <w:ilvl w:val="1"/>
          <w:numId w:val="33"/>
        </w:numPr>
        <w:tabs>
          <w:tab w:pos="1418" w:val="left" w:leader="none"/>
        </w:tabs>
        <w:spacing w:line="254" w:lineRule="auto" w:before="115" w:after="0"/>
        <w:ind w:left="1417" w:right="90" w:hanging="284"/>
        <w:jc w:val="left"/>
        <w:rPr>
          <w:sz w:val="18"/>
        </w:rPr>
      </w:pPr>
      <w:r>
        <w:rPr>
          <w:w w:val="95"/>
          <w:sz w:val="18"/>
        </w:rPr>
        <w:t>on a dividing strip, nature </w:t>
      </w:r>
      <w:r>
        <w:rPr>
          <w:spacing w:val="-2"/>
          <w:w w:val="95"/>
          <w:sz w:val="18"/>
        </w:rPr>
        <w:t>strip, </w:t>
      </w:r>
      <w:r>
        <w:rPr>
          <w:w w:val="85"/>
          <w:sz w:val="18"/>
        </w:rPr>
        <w:t>painted island, footpath, bicycle</w:t>
      </w:r>
      <w:r>
        <w:rPr>
          <w:spacing w:val="-27"/>
          <w:w w:val="85"/>
          <w:sz w:val="18"/>
        </w:rPr>
        <w:t> </w:t>
      </w:r>
      <w:r>
        <w:rPr>
          <w:w w:val="85"/>
          <w:sz w:val="18"/>
        </w:rPr>
        <w:t>path </w:t>
      </w:r>
      <w:r>
        <w:rPr>
          <w:w w:val="90"/>
          <w:sz w:val="18"/>
        </w:rPr>
        <w:t>or</w:t>
      </w:r>
      <w:r>
        <w:rPr>
          <w:spacing w:val="-30"/>
          <w:w w:val="90"/>
          <w:sz w:val="18"/>
        </w:rPr>
        <w:t> </w:t>
      </w:r>
      <w:r>
        <w:rPr>
          <w:w w:val="90"/>
          <w:sz w:val="18"/>
        </w:rPr>
        <w:t>shared</w:t>
      </w:r>
      <w:r>
        <w:rPr>
          <w:spacing w:val="-30"/>
          <w:w w:val="90"/>
          <w:sz w:val="18"/>
        </w:rPr>
        <w:t> </w:t>
      </w:r>
      <w:r>
        <w:rPr>
          <w:w w:val="90"/>
          <w:sz w:val="18"/>
        </w:rPr>
        <w:t>path</w:t>
      </w:r>
      <w:r>
        <w:rPr>
          <w:spacing w:val="-29"/>
          <w:w w:val="90"/>
          <w:sz w:val="18"/>
        </w:rPr>
        <w:t> </w:t>
      </w:r>
      <w:r>
        <w:rPr>
          <w:w w:val="90"/>
          <w:sz w:val="18"/>
        </w:rPr>
        <w:t>within</w:t>
      </w:r>
      <w:r>
        <w:rPr>
          <w:spacing w:val="-30"/>
          <w:w w:val="90"/>
          <w:sz w:val="18"/>
        </w:rPr>
        <w:t> </w:t>
      </w:r>
      <w:r>
        <w:rPr>
          <w:w w:val="90"/>
          <w:sz w:val="18"/>
        </w:rPr>
        <w:t>a</w:t>
      </w:r>
      <w:r>
        <w:rPr>
          <w:spacing w:val="-29"/>
          <w:w w:val="90"/>
          <w:sz w:val="18"/>
        </w:rPr>
        <w:t> </w:t>
      </w:r>
      <w:r>
        <w:rPr>
          <w:w w:val="90"/>
          <w:sz w:val="18"/>
        </w:rPr>
        <w:t>built</w:t>
      </w:r>
      <w:r>
        <w:rPr>
          <w:spacing w:val="-30"/>
          <w:w w:val="90"/>
          <w:sz w:val="18"/>
        </w:rPr>
        <w:t> </w:t>
      </w:r>
      <w:r>
        <w:rPr>
          <w:w w:val="90"/>
          <w:sz w:val="18"/>
        </w:rPr>
        <w:t>up</w:t>
      </w:r>
      <w:r>
        <w:rPr>
          <w:spacing w:val="-30"/>
          <w:w w:val="90"/>
          <w:sz w:val="18"/>
        </w:rPr>
        <w:t> </w:t>
      </w:r>
      <w:r>
        <w:rPr>
          <w:spacing w:val="-5"/>
          <w:w w:val="90"/>
          <w:sz w:val="18"/>
        </w:rPr>
        <w:t>area;</w:t>
      </w:r>
    </w:p>
    <w:p>
      <w:pPr>
        <w:pStyle w:val="ListParagraph"/>
        <w:numPr>
          <w:ilvl w:val="1"/>
          <w:numId w:val="33"/>
        </w:numPr>
        <w:tabs>
          <w:tab w:pos="1418" w:val="left" w:leader="none"/>
        </w:tabs>
        <w:spacing w:line="254" w:lineRule="auto" w:before="116" w:after="0"/>
        <w:ind w:left="1417" w:right="0" w:hanging="284"/>
        <w:jc w:val="left"/>
        <w:rPr>
          <w:sz w:val="18"/>
        </w:rPr>
      </w:pPr>
      <w:r>
        <w:rPr>
          <w:w w:val="95"/>
          <w:sz w:val="18"/>
        </w:rPr>
        <w:t>in</w:t>
      </w:r>
      <w:r>
        <w:rPr>
          <w:spacing w:val="-31"/>
          <w:w w:val="95"/>
          <w:sz w:val="18"/>
        </w:rPr>
        <w:t> </w:t>
      </w:r>
      <w:r>
        <w:rPr>
          <w:w w:val="95"/>
          <w:sz w:val="18"/>
        </w:rPr>
        <w:t>a</w:t>
      </w:r>
      <w:r>
        <w:rPr>
          <w:spacing w:val="-30"/>
          <w:w w:val="95"/>
          <w:sz w:val="18"/>
        </w:rPr>
        <w:t> </w:t>
      </w:r>
      <w:r>
        <w:rPr>
          <w:w w:val="95"/>
          <w:sz w:val="18"/>
        </w:rPr>
        <w:t>“Loading</w:t>
      </w:r>
      <w:r>
        <w:rPr>
          <w:spacing w:val="-30"/>
          <w:w w:val="95"/>
          <w:sz w:val="18"/>
        </w:rPr>
        <w:t> </w:t>
      </w:r>
      <w:r>
        <w:rPr>
          <w:w w:val="95"/>
          <w:sz w:val="18"/>
        </w:rPr>
        <w:t>Zone”,</w:t>
      </w:r>
      <w:r>
        <w:rPr>
          <w:spacing w:val="-30"/>
          <w:w w:val="95"/>
          <w:sz w:val="18"/>
        </w:rPr>
        <w:t> </w:t>
      </w:r>
      <w:r>
        <w:rPr>
          <w:w w:val="95"/>
          <w:sz w:val="18"/>
        </w:rPr>
        <w:t>unless</w:t>
      </w:r>
      <w:r>
        <w:rPr>
          <w:spacing w:val="-30"/>
          <w:w w:val="95"/>
          <w:sz w:val="18"/>
        </w:rPr>
        <w:t> </w:t>
      </w:r>
      <w:r>
        <w:rPr>
          <w:w w:val="95"/>
          <w:sz w:val="18"/>
        </w:rPr>
        <w:t>you</w:t>
      </w:r>
      <w:r>
        <w:rPr>
          <w:spacing w:val="-30"/>
          <w:w w:val="95"/>
          <w:sz w:val="18"/>
        </w:rPr>
        <w:t> </w:t>
      </w:r>
      <w:r>
        <w:rPr>
          <w:spacing w:val="-2"/>
          <w:w w:val="95"/>
          <w:sz w:val="18"/>
        </w:rPr>
        <w:t>are </w:t>
      </w:r>
      <w:r>
        <w:rPr>
          <w:w w:val="90"/>
          <w:sz w:val="18"/>
        </w:rPr>
        <w:t>loading/</w:t>
      </w:r>
      <w:r>
        <w:rPr>
          <w:spacing w:val="-22"/>
          <w:w w:val="90"/>
          <w:sz w:val="18"/>
        </w:rPr>
        <w:t> </w:t>
      </w:r>
      <w:r>
        <w:rPr>
          <w:w w:val="90"/>
          <w:sz w:val="18"/>
        </w:rPr>
        <w:t>or</w:t>
      </w:r>
      <w:r>
        <w:rPr>
          <w:spacing w:val="-22"/>
          <w:w w:val="90"/>
          <w:sz w:val="18"/>
        </w:rPr>
        <w:t> </w:t>
      </w:r>
      <w:r>
        <w:rPr>
          <w:w w:val="90"/>
          <w:sz w:val="18"/>
        </w:rPr>
        <w:t>unloading</w:t>
      </w:r>
      <w:r>
        <w:rPr>
          <w:spacing w:val="-22"/>
          <w:w w:val="90"/>
          <w:sz w:val="18"/>
        </w:rPr>
        <w:t> </w:t>
      </w:r>
      <w:r>
        <w:rPr>
          <w:w w:val="90"/>
          <w:sz w:val="18"/>
        </w:rPr>
        <w:t>goods</w:t>
      </w:r>
      <w:r>
        <w:rPr>
          <w:spacing w:val="-22"/>
          <w:w w:val="90"/>
          <w:sz w:val="18"/>
        </w:rPr>
        <w:t> </w:t>
      </w:r>
      <w:r>
        <w:rPr>
          <w:w w:val="90"/>
          <w:sz w:val="18"/>
        </w:rPr>
        <w:t>to</w:t>
      </w:r>
      <w:r>
        <w:rPr>
          <w:spacing w:val="-21"/>
          <w:w w:val="90"/>
          <w:sz w:val="18"/>
        </w:rPr>
        <w:t> </w:t>
      </w:r>
      <w:r>
        <w:rPr>
          <w:w w:val="90"/>
          <w:sz w:val="18"/>
        </w:rPr>
        <w:t>or</w:t>
      </w:r>
      <w:r>
        <w:rPr>
          <w:spacing w:val="-22"/>
          <w:w w:val="90"/>
          <w:sz w:val="18"/>
        </w:rPr>
        <w:t> </w:t>
      </w:r>
      <w:r>
        <w:rPr>
          <w:spacing w:val="-6"/>
          <w:w w:val="90"/>
          <w:sz w:val="18"/>
        </w:rPr>
        <w:t>from </w:t>
      </w:r>
      <w:r>
        <w:rPr>
          <w:w w:val="90"/>
          <w:sz w:val="18"/>
        </w:rPr>
        <w:t>a</w:t>
      </w:r>
      <w:r>
        <w:rPr>
          <w:spacing w:val="-23"/>
          <w:w w:val="90"/>
          <w:sz w:val="18"/>
        </w:rPr>
        <w:t> </w:t>
      </w:r>
      <w:r>
        <w:rPr>
          <w:w w:val="90"/>
          <w:sz w:val="18"/>
        </w:rPr>
        <w:t>vehicle</w:t>
      </w:r>
      <w:r>
        <w:rPr>
          <w:spacing w:val="-22"/>
          <w:w w:val="90"/>
          <w:sz w:val="18"/>
        </w:rPr>
        <w:t> </w:t>
      </w:r>
      <w:r>
        <w:rPr>
          <w:w w:val="90"/>
          <w:sz w:val="18"/>
        </w:rPr>
        <w:t>specifically</w:t>
      </w:r>
      <w:r>
        <w:rPr>
          <w:spacing w:val="-22"/>
          <w:w w:val="90"/>
          <w:sz w:val="18"/>
        </w:rPr>
        <w:t> </w:t>
      </w:r>
      <w:r>
        <w:rPr>
          <w:w w:val="90"/>
          <w:sz w:val="18"/>
        </w:rPr>
        <w:t>permitted</w:t>
      </w:r>
      <w:r>
        <w:rPr>
          <w:spacing w:val="-22"/>
          <w:w w:val="90"/>
          <w:sz w:val="18"/>
        </w:rPr>
        <w:t> </w:t>
      </w:r>
      <w:r>
        <w:rPr>
          <w:w w:val="90"/>
          <w:sz w:val="18"/>
        </w:rPr>
        <w:t>to</w:t>
      </w:r>
      <w:r>
        <w:rPr>
          <w:spacing w:val="-22"/>
          <w:w w:val="90"/>
          <w:sz w:val="18"/>
        </w:rPr>
        <w:t> </w:t>
      </w:r>
      <w:r>
        <w:rPr>
          <w:w w:val="90"/>
          <w:sz w:val="18"/>
        </w:rPr>
        <w:t>do </w:t>
      </w:r>
      <w:r>
        <w:rPr>
          <w:spacing w:val="-2"/>
          <w:w w:val="95"/>
          <w:sz w:val="18"/>
        </w:rPr>
        <w:t>so;</w:t>
      </w:r>
    </w:p>
    <w:p>
      <w:pPr>
        <w:pStyle w:val="ListParagraph"/>
        <w:numPr>
          <w:ilvl w:val="1"/>
          <w:numId w:val="33"/>
        </w:numPr>
        <w:tabs>
          <w:tab w:pos="1418" w:val="left" w:leader="none"/>
        </w:tabs>
        <w:spacing w:line="254" w:lineRule="auto" w:before="115" w:after="0"/>
        <w:ind w:left="1417" w:right="212" w:hanging="284"/>
        <w:jc w:val="left"/>
        <w:rPr>
          <w:sz w:val="18"/>
        </w:rPr>
      </w:pPr>
      <w:r>
        <w:rPr>
          <w:w w:val="95"/>
          <w:sz w:val="18"/>
        </w:rPr>
        <w:t>across or within a passage, </w:t>
      </w:r>
      <w:r>
        <w:rPr>
          <w:w w:val="85"/>
          <w:sz w:val="18"/>
        </w:rPr>
        <w:t>thoroughfare, entrance driveway</w:t>
      </w:r>
      <w:r>
        <w:rPr>
          <w:spacing w:val="-28"/>
          <w:w w:val="85"/>
          <w:sz w:val="18"/>
        </w:rPr>
        <w:t> </w:t>
      </w:r>
      <w:r>
        <w:rPr>
          <w:spacing w:val="-8"/>
          <w:w w:val="85"/>
          <w:sz w:val="18"/>
        </w:rPr>
        <w:t>or </w:t>
      </w:r>
      <w:r>
        <w:rPr>
          <w:w w:val="95"/>
          <w:sz w:val="18"/>
        </w:rPr>
        <w:t>foot-crossing;</w:t>
      </w:r>
    </w:p>
    <w:p>
      <w:pPr>
        <w:pStyle w:val="ListParagraph"/>
        <w:numPr>
          <w:ilvl w:val="1"/>
          <w:numId w:val="33"/>
        </w:numPr>
        <w:tabs>
          <w:tab w:pos="1418" w:val="left" w:leader="none"/>
        </w:tabs>
        <w:spacing w:line="240" w:lineRule="auto" w:before="116" w:after="0"/>
        <w:ind w:left="1417" w:right="0" w:hanging="284"/>
        <w:jc w:val="left"/>
        <w:rPr>
          <w:sz w:val="18"/>
        </w:rPr>
      </w:pPr>
      <w:r>
        <w:rPr>
          <w:w w:val="85"/>
          <w:sz w:val="18"/>
        </w:rPr>
        <w:t>double</w:t>
      </w:r>
      <w:r>
        <w:rPr>
          <w:spacing w:val="13"/>
          <w:w w:val="85"/>
          <w:sz w:val="18"/>
        </w:rPr>
        <w:t> </w:t>
      </w:r>
      <w:r>
        <w:rPr>
          <w:spacing w:val="-3"/>
          <w:w w:val="85"/>
          <w:sz w:val="18"/>
        </w:rPr>
        <w:t>parked;</w:t>
      </w:r>
    </w:p>
    <w:p>
      <w:pPr>
        <w:pStyle w:val="ListParagraph"/>
        <w:numPr>
          <w:ilvl w:val="1"/>
          <w:numId w:val="33"/>
        </w:numPr>
        <w:tabs>
          <w:tab w:pos="1418" w:val="left" w:leader="none"/>
        </w:tabs>
        <w:spacing w:line="240" w:lineRule="auto" w:before="127" w:after="0"/>
        <w:ind w:left="1417" w:right="0" w:hanging="284"/>
        <w:jc w:val="left"/>
        <w:rPr>
          <w:sz w:val="18"/>
        </w:rPr>
      </w:pPr>
      <w:r>
        <w:rPr>
          <w:sz w:val="18"/>
        </w:rPr>
        <w:t>in a </w:t>
      </w:r>
      <w:r>
        <w:rPr>
          <w:spacing w:val="-7"/>
          <w:sz w:val="18"/>
        </w:rPr>
        <w:t>“Taxi</w:t>
      </w:r>
      <w:r>
        <w:rPr>
          <w:spacing w:val="-36"/>
          <w:sz w:val="18"/>
        </w:rPr>
        <w:t> </w:t>
      </w:r>
      <w:r>
        <w:rPr>
          <w:spacing w:val="-2"/>
          <w:sz w:val="18"/>
        </w:rPr>
        <w:t>Zone”;</w:t>
      </w:r>
    </w:p>
    <w:p>
      <w:pPr>
        <w:pStyle w:val="ListParagraph"/>
        <w:numPr>
          <w:ilvl w:val="1"/>
          <w:numId w:val="33"/>
        </w:numPr>
        <w:tabs>
          <w:tab w:pos="1418" w:val="left" w:leader="none"/>
        </w:tabs>
        <w:spacing w:line="254" w:lineRule="auto" w:before="127" w:after="0"/>
        <w:ind w:left="1417" w:right="103" w:hanging="284"/>
        <w:jc w:val="left"/>
        <w:rPr>
          <w:sz w:val="18"/>
        </w:rPr>
      </w:pPr>
      <w:r>
        <w:rPr>
          <w:w w:val="90"/>
          <w:sz w:val="18"/>
        </w:rPr>
        <w:t>upon</w:t>
      </w:r>
      <w:r>
        <w:rPr>
          <w:spacing w:val="-24"/>
          <w:w w:val="90"/>
          <w:sz w:val="18"/>
        </w:rPr>
        <w:t> </w:t>
      </w:r>
      <w:r>
        <w:rPr>
          <w:w w:val="90"/>
          <w:sz w:val="18"/>
        </w:rPr>
        <w:t>a</w:t>
      </w:r>
      <w:r>
        <w:rPr>
          <w:spacing w:val="-23"/>
          <w:w w:val="90"/>
          <w:sz w:val="18"/>
        </w:rPr>
        <w:t> </w:t>
      </w:r>
      <w:r>
        <w:rPr>
          <w:w w:val="90"/>
          <w:sz w:val="18"/>
        </w:rPr>
        <w:t>bridge,</w:t>
      </w:r>
      <w:r>
        <w:rPr>
          <w:spacing w:val="-23"/>
          <w:w w:val="90"/>
          <w:sz w:val="18"/>
        </w:rPr>
        <w:t> </w:t>
      </w:r>
      <w:r>
        <w:rPr>
          <w:w w:val="90"/>
          <w:sz w:val="18"/>
        </w:rPr>
        <w:t>or</w:t>
      </w:r>
      <w:r>
        <w:rPr>
          <w:spacing w:val="-23"/>
          <w:w w:val="90"/>
          <w:sz w:val="18"/>
        </w:rPr>
        <w:t> </w:t>
      </w:r>
      <w:r>
        <w:rPr>
          <w:w w:val="90"/>
          <w:sz w:val="18"/>
        </w:rPr>
        <w:t>20</w:t>
      </w:r>
      <w:r>
        <w:rPr>
          <w:spacing w:val="-24"/>
          <w:w w:val="90"/>
          <w:sz w:val="18"/>
        </w:rPr>
        <w:t> </w:t>
      </w:r>
      <w:r>
        <w:rPr>
          <w:w w:val="90"/>
          <w:sz w:val="18"/>
        </w:rPr>
        <w:t>metres</w:t>
      </w:r>
      <w:r>
        <w:rPr>
          <w:spacing w:val="-23"/>
          <w:w w:val="90"/>
          <w:sz w:val="18"/>
        </w:rPr>
        <w:t> </w:t>
      </w:r>
      <w:r>
        <w:rPr>
          <w:w w:val="90"/>
          <w:sz w:val="18"/>
        </w:rPr>
        <w:t>before</w:t>
      </w:r>
      <w:r>
        <w:rPr>
          <w:spacing w:val="-23"/>
          <w:w w:val="90"/>
          <w:sz w:val="18"/>
        </w:rPr>
        <w:t> </w:t>
      </w:r>
      <w:r>
        <w:rPr>
          <w:spacing w:val="-8"/>
          <w:w w:val="90"/>
          <w:sz w:val="18"/>
        </w:rPr>
        <w:t>or </w:t>
      </w:r>
      <w:r>
        <w:rPr>
          <w:w w:val="85"/>
          <w:sz w:val="18"/>
        </w:rPr>
        <w:t>10</w:t>
      </w:r>
      <w:r>
        <w:rPr>
          <w:spacing w:val="-15"/>
          <w:w w:val="85"/>
          <w:sz w:val="18"/>
        </w:rPr>
        <w:t> </w:t>
      </w:r>
      <w:r>
        <w:rPr>
          <w:w w:val="85"/>
          <w:sz w:val="18"/>
        </w:rPr>
        <w:t>metres</w:t>
      </w:r>
      <w:r>
        <w:rPr>
          <w:spacing w:val="-14"/>
          <w:w w:val="85"/>
          <w:sz w:val="18"/>
        </w:rPr>
        <w:t> </w:t>
      </w:r>
      <w:r>
        <w:rPr>
          <w:w w:val="85"/>
          <w:sz w:val="18"/>
        </w:rPr>
        <w:t>after</w:t>
      </w:r>
      <w:r>
        <w:rPr>
          <w:spacing w:val="-14"/>
          <w:w w:val="85"/>
          <w:sz w:val="18"/>
        </w:rPr>
        <w:t> </w:t>
      </w:r>
      <w:r>
        <w:rPr>
          <w:w w:val="85"/>
          <w:sz w:val="18"/>
        </w:rPr>
        <w:t>a</w:t>
      </w:r>
      <w:r>
        <w:rPr>
          <w:spacing w:val="-15"/>
          <w:w w:val="85"/>
          <w:sz w:val="18"/>
        </w:rPr>
        <w:t> </w:t>
      </w:r>
      <w:r>
        <w:rPr>
          <w:w w:val="85"/>
          <w:sz w:val="18"/>
        </w:rPr>
        <w:t>pedestrian</w:t>
      </w:r>
      <w:r>
        <w:rPr>
          <w:spacing w:val="-14"/>
          <w:w w:val="85"/>
          <w:sz w:val="18"/>
        </w:rPr>
        <w:t> </w:t>
      </w:r>
      <w:r>
        <w:rPr>
          <w:w w:val="85"/>
          <w:sz w:val="18"/>
        </w:rPr>
        <w:t>crossing </w:t>
      </w:r>
      <w:r>
        <w:rPr>
          <w:w w:val="95"/>
          <w:sz w:val="18"/>
        </w:rPr>
        <w:t>or school </w:t>
      </w:r>
      <w:r>
        <w:rPr>
          <w:spacing w:val="-3"/>
          <w:w w:val="95"/>
          <w:sz w:val="18"/>
        </w:rPr>
        <w:t>crossing, </w:t>
      </w:r>
      <w:r>
        <w:rPr>
          <w:w w:val="95"/>
          <w:sz w:val="18"/>
        </w:rPr>
        <w:t>and 10 </w:t>
      </w:r>
      <w:r>
        <w:rPr>
          <w:spacing w:val="-2"/>
          <w:w w:val="95"/>
          <w:sz w:val="18"/>
        </w:rPr>
        <w:t>metres </w:t>
      </w:r>
      <w:r>
        <w:rPr>
          <w:w w:val="90"/>
          <w:sz w:val="18"/>
        </w:rPr>
        <w:t>before</w:t>
      </w:r>
      <w:r>
        <w:rPr>
          <w:spacing w:val="-22"/>
          <w:w w:val="90"/>
          <w:sz w:val="18"/>
        </w:rPr>
        <w:t> </w:t>
      </w:r>
      <w:r>
        <w:rPr>
          <w:w w:val="90"/>
          <w:sz w:val="18"/>
        </w:rPr>
        <w:t>and</w:t>
      </w:r>
      <w:r>
        <w:rPr>
          <w:spacing w:val="-21"/>
          <w:w w:val="90"/>
          <w:sz w:val="18"/>
        </w:rPr>
        <w:t> </w:t>
      </w:r>
      <w:r>
        <w:rPr>
          <w:w w:val="90"/>
          <w:sz w:val="18"/>
        </w:rPr>
        <w:t>3</w:t>
      </w:r>
      <w:r>
        <w:rPr>
          <w:spacing w:val="-21"/>
          <w:w w:val="90"/>
          <w:sz w:val="18"/>
        </w:rPr>
        <w:t> </w:t>
      </w:r>
      <w:r>
        <w:rPr>
          <w:w w:val="90"/>
          <w:sz w:val="18"/>
        </w:rPr>
        <w:t>metres</w:t>
      </w:r>
      <w:r>
        <w:rPr>
          <w:spacing w:val="-21"/>
          <w:w w:val="90"/>
          <w:sz w:val="18"/>
        </w:rPr>
        <w:t> </w:t>
      </w:r>
      <w:r>
        <w:rPr>
          <w:w w:val="90"/>
          <w:sz w:val="18"/>
        </w:rPr>
        <w:t>after</w:t>
      </w:r>
      <w:r>
        <w:rPr>
          <w:spacing w:val="-21"/>
          <w:w w:val="90"/>
          <w:sz w:val="18"/>
        </w:rPr>
        <w:t> </w:t>
      </w:r>
      <w:r>
        <w:rPr>
          <w:w w:val="90"/>
          <w:sz w:val="18"/>
        </w:rPr>
        <w:t>a</w:t>
      </w:r>
      <w:r>
        <w:rPr>
          <w:spacing w:val="-21"/>
          <w:w w:val="90"/>
          <w:sz w:val="18"/>
        </w:rPr>
        <w:t> </w:t>
      </w:r>
      <w:r>
        <w:rPr>
          <w:spacing w:val="-3"/>
          <w:w w:val="90"/>
          <w:sz w:val="18"/>
        </w:rPr>
        <w:t>marked </w:t>
      </w:r>
      <w:r>
        <w:rPr>
          <w:w w:val="95"/>
          <w:sz w:val="18"/>
        </w:rPr>
        <w:t>foot</w:t>
      </w:r>
      <w:r>
        <w:rPr>
          <w:spacing w:val="-9"/>
          <w:w w:val="95"/>
          <w:sz w:val="18"/>
        </w:rPr>
        <w:t> </w:t>
      </w:r>
      <w:r>
        <w:rPr>
          <w:w w:val="95"/>
          <w:sz w:val="18"/>
        </w:rPr>
        <w:t>crossing;</w:t>
      </w:r>
    </w:p>
    <w:p>
      <w:pPr>
        <w:pStyle w:val="ListParagraph"/>
        <w:numPr>
          <w:ilvl w:val="0"/>
          <w:numId w:val="31"/>
        </w:numPr>
        <w:tabs>
          <w:tab w:pos="671" w:val="left" w:leader="none"/>
        </w:tabs>
        <w:spacing w:line="254" w:lineRule="auto" w:before="105" w:after="0"/>
        <w:ind w:left="670" w:right="963" w:hanging="284"/>
        <w:jc w:val="left"/>
        <w:rPr>
          <w:sz w:val="18"/>
        </w:rPr>
      </w:pPr>
      <w:r>
        <w:rPr>
          <w:spacing w:val="-12"/>
          <w:w w:val="101"/>
          <w:sz w:val="18"/>
        </w:rPr>
        <w:br w:type="column"/>
      </w:r>
      <w:r>
        <w:rPr>
          <w:spacing w:val="-4"/>
          <w:w w:val="95"/>
          <w:sz w:val="18"/>
        </w:rPr>
        <w:t>Within </w:t>
      </w:r>
      <w:r>
        <w:rPr>
          <w:w w:val="95"/>
          <w:sz w:val="18"/>
        </w:rPr>
        <w:t>20 metres of the nearest </w:t>
      </w:r>
      <w:r>
        <w:rPr>
          <w:w w:val="90"/>
          <w:sz w:val="18"/>
        </w:rPr>
        <w:t>point</w:t>
      </w:r>
      <w:r>
        <w:rPr>
          <w:spacing w:val="-26"/>
          <w:w w:val="90"/>
          <w:sz w:val="18"/>
        </w:rPr>
        <w:t> </w:t>
      </w:r>
      <w:r>
        <w:rPr>
          <w:w w:val="90"/>
          <w:sz w:val="18"/>
        </w:rPr>
        <w:t>of</w:t>
      </w:r>
      <w:r>
        <w:rPr>
          <w:spacing w:val="-25"/>
          <w:w w:val="90"/>
          <w:sz w:val="18"/>
        </w:rPr>
        <w:t> </w:t>
      </w:r>
      <w:r>
        <w:rPr>
          <w:w w:val="90"/>
          <w:sz w:val="18"/>
        </w:rPr>
        <w:t>an</w:t>
      </w:r>
      <w:r>
        <w:rPr>
          <w:spacing w:val="-25"/>
          <w:w w:val="90"/>
          <w:sz w:val="18"/>
        </w:rPr>
        <w:t> </w:t>
      </w:r>
      <w:r>
        <w:rPr>
          <w:w w:val="90"/>
          <w:sz w:val="18"/>
        </w:rPr>
        <w:t>intersection</w:t>
      </w:r>
      <w:r>
        <w:rPr>
          <w:spacing w:val="-25"/>
          <w:w w:val="90"/>
          <w:sz w:val="18"/>
        </w:rPr>
        <w:t> </w:t>
      </w:r>
      <w:r>
        <w:rPr>
          <w:w w:val="90"/>
          <w:sz w:val="18"/>
        </w:rPr>
        <w:t>controlled</w:t>
      </w:r>
      <w:r>
        <w:rPr>
          <w:spacing w:val="-25"/>
          <w:w w:val="90"/>
          <w:sz w:val="18"/>
        </w:rPr>
        <w:t> </w:t>
      </w:r>
      <w:r>
        <w:rPr>
          <w:spacing w:val="-8"/>
          <w:w w:val="90"/>
          <w:sz w:val="18"/>
        </w:rPr>
        <w:t>by </w:t>
      </w:r>
      <w:r>
        <w:rPr>
          <w:w w:val="90"/>
          <w:sz w:val="18"/>
        </w:rPr>
        <w:t>traffic</w:t>
      </w:r>
      <w:r>
        <w:rPr>
          <w:spacing w:val="-26"/>
          <w:w w:val="90"/>
          <w:sz w:val="18"/>
        </w:rPr>
        <w:t> </w:t>
      </w:r>
      <w:r>
        <w:rPr>
          <w:w w:val="90"/>
          <w:sz w:val="18"/>
        </w:rPr>
        <w:t>lights,</w:t>
      </w:r>
      <w:r>
        <w:rPr>
          <w:spacing w:val="-26"/>
          <w:w w:val="90"/>
          <w:sz w:val="18"/>
        </w:rPr>
        <w:t> </w:t>
      </w:r>
      <w:r>
        <w:rPr>
          <w:w w:val="90"/>
          <w:sz w:val="18"/>
        </w:rPr>
        <w:t>and</w:t>
      </w:r>
      <w:r>
        <w:rPr>
          <w:spacing w:val="-26"/>
          <w:w w:val="90"/>
          <w:sz w:val="18"/>
        </w:rPr>
        <w:t> </w:t>
      </w:r>
      <w:r>
        <w:rPr>
          <w:w w:val="90"/>
          <w:sz w:val="18"/>
        </w:rPr>
        <w:t>10</w:t>
      </w:r>
      <w:r>
        <w:rPr>
          <w:spacing w:val="-26"/>
          <w:w w:val="90"/>
          <w:sz w:val="18"/>
        </w:rPr>
        <w:t> </w:t>
      </w:r>
      <w:r>
        <w:rPr>
          <w:w w:val="90"/>
          <w:sz w:val="18"/>
        </w:rPr>
        <w:t>metres</w:t>
      </w:r>
      <w:r>
        <w:rPr>
          <w:spacing w:val="-26"/>
          <w:w w:val="90"/>
          <w:sz w:val="18"/>
        </w:rPr>
        <w:t> </w:t>
      </w:r>
      <w:r>
        <w:rPr>
          <w:w w:val="90"/>
          <w:sz w:val="18"/>
        </w:rPr>
        <w:t>from</w:t>
      </w:r>
      <w:r>
        <w:rPr>
          <w:spacing w:val="-26"/>
          <w:w w:val="90"/>
          <w:sz w:val="18"/>
        </w:rPr>
        <w:t> </w:t>
      </w:r>
      <w:r>
        <w:rPr>
          <w:w w:val="90"/>
          <w:sz w:val="18"/>
        </w:rPr>
        <w:t>an intersection</w:t>
      </w:r>
      <w:r>
        <w:rPr>
          <w:spacing w:val="-23"/>
          <w:w w:val="90"/>
          <w:sz w:val="18"/>
        </w:rPr>
        <w:t> </w:t>
      </w:r>
      <w:r>
        <w:rPr>
          <w:w w:val="90"/>
          <w:sz w:val="18"/>
        </w:rPr>
        <w:t>without</w:t>
      </w:r>
      <w:r>
        <w:rPr>
          <w:spacing w:val="-23"/>
          <w:w w:val="90"/>
          <w:sz w:val="18"/>
        </w:rPr>
        <w:t> </w:t>
      </w:r>
      <w:r>
        <w:rPr>
          <w:w w:val="90"/>
          <w:sz w:val="18"/>
        </w:rPr>
        <w:t>traffic</w:t>
      </w:r>
      <w:r>
        <w:rPr>
          <w:spacing w:val="-22"/>
          <w:w w:val="90"/>
          <w:sz w:val="18"/>
        </w:rPr>
        <w:t> </w:t>
      </w:r>
      <w:r>
        <w:rPr>
          <w:w w:val="90"/>
          <w:sz w:val="18"/>
        </w:rPr>
        <w:t>lights;</w:t>
      </w:r>
    </w:p>
    <w:p>
      <w:pPr>
        <w:pStyle w:val="BodyText"/>
        <w:spacing w:before="4"/>
        <w:rPr>
          <w:sz w:val="9"/>
        </w:rPr>
      </w:pPr>
      <w:r>
        <w:rPr/>
        <w:pict>
          <v:group style="position:absolute;margin-left:226.235504pt;margin-top:7.726529pt;width:143.75pt;height:110.65pt;mso-position-horizontal-relative:page;mso-position-vertical-relative:paragraph;z-index:8912;mso-wrap-distance-left:0;mso-wrap-distance-right:0" coordorigin="4525,155" coordsize="2875,2213">
            <v:line style="position:absolute" from="4535,170" to="7389,170" stroked="true" strokeweight=".455pt" strokecolor="#58b947">
              <v:stroke dashstyle="solid"/>
            </v:line>
            <v:rect style="position:absolute;left:4535;top:175;width:2854;height:21" filled="true" fillcolor="#5bba47" stroked="false">
              <v:fill type="solid"/>
            </v:rect>
            <v:rect style="position:absolute;left:4535;top:196;width:2854;height:21" filled="true" fillcolor="#5eba47" stroked="false">
              <v:fill type="solid"/>
            </v:rect>
            <v:rect style="position:absolute;left:4535;top:217;width:2854;height:21" filled="true" fillcolor="#60bb46" stroked="false">
              <v:fill type="solid"/>
            </v:rect>
            <v:rect style="position:absolute;left:4535;top:238;width:2854;height:21" filled="true" fillcolor="#63bc46" stroked="false">
              <v:fill type="solid"/>
            </v:rect>
            <v:rect style="position:absolute;left:4535;top:260;width:2854;height:21" filled="true" fillcolor="#65bc46" stroked="false">
              <v:fill type="solid"/>
            </v:rect>
            <v:rect style="position:absolute;left:4535;top:281;width:2854;height:21" filled="true" fillcolor="#68bd45" stroked="false">
              <v:fill type="solid"/>
            </v:rect>
            <v:rect style="position:absolute;left:4535;top:302;width:2854;height:21" filled="true" fillcolor="#6abd45" stroked="false">
              <v:fill type="solid"/>
            </v:rect>
            <v:rect style="position:absolute;left:4535;top:323;width:2854;height:21" filled="true" fillcolor="#6dbe45" stroked="false">
              <v:fill type="solid"/>
            </v:rect>
            <v:rect style="position:absolute;left:4535;top:345;width:2854;height:21" filled="true" fillcolor="#6fbe44" stroked="false">
              <v:fill type="solid"/>
            </v:rect>
            <v:line style="position:absolute" from="4535,371" to="7389,371" stroked="true" strokeweight=".494pt" strokecolor="#72bf44">
              <v:stroke dashstyle="solid"/>
            </v:line>
            <v:rect style="position:absolute;left:4535;top:376;width:2854;height:1770" filled="true" fillcolor="#72bf44" stroked="false">
              <v:fill type="solid"/>
            </v:rect>
            <v:rect style="position:absolute;left:4535;top:2133;width:2854;height:24" filled="true" fillcolor="#72bf44" stroked="false">
              <v:fill type="solid"/>
            </v:rect>
            <v:rect style="position:absolute;left:4535;top:2155;width:2854;height:24" filled="true" fillcolor="#6fbe44" stroked="false">
              <v:fill type="solid"/>
            </v:rect>
            <v:rect style="position:absolute;left:4535;top:2178;width:2854;height:24" filled="true" fillcolor="#6cbe45" stroked="false">
              <v:fill type="solid"/>
            </v:rect>
            <v:rect style="position:absolute;left:4535;top:2200;width:2854;height:24" filled="true" fillcolor="#69bd45" stroked="false">
              <v:fill type="solid"/>
            </v:rect>
            <v:rect style="position:absolute;left:4535;top:2222;width:2854;height:24" filled="true" fillcolor="#65bc46" stroked="false">
              <v:fill type="solid"/>
            </v:rect>
            <v:rect style="position:absolute;left:4535;top:2244;width:2854;height:24" filled="true" fillcolor="#62bb46" stroked="false">
              <v:fill type="solid"/>
            </v:rect>
            <v:rect style="position:absolute;left:4535;top:2266;width:2854;height:24" filled="true" fillcolor="#5fbb46" stroked="false">
              <v:fill type="solid"/>
            </v:rect>
            <v:rect style="position:absolute;left:4535;top:2288;width:2854;height:24" filled="true" fillcolor="#5bba47" stroked="false">
              <v:fill type="solid"/>
            </v:rect>
            <v:rect style="position:absolute;left:4535;top:2310;width:2854;height:24" filled="true" fillcolor="#58b947" stroked="false">
              <v:fill type="solid"/>
            </v:rect>
            <v:rect style="position:absolute;left:4535;top:2332;width:2854;height:24" filled="true" fillcolor="#54b948" stroked="false">
              <v:fill type="solid"/>
            </v:rect>
            <v:line style="position:absolute" from="4535,2356" to="7389,2356" stroked="true" strokeweight=".063pt" strokecolor="#50b848">
              <v:stroke dashstyle="solid"/>
            </v:line>
            <v:line style="position:absolute" from="5462,172" to="6501,172" stroked="true" strokeweight=".679pt" strokecolor="#a0a2a5">
              <v:stroke dashstyle="solid"/>
            </v:line>
            <v:rect style="position:absolute;left:5461;top:179;width:1040;height:21" filled="true" fillcolor="#a1a3a6" stroked="false">
              <v:fill type="solid"/>
            </v:rect>
            <v:rect style="position:absolute;left:5461;top:201;width:1040;height:21" filled="true" fillcolor="#a2a4a7" stroked="false">
              <v:fill type="solid"/>
            </v:rect>
            <v:rect style="position:absolute;left:5461;top:223;width:1040;height:21" filled="true" fillcolor="#a3a5a8" stroked="false">
              <v:fill type="solid"/>
            </v:rect>
            <v:rect style="position:absolute;left:5461;top:245;width:1040;height:21" filled="true" fillcolor="#a4a7a9" stroked="false">
              <v:fill type="solid"/>
            </v:rect>
            <v:rect style="position:absolute;left:5461;top:266;width:1040;height:21" filled="true" fillcolor="#a5a8aa" stroked="false">
              <v:fill type="solid"/>
            </v:rect>
            <v:rect style="position:absolute;left:5461;top:288;width:1040;height:21" filled="true" fillcolor="#a7a9ab" stroked="false">
              <v:fill type="solid"/>
            </v:rect>
            <v:rect style="position:absolute;left:5461;top:310;width:1040;height:21" filled="true" fillcolor="#a8aaac" stroked="false">
              <v:fill type="solid"/>
            </v:rect>
            <v:rect style="position:absolute;left:5461;top:331;width:1040;height:21" filled="true" fillcolor="#a9abad" stroked="false">
              <v:fill type="solid"/>
            </v:rect>
            <v:rect style="position:absolute;left:5461;top:353;width:1040;height:21" filled="true" fillcolor="#aaacae" stroked="false">
              <v:fill type="solid"/>
            </v:rect>
            <v:rect style="position:absolute;left:5461;top:375;width:1040;height:21" filled="true" fillcolor="#abadaf" stroked="false">
              <v:fill type="solid"/>
            </v:rect>
            <v:rect style="position:absolute;left:5461;top:397;width:1040;height:21" filled="true" fillcolor="#acaeb0" stroked="false">
              <v:fill type="solid"/>
            </v:rect>
            <v:rect style="position:absolute;left:5461;top:418;width:1040;height:21" filled="true" fillcolor="#adafb1" stroked="false">
              <v:fill type="solid"/>
            </v:rect>
            <v:rect style="position:absolute;left:5461;top:440;width:1040;height:21" filled="true" fillcolor="#aeb0b3" stroked="false">
              <v:fill type="solid"/>
            </v:rect>
            <v:rect style="position:absolute;left:5461;top:462;width:1040;height:21" filled="true" fillcolor="#afb1b4" stroked="false">
              <v:fill type="solid"/>
            </v:rect>
            <v:rect style="position:absolute;left:5461;top:483;width:1040;height:21" filled="true" fillcolor="#b0b2b5" stroked="false">
              <v:fill type="solid"/>
            </v:rect>
            <v:rect style="position:absolute;left:5461;top:505;width:1040;height:21" filled="true" fillcolor="#b1b3b6" stroked="false">
              <v:fill type="solid"/>
            </v:rect>
            <v:rect style="position:absolute;left:5461;top:527;width:1040;height:21" filled="true" fillcolor="#b2b4b7" stroked="false">
              <v:fill type="solid"/>
            </v:rect>
            <v:rect style="position:absolute;left:5461;top:549;width:1040;height:21" filled="true" fillcolor="#b3b5b8" stroked="false">
              <v:fill type="solid"/>
            </v:rect>
            <v:rect style="position:absolute;left:5461;top:570;width:1040;height:21" filled="true" fillcolor="#b4b6b9" stroked="false">
              <v:fill type="solid"/>
            </v:rect>
            <v:rect style="position:absolute;left:5461;top:592;width:1040;height:21" filled="true" fillcolor="#b5b7ba" stroked="false">
              <v:fill type="solid"/>
            </v:rect>
            <v:rect style="position:absolute;left:5461;top:614;width:1040;height:21" filled="true" fillcolor="#b6b8bb" stroked="false">
              <v:fill type="solid"/>
            </v:rect>
            <v:rect style="position:absolute;left:5461;top:635;width:1040;height:21" filled="true" fillcolor="#b8b9bc" stroked="false">
              <v:fill type="solid"/>
            </v:rect>
            <v:rect style="position:absolute;left:5461;top:657;width:1040;height:21" filled="true" fillcolor="#b9bbbd" stroked="false">
              <v:fill type="solid"/>
            </v:rect>
            <v:rect style="position:absolute;left:5461;top:679;width:1040;height:21" filled="true" fillcolor="#babcbe" stroked="false">
              <v:fill type="solid"/>
            </v:rect>
            <v:rect style="position:absolute;left:5461;top:701;width:1040;height:21" filled="true" fillcolor="#bbbdbf" stroked="false">
              <v:fill type="solid"/>
            </v:rect>
            <v:rect style="position:absolute;left:5461;top:722;width:1040;height:21" filled="true" fillcolor="#bcbec0" stroked="false">
              <v:fill type="solid"/>
            </v:rect>
            <v:line style="position:absolute" from="4535,760" to="7389,760" stroked="true" strokeweight=".47pt" strokecolor="#bdbfc1">
              <v:stroke dashstyle="solid"/>
            </v:line>
            <v:line style="position:absolute" from="5462,750" to="6501,750" stroked="true" strokeweight=".560pt" strokecolor="#bdbfc1">
              <v:stroke dashstyle="solid"/>
            </v:line>
            <v:rect style="position:absolute;left:4535;top:766;width:2854;height:21" filled="true" fillcolor="#bec0c2" stroked="false">
              <v:fill type="solid"/>
            </v:rect>
            <v:rect style="position:absolute;left:4535;top:777;width:2854;height:21" filled="true" fillcolor="#bec0c2" stroked="false">
              <v:fill type="solid"/>
            </v:rect>
            <v:rect style="position:absolute;left:4535;top:798;width:2854;height:21" filled="true" fillcolor="#bfc1c3" stroked="false">
              <v:fill type="solid"/>
            </v:rect>
            <v:rect style="position:absolute;left:4535;top:820;width:2854;height:21" filled="true" fillcolor="#c1c2c4" stroked="false">
              <v:fill type="solid"/>
            </v:rect>
            <v:rect style="position:absolute;left:4535;top:842;width:2854;height:21" filled="true" fillcolor="#c2c3c5" stroked="false">
              <v:fill type="solid"/>
            </v:rect>
            <v:rect style="position:absolute;left:4535;top:863;width:2854;height:21" filled="true" fillcolor="#c3c5c7" stroked="false">
              <v:fill type="solid"/>
            </v:rect>
            <v:rect style="position:absolute;left:4535;top:885;width:2854;height:21" filled="true" fillcolor="#c4c6c8" stroked="false">
              <v:fill type="solid"/>
            </v:rect>
            <v:rect style="position:absolute;left:4535;top:906;width:2854;height:21" filled="true" fillcolor="#c5c7c9" stroked="false">
              <v:fill type="solid"/>
            </v:rect>
            <v:rect style="position:absolute;left:4535;top:928;width:2854;height:21" filled="true" fillcolor="#c6c8ca" stroked="false">
              <v:fill type="solid"/>
            </v:rect>
            <v:rect style="position:absolute;left:4535;top:950;width:2854;height:21" filled="true" fillcolor="#c7c9cb" stroked="false">
              <v:fill type="solid"/>
            </v:rect>
            <v:rect style="position:absolute;left:4535;top:971;width:2854;height:21" filled="true" fillcolor="#c9cacc" stroked="false">
              <v:fill type="solid"/>
            </v:rect>
            <v:rect style="position:absolute;left:4535;top:993;width:2854;height:21" filled="true" fillcolor="#cacbcd" stroked="false">
              <v:fill type="solid"/>
            </v:rect>
            <v:rect style="position:absolute;left:4535;top:1015;width:2854;height:21" filled="true" fillcolor="#cbcdcf" stroked="false">
              <v:fill type="solid"/>
            </v:rect>
            <v:rect style="position:absolute;left:4535;top:1036;width:2854;height:21" filled="true" fillcolor="#ccced0" stroked="false">
              <v:fill type="solid"/>
            </v:rect>
            <v:rect style="position:absolute;left:4535;top:1058;width:2854;height:21" filled="true" fillcolor="#cecfd1" stroked="false">
              <v:fill type="solid"/>
            </v:rect>
            <v:rect style="position:absolute;left:4535;top:1079;width:2854;height:21" filled="true" fillcolor="#cfd0d2" stroked="false">
              <v:fill type="solid"/>
            </v:rect>
            <v:rect style="position:absolute;left:4535;top:1101;width:2854;height:21" filled="true" fillcolor="#d0d1d3" stroked="false">
              <v:fill type="solid"/>
            </v:rect>
            <v:rect style="position:absolute;left:4535;top:1123;width:2854;height:21" filled="true" fillcolor="#d1d2d4" stroked="false">
              <v:fill type="solid"/>
            </v:rect>
            <v:rect style="position:absolute;left:4535;top:1144;width:2854;height:21" filled="true" fillcolor="#d2d4d5" stroked="false">
              <v:fill type="solid"/>
            </v:rect>
            <v:rect style="position:absolute;left:4535;top:1166;width:2854;height:21" filled="true" fillcolor="#d3d5d6" stroked="false">
              <v:fill type="solid"/>
            </v:rect>
            <v:rect style="position:absolute;left:4535;top:1176;width:2854;height:21" filled="true" fillcolor="#d3d5d6" stroked="false">
              <v:fill type="solid"/>
            </v:rect>
            <v:rect style="position:absolute;left:4535;top:1198;width:2854;height:21" filled="true" fillcolor="#d2d4d5" stroked="false">
              <v:fill type="solid"/>
            </v:rect>
            <v:rect style="position:absolute;left:4535;top:1219;width:2854;height:21" filled="true" fillcolor="#d1d3d4" stroked="false">
              <v:fill type="solid"/>
            </v:rect>
            <v:rect style="position:absolute;left:4535;top:1240;width:2854;height:21" filled="true" fillcolor="#d0d1d3" stroked="false">
              <v:fill type="solid"/>
            </v:rect>
            <v:rect style="position:absolute;left:4535;top:1261;width:2854;height:21" filled="true" fillcolor="#cfd0d2" stroked="false">
              <v:fill type="solid"/>
            </v:rect>
            <v:rect style="position:absolute;left:4535;top:1283;width:2854;height:21" filled="true" fillcolor="#cecfd1" stroked="false">
              <v:fill type="solid"/>
            </v:rect>
            <v:rect style="position:absolute;left:4535;top:1304;width:2854;height:21" filled="true" fillcolor="#cdced0" stroked="false">
              <v:fill type="solid"/>
            </v:rect>
            <v:rect style="position:absolute;left:4535;top:1325;width:2854;height:21" filled="true" fillcolor="#cbcdcf" stroked="false">
              <v:fill type="solid"/>
            </v:rect>
            <v:rect style="position:absolute;left:4535;top:1346;width:2854;height:21" filled="true" fillcolor="#caccce" stroked="false">
              <v:fill type="solid"/>
            </v:rect>
            <v:rect style="position:absolute;left:4535;top:1368;width:2854;height:21" filled="true" fillcolor="#c9cbcd" stroked="false">
              <v:fill type="solid"/>
            </v:rect>
            <v:rect style="position:absolute;left:4535;top:1389;width:2854;height:21" filled="true" fillcolor="#c8cacc" stroked="false">
              <v:fill type="solid"/>
            </v:rect>
            <v:rect style="position:absolute;left:4535;top:1410;width:2854;height:21" filled="true" fillcolor="#c7c9cb" stroked="false">
              <v:fill type="solid"/>
            </v:rect>
            <v:rect style="position:absolute;left:4535;top:1431;width:2854;height:21" filled="true" fillcolor="#c6c8ca" stroked="false">
              <v:fill type="solid"/>
            </v:rect>
            <v:rect style="position:absolute;left:4535;top:1453;width:2854;height:21" filled="true" fillcolor="#c5c7c8" stroked="false">
              <v:fill type="solid"/>
            </v:rect>
            <v:rect style="position:absolute;left:4535;top:1474;width:2854;height:21" filled="true" fillcolor="#c4c5c7" stroked="false">
              <v:fill type="solid"/>
            </v:rect>
            <v:rect style="position:absolute;left:4535;top:1495;width:2854;height:21" filled="true" fillcolor="#c3c4c6" stroked="false">
              <v:fill type="solid"/>
            </v:rect>
            <v:rect style="position:absolute;left:4535;top:1517;width:2854;height:21" filled="true" fillcolor="#c1c3c5" stroked="false">
              <v:fill type="solid"/>
            </v:rect>
            <v:rect style="position:absolute;left:4535;top:1538;width:2854;height:21" filled="true" fillcolor="#c0c2c4" stroked="false">
              <v:fill type="solid"/>
            </v:rect>
            <v:rect style="position:absolute;left:4535;top:1559;width:2854;height:21" filled="true" fillcolor="#bfc1c3" stroked="false">
              <v:fill type="solid"/>
            </v:rect>
            <v:rect style="position:absolute;left:4535;top:1580;width:2854;height:21" filled="true" fillcolor="#bec0c2" stroked="false">
              <v:fill type="solid"/>
            </v:rect>
            <v:rect style="position:absolute;left:4535;top:1591;width:2854;height:21" filled="true" fillcolor="#bec0c2" stroked="false">
              <v:fill type="solid"/>
            </v:rect>
            <v:rect style="position:absolute;left:4535;top:1612;width:2854;height:21" filled="true" fillcolor="#bdbfc1" stroked="false">
              <v:fill type="solid"/>
            </v:rect>
            <v:rect style="position:absolute;left:4535;top:1634;width:2854;height:21" filled="true" fillcolor="#bcbec0" stroked="false">
              <v:fill type="solid"/>
            </v:rect>
            <v:rect style="position:absolute;left:4535;top:1655;width:2854;height:21" filled="true" fillcolor="#bbbdbf" stroked="false">
              <v:fill type="solid"/>
            </v:rect>
            <v:rect style="position:absolute;left:4535;top:1676;width:2854;height:21" filled="true" fillcolor="#babcbe" stroked="false">
              <v:fill type="solid"/>
            </v:rect>
            <v:line style="position:absolute" from="5462,1715" to="6501,1715" stroked="true" strokeweight=".397pt" strokecolor="#b9bbbd">
              <v:stroke dashstyle="solid"/>
            </v:line>
            <v:line style="position:absolute" from="4535,1704" to="7389,1704" stroked="true" strokeweight=".634pt" strokecolor="#b9bbbd">
              <v:stroke dashstyle="solid"/>
            </v:line>
            <v:rect style="position:absolute;left:5461;top:1719;width:1040;height:21" filled="true" fillcolor="#b8babc" stroked="false">
              <v:fill type="solid"/>
            </v:rect>
            <v:rect style="position:absolute;left:5461;top:1740;width:1040;height:21" filled="true" fillcolor="#b7b9bb" stroked="false">
              <v:fill type="solid"/>
            </v:rect>
            <v:rect style="position:absolute;left:5461;top:1762;width:1040;height:21" filled="true" fillcolor="#b6b8ba" stroked="false">
              <v:fill type="solid"/>
            </v:rect>
            <v:rect style="position:absolute;left:5461;top:1783;width:1040;height:21" filled="true" fillcolor="#b5b7ba" stroked="false">
              <v:fill type="solid"/>
            </v:rect>
            <v:rect style="position:absolute;left:5461;top:1804;width:1040;height:21" filled="true" fillcolor="#b4b6b9" stroked="false">
              <v:fill type="solid"/>
            </v:rect>
            <v:rect style="position:absolute;left:5461;top:1826;width:1040;height:21" filled="true" fillcolor="#b3b5b8" stroked="false">
              <v:fill type="solid"/>
            </v:rect>
            <v:rect style="position:absolute;left:5461;top:1847;width:1040;height:21" filled="true" fillcolor="#b2b4b7" stroked="false">
              <v:fill type="solid"/>
            </v:rect>
            <v:rect style="position:absolute;left:5461;top:1868;width:1040;height:21" filled="true" fillcolor="#b1b3b6" stroked="false">
              <v:fill type="solid"/>
            </v:rect>
            <v:rect style="position:absolute;left:5461;top:1890;width:1040;height:21" filled="true" fillcolor="#b0b3b5" stroked="false">
              <v:fill type="solid"/>
            </v:rect>
            <v:rect style="position:absolute;left:5461;top:1911;width:1040;height:21" filled="true" fillcolor="#afb1b4" stroked="false">
              <v:fill type="solid"/>
            </v:rect>
            <v:rect style="position:absolute;left:5461;top:1932;width:1040;height:21" filled="true" fillcolor="#aeb0b3" stroked="false">
              <v:fill type="solid"/>
            </v:rect>
            <v:rect style="position:absolute;left:5461;top:1954;width:1040;height:21" filled="true" fillcolor="#adb0b2" stroked="false">
              <v:fill type="solid"/>
            </v:rect>
            <v:rect style="position:absolute;left:5461;top:1975;width:1040;height:21" filled="true" fillcolor="#adafb1" stroked="false">
              <v:fill type="solid"/>
            </v:rect>
            <v:rect style="position:absolute;left:5461;top:1997;width:1040;height:21" filled="true" fillcolor="#acaeb0" stroked="false">
              <v:fill type="solid"/>
            </v:rect>
            <v:rect style="position:absolute;left:5461;top:2018;width:1040;height:21" filled="true" fillcolor="#abadaf" stroked="false">
              <v:fill type="solid"/>
            </v:rect>
            <v:rect style="position:absolute;left:5461;top:2039;width:1040;height:21" filled="true" fillcolor="#aaacae" stroked="false">
              <v:fill type="solid"/>
            </v:rect>
            <v:rect style="position:absolute;left:5461;top:2061;width:1040;height:21" filled="true" fillcolor="#a9abad" stroked="false">
              <v:fill type="solid"/>
            </v:rect>
            <v:rect style="position:absolute;left:5461;top:2082;width:1040;height:21" filled="true" fillcolor="#a8aaac" stroked="false">
              <v:fill type="solid"/>
            </v:rect>
            <v:rect style="position:absolute;left:5461;top:2103;width:1040;height:21" filled="true" fillcolor="#a7a9ac" stroked="false">
              <v:fill type="solid"/>
            </v:rect>
            <v:rect style="position:absolute;left:5461;top:2125;width:1040;height:21" filled="true" fillcolor="#a6a8ab" stroked="false">
              <v:fill type="solid"/>
            </v:rect>
            <v:rect style="position:absolute;left:5461;top:2146;width:1040;height:21" filled="true" fillcolor="#a5a7aa" stroked="false">
              <v:fill type="solid"/>
            </v:rect>
            <v:rect style="position:absolute;left:5461;top:2167;width:1040;height:21" filled="true" fillcolor="#a4a6a9" stroked="false">
              <v:fill type="solid"/>
            </v:rect>
            <v:rect style="position:absolute;left:5461;top:2189;width:1040;height:21" filled="true" fillcolor="#a3a5a8" stroked="false">
              <v:fill type="solid"/>
            </v:rect>
            <v:rect style="position:absolute;left:5461;top:2210;width:1040;height:21" filled="true" fillcolor="#a2a4a7" stroked="false">
              <v:fill type="solid"/>
            </v:rect>
            <v:rect style="position:absolute;left:5461;top:2231;width:1040;height:21" filled="true" fillcolor="#a1a3a6" stroked="false">
              <v:fill type="solid"/>
            </v:rect>
            <v:rect style="position:absolute;left:5461;top:2253;width:1040;height:21" filled="true" fillcolor="#a0a2a5" stroked="false">
              <v:fill type="solid"/>
            </v:rect>
            <v:rect style="position:absolute;left:5461;top:2274;width:1040;height:21" filled="true" fillcolor="#9fa1a4" stroked="false">
              <v:fill type="solid"/>
            </v:rect>
            <v:rect style="position:absolute;left:5461;top:2295;width:1040;height:21" filled="true" fillcolor="#9ea1a3" stroked="false">
              <v:fill type="solid"/>
            </v:rect>
            <v:rect style="position:absolute;left:5461;top:2317;width:1040;height:21" filled="true" fillcolor="#9ea0a2" stroked="false">
              <v:fill type="solid"/>
            </v:rect>
            <v:line style="position:absolute" from="5462,2347" to="6501,2347" stroked="true" strokeweight=".885pt" strokecolor="#9d9fa1">
              <v:stroke dashstyle="solid"/>
            </v:line>
            <v:shape style="position:absolute;left:4535;top:165;width:927;height:591" coordorigin="4535,165" coordsize="927,591" path="m4535,756l5462,756,5462,165e" filled="false" stroked="true" strokeweight="1.073pt" strokecolor="#ffffff">
              <v:path arrowok="t"/>
              <v:stroke dashstyle="solid"/>
            </v:shape>
            <v:shape style="position:absolute;left:6501;top:165;width:888;height:591" coordorigin="6501,165" coordsize="888,591" path="m6501,165l6501,756,7389,756e" filled="false" stroked="true" strokeweight="1.073pt" strokecolor="#ffffff">
              <v:path arrowok="t"/>
              <v:stroke dashstyle="solid"/>
            </v:shape>
            <v:shape style="position:absolute;left:6501;top:1710;width:888;height:646" coordorigin="6501,1711" coordsize="888,646" path="m7389,1711l6501,1711,6501,2356e" filled="false" stroked="true" strokeweight="1.073pt" strokecolor="#ffffff">
              <v:path arrowok="t"/>
              <v:stroke dashstyle="solid"/>
            </v:shape>
            <v:shape style="position:absolute;left:4535;top:1710;width:927;height:646" coordorigin="4535,1711" coordsize="927,646" path="m5462,2356l5462,1711,4535,1711e" filled="false" stroked="true" strokeweight="1.073pt" strokecolor="#ffffff">
              <v:path arrowok="t"/>
              <v:stroke dashstyle="solid"/>
            </v:shape>
            <v:line style="position:absolute" from="4535,1239" to="5397,1239" stroked="true" strokeweight="1.073pt" strokecolor="#ffffff">
              <v:stroke dashstyle="solid"/>
            </v:line>
            <v:line style="position:absolute" from="6551,1239" to="7389,1239" stroked="true" strokeweight="1.073pt" strokecolor="#ffffff">
              <v:stroke dashstyle="solid"/>
            </v:line>
            <v:line style="position:absolute" from="5982,2356" to="5982,1765" stroked="true" strokeweight="1.073pt" strokecolor="#ffffff">
              <v:stroke dashstyle="solid"/>
            </v:line>
            <v:line style="position:absolute" from="5982,697" to="5982,165" stroked="true" strokeweight="1.073pt" strokecolor="#ffffff">
              <v:stroke dashstyle="solid"/>
            </v:line>
            <v:line style="position:absolute" from="5462,756" to="6503,756" stroked="true" strokeweight="1.073pt" strokecolor="#ffffff">
              <v:stroke dashstyle="dash"/>
            </v:line>
            <v:line style="position:absolute" from="6503,1717" to="5462,1717" stroked="true" strokeweight="1.073pt" strokecolor="#ffffff">
              <v:stroke dashstyle="dash"/>
            </v:line>
            <v:line style="position:absolute" from="6503,1705" to="6503,772" stroked="true" strokeweight="1.073pt" strokecolor="#ffffff">
              <v:stroke dashstyle="dash"/>
            </v:line>
            <v:line style="position:absolute" from="5462,1705" to="5462,772" stroked="true" strokeweight="1.073pt" strokecolor="#ffffff">
              <v:stroke dashstyle="dash"/>
            </v:line>
            <v:shape style="position:absolute;left:5221;top:1748;width:196;height:171" type="#_x0000_t75" stroked="false">
              <v:imagedata r:id="rId305" o:title=""/>
            </v:shape>
            <v:shape style="position:absolute;left:6547;top:547;width:196;height:171" type="#_x0000_t75" stroked="false">
              <v:imagedata r:id="rId306" o:title=""/>
            </v:shape>
            <v:shape style="position:absolute;left:6162;top:712;width:144;height:7" coordorigin="6163,713" coordsize="144,7" path="m6307,716l6282,719,6235,719,6187,716,6163,713e" filled="false" stroked="true" strokeweight=".268pt" strokecolor="#2e3092">
              <v:path arrowok="t"/>
              <v:stroke dashstyle="solid"/>
            </v:shape>
            <v:shape style="position:absolute;left:6076;top:225;width:28;height:407" coordorigin="6077,225" coordsize="28,407" path="m6103,225l6101,429,6079,433,6077,448,6079,458,6087,469,6095,479,6099,485,6099,538,6101,585,6103,619,6104,632e" filled="false" stroked="true" strokeweight=".268pt" strokecolor="#2e3092">
              <v:path arrowok="t"/>
              <v:stroke dashstyle="solid"/>
            </v:shape>
            <v:shape style="position:absolute;left:6082;top:165;width:203;height:473" coordorigin="6082,165" coordsize="203,473" path="m6285,165l6108,165,6105,432,6089,439,6082,440,6082,457,6103,479,6107,638,6285,165xe" filled="true" fillcolor="#ffffff" stroked="false">
              <v:path arrowok="t"/>
              <v:fill type="solid"/>
            </v:shape>
            <v:shape style="position:absolute;left:6082;top:165;width:203;height:473" coordorigin="6082,165" coordsize="203,473" path="m6108,165l6105,432,6089,439,6082,440,6082,449,6082,457,6103,479,6107,638,6285,165,6108,165e" filled="false" stroked="true" strokeweight=".268pt" strokecolor="#97999c">
              <v:path arrowok="t"/>
              <v:stroke dashstyle="solid"/>
            </v:shape>
            <v:shape style="position:absolute;left:6106;top:165;width:299;height:552" coordorigin="6107,165" coordsize="299,552" path="m6242,716l6240,716,6243,716,6242,716xm6375,165l6285,165,6107,638,6116,661,6133,686,6155,706,6178,713,6242,716,6306,712,6330,705,6353,685,6372,660,6381,636,6384,478,6405,453,6402,441,6397,438,6381,431,6375,165xe" filled="true" fillcolor="#ffffff" stroked="false">
              <v:path arrowok="t"/>
              <v:fill type="solid"/>
            </v:shape>
            <v:shape style="position:absolute;left:6106;top:165;width:299;height:552" coordorigin="6107,165" coordsize="299,552" path="m6107,638l6155,706,6243,716,6240,716,6306,712,6372,660,6384,478,6405,453,6404,447,6402,441,6397,438,6381,431,6375,165,6285,165,6107,638e" filled="false" stroked="true" strokeweight=".268pt" strokecolor="#636466">
              <v:path arrowok="t"/>
              <v:stroke dashstyle="solid"/>
            </v:shape>
            <v:line style="position:absolute" from="6117,177" to="6117,648" stroked="true" strokeweight=".333pt" strokecolor="#da2128">
              <v:stroke dashstyle="solid"/>
            </v:line>
            <v:line style="position:absolute" from="6126,165" to="6126,669" stroked="true" strokeweight=".644pt" strokecolor="#e2644b">
              <v:stroke dashstyle="solid"/>
            </v:line>
            <v:line style="position:absolute" from="6138,165" to="6138,683" stroked="true" strokeweight=".644pt" strokecolor="#ea947a">
              <v:stroke dashstyle="solid"/>
            </v:line>
            <v:line style="position:absolute" from="6151,165" to="6151,691" stroked="true" strokeweight=".644pt" strokecolor="#f3c6b4">
              <v:stroke dashstyle="solid"/>
            </v:line>
            <v:line style="position:absolute" from="6163,165" to="6163,697" stroked="true" strokeweight=".644pt" strokecolor="#ffffff">
              <v:stroke dashstyle="solid"/>
            </v:line>
            <v:rect style="position:absolute;left:6159;top:165;width:21;height:535" filled="true" fillcolor="#ffffff" stroked="false">
              <v:fill type="solid"/>
            </v:rect>
            <v:rect style="position:absolute;left:6196;top:701;width:6;height:2" filled="true" fillcolor="#f9e3d9" stroked="false">
              <v:fill type="solid"/>
            </v:rect>
            <v:rect style="position:absolute;left:6181;top:165;width:21;height:536" filled="true" fillcolor="#f9e3d9" stroked="false">
              <v:fill type="solid"/>
            </v:rect>
            <v:rect style="position:absolute;left:6203;top:165;width:21;height:540" filled="true" fillcolor="#f5cbbb" stroked="false">
              <v:fill type="solid"/>
            </v:rect>
            <v:rect style="position:absolute;left:6225;top:165;width:21;height:541" filled="true" fillcolor="#f0b49f" stroked="false">
              <v:fill type="solid"/>
            </v:rect>
            <v:rect style="position:absolute;left:6246;top:165;width:21;height:541" filled="true" fillcolor="#ec9e85" stroked="false">
              <v:fill type="solid"/>
            </v:rect>
            <v:rect style="position:absolute;left:6268;top:165;width:21;height:539" filled="true" fillcolor="#e8896f" stroked="false">
              <v:fill type="solid"/>
            </v:rect>
            <v:rect style="position:absolute;left:6290;top:165;width:21;height:538" filled="true" fillcolor="#e4755a" stroked="false">
              <v:fill type="solid"/>
            </v:rect>
            <v:rect style="position:absolute;left:6312;top:165;width:21;height:533" filled="true" fillcolor="#e15e46" stroked="false">
              <v:fill type="solid"/>
            </v:rect>
            <v:rect style="position:absolute;left:6334;top:165;width:21;height:522" filled="true" fillcolor="#de4434" stroked="false">
              <v:fill type="solid"/>
            </v:rect>
            <v:line style="position:absolute" from="6364,165" to="6364,664" stroked="true" strokeweight=".764pt" strokecolor="#da2128">
              <v:stroke dashstyle="solid"/>
            </v:line>
            <v:shape style="position:absolute;left:6113;top:165;width:258;height:541" coordorigin="6114,165" coordsize="258,541" path="m6121,165l6118,259,6117,338,6115,495,6114,629,6124,657,6141,680,6164,696,6188,702,6243,706,6298,702,6322,696,6344,680,6362,657,6371,629,6370,495,6369,373,6367,246,6366,177,6365,165e" filled="false" stroked="true" strokeweight=".268pt" strokecolor="#b8292f">
              <v:path arrowok="t"/>
              <v:stroke dashstyle="solid"/>
            </v:shape>
            <v:shape style="position:absolute;left:6090;top:154;width:298;height:548" type="#_x0000_t75" stroked="false">
              <v:imagedata r:id="rId307" o:title=""/>
            </v:shape>
            <v:shape style="position:absolute;left:5671;top:1741;width:142;height:5" coordorigin="5672,1741" coordsize="142,5" path="m5672,1746l5696,1742,5743,1741,5789,1742,5813,1745e" filled="false" stroked="true" strokeweight=".268pt" strokecolor="#2e3092">
              <v:path arrowok="t"/>
              <v:stroke dashstyle="solid"/>
            </v:shape>
            <v:shape style="position:absolute;left:5577;top:1831;width:28;height:408" coordorigin="5577,1832" coordsize="28,408" path="m5605,2240l5602,2039,5583,2032,5577,2022,5579,2012,5586,2000,5595,1988,5599,1980,5599,1927,5600,1879,5602,1845,5603,1832e" filled="false" stroked="true" strokeweight=".268pt" strokecolor="#2e3092">
              <v:path arrowok="t"/>
              <v:stroke dashstyle="solid"/>
            </v:shape>
            <v:shape style="position:absolute;left:5583;top:1747;width:299;height:609" coordorigin="5583,1747" coordsize="299,609" path="m5745,1748l5681,1752,5658,1759,5635,1779,5616,1804,5607,1828,5605,1987,5583,2012,5586,2023,5591,2027,5607,2034,5614,2346,5617,2356,5682,2356,5881,1827,5872,1803,5855,1778,5832,1758,5809,1751,5745,1748xm5747,1747l5743,1748,5745,1748,5747,1747xe" filled="true" fillcolor="#ffffff" stroked="false">
              <v:path arrowok="t"/>
              <v:fill type="solid"/>
            </v:shape>
            <v:shape style="position:absolute;left:5583;top:1747;width:299;height:609" coordorigin="5583,1747" coordsize="299,609" path="m5881,1827l5832,1758,5743,1748,5747,1747,5681,1752,5616,1804,5605,1987,5583,2012,5585,2017,5586,2023,5591,2027,5607,2034,5614,2346,5617,2356,5682,2356,5881,1827e" filled="false" stroked="true" strokeweight=".268pt" strokecolor="#636466">
              <v:path arrowok="t"/>
              <v:stroke dashstyle="solid"/>
            </v:shape>
            <v:shape style="position:absolute;left:5682;top:1826;width:225;height:530" coordorigin="5682,1827" coordsize="225,530" path="m5881,1827l5682,2356,5877,2356,5880,2345,5884,2032,5900,2025,5906,2024,5906,2007,5886,1985,5881,1827xe" filled="true" fillcolor="#ffffff" stroked="false">
              <v:path arrowok="t"/>
              <v:fill type="solid"/>
            </v:shape>
            <v:shape style="position:absolute;left:5682;top:1826;width:225;height:530" coordorigin="5682,1827" coordsize="225,530" path="m5877,2356l5880,2345,5884,2032,5900,2025,5906,2024,5906,2016,5906,2007,5886,1985,5881,1827,5682,2356,5877,2356e" filled="false" stroked="true" strokeweight=".268pt" strokecolor="#97999c">
              <v:path arrowok="t"/>
              <v:stroke dashstyle="solid"/>
            </v:shape>
            <v:line style="position:absolute" from="5869,1806" to="5869,2350" stroked="true" strokeweight=".53pt" strokecolor="#008fba">
              <v:stroke dashstyle="solid"/>
            </v:line>
            <v:line style="position:absolute" from="5856,1785" to="5856,2356" stroked="true" strokeweight=".773pt" strokecolor="#1ca2c7">
              <v:stroke dashstyle="solid"/>
            </v:line>
            <v:line style="position:absolute" from="5840,1774" to="5840,2356" stroked="true" strokeweight=".773pt" strokecolor="#7bbad6">
              <v:stroke dashstyle="solid"/>
            </v:line>
            <v:line style="position:absolute" from="5824,1766" to="5824,2356" stroked="true" strokeweight=".773pt" strokecolor="#bcd8e7">
              <v:stroke dashstyle="solid"/>
            </v:line>
            <v:line style="position:absolute" from="5808,1763" to="5808,2356" stroked="true" strokeweight=".773pt" strokecolor="#ffffff">
              <v:stroke dashstyle="solid"/>
            </v:line>
            <v:rect style="position:absolute;left:5788;top:1761;width:24;height:595" filled="true" fillcolor="#ffffff" stroked="false">
              <v:fill type="solid"/>
            </v:rect>
            <v:rect style="position:absolute;left:5766;top:1760;width:24;height:597" filled="true" fillcolor="#dbe9f1" stroked="false">
              <v:fill type="solid"/>
            </v:rect>
            <v:rect style="position:absolute;left:5744;top:1758;width:24;height:598" filled="true" fillcolor="#bcd8e7" stroked="false">
              <v:fill type="solid"/>
            </v:rect>
            <v:rect style="position:absolute;left:5722;top:1758;width:24;height:598" filled="true" fillcolor="#9cc8de" stroked="false">
              <v:fill type="solid"/>
            </v:rect>
            <v:rect style="position:absolute;left:5700;top:1760;width:24;height:597" filled="true" fillcolor="#7bbad6" stroked="false">
              <v:fill type="solid"/>
            </v:rect>
            <v:rect style="position:absolute;left:5677;top:1761;width:24;height:595" filled="true" fillcolor="#57aece" stroked="false">
              <v:fill type="solid"/>
            </v:rect>
            <v:rect style="position:absolute;left:5655;top:1765;width:24;height:591" filled="true" fillcolor="#1ca2c7" stroked="false">
              <v:fill type="solid"/>
            </v:rect>
            <v:rect style="position:absolute;left:5633;top:1775;width:24;height:581" filled="true" fillcolor="#0098c1" stroked="false">
              <v:fill type="solid"/>
            </v:rect>
            <v:line style="position:absolute" from="5626,1797" to="5626,2356" stroked="true" strokeweight=".89pt" strokecolor="#008fba">
              <v:stroke dashstyle="solid"/>
            </v:line>
            <v:shape style="position:absolute;left:5616;top:1758;width:258;height:598" coordorigin="5617,1759" coordsize="258,598" path="m5861,2356l5868,2290,5870,2205,5871,2126,5873,1969,5874,1835,5865,1807,5847,1784,5825,1768,5801,1763,5746,1759,5691,1763,5667,1768,5644,1784,5627,1807,5617,1835,5618,1969,5620,2091,5621,2219,5622,2288,5630,2356e" filled="false" stroked="true" strokeweight=".268pt" strokecolor="#0081a8">
              <v:path arrowok="t"/>
              <v:stroke dashstyle="solid"/>
            </v:shape>
            <v:shape style="position:absolute;left:5599;top:1761;width:298;height:606" type="#_x0000_t75" stroked="false">
              <v:imagedata r:id="rId308" o:title=""/>
            </v:shape>
            <w10:wrap type="topAndBottom"/>
          </v:group>
        </w:pict>
      </w:r>
    </w:p>
    <w:p>
      <w:pPr>
        <w:pStyle w:val="BodyText"/>
        <w:spacing w:before="13"/>
        <w:ind w:left="386"/>
        <w:rPr>
          <w:rFonts w:ascii="Century Gothic"/>
        </w:rPr>
      </w:pPr>
      <w:r>
        <w:rPr>
          <w:rFonts w:ascii="Century Gothic"/>
          <w:w w:val="65"/>
        </w:rPr>
        <w:t>Intersection</w:t>
      </w:r>
    </w:p>
    <w:p>
      <w:pPr>
        <w:pStyle w:val="ListParagraph"/>
        <w:numPr>
          <w:ilvl w:val="0"/>
          <w:numId w:val="31"/>
        </w:numPr>
        <w:tabs>
          <w:tab w:pos="671" w:val="left" w:leader="none"/>
        </w:tabs>
        <w:spacing w:line="240" w:lineRule="auto" w:before="126" w:after="0"/>
        <w:ind w:left="670" w:right="0" w:hanging="284"/>
        <w:jc w:val="left"/>
        <w:rPr>
          <w:sz w:val="18"/>
        </w:rPr>
      </w:pPr>
      <w:r>
        <w:rPr>
          <w:w w:val="95"/>
          <w:sz w:val="18"/>
        </w:rPr>
        <w:t>parking</w:t>
      </w:r>
      <w:r>
        <w:rPr>
          <w:spacing w:val="-14"/>
          <w:w w:val="95"/>
          <w:sz w:val="18"/>
        </w:rPr>
        <w:t> </w:t>
      </w:r>
      <w:r>
        <w:rPr>
          <w:w w:val="95"/>
          <w:sz w:val="18"/>
        </w:rPr>
        <w:t>is</w:t>
      </w:r>
      <w:r>
        <w:rPr>
          <w:spacing w:val="-13"/>
          <w:w w:val="95"/>
          <w:sz w:val="18"/>
        </w:rPr>
        <w:t> </w:t>
      </w:r>
      <w:r>
        <w:rPr>
          <w:w w:val="95"/>
          <w:sz w:val="18"/>
        </w:rPr>
        <w:t>permitted</w:t>
      </w:r>
      <w:r>
        <w:rPr>
          <w:spacing w:val="-14"/>
          <w:w w:val="95"/>
          <w:sz w:val="18"/>
        </w:rPr>
        <w:t> </w:t>
      </w:r>
      <w:r>
        <w:rPr>
          <w:w w:val="95"/>
          <w:sz w:val="18"/>
        </w:rPr>
        <w:t>within</w:t>
      </w:r>
      <w:r>
        <w:rPr>
          <w:spacing w:val="-13"/>
          <w:w w:val="95"/>
          <w:sz w:val="18"/>
        </w:rPr>
        <w:t> </w:t>
      </w:r>
      <w:r>
        <w:rPr>
          <w:w w:val="95"/>
          <w:sz w:val="18"/>
        </w:rPr>
        <w:t>a</w:t>
      </w:r>
    </w:p>
    <w:p>
      <w:pPr>
        <w:pStyle w:val="BodyText"/>
        <w:spacing w:line="254" w:lineRule="auto" w:before="14"/>
        <w:ind w:left="670" w:right="906"/>
      </w:pPr>
      <w:r>
        <w:rPr>
          <w:w w:val="90"/>
        </w:rPr>
        <w:t>T-intersection along the continuous </w:t>
      </w:r>
      <w:r>
        <w:rPr>
          <w:w w:val="95"/>
        </w:rPr>
        <w:t>side of the continuing road at the </w:t>
      </w:r>
      <w:r>
        <w:rPr>
          <w:w w:val="85"/>
        </w:rPr>
        <w:t>intersection as shown below, unless a </w:t>
      </w:r>
      <w:r>
        <w:rPr>
          <w:w w:val="90"/>
        </w:rPr>
        <w:t>parking sign indicates otherwise;</w:t>
      </w:r>
    </w:p>
    <w:p>
      <w:pPr>
        <w:pStyle w:val="BodyText"/>
        <w:spacing w:before="2"/>
        <w:rPr>
          <w:sz w:val="21"/>
        </w:rPr>
      </w:pPr>
      <w:r>
        <w:rPr/>
        <w:drawing>
          <wp:anchor distT="0" distB="0" distL="0" distR="0" allowOverlap="1" layoutInCell="1" locked="0" behindDoc="0" simplePos="0" relativeHeight="415">
            <wp:simplePos x="0" y="0"/>
            <wp:positionH relativeFrom="page">
              <wp:posOffset>2880004</wp:posOffset>
            </wp:positionH>
            <wp:positionV relativeFrom="paragraph">
              <wp:posOffset>186352</wp:posOffset>
            </wp:positionV>
            <wp:extent cx="1823289" cy="1552575"/>
            <wp:effectExtent l="0" t="0" r="0" b="0"/>
            <wp:wrapTopAndBottom/>
            <wp:docPr id="185" name="image277.png" descr=""/>
            <wp:cNvGraphicFramePr>
              <a:graphicFrameLocks noChangeAspect="1"/>
            </wp:cNvGraphicFramePr>
            <a:graphic>
              <a:graphicData uri="http://schemas.openxmlformats.org/drawingml/2006/picture">
                <pic:pic>
                  <pic:nvPicPr>
                    <pic:cNvPr id="186" name="image277.png"/>
                    <pic:cNvPicPr/>
                  </pic:nvPicPr>
                  <pic:blipFill>
                    <a:blip r:embed="rId309" cstate="print"/>
                    <a:stretch>
                      <a:fillRect/>
                    </a:stretch>
                  </pic:blipFill>
                  <pic:spPr>
                    <a:xfrm>
                      <a:off x="0" y="0"/>
                      <a:ext cx="1823289" cy="1552575"/>
                    </a:xfrm>
                    <a:prstGeom prst="rect">
                      <a:avLst/>
                    </a:prstGeom>
                  </pic:spPr>
                </pic:pic>
              </a:graphicData>
            </a:graphic>
          </wp:anchor>
        </w:drawing>
      </w:r>
    </w:p>
    <w:p>
      <w:pPr>
        <w:pStyle w:val="BodyText"/>
        <w:spacing w:before="105"/>
        <w:ind w:left="386"/>
        <w:rPr>
          <w:rFonts w:ascii="Century Gothic"/>
        </w:rPr>
      </w:pPr>
      <w:r>
        <w:rPr>
          <w:rFonts w:ascii="Century Gothic"/>
          <w:w w:val="75"/>
        </w:rPr>
        <w:t>T Intersection</w:t>
      </w:r>
    </w:p>
    <w:p>
      <w:pPr>
        <w:pStyle w:val="ListParagraph"/>
        <w:numPr>
          <w:ilvl w:val="0"/>
          <w:numId w:val="31"/>
        </w:numPr>
        <w:tabs>
          <w:tab w:pos="671" w:val="left" w:leader="none"/>
        </w:tabs>
        <w:spacing w:line="254" w:lineRule="auto" w:before="126" w:after="0"/>
        <w:ind w:left="670" w:right="1071" w:hanging="284"/>
        <w:jc w:val="both"/>
        <w:rPr>
          <w:sz w:val="18"/>
        </w:rPr>
      </w:pPr>
      <w:r>
        <w:rPr>
          <w:w w:val="90"/>
          <w:sz w:val="18"/>
        </w:rPr>
        <w:t>at</w:t>
      </w:r>
      <w:r>
        <w:rPr>
          <w:spacing w:val="-20"/>
          <w:w w:val="90"/>
          <w:sz w:val="18"/>
        </w:rPr>
        <w:t> </w:t>
      </w:r>
      <w:r>
        <w:rPr>
          <w:w w:val="90"/>
          <w:sz w:val="18"/>
        </w:rPr>
        <w:t>a</w:t>
      </w:r>
      <w:r>
        <w:rPr>
          <w:spacing w:val="-19"/>
          <w:w w:val="90"/>
          <w:sz w:val="18"/>
        </w:rPr>
        <w:t> </w:t>
      </w:r>
      <w:r>
        <w:rPr>
          <w:w w:val="90"/>
          <w:sz w:val="18"/>
        </w:rPr>
        <w:t>bus</w:t>
      </w:r>
      <w:r>
        <w:rPr>
          <w:spacing w:val="-19"/>
          <w:w w:val="90"/>
          <w:sz w:val="18"/>
        </w:rPr>
        <w:t> </w:t>
      </w:r>
      <w:r>
        <w:rPr>
          <w:w w:val="90"/>
          <w:sz w:val="18"/>
        </w:rPr>
        <w:t>stop,</w:t>
      </w:r>
      <w:r>
        <w:rPr>
          <w:spacing w:val="-20"/>
          <w:w w:val="90"/>
          <w:sz w:val="18"/>
        </w:rPr>
        <w:t> </w:t>
      </w:r>
      <w:r>
        <w:rPr>
          <w:w w:val="90"/>
          <w:sz w:val="18"/>
        </w:rPr>
        <w:t>or</w:t>
      </w:r>
      <w:r>
        <w:rPr>
          <w:spacing w:val="-19"/>
          <w:w w:val="90"/>
          <w:sz w:val="18"/>
        </w:rPr>
        <w:t> </w:t>
      </w:r>
      <w:r>
        <w:rPr>
          <w:w w:val="90"/>
          <w:sz w:val="18"/>
        </w:rPr>
        <w:t>on</w:t>
      </w:r>
      <w:r>
        <w:rPr>
          <w:spacing w:val="-19"/>
          <w:w w:val="90"/>
          <w:sz w:val="18"/>
        </w:rPr>
        <w:t> </w:t>
      </w:r>
      <w:r>
        <w:rPr>
          <w:w w:val="90"/>
          <w:sz w:val="18"/>
        </w:rPr>
        <w:t>the</w:t>
      </w:r>
      <w:r>
        <w:rPr>
          <w:spacing w:val="-19"/>
          <w:w w:val="90"/>
          <w:sz w:val="18"/>
        </w:rPr>
        <w:t> </w:t>
      </w:r>
      <w:r>
        <w:rPr>
          <w:w w:val="90"/>
          <w:sz w:val="18"/>
        </w:rPr>
        <w:t>road,</w:t>
      </w:r>
      <w:r>
        <w:rPr>
          <w:spacing w:val="-20"/>
          <w:w w:val="90"/>
          <w:sz w:val="18"/>
        </w:rPr>
        <w:t> </w:t>
      </w:r>
      <w:r>
        <w:rPr>
          <w:spacing w:val="-4"/>
          <w:w w:val="90"/>
          <w:sz w:val="18"/>
        </w:rPr>
        <w:t>within </w:t>
      </w:r>
      <w:r>
        <w:rPr>
          <w:w w:val="90"/>
          <w:sz w:val="18"/>
        </w:rPr>
        <w:t>20</w:t>
      </w:r>
      <w:r>
        <w:rPr>
          <w:spacing w:val="-22"/>
          <w:w w:val="90"/>
          <w:sz w:val="18"/>
        </w:rPr>
        <w:t> </w:t>
      </w:r>
      <w:r>
        <w:rPr>
          <w:w w:val="90"/>
          <w:sz w:val="18"/>
        </w:rPr>
        <w:t>metres</w:t>
      </w:r>
      <w:r>
        <w:rPr>
          <w:spacing w:val="-22"/>
          <w:w w:val="90"/>
          <w:sz w:val="18"/>
        </w:rPr>
        <w:t> </w:t>
      </w:r>
      <w:r>
        <w:rPr>
          <w:w w:val="90"/>
          <w:sz w:val="18"/>
        </w:rPr>
        <w:t>before</w:t>
      </w:r>
      <w:r>
        <w:rPr>
          <w:spacing w:val="-21"/>
          <w:w w:val="90"/>
          <w:sz w:val="18"/>
        </w:rPr>
        <w:t> </w:t>
      </w:r>
      <w:r>
        <w:rPr>
          <w:w w:val="90"/>
          <w:sz w:val="18"/>
        </w:rPr>
        <w:t>a</w:t>
      </w:r>
      <w:r>
        <w:rPr>
          <w:spacing w:val="-22"/>
          <w:w w:val="90"/>
          <w:sz w:val="18"/>
        </w:rPr>
        <w:t> </w:t>
      </w:r>
      <w:r>
        <w:rPr>
          <w:w w:val="90"/>
          <w:sz w:val="18"/>
        </w:rPr>
        <w:t>sign</w:t>
      </w:r>
      <w:r>
        <w:rPr>
          <w:spacing w:val="-22"/>
          <w:w w:val="90"/>
          <w:sz w:val="18"/>
        </w:rPr>
        <w:t> </w:t>
      </w:r>
      <w:r>
        <w:rPr>
          <w:w w:val="90"/>
          <w:sz w:val="18"/>
        </w:rPr>
        <w:t>on</w:t>
      </w:r>
      <w:r>
        <w:rPr>
          <w:spacing w:val="-21"/>
          <w:w w:val="90"/>
          <w:sz w:val="18"/>
        </w:rPr>
        <w:t> </w:t>
      </w:r>
      <w:r>
        <w:rPr>
          <w:w w:val="90"/>
          <w:sz w:val="18"/>
        </w:rPr>
        <w:t>the</w:t>
      </w:r>
      <w:r>
        <w:rPr>
          <w:spacing w:val="-22"/>
          <w:w w:val="90"/>
          <w:sz w:val="18"/>
        </w:rPr>
        <w:t> </w:t>
      </w:r>
      <w:r>
        <w:rPr>
          <w:w w:val="90"/>
          <w:sz w:val="18"/>
        </w:rPr>
        <w:t>road </w:t>
      </w:r>
      <w:r>
        <w:rPr>
          <w:w w:val="95"/>
          <w:sz w:val="18"/>
        </w:rPr>
        <w:t>that</w:t>
      </w:r>
      <w:r>
        <w:rPr>
          <w:spacing w:val="-28"/>
          <w:w w:val="95"/>
          <w:sz w:val="18"/>
        </w:rPr>
        <w:t> </w:t>
      </w:r>
      <w:r>
        <w:rPr>
          <w:w w:val="95"/>
          <w:sz w:val="18"/>
        </w:rPr>
        <w:t>indicates</w:t>
      </w:r>
      <w:r>
        <w:rPr>
          <w:spacing w:val="-27"/>
          <w:w w:val="95"/>
          <w:sz w:val="18"/>
        </w:rPr>
        <w:t> </w:t>
      </w:r>
      <w:r>
        <w:rPr>
          <w:w w:val="95"/>
          <w:sz w:val="18"/>
        </w:rPr>
        <w:t>the</w:t>
      </w:r>
      <w:r>
        <w:rPr>
          <w:spacing w:val="-27"/>
          <w:w w:val="95"/>
          <w:sz w:val="18"/>
        </w:rPr>
        <w:t> </w:t>
      </w:r>
      <w:r>
        <w:rPr>
          <w:w w:val="95"/>
          <w:sz w:val="18"/>
        </w:rPr>
        <w:t>bus</w:t>
      </w:r>
      <w:r>
        <w:rPr>
          <w:spacing w:val="-27"/>
          <w:w w:val="95"/>
          <w:sz w:val="18"/>
        </w:rPr>
        <w:t> </w:t>
      </w:r>
      <w:r>
        <w:rPr>
          <w:w w:val="95"/>
          <w:sz w:val="18"/>
        </w:rPr>
        <w:t>stop,</w:t>
      </w:r>
      <w:r>
        <w:rPr>
          <w:spacing w:val="-27"/>
          <w:w w:val="95"/>
          <w:sz w:val="18"/>
        </w:rPr>
        <w:t> </w:t>
      </w:r>
      <w:r>
        <w:rPr>
          <w:spacing w:val="-2"/>
          <w:w w:val="95"/>
          <w:sz w:val="18"/>
        </w:rPr>
        <w:t>and</w:t>
      </w:r>
    </w:p>
    <w:p>
      <w:pPr>
        <w:pStyle w:val="BodyText"/>
        <w:spacing w:line="254" w:lineRule="auto" w:before="2"/>
        <w:ind w:left="670" w:right="838"/>
      </w:pPr>
      <w:r>
        <w:rPr>
          <w:w w:val="95"/>
        </w:rPr>
        <w:t>10</w:t>
      </w:r>
      <w:r>
        <w:rPr>
          <w:spacing w:val="-32"/>
          <w:w w:val="95"/>
        </w:rPr>
        <w:t> </w:t>
      </w:r>
      <w:r>
        <w:rPr>
          <w:w w:val="95"/>
        </w:rPr>
        <w:t>metres</w:t>
      </w:r>
      <w:r>
        <w:rPr>
          <w:spacing w:val="-32"/>
          <w:w w:val="95"/>
        </w:rPr>
        <w:t> </w:t>
      </w:r>
      <w:r>
        <w:rPr>
          <w:w w:val="95"/>
        </w:rPr>
        <w:t>after</w:t>
      </w:r>
      <w:r>
        <w:rPr>
          <w:spacing w:val="-32"/>
          <w:w w:val="95"/>
        </w:rPr>
        <w:t> </w:t>
      </w:r>
      <w:r>
        <w:rPr>
          <w:w w:val="95"/>
        </w:rPr>
        <w:t>the</w:t>
      </w:r>
      <w:r>
        <w:rPr>
          <w:spacing w:val="-32"/>
          <w:w w:val="95"/>
        </w:rPr>
        <w:t> </w:t>
      </w:r>
      <w:r>
        <w:rPr>
          <w:w w:val="95"/>
        </w:rPr>
        <w:t>sign,</w:t>
      </w:r>
      <w:r>
        <w:rPr>
          <w:spacing w:val="-32"/>
          <w:w w:val="95"/>
        </w:rPr>
        <w:t> </w:t>
      </w:r>
      <w:r>
        <w:rPr>
          <w:w w:val="95"/>
        </w:rPr>
        <w:t>unless</w:t>
      </w:r>
      <w:r>
        <w:rPr>
          <w:spacing w:val="-32"/>
          <w:w w:val="95"/>
        </w:rPr>
        <w:t> </w:t>
      </w:r>
      <w:r>
        <w:rPr>
          <w:spacing w:val="-2"/>
          <w:w w:val="95"/>
        </w:rPr>
        <w:t>you </w:t>
      </w:r>
      <w:r>
        <w:rPr>
          <w:w w:val="95"/>
        </w:rPr>
        <w:t>stop</w:t>
      </w:r>
      <w:r>
        <w:rPr>
          <w:spacing w:val="-28"/>
          <w:w w:val="95"/>
        </w:rPr>
        <w:t> </w:t>
      </w:r>
      <w:r>
        <w:rPr>
          <w:w w:val="95"/>
        </w:rPr>
        <w:t>at</w:t>
      </w:r>
      <w:r>
        <w:rPr>
          <w:spacing w:val="-28"/>
          <w:w w:val="95"/>
        </w:rPr>
        <w:t> </w:t>
      </w:r>
      <w:r>
        <w:rPr>
          <w:w w:val="95"/>
        </w:rPr>
        <w:t>a</w:t>
      </w:r>
      <w:r>
        <w:rPr>
          <w:spacing w:val="-28"/>
          <w:w w:val="95"/>
        </w:rPr>
        <w:t> </w:t>
      </w:r>
      <w:r>
        <w:rPr>
          <w:w w:val="95"/>
        </w:rPr>
        <w:t>place</w:t>
      </w:r>
      <w:r>
        <w:rPr>
          <w:spacing w:val="-28"/>
          <w:w w:val="95"/>
        </w:rPr>
        <w:t> </w:t>
      </w:r>
      <w:r>
        <w:rPr>
          <w:w w:val="95"/>
        </w:rPr>
        <w:t>on</w:t>
      </w:r>
      <w:r>
        <w:rPr>
          <w:spacing w:val="-28"/>
          <w:w w:val="95"/>
        </w:rPr>
        <w:t> </w:t>
      </w:r>
      <w:r>
        <w:rPr>
          <w:w w:val="95"/>
        </w:rPr>
        <w:t>a</w:t>
      </w:r>
      <w:r>
        <w:rPr>
          <w:spacing w:val="-28"/>
          <w:w w:val="95"/>
        </w:rPr>
        <w:t> </w:t>
      </w:r>
      <w:r>
        <w:rPr>
          <w:w w:val="95"/>
        </w:rPr>
        <w:t>length</w:t>
      </w:r>
      <w:r>
        <w:rPr>
          <w:spacing w:val="-28"/>
          <w:w w:val="95"/>
        </w:rPr>
        <w:t> </w:t>
      </w:r>
      <w:r>
        <w:rPr>
          <w:w w:val="95"/>
        </w:rPr>
        <w:t>of</w:t>
      </w:r>
      <w:r>
        <w:rPr>
          <w:spacing w:val="-28"/>
          <w:w w:val="95"/>
        </w:rPr>
        <w:t> </w:t>
      </w:r>
      <w:r>
        <w:rPr>
          <w:w w:val="95"/>
        </w:rPr>
        <w:t>road,</w:t>
      </w:r>
      <w:r>
        <w:rPr>
          <w:spacing w:val="-27"/>
          <w:w w:val="95"/>
        </w:rPr>
        <w:t> </w:t>
      </w:r>
      <w:r>
        <w:rPr>
          <w:w w:val="95"/>
        </w:rPr>
        <w:t>or </w:t>
      </w:r>
      <w:r>
        <w:rPr>
          <w:w w:val="90"/>
        </w:rPr>
        <w:t>in</w:t>
      </w:r>
      <w:r>
        <w:rPr>
          <w:spacing w:val="-21"/>
          <w:w w:val="90"/>
        </w:rPr>
        <w:t> </w:t>
      </w:r>
      <w:r>
        <w:rPr>
          <w:w w:val="90"/>
        </w:rPr>
        <w:t>an</w:t>
      </w:r>
      <w:r>
        <w:rPr>
          <w:spacing w:val="-21"/>
          <w:w w:val="90"/>
        </w:rPr>
        <w:t> </w:t>
      </w:r>
      <w:r>
        <w:rPr>
          <w:w w:val="90"/>
        </w:rPr>
        <w:t>area,</w:t>
      </w:r>
      <w:r>
        <w:rPr>
          <w:spacing w:val="-21"/>
          <w:w w:val="90"/>
        </w:rPr>
        <w:t> </w:t>
      </w:r>
      <w:r>
        <w:rPr>
          <w:w w:val="90"/>
        </w:rPr>
        <w:t>to</w:t>
      </w:r>
      <w:r>
        <w:rPr>
          <w:spacing w:val="-20"/>
          <w:w w:val="90"/>
        </w:rPr>
        <w:t> </w:t>
      </w:r>
      <w:r>
        <w:rPr>
          <w:w w:val="90"/>
        </w:rPr>
        <w:t>which</w:t>
      </w:r>
      <w:r>
        <w:rPr>
          <w:spacing w:val="-21"/>
          <w:w w:val="90"/>
        </w:rPr>
        <w:t> </w:t>
      </w:r>
      <w:r>
        <w:rPr>
          <w:w w:val="90"/>
        </w:rPr>
        <w:t>a</w:t>
      </w:r>
      <w:r>
        <w:rPr>
          <w:spacing w:val="-21"/>
          <w:w w:val="90"/>
        </w:rPr>
        <w:t> </w:t>
      </w:r>
      <w:r>
        <w:rPr>
          <w:w w:val="90"/>
        </w:rPr>
        <w:t>parking</w:t>
      </w:r>
      <w:r>
        <w:rPr>
          <w:spacing w:val="-21"/>
          <w:w w:val="90"/>
        </w:rPr>
        <w:t> </w:t>
      </w:r>
      <w:r>
        <w:rPr>
          <w:w w:val="90"/>
        </w:rPr>
        <w:t>control sign</w:t>
      </w:r>
      <w:r>
        <w:rPr>
          <w:spacing w:val="-25"/>
          <w:w w:val="90"/>
        </w:rPr>
        <w:t> </w:t>
      </w:r>
      <w:r>
        <w:rPr>
          <w:w w:val="90"/>
        </w:rPr>
        <w:t>applies</w:t>
      </w:r>
      <w:r>
        <w:rPr>
          <w:spacing w:val="-24"/>
          <w:w w:val="90"/>
        </w:rPr>
        <w:t> </w:t>
      </w:r>
      <w:r>
        <w:rPr>
          <w:w w:val="90"/>
        </w:rPr>
        <w:t>and</w:t>
      </w:r>
      <w:r>
        <w:rPr>
          <w:spacing w:val="-24"/>
          <w:w w:val="90"/>
        </w:rPr>
        <w:t> </w:t>
      </w:r>
      <w:r>
        <w:rPr>
          <w:w w:val="90"/>
        </w:rPr>
        <w:t>you</w:t>
      </w:r>
      <w:r>
        <w:rPr>
          <w:spacing w:val="-24"/>
          <w:w w:val="90"/>
        </w:rPr>
        <w:t> </w:t>
      </w:r>
      <w:r>
        <w:rPr>
          <w:w w:val="90"/>
        </w:rPr>
        <w:t>are</w:t>
      </w:r>
      <w:r>
        <w:rPr>
          <w:spacing w:val="-24"/>
          <w:w w:val="90"/>
        </w:rPr>
        <w:t> </w:t>
      </w:r>
      <w:r>
        <w:rPr>
          <w:w w:val="90"/>
        </w:rPr>
        <w:t>permitted</w:t>
      </w:r>
      <w:r>
        <w:rPr>
          <w:spacing w:val="-24"/>
          <w:w w:val="90"/>
        </w:rPr>
        <w:t> </w:t>
      </w:r>
      <w:r>
        <w:rPr>
          <w:w w:val="90"/>
        </w:rPr>
        <w:t>to stop</w:t>
      </w:r>
      <w:r>
        <w:rPr>
          <w:spacing w:val="-30"/>
          <w:w w:val="90"/>
        </w:rPr>
        <w:t> </w:t>
      </w:r>
      <w:r>
        <w:rPr>
          <w:w w:val="90"/>
        </w:rPr>
        <w:t>at</w:t>
      </w:r>
      <w:r>
        <w:rPr>
          <w:spacing w:val="-30"/>
          <w:w w:val="90"/>
        </w:rPr>
        <w:t> </w:t>
      </w:r>
      <w:r>
        <w:rPr>
          <w:w w:val="90"/>
        </w:rPr>
        <w:t>that</w:t>
      </w:r>
      <w:r>
        <w:rPr>
          <w:spacing w:val="-30"/>
          <w:w w:val="90"/>
        </w:rPr>
        <w:t> </w:t>
      </w:r>
      <w:r>
        <w:rPr>
          <w:w w:val="90"/>
        </w:rPr>
        <w:t>place</w:t>
      </w:r>
      <w:r>
        <w:rPr>
          <w:spacing w:val="-30"/>
          <w:w w:val="90"/>
        </w:rPr>
        <w:t> </w:t>
      </w:r>
      <w:r>
        <w:rPr>
          <w:w w:val="90"/>
        </w:rPr>
        <w:t>under</w:t>
      </w:r>
      <w:r>
        <w:rPr>
          <w:spacing w:val="-29"/>
          <w:w w:val="90"/>
        </w:rPr>
        <w:t> </w:t>
      </w:r>
      <w:r>
        <w:rPr>
          <w:w w:val="90"/>
        </w:rPr>
        <w:t>the</w:t>
      </w:r>
      <w:r>
        <w:rPr>
          <w:spacing w:val="-30"/>
          <w:w w:val="90"/>
        </w:rPr>
        <w:t> </w:t>
      </w:r>
      <w:r>
        <w:rPr>
          <w:spacing w:val="-3"/>
          <w:w w:val="90"/>
        </w:rPr>
        <w:t>Australian </w:t>
      </w:r>
      <w:r>
        <w:rPr>
          <w:w w:val="95"/>
        </w:rPr>
        <w:t>Road</w:t>
      </w:r>
      <w:r>
        <w:rPr>
          <w:spacing w:val="-9"/>
          <w:w w:val="95"/>
        </w:rPr>
        <w:t> </w:t>
      </w:r>
      <w:r>
        <w:rPr>
          <w:spacing w:val="-3"/>
          <w:w w:val="95"/>
        </w:rPr>
        <w:t>Rules;</w:t>
      </w:r>
    </w:p>
    <w:p>
      <w:pPr>
        <w:spacing w:after="0" w:line="254" w:lineRule="auto"/>
        <w:sectPr>
          <w:pgSz w:w="8400" w:h="11910"/>
          <w:pgMar w:header="0" w:footer="455" w:top="700" w:bottom="640" w:left="0" w:right="0"/>
          <w:cols w:num="2" w:equalWidth="0">
            <w:col w:w="4109" w:space="40"/>
            <w:col w:w="4251"/>
          </w:cols>
        </w:sectPr>
      </w:pPr>
    </w:p>
    <w:p>
      <w:pPr>
        <w:pStyle w:val="ListParagraph"/>
        <w:numPr>
          <w:ilvl w:val="0"/>
          <w:numId w:val="34"/>
        </w:numPr>
        <w:tabs>
          <w:tab w:pos="1134" w:val="left" w:leader="none"/>
        </w:tabs>
        <w:spacing w:line="254" w:lineRule="auto" w:before="85" w:after="0"/>
        <w:ind w:left="1133" w:right="2" w:hanging="283"/>
        <w:jc w:val="left"/>
        <w:rPr>
          <w:sz w:val="18"/>
        </w:rPr>
      </w:pPr>
      <w:r>
        <w:rPr/>
        <w:pict>
          <v:line style="position:absolute;mso-position-horizontal-relative:page;mso-position-vertical-relative:page;z-index:11080" from="202.889496pt,42.52pt" to="202.889496pt,552.756pt" stroked="true" strokeweight=".425pt" strokecolor="#fdb924">
            <v:stroke dashstyle="solid"/>
            <w10:wrap type="none"/>
          </v:line>
        </w:pict>
      </w:r>
      <w:bookmarkStart w:name="How and where to park" w:id="156"/>
      <w:bookmarkEnd w:id="156"/>
      <w:r>
        <w:rPr/>
      </w:r>
      <w:bookmarkStart w:name="_bookmark53" w:id="157"/>
      <w:bookmarkEnd w:id="157"/>
      <w:r>
        <w:rPr/>
      </w:r>
      <w:bookmarkStart w:name="_bookmark53" w:id="158"/>
      <w:bookmarkEnd w:id="158"/>
      <w:r>
        <w:rPr>
          <w:w w:val="95"/>
          <w:sz w:val="18"/>
        </w:rPr>
        <w:t>s</w:t>
      </w:r>
      <w:r>
        <w:rPr>
          <w:w w:val="95"/>
          <w:sz w:val="18"/>
        </w:rPr>
        <w:t>o that any part of the vehicle </w:t>
      </w:r>
      <w:r>
        <w:rPr>
          <w:w w:val="85"/>
          <w:sz w:val="18"/>
        </w:rPr>
        <w:t>overhangs</w:t>
      </w:r>
      <w:r>
        <w:rPr>
          <w:spacing w:val="-10"/>
          <w:w w:val="85"/>
          <w:sz w:val="18"/>
        </w:rPr>
        <w:t> </w:t>
      </w:r>
      <w:r>
        <w:rPr>
          <w:w w:val="85"/>
          <w:sz w:val="18"/>
        </w:rPr>
        <w:t>any</w:t>
      </w:r>
      <w:r>
        <w:rPr>
          <w:spacing w:val="-10"/>
          <w:w w:val="85"/>
          <w:sz w:val="18"/>
        </w:rPr>
        <w:t> </w:t>
      </w:r>
      <w:r>
        <w:rPr>
          <w:w w:val="85"/>
          <w:sz w:val="18"/>
        </w:rPr>
        <w:t>line</w:t>
      </w:r>
      <w:r>
        <w:rPr>
          <w:spacing w:val="-10"/>
          <w:w w:val="85"/>
          <w:sz w:val="18"/>
        </w:rPr>
        <w:t> </w:t>
      </w:r>
      <w:r>
        <w:rPr>
          <w:w w:val="85"/>
          <w:sz w:val="18"/>
        </w:rPr>
        <w:t>marking</w:t>
      </w:r>
      <w:r>
        <w:rPr>
          <w:spacing w:val="-10"/>
          <w:w w:val="85"/>
          <w:sz w:val="18"/>
        </w:rPr>
        <w:t> </w:t>
      </w:r>
      <w:r>
        <w:rPr>
          <w:w w:val="85"/>
          <w:sz w:val="18"/>
        </w:rPr>
        <w:t>or</w:t>
      </w:r>
      <w:r>
        <w:rPr>
          <w:spacing w:val="-9"/>
          <w:w w:val="85"/>
          <w:sz w:val="18"/>
        </w:rPr>
        <w:t> </w:t>
      </w:r>
      <w:r>
        <w:rPr>
          <w:spacing w:val="-5"/>
          <w:w w:val="85"/>
          <w:sz w:val="18"/>
        </w:rPr>
        <w:t>marked </w:t>
      </w:r>
      <w:r>
        <w:rPr>
          <w:w w:val="95"/>
          <w:sz w:val="18"/>
        </w:rPr>
        <w:t>parking</w:t>
      </w:r>
      <w:r>
        <w:rPr>
          <w:spacing w:val="-10"/>
          <w:w w:val="95"/>
          <w:sz w:val="18"/>
        </w:rPr>
        <w:t> </w:t>
      </w:r>
      <w:r>
        <w:rPr>
          <w:w w:val="95"/>
          <w:sz w:val="18"/>
        </w:rPr>
        <w:t>bay;</w:t>
      </w:r>
    </w:p>
    <w:p>
      <w:pPr>
        <w:pStyle w:val="ListParagraph"/>
        <w:numPr>
          <w:ilvl w:val="0"/>
          <w:numId w:val="34"/>
        </w:numPr>
        <w:tabs>
          <w:tab w:pos="1134" w:val="left" w:leader="none"/>
        </w:tabs>
        <w:spacing w:line="254" w:lineRule="auto" w:before="115" w:after="0"/>
        <w:ind w:left="1133" w:right="180" w:hanging="283"/>
        <w:jc w:val="both"/>
        <w:rPr>
          <w:sz w:val="18"/>
        </w:rPr>
      </w:pPr>
      <w:r>
        <w:rPr>
          <w:w w:val="90"/>
          <w:sz w:val="18"/>
        </w:rPr>
        <w:t>anywhere</w:t>
      </w:r>
      <w:r>
        <w:rPr>
          <w:spacing w:val="-30"/>
          <w:w w:val="90"/>
          <w:sz w:val="18"/>
        </w:rPr>
        <w:t> </w:t>
      </w:r>
      <w:r>
        <w:rPr>
          <w:w w:val="90"/>
          <w:sz w:val="18"/>
        </w:rPr>
        <w:t>other</w:t>
      </w:r>
      <w:r>
        <w:rPr>
          <w:spacing w:val="-29"/>
          <w:w w:val="90"/>
          <w:sz w:val="18"/>
        </w:rPr>
        <w:t> </w:t>
      </w:r>
      <w:r>
        <w:rPr>
          <w:w w:val="90"/>
          <w:sz w:val="18"/>
        </w:rPr>
        <w:t>than</w:t>
      </w:r>
      <w:r>
        <w:rPr>
          <w:spacing w:val="-29"/>
          <w:w w:val="90"/>
          <w:sz w:val="18"/>
        </w:rPr>
        <w:t> </w:t>
      </w:r>
      <w:r>
        <w:rPr>
          <w:w w:val="90"/>
          <w:sz w:val="18"/>
        </w:rPr>
        <w:t>a</w:t>
      </w:r>
      <w:r>
        <w:rPr>
          <w:spacing w:val="-29"/>
          <w:w w:val="90"/>
          <w:sz w:val="18"/>
        </w:rPr>
        <w:t> </w:t>
      </w:r>
      <w:r>
        <w:rPr>
          <w:spacing w:val="-3"/>
          <w:w w:val="90"/>
          <w:sz w:val="18"/>
        </w:rPr>
        <w:t>marked</w:t>
      </w:r>
      <w:r>
        <w:rPr>
          <w:spacing w:val="-29"/>
          <w:w w:val="90"/>
          <w:sz w:val="18"/>
        </w:rPr>
        <w:t> </w:t>
      </w:r>
      <w:r>
        <w:rPr>
          <w:spacing w:val="-6"/>
          <w:w w:val="90"/>
          <w:sz w:val="18"/>
        </w:rPr>
        <w:t>bay, </w:t>
      </w:r>
      <w:r>
        <w:rPr>
          <w:w w:val="90"/>
          <w:sz w:val="18"/>
        </w:rPr>
        <w:t>if</w:t>
      </w:r>
      <w:r>
        <w:rPr>
          <w:spacing w:val="-30"/>
          <w:w w:val="90"/>
          <w:sz w:val="18"/>
        </w:rPr>
        <w:t> </w:t>
      </w:r>
      <w:r>
        <w:rPr>
          <w:w w:val="90"/>
          <w:sz w:val="18"/>
        </w:rPr>
        <w:t>in</w:t>
      </w:r>
      <w:r>
        <w:rPr>
          <w:spacing w:val="-29"/>
          <w:w w:val="90"/>
          <w:sz w:val="18"/>
        </w:rPr>
        <w:t> </w:t>
      </w:r>
      <w:r>
        <w:rPr>
          <w:w w:val="90"/>
          <w:sz w:val="18"/>
        </w:rPr>
        <w:t>a</w:t>
      </w:r>
      <w:r>
        <w:rPr>
          <w:spacing w:val="-29"/>
          <w:w w:val="90"/>
          <w:sz w:val="18"/>
        </w:rPr>
        <w:t> </w:t>
      </w:r>
      <w:r>
        <w:rPr>
          <w:spacing w:val="-3"/>
          <w:w w:val="90"/>
          <w:sz w:val="18"/>
        </w:rPr>
        <w:t>car-park</w:t>
      </w:r>
      <w:r>
        <w:rPr>
          <w:spacing w:val="-30"/>
          <w:w w:val="90"/>
          <w:sz w:val="18"/>
        </w:rPr>
        <w:t> </w:t>
      </w:r>
      <w:r>
        <w:rPr>
          <w:w w:val="90"/>
          <w:sz w:val="18"/>
        </w:rPr>
        <w:t>with</w:t>
      </w:r>
      <w:r>
        <w:rPr>
          <w:spacing w:val="-29"/>
          <w:w w:val="90"/>
          <w:sz w:val="18"/>
        </w:rPr>
        <w:t> </w:t>
      </w:r>
      <w:r>
        <w:rPr>
          <w:spacing w:val="-3"/>
          <w:w w:val="90"/>
          <w:sz w:val="18"/>
        </w:rPr>
        <w:t>marked</w:t>
      </w:r>
      <w:r>
        <w:rPr>
          <w:spacing w:val="-29"/>
          <w:w w:val="90"/>
          <w:sz w:val="18"/>
        </w:rPr>
        <w:t> </w:t>
      </w:r>
      <w:r>
        <w:rPr>
          <w:spacing w:val="-4"/>
          <w:w w:val="90"/>
          <w:sz w:val="18"/>
        </w:rPr>
        <w:t>parking </w:t>
      </w:r>
      <w:r>
        <w:rPr>
          <w:w w:val="95"/>
          <w:sz w:val="18"/>
        </w:rPr>
        <w:t>bays;</w:t>
      </w:r>
    </w:p>
    <w:p>
      <w:pPr>
        <w:pStyle w:val="ListParagraph"/>
        <w:numPr>
          <w:ilvl w:val="0"/>
          <w:numId w:val="34"/>
        </w:numPr>
        <w:tabs>
          <w:tab w:pos="1134" w:val="left" w:leader="none"/>
        </w:tabs>
        <w:spacing w:line="254" w:lineRule="auto" w:before="115" w:after="0"/>
        <w:ind w:left="1133" w:right="124" w:hanging="283"/>
        <w:jc w:val="left"/>
        <w:rPr>
          <w:sz w:val="18"/>
        </w:rPr>
      </w:pPr>
      <w:r>
        <w:rPr>
          <w:w w:val="90"/>
          <w:sz w:val="18"/>
        </w:rPr>
        <w:t>on</w:t>
      </w:r>
      <w:r>
        <w:rPr>
          <w:spacing w:val="-21"/>
          <w:w w:val="90"/>
          <w:sz w:val="18"/>
        </w:rPr>
        <w:t> </w:t>
      </w:r>
      <w:r>
        <w:rPr>
          <w:w w:val="90"/>
          <w:sz w:val="18"/>
        </w:rPr>
        <w:t>a</w:t>
      </w:r>
      <w:r>
        <w:rPr>
          <w:spacing w:val="-20"/>
          <w:w w:val="90"/>
          <w:sz w:val="18"/>
        </w:rPr>
        <w:t> </w:t>
      </w:r>
      <w:r>
        <w:rPr>
          <w:w w:val="90"/>
          <w:sz w:val="18"/>
        </w:rPr>
        <w:t>crest</w:t>
      </w:r>
      <w:r>
        <w:rPr>
          <w:spacing w:val="-20"/>
          <w:w w:val="90"/>
          <w:sz w:val="18"/>
        </w:rPr>
        <w:t> </w:t>
      </w:r>
      <w:r>
        <w:rPr>
          <w:w w:val="90"/>
          <w:sz w:val="18"/>
        </w:rPr>
        <w:t>or</w:t>
      </w:r>
      <w:r>
        <w:rPr>
          <w:spacing w:val="-20"/>
          <w:w w:val="90"/>
          <w:sz w:val="18"/>
        </w:rPr>
        <w:t> </w:t>
      </w:r>
      <w:r>
        <w:rPr>
          <w:w w:val="90"/>
          <w:sz w:val="18"/>
        </w:rPr>
        <w:t>curve</w:t>
      </w:r>
      <w:r>
        <w:rPr>
          <w:spacing w:val="-21"/>
          <w:w w:val="90"/>
          <w:sz w:val="18"/>
        </w:rPr>
        <w:t> </w:t>
      </w:r>
      <w:r>
        <w:rPr>
          <w:w w:val="90"/>
          <w:sz w:val="18"/>
        </w:rPr>
        <w:t>outside</w:t>
      </w:r>
      <w:r>
        <w:rPr>
          <w:spacing w:val="-20"/>
          <w:w w:val="90"/>
          <w:sz w:val="18"/>
        </w:rPr>
        <w:t> </w:t>
      </w:r>
      <w:r>
        <w:rPr>
          <w:w w:val="90"/>
          <w:sz w:val="18"/>
        </w:rPr>
        <w:t>a</w:t>
      </w:r>
      <w:r>
        <w:rPr>
          <w:spacing w:val="-20"/>
          <w:w w:val="90"/>
          <w:sz w:val="18"/>
        </w:rPr>
        <w:t> </w:t>
      </w:r>
      <w:r>
        <w:rPr>
          <w:spacing w:val="-5"/>
          <w:w w:val="90"/>
          <w:sz w:val="18"/>
        </w:rPr>
        <w:t>built-up </w:t>
      </w:r>
      <w:r>
        <w:rPr>
          <w:w w:val="95"/>
          <w:sz w:val="18"/>
        </w:rPr>
        <w:t>area</w:t>
      </w:r>
      <w:r>
        <w:rPr>
          <w:spacing w:val="-10"/>
          <w:w w:val="95"/>
          <w:sz w:val="18"/>
        </w:rPr>
        <w:t> </w:t>
      </w:r>
      <w:r>
        <w:rPr>
          <w:w w:val="95"/>
          <w:sz w:val="18"/>
        </w:rPr>
        <w:t>unless:</w:t>
      </w:r>
    </w:p>
    <w:p>
      <w:pPr>
        <w:pStyle w:val="BodyText"/>
        <w:spacing w:line="254" w:lineRule="auto" w:before="115"/>
        <w:ind w:left="1133" w:right="-15"/>
      </w:pPr>
      <w:r>
        <w:rPr>
          <w:w w:val="90"/>
        </w:rPr>
        <w:t>your</w:t>
      </w:r>
      <w:r>
        <w:rPr>
          <w:spacing w:val="-21"/>
          <w:w w:val="90"/>
        </w:rPr>
        <w:t> </w:t>
      </w:r>
      <w:r>
        <w:rPr>
          <w:w w:val="90"/>
        </w:rPr>
        <w:t>vehicle</w:t>
      </w:r>
      <w:r>
        <w:rPr>
          <w:spacing w:val="-21"/>
          <w:w w:val="90"/>
        </w:rPr>
        <w:t> </w:t>
      </w:r>
      <w:r>
        <w:rPr>
          <w:w w:val="90"/>
        </w:rPr>
        <w:t>is</w:t>
      </w:r>
      <w:r>
        <w:rPr>
          <w:spacing w:val="-20"/>
          <w:w w:val="90"/>
        </w:rPr>
        <w:t> </w:t>
      </w:r>
      <w:r>
        <w:rPr>
          <w:w w:val="90"/>
        </w:rPr>
        <w:t>visible</w:t>
      </w:r>
      <w:r>
        <w:rPr>
          <w:spacing w:val="-21"/>
          <w:w w:val="90"/>
        </w:rPr>
        <w:t> </w:t>
      </w:r>
      <w:r>
        <w:rPr>
          <w:w w:val="90"/>
        </w:rPr>
        <w:t>for</w:t>
      </w:r>
      <w:r>
        <w:rPr>
          <w:spacing w:val="-21"/>
          <w:w w:val="90"/>
        </w:rPr>
        <w:t> </w:t>
      </w:r>
      <w:r>
        <w:rPr>
          <w:w w:val="90"/>
        </w:rPr>
        <w:t>100</w:t>
      </w:r>
      <w:r>
        <w:rPr>
          <w:spacing w:val="-20"/>
          <w:w w:val="90"/>
        </w:rPr>
        <w:t> </w:t>
      </w:r>
      <w:r>
        <w:rPr>
          <w:spacing w:val="-2"/>
          <w:w w:val="90"/>
        </w:rPr>
        <w:t>metres </w:t>
      </w:r>
      <w:r>
        <w:rPr>
          <w:w w:val="85"/>
        </w:rPr>
        <w:t>to drivers approaching the vehicle </w:t>
      </w:r>
      <w:r>
        <w:rPr>
          <w:spacing w:val="-7"/>
          <w:w w:val="85"/>
        </w:rPr>
        <w:t>and </w:t>
      </w:r>
      <w:r>
        <w:rPr>
          <w:w w:val="90"/>
        </w:rPr>
        <w:t>travelling</w:t>
      </w:r>
      <w:r>
        <w:rPr>
          <w:spacing w:val="-23"/>
          <w:w w:val="90"/>
        </w:rPr>
        <w:t> </w:t>
      </w:r>
      <w:r>
        <w:rPr>
          <w:w w:val="90"/>
        </w:rPr>
        <w:t>in</w:t>
      </w:r>
      <w:r>
        <w:rPr>
          <w:spacing w:val="-22"/>
          <w:w w:val="90"/>
        </w:rPr>
        <w:t> </w:t>
      </w:r>
      <w:r>
        <w:rPr>
          <w:w w:val="90"/>
        </w:rPr>
        <w:t>the</w:t>
      </w:r>
      <w:r>
        <w:rPr>
          <w:spacing w:val="-23"/>
          <w:w w:val="90"/>
        </w:rPr>
        <w:t> </w:t>
      </w:r>
      <w:r>
        <w:rPr>
          <w:w w:val="90"/>
        </w:rPr>
        <w:t>direction</w:t>
      </w:r>
      <w:r>
        <w:rPr>
          <w:spacing w:val="-22"/>
          <w:w w:val="90"/>
        </w:rPr>
        <w:t> </w:t>
      </w:r>
      <w:r>
        <w:rPr>
          <w:w w:val="90"/>
        </w:rPr>
        <w:t>of</w:t>
      </w:r>
      <w:r>
        <w:rPr>
          <w:spacing w:val="-22"/>
          <w:w w:val="90"/>
        </w:rPr>
        <w:t> </w:t>
      </w:r>
      <w:r>
        <w:rPr>
          <w:w w:val="90"/>
        </w:rPr>
        <w:t>travel</w:t>
      </w:r>
      <w:r>
        <w:rPr>
          <w:spacing w:val="-23"/>
          <w:w w:val="90"/>
        </w:rPr>
        <w:t> </w:t>
      </w:r>
      <w:r>
        <w:rPr>
          <w:w w:val="90"/>
        </w:rPr>
        <w:t>of traffic</w:t>
      </w:r>
      <w:r>
        <w:rPr>
          <w:spacing w:val="-21"/>
          <w:w w:val="90"/>
        </w:rPr>
        <w:t> </w:t>
      </w:r>
      <w:r>
        <w:rPr>
          <w:w w:val="90"/>
        </w:rPr>
        <w:t>on</w:t>
      </w:r>
      <w:r>
        <w:rPr>
          <w:spacing w:val="-21"/>
          <w:w w:val="90"/>
        </w:rPr>
        <w:t> </w:t>
      </w:r>
      <w:r>
        <w:rPr>
          <w:w w:val="90"/>
        </w:rPr>
        <w:t>the</w:t>
      </w:r>
      <w:r>
        <w:rPr>
          <w:spacing w:val="-21"/>
          <w:w w:val="90"/>
        </w:rPr>
        <w:t> </w:t>
      </w:r>
      <w:r>
        <w:rPr>
          <w:w w:val="90"/>
        </w:rPr>
        <w:t>same</w:t>
      </w:r>
      <w:r>
        <w:rPr>
          <w:spacing w:val="-20"/>
          <w:w w:val="90"/>
        </w:rPr>
        <w:t> </w:t>
      </w:r>
      <w:r>
        <w:rPr>
          <w:w w:val="90"/>
        </w:rPr>
        <w:t>side</w:t>
      </w:r>
      <w:r>
        <w:rPr>
          <w:spacing w:val="-21"/>
          <w:w w:val="90"/>
        </w:rPr>
        <w:t> </w:t>
      </w:r>
      <w:r>
        <w:rPr>
          <w:w w:val="90"/>
        </w:rPr>
        <w:t>of</w:t>
      </w:r>
      <w:r>
        <w:rPr>
          <w:spacing w:val="-21"/>
          <w:w w:val="90"/>
        </w:rPr>
        <w:t> </w:t>
      </w:r>
      <w:r>
        <w:rPr>
          <w:w w:val="90"/>
        </w:rPr>
        <w:t>the</w:t>
      </w:r>
      <w:r>
        <w:rPr>
          <w:spacing w:val="-20"/>
          <w:w w:val="90"/>
        </w:rPr>
        <w:t> </w:t>
      </w:r>
      <w:r>
        <w:rPr>
          <w:w w:val="90"/>
        </w:rPr>
        <w:t>road</w:t>
      </w:r>
      <w:r>
        <w:rPr>
          <w:spacing w:val="-21"/>
          <w:w w:val="90"/>
        </w:rPr>
        <w:t> </w:t>
      </w:r>
      <w:r>
        <w:rPr>
          <w:w w:val="90"/>
        </w:rPr>
        <w:t>as </w:t>
      </w:r>
      <w:r>
        <w:rPr>
          <w:w w:val="95"/>
        </w:rPr>
        <w:t>the vehicle;</w:t>
      </w:r>
      <w:r>
        <w:rPr>
          <w:spacing w:val="-18"/>
          <w:w w:val="95"/>
        </w:rPr>
        <w:t> </w:t>
      </w:r>
      <w:r>
        <w:rPr>
          <w:w w:val="95"/>
        </w:rPr>
        <w:t>or</w:t>
      </w:r>
    </w:p>
    <w:p>
      <w:pPr>
        <w:pStyle w:val="BodyText"/>
        <w:spacing w:line="254" w:lineRule="auto" w:before="116"/>
        <w:ind w:left="1133" w:right="7"/>
      </w:pPr>
      <w:r>
        <w:rPr>
          <w:w w:val="95"/>
        </w:rPr>
        <w:t>you stop at a place on a length of </w:t>
      </w:r>
      <w:r>
        <w:rPr>
          <w:w w:val="90"/>
        </w:rPr>
        <w:t>road,</w:t>
      </w:r>
      <w:r>
        <w:rPr>
          <w:spacing w:val="-23"/>
          <w:w w:val="90"/>
        </w:rPr>
        <w:t> </w:t>
      </w:r>
      <w:r>
        <w:rPr>
          <w:w w:val="90"/>
        </w:rPr>
        <w:t>or</w:t>
      </w:r>
      <w:r>
        <w:rPr>
          <w:spacing w:val="-23"/>
          <w:w w:val="90"/>
        </w:rPr>
        <w:t> </w:t>
      </w:r>
      <w:r>
        <w:rPr>
          <w:w w:val="90"/>
        </w:rPr>
        <w:t>in</w:t>
      </w:r>
      <w:r>
        <w:rPr>
          <w:spacing w:val="-22"/>
          <w:w w:val="90"/>
        </w:rPr>
        <w:t> </w:t>
      </w:r>
      <w:r>
        <w:rPr>
          <w:w w:val="90"/>
        </w:rPr>
        <w:t>an</w:t>
      </w:r>
      <w:r>
        <w:rPr>
          <w:spacing w:val="-23"/>
          <w:w w:val="90"/>
        </w:rPr>
        <w:t> </w:t>
      </w:r>
      <w:r>
        <w:rPr>
          <w:w w:val="90"/>
        </w:rPr>
        <w:t>area,</w:t>
      </w:r>
      <w:r>
        <w:rPr>
          <w:spacing w:val="-22"/>
          <w:w w:val="90"/>
        </w:rPr>
        <w:t> </w:t>
      </w:r>
      <w:r>
        <w:rPr>
          <w:w w:val="90"/>
        </w:rPr>
        <w:t>to</w:t>
      </w:r>
      <w:r>
        <w:rPr>
          <w:spacing w:val="-23"/>
          <w:w w:val="90"/>
        </w:rPr>
        <w:t> </w:t>
      </w:r>
      <w:r>
        <w:rPr>
          <w:w w:val="90"/>
        </w:rPr>
        <w:t>which</w:t>
      </w:r>
      <w:r>
        <w:rPr>
          <w:spacing w:val="-22"/>
          <w:w w:val="90"/>
        </w:rPr>
        <w:t> </w:t>
      </w:r>
      <w:r>
        <w:rPr>
          <w:w w:val="90"/>
        </w:rPr>
        <w:t>a</w:t>
      </w:r>
      <w:r>
        <w:rPr>
          <w:spacing w:val="-23"/>
          <w:w w:val="90"/>
        </w:rPr>
        <w:t> </w:t>
      </w:r>
      <w:r>
        <w:rPr>
          <w:spacing w:val="-4"/>
          <w:w w:val="90"/>
        </w:rPr>
        <w:t>parking </w:t>
      </w:r>
      <w:r>
        <w:rPr>
          <w:w w:val="95"/>
        </w:rPr>
        <w:t>control sign applies and you </w:t>
      </w:r>
      <w:r>
        <w:rPr>
          <w:spacing w:val="-2"/>
          <w:w w:val="95"/>
        </w:rPr>
        <w:t>are </w:t>
      </w:r>
      <w:r>
        <w:rPr>
          <w:w w:val="90"/>
        </w:rPr>
        <w:t>permitted</w:t>
      </w:r>
      <w:r>
        <w:rPr>
          <w:spacing w:val="-24"/>
          <w:w w:val="90"/>
        </w:rPr>
        <w:t> </w:t>
      </w:r>
      <w:r>
        <w:rPr>
          <w:w w:val="90"/>
        </w:rPr>
        <w:t>to</w:t>
      </w:r>
      <w:r>
        <w:rPr>
          <w:spacing w:val="-23"/>
          <w:w w:val="90"/>
        </w:rPr>
        <w:t> </w:t>
      </w:r>
      <w:r>
        <w:rPr>
          <w:w w:val="90"/>
        </w:rPr>
        <w:t>stop</w:t>
      </w:r>
      <w:r>
        <w:rPr>
          <w:spacing w:val="-23"/>
          <w:w w:val="90"/>
        </w:rPr>
        <w:t> </w:t>
      </w:r>
      <w:r>
        <w:rPr>
          <w:w w:val="90"/>
        </w:rPr>
        <w:t>at</w:t>
      </w:r>
      <w:r>
        <w:rPr>
          <w:spacing w:val="-23"/>
          <w:w w:val="90"/>
        </w:rPr>
        <w:t> </w:t>
      </w:r>
      <w:r>
        <w:rPr>
          <w:w w:val="90"/>
        </w:rPr>
        <w:t>that</w:t>
      </w:r>
      <w:r>
        <w:rPr>
          <w:spacing w:val="-23"/>
          <w:w w:val="90"/>
        </w:rPr>
        <w:t> </w:t>
      </w:r>
      <w:r>
        <w:rPr>
          <w:w w:val="90"/>
        </w:rPr>
        <w:t>place</w:t>
      </w:r>
      <w:r>
        <w:rPr>
          <w:spacing w:val="-23"/>
          <w:w w:val="90"/>
        </w:rPr>
        <w:t> </w:t>
      </w:r>
      <w:r>
        <w:rPr>
          <w:w w:val="90"/>
        </w:rPr>
        <w:t>under </w:t>
      </w:r>
      <w:r>
        <w:rPr>
          <w:w w:val="95"/>
        </w:rPr>
        <w:t>the</w:t>
      </w:r>
      <w:r>
        <w:rPr>
          <w:spacing w:val="-16"/>
          <w:w w:val="95"/>
        </w:rPr>
        <w:t> </w:t>
      </w:r>
      <w:r>
        <w:rPr>
          <w:spacing w:val="-3"/>
          <w:w w:val="95"/>
        </w:rPr>
        <w:t>Australian</w:t>
      </w:r>
      <w:r>
        <w:rPr>
          <w:spacing w:val="-15"/>
          <w:w w:val="95"/>
        </w:rPr>
        <w:t> </w:t>
      </w:r>
      <w:r>
        <w:rPr>
          <w:w w:val="95"/>
        </w:rPr>
        <w:t>Road</w:t>
      </w:r>
      <w:r>
        <w:rPr>
          <w:spacing w:val="-15"/>
          <w:w w:val="95"/>
        </w:rPr>
        <w:t> </w:t>
      </w:r>
      <w:r>
        <w:rPr>
          <w:spacing w:val="-3"/>
          <w:w w:val="95"/>
        </w:rPr>
        <w:t>Rules.</w:t>
      </w:r>
    </w:p>
    <w:p>
      <w:pPr>
        <w:pStyle w:val="ListParagraph"/>
        <w:numPr>
          <w:ilvl w:val="0"/>
          <w:numId w:val="34"/>
        </w:numPr>
        <w:tabs>
          <w:tab w:pos="1134" w:val="left" w:leader="none"/>
        </w:tabs>
        <w:spacing w:line="240" w:lineRule="auto" w:before="117" w:after="0"/>
        <w:ind w:left="1133" w:right="0" w:hanging="283"/>
        <w:jc w:val="left"/>
        <w:rPr>
          <w:sz w:val="18"/>
        </w:rPr>
      </w:pPr>
      <w:r>
        <w:rPr>
          <w:w w:val="95"/>
          <w:sz w:val="18"/>
        </w:rPr>
        <w:t>within</w:t>
      </w:r>
      <w:r>
        <w:rPr>
          <w:spacing w:val="-23"/>
          <w:w w:val="95"/>
          <w:sz w:val="18"/>
        </w:rPr>
        <w:t> </w:t>
      </w:r>
      <w:r>
        <w:rPr>
          <w:w w:val="95"/>
          <w:sz w:val="18"/>
        </w:rPr>
        <w:t>1</w:t>
      </w:r>
      <w:r>
        <w:rPr>
          <w:spacing w:val="-23"/>
          <w:w w:val="95"/>
          <w:sz w:val="18"/>
        </w:rPr>
        <w:t> </w:t>
      </w:r>
      <w:r>
        <w:rPr>
          <w:w w:val="95"/>
          <w:sz w:val="18"/>
        </w:rPr>
        <w:t>metre</w:t>
      </w:r>
      <w:r>
        <w:rPr>
          <w:spacing w:val="-23"/>
          <w:w w:val="95"/>
          <w:sz w:val="18"/>
        </w:rPr>
        <w:t> </w:t>
      </w:r>
      <w:r>
        <w:rPr>
          <w:w w:val="95"/>
          <w:sz w:val="18"/>
        </w:rPr>
        <w:t>of</w:t>
      </w:r>
      <w:r>
        <w:rPr>
          <w:spacing w:val="-23"/>
          <w:w w:val="95"/>
          <w:sz w:val="18"/>
        </w:rPr>
        <w:t> </w:t>
      </w:r>
      <w:r>
        <w:rPr>
          <w:w w:val="95"/>
          <w:sz w:val="18"/>
        </w:rPr>
        <w:t>a</w:t>
      </w:r>
      <w:r>
        <w:rPr>
          <w:spacing w:val="-23"/>
          <w:w w:val="95"/>
          <w:sz w:val="18"/>
        </w:rPr>
        <w:t> </w:t>
      </w:r>
      <w:r>
        <w:rPr>
          <w:w w:val="95"/>
          <w:sz w:val="18"/>
        </w:rPr>
        <w:t>fire</w:t>
      </w:r>
      <w:r>
        <w:rPr>
          <w:spacing w:val="-23"/>
          <w:w w:val="95"/>
          <w:sz w:val="18"/>
        </w:rPr>
        <w:t> </w:t>
      </w:r>
      <w:r>
        <w:rPr>
          <w:w w:val="95"/>
          <w:sz w:val="18"/>
        </w:rPr>
        <w:t>hydrant.</w:t>
      </w:r>
    </w:p>
    <w:p>
      <w:pPr>
        <w:pStyle w:val="BodyText"/>
        <w:spacing w:line="254" w:lineRule="auto" w:before="127"/>
        <w:ind w:left="850" w:right="56"/>
        <w:jc w:val="both"/>
      </w:pPr>
      <w:r>
        <w:rPr>
          <w:spacing w:val="-10"/>
          <w:w w:val="95"/>
        </w:rPr>
        <w:t>You</w:t>
      </w:r>
      <w:r>
        <w:rPr>
          <w:spacing w:val="-30"/>
          <w:w w:val="95"/>
        </w:rPr>
        <w:t> </w:t>
      </w:r>
      <w:r>
        <w:rPr>
          <w:w w:val="95"/>
        </w:rPr>
        <w:t>must</w:t>
      </w:r>
      <w:r>
        <w:rPr>
          <w:spacing w:val="-29"/>
          <w:w w:val="95"/>
        </w:rPr>
        <w:t> </w:t>
      </w:r>
      <w:r>
        <w:rPr>
          <w:w w:val="95"/>
        </w:rPr>
        <w:t>not</w:t>
      </w:r>
      <w:r>
        <w:rPr>
          <w:spacing w:val="-29"/>
          <w:w w:val="95"/>
        </w:rPr>
        <w:t> </w:t>
      </w:r>
      <w:r>
        <w:rPr>
          <w:w w:val="95"/>
        </w:rPr>
        <w:t>stop</w:t>
      </w:r>
      <w:r>
        <w:rPr>
          <w:spacing w:val="-29"/>
          <w:w w:val="95"/>
        </w:rPr>
        <w:t> </w:t>
      </w:r>
      <w:r>
        <w:rPr>
          <w:w w:val="95"/>
        </w:rPr>
        <w:t>or</w:t>
      </w:r>
      <w:r>
        <w:rPr>
          <w:spacing w:val="-29"/>
          <w:w w:val="95"/>
        </w:rPr>
        <w:t> </w:t>
      </w:r>
      <w:r>
        <w:rPr>
          <w:w w:val="95"/>
        </w:rPr>
        <w:t>park</w:t>
      </w:r>
      <w:r>
        <w:rPr>
          <w:spacing w:val="-29"/>
          <w:w w:val="95"/>
        </w:rPr>
        <w:t> </w:t>
      </w:r>
      <w:r>
        <w:rPr>
          <w:w w:val="95"/>
        </w:rPr>
        <w:t>on</w:t>
      </w:r>
      <w:r>
        <w:rPr>
          <w:spacing w:val="-30"/>
          <w:w w:val="95"/>
        </w:rPr>
        <w:t> </w:t>
      </w:r>
      <w:r>
        <w:rPr>
          <w:w w:val="95"/>
        </w:rPr>
        <w:t>a</w:t>
      </w:r>
      <w:r>
        <w:rPr>
          <w:spacing w:val="-29"/>
          <w:w w:val="95"/>
        </w:rPr>
        <w:t> </w:t>
      </w:r>
      <w:r>
        <w:rPr>
          <w:w w:val="95"/>
        </w:rPr>
        <w:t>road</w:t>
      </w:r>
      <w:r>
        <w:rPr>
          <w:spacing w:val="-29"/>
          <w:w w:val="95"/>
        </w:rPr>
        <w:t> </w:t>
      </w:r>
      <w:r>
        <w:rPr>
          <w:w w:val="95"/>
        </w:rPr>
        <w:t>in</w:t>
      </w:r>
      <w:r>
        <w:rPr>
          <w:spacing w:val="-29"/>
          <w:w w:val="95"/>
        </w:rPr>
        <w:t> </w:t>
      </w:r>
      <w:r>
        <w:rPr>
          <w:w w:val="95"/>
        </w:rPr>
        <w:t>a </w:t>
      </w:r>
      <w:r>
        <w:rPr>
          <w:w w:val="85"/>
        </w:rPr>
        <w:t>position that obstructs access by vehicles </w:t>
      </w:r>
      <w:r>
        <w:rPr>
          <w:w w:val="90"/>
        </w:rPr>
        <w:t>or</w:t>
      </w:r>
      <w:r>
        <w:rPr>
          <w:spacing w:val="-28"/>
          <w:w w:val="90"/>
        </w:rPr>
        <w:t> </w:t>
      </w:r>
      <w:r>
        <w:rPr>
          <w:w w:val="90"/>
        </w:rPr>
        <w:t>pedestrians</w:t>
      </w:r>
      <w:r>
        <w:rPr>
          <w:spacing w:val="-28"/>
          <w:w w:val="90"/>
        </w:rPr>
        <w:t> </w:t>
      </w:r>
      <w:r>
        <w:rPr>
          <w:w w:val="90"/>
        </w:rPr>
        <w:t>to</w:t>
      </w:r>
      <w:r>
        <w:rPr>
          <w:spacing w:val="-27"/>
          <w:w w:val="90"/>
        </w:rPr>
        <w:t> </w:t>
      </w:r>
      <w:r>
        <w:rPr>
          <w:w w:val="90"/>
        </w:rPr>
        <w:t>or</w:t>
      </w:r>
      <w:r>
        <w:rPr>
          <w:spacing w:val="-28"/>
          <w:w w:val="90"/>
        </w:rPr>
        <w:t> </w:t>
      </w:r>
      <w:r>
        <w:rPr>
          <w:w w:val="90"/>
        </w:rPr>
        <w:t>from</w:t>
      </w:r>
      <w:r>
        <w:rPr>
          <w:spacing w:val="-28"/>
          <w:w w:val="90"/>
        </w:rPr>
        <w:t> </w:t>
      </w:r>
      <w:r>
        <w:rPr>
          <w:w w:val="90"/>
        </w:rPr>
        <w:t>a</w:t>
      </w:r>
      <w:r>
        <w:rPr>
          <w:spacing w:val="-27"/>
          <w:w w:val="90"/>
        </w:rPr>
        <w:t> </w:t>
      </w:r>
      <w:r>
        <w:rPr>
          <w:w w:val="90"/>
        </w:rPr>
        <w:t>footpath</w:t>
      </w:r>
      <w:r>
        <w:rPr>
          <w:spacing w:val="-28"/>
          <w:w w:val="90"/>
        </w:rPr>
        <w:t> </w:t>
      </w:r>
      <w:r>
        <w:rPr>
          <w:w w:val="90"/>
        </w:rPr>
        <w:t>ramp or</w:t>
      </w:r>
      <w:r>
        <w:rPr>
          <w:spacing w:val="-24"/>
          <w:w w:val="90"/>
        </w:rPr>
        <w:t> </w:t>
      </w:r>
      <w:r>
        <w:rPr>
          <w:w w:val="90"/>
        </w:rPr>
        <w:t>a</w:t>
      </w:r>
      <w:r>
        <w:rPr>
          <w:spacing w:val="-23"/>
          <w:w w:val="90"/>
        </w:rPr>
        <w:t> </w:t>
      </w:r>
      <w:r>
        <w:rPr>
          <w:w w:val="90"/>
        </w:rPr>
        <w:t>similar</w:t>
      </w:r>
      <w:r>
        <w:rPr>
          <w:spacing w:val="-23"/>
          <w:w w:val="90"/>
        </w:rPr>
        <w:t> </w:t>
      </w:r>
      <w:r>
        <w:rPr>
          <w:w w:val="90"/>
        </w:rPr>
        <w:t>way</w:t>
      </w:r>
      <w:r>
        <w:rPr>
          <w:spacing w:val="-24"/>
          <w:w w:val="90"/>
        </w:rPr>
        <w:t> </w:t>
      </w:r>
      <w:r>
        <w:rPr>
          <w:w w:val="90"/>
        </w:rPr>
        <w:t>of</w:t>
      </w:r>
      <w:r>
        <w:rPr>
          <w:spacing w:val="-23"/>
          <w:w w:val="90"/>
        </w:rPr>
        <w:t> </w:t>
      </w:r>
      <w:r>
        <w:rPr>
          <w:w w:val="90"/>
        </w:rPr>
        <w:t>access</w:t>
      </w:r>
      <w:r>
        <w:rPr>
          <w:spacing w:val="-23"/>
          <w:w w:val="90"/>
        </w:rPr>
        <w:t> </w:t>
      </w:r>
      <w:r>
        <w:rPr>
          <w:w w:val="90"/>
        </w:rPr>
        <w:t>to</w:t>
      </w:r>
      <w:r>
        <w:rPr>
          <w:spacing w:val="-24"/>
          <w:w w:val="90"/>
        </w:rPr>
        <w:t> </w:t>
      </w:r>
      <w:r>
        <w:rPr>
          <w:w w:val="90"/>
        </w:rPr>
        <w:t>a</w:t>
      </w:r>
      <w:r>
        <w:rPr>
          <w:spacing w:val="-23"/>
          <w:w w:val="90"/>
        </w:rPr>
        <w:t> </w:t>
      </w:r>
      <w:r>
        <w:rPr>
          <w:w w:val="90"/>
        </w:rPr>
        <w:t>footpath,</w:t>
      </w:r>
      <w:r>
        <w:rPr>
          <w:spacing w:val="-23"/>
          <w:w w:val="90"/>
        </w:rPr>
        <w:t> </w:t>
      </w:r>
      <w:r>
        <w:rPr>
          <w:spacing w:val="-8"/>
          <w:w w:val="90"/>
        </w:rPr>
        <w:t>or </w:t>
      </w:r>
      <w:r>
        <w:rPr>
          <w:w w:val="95"/>
        </w:rPr>
        <w:t>a</w:t>
      </w:r>
      <w:r>
        <w:rPr>
          <w:spacing w:val="-30"/>
          <w:w w:val="95"/>
        </w:rPr>
        <w:t> </w:t>
      </w:r>
      <w:r>
        <w:rPr>
          <w:w w:val="95"/>
        </w:rPr>
        <w:t>bicycle</w:t>
      </w:r>
      <w:r>
        <w:rPr>
          <w:spacing w:val="-30"/>
          <w:w w:val="95"/>
        </w:rPr>
        <w:t> </w:t>
      </w:r>
      <w:r>
        <w:rPr>
          <w:w w:val="95"/>
        </w:rPr>
        <w:t>path</w:t>
      </w:r>
      <w:r>
        <w:rPr>
          <w:spacing w:val="-29"/>
          <w:w w:val="95"/>
        </w:rPr>
        <w:t> </w:t>
      </w:r>
      <w:r>
        <w:rPr>
          <w:w w:val="95"/>
        </w:rPr>
        <w:t>or</w:t>
      </w:r>
      <w:r>
        <w:rPr>
          <w:spacing w:val="-30"/>
          <w:w w:val="95"/>
        </w:rPr>
        <w:t> </w:t>
      </w:r>
      <w:r>
        <w:rPr>
          <w:w w:val="95"/>
        </w:rPr>
        <w:t>passageway</w:t>
      </w:r>
      <w:r>
        <w:rPr>
          <w:spacing w:val="-29"/>
          <w:w w:val="95"/>
        </w:rPr>
        <w:t> </w:t>
      </w:r>
      <w:r>
        <w:rPr>
          <w:w w:val="95"/>
        </w:rPr>
        <w:t>unless:</w:t>
      </w:r>
    </w:p>
    <w:p>
      <w:pPr>
        <w:pStyle w:val="ListParagraph"/>
        <w:numPr>
          <w:ilvl w:val="0"/>
          <w:numId w:val="34"/>
        </w:numPr>
        <w:tabs>
          <w:tab w:pos="1134" w:val="left" w:leader="none"/>
        </w:tabs>
        <w:spacing w:line="254" w:lineRule="auto" w:before="116" w:after="0"/>
        <w:ind w:left="1133" w:right="282" w:hanging="283"/>
        <w:jc w:val="left"/>
        <w:rPr>
          <w:sz w:val="18"/>
        </w:rPr>
      </w:pPr>
      <w:r>
        <w:rPr>
          <w:w w:val="90"/>
          <w:sz w:val="18"/>
        </w:rPr>
        <w:t>you</w:t>
      </w:r>
      <w:r>
        <w:rPr>
          <w:spacing w:val="-26"/>
          <w:w w:val="90"/>
          <w:sz w:val="18"/>
        </w:rPr>
        <w:t> </w:t>
      </w:r>
      <w:r>
        <w:rPr>
          <w:w w:val="90"/>
          <w:sz w:val="18"/>
        </w:rPr>
        <w:t>are</w:t>
      </w:r>
      <w:r>
        <w:rPr>
          <w:spacing w:val="-25"/>
          <w:w w:val="90"/>
          <w:sz w:val="18"/>
        </w:rPr>
        <w:t> </w:t>
      </w:r>
      <w:r>
        <w:rPr>
          <w:w w:val="90"/>
          <w:sz w:val="18"/>
        </w:rPr>
        <w:t>dropping</w:t>
      </w:r>
      <w:r>
        <w:rPr>
          <w:spacing w:val="-25"/>
          <w:w w:val="90"/>
          <w:sz w:val="18"/>
        </w:rPr>
        <w:t> </w:t>
      </w:r>
      <w:r>
        <w:rPr>
          <w:w w:val="90"/>
          <w:sz w:val="18"/>
        </w:rPr>
        <w:t>off</w:t>
      </w:r>
      <w:r>
        <w:rPr>
          <w:spacing w:val="-25"/>
          <w:w w:val="90"/>
          <w:sz w:val="18"/>
        </w:rPr>
        <w:t> </w:t>
      </w:r>
      <w:r>
        <w:rPr>
          <w:w w:val="90"/>
          <w:sz w:val="18"/>
        </w:rPr>
        <w:t>or</w:t>
      </w:r>
      <w:r>
        <w:rPr>
          <w:spacing w:val="-25"/>
          <w:w w:val="90"/>
          <w:sz w:val="18"/>
        </w:rPr>
        <w:t> </w:t>
      </w:r>
      <w:r>
        <w:rPr>
          <w:w w:val="90"/>
          <w:sz w:val="18"/>
        </w:rPr>
        <w:t>picking</w:t>
      </w:r>
      <w:r>
        <w:rPr>
          <w:spacing w:val="-26"/>
          <w:w w:val="90"/>
          <w:sz w:val="18"/>
        </w:rPr>
        <w:t> </w:t>
      </w:r>
      <w:r>
        <w:rPr>
          <w:spacing w:val="-6"/>
          <w:w w:val="90"/>
          <w:sz w:val="18"/>
        </w:rPr>
        <w:t>up, </w:t>
      </w:r>
      <w:r>
        <w:rPr>
          <w:w w:val="95"/>
          <w:sz w:val="18"/>
        </w:rPr>
        <w:t>passengers;</w:t>
      </w:r>
      <w:r>
        <w:rPr>
          <w:spacing w:val="-11"/>
          <w:w w:val="95"/>
          <w:sz w:val="18"/>
        </w:rPr>
        <w:t> </w:t>
      </w:r>
      <w:r>
        <w:rPr>
          <w:w w:val="95"/>
          <w:sz w:val="18"/>
        </w:rPr>
        <w:t>or</w:t>
      </w:r>
    </w:p>
    <w:p>
      <w:pPr>
        <w:pStyle w:val="ListParagraph"/>
        <w:numPr>
          <w:ilvl w:val="0"/>
          <w:numId w:val="34"/>
        </w:numPr>
        <w:tabs>
          <w:tab w:pos="1134" w:val="left" w:leader="none"/>
        </w:tabs>
        <w:spacing w:line="254" w:lineRule="auto" w:before="115" w:after="0"/>
        <w:ind w:left="1133" w:right="88" w:hanging="283"/>
        <w:jc w:val="left"/>
        <w:rPr>
          <w:sz w:val="18"/>
        </w:rPr>
      </w:pPr>
      <w:r>
        <w:rPr>
          <w:w w:val="90"/>
          <w:sz w:val="18"/>
        </w:rPr>
        <w:t>you</w:t>
      </w:r>
      <w:r>
        <w:rPr>
          <w:spacing w:val="-26"/>
          <w:w w:val="90"/>
          <w:sz w:val="18"/>
        </w:rPr>
        <w:t> </w:t>
      </w:r>
      <w:r>
        <w:rPr>
          <w:w w:val="90"/>
          <w:sz w:val="18"/>
        </w:rPr>
        <w:t>stop</w:t>
      </w:r>
      <w:r>
        <w:rPr>
          <w:spacing w:val="-26"/>
          <w:w w:val="90"/>
          <w:sz w:val="18"/>
        </w:rPr>
        <w:t> </w:t>
      </w:r>
      <w:r>
        <w:rPr>
          <w:w w:val="90"/>
          <w:sz w:val="18"/>
        </w:rPr>
        <w:t>in</w:t>
      </w:r>
      <w:r>
        <w:rPr>
          <w:spacing w:val="-26"/>
          <w:w w:val="90"/>
          <w:sz w:val="18"/>
        </w:rPr>
        <w:t> </w:t>
      </w:r>
      <w:r>
        <w:rPr>
          <w:w w:val="90"/>
          <w:sz w:val="18"/>
        </w:rPr>
        <w:t>a</w:t>
      </w:r>
      <w:r>
        <w:rPr>
          <w:spacing w:val="-26"/>
          <w:w w:val="90"/>
          <w:sz w:val="18"/>
        </w:rPr>
        <w:t> </w:t>
      </w:r>
      <w:r>
        <w:rPr>
          <w:w w:val="90"/>
          <w:sz w:val="18"/>
        </w:rPr>
        <w:t>parking</w:t>
      </w:r>
      <w:r>
        <w:rPr>
          <w:spacing w:val="-26"/>
          <w:w w:val="90"/>
          <w:sz w:val="18"/>
        </w:rPr>
        <w:t> </w:t>
      </w:r>
      <w:r>
        <w:rPr>
          <w:w w:val="90"/>
          <w:sz w:val="18"/>
        </w:rPr>
        <w:t>bay</w:t>
      </w:r>
      <w:r>
        <w:rPr>
          <w:spacing w:val="-25"/>
          <w:w w:val="90"/>
          <w:sz w:val="18"/>
        </w:rPr>
        <w:t> </w:t>
      </w:r>
      <w:r>
        <w:rPr>
          <w:w w:val="90"/>
          <w:sz w:val="18"/>
        </w:rPr>
        <w:t>and</w:t>
      </w:r>
      <w:r>
        <w:rPr>
          <w:spacing w:val="-26"/>
          <w:w w:val="90"/>
          <w:sz w:val="18"/>
        </w:rPr>
        <w:t> </w:t>
      </w:r>
      <w:r>
        <w:rPr>
          <w:w w:val="90"/>
          <w:sz w:val="18"/>
        </w:rPr>
        <w:t>you</w:t>
      </w:r>
      <w:r>
        <w:rPr>
          <w:spacing w:val="-26"/>
          <w:w w:val="90"/>
          <w:sz w:val="18"/>
        </w:rPr>
        <w:t> </w:t>
      </w:r>
      <w:r>
        <w:rPr>
          <w:spacing w:val="-6"/>
          <w:w w:val="90"/>
          <w:sz w:val="18"/>
        </w:rPr>
        <w:t>are </w:t>
      </w:r>
      <w:r>
        <w:rPr>
          <w:w w:val="90"/>
          <w:sz w:val="18"/>
        </w:rPr>
        <w:t>permitted</w:t>
      </w:r>
      <w:r>
        <w:rPr>
          <w:spacing w:val="-25"/>
          <w:w w:val="90"/>
          <w:sz w:val="18"/>
        </w:rPr>
        <w:t> </w:t>
      </w:r>
      <w:r>
        <w:rPr>
          <w:w w:val="90"/>
          <w:sz w:val="18"/>
        </w:rPr>
        <w:t>to</w:t>
      </w:r>
      <w:r>
        <w:rPr>
          <w:spacing w:val="-25"/>
          <w:w w:val="90"/>
          <w:sz w:val="18"/>
        </w:rPr>
        <w:t> </w:t>
      </w:r>
      <w:r>
        <w:rPr>
          <w:w w:val="90"/>
          <w:sz w:val="18"/>
        </w:rPr>
        <w:t>stop</w:t>
      </w:r>
      <w:r>
        <w:rPr>
          <w:spacing w:val="-24"/>
          <w:w w:val="90"/>
          <w:sz w:val="18"/>
        </w:rPr>
        <w:t> </w:t>
      </w:r>
      <w:r>
        <w:rPr>
          <w:w w:val="90"/>
          <w:sz w:val="18"/>
        </w:rPr>
        <w:t>in</w:t>
      </w:r>
      <w:r>
        <w:rPr>
          <w:spacing w:val="-25"/>
          <w:w w:val="90"/>
          <w:sz w:val="18"/>
        </w:rPr>
        <w:t> </w:t>
      </w:r>
      <w:r>
        <w:rPr>
          <w:w w:val="90"/>
          <w:sz w:val="18"/>
        </w:rPr>
        <w:t>the</w:t>
      </w:r>
      <w:r>
        <w:rPr>
          <w:spacing w:val="-24"/>
          <w:w w:val="90"/>
          <w:sz w:val="18"/>
        </w:rPr>
        <w:t> </w:t>
      </w:r>
      <w:r>
        <w:rPr>
          <w:w w:val="90"/>
          <w:sz w:val="18"/>
        </w:rPr>
        <w:t>parking</w:t>
      </w:r>
      <w:r>
        <w:rPr>
          <w:spacing w:val="-25"/>
          <w:w w:val="90"/>
          <w:sz w:val="18"/>
        </w:rPr>
        <w:t> </w:t>
      </w:r>
      <w:r>
        <w:rPr>
          <w:spacing w:val="-2"/>
          <w:w w:val="90"/>
          <w:sz w:val="18"/>
        </w:rPr>
        <w:t>bay </w:t>
      </w:r>
      <w:r>
        <w:rPr>
          <w:w w:val="95"/>
          <w:sz w:val="18"/>
        </w:rPr>
        <w:t>under</w:t>
      </w:r>
      <w:r>
        <w:rPr>
          <w:spacing w:val="-30"/>
          <w:w w:val="95"/>
          <w:sz w:val="18"/>
        </w:rPr>
        <w:t> </w:t>
      </w:r>
      <w:r>
        <w:rPr>
          <w:w w:val="95"/>
          <w:sz w:val="18"/>
        </w:rPr>
        <w:t>the</w:t>
      </w:r>
      <w:r>
        <w:rPr>
          <w:spacing w:val="-30"/>
          <w:w w:val="95"/>
          <w:sz w:val="18"/>
        </w:rPr>
        <w:t> </w:t>
      </w:r>
      <w:r>
        <w:rPr>
          <w:spacing w:val="-3"/>
          <w:w w:val="95"/>
          <w:sz w:val="18"/>
        </w:rPr>
        <w:t>Australian</w:t>
      </w:r>
      <w:r>
        <w:rPr>
          <w:spacing w:val="-30"/>
          <w:w w:val="95"/>
          <w:sz w:val="18"/>
        </w:rPr>
        <w:t> </w:t>
      </w:r>
      <w:r>
        <w:rPr>
          <w:w w:val="95"/>
          <w:sz w:val="18"/>
        </w:rPr>
        <w:t>Road</w:t>
      </w:r>
      <w:r>
        <w:rPr>
          <w:spacing w:val="-30"/>
          <w:w w:val="95"/>
          <w:sz w:val="18"/>
        </w:rPr>
        <w:t> </w:t>
      </w:r>
      <w:r>
        <w:rPr>
          <w:spacing w:val="-3"/>
          <w:w w:val="95"/>
          <w:sz w:val="18"/>
        </w:rPr>
        <w:t>Rules.</w:t>
      </w:r>
    </w:p>
    <w:p>
      <w:pPr>
        <w:pStyle w:val="BodyText"/>
        <w:spacing w:line="254" w:lineRule="auto" w:before="115"/>
        <w:ind w:left="850" w:right="307"/>
      </w:pPr>
      <w:r>
        <w:rPr>
          <w:spacing w:val="-10"/>
          <w:w w:val="95"/>
        </w:rPr>
        <w:t>You </w:t>
      </w:r>
      <w:r>
        <w:rPr>
          <w:w w:val="95"/>
        </w:rPr>
        <w:t>must not stop on, or across, a driveway</w:t>
      </w:r>
      <w:r>
        <w:rPr>
          <w:spacing w:val="-31"/>
          <w:w w:val="95"/>
        </w:rPr>
        <w:t> </w:t>
      </w:r>
      <w:r>
        <w:rPr>
          <w:w w:val="95"/>
        </w:rPr>
        <w:t>or</w:t>
      </w:r>
      <w:r>
        <w:rPr>
          <w:spacing w:val="-31"/>
          <w:w w:val="95"/>
        </w:rPr>
        <w:t> </w:t>
      </w:r>
      <w:r>
        <w:rPr>
          <w:w w:val="95"/>
        </w:rPr>
        <w:t>other</w:t>
      </w:r>
      <w:r>
        <w:rPr>
          <w:spacing w:val="-31"/>
          <w:w w:val="95"/>
        </w:rPr>
        <w:t> </w:t>
      </w:r>
      <w:r>
        <w:rPr>
          <w:w w:val="95"/>
        </w:rPr>
        <w:t>way</w:t>
      </w:r>
      <w:r>
        <w:rPr>
          <w:spacing w:val="-31"/>
          <w:w w:val="95"/>
        </w:rPr>
        <w:t> </w:t>
      </w:r>
      <w:r>
        <w:rPr>
          <w:w w:val="95"/>
        </w:rPr>
        <w:t>of</w:t>
      </w:r>
      <w:r>
        <w:rPr>
          <w:spacing w:val="-31"/>
          <w:w w:val="95"/>
        </w:rPr>
        <w:t> </w:t>
      </w:r>
      <w:r>
        <w:rPr>
          <w:w w:val="95"/>
        </w:rPr>
        <w:t>access</w:t>
      </w:r>
      <w:r>
        <w:rPr>
          <w:spacing w:val="-31"/>
          <w:w w:val="95"/>
        </w:rPr>
        <w:t> </w:t>
      </w:r>
      <w:r>
        <w:rPr>
          <w:spacing w:val="-2"/>
          <w:w w:val="95"/>
        </w:rPr>
        <w:t>for </w:t>
      </w:r>
      <w:r>
        <w:rPr>
          <w:w w:val="90"/>
        </w:rPr>
        <w:t>vehicles</w:t>
      </w:r>
      <w:r>
        <w:rPr>
          <w:spacing w:val="-31"/>
          <w:w w:val="90"/>
        </w:rPr>
        <w:t> </w:t>
      </w:r>
      <w:r>
        <w:rPr>
          <w:w w:val="90"/>
        </w:rPr>
        <w:t>travelling</w:t>
      </w:r>
      <w:r>
        <w:rPr>
          <w:spacing w:val="-30"/>
          <w:w w:val="90"/>
        </w:rPr>
        <w:t> </w:t>
      </w:r>
      <w:r>
        <w:rPr>
          <w:w w:val="90"/>
        </w:rPr>
        <w:t>to</w:t>
      </w:r>
      <w:r>
        <w:rPr>
          <w:spacing w:val="-30"/>
          <w:w w:val="90"/>
        </w:rPr>
        <w:t> </w:t>
      </w:r>
      <w:r>
        <w:rPr>
          <w:w w:val="90"/>
        </w:rPr>
        <w:t>or</w:t>
      </w:r>
      <w:r>
        <w:rPr>
          <w:spacing w:val="-30"/>
          <w:w w:val="90"/>
        </w:rPr>
        <w:t> </w:t>
      </w:r>
      <w:r>
        <w:rPr>
          <w:w w:val="90"/>
        </w:rPr>
        <w:t>from</w:t>
      </w:r>
      <w:r>
        <w:rPr>
          <w:spacing w:val="-30"/>
          <w:w w:val="90"/>
        </w:rPr>
        <w:t> </w:t>
      </w:r>
      <w:r>
        <w:rPr>
          <w:spacing w:val="-4"/>
          <w:w w:val="90"/>
        </w:rPr>
        <w:t>adjacent </w:t>
      </w:r>
      <w:r>
        <w:rPr>
          <w:w w:val="95"/>
        </w:rPr>
        <w:t>land</w:t>
      </w:r>
      <w:r>
        <w:rPr>
          <w:spacing w:val="-10"/>
          <w:w w:val="95"/>
        </w:rPr>
        <w:t> </w:t>
      </w:r>
      <w:r>
        <w:rPr>
          <w:w w:val="95"/>
        </w:rPr>
        <w:t>unless:</w:t>
      </w:r>
    </w:p>
    <w:p>
      <w:pPr>
        <w:pStyle w:val="ListParagraph"/>
        <w:numPr>
          <w:ilvl w:val="0"/>
          <w:numId w:val="34"/>
        </w:numPr>
        <w:tabs>
          <w:tab w:pos="1134" w:val="left" w:leader="none"/>
        </w:tabs>
        <w:spacing w:line="254" w:lineRule="auto" w:before="116" w:after="0"/>
        <w:ind w:left="1133" w:right="246" w:hanging="283"/>
        <w:jc w:val="left"/>
        <w:rPr>
          <w:sz w:val="18"/>
        </w:rPr>
      </w:pPr>
      <w:r>
        <w:rPr>
          <w:w w:val="90"/>
          <w:sz w:val="18"/>
        </w:rPr>
        <w:t>you</w:t>
      </w:r>
      <w:r>
        <w:rPr>
          <w:spacing w:val="-25"/>
          <w:w w:val="90"/>
          <w:sz w:val="18"/>
        </w:rPr>
        <w:t> </w:t>
      </w:r>
      <w:r>
        <w:rPr>
          <w:w w:val="90"/>
          <w:sz w:val="18"/>
        </w:rPr>
        <w:t>are</w:t>
      </w:r>
      <w:r>
        <w:rPr>
          <w:spacing w:val="-24"/>
          <w:w w:val="90"/>
          <w:sz w:val="18"/>
        </w:rPr>
        <w:t> </w:t>
      </w:r>
      <w:r>
        <w:rPr>
          <w:w w:val="90"/>
          <w:sz w:val="18"/>
        </w:rPr>
        <w:t>dropping</w:t>
      </w:r>
      <w:r>
        <w:rPr>
          <w:spacing w:val="-24"/>
          <w:w w:val="90"/>
          <w:sz w:val="18"/>
        </w:rPr>
        <w:t> </w:t>
      </w:r>
      <w:r>
        <w:rPr>
          <w:spacing w:val="-4"/>
          <w:w w:val="90"/>
          <w:sz w:val="18"/>
        </w:rPr>
        <w:t>off,</w:t>
      </w:r>
      <w:r>
        <w:rPr>
          <w:spacing w:val="-24"/>
          <w:w w:val="90"/>
          <w:sz w:val="18"/>
        </w:rPr>
        <w:t> </w:t>
      </w:r>
      <w:r>
        <w:rPr>
          <w:w w:val="90"/>
          <w:sz w:val="18"/>
        </w:rPr>
        <w:t>or</w:t>
      </w:r>
      <w:r>
        <w:rPr>
          <w:spacing w:val="-24"/>
          <w:w w:val="90"/>
          <w:sz w:val="18"/>
        </w:rPr>
        <w:t> </w:t>
      </w:r>
      <w:r>
        <w:rPr>
          <w:w w:val="90"/>
          <w:sz w:val="18"/>
        </w:rPr>
        <w:t>picking</w:t>
      </w:r>
      <w:r>
        <w:rPr>
          <w:spacing w:val="-24"/>
          <w:w w:val="90"/>
          <w:sz w:val="18"/>
        </w:rPr>
        <w:t> </w:t>
      </w:r>
      <w:r>
        <w:rPr>
          <w:spacing w:val="-6"/>
          <w:w w:val="90"/>
          <w:sz w:val="18"/>
        </w:rPr>
        <w:t>up, </w:t>
      </w:r>
      <w:r>
        <w:rPr>
          <w:w w:val="95"/>
          <w:sz w:val="18"/>
        </w:rPr>
        <w:t>passengers;</w:t>
      </w:r>
      <w:r>
        <w:rPr>
          <w:spacing w:val="-11"/>
          <w:w w:val="95"/>
          <w:sz w:val="18"/>
        </w:rPr>
        <w:t> </w:t>
      </w:r>
      <w:r>
        <w:rPr>
          <w:w w:val="95"/>
          <w:sz w:val="18"/>
        </w:rPr>
        <w:t>or</w:t>
      </w:r>
    </w:p>
    <w:p>
      <w:pPr>
        <w:pStyle w:val="ListParagraph"/>
        <w:numPr>
          <w:ilvl w:val="0"/>
          <w:numId w:val="34"/>
        </w:numPr>
        <w:tabs>
          <w:tab w:pos="1134" w:val="left" w:leader="none"/>
        </w:tabs>
        <w:spacing w:line="254" w:lineRule="auto" w:before="115" w:after="0"/>
        <w:ind w:left="1133" w:right="88" w:hanging="283"/>
        <w:jc w:val="left"/>
        <w:rPr>
          <w:sz w:val="18"/>
        </w:rPr>
      </w:pPr>
      <w:r>
        <w:rPr>
          <w:w w:val="90"/>
          <w:sz w:val="18"/>
        </w:rPr>
        <w:t>you</w:t>
      </w:r>
      <w:r>
        <w:rPr>
          <w:spacing w:val="-26"/>
          <w:w w:val="90"/>
          <w:sz w:val="18"/>
        </w:rPr>
        <w:t> </w:t>
      </w:r>
      <w:r>
        <w:rPr>
          <w:w w:val="90"/>
          <w:sz w:val="18"/>
        </w:rPr>
        <w:t>stop</w:t>
      </w:r>
      <w:r>
        <w:rPr>
          <w:spacing w:val="-26"/>
          <w:w w:val="90"/>
          <w:sz w:val="18"/>
        </w:rPr>
        <w:t> </w:t>
      </w:r>
      <w:r>
        <w:rPr>
          <w:w w:val="90"/>
          <w:sz w:val="18"/>
        </w:rPr>
        <w:t>in</w:t>
      </w:r>
      <w:r>
        <w:rPr>
          <w:spacing w:val="-26"/>
          <w:w w:val="90"/>
          <w:sz w:val="18"/>
        </w:rPr>
        <w:t> </w:t>
      </w:r>
      <w:r>
        <w:rPr>
          <w:w w:val="90"/>
          <w:sz w:val="18"/>
        </w:rPr>
        <w:t>a</w:t>
      </w:r>
      <w:r>
        <w:rPr>
          <w:spacing w:val="-26"/>
          <w:w w:val="90"/>
          <w:sz w:val="18"/>
        </w:rPr>
        <w:t> </w:t>
      </w:r>
      <w:r>
        <w:rPr>
          <w:w w:val="90"/>
          <w:sz w:val="18"/>
        </w:rPr>
        <w:t>parking</w:t>
      </w:r>
      <w:r>
        <w:rPr>
          <w:spacing w:val="-26"/>
          <w:w w:val="90"/>
          <w:sz w:val="18"/>
        </w:rPr>
        <w:t> </w:t>
      </w:r>
      <w:r>
        <w:rPr>
          <w:w w:val="90"/>
          <w:sz w:val="18"/>
        </w:rPr>
        <w:t>bay</w:t>
      </w:r>
      <w:r>
        <w:rPr>
          <w:spacing w:val="-25"/>
          <w:w w:val="90"/>
          <w:sz w:val="18"/>
        </w:rPr>
        <w:t> </w:t>
      </w:r>
      <w:r>
        <w:rPr>
          <w:w w:val="90"/>
          <w:sz w:val="18"/>
        </w:rPr>
        <w:t>and</w:t>
      </w:r>
      <w:r>
        <w:rPr>
          <w:spacing w:val="-26"/>
          <w:w w:val="90"/>
          <w:sz w:val="18"/>
        </w:rPr>
        <w:t> </w:t>
      </w:r>
      <w:r>
        <w:rPr>
          <w:w w:val="90"/>
          <w:sz w:val="18"/>
        </w:rPr>
        <w:t>you</w:t>
      </w:r>
      <w:r>
        <w:rPr>
          <w:spacing w:val="-26"/>
          <w:w w:val="90"/>
          <w:sz w:val="18"/>
        </w:rPr>
        <w:t> </w:t>
      </w:r>
      <w:r>
        <w:rPr>
          <w:spacing w:val="-6"/>
          <w:w w:val="90"/>
          <w:sz w:val="18"/>
        </w:rPr>
        <w:t>are </w:t>
      </w:r>
      <w:r>
        <w:rPr>
          <w:w w:val="90"/>
          <w:sz w:val="18"/>
        </w:rPr>
        <w:t>permitted</w:t>
      </w:r>
      <w:r>
        <w:rPr>
          <w:spacing w:val="-25"/>
          <w:w w:val="90"/>
          <w:sz w:val="18"/>
        </w:rPr>
        <w:t> </w:t>
      </w:r>
      <w:r>
        <w:rPr>
          <w:w w:val="90"/>
          <w:sz w:val="18"/>
        </w:rPr>
        <w:t>to</w:t>
      </w:r>
      <w:r>
        <w:rPr>
          <w:spacing w:val="-25"/>
          <w:w w:val="90"/>
          <w:sz w:val="18"/>
        </w:rPr>
        <w:t> </w:t>
      </w:r>
      <w:r>
        <w:rPr>
          <w:w w:val="90"/>
          <w:sz w:val="18"/>
        </w:rPr>
        <w:t>stop</w:t>
      </w:r>
      <w:r>
        <w:rPr>
          <w:spacing w:val="-24"/>
          <w:w w:val="90"/>
          <w:sz w:val="18"/>
        </w:rPr>
        <w:t> </w:t>
      </w:r>
      <w:r>
        <w:rPr>
          <w:w w:val="90"/>
          <w:sz w:val="18"/>
        </w:rPr>
        <w:t>in</w:t>
      </w:r>
      <w:r>
        <w:rPr>
          <w:spacing w:val="-25"/>
          <w:w w:val="90"/>
          <w:sz w:val="18"/>
        </w:rPr>
        <w:t> </w:t>
      </w:r>
      <w:r>
        <w:rPr>
          <w:w w:val="90"/>
          <w:sz w:val="18"/>
        </w:rPr>
        <w:t>the</w:t>
      </w:r>
      <w:r>
        <w:rPr>
          <w:spacing w:val="-24"/>
          <w:w w:val="90"/>
          <w:sz w:val="18"/>
        </w:rPr>
        <w:t> </w:t>
      </w:r>
      <w:r>
        <w:rPr>
          <w:w w:val="90"/>
          <w:sz w:val="18"/>
        </w:rPr>
        <w:t>parking</w:t>
      </w:r>
      <w:r>
        <w:rPr>
          <w:spacing w:val="-25"/>
          <w:w w:val="90"/>
          <w:sz w:val="18"/>
        </w:rPr>
        <w:t> </w:t>
      </w:r>
      <w:r>
        <w:rPr>
          <w:spacing w:val="-2"/>
          <w:w w:val="90"/>
          <w:sz w:val="18"/>
        </w:rPr>
        <w:t>bay </w:t>
      </w:r>
      <w:r>
        <w:rPr>
          <w:w w:val="95"/>
          <w:sz w:val="18"/>
        </w:rPr>
        <w:t>under</w:t>
      </w:r>
      <w:r>
        <w:rPr>
          <w:spacing w:val="-30"/>
          <w:w w:val="95"/>
          <w:sz w:val="18"/>
        </w:rPr>
        <w:t> </w:t>
      </w:r>
      <w:r>
        <w:rPr>
          <w:w w:val="95"/>
          <w:sz w:val="18"/>
        </w:rPr>
        <w:t>the</w:t>
      </w:r>
      <w:r>
        <w:rPr>
          <w:spacing w:val="-30"/>
          <w:w w:val="95"/>
          <w:sz w:val="18"/>
        </w:rPr>
        <w:t> </w:t>
      </w:r>
      <w:r>
        <w:rPr>
          <w:spacing w:val="-3"/>
          <w:w w:val="95"/>
          <w:sz w:val="18"/>
        </w:rPr>
        <w:t>Australian</w:t>
      </w:r>
      <w:r>
        <w:rPr>
          <w:spacing w:val="-30"/>
          <w:w w:val="95"/>
          <w:sz w:val="18"/>
        </w:rPr>
        <w:t> </w:t>
      </w:r>
      <w:r>
        <w:rPr>
          <w:w w:val="95"/>
          <w:sz w:val="18"/>
        </w:rPr>
        <w:t>Road</w:t>
      </w:r>
      <w:r>
        <w:rPr>
          <w:spacing w:val="-30"/>
          <w:w w:val="95"/>
          <w:sz w:val="18"/>
        </w:rPr>
        <w:t> </w:t>
      </w:r>
      <w:r>
        <w:rPr>
          <w:spacing w:val="-3"/>
          <w:w w:val="95"/>
          <w:sz w:val="18"/>
        </w:rPr>
        <w:t>Rules.</w:t>
      </w:r>
    </w:p>
    <w:p>
      <w:pPr>
        <w:pStyle w:val="BodyText"/>
        <w:spacing w:before="7"/>
        <w:rPr>
          <w:sz w:val="9"/>
        </w:rPr>
      </w:pPr>
      <w:r>
        <w:rPr/>
        <w:br w:type="column"/>
      </w:r>
      <w:r>
        <w:rPr>
          <w:sz w:val="9"/>
        </w:rPr>
      </w:r>
    </w:p>
    <w:p>
      <w:pPr>
        <w:pStyle w:val="BodyText"/>
        <w:ind w:left="369"/>
        <w:rPr>
          <w:sz w:val="20"/>
        </w:rPr>
      </w:pPr>
      <w:r>
        <w:rPr>
          <w:sz w:val="20"/>
        </w:rPr>
        <w:pict>
          <v:group style="width:147.15pt;height:100.35pt;mso-position-horizontal-relative:char;mso-position-vertical-relative:line" coordorigin="0,0" coordsize="2943,2007">
            <v:line style="position:absolute" from="11,19" to="2932,19" stroked="true" strokeweight=".793pt" strokecolor="#39b54a">
              <v:stroke dashstyle="solid"/>
            </v:line>
            <v:rect style="position:absolute;left:10;top:27;width:2922;height:21" filled="true" fillcolor="#3eb549" stroked="false">
              <v:fill type="solid"/>
            </v:rect>
            <v:rect style="position:absolute;left:10;top:48;width:2922;height:21" filled="true" fillcolor="#43b649" stroked="false">
              <v:fill type="solid"/>
            </v:rect>
            <v:rect style="position:absolute;left:10;top:69;width:2922;height:21" filled="true" fillcolor="#48b749" stroked="false">
              <v:fill type="solid"/>
            </v:rect>
            <v:rect style="position:absolute;left:10;top:90;width:2922;height:21" filled="true" fillcolor="#4cb748" stroked="false">
              <v:fill type="solid"/>
            </v:rect>
            <v:rect style="position:absolute;left:10;top:112;width:2922;height:21" filled="true" fillcolor="#50b848" stroked="false">
              <v:fill type="solid"/>
            </v:rect>
            <v:rect style="position:absolute;left:10;top:133;width:2922;height:21" filled="true" fillcolor="#54b948" stroked="false">
              <v:fill type="solid"/>
            </v:rect>
            <v:rect style="position:absolute;left:10;top:154;width:2922;height:21" filled="true" fillcolor="#58b947" stroked="false">
              <v:fill type="solid"/>
            </v:rect>
            <v:rect style="position:absolute;left:10;top:175;width:2922;height:21" filled="true" fillcolor="#5bba47" stroked="false">
              <v:fill type="solid"/>
            </v:rect>
            <v:rect style="position:absolute;left:10;top:196;width:2922;height:21" filled="true" fillcolor="#5fbb46" stroked="false">
              <v:fill type="solid"/>
            </v:rect>
            <v:rect style="position:absolute;left:10;top:218;width:2922;height:21" filled="true" fillcolor="#62bb46" stroked="false">
              <v:fill type="solid"/>
            </v:rect>
            <v:rect style="position:absolute;left:10;top:239;width:2922;height:21" filled="true" fillcolor="#65bc46" stroked="false">
              <v:fill type="solid"/>
            </v:rect>
            <v:rect style="position:absolute;left:10;top:260;width:2922;height:21" filled="true" fillcolor="#69bd45" stroked="false">
              <v:fill type="solid"/>
            </v:rect>
            <v:rect style="position:absolute;left:10;top:281;width:2922;height:21" filled="true" fillcolor="#6cbe45" stroked="false">
              <v:fill type="solid"/>
            </v:rect>
            <v:rect style="position:absolute;left:10;top:303;width:2922;height:21" filled="true" fillcolor="#6fbe44" stroked="false">
              <v:fill type="solid"/>
            </v:rect>
            <v:line style="position:absolute" from="11,329" to="2932,329" stroked="true" strokeweight=".472pt" strokecolor="#72bf44">
              <v:stroke dashstyle="solid"/>
            </v:line>
            <v:rect style="position:absolute;left:10;top:333;width:2922;height:1407" filled="true" fillcolor="#72bf44" stroked="false">
              <v:fill type="solid"/>
            </v:rect>
            <v:rect style="position:absolute;left:10;top:1730;width:2922;height:21" filled="true" fillcolor="#72bf44" stroked="false">
              <v:fill type="solid"/>
            </v:rect>
            <v:rect style="position:absolute;left:10;top:1752;width:2922;height:21" filled="true" fillcolor="#6ebe45" stroked="false">
              <v:fill type="solid"/>
            </v:rect>
            <v:rect style="position:absolute;left:10;top:1773;width:2922;height:21" filled="true" fillcolor="#6abd45" stroked="false">
              <v:fill type="solid"/>
            </v:rect>
            <v:rect style="position:absolute;left:10;top:1795;width:2922;height:21" filled="true" fillcolor="#66bc46" stroked="false">
              <v:fill type="solid"/>
            </v:rect>
            <v:rect style="position:absolute;left:10;top:1817;width:2922;height:21" filled="true" fillcolor="#62bb46" stroked="false">
              <v:fill type="solid"/>
            </v:rect>
            <v:rect style="position:absolute;left:10;top:1839;width:2922;height:21" filled="true" fillcolor="#5ebb47" stroked="false">
              <v:fill type="solid"/>
            </v:rect>
            <v:rect style="position:absolute;left:10;top:1860;width:2922;height:21" filled="true" fillcolor="#5aba47" stroked="false">
              <v:fill type="solid"/>
            </v:rect>
            <v:rect style="position:absolute;left:10;top:1882;width:2922;height:21" filled="true" fillcolor="#55b948" stroked="false">
              <v:fill type="solid"/>
            </v:rect>
            <v:rect style="position:absolute;left:10;top:1904;width:2922;height:21" filled="true" fillcolor="#50b848" stroked="false">
              <v:fill type="solid"/>
            </v:rect>
            <v:rect style="position:absolute;left:10;top:1926;width:2922;height:21" filled="true" fillcolor="#4bb748" stroked="false">
              <v:fill type="solid"/>
            </v:rect>
            <v:rect style="position:absolute;left:10;top:1947;width:2922;height:21" filled="true" fillcolor="#46b649" stroked="false">
              <v:fill type="solid"/>
            </v:rect>
            <v:rect style="position:absolute;left:10;top:1969;width:2922;height:21" filled="true" fillcolor="#3fb549" stroked="false">
              <v:fill type="solid"/>
            </v:rect>
            <v:line style="position:absolute" from="11,1996" to="2932,1996" stroked="true" strokeweight=".435pt" strokecolor="#39b54a">
              <v:stroke dashstyle="solid"/>
            </v:line>
            <v:shape style="position:absolute;left:1000;top:10;width:982;height:642" coordorigin="1000,11" coordsize="982,642" path="m1778,11l1161,11,1161,438,1162,470,1158,499,1134,556,1079,620,1000,652,1982,652,1878,621,1805,540,1781,480,1778,450,1778,416,1778,11xe" filled="true" fillcolor="#bec0c2" stroked="false">
              <v:path arrowok="t"/>
              <v:fill type="solid"/>
            </v:shape>
            <v:shape style="position:absolute;left:1000;top:10;width:982;height:642" coordorigin="1000,11" coordsize="982,642" path="m1778,11l1778,416,1778,450,1781,480,1805,540,1878,621,1982,652,1000,652,1079,620,1134,556,1158,499,1162,470,1161,438,1161,11,1778,11xe" filled="false" stroked="true" strokeweight="1.073pt" strokecolor="#ffffff">
              <v:path arrowok="t"/>
              <v:stroke dashstyle="solid"/>
            </v:shape>
            <v:line style="position:absolute" from="11,657" to="2932,657" stroked="true" strokeweight=".806pt" strokecolor="#97999c">
              <v:stroke dashstyle="solid"/>
            </v:line>
            <v:rect style="position:absolute;left:10;top:666;width:2922;height:21" filled="true" fillcolor="#989b9d" stroked="false">
              <v:fill type="solid"/>
            </v:rect>
            <v:rect style="position:absolute;left:10;top:687;width:2922;height:21" filled="true" fillcolor="#9a9c9f" stroked="false">
              <v:fill type="solid"/>
            </v:rect>
            <v:rect style="position:absolute;left:10;top:709;width:2922;height:21" filled="true" fillcolor="#9b9da0" stroked="false">
              <v:fill type="solid"/>
            </v:rect>
            <v:rect style="position:absolute;left:10;top:730;width:2922;height:21" filled="true" fillcolor="#9d9fa1" stroked="false">
              <v:fill type="solid"/>
            </v:rect>
            <v:rect style="position:absolute;left:10;top:752;width:2922;height:21" filled="true" fillcolor="#9ea0a2" stroked="false">
              <v:fill type="solid"/>
            </v:rect>
            <v:rect style="position:absolute;left:10;top:773;width:2922;height:21" filled="true" fillcolor="#9fa1a4" stroked="false">
              <v:fill type="solid"/>
            </v:rect>
            <v:rect style="position:absolute;left:10;top:795;width:2922;height:21" filled="true" fillcolor="#a1a3a5" stroked="false">
              <v:fill type="solid"/>
            </v:rect>
            <v:rect style="position:absolute;left:10;top:816;width:2922;height:21" filled="true" fillcolor="#a2a4a7" stroked="false">
              <v:fill type="solid"/>
            </v:rect>
            <v:rect style="position:absolute;left:10;top:838;width:2922;height:21" filled="true" fillcolor="#a3a5a8" stroked="false">
              <v:fill type="solid"/>
            </v:rect>
            <v:rect style="position:absolute;left:10;top:859;width:2922;height:21" filled="true" fillcolor="#a5a7a9" stroked="false">
              <v:fill type="solid"/>
            </v:rect>
            <v:rect style="position:absolute;left:10;top:881;width:2922;height:21" filled="true" fillcolor="#a6a8ab" stroked="false">
              <v:fill type="solid"/>
            </v:rect>
            <v:rect style="position:absolute;left:10;top:902;width:2922;height:21" filled="true" fillcolor="#a7aaac" stroked="false">
              <v:fill type="solid"/>
            </v:rect>
            <v:rect style="position:absolute;left:10;top:923;width:2922;height:21" filled="true" fillcolor="#a9abad" stroked="false">
              <v:fill type="solid"/>
            </v:rect>
            <v:rect style="position:absolute;left:10;top:945;width:2922;height:21" filled="true" fillcolor="#aaacaf" stroked="false">
              <v:fill type="solid"/>
            </v:rect>
            <v:rect style="position:absolute;left:10;top:966;width:2922;height:21" filled="true" fillcolor="#acaeb0" stroked="false">
              <v:fill type="solid"/>
            </v:rect>
            <v:rect style="position:absolute;left:10;top:988;width:2922;height:21" filled="true" fillcolor="#adafb1" stroked="false">
              <v:fill type="solid"/>
            </v:rect>
            <v:rect style="position:absolute;left:10;top:1009;width:2922;height:21" filled="true" fillcolor="#aeb0b3" stroked="false">
              <v:fill type="solid"/>
            </v:rect>
            <v:rect style="position:absolute;left:10;top:1031;width:2922;height:21" filled="true" fillcolor="#b0b2b4" stroked="false">
              <v:fill type="solid"/>
            </v:rect>
            <v:rect style="position:absolute;left:10;top:1052;width:2922;height:21" filled="true" fillcolor="#b1b3b6" stroked="false">
              <v:fill type="solid"/>
            </v:rect>
            <v:rect style="position:absolute;left:10;top:1074;width:2922;height:21" filled="true" fillcolor="#b3b5b7" stroked="false">
              <v:fill type="solid"/>
            </v:rect>
            <v:rect style="position:absolute;left:10;top:1095;width:2922;height:21" filled="true" fillcolor="#b4b6b8" stroked="false">
              <v:fill type="solid"/>
            </v:rect>
            <v:rect style="position:absolute;left:10;top:1117;width:2922;height:21" filled="true" fillcolor="#b6b7ba" stroked="false">
              <v:fill type="solid"/>
            </v:rect>
            <v:rect style="position:absolute;left:10;top:1138;width:2922;height:21" filled="true" fillcolor="#b7b9bb" stroked="false">
              <v:fill type="solid"/>
            </v:rect>
            <v:rect style="position:absolute;left:10;top:1160;width:2922;height:21" filled="true" fillcolor="#b8babc" stroked="false">
              <v:fill type="solid"/>
            </v:rect>
            <v:rect style="position:absolute;left:10;top:1181;width:2922;height:21" filled="true" fillcolor="#babcbe" stroked="false">
              <v:fill type="solid"/>
            </v:rect>
            <v:rect style="position:absolute;left:10;top:1203;width:2922;height:21" filled="true" fillcolor="#bbbdbf" stroked="false">
              <v:fill type="solid"/>
            </v:rect>
            <v:rect style="position:absolute;left:10;top:1224;width:2922;height:21" filled="true" fillcolor="#bdbec1" stroked="false">
              <v:fill type="solid"/>
            </v:rect>
            <v:rect style="position:absolute;left:10;top:1246;width:2922;height:21" filled="true" fillcolor="#bec0c2" stroked="false">
              <v:fill type="solid"/>
            </v:rect>
            <v:rect style="position:absolute;left:10;top:1256;width:2922;height:21" filled="true" fillcolor="#bec0c2" stroked="false">
              <v:fill type="solid"/>
            </v:rect>
            <v:rect style="position:absolute;left:10;top:1276;width:2922;height:21" filled="true" fillcolor="#c1c3c5" stroked="false">
              <v:fill type="solid"/>
            </v:rect>
            <v:rect style="position:absolute;left:10;top:1297;width:2922;height:21" filled="true" fillcolor="#c3c5c7" stroked="false">
              <v:fill type="solid"/>
            </v:rect>
            <v:rect style="position:absolute;left:10;top:1318;width:2922;height:21" filled="true" fillcolor="#c6c8ca" stroked="false">
              <v:fill type="solid"/>
            </v:rect>
            <v:rect style="position:absolute;left:10;top:1339;width:2922;height:21" filled="true" fillcolor="#c9cacc" stroked="false">
              <v:fill type="solid"/>
            </v:rect>
            <v:rect style="position:absolute;left:10;top:1359;width:2922;height:21" filled="true" fillcolor="#cbcdcf" stroked="false">
              <v:fill type="solid"/>
            </v:rect>
            <v:rect style="position:absolute;left:10;top:1380;width:2922;height:21" filled="true" fillcolor="#ced0d1" stroked="false">
              <v:fill type="solid"/>
            </v:rect>
            <v:rect style="position:absolute;left:10;top:1401;width:2922;height:21" filled="true" fillcolor="#d1d2d4" stroked="false">
              <v:fill type="solid"/>
            </v:rect>
            <v:rect style="position:absolute;left:10;top:1422;width:2922;height:21" filled="true" fillcolor="#d3d5d6" stroked="false">
              <v:fill type="solid"/>
            </v:rect>
            <v:rect style="position:absolute;left:10;top:1433;width:2922;height:21" filled="true" fillcolor="#d3d5d6" stroked="false">
              <v:fill type="solid"/>
            </v:rect>
            <v:rect style="position:absolute;left:10;top:1454;width:2922;height:21" filled="true" fillcolor="#d1d2d4" stroked="false">
              <v:fill type="solid"/>
            </v:rect>
            <v:rect style="position:absolute;left:10;top:1476;width:2922;height:21" filled="true" fillcolor="#cfd0d2" stroked="false">
              <v:fill type="solid"/>
            </v:rect>
            <v:rect style="position:absolute;left:10;top:1498;width:2922;height:21" filled="true" fillcolor="#ccced0" stroked="false">
              <v:fill type="solid"/>
            </v:rect>
            <v:rect style="position:absolute;left:10;top:1520;width:2922;height:21" filled="true" fillcolor="#cacbcd" stroked="false">
              <v:fill type="solid"/>
            </v:rect>
            <v:rect style="position:absolute;left:10;top:1541;width:2922;height:21" filled="true" fillcolor="#c7c9cb" stroked="false">
              <v:fill type="solid"/>
            </v:rect>
            <v:rect style="position:absolute;left:10;top:1563;width:2922;height:21" filled="true" fillcolor="#c5c7c9" stroked="false">
              <v:fill type="solid"/>
            </v:rect>
            <v:rect style="position:absolute;left:10;top:1585;width:2922;height:21" filled="true" fillcolor="#c3c5c7" stroked="false">
              <v:fill type="solid"/>
            </v:rect>
            <v:rect style="position:absolute;left:10;top:1607;width:2922;height:21" filled="true" fillcolor="#c1c2c4" stroked="false">
              <v:fill type="solid"/>
            </v:rect>
            <v:rect style="position:absolute;left:10;top:1628;width:2922;height:21" filled="true" fillcolor="#bec0c2" stroked="false">
              <v:fill type="solid"/>
            </v:rect>
            <v:rect style="position:absolute;left:10;top:1639;width:2922;height:21" filled="true" fillcolor="#bec0c2" stroked="false">
              <v:fill type="solid"/>
            </v:rect>
            <v:rect style="position:absolute;left:10;top:1660;width:2922;height:21" filled="true" fillcolor="#bbbdc0" stroked="false">
              <v:fill type="solid"/>
            </v:rect>
            <v:rect style="position:absolute;left:10;top:1682;width:2922;height:21" filled="true" fillcolor="#b9bbbd" stroked="false">
              <v:fill type="solid"/>
            </v:rect>
            <v:rect style="position:absolute;left:10;top:1703;width:2922;height:21" filled="true" fillcolor="#b7b8bb" stroked="false">
              <v:fill type="solid"/>
            </v:rect>
            <v:rect style="position:absolute;left:10;top:1724;width:2922;height:21" filled="true" fillcolor="#b4b6b8" stroked="false">
              <v:fill type="solid"/>
            </v:rect>
            <v:rect style="position:absolute;left:10;top:1746;width:2922;height:21" filled="true" fillcolor="#b1b4b6" stroked="false">
              <v:fill type="solid"/>
            </v:rect>
            <v:rect style="position:absolute;left:10;top:1767;width:2922;height:21" filled="true" fillcolor="#afb1b4" stroked="false">
              <v:fill type="solid"/>
            </v:rect>
            <v:rect style="position:absolute;left:10;top:1788;width:2922;height:21" filled="true" fillcolor="#adafb1" stroked="false">
              <v:fill type="solid"/>
            </v:rect>
            <v:rect style="position:absolute;left:10;top:1810;width:2922;height:21" filled="true" fillcolor="#aaacaf" stroked="false">
              <v:fill type="solid"/>
            </v:rect>
            <v:rect style="position:absolute;left:10;top:1831;width:2922;height:21" filled="true" fillcolor="#a8aaac" stroked="false">
              <v:fill type="solid"/>
            </v:rect>
            <v:rect style="position:absolute;left:10;top:1852;width:2922;height:21" filled="true" fillcolor="#a5a8aa" stroked="false">
              <v:fill type="solid"/>
            </v:rect>
            <v:rect style="position:absolute;left:10;top:1874;width:2922;height:21" filled="true" fillcolor="#a3a5a8" stroked="false">
              <v:fill type="solid"/>
            </v:rect>
            <v:rect style="position:absolute;left:10;top:1895;width:2922;height:21" filled="true" fillcolor="#a1a3a5" stroked="false">
              <v:fill type="solid"/>
            </v:rect>
            <v:rect style="position:absolute;left:10;top:1916;width:2922;height:21" filled="true" fillcolor="#9ea0a3" stroked="false">
              <v:fill type="solid"/>
            </v:rect>
            <v:rect style="position:absolute;left:10;top:1938;width:2922;height:21" filled="true" fillcolor="#9c9ea1" stroked="false">
              <v:fill type="solid"/>
            </v:rect>
            <v:rect style="position:absolute;left:10;top:1959;width:2922;height:21" filled="true" fillcolor="#9a9c9e" stroked="false">
              <v:fill type="solid"/>
            </v:rect>
            <v:line style="position:absolute" from="11,1988" to="2932,1988" stroked="true" strokeweight=".761pt" strokecolor="#97999c">
              <v:stroke dashstyle="solid"/>
            </v:line>
            <v:shape style="position:absolute;left:10;top:649;width:2922;height:1347" coordorigin="11,649" coordsize="2922,1347" path="m11,649l2932,649,2932,1996,11,1996e" filled="false" stroked="true" strokeweight="1.073pt" strokecolor="#ffffff">
              <v:path arrowok="t"/>
              <v:stroke dashstyle="solid"/>
            </v:shape>
            <v:line style="position:absolute" from="491,1379" to="941,1379" stroked="true" strokeweight="1.073pt" strokecolor="#ffffff">
              <v:stroke dashstyle="solid"/>
            </v:line>
            <v:line style="position:absolute" from="1982,1379" to="2433,1379" stroked="true" strokeweight="1.073pt" strokecolor="#ffffff">
              <v:stroke dashstyle="solid"/>
            </v:line>
            <v:shape style="position:absolute;left:825;top:765;width:5;height:142" coordorigin="826,766" coordsize="5,142" path="m826,766l829,790,830,837,829,883,826,907e" filled="false" stroked="true" strokeweight=".268pt" strokecolor="#2e3092">
              <v:path arrowok="t"/>
              <v:stroke dashstyle="solid"/>
            </v:shape>
            <v:shape style="position:absolute;left:331;top:671;width:408;height:28" coordorigin="331,671" coordsize="408,28" path="m331,699l532,696,539,677,550,671,559,673,571,680,583,689,591,693,644,693,692,694,726,696,739,697e" filled="false" stroked="true" strokeweight=".268pt" strokecolor="#2e3092">
              <v:path arrowok="t"/>
              <v:stroke dashstyle="solid"/>
            </v:shape>
            <v:shape style="position:absolute;left:162;top:677;width:662;height:299" coordorigin="162,677" coordsize="662,299" path="m559,677l548,680,544,685,538,701,225,708,203,714,186,722,172,736,162,756,744,975,813,926,823,840,823,837,820,775,767,710,585,699,559,677xe" filled="true" fillcolor="#ffffff" stroked="false">
              <v:path arrowok="t"/>
              <v:fill type="solid"/>
            </v:shape>
            <v:shape style="position:absolute;left:162;top:677;width:662;height:299" coordorigin="162,677" coordsize="662,299" path="m744,975l813,926,824,837,824,840,820,775,767,710,585,699,559,677,554,679,548,680,544,685,538,701,225,708,203,714,186,722,172,736,162,756e" filled="false" stroked="true" strokeweight=".268pt" strokecolor="#636466">
              <v:path arrowok="t"/>
              <v:stroke dashstyle="solid"/>
            </v:shape>
            <v:shape style="position:absolute;left:152;top:756;width:592;height:245" coordorigin="153,756" coordsize="592,245" path="m162,756l160,761,158,767,157,774,153,839,153,843,157,909,201,968,539,977,546,994,547,1000,564,1000,586,980,744,975,162,756xe" filled="true" fillcolor="#ffffff" stroked="false">
              <v:path arrowok="t"/>
              <v:fill type="solid"/>
            </v:shape>
            <v:shape style="position:absolute;left:152;top:756;width:592;height:245" coordorigin="153,756" coordsize="592,245" path="m162,756l160,761,158,767,157,774,153,839,153,843,157,909,201,968,539,977,546,994,547,1000,555,1000,564,1000,586,980,744,975e" filled="false" stroked="true" strokeweight=".268pt" strokecolor="#97999c">
              <v:path arrowok="t"/>
              <v:stroke dashstyle="solid"/>
            </v:shape>
            <v:line style="position:absolute" from="224,963" to="765,963" stroked="true" strokeweight=".533pt" strokecolor="#008fba">
              <v:stroke dashstyle="solid"/>
            </v:line>
            <v:line style="position:absolute" from="190,949" to="786,949" stroked="true" strokeweight=".773pt" strokecolor="#1ca2c7">
              <v:stroke dashstyle="solid"/>
            </v:line>
            <v:line style="position:absolute" from="177,933" to="798,933" stroked="true" strokeweight=".773pt" strokecolor="#7bbad6">
              <v:stroke dashstyle="solid"/>
            </v:line>
            <v:line style="position:absolute" from="172,918" to="805,918" stroked="true" strokeweight=".773pt" strokecolor="#bcd8e7">
              <v:stroke dashstyle="solid"/>
            </v:line>
            <v:line style="position:absolute" from="169,902" to="809,902" stroked="true" strokeweight=".773pt" strokecolor="#ffffff">
              <v:stroke dashstyle="solid"/>
            </v:line>
            <v:rect style="position:absolute;left:167;top:882;width:642;height:24" filled="true" fillcolor="#ffffff" stroked="false">
              <v:fill type="solid"/>
            </v:rect>
            <v:rect style="position:absolute;left:165;top:860;width:646;height:24" filled="true" fillcolor="#dbe9f1" stroked="false">
              <v:fill type="solid"/>
            </v:rect>
            <v:line style="position:absolute" from="165,853" to="812,853" stroked="true" strokeweight=".9pt" strokecolor="#bcd8e7">
              <v:stroke dashstyle="solid"/>
            </v:line>
            <v:line style="position:absolute" from="164,842" to="812,842" stroked="true" strokeweight=".2pt" strokecolor="#bcd8e7">
              <v:stroke dashstyle="solid"/>
            </v:line>
            <v:line style="position:absolute" from="164,839" to="812,839" stroked="true" strokeweight=".1pt" strokecolor="#bcd8e7">
              <v:stroke dashstyle="solid"/>
            </v:line>
            <v:rect style="position:absolute;left:163;top:816;width:649;height:24" filled="true" fillcolor="#9cc8de" stroked="false">
              <v:fill type="solid"/>
            </v:rect>
            <v:rect style="position:absolute;left:165;top:793;width:646;height:24" filled="true" fillcolor="#7bbad6" stroked="false">
              <v:fill type="solid"/>
            </v:rect>
            <v:rect style="position:absolute;left:168;top:771;width:642;height:24" filled="true" fillcolor="#57aece" stroked="false">
              <v:fill type="solid"/>
            </v:rect>
            <v:rect style="position:absolute;left:171;top:749;width:635;height:24" filled="true" fillcolor="#1ca2c7" stroked="false">
              <v:fill type="solid"/>
            </v:rect>
            <v:rect style="position:absolute;left:179;top:727;width:617;height:24" filled="true" fillcolor="#0098c1" stroked="false">
              <v:fill type="solid"/>
            </v:rect>
            <v:line style="position:absolute" from="204,720" to="774,720" stroked="true" strokeweight=".885pt" strokecolor="#008fba">
              <v:stroke dashstyle="solid"/>
            </v:line>
            <v:shape style="position:absolute;left:163;top:710;width:650;height:258" coordorigin="163,711" coordsize="650,258" path="m163,839l170,901,207,953,281,962,366,964,445,965,602,967,736,968,764,958,787,941,803,919,809,894,813,839,809,784,803,760,787,738,764,721,736,711,602,712,480,713,352,715,283,716,207,726,170,778,163,839xe" filled="false" stroked="true" strokeweight=".268pt" strokecolor="#0081a8">
              <v:path arrowok="t"/>
              <v:stroke dashstyle="solid"/>
            </v:shape>
            <v:shape style="position:absolute;left:167;top:693;width:642;height:298" type="#_x0000_t75" stroked="false">
              <v:imagedata r:id="rId310" o:title=""/>
            </v:shape>
            <v:shape style="position:absolute;left:2152;top:767;width:7;height:144" coordorigin="2153,768" coordsize="7,144" path="m2156,768l2159,793,2159,840,2156,887,2153,912e" filled="false" stroked="true" strokeweight=".268pt" strokecolor="#2e3092">
              <v:path arrowok="t"/>
              <v:stroke dashstyle="solid"/>
            </v:shape>
            <v:shape style="position:absolute;left:1665;top:970;width:407;height:28" coordorigin="1665,970" coordsize="407,28" path="m1665,971l1869,973,1873,995,1888,998,1898,995,1909,988,1919,979,1925,976,1978,975,2025,973,2059,971,2072,970e" filled="false" stroked="true" strokeweight=".268pt" strokecolor="#2e3092">
              <v:path arrowok="t"/>
              <v:stroke dashstyle="solid"/>
            </v:shape>
            <v:shape style="position:absolute;left:1485;top:748;width:592;height:245" coordorigin="1486,748" coordsize="592,245" path="m1496,748l1494,754,1492,759,1490,766,1486,832,1486,836,1491,901,1534,960,1872,970,1879,986,1880,992,1897,992,1919,972,2078,967,1496,748xe" filled="true" fillcolor="#ffffff" stroked="false">
              <v:path arrowok="t"/>
              <v:fill type="solid"/>
            </v:shape>
            <v:shape style="position:absolute;left:1485;top:748;width:592;height:245" coordorigin="1486,748" coordsize="592,245" path="m1496,748l1494,754,1492,759,1490,766,1486,832,1486,836,1491,901,1534,960,1872,970,1879,986,1880,992,1889,992,1897,992,1919,972,2078,967e" filled="false" stroked="true" strokeweight=".268pt" strokecolor="#97999c">
              <v:path arrowok="t"/>
              <v:stroke dashstyle="solid"/>
            </v:shape>
            <v:shape style="position:absolute;left:1495;top:669;width:661;height:299" coordorigin="1496,669" coordsize="661,299" path="m1893,669l1881,672,1878,677,1871,694,1558,700,1536,706,1519,715,1506,728,1496,748,2078,968,2146,920,2156,834,2156,831,2152,768,2100,703,1918,691,1893,669xe" filled="true" fillcolor="#ffffff" stroked="false">
              <v:path arrowok="t"/>
              <v:fill type="solid"/>
            </v:shape>
            <v:shape style="position:absolute;left:1495;top:669;width:661;height:299" coordorigin="1496,669" coordsize="661,299" path="m2078,968l2146,920,2156,831,2156,834,2152,768,2100,703,1918,691,1893,669,1887,671,1881,672,1878,677,1871,694,1558,700,1536,706,1519,715,1506,728,1496,748e" filled="false" stroked="true" strokeweight=".268pt" strokecolor="#636466">
              <v:path arrowok="t"/>
              <v:stroke dashstyle="solid"/>
            </v:shape>
            <v:line style="position:absolute" from="1612,957" to="2089,957" stroked="true" strokeweight=".34pt" strokecolor="#da2128">
              <v:stroke dashstyle="solid"/>
            </v:line>
            <v:line style="position:absolute" from="1536,948" to="2109,948" stroked="true" strokeweight=".644pt" strokecolor="#e2644b">
              <v:stroke dashstyle="solid"/>
            </v:line>
            <v:line style="position:absolute" from="1520,936" to="2123,936" stroked="true" strokeweight=".644pt" strokecolor="#ea947a">
              <v:stroke dashstyle="solid"/>
            </v:line>
            <v:line style="position:absolute" from="1510,924" to="2131,924" stroked="true" strokeweight=".644pt" strokecolor="#f3c6b4">
              <v:stroke dashstyle="solid"/>
            </v:line>
            <v:line style="position:absolute" from="1506,912" to="2137,912" stroked="true" strokeweight=".644pt" strokecolor="#ffffff">
              <v:stroke dashstyle="solid"/>
            </v:line>
            <v:rect style="position:absolute;left:1503;top:894;width:637;height:21" filled="true" fillcolor="#ffffff" stroked="false">
              <v:fill type="solid"/>
            </v:rect>
            <v:rect style="position:absolute;left:1501;top:872;width:642;height:21" filled="true" fillcolor="#f9e3d9" stroked="false">
              <v:fill type="solid"/>
            </v:rect>
            <v:rect style="position:absolute;left:1498;top:850;width:646;height:21" filled="true" fillcolor="#f5cbbb" stroked="false">
              <v:fill type="solid"/>
            </v:rect>
            <v:line style="position:absolute" from="1498,842" to="2145,842" stroked="true" strokeweight=".8pt" strokecolor="#f0b49f">
              <v:stroke dashstyle="solid"/>
            </v:line>
            <v:line style="position:absolute" from="1497,833" to="2146,833" stroked="true" strokeweight=".1pt" strokecolor="#f0b49f">
              <v:stroke dashstyle="solid"/>
            </v:line>
            <v:line style="position:absolute" from="1497,830" to="2146,830" stroked="true" strokeweight=".2pt" strokecolor="#f0b49f">
              <v:stroke dashstyle="solid"/>
            </v:line>
            <v:rect style="position:absolute;left:1497;top:806;width:649;height:21" filled="true" fillcolor="#ec9e85" stroked="false">
              <v:fill type="solid"/>
            </v:rect>
            <v:rect style="position:absolute;left:1499;top:784;width:645;height:21" filled="true" fillcolor="#e8896f" stroked="false">
              <v:fill type="solid"/>
            </v:rect>
            <v:rect style="position:absolute;left:1501;top:763;width:641;height:21" filled="true" fillcolor="#e4755a" stroked="false">
              <v:fill type="solid"/>
            </v:rect>
            <v:rect style="position:absolute;left:1505;top:741;width:633;height:21" filled="true" fillcolor="#e15e46" stroked="false">
              <v:fill type="solid"/>
            </v:rect>
            <v:rect style="position:absolute;left:1514;top:719;width:613;height:21" filled="true" fillcolor="#de4434" stroked="false">
              <v:fill type="solid"/>
            </v:rect>
            <v:line style="position:absolute" from="1542,711" to="2104,711" stroked="true" strokeweight=".759pt" strokecolor="#da2128">
              <v:stroke dashstyle="solid"/>
            </v:line>
            <v:shape style="position:absolute;left:1496;top:702;width:650;height:258" coordorigin="1497,703" coordsize="650,258" path="m1497,832l1503,893,1541,945,1614,954,1699,956,1778,957,1935,959,2069,961,2097,951,2120,933,2136,911,2142,887,2146,832,2142,777,2136,753,2120,730,2097,713,2069,703,1935,704,1813,706,1686,707,1617,709,1541,718,1503,770,1497,832xe" filled="false" stroked="true" strokeweight=".268pt" strokecolor="#b8292f">
              <v:path arrowok="t"/>
              <v:stroke dashstyle="solid"/>
            </v:shape>
            <v:shape style="position:absolute;left:1500;top:685;width:642;height:298" type="#_x0000_t75" stroked="false">
              <v:imagedata r:id="rId311" o:title=""/>
            </v:shape>
            <v:shape style="position:absolute;left:369;top:768;width:137;height:144" type="#_x0000_t75" stroked="false">
              <v:imagedata r:id="rId312" o:title=""/>
            </v:shape>
          </v:group>
        </w:pict>
      </w:r>
      <w:r>
        <w:rPr>
          <w:sz w:val="20"/>
        </w:rPr>
      </w:r>
    </w:p>
    <w:p>
      <w:pPr>
        <w:pStyle w:val="BodyText"/>
        <w:spacing w:before="56"/>
        <w:ind w:left="380"/>
        <w:rPr>
          <w:rFonts w:ascii="Century Gothic"/>
        </w:rPr>
      </w:pPr>
      <w:r>
        <w:rPr>
          <w:rFonts w:ascii="Century Gothic"/>
          <w:w w:val="65"/>
        </w:rPr>
        <w:t>Blocking a driveway</w:t>
      </w:r>
    </w:p>
    <w:p>
      <w:pPr>
        <w:pStyle w:val="BodyText"/>
        <w:spacing w:line="254" w:lineRule="auto" w:before="98"/>
        <w:ind w:left="380" w:right="1295"/>
        <w:jc w:val="both"/>
      </w:pPr>
      <w:r>
        <w:rPr>
          <w:w w:val="90"/>
        </w:rPr>
        <w:t>In</w:t>
      </w:r>
      <w:r>
        <w:rPr>
          <w:spacing w:val="-22"/>
          <w:w w:val="90"/>
        </w:rPr>
        <w:t> </w:t>
      </w:r>
      <w:r>
        <w:rPr>
          <w:w w:val="90"/>
        </w:rPr>
        <w:t>the</w:t>
      </w:r>
      <w:r>
        <w:rPr>
          <w:spacing w:val="-22"/>
          <w:w w:val="90"/>
        </w:rPr>
        <w:t> </w:t>
      </w:r>
      <w:r>
        <w:rPr>
          <w:spacing w:val="-3"/>
          <w:w w:val="90"/>
        </w:rPr>
        <w:t>example,</w:t>
      </w:r>
      <w:r>
        <w:rPr>
          <w:spacing w:val="-22"/>
          <w:w w:val="90"/>
        </w:rPr>
        <w:t> </w:t>
      </w:r>
      <w:r>
        <w:rPr>
          <w:w w:val="90"/>
        </w:rPr>
        <w:t>the</w:t>
      </w:r>
      <w:r>
        <w:rPr>
          <w:spacing w:val="-22"/>
          <w:w w:val="90"/>
        </w:rPr>
        <w:t> </w:t>
      </w:r>
      <w:r>
        <w:rPr>
          <w:w w:val="90"/>
        </w:rPr>
        <w:t>vehicle</w:t>
      </w:r>
      <w:r>
        <w:rPr>
          <w:spacing w:val="-22"/>
          <w:w w:val="90"/>
        </w:rPr>
        <w:t> </w:t>
      </w:r>
      <w:r>
        <w:rPr>
          <w:spacing w:val="-3"/>
          <w:w w:val="90"/>
        </w:rPr>
        <w:t>marked</w:t>
      </w:r>
      <w:r>
        <w:rPr>
          <w:spacing w:val="-22"/>
          <w:w w:val="90"/>
        </w:rPr>
        <w:t> </w:t>
      </w:r>
      <w:r>
        <w:rPr>
          <w:spacing w:val="-5"/>
          <w:w w:val="90"/>
        </w:rPr>
        <w:t>with </w:t>
      </w:r>
      <w:r>
        <w:rPr>
          <w:w w:val="90"/>
        </w:rPr>
        <w:t>an</w:t>
      </w:r>
      <w:r>
        <w:rPr>
          <w:spacing w:val="-18"/>
          <w:w w:val="90"/>
        </w:rPr>
        <w:t> </w:t>
      </w:r>
      <w:r>
        <w:rPr>
          <w:w w:val="90"/>
        </w:rPr>
        <w:t>‘X’</w:t>
      </w:r>
      <w:r>
        <w:rPr>
          <w:spacing w:val="-17"/>
          <w:w w:val="90"/>
        </w:rPr>
        <w:t> </w:t>
      </w:r>
      <w:r>
        <w:rPr>
          <w:w w:val="90"/>
        </w:rPr>
        <w:t>is</w:t>
      </w:r>
      <w:r>
        <w:rPr>
          <w:spacing w:val="-17"/>
          <w:w w:val="90"/>
        </w:rPr>
        <w:t> </w:t>
      </w:r>
      <w:r>
        <w:rPr>
          <w:w w:val="90"/>
        </w:rPr>
        <w:t>stopped</w:t>
      </w:r>
      <w:r>
        <w:rPr>
          <w:spacing w:val="-17"/>
          <w:w w:val="90"/>
        </w:rPr>
        <w:t> </w:t>
      </w:r>
      <w:r>
        <w:rPr>
          <w:w w:val="90"/>
        </w:rPr>
        <w:t>in</w:t>
      </w:r>
      <w:r>
        <w:rPr>
          <w:spacing w:val="-17"/>
          <w:w w:val="90"/>
        </w:rPr>
        <w:t> </w:t>
      </w:r>
      <w:r>
        <w:rPr>
          <w:w w:val="90"/>
        </w:rPr>
        <w:t>contravention</w:t>
      </w:r>
      <w:r>
        <w:rPr>
          <w:spacing w:val="-17"/>
          <w:w w:val="90"/>
        </w:rPr>
        <w:t> </w:t>
      </w:r>
      <w:r>
        <w:rPr>
          <w:w w:val="90"/>
        </w:rPr>
        <w:t>of</w:t>
      </w:r>
      <w:r>
        <w:rPr>
          <w:spacing w:val="-17"/>
          <w:w w:val="90"/>
        </w:rPr>
        <w:t> </w:t>
      </w:r>
      <w:r>
        <w:rPr>
          <w:spacing w:val="-2"/>
          <w:w w:val="90"/>
        </w:rPr>
        <w:t>the </w:t>
      </w:r>
      <w:r>
        <w:rPr/>
        <w:t>rule</w:t>
      </w:r>
      <w:r>
        <w:rPr>
          <w:spacing w:val="-12"/>
        </w:rPr>
        <w:t> </w:t>
      </w:r>
      <w:r>
        <w:rPr>
          <w:spacing w:val="-2"/>
        </w:rPr>
        <w:t>above.</w:t>
      </w:r>
    </w:p>
    <w:p>
      <w:pPr>
        <w:pStyle w:val="BodyText"/>
        <w:spacing w:line="254" w:lineRule="auto" w:before="115"/>
        <w:ind w:left="380" w:right="1258"/>
      </w:pPr>
      <w:r>
        <w:rPr>
          <w:spacing w:val="-10"/>
          <w:w w:val="90"/>
        </w:rPr>
        <w:t>You</w:t>
      </w:r>
      <w:r>
        <w:rPr>
          <w:spacing w:val="-20"/>
          <w:w w:val="90"/>
        </w:rPr>
        <w:t> </w:t>
      </w:r>
      <w:r>
        <w:rPr>
          <w:w w:val="90"/>
        </w:rPr>
        <w:t>must</w:t>
      </w:r>
      <w:r>
        <w:rPr>
          <w:spacing w:val="-20"/>
          <w:w w:val="90"/>
        </w:rPr>
        <w:t> </w:t>
      </w:r>
      <w:r>
        <w:rPr>
          <w:w w:val="90"/>
        </w:rPr>
        <w:t>not</w:t>
      </w:r>
      <w:r>
        <w:rPr>
          <w:spacing w:val="-19"/>
          <w:w w:val="90"/>
        </w:rPr>
        <w:t> </w:t>
      </w:r>
      <w:r>
        <w:rPr>
          <w:w w:val="90"/>
        </w:rPr>
        <w:t>stop</w:t>
      </w:r>
      <w:r>
        <w:rPr>
          <w:spacing w:val="-20"/>
          <w:w w:val="90"/>
        </w:rPr>
        <w:t> </w:t>
      </w:r>
      <w:r>
        <w:rPr>
          <w:w w:val="90"/>
        </w:rPr>
        <w:t>on</w:t>
      </w:r>
      <w:r>
        <w:rPr>
          <w:spacing w:val="-19"/>
          <w:w w:val="90"/>
        </w:rPr>
        <w:t> </w:t>
      </w:r>
      <w:r>
        <w:rPr>
          <w:w w:val="90"/>
        </w:rPr>
        <w:t>a</w:t>
      </w:r>
      <w:r>
        <w:rPr>
          <w:spacing w:val="-20"/>
          <w:w w:val="90"/>
        </w:rPr>
        <w:t> </w:t>
      </w:r>
      <w:r>
        <w:rPr>
          <w:w w:val="90"/>
        </w:rPr>
        <w:t>road</w:t>
      </w:r>
      <w:r>
        <w:rPr>
          <w:spacing w:val="-19"/>
          <w:w w:val="90"/>
        </w:rPr>
        <w:t> </w:t>
      </w:r>
      <w:r>
        <w:rPr>
          <w:w w:val="90"/>
        </w:rPr>
        <w:t>within</w:t>
      </w:r>
      <w:r>
        <w:rPr>
          <w:spacing w:val="-20"/>
          <w:w w:val="90"/>
        </w:rPr>
        <w:t> </w:t>
      </w:r>
      <w:r>
        <w:rPr>
          <w:spacing w:val="-5"/>
          <w:w w:val="90"/>
        </w:rPr>
        <w:t>three </w:t>
      </w:r>
      <w:r>
        <w:rPr>
          <w:w w:val="90"/>
        </w:rPr>
        <w:t>metres</w:t>
      </w:r>
      <w:r>
        <w:rPr>
          <w:spacing w:val="-19"/>
          <w:w w:val="90"/>
        </w:rPr>
        <w:t> </w:t>
      </w:r>
      <w:r>
        <w:rPr>
          <w:w w:val="90"/>
        </w:rPr>
        <w:t>of</w:t>
      </w:r>
      <w:r>
        <w:rPr>
          <w:spacing w:val="-19"/>
          <w:w w:val="90"/>
        </w:rPr>
        <w:t> </w:t>
      </w:r>
      <w:r>
        <w:rPr>
          <w:w w:val="90"/>
        </w:rPr>
        <w:t>a</w:t>
      </w:r>
      <w:r>
        <w:rPr>
          <w:spacing w:val="-18"/>
          <w:w w:val="90"/>
        </w:rPr>
        <w:t> </w:t>
      </w:r>
      <w:r>
        <w:rPr>
          <w:w w:val="90"/>
        </w:rPr>
        <w:t>public</w:t>
      </w:r>
      <w:r>
        <w:rPr>
          <w:spacing w:val="-19"/>
          <w:w w:val="90"/>
        </w:rPr>
        <w:t> </w:t>
      </w:r>
      <w:r>
        <w:rPr>
          <w:spacing w:val="-3"/>
          <w:w w:val="90"/>
        </w:rPr>
        <w:t>post-box,</w:t>
      </w:r>
      <w:r>
        <w:rPr>
          <w:spacing w:val="-19"/>
          <w:w w:val="90"/>
        </w:rPr>
        <w:t> </w:t>
      </w:r>
      <w:r>
        <w:rPr>
          <w:w w:val="90"/>
        </w:rPr>
        <w:t>unless</w:t>
      </w:r>
      <w:r>
        <w:rPr>
          <w:spacing w:val="-18"/>
          <w:w w:val="90"/>
        </w:rPr>
        <w:t> </w:t>
      </w:r>
      <w:r>
        <w:rPr>
          <w:w w:val="90"/>
        </w:rPr>
        <w:t>you:</w:t>
      </w:r>
    </w:p>
    <w:p>
      <w:pPr>
        <w:pStyle w:val="ListParagraph"/>
        <w:numPr>
          <w:ilvl w:val="0"/>
          <w:numId w:val="31"/>
        </w:numPr>
        <w:tabs>
          <w:tab w:pos="664" w:val="left" w:leader="none"/>
        </w:tabs>
        <w:spacing w:line="254" w:lineRule="auto" w:before="115" w:after="0"/>
        <w:ind w:left="663" w:right="1699" w:hanging="283"/>
        <w:jc w:val="left"/>
        <w:rPr>
          <w:sz w:val="18"/>
        </w:rPr>
      </w:pPr>
      <w:r>
        <w:rPr>
          <w:w w:val="90"/>
          <w:sz w:val="18"/>
        </w:rPr>
        <w:t>are</w:t>
      </w:r>
      <w:r>
        <w:rPr>
          <w:spacing w:val="-25"/>
          <w:w w:val="90"/>
          <w:sz w:val="18"/>
        </w:rPr>
        <w:t> </w:t>
      </w:r>
      <w:r>
        <w:rPr>
          <w:w w:val="90"/>
          <w:sz w:val="18"/>
        </w:rPr>
        <w:t>dropping</w:t>
      </w:r>
      <w:r>
        <w:rPr>
          <w:spacing w:val="-25"/>
          <w:w w:val="90"/>
          <w:sz w:val="18"/>
        </w:rPr>
        <w:t> </w:t>
      </w:r>
      <w:r>
        <w:rPr>
          <w:spacing w:val="-4"/>
          <w:w w:val="90"/>
          <w:sz w:val="18"/>
        </w:rPr>
        <w:t>off,</w:t>
      </w:r>
      <w:r>
        <w:rPr>
          <w:spacing w:val="-25"/>
          <w:w w:val="90"/>
          <w:sz w:val="18"/>
        </w:rPr>
        <w:t> </w:t>
      </w:r>
      <w:r>
        <w:rPr>
          <w:w w:val="90"/>
          <w:sz w:val="18"/>
        </w:rPr>
        <w:t>or</w:t>
      </w:r>
      <w:r>
        <w:rPr>
          <w:spacing w:val="-25"/>
          <w:w w:val="90"/>
          <w:sz w:val="18"/>
        </w:rPr>
        <w:t> </w:t>
      </w:r>
      <w:r>
        <w:rPr>
          <w:w w:val="90"/>
          <w:sz w:val="18"/>
        </w:rPr>
        <w:t>picking</w:t>
      </w:r>
      <w:r>
        <w:rPr>
          <w:spacing w:val="-24"/>
          <w:w w:val="90"/>
          <w:sz w:val="18"/>
        </w:rPr>
        <w:t> </w:t>
      </w:r>
      <w:r>
        <w:rPr>
          <w:spacing w:val="-6"/>
          <w:w w:val="90"/>
          <w:sz w:val="18"/>
        </w:rPr>
        <w:t>up, </w:t>
      </w:r>
      <w:r>
        <w:rPr>
          <w:w w:val="95"/>
          <w:sz w:val="18"/>
        </w:rPr>
        <w:t>passengers;</w:t>
      </w:r>
      <w:r>
        <w:rPr>
          <w:spacing w:val="-12"/>
          <w:w w:val="95"/>
          <w:sz w:val="18"/>
        </w:rPr>
        <w:t> </w:t>
      </w:r>
      <w:r>
        <w:rPr>
          <w:w w:val="95"/>
          <w:sz w:val="18"/>
        </w:rPr>
        <w:t>or</w:t>
      </w:r>
    </w:p>
    <w:p>
      <w:pPr>
        <w:pStyle w:val="ListParagraph"/>
        <w:numPr>
          <w:ilvl w:val="0"/>
          <w:numId w:val="31"/>
        </w:numPr>
        <w:tabs>
          <w:tab w:pos="664" w:val="left" w:leader="none"/>
        </w:tabs>
        <w:spacing w:line="254" w:lineRule="auto" w:before="115" w:after="0"/>
        <w:ind w:left="663" w:right="1133" w:hanging="283"/>
        <w:jc w:val="left"/>
        <w:rPr>
          <w:sz w:val="18"/>
        </w:rPr>
      </w:pPr>
      <w:r>
        <w:rPr>
          <w:w w:val="95"/>
          <w:sz w:val="18"/>
        </w:rPr>
        <w:t>stop</w:t>
      </w:r>
      <w:r>
        <w:rPr>
          <w:spacing w:val="-28"/>
          <w:w w:val="95"/>
          <w:sz w:val="18"/>
        </w:rPr>
        <w:t> </w:t>
      </w:r>
      <w:r>
        <w:rPr>
          <w:w w:val="95"/>
          <w:sz w:val="18"/>
        </w:rPr>
        <w:t>at</w:t>
      </w:r>
      <w:r>
        <w:rPr>
          <w:spacing w:val="-28"/>
          <w:w w:val="95"/>
          <w:sz w:val="18"/>
        </w:rPr>
        <w:t> </w:t>
      </w:r>
      <w:r>
        <w:rPr>
          <w:w w:val="95"/>
          <w:sz w:val="18"/>
        </w:rPr>
        <w:t>a</w:t>
      </w:r>
      <w:r>
        <w:rPr>
          <w:spacing w:val="-28"/>
          <w:w w:val="95"/>
          <w:sz w:val="18"/>
        </w:rPr>
        <w:t> </w:t>
      </w:r>
      <w:r>
        <w:rPr>
          <w:w w:val="95"/>
          <w:sz w:val="18"/>
        </w:rPr>
        <w:t>place</w:t>
      </w:r>
      <w:r>
        <w:rPr>
          <w:spacing w:val="-28"/>
          <w:w w:val="95"/>
          <w:sz w:val="18"/>
        </w:rPr>
        <w:t> </w:t>
      </w:r>
      <w:r>
        <w:rPr>
          <w:w w:val="95"/>
          <w:sz w:val="18"/>
        </w:rPr>
        <w:t>on</w:t>
      </w:r>
      <w:r>
        <w:rPr>
          <w:spacing w:val="-28"/>
          <w:w w:val="95"/>
          <w:sz w:val="18"/>
        </w:rPr>
        <w:t> </w:t>
      </w:r>
      <w:r>
        <w:rPr>
          <w:w w:val="95"/>
          <w:sz w:val="18"/>
        </w:rPr>
        <w:t>a</w:t>
      </w:r>
      <w:r>
        <w:rPr>
          <w:spacing w:val="-28"/>
          <w:w w:val="95"/>
          <w:sz w:val="18"/>
        </w:rPr>
        <w:t> </w:t>
      </w:r>
      <w:r>
        <w:rPr>
          <w:w w:val="95"/>
          <w:sz w:val="18"/>
        </w:rPr>
        <w:t>length</w:t>
      </w:r>
      <w:r>
        <w:rPr>
          <w:spacing w:val="-27"/>
          <w:w w:val="95"/>
          <w:sz w:val="18"/>
        </w:rPr>
        <w:t> </w:t>
      </w:r>
      <w:r>
        <w:rPr>
          <w:w w:val="95"/>
          <w:sz w:val="18"/>
        </w:rPr>
        <w:t>of</w:t>
      </w:r>
      <w:r>
        <w:rPr>
          <w:spacing w:val="-28"/>
          <w:w w:val="95"/>
          <w:sz w:val="18"/>
        </w:rPr>
        <w:t> </w:t>
      </w:r>
      <w:r>
        <w:rPr>
          <w:w w:val="95"/>
          <w:sz w:val="18"/>
        </w:rPr>
        <w:t>road,</w:t>
      </w:r>
      <w:r>
        <w:rPr>
          <w:spacing w:val="-28"/>
          <w:w w:val="95"/>
          <w:sz w:val="18"/>
        </w:rPr>
        <w:t> </w:t>
      </w:r>
      <w:r>
        <w:rPr>
          <w:w w:val="95"/>
          <w:sz w:val="18"/>
        </w:rPr>
        <w:t>or </w:t>
      </w:r>
      <w:r>
        <w:rPr>
          <w:w w:val="90"/>
          <w:sz w:val="18"/>
        </w:rPr>
        <w:t>in</w:t>
      </w:r>
      <w:r>
        <w:rPr>
          <w:spacing w:val="-21"/>
          <w:w w:val="90"/>
          <w:sz w:val="18"/>
        </w:rPr>
        <w:t> </w:t>
      </w:r>
      <w:r>
        <w:rPr>
          <w:w w:val="90"/>
          <w:sz w:val="18"/>
        </w:rPr>
        <w:t>an</w:t>
      </w:r>
      <w:r>
        <w:rPr>
          <w:spacing w:val="-21"/>
          <w:w w:val="90"/>
          <w:sz w:val="18"/>
        </w:rPr>
        <w:t> </w:t>
      </w:r>
      <w:r>
        <w:rPr>
          <w:w w:val="90"/>
          <w:sz w:val="18"/>
        </w:rPr>
        <w:t>area,</w:t>
      </w:r>
      <w:r>
        <w:rPr>
          <w:spacing w:val="-21"/>
          <w:w w:val="90"/>
          <w:sz w:val="18"/>
        </w:rPr>
        <w:t> </w:t>
      </w:r>
      <w:r>
        <w:rPr>
          <w:w w:val="90"/>
          <w:sz w:val="18"/>
        </w:rPr>
        <w:t>to</w:t>
      </w:r>
      <w:r>
        <w:rPr>
          <w:spacing w:val="-20"/>
          <w:w w:val="90"/>
          <w:sz w:val="18"/>
        </w:rPr>
        <w:t> </w:t>
      </w:r>
      <w:r>
        <w:rPr>
          <w:w w:val="90"/>
          <w:sz w:val="18"/>
        </w:rPr>
        <w:t>which</w:t>
      </w:r>
      <w:r>
        <w:rPr>
          <w:spacing w:val="-21"/>
          <w:w w:val="90"/>
          <w:sz w:val="18"/>
        </w:rPr>
        <w:t> </w:t>
      </w:r>
      <w:r>
        <w:rPr>
          <w:w w:val="90"/>
          <w:sz w:val="18"/>
        </w:rPr>
        <w:t>a</w:t>
      </w:r>
      <w:r>
        <w:rPr>
          <w:spacing w:val="-21"/>
          <w:w w:val="90"/>
          <w:sz w:val="18"/>
        </w:rPr>
        <w:t> </w:t>
      </w:r>
      <w:r>
        <w:rPr>
          <w:w w:val="90"/>
          <w:sz w:val="18"/>
        </w:rPr>
        <w:t>parking</w:t>
      </w:r>
      <w:r>
        <w:rPr>
          <w:spacing w:val="-20"/>
          <w:w w:val="90"/>
          <w:sz w:val="18"/>
        </w:rPr>
        <w:t> </w:t>
      </w:r>
      <w:r>
        <w:rPr>
          <w:w w:val="90"/>
          <w:sz w:val="18"/>
        </w:rPr>
        <w:t>control sign</w:t>
      </w:r>
      <w:r>
        <w:rPr>
          <w:spacing w:val="-24"/>
          <w:w w:val="90"/>
          <w:sz w:val="18"/>
        </w:rPr>
        <w:t> </w:t>
      </w:r>
      <w:r>
        <w:rPr>
          <w:w w:val="90"/>
          <w:sz w:val="18"/>
        </w:rPr>
        <w:t>applies</w:t>
      </w:r>
      <w:r>
        <w:rPr>
          <w:spacing w:val="-25"/>
          <w:w w:val="90"/>
          <w:sz w:val="18"/>
        </w:rPr>
        <w:t> </w:t>
      </w:r>
      <w:r>
        <w:rPr>
          <w:w w:val="90"/>
          <w:sz w:val="18"/>
        </w:rPr>
        <w:t>and</w:t>
      </w:r>
      <w:r>
        <w:rPr>
          <w:spacing w:val="-24"/>
          <w:w w:val="90"/>
          <w:sz w:val="18"/>
        </w:rPr>
        <w:t> </w:t>
      </w:r>
      <w:r>
        <w:rPr>
          <w:w w:val="90"/>
          <w:sz w:val="18"/>
        </w:rPr>
        <w:t>you</w:t>
      </w:r>
      <w:r>
        <w:rPr>
          <w:spacing w:val="-24"/>
          <w:w w:val="90"/>
          <w:sz w:val="18"/>
        </w:rPr>
        <w:t> </w:t>
      </w:r>
      <w:r>
        <w:rPr>
          <w:w w:val="90"/>
          <w:sz w:val="18"/>
        </w:rPr>
        <w:t>are</w:t>
      </w:r>
      <w:r>
        <w:rPr>
          <w:spacing w:val="-24"/>
          <w:w w:val="90"/>
          <w:sz w:val="18"/>
        </w:rPr>
        <w:t> </w:t>
      </w:r>
      <w:r>
        <w:rPr>
          <w:w w:val="90"/>
          <w:sz w:val="18"/>
        </w:rPr>
        <w:t>permitted</w:t>
      </w:r>
      <w:r>
        <w:rPr>
          <w:spacing w:val="-24"/>
          <w:w w:val="90"/>
          <w:sz w:val="18"/>
        </w:rPr>
        <w:t> </w:t>
      </w:r>
      <w:r>
        <w:rPr>
          <w:w w:val="90"/>
          <w:sz w:val="18"/>
        </w:rPr>
        <w:t>to stop</w:t>
      </w:r>
      <w:r>
        <w:rPr>
          <w:spacing w:val="-30"/>
          <w:w w:val="90"/>
          <w:sz w:val="18"/>
        </w:rPr>
        <w:t> </w:t>
      </w:r>
      <w:r>
        <w:rPr>
          <w:w w:val="90"/>
          <w:sz w:val="18"/>
        </w:rPr>
        <w:t>at</w:t>
      </w:r>
      <w:r>
        <w:rPr>
          <w:spacing w:val="-30"/>
          <w:w w:val="90"/>
          <w:sz w:val="18"/>
        </w:rPr>
        <w:t> </w:t>
      </w:r>
      <w:r>
        <w:rPr>
          <w:w w:val="90"/>
          <w:sz w:val="18"/>
        </w:rPr>
        <w:t>that</w:t>
      </w:r>
      <w:r>
        <w:rPr>
          <w:spacing w:val="-30"/>
          <w:w w:val="90"/>
          <w:sz w:val="18"/>
        </w:rPr>
        <w:t> </w:t>
      </w:r>
      <w:r>
        <w:rPr>
          <w:w w:val="90"/>
          <w:sz w:val="18"/>
        </w:rPr>
        <w:t>place</w:t>
      </w:r>
      <w:r>
        <w:rPr>
          <w:spacing w:val="-29"/>
          <w:w w:val="90"/>
          <w:sz w:val="18"/>
        </w:rPr>
        <w:t> </w:t>
      </w:r>
      <w:r>
        <w:rPr>
          <w:w w:val="90"/>
          <w:sz w:val="18"/>
        </w:rPr>
        <w:t>under</w:t>
      </w:r>
      <w:r>
        <w:rPr>
          <w:spacing w:val="-30"/>
          <w:w w:val="90"/>
          <w:sz w:val="18"/>
        </w:rPr>
        <w:t> </w:t>
      </w:r>
      <w:r>
        <w:rPr>
          <w:w w:val="90"/>
          <w:sz w:val="18"/>
        </w:rPr>
        <w:t>the</w:t>
      </w:r>
      <w:r>
        <w:rPr>
          <w:spacing w:val="-30"/>
          <w:w w:val="90"/>
          <w:sz w:val="18"/>
        </w:rPr>
        <w:t> </w:t>
      </w:r>
      <w:r>
        <w:rPr>
          <w:spacing w:val="-3"/>
          <w:w w:val="90"/>
          <w:sz w:val="18"/>
        </w:rPr>
        <w:t>Australian </w:t>
      </w:r>
      <w:r>
        <w:rPr>
          <w:w w:val="95"/>
          <w:sz w:val="18"/>
        </w:rPr>
        <w:t>Road</w:t>
      </w:r>
      <w:r>
        <w:rPr>
          <w:spacing w:val="-9"/>
          <w:w w:val="95"/>
          <w:sz w:val="18"/>
        </w:rPr>
        <w:t> </w:t>
      </w:r>
      <w:r>
        <w:rPr>
          <w:spacing w:val="-3"/>
          <w:w w:val="95"/>
          <w:sz w:val="18"/>
        </w:rPr>
        <w:t>Rules.</w:t>
      </w:r>
    </w:p>
    <w:p>
      <w:pPr>
        <w:pStyle w:val="ListParagraph"/>
        <w:numPr>
          <w:ilvl w:val="0"/>
          <w:numId w:val="31"/>
        </w:numPr>
        <w:tabs>
          <w:tab w:pos="664" w:val="left" w:leader="none"/>
        </w:tabs>
        <w:spacing w:line="240" w:lineRule="auto" w:before="116" w:after="0"/>
        <w:ind w:left="663" w:right="0" w:hanging="283"/>
        <w:jc w:val="left"/>
        <w:rPr>
          <w:sz w:val="18"/>
        </w:rPr>
      </w:pPr>
      <w:r>
        <w:rPr>
          <w:spacing w:val="-10"/>
          <w:w w:val="95"/>
          <w:sz w:val="18"/>
        </w:rPr>
        <w:t>You</w:t>
      </w:r>
      <w:r>
        <w:rPr>
          <w:spacing w:val="-15"/>
          <w:w w:val="95"/>
          <w:sz w:val="18"/>
        </w:rPr>
        <w:t> </w:t>
      </w:r>
      <w:r>
        <w:rPr>
          <w:w w:val="95"/>
          <w:sz w:val="18"/>
        </w:rPr>
        <w:t>must</w:t>
      </w:r>
      <w:r>
        <w:rPr>
          <w:spacing w:val="-15"/>
          <w:w w:val="95"/>
          <w:sz w:val="18"/>
        </w:rPr>
        <w:t> </w:t>
      </w:r>
      <w:r>
        <w:rPr>
          <w:w w:val="95"/>
          <w:sz w:val="18"/>
        </w:rPr>
        <w:t>not</w:t>
      </w:r>
      <w:r>
        <w:rPr>
          <w:spacing w:val="-15"/>
          <w:w w:val="95"/>
          <w:sz w:val="18"/>
        </w:rPr>
        <w:t> </w:t>
      </w:r>
      <w:r>
        <w:rPr>
          <w:w w:val="95"/>
          <w:sz w:val="18"/>
        </w:rPr>
        <w:t>double</w:t>
      </w:r>
      <w:r>
        <w:rPr>
          <w:spacing w:val="-15"/>
          <w:w w:val="95"/>
          <w:sz w:val="18"/>
        </w:rPr>
        <w:t> </w:t>
      </w:r>
      <w:r>
        <w:rPr>
          <w:w w:val="95"/>
          <w:sz w:val="18"/>
        </w:rPr>
        <w:t>park</w:t>
      </w:r>
      <w:r>
        <w:rPr>
          <w:spacing w:val="-15"/>
          <w:w w:val="95"/>
          <w:sz w:val="18"/>
        </w:rPr>
        <w:t> </w:t>
      </w:r>
      <w:r>
        <w:rPr>
          <w:w w:val="95"/>
          <w:sz w:val="18"/>
        </w:rPr>
        <w:t>your</w:t>
      </w:r>
      <w:r>
        <w:rPr>
          <w:spacing w:val="-14"/>
          <w:w w:val="95"/>
          <w:sz w:val="18"/>
        </w:rPr>
        <w:t> </w:t>
      </w:r>
      <w:r>
        <w:rPr>
          <w:w w:val="95"/>
          <w:sz w:val="18"/>
        </w:rPr>
        <w:t>vehicle</w:t>
      </w:r>
    </w:p>
    <w:p>
      <w:pPr>
        <w:pStyle w:val="ListParagraph"/>
        <w:numPr>
          <w:ilvl w:val="1"/>
          <w:numId w:val="31"/>
        </w:numPr>
        <w:tabs>
          <w:tab w:pos="765" w:val="left" w:leader="none"/>
        </w:tabs>
        <w:spacing w:line="254" w:lineRule="auto" w:before="14" w:after="0"/>
        <w:ind w:left="663" w:right="1195" w:firstLine="0"/>
        <w:jc w:val="left"/>
        <w:rPr>
          <w:sz w:val="18"/>
        </w:rPr>
      </w:pPr>
      <w:r>
        <w:rPr>
          <w:w w:val="90"/>
          <w:sz w:val="18"/>
        </w:rPr>
        <w:t>that</w:t>
      </w:r>
      <w:r>
        <w:rPr>
          <w:spacing w:val="-24"/>
          <w:w w:val="90"/>
          <w:sz w:val="18"/>
        </w:rPr>
        <w:t> </w:t>
      </w:r>
      <w:r>
        <w:rPr>
          <w:w w:val="90"/>
          <w:sz w:val="18"/>
        </w:rPr>
        <w:t>is</w:t>
      </w:r>
      <w:r>
        <w:rPr>
          <w:spacing w:val="-24"/>
          <w:w w:val="90"/>
          <w:sz w:val="18"/>
        </w:rPr>
        <w:t> </w:t>
      </w:r>
      <w:r>
        <w:rPr>
          <w:w w:val="90"/>
          <w:sz w:val="18"/>
        </w:rPr>
        <w:t>stand</w:t>
      </w:r>
      <w:r>
        <w:rPr>
          <w:spacing w:val="-24"/>
          <w:w w:val="90"/>
          <w:sz w:val="18"/>
        </w:rPr>
        <w:t> </w:t>
      </w:r>
      <w:r>
        <w:rPr>
          <w:w w:val="90"/>
          <w:sz w:val="18"/>
        </w:rPr>
        <w:t>it</w:t>
      </w:r>
      <w:r>
        <w:rPr>
          <w:spacing w:val="-24"/>
          <w:w w:val="90"/>
          <w:sz w:val="18"/>
        </w:rPr>
        <w:t> </w:t>
      </w:r>
      <w:r>
        <w:rPr>
          <w:w w:val="90"/>
          <w:sz w:val="18"/>
        </w:rPr>
        <w:t>on</w:t>
      </w:r>
      <w:r>
        <w:rPr>
          <w:spacing w:val="-24"/>
          <w:w w:val="90"/>
          <w:sz w:val="18"/>
        </w:rPr>
        <w:t> </w:t>
      </w:r>
      <w:r>
        <w:rPr>
          <w:w w:val="90"/>
          <w:sz w:val="18"/>
        </w:rPr>
        <w:t>the</w:t>
      </w:r>
      <w:r>
        <w:rPr>
          <w:spacing w:val="-24"/>
          <w:w w:val="90"/>
          <w:sz w:val="18"/>
        </w:rPr>
        <w:t> </w:t>
      </w:r>
      <w:r>
        <w:rPr>
          <w:w w:val="90"/>
          <w:sz w:val="18"/>
        </w:rPr>
        <w:t>road</w:t>
      </w:r>
      <w:r>
        <w:rPr>
          <w:spacing w:val="-24"/>
          <w:w w:val="90"/>
          <w:sz w:val="18"/>
        </w:rPr>
        <w:t> </w:t>
      </w:r>
      <w:r>
        <w:rPr>
          <w:spacing w:val="-4"/>
          <w:w w:val="90"/>
          <w:sz w:val="18"/>
        </w:rPr>
        <w:t>alongside </w:t>
      </w:r>
      <w:r>
        <w:rPr>
          <w:w w:val="95"/>
          <w:sz w:val="18"/>
        </w:rPr>
        <w:t>a </w:t>
      </w:r>
      <w:r>
        <w:rPr>
          <w:spacing w:val="-3"/>
          <w:w w:val="95"/>
          <w:sz w:val="18"/>
        </w:rPr>
        <w:t>parked</w:t>
      </w:r>
      <w:r>
        <w:rPr>
          <w:spacing w:val="-18"/>
          <w:w w:val="95"/>
          <w:sz w:val="18"/>
        </w:rPr>
        <w:t> </w:t>
      </w:r>
      <w:r>
        <w:rPr>
          <w:spacing w:val="-7"/>
          <w:w w:val="95"/>
          <w:sz w:val="18"/>
        </w:rPr>
        <w:t>car.</w:t>
      </w:r>
    </w:p>
    <w:p>
      <w:pPr>
        <w:pStyle w:val="BodyText"/>
        <w:spacing w:before="1"/>
      </w:pPr>
    </w:p>
    <w:p>
      <w:pPr>
        <w:pStyle w:val="Heading3"/>
        <w:ind w:left="380"/>
      </w:pPr>
      <w:r>
        <w:rPr/>
        <w:t>How and where to park</w:t>
      </w:r>
    </w:p>
    <w:p>
      <w:pPr>
        <w:pStyle w:val="BodyText"/>
        <w:spacing w:line="254" w:lineRule="auto" w:before="113"/>
        <w:ind w:left="380" w:right="1167"/>
      </w:pPr>
      <w:r>
        <w:rPr>
          <w:w w:val="90"/>
        </w:rPr>
        <w:t>The</w:t>
      </w:r>
      <w:r>
        <w:rPr>
          <w:spacing w:val="-29"/>
          <w:w w:val="90"/>
        </w:rPr>
        <w:t> </w:t>
      </w:r>
      <w:r>
        <w:rPr>
          <w:w w:val="90"/>
        </w:rPr>
        <w:t>rules</w:t>
      </w:r>
      <w:r>
        <w:rPr>
          <w:spacing w:val="-29"/>
          <w:w w:val="90"/>
        </w:rPr>
        <w:t> </w:t>
      </w:r>
      <w:r>
        <w:rPr>
          <w:w w:val="90"/>
        </w:rPr>
        <w:t>relating</w:t>
      </w:r>
      <w:r>
        <w:rPr>
          <w:spacing w:val="-29"/>
          <w:w w:val="90"/>
        </w:rPr>
        <w:t> </w:t>
      </w:r>
      <w:r>
        <w:rPr>
          <w:w w:val="90"/>
        </w:rPr>
        <w:t>to</w:t>
      </w:r>
      <w:r>
        <w:rPr>
          <w:spacing w:val="-29"/>
          <w:w w:val="90"/>
        </w:rPr>
        <w:t> </w:t>
      </w:r>
      <w:r>
        <w:rPr>
          <w:w w:val="90"/>
        </w:rPr>
        <w:t>parking</w:t>
      </w:r>
      <w:r>
        <w:rPr>
          <w:spacing w:val="-29"/>
          <w:w w:val="90"/>
        </w:rPr>
        <w:t> </w:t>
      </w:r>
      <w:r>
        <w:rPr>
          <w:w w:val="90"/>
        </w:rPr>
        <w:t>are</w:t>
      </w:r>
      <w:r>
        <w:rPr>
          <w:spacing w:val="-28"/>
          <w:w w:val="90"/>
        </w:rPr>
        <w:t> </w:t>
      </w:r>
      <w:r>
        <w:rPr>
          <w:w w:val="90"/>
        </w:rPr>
        <w:t>set</w:t>
      </w:r>
      <w:r>
        <w:rPr>
          <w:spacing w:val="-29"/>
          <w:w w:val="90"/>
        </w:rPr>
        <w:t> </w:t>
      </w:r>
      <w:r>
        <w:rPr>
          <w:w w:val="90"/>
        </w:rPr>
        <w:t>out</w:t>
      </w:r>
      <w:r>
        <w:rPr>
          <w:spacing w:val="-29"/>
          <w:w w:val="90"/>
        </w:rPr>
        <w:t> </w:t>
      </w:r>
      <w:r>
        <w:rPr>
          <w:spacing w:val="-8"/>
          <w:w w:val="90"/>
        </w:rPr>
        <w:t>in </w:t>
      </w:r>
      <w:r>
        <w:rPr>
          <w:w w:val="95"/>
        </w:rPr>
        <w:t>the </w:t>
      </w:r>
      <w:r>
        <w:rPr>
          <w:spacing w:val="-3"/>
          <w:w w:val="95"/>
        </w:rPr>
        <w:t>Australian </w:t>
      </w:r>
      <w:r>
        <w:rPr>
          <w:w w:val="95"/>
        </w:rPr>
        <w:t>Road</w:t>
      </w:r>
      <w:r>
        <w:rPr>
          <w:spacing w:val="-37"/>
          <w:w w:val="95"/>
        </w:rPr>
        <w:t> </w:t>
      </w:r>
      <w:r>
        <w:rPr>
          <w:spacing w:val="-3"/>
          <w:w w:val="95"/>
        </w:rPr>
        <w:t>Rules.</w:t>
      </w:r>
    </w:p>
    <w:p>
      <w:pPr>
        <w:pStyle w:val="BodyText"/>
        <w:spacing w:line="254" w:lineRule="auto" w:before="114"/>
        <w:ind w:left="380" w:right="1134"/>
      </w:pPr>
      <w:r>
        <w:rPr>
          <w:spacing w:val="-5"/>
          <w:w w:val="90"/>
        </w:rPr>
        <w:t>Vehicles</w:t>
      </w:r>
      <w:r>
        <w:rPr>
          <w:spacing w:val="-28"/>
          <w:w w:val="90"/>
        </w:rPr>
        <w:t> </w:t>
      </w:r>
      <w:r>
        <w:rPr>
          <w:w w:val="90"/>
        </w:rPr>
        <w:t>should</w:t>
      </w:r>
      <w:r>
        <w:rPr>
          <w:spacing w:val="-28"/>
          <w:w w:val="90"/>
        </w:rPr>
        <w:t> </w:t>
      </w:r>
      <w:r>
        <w:rPr>
          <w:w w:val="90"/>
        </w:rPr>
        <w:t>always</w:t>
      </w:r>
      <w:r>
        <w:rPr>
          <w:spacing w:val="-28"/>
          <w:w w:val="90"/>
        </w:rPr>
        <w:t> </w:t>
      </w:r>
      <w:r>
        <w:rPr>
          <w:w w:val="90"/>
        </w:rPr>
        <w:t>be</w:t>
      </w:r>
      <w:r>
        <w:rPr>
          <w:spacing w:val="-28"/>
          <w:w w:val="90"/>
        </w:rPr>
        <w:t> </w:t>
      </w:r>
      <w:r>
        <w:rPr>
          <w:spacing w:val="-3"/>
          <w:w w:val="90"/>
        </w:rPr>
        <w:t>parked</w:t>
      </w:r>
      <w:r>
        <w:rPr>
          <w:spacing w:val="-28"/>
          <w:w w:val="90"/>
        </w:rPr>
        <w:t> </w:t>
      </w:r>
      <w:r>
        <w:rPr>
          <w:w w:val="90"/>
        </w:rPr>
        <w:t>parallel and</w:t>
      </w:r>
      <w:r>
        <w:rPr>
          <w:spacing w:val="-19"/>
          <w:w w:val="90"/>
        </w:rPr>
        <w:t> </w:t>
      </w:r>
      <w:r>
        <w:rPr>
          <w:w w:val="90"/>
        </w:rPr>
        <w:t>close</w:t>
      </w:r>
      <w:r>
        <w:rPr>
          <w:spacing w:val="-18"/>
          <w:w w:val="90"/>
        </w:rPr>
        <w:t> </w:t>
      </w:r>
      <w:r>
        <w:rPr>
          <w:w w:val="90"/>
        </w:rPr>
        <w:t>to</w:t>
      </w:r>
      <w:r>
        <w:rPr>
          <w:spacing w:val="-19"/>
          <w:w w:val="90"/>
        </w:rPr>
        <w:t> </w:t>
      </w:r>
      <w:r>
        <w:rPr>
          <w:w w:val="90"/>
        </w:rPr>
        <w:t>the</w:t>
      </w:r>
      <w:r>
        <w:rPr>
          <w:spacing w:val="-18"/>
          <w:w w:val="90"/>
        </w:rPr>
        <w:t> </w:t>
      </w:r>
      <w:r>
        <w:rPr>
          <w:spacing w:val="-3"/>
          <w:w w:val="90"/>
        </w:rPr>
        <w:t>left-hand</w:t>
      </w:r>
      <w:r>
        <w:rPr>
          <w:spacing w:val="-18"/>
          <w:w w:val="90"/>
        </w:rPr>
        <w:t> </w:t>
      </w:r>
      <w:r>
        <w:rPr>
          <w:w w:val="90"/>
        </w:rPr>
        <w:t>side</w:t>
      </w:r>
      <w:r>
        <w:rPr>
          <w:spacing w:val="-19"/>
          <w:w w:val="90"/>
        </w:rPr>
        <w:t> </w:t>
      </w:r>
      <w:r>
        <w:rPr>
          <w:w w:val="90"/>
        </w:rPr>
        <w:t>of</w:t>
      </w:r>
      <w:r>
        <w:rPr>
          <w:spacing w:val="-18"/>
          <w:w w:val="90"/>
        </w:rPr>
        <w:t> </w:t>
      </w:r>
      <w:r>
        <w:rPr>
          <w:w w:val="90"/>
        </w:rPr>
        <w:t>the</w:t>
      </w:r>
      <w:r>
        <w:rPr>
          <w:spacing w:val="-19"/>
          <w:w w:val="90"/>
        </w:rPr>
        <w:t> </w:t>
      </w:r>
      <w:r>
        <w:rPr>
          <w:spacing w:val="-4"/>
          <w:w w:val="90"/>
        </w:rPr>
        <w:t>street </w:t>
      </w:r>
      <w:r>
        <w:rPr>
          <w:w w:val="90"/>
        </w:rPr>
        <w:t>facing in the direction the vehicle would travel</w:t>
      </w:r>
      <w:r>
        <w:rPr>
          <w:spacing w:val="-19"/>
          <w:w w:val="90"/>
        </w:rPr>
        <w:t> </w:t>
      </w:r>
      <w:r>
        <w:rPr>
          <w:spacing w:val="-3"/>
          <w:w w:val="90"/>
        </w:rPr>
        <w:t>except</w:t>
      </w:r>
      <w:r>
        <w:rPr>
          <w:spacing w:val="-19"/>
          <w:w w:val="90"/>
        </w:rPr>
        <w:t> </w:t>
      </w:r>
      <w:r>
        <w:rPr>
          <w:w w:val="90"/>
        </w:rPr>
        <w:t>when</w:t>
      </w:r>
      <w:r>
        <w:rPr>
          <w:spacing w:val="-18"/>
          <w:w w:val="90"/>
        </w:rPr>
        <w:t> </w:t>
      </w:r>
      <w:r>
        <w:rPr>
          <w:w w:val="90"/>
        </w:rPr>
        <w:t>otherwise</w:t>
      </w:r>
      <w:r>
        <w:rPr>
          <w:spacing w:val="-19"/>
          <w:w w:val="90"/>
        </w:rPr>
        <w:t> </w:t>
      </w:r>
      <w:r>
        <w:rPr>
          <w:w w:val="90"/>
        </w:rPr>
        <w:t>indicated</w:t>
      </w:r>
    </w:p>
    <w:p>
      <w:pPr>
        <w:pStyle w:val="BodyText"/>
        <w:spacing w:line="254" w:lineRule="auto" w:before="3"/>
        <w:ind w:left="380" w:right="1259"/>
      </w:pPr>
      <w:r>
        <w:rPr>
          <w:w w:val="90"/>
        </w:rPr>
        <w:t>by</w:t>
      </w:r>
      <w:r>
        <w:rPr>
          <w:spacing w:val="-28"/>
          <w:w w:val="90"/>
        </w:rPr>
        <w:t> </w:t>
      </w:r>
      <w:r>
        <w:rPr>
          <w:w w:val="90"/>
        </w:rPr>
        <w:t>a</w:t>
      </w:r>
      <w:r>
        <w:rPr>
          <w:spacing w:val="-28"/>
          <w:w w:val="90"/>
        </w:rPr>
        <w:t> </w:t>
      </w:r>
      <w:r>
        <w:rPr>
          <w:w w:val="90"/>
        </w:rPr>
        <w:t>traffic</w:t>
      </w:r>
      <w:r>
        <w:rPr>
          <w:spacing w:val="-28"/>
          <w:w w:val="90"/>
        </w:rPr>
        <w:t> </w:t>
      </w:r>
      <w:r>
        <w:rPr>
          <w:w w:val="90"/>
        </w:rPr>
        <w:t>sign</w:t>
      </w:r>
      <w:r>
        <w:rPr>
          <w:spacing w:val="-28"/>
          <w:w w:val="90"/>
        </w:rPr>
        <w:t> </w:t>
      </w:r>
      <w:r>
        <w:rPr>
          <w:w w:val="90"/>
        </w:rPr>
        <w:t>or</w:t>
      </w:r>
      <w:r>
        <w:rPr>
          <w:spacing w:val="-28"/>
          <w:w w:val="90"/>
        </w:rPr>
        <w:t> </w:t>
      </w:r>
      <w:r>
        <w:rPr>
          <w:w w:val="90"/>
        </w:rPr>
        <w:t>road</w:t>
      </w:r>
      <w:r>
        <w:rPr>
          <w:spacing w:val="-28"/>
          <w:w w:val="90"/>
        </w:rPr>
        <w:t> </w:t>
      </w:r>
      <w:r>
        <w:rPr>
          <w:w w:val="90"/>
        </w:rPr>
        <w:t>marking</w:t>
      </w:r>
      <w:r>
        <w:rPr>
          <w:spacing w:val="-28"/>
          <w:w w:val="90"/>
        </w:rPr>
        <w:t> </w:t>
      </w:r>
      <w:r>
        <w:rPr>
          <w:w w:val="90"/>
        </w:rPr>
        <w:t>(ie</w:t>
      </w:r>
      <w:r>
        <w:rPr>
          <w:spacing w:val="-28"/>
          <w:w w:val="90"/>
        </w:rPr>
        <w:t> </w:t>
      </w:r>
      <w:r>
        <w:rPr>
          <w:spacing w:val="-5"/>
          <w:w w:val="90"/>
        </w:rPr>
        <w:t>angle </w:t>
      </w:r>
      <w:r>
        <w:rPr>
          <w:spacing w:val="-3"/>
          <w:w w:val="95"/>
        </w:rPr>
        <w:t>parking,</w:t>
      </w:r>
      <w:r>
        <w:rPr>
          <w:spacing w:val="-28"/>
          <w:w w:val="95"/>
        </w:rPr>
        <w:t> </w:t>
      </w:r>
      <w:r>
        <w:rPr>
          <w:w w:val="95"/>
        </w:rPr>
        <w:t>centre</w:t>
      </w:r>
      <w:r>
        <w:rPr>
          <w:spacing w:val="-28"/>
          <w:w w:val="95"/>
        </w:rPr>
        <w:t> </w:t>
      </w:r>
      <w:r>
        <w:rPr>
          <w:w w:val="95"/>
        </w:rPr>
        <w:t>of</w:t>
      </w:r>
      <w:r>
        <w:rPr>
          <w:spacing w:val="-28"/>
          <w:w w:val="95"/>
        </w:rPr>
        <w:t> </w:t>
      </w:r>
      <w:r>
        <w:rPr>
          <w:w w:val="95"/>
        </w:rPr>
        <w:t>the</w:t>
      </w:r>
      <w:r>
        <w:rPr>
          <w:spacing w:val="-28"/>
          <w:w w:val="95"/>
        </w:rPr>
        <w:t> </w:t>
      </w:r>
      <w:r>
        <w:rPr>
          <w:w w:val="95"/>
        </w:rPr>
        <w:t>road</w:t>
      </w:r>
      <w:r>
        <w:rPr>
          <w:spacing w:val="-27"/>
          <w:w w:val="95"/>
        </w:rPr>
        <w:t> </w:t>
      </w:r>
      <w:r>
        <w:rPr>
          <w:w w:val="95"/>
        </w:rPr>
        <w:t>parking).</w:t>
      </w:r>
    </w:p>
    <w:p>
      <w:pPr>
        <w:spacing w:after="0" w:line="254" w:lineRule="auto"/>
        <w:sectPr>
          <w:pgSz w:w="8400" w:h="11910"/>
          <w:pgMar w:header="0" w:footer="455" w:top="720" w:bottom="640" w:left="0" w:right="0"/>
          <w:cols w:num="2" w:equalWidth="0">
            <w:col w:w="3832" w:space="40"/>
            <w:col w:w="4528"/>
          </w:cols>
        </w:sectPr>
      </w:pPr>
    </w:p>
    <w:p>
      <w:pPr>
        <w:pStyle w:val="Heading6"/>
        <w:spacing w:before="96"/>
        <w:ind w:left="1133"/>
        <w:rPr>
          <w:i/>
        </w:rPr>
      </w:pPr>
      <w:r>
        <w:rPr/>
        <w:pict>
          <v:group style="position:absolute;margin-left:56.693001pt;margin-top:21.698065pt;width:144.25pt;height:111.25pt;mso-position-horizontal-relative:page;mso-position-vertical-relative:paragraph;z-index:9056;mso-wrap-distance-left:0;mso-wrap-distance-right:0" coordorigin="1134,434" coordsize="2885,2225">
            <v:line style="position:absolute" from="1141,445" to="1141,2630" stroked="true" strokeweight=".7pt" strokecolor="#3bb54a">
              <v:stroke dashstyle="solid"/>
            </v:line>
            <v:rect style="position:absolute;left:1148;top:445;width:36;height:2185" filled="true" fillcolor="#3db549" stroked="false">
              <v:fill type="solid"/>
            </v:rect>
            <v:rect style="position:absolute;left:1184;top:445;width:36;height:2185" filled="true" fillcolor="#3fb549" stroked="false">
              <v:fill type="solid"/>
            </v:rect>
            <v:rect style="position:absolute;left:1220;top:445;width:36;height:2185" filled="true" fillcolor="#41b649" stroked="false">
              <v:fill type="solid"/>
            </v:rect>
            <v:rect style="position:absolute;left:1257;top:445;width:36;height:2185" filled="true" fillcolor="#43b649" stroked="false">
              <v:fill type="solid"/>
            </v:rect>
            <v:rect style="position:absolute;left:1293;top:445;width:29;height:2185" filled="true" fillcolor="#45b649" stroked="false">
              <v:fill type="solid"/>
            </v:rect>
            <v:line style="position:absolute" from="1579,445" to="1579,2630" stroked="true" strokeweight=".421pt" strokecolor="#51b848">
              <v:stroke dashstyle="solid"/>
            </v:line>
            <v:rect style="position:absolute;left:1584;top:445;width:36;height:2185" filled="true" fillcolor="#53b848" stroked="false">
              <v:fill type="solid"/>
            </v:rect>
            <v:rect style="position:absolute;left:1620;top:445;width:36;height:2185" filled="true" fillcolor="#54b948" stroked="false">
              <v:fill type="solid"/>
            </v:rect>
            <v:rect style="position:absolute;left:1656;top:445;width:36;height:2185" filled="true" fillcolor="#56b947" stroked="false">
              <v:fill type="solid"/>
            </v:rect>
            <v:rect style="position:absolute;left:1693;top:445;width:36;height:2185" filled="true" fillcolor="#57b947" stroked="false">
              <v:fill type="solid"/>
            </v:rect>
            <v:rect style="position:absolute;left:1729;top:445;width:36;height:2185" filled="true" fillcolor="#59ba47" stroked="false">
              <v:fill type="solid"/>
            </v:rect>
            <v:rect style="position:absolute;left:1765;top:445;width:36;height:2185" filled="true" fillcolor="#5aba47" stroked="false">
              <v:fill type="solid"/>
            </v:rect>
            <v:rect style="position:absolute;left:1802;top:445;width:36;height:2185" filled="true" fillcolor="#5cba47" stroked="false">
              <v:fill type="solid"/>
            </v:rect>
            <v:rect style="position:absolute;left:1838;top:445;width:36;height:2185" filled="true" fillcolor="#5dba47" stroked="false">
              <v:fill type="solid"/>
            </v:rect>
            <v:rect style="position:absolute;left:1874;top:445;width:36;height:2185" filled="true" fillcolor="#5ebb47" stroked="false">
              <v:fill type="solid"/>
            </v:rect>
            <v:rect style="position:absolute;left:1911;top:445;width:36;height:2185" filled="true" fillcolor="#60bb46" stroked="false">
              <v:fill type="solid"/>
            </v:rect>
            <v:rect style="position:absolute;left:1947;top:445;width:36;height:2185" filled="true" fillcolor="#61bb46" stroked="false">
              <v:fill type="solid"/>
            </v:rect>
            <v:rect style="position:absolute;left:1983;top:445;width:36;height:2185" filled="true" fillcolor="#62bc46" stroked="false">
              <v:fill type="solid"/>
            </v:rect>
            <v:rect style="position:absolute;left:2019;top:445;width:36;height:2185" filled="true" fillcolor="#64bc46" stroked="false">
              <v:fill type="solid"/>
            </v:rect>
            <v:rect style="position:absolute;left:2056;top:445;width:36;height:2185" filled="true" fillcolor="#65bc46" stroked="false">
              <v:fill type="solid"/>
            </v:rect>
            <v:rect style="position:absolute;left:2092;top:445;width:36;height:2185" filled="true" fillcolor="#67bc46" stroked="false">
              <v:fill type="solid"/>
            </v:rect>
            <v:rect style="position:absolute;left:2128;top:445;width:36;height:2185" filled="true" fillcolor="#68bd45" stroked="false">
              <v:fill type="solid"/>
            </v:rect>
            <v:rect style="position:absolute;left:2165;top:445;width:36;height:2185" filled="true" fillcolor="#69bd45" stroked="false">
              <v:fill type="solid"/>
            </v:rect>
            <v:rect style="position:absolute;left:2201;top:445;width:36;height:2185" filled="true" fillcolor="#6abd45" stroked="false">
              <v:fill type="solid"/>
            </v:rect>
            <v:rect style="position:absolute;left:2237;top:445;width:36;height:2185" filled="true" fillcolor="#6bbd45" stroked="false">
              <v:fill type="solid"/>
            </v:rect>
            <v:rect style="position:absolute;left:2274;top:445;width:36;height:2185" filled="true" fillcolor="#6dbe45" stroked="false">
              <v:fill type="solid"/>
            </v:rect>
            <v:rect style="position:absolute;left:2310;top:445;width:36;height:2185" filled="true" fillcolor="#6ebe45" stroked="false">
              <v:fill type="solid"/>
            </v:rect>
            <v:rect style="position:absolute;left:2346;top:445;width:36;height:2185" filled="true" fillcolor="#6fbe44" stroked="false">
              <v:fill type="solid"/>
            </v:rect>
            <v:rect style="position:absolute;left:2383;top:445;width:36;height:2185" filled="true" fillcolor="#70bf44" stroked="false">
              <v:fill type="solid"/>
            </v:rect>
            <v:rect style="position:absolute;left:2419;top:445;width:36;height:2185" filled="true" fillcolor="#72bf44" stroked="false">
              <v:fill type="solid"/>
            </v:rect>
            <v:rect style="position:absolute;left:2444;top:445;width:42;height:2185" filled="true" fillcolor="#72bf44" stroked="false">
              <v:fill type="solid"/>
            </v:rect>
            <v:rect style="position:absolute;left:2485;top:445;width:42;height:2185" filled="true" fillcolor="#70bf44" stroked="false">
              <v:fill type="solid"/>
            </v:rect>
            <v:rect style="position:absolute;left:2527;top:445;width:42;height:2185" filled="true" fillcolor="#6fbe44" stroked="false">
              <v:fill type="solid"/>
            </v:rect>
            <v:rect style="position:absolute;left:2568;top:445;width:42;height:2185" filled="true" fillcolor="#6ebe45" stroked="false">
              <v:fill type="solid"/>
            </v:rect>
            <v:rect style="position:absolute;left:2610;top:445;width:42;height:2185" filled="true" fillcolor="#6dbe45" stroked="false">
              <v:fill type="solid"/>
            </v:rect>
            <v:rect style="position:absolute;left:2651;top:445;width:42;height:2185" filled="true" fillcolor="#6bbd45" stroked="false">
              <v:fill type="solid"/>
            </v:rect>
            <v:rect style="position:absolute;left:2693;top:445;width:42;height:2185" filled="true" fillcolor="#6abd45" stroked="false">
              <v:fill type="solid"/>
            </v:rect>
            <v:rect style="position:absolute;left:2735;top:445;width:42;height:2185" filled="true" fillcolor="#69bd45" stroked="false">
              <v:fill type="solid"/>
            </v:rect>
            <v:rect style="position:absolute;left:2776;top:445;width:42;height:2185" filled="true" fillcolor="#68bd45" stroked="false">
              <v:fill type="solid"/>
            </v:rect>
            <v:rect style="position:absolute;left:2818;top:445;width:42;height:2185" filled="true" fillcolor="#67bc46" stroked="false">
              <v:fill type="solid"/>
            </v:rect>
            <v:rect style="position:absolute;left:2859;top:445;width:42;height:2185" filled="true" fillcolor="#65bc46" stroked="false">
              <v:fill type="solid"/>
            </v:rect>
            <v:rect style="position:absolute;left:2901;top:445;width:42;height:2185" filled="true" fillcolor="#64bc46" stroked="false">
              <v:fill type="solid"/>
            </v:rect>
            <v:rect style="position:absolute;left:2943;top:445;width:42;height:2185" filled="true" fillcolor="#62bc46" stroked="false">
              <v:fill type="solid"/>
            </v:rect>
            <v:rect style="position:absolute;left:2984;top:445;width:42;height:2185" filled="true" fillcolor="#61bb46" stroked="false">
              <v:fill type="solid"/>
            </v:rect>
            <v:rect style="position:absolute;left:3026;top:445;width:42;height:2185" filled="true" fillcolor="#60bb46" stroked="false">
              <v:fill type="solid"/>
            </v:rect>
            <v:rect style="position:absolute;left:3067;top:445;width:42;height:2185" filled="true" fillcolor="#5ebb47" stroked="false">
              <v:fill type="solid"/>
            </v:rect>
            <v:rect style="position:absolute;left:3109;top:445;width:42;height:2185" filled="true" fillcolor="#5dba47" stroked="false">
              <v:fill type="solid"/>
            </v:rect>
            <v:rect style="position:absolute;left:3150;top:445;width:42;height:2185" filled="true" fillcolor="#5cba47" stroked="false">
              <v:fill type="solid"/>
            </v:rect>
            <v:rect style="position:absolute;left:3192;top:445;width:42;height:2185" filled="true" fillcolor="#5aba47" stroked="false">
              <v:fill type="solid"/>
            </v:rect>
            <v:rect style="position:absolute;left:3234;top:445;width:42;height:2185" filled="true" fillcolor="#59ba47" stroked="false">
              <v:fill type="solid"/>
            </v:rect>
            <v:rect style="position:absolute;left:3275;top:445;width:42;height:2185" filled="true" fillcolor="#57b947" stroked="false">
              <v:fill type="solid"/>
            </v:rect>
            <v:rect style="position:absolute;left:3317;top:445;width:42;height:2185" filled="true" fillcolor="#56b947" stroked="false">
              <v:fill type="solid"/>
            </v:rect>
            <v:rect style="position:absolute;left:3358;top:445;width:42;height:2185" filled="true" fillcolor="#54b948" stroked="false">
              <v:fill type="solid"/>
            </v:rect>
            <v:rect style="position:absolute;left:3400;top:445;width:42;height:2185" filled="true" fillcolor="#53b848" stroked="false">
              <v:fill type="solid"/>
            </v:rect>
            <v:rect style="position:absolute;left:3441;top:445;width:42;height:2185" filled="true" fillcolor="#51b848" stroked="false">
              <v:fill type="solid"/>
            </v:rect>
            <v:rect style="position:absolute;left:3483;top:445;width:42;height:2185" filled="true" fillcolor="#50b848" stroked="false">
              <v:fill type="solid"/>
            </v:rect>
            <v:rect style="position:absolute;left:3525;top:445;width:42;height:2185" filled="true" fillcolor="#4eb848" stroked="false">
              <v:fill type="solid"/>
            </v:rect>
            <v:rect style="position:absolute;left:3566;top:445;width:42;height:2185" filled="true" fillcolor="#4db748" stroked="false">
              <v:fill type="solid"/>
            </v:rect>
            <v:rect style="position:absolute;left:3608;top:445;width:42;height:2185" filled="true" fillcolor="#4bb749" stroked="false">
              <v:fill type="solid"/>
            </v:rect>
            <v:rect style="position:absolute;left:3649;top:445;width:42;height:2185" filled="true" fillcolor="#49b749" stroked="false">
              <v:fill type="solid"/>
            </v:rect>
            <v:rect style="position:absolute;left:3691;top:445;width:42;height:2185" filled="true" fillcolor="#47b649" stroked="false">
              <v:fill type="solid"/>
            </v:rect>
            <v:rect style="position:absolute;left:3733;top:445;width:42;height:2185" filled="true" fillcolor="#45b649" stroked="false">
              <v:fill type="solid"/>
            </v:rect>
            <v:rect style="position:absolute;left:3774;top:445;width:42;height:2185" filled="true" fillcolor="#43b649" stroked="false">
              <v:fill type="solid"/>
            </v:rect>
            <v:rect style="position:absolute;left:3816;top:445;width:42;height:2185" filled="true" fillcolor="#41b649" stroked="false">
              <v:fill type="solid"/>
            </v:rect>
            <v:rect style="position:absolute;left:3857;top:445;width:42;height:2185" filled="true" fillcolor="#3fb549" stroked="false">
              <v:fill type="solid"/>
            </v:rect>
            <v:rect style="position:absolute;left:3899;top:445;width:42;height:2185" filled="true" fillcolor="#3db549" stroked="false">
              <v:fill type="solid"/>
            </v:rect>
            <v:rect style="position:absolute;left:3940;top:445;width:42;height:2185" filled="true" fillcolor="#3bb54a" stroked="false">
              <v:fill type="solid"/>
            </v:rect>
            <v:rect style="position:absolute;left:3982;top:445;width:36;height:2185" filled="true" fillcolor="#39b54a" stroked="false">
              <v:fill type="solid"/>
            </v:rect>
            <v:line style="position:absolute" from="2929,445" to="2929,2630" stroked="true" strokeweight=".888pt" strokecolor="#97999c">
              <v:stroke dashstyle="solid"/>
            </v:line>
            <v:rect style="position:absolute;left:2896;top:445;width:25;height:2185" filled="true" fillcolor="#999b9e" stroked="false">
              <v:fill type="solid"/>
            </v:rect>
            <v:rect style="position:absolute;left:2872;top:445;width:25;height:2185" filled="true" fillcolor="#9b9da0" stroked="false">
              <v:fill type="solid"/>
            </v:rect>
            <v:rect style="position:absolute;left:2849;top:445;width:25;height:2185" filled="true" fillcolor="#9d9fa2" stroked="false">
              <v:fill type="solid"/>
            </v:rect>
            <v:rect style="position:absolute;left:2825;top:445;width:25;height:2185" filled="true" fillcolor="#9fa1a4" stroked="false">
              <v:fill type="solid"/>
            </v:rect>
            <v:rect style="position:absolute;left:2802;top:445;width:25;height:2185" filled="true" fillcolor="#a1a3a6" stroked="false">
              <v:fill type="solid"/>
            </v:rect>
            <v:rect style="position:absolute;left:2778;top:445;width:25;height:2185" filled="true" fillcolor="#a3a5a8" stroked="false">
              <v:fill type="solid"/>
            </v:rect>
            <v:rect style="position:absolute;left:2755;top:445;width:25;height:2185" filled="true" fillcolor="#a5a7aa" stroked="false">
              <v:fill type="solid"/>
            </v:rect>
            <v:rect style="position:absolute;left:2731;top:445;width:25;height:2185" filled="true" fillcolor="#a7a9ac" stroked="false">
              <v:fill type="solid"/>
            </v:rect>
            <v:rect style="position:absolute;left:2708;top:445;width:25;height:2185" filled="true" fillcolor="#a9abae" stroked="false">
              <v:fill type="solid"/>
            </v:rect>
            <v:rect style="position:absolute;left:2684;top:445;width:25;height:2185" filled="true" fillcolor="#abadb0" stroked="false">
              <v:fill type="solid"/>
            </v:rect>
            <v:rect style="position:absolute;left:2661;top:445;width:25;height:2185" filled="true" fillcolor="#adafb2" stroked="false">
              <v:fill type="solid"/>
            </v:rect>
            <v:rect style="position:absolute;left:2637;top:445;width:25;height:2185" filled="true" fillcolor="#afb1b4" stroked="false">
              <v:fill type="solid"/>
            </v:rect>
            <v:rect style="position:absolute;left:2614;top:445;width:25;height:2185" filled="true" fillcolor="#b1b4b6" stroked="false">
              <v:fill type="solid"/>
            </v:rect>
            <v:rect style="position:absolute;left:2590;top:445;width:25;height:2185" filled="true" fillcolor="#b4b6b8" stroked="false">
              <v:fill type="solid"/>
            </v:rect>
            <v:rect style="position:absolute;left:2567;top:445;width:25;height:2185" filled="true" fillcolor="#b6b8ba" stroked="false">
              <v:fill type="solid"/>
            </v:rect>
            <v:rect style="position:absolute;left:2543;top:445;width:25;height:2185" filled="true" fillcolor="#b8babc" stroked="false">
              <v:fill type="solid"/>
            </v:rect>
            <v:rect style="position:absolute;left:2520;top:445;width:25;height:2185" filled="true" fillcolor="#babcbe" stroked="false">
              <v:fill type="solid"/>
            </v:rect>
            <v:rect style="position:absolute;left:2496;top:445;width:25;height:2185" filled="true" fillcolor="#bcbec0" stroked="false">
              <v:fill type="solid"/>
            </v:rect>
            <v:rect style="position:absolute;left:2473;top:445;width:25;height:2185" filled="true" fillcolor="#bec0c2" stroked="false">
              <v:fill type="solid"/>
            </v:rect>
            <v:rect style="position:absolute;left:2462;top:445;width:23;height:2185" filled="true" fillcolor="#bec0c2" stroked="false">
              <v:fill type="solid"/>
            </v:rect>
            <v:rect style="position:absolute;left:2440;top:445;width:23;height:2185" filled="true" fillcolor="#c1c3c5" stroked="false">
              <v:fill type="solid"/>
            </v:rect>
            <v:rect style="position:absolute;left:2419;top:445;width:23;height:2185" filled="true" fillcolor="#c4c6c8" stroked="false">
              <v:fill type="solid"/>
            </v:rect>
            <v:rect style="position:absolute;left:2397;top:445;width:23;height:2185" filled="true" fillcolor="#c7c9cb" stroked="false">
              <v:fill type="solid"/>
            </v:rect>
            <v:rect style="position:absolute;left:2375;top:445;width:23;height:2185" filled="true" fillcolor="#caccce" stroked="false">
              <v:fill type="solid"/>
            </v:rect>
            <v:rect style="position:absolute;left:2353;top:445;width:23;height:2185" filled="true" fillcolor="#cdcfd1" stroked="false">
              <v:fill type="solid"/>
            </v:rect>
            <v:rect style="position:absolute;left:2331;top:445;width:23;height:2185" filled="true" fillcolor="#d0d2d3" stroked="false">
              <v:fill type="solid"/>
            </v:rect>
            <v:rect style="position:absolute;left:2309;top:445;width:23;height:2185" filled="true" fillcolor="#d3d5d6" stroked="false">
              <v:fill type="solid"/>
            </v:rect>
            <v:rect style="position:absolute;left:2298;top:445;width:23;height:2185" filled="true" fillcolor="#d3d5d6" stroked="false">
              <v:fill type="solid"/>
            </v:rect>
            <v:rect style="position:absolute;left:2275;top:445;width:23;height:2185" filled="true" fillcolor="#d1d2d4" stroked="false">
              <v:fill type="solid"/>
            </v:rect>
            <v:rect style="position:absolute;left:2252;top:445;width:23;height:2185" filled="true" fillcolor="#ced0d1" stroked="false">
              <v:fill type="solid"/>
            </v:rect>
            <v:rect style="position:absolute;left:2229;top:445;width:23;height:2185" filled="true" fillcolor="#cbcdcf" stroked="false">
              <v:fill type="solid"/>
            </v:rect>
            <v:rect style="position:absolute;left:2207;top:445;width:23;height:2185" filled="true" fillcolor="#c9cacc" stroked="false">
              <v:fill type="solid"/>
            </v:rect>
            <v:rect style="position:absolute;left:2184;top:445;width:23;height:2185" filled="true" fillcolor="#c6c8ca" stroked="false">
              <v:fill type="solid"/>
            </v:rect>
            <v:rect style="position:absolute;left:2161;top:445;width:23;height:2185" filled="true" fillcolor="#c3c5c7" stroked="false">
              <v:fill type="solid"/>
            </v:rect>
            <v:rect style="position:absolute;left:2138;top:445;width:23;height:2185" filled="true" fillcolor="#c1c3c5" stroked="false">
              <v:fill type="solid"/>
            </v:rect>
            <v:rect style="position:absolute;left:2115;top:445;width:23;height:2185" filled="true" fillcolor="#bec0c2" stroked="false">
              <v:fill type="solid"/>
            </v:rect>
            <v:rect style="position:absolute;left:2103;top:445;width:25;height:2185" filled="true" fillcolor="#bec0c2" stroked="false">
              <v:fill type="solid"/>
            </v:rect>
            <v:rect style="position:absolute;left:2080;top:445;width:25;height:2185" filled="true" fillcolor="#bcbec0" stroked="false">
              <v:fill type="solid"/>
            </v:rect>
            <v:rect style="position:absolute;left:2056;top:445;width:25;height:2185" filled="true" fillcolor="#bbbcbf" stroked="false">
              <v:fill type="solid"/>
            </v:rect>
            <v:rect style="position:absolute;left:2033;top:445;width:25;height:2185" filled="true" fillcolor="#b9bbbd" stroked="false">
              <v:fill type="solid"/>
            </v:rect>
            <v:rect style="position:absolute;left:2009;top:445;width:25;height:2185" filled="true" fillcolor="#b7b9bb" stroked="false">
              <v:fill type="solid"/>
            </v:rect>
            <v:rect style="position:absolute;left:1986;top:445;width:25;height:2185" filled="true" fillcolor="#b5b7ba" stroked="false">
              <v:fill type="solid"/>
            </v:rect>
            <v:rect style="position:absolute;left:1962;top:445;width:25;height:2185" filled="true" fillcolor="#b4b6b8" stroked="false">
              <v:fill type="solid"/>
            </v:rect>
            <v:rect style="position:absolute;left:1939;top:445;width:25;height:2185" filled="true" fillcolor="#b2b4b6" stroked="false">
              <v:fill type="solid"/>
            </v:rect>
            <v:rect style="position:absolute;left:1915;top:445;width:25;height:2185" filled="true" fillcolor="#b0b2b5" stroked="false">
              <v:fill type="solid"/>
            </v:rect>
            <v:rect style="position:absolute;left:1892;top:445;width:25;height:2185" filled="true" fillcolor="#aeb0b3" stroked="false">
              <v:fill type="solid"/>
            </v:rect>
            <v:rect style="position:absolute;left:1868;top:445;width:25;height:2185" filled="true" fillcolor="#adafb1" stroked="false">
              <v:fill type="solid"/>
            </v:rect>
            <v:rect style="position:absolute;left:1845;top:445;width:25;height:2185" filled="true" fillcolor="#abadb0" stroked="false">
              <v:fill type="solid"/>
            </v:rect>
            <v:rect style="position:absolute;left:1821;top:445;width:25;height:2185" filled="true" fillcolor="#a9abae" stroked="false">
              <v:fill type="solid"/>
            </v:rect>
            <v:rect style="position:absolute;left:1798;top:445;width:25;height:2185" filled="true" fillcolor="#a8aaac" stroked="false">
              <v:fill type="solid"/>
            </v:rect>
            <v:rect style="position:absolute;left:1775;top:445;width:25;height:2185" filled="true" fillcolor="#a6a8ab" stroked="false">
              <v:fill type="solid"/>
            </v:rect>
            <v:rect style="position:absolute;left:1751;top:445;width:25;height:2185" filled="true" fillcolor="#a4a7a9" stroked="false">
              <v:fill type="solid"/>
            </v:rect>
            <v:rect style="position:absolute;left:1728;top:445;width:25;height:2185" filled="true" fillcolor="#a3a5a7" stroked="false">
              <v:fill type="solid"/>
            </v:rect>
            <v:rect style="position:absolute;left:1704;top:445;width:25;height:2185" filled="true" fillcolor="#a1a3a6" stroked="false">
              <v:fill type="solid"/>
            </v:rect>
            <v:rect style="position:absolute;left:1681;top:445;width:25;height:2185" filled="true" fillcolor="#9fa1a4" stroked="false">
              <v:fill type="solid"/>
            </v:rect>
            <v:rect style="position:absolute;left:1657;top:445;width:25;height:2185" filled="true" fillcolor="#9ea0a2" stroked="false">
              <v:fill type="solid"/>
            </v:rect>
            <v:rect style="position:absolute;left:1634;top:445;width:25;height:2185" filled="true" fillcolor="#9c9ea1" stroked="false">
              <v:fill type="solid"/>
            </v:rect>
            <v:rect style="position:absolute;left:1610;top:445;width:25;height:2185" filled="true" fillcolor="#9a9d9f" stroked="false">
              <v:fill type="solid"/>
            </v:rect>
            <v:rect style="position:absolute;left:1587;top:445;width:25;height:2185" filled="true" fillcolor="#999b9e" stroked="false">
              <v:fill type="solid"/>
            </v:rect>
            <v:line style="position:absolute" from="1582,445" to="1582,2630" stroked="true" strokeweight=".665pt" strokecolor="#97999c">
              <v:stroke dashstyle="solid"/>
            </v:line>
            <v:shape style="position:absolute;left:1616;top:461;width:29;height:420" coordorigin="1617,462" coordsize="29,420" path="m1645,881l1642,675,1622,668,1617,657,1618,647,1626,634,1635,623,1639,614,1639,559,1641,510,1642,475,1643,462e" filled="false" stroked="true" strokeweight=".276pt" strokecolor="#2e3092">
              <v:path arrowok="t"/>
              <v:stroke dashstyle="solid"/>
            </v:shape>
            <v:shape style="position:absolute;left:1622;top:445;width:307;height:611" coordorigin="1623,445" coordsize="307,611" path="m1925,445l1653,445,1648,458,1645,621,1623,647,1626,659,1631,663,1648,669,1655,991,1660,1014,1669,1032,1684,1045,1704,1056,1930,457,1925,445xe" filled="true" fillcolor="#ffffff" stroked="false">
              <v:path arrowok="t"/>
              <v:fill type="solid"/>
            </v:shape>
            <v:shape style="position:absolute;left:1622;top:445;width:307;height:611" coordorigin="1623,445" coordsize="307,611" path="m1930,457l1925,445,1653,445,1648,458,1645,621,1623,647,1624,653,1626,659,1631,663,1648,669,1655,991,1660,1014,1669,1032,1684,1045,1704,1056,1930,457e" filled="false" stroked="true" strokeweight=".276pt" strokecolor="#636466">
              <v:path arrowok="t"/>
              <v:stroke dashstyle="solid"/>
            </v:shape>
            <v:shape style="position:absolute;left:1704;top:456;width:252;height:609" coordorigin="1704,457" coordsize="252,609" path="m1930,457l1704,1056,1710,1058,1716,1060,1722,1061,1790,1066,1794,1066,1862,1061,1922,1016,1932,668,1948,661,1955,660,1955,642,1934,620,1930,457xe" filled="true" fillcolor="#ffffff" stroked="false">
              <v:path arrowok="t"/>
              <v:fill type="solid"/>
            </v:shape>
            <v:shape style="position:absolute;left:1704;top:456;width:252;height:609" coordorigin="1704,457" coordsize="252,609" path="m1704,1056l1710,1058,1716,1060,1722,1061,1790,1066,1794,1066,1862,1061,1922,1016,1932,668,1948,661,1955,660,1955,651,1955,642,1934,620,1930,457e" filled="false" stroked="true" strokeweight=".276pt" strokecolor="#97999c">
              <v:path arrowok="t"/>
              <v:stroke dashstyle="solid"/>
            </v:shape>
            <v:line style="position:absolute" from="1917,445" to="1917,991" stroked="true" strokeweight=".535pt" strokecolor="#008fba">
              <v:stroke dashstyle="solid"/>
            </v:line>
            <v:line style="position:absolute" from="1904,445" to="1904,1026" stroked="true" strokeweight=".828pt" strokecolor="#1ca2c7">
              <v:stroke dashstyle="solid"/>
            </v:line>
            <v:line style="position:absolute" from="1887,445" to="1887,1040" stroked="true" strokeweight=".828pt" strokecolor="#7bbad6">
              <v:stroke dashstyle="solid"/>
            </v:line>
            <v:line style="position:absolute" from="1871,445" to="1871,1046" stroked="true" strokeweight=".828pt" strokecolor="#bcd8e7">
              <v:stroke dashstyle="solid"/>
            </v:line>
            <v:line style="position:absolute" from="1854,445" to="1854,1048" stroked="true" strokeweight=".828pt" strokecolor="#ffffff">
              <v:stroke dashstyle="solid"/>
            </v:line>
            <v:rect style="position:absolute;left:1834;top:445;width:23;height:605" filled="true" fillcolor="#ffffff" stroked="false">
              <v:fill type="solid"/>
            </v:rect>
            <v:rect style="position:absolute;left:1811;top:445;width:23;height:607" filled="true" fillcolor="#dbe9f1" stroked="false">
              <v:fill type="solid"/>
            </v:rect>
            <v:rect style="position:absolute;left:1788;top:1052;width:15;height:2" filled="true" fillcolor="#bcd8e7" stroked="false">
              <v:fill type="solid"/>
            </v:rect>
            <v:rect style="position:absolute;left:1788;top:446;width:23;height:606" filled="true" fillcolor="#bcd8e7" stroked="false">
              <v:fill type="solid"/>
            </v:rect>
            <v:rect style="position:absolute;left:1765;top:445;width:23;height:609" filled="true" fillcolor="#9cc8de" stroked="false">
              <v:fill type="solid"/>
            </v:rect>
            <v:rect style="position:absolute;left:1743;top:445;width:23;height:607" filled="true" fillcolor="#7bbad6" stroked="false">
              <v:fill type="solid"/>
            </v:rect>
            <v:rect style="position:absolute;left:1739;top:1048;width:3;height:2" filled="true" fillcolor="#57aece" stroked="false">
              <v:fill type="solid"/>
            </v:rect>
            <v:rect style="position:absolute;left:1720;top:446;width:23;height:602" filled="true" fillcolor="#57aece" stroked="false">
              <v:fill type="solid"/>
            </v:rect>
            <v:rect style="position:absolute;left:1697;top:445;width:23;height:601" filled="true" fillcolor="#1ca2c7" stroked="false">
              <v:fill type="solid"/>
            </v:rect>
            <v:rect style="position:absolute;left:1674;top:445;width:23;height:592" filled="true" fillcolor="#0098c1" stroked="false">
              <v:fill type="solid"/>
            </v:rect>
            <v:line style="position:absolute" from="1666,445" to="1666,1010" stroked="true" strokeweight=".815pt" strokecolor="#008fba">
              <v:stroke dashstyle="solid"/>
            </v:line>
            <v:shape style="position:absolute;left:1789;top:445;width:133;height:610" coordorigin="1790,445" coordsize="133,610" path="m1790,1055l1853,1048,1906,1009,1916,934,1918,846,1919,765,1921,603,1922,465,1915,445e" filled="false" stroked="true" strokeweight=".276pt" strokecolor="#0081a8">
              <v:path arrowok="t"/>
              <v:stroke dashstyle="solid"/>
            </v:shape>
            <v:shape style="position:absolute;left:1657;top:445;width:133;height:610" coordorigin="1657,445" coordsize="133,610" path="m1664,445l1657,465,1659,603,1660,729,1662,860,1663,931,1673,1009,1727,1048,1790,1055e" filled="false" stroked="true" strokeweight=".276pt" strokecolor="#0081a8">
              <v:path arrowok="t"/>
              <v:stroke dashstyle="solid"/>
            </v:shape>
            <v:shape style="position:absolute;left:1639;top:442;width:307;height:608" type="#_x0000_t75" stroked="false">
              <v:imagedata r:id="rId313" o:title=""/>
            </v:shape>
            <v:shape style="position:absolute;left:1698;top:2168;width:149;height:5" coordorigin="1699,2169" coordsize="149,5" path="m1699,2172l1724,2169,1773,2169,1822,2170,1847,2173e" filled="false" stroked="true" strokeweight=".276pt" strokecolor="#2e3092">
              <v:path arrowok="t"/>
              <v:stroke dashstyle="solid"/>
            </v:shape>
            <v:shape style="position:absolute;left:1767;top:2246;width:176;height:386" type="#_x0000_t75" stroked="false">
              <v:imagedata r:id="rId314" o:title=""/>
            </v:shape>
            <v:shape style="position:absolute;left:1602;top:2171;width:304;height:459" coordorigin="1603,2171" coordsize="304,459" path="m1766,2171l1700,2176,1676,2184,1652,2205,1633,2231,1624,2256,1624,2419,1603,2445,1606,2457,1611,2461,1628,2467,1634,2630,1770,2630,1906,2250,1897,2225,1878,2200,1855,2180,1832,2173,1766,2171xm1767,2171l1764,2171,1766,2171,1767,2171xe" filled="true" fillcolor="#ffffff" stroked="false">
              <v:path arrowok="t"/>
              <v:fill type="solid"/>
            </v:shape>
            <v:shape style="position:absolute;left:1602;top:2171;width:304;height:459" coordorigin="1603,2171" coordsize="304,459" path="m1906,2250l1855,2180,1764,2171,1767,2171,1700,2176,1633,2231,1624,2256,1624,2419,1603,2445,1604,2451,1606,2457,1611,2461,1628,2467,1634,2630,1770,2630,1906,2250e" filled="false" stroked="true" strokeweight=".276pt" strokecolor="#636466">
              <v:path arrowok="t"/>
              <v:stroke dashstyle="solid"/>
            </v:shape>
            <v:line style="position:absolute" from="1896,2239" to="1896,2630" stroked="true" strokeweight=".455459pt" strokecolor="#f79433">
              <v:stroke dashstyle="solid"/>
            </v:line>
            <v:rect style="position:absolute;left:1878;top:2218;width:21;height:412" filled="true" fillcolor="#faa75a" stroked="false">
              <v:fill type="solid"/>
            </v:rect>
            <v:rect style="position:absolute;left:1866;top:2203;width:21;height:426" filled="true" fillcolor="#fcbc7e" stroked="false">
              <v:fill type="solid"/>
            </v:rect>
            <v:rect style="position:absolute;left:1853;top:2195;width:21;height:435" filled="true" fillcolor="#fed1a3" stroked="false">
              <v:fill type="solid"/>
            </v:rect>
            <v:rect style="position:absolute;left:1840;top:2189;width:21;height:441" filled="true" fillcolor="#ffe6ca" stroked="false">
              <v:fill type="solid"/>
            </v:rect>
            <v:rect style="position:absolute;left:1829;top:2186;width:30;height:443" filled="true" fillcolor="#ffe6ca" stroked="false">
              <v:fill type="solid"/>
            </v:rect>
            <v:rect style="position:absolute;left:1807;top:2184;width:30;height:446" filled="true" fillcolor="#fedcb9" stroked="false">
              <v:fill type="solid"/>
            </v:rect>
            <v:rect style="position:absolute;left:1784;top:2182;width:30;height:447" filled="true" fillcolor="#fed3a7" stroked="false">
              <v:fill type="solid"/>
            </v:rect>
            <v:rect style="position:absolute;left:1762;top:2181;width:30;height:448" filled="true" fillcolor="#fdca96" stroked="false">
              <v:fill type="solid"/>
            </v:rect>
            <v:rect style="position:absolute;left:1739;top:2182;width:30;height:448" filled="true" fillcolor="#fcc086" stroked="false">
              <v:fill type="solid"/>
            </v:rect>
            <v:rect style="position:absolute;left:1717;top:2184;width:30;height:446" filled="true" fillcolor="#fbb776" stroked="false">
              <v:fill type="solid"/>
            </v:rect>
            <v:rect style="position:absolute;left:1694;top:2186;width:30;height:444" filled="true" fillcolor="#faae67" stroked="false">
              <v:fill type="solid"/>
            </v:rect>
            <v:rect style="position:absolute;left:1672;top:2190;width:29;height:439" filled="true" fillcolor="#f9a556" stroked="false">
              <v:fill type="solid"/>
            </v:rect>
            <v:rect style="position:absolute;left:1650;top:2202;width:29;height:427" filled="true" fillcolor="#f89d44" stroked="false">
              <v:fill type="solid"/>
            </v:rect>
            <v:line style="position:absolute" from="1645,2227" to="1645,2630" stroked="true" strokeweight="1.111601pt" strokecolor="#f79433">
              <v:stroke dashstyle="solid"/>
            </v:line>
            <v:shape style="position:absolute;left:1633;top:2181;width:267;height:448" coordorigin="1634,2182" coordsize="267,448" path="m1901,2630l1901,2558,1900,2396,1899,2258,1847,2191,1765,2182,1709,2187,1684,2193,1661,2210,1644,2234,1634,2263,1638,2401,1641,2526,1644,2630e" filled="false" stroked="true" strokeweight=".276pt" strokecolor="#b8292f">
              <v:path arrowok="t"/>
              <v:stroke dashstyle="solid"/>
            </v:shape>
            <v:shape style="position:absolute;left:1619;top:2185;width:307;height:445" type="#_x0000_t75" stroked="false">
              <v:imagedata r:id="rId315" o:title=""/>
            </v:shape>
            <v:rect style="position:absolute;left:1569;top:445;width:1368;height:2185" filled="false" stroked="true" strokeweight="1.150pt" strokecolor="#ffffff">
              <v:stroke dashstyle="solid"/>
            </v:rect>
            <v:line style="position:absolute" from="1759,1135" to="1581,1135" stroked="true" strokeweight="1.150pt" strokecolor="#ffffff">
              <v:stroke dashstyle="solid"/>
            </v:line>
            <v:line style="position:absolute" from="2035,1135" to="1857,1135" stroked="true" strokeweight="1.150pt" strokecolor="#ffffff">
              <v:stroke dashstyle="solid"/>
            </v:line>
            <v:line style="position:absolute" from="2027,1063" to="2027,1216" stroked="true" strokeweight="1.150pt" strokecolor="#ffffff">
              <v:stroke dashstyle="solid"/>
            </v:line>
            <v:line style="position:absolute" from="1759,2061" to="1581,2061" stroked="true" strokeweight="1.150pt" strokecolor="#ffffff">
              <v:stroke dashstyle="solid"/>
            </v:line>
            <v:line style="position:absolute" from="2035,2061" to="1857,2061" stroked="true" strokeweight="1.150pt" strokecolor="#ffffff">
              <v:stroke dashstyle="solid"/>
            </v:line>
            <v:line style="position:absolute" from="2027,1989" to="2027,2141" stroked="true" strokeweight="1.150pt" strokecolor="#ffffff">
              <v:stroke dashstyle="solid"/>
            </v:line>
            <v:line style="position:absolute" from="2027,1540" to="2027,1693" stroked="true" strokeweight="1.150pt" strokecolor="#ffffff">
              <v:stroke dashstyle="solid"/>
            </v:line>
            <v:line style="position:absolute" from="2027,2529" to="2027,2658" stroked="true" strokeweight="1.150pt" strokecolor="#ffffff">
              <v:stroke dashstyle="solid"/>
            </v:line>
            <v:line style="position:absolute" from="2027,557" to="2027,710" stroked="true" strokeweight="1.150pt" strokecolor="#ffffff">
              <v:stroke dashstyle="solid"/>
            </v:line>
            <v:rect style="position:absolute;left:1322;top:445;width:253;height:2185" filled="true" fillcolor="#d3d5d6" stroked="false">
              <v:fill type="solid"/>
            </v:rect>
            <v:rect style="position:absolute;left:1322;top:445;width:253;height:2185" filled="false" stroked="true" strokeweight="1.150pt" strokecolor="#ffffff">
              <v:stroke dashstyle="solid"/>
            </v:rect>
            <v:shape style="position:absolute;left:1707;top:1248;width:149;height:5" coordorigin="1707,1249" coordsize="149,5" path="m1707,1253l1733,1249,1782,1249,1830,1251,1855,1254e" filled="false" stroked="true" strokeweight=".276pt" strokecolor="#2e3092">
              <v:path arrowok="t"/>
              <v:stroke dashstyle="solid"/>
            </v:shape>
            <v:shape style="position:absolute;left:1917;top:1335;width:32;height:419" coordorigin="1917,1336" coordsize="32,419" path="m1926,1754l1924,1544,1946,1540,1949,1525,1946,1515,1938,1503,1929,1493,1926,1487,1924,1433,1921,1384,1919,1349,1917,1336e" filled="false" stroked="true" strokeweight=".276pt" strokecolor="#2e3092">
              <v:path arrowok="t"/>
              <v:stroke dashstyle="solid"/>
            </v:shape>
            <v:shape style="position:absolute;left:1699;top:1330;width:245;height:612" coordorigin="1699,1330" coordsize="245,612" path="m1914,1330l1699,1933,1705,1935,1711,1937,1718,1938,1785,1941,1789,1941,1857,1935,1916,1889,1922,1863,1920,1541,1937,1534,1944,1533,1943,1515,1922,1493,1914,1330xe" filled="true" fillcolor="#ffffff" stroked="false">
              <v:path arrowok="t"/>
              <v:fill type="solid"/>
            </v:shape>
            <v:shape style="position:absolute;left:1699;top:1330;width:245;height:612" coordorigin="1699,1330" coordsize="245,612" path="m1699,1933l1705,1935,1711,1937,1718,1938,1785,1941,1789,1941,1857,1935,1916,1889,1922,1863,1920,1541,1937,1534,1944,1533,1943,1524,1943,1515,1922,1493,1914,1330e" filled="false" stroked="true" strokeweight=".276pt" strokecolor="#97999c">
              <v:path arrowok="t"/>
              <v:stroke dashstyle="solid"/>
            </v:shape>
            <v:shape style="position:absolute;left:1611;top:1251;width:304;height:682" coordorigin="1611,1251" coordsize="304,682" path="m1774,1252l1708,1257,1684,1265,1660,1285,1642,1312,1633,1336,1633,1499,1611,1525,1614,1537,1620,1541,1636,1548,1649,1869,1655,1892,1664,1909,1679,1923,1699,1933,1914,1330,1905,1306,1887,1280,1864,1261,1840,1254,1774,1252xm1776,1251l1773,1252,1774,1252,1776,1251xe" filled="true" fillcolor="#ffffff" stroked="false">
              <v:path arrowok="t"/>
              <v:fill type="solid"/>
            </v:shape>
            <v:shape style="position:absolute;left:1611;top:1251;width:304;height:682" coordorigin="1611,1251" coordsize="304,682" path="m1914,1330l1864,1261,1773,1252,1776,1251,1708,1257,1642,1312,1633,1336,1633,1499,1611,1525,1612,1531,1614,1537,1620,1541,1636,1548,1649,1869,1655,1892,1664,1909,1679,1923,1699,1933e" filled="false" stroked="true" strokeweight=".276pt" strokecolor="#636466">
              <v:path arrowok="t"/>
              <v:stroke dashstyle="solid"/>
            </v:shape>
            <v:line style="position:absolute" from="1905,1319" to="1905,1808" stroked="true" strokeweight=".45511pt" strokecolor="#da2128">
              <v:stroke dashstyle="solid"/>
            </v:line>
            <v:rect style="position:absolute;left:1887;top:1298;width:22;height:590" filled="true" fillcolor="#e2644b" stroked="false">
              <v:fill type="solid"/>
            </v:rect>
            <v:rect style="position:absolute;left:1874;top:1284;width:24;height:621" filled="true" fillcolor="#ea947a" stroked="false">
              <v:fill type="solid"/>
            </v:rect>
            <v:rect style="position:absolute;left:1861;top:1275;width:25;height:640" filled="true" fillcolor="#f3c6b4" stroked="false">
              <v:fill type="solid"/>
            </v:rect>
            <v:rect style="position:absolute;left:1849;top:1269;width:25;height:650" filled="true" fillcolor="#ffffff" stroked="false">
              <v:fill type="solid"/>
            </v:rect>
            <v:rect style="position:absolute;left:1838;top:1267;width:33;height:655" filled="true" fillcolor="#ffffff" stroked="false">
              <v:fill type="solid"/>
            </v:rect>
            <v:rect style="position:absolute;left:1815;top:1264;width:33;height:661" filled="true" fillcolor="#f9e3d9" stroked="false">
              <v:fill type="solid"/>
            </v:rect>
            <v:rect style="position:absolute;left:1792;top:1263;width:33;height:665" filled="true" fillcolor="#f5cbbb" stroked="false">
              <v:fill type="solid"/>
            </v:rect>
            <v:rect style="position:absolute;left:1770;top:1262;width:34;height:668" filled="true" fillcolor="#f0b49f" stroked="false">
              <v:fill type="solid"/>
            </v:rect>
            <v:rect style="position:absolute;left:1747;top:1262;width:34;height:668" filled="true" fillcolor="#ec9e85" stroked="false">
              <v:fill type="solid"/>
            </v:rect>
            <v:rect style="position:absolute;left:1725;top:1264;width:33;height:664" filled="true" fillcolor="#e8896f" stroked="false">
              <v:fill type="solid"/>
            </v:rect>
            <v:rect style="position:absolute;left:1702;top:1266;width:33;height:660" filled="true" fillcolor="#e4755a" stroked="false">
              <v:fill type="solid"/>
            </v:rect>
            <v:rect style="position:absolute;left:1680;top:1271;width:33;height:652" filled="true" fillcolor="#e15e46" stroked="false">
              <v:fill type="solid"/>
            </v:rect>
            <v:rect style="position:absolute;left:1658;top:1283;width:33;height:630" filled="true" fillcolor="#de4434" stroked="false">
              <v:fill type="solid"/>
            </v:rect>
            <v:line style="position:absolute" from="1655,1307" to="1655,1886" stroked="true" strokeweight="1.258871pt" strokecolor="#da2128">
              <v:stroke dashstyle="solid"/>
            </v:line>
            <v:shape style="position:absolute;left:1642;top:1262;width:267;height:668" coordorigin="1642,1262" coordsize="267,668" path="m1785,1930l1848,1922,1901,1883,1909,1807,1909,1720,1909,1638,1908,1477,1907,1339,1855,1271,1773,1262,1717,1267,1692,1274,1670,1290,1652,1314,1642,1343,1646,1481,1650,1607,1654,1738,1656,1809,1668,1887,1722,1924,1785,1930xe" filled="false" stroked="true" strokeweight=".276pt" strokecolor="#b8292f">
              <v:path arrowok="t"/>
              <v:stroke dashstyle="solid"/>
            </v:shape>
            <v:shape style="position:absolute;left:1627;top:1265;width:307;height:661" type="#_x0000_t75" stroked="false">
              <v:imagedata r:id="rId316" o:title=""/>
            </v:shape>
            <w10:wrap type="topAndBottom"/>
          </v:group>
        </w:pict>
      </w:r>
      <w:r>
        <w:rPr/>
        <w:pict>
          <v:line style="position:absolute;mso-position-horizontal-relative:page;mso-position-vertical-relative:page;z-index:11176" from="217.063507pt,42.52pt" to="217.063507pt,552.756pt" stroked="true" strokeweight=".425pt" strokecolor="#fdb924">
            <v:stroke dashstyle="solid"/>
            <w10:wrap type="none"/>
          </v:line>
        </w:pict>
      </w:r>
      <w:bookmarkStart w:name="Goods Vehicles" w:id="159"/>
      <w:bookmarkEnd w:id="159"/>
      <w:r>
        <w:rPr>
          <w:b w:val="0"/>
          <w:i w:val="0"/>
        </w:rPr>
      </w:r>
      <w:bookmarkStart w:name="Heavy Vehicles" w:id="160"/>
      <w:bookmarkEnd w:id="160"/>
      <w:r>
        <w:rPr>
          <w:b w:val="0"/>
          <w:i w:val="0"/>
        </w:rPr>
      </w:r>
      <w:bookmarkStart w:name="_bookmark54" w:id="161"/>
      <w:bookmarkEnd w:id="161"/>
      <w:r>
        <w:rPr>
          <w:b w:val="0"/>
          <w:i w:val="0"/>
        </w:rPr>
      </w:r>
      <w:r>
        <w:rPr>
          <w:i/>
          <w:w w:val="95"/>
        </w:rPr>
        <w:t>Parallel parking</w:t>
      </w:r>
    </w:p>
    <w:p>
      <w:pPr>
        <w:pStyle w:val="BodyText"/>
        <w:spacing w:before="142"/>
        <w:ind w:left="1133"/>
      </w:pPr>
      <w:r>
        <w:rPr/>
        <w:t>You MUST park:</w:t>
      </w:r>
    </w:p>
    <w:p>
      <w:pPr>
        <w:pStyle w:val="ListParagraph"/>
        <w:numPr>
          <w:ilvl w:val="2"/>
          <w:numId w:val="31"/>
        </w:numPr>
        <w:tabs>
          <w:tab w:pos="1418" w:val="left" w:leader="none"/>
        </w:tabs>
        <w:spacing w:line="254" w:lineRule="auto" w:before="127" w:after="0"/>
        <w:ind w:left="1417" w:right="773" w:hanging="284"/>
        <w:jc w:val="left"/>
        <w:rPr>
          <w:sz w:val="18"/>
        </w:rPr>
      </w:pPr>
      <w:r>
        <w:rPr>
          <w:w w:val="90"/>
          <w:sz w:val="18"/>
        </w:rPr>
        <w:t>in-line</w:t>
      </w:r>
      <w:r>
        <w:rPr>
          <w:spacing w:val="-28"/>
          <w:w w:val="90"/>
          <w:sz w:val="18"/>
        </w:rPr>
        <w:t> </w:t>
      </w:r>
      <w:r>
        <w:rPr>
          <w:w w:val="90"/>
          <w:sz w:val="18"/>
        </w:rPr>
        <w:t>with,</w:t>
      </w:r>
      <w:r>
        <w:rPr>
          <w:spacing w:val="-28"/>
          <w:w w:val="90"/>
          <w:sz w:val="18"/>
        </w:rPr>
        <w:t> </w:t>
      </w:r>
      <w:r>
        <w:rPr>
          <w:w w:val="90"/>
          <w:sz w:val="18"/>
        </w:rPr>
        <w:t>and</w:t>
      </w:r>
      <w:r>
        <w:rPr>
          <w:spacing w:val="-27"/>
          <w:w w:val="90"/>
          <w:sz w:val="18"/>
        </w:rPr>
        <w:t> </w:t>
      </w:r>
      <w:r>
        <w:rPr>
          <w:w w:val="90"/>
          <w:sz w:val="18"/>
        </w:rPr>
        <w:t>as</w:t>
      </w:r>
      <w:r>
        <w:rPr>
          <w:spacing w:val="-28"/>
          <w:w w:val="90"/>
          <w:sz w:val="18"/>
        </w:rPr>
        <w:t> </w:t>
      </w:r>
      <w:r>
        <w:rPr>
          <w:w w:val="90"/>
          <w:sz w:val="18"/>
        </w:rPr>
        <w:t>close</w:t>
      </w:r>
      <w:r>
        <w:rPr>
          <w:spacing w:val="-27"/>
          <w:w w:val="90"/>
          <w:sz w:val="18"/>
        </w:rPr>
        <w:t> </w:t>
      </w:r>
      <w:r>
        <w:rPr>
          <w:spacing w:val="-9"/>
          <w:w w:val="90"/>
          <w:sz w:val="18"/>
        </w:rPr>
        <w:t>as </w:t>
      </w:r>
      <w:r>
        <w:rPr>
          <w:w w:val="95"/>
          <w:sz w:val="18"/>
        </w:rPr>
        <w:t>practicable</w:t>
      </w:r>
      <w:r>
        <w:rPr>
          <w:spacing w:val="-26"/>
          <w:w w:val="95"/>
          <w:sz w:val="18"/>
        </w:rPr>
        <w:t> </w:t>
      </w:r>
      <w:r>
        <w:rPr>
          <w:w w:val="95"/>
          <w:sz w:val="18"/>
        </w:rPr>
        <w:t>to,</w:t>
      </w:r>
      <w:r>
        <w:rPr>
          <w:spacing w:val="-25"/>
          <w:w w:val="95"/>
          <w:sz w:val="18"/>
        </w:rPr>
        <w:t> </w:t>
      </w:r>
      <w:r>
        <w:rPr>
          <w:w w:val="95"/>
          <w:sz w:val="18"/>
        </w:rPr>
        <w:t>the</w:t>
      </w:r>
      <w:r>
        <w:rPr>
          <w:spacing w:val="-26"/>
          <w:w w:val="95"/>
          <w:sz w:val="18"/>
        </w:rPr>
        <w:t> </w:t>
      </w:r>
      <w:r>
        <w:rPr>
          <w:spacing w:val="-3"/>
          <w:w w:val="95"/>
          <w:sz w:val="18"/>
        </w:rPr>
        <w:t>kerb;</w:t>
      </w:r>
    </w:p>
    <w:p>
      <w:pPr>
        <w:pStyle w:val="ListParagraph"/>
        <w:numPr>
          <w:ilvl w:val="2"/>
          <w:numId w:val="31"/>
        </w:numPr>
        <w:tabs>
          <w:tab w:pos="1418" w:val="left" w:leader="none"/>
        </w:tabs>
        <w:spacing w:line="240" w:lineRule="auto" w:before="115" w:after="0"/>
        <w:ind w:left="1417" w:right="0" w:hanging="284"/>
        <w:jc w:val="left"/>
        <w:rPr>
          <w:sz w:val="18"/>
        </w:rPr>
      </w:pPr>
      <w:r>
        <w:rPr>
          <w:w w:val="95"/>
          <w:sz w:val="18"/>
        </w:rPr>
        <w:t>entirely</w:t>
      </w:r>
      <w:r>
        <w:rPr>
          <w:spacing w:val="-29"/>
          <w:w w:val="95"/>
          <w:sz w:val="18"/>
        </w:rPr>
        <w:t> </w:t>
      </w:r>
      <w:r>
        <w:rPr>
          <w:w w:val="95"/>
          <w:sz w:val="18"/>
        </w:rPr>
        <w:t>within</w:t>
      </w:r>
      <w:r>
        <w:rPr>
          <w:spacing w:val="-29"/>
          <w:w w:val="95"/>
          <w:sz w:val="18"/>
        </w:rPr>
        <w:t> </w:t>
      </w:r>
      <w:r>
        <w:rPr>
          <w:w w:val="95"/>
          <w:sz w:val="18"/>
        </w:rPr>
        <w:t>any</w:t>
      </w:r>
      <w:r>
        <w:rPr>
          <w:spacing w:val="-29"/>
          <w:w w:val="95"/>
          <w:sz w:val="18"/>
        </w:rPr>
        <w:t> </w:t>
      </w:r>
      <w:r>
        <w:rPr>
          <w:spacing w:val="-3"/>
          <w:w w:val="95"/>
          <w:sz w:val="18"/>
        </w:rPr>
        <w:t>marked</w:t>
      </w:r>
      <w:r>
        <w:rPr>
          <w:spacing w:val="-28"/>
          <w:w w:val="95"/>
          <w:sz w:val="18"/>
        </w:rPr>
        <w:t> </w:t>
      </w:r>
      <w:r>
        <w:rPr>
          <w:w w:val="95"/>
          <w:sz w:val="18"/>
        </w:rPr>
        <w:t>bays;</w:t>
      </w:r>
    </w:p>
    <w:p>
      <w:pPr>
        <w:pStyle w:val="ListParagraph"/>
        <w:numPr>
          <w:ilvl w:val="2"/>
          <w:numId w:val="31"/>
        </w:numPr>
        <w:tabs>
          <w:tab w:pos="1418" w:val="left" w:leader="none"/>
        </w:tabs>
        <w:spacing w:line="254" w:lineRule="auto" w:before="127" w:after="0"/>
        <w:ind w:left="1417" w:right="45" w:hanging="284"/>
        <w:jc w:val="left"/>
        <w:rPr>
          <w:sz w:val="18"/>
        </w:rPr>
      </w:pPr>
      <w:r>
        <w:rPr>
          <w:w w:val="90"/>
          <w:sz w:val="18"/>
        </w:rPr>
        <w:t>at</w:t>
      </w:r>
      <w:r>
        <w:rPr>
          <w:spacing w:val="-25"/>
          <w:w w:val="90"/>
          <w:sz w:val="18"/>
        </w:rPr>
        <w:t> </w:t>
      </w:r>
      <w:r>
        <w:rPr>
          <w:w w:val="90"/>
          <w:sz w:val="18"/>
        </w:rPr>
        <w:t>least</w:t>
      </w:r>
      <w:r>
        <w:rPr>
          <w:spacing w:val="-25"/>
          <w:w w:val="90"/>
          <w:sz w:val="18"/>
        </w:rPr>
        <w:t> </w:t>
      </w:r>
      <w:r>
        <w:rPr>
          <w:w w:val="90"/>
          <w:sz w:val="18"/>
        </w:rPr>
        <w:t>one</w:t>
      </w:r>
      <w:r>
        <w:rPr>
          <w:spacing w:val="-25"/>
          <w:w w:val="90"/>
          <w:sz w:val="18"/>
        </w:rPr>
        <w:t> </w:t>
      </w:r>
      <w:r>
        <w:rPr>
          <w:w w:val="90"/>
          <w:sz w:val="18"/>
        </w:rPr>
        <w:t>metre</w:t>
      </w:r>
      <w:r>
        <w:rPr>
          <w:spacing w:val="-25"/>
          <w:w w:val="90"/>
          <w:sz w:val="18"/>
        </w:rPr>
        <w:t> </w:t>
      </w:r>
      <w:r>
        <w:rPr>
          <w:w w:val="90"/>
          <w:sz w:val="18"/>
        </w:rPr>
        <w:t>from</w:t>
      </w:r>
      <w:r>
        <w:rPr>
          <w:spacing w:val="-25"/>
          <w:w w:val="90"/>
          <w:sz w:val="18"/>
        </w:rPr>
        <w:t> </w:t>
      </w:r>
      <w:r>
        <w:rPr>
          <w:w w:val="90"/>
          <w:sz w:val="18"/>
        </w:rPr>
        <w:t>any</w:t>
      </w:r>
      <w:r>
        <w:rPr>
          <w:spacing w:val="-25"/>
          <w:w w:val="90"/>
          <w:sz w:val="18"/>
        </w:rPr>
        <w:t> </w:t>
      </w:r>
      <w:r>
        <w:rPr>
          <w:w w:val="90"/>
          <w:sz w:val="18"/>
        </w:rPr>
        <w:t>vehicle</w:t>
      </w:r>
      <w:r>
        <w:rPr>
          <w:spacing w:val="-25"/>
          <w:w w:val="90"/>
          <w:sz w:val="18"/>
        </w:rPr>
        <w:t> </w:t>
      </w:r>
      <w:r>
        <w:rPr>
          <w:spacing w:val="-8"/>
          <w:w w:val="90"/>
          <w:sz w:val="18"/>
        </w:rPr>
        <w:t>in </w:t>
      </w:r>
      <w:r>
        <w:rPr>
          <w:w w:val="95"/>
          <w:sz w:val="18"/>
        </w:rPr>
        <w:t>front and</w:t>
      </w:r>
      <w:r>
        <w:rPr>
          <w:spacing w:val="-21"/>
          <w:w w:val="95"/>
          <w:sz w:val="18"/>
        </w:rPr>
        <w:t> </w:t>
      </w:r>
      <w:r>
        <w:rPr>
          <w:w w:val="95"/>
          <w:sz w:val="18"/>
        </w:rPr>
        <w:t>behind.</w:t>
      </w:r>
    </w:p>
    <w:p>
      <w:pPr>
        <w:pStyle w:val="BodyText"/>
        <w:spacing w:line="254" w:lineRule="auto" w:before="114"/>
        <w:ind w:left="1133" w:right="5"/>
      </w:pPr>
      <w:r>
        <w:rPr>
          <w:w w:val="90"/>
        </w:rPr>
        <w:t>The</w:t>
      </w:r>
      <w:r>
        <w:rPr>
          <w:spacing w:val="-27"/>
          <w:w w:val="90"/>
        </w:rPr>
        <w:t> </w:t>
      </w:r>
      <w:r>
        <w:rPr>
          <w:w w:val="90"/>
        </w:rPr>
        <w:t>recommended</w:t>
      </w:r>
      <w:r>
        <w:rPr>
          <w:spacing w:val="-27"/>
          <w:w w:val="90"/>
        </w:rPr>
        <w:t> </w:t>
      </w:r>
      <w:r>
        <w:rPr>
          <w:w w:val="90"/>
        </w:rPr>
        <w:t>distance</w:t>
      </w:r>
      <w:r>
        <w:rPr>
          <w:spacing w:val="-27"/>
          <w:w w:val="90"/>
        </w:rPr>
        <w:t> </w:t>
      </w:r>
      <w:r>
        <w:rPr>
          <w:w w:val="90"/>
        </w:rPr>
        <w:t>from</w:t>
      </w:r>
      <w:r>
        <w:rPr>
          <w:spacing w:val="-27"/>
          <w:w w:val="90"/>
        </w:rPr>
        <w:t> </w:t>
      </w:r>
      <w:r>
        <w:rPr>
          <w:w w:val="90"/>
        </w:rPr>
        <w:t>the</w:t>
      </w:r>
      <w:r>
        <w:rPr>
          <w:spacing w:val="-27"/>
          <w:w w:val="90"/>
        </w:rPr>
        <w:t> </w:t>
      </w:r>
      <w:r>
        <w:rPr>
          <w:spacing w:val="-6"/>
          <w:w w:val="90"/>
        </w:rPr>
        <w:t>kerb </w:t>
      </w:r>
      <w:r>
        <w:rPr/>
        <w:t>is 30</w:t>
      </w:r>
      <w:r>
        <w:rPr>
          <w:spacing w:val="-23"/>
        </w:rPr>
        <w:t> </w:t>
      </w:r>
      <w:r>
        <w:rPr/>
        <w:t>cms.</w:t>
      </w:r>
    </w:p>
    <w:p>
      <w:pPr>
        <w:pStyle w:val="Heading6"/>
        <w:ind w:left="1133"/>
        <w:rPr>
          <w:i/>
        </w:rPr>
      </w:pPr>
      <w:r>
        <w:rPr/>
        <w:pict>
          <v:group style="position:absolute;margin-left:56.115002pt;margin-top:21.102036pt;width:145.550pt;height:100.85pt;mso-position-horizontal-relative:page;mso-position-vertical-relative:paragraph;z-index:9080;mso-wrap-distance-left:0;mso-wrap-distance-right:0" coordorigin="1122,422" coordsize="2911,2017">
            <v:line style="position:absolute" from="1141,434" to="1141,2427" stroked="true" strokeweight=".697pt" strokecolor="#3bb54a">
              <v:stroke dashstyle="solid"/>
            </v:line>
            <v:rect style="position:absolute;left:1148;top:433;width:37;height:1994" filled="true" fillcolor="#3db549" stroked="false">
              <v:fill type="solid"/>
            </v:rect>
            <v:rect style="position:absolute;left:1184;top:433;width:37;height:1994" filled="true" fillcolor="#3fb549" stroked="false">
              <v:fill type="solid"/>
            </v:rect>
            <v:rect style="position:absolute;left:1221;top:433;width:37;height:1994" filled="true" fillcolor="#41b649" stroked="false">
              <v:fill type="solid"/>
            </v:rect>
            <v:rect style="position:absolute;left:1257;top:433;width:37;height:1994" filled="true" fillcolor="#43b649" stroked="false">
              <v:fill type="solid"/>
            </v:rect>
            <v:rect style="position:absolute;left:1294;top:433;width:37;height:1994" filled="true" fillcolor="#45b649" stroked="false">
              <v:fill type="solid"/>
            </v:rect>
            <v:rect style="position:absolute;left:1330;top:433;width:37;height:1994" filled="true" fillcolor="#47b649" stroked="false">
              <v:fill type="solid"/>
            </v:rect>
            <v:rect style="position:absolute;left:1367;top:433;width:37;height:1994" filled="true" fillcolor="#49b749" stroked="false">
              <v:fill type="solid"/>
            </v:rect>
            <v:rect style="position:absolute;left:1403;top:433;width:37;height:1994" filled="true" fillcolor="#4bb749" stroked="false">
              <v:fill type="solid"/>
            </v:rect>
            <v:rect style="position:absolute;left:1440;top:433;width:37;height:1994" filled="true" fillcolor="#4db748" stroked="false">
              <v:fill type="solid"/>
            </v:rect>
            <v:rect style="position:absolute;left:1476;top:433;width:37;height:1994" filled="true" fillcolor="#4eb848" stroked="false">
              <v:fill type="solid"/>
            </v:rect>
            <v:rect style="position:absolute;left:1513;top:433;width:37;height:1994" filled="true" fillcolor="#50b848" stroked="false">
              <v:fill type="solid"/>
            </v:rect>
            <v:rect style="position:absolute;left:1549;top:433;width:37;height:1994" filled="true" fillcolor="#51b848" stroked="false">
              <v:fill type="solid"/>
            </v:rect>
            <v:rect style="position:absolute;left:1586;top:433;width:37;height:1994" filled="true" fillcolor="#53b848" stroked="false">
              <v:fill type="solid"/>
            </v:rect>
            <v:rect style="position:absolute;left:1622;top:433;width:37;height:1994" filled="true" fillcolor="#54b948" stroked="false">
              <v:fill type="solid"/>
            </v:rect>
            <v:rect style="position:absolute;left:1659;top:433;width:37;height:1994" filled="true" fillcolor="#56b947" stroked="false">
              <v:fill type="solid"/>
            </v:rect>
            <v:rect style="position:absolute;left:1695;top:433;width:37;height:1994" filled="true" fillcolor="#57b947" stroked="false">
              <v:fill type="solid"/>
            </v:rect>
            <v:rect style="position:absolute;left:1732;top:433;width:37;height:1994" filled="true" fillcolor="#59ba47" stroked="false">
              <v:fill type="solid"/>
            </v:rect>
            <v:rect style="position:absolute;left:1768;top:433;width:37;height:1994" filled="true" fillcolor="#5aba47" stroked="false">
              <v:fill type="solid"/>
            </v:rect>
            <v:rect style="position:absolute;left:1805;top:433;width:37;height:1994" filled="true" fillcolor="#5cba47" stroked="false">
              <v:fill type="solid"/>
            </v:rect>
            <v:rect style="position:absolute;left:1841;top:433;width:37;height:1994" filled="true" fillcolor="#5dba47" stroked="false">
              <v:fill type="solid"/>
            </v:rect>
            <v:rect style="position:absolute;left:1878;top:433;width:37;height:1994" filled="true" fillcolor="#5ebb47" stroked="false">
              <v:fill type="solid"/>
            </v:rect>
            <v:rect style="position:absolute;left:1914;top:433;width:37;height:1994" filled="true" fillcolor="#60bb46" stroked="false">
              <v:fill type="solid"/>
            </v:rect>
            <v:rect style="position:absolute;left:1951;top:433;width:37;height:1994" filled="true" fillcolor="#61bb46" stroked="false">
              <v:fill type="solid"/>
            </v:rect>
            <v:rect style="position:absolute;left:1987;top:433;width:37;height:1994" filled="true" fillcolor="#62bc46" stroked="false">
              <v:fill type="solid"/>
            </v:rect>
            <v:rect style="position:absolute;left:2024;top:433;width:37;height:1994" filled="true" fillcolor="#64bc46" stroked="false">
              <v:fill type="solid"/>
            </v:rect>
            <v:rect style="position:absolute;left:2060;top:433;width:37;height:1994" filled="true" fillcolor="#65bc46" stroked="false">
              <v:fill type="solid"/>
            </v:rect>
            <v:rect style="position:absolute;left:2097;top:433;width:37;height:1994" filled="true" fillcolor="#67bc46" stroked="false">
              <v:fill type="solid"/>
            </v:rect>
            <v:rect style="position:absolute;left:2133;top:433;width:37;height:1994" filled="true" fillcolor="#68bd45" stroked="false">
              <v:fill type="solid"/>
            </v:rect>
            <v:rect style="position:absolute;left:2170;top:433;width:37;height:1994" filled="true" fillcolor="#69bd45" stroked="false">
              <v:fill type="solid"/>
            </v:rect>
            <v:rect style="position:absolute;left:2206;top:433;width:37;height:1994" filled="true" fillcolor="#6abd45" stroked="false">
              <v:fill type="solid"/>
            </v:rect>
            <v:rect style="position:absolute;left:2243;top:433;width:37;height:1994" filled="true" fillcolor="#6bbd45" stroked="false">
              <v:fill type="solid"/>
            </v:rect>
            <v:rect style="position:absolute;left:2279;top:433;width:37;height:1994" filled="true" fillcolor="#6dbe45" stroked="false">
              <v:fill type="solid"/>
            </v:rect>
            <v:rect style="position:absolute;left:2316;top:433;width:37;height:1994" filled="true" fillcolor="#6ebe45" stroked="false">
              <v:fill type="solid"/>
            </v:rect>
            <v:rect style="position:absolute;left:2352;top:433;width:37;height:1994" filled="true" fillcolor="#6fbe44" stroked="false">
              <v:fill type="solid"/>
            </v:rect>
            <v:rect style="position:absolute;left:2389;top:433;width:37;height:1994" filled="true" fillcolor="#70bf44" stroked="false">
              <v:fill type="solid"/>
            </v:rect>
            <v:rect style="position:absolute;left:2425;top:433;width:37;height:1994" filled="true" fillcolor="#72bf44" stroked="false">
              <v:fill type="solid"/>
            </v:rect>
            <v:rect style="position:absolute;left:2450;top:433;width:42;height:1994" filled="true" fillcolor="#72bf44" stroked="false">
              <v:fill type="solid"/>
            </v:rect>
            <v:rect style="position:absolute;left:2492;top:433;width:42;height:1994" filled="true" fillcolor="#70bf44" stroked="false">
              <v:fill type="solid"/>
            </v:rect>
            <v:rect style="position:absolute;left:2534;top:433;width:42;height:1994" filled="true" fillcolor="#6fbe44" stroked="false">
              <v:fill type="solid"/>
            </v:rect>
            <v:rect style="position:absolute;left:2576;top:433;width:42;height:1994" filled="true" fillcolor="#6ebe45" stroked="false">
              <v:fill type="solid"/>
            </v:rect>
            <v:rect style="position:absolute;left:2617;top:433;width:42;height:1994" filled="true" fillcolor="#6dbe45" stroked="false">
              <v:fill type="solid"/>
            </v:rect>
            <v:rect style="position:absolute;left:2659;top:433;width:42;height:1994" filled="true" fillcolor="#6bbd45" stroked="false">
              <v:fill type="solid"/>
            </v:rect>
            <v:rect style="position:absolute;left:2701;top:433;width:42;height:1994" filled="true" fillcolor="#6abd45" stroked="false">
              <v:fill type="solid"/>
            </v:rect>
            <v:rect style="position:absolute;left:2743;top:433;width:42;height:1994" filled="true" fillcolor="#69bd45" stroked="false">
              <v:fill type="solid"/>
            </v:rect>
            <v:rect style="position:absolute;left:2785;top:433;width:42;height:1994" filled="true" fillcolor="#68bd45" stroked="false">
              <v:fill type="solid"/>
            </v:rect>
            <v:rect style="position:absolute;left:2826;top:433;width:42;height:1994" filled="true" fillcolor="#67bc46" stroked="false">
              <v:fill type="solid"/>
            </v:rect>
            <v:rect style="position:absolute;left:2868;top:433;width:42;height:1994" filled="true" fillcolor="#65bc46" stroked="false">
              <v:fill type="solid"/>
            </v:rect>
            <v:rect style="position:absolute;left:2910;top:433;width:42;height:1994" filled="true" fillcolor="#64bc46" stroked="false">
              <v:fill type="solid"/>
            </v:rect>
            <v:rect style="position:absolute;left:2952;top:433;width:42;height:1994" filled="true" fillcolor="#62bc46" stroked="false">
              <v:fill type="solid"/>
            </v:rect>
            <v:rect style="position:absolute;left:2994;top:433;width:42;height:1994" filled="true" fillcolor="#61bb46" stroked="false">
              <v:fill type="solid"/>
            </v:rect>
            <v:rect style="position:absolute;left:3035;top:433;width:42;height:1994" filled="true" fillcolor="#60bb46" stroked="false">
              <v:fill type="solid"/>
            </v:rect>
            <v:rect style="position:absolute;left:3077;top:433;width:42;height:1994" filled="true" fillcolor="#5ebb47" stroked="false">
              <v:fill type="solid"/>
            </v:rect>
            <v:rect style="position:absolute;left:3119;top:433;width:42;height:1994" filled="true" fillcolor="#5dba47" stroked="false">
              <v:fill type="solid"/>
            </v:rect>
            <v:rect style="position:absolute;left:3161;top:433;width:42;height:1994" filled="true" fillcolor="#5cba47" stroked="false">
              <v:fill type="solid"/>
            </v:rect>
            <v:rect style="position:absolute;left:3203;top:433;width:42;height:1994" filled="true" fillcolor="#5aba47" stroked="false">
              <v:fill type="solid"/>
            </v:rect>
            <v:rect style="position:absolute;left:3244;top:433;width:42;height:1994" filled="true" fillcolor="#59ba47" stroked="false">
              <v:fill type="solid"/>
            </v:rect>
            <v:rect style="position:absolute;left:3286;top:433;width:42;height:1994" filled="true" fillcolor="#57b947" stroked="false">
              <v:fill type="solid"/>
            </v:rect>
            <v:rect style="position:absolute;left:3328;top:433;width:42;height:1994" filled="true" fillcolor="#56b947" stroked="false">
              <v:fill type="solid"/>
            </v:rect>
            <v:rect style="position:absolute;left:3370;top:433;width:42;height:1994" filled="true" fillcolor="#54b948" stroked="false">
              <v:fill type="solid"/>
            </v:rect>
            <v:rect style="position:absolute;left:3412;top:433;width:42;height:1994" filled="true" fillcolor="#53b848" stroked="false">
              <v:fill type="solid"/>
            </v:rect>
            <v:rect style="position:absolute;left:3454;top:433;width:42;height:1994" filled="true" fillcolor="#51b848" stroked="false">
              <v:fill type="solid"/>
            </v:rect>
            <v:rect style="position:absolute;left:3495;top:433;width:42;height:1994" filled="true" fillcolor="#50b848" stroked="false">
              <v:fill type="solid"/>
            </v:rect>
            <v:rect style="position:absolute;left:3537;top:433;width:42;height:1994" filled="true" fillcolor="#4eb848" stroked="false">
              <v:fill type="solid"/>
            </v:rect>
            <v:rect style="position:absolute;left:3579;top:433;width:42;height:1994" filled="true" fillcolor="#4db748" stroked="false">
              <v:fill type="solid"/>
            </v:rect>
            <v:rect style="position:absolute;left:3621;top:433;width:42;height:1994" filled="true" fillcolor="#4bb749" stroked="false">
              <v:fill type="solid"/>
            </v:rect>
            <v:rect style="position:absolute;left:3663;top:433;width:42;height:1994" filled="true" fillcolor="#49b749" stroked="false">
              <v:fill type="solid"/>
            </v:rect>
            <v:rect style="position:absolute;left:3704;top:433;width:42;height:1994" filled="true" fillcolor="#47b649" stroked="false">
              <v:fill type="solid"/>
            </v:rect>
            <v:rect style="position:absolute;left:3746;top:433;width:42;height:1994" filled="true" fillcolor="#45b649" stroked="false">
              <v:fill type="solid"/>
            </v:rect>
            <v:rect style="position:absolute;left:3788;top:433;width:42;height:1994" filled="true" fillcolor="#43b649" stroked="false">
              <v:fill type="solid"/>
            </v:rect>
            <v:rect style="position:absolute;left:3830;top:433;width:42;height:1994" filled="true" fillcolor="#41b649" stroked="false">
              <v:fill type="solid"/>
            </v:rect>
            <v:rect style="position:absolute;left:3872;top:433;width:42;height:1994" filled="true" fillcolor="#3fb549" stroked="false">
              <v:fill type="solid"/>
            </v:rect>
            <v:rect style="position:absolute;left:3913;top:433;width:42;height:1994" filled="true" fillcolor="#3db549" stroked="false">
              <v:fill type="solid"/>
            </v:rect>
            <v:rect style="position:absolute;left:3955;top:433;width:42;height:1994" filled="true" fillcolor="#3bb54a" stroked="false">
              <v:fill type="solid"/>
            </v:rect>
            <v:rect style="position:absolute;left:3997;top:433;width:36;height:1994" filled="true" fillcolor="#39b54a" stroked="false">
              <v:fill type="solid"/>
            </v:rect>
            <v:line style="position:absolute" from="2938,434" to="2938,2427" stroked="true" strokeweight=".872pt" strokecolor="#97999c">
              <v:stroke dashstyle="solid"/>
            </v:line>
            <v:rect style="position:absolute;left:2906;top:433;width:23;height:1994" filled="true" fillcolor="#989b9d" stroked="false">
              <v:fill type="solid"/>
            </v:rect>
            <v:rect style="position:absolute;left:2882;top:433;width:23;height:1994" filled="true" fillcolor="#9a9c9e" stroked="false">
              <v:fill type="solid"/>
            </v:rect>
            <v:rect style="position:absolute;left:2859;top:433;width:23;height:1994" filled="true" fillcolor="#9b9d9f" stroked="false">
              <v:fill type="solid"/>
            </v:rect>
            <v:rect style="position:absolute;left:2836;top:433;width:23;height:1994" filled="true" fillcolor="#9c9ea1" stroked="false">
              <v:fill type="solid"/>
            </v:rect>
            <v:rect style="position:absolute;left:2813;top:433;width:23;height:1994" filled="true" fillcolor="#9d9fa2" stroked="false">
              <v:fill type="solid"/>
            </v:rect>
            <v:rect style="position:absolute;left:2789;top:433;width:23;height:1994" filled="true" fillcolor="#9ea0a3" stroked="false">
              <v:fill type="solid"/>
            </v:rect>
            <v:rect style="position:absolute;left:2766;top:433;width:23;height:1994" filled="true" fillcolor="#a0a2a4" stroked="false">
              <v:fill type="solid"/>
            </v:rect>
            <v:rect style="position:absolute;left:2743;top:433;width:23;height:1994" filled="true" fillcolor="#a1a3a5" stroked="false">
              <v:fill type="solid"/>
            </v:rect>
            <v:rect style="position:absolute;left:2720;top:433;width:23;height:1994" filled="true" fillcolor="#a2a4a7" stroked="false">
              <v:fill type="solid"/>
            </v:rect>
            <v:rect style="position:absolute;left:2697;top:433;width:23;height:1994" filled="true" fillcolor="#a3a5a8" stroked="false">
              <v:fill type="solid"/>
            </v:rect>
            <v:rect style="position:absolute;left:2673;top:433;width:23;height:1994" filled="true" fillcolor="#a4a7a9" stroked="false">
              <v:fill type="solid"/>
            </v:rect>
            <v:rect style="position:absolute;left:2650;top:433;width:23;height:1994" filled="true" fillcolor="#a6a8aa" stroked="false">
              <v:fill type="solid"/>
            </v:rect>
            <v:rect style="position:absolute;left:2627;top:433;width:23;height:1994" filled="true" fillcolor="#a7a9ac" stroked="false">
              <v:fill type="solid"/>
            </v:rect>
            <v:rect style="position:absolute;left:2604;top:433;width:23;height:1994" filled="true" fillcolor="#a8aaad" stroked="false">
              <v:fill type="solid"/>
            </v:rect>
            <v:rect style="position:absolute;left:2580;top:433;width:23;height:1994" filled="true" fillcolor="#aaacae" stroked="false">
              <v:fill type="solid"/>
            </v:rect>
            <v:rect style="position:absolute;left:2557;top:433;width:23;height:1994" filled="true" fillcolor="#abadaf" stroked="false">
              <v:fill type="solid"/>
            </v:rect>
            <v:rect style="position:absolute;left:2534;top:433;width:23;height:1994" filled="true" fillcolor="#acaeb1" stroked="false">
              <v:fill type="solid"/>
            </v:rect>
            <v:rect style="position:absolute;left:2511;top:433;width:23;height:1994" filled="true" fillcolor="#adafb2" stroked="false">
              <v:fill type="solid"/>
            </v:rect>
            <v:rect style="position:absolute;left:2487;top:433;width:23;height:1994" filled="true" fillcolor="#afb1b3" stroked="false">
              <v:fill type="solid"/>
            </v:rect>
            <v:rect style="position:absolute;left:2464;top:433;width:23;height:1994" filled="true" fillcolor="#b0b2b4" stroked="false">
              <v:fill type="solid"/>
            </v:rect>
            <v:rect style="position:absolute;left:2441;top:433;width:23;height:1994" filled="true" fillcolor="#b1b3b6" stroked="false">
              <v:fill type="solid"/>
            </v:rect>
            <v:rect style="position:absolute;left:2418;top:433;width:23;height:1994" filled="true" fillcolor="#b3b5b7" stroked="false">
              <v:fill type="solid"/>
            </v:rect>
            <v:rect style="position:absolute;left:2395;top:433;width:23;height:1994" filled="true" fillcolor="#b4b6b8" stroked="false">
              <v:fill type="solid"/>
            </v:rect>
            <v:rect style="position:absolute;left:2371;top:433;width:23;height:1994" filled="true" fillcolor="#b5b7b9" stroked="false">
              <v:fill type="solid"/>
            </v:rect>
            <v:rect style="position:absolute;left:2348;top:433;width:23;height:1994" filled="true" fillcolor="#b6b8bb" stroked="false">
              <v:fill type="solid"/>
            </v:rect>
            <v:rect style="position:absolute;left:2325;top:433;width:23;height:1994" filled="true" fillcolor="#b8babc" stroked="false">
              <v:fill type="solid"/>
            </v:rect>
            <v:rect style="position:absolute;left:2302;top:433;width:23;height:1994" filled="true" fillcolor="#b9bbbd" stroked="false">
              <v:fill type="solid"/>
            </v:rect>
            <v:rect style="position:absolute;left:2278;top:433;width:23;height:1994" filled="true" fillcolor="#babcbe" stroked="false">
              <v:fill type="solid"/>
            </v:rect>
            <v:rect style="position:absolute;left:2255;top:433;width:23;height:1994" filled="true" fillcolor="#bbbdc0" stroked="false">
              <v:fill type="solid"/>
            </v:rect>
            <v:rect style="position:absolute;left:2232;top:433;width:23;height:1994" filled="true" fillcolor="#bdbfc1" stroked="false">
              <v:fill type="solid"/>
            </v:rect>
            <v:rect style="position:absolute;left:2209;top:433;width:23;height:1994" filled="true" fillcolor="#bec0c2" stroked="false">
              <v:fill type="solid"/>
            </v:rect>
            <v:rect style="position:absolute;left:2198;top:433;width:23;height:1994" filled="true" fillcolor="#bec0c2" stroked="false">
              <v:fill type="solid"/>
            </v:rect>
            <v:rect style="position:absolute;left:2175;top:433;width:23;height:1994" filled="true" fillcolor="#c1c3c5" stroked="false">
              <v:fill type="solid"/>
            </v:rect>
            <v:rect style="position:absolute;left:2153;top:433;width:23;height:1994" filled="true" fillcolor="#c3c5c7" stroked="false">
              <v:fill type="solid"/>
            </v:rect>
            <v:rect style="position:absolute;left:2130;top:433;width:23;height:1994" filled="true" fillcolor="#c6c8ca" stroked="false">
              <v:fill type="solid"/>
            </v:rect>
            <v:rect style="position:absolute;left:2108;top:433;width:23;height:1994" filled="true" fillcolor="#c9cacc" stroked="false">
              <v:fill type="solid"/>
            </v:rect>
            <v:rect style="position:absolute;left:2085;top:433;width:23;height:1994" filled="true" fillcolor="#cbcdcf" stroked="false">
              <v:fill type="solid"/>
            </v:rect>
            <v:rect style="position:absolute;left:2063;top:433;width:23;height:1994" filled="true" fillcolor="#ced0d1" stroked="false">
              <v:fill type="solid"/>
            </v:rect>
            <v:rect style="position:absolute;left:2040;top:433;width:23;height:1994" filled="true" fillcolor="#d1d2d4" stroked="false">
              <v:fill type="solid"/>
            </v:rect>
            <v:rect style="position:absolute;left:2018;top:433;width:23;height:1994" filled="true" fillcolor="#d3d5d6" stroked="false">
              <v:fill type="solid"/>
            </v:rect>
            <v:rect style="position:absolute;left:2007;top:433;width:23;height:1994" filled="true" fillcolor="#d3d5d6" stroked="false">
              <v:fill type="solid"/>
            </v:rect>
            <v:rect style="position:absolute;left:1984;top:433;width:23;height:1994" filled="true" fillcolor="#d1d2d4" stroked="false">
              <v:fill type="solid"/>
            </v:rect>
            <v:rect style="position:absolute;left:1962;top:433;width:23;height:1994" filled="true" fillcolor="#ced0d1" stroked="false">
              <v:fill type="solid"/>
            </v:rect>
            <v:rect style="position:absolute;left:1939;top:433;width:23;height:1994" filled="true" fillcolor="#cbcdcf" stroked="false">
              <v:fill type="solid"/>
            </v:rect>
            <v:rect style="position:absolute;left:1917;top:433;width:23;height:1994" filled="true" fillcolor="#c9cacc" stroked="false">
              <v:fill type="solid"/>
            </v:rect>
            <v:rect style="position:absolute;left:1895;top:433;width:23;height:1994" filled="true" fillcolor="#c6c8ca" stroked="false">
              <v:fill type="solid"/>
            </v:rect>
            <v:rect style="position:absolute;left:1872;top:433;width:23;height:1994" filled="true" fillcolor="#c3c5c7" stroked="false">
              <v:fill type="solid"/>
            </v:rect>
            <v:rect style="position:absolute;left:1850;top:433;width:23;height:1994" filled="true" fillcolor="#c1c3c5" stroked="false">
              <v:fill type="solid"/>
            </v:rect>
            <v:rect style="position:absolute;left:1827;top:433;width:23;height:1994" filled="true" fillcolor="#bec0c2" stroked="false">
              <v:fill type="solid"/>
            </v:rect>
            <v:rect style="position:absolute;left:1815;top:433;width:23;height:1994" filled="true" fillcolor="#bec0c2" stroked="false">
              <v:fill type="solid"/>
            </v:rect>
            <v:rect style="position:absolute;left:1792;top:433;width:23;height:1994" filled="true" fillcolor="#bdbfc1" stroked="false">
              <v:fill type="solid"/>
            </v:rect>
            <v:rect style="position:absolute;left:1769;top:433;width:23;height:1994" filled="true" fillcolor="#bbbdc0" stroked="false">
              <v:fill type="solid"/>
            </v:rect>
            <v:rect style="position:absolute;left:1746;top:433;width:23;height:1994" filled="true" fillcolor="#babcbe" stroked="false">
              <v:fill type="solid"/>
            </v:rect>
            <v:rect style="position:absolute;left:1723;top:433;width:23;height:1994" filled="true" fillcolor="#b9bbbd" stroked="false">
              <v:fill type="solid"/>
            </v:rect>
            <v:rect style="position:absolute;left:1700;top:433;width:23;height:1994" filled="true" fillcolor="#b8babc" stroked="false">
              <v:fill type="solid"/>
            </v:rect>
            <v:rect style="position:absolute;left:1676;top:433;width:23;height:1994" filled="true" fillcolor="#b7b8bb" stroked="false">
              <v:fill type="solid"/>
            </v:rect>
            <v:rect style="position:absolute;left:1653;top:433;width:23;height:1994" filled="true" fillcolor="#b5b7ba" stroked="false">
              <v:fill type="solid"/>
            </v:rect>
            <v:rect style="position:absolute;left:1630;top:433;width:23;height:1994" filled="true" fillcolor="#b4b6b8" stroked="false">
              <v:fill type="solid"/>
            </v:rect>
            <v:rect style="position:absolute;left:1607;top:433;width:23;height:1994" filled="true" fillcolor="#b3b5b7" stroked="false">
              <v:fill type="solid"/>
            </v:rect>
            <v:rect style="position:absolute;left:1584;top:433;width:23;height:1994" filled="true" fillcolor="#b1b4b6" stroked="false">
              <v:fill type="solid"/>
            </v:rect>
            <v:rect style="position:absolute;left:1561;top:433;width:23;height:1994" filled="true" fillcolor="#b0b2b5" stroked="false">
              <v:fill type="solid"/>
            </v:rect>
            <v:rect style="position:absolute;left:1537;top:433;width:23;height:1994" filled="true" fillcolor="#afb1b4" stroked="false">
              <v:fill type="solid"/>
            </v:rect>
            <v:rect style="position:absolute;left:1514;top:433;width:23;height:1994" filled="true" fillcolor="#aeb0b2" stroked="false">
              <v:fill type="solid"/>
            </v:rect>
            <v:rect style="position:absolute;left:1491;top:433;width:23;height:1994" filled="true" fillcolor="#adafb1" stroked="false">
              <v:fill type="solid"/>
            </v:rect>
            <v:rect style="position:absolute;left:1468;top:433;width:23;height:1994" filled="true" fillcolor="#abadb0" stroked="false">
              <v:fill type="solid"/>
            </v:rect>
            <v:rect style="position:absolute;left:1445;top:433;width:23;height:1994" filled="true" fillcolor="#aaacaf" stroked="false">
              <v:fill type="solid"/>
            </v:rect>
            <v:rect style="position:absolute;left:1422;top:433;width:23;height:1994" filled="true" fillcolor="#a9abae" stroked="false">
              <v:fill type="solid"/>
            </v:rect>
            <v:rect style="position:absolute;left:1398;top:433;width:23;height:1994" filled="true" fillcolor="#a8aaac" stroked="false">
              <v:fill type="solid"/>
            </v:rect>
            <v:rect style="position:absolute;left:1375;top:433;width:23;height:1994" filled="true" fillcolor="#a7a9ab" stroked="false">
              <v:fill type="solid"/>
            </v:rect>
            <v:rect style="position:absolute;left:1352;top:433;width:23;height:1994" filled="true" fillcolor="#a5a8aa" stroked="false">
              <v:fill type="solid"/>
            </v:rect>
            <v:rect style="position:absolute;left:1329;top:433;width:23;height:1994" filled="true" fillcolor="#a4a6a9" stroked="false">
              <v:fill type="solid"/>
            </v:rect>
            <v:rect style="position:absolute;left:1306;top:433;width:23;height:1994" filled="true" fillcolor="#a3a5a8" stroked="false">
              <v:fill type="solid"/>
            </v:rect>
            <v:rect style="position:absolute;left:1283;top:433;width:23;height:1994" filled="true" fillcolor="#a2a4a7" stroked="false">
              <v:fill type="solid"/>
            </v:rect>
            <v:rect style="position:absolute;left:1259;top:433;width:23;height:1994" filled="true" fillcolor="#a1a3a5" stroked="false">
              <v:fill type="solid"/>
            </v:rect>
            <v:rect style="position:absolute;left:1236;top:433;width:23;height:1994" filled="true" fillcolor="#9fa1a4" stroked="false">
              <v:fill type="solid"/>
            </v:rect>
            <v:rect style="position:absolute;left:1213;top:433;width:23;height:1994" filled="true" fillcolor="#9ea0a3" stroked="false">
              <v:fill type="solid"/>
            </v:rect>
            <v:rect style="position:absolute;left:1190;top:433;width:23;height:1994" filled="true" fillcolor="#9d9fa2" stroked="false">
              <v:fill type="solid"/>
            </v:rect>
            <v:rect style="position:absolute;left:1167;top:433;width:23;height:1994" filled="true" fillcolor="#9c9ea1" stroked="false">
              <v:fill type="solid"/>
            </v:rect>
            <v:rect style="position:absolute;left:1144;top:433;width:23;height:1994" filled="true" fillcolor="#9b9d9f" stroked="false">
              <v:fill type="solid"/>
            </v:rect>
            <v:line style="position:absolute" from="1138,434" to="1138,2427" stroked="true" strokeweight=".461pt" strokecolor="#9a9c9e">
              <v:stroke dashstyle="solid"/>
            </v:line>
            <v:line style="position:absolute" from="2271,1191" to="1462,1191" stroked="true" strokeweight="1.156pt" strokecolor="#ffffff">
              <v:stroke dashstyle="solid"/>
            </v:line>
            <v:line style="position:absolute" from="2271,746" to="1462,746" stroked="true" strokeweight="1.156pt" strokecolor="#ffffff">
              <v:stroke dashstyle="solid"/>
            </v:line>
            <v:line style="position:absolute" from="2271,1641" to="1462,1641" stroked="true" strokeweight="1.156pt" strokecolor="#ffffff">
              <v:stroke dashstyle="solid"/>
            </v:line>
            <v:line style="position:absolute" from="2271,2109" to="1462,2109" stroked="true" strokeweight="1.156pt" strokecolor="#ffffff">
              <v:stroke dashstyle="solid"/>
            </v:line>
            <v:shape style="position:absolute;left:2227;top:1802;width:5;height:147" coordorigin="2227,1803" coordsize="5,147" path="m2227,1803l2231,1828,2232,1876,2231,1924,2228,1949e" filled="false" stroked="true" strokeweight=".277pt" strokecolor="#2e3092">
              <v:path arrowok="t"/>
              <v:stroke dashstyle="solid"/>
            </v:shape>
            <v:shape style="position:absolute;left:1716;top:1705;width:422;height:29" coordorigin="1716,1705" coordsize="422,29" path="m1716,1734l1924,1730,1931,1711,1942,1705,1952,1707,1964,1715,1976,1724,1985,1728,2040,1728,2089,1729,2124,1731,2138,1732e" filled="false" stroked="true" strokeweight=".277pt" strokecolor="#2e3092">
              <v:path arrowok="t"/>
              <v:stroke dashstyle="solid"/>
            </v:shape>
            <v:shape style="position:absolute;left:1540;top:1711;width:685;height:309" coordorigin="1541,1712" coordsize="685,309" path="m1952,1712l1940,1714,1936,1720,1929,1736,1606,1743,1583,1749,1565,1758,1551,1772,1541,1793,2143,2020,2214,1969,2225,1880,2225,1877,2221,1812,2167,1746,1978,1734,1952,1712xe" filled="true" fillcolor="#ffffff" stroked="false">
              <v:path arrowok="t"/>
              <v:fill type="solid"/>
            </v:shape>
            <v:shape style="position:absolute;left:1540;top:1711;width:685;height:309" coordorigin="1541,1712" coordsize="685,309" path="m2143,2020l2214,1969,2225,1877,2225,1880,2221,1812,2167,1746,1978,1734,1952,1712,1946,1713,1940,1714,1936,1720,1929,1736,1606,1743,1583,1749,1565,1758,1551,1772,1541,1793e" filled="false" stroked="true" strokeweight=".277pt" strokecolor="#636466">
              <v:path arrowok="t"/>
              <v:stroke dashstyle="solid"/>
            </v:shape>
            <v:shape style="position:absolute;left:1531;top:1793;width:613;height:253" coordorigin="1531,1793" coordsize="613,253" path="m1541,1793l1539,1799,1537,1805,1535,1811,1531,1879,1531,1883,1536,1951,1581,2012,1931,2022,1938,2039,1939,2046,1957,2045,1979,2024,2143,2020,1541,1793xe" filled="true" fillcolor="#ffffff" stroked="false">
              <v:path arrowok="t"/>
              <v:fill type="solid"/>
            </v:shape>
            <v:shape style="position:absolute;left:1531;top:1793;width:613;height:253" coordorigin="1531,1793" coordsize="613,253" path="m1541,1793l1539,1799,1537,1805,1535,1811,1531,1879,1531,1883,1536,1951,1581,2012,1931,2022,1938,2039,1939,2046,1948,2046,1957,2045,1979,2024,2143,2020e" filled="false" stroked="true" strokeweight=".277pt" strokecolor="#97999c">
              <v:path arrowok="t"/>
              <v:stroke dashstyle="solid"/>
            </v:shape>
            <v:line style="position:absolute" from="1605,2007" to="2164,2007" stroked="true" strokeweight=".547pt" strokecolor="#7e71b4">
              <v:stroke dashstyle="solid"/>
            </v:line>
            <v:line style="position:absolute" from="1570,1993" to="2186,1993" stroked="true" strokeweight=".832pt" strokecolor="#978cc3">
              <v:stroke dashstyle="solid"/>
            </v:line>
            <v:line style="position:absolute" from="1557,1977" to="2198,1977" stroked="true" strokeweight=".832pt" strokecolor="#b5add5">
              <v:stroke dashstyle="solid"/>
            </v:line>
            <v:line style="position:absolute" from="1551,1960" to="2206,1960" stroked="true" strokeweight=".832pt" strokecolor="#d6d2e9">
              <v:stroke dashstyle="solid"/>
            </v:line>
            <v:line style="position:absolute" from="1548,1944" to="2210,1944" stroked="true" strokeweight=".832pt" strokecolor="#ffffff">
              <v:stroke dashstyle="solid"/>
            </v:line>
            <v:rect style="position:absolute;left:1546;top:1924;width:664;height:23" filled="true" fillcolor="#ffffff" stroked="false">
              <v:fill type="solid"/>
            </v:rect>
            <v:rect style="position:absolute;left:1544;top:1901;width:668;height:23" filled="true" fillcolor="#e8e6f3" stroked="false">
              <v:fill type="solid"/>
            </v:rect>
            <v:line style="position:absolute" from="1544,1892" to="2213,1892" stroked="true" strokeweight=".8pt" strokecolor="#d6d2e9">
              <v:stroke dashstyle="solid"/>
            </v:line>
            <v:line style="position:absolute" from="1543,1882" to="2214,1882" stroked="true" strokeweight=".2pt" strokecolor="#d6d2e9">
              <v:stroke dashstyle="solid"/>
            </v:line>
            <v:line style="position:absolute" from="1543,1879" to="2214,1879" stroked="true" strokeweight=".1pt" strokecolor="#d6d2e9">
              <v:stroke dashstyle="solid"/>
            </v:line>
            <v:rect style="position:absolute;left:1542;top:1855;width:671;height:23" filled="true" fillcolor="#c5bfdf" stroked="false">
              <v:fill type="solid"/>
            </v:rect>
            <v:rect style="position:absolute;left:1544;top:1832;width:668;height:23" filled="true" fillcolor="#b5add5" stroked="false">
              <v:fill type="solid"/>
            </v:rect>
            <v:rect style="position:absolute;left:1547;top:1809;width:663;height:23" filled="true" fillcolor="#a59ccc" stroked="false">
              <v:fill type="solid"/>
            </v:rect>
            <v:rect style="position:absolute;left:1550;top:1786;width:656;height:23" filled="true" fillcolor="#978cc3" stroked="false">
              <v:fill type="solid"/>
            </v:rect>
            <v:rect style="position:absolute;left:1560;top:1763;width:635;height:23" filled="true" fillcolor="#8a7ebb" stroked="false">
              <v:fill type="solid"/>
            </v:rect>
            <v:line style="position:absolute" from="1587,1754" to="2171,1754" stroked="true" strokeweight=".809pt" strokecolor="#7e71b4">
              <v:stroke dashstyle="solid"/>
            </v:line>
            <v:shape style="position:absolute;left:1542;top:1746;width:672;height:267" coordorigin="1542,1746" coordsize="672,267" path="m1542,1879l1549,1943,1588,1997,1664,2006,1752,2008,1834,2009,1996,2011,2135,2013,2163,2002,2187,1984,2204,1961,2210,1936,2214,1879,2210,1823,2204,1798,2187,1775,2163,1756,2135,1746,1996,1748,1870,1749,1738,1751,1666,1752,1588,1762,1549,1816,1542,1879xe" filled="false" stroked="true" strokeweight=".277pt" strokecolor="#7e71b4">
              <v:path arrowok="t"/>
              <v:stroke dashstyle="solid"/>
            </v:shape>
            <v:shape style="position:absolute;left:1546;top:1728;width:664;height:308" type="#_x0000_t75" stroked="false">
              <v:imagedata r:id="rId317" o:title=""/>
            </v:shape>
            <v:shape style="position:absolute;left:2227;top:2271;width:5;height:147" coordorigin="2227,2271" coordsize="5,147" path="m2227,2271l2231,2296,2232,2344,2231,2392,2228,2417e" filled="false" stroked="true" strokeweight=".277pt" strokecolor="#2e3092">
              <v:path arrowok="t"/>
              <v:stroke dashstyle="solid"/>
            </v:shape>
            <v:shape style="position:absolute;left:1716;top:2173;width:422;height:29" coordorigin="1716,2174" coordsize="422,29" path="m1716,2202l1924,2199,1931,2179,1942,2174,1952,2175,1964,2183,1976,2192,1985,2196,2040,2196,2089,2197,2124,2199,2138,2200e" filled="false" stroked="true" strokeweight=".277pt" strokecolor="#2e3092">
              <v:path arrowok="t"/>
              <v:stroke dashstyle="solid"/>
            </v:shape>
            <v:shape style="position:absolute;left:1540;top:2179;width:685;height:248" coordorigin="1541,2180" coordsize="685,248" path="m1952,2180l1940,2182,1936,2188,1929,2205,1606,2211,1583,2217,1565,2226,1551,2240,1541,2261,1982,2427,2217,2427,2222,2413,2225,2348,2225,2345,2221,2280,2167,2214,1978,2202,1952,2180xe" filled="true" fillcolor="#ffffff" stroked="false">
              <v:path arrowok="t"/>
              <v:fill type="solid"/>
            </v:shape>
            <v:shape style="position:absolute;left:1540;top:2179;width:685;height:248" coordorigin="1541,2180" coordsize="685,248" path="m2217,2427l2222,2413,2225,2345,2225,2348,2221,2280,2167,2214,1978,2202,1952,2180,1946,2181,1940,2182,1936,2188,1929,2205,1606,2211,1583,2217,1565,2226,1551,2240,1541,2261,1982,2427,2217,2427e" filled="false" stroked="true" strokeweight=".277pt" strokecolor="#636466">
              <v:path arrowok="t"/>
              <v:stroke dashstyle="solid"/>
            </v:shape>
            <v:shape style="position:absolute;left:1531;top:2261;width:451;height:166" coordorigin="1531,2261" coordsize="451,166" path="m1541,2261l1539,2267,1537,2273,1535,2279,1531,2347,1531,2352,1536,2420,1539,2427,1982,2427,1541,2261xe" filled="true" fillcolor="#ffffff" stroked="false">
              <v:path arrowok="t"/>
              <v:fill type="solid"/>
            </v:shape>
            <v:shape style="position:absolute;left:1531;top:2261;width:451;height:166" coordorigin="1531,2261" coordsize="451,166" path="m1541,2261l1539,2267,1537,2273,1535,2279,1531,2347,1531,2352,1536,2420,1539,2427,1982,2427,1541,2261e" filled="false" stroked="true" strokeweight=".277pt" strokecolor="#97999c">
              <v:path arrowok="t"/>
              <v:stroke dashstyle="solid"/>
            </v:shape>
            <v:line style="position:absolute" from="1550,2424" to="2208,2424" stroked="true" strokeweight=".351pt" strokecolor="#d9ebcb">
              <v:stroke dashstyle="solid"/>
            </v:line>
            <v:line style="position:absolute" from="1548,2412" to="2210,2412" stroked="true" strokeweight=".832pt" strokecolor="#ffffff">
              <v:stroke dashstyle="solid"/>
            </v:line>
            <v:rect style="position:absolute;left:1546;top:2392;width:664;height:23" filled="true" fillcolor="#ffffff" stroked="false">
              <v:fill type="solid"/>
            </v:rect>
            <v:rect style="position:absolute;left:1544;top:2369;width:668;height:23" filled="true" fillcolor="#eaf4e3" stroked="false">
              <v:fill type="solid"/>
            </v:rect>
            <v:line style="position:absolute" from="1544,2360" to="2213,2360" stroked="true" strokeweight=".8pt" strokecolor="#d9ebcb">
              <v:stroke dashstyle="solid"/>
            </v:line>
            <v:line style="position:absolute" from="1543,2350" to="2214,2350" stroked="true" strokeweight=".2pt" strokecolor="#d9ebcb">
              <v:stroke dashstyle="solid"/>
            </v:line>
            <v:line style="position:absolute" from="1543,2347" to="2214,2347" stroked="true" strokeweight=".1pt" strokecolor="#d9ebcb">
              <v:stroke dashstyle="solid"/>
            </v:line>
            <v:rect style="position:absolute;left:1542;top:2323;width:671;height:23" filled="true" fillcolor="#c8e3b3" stroked="false">
              <v:fill type="solid"/>
            </v:rect>
            <v:rect style="position:absolute;left:1544;top:2300;width:668;height:23" filled="true" fillcolor="#b7db9b" stroked="false">
              <v:fill type="solid"/>
            </v:rect>
            <v:rect style="position:absolute;left:1547;top:2277;width:663;height:23" filled="true" fillcolor="#a6d386" stroked="false">
              <v:fill type="solid"/>
            </v:rect>
            <v:rect style="position:absolute;left:1550;top:2254;width:656;height:23" filled="true" fillcolor="#95cb6e" stroked="false">
              <v:fill type="solid"/>
            </v:rect>
            <v:rect style="position:absolute;left:1560;top:2231;width:635;height:23" filled="true" fillcolor="#84c556" stroked="false">
              <v:fill type="solid"/>
            </v:rect>
            <v:line style="position:absolute" from="1587,2222" to="2171,2222" stroked="true" strokeweight=".808pt" strokecolor="#72bf44">
              <v:stroke dashstyle="solid"/>
            </v:line>
            <v:shape style="position:absolute;left:1542;top:2347;width:11;height:80" coordorigin="1542,2347" coordsize="11,80" path="m1542,2347l1549,2411,1553,2427e" filled="false" stroked="true" strokeweight=".277pt" strokecolor="#39b54a">
              <v:path arrowok="t"/>
              <v:stroke dashstyle="solid"/>
            </v:shape>
            <v:shape style="position:absolute;left:1542;top:2214;width:672;height:213" coordorigin="1542,2214" coordsize="672,213" path="m2204,2427l2210,2404,2214,2347,2210,2291,2204,2266,2187,2243,2163,2224,2135,2214,1996,2216,1870,2217,1738,2219,1666,2220,1588,2230,1549,2284,1542,2347e" filled="false" stroked="true" strokeweight=".277pt" strokecolor="#39b54a">
              <v:path arrowok="t"/>
              <v:stroke dashstyle="solid"/>
            </v:shape>
            <v:shape style="position:absolute;left:1588;top:2268;width:148;height:159" coordorigin="1589,2268" coordsize="148,159" path="m1606,2268l1593,2324,1589,2362,1594,2398,1602,2427,1726,2427,1736,2425,1723,2377,1719,2346,1723,2318,1735,2281,1606,2268xe" filled="true" fillcolor="#000000" stroked="false">
              <v:path arrowok="t"/>
              <v:fill type="solid"/>
            </v:shape>
            <v:shape style="position:absolute;left:1588;top:2268;width:147;height:159" coordorigin="1589,2268" coordsize="147,159" path="m1735,2281l1606,2268,1593,2324,1589,2362,1594,2398,1602,2427e" filled="false" stroked="true" strokeweight="1.110pt" strokecolor="#000000">
              <v:path arrowok="t"/>
              <v:stroke dashstyle="solid"/>
            </v:shape>
            <v:shape style="position:absolute;left:1718;top:2280;width:18;height:147" coordorigin="1719,2281" coordsize="18,147" path="m1726,2427l1736,2425,1723,2377,1719,2346,1723,2318,1735,2281e" filled="false" stroked="true" strokeweight="1.110pt" strokecolor="#000000">
              <v:path arrowok="t"/>
              <v:stroke dashstyle="solid"/>
            </v:shape>
            <v:shape style="position:absolute;left:1902;top:2248;width:137;height:179" coordorigin="1903,2249" coordsize="137,179" path="m2001,2249l1903,2274,1919,2333,1919,2380,1912,2411,1907,2422,1926,2427,2016,2427,2032,2382,2040,2339,2030,2301,2001,2249xe" filled="true" fillcolor="#000000" stroked="false">
              <v:path arrowok="t"/>
              <v:fill type="solid"/>
            </v:shape>
            <v:shape style="position:absolute;left:1902;top:2248;width:99;height:179" coordorigin="1903,2249" coordsize="99,179" path="m2001,2249l1903,2274,1919,2333,1919,2380,1912,2411,1907,2422,1926,2427e" filled="false" stroked="true" strokeweight="1.110pt" strokecolor="#000000">
              <v:path arrowok="t"/>
              <v:stroke dashstyle="solid"/>
            </v:shape>
            <v:shape style="position:absolute;left:2001;top:2248;width:39;height:179" coordorigin="2001,2249" coordsize="39,179" path="m2016,2427l2032,2382,2040,2339,2030,2301,2001,2249e" filled="false" stroked="true" strokeweight="1.110pt" strokecolor="#000000">
              <v:path arrowok="t"/>
              <v:stroke dashstyle="solid"/>
            </v:shape>
            <v:shape style="position:absolute;left:1823;top:2236;width:145;height:31" coordorigin="1824,2236" coordsize="145,31" path="m1968,2236l1824,2243,1824,2267,1892,2263,1929,2258,1950,2250,1968,2236xe" filled="true" fillcolor="#000000" stroked="false">
              <v:path arrowok="t"/>
              <v:fill type="solid"/>
            </v:shape>
            <v:shape style="position:absolute;left:1661;top:2242;width:145;height:28" coordorigin="1661,2242" coordsize="145,28" path="m1804,2242l1661,2254,1711,2264,1743,2269,1770,2269,1806,2267,1804,2242xe" filled="true" fillcolor="#000000" stroked="false">
              <v:path arrowok="t"/>
              <v:fill type="solid"/>
            </v:shape>
            <v:shape style="position:absolute;left:1936;top:2196;width:42;height:38" coordorigin="1936,2197" coordsize="42,38" path="m1956,2197l1949,2198,1936,2200,1942,2214,1947,2223,1978,2234,1968,2211,1962,2200,1956,2197xe" filled="true" fillcolor="#000000" stroked="false">
              <v:path arrowok="t"/>
              <v:fill type="solid"/>
            </v:shape>
            <v:shape style="position:absolute;left:2020;top:2235;width:102;height:192" coordorigin="2021,2236" coordsize="102,192" path="m2122,2238l2093,2236,2060,2237,2032,2239,2021,2241,2050,2314,2051,2383,2041,2427e" filled="false" stroked="true" strokeweight=".277pt" strokecolor="#39b54a">
              <v:path arrowok="t"/>
              <v:stroke dashstyle="solid"/>
            </v:shape>
            <v:shape style="position:absolute;left:2176;top:2389;width:27;height:39" coordorigin="2176,2389" coordsize="27,39" path="m2203,2389l2187,2402,2177,2423,2176,2427,2200,2427,2200,2425,2203,2389xe" filled="true" fillcolor="#ffffff" stroked="false">
              <v:path arrowok="t"/>
              <v:fill type="solid"/>
            </v:shape>
            <v:shape style="position:absolute;left:2199;top:2389;width:4;height:39" coordorigin="2200,2389" coordsize="4,39" path="m2203,2389l2200,2425,2200,2427e" filled="false" stroked="true" strokeweight=".277pt" strokecolor="#39b54a">
              <v:path arrowok="t"/>
              <v:stroke dashstyle="solid"/>
            </v:shape>
            <v:shape style="position:absolute;left:2176;top:2389;width:27;height:39" coordorigin="2176,2389" coordsize="27,39" path="m2176,2427l2177,2423,2187,2402,2203,2389e" filled="false" stroked="true" strokeweight=".277pt" strokecolor="#39b54a">
              <v:path arrowok="t"/>
              <v:stroke dashstyle="solid"/>
            </v:shape>
            <v:shape style="position:absolute;left:2169;top:2239;width:31;height:63" coordorigin="2170,2239" coordsize="31,63" path="m2171,2239l2170,2248,2174,2268,2185,2289,2200,2302,2197,2266,2193,2247,2185,2240,2171,2239xe" filled="true" fillcolor="#ffffff" stroked="false">
              <v:path arrowok="t"/>
              <v:fill type="solid"/>
            </v:shape>
            <v:shape style="position:absolute;left:2169;top:2239;width:31;height:63" coordorigin="2170,2239" coordsize="31,63" path="m2200,2302l2197,2266,2193,2247,2185,2240,2171,2239,2170,2248,2174,2268,2185,2289,2200,2302xe" filled="false" stroked="true" strokeweight=".277pt" strokecolor="#39b54a">
              <v:path arrowok="t"/>
              <v:stroke dashstyle="solid"/>
            </v:shape>
            <v:shape style="position:absolute;left:1551;top:2228;width:71;height:100" coordorigin="1551,2228" coordsize="71,100" path="m1555,2328l1551,2270,1557,2241,1578,2230,1621,2228e" filled="false" stroked="true" strokeweight=".277pt" strokecolor="#39b54a">
              <v:path arrowok="t"/>
              <v:stroke dashstyle="solid"/>
            </v:shape>
            <v:shape style="position:absolute;left:1554;top:2390;width:2;height:37" coordorigin="1554,2390" coordsize="2,37" path="m1555,2390l1554,2414,1556,2427e" filled="false" stroked="true" strokeweight=".277pt" strokecolor="#39b54a">
              <v:path arrowok="t"/>
              <v:stroke dashstyle="solid"/>
            </v:shape>
            <v:line style="position:absolute" from="1549,2332" to="1549,2382" stroked="true" strokeweight=".277pt" strokecolor="#000000">
              <v:stroke dashstyle="solid"/>
            </v:line>
            <v:shape style="position:absolute;left:2197;top:2307;width:6;height:77" coordorigin="2197,2307" coordsize="6,77" path="m2197,2307l2201,2338,2202,2356,2201,2369,2197,2384e" filled="false" stroked="true" strokeweight=".277pt" strokecolor="#39b54a">
              <v:path arrowok="t"/>
              <v:stroke dashstyle="solid"/>
            </v:shape>
            <v:shape style="position:absolute;left:2205;top:2321;width:3;height:53" coordorigin="2205,2321" coordsize="3,53" path="m2205,2321l2207,2343,2208,2356,2207,2364,2205,2374e" filled="false" stroked="true" strokeweight=".277pt" strokecolor="#000000">
              <v:path arrowok="t"/>
              <v:stroke dashstyle="solid"/>
            </v:shape>
            <v:shape style="position:absolute;left:1915;top:2374;width:110;height:45" coordorigin="1916,2375" coordsize="110,45" path="m1920,2387l1916,2404,1951,2415,1973,2420,1992,2417,2017,2409,2019,2398,1957,2398,1920,2387xm2025,2375l2022,2375,2012,2381,1989,2392,1957,2398,2019,2398,2025,2375xe" filled="true" fillcolor="#ffffff" stroked="false">
              <v:path arrowok="t"/>
              <v:fill type="solid"/>
            </v:shape>
            <v:shape style="position:absolute;left:1907;top:2411;width:111;height:16" coordorigin="1907,2412" coordsize="111,16" path="m1911,2412l1907,2422,1926,2427,2014,2427,2015,2425,1964,2425,1942,2422,1911,2412xm2018,2414l1985,2422,1964,2425,2015,2425,2018,2414xe" filled="true" fillcolor="#ffffff" stroked="false">
              <v:path arrowok="t"/>
              <v:fill type="solid"/>
            </v:shape>
            <v:shape style="position:absolute;left:1601;top:2407;width:136;height:20" coordorigin="1601,2407" coordsize="136,20" path="m1601,2411l1604,2427,1726,2427,1736,2425,1735,2419,1640,2419,1620,2418,1601,2411xm1732,2407l1673,2416,1640,2419,1735,2419,1732,2407xe" filled="true" fillcolor="#ffffff" stroked="false">
              <v:path arrowok="t"/>
              <v:fill type="solid"/>
            </v:shape>
            <v:shape style="position:absolute;left:1816;top:2277;width:84;height:47" coordorigin="1817,2277" coordsize="84,47" path="m1900,2324l1897,2305,1892,2291,1887,2281,1885,2277,1864,2278,1850,2279,1836,2280,1817,2281e" filled="false" stroked="true" strokeweight=".277pt" strokecolor="#ffffff">
              <v:path arrowok="t"/>
              <v:stroke dashstyle="solid"/>
            </v:shape>
            <v:shape style="position:absolute;left:2222;top:895;width:5;height:149" coordorigin="2222,895" coordsize="5,149" path="m2223,895l2227,921,2227,970,2225,1019,2222,1044e" filled="false" stroked="true" strokeweight=".277pt" strokecolor="#2e3092">
              <v:path arrowok="t"/>
              <v:stroke dashstyle="solid"/>
            </v:shape>
            <v:shape style="position:absolute;left:1719;top:1106;width:421;height:32" coordorigin="1719,1106" coordsize="421,32" path="m1719,1115l1930,1113,1935,1135,1950,1138,1960,1135,1971,1127,1982,1118,1987,1114,2042,1113,2091,1110,2126,1107,2140,1106e" filled="false" stroked="true" strokeweight=".277pt" strokecolor="#2e3092">
              <v:path arrowok="t"/>
              <v:stroke dashstyle="solid"/>
            </v:shape>
            <v:shape style="position:absolute;left:1531;top:887;width:615;height:246" coordorigin="1531,887" coordsize="615,246" path="m2013,1109l1933,1109,1941,1126,1942,1132,1959,1132,1982,1111,2013,1109xm1539,887l1537,892,1536,899,1534,905,1531,973,1531,977,1537,1045,1549,1075,1564,1094,1583,1105,1610,1111,2013,1109,2145,1103,1539,887xe" filled="true" fillcolor="#ffffff" stroked="false">
              <v:path arrowok="t"/>
              <v:fill type="solid"/>
            </v:shape>
            <v:shape style="position:absolute;left:1531;top:887;width:615;height:246" coordorigin="1531,887" coordsize="615,246" path="m1539,887l1537,892,1536,899,1534,905,1531,973,1531,977,1537,1045,1583,1105,1610,1111,1933,1109,1941,1126,1942,1132,1951,1132,1959,1132,1982,1111,2145,1103e" filled="false" stroked="true" strokeweight=".277pt" strokecolor="#97999c">
              <v:path arrowok="t"/>
              <v:stroke dashstyle="solid"/>
            </v:shape>
            <v:shape style="position:absolute;left:1539;top:798;width:685;height:305" coordorigin="1539,798" coordsize="685,305" path="m1949,798l1937,801,1933,807,1927,824,1604,836,1581,842,1563,852,1550,866,1539,887,2145,1103,2170,1094,2196,1075,2215,1052,2222,1029,2224,964,2224,961,2219,896,2211,872,2190,848,2164,829,2139,820,1975,820,1949,798xm2139,820l1975,820,2139,820,2139,820xe" filled="true" fillcolor="#ffffff" stroked="false">
              <v:path arrowok="t"/>
              <v:fill type="solid"/>
            </v:shape>
            <v:shape style="position:absolute;left:1539;top:798;width:686;height:305" coordorigin="1539,798" coordsize="686,305" path="m2145,1103l2215,1052,2224,961,2224,964,2219,896,2164,829,2139,820,1975,820,1949,798,1943,800,1937,801,1933,807,1927,824,1604,836,1581,842,1563,852,1550,866,1539,887e" filled="false" stroked="true" strokeweight=".277pt" strokecolor="#636466">
              <v:path arrowok="t"/>
              <v:stroke dashstyle="solid"/>
            </v:shape>
            <v:line style="position:absolute" from="1667,1093" to="2156,1093" stroked="true" strokeweight=".461268pt" strokecolor="#da2128">
              <v:stroke dashstyle="solid"/>
            </v:line>
            <v:rect style="position:absolute;left:1584;top:1075;width:593;height:22" filled="true" fillcolor="#e2644b" stroked="false">
              <v:fill type="solid"/>
            </v:rect>
            <v:rect style="position:absolute;left:1567;top:1063;width:624;height:24" filled="true" fillcolor="#ea947a" stroked="false">
              <v:fill type="solid"/>
            </v:rect>
            <v:rect style="position:absolute;left:1557;top:1050;width:643;height:25" filled="true" fillcolor="#f3c6b4" stroked="false">
              <v:fill type="solid"/>
            </v:rect>
            <v:rect style="position:absolute;left:1553;top:1037;width:653;height:25" filled="true" fillcolor="#ffffff" stroked="false">
              <v:fill type="solid"/>
            </v:rect>
            <v:rect style="position:absolute;left:1550;top:1026;width:659;height:33" filled="true" fillcolor="#ffffff" stroked="false">
              <v:fill type="solid"/>
            </v:rect>
            <v:rect style="position:absolute;left:1547;top:1003;width:664;height:34" filled="true" fillcolor="#f9e3d9" stroked="false">
              <v:fill type="solid"/>
            </v:rect>
            <v:rect style="position:absolute;left:1544;top:981;width:668;height:34" filled="true" fillcolor="#f5cbbb" stroked="false">
              <v:fill type="solid"/>
            </v:rect>
            <v:rect style="position:absolute;left:1542;top:958;width:672;height:34" filled="true" fillcolor="#f0b49f" stroked="false">
              <v:fill type="solid"/>
            </v:rect>
            <v:rect style="position:absolute;left:1542;top:935;width:671;height:34" filled="true" fillcolor="#ec9e85" stroked="false">
              <v:fill type="solid"/>
            </v:rect>
            <v:rect style="position:absolute;left:1544;top:913;width:667;height:34" filled="true" fillcolor="#e8896f" stroked="false">
              <v:fill type="solid"/>
            </v:rect>
            <v:rect style="position:absolute;left:1546;top:890;width:663;height:34" filled="true" fillcolor="#e4755a" stroked="false">
              <v:fill type="solid"/>
            </v:rect>
            <v:rect style="position:absolute;left:1549;top:867;width:655;height:33" filled="true" fillcolor="#e15e46" stroked="false">
              <v:fill type="solid"/>
            </v:rect>
            <v:rect style="position:absolute;left:1559;top:845;width:634;height:33" filled="true" fillcolor="#de4434" stroked="false">
              <v:fill type="solid"/>
            </v:rect>
            <v:line style="position:absolute" from="1587,842" to="2168,842" stroked="true" strokeweight="1.256369pt" strokecolor="#da2128">
              <v:stroke dashstyle="solid"/>
            </v:line>
            <v:shape style="position:absolute;left:1542;top:829;width:672;height:269" coordorigin="1542,830" coordsize="672,269" path="m1542,973l1550,1037,1590,1090,1666,1097,1754,1098,1836,1098,1998,1097,2137,1096,2205,1043,2214,961,2208,905,2202,880,2185,857,2161,839,2132,830,1994,833,1867,837,1735,841,1664,844,1586,855,1548,909,1542,973xe" filled="false" stroked="true" strokeweight=".277pt" strokecolor="#b8292f">
              <v:path arrowok="t"/>
              <v:stroke dashstyle="solid"/>
            </v:shape>
            <v:shape style="position:absolute;left:1546;top:815;width:665;height:308" type="#_x0000_t75" stroked="false">
              <v:imagedata r:id="rId318" o:title=""/>
            </v:shape>
            <v:shape style="position:absolute;left:2220;top:441;width:5;height:149" coordorigin="2221,442" coordsize="5,149" path="m2222,442l2225,467,2225,516,2224,565,2221,590e" filled="false" stroked="true" strokeweight=".277pt" strokecolor="#2e3092">
              <v:path arrowok="t"/>
              <v:stroke dashstyle="solid"/>
            </v:shape>
            <v:shape style="position:absolute;left:1717;top:652;width:421;height:32" coordorigin="1718,653" coordsize="421,32" path="m1718,661l1928,659,1933,682,1948,684,1958,682,1970,673,1980,665,1986,661,2041,659,2090,657,2125,654,2138,653e" filled="false" stroked="true" strokeweight=".277pt" strokecolor="#2e3092">
              <v:path arrowok="t"/>
              <v:stroke dashstyle="solid"/>
            </v:shape>
            <v:shape style="position:absolute;left:1529;top:433;width:615;height:246" coordorigin="1530,434" coordsize="615,246" path="m2012,656l1932,656,1939,672,1940,679,1958,679,1980,657,2012,656xm1538,434l1536,439,1534,445,1533,452,1530,520,1530,524,1536,592,1547,621,1562,640,1582,652,1608,658,2012,656,2144,650,1538,434xe" filled="true" fillcolor="#ffffff" stroked="false">
              <v:path arrowok="t"/>
              <v:fill type="solid"/>
            </v:shape>
            <v:shape style="position:absolute;left:1529;top:433;width:615;height:246" coordorigin="1530,434" coordsize="615,246" path="m1538,434l1536,439,1534,445,1533,452,1530,520,1530,524,1536,592,1582,652,1608,658,1932,656,1939,672,1940,679,1949,679,1958,679,1980,657,2144,650e" filled="false" stroked="true" strokeweight=".277pt" strokecolor="#97999c">
              <v:path arrowok="t"/>
              <v:stroke dashstyle="solid"/>
            </v:shape>
            <v:shape style="position:absolute;left:1537;top:433;width:685;height:217" coordorigin="1538,434" coordsize="685,217" path="m2215,434l1538,434,2144,650,2168,640,2194,622,2214,599,2221,575,2223,510,2223,507,2218,443,2215,434xe" filled="true" fillcolor="#ffffff" stroked="false">
              <v:path arrowok="t"/>
              <v:fill type="solid"/>
            </v:shape>
            <v:shape style="position:absolute;left:1537;top:433;width:686;height:217" coordorigin="1538,434" coordsize="686,217" path="m2144,650l2214,599,2223,507,2223,510,2218,443,2215,434,1538,434,2144,650e" filled="false" stroked="true" strokeweight=".277pt" strokecolor="#636466">
              <v:path arrowok="t"/>
              <v:stroke dashstyle="solid"/>
            </v:shape>
            <v:line style="position:absolute" from="1678,640" to="2154,640" stroked="true" strokeweight=".44446pt" strokecolor="#f79433">
              <v:stroke dashstyle="solid"/>
            </v:line>
            <v:rect style="position:absolute;left:1583;top:622;width:593;height:22" filled="true" fillcolor="#faa75a" stroked="false">
              <v:fill type="solid"/>
            </v:rect>
            <v:rect style="position:absolute;left:1566;top:609;width:624;height:24" filled="true" fillcolor="#fcbc7e" stroked="false">
              <v:fill type="solid"/>
            </v:rect>
            <v:rect style="position:absolute;left:1556;top:597;width:643;height:25" filled="true" fillcolor="#fed1a3" stroked="false">
              <v:fill type="solid"/>
            </v:rect>
            <v:rect style="position:absolute;left:1551;top:584;width:653;height:25" filled="true" fillcolor="#ffe6ca" stroked="false">
              <v:fill type="solid"/>
            </v:rect>
            <v:rect style="position:absolute;left:1548;top:573;width:659;height:33" filled="true" fillcolor="#ffe6ca" stroked="false">
              <v:fill type="solid"/>
            </v:rect>
            <v:rect style="position:absolute;left:1545;top:550;width:664;height:34" filled="true" fillcolor="#fedcb9" stroked="false">
              <v:fill type="solid"/>
            </v:rect>
            <v:rect style="position:absolute;left:1543;top:527;width:668;height:34" filled="true" fillcolor="#fed3a7" stroked="false">
              <v:fill type="solid"/>
            </v:rect>
            <v:rect style="position:absolute;left:1540;top:505;width:672;height:34" filled="true" fillcolor="#fdca96" stroked="false">
              <v:fill type="solid"/>
            </v:rect>
            <v:rect style="position:absolute;left:1540;top:482;width:671;height:34" filled="true" fillcolor="#fcc086" stroked="false">
              <v:fill type="solid"/>
            </v:rect>
            <v:rect style="position:absolute;left:1543;top:459;width:667;height:34" filled="true" fillcolor="#fbb776" stroked="false">
              <v:fill type="solid"/>
            </v:rect>
            <v:rect style="position:absolute;left:1545;top:437;width:663;height:34" filled="true" fillcolor="#faae67" stroked="false">
              <v:fill type="solid"/>
            </v:rect>
            <v:line style="position:absolute" from="1546,441" to="2205,441" stroked="true" strokeweight=".706768pt" strokecolor="#f9a556">
              <v:stroke dashstyle="solid"/>
            </v:line>
            <v:shape style="position:absolute;left:1540;top:433;width:672;height:212" coordorigin="1541,434" coordsize="672,212" path="m1541,520l1549,583,1588,636,1664,644,1752,645,1834,645,1997,644,2135,643,2203,590,2212,508,2207,451,2202,434e" filled="false" stroked="true" strokeweight=".277pt" strokecolor="#b8292f">
              <v:path arrowok="t"/>
              <v:stroke dashstyle="solid"/>
            </v:shape>
            <v:shape style="position:absolute;left:1537;top:422;width:671;height:247" type="#_x0000_t75" stroked="false">
              <v:imagedata r:id="rId319" o:title=""/>
            </v:shape>
            <v:shape style="position:absolute;left:1133;top:433;width:1813;height:1994" coordorigin="1134,434" coordsize="1813,1994" path="m1134,434l2947,434,2947,2427,1134,2427e" filled="false" stroked="true" strokeweight="1.156pt" strokecolor="#ffffff">
              <v:path arrowok="t"/>
              <v:stroke dashstyle="solid"/>
            </v:shape>
            <v:shape style="position:absolute;left:1803;top:1440;width:121;height:121" type="#_x0000_t75" stroked="false">
              <v:imagedata r:id="rId320" o:title=""/>
            </v:shape>
            <v:shape style="position:absolute;left:2394;top:1422;width:152;height:260" type="#_x0000_t75" stroked="false">
              <v:imagedata r:id="rId321" o:title=""/>
            </v:shape>
            <v:shape style="position:absolute;left:2054;top:1259;width:415;height:79" coordorigin="2055,1260" coordsize="415,79" path="m2055,1260l2259,1296,2270,1278,2281,1275,2291,1278,2302,1288,2312,1299,2319,1305,2374,1316,2422,1326,2456,1335,2469,1338e" filled="false" stroked="true" strokeweight=".277pt" strokecolor="#2e3092">
              <v:path arrowok="t"/>
              <v:stroke dashstyle="solid"/>
            </v:shape>
            <v:shape style="position:absolute;left:1871;top:1248;width:665;height:374" coordorigin="1871,1248" coordsize="665,374" path="m1945,1248l1921,1249,1902,1255,1886,1266,1871,1285,2419,1622,2445,1618,2474,1605,2499,1586,2511,1564,2527,1499,2535,1433,2532,1408,2517,1381,2494,1357,2472,1344,2312,1310,2306,1303,2263,1303,1945,1248xm2527,1498l2527,1499,2526,1501,2527,1498xm2290,1283l2278,1283,2273,1288,2263,1303,2306,1303,2290,1283xe" filled="true" fillcolor="#ffffff" stroked="false">
              <v:path arrowok="t"/>
              <v:fill type="solid"/>
            </v:shape>
            <v:shape style="position:absolute;left:1871;top:1248;width:665;height:374" coordorigin="1871,1248" coordsize="665,374" path="m2419,1622l2499,1586,2527,1498,2526,1501,2535,1433,2532,1408,2517,1381,2494,1357,2472,1344,2312,1310,2290,1283,2284,1283,2278,1283,2273,1288,2263,1303,1945,1248,1921,1249,1902,1255,1886,1266,1871,1285e" filled="false" stroked="true" strokeweight=".277pt" strokecolor="#636466">
              <v:path arrowok="t"/>
              <v:stroke dashstyle="solid"/>
            </v:shape>
            <v:shape style="position:absolute;left:1836;top:1284;width:583;height:338" coordorigin="1836,1285" coordsize="583,338" path="m2376,1595l2258,1595,2419,1622,2376,1595xm1871,1285l1868,1290,1865,1295,1862,1301,1845,1367,1844,1371,1836,1439,1841,1470,1852,1492,1869,1507,1894,1519,2210,1584,2214,1601,2214,1608,2231,1612,2258,1595,2376,1595,1871,1285xe" filled="true" fillcolor="#ffffff" stroked="false">
              <v:path arrowok="t"/>
              <v:fill type="solid"/>
            </v:shape>
            <v:shape style="position:absolute;left:1836;top:1284;width:583;height:338" coordorigin="1836,1285" coordsize="583,338" path="m1871,1285l1845,1367,1836,1439,1841,1470,1852,1492,1869,1507,1894,1519,2210,1584,2214,1601,2214,1608,2222,1610,2231,1612,2258,1595,2419,1622e" filled="false" stroked="true" strokeweight=".277pt" strokecolor="#97999c">
              <v:path arrowok="t"/>
              <v:stroke dashstyle="solid"/>
            </v:shape>
            <v:shape style="position:absolute;left:1895;top:1501;width:548;height:112" coordorigin="1895,1502" coordsize="548,112" path="m1895,1502l1898,1503,1951,1517,2037,1536,2412,1613,2442,1609,2443,1608,1895,1502xe" filled="true" fillcolor="#008fba" stroked="false">
              <v:path arrowok="t"/>
              <v:fill type="solid"/>
            </v:shape>
            <v:shape style="position:absolute;left:1863;top:1479;width:604;height:131" coordorigin="1864,1479" coordsize="604,131" path="m1864,1479l1878,1493,1898,1503,1902,1504,2441,1609,2442,1609,2468,1596,1864,1479xe" filled="true" fillcolor="#1ca2c7" stroked="false">
              <v:path arrowok="t"/>
              <v:fill type="solid"/>
            </v:shape>
            <v:shape style="position:absolute;left:1853;top:1460;width:630;height:137" coordorigin="1853,1460" coordsize="630,137" path="m1853,1460l1862,1477,1865,1480,2466,1597,2469,1595,2483,1582,1853,1460xe" filled="true" fillcolor="#7bbad6" stroked="false">
              <v:path arrowok="t"/>
              <v:fill type="solid"/>
            </v:shape>
            <v:shape style="position:absolute;left:1851;top:1442;width:643;height:141" coordorigin="1851,1443" coordsize="643,141" path="m1851,1443l1852,1457,1854,1461,2482,1583,2490,1576,2493,1568,1851,1443xe" filled="true" fillcolor="#bcd8e7" stroked="false">
              <v:path arrowok="t"/>
              <v:fill type="solid"/>
            </v:shape>
            <v:shape style="position:absolute;left:1850;top:1425;width:650;height:143" coordorigin="1851,1426" coordsize="650,143" path="m1851,1426l1851,1433,1851,1444,2493,1569,2500,1553,2501,1552,1851,1426xe" filled="true" fillcolor="#ffffff" stroked="false">
              <v:path arrowok="t"/>
              <v:fill type="solid"/>
            </v:shape>
            <v:shape style="position:absolute;left:1850;top:1414;width:653;height:149" coordorigin="1851,1415" coordsize="653,149" path="m1852,1415l1851,1433,1851,1438,2496,1563,2500,1553,2504,1541,1852,1415xe" filled="true" fillcolor="#ffffff" stroked="false">
              <v:path arrowok="t"/>
              <v:fill type="solid"/>
            </v:shape>
            <v:shape style="position:absolute;left:1852;top:1391;width:658;height:150" coordorigin="1852,1391" coordsize="658,150" path="m1854,1391l1852,1415,2504,1541,2510,1519,1854,1391xe" filled="true" fillcolor="#dbe9f1" stroked="false">
              <v:path arrowok="t"/>
              <v:fill type="solid"/>
            </v:shape>
            <v:shape style="position:absolute;left:1854;top:1368;width:662;height:151" coordorigin="1854,1369" coordsize="662,151" path="m1857,1369l1855,1376,1854,1392,2510,1519,2515,1498,2515,1497,1857,1369xe" filled="true" fillcolor="#bcd8e7" stroked="false">
              <v:path arrowok="t"/>
              <v:fill type="solid"/>
            </v:shape>
            <v:shape style="position:absolute;left:1856;top:1346;width:662;height:151" coordorigin="1857,1346" coordsize="662,151" path="m1863,1346l1858,1363,1857,1369,2515,1497,2518,1474,1863,1346xe" filled="true" fillcolor="#9cc8de" stroked="false">
              <v:path arrowok="t"/>
              <v:fill type="solid"/>
            </v:shape>
            <v:shape style="position:absolute;left:1863;top:1324;width:658;height:150" coordorigin="1863,1324" coordsize="658,150" path="m1870,1324l1863,1346,2518,1474,2521,1451,1870,1324xe" filled="true" fillcolor="#7bbad6" stroked="false">
              <v:path arrowok="t"/>
              <v:fill type="solid"/>
            </v:shape>
            <v:shape style="position:absolute;left:1869;top:1302;width:653;height:149" coordorigin="1870,1302" coordsize="653,149" path="m1878,1302l1875,1308,1870,1324,2521,1451,2522,1441,2521,1428,1878,1302xe" filled="true" fillcolor="#57aece" stroked="false">
              <v:path arrowok="t"/>
              <v:fill type="solid"/>
            </v:shape>
            <v:shape style="position:absolute;left:1877;top:1281;width:644;height:147" coordorigin="1878,1282" coordsize="644,147" path="m1891,1282l1884,1288,1878,1302,2521,1428,2521,1415,2515,1403,1891,1282xe" filled="true" fillcolor="#1ca2c7" stroked="false">
              <v:path arrowok="t"/>
              <v:fill type="solid"/>
            </v:shape>
            <v:shape style="position:absolute;left:1890;top:1263;width:625;height:140" coordorigin="1891,1264" coordsize="625,140" path="m1921,1264l1920,1264,1900,1273,1891,1282,2515,1403,2509,1390,2497,1376,1921,1264xe" filled="true" fillcolor="#0098c1" stroked="false">
              <v:path arrowok="t"/>
              <v:fill type="solid"/>
            </v:shape>
            <v:shape style="position:absolute;left:1920;top:1260;width:577;height:116" coordorigin="1921,1261" coordsize="577,116" path="m1942,1261l1941,1261,1921,1264,2497,1376,2489,1367,2002,1268,1942,1261xe" filled="true" fillcolor="#008fba" stroked="false">
              <v:path arrowok="t"/>
              <v:fill type="solid"/>
            </v:shape>
            <v:shape style="position:absolute;left:1850;top:1261;width:672;height:353" coordorigin="1851,1261" coordsize="672,353" path="m1856,1369l1851,1433,1852,1457,1862,1477,1951,1517,2037,1536,2117,1553,2276,1585,2412,1613,2442,1609,2500,1553,2522,1441,2521,1415,2463,1352,2327,1327,2202,1304,2072,1280,2002,1268,1945,1261,1923,1263,1902,1272,1885,1287,1875,1308,1856,1369xe" filled="false" stroked="true" strokeweight=".277pt" strokecolor="#0081a8">
              <v:path arrowok="t"/>
              <v:stroke dashstyle="solid"/>
            </v:shape>
            <v:shape style="position:absolute;left:1851;top:1257;width:666;height:345" type="#_x0000_t75" stroked="false">
              <v:imagedata r:id="rId322" o:title=""/>
            </v:shape>
            <v:shape style="position:absolute;left:2548;top:1572;width:209;height:471" type="#_x0000_t75" stroked="false">
              <v:imagedata r:id="rId323" o:title=""/>
            </v:shape>
            <w10:wrap type="topAndBottom"/>
          </v:group>
        </w:pict>
      </w:r>
      <w:r>
        <w:rPr>
          <w:i/>
        </w:rPr>
        <w:t>Centre of road parking</w:t>
      </w:r>
    </w:p>
    <w:p>
      <w:pPr>
        <w:pStyle w:val="BodyText"/>
        <w:spacing w:line="254" w:lineRule="auto" w:before="60"/>
        <w:ind w:left="1133" w:right="-11"/>
      </w:pPr>
      <w:r>
        <w:rPr>
          <w:w w:val="90"/>
        </w:rPr>
        <w:t>Where</w:t>
      </w:r>
      <w:r>
        <w:rPr>
          <w:spacing w:val="-29"/>
          <w:w w:val="90"/>
        </w:rPr>
        <w:t> </w:t>
      </w:r>
      <w:r>
        <w:rPr>
          <w:w w:val="90"/>
        </w:rPr>
        <w:t>parking</w:t>
      </w:r>
      <w:r>
        <w:rPr>
          <w:spacing w:val="-28"/>
          <w:w w:val="90"/>
        </w:rPr>
        <w:t> </w:t>
      </w:r>
      <w:r>
        <w:rPr>
          <w:w w:val="90"/>
        </w:rPr>
        <w:t>is</w:t>
      </w:r>
      <w:r>
        <w:rPr>
          <w:spacing w:val="-28"/>
          <w:w w:val="90"/>
        </w:rPr>
        <w:t> </w:t>
      </w:r>
      <w:r>
        <w:rPr>
          <w:w w:val="90"/>
        </w:rPr>
        <w:t>allowed</w:t>
      </w:r>
      <w:r>
        <w:rPr>
          <w:spacing w:val="-28"/>
          <w:w w:val="90"/>
        </w:rPr>
        <w:t> </w:t>
      </w:r>
      <w:r>
        <w:rPr>
          <w:w w:val="90"/>
        </w:rPr>
        <w:t>along</w:t>
      </w:r>
      <w:r>
        <w:rPr>
          <w:spacing w:val="-29"/>
          <w:w w:val="90"/>
        </w:rPr>
        <w:t> </w:t>
      </w:r>
      <w:r>
        <w:rPr>
          <w:w w:val="90"/>
        </w:rPr>
        <w:t>the</w:t>
      </w:r>
      <w:r>
        <w:rPr>
          <w:spacing w:val="-28"/>
          <w:w w:val="90"/>
        </w:rPr>
        <w:t> </w:t>
      </w:r>
      <w:r>
        <w:rPr>
          <w:spacing w:val="-5"/>
          <w:w w:val="90"/>
        </w:rPr>
        <w:t>centre </w:t>
      </w:r>
      <w:r>
        <w:rPr>
          <w:w w:val="90"/>
        </w:rPr>
        <w:t>of</w:t>
      </w:r>
      <w:r>
        <w:rPr>
          <w:spacing w:val="-21"/>
          <w:w w:val="90"/>
        </w:rPr>
        <w:t> </w:t>
      </w:r>
      <w:r>
        <w:rPr>
          <w:w w:val="90"/>
        </w:rPr>
        <w:t>the</w:t>
      </w:r>
      <w:r>
        <w:rPr>
          <w:spacing w:val="-21"/>
          <w:w w:val="90"/>
        </w:rPr>
        <w:t> </w:t>
      </w:r>
      <w:r>
        <w:rPr>
          <w:w w:val="90"/>
        </w:rPr>
        <w:t>road,</w:t>
      </w:r>
      <w:r>
        <w:rPr>
          <w:spacing w:val="-21"/>
          <w:w w:val="90"/>
        </w:rPr>
        <w:t> </w:t>
      </w:r>
      <w:r>
        <w:rPr>
          <w:spacing w:val="-3"/>
          <w:w w:val="90"/>
        </w:rPr>
        <w:t>marked</w:t>
      </w:r>
      <w:r>
        <w:rPr>
          <w:spacing w:val="-21"/>
          <w:w w:val="90"/>
        </w:rPr>
        <w:t> </w:t>
      </w:r>
      <w:r>
        <w:rPr>
          <w:w w:val="90"/>
        </w:rPr>
        <w:t>bays</w:t>
      </w:r>
      <w:r>
        <w:rPr>
          <w:spacing w:val="-21"/>
          <w:w w:val="90"/>
        </w:rPr>
        <w:t> </w:t>
      </w:r>
      <w:r>
        <w:rPr>
          <w:w w:val="90"/>
        </w:rPr>
        <w:t>are</w:t>
      </w:r>
      <w:r>
        <w:rPr>
          <w:spacing w:val="-20"/>
          <w:w w:val="90"/>
        </w:rPr>
        <w:t> </w:t>
      </w:r>
      <w:r>
        <w:rPr>
          <w:w w:val="90"/>
        </w:rPr>
        <w:t>usually</w:t>
      </w:r>
      <w:r>
        <w:rPr>
          <w:spacing w:val="-21"/>
          <w:w w:val="90"/>
        </w:rPr>
        <w:t> </w:t>
      </w:r>
      <w:r>
        <w:rPr>
          <w:spacing w:val="-2"/>
          <w:w w:val="90"/>
        </w:rPr>
        <w:t>set </w:t>
      </w:r>
      <w:r>
        <w:rPr>
          <w:w w:val="95"/>
        </w:rPr>
        <w:t>out</w:t>
      </w:r>
      <w:r>
        <w:rPr>
          <w:spacing w:val="-19"/>
          <w:w w:val="95"/>
        </w:rPr>
        <w:t> </w:t>
      </w:r>
      <w:r>
        <w:rPr>
          <w:w w:val="95"/>
        </w:rPr>
        <w:t>at</w:t>
      </w:r>
      <w:r>
        <w:rPr>
          <w:spacing w:val="-18"/>
          <w:w w:val="95"/>
        </w:rPr>
        <w:t> </w:t>
      </w:r>
      <w:r>
        <w:rPr>
          <w:w w:val="95"/>
        </w:rPr>
        <w:t>right</w:t>
      </w:r>
      <w:r>
        <w:rPr>
          <w:spacing w:val="-18"/>
          <w:w w:val="95"/>
        </w:rPr>
        <w:t> </w:t>
      </w:r>
      <w:r>
        <w:rPr>
          <w:w w:val="95"/>
        </w:rPr>
        <w:t>angles</w:t>
      </w:r>
      <w:r>
        <w:rPr>
          <w:spacing w:val="-18"/>
          <w:w w:val="95"/>
        </w:rPr>
        <w:t> </w:t>
      </w:r>
      <w:r>
        <w:rPr>
          <w:w w:val="95"/>
        </w:rPr>
        <w:t>to</w:t>
      </w:r>
      <w:r>
        <w:rPr>
          <w:spacing w:val="-18"/>
          <w:w w:val="95"/>
        </w:rPr>
        <w:t> </w:t>
      </w:r>
      <w:r>
        <w:rPr>
          <w:w w:val="95"/>
        </w:rPr>
        <w:t>the</w:t>
      </w:r>
      <w:r>
        <w:rPr>
          <w:spacing w:val="-18"/>
          <w:w w:val="95"/>
        </w:rPr>
        <w:t> </w:t>
      </w:r>
      <w:r>
        <w:rPr>
          <w:w w:val="95"/>
        </w:rPr>
        <w:t>traffic.</w:t>
      </w:r>
    </w:p>
    <w:p>
      <w:pPr>
        <w:pStyle w:val="BodyText"/>
        <w:spacing w:line="254" w:lineRule="auto" w:before="115"/>
        <w:ind w:left="1133" w:right="302"/>
      </w:pPr>
      <w:r>
        <w:rPr>
          <w:spacing w:val="-10"/>
          <w:w w:val="90"/>
        </w:rPr>
        <w:t>You</w:t>
      </w:r>
      <w:r>
        <w:rPr>
          <w:spacing w:val="-20"/>
          <w:w w:val="90"/>
        </w:rPr>
        <w:t> </w:t>
      </w:r>
      <w:r>
        <w:rPr>
          <w:w w:val="90"/>
        </w:rPr>
        <w:t>must</w:t>
      </w:r>
      <w:r>
        <w:rPr>
          <w:spacing w:val="-20"/>
          <w:w w:val="90"/>
        </w:rPr>
        <w:t> </w:t>
      </w:r>
      <w:r>
        <w:rPr>
          <w:w w:val="90"/>
        </w:rPr>
        <w:t>drive</w:t>
      </w:r>
      <w:r>
        <w:rPr>
          <w:spacing w:val="-19"/>
          <w:w w:val="90"/>
        </w:rPr>
        <w:t> </w:t>
      </w:r>
      <w:r>
        <w:rPr>
          <w:w w:val="90"/>
        </w:rPr>
        <w:t>out</w:t>
      </w:r>
      <w:r>
        <w:rPr>
          <w:spacing w:val="-20"/>
          <w:w w:val="90"/>
        </w:rPr>
        <w:t> </w:t>
      </w:r>
      <w:r>
        <w:rPr>
          <w:w w:val="90"/>
        </w:rPr>
        <w:t>forwards,</w:t>
      </w:r>
      <w:r>
        <w:rPr>
          <w:spacing w:val="-20"/>
          <w:w w:val="90"/>
        </w:rPr>
        <w:t> </w:t>
      </w:r>
      <w:r>
        <w:rPr>
          <w:w w:val="90"/>
        </w:rPr>
        <w:t>do</w:t>
      </w:r>
      <w:r>
        <w:rPr>
          <w:spacing w:val="-19"/>
          <w:w w:val="90"/>
        </w:rPr>
        <w:t> </w:t>
      </w:r>
      <w:r>
        <w:rPr>
          <w:spacing w:val="-6"/>
          <w:w w:val="90"/>
        </w:rPr>
        <w:t>NOT </w:t>
      </w:r>
      <w:r>
        <w:rPr>
          <w:w w:val="95"/>
        </w:rPr>
        <w:t>reverse.</w:t>
      </w:r>
    </w:p>
    <w:p>
      <w:pPr>
        <w:pStyle w:val="Heading6"/>
        <w:spacing w:before="96"/>
        <w:ind w:left="385"/>
        <w:rPr>
          <w:i/>
        </w:rPr>
      </w:pPr>
      <w:r>
        <w:rPr>
          <w:b w:val="0"/>
          <w:i w:val="0"/>
        </w:rPr>
        <w:br w:type="column"/>
      </w:r>
      <w:r>
        <w:rPr>
          <w:i/>
        </w:rPr>
        <w:t>Angle parking</w:t>
      </w:r>
    </w:p>
    <w:p>
      <w:pPr>
        <w:pStyle w:val="BodyText"/>
        <w:spacing w:before="11"/>
        <w:rPr>
          <w:rFonts w:ascii="Book Antiqua"/>
          <w:b/>
          <w:i/>
          <w:sz w:val="9"/>
        </w:rPr>
      </w:pPr>
      <w:r>
        <w:rPr/>
        <w:drawing>
          <wp:anchor distT="0" distB="0" distL="0" distR="0" allowOverlap="1" layoutInCell="1" locked="0" behindDoc="0" simplePos="0" relativeHeight="422">
            <wp:simplePos x="0" y="0"/>
            <wp:positionH relativeFrom="page">
              <wp:posOffset>2880004</wp:posOffset>
            </wp:positionH>
            <wp:positionV relativeFrom="paragraph">
              <wp:posOffset>100781</wp:posOffset>
            </wp:positionV>
            <wp:extent cx="1860664" cy="1271587"/>
            <wp:effectExtent l="0" t="0" r="0" b="0"/>
            <wp:wrapTopAndBottom/>
            <wp:docPr id="187" name="image292.png" descr=""/>
            <wp:cNvGraphicFramePr>
              <a:graphicFrameLocks noChangeAspect="1"/>
            </wp:cNvGraphicFramePr>
            <a:graphic>
              <a:graphicData uri="http://schemas.openxmlformats.org/drawingml/2006/picture">
                <pic:pic>
                  <pic:nvPicPr>
                    <pic:cNvPr id="188" name="image292.png"/>
                    <pic:cNvPicPr/>
                  </pic:nvPicPr>
                  <pic:blipFill>
                    <a:blip r:embed="rId324" cstate="print"/>
                    <a:stretch>
                      <a:fillRect/>
                    </a:stretch>
                  </pic:blipFill>
                  <pic:spPr>
                    <a:xfrm>
                      <a:off x="0" y="0"/>
                      <a:ext cx="1860664" cy="1271587"/>
                    </a:xfrm>
                    <a:prstGeom prst="rect">
                      <a:avLst/>
                    </a:prstGeom>
                  </pic:spPr>
                </pic:pic>
              </a:graphicData>
            </a:graphic>
          </wp:anchor>
        </w:drawing>
      </w:r>
    </w:p>
    <w:p>
      <w:pPr>
        <w:pStyle w:val="BodyText"/>
        <w:spacing w:line="254" w:lineRule="auto" w:before="108"/>
        <w:ind w:left="385" w:right="913"/>
      </w:pPr>
      <w:r>
        <w:rPr>
          <w:spacing w:val="-10"/>
          <w:w w:val="90"/>
        </w:rPr>
        <w:t>You</w:t>
      </w:r>
      <w:r>
        <w:rPr>
          <w:spacing w:val="-28"/>
          <w:w w:val="90"/>
        </w:rPr>
        <w:t> </w:t>
      </w:r>
      <w:r>
        <w:rPr>
          <w:w w:val="90"/>
        </w:rPr>
        <w:t>must</w:t>
      </w:r>
      <w:r>
        <w:rPr>
          <w:spacing w:val="-27"/>
          <w:w w:val="90"/>
        </w:rPr>
        <w:t> </w:t>
      </w:r>
      <w:r>
        <w:rPr>
          <w:w w:val="90"/>
        </w:rPr>
        <w:t>angle</w:t>
      </w:r>
      <w:r>
        <w:rPr>
          <w:spacing w:val="-27"/>
          <w:w w:val="90"/>
        </w:rPr>
        <w:t> </w:t>
      </w:r>
      <w:r>
        <w:rPr>
          <w:w w:val="90"/>
        </w:rPr>
        <w:t>park</w:t>
      </w:r>
      <w:r>
        <w:rPr>
          <w:spacing w:val="-28"/>
          <w:w w:val="90"/>
        </w:rPr>
        <w:t> </w:t>
      </w:r>
      <w:r>
        <w:rPr>
          <w:w w:val="90"/>
        </w:rPr>
        <w:t>at</w:t>
      </w:r>
      <w:r>
        <w:rPr>
          <w:spacing w:val="-27"/>
          <w:w w:val="90"/>
        </w:rPr>
        <w:t> </w:t>
      </w:r>
      <w:r>
        <w:rPr>
          <w:w w:val="90"/>
        </w:rPr>
        <w:t>the</w:t>
      </w:r>
      <w:r>
        <w:rPr>
          <w:spacing w:val="-27"/>
          <w:w w:val="90"/>
        </w:rPr>
        <w:t> </w:t>
      </w:r>
      <w:r>
        <w:rPr>
          <w:spacing w:val="-3"/>
          <w:w w:val="90"/>
        </w:rPr>
        <w:t>kerb</w:t>
      </w:r>
      <w:r>
        <w:rPr>
          <w:spacing w:val="-27"/>
          <w:w w:val="90"/>
        </w:rPr>
        <w:t> </w:t>
      </w:r>
      <w:r>
        <w:rPr>
          <w:w w:val="90"/>
        </w:rPr>
        <w:t>if</w:t>
      </w:r>
      <w:r>
        <w:rPr>
          <w:spacing w:val="-28"/>
          <w:w w:val="90"/>
        </w:rPr>
        <w:t> </w:t>
      </w:r>
      <w:r>
        <w:rPr>
          <w:w w:val="90"/>
        </w:rPr>
        <w:t>signs</w:t>
      </w:r>
      <w:r>
        <w:rPr>
          <w:spacing w:val="-27"/>
          <w:w w:val="90"/>
        </w:rPr>
        <w:t> </w:t>
      </w:r>
      <w:r>
        <w:rPr>
          <w:w w:val="90"/>
        </w:rPr>
        <w:t>or </w:t>
      </w:r>
      <w:r>
        <w:rPr>
          <w:spacing w:val="-3"/>
          <w:w w:val="90"/>
        </w:rPr>
        <w:t>marked</w:t>
      </w:r>
      <w:r>
        <w:rPr>
          <w:spacing w:val="-27"/>
          <w:w w:val="90"/>
        </w:rPr>
        <w:t> </w:t>
      </w:r>
      <w:r>
        <w:rPr>
          <w:w w:val="90"/>
        </w:rPr>
        <w:t>bays</w:t>
      </w:r>
      <w:r>
        <w:rPr>
          <w:spacing w:val="-26"/>
          <w:w w:val="90"/>
        </w:rPr>
        <w:t> </w:t>
      </w:r>
      <w:r>
        <w:rPr>
          <w:w w:val="90"/>
        </w:rPr>
        <w:t>indicate</w:t>
      </w:r>
      <w:r>
        <w:rPr>
          <w:spacing w:val="-26"/>
          <w:w w:val="90"/>
        </w:rPr>
        <w:t> </w:t>
      </w:r>
      <w:r>
        <w:rPr>
          <w:w w:val="90"/>
        </w:rPr>
        <w:t>angle</w:t>
      </w:r>
      <w:r>
        <w:rPr>
          <w:spacing w:val="-26"/>
          <w:w w:val="90"/>
        </w:rPr>
        <w:t> </w:t>
      </w:r>
      <w:r>
        <w:rPr>
          <w:spacing w:val="-3"/>
          <w:w w:val="90"/>
        </w:rPr>
        <w:t>parking.</w:t>
      </w:r>
      <w:r>
        <w:rPr>
          <w:spacing w:val="-27"/>
          <w:w w:val="90"/>
        </w:rPr>
        <w:t> </w:t>
      </w:r>
      <w:r>
        <w:rPr>
          <w:spacing w:val="-10"/>
          <w:w w:val="90"/>
        </w:rPr>
        <w:t>You </w:t>
      </w:r>
      <w:r>
        <w:rPr>
          <w:w w:val="90"/>
        </w:rPr>
        <w:t>must always park at a 45 degree </w:t>
      </w:r>
      <w:r>
        <w:rPr>
          <w:spacing w:val="-2"/>
          <w:w w:val="90"/>
        </w:rPr>
        <w:t>angle, </w:t>
      </w:r>
      <w:r>
        <w:rPr>
          <w:w w:val="90"/>
        </w:rPr>
        <w:t>unless a sign or line marking indicates </w:t>
      </w:r>
      <w:r>
        <w:rPr>
          <w:w w:val="95"/>
        </w:rPr>
        <w:t>otherwise.</w:t>
      </w:r>
    </w:p>
    <w:p>
      <w:pPr>
        <w:pStyle w:val="BodyText"/>
        <w:spacing w:before="3"/>
      </w:pPr>
    </w:p>
    <w:p>
      <w:pPr>
        <w:pStyle w:val="Heading3"/>
        <w:ind w:left="385"/>
      </w:pPr>
      <w:r>
        <w:rPr>
          <w:w w:val="90"/>
        </w:rPr>
        <w:t>Goods</w:t>
      </w:r>
      <w:r>
        <w:rPr>
          <w:spacing w:val="12"/>
          <w:w w:val="90"/>
        </w:rPr>
        <w:t> </w:t>
      </w:r>
      <w:r>
        <w:rPr>
          <w:spacing w:val="-6"/>
          <w:w w:val="90"/>
        </w:rPr>
        <w:t>Vehicles</w:t>
      </w:r>
    </w:p>
    <w:p>
      <w:pPr>
        <w:pStyle w:val="BodyText"/>
        <w:spacing w:line="254" w:lineRule="auto" w:before="113"/>
        <w:ind w:left="385" w:right="889"/>
      </w:pPr>
      <w:r>
        <w:rPr>
          <w:w w:val="85"/>
        </w:rPr>
        <w:t>Goods</w:t>
      </w:r>
      <w:r>
        <w:rPr>
          <w:spacing w:val="-11"/>
          <w:w w:val="85"/>
        </w:rPr>
        <w:t> </w:t>
      </w:r>
      <w:r>
        <w:rPr>
          <w:w w:val="85"/>
        </w:rPr>
        <w:t>vehicles</w:t>
      </w:r>
      <w:r>
        <w:rPr>
          <w:spacing w:val="-10"/>
          <w:w w:val="85"/>
        </w:rPr>
        <w:t> </w:t>
      </w:r>
      <w:r>
        <w:rPr>
          <w:w w:val="85"/>
        </w:rPr>
        <w:t>primarily</w:t>
      </w:r>
      <w:r>
        <w:rPr>
          <w:spacing w:val="-11"/>
          <w:w w:val="85"/>
        </w:rPr>
        <w:t> </w:t>
      </w:r>
      <w:r>
        <w:rPr>
          <w:w w:val="85"/>
        </w:rPr>
        <w:t>designed</w:t>
      </w:r>
      <w:r>
        <w:rPr>
          <w:spacing w:val="-10"/>
          <w:w w:val="85"/>
        </w:rPr>
        <w:t> </w:t>
      </w:r>
      <w:r>
        <w:rPr>
          <w:w w:val="85"/>
        </w:rPr>
        <w:t>to</w:t>
      </w:r>
      <w:r>
        <w:rPr>
          <w:spacing w:val="-11"/>
          <w:w w:val="85"/>
        </w:rPr>
        <w:t> </w:t>
      </w:r>
      <w:r>
        <w:rPr>
          <w:w w:val="85"/>
        </w:rPr>
        <w:t>carry </w:t>
      </w:r>
      <w:r>
        <w:rPr>
          <w:w w:val="95"/>
        </w:rPr>
        <w:t>goods</w:t>
      </w:r>
      <w:r>
        <w:rPr>
          <w:spacing w:val="-30"/>
          <w:w w:val="95"/>
        </w:rPr>
        <w:t> </w:t>
      </w:r>
      <w:r>
        <w:rPr>
          <w:w w:val="95"/>
        </w:rPr>
        <w:t>may</w:t>
      </w:r>
      <w:r>
        <w:rPr>
          <w:spacing w:val="-30"/>
          <w:w w:val="95"/>
        </w:rPr>
        <w:t> </w:t>
      </w:r>
      <w:r>
        <w:rPr>
          <w:w w:val="95"/>
        </w:rPr>
        <w:t>park</w:t>
      </w:r>
      <w:r>
        <w:rPr>
          <w:spacing w:val="-30"/>
          <w:w w:val="95"/>
        </w:rPr>
        <w:t> </w:t>
      </w:r>
      <w:r>
        <w:rPr>
          <w:w w:val="95"/>
        </w:rPr>
        <w:t>in</w:t>
      </w:r>
      <w:r>
        <w:rPr>
          <w:spacing w:val="-30"/>
          <w:w w:val="95"/>
        </w:rPr>
        <w:t> </w:t>
      </w:r>
      <w:r>
        <w:rPr>
          <w:w w:val="95"/>
        </w:rPr>
        <w:t>loading</w:t>
      </w:r>
      <w:r>
        <w:rPr>
          <w:spacing w:val="-30"/>
          <w:w w:val="95"/>
        </w:rPr>
        <w:t> </w:t>
      </w:r>
      <w:r>
        <w:rPr>
          <w:w w:val="95"/>
        </w:rPr>
        <w:t>zones</w:t>
      </w:r>
      <w:r>
        <w:rPr>
          <w:spacing w:val="-29"/>
          <w:w w:val="95"/>
        </w:rPr>
        <w:t> </w:t>
      </w:r>
      <w:r>
        <w:rPr>
          <w:w w:val="95"/>
        </w:rPr>
        <w:t>for</w:t>
      </w:r>
      <w:r>
        <w:rPr>
          <w:spacing w:val="-30"/>
          <w:w w:val="95"/>
        </w:rPr>
        <w:t> </w:t>
      </w:r>
      <w:r>
        <w:rPr>
          <w:w w:val="95"/>
        </w:rPr>
        <w:t>no </w:t>
      </w:r>
      <w:r>
        <w:rPr>
          <w:w w:val="85"/>
        </w:rPr>
        <w:t>longer than 30 minutes unless signposted </w:t>
      </w:r>
      <w:r>
        <w:rPr>
          <w:w w:val="95"/>
        </w:rPr>
        <w:t>otherwise,</w:t>
      </w:r>
      <w:r>
        <w:rPr>
          <w:spacing w:val="-34"/>
          <w:w w:val="95"/>
        </w:rPr>
        <w:t> </w:t>
      </w:r>
      <w:r>
        <w:rPr>
          <w:w w:val="95"/>
        </w:rPr>
        <w:t>for</w:t>
      </w:r>
      <w:r>
        <w:rPr>
          <w:spacing w:val="-33"/>
          <w:w w:val="95"/>
        </w:rPr>
        <w:t> </w:t>
      </w:r>
      <w:r>
        <w:rPr>
          <w:w w:val="95"/>
        </w:rPr>
        <w:t>the</w:t>
      </w:r>
      <w:r>
        <w:rPr>
          <w:spacing w:val="-33"/>
          <w:w w:val="95"/>
        </w:rPr>
        <w:t> </w:t>
      </w:r>
      <w:r>
        <w:rPr>
          <w:w w:val="95"/>
        </w:rPr>
        <w:t>purpose</w:t>
      </w:r>
      <w:r>
        <w:rPr>
          <w:spacing w:val="-34"/>
          <w:w w:val="95"/>
        </w:rPr>
        <w:t> </w:t>
      </w:r>
      <w:r>
        <w:rPr>
          <w:w w:val="95"/>
        </w:rPr>
        <w:t>of</w:t>
      </w:r>
      <w:r>
        <w:rPr>
          <w:spacing w:val="-33"/>
          <w:w w:val="95"/>
        </w:rPr>
        <w:t> </w:t>
      </w:r>
      <w:r>
        <w:rPr>
          <w:w w:val="95"/>
        </w:rPr>
        <w:t>loading</w:t>
      </w:r>
      <w:r>
        <w:rPr>
          <w:spacing w:val="-33"/>
          <w:w w:val="95"/>
        </w:rPr>
        <w:t> </w:t>
      </w:r>
      <w:r>
        <w:rPr>
          <w:w w:val="95"/>
        </w:rPr>
        <w:t>or unloading</w:t>
      </w:r>
      <w:r>
        <w:rPr>
          <w:spacing w:val="-9"/>
          <w:w w:val="95"/>
        </w:rPr>
        <w:t> </w:t>
      </w:r>
      <w:r>
        <w:rPr>
          <w:spacing w:val="-10"/>
          <w:w w:val="95"/>
        </w:rPr>
        <w:t>ONLY.</w:t>
      </w:r>
    </w:p>
    <w:p>
      <w:pPr>
        <w:pStyle w:val="Heading5"/>
        <w:spacing w:line="254" w:lineRule="auto" w:before="125"/>
        <w:ind w:left="385" w:right="639"/>
      </w:pPr>
      <w:r>
        <w:rPr/>
        <w:t>Note: Other vehicles may park in </w:t>
      </w:r>
      <w:r>
        <w:rPr>
          <w:w w:val="90"/>
        </w:rPr>
        <w:t>loading zones for the purpose of loading </w:t>
      </w:r>
      <w:r>
        <w:rPr>
          <w:w w:val="95"/>
        </w:rPr>
        <w:t>and unloading goods only if they have </w:t>
      </w:r>
      <w:r>
        <w:rPr>
          <w:w w:val="90"/>
        </w:rPr>
        <w:t>the appropriate parking permit affixed to </w:t>
      </w:r>
      <w:r>
        <w:rPr/>
        <w:t>the windscreen of the vehicle.</w:t>
      </w:r>
    </w:p>
    <w:p>
      <w:pPr>
        <w:pStyle w:val="BodyText"/>
        <w:spacing w:line="254" w:lineRule="auto" w:before="105"/>
        <w:ind w:left="385" w:right="826"/>
      </w:pPr>
      <w:r>
        <w:rPr>
          <w:spacing w:val="-5"/>
          <w:w w:val="90"/>
        </w:rPr>
        <w:t>Vehicles </w:t>
      </w:r>
      <w:r>
        <w:rPr>
          <w:w w:val="90"/>
        </w:rPr>
        <w:t>not loading or unloading goods </w:t>
      </w:r>
      <w:r>
        <w:rPr>
          <w:w w:val="85"/>
        </w:rPr>
        <w:t>may be issued with a parking </w:t>
      </w:r>
      <w:r>
        <w:rPr>
          <w:spacing w:val="-3"/>
          <w:w w:val="85"/>
        </w:rPr>
        <w:t>infringement </w:t>
      </w:r>
      <w:r>
        <w:rPr>
          <w:w w:val="95"/>
        </w:rPr>
        <w:t>notice.</w:t>
      </w:r>
    </w:p>
    <w:p>
      <w:pPr>
        <w:pStyle w:val="BodyText"/>
        <w:spacing w:before="1"/>
      </w:pPr>
    </w:p>
    <w:p>
      <w:pPr>
        <w:pStyle w:val="Heading3"/>
        <w:ind w:left="385"/>
      </w:pPr>
      <w:r>
        <w:rPr/>
        <w:t>Heavy Vehicles</w:t>
      </w:r>
    </w:p>
    <w:p>
      <w:pPr>
        <w:pStyle w:val="BodyText"/>
        <w:spacing w:line="254" w:lineRule="auto" w:before="113"/>
        <w:ind w:left="385" w:right="913"/>
      </w:pPr>
      <w:r>
        <w:rPr>
          <w:spacing w:val="-5"/>
          <w:w w:val="90"/>
        </w:rPr>
        <w:t>Vehicles</w:t>
      </w:r>
      <w:r>
        <w:rPr>
          <w:spacing w:val="-30"/>
          <w:w w:val="90"/>
        </w:rPr>
        <w:t> </w:t>
      </w:r>
      <w:r>
        <w:rPr>
          <w:w w:val="90"/>
        </w:rPr>
        <w:t>used</w:t>
      </w:r>
      <w:r>
        <w:rPr>
          <w:spacing w:val="-30"/>
          <w:w w:val="90"/>
        </w:rPr>
        <w:t> </w:t>
      </w:r>
      <w:r>
        <w:rPr>
          <w:w w:val="90"/>
        </w:rPr>
        <w:t>for</w:t>
      </w:r>
      <w:r>
        <w:rPr>
          <w:spacing w:val="-29"/>
          <w:w w:val="90"/>
        </w:rPr>
        <w:t> </w:t>
      </w:r>
      <w:r>
        <w:rPr>
          <w:w w:val="90"/>
        </w:rPr>
        <w:t>commercial</w:t>
      </w:r>
      <w:r>
        <w:rPr>
          <w:spacing w:val="-30"/>
          <w:w w:val="90"/>
        </w:rPr>
        <w:t> </w:t>
      </w:r>
      <w:r>
        <w:rPr>
          <w:w w:val="90"/>
        </w:rPr>
        <w:t>purposes with</w:t>
      </w:r>
      <w:r>
        <w:rPr>
          <w:spacing w:val="-15"/>
          <w:w w:val="90"/>
        </w:rPr>
        <w:t> </w:t>
      </w:r>
      <w:r>
        <w:rPr>
          <w:w w:val="90"/>
        </w:rPr>
        <w:t>a</w:t>
      </w:r>
      <w:r>
        <w:rPr>
          <w:spacing w:val="-14"/>
          <w:w w:val="90"/>
        </w:rPr>
        <w:t> </w:t>
      </w:r>
      <w:r>
        <w:rPr>
          <w:w w:val="90"/>
        </w:rPr>
        <w:t>GVM</w:t>
      </w:r>
      <w:r>
        <w:rPr>
          <w:spacing w:val="-14"/>
          <w:w w:val="90"/>
        </w:rPr>
        <w:t> </w:t>
      </w:r>
      <w:r>
        <w:rPr>
          <w:w w:val="90"/>
        </w:rPr>
        <w:t>of</w:t>
      </w:r>
      <w:r>
        <w:rPr>
          <w:spacing w:val="-14"/>
          <w:w w:val="90"/>
        </w:rPr>
        <w:t> </w:t>
      </w:r>
      <w:r>
        <w:rPr>
          <w:w w:val="90"/>
        </w:rPr>
        <w:t>more</w:t>
      </w:r>
      <w:r>
        <w:rPr>
          <w:spacing w:val="-14"/>
          <w:w w:val="90"/>
        </w:rPr>
        <w:t> </w:t>
      </w:r>
      <w:r>
        <w:rPr>
          <w:w w:val="90"/>
        </w:rPr>
        <w:t>than</w:t>
      </w:r>
      <w:r>
        <w:rPr>
          <w:spacing w:val="-14"/>
          <w:w w:val="90"/>
        </w:rPr>
        <w:t> </w:t>
      </w:r>
      <w:r>
        <w:rPr>
          <w:w w:val="90"/>
        </w:rPr>
        <w:t>3.75</w:t>
      </w:r>
      <w:r>
        <w:rPr>
          <w:spacing w:val="-14"/>
          <w:w w:val="90"/>
        </w:rPr>
        <w:t> </w:t>
      </w:r>
      <w:r>
        <w:rPr>
          <w:spacing w:val="-4"/>
          <w:w w:val="90"/>
        </w:rPr>
        <w:t>tonnes, </w:t>
      </w:r>
      <w:r>
        <w:rPr>
          <w:w w:val="95"/>
        </w:rPr>
        <w:t>longer</w:t>
      </w:r>
      <w:r>
        <w:rPr>
          <w:spacing w:val="-26"/>
          <w:w w:val="95"/>
        </w:rPr>
        <w:t> </w:t>
      </w:r>
      <w:r>
        <w:rPr>
          <w:w w:val="95"/>
        </w:rPr>
        <w:t>than</w:t>
      </w:r>
      <w:r>
        <w:rPr>
          <w:spacing w:val="-25"/>
          <w:w w:val="95"/>
        </w:rPr>
        <w:t> </w:t>
      </w:r>
      <w:r>
        <w:rPr>
          <w:w w:val="95"/>
        </w:rPr>
        <w:t>6</w:t>
      </w:r>
      <w:r>
        <w:rPr>
          <w:spacing w:val="-26"/>
          <w:w w:val="95"/>
        </w:rPr>
        <w:t> </w:t>
      </w:r>
      <w:r>
        <w:rPr>
          <w:w w:val="95"/>
        </w:rPr>
        <w:t>metres</w:t>
      </w:r>
      <w:r>
        <w:rPr>
          <w:spacing w:val="-25"/>
          <w:w w:val="95"/>
        </w:rPr>
        <w:t> </w:t>
      </w:r>
      <w:r>
        <w:rPr>
          <w:w w:val="95"/>
        </w:rPr>
        <w:t>or</w:t>
      </w:r>
      <w:r>
        <w:rPr>
          <w:spacing w:val="-26"/>
          <w:w w:val="95"/>
        </w:rPr>
        <w:t> </w:t>
      </w:r>
      <w:r>
        <w:rPr>
          <w:w w:val="95"/>
        </w:rPr>
        <w:t>more</w:t>
      </w:r>
      <w:r>
        <w:rPr>
          <w:spacing w:val="-25"/>
          <w:w w:val="95"/>
        </w:rPr>
        <w:t> </w:t>
      </w:r>
      <w:r>
        <w:rPr>
          <w:w w:val="95"/>
        </w:rPr>
        <w:t>than</w:t>
      </w:r>
    </w:p>
    <w:p>
      <w:pPr>
        <w:pStyle w:val="BodyText"/>
        <w:spacing w:line="254" w:lineRule="auto" w:before="2"/>
        <w:ind w:left="385" w:right="871"/>
        <w:jc w:val="both"/>
      </w:pPr>
      <w:r>
        <w:rPr>
          <w:w w:val="90"/>
        </w:rPr>
        <w:t>2.6</w:t>
      </w:r>
      <w:r>
        <w:rPr>
          <w:spacing w:val="-28"/>
          <w:w w:val="90"/>
        </w:rPr>
        <w:t> </w:t>
      </w:r>
      <w:r>
        <w:rPr>
          <w:w w:val="90"/>
        </w:rPr>
        <w:t>metres</w:t>
      </w:r>
      <w:r>
        <w:rPr>
          <w:spacing w:val="-27"/>
          <w:w w:val="90"/>
        </w:rPr>
        <w:t> </w:t>
      </w:r>
      <w:r>
        <w:rPr>
          <w:w w:val="90"/>
        </w:rPr>
        <w:t>high,</w:t>
      </w:r>
      <w:r>
        <w:rPr>
          <w:spacing w:val="-27"/>
          <w:w w:val="90"/>
        </w:rPr>
        <w:t> </w:t>
      </w:r>
      <w:r>
        <w:rPr>
          <w:w w:val="90"/>
        </w:rPr>
        <w:t>are</w:t>
      </w:r>
      <w:r>
        <w:rPr>
          <w:spacing w:val="-28"/>
          <w:w w:val="90"/>
        </w:rPr>
        <w:t> </w:t>
      </w:r>
      <w:r>
        <w:rPr>
          <w:w w:val="90"/>
        </w:rPr>
        <w:t>not</w:t>
      </w:r>
      <w:r>
        <w:rPr>
          <w:spacing w:val="-27"/>
          <w:w w:val="90"/>
        </w:rPr>
        <w:t> </w:t>
      </w:r>
      <w:r>
        <w:rPr>
          <w:w w:val="90"/>
        </w:rPr>
        <w:t>permitted</w:t>
      </w:r>
      <w:r>
        <w:rPr>
          <w:spacing w:val="-27"/>
          <w:w w:val="90"/>
        </w:rPr>
        <w:t> </w:t>
      </w:r>
      <w:r>
        <w:rPr>
          <w:w w:val="90"/>
        </w:rPr>
        <w:t>to</w:t>
      </w:r>
      <w:r>
        <w:rPr>
          <w:spacing w:val="-28"/>
          <w:w w:val="90"/>
        </w:rPr>
        <w:t> </w:t>
      </w:r>
      <w:r>
        <w:rPr>
          <w:w w:val="90"/>
        </w:rPr>
        <w:t>park </w:t>
      </w:r>
      <w:r>
        <w:rPr>
          <w:w w:val="85"/>
        </w:rPr>
        <w:t>on residential land containing a </w:t>
      </w:r>
      <w:r>
        <w:rPr>
          <w:spacing w:val="-4"/>
          <w:w w:val="85"/>
        </w:rPr>
        <w:t>multi-unit </w:t>
      </w:r>
      <w:r>
        <w:rPr>
          <w:spacing w:val="-2"/>
          <w:w w:val="95"/>
        </w:rPr>
        <w:t>development.</w:t>
      </w:r>
    </w:p>
    <w:p>
      <w:pPr>
        <w:pStyle w:val="BodyText"/>
        <w:spacing w:line="254" w:lineRule="auto" w:before="115"/>
        <w:ind w:left="385" w:right="1077"/>
      </w:pPr>
      <w:r>
        <w:rPr>
          <w:w w:val="85"/>
        </w:rPr>
        <w:t>There are additional restrictions on </w:t>
      </w:r>
      <w:r>
        <w:rPr>
          <w:spacing w:val="-6"/>
          <w:w w:val="85"/>
        </w:rPr>
        <w:t>the </w:t>
      </w:r>
      <w:r>
        <w:rPr>
          <w:w w:val="90"/>
        </w:rPr>
        <w:t>parking</w:t>
      </w:r>
      <w:r>
        <w:rPr>
          <w:spacing w:val="-19"/>
          <w:w w:val="90"/>
        </w:rPr>
        <w:t> </w:t>
      </w:r>
      <w:r>
        <w:rPr>
          <w:w w:val="90"/>
        </w:rPr>
        <w:t>of</w:t>
      </w:r>
      <w:r>
        <w:rPr>
          <w:spacing w:val="-19"/>
          <w:w w:val="90"/>
        </w:rPr>
        <w:t> </w:t>
      </w:r>
      <w:r>
        <w:rPr>
          <w:w w:val="90"/>
        </w:rPr>
        <w:t>heavy</w:t>
      </w:r>
      <w:r>
        <w:rPr>
          <w:spacing w:val="-19"/>
          <w:w w:val="90"/>
        </w:rPr>
        <w:t> </w:t>
      </w:r>
      <w:r>
        <w:rPr>
          <w:w w:val="90"/>
        </w:rPr>
        <w:t>vehicles</w:t>
      </w:r>
      <w:r>
        <w:rPr>
          <w:spacing w:val="-19"/>
          <w:w w:val="90"/>
        </w:rPr>
        <w:t> </w:t>
      </w:r>
      <w:r>
        <w:rPr>
          <w:w w:val="90"/>
        </w:rPr>
        <w:t>in</w:t>
      </w:r>
      <w:r>
        <w:rPr>
          <w:spacing w:val="-18"/>
          <w:w w:val="90"/>
        </w:rPr>
        <w:t> </w:t>
      </w:r>
      <w:r>
        <w:rPr>
          <w:spacing w:val="-3"/>
          <w:w w:val="90"/>
        </w:rPr>
        <w:t>excess</w:t>
      </w:r>
      <w:r>
        <w:rPr>
          <w:spacing w:val="-19"/>
          <w:w w:val="90"/>
        </w:rPr>
        <w:t> </w:t>
      </w:r>
      <w:r>
        <w:rPr>
          <w:w w:val="90"/>
        </w:rPr>
        <w:t>of</w:t>
      </w:r>
    </w:p>
    <w:p>
      <w:pPr>
        <w:pStyle w:val="BodyText"/>
        <w:spacing w:before="2"/>
        <w:ind w:left="385"/>
      </w:pPr>
      <w:r>
        <w:rPr>
          <w:w w:val="85"/>
        </w:rPr>
        <w:t>4.5 tonnes GVM in residential</w:t>
      </w:r>
      <w:r>
        <w:rPr>
          <w:spacing w:val="-14"/>
          <w:w w:val="85"/>
        </w:rPr>
        <w:t> </w:t>
      </w:r>
      <w:r>
        <w:rPr>
          <w:spacing w:val="-2"/>
          <w:w w:val="85"/>
        </w:rPr>
        <w:t>areas.</w:t>
      </w:r>
    </w:p>
    <w:p>
      <w:pPr>
        <w:spacing w:after="0"/>
        <w:sectPr>
          <w:pgSz w:w="8400" w:h="11910"/>
          <w:pgMar w:header="0" w:footer="455" w:top="720" w:bottom="640" w:left="0" w:right="0"/>
          <w:cols w:num="2" w:equalWidth="0">
            <w:col w:w="4110" w:space="40"/>
            <w:col w:w="4250"/>
          </w:cols>
        </w:sectPr>
      </w:pPr>
    </w:p>
    <w:p>
      <w:pPr>
        <w:pStyle w:val="BodyText"/>
        <w:spacing w:line="254" w:lineRule="auto" w:before="85"/>
        <w:ind w:left="850"/>
      </w:pPr>
      <w:r>
        <w:rPr/>
        <w:pict>
          <v:line style="position:absolute;mso-position-horizontal-relative:page;mso-position-vertical-relative:page;z-index:11248" from="202.889496pt,42.52pt" to="202.889496pt,552.756pt" stroked="true" strokeweight=".425pt" strokecolor="#fdb924">
            <v:stroke dashstyle="solid"/>
            <w10:wrap type="none"/>
          </v:line>
        </w:pict>
      </w:r>
      <w:bookmarkStart w:name="Short stay parking" w:id="162"/>
      <w:bookmarkEnd w:id="162"/>
      <w:r>
        <w:rPr/>
      </w:r>
      <w:bookmarkStart w:name="_bookmark55" w:id="163"/>
      <w:bookmarkEnd w:id="163"/>
      <w:r>
        <w:rPr/>
      </w:r>
      <w:r>
        <w:rPr>
          <w:w w:val="95"/>
        </w:rPr>
        <w:t>For further information, including </w:t>
      </w:r>
      <w:r>
        <w:rPr>
          <w:w w:val="85"/>
        </w:rPr>
        <w:t>information about parking heavy vehicles </w:t>
      </w:r>
      <w:r>
        <w:rPr>
          <w:w w:val="95"/>
        </w:rPr>
        <w:t>on residential leases, please contact Parking Operations on 6207 7200.</w:t>
      </w:r>
    </w:p>
    <w:p>
      <w:pPr>
        <w:pStyle w:val="BodyText"/>
        <w:spacing w:before="2"/>
      </w:pPr>
    </w:p>
    <w:p>
      <w:pPr>
        <w:pStyle w:val="Heading3"/>
      </w:pPr>
      <w:r>
        <w:rPr/>
        <w:t>Short stay parking</w:t>
      </w:r>
    </w:p>
    <w:p>
      <w:pPr>
        <w:pStyle w:val="BodyText"/>
        <w:spacing w:line="254" w:lineRule="auto" w:before="113"/>
        <w:ind w:left="850"/>
      </w:pPr>
      <w:r>
        <w:rPr>
          <w:spacing w:val="-4"/>
          <w:w w:val="95"/>
        </w:rPr>
        <w:t>Four </w:t>
      </w:r>
      <w:r>
        <w:rPr>
          <w:w w:val="95"/>
        </w:rPr>
        <w:t>types of short stay parking </w:t>
      </w:r>
      <w:r>
        <w:rPr>
          <w:spacing w:val="-2"/>
          <w:w w:val="95"/>
        </w:rPr>
        <w:t>are </w:t>
      </w:r>
      <w:r>
        <w:rPr>
          <w:w w:val="90"/>
        </w:rPr>
        <w:t>available</w:t>
      </w:r>
      <w:r>
        <w:rPr>
          <w:spacing w:val="-30"/>
          <w:w w:val="90"/>
        </w:rPr>
        <w:t> </w:t>
      </w:r>
      <w:r>
        <w:rPr>
          <w:w w:val="90"/>
        </w:rPr>
        <w:t>in</w:t>
      </w:r>
      <w:r>
        <w:rPr>
          <w:spacing w:val="-29"/>
          <w:w w:val="90"/>
        </w:rPr>
        <w:t> </w:t>
      </w:r>
      <w:r>
        <w:rPr>
          <w:w w:val="90"/>
        </w:rPr>
        <w:t>Canberra.</w:t>
      </w:r>
      <w:r>
        <w:rPr>
          <w:spacing w:val="-29"/>
          <w:w w:val="90"/>
        </w:rPr>
        <w:t> </w:t>
      </w:r>
      <w:r>
        <w:rPr>
          <w:w w:val="90"/>
        </w:rPr>
        <w:t>These</w:t>
      </w:r>
      <w:r>
        <w:rPr>
          <w:spacing w:val="-29"/>
          <w:w w:val="90"/>
        </w:rPr>
        <w:t> </w:t>
      </w:r>
      <w:r>
        <w:rPr>
          <w:w w:val="90"/>
        </w:rPr>
        <w:t>are</w:t>
      </w:r>
      <w:r>
        <w:rPr>
          <w:spacing w:val="-30"/>
          <w:w w:val="90"/>
        </w:rPr>
        <w:t> </w:t>
      </w:r>
      <w:r>
        <w:rPr>
          <w:w w:val="90"/>
        </w:rPr>
        <w:t>pay</w:t>
      </w:r>
      <w:r>
        <w:rPr>
          <w:spacing w:val="-29"/>
          <w:w w:val="90"/>
        </w:rPr>
        <w:t> </w:t>
      </w:r>
      <w:r>
        <w:rPr>
          <w:spacing w:val="-2"/>
          <w:w w:val="90"/>
        </w:rPr>
        <w:t>and </w:t>
      </w:r>
      <w:r>
        <w:rPr>
          <w:w w:val="85"/>
        </w:rPr>
        <w:t>display </w:t>
      </w:r>
      <w:r>
        <w:rPr>
          <w:spacing w:val="-3"/>
          <w:w w:val="85"/>
        </w:rPr>
        <w:t>ticket </w:t>
      </w:r>
      <w:r>
        <w:rPr>
          <w:w w:val="85"/>
        </w:rPr>
        <w:t>machines, </w:t>
      </w:r>
      <w:r>
        <w:rPr>
          <w:spacing w:val="-3"/>
          <w:w w:val="85"/>
        </w:rPr>
        <w:t>ticket, </w:t>
      </w:r>
      <w:r>
        <w:rPr>
          <w:w w:val="85"/>
        </w:rPr>
        <w:t>boom-gate </w:t>
      </w:r>
      <w:r>
        <w:rPr>
          <w:w w:val="95"/>
        </w:rPr>
        <w:t>and</w:t>
      </w:r>
      <w:r>
        <w:rPr>
          <w:spacing w:val="-14"/>
          <w:w w:val="95"/>
        </w:rPr>
        <w:t> </w:t>
      </w:r>
      <w:r>
        <w:rPr>
          <w:w w:val="95"/>
        </w:rPr>
        <w:t>time</w:t>
      </w:r>
      <w:r>
        <w:rPr>
          <w:spacing w:val="-13"/>
          <w:w w:val="95"/>
        </w:rPr>
        <w:t> </w:t>
      </w:r>
      <w:r>
        <w:rPr>
          <w:w w:val="95"/>
        </w:rPr>
        <w:t>limited</w:t>
      </w:r>
      <w:r>
        <w:rPr>
          <w:spacing w:val="-14"/>
          <w:w w:val="95"/>
        </w:rPr>
        <w:t> </w:t>
      </w:r>
      <w:r>
        <w:rPr>
          <w:spacing w:val="-3"/>
          <w:w w:val="95"/>
        </w:rPr>
        <w:t>parking.</w:t>
      </w:r>
    </w:p>
    <w:p>
      <w:pPr>
        <w:pStyle w:val="Heading6"/>
        <w:spacing w:before="127"/>
        <w:rPr>
          <w:i/>
        </w:rPr>
      </w:pPr>
      <w:r>
        <w:rPr>
          <w:i/>
        </w:rPr>
        <w:t>Pay and display ticket machine</w:t>
      </w:r>
    </w:p>
    <w:p>
      <w:pPr>
        <w:pStyle w:val="BodyText"/>
        <w:spacing w:line="254" w:lineRule="auto" w:before="115"/>
        <w:ind w:left="1371" w:right="-10" w:hanging="2"/>
      </w:pPr>
      <w:r>
        <w:rPr/>
        <w:drawing>
          <wp:anchor distT="0" distB="0" distL="0" distR="0" allowOverlap="1" layoutInCell="1" locked="0" behindDoc="0" simplePos="0" relativeHeight="11272">
            <wp:simplePos x="0" y="0"/>
            <wp:positionH relativeFrom="page">
              <wp:posOffset>539999</wp:posOffset>
            </wp:positionH>
            <wp:positionV relativeFrom="paragraph">
              <wp:posOffset>65564</wp:posOffset>
            </wp:positionV>
            <wp:extent cx="258956" cy="1091774"/>
            <wp:effectExtent l="0" t="0" r="0" b="0"/>
            <wp:wrapNone/>
            <wp:docPr id="189" name="image293.jpeg" descr="Parking Ticket machine "/>
            <wp:cNvGraphicFramePr>
              <a:graphicFrameLocks noChangeAspect="1"/>
            </wp:cNvGraphicFramePr>
            <a:graphic>
              <a:graphicData uri="http://schemas.openxmlformats.org/drawingml/2006/picture">
                <pic:pic>
                  <pic:nvPicPr>
                    <pic:cNvPr id="190" name="image293.jpeg"/>
                    <pic:cNvPicPr/>
                  </pic:nvPicPr>
                  <pic:blipFill>
                    <a:blip r:embed="rId325" cstate="print"/>
                    <a:stretch>
                      <a:fillRect/>
                    </a:stretch>
                  </pic:blipFill>
                  <pic:spPr>
                    <a:xfrm>
                      <a:off x="0" y="0"/>
                      <a:ext cx="258956" cy="1091774"/>
                    </a:xfrm>
                    <a:prstGeom prst="rect">
                      <a:avLst/>
                    </a:prstGeom>
                  </pic:spPr>
                </pic:pic>
              </a:graphicData>
            </a:graphic>
          </wp:anchor>
        </w:drawing>
      </w:r>
      <w:r>
        <w:rPr>
          <w:spacing w:val="-10"/>
          <w:w w:val="95"/>
        </w:rPr>
        <w:t>You </w:t>
      </w:r>
      <w:r>
        <w:rPr>
          <w:w w:val="95"/>
        </w:rPr>
        <w:t>MUST immediately upon </w:t>
      </w:r>
      <w:r>
        <w:rPr>
          <w:w w:val="85"/>
        </w:rPr>
        <w:t>standing</w:t>
      </w:r>
      <w:r>
        <w:rPr>
          <w:spacing w:val="-15"/>
          <w:w w:val="85"/>
        </w:rPr>
        <w:t> </w:t>
      </w:r>
      <w:r>
        <w:rPr>
          <w:w w:val="85"/>
        </w:rPr>
        <w:t>or</w:t>
      </w:r>
      <w:r>
        <w:rPr>
          <w:spacing w:val="-15"/>
          <w:w w:val="85"/>
        </w:rPr>
        <w:t> </w:t>
      </w:r>
      <w:r>
        <w:rPr>
          <w:w w:val="85"/>
        </w:rPr>
        <w:t>parking</w:t>
      </w:r>
      <w:r>
        <w:rPr>
          <w:spacing w:val="-15"/>
          <w:w w:val="85"/>
        </w:rPr>
        <w:t> </w:t>
      </w:r>
      <w:r>
        <w:rPr>
          <w:w w:val="85"/>
        </w:rPr>
        <w:t>in</w:t>
      </w:r>
      <w:r>
        <w:rPr>
          <w:spacing w:val="-14"/>
          <w:w w:val="85"/>
        </w:rPr>
        <w:t> </w:t>
      </w:r>
      <w:r>
        <w:rPr>
          <w:w w:val="85"/>
        </w:rPr>
        <w:t>a</w:t>
      </w:r>
      <w:r>
        <w:rPr>
          <w:spacing w:val="-15"/>
          <w:w w:val="85"/>
        </w:rPr>
        <w:t> </w:t>
      </w:r>
      <w:r>
        <w:rPr>
          <w:w w:val="85"/>
        </w:rPr>
        <w:t>designated </w:t>
      </w:r>
      <w:r>
        <w:rPr>
          <w:w w:val="90"/>
        </w:rPr>
        <w:t>parking</w:t>
      </w:r>
      <w:r>
        <w:rPr>
          <w:spacing w:val="-27"/>
          <w:w w:val="90"/>
        </w:rPr>
        <w:t> </w:t>
      </w:r>
      <w:r>
        <w:rPr>
          <w:w w:val="90"/>
        </w:rPr>
        <w:t>area,</w:t>
      </w:r>
      <w:r>
        <w:rPr>
          <w:spacing w:val="-27"/>
          <w:w w:val="90"/>
        </w:rPr>
        <w:t> </w:t>
      </w:r>
      <w:r>
        <w:rPr>
          <w:w w:val="90"/>
        </w:rPr>
        <w:t>insert</w:t>
      </w:r>
      <w:r>
        <w:rPr>
          <w:spacing w:val="-27"/>
          <w:w w:val="90"/>
        </w:rPr>
        <w:t> </w:t>
      </w:r>
      <w:r>
        <w:rPr>
          <w:w w:val="90"/>
        </w:rPr>
        <w:t>the</w:t>
      </w:r>
      <w:r>
        <w:rPr>
          <w:spacing w:val="-27"/>
          <w:w w:val="90"/>
        </w:rPr>
        <w:t> </w:t>
      </w:r>
      <w:r>
        <w:rPr>
          <w:w w:val="90"/>
        </w:rPr>
        <w:t>specified coins</w:t>
      </w:r>
      <w:r>
        <w:rPr>
          <w:spacing w:val="-20"/>
          <w:w w:val="90"/>
        </w:rPr>
        <w:t> </w:t>
      </w:r>
      <w:r>
        <w:rPr>
          <w:w w:val="90"/>
        </w:rPr>
        <w:t>or</w:t>
      </w:r>
      <w:r>
        <w:rPr>
          <w:spacing w:val="-20"/>
          <w:w w:val="90"/>
        </w:rPr>
        <w:t> </w:t>
      </w:r>
      <w:r>
        <w:rPr>
          <w:w w:val="90"/>
        </w:rPr>
        <w:t>use</w:t>
      </w:r>
      <w:r>
        <w:rPr>
          <w:spacing w:val="-20"/>
          <w:w w:val="90"/>
        </w:rPr>
        <w:t> </w:t>
      </w:r>
      <w:r>
        <w:rPr>
          <w:w w:val="90"/>
        </w:rPr>
        <w:t>a</w:t>
      </w:r>
      <w:r>
        <w:rPr>
          <w:spacing w:val="-20"/>
          <w:w w:val="90"/>
        </w:rPr>
        <w:t> </w:t>
      </w:r>
      <w:r>
        <w:rPr>
          <w:w w:val="90"/>
        </w:rPr>
        <w:t>debit</w:t>
      </w:r>
      <w:r>
        <w:rPr>
          <w:spacing w:val="-20"/>
          <w:w w:val="90"/>
        </w:rPr>
        <w:t> </w:t>
      </w:r>
      <w:r>
        <w:rPr>
          <w:w w:val="90"/>
        </w:rPr>
        <w:t>or</w:t>
      </w:r>
      <w:r>
        <w:rPr>
          <w:spacing w:val="-20"/>
          <w:w w:val="90"/>
        </w:rPr>
        <w:t> </w:t>
      </w:r>
      <w:r>
        <w:rPr>
          <w:w w:val="90"/>
        </w:rPr>
        <w:t>credit</w:t>
      </w:r>
      <w:r>
        <w:rPr>
          <w:spacing w:val="-20"/>
          <w:w w:val="90"/>
        </w:rPr>
        <w:t> </w:t>
      </w:r>
      <w:r>
        <w:rPr>
          <w:w w:val="90"/>
        </w:rPr>
        <w:t>card</w:t>
      </w:r>
      <w:r>
        <w:rPr>
          <w:spacing w:val="-20"/>
          <w:w w:val="90"/>
        </w:rPr>
        <w:t> </w:t>
      </w:r>
      <w:r>
        <w:rPr>
          <w:spacing w:val="-10"/>
          <w:w w:val="90"/>
        </w:rPr>
        <w:t>if </w:t>
      </w:r>
      <w:r>
        <w:rPr>
          <w:w w:val="95"/>
        </w:rPr>
        <w:t>available</w:t>
      </w:r>
      <w:r>
        <w:rPr>
          <w:spacing w:val="-34"/>
          <w:w w:val="95"/>
        </w:rPr>
        <w:t> </w:t>
      </w:r>
      <w:r>
        <w:rPr>
          <w:w w:val="95"/>
        </w:rPr>
        <w:t>at</w:t>
      </w:r>
      <w:r>
        <w:rPr>
          <w:spacing w:val="-33"/>
          <w:w w:val="95"/>
        </w:rPr>
        <w:t> </w:t>
      </w:r>
      <w:r>
        <w:rPr>
          <w:w w:val="95"/>
        </w:rPr>
        <w:t>the</w:t>
      </w:r>
      <w:r>
        <w:rPr>
          <w:spacing w:val="-34"/>
          <w:w w:val="95"/>
        </w:rPr>
        <w:t> </w:t>
      </w:r>
      <w:r>
        <w:rPr>
          <w:w w:val="95"/>
        </w:rPr>
        <w:t>nearest</w:t>
      </w:r>
      <w:r>
        <w:rPr>
          <w:spacing w:val="-33"/>
          <w:w w:val="95"/>
        </w:rPr>
        <w:t> </w:t>
      </w:r>
      <w:r>
        <w:rPr>
          <w:w w:val="95"/>
        </w:rPr>
        <w:t>pay</w:t>
      </w:r>
      <w:r>
        <w:rPr>
          <w:spacing w:val="-34"/>
          <w:w w:val="95"/>
        </w:rPr>
        <w:t> </w:t>
      </w:r>
      <w:r>
        <w:rPr>
          <w:spacing w:val="-2"/>
          <w:w w:val="95"/>
        </w:rPr>
        <w:t>and </w:t>
      </w:r>
      <w:r>
        <w:rPr>
          <w:w w:val="90"/>
        </w:rPr>
        <w:t>display </w:t>
      </w:r>
      <w:r>
        <w:rPr>
          <w:spacing w:val="-3"/>
          <w:w w:val="90"/>
        </w:rPr>
        <w:t>ticket </w:t>
      </w:r>
      <w:r>
        <w:rPr>
          <w:w w:val="90"/>
        </w:rPr>
        <w:t>machine. </w:t>
      </w:r>
      <w:r>
        <w:rPr>
          <w:spacing w:val="-3"/>
          <w:w w:val="90"/>
        </w:rPr>
        <w:t>Payment </w:t>
      </w:r>
      <w:r>
        <w:rPr>
          <w:w w:val="95"/>
        </w:rPr>
        <w:t>can also be made through </w:t>
      </w:r>
      <w:r>
        <w:rPr>
          <w:spacing w:val="-2"/>
          <w:w w:val="95"/>
        </w:rPr>
        <w:t>the </w:t>
      </w:r>
      <w:r>
        <w:rPr>
          <w:spacing w:val="-3"/>
          <w:w w:val="95"/>
        </w:rPr>
        <w:t>Parkmobile</w:t>
      </w:r>
      <w:r>
        <w:rPr>
          <w:spacing w:val="-11"/>
          <w:w w:val="95"/>
        </w:rPr>
        <w:t> </w:t>
      </w:r>
      <w:r>
        <w:rPr>
          <w:w w:val="95"/>
        </w:rPr>
        <w:t>app.</w:t>
      </w:r>
    </w:p>
    <w:p>
      <w:pPr>
        <w:pStyle w:val="BodyText"/>
        <w:rPr>
          <w:sz w:val="22"/>
        </w:rPr>
      </w:pPr>
    </w:p>
    <w:p>
      <w:pPr>
        <w:pStyle w:val="BodyText"/>
        <w:spacing w:before="4"/>
        <w:rPr>
          <w:sz w:val="17"/>
        </w:rPr>
      </w:pPr>
    </w:p>
    <w:p>
      <w:pPr>
        <w:pStyle w:val="Heading6"/>
        <w:spacing w:before="0"/>
        <w:rPr>
          <w:i/>
        </w:rPr>
      </w:pPr>
      <w:r>
        <w:rPr/>
        <w:drawing>
          <wp:anchor distT="0" distB="0" distL="0" distR="0" allowOverlap="1" layoutInCell="1" locked="0" behindDoc="0" simplePos="0" relativeHeight="424">
            <wp:simplePos x="0" y="0"/>
            <wp:positionH relativeFrom="page">
              <wp:posOffset>539999</wp:posOffset>
            </wp:positionH>
            <wp:positionV relativeFrom="paragraph">
              <wp:posOffset>176462</wp:posOffset>
            </wp:positionV>
            <wp:extent cx="1421014" cy="2208085"/>
            <wp:effectExtent l="0" t="0" r="0" b="0"/>
            <wp:wrapTopAndBottom/>
            <wp:docPr id="191" name="image294.png" descr="Example of pay parking sign showing days and hours of operation as well as parking time limit and fees payable"/>
            <wp:cNvGraphicFramePr>
              <a:graphicFrameLocks noChangeAspect="1"/>
            </wp:cNvGraphicFramePr>
            <a:graphic>
              <a:graphicData uri="http://schemas.openxmlformats.org/drawingml/2006/picture">
                <pic:pic>
                  <pic:nvPicPr>
                    <pic:cNvPr id="192" name="image294.png"/>
                    <pic:cNvPicPr/>
                  </pic:nvPicPr>
                  <pic:blipFill>
                    <a:blip r:embed="rId326" cstate="print"/>
                    <a:stretch>
                      <a:fillRect/>
                    </a:stretch>
                  </pic:blipFill>
                  <pic:spPr>
                    <a:xfrm>
                      <a:off x="0" y="0"/>
                      <a:ext cx="1421014" cy="2208085"/>
                    </a:xfrm>
                    <a:prstGeom prst="rect">
                      <a:avLst/>
                    </a:prstGeom>
                  </pic:spPr>
                </pic:pic>
              </a:graphicData>
            </a:graphic>
          </wp:anchor>
        </w:drawing>
      </w:r>
      <w:r>
        <w:rPr>
          <w:i/>
        </w:rPr>
        <w:t>Ticket machines</w:t>
      </w:r>
    </w:p>
    <w:p>
      <w:pPr>
        <w:pStyle w:val="BodyText"/>
        <w:spacing w:line="254" w:lineRule="auto" w:before="55"/>
        <w:ind w:left="850" w:right="123"/>
      </w:pPr>
      <w:r>
        <w:rPr>
          <w:spacing w:val="-10"/>
          <w:w w:val="90"/>
        </w:rPr>
        <w:t>You</w:t>
      </w:r>
      <w:r>
        <w:rPr>
          <w:spacing w:val="-31"/>
          <w:w w:val="90"/>
        </w:rPr>
        <w:t> </w:t>
      </w:r>
      <w:r>
        <w:rPr>
          <w:w w:val="90"/>
        </w:rPr>
        <w:t>must</w:t>
      </w:r>
      <w:r>
        <w:rPr>
          <w:spacing w:val="-31"/>
          <w:w w:val="90"/>
        </w:rPr>
        <w:t> </w:t>
      </w:r>
      <w:r>
        <w:rPr>
          <w:w w:val="90"/>
        </w:rPr>
        <w:t>purchase</w:t>
      </w:r>
      <w:r>
        <w:rPr>
          <w:spacing w:val="-30"/>
          <w:w w:val="90"/>
        </w:rPr>
        <w:t> </w:t>
      </w:r>
      <w:r>
        <w:rPr>
          <w:w w:val="90"/>
        </w:rPr>
        <w:t>a</w:t>
      </w:r>
      <w:r>
        <w:rPr>
          <w:spacing w:val="-31"/>
          <w:w w:val="90"/>
        </w:rPr>
        <w:t> </w:t>
      </w:r>
      <w:r>
        <w:rPr>
          <w:spacing w:val="-3"/>
          <w:w w:val="90"/>
        </w:rPr>
        <w:t>ticket</w:t>
      </w:r>
      <w:r>
        <w:rPr>
          <w:spacing w:val="-31"/>
          <w:w w:val="90"/>
        </w:rPr>
        <w:t> </w:t>
      </w:r>
      <w:r>
        <w:rPr>
          <w:w w:val="90"/>
        </w:rPr>
        <w:t>immediately </w:t>
      </w:r>
      <w:r>
        <w:rPr>
          <w:w w:val="85"/>
        </w:rPr>
        <w:t>AFTER parking your vehicle and</w:t>
      </w:r>
      <w:r>
        <w:rPr>
          <w:spacing w:val="-24"/>
          <w:w w:val="85"/>
        </w:rPr>
        <w:t> </w:t>
      </w:r>
      <w:r>
        <w:rPr>
          <w:spacing w:val="-4"/>
          <w:w w:val="85"/>
        </w:rPr>
        <w:t>display </w:t>
      </w:r>
      <w:r>
        <w:rPr>
          <w:w w:val="95"/>
        </w:rPr>
        <w:t>the</w:t>
      </w:r>
      <w:r>
        <w:rPr>
          <w:spacing w:val="-28"/>
          <w:w w:val="95"/>
        </w:rPr>
        <w:t> </w:t>
      </w:r>
      <w:r>
        <w:rPr>
          <w:spacing w:val="-3"/>
          <w:w w:val="95"/>
        </w:rPr>
        <w:t>ticket</w:t>
      </w:r>
      <w:r>
        <w:rPr>
          <w:spacing w:val="-27"/>
          <w:w w:val="95"/>
        </w:rPr>
        <w:t> </w:t>
      </w:r>
      <w:r>
        <w:rPr>
          <w:w w:val="95"/>
        </w:rPr>
        <w:t>face</w:t>
      </w:r>
      <w:r>
        <w:rPr>
          <w:spacing w:val="-28"/>
          <w:w w:val="95"/>
        </w:rPr>
        <w:t> </w:t>
      </w:r>
      <w:r>
        <w:rPr>
          <w:w w:val="95"/>
        </w:rPr>
        <w:t>up</w:t>
      </w:r>
      <w:r>
        <w:rPr>
          <w:spacing w:val="-27"/>
          <w:w w:val="95"/>
        </w:rPr>
        <w:t> </w:t>
      </w:r>
      <w:r>
        <w:rPr>
          <w:w w:val="95"/>
        </w:rPr>
        <w:t>on</w:t>
      </w:r>
      <w:r>
        <w:rPr>
          <w:spacing w:val="-27"/>
          <w:w w:val="95"/>
        </w:rPr>
        <w:t> </w:t>
      </w:r>
      <w:r>
        <w:rPr>
          <w:w w:val="95"/>
        </w:rPr>
        <w:t>the</w:t>
      </w:r>
      <w:r>
        <w:rPr>
          <w:spacing w:val="-28"/>
          <w:w w:val="95"/>
        </w:rPr>
        <w:t> </w:t>
      </w:r>
      <w:r>
        <w:rPr>
          <w:w w:val="95"/>
        </w:rPr>
        <w:t>dashboard</w:t>
      </w:r>
      <w:r>
        <w:rPr>
          <w:spacing w:val="-27"/>
          <w:w w:val="95"/>
        </w:rPr>
        <w:t> </w:t>
      </w:r>
      <w:r>
        <w:rPr>
          <w:w w:val="95"/>
        </w:rPr>
        <w:t>of your</w:t>
      </w:r>
      <w:r>
        <w:rPr>
          <w:spacing w:val="-9"/>
          <w:w w:val="95"/>
        </w:rPr>
        <w:t> </w:t>
      </w:r>
      <w:r>
        <w:rPr>
          <w:w w:val="95"/>
        </w:rPr>
        <w:t>vehicle.</w:t>
      </w:r>
    </w:p>
    <w:p>
      <w:pPr>
        <w:pStyle w:val="Heading6"/>
        <w:spacing w:before="96"/>
        <w:ind w:left="377"/>
        <w:rPr>
          <w:i/>
        </w:rPr>
      </w:pPr>
      <w:r>
        <w:rPr>
          <w:b w:val="0"/>
          <w:i w:val="0"/>
        </w:rPr>
        <w:br w:type="column"/>
      </w:r>
      <w:r>
        <w:rPr>
          <w:i/>
        </w:rPr>
        <w:t>Park ‘n’ ride</w:t>
      </w:r>
    </w:p>
    <w:p>
      <w:pPr>
        <w:pStyle w:val="BodyText"/>
        <w:spacing w:before="2"/>
        <w:rPr>
          <w:rFonts w:ascii="Book Antiqua"/>
          <w:b/>
          <w:i/>
          <w:sz w:val="11"/>
        </w:rPr>
      </w:pPr>
    </w:p>
    <w:p>
      <w:pPr>
        <w:pStyle w:val="BodyText"/>
        <w:ind w:left="377"/>
        <w:rPr>
          <w:rFonts w:ascii="Book Antiqua"/>
          <w:sz w:val="20"/>
        </w:rPr>
      </w:pPr>
      <w:r>
        <w:rPr>
          <w:rFonts w:ascii="Book Antiqua"/>
          <w:sz w:val="20"/>
        </w:rPr>
        <w:drawing>
          <wp:inline distT="0" distB="0" distL="0" distR="0">
            <wp:extent cx="1448657" cy="1448657"/>
            <wp:effectExtent l="0" t="0" r="0" b="0"/>
            <wp:docPr id="193" name="image295.png" descr="Park ‘n’ ride"/>
            <wp:cNvGraphicFramePr>
              <a:graphicFrameLocks noChangeAspect="1"/>
            </wp:cNvGraphicFramePr>
            <a:graphic>
              <a:graphicData uri="http://schemas.openxmlformats.org/drawingml/2006/picture">
                <pic:pic>
                  <pic:nvPicPr>
                    <pic:cNvPr id="194" name="image295.png"/>
                    <pic:cNvPicPr/>
                  </pic:nvPicPr>
                  <pic:blipFill>
                    <a:blip r:embed="rId327" cstate="print"/>
                    <a:stretch>
                      <a:fillRect/>
                    </a:stretch>
                  </pic:blipFill>
                  <pic:spPr>
                    <a:xfrm>
                      <a:off x="0" y="0"/>
                      <a:ext cx="1448657" cy="1448657"/>
                    </a:xfrm>
                    <a:prstGeom prst="rect">
                      <a:avLst/>
                    </a:prstGeom>
                  </pic:spPr>
                </pic:pic>
              </a:graphicData>
            </a:graphic>
          </wp:inline>
        </w:drawing>
      </w:r>
      <w:r>
        <w:rPr>
          <w:rFonts w:ascii="Book Antiqua"/>
          <w:sz w:val="20"/>
        </w:rPr>
      </w:r>
    </w:p>
    <w:p>
      <w:pPr>
        <w:pStyle w:val="BodyText"/>
        <w:spacing w:before="11"/>
        <w:rPr>
          <w:rFonts w:ascii="Book Antiqua"/>
          <w:b/>
          <w:i/>
        </w:rPr>
      </w:pPr>
    </w:p>
    <w:p>
      <w:pPr>
        <w:pStyle w:val="BodyText"/>
        <w:spacing w:line="254" w:lineRule="auto"/>
        <w:ind w:left="377" w:right="1168"/>
      </w:pPr>
      <w:r>
        <w:rPr>
          <w:spacing w:val="-4"/>
          <w:w w:val="90"/>
        </w:rPr>
        <w:t>Park‘n’ride</w:t>
      </w:r>
      <w:r>
        <w:rPr>
          <w:spacing w:val="-28"/>
          <w:w w:val="90"/>
        </w:rPr>
        <w:t> </w:t>
      </w:r>
      <w:r>
        <w:rPr>
          <w:w w:val="90"/>
        </w:rPr>
        <w:t>allows</w:t>
      </w:r>
      <w:r>
        <w:rPr>
          <w:spacing w:val="-27"/>
          <w:w w:val="90"/>
        </w:rPr>
        <w:t> </w:t>
      </w:r>
      <w:r>
        <w:rPr>
          <w:w w:val="90"/>
        </w:rPr>
        <w:t>you</w:t>
      </w:r>
      <w:r>
        <w:rPr>
          <w:spacing w:val="-27"/>
          <w:w w:val="90"/>
        </w:rPr>
        <w:t> </w:t>
      </w:r>
      <w:r>
        <w:rPr>
          <w:w w:val="90"/>
        </w:rPr>
        <w:t>to</w:t>
      </w:r>
      <w:r>
        <w:rPr>
          <w:spacing w:val="-28"/>
          <w:w w:val="90"/>
        </w:rPr>
        <w:t> </w:t>
      </w:r>
      <w:r>
        <w:rPr>
          <w:w w:val="90"/>
        </w:rPr>
        <w:t>park</w:t>
      </w:r>
      <w:r>
        <w:rPr>
          <w:spacing w:val="-27"/>
          <w:w w:val="90"/>
        </w:rPr>
        <w:t> </w:t>
      </w:r>
      <w:r>
        <w:rPr>
          <w:w w:val="90"/>
        </w:rPr>
        <w:t>your</w:t>
      </w:r>
      <w:r>
        <w:rPr>
          <w:spacing w:val="-27"/>
          <w:w w:val="90"/>
        </w:rPr>
        <w:t> </w:t>
      </w:r>
      <w:r>
        <w:rPr>
          <w:spacing w:val="-4"/>
          <w:w w:val="90"/>
        </w:rPr>
        <w:t>vehicle </w:t>
      </w:r>
      <w:r>
        <w:rPr>
          <w:w w:val="90"/>
        </w:rPr>
        <w:t>for</w:t>
      </w:r>
      <w:r>
        <w:rPr>
          <w:spacing w:val="-26"/>
          <w:w w:val="90"/>
        </w:rPr>
        <w:t> </w:t>
      </w:r>
      <w:r>
        <w:rPr>
          <w:w w:val="90"/>
        </w:rPr>
        <w:t>free</w:t>
      </w:r>
      <w:r>
        <w:rPr>
          <w:spacing w:val="-26"/>
          <w:w w:val="90"/>
        </w:rPr>
        <w:t> </w:t>
      </w:r>
      <w:r>
        <w:rPr>
          <w:w w:val="90"/>
        </w:rPr>
        <w:t>in</w:t>
      </w:r>
      <w:r>
        <w:rPr>
          <w:spacing w:val="-25"/>
          <w:w w:val="90"/>
        </w:rPr>
        <w:t> </w:t>
      </w:r>
      <w:r>
        <w:rPr>
          <w:w w:val="90"/>
        </w:rPr>
        <w:t>a</w:t>
      </w:r>
      <w:r>
        <w:rPr>
          <w:spacing w:val="-26"/>
          <w:w w:val="90"/>
        </w:rPr>
        <w:t> </w:t>
      </w:r>
      <w:r>
        <w:rPr>
          <w:spacing w:val="-4"/>
          <w:w w:val="90"/>
        </w:rPr>
        <w:t>Park‘n’ride</w:t>
      </w:r>
      <w:r>
        <w:rPr>
          <w:spacing w:val="-25"/>
          <w:w w:val="90"/>
        </w:rPr>
        <w:t> </w:t>
      </w:r>
      <w:r>
        <w:rPr>
          <w:w w:val="90"/>
        </w:rPr>
        <w:t>zone</w:t>
      </w:r>
      <w:r>
        <w:rPr>
          <w:spacing w:val="-26"/>
          <w:w w:val="90"/>
        </w:rPr>
        <w:t> </w:t>
      </w:r>
      <w:r>
        <w:rPr>
          <w:w w:val="90"/>
        </w:rPr>
        <w:t>provided</w:t>
      </w:r>
      <w:r>
        <w:rPr>
          <w:spacing w:val="-26"/>
          <w:w w:val="90"/>
        </w:rPr>
        <w:t> </w:t>
      </w:r>
      <w:r>
        <w:rPr>
          <w:w w:val="90"/>
        </w:rPr>
        <w:t>that you</w:t>
      </w:r>
      <w:r>
        <w:rPr>
          <w:spacing w:val="-23"/>
          <w:w w:val="90"/>
        </w:rPr>
        <w:t> </w:t>
      </w:r>
      <w:r>
        <w:rPr>
          <w:w w:val="90"/>
        </w:rPr>
        <w:t>display</w:t>
      </w:r>
      <w:r>
        <w:rPr>
          <w:spacing w:val="-22"/>
          <w:w w:val="90"/>
        </w:rPr>
        <w:t> </w:t>
      </w:r>
      <w:r>
        <w:rPr>
          <w:w w:val="90"/>
        </w:rPr>
        <w:t>a</w:t>
      </w:r>
      <w:r>
        <w:rPr>
          <w:spacing w:val="-23"/>
          <w:w w:val="90"/>
        </w:rPr>
        <w:t> </w:t>
      </w:r>
      <w:r>
        <w:rPr>
          <w:spacing w:val="-4"/>
          <w:w w:val="90"/>
        </w:rPr>
        <w:t>Park‘n’ride</w:t>
      </w:r>
      <w:r>
        <w:rPr>
          <w:spacing w:val="-22"/>
          <w:w w:val="90"/>
        </w:rPr>
        <w:t> </w:t>
      </w:r>
      <w:r>
        <w:rPr>
          <w:w w:val="90"/>
        </w:rPr>
        <w:t>permit</w:t>
      </w:r>
      <w:r>
        <w:rPr>
          <w:spacing w:val="-23"/>
          <w:w w:val="90"/>
        </w:rPr>
        <w:t> </w:t>
      </w:r>
      <w:r>
        <w:rPr>
          <w:w w:val="90"/>
        </w:rPr>
        <w:t>in</w:t>
      </w:r>
      <w:r>
        <w:rPr>
          <w:spacing w:val="-22"/>
          <w:w w:val="90"/>
        </w:rPr>
        <w:t> </w:t>
      </w:r>
      <w:r>
        <w:rPr>
          <w:w w:val="90"/>
        </w:rPr>
        <w:t>those </w:t>
      </w:r>
      <w:r>
        <w:rPr>
          <w:w w:val="95"/>
        </w:rPr>
        <w:t>areas</w:t>
      </w:r>
      <w:r>
        <w:rPr>
          <w:spacing w:val="-16"/>
          <w:w w:val="95"/>
        </w:rPr>
        <w:t> </w:t>
      </w:r>
      <w:r>
        <w:rPr>
          <w:w w:val="95"/>
        </w:rPr>
        <w:t>that</w:t>
      </w:r>
      <w:r>
        <w:rPr>
          <w:spacing w:val="-16"/>
          <w:w w:val="95"/>
        </w:rPr>
        <w:t> </w:t>
      </w:r>
      <w:r>
        <w:rPr>
          <w:w w:val="95"/>
        </w:rPr>
        <w:t>require</w:t>
      </w:r>
      <w:r>
        <w:rPr>
          <w:spacing w:val="-16"/>
          <w:w w:val="95"/>
        </w:rPr>
        <w:t> </w:t>
      </w:r>
      <w:r>
        <w:rPr>
          <w:w w:val="95"/>
        </w:rPr>
        <w:t>a</w:t>
      </w:r>
      <w:r>
        <w:rPr>
          <w:spacing w:val="-16"/>
          <w:w w:val="95"/>
        </w:rPr>
        <w:t> </w:t>
      </w:r>
      <w:r>
        <w:rPr>
          <w:w w:val="95"/>
        </w:rPr>
        <w:t>permit.</w:t>
      </w:r>
    </w:p>
    <w:p>
      <w:pPr>
        <w:pStyle w:val="BodyText"/>
        <w:spacing w:line="254" w:lineRule="auto" w:before="116"/>
        <w:ind w:left="377" w:right="1244"/>
      </w:pPr>
      <w:r>
        <w:rPr>
          <w:spacing w:val="-4"/>
          <w:w w:val="95"/>
        </w:rPr>
        <w:t>Park‘n’ride </w:t>
      </w:r>
      <w:r>
        <w:rPr>
          <w:w w:val="95"/>
        </w:rPr>
        <w:t>permits are available at </w:t>
      </w:r>
      <w:r>
        <w:rPr>
          <w:spacing w:val="-3"/>
          <w:w w:val="90"/>
        </w:rPr>
        <w:t>ACTION</w:t>
      </w:r>
      <w:r>
        <w:rPr>
          <w:spacing w:val="-16"/>
          <w:w w:val="90"/>
        </w:rPr>
        <w:t> </w:t>
      </w:r>
      <w:r>
        <w:rPr>
          <w:w w:val="90"/>
        </w:rPr>
        <w:t>My</w:t>
      </w:r>
      <w:r>
        <w:rPr>
          <w:spacing w:val="-15"/>
          <w:w w:val="90"/>
        </w:rPr>
        <w:t> </w:t>
      </w:r>
      <w:r>
        <w:rPr>
          <w:spacing w:val="-8"/>
          <w:w w:val="90"/>
        </w:rPr>
        <w:t>Way</w:t>
      </w:r>
      <w:r>
        <w:rPr>
          <w:spacing w:val="-15"/>
          <w:w w:val="90"/>
        </w:rPr>
        <w:t> </w:t>
      </w:r>
      <w:r>
        <w:rPr>
          <w:w w:val="90"/>
        </w:rPr>
        <w:t>offices.</w:t>
      </w:r>
      <w:r>
        <w:rPr>
          <w:spacing w:val="-16"/>
          <w:w w:val="90"/>
        </w:rPr>
        <w:t> </w:t>
      </w:r>
      <w:r>
        <w:rPr>
          <w:w w:val="90"/>
        </w:rPr>
        <w:t>These</w:t>
      </w:r>
      <w:r>
        <w:rPr>
          <w:spacing w:val="-15"/>
          <w:w w:val="90"/>
        </w:rPr>
        <w:t> </w:t>
      </w:r>
      <w:r>
        <w:rPr>
          <w:w w:val="90"/>
        </w:rPr>
        <w:t>permits </w:t>
      </w:r>
      <w:r>
        <w:rPr>
          <w:w w:val="95"/>
        </w:rPr>
        <w:t>are</w:t>
      </w:r>
      <w:r>
        <w:rPr>
          <w:spacing w:val="-31"/>
          <w:w w:val="95"/>
        </w:rPr>
        <w:t> </w:t>
      </w:r>
      <w:r>
        <w:rPr>
          <w:w w:val="95"/>
        </w:rPr>
        <w:t>valid</w:t>
      </w:r>
      <w:r>
        <w:rPr>
          <w:spacing w:val="-30"/>
          <w:w w:val="95"/>
        </w:rPr>
        <w:t> </w:t>
      </w:r>
      <w:r>
        <w:rPr>
          <w:w w:val="95"/>
        </w:rPr>
        <w:t>for</w:t>
      </w:r>
      <w:r>
        <w:rPr>
          <w:spacing w:val="-30"/>
          <w:w w:val="95"/>
        </w:rPr>
        <w:t> </w:t>
      </w:r>
      <w:r>
        <w:rPr>
          <w:w w:val="95"/>
        </w:rPr>
        <w:t>one</w:t>
      </w:r>
      <w:r>
        <w:rPr>
          <w:spacing w:val="-31"/>
          <w:w w:val="95"/>
        </w:rPr>
        <w:t> </w:t>
      </w:r>
      <w:r>
        <w:rPr>
          <w:w w:val="95"/>
        </w:rPr>
        <w:t>calendar</w:t>
      </w:r>
      <w:r>
        <w:rPr>
          <w:spacing w:val="-30"/>
          <w:w w:val="95"/>
        </w:rPr>
        <w:t> </w:t>
      </w:r>
      <w:r>
        <w:rPr>
          <w:w w:val="95"/>
        </w:rPr>
        <w:t>month</w:t>
      </w:r>
      <w:r>
        <w:rPr>
          <w:spacing w:val="-30"/>
          <w:w w:val="95"/>
        </w:rPr>
        <w:t> </w:t>
      </w:r>
      <w:r>
        <w:rPr>
          <w:spacing w:val="-5"/>
          <w:w w:val="95"/>
        </w:rPr>
        <w:t>only.</w:t>
      </w:r>
    </w:p>
    <w:p>
      <w:pPr>
        <w:pStyle w:val="BodyText"/>
        <w:spacing w:line="254" w:lineRule="auto" w:before="116"/>
        <w:ind w:left="377" w:right="1281"/>
        <w:jc w:val="both"/>
      </w:pPr>
      <w:r>
        <w:rPr>
          <w:spacing w:val="-15"/>
          <w:w w:val="85"/>
        </w:rPr>
        <w:t>To </w:t>
      </w:r>
      <w:r>
        <w:rPr>
          <w:w w:val="85"/>
        </w:rPr>
        <w:t>obtain further information in relation to </w:t>
      </w:r>
      <w:r>
        <w:rPr>
          <w:spacing w:val="-4"/>
          <w:w w:val="85"/>
        </w:rPr>
        <w:t>Park‘n’ride </w:t>
      </w:r>
      <w:r>
        <w:rPr>
          <w:w w:val="85"/>
        </w:rPr>
        <w:t>permits and locations,</w:t>
      </w:r>
      <w:r>
        <w:rPr>
          <w:spacing w:val="-24"/>
          <w:w w:val="85"/>
        </w:rPr>
        <w:t> </w:t>
      </w:r>
      <w:r>
        <w:rPr>
          <w:w w:val="85"/>
        </w:rPr>
        <w:t>visit </w:t>
      </w:r>
      <w:hyperlink r:id="rId328">
        <w:r>
          <w:rPr>
            <w:spacing w:val="-4"/>
            <w:w w:val="95"/>
          </w:rPr>
          <w:t>www.transport.act.gov.au</w:t>
        </w:r>
      </w:hyperlink>
    </w:p>
    <w:p>
      <w:pPr>
        <w:pStyle w:val="Heading6"/>
        <w:ind w:left="377"/>
        <w:rPr>
          <w:i/>
        </w:rPr>
      </w:pPr>
      <w:r>
        <w:rPr>
          <w:i/>
        </w:rPr>
        <w:t>3-for-FREE parking</w:t>
      </w:r>
    </w:p>
    <w:p>
      <w:pPr>
        <w:pStyle w:val="BodyText"/>
        <w:spacing w:before="9"/>
        <w:rPr>
          <w:rFonts w:ascii="Book Antiqua"/>
          <w:b/>
          <w:i/>
          <w:sz w:val="16"/>
        </w:rPr>
      </w:pPr>
      <w:r>
        <w:rPr/>
        <w:drawing>
          <wp:anchor distT="0" distB="0" distL="0" distR="0" allowOverlap="1" layoutInCell="1" locked="0" behindDoc="0" simplePos="0" relativeHeight="425">
            <wp:simplePos x="0" y="0"/>
            <wp:positionH relativeFrom="page">
              <wp:posOffset>2699999</wp:posOffset>
            </wp:positionH>
            <wp:positionV relativeFrom="paragraph">
              <wp:posOffset>153014</wp:posOffset>
            </wp:positionV>
            <wp:extent cx="1458468" cy="1458468"/>
            <wp:effectExtent l="0" t="0" r="0" b="0"/>
            <wp:wrapTopAndBottom/>
            <wp:docPr id="195" name="image296.png" descr="3 for FREE parking"/>
            <wp:cNvGraphicFramePr>
              <a:graphicFrameLocks noChangeAspect="1"/>
            </wp:cNvGraphicFramePr>
            <a:graphic>
              <a:graphicData uri="http://schemas.openxmlformats.org/drawingml/2006/picture">
                <pic:pic>
                  <pic:nvPicPr>
                    <pic:cNvPr id="196" name="image296.png"/>
                    <pic:cNvPicPr/>
                  </pic:nvPicPr>
                  <pic:blipFill>
                    <a:blip r:embed="rId329" cstate="print"/>
                    <a:stretch>
                      <a:fillRect/>
                    </a:stretch>
                  </pic:blipFill>
                  <pic:spPr>
                    <a:xfrm>
                      <a:off x="0" y="0"/>
                      <a:ext cx="1458468" cy="1458468"/>
                    </a:xfrm>
                    <a:prstGeom prst="rect">
                      <a:avLst/>
                    </a:prstGeom>
                  </pic:spPr>
                </pic:pic>
              </a:graphicData>
            </a:graphic>
          </wp:anchor>
        </w:drawing>
      </w:r>
    </w:p>
    <w:p>
      <w:pPr>
        <w:pStyle w:val="BodyText"/>
        <w:spacing w:line="254" w:lineRule="auto" w:before="192"/>
        <w:ind w:left="377" w:right="1040"/>
      </w:pPr>
      <w:r>
        <w:rPr>
          <w:w w:val="95"/>
        </w:rPr>
        <w:t>Free parking in Belconnen, Woden and Tuggeranong for cars carrying at least </w:t>
      </w:r>
      <w:r>
        <w:rPr>
          <w:w w:val="85"/>
        </w:rPr>
        <w:t>three people, arriving between 7.30am and </w:t>
      </w:r>
      <w:r>
        <w:rPr>
          <w:w w:val="90"/>
        </w:rPr>
        <w:t>9.00am (10am in Tuggeranong), Monday </w:t>
      </w:r>
      <w:r>
        <w:rPr>
          <w:w w:val="95"/>
        </w:rPr>
        <w:t>to Friday.</w:t>
      </w:r>
    </w:p>
    <w:p>
      <w:pPr>
        <w:pStyle w:val="BodyText"/>
        <w:spacing w:line="254" w:lineRule="auto" w:before="116"/>
        <w:ind w:left="377" w:right="1168"/>
      </w:pPr>
      <w:r>
        <w:rPr>
          <w:w w:val="85"/>
        </w:rPr>
        <w:t>For more information please telephone </w:t>
      </w:r>
      <w:r>
        <w:rPr>
          <w:w w:val="95"/>
        </w:rPr>
        <w:t>6207 7200.</w:t>
      </w:r>
    </w:p>
    <w:p>
      <w:pPr>
        <w:spacing w:after="0" w:line="254" w:lineRule="auto"/>
        <w:sectPr>
          <w:pgSz w:w="8400" w:h="11910"/>
          <w:pgMar w:header="0" w:footer="455" w:top="720" w:bottom="640" w:left="0" w:right="0"/>
          <w:cols w:num="2" w:equalWidth="0">
            <w:col w:w="3835" w:space="40"/>
            <w:col w:w="4525"/>
          </w:cols>
        </w:sectPr>
      </w:pPr>
    </w:p>
    <w:p>
      <w:pPr>
        <w:pStyle w:val="Heading6"/>
        <w:spacing w:before="96"/>
        <w:ind w:left="1133"/>
        <w:rPr>
          <w:i/>
        </w:rPr>
      </w:pPr>
      <w:r>
        <w:rPr/>
        <w:pict>
          <v:group style="position:absolute;margin-left:56.692902pt;margin-top:22.259624pt;width:113.1pt;height:113.1pt;mso-position-horizontal-relative:page;mso-position-vertical-relative:paragraph;z-index:9248;mso-wrap-distance-left:0;mso-wrap-distance-right:0" coordorigin="1134,445" coordsize="2262,2262">
            <v:shape style="position:absolute;left:1133;top:445;width:2262;height:2262" coordorigin="1134,445" coordsize="2262,2262" path="m3226,445l1304,445,1206,448,1155,466,1137,517,1134,615,1134,2537,1137,2635,1155,2686,1206,2704,1304,2707,3226,2707,3324,2704,3375,2686,3393,2635,3396,2537,3396,615,3393,517,3375,466,3324,448,3226,445xe" filled="true" fillcolor="#00aeef" stroked="false">
              <v:path arrowok="t"/>
              <v:fill type="solid"/>
            </v:shape>
            <v:shape style="position:absolute;left:1499;top:1308;width:1036;height:1049" coordorigin="1499,1308" coordsize="1036,1049" path="m2044,2357l1970,2352,1899,2337,1832,2314,1769,2282,1711,2243,1659,2197,1613,2145,1574,2087,1542,2024,1519,1957,1504,1886,1499,1812,1505,1729,1523,1651,1552,1577,1591,1509,1640,1448,1697,1393,1763,1346,1836,1308,1855,1386,1786,1424,1726,1472,1674,1527,1633,1589,1603,1658,1584,1733,1577,1812,1583,1888,1601,1961,1629,2028,1666,2089,1713,2143,1767,2190,1828,2227,1895,2255,1968,2273,2044,2279,2324,2279,2272,2307,2200,2334,2124,2351,2044,2357xm2324,2279l2044,2279,2126,2272,2203,2252,2275,2220,2339,2177,2396,2124,2443,2063,2479,1994,2504,1919,2535,2047,2498,2113,2452,2173,2399,2226,2338,2271,2324,2279xe" filled="true" fillcolor="#ffffff" stroked="false">
              <v:path arrowok="t"/>
              <v:fill type="solid"/>
            </v:shape>
            <v:shape style="position:absolute;left:1499;top:1308;width:1036;height:1049" coordorigin="1499,1308" coordsize="1036,1049" path="m1855,1386l1786,1424,1726,1472,1674,1527,1633,1589,1603,1658,1584,1733,1577,1812,1583,1888,1601,1961,1629,2028,1666,2089,1713,2143,1767,2190,1828,2227,1895,2255,1968,2273,2044,2279,2126,2272,2203,2252,2275,2220,2339,2177,2396,2124,2443,2063,2479,1994,2504,1919,2535,2047,2498,2113,2452,2173,2399,2226,2338,2271,2272,2307,2200,2334,2124,2351,2044,2357,1970,2352,1899,2337,1832,2314,1769,2282,1711,2243,1659,2197,1613,2145,1574,2087,1542,2024,1519,1957,1504,1886,1499,1812,1505,1729,1523,1651,1552,1577,1591,1509,1640,1448,1697,1393,1763,1346,1836,1308,1855,1386e" filled="false" stroked="true" strokeweight="4.677226pt" strokecolor="#ffffff">
              <v:path arrowok="t"/>
              <v:stroke dashstyle="solid"/>
            </v:shape>
            <v:shape style="position:absolute;left:1775;top:652;width:1228;height:1526" coordorigin="1776,652" coordsize="1228,1526" path="m2738,2178l2566,1552,2065,1552,1901,909,1901,909,1852,898,1812,870,1785,830,1776,780,1786,730,1813,690,1854,662,1904,652,1954,662,1995,690,2022,730,2032,780,2029,812,2020,841,2005,866,1983,887,2058,1164,2058,1164,2608,1164,2608,1249,2078,1249,2133,1467,2639,1467,2661,1552,2566,1552,2661,1552,2799,2075,2799,2078,2996,2078,3003,2106,2738,2178xm2608,1249l2078,1249,2078,1249,2608,1249,2608,1249xm2996,2078l2799,2078,2982,2024,2996,2078xe" filled="true" fillcolor="#ffffff" stroked="false">
              <v:path arrowok="t"/>
              <v:fill type="solid"/>
            </v:shape>
            <v:shape style="position:absolute;left:1775;top:652;width:1228;height:1526" coordorigin="1776,652" coordsize="1228,1526" path="m1983,887l2058,1164,2608,1164,2608,1249,2078,1249,2133,1467,2639,1467,2799,2075,2799,2078,2982,2024,3003,2106,2738,2178,2566,1552,2065,1552,1901,909,1901,909,1852,898,1812,870,1785,830,1776,780,1786,730,1813,690,1854,662,1904,652,1954,662,1995,690,2022,730,2032,780,2029,812,2020,841,2005,866,1983,887e" filled="false" stroked="true" strokeweight="4.677226pt" strokecolor="#ffffff">
              <v:path arrowok="t"/>
              <v:stroke dashstyle="solid"/>
            </v:shape>
            <w10:wrap type="topAndBottom"/>
          </v:group>
        </w:pict>
      </w:r>
      <w:r>
        <w:rPr/>
        <w:pict>
          <v:group style="position:absolute;margin-left:233.601501pt;margin-top:7.346625pt;width:50.5pt;height:99.55pt;mso-position-horizontal-relative:page;mso-position-vertical-relative:paragraph;z-index:11416" coordorigin="4672,147" coordsize="1010,1991">
            <v:shape style="position:absolute;left:4677;top:151;width:1000;height:1981" coordorigin="4677,152" coordsize="1000,1981" path="m5676,2029l5669,2069,5648,2102,5617,2125,5579,2133,4774,2133,4736,2125,4706,2102,4685,2069,4677,2029,4677,255,4685,215,4706,182,4736,160,4774,152,5579,152,5617,160,5648,182,5669,215,5676,255,5676,2029xe" filled="false" stroked="true" strokeweight=".496pt" strokecolor="#000000">
              <v:path arrowok="t"/>
              <v:stroke dashstyle="solid"/>
            </v:shape>
            <v:shape style="position:absolute;left:5003;top:380;width:351;height:437" coordorigin="5004,380" coordsize="351,437" path="m5065,692l5004,735,5036,782,5063,806,5100,815,5163,817,5236,806,5292,778,5322,744,5175,744,5130,736,5095,718,5073,700,5065,692xm5170,380l5121,387,5072,407,5035,442,5020,491,5023,516,5034,546,5053,574,5082,597,5141,621,5200,640,5246,662,5264,695,5254,723,5229,737,5200,743,5175,744,5322,744,5328,737,5341,688,5355,639,5345,609,5300,586,5205,558,5129,533,5098,514,5092,500,5095,492,5101,477,5117,464,5139,456,5163,453,5302,453,5314,441,5279,406,5252,388,5220,381,5170,380xm5302,453l5163,453,5192,460,5225,474,5251,488,5263,494,5302,453xe" filled="true" fillcolor="#000000" stroked="false">
              <v:path arrowok="t"/>
              <v:fill type="solid"/>
            </v:shape>
            <v:shape style="position:absolute;left:-566;top:10897;width:566;height:566" coordorigin="-566,10897" coordsize="566,566" path="m5447,598l5436,674,5408,741,5364,798,5306,843,5239,871,5164,881,5088,871,5021,843,4963,798,4919,741,4891,674,4881,598,4891,523,4919,456,4963,399,5021,354,5088,326,5164,316,5239,326,5306,354,5364,399,5408,456,5436,523,5447,598xm5043,865l5287,336e" filled="false" stroked="true" strokeweight="1.984pt" strokecolor="#ed1c2e">
              <v:path arrowok="t"/>
              <v:stroke dashstyle="solid"/>
            </v:shape>
            <v:shape style="position:absolute;left:4831;top:1974;width:675;height:130" coordorigin="4831,1974" coordsize="675,130" path="m5471,2062l5414,2062,5407,2104,5471,2062xm4930,1974l4831,2039,4831,2043,4936,2102,4925,2062,5471,2062,5506,2039,5506,2035,5472,2016,4923,2016,4930,1974xm5401,1976l5412,2016,5472,2016,5401,1976xe" filled="true" fillcolor="#ed1c2e" stroked="false">
              <v:path arrowok="t"/>
              <v:fill type="solid"/>
            </v:shape>
            <w10:wrap type="none"/>
          </v:group>
        </w:pict>
      </w:r>
      <w:r>
        <w:rPr/>
        <w:pict>
          <v:group style="position:absolute;margin-left:300.429810pt;margin-top:6.967625pt;width:50.5pt;height:99.55pt;mso-position-horizontal-relative:page;mso-position-vertical-relative:paragraph;z-index:11440" coordorigin="6009,139" coordsize="1010,1991">
            <v:shape style="position:absolute;left:6413;top:414;width:275;height:343" type="#_x0000_t75" stroked="false">
              <v:imagedata r:id="rId330" o:title=""/>
            </v:shape>
            <v:shape style="position:absolute;left:6013;top:144;width:1000;height:1981" coordorigin="6014,144" coordsize="1000,1981" path="m7013,2022l7005,2062,6984,2095,6953,2117,6915,2125,6111,2125,6073,2117,6042,2095,6021,2062,6014,2022,6014,248,6021,208,6042,175,6073,152,6111,144,6915,144,6953,152,6984,175,7005,208,7013,248,7013,2022xe" filled="false" stroked="true" strokeweight=".496pt" strokecolor="#000000">
              <v:path arrowok="t"/>
              <v:stroke dashstyle="solid"/>
            </v:shape>
            <v:shape style="position:absolute;left:-566;top:10897;width:566;height:566" coordorigin="-566,10897" coordsize="566,566" path="m6783,591l6773,666,6744,733,6700,791,6643,835,6575,863,6500,873,6425,863,6357,835,6300,791,6256,733,6227,666,6217,591,6227,516,6256,448,6300,391,6357,347,6425,318,6500,308,6575,318,6643,347,6700,391,6744,448,6773,516,6783,591xm6308,796l6695,387e" filled="false" stroked="true" strokeweight="1.984pt" strokecolor="#ed1c2e">
              <v:path arrowok="t"/>
              <v:stroke dashstyle="solid"/>
            </v:shape>
            <v:shape style="position:absolute;left:6167;top:1966;width:675;height:130" coordorigin="6168,1967" coordsize="675,130" path="m6807,2054l6751,2054,6743,2096,6807,2054xm6267,1967l6168,2032,6168,2035,6273,2094,6261,2054,6807,2054,6842,2032,6842,2028,6809,2009,6259,2009,6267,1967xm6738,1969l6749,2009,6809,2009,6738,1969xe" filled="true" fillcolor="#ed1c2e" stroked="false">
              <v:path arrowok="t"/>
              <v:fill type="solid"/>
            </v:shape>
            <w10:wrap type="none"/>
          </v:group>
        </w:pict>
      </w:r>
      <w:bookmarkStart w:name="Some examples of parking signs" w:id="164"/>
      <w:bookmarkEnd w:id="164"/>
      <w:r>
        <w:rPr>
          <w:b w:val="0"/>
          <w:i w:val="0"/>
        </w:rPr>
      </w:r>
      <w:bookmarkStart w:name="￼" w:id="165"/>
      <w:bookmarkEnd w:id="165"/>
      <w:r>
        <w:rPr>
          <w:b w:val="0"/>
          <w:i w:val="0"/>
        </w:rPr>
      </w:r>
      <w:bookmarkStart w:name="￼Parking regulations" w:id="166"/>
      <w:bookmarkEnd w:id="166"/>
      <w:r>
        <w:rPr>
          <w:b w:val="0"/>
          <w:i w:val="0"/>
        </w:rPr>
      </w:r>
      <w:bookmarkStart w:name="_bookmark56" w:id="167"/>
      <w:bookmarkEnd w:id="167"/>
      <w:r>
        <w:rPr>
          <w:b w:val="0"/>
          <w:i w:val="0"/>
        </w:rPr>
      </w:r>
      <w:r>
        <w:rPr>
          <w:i/>
          <w:w w:val="95"/>
        </w:rPr>
        <w:t>Disability parking sign</w:t>
      </w:r>
    </w:p>
    <w:p>
      <w:pPr>
        <w:pStyle w:val="BodyText"/>
        <w:spacing w:before="9"/>
        <w:rPr>
          <w:rFonts w:ascii="Book Antiqua"/>
          <w:b/>
          <w:i/>
          <w:sz w:val="5"/>
        </w:rPr>
      </w:pPr>
    </w:p>
    <w:p>
      <w:pPr>
        <w:spacing w:after="0"/>
        <w:rPr>
          <w:rFonts w:ascii="Book Antiqua"/>
          <w:sz w:val="5"/>
        </w:rPr>
        <w:sectPr>
          <w:pgSz w:w="8400" w:h="11910"/>
          <w:pgMar w:header="0" w:footer="455" w:top="720" w:bottom="640" w:left="0" w:right="0"/>
        </w:sectPr>
      </w:pPr>
    </w:p>
    <w:p>
      <w:pPr>
        <w:pStyle w:val="BodyText"/>
        <w:spacing w:line="254" w:lineRule="auto" w:before="36"/>
        <w:ind w:left="1133" w:right="53"/>
      </w:pPr>
      <w:r>
        <w:rPr/>
        <w:pict>
          <v:line style="position:absolute;mso-position-horizontal-relative:page;mso-position-vertical-relative:page;z-index:11392" from="217.063507pt,42.52pt" to="217.063507pt,552.756pt" stroked="true" strokeweight=".425pt" strokecolor="#fdb924">
            <v:stroke dashstyle="solid"/>
            <w10:wrap type="none"/>
          </v:line>
        </w:pict>
      </w:r>
      <w:r>
        <w:rPr/>
        <w:drawing>
          <wp:anchor distT="0" distB="0" distL="0" distR="0" allowOverlap="1" layoutInCell="1" locked="0" behindDoc="0" simplePos="0" relativeHeight="11464">
            <wp:simplePos x="0" y="0"/>
            <wp:positionH relativeFrom="page">
              <wp:posOffset>3819280</wp:posOffset>
            </wp:positionH>
            <wp:positionV relativeFrom="paragraph">
              <wp:posOffset>-259379</wp:posOffset>
            </wp:positionV>
            <wp:extent cx="640892" cy="1264069"/>
            <wp:effectExtent l="0" t="0" r="0" b="0"/>
            <wp:wrapNone/>
            <wp:docPr id="197" name="image298.png" descr=""/>
            <wp:cNvGraphicFramePr>
              <a:graphicFrameLocks noChangeAspect="1"/>
            </wp:cNvGraphicFramePr>
            <a:graphic>
              <a:graphicData uri="http://schemas.openxmlformats.org/drawingml/2006/picture">
                <pic:pic>
                  <pic:nvPicPr>
                    <pic:cNvPr id="198" name="image298.png"/>
                    <pic:cNvPicPr/>
                  </pic:nvPicPr>
                  <pic:blipFill>
                    <a:blip r:embed="rId331" cstate="print"/>
                    <a:stretch>
                      <a:fillRect/>
                    </a:stretch>
                  </pic:blipFill>
                  <pic:spPr>
                    <a:xfrm>
                      <a:off x="0" y="0"/>
                      <a:ext cx="640892" cy="1264069"/>
                    </a:xfrm>
                    <a:prstGeom prst="rect">
                      <a:avLst/>
                    </a:prstGeom>
                  </pic:spPr>
                </pic:pic>
              </a:graphicData>
            </a:graphic>
          </wp:anchor>
        </w:drawing>
      </w:r>
      <w:r>
        <w:rPr/>
        <w:drawing>
          <wp:anchor distT="0" distB="0" distL="0" distR="0" allowOverlap="1" layoutInCell="1" locked="0" behindDoc="0" simplePos="0" relativeHeight="11488">
            <wp:simplePos x="0" y="0"/>
            <wp:positionH relativeFrom="page">
              <wp:posOffset>2967480</wp:posOffset>
            </wp:positionH>
            <wp:positionV relativeFrom="paragraph">
              <wp:posOffset>-250663</wp:posOffset>
            </wp:positionV>
            <wp:extent cx="640880" cy="1256271"/>
            <wp:effectExtent l="0" t="0" r="0" b="0"/>
            <wp:wrapNone/>
            <wp:docPr id="199" name="image299.png" descr=""/>
            <wp:cNvGraphicFramePr>
              <a:graphicFrameLocks noChangeAspect="1"/>
            </wp:cNvGraphicFramePr>
            <a:graphic>
              <a:graphicData uri="http://schemas.openxmlformats.org/drawingml/2006/picture">
                <pic:pic>
                  <pic:nvPicPr>
                    <pic:cNvPr id="200" name="image299.png"/>
                    <pic:cNvPicPr/>
                  </pic:nvPicPr>
                  <pic:blipFill>
                    <a:blip r:embed="rId332" cstate="print"/>
                    <a:stretch>
                      <a:fillRect/>
                    </a:stretch>
                  </pic:blipFill>
                  <pic:spPr>
                    <a:xfrm>
                      <a:off x="0" y="0"/>
                      <a:ext cx="640880" cy="1256271"/>
                    </a:xfrm>
                    <a:prstGeom prst="rect">
                      <a:avLst/>
                    </a:prstGeom>
                  </pic:spPr>
                </pic:pic>
              </a:graphicData>
            </a:graphic>
          </wp:anchor>
        </w:drawing>
      </w:r>
      <w:r>
        <w:rPr>
          <w:w w:val="90"/>
        </w:rPr>
        <w:t>Throughout Canberra, parking </w:t>
      </w:r>
      <w:r>
        <w:rPr>
          <w:spacing w:val="-2"/>
          <w:w w:val="90"/>
        </w:rPr>
        <w:t>spaces </w:t>
      </w:r>
      <w:r>
        <w:rPr>
          <w:w w:val="90"/>
        </w:rPr>
        <w:t>are</w:t>
      </w:r>
      <w:r>
        <w:rPr>
          <w:spacing w:val="-22"/>
          <w:w w:val="90"/>
        </w:rPr>
        <w:t> </w:t>
      </w:r>
      <w:r>
        <w:rPr>
          <w:w w:val="90"/>
        </w:rPr>
        <w:t>reserved</w:t>
      </w:r>
      <w:r>
        <w:rPr>
          <w:spacing w:val="-21"/>
          <w:w w:val="90"/>
        </w:rPr>
        <w:t> </w:t>
      </w:r>
      <w:r>
        <w:rPr>
          <w:w w:val="90"/>
        </w:rPr>
        <w:t>for</w:t>
      </w:r>
      <w:r>
        <w:rPr>
          <w:spacing w:val="-21"/>
          <w:w w:val="90"/>
        </w:rPr>
        <w:t> </w:t>
      </w:r>
      <w:r>
        <w:rPr>
          <w:w w:val="90"/>
        </w:rPr>
        <w:t>people</w:t>
      </w:r>
      <w:r>
        <w:rPr>
          <w:spacing w:val="-21"/>
          <w:w w:val="90"/>
        </w:rPr>
        <w:t> </w:t>
      </w:r>
      <w:r>
        <w:rPr>
          <w:w w:val="90"/>
        </w:rPr>
        <w:t>with</w:t>
      </w:r>
      <w:r>
        <w:rPr>
          <w:spacing w:val="-21"/>
          <w:w w:val="90"/>
        </w:rPr>
        <w:t> </w:t>
      </w:r>
      <w:r>
        <w:rPr>
          <w:w w:val="90"/>
        </w:rPr>
        <w:t>a</w:t>
      </w:r>
      <w:r>
        <w:rPr>
          <w:spacing w:val="-21"/>
          <w:w w:val="90"/>
        </w:rPr>
        <w:t> </w:t>
      </w:r>
      <w:r>
        <w:rPr>
          <w:w w:val="90"/>
        </w:rPr>
        <w:t>mobility </w:t>
      </w:r>
      <w:r>
        <w:rPr>
          <w:w w:val="85"/>
        </w:rPr>
        <w:t>disability</w:t>
      </w:r>
      <w:r>
        <w:rPr>
          <w:spacing w:val="-24"/>
          <w:w w:val="85"/>
        </w:rPr>
        <w:t> </w:t>
      </w:r>
      <w:r>
        <w:rPr>
          <w:w w:val="85"/>
        </w:rPr>
        <w:t>who</w:t>
      </w:r>
      <w:r>
        <w:rPr>
          <w:spacing w:val="-24"/>
          <w:w w:val="85"/>
        </w:rPr>
        <w:t> </w:t>
      </w:r>
      <w:r>
        <w:rPr>
          <w:w w:val="85"/>
        </w:rPr>
        <w:t>display</w:t>
      </w:r>
      <w:r>
        <w:rPr>
          <w:spacing w:val="-24"/>
          <w:w w:val="85"/>
        </w:rPr>
        <w:t> </w:t>
      </w:r>
      <w:r>
        <w:rPr>
          <w:w w:val="85"/>
        </w:rPr>
        <w:t>a</w:t>
      </w:r>
      <w:r>
        <w:rPr>
          <w:spacing w:val="-24"/>
          <w:w w:val="85"/>
        </w:rPr>
        <w:t> </w:t>
      </w:r>
      <w:r>
        <w:rPr>
          <w:w w:val="85"/>
        </w:rPr>
        <w:t>Disability</w:t>
      </w:r>
      <w:r>
        <w:rPr>
          <w:spacing w:val="-23"/>
          <w:w w:val="85"/>
        </w:rPr>
        <w:t> </w:t>
      </w:r>
      <w:r>
        <w:rPr>
          <w:spacing w:val="-3"/>
          <w:w w:val="85"/>
        </w:rPr>
        <w:t>Parking</w:t>
      </w:r>
    </w:p>
    <w:p>
      <w:pPr>
        <w:pStyle w:val="BodyText"/>
        <w:spacing w:line="254" w:lineRule="auto" w:before="2"/>
        <w:ind w:left="1133" w:right="-16"/>
      </w:pPr>
      <w:r>
        <w:rPr>
          <w:spacing w:val="-4"/>
          <w:w w:val="85"/>
        </w:rPr>
        <w:t>Permit </w:t>
      </w:r>
      <w:r>
        <w:rPr>
          <w:w w:val="85"/>
        </w:rPr>
        <w:t>on their windscreens. These </w:t>
      </w:r>
      <w:r>
        <w:rPr>
          <w:spacing w:val="-5"/>
          <w:w w:val="85"/>
        </w:rPr>
        <w:t>spaces </w:t>
      </w:r>
      <w:r>
        <w:rPr>
          <w:w w:val="90"/>
        </w:rPr>
        <w:t>are</w:t>
      </w:r>
      <w:r>
        <w:rPr>
          <w:spacing w:val="-24"/>
          <w:w w:val="90"/>
        </w:rPr>
        <w:t> </w:t>
      </w:r>
      <w:r>
        <w:rPr>
          <w:w w:val="90"/>
        </w:rPr>
        <w:t>conveniently</w:t>
      </w:r>
      <w:r>
        <w:rPr>
          <w:spacing w:val="-24"/>
          <w:w w:val="90"/>
        </w:rPr>
        <w:t> </w:t>
      </w:r>
      <w:r>
        <w:rPr>
          <w:w w:val="90"/>
        </w:rPr>
        <w:t>located</w:t>
      </w:r>
      <w:r>
        <w:rPr>
          <w:spacing w:val="-23"/>
          <w:w w:val="90"/>
        </w:rPr>
        <w:t> </w:t>
      </w:r>
      <w:r>
        <w:rPr>
          <w:w w:val="90"/>
        </w:rPr>
        <w:t>at</w:t>
      </w:r>
      <w:r>
        <w:rPr>
          <w:spacing w:val="-24"/>
          <w:w w:val="90"/>
        </w:rPr>
        <w:t> </w:t>
      </w:r>
      <w:r>
        <w:rPr>
          <w:w w:val="90"/>
        </w:rPr>
        <w:t>all</w:t>
      </w:r>
      <w:r>
        <w:rPr>
          <w:spacing w:val="-23"/>
          <w:w w:val="90"/>
        </w:rPr>
        <w:t> </w:t>
      </w:r>
      <w:r>
        <w:rPr>
          <w:w w:val="90"/>
        </w:rPr>
        <w:t>major</w:t>
      </w:r>
      <w:r>
        <w:rPr>
          <w:spacing w:val="-24"/>
          <w:w w:val="90"/>
        </w:rPr>
        <w:t> </w:t>
      </w:r>
      <w:r>
        <w:rPr>
          <w:spacing w:val="-2"/>
          <w:w w:val="90"/>
        </w:rPr>
        <w:t>and </w:t>
      </w:r>
      <w:r>
        <w:rPr>
          <w:w w:val="90"/>
        </w:rPr>
        <w:t>suburban shopping centres, hospitals, health</w:t>
      </w:r>
      <w:r>
        <w:rPr>
          <w:spacing w:val="-30"/>
          <w:w w:val="90"/>
        </w:rPr>
        <w:t> </w:t>
      </w:r>
      <w:r>
        <w:rPr>
          <w:w w:val="90"/>
        </w:rPr>
        <w:t>and</w:t>
      </w:r>
      <w:r>
        <w:rPr>
          <w:spacing w:val="-30"/>
          <w:w w:val="90"/>
        </w:rPr>
        <w:t> </w:t>
      </w:r>
      <w:r>
        <w:rPr>
          <w:w w:val="90"/>
        </w:rPr>
        <w:t>community</w:t>
      </w:r>
      <w:r>
        <w:rPr>
          <w:spacing w:val="-30"/>
          <w:w w:val="90"/>
        </w:rPr>
        <w:t> </w:t>
      </w:r>
      <w:r>
        <w:rPr>
          <w:w w:val="90"/>
        </w:rPr>
        <w:t>centres,</w:t>
      </w:r>
      <w:r>
        <w:rPr>
          <w:spacing w:val="-29"/>
          <w:w w:val="90"/>
        </w:rPr>
        <w:t> </w:t>
      </w:r>
      <w:r>
        <w:rPr>
          <w:w w:val="90"/>
        </w:rPr>
        <w:t>business </w:t>
      </w:r>
      <w:r>
        <w:rPr>
          <w:w w:val="95"/>
        </w:rPr>
        <w:t>areas</w:t>
      </w:r>
      <w:r>
        <w:rPr>
          <w:spacing w:val="-16"/>
          <w:w w:val="95"/>
        </w:rPr>
        <w:t> </w:t>
      </w:r>
      <w:r>
        <w:rPr>
          <w:w w:val="95"/>
        </w:rPr>
        <w:t>and</w:t>
      </w:r>
      <w:r>
        <w:rPr>
          <w:spacing w:val="-16"/>
          <w:w w:val="95"/>
        </w:rPr>
        <w:t> </w:t>
      </w:r>
      <w:r>
        <w:rPr>
          <w:w w:val="95"/>
        </w:rPr>
        <w:t>places</w:t>
      </w:r>
      <w:r>
        <w:rPr>
          <w:spacing w:val="-15"/>
          <w:w w:val="95"/>
        </w:rPr>
        <w:t> </w:t>
      </w:r>
      <w:r>
        <w:rPr>
          <w:w w:val="95"/>
        </w:rPr>
        <w:t>of</w:t>
      </w:r>
      <w:r>
        <w:rPr>
          <w:spacing w:val="-16"/>
          <w:w w:val="95"/>
        </w:rPr>
        <w:t> </w:t>
      </w:r>
      <w:r>
        <w:rPr>
          <w:w w:val="95"/>
        </w:rPr>
        <w:t>interest.</w:t>
      </w:r>
    </w:p>
    <w:p>
      <w:pPr>
        <w:pStyle w:val="BodyText"/>
        <w:spacing w:line="254" w:lineRule="auto" w:before="116"/>
        <w:ind w:left="1133" w:right="24"/>
      </w:pPr>
      <w:r>
        <w:rPr>
          <w:w w:val="85"/>
        </w:rPr>
        <w:t>Considerable</w:t>
      </w:r>
      <w:r>
        <w:rPr>
          <w:spacing w:val="-17"/>
          <w:w w:val="85"/>
        </w:rPr>
        <w:t> </w:t>
      </w:r>
      <w:r>
        <w:rPr>
          <w:w w:val="85"/>
        </w:rPr>
        <w:t>penalties</w:t>
      </w:r>
      <w:r>
        <w:rPr>
          <w:spacing w:val="-16"/>
          <w:w w:val="85"/>
        </w:rPr>
        <w:t> </w:t>
      </w:r>
      <w:r>
        <w:rPr>
          <w:w w:val="85"/>
        </w:rPr>
        <w:t>apply</w:t>
      </w:r>
      <w:r>
        <w:rPr>
          <w:spacing w:val="-16"/>
          <w:w w:val="85"/>
        </w:rPr>
        <w:t> </w:t>
      </w:r>
      <w:r>
        <w:rPr>
          <w:w w:val="85"/>
        </w:rPr>
        <w:t>for</w:t>
      </w:r>
      <w:r>
        <w:rPr>
          <w:spacing w:val="-16"/>
          <w:w w:val="85"/>
        </w:rPr>
        <w:t> </w:t>
      </w:r>
      <w:r>
        <w:rPr>
          <w:w w:val="85"/>
        </w:rPr>
        <w:t>improper </w:t>
      </w:r>
      <w:r>
        <w:rPr>
          <w:w w:val="90"/>
        </w:rPr>
        <w:t>use</w:t>
      </w:r>
      <w:r>
        <w:rPr>
          <w:spacing w:val="-19"/>
          <w:w w:val="90"/>
        </w:rPr>
        <w:t> </w:t>
      </w:r>
      <w:r>
        <w:rPr>
          <w:w w:val="90"/>
        </w:rPr>
        <w:t>of</w:t>
      </w:r>
      <w:r>
        <w:rPr>
          <w:spacing w:val="-19"/>
          <w:w w:val="90"/>
        </w:rPr>
        <w:t> </w:t>
      </w:r>
      <w:r>
        <w:rPr>
          <w:w w:val="90"/>
        </w:rPr>
        <w:t>permit</w:t>
      </w:r>
      <w:r>
        <w:rPr>
          <w:spacing w:val="-19"/>
          <w:w w:val="90"/>
        </w:rPr>
        <w:t> </w:t>
      </w:r>
      <w:r>
        <w:rPr>
          <w:w w:val="90"/>
        </w:rPr>
        <w:t>required</w:t>
      </w:r>
      <w:r>
        <w:rPr>
          <w:spacing w:val="-19"/>
          <w:w w:val="90"/>
        </w:rPr>
        <w:t> </w:t>
      </w:r>
      <w:r>
        <w:rPr>
          <w:w w:val="90"/>
        </w:rPr>
        <w:t>zones</w:t>
      </w:r>
      <w:r>
        <w:rPr>
          <w:spacing w:val="-19"/>
          <w:w w:val="90"/>
        </w:rPr>
        <w:t> </w:t>
      </w:r>
      <w:r>
        <w:rPr>
          <w:w w:val="90"/>
        </w:rPr>
        <w:t>in</w:t>
      </w:r>
      <w:r>
        <w:rPr>
          <w:spacing w:val="-19"/>
          <w:w w:val="90"/>
        </w:rPr>
        <w:t> </w:t>
      </w:r>
      <w:r>
        <w:rPr>
          <w:w w:val="90"/>
        </w:rPr>
        <w:t>the</w:t>
      </w:r>
      <w:r>
        <w:rPr>
          <w:spacing w:val="-19"/>
          <w:w w:val="90"/>
        </w:rPr>
        <w:t> </w:t>
      </w:r>
      <w:r>
        <w:rPr>
          <w:spacing w:val="-10"/>
          <w:w w:val="90"/>
        </w:rPr>
        <w:t>ACT.</w:t>
      </w:r>
    </w:p>
    <w:p>
      <w:pPr>
        <w:pStyle w:val="BodyText"/>
        <w:spacing w:line="254" w:lineRule="auto" w:before="115"/>
        <w:ind w:left="1133" w:right="167"/>
      </w:pPr>
      <w:r>
        <w:rPr>
          <w:spacing w:val="-4"/>
          <w:w w:val="90"/>
        </w:rPr>
        <w:t>For</w:t>
      </w:r>
      <w:r>
        <w:rPr>
          <w:spacing w:val="-31"/>
          <w:w w:val="90"/>
        </w:rPr>
        <w:t> </w:t>
      </w:r>
      <w:r>
        <w:rPr>
          <w:w w:val="90"/>
        </w:rPr>
        <w:t>further</w:t>
      </w:r>
      <w:r>
        <w:rPr>
          <w:spacing w:val="-31"/>
          <w:w w:val="90"/>
        </w:rPr>
        <w:t> </w:t>
      </w:r>
      <w:r>
        <w:rPr>
          <w:w w:val="90"/>
        </w:rPr>
        <w:t>information</w:t>
      </w:r>
      <w:r>
        <w:rPr>
          <w:spacing w:val="-31"/>
          <w:w w:val="90"/>
        </w:rPr>
        <w:t> </w:t>
      </w:r>
      <w:r>
        <w:rPr>
          <w:w w:val="90"/>
        </w:rPr>
        <w:t>about</w:t>
      </w:r>
      <w:r>
        <w:rPr>
          <w:spacing w:val="-30"/>
          <w:w w:val="90"/>
        </w:rPr>
        <w:t> </w:t>
      </w:r>
      <w:r>
        <w:rPr>
          <w:spacing w:val="-3"/>
          <w:w w:val="90"/>
        </w:rPr>
        <w:t>Parking Permits,</w:t>
      </w:r>
      <w:r>
        <w:rPr>
          <w:spacing w:val="-21"/>
          <w:w w:val="90"/>
        </w:rPr>
        <w:t> </w:t>
      </w:r>
      <w:r>
        <w:rPr>
          <w:w w:val="90"/>
        </w:rPr>
        <w:t>telephone</w:t>
      </w:r>
      <w:r>
        <w:rPr>
          <w:spacing w:val="-21"/>
          <w:w w:val="90"/>
        </w:rPr>
        <w:t> </w:t>
      </w:r>
      <w:r>
        <w:rPr>
          <w:w w:val="90"/>
        </w:rPr>
        <w:t>13</w:t>
      </w:r>
      <w:r>
        <w:rPr>
          <w:spacing w:val="-21"/>
          <w:w w:val="90"/>
        </w:rPr>
        <w:t> </w:t>
      </w:r>
      <w:r>
        <w:rPr>
          <w:w w:val="90"/>
        </w:rPr>
        <w:t>22</w:t>
      </w:r>
      <w:r>
        <w:rPr>
          <w:spacing w:val="-21"/>
          <w:w w:val="90"/>
        </w:rPr>
        <w:t> </w:t>
      </w:r>
      <w:r>
        <w:rPr>
          <w:w w:val="90"/>
        </w:rPr>
        <w:t>81</w:t>
      </w:r>
      <w:r>
        <w:rPr>
          <w:spacing w:val="-20"/>
          <w:w w:val="90"/>
        </w:rPr>
        <w:t> </w:t>
      </w:r>
      <w:r>
        <w:rPr>
          <w:w w:val="90"/>
        </w:rPr>
        <w:t>or</w:t>
      </w:r>
      <w:r>
        <w:rPr>
          <w:spacing w:val="-21"/>
          <w:w w:val="90"/>
        </w:rPr>
        <w:t> </w:t>
      </w:r>
      <w:r>
        <w:rPr>
          <w:w w:val="90"/>
        </w:rPr>
        <w:t>write</w:t>
      </w:r>
      <w:r>
        <w:rPr>
          <w:spacing w:val="-21"/>
          <w:w w:val="90"/>
        </w:rPr>
        <w:t> </w:t>
      </w:r>
      <w:r>
        <w:rPr>
          <w:spacing w:val="-6"/>
          <w:w w:val="90"/>
        </w:rPr>
        <w:t>to:</w:t>
      </w:r>
    </w:p>
    <w:p>
      <w:pPr>
        <w:pStyle w:val="BodyText"/>
        <w:spacing w:before="115"/>
        <w:ind w:left="1133"/>
      </w:pPr>
      <w:r>
        <w:rPr>
          <w:w w:val="95"/>
        </w:rPr>
        <w:t>Manager</w:t>
      </w:r>
    </w:p>
    <w:p>
      <w:pPr>
        <w:pStyle w:val="BodyText"/>
        <w:spacing w:line="254" w:lineRule="auto" w:before="13"/>
        <w:ind w:left="1133" w:right="1501"/>
      </w:pPr>
      <w:r>
        <w:rPr>
          <w:w w:val="85"/>
        </w:rPr>
        <w:t>Transport Licensing </w:t>
      </w:r>
      <w:r>
        <w:rPr/>
        <w:t>PO Box 582</w:t>
      </w:r>
    </w:p>
    <w:p>
      <w:pPr>
        <w:pStyle w:val="BodyText"/>
        <w:spacing w:before="2"/>
        <w:ind w:left="1133"/>
      </w:pPr>
      <w:r>
        <w:rPr/>
        <w:t>DICKSON ACT 2602, or</w:t>
      </w:r>
    </w:p>
    <w:p>
      <w:pPr>
        <w:spacing w:before="135"/>
        <w:ind w:left="1133" w:right="0" w:firstLine="0"/>
        <w:jc w:val="left"/>
        <w:rPr>
          <w:rFonts w:ascii="Book Antiqua"/>
          <w:b/>
          <w:sz w:val="18"/>
        </w:rPr>
      </w:pPr>
      <w:hyperlink r:id="rId32">
        <w:r>
          <w:rPr>
            <w:rFonts w:ascii="Book Antiqua"/>
            <w:b/>
            <w:sz w:val="18"/>
          </w:rPr>
          <w:t>www.act.gov.au/accessCBR</w:t>
        </w:r>
      </w:hyperlink>
    </w:p>
    <w:p>
      <w:pPr>
        <w:pStyle w:val="BodyText"/>
        <w:spacing w:before="4"/>
        <w:rPr>
          <w:rFonts w:ascii="Book Antiqua"/>
          <w:b/>
        </w:rPr>
      </w:pPr>
    </w:p>
    <w:p>
      <w:pPr>
        <w:spacing w:before="0"/>
        <w:ind w:left="1133" w:right="0" w:firstLine="0"/>
        <w:jc w:val="left"/>
        <w:rPr>
          <w:rFonts w:ascii="Book Antiqua"/>
          <w:b/>
          <w:sz w:val="20"/>
        </w:rPr>
      </w:pPr>
      <w:r>
        <w:rPr>
          <w:rFonts w:ascii="Book Antiqua"/>
          <w:b/>
          <w:sz w:val="20"/>
        </w:rPr>
        <w:t>Some examples of parking signs</w:t>
      </w:r>
    </w:p>
    <w:p>
      <w:pPr>
        <w:pStyle w:val="BodyText"/>
        <w:spacing w:after="39"/>
        <w:rPr>
          <w:rFonts w:ascii="Book Antiqua"/>
          <w:b/>
          <w:sz w:val="11"/>
        </w:rPr>
      </w:pPr>
    </w:p>
    <w:p>
      <w:pPr>
        <w:tabs>
          <w:tab w:pos="2602" w:val="left" w:leader="none"/>
        </w:tabs>
        <w:spacing w:line="240" w:lineRule="auto"/>
        <w:ind w:left="1259" w:right="0" w:firstLine="0"/>
        <w:rPr>
          <w:rFonts w:ascii="Book Antiqua"/>
          <w:sz w:val="20"/>
        </w:rPr>
      </w:pPr>
      <w:r>
        <w:rPr>
          <w:rFonts w:ascii="Book Antiqua"/>
          <w:sz w:val="20"/>
        </w:rPr>
        <w:pict>
          <v:group style="width:50.8pt;height:100.25pt;mso-position-horizontal-relative:char;mso-position-vertical-relative:line" coordorigin="0,0" coordsize="1016,2005">
            <v:shape style="position:absolute;left:63;top:63;width:889;height:611" coordorigin="63,64" coordsize="889,611" path="m900,64l115,64,95,68,79,79,68,95,63,115,63,623,68,643,79,659,95,670,115,675,900,675,920,670,936,659,948,643,952,623,952,115,948,95,936,79,920,68,900,64xe" filled="true" fillcolor="#ed1c2e" stroked="false">
              <v:path arrowok="t"/>
              <v:fill type="solid"/>
            </v:shape>
            <v:shape style="position:absolute;left:83;top:415;width:186;height:211" type="#_x0000_t75" stroked="false">
              <v:imagedata r:id="rId333" o:title=""/>
            </v:shape>
            <v:shape style="position:absolute;left:306;top:408;width:179;height:222" type="#_x0000_t75" stroked="false">
              <v:imagedata r:id="rId334" o:title=""/>
            </v:shape>
            <v:shape style="position:absolute;left:532;top:412;width:176;height:216" type="#_x0000_t75" stroked="false">
              <v:imagedata r:id="rId335" o:title=""/>
            </v:shape>
            <v:line style="position:absolute" from="766,612" to="921,612" stroked="true" strokeweight=".8pt" strokecolor="#ffffff">
              <v:stroke dashstyle="solid"/>
            </v:line>
            <v:rect style="position:absolute;left:765;top:512;width:33;height:92" filled="true" fillcolor="#ffffff" stroked="false">
              <v:fill type="solid"/>
            </v:rect>
            <v:rect style="position:absolute;left:765;top:496;width:95;height:16" filled="true" fillcolor="#ffffff" stroked="false">
              <v:fill type="solid"/>
            </v:rect>
            <v:rect style="position:absolute;left:765;top:432;width:33;height:64" filled="true" fillcolor="#ffffff" stroked="false">
              <v:fill type="solid"/>
            </v:rect>
            <v:line style="position:absolute" from="766,424" to="915,424" stroked="true" strokeweight=".8pt" strokecolor="#ffffff">
              <v:stroke dashstyle="solid"/>
            </v:line>
            <v:shape style="position:absolute;left:765;top:416;width:155;height:205" coordorigin="766,416" coordsize="155,205" path="m766,416l915,416,915,432,798,432,798,496,860,496,860,512,798,512,798,604,921,604,921,620,766,620,766,416xe" filled="false" stroked="true" strokeweight=".37pt" strokecolor="#ffffff">
              <v:path arrowok="t"/>
              <v:stroke dashstyle="solid"/>
            </v:shape>
            <v:shape style="position:absolute;left:160;top:105;width:619;height:217" type="#_x0000_t75" stroked="false">
              <v:imagedata r:id="rId336" o:title=""/>
            </v:shape>
            <v:line style="position:absolute" from="842,108" to="842,318" stroked="true" strokeweight="1.492pt" strokecolor="#ffffff">
              <v:stroke dashstyle="solid"/>
            </v:line>
            <v:rect style="position:absolute;left:827;top:107;width:30;height:211" filled="false" stroked="true" strokeweight=".37pt" strokecolor="#ffffff">
              <v:stroke dashstyle="solid"/>
            </v:rect>
            <v:shape style="position:absolute;left:143;top:1795;width:679;height:131" coordorigin="144,1795" coordsize="679,131" path="m788,1884l731,1884,723,1926,788,1884xm244,1795l144,1861,144,1864,249,1924,238,1884,788,1884,823,1861,823,1857,789,1838,236,1838,244,1795xm717,1797l729,1838,789,1838,717,1797xe" filled="true" fillcolor="#ed1c2e" stroked="false">
              <v:path arrowok="t"/>
              <v:fill type="solid"/>
            </v:shape>
            <v:shape style="position:absolute;left:4;top:4;width:1006;height:1996" coordorigin="5,5" coordsize="1006,1996" path="m1010,1896l1003,1937,982,1970,951,1992,912,2000,103,2000,64,1992,33,1970,12,1937,5,1896,5,109,12,68,33,35,64,13,103,5,912,5,951,13,982,35,1003,68,1010,109,1010,1896xe" filled="false" stroked="true" strokeweight=".463pt" strokecolor="#000000">
              <v:path arrowok="t"/>
              <v:stroke dashstyle="solid"/>
            </v:shape>
          </v:group>
        </w:pict>
      </w:r>
      <w:r>
        <w:rPr>
          <w:rFonts w:ascii="Book Antiqua"/>
          <w:sz w:val="20"/>
        </w:rPr>
      </w:r>
      <w:r>
        <w:rPr>
          <w:rFonts w:ascii="Book Antiqua"/>
          <w:sz w:val="20"/>
        </w:rPr>
        <w:tab/>
      </w:r>
      <w:r>
        <w:rPr>
          <w:rFonts w:ascii="Book Antiqua"/>
          <w:position w:val="1"/>
          <w:sz w:val="20"/>
        </w:rPr>
        <w:pict>
          <v:group style="width:50.8pt;height:100.15pt;mso-position-horizontal-relative:char;mso-position-vertical-relative:line" coordorigin="0,0" coordsize="1016,2003">
            <v:shape style="position:absolute;left:50;top:52;width:892;height:618" coordorigin="51,53" coordsize="892,618" path="m890,53l103,53,82,57,66,68,55,84,51,105,51,618,55,638,66,655,82,666,103,670,890,670,911,666,927,655,938,638,942,618,942,105,938,84,927,68,911,57,890,53xe" filled="true" fillcolor="#ed1c2e" stroked="false">
              <v:path arrowok="t"/>
              <v:fill type="solid"/>
            </v:shape>
            <v:shape style="position:absolute;left:4;top:4;width:1006;height:1994" coordorigin="5,5" coordsize="1006,1994" path="m1010,1894l1003,1935,982,1968,951,1990,912,1998,103,1998,64,1990,33,1968,12,1935,5,1894,5,109,12,68,33,35,64,13,103,5,912,5,951,13,982,35,1003,68,1010,109,1010,1894xe" filled="false" stroked="true" strokeweight=".463pt" strokecolor="#000000">
              <v:path arrowok="t"/>
              <v:stroke dashstyle="solid"/>
            </v:shape>
            <v:shape style="position:absolute;left:164;top:1793;width:679;height:131" coordorigin="165,1794" coordsize="679,131" path="m808,1882l752,1882,744,1924,808,1882xm264,1794l165,1859,165,1863,270,1922,259,1882,808,1882,844,1859,844,1855,810,1836,257,1836,264,1794xm738,1796l750,1836,810,1836,738,1796xe" filled="true" fillcolor="#ed1c2e" stroked="false">
              <v:path arrowok="t"/>
              <v:fill type="solid"/>
            </v:shape>
            <v:shape style="position:absolute;left:82;top:415;width:186;height:211" type="#_x0000_t75" stroked="false">
              <v:imagedata r:id="rId337" o:title=""/>
            </v:shape>
            <v:shape style="position:absolute;left:305;top:408;width:179;height:222" type="#_x0000_t75" stroked="false">
              <v:imagedata r:id="rId338" o:title=""/>
            </v:shape>
            <v:shape style="position:absolute;left:532;top:411;width:176;height:215" type="#_x0000_t75" stroked="false">
              <v:imagedata r:id="rId339" o:title=""/>
            </v:shape>
            <v:line style="position:absolute" from="766,612" to="920,612" stroked="true" strokeweight=".8pt" strokecolor="#ffffff">
              <v:stroke dashstyle="solid"/>
            </v:line>
            <v:rect style="position:absolute;left:765;top:511;width:33;height:92" filled="true" fillcolor="#ffffff" stroked="false">
              <v:fill type="solid"/>
            </v:rect>
            <v:rect style="position:absolute;left:765;top:495;width:95;height:16" filled="true" fillcolor="#ffffff" stroked="false">
              <v:fill type="solid"/>
            </v:rect>
            <v:rect style="position:absolute;left:765;top:431;width:33;height:64" filled="true" fillcolor="#ffffff" stroked="false">
              <v:fill type="solid"/>
            </v:rect>
            <v:line style="position:absolute" from="766,424" to="915,424" stroked="true" strokeweight=".8pt" strokecolor="#ffffff">
              <v:stroke dashstyle="solid"/>
            </v:line>
            <v:shape style="position:absolute;left:765;top:415;width:155;height:205" coordorigin="766,416" coordsize="155,205" path="m766,416l915,416,915,431,798,431,798,495,860,495,860,511,798,511,798,604,920,604,920,620,766,620,766,416xe" filled="false" stroked="true" strokeweight=".37pt" strokecolor="#ffffff">
              <v:path arrowok="t"/>
              <v:stroke dashstyle="solid"/>
            </v:shape>
            <v:shape style="position:absolute;left:93;top:102;width:268;height:214" type="#_x0000_t75" stroked="false">
              <v:imagedata r:id="rId340" o:title=""/>
            </v:shape>
            <v:shape style="position:absolute;left:395;top:102;width:120;height:214" type="#_x0000_t75" stroked="false">
              <v:imagedata r:id="rId341" o:title=""/>
            </v:shape>
            <v:shape style="position:absolute;left:556;top:102;width:139;height:214" type="#_x0000_t75" stroked="false">
              <v:imagedata r:id="rId342" o:title=""/>
            </v:shape>
            <v:line style="position:absolute" from="757,106" to="757,312" stroked="true" strokeweight="1.092pt" strokecolor="#ffffff">
              <v:stroke dashstyle="solid"/>
            </v:line>
            <v:line style="position:absolute" from="860,128" to="860,310" stroked="true" strokeweight="1.091pt" strokecolor="#ffffff">
              <v:stroke dashstyle="solid"/>
            </v:line>
            <v:rect style="position:absolute;left:799;top:106;width:121;height:23" filled="true" fillcolor="#ffffff" stroked="false">
              <v:fill type="solid"/>
            </v:rect>
            <v:shape style="position:absolute;left:799;top:106;width:121;height:205" coordorigin="799,106" coordsize="121,205" path="m849,310l849,128,799,128,799,106,920,106,920,128,871,128,871,310,849,310xe" filled="false" stroked="true" strokeweight=".37pt" strokecolor="#ffffff">
              <v:path arrowok="t"/>
              <v:stroke dashstyle="solid"/>
            </v:shape>
          </v:group>
        </w:pict>
      </w:r>
      <w:r>
        <w:rPr>
          <w:rFonts w:ascii="Book Antiqua"/>
          <w:position w:val="1"/>
          <w:sz w:val="20"/>
        </w:rPr>
      </w:r>
    </w:p>
    <w:p>
      <w:pPr>
        <w:pStyle w:val="BodyText"/>
        <w:rPr>
          <w:rFonts w:ascii="Book Antiqua"/>
          <w:b/>
          <w:sz w:val="20"/>
        </w:rPr>
      </w:pPr>
      <w:r>
        <w:rPr/>
        <w:br w:type="column"/>
      </w:r>
      <w:r>
        <w:rPr>
          <w:rFonts w:ascii="Book Antiqua"/>
          <w:b/>
          <w:sz w:val="20"/>
        </w:rPr>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3"/>
        <w:rPr>
          <w:rFonts w:ascii="Book Antiqua"/>
          <w:b/>
        </w:rPr>
      </w:pPr>
      <w:r>
        <w:rPr/>
        <w:drawing>
          <wp:anchor distT="0" distB="0" distL="0" distR="0" allowOverlap="1" layoutInCell="1" locked="0" behindDoc="0" simplePos="0" relativeHeight="431">
            <wp:simplePos x="0" y="0"/>
            <wp:positionH relativeFrom="page">
              <wp:posOffset>2880004</wp:posOffset>
            </wp:positionH>
            <wp:positionV relativeFrom="paragraph">
              <wp:posOffset>164705</wp:posOffset>
            </wp:positionV>
            <wp:extent cx="1907019" cy="1288732"/>
            <wp:effectExtent l="0" t="0" r="0" b="0"/>
            <wp:wrapTopAndBottom/>
            <wp:docPr id="201" name="image310.jpeg" descr="Pay Parking Sign"/>
            <wp:cNvGraphicFramePr>
              <a:graphicFrameLocks noChangeAspect="1"/>
            </wp:cNvGraphicFramePr>
            <a:graphic>
              <a:graphicData uri="http://schemas.openxmlformats.org/drawingml/2006/picture">
                <pic:pic>
                  <pic:nvPicPr>
                    <pic:cNvPr id="202" name="image310.jpeg"/>
                    <pic:cNvPicPr/>
                  </pic:nvPicPr>
                  <pic:blipFill>
                    <a:blip r:embed="rId343" cstate="print"/>
                    <a:stretch>
                      <a:fillRect/>
                    </a:stretch>
                  </pic:blipFill>
                  <pic:spPr>
                    <a:xfrm>
                      <a:off x="0" y="0"/>
                      <a:ext cx="1907019" cy="1288732"/>
                    </a:xfrm>
                    <a:prstGeom prst="rect">
                      <a:avLst/>
                    </a:prstGeom>
                  </pic:spPr>
                </pic:pic>
              </a:graphicData>
            </a:graphic>
          </wp:anchor>
        </w:drawing>
      </w:r>
    </w:p>
    <w:p>
      <w:pPr>
        <w:spacing w:before="165"/>
        <w:ind w:left="404" w:right="0" w:firstLine="0"/>
        <w:jc w:val="left"/>
        <w:rPr>
          <w:rFonts w:ascii="Book Antiqua"/>
          <w:b/>
          <w:sz w:val="20"/>
        </w:rPr>
      </w:pPr>
      <w:r>
        <w:rPr>
          <w:rFonts w:ascii="Book Antiqua"/>
          <w:b/>
          <w:sz w:val="20"/>
        </w:rPr>
        <w:t>Parking regulations</w:t>
      </w:r>
    </w:p>
    <w:p>
      <w:pPr>
        <w:pStyle w:val="BodyText"/>
        <w:spacing w:line="254" w:lineRule="auto" w:before="113"/>
        <w:ind w:left="404" w:right="1047"/>
      </w:pPr>
      <w:r>
        <w:rPr>
          <w:w w:val="95"/>
        </w:rPr>
        <w:t>Under the </w:t>
      </w:r>
      <w:r>
        <w:rPr>
          <w:spacing w:val="-3"/>
          <w:w w:val="95"/>
        </w:rPr>
        <w:t>ACT </w:t>
      </w:r>
      <w:r>
        <w:rPr>
          <w:w w:val="95"/>
        </w:rPr>
        <w:t>Road </w:t>
      </w:r>
      <w:r>
        <w:rPr>
          <w:spacing w:val="-5"/>
          <w:w w:val="95"/>
        </w:rPr>
        <w:t>Transport </w:t>
      </w:r>
      <w:r>
        <w:rPr>
          <w:w w:val="90"/>
        </w:rPr>
        <w:t>legislation,</w:t>
      </w:r>
      <w:r>
        <w:rPr>
          <w:spacing w:val="-30"/>
          <w:w w:val="90"/>
        </w:rPr>
        <w:t> </w:t>
      </w:r>
      <w:r>
        <w:rPr>
          <w:w w:val="90"/>
        </w:rPr>
        <w:t>the</w:t>
      </w:r>
      <w:r>
        <w:rPr>
          <w:spacing w:val="-29"/>
          <w:w w:val="90"/>
        </w:rPr>
        <w:t> </w:t>
      </w:r>
      <w:r>
        <w:rPr>
          <w:w w:val="90"/>
        </w:rPr>
        <w:t>registered</w:t>
      </w:r>
      <w:r>
        <w:rPr>
          <w:spacing w:val="-29"/>
          <w:w w:val="90"/>
        </w:rPr>
        <w:t> </w:t>
      </w:r>
      <w:r>
        <w:rPr>
          <w:w w:val="90"/>
        </w:rPr>
        <w:t>operator</w:t>
      </w:r>
      <w:r>
        <w:rPr>
          <w:spacing w:val="-29"/>
          <w:w w:val="90"/>
        </w:rPr>
        <w:t> </w:t>
      </w:r>
      <w:r>
        <w:rPr>
          <w:w w:val="90"/>
        </w:rPr>
        <w:t>of</w:t>
      </w:r>
      <w:r>
        <w:rPr>
          <w:spacing w:val="-30"/>
          <w:w w:val="90"/>
        </w:rPr>
        <w:t> </w:t>
      </w:r>
      <w:r>
        <w:rPr>
          <w:w w:val="90"/>
        </w:rPr>
        <w:t>a </w:t>
      </w:r>
      <w:r>
        <w:rPr>
          <w:w w:val="85"/>
        </w:rPr>
        <w:t>motor vehicle is responsible for parking </w:t>
      </w:r>
      <w:r>
        <w:rPr>
          <w:w w:val="90"/>
        </w:rPr>
        <w:t>offences</w:t>
      </w:r>
      <w:r>
        <w:rPr>
          <w:spacing w:val="-27"/>
          <w:w w:val="90"/>
        </w:rPr>
        <w:t> </w:t>
      </w:r>
      <w:r>
        <w:rPr>
          <w:w w:val="90"/>
        </w:rPr>
        <w:t>incurred</w:t>
      </w:r>
      <w:r>
        <w:rPr>
          <w:spacing w:val="-26"/>
          <w:w w:val="90"/>
        </w:rPr>
        <w:t> </w:t>
      </w:r>
      <w:r>
        <w:rPr>
          <w:w w:val="90"/>
        </w:rPr>
        <w:t>by</w:t>
      </w:r>
      <w:r>
        <w:rPr>
          <w:spacing w:val="-26"/>
          <w:w w:val="90"/>
        </w:rPr>
        <w:t> </w:t>
      </w:r>
      <w:r>
        <w:rPr>
          <w:w w:val="90"/>
        </w:rPr>
        <w:t>that</w:t>
      </w:r>
      <w:r>
        <w:rPr>
          <w:spacing w:val="-26"/>
          <w:w w:val="90"/>
        </w:rPr>
        <w:t> </w:t>
      </w:r>
      <w:r>
        <w:rPr>
          <w:w w:val="90"/>
        </w:rPr>
        <w:t>motor</w:t>
      </w:r>
      <w:r>
        <w:rPr>
          <w:spacing w:val="-26"/>
          <w:w w:val="90"/>
        </w:rPr>
        <w:t> </w:t>
      </w:r>
      <w:r>
        <w:rPr>
          <w:spacing w:val="-4"/>
          <w:w w:val="90"/>
        </w:rPr>
        <w:t>vehicle.</w:t>
      </w:r>
    </w:p>
    <w:p>
      <w:pPr>
        <w:pStyle w:val="BodyText"/>
        <w:spacing w:line="254" w:lineRule="auto" w:before="116"/>
        <w:ind w:left="404" w:right="992"/>
        <w:jc w:val="both"/>
      </w:pPr>
      <w:r>
        <w:rPr>
          <w:spacing w:val="-5"/>
          <w:w w:val="90"/>
        </w:rPr>
        <w:t>However,</w:t>
      </w:r>
      <w:r>
        <w:rPr>
          <w:spacing w:val="-28"/>
          <w:w w:val="90"/>
        </w:rPr>
        <w:t> </w:t>
      </w:r>
      <w:r>
        <w:rPr>
          <w:w w:val="90"/>
        </w:rPr>
        <w:t>if</w:t>
      </w:r>
      <w:r>
        <w:rPr>
          <w:spacing w:val="-28"/>
          <w:w w:val="90"/>
        </w:rPr>
        <w:t> </w:t>
      </w:r>
      <w:r>
        <w:rPr>
          <w:w w:val="90"/>
        </w:rPr>
        <w:t>the</w:t>
      </w:r>
      <w:r>
        <w:rPr>
          <w:spacing w:val="-27"/>
          <w:w w:val="90"/>
        </w:rPr>
        <w:t> </w:t>
      </w:r>
      <w:r>
        <w:rPr>
          <w:w w:val="90"/>
        </w:rPr>
        <w:t>registered</w:t>
      </w:r>
      <w:r>
        <w:rPr>
          <w:spacing w:val="-28"/>
          <w:w w:val="90"/>
        </w:rPr>
        <w:t> </w:t>
      </w:r>
      <w:r>
        <w:rPr>
          <w:w w:val="90"/>
        </w:rPr>
        <w:t>operator</w:t>
      </w:r>
      <w:r>
        <w:rPr>
          <w:spacing w:val="-27"/>
          <w:w w:val="90"/>
        </w:rPr>
        <w:t> </w:t>
      </w:r>
      <w:r>
        <w:rPr>
          <w:w w:val="90"/>
        </w:rPr>
        <w:t>is</w:t>
      </w:r>
      <w:r>
        <w:rPr>
          <w:spacing w:val="-28"/>
          <w:w w:val="90"/>
        </w:rPr>
        <w:t> </w:t>
      </w:r>
      <w:r>
        <w:rPr>
          <w:spacing w:val="-6"/>
          <w:w w:val="90"/>
        </w:rPr>
        <w:t>not </w:t>
      </w:r>
      <w:r>
        <w:rPr>
          <w:w w:val="90"/>
        </w:rPr>
        <w:t>the</w:t>
      </w:r>
      <w:r>
        <w:rPr>
          <w:spacing w:val="-18"/>
          <w:w w:val="90"/>
        </w:rPr>
        <w:t> </w:t>
      </w:r>
      <w:r>
        <w:rPr>
          <w:w w:val="90"/>
        </w:rPr>
        <w:t>actual</w:t>
      </w:r>
      <w:r>
        <w:rPr>
          <w:spacing w:val="-18"/>
          <w:w w:val="90"/>
        </w:rPr>
        <w:t> </w:t>
      </w:r>
      <w:r>
        <w:rPr>
          <w:spacing w:val="-4"/>
          <w:w w:val="90"/>
        </w:rPr>
        <w:t>offender,</w:t>
      </w:r>
      <w:r>
        <w:rPr>
          <w:spacing w:val="-18"/>
          <w:w w:val="90"/>
        </w:rPr>
        <w:t> </w:t>
      </w:r>
      <w:r>
        <w:rPr>
          <w:w w:val="90"/>
        </w:rPr>
        <w:t>he</w:t>
      </w:r>
      <w:r>
        <w:rPr>
          <w:spacing w:val="-18"/>
          <w:w w:val="90"/>
        </w:rPr>
        <w:t> </w:t>
      </w:r>
      <w:r>
        <w:rPr>
          <w:w w:val="90"/>
        </w:rPr>
        <w:t>or</w:t>
      </w:r>
      <w:r>
        <w:rPr>
          <w:spacing w:val="-18"/>
          <w:w w:val="90"/>
        </w:rPr>
        <w:t> </w:t>
      </w:r>
      <w:r>
        <w:rPr>
          <w:w w:val="90"/>
        </w:rPr>
        <w:t>she</w:t>
      </w:r>
      <w:r>
        <w:rPr>
          <w:spacing w:val="-18"/>
          <w:w w:val="90"/>
        </w:rPr>
        <w:t> </w:t>
      </w:r>
      <w:r>
        <w:rPr>
          <w:w w:val="90"/>
        </w:rPr>
        <w:t>will</w:t>
      </w:r>
      <w:r>
        <w:rPr>
          <w:spacing w:val="-18"/>
          <w:w w:val="90"/>
        </w:rPr>
        <w:t> </w:t>
      </w:r>
      <w:r>
        <w:rPr>
          <w:w w:val="90"/>
        </w:rPr>
        <w:t>not</w:t>
      </w:r>
      <w:r>
        <w:rPr>
          <w:spacing w:val="-18"/>
          <w:w w:val="90"/>
        </w:rPr>
        <w:t> </w:t>
      </w:r>
      <w:r>
        <w:rPr>
          <w:w w:val="90"/>
        </w:rPr>
        <w:t>be </w:t>
      </w:r>
      <w:r>
        <w:rPr>
          <w:w w:val="95"/>
        </w:rPr>
        <w:t>held liable</w:t>
      </w:r>
      <w:r>
        <w:rPr>
          <w:spacing w:val="-18"/>
          <w:w w:val="95"/>
        </w:rPr>
        <w:t> </w:t>
      </w:r>
      <w:r>
        <w:rPr>
          <w:spacing w:val="-2"/>
          <w:w w:val="95"/>
        </w:rPr>
        <w:t>if:</w:t>
      </w:r>
    </w:p>
    <w:p>
      <w:pPr>
        <w:pStyle w:val="ListParagraph"/>
        <w:numPr>
          <w:ilvl w:val="0"/>
          <w:numId w:val="31"/>
        </w:numPr>
        <w:tabs>
          <w:tab w:pos="688" w:val="left" w:leader="none"/>
        </w:tabs>
        <w:spacing w:line="254" w:lineRule="auto" w:before="115" w:after="0"/>
        <w:ind w:left="687" w:right="1104" w:hanging="283"/>
        <w:jc w:val="left"/>
        <w:rPr>
          <w:sz w:val="18"/>
        </w:rPr>
      </w:pPr>
      <w:r>
        <w:rPr>
          <w:w w:val="90"/>
          <w:sz w:val="18"/>
        </w:rPr>
        <w:t>the</w:t>
      </w:r>
      <w:r>
        <w:rPr>
          <w:spacing w:val="-29"/>
          <w:w w:val="90"/>
          <w:sz w:val="18"/>
        </w:rPr>
        <w:t> </w:t>
      </w:r>
      <w:r>
        <w:rPr>
          <w:w w:val="90"/>
          <w:sz w:val="18"/>
        </w:rPr>
        <w:t>registered</w:t>
      </w:r>
      <w:r>
        <w:rPr>
          <w:spacing w:val="-28"/>
          <w:w w:val="90"/>
          <w:sz w:val="18"/>
        </w:rPr>
        <w:t> </w:t>
      </w:r>
      <w:r>
        <w:rPr>
          <w:w w:val="90"/>
          <w:sz w:val="18"/>
        </w:rPr>
        <w:t>operator</w:t>
      </w:r>
      <w:r>
        <w:rPr>
          <w:spacing w:val="-29"/>
          <w:w w:val="90"/>
          <w:sz w:val="18"/>
        </w:rPr>
        <w:t> </w:t>
      </w:r>
      <w:r>
        <w:rPr>
          <w:w w:val="90"/>
          <w:sz w:val="18"/>
        </w:rPr>
        <w:t>supplies</w:t>
      </w:r>
      <w:r>
        <w:rPr>
          <w:spacing w:val="-28"/>
          <w:w w:val="90"/>
          <w:sz w:val="18"/>
        </w:rPr>
        <w:t> </w:t>
      </w:r>
      <w:r>
        <w:rPr>
          <w:w w:val="90"/>
          <w:sz w:val="18"/>
        </w:rPr>
        <w:t>a declaration</w:t>
      </w:r>
      <w:r>
        <w:rPr>
          <w:spacing w:val="-24"/>
          <w:w w:val="90"/>
          <w:sz w:val="18"/>
        </w:rPr>
        <w:t> </w:t>
      </w:r>
      <w:r>
        <w:rPr>
          <w:w w:val="90"/>
          <w:sz w:val="18"/>
        </w:rPr>
        <w:t>stating</w:t>
      </w:r>
      <w:r>
        <w:rPr>
          <w:spacing w:val="-23"/>
          <w:w w:val="90"/>
          <w:sz w:val="18"/>
        </w:rPr>
        <w:t> </w:t>
      </w:r>
      <w:r>
        <w:rPr>
          <w:w w:val="90"/>
          <w:sz w:val="18"/>
        </w:rPr>
        <w:t>the</w:t>
      </w:r>
      <w:r>
        <w:rPr>
          <w:spacing w:val="-24"/>
          <w:w w:val="90"/>
          <w:sz w:val="18"/>
        </w:rPr>
        <w:t> </w:t>
      </w:r>
      <w:r>
        <w:rPr>
          <w:w w:val="90"/>
          <w:sz w:val="18"/>
        </w:rPr>
        <w:t>name</w:t>
      </w:r>
      <w:r>
        <w:rPr>
          <w:spacing w:val="-23"/>
          <w:w w:val="90"/>
          <w:sz w:val="18"/>
        </w:rPr>
        <w:t> </w:t>
      </w:r>
      <w:r>
        <w:rPr>
          <w:spacing w:val="-2"/>
          <w:w w:val="90"/>
          <w:sz w:val="18"/>
        </w:rPr>
        <w:t>and </w:t>
      </w:r>
      <w:r>
        <w:rPr>
          <w:w w:val="90"/>
          <w:sz w:val="18"/>
        </w:rPr>
        <w:t>address</w:t>
      </w:r>
      <w:r>
        <w:rPr>
          <w:spacing w:val="-30"/>
          <w:w w:val="90"/>
          <w:sz w:val="18"/>
        </w:rPr>
        <w:t> </w:t>
      </w:r>
      <w:r>
        <w:rPr>
          <w:w w:val="90"/>
          <w:sz w:val="18"/>
        </w:rPr>
        <w:t>of</w:t>
      </w:r>
      <w:r>
        <w:rPr>
          <w:spacing w:val="-30"/>
          <w:w w:val="90"/>
          <w:sz w:val="18"/>
        </w:rPr>
        <w:t> </w:t>
      </w:r>
      <w:r>
        <w:rPr>
          <w:w w:val="90"/>
          <w:sz w:val="18"/>
        </w:rPr>
        <w:t>the</w:t>
      </w:r>
      <w:r>
        <w:rPr>
          <w:spacing w:val="-30"/>
          <w:w w:val="90"/>
          <w:sz w:val="18"/>
        </w:rPr>
        <w:t> </w:t>
      </w:r>
      <w:r>
        <w:rPr>
          <w:w w:val="90"/>
          <w:sz w:val="18"/>
        </w:rPr>
        <w:t>person</w:t>
      </w:r>
      <w:r>
        <w:rPr>
          <w:spacing w:val="-30"/>
          <w:w w:val="90"/>
          <w:sz w:val="18"/>
        </w:rPr>
        <w:t> </w:t>
      </w:r>
      <w:r>
        <w:rPr>
          <w:w w:val="90"/>
          <w:sz w:val="18"/>
        </w:rPr>
        <w:t>driving</w:t>
      </w:r>
      <w:r>
        <w:rPr>
          <w:spacing w:val="-30"/>
          <w:w w:val="90"/>
          <w:sz w:val="18"/>
        </w:rPr>
        <w:t> </w:t>
      </w:r>
      <w:r>
        <w:rPr>
          <w:w w:val="90"/>
          <w:sz w:val="18"/>
        </w:rPr>
        <w:t>at</w:t>
      </w:r>
      <w:r>
        <w:rPr>
          <w:spacing w:val="-29"/>
          <w:w w:val="90"/>
          <w:sz w:val="18"/>
        </w:rPr>
        <w:t> </w:t>
      </w:r>
      <w:r>
        <w:rPr>
          <w:spacing w:val="-6"/>
          <w:w w:val="90"/>
          <w:sz w:val="18"/>
        </w:rPr>
        <w:t>the </w:t>
      </w:r>
      <w:r>
        <w:rPr>
          <w:w w:val="95"/>
          <w:sz w:val="18"/>
        </w:rPr>
        <w:t>time</w:t>
      </w:r>
      <w:r>
        <w:rPr>
          <w:spacing w:val="-12"/>
          <w:w w:val="95"/>
          <w:sz w:val="18"/>
        </w:rPr>
        <w:t> </w:t>
      </w:r>
      <w:r>
        <w:rPr>
          <w:w w:val="95"/>
          <w:sz w:val="18"/>
        </w:rPr>
        <w:t>of</w:t>
      </w:r>
      <w:r>
        <w:rPr>
          <w:spacing w:val="-11"/>
          <w:w w:val="95"/>
          <w:sz w:val="18"/>
        </w:rPr>
        <w:t> </w:t>
      </w:r>
      <w:r>
        <w:rPr>
          <w:w w:val="95"/>
          <w:sz w:val="18"/>
        </w:rPr>
        <w:t>the</w:t>
      </w:r>
      <w:r>
        <w:rPr>
          <w:spacing w:val="-11"/>
          <w:w w:val="95"/>
          <w:sz w:val="18"/>
        </w:rPr>
        <w:t> </w:t>
      </w:r>
      <w:r>
        <w:rPr>
          <w:w w:val="95"/>
          <w:sz w:val="18"/>
        </w:rPr>
        <w:t>offence;</w:t>
      </w:r>
      <w:r>
        <w:rPr>
          <w:spacing w:val="-12"/>
          <w:w w:val="95"/>
          <w:sz w:val="18"/>
        </w:rPr>
        <w:t> </w:t>
      </w:r>
      <w:r>
        <w:rPr>
          <w:w w:val="95"/>
          <w:sz w:val="18"/>
        </w:rPr>
        <w:t>or</w:t>
      </w:r>
    </w:p>
    <w:p>
      <w:pPr>
        <w:spacing w:after="0" w:line="254" w:lineRule="auto"/>
        <w:jc w:val="left"/>
        <w:rPr>
          <w:sz w:val="18"/>
        </w:rPr>
        <w:sectPr>
          <w:type w:val="continuous"/>
          <w:pgSz w:w="8400" w:h="11910"/>
          <w:pgMar w:top="1100" w:bottom="280" w:left="0" w:right="0"/>
          <w:cols w:num="2" w:equalWidth="0">
            <w:col w:w="4091" w:space="40"/>
            <w:col w:w="4269"/>
          </w:cols>
        </w:sectPr>
      </w:pPr>
    </w:p>
    <w:p>
      <w:pPr>
        <w:pStyle w:val="ListParagraph"/>
        <w:numPr>
          <w:ilvl w:val="0"/>
          <w:numId w:val="35"/>
        </w:numPr>
        <w:tabs>
          <w:tab w:pos="1134" w:val="left" w:leader="none"/>
        </w:tabs>
        <w:spacing w:line="254" w:lineRule="auto" w:before="85" w:after="0"/>
        <w:ind w:left="1133" w:right="63" w:hanging="283"/>
        <w:jc w:val="left"/>
        <w:rPr>
          <w:sz w:val="18"/>
        </w:rPr>
      </w:pPr>
      <w:r>
        <w:rPr/>
        <w:pict>
          <v:group style="position:absolute;margin-left:42.894299pt;margin-top:42.52pt;width:160.25pt;height:510.25pt;mso-position-horizontal-relative:page;mso-position-vertical-relative:page;z-index:-340024" coordorigin="858,850" coordsize="3205,10205">
            <v:line style="position:absolute" from="4058,850" to="4058,11055" stroked="true" strokeweight=".425pt" strokecolor="#fdb924">
              <v:stroke dashstyle="solid"/>
            </v:line>
            <v:rect style="position:absolute;left:862;top:8584;width:3018;height:1334" filled="true" fillcolor="#e6e7e8" stroked="false">
              <v:fill type="solid"/>
            </v:rect>
            <v:rect style="position:absolute;left:862;top:8584;width:3018;height:1334" filled="false" stroked="true" strokeweight=".402pt" strokecolor="#000000">
              <v:stroke dashstyle="solid"/>
            </v:rect>
            <v:shape style="position:absolute;left:0;top:11872;width:611;height:289" coordorigin="0,11872" coordsize="611,289" path="m1293,8588l1539,8585,1547,8561,1547,8561,1560,8555,1572,8556,1587,8566,1601,8576,1611,8581,1676,8581,1735,8583,1776,8585,1792,8586m1898,8670l1902,8700,1903,8757,1902,8814,1899,8843e" filled="false" stroked="true" strokeweight=".328pt" strokecolor="#008a5e">
              <v:path arrowok="t"/>
              <v:stroke dashstyle="solid"/>
            </v:shape>
            <v:shape style="position:absolute;left:1086;top:8563;width:810;height:364" coordorigin="1086,8563" coordsize="810,364" path="m1570,8563l1565,8564,1558,8565,1554,8572,1546,8592,1163,8600,1136,8607,1115,8617,1099,8634,1086,8659,1799,8927,1859,8894,1892,8838,1895,8762,1895,8758,1891,8681,1857,8625,1797,8592,1603,8588,1585,8573,1575,8566,1570,8563xe" filled="true" fillcolor="#ffffff" stroked="false">
              <v:path arrowok="t"/>
              <v:fill type="solid"/>
            </v:shape>
            <v:shape style="position:absolute;left:1086;top:8563;width:810;height:364" coordorigin="1086,8563" coordsize="810,364" path="m1799,8927l1859,8894,1892,8838,1896,8758,1896,8762,1891,8681,1857,8625,1797,8592,1603,8588,1585,8573,1575,8566,1570,8563,1565,8564,1558,8565,1554,8572,1546,8592,1163,8600,1136,8607,1115,8617,1099,8634,1086,8659e" filled="false" stroked="true" strokeweight=".328pt" strokecolor="#636466">
              <v:path arrowok="t"/>
              <v:stroke dashstyle="solid"/>
            </v:shape>
            <v:shape style="position:absolute;left:1074;top:8658;width:725;height:299" coordorigin="1075,8659" coordsize="725,299" path="m1086,8659l1084,8665,1082,8672,1079,8680,1075,8761,1075,8766,1080,8846,1111,8904,1547,8930,1556,8949,1557,8957,1567,8957,1578,8953,1590,8945,1601,8936,1605,8932,1799,8927,1086,8659xe" filled="true" fillcolor="#ffffff" stroked="false">
              <v:path arrowok="t"/>
              <v:fill type="solid"/>
            </v:shape>
            <v:shape style="position:absolute;left:1074;top:8658;width:725;height:299" coordorigin="1075,8659" coordsize="725,299" path="m1086,8659l1084,8665,1082,8672,1079,8680,1075,8761,1075,8766,1080,8846,1111,8904,1547,8930,1556,8949,1557,8957,1567,8957,1578,8953,1590,8945,1601,8936,1605,8932,1799,8927e" filled="false" stroked="true" strokeweight=".328pt" strokecolor="#97999c">
              <v:path arrowok="t"/>
              <v:stroke dashstyle="solid"/>
            </v:shape>
            <v:line style="position:absolute" from="1162,8912" to="1824,8912" stroked="true" strokeweight=".649pt" strokecolor="#00b085">
              <v:stroke dashstyle="solid"/>
            </v:line>
            <v:shape style="position:absolute;left:1087;top:8623;width:795;height:282" coordorigin="1088,8624" coordsize="795,282" path="m1849,8886l1121,8886,1121,8905,1849,8905,1849,8886m1859,8624l1110,8624,1110,8649,1859,8649,1859,8624m1864,8866l1105,8866,1105,8885,1864,8885,1864,8866m1873,8847l1098,8847,1098,8866,1873,8866,1873,8847m1873,8651l1098,8651,1098,8676,1873,8676,1873,8651m1878,8678l1094,8678,1094,8703,1878,8703,1878,8678m1878,8813l1093,8813,1093,8839,1095,8839,1095,8846,1877,8846,1877,8839,1878,8839,1878,8813m1880,8705l1091,8705,1091,8730,1880,8730,1880,8705m1880,8786l1090,8786,1090,8811,1880,8811,1880,8786m1882,8732l1088,8732,1088,8757,1882,8757,1882,8732m1882,8759l1088,8759,1088,8784,1882,8784,1882,8759e" filled="true" fillcolor="#00b085" stroked="false">
              <v:path arrowok="t"/>
              <v:fill type="solid"/>
            </v:shape>
            <v:line style="position:absolute" from="1143,8612" to="1831,8612" stroked="true" strokeweight=".93pt" strokecolor="#00b085">
              <v:stroke dashstyle="solid"/>
            </v:line>
            <v:shape style="position:absolute;left:1087;top:8603;width:795;height:316" coordorigin="1088,8603" coordsize="795,316" path="m1088,8761l1096,8836,1142,8899,1231,8910,1336,8913,1432,8914,1624,8917,1789,8918,1822,8906,1851,8885,1870,8857,1877,8828,1882,8761,1877,8693,1870,8664,1851,8637,1822,8615,1789,8603,1624,8605,1475,8606,1319,8608,1235,8610,1166,8615,1102,8659,1088,8761xe" filled="false" stroked="true" strokeweight=".328pt" strokecolor="#008a5e">
              <v:path arrowok="t"/>
              <v:stroke dashstyle="solid"/>
            </v:shape>
            <v:shape style="position:absolute;left:1092;top:8582;width:786;height:364" type="#_x0000_t75" stroked="false">
              <v:imagedata r:id="rId344" o:title=""/>
            </v:shape>
            <v:shape style="position:absolute;left:0;top:11872;width:611;height:289" coordorigin="0,11872" coordsize="611,289" path="m2388,8588l2633,8585,2642,8561,2642,8561,2655,8555,2667,8556,2682,8566,2696,8576,2706,8581,2771,8581,2829,8583,2871,8585,2887,8586m2992,8670l2997,8700,2998,8757,2997,8814,2993,8843e" filled="false" stroked="true" strokeweight=".328pt" strokecolor="#d31245">
              <v:path arrowok="t"/>
              <v:stroke dashstyle="solid"/>
            </v:shape>
            <v:shape style="position:absolute;left:2180;top:8563;width:810;height:364" coordorigin="2181,8563" coordsize="810,364" path="m2664,8563l2660,8564,2653,8565,2648,8572,2640,8592,2258,8600,2230,8607,2209,8617,2193,8634,2181,8659,2893,8927,2953,8894,2986,8838,2990,8762,2990,8758,2985,8681,2952,8625,2891,8592,2697,8588,2680,8573,2670,8566,2664,8563xe" filled="true" fillcolor="#ffffff" stroked="false">
              <v:path arrowok="t"/>
              <v:fill type="solid"/>
            </v:shape>
            <v:shape style="position:absolute;left:2180;top:8563;width:810;height:364" coordorigin="2181,8563" coordsize="810,364" path="m2893,8927l2953,8894,2986,8838,2990,8758,2990,8762,2985,8681,2952,8625,2891,8592,2697,8588,2680,8573,2670,8566,2664,8563,2660,8564,2653,8565,2648,8572,2640,8592,2258,8600,2230,8607,2209,8617,2193,8634,2181,8659e" filled="false" stroked="true" strokeweight=".328pt" strokecolor="#636466">
              <v:path arrowok="t"/>
              <v:stroke dashstyle="solid"/>
            </v:shape>
            <v:shape style="position:absolute;left:2168;top:8658;width:725;height:299" coordorigin="2169,8659" coordsize="725,299" path="m2181,8659l2178,8665,2176,8672,2174,8680,2169,8761,2169,8766,2175,8846,2205,8904,2642,8930,2650,8949,2651,8957,2662,8957,2672,8953,2684,8945,2695,8936,2699,8932,2893,8927,2181,8659xe" filled="true" fillcolor="#ffffff" stroked="false">
              <v:path arrowok="t"/>
              <v:fill type="solid"/>
            </v:shape>
            <v:shape style="position:absolute;left:2168;top:8658;width:725;height:299" coordorigin="2169,8659" coordsize="725,299" path="m2181,8659l2178,8665,2176,8672,2174,8680,2169,8761,2169,8766,2175,8846,2205,8904,2642,8930,2650,8949,2651,8957,2662,8957,2672,8953,2684,8945,2695,8936,2699,8932,2893,8927e" filled="false" stroked="true" strokeweight=".328pt" strokecolor="#97999c">
              <v:path arrowok="t"/>
              <v:stroke dashstyle="solid"/>
            </v:shape>
            <v:line style="position:absolute" from="2256,8912" to="2918,8912" stroked="true" strokeweight=".649pt" strokecolor="#00b085">
              <v:stroke dashstyle="solid"/>
            </v:line>
            <v:line style="position:absolute" from="2918,8905" to="2256,8905" stroked="true" strokeweight="1.772pt" strokecolor="#ef4135">
              <v:stroke dashstyle="solid"/>
            </v:line>
            <v:rect style="position:absolute;left:2215;top:8885;width:729;height:19" filled="true" fillcolor="#00b085" stroked="false">
              <v:fill type="solid"/>
            </v:rect>
            <v:rect style="position:absolute;left:2215;top:8868;width:729;height:36" filled="true" fillcolor="#ef4135" stroked="false">
              <v:fill type="solid"/>
            </v:rect>
            <v:line style="position:absolute" from="2254,8905" to="2919,8905" stroked="true" strokeweight="1.772pt" strokecolor="#ef4135">
              <v:stroke dashstyle="solid"/>
            </v:line>
            <v:rect style="position:absolute;left:2199;top:8866;width:759;height:19" filled="true" fillcolor="#00b085" stroked="false">
              <v:fill type="solid"/>
            </v:rect>
            <v:shape style="position:absolute;left:2199;top:8848;width:759;height:55" coordorigin="2199,8849" coordsize="759,55" path="m2958,8849l2199,8849,2199,8884,2215,8884,2215,8903,2944,8903,2944,8884,2958,8884,2958,8849e" filled="true" fillcolor="#ef4135" stroked="false">
              <v:path arrowok="t"/>
              <v:fill type="solid"/>
            </v:shape>
            <v:rect style="position:absolute;left:2192;top:8846;width:775;height:19" filled="true" fillcolor="#00b085" stroked="false">
              <v:fill type="solid"/>
            </v:rect>
            <v:shape style="position:absolute;left:2192;top:8829;width:775;height:55" coordorigin="2193,8829" coordsize="775,55" path="m2967,8829l2193,8829,2193,8865,2199,8865,2199,8883,2959,8883,2959,8865,2967,8865,2967,8829e" filled="true" fillcolor="#ef4135" stroked="false">
              <v:path arrowok="t"/>
              <v:fill type="solid"/>
            </v:shape>
            <v:shape style="position:absolute;left:2187;top:8813;width:785;height:33" coordorigin="2188,8813" coordsize="785,33" path="m2973,8813l2188,8813,2188,8839,2189,8839,2189,8846,2972,8846,2972,8839,2973,8839,2973,8813e" filled="true" fillcolor="#00b085" stroked="false">
              <v:path arrowok="t"/>
              <v:fill type="solid"/>
            </v:shape>
            <v:shape style="position:absolute;left:2187;top:8795;width:785;height:61" coordorigin="2188,8796" coordsize="785,61" path="m2973,8796l2188,8796,2188,8831,2191,8831,2191,8856,2969,8856,2969,8831,2973,8831,2973,8796e" filled="true" fillcolor="#ef4135" stroked="false">
              <v:path arrowok="t"/>
              <v:fill type="solid"/>
            </v:shape>
            <v:rect style="position:absolute;left:2184;top:8786;width:790;height:26" filled="true" fillcolor="#00b085" stroked="false">
              <v:fill type="solid"/>
            </v:rect>
            <v:shape style="position:absolute;left:2184;top:8768;width:790;height:61" coordorigin="2185,8769" coordsize="790,61" path="m2975,8769l2185,8769,2185,8804,2188,8804,2188,8829,2973,8829,2973,8804,2975,8804,2975,8769e" filled="true" fillcolor="#ef4135" stroked="false">
              <v:path arrowok="t"/>
              <v:fill type="solid"/>
            </v:shape>
            <v:rect style="position:absolute;left:2182;top:8759;width:795;height:26" filled="true" fillcolor="#00b085" stroked="false">
              <v:fill type="solid"/>
            </v:rect>
            <v:shape style="position:absolute;left:2164;top:8741;width:830;height:61" coordorigin="2165,8741" coordsize="830,61" path="m2994,8741l2165,8741,2165,8780,2185,8780,2185,8802,2975,8802,2975,8780,2994,8780,2994,8741e" filled="true" fillcolor="#ef4135" stroked="false">
              <v:path arrowok="t"/>
              <v:fill type="solid"/>
            </v:shape>
            <v:line style="position:absolute" from="2959,8761" to="2994,8761" stroked="true" strokeweight="1.772pt" strokecolor="#ef4135">
              <v:stroke dashstyle="solid"/>
            </v:line>
            <v:rect style="position:absolute;left:2182;top:8732;width:794;height:26" filled="true" fillcolor="#00b085" stroked="false">
              <v:fill type="solid"/>
            </v:rect>
            <v:shape style="position:absolute;left:2182;top:8714;width:794;height:61" coordorigin="2182,8714" coordsize="794,61" path="m2976,8740l2974,8740,2974,8714,2185,8714,2185,8740,2182,8740,2182,8775,2976,8775,2976,8740e" filled="true" fillcolor="#ef4135" stroked="false">
              <v:path arrowok="t"/>
              <v:fill type="solid"/>
            </v:shape>
            <v:rect style="position:absolute;left:2185;top:8704;width:789;height:26" filled="true" fillcolor="#00b085" stroked="false">
              <v:fill type="solid"/>
            </v:rect>
            <v:shape style="position:absolute;left:2185;top:8687;width:789;height:61" coordorigin="2185,8687" coordsize="789,61" path="m2974,8712l2972,8712,2972,8687,2188,8687,2188,8712,2185,8712,2185,8748,2974,8748,2974,8712e" filled="true" fillcolor="#ef4135" stroked="false">
              <v:path arrowok="t"/>
              <v:fill type="solid"/>
            </v:shape>
            <v:rect style="position:absolute;left:2188;top:8677;width:785;height:26" filled="true" fillcolor="#00b085" stroked="false">
              <v:fill type="solid"/>
            </v:rect>
            <v:shape style="position:absolute;left:2188;top:8660;width:785;height:61" coordorigin="2188,8660" coordsize="785,61" path="m2972,8685l2968,8685,2968,8660,2192,8660,2192,8685,2188,8685,2188,8721,2972,8721,2972,8685e" filled="true" fillcolor="#ef4135" stroked="false">
              <v:path arrowok="t"/>
              <v:fill type="solid"/>
            </v:shape>
            <v:rect style="position:absolute;left:2192;top:8650;width:775;height:26" filled="true" fillcolor="#00b085" stroked="false">
              <v:fill type="solid"/>
            </v:rect>
            <v:shape style="position:absolute;left:2192;top:8632;width:775;height:61" coordorigin="2192,8633" coordsize="775,61" path="m2967,8658l2955,8658,2955,8633,2203,8633,2203,8658,2192,8658,2192,8694,2967,8694,2967,8658e" filled="true" fillcolor="#ef4135" stroked="false">
              <v:path arrowok="t"/>
              <v:fill type="solid"/>
            </v:shape>
            <v:rect style="position:absolute;left:2204;top:8623;width:750;height:26" filled="true" fillcolor="#00b085" stroked="false">
              <v:fill type="solid"/>
            </v:rect>
            <v:shape style="position:absolute;left:2204;top:8603;width:750;height:63" coordorigin="2204,8604" coordsize="750,63" path="m2954,8631l2928,8631,2928,8606,2925,8606,2925,8604,2237,8604,2237,8606,2234,8606,2234,8631,2204,8631,2204,8667,2954,8667,2954,8631e" filled="true" fillcolor="#ef4135" stroked="false">
              <v:path arrowok="t"/>
              <v:fill type="solid"/>
            </v:shape>
            <v:shape style="position:absolute;left:2182;top:8603;width:795;height:316" coordorigin="2182,8603" coordsize="795,316" path="m2182,8761l2190,8836,2236,8899,2326,8910,2430,8913,2527,8914,2719,8917,2883,8918,2917,8906,2945,8885,2964,8857,2972,8828,2977,8761,2972,8693,2964,8664,2945,8637,2917,8615,2883,8603,2719,8605,2569,8606,2413,8608,2329,8610,2261,8615,2197,8659,2182,8761xe" filled="false" stroked="true" strokeweight=".328pt" strokecolor="#d31245">
              <v:path arrowok="t"/>
              <v:stroke dashstyle="solid"/>
            </v:shape>
            <v:shape style="position:absolute;left:2187;top:8582;width:786;height:364" type="#_x0000_t75" stroked="false">
              <v:imagedata r:id="rId345" o:title=""/>
            </v:shape>
            <v:shape style="position:absolute;left:3601;top:8554;width:393;height:34" coordorigin="3602,8555" coordsize="393,34" path="m3602,8588l3847,8585,3856,8561,3869,8555,3881,8556,3896,8566,3910,8576,3920,8581,3985,8581,3995,8582e" filled="false" stroked="true" strokeweight=".328pt" strokecolor="#d31245">
              <v:path arrowok="t"/>
              <v:stroke dashstyle="solid"/>
            </v:shape>
            <v:shape style="position:absolute;left:3394;top:8563;width:600;height:322" coordorigin="3395,8563" coordsize="600,322" path="m3878,8563l3874,8564,3867,8565,3862,8572,3854,8592,3472,8600,3444,8607,3423,8617,3407,8634,3395,8659,3995,8885,3995,8590,3911,8588,3894,8573,3884,8566,3878,8563xe" filled="true" fillcolor="#ffffff" stroked="false">
              <v:path arrowok="t"/>
              <v:fill type="solid"/>
            </v:shape>
            <v:shape style="position:absolute;left:3394;top:8563;width:600;height:322" coordorigin="3395,8563" coordsize="600,322" path="m3995,8590l3911,8588,3894,8573,3884,8566,3878,8563,3874,8564,3867,8565,3862,8572,3854,8592,3472,8600,3444,8607,3423,8617,3407,8634,3395,8659,3995,8885,3995,8590e" filled="false" stroked="true" strokeweight=".328pt" strokecolor="#636466">
              <v:path arrowok="t"/>
              <v:stroke dashstyle="solid"/>
            </v:shape>
            <v:shape style="position:absolute;left:3382;top:8658;width:612;height:299" coordorigin="3383,8659" coordsize="612,299" path="m3395,8659l3392,8665,3390,8672,3388,8680,3383,8761,3383,8766,3389,8846,3419,8904,3856,8930,3864,8949,3865,8957,3876,8957,3886,8953,3899,8945,3909,8936,3913,8932,3995,8930,3995,8885,3395,8659xe" filled="true" fillcolor="#ffffff" stroked="false">
              <v:path arrowok="t"/>
              <v:fill type="solid"/>
            </v:shape>
            <v:shape style="position:absolute;left:3382;top:8658;width:612;height:299" coordorigin="3383,8659" coordsize="612,299" path="m3395,8659l3392,8665,3390,8672,3388,8680,3383,8761,3383,8766,3389,8846,3419,8904,3856,8930,3864,8949,3865,8957,3876,8957,3886,8953,3899,8945,3909,8936,3913,8932,3995,8930,3995,8885,3395,8659e" filled="false" stroked="true" strokeweight=".328pt" strokecolor="#97999c">
              <v:path arrowok="t"/>
              <v:stroke dashstyle="solid"/>
            </v:shape>
            <v:line style="position:absolute" from="3470,8911" to="3886,8911" stroked="true" strokeweight=".599pt" strokecolor="#00b085">
              <v:stroke dashstyle="solid"/>
            </v:line>
            <v:line style="position:absolute" from="3470,8905" to="3886,8905" stroked="true" strokeweight="1.772pt" strokecolor="#ef4135">
              <v:stroke dashstyle="solid"/>
            </v:line>
            <v:rect style="position:absolute;left:3429;top:8885;width:457;height:19" filled="true" fillcolor="#00b085" stroked="false">
              <v:fill type="solid"/>
            </v:rect>
            <v:rect style="position:absolute;left:3429;top:8868;width:457;height:36" filled="true" fillcolor="#ef4135" stroked="false">
              <v:fill type="solid"/>
            </v:rect>
            <v:line style="position:absolute" from="3468,8905" to="3886,8905" stroked="true" strokeweight="1.772pt" strokecolor="#ef4135">
              <v:stroke dashstyle="solid"/>
            </v:line>
            <v:rect style="position:absolute;left:3413;top:8866;width:473;height:19" filled="true" fillcolor="#00b085" stroked="false">
              <v:fill type="solid"/>
            </v:rect>
            <v:shape style="position:absolute;left:3413;top:8848;width:473;height:55" coordorigin="3413,8849" coordsize="473,55" path="m3886,8849l3413,8849,3413,8884,3429,8884,3429,8903,3886,8903,3886,8884,3886,8868,3886,8849e" filled="true" fillcolor="#ef4135" stroked="false">
              <v:path arrowok="t"/>
              <v:fill type="solid"/>
            </v:shape>
            <v:rect style="position:absolute;left:3406;top:8846;width:479;height:19" filled="true" fillcolor="#00b085" stroked="false">
              <v:fill type="solid"/>
            </v:rect>
            <v:shape style="position:absolute;left:3406;top:8829;width:479;height:55" coordorigin="3407,8829" coordsize="479,55" path="m3886,8829l3407,8829,3407,8865,3413,8865,3413,8883,3886,8883,3886,8865,3886,8848,3886,8829e" filled="true" fillcolor="#ef4135" stroked="false">
              <v:path arrowok="t"/>
              <v:fill type="solid"/>
            </v:shape>
            <v:shape style="position:absolute;left:3401;top:8813;width:484;height:33" coordorigin="3402,8813" coordsize="484,33" path="m3886,8813l3402,8813,3402,8839,3403,8839,3403,8846,3886,8846,3886,8839,3886,8827,3886,8813e" filled="true" fillcolor="#00b085" stroked="false">
              <v:path arrowok="t"/>
              <v:fill type="solid"/>
            </v:shape>
            <v:shape style="position:absolute;left:3401;top:8795;width:484;height:61" coordorigin="3402,8796" coordsize="484,61" path="m3886,8796l3402,8796,3402,8831,3405,8831,3405,8856,3886,8856,3886,8831,3886,8821,3886,8796e" filled="true" fillcolor="#ef4135" stroked="false">
              <v:path arrowok="t"/>
              <v:fill type="solid"/>
            </v:shape>
            <v:rect style="position:absolute;left:3398;top:8786;width:487;height:26" filled="true" fillcolor="#00b085" stroked="false">
              <v:fill type="solid"/>
            </v:rect>
            <v:shape style="position:absolute;left:3398;top:8768;width:487;height:61" coordorigin="3399,8769" coordsize="487,61" path="m3886,8769l3399,8769,3399,8804,3402,8804,3402,8829,3886,8829,3886,8804,3886,8794,3886,8769e" filled="true" fillcolor="#ef4135" stroked="false">
              <v:path arrowok="t"/>
              <v:fill type="solid"/>
            </v:shape>
            <v:rect style="position:absolute;left:3396;top:8759;width:490;height:26" filled="true" fillcolor="#00b085" stroked="false">
              <v:fill type="solid"/>
            </v:rect>
            <v:line style="position:absolute" from="4003,8741" to="4003,8780" stroked="true" strokeweight="1.950845pt" strokecolor="#ef4135">
              <v:stroke dashstyle="solid"/>
            </v:line>
            <v:shape style="position:absolute;left:3378;top:8741;width:508;height:61" coordorigin="3379,8741" coordsize="508,61" path="m3886,8741l3379,8741,3379,8780,3399,8780,3399,8802,3886,8802,3886,8780,3886,8767,3886,8741e" filled="true" fillcolor="#ef4135" stroked="false">
              <v:path arrowok="t"/>
              <v:fill type="solid"/>
            </v:shape>
            <v:rect style="position:absolute;left:3396;top:8732;width:490;height:26" filled="true" fillcolor="#00b085" stroked="false">
              <v:fill type="solid"/>
            </v:rect>
            <v:shape style="position:absolute;left:3396;top:8714;width:490;height:61" coordorigin="3396,8714" coordsize="490,61" path="m3886,8714l3399,8714,3399,8740,3396,8740,3396,8775,3886,8775,3886,8750,3886,8740,3886,8714e" filled="true" fillcolor="#ef4135" stroked="false">
              <v:path arrowok="t"/>
              <v:fill type="solid"/>
            </v:shape>
            <v:rect style="position:absolute;left:3399;top:8704;width:487;height:26" filled="true" fillcolor="#00b085" stroked="false">
              <v:fill type="solid"/>
            </v:rect>
            <v:shape style="position:absolute;left:3399;top:8687;width:487;height:61" coordorigin="3399,8687" coordsize="487,61" path="m3886,8687l3402,8687,3402,8712,3399,8712,3399,8748,3886,8748,3886,8723,3886,8712,3886,8687e" filled="true" fillcolor="#ef4135" stroked="false">
              <v:path arrowok="t"/>
              <v:fill type="solid"/>
            </v:shape>
            <v:line style="position:absolute" from="3403,8695" to="3886,8695" stroked="true" strokeweight=".9pt" strokecolor="#00b085">
              <v:stroke dashstyle="solid"/>
            </v:line>
            <v:line style="position:absolute" from="3405,8682" to="3886,8682" stroked="true" strokeweight=".4pt" strokecolor="#00b085">
              <v:stroke dashstyle="solid"/>
            </v:line>
            <v:shape style="position:absolute;left:3402;top:8660;width:484;height:61" coordorigin="3402,8660" coordsize="484,61" path="m3886,8660l3406,8660,3406,8685,3402,8685,3402,8721,3886,8721,3886,8696,3886,8685,3886,8660e" filled="true" fillcolor="#ef4135" stroked="false">
              <v:path arrowok="t"/>
              <v:fill type="solid"/>
            </v:shape>
            <v:rect style="position:absolute;left:3406;top:8650;width:480;height:26" filled="true" fillcolor="#00b085" stroked="false">
              <v:fill type="solid"/>
            </v:rect>
            <v:shape style="position:absolute;left:3406;top:8632;width:480;height:61" coordorigin="3406,8633" coordsize="480,61" path="m3886,8633l3417,8633,3417,8658,3406,8658,3406,8694,3886,8694,3886,8668,3886,8658,3886,8633e" filled="true" fillcolor="#ef4135" stroked="false">
              <v:path arrowok="t"/>
              <v:fill type="solid"/>
            </v:shape>
            <v:rect style="position:absolute;left:3418;top:8623;width:468;height:26" filled="true" fillcolor="#00b085" stroked="false">
              <v:fill type="solid"/>
            </v:rect>
            <v:shape style="position:absolute;left:3418;top:8605;width:468;height:61" coordorigin="3418,8606" coordsize="468,61" path="m3886,8606l3448,8606,3448,8631,3418,8631,3418,8667,3886,8667,3886,8641,3886,8631,3886,8606e" filled="true" fillcolor="#ef4135" stroked="false">
              <v:path arrowok="t"/>
              <v:fill type="solid"/>
            </v:shape>
            <v:line style="position:absolute" from="3451,8613" to="3886,8613" stroked="true" strokeweight=".879pt" strokecolor="#00b085">
              <v:stroke dashstyle="solid"/>
            </v:line>
            <v:rect style="position:absolute;left:3451;top:8603;width:435;height:36" filled="true" fillcolor="#ef4135" stroked="false">
              <v:fill type="solid"/>
            </v:rect>
            <v:shape style="position:absolute;left:0;top:11749;width:599;height:314" coordorigin="0,11749" coordsize="599,314" path="m3396,8761l3404,8836,3411,8863,3427,8884,3450,8899,3475,8907,3540,8910,3644,8913,3741,8914,3783,8915,3933,8917,3995,8917m3995,8604l3933,8605,3783,8606,3627,8608,3543,8610,3502,8612,3475,8615,3450,8622,3427,8637,3411,8659,3404,8685,3396,8761e" filled="false" stroked="true" strokeweight=".328pt" strokecolor="#d31245">
              <v:path arrowok="t"/>
              <v:stroke dashstyle="solid"/>
            </v:shape>
            <v:shape style="position:absolute;left:3401;top:8582;width:597;height:364" type="#_x0000_t75" stroked="false">
              <v:imagedata r:id="rId346" o:title=""/>
            </v:shape>
            <v:line style="position:absolute" from="3940,8407" to="3940,9364" stroked="true" strokeweight="5.45pt" strokecolor="#ffffff">
              <v:stroke dashstyle="solid"/>
            </v:line>
            <v:rect style="position:absolute;left:862;top:7968;width:3018;height:1950" filled="false" stroked="true" strokeweight=".486pt" strokecolor="#000000">
              <v:stroke dashstyle="solid"/>
            </v:rect>
            <v:shape style="position:absolute;left:865;top:9286;width:3013;height:233" coordorigin="865,9286" coordsize="3013,233" path="m3877,9286l865,9505,866,9519,3878,9302,3877,9286xe" filled="true" fillcolor="#ffffff" stroked="false">
              <v:path arrowok="t"/>
              <v:fill type="solid"/>
            </v:shape>
            <v:shape style="position:absolute;left:865;top:9286;width:3013;height:233" coordorigin="865,9286" coordsize="3013,233" path="m3877,9286l865,9505,866,9519,3878,9302,3877,9286xe" filled="false" stroked="true" strokeweight=".207pt" strokecolor="#000000">
              <v:path arrowok="t"/>
              <v:stroke dashstyle="solid"/>
            </v:shape>
            <v:shape style="position:absolute;left:3077;top:9310;width:803;height:302" coordorigin="3078,9311" coordsize="803,302" path="m3880,9311l3517,9327,3321,9357,3217,9379,3137,9441,3087,9534,3078,9589,3112,9612,3880,9612,3880,9311xe" filled="true" fillcolor="#bec0c2" stroked="false">
              <v:path arrowok="t"/>
              <v:fill type="solid"/>
            </v:shape>
            <v:shape style="position:absolute;left:3077;top:9310;width:803;height:302" coordorigin="3078,9311" coordsize="803,302" path="m3880,9311l3517,9327,3321,9357,3217,9379,3137,9441,3087,9534,3078,9589,3112,9612,3880,9612e" filled="false" stroked="true" strokeweight=".214pt" strokecolor="#000000">
              <v:path arrowok="t"/>
              <v:stroke dashstyle="solid"/>
            </v:shape>
            <v:shape style="position:absolute;left:973;top:9383;width:2260;height:222" coordorigin="974,9383" coordsize="2260,222" path="m3233,9383l974,9533,3053,9605,3053,9583,1426,9524,3178,9406,3233,9383xe" filled="true" fillcolor="#ffffff" stroked="false">
              <v:path arrowok="t"/>
              <v:fill type="solid"/>
            </v:shape>
            <v:shape style="position:absolute;left:973;top:9383;width:2260;height:222" coordorigin="974,9383" coordsize="2260,222" path="m3233,9383l3178,9387,974,9533,3053,9605,3053,9583,1426,9524,3178,9406,3233,9383xe" filled="false" stroked="true" strokeweight=".214pt" strokecolor="#000000">
              <v:path arrowok="t"/>
              <v:stroke dashstyle="solid"/>
            </v:shape>
            <v:shape style="position:absolute;left:2944;top:9429;width:75;height:138" coordorigin="2945,9430" coordsize="75,138" path="m3019,9430l2971,9431,2945,9567,2987,9566,3019,9430xe" filled="true" fillcolor="#ffffff" stroked="false">
              <v:path arrowok="t"/>
              <v:fill type="solid"/>
            </v:shape>
            <v:shape style="position:absolute;left:2944;top:9429;width:75;height:138" coordorigin="2945,9430" coordsize="75,138" path="m3019,9430l2971,9431,2945,9567,2987,9566,3019,9430xe" filled="false" stroked="true" strokeweight=".151pt" strokecolor="#000000">
              <v:path arrowok="t"/>
              <v:stroke dashstyle="solid"/>
            </v:shape>
            <v:shape style="position:absolute;left:2761;top:9445;width:75;height:108" coordorigin="2762,9445" coordsize="75,108" path="m2837,9445l2789,9446,2762,9553,2804,9552,2837,9445xe" filled="true" fillcolor="#ffffff" stroked="false">
              <v:path arrowok="t"/>
              <v:fill type="solid"/>
            </v:shape>
            <v:shape style="position:absolute;left:2761;top:9445;width:75;height:108" coordorigin="2762,9445" coordsize="75,108" path="m2837,9445l2789,9446,2762,9553,2804,9552,2837,9445xe" filled="false" stroked="true" strokeweight=".133pt" strokecolor="#000000">
              <v:path arrowok="t"/>
              <v:stroke dashstyle="solid"/>
            </v:shape>
            <v:shape style="position:absolute;left:2590;top:9460;width:76;height:93" coordorigin="2590,9460" coordsize="76,93" path="m2666,9460l2618,9461,2590,9553,2633,9552,2666,9460xe" filled="true" fillcolor="#ffffff" stroked="false">
              <v:path arrowok="t"/>
              <v:fill type="solid"/>
            </v:shape>
            <v:shape style="position:absolute;left:2590;top:9460;width:76;height:93" coordorigin="2590,9460" coordsize="76,93" path="m2666,9460l2618,9461,2590,9553,2633,9552,2666,9460xe" filled="false" stroked="true" strokeweight=".124pt" strokecolor="#000000">
              <v:path arrowok="t"/>
              <v:stroke dashstyle="solid"/>
            </v:shape>
            <v:shape style="position:absolute;left:2440;top:9467;width:76;height:83" coordorigin="2440,9467" coordsize="76,83" path="m2515,9467l2468,9468,2440,9550,2482,9549,2515,9467xe" filled="true" fillcolor="#ffffff" stroked="false">
              <v:path arrowok="t"/>
              <v:fill type="solid"/>
            </v:shape>
            <v:shape style="position:absolute;left:2440;top:9467;width:76;height:83" coordorigin="2440,9467" coordsize="76,83" path="m2515,9467l2468,9468,2440,9550,2482,9549,2515,9467xe" filled="false" stroked="true" strokeweight=".117pt" strokecolor="#000000">
              <v:path arrowok="t"/>
              <v:stroke dashstyle="solid"/>
            </v:shape>
            <v:shape style="position:absolute;left:2268;top:9478;width:76;height:60" coordorigin="2268,9479" coordsize="76,60" path="m2344,9479l2296,9479,2268,9538,2311,9538,2344,9479xe" filled="true" fillcolor="#ffffff" stroked="false">
              <v:path arrowok="t"/>
              <v:fill type="solid"/>
            </v:shape>
            <v:shape style="position:absolute;left:2268;top:9478;width:76;height:60" coordorigin="2268,9479" coordsize="76,60" path="m2344,9479l2296,9479,2268,9538,2311,9538,2344,9479xe" filled="false" stroked="true" strokeweight=".099pt" strokecolor="#000000">
              <v:path arrowok="t"/>
              <v:stroke dashstyle="solid"/>
            </v:shape>
            <v:shape style="position:absolute;left:2096;top:9480;width:76;height:62" coordorigin="2097,9481" coordsize="76,62" path="m2173,9481l2125,9482,2097,9542,2139,9541,2173,9481xe" filled="true" fillcolor="#ffffff" stroked="false">
              <v:path arrowok="t"/>
              <v:fill type="solid"/>
            </v:shape>
            <v:shape style="position:absolute;left:2096;top:9480;width:76;height:62" coordorigin="2097,9481" coordsize="76,62" path="m2173,9481l2125,9482,2097,9542,2139,9541,2173,9481xe" filled="false" stroked="true" strokeweight=".099pt" strokecolor="#000000">
              <v:path arrowok="t"/>
              <v:stroke dashstyle="solid"/>
            </v:shape>
            <v:shape style="position:absolute;left:1886;top:9505;width:77;height:26" coordorigin="1887,9506" coordsize="77,26" path="m1963,9506l1916,9506,1887,9531,1929,9530,1963,9506xe" filled="true" fillcolor="#ffffff" stroked="false">
              <v:path arrowok="t"/>
              <v:fill type="solid"/>
            </v:shape>
            <v:shape style="position:absolute;left:1886;top:9505;width:77;height:26" coordorigin="1887,9506" coordsize="77,26" path="m1963,9506l1916,9506,1887,9531,1929,9530,1963,9506xe" filled="false" stroked="true" strokeweight=".062pt" strokecolor="#000000">
              <v:path arrowok="t"/>
              <v:stroke dashstyle="solid"/>
            </v:shape>
            <v:shape style="position:absolute;left:1910;top:8424;width:256;height:119" type="#_x0000_t75" stroked="false">
              <v:imagedata r:id="rId347" o:title=""/>
            </v:shape>
            <v:line style="position:absolute" from="1857,9364" to="1857,8977" stroked="true" strokeweight=".321pt" strokecolor="#000000">
              <v:stroke dashstyle="solid"/>
            </v:line>
            <v:shape style="position:absolute;left:1824;top:8931;width:65;height:480" coordorigin="1825,8931" coordsize="65,480" path="m1889,9355l1825,9355,1857,9410,1889,9355m1889,8987l1857,8931,1825,8987,1889,8987e" filled="true" fillcolor="#000000" stroked="false">
              <v:path arrowok="t"/>
              <v:fill type="solid"/>
            </v:shape>
            <v:line style="position:absolute" from="2967,9293" to="2967,8977" stroked="true" strokeweight=".291pt" strokecolor="#000000">
              <v:stroke dashstyle="solid"/>
            </v:line>
            <v:shape style="position:absolute;left:2938;top:8935;width:59;height:400" coordorigin="2938,8936" coordsize="59,400" path="m2996,9285l2938,9285,2967,9335,2996,9285m2996,8986l2967,8936,2938,8986,2996,8986e" filled="true" fillcolor="#000000" stroked="false">
              <v:path arrowok="t"/>
              <v:fill type="solid"/>
            </v:shape>
            <v:line style="position:absolute" from="3791,9234" to="3791,8977" stroked="true" strokeweight=".262pt" strokecolor="#000000">
              <v:stroke dashstyle="solid"/>
            </v:line>
            <v:shape style="position:absolute;left:3765;top:8939;width:53;height:333" coordorigin="3765,8940" coordsize="53,333" path="m3817,9227l3765,9227,3791,9272,3817,9227m3818,8985l3792,8940,3765,8985,3818,8985e" filled="true" fillcolor="#000000" stroked="false">
              <v:path arrowok="t"/>
              <v:fill type="solid"/>
            </v:shape>
            <v:shape style="position:absolute;left:2461;top:8716;width:110;height:103" type="#_x0000_t75" stroked="false">
              <v:imagedata r:id="rId348" o:title=""/>
            </v:shape>
            <v:shape style="position:absolute;left:3671;top:8716;width:110;height:103" type="#_x0000_t75" stroked="false">
              <v:imagedata r:id="rId349" o:title=""/>
            </v:shape>
            <v:shape style="position:absolute;left:1363;top:8704;width:121;height:127" type="#_x0000_t75" stroked="false">
              <v:imagedata r:id="rId350" o:title=""/>
            </v:shape>
            <w10:wrap type="none"/>
          </v:group>
        </w:pict>
      </w:r>
      <w:bookmarkStart w:name="How to avoid Parking Infringement Notice" w:id="168"/>
      <w:bookmarkEnd w:id="168"/>
      <w:r>
        <w:rPr/>
      </w:r>
      <w:bookmarkStart w:name="Parking – minimum distances from other v" w:id="169"/>
      <w:bookmarkEnd w:id="169"/>
      <w:r>
        <w:rPr/>
      </w:r>
      <w:bookmarkStart w:name="Parking infringement" w:id="170"/>
      <w:bookmarkEnd w:id="170"/>
      <w:r>
        <w:rPr/>
      </w:r>
      <w:bookmarkStart w:name="_bookmark57" w:id="171"/>
      <w:bookmarkEnd w:id="171"/>
      <w:r>
        <w:rPr/>
      </w:r>
      <w:bookmarkStart w:name="_bookmark57" w:id="172"/>
      <w:bookmarkEnd w:id="172"/>
      <w:r>
        <w:rPr>
          <w:w w:val="95"/>
          <w:sz w:val="18"/>
        </w:rPr>
        <w:t>th</w:t>
      </w:r>
      <w:r>
        <w:rPr>
          <w:w w:val="95"/>
          <w:sz w:val="18"/>
        </w:rPr>
        <w:t>e registered operator supplies </w:t>
      </w:r>
      <w:r>
        <w:rPr>
          <w:w w:val="90"/>
          <w:sz w:val="18"/>
        </w:rPr>
        <w:t>documented</w:t>
      </w:r>
      <w:r>
        <w:rPr>
          <w:spacing w:val="-21"/>
          <w:w w:val="90"/>
          <w:sz w:val="18"/>
        </w:rPr>
        <w:t> </w:t>
      </w:r>
      <w:r>
        <w:rPr>
          <w:w w:val="90"/>
          <w:sz w:val="18"/>
        </w:rPr>
        <w:t>proof</w:t>
      </w:r>
      <w:r>
        <w:rPr>
          <w:spacing w:val="-21"/>
          <w:w w:val="90"/>
          <w:sz w:val="18"/>
        </w:rPr>
        <w:t> </w:t>
      </w:r>
      <w:r>
        <w:rPr>
          <w:w w:val="90"/>
          <w:sz w:val="18"/>
        </w:rPr>
        <w:t>that</w:t>
      </w:r>
      <w:r>
        <w:rPr>
          <w:spacing w:val="-20"/>
          <w:w w:val="90"/>
          <w:sz w:val="18"/>
        </w:rPr>
        <w:t> </w:t>
      </w:r>
      <w:r>
        <w:rPr>
          <w:w w:val="90"/>
          <w:sz w:val="18"/>
        </w:rPr>
        <w:t>at</w:t>
      </w:r>
      <w:r>
        <w:rPr>
          <w:spacing w:val="-21"/>
          <w:w w:val="90"/>
          <w:sz w:val="18"/>
        </w:rPr>
        <w:t> </w:t>
      </w:r>
      <w:r>
        <w:rPr>
          <w:w w:val="90"/>
          <w:sz w:val="18"/>
        </w:rPr>
        <w:t>the</w:t>
      </w:r>
      <w:r>
        <w:rPr>
          <w:spacing w:val="-20"/>
          <w:w w:val="90"/>
          <w:sz w:val="18"/>
        </w:rPr>
        <w:t> </w:t>
      </w:r>
      <w:r>
        <w:rPr>
          <w:w w:val="90"/>
          <w:sz w:val="18"/>
        </w:rPr>
        <w:t>time</w:t>
      </w:r>
      <w:r>
        <w:rPr>
          <w:spacing w:val="-21"/>
          <w:w w:val="90"/>
          <w:sz w:val="18"/>
        </w:rPr>
        <w:t> </w:t>
      </w:r>
      <w:r>
        <w:rPr>
          <w:spacing w:val="-8"/>
          <w:w w:val="90"/>
          <w:sz w:val="18"/>
        </w:rPr>
        <w:t>of </w:t>
      </w:r>
      <w:r>
        <w:rPr>
          <w:w w:val="90"/>
          <w:sz w:val="18"/>
        </w:rPr>
        <w:t>the</w:t>
      </w:r>
      <w:r>
        <w:rPr>
          <w:spacing w:val="-19"/>
          <w:w w:val="90"/>
          <w:sz w:val="18"/>
        </w:rPr>
        <w:t> </w:t>
      </w:r>
      <w:r>
        <w:rPr>
          <w:w w:val="90"/>
          <w:sz w:val="18"/>
        </w:rPr>
        <w:t>alleged</w:t>
      </w:r>
      <w:r>
        <w:rPr>
          <w:spacing w:val="-19"/>
          <w:w w:val="90"/>
          <w:sz w:val="18"/>
        </w:rPr>
        <w:t> </w:t>
      </w:r>
      <w:r>
        <w:rPr>
          <w:w w:val="90"/>
          <w:sz w:val="18"/>
        </w:rPr>
        <w:t>offence,</w:t>
      </w:r>
      <w:r>
        <w:rPr>
          <w:spacing w:val="-19"/>
          <w:w w:val="90"/>
          <w:sz w:val="18"/>
        </w:rPr>
        <w:t> </w:t>
      </w:r>
      <w:r>
        <w:rPr>
          <w:w w:val="90"/>
          <w:sz w:val="18"/>
        </w:rPr>
        <w:t>the</w:t>
      </w:r>
      <w:r>
        <w:rPr>
          <w:spacing w:val="-19"/>
          <w:w w:val="90"/>
          <w:sz w:val="18"/>
        </w:rPr>
        <w:t> </w:t>
      </w:r>
      <w:r>
        <w:rPr>
          <w:w w:val="90"/>
          <w:sz w:val="18"/>
        </w:rPr>
        <w:t>vehicle</w:t>
      </w:r>
      <w:r>
        <w:rPr>
          <w:spacing w:val="-19"/>
          <w:w w:val="90"/>
          <w:sz w:val="18"/>
        </w:rPr>
        <w:t> </w:t>
      </w:r>
      <w:r>
        <w:rPr>
          <w:spacing w:val="-2"/>
          <w:w w:val="90"/>
          <w:sz w:val="18"/>
        </w:rPr>
        <w:t>was </w:t>
      </w:r>
      <w:r>
        <w:rPr>
          <w:sz w:val="18"/>
        </w:rPr>
        <w:t>stolen</w:t>
      </w:r>
      <w:r>
        <w:rPr>
          <w:spacing w:val="-36"/>
          <w:sz w:val="18"/>
        </w:rPr>
        <w:t> </w:t>
      </w:r>
      <w:r>
        <w:rPr>
          <w:sz w:val="18"/>
        </w:rPr>
        <w:t>or</w:t>
      </w:r>
      <w:r>
        <w:rPr>
          <w:spacing w:val="-36"/>
          <w:sz w:val="18"/>
        </w:rPr>
        <w:t> </w:t>
      </w:r>
      <w:r>
        <w:rPr>
          <w:sz w:val="18"/>
        </w:rPr>
        <w:t>illegally</w:t>
      </w:r>
      <w:r>
        <w:rPr>
          <w:spacing w:val="-36"/>
          <w:sz w:val="18"/>
        </w:rPr>
        <w:t> </w:t>
      </w:r>
      <w:r>
        <w:rPr>
          <w:spacing w:val="-3"/>
          <w:sz w:val="18"/>
        </w:rPr>
        <w:t>taken</w:t>
      </w:r>
      <w:r>
        <w:rPr>
          <w:spacing w:val="-36"/>
          <w:sz w:val="18"/>
        </w:rPr>
        <w:t> </w:t>
      </w:r>
      <w:r>
        <w:rPr>
          <w:sz w:val="18"/>
        </w:rPr>
        <w:t>or</w:t>
      </w:r>
      <w:r>
        <w:rPr>
          <w:spacing w:val="-36"/>
          <w:sz w:val="18"/>
        </w:rPr>
        <w:t> </w:t>
      </w:r>
      <w:r>
        <w:rPr>
          <w:sz w:val="18"/>
        </w:rPr>
        <w:t>used.</w:t>
      </w:r>
    </w:p>
    <w:p>
      <w:pPr>
        <w:pStyle w:val="Heading5"/>
        <w:spacing w:line="254" w:lineRule="auto"/>
        <w:ind w:left="850" w:right="11"/>
      </w:pPr>
      <w:r>
        <w:rPr/>
        <w:t>Note: If you sell a vehicle you must </w:t>
      </w:r>
      <w:r>
        <w:rPr>
          <w:w w:val="95"/>
        </w:rPr>
        <w:t>provide</w:t>
      </w:r>
      <w:r>
        <w:rPr>
          <w:spacing w:val="-17"/>
          <w:w w:val="95"/>
        </w:rPr>
        <w:t> </w:t>
      </w:r>
      <w:r>
        <w:rPr>
          <w:w w:val="95"/>
        </w:rPr>
        <w:t>a</w:t>
      </w:r>
      <w:r>
        <w:rPr>
          <w:spacing w:val="-17"/>
          <w:w w:val="95"/>
        </w:rPr>
        <w:t> </w:t>
      </w:r>
      <w:r>
        <w:rPr>
          <w:w w:val="95"/>
        </w:rPr>
        <w:t>notice</w:t>
      </w:r>
      <w:r>
        <w:rPr>
          <w:spacing w:val="-17"/>
          <w:w w:val="95"/>
        </w:rPr>
        <w:t> </w:t>
      </w:r>
      <w:r>
        <w:rPr>
          <w:w w:val="95"/>
        </w:rPr>
        <w:t>of</w:t>
      </w:r>
      <w:r>
        <w:rPr>
          <w:spacing w:val="-17"/>
          <w:w w:val="95"/>
        </w:rPr>
        <w:t> </w:t>
      </w:r>
      <w:r>
        <w:rPr>
          <w:w w:val="95"/>
        </w:rPr>
        <w:t>disposal</w:t>
      </w:r>
      <w:r>
        <w:rPr>
          <w:spacing w:val="-17"/>
          <w:w w:val="95"/>
        </w:rPr>
        <w:t> </w:t>
      </w:r>
      <w:r>
        <w:rPr>
          <w:w w:val="95"/>
        </w:rPr>
        <w:t>to</w:t>
      </w:r>
      <w:r>
        <w:rPr>
          <w:spacing w:val="-17"/>
          <w:w w:val="95"/>
        </w:rPr>
        <w:t> </w:t>
      </w:r>
      <w:r>
        <w:rPr>
          <w:w w:val="95"/>
        </w:rPr>
        <w:t>the</w:t>
      </w:r>
      <w:r>
        <w:rPr>
          <w:spacing w:val="-17"/>
          <w:w w:val="95"/>
        </w:rPr>
        <w:t> </w:t>
      </w:r>
      <w:r>
        <w:rPr>
          <w:spacing w:val="-7"/>
          <w:w w:val="95"/>
        </w:rPr>
        <w:t>RTA </w:t>
      </w:r>
      <w:r>
        <w:rPr>
          <w:w w:val="90"/>
        </w:rPr>
        <w:t>which includes the name and address</w:t>
      </w:r>
      <w:r>
        <w:rPr>
          <w:spacing w:val="-21"/>
          <w:w w:val="90"/>
        </w:rPr>
        <w:t> </w:t>
      </w:r>
      <w:r>
        <w:rPr>
          <w:spacing w:val="-9"/>
          <w:w w:val="90"/>
        </w:rPr>
        <w:t>of </w:t>
      </w:r>
      <w:r>
        <w:rPr/>
        <w:t>the</w:t>
      </w:r>
      <w:r>
        <w:rPr>
          <w:spacing w:val="-26"/>
        </w:rPr>
        <w:t> </w:t>
      </w:r>
      <w:r>
        <w:rPr/>
        <w:t>new</w:t>
      </w:r>
      <w:r>
        <w:rPr>
          <w:spacing w:val="-25"/>
        </w:rPr>
        <w:t> </w:t>
      </w:r>
      <w:r>
        <w:rPr>
          <w:spacing w:val="-4"/>
        </w:rPr>
        <w:t>operator.</w:t>
      </w:r>
      <w:r>
        <w:rPr>
          <w:spacing w:val="-26"/>
        </w:rPr>
        <w:t> </w:t>
      </w:r>
      <w:r>
        <w:rPr/>
        <w:t>If</w:t>
      </w:r>
      <w:r>
        <w:rPr>
          <w:spacing w:val="-25"/>
        </w:rPr>
        <w:t> </w:t>
      </w:r>
      <w:r>
        <w:rPr/>
        <w:t>you</w:t>
      </w:r>
      <w:r>
        <w:rPr>
          <w:spacing w:val="-26"/>
        </w:rPr>
        <w:t> </w:t>
      </w:r>
      <w:r>
        <w:rPr/>
        <w:t>fail</w:t>
      </w:r>
      <w:r>
        <w:rPr>
          <w:spacing w:val="-25"/>
        </w:rPr>
        <w:t> </w:t>
      </w:r>
      <w:r>
        <w:rPr/>
        <w:t>to</w:t>
      </w:r>
      <w:r>
        <w:rPr>
          <w:spacing w:val="-26"/>
        </w:rPr>
        <w:t> </w:t>
      </w:r>
      <w:r>
        <w:rPr/>
        <w:t>do</w:t>
      </w:r>
      <w:r>
        <w:rPr>
          <w:spacing w:val="-25"/>
        </w:rPr>
        <w:t> </w:t>
      </w:r>
      <w:r>
        <w:rPr/>
        <w:t>this </w:t>
      </w:r>
      <w:r>
        <w:rPr>
          <w:w w:val="95"/>
        </w:rPr>
        <w:t>you</w:t>
      </w:r>
      <w:r>
        <w:rPr>
          <w:spacing w:val="-22"/>
          <w:w w:val="95"/>
        </w:rPr>
        <w:t> </w:t>
      </w:r>
      <w:r>
        <w:rPr>
          <w:w w:val="95"/>
        </w:rPr>
        <w:t>remain</w:t>
      </w:r>
      <w:r>
        <w:rPr>
          <w:spacing w:val="-21"/>
          <w:w w:val="95"/>
        </w:rPr>
        <w:t> </w:t>
      </w:r>
      <w:r>
        <w:rPr>
          <w:w w:val="95"/>
        </w:rPr>
        <w:t>liable</w:t>
      </w:r>
      <w:r>
        <w:rPr>
          <w:spacing w:val="-21"/>
          <w:w w:val="95"/>
        </w:rPr>
        <w:t> </w:t>
      </w:r>
      <w:r>
        <w:rPr>
          <w:w w:val="95"/>
        </w:rPr>
        <w:t>for</w:t>
      </w:r>
      <w:r>
        <w:rPr>
          <w:spacing w:val="-22"/>
          <w:w w:val="95"/>
        </w:rPr>
        <w:t> </w:t>
      </w:r>
      <w:r>
        <w:rPr>
          <w:w w:val="95"/>
        </w:rPr>
        <w:t>any</w:t>
      </w:r>
      <w:r>
        <w:rPr>
          <w:spacing w:val="-21"/>
          <w:w w:val="95"/>
        </w:rPr>
        <w:t> </w:t>
      </w:r>
      <w:r>
        <w:rPr>
          <w:w w:val="95"/>
        </w:rPr>
        <w:t>outstanding </w:t>
      </w:r>
      <w:r>
        <w:rPr/>
        <w:t>parking</w:t>
      </w:r>
      <w:r>
        <w:rPr>
          <w:spacing w:val="-9"/>
        </w:rPr>
        <w:t> </w:t>
      </w:r>
      <w:r>
        <w:rPr/>
        <w:t>infringements.</w:t>
      </w:r>
    </w:p>
    <w:p>
      <w:pPr>
        <w:spacing w:line="254" w:lineRule="auto" w:before="113"/>
        <w:ind w:left="850" w:right="167" w:firstLine="0"/>
        <w:jc w:val="left"/>
        <w:rPr>
          <w:rFonts w:ascii="Book Antiqua"/>
          <w:b/>
          <w:sz w:val="18"/>
        </w:rPr>
      </w:pPr>
      <w:r>
        <w:rPr>
          <w:rFonts w:ascii="Book Antiqua"/>
          <w:b/>
          <w:spacing w:val="-3"/>
          <w:w w:val="95"/>
          <w:sz w:val="18"/>
        </w:rPr>
        <w:t>Failure</w:t>
      </w:r>
      <w:r>
        <w:rPr>
          <w:rFonts w:ascii="Book Antiqua"/>
          <w:b/>
          <w:spacing w:val="-27"/>
          <w:w w:val="95"/>
          <w:sz w:val="18"/>
        </w:rPr>
        <w:t> </w:t>
      </w:r>
      <w:r>
        <w:rPr>
          <w:rFonts w:ascii="Book Antiqua"/>
          <w:b/>
          <w:w w:val="95"/>
          <w:sz w:val="18"/>
        </w:rPr>
        <w:t>to</w:t>
      </w:r>
      <w:r>
        <w:rPr>
          <w:rFonts w:ascii="Book Antiqua"/>
          <w:b/>
          <w:spacing w:val="-26"/>
          <w:w w:val="95"/>
          <w:sz w:val="18"/>
        </w:rPr>
        <w:t> </w:t>
      </w:r>
      <w:r>
        <w:rPr>
          <w:rFonts w:ascii="Book Antiqua"/>
          <w:b/>
          <w:w w:val="95"/>
          <w:sz w:val="18"/>
        </w:rPr>
        <w:t>pay</w:t>
      </w:r>
      <w:r>
        <w:rPr>
          <w:rFonts w:ascii="Book Antiqua"/>
          <w:b/>
          <w:spacing w:val="-26"/>
          <w:w w:val="95"/>
          <w:sz w:val="18"/>
        </w:rPr>
        <w:t> </w:t>
      </w:r>
      <w:r>
        <w:rPr>
          <w:rFonts w:ascii="Book Antiqua"/>
          <w:b/>
          <w:w w:val="95"/>
          <w:sz w:val="18"/>
        </w:rPr>
        <w:t>a</w:t>
      </w:r>
      <w:r>
        <w:rPr>
          <w:rFonts w:ascii="Book Antiqua"/>
          <w:b/>
          <w:spacing w:val="-26"/>
          <w:w w:val="95"/>
          <w:sz w:val="18"/>
        </w:rPr>
        <w:t> </w:t>
      </w:r>
      <w:r>
        <w:rPr>
          <w:rFonts w:ascii="Book Antiqua"/>
          <w:b/>
          <w:w w:val="95"/>
          <w:sz w:val="18"/>
        </w:rPr>
        <w:t>parking</w:t>
      </w:r>
      <w:r>
        <w:rPr>
          <w:rFonts w:ascii="Book Antiqua"/>
          <w:b/>
          <w:spacing w:val="-26"/>
          <w:w w:val="95"/>
          <w:sz w:val="18"/>
        </w:rPr>
        <w:t> </w:t>
      </w:r>
      <w:r>
        <w:rPr>
          <w:rFonts w:ascii="Book Antiqua"/>
          <w:b/>
          <w:spacing w:val="-2"/>
          <w:w w:val="95"/>
          <w:sz w:val="18"/>
        </w:rPr>
        <w:t>infringement </w:t>
      </w:r>
      <w:r>
        <w:rPr>
          <w:rFonts w:ascii="Book Antiqua"/>
          <w:b/>
          <w:w w:val="90"/>
          <w:sz w:val="18"/>
        </w:rPr>
        <w:t>penalty within the prescribed </w:t>
      </w:r>
      <w:r>
        <w:rPr>
          <w:rFonts w:ascii="Book Antiqua"/>
          <w:b/>
          <w:spacing w:val="-2"/>
          <w:w w:val="90"/>
          <w:sz w:val="18"/>
        </w:rPr>
        <w:t>period </w:t>
      </w:r>
      <w:r>
        <w:rPr>
          <w:rFonts w:ascii="Book Antiqua"/>
          <w:b/>
          <w:w w:val="95"/>
          <w:sz w:val="18"/>
        </w:rPr>
        <w:t>will</w:t>
      </w:r>
      <w:r>
        <w:rPr>
          <w:rFonts w:ascii="Book Antiqua"/>
          <w:b/>
          <w:spacing w:val="-26"/>
          <w:w w:val="95"/>
          <w:sz w:val="18"/>
        </w:rPr>
        <w:t> </w:t>
      </w:r>
      <w:r>
        <w:rPr>
          <w:rFonts w:ascii="Book Antiqua"/>
          <w:b/>
          <w:w w:val="95"/>
          <w:sz w:val="18"/>
        </w:rPr>
        <w:t>result</w:t>
      </w:r>
      <w:r>
        <w:rPr>
          <w:rFonts w:ascii="Book Antiqua"/>
          <w:b/>
          <w:spacing w:val="-26"/>
          <w:w w:val="95"/>
          <w:sz w:val="18"/>
        </w:rPr>
        <w:t> </w:t>
      </w:r>
      <w:r>
        <w:rPr>
          <w:rFonts w:ascii="Book Antiqua"/>
          <w:b/>
          <w:w w:val="95"/>
          <w:sz w:val="18"/>
        </w:rPr>
        <w:t>in</w:t>
      </w:r>
      <w:r>
        <w:rPr>
          <w:rFonts w:ascii="Book Antiqua"/>
          <w:b/>
          <w:spacing w:val="-26"/>
          <w:w w:val="95"/>
          <w:sz w:val="18"/>
        </w:rPr>
        <w:t> </w:t>
      </w:r>
      <w:r>
        <w:rPr>
          <w:rFonts w:ascii="Book Antiqua"/>
          <w:b/>
          <w:w w:val="95"/>
          <w:sz w:val="18"/>
        </w:rPr>
        <w:t>suspension</w:t>
      </w:r>
      <w:r>
        <w:rPr>
          <w:rFonts w:ascii="Book Antiqua"/>
          <w:b/>
          <w:spacing w:val="-26"/>
          <w:w w:val="95"/>
          <w:sz w:val="18"/>
        </w:rPr>
        <w:t> </w:t>
      </w:r>
      <w:r>
        <w:rPr>
          <w:rFonts w:ascii="Book Antiqua"/>
          <w:b/>
          <w:w w:val="95"/>
          <w:sz w:val="18"/>
        </w:rPr>
        <w:t>of</w:t>
      </w:r>
      <w:r>
        <w:rPr>
          <w:rFonts w:ascii="Book Antiqua"/>
          <w:b/>
          <w:spacing w:val="-26"/>
          <w:w w:val="95"/>
          <w:sz w:val="18"/>
        </w:rPr>
        <w:t> </w:t>
      </w:r>
      <w:r>
        <w:rPr>
          <w:rFonts w:ascii="Book Antiqua"/>
          <w:b/>
          <w:w w:val="95"/>
          <w:sz w:val="18"/>
        </w:rPr>
        <w:t>your</w:t>
      </w:r>
      <w:r>
        <w:rPr>
          <w:rFonts w:ascii="Book Antiqua"/>
          <w:b/>
          <w:spacing w:val="-26"/>
          <w:w w:val="95"/>
          <w:sz w:val="18"/>
        </w:rPr>
        <w:t> </w:t>
      </w:r>
      <w:r>
        <w:rPr>
          <w:rFonts w:ascii="Book Antiqua"/>
          <w:b/>
          <w:spacing w:val="-8"/>
          <w:w w:val="95"/>
          <w:sz w:val="18"/>
        </w:rPr>
        <w:t>ACT </w:t>
      </w:r>
      <w:r>
        <w:rPr>
          <w:rFonts w:ascii="Book Antiqua"/>
          <w:b/>
          <w:w w:val="95"/>
          <w:sz w:val="18"/>
        </w:rPr>
        <w:t>licence</w:t>
      </w:r>
      <w:r>
        <w:rPr>
          <w:rFonts w:ascii="Book Antiqua"/>
          <w:b/>
          <w:spacing w:val="-26"/>
          <w:w w:val="95"/>
          <w:sz w:val="18"/>
        </w:rPr>
        <w:t> </w:t>
      </w:r>
      <w:r>
        <w:rPr>
          <w:rFonts w:ascii="Book Antiqua"/>
          <w:b/>
          <w:w w:val="95"/>
          <w:sz w:val="18"/>
        </w:rPr>
        <w:t>and/or</w:t>
      </w:r>
      <w:r>
        <w:rPr>
          <w:rFonts w:ascii="Book Antiqua"/>
          <w:b/>
          <w:spacing w:val="-26"/>
          <w:w w:val="95"/>
          <w:sz w:val="18"/>
        </w:rPr>
        <w:t> </w:t>
      </w:r>
      <w:r>
        <w:rPr>
          <w:rFonts w:ascii="Book Antiqua"/>
          <w:b/>
          <w:w w:val="95"/>
          <w:sz w:val="18"/>
        </w:rPr>
        <w:t>registration,</w:t>
      </w:r>
      <w:r>
        <w:rPr>
          <w:rFonts w:ascii="Book Antiqua"/>
          <w:b/>
          <w:spacing w:val="-26"/>
          <w:w w:val="95"/>
          <w:sz w:val="18"/>
        </w:rPr>
        <w:t> </w:t>
      </w:r>
      <w:r>
        <w:rPr>
          <w:rFonts w:ascii="Book Antiqua"/>
          <w:b/>
          <w:w w:val="95"/>
          <w:sz w:val="18"/>
        </w:rPr>
        <w:t>or</w:t>
      </w:r>
      <w:r>
        <w:rPr>
          <w:rFonts w:ascii="Book Antiqua"/>
          <w:b/>
          <w:spacing w:val="-25"/>
          <w:w w:val="95"/>
          <w:sz w:val="18"/>
        </w:rPr>
        <w:t> </w:t>
      </w:r>
      <w:r>
        <w:rPr>
          <w:rFonts w:ascii="Book Antiqua"/>
          <w:b/>
          <w:w w:val="95"/>
          <w:sz w:val="18"/>
        </w:rPr>
        <w:t>right</w:t>
      </w:r>
      <w:r>
        <w:rPr>
          <w:rFonts w:ascii="Book Antiqua"/>
          <w:b/>
          <w:spacing w:val="-26"/>
          <w:w w:val="95"/>
          <w:sz w:val="18"/>
        </w:rPr>
        <w:t> </w:t>
      </w:r>
      <w:r>
        <w:rPr>
          <w:rFonts w:ascii="Book Antiqua"/>
          <w:b/>
          <w:w w:val="95"/>
          <w:sz w:val="18"/>
        </w:rPr>
        <w:t>to </w:t>
      </w:r>
      <w:r>
        <w:rPr>
          <w:rFonts w:ascii="Book Antiqua"/>
          <w:b/>
          <w:sz w:val="18"/>
        </w:rPr>
        <w:t>drive in the</w:t>
      </w:r>
      <w:r>
        <w:rPr>
          <w:rFonts w:ascii="Book Antiqua"/>
          <w:b/>
          <w:spacing w:val="-8"/>
          <w:sz w:val="18"/>
        </w:rPr>
        <w:t> </w:t>
      </w:r>
      <w:r>
        <w:rPr>
          <w:rFonts w:ascii="Book Antiqua"/>
          <w:b/>
          <w:spacing w:val="-10"/>
          <w:sz w:val="18"/>
        </w:rPr>
        <w:t>ACT.</w:t>
      </w:r>
    </w:p>
    <w:p>
      <w:pPr>
        <w:pStyle w:val="BodyText"/>
        <w:rPr>
          <w:rFonts w:ascii="Book Antiqua"/>
          <w:b/>
        </w:rPr>
      </w:pPr>
    </w:p>
    <w:p>
      <w:pPr>
        <w:spacing w:line="228" w:lineRule="auto" w:before="0"/>
        <w:ind w:left="850" w:right="11" w:firstLine="0"/>
        <w:jc w:val="left"/>
        <w:rPr>
          <w:rFonts w:ascii="Book Antiqua"/>
          <w:b/>
          <w:sz w:val="20"/>
        </w:rPr>
      </w:pPr>
      <w:r>
        <w:rPr>
          <w:rFonts w:ascii="Book Antiqua"/>
          <w:b/>
          <w:w w:val="90"/>
          <w:sz w:val="20"/>
        </w:rPr>
        <w:t>How to avoid </w:t>
      </w:r>
      <w:r>
        <w:rPr>
          <w:rFonts w:ascii="Book Antiqua"/>
          <w:b/>
          <w:spacing w:val="-3"/>
          <w:w w:val="90"/>
          <w:sz w:val="20"/>
        </w:rPr>
        <w:t>Parking </w:t>
      </w:r>
      <w:r>
        <w:rPr>
          <w:rFonts w:ascii="Book Antiqua"/>
          <w:b/>
          <w:spacing w:val="-4"/>
          <w:w w:val="90"/>
          <w:sz w:val="20"/>
        </w:rPr>
        <w:t>Infringement </w:t>
      </w:r>
      <w:r>
        <w:rPr>
          <w:rFonts w:ascii="Book Antiqua"/>
          <w:b/>
          <w:sz w:val="20"/>
        </w:rPr>
        <w:t>Notices</w:t>
      </w:r>
      <w:r>
        <w:rPr>
          <w:rFonts w:ascii="Book Antiqua"/>
          <w:b/>
          <w:spacing w:val="-2"/>
          <w:sz w:val="20"/>
        </w:rPr>
        <w:t> (PINS)</w:t>
      </w:r>
    </w:p>
    <w:p>
      <w:pPr>
        <w:pStyle w:val="BodyText"/>
        <w:spacing w:line="254" w:lineRule="auto" w:before="117"/>
        <w:ind w:left="850" w:right="-3"/>
      </w:pPr>
      <w:r>
        <w:rPr>
          <w:w w:val="85"/>
        </w:rPr>
        <w:t>ALWAYS read parking sign carefully and </w:t>
      </w:r>
      <w:r>
        <w:rPr>
          <w:w w:val="95"/>
        </w:rPr>
        <w:t>make sure you understand the sign.</w:t>
      </w:r>
    </w:p>
    <w:p>
      <w:pPr>
        <w:pStyle w:val="BodyText"/>
        <w:spacing w:line="254" w:lineRule="auto" w:before="114"/>
        <w:ind w:left="850" w:right="118"/>
      </w:pPr>
      <w:r>
        <w:rPr>
          <w:spacing w:val="-3"/>
          <w:w w:val="90"/>
        </w:rPr>
        <w:t>Parking</w:t>
      </w:r>
      <w:r>
        <w:rPr>
          <w:spacing w:val="-31"/>
          <w:w w:val="90"/>
        </w:rPr>
        <w:t> </w:t>
      </w:r>
      <w:r>
        <w:rPr>
          <w:w w:val="90"/>
        </w:rPr>
        <w:t>signs</w:t>
      </w:r>
      <w:r>
        <w:rPr>
          <w:spacing w:val="-31"/>
          <w:w w:val="90"/>
        </w:rPr>
        <w:t> </w:t>
      </w:r>
      <w:r>
        <w:rPr>
          <w:w w:val="90"/>
        </w:rPr>
        <w:t>apply</w:t>
      </w:r>
      <w:r>
        <w:rPr>
          <w:spacing w:val="-31"/>
          <w:w w:val="90"/>
        </w:rPr>
        <w:t> </w:t>
      </w:r>
      <w:r>
        <w:rPr>
          <w:w w:val="90"/>
        </w:rPr>
        <w:t>24</w:t>
      </w:r>
      <w:r>
        <w:rPr>
          <w:spacing w:val="-31"/>
          <w:w w:val="90"/>
        </w:rPr>
        <w:t> </w:t>
      </w:r>
      <w:r>
        <w:rPr>
          <w:w w:val="90"/>
        </w:rPr>
        <w:t>hours</w:t>
      </w:r>
      <w:r>
        <w:rPr>
          <w:spacing w:val="-31"/>
          <w:w w:val="90"/>
        </w:rPr>
        <w:t> </w:t>
      </w:r>
      <w:r>
        <w:rPr>
          <w:w w:val="90"/>
        </w:rPr>
        <w:t>a</w:t>
      </w:r>
      <w:r>
        <w:rPr>
          <w:spacing w:val="-31"/>
          <w:w w:val="90"/>
        </w:rPr>
        <w:t> </w:t>
      </w:r>
      <w:r>
        <w:rPr>
          <w:w w:val="90"/>
        </w:rPr>
        <w:t>day</w:t>
      </w:r>
      <w:r>
        <w:rPr>
          <w:spacing w:val="-30"/>
          <w:w w:val="90"/>
        </w:rPr>
        <w:t> </w:t>
      </w:r>
      <w:r>
        <w:rPr>
          <w:w w:val="90"/>
        </w:rPr>
        <w:t>and</w:t>
      </w:r>
      <w:r>
        <w:rPr>
          <w:spacing w:val="-31"/>
          <w:w w:val="90"/>
        </w:rPr>
        <w:t> </w:t>
      </w:r>
      <w:r>
        <w:rPr>
          <w:spacing w:val="-12"/>
          <w:w w:val="90"/>
        </w:rPr>
        <w:t>7 </w:t>
      </w:r>
      <w:r>
        <w:rPr>
          <w:w w:val="85"/>
        </w:rPr>
        <w:t>days</w:t>
      </w:r>
      <w:r>
        <w:rPr>
          <w:spacing w:val="-12"/>
          <w:w w:val="85"/>
        </w:rPr>
        <w:t> </w:t>
      </w:r>
      <w:r>
        <w:rPr>
          <w:w w:val="85"/>
        </w:rPr>
        <w:t>a</w:t>
      </w:r>
      <w:r>
        <w:rPr>
          <w:spacing w:val="-12"/>
          <w:w w:val="85"/>
        </w:rPr>
        <w:t> </w:t>
      </w:r>
      <w:r>
        <w:rPr>
          <w:w w:val="85"/>
        </w:rPr>
        <w:t>week,</w:t>
      </w:r>
      <w:r>
        <w:rPr>
          <w:spacing w:val="-12"/>
          <w:w w:val="85"/>
        </w:rPr>
        <w:t> </w:t>
      </w:r>
      <w:r>
        <w:rPr>
          <w:w w:val="85"/>
        </w:rPr>
        <w:t>unless</w:t>
      </w:r>
      <w:r>
        <w:rPr>
          <w:spacing w:val="-12"/>
          <w:w w:val="85"/>
        </w:rPr>
        <w:t> </w:t>
      </w:r>
      <w:r>
        <w:rPr>
          <w:w w:val="85"/>
        </w:rPr>
        <w:t>restricted</w:t>
      </w:r>
      <w:r>
        <w:rPr>
          <w:spacing w:val="-12"/>
          <w:w w:val="85"/>
        </w:rPr>
        <w:t> </w:t>
      </w:r>
      <w:r>
        <w:rPr>
          <w:w w:val="85"/>
        </w:rPr>
        <w:t>hours</w:t>
      </w:r>
      <w:r>
        <w:rPr>
          <w:spacing w:val="-12"/>
          <w:w w:val="85"/>
        </w:rPr>
        <w:t> </w:t>
      </w:r>
      <w:r>
        <w:rPr>
          <w:spacing w:val="-2"/>
          <w:w w:val="85"/>
        </w:rPr>
        <w:t>are </w:t>
      </w:r>
      <w:r>
        <w:rPr>
          <w:w w:val="95"/>
        </w:rPr>
        <w:t>stated on the</w:t>
      </w:r>
      <w:r>
        <w:rPr>
          <w:spacing w:val="-32"/>
          <w:w w:val="95"/>
        </w:rPr>
        <w:t> </w:t>
      </w:r>
      <w:r>
        <w:rPr>
          <w:w w:val="95"/>
        </w:rPr>
        <w:t>sign.</w:t>
      </w:r>
    </w:p>
    <w:p>
      <w:pPr>
        <w:pStyle w:val="BodyText"/>
        <w:spacing w:line="254" w:lineRule="auto" w:before="116"/>
        <w:ind w:left="850" w:right="109"/>
      </w:pPr>
      <w:r>
        <w:rPr>
          <w:w w:val="90"/>
        </w:rPr>
        <w:t>Look</w:t>
      </w:r>
      <w:r>
        <w:rPr>
          <w:spacing w:val="-22"/>
          <w:w w:val="90"/>
        </w:rPr>
        <w:t> </w:t>
      </w:r>
      <w:r>
        <w:rPr>
          <w:w w:val="90"/>
        </w:rPr>
        <w:t>for</w:t>
      </w:r>
      <w:r>
        <w:rPr>
          <w:spacing w:val="-22"/>
          <w:w w:val="90"/>
        </w:rPr>
        <w:t> </w:t>
      </w:r>
      <w:r>
        <w:rPr>
          <w:w w:val="90"/>
        </w:rPr>
        <w:t>the</w:t>
      </w:r>
      <w:r>
        <w:rPr>
          <w:spacing w:val="-21"/>
          <w:w w:val="90"/>
        </w:rPr>
        <w:t> </w:t>
      </w:r>
      <w:r>
        <w:rPr>
          <w:w w:val="90"/>
        </w:rPr>
        <w:t>signs</w:t>
      </w:r>
      <w:r>
        <w:rPr>
          <w:spacing w:val="-22"/>
          <w:w w:val="90"/>
        </w:rPr>
        <w:t> </w:t>
      </w:r>
      <w:r>
        <w:rPr>
          <w:w w:val="90"/>
        </w:rPr>
        <w:t>on</w:t>
      </w:r>
      <w:r>
        <w:rPr>
          <w:spacing w:val="-21"/>
          <w:w w:val="90"/>
        </w:rPr>
        <w:t> </w:t>
      </w:r>
      <w:r>
        <w:rPr>
          <w:w w:val="90"/>
        </w:rPr>
        <w:t>upright</w:t>
      </w:r>
      <w:r>
        <w:rPr>
          <w:spacing w:val="-22"/>
          <w:w w:val="90"/>
        </w:rPr>
        <w:t> </w:t>
      </w:r>
      <w:r>
        <w:rPr>
          <w:w w:val="90"/>
        </w:rPr>
        <w:t>poles</w:t>
      </w:r>
      <w:r>
        <w:rPr>
          <w:spacing w:val="-21"/>
          <w:w w:val="90"/>
        </w:rPr>
        <w:t> </w:t>
      </w:r>
      <w:r>
        <w:rPr>
          <w:w w:val="90"/>
        </w:rPr>
        <w:t>or</w:t>
      </w:r>
      <w:r>
        <w:rPr>
          <w:spacing w:val="-22"/>
          <w:w w:val="90"/>
        </w:rPr>
        <w:t> </w:t>
      </w:r>
      <w:r>
        <w:rPr>
          <w:spacing w:val="-8"/>
          <w:w w:val="90"/>
        </w:rPr>
        <w:t>on </w:t>
      </w:r>
      <w:r>
        <w:rPr>
          <w:w w:val="90"/>
        </w:rPr>
        <w:t>walls</w:t>
      </w:r>
      <w:r>
        <w:rPr>
          <w:spacing w:val="-23"/>
          <w:w w:val="90"/>
        </w:rPr>
        <w:t> </w:t>
      </w:r>
      <w:r>
        <w:rPr>
          <w:w w:val="90"/>
        </w:rPr>
        <w:t>adjacent</w:t>
      </w:r>
      <w:r>
        <w:rPr>
          <w:spacing w:val="-22"/>
          <w:w w:val="90"/>
        </w:rPr>
        <w:t> </w:t>
      </w:r>
      <w:r>
        <w:rPr>
          <w:w w:val="90"/>
        </w:rPr>
        <w:t>to</w:t>
      </w:r>
      <w:r>
        <w:rPr>
          <w:spacing w:val="-23"/>
          <w:w w:val="90"/>
        </w:rPr>
        <w:t> </w:t>
      </w:r>
      <w:r>
        <w:rPr>
          <w:w w:val="90"/>
        </w:rPr>
        <w:t>the</w:t>
      </w:r>
      <w:r>
        <w:rPr>
          <w:spacing w:val="-22"/>
          <w:w w:val="90"/>
        </w:rPr>
        <w:t> </w:t>
      </w:r>
      <w:r>
        <w:rPr>
          <w:w w:val="90"/>
        </w:rPr>
        <w:t>parking</w:t>
      </w:r>
      <w:r>
        <w:rPr>
          <w:spacing w:val="-22"/>
          <w:w w:val="90"/>
        </w:rPr>
        <w:t> </w:t>
      </w:r>
      <w:r>
        <w:rPr>
          <w:w w:val="90"/>
        </w:rPr>
        <w:t>surface.</w:t>
      </w:r>
    </w:p>
    <w:p>
      <w:pPr>
        <w:pStyle w:val="BodyText"/>
        <w:spacing w:before="10"/>
      </w:pPr>
    </w:p>
    <w:p>
      <w:pPr>
        <w:pStyle w:val="Heading3"/>
        <w:spacing w:line="228" w:lineRule="auto"/>
        <w:ind w:right="11"/>
      </w:pPr>
      <w:r>
        <w:rPr>
          <w:spacing w:val="-3"/>
          <w:w w:val="90"/>
        </w:rPr>
        <w:t>Parking </w:t>
      </w:r>
      <w:r>
        <w:rPr>
          <w:w w:val="90"/>
        </w:rPr>
        <w:t>– minimum distances </w:t>
      </w:r>
      <w:r>
        <w:rPr>
          <w:spacing w:val="-7"/>
          <w:w w:val="90"/>
        </w:rPr>
        <w:t>from </w:t>
      </w:r>
      <w:r>
        <w:rPr>
          <w:w w:val="95"/>
        </w:rPr>
        <w:t>other</w:t>
      </w:r>
      <w:r>
        <w:rPr>
          <w:spacing w:val="-21"/>
          <w:w w:val="95"/>
        </w:rPr>
        <w:t> </w:t>
      </w:r>
      <w:r>
        <w:rPr>
          <w:w w:val="95"/>
        </w:rPr>
        <w:t>vehicles</w:t>
      </w:r>
      <w:r>
        <w:rPr>
          <w:spacing w:val="-21"/>
          <w:w w:val="95"/>
        </w:rPr>
        <w:t> </w:t>
      </w:r>
      <w:r>
        <w:rPr>
          <w:w w:val="95"/>
        </w:rPr>
        <w:t>and</w:t>
      </w:r>
      <w:r>
        <w:rPr>
          <w:spacing w:val="-21"/>
          <w:w w:val="95"/>
        </w:rPr>
        <w:t> </w:t>
      </w:r>
      <w:r>
        <w:rPr>
          <w:w w:val="95"/>
        </w:rPr>
        <w:t>dividing</w:t>
      </w:r>
      <w:r>
        <w:rPr>
          <w:spacing w:val="-21"/>
          <w:w w:val="95"/>
        </w:rPr>
        <w:t> </w:t>
      </w:r>
      <w:r>
        <w:rPr>
          <w:w w:val="95"/>
        </w:rPr>
        <w:t>strip</w:t>
      </w:r>
    </w:p>
    <w:p>
      <w:pPr>
        <w:pStyle w:val="BodyText"/>
        <w:spacing w:before="11"/>
        <w:rPr>
          <w:rFonts w:ascii="Book Antiqua"/>
          <w:b/>
          <w:sz w:val="28"/>
        </w:rPr>
      </w:pPr>
    </w:p>
    <w:p>
      <w:pPr>
        <w:spacing w:line="208" w:lineRule="auto" w:before="0"/>
        <w:ind w:left="1913" w:right="1660" w:firstLine="0"/>
        <w:jc w:val="center"/>
        <w:rPr>
          <w:rFonts w:ascii="Calibri"/>
          <w:sz w:val="10"/>
        </w:rPr>
      </w:pPr>
      <w:r>
        <w:rPr>
          <w:rFonts w:ascii="Calibri"/>
          <w:spacing w:val="-1"/>
          <w:w w:val="105"/>
          <w:sz w:val="10"/>
        </w:rPr>
        <w:t>more </w:t>
      </w:r>
      <w:r>
        <w:rPr>
          <w:rFonts w:ascii="Calibri"/>
          <w:w w:val="110"/>
          <w:sz w:val="10"/>
        </w:rPr>
        <w:t>than</w:t>
      </w:r>
    </w:p>
    <w:p>
      <w:pPr>
        <w:tabs>
          <w:tab w:pos="2925" w:val="left" w:leader="none"/>
        </w:tabs>
        <w:spacing w:line="110" w:lineRule="exact" w:before="0"/>
        <w:ind w:left="1959" w:right="0" w:firstLine="0"/>
        <w:jc w:val="left"/>
        <w:rPr>
          <w:rFonts w:ascii="Calibri"/>
          <w:sz w:val="10"/>
        </w:rPr>
      </w:pPr>
      <w:r>
        <w:rPr>
          <w:rFonts w:ascii="Calibri"/>
          <w:w w:val="110"/>
          <w:sz w:val="10"/>
        </w:rPr>
        <w:t>1m</w:t>
      </w:r>
      <w:r>
        <w:rPr>
          <w:rFonts w:ascii="Calibri"/>
          <w:sz w:val="10"/>
        </w:rPr>
        <w:t>     </w:t>
      </w:r>
      <w:r>
        <w:rPr>
          <w:rFonts w:ascii="Calibri"/>
          <w:spacing w:val="-1"/>
          <w:sz w:val="10"/>
        </w:rPr>
        <w:t> </w:t>
      </w:r>
      <w:r>
        <w:rPr>
          <w:rFonts w:ascii="Calibri"/>
          <w:w w:val="99"/>
          <w:sz w:val="10"/>
          <w:u w:val="single" w:color="00B085"/>
        </w:rPr>
        <w:t> </w:t>
      </w:r>
      <w:r>
        <w:rPr>
          <w:rFonts w:ascii="Calibri"/>
          <w:sz w:val="10"/>
          <w:u w:val="single" w:color="00B085"/>
        </w:rPr>
        <w:tab/>
      </w: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2"/>
        <w:rPr>
          <w:rFonts w:ascii="Calibri"/>
          <w:sz w:val="11"/>
        </w:rPr>
      </w:pPr>
    </w:p>
    <w:p>
      <w:pPr>
        <w:tabs>
          <w:tab w:pos="2338" w:val="left" w:leader="none"/>
          <w:tab w:pos="3179" w:val="left" w:leader="none"/>
        </w:tabs>
        <w:spacing w:before="0"/>
        <w:ind w:left="1188" w:right="0" w:firstLine="0"/>
        <w:jc w:val="left"/>
        <w:rPr>
          <w:rFonts w:ascii="Calibri"/>
          <w:sz w:val="10"/>
        </w:rPr>
      </w:pPr>
      <w:r>
        <w:rPr>
          <w:rFonts w:ascii="Calibri"/>
          <w:w w:val="110"/>
          <w:position w:val="-2"/>
          <w:sz w:val="10"/>
        </w:rPr>
        <w:t>more</w:t>
      </w:r>
      <w:r>
        <w:rPr>
          <w:rFonts w:ascii="Calibri"/>
          <w:spacing w:val="-5"/>
          <w:w w:val="110"/>
          <w:position w:val="-2"/>
          <w:sz w:val="10"/>
        </w:rPr>
        <w:t> </w:t>
      </w:r>
      <w:r>
        <w:rPr>
          <w:rFonts w:ascii="Calibri"/>
          <w:w w:val="110"/>
          <w:position w:val="-2"/>
          <w:sz w:val="10"/>
        </w:rPr>
        <w:t>than</w:t>
      </w:r>
      <w:r>
        <w:rPr>
          <w:rFonts w:ascii="Calibri"/>
          <w:spacing w:val="-4"/>
          <w:w w:val="110"/>
          <w:position w:val="-2"/>
          <w:sz w:val="10"/>
        </w:rPr>
        <w:t> </w:t>
      </w:r>
      <w:r>
        <w:rPr>
          <w:rFonts w:ascii="Calibri"/>
          <w:w w:val="110"/>
          <w:position w:val="-2"/>
          <w:sz w:val="10"/>
        </w:rPr>
        <w:t>3m</w:t>
        <w:tab/>
      </w:r>
      <w:r>
        <w:rPr>
          <w:rFonts w:ascii="Calibri"/>
          <w:w w:val="110"/>
          <w:sz w:val="10"/>
        </w:rPr>
        <w:t>less</w:t>
      </w:r>
      <w:r>
        <w:rPr>
          <w:rFonts w:ascii="Calibri"/>
          <w:spacing w:val="-4"/>
          <w:w w:val="110"/>
          <w:sz w:val="10"/>
        </w:rPr>
        <w:t> </w:t>
      </w:r>
      <w:r>
        <w:rPr>
          <w:rFonts w:ascii="Calibri"/>
          <w:w w:val="110"/>
          <w:sz w:val="10"/>
        </w:rPr>
        <w:t>than</w:t>
      </w:r>
      <w:r>
        <w:rPr>
          <w:rFonts w:ascii="Calibri"/>
          <w:spacing w:val="-4"/>
          <w:w w:val="110"/>
          <w:sz w:val="10"/>
        </w:rPr>
        <w:t> </w:t>
      </w:r>
      <w:r>
        <w:rPr>
          <w:rFonts w:ascii="Calibri"/>
          <w:w w:val="110"/>
          <w:sz w:val="10"/>
        </w:rPr>
        <w:t>3m</w:t>
        <w:tab/>
      </w:r>
      <w:r>
        <w:rPr>
          <w:rFonts w:ascii="Calibri"/>
          <w:w w:val="110"/>
          <w:position w:val="2"/>
          <w:sz w:val="10"/>
        </w:rPr>
        <w:t>less than</w:t>
      </w:r>
      <w:r>
        <w:rPr>
          <w:rFonts w:ascii="Calibri"/>
          <w:spacing w:val="-8"/>
          <w:w w:val="110"/>
          <w:position w:val="2"/>
          <w:sz w:val="10"/>
        </w:rPr>
        <w:t> </w:t>
      </w:r>
      <w:r>
        <w:rPr>
          <w:rFonts w:ascii="Calibri"/>
          <w:w w:val="110"/>
          <w:position w:val="2"/>
          <w:sz w:val="10"/>
        </w:rPr>
        <w:t>3m</w:t>
      </w:r>
    </w:p>
    <w:p>
      <w:pPr>
        <w:pStyle w:val="BodyText"/>
        <w:rPr>
          <w:rFonts w:ascii="Calibri"/>
        </w:rPr>
      </w:pPr>
    </w:p>
    <w:p>
      <w:pPr>
        <w:pStyle w:val="BodyText"/>
        <w:rPr>
          <w:rFonts w:ascii="Calibri"/>
        </w:rPr>
      </w:pPr>
    </w:p>
    <w:p>
      <w:pPr>
        <w:pStyle w:val="BodyText"/>
        <w:rPr>
          <w:rFonts w:ascii="Calibri"/>
        </w:rPr>
      </w:pPr>
    </w:p>
    <w:p>
      <w:pPr>
        <w:pStyle w:val="BodyText"/>
        <w:spacing w:before="2"/>
        <w:rPr>
          <w:rFonts w:ascii="Calibri"/>
        </w:rPr>
      </w:pPr>
    </w:p>
    <w:p>
      <w:pPr>
        <w:pStyle w:val="BodyText"/>
        <w:spacing w:line="254" w:lineRule="auto"/>
        <w:ind w:left="850" w:right="221"/>
      </w:pPr>
      <w:r>
        <w:rPr>
          <w:w w:val="90"/>
        </w:rPr>
        <w:t>If</w:t>
      </w:r>
      <w:r>
        <w:rPr>
          <w:spacing w:val="-27"/>
          <w:w w:val="90"/>
        </w:rPr>
        <w:t> </w:t>
      </w:r>
      <w:r>
        <w:rPr>
          <w:w w:val="90"/>
        </w:rPr>
        <w:t>a</w:t>
      </w:r>
      <w:r>
        <w:rPr>
          <w:spacing w:val="-27"/>
          <w:w w:val="90"/>
        </w:rPr>
        <w:t> </w:t>
      </w:r>
      <w:r>
        <w:rPr>
          <w:w w:val="90"/>
        </w:rPr>
        <w:t>road</w:t>
      </w:r>
      <w:r>
        <w:rPr>
          <w:spacing w:val="-27"/>
          <w:w w:val="90"/>
        </w:rPr>
        <w:t> </w:t>
      </w:r>
      <w:r>
        <w:rPr>
          <w:w w:val="90"/>
        </w:rPr>
        <w:t>has</w:t>
      </w:r>
      <w:r>
        <w:rPr>
          <w:spacing w:val="-27"/>
          <w:w w:val="90"/>
        </w:rPr>
        <w:t> </w:t>
      </w:r>
      <w:r>
        <w:rPr>
          <w:w w:val="90"/>
        </w:rPr>
        <w:t>a</w:t>
      </w:r>
      <w:r>
        <w:rPr>
          <w:spacing w:val="-27"/>
          <w:w w:val="90"/>
        </w:rPr>
        <w:t> </w:t>
      </w:r>
      <w:r>
        <w:rPr>
          <w:w w:val="90"/>
        </w:rPr>
        <w:t>continuous</w:t>
      </w:r>
      <w:r>
        <w:rPr>
          <w:spacing w:val="-27"/>
          <w:w w:val="90"/>
        </w:rPr>
        <w:t> </w:t>
      </w:r>
      <w:r>
        <w:rPr>
          <w:w w:val="90"/>
        </w:rPr>
        <w:t>dividing</w:t>
      </w:r>
      <w:r>
        <w:rPr>
          <w:spacing w:val="-27"/>
          <w:w w:val="90"/>
        </w:rPr>
        <w:t> </w:t>
      </w:r>
      <w:r>
        <w:rPr>
          <w:spacing w:val="-5"/>
          <w:w w:val="90"/>
        </w:rPr>
        <w:t>line </w:t>
      </w:r>
      <w:r>
        <w:rPr>
          <w:w w:val="90"/>
        </w:rPr>
        <w:t>or</w:t>
      </w:r>
      <w:r>
        <w:rPr>
          <w:spacing w:val="-28"/>
          <w:w w:val="90"/>
        </w:rPr>
        <w:t> </w:t>
      </w:r>
      <w:r>
        <w:rPr>
          <w:w w:val="90"/>
        </w:rPr>
        <w:t>dividing</w:t>
      </w:r>
      <w:r>
        <w:rPr>
          <w:spacing w:val="-28"/>
          <w:w w:val="90"/>
        </w:rPr>
        <w:t> </w:t>
      </w:r>
      <w:r>
        <w:rPr>
          <w:w w:val="90"/>
        </w:rPr>
        <w:t>strip</w:t>
      </w:r>
      <w:r>
        <w:rPr>
          <w:spacing w:val="-28"/>
          <w:w w:val="90"/>
        </w:rPr>
        <w:t> </w:t>
      </w:r>
      <w:r>
        <w:rPr>
          <w:w w:val="90"/>
        </w:rPr>
        <w:t>you</w:t>
      </w:r>
      <w:r>
        <w:rPr>
          <w:spacing w:val="-28"/>
          <w:w w:val="90"/>
        </w:rPr>
        <w:t> </w:t>
      </w:r>
      <w:r>
        <w:rPr>
          <w:w w:val="90"/>
        </w:rPr>
        <w:t>must</w:t>
      </w:r>
      <w:r>
        <w:rPr>
          <w:spacing w:val="-28"/>
          <w:w w:val="90"/>
        </w:rPr>
        <w:t> </w:t>
      </w:r>
      <w:r>
        <w:rPr>
          <w:w w:val="90"/>
        </w:rPr>
        <w:t>position</w:t>
      </w:r>
      <w:r>
        <w:rPr>
          <w:spacing w:val="-28"/>
          <w:w w:val="90"/>
        </w:rPr>
        <w:t> </w:t>
      </w:r>
      <w:r>
        <w:rPr>
          <w:spacing w:val="-2"/>
          <w:w w:val="90"/>
        </w:rPr>
        <w:t>the</w:t>
      </w:r>
    </w:p>
    <w:p>
      <w:pPr>
        <w:pStyle w:val="BodyText"/>
        <w:spacing w:line="254" w:lineRule="auto" w:before="2"/>
        <w:ind w:left="850" w:right="-13"/>
      </w:pPr>
      <w:r>
        <w:rPr>
          <w:w w:val="90"/>
        </w:rPr>
        <w:t>vehicle</w:t>
      </w:r>
      <w:r>
        <w:rPr>
          <w:spacing w:val="-30"/>
          <w:w w:val="90"/>
        </w:rPr>
        <w:t> </w:t>
      </w:r>
      <w:r>
        <w:rPr>
          <w:w w:val="90"/>
        </w:rPr>
        <w:t>at</w:t>
      </w:r>
      <w:r>
        <w:rPr>
          <w:spacing w:val="-30"/>
          <w:w w:val="90"/>
        </w:rPr>
        <w:t> </w:t>
      </w:r>
      <w:r>
        <w:rPr>
          <w:w w:val="90"/>
        </w:rPr>
        <w:t>least</w:t>
      </w:r>
      <w:r>
        <w:rPr>
          <w:spacing w:val="-30"/>
          <w:w w:val="90"/>
        </w:rPr>
        <w:t> </w:t>
      </w:r>
      <w:r>
        <w:rPr>
          <w:w w:val="90"/>
        </w:rPr>
        <w:t>3</w:t>
      </w:r>
      <w:r>
        <w:rPr>
          <w:spacing w:val="-30"/>
          <w:w w:val="90"/>
        </w:rPr>
        <w:t> </w:t>
      </w:r>
      <w:r>
        <w:rPr>
          <w:w w:val="90"/>
        </w:rPr>
        <w:t>metres</w:t>
      </w:r>
      <w:r>
        <w:rPr>
          <w:spacing w:val="-30"/>
          <w:w w:val="90"/>
        </w:rPr>
        <w:t> </w:t>
      </w:r>
      <w:r>
        <w:rPr>
          <w:w w:val="90"/>
        </w:rPr>
        <w:t>from</w:t>
      </w:r>
      <w:r>
        <w:rPr>
          <w:spacing w:val="-30"/>
          <w:w w:val="90"/>
        </w:rPr>
        <w:t> </w:t>
      </w:r>
      <w:r>
        <w:rPr>
          <w:w w:val="90"/>
        </w:rPr>
        <w:t>any</w:t>
      </w:r>
      <w:r>
        <w:rPr>
          <w:spacing w:val="-30"/>
          <w:w w:val="90"/>
        </w:rPr>
        <w:t> </w:t>
      </w:r>
      <w:r>
        <w:rPr>
          <w:spacing w:val="-4"/>
          <w:w w:val="90"/>
        </w:rPr>
        <w:t>dividing </w:t>
      </w:r>
      <w:r>
        <w:rPr>
          <w:w w:val="90"/>
        </w:rPr>
        <w:t>line</w:t>
      </w:r>
      <w:r>
        <w:rPr>
          <w:spacing w:val="-29"/>
          <w:w w:val="90"/>
        </w:rPr>
        <w:t> </w:t>
      </w:r>
      <w:r>
        <w:rPr>
          <w:w w:val="90"/>
        </w:rPr>
        <w:t>or</w:t>
      </w:r>
      <w:r>
        <w:rPr>
          <w:spacing w:val="-29"/>
          <w:w w:val="90"/>
        </w:rPr>
        <w:t> </w:t>
      </w:r>
      <w:r>
        <w:rPr>
          <w:w w:val="90"/>
        </w:rPr>
        <w:t>dividing</w:t>
      </w:r>
      <w:r>
        <w:rPr>
          <w:spacing w:val="-28"/>
          <w:w w:val="90"/>
        </w:rPr>
        <w:t> </w:t>
      </w:r>
      <w:r>
        <w:rPr>
          <w:w w:val="90"/>
        </w:rPr>
        <w:t>strip,</w:t>
      </w:r>
      <w:r>
        <w:rPr>
          <w:spacing w:val="-29"/>
          <w:w w:val="90"/>
        </w:rPr>
        <w:t> </w:t>
      </w:r>
      <w:r>
        <w:rPr>
          <w:w w:val="90"/>
        </w:rPr>
        <w:t>unless</w:t>
      </w:r>
      <w:r>
        <w:rPr>
          <w:spacing w:val="-28"/>
          <w:w w:val="90"/>
        </w:rPr>
        <w:t> </w:t>
      </w:r>
      <w:r>
        <w:rPr>
          <w:w w:val="90"/>
        </w:rPr>
        <w:t>information</w:t>
      </w:r>
    </w:p>
    <w:p>
      <w:pPr>
        <w:pStyle w:val="BodyText"/>
        <w:spacing w:line="254" w:lineRule="auto" w:before="85"/>
        <w:ind w:left="401" w:right="1715"/>
      </w:pPr>
      <w:r>
        <w:rPr/>
        <w:br w:type="column"/>
      </w:r>
      <w:r>
        <w:rPr>
          <w:w w:val="90"/>
        </w:rPr>
        <w:t>on</w:t>
      </w:r>
      <w:r>
        <w:rPr>
          <w:spacing w:val="-28"/>
          <w:w w:val="90"/>
        </w:rPr>
        <w:t> </w:t>
      </w:r>
      <w:r>
        <w:rPr>
          <w:w w:val="90"/>
        </w:rPr>
        <w:t>a</w:t>
      </w:r>
      <w:r>
        <w:rPr>
          <w:spacing w:val="-28"/>
          <w:w w:val="90"/>
        </w:rPr>
        <w:t> </w:t>
      </w:r>
      <w:r>
        <w:rPr>
          <w:w w:val="90"/>
        </w:rPr>
        <w:t>parking</w:t>
      </w:r>
      <w:r>
        <w:rPr>
          <w:spacing w:val="-28"/>
          <w:w w:val="90"/>
        </w:rPr>
        <w:t> </w:t>
      </w:r>
      <w:r>
        <w:rPr>
          <w:w w:val="90"/>
        </w:rPr>
        <w:t>control</w:t>
      </w:r>
      <w:r>
        <w:rPr>
          <w:spacing w:val="-28"/>
          <w:w w:val="90"/>
        </w:rPr>
        <w:t> </w:t>
      </w:r>
      <w:r>
        <w:rPr>
          <w:w w:val="90"/>
        </w:rPr>
        <w:t>sign</w:t>
      </w:r>
      <w:r>
        <w:rPr>
          <w:spacing w:val="-28"/>
          <w:w w:val="90"/>
        </w:rPr>
        <w:t> </w:t>
      </w:r>
      <w:r>
        <w:rPr>
          <w:spacing w:val="-4"/>
          <w:w w:val="90"/>
        </w:rPr>
        <w:t>indicates </w:t>
      </w:r>
      <w:r>
        <w:rPr>
          <w:w w:val="95"/>
        </w:rPr>
        <w:t>otherwise.</w:t>
      </w:r>
    </w:p>
    <w:p>
      <w:pPr>
        <w:pStyle w:val="BodyText"/>
        <w:spacing w:line="254" w:lineRule="auto" w:before="114"/>
        <w:ind w:left="401" w:right="1276"/>
      </w:pPr>
      <w:r>
        <w:rPr>
          <w:w w:val="95"/>
        </w:rPr>
        <w:t>If</w:t>
      </w:r>
      <w:r>
        <w:rPr>
          <w:spacing w:val="-31"/>
          <w:w w:val="95"/>
        </w:rPr>
        <w:t> </w:t>
      </w:r>
      <w:r>
        <w:rPr>
          <w:w w:val="95"/>
        </w:rPr>
        <w:t>the</w:t>
      </w:r>
      <w:r>
        <w:rPr>
          <w:spacing w:val="-31"/>
          <w:w w:val="95"/>
        </w:rPr>
        <w:t> </w:t>
      </w:r>
      <w:r>
        <w:rPr>
          <w:w w:val="95"/>
        </w:rPr>
        <w:t>road</w:t>
      </w:r>
      <w:r>
        <w:rPr>
          <w:spacing w:val="-31"/>
          <w:w w:val="95"/>
        </w:rPr>
        <w:t> </w:t>
      </w:r>
      <w:r>
        <w:rPr>
          <w:w w:val="95"/>
        </w:rPr>
        <w:t>does</w:t>
      </w:r>
      <w:r>
        <w:rPr>
          <w:spacing w:val="-30"/>
          <w:w w:val="95"/>
        </w:rPr>
        <w:t> </w:t>
      </w:r>
      <w:r>
        <w:rPr>
          <w:w w:val="95"/>
        </w:rPr>
        <w:t>not</w:t>
      </w:r>
      <w:r>
        <w:rPr>
          <w:spacing w:val="-31"/>
          <w:w w:val="95"/>
        </w:rPr>
        <w:t> </w:t>
      </w:r>
      <w:r>
        <w:rPr>
          <w:w w:val="95"/>
        </w:rPr>
        <w:t>have</w:t>
      </w:r>
      <w:r>
        <w:rPr>
          <w:spacing w:val="-31"/>
          <w:w w:val="95"/>
        </w:rPr>
        <w:t> </w:t>
      </w:r>
      <w:r>
        <w:rPr>
          <w:w w:val="95"/>
        </w:rPr>
        <w:t>a</w:t>
      </w:r>
      <w:r>
        <w:rPr>
          <w:spacing w:val="-30"/>
          <w:w w:val="95"/>
        </w:rPr>
        <w:t> </w:t>
      </w:r>
      <w:r>
        <w:rPr>
          <w:w w:val="95"/>
        </w:rPr>
        <w:t>continuous </w:t>
      </w:r>
      <w:r>
        <w:rPr>
          <w:w w:val="90"/>
        </w:rPr>
        <w:t>dividing</w:t>
      </w:r>
      <w:r>
        <w:rPr>
          <w:spacing w:val="-28"/>
          <w:w w:val="90"/>
        </w:rPr>
        <w:t> </w:t>
      </w:r>
      <w:r>
        <w:rPr>
          <w:w w:val="90"/>
        </w:rPr>
        <w:t>line</w:t>
      </w:r>
      <w:r>
        <w:rPr>
          <w:spacing w:val="-28"/>
          <w:w w:val="90"/>
        </w:rPr>
        <w:t> </w:t>
      </w:r>
      <w:r>
        <w:rPr>
          <w:w w:val="90"/>
        </w:rPr>
        <w:t>or</w:t>
      </w:r>
      <w:r>
        <w:rPr>
          <w:spacing w:val="-27"/>
          <w:w w:val="90"/>
        </w:rPr>
        <w:t> </w:t>
      </w:r>
      <w:r>
        <w:rPr>
          <w:w w:val="90"/>
        </w:rPr>
        <w:t>dividing</w:t>
      </w:r>
      <w:r>
        <w:rPr>
          <w:spacing w:val="-28"/>
          <w:w w:val="90"/>
        </w:rPr>
        <w:t> </w:t>
      </w:r>
      <w:r>
        <w:rPr>
          <w:w w:val="90"/>
        </w:rPr>
        <w:t>strip,</w:t>
      </w:r>
      <w:r>
        <w:rPr>
          <w:spacing w:val="-27"/>
          <w:w w:val="90"/>
        </w:rPr>
        <w:t> </w:t>
      </w:r>
      <w:r>
        <w:rPr>
          <w:w w:val="90"/>
        </w:rPr>
        <w:t>you</w:t>
      </w:r>
      <w:r>
        <w:rPr>
          <w:spacing w:val="-28"/>
          <w:w w:val="90"/>
        </w:rPr>
        <w:t> </w:t>
      </w:r>
      <w:r>
        <w:rPr>
          <w:w w:val="90"/>
        </w:rPr>
        <w:t>must position</w:t>
      </w:r>
      <w:r>
        <w:rPr>
          <w:spacing w:val="-23"/>
          <w:w w:val="90"/>
        </w:rPr>
        <w:t> </w:t>
      </w:r>
      <w:r>
        <w:rPr>
          <w:w w:val="90"/>
        </w:rPr>
        <w:t>the</w:t>
      </w:r>
      <w:r>
        <w:rPr>
          <w:spacing w:val="-22"/>
          <w:w w:val="90"/>
        </w:rPr>
        <w:t> </w:t>
      </w:r>
      <w:r>
        <w:rPr>
          <w:w w:val="90"/>
        </w:rPr>
        <w:t>vehicle</w:t>
      </w:r>
      <w:r>
        <w:rPr>
          <w:spacing w:val="-22"/>
          <w:w w:val="90"/>
        </w:rPr>
        <w:t> </w:t>
      </w:r>
      <w:r>
        <w:rPr>
          <w:w w:val="90"/>
        </w:rPr>
        <w:t>so</w:t>
      </w:r>
      <w:r>
        <w:rPr>
          <w:spacing w:val="-22"/>
          <w:w w:val="90"/>
        </w:rPr>
        <w:t> </w:t>
      </w:r>
      <w:r>
        <w:rPr>
          <w:w w:val="90"/>
        </w:rPr>
        <w:t>there</w:t>
      </w:r>
      <w:r>
        <w:rPr>
          <w:spacing w:val="-22"/>
          <w:w w:val="90"/>
        </w:rPr>
        <w:t> </w:t>
      </w:r>
      <w:r>
        <w:rPr>
          <w:w w:val="90"/>
        </w:rPr>
        <w:t>is</w:t>
      </w:r>
      <w:r>
        <w:rPr>
          <w:spacing w:val="-22"/>
          <w:w w:val="90"/>
        </w:rPr>
        <w:t> </w:t>
      </w:r>
      <w:r>
        <w:rPr>
          <w:w w:val="90"/>
        </w:rPr>
        <w:t>at</w:t>
      </w:r>
      <w:r>
        <w:rPr>
          <w:spacing w:val="-22"/>
          <w:w w:val="90"/>
        </w:rPr>
        <w:t> </w:t>
      </w:r>
      <w:r>
        <w:rPr>
          <w:w w:val="90"/>
        </w:rPr>
        <w:t>least</w:t>
      </w:r>
      <w:r>
        <w:rPr>
          <w:spacing w:val="-22"/>
          <w:w w:val="90"/>
        </w:rPr>
        <w:t> </w:t>
      </w:r>
      <w:r>
        <w:rPr>
          <w:w w:val="90"/>
        </w:rPr>
        <w:t>3 metres</w:t>
      </w:r>
      <w:r>
        <w:rPr>
          <w:spacing w:val="-29"/>
          <w:w w:val="90"/>
        </w:rPr>
        <w:t> </w:t>
      </w:r>
      <w:r>
        <w:rPr>
          <w:w w:val="90"/>
        </w:rPr>
        <w:t>of</w:t>
      </w:r>
      <w:r>
        <w:rPr>
          <w:spacing w:val="-29"/>
          <w:w w:val="90"/>
        </w:rPr>
        <w:t> </w:t>
      </w:r>
      <w:r>
        <w:rPr>
          <w:w w:val="90"/>
        </w:rPr>
        <w:t>road</w:t>
      </w:r>
      <w:r>
        <w:rPr>
          <w:spacing w:val="-29"/>
          <w:w w:val="90"/>
        </w:rPr>
        <w:t> </w:t>
      </w:r>
      <w:r>
        <w:rPr>
          <w:w w:val="90"/>
        </w:rPr>
        <w:t>alongside</w:t>
      </w:r>
      <w:r>
        <w:rPr>
          <w:spacing w:val="-29"/>
          <w:w w:val="90"/>
        </w:rPr>
        <w:t> </w:t>
      </w:r>
      <w:r>
        <w:rPr>
          <w:w w:val="90"/>
        </w:rPr>
        <w:t>the</w:t>
      </w:r>
      <w:r>
        <w:rPr>
          <w:spacing w:val="-29"/>
          <w:w w:val="90"/>
        </w:rPr>
        <w:t> </w:t>
      </w:r>
      <w:r>
        <w:rPr>
          <w:w w:val="90"/>
        </w:rPr>
        <w:t>vehicle</w:t>
      </w:r>
      <w:r>
        <w:rPr>
          <w:spacing w:val="-29"/>
          <w:w w:val="90"/>
        </w:rPr>
        <w:t> </w:t>
      </w:r>
      <w:r>
        <w:rPr>
          <w:spacing w:val="-5"/>
          <w:w w:val="90"/>
        </w:rPr>
        <w:t>that </w:t>
      </w:r>
      <w:r>
        <w:rPr>
          <w:w w:val="90"/>
        </w:rPr>
        <w:t>is</w:t>
      </w:r>
      <w:r>
        <w:rPr>
          <w:spacing w:val="-26"/>
          <w:w w:val="90"/>
        </w:rPr>
        <w:t> </w:t>
      </w:r>
      <w:r>
        <w:rPr>
          <w:w w:val="90"/>
        </w:rPr>
        <w:t>clear</w:t>
      </w:r>
      <w:r>
        <w:rPr>
          <w:spacing w:val="-25"/>
          <w:w w:val="90"/>
        </w:rPr>
        <w:t> </w:t>
      </w:r>
      <w:r>
        <w:rPr>
          <w:w w:val="90"/>
        </w:rPr>
        <w:t>for</w:t>
      </w:r>
      <w:r>
        <w:rPr>
          <w:spacing w:val="-26"/>
          <w:w w:val="90"/>
        </w:rPr>
        <w:t> </w:t>
      </w:r>
      <w:r>
        <w:rPr>
          <w:w w:val="90"/>
        </w:rPr>
        <w:t>other</w:t>
      </w:r>
      <w:r>
        <w:rPr>
          <w:spacing w:val="-25"/>
          <w:w w:val="90"/>
        </w:rPr>
        <w:t> </w:t>
      </w:r>
      <w:r>
        <w:rPr>
          <w:w w:val="90"/>
        </w:rPr>
        <w:t>vehicles</w:t>
      </w:r>
      <w:r>
        <w:rPr>
          <w:spacing w:val="-26"/>
          <w:w w:val="90"/>
        </w:rPr>
        <w:t> </w:t>
      </w:r>
      <w:r>
        <w:rPr>
          <w:w w:val="90"/>
        </w:rPr>
        <w:t>to</w:t>
      </w:r>
      <w:r>
        <w:rPr>
          <w:spacing w:val="-25"/>
          <w:w w:val="90"/>
        </w:rPr>
        <w:t> </w:t>
      </w:r>
      <w:r>
        <w:rPr>
          <w:w w:val="90"/>
        </w:rPr>
        <w:t>pass,</w:t>
      </w:r>
      <w:r>
        <w:rPr>
          <w:spacing w:val="-26"/>
          <w:w w:val="90"/>
        </w:rPr>
        <w:t> </w:t>
      </w:r>
      <w:r>
        <w:rPr>
          <w:spacing w:val="-2"/>
          <w:w w:val="90"/>
        </w:rPr>
        <w:t>unless </w:t>
      </w:r>
      <w:r>
        <w:rPr>
          <w:w w:val="90"/>
        </w:rPr>
        <w:t>information on a parking control sign </w:t>
      </w:r>
      <w:r>
        <w:rPr>
          <w:w w:val="95"/>
        </w:rPr>
        <w:t>indicates</w:t>
      </w:r>
      <w:r>
        <w:rPr>
          <w:spacing w:val="-12"/>
          <w:w w:val="95"/>
        </w:rPr>
        <w:t> </w:t>
      </w:r>
      <w:r>
        <w:rPr>
          <w:w w:val="95"/>
        </w:rPr>
        <w:t>otherwise.</w:t>
      </w:r>
    </w:p>
    <w:p>
      <w:pPr>
        <w:pStyle w:val="BodyText"/>
        <w:spacing w:before="4"/>
      </w:pPr>
    </w:p>
    <w:p>
      <w:pPr>
        <w:pStyle w:val="Heading3"/>
        <w:ind w:left="401"/>
      </w:pPr>
      <w:r>
        <w:rPr/>
        <w:t>Parking infringement</w:t>
      </w:r>
    </w:p>
    <w:p>
      <w:pPr>
        <w:pStyle w:val="Heading6"/>
        <w:spacing w:before="124"/>
        <w:ind w:left="401"/>
        <w:rPr>
          <w:i/>
        </w:rPr>
      </w:pPr>
      <w:r>
        <w:rPr>
          <w:i/>
        </w:rPr>
        <w:t>The Rules</w:t>
      </w:r>
    </w:p>
    <w:p>
      <w:pPr>
        <w:pStyle w:val="BodyText"/>
        <w:spacing w:line="254" w:lineRule="auto" w:before="116"/>
        <w:ind w:left="401" w:right="1122"/>
      </w:pPr>
      <w:r>
        <w:rPr>
          <w:w w:val="90"/>
        </w:rPr>
        <w:t>If</w:t>
      </w:r>
      <w:r>
        <w:rPr>
          <w:spacing w:val="-27"/>
          <w:w w:val="90"/>
        </w:rPr>
        <w:t> </w:t>
      </w:r>
      <w:r>
        <w:rPr>
          <w:w w:val="90"/>
        </w:rPr>
        <w:t>you</w:t>
      </w:r>
      <w:r>
        <w:rPr>
          <w:spacing w:val="-26"/>
          <w:w w:val="90"/>
        </w:rPr>
        <w:t> </w:t>
      </w:r>
      <w:r>
        <w:rPr>
          <w:spacing w:val="-4"/>
          <w:w w:val="90"/>
        </w:rPr>
        <w:t>don’t</w:t>
      </w:r>
      <w:r>
        <w:rPr>
          <w:spacing w:val="-27"/>
          <w:w w:val="90"/>
        </w:rPr>
        <w:t> </w:t>
      </w:r>
      <w:r>
        <w:rPr>
          <w:w w:val="90"/>
        </w:rPr>
        <w:t>pay</w:t>
      </w:r>
      <w:r>
        <w:rPr>
          <w:spacing w:val="-26"/>
          <w:w w:val="90"/>
        </w:rPr>
        <w:t> </w:t>
      </w:r>
      <w:r>
        <w:rPr>
          <w:w w:val="90"/>
        </w:rPr>
        <w:t>your</w:t>
      </w:r>
      <w:r>
        <w:rPr>
          <w:spacing w:val="-27"/>
          <w:w w:val="90"/>
        </w:rPr>
        <w:t> </w:t>
      </w:r>
      <w:r>
        <w:rPr>
          <w:w w:val="90"/>
        </w:rPr>
        <w:t>parking</w:t>
      </w:r>
      <w:r>
        <w:rPr>
          <w:spacing w:val="-26"/>
          <w:w w:val="90"/>
        </w:rPr>
        <w:t> </w:t>
      </w:r>
      <w:r>
        <w:rPr>
          <w:w w:val="90"/>
        </w:rPr>
        <w:t>fines</w:t>
      </w:r>
      <w:r>
        <w:rPr>
          <w:spacing w:val="-27"/>
          <w:w w:val="90"/>
        </w:rPr>
        <w:t> </w:t>
      </w:r>
      <w:r>
        <w:rPr>
          <w:w w:val="90"/>
        </w:rPr>
        <w:t>on</w:t>
      </w:r>
      <w:r>
        <w:rPr>
          <w:spacing w:val="-26"/>
          <w:w w:val="90"/>
        </w:rPr>
        <w:t> </w:t>
      </w:r>
      <w:r>
        <w:rPr>
          <w:w w:val="90"/>
        </w:rPr>
        <w:t>time, </w:t>
      </w:r>
      <w:r>
        <w:rPr>
          <w:w w:val="95"/>
        </w:rPr>
        <w:t>you</w:t>
      </w:r>
      <w:r>
        <w:rPr>
          <w:spacing w:val="-17"/>
          <w:w w:val="95"/>
        </w:rPr>
        <w:t> </w:t>
      </w:r>
      <w:r>
        <w:rPr>
          <w:w w:val="95"/>
        </w:rPr>
        <w:t>will</w:t>
      </w:r>
      <w:r>
        <w:rPr>
          <w:spacing w:val="-17"/>
          <w:w w:val="95"/>
        </w:rPr>
        <w:t> </w:t>
      </w:r>
      <w:r>
        <w:rPr>
          <w:w w:val="95"/>
        </w:rPr>
        <w:t>lose</w:t>
      </w:r>
      <w:r>
        <w:rPr>
          <w:spacing w:val="-16"/>
          <w:w w:val="95"/>
        </w:rPr>
        <w:t> </w:t>
      </w:r>
      <w:r>
        <w:rPr>
          <w:w w:val="95"/>
        </w:rPr>
        <w:t>your</w:t>
      </w:r>
      <w:r>
        <w:rPr>
          <w:spacing w:val="-17"/>
          <w:w w:val="95"/>
        </w:rPr>
        <w:t> </w:t>
      </w:r>
      <w:r>
        <w:rPr>
          <w:w w:val="95"/>
        </w:rPr>
        <w:t>right</w:t>
      </w:r>
      <w:r>
        <w:rPr>
          <w:spacing w:val="-17"/>
          <w:w w:val="95"/>
        </w:rPr>
        <w:t> </w:t>
      </w:r>
      <w:r>
        <w:rPr>
          <w:w w:val="95"/>
        </w:rPr>
        <w:t>to</w:t>
      </w:r>
      <w:r>
        <w:rPr>
          <w:spacing w:val="-16"/>
          <w:w w:val="95"/>
        </w:rPr>
        <w:t> </w:t>
      </w:r>
      <w:r>
        <w:rPr>
          <w:spacing w:val="-2"/>
          <w:w w:val="95"/>
        </w:rPr>
        <w:t>drive.</w:t>
      </w:r>
    </w:p>
    <w:p>
      <w:pPr>
        <w:pStyle w:val="BodyText"/>
        <w:spacing w:line="244" w:lineRule="auto" w:before="114"/>
        <w:ind w:left="401" w:right="1186"/>
      </w:pPr>
      <w:r>
        <w:rPr>
          <w:spacing w:val="-10"/>
          <w:w w:val="90"/>
        </w:rPr>
        <w:t>You</w:t>
      </w:r>
      <w:r>
        <w:rPr>
          <w:spacing w:val="-22"/>
          <w:w w:val="90"/>
        </w:rPr>
        <w:t> </w:t>
      </w:r>
      <w:r>
        <w:rPr>
          <w:w w:val="90"/>
        </w:rPr>
        <w:t>have</w:t>
      </w:r>
      <w:r>
        <w:rPr>
          <w:spacing w:val="-22"/>
          <w:w w:val="90"/>
        </w:rPr>
        <w:t> </w:t>
      </w:r>
      <w:r>
        <w:rPr>
          <w:w w:val="90"/>
        </w:rPr>
        <w:t>just</w:t>
      </w:r>
      <w:r>
        <w:rPr>
          <w:spacing w:val="-22"/>
          <w:w w:val="90"/>
        </w:rPr>
        <w:t> </w:t>
      </w:r>
      <w:r>
        <w:rPr>
          <w:rFonts w:ascii="Book Antiqua"/>
          <w:b/>
          <w:w w:val="90"/>
        </w:rPr>
        <w:t>28</w:t>
      </w:r>
      <w:r>
        <w:rPr>
          <w:rFonts w:ascii="Book Antiqua"/>
          <w:b/>
          <w:spacing w:val="-15"/>
          <w:w w:val="90"/>
        </w:rPr>
        <w:t> </w:t>
      </w:r>
      <w:r>
        <w:rPr>
          <w:rFonts w:ascii="Book Antiqua"/>
          <w:b/>
          <w:w w:val="90"/>
        </w:rPr>
        <w:t>days</w:t>
      </w:r>
      <w:r>
        <w:rPr>
          <w:rFonts w:ascii="Book Antiqua"/>
          <w:b/>
          <w:spacing w:val="-15"/>
          <w:w w:val="90"/>
        </w:rPr>
        <w:t> </w:t>
      </w:r>
      <w:r>
        <w:rPr>
          <w:w w:val="90"/>
        </w:rPr>
        <w:t>to</w:t>
      </w:r>
      <w:r>
        <w:rPr>
          <w:spacing w:val="-22"/>
          <w:w w:val="90"/>
        </w:rPr>
        <w:t> </w:t>
      </w:r>
      <w:r>
        <w:rPr>
          <w:w w:val="90"/>
        </w:rPr>
        <w:t>pay</w:t>
      </w:r>
      <w:r>
        <w:rPr>
          <w:spacing w:val="-22"/>
          <w:w w:val="90"/>
        </w:rPr>
        <w:t> </w:t>
      </w:r>
      <w:r>
        <w:rPr>
          <w:w w:val="90"/>
        </w:rPr>
        <w:t>your</w:t>
      </w:r>
      <w:r>
        <w:rPr>
          <w:spacing w:val="-21"/>
          <w:w w:val="90"/>
        </w:rPr>
        <w:t> </w:t>
      </w:r>
      <w:r>
        <w:rPr>
          <w:w w:val="90"/>
        </w:rPr>
        <w:t>parking </w:t>
      </w:r>
      <w:r>
        <w:rPr>
          <w:w w:val="95"/>
        </w:rPr>
        <w:t>fine</w:t>
      </w:r>
      <w:r>
        <w:rPr>
          <w:spacing w:val="-33"/>
          <w:w w:val="95"/>
        </w:rPr>
        <w:t> </w:t>
      </w:r>
      <w:r>
        <w:rPr>
          <w:w w:val="95"/>
        </w:rPr>
        <w:t>from</w:t>
      </w:r>
      <w:r>
        <w:rPr>
          <w:spacing w:val="-32"/>
          <w:w w:val="95"/>
        </w:rPr>
        <w:t> </w:t>
      </w:r>
      <w:r>
        <w:rPr>
          <w:w w:val="95"/>
        </w:rPr>
        <w:t>the</w:t>
      </w:r>
      <w:r>
        <w:rPr>
          <w:spacing w:val="-32"/>
          <w:w w:val="95"/>
        </w:rPr>
        <w:t> </w:t>
      </w:r>
      <w:r>
        <w:rPr>
          <w:w w:val="95"/>
        </w:rPr>
        <w:t>day</w:t>
      </w:r>
      <w:r>
        <w:rPr>
          <w:spacing w:val="-33"/>
          <w:w w:val="95"/>
        </w:rPr>
        <w:t> </w:t>
      </w:r>
      <w:r>
        <w:rPr>
          <w:w w:val="95"/>
        </w:rPr>
        <w:t>the</w:t>
      </w:r>
      <w:r>
        <w:rPr>
          <w:spacing w:val="-32"/>
          <w:w w:val="95"/>
        </w:rPr>
        <w:t> </w:t>
      </w:r>
      <w:r>
        <w:rPr>
          <w:spacing w:val="-3"/>
          <w:w w:val="95"/>
        </w:rPr>
        <w:t>ticket</w:t>
      </w:r>
      <w:r>
        <w:rPr>
          <w:spacing w:val="-32"/>
          <w:w w:val="95"/>
        </w:rPr>
        <w:t> </w:t>
      </w:r>
      <w:r>
        <w:rPr>
          <w:w w:val="95"/>
        </w:rPr>
        <w:t>was</w:t>
      </w:r>
      <w:r>
        <w:rPr>
          <w:spacing w:val="-33"/>
          <w:w w:val="95"/>
        </w:rPr>
        <w:t> </w:t>
      </w:r>
      <w:r>
        <w:rPr>
          <w:w w:val="95"/>
        </w:rPr>
        <w:t>issued.</w:t>
      </w:r>
    </w:p>
    <w:p>
      <w:pPr>
        <w:spacing w:line="244" w:lineRule="auto" w:before="10"/>
        <w:ind w:left="401" w:right="1276" w:firstLine="0"/>
        <w:jc w:val="left"/>
        <w:rPr>
          <w:sz w:val="18"/>
        </w:rPr>
      </w:pPr>
      <w:r>
        <w:rPr>
          <w:sz w:val="18"/>
        </w:rPr>
        <w:t>If</w:t>
      </w:r>
      <w:r>
        <w:rPr>
          <w:spacing w:val="-33"/>
          <w:sz w:val="18"/>
        </w:rPr>
        <w:t> </w:t>
      </w:r>
      <w:r>
        <w:rPr>
          <w:sz w:val="18"/>
        </w:rPr>
        <w:t>you</w:t>
      </w:r>
      <w:r>
        <w:rPr>
          <w:spacing w:val="-32"/>
          <w:sz w:val="18"/>
        </w:rPr>
        <w:t> </w:t>
      </w:r>
      <w:r>
        <w:rPr>
          <w:spacing w:val="-4"/>
          <w:sz w:val="18"/>
        </w:rPr>
        <w:t>don’t</w:t>
      </w:r>
      <w:r>
        <w:rPr>
          <w:spacing w:val="-32"/>
          <w:sz w:val="18"/>
        </w:rPr>
        <w:t> </w:t>
      </w:r>
      <w:r>
        <w:rPr>
          <w:sz w:val="18"/>
        </w:rPr>
        <w:t>pay</w:t>
      </w:r>
      <w:r>
        <w:rPr>
          <w:spacing w:val="-33"/>
          <w:sz w:val="18"/>
        </w:rPr>
        <w:t> </w:t>
      </w:r>
      <w:r>
        <w:rPr>
          <w:sz w:val="18"/>
        </w:rPr>
        <w:t>within</w:t>
      </w:r>
      <w:r>
        <w:rPr>
          <w:spacing w:val="-32"/>
          <w:sz w:val="18"/>
        </w:rPr>
        <w:t> </w:t>
      </w:r>
      <w:r>
        <w:rPr>
          <w:rFonts w:ascii="Book Antiqua" w:hAnsi="Book Antiqua"/>
          <w:b/>
          <w:sz w:val="18"/>
        </w:rPr>
        <w:t>28</w:t>
      </w:r>
      <w:r>
        <w:rPr>
          <w:rFonts w:ascii="Book Antiqua" w:hAnsi="Book Antiqua"/>
          <w:b/>
          <w:spacing w:val="-26"/>
          <w:sz w:val="18"/>
        </w:rPr>
        <w:t> </w:t>
      </w:r>
      <w:r>
        <w:rPr>
          <w:rFonts w:ascii="Book Antiqua" w:hAnsi="Book Antiqua"/>
          <w:b/>
          <w:sz w:val="18"/>
        </w:rPr>
        <w:t>days</w:t>
      </w:r>
      <w:r>
        <w:rPr>
          <w:rFonts w:ascii="Book Antiqua" w:hAnsi="Book Antiqua"/>
          <w:b/>
          <w:spacing w:val="-26"/>
          <w:sz w:val="18"/>
        </w:rPr>
        <w:t> </w:t>
      </w:r>
      <w:r>
        <w:rPr>
          <w:spacing w:val="-2"/>
          <w:sz w:val="18"/>
        </w:rPr>
        <w:t>you </w:t>
      </w:r>
      <w:r>
        <w:rPr>
          <w:w w:val="95"/>
          <w:sz w:val="18"/>
        </w:rPr>
        <w:t>have</w:t>
      </w:r>
      <w:r>
        <w:rPr>
          <w:spacing w:val="-33"/>
          <w:w w:val="95"/>
          <w:sz w:val="18"/>
        </w:rPr>
        <w:t> </w:t>
      </w:r>
      <w:r>
        <w:rPr>
          <w:rFonts w:ascii="Book Antiqua" w:hAnsi="Book Antiqua"/>
          <w:b/>
          <w:w w:val="95"/>
          <w:sz w:val="18"/>
        </w:rPr>
        <w:t>28</w:t>
      </w:r>
      <w:r>
        <w:rPr>
          <w:rFonts w:ascii="Book Antiqua" w:hAnsi="Book Antiqua"/>
          <w:b/>
          <w:spacing w:val="-26"/>
          <w:w w:val="95"/>
          <w:sz w:val="18"/>
        </w:rPr>
        <w:t> </w:t>
      </w:r>
      <w:r>
        <w:rPr>
          <w:rFonts w:ascii="Book Antiqua" w:hAnsi="Book Antiqua"/>
          <w:b/>
          <w:w w:val="95"/>
          <w:sz w:val="18"/>
        </w:rPr>
        <w:t>more</w:t>
      </w:r>
      <w:r>
        <w:rPr>
          <w:rFonts w:ascii="Book Antiqua" w:hAnsi="Book Antiqua"/>
          <w:b/>
          <w:spacing w:val="-27"/>
          <w:w w:val="95"/>
          <w:sz w:val="18"/>
        </w:rPr>
        <w:t> </w:t>
      </w:r>
      <w:r>
        <w:rPr>
          <w:rFonts w:ascii="Book Antiqua" w:hAnsi="Book Antiqua"/>
          <w:b/>
          <w:w w:val="95"/>
          <w:sz w:val="18"/>
        </w:rPr>
        <w:t>days</w:t>
      </w:r>
      <w:r>
        <w:rPr>
          <w:w w:val="95"/>
          <w:sz w:val="18"/>
        </w:rPr>
        <w:t>,</w:t>
      </w:r>
      <w:r>
        <w:rPr>
          <w:spacing w:val="-32"/>
          <w:w w:val="95"/>
          <w:sz w:val="18"/>
        </w:rPr>
        <w:t> </w:t>
      </w:r>
      <w:r>
        <w:rPr>
          <w:w w:val="95"/>
          <w:sz w:val="18"/>
        </w:rPr>
        <w:t>but</w:t>
      </w:r>
      <w:r>
        <w:rPr>
          <w:spacing w:val="-33"/>
          <w:w w:val="95"/>
          <w:sz w:val="18"/>
        </w:rPr>
        <w:t> </w:t>
      </w:r>
      <w:r>
        <w:rPr>
          <w:w w:val="95"/>
          <w:sz w:val="18"/>
        </w:rPr>
        <w:t>have</w:t>
      </w:r>
      <w:r>
        <w:rPr>
          <w:spacing w:val="-32"/>
          <w:w w:val="95"/>
          <w:sz w:val="18"/>
        </w:rPr>
        <w:t> </w:t>
      </w:r>
      <w:r>
        <w:rPr>
          <w:w w:val="95"/>
          <w:sz w:val="18"/>
        </w:rPr>
        <w:t>to</w:t>
      </w:r>
      <w:r>
        <w:rPr>
          <w:spacing w:val="-33"/>
          <w:w w:val="95"/>
          <w:sz w:val="18"/>
        </w:rPr>
        <w:t> </w:t>
      </w:r>
      <w:r>
        <w:rPr>
          <w:w w:val="95"/>
          <w:sz w:val="18"/>
        </w:rPr>
        <w:t>pay</w:t>
      </w:r>
      <w:r>
        <w:rPr>
          <w:spacing w:val="-32"/>
          <w:w w:val="95"/>
          <w:sz w:val="18"/>
        </w:rPr>
        <w:t> </w:t>
      </w:r>
      <w:r>
        <w:rPr>
          <w:spacing w:val="-9"/>
          <w:w w:val="95"/>
          <w:sz w:val="18"/>
        </w:rPr>
        <w:t>an</w:t>
      </w:r>
    </w:p>
    <w:p>
      <w:pPr>
        <w:pStyle w:val="BodyText"/>
        <w:spacing w:before="1"/>
        <w:ind w:left="401"/>
      </w:pPr>
      <w:r>
        <w:rPr>
          <w:w w:val="95"/>
        </w:rPr>
        <w:t>administration charge, as well as your fine.</w:t>
      </w:r>
    </w:p>
    <w:p>
      <w:pPr>
        <w:spacing w:line="252" w:lineRule="auto" w:before="127"/>
        <w:ind w:left="401" w:right="1347" w:firstLine="0"/>
        <w:jc w:val="left"/>
        <w:rPr>
          <w:sz w:val="18"/>
        </w:rPr>
      </w:pPr>
      <w:r>
        <w:rPr>
          <w:w w:val="95"/>
          <w:sz w:val="18"/>
        </w:rPr>
        <w:t>If you still </w:t>
      </w:r>
      <w:r>
        <w:rPr>
          <w:spacing w:val="-4"/>
          <w:w w:val="95"/>
          <w:sz w:val="18"/>
        </w:rPr>
        <w:t>don’t </w:t>
      </w:r>
      <w:r>
        <w:rPr>
          <w:spacing w:val="-6"/>
          <w:w w:val="95"/>
          <w:sz w:val="18"/>
        </w:rPr>
        <w:t>pay, </w:t>
      </w:r>
      <w:r>
        <w:rPr>
          <w:w w:val="95"/>
          <w:sz w:val="18"/>
        </w:rPr>
        <w:t>your </w:t>
      </w:r>
      <w:r>
        <w:rPr>
          <w:rFonts w:ascii="Book Antiqua" w:hAnsi="Book Antiqua"/>
          <w:b/>
          <w:w w:val="95"/>
          <w:sz w:val="18"/>
        </w:rPr>
        <w:t>licence or registration will be suspended. </w:t>
      </w:r>
      <w:r>
        <w:rPr>
          <w:spacing w:val="-10"/>
          <w:w w:val="95"/>
          <w:sz w:val="18"/>
        </w:rPr>
        <w:t>You </w:t>
      </w:r>
      <w:r>
        <w:rPr>
          <w:w w:val="95"/>
          <w:sz w:val="18"/>
        </w:rPr>
        <w:t>will have to pay your fine and </w:t>
      </w:r>
      <w:r>
        <w:rPr>
          <w:spacing w:val="-2"/>
          <w:w w:val="95"/>
          <w:sz w:val="18"/>
        </w:rPr>
        <w:t>the </w:t>
      </w:r>
      <w:r>
        <w:rPr>
          <w:w w:val="90"/>
          <w:sz w:val="18"/>
        </w:rPr>
        <w:t>administration</w:t>
      </w:r>
      <w:r>
        <w:rPr>
          <w:spacing w:val="-26"/>
          <w:w w:val="90"/>
          <w:sz w:val="18"/>
        </w:rPr>
        <w:t> </w:t>
      </w:r>
      <w:r>
        <w:rPr>
          <w:w w:val="90"/>
          <w:sz w:val="18"/>
        </w:rPr>
        <w:t>charge,</w:t>
      </w:r>
      <w:r>
        <w:rPr>
          <w:spacing w:val="-27"/>
          <w:w w:val="90"/>
          <w:sz w:val="18"/>
        </w:rPr>
        <w:t> </w:t>
      </w:r>
      <w:r>
        <w:rPr>
          <w:w w:val="90"/>
          <w:sz w:val="18"/>
        </w:rPr>
        <w:t>before</w:t>
      </w:r>
      <w:r>
        <w:rPr>
          <w:spacing w:val="-26"/>
          <w:w w:val="90"/>
          <w:sz w:val="18"/>
        </w:rPr>
        <w:t> </w:t>
      </w:r>
      <w:r>
        <w:rPr>
          <w:w w:val="90"/>
          <w:sz w:val="18"/>
        </w:rPr>
        <w:t>you</w:t>
      </w:r>
      <w:r>
        <w:rPr>
          <w:spacing w:val="-26"/>
          <w:w w:val="90"/>
          <w:sz w:val="18"/>
        </w:rPr>
        <w:t> </w:t>
      </w:r>
      <w:r>
        <w:rPr>
          <w:spacing w:val="-2"/>
          <w:w w:val="90"/>
          <w:sz w:val="18"/>
        </w:rPr>
        <w:t>can </w:t>
      </w:r>
      <w:r>
        <w:rPr>
          <w:w w:val="90"/>
          <w:sz w:val="18"/>
        </w:rPr>
        <w:t>drive,</w:t>
      </w:r>
      <w:r>
        <w:rPr>
          <w:spacing w:val="-23"/>
          <w:w w:val="90"/>
          <w:sz w:val="18"/>
        </w:rPr>
        <w:t> </w:t>
      </w:r>
      <w:r>
        <w:rPr>
          <w:w w:val="90"/>
          <w:sz w:val="18"/>
        </w:rPr>
        <w:t>or</w:t>
      </w:r>
      <w:r>
        <w:rPr>
          <w:spacing w:val="-23"/>
          <w:w w:val="90"/>
          <w:sz w:val="18"/>
        </w:rPr>
        <w:t> </w:t>
      </w:r>
      <w:r>
        <w:rPr>
          <w:w w:val="90"/>
          <w:sz w:val="18"/>
        </w:rPr>
        <w:t>before</w:t>
      </w:r>
      <w:r>
        <w:rPr>
          <w:spacing w:val="-23"/>
          <w:w w:val="90"/>
          <w:sz w:val="18"/>
        </w:rPr>
        <w:t> </w:t>
      </w:r>
      <w:r>
        <w:rPr>
          <w:w w:val="90"/>
          <w:sz w:val="18"/>
        </w:rPr>
        <w:t>the</w:t>
      </w:r>
      <w:r>
        <w:rPr>
          <w:spacing w:val="-23"/>
          <w:w w:val="90"/>
          <w:sz w:val="18"/>
        </w:rPr>
        <w:t> </w:t>
      </w:r>
      <w:r>
        <w:rPr>
          <w:w w:val="90"/>
          <w:sz w:val="18"/>
        </w:rPr>
        <w:t>vehicle</w:t>
      </w:r>
      <w:r>
        <w:rPr>
          <w:spacing w:val="-22"/>
          <w:w w:val="90"/>
          <w:sz w:val="18"/>
        </w:rPr>
        <w:t> </w:t>
      </w:r>
      <w:r>
        <w:rPr>
          <w:w w:val="90"/>
          <w:sz w:val="18"/>
        </w:rPr>
        <w:t>may</w:t>
      </w:r>
      <w:r>
        <w:rPr>
          <w:spacing w:val="-23"/>
          <w:w w:val="90"/>
          <w:sz w:val="18"/>
        </w:rPr>
        <w:t> </w:t>
      </w:r>
      <w:r>
        <w:rPr>
          <w:w w:val="90"/>
          <w:sz w:val="18"/>
        </w:rPr>
        <w:t>be</w:t>
      </w:r>
      <w:r>
        <w:rPr>
          <w:spacing w:val="-23"/>
          <w:w w:val="90"/>
          <w:sz w:val="18"/>
        </w:rPr>
        <w:t> </w:t>
      </w:r>
      <w:r>
        <w:rPr>
          <w:spacing w:val="-5"/>
          <w:w w:val="90"/>
          <w:sz w:val="18"/>
        </w:rPr>
        <w:t>used </w:t>
      </w:r>
      <w:r>
        <w:rPr>
          <w:spacing w:val="-2"/>
          <w:w w:val="95"/>
          <w:sz w:val="18"/>
        </w:rPr>
        <w:t>again.</w:t>
      </w:r>
    </w:p>
    <w:p>
      <w:pPr>
        <w:pStyle w:val="Heading6"/>
        <w:spacing w:before="123"/>
        <w:ind w:left="401"/>
        <w:rPr>
          <w:i/>
        </w:rPr>
      </w:pPr>
      <w:r>
        <w:rPr>
          <w:i/>
          <w:w w:val="95"/>
        </w:rPr>
        <w:t>How to keep on the right side of the law</w:t>
      </w:r>
    </w:p>
    <w:p>
      <w:pPr>
        <w:pStyle w:val="BodyText"/>
        <w:spacing w:line="254" w:lineRule="auto" w:before="115"/>
        <w:ind w:left="401" w:right="1169"/>
      </w:pPr>
      <w:r>
        <w:rPr>
          <w:w w:val="90"/>
        </w:rPr>
        <w:t>Best</w:t>
      </w:r>
      <w:r>
        <w:rPr>
          <w:spacing w:val="-26"/>
          <w:w w:val="90"/>
        </w:rPr>
        <w:t> </w:t>
      </w:r>
      <w:r>
        <w:rPr>
          <w:w w:val="90"/>
        </w:rPr>
        <w:t>of</w:t>
      </w:r>
      <w:r>
        <w:rPr>
          <w:spacing w:val="-26"/>
          <w:w w:val="90"/>
        </w:rPr>
        <w:t> </w:t>
      </w:r>
      <w:r>
        <w:rPr>
          <w:w w:val="90"/>
        </w:rPr>
        <w:t>all,</w:t>
      </w:r>
      <w:r>
        <w:rPr>
          <w:spacing w:val="-26"/>
          <w:w w:val="90"/>
        </w:rPr>
        <w:t> </w:t>
      </w:r>
      <w:r>
        <w:rPr>
          <w:w w:val="90"/>
        </w:rPr>
        <w:t>park</w:t>
      </w:r>
      <w:r>
        <w:rPr>
          <w:spacing w:val="-26"/>
          <w:w w:val="90"/>
        </w:rPr>
        <w:t> </w:t>
      </w:r>
      <w:r>
        <w:rPr>
          <w:w w:val="90"/>
        </w:rPr>
        <w:t>according</w:t>
      </w:r>
      <w:r>
        <w:rPr>
          <w:spacing w:val="-26"/>
          <w:w w:val="90"/>
        </w:rPr>
        <w:t> </w:t>
      </w:r>
      <w:r>
        <w:rPr>
          <w:w w:val="90"/>
        </w:rPr>
        <w:t>to</w:t>
      </w:r>
      <w:r>
        <w:rPr>
          <w:spacing w:val="-25"/>
          <w:w w:val="90"/>
        </w:rPr>
        <w:t> </w:t>
      </w:r>
      <w:r>
        <w:rPr>
          <w:w w:val="90"/>
        </w:rPr>
        <w:t>the</w:t>
      </w:r>
      <w:r>
        <w:rPr>
          <w:spacing w:val="-26"/>
          <w:w w:val="90"/>
        </w:rPr>
        <w:t> </w:t>
      </w:r>
      <w:r>
        <w:rPr>
          <w:w w:val="90"/>
        </w:rPr>
        <w:t>rules</w:t>
      </w:r>
      <w:r>
        <w:rPr>
          <w:spacing w:val="-26"/>
          <w:w w:val="90"/>
        </w:rPr>
        <w:t> </w:t>
      </w:r>
      <w:r>
        <w:rPr>
          <w:spacing w:val="-6"/>
          <w:w w:val="90"/>
        </w:rPr>
        <w:t>and </w:t>
      </w:r>
      <w:r>
        <w:rPr>
          <w:spacing w:val="-4"/>
          <w:w w:val="95"/>
        </w:rPr>
        <w:t>don’t</w:t>
      </w:r>
      <w:r>
        <w:rPr>
          <w:spacing w:val="-19"/>
          <w:w w:val="95"/>
        </w:rPr>
        <w:t> </w:t>
      </w:r>
      <w:r>
        <w:rPr>
          <w:w w:val="95"/>
        </w:rPr>
        <w:t>get</w:t>
      </w:r>
      <w:r>
        <w:rPr>
          <w:spacing w:val="-19"/>
          <w:w w:val="95"/>
        </w:rPr>
        <w:t> </w:t>
      </w:r>
      <w:r>
        <w:rPr>
          <w:w w:val="95"/>
        </w:rPr>
        <w:t>an</w:t>
      </w:r>
      <w:r>
        <w:rPr>
          <w:spacing w:val="-18"/>
          <w:w w:val="95"/>
        </w:rPr>
        <w:t> </w:t>
      </w:r>
      <w:r>
        <w:rPr>
          <w:w w:val="95"/>
        </w:rPr>
        <w:t>Infringement</w:t>
      </w:r>
      <w:r>
        <w:rPr>
          <w:spacing w:val="-19"/>
          <w:w w:val="95"/>
        </w:rPr>
        <w:t> </w:t>
      </w:r>
      <w:r>
        <w:rPr>
          <w:w w:val="95"/>
        </w:rPr>
        <w:t>Notice.</w:t>
      </w:r>
    </w:p>
    <w:p>
      <w:pPr>
        <w:pStyle w:val="BodyText"/>
        <w:spacing w:line="254" w:lineRule="auto" w:before="115"/>
        <w:ind w:left="401" w:right="1401"/>
      </w:pPr>
      <w:r>
        <w:rPr>
          <w:w w:val="90"/>
        </w:rPr>
        <w:t>If</w:t>
      </w:r>
      <w:r>
        <w:rPr>
          <w:spacing w:val="-19"/>
          <w:w w:val="90"/>
        </w:rPr>
        <w:t> </w:t>
      </w:r>
      <w:r>
        <w:rPr>
          <w:w w:val="90"/>
        </w:rPr>
        <w:t>you</w:t>
      </w:r>
      <w:r>
        <w:rPr>
          <w:spacing w:val="-19"/>
          <w:w w:val="90"/>
        </w:rPr>
        <w:t> </w:t>
      </w:r>
      <w:r>
        <w:rPr>
          <w:w w:val="90"/>
        </w:rPr>
        <w:t>do</w:t>
      </w:r>
      <w:r>
        <w:rPr>
          <w:spacing w:val="-19"/>
          <w:w w:val="90"/>
        </w:rPr>
        <w:t> </w:t>
      </w:r>
      <w:r>
        <w:rPr>
          <w:w w:val="90"/>
        </w:rPr>
        <w:t>get</w:t>
      </w:r>
      <w:r>
        <w:rPr>
          <w:spacing w:val="-18"/>
          <w:w w:val="90"/>
        </w:rPr>
        <w:t> </w:t>
      </w:r>
      <w:r>
        <w:rPr>
          <w:w w:val="90"/>
        </w:rPr>
        <w:t>an</w:t>
      </w:r>
      <w:r>
        <w:rPr>
          <w:spacing w:val="-19"/>
          <w:w w:val="90"/>
        </w:rPr>
        <w:t> </w:t>
      </w:r>
      <w:r>
        <w:rPr>
          <w:w w:val="90"/>
        </w:rPr>
        <w:t>Infringement</w:t>
      </w:r>
      <w:r>
        <w:rPr>
          <w:spacing w:val="-19"/>
          <w:w w:val="90"/>
        </w:rPr>
        <w:t> </w:t>
      </w:r>
      <w:r>
        <w:rPr>
          <w:w w:val="90"/>
        </w:rPr>
        <w:t>Notice, pay</w:t>
      </w:r>
      <w:r>
        <w:rPr>
          <w:spacing w:val="-23"/>
          <w:w w:val="90"/>
        </w:rPr>
        <w:t> </w:t>
      </w:r>
      <w:r>
        <w:rPr>
          <w:w w:val="90"/>
        </w:rPr>
        <w:t>it</w:t>
      </w:r>
      <w:r>
        <w:rPr>
          <w:spacing w:val="-23"/>
          <w:w w:val="90"/>
        </w:rPr>
        <w:t> </w:t>
      </w:r>
      <w:r>
        <w:rPr>
          <w:w w:val="90"/>
        </w:rPr>
        <w:t>within</w:t>
      </w:r>
      <w:r>
        <w:rPr>
          <w:spacing w:val="-23"/>
          <w:w w:val="90"/>
        </w:rPr>
        <w:t> </w:t>
      </w:r>
      <w:r>
        <w:rPr>
          <w:w w:val="90"/>
        </w:rPr>
        <w:t>28</w:t>
      </w:r>
      <w:r>
        <w:rPr>
          <w:spacing w:val="-23"/>
          <w:w w:val="90"/>
        </w:rPr>
        <w:t> </w:t>
      </w:r>
      <w:r>
        <w:rPr>
          <w:w w:val="90"/>
        </w:rPr>
        <w:t>days</w:t>
      </w:r>
      <w:r>
        <w:rPr>
          <w:spacing w:val="-23"/>
          <w:w w:val="90"/>
        </w:rPr>
        <w:t> </w:t>
      </w:r>
      <w:r>
        <w:rPr>
          <w:w w:val="90"/>
        </w:rPr>
        <w:t>to</w:t>
      </w:r>
      <w:r>
        <w:rPr>
          <w:spacing w:val="-23"/>
          <w:w w:val="90"/>
        </w:rPr>
        <w:t> </w:t>
      </w:r>
      <w:r>
        <w:rPr>
          <w:w w:val="90"/>
        </w:rPr>
        <w:t>avoid</w:t>
      </w:r>
      <w:r>
        <w:rPr>
          <w:spacing w:val="-23"/>
          <w:w w:val="90"/>
        </w:rPr>
        <w:t> </w:t>
      </w:r>
      <w:r>
        <w:rPr>
          <w:w w:val="90"/>
        </w:rPr>
        <w:t>the</w:t>
      </w:r>
      <w:r>
        <w:rPr>
          <w:spacing w:val="-23"/>
          <w:w w:val="90"/>
        </w:rPr>
        <w:t> </w:t>
      </w:r>
      <w:r>
        <w:rPr>
          <w:spacing w:val="-6"/>
          <w:w w:val="90"/>
        </w:rPr>
        <w:t>extra </w:t>
      </w:r>
      <w:r>
        <w:rPr>
          <w:w w:val="95"/>
        </w:rPr>
        <w:t>administration</w:t>
      </w:r>
      <w:r>
        <w:rPr>
          <w:spacing w:val="-15"/>
          <w:w w:val="95"/>
        </w:rPr>
        <w:t> </w:t>
      </w:r>
      <w:r>
        <w:rPr>
          <w:w w:val="95"/>
        </w:rPr>
        <w:t>charge.</w:t>
      </w:r>
    </w:p>
    <w:p>
      <w:pPr>
        <w:pStyle w:val="BodyText"/>
        <w:spacing w:line="254" w:lineRule="auto" w:before="115"/>
        <w:ind w:left="401" w:right="1304"/>
      </w:pPr>
      <w:r>
        <w:rPr>
          <w:w w:val="90"/>
        </w:rPr>
        <w:t>If</w:t>
      </w:r>
      <w:r>
        <w:rPr>
          <w:spacing w:val="-23"/>
          <w:w w:val="90"/>
        </w:rPr>
        <w:t> </w:t>
      </w:r>
      <w:r>
        <w:rPr>
          <w:w w:val="90"/>
        </w:rPr>
        <w:t>you</w:t>
      </w:r>
      <w:r>
        <w:rPr>
          <w:spacing w:val="-23"/>
          <w:w w:val="90"/>
        </w:rPr>
        <w:t> </w:t>
      </w:r>
      <w:r>
        <w:rPr>
          <w:w w:val="90"/>
        </w:rPr>
        <w:t>are</w:t>
      </w:r>
      <w:r>
        <w:rPr>
          <w:spacing w:val="-22"/>
          <w:w w:val="90"/>
        </w:rPr>
        <w:t> </w:t>
      </w:r>
      <w:r>
        <w:rPr>
          <w:w w:val="90"/>
        </w:rPr>
        <w:t>paying</w:t>
      </w:r>
      <w:r>
        <w:rPr>
          <w:spacing w:val="-23"/>
          <w:w w:val="90"/>
        </w:rPr>
        <w:t> </w:t>
      </w:r>
      <w:r>
        <w:rPr>
          <w:w w:val="90"/>
        </w:rPr>
        <w:t>by</w:t>
      </w:r>
      <w:r>
        <w:rPr>
          <w:spacing w:val="-23"/>
          <w:w w:val="90"/>
        </w:rPr>
        <w:t> </w:t>
      </w:r>
      <w:r>
        <w:rPr>
          <w:w w:val="90"/>
        </w:rPr>
        <w:t>mail,</w:t>
      </w:r>
      <w:r>
        <w:rPr>
          <w:spacing w:val="-22"/>
          <w:w w:val="90"/>
        </w:rPr>
        <w:t> </w:t>
      </w:r>
      <w:r>
        <w:rPr>
          <w:w w:val="90"/>
        </w:rPr>
        <w:t>please</w:t>
      </w:r>
      <w:r>
        <w:rPr>
          <w:spacing w:val="-23"/>
          <w:w w:val="90"/>
        </w:rPr>
        <w:t> </w:t>
      </w:r>
      <w:r>
        <w:rPr>
          <w:w w:val="90"/>
        </w:rPr>
        <w:t>allow </w:t>
      </w:r>
      <w:r>
        <w:rPr>
          <w:w w:val="95"/>
        </w:rPr>
        <w:t>enough time for the payment to be </w:t>
      </w:r>
      <w:r>
        <w:rPr>
          <w:w w:val="90"/>
        </w:rPr>
        <w:t>received</w:t>
      </w:r>
      <w:r>
        <w:rPr>
          <w:spacing w:val="-29"/>
          <w:w w:val="90"/>
        </w:rPr>
        <w:t> </w:t>
      </w:r>
      <w:r>
        <w:rPr>
          <w:w w:val="90"/>
        </w:rPr>
        <w:t>by</w:t>
      </w:r>
      <w:r>
        <w:rPr>
          <w:spacing w:val="-29"/>
          <w:w w:val="90"/>
        </w:rPr>
        <w:t> </w:t>
      </w:r>
      <w:r>
        <w:rPr>
          <w:w w:val="90"/>
        </w:rPr>
        <w:t>the</w:t>
      </w:r>
      <w:r>
        <w:rPr>
          <w:spacing w:val="-28"/>
          <w:w w:val="90"/>
        </w:rPr>
        <w:t> </w:t>
      </w:r>
      <w:r>
        <w:rPr>
          <w:w w:val="90"/>
        </w:rPr>
        <w:t>due</w:t>
      </w:r>
      <w:r>
        <w:rPr>
          <w:spacing w:val="-29"/>
          <w:w w:val="90"/>
        </w:rPr>
        <w:t> </w:t>
      </w:r>
      <w:r>
        <w:rPr>
          <w:w w:val="90"/>
        </w:rPr>
        <w:t>date.</w:t>
      </w:r>
      <w:r>
        <w:rPr>
          <w:spacing w:val="-28"/>
          <w:w w:val="90"/>
        </w:rPr>
        <w:t> </w:t>
      </w:r>
      <w:r>
        <w:rPr>
          <w:w w:val="90"/>
        </w:rPr>
        <w:t>Late</w:t>
      </w:r>
      <w:r>
        <w:rPr>
          <w:spacing w:val="-29"/>
          <w:w w:val="90"/>
        </w:rPr>
        <w:t> </w:t>
      </w:r>
      <w:r>
        <w:rPr>
          <w:spacing w:val="-4"/>
          <w:w w:val="90"/>
        </w:rPr>
        <w:t>payments </w:t>
      </w:r>
      <w:r>
        <w:rPr>
          <w:w w:val="90"/>
        </w:rPr>
        <w:t>will attract the </w:t>
      </w:r>
      <w:r>
        <w:rPr>
          <w:spacing w:val="-3"/>
          <w:w w:val="90"/>
        </w:rPr>
        <w:t>extra </w:t>
      </w:r>
      <w:r>
        <w:rPr>
          <w:w w:val="90"/>
        </w:rPr>
        <w:t>administration </w:t>
      </w:r>
      <w:r>
        <w:rPr>
          <w:w w:val="95"/>
        </w:rPr>
        <w:t>charge.</w:t>
      </w:r>
    </w:p>
    <w:p>
      <w:pPr>
        <w:pStyle w:val="BodyText"/>
        <w:spacing w:line="254" w:lineRule="auto" w:before="117"/>
        <w:ind w:left="401" w:right="1095"/>
      </w:pPr>
      <w:r>
        <w:rPr>
          <w:w w:val="95"/>
        </w:rPr>
        <w:t>If you do have to pay the </w:t>
      </w:r>
      <w:r>
        <w:rPr>
          <w:spacing w:val="-3"/>
          <w:w w:val="95"/>
        </w:rPr>
        <w:t>extra </w:t>
      </w:r>
      <w:r>
        <w:rPr>
          <w:w w:val="85"/>
        </w:rPr>
        <w:t>administration charge, pay it (and the fine </w:t>
      </w:r>
      <w:r>
        <w:rPr>
          <w:w w:val="95"/>
        </w:rPr>
        <w:t>too if that </w:t>
      </w:r>
      <w:r>
        <w:rPr>
          <w:spacing w:val="-4"/>
          <w:w w:val="95"/>
        </w:rPr>
        <w:t>isn’t </w:t>
      </w:r>
      <w:r>
        <w:rPr>
          <w:w w:val="95"/>
        </w:rPr>
        <w:t>already paid) within 28 days.</w:t>
      </w:r>
    </w:p>
    <w:p>
      <w:pPr>
        <w:spacing w:after="0" w:line="254" w:lineRule="auto"/>
        <w:sectPr>
          <w:pgSz w:w="8400" w:h="11910"/>
          <w:pgMar w:header="0" w:footer="455" w:top="720" w:bottom="640" w:left="0" w:right="0"/>
          <w:cols w:num="2" w:equalWidth="0">
            <w:col w:w="3811" w:space="40"/>
            <w:col w:w="4549"/>
          </w:cols>
        </w:sectPr>
      </w:pPr>
    </w:p>
    <w:p>
      <w:pPr>
        <w:spacing w:line="254" w:lineRule="auto" w:before="113"/>
        <w:ind w:left="1133" w:right="-11" w:firstLine="0"/>
        <w:jc w:val="left"/>
        <w:rPr>
          <w:rFonts w:ascii="Book Antiqua"/>
          <w:b/>
          <w:sz w:val="18"/>
        </w:rPr>
      </w:pPr>
      <w:r>
        <w:rPr/>
        <w:pict>
          <v:line style="position:absolute;mso-position-horizontal-relative:page;mso-position-vertical-relative:page;z-index:11560" from="217.063507pt,42.52pt" to="217.063507pt,552.756pt" stroked="true" strokeweight=".425pt" strokecolor="#fdb924">
            <v:stroke dashstyle="solid"/>
            <w10:wrap type="none"/>
          </v:line>
        </w:pict>
      </w:r>
      <w:r>
        <w:rPr/>
        <w:drawing>
          <wp:anchor distT="0" distB="0" distL="0" distR="0" allowOverlap="1" layoutInCell="1" locked="0" behindDoc="0" simplePos="0" relativeHeight="11584">
            <wp:simplePos x="0" y="0"/>
            <wp:positionH relativeFrom="page">
              <wp:posOffset>720001</wp:posOffset>
            </wp:positionH>
            <wp:positionV relativeFrom="paragraph">
              <wp:posOffset>707628</wp:posOffset>
            </wp:positionV>
            <wp:extent cx="1907997" cy="6017336"/>
            <wp:effectExtent l="0" t="0" r="0" b="0"/>
            <wp:wrapNone/>
            <wp:docPr id="203" name="image318.jpeg" descr="Chart displays timeline for the infringement process after a motorist is issued a Parking Infringement Notice Day 1 Parking Fine Issued Day 28 Reminder notice issued including an additional administration charge Day 56 Suspension of licence and or registration and or right to drive in the ACT Suspension is lifted after payment of Parking Fine and Administration Charge"/>
            <wp:cNvGraphicFramePr>
              <a:graphicFrameLocks noChangeAspect="1"/>
            </wp:cNvGraphicFramePr>
            <a:graphic>
              <a:graphicData uri="http://schemas.openxmlformats.org/drawingml/2006/picture">
                <pic:pic>
                  <pic:nvPicPr>
                    <pic:cNvPr id="204" name="image318.jpeg"/>
                    <pic:cNvPicPr/>
                  </pic:nvPicPr>
                  <pic:blipFill>
                    <a:blip r:embed="rId351" cstate="print"/>
                    <a:stretch>
                      <a:fillRect/>
                    </a:stretch>
                  </pic:blipFill>
                  <pic:spPr>
                    <a:xfrm>
                      <a:off x="0" y="0"/>
                      <a:ext cx="1907997" cy="6017336"/>
                    </a:xfrm>
                    <a:prstGeom prst="rect">
                      <a:avLst/>
                    </a:prstGeom>
                  </pic:spPr>
                </pic:pic>
              </a:graphicData>
            </a:graphic>
          </wp:anchor>
        </w:drawing>
      </w:r>
      <w:bookmarkStart w:name="Miscellaneous" w:id="173"/>
      <w:bookmarkEnd w:id="173"/>
      <w:r>
        <w:rPr/>
      </w:r>
      <w:bookmarkStart w:name="Throwing objects at vehicles" w:id="174"/>
      <w:bookmarkEnd w:id="174"/>
      <w:r>
        <w:rPr/>
      </w:r>
      <w:bookmarkStart w:name="Failing to stop for police" w:id="175"/>
      <w:bookmarkEnd w:id="175"/>
      <w:r>
        <w:rPr/>
      </w:r>
      <w:bookmarkStart w:name="_bookmark58" w:id="176"/>
      <w:bookmarkEnd w:id="176"/>
      <w:r>
        <w:rPr/>
      </w:r>
      <w:r>
        <w:rPr>
          <w:rFonts w:ascii="Book Antiqua"/>
          <w:b/>
          <w:spacing w:val="-4"/>
          <w:sz w:val="18"/>
        </w:rPr>
        <w:t>WARNING: </w:t>
      </w:r>
      <w:r>
        <w:rPr>
          <w:rFonts w:ascii="Book Antiqua"/>
          <w:b/>
          <w:spacing w:val="-10"/>
          <w:sz w:val="18"/>
        </w:rPr>
        <w:t>You </w:t>
      </w:r>
      <w:r>
        <w:rPr>
          <w:rFonts w:ascii="Book Antiqua"/>
          <w:b/>
          <w:sz w:val="18"/>
        </w:rPr>
        <w:t>risk serious traffic </w:t>
      </w:r>
      <w:r>
        <w:rPr>
          <w:rFonts w:ascii="Book Antiqua"/>
          <w:b/>
          <w:w w:val="95"/>
          <w:sz w:val="18"/>
        </w:rPr>
        <w:t>offences,</w:t>
      </w:r>
      <w:r>
        <w:rPr>
          <w:rFonts w:ascii="Book Antiqua"/>
          <w:b/>
          <w:spacing w:val="-25"/>
          <w:w w:val="95"/>
          <w:sz w:val="18"/>
        </w:rPr>
        <w:t> </w:t>
      </w:r>
      <w:r>
        <w:rPr>
          <w:rFonts w:ascii="Book Antiqua"/>
          <w:b/>
          <w:w w:val="95"/>
          <w:sz w:val="18"/>
        </w:rPr>
        <w:t>if</w:t>
      </w:r>
      <w:r>
        <w:rPr>
          <w:rFonts w:ascii="Book Antiqua"/>
          <w:b/>
          <w:spacing w:val="-24"/>
          <w:w w:val="95"/>
          <w:sz w:val="18"/>
        </w:rPr>
        <w:t> </w:t>
      </w:r>
      <w:r>
        <w:rPr>
          <w:rFonts w:ascii="Book Antiqua"/>
          <w:b/>
          <w:w w:val="95"/>
          <w:sz w:val="18"/>
        </w:rPr>
        <w:t>you</w:t>
      </w:r>
      <w:r>
        <w:rPr>
          <w:rFonts w:ascii="Book Antiqua"/>
          <w:b/>
          <w:spacing w:val="-24"/>
          <w:w w:val="95"/>
          <w:sz w:val="18"/>
        </w:rPr>
        <w:t> </w:t>
      </w:r>
      <w:r>
        <w:rPr>
          <w:rFonts w:ascii="Book Antiqua"/>
          <w:b/>
          <w:w w:val="95"/>
          <w:sz w:val="18"/>
        </w:rPr>
        <w:t>are</w:t>
      </w:r>
      <w:r>
        <w:rPr>
          <w:rFonts w:ascii="Book Antiqua"/>
          <w:b/>
          <w:spacing w:val="-24"/>
          <w:w w:val="95"/>
          <w:sz w:val="18"/>
        </w:rPr>
        <w:t> </w:t>
      </w:r>
      <w:r>
        <w:rPr>
          <w:rFonts w:ascii="Book Antiqua"/>
          <w:b/>
          <w:w w:val="95"/>
          <w:sz w:val="18"/>
        </w:rPr>
        <w:t>found</w:t>
      </w:r>
      <w:r>
        <w:rPr>
          <w:rFonts w:ascii="Book Antiqua"/>
          <w:b/>
          <w:spacing w:val="-24"/>
          <w:w w:val="95"/>
          <w:sz w:val="18"/>
        </w:rPr>
        <w:t> </w:t>
      </w:r>
      <w:r>
        <w:rPr>
          <w:rFonts w:ascii="Book Antiqua"/>
          <w:b/>
          <w:w w:val="95"/>
          <w:sz w:val="18"/>
        </w:rPr>
        <w:t>to</w:t>
      </w:r>
      <w:r>
        <w:rPr>
          <w:rFonts w:ascii="Book Antiqua"/>
          <w:b/>
          <w:spacing w:val="-25"/>
          <w:w w:val="95"/>
          <w:sz w:val="18"/>
        </w:rPr>
        <w:t> </w:t>
      </w:r>
      <w:r>
        <w:rPr>
          <w:rFonts w:ascii="Book Antiqua"/>
          <w:b/>
          <w:w w:val="95"/>
          <w:sz w:val="18"/>
        </w:rPr>
        <w:t>be</w:t>
      </w:r>
      <w:r>
        <w:rPr>
          <w:rFonts w:ascii="Book Antiqua"/>
          <w:b/>
          <w:spacing w:val="-24"/>
          <w:w w:val="95"/>
          <w:sz w:val="18"/>
        </w:rPr>
        <w:t> </w:t>
      </w:r>
      <w:r>
        <w:rPr>
          <w:rFonts w:ascii="Book Antiqua"/>
          <w:b/>
          <w:w w:val="95"/>
          <w:sz w:val="18"/>
        </w:rPr>
        <w:t>driving</w:t>
      </w:r>
      <w:r>
        <w:rPr>
          <w:rFonts w:ascii="Book Antiqua"/>
          <w:b/>
          <w:spacing w:val="-24"/>
          <w:w w:val="95"/>
          <w:sz w:val="18"/>
        </w:rPr>
        <w:t> </w:t>
      </w:r>
      <w:r>
        <w:rPr>
          <w:rFonts w:ascii="Book Antiqua"/>
          <w:b/>
          <w:spacing w:val="-15"/>
          <w:w w:val="95"/>
          <w:sz w:val="18"/>
        </w:rPr>
        <w:t>a </w:t>
      </w:r>
      <w:r>
        <w:rPr>
          <w:rFonts w:ascii="Book Antiqua"/>
          <w:b/>
          <w:w w:val="95"/>
          <w:sz w:val="18"/>
        </w:rPr>
        <w:t>vehicle</w:t>
      </w:r>
      <w:r>
        <w:rPr>
          <w:rFonts w:ascii="Book Antiqua"/>
          <w:b/>
          <w:spacing w:val="-25"/>
          <w:w w:val="95"/>
          <w:sz w:val="18"/>
        </w:rPr>
        <w:t> </w:t>
      </w:r>
      <w:r>
        <w:rPr>
          <w:rFonts w:ascii="Book Antiqua"/>
          <w:b/>
          <w:w w:val="95"/>
          <w:sz w:val="18"/>
        </w:rPr>
        <w:t>with</w:t>
      </w:r>
      <w:r>
        <w:rPr>
          <w:rFonts w:ascii="Book Antiqua"/>
          <w:b/>
          <w:spacing w:val="-25"/>
          <w:w w:val="95"/>
          <w:sz w:val="18"/>
        </w:rPr>
        <w:t> </w:t>
      </w:r>
      <w:r>
        <w:rPr>
          <w:rFonts w:ascii="Book Antiqua"/>
          <w:b/>
          <w:w w:val="95"/>
          <w:sz w:val="18"/>
        </w:rPr>
        <w:t>suspended</w:t>
      </w:r>
      <w:r>
        <w:rPr>
          <w:rFonts w:ascii="Book Antiqua"/>
          <w:b/>
          <w:spacing w:val="-25"/>
          <w:w w:val="95"/>
          <w:sz w:val="18"/>
        </w:rPr>
        <w:t> </w:t>
      </w:r>
      <w:r>
        <w:rPr>
          <w:rFonts w:ascii="Book Antiqua"/>
          <w:b/>
          <w:w w:val="95"/>
          <w:sz w:val="18"/>
        </w:rPr>
        <w:t>registration</w:t>
      </w:r>
      <w:r>
        <w:rPr>
          <w:rFonts w:ascii="Book Antiqua"/>
          <w:b/>
          <w:spacing w:val="-24"/>
          <w:w w:val="95"/>
          <w:sz w:val="18"/>
        </w:rPr>
        <w:t> </w:t>
      </w:r>
      <w:r>
        <w:rPr>
          <w:rFonts w:ascii="Book Antiqua"/>
          <w:b/>
          <w:w w:val="95"/>
          <w:sz w:val="18"/>
        </w:rPr>
        <w:t>or </w:t>
      </w:r>
      <w:r>
        <w:rPr>
          <w:rFonts w:ascii="Book Antiqua"/>
          <w:b/>
          <w:w w:val="90"/>
          <w:sz w:val="18"/>
        </w:rPr>
        <w:t>driving</w:t>
      </w:r>
      <w:r>
        <w:rPr>
          <w:rFonts w:ascii="Book Antiqua"/>
          <w:b/>
          <w:spacing w:val="-11"/>
          <w:w w:val="90"/>
          <w:sz w:val="18"/>
        </w:rPr>
        <w:t> </w:t>
      </w:r>
      <w:r>
        <w:rPr>
          <w:rFonts w:ascii="Book Antiqua"/>
          <w:b/>
          <w:w w:val="90"/>
          <w:sz w:val="18"/>
        </w:rPr>
        <w:t>while</w:t>
      </w:r>
      <w:r>
        <w:rPr>
          <w:rFonts w:ascii="Book Antiqua"/>
          <w:b/>
          <w:spacing w:val="-11"/>
          <w:w w:val="90"/>
          <w:sz w:val="18"/>
        </w:rPr>
        <w:t> </w:t>
      </w:r>
      <w:r>
        <w:rPr>
          <w:rFonts w:ascii="Book Antiqua"/>
          <w:b/>
          <w:w w:val="90"/>
          <w:sz w:val="18"/>
        </w:rPr>
        <w:t>your</w:t>
      </w:r>
      <w:r>
        <w:rPr>
          <w:rFonts w:ascii="Book Antiqua"/>
          <w:b/>
          <w:spacing w:val="-11"/>
          <w:w w:val="90"/>
          <w:sz w:val="18"/>
        </w:rPr>
        <w:t> </w:t>
      </w:r>
      <w:r>
        <w:rPr>
          <w:rFonts w:ascii="Book Antiqua"/>
          <w:b/>
          <w:w w:val="90"/>
          <w:sz w:val="18"/>
        </w:rPr>
        <w:t>licence</w:t>
      </w:r>
      <w:r>
        <w:rPr>
          <w:rFonts w:ascii="Book Antiqua"/>
          <w:b/>
          <w:spacing w:val="-11"/>
          <w:w w:val="90"/>
          <w:sz w:val="18"/>
        </w:rPr>
        <w:t> </w:t>
      </w:r>
      <w:r>
        <w:rPr>
          <w:rFonts w:ascii="Book Antiqua"/>
          <w:b/>
          <w:w w:val="90"/>
          <w:sz w:val="18"/>
        </w:rPr>
        <w:t>is</w:t>
      </w:r>
      <w:r>
        <w:rPr>
          <w:rFonts w:ascii="Book Antiqua"/>
          <w:b/>
          <w:spacing w:val="-11"/>
          <w:w w:val="90"/>
          <w:sz w:val="18"/>
        </w:rPr>
        <w:t> </w:t>
      </w:r>
      <w:r>
        <w:rPr>
          <w:rFonts w:ascii="Book Antiqua"/>
          <w:b/>
          <w:w w:val="90"/>
          <w:sz w:val="18"/>
        </w:rPr>
        <w:t>suspended.</w:t>
      </w:r>
    </w:p>
    <w:p>
      <w:pPr>
        <w:spacing w:before="95"/>
        <w:ind w:left="385" w:right="0" w:firstLine="0"/>
        <w:jc w:val="left"/>
        <w:rPr>
          <w:rFonts w:ascii="Book Antiqua"/>
          <w:b/>
          <w:sz w:val="28"/>
        </w:rPr>
      </w:pPr>
      <w:r>
        <w:rPr/>
        <w:br w:type="column"/>
      </w:r>
      <w:r>
        <w:rPr>
          <w:rFonts w:ascii="Book Antiqua"/>
          <w:b/>
          <w:sz w:val="28"/>
        </w:rPr>
        <w:t>Miscellaneous</w:t>
      </w:r>
    </w:p>
    <w:p>
      <w:pPr>
        <w:pStyle w:val="BodyText"/>
        <w:spacing w:line="20" w:lineRule="exact"/>
        <w:ind w:left="375"/>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spacing w:before="288"/>
        <w:ind w:left="385" w:right="0" w:firstLine="0"/>
        <w:jc w:val="left"/>
        <w:rPr>
          <w:rFonts w:ascii="Book Antiqua"/>
          <w:b/>
          <w:sz w:val="20"/>
        </w:rPr>
      </w:pPr>
      <w:r>
        <w:rPr>
          <w:rFonts w:ascii="Book Antiqua"/>
          <w:b/>
          <w:sz w:val="20"/>
        </w:rPr>
        <w:t>Throwing objects at vehicles</w:t>
      </w:r>
    </w:p>
    <w:p>
      <w:pPr>
        <w:pStyle w:val="BodyText"/>
        <w:spacing w:line="254" w:lineRule="auto" w:before="113"/>
        <w:ind w:left="385" w:right="913"/>
      </w:pPr>
      <w:r>
        <w:rPr>
          <w:w w:val="95"/>
        </w:rPr>
        <w:t>It illegal to throw objects at, or place objects</w:t>
      </w:r>
      <w:r>
        <w:rPr>
          <w:spacing w:val="-29"/>
          <w:w w:val="95"/>
        </w:rPr>
        <w:t> </w:t>
      </w:r>
      <w:r>
        <w:rPr>
          <w:w w:val="95"/>
        </w:rPr>
        <w:t>in</w:t>
      </w:r>
      <w:r>
        <w:rPr>
          <w:spacing w:val="-29"/>
          <w:w w:val="95"/>
        </w:rPr>
        <w:t> </w:t>
      </w:r>
      <w:r>
        <w:rPr>
          <w:w w:val="95"/>
        </w:rPr>
        <w:t>the</w:t>
      </w:r>
      <w:r>
        <w:rPr>
          <w:spacing w:val="-29"/>
          <w:w w:val="95"/>
        </w:rPr>
        <w:t> </w:t>
      </w:r>
      <w:r>
        <w:rPr>
          <w:w w:val="95"/>
        </w:rPr>
        <w:t>way</w:t>
      </w:r>
      <w:r>
        <w:rPr>
          <w:spacing w:val="-29"/>
          <w:w w:val="95"/>
        </w:rPr>
        <w:t> </w:t>
      </w:r>
      <w:r>
        <w:rPr>
          <w:spacing w:val="-4"/>
          <w:w w:val="95"/>
        </w:rPr>
        <w:t>of,</w:t>
      </w:r>
      <w:r>
        <w:rPr>
          <w:spacing w:val="-28"/>
          <w:w w:val="95"/>
        </w:rPr>
        <w:t> </w:t>
      </w:r>
      <w:r>
        <w:rPr>
          <w:w w:val="95"/>
        </w:rPr>
        <w:t>motor</w:t>
      </w:r>
      <w:r>
        <w:rPr>
          <w:spacing w:val="-29"/>
          <w:w w:val="95"/>
        </w:rPr>
        <w:t> </w:t>
      </w:r>
      <w:r>
        <w:rPr>
          <w:w w:val="95"/>
        </w:rPr>
        <w:t>vehicles</w:t>
      </w:r>
      <w:r>
        <w:rPr>
          <w:spacing w:val="-29"/>
          <w:w w:val="95"/>
        </w:rPr>
        <w:t> </w:t>
      </w:r>
      <w:r>
        <w:rPr>
          <w:w w:val="95"/>
        </w:rPr>
        <w:t>or </w:t>
      </w:r>
      <w:r>
        <w:rPr>
          <w:w w:val="90"/>
        </w:rPr>
        <w:t>bicycles</w:t>
      </w:r>
      <w:r>
        <w:rPr>
          <w:spacing w:val="-27"/>
          <w:w w:val="90"/>
        </w:rPr>
        <w:t> </w:t>
      </w:r>
      <w:r>
        <w:rPr>
          <w:w w:val="90"/>
        </w:rPr>
        <w:t>so</w:t>
      </w:r>
      <w:r>
        <w:rPr>
          <w:spacing w:val="-26"/>
          <w:w w:val="90"/>
        </w:rPr>
        <w:t> </w:t>
      </w:r>
      <w:r>
        <w:rPr>
          <w:w w:val="90"/>
        </w:rPr>
        <w:t>as</w:t>
      </w:r>
      <w:r>
        <w:rPr>
          <w:spacing w:val="-27"/>
          <w:w w:val="90"/>
        </w:rPr>
        <w:t> </w:t>
      </w:r>
      <w:r>
        <w:rPr>
          <w:w w:val="90"/>
        </w:rPr>
        <w:t>to</w:t>
      </w:r>
      <w:r>
        <w:rPr>
          <w:spacing w:val="-26"/>
          <w:w w:val="90"/>
        </w:rPr>
        <w:t> </w:t>
      </w:r>
      <w:r>
        <w:rPr>
          <w:w w:val="90"/>
        </w:rPr>
        <w:t>risk</w:t>
      </w:r>
      <w:r>
        <w:rPr>
          <w:spacing w:val="-27"/>
          <w:w w:val="90"/>
        </w:rPr>
        <w:t> </w:t>
      </w:r>
      <w:r>
        <w:rPr>
          <w:w w:val="90"/>
        </w:rPr>
        <w:t>the</w:t>
      </w:r>
      <w:r>
        <w:rPr>
          <w:spacing w:val="-26"/>
          <w:w w:val="90"/>
        </w:rPr>
        <w:t> </w:t>
      </w:r>
      <w:r>
        <w:rPr>
          <w:w w:val="90"/>
        </w:rPr>
        <w:t>safety</w:t>
      </w:r>
      <w:r>
        <w:rPr>
          <w:spacing w:val="-27"/>
          <w:w w:val="90"/>
        </w:rPr>
        <w:t> </w:t>
      </w:r>
      <w:r>
        <w:rPr>
          <w:w w:val="90"/>
        </w:rPr>
        <w:t>of</w:t>
      </w:r>
      <w:r>
        <w:rPr>
          <w:spacing w:val="-26"/>
          <w:w w:val="90"/>
        </w:rPr>
        <w:t> </w:t>
      </w:r>
      <w:r>
        <w:rPr>
          <w:w w:val="90"/>
        </w:rPr>
        <w:t>drivers, riders or passengers. This offence also </w:t>
      </w:r>
      <w:r>
        <w:rPr>
          <w:w w:val="95"/>
        </w:rPr>
        <w:t>applies to throwing objects at other </w:t>
      </w:r>
      <w:r>
        <w:rPr>
          <w:w w:val="90"/>
        </w:rPr>
        <w:t>vehicles, and covers actions such as </w:t>
      </w:r>
      <w:r>
        <w:rPr>
          <w:spacing w:val="-2"/>
          <w:w w:val="90"/>
        </w:rPr>
        <w:t>car </w:t>
      </w:r>
      <w:r>
        <w:rPr>
          <w:w w:val="95"/>
        </w:rPr>
        <w:t>drivers throwing objects at other </w:t>
      </w:r>
      <w:r>
        <w:rPr>
          <w:spacing w:val="-2"/>
          <w:w w:val="95"/>
        </w:rPr>
        <w:t>car </w:t>
      </w:r>
      <w:r>
        <w:rPr>
          <w:w w:val="85"/>
        </w:rPr>
        <w:t>drivers,</w:t>
      </w:r>
      <w:r>
        <w:rPr>
          <w:spacing w:val="-13"/>
          <w:w w:val="85"/>
        </w:rPr>
        <w:t> </w:t>
      </w:r>
      <w:r>
        <w:rPr>
          <w:w w:val="85"/>
        </w:rPr>
        <w:t>or</w:t>
      </w:r>
      <w:r>
        <w:rPr>
          <w:spacing w:val="-13"/>
          <w:w w:val="85"/>
        </w:rPr>
        <w:t> </w:t>
      </w:r>
      <w:r>
        <w:rPr>
          <w:w w:val="85"/>
        </w:rPr>
        <w:t>pedestrians</w:t>
      </w:r>
      <w:r>
        <w:rPr>
          <w:spacing w:val="-13"/>
          <w:w w:val="85"/>
        </w:rPr>
        <w:t> </w:t>
      </w:r>
      <w:r>
        <w:rPr>
          <w:w w:val="85"/>
        </w:rPr>
        <w:t>throwing</w:t>
      </w:r>
      <w:r>
        <w:rPr>
          <w:spacing w:val="-12"/>
          <w:w w:val="85"/>
        </w:rPr>
        <w:t> </w:t>
      </w:r>
      <w:r>
        <w:rPr>
          <w:w w:val="85"/>
        </w:rPr>
        <w:t>objects</w:t>
      </w:r>
      <w:r>
        <w:rPr>
          <w:spacing w:val="-13"/>
          <w:w w:val="85"/>
        </w:rPr>
        <w:t> </w:t>
      </w:r>
      <w:r>
        <w:rPr>
          <w:spacing w:val="-8"/>
          <w:w w:val="85"/>
        </w:rPr>
        <w:t>at </w:t>
      </w:r>
      <w:r>
        <w:rPr>
          <w:w w:val="90"/>
        </w:rPr>
        <w:t>cars</w:t>
      </w:r>
      <w:r>
        <w:rPr>
          <w:spacing w:val="-23"/>
          <w:w w:val="90"/>
        </w:rPr>
        <w:t> </w:t>
      </w:r>
      <w:r>
        <w:rPr>
          <w:w w:val="90"/>
        </w:rPr>
        <w:t>or</w:t>
      </w:r>
      <w:r>
        <w:rPr>
          <w:spacing w:val="-22"/>
          <w:w w:val="90"/>
        </w:rPr>
        <w:t> </w:t>
      </w:r>
      <w:r>
        <w:rPr>
          <w:w w:val="90"/>
        </w:rPr>
        <w:t>trucks.</w:t>
      </w:r>
      <w:r>
        <w:rPr>
          <w:spacing w:val="-23"/>
          <w:w w:val="90"/>
        </w:rPr>
        <w:t> </w:t>
      </w:r>
      <w:r>
        <w:rPr>
          <w:w w:val="90"/>
        </w:rPr>
        <w:t>These</w:t>
      </w:r>
      <w:r>
        <w:rPr>
          <w:spacing w:val="-22"/>
          <w:w w:val="90"/>
        </w:rPr>
        <w:t> </w:t>
      </w:r>
      <w:r>
        <w:rPr>
          <w:w w:val="90"/>
        </w:rPr>
        <w:t>laws</w:t>
      </w:r>
      <w:r>
        <w:rPr>
          <w:spacing w:val="-23"/>
          <w:w w:val="90"/>
        </w:rPr>
        <w:t> </w:t>
      </w:r>
      <w:r>
        <w:rPr>
          <w:w w:val="90"/>
        </w:rPr>
        <w:t>recognise</w:t>
      </w:r>
      <w:r>
        <w:rPr>
          <w:spacing w:val="-22"/>
          <w:w w:val="90"/>
        </w:rPr>
        <w:t> </w:t>
      </w:r>
      <w:r>
        <w:rPr>
          <w:spacing w:val="-2"/>
          <w:w w:val="90"/>
        </w:rPr>
        <w:t>the </w:t>
      </w:r>
      <w:r>
        <w:rPr>
          <w:w w:val="90"/>
        </w:rPr>
        <w:t>significant</w:t>
      </w:r>
      <w:r>
        <w:rPr>
          <w:spacing w:val="-31"/>
          <w:w w:val="90"/>
        </w:rPr>
        <w:t> </w:t>
      </w:r>
      <w:r>
        <w:rPr>
          <w:w w:val="90"/>
        </w:rPr>
        <w:t>risk</w:t>
      </w:r>
      <w:r>
        <w:rPr>
          <w:spacing w:val="-31"/>
          <w:w w:val="90"/>
        </w:rPr>
        <w:t> </w:t>
      </w:r>
      <w:r>
        <w:rPr>
          <w:w w:val="90"/>
        </w:rPr>
        <w:t>to</w:t>
      </w:r>
      <w:r>
        <w:rPr>
          <w:spacing w:val="-30"/>
          <w:w w:val="90"/>
        </w:rPr>
        <w:t> </w:t>
      </w:r>
      <w:r>
        <w:rPr>
          <w:w w:val="90"/>
        </w:rPr>
        <w:t>the</w:t>
      </w:r>
      <w:r>
        <w:rPr>
          <w:spacing w:val="-31"/>
          <w:w w:val="90"/>
        </w:rPr>
        <w:t> </w:t>
      </w:r>
      <w:r>
        <w:rPr>
          <w:w w:val="90"/>
        </w:rPr>
        <w:t>safety</w:t>
      </w:r>
      <w:r>
        <w:rPr>
          <w:spacing w:val="-30"/>
          <w:w w:val="90"/>
        </w:rPr>
        <w:t> </w:t>
      </w:r>
      <w:r>
        <w:rPr>
          <w:w w:val="90"/>
        </w:rPr>
        <w:t>of</w:t>
      </w:r>
      <w:r>
        <w:rPr>
          <w:spacing w:val="-31"/>
          <w:w w:val="90"/>
        </w:rPr>
        <w:t> </w:t>
      </w:r>
      <w:r>
        <w:rPr>
          <w:w w:val="90"/>
        </w:rPr>
        <w:t>road</w:t>
      </w:r>
      <w:r>
        <w:rPr>
          <w:spacing w:val="-30"/>
          <w:w w:val="90"/>
        </w:rPr>
        <w:t> </w:t>
      </w:r>
      <w:r>
        <w:rPr>
          <w:w w:val="90"/>
        </w:rPr>
        <w:t>users </w:t>
      </w:r>
      <w:r>
        <w:rPr>
          <w:w w:val="95"/>
        </w:rPr>
        <w:t>posed</w:t>
      </w:r>
      <w:r>
        <w:rPr>
          <w:spacing w:val="-17"/>
          <w:w w:val="95"/>
        </w:rPr>
        <w:t> </w:t>
      </w:r>
      <w:r>
        <w:rPr>
          <w:w w:val="95"/>
        </w:rPr>
        <w:t>by</w:t>
      </w:r>
      <w:r>
        <w:rPr>
          <w:spacing w:val="-17"/>
          <w:w w:val="95"/>
        </w:rPr>
        <w:t> </w:t>
      </w:r>
      <w:r>
        <w:rPr>
          <w:w w:val="95"/>
        </w:rPr>
        <w:t>this</w:t>
      </w:r>
      <w:r>
        <w:rPr>
          <w:spacing w:val="-17"/>
          <w:w w:val="95"/>
        </w:rPr>
        <w:t> </w:t>
      </w:r>
      <w:r>
        <w:rPr>
          <w:w w:val="95"/>
        </w:rPr>
        <w:t>type</w:t>
      </w:r>
      <w:r>
        <w:rPr>
          <w:spacing w:val="-17"/>
          <w:w w:val="95"/>
        </w:rPr>
        <w:t> </w:t>
      </w:r>
      <w:r>
        <w:rPr>
          <w:w w:val="95"/>
        </w:rPr>
        <w:t>of</w:t>
      </w:r>
      <w:r>
        <w:rPr>
          <w:spacing w:val="-16"/>
          <w:w w:val="95"/>
        </w:rPr>
        <w:t> </w:t>
      </w:r>
      <w:r>
        <w:rPr>
          <w:spacing w:val="-4"/>
          <w:w w:val="95"/>
        </w:rPr>
        <w:t>behaviour.</w:t>
      </w:r>
    </w:p>
    <w:p>
      <w:pPr>
        <w:pStyle w:val="BodyText"/>
        <w:spacing w:before="6"/>
      </w:pPr>
    </w:p>
    <w:p>
      <w:pPr>
        <w:pStyle w:val="Heading3"/>
        <w:spacing w:before="1"/>
        <w:ind w:left="385"/>
      </w:pPr>
      <w:r>
        <w:rPr/>
        <w:t>Failing to stop for police</w:t>
      </w:r>
    </w:p>
    <w:p>
      <w:pPr>
        <w:pStyle w:val="BodyText"/>
        <w:spacing w:line="254" w:lineRule="auto" w:before="112"/>
        <w:ind w:left="385" w:right="907"/>
      </w:pPr>
      <w:r>
        <w:rPr>
          <w:spacing w:val="-10"/>
          <w:w w:val="95"/>
        </w:rPr>
        <w:t>You</w:t>
      </w:r>
      <w:r>
        <w:rPr>
          <w:spacing w:val="-26"/>
          <w:w w:val="95"/>
        </w:rPr>
        <w:t> </w:t>
      </w:r>
      <w:r>
        <w:rPr>
          <w:w w:val="95"/>
        </w:rPr>
        <w:t>must</w:t>
      </w:r>
      <w:r>
        <w:rPr>
          <w:spacing w:val="-26"/>
          <w:w w:val="95"/>
        </w:rPr>
        <w:t> </w:t>
      </w:r>
      <w:r>
        <w:rPr>
          <w:w w:val="95"/>
        </w:rPr>
        <w:t>stop</w:t>
      </w:r>
      <w:r>
        <w:rPr>
          <w:spacing w:val="-26"/>
          <w:w w:val="95"/>
        </w:rPr>
        <w:t> </w:t>
      </w:r>
      <w:r>
        <w:rPr>
          <w:w w:val="95"/>
        </w:rPr>
        <w:t>for</w:t>
      </w:r>
      <w:r>
        <w:rPr>
          <w:spacing w:val="-26"/>
          <w:w w:val="95"/>
        </w:rPr>
        <w:t> </w:t>
      </w:r>
      <w:r>
        <w:rPr>
          <w:w w:val="95"/>
        </w:rPr>
        <w:t>police</w:t>
      </w:r>
      <w:r>
        <w:rPr>
          <w:spacing w:val="-26"/>
          <w:w w:val="95"/>
        </w:rPr>
        <w:t> </w:t>
      </w:r>
      <w:r>
        <w:rPr>
          <w:w w:val="95"/>
        </w:rPr>
        <w:t>when</w:t>
      </w:r>
      <w:r>
        <w:rPr>
          <w:spacing w:val="-25"/>
          <w:w w:val="95"/>
        </w:rPr>
        <w:t> </w:t>
      </w:r>
      <w:r>
        <w:rPr>
          <w:w w:val="95"/>
        </w:rPr>
        <w:t>you</w:t>
      </w:r>
      <w:r>
        <w:rPr>
          <w:spacing w:val="-26"/>
          <w:w w:val="95"/>
        </w:rPr>
        <w:t> </w:t>
      </w:r>
      <w:r>
        <w:rPr>
          <w:spacing w:val="-2"/>
          <w:w w:val="95"/>
        </w:rPr>
        <w:t>are </w:t>
      </w:r>
      <w:r>
        <w:rPr>
          <w:w w:val="95"/>
        </w:rPr>
        <w:t>given</w:t>
      </w:r>
      <w:r>
        <w:rPr>
          <w:spacing w:val="-25"/>
          <w:w w:val="95"/>
        </w:rPr>
        <w:t> </w:t>
      </w:r>
      <w:r>
        <w:rPr>
          <w:w w:val="95"/>
        </w:rPr>
        <w:t>a</w:t>
      </w:r>
      <w:r>
        <w:rPr>
          <w:spacing w:val="-25"/>
          <w:w w:val="95"/>
        </w:rPr>
        <w:t> </w:t>
      </w:r>
      <w:r>
        <w:rPr>
          <w:w w:val="95"/>
        </w:rPr>
        <w:t>signal</w:t>
      </w:r>
      <w:r>
        <w:rPr>
          <w:spacing w:val="-25"/>
          <w:w w:val="95"/>
        </w:rPr>
        <w:t> </w:t>
      </w:r>
      <w:r>
        <w:rPr>
          <w:w w:val="95"/>
        </w:rPr>
        <w:t>to</w:t>
      </w:r>
      <w:r>
        <w:rPr>
          <w:spacing w:val="-25"/>
          <w:w w:val="95"/>
        </w:rPr>
        <w:t> </w:t>
      </w:r>
      <w:r>
        <w:rPr>
          <w:w w:val="95"/>
        </w:rPr>
        <w:t>do</w:t>
      </w:r>
      <w:r>
        <w:rPr>
          <w:spacing w:val="-25"/>
          <w:w w:val="95"/>
        </w:rPr>
        <w:t> </w:t>
      </w:r>
      <w:r>
        <w:rPr>
          <w:w w:val="95"/>
        </w:rPr>
        <w:t>so.</w:t>
      </w:r>
      <w:r>
        <w:rPr>
          <w:spacing w:val="-25"/>
          <w:w w:val="95"/>
        </w:rPr>
        <w:t> </w:t>
      </w:r>
      <w:r>
        <w:rPr>
          <w:spacing w:val="-3"/>
          <w:w w:val="95"/>
        </w:rPr>
        <w:t>Make</w:t>
      </w:r>
      <w:r>
        <w:rPr>
          <w:spacing w:val="-25"/>
          <w:w w:val="95"/>
        </w:rPr>
        <w:t> </w:t>
      </w:r>
      <w:r>
        <w:rPr>
          <w:w w:val="95"/>
        </w:rPr>
        <w:t>sure</w:t>
      </w:r>
      <w:r>
        <w:rPr>
          <w:spacing w:val="-25"/>
          <w:w w:val="95"/>
        </w:rPr>
        <w:t> </w:t>
      </w:r>
      <w:r>
        <w:rPr>
          <w:spacing w:val="-2"/>
          <w:w w:val="95"/>
        </w:rPr>
        <w:t>you </w:t>
      </w:r>
      <w:r>
        <w:rPr>
          <w:w w:val="95"/>
        </w:rPr>
        <w:t>find</w:t>
      </w:r>
      <w:r>
        <w:rPr>
          <w:spacing w:val="-29"/>
          <w:w w:val="95"/>
        </w:rPr>
        <w:t> </w:t>
      </w:r>
      <w:r>
        <w:rPr>
          <w:w w:val="95"/>
        </w:rPr>
        <w:t>a</w:t>
      </w:r>
      <w:r>
        <w:rPr>
          <w:spacing w:val="-29"/>
          <w:w w:val="95"/>
        </w:rPr>
        <w:t> </w:t>
      </w:r>
      <w:r>
        <w:rPr>
          <w:w w:val="95"/>
        </w:rPr>
        <w:t>safe</w:t>
      </w:r>
      <w:r>
        <w:rPr>
          <w:spacing w:val="-29"/>
          <w:w w:val="95"/>
        </w:rPr>
        <w:t> </w:t>
      </w:r>
      <w:r>
        <w:rPr>
          <w:w w:val="95"/>
        </w:rPr>
        <w:t>place</w:t>
      </w:r>
      <w:r>
        <w:rPr>
          <w:spacing w:val="-29"/>
          <w:w w:val="95"/>
        </w:rPr>
        <w:t> </w:t>
      </w:r>
      <w:r>
        <w:rPr>
          <w:w w:val="95"/>
        </w:rPr>
        <w:t>to</w:t>
      </w:r>
      <w:r>
        <w:rPr>
          <w:spacing w:val="-29"/>
          <w:w w:val="95"/>
        </w:rPr>
        <w:t> </w:t>
      </w:r>
      <w:r>
        <w:rPr>
          <w:w w:val="95"/>
        </w:rPr>
        <w:t>pull</w:t>
      </w:r>
      <w:r>
        <w:rPr>
          <w:spacing w:val="-29"/>
          <w:w w:val="95"/>
        </w:rPr>
        <w:t> </w:t>
      </w:r>
      <w:r>
        <w:rPr>
          <w:spacing w:val="-6"/>
          <w:w w:val="95"/>
        </w:rPr>
        <w:t>over,</w:t>
      </w:r>
      <w:r>
        <w:rPr>
          <w:spacing w:val="-29"/>
          <w:w w:val="95"/>
        </w:rPr>
        <w:t> </w:t>
      </w:r>
      <w:r>
        <w:rPr>
          <w:w w:val="95"/>
        </w:rPr>
        <w:t>such</w:t>
      </w:r>
      <w:r>
        <w:rPr>
          <w:spacing w:val="-29"/>
          <w:w w:val="95"/>
        </w:rPr>
        <w:t> </w:t>
      </w:r>
      <w:r>
        <w:rPr>
          <w:w w:val="95"/>
        </w:rPr>
        <w:t>as</w:t>
      </w:r>
      <w:r>
        <w:rPr>
          <w:spacing w:val="-29"/>
          <w:w w:val="95"/>
        </w:rPr>
        <w:t> </w:t>
      </w:r>
      <w:r>
        <w:rPr>
          <w:w w:val="95"/>
        </w:rPr>
        <w:t>an </w:t>
      </w:r>
      <w:r>
        <w:rPr>
          <w:w w:val="85"/>
        </w:rPr>
        <w:t>emergency break down lane or side</w:t>
      </w:r>
      <w:r>
        <w:rPr>
          <w:spacing w:val="-30"/>
          <w:w w:val="85"/>
        </w:rPr>
        <w:t> </w:t>
      </w:r>
      <w:r>
        <w:rPr>
          <w:spacing w:val="-4"/>
          <w:w w:val="85"/>
        </w:rPr>
        <w:t>street.</w:t>
      </w:r>
    </w:p>
    <w:p>
      <w:pPr>
        <w:pStyle w:val="BodyText"/>
        <w:spacing w:line="254" w:lineRule="auto" w:before="117"/>
        <w:ind w:left="385" w:right="1294"/>
      </w:pPr>
      <w:r>
        <w:rPr>
          <w:w w:val="90"/>
        </w:rPr>
        <w:t>Drivers who commit the offence of ‘failing</w:t>
      </w:r>
      <w:r>
        <w:rPr>
          <w:spacing w:val="-25"/>
          <w:w w:val="90"/>
        </w:rPr>
        <w:t> </w:t>
      </w:r>
      <w:r>
        <w:rPr>
          <w:w w:val="90"/>
        </w:rPr>
        <w:t>to</w:t>
      </w:r>
      <w:r>
        <w:rPr>
          <w:spacing w:val="-24"/>
          <w:w w:val="90"/>
        </w:rPr>
        <w:t> </w:t>
      </w:r>
      <w:r>
        <w:rPr>
          <w:w w:val="90"/>
        </w:rPr>
        <w:t>stop</w:t>
      </w:r>
      <w:r>
        <w:rPr>
          <w:spacing w:val="-24"/>
          <w:w w:val="90"/>
        </w:rPr>
        <w:t> </w:t>
      </w:r>
      <w:r>
        <w:rPr>
          <w:w w:val="90"/>
        </w:rPr>
        <w:t>for</w:t>
      </w:r>
      <w:r>
        <w:rPr>
          <w:spacing w:val="-24"/>
          <w:w w:val="90"/>
        </w:rPr>
        <w:t> </w:t>
      </w:r>
      <w:r>
        <w:rPr>
          <w:w w:val="90"/>
        </w:rPr>
        <w:t>police’</w:t>
      </w:r>
      <w:r>
        <w:rPr>
          <w:spacing w:val="-24"/>
          <w:w w:val="90"/>
        </w:rPr>
        <w:t> </w:t>
      </w:r>
      <w:r>
        <w:rPr>
          <w:w w:val="90"/>
        </w:rPr>
        <w:t>are</w:t>
      </w:r>
      <w:r>
        <w:rPr>
          <w:spacing w:val="-25"/>
          <w:w w:val="90"/>
        </w:rPr>
        <w:t> </w:t>
      </w:r>
      <w:r>
        <w:rPr>
          <w:w w:val="90"/>
        </w:rPr>
        <w:t>subject to</w:t>
      </w:r>
      <w:r>
        <w:rPr>
          <w:spacing w:val="-23"/>
          <w:w w:val="90"/>
        </w:rPr>
        <w:t> </w:t>
      </w:r>
      <w:r>
        <w:rPr>
          <w:w w:val="90"/>
        </w:rPr>
        <w:t>a</w:t>
      </w:r>
      <w:r>
        <w:rPr>
          <w:spacing w:val="-22"/>
          <w:w w:val="90"/>
        </w:rPr>
        <w:t> </w:t>
      </w:r>
      <w:r>
        <w:rPr>
          <w:w w:val="90"/>
        </w:rPr>
        <w:t>maximum</w:t>
      </w:r>
      <w:r>
        <w:rPr>
          <w:spacing w:val="-22"/>
          <w:w w:val="90"/>
        </w:rPr>
        <w:t> </w:t>
      </w:r>
      <w:r>
        <w:rPr>
          <w:w w:val="90"/>
        </w:rPr>
        <w:t>penalty</w:t>
      </w:r>
      <w:r>
        <w:rPr>
          <w:spacing w:val="-22"/>
          <w:w w:val="90"/>
        </w:rPr>
        <w:t> </w:t>
      </w:r>
      <w:r>
        <w:rPr>
          <w:w w:val="90"/>
        </w:rPr>
        <w:t>of</w:t>
      </w:r>
      <w:r>
        <w:rPr>
          <w:spacing w:val="-22"/>
          <w:w w:val="90"/>
        </w:rPr>
        <w:t> </w:t>
      </w:r>
      <w:r>
        <w:rPr>
          <w:w w:val="90"/>
        </w:rPr>
        <w:t>12</w:t>
      </w:r>
      <w:r>
        <w:rPr>
          <w:spacing w:val="-22"/>
          <w:w w:val="90"/>
        </w:rPr>
        <w:t> </w:t>
      </w:r>
      <w:r>
        <w:rPr>
          <w:spacing w:val="-5"/>
          <w:w w:val="90"/>
        </w:rPr>
        <w:t>months</w:t>
      </w:r>
    </w:p>
    <w:p>
      <w:pPr>
        <w:pStyle w:val="BodyText"/>
        <w:spacing w:line="254" w:lineRule="auto" w:before="2"/>
        <w:ind w:left="385" w:right="951"/>
      </w:pPr>
      <w:r>
        <w:rPr>
          <w:w w:val="90"/>
        </w:rPr>
        <w:t>imprisonment</w:t>
      </w:r>
      <w:r>
        <w:rPr>
          <w:spacing w:val="-28"/>
          <w:w w:val="90"/>
        </w:rPr>
        <w:t> </w:t>
      </w:r>
      <w:r>
        <w:rPr>
          <w:w w:val="90"/>
        </w:rPr>
        <w:t>and</w:t>
      </w:r>
      <w:r>
        <w:rPr>
          <w:spacing w:val="-27"/>
          <w:w w:val="90"/>
        </w:rPr>
        <w:t> </w:t>
      </w:r>
      <w:r>
        <w:rPr>
          <w:w w:val="90"/>
        </w:rPr>
        <w:t>up</w:t>
      </w:r>
      <w:r>
        <w:rPr>
          <w:spacing w:val="-27"/>
          <w:w w:val="90"/>
        </w:rPr>
        <w:t> </w:t>
      </w:r>
      <w:r>
        <w:rPr>
          <w:w w:val="90"/>
        </w:rPr>
        <w:t>to</w:t>
      </w:r>
      <w:r>
        <w:rPr>
          <w:spacing w:val="-28"/>
          <w:w w:val="90"/>
        </w:rPr>
        <w:t> </w:t>
      </w:r>
      <w:r>
        <w:rPr>
          <w:w w:val="90"/>
        </w:rPr>
        <w:t>$15,000</w:t>
      </w:r>
      <w:r>
        <w:rPr>
          <w:spacing w:val="-27"/>
          <w:w w:val="90"/>
        </w:rPr>
        <w:t> </w:t>
      </w:r>
      <w:r>
        <w:rPr>
          <w:w w:val="90"/>
        </w:rPr>
        <w:t>in</w:t>
      </w:r>
      <w:r>
        <w:rPr>
          <w:spacing w:val="-28"/>
          <w:w w:val="90"/>
        </w:rPr>
        <w:t> </w:t>
      </w:r>
      <w:r>
        <w:rPr>
          <w:spacing w:val="-4"/>
          <w:w w:val="90"/>
        </w:rPr>
        <w:t>fines, </w:t>
      </w:r>
      <w:r>
        <w:rPr>
          <w:w w:val="90"/>
        </w:rPr>
        <w:t>increasing</w:t>
      </w:r>
      <w:r>
        <w:rPr>
          <w:spacing w:val="-28"/>
          <w:w w:val="90"/>
        </w:rPr>
        <w:t> </w:t>
      </w:r>
      <w:r>
        <w:rPr>
          <w:w w:val="90"/>
        </w:rPr>
        <w:t>to</w:t>
      </w:r>
      <w:r>
        <w:rPr>
          <w:spacing w:val="-27"/>
          <w:w w:val="90"/>
        </w:rPr>
        <w:t> </w:t>
      </w:r>
      <w:r>
        <w:rPr>
          <w:w w:val="90"/>
        </w:rPr>
        <w:t>three</w:t>
      </w:r>
      <w:r>
        <w:rPr>
          <w:spacing w:val="-27"/>
          <w:w w:val="90"/>
        </w:rPr>
        <w:t> </w:t>
      </w:r>
      <w:r>
        <w:rPr>
          <w:w w:val="90"/>
        </w:rPr>
        <w:t>years</w:t>
      </w:r>
      <w:r>
        <w:rPr>
          <w:spacing w:val="-27"/>
          <w:w w:val="90"/>
        </w:rPr>
        <w:t> </w:t>
      </w:r>
      <w:r>
        <w:rPr>
          <w:spacing w:val="-2"/>
          <w:w w:val="90"/>
        </w:rPr>
        <w:t>imprisonment </w:t>
      </w:r>
      <w:r>
        <w:rPr>
          <w:w w:val="90"/>
        </w:rPr>
        <w:t>and</w:t>
      </w:r>
      <w:r>
        <w:rPr>
          <w:spacing w:val="-19"/>
          <w:w w:val="90"/>
        </w:rPr>
        <w:t> </w:t>
      </w:r>
      <w:r>
        <w:rPr>
          <w:w w:val="90"/>
        </w:rPr>
        <w:t>up</w:t>
      </w:r>
      <w:r>
        <w:rPr>
          <w:spacing w:val="-18"/>
          <w:w w:val="90"/>
        </w:rPr>
        <w:t> </w:t>
      </w:r>
      <w:r>
        <w:rPr>
          <w:w w:val="90"/>
        </w:rPr>
        <w:t>to</w:t>
      </w:r>
      <w:r>
        <w:rPr>
          <w:spacing w:val="-18"/>
          <w:w w:val="90"/>
        </w:rPr>
        <w:t> </w:t>
      </w:r>
      <w:r>
        <w:rPr>
          <w:w w:val="90"/>
        </w:rPr>
        <w:t>$45,000</w:t>
      </w:r>
      <w:r>
        <w:rPr>
          <w:spacing w:val="-18"/>
          <w:w w:val="90"/>
        </w:rPr>
        <w:t> </w:t>
      </w:r>
      <w:r>
        <w:rPr>
          <w:w w:val="90"/>
        </w:rPr>
        <w:t>for</w:t>
      </w:r>
      <w:r>
        <w:rPr>
          <w:spacing w:val="-19"/>
          <w:w w:val="90"/>
        </w:rPr>
        <w:t> </w:t>
      </w:r>
      <w:r>
        <w:rPr>
          <w:w w:val="90"/>
        </w:rPr>
        <w:t>repeat</w:t>
      </w:r>
      <w:r>
        <w:rPr>
          <w:spacing w:val="-18"/>
          <w:w w:val="90"/>
        </w:rPr>
        <w:t> </w:t>
      </w:r>
      <w:r>
        <w:rPr>
          <w:w w:val="90"/>
        </w:rPr>
        <w:t>offenders.</w:t>
      </w:r>
    </w:p>
    <w:p>
      <w:pPr>
        <w:pStyle w:val="BodyText"/>
        <w:spacing w:line="254" w:lineRule="auto" w:before="115"/>
        <w:ind w:left="385" w:right="980"/>
      </w:pPr>
      <w:r>
        <w:rPr>
          <w:w w:val="95"/>
        </w:rPr>
        <w:t>Drivers can also have their licence suspended and vehicle seized. </w:t>
      </w:r>
      <w:r>
        <w:rPr>
          <w:spacing w:val="-2"/>
          <w:w w:val="95"/>
        </w:rPr>
        <w:t>The </w:t>
      </w:r>
      <w:r>
        <w:rPr>
          <w:w w:val="90"/>
        </w:rPr>
        <w:t>registered</w:t>
      </w:r>
      <w:r>
        <w:rPr>
          <w:spacing w:val="-24"/>
          <w:w w:val="90"/>
        </w:rPr>
        <w:t> </w:t>
      </w:r>
      <w:r>
        <w:rPr>
          <w:w w:val="90"/>
        </w:rPr>
        <w:t>owner</w:t>
      </w:r>
      <w:r>
        <w:rPr>
          <w:spacing w:val="-24"/>
          <w:w w:val="90"/>
        </w:rPr>
        <w:t> </w:t>
      </w:r>
      <w:r>
        <w:rPr>
          <w:w w:val="90"/>
        </w:rPr>
        <w:t>of</w:t>
      </w:r>
      <w:r>
        <w:rPr>
          <w:spacing w:val="-24"/>
          <w:w w:val="90"/>
        </w:rPr>
        <w:t> </w:t>
      </w:r>
      <w:r>
        <w:rPr>
          <w:w w:val="90"/>
        </w:rPr>
        <w:t>a</w:t>
      </w:r>
      <w:r>
        <w:rPr>
          <w:spacing w:val="-24"/>
          <w:w w:val="90"/>
        </w:rPr>
        <w:t> </w:t>
      </w:r>
      <w:r>
        <w:rPr>
          <w:w w:val="90"/>
        </w:rPr>
        <w:t>vehicle</w:t>
      </w:r>
      <w:r>
        <w:rPr>
          <w:spacing w:val="-24"/>
          <w:w w:val="90"/>
        </w:rPr>
        <w:t> </w:t>
      </w:r>
      <w:r>
        <w:rPr>
          <w:w w:val="90"/>
        </w:rPr>
        <w:t>which</w:t>
      </w:r>
      <w:r>
        <w:rPr>
          <w:spacing w:val="-24"/>
          <w:w w:val="90"/>
        </w:rPr>
        <w:t> </w:t>
      </w:r>
      <w:r>
        <w:rPr>
          <w:spacing w:val="-2"/>
          <w:w w:val="90"/>
        </w:rPr>
        <w:t>was </w:t>
      </w:r>
      <w:r>
        <w:rPr>
          <w:w w:val="90"/>
        </w:rPr>
        <w:t>used</w:t>
      </w:r>
      <w:r>
        <w:rPr>
          <w:spacing w:val="-19"/>
          <w:w w:val="90"/>
        </w:rPr>
        <w:t> </w:t>
      </w:r>
      <w:r>
        <w:rPr>
          <w:w w:val="90"/>
        </w:rPr>
        <w:t>to</w:t>
      </w:r>
      <w:r>
        <w:rPr>
          <w:spacing w:val="-18"/>
          <w:w w:val="90"/>
        </w:rPr>
        <w:t> </w:t>
      </w:r>
      <w:r>
        <w:rPr>
          <w:w w:val="90"/>
        </w:rPr>
        <w:t>commit</w:t>
      </w:r>
      <w:r>
        <w:rPr>
          <w:spacing w:val="-18"/>
          <w:w w:val="90"/>
        </w:rPr>
        <w:t> </w:t>
      </w:r>
      <w:r>
        <w:rPr>
          <w:w w:val="90"/>
        </w:rPr>
        <w:t>the</w:t>
      </w:r>
      <w:r>
        <w:rPr>
          <w:spacing w:val="-18"/>
          <w:w w:val="90"/>
        </w:rPr>
        <w:t> </w:t>
      </w:r>
      <w:r>
        <w:rPr>
          <w:w w:val="90"/>
        </w:rPr>
        <w:t>offence</w:t>
      </w:r>
      <w:r>
        <w:rPr>
          <w:spacing w:val="-18"/>
          <w:w w:val="90"/>
        </w:rPr>
        <w:t> </w:t>
      </w:r>
      <w:r>
        <w:rPr>
          <w:w w:val="90"/>
        </w:rPr>
        <w:t>can</w:t>
      </w:r>
      <w:r>
        <w:rPr>
          <w:spacing w:val="-18"/>
          <w:w w:val="90"/>
        </w:rPr>
        <w:t> </w:t>
      </w:r>
      <w:r>
        <w:rPr>
          <w:w w:val="90"/>
        </w:rPr>
        <w:t>also</w:t>
      </w:r>
      <w:r>
        <w:rPr>
          <w:spacing w:val="-19"/>
          <w:w w:val="90"/>
        </w:rPr>
        <w:t> </w:t>
      </w:r>
      <w:r>
        <w:rPr>
          <w:w w:val="90"/>
        </w:rPr>
        <w:t>face serious</w:t>
      </w:r>
      <w:r>
        <w:rPr>
          <w:spacing w:val="-22"/>
          <w:w w:val="90"/>
        </w:rPr>
        <w:t> </w:t>
      </w:r>
      <w:r>
        <w:rPr>
          <w:w w:val="90"/>
        </w:rPr>
        <w:t>penalties</w:t>
      </w:r>
      <w:r>
        <w:rPr>
          <w:spacing w:val="-21"/>
          <w:w w:val="90"/>
        </w:rPr>
        <w:t> </w:t>
      </w:r>
      <w:r>
        <w:rPr>
          <w:w w:val="90"/>
        </w:rPr>
        <w:t>if</w:t>
      </w:r>
      <w:r>
        <w:rPr>
          <w:spacing w:val="-21"/>
          <w:w w:val="90"/>
        </w:rPr>
        <w:t> </w:t>
      </w:r>
      <w:r>
        <w:rPr>
          <w:w w:val="90"/>
        </w:rPr>
        <w:t>they</w:t>
      </w:r>
      <w:r>
        <w:rPr>
          <w:spacing w:val="-21"/>
          <w:w w:val="90"/>
        </w:rPr>
        <w:t> </w:t>
      </w:r>
      <w:r>
        <w:rPr>
          <w:w w:val="90"/>
        </w:rPr>
        <w:t>do</w:t>
      </w:r>
      <w:r>
        <w:rPr>
          <w:spacing w:val="-21"/>
          <w:w w:val="90"/>
        </w:rPr>
        <w:t> </w:t>
      </w:r>
      <w:r>
        <w:rPr>
          <w:w w:val="90"/>
        </w:rPr>
        <w:t>not</w:t>
      </w:r>
      <w:r>
        <w:rPr>
          <w:spacing w:val="-21"/>
          <w:w w:val="90"/>
        </w:rPr>
        <w:t> </w:t>
      </w:r>
      <w:r>
        <w:rPr>
          <w:w w:val="90"/>
        </w:rPr>
        <w:t>provide </w:t>
      </w:r>
      <w:r>
        <w:rPr>
          <w:w w:val="95"/>
        </w:rPr>
        <w:t>information to police about who </w:t>
      </w:r>
      <w:r>
        <w:rPr>
          <w:spacing w:val="-2"/>
          <w:w w:val="95"/>
        </w:rPr>
        <w:t>was </w:t>
      </w:r>
      <w:r>
        <w:rPr>
          <w:w w:val="90"/>
        </w:rPr>
        <w:t>driving</w:t>
      </w:r>
      <w:r>
        <w:rPr>
          <w:spacing w:val="-26"/>
          <w:w w:val="90"/>
        </w:rPr>
        <w:t> </w:t>
      </w:r>
      <w:r>
        <w:rPr>
          <w:w w:val="90"/>
        </w:rPr>
        <w:t>the</w:t>
      </w:r>
      <w:r>
        <w:rPr>
          <w:spacing w:val="-26"/>
          <w:w w:val="90"/>
        </w:rPr>
        <w:t> </w:t>
      </w:r>
      <w:r>
        <w:rPr>
          <w:w w:val="90"/>
        </w:rPr>
        <w:t>vehicle</w:t>
      </w:r>
      <w:r>
        <w:rPr>
          <w:spacing w:val="-25"/>
          <w:w w:val="90"/>
        </w:rPr>
        <w:t> </w:t>
      </w:r>
      <w:r>
        <w:rPr>
          <w:w w:val="90"/>
        </w:rPr>
        <w:t>when</w:t>
      </w:r>
      <w:r>
        <w:rPr>
          <w:spacing w:val="-26"/>
          <w:w w:val="90"/>
        </w:rPr>
        <w:t> </w:t>
      </w:r>
      <w:r>
        <w:rPr>
          <w:w w:val="90"/>
        </w:rPr>
        <w:t>the</w:t>
      </w:r>
      <w:r>
        <w:rPr>
          <w:spacing w:val="-25"/>
          <w:w w:val="90"/>
        </w:rPr>
        <w:t> </w:t>
      </w:r>
      <w:r>
        <w:rPr>
          <w:w w:val="90"/>
        </w:rPr>
        <w:t>offence</w:t>
      </w:r>
      <w:r>
        <w:rPr>
          <w:spacing w:val="-26"/>
          <w:w w:val="90"/>
        </w:rPr>
        <w:t> </w:t>
      </w:r>
      <w:r>
        <w:rPr>
          <w:spacing w:val="-6"/>
          <w:w w:val="90"/>
        </w:rPr>
        <w:t>was </w:t>
      </w:r>
      <w:r>
        <w:rPr>
          <w:w w:val="95"/>
        </w:rPr>
        <w:t>allegedly</w:t>
      </w:r>
      <w:r>
        <w:rPr>
          <w:spacing w:val="-12"/>
          <w:w w:val="95"/>
        </w:rPr>
        <w:t> </w:t>
      </w:r>
      <w:r>
        <w:rPr>
          <w:w w:val="95"/>
        </w:rPr>
        <w:t>committed.</w:t>
      </w:r>
    </w:p>
    <w:p>
      <w:pPr>
        <w:spacing w:after="0" w:line="254" w:lineRule="auto"/>
        <w:sectPr>
          <w:pgSz w:w="8400" w:h="11910"/>
          <w:pgMar w:header="0" w:footer="455" w:top="700" w:bottom="640" w:left="0" w:right="0"/>
          <w:cols w:num="2" w:equalWidth="0">
            <w:col w:w="4111" w:space="40"/>
            <w:col w:w="4249"/>
          </w:cols>
        </w:sectPr>
      </w:pPr>
    </w:p>
    <w:p>
      <w:pPr>
        <w:pStyle w:val="BodyText"/>
        <w:spacing w:before="4"/>
        <w:rPr>
          <w:rFonts w:ascii="Times New Roman"/>
          <w:sz w:val="17"/>
        </w:rPr>
      </w:pPr>
      <w:r>
        <w:rPr/>
        <w:pict>
          <v:line style="position:absolute;mso-position-horizontal-relative:page;mso-position-vertical-relative:page;z-index:11608" from="42.52pt,61.653999pt" to="419.528pt,61.653999pt" stroked="true" strokeweight="2.834pt" strokecolor="#fdb924">
            <v:stroke dashstyle="solid"/>
            <w10:wrap type="none"/>
          </v:line>
        </w:pict>
      </w:r>
    </w:p>
    <w:p>
      <w:pPr>
        <w:spacing w:after="0"/>
        <w:rPr>
          <w:rFonts w:ascii="Times New Roman"/>
          <w:sz w:val="17"/>
        </w:rPr>
        <w:sectPr>
          <w:footerReference w:type="even" r:id="rId352"/>
          <w:pgSz w:w="8400" w:h="11910"/>
          <w:pgMar w:footer="0" w:header="0" w:top="110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pStyle w:val="BodyText"/>
        <w:spacing w:line="56" w:lineRule="exact"/>
        <w:rPr>
          <w:rFonts w:ascii="Times New Roman"/>
          <w:sz w:val="5"/>
        </w:rPr>
      </w:pPr>
      <w:r>
        <w:rPr>
          <w:rFonts w:ascii="Times New Roman"/>
          <w:position w:val="0"/>
          <w:sz w:val="5"/>
        </w:rPr>
        <w:pict>
          <v:group style="width:.1pt;height:2.85pt;mso-position-horizontal-relative:char;mso-position-vertical-relative:line" coordorigin="0,0" coordsize="2,57">
            <v:shape style="position:absolute;left:0;top:0;width:2;height:57" coordorigin="0,0" coordsize="0,57" path="m0,0l0,57e" filled="true" fillcolor="#fdb924" stroked="false">
              <v:path arrowok="t"/>
              <v:fill type="solid"/>
            </v:shape>
          </v:group>
        </w:pict>
      </w:r>
      <w:r>
        <w:rPr>
          <w:rFonts w:ascii="Times New Roman"/>
          <w:position w:val="0"/>
          <w:sz w:val="5"/>
        </w:rPr>
      </w:r>
    </w:p>
    <w:p>
      <w:pPr>
        <w:pStyle w:val="BodyText"/>
        <w:spacing w:before="1"/>
        <w:rPr>
          <w:rFonts w:ascii="Times New Roman"/>
          <w:sz w:val="23"/>
        </w:rPr>
      </w:pPr>
      <w:r>
        <w:rPr/>
        <w:pict>
          <v:group style="position:absolute;margin-left:56.692917pt;margin-top:15.256668pt;width:320.350pt;height:190.3pt;mso-position-horizontal-relative:page;mso-position-vertical-relative:paragraph;z-index:9752;mso-wrap-distance-left:0;mso-wrap-distance-right:0" coordorigin="1134,305" coordsize="6407,3806">
            <v:rect style="position:absolute;left:1133;top:305;width:6407;height:3806" filled="true" fillcolor="#cbdaf0" stroked="false">
              <v:fill type="solid"/>
            </v:rect>
            <v:shape style="position:absolute;left:2363;top:1081;width:4081;height:2315" type="#_x0000_t75" stroked="false">
              <v:imagedata r:id="rId355" o:title=""/>
            </v:shape>
            <v:shape style="position:absolute;left:1548;top:3467;width:2345;height:371" type="#_x0000_t202" filled="false" stroked="false">
              <v:textbox inset="0,0,0,0">
                <w:txbxContent>
                  <w:p>
                    <w:pPr>
                      <w:spacing w:before="31"/>
                      <w:ind w:left="0" w:right="11" w:hanging="1"/>
                      <w:jc w:val="left"/>
                      <w:rPr>
                        <w:rFonts w:ascii="Arial"/>
                        <w:sz w:val="14"/>
                      </w:rPr>
                    </w:pPr>
                    <w:bookmarkStart w:name="pART D - Road craft" w:id="177"/>
                    <w:bookmarkEnd w:id="177"/>
                    <w:r>
                      <w:rPr/>
                    </w:r>
                    <w:bookmarkStart w:name="Preparing to drive" w:id="178"/>
                    <w:bookmarkEnd w:id="178"/>
                    <w:r>
                      <w:rPr/>
                    </w:r>
                    <w:bookmarkStart w:name="Mechanical checks" w:id="179"/>
                    <w:bookmarkEnd w:id="179"/>
                    <w:r>
                      <w:rPr/>
                    </w:r>
                    <w:bookmarkStart w:name="_bookmark59" w:id="180"/>
                    <w:bookmarkEnd w:id="180"/>
                    <w:r>
                      <w:rPr/>
                    </w:r>
                    <w:r>
                      <w:rPr>
                        <w:rFonts w:ascii="Arial"/>
                        <w:spacing w:val="-3"/>
                        <w:w w:val="95"/>
                        <w:sz w:val="14"/>
                      </w:rPr>
                      <w:t>TYRE</w:t>
                    </w:r>
                    <w:r>
                      <w:rPr>
                        <w:rFonts w:ascii="Arial"/>
                        <w:spacing w:val="-12"/>
                        <w:w w:val="95"/>
                        <w:sz w:val="14"/>
                      </w:rPr>
                      <w:t> </w:t>
                    </w:r>
                    <w:r>
                      <w:rPr>
                        <w:rFonts w:ascii="Arial"/>
                        <w:spacing w:val="-3"/>
                        <w:w w:val="95"/>
                        <w:sz w:val="14"/>
                      </w:rPr>
                      <w:t>CONDITION</w:t>
                    </w:r>
                    <w:r>
                      <w:rPr>
                        <w:rFonts w:ascii="Arial"/>
                        <w:spacing w:val="-12"/>
                        <w:w w:val="95"/>
                        <w:sz w:val="14"/>
                      </w:rPr>
                      <w:t> </w:t>
                    </w:r>
                    <w:r>
                      <w:rPr>
                        <w:rFonts w:ascii="Arial"/>
                        <w:w w:val="95"/>
                        <w:sz w:val="14"/>
                      </w:rPr>
                      <w:t>AND</w:t>
                    </w:r>
                    <w:r>
                      <w:rPr>
                        <w:rFonts w:ascii="Arial"/>
                        <w:spacing w:val="-12"/>
                        <w:w w:val="95"/>
                        <w:sz w:val="14"/>
                      </w:rPr>
                      <w:t> </w:t>
                    </w:r>
                    <w:r>
                      <w:rPr>
                        <w:rFonts w:ascii="Arial"/>
                        <w:spacing w:val="-3"/>
                        <w:w w:val="95"/>
                        <w:sz w:val="14"/>
                      </w:rPr>
                      <w:t>TREAD</w:t>
                    </w:r>
                    <w:r>
                      <w:rPr>
                        <w:rFonts w:ascii="Arial"/>
                        <w:spacing w:val="-12"/>
                        <w:w w:val="95"/>
                        <w:sz w:val="14"/>
                      </w:rPr>
                      <w:t> </w:t>
                    </w:r>
                    <w:r>
                      <w:rPr>
                        <w:rFonts w:ascii="Arial"/>
                        <w:spacing w:val="-3"/>
                        <w:w w:val="95"/>
                        <w:sz w:val="14"/>
                      </w:rPr>
                      <w:t>DEPTH </w:t>
                    </w:r>
                    <w:r>
                      <w:rPr>
                        <w:rFonts w:ascii="Arial"/>
                        <w:spacing w:val="-3"/>
                        <w:sz w:val="14"/>
                      </w:rPr>
                      <w:t>TYRE</w:t>
                    </w:r>
                    <w:r>
                      <w:rPr>
                        <w:rFonts w:ascii="Arial"/>
                        <w:spacing w:val="-9"/>
                        <w:sz w:val="14"/>
                      </w:rPr>
                      <w:t> </w:t>
                    </w:r>
                    <w:r>
                      <w:rPr>
                        <w:rFonts w:ascii="Arial"/>
                        <w:spacing w:val="-3"/>
                        <w:sz w:val="14"/>
                      </w:rPr>
                      <w:t>PRESSURE</w:t>
                    </w:r>
                  </w:p>
                </w:txbxContent>
              </v:textbox>
              <w10:wrap type="none"/>
            </v:shape>
            <v:shape style="position:absolute;left:1737;top:2686;width:542;height:211" type="#_x0000_t202" filled="false" stroked="false">
              <v:textbox inset="0,0,0,0">
                <w:txbxContent>
                  <w:p>
                    <w:pPr>
                      <w:spacing w:before="31"/>
                      <w:ind w:left="0" w:right="0" w:firstLine="0"/>
                      <w:jc w:val="left"/>
                      <w:rPr>
                        <w:rFonts w:ascii="Arial"/>
                        <w:sz w:val="14"/>
                      </w:rPr>
                    </w:pPr>
                    <w:r>
                      <w:rPr>
                        <w:rFonts w:ascii="Arial"/>
                        <w:w w:val="95"/>
                        <w:sz w:val="14"/>
                      </w:rPr>
                      <w:t>BRAKES</w:t>
                    </w:r>
                  </w:p>
                </w:txbxContent>
              </v:textbox>
              <w10:wrap type="none"/>
            </v:shape>
            <v:shape style="position:absolute;left:6547;top:2420;width:482;height:211" type="#_x0000_t202" filled="false" stroked="false">
              <v:textbox inset="0,0,0,0">
                <w:txbxContent>
                  <w:p>
                    <w:pPr>
                      <w:spacing w:before="31"/>
                      <w:ind w:left="0" w:right="0" w:firstLine="0"/>
                      <w:jc w:val="left"/>
                      <w:rPr>
                        <w:rFonts w:ascii="Arial"/>
                        <w:sz w:val="14"/>
                      </w:rPr>
                    </w:pPr>
                    <w:r>
                      <w:rPr>
                        <w:rFonts w:ascii="Arial"/>
                        <w:w w:val="95"/>
                        <w:sz w:val="14"/>
                      </w:rPr>
                      <w:t>LIGHTS</w:t>
                    </w:r>
                  </w:p>
                </w:txbxContent>
              </v:textbox>
              <w10:wrap type="none"/>
            </v:shape>
            <v:shape style="position:absolute;left:1463;top:1519;width:827;height:371" type="#_x0000_t202" filled="false" stroked="false">
              <v:textbox inset="0,0,0,0">
                <w:txbxContent>
                  <w:p>
                    <w:pPr>
                      <w:spacing w:before="31"/>
                      <w:ind w:left="0" w:right="0" w:firstLine="0"/>
                      <w:jc w:val="left"/>
                      <w:rPr>
                        <w:rFonts w:ascii="Arial"/>
                        <w:sz w:val="14"/>
                      </w:rPr>
                    </w:pPr>
                    <w:r>
                      <w:rPr>
                        <w:rFonts w:ascii="Arial"/>
                        <w:spacing w:val="-3"/>
                        <w:w w:val="95"/>
                        <w:sz w:val="14"/>
                      </w:rPr>
                      <w:t>REAR </w:t>
                    </w:r>
                    <w:r>
                      <w:rPr>
                        <w:rFonts w:ascii="Arial"/>
                        <w:spacing w:val="-6"/>
                        <w:w w:val="95"/>
                        <w:sz w:val="14"/>
                      </w:rPr>
                      <w:t>VISION </w:t>
                    </w:r>
                    <w:r>
                      <w:rPr>
                        <w:rFonts w:ascii="Arial"/>
                        <w:spacing w:val="-3"/>
                        <w:sz w:val="14"/>
                      </w:rPr>
                      <w:t>MIRRORS</w:t>
                    </w:r>
                  </w:p>
                </w:txbxContent>
              </v:textbox>
              <w10:wrap type="none"/>
            </v:shape>
            <v:shape style="position:absolute;left:4117;top:684;width:2820;height:371" type="#_x0000_t202" filled="false" stroked="false">
              <v:textbox inset="0,0,0,0">
                <w:txbxContent>
                  <w:p>
                    <w:pPr>
                      <w:spacing w:before="31"/>
                      <w:ind w:left="0" w:right="13" w:firstLine="0"/>
                      <w:jc w:val="left"/>
                      <w:rPr>
                        <w:rFonts w:ascii="Arial"/>
                        <w:sz w:val="14"/>
                      </w:rPr>
                    </w:pPr>
                    <w:r>
                      <w:rPr>
                        <w:rFonts w:ascii="Arial"/>
                        <w:spacing w:val="-3"/>
                        <w:sz w:val="14"/>
                      </w:rPr>
                      <w:t>WINDSCREEN WIPERS </w:t>
                    </w:r>
                    <w:r>
                      <w:rPr>
                        <w:rFonts w:ascii="Arial"/>
                        <w:sz w:val="14"/>
                      </w:rPr>
                      <w:t>AND </w:t>
                    </w:r>
                    <w:r>
                      <w:rPr>
                        <w:rFonts w:ascii="Arial"/>
                        <w:spacing w:val="-4"/>
                        <w:sz w:val="14"/>
                      </w:rPr>
                      <w:t>WASHERS, </w:t>
                    </w:r>
                    <w:r>
                      <w:rPr>
                        <w:rFonts w:ascii="Arial"/>
                        <w:spacing w:val="-3"/>
                        <w:w w:val="95"/>
                        <w:sz w:val="14"/>
                      </w:rPr>
                      <w:t>WINDSCREEN</w:t>
                    </w:r>
                    <w:r>
                      <w:rPr>
                        <w:rFonts w:ascii="Arial"/>
                        <w:spacing w:val="-10"/>
                        <w:w w:val="95"/>
                        <w:sz w:val="14"/>
                      </w:rPr>
                      <w:t> </w:t>
                    </w:r>
                    <w:r>
                      <w:rPr>
                        <w:rFonts w:ascii="Arial"/>
                        <w:spacing w:val="-3"/>
                        <w:w w:val="95"/>
                        <w:sz w:val="14"/>
                      </w:rPr>
                      <w:t>CLEAN</w:t>
                    </w:r>
                    <w:r>
                      <w:rPr>
                        <w:rFonts w:ascii="Arial"/>
                        <w:spacing w:val="-10"/>
                        <w:w w:val="95"/>
                        <w:sz w:val="14"/>
                      </w:rPr>
                      <w:t> </w:t>
                    </w:r>
                    <w:r>
                      <w:rPr>
                        <w:rFonts w:ascii="Arial"/>
                        <w:w w:val="95"/>
                        <w:sz w:val="14"/>
                      </w:rPr>
                      <w:t>AND</w:t>
                    </w:r>
                    <w:r>
                      <w:rPr>
                        <w:rFonts w:ascii="Arial"/>
                        <w:spacing w:val="-10"/>
                        <w:w w:val="95"/>
                        <w:sz w:val="14"/>
                      </w:rPr>
                      <w:t> </w:t>
                    </w:r>
                    <w:r>
                      <w:rPr>
                        <w:rFonts w:ascii="Arial"/>
                        <w:spacing w:val="-3"/>
                        <w:w w:val="95"/>
                        <w:sz w:val="14"/>
                      </w:rPr>
                      <w:t>FREE</w:t>
                    </w:r>
                    <w:r>
                      <w:rPr>
                        <w:rFonts w:ascii="Arial"/>
                        <w:spacing w:val="-10"/>
                        <w:w w:val="95"/>
                        <w:sz w:val="14"/>
                      </w:rPr>
                      <w:t> </w:t>
                    </w:r>
                    <w:r>
                      <w:rPr>
                        <w:rFonts w:ascii="Arial"/>
                        <w:w w:val="95"/>
                        <w:sz w:val="14"/>
                      </w:rPr>
                      <w:t>OF</w:t>
                    </w:r>
                    <w:r>
                      <w:rPr>
                        <w:rFonts w:ascii="Arial"/>
                        <w:spacing w:val="-10"/>
                        <w:w w:val="95"/>
                        <w:sz w:val="14"/>
                      </w:rPr>
                      <w:t> </w:t>
                    </w:r>
                    <w:r>
                      <w:rPr>
                        <w:rFonts w:ascii="Arial"/>
                        <w:spacing w:val="-3"/>
                        <w:w w:val="95"/>
                        <w:sz w:val="14"/>
                      </w:rPr>
                      <w:t>CRACKS</w:t>
                    </w:r>
                  </w:p>
                </w:txbxContent>
              </v:textbox>
              <w10:wrap type="none"/>
            </v:shape>
            <v:shape style="position:absolute;left:1636;top:791;width:1391;height:211" type="#_x0000_t202" filled="false" stroked="false">
              <v:textbox inset="0,0,0,0">
                <w:txbxContent>
                  <w:p>
                    <w:pPr>
                      <w:spacing w:before="31"/>
                      <w:ind w:left="0" w:right="0" w:firstLine="0"/>
                      <w:jc w:val="left"/>
                      <w:rPr>
                        <w:rFonts w:ascii="Arial"/>
                        <w:sz w:val="14"/>
                      </w:rPr>
                    </w:pPr>
                    <w:r>
                      <w:rPr>
                        <w:rFonts w:ascii="Arial"/>
                        <w:spacing w:val="-3"/>
                        <w:w w:val="95"/>
                        <w:sz w:val="14"/>
                      </w:rPr>
                      <w:t>STEERING </w:t>
                    </w:r>
                    <w:r>
                      <w:rPr>
                        <w:rFonts w:ascii="Arial"/>
                        <w:w w:val="95"/>
                        <w:sz w:val="14"/>
                      </w:rPr>
                      <w:t>AND </w:t>
                    </w:r>
                    <w:r>
                      <w:rPr>
                        <w:rFonts w:ascii="Arial"/>
                        <w:spacing w:val="-3"/>
                        <w:w w:val="95"/>
                        <w:sz w:val="14"/>
                      </w:rPr>
                      <w:t>HORN</w:t>
                    </w:r>
                  </w:p>
                </w:txbxContent>
              </v:textbox>
              <w10:wrap type="none"/>
            </v:shape>
            <w10:wrap type="topAndBottom"/>
          </v:group>
        </w:pict>
      </w:r>
    </w:p>
    <w:p>
      <w:pPr>
        <w:spacing w:after="0"/>
        <w:rPr>
          <w:rFonts w:ascii="Times New Roman"/>
          <w:sz w:val="23"/>
        </w:rPr>
        <w:sectPr>
          <w:footerReference w:type="default" r:id="rId353"/>
          <w:footerReference w:type="even" r:id="rId354"/>
          <w:pgSz w:w="8400" w:h="11910"/>
          <w:pgMar w:footer="455" w:header="0" w:top="520" w:bottom="640" w:left="0" w:right="0"/>
          <w:pgNumType w:start="71"/>
        </w:sectPr>
      </w:pPr>
    </w:p>
    <w:p>
      <w:pPr>
        <w:pStyle w:val="Heading1"/>
        <w:spacing w:before="244"/>
      </w:pPr>
      <w:r>
        <w:rPr/>
        <w:pict>
          <v:group style="position:absolute;margin-left:56.693001pt;margin-top:26.013601pt;width:362.85pt;height:40.65pt;mso-position-horizontal-relative:page;mso-position-vertical-relative:page;z-index:11872" coordorigin="1134,520" coordsize="7257,813">
            <v:shape style="position:absolute;left:6728;top:520;width:813;height:813" coordorigin="6728,520" coordsize="813,813" path="m7134,520l7061,527,6992,546,6929,576,6873,616,6824,665,6784,721,6754,785,6735,853,6728,926,6735,999,6754,1068,6784,1131,6824,1188,6873,1237,6929,1277,6992,1307,7061,1326,7134,1332,7207,1326,7276,1307,7339,1277,7396,1237,7445,1188,7485,1131,7515,1068,7534,999,7540,926,7534,853,7515,785,7485,721,7445,665,7396,616,7339,576,7276,546,7207,527,7134,520xe" filled="true" fillcolor="#ed1c2e" stroked="false">
              <v:path arrowok="t"/>
              <v:fill type="solid"/>
            </v:shape>
            <v:shape style="position:absolute;left:6919;top:670;width:478;height:500" coordorigin="6919,671" coordsize="478,500" path="m6934,671l6925,671,6919,675,6919,679,6922,686,6931,689,6942,691,6955,696,6967,706,6974,718,6977,733,6978,751,6978,1089,6977,1101,6975,1116,6970,1128,6962,1138,6951,1144,6939,1148,6931,1153,6927,1161,6927,1165,6933,1170,6940,1170,6948,1169,6961,1166,6980,1163,7003,1162,7164,1162,7203,1158,7249,1141,7146,1141,7110,1139,7080,1133,7056,1126,7041,1117,7035,1113,7034,1104,7034,734,7036,712,7046,699,7067,692,7102,690,7239,690,7203,678,7154,674,7004,674,6978,673,6958,672,6943,671,6934,671xm7164,1162l7003,1162,7023,1163,7050,1164,7084,1165,7124,1166,7164,1162xm7239,690l7102,690,7184,701,7252,734,7302,785,7333,853,7344,936,7335,1008,7311,1065,7270,1107,7215,1133,7146,1141,7249,1141,7269,1134,7323,1096,7363,1045,7388,983,7396,911,7388,841,7363,782,7324,735,7270,700,7239,690xm7124,671l7092,671,7032,673,7004,674,7154,674,7124,671xe" filled="true" fillcolor="#ffffff" stroked="false">
              <v:path arrowok="t"/>
              <v:fill type="solid"/>
            </v:shape>
            <v:line style="position:absolute" from="1134,1233" to="8391,1233" stroked="true" strokeweight="2.834pt" strokecolor="#fdb924">
              <v:stroke dashstyle="solid"/>
            </v:line>
            <v:shape style="position:absolute;left:1133;top:520;width:7257;height:813" type="#_x0000_t202" filled="false" stroked="false">
              <v:textbox inset="0,0,0,0">
                <w:txbxContent>
                  <w:p>
                    <w:pPr>
                      <w:spacing w:before="273"/>
                      <w:ind w:left="-1" w:right="0" w:firstLine="0"/>
                      <w:jc w:val="left"/>
                      <w:rPr>
                        <w:rFonts w:ascii="Lucida Sans"/>
                        <w:sz w:val="28"/>
                      </w:rPr>
                    </w:pPr>
                    <w:r>
                      <w:rPr>
                        <w:rFonts w:ascii="Lucida Sans"/>
                        <w:color w:val="ED1C2E"/>
                        <w:sz w:val="28"/>
                      </w:rPr>
                      <w:t>PART D - Road craft</w:t>
                    </w:r>
                  </w:p>
                </w:txbxContent>
              </v:textbox>
              <w10:wrap type="none"/>
            </v:shape>
            <w10:wrap type="none"/>
          </v:group>
        </w:pict>
      </w:r>
      <w:r>
        <w:rPr/>
        <w:t>Preparing to drive</w:t>
      </w:r>
    </w:p>
    <w:p>
      <w:pPr>
        <w:pStyle w:val="BodyText"/>
        <w:spacing w:before="205"/>
        <w:ind w:left="1133"/>
      </w:pPr>
      <w:r>
        <w:rPr/>
        <w:pict>
          <v:line style="position:absolute;mso-position-horizontal-relative:page;mso-position-vertical-relative:paragraph;z-index:11824" from="56.692902pt,1.040359pt" to="210.849902pt,1.040359pt" stroked="true" strokeweight="1pt" strokecolor="#fdb924">
            <v:stroke dashstyle="solid"/>
            <w10:wrap type="none"/>
          </v:line>
        </w:pict>
      </w:r>
      <w:r>
        <w:rPr>
          <w:w w:val="95"/>
        </w:rPr>
        <w:t>Before attempting to drive you must:</w:t>
      </w:r>
    </w:p>
    <w:p>
      <w:pPr>
        <w:pStyle w:val="ListParagraph"/>
        <w:numPr>
          <w:ilvl w:val="1"/>
          <w:numId w:val="35"/>
        </w:numPr>
        <w:tabs>
          <w:tab w:pos="1418" w:val="left" w:leader="none"/>
        </w:tabs>
        <w:spacing w:line="254" w:lineRule="auto" w:before="127" w:after="0"/>
        <w:ind w:left="1417" w:right="38" w:hanging="284"/>
        <w:jc w:val="left"/>
        <w:rPr>
          <w:sz w:val="18"/>
        </w:rPr>
      </w:pPr>
      <w:r>
        <w:rPr>
          <w:w w:val="90"/>
          <w:sz w:val="18"/>
        </w:rPr>
        <w:t>know</w:t>
      </w:r>
      <w:r>
        <w:rPr>
          <w:spacing w:val="-21"/>
          <w:w w:val="90"/>
          <w:sz w:val="18"/>
        </w:rPr>
        <w:t> </w:t>
      </w:r>
      <w:r>
        <w:rPr>
          <w:w w:val="90"/>
          <w:sz w:val="18"/>
        </w:rPr>
        <w:t>the</w:t>
      </w:r>
      <w:r>
        <w:rPr>
          <w:spacing w:val="-21"/>
          <w:w w:val="90"/>
          <w:sz w:val="18"/>
        </w:rPr>
        <w:t> </w:t>
      </w:r>
      <w:r>
        <w:rPr>
          <w:w w:val="90"/>
          <w:sz w:val="18"/>
        </w:rPr>
        <w:t>rules</w:t>
      </w:r>
      <w:r>
        <w:rPr>
          <w:spacing w:val="-20"/>
          <w:w w:val="90"/>
          <w:sz w:val="18"/>
        </w:rPr>
        <w:t> </w:t>
      </w:r>
      <w:r>
        <w:rPr>
          <w:w w:val="90"/>
          <w:sz w:val="18"/>
        </w:rPr>
        <w:t>of</w:t>
      </w:r>
      <w:r>
        <w:rPr>
          <w:spacing w:val="-21"/>
          <w:w w:val="90"/>
          <w:sz w:val="18"/>
        </w:rPr>
        <w:t> </w:t>
      </w:r>
      <w:r>
        <w:rPr>
          <w:w w:val="90"/>
          <w:sz w:val="18"/>
        </w:rPr>
        <w:t>the</w:t>
      </w:r>
      <w:r>
        <w:rPr>
          <w:spacing w:val="-20"/>
          <w:w w:val="90"/>
          <w:sz w:val="18"/>
        </w:rPr>
        <w:t> </w:t>
      </w:r>
      <w:r>
        <w:rPr>
          <w:w w:val="90"/>
          <w:sz w:val="18"/>
        </w:rPr>
        <w:t>road</w:t>
      </w:r>
      <w:r>
        <w:rPr>
          <w:spacing w:val="-21"/>
          <w:w w:val="90"/>
          <w:sz w:val="18"/>
        </w:rPr>
        <w:t> </w:t>
      </w:r>
      <w:r>
        <w:rPr>
          <w:w w:val="90"/>
          <w:sz w:val="18"/>
        </w:rPr>
        <w:t>as</w:t>
      </w:r>
      <w:r>
        <w:rPr>
          <w:spacing w:val="-20"/>
          <w:w w:val="90"/>
          <w:sz w:val="18"/>
        </w:rPr>
        <w:t> </w:t>
      </w:r>
      <w:r>
        <w:rPr>
          <w:w w:val="90"/>
          <w:sz w:val="18"/>
        </w:rPr>
        <w:t>set</w:t>
      </w:r>
      <w:r>
        <w:rPr>
          <w:spacing w:val="-21"/>
          <w:w w:val="90"/>
          <w:sz w:val="18"/>
        </w:rPr>
        <w:t> </w:t>
      </w:r>
      <w:r>
        <w:rPr>
          <w:w w:val="90"/>
          <w:sz w:val="18"/>
        </w:rPr>
        <w:t>out</w:t>
      </w:r>
      <w:r>
        <w:rPr>
          <w:spacing w:val="-20"/>
          <w:w w:val="90"/>
          <w:sz w:val="18"/>
        </w:rPr>
        <w:t> </w:t>
      </w:r>
      <w:r>
        <w:rPr>
          <w:spacing w:val="-9"/>
          <w:w w:val="90"/>
          <w:sz w:val="18"/>
        </w:rPr>
        <w:t>in </w:t>
      </w:r>
      <w:r>
        <w:rPr>
          <w:sz w:val="18"/>
        </w:rPr>
        <w:t>this</w:t>
      </w:r>
      <w:r>
        <w:rPr>
          <w:spacing w:val="-14"/>
          <w:sz w:val="18"/>
        </w:rPr>
        <w:t> </w:t>
      </w:r>
      <w:r>
        <w:rPr>
          <w:sz w:val="18"/>
        </w:rPr>
        <w:t>handbook;</w:t>
      </w:r>
    </w:p>
    <w:p>
      <w:pPr>
        <w:pStyle w:val="ListParagraph"/>
        <w:numPr>
          <w:ilvl w:val="1"/>
          <w:numId w:val="35"/>
        </w:numPr>
        <w:tabs>
          <w:tab w:pos="1418" w:val="left" w:leader="none"/>
        </w:tabs>
        <w:spacing w:line="240" w:lineRule="auto" w:before="114" w:after="0"/>
        <w:ind w:left="1417" w:right="0" w:hanging="284"/>
        <w:jc w:val="left"/>
        <w:rPr>
          <w:sz w:val="18"/>
        </w:rPr>
      </w:pPr>
      <w:r>
        <w:rPr>
          <w:w w:val="90"/>
          <w:sz w:val="18"/>
        </w:rPr>
        <w:t>know</w:t>
      </w:r>
      <w:r>
        <w:rPr>
          <w:spacing w:val="-26"/>
          <w:w w:val="90"/>
          <w:sz w:val="18"/>
        </w:rPr>
        <w:t> </w:t>
      </w:r>
      <w:r>
        <w:rPr>
          <w:w w:val="90"/>
          <w:sz w:val="18"/>
        </w:rPr>
        <w:t>your</w:t>
      </w:r>
      <w:r>
        <w:rPr>
          <w:spacing w:val="-25"/>
          <w:w w:val="90"/>
          <w:sz w:val="18"/>
        </w:rPr>
        <w:t> </w:t>
      </w:r>
      <w:r>
        <w:rPr>
          <w:w w:val="90"/>
          <w:sz w:val="18"/>
        </w:rPr>
        <w:t>vehicle</w:t>
      </w:r>
      <w:r>
        <w:rPr>
          <w:spacing w:val="-25"/>
          <w:w w:val="90"/>
          <w:sz w:val="18"/>
        </w:rPr>
        <w:t> </w:t>
      </w:r>
      <w:r>
        <w:rPr>
          <w:w w:val="90"/>
          <w:sz w:val="18"/>
        </w:rPr>
        <w:t>and</w:t>
      </w:r>
      <w:r>
        <w:rPr>
          <w:spacing w:val="-25"/>
          <w:w w:val="90"/>
          <w:sz w:val="18"/>
        </w:rPr>
        <w:t> </w:t>
      </w:r>
      <w:r>
        <w:rPr>
          <w:w w:val="90"/>
          <w:sz w:val="18"/>
        </w:rPr>
        <w:t>its</w:t>
      </w:r>
      <w:r>
        <w:rPr>
          <w:spacing w:val="-25"/>
          <w:w w:val="90"/>
          <w:sz w:val="18"/>
        </w:rPr>
        <w:t> </w:t>
      </w:r>
      <w:r>
        <w:rPr>
          <w:w w:val="90"/>
          <w:sz w:val="18"/>
        </w:rPr>
        <w:t>controls;</w:t>
      </w:r>
      <w:r>
        <w:rPr>
          <w:spacing w:val="-25"/>
          <w:w w:val="90"/>
          <w:sz w:val="18"/>
        </w:rPr>
        <w:t> </w:t>
      </w:r>
      <w:r>
        <w:rPr>
          <w:spacing w:val="-6"/>
          <w:w w:val="90"/>
          <w:sz w:val="18"/>
        </w:rPr>
        <w:t>and</w:t>
      </w:r>
    </w:p>
    <w:p>
      <w:pPr>
        <w:pStyle w:val="ListParagraph"/>
        <w:numPr>
          <w:ilvl w:val="1"/>
          <w:numId w:val="35"/>
        </w:numPr>
        <w:tabs>
          <w:tab w:pos="1418" w:val="left" w:leader="none"/>
        </w:tabs>
        <w:spacing w:line="240" w:lineRule="auto" w:before="127" w:after="0"/>
        <w:ind w:left="1417" w:right="0" w:hanging="284"/>
        <w:jc w:val="left"/>
        <w:rPr>
          <w:sz w:val="18"/>
        </w:rPr>
      </w:pPr>
      <w:r>
        <w:rPr>
          <w:spacing w:val="-3"/>
          <w:w w:val="90"/>
          <w:sz w:val="18"/>
        </w:rPr>
        <w:t>make</w:t>
      </w:r>
      <w:r>
        <w:rPr>
          <w:spacing w:val="-24"/>
          <w:w w:val="90"/>
          <w:sz w:val="18"/>
        </w:rPr>
        <w:t> </w:t>
      </w:r>
      <w:r>
        <w:rPr>
          <w:w w:val="90"/>
          <w:sz w:val="18"/>
        </w:rPr>
        <w:t>sure</w:t>
      </w:r>
      <w:r>
        <w:rPr>
          <w:spacing w:val="-24"/>
          <w:w w:val="90"/>
          <w:sz w:val="18"/>
        </w:rPr>
        <w:t> </w:t>
      </w:r>
      <w:r>
        <w:rPr>
          <w:w w:val="90"/>
          <w:sz w:val="18"/>
        </w:rPr>
        <w:t>your</w:t>
      </w:r>
      <w:r>
        <w:rPr>
          <w:spacing w:val="-23"/>
          <w:w w:val="90"/>
          <w:sz w:val="18"/>
        </w:rPr>
        <w:t> </w:t>
      </w:r>
      <w:r>
        <w:rPr>
          <w:w w:val="90"/>
          <w:sz w:val="18"/>
        </w:rPr>
        <w:t>vehicle</w:t>
      </w:r>
      <w:r>
        <w:rPr>
          <w:spacing w:val="-24"/>
          <w:w w:val="90"/>
          <w:sz w:val="18"/>
        </w:rPr>
        <w:t> </w:t>
      </w:r>
      <w:r>
        <w:rPr>
          <w:w w:val="90"/>
          <w:sz w:val="18"/>
        </w:rPr>
        <w:t>is</w:t>
      </w:r>
      <w:r>
        <w:rPr>
          <w:spacing w:val="-23"/>
          <w:w w:val="90"/>
          <w:sz w:val="18"/>
        </w:rPr>
        <w:t> </w:t>
      </w:r>
      <w:r>
        <w:rPr>
          <w:w w:val="90"/>
          <w:sz w:val="18"/>
        </w:rPr>
        <w:t>safe</w:t>
      </w:r>
      <w:r>
        <w:rPr>
          <w:spacing w:val="-24"/>
          <w:w w:val="90"/>
          <w:sz w:val="18"/>
        </w:rPr>
        <w:t> </w:t>
      </w:r>
      <w:r>
        <w:rPr>
          <w:w w:val="90"/>
          <w:sz w:val="18"/>
        </w:rPr>
        <w:t>to</w:t>
      </w:r>
      <w:r>
        <w:rPr>
          <w:spacing w:val="-24"/>
          <w:w w:val="90"/>
          <w:sz w:val="18"/>
        </w:rPr>
        <w:t> </w:t>
      </w:r>
      <w:r>
        <w:rPr>
          <w:spacing w:val="-2"/>
          <w:w w:val="90"/>
          <w:sz w:val="18"/>
        </w:rPr>
        <w:t>drive.</w:t>
      </w:r>
    </w:p>
    <w:p>
      <w:pPr>
        <w:pStyle w:val="BodyText"/>
        <w:spacing w:before="2"/>
        <w:rPr>
          <w:sz w:val="19"/>
        </w:rPr>
      </w:pPr>
    </w:p>
    <w:p>
      <w:pPr>
        <w:pStyle w:val="Heading3"/>
        <w:ind w:left="1133"/>
      </w:pPr>
      <w:r>
        <w:rPr/>
        <w:t>Mechanical checks</w:t>
      </w:r>
    </w:p>
    <w:p>
      <w:pPr>
        <w:pStyle w:val="ListParagraph"/>
        <w:numPr>
          <w:ilvl w:val="1"/>
          <w:numId w:val="35"/>
        </w:numPr>
        <w:tabs>
          <w:tab w:pos="1418" w:val="left" w:leader="none"/>
        </w:tabs>
        <w:spacing w:line="254" w:lineRule="auto" w:before="113" w:after="0"/>
        <w:ind w:left="1417" w:right="0" w:hanging="284"/>
        <w:jc w:val="left"/>
        <w:rPr>
          <w:sz w:val="18"/>
        </w:rPr>
      </w:pPr>
      <w:r>
        <w:rPr>
          <w:spacing w:val="-3"/>
          <w:w w:val="90"/>
          <w:sz w:val="18"/>
        </w:rPr>
        <w:t>Brakes</w:t>
      </w:r>
      <w:r>
        <w:rPr>
          <w:spacing w:val="-28"/>
          <w:w w:val="90"/>
          <w:sz w:val="18"/>
        </w:rPr>
        <w:t> </w:t>
      </w:r>
      <w:r>
        <w:rPr>
          <w:w w:val="90"/>
          <w:sz w:val="18"/>
        </w:rPr>
        <w:t>-</w:t>
      </w:r>
      <w:r>
        <w:rPr>
          <w:spacing w:val="-28"/>
          <w:w w:val="90"/>
          <w:sz w:val="18"/>
        </w:rPr>
        <w:t> </w:t>
      </w:r>
      <w:r>
        <w:rPr>
          <w:w w:val="90"/>
          <w:sz w:val="18"/>
        </w:rPr>
        <w:t>do</w:t>
      </w:r>
      <w:r>
        <w:rPr>
          <w:spacing w:val="-28"/>
          <w:w w:val="90"/>
          <w:sz w:val="18"/>
        </w:rPr>
        <w:t> </w:t>
      </w:r>
      <w:r>
        <w:rPr>
          <w:w w:val="90"/>
          <w:sz w:val="18"/>
        </w:rPr>
        <w:t>they</w:t>
      </w:r>
      <w:r>
        <w:rPr>
          <w:spacing w:val="-28"/>
          <w:w w:val="90"/>
          <w:sz w:val="18"/>
        </w:rPr>
        <w:t> </w:t>
      </w:r>
      <w:r>
        <w:rPr>
          <w:w w:val="90"/>
          <w:sz w:val="18"/>
        </w:rPr>
        <w:t>operate</w:t>
      </w:r>
      <w:r>
        <w:rPr>
          <w:spacing w:val="-28"/>
          <w:w w:val="90"/>
          <w:sz w:val="18"/>
        </w:rPr>
        <w:t> </w:t>
      </w:r>
      <w:r>
        <w:rPr>
          <w:w w:val="90"/>
          <w:sz w:val="18"/>
        </w:rPr>
        <w:t>effectively</w:t>
      </w:r>
      <w:r>
        <w:rPr>
          <w:spacing w:val="-28"/>
          <w:w w:val="90"/>
          <w:sz w:val="18"/>
        </w:rPr>
        <w:t> </w:t>
      </w:r>
      <w:r>
        <w:rPr>
          <w:spacing w:val="-7"/>
          <w:w w:val="90"/>
          <w:sz w:val="18"/>
        </w:rPr>
        <w:t>and </w:t>
      </w:r>
      <w:r>
        <w:rPr>
          <w:w w:val="95"/>
          <w:sz w:val="18"/>
        </w:rPr>
        <w:t>evenly?</w:t>
      </w:r>
      <w:r>
        <w:rPr>
          <w:spacing w:val="-34"/>
          <w:w w:val="95"/>
          <w:sz w:val="18"/>
        </w:rPr>
        <w:t> </w:t>
      </w:r>
      <w:r>
        <w:rPr>
          <w:w w:val="95"/>
          <w:sz w:val="18"/>
        </w:rPr>
        <w:t>Does</w:t>
      </w:r>
      <w:r>
        <w:rPr>
          <w:spacing w:val="-34"/>
          <w:w w:val="95"/>
          <w:sz w:val="18"/>
        </w:rPr>
        <w:t> </w:t>
      </w:r>
      <w:r>
        <w:rPr>
          <w:w w:val="95"/>
          <w:sz w:val="18"/>
        </w:rPr>
        <w:t>the</w:t>
      </w:r>
      <w:r>
        <w:rPr>
          <w:spacing w:val="-34"/>
          <w:w w:val="95"/>
          <w:sz w:val="18"/>
        </w:rPr>
        <w:t> </w:t>
      </w:r>
      <w:r>
        <w:rPr>
          <w:spacing w:val="-3"/>
          <w:w w:val="95"/>
          <w:sz w:val="18"/>
        </w:rPr>
        <w:t>handbrake</w:t>
      </w:r>
      <w:r>
        <w:rPr>
          <w:spacing w:val="-34"/>
          <w:w w:val="95"/>
          <w:sz w:val="18"/>
        </w:rPr>
        <w:t> </w:t>
      </w:r>
      <w:r>
        <w:rPr>
          <w:w w:val="95"/>
          <w:sz w:val="18"/>
        </w:rPr>
        <w:t>stop</w:t>
      </w:r>
      <w:r>
        <w:rPr>
          <w:spacing w:val="-33"/>
          <w:w w:val="95"/>
          <w:sz w:val="18"/>
        </w:rPr>
        <w:t> </w:t>
      </w:r>
      <w:r>
        <w:rPr>
          <w:spacing w:val="-2"/>
          <w:w w:val="95"/>
          <w:sz w:val="18"/>
        </w:rPr>
        <w:t>the </w:t>
      </w:r>
      <w:r>
        <w:rPr>
          <w:w w:val="95"/>
          <w:sz w:val="18"/>
        </w:rPr>
        <w:t>vehicle</w:t>
      </w:r>
      <w:r>
        <w:rPr>
          <w:spacing w:val="-25"/>
          <w:w w:val="95"/>
          <w:sz w:val="18"/>
        </w:rPr>
        <w:t> </w:t>
      </w:r>
      <w:r>
        <w:rPr>
          <w:w w:val="95"/>
          <w:sz w:val="18"/>
        </w:rPr>
        <w:t>from</w:t>
      </w:r>
      <w:r>
        <w:rPr>
          <w:spacing w:val="-24"/>
          <w:w w:val="95"/>
          <w:sz w:val="18"/>
        </w:rPr>
        <w:t> </w:t>
      </w:r>
      <w:r>
        <w:rPr>
          <w:w w:val="95"/>
          <w:sz w:val="18"/>
        </w:rPr>
        <w:t>rolling</w:t>
      </w:r>
      <w:r>
        <w:rPr>
          <w:spacing w:val="-25"/>
          <w:w w:val="95"/>
          <w:sz w:val="18"/>
        </w:rPr>
        <w:t> </w:t>
      </w:r>
      <w:r>
        <w:rPr>
          <w:w w:val="95"/>
          <w:sz w:val="18"/>
        </w:rPr>
        <w:t>on</w:t>
      </w:r>
      <w:r>
        <w:rPr>
          <w:spacing w:val="-24"/>
          <w:w w:val="95"/>
          <w:sz w:val="18"/>
        </w:rPr>
        <w:t> </w:t>
      </w:r>
      <w:r>
        <w:rPr>
          <w:w w:val="95"/>
          <w:sz w:val="18"/>
        </w:rPr>
        <w:t>an</w:t>
      </w:r>
      <w:r>
        <w:rPr>
          <w:spacing w:val="-24"/>
          <w:w w:val="95"/>
          <w:sz w:val="18"/>
        </w:rPr>
        <w:t> </w:t>
      </w:r>
      <w:r>
        <w:rPr>
          <w:w w:val="95"/>
          <w:sz w:val="18"/>
        </w:rPr>
        <w:t>incline?</w:t>
      </w:r>
    </w:p>
    <w:p>
      <w:pPr>
        <w:pStyle w:val="ListParagraph"/>
        <w:numPr>
          <w:ilvl w:val="1"/>
          <w:numId w:val="35"/>
        </w:numPr>
        <w:tabs>
          <w:tab w:pos="1418" w:val="left" w:leader="none"/>
        </w:tabs>
        <w:spacing w:line="254" w:lineRule="auto" w:before="115" w:after="0"/>
        <w:ind w:left="1417" w:right="138" w:hanging="284"/>
        <w:jc w:val="left"/>
        <w:rPr>
          <w:sz w:val="18"/>
        </w:rPr>
      </w:pPr>
      <w:r>
        <w:rPr>
          <w:w w:val="90"/>
          <w:sz w:val="18"/>
        </w:rPr>
        <w:t>Headlights</w:t>
      </w:r>
      <w:r>
        <w:rPr>
          <w:spacing w:val="-20"/>
          <w:w w:val="90"/>
          <w:sz w:val="18"/>
        </w:rPr>
        <w:t> </w:t>
      </w:r>
      <w:r>
        <w:rPr>
          <w:w w:val="90"/>
          <w:sz w:val="18"/>
        </w:rPr>
        <w:t>-</w:t>
      </w:r>
      <w:r>
        <w:rPr>
          <w:spacing w:val="-19"/>
          <w:w w:val="90"/>
          <w:sz w:val="18"/>
        </w:rPr>
        <w:t> </w:t>
      </w:r>
      <w:r>
        <w:rPr>
          <w:w w:val="90"/>
          <w:sz w:val="18"/>
        </w:rPr>
        <w:t>are</w:t>
      </w:r>
      <w:r>
        <w:rPr>
          <w:spacing w:val="-19"/>
          <w:w w:val="90"/>
          <w:sz w:val="18"/>
        </w:rPr>
        <w:t> </w:t>
      </w:r>
      <w:r>
        <w:rPr>
          <w:w w:val="90"/>
          <w:sz w:val="18"/>
        </w:rPr>
        <w:t>they</w:t>
      </w:r>
      <w:r>
        <w:rPr>
          <w:spacing w:val="-19"/>
          <w:w w:val="90"/>
          <w:sz w:val="18"/>
        </w:rPr>
        <w:t> </w:t>
      </w:r>
      <w:r>
        <w:rPr>
          <w:w w:val="90"/>
          <w:sz w:val="18"/>
        </w:rPr>
        <w:t>of</w:t>
      </w:r>
      <w:r>
        <w:rPr>
          <w:spacing w:val="-20"/>
          <w:w w:val="90"/>
          <w:sz w:val="18"/>
        </w:rPr>
        <w:t> </w:t>
      </w:r>
      <w:r>
        <w:rPr>
          <w:w w:val="90"/>
          <w:sz w:val="18"/>
        </w:rPr>
        <w:t>even</w:t>
      </w:r>
      <w:r>
        <w:rPr>
          <w:spacing w:val="-19"/>
          <w:w w:val="90"/>
          <w:sz w:val="18"/>
        </w:rPr>
        <w:t> </w:t>
      </w:r>
      <w:r>
        <w:rPr>
          <w:w w:val="90"/>
          <w:sz w:val="18"/>
        </w:rPr>
        <w:t>power and</w:t>
      </w:r>
      <w:r>
        <w:rPr>
          <w:spacing w:val="-21"/>
          <w:w w:val="90"/>
          <w:sz w:val="18"/>
        </w:rPr>
        <w:t> </w:t>
      </w:r>
      <w:r>
        <w:rPr>
          <w:w w:val="90"/>
          <w:sz w:val="18"/>
        </w:rPr>
        <w:t>focus?</w:t>
      </w:r>
      <w:r>
        <w:rPr>
          <w:spacing w:val="-21"/>
          <w:w w:val="90"/>
          <w:sz w:val="18"/>
        </w:rPr>
        <w:t> </w:t>
      </w:r>
      <w:r>
        <w:rPr>
          <w:w w:val="90"/>
          <w:sz w:val="18"/>
        </w:rPr>
        <w:t>Does</w:t>
      </w:r>
      <w:r>
        <w:rPr>
          <w:spacing w:val="-21"/>
          <w:w w:val="90"/>
          <w:sz w:val="18"/>
        </w:rPr>
        <w:t> </w:t>
      </w:r>
      <w:r>
        <w:rPr>
          <w:w w:val="90"/>
          <w:sz w:val="18"/>
        </w:rPr>
        <w:t>the</w:t>
      </w:r>
      <w:r>
        <w:rPr>
          <w:spacing w:val="-21"/>
          <w:w w:val="90"/>
          <w:sz w:val="18"/>
        </w:rPr>
        <w:t> </w:t>
      </w:r>
      <w:r>
        <w:rPr>
          <w:spacing w:val="-3"/>
          <w:w w:val="90"/>
          <w:sz w:val="18"/>
        </w:rPr>
        <w:t>low-beam</w:t>
      </w:r>
      <w:r>
        <w:rPr>
          <w:spacing w:val="-21"/>
          <w:w w:val="90"/>
          <w:sz w:val="18"/>
        </w:rPr>
        <w:t> </w:t>
      </w:r>
      <w:r>
        <w:rPr>
          <w:spacing w:val="-4"/>
          <w:w w:val="90"/>
          <w:sz w:val="18"/>
        </w:rPr>
        <w:t>switch </w:t>
      </w:r>
      <w:r>
        <w:rPr>
          <w:w w:val="95"/>
          <w:sz w:val="18"/>
        </w:rPr>
        <w:t>work?</w:t>
      </w:r>
      <w:r>
        <w:rPr>
          <w:spacing w:val="-33"/>
          <w:w w:val="95"/>
          <w:sz w:val="18"/>
        </w:rPr>
        <w:t> </w:t>
      </w:r>
      <w:r>
        <w:rPr>
          <w:w w:val="95"/>
          <w:sz w:val="18"/>
        </w:rPr>
        <w:t>Do</w:t>
      </w:r>
      <w:r>
        <w:rPr>
          <w:spacing w:val="-32"/>
          <w:w w:val="95"/>
          <w:sz w:val="18"/>
        </w:rPr>
        <w:t> </w:t>
      </w:r>
      <w:r>
        <w:rPr>
          <w:w w:val="95"/>
          <w:sz w:val="18"/>
        </w:rPr>
        <w:t>the</w:t>
      </w:r>
      <w:r>
        <w:rPr>
          <w:spacing w:val="-32"/>
          <w:w w:val="95"/>
          <w:sz w:val="18"/>
        </w:rPr>
        <w:t> </w:t>
      </w:r>
      <w:r>
        <w:rPr>
          <w:w w:val="95"/>
          <w:sz w:val="18"/>
        </w:rPr>
        <w:t>parking</w:t>
      </w:r>
      <w:r>
        <w:rPr>
          <w:spacing w:val="-32"/>
          <w:w w:val="95"/>
          <w:sz w:val="18"/>
        </w:rPr>
        <w:t> </w:t>
      </w:r>
      <w:r>
        <w:rPr>
          <w:w w:val="95"/>
          <w:sz w:val="18"/>
        </w:rPr>
        <w:t>and</w:t>
      </w:r>
      <w:r>
        <w:rPr>
          <w:spacing w:val="-32"/>
          <w:w w:val="95"/>
          <w:sz w:val="18"/>
        </w:rPr>
        <w:t> </w:t>
      </w:r>
      <w:r>
        <w:rPr>
          <w:spacing w:val="-2"/>
          <w:w w:val="95"/>
          <w:sz w:val="18"/>
        </w:rPr>
        <w:t>number </w:t>
      </w:r>
      <w:r>
        <w:rPr>
          <w:w w:val="95"/>
          <w:sz w:val="18"/>
        </w:rPr>
        <w:t>plate lights</w:t>
      </w:r>
      <w:r>
        <w:rPr>
          <w:spacing w:val="-24"/>
          <w:w w:val="95"/>
          <w:sz w:val="18"/>
        </w:rPr>
        <w:t> </w:t>
      </w:r>
      <w:r>
        <w:rPr>
          <w:w w:val="95"/>
          <w:sz w:val="18"/>
        </w:rPr>
        <w:t>work?</w:t>
      </w:r>
    </w:p>
    <w:p>
      <w:pPr>
        <w:pStyle w:val="ListParagraph"/>
        <w:numPr>
          <w:ilvl w:val="0"/>
          <w:numId w:val="12"/>
        </w:numPr>
        <w:tabs>
          <w:tab w:pos="518" w:val="left" w:leader="none"/>
        </w:tabs>
        <w:spacing w:line="254" w:lineRule="auto" w:before="79" w:after="0"/>
        <w:ind w:left="517" w:right="869" w:hanging="283"/>
        <w:jc w:val="left"/>
        <w:rPr>
          <w:sz w:val="18"/>
        </w:rPr>
      </w:pPr>
      <w:r>
        <w:rPr>
          <w:spacing w:val="-29"/>
          <w:w w:val="98"/>
          <w:sz w:val="18"/>
        </w:rPr>
        <w:br w:type="column"/>
      </w:r>
      <w:r>
        <w:rPr>
          <w:spacing w:val="-9"/>
          <w:w w:val="95"/>
          <w:sz w:val="18"/>
        </w:rPr>
        <w:t>Tail</w:t>
      </w:r>
      <w:r>
        <w:rPr>
          <w:spacing w:val="-30"/>
          <w:w w:val="95"/>
          <w:sz w:val="18"/>
        </w:rPr>
        <w:t> </w:t>
      </w:r>
      <w:r>
        <w:rPr>
          <w:w w:val="95"/>
          <w:sz w:val="18"/>
        </w:rPr>
        <w:t>and</w:t>
      </w:r>
      <w:r>
        <w:rPr>
          <w:spacing w:val="-30"/>
          <w:w w:val="95"/>
          <w:sz w:val="18"/>
        </w:rPr>
        <w:t> </w:t>
      </w:r>
      <w:r>
        <w:rPr>
          <w:w w:val="95"/>
          <w:sz w:val="18"/>
        </w:rPr>
        <w:t>stop</w:t>
      </w:r>
      <w:r>
        <w:rPr>
          <w:spacing w:val="-29"/>
          <w:w w:val="95"/>
          <w:sz w:val="18"/>
        </w:rPr>
        <w:t> </w:t>
      </w:r>
      <w:r>
        <w:rPr>
          <w:w w:val="95"/>
          <w:sz w:val="18"/>
        </w:rPr>
        <w:t>lights</w:t>
      </w:r>
      <w:r>
        <w:rPr>
          <w:spacing w:val="-30"/>
          <w:w w:val="95"/>
          <w:sz w:val="18"/>
        </w:rPr>
        <w:t> </w:t>
      </w:r>
      <w:r>
        <w:rPr>
          <w:w w:val="95"/>
          <w:sz w:val="18"/>
        </w:rPr>
        <w:t>-</w:t>
      </w:r>
      <w:r>
        <w:rPr>
          <w:spacing w:val="-30"/>
          <w:w w:val="95"/>
          <w:sz w:val="18"/>
        </w:rPr>
        <w:t> </w:t>
      </w:r>
      <w:r>
        <w:rPr>
          <w:w w:val="95"/>
          <w:sz w:val="18"/>
        </w:rPr>
        <w:t>do</w:t>
      </w:r>
      <w:r>
        <w:rPr>
          <w:spacing w:val="-29"/>
          <w:w w:val="95"/>
          <w:sz w:val="18"/>
        </w:rPr>
        <w:t> </w:t>
      </w:r>
      <w:r>
        <w:rPr>
          <w:w w:val="95"/>
          <w:sz w:val="18"/>
        </w:rPr>
        <w:t>the</w:t>
      </w:r>
      <w:r>
        <w:rPr>
          <w:spacing w:val="-30"/>
          <w:w w:val="95"/>
          <w:sz w:val="18"/>
        </w:rPr>
        <w:t> </w:t>
      </w:r>
      <w:r>
        <w:rPr>
          <w:w w:val="95"/>
          <w:sz w:val="18"/>
        </w:rPr>
        <w:t>tail</w:t>
      </w:r>
      <w:r>
        <w:rPr>
          <w:spacing w:val="-30"/>
          <w:w w:val="95"/>
          <w:sz w:val="18"/>
        </w:rPr>
        <w:t> </w:t>
      </w:r>
      <w:r>
        <w:rPr>
          <w:spacing w:val="-2"/>
          <w:w w:val="95"/>
          <w:sz w:val="18"/>
        </w:rPr>
        <w:t>lights </w:t>
      </w:r>
      <w:r>
        <w:rPr>
          <w:w w:val="90"/>
          <w:sz w:val="18"/>
        </w:rPr>
        <w:t>work</w:t>
      </w:r>
      <w:r>
        <w:rPr>
          <w:spacing w:val="-20"/>
          <w:w w:val="90"/>
          <w:sz w:val="18"/>
        </w:rPr>
        <w:t> </w:t>
      </w:r>
      <w:r>
        <w:rPr>
          <w:w w:val="90"/>
          <w:sz w:val="18"/>
        </w:rPr>
        <w:t>and</w:t>
      </w:r>
      <w:r>
        <w:rPr>
          <w:spacing w:val="-19"/>
          <w:w w:val="90"/>
          <w:sz w:val="18"/>
        </w:rPr>
        <w:t> </w:t>
      </w:r>
      <w:r>
        <w:rPr>
          <w:w w:val="90"/>
          <w:sz w:val="18"/>
        </w:rPr>
        <w:t>show</w:t>
      </w:r>
      <w:r>
        <w:rPr>
          <w:spacing w:val="-20"/>
          <w:w w:val="90"/>
          <w:sz w:val="18"/>
        </w:rPr>
        <w:t> </w:t>
      </w:r>
      <w:r>
        <w:rPr>
          <w:w w:val="90"/>
          <w:sz w:val="18"/>
        </w:rPr>
        <w:t>a</w:t>
      </w:r>
      <w:r>
        <w:rPr>
          <w:spacing w:val="-19"/>
          <w:w w:val="90"/>
          <w:sz w:val="18"/>
        </w:rPr>
        <w:t> </w:t>
      </w:r>
      <w:r>
        <w:rPr>
          <w:w w:val="90"/>
          <w:sz w:val="18"/>
        </w:rPr>
        <w:t>red</w:t>
      </w:r>
      <w:r>
        <w:rPr>
          <w:spacing w:val="-20"/>
          <w:w w:val="90"/>
          <w:sz w:val="18"/>
        </w:rPr>
        <w:t> </w:t>
      </w:r>
      <w:r>
        <w:rPr>
          <w:w w:val="90"/>
          <w:sz w:val="18"/>
        </w:rPr>
        <w:t>light</w:t>
      </w:r>
      <w:r>
        <w:rPr>
          <w:spacing w:val="-19"/>
          <w:w w:val="90"/>
          <w:sz w:val="18"/>
        </w:rPr>
        <w:t> </w:t>
      </w:r>
      <w:r>
        <w:rPr>
          <w:w w:val="90"/>
          <w:sz w:val="18"/>
        </w:rPr>
        <w:t>to</w:t>
      </w:r>
      <w:r>
        <w:rPr>
          <w:spacing w:val="-20"/>
          <w:w w:val="90"/>
          <w:sz w:val="18"/>
        </w:rPr>
        <w:t> </w:t>
      </w:r>
      <w:r>
        <w:rPr>
          <w:w w:val="90"/>
          <w:sz w:val="18"/>
        </w:rPr>
        <w:t>the</w:t>
      </w:r>
      <w:r>
        <w:rPr>
          <w:spacing w:val="-19"/>
          <w:w w:val="90"/>
          <w:sz w:val="18"/>
        </w:rPr>
        <w:t> </w:t>
      </w:r>
      <w:r>
        <w:rPr>
          <w:w w:val="90"/>
          <w:sz w:val="18"/>
        </w:rPr>
        <w:t>rear? Do</w:t>
      </w:r>
      <w:r>
        <w:rPr>
          <w:spacing w:val="-24"/>
          <w:w w:val="90"/>
          <w:sz w:val="18"/>
        </w:rPr>
        <w:t> </w:t>
      </w:r>
      <w:r>
        <w:rPr>
          <w:w w:val="90"/>
          <w:sz w:val="18"/>
        </w:rPr>
        <w:t>the</w:t>
      </w:r>
      <w:r>
        <w:rPr>
          <w:spacing w:val="-23"/>
          <w:w w:val="90"/>
          <w:sz w:val="18"/>
        </w:rPr>
        <w:t> </w:t>
      </w:r>
      <w:r>
        <w:rPr>
          <w:w w:val="90"/>
          <w:sz w:val="18"/>
        </w:rPr>
        <w:t>stop</w:t>
      </w:r>
      <w:r>
        <w:rPr>
          <w:spacing w:val="-24"/>
          <w:w w:val="90"/>
          <w:sz w:val="18"/>
        </w:rPr>
        <w:t> </w:t>
      </w:r>
      <w:r>
        <w:rPr>
          <w:w w:val="90"/>
          <w:sz w:val="18"/>
        </w:rPr>
        <w:t>lights</w:t>
      </w:r>
      <w:r>
        <w:rPr>
          <w:spacing w:val="-23"/>
          <w:w w:val="90"/>
          <w:sz w:val="18"/>
        </w:rPr>
        <w:t> </w:t>
      </w:r>
      <w:r>
        <w:rPr>
          <w:w w:val="90"/>
          <w:sz w:val="18"/>
        </w:rPr>
        <w:t>work</w:t>
      </w:r>
      <w:r>
        <w:rPr>
          <w:spacing w:val="-23"/>
          <w:w w:val="90"/>
          <w:sz w:val="18"/>
        </w:rPr>
        <w:t> </w:t>
      </w:r>
      <w:r>
        <w:rPr>
          <w:w w:val="90"/>
          <w:sz w:val="18"/>
        </w:rPr>
        <w:t>when</w:t>
      </w:r>
      <w:r>
        <w:rPr>
          <w:spacing w:val="-24"/>
          <w:w w:val="90"/>
          <w:sz w:val="18"/>
        </w:rPr>
        <w:t> </w:t>
      </w:r>
      <w:r>
        <w:rPr>
          <w:w w:val="90"/>
          <w:sz w:val="18"/>
        </w:rPr>
        <w:t>you</w:t>
      </w:r>
      <w:r>
        <w:rPr>
          <w:spacing w:val="-23"/>
          <w:w w:val="90"/>
          <w:sz w:val="18"/>
        </w:rPr>
        <w:t> </w:t>
      </w:r>
      <w:r>
        <w:rPr>
          <w:spacing w:val="-5"/>
          <w:w w:val="90"/>
          <w:sz w:val="18"/>
        </w:rPr>
        <w:t>apply </w:t>
      </w:r>
      <w:r>
        <w:rPr>
          <w:w w:val="95"/>
          <w:sz w:val="18"/>
        </w:rPr>
        <w:t>the foot</w:t>
      </w:r>
      <w:r>
        <w:rPr>
          <w:spacing w:val="-18"/>
          <w:w w:val="95"/>
          <w:sz w:val="18"/>
        </w:rPr>
        <w:t> </w:t>
      </w:r>
      <w:r>
        <w:rPr>
          <w:spacing w:val="-3"/>
          <w:w w:val="95"/>
          <w:sz w:val="18"/>
        </w:rPr>
        <w:t>brake?</w:t>
      </w:r>
    </w:p>
    <w:p>
      <w:pPr>
        <w:pStyle w:val="ListParagraph"/>
        <w:numPr>
          <w:ilvl w:val="0"/>
          <w:numId w:val="12"/>
        </w:numPr>
        <w:tabs>
          <w:tab w:pos="518" w:val="left" w:leader="none"/>
        </w:tabs>
        <w:spacing w:line="254" w:lineRule="auto" w:before="116" w:after="0"/>
        <w:ind w:left="517" w:right="1183" w:hanging="283"/>
        <w:jc w:val="left"/>
        <w:rPr>
          <w:sz w:val="18"/>
        </w:rPr>
      </w:pPr>
      <w:r>
        <w:rPr>
          <w:spacing w:val="-9"/>
          <w:w w:val="95"/>
          <w:sz w:val="18"/>
        </w:rPr>
        <w:t>Turn </w:t>
      </w:r>
      <w:r>
        <w:rPr>
          <w:w w:val="95"/>
          <w:sz w:val="18"/>
        </w:rPr>
        <w:t>indicators - check these </w:t>
      </w:r>
      <w:r>
        <w:rPr>
          <w:spacing w:val="-4"/>
          <w:w w:val="85"/>
          <w:sz w:val="18"/>
        </w:rPr>
        <w:t>frequently. </w:t>
      </w:r>
      <w:r>
        <w:rPr>
          <w:w w:val="85"/>
          <w:sz w:val="18"/>
        </w:rPr>
        <w:t>Replace bulbs that </w:t>
      </w:r>
      <w:r>
        <w:rPr>
          <w:spacing w:val="-5"/>
          <w:w w:val="85"/>
          <w:sz w:val="18"/>
        </w:rPr>
        <w:t>have </w:t>
      </w:r>
      <w:r>
        <w:rPr>
          <w:spacing w:val="-2"/>
          <w:w w:val="95"/>
          <w:sz w:val="18"/>
        </w:rPr>
        <w:t>blown.</w:t>
      </w:r>
    </w:p>
    <w:p>
      <w:pPr>
        <w:pStyle w:val="ListParagraph"/>
        <w:numPr>
          <w:ilvl w:val="0"/>
          <w:numId w:val="12"/>
        </w:numPr>
        <w:tabs>
          <w:tab w:pos="518" w:val="left" w:leader="none"/>
        </w:tabs>
        <w:spacing w:line="254" w:lineRule="auto" w:before="116" w:after="0"/>
        <w:ind w:left="517" w:right="939" w:hanging="283"/>
        <w:jc w:val="left"/>
        <w:rPr>
          <w:sz w:val="18"/>
        </w:rPr>
      </w:pPr>
      <w:r>
        <w:rPr>
          <w:w w:val="95"/>
          <w:sz w:val="18"/>
        </w:rPr>
        <w:t>Wheels</w:t>
      </w:r>
      <w:r>
        <w:rPr>
          <w:spacing w:val="-30"/>
          <w:w w:val="95"/>
          <w:sz w:val="18"/>
        </w:rPr>
        <w:t> </w:t>
      </w:r>
      <w:r>
        <w:rPr>
          <w:w w:val="95"/>
          <w:sz w:val="18"/>
        </w:rPr>
        <w:t>-</w:t>
      </w:r>
      <w:r>
        <w:rPr>
          <w:spacing w:val="-29"/>
          <w:w w:val="95"/>
          <w:sz w:val="18"/>
        </w:rPr>
        <w:t> </w:t>
      </w:r>
      <w:r>
        <w:rPr>
          <w:w w:val="95"/>
          <w:sz w:val="18"/>
        </w:rPr>
        <w:t>are</w:t>
      </w:r>
      <w:r>
        <w:rPr>
          <w:spacing w:val="-29"/>
          <w:w w:val="95"/>
          <w:sz w:val="18"/>
        </w:rPr>
        <w:t> </w:t>
      </w:r>
      <w:r>
        <w:rPr>
          <w:w w:val="95"/>
          <w:sz w:val="18"/>
        </w:rPr>
        <w:t>they</w:t>
      </w:r>
      <w:r>
        <w:rPr>
          <w:spacing w:val="-29"/>
          <w:w w:val="95"/>
          <w:sz w:val="18"/>
        </w:rPr>
        <w:t> </w:t>
      </w:r>
      <w:r>
        <w:rPr>
          <w:w w:val="95"/>
          <w:sz w:val="18"/>
        </w:rPr>
        <w:t>properly</w:t>
      </w:r>
      <w:r>
        <w:rPr>
          <w:spacing w:val="-29"/>
          <w:w w:val="95"/>
          <w:sz w:val="18"/>
        </w:rPr>
        <w:t> </w:t>
      </w:r>
      <w:r>
        <w:rPr>
          <w:w w:val="95"/>
          <w:sz w:val="18"/>
        </w:rPr>
        <w:t>aligned </w:t>
      </w:r>
      <w:r>
        <w:rPr>
          <w:w w:val="85"/>
          <w:sz w:val="18"/>
        </w:rPr>
        <w:t>and balanced? Unbalanced wheels</w:t>
      </w:r>
      <w:r>
        <w:rPr>
          <w:spacing w:val="-3"/>
          <w:w w:val="85"/>
          <w:sz w:val="18"/>
        </w:rPr>
        <w:t> </w:t>
      </w:r>
      <w:r>
        <w:rPr>
          <w:spacing w:val="-6"/>
          <w:w w:val="85"/>
          <w:sz w:val="18"/>
        </w:rPr>
        <w:t>can</w:t>
      </w:r>
    </w:p>
    <w:p>
      <w:pPr>
        <w:pStyle w:val="BodyText"/>
        <w:spacing w:line="254" w:lineRule="auto" w:before="1"/>
        <w:ind w:left="517" w:right="839"/>
      </w:pPr>
      <w:r>
        <w:rPr>
          <w:w w:val="90"/>
        </w:rPr>
        <w:t>cause</w:t>
      </w:r>
      <w:r>
        <w:rPr>
          <w:spacing w:val="-27"/>
          <w:w w:val="90"/>
        </w:rPr>
        <w:t> </w:t>
      </w:r>
      <w:r>
        <w:rPr>
          <w:spacing w:val="-3"/>
          <w:w w:val="90"/>
        </w:rPr>
        <w:t>excessive</w:t>
      </w:r>
      <w:r>
        <w:rPr>
          <w:spacing w:val="-26"/>
          <w:w w:val="90"/>
        </w:rPr>
        <w:t> </w:t>
      </w:r>
      <w:r>
        <w:rPr>
          <w:w w:val="90"/>
        </w:rPr>
        <w:t>tyre</w:t>
      </w:r>
      <w:r>
        <w:rPr>
          <w:spacing w:val="-26"/>
          <w:w w:val="90"/>
        </w:rPr>
        <w:t> </w:t>
      </w:r>
      <w:r>
        <w:rPr>
          <w:w w:val="90"/>
        </w:rPr>
        <w:t>wear</w:t>
      </w:r>
      <w:r>
        <w:rPr>
          <w:spacing w:val="-26"/>
          <w:w w:val="90"/>
        </w:rPr>
        <w:t> </w:t>
      </w:r>
      <w:r>
        <w:rPr>
          <w:w w:val="90"/>
        </w:rPr>
        <w:t>or</w:t>
      </w:r>
      <w:r>
        <w:rPr>
          <w:spacing w:val="-27"/>
          <w:w w:val="90"/>
        </w:rPr>
        <w:t> </w:t>
      </w:r>
      <w:r>
        <w:rPr>
          <w:w w:val="90"/>
        </w:rPr>
        <w:t>even</w:t>
      </w:r>
      <w:r>
        <w:rPr>
          <w:spacing w:val="-26"/>
          <w:w w:val="90"/>
        </w:rPr>
        <w:t> </w:t>
      </w:r>
      <w:r>
        <w:rPr>
          <w:w w:val="90"/>
        </w:rPr>
        <w:t>loss</w:t>
      </w:r>
      <w:r>
        <w:rPr>
          <w:spacing w:val="-26"/>
          <w:w w:val="90"/>
        </w:rPr>
        <w:t> </w:t>
      </w:r>
      <w:r>
        <w:rPr>
          <w:w w:val="90"/>
        </w:rPr>
        <w:t>of control.</w:t>
      </w:r>
      <w:r>
        <w:rPr>
          <w:spacing w:val="-17"/>
          <w:w w:val="90"/>
        </w:rPr>
        <w:t> </w:t>
      </w:r>
      <w:r>
        <w:rPr>
          <w:w w:val="90"/>
        </w:rPr>
        <w:t>Do</w:t>
      </w:r>
      <w:r>
        <w:rPr>
          <w:spacing w:val="-17"/>
          <w:w w:val="90"/>
        </w:rPr>
        <w:t> </w:t>
      </w:r>
      <w:r>
        <w:rPr>
          <w:w w:val="90"/>
        </w:rPr>
        <w:t>not</w:t>
      </w:r>
      <w:r>
        <w:rPr>
          <w:spacing w:val="-16"/>
          <w:w w:val="90"/>
        </w:rPr>
        <w:t> </w:t>
      </w:r>
      <w:r>
        <w:rPr>
          <w:w w:val="90"/>
        </w:rPr>
        <w:t>forget</w:t>
      </w:r>
      <w:r>
        <w:rPr>
          <w:spacing w:val="-17"/>
          <w:w w:val="90"/>
        </w:rPr>
        <w:t> </w:t>
      </w:r>
      <w:r>
        <w:rPr>
          <w:w w:val="90"/>
        </w:rPr>
        <w:t>the</w:t>
      </w:r>
      <w:r>
        <w:rPr>
          <w:spacing w:val="-16"/>
          <w:w w:val="90"/>
        </w:rPr>
        <w:t> </w:t>
      </w:r>
      <w:r>
        <w:rPr>
          <w:w w:val="90"/>
        </w:rPr>
        <w:t>spare</w:t>
      </w:r>
      <w:r>
        <w:rPr>
          <w:spacing w:val="-17"/>
          <w:w w:val="90"/>
        </w:rPr>
        <w:t> </w:t>
      </w:r>
      <w:r>
        <w:rPr>
          <w:w w:val="90"/>
        </w:rPr>
        <w:t>wheel </w:t>
      </w:r>
      <w:r>
        <w:rPr>
          <w:w w:val="95"/>
        </w:rPr>
        <w:t>when</w:t>
      </w:r>
      <w:r>
        <w:rPr>
          <w:spacing w:val="-15"/>
          <w:w w:val="95"/>
        </w:rPr>
        <w:t> </w:t>
      </w:r>
      <w:r>
        <w:rPr>
          <w:w w:val="95"/>
        </w:rPr>
        <w:t>you</w:t>
      </w:r>
      <w:r>
        <w:rPr>
          <w:spacing w:val="-14"/>
          <w:w w:val="95"/>
        </w:rPr>
        <w:t> </w:t>
      </w:r>
      <w:r>
        <w:rPr>
          <w:w w:val="95"/>
        </w:rPr>
        <w:t>check</w:t>
      </w:r>
      <w:r>
        <w:rPr>
          <w:spacing w:val="-14"/>
          <w:w w:val="95"/>
        </w:rPr>
        <w:t> </w:t>
      </w:r>
      <w:r>
        <w:rPr>
          <w:w w:val="95"/>
        </w:rPr>
        <w:t>your</w:t>
      </w:r>
      <w:r>
        <w:rPr>
          <w:spacing w:val="-15"/>
          <w:w w:val="95"/>
        </w:rPr>
        <w:t> </w:t>
      </w:r>
      <w:r>
        <w:rPr>
          <w:spacing w:val="-2"/>
          <w:w w:val="95"/>
        </w:rPr>
        <w:t>tyres.</w:t>
      </w:r>
    </w:p>
    <w:p>
      <w:pPr>
        <w:pStyle w:val="ListParagraph"/>
        <w:numPr>
          <w:ilvl w:val="0"/>
          <w:numId w:val="12"/>
        </w:numPr>
        <w:tabs>
          <w:tab w:pos="518" w:val="left" w:leader="none"/>
        </w:tabs>
        <w:spacing w:line="254" w:lineRule="auto" w:before="115" w:after="0"/>
        <w:ind w:left="517" w:right="942" w:hanging="283"/>
        <w:jc w:val="left"/>
        <w:rPr>
          <w:sz w:val="18"/>
        </w:rPr>
      </w:pPr>
      <w:r>
        <w:rPr>
          <w:w w:val="85"/>
          <w:sz w:val="18"/>
        </w:rPr>
        <w:t>Steering -does the steering wheel</w:t>
      </w:r>
      <w:r>
        <w:rPr>
          <w:spacing w:val="-31"/>
          <w:w w:val="85"/>
          <w:sz w:val="18"/>
        </w:rPr>
        <w:t> </w:t>
      </w:r>
      <w:r>
        <w:rPr>
          <w:w w:val="85"/>
          <w:sz w:val="18"/>
        </w:rPr>
        <w:t>have </w:t>
      </w:r>
      <w:r>
        <w:rPr>
          <w:spacing w:val="-3"/>
          <w:w w:val="95"/>
          <w:sz w:val="18"/>
        </w:rPr>
        <w:t>excessive </w:t>
      </w:r>
      <w:r>
        <w:rPr>
          <w:w w:val="95"/>
          <w:sz w:val="18"/>
        </w:rPr>
        <w:t>free</w:t>
      </w:r>
      <w:r>
        <w:rPr>
          <w:spacing w:val="-26"/>
          <w:w w:val="95"/>
          <w:sz w:val="18"/>
        </w:rPr>
        <w:t> </w:t>
      </w:r>
      <w:r>
        <w:rPr>
          <w:w w:val="95"/>
          <w:sz w:val="18"/>
        </w:rPr>
        <w:t>movement?</w:t>
      </w:r>
    </w:p>
    <w:p>
      <w:pPr>
        <w:pStyle w:val="ListParagraph"/>
        <w:numPr>
          <w:ilvl w:val="0"/>
          <w:numId w:val="12"/>
        </w:numPr>
        <w:tabs>
          <w:tab w:pos="518" w:val="left" w:leader="none"/>
        </w:tabs>
        <w:spacing w:line="240" w:lineRule="auto" w:before="115" w:after="0"/>
        <w:ind w:left="517" w:right="0" w:hanging="283"/>
        <w:jc w:val="left"/>
        <w:rPr>
          <w:sz w:val="18"/>
        </w:rPr>
      </w:pPr>
      <w:r>
        <w:rPr>
          <w:spacing w:val="-3"/>
          <w:w w:val="95"/>
          <w:sz w:val="18"/>
        </w:rPr>
        <w:t>Windscreen</w:t>
      </w:r>
      <w:r>
        <w:rPr>
          <w:spacing w:val="-10"/>
          <w:w w:val="95"/>
          <w:sz w:val="18"/>
        </w:rPr>
        <w:t> </w:t>
      </w:r>
      <w:r>
        <w:rPr>
          <w:w w:val="95"/>
          <w:sz w:val="18"/>
        </w:rPr>
        <w:t>wipers.</w:t>
      </w:r>
    </w:p>
    <w:p>
      <w:pPr>
        <w:pStyle w:val="ListParagraph"/>
        <w:numPr>
          <w:ilvl w:val="0"/>
          <w:numId w:val="12"/>
        </w:numPr>
        <w:tabs>
          <w:tab w:pos="518" w:val="left" w:leader="none"/>
        </w:tabs>
        <w:spacing w:line="240" w:lineRule="auto" w:before="127" w:after="0"/>
        <w:ind w:left="517" w:right="0" w:hanging="283"/>
        <w:jc w:val="left"/>
        <w:rPr>
          <w:sz w:val="18"/>
        </w:rPr>
      </w:pPr>
      <w:r>
        <w:rPr>
          <w:sz w:val="18"/>
        </w:rPr>
        <w:t>Horn.</w:t>
      </w:r>
    </w:p>
    <w:p>
      <w:pPr>
        <w:pStyle w:val="ListParagraph"/>
        <w:numPr>
          <w:ilvl w:val="0"/>
          <w:numId w:val="12"/>
        </w:numPr>
        <w:tabs>
          <w:tab w:pos="518" w:val="left" w:leader="none"/>
        </w:tabs>
        <w:spacing w:line="240" w:lineRule="auto" w:before="127" w:after="0"/>
        <w:ind w:left="517" w:right="0" w:hanging="283"/>
        <w:jc w:val="left"/>
        <w:rPr>
          <w:sz w:val="18"/>
        </w:rPr>
      </w:pPr>
      <w:r>
        <w:rPr>
          <w:w w:val="95"/>
          <w:sz w:val="18"/>
        </w:rPr>
        <w:t>Rear</w:t>
      </w:r>
      <w:r>
        <w:rPr>
          <w:spacing w:val="-9"/>
          <w:w w:val="95"/>
          <w:sz w:val="18"/>
        </w:rPr>
        <w:t> </w:t>
      </w:r>
      <w:r>
        <w:rPr>
          <w:w w:val="95"/>
          <w:sz w:val="18"/>
        </w:rPr>
        <w:t>reflectors.</w:t>
      </w:r>
    </w:p>
    <w:p>
      <w:pPr>
        <w:spacing w:after="0" w:line="240" w:lineRule="auto"/>
        <w:jc w:val="left"/>
        <w:rPr>
          <w:sz w:val="18"/>
        </w:rPr>
        <w:sectPr>
          <w:type w:val="continuous"/>
          <w:pgSz w:w="8400" w:h="11910"/>
          <w:pgMar w:top="1100" w:bottom="280" w:left="0" w:right="0"/>
          <w:cols w:num="2" w:equalWidth="0">
            <w:col w:w="4183" w:space="40"/>
            <w:col w:w="4177"/>
          </w:cols>
        </w:sectPr>
      </w:pPr>
    </w:p>
    <w:p>
      <w:pPr>
        <w:pStyle w:val="Heading3"/>
        <w:spacing w:before="109"/>
      </w:pPr>
      <w:r>
        <w:rPr/>
        <w:pict>
          <v:line style="position:absolute;mso-position-horizontal-relative:page;mso-position-vertical-relative:page;z-index:11944" from="202.889496pt,42.52pt" to="202.889496pt,552.756pt" stroked="true" strokeweight=".425pt" strokecolor="#fdb924">
            <v:stroke dashstyle="solid"/>
            <w10:wrap type="none"/>
          </v:line>
        </w:pict>
      </w:r>
      <w:bookmarkStart w:name="Pre-drive checks" w:id="181"/>
      <w:bookmarkEnd w:id="181"/>
      <w:r>
        <w:rPr>
          <w:b w:val="0"/>
        </w:rPr>
      </w:r>
      <w:bookmarkStart w:name="Opening car doors" w:id="182"/>
      <w:bookmarkEnd w:id="182"/>
      <w:r>
        <w:rPr>
          <w:b w:val="0"/>
        </w:rPr>
      </w:r>
      <w:bookmarkStart w:name="Getting under-way" w:id="183"/>
      <w:bookmarkEnd w:id="183"/>
      <w:r>
        <w:rPr>
          <w:b w:val="0"/>
        </w:rPr>
      </w:r>
      <w:bookmarkStart w:name="Moving off" w:id="184"/>
      <w:bookmarkEnd w:id="184"/>
      <w:r>
        <w:rPr>
          <w:b w:val="0"/>
        </w:rPr>
      </w:r>
      <w:bookmarkStart w:name="Keeping a lookout" w:id="185"/>
      <w:bookmarkEnd w:id="185"/>
      <w:r>
        <w:rPr>
          <w:b w:val="0"/>
        </w:rPr>
      </w:r>
      <w:bookmarkStart w:name="_bookmark60" w:id="186"/>
      <w:bookmarkEnd w:id="186"/>
      <w:r>
        <w:rPr>
          <w:b w:val="0"/>
        </w:rPr>
      </w:r>
      <w:r>
        <w:rPr/>
        <w:t>Pre-drive checks</w:t>
      </w:r>
    </w:p>
    <w:p>
      <w:pPr>
        <w:pStyle w:val="ListParagraph"/>
        <w:numPr>
          <w:ilvl w:val="0"/>
          <w:numId w:val="36"/>
        </w:numPr>
        <w:tabs>
          <w:tab w:pos="1134" w:val="left" w:leader="none"/>
        </w:tabs>
        <w:spacing w:line="254" w:lineRule="auto" w:before="113" w:after="0"/>
        <w:ind w:left="1133" w:right="123" w:hanging="283"/>
        <w:jc w:val="left"/>
        <w:rPr>
          <w:sz w:val="18"/>
        </w:rPr>
      </w:pPr>
      <w:r>
        <w:rPr>
          <w:w w:val="95"/>
          <w:sz w:val="18"/>
        </w:rPr>
        <w:t>Look</w:t>
      </w:r>
      <w:r>
        <w:rPr>
          <w:spacing w:val="-32"/>
          <w:w w:val="95"/>
          <w:sz w:val="18"/>
        </w:rPr>
        <w:t> </w:t>
      </w:r>
      <w:r>
        <w:rPr>
          <w:w w:val="95"/>
          <w:sz w:val="18"/>
        </w:rPr>
        <w:t>for</w:t>
      </w:r>
      <w:r>
        <w:rPr>
          <w:spacing w:val="-31"/>
          <w:w w:val="95"/>
          <w:sz w:val="18"/>
        </w:rPr>
        <w:t> </w:t>
      </w:r>
      <w:r>
        <w:rPr>
          <w:w w:val="95"/>
          <w:sz w:val="18"/>
        </w:rPr>
        <w:t>obvious</w:t>
      </w:r>
      <w:r>
        <w:rPr>
          <w:spacing w:val="-31"/>
          <w:w w:val="95"/>
          <w:sz w:val="18"/>
        </w:rPr>
        <w:t> </w:t>
      </w:r>
      <w:r>
        <w:rPr>
          <w:w w:val="95"/>
          <w:sz w:val="18"/>
        </w:rPr>
        <w:t>faults</w:t>
      </w:r>
      <w:r>
        <w:rPr>
          <w:spacing w:val="-31"/>
          <w:w w:val="95"/>
          <w:sz w:val="18"/>
        </w:rPr>
        <w:t> </w:t>
      </w:r>
      <w:r>
        <w:rPr>
          <w:w w:val="95"/>
          <w:sz w:val="18"/>
        </w:rPr>
        <w:t>or</w:t>
      </w:r>
      <w:r>
        <w:rPr>
          <w:spacing w:val="-31"/>
          <w:w w:val="95"/>
          <w:sz w:val="18"/>
        </w:rPr>
        <w:t> </w:t>
      </w:r>
      <w:r>
        <w:rPr>
          <w:spacing w:val="-2"/>
          <w:w w:val="95"/>
          <w:sz w:val="18"/>
        </w:rPr>
        <w:t>damage </w:t>
      </w:r>
      <w:r>
        <w:rPr>
          <w:w w:val="90"/>
          <w:sz w:val="18"/>
        </w:rPr>
        <w:t>around</w:t>
      </w:r>
      <w:r>
        <w:rPr>
          <w:spacing w:val="-25"/>
          <w:w w:val="90"/>
          <w:sz w:val="18"/>
        </w:rPr>
        <w:t> </w:t>
      </w:r>
      <w:r>
        <w:rPr>
          <w:w w:val="90"/>
          <w:sz w:val="18"/>
        </w:rPr>
        <w:t>the</w:t>
      </w:r>
      <w:r>
        <w:rPr>
          <w:spacing w:val="-24"/>
          <w:w w:val="90"/>
          <w:sz w:val="18"/>
        </w:rPr>
        <w:t> </w:t>
      </w:r>
      <w:r>
        <w:rPr>
          <w:w w:val="90"/>
          <w:sz w:val="18"/>
        </w:rPr>
        <w:t>outside</w:t>
      </w:r>
      <w:r>
        <w:rPr>
          <w:spacing w:val="-24"/>
          <w:w w:val="90"/>
          <w:sz w:val="18"/>
        </w:rPr>
        <w:t> </w:t>
      </w:r>
      <w:r>
        <w:rPr>
          <w:w w:val="90"/>
          <w:sz w:val="18"/>
        </w:rPr>
        <w:t>of</w:t>
      </w:r>
      <w:r>
        <w:rPr>
          <w:spacing w:val="-24"/>
          <w:w w:val="90"/>
          <w:sz w:val="18"/>
        </w:rPr>
        <w:t> </w:t>
      </w:r>
      <w:r>
        <w:rPr>
          <w:w w:val="90"/>
          <w:sz w:val="18"/>
        </w:rPr>
        <w:t>your</w:t>
      </w:r>
      <w:r>
        <w:rPr>
          <w:spacing w:val="-25"/>
          <w:w w:val="90"/>
          <w:sz w:val="18"/>
        </w:rPr>
        <w:t> </w:t>
      </w:r>
      <w:r>
        <w:rPr>
          <w:w w:val="90"/>
          <w:sz w:val="18"/>
        </w:rPr>
        <w:t>car</w:t>
      </w:r>
      <w:r>
        <w:rPr>
          <w:spacing w:val="-24"/>
          <w:w w:val="90"/>
          <w:sz w:val="18"/>
        </w:rPr>
        <w:t> </w:t>
      </w:r>
      <w:r>
        <w:rPr>
          <w:spacing w:val="-4"/>
          <w:w w:val="90"/>
          <w:sz w:val="18"/>
        </w:rPr>
        <w:t>before </w:t>
      </w:r>
      <w:r>
        <w:rPr>
          <w:w w:val="95"/>
          <w:sz w:val="18"/>
        </w:rPr>
        <w:t>you drive</w:t>
      </w:r>
      <w:r>
        <w:rPr>
          <w:spacing w:val="-20"/>
          <w:w w:val="95"/>
          <w:sz w:val="18"/>
        </w:rPr>
        <w:t> </w:t>
      </w:r>
      <w:r>
        <w:rPr>
          <w:spacing w:val="-5"/>
          <w:w w:val="95"/>
          <w:sz w:val="18"/>
        </w:rPr>
        <w:t>away.</w:t>
      </w:r>
    </w:p>
    <w:p>
      <w:pPr>
        <w:pStyle w:val="ListParagraph"/>
        <w:numPr>
          <w:ilvl w:val="0"/>
          <w:numId w:val="36"/>
        </w:numPr>
        <w:tabs>
          <w:tab w:pos="1134" w:val="left" w:leader="none"/>
        </w:tabs>
        <w:spacing w:line="254" w:lineRule="auto" w:before="115" w:after="0"/>
        <w:ind w:left="1133" w:right="68" w:hanging="283"/>
        <w:jc w:val="both"/>
        <w:rPr>
          <w:sz w:val="18"/>
        </w:rPr>
      </w:pPr>
      <w:r>
        <w:rPr>
          <w:spacing w:val="-3"/>
          <w:w w:val="90"/>
          <w:sz w:val="18"/>
        </w:rPr>
        <w:t>Make</w:t>
      </w:r>
      <w:r>
        <w:rPr>
          <w:spacing w:val="-27"/>
          <w:w w:val="90"/>
          <w:sz w:val="18"/>
        </w:rPr>
        <w:t> </w:t>
      </w:r>
      <w:r>
        <w:rPr>
          <w:w w:val="90"/>
          <w:sz w:val="18"/>
        </w:rPr>
        <w:t>sure</w:t>
      </w:r>
      <w:r>
        <w:rPr>
          <w:spacing w:val="-26"/>
          <w:w w:val="90"/>
          <w:sz w:val="18"/>
        </w:rPr>
        <w:t> </w:t>
      </w:r>
      <w:r>
        <w:rPr>
          <w:w w:val="90"/>
          <w:sz w:val="18"/>
        </w:rPr>
        <w:t>there</w:t>
      </w:r>
      <w:r>
        <w:rPr>
          <w:spacing w:val="-27"/>
          <w:w w:val="90"/>
          <w:sz w:val="18"/>
        </w:rPr>
        <w:t> </w:t>
      </w:r>
      <w:r>
        <w:rPr>
          <w:w w:val="90"/>
          <w:sz w:val="18"/>
        </w:rPr>
        <w:t>is</w:t>
      </w:r>
      <w:r>
        <w:rPr>
          <w:spacing w:val="-26"/>
          <w:w w:val="90"/>
          <w:sz w:val="18"/>
        </w:rPr>
        <w:t> </w:t>
      </w:r>
      <w:r>
        <w:rPr>
          <w:w w:val="90"/>
          <w:sz w:val="18"/>
        </w:rPr>
        <w:t>nothing</w:t>
      </w:r>
      <w:r>
        <w:rPr>
          <w:spacing w:val="-27"/>
          <w:w w:val="90"/>
          <w:sz w:val="18"/>
        </w:rPr>
        <w:t> </w:t>
      </w:r>
      <w:r>
        <w:rPr>
          <w:w w:val="90"/>
          <w:sz w:val="18"/>
        </w:rPr>
        <w:t>in</w:t>
      </w:r>
      <w:r>
        <w:rPr>
          <w:spacing w:val="-26"/>
          <w:w w:val="90"/>
          <w:sz w:val="18"/>
        </w:rPr>
        <w:t> </w:t>
      </w:r>
      <w:r>
        <w:rPr>
          <w:w w:val="90"/>
          <w:sz w:val="18"/>
        </w:rPr>
        <w:t>the</w:t>
      </w:r>
      <w:r>
        <w:rPr>
          <w:spacing w:val="-26"/>
          <w:w w:val="90"/>
          <w:sz w:val="18"/>
        </w:rPr>
        <w:t> </w:t>
      </w:r>
      <w:r>
        <w:rPr>
          <w:spacing w:val="-6"/>
          <w:w w:val="90"/>
          <w:sz w:val="18"/>
        </w:rPr>
        <w:t>way </w:t>
      </w:r>
      <w:r>
        <w:rPr>
          <w:w w:val="85"/>
          <w:sz w:val="18"/>
        </w:rPr>
        <w:t>(especially</w:t>
      </w:r>
      <w:r>
        <w:rPr>
          <w:spacing w:val="-12"/>
          <w:w w:val="85"/>
          <w:sz w:val="18"/>
        </w:rPr>
        <w:t> </w:t>
      </w:r>
      <w:r>
        <w:rPr>
          <w:w w:val="85"/>
          <w:sz w:val="18"/>
        </w:rPr>
        <w:t>children,</w:t>
      </w:r>
      <w:r>
        <w:rPr>
          <w:spacing w:val="-12"/>
          <w:w w:val="85"/>
          <w:sz w:val="18"/>
        </w:rPr>
        <w:t> </w:t>
      </w:r>
      <w:r>
        <w:rPr>
          <w:w w:val="85"/>
          <w:sz w:val="18"/>
        </w:rPr>
        <w:t>bicycles,</w:t>
      </w:r>
      <w:r>
        <w:rPr>
          <w:spacing w:val="-12"/>
          <w:w w:val="85"/>
          <w:sz w:val="18"/>
        </w:rPr>
        <w:t> </w:t>
      </w:r>
      <w:r>
        <w:rPr>
          <w:w w:val="85"/>
          <w:sz w:val="18"/>
        </w:rPr>
        <w:t>tricycles </w:t>
      </w:r>
      <w:r>
        <w:rPr>
          <w:w w:val="95"/>
          <w:sz w:val="18"/>
        </w:rPr>
        <w:t>or</w:t>
      </w:r>
      <w:r>
        <w:rPr>
          <w:spacing w:val="-8"/>
          <w:w w:val="95"/>
          <w:sz w:val="18"/>
        </w:rPr>
        <w:t> </w:t>
      </w:r>
      <w:r>
        <w:rPr>
          <w:spacing w:val="-2"/>
          <w:w w:val="95"/>
          <w:sz w:val="18"/>
        </w:rPr>
        <w:t>toys).</w:t>
      </w:r>
    </w:p>
    <w:p>
      <w:pPr>
        <w:pStyle w:val="ListParagraph"/>
        <w:numPr>
          <w:ilvl w:val="0"/>
          <w:numId w:val="36"/>
        </w:numPr>
        <w:tabs>
          <w:tab w:pos="1134" w:val="left" w:leader="none"/>
        </w:tabs>
        <w:spacing w:line="254" w:lineRule="auto" w:before="116" w:after="0"/>
        <w:ind w:left="1133" w:right="462" w:hanging="283"/>
        <w:jc w:val="left"/>
        <w:rPr>
          <w:sz w:val="18"/>
        </w:rPr>
      </w:pPr>
      <w:r>
        <w:rPr>
          <w:spacing w:val="-4"/>
          <w:w w:val="85"/>
          <w:sz w:val="18"/>
        </w:rPr>
        <w:t>Keep </w:t>
      </w:r>
      <w:r>
        <w:rPr>
          <w:w w:val="85"/>
          <w:sz w:val="18"/>
        </w:rPr>
        <w:t>your mirrors, windows</w:t>
      </w:r>
      <w:r>
        <w:rPr>
          <w:spacing w:val="-29"/>
          <w:w w:val="85"/>
          <w:sz w:val="18"/>
        </w:rPr>
        <w:t> </w:t>
      </w:r>
      <w:r>
        <w:rPr>
          <w:spacing w:val="-6"/>
          <w:w w:val="85"/>
          <w:sz w:val="18"/>
        </w:rPr>
        <w:t>and </w:t>
      </w:r>
      <w:r>
        <w:rPr>
          <w:w w:val="95"/>
          <w:sz w:val="18"/>
        </w:rPr>
        <w:t>headlights</w:t>
      </w:r>
      <w:r>
        <w:rPr>
          <w:spacing w:val="-12"/>
          <w:w w:val="95"/>
          <w:sz w:val="18"/>
        </w:rPr>
        <w:t> </w:t>
      </w:r>
      <w:r>
        <w:rPr>
          <w:spacing w:val="-2"/>
          <w:w w:val="95"/>
          <w:sz w:val="18"/>
        </w:rPr>
        <w:t>clean.</w:t>
      </w:r>
    </w:p>
    <w:p>
      <w:pPr>
        <w:pStyle w:val="ListParagraph"/>
        <w:numPr>
          <w:ilvl w:val="0"/>
          <w:numId w:val="36"/>
        </w:numPr>
        <w:tabs>
          <w:tab w:pos="1134" w:val="left" w:leader="none"/>
        </w:tabs>
        <w:spacing w:line="254" w:lineRule="auto" w:before="114" w:after="0"/>
        <w:ind w:left="1133" w:right="111" w:hanging="283"/>
        <w:jc w:val="left"/>
        <w:rPr>
          <w:sz w:val="18"/>
        </w:rPr>
      </w:pPr>
      <w:r>
        <w:rPr>
          <w:w w:val="95"/>
          <w:sz w:val="18"/>
        </w:rPr>
        <w:t>Do</w:t>
      </w:r>
      <w:r>
        <w:rPr>
          <w:spacing w:val="-34"/>
          <w:w w:val="95"/>
          <w:sz w:val="18"/>
        </w:rPr>
        <w:t> </w:t>
      </w:r>
      <w:r>
        <w:rPr>
          <w:w w:val="95"/>
          <w:sz w:val="18"/>
        </w:rPr>
        <w:t>not</w:t>
      </w:r>
      <w:r>
        <w:rPr>
          <w:spacing w:val="-34"/>
          <w:w w:val="95"/>
          <w:sz w:val="18"/>
        </w:rPr>
        <w:t> </w:t>
      </w:r>
      <w:r>
        <w:rPr>
          <w:w w:val="95"/>
          <w:sz w:val="18"/>
        </w:rPr>
        <w:t>place</w:t>
      </w:r>
      <w:r>
        <w:rPr>
          <w:spacing w:val="-34"/>
          <w:w w:val="95"/>
          <w:sz w:val="18"/>
        </w:rPr>
        <w:t> </w:t>
      </w:r>
      <w:r>
        <w:rPr>
          <w:spacing w:val="-3"/>
          <w:w w:val="95"/>
          <w:sz w:val="18"/>
        </w:rPr>
        <w:t>stickers</w:t>
      </w:r>
      <w:r>
        <w:rPr>
          <w:spacing w:val="-34"/>
          <w:w w:val="95"/>
          <w:sz w:val="18"/>
        </w:rPr>
        <w:t> </w:t>
      </w:r>
      <w:r>
        <w:rPr>
          <w:w w:val="95"/>
          <w:sz w:val="18"/>
        </w:rPr>
        <w:t>or</w:t>
      </w:r>
      <w:r>
        <w:rPr>
          <w:spacing w:val="-33"/>
          <w:w w:val="95"/>
          <w:sz w:val="18"/>
        </w:rPr>
        <w:t> </w:t>
      </w:r>
      <w:r>
        <w:rPr>
          <w:w w:val="95"/>
          <w:sz w:val="18"/>
        </w:rPr>
        <w:t>ornaments </w:t>
      </w:r>
      <w:r>
        <w:rPr>
          <w:w w:val="90"/>
          <w:sz w:val="18"/>
        </w:rPr>
        <w:t>where</w:t>
      </w:r>
      <w:r>
        <w:rPr>
          <w:spacing w:val="-27"/>
          <w:w w:val="90"/>
          <w:sz w:val="18"/>
        </w:rPr>
        <w:t> </w:t>
      </w:r>
      <w:r>
        <w:rPr>
          <w:w w:val="90"/>
          <w:sz w:val="18"/>
        </w:rPr>
        <w:t>they</w:t>
      </w:r>
      <w:r>
        <w:rPr>
          <w:spacing w:val="-27"/>
          <w:w w:val="90"/>
          <w:sz w:val="18"/>
        </w:rPr>
        <w:t> </w:t>
      </w:r>
      <w:r>
        <w:rPr>
          <w:w w:val="90"/>
          <w:sz w:val="18"/>
        </w:rPr>
        <w:t>can</w:t>
      </w:r>
      <w:r>
        <w:rPr>
          <w:spacing w:val="-27"/>
          <w:w w:val="90"/>
          <w:sz w:val="18"/>
        </w:rPr>
        <w:t> </w:t>
      </w:r>
      <w:r>
        <w:rPr>
          <w:w w:val="90"/>
          <w:sz w:val="18"/>
        </w:rPr>
        <w:t>distract</w:t>
      </w:r>
      <w:r>
        <w:rPr>
          <w:spacing w:val="-26"/>
          <w:w w:val="90"/>
          <w:sz w:val="18"/>
        </w:rPr>
        <w:t> </w:t>
      </w:r>
      <w:r>
        <w:rPr>
          <w:w w:val="90"/>
          <w:sz w:val="18"/>
        </w:rPr>
        <w:t>or</w:t>
      </w:r>
      <w:r>
        <w:rPr>
          <w:spacing w:val="-27"/>
          <w:w w:val="90"/>
          <w:sz w:val="18"/>
        </w:rPr>
        <w:t> </w:t>
      </w:r>
      <w:r>
        <w:rPr>
          <w:w w:val="90"/>
          <w:sz w:val="18"/>
        </w:rPr>
        <w:t>block</w:t>
      </w:r>
      <w:r>
        <w:rPr>
          <w:spacing w:val="-27"/>
          <w:w w:val="90"/>
          <w:sz w:val="18"/>
        </w:rPr>
        <w:t> </w:t>
      </w:r>
      <w:r>
        <w:rPr>
          <w:spacing w:val="-5"/>
          <w:w w:val="90"/>
          <w:sz w:val="18"/>
        </w:rPr>
        <w:t>your </w:t>
      </w:r>
      <w:r>
        <w:rPr>
          <w:w w:val="95"/>
          <w:sz w:val="18"/>
        </w:rPr>
        <w:t>view of the</w:t>
      </w:r>
      <w:r>
        <w:rPr>
          <w:spacing w:val="-29"/>
          <w:w w:val="95"/>
          <w:sz w:val="18"/>
        </w:rPr>
        <w:t> </w:t>
      </w:r>
      <w:r>
        <w:rPr>
          <w:w w:val="95"/>
          <w:sz w:val="18"/>
        </w:rPr>
        <w:t>road.</w:t>
      </w:r>
    </w:p>
    <w:p>
      <w:pPr>
        <w:pStyle w:val="ListParagraph"/>
        <w:numPr>
          <w:ilvl w:val="0"/>
          <w:numId w:val="36"/>
        </w:numPr>
        <w:tabs>
          <w:tab w:pos="1134" w:val="left" w:leader="none"/>
        </w:tabs>
        <w:spacing w:line="254" w:lineRule="auto" w:before="116" w:after="0"/>
        <w:ind w:left="1133" w:right="93" w:hanging="283"/>
        <w:jc w:val="left"/>
        <w:rPr>
          <w:sz w:val="18"/>
        </w:rPr>
      </w:pPr>
      <w:r>
        <w:rPr>
          <w:spacing w:val="-3"/>
          <w:w w:val="90"/>
          <w:sz w:val="18"/>
        </w:rPr>
        <w:t>Make</w:t>
      </w:r>
      <w:r>
        <w:rPr>
          <w:spacing w:val="-25"/>
          <w:w w:val="90"/>
          <w:sz w:val="18"/>
        </w:rPr>
        <w:t> </w:t>
      </w:r>
      <w:r>
        <w:rPr>
          <w:w w:val="90"/>
          <w:sz w:val="18"/>
        </w:rPr>
        <w:t>sure</w:t>
      </w:r>
      <w:r>
        <w:rPr>
          <w:spacing w:val="-24"/>
          <w:w w:val="90"/>
          <w:sz w:val="18"/>
        </w:rPr>
        <w:t> </w:t>
      </w:r>
      <w:r>
        <w:rPr>
          <w:w w:val="90"/>
          <w:sz w:val="18"/>
        </w:rPr>
        <w:t>there</w:t>
      </w:r>
      <w:r>
        <w:rPr>
          <w:spacing w:val="-24"/>
          <w:w w:val="90"/>
          <w:sz w:val="18"/>
        </w:rPr>
        <w:t> </w:t>
      </w:r>
      <w:r>
        <w:rPr>
          <w:w w:val="90"/>
          <w:sz w:val="18"/>
        </w:rPr>
        <w:t>are</w:t>
      </w:r>
      <w:r>
        <w:rPr>
          <w:spacing w:val="-24"/>
          <w:w w:val="90"/>
          <w:sz w:val="18"/>
        </w:rPr>
        <w:t> </w:t>
      </w:r>
      <w:r>
        <w:rPr>
          <w:w w:val="90"/>
          <w:sz w:val="18"/>
        </w:rPr>
        <w:t>no</w:t>
      </w:r>
      <w:r>
        <w:rPr>
          <w:spacing w:val="-24"/>
          <w:w w:val="90"/>
          <w:sz w:val="18"/>
        </w:rPr>
        <w:t> </w:t>
      </w:r>
      <w:r>
        <w:rPr>
          <w:w w:val="90"/>
          <w:sz w:val="18"/>
        </w:rPr>
        <w:t>loose</w:t>
      </w:r>
      <w:r>
        <w:rPr>
          <w:spacing w:val="-24"/>
          <w:w w:val="90"/>
          <w:sz w:val="18"/>
        </w:rPr>
        <w:t> </w:t>
      </w:r>
      <w:r>
        <w:rPr>
          <w:w w:val="90"/>
          <w:sz w:val="18"/>
        </w:rPr>
        <w:t>items</w:t>
      </w:r>
      <w:r>
        <w:rPr>
          <w:spacing w:val="-24"/>
          <w:w w:val="90"/>
          <w:sz w:val="18"/>
        </w:rPr>
        <w:t> </w:t>
      </w:r>
      <w:r>
        <w:rPr>
          <w:spacing w:val="-8"/>
          <w:w w:val="90"/>
          <w:sz w:val="18"/>
        </w:rPr>
        <w:t>in </w:t>
      </w:r>
      <w:r>
        <w:rPr>
          <w:w w:val="90"/>
          <w:sz w:val="18"/>
        </w:rPr>
        <w:t>your</w:t>
      </w:r>
      <w:r>
        <w:rPr>
          <w:spacing w:val="-28"/>
          <w:w w:val="90"/>
          <w:sz w:val="18"/>
        </w:rPr>
        <w:t> </w:t>
      </w:r>
      <w:r>
        <w:rPr>
          <w:w w:val="90"/>
          <w:sz w:val="18"/>
        </w:rPr>
        <w:t>car</w:t>
      </w:r>
      <w:r>
        <w:rPr>
          <w:spacing w:val="-28"/>
          <w:w w:val="90"/>
          <w:sz w:val="18"/>
        </w:rPr>
        <w:t> </w:t>
      </w:r>
      <w:r>
        <w:rPr>
          <w:w w:val="90"/>
          <w:sz w:val="18"/>
        </w:rPr>
        <w:t>that</w:t>
      </w:r>
      <w:r>
        <w:rPr>
          <w:spacing w:val="-28"/>
          <w:w w:val="90"/>
          <w:sz w:val="18"/>
        </w:rPr>
        <w:t> </w:t>
      </w:r>
      <w:r>
        <w:rPr>
          <w:w w:val="90"/>
          <w:sz w:val="18"/>
        </w:rPr>
        <w:t>could</w:t>
      </w:r>
      <w:r>
        <w:rPr>
          <w:spacing w:val="-29"/>
          <w:w w:val="90"/>
          <w:sz w:val="18"/>
        </w:rPr>
        <w:t> </w:t>
      </w:r>
      <w:r>
        <w:rPr>
          <w:w w:val="90"/>
          <w:sz w:val="18"/>
        </w:rPr>
        <w:t>prove</w:t>
      </w:r>
      <w:r>
        <w:rPr>
          <w:spacing w:val="-28"/>
          <w:w w:val="90"/>
          <w:sz w:val="18"/>
        </w:rPr>
        <w:t> </w:t>
      </w:r>
      <w:r>
        <w:rPr>
          <w:w w:val="90"/>
          <w:sz w:val="18"/>
        </w:rPr>
        <w:t>dangerous.</w:t>
      </w:r>
    </w:p>
    <w:p>
      <w:pPr>
        <w:pStyle w:val="ListParagraph"/>
        <w:numPr>
          <w:ilvl w:val="0"/>
          <w:numId w:val="36"/>
        </w:numPr>
        <w:tabs>
          <w:tab w:pos="1134" w:val="left" w:leader="none"/>
        </w:tabs>
        <w:spacing w:line="240" w:lineRule="auto" w:before="114" w:after="0"/>
        <w:ind w:left="1133" w:right="0" w:hanging="283"/>
        <w:jc w:val="left"/>
        <w:rPr>
          <w:sz w:val="18"/>
        </w:rPr>
      </w:pPr>
      <w:r>
        <w:rPr>
          <w:w w:val="95"/>
          <w:sz w:val="18"/>
        </w:rPr>
        <w:t>Close</w:t>
      </w:r>
      <w:r>
        <w:rPr>
          <w:spacing w:val="-13"/>
          <w:w w:val="95"/>
          <w:sz w:val="18"/>
        </w:rPr>
        <w:t> </w:t>
      </w:r>
      <w:r>
        <w:rPr>
          <w:w w:val="95"/>
          <w:sz w:val="18"/>
        </w:rPr>
        <w:t>all</w:t>
      </w:r>
      <w:r>
        <w:rPr>
          <w:spacing w:val="-13"/>
          <w:w w:val="95"/>
          <w:sz w:val="18"/>
        </w:rPr>
        <w:t> </w:t>
      </w:r>
      <w:r>
        <w:rPr>
          <w:w w:val="95"/>
          <w:sz w:val="18"/>
        </w:rPr>
        <w:t>doors</w:t>
      </w:r>
      <w:r>
        <w:rPr>
          <w:spacing w:val="-13"/>
          <w:w w:val="95"/>
          <w:sz w:val="18"/>
        </w:rPr>
        <w:t> </w:t>
      </w:r>
      <w:r>
        <w:rPr>
          <w:spacing w:val="-4"/>
          <w:w w:val="95"/>
          <w:sz w:val="18"/>
        </w:rPr>
        <w:t>properly.</w:t>
      </w:r>
    </w:p>
    <w:p>
      <w:pPr>
        <w:pStyle w:val="ListParagraph"/>
        <w:numPr>
          <w:ilvl w:val="0"/>
          <w:numId w:val="36"/>
        </w:numPr>
        <w:tabs>
          <w:tab w:pos="1134" w:val="left" w:leader="none"/>
        </w:tabs>
        <w:spacing w:line="254" w:lineRule="auto" w:before="127" w:after="0"/>
        <w:ind w:left="1133" w:right="72" w:hanging="283"/>
        <w:jc w:val="left"/>
        <w:rPr>
          <w:sz w:val="18"/>
        </w:rPr>
      </w:pPr>
      <w:r>
        <w:rPr>
          <w:spacing w:val="-3"/>
          <w:w w:val="85"/>
          <w:sz w:val="18"/>
        </w:rPr>
        <w:t>Make</w:t>
      </w:r>
      <w:r>
        <w:rPr>
          <w:spacing w:val="-13"/>
          <w:w w:val="85"/>
          <w:sz w:val="18"/>
        </w:rPr>
        <w:t> </w:t>
      </w:r>
      <w:r>
        <w:rPr>
          <w:w w:val="85"/>
          <w:sz w:val="18"/>
        </w:rPr>
        <w:t>sure</w:t>
      </w:r>
      <w:r>
        <w:rPr>
          <w:spacing w:val="-13"/>
          <w:w w:val="85"/>
          <w:sz w:val="18"/>
        </w:rPr>
        <w:t> </w:t>
      </w:r>
      <w:r>
        <w:rPr>
          <w:w w:val="85"/>
          <w:sz w:val="18"/>
        </w:rPr>
        <w:t>the</w:t>
      </w:r>
      <w:r>
        <w:rPr>
          <w:spacing w:val="-12"/>
          <w:w w:val="85"/>
          <w:sz w:val="18"/>
        </w:rPr>
        <w:t> </w:t>
      </w:r>
      <w:r>
        <w:rPr>
          <w:w w:val="85"/>
          <w:sz w:val="18"/>
        </w:rPr>
        <w:t>driver’s</w:t>
      </w:r>
      <w:r>
        <w:rPr>
          <w:spacing w:val="-13"/>
          <w:w w:val="85"/>
          <w:sz w:val="18"/>
        </w:rPr>
        <w:t> </w:t>
      </w:r>
      <w:r>
        <w:rPr>
          <w:w w:val="85"/>
          <w:sz w:val="18"/>
        </w:rPr>
        <w:t>seat</w:t>
      </w:r>
      <w:r>
        <w:rPr>
          <w:spacing w:val="-12"/>
          <w:w w:val="85"/>
          <w:sz w:val="18"/>
        </w:rPr>
        <w:t> </w:t>
      </w:r>
      <w:r>
        <w:rPr>
          <w:w w:val="85"/>
          <w:sz w:val="18"/>
        </w:rPr>
        <w:t>is</w:t>
      </w:r>
      <w:r>
        <w:rPr>
          <w:spacing w:val="-13"/>
          <w:w w:val="85"/>
          <w:sz w:val="18"/>
        </w:rPr>
        <w:t> </w:t>
      </w:r>
      <w:r>
        <w:rPr>
          <w:w w:val="85"/>
          <w:sz w:val="18"/>
        </w:rPr>
        <w:t>properly </w:t>
      </w:r>
      <w:r>
        <w:rPr>
          <w:w w:val="95"/>
          <w:sz w:val="18"/>
        </w:rPr>
        <w:t>adjusted.</w:t>
      </w:r>
    </w:p>
    <w:p>
      <w:pPr>
        <w:pStyle w:val="ListParagraph"/>
        <w:numPr>
          <w:ilvl w:val="0"/>
          <w:numId w:val="36"/>
        </w:numPr>
        <w:tabs>
          <w:tab w:pos="1134" w:val="left" w:leader="none"/>
        </w:tabs>
        <w:spacing w:line="254" w:lineRule="auto" w:before="115" w:after="0"/>
        <w:ind w:left="1133" w:right="0" w:hanging="283"/>
        <w:jc w:val="left"/>
        <w:rPr>
          <w:sz w:val="18"/>
        </w:rPr>
      </w:pPr>
      <w:r>
        <w:rPr>
          <w:spacing w:val="-3"/>
          <w:w w:val="85"/>
          <w:sz w:val="18"/>
        </w:rPr>
        <w:t>Make</w:t>
      </w:r>
      <w:r>
        <w:rPr>
          <w:spacing w:val="-12"/>
          <w:w w:val="85"/>
          <w:sz w:val="18"/>
        </w:rPr>
        <w:t> </w:t>
      </w:r>
      <w:r>
        <w:rPr>
          <w:w w:val="85"/>
          <w:sz w:val="18"/>
        </w:rPr>
        <w:t>sure</w:t>
      </w:r>
      <w:r>
        <w:rPr>
          <w:spacing w:val="-12"/>
          <w:w w:val="85"/>
          <w:sz w:val="18"/>
        </w:rPr>
        <w:t> </w:t>
      </w:r>
      <w:r>
        <w:rPr>
          <w:w w:val="85"/>
          <w:sz w:val="18"/>
        </w:rPr>
        <w:t>your</w:t>
      </w:r>
      <w:r>
        <w:rPr>
          <w:spacing w:val="-11"/>
          <w:w w:val="85"/>
          <w:sz w:val="18"/>
        </w:rPr>
        <w:t> </w:t>
      </w:r>
      <w:r>
        <w:rPr>
          <w:w w:val="85"/>
          <w:sz w:val="18"/>
        </w:rPr>
        <w:t>seating</w:t>
      </w:r>
      <w:r>
        <w:rPr>
          <w:spacing w:val="-12"/>
          <w:w w:val="85"/>
          <w:sz w:val="18"/>
        </w:rPr>
        <w:t> </w:t>
      </w:r>
      <w:r>
        <w:rPr>
          <w:w w:val="85"/>
          <w:sz w:val="18"/>
        </w:rPr>
        <w:t>position</w:t>
      </w:r>
      <w:r>
        <w:rPr>
          <w:spacing w:val="-12"/>
          <w:w w:val="85"/>
          <w:sz w:val="18"/>
        </w:rPr>
        <w:t> </w:t>
      </w:r>
      <w:r>
        <w:rPr>
          <w:w w:val="85"/>
          <w:sz w:val="18"/>
        </w:rPr>
        <w:t>is</w:t>
      </w:r>
      <w:r>
        <w:rPr>
          <w:spacing w:val="-11"/>
          <w:w w:val="85"/>
          <w:sz w:val="18"/>
        </w:rPr>
        <w:t> </w:t>
      </w:r>
      <w:r>
        <w:rPr>
          <w:w w:val="85"/>
          <w:sz w:val="18"/>
        </w:rPr>
        <w:t>high </w:t>
      </w:r>
      <w:r>
        <w:rPr>
          <w:w w:val="90"/>
          <w:sz w:val="18"/>
        </w:rPr>
        <w:t>enough</w:t>
      </w:r>
      <w:r>
        <w:rPr>
          <w:spacing w:val="-19"/>
          <w:w w:val="90"/>
          <w:sz w:val="18"/>
        </w:rPr>
        <w:t> </w:t>
      </w:r>
      <w:r>
        <w:rPr>
          <w:w w:val="90"/>
          <w:sz w:val="18"/>
        </w:rPr>
        <w:t>to</w:t>
      </w:r>
      <w:r>
        <w:rPr>
          <w:spacing w:val="-18"/>
          <w:w w:val="90"/>
          <w:sz w:val="18"/>
        </w:rPr>
        <w:t> </w:t>
      </w:r>
      <w:r>
        <w:rPr>
          <w:w w:val="90"/>
          <w:sz w:val="18"/>
        </w:rPr>
        <w:t>get</w:t>
      </w:r>
      <w:r>
        <w:rPr>
          <w:spacing w:val="-18"/>
          <w:w w:val="90"/>
          <w:sz w:val="18"/>
        </w:rPr>
        <w:t> </w:t>
      </w:r>
      <w:r>
        <w:rPr>
          <w:w w:val="90"/>
          <w:sz w:val="18"/>
        </w:rPr>
        <w:t>a</w:t>
      </w:r>
      <w:r>
        <w:rPr>
          <w:spacing w:val="-18"/>
          <w:w w:val="90"/>
          <w:sz w:val="18"/>
        </w:rPr>
        <w:t> </w:t>
      </w:r>
      <w:r>
        <w:rPr>
          <w:w w:val="90"/>
          <w:sz w:val="18"/>
        </w:rPr>
        <w:t>clear</w:t>
      </w:r>
      <w:r>
        <w:rPr>
          <w:spacing w:val="-18"/>
          <w:w w:val="90"/>
          <w:sz w:val="18"/>
        </w:rPr>
        <w:t> </w:t>
      </w:r>
      <w:r>
        <w:rPr>
          <w:w w:val="90"/>
          <w:sz w:val="18"/>
        </w:rPr>
        <w:t>view</w:t>
      </w:r>
      <w:r>
        <w:rPr>
          <w:spacing w:val="-18"/>
          <w:w w:val="90"/>
          <w:sz w:val="18"/>
        </w:rPr>
        <w:t> </w:t>
      </w:r>
      <w:r>
        <w:rPr>
          <w:w w:val="90"/>
          <w:sz w:val="18"/>
        </w:rPr>
        <w:t>of</w:t>
      </w:r>
      <w:r>
        <w:rPr>
          <w:spacing w:val="-18"/>
          <w:w w:val="90"/>
          <w:sz w:val="18"/>
        </w:rPr>
        <w:t> </w:t>
      </w:r>
      <w:r>
        <w:rPr>
          <w:w w:val="90"/>
          <w:sz w:val="18"/>
        </w:rPr>
        <w:t>the</w:t>
      </w:r>
      <w:r>
        <w:rPr>
          <w:spacing w:val="-19"/>
          <w:w w:val="90"/>
          <w:sz w:val="18"/>
        </w:rPr>
        <w:t> </w:t>
      </w:r>
      <w:r>
        <w:rPr>
          <w:w w:val="90"/>
          <w:sz w:val="18"/>
        </w:rPr>
        <w:t>road.</w:t>
      </w:r>
    </w:p>
    <w:p>
      <w:pPr>
        <w:pStyle w:val="ListParagraph"/>
        <w:numPr>
          <w:ilvl w:val="0"/>
          <w:numId w:val="36"/>
        </w:numPr>
        <w:tabs>
          <w:tab w:pos="1134" w:val="left" w:leader="none"/>
        </w:tabs>
        <w:spacing w:line="254" w:lineRule="auto" w:before="115" w:after="0"/>
        <w:ind w:left="1133" w:right="304" w:hanging="283"/>
        <w:jc w:val="left"/>
        <w:rPr>
          <w:sz w:val="18"/>
        </w:rPr>
      </w:pPr>
      <w:r>
        <w:rPr>
          <w:spacing w:val="-3"/>
          <w:w w:val="85"/>
          <w:sz w:val="18"/>
        </w:rPr>
        <w:t>Adjust </w:t>
      </w:r>
      <w:r>
        <w:rPr>
          <w:w w:val="85"/>
          <w:sz w:val="18"/>
        </w:rPr>
        <w:t>your mirrors after you</w:t>
      </w:r>
      <w:r>
        <w:rPr>
          <w:spacing w:val="-25"/>
          <w:w w:val="85"/>
          <w:sz w:val="18"/>
        </w:rPr>
        <w:t> </w:t>
      </w:r>
      <w:r>
        <w:rPr>
          <w:spacing w:val="-5"/>
          <w:w w:val="85"/>
          <w:sz w:val="18"/>
        </w:rPr>
        <w:t>have </w:t>
      </w:r>
      <w:r>
        <w:rPr>
          <w:w w:val="95"/>
          <w:sz w:val="18"/>
        </w:rPr>
        <w:t>adjusted</w:t>
      </w:r>
      <w:r>
        <w:rPr>
          <w:spacing w:val="-20"/>
          <w:w w:val="95"/>
          <w:sz w:val="18"/>
        </w:rPr>
        <w:t> </w:t>
      </w:r>
      <w:r>
        <w:rPr>
          <w:w w:val="95"/>
          <w:sz w:val="18"/>
        </w:rPr>
        <w:t>the</w:t>
      </w:r>
      <w:r>
        <w:rPr>
          <w:spacing w:val="-20"/>
          <w:w w:val="95"/>
          <w:sz w:val="18"/>
        </w:rPr>
        <w:t> </w:t>
      </w:r>
      <w:r>
        <w:rPr>
          <w:w w:val="95"/>
          <w:sz w:val="18"/>
        </w:rPr>
        <w:t>driver’s</w:t>
      </w:r>
      <w:r>
        <w:rPr>
          <w:spacing w:val="-20"/>
          <w:w w:val="95"/>
          <w:sz w:val="18"/>
        </w:rPr>
        <w:t> </w:t>
      </w:r>
      <w:r>
        <w:rPr>
          <w:w w:val="95"/>
          <w:sz w:val="18"/>
        </w:rPr>
        <w:t>seat.</w:t>
      </w:r>
    </w:p>
    <w:p>
      <w:pPr>
        <w:pStyle w:val="ListParagraph"/>
        <w:numPr>
          <w:ilvl w:val="0"/>
          <w:numId w:val="36"/>
        </w:numPr>
        <w:tabs>
          <w:tab w:pos="1134" w:val="left" w:leader="none"/>
        </w:tabs>
        <w:spacing w:line="254" w:lineRule="auto" w:before="114" w:after="0"/>
        <w:ind w:left="1133" w:right="253" w:hanging="283"/>
        <w:jc w:val="left"/>
        <w:rPr>
          <w:sz w:val="18"/>
        </w:rPr>
      </w:pPr>
      <w:r>
        <w:rPr>
          <w:spacing w:val="-3"/>
          <w:w w:val="85"/>
          <w:sz w:val="18"/>
        </w:rPr>
        <w:t>Make</w:t>
      </w:r>
      <w:r>
        <w:rPr>
          <w:spacing w:val="-8"/>
          <w:w w:val="85"/>
          <w:sz w:val="18"/>
        </w:rPr>
        <w:t> </w:t>
      </w:r>
      <w:r>
        <w:rPr>
          <w:w w:val="85"/>
          <w:sz w:val="18"/>
        </w:rPr>
        <w:t>sure</w:t>
      </w:r>
      <w:r>
        <w:rPr>
          <w:spacing w:val="-7"/>
          <w:w w:val="85"/>
          <w:sz w:val="18"/>
        </w:rPr>
        <w:t> </w:t>
      </w:r>
      <w:r>
        <w:rPr>
          <w:w w:val="85"/>
          <w:sz w:val="18"/>
        </w:rPr>
        <w:t>you</w:t>
      </w:r>
      <w:r>
        <w:rPr>
          <w:spacing w:val="-7"/>
          <w:w w:val="85"/>
          <w:sz w:val="18"/>
        </w:rPr>
        <w:t> </w:t>
      </w:r>
      <w:r>
        <w:rPr>
          <w:w w:val="85"/>
          <w:sz w:val="18"/>
        </w:rPr>
        <w:t>and</w:t>
      </w:r>
      <w:r>
        <w:rPr>
          <w:spacing w:val="-7"/>
          <w:w w:val="85"/>
          <w:sz w:val="18"/>
        </w:rPr>
        <w:t> </w:t>
      </w:r>
      <w:r>
        <w:rPr>
          <w:w w:val="85"/>
          <w:sz w:val="18"/>
        </w:rPr>
        <w:t>your</w:t>
      </w:r>
      <w:r>
        <w:rPr>
          <w:spacing w:val="-7"/>
          <w:w w:val="85"/>
          <w:sz w:val="18"/>
        </w:rPr>
        <w:t> </w:t>
      </w:r>
      <w:r>
        <w:rPr>
          <w:spacing w:val="-4"/>
          <w:w w:val="85"/>
          <w:sz w:val="18"/>
        </w:rPr>
        <w:t>passengers </w:t>
      </w:r>
      <w:r>
        <w:rPr>
          <w:w w:val="95"/>
          <w:sz w:val="18"/>
        </w:rPr>
        <w:t>are</w:t>
      </w:r>
      <w:r>
        <w:rPr>
          <w:spacing w:val="-16"/>
          <w:w w:val="95"/>
          <w:sz w:val="18"/>
        </w:rPr>
        <w:t> </w:t>
      </w:r>
      <w:r>
        <w:rPr>
          <w:w w:val="95"/>
          <w:sz w:val="18"/>
        </w:rPr>
        <w:t>wearing</w:t>
      </w:r>
      <w:r>
        <w:rPr>
          <w:spacing w:val="-15"/>
          <w:w w:val="95"/>
          <w:sz w:val="18"/>
        </w:rPr>
        <w:t> </w:t>
      </w:r>
      <w:r>
        <w:rPr>
          <w:w w:val="95"/>
          <w:sz w:val="18"/>
        </w:rPr>
        <w:t>seat</w:t>
      </w:r>
      <w:r>
        <w:rPr>
          <w:spacing w:val="-16"/>
          <w:w w:val="95"/>
          <w:sz w:val="18"/>
        </w:rPr>
        <w:t> </w:t>
      </w:r>
      <w:r>
        <w:rPr>
          <w:spacing w:val="-2"/>
          <w:w w:val="95"/>
          <w:sz w:val="18"/>
        </w:rPr>
        <w:t>belts.</w:t>
      </w:r>
    </w:p>
    <w:p>
      <w:pPr>
        <w:pStyle w:val="ListParagraph"/>
        <w:numPr>
          <w:ilvl w:val="0"/>
          <w:numId w:val="36"/>
        </w:numPr>
        <w:tabs>
          <w:tab w:pos="1134" w:val="left" w:leader="none"/>
        </w:tabs>
        <w:spacing w:line="254" w:lineRule="auto" w:before="115" w:after="0"/>
        <w:ind w:left="1133" w:right="85" w:hanging="283"/>
        <w:jc w:val="left"/>
        <w:rPr>
          <w:sz w:val="18"/>
        </w:rPr>
      </w:pPr>
      <w:r>
        <w:rPr>
          <w:w w:val="90"/>
          <w:sz w:val="18"/>
        </w:rPr>
        <w:t>Check</w:t>
      </w:r>
      <w:r>
        <w:rPr>
          <w:spacing w:val="-19"/>
          <w:w w:val="90"/>
          <w:sz w:val="18"/>
        </w:rPr>
        <w:t> </w:t>
      </w:r>
      <w:r>
        <w:rPr>
          <w:w w:val="90"/>
          <w:sz w:val="18"/>
        </w:rPr>
        <w:t>the</w:t>
      </w:r>
      <w:r>
        <w:rPr>
          <w:spacing w:val="-19"/>
          <w:w w:val="90"/>
          <w:sz w:val="18"/>
        </w:rPr>
        <w:t> </w:t>
      </w:r>
      <w:r>
        <w:rPr>
          <w:w w:val="90"/>
          <w:sz w:val="18"/>
        </w:rPr>
        <w:t>controls.</w:t>
      </w:r>
      <w:r>
        <w:rPr>
          <w:spacing w:val="-18"/>
          <w:w w:val="90"/>
          <w:sz w:val="18"/>
        </w:rPr>
        <w:t> </w:t>
      </w:r>
      <w:r>
        <w:rPr>
          <w:spacing w:val="-10"/>
          <w:w w:val="90"/>
          <w:sz w:val="18"/>
        </w:rPr>
        <w:t>You</w:t>
      </w:r>
      <w:r>
        <w:rPr>
          <w:spacing w:val="-19"/>
          <w:w w:val="90"/>
          <w:sz w:val="18"/>
        </w:rPr>
        <w:t> </w:t>
      </w:r>
      <w:r>
        <w:rPr>
          <w:w w:val="90"/>
          <w:sz w:val="18"/>
        </w:rPr>
        <w:t>should</w:t>
      </w:r>
      <w:r>
        <w:rPr>
          <w:spacing w:val="-18"/>
          <w:w w:val="90"/>
          <w:sz w:val="18"/>
        </w:rPr>
        <w:t> </w:t>
      </w:r>
      <w:r>
        <w:rPr>
          <w:spacing w:val="-5"/>
          <w:w w:val="90"/>
          <w:sz w:val="18"/>
        </w:rPr>
        <w:t>know </w:t>
      </w:r>
      <w:r>
        <w:rPr>
          <w:w w:val="95"/>
          <w:sz w:val="18"/>
        </w:rPr>
        <w:t>where</w:t>
      </w:r>
      <w:r>
        <w:rPr>
          <w:spacing w:val="-29"/>
          <w:w w:val="95"/>
          <w:sz w:val="18"/>
        </w:rPr>
        <w:t> </w:t>
      </w:r>
      <w:r>
        <w:rPr>
          <w:w w:val="95"/>
          <w:sz w:val="18"/>
        </w:rPr>
        <w:t>each</w:t>
      </w:r>
      <w:r>
        <w:rPr>
          <w:spacing w:val="-28"/>
          <w:w w:val="95"/>
          <w:sz w:val="18"/>
        </w:rPr>
        <w:t> </w:t>
      </w:r>
      <w:r>
        <w:rPr>
          <w:w w:val="95"/>
          <w:sz w:val="18"/>
        </w:rPr>
        <w:t>of</w:t>
      </w:r>
      <w:r>
        <w:rPr>
          <w:spacing w:val="-28"/>
          <w:w w:val="95"/>
          <w:sz w:val="18"/>
        </w:rPr>
        <w:t> </w:t>
      </w:r>
      <w:r>
        <w:rPr>
          <w:w w:val="95"/>
          <w:sz w:val="18"/>
        </w:rPr>
        <w:t>the</w:t>
      </w:r>
      <w:r>
        <w:rPr>
          <w:spacing w:val="-28"/>
          <w:w w:val="95"/>
          <w:sz w:val="18"/>
        </w:rPr>
        <w:t> </w:t>
      </w:r>
      <w:r>
        <w:rPr>
          <w:w w:val="95"/>
          <w:sz w:val="18"/>
        </w:rPr>
        <w:t>controls</w:t>
      </w:r>
      <w:r>
        <w:rPr>
          <w:spacing w:val="-28"/>
          <w:w w:val="95"/>
          <w:sz w:val="18"/>
        </w:rPr>
        <w:t> </w:t>
      </w:r>
      <w:r>
        <w:rPr>
          <w:w w:val="95"/>
          <w:sz w:val="18"/>
        </w:rPr>
        <w:t>are</w:t>
      </w:r>
      <w:r>
        <w:rPr>
          <w:spacing w:val="-28"/>
          <w:w w:val="95"/>
          <w:sz w:val="18"/>
        </w:rPr>
        <w:t> </w:t>
      </w:r>
      <w:r>
        <w:rPr>
          <w:spacing w:val="-2"/>
          <w:w w:val="95"/>
          <w:sz w:val="18"/>
        </w:rPr>
        <w:t>and </w:t>
      </w:r>
      <w:r>
        <w:rPr>
          <w:sz w:val="18"/>
        </w:rPr>
        <w:t>how they</w:t>
      </w:r>
      <w:r>
        <w:rPr>
          <w:spacing w:val="-27"/>
          <w:sz w:val="18"/>
        </w:rPr>
        <w:t> </w:t>
      </w:r>
      <w:r>
        <w:rPr>
          <w:sz w:val="18"/>
        </w:rPr>
        <w:t>work.</w:t>
      </w:r>
    </w:p>
    <w:p>
      <w:pPr>
        <w:pStyle w:val="ListParagraph"/>
        <w:numPr>
          <w:ilvl w:val="0"/>
          <w:numId w:val="36"/>
        </w:numPr>
        <w:tabs>
          <w:tab w:pos="1134" w:val="left" w:leader="none"/>
        </w:tabs>
        <w:spacing w:line="240" w:lineRule="auto" w:before="115" w:after="0"/>
        <w:ind w:left="1133" w:right="0" w:hanging="283"/>
        <w:jc w:val="left"/>
        <w:rPr>
          <w:sz w:val="18"/>
        </w:rPr>
      </w:pPr>
      <w:r>
        <w:rPr>
          <w:w w:val="95"/>
          <w:sz w:val="18"/>
        </w:rPr>
        <w:t>Check</w:t>
      </w:r>
      <w:r>
        <w:rPr>
          <w:spacing w:val="-31"/>
          <w:w w:val="95"/>
          <w:sz w:val="18"/>
        </w:rPr>
        <w:t> </w:t>
      </w:r>
      <w:r>
        <w:rPr>
          <w:w w:val="95"/>
          <w:sz w:val="18"/>
        </w:rPr>
        <w:t>gauges</w:t>
      </w:r>
      <w:r>
        <w:rPr>
          <w:spacing w:val="-30"/>
          <w:w w:val="95"/>
          <w:sz w:val="18"/>
        </w:rPr>
        <w:t> </w:t>
      </w:r>
      <w:r>
        <w:rPr>
          <w:w w:val="95"/>
          <w:sz w:val="18"/>
        </w:rPr>
        <w:t>and</w:t>
      </w:r>
      <w:r>
        <w:rPr>
          <w:spacing w:val="-30"/>
          <w:w w:val="95"/>
          <w:sz w:val="18"/>
        </w:rPr>
        <w:t> </w:t>
      </w:r>
      <w:r>
        <w:rPr>
          <w:w w:val="95"/>
          <w:sz w:val="18"/>
        </w:rPr>
        <w:t>warning</w:t>
      </w:r>
      <w:r>
        <w:rPr>
          <w:spacing w:val="-31"/>
          <w:w w:val="95"/>
          <w:sz w:val="18"/>
        </w:rPr>
        <w:t> </w:t>
      </w:r>
      <w:r>
        <w:rPr>
          <w:w w:val="95"/>
          <w:sz w:val="18"/>
        </w:rPr>
        <w:t>lights.</w:t>
      </w:r>
    </w:p>
    <w:p>
      <w:pPr>
        <w:pStyle w:val="ListParagraph"/>
        <w:numPr>
          <w:ilvl w:val="0"/>
          <w:numId w:val="36"/>
        </w:numPr>
        <w:tabs>
          <w:tab w:pos="1134" w:val="left" w:leader="none"/>
        </w:tabs>
        <w:spacing w:line="254" w:lineRule="auto" w:before="127" w:after="0"/>
        <w:ind w:left="1133" w:right="64" w:hanging="283"/>
        <w:jc w:val="left"/>
        <w:rPr>
          <w:sz w:val="18"/>
        </w:rPr>
      </w:pPr>
      <w:r>
        <w:rPr>
          <w:w w:val="90"/>
          <w:sz w:val="18"/>
        </w:rPr>
        <w:t>Be</w:t>
      </w:r>
      <w:r>
        <w:rPr>
          <w:spacing w:val="-25"/>
          <w:w w:val="90"/>
          <w:sz w:val="18"/>
        </w:rPr>
        <w:t> </w:t>
      </w:r>
      <w:r>
        <w:rPr>
          <w:w w:val="90"/>
          <w:sz w:val="18"/>
        </w:rPr>
        <w:t>sure</w:t>
      </w:r>
      <w:r>
        <w:rPr>
          <w:spacing w:val="-25"/>
          <w:w w:val="90"/>
          <w:sz w:val="18"/>
        </w:rPr>
        <w:t> </w:t>
      </w:r>
      <w:r>
        <w:rPr>
          <w:w w:val="90"/>
          <w:sz w:val="18"/>
        </w:rPr>
        <w:t>you</w:t>
      </w:r>
      <w:r>
        <w:rPr>
          <w:spacing w:val="-25"/>
          <w:w w:val="90"/>
          <w:sz w:val="18"/>
        </w:rPr>
        <w:t> </w:t>
      </w:r>
      <w:r>
        <w:rPr>
          <w:w w:val="90"/>
          <w:sz w:val="18"/>
        </w:rPr>
        <w:t>have</w:t>
      </w:r>
      <w:r>
        <w:rPr>
          <w:spacing w:val="-25"/>
          <w:w w:val="90"/>
          <w:sz w:val="18"/>
        </w:rPr>
        <w:t> </w:t>
      </w:r>
      <w:r>
        <w:rPr>
          <w:w w:val="90"/>
          <w:sz w:val="18"/>
        </w:rPr>
        <w:t>enough</w:t>
      </w:r>
      <w:r>
        <w:rPr>
          <w:spacing w:val="-24"/>
          <w:w w:val="90"/>
          <w:sz w:val="18"/>
        </w:rPr>
        <w:t> </w:t>
      </w:r>
      <w:r>
        <w:rPr>
          <w:w w:val="90"/>
          <w:sz w:val="18"/>
        </w:rPr>
        <w:t>fuel</w:t>
      </w:r>
      <w:r>
        <w:rPr>
          <w:spacing w:val="-25"/>
          <w:w w:val="90"/>
          <w:sz w:val="18"/>
        </w:rPr>
        <w:t> </w:t>
      </w:r>
      <w:r>
        <w:rPr>
          <w:w w:val="90"/>
          <w:sz w:val="18"/>
        </w:rPr>
        <w:t>for</w:t>
      </w:r>
      <w:r>
        <w:rPr>
          <w:spacing w:val="-25"/>
          <w:w w:val="90"/>
          <w:sz w:val="18"/>
        </w:rPr>
        <w:t> </w:t>
      </w:r>
      <w:r>
        <w:rPr>
          <w:spacing w:val="-5"/>
          <w:w w:val="90"/>
          <w:sz w:val="18"/>
        </w:rPr>
        <w:t>your </w:t>
      </w:r>
      <w:r>
        <w:rPr>
          <w:w w:val="95"/>
          <w:sz w:val="18"/>
        </w:rPr>
        <w:t>trip.</w:t>
      </w:r>
    </w:p>
    <w:p>
      <w:pPr>
        <w:pStyle w:val="BodyText"/>
        <w:spacing w:before="1"/>
      </w:pPr>
    </w:p>
    <w:p>
      <w:pPr>
        <w:pStyle w:val="Heading3"/>
      </w:pPr>
      <w:r>
        <w:rPr/>
        <w:t>Opening car doors</w:t>
      </w:r>
    </w:p>
    <w:p>
      <w:pPr>
        <w:pStyle w:val="ListParagraph"/>
        <w:numPr>
          <w:ilvl w:val="0"/>
          <w:numId w:val="36"/>
        </w:numPr>
        <w:tabs>
          <w:tab w:pos="1134" w:val="left" w:leader="none"/>
        </w:tabs>
        <w:spacing w:line="254" w:lineRule="auto" w:before="113" w:after="0"/>
        <w:ind w:left="1133" w:right="83" w:hanging="283"/>
        <w:jc w:val="left"/>
        <w:rPr>
          <w:sz w:val="18"/>
        </w:rPr>
      </w:pPr>
      <w:r>
        <w:rPr>
          <w:w w:val="90"/>
          <w:sz w:val="18"/>
        </w:rPr>
        <w:t>A</w:t>
      </w:r>
      <w:r>
        <w:rPr>
          <w:spacing w:val="-21"/>
          <w:w w:val="90"/>
          <w:sz w:val="18"/>
        </w:rPr>
        <w:t> </w:t>
      </w:r>
      <w:r>
        <w:rPr>
          <w:w w:val="90"/>
          <w:sz w:val="18"/>
        </w:rPr>
        <w:t>person</w:t>
      </w:r>
      <w:r>
        <w:rPr>
          <w:spacing w:val="-20"/>
          <w:w w:val="90"/>
          <w:sz w:val="18"/>
        </w:rPr>
        <w:t> </w:t>
      </w:r>
      <w:r>
        <w:rPr>
          <w:w w:val="90"/>
          <w:sz w:val="18"/>
        </w:rPr>
        <w:t>must</w:t>
      </w:r>
      <w:r>
        <w:rPr>
          <w:spacing w:val="-20"/>
          <w:w w:val="90"/>
          <w:sz w:val="18"/>
        </w:rPr>
        <w:t> </w:t>
      </w:r>
      <w:r>
        <w:rPr>
          <w:w w:val="90"/>
          <w:sz w:val="18"/>
        </w:rPr>
        <w:t>not</w:t>
      </w:r>
      <w:r>
        <w:rPr>
          <w:spacing w:val="-21"/>
          <w:w w:val="90"/>
          <w:sz w:val="18"/>
        </w:rPr>
        <w:t> </w:t>
      </w:r>
      <w:r>
        <w:rPr>
          <w:w w:val="90"/>
          <w:sz w:val="18"/>
        </w:rPr>
        <w:t>cause</w:t>
      </w:r>
      <w:r>
        <w:rPr>
          <w:spacing w:val="-20"/>
          <w:w w:val="90"/>
          <w:sz w:val="18"/>
        </w:rPr>
        <w:t> </w:t>
      </w:r>
      <w:r>
        <w:rPr>
          <w:w w:val="90"/>
          <w:sz w:val="18"/>
        </w:rPr>
        <w:t>a</w:t>
      </w:r>
      <w:r>
        <w:rPr>
          <w:spacing w:val="-20"/>
          <w:w w:val="90"/>
          <w:sz w:val="18"/>
        </w:rPr>
        <w:t> </w:t>
      </w:r>
      <w:r>
        <w:rPr>
          <w:w w:val="90"/>
          <w:sz w:val="18"/>
        </w:rPr>
        <w:t>hazard</w:t>
      </w:r>
      <w:r>
        <w:rPr>
          <w:spacing w:val="-21"/>
          <w:w w:val="90"/>
          <w:sz w:val="18"/>
        </w:rPr>
        <w:t> </w:t>
      </w:r>
      <w:r>
        <w:rPr>
          <w:w w:val="90"/>
          <w:sz w:val="18"/>
        </w:rPr>
        <w:t>to </w:t>
      </w:r>
      <w:r>
        <w:rPr>
          <w:w w:val="95"/>
          <w:sz w:val="18"/>
        </w:rPr>
        <w:t>any</w:t>
      </w:r>
      <w:r>
        <w:rPr>
          <w:spacing w:val="-30"/>
          <w:w w:val="95"/>
          <w:sz w:val="18"/>
        </w:rPr>
        <w:t> </w:t>
      </w:r>
      <w:r>
        <w:rPr>
          <w:w w:val="95"/>
          <w:sz w:val="18"/>
        </w:rPr>
        <w:t>person</w:t>
      </w:r>
      <w:r>
        <w:rPr>
          <w:spacing w:val="-30"/>
          <w:w w:val="95"/>
          <w:sz w:val="18"/>
        </w:rPr>
        <w:t> </w:t>
      </w:r>
      <w:r>
        <w:rPr>
          <w:w w:val="95"/>
          <w:sz w:val="18"/>
        </w:rPr>
        <w:t>or</w:t>
      </w:r>
      <w:r>
        <w:rPr>
          <w:spacing w:val="-30"/>
          <w:w w:val="95"/>
          <w:sz w:val="18"/>
        </w:rPr>
        <w:t> </w:t>
      </w:r>
      <w:r>
        <w:rPr>
          <w:w w:val="95"/>
          <w:sz w:val="18"/>
        </w:rPr>
        <w:t>vehicle</w:t>
      </w:r>
      <w:r>
        <w:rPr>
          <w:spacing w:val="-30"/>
          <w:w w:val="95"/>
          <w:sz w:val="18"/>
        </w:rPr>
        <w:t> </w:t>
      </w:r>
      <w:r>
        <w:rPr>
          <w:w w:val="95"/>
          <w:sz w:val="18"/>
        </w:rPr>
        <w:t>by</w:t>
      </w:r>
      <w:r>
        <w:rPr>
          <w:spacing w:val="-29"/>
          <w:w w:val="95"/>
          <w:sz w:val="18"/>
        </w:rPr>
        <w:t> </w:t>
      </w:r>
      <w:r>
        <w:rPr>
          <w:w w:val="95"/>
          <w:sz w:val="18"/>
        </w:rPr>
        <w:t>opening</w:t>
      </w:r>
      <w:r>
        <w:rPr>
          <w:spacing w:val="-30"/>
          <w:w w:val="95"/>
          <w:sz w:val="18"/>
        </w:rPr>
        <w:t> </w:t>
      </w:r>
      <w:r>
        <w:rPr>
          <w:w w:val="95"/>
          <w:sz w:val="18"/>
        </w:rPr>
        <w:t>a </w:t>
      </w:r>
      <w:r>
        <w:rPr>
          <w:w w:val="90"/>
          <w:sz w:val="18"/>
        </w:rPr>
        <w:t>door</w:t>
      </w:r>
      <w:r>
        <w:rPr>
          <w:spacing w:val="-16"/>
          <w:w w:val="90"/>
          <w:sz w:val="18"/>
        </w:rPr>
        <w:t> </w:t>
      </w:r>
      <w:r>
        <w:rPr>
          <w:w w:val="90"/>
          <w:sz w:val="18"/>
        </w:rPr>
        <w:t>of</w:t>
      </w:r>
      <w:r>
        <w:rPr>
          <w:spacing w:val="-15"/>
          <w:w w:val="90"/>
          <w:sz w:val="18"/>
        </w:rPr>
        <w:t> </w:t>
      </w:r>
      <w:r>
        <w:rPr>
          <w:w w:val="90"/>
          <w:sz w:val="18"/>
        </w:rPr>
        <w:t>a</w:t>
      </w:r>
      <w:r>
        <w:rPr>
          <w:spacing w:val="-16"/>
          <w:w w:val="90"/>
          <w:sz w:val="18"/>
        </w:rPr>
        <w:t> </w:t>
      </w:r>
      <w:r>
        <w:rPr>
          <w:w w:val="90"/>
          <w:sz w:val="18"/>
        </w:rPr>
        <w:t>vehicle,</w:t>
      </w:r>
      <w:r>
        <w:rPr>
          <w:spacing w:val="-15"/>
          <w:w w:val="90"/>
          <w:sz w:val="18"/>
        </w:rPr>
        <w:t> </w:t>
      </w:r>
      <w:r>
        <w:rPr>
          <w:w w:val="90"/>
          <w:sz w:val="18"/>
        </w:rPr>
        <w:t>leaving</w:t>
      </w:r>
      <w:r>
        <w:rPr>
          <w:spacing w:val="-16"/>
          <w:w w:val="90"/>
          <w:sz w:val="18"/>
        </w:rPr>
        <w:t> </w:t>
      </w:r>
      <w:r>
        <w:rPr>
          <w:w w:val="90"/>
          <w:sz w:val="18"/>
        </w:rPr>
        <w:t>a</w:t>
      </w:r>
      <w:r>
        <w:rPr>
          <w:spacing w:val="-15"/>
          <w:w w:val="90"/>
          <w:sz w:val="18"/>
        </w:rPr>
        <w:t> </w:t>
      </w:r>
      <w:r>
        <w:rPr>
          <w:w w:val="90"/>
          <w:sz w:val="18"/>
        </w:rPr>
        <w:t>door</w:t>
      </w:r>
      <w:r>
        <w:rPr>
          <w:spacing w:val="-16"/>
          <w:w w:val="90"/>
          <w:sz w:val="18"/>
        </w:rPr>
        <w:t> </w:t>
      </w:r>
      <w:r>
        <w:rPr>
          <w:spacing w:val="-5"/>
          <w:w w:val="90"/>
          <w:sz w:val="18"/>
        </w:rPr>
        <w:t>open </w:t>
      </w:r>
      <w:r>
        <w:rPr>
          <w:sz w:val="18"/>
        </w:rPr>
        <w:t>or</w:t>
      </w:r>
      <w:r>
        <w:rPr>
          <w:spacing w:val="-29"/>
          <w:sz w:val="18"/>
        </w:rPr>
        <w:t> </w:t>
      </w:r>
      <w:r>
        <w:rPr>
          <w:sz w:val="18"/>
        </w:rPr>
        <w:t>getting</w:t>
      </w:r>
      <w:r>
        <w:rPr>
          <w:spacing w:val="-29"/>
          <w:sz w:val="18"/>
        </w:rPr>
        <w:t> </w:t>
      </w:r>
      <w:r>
        <w:rPr>
          <w:sz w:val="18"/>
        </w:rPr>
        <w:t>off</w:t>
      </w:r>
      <w:r>
        <w:rPr>
          <w:spacing w:val="-29"/>
          <w:sz w:val="18"/>
        </w:rPr>
        <w:t> </w:t>
      </w:r>
      <w:r>
        <w:rPr>
          <w:sz w:val="18"/>
        </w:rPr>
        <w:t>or</w:t>
      </w:r>
      <w:r>
        <w:rPr>
          <w:spacing w:val="-29"/>
          <w:sz w:val="18"/>
        </w:rPr>
        <w:t> </w:t>
      </w:r>
      <w:r>
        <w:rPr>
          <w:sz w:val="18"/>
        </w:rPr>
        <w:t>out</w:t>
      </w:r>
      <w:r>
        <w:rPr>
          <w:spacing w:val="-29"/>
          <w:sz w:val="18"/>
        </w:rPr>
        <w:t> </w:t>
      </w:r>
      <w:r>
        <w:rPr>
          <w:sz w:val="18"/>
        </w:rPr>
        <w:t>of</w:t>
      </w:r>
      <w:r>
        <w:rPr>
          <w:spacing w:val="-29"/>
          <w:sz w:val="18"/>
        </w:rPr>
        <w:t> </w:t>
      </w:r>
      <w:r>
        <w:rPr>
          <w:sz w:val="18"/>
        </w:rPr>
        <w:t>a</w:t>
      </w:r>
      <w:r>
        <w:rPr>
          <w:spacing w:val="-29"/>
          <w:sz w:val="18"/>
        </w:rPr>
        <w:t> </w:t>
      </w:r>
      <w:r>
        <w:rPr>
          <w:sz w:val="18"/>
        </w:rPr>
        <w:t>vehicle.</w:t>
      </w:r>
    </w:p>
    <w:p>
      <w:pPr>
        <w:pStyle w:val="Heading1"/>
        <w:ind w:left="358"/>
      </w:pPr>
      <w:r>
        <w:rPr>
          <w:b w:val="0"/>
        </w:rPr>
        <w:br w:type="column"/>
      </w:r>
      <w:r>
        <w:rPr/>
        <w:t>Getting under-way</w:t>
      </w:r>
    </w:p>
    <w:p>
      <w:pPr>
        <w:pStyle w:val="BodyText"/>
        <w:spacing w:line="20" w:lineRule="exact"/>
        <w:ind w:left="34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88"/>
        <w:ind w:left="358"/>
      </w:pPr>
      <w:r>
        <w:rPr>
          <w:w w:val="95"/>
        </w:rPr>
        <w:t>Moving off</w:t>
      </w:r>
    </w:p>
    <w:p>
      <w:pPr>
        <w:pStyle w:val="BodyText"/>
        <w:spacing w:before="113"/>
        <w:ind w:left="358"/>
      </w:pPr>
      <w:r>
        <w:rPr>
          <w:w w:val="95"/>
        </w:rPr>
        <w:t>Before entering traffic remember to:</w:t>
      </w:r>
    </w:p>
    <w:p>
      <w:pPr>
        <w:pStyle w:val="ListParagraph"/>
        <w:numPr>
          <w:ilvl w:val="0"/>
          <w:numId w:val="37"/>
        </w:numPr>
        <w:tabs>
          <w:tab w:pos="643" w:val="left" w:leader="none"/>
        </w:tabs>
        <w:spacing w:line="254" w:lineRule="auto" w:before="70" w:after="0"/>
        <w:ind w:left="642" w:right="1548" w:hanging="284"/>
        <w:jc w:val="left"/>
        <w:rPr>
          <w:sz w:val="18"/>
        </w:rPr>
      </w:pPr>
      <w:r>
        <w:rPr>
          <w:w w:val="90"/>
          <w:sz w:val="18"/>
        </w:rPr>
        <w:t>ensure</w:t>
      </w:r>
      <w:r>
        <w:rPr>
          <w:spacing w:val="-25"/>
          <w:w w:val="90"/>
          <w:sz w:val="18"/>
        </w:rPr>
        <w:t> </w:t>
      </w:r>
      <w:r>
        <w:rPr>
          <w:w w:val="90"/>
          <w:sz w:val="18"/>
        </w:rPr>
        <w:t>there</w:t>
      </w:r>
      <w:r>
        <w:rPr>
          <w:spacing w:val="-25"/>
          <w:w w:val="90"/>
          <w:sz w:val="18"/>
        </w:rPr>
        <w:t> </w:t>
      </w:r>
      <w:r>
        <w:rPr>
          <w:w w:val="90"/>
          <w:sz w:val="18"/>
        </w:rPr>
        <w:t>will</w:t>
      </w:r>
      <w:r>
        <w:rPr>
          <w:spacing w:val="-25"/>
          <w:w w:val="90"/>
          <w:sz w:val="18"/>
        </w:rPr>
        <w:t> </w:t>
      </w:r>
      <w:r>
        <w:rPr>
          <w:w w:val="90"/>
          <w:sz w:val="18"/>
        </w:rPr>
        <w:t>be</w:t>
      </w:r>
      <w:r>
        <w:rPr>
          <w:spacing w:val="-25"/>
          <w:w w:val="90"/>
          <w:sz w:val="18"/>
        </w:rPr>
        <w:t> </w:t>
      </w:r>
      <w:r>
        <w:rPr>
          <w:w w:val="90"/>
          <w:sz w:val="18"/>
        </w:rPr>
        <w:t>no</w:t>
      </w:r>
      <w:r>
        <w:rPr>
          <w:spacing w:val="-24"/>
          <w:w w:val="90"/>
          <w:sz w:val="18"/>
        </w:rPr>
        <w:t> </w:t>
      </w:r>
      <w:r>
        <w:rPr>
          <w:w w:val="90"/>
          <w:sz w:val="18"/>
        </w:rPr>
        <w:t>danger</w:t>
      </w:r>
      <w:r>
        <w:rPr>
          <w:spacing w:val="-25"/>
          <w:w w:val="90"/>
          <w:sz w:val="18"/>
        </w:rPr>
        <w:t> </w:t>
      </w:r>
      <w:r>
        <w:rPr>
          <w:spacing w:val="-9"/>
          <w:w w:val="90"/>
          <w:sz w:val="18"/>
        </w:rPr>
        <w:t>to </w:t>
      </w:r>
      <w:r>
        <w:rPr>
          <w:spacing w:val="-2"/>
          <w:w w:val="95"/>
          <w:sz w:val="18"/>
        </w:rPr>
        <w:t>pedestrians;</w:t>
      </w:r>
    </w:p>
    <w:p>
      <w:pPr>
        <w:pStyle w:val="ListParagraph"/>
        <w:numPr>
          <w:ilvl w:val="0"/>
          <w:numId w:val="37"/>
        </w:numPr>
        <w:tabs>
          <w:tab w:pos="643" w:val="left" w:leader="none"/>
        </w:tabs>
        <w:spacing w:line="254" w:lineRule="auto" w:before="115" w:after="0"/>
        <w:ind w:left="642" w:right="1367" w:hanging="284"/>
        <w:jc w:val="left"/>
        <w:rPr>
          <w:sz w:val="18"/>
        </w:rPr>
      </w:pPr>
      <w:r>
        <w:rPr>
          <w:w w:val="95"/>
          <w:sz w:val="18"/>
        </w:rPr>
        <w:t>look</w:t>
      </w:r>
      <w:r>
        <w:rPr>
          <w:spacing w:val="-30"/>
          <w:w w:val="95"/>
          <w:sz w:val="18"/>
        </w:rPr>
        <w:t> </w:t>
      </w:r>
      <w:r>
        <w:rPr>
          <w:w w:val="95"/>
          <w:sz w:val="18"/>
        </w:rPr>
        <w:t>both</w:t>
      </w:r>
      <w:r>
        <w:rPr>
          <w:spacing w:val="-29"/>
          <w:w w:val="95"/>
          <w:sz w:val="18"/>
        </w:rPr>
        <w:t> </w:t>
      </w:r>
      <w:r>
        <w:rPr>
          <w:w w:val="95"/>
          <w:sz w:val="18"/>
        </w:rPr>
        <w:t>ways</w:t>
      </w:r>
      <w:r>
        <w:rPr>
          <w:spacing w:val="-29"/>
          <w:w w:val="95"/>
          <w:sz w:val="18"/>
        </w:rPr>
        <w:t> </w:t>
      </w:r>
      <w:r>
        <w:rPr>
          <w:w w:val="95"/>
          <w:sz w:val="18"/>
        </w:rPr>
        <w:t>for</w:t>
      </w:r>
      <w:r>
        <w:rPr>
          <w:spacing w:val="-30"/>
          <w:w w:val="95"/>
          <w:sz w:val="18"/>
        </w:rPr>
        <w:t> </w:t>
      </w:r>
      <w:r>
        <w:rPr>
          <w:w w:val="95"/>
          <w:sz w:val="18"/>
        </w:rPr>
        <w:t>following</w:t>
      </w:r>
      <w:r>
        <w:rPr>
          <w:spacing w:val="-29"/>
          <w:w w:val="95"/>
          <w:sz w:val="18"/>
        </w:rPr>
        <w:t> </w:t>
      </w:r>
      <w:r>
        <w:rPr>
          <w:spacing w:val="-2"/>
          <w:w w:val="95"/>
          <w:sz w:val="18"/>
        </w:rPr>
        <w:t>and </w:t>
      </w:r>
      <w:r>
        <w:rPr>
          <w:w w:val="85"/>
          <w:sz w:val="18"/>
        </w:rPr>
        <w:t>oncoming traffic including</w:t>
      </w:r>
      <w:r>
        <w:rPr>
          <w:spacing w:val="-7"/>
          <w:w w:val="85"/>
          <w:sz w:val="18"/>
        </w:rPr>
        <w:t> </w:t>
      </w:r>
      <w:r>
        <w:rPr>
          <w:w w:val="85"/>
          <w:sz w:val="18"/>
        </w:rPr>
        <w:t>bicycles;</w:t>
      </w:r>
    </w:p>
    <w:p>
      <w:pPr>
        <w:pStyle w:val="ListParagraph"/>
        <w:numPr>
          <w:ilvl w:val="0"/>
          <w:numId w:val="37"/>
        </w:numPr>
        <w:tabs>
          <w:tab w:pos="643" w:val="left" w:leader="none"/>
        </w:tabs>
        <w:spacing w:line="240" w:lineRule="auto" w:before="114" w:after="0"/>
        <w:ind w:left="642" w:right="0" w:hanging="284"/>
        <w:jc w:val="left"/>
        <w:rPr>
          <w:sz w:val="18"/>
        </w:rPr>
      </w:pPr>
      <w:r>
        <w:rPr>
          <w:w w:val="95"/>
          <w:sz w:val="18"/>
        </w:rPr>
        <w:t>clearly signal your</w:t>
      </w:r>
      <w:r>
        <w:rPr>
          <w:spacing w:val="-37"/>
          <w:w w:val="95"/>
          <w:sz w:val="18"/>
        </w:rPr>
        <w:t> </w:t>
      </w:r>
      <w:r>
        <w:rPr>
          <w:w w:val="95"/>
          <w:sz w:val="18"/>
        </w:rPr>
        <w:t>intention.</w:t>
      </w:r>
    </w:p>
    <w:p>
      <w:pPr>
        <w:pStyle w:val="BodyText"/>
        <w:spacing w:line="254" w:lineRule="auto" w:before="127"/>
        <w:ind w:left="358" w:right="1129"/>
      </w:pPr>
      <w:r>
        <w:rPr>
          <w:w w:val="90"/>
        </w:rPr>
        <w:t>When</w:t>
      </w:r>
      <w:r>
        <w:rPr>
          <w:spacing w:val="-25"/>
          <w:w w:val="90"/>
        </w:rPr>
        <w:t> </w:t>
      </w:r>
      <w:r>
        <w:rPr>
          <w:w w:val="90"/>
        </w:rPr>
        <w:t>leaving</w:t>
      </w:r>
      <w:r>
        <w:rPr>
          <w:spacing w:val="-25"/>
          <w:w w:val="90"/>
        </w:rPr>
        <w:t> </w:t>
      </w:r>
      <w:r>
        <w:rPr>
          <w:w w:val="90"/>
        </w:rPr>
        <w:t>a</w:t>
      </w:r>
      <w:r>
        <w:rPr>
          <w:spacing w:val="-24"/>
          <w:w w:val="90"/>
        </w:rPr>
        <w:t> </w:t>
      </w:r>
      <w:r>
        <w:rPr>
          <w:w w:val="90"/>
        </w:rPr>
        <w:t>private</w:t>
      </w:r>
      <w:r>
        <w:rPr>
          <w:spacing w:val="-25"/>
          <w:w w:val="90"/>
        </w:rPr>
        <w:t> </w:t>
      </w:r>
      <w:r>
        <w:rPr>
          <w:w w:val="90"/>
        </w:rPr>
        <w:t>driveway</w:t>
      </w:r>
      <w:r>
        <w:rPr>
          <w:spacing w:val="-24"/>
          <w:w w:val="90"/>
        </w:rPr>
        <w:t> </w:t>
      </w:r>
      <w:r>
        <w:rPr>
          <w:w w:val="90"/>
        </w:rPr>
        <w:t>or</w:t>
      </w:r>
      <w:r>
        <w:rPr>
          <w:spacing w:val="-25"/>
          <w:w w:val="90"/>
        </w:rPr>
        <w:t> </w:t>
      </w:r>
      <w:r>
        <w:rPr>
          <w:w w:val="90"/>
        </w:rPr>
        <w:t>an</w:t>
      </w:r>
      <w:r>
        <w:rPr>
          <w:spacing w:val="-24"/>
          <w:w w:val="90"/>
        </w:rPr>
        <w:t> </w:t>
      </w:r>
      <w:r>
        <w:rPr>
          <w:spacing w:val="-7"/>
          <w:w w:val="90"/>
        </w:rPr>
        <w:t>off- </w:t>
      </w:r>
      <w:r>
        <w:rPr>
          <w:w w:val="90"/>
        </w:rPr>
        <w:t>street</w:t>
      </w:r>
      <w:r>
        <w:rPr>
          <w:spacing w:val="-25"/>
          <w:w w:val="90"/>
        </w:rPr>
        <w:t> </w:t>
      </w:r>
      <w:r>
        <w:rPr>
          <w:w w:val="90"/>
        </w:rPr>
        <w:t>parking</w:t>
      </w:r>
      <w:r>
        <w:rPr>
          <w:spacing w:val="-25"/>
          <w:w w:val="90"/>
        </w:rPr>
        <w:t> </w:t>
      </w:r>
      <w:r>
        <w:rPr>
          <w:w w:val="90"/>
        </w:rPr>
        <w:t>area</w:t>
      </w:r>
      <w:r>
        <w:rPr>
          <w:spacing w:val="-24"/>
          <w:w w:val="90"/>
        </w:rPr>
        <w:t> </w:t>
      </w:r>
      <w:r>
        <w:rPr>
          <w:w w:val="90"/>
        </w:rPr>
        <w:t>give</w:t>
      </w:r>
      <w:r>
        <w:rPr>
          <w:spacing w:val="-25"/>
          <w:w w:val="90"/>
        </w:rPr>
        <w:t> </w:t>
      </w:r>
      <w:r>
        <w:rPr>
          <w:w w:val="90"/>
        </w:rPr>
        <w:t>way</w:t>
      </w:r>
      <w:r>
        <w:rPr>
          <w:spacing w:val="-25"/>
          <w:w w:val="90"/>
        </w:rPr>
        <w:t> </w:t>
      </w:r>
      <w:r>
        <w:rPr>
          <w:w w:val="90"/>
        </w:rPr>
        <w:t>to</w:t>
      </w:r>
      <w:r>
        <w:rPr>
          <w:spacing w:val="-24"/>
          <w:w w:val="90"/>
        </w:rPr>
        <w:t> </w:t>
      </w:r>
      <w:r>
        <w:rPr>
          <w:w w:val="90"/>
        </w:rPr>
        <w:t>all</w:t>
      </w:r>
      <w:r>
        <w:rPr>
          <w:spacing w:val="-25"/>
          <w:w w:val="90"/>
        </w:rPr>
        <w:t> </w:t>
      </w:r>
      <w:r>
        <w:rPr>
          <w:w w:val="90"/>
        </w:rPr>
        <w:t>traffic on</w:t>
      </w:r>
      <w:r>
        <w:rPr>
          <w:spacing w:val="-22"/>
          <w:w w:val="90"/>
        </w:rPr>
        <w:t> </w:t>
      </w:r>
      <w:r>
        <w:rPr>
          <w:w w:val="90"/>
        </w:rPr>
        <w:t>the</w:t>
      </w:r>
      <w:r>
        <w:rPr>
          <w:spacing w:val="-21"/>
          <w:w w:val="90"/>
        </w:rPr>
        <w:t> </w:t>
      </w:r>
      <w:r>
        <w:rPr>
          <w:w w:val="90"/>
        </w:rPr>
        <w:t>road</w:t>
      </w:r>
      <w:r>
        <w:rPr>
          <w:spacing w:val="-21"/>
          <w:w w:val="90"/>
        </w:rPr>
        <w:t> </w:t>
      </w:r>
      <w:r>
        <w:rPr>
          <w:w w:val="90"/>
        </w:rPr>
        <w:t>and</w:t>
      </w:r>
      <w:r>
        <w:rPr>
          <w:spacing w:val="-22"/>
          <w:w w:val="90"/>
        </w:rPr>
        <w:t> </w:t>
      </w:r>
      <w:r>
        <w:rPr>
          <w:w w:val="90"/>
        </w:rPr>
        <w:t>pedestrians</w:t>
      </w:r>
      <w:r>
        <w:rPr>
          <w:spacing w:val="-21"/>
          <w:w w:val="90"/>
        </w:rPr>
        <w:t> </w:t>
      </w:r>
      <w:r>
        <w:rPr>
          <w:w w:val="90"/>
        </w:rPr>
        <w:t>and</w:t>
      </w:r>
      <w:r>
        <w:rPr>
          <w:spacing w:val="-21"/>
          <w:w w:val="90"/>
        </w:rPr>
        <w:t> </w:t>
      </w:r>
      <w:r>
        <w:rPr>
          <w:w w:val="90"/>
        </w:rPr>
        <w:t>cyclists </w:t>
      </w:r>
      <w:r>
        <w:rPr>
          <w:w w:val="95"/>
        </w:rPr>
        <w:t>on the</w:t>
      </w:r>
      <w:r>
        <w:rPr>
          <w:spacing w:val="-18"/>
          <w:w w:val="95"/>
        </w:rPr>
        <w:t> </w:t>
      </w:r>
      <w:r>
        <w:rPr>
          <w:w w:val="95"/>
        </w:rPr>
        <w:t>footpath.</w:t>
      </w:r>
    </w:p>
    <w:p>
      <w:pPr>
        <w:pStyle w:val="BodyText"/>
        <w:spacing w:before="3"/>
      </w:pPr>
    </w:p>
    <w:p>
      <w:pPr>
        <w:pStyle w:val="Heading3"/>
        <w:ind w:left="358"/>
      </w:pPr>
      <w:r>
        <w:rPr/>
        <w:t>Keeping a lookout</w:t>
      </w:r>
    </w:p>
    <w:p>
      <w:pPr>
        <w:pStyle w:val="ListParagraph"/>
        <w:numPr>
          <w:ilvl w:val="0"/>
          <w:numId w:val="37"/>
        </w:numPr>
        <w:tabs>
          <w:tab w:pos="643" w:val="left" w:leader="none"/>
        </w:tabs>
        <w:spacing w:line="254" w:lineRule="auto" w:before="113" w:after="0"/>
        <w:ind w:left="642" w:right="1161" w:hanging="284"/>
        <w:jc w:val="left"/>
        <w:rPr>
          <w:sz w:val="18"/>
        </w:rPr>
      </w:pPr>
      <w:r>
        <w:rPr>
          <w:w w:val="95"/>
          <w:sz w:val="18"/>
        </w:rPr>
        <w:t>Get</w:t>
      </w:r>
      <w:r>
        <w:rPr>
          <w:spacing w:val="-28"/>
          <w:w w:val="95"/>
          <w:sz w:val="18"/>
        </w:rPr>
        <w:t> </w:t>
      </w:r>
      <w:r>
        <w:rPr>
          <w:w w:val="95"/>
          <w:sz w:val="18"/>
        </w:rPr>
        <w:t>the</w:t>
      </w:r>
      <w:r>
        <w:rPr>
          <w:spacing w:val="-28"/>
          <w:w w:val="95"/>
          <w:sz w:val="18"/>
        </w:rPr>
        <w:t> </w:t>
      </w:r>
      <w:r>
        <w:rPr>
          <w:w w:val="95"/>
          <w:sz w:val="18"/>
        </w:rPr>
        <w:t>big</w:t>
      </w:r>
      <w:r>
        <w:rPr>
          <w:spacing w:val="-28"/>
          <w:w w:val="95"/>
          <w:sz w:val="18"/>
        </w:rPr>
        <w:t> </w:t>
      </w:r>
      <w:r>
        <w:rPr>
          <w:w w:val="95"/>
          <w:sz w:val="18"/>
        </w:rPr>
        <w:t>picture.</w:t>
      </w:r>
      <w:r>
        <w:rPr>
          <w:spacing w:val="-28"/>
          <w:w w:val="95"/>
          <w:sz w:val="18"/>
        </w:rPr>
        <w:t> </w:t>
      </w:r>
      <w:r>
        <w:rPr>
          <w:w w:val="95"/>
          <w:sz w:val="18"/>
        </w:rPr>
        <w:t>Do</w:t>
      </w:r>
      <w:r>
        <w:rPr>
          <w:spacing w:val="-28"/>
          <w:w w:val="95"/>
          <w:sz w:val="18"/>
        </w:rPr>
        <w:t> </w:t>
      </w:r>
      <w:r>
        <w:rPr>
          <w:w w:val="95"/>
          <w:sz w:val="18"/>
        </w:rPr>
        <w:t>not</w:t>
      </w:r>
      <w:r>
        <w:rPr>
          <w:spacing w:val="-28"/>
          <w:w w:val="95"/>
          <w:sz w:val="18"/>
        </w:rPr>
        <w:t> </w:t>
      </w:r>
      <w:r>
        <w:rPr>
          <w:w w:val="95"/>
          <w:sz w:val="18"/>
        </w:rPr>
        <w:t>just</w:t>
      </w:r>
      <w:r>
        <w:rPr>
          <w:spacing w:val="-28"/>
          <w:w w:val="95"/>
          <w:sz w:val="18"/>
        </w:rPr>
        <w:t> </w:t>
      </w:r>
      <w:r>
        <w:rPr>
          <w:w w:val="95"/>
          <w:sz w:val="18"/>
        </w:rPr>
        <w:t>look </w:t>
      </w:r>
      <w:r>
        <w:rPr>
          <w:w w:val="90"/>
          <w:sz w:val="18"/>
        </w:rPr>
        <w:t>at</w:t>
      </w:r>
      <w:r>
        <w:rPr>
          <w:spacing w:val="-17"/>
          <w:w w:val="90"/>
          <w:sz w:val="18"/>
        </w:rPr>
        <w:t> </w:t>
      </w:r>
      <w:r>
        <w:rPr>
          <w:w w:val="90"/>
          <w:sz w:val="18"/>
        </w:rPr>
        <w:t>the</w:t>
      </w:r>
      <w:r>
        <w:rPr>
          <w:spacing w:val="-17"/>
          <w:w w:val="90"/>
          <w:sz w:val="18"/>
        </w:rPr>
        <w:t> </w:t>
      </w:r>
      <w:r>
        <w:rPr>
          <w:w w:val="90"/>
          <w:sz w:val="18"/>
        </w:rPr>
        <w:t>road</w:t>
      </w:r>
      <w:r>
        <w:rPr>
          <w:spacing w:val="-17"/>
          <w:w w:val="90"/>
          <w:sz w:val="18"/>
        </w:rPr>
        <w:t> </w:t>
      </w:r>
      <w:r>
        <w:rPr>
          <w:w w:val="90"/>
          <w:sz w:val="18"/>
        </w:rPr>
        <w:t>in</w:t>
      </w:r>
      <w:r>
        <w:rPr>
          <w:spacing w:val="-17"/>
          <w:w w:val="90"/>
          <w:sz w:val="18"/>
        </w:rPr>
        <w:t> </w:t>
      </w:r>
      <w:r>
        <w:rPr>
          <w:w w:val="90"/>
          <w:sz w:val="18"/>
        </w:rPr>
        <w:t>front</w:t>
      </w:r>
      <w:r>
        <w:rPr>
          <w:spacing w:val="-17"/>
          <w:w w:val="90"/>
          <w:sz w:val="18"/>
        </w:rPr>
        <w:t> </w:t>
      </w:r>
      <w:r>
        <w:rPr>
          <w:w w:val="90"/>
          <w:sz w:val="18"/>
        </w:rPr>
        <w:t>of</w:t>
      </w:r>
      <w:r>
        <w:rPr>
          <w:spacing w:val="-17"/>
          <w:w w:val="90"/>
          <w:sz w:val="18"/>
        </w:rPr>
        <w:t> </w:t>
      </w:r>
      <w:r>
        <w:rPr>
          <w:w w:val="90"/>
          <w:sz w:val="18"/>
        </w:rPr>
        <w:t>your</w:t>
      </w:r>
      <w:r>
        <w:rPr>
          <w:spacing w:val="-17"/>
          <w:w w:val="90"/>
          <w:sz w:val="18"/>
        </w:rPr>
        <w:t> </w:t>
      </w:r>
      <w:r>
        <w:rPr>
          <w:spacing w:val="-7"/>
          <w:w w:val="90"/>
          <w:sz w:val="18"/>
        </w:rPr>
        <w:t>car.</w:t>
      </w:r>
      <w:r>
        <w:rPr>
          <w:spacing w:val="-17"/>
          <w:w w:val="90"/>
          <w:sz w:val="18"/>
        </w:rPr>
        <w:t> </w:t>
      </w:r>
      <w:r>
        <w:rPr>
          <w:spacing w:val="-9"/>
          <w:w w:val="90"/>
          <w:sz w:val="18"/>
        </w:rPr>
        <w:t>Tunnel </w:t>
      </w:r>
      <w:r>
        <w:rPr>
          <w:w w:val="95"/>
          <w:sz w:val="18"/>
        </w:rPr>
        <w:t>vision is</w:t>
      </w:r>
      <w:r>
        <w:rPr>
          <w:spacing w:val="-24"/>
          <w:w w:val="95"/>
          <w:sz w:val="18"/>
        </w:rPr>
        <w:t> </w:t>
      </w:r>
      <w:r>
        <w:rPr>
          <w:w w:val="95"/>
          <w:sz w:val="18"/>
        </w:rPr>
        <w:t>dangerous.</w:t>
      </w:r>
    </w:p>
    <w:p>
      <w:pPr>
        <w:pStyle w:val="ListParagraph"/>
        <w:numPr>
          <w:ilvl w:val="0"/>
          <w:numId w:val="37"/>
        </w:numPr>
        <w:tabs>
          <w:tab w:pos="643" w:val="left" w:leader="none"/>
        </w:tabs>
        <w:spacing w:line="254" w:lineRule="auto" w:before="115" w:after="0"/>
        <w:ind w:left="642" w:right="1175" w:hanging="284"/>
        <w:jc w:val="left"/>
        <w:rPr>
          <w:sz w:val="18"/>
        </w:rPr>
      </w:pPr>
      <w:r>
        <w:rPr>
          <w:w w:val="90"/>
          <w:sz w:val="18"/>
        </w:rPr>
        <w:t>Look</w:t>
      </w:r>
      <w:r>
        <w:rPr>
          <w:spacing w:val="-23"/>
          <w:w w:val="90"/>
          <w:sz w:val="18"/>
        </w:rPr>
        <w:t> </w:t>
      </w:r>
      <w:r>
        <w:rPr>
          <w:w w:val="90"/>
          <w:sz w:val="18"/>
        </w:rPr>
        <w:t>well</w:t>
      </w:r>
      <w:r>
        <w:rPr>
          <w:spacing w:val="-23"/>
          <w:w w:val="90"/>
          <w:sz w:val="18"/>
        </w:rPr>
        <w:t> </w:t>
      </w:r>
      <w:r>
        <w:rPr>
          <w:w w:val="90"/>
          <w:sz w:val="18"/>
        </w:rPr>
        <w:t>into</w:t>
      </w:r>
      <w:r>
        <w:rPr>
          <w:spacing w:val="-22"/>
          <w:w w:val="90"/>
          <w:sz w:val="18"/>
        </w:rPr>
        <w:t> </w:t>
      </w:r>
      <w:r>
        <w:rPr>
          <w:w w:val="90"/>
          <w:sz w:val="18"/>
        </w:rPr>
        <w:t>the</w:t>
      </w:r>
      <w:r>
        <w:rPr>
          <w:spacing w:val="-23"/>
          <w:w w:val="90"/>
          <w:sz w:val="18"/>
        </w:rPr>
        <w:t> </w:t>
      </w:r>
      <w:r>
        <w:rPr>
          <w:w w:val="90"/>
          <w:sz w:val="18"/>
        </w:rPr>
        <w:t>distance,</w:t>
      </w:r>
      <w:r>
        <w:rPr>
          <w:spacing w:val="-22"/>
          <w:w w:val="90"/>
          <w:sz w:val="18"/>
        </w:rPr>
        <w:t> </w:t>
      </w:r>
      <w:r>
        <w:rPr>
          <w:spacing w:val="-3"/>
          <w:w w:val="90"/>
          <w:sz w:val="18"/>
        </w:rPr>
        <w:t>keep</w:t>
      </w:r>
      <w:r>
        <w:rPr>
          <w:spacing w:val="-23"/>
          <w:w w:val="90"/>
          <w:sz w:val="18"/>
        </w:rPr>
        <w:t> </w:t>
      </w:r>
      <w:r>
        <w:rPr>
          <w:spacing w:val="-5"/>
          <w:w w:val="90"/>
          <w:sz w:val="18"/>
        </w:rPr>
        <w:t>your </w:t>
      </w:r>
      <w:r>
        <w:rPr>
          <w:w w:val="90"/>
          <w:sz w:val="18"/>
        </w:rPr>
        <w:t>eyes</w:t>
      </w:r>
      <w:r>
        <w:rPr>
          <w:spacing w:val="-18"/>
          <w:w w:val="90"/>
          <w:sz w:val="18"/>
        </w:rPr>
        <w:t> </w:t>
      </w:r>
      <w:r>
        <w:rPr>
          <w:w w:val="90"/>
          <w:sz w:val="18"/>
        </w:rPr>
        <w:t>moving</w:t>
      </w:r>
      <w:r>
        <w:rPr>
          <w:spacing w:val="-17"/>
          <w:w w:val="90"/>
          <w:sz w:val="18"/>
        </w:rPr>
        <w:t> </w:t>
      </w:r>
      <w:r>
        <w:rPr>
          <w:w w:val="90"/>
          <w:sz w:val="18"/>
        </w:rPr>
        <w:t>to</w:t>
      </w:r>
      <w:r>
        <w:rPr>
          <w:spacing w:val="-17"/>
          <w:w w:val="90"/>
          <w:sz w:val="18"/>
        </w:rPr>
        <w:t> </w:t>
      </w:r>
      <w:r>
        <w:rPr>
          <w:w w:val="90"/>
          <w:sz w:val="18"/>
        </w:rPr>
        <w:t>both</w:t>
      </w:r>
      <w:r>
        <w:rPr>
          <w:spacing w:val="-17"/>
          <w:w w:val="90"/>
          <w:sz w:val="18"/>
        </w:rPr>
        <w:t> </w:t>
      </w:r>
      <w:r>
        <w:rPr>
          <w:w w:val="90"/>
          <w:sz w:val="18"/>
        </w:rPr>
        <w:t>sides</w:t>
      </w:r>
      <w:r>
        <w:rPr>
          <w:spacing w:val="-17"/>
          <w:w w:val="90"/>
          <w:sz w:val="18"/>
        </w:rPr>
        <w:t> </w:t>
      </w:r>
      <w:r>
        <w:rPr>
          <w:w w:val="90"/>
          <w:sz w:val="18"/>
        </w:rPr>
        <w:t>and</w:t>
      </w:r>
      <w:r>
        <w:rPr>
          <w:spacing w:val="-17"/>
          <w:w w:val="90"/>
          <w:sz w:val="18"/>
        </w:rPr>
        <w:t> </w:t>
      </w:r>
      <w:r>
        <w:rPr>
          <w:w w:val="90"/>
          <w:sz w:val="18"/>
        </w:rPr>
        <w:t>check </w:t>
      </w:r>
      <w:r>
        <w:rPr>
          <w:w w:val="95"/>
          <w:sz w:val="18"/>
        </w:rPr>
        <w:t>your</w:t>
      </w:r>
      <w:r>
        <w:rPr>
          <w:spacing w:val="-10"/>
          <w:w w:val="95"/>
          <w:sz w:val="18"/>
        </w:rPr>
        <w:t> </w:t>
      </w:r>
      <w:r>
        <w:rPr>
          <w:w w:val="95"/>
          <w:sz w:val="18"/>
        </w:rPr>
        <w:t>mirrors.</w:t>
      </w:r>
    </w:p>
    <w:p>
      <w:pPr>
        <w:pStyle w:val="ListParagraph"/>
        <w:numPr>
          <w:ilvl w:val="0"/>
          <w:numId w:val="37"/>
        </w:numPr>
        <w:tabs>
          <w:tab w:pos="643" w:val="left" w:leader="none"/>
        </w:tabs>
        <w:spacing w:line="254" w:lineRule="auto" w:before="115" w:after="0"/>
        <w:ind w:left="642" w:right="1190" w:hanging="284"/>
        <w:jc w:val="left"/>
        <w:rPr>
          <w:sz w:val="18"/>
        </w:rPr>
      </w:pPr>
      <w:r>
        <w:rPr>
          <w:spacing w:val="-3"/>
          <w:w w:val="90"/>
          <w:sz w:val="18"/>
        </w:rPr>
        <w:t>Make</w:t>
      </w:r>
      <w:r>
        <w:rPr>
          <w:spacing w:val="-17"/>
          <w:w w:val="90"/>
          <w:sz w:val="18"/>
        </w:rPr>
        <w:t> </w:t>
      </w:r>
      <w:r>
        <w:rPr>
          <w:w w:val="90"/>
          <w:sz w:val="18"/>
        </w:rPr>
        <w:t>head</w:t>
      </w:r>
      <w:r>
        <w:rPr>
          <w:spacing w:val="-17"/>
          <w:w w:val="90"/>
          <w:sz w:val="18"/>
        </w:rPr>
        <w:t> </w:t>
      </w:r>
      <w:r>
        <w:rPr>
          <w:w w:val="90"/>
          <w:sz w:val="18"/>
        </w:rPr>
        <w:t>checks</w:t>
      </w:r>
      <w:r>
        <w:rPr>
          <w:spacing w:val="-17"/>
          <w:w w:val="90"/>
          <w:sz w:val="18"/>
        </w:rPr>
        <w:t> </w:t>
      </w:r>
      <w:r>
        <w:rPr>
          <w:w w:val="90"/>
          <w:sz w:val="18"/>
        </w:rPr>
        <w:t>to</w:t>
      </w:r>
      <w:r>
        <w:rPr>
          <w:spacing w:val="-16"/>
          <w:w w:val="90"/>
          <w:sz w:val="18"/>
        </w:rPr>
        <w:t> </w:t>
      </w:r>
      <w:r>
        <w:rPr>
          <w:w w:val="90"/>
          <w:sz w:val="18"/>
        </w:rPr>
        <w:t>help</w:t>
      </w:r>
      <w:r>
        <w:rPr>
          <w:spacing w:val="-17"/>
          <w:w w:val="90"/>
          <w:sz w:val="18"/>
        </w:rPr>
        <w:t> </w:t>
      </w:r>
      <w:r>
        <w:rPr>
          <w:w w:val="90"/>
          <w:sz w:val="18"/>
        </w:rPr>
        <w:t>you</w:t>
      </w:r>
      <w:r>
        <w:rPr>
          <w:spacing w:val="-17"/>
          <w:w w:val="90"/>
          <w:sz w:val="18"/>
        </w:rPr>
        <w:t> </w:t>
      </w:r>
      <w:r>
        <w:rPr>
          <w:w w:val="90"/>
          <w:sz w:val="18"/>
        </w:rPr>
        <w:t>get</w:t>
      </w:r>
      <w:r>
        <w:rPr>
          <w:spacing w:val="-17"/>
          <w:w w:val="90"/>
          <w:sz w:val="18"/>
        </w:rPr>
        <w:t> </w:t>
      </w:r>
      <w:r>
        <w:rPr>
          <w:spacing w:val="-6"/>
          <w:w w:val="90"/>
          <w:sz w:val="18"/>
        </w:rPr>
        <w:t>the </w:t>
      </w:r>
      <w:r>
        <w:rPr>
          <w:w w:val="95"/>
          <w:sz w:val="18"/>
        </w:rPr>
        <w:t>big</w:t>
      </w:r>
      <w:r>
        <w:rPr>
          <w:spacing w:val="-9"/>
          <w:w w:val="95"/>
          <w:sz w:val="18"/>
        </w:rPr>
        <w:t> </w:t>
      </w:r>
      <w:r>
        <w:rPr>
          <w:w w:val="95"/>
          <w:sz w:val="18"/>
        </w:rPr>
        <w:t>picture.</w:t>
      </w:r>
    </w:p>
    <w:p>
      <w:pPr>
        <w:pStyle w:val="BodyText"/>
        <w:ind w:left="349"/>
        <w:rPr>
          <w:sz w:val="20"/>
        </w:rPr>
      </w:pPr>
      <w:r>
        <w:rPr>
          <w:sz w:val="20"/>
        </w:rPr>
        <w:pict>
          <v:group style="width:146.4pt;height:102.9pt;mso-position-horizontal-relative:char;mso-position-vertical-relative:line" coordorigin="0,0" coordsize="2928,2058">
            <v:line style="position:absolute" from="0,55" to="2928,55" stroked="true" strokeweight=".835pt" strokecolor="#39b54a">
              <v:stroke dashstyle="solid"/>
            </v:line>
            <v:rect style="position:absolute;left:0;top:63;width:2928;height:23" filled="true" fillcolor="#3eb549" stroked="false">
              <v:fill type="solid"/>
            </v:rect>
            <v:rect style="position:absolute;left:0;top:85;width:2928;height:23" filled="true" fillcolor="#44b649" stroked="false">
              <v:fill type="solid"/>
            </v:rect>
            <v:rect style="position:absolute;left:0;top:108;width:2928;height:23" filled="true" fillcolor="#49b749" stroked="false">
              <v:fill type="solid"/>
            </v:rect>
            <v:rect style="position:absolute;left:0;top:130;width:2928;height:23" filled="true" fillcolor="#4eb748" stroked="false">
              <v:fill type="solid"/>
            </v:rect>
            <v:rect style="position:absolute;left:0;top:153;width:2928;height:23" filled="true" fillcolor="#52b848" stroked="false">
              <v:fill type="solid"/>
            </v:rect>
            <v:rect style="position:absolute;left:0;top:175;width:2928;height:23" filled="true" fillcolor="#56b947" stroked="false">
              <v:fill type="solid"/>
            </v:rect>
            <v:rect style="position:absolute;left:0;top:198;width:2928;height:23" filled="true" fillcolor="#5aba47" stroked="false">
              <v:fill type="solid"/>
            </v:rect>
            <v:rect style="position:absolute;left:0;top:220;width:2928;height:23" filled="true" fillcolor="#5dba47" stroked="false">
              <v:fill type="solid"/>
            </v:rect>
            <v:rect style="position:absolute;left:0;top:243;width:2928;height:23" filled="true" fillcolor="#61bb46" stroked="false">
              <v:fill type="solid"/>
            </v:rect>
            <v:rect style="position:absolute;left:0;top:265;width:2928;height:23" filled="true" fillcolor="#64bc46" stroked="false">
              <v:fill type="solid"/>
            </v:rect>
            <v:rect style="position:absolute;left:0;top:288;width:2928;height:23" filled="true" fillcolor="#68bd45" stroked="false">
              <v:fill type="solid"/>
            </v:rect>
            <v:rect style="position:absolute;left:0;top:310;width:2928;height:23" filled="true" fillcolor="#6bbd45" stroked="false">
              <v:fill type="solid"/>
            </v:rect>
            <v:rect style="position:absolute;left:0;top:332;width:2928;height:23" filled="true" fillcolor="#6ebe44" stroked="false">
              <v:fill type="solid"/>
            </v:rect>
            <v:line style="position:absolute" from="0,361" to="2928,361" stroked="true" strokeweight=".543pt" strokecolor="#72bf44">
              <v:stroke dashstyle="solid"/>
            </v:line>
            <v:rect style="position:absolute;left:0;top:366;width:2928;height:1393" filled="true" fillcolor="#72bf44" stroked="false">
              <v:fill type="solid"/>
            </v:rect>
            <v:rect style="position:absolute;left:0;top:1748;width:2928;height:23" filled="true" fillcolor="#72bf44" stroked="false">
              <v:fill type="solid"/>
            </v:rect>
            <v:rect style="position:absolute;left:0;top:1771;width:2928;height:23" filled="true" fillcolor="#6dbe45" stroked="false">
              <v:fill type="solid"/>
            </v:rect>
            <v:rect style="position:absolute;left:0;top:1795;width:2928;height:23" filled="true" fillcolor="#69bd45" stroked="false">
              <v:fill type="solid"/>
            </v:rect>
            <v:rect style="position:absolute;left:0;top:1818;width:2928;height:23" filled="true" fillcolor="#65bc46" stroked="false">
              <v:fill type="solid"/>
            </v:rect>
            <v:rect style="position:absolute;left:0;top:1842;width:2928;height:23" filled="true" fillcolor="#60bb46" stroked="false">
              <v:fill type="solid"/>
            </v:rect>
            <v:rect style="position:absolute;left:0;top:1865;width:2928;height:23" filled="true" fillcolor="#5cba47" stroked="false">
              <v:fill type="solid"/>
            </v:rect>
            <v:rect style="position:absolute;left:0;top:1888;width:2928;height:23" filled="true" fillcolor="#57b947" stroked="false">
              <v:fill type="solid"/>
            </v:rect>
            <v:rect style="position:absolute;left:0;top:1912;width:2928;height:23" filled="true" fillcolor="#52b848" stroked="false">
              <v:fill type="solid"/>
            </v:rect>
            <v:rect style="position:absolute;left:0;top:1935;width:2928;height:23" filled="true" fillcolor="#4db748" stroked="false">
              <v:fill type="solid"/>
            </v:rect>
            <v:rect style="position:absolute;left:0;top:1959;width:2928;height:23" filled="true" fillcolor="#47b649" stroked="false">
              <v:fill type="solid"/>
            </v:rect>
            <v:rect style="position:absolute;left:0;top:1982;width:2928;height:23" filled="true" fillcolor="#40b649" stroked="false">
              <v:fill type="solid"/>
            </v:rect>
            <v:line style="position:absolute" from="0,2014" to="2928,2014" stroked="true" strokeweight=".821pt" strokecolor="#39b54a">
              <v:stroke dashstyle="solid"/>
            </v:line>
            <v:line style="position:absolute" from="411,46" to="411,2028" stroked="true" strokeweight=".869pt" strokecolor="#97999c">
              <v:stroke dashstyle="solid"/>
            </v:line>
            <v:rect style="position:absolute;left:420;top:46;width:23;height:1982" filled="true" fillcolor="#999b9e" stroked="false">
              <v:fill type="solid"/>
            </v:rect>
            <v:rect style="position:absolute;left:443;top:46;width:23;height:1982" filled="true" fillcolor="#9a9d9f" stroked="false">
              <v:fill type="solid"/>
            </v:rect>
            <v:rect style="position:absolute;left:466;top:46;width:23;height:1982" filled="true" fillcolor="#9c9ea1" stroked="false">
              <v:fill type="solid"/>
            </v:rect>
            <v:rect style="position:absolute;left:489;top:46;width:23;height:1982" filled="true" fillcolor="#9ea0a2" stroked="false">
              <v:fill type="solid"/>
            </v:rect>
            <v:rect style="position:absolute;left:512;top:46;width:23;height:1982" filled="true" fillcolor="#9fa1a4" stroked="false">
              <v:fill type="solid"/>
            </v:rect>
            <v:rect style="position:absolute;left:535;top:46;width:23;height:1982" filled="true" fillcolor="#a1a3a6" stroked="false">
              <v:fill type="solid"/>
            </v:rect>
            <v:rect style="position:absolute;left:558;top:46;width:23;height:1982" filled="true" fillcolor="#a3a5a7" stroked="false">
              <v:fill type="solid"/>
            </v:rect>
            <v:rect style="position:absolute;left:581;top:46;width:23;height:1982" filled="true" fillcolor="#a4a7a9" stroked="false">
              <v:fill type="solid"/>
            </v:rect>
            <v:rect style="position:absolute;left:604;top:46;width:23;height:1982" filled="true" fillcolor="#a6a8ab" stroked="false">
              <v:fill type="solid"/>
            </v:rect>
            <v:rect style="position:absolute;left:627;top:46;width:23;height:1982" filled="true" fillcolor="#a8aaac" stroked="false">
              <v:fill type="solid"/>
            </v:rect>
            <v:rect style="position:absolute;left:650;top:46;width:23;height:1982" filled="true" fillcolor="#a9abae" stroked="false">
              <v:fill type="solid"/>
            </v:rect>
            <v:rect style="position:absolute;left:673;top:46;width:23;height:1982" filled="true" fillcolor="#abadb0" stroked="false">
              <v:fill type="solid"/>
            </v:rect>
            <v:rect style="position:absolute;left:695;top:46;width:23;height:1982" filled="true" fillcolor="#adafb1" stroked="false">
              <v:fill type="solid"/>
            </v:rect>
            <v:rect style="position:absolute;left:718;top:46;width:23;height:1982" filled="true" fillcolor="#aeb0b3" stroked="false">
              <v:fill type="solid"/>
            </v:rect>
            <v:rect style="position:absolute;left:741;top:46;width:23;height:1982" filled="true" fillcolor="#b0b2b5" stroked="false">
              <v:fill type="solid"/>
            </v:rect>
            <v:rect style="position:absolute;left:764;top:46;width:23;height:1982" filled="true" fillcolor="#b2b4b6" stroked="false">
              <v:fill type="solid"/>
            </v:rect>
            <v:rect style="position:absolute;left:787;top:46;width:23;height:1982" filled="true" fillcolor="#b4b6b8" stroked="false">
              <v:fill type="solid"/>
            </v:rect>
            <v:rect style="position:absolute;left:810;top:46;width:23;height:1982" filled="true" fillcolor="#b5b7ba" stroked="false">
              <v:fill type="solid"/>
            </v:rect>
            <v:rect style="position:absolute;left:833;top:46;width:23;height:1982" filled="true" fillcolor="#b7b9bb" stroked="false">
              <v:fill type="solid"/>
            </v:rect>
            <v:rect style="position:absolute;left:856;top:46;width:23;height:1982" filled="true" fillcolor="#b9bbbd" stroked="false">
              <v:fill type="solid"/>
            </v:rect>
            <v:rect style="position:absolute;left:879;top:46;width:23;height:1982" filled="true" fillcolor="#bbbcbf" stroked="false">
              <v:fill type="solid"/>
            </v:rect>
            <v:rect style="position:absolute;left:902;top:46;width:23;height:1982" filled="true" fillcolor="#bcbec0" stroked="false">
              <v:fill type="solid"/>
            </v:rect>
            <v:rect style="position:absolute;left:925;top:46;width:23;height:1982" filled="true" fillcolor="#bec0c2" stroked="false">
              <v:fill type="solid"/>
            </v:rect>
            <v:rect style="position:absolute;left:937;top:46;width:23;height:1982" filled="true" fillcolor="#bec0c2" stroked="false">
              <v:fill type="solid"/>
            </v:rect>
            <v:rect style="position:absolute;left:960;top:46;width:23;height:1982" filled="true" fillcolor="#bfc1c3" stroked="false">
              <v:fill type="solid"/>
            </v:rect>
            <v:rect style="position:absolute;left:984;top:46;width:23;height:1982" filled="true" fillcolor="#c0c2c4" stroked="false">
              <v:fill type="solid"/>
            </v:rect>
            <v:rect style="position:absolute;left:1007;top:46;width:23;height:1982" filled="true" fillcolor="#c1c3c5" stroked="false">
              <v:fill type="solid"/>
            </v:rect>
            <v:rect style="position:absolute;left:1031;top:46;width:23;height:1982" filled="true" fillcolor="#c2c4c6" stroked="false">
              <v:fill type="solid"/>
            </v:rect>
            <v:rect style="position:absolute;left:1054;top:46;width:23;height:1982" filled="true" fillcolor="#c3c5c7" stroked="false">
              <v:fill type="solid"/>
            </v:rect>
            <v:rect style="position:absolute;left:1077;top:46;width:23;height:1982" filled="true" fillcolor="#c4c5c7" stroked="false">
              <v:fill type="solid"/>
            </v:rect>
            <v:rect style="position:absolute;left:1101;top:46;width:23;height:1982" filled="true" fillcolor="#c5c6c8" stroked="false">
              <v:fill type="solid"/>
            </v:rect>
            <v:rect style="position:absolute;left:1124;top:46;width:23;height:1982" filled="true" fillcolor="#c5c7c9" stroked="false">
              <v:fill type="solid"/>
            </v:rect>
            <v:rect style="position:absolute;left:1148;top:46;width:23;height:1982" filled="true" fillcolor="#c6c8ca" stroked="false">
              <v:fill type="solid"/>
            </v:rect>
            <v:rect style="position:absolute;left:1171;top:46;width:23;height:1982" filled="true" fillcolor="#c7c9cb" stroked="false">
              <v:fill type="solid"/>
            </v:rect>
            <v:rect style="position:absolute;left:1195;top:46;width:23;height:1982" filled="true" fillcolor="#c8cacc" stroked="false">
              <v:fill type="solid"/>
            </v:rect>
            <v:rect style="position:absolute;left:1218;top:46;width:23;height:1982" filled="true" fillcolor="#c9cbcd" stroked="false">
              <v:fill type="solid"/>
            </v:rect>
            <v:rect style="position:absolute;left:1241;top:46;width:23;height:1982" filled="true" fillcolor="#caccce" stroked="false">
              <v:fill type="solid"/>
            </v:rect>
            <v:rect style="position:absolute;left:1265;top:46;width:23;height:1982" filled="true" fillcolor="#cbcdcf" stroked="false">
              <v:fill type="solid"/>
            </v:rect>
            <v:rect style="position:absolute;left:1288;top:46;width:23;height:1982" filled="true" fillcolor="#cccecf" stroked="false">
              <v:fill type="solid"/>
            </v:rect>
            <v:rect style="position:absolute;left:1312;top:46;width:23;height:1982" filled="true" fillcolor="#cdced0" stroked="false">
              <v:fill type="solid"/>
            </v:rect>
            <v:rect style="position:absolute;left:1335;top:46;width:23;height:1982" filled="true" fillcolor="#cecfd1" stroked="false">
              <v:fill type="solid"/>
            </v:rect>
            <v:rect style="position:absolute;left:1359;top:46;width:23;height:1982" filled="true" fillcolor="#cfd0d2" stroked="false">
              <v:fill type="solid"/>
            </v:rect>
            <v:rect style="position:absolute;left:1382;top:46;width:23;height:1982" filled="true" fillcolor="#d0d1d3" stroked="false">
              <v:fill type="solid"/>
            </v:rect>
            <v:rect style="position:absolute;left:1405;top:46;width:23;height:1982" filled="true" fillcolor="#d1d2d4" stroked="false">
              <v:fill type="solid"/>
            </v:rect>
            <v:rect style="position:absolute;left:1429;top:46;width:23;height:1982" filled="true" fillcolor="#d1d3d4" stroked="false">
              <v:fill type="solid"/>
            </v:rect>
            <v:rect style="position:absolute;left:1452;top:46;width:23;height:1982" filled="true" fillcolor="#d2d4d5" stroked="false">
              <v:fill type="solid"/>
            </v:rect>
            <v:rect style="position:absolute;left:1476;top:46;width:23;height:1982" filled="true" fillcolor="#d3d5d6" stroked="false">
              <v:fill type="solid"/>
            </v:rect>
            <v:rect style="position:absolute;left:1488;top:46;width:23;height:1982" filled="true" fillcolor="#d3d5d6" stroked="false">
              <v:fill type="solid"/>
            </v:rect>
            <v:rect style="position:absolute;left:1511;top:46;width:23;height:1982" filled="true" fillcolor="#d2d4d5" stroked="false">
              <v:fill type="solid"/>
            </v:rect>
            <v:rect style="position:absolute;left:1534;top:46;width:23;height:1982" filled="true" fillcolor="#d1d2d4" stroked="false">
              <v:fill type="solid"/>
            </v:rect>
            <v:rect style="position:absolute;left:1558;top:46;width:23;height:1982" filled="true" fillcolor="#d0d1d3" stroked="false">
              <v:fill type="solid"/>
            </v:rect>
            <v:rect style="position:absolute;left:1581;top:46;width:23;height:1982" filled="true" fillcolor="#cfd0d2" stroked="false">
              <v:fill type="solid"/>
            </v:rect>
            <v:rect style="position:absolute;left:1605;top:46;width:23;height:1982" filled="true" fillcolor="#cecfd1" stroked="false">
              <v:fill type="solid"/>
            </v:rect>
            <v:rect style="position:absolute;left:1628;top:46;width:23;height:1982" filled="true" fillcolor="#ccced0" stroked="false">
              <v:fill type="solid"/>
            </v:rect>
            <v:rect style="position:absolute;left:1652;top:46;width:23;height:1982" filled="true" fillcolor="#cbcdcf" stroked="false">
              <v:fill type="solid"/>
            </v:rect>
            <v:rect style="position:absolute;left:1675;top:46;width:23;height:1982" filled="true" fillcolor="#cacbcd" stroked="false">
              <v:fill type="solid"/>
            </v:rect>
            <v:rect style="position:absolute;left:1699;top:46;width:23;height:1982" filled="true" fillcolor="#c9cacc" stroked="false">
              <v:fill type="solid"/>
            </v:rect>
            <v:rect style="position:absolute;left:1722;top:46;width:23;height:1982" filled="true" fillcolor="#c7c9cb" stroked="false">
              <v:fill type="solid"/>
            </v:rect>
            <v:rect style="position:absolute;left:1745;top:46;width:23;height:1982" filled="true" fillcolor="#c6c8ca" stroked="false">
              <v:fill type="solid"/>
            </v:rect>
            <v:rect style="position:absolute;left:1769;top:46;width:23;height:1982" filled="true" fillcolor="#c5c7c9" stroked="false">
              <v:fill type="solid"/>
            </v:rect>
            <v:rect style="position:absolute;left:1792;top:46;width:23;height:1982" filled="true" fillcolor="#c4c6c8" stroked="false">
              <v:fill type="solid"/>
            </v:rect>
            <v:rect style="position:absolute;left:1816;top:46;width:23;height:1982" filled="true" fillcolor="#c3c5c7" stroked="false">
              <v:fill type="solid"/>
            </v:rect>
            <v:rect style="position:absolute;left:1839;top:46;width:23;height:1982" filled="true" fillcolor="#c2c3c5" stroked="false">
              <v:fill type="solid"/>
            </v:rect>
            <v:rect style="position:absolute;left:1863;top:46;width:23;height:1982" filled="true" fillcolor="#c1c2c4" stroked="false">
              <v:fill type="solid"/>
            </v:rect>
            <v:rect style="position:absolute;left:1886;top:46;width:23;height:1982" filled="true" fillcolor="#bfc1c3" stroked="false">
              <v:fill type="solid"/>
            </v:rect>
            <v:rect style="position:absolute;left:1909;top:46;width:23;height:1982" filled="true" fillcolor="#bec0c2" stroked="false">
              <v:fill type="solid"/>
            </v:rect>
            <v:rect style="position:absolute;left:1921;top:46;width:23;height:1982" filled="true" fillcolor="#bec0c2" stroked="false">
              <v:fill type="solid"/>
            </v:rect>
            <v:rect style="position:absolute;left:1944;top:46;width:23;height:1982" filled="true" fillcolor="#bcbec0" stroked="false">
              <v:fill type="solid"/>
            </v:rect>
            <v:rect style="position:absolute;left:1967;top:46;width:23;height:1982" filled="true" fillcolor="#bbbcbf" stroked="false">
              <v:fill type="solid"/>
            </v:rect>
            <v:rect style="position:absolute;left:1990;top:46;width:23;height:1982" filled="true" fillcolor="#b9bbbd" stroked="false">
              <v:fill type="solid"/>
            </v:rect>
            <v:rect style="position:absolute;left:2013;top:46;width:23;height:1982" filled="true" fillcolor="#b7b9bb" stroked="false">
              <v:fill type="solid"/>
            </v:rect>
            <v:rect style="position:absolute;left:2036;top:46;width:23;height:1982" filled="true" fillcolor="#b5b7ba" stroked="false">
              <v:fill type="solid"/>
            </v:rect>
            <v:rect style="position:absolute;left:2058;top:46;width:23;height:1982" filled="true" fillcolor="#b4b6b8" stroked="false">
              <v:fill type="solid"/>
            </v:rect>
            <v:rect style="position:absolute;left:2081;top:46;width:23;height:1982" filled="true" fillcolor="#b2b4b6" stroked="false">
              <v:fill type="solid"/>
            </v:rect>
            <v:rect style="position:absolute;left:2104;top:46;width:23;height:1982" filled="true" fillcolor="#b0b2b5" stroked="false">
              <v:fill type="solid"/>
            </v:rect>
            <v:rect style="position:absolute;left:2127;top:46;width:23;height:1982" filled="true" fillcolor="#aeb0b3" stroked="false">
              <v:fill type="solid"/>
            </v:rect>
            <v:rect style="position:absolute;left:2150;top:46;width:23;height:1982" filled="true" fillcolor="#adafb1" stroked="false">
              <v:fill type="solid"/>
            </v:rect>
            <v:rect style="position:absolute;left:2173;top:46;width:23;height:1982" filled="true" fillcolor="#abadb0" stroked="false">
              <v:fill type="solid"/>
            </v:rect>
            <v:rect style="position:absolute;left:2196;top:46;width:23;height:1982" filled="true" fillcolor="#a9abae" stroked="false">
              <v:fill type="solid"/>
            </v:rect>
            <v:rect style="position:absolute;left:2219;top:46;width:23;height:1982" filled="true" fillcolor="#a8aaac" stroked="false">
              <v:fill type="solid"/>
            </v:rect>
            <v:rect style="position:absolute;left:2242;top:46;width:23;height:1982" filled="true" fillcolor="#a6a8ab" stroked="false">
              <v:fill type="solid"/>
            </v:rect>
            <v:rect style="position:absolute;left:2265;top:46;width:23;height:1982" filled="true" fillcolor="#a4a7a9" stroked="false">
              <v:fill type="solid"/>
            </v:rect>
            <v:rect style="position:absolute;left:2288;top:46;width:23;height:1982" filled="true" fillcolor="#a3a5a7" stroked="false">
              <v:fill type="solid"/>
            </v:rect>
            <v:rect style="position:absolute;left:2311;top:46;width:23;height:1982" filled="true" fillcolor="#a1a3a6" stroked="false">
              <v:fill type="solid"/>
            </v:rect>
            <v:rect style="position:absolute;left:2334;top:46;width:23;height:1982" filled="true" fillcolor="#9fa1a4" stroked="false">
              <v:fill type="solid"/>
            </v:rect>
            <v:rect style="position:absolute;left:2357;top:46;width:23;height:1982" filled="true" fillcolor="#9ea0a2" stroked="false">
              <v:fill type="solid"/>
            </v:rect>
            <v:rect style="position:absolute;left:2380;top:46;width:23;height:1982" filled="true" fillcolor="#9c9ea1" stroked="false">
              <v:fill type="solid"/>
            </v:rect>
            <v:rect style="position:absolute;left:2403;top:46;width:23;height:1982" filled="true" fillcolor="#9a9d9f" stroked="false">
              <v:fill type="solid"/>
            </v:rect>
            <v:rect style="position:absolute;left:2426;top:46;width:23;height:1982" filled="true" fillcolor="#999b9e" stroked="false">
              <v:fill type="solid"/>
            </v:rect>
            <v:line style="position:absolute" from="2457,46" to="2457,2028" stroked="true" strokeweight=".809pt" strokecolor="#97999c">
              <v:stroke dashstyle="solid"/>
            </v:line>
            <v:line style="position:absolute" from="411,839" to="411,2028" stroked="true" strokeweight=".869pt" strokecolor="#bec0c2">
              <v:stroke dashstyle="solid"/>
            </v:line>
            <v:rect style="position:absolute;left:420;top:838;width:23;height:1190" filled="true" fillcolor="#c1c2c1" stroked="false">
              <v:fill type="solid"/>
            </v:rect>
            <v:rect style="position:absolute;left:443;top:838;width:23;height:1190" filled="true" fillcolor="#c4c4c0" stroked="false">
              <v:fill type="solid"/>
            </v:rect>
            <v:rect style="position:absolute;left:466;top:838;width:23;height:1190" filled="true" fillcolor="#c7c5c0" stroked="false">
              <v:fill type="solid"/>
            </v:rect>
            <v:rect style="position:absolute;left:489;top:838;width:23;height:1190" filled="true" fillcolor="#cac7c0" stroked="false">
              <v:fill type="solid"/>
            </v:rect>
            <v:rect style="position:absolute;left:512;top:838;width:23;height:1190" filled="true" fillcolor="#cdc9c0" stroked="false">
              <v:fill type="solid"/>
            </v:rect>
            <v:rect style="position:absolute;left:535;top:838;width:23;height:1190" filled="true" fillcolor="#cfcbbf" stroked="false">
              <v:fill type="solid"/>
            </v:rect>
            <v:rect style="position:absolute;left:558;top:838;width:23;height:1190" filled="true" fillcolor="#d2cdbf" stroked="false">
              <v:fill type="solid"/>
            </v:rect>
            <v:rect style="position:absolute;left:581;top:838;width:23;height:1190" filled="true" fillcolor="#d5cfbe" stroked="false">
              <v:fill type="solid"/>
            </v:rect>
            <v:rect style="position:absolute;left:604;top:838;width:23;height:1190" filled="true" fillcolor="#d8d1be" stroked="false">
              <v:fill type="solid"/>
            </v:rect>
            <v:rect style="position:absolute;left:627;top:838;width:23;height:1190" filled="true" fillcolor="#dbd3bd" stroked="false">
              <v:fill type="solid"/>
            </v:rect>
            <v:rect style="position:absolute;left:650;top:838;width:23;height:1190" filled="true" fillcolor="#ddd5bd" stroked="false">
              <v:fill type="solid"/>
            </v:rect>
            <v:rect style="position:absolute;left:673;top:838;width:23;height:1190" filled="true" fillcolor="#e0d7bc" stroked="false">
              <v:fill type="solid"/>
            </v:rect>
            <v:rect style="position:absolute;left:695;top:838;width:23;height:1189" filled="true" fillcolor="#e3d8bc" stroked="false">
              <v:fill type="solid"/>
            </v:rect>
            <v:line style="position:absolute" from="730,839" to="730,1991" stroked="true" strokeweight="1.110pt" strokecolor="#e5dabb">
              <v:stroke dashstyle="solid"/>
            </v:line>
            <v:line style="position:absolute" from="753,839" to="753,1954" stroked="true" strokeweight="1.110pt" strokecolor="#e8dcba">
              <v:stroke dashstyle="solid"/>
            </v:line>
            <v:line style="position:absolute" from="776,839" to="776,1918" stroked="true" strokeweight="1.110pt" strokecolor="#ebdeb9">
              <v:stroke dashstyle="solid"/>
            </v:line>
            <v:line style="position:absolute" from="799,839" to="799,1882" stroked="true" strokeweight="1.110pt" strokecolor="#eee0b8">
              <v:stroke dashstyle="solid"/>
            </v:line>
            <v:line style="position:absolute" from="822,839" to="822,1846" stroked="true" strokeweight="1.110pt" strokecolor="#f0e2b7">
              <v:stroke dashstyle="solid"/>
            </v:line>
            <v:line style="position:absolute" from="845,839" to="845,1810" stroked="true" strokeweight="1.110pt" strokecolor="#f3e3b6">
              <v:stroke dashstyle="solid"/>
            </v:line>
            <v:line style="position:absolute" from="868,839" to="868,1774" stroked="true" strokeweight="1.110pt" strokecolor="#f6e5b5">
              <v:stroke dashstyle="solid"/>
            </v:line>
            <v:line style="position:absolute" from="891,839" to="891,1738" stroked="true" strokeweight="1.110pt" strokecolor="#f9e7b4">
              <v:stroke dashstyle="solid"/>
            </v:line>
            <v:line style="position:absolute" from="914,839" to="914,1702" stroked="true" strokeweight="1.110pt" strokecolor="#fdeab3">
              <v:stroke dashstyle="solid"/>
            </v:line>
            <v:line style="position:absolute" from="937,839" to="937,1666" stroked="true" strokeweight="1.110pt" strokecolor="#ffedb3">
              <v:stroke dashstyle="solid"/>
            </v:line>
            <v:line style="position:absolute" from="948,839" to="948,1647" stroked="true" strokeweight="1.110pt" strokecolor="#ffedb3">
              <v:stroke dashstyle="solid"/>
            </v:line>
            <v:line style="position:absolute" from="972,839" to="972,1610" stroked="true" strokeweight="1.109pt" strokecolor="#ffeeb6">
              <v:stroke dashstyle="solid"/>
            </v:line>
            <v:line style="position:absolute" from="995,839" to="995,1573" stroked="true" strokeweight="1.110pt" strokecolor="#ffefb9">
              <v:stroke dashstyle="solid"/>
            </v:line>
            <v:line style="position:absolute" from="1019,839" to="1019,1536" stroked="true" strokeweight="1.110pt" strokecolor="#ffefbc">
              <v:stroke dashstyle="solid"/>
            </v:line>
            <v:line style="position:absolute" from="1042,839" to="1042,1500" stroked="true" strokeweight="1.110pt" strokecolor="#fff0c0">
              <v:stroke dashstyle="solid"/>
            </v:line>
            <v:line style="position:absolute" from="1066,839" to="1066,1463" stroked="true" strokeweight="1.109pt" strokecolor="#fff0c3">
              <v:stroke dashstyle="solid"/>
            </v:line>
            <v:line style="position:absolute" from="1089,839" to="1089,1426" stroked="true" strokeweight="1.110pt" strokecolor="#fff1c6">
              <v:stroke dashstyle="solid"/>
            </v:line>
            <v:line style="position:absolute" from="1112,839" to="1112,1389" stroked="true" strokeweight="1.110pt" strokecolor="#fff2c9">
              <v:stroke dashstyle="solid"/>
            </v:line>
            <v:line style="position:absolute" from="1136,839" to="1136,1352" stroked="true" strokeweight="1.110pt" strokecolor="#fff3cc">
              <v:stroke dashstyle="solid"/>
            </v:line>
            <v:line style="position:absolute" from="1159,839" to="1159,1315" stroked="true" strokeweight="1.110pt" strokecolor="#fff3cf">
              <v:stroke dashstyle="solid"/>
            </v:line>
            <v:line style="position:absolute" from="1183,839" to="1183,1278" stroked="true" strokeweight="1.109pt" strokecolor="#fff4d2">
              <v:stroke dashstyle="solid"/>
            </v:line>
            <v:line style="position:absolute" from="1206,839" to="1206,1241" stroked="true" strokeweight="1.109pt" strokecolor="#fff4d5">
              <v:stroke dashstyle="solid"/>
            </v:line>
            <v:shape style="position:absolute;left:1218;top:838;width:667;height:377" type="#_x0000_t75" stroked="false">
              <v:imagedata r:id="rId356" o:title=""/>
            </v:shape>
            <v:line style="position:absolute" from="1898,839" to="1898,1246" stroked="true" strokeweight="1.109pt" strokecolor="#ffeeb7">
              <v:stroke dashstyle="solid"/>
            </v:line>
            <v:rect style="position:absolute;left:1909;top:838;width:23;height:441" filled="true" fillcolor="#ffedb3" stroked="false">
              <v:fill type="solid"/>
            </v:rect>
            <v:rect style="position:absolute;left:1921;top:838;width:23;height:457" filled="true" fillcolor="#ffedb3" stroked="false">
              <v:fill type="solid"/>
            </v:rect>
            <v:line style="position:absolute" from="1955,839" to="1955,1328" stroked="true" strokeweight="1.109pt" strokecolor="#fdeab3">
              <v:stroke dashstyle="solid"/>
            </v:line>
            <v:line style="position:absolute" from="1978,839" to="1978,1360" stroked="true" strokeweight="1.109pt" strokecolor="#f9e7b4">
              <v:stroke dashstyle="solid"/>
            </v:line>
            <v:line style="position:absolute" from="2001,839" to="2001,1392" stroked="true" strokeweight="1.109pt" strokecolor="#f6e5b5">
              <v:stroke dashstyle="solid"/>
            </v:line>
            <v:line style="position:absolute" from="2024,839" to="2024,1424" stroked="true" strokeweight="1.109pt" strokecolor="#f3e3b6">
              <v:stroke dashstyle="solid"/>
            </v:line>
            <v:line style="position:absolute" from="2047,839" to="2047,1457" stroked="true" strokeweight="1.109pt" strokecolor="#f0e2b7">
              <v:stroke dashstyle="solid"/>
            </v:line>
            <v:line style="position:absolute" from="2070,839" to="2070,1489" stroked="true" strokeweight="1.109pt" strokecolor="#eee0b8">
              <v:stroke dashstyle="solid"/>
            </v:line>
            <v:line style="position:absolute" from="2093,839" to="2093,1521" stroked="true" strokeweight="1.109pt" strokecolor="#ebdeb9">
              <v:stroke dashstyle="solid"/>
            </v:line>
            <v:line style="position:absolute" from="2116,839" to="2116,1553" stroked="true" strokeweight="1.109pt" strokecolor="#e8dcba">
              <v:stroke dashstyle="solid"/>
            </v:line>
            <v:line style="position:absolute" from="2139,839" to="2139,1585" stroked="true" strokeweight="1.109pt" strokecolor="#e5dabb">
              <v:stroke dashstyle="solid"/>
            </v:line>
            <v:line style="position:absolute" from="2162,839" to="2162,1618" stroked="true" strokeweight="1.109pt" strokecolor="#e3d8bc">
              <v:stroke dashstyle="solid"/>
            </v:line>
            <v:line style="position:absolute" from="2185,839" to="2185,1650" stroked="true" strokeweight="1.109pt" strokecolor="#e0d7bc">
              <v:stroke dashstyle="solid"/>
            </v:line>
            <v:line style="position:absolute" from="2208,839" to="2208,1682" stroked="true" strokeweight="1.109pt" strokecolor="#ddd5bd">
              <v:stroke dashstyle="solid"/>
            </v:line>
            <v:line style="position:absolute" from="2231,839" to="2231,1714" stroked="true" strokeweight="1.110pt" strokecolor="#dbd3bd">
              <v:stroke dashstyle="solid"/>
            </v:line>
            <v:line style="position:absolute" from="2254,839" to="2254,1747" stroked="true" strokeweight="1.110pt" strokecolor="#d8d1be">
              <v:stroke dashstyle="solid"/>
            </v:line>
            <v:line style="position:absolute" from="2277,839" to="2277,1779" stroked="true" strokeweight="1.110pt" strokecolor="#d5cfbe">
              <v:stroke dashstyle="solid"/>
            </v:line>
            <v:line style="position:absolute" from="2300,839" to="2300,1811" stroked="true" strokeweight="1.110pt" strokecolor="#d2cdbf">
              <v:stroke dashstyle="solid"/>
            </v:line>
            <v:line style="position:absolute" from="2322,839" to="2322,1843" stroked="true" strokeweight="1.110pt" strokecolor="#cfcbbf">
              <v:stroke dashstyle="solid"/>
            </v:line>
            <v:line style="position:absolute" from="2345,839" to="2345,1875" stroked="true" strokeweight="1.110pt" strokecolor="#cdc9c0">
              <v:stroke dashstyle="solid"/>
            </v:line>
            <v:line style="position:absolute" from="2368,839" to="2368,1908" stroked="true" strokeweight="1.110pt" strokecolor="#cac7c0">
              <v:stroke dashstyle="solid"/>
            </v:line>
            <v:line style="position:absolute" from="2391,839" to="2391,1940" stroked="true" strokeweight="1.110pt" strokecolor="#c7c5c0">
              <v:stroke dashstyle="solid"/>
            </v:line>
            <v:line style="position:absolute" from="2414,839" to="2414,1972" stroked="true" strokeweight="1.110pt" strokecolor="#c4c4c0">
              <v:stroke dashstyle="solid"/>
            </v:line>
            <v:line style="position:absolute" from="2437,839" to="2437,2004" stroked="true" strokeweight="1.110pt" strokecolor="#c1c2c1">
              <v:stroke dashstyle="solid"/>
            </v:line>
            <v:line style="position:absolute" from="2457,839" to="2457,2028" stroked="true" strokeweight=".809pt" strokecolor="#bec0c2">
              <v:stroke dashstyle="solid"/>
            </v:line>
            <v:rect style="position:absolute;left:402;top:46;width:2063;height:1982" filled="false" stroked="true" strokeweight="1.156pt" strokecolor="#ffffff">
              <v:stroke dashstyle="solid"/>
            </v:rect>
            <v:line style="position:absolute" from="1830,1687" to="1830,1202" stroked="true" strokeweight="1.156pt" strokecolor="#ffffff">
              <v:stroke dashstyle="solid"/>
            </v:line>
            <v:line style="position:absolute" from="1830,1011" to="1830,526" stroked="true" strokeweight="1.156pt" strokecolor="#ffffff">
              <v:stroke dashstyle="solid"/>
            </v:line>
            <v:line style="position:absolute" from="1830,370" to="1830,0" stroked="true" strokeweight="1.156pt" strokecolor="#ffffff">
              <v:stroke dashstyle="solid"/>
            </v:line>
            <v:line style="position:absolute" from="1830,2051" to="1830,1820" stroked="true" strokeweight="1.156pt" strokecolor="#ffffff">
              <v:stroke dashstyle="solid"/>
            </v:line>
            <v:line style="position:absolute" from="1015,1687" to="1015,1202" stroked="true" strokeweight="1.156pt" strokecolor="#ffffff">
              <v:stroke dashstyle="solid"/>
            </v:line>
            <v:line style="position:absolute" from="1015,1011" to="1015,526" stroked="true" strokeweight="1.156pt" strokecolor="#ffffff">
              <v:stroke dashstyle="solid"/>
            </v:line>
            <v:line style="position:absolute" from="1015,370" to="1015,0" stroked="true" strokeweight="1.156pt" strokecolor="#ffffff">
              <v:stroke dashstyle="solid"/>
            </v:line>
            <v:line style="position:absolute" from="1015,2057" to="1015,1820" stroked="true" strokeweight="1.156pt" strokecolor="#ffffff">
              <v:stroke dashstyle="solid"/>
            </v:line>
            <v:shape style="position:absolute;left:1290;top:380;width:278;height:13" coordorigin="1291,381" coordsize="278,13" path="m1291,386l1339,381,1430,382,1521,387,1568,393e" filled="false" stroked="true" strokeweight=".488pt" strokecolor="#2e3092">
              <v:path arrowok="t"/>
              <v:stroke dashstyle="solid"/>
            </v:shape>
            <v:shape style="position:absolute;left:1681;top:548;width:53;height:785" coordorigin="1682,549" coordsize="53,785" path="m1684,1333l1687,940,1712,935,1725,929,1731,920,1735,904,1730,885,1715,863,1699,844,1692,833,1691,731,1687,639,1683,574,1682,549e" filled="false" stroked="true" strokeweight=".488pt" strokecolor="#2e3092">
              <v:path arrowok="t"/>
              <v:stroke dashstyle="solid"/>
            </v:shape>
            <v:shape style="position:absolute;left:1253;top:538;width:471;height:1142" coordorigin="1254,538" coordsize="471,1142" path="m1676,538l1254,1661,1264,1665,1275,1668,1288,1671,1414,1679,1422,1679,1549,1670,1640,1622,1674,1537,1681,934,1711,921,1724,919,1724,902,1718,886,1704,867,1691,850,1685,843,1676,538xe" filled="true" fillcolor="#ffffff" stroked="false">
              <v:path arrowok="t"/>
              <v:fill type="solid"/>
            </v:shape>
            <v:shape style="position:absolute;left:1253;top:538;width:471;height:1142" coordorigin="1254,538" coordsize="471,1142" path="m1254,1661l1264,1665,1275,1668,1288,1671,1414,1679,1422,1679,1549,1670,1640,1622,1674,1537,1681,934,1711,921,1724,919,1724,902,1718,886,1704,867,1691,850,1685,843,1676,538e" filled="false" stroked="true" strokeweight=".488pt" strokecolor="#97999c">
              <v:path arrowok="t"/>
              <v:stroke dashstyle="solid"/>
            </v:shape>
            <v:shape style="position:absolute;left:1103;top:386;width:574;height:1275" coordorigin="1103,386" coordsize="574,1275" path="m1416,387l1292,394,1247,408,1202,446,1166,495,1148,541,1143,846,1119,874,1107,890,1103,898,1104,906,1107,917,1117,924,1148,937,1161,1539,1171,1582,1189,1616,1215,1641,1254,1661,1676,538,1659,492,1626,444,1584,407,1540,393,1416,387xm1419,386l1413,386,1416,387,1419,386xe" filled="true" fillcolor="#ffffff" stroked="false">
              <v:path arrowok="t"/>
              <v:fill type="solid"/>
            </v:shape>
            <v:shape style="position:absolute;left:1103;top:386;width:574;height:1275" coordorigin="1103,386" coordsize="574,1275" path="m1676,538l1626,444,1540,393,1413,386,1419,386,1292,394,1202,446,1166,495,1143,846,1119,874,1107,890,1103,898,1104,906,1107,917,1117,924,1148,937,1161,1539,1171,1582,1189,1616,1215,1641,1254,1661e" filled="false" stroked="true" strokeweight=".488pt" strokecolor="#636466">
              <v:path arrowok="t"/>
              <v:stroke dashstyle="solid"/>
            </v:shape>
            <v:line style="position:absolute" from="1655,510" to="1655,1485" stroked="true" strokeweight=".787pt" strokecolor="#da2128">
              <v:stroke dashstyle="solid"/>
            </v:line>
            <v:line style="position:absolute" from="1637,476" to="1637,1585" stroked="true" strokeweight="1.109pt" strokecolor="#e2644b">
              <v:stroke dashstyle="solid"/>
            </v:line>
            <v:rect style="position:absolute;left:1603;top:451;width:23;height:1162" filled="true" fillcolor="#ea947a" stroked="false">
              <v:fill type="solid"/>
            </v:rect>
            <v:rect style="position:absolute;left:1582;top:436;width:23;height:1194" filled="true" fillcolor="#f3c6b4" stroked="false">
              <v:fill type="solid"/>
            </v:rect>
            <v:rect style="position:absolute;left:1560;top:423;width:23;height:1216" filled="true" fillcolor="#ffffff" stroked="false">
              <v:fill type="solid"/>
            </v:rect>
            <v:rect style="position:absolute;left:1549;top:421;width:23;height:1221" filled="true" fillcolor="#ffffff" stroked="false">
              <v:fill type="solid"/>
            </v:rect>
            <v:rect style="position:absolute;left:1526;top:415;width:23;height:1231" filled="true" fillcolor="#fcefe8" stroked="false">
              <v:fill type="solid"/>
            </v:rect>
            <v:rect style="position:absolute;left:1503;top:412;width:23;height:1236" filled="true" fillcolor="#f9e2d7" stroked="false">
              <v:fill type="solid"/>
            </v:rect>
            <v:rect style="position:absolute;left:1480;top:411;width:23;height:1241" filled="true" fillcolor="#f6d5c7" stroked="false">
              <v:fill type="solid"/>
            </v:rect>
            <v:rect style="position:absolute;left:1457;top:409;width:23;height:1245" filled="true" fillcolor="#f4c9b8" stroked="false">
              <v:fill type="solid"/>
            </v:rect>
            <v:rect style="position:absolute;left:1435;top:407;width:23;height:1249" filled="true" fillcolor="#f2bca9" stroked="false">
              <v:fill type="solid"/>
            </v:rect>
            <v:rect style="position:absolute;left:1412;top:407;width:23;height:1250" filled="true" fillcolor="#efb09a" stroked="false">
              <v:fill type="solid"/>
            </v:rect>
            <v:rect style="position:absolute;left:1396;top:1655;width:16;height:2" filled="true" fillcolor="#eda48d" stroked="false">
              <v:fill type="solid"/>
            </v:rect>
            <v:rect style="position:absolute;left:1389;top:407;width:23;height:1248" filled="true" fillcolor="#eda48d" stroked="false">
              <v:fill type="solid"/>
            </v:rect>
            <v:rect style="position:absolute;left:1366;top:408;width:23;height:1248" filled="true" fillcolor="#eb9980" stroked="false">
              <v:fill type="solid"/>
            </v:rect>
            <v:rect style="position:absolute;left:1343;top:409;width:23;height:1244" filled="true" fillcolor="#e98e74" stroked="false">
              <v:fill type="solid"/>
            </v:rect>
            <v:rect style="position:absolute;left:1320;top:411;width:23;height:1240" filled="true" fillcolor="#e78369" stroked="false">
              <v:fill type="solid"/>
            </v:rect>
            <v:rect style="position:absolute;left:1297;top:413;width:23;height:1235" filled="true" fillcolor="#e5785e" stroked="false">
              <v:fill type="solid"/>
            </v:rect>
            <v:rect style="position:absolute;left:1274;top:416;width:23;height:1229" filled="true" fillcolor="#e36d53" stroked="false">
              <v:fill type="solid"/>
            </v:rect>
            <v:rect style="position:absolute;left:1251;top:422;width:23;height:1218" filled="true" fillcolor="#e16148" stroked="false">
              <v:fill type="solid"/>
            </v:rect>
            <v:rect style="position:absolute;left:1228;top:433;width:23;height:1201" filled="true" fillcolor="#e0543e" stroked="false">
              <v:fill type="solid"/>
            </v:rect>
            <v:rect style="position:absolute;left:1206;top:449;width:23;height:1167" filled="true" fillcolor="#de4635" stroked="false">
              <v:fill type="solid"/>
            </v:rect>
            <v:line style="position:absolute" from="1194,474" to="1194,1588" stroked="true" strokeweight="1.109pt" strokecolor="#dc352d">
              <v:stroke dashstyle="solid"/>
            </v:line>
            <v:line style="position:absolute" from="1174,508" to="1174,1517" stroked="true" strokeweight=".82pt" strokecolor="#da2128">
              <v:stroke dashstyle="solid"/>
            </v:line>
            <v:shape style="position:absolute;left:1166;top:406;width:497;height:1253" coordorigin="1166,406" coordsize="497,1253" path="m1414,1658l1533,1646,1609,1609,1644,1534,1650,1432,1654,1268,1657,1115,1658,1048,1660,813,1663,554,1644,500,1610,456,1567,425,1520,414,1414,406,1308,414,1262,425,1219,456,1185,500,1166,554,1169,813,1171,1048,1174,1294,1177,1427,1180,1492,1196,1574,1253,1636,1414,1658xe" filled="false" stroked="true" strokeweight=".488pt" strokecolor="#b8292f">
              <v:path arrowok="t"/>
              <v:stroke dashstyle="solid"/>
            </v:shape>
            <v:shape style="position:absolute;left:1247;top:1276;width:378;height:315" type="#_x0000_t75" stroked="false">
              <v:imagedata r:id="rId357" o:title=""/>
            </v:shape>
            <v:shape style="position:absolute;left:1230;top:730;width:370;height:256" type="#_x0000_t75" stroked="false">
              <v:imagedata r:id="rId358" o:title=""/>
            </v:shape>
            <v:shape style="position:absolute;left:1230;top:730;width:370;height:256" coordorigin="1231,731" coordsize="370,256" path="m1231,802l1277,986,1388,956,1476,957,1533,970,1554,978,1601,789,1478,744,1399,731,1328,750,1231,802xe" filled="false" stroked="true" strokeweight="1.952pt" strokecolor="#000000">
              <v:path arrowok="t"/>
              <v:stroke dashstyle="solid"/>
            </v:shape>
            <v:shape style="position:absolute;left:1207;top:864;width:57;height:270" coordorigin="1207,864" coordsize="57,270" path="m1207,864l1220,1133,1264,1133,1256,1007,1248,937,1233,898,1207,864xe" filled="true" fillcolor="#000000" stroked="false">
              <v:path arrowok="t"/>
              <v:fill type="solid"/>
            </v:shape>
            <v:shape style="position:absolute;left:1217;top:1166;width:51;height:270" coordorigin="1218,1167" coordsize="51,270" path="m1264,1167l1218,1170,1241,1436,1259,1343,1267,1284,1268,1234,1264,1167xe" filled="true" fillcolor="#000000" stroked="false">
              <v:path arrowok="t"/>
              <v:fill type="solid"/>
            </v:shape>
            <v:shape style="position:absolute;left:1582;top:846;width:45;height:262" coordorigin="1583,846" coordsize="45,262" path="m1627,846l1598,900,1585,945,1583,1006,1588,1107,1627,1105,1627,846xe" filled="true" fillcolor="#000000" stroked="false">
              <v:path arrowok="t"/>
              <v:fill type="solid"/>
            </v:shape>
            <v:shape style="position:absolute;left:1587;top:1148;width:37;height:277" coordorigin="1588,1149" coordsize="37,277" path="m1588,1149l1588,1248,1592,1310,1602,1360,1621,1426,1624,1151,1588,1149xe" filled="true" fillcolor="#000000" stroked="false">
              <v:path arrowok="t"/>
              <v:fill type="solid"/>
            </v:shape>
            <v:shape style="position:absolute;left:1133;top:846;width:70;height:69" coordorigin="1133,846" coordsize="70,69" path="m1202,846l1160,864,1140,876,1133,887,1135,900,1142,912,1153,915,1165,913,1199,855,1202,846xe" filled="true" fillcolor="#000000" stroked="false">
              <v:path arrowok="t"/>
              <v:fill type="solid"/>
            </v:shape>
            <v:shape style="position:absolute;left:1645;top:860;width:61;height:49" coordorigin="1645,861" coordsize="61,49" path="m1645,861l1684,909,1693,909,1702,906,1706,895,1706,884,1699,877,1681,870,1645,861xe" filled="true" fillcolor="#000000" stroked="false">
              <v:path arrowok="t"/>
              <v:fill type="solid"/>
            </v:shape>
            <v:shape style="position:absolute;left:1206;top:485;width:433;height:281" coordorigin="1206,486" coordsize="433,281" path="m1210,577l1206,631,1209,694,1213,745,1215,766,1353,711,1481,710,1576,731,1614,745,1633,626,1639,560,1630,521,1607,486e" filled="false" stroked="true" strokeweight=".488pt" strokecolor="#b8292f">
              <v:path arrowok="t"/>
              <v:stroke dashstyle="solid"/>
            </v:shape>
            <v:shape style="position:absolute;left:1492;top:427;width:117;height:57" coordorigin="1492,427" coordsize="117,57" path="m1492,427l1516,456,1555,475,1592,483,1608,481,1607,454,1594,439,1559,432,1492,427xe" filled="true" fillcolor="#ffffff" stroked="false">
              <v:path arrowok="t"/>
              <v:fill type="solid"/>
            </v:shape>
            <v:shape style="position:absolute;left:1492;top:427;width:117;height:57" coordorigin="1492,427" coordsize="117,57" path="m1492,427l1559,432,1594,439,1607,454,1608,481,1592,483,1555,475,1516,456,1492,427xe" filled="false" stroked="true" strokeweight=".488pt" strokecolor="#b8292f">
              <v:path arrowok="t"/>
              <v:stroke dashstyle="solid"/>
            </v:shape>
            <v:shape style="position:absolute;left:1212;top:432;width:117;height:57" coordorigin="1213,432" coordsize="117,57" path="m1329,432l1262,437,1227,445,1214,459,1213,487,1229,489,1266,480,1305,461,1329,432xe" filled="true" fillcolor="#ffffff" stroked="false">
              <v:path arrowok="t"/>
              <v:fill type="solid"/>
            </v:shape>
            <v:shape style="position:absolute;left:1212;top:432;width:117;height:57" coordorigin="1213,432" coordsize="117,57" path="m1329,432l1262,437,1227,445,1214,459,1213,487,1229,489,1266,480,1305,461,1329,432xe" filled="false" stroked="true" strokeweight=".488pt" strokecolor="#b8292f">
              <v:path arrowok="t"/>
              <v:stroke dashstyle="solid"/>
            </v:shape>
            <v:shape style="position:absolute;left:1191;top:1511;width:187;height:131" coordorigin="1192,1511" coordsize="187,131" path="m1378,1635l1271,1642,1215,1631,1195,1592,1192,1511e" filled="false" stroked="true" strokeweight=".488pt" strokecolor="#b8292f">
              <v:path arrowok="t"/>
              <v:stroke dashstyle="solid"/>
            </v:shape>
            <v:shape style="position:absolute;left:1494;top:1598;width:114;height:38" coordorigin="1495,1599" coordsize="114,38" path="m1495,1635l1539,1636,1565,1633,1585,1621,1608,1599e" filled="false" stroked="true" strokeweight=".488pt" strokecolor="#b8292f">
              <v:path arrowok="t"/>
              <v:stroke dashstyle="solid"/>
            </v:shape>
            <v:line style="position:absolute" from="1386,1646" to="1479,1646" stroked="true" strokeweight=".488pt" strokecolor="#000000">
              <v:stroke dashstyle="solid"/>
            </v:line>
            <v:shape style="position:absolute;left:1339;top:427;width:143;height:10" coordorigin="1339,428" coordsize="143,10" path="m1339,437l1397,430,1431,428,1455,430,1482,437e" filled="false" stroked="true" strokeweight=".488pt" strokecolor="#b8292f">
              <v:path arrowok="t"/>
              <v:stroke dashstyle="solid"/>
            </v:shape>
            <v:shape style="position:absolute;left:1365;top:418;width:99;height:4" coordorigin="1365,418" coordsize="99,4" path="m1365,422l1406,419,1430,418,1446,419,1464,422e" filled="false" stroked="true" strokeweight=".488pt" strokecolor="#000000">
              <v:path arrowok="t"/>
              <v:stroke dashstyle="solid"/>
            </v:shape>
            <v:shape style="position:absolute;left:1475;top:752;width:125;height:215" type="#_x0000_t75" stroked="false">
              <v:imagedata r:id="rId359" o:title=""/>
            </v:shape>
            <v:shape style="position:absolute;left:1518;top:1288;width:91;height:264" coordorigin="1519,1288" coordsize="91,264" path="m1563,1288l1519,1293,1554,1412,1570,1478,1570,1517,1558,1552,1610,1536,1563,1288xe" filled="true" fillcolor="#ffffff" stroked="false">
              <v:path arrowok="t"/>
              <v:fill type="solid"/>
            </v:shape>
            <v:shape style="position:absolute;left:1283;top:991;width:87;height:156" coordorigin="1284,991" coordsize="87,156" path="m1370,991l1336,997,1309,1007,1290,1015,1284,1019,1286,1058,1287,1084,1288,1110,1290,1147e" filled="false" stroked="true" strokeweight=".488pt" strokecolor="#ffffff">
              <v:path arrowok="t"/>
              <v:stroke dashstyle="solid"/>
            </v:shape>
            <v:shape style="position:absolute;left:562;top:1087;width:69;height:91" coordorigin="563,1087" coordsize="69,91" path="m574,1148l563,1148,563,1156,564,1163,575,1173,582,1178,597,1178,609,1177,620,1172,624,1168,586,1168,574,1163,574,1148xm595,1087l574,1087,566,1101,566,1129,578,1133,616,1142,620,1144,620,1166,606,1168,624,1168,628,1165,631,1152,631,1138,623,1132,582,1122,577,1120,577,1099,589,1097,623,1097,613,1090,595,1087xm623,1097l606,1097,617,1102,618,1115,629,1115,627,1107,623,1098,623,1097xe" filled="true" fillcolor="#000000" stroked="false">
              <v:path arrowok="t"/>
              <v:fill type="solid"/>
            </v:shape>
            <v:shape style="position:absolute;left:646;top:1089;width:65;height:86" coordorigin="647,1090" coordsize="65,86" path="m702,1090l647,1090,647,1176,659,1176,659,1139,704,1139,709,1129,659,1129,659,1100,711,1100,702,1090xm711,1100l692,1100,699,1103,699,1126,692,1129,709,1129,711,1126,711,1100,711,1100xe" filled="true" fillcolor="#000000" stroked="false">
              <v:path arrowok="t"/>
              <v:fill type="solid"/>
            </v:shape>
            <v:shape style="position:absolute;left:721;top:1087;width:84;height:91" coordorigin="721,1087" coordsize="84,91" path="m763,1087l743,1092,730,1103,723,1118,721,1133,723,1148,730,1162,743,1173,763,1178,783,1173,790,1168,763,1168,750,1165,741,1158,735,1147,733,1133,735,1119,741,1108,750,1100,763,1098,790,1098,783,1092,763,1087xm790,1098l763,1098,776,1100,785,1108,791,1119,793,1133,791,1147,785,1158,776,1165,763,1168,790,1168,796,1162,803,1148,805,1133,803,1118,796,1103,790,1098xe" filled="true" fillcolor="#000000" stroked="false">
              <v:path arrowok="t"/>
              <v:fill type="solid"/>
            </v:shape>
            <v:shape style="position:absolute;left:806;top:1089;width:70;height:86" coordorigin="806,1090" coordsize="70,86" path="m847,1100l835,1100,835,1176,847,1176,847,1100xm876,1090l806,1090,806,1100,876,1100,876,1090xe" filled="true" fillcolor="#000000" stroked="false">
              <v:path arrowok="t"/>
              <v:fill type="solid"/>
            </v:shape>
            <v:shape style="position:absolute;left:550;top:970;width:67;height:86" coordorigin="550,970" coordsize="67,86" path="m604,970l550,970,550,1056,606,1056,615,1046,562,1046,562,1016,616,1016,601,1010,608,1006,562,1006,562,980,612,980,604,970xm616,1016l594,1016,605,1018,605,1040,599,1046,615,1046,616,1044,616,1016xm612,980l596,980,601,985,601,1003,594,1006,608,1006,610,1005,612,997,612,980xe" filled="true" fillcolor="#000000" stroked="false">
              <v:path arrowok="t"/>
              <v:fill type="solid"/>
            </v:shape>
            <v:shape style="position:absolute;left:630;top:970;width:56;height:86" coordorigin="630,970" coordsize="56,86" path="m642,970l630,970,630,1056,685,1056,685,1046,642,1046,642,970xe" filled="true" fillcolor="#000000" stroked="false">
              <v:path arrowok="t"/>
              <v:fill type="solid"/>
            </v:shape>
            <v:rect style="position:absolute;left:698;top:970;width:12;height:86" filled="true" fillcolor="#000000" stroked="false">
              <v:fill type="solid"/>
            </v:rect>
            <v:shape style="position:absolute;left:729;top:970;width:69;height:86" coordorigin="730,970" coordsize="69,86" path="m744,970l730,970,730,1056,741,1056,741,987,754,987,744,970xm754,987l741,987,785,1056,798,1056,798,1039,786,1039,754,987xm798,970l787,970,787,1039,798,1039,798,970xe" filled="true" fillcolor="#000000" stroked="false">
              <v:path arrowok="t"/>
              <v:fill type="solid"/>
            </v:shape>
            <v:shape style="position:absolute;left:816;top:970;width:71;height:86" coordorigin="817,970" coordsize="71,86" path="m852,970l817,970,817,1056,851,1056,869,1052,875,1046,828,1046,828,980,876,980,867,973,852,970xm876,980l850,980,861,982,869,988,874,998,876,1013,874,1027,869,1037,861,1044,851,1046,875,1046,880,1041,886,1027,888,1012,885,995,878,982,876,980xe" filled="true" fillcolor="#000000" stroked="false">
              <v:path arrowok="t"/>
              <v:fill type="solid"/>
            </v:shape>
            <v:shape style="position:absolute;left:1978;top:1087;width:69;height:91" coordorigin="1979,1087" coordsize="69,91" path="m1989,1148l1979,1148,1979,1156,1980,1163,1991,1173,1997,1178,2013,1178,2025,1177,2035,1172,2040,1168,2002,1168,1989,1163,1989,1148xm2011,1087l1990,1087,1981,1101,1981,1129,1994,1133,2031,1142,2036,1144,2036,1166,2021,1168,2040,1168,2044,1165,2047,1152,2047,1138,2038,1132,1998,1122,1993,1120,1993,1099,2005,1097,2038,1097,2029,1090,2011,1087xm2038,1097l2022,1097,2033,1102,2034,1115,2044,1115,2043,1107,2039,1098,2038,1097xe" filled="true" fillcolor="#000000" stroked="false">
              <v:path arrowok="t"/>
              <v:fill type="solid"/>
            </v:shape>
            <v:shape style="position:absolute;left:2062;top:1089;width:65;height:86" coordorigin="2063,1090" coordsize="65,86" path="m2117,1090l2063,1090,2063,1176,2074,1176,2074,1139,2120,1139,2125,1129,2074,1129,2074,1100,2126,1100,2117,1090xm2126,1100l2107,1100,2115,1103,2115,1126,2108,1129,2125,1129,2127,1126,2127,1100,2126,1100xe" filled="true" fillcolor="#000000" stroked="false">
              <v:path arrowok="t"/>
              <v:fill type="solid"/>
            </v:shape>
            <v:shape style="position:absolute;left:2136;top:1087;width:84;height:91" coordorigin="2137,1087" coordsize="84,91" path="m2179,1087l2159,1092,2146,1103,2139,1118,2137,1133,2139,1148,2146,1162,2159,1173,2179,1178,2199,1173,2205,1168,2179,1168,2166,1165,2157,1158,2151,1147,2149,1133,2151,1119,2157,1108,2166,1100,2179,1098,2205,1098,2199,1092,2179,1087xm2205,1098l2179,1098,2191,1100,2201,1108,2206,1119,2209,1133,2206,1147,2201,1158,2191,1165,2179,1168,2205,1168,2212,1162,2218,1148,2221,1133,2218,1118,2212,1103,2205,1098xe" filled="true" fillcolor="#000000" stroked="false">
              <v:path arrowok="t"/>
              <v:fill type="solid"/>
            </v:shape>
            <v:shape style="position:absolute;left:2222;top:1089;width:70;height:86" coordorigin="2222,1090" coordsize="70,86" path="m2263,1100l2251,1100,2251,1176,2263,1176,2263,1100xm2292,1090l2222,1090,2222,1100,2292,1100,2292,1090xe" filled="true" fillcolor="#000000" stroked="false">
              <v:path arrowok="t"/>
              <v:fill type="solid"/>
            </v:shape>
            <v:shape style="position:absolute;left:1965;top:970;width:67;height:86" coordorigin="1966,970" coordsize="67,86" path="m2020,970l1966,970,1966,1056,2022,1056,2031,1046,1977,1046,1977,1016,2032,1016,2016,1010,2023,1006,1977,1006,1977,980,2028,980,2020,970xm2032,1016l2010,1016,2020,1018,2020,1040,2014,1046,2031,1046,2032,1044,2032,1016xm2028,980l2011,980,2016,985,2016,1003,2009,1006,2023,1006,2026,1005,2028,997,2028,980xe" filled="true" fillcolor="#000000" stroked="false">
              <v:path arrowok="t"/>
              <v:fill type="solid"/>
            </v:shape>
            <v:shape style="position:absolute;left:2045;top:970;width:56;height:86" coordorigin="2046,970" coordsize="56,86" path="m2057,970l2046,970,2046,1056,2101,1056,2101,1046,2057,1046,2057,970xe" filled="true" fillcolor="#000000" stroked="false">
              <v:path arrowok="t"/>
              <v:fill type="solid"/>
            </v:shape>
            <v:rect style="position:absolute;left:2114;top:970;width:12;height:86" filled="true" fillcolor="#000000" stroked="false">
              <v:fill type="solid"/>
            </v:rect>
            <v:shape style="position:absolute;left:2145;top:970;width:69;height:86" coordorigin="2146,970" coordsize="69,86" path="m2159,970l2146,970,2146,1056,2157,1056,2157,987,2169,987,2159,970xm2169,987l2157,987,2201,1056,2214,1056,2214,1039,2202,1039,2169,987xm2214,970l2202,970,2202,1039,2214,1039,2214,970xe" filled="true" fillcolor="#000000" stroked="false">
              <v:path arrowok="t"/>
              <v:fill type="solid"/>
            </v:shape>
            <v:shape style="position:absolute;left:2232;top:970;width:71;height:86" coordorigin="2232,970" coordsize="71,86" path="m2267,970l2232,970,2232,1056,2267,1056,2284,1052,2290,1046,2244,1046,2244,980,2291,980,2282,973,2267,970xm2291,980l2266,980,2276,982,2284,988,2290,998,2291,1013,2290,1027,2285,1037,2277,1044,2267,1046,2290,1046,2296,1041,2302,1027,2303,1012,2301,995,2294,982,2291,980xe" filled="true" fillcolor="#000000" stroked="false">
              <v:path arrowok="t"/>
              <v:fill type="solid"/>
            </v:shape>
          </v:group>
        </w:pict>
      </w:r>
      <w:r>
        <w:rPr>
          <w:sz w:val="20"/>
        </w:rPr>
      </w:r>
    </w:p>
    <w:p>
      <w:pPr>
        <w:pStyle w:val="BodyText"/>
        <w:spacing w:before="6"/>
        <w:rPr>
          <w:sz w:val="16"/>
        </w:rPr>
      </w:pPr>
    </w:p>
    <w:p>
      <w:pPr>
        <w:pStyle w:val="BodyText"/>
        <w:spacing w:line="254" w:lineRule="auto"/>
        <w:ind w:left="358" w:right="1175"/>
      </w:pPr>
      <w:r>
        <w:rPr>
          <w:w w:val="90"/>
        </w:rPr>
        <w:t>The</w:t>
      </w:r>
      <w:r>
        <w:rPr>
          <w:spacing w:val="-25"/>
          <w:w w:val="90"/>
        </w:rPr>
        <w:t> </w:t>
      </w:r>
      <w:r>
        <w:rPr>
          <w:w w:val="90"/>
        </w:rPr>
        <w:t>shaded</w:t>
      </w:r>
      <w:r>
        <w:rPr>
          <w:spacing w:val="-24"/>
          <w:w w:val="90"/>
        </w:rPr>
        <w:t> </w:t>
      </w:r>
      <w:r>
        <w:rPr>
          <w:w w:val="90"/>
        </w:rPr>
        <w:t>areas</w:t>
      </w:r>
      <w:r>
        <w:rPr>
          <w:spacing w:val="-24"/>
          <w:w w:val="90"/>
        </w:rPr>
        <w:t> </w:t>
      </w:r>
      <w:r>
        <w:rPr>
          <w:w w:val="90"/>
        </w:rPr>
        <w:t>are</w:t>
      </w:r>
      <w:r>
        <w:rPr>
          <w:spacing w:val="-25"/>
          <w:w w:val="90"/>
        </w:rPr>
        <w:t> </w:t>
      </w:r>
      <w:r>
        <w:rPr>
          <w:w w:val="90"/>
        </w:rPr>
        <w:t>called</w:t>
      </w:r>
      <w:r>
        <w:rPr>
          <w:spacing w:val="-24"/>
          <w:w w:val="90"/>
        </w:rPr>
        <w:t> </w:t>
      </w:r>
      <w:r>
        <w:rPr>
          <w:w w:val="90"/>
        </w:rPr>
        <w:t>“blind</w:t>
      </w:r>
      <w:r>
        <w:rPr>
          <w:spacing w:val="-24"/>
          <w:w w:val="90"/>
        </w:rPr>
        <w:t> </w:t>
      </w:r>
      <w:r>
        <w:rPr>
          <w:spacing w:val="-2"/>
          <w:w w:val="90"/>
        </w:rPr>
        <w:t>spots” </w:t>
      </w:r>
      <w:r>
        <w:rPr>
          <w:w w:val="90"/>
        </w:rPr>
        <w:t>because</w:t>
      </w:r>
      <w:r>
        <w:rPr>
          <w:spacing w:val="-32"/>
          <w:w w:val="90"/>
        </w:rPr>
        <w:t> </w:t>
      </w:r>
      <w:r>
        <w:rPr>
          <w:w w:val="90"/>
        </w:rPr>
        <w:t>you</w:t>
      </w:r>
      <w:r>
        <w:rPr>
          <w:spacing w:val="-31"/>
          <w:w w:val="90"/>
        </w:rPr>
        <w:t> </w:t>
      </w:r>
      <w:r>
        <w:rPr>
          <w:w w:val="90"/>
        </w:rPr>
        <w:t>cannot</w:t>
      </w:r>
      <w:r>
        <w:rPr>
          <w:spacing w:val="-31"/>
          <w:w w:val="90"/>
        </w:rPr>
        <w:t> </w:t>
      </w:r>
      <w:r>
        <w:rPr>
          <w:w w:val="90"/>
        </w:rPr>
        <w:t>see</w:t>
      </w:r>
      <w:r>
        <w:rPr>
          <w:spacing w:val="-32"/>
          <w:w w:val="90"/>
        </w:rPr>
        <w:t> </w:t>
      </w:r>
      <w:r>
        <w:rPr>
          <w:w w:val="90"/>
        </w:rPr>
        <w:t>vehicles</w:t>
      </w:r>
      <w:r>
        <w:rPr>
          <w:spacing w:val="-31"/>
          <w:w w:val="90"/>
        </w:rPr>
        <w:t> </w:t>
      </w:r>
      <w:r>
        <w:rPr>
          <w:spacing w:val="-4"/>
          <w:w w:val="90"/>
        </w:rPr>
        <w:t>travelling </w:t>
      </w:r>
      <w:r>
        <w:rPr>
          <w:w w:val="90"/>
        </w:rPr>
        <w:t>there</w:t>
      </w:r>
      <w:r>
        <w:rPr>
          <w:spacing w:val="-27"/>
          <w:w w:val="90"/>
        </w:rPr>
        <w:t> </w:t>
      </w:r>
      <w:r>
        <w:rPr>
          <w:w w:val="90"/>
        </w:rPr>
        <w:t>without</w:t>
      </w:r>
      <w:r>
        <w:rPr>
          <w:spacing w:val="-27"/>
          <w:w w:val="90"/>
        </w:rPr>
        <w:t> </w:t>
      </w:r>
      <w:r>
        <w:rPr>
          <w:w w:val="90"/>
        </w:rPr>
        <w:t>looking</w:t>
      </w:r>
      <w:r>
        <w:rPr>
          <w:spacing w:val="-27"/>
          <w:w w:val="90"/>
        </w:rPr>
        <w:t> </w:t>
      </w:r>
      <w:r>
        <w:rPr>
          <w:w w:val="90"/>
        </w:rPr>
        <w:t>over</w:t>
      </w:r>
      <w:r>
        <w:rPr>
          <w:spacing w:val="-27"/>
          <w:w w:val="90"/>
        </w:rPr>
        <w:t> </w:t>
      </w:r>
      <w:r>
        <w:rPr>
          <w:w w:val="90"/>
        </w:rPr>
        <w:t>your</w:t>
      </w:r>
      <w:r>
        <w:rPr>
          <w:spacing w:val="-27"/>
          <w:w w:val="90"/>
        </w:rPr>
        <w:t> </w:t>
      </w:r>
      <w:r>
        <w:rPr>
          <w:spacing w:val="-4"/>
          <w:w w:val="90"/>
        </w:rPr>
        <w:t>shoulder.</w:t>
      </w:r>
    </w:p>
    <w:p>
      <w:pPr>
        <w:spacing w:after="0" w:line="254" w:lineRule="auto"/>
        <w:sectPr>
          <w:pgSz w:w="8400" w:h="11910"/>
          <w:pgMar w:header="0" w:footer="455" w:top="700" w:bottom="640" w:left="0" w:right="0"/>
          <w:cols w:num="2" w:equalWidth="0">
            <w:col w:w="3854" w:space="40"/>
            <w:col w:w="4506"/>
          </w:cols>
        </w:sectPr>
      </w:pPr>
    </w:p>
    <w:p>
      <w:pPr>
        <w:pStyle w:val="BodyText"/>
        <w:spacing w:before="9" w:after="1"/>
        <w:rPr>
          <w:sz w:val="21"/>
        </w:rPr>
      </w:pPr>
      <w:r>
        <w:rPr/>
        <w:drawing>
          <wp:anchor distT="0" distB="0" distL="0" distR="0" allowOverlap="1" layoutInCell="1" locked="0" behindDoc="0" simplePos="0" relativeHeight="12016">
            <wp:simplePos x="0" y="0"/>
            <wp:positionH relativeFrom="page">
              <wp:posOffset>2754007</wp:posOffset>
            </wp:positionH>
            <wp:positionV relativeFrom="page">
              <wp:posOffset>540004</wp:posOffset>
            </wp:positionV>
            <wp:extent cx="5397" cy="6479997"/>
            <wp:effectExtent l="0" t="0" r="0" b="0"/>
            <wp:wrapNone/>
            <wp:docPr id="205" name="image51.png" descr=""/>
            <wp:cNvGraphicFramePr>
              <a:graphicFrameLocks noChangeAspect="1"/>
            </wp:cNvGraphicFramePr>
            <a:graphic>
              <a:graphicData uri="http://schemas.openxmlformats.org/drawingml/2006/picture">
                <pic:pic>
                  <pic:nvPicPr>
                    <pic:cNvPr id="206" name="image51.png"/>
                    <pic:cNvPicPr/>
                  </pic:nvPicPr>
                  <pic:blipFill>
                    <a:blip r:embed="rId80" cstate="print"/>
                    <a:stretch>
                      <a:fillRect/>
                    </a:stretch>
                  </pic:blipFill>
                  <pic:spPr>
                    <a:xfrm>
                      <a:off x="0" y="0"/>
                      <a:ext cx="5397" cy="6479997"/>
                    </a:xfrm>
                    <a:prstGeom prst="rect">
                      <a:avLst/>
                    </a:prstGeom>
                  </pic:spPr>
                </pic:pic>
              </a:graphicData>
            </a:graphic>
          </wp:anchor>
        </w:drawing>
      </w:r>
    </w:p>
    <w:p>
      <w:pPr>
        <w:pStyle w:val="BodyText"/>
        <w:ind w:left="1127"/>
        <w:rPr>
          <w:sz w:val="20"/>
        </w:rPr>
      </w:pPr>
      <w:r>
        <w:rPr>
          <w:sz w:val="20"/>
        </w:rPr>
        <w:drawing>
          <wp:inline distT="0" distB="0" distL="0" distR="0">
            <wp:extent cx="1883796" cy="1600200"/>
            <wp:effectExtent l="0" t="0" r="0" b="0"/>
            <wp:docPr id="207" name="image324.png" descr=""/>
            <wp:cNvGraphicFramePr>
              <a:graphicFrameLocks noChangeAspect="1"/>
            </wp:cNvGraphicFramePr>
            <a:graphic>
              <a:graphicData uri="http://schemas.openxmlformats.org/drawingml/2006/picture">
                <pic:pic>
                  <pic:nvPicPr>
                    <pic:cNvPr id="208" name="image324.png"/>
                    <pic:cNvPicPr/>
                  </pic:nvPicPr>
                  <pic:blipFill>
                    <a:blip r:embed="rId360" cstate="print"/>
                    <a:stretch>
                      <a:fillRect/>
                    </a:stretch>
                  </pic:blipFill>
                  <pic:spPr>
                    <a:xfrm>
                      <a:off x="0" y="0"/>
                      <a:ext cx="1883796" cy="1600200"/>
                    </a:xfrm>
                    <a:prstGeom prst="rect">
                      <a:avLst/>
                    </a:prstGeom>
                  </pic:spPr>
                </pic:pic>
              </a:graphicData>
            </a:graphic>
          </wp:inline>
        </w:drawing>
      </w:r>
      <w:r>
        <w:rPr>
          <w:sz w:val="20"/>
        </w:rPr>
      </w:r>
    </w:p>
    <w:p>
      <w:pPr>
        <w:pStyle w:val="BodyText"/>
        <w:spacing w:before="144"/>
        <w:ind w:left="1133"/>
        <w:rPr>
          <w:rFonts w:ascii="Century Gothic"/>
        </w:rPr>
      </w:pPr>
      <w:bookmarkStart w:name="Keeping your distance" w:id="187"/>
      <w:bookmarkEnd w:id="187"/>
      <w:r>
        <w:rPr/>
      </w:r>
      <w:bookmarkStart w:name="Space in front" w:id="188"/>
      <w:bookmarkEnd w:id="188"/>
      <w:r>
        <w:rPr/>
      </w:r>
      <w:bookmarkStart w:name="_bookmark61" w:id="189"/>
      <w:bookmarkEnd w:id="189"/>
      <w:r>
        <w:rPr/>
      </w:r>
      <w:r>
        <w:rPr>
          <w:rFonts w:ascii="Century Gothic"/>
          <w:w w:val="70"/>
        </w:rPr>
        <w:t>Reversing</w:t>
      </w:r>
    </w:p>
    <w:p>
      <w:pPr>
        <w:pStyle w:val="BodyText"/>
        <w:spacing w:line="254" w:lineRule="auto" w:before="98"/>
        <w:ind w:left="1133" w:right="244"/>
      </w:pPr>
      <w:r>
        <w:rPr/>
        <w:drawing>
          <wp:anchor distT="0" distB="0" distL="0" distR="0" allowOverlap="1" layoutInCell="1" locked="0" behindDoc="0" simplePos="0" relativeHeight="456">
            <wp:simplePos x="0" y="0"/>
            <wp:positionH relativeFrom="page">
              <wp:posOffset>718483</wp:posOffset>
            </wp:positionH>
            <wp:positionV relativeFrom="paragraph">
              <wp:posOffset>550104</wp:posOffset>
            </wp:positionV>
            <wp:extent cx="1871996" cy="1466850"/>
            <wp:effectExtent l="0" t="0" r="0" b="0"/>
            <wp:wrapTopAndBottom/>
            <wp:docPr id="209" name="image325.png" descr=""/>
            <wp:cNvGraphicFramePr>
              <a:graphicFrameLocks noChangeAspect="1"/>
            </wp:cNvGraphicFramePr>
            <a:graphic>
              <a:graphicData uri="http://schemas.openxmlformats.org/drawingml/2006/picture">
                <pic:pic>
                  <pic:nvPicPr>
                    <pic:cNvPr id="210" name="image325.png"/>
                    <pic:cNvPicPr/>
                  </pic:nvPicPr>
                  <pic:blipFill>
                    <a:blip r:embed="rId361" cstate="print"/>
                    <a:stretch>
                      <a:fillRect/>
                    </a:stretch>
                  </pic:blipFill>
                  <pic:spPr>
                    <a:xfrm>
                      <a:off x="0" y="0"/>
                      <a:ext cx="1871996" cy="1466850"/>
                    </a:xfrm>
                    <a:prstGeom prst="rect">
                      <a:avLst/>
                    </a:prstGeom>
                  </pic:spPr>
                </pic:pic>
              </a:graphicData>
            </a:graphic>
          </wp:anchor>
        </w:drawing>
      </w:r>
      <w:r>
        <w:rPr>
          <w:w w:val="95"/>
        </w:rPr>
        <w:t>When</w:t>
      </w:r>
      <w:r>
        <w:rPr>
          <w:spacing w:val="-27"/>
          <w:w w:val="95"/>
        </w:rPr>
        <w:t> </w:t>
      </w:r>
      <w:r>
        <w:rPr>
          <w:spacing w:val="-3"/>
          <w:w w:val="95"/>
        </w:rPr>
        <w:t>reversing,</w:t>
      </w:r>
      <w:r>
        <w:rPr>
          <w:spacing w:val="-27"/>
          <w:w w:val="95"/>
        </w:rPr>
        <w:t> </w:t>
      </w:r>
      <w:r>
        <w:rPr>
          <w:w w:val="95"/>
        </w:rPr>
        <w:t>do</w:t>
      </w:r>
      <w:r>
        <w:rPr>
          <w:spacing w:val="-27"/>
          <w:w w:val="95"/>
        </w:rPr>
        <w:t> </w:t>
      </w:r>
      <w:r>
        <w:rPr>
          <w:w w:val="95"/>
        </w:rPr>
        <w:t>not</w:t>
      </w:r>
      <w:r>
        <w:rPr>
          <w:spacing w:val="-27"/>
          <w:w w:val="95"/>
        </w:rPr>
        <w:t> </w:t>
      </w:r>
      <w:r>
        <w:rPr>
          <w:w w:val="95"/>
        </w:rPr>
        <w:t>rely</w:t>
      </w:r>
      <w:r>
        <w:rPr>
          <w:spacing w:val="-26"/>
          <w:w w:val="95"/>
        </w:rPr>
        <w:t> </w:t>
      </w:r>
      <w:r>
        <w:rPr>
          <w:w w:val="95"/>
        </w:rPr>
        <w:t>on</w:t>
      </w:r>
      <w:r>
        <w:rPr>
          <w:spacing w:val="-27"/>
          <w:w w:val="95"/>
        </w:rPr>
        <w:t> </w:t>
      </w:r>
      <w:r>
        <w:rPr>
          <w:w w:val="95"/>
        </w:rPr>
        <w:t>your </w:t>
      </w:r>
      <w:r>
        <w:rPr>
          <w:w w:val="90"/>
        </w:rPr>
        <w:t>mirrors</w:t>
      </w:r>
      <w:r>
        <w:rPr>
          <w:spacing w:val="-27"/>
          <w:w w:val="90"/>
        </w:rPr>
        <w:t> </w:t>
      </w:r>
      <w:r>
        <w:rPr>
          <w:w w:val="90"/>
        </w:rPr>
        <w:t>alone.</w:t>
      </w:r>
      <w:r>
        <w:rPr>
          <w:spacing w:val="-26"/>
          <w:w w:val="90"/>
        </w:rPr>
        <w:t> </w:t>
      </w:r>
      <w:r>
        <w:rPr>
          <w:spacing w:val="-9"/>
          <w:w w:val="90"/>
        </w:rPr>
        <w:t>Turn</w:t>
      </w:r>
      <w:r>
        <w:rPr>
          <w:spacing w:val="-26"/>
          <w:w w:val="90"/>
        </w:rPr>
        <w:t> </w:t>
      </w:r>
      <w:r>
        <w:rPr>
          <w:w w:val="90"/>
        </w:rPr>
        <w:t>your</w:t>
      </w:r>
      <w:r>
        <w:rPr>
          <w:spacing w:val="-26"/>
          <w:w w:val="90"/>
        </w:rPr>
        <w:t> </w:t>
      </w:r>
      <w:r>
        <w:rPr>
          <w:w w:val="90"/>
        </w:rPr>
        <w:t>head</w:t>
      </w:r>
      <w:r>
        <w:rPr>
          <w:spacing w:val="-26"/>
          <w:w w:val="90"/>
        </w:rPr>
        <w:t> </w:t>
      </w:r>
      <w:r>
        <w:rPr>
          <w:w w:val="90"/>
        </w:rPr>
        <w:t>and</w:t>
      </w:r>
      <w:r>
        <w:rPr>
          <w:spacing w:val="-26"/>
          <w:w w:val="90"/>
        </w:rPr>
        <w:t> </w:t>
      </w:r>
      <w:r>
        <w:rPr>
          <w:spacing w:val="-5"/>
          <w:w w:val="90"/>
        </w:rPr>
        <w:t>look </w:t>
      </w:r>
      <w:r>
        <w:rPr>
          <w:w w:val="95"/>
        </w:rPr>
        <w:t>over your</w:t>
      </w:r>
      <w:r>
        <w:rPr>
          <w:spacing w:val="-21"/>
          <w:w w:val="95"/>
        </w:rPr>
        <w:t> </w:t>
      </w:r>
      <w:r>
        <w:rPr>
          <w:spacing w:val="-4"/>
          <w:w w:val="95"/>
        </w:rPr>
        <w:t>shoulder.</w:t>
      </w:r>
    </w:p>
    <w:p>
      <w:pPr>
        <w:pStyle w:val="BodyText"/>
        <w:spacing w:before="106"/>
        <w:ind w:left="1133"/>
        <w:rPr>
          <w:rFonts w:ascii="Century Gothic"/>
        </w:rPr>
      </w:pPr>
      <w:r>
        <w:rPr>
          <w:rFonts w:ascii="Century Gothic"/>
          <w:w w:val="70"/>
        </w:rPr>
        <w:t>Adjust your mirrors to give the best possible view</w:t>
      </w:r>
    </w:p>
    <w:p>
      <w:pPr>
        <w:pStyle w:val="BodyText"/>
        <w:spacing w:line="254" w:lineRule="auto" w:before="98"/>
        <w:ind w:left="1133" w:right="-7"/>
      </w:pPr>
      <w:r>
        <w:rPr>
          <w:w w:val="90"/>
        </w:rPr>
        <w:t>Correctly adjusted mirrors provide </w:t>
      </w:r>
      <w:r>
        <w:rPr>
          <w:spacing w:val="-2"/>
          <w:w w:val="90"/>
        </w:rPr>
        <w:t>the </w:t>
      </w:r>
      <w:r>
        <w:rPr>
          <w:w w:val="85"/>
        </w:rPr>
        <w:t>widest</w:t>
      </w:r>
      <w:r>
        <w:rPr>
          <w:spacing w:val="-10"/>
          <w:w w:val="85"/>
        </w:rPr>
        <w:t> </w:t>
      </w:r>
      <w:r>
        <w:rPr>
          <w:w w:val="85"/>
        </w:rPr>
        <w:t>rear</w:t>
      </w:r>
      <w:r>
        <w:rPr>
          <w:spacing w:val="-9"/>
          <w:w w:val="85"/>
        </w:rPr>
        <w:t> </w:t>
      </w:r>
      <w:r>
        <w:rPr>
          <w:w w:val="85"/>
        </w:rPr>
        <w:t>view</w:t>
      </w:r>
      <w:r>
        <w:rPr>
          <w:spacing w:val="-9"/>
          <w:w w:val="85"/>
        </w:rPr>
        <w:t> </w:t>
      </w:r>
      <w:r>
        <w:rPr>
          <w:w w:val="85"/>
        </w:rPr>
        <w:t>possible</w:t>
      </w:r>
      <w:r>
        <w:rPr>
          <w:spacing w:val="-9"/>
          <w:w w:val="85"/>
        </w:rPr>
        <w:t> </w:t>
      </w:r>
      <w:r>
        <w:rPr>
          <w:w w:val="85"/>
        </w:rPr>
        <w:t>while</w:t>
      </w:r>
      <w:r>
        <w:rPr>
          <w:spacing w:val="-9"/>
          <w:w w:val="85"/>
        </w:rPr>
        <w:t> </w:t>
      </w:r>
      <w:r>
        <w:rPr>
          <w:spacing w:val="-3"/>
          <w:w w:val="85"/>
        </w:rPr>
        <w:t>keeping</w:t>
      </w:r>
      <w:r>
        <w:rPr>
          <w:spacing w:val="-9"/>
          <w:w w:val="85"/>
        </w:rPr>
        <w:t> </w:t>
      </w:r>
      <w:r>
        <w:rPr>
          <w:spacing w:val="-2"/>
          <w:w w:val="85"/>
        </w:rPr>
        <w:t>the </w:t>
      </w:r>
      <w:r>
        <w:rPr>
          <w:w w:val="95"/>
        </w:rPr>
        <w:t>blind</w:t>
      </w:r>
      <w:r>
        <w:rPr>
          <w:spacing w:val="-14"/>
          <w:w w:val="95"/>
        </w:rPr>
        <w:t> </w:t>
      </w:r>
      <w:r>
        <w:rPr>
          <w:w w:val="95"/>
        </w:rPr>
        <w:t>spots</w:t>
      </w:r>
      <w:r>
        <w:rPr>
          <w:spacing w:val="-13"/>
          <w:w w:val="95"/>
        </w:rPr>
        <w:t> </w:t>
      </w:r>
      <w:r>
        <w:rPr>
          <w:w w:val="95"/>
        </w:rPr>
        <w:t>to</w:t>
      </w:r>
      <w:r>
        <w:rPr>
          <w:spacing w:val="-13"/>
          <w:w w:val="95"/>
        </w:rPr>
        <w:t> </w:t>
      </w:r>
      <w:r>
        <w:rPr>
          <w:w w:val="95"/>
        </w:rPr>
        <w:t>a</w:t>
      </w:r>
      <w:r>
        <w:rPr>
          <w:spacing w:val="-13"/>
          <w:w w:val="95"/>
        </w:rPr>
        <w:t> </w:t>
      </w:r>
      <w:r>
        <w:rPr>
          <w:w w:val="95"/>
        </w:rPr>
        <w:t>minimum.</w:t>
      </w:r>
    </w:p>
    <w:p>
      <w:pPr>
        <w:pStyle w:val="Heading1"/>
        <w:spacing w:before="119" w:after="11"/>
      </w:pPr>
      <w:r>
        <w:rPr/>
        <w:t>Keeping your distance</w:t>
      </w:r>
    </w:p>
    <w:p>
      <w:pPr>
        <w:pStyle w:val="BodyText"/>
        <w:spacing w:line="20" w:lineRule="exact"/>
        <w:ind w:left="1133" w:right="-15"/>
        <w:rPr>
          <w:rFonts w:ascii="Book Antiqua"/>
          <w:sz w:val="2"/>
        </w:rPr>
      </w:pPr>
      <w:r>
        <w:rPr>
          <w:rFonts w:ascii="Book Antiqua"/>
          <w:sz w:val="2"/>
        </w:rPr>
        <w:drawing>
          <wp:inline distT="0" distB="0" distL="0" distR="0">
            <wp:extent cx="1888917" cy="12573"/>
            <wp:effectExtent l="0" t="0" r="0" b="0"/>
            <wp:docPr id="211" name="image326.png" descr=""/>
            <wp:cNvGraphicFramePr>
              <a:graphicFrameLocks noChangeAspect="1"/>
            </wp:cNvGraphicFramePr>
            <a:graphic>
              <a:graphicData uri="http://schemas.openxmlformats.org/drawingml/2006/picture">
                <pic:pic>
                  <pic:nvPicPr>
                    <pic:cNvPr id="212" name="image326.png"/>
                    <pic:cNvPicPr/>
                  </pic:nvPicPr>
                  <pic:blipFill>
                    <a:blip r:embed="rId362" cstate="print"/>
                    <a:stretch>
                      <a:fillRect/>
                    </a:stretch>
                  </pic:blipFill>
                  <pic:spPr>
                    <a:xfrm>
                      <a:off x="0" y="0"/>
                      <a:ext cx="1888917" cy="12573"/>
                    </a:xfrm>
                    <a:prstGeom prst="rect">
                      <a:avLst/>
                    </a:prstGeom>
                  </pic:spPr>
                </pic:pic>
              </a:graphicData>
            </a:graphic>
          </wp:inline>
        </w:drawing>
      </w:r>
      <w:r>
        <w:rPr>
          <w:rFonts w:ascii="Book Antiqua"/>
          <w:sz w:val="2"/>
        </w:rPr>
      </w:r>
    </w:p>
    <w:p>
      <w:pPr>
        <w:pStyle w:val="BodyText"/>
        <w:spacing w:line="254" w:lineRule="auto" w:before="174"/>
        <w:ind w:left="1133" w:right="49"/>
      </w:pPr>
      <w:r>
        <w:rPr>
          <w:w w:val="95"/>
        </w:rPr>
        <w:t>It is important that you do not </w:t>
      </w:r>
      <w:r>
        <w:rPr>
          <w:spacing w:val="-2"/>
          <w:w w:val="95"/>
        </w:rPr>
        <w:t>follow </w:t>
      </w:r>
      <w:r>
        <w:rPr>
          <w:w w:val="95"/>
        </w:rPr>
        <w:t>another vehicle too </w:t>
      </w:r>
      <w:r>
        <w:rPr>
          <w:spacing w:val="-4"/>
          <w:w w:val="95"/>
        </w:rPr>
        <w:t>closely. </w:t>
      </w:r>
      <w:r>
        <w:rPr>
          <w:spacing w:val="-5"/>
          <w:w w:val="95"/>
        </w:rPr>
        <w:t>Tailgating </w:t>
      </w:r>
      <w:r>
        <w:rPr>
          <w:w w:val="90"/>
        </w:rPr>
        <w:t>(following</w:t>
      </w:r>
      <w:r>
        <w:rPr>
          <w:spacing w:val="-19"/>
          <w:w w:val="90"/>
        </w:rPr>
        <w:t> </w:t>
      </w:r>
      <w:r>
        <w:rPr>
          <w:w w:val="90"/>
        </w:rPr>
        <w:t>too</w:t>
      </w:r>
      <w:r>
        <w:rPr>
          <w:spacing w:val="-19"/>
          <w:w w:val="90"/>
        </w:rPr>
        <w:t> </w:t>
      </w:r>
      <w:r>
        <w:rPr>
          <w:w w:val="90"/>
        </w:rPr>
        <w:t>close</w:t>
      </w:r>
      <w:r>
        <w:rPr>
          <w:spacing w:val="-18"/>
          <w:w w:val="90"/>
        </w:rPr>
        <w:t> </w:t>
      </w:r>
      <w:r>
        <w:rPr>
          <w:w w:val="90"/>
        </w:rPr>
        <w:t>to</w:t>
      </w:r>
      <w:r>
        <w:rPr>
          <w:spacing w:val="-19"/>
          <w:w w:val="90"/>
        </w:rPr>
        <w:t> </w:t>
      </w:r>
      <w:r>
        <w:rPr>
          <w:w w:val="90"/>
        </w:rPr>
        <w:t>the</w:t>
      </w:r>
      <w:r>
        <w:rPr>
          <w:spacing w:val="-18"/>
          <w:w w:val="90"/>
        </w:rPr>
        <w:t> </w:t>
      </w:r>
      <w:r>
        <w:rPr>
          <w:w w:val="90"/>
        </w:rPr>
        <w:t>rear</w:t>
      </w:r>
      <w:r>
        <w:rPr>
          <w:spacing w:val="-19"/>
          <w:w w:val="90"/>
        </w:rPr>
        <w:t> </w:t>
      </w:r>
      <w:r>
        <w:rPr>
          <w:w w:val="90"/>
        </w:rPr>
        <w:t>of</w:t>
      </w:r>
      <w:r>
        <w:rPr>
          <w:spacing w:val="-18"/>
          <w:w w:val="90"/>
        </w:rPr>
        <w:t> </w:t>
      </w:r>
      <w:r>
        <w:rPr>
          <w:w w:val="90"/>
        </w:rPr>
        <w:t>another </w:t>
      </w:r>
      <w:r>
        <w:rPr>
          <w:w w:val="95"/>
        </w:rPr>
        <w:t>vehicle) is the cause of most chain or </w:t>
      </w:r>
      <w:r>
        <w:rPr>
          <w:spacing w:val="-3"/>
          <w:w w:val="90"/>
        </w:rPr>
        <w:t>‘concertina’</w:t>
      </w:r>
      <w:r>
        <w:rPr>
          <w:spacing w:val="-21"/>
          <w:w w:val="90"/>
        </w:rPr>
        <w:t> </w:t>
      </w:r>
      <w:r>
        <w:rPr>
          <w:w w:val="90"/>
        </w:rPr>
        <w:t>collisions.</w:t>
      </w:r>
      <w:r>
        <w:rPr>
          <w:spacing w:val="-21"/>
          <w:w w:val="90"/>
        </w:rPr>
        <w:t> </w:t>
      </w:r>
      <w:r>
        <w:rPr>
          <w:w w:val="90"/>
        </w:rPr>
        <w:t>If</w:t>
      </w:r>
      <w:r>
        <w:rPr>
          <w:spacing w:val="-21"/>
          <w:w w:val="90"/>
        </w:rPr>
        <w:t> </w:t>
      </w:r>
      <w:r>
        <w:rPr>
          <w:w w:val="90"/>
        </w:rPr>
        <w:t>the</w:t>
      </w:r>
      <w:r>
        <w:rPr>
          <w:spacing w:val="-21"/>
          <w:w w:val="90"/>
        </w:rPr>
        <w:t> </w:t>
      </w:r>
      <w:r>
        <w:rPr>
          <w:w w:val="90"/>
        </w:rPr>
        <w:t>front</w:t>
      </w:r>
      <w:r>
        <w:rPr>
          <w:spacing w:val="-21"/>
          <w:w w:val="90"/>
        </w:rPr>
        <w:t> </w:t>
      </w:r>
      <w:r>
        <w:rPr>
          <w:w w:val="90"/>
        </w:rPr>
        <w:t>vehicle stops</w:t>
      </w:r>
      <w:r>
        <w:rPr>
          <w:spacing w:val="-30"/>
          <w:w w:val="90"/>
        </w:rPr>
        <w:t> </w:t>
      </w:r>
      <w:r>
        <w:rPr>
          <w:w w:val="90"/>
        </w:rPr>
        <w:t>suddenly</w:t>
      </w:r>
      <w:r>
        <w:rPr>
          <w:spacing w:val="-29"/>
          <w:w w:val="90"/>
        </w:rPr>
        <w:t> </w:t>
      </w:r>
      <w:r>
        <w:rPr>
          <w:w w:val="90"/>
        </w:rPr>
        <w:t>when</w:t>
      </w:r>
      <w:r>
        <w:rPr>
          <w:spacing w:val="-29"/>
          <w:w w:val="90"/>
        </w:rPr>
        <w:t> </w:t>
      </w:r>
      <w:r>
        <w:rPr>
          <w:w w:val="90"/>
        </w:rPr>
        <w:t>you</w:t>
      </w:r>
      <w:r>
        <w:rPr>
          <w:spacing w:val="-29"/>
          <w:w w:val="90"/>
        </w:rPr>
        <w:t> </w:t>
      </w:r>
      <w:r>
        <w:rPr>
          <w:w w:val="90"/>
        </w:rPr>
        <w:t>are</w:t>
      </w:r>
      <w:r>
        <w:rPr>
          <w:spacing w:val="-30"/>
          <w:w w:val="90"/>
        </w:rPr>
        <w:t> </w:t>
      </w:r>
      <w:r>
        <w:rPr>
          <w:w w:val="90"/>
        </w:rPr>
        <w:t>tailgating</w:t>
      </w:r>
      <w:r>
        <w:rPr>
          <w:spacing w:val="-29"/>
          <w:w w:val="90"/>
        </w:rPr>
        <w:t> </w:t>
      </w:r>
      <w:r>
        <w:rPr>
          <w:w w:val="90"/>
        </w:rPr>
        <w:t>a crash</w:t>
      </w:r>
      <w:r>
        <w:rPr>
          <w:spacing w:val="-23"/>
          <w:w w:val="90"/>
        </w:rPr>
        <w:t> </w:t>
      </w:r>
      <w:r>
        <w:rPr>
          <w:w w:val="90"/>
        </w:rPr>
        <w:t>is</w:t>
      </w:r>
      <w:r>
        <w:rPr>
          <w:spacing w:val="-22"/>
          <w:w w:val="90"/>
        </w:rPr>
        <w:t> </w:t>
      </w:r>
      <w:r>
        <w:rPr>
          <w:w w:val="90"/>
        </w:rPr>
        <w:t>inevitable</w:t>
      </w:r>
      <w:r>
        <w:rPr>
          <w:spacing w:val="-22"/>
          <w:w w:val="90"/>
        </w:rPr>
        <w:t> </w:t>
      </w:r>
      <w:r>
        <w:rPr>
          <w:w w:val="90"/>
        </w:rPr>
        <w:t>-</w:t>
      </w:r>
      <w:r>
        <w:rPr>
          <w:spacing w:val="-23"/>
          <w:w w:val="90"/>
        </w:rPr>
        <w:t> </w:t>
      </w:r>
      <w:r>
        <w:rPr>
          <w:w w:val="90"/>
        </w:rPr>
        <w:t>you</w:t>
      </w:r>
      <w:r>
        <w:rPr>
          <w:spacing w:val="-22"/>
          <w:w w:val="90"/>
        </w:rPr>
        <w:t> </w:t>
      </w:r>
      <w:r>
        <w:rPr>
          <w:w w:val="90"/>
        </w:rPr>
        <w:t>will</w:t>
      </w:r>
      <w:r>
        <w:rPr>
          <w:spacing w:val="-22"/>
          <w:w w:val="90"/>
        </w:rPr>
        <w:t> </w:t>
      </w:r>
      <w:r>
        <w:rPr>
          <w:w w:val="90"/>
        </w:rPr>
        <w:t>not</w:t>
      </w:r>
      <w:r>
        <w:rPr>
          <w:spacing w:val="-23"/>
          <w:w w:val="90"/>
        </w:rPr>
        <w:t> </w:t>
      </w:r>
      <w:r>
        <w:rPr>
          <w:w w:val="90"/>
        </w:rPr>
        <w:t>be</w:t>
      </w:r>
      <w:r>
        <w:rPr>
          <w:spacing w:val="-22"/>
          <w:w w:val="90"/>
        </w:rPr>
        <w:t> </w:t>
      </w:r>
      <w:r>
        <w:rPr>
          <w:w w:val="90"/>
        </w:rPr>
        <w:t>able</w:t>
      </w:r>
      <w:r>
        <w:rPr>
          <w:spacing w:val="-22"/>
          <w:w w:val="90"/>
        </w:rPr>
        <w:t> </w:t>
      </w:r>
      <w:r>
        <w:rPr>
          <w:spacing w:val="-8"/>
          <w:w w:val="90"/>
        </w:rPr>
        <w:t>to </w:t>
      </w:r>
      <w:r>
        <w:rPr>
          <w:w w:val="95"/>
        </w:rPr>
        <w:t>stop in</w:t>
      </w:r>
      <w:r>
        <w:rPr>
          <w:spacing w:val="-17"/>
          <w:w w:val="95"/>
        </w:rPr>
        <w:t> </w:t>
      </w:r>
      <w:r>
        <w:rPr>
          <w:w w:val="95"/>
        </w:rPr>
        <w:t>time.</w:t>
      </w:r>
    </w:p>
    <w:p>
      <w:pPr>
        <w:pStyle w:val="BodyText"/>
        <w:spacing w:line="254" w:lineRule="auto" w:before="85"/>
        <w:ind w:left="356" w:right="904"/>
      </w:pPr>
      <w:r>
        <w:rPr/>
        <w:br w:type="column"/>
      </w:r>
      <w:r>
        <w:rPr>
          <w:w w:val="90"/>
        </w:rPr>
        <w:t>If</w:t>
      </w:r>
      <w:r>
        <w:rPr>
          <w:spacing w:val="-21"/>
          <w:w w:val="90"/>
        </w:rPr>
        <w:t> </w:t>
      </w:r>
      <w:r>
        <w:rPr>
          <w:w w:val="90"/>
        </w:rPr>
        <w:t>you</w:t>
      </w:r>
      <w:r>
        <w:rPr>
          <w:spacing w:val="-20"/>
          <w:w w:val="90"/>
        </w:rPr>
        <w:t> </w:t>
      </w:r>
      <w:r>
        <w:rPr>
          <w:spacing w:val="-3"/>
          <w:w w:val="90"/>
        </w:rPr>
        <w:t>keep</w:t>
      </w:r>
      <w:r>
        <w:rPr>
          <w:spacing w:val="-21"/>
          <w:w w:val="90"/>
        </w:rPr>
        <w:t> </w:t>
      </w:r>
      <w:r>
        <w:rPr>
          <w:w w:val="90"/>
        </w:rPr>
        <w:t>plenty</w:t>
      </w:r>
      <w:r>
        <w:rPr>
          <w:spacing w:val="-20"/>
          <w:w w:val="90"/>
        </w:rPr>
        <w:t> </w:t>
      </w:r>
      <w:r>
        <w:rPr>
          <w:w w:val="90"/>
        </w:rPr>
        <w:t>of</w:t>
      </w:r>
      <w:r>
        <w:rPr>
          <w:spacing w:val="-21"/>
          <w:w w:val="90"/>
        </w:rPr>
        <w:t> </w:t>
      </w:r>
      <w:r>
        <w:rPr>
          <w:w w:val="90"/>
        </w:rPr>
        <w:t>space</w:t>
      </w:r>
      <w:r>
        <w:rPr>
          <w:spacing w:val="-20"/>
          <w:w w:val="90"/>
        </w:rPr>
        <w:t> </w:t>
      </w:r>
      <w:r>
        <w:rPr>
          <w:w w:val="90"/>
        </w:rPr>
        <w:t>(a</w:t>
      </w:r>
      <w:r>
        <w:rPr>
          <w:spacing w:val="-20"/>
          <w:w w:val="90"/>
        </w:rPr>
        <w:t> </w:t>
      </w:r>
      <w:r>
        <w:rPr>
          <w:w w:val="90"/>
        </w:rPr>
        <w:t>‘buffer</w:t>
      </w:r>
      <w:r>
        <w:rPr>
          <w:spacing w:val="-21"/>
          <w:w w:val="90"/>
        </w:rPr>
        <w:t> </w:t>
      </w:r>
      <w:r>
        <w:rPr>
          <w:w w:val="90"/>
        </w:rPr>
        <w:t>zone’ </w:t>
      </w:r>
      <w:r>
        <w:rPr>
          <w:w w:val="95"/>
        </w:rPr>
        <w:t>or</w:t>
      </w:r>
      <w:r>
        <w:rPr>
          <w:spacing w:val="-32"/>
          <w:w w:val="95"/>
        </w:rPr>
        <w:t> </w:t>
      </w:r>
      <w:r>
        <w:rPr>
          <w:w w:val="95"/>
        </w:rPr>
        <w:t>space</w:t>
      </w:r>
      <w:r>
        <w:rPr>
          <w:spacing w:val="-31"/>
          <w:w w:val="95"/>
        </w:rPr>
        <w:t> </w:t>
      </w:r>
      <w:r>
        <w:rPr>
          <w:w w:val="95"/>
        </w:rPr>
        <w:t>cushion)</w:t>
      </w:r>
      <w:r>
        <w:rPr>
          <w:spacing w:val="-32"/>
          <w:w w:val="95"/>
        </w:rPr>
        <w:t> </w:t>
      </w:r>
      <w:r>
        <w:rPr>
          <w:w w:val="95"/>
        </w:rPr>
        <w:t>around</w:t>
      </w:r>
      <w:r>
        <w:rPr>
          <w:spacing w:val="-31"/>
          <w:w w:val="95"/>
        </w:rPr>
        <w:t> </w:t>
      </w:r>
      <w:r>
        <w:rPr>
          <w:w w:val="95"/>
        </w:rPr>
        <w:t>your</w:t>
      </w:r>
      <w:r>
        <w:rPr>
          <w:spacing w:val="-32"/>
          <w:w w:val="95"/>
        </w:rPr>
        <w:t> </w:t>
      </w:r>
      <w:r>
        <w:rPr>
          <w:w w:val="95"/>
        </w:rPr>
        <w:t>vehicle, </w:t>
      </w:r>
      <w:r>
        <w:rPr>
          <w:w w:val="90"/>
        </w:rPr>
        <w:t>you</w:t>
      </w:r>
      <w:r>
        <w:rPr>
          <w:spacing w:val="-20"/>
          <w:w w:val="90"/>
        </w:rPr>
        <w:t> </w:t>
      </w:r>
      <w:r>
        <w:rPr>
          <w:w w:val="90"/>
        </w:rPr>
        <w:t>will</w:t>
      </w:r>
      <w:r>
        <w:rPr>
          <w:spacing w:val="-19"/>
          <w:w w:val="90"/>
        </w:rPr>
        <w:t> </w:t>
      </w:r>
      <w:r>
        <w:rPr>
          <w:w w:val="90"/>
        </w:rPr>
        <w:t>be</w:t>
      </w:r>
      <w:r>
        <w:rPr>
          <w:spacing w:val="-20"/>
          <w:w w:val="90"/>
        </w:rPr>
        <w:t> </w:t>
      </w:r>
      <w:r>
        <w:rPr>
          <w:w w:val="90"/>
        </w:rPr>
        <w:t>better</w:t>
      </w:r>
      <w:r>
        <w:rPr>
          <w:spacing w:val="-19"/>
          <w:w w:val="90"/>
        </w:rPr>
        <w:t> </w:t>
      </w:r>
      <w:r>
        <w:rPr>
          <w:w w:val="90"/>
        </w:rPr>
        <w:t>able</w:t>
      </w:r>
      <w:r>
        <w:rPr>
          <w:spacing w:val="-19"/>
          <w:w w:val="90"/>
        </w:rPr>
        <w:t> </w:t>
      </w:r>
      <w:r>
        <w:rPr>
          <w:w w:val="90"/>
        </w:rPr>
        <w:t>to</w:t>
      </w:r>
      <w:r>
        <w:rPr>
          <w:spacing w:val="-20"/>
          <w:w w:val="90"/>
        </w:rPr>
        <w:t> </w:t>
      </w:r>
      <w:r>
        <w:rPr>
          <w:w w:val="90"/>
        </w:rPr>
        <w:t>avoid</w:t>
      </w:r>
      <w:r>
        <w:rPr>
          <w:spacing w:val="-19"/>
          <w:w w:val="90"/>
        </w:rPr>
        <w:t> </w:t>
      </w:r>
      <w:r>
        <w:rPr>
          <w:w w:val="90"/>
        </w:rPr>
        <w:t>a</w:t>
      </w:r>
      <w:r>
        <w:rPr>
          <w:spacing w:val="-19"/>
          <w:w w:val="90"/>
        </w:rPr>
        <w:t> </w:t>
      </w:r>
      <w:r>
        <w:rPr>
          <w:spacing w:val="-4"/>
          <w:w w:val="90"/>
        </w:rPr>
        <w:t>collision. </w:t>
      </w:r>
      <w:r>
        <w:rPr>
          <w:w w:val="95"/>
        </w:rPr>
        <w:t>Stay</w:t>
      </w:r>
      <w:r>
        <w:rPr>
          <w:spacing w:val="-33"/>
          <w:w w:val="95"/>
        </w:rPr>
        <w:t> </w:t>
      </w:r>
      <w:r>
        <w:rPr>
          <w:w w:val="95"/>
        </w:rPr>
        <w:t>as</w:t>
      </w:r>
      <w:r>
        <w:rPr>
          <w:spacing w:val="-32"/>
          <w:w w:val="95"/>
        </w:rPr>
        <w:t> </w:t>
      </w:r>
      <w:r>
        <w:rPr>
          <w:w w:val="95"/>
        </w:rPr>
        <w:t>far</w:t>
      </w:r>
      <w:r>
        <w:rPr>
          <w:spacing w:val="-32"/>
          <w:w w:val="95"/>
        </w:rPr>
        <w:t> </w:t>
      </w:r>
      <w:r>
        <w:rPr>
          <w:w w:val="95"/>
        </w:rPr>
        <w:t>away</w:t>
      </w:r>
      <w:r>
        <w:rPr>
          <w:spacing w:val="-32"/>
          <w:w w:val="95"/>
        </w:rPr>
        <w:t> </w:t>
      </w:r>
      <w:r>
        <w:rPr>
          <w:w w:val="95"/>
        </w:rPr>
        <w:t>as</w:t>
      </w:r>
      <w:r>
        <w:rPr>
          <w:spacing w:val="-32"/>
          <w:w w:val="95"/>
        </w:rPr>
        <w:t> </w:t>
      </w:r>
      <w:r>
        <w:rPr>
          <w:w w:val="95"/>
        </w:rPr>
        <w:t>driving</w:t>
      </w:r>
      <w:r>
        <w:rPr>
          <w:spacing w:val="-32"/>
          <w:w w:val="95"/>
        </w:rPr>
        <w:t> </w:t>
      </w:r>
      <w:r>
        <w:rPr>
          <w:w w:val="95"/>
        </w:rPr>
        <w:t>conditions </w:t>
      </w:r>
      <w:r>
        <w:rPr>
          <w:spacing w:val="-5"/>
          <w:w w:val="90"/>
        </w:rPr>
        <w:t>allow.</w:t>
      </w:r>
      <w:r>
        <w:rPr>
          <w:spacing w:val="-28"/>
          <w:w w:val="90"/>
        </w:rPr>
        <w:t> </w:t>
      </w:r>
      <w:r>
        <w:rPr>
          <w:w w:val="90"/>
        </w:rPr>
        <w:t>Most</w:t>
      </w:r>
      <w:r>
        <w:rPr>
          <w:spacing w:val="-27"/>
          <w:w w:val="90"/>
        </w:rPr>
        <w:t> </w:t>
      </w:r>
      <w:r>
        <w:rPr>
          <w:w w:val="90"/>
        </w:rPr>
        <w:t>motorists</w:t>
      </w:r>
      <w:r>
        <w:rPr>
          <w:spacing w:val="-28"/>
          <w:w w:val="90"/>
        </w:rPr>
        <w:t> </w:t>
      </w:r>
      <w:r>
        <w:rPr>
          <w:w w:val="90"/>
        </w:rPr>
        <w:t>underestimate</w:t>
      </w:r>
      <w:r>
        <w:rPr>
          <w:spacing w:val="-27"/>
          <w:w w:val="90"/>
        </w:rPr>
        <w:t> </w:t>
      </w:r>
      <w:r>
        <w:rPr>
          <w:spacing w:val="-2"/>
          <w:w w:val="90"/>
        </w:rPr>
        <w:t>the </w:t>
      </w:r>
      <w:r>
        <w:rPr>
          <w:w w:val="90"/>
        </w:rPr>
        <w:t>distance</w:t>
      </w:r>
      <w:r>
        <w:rPr>
          <w:spacing w:val="-19"/>
          <w:w w:val="90"/>
        </w:rPr>
        <w:t> </w:t>
      </w:r>
      <w:r>
        <w:rPr>
          <w:w w:val="90"/>
        </w:rPr>
        <w:t>required</w:t>
      </w:r>
      <w:r>
        <w:rPr>
          <w:spacing w:val="-19"/>
          <w:w w:val="90"/>
        </w:rPr>
        <w:t> </w:t>
      </w:r>
      <w:r>
        <w:rPr>
          <w:w w:val="90"/>
        </w:rPr>
        <w:t>to</w:t>
      </w:r>
      <w:r>
        <w:rPr>
          <w:spacing w:val="-18"/>
          <w:w w:val="90"/>
        </w:rPr>
        <w:t> </w:t>
      </w:r>
      <w:r>
        <w:rPr>
          <w:w w:val="90"/>
        </w:rPr>
        <w:t>stop</w:t>
      </w:r>
      <w:r>
        <w:rPr>
          <w:spacing w:val="-19"/>
          <w:w w:val="90"/>
        </w:rPr>
        <w:t> </w:t>
      </w:r>
      <w:r>
        <w:rPr>
          <w:w w:val="90"/>
        </w:rPr>
        <w:t>their</w:t>
      </w:r>
      <w:r>
        <w:rPr>
          <w:spacing w:val="-18"/>
          <w:w w:val="90"/>
        </w:rPr>
        <w:t> </w:t>
      </w:r>
      <w:r>
        <w:rPr>
          <w:w w:val="90"/>
        </w:rPr>
        <w:t>vehicle.</w:t>
      </w:r>
    </w:p>
    <w:p>
      <w:pPr>
        <w:pStyle w:val="BodyText"/>
        <w:spacing w:before="3"/>
      </w:pPr>
    </w:p>
    <w:p>
      <w:pPr>
        <w:pStyle w:val="Heading3"/>
        <w:ind w:left="356"/>
      </w:pPr>
      <w:r>
        <w:rPr/>
        <w:t>Space in front</w:t>
      </w:r>
    </w:p>
    <w:p>
      <w:pPr>
        <w:pStyle w:val="BodyText"/>
        <w:spacing w:before="3"/>
        <w:rPr>
          <w:rFonts w:ascii="Book Antiqua"/>
          <w:b/>
          <w:sz w:val="11"/>
        </w:rPr>
      </w:pPr>
      <w:r>
        <w:rPr/>
        <w:drawing>
          <wp:anchor distT="0" distB="0" distL="0" distR="0" allowOverlap="1" layoutInCell="1" locked="0" behindDoc="0" simplePos="0" relativeHeight="457">
            <wp:simplePos x="0" y="0"/>
            <wp:positionH relativeFrom="page">
              <wp:posOffset>2883661</wp:posOffset>
            </wp:positionH>
            <wp:positionV relativeFrom="paragraph">
              <wp:posOffset>111379</wp:posOffset>
            </wp:positionV>
            <wp:extent cx="1886139" cy="1252537"/>
            <wp:effectExtent l="0" t="0" r="0" b="0"/>
            <wp:wrapTopAndBottom/>
            <wp:docPr id="213" name="image327.png" descr=""/>
            <wp:cNvGraphicFramePr>
              <a:graphicFrameLocks noChangeAspect="1"/>
            </wp:cNvGraphicFramePr>
            <a:graphic>
              <a:graphicData uri="http://schemas.openxmlformats.org/drawingml/2006/picture">
                <pic:pic>
                  <pic:nvPicPr>
                    <pic:cNvPr id="214" name="image327.png"/>
                    <pic:cNvPicPr/>
                  </pic:nvPicPr>
                  <pic:blipFill>
                    <a:blip r:embed="rId363" cstate="print"/>
                    <a:stretch>
                      <a:fillRect/>
                    </a:stretch>
                  </pic:blipFill>
                  <pic:spPr>
                    <a:xfrm>
                      <a:off x="0" y="0"/>
                      <a:ext cx="1886139" cy="1252537"/>
                    </a:xfrm>
                    <a:prstGeom prst="rect">
                      <a:avLst/>
                    </a:prstGeom>
                  </pic:spPr>
                </pic:pic>
              </a:graphicData>
            </a:graphic>
          </wp:anchor>
        </w:drawing>
      </w:r>
    </w:p>
    <w:p>
      <w:pPr>
        <w:pStyle w:val="BodyText"/>
        <w:spacing w:before="116"/>
        <w:ind w:left="356"/>
        <w:rPr>
          <w:rFonts w:ascii="Century Gothic"/>
        </w:rPr>
      </w:pPr>
      <w:r>
        <w:rPr>
          <w:rFonts w:ascii="Century Gothic"/>
          <w:w w:val="70"/>
        </w:rPr>
        <w:t>Buffer zone</w:t>
      </w:r>
    </w:p>
    <w:p>
      <w:pPr>
        <w:pStyle w:val="Heading6"/>
        <w:spacing w:before="109"/>
        <w:ind w:left="356"/>
        <w:rPr>
          <w:i/>
        </w:rPr>
      </w:pPr>
      <w:r>
        <w:rPr>
          <w:i/>
        </w:rPr>
        <w:t>Safe following distance</w:t>
      </w:r>
    </w:p>
    <w:p>
      <w:pPr>
        <w:pStyle w:val="BodyText"/>
        <w:spacing w:line="254" w:lineRule="auto" w:before="115"/>
        <w:ind w:left="356" w:right="1039"/>
      </w:pPr>
      <w:r>
        <w:rPr>
          <w:w w:val="95"/>
        </w:rPr>
        <w:t>When following another vehicle, an </w:t>
      </w:r>
      <w:r>
        <w:rPr>
          <w:w w:val="85"/>
        </w:rPr>
        <w:t>estimation of the appropriate following </w:t>
      </w:r>
      <w:r>
        <w:rPr>
          <w:w w:val="90"/>
        </w:rPr>
        <w:t>distance can be obtained by using the </w:t>
      </w:r>
      <w:r>
        <w:rPr>
          <w:w w:val="95"/>
        </w:rPr>
        <w:t>‘three second rule’.</w:t>
      </w:r>
    </w:p>
    <w:p>
      <w:pPr>
        <w:pStyle w:val="BodyText"/>
        <w:spacing w:line="254" w:lineRule="auto" w:before="116"/>
        <w:ind w:left="356" w:right="882"/>
      </w:pPr>
      <w:r>
        <w:rPr>
          <w:spacing w:val="-15"/>
          <w:w w:val="95"/>
        </w:rPr>
        <w:t>To</w:t>
      </w:r>
      <w:r>
        <w:rPr>
          <w:spacing w:val="-31"/>
          <w:w w:val="95"/>
        </w:rPr>
        <w:t> </w:t>
      </w:r>
      <w:r>
        <w:rPr>
          <w:w w:val="95"/>
        </w:rPr>
        <w:t>use</w:t>
      </w:r>
      <w:r>
        <w:rPr>
          <w:spacing w:val="-31"/>
          <w:w w:val="95"/>
        </w:rPr>
        <w:t> </w:t>
      </w:r>
      <w:r>
        <w:rPr>
          <w:w w:val="95"/>
        </w:rPr>
        <w:t>this</w:t>
      </w:r>
      <w:r>
        <w:rPr>
          <w:spacing w:val="-30"/>
          <w:w w:val="95"/>
        </w:rPr>
        <w:t> </w:t>
      </w:r>
      <w:r>
        <w:rPr>
          <w:w w:val="95"/>
        </w:rPr>
        <w:t>following</w:t>
      </w:r>
      <w:r>
        <w:rPr>
          <w:spacing w:val="-31"/>
          <w:w w:val="95"/>
        </w:rPr>
        <w:t> </w:t>
      </w:r>
      <w:r>
        <w:rPr>
          <w:w w:val="95"/>
        </w:rPr>
        <w:t>distance</w:t>
      </w:r>
      <w:r>
        <w:rPr>
          <w:spacing w:val="-30"/>
          <w:w w:val="95"/>
        </w:rPr>
        <w:t> </w:t>
      </w:r>
      <w:r>
        <w:rPr>
          <w:w w:val="95"/>
        </w:rPr>
        <w:t>rule,</w:t>
      </w:r>
      <w:r>
        <w:rPr>
          <w:spacing w:val="-31"/>
          <w:w w:val="95"/>
        </w:rPr>
        <w:t> </w:t>
      </w:r>
      <w:r>
        <w:rPr>
          <w:spacing w:val="-2"/>
          <w:w w:val="95"/>
        </w:rPr>
        <w:t>you </w:t>
      </w:r>
      <w:r>
        <w:rPr>
          <w:w w:val="90"/>
        </w:rPr>
        <w:t>should</w:t>
      </w:r>
      <w:r>
        <w:rPr>
          <w:spacing w:val="-24"/>
          <w:w w:val="90"/>
        </w:rPr>
        <w:t> </w:t>
      </w:r>
      <w:r>
        <w:rPr>
          <w:spacing w:val="-3"/>
          <w:w w:val="90"/>
        </w:rPr>
        <w:t>keep</w:t>
      </w:r>
      <w:r>
        <w:rPr>
          <w:spacing w:val="-23"/>
          <w:w w:val="90"/>
        </w:rPr>
        <w:t> </w:t>
      </w:r>
      <w:r>
        <w:rPr>
          <w:w w:val="90"/>
        </w:rPr>
        <w:t>a</w:t>
      </w:r>
      <w:r>
        <w:rPr>
          <w:spacing w:val="-23"/>
          <w:w w:val="90"/>
        </w:rPr>
        <w:t> </w:t>
      </w:r>
      <w:r>
        <w:rPr>
          <w:w w:val="90"/>
        </w:rPr>
        <w:t>gap</w:t>
      </w:r>
      <w:r>
        <w:rPr>
          <w:spacing w:val="-24"/>
          <w:w w:val="90"/>
        </w:rPr>
        <w:t> </w:t>
      </w:r>
      <w:r>
        <w:rPr>
          <w:w w:val="90"/>
        </w:rPr>
        <w:t>of</w:t>
      </w:r>
      <w:r>
        <w:rPr>
          <w:spacing w:val="-23"/>
          <w:w w:val="90"/>
        </w:rPr>
        <w:t> </w:t>
      </w:r>
      <w:r>
        <w:rPr>
          <w:w w:val="90"/>
        </w:rPr>
        <w:t>at</w:t>
      </w:r>
      <w:r>
        <w:rPr>
          <w:spacing w:val="-23"/>
          <w:w w:val="90"/>
        </w:rPr>
        <w:t> </w:t>
      </w:r>
      <w:r>
        <w:rPr>
          <w:w w:val="90"/>
        </w:rPr>
        <w:t>least</w:t>
      </w:r>
      <w:r>
        <w:rPr>
          <w:spacing w:val="-24"/>
          <w:w w:val="90"/>
        </w:rPr>
        <w:t> </w:t>
      </w:r>
      <w:r>
        <w:rPr>
          <w:w w:val="90"/>
        </w:rPr>
        <w:t>three</w:t>
      </w:r>
      <w:r>
        <w:rPr>
          <w:spacing w:val="-23"/>
          <w:w w:val="90"/>
        </w:rPr>
        <w:t> </w:t>
      </w:r>
      <w:r>
        <w:rPr>
          <w:spacing w:val="-4"/>
          <w:w w:val="90"/>
        </w:rPr>
        <w:t>seconds </w:t>
      </w:r>
      <w:r>
        <w:rPr>
          <w:w w:val="90"/>
        </w:rPr>
        <w:t>or</w:t>
      </w:r>
      <w:r>
        <w:rPr>
          <w:spacing w:val="-20"/>
          <w:w w:val="90"/>
        </w:rPr>
        <w:t> </w:t>
      </w:r>
      <w:r>
        <w:rPr>
          <w:w w:val="90"/>
        </w:rPr>
        <w:t>more</w:t>
      </w:r>
      <w:r>
        <w:rPr>
          <w:spacing w:val="-19"/>
          <w:w w:val="90"/>
        </w:rPr>
        <w:t> </w:t>
      </w:r>
      <w:r>
        <w:rPr>
          <w:w w:val="90"/>
        </w:rPr>
        <w:t>between</w:t>
      </w:r>
      <w:r>
        <w:rPr>
          <w:spacing w:val="-20"/>
          <w:w w:val="90"/>
        </w:rPr>
        <w:t> </w:t>
      </w:r>
      <w:r>
        <w:rPr>
          <w:w w:val="90"/>
        </w:rPr>
        <w:t>your</w:t>
      </w:r>
      <w:r>
        <w:rPr>
          <w:spacing w:val="-19"/>
          <w:w w:val="90"/>
        </w:rPr>
        <w:t> </w:t>
      </w:r>
      <w:r>
        <w:rPr>
          <w:w w:val="90"/>
        </w:rPr>
        <w:t>vehicle</w:t>
      </w:r>
      <w:r>
        <w:rPr>
          <w:spacing w:val="-20"/>
          <w:w w:val="90"/>
        </w:rPr>
        <w:t> </w:t>
      </w:r>
      <w:r>
        <w:rPr>
          <w:w w:val="90"/>
        </w:rPr>
        <w:t>and</w:t>
      </w:r>
      <w:r>
        <w:rPr>
          <w:spacing w:val="-19"/>
          <w:w w:val="90"/>
        </w:rPr>
        <w:t> </w:t>
      </w:r>
      <w:r>
        <w:rPr>
          <w:w w:val="90"/>
        </w:rPr>
        <w:t>the</w:t>
      </w:r>
      <w:r>
        <w:rPr>
          <w:spacing w:val="-19"/>
          <w:w w:val="90"/>
        </w:rPr>
        <w:t> </w:t>
      </w:r>
      <w:r>
        <w:rPr>
          <w:spacing w:val="-6"/>
          <w:w w:val="90"/>
        </w:rPr>
        <w:t>one </w:t>
      </w:r>
      <w:r>
        <w:rPr>
          <w:w w:val="90"/>
        </w:rPr>
        <w:t>ahead.</w:t>
      </w:r>
      <w:r>
        <w:rPr>
          <w:spacing w:val="-27"/>
          <w:w w:val="90"/>
        </w:rPr>
        <w:t> </w:t>
      </w:r>
      <w:r>
        <w:rPr>
          <w:w w:val="90"/>
        </w:rPr>
        <w:t>This</w:t>
      </w:r>
      <w:r>
        <w:rPr>
          <w:spacing w:val="-26"/>
          <w:w w:val="90"/>
        </w:rPr>
        <w:t> </w:t>
      </w:r>
      <w:r>
        <w:rPr>
          <w:w w:val="90"/>
        </w:rPr>
        <w:t>means</w:t>
      </w:r>
      <w:r>
        <w:rPr>
          <w:spacing w:val="-27"/>
          <w:w w:val="90"/>
        </w:rPr>
        <w:t> </w:t>
      </w:r>
      <w:r>
        <w:rPr>
          <w:w w:val="90"/>
        </w:rPr>
        <w:t>that</w:t>
      </w:r>
      <w:r>
        <w:rPr>
          <w:spacing w:val="-26"/>
          <w:w w:val="90"/>
        </w:rPr>
        <w:t> </w:t>
      </w:r>
      <w:r>
        <w:rPr>
          <w:w w:val="90"/>
        </w:rPr>
        <w:t>it</w:t>
      </w:r>
      <w:r>
        <w:rPr>
          <w:spacing w:val="-26"/>
          <w:w w:val="90"/>
        </w:rPr>
        <w:t> </w:t>
      </w:r>
      <w:r>
        <w:rPr>
          <w:w w:val="90"/>
        </w:rPr>
        <w:t>should</w:t>
      </w:r>
      <w:r>
        <w:rPr>
          <w:spacing w:val="-27"/>
          <w:w w:val="90"/>
        </w:rPr>
        <w:t> </w:t>
      </w:r>
      <w:r>
        <w:rPr>
          <w:spacing w:val="-3"/>
          <w:w w:val="90"/>
        </w:rPr>
        <w:t>take</w:t>
      </w:r>
      <w:r>
        <w:rPr>
          <w:spacing w:val="-26"/>
          <w:w w:val="90"/>
        </w:rPr>
        <w:t> </w:t>
      </w:r>
      <w:r>
        <w:rPr>
          <w:spacing w:val="-2"/>
          <w:w w:val="90"/>
        </w:rPr>
        <w:t>you </w:t>
      </w:r>
      <w:r>
        <w:rPr>
          <w:w w:val="95"/>
        </w:rPr>
        <w:t>at</w:t>
      </w:r>
      <w:r>
        <w:rPr>
          <w:spacing w:val="-34"/>
          <w:w w:val="95"/>
        </w:rPr>
        <w:t> </w:t>
      </w:r>
      <w:r>
        <w:rPr>
          <w:w w:val="95"/>
        </w:rPr>
        <w:t>least</w:t>
      </w:r>
      <w:r>
        <w:rPr>
          <w:spacing w:val="-33"/>
          <w:w w:val="95"/>
        </w:rPr>
        <w:t> </w:t>
      </w:r>
      <w:r>
        <w:rPr>
          <w:w w:val="95"/>
        </w:rPr>
        <w:t>three</w:t>
      </w:r>
      <w:r>
        <w:rPr>
          <w:spacing w:val="-33"/>
          <w:w w:val="95"/>
        </w:rPr>
        <w:t> </w:t>
      </w:r>
      <w:r>
        <w:rPr>
          <w:w w:val="95"/>
        </w:rPr>
        <w:t>seconds</w:t>
      </w:r>
      <w:r>
        <w:rPr>
          <w:spacing w:val="-33"/>
          <w:w w:val="95"/>
        </w:rPr>
        <w:t> </w:t>
      </w:r>
      <w:r>
        <w:rPr>
          <w:w w:val="95"/>
        </w:rPr>
        <w:t>(minimum</w:t>
      </w:r>
      <w:r>
        <w:rPr>
          <w:spacing w:val="-34"/>
          <w:w w:val="95"/>
        </w:rPr>
        <w:t> </w:t>
      </w:r>
      <w:r>
        <w:rPr>
          <w:w w:val="95"/>
        </w:rPr>
        <w:t>time)</w:t>
      </w:r>
    </w:p>
    <w:p>
      <w:pPr>
        <w:pStyle w:val="BodyText"/>
        <w:spacing w:line="254" w:lineRule="auto" w:before="4"/>
        <w:ind w:left="356" w:right="1073"/>
      </w:pPr>
      <w:r>
        <w:rPr>
          <w:w w:val="90"/>
        </w:rPr>
        <w:t>to</w:t>
      </w:r>
      <w:r>
        <w:rPr>
          <w:spacing w:val="-19"/>
          <w:w w:val="90"/>
        </w:rPr>
        <w:t> </w:t>
      </w:r>
      <w:r>
        <w:rPr>
          <w:w w:val="90"/>
        </w:rPr>
        <w:t>get</w:t>
      </w:r>
      <w:r>
        <w:rPr>
          <w:spacing w:val="-19"/>
          <w:w w:val="90"/>
        </w:rPr>
        <w:t> </w:t>
      </w:r>
      <w:r>
        <w:rPr>
          <w:w w:val="90"/>
        </w:rPr>
        <w:t>to</w:t>
      </w:r>
      <w:r>
        <w:rPr>
          <w:spacing w:val="-18"/>
          <w:w w:val="90"/>
        </w:rPr>
        <w:t> </w:t>
      </w:r>
      <w:r>
        <w:rPr>
          <w:w w:val="90"/>
        </w:rPr>
        <w:t>where</w:t>
      </w:r>
      <w:r>
        <w:rPr>
          <w:spacing w:val="-19"/>
          <w:w w:val="90"/>
        </w:rPr>
        <w:t> </w:t>
      </w:r>
      <w:r>
        <w:rPr>
          <w:w w:val="90"/>
        </w:rPr>
        <w:t>the</w:t>
      </w:r>
      <w:r>
        <w:rPr>
          <w:spacing w:val="-19"/>
          <w:w w:val="90"/>
        </w:rPr>
        <w:t> </w:t>
      </w:r>
      <w:r>
        <w:rPr>
          <w:w w:val="90"/>
        </w:rPr>
        <w:t>car</w:t>
      </w:r>
      <w:r>
        <w:rPr>
          <w:spacing w:val="-18"/>
          <w:w w:val="90"/>
        </w:rPr>
        <w:t> </w:t>
      </w:r>
      <w:r>
        <w:rPr>
          <w:w w:val="90"/>
        </w:rPr>
        <w:t>in</w:t>
      </w:r>
      <w:r>
        <w:rPr>
          <w:spacing w:val="-19"/>
          <w:w w:val="90"/>
        </w:rPr>
        <w:t> </w:t>
      </w:r>
      <w:r>
        <w:rPr>
          <w:w w:val="90"/>
        </w:rPr>
        <w:t>front</w:t>
      </w:r>
      <w:r>
        <w:rPr>
          <w:spacing w:val="-19"/>
          <w:w w:val="90"/>
        </w:rPr>
        <w:t> </w:t>
      </w:r>
      <w:r>
        <w:rPr>
          <w:w w:val="90"/>
        </w:rPr>
        <w:t>is</w:t>
      </w:r>
      <w:r>
        <w:rPr>
          <w:spacing w:val="-18"/>
          <w:w w:val="90"/>
        </w:rPr>
        <w:t> </w:t>
      </w:r>
      <w:r>
        <w:rPr>
          <w:w w:val="90"/>
        </w:rPr>
        <w:t>at</w:t>
      </w:r>
      <w:r>
        <w:rPr>
          <w:spacing w:val="-19"/>
          <w:w w:val="90"/>
        </w:rPr>
        <w:t> </w:t>
      </w:r>
      <w:r>
        <w:rPr>
          <w:spacing w:val="-7"/>
          <w:w w:val="90"/>
        </w:rPr>
        <w:t>any </w:t>
      </w:r>
      <w:r>
        <w:rPr/>
        <w:t>given</w:t>
      </w:r>
      <w:r>
        <w:rPr>
          <w:spacing w:val="-13"/>
        </w:rPr>
        <w:t> </w:t>
      </w:r>
      <w:r>
        <w:rPr/>
        <w:t>moment.</w:t>
      </w:r>
    </w:p>
    <w:p>
      <w:pPr>
        <w:pStyle w:val="BodyText"/>
        <w:spacing w:line="254" w:lineRule="auto" w:before="114"/>
        <w:ind w:left="356" w:right="1050"/>
      </w:pPr>
      <w:r>
        <w:rPr>
          <w:w w:val="95"/>
        </w:rPr>
        <w:t>The</w:t>
      </w:r>
      <w:r>
        <w:rPr>
          <w:spacing w:val="-29"/>
          <w:w w:val="95"/>
        </w:rPr>
        <w:t> </w:t>
      </w:r>
      <w:r>
        <w:rPr>
          <w:w w:val="95"/>
        </w:rPr>
        <w:t>three</w:t>
      </w:r>
      <w:r>
        <w:rPr>
          <w:spacing w:val="-29"/>
          <w:w w:val="95"/>
        </w:rPr>
        <w:t> </w:t>
      </w:r>
      <w:r>
        <w:rPr>
          <w:w w:val="95"/>
        </w:rPr>
        <w:t>second</w:t>
      </w:r>
      <w:r>
        <w:rPr>
          <w:spacing w:val="-29"/>
          <w:w w:val="95"/>
        </w:rPr>
        <w:t> </w:t>
      </w:r>
      <w:r>
        <w:rPr>
          <w:w w:val="95"/>
        </w:rPr>
        <w:t>rule</w:t>
      </w:r>
      <w:r>
        <w:rPr>
          <w:spacing w:val="-29"/>
          <w:w w:val="95"/>
        </w:rPr>
        <w:t> </w:t>
      </w:r>
      <w:r>
        <w:rPr>
          <w:w w:val="95"/>
        </w:rPr>
        <w:t>relies</w:t>
      </w:r>
      <w:r>
        <w:rPr>
          <w:spacing w:val="-28"/>
          <w:w w:val="95"/>
        </w:rPr>
        <w:t> </w:t>
      </w:r>
      <w:r>
        <w:rPr>
          <w:w w:val="95"/>
        </w:rPr>
        <w:t>on</w:t>
      </w:r>
      <w:r>
        <w:rPr>
          <w:spacing w:val="-29"/>
          <w:w w:val="95"/>
        </w:rPr>
        <w:t> </w:t>
      </w:r>
      <w:r>
        <w:rPr>
          <w:w w:val="95"/>
        </w:rPr>
        <w:t>alert drivers driving vehicles in good </w:t>
      </w:r>
      <w:r>
        <w:rPr>
          <w:w w:val="90"/>
        </w:rPr>
        <w:t>mechanical</w:t>
      </w:r>
      <w:r>
        <w:rPr>
          <w:spacing w:val="-23"/>
          <w:w w:val="90"/>
        </w:rPr>
        <w:t> </w:t>
      </w:r>
      <w:r>
        <w:rPr>
          <w:w w:val="90"/>
        </w:rPr>
        <w:t>condition,</w:t>
      </w:r>
      <w:r>
        <w:rPr>
          <w:spacing w:val="-23"/>
          <w:w w:val="90"/>
        </w:rPr>
        <w:t> </w:t>
      </w:r>
      <w:r>
        <w:rPr>
          <w:w w:val="90"/>
        </w:rPr>
        <w:t>fitted</w:t>
      </w:r>
      <w:r>
        <w:rPr>
          <w:spacing w:val="-23"/>
          <w:w w:val="90"/>
        </w:rPr>
        <w:t> </w:t>
      </w:r>
      <w:r>
        <w:rPr>
          <w:w w:val="90"/>
        </w:rPr>
        <w:t>with</w:t>
      </w:r>
      <w:r>
        <w:rPr>
          <w:spacing w:val="-23"/>
          <w:w w:val="90"/>
        </w:rPr>
        <w:t> </w:t>
      </w:r>
      <w:r>
        <w:rPr>
          <w:w w:val="90"/>
        </w:rPr>
        <w:t>good tyres</w:t>
      </w:r>
      <w:r>
        <w:rPr>
          <w:spacing w:val="-27"/>
          <w:w w:val="90"/>
        </w:rPr>
        <w:t> </w:t>
      </w:r>
      <w:r>
        <w:rPr>
          <w:w w:val="90"/>
        </w:rPr>
        <w:t>and</w:t>
      </w:r>
      <w:r>
        <w:rPr>
          <w:spacing w:val="-26"/>
          <w:w w:val="90"/>
        </w:rPr>
        <w:t> </w:t>
      </w:r>
      <w:r>
        <w:rPr>
          <w:w w:val="90"/>
        </w:rPr>
        <w:t>driving</w:t>
      </w:r>
      <w:r>
        <w:rPr>
          <w:spacing w:val="-26"/>
          <w:w w:val="90"/>
        </w:rPr>
        <w:t> </w:t>
      </w:r>
      <w:r>
        <w:rPr>
          <w:w w:val="90"/>
        </w:rPr>
        <w:t>on</w:t>
      </w:r>
      <w:r>
        <w:rPr>
          <w:spacing w:val="-26"/>
          <w:w w:val="90"/>
        </w:rPr>
        <w:t> </w:t>
      </w:r>
      <w:r>
        <w:rPr>
          <w:w w:val="90"/>
        </w:rPr>
        <w:t>a</w:t>
      </w:r>
      <w:r>
        <w:rPr>
          <w:spacing w:val="-26"/>
          <w:w w:val="90"/>
        </w:rPr>
        <w:t> </w:t>
      </w:r>
      <w:r>
        <w:rPr>
          <w:w w:val="90"/>
        </w:rPr>
        <w:t>good</w:t>
      </w:r>
      <w:r>
        <w:rPr>
          <w:spacing w:val="-26"/>
          <w:w w:val="90"/>
        </w:rPr>
        <w:t> </w:t>
      </w:r>
      <w:r>
        <w:rPr>
          <w:w w:val="90"/>
        </w:rPr>
        <w:t>road</w:t>
      </w:r>
      <w:r>
        <w:rPr>
          <w:spacing w:val="-26"/>
          <w:w w:val="90"/>
        </w:rPr>
        <w:t> </w:t>
      </w:r>
      <w:r>
        <w:rPr>
          <w:spacing w:val="-4"/>
          <w:w w:val="90"/>
        </w:rPr>
        <w:t>surface </w:t>
      </w:r>
      <w:r>
        <w:rPr>
          <w:w w:val="90"/>
        </w:rPr>
        <w:t>in</w:t>
      </w:r>
      <w:r>
        <w:rPr>
          <w:spacing w:val="-25"/>
          <w:w w:val="90"/>
        </w:rPr>
        <w:t> </w:t>
      </w:r>
      <w:r>
        <w:rPr>
          <w:w w:val="90"/>
        </w:rPr>
        <w:t>good</w:t>
      </w:r>
      <w:r>
        <w:rPr>
          <w:spacing w:val="-24"/>
          <w:w w:val="90"/>
        </w:rPr>
        <w:t> </w:t>
      </w:r>
      <w:r>
        <w:rPr>
          <w:w w:val="90"/>
        </w:rPr>
        <w:t>traffic</w:t>
      </w:r>
      <w:r>
        <w:rPr>
          <w:spacing w:val="-24"/>
          <w:w w:val="90"/>
        </w:rPr>
        <w:t> </w:t>
      </w:r>
      <w:r>
        <w:rPr>
          <w:w w:val="90"/>
        </w:rPr>
        <w:t>and</w:t>
      </w:r>
      <w:r>
        <w:rPr>
          <w:spacing w:val="-24"/>
          <w:w w:val="90"/>
        </w:rPr>
        <w:t> </w:t>
      </w:r>
      <w:r>
        <w:rPr>
          <w:w w:val="90"/>
        </w:rPr>
        <w:t>weather</w:t>
      </w:r>
      <w:r>
        <w:rPr>
          <w:spacing w:val="-24"/>
          <w:w w:val="90"/>
        </w:rPr>
        <w:t> </w:t>
      </w:r>
      <w:r>
        <w:rPr>
          <w:w w:val="90"/>
        </w:rPr>
        <w:t>conditions. </w:t>
      </w:r>
      <w:r>
        <w:rPr>
          <w:w w:val="95"/>
        </w:rPr>
        <w:t>Otherwise</w:t>
      </w:r>
      <w:r>
        <w:rPr>
          <w:spacing w:val="-22"/>
          <w:w w:val="95"/>
        </w:rPr>
        <w:t> </w:t>
      </w:r>
      <w:r>
        <w:rPr>
          <w:w w:val="95"/>
        </w:rPr>
        <w:t>allow</w:t>
      </w:r>
      <w:r>
        <w:rPr>
          <w:spacing w:val="-21"/>
          <w:w w:val="95"/>
        </w:rPr>
        <w:t> </w:t>
      </w:r>
      <w:r>
        <w:rPr>
          <w:w w:val="95"/>
        </w:rPr>
        <w:t>more</w:t>
      </w:r>
      <w:r>
        <w:rPr>
          <w:spacing w:val="-21"/>
          <w:w w:val="95"/>
        </w:rPr>
        <w:t> </w:t>
      </w:r>
      <w:r>
        <w:rPr>
          <w:w w:val="95"/>
        </w:rPr>
        <w:t>distance.</w:t>
      </w:r>
    </w:p>
    <w:p>
      <w:pPr>
        <w:spacing w:after="0" w:line="254" w:lineRule="auto"/>
        <w:sectPr>
          <w:pgSz w:w="8400" w:h="11910"/>
          <w:pgMar w:header="0" w:footer="455" w:top="720" w:bottom="640" w:left="0" w:right="0"/>
          <w:cols w:num="2" w:equalWidth="0">
            <w:col w:w="4139" w:space="40"/>
            <w:col w:w="4221"/>
          </w:cols>
        </w:sectPr>
      </w:pPr>
    </w:p>
    <w:p>
      <w:pPr>
        <w:pStyle w:val="BodyText"/>
        <w:spacing w:line="254" w:lineRule="auto" w:before="85"/>
        <w:ind w:left="850" w:right="5060"/>
      </w:pPr>
      <w:r>
        <w:rPr/>
        <w:pict>
          <v:group style="position:absolute;margin-left:43.52pt;margin-top:33.310837pt;width:127.75pt;height:124.25pt;mso-position-horizontal-relative:page;mso-position-vertical-relative:paragraph;z-index:12064" coordorigin="870,666" coordsize="2555,2485">
            <v:rect style="position:absolute;left:3398;top:676;width:27;height:2435" filled="true" fillcolor="#39b54a" stroked="false">
              <v:fill type="solid"/>
            </v:rect>
            <v:rect style="position:absolute;left:3367;top:676;width:32;height:2435" filled="true" fillcolor="#3bb54a" stroked="false">
              <v:fill type="solid"/>
            </v:rect>
            <v:rect style="position:absolute;left:3335;top:676;width:32;height:2435" filled="true" fillcolor="#3db549" stroked="false">
              <v:fill type="solid"/>
            </v:rect>
            <v:rect style="position:absolute;left:3304;top:676;width:32;height:2435" filled="true" fillcolor="#3fb549" stroked="false">
              <v:fill type="solid"/>
            </v:rect>
            <v:rect style="position:absolute;left:3272;top:676;width:32;height:2435" filled="true" fillcolor="#41b649" stroked="false">
              <v:fill type="solid"/>
            </v:rect>
            <v:rect style="position:absolute;left:3240;top:676;width:32;height:2435" filled="true" fillcolor="#43b649" stroked="false">
              <v:fill type="solid"/>
            </v:rect>
            <v:rect style="position:absolute;left:3209;top:676;width:32;height:2435" filled="true" fillcolor="#45b649" stroked="false">
              <v:fill type="solid"/>
            </v:rect>
            <v:rect style="position:absolute;left:3177;top:676;width:32;height:2435" filled="true" fillcolor="#47b649" stroked="false">
              <v:fill type="solid"/>
            </v:rect>
            <v:rect style="position:absolute;left:3146;top:676;width:32;height:2435" filled="true" fillcolor="#49b749" stroked="false">
              <v:fill type="solid"/>
            </v:rect>
            <v:rect style="position:absolute;left:3114;top:676;width:32;height:2435" filled="true" fillcolor="#4bb749" stroked="false">
              <v:fill type="solid"/>
            </v:rect>
            <v:rect style="position:absolute;left:3082;top:676;width:32;height:2435" filled="true" fillcolor="#4db748" stroked="false">
              <v:fill type="solid"/>
            </v:rect>
            <v:rect style="position:absolute;left:3051;top:676;width:32;height:2435" filled="true" fillcolor="#4eb848" stroked="false">
              <v:fill type="solid"/>
            </v:rect>
            <v:rect style="position:absolute;left:3019;top:676;width:32;height:2435" filled="true" fillcolor="#50b848" stroked="false">
              <v:fill type="solid"/>
            </v:rect>
            <v:rect style="position:absolute;left:2988;top:676;width:32;height:2435" filled="true" fillcolor="#51b848" stroked="false">
              <v:fill type="solid"/>
            </v:rect>
            <v:rect style="position:absolute;left:2956;top:676;width:32;height:2435" filled="true" fillcolor="#53b848" stroked="false">
              <v:fill type="solid"/>
            </v:rect>
            <v:rect style="position:absolute;left:2924;top:676;width:32;height:2435" filled="true" fillcolor="#54b948" stroked="false">
              <v:fill type="solid"/>
            </v:rect>
            <v:rect style="position:absolute;left:2893;top:676;width:32;height:2435" filled="true" fillcolor="#56b947" stroked="false">
              <v:fill type="solid"/>
            </v:rect>
            <v:rect style="position:absolute;left:2861;top:676;width:32;height:2435" filled="true" fillcolor="#57b947" stroked="false">
              <v:fill type="solid"/>
            </v:rect>
            <v:rect style="position:absolute;left:2830;top:676;width:32;height:2435" filled="true" fillcolor="#59ba47" stroked="false">
              <v:fill type="solid"/>
            </v:rect>
            <v:rect style="position:absolute;left:2798;top:676;width:32;height:2435" filled="true" fillcolor="#5aba47" stroked="false">
              <v:fill type="solid"/>
            </v:rect>
            <v:rect style="position:absolute;left:2767;top:676;width:32;height:2435" filled="true" fillcolor="#5cba47" stroked="false">
              <v:fill type="solid"/>
            </v:rect>
            <v:rect style="position:absolute;left:2735;top:676;width:32;height:2435" filled="true" fillcolor="#5dba47" stroked="false">
              <v:fill type="solid"/>
            </v:rect>
            <v:rect style="position:absolute;left:2703;top:676;width:32;height:2435" filled="true" fillcolor="#5ebb47" stroked="false">
              <v:fill type="solid"/>
            </v:rect>
            <v:rect style="position:absolute;left:2672;top:676;width:32;height:2435" filled="true" fillcolor="#60bb46" stroked="false">
              <v:fill type="solid"/>
            </v:rect>
            <v:rect style="position:absolute;left:2640;top:676;width:32;height:2435" filled="true" fillcolor="#61bb46" stroked="false">
              <v:fill type="solid"/>
            </v:rect>
            <v:rect style="position:absolute;left:2609;top:676;width:32;height:2435" filled="true" fillcolor="#62bc46" stroked="false">
              <v:fill type="solid"/>
            </v:rect>
            <v:rect style="position:absolute;left:2577;top:676;width:32;height:2435" filled="true" fillcolor="#64bc46" stroked="false">
              <v:fill type="solid"/>
            </v:rect>
            <v:rect style="position:absolute;left:2545;top:676;width:32;height:2435" filled="true" fillcolor="#65bc46" stroked="false">
              <v:fill type="solid"/>
            </v:rect>
            <v:rect style="position:absolute;left:2514;top:676;width:32;height:2435" filled="true" fillcolor="#67bc46" stroked="false">
              <v:fill type="solid"/>
            </v:rect>
            <v:rect style="position:absolute;left:2482;top:676;width:32;height:2435" filled="true" fillcolor="#68bd45" stroked="false">
              <v:fill type="solid"/>
            </v:rect>
            <v:rect style="position:absolute;left:2451;top:676;width:32;height:2435" filled="true" fillcolor="#69bd45" stroked="false">
              <v:fill type="solid"/>
            </v:rect>
            <v:rect style="position:absolute;left:2419;top:676;width:32;height:2435" filled="true" fillcolor="#6abd45" stroked="false">
              <v:fill type="solid"/>
            </v:rect>
            <v:rect style="position:absolute;left:2387;top:676;width:32;height:2435" filled="true" fillcolor="#6bbd45" stroked="false">
              <v:fill type="solid"/>
            </v:rect>
            <v:rect style="position:absolute;left:2356;top:676;width:32;height:2435" filled="true" fillcolor="#6dbe45" stroked="false">
              <v:fill type="solid"/>
            </v:rect>
            <v:rect style="position:absolute;left:2324;top:676;width:32;height:2435" filled="true" fillcolor="#6ebe45" stroked="false">
              <v:fill type="solid"/>
            </v:rect>
            <v:rect style="position:absolute;left:2293;top:676;width:32;height:2435" filled="true" fillcolor="#6fbe44" stroked="false">
              <v:fill type="solid"/>
            </v:rect>
            <v:rect style="position:absolute;left:2261;top:676;width:32;height:2435" filled="true" fillcolor="#70bf44" stroked="false">
              <v:fill type="solid"/>
            </v:rect>
            <v:shape style="position:absolute;left:2203;top:676;width:58;height:2435" coordorigin="2204,676" coordsize="58,2435" path="m2261,676l2240,676,2230,676,2204,676,2204,3111,2230,3111,2240,3111,2261,3111,2261,676e" filled="true" fillcolor="#72bf44" stroked="false">
              <v:path arrowok="t"/>
              <v:fill type="solid"/>
            </v:shape>
            <v:rect style="position:absolute;left:2167;top:676;width:36;height:2435" filled="true" fillcolor="#70bf44" stroked="false">
              <v:fill type="solid"/>
            </v:rect>
            <v:rect style="position:absolute;left:2131;top:676;width:36;height:2435" filled="true" fillcolor="#6fbe44" stroked="false">
              <v:fill type="solid"/>
            </v:rect>
            <v:rect style="position:absolute;left:2095;top:676;width:36;height:2435" filled="true" fillcolor="#6ebe45" stroked="false">
              <v:fill type="solid"/>
            </v:rect>
            <v:rect style="position:absolute;left:2059;top:676;width:36;height:2435" filled="true" fillcolor="#6dbe45" stroked="false">
              <v:fill type="solid"/>
            </v:rect>
            <v:rect style="position:absolute;left:2022;top:676;width:36;height:2435" filled="true" fillcolor="#6bbd45" stroked="false">
              <v:fill type="solid"/>
            </v:rect>
            <v:rect style="position:absolute;left:1986;top:676;width:36;height:2435" filled="true" fillcolor="#6abd45" stroked="false">
              <v:fill type="solid"/>
            </v:rect>
            <v:rect style="position:absolute;left:1950;top:676;width:36;height:2435" filled="true" fillcolor="#69bd45" stroked="false">
              <v:fill type="solid"/>
            </v:rect>
            <v:rect style="position:absolute;left:1914;top:676;width:36;height:2435" filled="true" fillcolor="#68bd45" stroked="false">
              <v:fill type="solid"/>
            </v:rect>
            <v:rect style="position:absolute;left:1878;top:676;width:36;height:2435" filled="true" fillcolor="#67bc46" stroked="false">
              <v:fill type="solid"/>
            </v:rect>
            <v:rect style="position:absolute;left:1842;top:676;width:36;height:2435" filled="true" fillcolor="#65bc46" stroked="false">
              <v:fill type="solid"/>
            </v:rect>
            <v:rect style="position:absolute;left:1805;top:676;width:36;height:2435" filled="true" fillcolor="#64bc46" stroked="false">
              <v:fill type="solid"/>
            </v:rect>
            <v:rect style="position:absolute;left:1769;top:676;width:36;height:2435" filled="true" fillcolor="#62bc46" stroked="false">
              <v:fill type="solid"/>
            </v:rect>
            <v:rect style="position:absolute;left:1733;top:676;width:36;height:2435" filled="true" fillcolor="#61bb46" stroked="false">
              <v:fill type="solid"/>
            </v:rect>
            <v:rect style="position:absolute;left:1697;top:676;width:36;height:2435" filled="true" fillcolor="#60bb46" stroked="false">
              <v:fill type="solid"/>
            </v:rect>
            <v:rect style="position:absolute;left:1661;top:676;width:36;height:2435" filled="true" fillcolor="#5ebb47" stroked="false">
              <v:fill type="solid"/>
            </v:rect>
            <v:rect style="position:absolute;left:1625;top:676;width:36;height:2435" filled="true" fillcolor="#5dba47" stroked="false">
              <v:fill type="solid"/>
            </v:rect>
            <v:rect style="position:absolute;left:1588;top:676;width:36;height:2435" filled="true" fillcolor="#5cba47" stroked="false">
              <v:fill type="solid"/>
            </v:rect>
            <v:rect style="position:absolute;left:1552;top:676;width:36;height:2435" filled="true" fillcolor="#5aba47" stroked="false">
              <v:fill type="solid"/>
            </v:rect>
            <v:rect style="position:absolute;left:1516;top:676;width:36;height:2435" filled="true" fillcolor="#59ba47" stroked="false">
              <v:fill type="solid"/>
            </v:rect>
            <v:rect style="position:absolute;left:1480;top:676;width:36;height:2435" filled="true" fillcolor="#57b947" stroked="false">
              <v:fill type="solid"/>
            </v:rect>
            <v:rect style="position:absolute;left:1444;top:676;width:36;height:2435" filled="true" fillcolor="#56b947" stroked="false">
              <v:fill type="solid"/>
            </v:rect>
            <v:rect style="position:absolute;left:1407;top:676;width:36;height:2435" filled="true" fillcolor="#54b948" stroked="false">
              <v:fill type="solid"/>
            </v:rect>
            <v:rect style="position:absolute;left:1371;top:676;width:36;height:2435" filled="true" fillcolor="#53b848" stroked="false">
              <v:fill type="solid"/>
            </v:rect>
            <v:rect style="position:absolute;left:1335;top:676;width:36;height:2435" filled="true" fillcolor="#51b848" stroked="false">
              <v:fill type="solid"/>
            </v:rect>
            <v:rect style="position:absolute;left:1299;top:676;width:36;height:2435" filled="true" fillcolor="#50b848" stroked="false">
              <v:fill type="solid"/>
            </v:rect>
            <v:rect style="position:absolute;left:1263;top:676;width:36;height:2435" filled="true" fillcolor="#4eb848" stroked="false">
              <v:fill type="solid"/>
            </v:rect>
            <v:rect style="position:absolute;left:1227;top:676;width:36;height:2435" filled="true" fillcolor="#4db748" stroked="false">
              <v:fill type="solid"/>
            </v:rect>
            <v:rect style="position:absolute;left:1190;top:676;width:36;height:2435" filled="true" fillcolor="#4bb749" stroked="false">
              <v:fill type="solid"/>
            </v:rect>
            <v:rect style="position:absolute;left:1154;top:676;width:36;height:2435" filled="true" fillcolor="#49b749" stroked="false">
              <v:fill type="solid"/>
            </v:rect>
            <v:rect style="position:absolute;left:1118;top:676;width:36;height:2435" filled="true" fillcolor="#47b649" stroked="false">
              <v:fill type="solid"/>
            </v:rect>
            <v:rect style="position:absolute;left:1082;top:676;width:36;height:2435" filled="true" fillcolor="#45b649" stroked="false">
              <v:fill type="solid"/>
            </v:rect>
            <v:rect style="position:absolute;left:1046;top:676;width:36;height:2435" filled="true" fillcolor="#43b649" stroked="false">
              <v:fill type="solid"/>
            </v:rect>
            <v:rect style="position:absolute;left:1010;top:676;width:36;height:2435" filled="true" fillcolor="#41b649" stroked="false">
              <v:fill type="solid"/>
            </v:rect>
            <v:rect style="position:absolute;left:973;top:676;width:36;height:2435" filled="true" fillcolor="#3fb549" stroked="false">
              <v:fill type="solid"/>
            </v:rect>
            <v:rect style="position:absolute;left:937;top:676;width:36;height:2435" filled="true" fillcolor="#3db549" stroked="false">
              <v:fill type="solid"/>
            </v:rect>
            <v:rect style="position:absolute;left:901;top:676;width:36;height:2435" filled="true" fillcolor="#3bb54a" stroked="false">
              <v:fill type="solid"/>
            </v:rect>
            <v:rect style="position:absolute;left:870;top:676;width:31;height:2435" filled="true" fillcolor="#39b54a" stroked="false">
              <v:fill type="solid"/>
            </v:rect>
            <v:line style="position:absolute" from="2798,676" to="2798,3111" stroked="true" strokeweight=".775pt" strokecolor="#97999c">
              <v:stroke dashstyle="solid"/>
            </v:line>
            <v:rect style="position:absolute;left:2769;top:676;width:20;height:2435" filled="true" fillcolor="#999b9e" stroked="false">
              <v:fill type="solid"/>
            </v:rect>
            <v:rect style="position:absolute;left:2749;top:676;width:20;height:2435" filled="true" fillcolor="#9b9d9f" stroked="false">
              <v:fill type="solid"/>
            </v:rect>
            <v:rect style="position:absolute;left:2728;top:676;width:20;height:2435" filled="true" fillcolor="#9c9ea1" stroked="false">
              <v:fill type="solid"/>
            </v:rect>
            <v:rect style="position:absolute;left:2708;top:676;width:20;height:2435" filled="true" fillcolor="#9ea0a3" stroked="false">
              <v:fill type="solid"/>
            </v:rect>
            <v:rect style="position:absolute;left:2688;top:676;width:20;height:2435" filled="true" fillcolor="#a0a2a4" stroked="false">
              <v:fill type="solid"/>
            </v:rect>
            <v:rect style="position:absolute;left:2668;top:676;width:20;height:2435" filled="true" fillcolor="#a1a3a6" stroked="false">
              <v:fill type="solid"/>
            </v:rect>
            <v:rect style="position:absolute;left:2647;top:676;width:20;height:2435" filled="true" fillcolor="#a3a5a8" stroked="false">
              <v:fill type="solid"/>
            </v:rect>
            <v:rect style="position:absolute;left:2627;top:676;width:20;height:2435" filled="true" fillcolor="#a5a7aa" stroked="false">
              <v:fill type="solid"/>
            </v:rect>
            <v:rect style="position:absolute;left:2607;top:676;width:20;height:2435" filled="true" fillcolor="#a7a9ab" stroked="false">
              <v:fill type="solid"/>
            </v:rect>
            <v:rect style="position:absolute;left:2586;top:676;width:20;height:2435" filled="true" fillcolor="#a8abad" stroked="false">
              <v:fill type="solid"/>
            </v:rect>
            <v:rect style="position:absolute;left:2566;top:676;width:20;height:2435" filled="true" fillcolor="#aaacaf" stroked="false">
              <v:fill type="solid"/>
            </v:rect>
            <v:rect style="position:absolute;left:2546;top:676;width:20;height:2435" filled="true" fillcolor="#acaeb0" stroked="false">
              <v:fill type="solid"/>
            </v:rect>
            <v:rect style="position:absolute;left:2525;top:676;width:20;height:2435" filled="true" fillcolor="#aeb0b2" stroked="false">
              <v:fill type="solid"/>
            </v:rect>
            <v:rect style="position:absolute;left:2505;top:676;width:20;height:2435" filled="true" fillcolor="#afb1b4" stroked="false">
              <v:fill type="solid"/>
            </v:rect>
            <v:rect style="position:absolute;left:2485;top:676;width:20;height:2435" filled="true" fillcolor="#b1b3b6" stroked="false">
              <v:fill type="solid"/>
            </v:rect>
            <v:rect style="position:absolute;left:2465;top:676;width:20;height:2435" filled="true" fillcolor="#b3b5b8" stroked="false">
              <v:fill type="solid"/>
            </v:rect>
            <v:rect style="position:absolute;left:2444;top:676;width:20;height:2435" filled="true" fillcolor="#b5b7b9" stroked="false">
              <v:fill type="solid"/>
            </v:rect>
            <v:rect style="position:absolute;left:2424;top:676;width:20;height:2435" filled="true" fillcolor="#b7b9bb" stroked="false">
              <v:fill type="solid"/>
            </v:rect>
            <v:rect style="position:absolute;left:2404;top:676;width:20;height:2435" filled="true" fillcolor="#b9babd" stroked="false">
              <v:fill type="solid"/>
            </v:rect>
            <v:rect style="position:absolute;left:2383;top:676;width:20;height:2435" filled="true" fillcolor="#babcbe" stroked="false">
              <v:fill type="solid"/>
            </v:rect>
            <v:rect style="position:absolute;left:2363;top:676;width:20;height:2435" filled="true" fillcolor="#bcbec0" stroked="false">
              <v:fill type="solid"/>
            </v:rect>
            <v:shape style="position:absolute;left:2332;top:676;width:30;height:2435" coordorigin="2333,676" coordsize="30,2435" path="m2362,676l2354,676,2343,676,2333,676,2333,3111,2343,3111,2354,3111,2362,3111,2362,676e" filled="true" fillcolor="#bec0c2" stroked="false">
              <v:path arrowok="t"/>
              <v:fill type="solid"/>
            </v:shape>
            <v:rect style="position:absolute;left:2312;top:676;width:22;height:2435" filled="true" fillcolor="#c1c3c5" stroked="false">
              <v:fill type="solid"/>
            </v:rect>
            <v:rect style="position:absolute;left:2291;top:676;width:22;height:2435" filled="true" fillcolor="#c3c5c7" stroked="false">
              <v:fill type="solid"/>
            </v:rect>
            <v:rect style="position:absolute;left:2270;top:676;width:22;height:2435" filled="true" fillcolor="#c6c8ca" stroked="false">
              <v:fill type="solid"/>
            </v:rect>
            <v:rect style="position:absolute;left:2250;top:676;width:22;height:2435" filled="true" fillcolor="#c9cacc" stroked="false">
              <v:fill type="solid"/>
            </v:rect>
            <v:rect style="position:absolute;left:2229;top:676;width:22;height:2435" filled="true" fillcolor="#cbcdcf" stroked="false">
              <v:fill type="solid"/>
            </v:rect>
            <v:rect style="position:absolute;left:2209;top:676;width:22;height:2435" filled="true" fillcolor="#ced0d1" stroked="false">
              <v:fill type="solid"/>
            </v:rect>
            <v:rect style="position:absolute;left:2188;top:676;width:22;height:2435" filled="true" fillcolor="#d1d2d4" stroked="false">
              <v:fill type="solid"/>
            </v:rect>
            <v:shape style="position:absolute;left:2158;top:676;width:32;height:2435" coordorigin="2158,676" coordsize="32,2435" path="m2190,676l2177,676,2168,676,2158,676,2158,3111,2168,3111,2177,3111,2190,3111,2190,676e" filled="true" fillcolor="#d3d5d6" stroked="false">
              <v:path arrowok="t"/>
              <v:fill type="solid"/>
            </v:shape>
            <v:rect style="position:absolute;left:2138;top:676;width:20;height:2435" filled="true" fillcolor="#d0d1d3" stroked="false">
              <v:fill type="solid"/>
            </v:rect>
            <v:rect style="position:absolute;left:2118;top:676;width:20;height:2435" filled="true" fillcolor="#ccced0" stroked="false">
              <v:fill type="solid"/>
            </v:rect>
            <v:rect style="position:absolute;left:2098;top:676;width:20;height:2435" filled="true" fillcolor="#c9cacc" stroked="false">
              <v:fill type="solid"/>
            </v:rect>
            <v:rect style="position:absolute;left:2078;top:676;width:20;height:2435" filled="true" fillcolor="#c5c7c9" stroked="false">
              <v:fill type="solid"/>
            </v:rect>
            <v:rect style="position:absolute;left:2058;top:676;width:20;height:2435" filled="true" fillcolor="#c2c3c5" stroked="false">
              <v:fill type="solid"/>
            </v:rect>
            <v:shape style="position:absolute;left:2028;top:676;width:30;height:2435" coordorigin="2028,676" coordsize="30,2435" path="m2058,676l2047,676,2038,676,2028,676,2028,3111,2038,3111,2047,3111,2058,3111,2058,676e" filled="true" fillcolor="#bec0c2" stroked="false">
              <v:path arrowok="t"/>
              <v:fill type="solid"/>
            </v:shape>
            <v:rect style="position:absolute;left:2007;top:676;width:20;height:2435" filled="true" fillcolor="#bdbec1" stroked="false">
              <v:fill type="solid"/>
            </v:rect>
            <v:rect style="position:absolute;left:1987;top:676;width:20;height:2435" filled="true" fillcolor="#bbbdbf" stroked="false">
              <v:fill type="solid"/>
            </v:rect>
            <v:rect style="position:absolute;left:1967;top:676;width:20;height:2435" filled="true" fillcolor="#babcbe" stroked="false">
              <v:fill type="solid"/>
            </v:rect>
            <v:rect style="position:absolute;left:1946;top:676;width:20;height:2435" filled="true" fillcolor="#b8babc" stroked="false">
              <v:fill type="solid"/>
            </v:rect>
            <v:rect style="position:absolute;left:1926;top:676;width:20;height:2435" filled="true" fillcolor="#b7b9bb" stroked="false">
              <v:fill type="solid"/>
            </v:rect>
            <v:rect style="position:absolute;left:1906;top:676;width:20;height:2435" filled="true" fillcolor="#b6b7ba" stroked="false">
              <v:fill type="solid"/>
            </v:rect>
            <v:rect style="position:absolute;left:1885;top:676;width:20;height:2435" filled="true" fillcolor="#b4b6b8" stroked="false">
              <v:fill type="solid"/>
            </v:rect>
            <v:rect style="position:absolute;left:1865;top:676;width:20;height:2435" filled="true" fillcolor="#b3b5b7" stroked="false">
              <v:fill type="solid"/>
            </v:rect>
            <v:rect style="position:absolute;left:1845;top:676;width:20;height:2435" filled="true" fillcolor="#b1b3b6" stroked="false">
              <v:fill type="solid"/>
            </v:rect>
            <v:rect style="position:absolute;left:1825;top:676;width:20;height:2435" filled="true" fillcolor="#b0b2b4" stroked="false">
              <v:fill type="solid"/>
            </v:rect>
            <v:rect style="position:absolute;left:1804;top:676;width:20;height:2435" filled="true" fillcolor="#aeb0b3" stroked="false">
              <v:fill type="solid"/>
            </v:rect>
            <v:rect style="position:absolute;left:1784;top:676;width:20;height:2435" filled="true" fillcolor="#adafb1" stroked="false">
              <v:fill type="solid"/>
            </v:rect>
            <v:rect style="position:absolute;left:1764;top:676;width:20;height:2435" filled="true" fillcolor="#acaeb0" stroked="false">
              <v:fill type="solid"/>
            </v:rect>
            <v:rect style="position:absolute;left:1743;top:676;width:20;height:2435" filled="true" fillcolor="#aaacaf" stroked="false">
              <v:fill type="solid"/>
            </v:rect>
            <v:rect style="position:absolute;left:1723;top:676;width:20;height:2435" filled="true" fillcolor="#a9abad" stroked="false">
              <v:fill type="solid"/>
            </v:rect>
            <v:rect style="position:absolute;left:1703;top:676;width:20;height:2435" filled="true" fillcolor="#a7aaac" stroked="false">
              <v:fill type="solid"/>
            </v:rect>
            <v:rect style="position:absolute;left:1682;top:676;width:20;height:2435" filled="true" fillcolor="#a6a8ab" stroked="false">
              <v:fill type="solid"/>
            </v:rect>
            <v:rect style="position:absolute;left:1662;top:676;width:20;height:2435" filled="true" fillcolor="#a5a7a9" stroked="false">
              <v:fill type="solid"/>
            </v:rect>
            <v:rect style="position:absolute;left:1642;top:676;width:20;height:2435" filled="true" fillcolor="#a3a5a8" stroked="false">
              <v:fill type="solid"/>
            </v:rect>
            <v:rect style="position:absolute;left:1622;top:676;width:20;height:2435" filled="true" fillcolor="#a2a4a7" stroked="false">
              <v:fill type="solid"/>
            </v:rect>
            <v:rect style="position:absolute;left:1601;top:676;width:20;height:2435" filled="true" fillcolor="#a1a3a5" stroked="false">
              <v:fill type="solid"/>
            </v:rect>
            <v:rect style="position:absolute;left:1581;top:676;width:20;height:2435" filled="true" fillcolor="#9fa1a4" stroked="false">
              <v:fill type="solid"/>
            </v:rect>
            <v:rect style="position:absolute;left:1561;top:676;width:20;height:2435" filled="true" fillcolor="#9ea0a2" stroked="false">
              <v:fill type="solid"/>
            </v:rect>
            <v:rect style="position:absolute;left:1540;top:676;width:20;height:2435" filled="true" fillcolor="#9d9fa1" stroked="false">
              <v:fill type="solid"/>
            </v:rect>
            <v:rect style="position:absolute;left:1520;top:676;width:20;height:2435" filled="true" fillcolor="#9b9da0" stroked="false">
              <v:fill type="solid"/>
            </v:rect>
            <v:rect style="position:absolute;left:1500;top:676;width:20;height:2435" filled="true" fillcolor="#9a9c9f" stroked="false">
              <v:fill type="solid"/>
            </v:rect>
            <v:rect style="position:absolute;left:1479;top:676;width:20;height:2435" filled="true" fillcolor="#989b9d" stroked="false">
              <v:fill type="solid"/>
            </v:rect>
            <v:line style="position:absolute" from="1472,676" to="1472,3111" stroked="true" strokeweight=".704pt" strokecolor="#97999c">
              <v:stroke dashstyle="solid"/>
            </v:line>
            <v:shape style="position:absolute;left:1464;top:676;width:1341;height:2435" coordorigin="1465,676" coordsize="1341,2435" path="m1465,676l2805,676,2805,3111,1465,3111,1465,676xe" filled="false" stroked="true" strokeweight="1pt" strokecolor="#ffffff">
              <v:path arrowok="t"/>
              <v:stroke dashstyle="solid"/>
            </v:shape>
            <v:line style="position:absolute" from="2145,3141" to="2146,681" stroked="true" strokeweight="1pt" strokecolor="#ffffff">
              <v:stroke dashstyle="longdash"/>
            </v:line>
            <v:shape style="position:absolute;left:0;top:11176;width:229;height:479" coordorigin="0,11177" coordsize="229,479" path="m1735,2326l1759,2323,1805,2323,1851,2324,1875,2327m1942,2801l1940,2603,1961,2598,1961,2598,1964,2584,1961,2574,1953,2563,1945,2554,1941,2549,1940,2497,1937,2451,1935,2417,1934,2405e" filled="false" stroked="true" strokeweight=".366pt" strokecolor="#2e3092">
              <v:path arrowok="t"/>
              <v:stroke dashstyle="solid"/>
            </v:shape>
            <v:shape style="position:absolute;left:1727;top:2399;width:232;height:580" coordorigin="1727,2400" coordsize="232,580" path="m1931,2400l1727,2971,1732,2972,1738,2974,1744,2976,1809,2979,1812,2978,1876,2973,1933,2929,1939,2904,1936,2600,1952,2593,1958,2592,1958,2575,1938,2554,1931,2400xe" filled="true" fillcolor="#ffffff" stroked="false">
              <v:path arrowok="t"/>
              <v:fill type="solid"/>
            </v:shape>
            <v:shape style="position:absolute;left:1727;top:2399;width:232;height:580" coordorigin="1727,2400" coordsize="232,580" path="m1727,2971l1732,2972,1738,2974,1744,2976,1809,2979,1812,2978,1876,2973,1933,2929,1939,2904,1936,2600,1952,2593,1958,2592,1958,2583,1958,2575,1938,2554,1931,2400e" filled="false" stroked="true" strokeweight=".366pt" strokecolor="#97999c">
              <v:path arrowok="t"/>
              <v:stroke dashstyle="solid"/>
            </v:shape>
            <v:shape style="position:absolute;left:1643;top:2325;width:288;height:646" coordorigin="1643,2325" coordsize="288,646" path="m1798,2325l1736,2330,1713,2338,1690,2357,1672,2382,1664,2406,1664,2560,1643,2585,1646,2596,1652,2599,1667,2606,1679,2910,1685,2932,1694,2948,1707,2961,1727,2971,1931,2400,1922,2376,1905,2352,1883,2334,1861,2327,1798,2325xm1800,2325l1796,2325,1798,2325,1800,2325xe" filled="true" fillcolor="#ffffff" stroked="false">
              <v:path arrowok="t"/>
              <v:fill type="solid"/>
            </v:shape>
            <v:shape style="position:absolute;left:1643;top:2325;width:288;height:646" coordorigin="1643,2325" coordsize="288,646" path="m1931,2400l1883,2334,1796,2325,1800,2325,1736,2330,1672,2382,1664,2406,1664,2560,1643,2585,1645,2590,1646,2596,1652,2599,1667,2606,1679,2910,1685,2932,1694,2948,1707,2961,1727,2971e" filled="false" stroked="true" strokeweight=".366pt" strokecolor="#636466">
              <v:path arrowok="t"/>
              <v:stroke dashstyle="solid"/>
            </v:shape>
            <v:line style="position:absolute" from="1921,2389" to="1921,2855" stroked="true" strokeweight=".438512pt" strokecolor="#da2128">
              <v:stroke dashstyle="solid"/>
            </v:line>
            <v:rect style="position:absolute;left:1905;top:2369;width:20;height:559" filled="true" fillcolor="#e2644b" stroked="false">
              <v:fill type="solid"/>
            </v:rect>
            <v:rect style="position:absolute;left:1893;top:2356;width:21;height:588" filled="true" fillcolor="#ea947a" stroked="false">
              <v:fill type="solid"/>
            </v:rect>
            <v:rect style="position:absolute;left:1881;top:2348;width:21;height:606" filled="true" fillcolor="#f3c6b4" stroked="false">
              <v:fill type="solid"/>
            </v:rect>
            <v:rect style="position:absolute;left:1860;top:2340;width:31;height:620" filled="true" fillcolor="#ffffff" stroked="false">
              <v:fill type="solid"/>
            </v:rect>
            <v:rect style="position:absolute;left:1840;top:2337;width:32;height:625" filled="true" fillcolor="#fae5dc" stroked="false">
              <v:fill type="solid"/>
            </v:rect>
            <v:rect style="position:absolute;left:1821;top:2336;width:32;height:629" filled="true" fillcolor="#f6d0c1" stroked="false">
              <v:fill type="solid"/>
            </v:rect>
            <v:rect style="position:absolute;left:1801;top:2335;width:32;height:632" filled="true" fillcolor="#f1bba7" stroked="false">
              <v:fill type="solid"/>
            </v:rect>
            <v:rect style="position:absolute;left:1782;top:2335;width:32;height:632" filled="true" fillcolor="#eea78f" stroked="false">
              <v:fill type="solid"/>
            </v:rect>
            <v:rect style="position:absolute;left:1763;top:2336;width:32;height:631" filled="true" fillcolor="#ea947a" stroked="false">
              <v:fill type="solid"/>
            </v:rect>
            <v:rect style="position:absolute;left:1744;top:2338;width:32;height:627" filled="true" fillcolor="#e78166" stroked="false">
              <v:fill type="solid"/>
            </v:rect>
            <v:rect style="position:absolute;left:1724;top:2340;width:31;height:624" filled="true" fillcolor="#e36e54" stroked="false">
              <v:fill type="solid"/>
            </v:rect>
            <v:rect style="position:absolute;left:1705;top:2344;width:31;height:616" filled="true" fillcolor="#e05942" stroked="false">
              <v:fill type="solid"/>
            </v:rect>
            <v:rect style="position:absolute;left:1686;top:2356;width:31;height:595" filled="true" fillcolor="#dd4133" stroked="false">
              <v:fill type="solid"/>
            </v:rect>
            <v:line style="position:absolute" from="1685,2378" to="1685,2927" stroked="true" strokeweight="1.202978pt" strokecolor="#da2128">
              <v:stroke dashstyle="solid"/>
            </v:line>
            <v:shape style="position:absolute;left:1673;top:2335;width:253;height:633" coordorigin="1673,2335" coordsize="253,633" path="m1808,2968l1868,2961,1918,2923,1925,2852,1926,2769,1926,2691,1925,2538,1924,2408,1875,2344,1797,2335,1744,2340,1720,2346,1699,2362,1682,2385,1673,2412,1677,2543,1680,2662,1684,2786,1686,2853,1697,2927,1748,2963,1808,2968xe" filled="false" stroked="true" strokeweight=".366pt" strokecolor="#b8292f">
              <v:path arrowok="t"/>
              <v:stroke dashstyle="solid"/>
            </v:shape>
            <v:shape style="position:absolute;left:1659;top:2337;width:291;height:629" type="#_x0000_t75" stroked="false">
              <v:imagedata r:id="rId364" o:title=""/>
            </v:shape>
            <v:shape style="position:absolute;left:1691;top:1495;width:191;height:372" type="#_x0000_t75" stroked="false">
              <v:imagedata r:id="rId365" o:title=""/>
            </v:shape>
            <v:shape style="position:absolute;left:1121;top:1428;width:290;height:474" type="#_x0000_t75" stroked="false">
              <v:imagedata r:id="rId366" o:title=""/>
            </v:shape>
            <w10:wrap type="none"/>
          </v:group>
        </w:pict>
      </w:r>
      <w:r>
        <w:rPr/>
        <w:pict>
          <v:group style="position:absolute;margin-left:213.598999pt;margin-top:6.500836pt;width:127.75pt;height:123.75pt;mso-position-horizontal-relative:page;mso-position-vertical-relative:paragraph;z-index:12088" coordorigin="4272,130" coordsize="2555,2475">
            <v:rect style="position:absolute;left:6800;top:140;width:27;height:2435" filled="true" fillcolor="#39b54a" stroked="false">
              <v:fill type="solid"/>
            </v:rect>
            <v:rect style="position:absolute;left:6768;top:140;width:32;height:2435" filled="true" fillcolor="#3bb54a" stroked="false">
              <v:fill type="solid"/>
            </v:rect>
            <v:rect style="position:absolute;left:6737;top:140;width:32;height:2435" filled="true" fillcolor="#3db549" stroked="false">
              <v:fill type="solid"/>
            </v:rect>
            <v:rect style="position:absolute;left:6705;top:140;width:32;height:2435" filled="true" fillcolor="#3fb549" stroked="false">
              <v:fill type="solid"/>
            </v:rect>
            <v:rect style="position:absolute;left:6674;top:140;width:32;height:2435" filled="true" fillcolor="#41b649" stroked="false">
              <v:fill type="solid"/>
            </v:rect>
            <v:rect style="position:absolute;left:6642;top:140;width:32;height:2435" filled="true" fillcolor="#43b649" stroked="false">
              <v:fill type="solid"/>
            </v:rect>
            <v:rect style="position:absolute;left:6610;top:140;width:32;height:2435" filled="true" fillcolor="#45b649" stroked="false">
              <v:fill type="solid"/>
            </v:rect>
            <v:rect style="position:absolute;left:6579;top:140;width:32;height:2435" filled="true" fillcolor="#47b649" stroked="false">
              <v:fill type="solid"/>
            </v:rect>
            <v:rect style="position:absolute;left:6547;top:140;width:32;height:2435" filled="true" fillcolor="#49b749" stroked="false">
              <v:fill type="solid"/>
            </v:rect>
            <v:rect style="position:absolute;left:6516;top:140;width:32;height:2435" filled="true" fillcolor="#4bb749" stroked="false">
              <v:fill type="solid"/>
            </v:rect>
            <v:rect style="position:absolute;left:6484;top:140;width:32;height:2435" filled="true" fillcolor="#4db748" stroked="false">
              <v:fill type="solid"/>
            </v:rect>
            <v:rect style="position:absolute;left:6452;top:140;width:32;height:2435" filled="true" fillcolor="#4eb848" stroked="false">
              <v:fill type="solid"/>
            </v:rect>
            <v:rect style="position:absolute;left:6421;top:140;width:32;height:2435" filled="true" fillcolor="#50b848" stroked="false">
              <v:fill type="solid"/>
            </v:rect>
            <v:rect style="position:absolute;left:6389;top:140;width:32;height:2435" filled="true" fillcolor="#51b848" stroked="false">
              <v:fill type="solid"/>
            </v:rect>
            <v:rect style="position:absolute;left:6358;top:140;width:32;height:2435" filled="true" fillcolor="#53b848" stroked="false">
              <v:fill type="solid"/>
            </v:rect>
            <v:rect style="position:absolute;left:6326;top:140;width:32;height:2435" filled="true" fillcolor="#54b948" stroked="false">
              <v:fill type="solid"/>
            </v:rect>
            <v:rect style="position:absolute;left:6294;top:140;width:32;height:2435" filled="true" fillcolor="#56b947" stroked="false">
              <v:fill type="solid"/>
            </v:rect>
            <v:rect style="position:absolute;left:6263;top:140;width:32;height:2435" filled="true" fillcolor="#57b947" stroked="false">
              <v:fill type="solid"/>
            </v:rect>
            <v:rect style="position:absolute;left:6231;top:140;width:32;height:2435" filled="true" fillcolor="#59ba47" stroked="false">
              <v:fill type="solid"/>
            </v:rect>
            <v:rect style="position:absolute;left:6200;top:140;width:32;height:2435" filled="true" fillcolor="#5aba47" stroked="false">
              <v:fill type="solid"/>
            </v:rect>
            <v:rect style="position:absolute;left:6168;top:140;width:32;height:2435" filled="true" fillcolor="#5cba47" stroked="false">
              <v:fill type="solid"/>
            </v:rect>
            <v:rect style="position:absolute;left:6137;top:140;width:32;height:2435" filled="true" fillcolor="#5dba47" stroked="false">
              <v:fill type="solid"/>
            </v:rect>
            <v:rect style="position:absolute;left:6105;top:140;width:32;height:2435" filled="true" fillcolor="#5ebb47" stroked="false">
              <v:fill type="solid"/>
            </v:rect>
            <v:rect style="position:absolute;left:6073;top:140;width:32;height:2435" filled="true" fillcolor="#60bb46" stroked="false">
              <v:fill type="solid"/>
            </v:rect>
            <v:rect style="position:absolute;left:6042;top:140;width:32;height:2435" filled="true" fillcolor="#61bb46" stroked="false">
              <v:fill type="solid"/>
            </v:rect>
            <v:rect style="position:absolute;left:6010;top:140;width:32;height:2435" filled="true" fillcolor="#62bc46" stroked="false">
              <v:fill type="solid"/>
            </v:rect>
            <v:rect style="position:absolute;left:5979;top:140;width:32;height:2435" filled="true" fillcolor="#64bc46" stroked="false">
              <v:fill type="solid"/>
            </v:rect>
            <v:rect style="position:absolute;left:5947;top:140;width:32;height:2435" filled="true" fillcolor="#65bc46" stroked="false">
              <v:fill type="solid"/>
            </v:rect>
            <v:rect style="position:absolute;left:5915;top:140;width:32;height:2435" filled="true" fillcolor="#67bc46" stroked="false">
              <v:fill type="solid"/>
            </v:rect>
            <v:rect style="position:absolute;left:5884;top:140;width:32;height:2435" filled="true" fillcolor="#68bd45" stroked="false">
              <v:fill type="solid"/>
            </v:rect>
            <v:rect style="position:absolute;left:5852;top:140;width:32;height:2435" filled="true" fillcolor="#69bd45" stroked="false">
              <v:fill type="solid"/>
            </v:rect>
            <v:rect style="position:absolute;left:5821;top:140;width:32;height:2435" filled="true" fillcolor="#6abd45" stroked="false">
              <v:fill type="solid"/>
            </v:rect>
            <v:rect style="position:absolute;left:5789;top:140;width:32;height:2435" filled="true" fillcolor="#6bbd45" stroked="false">
              <v:fill type="solid"/>
            </v:rect>
            <v:rect style="position:absolute;left:5757;top:140;width:32;height:2435" filled="true" fillcolor="#6dbe45" stroked="false">
              <v:fill type="solid"/>
            </v:rect>
            <v:rect style="position:absolute;left:5726;top:140;width:32;height:2435" filled="true" fillcolor="#6ebe45" stroked="false">
              <v:fill type="solid"/>
            </v:rect>
            <v:rect style="position:absolute;left:5694;top:140;width:32;height:2435" filled="true" fillcolor="#6fbe44" stroked="false">
              <v:fill type="solid"/>
            </v:rect>
            <v:rect style="position:absolute;left:5663;top:140;width:32;height:2435" filled="true" fillcolor="#70bf44" stroked="false">
              <v:fill type="solid"/>
            </v:rect>
            <v:shape style="position:absolute;left:5605;top:140;width:58;height:2435" coordorigin="5605,140" coordsize="58,2435" path="m5663,140l5641,140,5632,140,5605,140,5605,2575,5632,2575,5641,2575,5663,2575,5663,140e" filled="true" fillcolor="#72bf44" stroked="false">
              <v:path arrowok="t"/>
              <v:fill type="solid"/>
            </v:shape>
            <v:rect style="position:absolute;left:5569;top:140;width:36;height:2435" filled="true" fillcolor="#70bf44" stroked="false">
              <v:fill type="solid"/>
            </v:rect>
            <v:rect style="position:absolute;left:5533;top:140;width:36;height:2435" filled="true" fillcolor="#6fbe44" stroked="false">
              <v:fill type="solid"/>
            </v:rect>
            <v:rect style="position:absolute;left:5496;top:140;width:36;height:2435" filled="true" fillcolor="#6ebe45" stroked="false">
              <v:fill type="solid"/>
            </v:rect>
            <v:rect style="position:absolute;left:5460;top:140;width:36;height:2435" filled="true" fillcolor="#6dbe45" stroked="false">
              <v:fill type="solid"/>
            </v:rect>
            <v:rect style="position:absolute;left:5424;top:140;width:36;height:2435" filled="true" fillcolor="#6bbd45" stroked="false">
              <v:fill type="solid"/>
            </v:rect>
            <v:rect style="position:absolute;left:5388;top:140;width:36;height:2435" filled="true" fillcolor="#6abd45" stroked="false">
              <v:fill type="solid"/>
            </v:rect>
            <v:rect style="position:absolute;left:5352;top:140;width:36;height:2435" filled="true" fillcolor="#69bd45" stroked="false">
              <v:fill type="solid"/>
            </v:rect>
            <v:rect style="position:absolute;left:5316;top:140;width:36;height:2435" filled="true" fillcolor="#68bd45" stroked="false">
              <v:fill type="solid"/>
            </v:rect>
            <v:rect style="position:absolute;left:5279;top:140;width:36;height:2435" filled="true" fillcolor="#67bc46" stroked="false">
              <v:fill type="solid"/>
            </v:rect>
            <v:rect style="position:absolute;left:5243;top:140;width:36;height:2435" filled="true" fillcolor="#65bc46" stroked="false">
              <v:fill type="solid"/>
            </v:rect>
            <v:rect style="position:absolute;left:5207;top:140;width:36;height:2435" filled="true" fillcolor="#64bc46" stroked="false">
              <v:fill type="solid"/>
            </v:rect>
            <v:rect style="position:absolute;left:5171;top:140;width:36;height:2435" filled="true" fillcolor="#62bc46" stroked="false">
              <v:fill type="solid"/>
            </v:rect>
            <v:rect style="position:absolute;left:5135;top:140;width:36;height:2435" filled="true" fillcolor="#61bb46" stroked="false">
              <v:fill type="solid"/>
            </v:rect>
            <v:rect style="position:absolute;left:5098;top:140;width:36;height:2435" filled="true" fillcolor="#60bb46" stroked="false">
              <v:fill type="solid"/>
            </v:rect>
            <v:rect style="position:absolute;left:5062;top:140;width:37;height:2435" filled="true" fillcolor="#5ebb47" stroked="false">
              <v:fill type="solid"/>
            </v:rect>
            <v:rect style="position:absolute;left:5026;top:140;width:36;height:2435" filled="true" fillcolor="#5dba47" stroked="false">
              <v:fill type="solid"/>
            </v:rect>
            <v:rect style="position:absolute;left:4990;top:140;width:36;height:2435" filled="true" fillcolor="#5cba47" stroked="false">
              <v:fill type="solid"/>
            </v:rect>
            <v:rect style="position:absolute;left:4954;top:140;width:36;height:2435" filled="true" fillcolor="#5aba47" stroked="false">
              <v:fill type="solid"/>
            </v:rect>
            <v:rect style="position:absolute;left:4918;top:140;width:36;height:2435" filled="true" fillcolor="#59ba47" stroked="false">
              <v:fill type="solid"/>
            </v:rect>
            <v:rect style="position:absolute;left:4881;top:140;width:36;height:2435" filled="true" fillcolor="#57b947" stroked="false">
              <v:fill type="solid"/>
            </v:rect>
            <v:rect style="position:absolute;left:4845;top:140;width:36;height:2435" filled="true" fillcolor="#56b947" stroked="false">
              <v:fill type="solid"/>
            </v:rect>
            <v:rect style="position:absolute;left:4809;top:140;width:36;height:2435" filled="true" fillcolor="#54b948" stroked="false">
              <v:fill type="solid"/>
            </v:rect>
            <v:rect style="position:absolute;left:4773;top:140;width:36;height:2435" filled="true" fillcolor="#53b848" stroked="false">
              <v:fill type="solid"/>
            </v:rect>
            <v:rect style="position:absolute;left:4737;top:140;width:36;height:2435" filled="true" fillcolor="#51b848" stroked="false">
              <v:fill type="solid"/>
            </v:rect>
            <v:rect style="position:absolute;left:4701;top:140;width:36;height:2435" filled="true" fillcolor="#50b848" stroked="false">
              <v:fill type="solid"/>
            </v:rect>
            <v:rect style="position:absolute;left:4664;top:140;width:36;height:2435" filled="true" fillcolor="#4eb848" stroked="false">
              <v:fill type="solid"/>
            </v:rect>
            <v:rect style="position:absolute;left:4628;top:140;width:36;height:2435" filled="true" fillcolor="#4db748" stroked="false">
              <v:fill type="solid"/>
            </v:rect>
            <v:rect style="position:absolute;left:4592;top:140;width:36;height:2435" filled="true" fillcolor="#4bb749" stroked="false">
              <v:fill type="solid"/>
            </v:rect>
            <v:rect style="position:absolute;left:4556;top:140;width:36;height:2435" filled="true" fillcolor="#49b749" stroked="false">
              <v:fill type="solid"/>
            </v:rect>
            <v:rect style="position:absolute;left:4520;top:140;width:36;height:2435" filled="true" fillcolor="#47b649" stroked="false">
              <v:fill type="solid"/>
            </v:rect>
            <v:rect style="position:absolute;left:4484;top:140;width:36;height:2435" filled="true" fillcolor="#45b649" stroked="false">
              <v:fill type="solid"/>
            </v:rect>
            <v:rect style="position:absolute;left:4447;top:140;width:36;height:2435" filled="true" fillcolor="#43b649" stroked="false">
              <v:fill type="solid"/>
            </v:rect>
            <v:rect style="position:absolute;left:4411;top:140;width:36;height:2435" filled="true" fillcolor="#41b649" stroked="false">
              <v:fill type="solid"/>
            </v:rect>
            <v:rect style="position:absolute;left:4375;top:140;width:36;height:2435" filled="true" fillcolor="#3fb549" stroked="false">
              <v:fill type="solid"/>
            </v:rect>
            <v:rect style="position:absolute;left:4339;top:140;width:36;height:2435" filled="true" fillcolor="#3db549" stroked="false">
              <v:fill type="solid"/>
            </v:rect>
            <v:rect style="position:absolute;left:4303;top:140;width:36;height:2435" filled="true" fillcolor="#3bb54a" stroked="false">
              <v:fill type="solid"/>
            </v:rect>
            <v:rect style="position:absolute;left:4271;top:140;width:31;height:2435" filled="true" fillcolor="#39b54a" stroked="false">
              <v:fill type="solid"/>
            </v:rect>
            <v:line style="position:absolute" from="6199,140" to="6199,2575" stroked="true" strokeweight=".776pt" strokecolor="#97999c">
              <v:stroke dashstyle="solid"/>
            </v:line>
            <v:rect style="position:absolute;left:6171;top:140;width:20;height:2435" filled="true" fillcolor="#999b9e" stroked="false">
              <v:fill type="solid"/>
            </v:rect>
            <v:rect style="position:absolute;left:6150;top:140;width:20;height:2435" filled="true" fillcolor="#9b9d9f" stroked="false">
              <v:fill type="solid"/>
            </v:rect>
            <v:rect style="position:absolute;left:6130;top:140;width:20;height:2435" filled="true" fillcolor="#9c9ea1" stroked="false">
              <v:fill type="solid"/>
            </v:rect>
            <v:rect style="position:absolute;left:6110;top:140;width:20;height:2435" filled="true" fillcolor="#9ea0a3" stroked="false">
              <v:fill type="solid"/>
            </v:rect>
            <v:rect style="position:absolute;left:6089;top:140;width:20;height:2435" filled="true" fillcolor="#a0a2a4" stroked="false">
              <v:fill type="solid"/>
            </v:rect>
            <v:rect style="position:absolute;left:6069;top:140;width:20;height:2435" filled="true" fillcolor="#a1a3a6" stroked="false">
              <v:fill type="solid"/>
            </v:rect>
            <v:rect style="position:absolute;left:6049;top:140;width:20;height:2435" filled="true" fillcolor="#a3a5a8" stroked="false">
              <v:fill type="solid"/>
            </v:rect>
            <v:rect style="position:absolute;left:6029;top:140;width:20;height:2435" filled="true" fillcolor="#a5a7aa" stroked="false">
              <v:fill type="solid"/>
            </v:rect>
            <v:rect style="position:absolute;left:6008;top:140;width:20;height:2435" filled="true" fillcolor="#a7a9ab" stroked="false">
              <v:fill type="solid"/>
            </v:rect>
            <v:rect style="position:absolute;left:5988;top:140;width:20;height:2435" filled="true" fillcolor="#a8abad" stroked="false">
              <v:fill type="solid"/>
            </v:rect>
            <v:rect style="position:absolute;left:5968;top:140;width:20;height:2435" filled="true" fillcolor="#aaacaf" stroked="false">
              <v:fill type="solid"/>
            </v:rect>
            <v:rect style="position:absolute;left:5947;top:140;width:20;height:2435" filled="true" fillcolor="#acaeb0" stroked="false">
              <v:fill type="solid"/>
            </v:rect>
            <v:rect style="position:absolute;left:5927;top:140;width:20;height:2435" filled="true" fillcolor="#aeb0b2" stroked="false">
              <v:fill type="solid"/>
            </v:rect>
            <v:rect style="position:absolute;left:5907;top:140;width:20;height:2435" filled="true" fillcolor="#afb1b4" stroked="false">
              <v:fill type="solid"/>
            </v:rect>
            <v:rect style="position:absolute;left:5886;top:140;width:20;height:2435" filled="true" fillcolor="#b1b3b6" stroked="false">
              <v:fill type="solid"/>
            </v:rect>
            <v:rect style="position:absolute;left:5866;top:140;width:20;height:2435" filled="true" fillcolor="#b3b5b8" stroked="false">
              <v:fill type="solid"/>
            </v:rect>
            <v:rect style="position:absolute;left:5846;top:140;width:20;height:2435" filled="true" fillcolor="#b5b7b9" stroked="false">
              <v:fill type="solid"/>
            </v:rect>
            <v:rect style="position:absolute;left:5825;top:140;width:20;height:2435" filled="true" fillcolor="#b7b9bb" stroked="false">
              <v:fill type="solid"/>
            </v:rect>
            <v:rect style="position:absolute;left:5805;top:140;width:20;height:2435" filled="true" fillcolor="#b9babd" stroked="false">
              <v:fill type="solid"/>
            </v:rect>
            <v:rect style="position:absolute;left:5785;top:140;width:20;height:2435" filled="true" fillcolor="#babcbe" stroked="false">
              <v:fill type="solid"/>
            </v:rect>
            <v:rect style="position:absolute;left:5765;top:140;width:20;height:2435" filled="true" fillcolor="#bcbec0" stroked="false">
              <v:fill type="solid"/>
            </v:rect>
            <v:shape style="position:absolute;left:5734;top:140;width:30;height:2435" coordorigin="5734,140" coordsize="30,2435" path="m5764,140l5756,140,5745,140,5734,140,5734,2575,5745,2575,5756,2575,5764,2575,5764,140e" filled="true" fillcolor="#bec0c2" stroked="false">
              <v:path arrowok="t"/>
              <v:fill type="solid"/>
            </v:shape>
            <v:rect style="position:absolute;left:5713;top:140;width:22;height:2435" filled="true" fillcolor="#c1c3c5" stroked="false">
              <v:fill type="solid"/>
            </v:rect>
            <v:rect style="position:absolute;left:5693;top:140;width:22;height:2435" filled="true" fillcolor="#c3c5c7" stroked="false">
              <v:fill type="solid"/>
            </v:rect>
            <v:rect style="position:absolute;left:5672;top:140;width:22;height:2435" filled="true" fillcolor="#c6c8ca" stroked="false">
              <v:fill type="solid"/>
            </v:rect>
            <v:rect style="position:absolute;left:5651;top:140;width:22;height:2435" filled="true" fillcolor="#c9cacc" stroked="false">
              <v:fill type="solid"/>
            </v:rect>
            <v:rect style="position:absolute;left:5631;top:140;width:22;height:2435" filled="true" fillcolor="#cbcdcf" stroked="false">
              <v:fill type="solid"/>
            </v:rect>
            <v:rect style="position:absolute;left:5610;top:140;width:22;height:2435" filled="true" fillcolor="#ced0d1" stroked="false">
              <v:fill type="solid"/>
            </v:rect>
            <v:rect style="position:absolute;left:5590;top:140;width:22;height:2435" filled="true" fillcolor="#d1d2d4" stroked="false">
              <v:fill type="solid"/>
            </v:rect>
            <v:shape style="position:absolute;left:5559;top:140;width:32;height:2435" coordorigin="5560,140" coordsize="32,2435" path="m5591,140l5579,140,5570,140,5560,140,5560,2575,5570,2575,5579,2575,5591,2575,5591,140e" filled="true" fillcolor="#d3d5d6" stroked="false">
              <v:path arrowok="t"/>
              <v:fill type="solid"/>
            </v:shape>
            <v:rect style="position:absolute;left:5539;top:140;width:20;height:2435" filled="true" fillcolor="#d0d1d3" stroked="false">
              <v:fill type="solid"/>
            </v:rect>
            <v:rect style="position:absolute;left:5519;top:140;width:20;height:2435" filled="true" fillcolor="#ccced0" stroked="false">
              <v:fill type="solid"/>
            </v:rect>
            <v:rect style="position:absolute;left:5499;top:140;width:20;height:2435" filled="true" fillcolor="#c9cacc" stroked="false">
              <v:fill type="solid"/>
            </v:rect>
            <v:rect style="position:absolute;left:5479;top:140;width:20;height:2435" filled="true" fillcolor="#c5c7c9" stroked="false">
              <v:fill type="solid"/>
            </v:rect>
            <v:rect style="position:absolute;left:5459;top:140;width:20;height:2435" filled="true" fillcolor="#c2c3c5" stroked="false">
              <v:fill type="solid"/>
            </v:rect>
            <v:shape style="position:absolute;left:5429;top:140;width:30;height:2435" coordorigin="5430,140" coordsize="30,2435" path="m5459,140l5449,140,5440,140,5430,140,5430,2575,5440,2575,5449,2575,5459,2575,5459,140e" filled="true" fillcolor="#bec0c2" stroked="false">
              <v:path arrowok="t"/>
              <v:fill type="solid"/>
            </v:shape>
            <v:rect style="position:absolute;left:5409;top:140;width:20;height:2435" filled="true" fillcolor="#bdbec1" stroked="false">
              <v:fill type="solid"/>
            </v:rect>
            <v:rect style="position:absolute;left:5389;top:140;width:20;height:2435" filled="true" fillcolor="#bbbdbf" stroked="false">
              <v:fill type="solid"/>
            </v:rect>
            <v:rect style="position:absolute;left:5368;top:140;width:20;height:2435" filled="true" fillcolor="#babcbe" stroked="false">
              <v:fill type="solid"/>
            </v:rect>
            <v:rect style="position:absolute;left:5348;top:140;width:20;height:2435" filled="true" fillcolor="#b8babc" stroked="false">
              <v:fill type="solid"/>
            </v:rect>
            <v:rect style="position:absolute;left:5328;top:140;width:20;height:2435" filled="true" fillcolor="#b7b9bb" stroked="false">
              <v:fill type="solid"/>
            </v:rect>
            <v:rect style="position:absolute;left:5307;top:140;width:20;height:2435" filled="true" fillcolor="#b6b7ba" stroked="false">
              <v:fill type="solid"/>
            </v:rect>
            <v:rect style="position:absolute;left:5287;top:140;width:20;height:2435" filled="true" fillcolor="#b4b6b8" stroked="false">
              <v:fill type="solid"/>
            </v:rect>
            <v:rect style="position:absolute;left:5267;top:140;width:20;height:2435" filled="true" fillcolor="#b3b5b7" stroked="false">
              <v:fill type="solid"/>
            </v:rect>
            <v:rect style="position:absolute;left:5246;top:140;width:20;height:2435" filled="true" fillcolor="#b1b3b6" stroked="false">
              <v:fill type="solid"/>
            </v:rect>
            <v:rect style="position:absolute;left:5226;top:140;width:20;height:2435" filled="true" fillcolor="#b0b2b4" stroked="false">
              <v:fill type="solid"/>
            </v:rect>
            <v:rect style="position:absolute;left:5206;top:140;width:20;height:2435" filled="true" fillcolor="#aeb0b3" stroked="false">
              <v:fill type="solid"/>
            </v:rect>
            <v:rect style="position:absolute;left:5186;top:140;width:20;height:2435" filled="true" fillcolor="#adafb1" stroked="false">
              <v:fill type="solid"/>
            </v:rect>
            <v:rect style="position:absolute;left:5165;top:140;width:20;height:2435" filled="true" fillcolor="#acaeb0" stroked="false">
              <v:fill type="solid"/>
            </v:rect>
            <v:rect style="position:absolute;left:5145;top:140;width:20;height:2435" filled="true" fillcolor="#aaacaf" stroked="false">
              <v:fill type="solid"/>
            </v:rect>
            <v:rect style="position:absolute;left:5125;top:140;width:20;height:2435" filled="true" fillcolor="#a9abad" stroked="false">
              <v:fill type="solid"/>
            </v:rect>
            <v:rect style="position:absolute;left:5104;top:140;width:20;height:2435" filled="true" fillcolor="#a7aaac" stroked="false">
              <v:fill type="solid"/>
            </v:rect>
            <v:rect style="position:absolute;left:5084;top:140;width:20;height:2435" filled="true" fillcolor="#a6a8ab" stroked="false">
              <v:fill type="solid"/>
            </v:rect>
            <v:rect style="position:absolute;left:5064;top:140;width:20;height:2435" filled="true" fillcolor="#a5a7a9" stroked="false">
              <v:fill type="solid"/>
            </v:rect>
            <v:rect style="position:absolute;left:5043;top:140;width:20;height:2435" filled="true" fillcolor="#a3a5a8" stroked="false">
              <v:fill type="solid"/>
            </v:rect>
            <v:rect style="position:absolute;left:5023;top:140;width:20;height:2435" filled="true" fillcolor="#a2a4a7" stroked="false">
              <v:fill type="solid"/>
            </v:rect>
            <v:rect style="position:absolute;left:5003;top:140;width:20;height:2435" filled="true" fillcolor="#a1a3a5" stroked="false">
              <v:fill type="solid"/>
            </v:rect>
            <v:rect style="position:absolute;left:4983;top:140;width:20;height:2435" filled="true" fillcolor="#9fa1a4" stroked="false">
              <v:fill type="solid"/>
            </v:rect>
            <v:rect style="position:absolute;left:4962;top:140;width:20;height:2435" filled="true" fillcolor="#9ea0a2" stroked="false">
              <v:fill type="solid"/>
            </v:rect>
            <v:rect style="position:absolute;left:4942;top:140;width:20;height:2435" filled="true" fillcolor="#9d9fa1" stroked="false">
              <v:fill type="solid"/>
            </v:rect>
            <v:rect style="position:absolute;left:4922;top:140;width:20;height:2435" filled="true" fillcolor="#9b9da0" stroked="false">
              <v:fill type="solid"/>
            </v:rect>
            <v:rect style="position:absolute;left:4901;top:140;width:20;height:2435" filled="true" fillcolor="#9a9c9f" stroked="false">
              <v:fill type="solid"/>
            </v:rect>
            <v:rect style="position:absolute;left:4881;top:140;width:20;height:2435" filled="true" fillcolor="#989b9d" stroked="false">
              <v:fill type="solid"/>
            </v:rect>
            <v:line style="position:absolute" from="4873,140" to="4873,2575" stroked="true" strokeweight=".705pt" strokecolor="#97999c">
              <v:stroke dashstyle="solid"/>
            </v:line>
            <v:shape style="position:absolute;left:4866;top:140;width:1341;height:2435" coordorigin="4866,140" coordsize="1341,2435" path="m4866,140l6206,140,6207,2575,4867,2575,4866,140xe" filled="false" stroked="true" strokeweight="1.0pt" strokecolor="#ffffff">
              <v:path arrowok="t"/>
              <v:stroke dashstyle="solid"/>
            </v:shape>
            <v:line style="position:absolute" from="5547,2605" to="5547,145" stroked="true" strokeweight="1pt" strokecolor="#ffffff">
              <v:stroke dashstyle="longdash"/>
            </v:line>
            <v:shape style="position:absolute;left:0;top:11176;width:229;height:479" coordorigin="0,11177" coordsize="229,479" path="m5136,1355l5160,1352,5207,1351,5253,1353,5277,1356m5343,1830l5341,1631,5363,1627,5363,1627,5365,1613,5363,1603,5355,1592,5347,1583,5343,1577,5341,1525,5339,1479,5336,1446,5335,1434e" filled="false" stroked="true" strokeweight=".366pt" strokecolor="#2e3092">
              <v:path arrowok="t"/>
              <v:stroke dashstyle="solid"/>
            </v:shape>
            <v:shape style="position:absolute;left:5128;top:1428;width:232;height:580" coordorigin="5129,1428" coordsize="232,580" path="m5332,1428l5129,1999,5134,2001,5140,2003,5146,2005,5210,2007,5214,2007,5278,2002,5334,1958,5340,1933,5338,1628,5354,1621,5360,1620,5360,1604,5339,1582,5332,1428xe" filled="true" fillcolor="#ffffff" stroked="false">
              <v:path arrowok="t"/>
              <v:fill type="solid"/>
            </v:shape>
            <v:shape style="position:absolute;left:5128;top:1428;width:232;height:580" coordorigin="5129,1428" coordsize="232,580" path="m5129,1999l5134,2001,5140,2003,5146,2005,5210,2007,5214,2007,5278,2002,5334,1958,5340,1933,5338,1628,5354,1621,5360,1620,5360,1612,5360,1604,5339,1582,5332,1428e" filled="false" stroked="true" strokeweight=".366pt" strokecolor="#97999c">
              <v:path arrowok="t"/>
              <v:stroke dashstyle="solid"/>
            </v:shape>
            <v:shape style="position:absolute;left:5045;top:1353;width:288;height:646" coordorigin="5045,1354" coordsize="288,646" path="m5200,1354l5137,1359,5114,1367,5092,1386,5074,1411,5065,1434,5066,1589,5045,1613,5048,1625,5053,1628,5069,1634,5081,1939,5086,1961,5095,1977,5109,1990,5129,1999,5332,1428,5323,1405,5306,1381,5285,1363,5262,1356,5200,1354xm5201,1354l5198,1354,5200,1354,5201,1354xe" filled="true" fillcolor="#ffffff" stroked="false">
              <v:path arrowok="t"/>
              <v:fill type="solid"/>
            </v:shape>
            <v:shape style="position:absolute;left:5045;top:1353;width:288;height:646" coordorigin="5045,1354" coordsize="288,646" path="m5332,1428l5285,1363,5198,1354,5201,1354,5137,1359,5074,1411,5065,1434,5066,1589,5045,1613,5046,1619,5048,1625,5053,1628,5069,1634,5081,1939,5086,1961,5095,1977,5109,1990,5129,1999e" filled="false" stroked="true" strokeweight=".366pt" strokecolor="#636466">
              <v:path arrowok="t"/>
              <v:stroke dashstyle="solid"/>
            </v:shape>
            <v:line style="position:absolute" from="5323,1418" to="5323,1884" stroked="true" strokeweight=".43878pt" strokecolor="#da2128">
              <v:stroke dashstyle="solid"/>
            </v:line>
            <v:rect style="position:absolute;left:5306;top:1398;width:20;height:559" filled="true" fillcolor="#e2644b" stroked="false">
              <v:fill type="solid"/>
            </v:rect>
            <v:rect style="position:absolute;left:5294;top:1385;width:21;height:588" filled="true" fillcolor="#ea947a" stroked="false">
              <v:fill type="solid"/>
            </v:rect>
            <v:rect style="position:absolute;left:5282;top:1376;width:21;height:606" filled="true" fillcolor="#f3c6b4" stroked="false">
              <v:fill type="solid"/>
            </v:rect>
            <v:rect style="position:absolute;left:5261;top:1369;width:31;height:620" filled="true" fillcolor="#ffffff" stroked="false">
              <v:fill type="solid"/>
            </v:rect>
            <v:rect style="position:absolute;left:5242;top:1366;width:32;height:625" filled="true" fillcolor="#fae5dc" stroked="false">
              <v:fill type="solid"/>
            </v:rect>
            <v:rect style="position:absolute;left:5222;top:1365;width:32;height:629" filled="true" fillcolor="#f6d0c1" stroked="false">
              <v:fill type="solid"/>
            </v:rect>
            <v:rect style="position:absolute;left:5203;top:1364;width:32;height:632" filled="true" fillcolor="#f1bba7" stroked="false">
              <v:fill type="solid"/>
            </v:rect>
            <v:rect style="position:absolute;left:5184;top:1364;width:32;height:632" filled="true" fillcolor="#eea78f" stroked="false">
              <v:fill type="solid"/>
            </v:rect>
            <v:rect style="position:absolute;left:5164;top:1365;width:32;height:631" filled="true" fillcolor="#ea947a" stroked="false">
              <v:fill type="solid"/>
            </v:rect>
            <v:rect style="position:absolute;left:5145;top:1367;width:32;height:627" filled="true" fillcolor="#e78166" stroked="false">
              <v:fill type="solid"/>
            </v:rect>
            <v:rect style="position:absolute;left:5126;top:1368;width:31;height:624" filled="true" fillcolor="#e36e54" stroked="false">
              <v:fill type="solid"/>
            </v:rect>
            <v:rect style="position:absolute;left:5107;top:1373;width:31;height:616" filled="true" fillcolor="#e05942" stroked="false">
              <v:fill type="solid"/>
            </v:rect>
            <v:rect style="position:absolute;left:5088;top:1385;width:31;height:595" filled="true" fillcolor="#dd4133" stroked="false">
              <v:fill type="solid"/>
            </v:rect>
            <v:line style="position:absolute" from="5087,1406" to="5087,1956" stroked="true" strokeweight="1.203524pt" strokecolor="#da2128">
              <v:stroke dashstyle="solid"/>
            </v:line>
            <v:shape style="position:absolute;left:5074;top:1364;width:253;height:633" coordorigin="5075,1364" coordsize="253,633" path="m5210,1997l5270,1989,5320,1952,5327,1880,5328,1797,5328,1720,5327,1567,5326,1436,5276,1372,5199,1364,5145,1369,5122,1375,5101,1391,5084,1414,5075,1441,5078,1571,5082,1690,5085,1815,5088,1882,5099,1956,5150,1991,5210,1997xe" filled="false" stroked="true" strokeweight=".366pt" strokecolor="#b8292f">
              <v:path arrowok="t"/>
              <v:stroke dashstyle="solid"/>
            </v:shape>
            <v:shape style="position:absolute;left:5060;top:1366;width:291;height:629" type="#_x0000_t75" stroked="false">
              <v:imagedata r:id="rId367" o:title=""/>
            </v:shape>
            <v:shape style="position:absolute;left:5092;top:204;width:191;height:372" type="#_x0000_t75" stroked="false">
              <v:imagedata r:id="rId368" o:title=""/>
            </v:shape>
            <v:shape style="position:absolute;left:4523;top:1474;width:290;height:474" type="#_x0000_t75" stroked="false">
              <v:imagedata r:id="rId369" o:title=""/>
            </v:shape>
            <w10:wrap type="none"/>
          </v:group>
        </w:pict>
      </w:r>
      <w:bookmarkStart w:name="_bookmark62" w:id="190"/>
      <w:bookmarkEnd w:id="190"/>
      <w:r>
        <w:rPr/>
      </w:r>
      <w:r>
        <w:rPr>
          <w:spacing w:val="-15"/>
          <w:w w:val="90"/>
        </w:rPr>
        <w:t>To</w:t>
      </w:r>
      <w:r>
        <w:rPr>
          <w:spacing w:val="-20"/>
          <w:w w:val="90"/>
        </w:rPr>
        <w:t> </w:t>
      </w:r>
      <w:r>
        <w:rPr>
          <w:w w:val="90"/>
        </w:rPr>
        <w:t>check</w:t>
      </w:r>
      <w:r>
        <w:rPr>
          <w:spacing w:val="-19"/>
          <w:w w:val="90"/>
        </w:rPr>
        <w:t> </w:t>
      </w:r>
      <w:r>
        <w:rPr>
          <w:w w:val="90"/>
        </w:rPr>
        <w:t>that</w:t>
      </w:r>
      <w:r>
        <w:rPr>
          <w:spacing w:val="-19"/>
          <w:w w:val="90"/>
        </w:rPr>
        <w:t> </w:t>
      </w:r>
      <w:r>
        <w:rPr>
          <w:w w:val="90"/>
        </w:rPr>
        <w:t>you</w:t>
      </w:r>
      <w:r>
        <w:rPr>
          <w:spacing w:val="-19"/>
          <w:w w:val="90"/>
        </w:rPr>
        <w:t> </w:t>
      </w:r>
      <w:r>
        <w:rPr>
          <w:w w:val="90"/>
        </w:rPr>
        <w:t>are</w:t>
      </w:r>
      <w:r>
        <w:rPr>
          <w:spacing w:val="-19"/>
          <w:w w:val="90"/>
        </w:rPr>
        <w:t> </w:t>
      </w:r>
      <w:r>
        <w:rPr>
          <w:w w:val="90"/>
        </w:rPr>
        <w:t>at</w:t>
      </w:r>
      <w:r>
        <w:rPr>
          <w:spacing w:val="-19"/>
          <w:w w:val="90"/>
        </w:rPr>
        <w:t> </w:t>
      </w:r>
      <w:r>
        <w:rPr>
          <w:w w:val="90"/>
        </w:rPr>
        <w:t>least</w:t>
      </w:r>
      <w:r>
        <w:rPr>
          <w:spacing w:val="-19"/>
          <w:w w:val="90"/>
        </w:rPr>
        <w:t> </w:t>
      </w:r>
      <w:r>
        <w:rPr>
          <w:spacing w:val="-5"/>
          <w:w w:val="90"/>
        </w:rPr>
        <w:t>three </w:t>
      </w:r>
      <w:r>
        <w:rPr>
          <w:w w:val="95"/>
        </w:rPr>
        <w:t>seconds</w:t>
      </w:r>
      <w:r>
        <w:rPr>
          <w:spacing w:val="-10"/>
          <w:w w:val="95"/>
        </w:rPr>
        <w:t> </w:t>
      </w:r>
      <w:r>
        <w:rPr>
          <w:w w:val="95"/>
        </w:rPr>
        <w:t>back: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spacing w:after="0"/>
        <w:sectPr>
          <w:pgSz w:w="8400" w:h="11910"/>
          <w:pgMar w:header="0" w:footer="455" w:top="720" w:bottom="640" w:left="0" w:right="0"/>
        </w:sectPr>
      </w:pPr>
    </w:p>
    <w:p>
      <w:pPr>
        <w:pStyle w:val="BodyText"/>
        <w:rPr>
          <w:sz w:val="22"/>
        </w:rPr>
      </w:pPr>
      <w:r>
        <w:rPr/>
        <w:pict>
          <v:line style="position:absolute;mso-position-horizontal-relative:page;mso-position-vertical-relative:page;z-index:12040" from="202.889496pt,42.52pt" to="202.889496pt,552.756pt" stroked="true" strokeweight=".425pt" strokecolor="#fdb924">
            <v:stroke dashstyle="solid"/>
            <w10:wrap type="none"/>
          </v:line>
        </w:pict>
      </w:r>
    </w:p>
    <w:p>
      <w:pPr>
        <w:pStyle w:val="BodyText"/>
        <w:spacing w:before="6"/>
        <w:rPr>
          <w:sz w:val="28"/>
        </w:rPr>
      </w:pPr>
    </w:p>
    <w:p>
      <w:pPr>
        <w:pStyle w:val="BodyText"/>
        <w:spacing w:line="254" w:lineRule="auto"/>
        <w:ind w:left="850" w:right="-12"/>
      </w:pPr>
      <w:r>
        <w:rPr>
          <w:w w:val="90"/>
        </w:rPr>
        <w:t>Pick</w:t>
      </w:r>
      <w:r>
        <w:rPr>
          <w:spacing w:val="-21"/>
          <w:w w:val="90"/>
        </w:rPr>
        <w:t> </w:t>
      </w:r>
      <w:r>
        <w:rPr>
          <w:w w:val="90"/>
        </w:rPr>
        <w:t>an</w:t>
      </w:r>
      <w:r>
        <w:rPr>
          <w:spacing w:val="-21"/>
          <w:w w:val="90"/>
        </w:rPr>
        <w:t> </w:t>
      </w:r>
      <w:r>
        <w:rPr>
          <w:w w:val="90"/>
        </w:rPr>
        <w:t>object</w:t>
      </w:r>
      <w:r>
        <w:rPr>
          <w:spacing w:val="-20"/>
          <w:w w:val="90"/>
        </w:rPr>
        <w:t> </w:t>
      </w:r>
      <w:r>
        <w:rPr>
          <w:w w:val="90"/>
        </w:rPr>
        <w:t>by</w:t>
      </w:r>
      <w:r>
        <w:rPr>
          <w:spacing w:val="-21"/>
          <w:w w:val="90"/>
        </w:rPr>
        <w:t> </w:t>
      </w:r>
      <w:r>
        <w:rPr>
          <w:w w:val="90"/>
        </w:rPr>
        <w:t>the</w:t>
      </w:r>
      <w:r>
        <w:rPr>
          <w:spacing w:val="-20"/>
          <w:w w:val="90"/>
        </w:rPr>
        <w:t> </w:t>
      </w:r>
      <w:r>
        <w:rPr>
          <w:w w:val="90"/>
        </w:rPr>
        <w:t>side</w:t>
      </w:r>
      <w:r>
        <w:rPr>
          <w:spacing w:val="-21"/>
          <w:w w:val="90"/>
        </w:rPr>
        <w:t> </w:t>
      </w:r>
      <w:r>
        <w:rPr>
          <w:w w:val="90"/>
        </w:rPr>
        <w:t>of</w:t>
      </w:r>
      <w:r>
        <w:rPr>
          <w:spacing w:val="-20"/>
          <w:w w:val="90"/>
        </w:rPr>
        <w:t> </w:t>
      </w:r>
      <w:r>
        <w:rPr>
          <w:w w:val="90"/>
        </w:rPr>
        <w:t>the</w:t>
      </w:r>
      <w:r>
        <w:rPr>
          <w:spacing w:val="-21"/>
          <w:w w:val="90"/>
        </w:rPr>
        <w:t> </w:t>
      </w:r>
      <w:r>
        <w:rPr>
          <w:w w:val="90"/>
        </w:rPr>
        <w:t>road,</w:t>
      </w:r>
      <w:r>
        <w:rPr>
          <w:spacing w:val="-20"/>
          <w:w w:val="90"/>
        </w:rPr>
        <w:t> </w:t>
      </w:r>
      <w:r>
        <w:rPr>
          <w:w w:val="90"/>
        </w:rPr>
        <w:t>such </w:t>
      </w:r>
      <w:r>
        <w:rPr>
          <w:w w:val="95"/>
        </w:rPr>
        <w:t>as</w:t>
      </w:r>
      <w:r>
        <w:rPr>
          <w:spacing w:val="-33"/>
          <w:w w:val="95"/>
        </w:rPr>
        <w:t> </w:t>
      </w:r>
      <w:r>
        <w:rPr>
          <w:w w:val="95"/>
        </w:rPr>
        <w:t>a</w:t>
      </w:r>
      <w:r>
        <w:rPr>
          <w:spacing w:val="-32"/>
          <w:w w:val="95"/>
        </w:rPr>
        <w:t> </w:t>
      </w:r>
      <w:r>
        <w:rPr>
          <w:w w:val="95"/>
        </w:rPr>
        <w:t>tree</w:t>
      </w:r>
      <w:r>
        <w:rPr>
          <w:spacing w:val="-33"/>
          <w:w w:val="95"/>
        </w:rPr>
        <w:t> </w:t>
      </w:r>
      <w:r>
        <w:rPr>
          <w:w w:val="95"/>
        </w:rPr>
        <w:t>or</w:t>
      </w:r>
      <w:r>
        <w:rPr>
          <w:spacing w:val="-32"/>
          <w:w w:val="95"/>
        </w:rPr>
        <w:t> </w:t>
      </w:r>
      <w:r>
        <w:rPr>
          <w:w w:val="95"/>
        </w:rPr>
        <w:t>post,</w:t>
      </w:r>
      <w:r>
        <w:rPr>
          <w:spacing w:val="-33"/>
          <w:w w:val="95"/>
        </w:rPr>
        <w:t> </w:t>
      </w:r>
      <w:r>
        <w:rPr>
          <w:w w:val="95"/>
        </w:rPr>
        <w:t>that</w:t>
      </w:r>
      <w:r>
        <w:rPr>
          <w:spacing w:val="-32"/>
          <w:w w:val="95"/>
        </w:rPr>
        <w:t> </w:t>
      </w:r>
      <w:r>
        <w:rPr>
          <w:w w:val="95"/>
        </w:rPr>
        <w:t>will</w:t>
      </w:r>
      <w:r>
        <w:rPr>
          <w:spacing w:val="-33"/>
          <w:w w:val="95"/>
        </w:rPr>
        <w:t> </w:t>
      </w:r>
      <w:r>
        <w:rPr>
          <w:w w:val="95"/>
        </w:rPr>
        <w:t>soon</w:t>
      </w:r>
      <w:r>
        <w:rPr>
          <w:spacing w:val="-32"/>
          <w:w w:val="95"/>
        </w:rPr>
        <w:t> </w:t>
      </w:r>
      <w:r>
        <w:rPr>
          <w:w w:val="95"/>
        </w:rPr>
        <w:t>be</w:t>
      </w:r>
      <w:r>
        <w:rPr>
          <w:spacing w:val="-33"/>
          <w:w w:val="95"/>
        </w:rPr>
        <w:t> </w:t>
      </w:r>
      <w:r>
        <w:rPr>
          <w:spacing w:val="-2"/>
          <w:w w:val="95"/>
        </w:rPr>
        <w:t>passed </w:t>
      </w:r>
      <w:r>
        <w:rPr>
          <w:w w:val="95"/>
        </w:rPr>
        <w:t>by the vehicle</w:t>
      </w:r>
      <w:r>
        <w:rPr>
          <w:spacing w:val="-31"/>
          <w:w w:val="95"/>
        </w:rPr>
        <w:t> </w:t>
      </w:r>
      <w:r>
        <w:rPr>
          <w:spacing w:val="-2"/>
          <w:w w:val="95"/>
        </w:rPr>
        <w:t>ahead.</w:t>
      </w:r>
    </w:p>
    <w:p>
      <w:pPr>
        <w:pStyle w:val="BodyText"/>
        <w:spacing w:line="254" w:lineRule="auto" w:before="115"/>
        <w:ind w:left="850" w:right="26"/>
      </w:pPr>
      <w:r>
        <w:rPr>
          <w:w w:val="95"/>
        </w:rPr>
        <w:t>As</w:t>
      </w:r>
      <w:r>
        <w:rPr>
          <w:spacing w:val="-30"/>
          <w:w w:val="95"/>
        </w:rPr>
        <w:t> </w:t>
      </w:r>
      <w:r>
        <w:rPr>
          <w:w w:val="95"/>
        </w:rPr>
        <w:t>soon</w:t>
      </w:r>
      <w:r>
        <w:rPr>
          <w:spacing w:val="-30"/>
          <w:w w:val="95"/>
        </w:rPr>
        <w:t> </w:t>
      </w:r>
      <w:r>
        <w:rPr>
          <w:w w:val="95"/>
        </w:rPr>
        <w:t>as</w:t>
      </w:r>
      <w:r>
        <w:rPr>
          <w:spacing w:val="-29"/>
          <w:w w:val="95"/>
        </w:rPr>
        <w:t> </w:t>
      </w:r>
      <w:r>
        <w:rPr>
          <w:w w:val="95"/>
        </w:rPr>
        <w:t>the</w:t>
      </w:r>
      <w:r>
        <w:rPr>
          <w:spacing w:val="-30"/>
          <w:w w:val="95"/>
        </w:rPr>
        <w:t> </w:t>
      </w:r>
      <w:r>
        <w:rPr>
          <w:w w:val="95"/>
        </w:rPr>
        <w:t>rear</w:t>
      </w:r>
      <w:r>
        <w:rPr>
          <w:spacing w:val="-29"/>
          <w:w w:val="95"/>
        </w:rPr>
        <w:t> </w:t>
      </w:r>
      <w:r>
        <w:rPr>
          <w:w w:val="95"/>
        </w:rPr>
        <w:t>of</w:t>
      </w:r>
      <w:r>
        <w:rPr>
          <w:spacing w:val="-30"/>
          <w:w w:val="95"/>
        </w:rPr>
        <w:t> </w:t>
      </w:r>
      <w:r>
        <w:rPr>
          <w:w w:val="95"/>
        </w:rPr>
        <w:t>the</w:t>
      </w:r>
      <w:r>
        <w:rPr>
          <w:spacing w:val="-29"/>
          <w:w w:val="95"/>
        </w:rPr>
        <w:t> </w:t>
      </w:r>
      <w:r>
        <w:rPr>
          <w:w w:val="95"/>
        </w:rPr>
        <w:t>vehicle</w:t>
      </w:r>
      <w:r>
        <w:rPr>
          <w:spacing w:val="-30"/>
          <w:w w:val="95"/>
        </w:rPr>
        <w:t> </w:t>
      </w:r>
      <w:r>
        <w:rPr>
          <w:w w:val="95"/>
        </w:rPr>
        <w:t>ahead passes the object, say to yourself “one </w:t>
      </w:r>
      <w:r>
        <w:rPr>
          <w:w w:val="90"/>
        </w:rPr>
        <w:t>thousand</w:t>
      </w:r>
      <w:r>
        <w:rPr>
          <w:spacing w:val="-23"/>
          <w:w w:val="90"/>
        </w:rPr>
        <w:t> </w:t>
      </w:r>
      <w:r>
        <w:rPr>
          <w:w w:val="90"/>
        </w:rPr>
        <w:t>and</w:t>
      </w:r>
      <w:r>
        <w:rPr>
          <w:spacing w:val="-23"/>
          <w:w w:val="90"/>
        </w:rPr>
        <w:t> </w:t>
      </w:r>
      <w:r>
        <w:rPr>
          <w:w w:val="90"/>
        </w:rPr>
        <w:t>one,</w:t>
      </w:r>
      <w:r>
        <w:rPr>
          <w:spacing w:val="-23"/>
          <w:w w:val="90"/>
        </w:rPr>
        <w:t> </w:t>
      </w:r>
      <w:r>
        <w:rPr>
          <w:w w:val="90"/>
        </w:rPr>
        <w:t>one</w:t>
      </w:r>
      <w:r>
        <w:rPr>
          <w:spacing w:val="-23"/>
          <w:w w:val="90"/>
        </w:rPr>
        <w:t> </w:t>
      </w:r>
      <w:r>
        <w:rPr>
          <w:w w:val="90"/>
        </w:rPr>
        <w:t>thousand</w:t>
      </w:r>
      <w:r>
        <w:rPr>
          <w:spacing w:val="-23"/>
          <w:w w:val="90"/>
        </w:rPr>
        <w:t> </w:t>
      </w:r>
      <w:r>
        <w:rPr>
          <w:w w:val="90"/>
        </w:rPr>
        <w:t>and</w:t>
      </w:r>
      <w:r>
        <w:rPr>
          <w:spacing w:val="-23"/>
          <w:w w:val="90"/>
        </w:rPr>
        <w:t> </w:t>
      </w:r>
      <w:r>
        <w:rPr>
          <w:spacing w:val="-5"/>
          <w:w w:val="90"/>
        </w:rPr>
        <w:t>two, </w:t>
      </w:r>
      <w:r>
        <w:rPr>
          <w:w w:val="95"/>
        </w:rPr>
        <w:t>one thousand and</w:t>
      </w:r>
      <w:r>
        <w:rPr>
          <w:spacing w:val="-37"/>
          <w:w w:val="95"/>
        </w:rPr>
        <w:t> </w:t>
      </w:r>
      <w:r>
        <w:rPr>
          <w:w w:val="95"/>
        </w:rPr>
        <w:t>three”.</w:t>
      </w:r>
    </w:p>
    <w:p>
      <w:pPr>
        <w:pStyle w:val="BodyText"/>
        <w:spacing w:line="254" w:lineRule="auto" w:before="116"/>
        <w:ind w:left="850" w:right="26"/>
      </w:pPr>
      <w:r>
        <w:rPr>
          <w:spacing w:val="-10"/>
          <w:w w:val="90"/>
        </w:rPr>
        <w:t>You</w:t>
      </w:r>
      <w:r>
        <w:rPr>
          <w:spacing w:val="-21"/>
          <w:w w:val="90"/>
        </w:rPr>
        <w:t> </w:t>
      </w:r>
      <w:r>
        <w:rPr>
          <w:w w:val="90"/>
        </w:rPr>
        <w:t>should</w:t>
      </w:r>
      <w:r>
        <w:rPr>
          <w:spacing w:val="-21"/>
          <w:w w:val="90"/>
        </w:rPr>
        <w:t> </w:t>
      </w:r>
      <w:r>
        <w:rPr>
          <w:spacing w:val="-3"/>
          <w:w w:val="90"/>
        </w:rPr>
        <w:t>take</w:t>
      </w:r>
      <w:r>
        <w:rPr>
          <w:spacing w:val="-21"/>
          <w:w w:val="90"/>
        </w:rPr>
        <w:t> </w:t>
      </w:r>
      <w:r>
        <w:rPr>
          <w:w w:val="90"/>
        </w:rPr>
        <w:t>the</w:t>
      </w:r>
      <w:r>
        <w:rPr>
          <w:spacing w:val="-20"/>
          <w:w w:val="90"/>
        </w:rPr>
        <w:t> </w:t>
      </w:r>
      <w:r>
        <w:rPr>
          <w:w w:val="90"/>
        </w:rPr>
        <w:t>full</w:t>
      </w:r>
      <w:r>
        <w:rPr>
          <w:spacing w:val="-21"/>
          <w:w w:val="90"/>
        </w:rPr>
        <w:t> </w:t>
      </w:r>
      <w:r>
        <w:rPr>
          <w:w w:val="90"/>
        </w:rPr>
        <w:t>three</w:t>
      </w:r>
      <w:r>
        <w:rPr>
          <w:spacing w:val="-21"/>
          <w:w w:val="90"/>
        </w:rPr>
        <w:t> </w:t>
      </w:r>
      <w:r>
        <w:rPr>
          <w:w w:val="90"/>
        </w:rPr>
        <w:t>seconds,</w:t>
      </w:r>
      <w:r>
        <w:rPr>
          <w:spacing w:val="-20"/>
          <w:w w:val="90"/>
        </w:rPr>
        <w:t> </w:t>
      </w:r>
      <w:r>
        <w:rPr>
          <w:w w:val="90"/>
        </w:rPr>
        <w:t>or more,</w:t>
      </w:r>
      <w:r>
        <w:rPr>
          <w:spacing w:val="-24"/>
          <w:w w:val="90"/>
        </w:rPr>
        <w:t> </w:t>
      </w:r>
      <w:r>
        <w:rPr>
          <w:w w:val="90"/>
        </w:rPr>
        <w:t>that</w:t>
      </w:r>
      <w:r>
        <w:rPr>
          <w:spacing w:val="-24"/>
          <w:w w:val="90"/>
        </w:rPr>
        <w:t> </w:t>
      </w:r>
      <w:r>
        <w:rPr>
          <w:w w:val="90"/>
        </w:rPr>
        <w:t>it</w:t>
      </w:r>
      <w:r>
        <w:rPr>
          <w:spacing w:val="-23"/>
          <w:w w:val="90"/>
        </w:rPr>
        <w:t> </w:t>
      </w:r>
      <w:r>
        <w:rPr>
          <w:spacing w:val="-3"/>
          <w:w w:val="90"/>
        </w:rPr>
        <w:t>takes</w:t>
      </w:r>
      <w:r>
        <w:rPr>
          <w:spacing w:val="-24"/>
          <w:w w:val="90"/>
        </w:rPr>
        <w:t> </w:t>
      </w:r>
      <w:r>
        <w:rPr>
          <w:w w:val="90"/>
        </w:rPr>
        <w:t>to</w:t>
      </w:r>
      <w:r>
        <w:rPr>
          <w:spacing w:val="-23"/>
          <w:w w:val="90"/>
        </w:rPr>
        <w:t> </w:t>
      </w:r>
      <w:r>
        <w:rPr>
          <w:w w:val="90"/>
        </w:rPr>
        <w:t>say</w:t>
      </w:r>
      <w:r>
        <w:rPr>
          <w:spacing w:val="-24"/>
          <w:w w:val="90"/>
        </w:rPr>
        <w:t> </w:t>
      </w:r>
      <w:r>
        <w:rPr>
          <w:w w:val="90"/>
        </w:rPr>
        <w:t>this,</w:t>
      </w:r>
      <w:r>
        <w:rPr>
          <w:spacing w:val="-24"/>
          <w:w w:val="90"/>
        </w:rPr>
        <w:t> </w:t>
      </w:r>
      <w:r>
        <w:rPr>
          <w:w w:val="90"/>
        </w:rPr>
        <w:t>for</w:t>
      </w:r>
      <w:r>
        <w:rPr>
          <w:spacing w:val="-23"/>
          <w:w w:val="90"/>
        </w:rPr>
        <w:t> </w:t>
      </w:r>
      <w:r>
        <w:rPr>
          <w:w w:val="90"/>
        </w:rPr>
        <w:t>the</w:t>
      </w:r>
      <w:r>
        <w:rPr>
          <w:spacing w:val="-24"/>
          <w:w w:val="90"/>
        </w:rPr>
        <w:t> </w:t>
      </w:r>
      <w:r>
        <w:rPr>
          <w:spacing w:val="-5"/>
          <w:w w:val="90"/>
        </w:rPr>
        <w:t>front </w:t>
      </w:r>
      <w:r>
        <w:rPr>
          <w:w w:val="95"/>
        </w:rPr>
        <w:t>of</w:t>
      </w:r>
      <w:r>
        <w:rPr>
          <w:spacing w:val="-33"/>
          <w:w w:val="95"/>
        </w:rPr>
        <w:t> </w:t>
      </w:r>
      <w:r>
        <w:rPr>
          <w:w w:val="95"/>
        </w:rPr>
        <w:t>your</w:t>
      </w:r>
      <w:r>
        <w:rPr>
          <w:spacing w:val="-33"/>
          <w:w w:val="95"/>
        </w:rPr>
        <w:t> </w:t>
      </w:r>
      <w:r>
        <w:rPr>
          <w:w w:val="95"/>
        </w:rPr>
        <w:t>vehicle</w:t>
      </w:r>
      <w:r>
        <w:rPr>
          <w:spacing w:val="-32"/>
          <w:w w:val="95"/>
        </w:rPr>
        <w:t> </w:t>
      </w:r>
      <w:r>
        <w:rPr>
          <w:w w:val="95"/>
        </w:rPr>
        <w:t>to</w:t>
      </w:r>
      <w:r>
        <w:rPr>
          <w:spacing w:val="-33"/>
          <w:w w:val="95"/>
        </w:rPr>
        <w:t> </w:t>
      </w:r>
      <w:r>
        <w:rPr>
          <w:w w:val="95"/>
        </w:rPr>
        <w:t>reach</w:t>
      </w:r>
      <w:r>
        <w:rPr>
          <w:spacing w:val="-33"/>
          <w:w w:val="95"/>
        </w:rPr>
        <w:t> </w:t>
      </w:r>
      <w:r>
        <w:rPr>
          <w:w w:val="95"/>
        </w:rPr>
        <w:t>the</w:t>
      </w:r>
      <w:r>
        <w:rPr>
          <w:spacing w:val="-32"/>
          <w:w w:val="95"/>
        </w:rPr>
        <w:t> </w:t>
      </w:r>
      <w:r>
        <w:rPr>
          <w:w w:val="95"/>
        </w:rPr>
        <w:t>same</w:t>
      </w:r>
      <w:r>
        <w:rPr>
          <w:spacing w:val="-33"/>
          <w:w w:val="95"/>
        </w:rPr>
        <w:t> </w:t>
      </w:r>
      <w:r>
        <w:rPr>
          <w:w w:val="95"/>
        </w:rPr>
        <w:t>object.</w:t>
      </w:r>
    </w:p>
    <w:p>
      <w:pPr>
        <w:pStyle w:val="BodyText"/>
        <w:spacing w:line="254" w:lineRule="auto" w:before="2"/>
        <w:ind w:left="850"/>
      </w:pPr>
      <w:r>
        <w:rPr>
          <w:w w:val="90"/>
        </w:rPr>
        <w:t>If</w:t>
      </w:r>
      <w:r>
        <w:rPr>
          <w:spacing w:val="-28"/>
          <w:w w:val="90"/>
        </w:rPr>
        <w:t> </w:t>
      </w:r>
      <w:r>
        <w:rPr>
          <w:w w:val="90"/>
        </w:rPr>
        <w:t>you</w:t>
      </w:r>
      <w:r>
        <w:rPr>
          <w:spacing w:val="-27"/>
          <w:w w:val="90"/>
        </w:rPr>
        <w:t> </w:t>
      </w:r>
      <w:r>
        <w:rPr>
          <w:w w:val="90"/>
        </w:rPr>
        <w:t>get</w:t>
      </w:r>
      <w:r>
        <w:rPr>
          <w:spacing w:val="-28"/>
          <w:w w:val="90"/>
        </w:rPr>
        <w:t> </w:t>
      </w:r>
      <w:r>
        <w:rPr>
          <w:w w:val="90"/>
        </w:rPr>
        <w:t>there</w:t>
      </w:r>
      <w:r>
        <w:rPr>
          <w:spacing w:val="-27"/>
          <w:w w:val="90"/>
        </w:rPr>
        <w:t> </w:t>
      </w:r>
      <w:r>
        <w:rPr>
          <w:w w:val="90"/>
        </w:rPr>
        <w:t>before</w:t>
      </w:r>
      <w:r>
        <w:rPr>
          <w:spacing w:val="-28"/>
          <w:w w:val="90"/>
        </w:rPr>
        <w:t> </w:t>
      </w:r>
      <w:r>
        <w:rPr>
          <w:w w:val="90"/>
        </w:rPr>
        <w:t>you</w:t>
      </w:r>
      <w:r>
        <w:rPr>
          <w:spacing w:val="-27"/>
          <w:w w:val="90"/>
        </w:rPr>
        <w:t> </w:t>
      </w:r>
      <w:r>
        <w:rPr>
          <w:w w:val="90"/>
        </w:rPr>
        <w:t>finish</w:t>
      </w:r>
      <w:r>
        <w:rPr>
          <w:spacing w:val="-27"/>
          <w:w w:val="90"/>
        </w:rPr>
        <w:t> </w:t>
      </w:r>
      <w:r>
        <w:rPr>
          <w:w w:val="90"/>
        </w:rPr>
        <w:t>saying</w:t>
      </w:r>
      <w:r>
        <w:rPr>
          <w:spacing w:val="-28"/>
          <w:w w:val="90"/>
        </w:rPr>
        <w:t> </w:t>
      </w:r>
      <w:r>
        <w:rPr>
          <w:w w:val="90"/>
        </w:rPr>
        <w:t>it</w:t>
      </w:r>
      <w:r>
        <w:rPr>
          <w:spacing w:val="-27"/>
          <w:w w:val="90"/>
        </w:rPr>
        <w:t> </w:t>
      </w:r>
      <w:r>
        <w:rPr>
          <w:w w:val="90"/>
        </w:rPr>
        <w:t>- </w:t>
      </w:r>
      <w:r>
        <w:rPr/>
        <w:t>you</w:t>
      </w:r>
      <w:r>
        <w:rPr>
          <w:spacing w:val="-33"/>
        </w:rPr>
        <w:t> </w:t>
      </w:r>
      <w:r>
        <w:rPr/>
        <w:t>are</w:t>
      </w:r>
      <w:r>
        <w:rPr>
          <w:spacing w:val="-32"/>
        </w:rPr>
        <w:t> </w:t>
      </w:r>
      <w:r>
        <w:rPr/>
        <w:t>too</w:t>
      </w:r>
      <w:r>
        <w:rPr>
          <w:spacing w:val="-33"/>
        </w:rPr>
        <w:t> </w:t>
      </w:r>
      <w:r>
        <w:rPr/>
        <w:t>close</w:t>
      </w:r>
      <w:r>
        <w:rPr>
          <w:spacing w:val="-32"/>
        </w:rPr>
        <w:t> </w:t>
      </w:r>
      <w:r>
        <w:rPr/>
        <w:t>to</w:t>
      </w:r>
      <w:r>
        <w:rPr>
          <w:spacing w:val="-33"/>
        </w:rPr>
        <w:t> </w:t>
      </w:r>
      <w:r>
        <w:rPr/>
        <w:t>the</w:t>
      </w:r>
      <w:r>
        <w:rPr>
          <w:spacing w:val="-32"/>
        </w:rPr>
        <w:t> </w:t>
      </w:r>
      <w:r>
        <w:rPr/>
        <w:t>other</w:t>
      </w:r>
      <w:r>
        <w:rPr>
          <w:spacing w:val="-33"/>
        </w:rPr>
        <w:t> </w:t>
      </w:r>
      <w:r>
        <w:rPr/>
        <w:t>vehicle.</w:t>
      </w:r>
    </w:p>
    <w:p>
      <w:pPr>
        <w:pStyle w:val="BodyText"/>
        <w:spacing w:line="254" w:lineRule="auto" w:before="96"/>
        <w:ind w:left="358" w:right="1204"/>
      </w:pPr>
      <w:r>
        <w:rPr/>
        <w:br w:type="column"/>
      </w:r>
      <w:r>
        <w:rPr>
          <w:w w:val="95"/>
        </w:rPr>
        <w:t>Novice drivers and drivers of larger </w:t>
      </w:r>
      <w:r>
        <w:rPr>
          <w:w w:val="90"/>
        </w:rPr>
        <w:t>vehicles such as buses and trucks, and </w:t>
      </w:r>
      <w:r>
        <w:rPr>
          <w:w w:val="85"/>
        </w:rPr>
        <w:t>drivers towing trailers or caravans, will need to allow longer following distances.</w:t>
      </w:r>
    </w:p>
    <w:p>
      <w:pPr>
        <w:pStyle w:val="BodyText"/>
        <w:spacing w:line="254" w:lineRule="auto" w:before="116"/>
        <w:ind w:left="358" w:right="1315"/>
      </w:pPr>
      <w:r>
        <w:rPr>
          <w:w w:val="95"/>
        </w:rPr>
        <w:t>In</w:t>
      </w:r>
      <w:r>
        <w:rPr>
          <w:spacing w:val="-30"/>
          <w:w w:val="95"/>
        </w:rPr>
        <w:t> </w:t>
      </w:r>
      <w:r>
        <w:rPr>
          <w:w w:val="95"/>
        </w:rPr>
        <w:t>poor</w:t>
      </w:r>
      <w:r>
        <w:rPr>
          <w:spacing w:val="-30"/>
          <w:w w:val="95"/>
        </w:rPr>
        <w:t> </w:t>
      </w:r>
      <w:r>
        <w:rPr>
          <w:w w:val="95"/>
        </w:rPr>
        <w:t>road</w:t>
      </w:r>
      <w:r>
        <w:rPr>
          <w:spacing w:val="-30"/>
          <w:w w:val="95"/>
        </w:rPr>
        <w:t> </w:t>
      </w:r>
      <w:r>
        <w:rPr>
          <w:w w:val="95"/>
        </w:rPr>
        <w:t>and</w:t>
      </w:r>
      <w:r>
        <w:rPr>
          <w:spacing w:val="-30"/>
          <w:w w:val="95"/>
        </w:rPr>
        <w:t> </w:t>
      </w:r>
      <w:r>
        <w:rPr>
          <w:w w:val="95"/>
        </w:rPr>
        <w:t>weather</w:t>
      </w:r>
      <w:r>
        <w:rPr>
          <w:spacing w:val="-30"/>
          <w:w w:val="95"/>
        </w:rPr>
        <w:t> </w:t>
      </w:r>
      <w:r>
        <w:rPr>
          <w:w w:val="95"/>
        </w:rPr>
        <w:t>conditions </w:t>
      </w:r>
      <w:r>
        <w:rPr>
          <w:spacing w:val="-4"/>
          <w:w w:val="95"/>
        </w:rPr>
        <w:t>(eg. </w:t>
      </w:r>
      <w:r>
        <w:rPr>
          <w:w w:val="95"/>
        </w:rPr>
        <w:t>gravel surfaces or frosty/wet </w:t>
      </w:r>
      <w:r>
        <w:rPr>
          <w:w w:val="90"/>
        </w:rPr>
        <w:t>conditions),</w:t>
      </w:r>
      <w:r>
        <w:rPr>
          <w:spacing w:val="-23"/>
          <w:w w:val="90"/>
        </w:rPr>
        <w:t> </w:t>
      </w:r>
      <w:r>
        <w:rPr>
          <w:w w:val="90"/>
        </w:rPr>
        <w:t>or</w:t>
      </w:r>
      <w:r>
        <w:rPr>
          <w:spacing w:val="-23"/>
          <w:w w:val="90"/>
        </w:rPr>
        <w:t> </w:t>
      </w:r>
      <w:r>
        <w:rPr>
          <w:w w:val="90"/>
        </w:rPr>
        <w:t>if</w:t>
      </w:r>
      <w:r>
        <w:rPr>
          <w:spacing w:val="-22"/>
          <w:w w:val="90"/>
        </w:rPr>
        <w:t> </w:t>
      </w:r>
      <w:r>
        <w:rPr>
          <w:w w:val="90"/>
        </w:rPr>
        <w:t>you</w:t>
      </w:r>
      <w:r>
        <w:rPr>
          <w:spacing w:val="-23"/>
          <w:w w:val="90"/>
        </w:rPr>
        <w:t> </w:t>
      </w:r>
      <w:r>
        <w:rPr>
          <w:w w:val="90"/>
        </w:rPr>
        <w:t>are</w:t>
      </w:r>
      <w:r>
        <w:rPr>
          <w:spacing w:val="-23"/>
          <w:w w:val="90"/>
        </w:rPr>
        <w:t> </w:t>
      </w:r>
      <w:r>
        <w:rPr>
          <w:w w:val="90"/>
        </w:rPr>
        <w:t>tired</w:t>
      </w:r>
      <w:r>
        <w:rPr>
          <w:spacing w:val="-22"/>
          <w:w w:val="90"/>
        </w:rPr>
        <w:t> </w:t>
      </w:r>
      <w:r>
        <w:rPr>
          <w:w w:val="90"/>
        </w:rPr>
        <w:t>or</w:t>
      </w:r>
      <w:r>
        <w:rPr>
          <w:spacing w:val="-23"/>
          <w:w w:val="90"/>
        </w:rPr>
        <w:t> </w:t>
      </w:r>
      <w:r>
        <w:rPr>
          <w:spacing w:val="-4"/>
          <w:w w:val="90"/>
        </w:rPr>
        <w:t>driving </w:t>
      </w:r>
      <w:r>
        <w:rPr>
          <w:w w:val="90"/>
        </w:rPr>
        <w:t>at</w:t>
      </w:r>
      <w:r>
        <w:rPr>
          <w:spacing w:val="-20"/>
          <w:w w:val="90"/>
        </w:rPr>
        <w:t> </w:t>
      </w:r>
      <w:r>
        <w:rPr>
          <w:w w:val="90"/>
        </w:rPr>
        <w:t>night,</w:t>
      </w:r>
      <w:r>
        <w:rPr>
          <w:spacing w:val="-20"/>
          <w:w w:val="90"/>
        </w:rPr>
        <w:t> </w:t>
      </w:r>
      <w:r>
        <w:rPr>
          <w:w w:val="90"/>
        </w:rPr>
        <w:t>you</w:t>
      </w:r>
      <w:r>
        <w:rPr>
          <w:spacing w:val="-20"/>
          <w:w w:val="90"/>
        </w:rPr>
        <w:t> </w:t>
      </w:r>
      <w:r>
        <w:rPr>
          <w:w w:val="90"/>
        </w:rPr>
        <w:t>should</w:t>
      </w:r>
      <w:r>
        <w:rPr>
          <w:spacing w:val="-19"/>
          <w:w w:val="90"/>
        </w:rPr>
        <w:t> </w:t>
      </w:r>
      <w:r>
        <w:rPr>
          <w:w w:val="90"/>
        </w:rPr>
        <w:t>also</w:t>
      </w:r>
      <w:r>
        <w:rPr>
          <w:spacing w:val="-20"/>
          <w:w w:val="90"/>
        </w:rPr>
        <w:t> </w:t>
      </w:r>
      <w:r>
        <w:rPr>
          <w:w w:val="90"/>
        </w:rPr>
        <w:t>allow</w:t>
      </w:r>
      <w:r>
        <w:rPr>
          <w:spacing w:val="-20"/>
          <w:w w:val="90"/>
        </w:rPr>
        <w:t> </w:t>
      </w:r>
      <w:r>
        <w:rPr>
          <w:w w:val="90"/>
        </w:rPr>
        <w:t>a</w:t>
      </w:r>
      <w:r>
        <w:rPr>
          <w:spacing w:val="-20"/>
          <w:w w:val="90"/>
        </w:rPr>
        <w:t> </w:t>
      </w:r>
      <w:r>
        <w:rPr>
          <w:w w:val="90"/>
        </w:rPr>
        <w:t>much</w:t>
      </w:r>
    </w:p>
    <w:p>
      <w:pPr>
        <w:pStyle w:val="BodyText"/>
        <w:spacing w:before="2"/>
        <w:ind w:left="358"/>
      </w:pPr>
      <w:r>
        <w:rPr>
          <w:w w:val="95"/>
        </w:rPr>
        <w:t>greater distance from the vehicle in front.</w:t>
      </w:r>
    </w:p>
    <w:p>
      <w:pPr>
        <w:pStyle w:val="BodyText"/>
        <w:spacing w:line="254" w:lineRule="auto" w:before="127"/>
        <w:ind w:left="358" w:right="1135"/>
      </w:pPr>
      <w:r>
        <w:rPr>
          <w:w w:val="85"/>
        </w:rPr>
        <w:t>In</w:t>
      </w:r>
      <w:r>
        <w:rPr>
          <w:spacing w:val="-10"/>
          <w:w w:val="85"/>
        </w:rPr>
        <w:t> </w:t>
      </w:r>
      <w:r>
        <w:rPr>
          <w:w w:val="85"/>
        </w:rPr>
        <w:t>these</w:t>
      </w:r>
      <w:r>
        <w:rPr>
          <w:spacing w:val="-9"/>
          <w:w w:val="85"/>
        </w:rPr>
        <w:t> </w:t>
      </w:r>
      <w:r>
        <w:rPr>
          <w:w w:val="85"/>
        </w:rPr>
        <w:t>circumstances,</w:t>
      </w:r>
      <w:r>
        <w:rPr>
          <w:spacing w:val="-10"/>
          <w:w w:val="85"/>
        </w:rPr>
        <w:t> </w:t>
      </w:r>
      <w:r>
        <w:rPr>
          <w:w w:val="85"/>
        </w:rPr>
        <w:t>you</w:t>
      </w:r>
      <w:r>
        <w:rPr>
          <w:spacing w:val="-9"/>
          <w:w w:val="85"/>
        </w:rPr>
        <w:t> </w:t>
      </w:r>
      <w:r>
        <w:rPr>
          <w:w w:val="85"/>
        </w:rPr>
        <w:t>should</w:t>
      </w:r>
      <w:r>
        <w:rPr>
          <w:spacing w:val="-10"/>
          <w:w w:val="85"/>
        </w:rPr>
        <w:t> </w:t>
      </w:r>
      <w:r>
        <w:rPr>
          <w:w w:val="85"/>
        </w:rPr>
        <w:t>at</w:t>
      </w:r>
      <w:r>
        <w:rPr>
          <w:spacing w:val="-9"/>
          <w:w w:val="85"/>
        </w:rPr>
        <w:t> </w:t>
      </w:r>
      <w:r>
        <w:rPr>
          <w:w w:val="85"/>
        </w:rPr>
        <w:t>least </w:t>
      </w:r>
      <w:r>
        <w:rPr>
          <w:w w:val="95"/>
        </w:rPr>
        <w:t>double the time elapsed, ie from three seconds</w:t>
      </w:r>
      <w:r>
        <w:rPr>
          <w:spacing w:val="-31"/>
          <w:w w:val="95"/>
        </w:rPr>
        <w:t> </w:t>
      </w:r>
      <w:r>
        <w:rPr>
          <w:w w:val="95"/>
        </w:rPr>
        <w:t>to</w:t>
      </w:r>
      <w:r>
        <w:rPr>
          <w:spacing w:val="-31"/>
          <w:w w:val="95"/>
        </w:rPr>
        <w:t> </w:t>
      </w:r>
      <w:r>
        <w:rPr>
          <w:w w:val="95"/>
        </w:rPr>
        <w:t>at</w:t>
      </w:r>
      <w:r>
        <w:rPr>
          <w:spacing w:val="-31"/>
          <w:w w:val="95"/>
        </w:rPr>
        <w:t> </w:t>
      </w:r>
      <w:r>
        <w:rPr>
          <w:w w:val="95"/>
        </w:rPr>
        <w:t>least</w:t>
      </w:r>
      <w:r>
        <w:rPr>
          <w:spacing w:val="-31"/>
          <w:w w:val="95"/>
        </w:rPr>
        <w:t> </w:t>
      </w:r>
      <w:r>
        <w:rPr>
          <w:w w:val="95"/>
        </w:rPr>
        <w:t>six</w:t>
      </w:r>
      <w:r>
        <w:rPr>
          <w:spacing w:val="-31"/>
          <w:w w:val="95"/>
        </w:rPr>
        <w:t> </w:t>
      </w:r>
      <w:r>
        <w:rPr>
          <w:w w:val="95"/>
        </w:rPr>
        <w:t>or</w:t>
      </w:r>
      <w:r>
        <w:rPr>
          <w:spacing w:val="-31"/>
          <w:w w:val="95"/>
        </w:rPr>
        <w:t> </w:t>
      </w:r>
      <w:r>
        <w:rPr>
          <w:w w:val="95"/>
        </w:rPr>
        <w:t>seven</w:t>
      </w:r>
      <w:r>
        <w:rPr>
          <w:spacing w:val="-31"/>
          <w:w w:val="95"/>
        </w:rPr>
        <w:t> </w:t>
      </w:r>
      <w:r>
        <w:rPr>
          <w:w w:val="95"/>
        </w:rPr>
        <w:t>seconds, and</w:t>
      </w:r>
      <w:r>
        <w:rPr>
          <w:spacing w:val="-14"/>
          <w:w w:val="95"/>
        </w:rPr>
        <w:t> </w:t>
      </w:r>
      <w:r>
        <w:rPr>
          <w:w w:val="95"/>
        </w:rPr>
        <w:t>even</w:t>
      </w:r>
      <w:r>
        <w:rPr>
          <w:spacing w:val="-13"/>
          <w:w w:val="95"/>
        </w:rPr>
        <w:t> </w:t>
      </w:r>
      <w:r>
        <w:rPr>
          <w:w w:val="95"/>
        </w:rPr>
        <w:t>more</w:t>
      </w:r>
      <w:r>
        <w:rPr>
          <w:spacing w:val="-13"/>
          <w:w w:val="95"/>
        </w:rPr>
        <w:t> </w:t>
      </w:r>
      <w:r>
        <w:rPr>
          <w:w w:val="95"/>
        </w:rPr>
        <w:t>to</w:t>
      </w:r>
      <w:r>
        <w:rPr>
          <w:spacing w:val="-13"/>
          <w:w w:val="95"/>
        </w:rPr>
        <w:t> </w:t>
      </w:r>
      <w:r>
        <w:rPr>
          <w:w w:val="95"/>
        </w:rPr>
        <w:t>be</w:t>
      </w:r>
      <w:r>
        <w:rPr>
          <w:spacing w:val="-13"/>
          <w:w w:val="95"/>
        </w:rPr>
        <w:t> </w:t>
      </w:r>
      <w:r>
        <w:rPr>
          <w:w w:val="95"/>
        </w:rPr>
        <w:t>certain.</w:t>
      </w:r>
    </w:p>
    <w:p>
      <w:pPr>
        <w:pStyle w:val="BodyText"/>
        <w:spacing w:line="254" w:lineRule="auto" w:before="116"/>
        <w:ind w:left="358" w:right="1162"/>
      </w:pPr>
      <w:r>
        <w:rPr>
          <w:w w:val="90"/>
        </w:rPr>
        <w:t>If</w:t>
      </w:r>
      <w:r>
        <w:rPr>
          <w:spacing w:val="-26"/>
          <w:w w:val="90"/>
        </w:rPr>
        <w:t> </w:t>
      </w:r>
      <w:r>
        <w:rPr>
          <w:w w:val="90"/>
        </w:rPr>
        <w:t>another</w:t>
      </w:r>
      <w:r>
        <w:rPr>
          <w:spacing w:val="-25"/>
          <w:w w:val="90"/>
        </w:rPr>
        <w:t> </w:t>
      </w:r>
      <w:r>
        <w:rPr>
          <w:w w:val="90"/>
        </w:rPr>
        <w:t>vehicle</w:t>
      </w:r>
      <w:r>
        <w:rPr>
          <w:spacing w:val="-25"/>
          <w:w w:val="90"/>
        </w:rPr>
        <w:t> </w:t>
      </w:r>
      <w:r>
        <w:rPr>
          <w:w w:val="90"/>
        </w:rPr>
        <w:t>moves</w:t>
      </w:r>
      <w:r>
        <w:rPr>
          <w:spacing w:val="-26"/>
          <w:w w:val="90"/>
        </w:rPr>
        <w:t> </w:t>
      </w:r>
      <w:r>
        <w:rPr>
          <w:w w:val="90"/>
        </w:rPr>
        <w:t>between</w:t>
      </w:r>
      <w:r>
        <w:rPr>
          <w:spacing w:val="-25"/>
          <w:w w:val="90"/>
        </w:rPr>
        <w:t> </w:t>
      </w:r>
      <w:r>
        <w:rPr>
          <w:w w:val="90"/>
        </w:rPr>
        <w:t>you</w:t>
      </w:r>
      <w:r>
        <w:rPr>
          <w:spacing w:val="-25"/>
          <w:w w:val="90"/>
        </w:rPr>
        <w:t> </w:t>
      </w:r>
      <w:r>
        <w:rPr>
          <w:spacing w:val="-6"/>
          <w:w w:val="90"/>
        </w:rPr>
        <w:t>and </w:t>
      </w:r>
      <w:r>
        <w:rPr>
          <w:w w:val="90"/>
        </w:rPr>
        <w:t>the</w:t>
      </w:r>
      <w:r>
        <w:rPr>
          <w:spacing w:val="-19"/>
          <w:w w:val="90"/>
        </w:rPr>
        <w:t> </w:t>
      </w:r>
      <w:r>
        <w:rPr>
          <w:w w:val="90"/>
        </w:rPr>
        <w:t>vehicle</w:t>
      </w:r>
      <w:r>
        <w:rPr>
          <w:spacing w:val="-18"/>
          <w:w w:val="90"/>
        </w:rPr>
        <w:t> </w:t>
      </w:r>
      <w:r>
        <w:rPr>
          <w:w w:val="90"/>
        </w:rPr>
        <w:t>in</w:t>
      </w:r>
      <w:r>
        <w:rPr>
          <w:spacing w:val="-18"/>
          <w:w w:val="90"/>
        </w:rPr>
        <w:t> </w:t>
      </w:r>
      <w:r>
        <w:rPr>
          <w:w w:val="90"/>
        </w:rPr>
        <w:t>front,</w:t>
      </w:r>
      <w:r>
        <w:rPr>
          <w:spacing w:val="-18"/>
          <w:w w:val="90"/>
        </w:rPr>
        <w:t> </w:t>
      </w:r>
      <w:r>
        <w:rPr>
          <w:w w:val="90"/>
        </w:rPr>
        <w:t>slow</w:t>
      </w:r>
      <w:r>
        <w:rPr>
          <w:spacing w:val="-19"/>
          <w:w w:val="90"/>
        </w:rPr>
        <w:t> </w:t>
      </w:r>
      <w:r>
        <w:rPr>
          <w:w w:val="90"/>
        </w:rPr>
        <w:t>down</w:t>
      </w:r>
      <w:r>
        <w:rPr>
          <w:spacing w:val="-18"/>
          <w:w w:val="90"/>
        </w:rPr>
        <w:t> </w:t>
      </w:r>
      <w:r>
        <w:rPr>
          <w:w w:val="90"/>
        </w:rPr>
        <w:t>briefly</w:t>
      </w:r>
      <w:r>
        <w:rPr>
          <w:spacing w:val="-18"/>
          <w:w w:val="90"/>
        </w:rPr>
        <w:t> </w:t>
      </w:r>
      <w:r>
        <w:rPr>
          <w:w w:val="90"/>
        </w:rPr>
        <w:t>to </w:t>
      </w:r>
      <w:r>
        <w:rPr>
          <w:w w:val="95"/>
        </w:rPr>
        <w:t>allow</w:t>
      </w:r>
      <w:r>
        <w:rPr>
          <w:spacing w:val="-27"/>
          <w:w w:val="95"/>
        </w:rPr>
        <w:t> </w:t>
      </w:r>
      <w:r>
        <w:rPr>
          <w:w w:val="95"/>
        </w:rPr>
        <w:t>your</w:t>
      </w:r>
      <w:r>
        <w:rPr>
          <w:spacing w:val="-27"/>
          <w:w w:val="95"/>
        </w:rPr>
        <w:t> </w:t>
      </w:r>
      <w:r>
        <w:rPr>
          <w:w w:val="95"/>
        </w:rPr>
        <w:t>vehicle</w:t>
      </w:r>
      <w:r>
        <w:rPr>
          <w:spacing w:val="-27"/>
          <w:w w:val="95"/>
        </w:rPr>
        <w:t> </w:t>
      </w:r>
      <w:r>
        <w:rPr>
          <w:w w:val="95"/>
        </w:rPr>
        <w:t>to</w:t>
      </w:r>
      <w:r>
        <w:rPr>
          <w:spacing w:val="-27"/>
          <w:w w:val="95"/>
        </w:rPr>
        <w:t> </w:t>
      </w:r>
      <w:r>
        <w:rPr>
          <w:w w:val="95"/>
        </w:rPr>
        <w:t>fall</w:t>
      </w:r>
      <w:r>
        <w:rPr>
          <w:spacing w:val="-27"/>
          <w:w w:val="95"/>
        </w:rPr>
        <w:t> </w:t>
      </w:r>
      <w:r>
        <w:rPr>
          <w:w w:val="95"/>
        </w:rPr>
        <w:t>back</w:t>
      </w:r>
      <w:r>
        <w:rPr>
          <w:spacing w:val="-26"/>
          <w:w w:val="95"/>
        </w:rPr>
        <w:t> </w:t>
      </w:r>
      <w:r>
        <w:rPr>
          <w:w w:val="95"/>
        </w:rPr>
        <w:t>to</w:t>
      </w:r>
      <w:r>
        <w:rPr>
          <w:spacing w:val="-27"/>
          <w:w w:val="95"/>
        </w:rPr>
        <w:t> </w:t>
      </w:r>
      <w:r>
        <w:rPr>
          <w:w w:val="95"/>
        </w:rPr>
        <w:t>a</w:t>
      </w:r>
      <w:r>
        <w:rPr>
          <w:spacing w:val="-27"/>
          <w:w w:val="95"/>
        </w:rPr>
        <w:t> </w:t>
      </w:r>
      <w:r>
        <w:rPr>
          <w:w w:val="95"/>
        </w:rPr>
        <w:t>safe following</w:t>
      </w:r>
      <w:r>
        <w:rPr>
          <w:spacing w:val="-11"/>
          <w:w w:val="95"/>
        </w:rPr>
        <w:t> </w:t>
      </w:r>
      <w:r>
        <w:rPr>
          <w:w w:val="95"/>
        </w:rPr>
        <w:t>distance.</w:t>
      </w:r>
    </w:p>
    <w:p>
      <w:pPr>
        <w:spacing w:after="0" w:line="254" w:lineRule="auto"/>
        <w:sectPr>
          <w:type w:val="continuous"/>
          <w:pgSz w:w="8400" w:h="11910"/>
          <w:pgMar w:top="1100" w:bottom="280" w:left="0" w:right="0"/>
          <w:cols w:num="2" w:equalWidth="0">
            <w:col w:w="3854" w:space="40"/>
            <w:col w:w="4506"/>
          </w:cols>
        </w:sectPr>
      </w:pPr>
    </w:p>
    <w:p>
      <w:pPr>
        <w:pStyle w:val="Heading3"/>
        <w:spacing w:before="89"/>
        <w:ind w:left="1133"/>
      </w:pPr>
      <w:r>
        <w:rPr/>
        <w:drawing>
          <wp:anchor distT="0" distB="0" distL="0" distR="0" allowOverlap="1" layoutInCell="1" locked="0" behindDoc="0" simplePos="0" relativeHeight="462">
            <wp:simplePos x="0" y="0"/>
            <wp:positionH relativeFrom="page">
              <wp:posOffset>713651</wp:posOffset>
            </wp:positionH>
            <wp:positionV relativeFrom="paragraph">
              <wp:posOffset>287427</wp:posOffset>
            </wp:positionV>
            <wp:extent cx="1617649" cy="1085850"/>
            <wp:effectExtent l="0" t="0" r="0" b="0"/>
            <wp:wrapTopAndBottom/>
            <wp:docPr id="215" name="image334.png" descr=""/>
            <wp:cNvGraphicFramePr>
              <a:graphicFrameLocks noChangeAspect="1"/>
            </wp:cNvGraphicFramePr>
            <a:graphic>
              <a:graphicData uri="http://schemas.openxmlformats.org/drawingml/2006/picture">
                <pic:pic>
                  <pic:nvPicPr>
                    <pic:cNvPr id="216" name="image334.png"/>
                    <pic:cNvPicPr/>
                  </pic:nvPicPr>
                  <pic:blipFill>
                    <a:blip r:embed="rId370" cstate="print"/>
                    <a:stretch>
                      <a:fillRect/>
                    </a:stretch>
                  </pic:blipFill>
                  <pic:spPr>
                    <a:xfrm>
                      <a:off x="0" y="0"/>
                      <a:ext cx="1617649" cy="1085850"/>
                    </a:xfrm>
                    <a:prstGeom prst="rect">
                      <a:avLst/>
                    </a:prstGeom>
                  </pic:spPr>
                </pic:pic>
              </a:graphicData>
            </a:graphic>
          </wp:anchor>
        </w:drawing>
      </w:r>
      <w:r>
        <w:rPr/>
        <w:drawing>
          <wp:anchor distT="0" distB="0" distL="0" distR="0" allowOverlap="1" layoutInCell="1" locked="0" behindDoc="0" simplePos="0" relativeHeight="12160">
            <wp:simplePos x="0" y="0"/>
            <wp:positionH relativeFrom="page">
              <wp:posOffset>2754007</wp:posOffset>
            </wp:positionH>
            <wp:positionV relativeFrom="page">
              <wp:posOffset>540004</wp:posOffset>
            </wp:positionV>
            <wp:extent cx="5397" cy="6479997"/>
            <wp:effectExtent l="0" t="0" r="0" b="0"/>
            <wp:wrapNone/>
            <wp:docPr id="217" name="image51.png" descr=""/>
            <wp:cNvGraphicFramePr>
              <a:graphicFrameLocks noChangeAspect="1"/>
            </wp:cNvGraphicFramePr>
            <a:graphic>
              <a:graphicData uri="http://schemas.openxmlformats.org/drawingml/2006/picture">
                <pic:pic>
                  <pic:nvPicPr>
                    <pic:cNvPr id="218" name="image51.png"/>
                    <pic:cNvPicPr/>
                  </pic:nvPicPr>
                  <pic:blipFill>
                    <a:blip r:embed="rId80" cstate="print"/>
                    <a:stretch>
                      <a:fillRect/>
                    </a:stretch>
                  </pic:blipFill>
                  <pic:spPr>
                    <a:xfrm>
                      <a:off x="0" y="0"/>
                      <a:ext cx="5397" cy="6479997"/>
                    </a:xfrm>
                    <a:prstGeom prst="rect">
                      <a:avLst/>
                    </a:prstGeom>
                  </pic:spPr>
                </pic:pic>
              </a:graphicData>
            </a:graphic>
          </wp:anchor>
        </w:drawing>
      </w:r>
      <w:bookmarkStart w:name="Space to the sides" w:id="191"/>
      <w:bookmarkEnd w:id="191"/>
      <w:r>
        <w:rPr>
          <w:b w:val="0"/>
        </w:rPr>
      </w:r>
      <w:bookmarkStart w:name="Space behind" w:id="192"/>
      <w:bookmarkEnd w:id="192"/>
      <w:r>
        <w:rPr>
          <w:b w:val="0"/>
        </w:rPr>
      </w:r>
      <w:r>
        <w:rPr/>
        <w:t>Space to the sides</w:t>
      </w:r>
    </w:p>
    <w:p>
      <w:pPr>
        <w:pStyle w:val="BodyText"/>
        <w:spacing w:before="201"/>
        <w:ind w:left="1133"/>
        <w:rPr>
          <w:rFonts w:ascii="Century Gothic"/>
        </w:rPr>
      </w:pPr>
      <w:r>
        <w:rPr>
          <w:rFonts w:ascii="Century Gothic"/>
          <w:w w:val="70"/>
        </w:rPr>
        <w:t>Buffer zone</w:t>
      </w:r>
    </w:p>
    <w:p>
      <w:pPr>
        <w:pStyle w:val="BodyText"/>
        <w:spacing w:line="254" w:lineRule="auto" w:before="98"/>
        <w:ind w:left="1133" w:right="-12"/>
      </w:pPr>
      <w:r>
        <w:rPr>
          <w:w w:val="95"/>
        </w:rPr>
        <w:t>Just as you need a buffer zone/space cushion</w:t>
      </w:r>
      <w:r>
        <w:rPr>
          <w:spacing w:val="-29"/>
          <w:w w:val="95"/>
        </w:rPr>
        <w:t> </w:t>
      </w:r>
      <w:r>
        <w:rPr>
          <w:w w:val="95"/>
        </w:rPr>
        <w:t>in</w:t>
      </w:r>
      <w:r>
        <w:rPr>
          <w:spacing w:val="-29"/>
          <w:w w:val="95"/>
        </w:rPr>
        <w:t> </w:t>
      </w:r>
      <w:r>
        <w:rPr>
          <w:w w:val="95"/>
        </w:rPr>
        <w:t>front,</w:t>
      </w:r>
      <w:r>
        <w:rPr>
          <w:spacing w:val="-29"/>
          <w:w w:val="95"/>
        </w:rPr>
        <w:t> </w:t>
      </w:r>
      <w:r>
        <w:rPr>
          <w:w w:val="95"/>
        </w:rPr>
        <w:t>you</w:t>
      </w:r>
      <w:r>
        <w:rPr>
          <w:spacing w:val="-28"/>
          <w:w w:val="95"/>
        </w:rPr>
        <w:t> </w:t>
      </w:r>
      <w:r>
        <w:rPr>
          <w:w w:val="95"/>
        </w:rPr>
        <w:t>also</w:t>
      </w:r>
      <w:r>
        <w:rPr>
          <w:spacing w:val="-29"/>
          <w:w w:val="95"/>
        </w:rPr>
        <w:t> </w:t>
      </w:r>
      <w:r>
        <w:rPr>
          <w:w w:val="95"/>
        </w:rPr>
        <w:t>need</w:t>
      </w:r>
      <w:r>
        <w:rPr>
          <w:spacing w:val="-29"/>
          <w:w w:val="95"/>
        </w:rPr>
        <w:t> </w:t>
      </w:r>
      <w:r>
        <w:rPr>
          <w:w w:val="95"/>
        </w:rPr>
        <w:t>space</w:t>
      </w:r>
      <w:r>
        <w:rPr>
          <w:spacing w:val="-28"/>
          <w:w w:val="95"/>
        </w:rPr>
        <w:t> </w:t>
      </w:r>
      <w:r>
        <w:rPr>
          <w:w w:val="95"/>
        </w:rPr>
        <w:t>to </w:t>
      </w:r>
      <w:r>
        <w:rPr>
          <w:w w:val="90"/>
        </w:rPr>
        <w:t>the</w:t>
      </w:r>
      <w:r>
        <w:rPr>
          <w:spacing w:val="-26"/>
          <w:w w:val="90"/>
        </w:rPr>
        <w:t> </w:t>
      </w:r>
      <w:r>
        <w:rPr>
          <w:w w:val="90"/>
        </w:rPr>
        <w:t>sides</w:t>
      </w:r>
      <w:r>
        <w:rPr>
          <w:spacing w:val="-25"/>
          <w:w w:val="90"/>
        </w:rPr>
        <w:t> </w:t>
      </w:r>
      <w:r>
        <w:rPr>
          <w:w w:val="90"/>
        </w:rPr>
        <w:t>to</w:t>
      </w:r>
      <w:r>
        <w:rPr>
          <w:spacing w:val="-26"/>
          <w:w w:val="90"/>
        </w:rPr>
        <w:t> </w:t>
      </w:r>
      <w:r>
        <w:rPr>
          <w:w w:val="90"/>
        </w:rPr>
        <w:t>protect</w:t>
      </w:r>
      <w:r>
        <w:rPr>
          <w:spacing w:val="-25"/>
          <w:w w:val="90"/>
        </w:rPr>
        <w:t> </w:t>
      </w:r>
      <w:r>
        <w:rPr>
          <w:w w:val="90"/>
        </w:rPr>
        <w:t>you</w:t>
      </w:r>
      <w:r>
        <w:rPr>
          <w:spacing w:val="-26"/>
          <w:w w:val="90"/>
        </w:rPr>
        <w:t> </w:t>
      </w:r>
      <w:r>
        <w:rPr>
          <w:w w:val="90"/>
        </w:rPr>
        <w:t>from</w:t>
      </w:r>
      <w:r>
        <w:rPr>
          <w:spacing w:val="-25"/>
          <w:w w:val="90"/>
        </w:rPr>
        <w:t> </w:t>
      </w:r>
      <w:r>
        <w:rPr>
          <w:spacing w:val="-3"/>
          <w:w w:val="90"/>
        </w:rPr>
        <w:t>mistakes.</w:t>
      </w:r>
      <w:r>
        <w:rPr>
          <w:spacing w:val="-26"/>
          <w:w w:val="90"/>
        </w:rPr>
        <w:t> </w:t>
      </w:r>
      <w:r>
        <w:rPr>
          <w:spacing w:val="-14"/>
          <w:w w:val="90"/>
        </w:rPr>
        <w:t>You </w:t>
      </w:r>
      <w:r>
        <w:rPr>
          <w:w w:val="90"/>
        </w:rPr>
        <w:t>need</w:t>
      </w:r>
      <w:r>
        <w:rPr>
          <w:spacing w:val="-30"/>
          <w:w w:val="90"/>
        </w:rPr>
        <w:t> </w:t>
      </w:r>
      <w:r>
        <w:rPr>
          <w:w w:val="90"/>
        </w:rPr>
        <w:t>to</w:t>
      </w:r>
      <w:r>
        <w:rPr>
          <w:spacing w:val="-29"/>
          <w:w w:val="90"/>
        </w:rPr>
        <w:t> </w:t>
      </w:r>
      <w:r>
        <w:rPr>
          <w:spacing w:val="-3"/>
          <w:w w:val="90"/>
        </w:rPr>
        <w:t>keep</w:t>
      </w:r>
      <w:r>
        <w:rPr>
          <w:spacing w:val="-29"/>
          <w:w w:val="90"/>
        </w:rPr>
        <w:t> </w:t>
      </w:r>
      <w:r>
        <w:rPr>
          <w:w w:val="90"/>
        </w:rPr>
        <w:t>sufficient</w:t>
      </w:r>
      <w:r>
        <w:rPr>
          <w:spacing w:val="-29"/>
          <w:w w:val="90"/>
        </w:rPr>
        <w:t> </w:t>
      </w:r>
      <w:r>
        <w:rPr>
          <w:w w:val="90"/>
        </w:rPr>
        <w:t>space</w:t>
      </w:r>
      <w:r>
        <w:rPr>
          <w:spacing w:val="-30"/>
          <w:w w:val="90"/>
        </w:rPr>
        <w:t> </w:t>
      </w:r>
      <w:r>
        <w:rPr>
          <w:w w:val="90"/>
        </w:rPr>
        <w:t>from</w:t>
      </w:r>
      <w:r>
        <w:rPr>
          <w:spacing w:val="-29"/>
          <w:w w:val="90"/>
        </w:rPr>
        <w:t> </w:t>
      </w:r>
      <w:r>
        <w:rPr>
          <w:w w:val="90"/>
        </w:rPr>
        <w:t>vehicles </w:t>
      </w:r>
      <w:r>
        <w:rPr>
          <w:w w:val="95"/>
        </w:rPr>
        <w:t>that</w:t>
      </w:r>
      <w:r>
        <w:rPr>
          <w:spacing w:val="-8"/>
          <w:w w:val="95"/>
        </w:rPr>
        <w:t> </w:t>
      </w:r>
      <w:r>
        <w:rPr>
          <w:w w:val="95"/>
        </w:rPr>
        <w:t>are:</w:t>
      </w:r>
    </w:p>
    <w:p>
      <w:pPr>
        <w:pStyle w:val="ListParagraph"/>
        <w:numPr>
          <w:ilvl w:val="1"/>
          <w:numId w:val="37"/>
        </w:numPr>
        <w:tabs>
          <w:tab w:pos="1418" w:val="left" w:leader="none"/>
        </w:tabs>
        <w:spacing w:line="249" w:lineRule="auto" w:before="116" w:after="0"/>
        <w:ind w:left="1417" w:right="150" w:hanging="284"/>
        <w:jc w:val="left"/>
        <w:rPr>
          <w:sz w:val="18"/>
        </w:rPr>
      </w:pPr>
      <w:r>
        <w:rPr>
          <w:rFonts w:ascii="Book Antiqua" w:hAnsi="Book Antiqua"/>
          <w:b/>
          <w:w w:val="95"/>
          <w:sz w:val="18"/>
        </w:rPr>
        <w:t>alongside</w:t>
      </w:r>
      <w:r>
        <w:rPr>
          <w:rFonts w:ascii="Book Antiqua" w:hAnsi="Book Antiqua"/>
          <w:b/>
          <w:spacing w:val="-23"/>
          <w:w w:val="95"/>
          <w:sz w:val="18"/>
        </w:rPr>
        <w:t> </w:t>
      </w:r>
      <w:r>
        <w:rPr>
          <w:w w:val="95"/>
          <w:sz w:val="18"/>
        </w:rPr>
        <w:t>-</w:t>
      </w:r>
      <w:r>
        <w:rPr>
          <w:spacing w:val="-29"/>
          <w:w w:val="95"/>
          <w:sz w:val="18"/>
        </w:rPr>
        <w:t> </w:t>
      </w:r>
      <w:r>
        <w:rPr>
          <w:w w:val="95"/>
          <w:sz w:val="18"/>
        </w:rPr>
        <w:t>if</w:t>
      </w:r>
      <w:r>
        <w:rPr>
          <w:spacing w:val="-29"/>
          <w:w w:val="95"/>
          <w:sz w:val="18"/>
        </w:rPr>
        <w:t> </w:t>
      </w:r>
      <w:r>
        <w:rPr>
          <w:w w:val="95"/>
          <w:sz w:val="18"/>
        </w:rPr>
        <w:t>you</w:t>
      </w:r>
      <w:r>
        <w:rPr>
          <w:spacing w:val="-29"/>
          <w:w w:val="95"/>
          <w:sz w:val="18"/>
        </w:rPr>
        <w:t> </w:t>
      </w:r>
      <w:r>
        <w:rPr>
          <w:w w:val="95"/>
          <w:sz w:val="18"/>
        </w:rPr>
        <w:t>have</w:t>
      </w:r>
      <w:r>
        <w:rPr>
          <w:spacing w:val="-29"/>
          <w:w w:val="95"/>
          <w:sz w:val="18"/>
        </w:rPr>
        <w:t> </w:t>
      </w:r>
      <w:r>
        <w:rPr>
          <w:w w:val="95"/>
          <w:sz w:val="18"/>
        </w:rPr>
        <w:t>a</w:t>
      </w:r>
      <w:r>
        <w:rPr>
          <w:spacing w:val="-29"/>
          <w:w w:val="95"/>
          <w:sz w:val="18"/>
        </w:rPr>
        <w:t> </w:t>
      </w:r>
      <w:r>
        <w:rPr>
          <w:w w:val="95"/>
          <w:sz w:val="18"/>
        </w:rPr>
        <w:t>choice,</w:t>
      </w:r>
      <w:r>
        <w:rPr>
          <w:spacing w:val="-29"/>
          <w:w w:val="95"/>
          <w:sz w:val="18"/>
        </w:rPr>
        <w:t> </w:t>
      </w:r>
      <w:r>
        <w:rPr>
          <w:w w:val="95"/>
          <w:sz w:val="18"/>
        </w:rPr>
        <w:t>do </w:t>
      </w:r>
      <w:r>
        <w:rPr>
          <w:w w:val="90"/>
          <w:sz w:val="18"/>
        </w:rPr>
        <w:t>not</w:t>
      </w:r>
      <w:r>
        <w:rPr>
          <w:spacing w:val="-18"/>
          <w:w w:val="90"/>
          <w:sz w:val="18"/>
        </w:rPr>
        <w:t> </w:t>
      </w:r>
      <w:r>
        <w:rPr>
          <w:w w:val="90"/>
          <w:sz w:val="18"/>
        </w:rPr>
        <w:t>drive</w:t>
      </w:r>
      <w:r>
        <w:rPr>
          <w:spacing w:val="-18"/>
          <w:w w:val="90"/>
          <w:sz w:val="18"/>
        </w:rPr>
        <w:t> </w:t>
      </w:r>
      <w:r>
        <w:rPr>
          <w:spacing w:val="-3"/>
          <w:w w:val="90"/>
          <w:sz w:val="18"/>
        </w:rPr>
        <w:t>next</w:t>
      </w:r>
      <w:r>
        <w:rPr>
          <w:spacing w:val="-17"/>
          <w:w w:val="90"/>
          <w:sz w:val="18"/>
        </w:rPr>
        <w:t> </w:t>
      </w:r>
      <w:r>
        <w:rPr>
          <w:w w:val="90"/>
          <w:sz w:val="18"/>
        </w:rPr>
        <w:t>to</w:t>
      </w:r>
      <w:r>
        <w:rPr>
          <w:spacing w:val="-18"/>
          <w:w w:val="90"/>
          <w:sz w:val="18"/>
        </w:rPr>
        <w:t> </w:t>
      </w:r>
      <w:r>
        <w:rPr>
          <w:w w:val="90"/>
          <w:sz w:val="18"/>
        </w:rPr>
        <w:t>another</w:t>
      </w:r>
      <w:r>
        <w:rPr>
          <w:spacing w:val="-18"/>
          <w:w w:val="90"/>
          <w:sz w:val="18"/>
        </w:rPr>
        <w:t> </w:t>
      </w:r>
      <w:r>
        <w:rPr>
          <w:w w:val="90"/>
          <w:sz w:val="18"/>
        </w:rPr>
        <w:t>vehicle</w:t>
      </w:r>
      <w:r>
        <w:rPr>
          <w:spacing w:val="-17"/>
          <w:w w:val="90"/>
          <w:sz w:val="18"/>
        </w:rPr>
        <w:t> </w:t>
      </w:r>
      <w:r>
        <w:rPr>
          <w:spacing w:val="-6"/>
          <w:w w:val="90"/>
          <w:sz w:val="18"/>
        </w:rPr>
        <w:t>for </w:t>
      </w:r>
      <w:r>
        <w:rPr>
          <w:sz w:val="18"/>
        </w:rPr>
        <w:t>too</w:t>
      </w:r>
      <w:r>
        <w:rPr>
          <w:spacing w:val="-11"/>
          <w:sz w:val="18"/>
        </w:rPr>
        <w:t> </w:t>
      </w:r>
      <w:r>
        <w:rPr>
          <w:sz w:val="18"/>
        </w:rPr>
        <w:t>long;</w:t>
      </w:r>
    </w:p>
    <w:p>
      <w:pPr>
        <w:pStyle w:val="ListParagraph"/>
        <w:numPr>
          <w:ilvl w:val="1"/>
          <w:numId w:val="37"/>
        </w:numPr>
        <w:tabs>
          <w:tab w:pos="1418" w:val="left" w:leader="none"/>
        </w:tabs>
        <w:spacing w:line="252" w:lineRule="auto" w:before="120" w:after="0"/>
        <w:ind w:left="1417" w:right="56" w:hanging="284"/>
        <w:jc w:val="left"/>
        <w:rPr>
          <w:sz w:val="18"/>
        </w:rPr>
      </w:pPr>
      <w:r>
        <w:rPr>
          <w:rFonts w:ascii="Book Antiqua" w:hAnsi="Book Antiqua"/>
          <w:b/>
          <w:w w:val="90"/>
          <w:sz w:val="18"/>
        </w:rPr>
        <w:t>oncoming</w:t>
      </w:r>
      <w:r>
        <w:rPr>
          <w:rFonts w:ascii="Book Antiqua" w:hAnsi="Book Antiqua"/>
          <w:b/>
          <w:spacing w:val="-8"/>
          <w:w w:val="90"/>
          <w:sz w:val="18"/>
        </w:rPr>
        <w:t> </w:t>
      </w:r>
      <w:r>
        <w:rPr>
          <w:w w:val="90"/>
          <w:sz w:val="18"/>
        </w:rPr>
        <w:t>-</w:t>
      </w:r>
      <w:r>
        <w:rPr>
          <w:spacing w:val="-13"/>
          <w:w w:val="90"/>
          <w:sz w:val="18"/>
        </w:rPr>
        <w:t> </w:t>
      </w:r>
      <w:r>
        <w:rPr>
          <w:w w:val="90"/>
          <w:sz w:val="18"/>
        </w:rPr>
        <w:t>by</w:t>
      </w:r>
      <w:r>
        <w:rPr>
          <w:spacing w:val="-14"/>
          <w:w w:val="90"/>
          <w:sz w:val="18"/>
        </w:rPr>
        <w:t> </w:t>
      </w:r>
      <w:r>
        <w:rPr>
          <w:spacing w:val="-3"/>
          <w:w w:val="90"/>
          <w:sz w:val="18"/>
        </w:rPr>
        <w:t>keeping</w:t>
      </w:r>
      <w:r>
        <w:rPr>
          <w:spacing w:val="-14"/>
          <w:w w:val="90"/>
          <w:sz w:val="18"/>
        </w:rPr>
        <w:t> </w:t>
      </w:r>
      <w:r>
        <w:rPr>
          <w:w w:val="90"/>
          <w:sz w:val="18"/>
        </w:rPr>
        <w:t>to</w:t>
      </w:r>
      <w:r>
        <w:rPr>
          <w:spacing w:val="-14"/>
          <w:w w:val="90"/>
          <w:sz w:val="18"/>
        </w:rPr>
        <w:t> </w:t>
      </w:r>
      <w:r>
        <w:rPr>
          <w:w w:val="90"/>
          <w:sz w:val="18"/>
        </w:rPr>
        <w:t>the</w:t>
      </w:r>
      <w:r>
        <w:rPr>
          <w:spacing w:val="-14"/>
          <w:w w:val="90"/>
          <w:sz w:val="18"/>
        </w:rPr>
        <w:t> </w:t>
      </w:r>
      <w:r>
        <w:rPr>
          <w:w w:val="90"/>
          <w:sz w:val="18"/>
        </w:rPr>
        <w:t>left</w:t>
      </w:r>
      <w:r>
        <w:rPr>
          <w:spacing w:val="-14"/>
          <w:w w:val="90"/>
          <w:sz w:val="18"/>
        </w:rPr>
        <w:t> </w:t>
      </w:r>
      <w:r>
        <w:rPr>
          <w:spacing w:val="-6"/>
          <w:w w:val="90"/>
          <w:sz w:val="18"/>
        </w:rPr>
        <w:t>you </w:t>
      </w:r>
      <w:r>
        <w:rPr>
          <w:spacing w:val="-3"/>
          <w:w w:val="90"/>
          <w:sz w:val="18"/>
        </w:rPr>
        <w:t>make</w:t>
      </w:r>
      <w:r>
        <w:rPr>
          <w:spacing w:val="-30"/>
          <w:w w:val="90"/>
          <w:sz w:val="18"/>
        </w:rPr>
        <w:t> </w:t>
      </w:r>
      <w:r>
        <w:rPr>
          <w:w w:val="90"/>
          <w:sz w:val="18"/>
        </w:rPr>
        <w:t>sure</w:t>
      </w:r>
      <w:r>
        <w:rPr>
          <w:spacing w:val="-29"/>
          <w:w w:val="90"/>
          <w:sz w:val="18"/>
        </w:rPr>
        <w:t> </w:t>
      </w:r>
      <w:r>
        <w:rPr>
          <w:w w:val="90"/>
          <w:sz w:val="18"/>
        </w:rPr>
        <w:t>that</w:t>
      </w:r>
      <w:r>
        <w:rPr>
          <w:spacing w:val="-30"/>
          <w:w w:val="90"/>
          <w:sz w:val="18"/>
        </w:rPr>
        <w:t> </w:t>
      </w:r>
      <w:r>
        <w:rPr>
          <w:w w:val="90"/>
          <w:sz w:val="18"/>
        </w:rPr>
        <w:t>you</w:t>
      </w:r>
      <w:r>
        <w:rPr>
          <w:spacing w:val="-29"/>
          <w:w w:val="90"/>
          <w:sz w:val="18"/>
        </w:rPr>
        <w:t> </w:t>
      </w:r>
      <w:r>
        <w:rPr>
          <w:w w:val="90"/>
          <w:sz w:val="18"/>
        </w:rPr>
        <w:t>reduce</w:t>
      </w:r>
      <w:r>
        <w:rPr>
          <w:spacing w:val="-30"/>
          <w:w w:val="90"/>
          <w:sz w:val="18"/>
        </w:rPr>
        <w:t> </w:t>
      </w:r>
      <w:r>
        <w:rPr>
          <w:w w:val="90"/>
          <w:sz w:val="18"/>
        </w:rPr>
        <w:t>the</w:t>
      </w:r>
      <w:r>
        <w:rPr>
          <w:spacing w:val="-29"/>
          <w:w w:val="90"/>
          <w:sz w:val="18"/>
        </w:rPr>
        <w:t> </w:t>
      </w:r>
      <w:r>
        <w:rPr>
          <w:spacing w:val="-2"/>
          <w:w w:val="90"/>
          <w:sz w:val="18"/>
        </w:rPr>
        <w:t>danger </w:t>
      </w:r>
      <w:r>
        <w:rPr>
          <w:w w:val="95"/>
          <w:sz w:val="18"/>
        </w:rPr>
        <w:t>of being sideswiped by oncoming vehicles;</w:t>
      </w:r>
    </w:p>
    <w:p>
      <w:pPr>
        <w:pStyle w:val="ListParagraph"/>
        <w:numPr>
          <w:ilvl w:val="1"/>
          <w:numId w:val="37"/>
        </w:numPr>
        <w:tabs>
          <w:tab w:pos="1418" w:val="left" w:leader="none"/>
        </w:tabs>
        <w:spacing w:line="252" w:lineRule="auto" w:before="115" w:after="0"/>
        <w:ind w:left="1417" w:right="111" w:hanging="284"/>
        <w:jc w:val="left"/>
        <w:rPr>
          <w:sz w:val="18"/>
        </w:rPr>
      </w:pPr>
      <w:r>
        <w:rPr>
          <w:rFonts w:ascii="Book Antiqua" w:hAnsi="Book Antiqua"/>
          <w:b/>
          <w:spacing w:val="-3"/>
          <w:w w:val="95"/>
          <w:sz w:val="18"/>
        </w:rPr>
        <w:t>parked</w:t>
      </w:r>
      <w:r>
        <w:rPr>
          <w:rFonts w:ascii="Book Antiqua" w:hAnsi="Book Antiqua"/>
          <w:b/>
          <w:spacing w:val="-22"/>
          <w:w w:val="95"/>
          <w:sz w:val="18"/>
        </w:rPr>
        <w:t> </w:t>
      </w:r>
      <w:r>
        <w:rPr>
          <w:w w:val="95"/>
          <w:sz w:val="18"/>
        </w:rPr>
        <w:t>-</w:t>
      </w:r>
      <w:r>
        <w:rPr>
          <w:spacing w:val="-28"/>
          <w:w w:val="95"/>
          <w:sz w:val="18"/>
        </w:rPr>
        <w:t> </w:t>
      </w:r>
      <w:r>
        <w:rPr>
          <w:spacing w:val="-3"/>
          <w:w w:val="95"/>
          <w:sz w:val="18"/>
        </w:rPr>
        <w:t>keep</w:t>
      </w:r>
      <w:r>
        <w:rPr>
          <w:spacing w:val="-28"/>
          <w:w w:val="95"/>
          <w:sz w:val="18"/>
        </w:rPr>
        <w:t> </w:t>
      </w:r>
      <w:r>
        <w:rPr>
          <w:w w:val="95"/>
          <w:sz w:val="18"/>
        </w:rPr>
        <w:t>a</w:t>
      </w:r>
      <w:r>
        <w:rPr>
          <w:spacing w:val="-27"/>
          <w:w w:val="95"/>
          <w:sz w:val="18"/>
        </w:rPr>
        <w:t> </w:t>
      </w:r>
      <w:r>
        <w:rPr>
          <w:w w:val="95"/>
          <w:sz w:val="18"/>
        </w:rPr>
        <w:t>space</w:t>
      </w:r>
      <w:r>
        <w:rPr>
          <w:spacing w:val="-28"/>
          <w:w w:val="95"/>
          <w:sz w:val="18"/>
        </w:rPr>
        <w:t> </w:t>
      </w:r>
      <w:r>
        <w:rPr>
          <w:w w:val="95"/>
          <w:sz w:val="18"/>
        </w:rPr>
        <w:t>between</w:t>
      </w:r>
      <w:r>
        <w:rPr>
          <w:spacing w:val="-28"/>
          <w:w w:val="95"/>
          <w:sz w:val="18"/>
        </w:rPr>
        <w:t> </w:t>
      </w:r>
      <w:r>
        <w:rPr>
          <w:spacing w:val="-2"/>
          <w:w w:val="95"/>
          <w:sz w:val="18"/>
        </w:rPr>
        <w:t>you </w:t>
      </w:r>
      <w:r>
        <w:rPr>
          <w:w w:val="90"/>
          <w:sz w:val="18"/>
        </w:rPr>
        <w:t>and </w:t>
      </w:r>
      <w:r>
        <w:rPr>
          <w:spacing w:val="-3"/>
          <w:w w:val="90"/>
          <w:sz w:val="18"/>
        </w:rPr>
        <w:t>parked </w:t>
      </w:r>
      <w:r>
        <w:rPr>
          <w:w w:val="90"/>
          <w:sz w:val="18"/>
        </w:rPr>
        <w:t>vehicles. Someone </w:t>
      </w:r>
      <w:r>
        <w:rPr>
          <w:spacing w:val="-2"/>
          <w:w w:val="90"/>
          <w:sz w:val="18"/>
        </w:rPr>
        <w:t>may </w:t>
      </w:r>
      <w:r>
        <w:rPr>
          <w:w w:val="95"/>
          <w:sz w:val="18"/>
        </w:rPr>
        <w:t>get</w:t>
      </w:r>
      <w:r>
        <w:rPr>
          <w:spacing w:val="-27"/>
          <w:w w:val="95"/>
          <w:sz w:val="18"/>
        </w:rPr>
        <w:t> </w:t>
      </w:r>
      <w:r>
        <w:rPr>
          <w:w w:val="95"/>
          <w:sz w:val="18"/>
        </w:rPr>
        <w:t>out</w:t>
      </w:r>
      <w:r>
        <w:rPr>
          <w:spacing w:val="-27"/>
          <w:w w:val="95"/>
          <w:sz w:val="18"/>
        </w:rPr>
        <w:t> </w:t>
      </w:r>
      <w:r>
        <w:rPr>
          <w:w w:val="95"/>
          <w:sz w:val="18"/>
        </w:rPr>
        <w:t>of</w:t>
      </w:r>
      <w:r>
        <w:rPr>
          <w:spacing w:val="-26"/>
          <w:w w:val="95"/>
          <w:sz w:val="18"/>
        </w:rPr>
        <w:t> </w:t>
      </w:r>
      <w:r>
        <w:rPr>
          <w:w w:val="95"/>
          <w:sz w:val="18"/>
        </w:rPr>
        <w:t>a</w:t>
      </w:r>
      <w:r>
        <w:rPr>
          <w:spacing w:val="-27"/>
          <w:w w:val="95"/>
          <w:sz w:val="18"/>
        </w:rPr>
        <w:t> </w:t>
      </w:r>
      <w:r>
        <w:rPr>
          <w:spacing w:val="-3"/>
          <w:w w:val="95"/>
          <w:sz w:val="18"/>
        </w:rPr>
        <w:t>parked</w:t>
      </w:r>
      <w:r>
        <w:rPr>
          <w:spacing w:val="-27"/>
          <w:w w:val="95"/>
          <w:sz w:val="18"/>
        </w:rPr>
        <w:t> </w:t>
      </w:r>
      <w:r>
        <w:rPr>
          <w:w w:val="95"/>
          <w:sz w:val="18"/>
        </w:rPr>
        <w:t>car</w:t>
      </w:r>
      <w:r>
        <w:rPr>
          <w:spacing w:val="-26"/>
          <w:w w:val="95"/>
          <w:sz w:val="18"/>
        </w:rPr>
        <w:t> </w:t>
      </w:r>
      <w:r>
        <w:rPr>
          <w:spacing w:val="-4"/>
          <w:w w:val="95"/>
          <w:sz w:val="18"/>
        </w:rPr>
        <w:t>suddenly,</w:t>
      </w:r>
      <w:r>
        <w:rPr>
          <w:spacing w:val="-27"/>
          <w:w w:val="95"/>
          <w:sz w:val="18"/>
        </w:rPr>
        <w:t> </w:t>
      </w:r>
      <w:r>
        <w:rPr>
          <w:w w:val="95"/>
          <w:sz w:val="18"/>
        </w:rPr>
        <w:t>a </w:t>
      </w:r>
      <w:r>
        <w:rPr>
          <w:w w:val="90"/>
          <w:sz w:val="18"/>
        </w:rPr>
        <w:t>pedestrian may step from between cars,</w:t>
      </w:r>
      <w:r>
        <w:rPr>
          <w:spacing w:val="-27"/>
          <w:w w:val="90"/>
          <w:sz w:val="18"/>
        </w:rPr>
        <w:t> </w:t>
      </w:r>
      <w:r>
        <w:rPr>
          <w:w w:val="90"/>
          <w:sz w:val="18"/>
        </w:rPr>
        <w:t>or</w:t>
      </w:r>
      <w:r>
        <w:rPr>
          <w:spacing w:val="-27"/>
          <w:w w:val="90"/>
          <w:sz w:val="18"/>
        </w:rPr>
        <w:t> </w:t>
      </w:r>
      <w:r>
        <w:rPr>
          <w:w w:val="90"/>
          <w:sz w:val="18"/>
        </w:rPr>
        <w:t>a</w:t>
      </w:r>
      <w:r>
        <w:rPr>
          <w:spacing w:val="-27"/>
          <w:w w:val="90"/>
          <w:sz w:val="18"/>
        </w:rPr>
        <w:t> </w:t>
      </w:r>
      <w:r>
        <w:rPr>
          <w:w w:val="90"/>
          <w:sz w:val="18"/>
        </w:rPr>
        <w:t>driver</w:t>
      </w:r>
      <w:r>
        <w:rPr>
          <w:spacing w:val="-27"/>
          <w:w w:val="90"/>
          <w:sz w:val="18"/>
        </w:rPr>
        <w:t> </w:t>
      </w:r>
      <w:r>
        <w:rPr>
          <w:w w:val="90"/>
          <w:sz w:val="18"/>
        </w:rPr>
        <w:t>may</w:t>
      </w:r>
      <w:r>
        <w:rPr>
          <w:spacing w:val="-26"/>
          <w:w w:val="90"/>
          <w:sz w:val="18"/>
        </w:rPr>
        <w:t> </w:t>
      </w:r>
      <w:r>
        <w:rPr>
          <w:w w:val="90"/>
          <w:sz w:val="18"/>
        </w:rPr>
        <w:t>pull</w:t>
      </w:r>
      <w:r>
        <w:rPr>
          <w:spacing w:val="-27"/>
          <w:w w:val="90"/>
          <w:sz w:val="18"/>
        </w:rPr>
        <w:t> </w:t>
      </w:r>
      <w:r>
        <w:rPr>
          <w:w w:val="90"/>
          <w:sz w:val="18"/>
        </w:rPr>
        <w:t>out</w:t>
      </w:r>
      <w:r>
        <w:rPr>
          <w:spacing w:val="-27"/>
          <w:w w:val="90"/>
          <w:sz w:val="18"/>
        </w:rPr>
        <w:t> </w:t>
      </w:r>
      <w:r>
        <w:rPr>
          <w:spacing w:val="-4"/>
          <w:w w:val="90"/>
          <w:sz w:val="18"/>
        </w:rPr>
        <w:t>without </w:t>
      </w:r>
      <w:r>
        <w:rPr>
          <w:spacing w:val="-3"/>
          <w:w w:val="95"/>
          <w:sz w:val="18"/>
        </w:rPr>
        <w:t>looking.</w:t>
      </w:r>
    </w:p>
    <w:p>
      <w:pPr>
        <w:pStyle w:val="BodyText"/>
        <w:spacing w:line="254" w:lineRule="auto" w:before="122"/>
        <w:ind w:left="1133" w:right="338"/>
      </w:pPr>
      <w:r>
        <w:rPr>
          <w:w w:val="90"/>
        </w:rPr>
        <w:t>Where</w:t>
      </w:r>
      <w:r>
        <w:rPr>
          <w:spacing w:val="-26"/>
          <w:w w:val="90"/>
        </w:rPr>
        <w:t> </w:t>
      </w:r>
      <w:r>
        <w:rPr>
          <w:w w:val="90"/>
        </w:rPr>
        <w:t>possible</w:t>
      </w:r>
      <w:r>
        <w:rPr>
          <w:spacing w:val="-26"/>
          <w:w w:val="90"/>
        </w:rPr>
        <w:t> </w:t>
      </w:r>
      <w:r>
        <w:rPr>
          <w:w w:val="90"/>
        </w:rPr>
        <w:t>allow</w:t>
      </w:r>
      <w:r>
        <w:rPr>
          <w:spacing w:val="-26"/>
          <w:w w:val="90"/>
        </w:rPr>
        <w:t> </w:t>
      </w:r>
      <w:r>
        <w:rPr>
          <w:w w:val="90"/>
        </w:rPr>
        <w:t>a</w:t>
      </w:r>
      <w:r>
        <w:rPr>
          <w:spacing w:val="-25"/>
          <w:w w:val="90"/>
        </w:rPr>
        <w:t> </w:t>
      </w:r>
      <w:r>
        <w:rPr>
          <w:w w:val="90"/>
        </w:rPr>
        <w:t>minimum</w:t>
      </w:r>
      <w:r>
        <w:rPr>
          <w:spacing w:val="-26"/>
          <w:w w:val="90"/>
        </w:rPr>
        <w:t> </w:t>
      </w:r>
      <w:r>
        <w:rPr>
          <w:w w:val="90"/>
        </w:rPr>
        <w:t>of</w:t>
      </w:r>
      <w:r>
        <w:rPr>
          <w:spacing w:val="-26"/>
          <w:w w:val="90"/>
        </w:rPr>
        <w:t> </w:t>
      </w:r>
      <w:r>
        <w:rPr>
          <w:spacing w:val="-12"/>
          <w:w w:val="90"/>
        </w:rPr>
        <w:t>1 </w:t>
      </w:r>
      <w:r>
        <w:rPr>
          <w:w w:val="90"/>
        </w:rPr>
        <w:t>metre</w:t>
      </w:r>
      <w:r>
        <w:rPr>
          <w:spacing w:val="-20"/>
          <w:w w:val="90"/>
        </w:rPr>
        <w:t> </w:t>
      </w:r>
      <w:r>
        <w:rPr>
          <w:w w:val="90"/>
        </w:rPr>
        <w:t>between</w:t>
      </w:r>
      <w:r>
        <w:rPr>
          <w:spacing w:val="-20"/>
          <w:w w:val="90"/>
        </w:rPr>
        <w:t> </w:t>
      </w:r>
      <w:r>
        <w:rPr>
          <w:w w:val="90"/>
        </w:rPr>
        <w:t>your</w:t>
      </w:r>
      <w:r>
        <w:rPr>
          <w:spacing w:val="-20"/>
          <w:w w:val="90"/>
        </w:rPr>
        <w:t> </w:t>
      </w:r>
      <w:r>
        <w:rPr>
          <w:w w:val="90"/>
        </w:rPr>
        <w:t>vehicle</w:t>
      </w:r>
      <w:r>
        <w:rPr>
          <w:spacing w:val="-20"/>
          <w:w w:val="90"/>
        </w:rPr>
        <w:t> </w:t>
      </w:r>
      <w:r>
        <w:rPr>
          <w:w w:val="90"/>
        </w:rPr>
        <w:t>and</w:t>
      </w:r>
      <w:r>
        <w:rPr>
          <w:spacing w:val="-20"/>
          <w:w w:val="90"/>
        </w:rPr>
        <w:t> </w:t>
      </w:r>
      <w:r>
        <w:rPr>
          <w:spacing w:val="-2"/>
          <w:w w:val="90"/>
        </w:rPr>
        <w:t>the </w:t>
      </w:r>
      <w:r>
        <w:rPr>
          <w:spacing w:val="-3"/>
          <w:w w:val="95"/>
        </w:rPr>
        <w:t>parked</w:t>
      </w:r>
      <w:r>
        <w:rPr>
          <w:spacing w:val="-10"/>
          <w:w w:val="95"/>
        </w:rPr>
        <w:t> </w:t>
      </w:r>
      <w:r>
        <w:rPr>
          <w:w w:val="95"/>
        </w:rPr>
        <w:t>vehicle.</w:t>
      </w:r>
    </w:p>
    <w:p>
      <w:pPr>
        <w:pStyle w:val="Heading3"/>
        <w:spacing w:before="89"/>
        <w:ind w:left="366"/>
      </w:pPr>
      <w:r>
        <w:rPr>
          <w:b w:val="0"/>
        </w:rPr>
        <w:br w:type="column"/>
      </w:r>
      <w:r>
        <w:rPr/>
        <w:t>Space behind</w:t>
      </w:r>
    </w:p>
    <w:p>
      <w:pPr>
        <w:pStyle w:val="BodyText"/>
        <w:spacing w:before="1"/>
        <w:rPr>
          <w:rFonts w:ascii="Book Antiqua"/>
          <w:b/>
          <w:sz w:val="12"/>
        </w:rPr>
      </w:pPr>
      <w:r>
        <w:rPr/>
        <w:drawing>
          <wp:anchor distT="0" distB="0" distL="0" distR="0" allowOverlap="1" layoutInCell="1" locked="0" behindDoc="0" simplePos="0" relativeHeight="463">
            <wp:simplePos x="0" y="0"/>
            <wp:positionH relativeFrom="page">
              <wp:posOffset>2873654</wp:posOffset>
            </wp:positionH>
            <wp:positionV relativeFrom="paragraph">
              <wp:posOffset>117657</wp:posOffset>
            </wp:positionV>
            <wp:extent cx="1617630" cy="1085850"/>
            <wp:effectExtent l="0" t="0" r="0" b="0"/>
            <wp:wrapTopAndBottom/>
            <wp:docPr id="219" name="image335.png" descr=""/>
            <wp:cNvGraphicFramePr>
              <a:graphicFrameLocks noChangeAspect="1"/>
            </wp:cNvGraphicFramePr>
            <a:graphic>
              <a:graphicData uri="http://schemas.openxmlformats.org/drawingml/2006/picture">
                <pic:pic>
                  <pic:nvPicPr>
                    <pic:cNvPr id="220" name="image335.png"/>
                    <pic:cNvPicPr/>
                  </pic:nvPicPr>
                  <pic:blipFill>
                    <a:blip r:embed="rId371" cstate="print"/>
                    <a:stretch>
                      <a:fillRect/>
                    </a:stretch>
                  </pic:blipFill>
                  <pic:spPr>
                    <a:xfrm>
                      <a:off x="0" y="0"/>
                      <a:ext cx="1617630" cy="1085850"/>
                    </a:xfrm>
                    <a:prstGeom prst="rect">
                      <a:avLst/>
                    </a:prstGeom>
                  </pic:spPr>
                </pic:pic>
              </a:graphicData>
            </a:graphic>
          </wp:anchor>
        </w:drawing>
      </w:r>
    </w:p>
    <w:p>
      <w:pPr>
        <w:pStyle w:val="BodyText"/>
        <w:spacing w:before="139"/>
        <w:ind w:left="366"/>
        <w:rPr>
          <w:rFonts w:ascii="Century Gothic"/>
        </w:rPr>
      </w:pPr>
      <w:r>
        <w:rPr>
          <w:rFonts w:ascii="Century Gothic"/>
          <w:w w:val="70"/>
        </w:rPr>
        <w:t>Buffer zone</w:t>
      </w:r>
    </w:p>
    <w:p>
      <w:pPr>
        <w:pStyle w:val="BodyText"/>
        <w:spacing w:line="254" w:lineRule="auto" w:before="98"/>
        <w:ind w:left="366" w:right="858"/>
        <w:jc w:val="both"/>
      </w:pPr>
      <w:r>
        <w:rPr>
          <w:w w:val="85"/>
        </w:rPr>
        <w:t>Rear-end collisions are fairly common </w:t>
      </w:r>
      <w:r>
        <w:rPr>
          <w:spacing w:val="-2"/>
          <w:w w:val="85"/>
        </w:rPr>
        <w:t>and </w:t>
      </w:r>
      <w:r>
        <w:rPr>
          <w:w w:val="90"/>
        </w:rPr>
        <w:t>are</w:t>
      </w:r>
      <w:r>
        <w:rPr>
          <w:spacing w:val="-24"/>
          <w:w w:val="90"/>
        </w:rPr>
        <w:t> </w:t>
      </w:r>
      <w:r>
        <w:rPr>
          <w:w w:val="90"/>
        </w:rPr>
        <w:t>in</w:t>
      </w:r>
      <w:r>
        <w:rPr>
          <w:spacing w:val="-24"/>
          <w:w w:val="90"/>
        </w:rPr>
        <w:t> </w:t>
      </w:r>
      <w:r>
        <w:rPr>
          <w:w w:val="90"/>
        </w:rPr>
        <w:t>fact,</w:t>
      </w:r>
      <w:r>
        <w:rPr>
          <w:spacing w:val="-24"/>
          <w:w w:val="90"/>
        </w:rPr>
        <w:t> </w:t>
      </w:r>
      <w:r>
        <w:rPr>
          <w:w w:val="90"/>
        </w:rPr>
        <w:t>the</w:t>
      </w:r>
      <w:r>
        <w:rPr>
          <w:spacing w:val="-24"/>
          <w:w w:val="90"/>
        </w:rPr>
        <w:t> </w:t>
      </w:r>
      <w:r>
        <w:rPr>
          <w:w w:val="90"/>
        </w:rPr>
        <w:t>fourth</w:t>
      </w:r>
      <w:r>
        <w:rPr>
          <w:spacing w:val="-24"/>
          <w:w w:val="90"/>
        </w:rPr>
        <w:t> </w:t>
      </w:r>
      <w:r>
        <w:rPr>
          <w:w w:val="90"/>
        </w:rPr>
        <w:t>most</w:t>
      </w:r>
      <w:r>
        <w:rPr>
          <w:spacing w:val="-24"/>
          <w:w w:val="90"/>
        </w:rPr>
        <w:t> </w:t>
      </w:r>
      <w:r>
        <w:rPr>
          <w:w w:val="90"/>
        </w:rPr>
        <w:t>common</w:t>
      </w:r>
      <w:r>
        <w:rPr>
          <w:spacing w:val="-24"/>
          <w:w w:val="90"/>
        </w:rPr>
        <w:t> </w:t>
      </w:r>
      <w:r>
        <w:rPr>
          <w:spacing w:val="-4"/>
          <w:w w:val="90"/>
        </w:rPr>
        <w:t>injury </w:t>
      </w:r>
      <w:r>
        <w:rPr>
          <w:w w:val="95"/>
        </w:rPr>
        <w:t>producing</w:t>
      </w:r>
      <w:r>
        <w:rPr>
          <w:spacing w:val="-11"/>
          <w:w w:val="95"/>
        </w:rPr>
        <w:t> </w:t>
      </w:r>
      <w:r>
        <w:rPr>
          <w:w w:val="95"/>
        </w:rPr>
        <w:t>accident.</w:t>
      </w:r>
    </w:p>
    <w:p>
      <w:pPr>
        <w:pStyle w:val="BodyText"/>
        <w:spacing w:line="254" w:lineRule="auto" w:before="115"/>
        <w:ind w:left="366" w:right="987"/>
      </w:pPr>
      <w:r>
        <w:rPr>
          <w:w w:val="90"/>
        </w:rPr>
        <w:t>The</w:t>
      </w:r>
      <w:r>
        <w:rPr>
          <w:spacing w:val="-22"/>
          <w:w w:val="90"/>
        </w:rPr>
        <w:t> </w:t>
      </w:r>
      <w:r>
        <w:rPr>
          <w:w w:val="90"/>
        </w:rPr>
        <w:t>driver</w:t>
      </w:r>
      <w:r>
        <w:rPr>
          <w:spacing w:val="-22"/>
          <w:w w:val="90"/>
        </w:rPr>
        <w:t> </w:t>
      </w:r>
      <w:r>
        <w:rPr>
          <w:w w:val="90"/>
        </w:rPr>
        <w:t>behind</w:t>
      </w:r>
      <w:r>
        <w:rPr>
          <w:spacing w:val="-22"/>
          <w:w w:val="90"/>
        </w:rPr>
        <w:t> </w:t>
      </w:r>
      <w:r>
        <w:rPr>
          <w:w w:val="90"/>
        </w:rPr>
        <w:t>has</w:t>
      </w:r>
      <w:r>
        <w:rPr>
          <w:spacing w:val="-22"/>
          <w:w w:val="90"/>
        </w:rPr>
        <w:t> </w:t>
      </w:r>
      <w:r>
        <w:rPr>
          <w:w w:val="90"/>
        </w:rPr>
        <w:t>more</w:t>
      </w:r>
      <w:r>
        <w:rPr>
          <w:spacing w:val="-22"/>
          <w:w w:val="90"/>
        </w:rPr>
        <w:t> </w:t>
      </w:r>
      <w:r>
        <w:rPr>
          <w:w w:val="90"/>
        </w:rPr>
        <w:t>control</w:t>
      </w:r>
      <w:r>
        <w:rPr>
          <w:spacing w:val="-22"/>
          <w:w w:val="90"/>
        </w:rPr>
        <w:t> </w:t>
      </w:r>
      <w:r>
        <w:rPr>
          <w:spacing w:val="-5"/>
          <w:w w:val="90"/>
        </w:rPr>
        <w:t>over </w:t>
      </w:r>
      <w:r>
        <w:rPr/>
        <w:t>the</w:t>
      </w:r>
      <w:r>
        <w:rPr>
          <w:spacing w:val="-24"/>
        </w:rPr>
        <w:t> </w:t>
      </w:r>
      <w:r>
        <w:rPr/>
        <w:t>space</w:t>
      </w:r>
      <w:r>
        <w:rPr>
          <w:spacing w:val="-24"/>
        </w:rPr>
        <w:t> </w:t>
      </w:r>
      <w:r>
        <w:rPr/>
        <w:t>cushion</w:t>
      </w:r>
      <w:r>
        <w:rPr>
          <w:spacing w:val="-23"/>
        </w:rPr>
        <w:t> </w:t>
      </w:r>
      <w:r>
        <w:rPr/>
        <w:t>than</w:t>
      </w:r>
      <w:r>
        <w:rPr>
          <w:spacing w:val="-24"/>
        </w:rPr>
        <w:t> </w:t>
      </w:r>
      <w:r>
        <w:rPr/>
        <w:t>you</w:t>
      </w:r>
      <w:r>
        <w:rPr>
          <w:spacing w:val="-24"/>
        </w:rPr>
        <w:t> </w:t>
      </w:r>
      <w:r>
        <w:rPr>
          <w:spacing w:val="-2"/>
        </w:rPr>
        <w:t>do.</w:t>
      </w:r>
    </w:p>
    <w:p>
      <w:pPr>
        <w:pStyle w:val="BodyText"/>
        <w:spacing w:line="254" w:lineRule="auto" w:before="114"/>
        <w:ind w:left="366" w:right="927"/>
      </w:pPr>
      <w:r>
        <w:rPr>
          <w:spacing w:val="-5"/>
          <w:w w:val="90"/>
        </w:rPr>
        <w:t>However,</w:t>
      </w:r>
      <w:r>
        <w:rPr>
          <w:spacing w:val="-17"/>
          <w:w w:val="90"/>
        </w:rPr>
        <w:t> </w:t>
      </w:r>
      <w:r>
        <w:rPr>
          <w:w w:val="90"/>
        </w:rPr>
        <w:t>there</w:t>
      </w:r>
      <w:r>
        <w:rPr>
          <w:spacing w:val="-17"/>
          <w:w w:val="90"/>
        </w:rPr>
        <w:t> </w:t>
      </w:r>
      <w:r>
        <w:rPr>
          <w:w w:val="90"/>
        </w:rPr>
        <w:t>is</w:t>
      </w:r>
      <w:r>
        <w:rPr>
          <w:spacing w:val="-17"/>
          <w:w w:val="90"/>
        </w:rPr>
        <w:t> </w:t>
      </w:r>
      <w:r>
        <w:rPr>
          <w:w w:val="90"/>
        </w:rPr>
        <w:t>plenty</w:t>
      </w:r>
      <w:r>
        <w:rPr>
          <w:spacing w:val="-17"/>
          <w:w w:val="90"/>
        </w:rPr>
        <w:t> </w:t>
      </w:r>
      <w:r>
        <w:rPr>
          <w:w w:val="90"/>
        </w:rPr>
        <w:t>you</w:t>
      </w:r>
      <w:r>
        <w:rPr>
          <w:spacing w:val="-16"/>
          <w:w w:val="90"/>
        </w:rPr>
        <w:t> </w:t>
      </w:r>
      <w:r>
        <w:rPr>
          <w:w w:val="90"/>
        </w:rPr>
        <w:t>can</w:t>
      </w:r>
      <w:r>
        <w:rPr>
          <w:spacing w:val="-17"/>
          <w:w w:val="90"/>
        </w:rPr>
        <w:t> </w:t>
      </w:r>
      <w:r>
        <w:rPr>
          <w:w w:val="90"/>
        </w:rPr>
        <w:t>do</w:t>
      </w:r>
      <w:r>
        <w:rPr>
          <w:spacing w:val="-17"/>
          <w:w w:val="90"/>
        </w:rPr>
        <w:t> </w:t>
      </w:r>
      <w:r>
        <w:rPr>
          <w:spacing w:val="-8"/>
          <w:w w:val="90"/>
        </w:rPr>
        <w:t>to </w:t>
      </w:r>
      <w:r>
        <w:rPr/>
        <w:t>protect</w:t>
      </w:r>
      <w:r>
        <w:rPr>
          <w:spacing w:val="-14"/>
        </w:rPr>
        <w:t> </w:t>
      </w:r>
      <w:r>
        <w:rPr>
          <w:spacing w:val="-3"/>
        </w:rPr>
        <w:t>yourself.</w:t>
      </w:r>
    </w:p>
    <w:p>
      <w:pPr>
        <w:pStyle w:val="BodyText"/>
        <w:spacing w:before="115"/>
        <w:ind w:left="366"/>
      </w:pPr>
      <w:r>
        <w:rPr>
          <w:w w:val="95"/>
        </w:rPr>
        <w:t>When you are driving:</w:t>
      </w:r>
    </w:p>
    <w:p>
      <w:pPr>
        <w:pStyle w:val="ListParagraph"/>
        <w:numPr>
          <w:ilvl w:val="0"/>
          <w:numId w:val="37"/>
        </w:numPr>
        <w:tabs>
          <w:tab w:pos="650" w:val="left" w:leader="none"/>
        </w:tabs>
        <w:spacing w:line="240" w:lineRule="auto" w:before="127" w:after="0"/>
        <w:ind w:left="649" w:right="0" w:hanging="283"/>
        <w:jc w:val="left"/>
        <w:rPr>
          <w:sz w:val="18"/>
        </w:rPr>
      </w:pPr>
      <w:r>
        <w:rPr>
          <w:spacing w:val="-3"/>
          <w:w w:val="95"/>
          <w:sz w:val="18"/>
        </w:rPr>
        <w:t>keep </w:t>
      </w:r>
      <w:r>
        <w:rPr>
          <w:w w:val="95"/>
          <w:sz w:val="18"/>
        </w:rPr>
        <w:t>a steady</w:t>
      </w:r>
      <w:r>
        <w:rPr>
          <w:spacing w:val="-26"/>
          <w:w w:val="95"/>
          <w:sz w:val="18"/>
        </w:rPr>
        <w:t> </w:t>
      </w:r>
      <w:r>
        <w:rPr>
          <w:spacing w:val="-2"/>
          <w:w w:val="95"/>
          <w:sz w:val="18"/>
        </w:rPr>
        <w:t>speed;</w:t>
      </w:r>
    </w:p>
    <w:p>
      <w:pPr>
        <w:pStyle w:val="ListParagraph"/>
        <w:numPr>
          <w:ilvl w:val="0"/>
          <w:numId w:val="37"/>
        </w:numPr>
        <w:tabs>
          <w:tab w:pos="650" w:val="left" w:leader="none"/>
        </w:tabs>
        <w:spacing w:line="254" w:lineRule="auto" w:before="127" w:after="0"/>
        <w:ind w:left="649" w:right="1068" w:hanging="283"/>
        <w:jc w:val="left"/>
        <w:rPr>
          <w:sz w:val="18"/>
        </w:rPr>
      </w:pPr>
      <w:r>
        <w:rPr>
          <w:w w:val="90"/>
          <w:sz w:val="18"/>
        </w:rPr>
        <w:t>signal</w:t>
      </w:r>
      <w:r>
        <w:rPr>
          <w:spacing w:val="-24"/>
          <w:w w:val="90"/>
          <w:sz w:val="18"/>
        </w:rPr>
        <w:t> </w:t>
      </w:r>
      <w:r>
        <w:rPr>
          <w:w w:val="90"/>
          <w:sz w:val="18"/>
        </w:rPr>
        <w:t>in</w:t>
      </w:r>
      <w:r>
        <w:rPr>
          <w:spacing w:val="-24"/>
          <w:w w:val="90"/>
          <w:sz w:val="18"/>
        </w:rPr>
        <w:t> </w:t>
      </w:r>
      <w:r>
        <w:rPr>
          <w:w w:val="90"/>
          <w:sz w:val="18"/>
        </w:rPr>
        <w:t>advance</w:t>
      </w:r>
      <w:r>
        <w:rPr>
          <w:spacing w:val="-24"/>
          <w:w w:val="90"/>
          <w:sz w:val="18"/>
        </w:rPr>
        <w:t> </w:t>
      </w:r>
      <w:r>
        <w:rPr>
          <w:w w:val="90"/>
          <w:sz w:val="18"/>
        </w:rPr>
        <w:t>when</w:t>
      </w:r>
      <w:r>
        <w:rPr>
          <w:spacing w:val="-24"/>
          <w:w w:val="90"/>
          <w:sz w:val="18"/>
        </w:rPr>
        <w:t> </w:t>
      </w:r>
      <w:r>
        <w:rPr>
          <w:w w:val="90"/>
          <w:sz w:val="18"/>
        </w:rPr>
        <w:t>you</w:t>
      </w:r>
      <w:r>
        <w:rPr>
          <w:spacing w:val="-24"/>
          <w:w w:val="90"/>
          <w:sz w:val="18"/>
        </w:rPr>
        <w:t> </w:t>
      </w:r>
      <w:r>
        <w:rPr>
          <w:w w:val="90"/>
          <w:sz w:val="18"/>
        </w:rPr>
        <w:t>have</w:t>
      </w:r>
      <w:r>
        <w:rPr>
          <w:spacing w:val="-24"/>
          <w:w w:val="90"/>
          <w:sz w:val="18"/>
        </w:rPr>
        <w:t> </w:t>
      </w:r>
      <w:r>
        <w:rPr>
          <w:spacing w:val="-8"/>
          <w:w w:val="90"/>
          <w:sz w:val="18"/>
        </w:rPr>
        <w:t>to </w:t>
      </w:r>
      <w:r>
        <w:rPr>
          <w:w w:val="95"/>
          <w:sz w:val="18"/>
        </w:rPr>
        <w:t>slow</w:t>
      </w:r>
      <w:r>
        <w:rPr>
          <w:spacing w:val="-9"/>
          <w:w w:val="95"/>
          <w:sz w:val="18"/>
        </w:rPr>
        <w:t> </w:t>
      </w:r>
      <w:r>
        <w:rPr>
          <w:w w:val="95"/>
          <w:sz w:val="18"/>
        </w:rPr>
        <w:t>down;</w:t>
      </w:r>
    </w:p>
    <w:p>
      <w:pPr>
        <w:pStyle w:val="ListParagraph"/>
        <w:numPr>
          <w:ilvl w:val="0"/>
          <w:numId w:val="37"/>
        </w:numPr>
        <w:tabs>
          <w:tab w:pos="650" w:val="left" w:leader="none"/>
        </w:tabs>
        <w:spacing w:line="240" w:lineRule="auto" w:before="115" w:after="0"/>
        <w:ind w:left="649" w:right="0" w:hanging="283"/>
        <w:jc w:val="left"/>
        <w:rPr>
          <w:sz w:val="18"/>
        </w:rPr>
      </w:pPr>
      <w:r>
        <w:rPr>
          <w:sz w:val="18"/>
        </w:rPr>
        <w:t>do</w:t>
      </w:r>
      <w:r>
        <w:rPr>
          <w:spacing w:val="-14"/>
          <w:sz w:val="18"/>
        </w:rPr>
        <w:t> </w:t>
      </w:r>
      <w:r>
        <w:rPr>
          <w:sz w:val="18"/>
        </w:rPr>
        <w:t>NOT</w:t>
      </w:r>
      <w:r>
        <w:rPr>
          <w:spacing w:val="-13"/>
          <w:sz w:val="18"/>
        </w:rPr>
        <w:t> </w:t>
      </w:r>
      <w:r>
        <w:rPr>
          <w:sz w:val="18"/>
        </w:rPr>
        <w:t>stop</w:t>
      </w:r>
      <w:r>
        <w:rPr>
          <w:spacing w:val="-14"/>
          <w:sz w:val="18"/>
        </w:rPr>
        <w:t> </w:t>
      </w:r>
      <w:r>
        <w:rPr>
          <w:sz w:val="18"/>
        </w:rPr>
        <w:t>suddenly;</w:t>
      </w:r>
    </w:p>
    <w:p>
      <w:pPr>
        <w:pStyle w:val="ListParagraph"/>
        <w:numPr>
          <w:ilvl w:val="0"/>
          <w:numId w:val="37"/>
        </w:numPr>
        <w:tabs>
          <w:tab w:pos="650" w:val="left" w:leader="none"/>
        </w:tabs>
        <w:spacing w:line="254" w:lineRule="auto" w:before="127" w:after="0"/>
        <w:ind w:left="649" w:right="856" w:hanging="283"/>
        <w:jc w:val="left"/>
        <w:rPr>
          <w:sz w:val="18"/>
        </w:rPr>
      </w:pPr>
      <w:r>
        <w:rPr>
          <w:sz w:val="18"/>
        </w:rPr>
        <w:t>do</w:t>
      </w:r>
      <w:r>
        <w:rPr>
          <w:spacing w:val="-30"/>
          <w:sz w:val="18"/>
        </w:rPr>
        <w:t> </w:t>
      </w:r>
      <w:r>
        <w:rPr>
          <w:sz w:val="18"/>
        </w:rPr>
        <w:t>NOT</w:t>
      </w:r>
      <w:r>
        <w:rPr>
          <w:spacing w:val="-29"/>
          <w:sz w:val="18"/>
        </w:rPr>
        <w:t> </w:t>
      </w:r>
      <w:r>
        <w:rPr>
          <w:sz w:val="18"/>
        </w:rPr>
        <w:t>feel</w:t>
      </w:r>
      <w:r>
        <w:rPr>
          <w:spacing w:val="-29"/>
          <w:sz w:val="18"/>
        </w:rPr>
        <w:t> </w:t>
      </w:r>
      <w:r>
        <w:rPr>
          <w:sz w:val="18"/>
        </w:rPr>
        <w:t>you</w:t>
      </w:r>
      <w:r>
        <w:rPr>
          <w:spacing w:val="-29"/>
          <w:sz w:val="18"/>
        </w:rPr>
        <w:t> </w:t>
      </w:r>
      <w:r>
        <w:rPr>
          <w:sz w:val="18"/>
        </w:rPr>
        <w:t>have</w:t>
      </w:r>
      <w:r>
        <w:rPr>
          <w:spacing w:val="-29"/>
          <w:sz w:val="18"/>
        </w:rPr>
        <w:t> </w:t>
      </w:r>
      <w:r>
        <w:rPr>
          <w:sz w:val="18"/>
        </w:rPr>
        <w:t>to</w:t>
      </w:r>
      <w:r>
        <w:rPr>
          <w:spacing w:val="-29"/>
          <w:sz w:val="18"/>
        </w:rPr>
        <w:t> </w:t>
      </w:r>
      <w:r>
        <w:rPr>
          <w:sz w:val="18"/>
        </w:rPr>
        <w:t>go</w:t>
      </w:r>
      <w:r>
        <w:rPr>
          <w:spacing w:val="-29"/>
          <w:sz w:val="18"/>
        </w:rPr>
        <w:t> </w:t>
      </w:r>
      <w:r>
        <w:rPr>
          <w:spacing w:val="-2"/>
          <w:sz w:val="18"/>
        </w:rPr>
        <w:t>faster </w:t>
      </w:r>
      <w:r>
        <w:rPr>
          <w:w w:val="90"/>
          <w:sz w:val="18"/>
        </w:rPr>
        <w:t>when</w:t>
      </w:r>
      <w:r>
        <w:rPr>
          <w:spacing w:val="-29"/>
          <w:w w:val="90"/>
          <w:sz w:val="18"/>
        </w:rPr>
        <w:t> </w:t>
      </w:r>
      <w:r>
        <w:rPr>
          <w:w w:val="90"/>
          <w:sz w:val="18"/>
        </w:rPr>
        <w:t>you</w:t>
      </w:r>
      <w:r>
        <w:rPr>
          <w:spacing w:val="-28"/>
          <w:w w:val="90"/>
          <w:sz w:val="18"/>
        </w:rPr>
        <w:t> </w:t>
      </w:r>
      <w:r>
        <w:rPr>
          <w:w w:val="90"/>
          <w:sz w:val="18"/>
        </w:rPr>
        <w:t>are</w:t>
      </w:r>
      <w:r>
        <w:rPr>
          <w:spacing w:val="-28"/>
          <w:w w:val="90"/>
          <w:sz w:val="18"/>
        </w:rPr>
        <w:t> </w:t>
      </w:r>
      <w:r>
        <w:rPr>
          <w:w w:val="90"/>
          <w:sz w:val="18"/>
        </w:rPr>
        <w:t>being</w:t>
      </w:r>
      <w:r>
        <w:rPr>
          <w:spacing w:val="-28"/>
          <w:w w:val="90"/>
          <w:sz w:val="18"/>
        </w:rPr>
        <w:t> </w:t>
      </w:r>
      <w:r>
        <w:rPr>
          <w:w w:val="90"/>
          <w:sz w:val="18"/>
        </w:rPr>
        <w:t>tailgated</w:t>
      </w:r>
      <w:r>
        <w:rPr>
          <w:spacing w:val="-28"/>
          <w:w w:val="90"/>
          <w:sz w:val="18"/>
        </w:rPr>
        <w:t> </w:t>
      </w:r>
      <w:r>
        <w:rPr>
          <w:spacing w:val="-4"/>
          <w:w w:val="90"/>
          <w:sz w:val="18"/>
        </w:rPr>
        <w:t>(followed </w:t>
      </w:r>
      <w:r>
        <w:rPr>
          <w:sz w:val="18"/>
        </w:rPr>
        <w:t>too</w:t>
      </w:r>
      <w:r>
        <w:rPr>
          <w:spacing w:val="-12"/>
          <w:sz w:val="18"/>
        </w:rPr>
        <w:t> </w:t>
      </w:r>
      <w:r>
        <w:rPr>
          <w:sz w:val="18"/>
        </w:rPr>
        <w:t>closely);</w:t>
      </w:r>
    </w:p>
    <w:p>
      <w:pPr>
        <w:pStyle w:val="ListParagraph"/>
        <w:numPr>
          <w:ilvl w:val="0"/>
          <w:numId w:val="37"/>
        </w:numPr>
        <w:tabs>
          <w:tab w:pos="650" w:val="left" w:leader="none"/>
        </w:tabs>
        <w:spacing w:line="254" w:lineRule="auto" w:before="115" w:after="0"/>
        <w:ind w:left="649" w:right="1032" w:hanging="283"/>
        <w:jc w:val="left"/>
        <w:rPr>
          <w:sz w:val="18"/>
        </w:rPr>
      </w:pPr>
      <w:r>
        <w:rPr>
          <w:w w:val="90"/>
          <w:sz w:val="18"/>
        </w:rPr>
        <w:t>let</w:t>
      </w:r>
      <w:r>
        <w:rPr>
          <w:spacing w:val="-25"/>
          <w:w w:val="90"/>
          <w:sz w:val="18"/>
        </w:rPr>
        <w:t> </w:t>
      </w:r>
      <w:r>
        <w:rPr>
          <w:w w:val="90"/>
          <w:sz w:val="18"/>
        </w:rPr>
        <w:t>the</w:t>
      </w:r>
      <w:r>
        <w:rPr>
          <w:spacing w:val="-25"/>
          <w:w w:val="90"/>
          <w:sz w:val="18"/>
        </w:rPr>
        <w:t> </w:t>
      </w:r>
      <w:r>
        <w:rPr>
          <w:w w:val="90"/>
          <w:sz w:val="18"/>
        </w:rPr>
        <w:t>other</w:t>
      </w:r>
      <w:r>
        <w:rPr>
          <w:spacing w:val="-24"/>
          <w:w w:val="90"/>
          <w:sz w:val="18"/>
        </w:rPr>
        <w:t> </w:t>
      </w:r>
      <w:r>
        <w:rPr>
          <w:w w:val="90"/>
          <w:sz w:val="18"/>
        </w:rPr>
        <w:t>driver</w:t>
      </w:r>
      <w:r>
        <w:rPr>
          <w:spacing w:val="-25"/>
          <w:w w:val="90"/>
          <w:sz w:val="18"/>
        </w:rPr>
        <w:t> </w:t>
      </w:r>
      <w:r>
        <w:rPr>
          <w:spacing w:val="-3"/>
          <w:w w:val="90"/>
          <w:sz w:val="18"/>
        </w:rPr>
        <w:t>overtake</w:t>
      </w:r>
      <w:r>
        <w:rPr>
          <w:spacing w:val="-25"/>
          <w:w w:val="90"/>
          <w:sz w:val="18"/>
        </w:rPr>
        <w:t> </w:t>
      </w:r>
      <w:r>
        <w:rPr>
          <w:w w:val="90"/>
          <w:sz w:val="18"/>
        </w:rPr>
        <w:t>as</w:t>
      </w:r>
      <w:r>
        <w:rPr>
          <w:spacing w:val="-24"/>
          <w:w w:val="90"/>
          <w:sz w:val="18"/>
        </w:rPr>
        <w:t> </w:t>
      </w:r>
      <w:r>
        <w:rPr>
          <w:w w:val="90"/>
          <w:sz w:val="18"/>
        </w:rPr>
        <w:t>soon </w:t>
      </w:r>
      <w:r>
        <w:rPr>
          <w:w w:val="95"/>
          <w:sz w:val="18"/>
        </w:rPr>
        <w:t>as</w:t>
      </w:r>
      <w:r>
        <w:rPr>
          <w:spacing w:val="-10"/>
          <w:w w:val="95"/>
          <w:sz w:val="18"/>
        </w:rPr>
        <w:t> </w:t>
      </w:r>
      <w:r>
        <w:rPr>
          <w:w w:val="95"/>
          <w:sz w:val="18"/>
        </w:rPr>
        <w:t>possible;</w:t>
      </w:r>
    </w:p>
    <w:p>
      <w:pPr>
        <w:pStyle w:val="ListParagraph"/>
        <w:numPr>
          <w:ilvl w:val="0"/>
          <w:numId w:val="37"/>
        </w:numPr>
        <w:tabs>
          <w:tab w:pos="650" w:val="left" w:leader="none"/>
        </w:tabs>
        <w:spacing w:line="254" w:lineRule="auto" w:before="115" w:after="0"/>
        <w:ind w:left="649" w:right="1124" w:hanging="283"/>
        <w:jc w:val="both"/>
        <w:rPr>
          <w:sz w:val="18"/>
        </w:rPr>
      </w:pPr>
      <w:r>
        <w:rPr>
          <w:w w:val="85"/>
          <w:sz w:val="18"/>
        </w:rPr>
        <w:t>gradually increase the buffer zone/ </w:t>
      </w:r>
      <w:r>
        <w:rPr>
          <w:w w:val="90"/>
          <w:sz w:val="18"/>
        </w:rPr>
        <w:t>space</w:t>
      </w:r>
      <w:r>
        <w:rPr>
          <w:spacing w:val="-17"/>
          <w:w w:val="90"/>
          <w:sz w:val="18"/>
        </w:rPr>
        <w:t> </w:t>
      </w:r>
      <w:r>
        <w:rPr>
          <w:w w:val="90"/>
          <w:sz w:val="18"/>
        </w:rPr>
        <w:t>cushion</w:t>
      </w:r>
      <w:r>
        <w:rPr>
          <w:spacing w:val="-18"/>
          <w:w w:val="90"/>
          <w:sz w:val="18"/>
        </w:rPr>
        <w:t> </w:t>
      </w:r>
      <w:r>
        <w:rPr>
          <w:w w:val="90"/>
          <w:sz w:val="18"/>
        </w:rPr>
        <w:t>in</w:t>
      </w:r>
      <w:r>
        <w:rPr>
          <w:spacing w:val="-17"/>
          <w:w w:val="90"/>
          <w:sz w:val="18"/>
        </w:rPr>
        <w:t> </w:t>
      </w:r>
      <w:r>
        <w:rPr>
          <w:w w:val="90"/>
          <w:sz w:val="18"/>
        </w:rPr>
        <w:t>front</w:t>
      </w:r>
      <w:r>
        <w:rPr>
          <w:spacing w:val="-17"/>
          <w:w w:val="90"/>
          <w:sz w:val="18"/>
        </w:rPr>
        <w:t> </w:t>
      </w:r>
      <w:r>
        <w:rPr>
          <w:w w:val="90"/>
          <w:sz w:val="18"/>
        </w:rPr>
        <w:t>to</w:t>
      </w:r>
      <w:r>
        <w:rPr>
          <w:spacing w:val="-17"/>
          <w:w w:val="90"/>
          <w:sz w:val="18"/>
        </w:rPr>
        <w:t> </w:t>
      </w:r>
      <w:r>
        <w:rPr>
          <w:w w:val="90"/>
          <w:sz w:val="18"/>
        </w:rPr>
        <w:t>give</w:t>
      </w:r>
      <w:r>
        <w:rPr>
          <w:spacing w:val="-17"/>
          <w:w w:val="90"/>
          <w:sz w:val="18"/>
        </w:rPr>
        <w:t> </w:t>
      </w:r>
      <w:r>
        <w:rPr>
          <w:spacing w:val="-2"/>
          <w:w w:val="90"/>
          <w:sz w:val="18"/>
        </w:rPr>
        <w:t>you </w:t>
      </w:r>
      <w:r>
        <w:rPr>
          <w:w w:val="90"/>
          <w:sz w:val="18"/>
        </w:rPr>
        <w:t>more</w:t>
      </w:r>
      <w:r>
        <w:rPr>
          <w:spacing w:val="-29"/>
          <w:w w:val="90"/>
          <w:sz w:val="18"/>
        </w:rPr>
        <w:t> </w:t>
      </w:r>
      <w:r>
        <w:rPr>
          <w:w w:val="90"/>
          <w:sz w:val="18"/>
        </w:rPr>
        <w:t>room</w:t>
      </w:r>
      <w:r>
        <w:rPr>
          <w:spacing w:val="-29"/>
          <w:w w:val="90"/>
          <w:sz w:val="18"/>
        </w:rPr>
        <w:t> </w:t>
      </w:r>
      <w:r>
        <w:rPr>
          <w:w w:val="90"/>
          <w:sz w:val="18"/>
        </w:rPr>
        <w:t>if</w:t>
      </w:r>
      <w:r>
        <w:rPr>
          <w:spacing w:val="-29"/>
          <w:w w:val="90"/>
          <w:sz w:val="18"/>
        </w:rPr>
        <w:t> </w:t>
      </w:r>
      <w:r>
        <w:rPr>
          <w:w w:val="90"/>
          <w:sz w:val="18"/>
        </w:rPr>
        <w:t>a</w:t>
      </w:r>
      <w:r>
        <w:rPr>
          <w:spacing w:val="-28"/>
          <w:w w:val="90"/>
          <w:sz w:val="18"/>
        </w:rPr>
        <w:t> </w:t>
      </w:r>
      <w:r>
        <w:rPr>
          <w:w w:val="90"/>
          <w:sz w:val="18"/>
        </w:rPr>
        <w:t>dangerous</w:t>
      </w:r>
      <w:r>
        <w:rPr>
          <w:spacing w:val="-29"/>
          <w:w w:val="90"/>
          <w:sz w:val="18"/>
        </w:rPr>
        <w:t> </w:t>
      </w:r>
      <w:r>
        <w:rPr>
          <w:spacing w:val="-4"/>
          <w:w w:val="90"/>
          <w:sz w:val="18"/>
        </w:rPr>
        <w:t>situation </w:t>
      </w:r>
      <w:r>
        <w:rPr>
          <w:w w:val="95"/>
          <w:sz w:val="18"/>
        </w:rPr>
        <w:t>arises.</w:t>
      </w:r>
    </w:p>
    <w:p>
      <w:pPr>
        <w:spacing w:after="0" w:line="254" w:lineRule="auto"/>
        <w:jc w:val="both"/>
        <w:rPr>
          <w:sz w:val="18"/>
        </w:rPr>
        <w:sectPr>
          <w:pgSz w:w="8400" w:h="11910"/>
          <w:pgMar w:header="0" w:footer="455" w:top="720" w:bottom="640" w:left="0" w:right="0"/>
          <w:cols w:num="2" w:equalWidth="0">
            <w:col w:w="4130" w:space="40"/>
            <w:col w:w="4230"/>
          </w:cols>
        </w:sectPr>
      </w:pPr>
    </w:p>
    <w:p>
      <w:pPr>
        <w:pStyle w:val="Heading1"/>
        <w:spacing w:after="11"/>
        <w:ind w:left="850"/>
      </w:pPr>
      <w:r>
        <w:rPr/>
        <w:pict>
          <v:line style="position:absolute;mso-position-horizontal-relative:page;mso-position-vertical-relative:page;z-index:12232" from="202.889496pt,42.52pt" to="202.889496pt,552.756pt" stroked="true" strokeweight=".425pt" strokecolor="#fdb924">
            <v:stroke dashstyle="solid"/>
            <w10:wrap type="none"/>
          </v:line>
        </w:pict>
      </w:r>
      <w:bookmarkStart w:name="Steering" w:id="193"/>
      <w:bookmarkEnd w:id="193"/>
      <w:r>
        <w:rPr>
          <w:b w:val="0"/>
        </w:rPr>
      </w:r>
      <w:bookmarkStart w:name="Letting others know" w:id="194"/>
      <w:bookmarkEnd w:id="194"/>
      <w:r>
        <w:rPr>
          <w:b w:val="0"/>
        </w:rPr>
      </w:r>
      <w:bookmarkStart w:name="_bookmark63" w:id="195"/>
      <w:bookmarkEnd w:id="195"/>
      <w:r>
        <w:rPr>
          <w:b w:val="0"/>
        </w:rPr>
      </w:r>
      <w:r>
        <w:rPr/>
        <w:t>Steering</w:t>
      </w:r>
    </w:p>
    <w:p>
      <w:pPr>
        <w:pStyle w:val="BodyText"/>
        <w:spacing w:line="20" w:lineRule="exact"/>
        <w:ind w:left="840" w:right="-8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74"/>
        <w:ind w:left="850" w:right="9"/>
      </w:pPr>
      <w:r>
        <w:rPr>
          <w:w w:val="90"/>
        </w:rPr>
        <w:t>A</w:t>
      </w:r>
      <w:r>
        <w:rPr>
          <w:spacing w:val="-27"/>
          <w:w w:val="90"/>
        </w:rPr>
        <w:t> </w:t>
      </w:r>
      <w:r>
        <w:rPr>
          <w:w w:val="90"/>
        </w:rPr>
        <w:t>good</w:t>
      </w:r>
      <w:r>
        <w:rPr>
          <w:spacing w:val="-26"/>
          <w:w w:val="90"/>
        </w:rPr>
        <w:t> </w:t>
      </w:r>
      <w:r>
        <w:rPr>
          <w:w w:val="90"/>
        </w:rPr>
        <w:t>steering</w:t>
      </w:r>
      <w:r>
        <w:rPr>
          <w:spacing w:val="-26"/>
          <w:w w:val="90"/>
        </w:rPr>
        <w:t> </w:t>
      </w:r>
      <w:r>
        <w:rPr>
          <w:w w:val="90"/>
        </w:rPr>
        <w:t>method</w:t>
      </w:r>
      <w:r>
        <w:rPr>
          <w:spacing w:val="-27"/>
          <w:w w:val="90"/>
        </w:rPr>
        <w:t> </w:t>
      </w:r>
      <w:r>
        <w:rPr>
          <w:w w:val="90"/>
        </w:rPr>
        <w:t>is</w:t>
      </w:r>
      <w:r>
        <w:rPr>
          <w:spacing w:val="-26"/>
          <w:w w:val="90"/>
        </w:rPr>
        <w:t> </w:t>
      </w:r>
      <w:r>
        <w:rPr>
          <w:w w:val="90"/>
        </w:rPr>
        <w:t>fundamental</w:t>
      </w:r>
      <w:r>
        <w:rPr>
          <w:spacing w:val="-26"/>
          <w:w w:val="90"/>
        </w:rPr>
        <w:t> </w:t>
      </w:r>
      <w:r>
        <w:rPr>
          <w:spacing w:val="-8"/>
          <w:w w:val="90"/>
        </w:rPr>
        <w:t>to </w:t>
      </w:r>
      <w:r>
        <w:rPr>
          <w:w w:val="90"/>
        </w:rPr>
        <w:t>good</w:t>
      </w:r>
      <w:r>
        <w:rPr>
          <w:spacing w:val="-17"/>
          <w:w w:val="90"/>
        </w:rPr>
        <w:t> </w:t>
      </w:r>
      <w:r>
        <w:rPr>
          <w:spacing w:val="-3"/>
          <w:w w:val="90"/>
        </w:rPr>
        <w:t>driving.</w:t>
      </w:r>
      <w:r>
        <w:rPr>
          <w:spacing w:val="-16"/>
          <w:w w:val="90"/>
        </w:rPr>
        <w:t> </w:t>
      </w:r>
      <w:r>
        <w:rPr>
          <w:w w:val="90"/>
        </w:rPr>
        <w:t>Remember</w:t>
      </w:r>
      <w:r>
        <w:rPr>
          <w:spacing w:val="-17"/>
          <w:w w:val="90"/>
        </w:rPr>
        <w:t> </w:t>
      </w:r>
      <w:r>
        <w:rPr>
          <w:w w:val="90"/>
        </w:rPr>
        <w:t>the</w:t>
      </w:r>
      <w:r>
        <w:rPr>
          <w:spacing w:val="-16"/>
          <w:w w:val="90"/>
        </w:rPr>
        <w:t> </w:t>
      </w:r>
      <w:r>
        <w:rPr>
          <w:w w:val="90"/>
        </w:rPr>
        <w:t>following:</w:t>
      </w:r>
    </w:p>
    <w:p>
      <w:pPr>
        <w:pStyle w:val="ListParagraph"/>
        <w:numPr>
          <w:ilvl w:val="1"/>
          <w:numId w:val="37"/>
        </w:numPr>
        <w:tabs>
          <w:tab w:pos="1134" w:val="left" w:leader="none"/>
        </w:tabs>
        <w:spacing w:line="254" w:lineRule="auto" w:before="115" w:after="0"/>
        <w:ind w:left="1133" w:right="233" w:hanging="283"/>
        <w:jc w:val="left"/>
        <w:rPr>
          <w:sz w:val="18"/>
        </w:rPr>
      </w:pPr>
      <w:r>
        <w:rPr>
          <w:w w:val="90"/>
          <w:sz w:val="18"/>
        </w:rPr>
        <w:t>position</w:t>
      </w:r>
      <w:r>
        <w:rPr>
          <w:spacing w:val="-30"/>
          <w:w w:val="90"/>
          <w:sz w:val="18"/>
        </w:rPr>
        <w:t> </w:t>
      </w:r>
      <w:r>
        <w:rPr>
          <w:w w:val="90"/>
          <w:sz w:val="18"/>
        </w:rPr>
        <w:t>your</w:t>
      </w:r>
      <w:r>
        <w:rPr>
          <w:spacing w:val="-30"/>
          <w:w w:val="90"/>
          <w:sz w:val="18"/>
        </w:rPr>
        <w:t> </w:t>
      </w:r>
      <w:r>
        <w:rPr>
          <w:w w:val="90"/>
          <w:sz w:val="18"/>
        </w:rPr>
        <w:t>hands</w:t>
      </w:r>
      <w:r>
        <w:rPr>
          <w:spacing w:val="-30"/>
          <w:w w:val="90"/>
          <w:sz w:val="18"/>
        </w:rPr>
        <w:t> </w:t>
      </w:r>
      <w:r>
        <w:rPr>
          <w:w w:val="90"/>
          <w:sz w:val="18"/>
        </w:rPr>
        <w:t>on</w:t>
      </w:r>
      <w:r>
        <w:rPr>
          <w:spacing w:val="-30"/>
          <w:w w:val="90"/>
          <w:sz w:val="18"/>
        </w:rPr>
        <w:t> </w:t>
      </w:r>
      <w:r>
        <w:rPr>
          <w:w w:val="90"/>
          <w:sz w:val="18"/>
        </w:rPr>
        <w:t>the</w:t>
      </w:r>
      <w:r>
        <w:rPr>
          <w:spacing w:val="-30"/>
          <w:w w:val="90"/>
          <w:sz w:val="18"/>
        </w:rPr>
        <w:t> </w:t>
      </w:r>
      <w:r>
        <w:rPr>
          <w:spacing w:val="-4"/>
          <w:w w:val="90"/>
          <w:sz w:val="18"/>
        </w:rPr>
        <w:t>steering </w:t>
      </w:r>
      <w:r>
        <w:rPr>
          <w:sz w:val="18"/>
        </w:rPr>
        <w:t>wheel</w:t>
      </w:r>
      <w:r>
        <w:rPr>
          <w:spacing w:val="-28"/>
          <w:sz w:val="18"/>
        </w:rPr>
        <w:t> </w:t>
      </w:r>
      <w:r>
        <w:rPr>
          <w:sz w:val="18"/>
        </w:rPr>
        <w:t>in</w:t>
      </w:r>
      <w:r>
        <w:rPr>
          <w:spacing w:val="-28"/>
          <w:sz w:val="18"/>
        </w:rPr>
        <w:t> </w:t>
      </w:r>
      <w:r>
        <w:rPr>
          <w:sz w:val="18"/>
        </w:rPr>
        <w:t>the</w:t>
      </w:r>
      <w:r>
        <w:rPr>
          <w:spacing w:val="-27"/>
          <w:sz w:val="18"/>
        </w:rPr>
        <w:t> </w:t>
      </w:r>
      <w:r>
        <w:rPr>
          <w:sz w:val="18"/>
        </w:rPr>
        <w:t>’10</w:t>
      </w:r>
      <w:r>
        <w:rPr>
          <w:spacing w:val="-28"/>
          <w:sz w:val="18"/>
        </w:rPr>
        <w:t> </w:t>
      </w:r>
      <w:r>
        <w:rPr>
          <w:sz w:val="18"/>
        </w:rPr>
        <w:t>to</w:t>
      </w:r>
      <w:r>
        <w:rPr>
          <w:spacing w:val="-28"/>
          <w:sz w:val="18"/>
        </w:rPr>
        <w:t> </w:t>
      </w:r>
      <w:r>
        <w:rPr>
          <w:sz w:val="18"/>
        </w:rPr>
        <w:t>2’</w:t>
      </w:r>
      <w:r>
        <w:rPr>
          <w:spacing w:val="-27"/>
          <w:sz w:val="18"/>
        </w:rPr>
        <w:t> </w:t>
      </w:r>
      <w:r>
        <w:rPr>
          <w:sz w:val="18"/>
        </w:rPr>
        <w:t>or</w:t>
      </w:r>
      <w:r>
        <w:rPr>
          <w:spacing w:val="-28"/>
          <w:sz w:val="18"/>
        </w:rPr>
        <w:t> </w:t>
      </w:r>
      <w:r>
        <w:rPr>
          <w:sz w:val="18"/>
        </w:rPr>
        <w:t>‘</w:t>
      </w:r>
      <w:r>
        <w:rPr>
          <w:position w:val="4"/>
          <w:sz w:val="14"/>
        </w:rPr>
        <w:t>1</w:t>
      </w:r>
      <w:r>
        <w:rPr>
          <w:sz w:val="18"/>
        </w:rPr>
        <w:t>/</w:t>
      </w:r>
      <w:r>
        <w:rPr>
          <w:sz w:val="14"/>
        </w:rPr>
        <w:t>4</w:t>
      </w:r>
      <w:r>
        <w:rPr>
          <w:spacing w:val="-16"/>
          <w:sz w:val="14"/>
        </w:rPr>
        <w:t> </w:t>
      </w:r>
      <w:r>
        <w:rPr>
          <w:sz w:val="18"/>
        </w:rPr>
        <w:t>to</w:t>
      </w:r>
      <w:r>
        <w:rPr>
          <w:spacing w:val="-28"/>
          <w:sz w:val="18"/>
        </w:rPr>
        <w:t> </w:t>
      </w:r>
      <w:r>
        <w:rPr>
          <w:sz w:val="18"/>
        </w:rPr>
        <w:t>3’ position</w:t>
      </w:r>
      <w:r>
        <w:rPr>
          <w:spacing w:val="-18"/>
          <w:sz w:val="18"/>
        </w:rPr>
        <w:t> </w:t>
      </w:r>
      <w:r>
        <w:rPr>
          <w:sz w:val="18"/>
        </w:rPr>
        <w:t>-</w:t>
      </w:r>
      <w:r>
        <w:rPr>
          <w:spacing w:val="-17"/>
          <w:sz w:val="18"/>
        </w:rPr>
        <w:t> </w:t>
      </w:r>
      <w:r>
        <w:rPr>
          <w:sz w:val="18"/>
        </w:rPr>
        <w:t>as</w:t>
      </w:r>
      <w:r>
        <w:rPr>
          <w:spacing w:val="-17"/>
          <w:sz w:val="18"/>
        </w:rPr>
        <w:t> </w:t>
      </w:r>
      <w:r>
        <w:rPr>
          <w:sz w:val="18"/>
        </w:rPr>
        <w:t>on</w:t>
      </w:r>
      <w:r>
        <w:rPr>
          <w:spacing w:val="-18"/>
          <w:sz w:val="18"/>
        </w:rPr>
        <w:t> </w:t>
      </w:r>
      <w:r>
        <w:rPr>
          <w:sz w:val="18"/>
        </w:rPr>
        <w:t>a</w:t>
      </w:r>
      <w:r>
        <w:rPr>
          <w:spacing w:val="-17"/>
          <w:sz w:val="18"/>
        </w:rPr>
        <w:t> </w:t>
      </w:r>
      <w:r>
        <w:rPr>
          <w:spacing w:val="-2"/>
          <w:sz w:val="18"/>
        </w:rPr>
        <w:t>clock;</w:t>
      </w:r>
    </w:p>
    <w:p>
      <w:pPr>
        <w:pStyle w:val="ListParagraph"/>
        <w:numPr>
          <w:ilvl w:val="1"/>
          <w:numId w:val="37"/>
        </w:numPr>
        <w:tabs>
          <w:tab w:pos="1134" w:val="left" w:leader="none"/>
        </w:tabs>
        <w:spacing w:line="254" w:lineRule="auto" w:before="114" w:after="0"/>
        <w:ind w:left="1133" w:right="0" w:hanging="283"/>
        <w:jc w:val="both"/>
        <w:rPr>
          <w:sz w:val="18"/>
        </w:rPr>
      </w:pPr>
      <w:r>
        <w:rPr>
          <w:w w:val="90"/>
          <w:sz w:val="18"/>
        </w:rPr>
        <w:t>do</w:t>
      </w:r>
      <w:r>
        <w:rPr>
          <w:spacing w:val="-17"/>
          <w:w w:val="90"/>
          <w:sz w:val="18"/>
        </w:rPr>
        <w:t> </w:t>
      </w:r>
      <w:r>
        <w:rPr>
          <w:w w:val="90"/>
          <w:sz w:val="18"/>
        </w:rPr>
        <w:t>not</w:t>
      </w:r>
      <w:r>
        <w:rPr>
          <w:spacing w:val="-16"/>
          <w:w w:val="90"/>
          <w:sz w:val="18"/>
        </w:rPr>
        <w:t> </w:t>
      </w:r>
      <w:r>
        <w:rPr>
          <w:w w:val="90"/>
          <w:sz w:val="18"/>
        </w:rPr>
        <w:t>allow</w:t>
      </w:r>
      <w:r>
        <w:rPr>
          <w:spacing w:val="-16"/>
          <w:w w:val="90"/>
          <w:sz w:val="18"/>
        </w:rPr>
        <w:t> </w:t>
      </w:r>
      <w:r>
        <w:rPr>
          <w:w w:val="90"/>
          <w:sz w:val="18"/>
        </w:rPr>
        <w:t>your</w:t>
      </w:r>
      <w:r>
        <w:rPr>
          <w:spacing w:val="-16"/>
          <w:w w:val="90"/>
          <w:sz w:val="18"/>
        </w:rPr>
        <w:t> </w:t>
      </w:r>
      <w:r>
        <w:rPr>
          <w:w w:val="90"/>
          <w:sz w:val="18"/>
        </w:rPr>
        <w:t>hands</w:t>
      </w:r>
      <w:r>
        <w:rPr>
          <w:spacing w:val="-16"/>
          <w:w w:val="90"/>
          <w:sz w:val="18"/>
        </w:rPr>
        <w:t> </w:t>
      </w:r>
      <w:r>
        <w:rPr>
          <w:w w:val="90"/>
          <w:sz w:val="18"/>
        </w:rPr>
        <w:t>to</w:t>
      </w:r>
      <w:r>
        <w:rPr>
          <w:spacing w:val="-16"/>
          <w:w w:val="90"/>
          <w:sz w:val="18"/>
        </w:rPr>
        <w:t> </w:t>
      </w:r>
      <w:r>
        <w:rPr>
          <w:w w:val="90"/>
          <w:sz w:val="18"/>
        </w:rPr>
        <w:t>drop</w:t>
      </w:r>
      <w:r>
        <w:rPr>
          <w:spacing w:val="-17"/>
          <w:w w:val="90"/>
          <w:sz w:val="18"/>
        </w:rPr>
        <w:t> </w:t>
      </w:r>
      <w:r>
        <w:rPr>
          <w:w w:val="90"/>
          <w:sz w:val="18"/>
        </w:rPr>
        <w:t>to</w:t>
      </w:r>
      <w:r>
        <w:rPr>
          <w:spacing w:val="-16"/>
          <w:w w:val="90"/>
          <w:sz w:val="18"/>
        </w:rPr>
        <w:t> </w:t>
      </w:r>
      <w:r>
        <w:rPr>
          <w:spacing w:val="-7"/>
          <w:w w:val="90"/>
          <w:sz w:val="18"/>
        </w:rPr>
        <w:t>the </w:t>
      </w:r>
      <w:r>
        <w:rPr>
          <w:w w:val="90"/>
          <w:sz w:val="18"/>
        </w:rPr>
        <w:t>bottom</w:t>
      </w:r>
      <w:r>
        <w:rPr>
          <w:spacing w:val="-17"/>
          <w:w w:val="90"/>
          <w:sz w:val="18"/>
        </w:rPr>
        <w:t> </w:t>
      </w:r>
      <w:r>
        <w:rPr>
          <w:w w:val="90"/>
          <w:sz w:val="18"/>
        </w:rPr>
        <w:t>of</w:t>
      </w:r>
      <w:r>
        <w:rPr>
          <w:spacing w:val="-16"/>
          <w:w w:val="90"/>
          <w:sz w:val="18"/>
        </w:rPr>
        <w:t> </w:t>
      </w:r>
      <w:r>
        <w:rPr>
          <w:w w:val="90"/>
          <w:sz w:val="18"/>
        </w:rPr>
        <w:t>the</w:t>
      </w:r>
      <w:r>
        <w:rPr>
          <w:spacing w:val="-16"/>
          <w:w w:val="90"/>
          <w:sz w:val="18"/>
        </w:rPr>
        <w:t> </w:t>
      </w:r>
      <w:r>
        <w:rPr>
          <w:w w:val="90"/>
          <w:sz w:val="18"/>
        </w:rPr>
        <w:t>wheel</w:t>
      </w:r>
      <w:r>
        <w:rPr>
          <w:spacing w:val="-16"/>
          <w:w w:val="90"/>
          <w:sz w:val="18"/>
        </w:rPr>
        <w:t> </w:t>
      </w:r>
      <w:r>
        <w:rPr>
          <w:w w:val="90"/>
          <w:sz w:val="18"/>
        </w:rPr>
        <w:t>or</w:t>
      </w:r>
      <w:r>
        <w:rPr>
          <w:spacing w:val="-17"/>
          <w:w w:val="90"/>
          <w:sz w:val="18"/>
        </w:rPr>
        <w:t> </w:t>
      </w:r>
      <w:r>
        <w:rPr>
          <w:w w:val="90"/>
          <w:sz w:val="18"/>
        </w:rPr>
        <w:t>to</w:t>
      </w:r>
      <w:r>
        <w:rPr>
          <w:spacing w:val="-16"/>
          <w:w w:val="90"/>
          <w:sz w:val="18"/>
        </w:rPr>
        <w:t> </w:t>
      </w:r>
      <w:r>
        <w:rPr>
          <w:w w:val="90"/>
          <w:sz w:val="18"/>
        </w:rPr>
        <w:t>hang</w:t>
      </w:r>
      <w:r>
        <w:rPr>
          <w:spacing w:val="-16"/>
          <w:w w:val="90"/>
          <w:sz w:val="18"/>
        </w:rPr>
        <w:t> </w:t>
      </w:r>
      <w:r>
        <w:rPr>
          <w:spacing w:val="-4"/>
          <w:w w:val="90"/>
          <w:sz w:val="18"/>
        </w:rPr>
        <w:t>loosely </w:t>
      </w:r>
      <w:r>
        <w:rPr>
          <w:sz w:val="18"/>
        </w:rPr>
        <w:t>on</w:t>
      </w:r>
      <w:r>
        <w:rPr>
          <w:spacing w:val="-17"/>
          <w:sz w:val="18"/>
        </w:rPr>
        <w:t> </w:t>
      </w:r>
      <w:r>
        <w:rPr>
          <w:sz w:val="18"/>
        </w:rPr>
        <w:t>the</w:t>
      </w:r>
      <w:r>
        <w:rPr>
          <w:spacing w:val="-17"/>
          <w:sz w:val="18"/>
        </w:rPr>
        <w:t> </w:t>
      </w:r>
      <w:r>
        <w:rPr>
          <w:sz w:val="18"/>
        </w:rPr>
        <w:t>steering</w:t>
      </w:r>
      <w:r>
        <w:rPr>
          <w:spacing w:val="-17"/>
          <w:sz w:val="18"/>
        </w:rPr>
        <w:t> </w:t>
      </w:r>
      <w:r>
        <w:rPr>
          <w:spacing w:val="-2"/>
          <w:sz w:val="18"/>
        </w:rPr>
        <w:t>wheel;</w:t>
      </w:r>
    </w:p>
    <w:p>
      <w:pPr>
        <w:pStyle w:val="ListParagraph"/>
        <w:numPr>
          <w:ilvl w:val="1"/>
          <w:numId w:val="37"/>
        </w:numPr>
        <w:tabs>
          <w:tab w:pos="1134" w:val="left" w:leader="none"/>
        </w:tabs>
        <w:spacing w:line="254" w:lineRule="auto" w:before="116" w:after="0"/>
        <w:ind w:left="1133" w:right="27" w:hanging="283"/>
        <w:jc w:val="left"/>
        <w:rPr>
          <w:sz w:val="18"/>
        </w:rPr>
      </w:pPr>
      <w:r>
        <w:rPr>
          <w:w w:val="90"/>
          <w:sz w:val="18"/>
        </w:rPr>
        <w:t>turning</w:t>
      </w:r>
      <w:r>
        <w:rPr>
          <w:spacing w:val="-24"/>
          <w:w w:val="90"/>
          <w:sz w:val="18"/>
        </w:rPr>
        <w:t> </w:t>
      </w:r>
      <w:r>
        <w:rPr>
          <w:w w:val="90"/>
          <w:sz w:val="18"/>
        </w:rPr>
        <w:t>movements</w:t>
      </w:r>
      <w:r>
        <w:rPr>
          <w:spacing w:val="-23"/>
          <w:w w:val="90"/>
          <w:sz w:val="18"/>
        </w:rPr>
        <w:t> </w:t>
      </w:r>
      <w:r>
        <w:rPr>
          <w:w w:val="90"/>
          <w:sz w:val="18"/>
        </w:rPr>
        <w:t>should</w:t>
      </w:r>
      <w:r>
        <w:rPr>
          <w:spacing w:val="-23"/>
          <w:w w:val="90"/>
          <w:sz w:val="18"/>
        </w:rPr>
        <w:t> </w:t>
      </w:r>
      <w:r>
        <w:rPr>
          <w:w w:val="90"/>
          <w:sz w:val="18"/>
        </w:rPr>
        <w:t>be</w:t>
      </w:r>
      <w:r>
        <w:rPr>
          <w:spacing w:val="-23"/>
          <w:w w:val="90"/>
          <w:sz w:val="18"/>
        </w:rPr>
        <w:t> </w:t>
      </w:r>
      <w:r>
        <w:rPr>
          <w:w w:val="90"/>
          <w:sz w:val="18"/>
        </w:rPr>
        <w:t>made smoothly</w:t>
      </w:r>
      <w:r>
        <w:rPr>
          <w:spacing w:val="-32"/>
          <w:w w:val="90"/>
          <w:sz w:val="18"/>
        </w:rPr>
        <w:t> </w:t>
      </w:r>
      <w:r>
        <w:rPr>
          <w:w w:val="90"/>
          <w:sz w:val="18"/>
        </w:rPr>
        <w:t>using</w:t>
      </w:r>
      <w:r>
        <w:rPr>
          <w:spacing w:val="-31"/>
          <w:w w:val="90"/>
          <w:sz w:val="18"/>
        </w:rPr>
        <w:t> </w:t>
      </w:r>
      <w:r>
        <w:rPr>
          <w:w w:val="90"/>
          <w:sz w:val="18"/>
        </w:rPr>
        <w:t>the</w:t>
      </w:r>
      <w:r>
        <w:rPr>
          <w:spacing w:val="-31"/>
          <w:w w:val="90"/>
          <w:sz w:val="18"/>
        </w:rPr>
        <w:t> </w:t>
      </w:r>
      <w:r>
        <w:rPr>
          <w:w w:val="90"/>
          <w:sz w:val="18"/>
        </w:rPr>
        <w:t>push-pull</w:t>
      </w:r>
      <w:r>
        <w:rPr>
          <w:spacing w:val="-31"/>
          <w:w w:val="90"/>
          <w:sz w:val="18"/>
        </w:rPr>
        <w:t> </w:t>
      </w:r>
      <w:r>
        <w:rPr>
          <w:spacing w:val="-2"/>
          <w:w w:val="90"/>
          <w:sz w:val="18"/>
        </w:rPr>
        <w:t>method </w:t>
      </w:r>
      <w:r>
        <w:rPr>
          <w:w w:val="90"/>
          <w:sz w:val="18"/>
        </w:rPr>
        <w:t>or</w:t>
      </w:r>
      <w:r>
        <w:rPr>
          <w:spacing w:val="-30"/>
          <w:w w:val="90"/>
          <w:sz w:val="18"/>
        </w:rPr>
        <w:t> </w:t>
      </w:r>
      <w:r>
        <w:rPr>
          <w:w w:val="90"/>
          <w:sz w:val="18"/>
        </w:rPr>
        <w:t>in</w:t>
      </w:r>
      <w:r>
        <w:rPr>
          <w:spacing w:val="-30"/>
          <w:w w:val="90"/>
          <w:sz w:val="18"/>
        </w:rPr>
        <w:t> </w:t>
      </w:r>
      <w:r>
        <w:rPr>
          <w:w w:val="90"/>
          <w:sz w:val="18"/>
        </w:rPr>
        <w:t>certain</w:t>
      </w:r>
      <w:r>
        <w:rPr>
          <w:spacing w:val="-29"/>
          <w:w w:val="90"/>
          <w:sz w:val="18"/>
        </w:rPr>
        <w:t> </w:t>
      </w:r>
      <w:r>
        <w:rPr>
          <w:w w:val="90"/>
          <w:sz w:val="18"/>
        </w:rPr>
        <w:t>circumstances,</w:t>
      </w:r>
      <w:r>
        <w:rPr>
          <w:spacing w:val="-30"/>
          <w:w w:val="90"/>
          <w:sz w:val="18"/>
        </w:rPr>
        <w:t> </w:t>
      </w:r>
      <w:r>
        <w:rPr>
          <w:w w:val="90"/>
          <w:sz w:val="18"/>
        </w:rPr>
        <w:t>the</w:t>
      </w:r>
      <w:r>
        <w:rPr>
          <w:spacing w:val="-30"/>
          <w:w w:val="90"/>
          <w:sz w:val="18"/>
        </w:rPr>
        <w:t> </w:t>
      </w:r>
      <w:r>
        <w:rPr>
          <w:spacing w:val="-5"/>
          <w:w w:val="90"/>
          <w:sz w:val="18"/>
        </w:rPr>
        <w:t>hand- </w:t>
      </w:r>
      <w:r>
        <w:rPr>
          <w:spacing w:val="-3"/>
          <w:w w:val="95"/>
          <w:sz w:val="18"/>
        </w:rPr>
        <w:t>over-hand</w:t>
      </w:r>
      <w:r>
        <w:rPr>
          <w:spacing w:val="-10"/>
          <w:w w:val="95"/>
          <w:sz w:val="18"/>
        </w:rPr>
        <w:t> </w:t>
      </w:r>
      <w:r>
        <w:rPr>
          <w:w w:val="95"/>
          <w:sz w:val="18"/>
        </w:rPr>
        <w:t>method;</w:t>
      </w:r>
    </w:p>
    <w:p>
      <w:pPr>
        <w:pStyle w:val="ListParagraph"/>
        <w:numPr>
          <w:ilvl w:val="1"/>
          <w:numId w:val="37"/>
        </w:numPr>
        <w:tabs>
          <w:tab w:pos="1134" w:val="left" w:leader="none"/>
        </w:tabs>
        <w:spacing w:line="254" w:lineRule="auto" w:before="115" w:after="0"/>
        <w:ind w:left="1133" w:right="45" w:hanging="283"/>
        <w:jc w:val="left"/>
        <w:rPr>
          <w:sz w:val="18"/>
        </w:rPr>
      </w:pPr>
      <w:r>
        <w:rPr>
          <w:w w:val="90"/>
          <w:sz w:val="18"/>
        </w:rPr>
        <w:t>do</w:t>
      </w:r>
      <w:r>
        <w:rPr>
          <w:spacing w:val="-18"/>
          <w:w w:val="90"/>
          <w:sz w:val="18"/>
        </w:rPr>
        <w:t> </w:t>
      </w:r>
      <w:r>
        <w:rPr>
          <w:w w:val="90"/>
          <w:sz w:val="18"/>
        </w:rPr>
        <w:t>not</w:t>
      </w:r>
      <w:r>
        <w:rPr>
          <w:spacing w:val="-17"/>
          <w:w w:val="90"/>
          <w:sz w:val="18"/>
        </w:rPr>
        <w:t> </w:t>
      </w:r>
      <w:r>
        <w:rPr>
          <w:w w:val="90"/>
          <w:sz w:val="18"/>
        </w:rPr>
        <w:t>rest</w:t>
      </w:r>
      <w:r>
        <w:rPr>
          <w:spacing w:val="-17"/>
          <w:w w:val="90"/>
          <w:sz w:val="18"/>
        </w:rPr>
        <w:t> </w:t>
      </w:r>
      <w:r>
        <w:rPr>
          <w:w w:val="90"/>
          <w:sz w:val="18"/>
        </w:rPr>
        <w:t>your</w:t>
      </w:r>
      <w:r>
        <w:rPr>
          <w:spacing w:val="-17"/>
          <w:w w:val="90"/>
          <w:sz w:val="18"/>
        </w:rPr>
        <w:t> </w:t>
      </w:r>
      <w:r>
        <w:rPr>
          <w:w w:val="90"/>
          <w:sz w:val="18"/>
        </w:rPr>
        <w:t>elbow</w:t>
      </w:r>
      <w:r>
        <w:rPr>
          <w:spacing w:val="-17"/>
          <w:w w:val="90"/>
          <w:sz w:val="18"/>
        </w:rPr>
        <w:t> </w:t>
      </w:r>
      <w:r>
        <w:rPr>
          <w:w w:val="90"/>
          <w:sz w:val="18"/>
        </w:rPr>
        <w:t>on</w:t>
      </w:r>
      <w:r>
        <w:rPr>
          <w:spacing w:val="-17"/>
          <w:w w:val="90"/>
          <w:sz w:val="18"/>
        </w:rPr>
        <w:t> </w:t>
      </w:r>
      <w:r>
        <w:rPr>
          <w:w w:val="90"/>
          <w:sz w:val="18"/>
        </w:rPr>
        <w:t>the</w:t>
      </w:r>
      <w:r>
        <w:rPr>
          <w:spacing w:val="-17"/>
          <w:w w:val="90"/>
          <w:sz w:val="18"/>
        </w:rPr>
        <w:t> </w:t>
      </w:r>
      <w:r>
        <w:rPr>
          <w:spacing w:val="-4"/>
          <w:w w:val="90"/>
          <w:sz w:val="18"/>
        </w:rPr>
        <w:t>window </w:t>
      </w:r>
      <w:r>
        <w:rPr>
          <w:w w:val="95"/>
          <w:sz w:val="18"/>
        </w:rPr>
        <w:t>frame</w:t>
      </w:r>
      <w:r>
        <w:rPr>
          <w:spacing w:val="-19"/>
          <w:w w:val="95"/>
          <w:sz w:val="18"/>
        </w:rPr>
        <w:t> </w:t>
      </w:r>
      <w:r>
        <w:rPr>
          <w:w w:val="95"/>
          <w:sz w:val="18"/>
        </w:rPr>
        <w:t>or</w:t>
      </w:r>
      <w:r>
        <w:rPr>
          <w:spacing w:val="-18"/>
          <w:w w:val="95"/>
          <w:sz w:val="18"/>
        </w:rPr>
        <w:t> </w:t>
      </w:r>
      <w:r>
        <w:rPr>
          <w:w w:val="95"/>
          <w:sz w:val="18"/>
        </w:rPr>
        <w:t>grip</w:t>
      </w:r>
      <w:r>
        <w:rPr>
          <w:spacing w:val="-18"/>
          <w:w w:val="95"/>
          <w:sz w:val="18"/>
        </w:rPr>
        <w:t> </w:t>
      </w:r>
      <w:r>
        <w:rPr>
          <w:w w:val="95"/>
          <w:sz w:val="18"/>
        </w:rPr>
        <w:t>the</w:t>
      </w:r>
      <w:r>
        <w:rPr>
          <w:spacing w:val="-19"/>
          <w:w w:val="95"/>
          <w:sz w:val="18"/>
        </w:rPr>
        <w:t> </w:t>
      </w:r>
      <w:r>
        <w:rPr>
          <w:w w:val="95"/>
          <w:sz w:val="18"/>
        </w:rPr>
        <w:t>roof</w:t>
      </w:r>
      <w:r>
        <w:rPr>
          <w:spacing w:val="-18"/>
          <w:w w:val="95"/>
          <w:sz w:val="18"/>
        </w:rPr>
        <w:t> </w:t>
      </w:r>
      <w:r>
        <w:rPr>
          <w:w w:val="95"/>
          <w:sz w:val="18"/>
        </w:rPr>
        <w:t>gutter;</w:t>
      </w:r>
    </w:p>
    <w:p>
      <w:pPr>
        <w:pStyle w:val="ListParagraph"/>
        <w:numPr>
          <w:ilvl w:val="1"/>
          <w:numId w:val="37"/>
        </w:numPr>
        <w:tabs>
          <w:tab w:pos="1134" w:val="left" w:leader="none"/>
        </w:tabs>
        <w:spacing w:line="254" w:lineRule="auto" w:before="115" w:after="0"/>
        <w:ind w:left="1133" w:right="16" w:hanging="283"/>
        <w:jc w:val="left"/>
        <w:rPr>
          <w:sz w:val="18"/>
        </w:rPr>
      </w:pPr>
      <w:r>
        <w:rPr>
          <w:w w:val="90"/>
          <w:sz w:val="18"/>
        </w:rPr>
        <w:t>do</w:t>
      </w:r>
      <w:r>
        <w:rPr>
          <w:spacing w:val="-26"/>
          <w:w w:val="90"/>
          <w:sz w:val="18"/>
        </w:rPr>
        <w:t> </w:t>
      </w:r>
      <w:r>
        <w:rPr>
          <w:w w:val="90"/>
          <w:sz w:val="18"/>
        </w:rPr>
        <w:t>not</w:t>
      </w:r>
      <w:r>
        <w:rPr>
          <w:spacing w:val="-26"/>
          <w:w w:val="90"/>
          <w:sz w:val="18"/>
        </w:rPr>
        <w:t> </w:t>
      </w:r>
      <w:r>
        <w:rPr>
          <w:w w:val="90"/>
          <w:sz w:val="18"/>
        </w:rPr>
        <w:t>release</w:t>
      </w:r>
      <w:r>
        <w:rPr>
          <w:spacing w:val="-26"/>
          <w:w w:val="90"/>
          <w:sz w:val="18"/>
        </w:rPr>
        <w:t> </w:t>
      </w:r>
      <w:r>
        <w:rPr>
          <w:w w:val="90"/>
          <w:sz w:val="18"/>
        </w:rPr>
        <w:t>your</w:t>
      </w:r>
      <w:r>
        <w:rPr>
          <w:spacing w:val="-25"/>
          <w:w w:val="90"/>
          <w:sz w:val="18"/>
        </w:rPr>
        <w:t> </w:t>
      </w:r>
      <w:r>
        <w:rPr>
          <w:w w:val="90"/>
          <w:sz w:val="18"/>
        </w:rPr>
        <w:t>grip</w:t>
      </w:r>
      <w:r>
        <w:rPr>
          <w:spacing w:val="-26"/>
          <w:w w:val="90"/>
          <w:sz w:val="18"/>
        </w:rPr>
        <w:t> </w:t>
      </w:r>
      <w:r>
        <w:rPr>
          <w:w w:val="90"/>
          <w:sz w:val="18"/>
        </w:rPr>
        <w:t>of</w:t>
      </w:r>
      <w:r>
        <w:rPr>
          <w:spacing w:val="-26"/>
          <w:w w:val="90"/>
          <w:sz w:val="18"/>
        </w:rPr>
        <w:t> </w:t>
      </w:r>
      <w:r>
        <w:rPr>
          <w:w w:val="90"/>
          <w:sz w:val="18"/>
        </w:rPr>
        <w:t>the</w:t>
      </w:r>
      <w:r>
        <w:rPr>
          <w:spacing w:val="-26"/>
          <w:w w:val="90"/>
          <w:sz w:val="18"/>
        </w:rPr>
        <w:t> </w:t>
      </w:r>
      <w:r>
        <w:rPr>
          <w:spacing w:val="-4"/>
          <w:w w:val="90"/>
          <w:sz w:val="18"/>
        </w:rPr>
        <w:t>steering </w:t>
      </w:r>
      <w:r>
        <w:rPr>
          <w:w w:val="95"/>
          <w:sz w:val="18"/>
        </w:rPr>
        <w:t>wheel to allow the steering to self centre;</w:t>
      </w:r>
    </w:p>
    <w:p>
      <w:pPr>
        <w:pStyle w:val="ListParagraph"/>
        <w:numPr>
          <w:ilvl w:val="1"/>
          <w:numId w:val="37"/>
        </w:numPr>
        <w:tabs>
          <w:tab w:pos="1134" w:val="left" w:leader="none"/>
        </w:tabs>
        <w:spacing w:line="254" w:lineRule="auto" w:before="115" w:after="0"/>
        <w:ind w:left="1133" w:right="392" w:hanging="283"/>
        <w:jc w:val="both"/>
        <w:rPr>
          <w:sz w:val="18"/>
        </w:rPr>
      </w:pPr>
      <w:r>
        <w:rPr>
          <w:spacing w:val="-3"/>
          <w:w w:val="90"/>
          <w:sz w:val="18"/>
        </w:rPr>
        <w:t>keep</w:t>
      </w:r>
      <w:r>
        <w:rPr>
          <w:spacing w:val="-20"/>
          <w:w w:val="90"/>
          <w:sz w:val="18"/>
        </w:rPr>
        <w:t> </w:t>
      </w:r>
      <w:r>
        <w:rPr>
          <w:w w:val="90"/>
          <w:sz w:val="18"/>
        </w:rPr>
        <w:t>both</w:t>
      </w:r>
      <w:r>
        <w:rPr>
          <w:spacing w:val="-19"/>
          <w:w w:val="90"/>
          <w:sz w:val="18"/>
        </w:rPr>
        <w:t> </w:t>
      </w:r>
      <w:r>
        <w:rPr>
          <w:w w:val="90"/>
          <w:sz w:val="18"/>
        </w:rPr>
        <w:t>hands</w:t>
      </w:r>
      <w:r>
        <w:rPr>
          <w:spacing w:val="-19"/>
          <w:w w:val="90"/>
          <w:sz w:val="18"/>
        </w:rPr>
        <w:t> </w:t>
      </w:r>
      <w:r>
        <w:rPr>
          <w:w w:val="90"/>
          <w:sz w:val="18"/>
        </w:rPr>
        <w:t>on</w:t>
      </w:r>
      <w:r>
        <w:rPr>
          <w:spacing w:val="-19"/>
          <w:w w:val="90"/>
          <w:sz w:val="18"/>
        </w:rPr>
        <w:t> </w:t>
      </w:r>
      <w:r>
        <w:rPr>
          <w:w w:val="90"/>
          <w:sz w:val="18"/>
        </w:rPr>
        <w:t>the</w:t>
      </w:r>
      <w:r>
        <w:rPr>
          <w:spacing w:val="-20"/>
          <w:w w:val="90"/>
          <w:sz w:val="18"/>
        </w:rPr>
        <w:t> </w:t>
      </w:r>
      <w:r>
        <w:rPr>
          <w:w w:val="90"/>
          <w:sz w:val="18"/>
        </w:rPr>
        <w:t>wheel</w:t>
      </w:r>
      <w:r>
        <w:rPr>
          <w:spacing w:val="-19"/>
          <w:w w:val="90"/>
          <w:sz w:val="18"/>
        </w:rPr>
        <w:t> </w:t>
      </w:r>
      <w:r>
        <w:rPr>
          <w:w w:val="90"/>
          <w:sz w:val="18"/>
        </w:rPr>
        <w:t>at </w:t>
      </w:r>
      <w:r>
        <w:rPr>
          <w:w w:val="85"/>
          <w:sz w:val="18"/>
        </w:rPr>
        <w:t>all</w:t>
      </w:r>
      <w:r>
        <w:rPr>
          <w:spacing w:val="-11"/>
          <w:w w:val="85"/>
          <w:sz w:val="18"/>
        </w:rPr>
        <w:t> </w:t>
      </w:r>
      <w:r>
        <w:rPr>
          <w:w w:val="85"/>
          <w:sz w:val="18"/>
        </w:rPr>
        <w:t>times</w:t>
      </w:r>
      <w:r>
        <w:rPr>
          <w:spacing w:val="-10"/>
          <w:w w:val="85"/>
          <w:sz w:val="18"/>
        </w:rPr>
        <w:t> </w:t>
      </w:r>
      <w:r>
        <w:rPr>
          <w:w w:val="85"/>
          <w:sz w:val="18"/>
        </w:rPr>
        <w:t>unless</w:t>
      </w:r>
      <w:r>
        <w:rPr>
          <w:spacing w:val="-10"/>
          <w:w w:val="85"/>
          <w:sz w:val="18"/>
        </w:rPr>
        <w:t> </w:t>
      </w:r>
      <w:r>
        <w:rPr>
          <w:w w:val="85"/>
          <w:sz w:val="18"/>
        </w:rPr>
        <w:t>operating</w:t>
      </w:r>
      <w:r>
        <w:rPr>
          <w:spacing w:val="-11"/>
          <w:w w:val="85"/>
          <w:sz w:val="18"/>
        </w:rPr>
        <w:t> </w:t>
      </w:r>
      <w:r>
        <w:rPr>
          <w:spacing w:val="-4"/>
          <w:w w:val="85"/>
          <w:sz w:val="18"/>
        </w:rPr>
        <w:t>vehicle </w:t>
      </w:r>
      <w:r>
        <w:rPr>
          <w:w w:val="95"/>
          <w:sz w:val="18"/>
        </w:rPr>
        <w:t>controls;</w:t>
      </w:r>
    </w:p>
    <w:p>
      <w:pPr>
        <w:pStyle w:val="Heading5"/>
        <w:spacing w:line="254" w:lineRule="auto"/>
        <w:ind w:left="850" w:right="186"/>
        <w:jc w:val="both"/>
      </w:pPr>
      <w:r>
        <w:rPr/>
        <w:t>Note:</w:t>
      </w:r>
      <w:r>
        <w:rPr>
          <w:spacing w:val="-24"/>
        </w:rPr>
        <w:t> </w:t>
      </w:r>
      <w:r>
        <w:rPr/>
        <w:t>One</w:t>
      </w:r>
      <w:r>
        <w:rPr>
          <w:spacing w:val="-24"/>
        </w:rPr>
        <w:t> </w:t>
      </w:r>
      <w:r>
        <w:rPr/>
        <w:t>hand</w:t>
      </w:r>
      <w:r>
        <w:rPr>
          <w:spacing w:val="-24"/>
        </w:rPr>
        <w:t> </w:t>
      </w:r>
      <w:r>
        <w:rPr/>
        <w:t>or</w:t>
      </w:r>
      <w:r>
        <w:rPr>
          <w:spacing w:val="-23"/>
        </w:rPr>
        <w:t> </w:t>
      </w:r>
      <w:r>
        <w:rPr/>
        <w:t>the</w:t>
      </w:r>
      <w:r>
        <w:rPr>
          <w:spacing w:val="-24"/>
        </w:rPr>
        <w:t> </w:t>
      </w:r>
      <w:r>
        <w:rPr/>
        <w:t>other</w:t>
      </w:r>
      <w:r>
        <w:rPr>
          <w:spacing w:val="-24"/>
        </w:rPr>
        <w:t> </w:t>
      </w:r>
      <w:r>
        <w:rPr/>
        <w:t>MUST </w:t>
      </w:r>
      <w:r>
        <w:rPr>
          <w:w w:val="95"/>
        </w:rPr>
        <w:t>have</w:t>
      </w:r>
      <w:r>
        <w:rPr>
          <w:spacing w:val="-24"/>
          <w:w w:val="95"/>
        </w:rPr>
        <w:t> </w:t>
      </w:r>
      <w:r>
        <w:rPr>
          <w:w w:val="95"/>
        </w:rPr>
        <w:t>a</w:t>
      </w:r>
      <w:r>
        <w:rPr>
          <w:spacing w:val="-23"/>
          <w:w w:val="95"/>
        </w:rPr>
        <w:t> </w:t>
      </w:r>
      <w:r>
        <w:rPr>
          <w:w w:val="95"/>
        </w:rPr>
        <w:t>firm</w:t>
      </w:r>
      <w:r>
        <w:rPr>
          <w:spacing w:val="-23"/>
          <w:w w:val="95"/>
        </w:rPr>
        <w:t> </w:t>
      </w:r>
      <w:r>
        <w:rPr>
          <w:w w:val="95"/>
        </w:rPr>
        <w:t>grip</w:t>
      </w:r>
      <w:r>
        <w:rPr>
          <w:spacing w:val="-23"/>
          <w:w w:val="95"/>
        </w:rPr>
        <w:t> </w:t>
      </w:r>
      <w:r>
        <w:rPr>
          <w:w w:val="95"/>
        </w:rPr>
        <w:t>of</w:t>
      </w:r>
      <w:r>
        <w:rPr>
          <w:spacing w:val="-23"/>
          <w:w w:val="95"/>
        </w:rPr>
        <w:t> </w:t>
      </w:r>
      <w:r>
        <w:rPr>
          <w:w w:val="95"/>
        </w:rPr>
        <w:t>the</w:t>
      </w:r>
      <w:r>
        <w:rPr>
          <w:spacing w:val="-23"/>
          <w:w w:val="95"/>
        </w:rPr>
        <w:t> </w:t>
      </w:r>
      <w:r>
        <w:rPr>
          <w:w w:val="95"/>
        </w:rPr>
        <w:t>steering</w:t>
      </w:r>
      <w:r>
        <w:rPr>
          <w:spacing w:val="-23"/>
          <w:w w:val="95"/>
        </w:rPr>
        <w:t> </w:t>
      </w:r>
      <w:r>
        <w:rPr>
          <w:w w:val="95"/>
        </w:rPr>
        <w:t>wheel at</w:t>
      </w:r>
      <w:r>
        <w:rPr>
          <w:spacing w:val="-15"/>
          <w:w w:val="95"/>
        </w:rPr>
        <w:t> </w:t>
      </w:r>
      <w:r>
        <w:rPr>
          <w:w w:val="95"/>
        </w:rPr>
        <w:t>ALL</w:t>
      </w:r>
      <w:r>
        <w:rPr>
          <w:spacing w:val="-15"/>
          <w:w w:val="95"/>
        </w:rPr>
        <w:t> </w:t>
      </w:r>
      <w:r>
        <w:rPr>
          <w:w w:val="95"/>
        </w:rPr>
        <w:t>TIMES</w:t>
      </w:r>
      <w:r>
        <w:rPr>
          <w:spacing w:val="-15"/>
          <w:w w:val="95"/>
        </w:rPr>
        <w:t> </w:t>
      </w:r>
      <w:r>
        <w:rPr>
          <w:w w:val="95"/>
        </w:rPr>
        <w:t>when</w:t>
      </w:r>
      <w:r>
        <w:rPr>
          <w:spacing w:val="-15"/>
          <w:w w:val="95"/>
        </w:rPr>
        <w:t> </w:t>
      </w:r>
      <w:r>
        <w:rPr>
          <w:w w:val="95"/>
        </w:rPr>
        <w:t>the</w:t>
      </w:r>
      <w:r>
        <w:rPr>
          <w:spacing w:val="-15"/>
          <w:w w:val="95"/>
        </w:rPr>
        <w:t> </w:t>
      </w:r>
      <w:r>
        <w:rPr>
          <w:w w:val="95"/>
        </w:rPr>
        <w:t>vehicle</w:t>
      </w:r>
      <w:r>
        <w:rPr>
          <w:spacing w:val="-15"/>
          <w:w w:val="95"/>
        </w:rPr>
        <w:t> </w:t>
      </w:r>
      <w:r>
        <w:rPr>
          <w:w w:val="95"/>
        </w:rPr>
        <w:t>is</w:t>
      </w:r>
      <w:r>
        <w:rPr>
          <w:spacing w:val="-15"/>
          <w:w w:val="95"/>
        </w:rPr>
        <w:t> </w:t>
      </w:r>
      <w:r>
        <w:rPr>
          <w:w w:val="95"/>
        </w:rPr>
        <w:t>in motion</w:t>
      </w:r>
      <w:r>
        <w:rPr>
          <w:spacing w:val="-24"/>
          <w:w w:val="95"/>
        </w:rPr>
        <w:t> </w:t>
      </w:r>
      <w:r>
        <w:rPr>
          <w:w w:val="95"/>
        </w:rPr>
        <w:t>-</w:t>
      </w:r>
      <w:r>
        <w:rPr>
          <w:spacing w:val="-24"/>
          <w:w w:val="95"/>
        </w:rPr>
        <w:t> </w:t>
      </w:r>
      <w:r>
        <w:rPr>
          <w:w w:val="95"/>
        </w:rPr>
        <w:t>otherwise</w:t>
      </w:r>
      <w:r>
        <w:rPr>
          <w:spacing w:val="-24"/>
          <w:w w:val="95"/>
        </w:rPr>
        <w:t> </w:t>
      </w:r>
      <w:r>
        <w:rPr>
          <w:w w:val="95"/>
        </w:rPr>
        <w:t>your</w:t>
      </w:r>
      <w:r>
        <w:rPr>
          <w:spacing w:val="-24"/>
          <w:w w:val="95"/>
        </w:rPr>
        <w:t> </w:t>
      </w:r>
      <w:r>
        <w:rPr>
          <w:w w:val="95"/>
        </w:rPr>
        <w:t>vehicle</w:t>
      </w:r>
      <w:r>
        <w:rPr>
          <w:spacing w:val="-24"/>
          <w:w w:val="95"/>
        </w:rPr>
        <w:t> </w:t>
      </w:r>
      <w:r>
        <w:rPr>
          <w:w w:val="95"/>
        </w:rPr>
        <w:t>is</w:t>
      </w:r>
      <w:r>
        <w:rPr>
          <w:spacing w:val="-23"/>
          <w:w w:val="95"/>
        </w:rPr>
        <w:t> </w:t>
      </w:r>
      <w:r>
        <w:rPr>
          <w:spacing w:val="-6"/>
          <w:w w:val="95"/>
        </w:rPr>
        <w:t>not </w:t>
      </w:r>
      <w:r>
        <w:rPr/>
        <w:t>under</w:t>
      </w:r>
      <w:r>
        <w:rPr>
          <w:spacing w:val="-16"/>
        </w:rPr>
        <w:t> </w:t>
      </w:r>
      <w:r>
        <w:rPr/>
        <w:t>safe</w:t>
      </w:r>
      <w:r>
        <w:rPr>
          <w:spacing w:val="-15"/>
        </w:rPr>
        <w:t> </w:t>
      </w:r>
      <w:r>
        <w:rPr/>
        <w:t>and</w:t>
      </w:r>
      <w:r>
        <w:rPr>
          <w:spacing w:val="-15"/>
        </w:rPr>
        <w:t> </w:t>
      </w:r>
      <w:r>
        <w:rPr/>
        <w:t>proper</w:t>
      </w:r>
      <w:r>
        <w:rPr>
          <w:spacing w:val="-15"/>
        </w:rPr>
        <w:t> </w:t>
      </w:r>
      <w:r>
        <w:rPr/>
        <w:t>control.</w:t>
      </w:r>
    </w:p>
    <w:p>
      <w:pPr>
        <w:spacing w:before="109" w:after="11"/>
        <w:ind w:left="850" w:right="0" w:firstLine="0"/>
        <w:jc w:val="left"/>
        <w:rPr>
          <w:rFonts w:ascii="Book Antiqua"/>
          <w:b/>
          <w:sz w:val="28"/>
        </w:rPr>
      </w:pPr>
      <w:r>
        <w:rPr>
          <w:rFonts w:ascii="Book Antiqua"/>
          <w:b/>
          <w:sz w:val="28"/>
        </w:rPr>
        <w:t>Letting others know</w:t>
      </w:r>
    </w:p>
    <w:p>
      <w:pPr>
        <w:pStyle w:val="BodyText"/>
        <w:spacing w:line="20" w:lineRule="exact"/>
        <w:ind w:left="840" w:right="-8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74"/>
        <w:ind w:left="850" w:right="506"/>
      </w:pPr>
      <w:r>
        <w:rPr>
          <w:w w:val="90"/>
        </w:rPr>
        <w:t>When</w:t>
      </w:r>
      <w:r>
        <w:rPr>
          <w:spacing w:val="-31"/>
          <w:w w:val="90"/>
        </w:rPr>
        <w:t> </w:t>
      </w:r>
      <w:r>
        <w:rPr>
          <w:w w:val="90"/>
        </w:rPr>
        <w:t>a</w:t>
      </w:r>
      <w:r>
        <w:rPr>
          <w:spacing w:val="-30"/>
          <w:w w:val="90"/>
        </w:rPr>
        <w:t> </w:t>
      </w:r>
      <w:r>
        <w:rPr>
          <w:w w:val="90"/>
        </w:rPr>
        <w:t>crash</w:t>
      </w:r>
      <w:r>
        <w:rPr>
          <w:spacing w:val="-31"/>
          <w:w w:val="90"/>
        </w:rPr>
        <w:t> </w:t>
      </w:r>
      <w:r>
        <w:rPr>
          <w:w w:val="90"/>
        </w:rPr>
        <w:t>happens,</w:t>
      </w:r>
      <w:r>
        <w:rPr>
          <w:spacing w:val="-30"/>
          <w:w w:val="90"/>
        </w:rPr>
        <w:t> </w:t>
      </w:r>
      <w:r>
        <w:rPr>
          <w:w w:val="90"/>
        </w:rPr>
        <w:t>it</w:t>
      </w:r>
      <w:r>
        <w:rPr>
          <w:spacing w:val="-30"/>
          <w:w w:val="90"/>
        </w:rPr>
        <w:t> </w:t>
      </w:r>
      <w:r>
        <w:rPr>
          <w:w w:val="90"/>
        </w:rPr>
        <w:t>is</w:t>
      </w:r>
      <w:r>
        <w:rPr>
          <w:spacing w:val="-31"/>
          <w:w w:val="90"/>
        </w:rPr>
        <w:t> </w:t>
      </w:r>
      <w:r>
        <w:rPr>
          <w:spacing w:val="-4"/>
          <w:w w:val="90"/>
        </w:rPr>
        <w:t>usually </w:t>
      </w:r>
      <w:r>
        <w:rPr>
          <w:w w:val="95"/>
        </w:rPr>
        <w:t>because:</w:t>
      </w:r>
    </w:p>
    <w:p>
      <w:pPr>
        <w:pStyle w:val="ListParagraph"/>
        <w:numPr>
          <w:ilvl w:val="1"/>
          <w:numId w:val="37"/>
        </w:numPr>
        <w:tabs>
          <w:tab w:pos="1134" w:val="left" w:leader="none"/>
        </w:tabs>
        <w:spacing w:line="254" w:lineRule="auto" w:before="58" w:after="0"/>
        <w:ind w:left="1133" w:right="852" w:hanging="283"/>
        <w:jc w:val="left"/>
        <w:rPr>
          <w:sz w:val="18"/>
        </w:rPr>
      </w:pPr>
      <w:r>
        <w:rPr>
          <w:w w:val="90"/>
          <w:sz w:val="18"/>
        </w:rPr>
        <w:t>one</w:t>
      </w:r>
      <w:r>
        <w:rPr>
          <w:spacing w:val="-28"/>
          <w:w w:val="90"/>
          <w:sz w:val="18"/>
        </w:rPr>
        <w:t> </w:t>
      </w:r>
      <w:r>
        <w:rPr>
          <w:w w:val="90"/>
          <w:sz w:val="18"/>
        </w:rPr>
        <w:t>driver</w:t>
      </w:r>
      <w:r>
        <w:rPr>
          <w:spacing w:val="-27"/>
          <w:w w:val="90"/>
          <w:sz w:val="18"/>
        </w:rPr>
        <w:t> </w:t>
      </w:r>
      <w:r>
        <w:rPr>
          <w:w w:val="90"/>
          <w:sz w:val="18"/>
        </w:rPr>
        <w:t>does</w:t>
      </w:r>
      <w:r>
        <w:rPr>
          <w:spacing w:val="-27"/>
          <w:w w:val="90"/>
          <w:sz w:val="18"/>
        </w:rPr>
        <w:t> </w:t>
      </w:r>
      <w:r>
        <w:rPr>
          <w:spacing w:val="-4"/>
          <w:w w:val="90"/>
          <w:sz w:val="18"/>
        </w:rPr>
        <w:t>something </w:t>
      </w:r>
      <w:r>
        <w:rPr>
          <w:spacing w:val="-3"/>
          <w:sz w:val="18"/>
        </w:rPr>
        <w:t>unexpected;</w:t>
      </w:r>
    </w:p>
    <w:p>
      <w:pPr>
        <w:pStyle w:val="ListParagraph"/>
        <w:numPr>
          <w:ilvl w:val="1"/>
          <w:numId w:val="37"/>
        </w:numPr>
        <w:tabs>
          <w:tab w:pos="1134" w:val="left" w:leader="none"/>
        </w:tabs>
        <w:spacing w:line="254" w:lineRule="auto" w:before="58" w:after="0"/>
        <w:ind w:left="1133" w:right="73" w:hanging="283"/>
        <w:jc w:val="left"/>
        <w:rPr>
          <w:sz w:val="18"/>
        </w:rPr>
      </w:pPr>
      <w:r>
        <w:rPr>
          <w:w w:val="90"/>
          <w:sz w:val="18"/>
        </w:rPr>
        <w:t>one</w:t>
      </w:r>
      <w:r>
        <w:rPr>
          <w:spacing w:val="-20"/>
          <w:w w:val="90"/>
          <w:sz w:val="18"/>
        </w:rPr>
        <w:t> </w:t>
      </w:r>
      <w:r>
        <w:rPr>
          <w:w w:val="90"/>
          <w:sz w:val="18"/>
        </w:rPr>
        <w:t>driver</w:t>
      </w:r>
      <w:r>
        <w:rPr>
          <w:spacing w:val="-19"/>
          <w:w w:val="90"/>
          <w:sz w:val="18"/>
        </w:rPr>
        <w:t> </w:t>
      </w:r>
      <w:r>
        <w:rPr>
          <w:w w:val="90"/>
          <w:sz w:val="18"/>
        </w:rPr>
        <w:t>does</w:t>
      </w:r>
      <w:r>
        <w:rPr>
          <w:spacing w:val="-20"/>
          <w:w w:val="90"/>
          <w:sz w:val="18"/>
        </w:rPr>
        <w:t> </w:t>
      </w:r>
      <w:r>
        <w:rPr>
          <w:w w:val="90"/>
          <w:sz w:val="18"/>
        </w:rPr>
        <w:t>not</w:t>
      </w:r>
      <w:r>
        <w:rPr>
          <w:spacing w:val="-19"/>
          <w:w w:val="90"/>
          <w:sz w:val="18"/>
        </w:rPr>
        <w:t> </w:t>
      </w:r>
      <w:r>
        <w:rPr>
          <w:w w:val="90"/>
          <w:sz w:val="18"/>
        </w:rPr>
        <w:t>know</w:t>
      </w:r>
      <w:r>
        <w:rPr>
          <w:spacing w:val="-20"/>
          <w:w w:val="90"/>
          <w:sz w:val="18"/>
        </w:rPr>
        <w:t> </w:t>
      </w:r>
      <w:r>
        <w:rPr>
          <w:w w:val="90"/>
          <w:sz w:val="18"/>
        </w:rPr>
        <w:t>the</w:t>
      </w:r>
      <w:r>
        <w:rPr>
          <w:spacing w:val="-19"/>
          <w:w w:val="90"/>
          <w:sz w:val="18"/>
        </w:rPr>
        <w:t> </w:t>
      </w:r>
      <w:r>
        <w:rPr>
          <w:w w:val="90"/>
          <w:sz w:val="18"/>
        </w:rPr>
        <w:t>other</w:t>
      </w:r>
      <w:r>
        <w:rPr>
          <w:spacing w:val="-20"/>
          <w:w w:val="90"/>
          <w:sz w:val="18"/>
        </w:rPr>
        <w:t> </w:t>
      </w:r>
      <w:r>
        <w:rPr>
          <w:spacing w:val="-8"/>
          <w:w w:val="90"/>
          <w:sz w:val="18"/>
        </w:rPr>
        <w:t>is </w:t>
      </w:r>
      <w:r>
        <w:rPr>
          <w:spacing w:val="-2"/>
          <w:w w:val="95"/>
          <w:sz w:val="18"/>
        </w:rPr>
        <w:t>there;</w:t>
      </w:r>
    </w:p>
    <w:p>
      <w:pPr>
        <w:pStyle w:val="ListParagraph"/>
        <w:numPr>
          <w:ilvl w:val="1"/>
          <w:numId w:val="37"/>
        </w:numPr>
        <w:tabs>
          <w:tab w:pos="1134" w:val="left" w:leader="none"/>
        </w:tabs>
        <w:spacing w:line="254" w:lineRule="auto" w:before="58" w:after="0"/>
        <w:ind w:left="1133" w:right="42" w:hanging="283"/>
        <w:jc w:val="left"/>
        <w:rPr>
          <w:sz w:val="18"/>
        </w:rPr>
      </w:pPr>
      <w:r>
        <w:rPr>
          <w:w w:val="90"/>
          <w:sz w:val="18"/>
        </w:rPr>
        <w:t>one</w:t>
      </w:r>
      <w:r>
        <w:rPr>
          <w:spacing w:val="-16"/>
          <w:w w:val="90"/>
          <w:sz w:val="18"/>
        </w:rPr>
        <w:t> </w:t>
      </w:r>
      <w:r>
        <w:rPr>
          <w:w w:val="90"/>
          <w:sz w:val="18"/>
        </w:rPr>
        <w:t>driver</w:t>
      </w:r>
      <w:r>
        <w:rPr>
          <w:spacing w:val="-15"/>
          <w:w w:val="90"/>
          <w:sz w:val="18"/>
        </w:rPr>
        <w:t> </w:t>
      </w:r>
      <w:r>
        <w:rPr>
          <w:w w:val="90"/>
          <w:sz w:val="18"/>
        </w:rPr>
        <w:t>does</w:t>
      </w:r>
      <w:r>
        <w:rPr>
          <w:spacing w:val="-16"/>
          <w:w w:val="90"/>
          <w:sz w:val="18"/>
        </w:rPr>
        <w:t> </w:t>
      </w:r>
      <w:r>
        <w:rPr>
          <w:w w:val="90"/>
          <w:sz w:val="18"/>
        </w:rPr>
        <w:t>not</w:t>
      </w:r>
      <w:r>
        <w:rPr>
          <w:spacing w:val="-15"/>
          <w:w w:val="90"/>
          <w:sz w:val="18"/>
        </w:rPr>
        <w:t> </w:t>
      </w:r>
      <w:r>
        <w:rPr>
          <w:spacing w:val="-3"/>
          <w:w w:val="90"/>
          <w:sz w:val="18"/>
        </w:rPr>
        <w:t>‘tune-in’</w:t>
      </w:r>
      <w:r>
        <w:rPr>
          <w:spacing w:val="-15"/>
          <w:w w:val="90"/>
          <w:sz w:val="18"/>
        </w:rPr>
        <w:t> </w:t>
      </w:r>
      <w:r>
        <w:rPr>
          <w:w w:val="90"/>
          <w:sz w:val="18"/>
        </w:rPr>
        <w:t>to</w:t>
      </w:r>
      <w:r>
        <w:rPr>
          <w:spacing w:val="-16"/>
          <w:w w:val="90"/>
          <w:sz w:val="18"/>
        </w:rPr>
        <w:t> </w:t>
      </w:r>
      <w:r>
        <w:rPr>
          <w:spacing w:val="-2"/>
          <w:w w:val="90"/>
          <w:sz w:val="18"/>
        </w:rPr>
        <w:t>others </w:t>
      </w:r>
      <w:r>
        <w:rPr>
          <w:sz w:val="18"/>
        </w:rPr>
        <w:t>around</w:t>
      </w:r>
      <w:r>
        <w:rPr>
          <w:spacing w:val="-15"/>
          <w:sz w:val="18"/>
        </w:rPr>
        <w:t> </w:t>
      </w:r>
      <w:r>
        <w:rPr>
          <w:sz w:val="18"/>
        </w:rPr>
        <w:t>him</w:t>
      </w:r>
      <w:r>
        <w:rPr>
          <w:spacing w:val="-15"/>
          <w:sz w:val="18"/>
        </w:rPr>
        <w:t> </w:t>
      </w:r>
      <w:r>
        <w:rPr>
          <w:sz w:val="18"/>
        </w:rPr>
        <w:t>or</w:t>
      </w:r>
      <w:r>
        <w:rPr>
          <w:spacing w:val="-15"/>
          <w:sz w:val="18"/>
        </w:rPr>
        <w:t> </w:t>
      </w:r>
      <w:r>
        <w:rPr>
          <w:spacing w:val="-7"/>
          <w:sz w:val="18"/>
        </w:rPr>
        <w:t>her.</w:t>
      </w:r>
    </w:p>
    <w:p>
      <w:pPr>
        <w:pStyle w:val="BodyText"/>
        <w:spacing w:before="8" w:after="40"/>
        <w:rPr>
          <w:sz w:val="19"/>
        </w:rPr>
      </w:pPr>
      <w:r>
        <w:rPr/>
        <w:br w:type="column"/>
      </w:r>
      <w:r>
        <w:rPr>
          <w:sz w:val="19"/>
        </w:rPr>
      </w:r>
    </w:p>
    <w:p>
      <w:pPr>
        <w:pStyle w:val="BodyText"/>
        <w:ind w:left="368"/>
        <w:rPr>
          <w:sz w:val="20"/>
        </w:rPr>
      </w:pPr>
      <w:r>
        <w:rPr>
          <w:sz w:val="20"/>
        </w:rPr>
        <w:drawing>
          <wp:inline distT="0" distB="0" distL="0" distR="0">
            <wp:extent cx="1832398" cy="1647825"/>
            <wp:effectExtent l="0" t="0" r="0" b="0"/>
            <wp:docPr id="221" name="image336.png" descr=""/>
            <wp:cNvGraphicFramePr>
              <a:graphicFrameLocks noChangeAspect="1"/>
            </wp:cNvGraphicFramePr>
            <a:graphic>
              <a:graphicData uri="http://schemas.openxmlformats.org/drawingml/2006/picture">
                <pic:pic>
                  <pic:nvPicPr>
                    <pic:cNvPr id="222" name="image336.png"/>
                    <pic:cNvPicPr/>
                  </pic:nvPicPr>
                  <pic:blipFill>
                    <a:blip r:embed="rId372" cstate="print"/>
                    <a:stretch>
                      <a:fillRect/>
                    </a:stretch>
                  </pic:blipFill>
                  <pic:spPr>
                    <a:xfrm>
                      <a:off x="0" y="0"/>
                      <a:ext cx="1832398" cy="1647825"/>
                    </a:xfrm>
                    <a:prstGeom prst="rect">
                      <a:avLst/>
                    </a:prstGeom>
                  </pic:spPr>
                </pic:pic>
              </a:graphicData>
            </a:graphic>
          </wp:inline>
        </w:drawing>
      </w:r>
      <w:r>
        <w:rPr>
          <w:sz w:val="20"/>
        </w:rPr>
      </w:r>
    </w:p>
    <w:p>
      <w:pPr>
        <w:pStyle w:val="BodyText"/>
        <w:spacing w:before="103"/>
        <w:ind w:left="374"/>
        <w:rPr>
          <w:rFonts w:ascii="Century Gothic"/>
        </w:rPr>
      </w:pPr>
      <w:r>
        <w:rPr>
          <w:rFonts w:ascii="Century Gothic"/>
          <w:w w:val="70"/>
        </w:rPr>
        <w:t>Driver communication is important</w:t>
      </w:r>
    </w:p>
    <w:p>
      <w:pPr>
        <w:pStyle w:val="BodyText"/>
        <w:spacing w:line="254" w:lineRule="auto" w:before="98"/>
        <w:ind w:left="374" w:right="1403"/>
      </w:pPr>
      <w:r>
        <w:rPr>
          <w:w w:val="90"/>
        </w:rPr>
        <w:t>Let</w:t>
      </w:r>
      <w:r>
        <w:rPr>
          <w:spacing w:val="-25"/>
          <w:w w:val="90"/>
        </w:rPr>
        <w:t> </w:t>
      </w:r>
      <w:r>
        <w:rPr>
          <w:w w:val="90"/>
        </w:rPr>
        <w:t>others</w:t>
      </w:r>
      <w:r>
        <w:rPr>
          <w:spacing w:val="-25"/>
          <w:w w:val="90"/>
        </w:rPr>
        <w:t> </w:t>
      </w:r>
      <w:r>
        <w:rPr>
          <w:w w:val="90"/>
        </w:rPr>
        <w:t>know</w:t>
      </w:r>
      <w:r>
        <w:rPr>
          <w:spacing w:val="-25"/>
          <w:w w:val="90"/>
        </w:rPr>
        <w:t> </w:t>
      </w:r>
      <w:r>
        <w:rPr>
          <w:w w:val="90"/>
        </w:rPr>
        <w:t>what</w:t>
      </w:r>
      <w:r>
        <w:rPr>
          <w:spacing w:val="-25"/>
          <w:w w:val="90"/>
        </w:rPr>
        <w:t> </w:t>
      </w:r>
      <w:r>
        <w:rPr>
          <w:w w:val="90"/>
        </w:rPr>
        <w:t>you</w:t>
      </w:r>
      <w:r>
        <w:rPr>
          <w:spacing w:val="-24"/>
          <w:w w:val="90"/>
        </w:rPr>
        <w:t> </w:t>
      </w:r>
      <w:r>
        <w:rPr>
          <w:w w:val="90"/>
        </w:rPr>
        <w:t>are</w:t>
      </w:r>
      <w:r>
        <w:rPr>
          <w:spacing w:val="-25"/>
          <w:w w:val="90"/>
        </w:rPr>
        <w:t> </w:t>
      </w:r>
      <w:r>
        <w:rPr>
          <w:w w:val="90"/>
        </w:rPr>
        <w:t>doing</w:t>
      </w:r>
      <w:r>
        <w:rPr>
          <w:spacing w:val="-25"/>
          <w:w w:val="90"/>
        </w:rPr>
        <w:t> </w:t>
      </w:r>
      <w:r>
        <w:rPr>
          <w:spacing w:val="-9"/>
          <w:w w:val="90"/>
        </w:rPr>
        <w:t>by </w:t>
      </w:r>
      <w:r>
        <w:rPr>
          <w:w w:val="95"/>
        </w:rPr>
        <w:t>indicating</w:t>
      </w:r>
      <w:r>
        <w:rPr>
          <w:spacing w:val="-16"/>
          <w:w w:val="95"/>
        </w:rPr>
        <w:t> </w:t>
      </w:r>
      <w:r>
        <w:rPr>
          <w:w w:val="95"/>
        </w:rPr>
        <w:t>well</w:t>
      </w:r>
      <w:r>
        <w:rPr>
          <w:spacing w:val="-16"/>
          <w:w w:val="95"/>
        </w:rPr>
        <w:t> </w:t>
      </w:r>
      <w:r>
        <w:rPr>
          <w:w w:val="95"/>
        </w:rPr>
        <w:t>in</w:t>
      </w:r>
      <w:r>
        <w:rPr>
          <w:spacing w:val="-16"/>
          <w:w w:val="95"/>
        </w:rPr>
        <w:t> </w:t>
      </w:r>
      <w:r>
        <w:rPr>
          <w:w w:val="95"/>
        </w:rPr>
        <w:t>advance.</w:t>
      </w:r>
    </w:p>
    <w:p>
      <w:pPr>
        <w:pStyle w:val="BodyText"/>
        <w:spacing w:line="254" w:lineRule="auto" w:before="115"/>
        <w:ind w:left="374" w:right="1212"/>
      </w:pPr>
      <w:r>
        <w:rPr>
          <w:w w:val="85"/>
        </w:rPr>
        <w:t>Eye contact between drivers is </w:t>
      </w:r>
      <w:r>
        <w:rPr>
          <w:spacing w:val="-4"/>
          <w:w w:val="85"/>
        </w:rPr>
        <w:t>important. </w:t>
      </w:r>
      <w:r>
        <w:rPr>
          <w:w w:val="90"/>
        </w:rPr>
        <w:t>It</w:t>
      </w:r>
      <w:r>
        <w:rPr>
          <w:spacing w:val="-19"/>
          <w:w w:val="90"/>
        </w:rPr>
        <w:t> </w:t>
      </w:r>
      <w:r>
        <w:rPr>
          <w:w w:val="90"/>
        </w:rPr>
        <w:t>can</w:t>
      </w:r>
      <w:r>
        <w:rPr>
          <w:spacing w:val="-18"/>
          <w:w w:val="90"/>
        </w:rPr>
        <w:t> </w:t>
      </w:r>
      <w:r>
        <w:rPr>
          <w:w w:val="90"/>
        </w:rPr>
        <w:t>allow</w:t>
      </w:r>
      <w:r>
        <w:rPr>
          <w:spacing w:val="-18"/>
          <w:w w:val="90"/>
        </w:rPr>
        <w:t> </w:t>
      </w:r>
      <w:r>
        <w:rPr>
          <w:w w:val="90"/>
        </w:rPr>
        <w:t>you</w:t>
      </w:r>
      <w:r>
        <w:rPr>
          <w:spacing w:val="-18"/>
          <w:w w:val="90"/>
        </w:rPr>
        <w:t> </w:t>
      </w:r>
      <w:r>
        <w:rPr>
          <w:w w:val="90"/>
        </w:rPr>
        <w:t>to</w:t>
      </w:r>
      <w:r>
        <w:rPr>
          <w:spacing w:val="-18"/>
          <w:w w:val="90"/>
        </w:rPr>
        <w:t> </w:t>
      </w:r>
      <w:r>
        <w:rPr>
          <w:w w:val="90"/>
        </w:rPr>
        <w:t>anticipate</w:t>
      </w:r>
      <w:r>
        <w:rPr>
          <w:spacing w:val="-18"/>
          <w:w w:val="90"/>
        </w:rPr>
        <w:t> </w:t>
      </w:r>
      <w:r>
        <w:rPr>
          <w:w w:val="90"/>
        </w:rPr>
        <w:t>and</w:t>
      </w:r>
      <w:r>
        <w:rPr>
          <w:spacing w:val="-18"/>
          <w:w w:val="90"/>
        </w:rPr>
        <w:t> </w:t>
      </w:r>
      <w:r>
        <w:rPr>
          <w:w w:val="90"/>
        </w:rPr>
        <w:t>avoid </w:t>
      </w:r>
      <w:r>
        <w:rPr>
          <w:spacing w:val="-3"/>
          <w:w w:val="90"/>
        </w:rPr>
        <w:t>mistakes</w:t>
      </w:r>
      <w:r>
        <w:rPr>
          <w:spacing w:val="-31"/>
          <w:w w:val="90"/>
        </w:rPr>
        <w:t> </w:t>
      </w:r>
      <w:r>
        <w:rPr>
          <w:w w:val="90"/>
        </w:rPr>
        <w:t>by</w:t>
      </w:r>
      <w:r>
        <w:rPr>
          <w:spacing w:val="-30"/>
          <w:w w:val="90"/>
        </w:rPr>
        <w:t> </w:t>
      </w:r>
      <w:r>
        <w:rPr>
          <w:w w:val="90"/>
        </w:rPr>
        <w:t>other</w:t>
      </w:r>
      <w:r>
        <w:rPr>
          <w:spacing w:val="-30"/>
          <w:w w:val="90"/>
        </w:rPr>
        <w:t> </w:t>
      </w:r>
      <w:r>
        <w:rPr>
          <w:w w:val="90"/>
        </w:rPr>
        <w:t>drivers</w:t>
      </w:r>
      <w:r>
        <w:rPr>
          <w:spacing w:val="-31"/>
          <w:w w:val="90"/>
        </w:rPr>
        <w:t> </w:t>
      </w:r>
      <w:r>
        <w:rPr>
          <w:w w:val="90"/>
        </w:rPr>
        <w:t>or</w:t>
      </w:r>
      <w:r>
        <w:rPr>
          <w:spacing w:val="-30"/>
          <w:w w:val="90"/>
        </w:rPr>
        <w:t> </w:t>
      </w:r>
      <w:r>
        <w:rPr>
          <w:spacing w:val="-2"/>
          <w:w w:val="90"/>
        </w:rPr>
        <w:t>pedestrians.</w:t>
      </w:r>
    </w:p>
    <w:p>
      <w:pPr>
        <w:pStyle w:val="BodyText"/>
        <w:spacing w:line="254" w:lineRule="auto" w:before="115"/>
        <w:ind w:left="374" w:right="1231"/>
      </w:pPr>
      <w:r>
        <w:rPr>
          <w:spacing w:val="-9"/>
          <w:w w:val="90"/>
        </w:rPr>
        <w:t>Tune</w:t>
      </w:r>
      <w:r>
        <w:rPr>
          <w:spacing w:val="-31"/>
          <w:w w:val="90"/>
        </w:rPr>
        <w:t> </w:t>
      </w:r>
      <w:r>
        <w:rPr>
          <w:w w:val="90"/>
        </w:rPr>
        <w:t>into</w:t>
      </w:r>
      <w:r>
        <w:rPr>
          <w:spacing w:val="-31"/>
          <w:w w:val="90"/>
        </w:rPr>
        <w:t> </w:t>
      </w:r>
      <w:r>
        <w:rPr>
          <w:w w:val="90"/>
        </w:rPr>
        <w:t>the</w:t>
      </w:r>
      <w:r>
        <w:rPr>
          <w:spacing w:val="-30"/>
          <w:w w:val="90"/>
        </w:rPr>
        <w:t> </w:t>
      </w:r>
      <w:r>
        <w:rPr>
          <w:w w:val="90"/>
        </w:rPr>
        <w:t>messages</w:t>
      </w:r>
      <w:r>
        <w:rPr>
          <w:spacing w:val="-31"/>
          <w:w w:val="90"/>
        </w:rPr>
        <w:t> </w:t>
      </w:r>
      <w:r>
        <w:rPr>
          <w:w w:val="90"/>
        </w:rPr>
        <w:t>that</w:t>
      </w:r>
      <w:r>
        <w:rPr>
          <w:spacing w:val="-30"/>
          <w:w w:val="90"/>
        </w:rPr>
        <w:t> </w:t>
      </w:r>
      <w:r>
        <w:rPr>
          <w:w w:val="90"/>
        </w:rPr>
        <w:t>other</w:t>
      </w:r>
      <w:r>
        <w:rPr>
          <w:spacing w:val="-31"/>
          <w:w w:val="90"/>
        </w:rPr>
        <w:t> </w:t>
      </w:r>
      <w:r>
        <w:rPr>
          <w:spacing w:val="-4"/>
          <w:w w:val="90"/>
        </w:rPr>
        <w:t>drivers </w:t>
      </w:r>
      <w:r>
        <w:rPr>
          <w:w w:val="95"/>
        </w:rPr>
        <w:t>are</w:t>
      </w:r>
      <w:r>
        <w:rPr>
          <w:spacing w:val="-31"/>
          <w:w w:val="95"/>
        </w:rPr>
        <w:t> </w:t>
      </w:r>
      <w:r>
        <w:rPr>
          <w:w w:val="95"/>
        </w:rPr>
        <w:t>giving</w:t>
      </w:r>
      <w:r>
        <w:rPr>
          <w:spacing w:val="-30"/>
          <w:w w:val="95"/>
        </w:rPr>
        <w:t> </w:t>
      </w:r>
      <w:r>
        <w:rPr>
          <w:w w:val="95"/>
        </w:rPr>
        <w:t>you.</w:t>
      </w:r>
      <w:r>
        <w:rPr>
          <w:spacing w:val="-30"/>
          <w:w w:val="95"/>
        </w:rPr>
        <w:t> </w:t>
      </w:r>
      <w:r>
        <w:rPr>
          <w:w w:val="95"/>
        </w:rPr>
        <w:t>Look</w:t>
      </w:r>
      <w:r>
        <w:rPr>
          <w:spacing w:val="-30"/>
          <w:w w:val="95"/>
        </w:rPr>
        <w:t> </w:t>
      </w:r>
      <w:r>
        <w:rPr>
          <w:w w:val="95"/>
        </w:rPr>
        <w:t>and</w:t>
      </w:r>
      <w:r>
        <w:rPr>
          <w:spacing w:val="-30"/>
          <w:w w:val="95"/>
        </w:rPr>
        <w:t> </w:t>
      </w:r>
      <w:r>
        <w:rPr>
          <w:w w:val="95"/>
        </w:rPr>
        <w:t>listen</w:t>
      </w:r>
      <w:r>
        <w:rPr>
          <w:spacing w:val="-30"/>
          <w:w w:val="95"/>
        </w:rPr>
        <w:t> </w:t>
      </w:r>
      <w:r>
        <w:rPr>
          <w:w w:val="95"/>
        </w:rPr>
        <w:t>and</w:t>
      </w:r>
      <w:r>
        <w:rPr>
          <w:spacing w:val="-30"/>
          <w:w w:val="95"/>
        </w:rPr>
        <w:t> </w:t>
      </w:r>
      <w:r>
        <w:rPr>
          <w:w w:val="95"/>
        </w:rPr>
        <w:t>be </w:t>
      </w:r>
      <w:r>
        <w:rPr>
          <w:w w:val="90"/>
        </w:rPr>
        <w:t>prepared</w:t>
      </w:r>
      <w:r>
        <w:rPr>
          <w:spacing w:val="-26"/>
          <w:w w:val="90"/>
        </w:rPr>
        <w:t> </w:t>
      </w:r>
      <w:r>
        <w:rPr>
          <w:w w:val="90"/>
        </w:rPr>
        <w:t>to</w:t>
      </w:r>
      <w:r>
        <w:rPr>
          <w:spacing w:val="-25"/>
          <w:w w:val="90"/>
        </w:rPr>
        <w:t> </w:t>
      </w:r>
      <w:r>
        <w:rPr>
          <w:w w:val="90"/>
        </w:rPr>
        <w:t>react</w:t>
      </w:r>
      <w:r>
        <w:rPr>
          <w:spacing w:val="-25"/>
          <w:w w:val="90"/>
        </w:rPr>
        <w:t> </w:t>
      </w:r>
      <w:r>
        <w:rPr>
          <w:w w:val="90"/>
        </w:rPr>
        <w:t>as</w:t>
      </w:r>
      <w:r>
        <w:rPr>
          <w:spacing w:val="-25"/>
          <w:w w:val="90"/>
        </w:rPr>
        <w:t> </w:t>
      </w:r>
      <w:r>
        <w:rPr>
          <w:w w:val="90"/>
        </w:rPr>
        <w:t>required</w:t>
      </w:r>
      <w:r>
        <w:rPr>
          <w:spacing w:val="-26"/>
          <w:w w:val="90"/>
        </w:rPr>
        <w:t> </w:t>
      </w:r>
      <w:r>
        <w:rPr>
          <w:w w:val="90"/>
        </w:rPr>
        <w:t>to</w:t>
      </w:r>
      <w:r>
        <w:rPr>
          <w:spacing w:val="-25"/>
          <w:w w:val="90"/>
        </w:rPr>
        <w:t> </w:t>
      </w:r>
      <w:r>
        <w:rPr>
          <w:w w:val="90"/>
        </w:rPr>
        <w:t>another </w:t>
      </w:r>
      <w:r>
        <w:rPr>
          <w:w w:val="95"/>
        </w:rPr>
        <w:t>driver’s</w:t>
      </w:r>
      <w:r>
        <w:rPr>
          <w:spacing w:val="-14"/>
          <w:w w:val="95"/>
        </w:rPr>
        <w:t> </w:t>
      </w:r>
      <w:r>
        <w:rPr>
          <w:w w:val="95"/>
        </w:rPr>
        <w:t>communications.</w:t>
      </w:r>
    </w:p>
    <w:p>
      <w:pPr>
        <w:pStyle w:val="BodyText"/>
        <w:spacing w:before="11"/>
        <w:rPr>
          <w:sz w:val="10"/>
        </w:rPr>
      </w:pPr>
    </w:p>
    <w:p>
      <w:pPr>
        <w:pStyle w:val="BodyText"/>
        <w:ind w:left="368"/>
        <w:rPr>
          <w:sz w:val="20"/>
        </w:rPr>
      </w:pPr>
      <w:r>
        <w:rPr>
          <w:sz w:val="20"/>
        </w:rPr>
        <w:drawing>
          <wp:inline distT="0" distB="0" distL="0" distR="0">
            <wp:extent cx="1812295" cy="1609725"/>
            <wp:effectExtent l="0" t="0" r="0" b="0"/>
            <wp:docPr id="223" name="image337.png" descr=""/>
            <wp:cNvGraphicFramePr>
              <a:graphicFrameLocks noChangeAspect="1"/>
            </wp:cNvGraphicFramePr>
            <a:graphic>
              <a:graphicData uri="http://schemas.openxmlformats.org/drawingml/2006/picture">
                <pic:pic>
                  <pic:nvPicPr>
                    <pic:cNvPr id="224" name="image337.png"/>
                    <pic:cNvPicPr/>
                  </pic:nvPicPr>
                  <pic:blipFill>
                    <a:blip r:embed="rId373" cstate="print"/>
                    <a:stretch>
                      <a:fillRect/>
                    </a:stretch>
                  </pic:blipFill>
                  <pic:spPr>
                    <a:xfrm>
                      <a:off x="0" y="0"/>
                      <a:ext cx="1812295" cy="1609725"/>
                    </a:xfrm>
                    <a:prstGeom prst="rect">
                      <a:avLst/>
                    </a:prstGeom>
                  </pic:spPr>
                </pic:pic>
              </a:graphicData>
            </a:graphic>
          </wp:inline>
        </w:drawing>
      </w:r>
      <w:r>
        <w:rPr>
          <w:sz w:val="20"/>
        </w:rPr>
      </w:r>
    </w:p>
    <w:p>
      <w:pPr>
        <w:pStyle w:val="BodyText"/>
        <w:spacing w:before="7"/>
        <w:rPr>
          <w:sz w:val="26"/>
        </w:rPr>
      </w:pPr>
    </w:p>
    <w:p>
      <w:pPr>
        <w:pStyle w:val="BodyText"/>
        <w:ind w:left="374"/>
        <w:rPr>
          <w:rFonts w:ascii="Century Gothic"/>
        </w:rPr>
      </w:pPr>
      <w:r>
        <w:rPr>
          <w:rFonts w:ascii="Century Gothic"/>
          <w:w w:val="70"/>
        </w:rPr>
        <w:t>Signalling</w:t>
      </w:r>
    </w:p>
    <w:p>
      <w:pPr>
        <w:pStyle w:val="BodyText"/>
        <w:spacing w:line="254" w:lineRule="auto" w:before="98"/>
        <w:ind w:left="374" w:right="1165"/>
      </w:pPr>
      <w:r>
        <w:rPr>
          <w:w w:val="90"/>
        </w:rPr>
        <w:t>When</w:t>
      </w:r>
      <w:r>
        <w:rPr>
          <w:spacing w:val="-24"/>
          <w:w w:val="90"/>
        </w:rPr>
        <w:t> </w:t>
      </w:r>
      <w:r>
        <w:rPr>
          <w:w w:val="90"/>
        </w:rPr>
        <w:t>you</w:t>
      </w:r>
      <w:r>
        <w:rPr>
          <w:spacing w:val="-23"/>
          <w:w w:val="90"/>
        </w:rPr>
        <w:t> </w:t>
      </w:r>
      <w:r>
        <w:rPr>
          <w:w w:val="90"/>
        </w:rPr>
        <w:t>signal</w:t>
      </w:r>
      <w:r>
        <w:rPr>
          <w:spacing w:val="-23"/>
          <w:w w:val="90"/>
        </w:rPr>
        <w:t> </w:t>
      </w:r>
      <w:r>
        <w:rPr>
          <w:w w:val="90"/>
        </w:rPr>
        <w:t>your</w:t>
      </w:r>
      <w:r>
        <w:rPr>
          <w:spacing w:val="-23"/>
          <w:w w:val="90"/>
        </w:rPr>
        <w:t> </w:t>
      </w:r>
      <w:r>
        <w:rPr>
          <w:w w:val="90"/>
        </w:rPr>
        <w:t>intention</w:t>
      </w:r>
      <w:r>
        <w:rPr>
          <w:spacing w:val="-23"/>
          <w:w w:val="90"/>
        </w:rPr>
        <w:t> </w:t>
      </w:r>
      <w:r>
        <w:rPr>
          <w:w w:val="90"/>
        </w:rPr>
        <w:t>to</w:t>
      </w:r>
      <w:r>
        <w:rPr>
          <w:spacing w:val="-23"/>
          <w:w w:val="90"/>
        </w:rPr>
        <w:t> </w:t>
      </w:r>
      <w:r>
        <w:rPr>
          <w:spacing w:val="-4"/>
          <w:w w:val="90"/>
        </w:rPr>
        <w:t>change </w:t>
      </w:r>
      <w:r>
        <w:rPr>
          <w:w w:val="90"/>
        </w:rPr>
        <w:t>lanes</w:t>
      </w:r>
      <w:r>
        <w:rPr>
          <w:spacing w:val="-29"/>
          <w:w w:val="90"/>
        </w:rPr>
        <w:t> </w:t>
      </w:r>
      <w:r>
        <w:rPr>
          <w:w w:val="90"/>
        </w:rPr>
        <w:t>or</w:t>
      </w:r>
      <w:r>
        <w:rPr>
          <w:spacing w:val="-28"/>
          <w:w w:val="90"/>
        </w:rPr>
        <w:t> </w:t>
      </w:r>
      <w:r>
        <w:rPr>
          <w:w w:val="90"/>
        </w:rPr>
        <w:t>turn,</w:t>
      </w:r>
      <w:r>
        <w:rPr>
          <w:spacing w:val="-29"/>
          <w:w w:val="90"/>
        </w:rPr>
        <w:t> </w:t>
      </w:r>
      <w:r>
        <w:rPr>
          <w:w w:val="90"/>
        </w:rPr>
        <w:t>you</w:t>
      </w:r>
      <w:r>
        <w:rPr>
          <w:spacing w:val="-28"/>
          <w:w w:val="90"/>
        </w:rPr>
        <w:t> </w:t>
      </w:r>
      <w:r>
        <w:rPr>
          <w:w w:val="90"/>
        </w:rPr>
        <w:t>are</w:t>
      </w:r>
      <w:r>
        <w:rPr>
          <w:spacing w:val="-29"/>
          <w:w w:val="90"/>
        </w:rPr>
        <w:t> </w:t>
      </w:r>
      <w:r>
        <w:rPr>
          <w:w w:val="90"/>
        </w:rPr>
        <w:t>giving</w:t>
      </w:r>
      <w:r>
        <w:rPr>
          <w:spacing w:val="-28"/>
          <w:w w:val="90"/>
        </w:rPr>
        <w:t> </w:t>
      </w:r>
      <w:r>
        <w:rPr>
          <w:w w:val="90"/>
        </w:rPr>
        <w:t>other</w:t>
      </w:r>
      <w:r>
        <w:rPr>
          <w:spacing w:val="-29"/>
          <w:w w:val="90"/>
        </w:rPr>
        <w:t> </w:t>
      </w:r>
      <w:r>
        <w:rPr>
          <w:w w:val="90"/>
        </w:rPr>
        <w:t>drivers </w:t>
      </w:r>
      <w:r>
        <w:rPr>
          <w:w w:val="95"/>
        </w:rPr>
        <w:t>advanced warning of your intended movements.</w:t>
      </w:r>
    </w:p>
    <w:p>
      <w:pPr>
        <w:spacing w:after="0" w:line="254" w:lineRule="auto"/>
        <w:sectPr>
          <w:pgSz w:w="8400" w:h="11910"/>
          <w:pgMar w:header="0" w:footer="455" w:top="700" w:bottom="640" w:left="0" w:right="0"/>
          <w:cols w:num="2" w:equalWidth="0">
            <w:col w:w="3838" w:space="40"/>
            <w:col w:w="4522"/>
          </w:cols>
        </w:sectPr>
      </w:pPr>
    </w:p>
    <w:p>
      <w:pPr>
        <w:pStyle w:val="BodyText"/>
        <w:spacing w:line="254" w:lineRule="auto" w:before="85"/>
        <w:ind w:left="1133" w:right="166"/>
      </w:pPr>
      <w:r>
        <w:rPr/>
        <w:pict>
          <v:line style="position:absolute;mso-position-horizontal-relative:page;mso-position-vertical-relative:page;z-index:12376" from="217.063507pt,42.52pt" to="217.063507pt,552.756pt" stroked="true" strokeweight=".425pt" strokecolor="#fdb924">
            <v:stroke dashstyle="solid"/>
            <w10:wrap type="none"/>
          </v:line>
        </w:pict>
      </w:r>
      <w:bookmarkStart w:name="Horn use" w:id="196"/>
      <w:bookmarkEnd w:id="196"/>
      <w:r>
        <w:rPr/>
      </w:r>
      <w:bookmarkStart w:name="Lane positioning" w:id="197"/>
      <w:bookmarkEnd w:id="197"/>
      <w:r>
        <w:rPr/>
      </w:r>
      <w:bookmarkStart w:name="Bus lanes" w:id="198"/>
      <w:bookmarkEnd w:id="198"/>
      <w:r>
        <w:rPr/>
      </w:r>
      <w:bookmarkStart w:name="Keep clear markings" w:id="199"/>
      <w:bookmarkEnd w:id="199"/>
      <w:r>
        <w:rPr/>
      </w:r>
      <w:bookmarkStart w:name="_bookmark64" w:id="200"/>
      <w:bookmarkEnd w:id="200"/>
      <w:r>
        <w:rPr/>
      </w:r>
      <w:r>
        <w:rPr>
          <w:spacing w:val="-10"/>
          <w:w w:val="95"/>
        </w:rPr>
        <w:t>You</w:t>
      </w:r>
      <w:r>
        <w:rPr>
          <w:spacing w:val="-34"/>
          <w:w w:val="95"/>
        </w:rPr>
        <w:t> </w:t>
      </w:r>
      <w:r>
        <w:rPr>
          <w:w w:val="95"/>
        </w:rPr>
        <w:t>are</w:t>
      </w:r>
      <w:r>
        <w:rPr>
          <w:spacing w:val="-33"/>
          <w:w w:val="95"/>
        </w:rPr>
        <w:t> </w:t>
      </w:r>
      <w:r>
        <w:rPr>
          <w:w w:val="95"/>
        </w:rPr>
        <w:t>required</w:t>
      </w:r>
      <w:r>
        <w:rPr>
          <w:spacing w:val="-33"/>
          <w:w w:val="95"/>
        </w:rPr>
        <w:t> </w:t>
      </w:r>
      <w:r>
        <w:rPr>
          <w:w w:val="95"/>
        </w:rPr>
        <w:t>by</w:t>
      </w:r>
      <w:r>
        <w:rPr>
          <w:spacing w:val="-33"/>
          <w:w w:val="95"/>
        </w:rPr>
        <w:t> </w:t>
      </w:r>
      <w:r>
        <w:rPr>
          <w:w w:val="95"/>
        </w:rPr>
        <w:t>law</w:t>
      </w:r>
      <w:r>
        <w:rPr>
          <w:spacing w:val="-33"/>
          <w:w w:val="95"/>
        </w:rPr>
        <w:t> </w:t>
      </w:r>
      <w:r>
        <w:rPr>
          <w:w w:val="95"/>
        </w:rPr>
        <w:t>to</w:t>
      </w:r>
      <w:r>
        <w:rPr>
          <w:spacing w:val="-33"/>
          <w:w w:val="95"/>
        </w:rPr>
        <w:t> </w:t>
      </w:r>
      <w:r>
        <w:rPr>
          <w:w w:val="95"/>
        </w:rPr>
        <w:t>give</w:t>
      </w:r>
      <w:r>
        <w:rPr>
          <w:spacing w:val="-33"/>
          <w:w w:val="95"/>
        </w:rPr>
        <w:t> </w:t>
      </w:r>
      <w:r>
        <w:rPr>
          <w:w w:val="95"/>
        </w:rPr>
        <w:t>ample </w:t>
      </w:r>
      <w:r>
        <w:rPr>
          <w:w w:val="85"/>
        </w:rPr>
        <w:t>warning</w:t>
      </w:r>
      <w:r>
        <w:rPr>
          <w:spacing w:val="-19"/>
          <w:w w:val="85"/>
        </w:rPr>
        <w:t> </w:t>
      </w:r>
      <w:r>
        <w:rPr>
          <w:w w:val="85"/>
        </w:rPr>
        <w:t>when</w:t>
      </w:r>
      <w:r>
        <w:rPr>
          <w:spacing w:val="-19"/>
          <w:w w:val="85"/>
        </w:rPr>
        <w:t> </w:t>
      </w:r>
      <w:r>
        <w:rPr>
          <w:w w:val="85"/>
        </w:rPr>
        <w:t>signalling</w:t>
      </w:r>
      <w:r>
        <w:rPr>
          <w:spacing w:val="-19"/>
          <w:w w:val="85"/>
        </w:rPr>
        <w:t> </w:t>
      </w:r>
      <w:r>
        <w:rPr>
          <w:w w:val="85"/>
        </w:rPr>
        <w:t>your</w:t>
      </w:r>
      <w:r>
        <w:rPr>
          <w:spacing w:val="-19"/>
          <w:w w:val="85"/>
        </w:rPr>
        <w:t> </w:t>
      </w:r>
      <w:r>
        <w:rPr>
          <w:w w:val="85"/>
        </w:rPr>
        <w:t>intentions </w:t>
      </w:r>
      <w:r>
        <w:rPr>
          <w:w w:val="95"/>
        </w:rPr>
        <w:t>to</w:t>
      </w:r>
      <w:r>
        <w:rPr>
          <w:spacing w:val="-32"/>
          <w:w w:val="95"/>
        </w:rPr>
        <w:t> </w:t>
      </w:r>
      <w:r>
        <w:rPr>
          <w:w w:val="95"/>
        </w:rPr>
        <w:t>turn</w:t>
      </w:r>
      <w:r>
        <w:rPr>
          <w:spacing w:val="-32"/>
          <w:w w:val="95"/>
        </w:rPr>
        <w:t> </w:t>
      </w:r>
      <w:r>
        <w:rPr>
          <w:w w:val="95"/>
        </w:rPr>
        <w:t>into</w:t>
      </w:r>
      <w:r>
        <w:rPr>
          <w:spacing w:val="-32"/>
          <w:w w:val="95"/>
        </w:rPr>
        <w:t> </w:t>
      </w:r>
      <w:r>
        <w:rPr>
          <w:w w:val="95"/>
        </w:rPr>
        <w:t>or</w:t>
      </w:r>
      <w:r>
        <w:rPr>
          <w:spacing w:val="-32"/>
          <w:w w:val="95"/>
        </w:rPr>
        <w:t> </w:t>
      </w:r>
      <w:r>
        <w:rPr>
          <w:w w:val="95"/>
        </w:rPr>
        <w:t>from</w:t>
      </w:r>
      <w:r>
        <w:rPr>
          <w:spacing w:val="-32"/>
          <w:w w:val="95"/>
        </w:rPr>
        <w:t> </w:t>
      </w:r>
      <w:r>
        <w:rPr>
          <w:w w:val="95"/>
        </w:rPr>
        <w:t>an</w:t>
      </w:r>
      <w:r>
        <w:rPr>
          <w:spacing w:val="-32"/>
          <w:w w:val="95"/>
        </w:rPr>
        <w:t> </w:t>
      </w:r>
      <w:r>
        <w:rPr>
          <w:w w:val="95"/>
        </w:rPr>
        <w:t>intersection</w:t>
      </w:r>
      <w:r>
        <w:rPr>
          <w:spacing w:val="-32"/>
          <w:w w:val="95"/>
        </w:rPr>
        <w:t> </w:t>
      </w:r>
      <w:r>
        <w:rPr>
          <w:w w:val="95"/>
        </w:rPr>
        <w:t>or </w:t>
      </w:r>
      <w:r>
        <w:rPr>
          <w:spacing w:val="-4"/>
          <w:w w:val="90"/>
        </w:rPr>
        <w:t>driveway.</w:t>
      </w:r>
      <w:r>
        <w:rPr>
          <w:spacing w:val="-26"/>
          <w:w w:val="90"/>
        </w:rPr>
        <w:t> </w:t>
      </w:r>
      <w:r>
        <w:rPr>
          <w:w w:val="90"/>
        </w:rPr>
        <w:t>Usually</w:t>
      </w:r>
      <w:r>
        <w:rPr>
          <w:spacing w:val="-25"/>
          <w:w w:val="90"/>
        </w:rPr>
        <w:t> </w:t>
      </w:r>
      <w:r>
        <w:rPr>
          <w:w w:val="90"/>
        </w:rPr>
        <w:t>five</w:t>
      </w:r>
      <w:r>
        <w:rPr>
          <w:spacing w:val="-26"/>
          <w:w w:val="90"/>
        </w:rPr>
        <w:t> </w:t>
      </w:r>
      <w:r>
        <w:rPr>
          <w:w w:val="90"/>
        </w:rPr>
        <w:t>seconds</w:t>
      </w:r>
      <w:r>
        <w:rPr>
          <w:spacing w:val="-25"/>
          <w:w w:val="90"/>
        </w:rPr>
        <w:t> </w:t>
      </w:r>
      <w:r>
        <w:rPr>
          <w:w w:val="90"/>
        </w:rPr>
        <w:t>prior</w:t>
      </w:r>
      <w:r>
        <w:rPr>
          <w:spacing w:val="-25"/>
          <w:w w:val="90"/>
        </w:rPr>
        <w:t> </w:t>
      </w:r>
      <w:r>
        <w:rPr>
          <w:w w:val="90"/>
        </w:rPr>
        <w:t>to changing</w:t>
      </w:r>
      <w:r>
        <w:rPr>
          <w:spacing w:val="-26"/>
          <w:w w:val="90"/>
        </w:rPr>
        <w:t> </w:t>
      </w:r>
      <w:r>
        <w:rPr>
          <w:w w:val="90"/>
        </w:rPr>
        <w:t>direction</w:t>
      </w:r>
      <w:r>
        <w:rPr>
          <w:spacing w:val="-26"/>
          <w:w w:val="90"/>
        </w:rPr>
        <w:t> </w:t>
      </w:r>
      <w:r>
        <w:rPr>
          <w:w w:val="90"/>
        </w:rPr>
        <w:t>would</w:t>
      </w:r>
      <w:r>
        <w:rPr>
          <w:spacing w:val="-25"/>
          <w:w w:val="90"/>
        </w:rPr>
        <w:t> </w:t>
      </w:r>
      <w:r>
        <w:rPr>
          <w:w w:val="90"/>
        </w:rPr>
        <w:t>be</w:t>
      </w:r>
      <w:r>
        <w:rPr>
          <w:spacing w:val="-26"/>
          <w:w w:val="90"/>
        </w:rPr>
        <w:t> </w:t>
      </w:r>
      <w:r>
        <w:rPr>
          <w:w w:val="90"/>
        </w:rPr>
        <w:t>sufficient </w:t>
      </w:r>
      <w:r>
        <w:rPr>
          <w:spacing w:val="-3"/>
          <w:w w:val="95"/>
        </w:rPr>
        <w:t>warning.</w:t>
      </w:r>
    </w:p>
    <w:p>
      <w:pPr>
        <w:pStyle w:val="BodyText"/>
        <w:spacing w:line="247" w:lineRule="auto" w:before="117"/>
        <w:ind w:left="1133" w:right="-7"/>
      </w:pPr>
      <w:r>
        <w:rPr>
          <w:spacing w:val="-10"/>
          <w:w w:val="90"/>
        </w:rPr>
        <w:t>You</w:t>
      </w:r>
      <w:r>
        <w:rPr>
          <w:spacing w:val="-20"/>
          <w:w w:val="90"/>
        </w:rPr>
        <w:t> </w:t>
      </w:r>
      <w:r>
        <w:rPr>
          <w:rFonts w:ascii="Book Antiqua"/>
          <w:b/>
          <w:w w:val="90"/>
        </w:rPr>
        <w:t>MUST</w:t>
      </w:r>
      <w:r>
        <w:rPr>
          <w:rFonts w:ascii="Book Antiqua"/>
          <w:b/>
          <w:spacing w:val="-11"/>
          <w:w w:val="90"/>
        </w:rPr>
        <w:t> </w:t>
      </w:r>
      <w:r>
        <w:rPr>
          <w:w w:val="90"/>
        </w:rPr>
        <w:t>also</w:t>
      </w:r>
      <w:r>
        <w:rPr>
          <w:spacing w:val="-19"/>
          <w:w w:val="90"/>
        </w:rPr>
        <w:t> </w:t>
      </w:r>
      <w:r>
        <w:rPr>
          <w:w w:val="90"/>
        </w:rPr>
        <w:t>give</w:t>
      </w:r>
      <w:r>
        <w:rPr>
          <w:spacing w:val="-19"/>
          <w:w w:val="90"/>
        </w:rPr>
        <w:t> </w:t>
      </w:r>
      <w:r>
        <w:rPr>
          <w:w w:val="90"/>
        </w:rPr>
        <w:t>adequate</w:t>
      </w:r>
      <w:r>
        <w:rPr>
          <w:spacing w:val="-18"/>
          <w:w w:val="90"/>
        </w:rPr>
        <w:t> </w:t>
      </w:r>
      <w:r>
        <w:rPr>
          <w:w w:val="90"/>
        </w:rPr>
        <w:t>indication </w:t>
      </w:r>
      <w:r>
        <w:rPr>
          <w:rFonts w:ascii="Book Antiqua"/>
          <w:b/>
          <w:w w:val="95"/>
        </w:rPr>
        <w:t>BEFORE </w:t>
      </w:r>
      <w:r>
        <w:rPr>
          <w:rFonts w:ascii="Book Antiqua"/>
          <w:b/>
          <w:spacing w:val="-4"/>
          <w:w w:val="95"/>
        </w:rPr>
        <w:t>YOU </w:t>
      </w:r>
      <w:r>
        <w:rPr>
          <w:rFonts w:ascii="Book Antiqua"/>
          <w:b/>
          <w:spacing w:val="-5"/>
          <w:w w:val="95"/>
        </w:rPr>
        <w:t>START </w:t>
      </w:r>
      <w:r>
        <w:rPr>
          <w:w w:val="95"/>
        </w:rPr>
        <w:t>to diverge or </w:t>
      </w:r>
      <w:r>
        <w:rPr>
          <w:w w:val="90"/>
        </w:rPr>
        <w:t>change</w:t>
      </w:r>
      <w:r>
        <w:rPr>
          <w:spacing w:val="-21"/>
          <w:w w:val="90"/>
        </w:rPr>
        <w:t> </w:t>
      </w:r>
      <w:r>
        <w:rPr>
          <w:w w:val="90"/>
        </w:rPr>
        <w:t>lanes.</w:t>
      </w:r>
      <w:r>
        <w:rPr>
          <w:spacing w:val="-20"/>
          <w:w w:val="90"/>
        </w:rPr>
        <w:t> </w:t>
      </w:r>
      <w:r>
        <w:rPr>
          <w:spacing w:val="-10"/>
          <w:w w:val="90"/>
        </w:rPr>
        <w:t>You</w:t>
      </w:r>
      <w:r>
        <w:rPr>
          <w:spacing w:val="-20"/>
          <w:w w:val="90"/>
        </w:rPr>
        <w:t> </w:t>
      </w:r>
      <w:r>
        <w:rPr>
          <w:rFonts w:ascii="Book Antiqua"/>
          <w:b/>
          <w:w w:val="90"/>
        </w:rPr>
        <w:t>MUST</w:t>
      </w:r>
      <w:r>
        <w:rPr>
          <w:rFonts w:ascii="Book Antiqua"/>
          <w:b/>
          <w:spacing w:val="-13"/>
          <w:w w:val="90"/>
        </w:rPr>
        <w:t> </w:t>
      </w:r>
      <w:r>
        <w:rPr>
          <w:w w:val="90"/>
        </w:rPr>
        <w:t>give</w:t>
      </w:r>
      <w:r>
        <w:rPr>
          <w:spacing w:val="-21"/>
          <w:w w:val="90"/>
        </w:rPr>
        <w:t> </w:t>
      </w:r>
      <w:r>
        <w:rPr>
          <w:w w:val="90"/>
        </w:rPr>
        <w:t>a</w:t>
      </w:r>
      <w:r>
        <w:rPr>
          <w:spacing w:val="-20"/>
          <w:w w:val="90"/>
        </w:rPr>
        <w:t> </w:t>
      </w:r>
      <w:r>
        <w:rPr>
          <w:spacing w:val="-4"/>
          <w:w w:val="90"/>
        </w:rPr>
        <w:t>minimum </w:t>
      </w:r>
      <w:r>
        <w:rPr>
          <w:w w:val="90"/>
        </w:rPr>
        <w:t>five</w:t>
      </w:r>
      <w:r>
        <w:rPr>
          <w:spacing w:val="-24"/>
          <w:w w:val="90"/>
        </w:rPr>
        <w:t> </w:t>
      </w:r>
      <w:r>
        <w:rPr>
          <w:w w:val="90"/>
        </w:rPr>
        <w:t>seconds</w:t>
      </w:r>
      <w:r>
        <w:rPr>
          <w:spacing w:val="-24"/>
          <w:w w:val="90"/>
        </w:rPr>
        <w:t> </w:t>
      </w:r>
      <w:r>
        <w:rPr>
          <w:w w:val="90"/>
        </w:rPr>
        <w:t>indication</w:t>
      </w:r>
      <w:r>
        <w:rPr>
          <w:spacing w:val="-24"/>
          <w:w w:val="90"/>
        </w:rPr>
        <w:t> </w:t>
      </w:r>
      <w:r>
        <w:rPr>
          <w:w w:val="90"/>
        </w:rPr>
        <w:t>before</w:t>
      </w:r>
      <w:r>
        <w:rPr>
          <w:spacing w:val="-24"/>
          <w:w w:val="90"/>
        </w:rPr>
        <w:t> </w:t>
      </w:r>
      <w:r>
        <w:rPr>
          <w:w w:val="90"/>
        </w:rPr>
        <w:t>pulling</w:t>
      </w:r>
      <w:r>
        <w:rPr>
          <w:spacing w:val="-24"/>
          <w:w w:val="90"/>
        </w:rPr>
        <w:t> </w:t>
      </w:r>
      <w:r>
        <w:rPr>
          <w:spacing w:val="-2"/>
          <w:w w:val="90"/>
        </w:rPr>
        <w:t>out </w:t>
      </w:r>
      <w:r>
        <w:rPr>
          <w:w w:val="95"/>
        </w:rPr>
        <w:t>from the</w:t>
      </w:r>
      <w:r>
        <w:rPr>
          <w:spacing w:val="-18"/>
          <w:w w:val="95"/>
        </w:rPr>
        <w:t> </w:t>
      </w:r>
      <w:r>
        <w:rPr>
          <w:spacing w:val="-3"/>
          <w:w w:val="95"/>
        </w:rPr>
        <w:t>kerb.</w:t>
      </w:r>
    </w:p>
    <w:p>
      <w:pPr>
        <w:pStyle w:val="Heading5"/>
        <w:spacing w:line="254" w:lineRule="auto" w:before="131"/>
        <w:ind w:right="112"/>
      </w:pPr>
      <w:r>
        <w:rPr>
          <w:w w:val="95"/>
        </w:rPr>
        <w:t>Note: </w:t>
      </w:r>
      <w:r>
        <w:rPr>
          <w:spacing w:val="-3"/>
          <w:w w:val="95"/>
        </w:rPr>
        <w:t>Make </w:t>
      </w:r>
      <w:r>
        <w:rPr>
          <w:w w:val="95"/>
        </w:rPr>
        <w:t>sure that your indicators are</w:t>
      </w:r>
      <w:r>
        <w:rPr>
          <w:spacing w:val="-26"/>
          <w:w w:val="95"/>
        </w:rPr>
        <w:t> </w:t>
      </w:r>
      <w:r>
        <w:rPr>
          <w:w w:val="95"/>
        </w:rPr>
        <w:t>cancelled</w:t>
      </w:r>
      <w:r>
        <w:rPr>
          <w:spacing w:val="-26"/>
          <w:w w:val="95"/>
        </w:rPr>
        <w:t> </w:t>
      </w:r>
      <w:r>
        <w:rPr>
          <w:w w:val="95"/>
        </w:rPr>
        <w:t>after</w:t>
      </w:r>
      <w:r>
        <w:rPr>
          <w:spacing w:val="-26"/>
          <w:w w:val="95"/>
        </w:rPr>
        <w:t> </w:t>
      </w:r>
      <w:r>
        <w:rPr>
          <w:w w:val="95"/>
        </w:rPr>
        <w:t>you</w:t>
      </w:r>
      <w:r>
        <w:rPr>
          <w:spacing w:val="-26"/>
          <w:w w:val="95"/>
        </w:rPr>
        <w:t> </w:t>
      </w:r>
      <w:r>
        <w:rPr>
          <w:w w:val="95"/>
        </w:rPr>
        <w:t>have</w:t>
      </w:r>
      <w:r>
        <w:rPr>
          <w:spacing w:val="-26"/>
          <w:w w:val="95"/>
        </w:rPr>
        <w:t> </w:t>
      </w:r>
      <w:r>
        <w:rPr>
          <w:spacing w:val="-4"/>
          <w:w w:val="95"/>
        </w:rPr>
        <w:t>completed </w:t>
      </w:r>
      <w:r>
        <w:rPr/>
        <w:t>the</w:t>
      </w:r>
      <w:r>
        <w:rPr>
          <w:spacing w:val="-3"/>
        </w:rPr>
        <w:t> </w:t>
      </w:r>
      <w:r>
        <w:rPr/>
        <w:t>manoeuvre.</w:t>
      </w:r>
    </w:p>
    <w:p>
      <w:pPr>
        <w:pStyle w:val="BodyText"/>
        <w:spacing w:before="2"/>
        <w:rPr>
          <w:rFonts w:ascii="Book Antiqua"/>
          <w:b/>
          <w:sz w:val="17"/>
        </w:rPr>
      </w:pPr>
    </w:p>
    <w:p>
      <w:pPr>
        <w:spacing w:before="0"/>
        <w:ind w:left="1133" w:right="0" w:firstLine="0"/>
        <w:jc w:val="left"/>
        <w:rPr>
          <w:rFonts w:ascii="Book Antiqua"/>
          <w:b/>
          <w:sz w:val="20"/>
        </w:rPr>
      </w:pPr>
      <w:r>
        <w:rPr>
          <w:rFonts w:ascii="Book Antiqua"/>
          <w:b/>
          <w:sz w:val="20"/>
        </w:rPr>
        <w:t>Horn use</w:t>
      </w:r>
    </w:p>
    <w:p>
      <w:pPr>
        <w:pStyle w:val="BodyText"/>
        <w:spacing w:before="4"/>
        <w:rPr>
          <w:rFonts w:ascii="Book Antiqua"/>
          <w:b/>
          <w:sz w:val="17"/>
        </w:rPr>
      </w:pPr>
    </w:p>
    <w:p>
      <w:pPr>
        <w:pStyle w:val="BodyText"/>
        <w:ind w:left="1147" w:right="-87"/>
        <w:rPr>
          <w:rFonts w:ascii="Book Antiqua"/>
          <w:sz w:val="20"/>
        </w:rPr>
      </w:pPr>
      <w:r>
        <w:rPr>
          <w:rFonts w:ascii="Book Antiqua"/>
          <w:sz w:val="20"/>
        </w:rPr>
        <w:pict>
          <v:group style="width:149.1pt;height:52.7pt;mso-position-horizontal-relative:char;mso-position-vertical-relative:line" coordorigin="0,0" coordsize="2982,1054">
            <v:shape style="position:absolute;left:792;top:214;width:2190;height:793" type="#_x0000_t75" stroked="false">
              <v:imagedata r:id="rId374" o:title=""/>
            </v:shape>
            <v:shape style="position:absolute;left:0;top:554;width:14;height:4" coordorigin="0,555" coordsize="14,4" path="m14,555l0,558,14,559,14,555xe" filled="true" fillcolor="#f79433" stroked="false">
              <v:path arrowok="t"/>
              <v:fill type="solid"/>
            </v:shape>
            <v:shape style="position:absolute;left:14;top:549;width:18;height:10" coordorigin="15,550" coordsize="18,10" path="m32,550l15,554,15,559,32,559,32,550xe" filled="true" fillcolor="#f89832" stroked="false">
              <v:path arrowok="t"/>
              <v:fill type="solid"/>
            </v:shape>
            <v:shape style="position:absolute;left:33;top:251;width:18;height:308" coordorigin="33,252" coordsize="18,308" path="m33,252l33,252,51,260,51,253,33,252xm51,545l33,550,33,559,51,559,51,545xe" filled="true" fillcolor="#f99c31" stroked="false">
              <v:path arrowok="t"/>
              <v:fill type="solid"/>
            </v:shape>
            <v:shape style="position:absolute;left:51;top:253;width:18;height:307" coordorigin="51,253" coordsize="18,307" path="m51,253l51,260,69,269,69,255,51,253xm69,540l51,545,51,559,69,560,69,540xe" filled="true" fillcolor="#f99f30" stroked="false">
              <v:path arrowok="t"/>
              <v:fill type="solid"/>
            </v:shape>
            <v:shape style="position:absolute;left:69;top:254;width:18;height:306" coordorigin="70,255" coordsize="18,306" path="m70,255l70,269,87,277,87,256,70,255xm87,535l70,540,70,560,87,560,87,535xe" filled="true" fillcolor="#faa32e" stroked="false">
              <v:path arrowok="t"/>
              <v:fill type="solid"/>
            </v:shape>
            <v:shape style="position:absolute;left:88;top:256;width:18;height:568" coordorigin="88,256" coordsize="18,568" path="m88,256l88,277,106,285,106,258,88,256xm106,530l88,535,88,560,106,560,106,530xm106,824l105,824,106,824,106,824xe" filled="true" fillcolor="#faa72d" stroked="false">
              <v:path arrowok="t"/>
              <v:fill type="solid"/>
            </v:shape>
            <v:shape style="position:absolute;left:106;top:257;width:18;height:567" coordorigin="107,258" coordsize="18,567" path="m107,258l107,286,124,294,124,259,107,258xm124,525l107,530,107,560,124,561,124,525xm124,813l107,823,107,824,124,820,124,813xe" filled="true" fillcolor="#fbab2b" stroked="false">
              <v:path arrowok="t"/>
              <v:fill type="solid"/>
            </v:shape>
            <v:shape style="position:absolute;left:124;top:259;width:18;height:561" coordorigin="125,259" coordsize="18,561" path="m125,259l125,294,142,302,142,261,125,259xm142,520l125,525,125,561,142,561,142,520xm142,801l125,812,125,820,142,816,142,801xe" filled="true" fillcolor="#fbaf2a" stroked="false">
              <v:path arrowok="t"/>
              <v:fill type="solid"/>
            </v:shape>
            <v:shape style="position:absolute;left:143;top:260;width:18;height:555" coordorigin="143,261" coordsize="18,555" path="m143,261l143,303,161,311,161,262,143,261xm161,515l143,520,143,561,161,561,161,515xm161,790l143,801,143,816,161,812,161,790xe" filled="true" fillcolor="#fcb327" stroked="false">
              <v:path arrowok="t"/>
              <v:fill type="solid"/>
            </v:shape>
            <v:shape style="position:absolute;left:161;top:262;width:18;height:550" coordorigin="162,262" coordsize="18,550" path="m162,262l162,311,179,319,179,264,162,262xm179,510l162,515,162,561,179,562,179,510xm179,779l162,789,162,812,179,808,179,779xe" filled="true" fillcolor="#fdb725" stroked="false">
              <v:path arrowok="t"/>
              <v:fill type="solid"/>
            </v:shape>
            <v:shape style="position:absolute;left:180;top:264;width:18;height:544" coordorigin="180,264" coordsize="18,544" path="m180,264l180,320,198,328,198,265,180,264xm198,505l180,510,180,562,198,562,198,505xm198,767l180,778,180,808,198,804,198,767xe" filled="true" fillcolor="#fdbb23" stroked="false">
              <v:path arrowok="t"/>
              <v:fill type="solid"/>
            </v:shape>
            <v:shape style="position:absolute;left:198;top:265;width:18;height:539" coordorigin="198,266" coordsize="18,539" path="m198,266l198,328,216,336,216,267,198,266xm216,500l198,505,198,562,216,562,216,500xm216,756l198,767,198,804,216,800,216,756xe" filled="true" fillcolor="#febe20" stroked="false">
              <v:path arrowok="t"/>
              <v:fill type="solid"/>
            </v:shape>
            <v:shape style="position:absolute;left:216;top:267;width:18;height:533" coordorigin="217,267" coordsize="18,533" path="m217,267l217,337,234,345,234,269,217,267xm234,495l217,500,217,562,234,563,234,495xm234,745l217,755,217,800,234,796,234,745xe" filled="true" fillcolor="#ffc31d" stroked="false">
              <v:path arrowok="t"/>
              <v:fill type="solid"/>
            </v:shape>
            <v:shape style="position:absolute;left:235;top:268;width:18;height:528" coordorigin="235,269" coordsize="18,528" path="m235,269l235,345,253,353,253,270,235,269xm253,490l235,495,235,563,253,563,253,490xm253,733l235,744,235,796,253,792,253,733xe" filled="true" fillcolor="#ffc619" stroked="false">
              <v:path arrowok="t"/>
              <v:fill type="solid"/>
            </v:shape>
            <v:shape style="position:absolute;left:253;top:270;width:18;height:522" coordorigin="254,270" coordsize="18,522" path="m254,270l254,354,271,362,271,272,254,270xm271,485l254,490,254,563,271,563,271,485xm271,722l254,733,254,792,271,788,271,722xe" filled="true" fillcolor="#ffca15" stroked="false">
              <v:path arrowok="t"/>
              <v:fill type="solid"/>
            </v:shape>
            <v:shape style="position:absolute;left:272;top:271;width:18;height:517" coordorigin="272,272" coordsize="18,517" path="m272,272l272,362,290,370,290,273,272,272xm290,480l272,485,272,563,290,564,290,480xm290,711l272,722,272,788,290,784,290,711xe" filled="true" fillcolor="#ffce0f" stroked="false">
              <v:path arrowok="t"/>
              <v:fill type="solid"/>
            </v:shape>
            <v:shape style="position:absolute;left:290;top:273;width:18;height:511" coordorigin="290,273" coordsize="18,511" path="m290,273l290,371,308,379,308,275,290,273xm308,475l290,480,290,564,308,564,308,475xm308,699l290,710,290,784,308,780,308,699xe" filled="true" fillcolor="#ffd208" stroked="false">
              <v:path arrowok="t"/>
              <v:fill type="solid"/>
            </v:shape>
            <v:shape style="position:absolute;left:308;top:274;width:18;height:506" coordorigin="309,275" coordsize="18,506" path="m309,275l309,379,326,387,326,276,309,275xm326,470l309,475,309,564,326,564,326,470xm326,688l309,699,309,780,326,776,326,688xe" filled="true" fillcolor="#ffd600" stroked="false">
              <v:path arrowok="t"/>
              <v:fill type="solid"/>
            </v:shape>
            <v:shape style="position:absolute;left:327;top:0;width:18;height:777" coordorigin="327,0" coordsize="18,777" path="m327,276l327,388,345,396,345,278,327,276xm345,465l327,470,327,564,345,564,345,465xm345,677l327,688,327,776,345,772,345,677xm340,0l339,0,345,7,345,3,340,0xe" filled="true" fillcolor="#ffda00" stroked="false">
              <v:path arrowok="t"/>
              <v:fill type="solid"/>
            </v:shape>
            <v:shape style="position:absolute;left:345;top:2;width:18;height:770" coordorigin="346,3" coordsize="18,770" path="m346,278l346,396,363,404,363,279,346,278xm363,460l346,465,346,565,363,565,363,460xm363,665l346,676,346,772,363,769,363,665xm346,3l346,8,363,30,363,12,346,3xe" filled="true" fillcolor="#ffdd00" stroked="false">
              <v:path arrowok="t"/>
              <v:fill type="solid"/>
            </v:shape>
            <v:shape style="position:absolute;left:354;top:7;width:18;height:763" coordorigin="355,7" coordsize="18,763" path="m355,279l355,400,372,408,372,280,355,279xm372,458l355,462,355,565,372,565,372,458xm372,660l355,671,355,770,372,767,372,660xm355,7l355,19,372,41,372,16,355,7xe" filled="true" fillcolor="#ffdd00" stroked="false">
              <v:path arrowok="t"/>
              <v:fill type="solid"/>
            </v:shape>
            <v:shape style="position:absolute;left:372;top:16;width:18;height:750" coordorigin="373,17" coordsize="18,750" path="m373,280l373,409,390,417,390,282,373,280xm390,453l373,457,373,565,390,565,390,453xm390,649l373,659,373,766,390,763,390,649xm373,17l373,42,390,64,390,25,373,17xe" filled="true" fillcolor="#ffde15" stroked="false">
              <v:path arrowok="t"/>
              <v:fill type="solid"/>
            </v:shape>
            <v:shape style="position:absolute;left:391;top:25;width:18;height:1028" coordorigin="391,26" coordsize="18,1028" path="m409,1034l399,1053,409,1047,409,1034xm391,282l391,417,409,425,409,283,391,282xm409,448l391,452,391,565,409,566,409,448xm409,637l391,648,391,762,409,759,409,637xm391,26l391,65,409,87,409,35,391,26xe" filled="true" fillcolor="#ffe02d" stroked="false">
              <v:path arrowok="t"/>
              <v:fill type="solid"/>
            </v:shape>
            <v:shape style="position:absolute;left:409;top:34;width:18;height:1012" coordorigin="409,35" coordsize="18,1012" path="m427,999l409,1032,409,1046,427,1035,427,999xm409,283l409,425,427,433,427,285,409,283xm427,443l409,448,409,566,427,566,427,443xm427,626l409,637,409,759,427,755,427,626xm409,35l409,88,427,110,427,44,409,35xe" filled="true" fillcolor="#ffe13d" stroked="false">
              <v:path arrowok="t"/>
              <v:fill type="solid"/>
            </v:shape>
            <v:shape style="position:absolute;left:427;top:44;width:18;height:991" coordorigin="428,44" coordsize="18,991" path="m445,964l428,998,428,1035,445,1024,445,964xm428,285l428,434,440,439,428,443,428,566,445,566,445,286,428,285xm445,615l428,626,428,755,445,751,445,615xm428,44l428,111,445,133,445,53,428,44xe" filled="true" fillcolor="#ffe24c" stroked="false">
              <v:path arrowok="t"/>
              <v:fill type="solid"/>
            </v:shape>
            <v:shape style="position:absolute;left:445;top:53;width:18;height:971" coordorigin="446,53" coordsize="18,971" path="m464,930l446,963,446,1024,464,1013,464,930xm446,286l446,566,464,567,464,288,446,286xm464,604l446,614,446,751,464,747,464,604xm446,53l446,133,464,155,464,62,446,53xe" filled="true" fillcolor="#ffe35b" stroked="false">
              <v:path arrowok="t"/>
              <v:fill type="solid"/>
            </v:shape>
            <v:shape style="position:absolute;left:464;top:62;width:18;height:950" coordorigin="464,62" coordsize="18,950" path="m482,895l464,929,464,1012,482,1001,482,895xm464,288l464,567,482,567,482,289,464,288xm482,592l464,603,464,747,482,743,482,592xm464,62l464,156,482,178,482,71,464,62xe" filled="true" fillcolor="#ffe567" stroked="false">
              <v:path arrowok="t"/>
              <v:fill type="solid"/>
            </v:shape>
            <v:shape style="position:absolute;left:482;top:71;width:18;height:930" coordorigin="483,71" coordsize="18,930" path="m500,861l483,894,483,1001,500,990,500,861xm483,289l483,567,500,567,500,291,483,289xm500,581l483,592,483,743,500,739,500,581xm483,71l483,179,500,201,500,80,483,71xe" filled="true" fillcolor="#ffe673" stroked="false">
              <v:path arrowok="t"/>
              <v:fill type="solid"/>
            </v:shape>
            <v:shape style="position:absolute;left:500;top:80;width:18;height:909" coordorigin="501,81" coordsize="18,909" path="m518,826l501,859,501,989,518,978,518,826xm501,291l501,567,518,568,518,292,501,291xm518,570l501,581,501,739,518,735,518,570xm501,81l501,202,518,224,518,89,501,81xe" filled="true" fillcolor="#ffe87d" stroked="false">
              <v:path arrowok="t"/>
              <v:fill type="solid"/>
            </v:shape>
            <v:shape style="position:absolute;left:519;top:89;width:18;height:889" coordorigin="519,90" coordsize="18,889" path="m537,791l519,825,519,978,537,967,537,791xm519,292l519,568,522,568,519,570,519,735,537,731,537,294,519,292xm519,90l519,225,537,247,537,98,519,90xe" filled="true" fillcolor="#ffe987" stroked="false">
              <v:path arrowok="t"/>
              <v:fill type="solid"/>
            </v:shape>
            <v:shape style="position:absolute;left:537;top:98;width:18;height:868" coordorigin="537,99" coordsize="18,868" path="m555,757l537,790,537,967,555,956,555,757xm537,294l537,731,555,727,555,295,537,294xm537,99l537,248,555,270,555,108,537,99xe" filled="true" fillcolor="#ffeb91" stroked="false">
              <v:path arrowok="t"/>
              <v:fill type="solid"/>
            </v:shape>
            <v:shape style="position:absolute;left:555;top:107;width:18;height:848" coordorigin="556,108" coordsize="18,848" path="m573,723l573,723,556,756,556,955,573,944,573,723xm556,296l556,727,573,723,573,723,573,297,556,296xm556,108l556,270,573,292,573,117,556,108xe" filled="true" fillcolor="#ffec9a" stroked="false">
              <v:path arrowok="t"/>
              <v:fill type="solid"/>
            </v:shape>
            <v:shape style="position:absolute;left:573;top:117;width:18;height:827" coordorigin="574,117" coordsize="18,827" path="m574,297l574,944,591,933,591,297,577,297,574,297xm574,117l574,293,577,297,591,297,591,126,574,117xe" filled="true" fillcolor="#ffeea4" stroked="false">
              <v:path arrowok="t"/>
              <v:fill type="solid"/>
            </v:shape>
            <v:line style="position:absolute" from="601,126" to="601,932" stroked="true" strokeweight=".879pt" strokecolor="#ffefae">
              <v:stroke dashstyle="solid"/>
            </v:line>
            <v:line style="position:absolute" from="619,135" to="619,921" stroked="true" strokeweight=".879pt" strokecolor="#fff1b8">
              <v:stroke dashstyle="solid"/>
            </v:line>
            <v:line style="position:absolute" from="637,144" to="637,910" stroked="true" strokeweight=".879pt" strokecolor="#fff3c1">
              <v:stroke dashstyle="solid"/>
            </v:line>
            <v:line style="position:absolute" from="656,154" to="656,898" stroked="true" strokeweight=".879pt" strokecolor="#fff4cb">
              <v:stroke dashstyle="solid"/>
            </v:line>
            <v:line style="position:absolute" from="674,163" to="674,887" stroked="true" strokeweight=".879pt" strokecolor="#fff6d4">
              <v:stroke dashstyle="solid"/>
            </v:line>
            <v:line style="position:absolute" from="692,172" to="692,876" stroked="true" strokeweight=".879pt" strokecolor="#fff8de">
              <v:stroke dashstyle="solid"/>
            </v:line>
            <v:line style="position:absolute" from="710,181" to="710,864" stroked="true" strokeweight=".879pt" strokecolor="#fffae8">
              <v:stroke dashstyle="solid"/>
            </v:line>
            <v:line style="position:absolute" from="729,190" to="729,853" stroked="true" strokeweight=".879pt" strokecolor="#fffcf2">
              <v:stroke dashstyle="solid"/>
            </v:line>
          </v:group>
        </w:pict>
      </w:r>
      <w:r>
        <w:rPr>
          <w:rFonts w:ascii="Book Antiqua"/>
          <w:sz w:val="20"/>
        </w:rPr>
      </w:r>
    </w:p>
    <w:p>
      <w:pPr>
        <w:pStyle w:val="BodyText"/>
        <w:spacing w:line="254" w:lineRule="auto" w:before="85"/>
        <w:ind w:left="1133" w:right="138"/>
      </w:pPr>
      <w:r>
        <w:rPr>
          <w:w w:val="90"/>
        </w:rPr>
        <w:t>Only</w:t>
      </w:r>
      <w:r>
        <w:rPr>
          <w:spacing w:val="-23"/>
          <w:w w:val="90"/>
        </w:rPr>
        <w:t> </w:t>
      </w:r>
      <w:r>
        <w:rPr>
          <w:w w:val="90"/>
        </w:rPr>
        <w:t>use</w:t>
      </w:r>
      <w:r>
        <w:rPr>
          <w:spacing w:val="-23"/>
          <w:w w:val="90"/>
        </w:rPr>
        <w:t> </w:t>
      </w:r>
      <w:r>
        <w:rPr>
          <w:w w:val="90"/>
        </w:rPr>
        <w:t>your</w:t>
      </w:r>
      <w:r>
        <w:rPr>
          <w:spacing w:val="-22"/>
          <w:w w:val="90"/>
        </w:rPr>
        <w:t> </w:t>
      </w:r>
      <w:r>
        <w:rPr>
          <w:w w:val="90"/>
        </w:rPr>
        <w:t>horn</w:t>
      </w:r>
      <w:r>
        <w:rPr>
          <w:spacing w:val="-23"/>
          <w:w w:val="90"/>
        </w:rPr>
        <w:t> </w:t>
      </w:r>
      <w:r>
        <w:rPr>
          <w:w w:val="90"/>
        </w:rPr>
        <w:t>or</w:t>
      </w:r>
      <w:r>
        <w:rPr>
          <w:spacing w:val="-23"/>
          <w:w w:val="90"/>
        </w:rPr>
        <w:t> </w:t>
      </w:r>
      <w:r>
        <w:rPr>
          <w:w w:val="90"/>
        </w:rPr>
        <w:t>warning</w:t>
      </w:r>
      <w:r>
        <w:rPr>
          <w:spacing w:val="-22"/>
          <w:w w:val="90"/>
        </w:rPr>
        <w:t> </w:t>
      </w:r>
      <w:r>
        <w:rPr>
          <w:w w:val="90"/>
        </w:rPr>
        <w:t>device</w:t>
      </w:r>
      <w:r>
        <w:rPr>
          <w:spacing w:val="-23"/>
          <w:w w:val="90"/>
        </w:rPr>
        <w:t> </w:t>
      </w:r>
      <w:r>
        <w:rPr>
          <w:spacing w:val="-8"/>
          <w:w w:val="90"/>
        </w:rPr>
        <w:t>to </w:t>
      </w:r>
      <w:r>
        <w:rPr>
          <w:w w:val="95"/>
        </w:rPr>
        <w:t>warn</w:t>
      </w:r>
      <w:r>
        <w:rPr>
          <w:spacing w:val="-21"/>
          <w:w w:val="95"/>
        </w:rPr>
        <w:t> </w:t>
      </w:r>
      <w:r>
        <w:rPr>
          <w:w w:val="95"/>
        </w:rPr>
        <w:t>other</w:t>
      </w:r>
      <w:r>
        <w:rPr>
          <w:spacing w:val="-21"/>
          <w:w w:val="95"/>
        </w:rPr>
        <w:t> </w:t>
      </w:r>
      <w:r>
        <w:rPr>
          <w:w w:val="95"/>
        </w:rPr>
        <w:t>road</w:t>
      </w:r>
      <w:r>
        <w:rPr>
          <w:spacing w:val="-20"/>
          <w:w w:val="95"/>
        </w:rPr>
        <w:t> </w:t>
      </w:r>
      <w:r>
        <w:rPr>
          <w:w w:val="95"/>
        </w:rPr>
        <w:t>users</w:t>
      </w:r>
      <w:r>
        <w:rPr>
          <w:spacing w:val="-21"/>
          <w:w w:val="95"/>
        </w:rPr>
        <w:t> </w:t>
      </w:r>
      <w:r>
        <w:rPr>
          <w:w w:val="95"/>
        </w:rPr>
        <w:t>of</w:t>
      </w:r>
      <w:r>
        <w:rPr>
          <w:spacing w:val="-20"/>
          <w:w w:val="95"/>
        </w:rPr>
        <w:t> </w:t>
      </w:r>
      <w:r>
        <w:rPr>
          <w:spacing w:val="-5"/>
          <w:w w:val="95"/>
        </w:rPr>
        <w:t>danger.</w:t>
      </w:r>
    </w:p>
    <w:p>
      <w:pPr>
        <w:pStyle w:val="Heading1"/>
        <w:spacing w:before="118" w:after="12"/>
      </w:pPr>
      <w:r>
        <w:rPr/>
        <w:t>Lane positioning</w:t>
      </w:r>
    </w:p>
    <w:p>
      <w:pPr>
        <w:pStyle w:val="BodyText"/>
        <w:spacing w:line="20" w:lineRule="exact"/>
        <w:ind w:left="1123" w:right="-72"/>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74"/>
        <w:ind w:left="1133" w:right="14"/>
      </w:pPr>
      <w:r>
        <w:rPr>
          <w:w w:val="90"/>
        </w:rPr>
        <w:t>If lanes are not </w:t>
      </w:r>
      <w:r>
        <w:rPr>
          <w:spacing w:val="-3"/>
          <w:w w:val="90"/>
        </w:rPr>
        <w:t>marked </w:t>
      </w:r>
      <w:r>
        <w:rPr>
          <w:w w:val="90"/>
        </w:rPr>
        <w:t>on the </w:t>
      </w:r>
      <w:r>
        <w:rPr>
          <w:spacing w:val="-4"/>
          <w:w w:val="90"/>
        </w:rPr>
        <w:t>roadway, </w:t>
      </w:r>
      <w:r>
        <w:rPr>
          <w:w w:val="85"/>
        </w:rPr>
        <w:t>drivers should drive their vehicles as </w:t>
      </w:r>
      <w:r>
        <w:rPr>
          <w:spacing w:val="-5"/>
          <w:w w:val="85"/>
        </w:rPr>
        <w:t>near </w:t>
      </w:r>
      <w:r>
        <w:rPr>
          <w:w w:val="95"/>
        </w:rPr>
        <w:t>to the </w:t>
      </w:r>
      <w:r>
        <w:rPr>
          <w:spacing w:val="-3"/>
          <w:w w:val="95"/>
        </w:rPr>
        <w:t>left-hand </w:t>
      </w:r>
      <w:r>
        <w:rPr>
          <w:w w:val="95"/>
        </w:rPr>
        <w:t>side of the road as is </w:t>
      </w:r>
      <w:r>
        <w:rPr>
          <w:spacing w:val="-2"/>
          <w:w w:val="95"/>
        </w:rPr>
        <w:t>practicable.</w:t>
      </w:r>
    </w:p>
    <w:p>
      <w:pPr>
        <w:pStyle w:val="BodyText"/>
        <w:spacing w:line="254" w:lineRule="auto" w:before="116"/>
        <w:ind w:left="1133" w:right="139"/>
      </w:pPr>
      <w:r>
        <w:rPr>
          <w:w w:val="85"/>
        </w:rPr>
        <w:t>If lanes are </w:t>
      </w:r>
      <w:r>
        <w:rPr>
          <w:spacing w:val="-3"/>
          <w:w w:val="85"/>
        </w:rPr>
        <w:t>marked, </w:t>
      </w:r>
      <w:r>
        <w:rPr>
          <w:w w:val="85"/>
        </w:rPr>
        <w:t>stay within the line </w:t>
      </w:r>
      <w:r>
        <w:rPr>
          <w:w w:val="95"/>
        </w:rPr>
        <w:t>markings.</w:t>
      </w:r>
    </w:p>
    <w:p>
      <w:pPr>
        <w:pStyle w:val="BodyText"/>
        <w:spacing w:line="254" w:lineRule="auto" w:before="115"/>
        <w:ind w:left="1133" w:right="307"/>
      </w:pPr>
      <w:r>
        <w:rPr>
          <w:w w:val="90"/>
        </w:rPr>
        <w:t>If</w:t>
      </w:r>
      <w:r>
        <w:rPr>
          <w:spacing w:val="-28"/>
          <w:w w:val="90"/>
        </w:rPr>
        <w:t> </w:t>
      </w:r>
      <w:r>
        <w:rPr>
          <w:w w:val="90"/>
        </w:rPr>
        <w:t>you</w:t>
      </w:r>
      <w:r>
        <w:rPr>
          <w:spacing w:val="-27"/>
          <w:w w:val="90"/>
        </w:rPr>
        <w:t> </w:t>
      </w:r>
      <w:r>
        <w:rPr>
          <w:w w:val="90"/>
        </w:rPr>
        <w:t>are</w:t>
      </w:r>
      <w:r>
        <w:rPr>
          <w:spacing w:val="-27"/>
          <w:w w:val="90"/>
        </w:rPr>
        <w:t> </w:t>
      </w:r>
      <w:r>
        <w:rPr>
          <w:w w:val="90"/>
        </w:rPr>
        <w:t>driving</w:t>
      </w:r>
      <w:r>
        <w:rPr>
          <w:spacing w:val="-27"/>
          <w:w w:val="90"/>
        </w:rPr>
        <w:t> </w:t>
      </w:r>
      <w:r>
        <w:rPr>
          <w:w w:val="90"/>
        </w:rPr>
        <w:t>on</w:t>
      </w:r>
      <w:r>
        <w:rPr>
          <w:spacing w:val="-27"/>
          <w:w w:val="90"/>
        </w:rPr>
        <w:t> </w:t>
      </w:r>
      <w:r>
        <w:rPr>
          <w:w w:val="90"/>
        </w:rPr>
        <w:t>a</w:t>
      </w:r>
      <w:r>
        <w:rPr>
          <w:spacing w:val="-27"/>
          <w:w w:val="90"/>
        </w:rPr>
        <w:t> </w:t>
      </w:r>
      <w:r>
        <w:rPr>
          <w:w w:val="90"/>
        </w:rPr>
        <w:t>multi-lane</w:t>
      </w:r>
      <w:r>
        <w:rPr>
          <w:spacing w:val="-27"/>
          <w:w w:val="90"/>
        </w:rPr>
        <w:t> </w:t>
      </w:r>
      <w:r>
        <w:rPr>
          <w:spacing w:val="-5"/>
          <w:w w:val="90"/>
        </w:rPr>
        <w:t>road </w:t>
      </w:r>
      <w:r>
        <w:rPr>
          <w:w w:val="90"/>
        </w:rPr>
        <w:t>it</w:t>
      </w:r>
      <w:r>
        <w:rPr>
          <w:spacing w:val="-26"/>
          <w:w w:val="90"/>
        </w:rPr>
        <w:t> </w:t>
      </w:r>
      <w:r>
        <w:rPr>
          <w:w w:val="90"/>
        </w:rPr>
        <w:t>is</w:t>
      </w:r>
      <w:r>
        <w:rPr>
          <w:spacing w:val="-25"/>
          <w:w w:val="90"/>
        </w:rPr>
        <w:t> </w:t>
      </w:r>
      <w:r>
        <w:rPr>
          <w:w w:val="90"/>
        </w:rPr>
        <w:t>advisable</w:t>
      </w:r>
      <w:r>
        <w:rPr>
          <w:spacing w:val="-25"/>
          <w:w w:val="90"/>
        </w:rPr>
        <w:t> </w:t>
      </w:r>
      <w:r>
        <w:rPr>
          <w:w w:val="90"/>
        </w:rPr>
        <w:t>to</w:t>
      </w:r>
      <w:r>
        <w:rPr>
          <w:spacing w:val="-25"/>
          <w:w w:val="90"/>
        </w:rPr>
        <w:t> </w:t>
      </w:r>
      <w:r>
        <w:rPr>
          <w:w w:val="90"/>
        </w:rPr>
        <w:t>drive</w:t>
      </w:r>
      <w:r>
        <w:rPr>
          <w:spacing w:val="-25"/>
          <w:w w:val="90"/>
        </w:rPr>
        <w:t> </w:t>
      </w:r>
      <w:r>
        <w:rPr>
          <w:w w:val="90"/>
        </w:rPr>
        <w:t>in</w:t>
      </w:r>
      <w:r>
        <w:rPr>
          <w:spacing w:val="-25"/>
          <w:w w:val="90"/>
        </w:rPr>
        <w:t> </w:t>
      </w:r>
      <w:r>
        <w:rPr>
          <w:w w:val="90"/>
        </w:rPr>
        <w:t>the</w:t>
      </w:r>
      <w:r>
        <w:rPr>
          <w:spacing w:val="-26"/>
          <w:w w:val="90"/>
        </w:rPr>
        <w:t> </w:t>
      </w:r>
      <w:r>
        <w:rPr>
          <w:w w:val="90"/>
        </w:rPr>
        <w:t>left</w:t>
      </w:r>
      <w:r>
        <w:rPr>
          <w:spacing w:val="-25"/>
          <w:w w:val="90"/>
        </w:rPr>
        <w:t> </w:t>
      </w:r>
      <w:r>
        <w:rPr>
          <w:w w:val="90"/>
        </w:rPr>
        <w:t>hand </w:t>
      </w:r>
      <w:r>
        <w:rPr>
          <w:w w:val="85"/>
        </w:rPr>
        <w:t>lane, leaving other lanes available </w:t>
      </w:r>
      <w:r>
        <w:rPr>
          <w:spacing w:val="-2"/>
          <w:w w:val="85"/>
        </w:rPr>
        <w:t>for </w:t>
      </w:r>
      <w:r>
        <w:rPr>
          <w:w w:val="95"/>
        </w:rPr>
        <w:t>overtaking</w:t>
      </w:r>
      <w:r>
        <w:rPr>
          <w:spacing w:val="-12"/>
          <w:w w:val="95"/>
        </w:rPr>
        <w:t> </w:t>
      </w:r>
      <w:r>
        <w:rPr>
          <w:w w:val="95"/>
        </w:rPr>
        <w:t>vehicles.</w:t>
      </w:r>
    </w:p>
    <w:p>
      <w:pPr>
        <w:pStyle w:val="BodyText"/>
        <w:spacing w:line="254" w:lineRule="auto" w:before="116"/>
        <w:ind w:left="1133" w:right="421"/>
      </w:pPr>
      <w:r>
        <w:rPr>
          <w:w w:val="90"/>
        </w:rPr>
        <w:t>Once</w:t>
      </w:r>
      <w:r>
        <w:rPr>
          <w:spacing w:val="-20"/>
          <w:w w:val="90"/>
        </w:rPr>
        <w:t> </w:t>
      </w:r>
      <w:r>
        <w:rPr>
          <w:w w:val="90"/>
        </w:rPr>
        <w:t>in</w:t>
      </w:r>
      <w:r>
        <w:rPr>
          <w:spacing w:val="-19"/>
          <w:w w:val="90"/>
        </w:rPr>
        <w:t> </w:t>
      </w:r>
      <w:r>
        <w:rPr>
          <w:w w:val="90"/>
        </w:rPr>
        <w:t>a</w:t>
      </w:r>
      <w:r>
        <w:rPr>
          <w:spacing w:val="-19"/>
          <w:w w:val="90"/>
        </w:rPr>
        <w:t> </w:t>
      </w:r>
      <w:r>
        <w:rPr>
          <w:w w:val="90"/>
        </w:rPr>
        <w:t>lane</w:t>
      </w:r>
      <w:r>
        <w:rPr>
          <w:spacing w:val="-19"/>
          <w:w w:val="90"/>
        </w:rPr>
        <w:t> </w:t>
      </w:r>
      <w:r>
        <w:rPr>
          <w:w w:val="90"/>
        </w:rPr>
        <w:t>it</w:t>
      </w:r>
      <w:r>
        <w:rPr>
          <w:spacing w:val="-19"/>
          <w:w w:val="90"/>
        </w:rPr>
        <w:t> </w:t>
      </w:r>
      <w:r>
        <w:rPr>
          <w:w w:val="90"/>
        </w:rPr>
        <w:t>is</w:t>
      </w:r>
      <w:r>
        <w:rPr>
          <w:spacing w:val="-19"/>
          <w:w w:val="90"/>
        </w:rPr>
        <w:t> </w:t>
      </w:r>
      <w:r>
        <w:rPr>
          <w:w w:val="90"/>
        </w:rPr>
        <w:t>best</w:t>
      </w:r>
      <w:r>
        <w:rPr>
          <w:spacing w:val="-19"/>
          <w:w w:val="90"/>
        </w:rPr>
        <w:t> </w:t>
      </w:r>
      <w:r>
        <w:rPr>
          <w:w w:val="90"/>
        </w:rPr>
        <w:t>to</w:t>
      </w:r>
      <w:r>
        <w:rPr>
          <w:spacing w:val="-20"/>
          <w:w w:val="90"/>
        </w:rPr>
        <w:t> </w:t>
      </w:r>
      <w:r>
        <w:rPr>
          <w:w w:val="90"/>
        </w:rPr>
        <w:t>stay</w:t>
      </w:r>
      <w:r>
        <w:rPr>
          <w:spacing w:val="-19"/>
          <w:w w:val="90"/>
        </w:rPr>
        <w:t> </w:t>
      </w:r>
      <w:r>
        <w:rPr>
          <w:spacing w:val="-5"/>
          <w:w w:val="90"/>
        </w:rPr>
        <w:t>there </w:t>
      </w:r>
      <w:r>
        <w:rPr>
          <w:w w:val="95"/>
        </w:rPr>
        <w:t>unless:</w:t>
      </w:r>
    </w:p>
    <w:p>
      <w:pPr>
        <w:pStyle w:val="ListParagraph"/>
        <w:numPr>
          <w:ilvl w:val="2"/>
          <w:numId w:val="37"/>
        </w:numPr>
        <w:tabs>
          <w:tab w:pos="1418" w:val="left" w:leader="none"/>
        </w:tabs>
        <w:spacing w:line="254" w:lineRule="auto" w:before="114" w:after="0"/>
        <w:ind w:left="1417" w:right="78" w:hanging="284"/>
        <w:jc w:val="left"/>
        <w:rPr>
          <w:sz w:val="18"/>
        </w:rPr>
      </w:pPr>
      <w:r>
        <w:rPr>
          <w:w w:val="90"/>
          <w:sz w:val="18"/>
        </w:rPr>
        <w:t>you</w:t>
      </w:r>
      <w:r>
        <w:rPr>
          <w:spacing w:val="-24"/>
          <w:w w:val="90"/>
          <w:sz w:val="18"/>
        </w:rPr>
        <w:t> </w:t>
      </w:r>
      <w:r>
        <w:rPr>
          <w:w w:val="90"/>
          <w:sz w:val="18"/>
        </w:rPr>
        <w:t>wish</w:t>
      </w:r>
      <w:r>
        <w:rPr>
          <w:spacing w:val="-23"/>
          <w:w w:val="90"/>
          <w:sz w:val="18"/>
        </w:rPr>
        <w:t> </w:t>
      </w:r>
      <w:r>
        <w:rPr>
          <w:w w:val="90"/>
          <w:sz w:val="18"/>
        </w:rPr>
        <w:t>to</w:t>
      </w:r>
      <w:r>
        <w:rPr>
          <w:spacing w:val="-24"/>
          <w:w w:val="90"/>
          <w:sz w:val="18"/>
        </w:rPr>
        <w:t> </w:t>
      </w:r>
      <w:r>
        <w:rPr>
          <w:spacing w:val="-3"/>
          <w:w w:val="90"/>
          <w:sz w:val="18"/>
        </w:rPr>
        <w:t>overtake</w:t>
      </w:r>
      <w:r>
        <w:rPr>
          <w:spacing w:val="-23"/>
          <w:w w:val="90"/>
          <w:sz w:val="18"/>
        </w:rPr>
        <w:t> </w:t>
      </w:r>
      <w:r>
        <w:rPr>
          <w:w w:val="90"/>
          <w:sz w:val="18"/>
        </w:rPr>
        <w:t>a</w:t>
      </w:r>
      <w:r>
        <w:rPr>
          <w:spacing w:val="-24"/>
          <w:w w:val="90"/>
          <w:sz w:val="18"/>
        </w:rPr>
        <w:t> </w:t>
      </w:r>
      <w:r>
        <w:rPr>
          <w:w w:val="90"/>
          <w:sz w:val="18"/>
        </w:rPr>
        <w:t>slower</w:t>
      </w:r>
      <w:r>
        <w:rPr>
          <w:spacing w:val="-23"/>
          <w:w w:val="90"/>
          <w:sz w:val="18"/>
        </w:rPr>
        <w:t> </w:t>
      </w:r>
      <w:r>
        <w:rPr>
          <w:spacing w:val="-4"/>
          <w:w w:val="90"/>
          <w:sz w:val="18"/>
        </w:rPr>
        <w:t>moving </w:t>
      </w:r>
      <w:r>
        <w:rPr>
          <w:w w:val="90"/>
          <w:sz w:val="18"/>
        </w:rPr>
        <w:t>vehicle,</w:t>
      </w:r>
      <w:r>
        <w:rPr>
          <w:spacing w:val="-22"/>
          <w:w w:val="90"/>
          <w:sz w:val="18"/>
        </w:rPr>
        <w:t> </w:t>
      </w:r>
      <w:r>
        <w:rPr>
          <w:w w:val="90"/>
          <w:sz w:val="18"/>
        </w:rPr>
        <w:t>which</w:t>
      </w:r>
      <w:r>
        <w:rPr>
          <w:spacing w:val="-22"/>
          <w:w w:val="90"/>
          <w:sz w:val="18"/>
        </w:rPr>
        <w:t> </w:t>
      </w:r>
      <w:r>
        <w:rPr>
          <w:w w:val="90"/>
          <w:sz w:val="18"/>
        </w:rPr>
        <w:t>is</w:t>
      </w:r>
      <w:r>
        <w:rPr>
          <w:spacing w:val="-21"/>
          <w:w w:val="90"/>
          <w:sz w:val="18"/>
        </w:rPr>
        <w:t> </w:t>
      </w:r>
      <w:r>
        <w:rPr>
          <w:w w:val="90"/>
          <w:sz w:val="18"/>
        </w:rPr>
        <w:t>in</w:t>
      </w:r>
      <w:r>
        <w:rPr>
          <w:spacing w:val="-22"/>
          <w:w w:val="90"/>
          <w:sz w:val="18"/>
        </w:rPr>
        <w:t> </w:t>
      </w:r>
      <w:r>
        <w:rPr>
          <w:w w:val="90"/>
          <w:sz w:val="18"/>
        </w:rPr>
        <w:t>the</w:t>
      </w:r>
      <w:r>
        <w:rPr>
          <w:spacing w:val="-21"/>
          <w:w w:val="90"/>
          <w:sz w:val="18"/>
        </w:rPr>
        <w:t> </w:t>
      </w:r>
      <w:r>
        <w:rPr>
          <w:w w:val="90"/>
          <w:sz w:val="18"/>
        </w:rPr>
        <w:t>same</w:t>
      </w:r>
      <w:r>
        <w:rPr>
          <w:spacing w:val="-22"/>
          <w:w w:val="90"/>
          <w:sz w:val="18"/>
        </w:rPr>
        <w:t> </w:t>
      </w:r>
      <w:r>
        <w:rPr>
          <w:w w:val="90"/>
          <w:sz w:val="18"/>
        </w:rPr>
        <w:t>lane</w:t>
      </w:r>
      <w:r>
        <w:rPr>
          <w:spacing w:val="-21"/>
          <w:w w:val="90"/>
          <w:sz w:val="18"/>
        </w:rPr>
        <w:t> </w:t>
      </w:r>
      <w:r>
        <w:rPr>
          <w:w w:val="90"/>
          <w:sz w:val="18"/>
        </w:rPr>
        <w:t>as</w:t>
      </w:r>
    </w:p>
    <w:p>
      <w:pPr>
        <w:pStyle w:val="BodyText"/>
        <w:spacing w:before="85"/>
        <w:ind w:left="654"/>
      </w:pPr>
      <w:r>
        <w:rPr/>
        <w:br w:type="column"/>
      </w:r>
      <w:r>
        <w:rPr>
          <w:w w:val="95"/>
        </w:rPr>
        <w:t>your vehicle; or</w:t>
      </w:r>
    </w:p>
    <w:p>
      <w:pPr>
        <w:pStyle w:val="ListParagraph"/>
        <w:numPr>
          <w:ilvl w:val="0"/>
          <w:numId w:val="37"/>
        </w:numPr>
        <w:tabs>
          <w:tab w:pos="655" w:val="left" w:leader="none"/>
        </w:tabs>
        <w:spacing w:line="254" w:lineRule="auto" w:before="127" w:after="0"/>
        <w:ind w:left="654" w:right="1015" w:hanging="284"/>
        <w:jc w:val="left"/>
        <w:rPr>
          <w:sz w:val="18"/>
        </w:rPr>
      </w:pPr>
      <w:r>
        <w:rPr>
          <w:w w:val="90"/>
          <w:sz w:val="18"/>
        </w:rPr>
        <w:t>you</w:t>
      </w:r>
      <w:r>
        <w:rPr>
          <w:spacing w:val="-19"/>
          <w:w w:val="90"/>
          <w:sz w:val="18"/>
        </w:rPr>
        <w:t> </w:t>
      </w:r>
      <w:r>
        <w:rPr>
          <w:w w:val="90"/>
          <w:sz w:val="18"/>
        </w:rPr>
        <w:t>need</w:t>
      </w:r>
      <w:r>
        <w:rPr>
          <w:spacing w:val="-19"/>
          <w:w w:val="90"/>
          <w:sz w:val="18"/>
        </w:rPr>
        <w:t> </w:t>
      </w:r>
      <w:r>
        <w:rPr>
          <w:w w:val="90"/>
          <w:sz w:val="18"/>
        </w:rPr>
        <w:t>to</w:t>
      </w:r>
      <w:r>
        <w:rPr>
          <w:spacing w:val="-19"/>
          <w:w w:val="90"/>
          <w:sz w:val="18"/>
        </w:rPr>
        <w:t> </w:t>
      </w:r>
      <w:r>
        <w:rPr>
          <w:w w:val="90"/>
          <w:sz w:val="18"/>
        </w:rPr>
        <w:t>change</w:t>
      </w:r>
      <w:r>
        <w:rPr>
          <w:spacing w:val="-18"/>
          <w:w w:val="90"/>
          <w:sz w:val="18"/>
        </w:rPr>
        <w:t> </w:t>
      </w:r>
      <w:r>
        <w:rPr>
          <w:w w:val="90"/>
          <w:sz w:val="18"/>
        </w:rPr>
        <w:t>lanes</w:t>
      </w:r>
      <w:r>
        <w:rPr>
          <w:spacing w:val="-19"/>
          <w:w w:val="90"/>
          <w:sz w:val="18"/>
        </w:rPr>
        <w:t> </w:t>
      </w:r>
      <w:r>
        <w:rPr>
          <w:w w:val="90"/>
          <w:sz w:val="18"/>
        </w:rPr>
        <w:t>in</w:t>
      </w:r>
      <w:r>
        <w:rPr>
          <w:spacing w:val="-19"/>
          <w:w w:val="90"/>
          <w:sz w:val="18"/>
        </w:rPr>
        <w:t> </w:t>
      </w:r>
      <w:r>
        <w:rPr>
          <w:w w:val="90"/>
          <w:sz w:val="18"/>
        </w:rPr>
        <w:t>order</w:t>
      </w:r>
      <w:r>
        <w:rPr>
          <w:spacing w:val="-19"/>
          <w:w w:val="90"/>
          <w:sz w:val="18"/>
        </w:rPr>
        <w:t> </w:t>
      </w:r>
      <w:r>
        <w:rPr>
          <w:spacing w:val="-9"/>
          <w:w w:val="90"/>
          <w:sz w:val="18"/>
        </w:rPr>
        <w:t>to </w:t>
      </w:r>
      <w:r>
        <w:rPr>
          <w:spacing w:val="-3"/>
          <w:w w:val="95"/>
          <w:sz w:val="18"/>
        </w:rPr>
        <w:t>make </w:t>
      </w:r>
      <w:r>
        <w:rPr>
          <w:w w:val="95"/>
          <w:sz w:val="18"/>
        </w:rPr>
        <w:t>a</w:t>
      </w:r>
      <w:r>
        <w:rPr>
          <w:spacing w:val="-16"/>
          <w:w w:val="95"/>
          <w:sz w:val="18"/>
        </w:rPr>
        <w:t> </w:t>
      </w:r>
      <w:r>
        <w:rPr>
          <w:w w:val="95"/>
          <w:sz w:val="18"/>
        </w:rPr>
        <w:t>turn.</w:t>
      </w:r>
    </w:p>
    <w:p>
      <w:pPr>
        <w:pStyle w:val="BodyText"/>
        <w:spacing w:line="254" w:lineRule="auto" w:before="114"/>
        <w:ind w:left="370" w:right="873"/>
      </w:pPr>
      <w:r>
        <w:rPr>
          <w:w w:val="90"/>
        </w:rPr>
        <w:t>Drive</w:t>
      </w:r>
      <w:r>
        <w:rPr>
          <w:spacing w:val="-16"/>
          <w:w w:val="90"/>
        </w:rPr>
        <w:t> </w:t>
      </w:r>
      <w:r>
        <w:rPr>
          <w:w w:val="90"/>
        </w:rPr>
        <w:t>in</w:t>
      </w:r>
      <w:r>
        <w:rPr>
          <w:spacing w:val="-15"/>
          <w:w w:val="90"/>
        </w:rPr>
        <w:t> </w:t>
      </w:r>
      <w:r>
        <w:rPr>
          <w:w w:val="90"/>
        </w:rPr>
        <w:t>the</w:t>
      </w:r>
      <w:r>
        <w:rPr>
          <w:spacing w:val="-15"/>
          <w:w w:val="90"/>
        </w:rPr>
        <w:t> </w:t>
      </w:r>
      <w:r>
        <w:rPr>
          <w:w w:val="90"/>
        </w:rPr>
        <w:t>centre</w:t>
      </w:r>
      <w:r>
        <w:rPr>
          <w:spacing w:val="-16"/>
          <w:w w:val="90"/>
        </w:rPr>
        <w:t> </w:t>
      </w:r>
      <w:r>
        <w:rPr>
          <w:w w:val="90"/>
        </w:rPr>
        <w:t>of</w:t>
      </w:r>
      <w:r>
        <w:rPr>
          <w:spacing w:val="-15"/>
          <w:w w:val="90"/>
        </w:rPr>
        <w:t> </w:t>
      </w:r>
      <w:r>
        <w:rPr>
          <w:w w:val="90"/>
        </w:rPr>
        <w:t>the</w:t>
      </w:r>
      <w:r>
        <w:rPr>
          <w:spacing w:val="-15"/>
          <w:w w:val="90"/>
        </w:rPr>
        <w:t> </w:t>
      </w:r>
      <w:r>
        <w:rPr>
          <w:w w:val="90"/>
        </w:rPr>
        <w:t>lane</w:t>
      </w:r>
      <w:r>
        <w:rPr>
          <w:spacing w:val="-15"/>
          <w:w w:val="90"/>
        </w:rPr>
        <w:t> </w:t>
      </w:r>
      <w:r>
        <w:rPr>
          <w:w w:val="90"/>
        </w:rPr>
        <w:t>and</w:t>
      </w:r>
      <w:r>
        <w:rPr>
          <w:spacing w:val="-16"/>
          <w:w w:val="90"/>
        </w:rPr>
        <w:t> </w:t>
      </w:r>
      <w:r>
        <w:rPr>
          <w:spacing w:val="-7"/>
          <w:w w:val="90"/>
        </w:rPr>
        <w:t>don’t </w:t>
      </w:r>
      <w:r>
        <w:rPr>
          <w:w w:val="95"/>
        </w:rPr>
        <w:t>wander</w:t>
      </w:r>
      <w:r>
        <w:rPr>
          <w:spacing w:val="-14"/>
          <w:w w:val="95"/>
        </w:rPr>
        <w:t> </w:t>
      </w:r>
      <w:r>
        <w:rPr>
          <w:w w:val="95"/>
        </w:rPr>
        <w:t>from</w:t>
      </w:r>
      <w:r>
        <w:rPr>
          <w:spacing w:val="-13"/>
          <w:w w:val="95"/>
        </w:rPr>
        <w:t> </w:t>
      </w:r>
      <w:r>
        <w:rPr>
          <w:w w:val="95"/>
        </w:rPr>
        <w:t>side</w:t>
      </w:r>
      <w:r>
        <w:rPr>
          <w:spacing w:val="-14"/>
          <w:w w:val="95"/>
        </w:rPr>
        <w:t> </w:t>
      </w:r>
      <w:r>
        <w:rPr>
          <w:w w:val="95"/>
        </w:rPr>
        <w:t>to</w:t>
      </w:r>
      <w:r>
        <w:rPr>
          <w:spacing w:val="-13"/>
          <w:w w:val="95"/>
        </w:rPr>
        <w:t> </w:t>
      </w:r>
      <w:r>
        <w:rPr>
          <w:w w:val="95"/>
        </w:rPr>
        <w:t>side.</w:t>
      </w:r>
    </w:p>
    <w:p>
      <w:pPr>
        <w:pStyle w:val="Heading1"/>
        <w:spacing w:before="119"/>
        <w:ind w:left="370"/>
      </w:pPr>
      <w:r>
        <w:rPr/>
        <w:t>Bus lanes</w:t>
      </w:r>
    </w:p>
    <w:p>
      <w:pPr>
        <w:pStyle w:val="BodyText"/>
        <w:spacing w:line="20" w:lineRule="exact"/>
        <w:ind w:left="360"/>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70" w:right="1110"/>
      </w:pPr>
      <w:r>
        <w:rPr>
          <w:w w:val="90"/>
        </w:rPr>
        <w:t>In</w:t>
      </w:r>
      <w:r>
        <w:rPr>
          <w:spacing w:val="-22"/>
          <w:w w:val="90"/>
        </w:rPr>
        <w:t> </w:t>
      </w:r>
      <w:r>
        <w:rPr>
          <w:w w:val="90"/>
        </w:rPr>
        <w:t>the</w:t>
      </w:r>
      <w:r>
        <w:rPr>
          <w:spacing w:val="-21"/>
          <w:w w:val="90"/>
        </w:rPr>
        <w:t> </w:t>
      </w:r>
      <w:r>
        <w:rPr>
          <w:spacing w:val="-10"/>
          <w:w w:val="90"/>
        </w:rPr>
        <w:t>ACT,</w:t>
      </w:r>
      <w:r>
        <w:rPr>
          <w:spacing w:val="-22"/>
          <w:w w:val="90"/>
        </w:rPr>
        <w:t> </w:t>
      </w:r>
      <w:r>
        <w:rPr>
          <w:w w:val="90"/>
        </w:rPr>
        <w:t>Bus</w:t>
      </w:r>
      <w:r>
        <w:rPr>
          <w:spacing w:val="-21"/>
          <w:w w:val="90"/>
        </w:rPr>
        <w:t> </w:t>
      </w:r>
      <w:r>
        <w:rPr>
          <w:w w:val="90"/>
        </w:rPr>
        <w:t>lanes</w:t>
      </w:r>
      <w:r>
        <w:rPr>
          <w:spacing w:val="-22"/>
          <w:w w:val="90"/>
        </w:rPr>
        <w:t> </w:t>
      </w:r>
      <w:r>
        <w:rPr>
          <w:w w:val="90"/>
        </w:rPr>
        <w:t>are</w:t>
      </w:r>
      <w:r>
        <w:rPr>
          <w:spacing w:val="-21"/>
          <w:w w:val="90"/>
        </w:rPr>
        <w:t> </w:t>
      </w:r>
      <w:r>
        <w:rPr>
          <w:w w:val="90"/>
        </w:rPr>
        <w:t>for</w:t>
      </w:r>
      <w:r>
        <w:rPr>
          <w:spacing w:val="-22"/>
          <w:w w:val="90"/>
        </w:rPr>
        <w:t> </w:t>
      </w:r>
      <w:r>
        <w:rPr>
          <w:w w:val="90"/>
        </w:rPr>
        <w:t>buses</w:t>
      </w:r>
      <w:r>
        <w:rPr>
          <w:spacing w:val="-21"/>
          <w:w w:val="90"/>
        </w:rPr>
        <w:t> </w:t>
      </w:r>
      <w:r>
        <w:rPr>
          <w:spacing w:val="-6"/>
          <w:w w:val="90"/>
        </w:rPr>
        <w:t>but </w:t>
      </w:r>
      <w:r>
        <w:rPr>
          <w:w w:val="95"/>
        </w:rPr>
        <w:t>also</w:t>
      </w:r>
      <w:r>
        <w:rPr>
          <w:spacing w:val="-11"/>
          <w:w w:val="95"/>
        </w:rPr>
        <w:t> </w:t>
      </w:r>
      <w:r>
        <w:rPr>
          <w:w w:val="95"/>
        </w:rPr>
        <w:t>can</w:t>
      </w:r>
      <w:r>
        <w:rPr>
          <w:spacing w:val="-10"/>
          <w:w w:val="95"/>
        </w:rPr>
        <w:t> </w:t>
      </w:r>
      <w:r>
        <w:rPr>
          <w:w w:val="95"/>
        </w:rPr>
        <w:t>be</w:t>
      </w:r>
      <w:r>
        <w:rPr>
          <w:spacing w:val="-11"/>
          <w:w w:val="95"/>
        </w:rPr>
        <w:t> </w:t>
      </w:r>
      <w:r>
        <w:rPr>
          <w:w w:val="95"/>
        </w:rPr>
        <w:t>used</w:t>
      </w:r>
      <w:r>
        <w:rPr>
          <w:spacing w:val="-10"/>
          <w:w w:val="95"/>
        </w:rPr>
        <w:t> </w:t>
      </w:r>
      <w:r>
        <w:rPr>
          <w:spacing w:val="-2"/>
          <w:w w:val="95"/>
        </w:rPr>
        <w:t>by:</w:t>
      </w:r>
    </w:p>
    <w:p>
      <w:pPr>
        <w:pStyle w:val="ListParagraph"/>
        <w:numPr>
          <w:ilvl w:val="0"/>
          <w:numId w:val="37"/>
        </w:numPr>
        <w:tabs>
          <w:tab w:pos="655" w:val="left" w:leader="none"/>
        </w:tabs>
        <w:spacing w:line="240" w:lineRule="auto" w:before="58" w:after="0"/>
        <w:ind w:left="654" w:right="0" w:hanging="284"/>
        <w:jc w:val="left"/>
        <w:rPr>
          <w:sz w:val="18"/>
        </w:rPr>
      </w:pPr>
      <w:r>
        <w:rPr>
          <w:spacing w:val="-7"/>
          <w:w w:val="95"/>
          <w:sz w:val="18"/>
        </w:rPr>
        <w:t>Taxis;</w:t>
      </w:r>
    </w:p>
    <w:p>
      <w:pPr>
        <w:pStyle w:val="ListParagraph"/>
        <w:numPr>
          <w:ilvl w:val="0"/>
          <w:numId w:val="37"/>
        </w:numPr>
        <w:tabs>
          <w:tab w:pos="655" w:val="left" w:leader="none"/>
        </w:tabs>
        <w:spacing w:line="240" w:lineRule="auto" w:before="70" w:after="0"/>
        <w:ind w:left="654" w:right="0" w:hanging="284"/>
        <w:jc w:val="left"/>
        <w:rPr>
          <w:sz w:val="18"/>
        </w:rPr>
      </w:pPr>
      <w:r>
        <w:rPr>
          <w:w w:val="95"/>
          <w:sz w:val="18"/>
        </w:rPr>
        <w:t>Hire</w:t>
      </w:r>
      <w:r>
        <w:rPr>
          <w:spacing w:val="-8"/>
          <w:w w:val="95"/>
          <w:sz w:val="18"/>
        </w:rPr>
        <w:t> </w:t>
      </w:r>
      <w:r>
        <w:rPr>
          <w:w w:val="95"/>
          <w:sz w:val="18"/>
        </w:rPr>
        <w:t>cars;</w:t>
      </w:r>
    </w:p>
    <w:p>
      <w:pPr>
        <w:pStyle w:val="ListParagraph"/>
        <w:numPr>
          <w:ilvl w:val="0"/>
          <w:numId w:val="37"/>
        </w:numPr>
        <w:tabs>
          <w:tab w:pos="655" w:val="left" w:leader="none"/>
        </w:tabs>
        <w:spacing w:line="240" w:lineRule="auto" w:before="71" w:after="0"/>
        <w:ind w:left="654" w:right="0" w:hanging="284"/>
        <w:jc w:val="left"/>
        <w:rPr>
          <w:sz w:val="18"/>
        </w:rPr>
      </w:pPr>
      <w:r>
        <w:rPr>
          <w:w w:val="95"/>
          <w:sz w:val="18"/>
        </w:rPr>
        <w:t>Demand</w:t>
      </w:r>
      <w:r>
        <w:rPr>
          <w:spacing w:val="-15"/>
          <w:w w:val="95"/>
          <w:sz w:val="18"/>
        </w:rPr>
        <w:t> </w:t>
      </w:r>
      <w:r>
        <w:rPr>
          <w:w w:val="95"/>
          <w:sz w:val="18"/>
        </w:rPr>
        <w:t>responsive</w:t>
      </w:r>
      <w:r>
        <w:rPr>
          <w:spacing w:val="-14"/>
          <w:w w:val="95"/>
          <w:sz w:val="18"/>
        </w:rPr>
        <w:t> </w:t>
      </w:r>
      <w:r>
        <w:rPr>
          <w:w w:val="95"/>
          <w:sz w:val="18"/>
        </w:rPr>
        <w:t>vehicles;</w:t>
      </w:r>
      <w:r>
        <w:rPr>
          <w:spacing w:val="-14"/>
          <w:w w:val="95"/>
          <w:sz w:val="18"/>
        </w:rPr>
        <w:t> </w:t>
      </w:r>
      <w:r>
        <w:rPr>
          <w:spacing w:val="-2"/>
          <w:w w:val="95"/>
          <w:sz w:val="18"/>
        </w:rPr>
        <w:t>and</w:t>
      </w:r>
    </w:p>
    <w:p>
      <w:pPr>
        <w:pStyle w:val="ListParagraph"/>
        <w:numPr>
          <w:ilvl w:val="0"/>
          <w:numId w:val="37"/>
        </w:numPr>
        <w:tabs>
          <w:tab w:pos="655" w:val="left" w:leader="none"/>
        </w:tabs>
        <w:spacing w:line="240" w:lineRule="auto" w:before="70" w:after="0"/>
        <w:ind w:left="654" w:right="0" w:hanging="284"/>
        <w:jc w:val="left"/>
        <w:rPr>
          <w:sz w:val="18"/>
        </w:rPr>
      </w:pPr>
      <w:r>
        <w:rPr>
          <w:spacing w:val="-2"/>
          <w:sz w:val="18"/>
        </w:rPr>
        <w:t>Motorcycles.</w:t>
      </w:r>
    </w:p>
    <w:p>
      <w:pPr>
        <w:pStyle w:val="BodyText"/>
        <w:spacing w:line="254" w:lineRule="auto" w:before="127"/>
        <w:ind w:left="370" w:right="873"/>
      </w:pPr>
      <w:r>
        <w:rPr>
          <w:w w:val="90"/>
        </w:rPr>
        <w:t>Other</w:t>
      </w:r>
      <w:r>
        <w:rPr>
          <w:spacing w:val="-28"/>
          <w:w w:val="90"/>
        </w:rPr>
        <w:t> </w:t>
      </w:r>
      <w:r>
        <w:rPr>
          <w:w w:val="90"/>
        </w:rPr>
        <w:t>vehicles</w:t>
      </w:r>
      <w:r>
        <w:rPr>
          <w:spacing w:val="-27"/>
          <w:w w:val="90"/>
        </w:rPr>
        <w:t> </w:t>
      </w:r>
      <w:r>
        <w:rPr>
          <w:w w:val="90"/>
        </w:rPr>
        <w:t>may</w:t>
      </w:r>
      <w:r>
        <w:rPr>
          <w:spacing w:val="-27"/>
          <w:w w:val="90"/>
        </w:rPr>
        <w:t> </w:t>
      </w:r>
      <w:r>
        <w:rPr>
          <w:w w:val="90"/>
        </w:rPr>
        <w:t>only</w:t>
      </w:r>
      <w:r>
        <w:rPr>
          <w:spacing w:val="-27"/>
          <w:w w:val="90"/>
        </w:rPr>
        <w:t> </w:t>
      </w:r>
      <w:r>
        <w:rPr>
          <w:w w:val="90"/>
        </w:rPr>
        <w:t>drive</w:t>
      </w:r>
      <w:r>
        <w:rPr>
          <w:spacing w:val="-27"/>
          <w:w w:val="90"/>
        </w:rPr>
        <w:t> </w:t>
      </w:r>
      <w:r>
        <w:rPr>
          <w:w w:val="90"/>
        </w:rPr>
        <w:t>in</w:t>
      </w:r>
      <w:r>
        <w:rPr>
          <w:spacing w:val="-27"/>
          <w:w w:val="90"/>
        </w:rPr>
        <w:t> </w:t>
      </w:r>
      <w:r>
        <w:rPr>
          <w:w w:val="90"/>
        </w:rPr>
        <w:t>bus</w:t>
      </w:r>
      <w:r>
        <w:rPr>
          <w:spacing w:val="-27"/>
          <w:w w:val="90"/>
        </w:rPr>
        <w:t> </w:t>
      </w:r>
      <w:r>
        <w:rPr>
          <w:spacing w:val="-5"/>
          <w:w w:val="90"/>
        </w:rPr>
        <w:t>lanes </w:t>
      </w:r>
      <w:r>
        <w:rPr>
          <w:w w:val="95"/>
        </w:rPr>
        <w:t>for</w:t>
      </w:r>
      <w:r>
        <w:rPr>
          <w:spacing w:val="-34"/>
          <w:w w:val="95"/>
        </w:rPr>
        <w:t> </w:t>
      </w:r>
      <w:r>
        <w:rPr>
          <w:w w:val="95"/>
        </w:rPr>
        <w:t>a</w:t>
      </w:r>
      <w:r>
        <w:rPr>
          <w:spacing w:val="-33"/>
          <w:w w:val="95"/>
        </w:rPr>
        <w:t> </w:t>
      </w:r>
      <w:r>
        <w:rPr>
          <w:w w:val="95"/>
        </w:rPr>
        <w:t>maximum</w:t>
      </w:r>
      <w:r>
        <w:rPr>
          <w:spacing w:val="-33"/>
          <w:w w:val="95"/>
        </w:rPr>
        <w:t> </w:t>
      </w:r>
      <w:r>
        <w:rPr>
          <w:w w:val="95"/>
        </w:rPr>
        <w:t>of</w:t>
      </w:r>
      <w:r>
        <w:rPr>
          <w:spacing w:val="-33"/>
          <w:w w:val="95"/>
        </w:rPr>
        <w:t> </w:t>
      </w:r>
      <w:r>
        <w:rPr>
          <w:w w:val="95"/>
        </w:rPr>
        <w:t>100</w:t>
      </w:r>
      <w:r>
        <w:rPr>
          <w:spacing w:val="-33"/>
          <w:w w:val="95"/>
        </w:rPr>
        <w:t> </w:t>
      </w:r>
      <w:r>
        <w:rPr>
          <w:w w:val="95"/>
        </w:rPr>
        <w:t>metres</w:t>
      </w:r>
      <w:r>
        <w:rPr>
          <w:spacing w:val="-33"/>
          <w:w w:val="95"/>
        </w:rPr>
        <w:t> </w:t>
      </w:r>
      <w:r>
        <w:rPr>
          <w:w w:val="95"/>
        </w:rPr>
        <w:t>to</w:t>
      </w:r>
      <w:r>
        <w:rPr>
          <w:spacing w:val="-33"/>
          <w:w w:val="95"/>
        </w:rPr>
        <w:t> </w:t>
      </w:r>
      <w:r>
        <w:rPr>
          <w:w w:val="95"/>
        </w:rPr>
        <w:t>enter</w:t>
      </w:r>
      <w:r>
        <w:rPr>
          <w:spacing w:val="-33"/>
          <w:w w:val="95"/>
        </w:rPr>
        <w:t> </w:t>
      </w:r>
      <w:r>
        <w:rPr>
          <w:w w:val="95"/>
        </w:rPr>
        <w:t>or leave the</w:t>
      </w:r>
      <w:r>
        <w:rPr>
          <w:spacing w:val="-18"/>
          <w:w w:val="95"/>
        </w:rPr>
        <w:t> </w:t>
      </w:r>
      <w:r>
        <w:rPr>
          <w:w w:val="95"/>
        </w:rPr>
        <w:t>road.</w:t>
      </w:r>
    </w:p>
    <w:p>
      <w:pPr>
        <w:pStyle w:val="Heading1"/>
        <w:spacing w:before="119"/>
        <w:ind w:left="370"/>
      </w:pPr>
      <w:r>
        <w:rPr/>
        <w:t>Keep clear markings</w:t>
      </w:r>
    </w:p>
    <w:p>
      <w:pPr>
        <w:pStyle w:val="BodyText"/>
        <w:spacing w:line="20" w:lineRule="exact"/>
        <w:ind w:left="360"/>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70" w:right="1071"/>
      </w:pPr>
      <w:r>
        <w:rPr>
          <w:w w:val="95"/>
        </w:rPr>
        <w:t>A</w:t>
      </w:r>
      <w:r>
        <w:rPr>
          <w:spacing w:val="-30"/>
          <w:w w:val="95"/>
        </w:rPr>
        <w:t> </w:t>
      </w:r>
      <w:r>
        <w:rPr>
          <w:w w:val="95"/>
        </w:rPr>
        <w:t>driver</w:t>
      </w:r>
      <w:r>
        <w:rPr>
          <w:spacing w:val="-29"/>
          <w:w w:val="95"/>
        </w:rPr>
        <w:t> </w:t>
      </w:r>
      <w:r>
        <w:rPr>
          <w:w w:val="95"/>
        </w:rPr>
        <w:t>must</w:t>
      </w:r>
      <w:r>
        <w:rPr>
          <w:spacing w:val="-29"/>
          <w:w w:val="95"/>
        </w:rPr>
        <w:t> </w:t>
      </w:r>
      <w:r>
        <w:rPr>
          <w:w w:val="95"/>
        </w:rPr>
        <w:t>not</w:t>
      </w:r>
      <w:r>
        <w:rPr>
          <w:spacing w:val="-29"/>
          <w:w w:val="95"/>
        </w:rPr>
        <w:t> </w:t>
      </w:r>
      <w:r>
        <w:rPr>
          <w:w w:val="95"/>
        </w:rPr>
        <w:t>stop</w:t>
      </w:r>
      <w:r>
        <w:rPr>
          <w:spacing w:val="-30"/>
          <w:w w:val="95"/>
        </w:rPr>
        <w:t> </w:t>
      </w:r>
      <w:r>
        <w:rPr>
          <w:w w:val="95"/>
        </w:rPr>
        <w:t>on</w:t>
      </w:r>
      <w:r>
        <w:rPr>
          <w:spacing w:val="-29"/>
          <w:w w:val="95"/>
        </w:rPr>
        <w:t> </w:t>
      </w:r>
      <w:r>
        <w:rPr>
          <w:w w:val="95"/>
        </w:rPr>
        <w:t>an</w:t>
      </w:r>
      <w:r>
        <w:rPr>
          <w:spacing w:val="-29"/>
          <w:w w:val="95"/>
        </w:rPr>
        <w:t> </w:t>
      </w:r>
      <w:r>
        <w:rPr>
          <w:w w:val="95"/>
        </w:rPr>
        <w:t>area</w:t>
      </w:r>
      <w:r>
        <w:rPr>
          <w:spacing w:val="-29"/>
          <w:w w:val="95"/>
        </w:rPr>
        <w:t> </w:t>
      </w:r>
      <w:r>
        <w:rPr>
          <w:w w:val="95"/>
        </w:rPr>
        <w:t>of</w:t>
      </w:r>
      <w:r>
        <w:rPr>
          <w:spacing w:val="-30"/>
          <w:w w:val="95"/>
        </w:rPr>
        <w:t> </w:t>
      </w:r>
      <w:r>
        <w:rPr>
          <w:w w:val="95"/>
        </w:rPr>
        <w:t>a </w:t>
      </w:r>
      <w:r>
        <w:rPr>
          <w:w w:val="90"/>
        </w:rPr>
        <w:t>road</w:t>
      </w:r>
      <w:r>
        <w:rPr>
          <w:spacing w:val="-29"/>
          <w:w w:val="90"/>
        </w:rPr>
        <w:t> </w:t>
      </w:r>
      <w:r>
        <w:rPr>
          <w:spacing w:val="-3"/>
          <w:w w:val="90"/>
        </w:rPr>
        <w:t>marked</w:t>
      </w:r>
      <w:r>
        <w:rPr>
          <w:spacing w:val="-28"/>
          <w:w w:val="90"/>
        </w:rPr>
        <w:t> </w:t>
      </w:r>
      <w:r>
        <w:rPr>
          <w:w w:val="90"/>
        </w:rPr>
        <w:t>with</w:t>
      </w:r>
      <w:r>
        <w:rPr>
          <w:spacing w:val="-28"/>
          <w:w w:val="90"/>
        </w:rPr>
        <w:t> </w:t>
      </w:r>
      <w:r>
        <w:rPr>
          <w:w w:val="90"/>
        </w:rPr>
        <w:t>a</w:t>
      </w:r>
      <w:r>
        <w:rPr>
          <w:spacing w:val="-28"/>
          <w:w w:val="90"/>
        </w:rPr>
        <w:t> </w:t>
      </w:r>
      <w:r>
        <w:rPr>
          <w:spacing w:val="-3"/>
          <w:w w:val="90"/>
        </w:rPr>
        <w:t>keep</w:t>
      </w:r>
      <w:r>
        <w:rPr>
          <w:spacing w:val="-28"/>
          <w:w w:val="90"/>
        </w:rPr>
        <w:t> </w:t>
      </w:r>
      <w:r>
        <w:rPr>
          <w:w w:val="90"/>
        </w:rPr>
        <w:t>clear</w:t>
      </w:r>
      <w:r>
        <w:rPr>
          <w:spacing w:val="-28"/>
          <w:w w:val="90"/>
        </w:rPr>
        <w:t> </w:t>
      </w:r>
      <w:r>
        <w:rPr>
          <w:spacing w:val="-5"/>
          <w:w w:val="90"/>
        </w:rPr>
        <w:t>marking.</w:t>
      </w:r>
    </w:p>
    <w:p>
      <w:pPr>
        <w:pStyle w:val="BodyText"/>
        <w:spacing w:line="254" w:lineRule="auto" w:before="115"/>
        <w:ind w:left="370" w:right="1039"/>
      </w:pPr>
      <w:r>
        <w:rPr>
          <w:spacing w:val="-4"/>
          <w:w w:val="90"/>
        </w:rPr>
        <w:t>Keep </w:t>
      </w:r>
      <w:r>
        <w:rPr>
          <w:w w:val="90"/>
        </w:rPr>
        <w:t>clear marking means the words “keep</w:t>
      </w:r>
      <w:r>
        <w:rPr>
          <w:spacing w:val="-26"/>
          <w:w w:val="90"/>
        </w:rPr>
        <w:t> </w:t>
      </w:r>
      <w:r>
        <w:rPr>
          <w:w w:val="90"/>
        </w:rPr>
        <w:t>clear”</w:t>
      </w:r>
      <w:r>
        <w:rPr>
          <w:spacing w:val="-25"/>
          <w:w w:val="90"/>
        </w:rPr>
        <w:t> </w:t>
      </w:r>
      <w:r>
        <w:rPr>
          <w:spacing w:val="-3"/>
          <w:w w:val="90"/>
        </w:rPr>
        <w:t>marked</w:t>
      </w:r>
      <w:r>
        <w:rPr>
          <w:spacing w:val="-25"/>
          <w:w w:val="90"/>
        </w:rPr>
        <w:t> </w:t>
      </w:r>
      <w:r>
        <w:rPr>
          <w:w w:val="90"/>
        </w:rPr>
        <w:t>across</w:t>
      </w:r>
      <w:r>
        <w:rPr>
          <w:spacing w:val="-25"/>
          <w:w w:val="90"/>
        </w:rPr>
        <w:t> </w:t>
      </w:r>
      <w:r>
        <w:rPr>
          <w:w w:val="90"/>
        </w:rPr>
        <w:t>all</w:t>
      </w:r>
      <w:r>
        <w:rPr>
          <w:spacing w:val="-25"/>
          <w:w w:val="90"/>
        </w:rPr>
        <w:t> </w:t>
      </w:r>
      <w:r>
        <w:rPr>
          <w:w w:val="90"/>
        </w:rPr>
        <w:t>or</w:t>
      </w:r>
      <w:r>
        <w:rPr>
          <w:spacing w:val="-25"/>
          <w:w w:val="90"/>
        </w:rPr>
        <w:t> </w:t>
      </w:r>
      <w:r>
        <w:rPr>
          <w:w w:val="90"/>
        </w:rPr>
        <w:t>part</w:t>
      </w:r>
      <w:r>
        <w:rPr>
          <w:spacing w:val="-26"/>
          <w:w w:val="90"/>
        </w:rPr>
        <w:t> </w:t>
      </w:r>
      <w:r>
        <w:rPr>
          <w:w w:val="90"/>
        </w:rPr>
        <w:t>of a</w:t>
      </w:r>
      <w:r>
        <w:rPr>
          <w:spacing w:val="-27"/>
          <w:w w:val="90"/>
        </w:rPr>
        <w:t> </w:t>
      </w:r>
      <w:r>
        <w:rPr>
          <w:w w:val="90"/>
        </w:rPr>
        <w:t>road,</w:t>
      </w:r>
      <w:r>
        <w:rPr>
          <w:spacing w:val="-27"/>
          <w:w w:val="90"/>
        </w:rPr>
        <w:t> </w:t>
      </w:r>
      <w:r>
        <w:rPr>
          <w:w w:val="90"/>
        </w:rPr>
        <w:t>with</w:t>
      </w:r>
      <w:r>
        <w:rPr>
          <w:spacing w:val="-26"/>
          <w:w w:val="90"/>
        </w:rPr>
        <w:t> </w:t>
      </w:r>
      <w:r>
        <w:rPr>
          <w:w w:val="90"/>
        </w:rPr>
        <w:t>or</w:t>
      </w:r>
      <w:r>
        <w:rPr>
          <w:spacing w:val="-27"/>
          <w:w w:val="90"/>
        </w:rPr>
        <w:t> </w:t>
      </w:r>
      <w:r>
        <w:rPr>
          <w:w w:val="90"/>
        </w:rPr>
        <w:t>without</w:t>
      </w:r>
      <w:r>
        <w:rPr>
          <w:spacing w:val="-26"/>
          <w:w w:val="90"/>
        </w:rPr>
        <w:t> </w:t>
      </w:r>
      <w:r>
        <w:rPr>
          <w:w w:val="90"/>
        </w:rPr>
        <w:t>continuous</w:t>
      </w:r>
      <w:r>
        <w:rPr>
          <w:spacing w:val="-27"/>
          <w:w w:val="90"/>
        </w:rPr>
        <w:t> </w:t>
      </w:r>
      <w:r>
        <w:rPr>
          <w:spacing w:val="-5"/>
          <w:w w:val="90"/>
        </w:rPr>
        <w:t>lines </w:t>
      </w:r>
      <w:r>
        <w:rPr>
          <w:spacing w:val="-3"/>
          <w:w w:val="95"/>
        </w:rPr>
        <w:t>marked</w:t>
      </w:r>
      <w:r>
        <w:rPr>
          <w:spacing w:val="-30"/>
          <w:w w:val="95"/>
        </w:rPr>
        <w:t> </w:t>
      </w:r>
      <w:r>
        <w:rPr>
          <w:w w:val="95"/>
        </w:rPr>
        <w:t>across</w:t>
      </w:r>
      <w:r>
        <w:rPr>
          <w:spacing w:val="-30"/>
          <w:w w:val="95"/>
        </w:rPr>
        <w:t> </w:t>
      </w:r>
      <w:r>
        <w:rPr>
          <w:w w:val="95"/>
        </w:rPr>
        <w:t>all</w:t>
      </w:r>
      <w:r>
        <w:rPr>
          <w:spacing w:val="-29"/>
          <w:w w:val="95"/>
        </w:rPr>
        <w:t> </w:t>
      </w:r>
      <w:r>
        <w:rPr>
          <w:w w:val="95"/>
        </w:rPr>
        <w:t>or</w:t>
      </w:r>
      <w:r>
        <w:rPr>
          <w:spacing w:val="-30"/>
          <w:w w:val="95"/>
        </w:rPr>
        <w:t> </w:t>
      </w:r>
      <w:r>
        <w:rPr>
          <w:w w:val="95"/>
        </w:rPr>
        <w:t>part</w:t>
      </w:r>
      <w:r>
        <w:rPr>
          <w:spacing w:val="-29"/>
          <w:w w:val="95"/>
        </w:rPr>
        <w:t> </w:t>
      </w:r>
      <w:r>
        <w:rPr>
          <w:w w:val="95"/>
        </w:rPr>
        <w:t>of</w:t>
      </w:r>
      <w:r>
        <w:rPr>
          <w:spacing w:val="-30"/>
          <w:w w:val="95"/>
        </w:rPr>
        <w:t> </w:t>
      </w:r>
      <w:r>
        <w:rPr>
          <w:w w:val="95"/>
        </w:rPr>
        <w:t>the</w:t>
      </w:r>
      <w:r>
        <w:rPr>
          <w:spacing w:val="-29"/>
          <w:w w:val="95"/>
        </w:rPr>
        <w:t> </w:t>
      </w:r>
      <w:r>
        <w:rPr>
          <w:w w:val="95"/>
        </w:rPr>
        <w:t>road.</w:t>
      </w:r>
    </w:p>
    <w:p>
      <w:pPr>
        <w:pStyle w:val="BodyText"/>
        <w:spacing w:before="11"/>
        <w:rPr>
          <w:sz w:val="11"/>
        </w:rPr>
      </w:pPr>
      <w:r>
        <w:rPr/>
        <w:drawing>
          <wp:anchor distT="0" distB="0" distL="0" distR="0" allowOverlap="1" layoutInCell="1" locked="0" behindDoc="0" simplePos="0" relativeHeight="472">
            <wp:simplePos x="0" y="0"/>
            <wp:positionH relativeFrom="page">
              <wp:posOffset>2879998</wp:posOffset>
            </wp:positionH>
            <wp:positionV relativeFrom="paragraph">
              <wp:posOffset>116262</wp:posOffset>
            </wp:positionV>
            <wp:extent cx="1911949" cy="1562100"/>
            <wp:effectExtent l="0" t="0" r="0" b="0"/>
            <wp:wrapTopAndBottom/>
            <wp:docPr id="225" name="image339.png" descr=""/>
            <wp:cNvGraphicFramePr>
              <a:graphicFrameLocks noChangeAspect="1"/>
            </wp:cNvGraphicFramePr>
            <a:graphic>
              <a:graphicData uri="http://schemas.openxmlformats.org/drawingml/2006/picture">
                <pic:pic>
                  <pic:nvPicPr>
                    <pic:cNvPr id="226" name="image339.png"/>
                    <pic:cNvPicPr/>
                  </pic:nvPicPr>
                  <pic:blipFill>
                    <a:blip r:embed="rId375" cstate="print"/>
                    <a:stretch>
                      <a:fillRect/>
                    </a:stretch>
                  </pic:blipFill>
                  <pic:spPr>
                    <a:xfrm>
                      <a:off x="0" y="0"/>
                      <a:ext cx="1911949" cy="1562100"/>
                    </a:xfrm>
                    <a:prstGeom prst="rect">
                      <a:avLst/>
                    </a:prstGeom>
                  </pic:spPr>
                </pic:pic>
              </a:graphicData>
            </a:graphic>
          </wp:anchor>
        </w:drawing>
      </w:r>
    </w:p>
    <w:p>
      <w:pPr>
        <w:pStyle w:val="BodyText"/>
        <w:spacing w:line="249" w:lineRule="auto" w:before="84"/>
        <w:ind w:left="370" w:right="873"/>
        <w:rPr>
          <w:rFonts w:ascii="Century Gothic"/>
        </w:rPr>
      </w:pPr>
      <w:r>
        <w:rPr>
          <w:rFonts w:ascii="Century Gothic"/>
          <w:w w:val="55"/>
        </w:rPr>
        <w:t>Example 1 - Keep clear marking bounded by line road </w:t>
      </w:r>
      <w:r>
        <w:rPr>
          <w:rFonts w:ascii="Century Gothic"/>
          <w:w w:val="70"/>
        </w:rPr>
        <w:t>markings</w:t>
      </w:r>
    </w:p>
    <w:p>
      <w:pPr>
        <w:spacing w:after="0" w:line="249" w:lineRule="auto"/>
        <w:rPr>
          <w:rFonts w:ascii="Century Gothic"/>
        </w:rPr>
        <w:sectPr>
          <w:pgSz w:w="8400" w:h="11910"/>
          <w:pgMar w:header="0" w:footer="455" w:top="720" w:bottom="640" w:left="0" w:right="0"/>
          <w:cols w:num="2" w:equalWidth="0">
            <w:col w:w="4125" w:space="40"/>
            <w:col w:w="4235"/>
          </w:cols>
        </w:sectPr>
      </w:pPr>
    </w:p>
    <w:p>
      <w:pPr>
        <w:pStyle w:val="BodyText"/>
        <w:rPr>
          <w:rFonts w:ascii="Century Gothic"/>
          <w:sz w:val="22"/>
        </w:rPr>
      </w:pPr>
      <w:r>
        <w:rPr/>
        <w:pict>
          <v:line style="position:absolute;mso-position-horizontal-relative:page;mso-position-vertical-relative:page;z-index:12424" from="202.889496pt,42.52pt" to="202.889496pt,552.756pt" stroked="true" strokeweight=".425pt" strokecolor="#fdb924">
            <v:stroke dashstyle="solid"/>
            <w10:wrap type="none"/>
          </v:line>
        </w:pict>
      </w: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spacing w:before="10"/>
        <w:rPr>
          <w:rFonts w:ascii="Century Gothic"/>
          <w:sz w:val="23"/>
        </w:rPr>
      </w:pPr>
    </w:p>
    <w:p>
      <w:pPr>
        <w:pStyle w:val="BodyText"/>
        <w:spacing w:line="249" w:lineRule="auto"/>
        <w:ind w:left="850" w:right="321"/>
        <w:rPr>
          <w:rFonts w:ascii="Century Gothic"/>
        </w:rPr>
      </w:pPr>
      <w:bookmarkStart w:name="Keeping to the left on a multi-lane road" w:id="201"/>
      <w:bookmarkEnd w:id="201"/>
      <w:r>
        <w:rPr/>
      </w:r>
      <w:bookmarkStart w:name="_bookmark65" w:id="202"/>
      <w:bookmarkEnd w:id="202"/>
      <w:r>
        <w:rPr/>
      </w:r>
      <w:r>
        <w:rPr>
          <w:rFonts w:ascii="Century Gothic"/>
          <w:w w:val="60"/>
        </w:rPr>
        <w:t>Example</w:t>
      </w:r>
      <w:r>
        <w:rPr>
          <w:rFonts w:ascii="Century Gothic"/>
          <w:spacing w:val="-18"/>
          <w:w w:val="60"/>
        </w:rPr>
        <w:t> </w:t>
      </w:r>
      <w:r>
        <w:rPr>
          <w:rFonts w:ascii="Century Gothic"/>
          <w:w w:val="60"/>
        </w:rPr>
        <w:t>2</w:t>
      </w:r>
      <w:r>
        <w:rPr>
          <w:rFonts w:ascii="Century Gothic"/>
          <w:spacing w:val="-17"/>
          <w:w w:val="60"/>
        </w:rPr>
        <w:t> </w:t>
      </w:r>
      <w:r>
        <w:rPr>
          <w:rFonts w:ascii="Century Gothic"/>
          <w:w w:val="60"/>
        </w:rPr>
        <w:t>-</w:t>
      </w:r>
      <w:r>
        <w:rPr>
          <w:rFonts w:ascii="Century Gothic"/>
          <w:spacing w:val="-17"/>
          <w:w w:val="60"/>
        </w:rPr>
        <w:t> </w:t>
      </w:r>
      <w:r>
        <w:rPr>
          <w:rFonts w:ascii="Century Gothic"/>
          <w:w w:val="60"/>
        </w:rPr>
        <w:t>Keep</w:t>
      </w:r>
      <w:r>
        <w:rPr>
          <w:rFonts w:ascii="Century Gothic"/>
          <w:spacing w:val="-17"/>
          <w:w w:val="60"/>
        </w:rPr>
        <w:t> </w:t>
      </w:r>
      <w:r>
        <w:rPr>
          <w:rFonts w:ascii="Century Gothic"/>
          <w:w w:val="60"/>
        </w:rPr>
        <w:t>clear</w:t>
      </w:r>
      <w:r>
        <w:rPr>
          <w:rFonts w:ascii="Century Gothic"/>
          <w:spacing w:val="-18"/>
          <w:w w:val="60"/>
        </w:rPr>
        <w:t> </w:t>
      </w:r>
      <w:r>
        <w:rPr>
          <w:rFonts w:ascii="Century Gothic"/>
          <w:w w:val="60"/>
        </w:rPr>
        <w:t>marking</w:t>
      </w:r>
      <w:r>
        <w:rPr>
          <w:rFonts w:ascii="Century Gothic"/>
          <w:spacing w:val="-17"/>
          <w:w w:val="60"/>
        </w:rPr>
        <w:t> </w:t>
      </w:r>
      <w:r>
        <w:rPr>
          <w:rFonts w:ascii="Century Gothic"/>
          <w:w w:val="60"/>
        </w:rPr>
        <w:t>without</w:t>
      </w:r>
      <w:r>
        <w:rPr>
          <w:rFonts w:ascii="Century Gothic"/>
          <w:spacing w:val="-17"/>
          <w:w w:val="60"/>
        </w:rPr>
        <w:t> </w:t>
      </w:r>
      <w:r>
        <w:rPr>
          <w:rFonts w:ascii="Century Gothic"/>
          <w:w w:val="60"/>
        </w:rPr>
        <w:t>internal</w:t>
      </w:r>
      <w:r>
        <w:rPr>
          <w:rFonts w:ascii="Century Gothic"/>
          <w:spacing w:val="-17"/>
          <w:w w:val="60"/>
        </w:rPr>
        <w:t> </w:t>
      </w:r>
      <w:r>
        <w:rPr>
          <w:rFonts w:ascii="Century Gothic"/>
          <w:w w:val="60"/>
        </w:rPr>
        <w:t>line </w:t>
      </w:r>
      <w:r>
        <w:rPr>
          <w:rFonts w:ascii="Century Gothic"/>
          <w:w w:val="70"/>
        </w:rPr>
        <w:t>markings</w:t>
      </w:r>
    </w:p>
    <w:p>
      <w:pPr>
        <w:pStyle w:val="BodyText"/>
        <w:rPr>
          <w:rFonts w:ascii="Century Gothic"/>
          <w:sz w:val="22"/>
        </w:rPr>
      </w:pPr>
    </w:p>
    <w:p>
      <w:pPr>
        <w:pStyle w:val="Heading1"/>
        <w:spacing w:line="228" w:lineRule="auto" w:before="152"/>
        <w:ind w:left="850" w:right="218"/>
      </w:pPr>
      <w:r>
        <w:rPr>
          <w:spacing w:val="-4"/>
          <w:w w:val="95"/>
        </w:rPr>
        <w:t>Keeping</w:t>
      </w:r>
      <w:r>
        <w:rPr>
          <w:spacing w:val="-22"/>
          <w:w w:val="95"/>
        </w:rPr>
        <w:t> </w:t>
      </w:r>
      <w:r>
        <w:rPr>
          <w:w w:val="95"/>
        </w:rPr>
        <w:t>to</w:t>
      </w:r>
      <w:r>
        <w:rPr>
          <w:spacing w:val="-22"/>
          <w:w w:val="95"/>
        </w:rPr>
        <w:t> </w:t>
      </w:r>
      <w:r>
        <w:rPr>
          <w:w w:val="95"/>
        </w:rPr>
        <w:t>the</w:t>
      </w:r>
      <w:r>
        <w:rPr>
          <w:spacing w:val="-22"/>
          <w:w w:val="95"/>
        </w:rPr>
        <w:t> </w:t>
      </w:r>
      <w:r>
        <w:rPr>
          <w:spacing w:val="-3"/>
          <w:w w:val="95"/>
        </w:rPr>
        <w:t>left</w:t>
      </w:r>
      <w:r>
        <w:rPr>
          <w:spacing w:val="-22"/>
          <w:w w:val="95"/>
        </w:rPr>
        <w:t> </w:t>
      </w:r>
      <w:r>
        <w:rPr>
          <w:w w:val="95"/>
        </w:rPr>
        <w:t>on</w:t>
      </w:r>
      <w:r>
        <w:rPr>
          <w:spacing w:val="-22"/>
          <w:w w:val="95"/>
        </w:rPr>
        <w:t> </w:t>
      </w:r>
      <w:r>
        <w:rPr>
          <w:spacing w:val="-15"/>
          <w:w w:val="95"/>
        </w:rPr>
        <w:t>a </w:t>
      </w:r>
      <w:r>
        <w:rPr>
          <w:spacing w:val="-3"/>
        </w:rPr>
        <w:t>multi-lane</w:t>
      </w:r>
      <w:r>
        <w:rPr>
          <w:spacing w:val="-13"/>
        </w:rPr>
        <w:t> </w:t>
      </w:r>
      <w:r>
        <w:rPr>
          <w:spacing w:val="-3"/>
        </w:rPr>
        <w:t>road</w:t>
      </w:r>
    </w:p>
    <w:p>
      <w:pPr>
        <w:pStyle w:val="BodyText"/>
        <w:spacing w:line="254" w:lineRule="auto" w:before="208"/>
        <w:ind w:left="850" w:right="268"/>
      </w:pPr>
      <w:r>
        <w:rPr>
          <w:w w:val="90"/>
        </w:rPr>
        <w:t>This</w:t>
      </w:r>
      <w:r>
        <w:rPr>
          <w:spacing w:val="-32"/>
          <w:w w:val="90"/>
        </w:rPr>
        <w:t> </w:t>
      </w:r>
      <w:r>
        <w:rPr>
          <w:w w:val="90"/>
        </w:rPr>
        <w:t>rule</w:t>
      </w:r>
      <w:r>
        <w:rPr>
          <w:spacing w:val="-31"/>
          <w:w w:val="90"/>
        </w:rPr>
        <w:t> </w:t>
      </w:r>
      <w:r>
        <w:rPr>
          <w:w w:val="90"/>
        </w:rPr>
        <w:t>applies</w:t>
      </w:r>
      <w:r>
        <w:rPr>
          <w:spacing w:val="-31"/>
          <w:w w:val="90"/>
        </w:rPr>
        <w:t> </w:t>
      </w:r>
      <w:r>
        <w:rPr>
          <w:w w:val="90"/>
        </w:rPr>
        <w:t>on</w:t>
      </w:r>
      <w:r>
        <w:rPr>
          <w:spacing w:val="-31"/>
          <w:w w:val="90"/>
        </w:rPr>
        <w:t> </w:t>
      </w:r>
      <w:r>
        <w:rPr>
          <w:w w:val="90"/>
        </w:rPr>
        <w:t>a</w:t>
      </w:r>
      <w:r>
        <w:rPr>
          <w:spacing w:val="-31"/>
          <w:w w:val="90"/>
        </w:rPr>
        <w:t> </w:t>
      </w:r>
      <w:r>
        <w:rPr>
          <w:w w:val="90"/>
        </w:rPr>
        <w:t>multi-lane</w:t>
      </w:r>
      <w:r>
        <w:rPr>
          <w:spacing w:val="-31"/>
          <w:w w:val="90"/>
        </w:rPr>
        <w:t> </w:t>
      </w:r>
      <w:r>
        <w:rPr>
          <w:spacing w:val="-5"/>
          <w:w w:val="90"/>
        </w:rPr>
        <w:t>road </w:t>
      </w:r>
      <w:r>
        <w:rPr>
          <w:spacing w:val="-2"/>
          <w:w w:val="95"/>
        </w:rPr>
        <w:t>where:</w:t>
      </w:r>
    </w:p>
    <w:p>
      <w:pPr>
        <w:pStyle w:val="ListParagraph"/>
        <w:numPr>
          <w:ilvl w:val="1"/>
          <w:numId w:val="37"/>
        </w:numPr>
        <w:tabs>
          <w:tab w:pos="1134" w:val="left" w:leader="none"/>
        </w:tabs>
        <w:spacing w:line="240" w:lineRule="auto" w:before="115" w:after="0"/>
        <w:ind w:left="1133" w:right="0" w:hanging="283"/>
        <w:jc w:val="left"/>
        <w:rPr>
          <w:sz w:val="18"/>
        </w:rPr>
      </w:pPr>
      <w:r>
        <w:rPr>
          <w:w w:val="95"/>
          <w:sz w:val="18"/>
        </w:rPr>
        <w:t>the</w:t>
      </w:r>
      <w:r>
        <w:rPr>
          <w:spacing w:val="-29"/>
          <w:w w:val="95"/>
          <w:sz w:val="18"/>
        </w:rPr>
        <w:t> </w:t>
      </w:r>
      <w:r>
        <w:rPr>
          <w:w w:val="95"/>
          <w:sz w:val="18"/>
        </w:rPr>
        <w:t>speed-limit</w:t>
      </w:r>
      <w:r>
        <w:rPr>
          <w:spacing w:val="-29"/>
          <w:w w:val="95"/>
          <w:sz w:val="18"/>
        </w:rPr>
        <w:t> </w:t>
      </w:r>
      <w:r>
        <w:rPr>
          <w:w w:val="95"/>
          <w:sz w:val="18"/>
        </w:rPr>
        <w:t>is</w:t>
      </w:r>
      <w:r>
        <w:rPr>
          <w:spacing w:val="-29"/>
          <w:w w:val="95"/>
          <w:sz w:val="18"/>
        </w:rPr>
        <w:t> </w:t>
      </w:r>
      <w:r>
        <w:rPr>
          <w:w w:val="95"/>
          <w:sz w:val="18"/>
        </w:rPr>
        <w:t>over</w:t>
      </w:r>
      <w:r>
        <w:rPr>
          <w:spacing w:val="-29"/>
          <w:w w:val="95"/>
          <w:sz w:val="18"/>
        </w:rPr>
        <w:t> </w:t>
      </w:r>
      <w:r>
        <w:rPr>
          <w:w w:val="95"/>
          <w:sz w:val="18"/>
        </w:rPr>
        <w:t>80</w:t>
      </w:r>
      <w:r>
        <w:rPr>
          <w:spacing w:val="-29"/>
          <w:w w:val="95"/>
          <w:sz w:val="18"/>
        </w:rPr>
        <w:t> </w:t>
      </w:r>
      <w:r>
        <w:rPr>
          <w:w w:val="95"/>
          <w:sz w:val="18"/>
        </w:rPr>
        <w:t>km/h;</w:t>
      </w:r>
      <w:r>
        <w:rPr>
          <w:spacing w:val="-29"/>
          <w:w w:val="95"/>
          <w:sz w:val="18"/>
        </w:rPr>
        <w:t> </w:t>
      </w:r>
      <w:r>
        <w:rPr>
          <w:w w:val="95"/>
          <w:sz w:val="18"/>
        </w:rPr>
        <w:t>or</w:t>
      </w:r>
    </w:p>
    <w:p>
      <w:pPr>
        <w:pStyle w:val="ListParagraph"/>
        <w:numPr>
          <w:ilvl w:val="1"/>
          <w:numId w:val="37"/>
        </w:numPr>
        <w:tabs>
          <w:tab w:pos="1134" w:val="left" w:leader="none"/>
        </w:tabs>
        <w:spacing w:line="254" w:lineRule="auto" w:before="127" w:after="0"/>
        <w:ind w:left="1133" w:right="320" w:hanging="283"/>
        <w:jc w:val="left"/>
        <w:rPr>
          <w:sz w:val="18"/>
        </w:rPr>
      </w:pPr>
      <w:r>
        <w:rPr>
          <w:w w:val="85"/>
          <w:sz w:val="18"/>
        </w:rPr>
        <w:t>a</w:t>
      </w:r>
      <w:r>
        <w:rPr>
          <w:spacing w:val="-10"/>
          <w:w w:val="85"/>
          <w:sz w:val="18"/>
        </w:rPr>
        <w:t> </w:t>
      </w:r>
      <w:r>
        <w:rPr>
          <w:spacing w:val="-3"/>
          <w:w w:val="85"/>
          <w:sz w:val="18"/>
        </w:rPr>
        <w:t>keep</w:t>
      </w:r>
      <w:r>
        <w:rPr>
          <w:spacing w:val="-10"/>
          <w:w w:val="85"/>
          <w:sz w:val="18"/>
        </w:rPr>
        <w:t> </w:t>
      </w:r>
      <w:r>
        <w:rPr>
          <w:w w:val="85"/>
          <w:sz w:val="18"/>
        </w:rPr>
        <w:t>left</w:t>
      </w:r>
      <w:r>
        <w:rPr>
          <w:spacing w:val="-10"/>
          <w:w w:val="85"/>
          <w:sz w:val="18"/>
        </w:rPr>
        <w:t> </w:t>
      </w:r>
      <w:r>
        <w:rPr>
          <w:w w:val="85"/>
          <w:sz w:val="18"/>
        </w:rPr>
        <w:t>unless</w:t>
      </w:r>
      <w:r>
        <w:rPr>
          <w:spacing w:val="-10"/>
          <w:w w:val="85"/>
          <w:sz w:val="18"/>
        </w:rPr>
        <w:t> </w:t>
      </w:r>
      <w:r>
        <w:rPr>
          <w:w w:val="85"/>
          <w:sz w:val="18"/>
        </w:rPr>
        <w:t>overtaking</w:t>
      </w:r>
      <w:r>
        <w:rPr>
          <w:spacing w:val="-10"/>
          <w:w w:val="85"/>
          <w:sz w:val="18"/>
        </w:rPr>
        <w:t> </w:t>
      </w:r>
      <w:r>
        <w:rPr>
          <w:spacing w:val="-5"/>
          <w:w w:val="85"/>
          <w:sz w:val="18"/>
        </w:rPr>
        <w:t>sign </w:t>
      </w:r>
      <w:r>
        <w:rPr>
          <w:w w:val="95"/>
          <w:sz w:val="18"/>
        </w:rPr>
        <w:t>applies.</w:t>
      </w:r>
    </w:p>
    <w:p>
      <w:pPr>
        <w:pStyle w:val="BodyText"/>
        <w:spacing w:line="254" w:lineRule="auto" w:before="114"/>
        <w:ind w:left="850" w:right="397"/>
      </w:pPr>
      <w:r>
        <w:rPr>
          <w:spacing w:val="-10"/>
          <w:w w:val="90"/>
        </w:rPr>
        <w:t>You</w:t>
      </w:r>
      <w:r>
        <w:rPr>
          <w:spacing w:val="-23"/>
          <w:w w:val="90"/>
        </w:rPr>
        <w:t> </w:t>
      </w:r>
      <w:r>
        <w:rPr>
          <w:w w:val="90"/>
        </w:rPr>
        <w:t>must</w:t>
      </w:r>
      <w:r>
        <w:rPr>
          <w:spacing w:val="-23"/>
          <w:w w:val="90"/>
        </w:rPr>
        <w:t> </w:t>
      </w:r>
      <w:r>
        <w:rPr>
          <w:w w:val="90"/>
        </w:rPr>
        <w:t>not</w:t>
      </w:r>
      <w:r>
        <w:rPr>
          <w:spacing w:val="-23"/>
          <w:w w:val="90"/>
        </w:rPr>
        <w:t> </w:t>
      </w:r>
      <w:r>
        <w:rPr>
          <w:w w:val="90"/>
        </w:rPr>
        <w:t>drive</w:t>
      </w:r>
      <w:r>
        <w:rPr>
          <w:spacing w:val="-23"/>
          <w:w w:val="90"/>
        </w:rPr>
        <w:t> </w:t>
      </w:r>
      <w:r>
        <w:rPr>
          <w:w w:val="90"/>
        </w:rPr>
        <w:t>in</w:t>
      </w:r>
      <w:r>
        <w:rPr>
          <w:spacing w:val="-23"/>
          <w:w w:val="90"/>
        </w:rPr>
        <w:t> </w:t>
      </w:r>
      <w:r>
        <w:rPr>
          <w:w w:val="90"/>
        </w:rPr>
        <w:t>the</w:t>
      </w:r>
      <w:r>
        <w:rPr>
          <w:spacing w:val="-23"/>
          <w:w w:val="90"/>
        </w:rPr>
        <w:t> </w:t>
      </w:r>
      <w:r>
        <w:rPr>
          <w:w w:val="90"/>
        </w:rPr>
        <w:t>right</w:t>
      </w:r>
      <w:r>
        <w:rPr>
          <w:spacing w:val="-22"/>
          <w:w w:val="90"/>
        </w:rPr>
        <w:t> </w:t>
      </w:r>
      <w:r>
        <w:rPr>
          <w:spacing w:val="-5"/>
          <w:w w:val="90"/>
        </w:rPr>
        <w:t>lane </w:t>
      </w:r>
      <w:r>
        <w:rPr>
          <w:w w:val="95"/>
        </w:rPr>
        <w:t>unless:</w:t>
      </w:r>
    </w:p>
    <w:p>
      <w:pPr>
        <w:pStyle w:val="ListParagraph"/>
        <w:numPr>
          <w:ilvl w:val="1"/>
          <w:numId w:val="37"/>
        </w:numPr>
        <w:tabs>
          <w:tab w:pos="1134" w:val="left" w:leader="none"/>
        </w:tabs>
        <w:spacing w:line="254" w:lineRule="auto" w:before="115" w:after="0"/>
        <w:ind w:left="1133" w:right="0" w:hanging="283"/>
        <w:jc w:val="both"/>
        <w:rPr>
          <w:sz w:val="18"/>
        </w:rPr>
      </w:pPr>
      <w:r>
        <w:rPr>
          <w:w w:val="90"/>
          <w:sz w:val="18"/>
        </w:rPr>
        <w:t>you</w:t>
      </w:r>
      <w:r>
        <w:rPr>
          <w:spacing w:val="-30"/>
          <w:w w:val="90"/>
          <w:sz w:val="18"/>
        </w:rPr>
        <w:t> </w:t>
      </w:r>
      <w:r>
        <w:rPr>
          <w:w w:val="90"/>
          <w:sz w:val="18"/>
        </w:rPr>
        <w:t>are</w:t>
      </w:r>
      <w:r>
        <w:rPr>
          <w:spacing w:val="-29"/>
          <w:w w:val="90"/>
          <w:sz w:val="18"/>
        </w:rPr>
        <w:t> </w:t>
      </w:r>
      <w:r>
        <w:rPr>
          <w:w w:val="90"/>
          <w:sz w:val="18"/>
        </w:rPr>
        <w:t>turning</w:t>
      </w:r>
      <w:r>
        <w:rPr>
          <w:spacing w:val="-30"/>
          <w:w w:val="90"/>
          <w:sz w:val="18"/>
        </w:rPr>
        <w:t> </w:t>
      </w:r>
      <w:r>
        <w:rPr>
          <w:w w:val="90"/>
          <w:sz w:val="18"/>
        </w:rPr>
        <w:t>right,</w:t>
      </w:r>
      <w:r>
        <w:rPr>
          <w:spacing w:val="-29"/>
          <w:w w:val="90"/>
          <w:sz w:val="18"/>
        </w:rPr>
        <w:t> </w:t>
      </w:r>
      <w:r>
        <w:rPr>
          <w:w w:val="90"/>
          <w:sz w:val="18"/>
        </w:rPr>
        <w:t>or</w:t>
      </w:r>
      <w:r>
        <w:rPr>
          <w:spacing w:val="-29"/>
          <w:w w:val="90"/>
          <w:sz w:val="18"/>
        </w:rPr>
        <w:t> </w:t>
      </w:r>
      <w:r>
        <w:rPr>
          <w:w w:val="90"/>
          <w:sz w:val="18"/>
        </w:rPr>
        <w:t>making</w:t>
      </w:r>
      <w:r>
        <w:rPr>
          <w:spacing w:val="-30"/>
          <w:w w:val="90"/>
          <w:sz w:val="18"/>
        </w:rPr>
        <w:t> </w:t>
      </w:r>
      <w:r>
        <w:rPr>
          <w:w w:val="90"/>
          <w:sz w:val="18"/>
        </w:rPr>
        <w:t>a</w:t>
      </w:r>
      <w:r>
        <w:rPr>
          <w:spacing w:val="-29"/>
          <w:w w:val="90"/>
          <w:sz w:val="18"/>
        </w:rPr>
        <w:t> </w:t>
      </w:r>
      <w:r>
        <w:rPr>
          <w:spacing w:val="-9"/>
          <w:w w:val="90"/>
          <w:sz w:val="18"/>
        </w:rPr>
        <w:t>U– </w:t>
      </w:r>
      <w:r>
        <w:rPr>
          <w:w w:val="90"/>
          <w:sz w:val="18"/>
        </w:rPr>
        <w:t>turn</w:t>
      </w:r>
      <w:r>
        <w:rPr>
          <w:spacing w:val="-20"/>
          <w:w w:val="90"/>
          <w:sz w:val="18"/>
        </w:rPr>
        <w:t> </w:t>
      </w:r>
      <w:r>
        <w:rPr>
          <w:w w:val="90"/>
          <w:sz w:val="18"/>
        </w:rPr>
        <w:t>from</w:t>
      </w:r>
      <w:r>
        <w:rPr>
          <w:spacing w:val="-20"/>
          <w:w w:val="90"/>
          <w:sz w:val="18"/>
        </w:rPr>
        <w:t> </w:t>
      </w:r>
      <w:r>
        <w:rPr>
          <w:w w:val="90"/>
          <w:sz w:val="18"/>
        </w:rPr>
        <w:t>the</w:t>
      </w:r>
      <w:r>
        <w:rPr>
          <w:spacing w:val="-20"/>
          <w:w w:val="90"/>
          <w:sz w:val="18"/>
        </w:rPr>
        <w:t> </w:t>
      </w:r>
      <w:r>
        <w:rPr>
          <w:w w:val="90"/>
          <w:sz w:val="18"/>
        </w:rPr>
        <w:t>centre</w:t>
      </w:r>
      <w:r>
        <w:rPr>
          <w:spacing w:val="-20"/>
          <w:w w:val="90"/>
          <w:sz w:val="18"/>
        </w:rPr>
        <w:t> </w:t>
      </w:r>
      <w:r>
        <w:rPr>
          <w:w w:val="90"/>
          <w:sz w:val="18"/>
        </w:rPr>
        <w:t>of</w:t>
      </w:r>
      <w:r>
        <w:rPr>
          <w:spacing w:val="-20"/>
          <w:w w:val="90"/>
          <w:sz w:val="18"/>
        </w:rPr>
        <w:t> </w:t>
      </w:r>
      <w:r>
        <w:rPr>
          <w:w w:val="90"/>
          <w:sz w:val="18"/>
        </w:rPr>
        <w:t>the</w:t>
      </w:r>
      <w:r>
        <w:rPr>
          <w:spacing w:val="-20"/>
          <w:w w:val="90"/>
          <w:sz w:val="18"/>
        </w:rPr>
        <w:t> </w:t>
      </w:r>
      <w:r>
        <w:rPr>
          <w:w w:val="90"/>
          <w:sz w:val="18"/>
        </w:rPr>
        <w:t>road,</w:t>
      </w:r>
      <w:r>
        <w:rPr>
          <w:spacing w:val="-19"/>
          <w:w w:val="90"/>
          <w:sz w:val="18"/>
        </w:rPr>
        <w:t> </w:t>
      </w:r>
      <w:r>
        <w:rPr>
          <w:spacing w:val="-2"/>
          <w:w w:val="90"/>
          <w:sz w:val="18"/>
        </w:rPr>
        <w:t>and </w:t>
      </w:r>
      <w:r>
        <w:rPr>
          <w:w w:val="95"/>
          <w:sz w:val="18"/>
        </w:rPr>
        <w:t>are</w:t>
      </w:r>
      <w:r>
        <w:rPr>
          <w:spacing w:val="-22"/>
          <w:w w:val="95"/>
          <w:sz w:val="18"/>
        </w:rPr>
        <w:t> </w:t>
      </w:r>
      <w:r>
        <w:rPr>
          <w:w w:val="95"/>
          <w:sz w:val="18"/>
        </w:rPr>
        <w:t>giving</w:t>
      </w:r>
      <w:r>
        <w:rPr>
          <w:spacing w:val="-22"/>
          <w:w w:val="95"/>
          <w:sz w:val="18"/>
        </w:rPr>
        <w:t> </w:t>
      </w:r>
      <w:r>
        <w:rPr>
          <w:w w:val="95"/>
          <w:sz w:val="18"/>
        </w:rPr>
        <w:t>a</w:t>
      </w:r>
      <w:r>
        <w:rPr>
          <w:spacing w:val="-21"/>
          <w:w w:val="95"/>
          <w:sz w:val="18"/>
        </w:rPr>
        <w:t> </w:t>
      </w:r>
      <w:r>
        <w:rPr>
          <w:w w:val="95"/>
          <w:sz w:val="18"/>
        </w:rPr>
        <w:t>right</w:t>
      </w:r>
      <w:r>
        <w:rPr>
          <w:spacing w:val="-22"/>
          <w:w w:val="95"/>
          <w:sz w:val="18"/>
        </w:rPr>
        <w:t> </w:t>
      </w:r>
      <w:r>
        <w:rPr>
          <w:w w:val="95"/>
          <w:sz w:val="18"/>
        </w:rPr>
        <w:t>turn</w:t>
      </w:r>
      <w:r>
        <w:rPr>
          <w:spacing w:val="-22"/>
          <w:w w:val="95"/>
          <w:sz w:val="18"/>
        </w:rPr>
        <w:t> </w:t>
      </w:r>
      <w:r>
        <w:rPr>
          <w:w w:val="95"/>
          <w:sz w:val="18"/>
        </w:rPr>
        <w:t>signal;</w:t>
      </w:r>
    </w:p>
    <w:p>
      <w:pPr>
        <w:pStyle w:val="ListParagraph"/>
        <w:numPr>
          <w:ilvl w:val="1"/>
          <w:numId w:val="37"/>
        </w:numPr>
        <w:tabs>
          <w:tab w:pos="1134" w:val="left" w:leader="none"/>
        </w:tabs>
        <w:spacing w:line="240" w:lineRule="auto" w:before="115" w:after="0"/>
        <w:ind w:left="1133" w:right="0" w:hanging="283"/>
        <w:jc w:val="left"/>
        <w:rPr>
          <w:sz w:val="18"/>
        </w:rPr>
      </w:pPr>
      <w:r>
        <w:rPr>
          <w:w w:val="95"/>
          <w:sz w:val="18"/>
        </w:rPr>
        <w:t>you are</w:t>
      </w:r>
      <w:r>
        <w:rPr>
          <w:spacing w:val="-24"/>
          <w:w w:val="95"/>
          <w:sz w:val="18"/>
        </w:rPr>
        <w:t> </w:t>
      </w:r>
      <w:r>
        <w:rPr>
          <w:w w:val="95"/>
          <w:sz w:val="18"/>
        </w:rPr>
        <w:t>overtaking;</w:t>
      </w:r>
    </w:p>
    <w:p>
      <w:pPr>
        <w:pStyle w:val="ListParagraph"/>
        <w:numPr>
          <w:ilvl w:val="1"/>
          <w:numId w:val="37"/>
        </w:numPr>
        <w:tabs>
          <w:tab w:pos="1134" w:val="left" w:leader="none"/>
        </w:tabs>
        <w:spacing w:line="254" w:lineRule="auto" w:before="127" w:after="0"/>
        <w:ind w:left="1133" w:right="57" w:hanging="283"/>
        <w:jc w:val="left"/>
        <w:rPr>
          <w:sz w:val="18"/>
        </w:rPr>
      </w:pPr>
      <w:r>
        <w:rPr>
          <w:w w:val="90"/>
          <w:sz w:val="18"/>
        </w:rPr>
        <w:t>a</w:t>
      </w:r>
      <w:r>
        <w:rPr>
          <w:spacing w:val="-23"/>
          <w:w w:val="90"/>
          <w:sz w:val="18"/>
        </w:rPr>
        <w:t> </w:t>
      </w:r>
      <w:r>
        <w:rPr>
          <w:w w:val="90"/>
          <w:sz w:val="18"/>
        </w:rPr>
        <w:t>left</w:t>
      </w:r>
      <w:r>
        <w:rPr>
          <w:spacing w:val="-23"/>
          <w:w w:val="90"/>
          <w:sz w:val="18"/>
        </w:rPr>
        <w:t> </w:t>
      </w:r>
      <w:r>
        <w:rPr>
          <w:w w:val="90"/>
          <w:sz w:val="18"/>
        </w:rPr>
        <w:t>lane</w:t>
      </w:r>
      <w:r>
        <w:rPr>
          <w:spacing w:val="-23"/>
          <w:w w:val="90"/>
          <w:sz w:val="18"/>
        </w:rPr>
        <w:t> </w:t>
      </w:r>
      <w:r>
        <w:rPr>
          <w:w w:val="90"/>
          <w:sz w:val="18"/>
        </w:rPr>
        <w:t>must</w:t>
      </w:r>
      <w:r>
        <w:rPr>
          <w:spacing w:val="-23"/>
          <w:w w:val="90"/>
          <w:sz w:val="18"/>
        </w:rPr>
        <w:t> </w:t>
      </w:r>
      <w:r>
        <w:rPr>
          <w:w w:val="90"/>
          <w:sz w:val="18"/>
        </w:rPr>
        <w:t>turn</w:t>
      </w:r>
      <w:r>
        <w:rPr>
          <w:spacing w:val="-23"/>
          <w:w w:val="90"/>
          <w:sz w:val="18"/>
        </w:rPr>
        <w:t> </w:t>
      </w:r>
      <w:r>
        <w:rPr>
          <w:w w:val="90"/>
          <w:sz w:val="18"/>
        </w:rPr>
        <w:t>left</w:t>
      </w:r>
      <w:r>
        <w:rPr>
          <w:spacing w:val="-23"/>
          <w:w w:val="90"/>
          <w:sz w:val="18"/>
        </w:rPr>
        <w:t> </w:t>
      </w:r>
      <w:r>
        <w:rPr>
          <w:w w:val="90"/>
          <w:sz w:val="18"/>
        </w:rPr>
        <w:t>sign</w:t>
      </w:r>
      <w:r>
        <w:rPr>
          <w:spacing w:val="-23"/>
          <w:w w:val="90"/>
          <w:sz w:val="18"/>
        </w:rPr>
        <w:t> </w:t>
      </w:r>
      <w:r>
        <w:rPr>
          <w:w w:val="90"/>
          <w:sz w:val="18"/>
        </w:rPr>
        <w:t>or</w:t>
      </w:r>
      <w:r>
        <w:rPr>
          <w:spacing w:val="-23"/>
          <w:w w:val="90"/>
          <w:sz w:val="18"/>
        </w:rPr>
        <w:t> </w:t>
      </w:r>
      <w:r>
        <w:rPr>
          <w:w w:val="90"/>
          <w:sz w:val="18"/>
        </w:rPr>
        <w:t>left </w:t>
      </w:r>
      <w:r>
        <w:rPr>
          <w:w w:val="85"/>
          <w:sz w:val="18"/>
        </w:rPr>
        <w:t>traffic</w:t>
      </w:r>
      <w:r>
        <w:rPr>
          <w:spacing w:val="-13"/>
          <w:w w:val="85"/>
          <w:sz w:val="18"/>
        </w:rPr>
        <w:t> </w:t>
      </w:r>
      <w:r>
        <w:rPr>
          <w:w w:val="85"/>
          <w:sz w:val="18"/>
        </w:rPr>
        <w:t>lane</w:t>
      </w:r>
      <w:r>
        <w:rPr>
          <w:spacing w:val="-12"/>
          <w:w w:val="85"/>
          <w:sz w:val="18"/>
        </w:rPr>
        <w:t> </w:t>
      </w:r>
      <w:r>
        <w:rPr>
          <w:w w:val="85"/>
          <w:sz w:val="18"/>
        </w:rPr>
        <w:t>arrows</w:t>
      </w:r>
      <w:r>
        <w:rPr>
          <w:spacing w:val="-13"/>
          <w:w w:val="85"/>
          <w:sz w:val="18"/>
        </w:rPr>
        <w:t> </w:t>
      </w:r>
      <w:r>
        <w:rPr>
          <w:w w:val="85"/>
          <w:sz w:val="18"/>
        </w:rPr>
        <w:t>apply</w:t>
      </w:r>
      <w:r>
        <w:rPr>
          <w:spacing w:val="-12"/>
          <w:w w:val="85"/>
          <w:sz w:val="18"/>
        </w:rPr>
        <w:t> </w:t>
      </w:r>
      <w:r>
        <w:rPr>
          <w:w w:val="85"/>
          <w:sz w:val="18"/>
        </w:rPr>
        <w:t>to</w:t>
      </w:r>
      <w:r>
        <w:rPr>
          <w:spacing w:val="-13"/>
          <w:w w:val="85"/>
          <w:sz w:val="18"/>
        </w:rPr>
        <w:t> </w:t>
      </w:r>
      <w:r>
        <w:rPr>
          <w:w w:val="85"/>
          <w:sz w:val="18"/>
        </w:rPr>
        <w:t>any</w:t>
      </w:r>
      <w:r>
        <w:rPr>
          <w:spacing w:val="-12"/>
          <w:w w:val="85"/>
          <w:sz w:val="18"/>
        </w:rPr>
        <w:t> </w:t>
      </w:r>
      <w:r>
        <w:rPr>
          <w:w w:val="85"/>
          <w:sz w:val="18"/>
        </w:rPr>
        <w:t>other </w:t>
      </w:r>
      <w:r>
        <w:rPr>
          <w:w w:val="95"/>
          <w:sz w:val="18"/>
        </w:rPr>
        <w:t>lane</w:t>
      </w:r>
      <w:r>
        <w:rPr>
          <w:spacing w:val="-29"/>
          <w:w w:val="95"/>
          <w:sz w:val="18"/>
        </w:rPr>
        <w:t> </w:t>
      </w:r>
      <w:r>
        <w:rPr>
          <w:w w:val="95"/>
          <w:sz w:val="18"/>
        </w:rPr>
        <w:t>and</w:t>
      </w:r>
      <w:r>
        <w:rPr>
          <w:spacing w:val="-29"/>
          <w:w w:val="95"/>
          <w:sz w:val="18"/>
        </w:rPr>
        <w:t> </w:t>
      </w:r>
      <w:r>
        <w:rPr>
          <w:w w:val="95"/>
          <w:sz w:val="18"/>
        </w:rPr>
        <w:t>you</w:t>
      </w:r>
      <w:r>
        <w:rPr>
          <w:spacing w:val="-29"/>
          <w:w w:val="95"/>
          <w:sz w:val="18"/>
        </w:rPr>
        <w:t> </w:t>
      </w:r>
      <w:r>
        <w:rPr>
          <w:w w:val="95"/>
          <w:sz w:val="18"/>
        </w:rPr>
        <w:t>are</w:t>
      </w:r>
      <w:r>
        <w:rPr>
          <w:spacing w:val="-29"/>
          <w:w w:val="95"/>
          <w:sz w:val="18"/>
        </w:rPr>
        <w:t> </w:t>
      </w:r>
      <w:r>
        <w:rPr>
          <w:w w:val="95"/>
          <w:sz w:val="18"/>
        </w:rPr>
        <w:t>not</w:t>
      </w:r>
      <w:r>
        <w:rPr>
          <w:spacing w:val="-29"/>
          <w:w w:val="95"/>
          <w:sz w:val="18"/>
        </w:rPr>
        <w:t> </w:t>
      </w:r>
      <w:r>
        <w:rPr>
          <w:w w:val="95"/>
          <w:sz w:val="18"/>
        </w:rPr>
        <w:t>turning</w:t>
      </w:r>
      <w:r>
        <w:rPr>
          <w:spacing w:val="-29"/>
          <w:w w:val="95"/>
          <w:sz w:val="18"/>
        </w:rPr>
        <w:t> </w:t>
      </w:r>
      <w:r>
        <w:rPr>
          <w:w w:val="95"/>
          <w:sz w:val="18"/>
        </w:rPr>
        <w:t>left;</w:t>
      </w:r>
    </w:p>
    <w:p>
      <w:pPr>
        <w:pStyle w:val="ListParagraph"/>
        <w:numPr>
          <w:ilvl w:val="1"/>
          <w:numId w:val="37"/>
        </w:numPr>
        <w:tabs>
          <w:tab w:pos="1134" w:val="left" w:leader="none"/>
        </w:tabs>
        <w:spacing w:line="254" w:lineRule="auto" w:before="115" w:after="0"/>
        <w:ind w:left="1133" w:right="67" w:hanging="283"/>
        <w:jc w:val="left"/>
        <w:rPr>
          <w:sz w:val="18"/>
        </w:rPr>
      </w:pPr>
      <w:r>
        <w:rPr>
          <w:w w:val="90"/>
          <w:sz w:val="18"/>
        </w:rPr>
        <w:t>you</w:t>
      </w:r>
      <w:r>
        <w:rPr>
          <w:spacing w:val="-26"/>
          <w:w w:val="90"/>
          <w:sz w:val="18"/>
        </w:rPr>
        <w:t> </w:t>
      </w:r>
      <w:r>
        <w:rPr>
          <w:w w:val="90"/>
          <w:sz w:val="18"/>
        </w:rPr>
        <w:t>are</w:t>
      </w:r>
      <w:r>
        <w:rPr>
          <w:spacing w:val="-26"/>
          <w:w w:val="90"/>
          <w:sz w:val="18"/>
        </w:rPr>
        <w:t> </w:t>
      </w:r>
      <w:r>
        <w:rPr>
          <w:w w:val="90"/>
          <w:sz w:val="18"/>
        </w:rPr>
        <w:t>required</w:t>
      </w:r>
      <w:r>
        <w:rPr>
          <w:spacing w:val="-26"/>
          <w:w w:val="90"/>
          <w:sz w:val="18"/>
        </w:rPr>
        <w:t> </w:t>
      </w:r>
      <w:r>
        <w:rPr>
          <w:w w:val="90"/>
          <w:sz w:val="18"/>
        </w:rPr>
        <w:t>to</w:t>
      </w:r>
      <w:r>
        <w:rPr>
          <w:spacing w:val="-25"/>
          <w:w w:val="90"/>
          <w:sz w:val="18"/>
        </w:rPr>
        <w:t> </w:t>
      </w:r>
      <w:r>
        <w:rPr>
          <w:w w:val="90"/>
          <w:sz w:val="18"/>
        </w:rPr>
        <w:t>drive</w:t>
      </w:r>
      <w:r>
        <w:rPr>
          <w:spacing w:val="-26"/>
          <w:w w:val="90"/>
          <w:sz w:val="18"/>
        </w:rPr>
        <w:t> </w:t>
      </w:r>
      <w:r>
        <w:rPr>
          <w:w w:val="90"/>
          <w:sz w:val="18"/>
        </w:rPr>
        <w:t>in</w:t>
      </w:r>
      <w:r>
        <w:rPr>
          <w:spacing w:val="-26"/>
          <w:w w:val="90"/>
          <w:sz w:val="18"/>
        </w:rPr>
        <w:t> </w:t>
      </w:r>
      <w:r>
        <w:rPr>
          <w:w w:val="90"/>
          <w:sz w:val="18"/>
        </w:rPr>
        <w:t>the</w:t>
      </w:r>
      <w:r>
        <w:rPr>
          <w:spacing w:val="-25"/>
          <w:w w:val="90"/>
          <w:sz w:val="18"/>
        </w:rPr>
        <w:t> </w:t>
      </w:r>
      <w:r>
        <w:rPr>
          <w:spacing w:val="-5"/>
          <w:w w:val="90"/>
          <w:sz w:val="18"/>
        </w:rPr>
        <w:t>right </w:t>
      </w:r>
      <w:r>
        <w:rPr>
          <w:w w:val="95"/>
          <w:sz w:val="18"/>
        </w:rPr>
        <w:t>lane;</w:t>
      </w:r>
    </w:p>
    <w:p>
      <w:pPr>
        <w:pStyle w:val="ListParagraph"/>
        <w:numPr>
          <w:ilvl w:val="1"/>
          <w:numId w:val="37"/>
        </w:numPr>
        <w:tabs>
          <w:tab w:pos="1134" w:val="left" w:leader="none"/>
        </w:tabs>
        <w:spacing w:line="240" w:lineRule="auto" w:before="115" w:after="0"/>
        <w:ind w:left="1133" w:right="0" w:hanging="283"/>
        <w:jc w:val="left"/>
        <w:rPr>
          <w:sz w:val="18"/>
        </w:rPr>
      </w:pPr>
      <w:r>
        <w:rPr>
          <w:w w:val="95"/>
          <w:sz w:val="18"/>
        </w:rPr>
        <w:t>you</w:t>
      </w:r>
      <w:r>
        <w:rPr>
          <w:spacing w:val="-25"/>
          <w:w w:val="95"/>
          <w:sz w:val="18"/>
        </w:rPr>
        <w:t> </w:t>
      </w:r>
      <w:r>
        <w:rPr>
          <w:w w:val="95"/>
          <w:sz w:val="18"/>
        </w:rPr>
        <w:t>are</w:t>
      </w:r>
      <w:r>
        <w:rPr>
          <w:spacing w:val="-24"/>
          <w:w w:val="95"/>
          <w:sz w:val="18"/>
        </w:rPr>
        <w:t> </w:t>
      </w:r>
      <w:r>
        <w:rPr>
          <w:w w:val="95"/>
          <w:sz w:val="18"/>
        </w:rPr>
        <w:t>avoiding</w:t>
      </w:r>
      <w:r>
        <w:rPr>
          <w:spacing w:val="-25"/>
          <w:w w:val="95"/>
          <w:sz w:val="18"/>
        </w:rPr>
        <w:t> </w:t>
      </w:r>
      <w:r>
        <w:rPr>
          <w:w w:val="95"/>
          <w:sz w:val="18"/>
        </w:rPr>
        <w:t>an</w:t>
      </w:r>
      <w:r>
        <w:rPr>
          <w:spacing w:val="-24"/>
          <w:w w:val="95"/>
          <w:sz w:val="18"/>
        </w:rPr>
        <w:t> </w:t>
      </w:r>
      <w:r>
        <w:rPr>
          <w:spacing w:val="-2"/>
          <w:w w:val="95"/>
          <w:sz w:val="18"/>
        </w:rPr>
        <w:t>obstruction;</w:t>
      </w:r>
    </w:p>
    <w:p>
      <w:pPr>
        <w:pStyle w:val="ListParagraph"/>
        <w:numPr>
          <w:ilvl w:val="1"/>
          <w:numId w:val="37"/>
        </w:numPr>
        <w:tabs>
          <w:tab w:pos="1134" w:val="left" w:leader="none"/>
        </w:tabs>
        <w:spacing w:line="254" w:lineRule="auto" w:before="127" w:after="0"/>
        <w:ind w:left="1133" w:right="519" w:hanging="283"/>
        <w:jc w:val="left"/>
        <w:rPr>
          <w:sz w:val="18"/>
        </w:rPr>
      </w:pPr>
      <w:r>
        <w:rPr>
          <w:w w:val="90"/>
          <w:sz w:val="18"/>
        </w:rPr>
        <w:t>the</w:t>
      </w:r>
      <w:r>
        <w:rPr>
          <w:spacing w:val="-30"/>
          <w:w w:val="90"/>
          <w:sz w:val="18"/>
        </w:rPr>
        <w:t> </w:t>
      </w:r>
      <w:r>
        <w:rPr>
          <w:w w:val="90"/>
          <w:sz w:val="18"/>
        </w:rPr>
        <w:t>traffic</w:t>
      </w:r>
      <w:r>
        <w:rPr>
          <w:spacing w:val="-29"/>
          <w:w w:val="90"/>
          <w:sz w:val="18"/>
        </w:rPr>
        <w:t> </w:t>
      </w:r>
      <w:r>
        <w:rPr>
          <w:w w:val="90"/>
          <w:sz w:val="18"/>
        </w:rPr>
        <w:t>in</w:t>
      </w:r>
      <w:r>
        <w:rPr>
          <w:spacing w:val="-29"/>
          <w:w w:val="90"/>
          <w:sz w:val="18"/>
        </w:rPr>
        <w:t> </w:t>
      </w:r>
      <w:r>
        <w:rPr>
          <w:w w:val="90"/>
          <w:sz w:val="18"/>
        </w:rPr>
        <w:t>the</w:t>
      </w:r>
      <w:r>
        <w:rPr>
          <w:spacing w:val="-29"/>
          <w:w w:val="90"/>
          <w:sz w:val="18"/>
        </w:rPr>
        <w:t> </w:t>
      </w:r>
      <w:r>
        <w:rPr>
          <w:w w:val="90"/>
          <w:sz w:val="18"/>
        </w:rPr>
        <w:t>other</w:t>
      </w:r>
      <w:r>
        <w:rPr>
          <w:spacing w:val="-29"/>
          <w:w w:val="90"/>
          <w:sz w:val="18"/>
        </w:rPr>
        <w:t> </w:t>
      </w:r>
      <w:r>
        <w:rPr>
          <w:w w:val="90"/>
          <w:sz w:val="18"/>
        </w:rPr>
        <w:t>lanes</w:t>
      </w:r>
      <w:r>
        <w:rPr>
          <w:spacing w:val="-29"/>
          <w:w w:val="90"/>
          <w:sz w:val="18"/>
        </w:rPr>
        <w:t> </w:t>
      </w:r>
      <w:r>
        <w:rPr>
          <w:w w:val="90"/>
          <w:sz w:val="18"/>
        </w:rPr>
        <w:t>is </w:t>
      </w:r>
      <w:r>
        <w:rPr>
          <w:w w:val="95"/>
          <w:sz w:val="18"/>
        </w:rPr>
        <w:t>congested;</w:t>
      </w:r>
      <w:r>
        <w:rPr>
          <w:spacing w:val="-10"/>
          <w:w w:val="95"/>
          <w:sz w:val="18"/>
        </w:rPr>
        <w:t> </w:t>
      </w:r>
      <w:r>
        <w:rPr>
          <w:w w:val="95"/>
          <w:sz w:val="18"/>
        </w:rPr>
        <w:t>or</w:t>
      </w:r>
    </w:p>
    <w:p>
      <w:pPr>
        <w:pStyle w:val="ListParagraph"/>
        <w:numPr>
          <w:ilvl w:val="1"/>
          <w:numId w:val="37"/>
        </w:numPr>
        <w:tabs>
          <w:tab w:pos="1134" w:val="left" w:leader="none"/>
        </w:tabs>
        <w:spacing w:line="240" w:lineRule="auto" w:before="115" w:after="0"/>
        <w:ind w:left="1133" w:right="0" w:hanging="283"/>
        <w:jc w:val="left"/>
        <w:rPr>
          <w:sz w:val="18"/>
        </w:rPr>
      </w:pPr>
      <w:r>
        <w:rPr>
          <w:w w:val="90"/>
          <w:sz w:val="18"/>
        </w:rPr>
        <w:t>the</w:t>
      </w:r>
      <w:r>
        <w:rPr>
          <w:spacing w:val="-27"/>
          <w:w w:val="90"/>
          <w:sz w:val="18"/>
        </w:rPr>
        <w:t> </w:t>
      </w:r>
      <w:r>
        <w:rPr>
          <w:w w:val="90"/>
          <w:sz w:val="18"/>
        </w:rPr>
        <w:t>traffic</w:t>
      </w:r>
      <w:r>
        <w:rPr>
          <w:spacing w:val="-26"/>
          <w:w w:val="90"/>
          <w:sz w:val="18"/>
        </w:rPr>
        <w:t> </w:t>
      </w:r>
      <w:r>
        <w:rPr>
          <w:w w:val="90"/>
          <w:sz w:val="18"/>
        </w:rPr>
        <w:t>in</w:t>
      </w:r>
      <w:r>
        <w:rPr>
          <w:spacing w:val="-27"/>
          <w:w w:val="90"/>
          <w:sz w:val="18"/>
        </w:rPr>
        <w:t> </w:t>
      </w:r>
      <w:r>
        <w:rPr>
          <w:w w:val="90"/>
          <w:sz w:val="18"/>
        </w:rPr>
        <w:t>every</w:t>
      </w:r>
      <w:r>
        <w:rPr>
          <w:spacing w:val="-26"/>
          <w:w w:val="90"/>
          <w:sz w:val="18"/>
        </w:rPr>
        <w:t> </w:t>
      </w:r>
      <w:r>
        <w:rPr>
          <w:w w:val="90"/>
          <w:sz w:val="18"/>
        </w:rPr>
        <w:t>lane</w:t>
      </w:r>
      <w:r>
        <w:rPr>
          <w:spacing w:val="-26"/>
          <w:w w:val="90"/>
          <w:sz w:val="18"/>
        </w:rPr>
        <w:t> </w:t>
      </w:r>
      <w:r>
        <w:rPr>
          <w:w w:val="90"/>
          <w:sz w:val="18"/>
        </w:rPr>
        <w:t>is</w:t>
      </w:r>
      <w:r>
        <w:rPr>
          <w:spacing w:val="-27"/>
          <w:w w:val="90"/>
          <w:sz w:val="18"/>
        </w:rPr>
        <w:t> </w:t>
      </w:r>
      <w:r>
        <w:rPr>
          <w:w w:val="90"/>
          <w:sz w:val="18"/>
        </w:rPr>
        <w:t>congested.</w:t>
      </w:r>
    </w:p>
    <w:p>
      <w:pPr>
        <w:pStyle w:val="BodyText"/>
        <w:spacing w:line="254" w:lineRule="auto" w:before="85"/>
        <w:ind w:left="451" w:right="1306"/>
      </w:pPr>
      <w:r>
        <w:rPr/>
        <w:br w:type="column"/>
      </w:r>
      <w:r>
        <w:rPr>
          <w:w w:val="90"/>
        </w:rPr>
        <w:t>A</w:t>
      </w:r>
      <w:r>
        <w:rPr>
          <w:spacing w:val="-20"/>
          <w:w w:val="90"/>
        </w:rPr>
        <w:t> </w:t>
      </w:r>
      <w:r>
        <w:rPr>
          <w:spacing w:val="-3"/>
          <w:w w:val="90"/>
        </w:rPr>
        <w:t>keep</w:t>
      </w:r>
      <w:r>
        <w:rPr>
          <w:spacing w:val="-19"/>
          <w:w w:val="90"/>
        </w:rPr>
        <w:t> </w:t>
      </w:r>
      <w:r>
        <w:rPr>
          <w:w w:val="90"/>
        </w:rPr>
        <w:t>left</w:t>
      </w:r>
      <w:r>
        <w:rPr>
          <w:spacing w:val="-19"/>
          <w:w w:val="90"/>
        </w:rPr>
        <w:t> </w:t>
      </w:r>
      <w:r>
        <w:rPr>
          <w:w w:val="90"/>
        </w:rPr>
        <w:t>unless</w:t>
      </w:r>
      <w:r>
        <w:rPr>
          <w:spacing w:val="-20"/>
          <w:w w:val="90"/>
        </w:rPr>
        <w:t> </w:t>
      </w:r>
      <w:r>
        <w:rPr>
          <w:w w:val="90"/>
        </w:rPr>
        <w:t>overtaking</w:t>
      </w:r>
      <w:r>
        <w:rPr>
          <w:spacing w:val="-19"/>
          <w:w w:val="90"/>
        </w:rPr>
        <w:t> </w:t>
      </w:r>
      <w:r>
        <w:rPr>
          <w:w w:val="90"/>
        </w:rPr>
        <w:t>sign</w:t>
      </w:r>
      <w:r>
        <w:rPr>
          <w:spacing w:val="-19"/>
          <w:w w:val="90"/>
        </w:rPr>
        <w:t> </w:t>
      </w:r>
      <w:r>
        <w:rPr>
          <w:w w:val="90"/>
        </w:rPr>
        <w:t>on</w:t>
      </w:r>
      <w:r>
        <w:rPr>
          <w:spacing w:val="-19"/>
          <w:w w:val="90"/>
        </w:rPr>
        <w:t> </w:t>
      </w:r>
      <w:r>
        <w:rPr>
          <w:w w:val="90"/>
        </w:rPr>
        <w:t>a multi-lane</w:t>
      </w:r>
      <w:r>
        <w:rPr>
          <w:spacing w:val="-24"/>
          <w:w w:val="90"/>
        </w:rPr>
        <w:t> </w:t>
      </w:r>
      <w:r>
        <w:rPr>
          <w:w w:val="90"/>
        </w:rPr>
        <w:t>road</w:t>
      </w:r>
      <w:r>
        <w:rPr>
          <w:spacing w:val="-24"/>
          <w:w w:val="90"/>
        </w:rPr>
        <w:t> </w:t>
      </w:r>
      <w:r>
        <w:rPr>
          <w:w w:val="90"/>
        </w:rPr>
        <w:t>applies</w:t>
      </w:r>
      <w:r>
        <w:rPr>
          <w:spacing w:val="-24"/>
          <w:w w:val="90"/>
        </w:rPr>
        <w:t> </w:t>
      </w:r>
      <w:r>
        <w:rPr>
          <w:w w:val="90"/>
        </w:rPr>
        <w:t>to</w:t>
      </w:r>
      <w:r>
        <w:rPr>
          <w:spacing w:val="-23"/>
          <w:w w:val="90"/>
        </w:rPr>
        <w:t> </w:t>
      </w:r>
      <w:r>
        <w:rPr>
          <w:w w:val="90"/>
        </w:rPr>
        <w:t>the</w:t>
      </w:r>
      <w:r>
        <w:rPr>
          <w:spacing w:val="-24"/>
          <w:w w:val="90"/>
        </w:rPr>
        <w:t> </w:t>
      </w:r>
      <w:r>
        <w:rPr>
          <w:w w:val="90"/>
        </w:rPr>
        <w:t>length</w:t>
      </w:r>
      <w:r>
        <w:rPr>
          <w:spacing w:val="-24"/>
          <w:w w:val="90"/>
        </w:rPr>
        <w:t> </w:t>
      </w:r>
      <w:r>
        <w:rPr>
          <w:w w:val="90"/>
        </w:rPr>
        <w:t>of road</w:t>
      </w:r>
      <w:r>
        <w:rPr>
          <w:spacing w:val="-29"/>
          <w:w w:val="90"/>
        </w:rPr>
        <w:t> </w:t>
      </w:r>
      <w:r>
        <w:rPr>
          <w:w w:val="90"/>
        </w:rPr>
        <w:t>beginning</w:t>
      </w:r>
      <w:r>
        <w:rPr>
          <w:spacing w:val="-29"/>
          <w:w w:val="90"/>
        </w:rPr>
        <w:t> </w:t>
      </w:r>
      <w:r>
        <w:rPr>
          <w:w w:val="90"/>
        </w:rPr>
        <w:t>at</w:t>
      </w:r>
      <w:r>
        <w:rPr>
          <w:spacing w:val="-28"/>
          <w:w w:val="90"/>
        </w:rPr>
        <w:t> </w:t>
      </w:r>
      <w:r>
        <w:rPr>
          <w:w w:val="90"/>
        </w:rPr>
        <w:t>the</w:t>
      </w:r>
      <w:r>
        <w:rPr>
          <w:spacing w:val="-29"/>
          <w:w w:val="90"/>
        </w:rPr>
        <w:t> </w:t>
      </w:r>
      <w:r>
        <w:rPr>
          <w:w w:val="90"/>
        </w:rPr>
        <w:t>sign</w:t>
      </w:r>
      <w:r>
        <w:rPr>
          <w:spacing w:val="-28"/>
          <w:w w:val="90"/>
        </w:rPr>
        <w:t> </w:t>
      </w:r>
      <w:r>
        <w:rPr>
          <w:w w:val="90"/>
        </w:rPr>
        <w:t>and</w:t>
      </w:r>
      <w:r>
        <w:rPr>
          <w:spacing w:val="-29"/>
          <w:w w:val="90"/>
        </w:rPr>
        <w:t> </w:t>
      </w:r>
      <w:r>
        <w:rPr>
          <w:w w:val="90"/>
        </w:rPr>
        <w:t>ending</w:t>
      </w:r>
      <w:r>
        <w:rPr>
          <w:spacing w:val="-29"/>
          <w:w w:val="90"/>
        </w:rPr>
        <w:t> </w:t>
      </w:r>
      <w:r>
        <w:rPr>
          <w:spacing w:val="-9"/>
          <w:w w:val="90"/>
        </w:rPr>
        <w:t>at </w:t>
      </w:r>
      <w:r>
        <w:rPr>
          <w:w w:val="95"/>
        </w:rPr>
        <w:t>the</w:t>
      </w:r>
      <w:r>
        <w:rPr>
          <w:spacing w:val="-16"/>
          <w:w w:val="95"/>
        </w:rPr>
        <w:t> </w:t>
      </w:r>
      <w:r>
        <w:rPr>
          <w:w w:val="95"/>
        </w:rPr>
        <w:t>nearest</w:t>
      </w:r>
      <w:r>
        <w:rPr>
          <w:spacing w:val="-15"/>
          <w:w w:val="95"/>
        </w:rPr>
        <w:t> </w:t>
      </w:r>
      <w:r>
        <w:rPr>
          <w:w w:val="95"/>
        </w:rPr>
        <w:t>of</w:t>
      </w:r>
      <w:r>
        <w:rPr>
          <w:spacing w:val="-15"/>
          <w:w w:val="95"/>
        </w:rPr>
        <w:t> </w:t>
      </w:r>
      <w:r>
        <w:rPr>
          <w:w w:val="95"/>
        </w:rPr>
        <w:t>the</w:t>
      </w:r>
      <w:r>
        <w:rPr>
          <w:spacing w:val="-15"/>
          <w:w w:val="95"/>
        </w:rPr>
        <w:t> </w:t>
      </w:r>
      <w:r>
        <w:rPr>
          <w:w w:val="95"/>
        </w:rPr>
        <w:t>following:</w:t>
      </w:r>
    </w:p>
    <w:p>
      <w:pPr>
        <w:pStyle w:val="ListParagraph"/>
        <w:numPr>
          <w:ilvl w:val="0"/>
          <w:numId w:val="38"/>
        </w:numPr>
        <w:tabs>
          <w:tab w:pos="735" w:val="left" w:leader="none"/>
        </w:tabs>
        <w:spacing w:line="254" w:lineRule="auto" w:before="115" w:after="0"/>
        <w:ind w:left="734" w:right="1146" w:hanging="283"/>
        <w:jc w:val="left"/>
        <w:rPr>
          <w:sz w:val="18"/>
        </w:rPr>
      </w:pPr>
      <w:r>
        <w:rPr/>
        <w:pict>
          <v:group style="position:absolute;margin-left:42.52pt;margin-top:-43.918537pt;width:148.1pt;height:108.95pt;mso-position-horizontal-relative:page;mso-position-vertical-relative:paragraph;z-index:12520" coordorigin="850,-878" coordsize="2962,2179">
            <v:shape style="position:absolute;left:850;top:-879;width:2962;height:2179" type="#_x0000_t75" stroked="false">
              <v:imagedata r:id="rId376" o:title=""/>
            </v:shape>
            <v:shape style="position:absolute;left:1796;top:-508;width:563;height:264" type="#_x0000_t202" filled="false" stroked="false">
              <v:textbox inset="0,0,0,0">
                <w:txbxContent>
                  <w:p>
                    <w:pPr>
                      <w:spacing w:line="257" w:lineRule="exact" w:before="0"/>
                      <w:ind w:left="0" w:right="0" w:firstLine="0"/>
                      <w:jc w:val="left"/>
                      <w:rPr>
                        <w:rFonts w:ascii="Trebuchet MS"/>
                        <w:b/>
                        <w:sz w:val="24"/>
                      </w:rPr>
                    </w:pPr>
                    <w:r>
                      <w:rPr>
                        <w:rFonts w:ascii="Trebuchet MS"/>
                        <w:b/>
                        <w:color w:val="FAD828"/>
                        <w:w w:val="95"/>
                        <w:sz w:val="24"/>
                      </w:rPr>
                      <w:t>KEEP</w:t>
                    </w:r>
                  </w:p>
                </w:txbxContent>
              </v:textbox>
              <w10:wrap type="none"/>
            </v:shape>
            <v:shape style="position:absolute;left:1721;top:642;width:713;height:264" type="#_x0000_t202" filled="false" stroked="false">
              <v:textbox inset="0,0,0,0">
                <w:txbxContent>
                  <w:p>
                    <w:pPr>
                      <w:spacing w:line="257" w:lineRule="exact" w:before="0"/>
                      <w:ind w:left="0" w:right="0" w:firstLine="0"/>
                      <w:jc w:val="left"/>
                      <w:rPr>
                        <w:rFonts w:ascii="Trebuchet MS"/>
                        <w:b/>
                        <w:sz w:val="24"/>
                      </w:rPr>
                    </w:pPr>
                    <w:r>
                      <w:rPr>
                        <w:rFonts w:ascii="Trebuchet MS"/>
                        <w:b/>
                        <w:color w:val="FAD828"/>
                        <w:w w:val="95"/>
                        <w:sz w:val="24"/>
                      </w:rPr>
                      <w:t>CLEAR</w:t>
                    </w:r>
                  </w:p>
                </w:txbxContent>
              </v:textbox>
              <w10:wrap type="none"/>
            </v:shape>
            <w10:wrap type="none"/>
          </v:group>
        </w:pict>
      </w:r>
      <w:r>
        <w:rPr>
          <w:w w:val="85"/>
          <w:sz w:val="18"/>
        </w:rPr>
        <w:t>an</w:t>
      </w:r>
      <w:r>
        <w:rPr>
          <w:spacing w:val="-9"/>
          <w:w w:val="85"/>
          <w:sz w:val="18"/>
        </w:rPr>
        <w:t> </w:t>
      </w:r>
      <w:r>
        <w:rPr>
          <w:w w:val="85"/>
          <w:sz w:val="18"/>
        </w:rPr>
        <w:t>end</w:t>
      </w:r>
      <w:r>
        <w:rPr>
          <w:spacing w:val="-9"/>
          <w:w w:val="85"/>
          <w:sz w:val="18"/>
        </w:rPr>
        <w:t> </w:t>
      </w:r>
      <w:r>
        <w:rPr>
          <w:spacing w:val="-3"/>
          <w:w w:val="85"/>
          <w:sz w:val="18"/>
        </w:rPr>
        <w:t>keep</w:t>
      </w:r>
      <w:r>
        <w:rPr>
          <w:spacing w:val="-9"/>
          <w:w w:val="85"/>
          <w:sz w:val="18"/>
        </w:rPr>
        <w:t> </w:t>
      </w:r>
      <w:r>
        <w:rPr>
          <w:w w:val="85"/>
          <w:sz w:val="18"/>
        </w:rPr>
        <w:t>left</w:t>
      </w:r>
      <w:r>
        <w:rPr>
          <w:spacing w:val="-9"/>
          <w:w w:val="85"/>
          <w:sz w:val="18"/>
        </w:rPr>
        <w:t> </w:t>
      </w:r>
      <w:r>
        <w:rPr>
          <w:w w:val="85"/>
          <w:sz w:val="18"/>
        </w:rPr>
        <w:t>unless</w:t>
      </w:r>
      <w:r>
        <w:rPr>
          <w:spacing w:val="-9"/>
          <w:w w:val="85"/>
          <w:sz w:val="18"/>
        </w:rPr>
        <w:t> </w:t>
      </w:r>
      <w:r>
        <w:rPr>
          <w:w w:val="85"/>
          <w:sz w:val="18"/>
        </w:rPr>
        <w:t>overtaking</w:t>
      </w:r>
      <w:r>
        <w:rPr>
          <w:spacing w:val="-8"/>
          <w:w w:val="85"/>
          <w:sz w:val="18"/>
        </w:rPr>
        <w:t> </w:t>
      </w:r>
      <w:r>
        <w:rPr>
          <w:w w:val="85"/>
          <w:sz w:val="18"/>
        </w:rPr>
        <w:t>sign </w:t>
      </w:r>
      <w:r>
        <w:rPr>
          <w:w w:val="95"/>
          <w:sz w:val="18"/>
        </w:rPr>
        <w:t>on the</w:t>
      </w:r>
      <w:r>
        <w:rPr>
          <w:spacing w:val="-17"/>
          <w:w w:val="95"/>
          <w:sz w:val="18"/>
        </w:rPr>
        <w:t> </w:t>
      </w:r>
      <w:r>
        <w:rPr>
          <w:w w:val="95"/>
          <w:sz w:val="18"/>
        </w:rPr>
        <w:t>road;</w:t>
      </w:r>
    </w:p>
    <w:p>
      <w:pPr>
        <w:pStyle w:val="ListParagraph"/>
        <w:numPr>
          <w:ilvl w:val="0"/>
          <w:numId w:val="38"/>
        </w:numPr>
        <w:tabs>
          <w:tab w:pos="735" w:val="left" w:leader="none"/>
        </w:tabs>
        <w:spacing w:line="254" w:lineRule="auto" w:before="115" w:after="0"/>
        <w:ind w:left="734" w:right="1333" w:hanging="283"/>
        <w:jc w:val="both"/>
        <w:rPr>
          <w:sz w:val="18"/>
        </w:rPr>
      </w:pPr>
      <w:r>
        <w:rPr>
          <w:w w:val="90"/>
          <w:sz w:val="18"/>
        </w:rPr>
        <w:t>a</w:t>
      </w:r>
      <w:r>
        <w:rPr>
          <w:spacing w:val="-28"/>
          <w:w w:val="90"/>
          <w:sz w:val="18"/>
        </w:rPr>
        <w:t> </w:t>
      </w:r>
      <w:r>
        <w:rPr>
          <w:w w:val="90"/>
          <w:sz w:val="18"/>
        </w:rPr>
        <w:t>traffic</w:t>
      </w:r>
      <w:r>
        <w:rPr>
          <w:spacing w:val="-28"/>
          <w:w w:val="90"/>
          <w:sz w:val="18"/>
        </w:rPr>
        <w:t> </w:t>
      </w:r>
      <w:r>
        <w:rPr>
          <w:w w:val="90"/>
          <w:sz w:val="18"/>
        </w:rPr>
        <w:t>sign</w:t>
      </w:r>
      <w:r>
        <w:rPr>
          <w:spacing w:val="-28"/>
          <w:w w:val="90"/>
          <w:sz w:val="18"/>
        </w:rPr>
        <w:t> </w:t>
      </w:r>
      <w:r>
        <w:rPr>
          <w:w w:val="90"/>
          <w:sz w:val="18"/>
        </w:rPr>
        <w:t>or</w:t>
      </w:r>
      <w:r>
        <w:rPr>
          <w:spacing w:val="-27"/>
          <w:w w:val="90"/>
          <w:sz w:val="18"/>
        </w:rPr>
        <w:t> </w:t>
      </w:r>
      <w:r>
        <w:rPr>
          <w:w w:val="90"/>
          <w:sz w:val="18"/>
        </w:rPr>
        <w:t>road</w:t>
      </w:r>
      <w:r>
        <w:rPr>
          <w:spacing w:val="-28"/>
          <w:w w:val="90"/>
          <w:sz w:val="18"/>
        </w:rPr>
        <w:t> </w:t>
      </w:r>
      <w:r>
        <w:rPr>
          <w:w w:val="90"/>
          <w:sz w:val="18"/>
        </w:rPr>
        <w:t>marking</w:t>
      </w:r>
      <w:r>
        <w:rPr>
          <w:spacing w:val="-28"/>
          <w:w w:val="90"/>
          <w:sz w:val="18"/>
        </w:rPr>
        <w:t> </w:t>
      </w:r>
      <w:r>
        <w:rPr>
          <w:w w:val="90"/>
          <w:sz w:val="18"/>
        </w:rPr>
        <w:t>on</w:t>
      </w:r>
      <w:r>
        <w:rPr>
          <w:spacing w:val="-28"/>
          <w:w w:val="90"/>
          <w:sz w:val="18"/>
        </w:rPr>
        <w:t> </w:t>
      </w:r>
      <w:r>
        <w:rPr>
          <w:spacing w:val="-2"/>
          <w:w w:val="90"/>
          <w:sz w:val="18"/>
        </w:rPr>
        <w:t>the </w:t>
      </w:r>
      <w:r>
        <w:rPr>
          <w:w w:val="90"/>
          <w:sz w:val="18"/>
        </w:rPr>
        <w:t>road</w:t>
      </w:r>
      <w:r>
        <w:rPr>
          <w:spacing w:val="-26"/>
          <w:w w:val="90"/>
          <w:sz w:val="18"/>
        </w:rPr>
        <w:t> </w:t>
      </w:r>
      <w:r>
        <w:rPr>
          <w:w w:val="90"/>
          <w:sz w:val="18"/>
        </w:rPr>
        <w:t>indicating</w:t>
      </w:r>
      <w:r>
        <w:rPr>
          <w:spacing w:val="-26"/>
          <w:w w:val="90"/>
          <w:sz w:val="18"/>
        </w:rPr>
        <w:t> </w:t>
      </w:r>
      <w:r>
        <w:rPr>
          <w:w w:val="90"/>
          <w:sz w:val="18"/>
        </w:rPr>
        <w:t>that</w:t>
      </w:r>
      <w:r>
        <w:rPr>
          <w:spacing w:val="-26"/>
          <w:w w:val="90"/>
          <w:sz w:val="18"/>
        </w:rPr>
        <w:t> </w:t>
      </w:r>
      <w:r>
        <w:rPr>
          <w:w w:val="90"/>
          <w:sz w:val="18"/>
        </w:rPr>
        <w:t>it</w:t>
      </w:r>
      <w:r>
        <w:rPr>
          <w:spacing w:val="-26"/>
          <w:w w:val="90"/>
          <w:sz w:val="18"/>
        </w:rPr>
        <w:t> </w:t>
      </w:r>
      <w:r>
        <w:rPr>
          <w:w w:val="90"/>
          <w:sz w:val="18"/>
        </w:rPr>
        <w:t>is</w:t>
      </w:r>
      <w:r>
        <w:rPr>
          <w:spacing w:val="-26"/>
          <w:w w:val="90"/>
          <w:sz w:val="18"/>
        </w:rPr>
        <w:t> </w:t>
      </w:r>
      <w:r>
        <w:rPr>
          <w:w w:val="90"/>
          <w:sz w:val="18"/>
        </w:rPr>
        <w:t>no</w:t>
      </w:r>
      <w:r>
        <w:rPr>
          <w:spacing w:val="-26"/>
          <w:w w:val="90"/>
          <w:sz w:val="18"/>
        </w:rPr>
        <w:t> </w:t>
      </w:r>
      <w:r>
        <w:rPr>
          <w:w w:val="90"/>
          <w:sz w:val="18"/>
        </w:rPr>
        <w:t>longer</w:t>
      </w:r>
      <w:r>
        <w:rPr>
          <w:spacing w:val="-26"/>
          <w:w w:val="90"/>
          <w:sz w:val="18"/>
        </w:rPr>
        <w:t> </w:t>
      </w:r>
      <w:r>
        <w:rPr>
          <w:w w:val="90"/>
          <w:sz w:val="18"/>
        </w:rPr>
        <w:t>a </w:t>
      </w:r>
      <w:r>
        <w:rPr>
          <w:w w:val="95"/>
          <w:sz w:val="18"/>
        </w:rPr>
        <w:t>multi-lane</w:t>
      </w:r>
      <w:r>
        <w:rPr>
          <w:spacing w:val="-11"/>
          <w:w w:val="95"/>
          <w:sz w:val="18"/>
        </w:rPr>
        <w:t> </w:t>
      </w:r>
      <w:r>
        <w:rPr>
          <w:w w:val="95"/>
          <w:sz w:val="18"/>
        </w:rPr>
        <w:t>road;</w:t>
      </w:r>
    </w:p>
    <w:p>
      <w:pPr>
        <w:pStyle w:val="ListParagraph"/>
        <w:numPr>
          <w:ilvl w:val="0"/>
          <w:numId w:val="38"/>
        </w:numPr>
        <w:tabs>
          <w:tab w:pos="735" w:val="left" w:leader="none"/>
        </w:tabs>
        <w:spacing w:line="254" w:lineRule="auto" w:before="115" w:after="0"/>
        <w:ind w:left="734" w:right="1194" w:hanging="283"/>
        <w:jc w:val="left"/>
        <w:rPr>
          <w:sz w:val="18"/>
        </w:rPr>
      </w:pPr>
      <w:r>
        <w:rPr>
          <w:w w:val="90"/>
          <w:sz w:val="18"/>
        </w:rPr>
        <w:t>if</w:t>
      </w:r>
      <w:r>
        <w:rPr>
          <w:spacing w:val="-23"/>
          <w:w w:val="90"/>
          <w:sz w:val="18"/>
        </w:rPr>
        <w:t> </w:t>
      </w:r>
      <w:r>
        <w:rPr>
          <w:w w:val="90"/>
          <w:sz w:val="18"/>
        </w:rPr>
        <w:t>the</w:t>
      </w:r>
      <w:r>
        <w:rPr>
          <w:spacing w:val="-23"/>
          <w:w w:val="90"/>
          <w:sz w:val="18"/>
        </w:rPr>
        <w:t> </w:t>
      </w:r>
      <w:r>
        <w:rPr>
          <w:w w:val="90"/>
          <w:sz w:val="18"/>
        </w:rPr>
        <w:t>road</w:t>
      </w:r>
      <w:r>
        <w:rPr>
          <w:spacing w:val="-22"/>
          <w:w w:val="90"/>
          <w:sz w:val="18"/>
        </w:rPr>
        <w:t> </w:t>
      </w:r>
      <w:r>
        <w:rPr>
          <w:w w:val="90"/>
          <w:sz w:val="18"/>
        </w:rPr>
        <w:t>ends</w:t>
      </w:r>
      <w:r>
        <w:rPr>
          <w:spacing w:val="-23"/>
          <w:w w:val="90"/>
          <w:sz w:val="18"/>
        </w:rPr>
        <w:t> </w:t>
      </w:r>
      <w:r>
        <w:rPr>
          <w:w w:val="90"/>
          <w:sz w:val="18"/>
        </w:rPr>
        <w:t>at</w:t>
      </w:r>
      <w:r>
        <w:rPr>
          <w:spacing w:val="-22"/>
          <w:w w:val="90"/>
          <w:sz w:val="18"/>
        </w:rPr>
        <w:t> </w:t>
      </w:r>
      <w:r>
        <w:rPr>
          <w:w w:val="90"/>
          <w:sz w:val="18"/>
        </w:rPr>
        <w:t>a</w:t>
      </w:r>
      <w:r>
        <w:rPr>
          <w:spacing w:val="-23"/>
          <w:w w:val="90"/>
          <w:sz w:val="18"/>
        </w:rPr>
        <w:t> </w:t>
      </w:r>
      <w:r>
        <w:rPr>
          <w:w w:val="90"/>
          <w:sz w:val="18"/>
        </w:rPr>
        <w:t>T–intersection</w:t>
      </w:r>
      <w:r>
        <w:rPr>
          <w:spacing w:val="-22"/>
          <w:w w:val="90"/>
          <w:sz w:val="18"/>
        </w:rPr>
        <w:t> </w:t>
      </w:r>
      <w:r>
        <w:rPr>
          <w:spacing w:val="-8"/>
          <w:w w:val="90"/>
          <w:sz w:val="18"/>
        </w:rPr>
        <w:t>or </w:t>
      </w:r>
      <w:r>
        <w:rPr>
          <w:sz w:val="18"/>
        </w:rPr>
        <w:t>dead</w:t>
      </w:r>
      <w:r>
        <w:rPr>
          <w:spacing w:val="-27"/>
          <w:sz w:val="18"/>
        </w:rPr>
        <w:t> </w:t>
      </w:r>
      <w:r>
        <w:rPr>
          <w:sz w:val="18"/>
        </w:rPr>
        <w:t>end</w:t>
      </w:r>
      <w:r>
        <w:rPr>
          <w:spacing w:val="-27"/>
          <w:sz w:val="18"/>
        </w:rPr>
        <w:t> </w:t>
      </w:r>
      <w:r>
        <w:rPr>
          <w:sz w:val="18"/>
        </w:rPr>
        <w:t>—</w:t>
      </w:r>
      <w:r>
        <w:rPr>
          <w:spacing w:val="-27"/>
          <w:sz w:val="18"/>
        </w:rPr>
        <w:t> </w:t>
      </w:r>
      <w:r>
        <w:rPr>
          <w:sz w:val="18"/>
        </w:rPr>
        <w:t>the</w:t>
      </w:r>
      <w:r>
        <w:rPr>
          <w:spacing w:val="-27"/>
          <w:sz w:val="18"/>
        </w:rPr>
        <w:t> </w:t>
      </w:r>
      <w:r>
        <w:rPr>
          <w:sz w:val="18"/>
        </w:rPr>
        <w:t>end</w:t>
      </w:r>
      <w:r>
        <w:rPr>
          <w:spacing w:val="-27"/>
          <w:sz w:val="18"/>
        </w:rPr>
        <w:t> </w:t>
      </w:r>
      <w:r>
        <w:rPr>
          <w:sz w:val="18"/>
        </w:rPr>
        <w:t>of</w:t>
      </w:r>
      <w:r>
        <w:rPr>
          <w:spacing w:val="-27"/>
          <w:sz w:val="18"/>
        </w:rPr>
        <w:t> </w:t>
      </w:r>
      <w:r>
        <w:rPr>
          <w:sz w:val="18"/>
        </w:rPr>
        <w:t>the</w:t>
      </w:r>
      <w:r>
        <w:rPr>
          <w:spacing w:val="-27"/>
          <w:sz w:val="18"/>
        </w:rPr>
        <w:t> </w:t>
      </w:r>
      <w:r>
        <w:rPr>
          <w:sz w:val="18"/>
        </w:rPr>
        <w:t>road.</w:t>
      </w:r>
    </w:p>
    <w:p>
      <w:pPr>
        <w:pStyle w:val="BodyText"/>
        <w:spacing w:before="5"/>
        <w:rPr>
          <w:sz w:val="11"/>
        </w:rPr>
      </w:pPr>
      <w:r>
        <w:rPr/>
        <w:pict>
          <v:group style="position:absolute;margin-left:212.598297pt;margin-top:8.822543pt;width:125.65pt;height:68.5pt;mso-position-horizontal-relative:page;mso-position-vertical-relative:paragraph;z-index:10352;mso-wrap-distance-left:0;mso-wrap-distance-right:0" coordorigin="4252,176" coordsize="2513,1370">
            <v:shape style="position:absolute;left:4261;top:186;width:2493;height:1350" coordorigin="4262,186" coordsize="2493,1350" path="m4432,186l4334,189,4283,208,4265,258,4262,357,4262,1366,4265,1464,4283,1515,4334,1533,4432,1536,6584,1536,6683,1533,6733,1515,6752,1464,6754,1366,6754,357,6752,258,6733,208,6683,189,6584,186,4432,186xe" filled="false" stroked="true" strokeweight="1pt" strokecolor="#000000">
              <v:path arrowok="t"/>
              <v:stroke dashstyle="solid"/>
            </v:shape>
            <v:shape style="position:absolute;left:4835;top:357;width:1418;height:234" coordorigin="4836,358" coordsize="1418,234" path="m4883,358l4836,358,4836,591,4883,591,4883,537,4913,490,4966,490,4957,468,4883,468,4883,358xm4966,490l4913,490,4955,591,5009,591,4966,490xm4996,358l4949,358,4883,468,4957,468,4946,441,4996,358xm5174,358l5024,358,5024,591,5174,591,5174,546,5073,546,5073,494,5153,494,5153,450,5073,450,5073,403,5174,403,5174,358xm5346,358l5196,358,5196,591,5346,591,5346,546,5245,546,5245,494,5324,494,5324,450,5245,450,5245,403,5346,403,5346,358xm5446,358l5367,358,5367,591,5416,591,5416,505,5448,505,5464,505,5479,503,5493,498,5507,488,5517,476,5524,462,5416,462,5416,400,5524,400,5523,396,5514,383,5503,371,5489,364,5475,360,5461,358,5446,358xm5524,400l5463,400,5470,407,5477,413,5480,422,5480,439,5478,446,5474,452,5465,462,5524,462,5524,462,5529,446,5530,429,5528,412,5524,400xm5684,358l5635,358,5635,591,5769,591,5769,545,5684,545,5684,358xm5933,358l5783,358,5783,591,5933,591,5933,546,5832,546,5832,494,5912,494,5912,450,5832,450,5832,403,5933,403,5933,358xm6099,358l5954,358,5954,591,6003,591,6003,500,6083,500,6083,456,6003,456,6003,403,6099,403,6099,358xm6201,404l6152,404,6152,591,6201,591,6201,404xm6104,358l6099,358,6099,404,6254,404,6254,403,6104,403,6104,358xm6254,358l6104,358,6104,403,6254,403,6254,358xe" filled="true" fillcolor="#000000" stroked="false">
              <v:path arrowok="t"/>
              <v:fill type="solid"/>
            </v:shape>
            <v:shape style="position:absolute;left:5018;top:747;width:1045;height:241" coordorigin="5018,748" coordsize="1045,241" path="m5071,751l5018,751,5018,892,5019,913,5021,933,5028,952,5040,968,5054,978,5070,984,5087,987,5104,988,5122,987,5139,983,5155,975,5169,963,5179,948,5180,944,5096,944,5083,941,5076,928,5071,919,5071,912,5071,751xm5186,751l5144,751,5144,905,5145,921,5138,932,5132,941,5117,944,5180,944,5184,930,5186,912,5186,903,5186,751xm5270,751l5217,751,5217,985,5255,985,5255,828,5309,828,5270,751xm5309,828l5256,828,5337,985,5379,985,5379,888,5340,888,5309,828xm5379,751l5341,751,5341,888,5379,888,5379,751xm5461,751l5412,751,5412,985,5545,985,5545,938,5461,938,5461,751xm5710,751l5560,751,5560,985,5710,985,5710,939,5609,939,5609,888,5688,888,5688,844,5609,844,5609,797,5710,797,5710,751xm5758,912l5713,923,5725,953,5744,973,5769,984,5798,988,5814,987,5830,984,5845,978,5859,969,5870,957,5877,945,5802,945,5787,943,5774,937,5765,927,5758,912xm5799,748l5785,749,5772,752,5759,758,5747,767,5737,778,5730,791,5726,806,5724,822,5730,853,5747,874,5771,886,5798,893,5809,896,5821,900,5831,908,5835,920,5832,932,5824,939,5813,944,5802,945,5877,945,5878,943,5883,927,5885,910,5883,894,5877,879,5869,866,5857,855,5845,848,5831,843,5816,839,5803,836,5791,833,5772,829,5772,794,5788,790,5873,790,5866,777,5848,760,5826,751,5799,748xm5873,790l5801,790,5814,792,5824,797,5832,805,5837,818,5879,803,5873,790xm5936,912l5891,923,5902,953,5922,973,5947,984,5975,988,5991,987,6007,984,6023,978,6036,969,6047,957,6054,945,5980,945,5965,943,5952,937,5942,927,5936,912xm5977,748l5963,749,5949,752,5936,758,5924,767,5914,778,5907,791,5903,806,5902,822,5908,853,5925,874,5948,886,5976,893,5987,896,5999,900,6008,908,6012,920,6009,932,6001,939,5991,944,5980,945,6054,945,6055,943,6060,927,6062,910,6060,894,6055,879,6046,866,6035,855,6022,848,6008,843,5994,839,5980,836,5968,833,5950,829,5950,794,5966,790,6050,790,6044,777,6026,760,6003,751,5977,748xm6050,790l5979,790,5991,792,6002,797,6009,805,6015,818,6056,803,6050,790xe" filled="true" fillcolor="#000000" stroked="false">
              <v:path arrowok="t"/>
              <v:fill type="solid"/>
            </v:shape>
            <v:shape style="position:absolute;left:4678;top:1141;width:1710;height:241" coordorigin="4679,1141" coordsize="1710,241" path="m4769,1141l4728,1151,4700,1178,4684,1216,4679,1261,4680,1283,4684,1305,4691,1325,4701,1345,4714,1361,4730,1373,4748,1379,4769,1381,4789,1379,4808,1372,4824,1359,4838,1342,4840,1337,4769,1337,4748,1329,4736,1310,4731,1285,4730,1261,4730,1249,4732,1236,4734,1224,4737,1212,4742,1201,4749,1193,4757,1188,4769,1186,4840,1186,4835,1177,4822,1161,4806,1150,4788,1143,4769,1141xm4840,1186l4784,1186,4793,1193,4799,1209,4803,1221,4805,1234,4806,1248,4807,1261,4806,1273,4805,1286,4803,1299,4800,1310,4795,1322,4789,1330,4780,1335,4769,1337,4840,1337,4847,1324,4853,1303,4857,1282,4858,1261,4857,1239,4852,1217,4845,1196,4840,1186xm4919,1145l4866,1145,4930,1378,4982,1378,5001,1311,4961,1311,4919,1145xm5046,1145l5004,1145,4961,1311,5001,1311,5046,1145xm5211,1145l5061,1145,5061,1378,5211,1378,5211,1333,5110,1333,5110,1281,5189,1281,5189,1237,5110,1237,5110,1190,5211,1190,5211,1145xm5321,1145l5233,1145,5233,1378,5282,1378,5282,1286,5370,1286,5366,1275,5381,1265,5392,1251,5394,1247,5330,1247,5319,1246,5282,1246,5282,1186,5317,1186,5331,1185,5396,1185,5395,1182,5387,1168,5375,1157,5363,1150,5349,1146,5336,1145,5321,1145xm5370,1286l5318,1286,5350,1378,5404,1378,5370,1286xm5396,1185l5331,1185,5339,1191,5346,1195,5351,1205,5351,1225,5347,1235,5339,1241,5330,1247,5394,1247,5399,1234,5402,1215,5400,1198,5396,1185xm5518,1191l5469,1191,5469,1378,5518,1378,5518,1191xm5670,1145l5613,1145,5546,1378,5589,1378,5602,1330,5723,1330,5710,1287,5614,1287,5637,1205,5687,1205,5670,1145xm5723,1330l5670,1330,5683,1378,5736,1378,5723,1330xm5687,1205l5637,1205,5659,1287,5710,1287,5687,1205xm5571,1145l5416,1145,5416,1191,5571,1191,5571,1145xm5802,1145l5754,1145,5754,1378,5802,1378,5802,1324,5831,1277,5885,1277,5875,1255,5802,1255,5802,1145xm5885,1277l5831,1277,5873,1378,5927,1378,5885,1277xm5914,1145l5867,1145,5802,1255,5875,1255,5864,1228,5914,1145xm5993,1145l5944,1145,5944,1378,5993,1378,5993,1145xm6081,1145l6028,1145,6028,1378,6066,1378,6066,1221,6120,1221,6081,1145xm6120,1221l6067,1221,6148,1378,6190,1378,6190,1282,6151,1282,6120,1221xm6190,1145l6152,1145,6152,1282,6190,1282,6190,1145xm6306,1141l6265,1151,6236,1179,6220,1218,6214,1263,6219,1308,6235,1345,6262,1372,6301,1381,6318,1380,6333,1374,6346,1365,6358,1351,6388,1351,6388,1337,6306,1337,6285,1330,6273,1312,6266,1288,6265,1264,6266,1240,6271,1214,6284,1193,6304,1185,6377,1185,6361,1163,6337,1147,6306,1141xm6388,1351l6358,1351,6366,1378,6388,1378,6388,1351xm6388,1253l6302,1253,6302,1297,6341,1297,6339,1313,6332,1326,6321,1334,6306,1337,6388,1337,6388,1253xm6377,1185l6304,1185,6320,1189,6331,1198,6338,1212,6341,1228,6388,1221,6379,1188,6377,1185xe" filled="true" fillcolor="#000000" stroked="false">
              <v:path arrowok="t"/>
              <v:fill type="solid"/>
            </v:shape>
            <w10:wrap type="topAndBottom"/>
          </v:group>
        </w:pict>
      </w:r>
    </w:p>
    <w:p>
      <w:pPr>
        <w:pStyle w:val="BodyText"/>
        <w:spacing w:before="3"/>
        <w:rPr>
          <w:sz w:val="19"/>
        </w:rPr>
      </w:pPr>
    </w:p>
    <w:p>
      <w:pPr>
        <w:pStyle w:val="BodyText"/>
        <w:ind w:left="451"/>
        <w:rPr>
          <w:rFonts w:ascii="Century Gothic"/>
        </w:rPr>
      </w:pPr>
      <w:r>
        <w:rPr/>
        <w:pict>
          <v:line style="position:absolute;mso-position-horizontal-relative:page;mso-position-vertical-relative:paragraph;z-index:12448" from="42.519699pt,-38.191353pt" to="192.755699pt,-38.191353pt" stroked="true" strokeweight="1pt" strokecolor="#fdb924">
            <v:stroke dashstyle="solid"/>
            <w10:wrap type="none"/>
          </v:line>
        </w:pict>
      </w:r>
      <w:r>
        <w:rPr>
          <w:rFonts w:ascii="Century Gothic"/>
          <w:w w:val="70"/>
        </w:rPr>
        <w:t>Keep left unless overtaking sign</w:t>
      </w:r>
    </w:p>
    <w:p>
      <w:pPr>
        <w:pStyle w:val="BodyText"/>
        <w:spacing w:before="6"/>
        <w:rPr>
          <w:rFonts w:ascii="Century Gothic"/>
          <w:sz w:val="9"/>
        </w:rPr>
      </w:pPr>
    </w:p>
    <w:p>
      <w:pPr>
        <w:pStyle w:val="BodyText"/>
        <w:ind w:left="451"/>
        <w:rPr>
          <w:rFonts w:ascii="Century Gothic"/>
          <w:sz w:val="20"/>
        </w:rPr>
      </w:pPr>
      <w:r>
        <w:rPr>
          <w:rFonts w:ascii="Century Gothic"/>
          <w:sz w:val="20"/>
        </w:rPr>
        <w:drawing>
          <wp:inline distT="0" distB="0" distL="0" distR="0">
            <wp:extent cx="1596057" cy="1090612"/>
            <wp:effectExtent l="0" t="0" r="0" b="0"/>
            <wp:docPr id="227" name="image341.png" descr=""/>
            <wp:cNvGraphicFramePr>
              <a:graphicFrameLocks noChangeAspect="1"/>
            </wp:cNvGraphicFramePr>
            <a:graphic>
              <a:graphicData uri="http://schemas.openxmlformats.org/drawingml/2006/picture">
                <pic:pic>
                  <pic:nvPicPr>
                    <pic:cNvPr id="228" name="image341.png"/>
                    <pic:cNvPicPr/>
                  </pic:nvPicPr>
                  <pic:blipFill>
                    <a:blip r:embed="rId377" cstate="print"/>
                    <a:stretch>
                      <a:fillRect/>
                    </a:stretch>
                  </pic:blipFill>
                  <pic:spPr>
                    <a:xfrm>
                      <a:off x="0" y="0"/>
                      <a:ext cx="1596057" cy="1090612"/>
                    </a:xfrm>
                    <a:prstGeom prst="rect">
                      <a:avLst/>
                    </a:prstGeom>
                  </pic:spPr>
                </pic:pic>
              </a:graphicData>
            </a:graphic>
          </wp:inline>
        </w:drawing>
      </w:r>
      <w:r>
        <w:rPr>
          <w:rFonts w:ascii="Century Gothic"/>
          <w:sz w:val="20"/>
        </w:rPr>
      </w:r>
    </w:p>
    <w:p>
      <w:pPr>
        <w:pStyle w:val="BodyText"/>
        <w:spacing w:before="185"/>
        <w:ind w:left="451"/>
        <w:rPr>
          <w:rFonts w:ascii="Century Gothic"/>
        </w:rPr>
      </w:pPr>
      <w:r>
        <w:rPr>
          <w:rFonts w:ascii="Century Gothic"/>
          <w:w w:val="70"/>
        </w:rPr>
        <w:t>End keep left unless overtaking sign</w:t>
      </w:r>
    </w:p>
    <w:p>
      <w:pPr>
        <w:pStyle w:val="BodyText"/>
        <w:spacing w:line="254" w:lineRule="auto" w:before="98"/>
        <w:ind w:left="451" w:right="1160"/>
      </w:pPr>
      <w:r>
        <w:rPr>
          <w:w w:val="90"/>
        </w:rPr>
        <w:t>If</w:t>
      </w:r>
      <w:r>
        <w:rPr>
          <w:spacing w:val="-27"/>
          <w:w w:val="90"/>
        </w:rPr>
        <w:t> </w:t>
      </w:r>
      <w:r>
        <w:rPr>
          <w:w w:val="90"/>
        </w:rPr>
        <w:t>there</w:t>
      </w:r>
      <w:r>
        <w:rPr>
          <w:spacing w:val="-26"/>
          <w:w w:val="90"/>
        </w:rPr>
        <w:t> </w:t>
      </w:r>
      <w:r>
        <w:rPr>
          <w:w w:val="90"/>
        </w:rPr>
        <w:t>are</w:t>
      </w:r>
      <w:r>
        <w:rPr>
          <w:spacing w:val="-27"/>
          <w:w w:val="90"/>
        </w:rPr>
        <w:t> </w:t>
      </w:r>
      <w:r>
        <w:rPr>
          <w:w w:val="90"/>
        </w:rPr>
        <w:t>three</w:t>
      </w:r>
      <w:r>
        <w:rPr>
          <w:spacing w:val="-26"/>
          <w:w w:val="90"/>
        </w:rPr>
        <w:t> </w:t>
      </w:r>
      <w:r>
        <w:rPr>
          <w:w w:val="90"/>
        </w:rPr>
        <w:t>or</w:t>
      </w:r>
      <w:r>
        <w:rPr>
          <w:spacing w:val="-26"/>
          <w:w w:val="90"/>
        </w:rPr>
        <w:t> </w:t>
      </w:r>
      <w:r>
        <w:rPr>
          <w:w w:val="90"/>
        </w:rPr>
        <w:t>more</w:t>
      </w:r>
      <w:r>
        <w:rPr>
          <w:spacing w:val="-27"/>
          <w:w w:val="90"/>
        </w:rPr>
        <w:t> </w:t>
      </w:r>
      <w:r>
        <w:rPr>
          <w:w w:val="90"/>
        </w:rPr>
        <w:t>available</w:t>
      </w:r>
      <w:r>
        <w:rPr>
          <w:spacing w:val="-26"/>
          <w:w w:val="90"/>
        </w:rPr>
        <w:t> </w:t>
      </w:r>
      <w:r>
        <w:rPr>
          <w:spacing w:val="-2"/>
          <w:w w:val="90"/>
        </w:rPr>
        <w:t>lanes, </w:t>
      </w:r>
      <w:r>
        <w:rPr>
          <w:w w:val="95"/>
        </w:rPr>
        <w:t>use</w:t>
      </w:r>
      <w:r>
        <w:rPr>
          <w:spacing w:val="-27"/>
          <w:w w:val="95"/>
        </w:rPr>
        <w:t> </w:t>
      </w:r>
      <w:r>
        <w:rPr>
          <w:w w:val="95"/>
        </w:rPr>
        <w:t>the</w:t>
      </w:r>
      <w:r>
        <w:rPr>
          <w:spacing w:val="-27"/>
          <w:w w:val="95"/>
        </w:rPr>
        <w:t> </w:t>
      </w:r>
      <w:r>
        <w:rPr>
          <w:w w:val="95"/>
        </w:rPr>
        <w:t>left</w:t>
      </w:r>
      <w:r>
        <w:rPr>
          <w:spacing w:val="-26"/>
          <w:w w:val="95"/>
        </w:rPr>
        <w:t> </w:t>
      </w:r>
      <w:r>
        <w:rPr>
          <w:w w:val="95"/>
        </w:rPr>
        <w:t>lane.</w:t>
      </w:r>
      <w:r>
        <w:rPr>
          <w:spacing w:val="-27"/>
          <w:w w:val="95"/>
        </w:rPr>
        <w:t> </w:t>
      </w:r>
      <w:r>
        <w:rPr>
          <w:w w:val="95"/>
        </w:rPr>
        <w:t>Move</w:t>
      </w:r>
      <w:r>
        <w:rPr>
          <w:spacing w:val="-26"/>
          <w:w w:val="95"/>
        </w:rPr>
        <w:t> </w:t>
      </w:r>
      <w:r>
        <w:rPr>
          <w:w w:val="95"/>
        </w:rPr>
        <w:t>with</w:t>
      </w:r>
      <w:r>
        <w:rPr>
          <w:spacing w:val="-27"/>
          <w:w w:val="95"/>
        </w:rPr>
        <w:t> </w:t>
      </w:r>
      <w:r>
        <w:rPr>
          <w:w w:val="95"/>
        </w:rPr>
        <w:t>care</w:t>
      </w:r>
      <w:r>
        <w:rPr>
          <w:spacing w:val="-27"/>
          <w:w w:val="95"/>
        </w:rPr>
        <w:t> </w:t>
      </w:r>
      <w:r>
        <w:rPr>
          <w:w w:val="95"/>
        </w:rPr>
        <w:t>to</w:t>
      </w:r>
      <w:r>
        <w:rPr>
          <w:spacing w:val="-26"/>
          <w:w w:val="95"/>
        </w:rPr>
        <w:t> </w:t>
      </w:r>
      <w:r>
        <w:rPr>
          <w:spacing w:val="-2"/>
          <w:w w:val="95"/>
        </w:rPr>
        <w:t>the </w:t>
      </w:r>
      <w:r>
        <w:rPr>
          <w:w w:val="95"/>
        </w:rPr>
        <w:t>centre</w:t>
      </w:r>
      <w:r>
        <w:rPr>
          <w:spacing w:val="-28"/>
          <w:w w:val="95"/>
        </w:rPr>
        <w:t> </w:t>
      </w:r>
      <w:r>
        <w:rPr>
          <w:w w:val="95"/>
        </w:rPr>
        <w:t>lanes</w:t>
      </w:r>
      <w:r>
        <w:rPr>
          <w:spacing w:val="-28"/>
          <w:w w:val="95"/>
        </w:rPr>
        <w:t> </w:t>
      </w:r>
      <w:r>
        <w:rPr>
          <w:w w:val="95"/>
        </w:rPr>
        <w:t>if</w:t>
      </w:r>
      <w:r>
        <w:rPr>
          <w:spacing w:val="-28"/>
          <w:w w:val="95"/>
        </w:rPr>
        <w:t> </w:t>
      </w:r>
      <w:r>
        <w:rPr>
          <w:w w:val="95"/>
        </w:rPr>
        <w:t>you</w:t>
      </w:r>
      <w:r>
        <w:rPr>
          <w:spacing w:val="-28"/>
          <w:w w:val="95"/>
        </w:rPr>
        <w:t> </w:t>
      </w:r>
      <w:r>
        <w:rPr>
          <w:w w:val="95"/>
        </w:rPr>
        <w:t>need</w:t>
      </w:r>
      <w:r>
        <w:rPr>
          <w:spacing w:val="-28"/>
          <w:w w:val="95"/>
        </w:rPr>
        <w:t> </w:t>
      </w:r>
      <w:r>
        <w:rPr>
          <w:w w:val="95"/>
        </w:rPr>
        <w:t>to</w:t>
      </w:r>
      <w:r>
        <w:rPr>
          <w:spacing w:val="-28"/>
          <w:w w:val="95"/>
        </w:rPr>
        <w:t> </w:t>
      </w:r>
      <w:r>
        <w:rPr>
          <w:w w:val="95"/>
        </w:rPr>
        <w:t>pass</w:t>
      </w:r>
      <w:r>
        <w:rPr>
          <w:spacing w:val="-27"/>
          <w:w w:val="95"/>
        </w:rPr>
        <w:t> </w:t>
      </w:r>
      <w:r>
        <w:rPr>
          <w:spacing w:val="-2"/>
          <w:w w:val="95"/>
        </w:rPr>
        <w:t>slower </w:t>
      </w:r>
      <w:r>
        <w:rPr>
          <w:w w:val="95"/>
        </w:rPr>
        <w:t>vehicles.</w:t>
      </w:r>
      <w:r>
        <w:rPr>
          <w:spacing w:val="-33"/>
          <w:w w:val="95"/>
        </w:rPr>
        <w:t> </w:t>
      </w:r>
      <w:r>
        <w:rPr>
          <w:w w:val="95"/>
        </w:rPr>
        <w:t>Move</w:t>
      </w:r>
      <w:r>
        <w:rPr>
          <w:spacing w:val="-33"/>
          <w:w w:val="95"/>
        </w:rPr>
        <w:t> </w:t>
      </w:r>
      <w:r>
        <w:rPr>
          <w:w w:val="95"/>
        </w:rPr>
        <w:t>back</w:t>
      </w:r>
      <w:r>
        <w:rPr>
          <w:spacing w:val="-32"/>
          <w:w w:val="95"/>
        </w:rPr>
        <w:t> </w:t>
      </w:r>
      <w:r>
        <w:rPr>
          <w:w w:val="95"/>
        </w:rPr>
        <w:t>to</w:t>
      </w:r>
      <w:r>
        <w:rPr>
          <w:spacing w:val="-33"/>
          <w:w w:val="95"/>
        </w:rPr>
        <w:t> </w:t>
      </w:r>
      <w:r>
        <w:rPr>
          <w:w w:val="95"/>
        </w:rPr>
        <w:t>the</w:t>
      </w:r>
      <w:r>
        <w:rPr>
          <w:spacing w:val="-32"/>
          <w:w w:val="95"/>
        </w:rPr>
        <w:t> </w:t>
      </w:r>
      <w:r>
        <w:rPr>
          <w:w w:val="95"/>
        </w:rPr>
        <w:t>left</w:t>
      </w:r>
      <w:r>
        <w:rPr>
          <w:spacing w:val="-33"/>
          <w:w w:val="95"/>
        </w:rPr>
        <w:t> </w:t>
      </w:r>
      <w:r>
        <w:rPr>
          <w:w w:val="95"/>
        </w:rPr>
        <w:t>lane</w:t>
      </w:r>
      <w:r>
        <w:rPr>
          <w:spacing w:val="-33"/>
          <w:w w:val="95"/>
        </w:rPr>
        <w:t> </w:t>
      </w:r>
      <w:r>
        <w:rPr>
          <w:w w:val="95"/>
        </w:rPr>
        <w:t>once </w:t>
      </w:r>
      <w:r>
        <w:rPr>
          <w:w w:val="90"/>
        </w:rPr>
        <w:t>it</w:t>
      </w:r>
      <w:r>
        <w:rPr>
          <w:spacing w:val="-29"/>
          <w:w w:val="90"/>
        </w:rPr>
        <w:t> </w:t>
      </w:r>
      <w:r>
        <w:rPr>
          <w:w w:val="90"/>
        </w:rPr>
        <w:t>is</w:t>
      </w:r>
      <w:r>
        <w:rPr>
          <w:spacing w:val="-29"/>
          <w:w w:val="90"/>
        </w:rPr>
        <w:t> </w:t>
      </w:r>
      <w:r>
        <w:rPr>
          <w:w w:val="90"/>
        </w:rPr>
        <w:t>again</w:t>
      </w:r>
      <w:r>
        <w:rPr>
          <w:spacing w:val="-29"/>
          <w:w w:val="90"/>
        </w:rPr>
        <w:t> </w:t>
      </w:r>
      <w:r>
        <w:rPr>
          <w:spacing w:val="-5"/>
          <w:w w:val="90"/>
        </w:rPr>
        <w:t>clear.</w:t>
      </w:r>
      <w:r>
        <w:rPr>
          <w:spacing w:val="-29"/>
          <w:w w:val="90"/>
        </w:rPr>
        <w:t> </w:t>
      </w:r>
      <w:r>
        <w:rPr>
          <w:w w:val="90"/>
        </w:rPr>
        <w:t>The</w:t>
      </w:r>
      <w:r>
        <w:rPr>
          <w:spacing w:val="-28"/>
          <w:w w:val="90"/>
        </w:rPr>
        <w:t> </w:t>
      </w:r>
      <w:r>
        <w:rPr>
          <w:w w:val="90"/>
        </w:rPr>
        <w:t>right</w:t>
      </w:r>
      <w:r>
        <w:rPr>
          <w:spacing w:val="-29"/>
          <w:w w:val="90"/>
        </w:rPr>
        <w:t> </w:t>
      </w:r>
      <w:r>
        <w:rPr>
          <w:w w:val="90"/>
        </w:rPr>
        <w:t>lane</w:t>
      </w:r>
      <w:r>
        <w:rPr>
          <w:spacing w:val="-29"/>
          <w:w w:val="90"/>
        </w:rPr>
        <w:t> </w:t>
      </w:r>
      <w:r>
        <w:rPr>
          <w:w w:val="90"/>
        </w:rPr>
        <w:t>is</w:t>
      </w:r>
      <w:r>
        <w:rPr>
          <w:spacing w:val="-29"/>
          <w:w w:val="90"/>
        </w:rPr>
        <w:t> </w:t>
      </w:r>
      <w:r>
        <w:rPr>
          <w:w w:val="90"/>
        </w:rPr>
        <w:t>normally </w:t>
      </w:r>
      <w:r>
        <w:rPr>
          <w:w w:val="95"/>
        </w:rPr>
        <w:t>reserved for overtaking and you must move</w:t>
      </w:r>
      <w:r>
        <w:rPr>
          <w:spacing w:val="-29"/>
          <w:w w:val="95"/>
        </w:rPr>
        <w:t> </w:t>
      </w:r>
      <w:r>
        <w:rPr>
          <w:w w:val="95"/>
        </w:rPr>
        <w:t>out</w:t>
      </w:r>
      <w:r>
        <w:rPr>
          <w:spacing w:val="-29"/>
          <w:w w:val="95"/>
        </w:rPr>
        <w:t> </w:t>
      </w:r>
      <w:r>
        <w:rPr>
          <w:w w:val="95"/>
        </w:rPr>
        <w:t>of</w:t>
      </w:r>
      <w:r>
        <w:rPr>
          <w:spacing w:val="-29"/>
          <w:w w:val="95"/>
        </w:rPr>
        <w:t> </w:t>
      </w:r>
      <w:r>
        <w:rPr>
          <w:w w:val="95"/>
        </w:rPr>
        <w:t>it</w:t>
      </w:r>
      <w:r>
        <w:rPr>
          <w:spacing w:val="-29"/>
          <w:w w:val="95"/>
        </w:rPr>
        <w:t> </w:t>
      </w:r>
      <w:r>
        <w:rPr>
          <w:w w:val="95"/>
        </w:rPr>
        <w:t>as</w:t>
      </w:r>
      <w:r>
        <w:rPr>
          <w:spacing w:val="-29"/>
          <w:w w:val="95"/>
        </w:rPr>
        <w:t> </w:t>
      </w:r>
      <w:r>
        <w:rPr>
          <w:w w:val="95"/>
        </w:rPr>
        <w:t>soon</w:t>
      </w:r>
      <w:r>
        <w:rPr>
          <w:spacing w:val="-29"/>
          <w:w w:val="95"/>
        </w:rPr>
        <w:t> </w:t>
      </w:r>
      <w:r>
        <w:rPr>
          <w:w w:val="95"/>
        </w:rPr>
        <w:t>as</w:t>
      </w:r>
      <w:r>
        <w:rPr>
          <w:spacing w:val="-29"/>
          <w:w w:val="95"/>
        </w:rPr>
        <w:t> </w:t>
      </w:r>
      <w:r>
        <w:rPr>
          <w:w w:val="95"/>
        </w:rPr>
        <w:t>it</w:t>
      </w:r>
      <w:r>
        <w:rPr>
          <w:spacing w:val="-29"/>
          <w:w w:val="95"/>
        </w:rPr>
        <w:t> </w:t>
      </w:r>
      <w:r>
        <w:rPr>
          <w:w w:val="95"/>
        </w:rPr>
        <w:t>is</w:t>
      </w:r>
      <w:r>
        <w:rPr>
          <w:spacing w:val="-29"/>
          <w:w w:val="95"/>
        </w:rPr>
        <w:t> </w:t>
      </w:r>
      <w:r>
        <w:rPr>
          <w:w w:val="95"/>
        </w:rPr>
        <w:t>safe</w:t>
      </w:r>
      <w:r>
        <w:rPr>
          <w:spacing w:val="-29"/>
          <w:w w:val="95"/>
        </w:rPr>
        <w:t> </w:t>
      </w:r>
      <w:r>
        <w:rPr>
          <w:w w:val="95"/>
        </w:rPr>
        <w:t>to</w:t>
      </w:r>
      <w:r>
        <w:rPr>
          <w:spacing w:val="-29"/>
          <w:w w:val="95"/>
        </w:rPr>
        <w:t> </w:t>
      </w:r>
      <w:r>
        <w:rPr>
          <w:w w:val="95"/>
        </w:rPr>
        <w:t>do</w:t>
      </w:r>
      <w:r>
        <w:rPr>
          <w:spacing w:val="-29"/>
          <w:w w:val="95"/>
        </w:rPr>
        <w:t> </w:t>
      </w:r>
      <w:r>
        <w:rPr>
          <w:spacing w:val="-7"/>
          <w:w w:val="95"/>
        </w:rPr>
        <w:t>so.</w:t>
      </w:r>
    </w:p>
    <w:p>
      <w:pPr>
        <w:spacing w:after="0" w:line="254" w:lineRule="auto"/>
        <w:sectPr>
          <w:pgSz w:w="8400" w:h="11910"/>
          <w:pgMar w:header="0" w:footer="455" w:top="720" w:bottom="640" w:left="0" w:right="0"/>
          <w:cols w:num="2" w:equalWidth="0">
            <w:col w:w="3761" w:space="40"/>
            <w:col w:w="4599"/>
          </w:cols>
        </w:sectPr>
      </w:pPr>
    </w:p>
    <w:p>
      <w:pPr>
        <w:pStyle w:val="Heading1"/>
        <w:spacing w:after="11"/>
      </w:pPr>
      <w:r>
        <w:rPr/>
        <w:pict>
          <v:line style="position:absolute;mso-position-horizontal-relative:page;mso-position-vertical-relative:page;z-index:12568" from="217.063507pt,42.52pt" to="217.063507pt,552.756pt" stroked="true" strokeweight=".425pt" strokecolor="#fdb924">
            <v:stroke dashstyle="solid"/>
            <w10:wrap type="none"/>
          </v:line>
        </w:pict>
      </w:r>
      <w:bookmarkStart w:name="Lane changing" w:id="203"/>
      <w:bookmarkEnd w:id="203"/>
      <w:r>
        <w:rPr>
          <w:b w:val="0"/>
        </w:rPr>
      </w:r>
      <w:bookmarkStart w:name="Overtaking" w:id="204"/>
      <w:bookmarkEnd w:id="204"/>
      <w:r>
        <w:rPr>
          <w:b w:val="0"/>
        </w:rPr>
      </w:r>
      <w:bookmarkStart w:name="_bookmark66" w:id="205"/>
      <w:bookmarkEnd w:id="205"/>
      <w:r>
        <w:rPr>
          <w:b w:val="0"/>
        </w:rPr>
      </w:r>
      <w:r>
        <w:rPr/>
        <w:t>Lane changing</w:t>
      </w:r>
    </w:p>
    <w:p>
      <w:pPr>
        <w:pStyle w:val="BodyText"/>
        <w:spacing w:line="20" w:lineRule="exact"/>
        <w:ind w:left="1123" w:right="-5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before="174"/>
        <w:ind w:left="1133"/>
      </w:pPr>
      <w:r>
        <w:rPr>
          <w:w w:val="95"/>
        </w:rPr>
        <w:t>If</w:t>
      </w:r>
      <w:r>
        <w:rPr>
          <w:spacing w:val="-33"/>
          <w:w w:val="95"/>
        </w:rPr>
        <w:t> </w:t>
      </w:r>
      <w:r>
        <w:rPr>
          <w:w w:val="95"/>
        </w:rPr>
        <w:t>you</w:t>
      </w:r>
      <w:r>
        <w:rPr>
          <w:spacing w:val="-32"/>
          <w:w w:val="95"/>
        </w:rPr>
        <w:t> </w:t>
      </w:r>
      <w:r>
        <w:rPr>
          <w:spacing w:val="-4"/>
          <w:w w:val="95"/>
        </w:rPr>
        <w:t>don’t</w:t>
      </w:r>
      <w:r>
        <w:rPr>
          <w:spacing w:val="-32"/>
          <w:w w:val="95"/>
        </w:rPr>
        <w:t> </w:t>
      </w:r>
      <w:r>
        <w:rPr>
          <w:w w:val="95"/>
        </w:rPr>
        <w:t>need</w:t>
      </w:r>
      <w:r>
        <w:rPr>
          <w:spacing w:val="-32"/>
          <w:w w:val="95"/>
        </w:rPr>
        <w:t> </w:t>
      </w:r>
      <w:r>
        <w:rPr>
          <w:w w:val="95"/>
        </w:rPr>
        <w:t>to</w:t>
      </w:r>
      <w:r>
        <w:rPr>
          <w:spacing w:val="-33"/>
          <w:w w:val="95"/>
        </w:rPr>
        <w:t> </w:t>
      </w:r>
      <w:r>
        <w:rPr>
          <w:w w:val="95"/>
        </w:rPr>
        <w:t>change</w:t>
      </w:r>
      <w:r>
        <w:rPr>
          <w:spacing w:val="-32"/>
          <w:w w:val="95"/>
        </w:rPr>
        <w:t> </w:t>
      </w:r>
      <w:r>
        <w:rPr>
          <w:w w:val="95"/>
        </w:rPr>
        <w:t>lanes,</w:t>
      </w:r>
      <w:r>
        <w:rPr>
          <w:spacing w:val="-32"/>
          <w:w w:val="95"/>
        </w:rPr>
        <w:t> </w:t>
      </w:r>
      <w:r>
        <w:rPr>
          <w:spacing w:val="-7"/>
          <w:w w:val="95"/>
        </w:rPr>
        <w:t>DON’T.</w:t>
      </w:r>
    </w:p>
    <w:p>
      <w:pPr>
        <w:pStyle w:val="BodyText"/>
        <w:spacing w:line="254" w:lineRule="auto" w:before="127"/>
        <w:ind w:left="1133" w:right="-4"/>
      </w:pPr>
      <w:r>
        <w:rPr>
          <w:w w:val="90"/>
        </w:rPr>
        <w:t>Changing</w:t>
      </w:r>
      <w:r>
        <w:rPr>
          <w:spacing w:val="-28"/>
          <w:w w:val="90"/>
        </w:rPr>
        <w:t> </w:t>
      </w:r>
      <w:r>
        <w:rPr>
          <w:w w:val="90"/>
        </w:rPr>
        <w:t>lanes</w:t>
      </w:r>
      <w:r>
        <w:rPr>
          <w:spacing w:val="-27"/>
          <w:w w:val="90"/>
        </w:rPr>
        <w:t> </w:t>
      </w:r>
      <w:r>
        <w:rPr>
          <w:w w:val="90"/>
        </w:rPr>
        <w:t>can</w:t>
      </w:r>
      <w:r>
        <w:rPr>
          <w:spacing w:val="-27"/>
          <w:w w:val="90"/>
        </w:rPr>
        <w:t> </w:t>
      </w:r>
      <w:r>
        <w:rPr>
          <w:w w:val="90"/>
        </w:rPr>
        <w:t>be</w:t>
      </w:r>
      <w:r>
        <w:rPr>
          <w:spacing w:val="-27"/>
          <w:w w:val="90"/>
        </w:rPr>
        <w:t> </w:t>
      </w:r>
      <w:r>
        <w:rPr>
          <w:w w:val="90"/>
        </w:rPr>
        <w:t>dangerous</w:t>
      </w:r>
      <w:r>
        <w:rPr>
          <w:spacing w:val="-27"/>
          <w:w w:val="90"/>
        </w:rPr>
        <w:t> </w:t>
      </w:r>
      <w:r>
        <w:rPr>
          <w:w w:val="90"/>
        </w:rPr>
        <w:t>if</w:t>
      </w:r>
      <w:r>
        <w:rPr>
          <w:spacing w:val="-27"/>
          <w:w w:val="90"/>
        </w:rPr>
        <w:t> </w:t>
      </w:r>
      <w:r>
        <w:rPr>
          <w:w w:val="90"/>
        </w:rPr>
        <w:t>you</w:t>
      </w:r>
      <w:r>
        <w:rPr>
          <w:spacing w:val="-27"/>
          <w:w w:val="90"/>
        </w:rPr>
        <w:t> </w:t>
      </w:r>
      <w:r>
        <w:rPr>
          <w:spacing w:val="-8"/>
          <w:w w:val="90"/>
        </w:rPr>
        <w:t>do </w:t>
      </w:r>
      <w:r>
        <w:rPr>
          <w:w w:val="95"/>
        </w:rPr>
        <w:t>not</w:t>
      </w:r>
      <w:r>
        <w:rPr>
          <w:spacing w:val="-17"/>
          <w:w w:val="95"/>
        </w:rPr>
        <w:t> </w:t>
      </w:r>
      <w:r>
        <w:rPr>
          <w:w w:val="95"/>
        </w:rPr>
        <w:t>follow</w:t>
      </w:r>
      <w:r>
        <w:rPr>
          <w:spacing w:val="-16"/>
          <w:w w:val="95"/>
        </w:rPr>
        <w:t> </w:t>
      </w:r>
      <w:r>
        <w:rPr>
          <w:w w:val="95"/>
        </w:rPr>
        <w:t>safe,</w:t>
      </w:r>
      <w:r>
        <w:rPr>
          <w:spacing w:val="-17"/>
          <w:w w:val="95"/>
        </w:rPr>
        <w:t> </w:t>
      </w:r>
      <w:r>
        <w:rPr>
          <w:w w:val="95"/>
        </w:rPr>
        <w:t>set</w:t>
      </w:r>
      <w:r>
        <w:rPr>
          <w:spacing w:val="-16"/>
          <w:w w:val="95"/>
        </w:rPr>
        <w:t> </w:t>
      </w:r>
      <w:r>
        <w:rPr>
          <w:w w:val="95"/>
        </w:rPr>
        <w:t>guidelines.</w:t>
      </w:r>
    </w:p>
    <w:p>
      <w:pPr>
        <w:pStyle w:val="BodyText"/>
        <w:spacing w:before="115"/>
        <w:ind w:left="1133"/>
      </w:pPr>
      <w:r>
        <w:rPr>
          <w:w w:val="90"/>
        </w:rPr>
        <w:t>The</w:t>
      </w:r>
      <w:r>
        <w:rPr>
          <w:spacing w:val="-21"/>
          <w:w w:val="90"/>
        </w:rPr>
        <w:t> </w:t>
      </w:r>
      <w:r>
        <w:rPr>
          <w:w w:val="90"/>
        </w:rPr>
        <w:t>basic</w:t>
      </w:r>
      <w:r>
        <w:rPr>
          <w:spacing w:val="-20"/>
          <w:w w:val="90"/>
        </w:rPr>
        <w:t> </w:t>
      </w:r>
      <w:r>
        <w:rPr>
          <w:w w:val="90"/>
        </w:rPr>
        <w:t>steps</w:t>
      </w:r>
      <w:r>
        <w:rPr>
          <w:spacing w:val="-20"/>
          <w:w w:val="90"/>
        </w:rPr>
        <w:t> </w:t>
      </w:r>
      <w:r>
        <w:rPr>
          <w:w w:val="90"/>
        </w:rPr>
        <w:t>to</w:t>
      </w:r>
      <w:r>
        <w:rPr>
          <w:spacing w:val="-20"/>
          <w:w w:val="90"/>
        </w:rPr>
        <w:t> </w:t>
      </w:r>
      <w:r>
        <w:rPr>
          <w:w w:val="90"/>
        </w:rPr>
        <w:t>a</w:t>
      </w:r>
      <w:r>
        <w:rPr>
          <w:spacing w:val="-21"/>
          <w:w w:val="90"/>
        </w:rPr>
        <w:t> </w:t>
      </w:r>
      <w:r>
        <w:rPr>
          <w:w w:val="90"/>
        </w:rPr>
        <w:t>safe</w:t>
      </w:r>
      <w:r>
        <w:rPr>
          <w:spacing w:val="-20"/>
          <w:w w:val="90"/>
        </w:rPr>
        <w:t> </w:t>
      </w:r>
      <w:r>
        <w:rPr>
          <w:w w:val="90"/>
        </w:rPr>
        <w:t>lane</w:t>
      </w:r>
      <w:r>
        <w:rPr>
          <w:spacing w:val="-20"/>
          <w:w w:val="90"/>
        </w:rPr>
        <w:t> </w:t>
      </w:r>
      <w:r>
        <w:rPr>
          <w:w w:val="90"/>
        </w:rPr>
        <w:t>change</w:t>
      </w:r>
      <w:r>
        <w:rPr>
          <w:spacing w:val="-20"/>
          <w:w w:val="90"/>
        </w:rPr>
        <w:t> </w:t>
      </w:r>
      <w:r>
        <w:rPr>
          <w:w w:val="90"/>
        </w:rPr>
        <w:t>are:</w:t>
      </w:r>
    </w:p>
    <w:p>
      <w:pPr>
        <w:pStyle w:val="ListParagraph"/>
        <w:numPr>
          <w:ilvl w:val="1"/>
          <w:numId w:val="38"/>
        </w:numPr>
        <w:tabs>
          <w:tab w:pos="1418" w:val="left" w:leader="none"/>
        </w:tabs>
        <w:spacing w:line="254" w:lineRule="auto" w:before="127" w:after="0"/>
        <w:ind w:left="1417" w:right="146" w:hanging="284"/>
        <w:jc w:val="left"/>
        <w:rPr>
          <w:sz w:val="18"/>
        </w:rPr>
      </w:pPr>
      <w:r>
        <w:rPr>
          <w:w w:val="95"/>
          <w:sz w:val="18"/>
        </w:rPr>
        <w:t>check</w:t>
      </w:r>
      <w:r>
        <w:rPr>
          <w:spacing w:val="-33"/>
          <w:w w:val="95"/>
          <w:sz w:val="18"/>
        </w:rPr>
        <w:t> </w:t>
      </w:r>
      <w:r>
        <w:rPr>
          <w:w w:val="95"/>
          <w:sz w:val="18"/>
        </w:rPr>
        <w:t>your</w:t>
      </w:r>
      <w:r>
        <w:rPr>
          <w:spacing w:val="-33"/>
          <w:w w:val="95"/>
          <w:sz w:val="18"/>
        </w:rPr>
        <w:t> </w:t>
      </w:r>
      <w:r>
        <w:rPr>
          <w:w w:val="95"/>
          <w:sz w:val="18"/>
        </w:rPr>
        <w:t>rear</w:t>
      </w:r>
      <w:r>
        <w:rPr>
          <w:spacing w:val="-33"/>
          <w:w w:val="95"/>
          <w:sz w:val="18"/>
        </w:rPr>
        <w:t> </w:t>
      </w:r>
      <w:r>
        <w:rPr>
          <w:w w:val="95"/>
          <w:sz w:val="18"/>
        </w:rPr>
        <w:t>vision</w:t>
      </w:r>
      <w:r>
        <w:rPr>
          <w:spacing w:val="-33"/>
          <w:w w:val="95"/>
          <w:sz w:val="18"/>
        </w:rPr>
        <w:t> </w:t>
      </w:r>
      <w:r>
        <w:rPr>
          <w:w w:val="95"/>
          <w:sz w:val="18"/>
        </w:rPr>
        <w:t>mirrors</w:t>
      </w:r>
      <w:r>
        <w:rPr>
          <w:spacing w:val="-32"/>
          <w:w w:val="95"/>
          <w:sz w:val="18"/>
        </w:rPr>
        <w:t> </w:t>
      </w:r>
      <w:r>
        <w:rPr>
          <w:spacing w:val="-2"/>
          <w:w w:val="95"/>
          <w:sz w:val="18"/>
        </w:rPr>
        <w:t>for </w:t>
      </w:r>
      <w:r>
        <w:rPr>
          <w:w w:val="85"/>
          <w:sz w:val="18"/>
        </w:rPr>
        <w:t>closely </w:t>
      </w:r>
      <w:r>
        <w:rPr>
          <w:spacing w:val="-3"/>
          <w:w w:val="85"/>
          <w:sz w:val="18"/>
        </w:rPr>
        <w:t>following, </w:t>
      </w:r>
      <w:r>
        <w:rPr>
          <w:w w:val="85"/>
          <w:sz w:val="18"/>
        </w:rPr>
        <w:t>fast approaching </w:t>
      </w:r>
      <w:r>
        <w:rPr>
          <w:spacing w:val="-8"/>
          <w:w w:val="85"/>
          <w:sz w:val="18"/>
        </w:rPr>
        <w:t>or </w:t>
      </w:r>
      <w:r>
        <w:rPr>
          <w:w w:val="95"/>
          <w:sz w:val="18"/>
        </w:rPr>
        <w:t>overtaking</w:t>
      </w:r>
      <w:r>
        <w:rPr>
          <w:spacing w:val="-12"/>
          <w:w w:val="95"/>
          <w:sz w:val="18"/>
        </w:rPr>
        <w:t> </w:t>
      </w:r>
      <w:r>
        <w:rPr>
          <w:w w:val="95"/>
          <w:sz w:val="18"/>
        </w:rPr>
        <w:t>traffic;</w:t>
      </w:r>
    </w:p>
    <w:p>
      <w:pPr>
        <w:pStyle w:val="ListParagraph"/>
        <w:numPr>
          <w:ilvl w:val="1"/>
          <w:numId w:val="38"/>
        </w:numPr>
        <w:tabs>
          <w:tab w:pos="1418" w:val="left" w:leader="none"/>
        </w:tabs>
        <w:spacing w:line="252" w:lineRule="auto" w:before="115" w:after="0"/>
        <w:ind w:left="1417" w:right="246" w:hanging="284"/>
        <w:jc w:val="left"/>
        <w:rPr>
          <w:sz w:val="18"/>
        </w:rPr>
      </w:pPr>
      <w:r>
        <w:rPr>
          <w:w w:val="90"/>
          <w:sz w:val="18"/>
        </w:rPr>
        <w:t>use</w:t>
      </w:r>
      <w:r>
        <w:rPr>
          <w:spacing w:val="-28"/>
          <w:w w:val="90"/>
          <w:sz w:val="18"/>
        </w:rPr>
        <w:t> </w:t>
      </w:r>
      <w:r>
        <w:rPr>
          <w:w w:val="90"/>
          <w:sz w:val="18"/>
        </w:rPr>
        <w:t>your</w:t>
      </w:r>
      <w:r>
        <w:rPr>
          <w:spacing w:val="-28"/>
          <w:w w:val="90"/>
          <w:sz w:val="18"/>
        </w:rPr>
        <w:t> </w:t>
      </w:r>
      <w:r>
        <w:rPr>
          <w:w w:val="90"/>
          <w:sz w:val="18"/>
        </w:rPr>
        <w:t>indicators</w:t>
      </w:r>
      <w:r>
        <w:rPr>
          <w:spacing w:val="-28"/>
          <w:w w:val="90"/>
          <w:sz w:val="18"/>
        </w:rPr>
        <w:t> </w:t>
      </w:r>
      <w:r>
        <w:rPr>
          <w:w w:val="90"/>
          <w:sz w:val="18"/>
        </w:rPr>
        <w:t>to</w:t>
      </w:r>
      <w:r>
        <w:rPr>
          <w:spacing w:val="-28"/>
          <w:w w:val="90"/>
          <w:sz w:val="18"/>
        </w:rPr>
        <w:t> </w:t>
      </w:r>
      <w:r>
        <w:rPr>
          <w:w w:val="90"/>
          <w:sz w:val="18"/>
        </w:rPr>
        <w:t>advise</w:t>
      </w:r>
      <w:r>
        <w:rPr>
          <w:spacing w:val="-28"/>
          <w:w w:val="90"/>
          <w:sz w:val="18"/>
        </w:rPr>
        <w:t> </w:t>
      </w:r>
      <w:r>
        <w:rPr>
          <w:w w:val="90"/>
          <w:sz w:val="18"/>
        </w:rPr>
        <w:t>other road</w:t>
      </w:r>
      <w:r>
        <w:rPr>
          <w:spacing w:val="-25"/>
          <w:w w:val="90"/>
          <w:sz w:val="18"/>
        </w:rPr>
        <w:t> </w:t>
      </w:r>
      <w:r>
        <w:rPr>
          <w:w w:val="90"/>
          <w:sz w:val="18"/>
        </w:rPr>
        <w:t>users</w:t>
      </w:r>
      <w:r>
        <w:rPr>
          <w:spacing w:val="-25"/>
          <w:w w:val="90"/>
          <w:sz w:val="18"/>
        </w:rPr>
        <w:t> </w:t>
      </w:r>
      <w:r>
        <w:rPr>
          <w:w w:val="90"/>
          <w:sz w:val="18"/>
        </w:rPr>
        <w:t>of</w:t>
      </w:r>
      <w:r>
        <w:rPr>
          <w:spacing w:val="-25"/>
          <w:w w:val="90"/>
          <w:sz w:val="18"/>
        </w:rPr>
        <w:t> </w:t>
      </w:r>
      <w:r>
        <w:rPr>
          <w:w w:val="90"/>
          <w:sz w:val="18"/>
        </w:rPr>
        <w:t>your</w:t>
      </w:r>
      <w:r>
        <w:rPr>
          <w:spacing w:val="-25"/>
          <w:w w:val="90"/>
          <w:sz w:val="18"/>
        </w:rPr>
        <w:t> </w:t>
      </w:r>
      <w:r>
        <w:rPr>
          <w:w w:val="90"/>
          <w:sz w:val="18"/>
        </w:rPr>
        <w:t>intentions</w:t>
      </w:r>
      <w:r>
        <w:rPr>
          <w:spacing w:val="-25"/>
          <w:w w:val="90"/>
          <w:sz w:val="18"/>
        </w:rPr>
        <w:t> </w:t>
      </w:r>
      <w:r>
        <w:rPr>
          <w:w w:val="90"/>
          <w:sz w:val="18"/>
        </w:rPr>
        <w:t>(this </w:t>
      </w:r>
      <w:r>
        <w:rPr>
          <w:w w:val="95"/>
          <w:sz w:val="18"/>
        </w:rPr>
        <w:t>MUST</w:t>
      </w:r>
      <w:r>
        <w:rPr>
          <w:spacing w:val="-29"/>
          <w:w w:val="95"/>
          <w:sz w:val="18"/>
        </w:rPr>
        <w:t> </w:t>
      </w:r>
      <w:r>
        <w:rPr>
          <w:w w:val="95"/>
          <w:sz w:val="18"/>
        </w:rPr>
        <w:t>be</w:t>
      </w:r>
      <w:r>
        <w:rPr>
          <w:spacing w:val="-29"/>
          <w:w w:val="95"/>
          <w:sz w:val="18"/>
        </w:rPr>
        <w:t> </w:t>
      </w:r>
      <w:r>
        <w:rPr>
          <w:w w:val="95"/>
          <w:sz w:val="18"/>
        </w:rPr>
        <w:t>done</w:t>
      </w:r>
      <w:r>
        <w:rPr>
          <w:spacing w:val="-28"/>
          <w:w w:val="95"/>
          <w:sz w:val="18"/>
        </w:rPr>
        <w:t> </w:t>
      </w:r>
      <w:r>
        <w:rPr>
          <w:rFonts w:ascii="Book Antiqua" w:hAnsi="Book Antiqua"/>
          <w:b/>
          <w:w w:val="95"/>
          <w:sz w:val="18"/>
        </w:rPr>
        <w:t>BEFORE</w:t>
      </w:r>
      <w:r>
        <w:rPr>
          <w:rFonts w:ascii="Book Antiqua" w:hAnsi="Book Antiqua"/>
          <w:b/>
          <w:spacing w:val="-22"/>
          <w:w w:val="95"/>
          <w:sz w:val="18"/>
        </w:rPr>
        <w:t> </w:t>
      </w:r>
      <w:r>
        <w:rPr>
          <w:w w:val="95"/>
          <w:sz w:val="18"/>
        </w:rPr>
        <w:t>you</w:t>
      </w:r>
      <w:r>
        <w:rPr>
          <w:spacing w:val="-29"/>
          <w:w w:val="95"/>
          <w:sz w:val="18"/>
        </w:rPr>
        <w:t> </w:t>
      </w:r>
      <w:r>
        <w:rPr>
          <w:spacing w:val="-6"/>
          <w:w w:val="95"/>
          <w:sz w:val="18"/>
        </w:rPr>
        <w:t>turn </w:t>
      </w:r>
      <w:r>
        <w:rPr>
          <w:w w:val="95"/>
          <w:sz w:val="18"/>
        </w:rPr>
        <w:t>your steering</w:t>
      </w:r>
      <w:r>
        <w:rPr>
          <w:spacing w:val="-27"/>
          <w:w w:val="95"/>
          <w:sz w:val="18"/>
        </w:rPr>
        <w:t> </w:t>
      </w:r>
      <w:r>
        <w:rPr>
          <w:w w:val="95"/>
          <w:sz w:val="18"/>
        </w:rPr>
        <w:t>wheel);</w:t>
      </w:r>
    </w:p>
    <w:p>
      <w:pPr>
        <w:pStyle w:val="ListParagraph"/>
        <w:numPr>
          <w:ilvl w:val="1"/>
          <w:numId w:val="38"/>
        </w:numPr>
        <w:tabs>
          <w:tab w:pos="1418" w:val="left" w:leader="none"/>
        </w:tabs>
        <w:spacing w:line="254" w:lineRule="auto" w:before="115" w:after="0"/>
        <w:ind w:left="1417" w:right="8" w:hanging="284"/>
        <w:jc w:val="left"/>
        <w:rPr>
          <w:sz w:val="18"/>
        </w:rPr>
      </w:pPr>
      <w:r>
        <w:rPr>
          <w:w w:val="95"/>
          <w:sz w:val="18"/>
        </w:rPr>
        <w:t>now</w:t>
      </w:r>
      <w:r>
        <w:rPr>
          <w:spacing w:val="-31"/>
          <w:w w:val="95"/>
          <w:sz w:val="18"/>
        </w:rPr>
        <w:t> </w:t>
      </w:r>
      <w:r>
        <w:rPr>
          <w:w w:val="95"/>
          <w:sz w:val="18"/>
        </w:rPr>
        <w:t>do</w:t>
      </w:r>
      <w:r>
        <w:rPr>
          <w:spacing w:val="-30"/>
          <w:w w:val="95"/>
          <w:sz w:val="18"/>
        </w:rPr>
        <w:t> </w:t>
      </w:r>
      <w:r>
        <w:rPr>
          <w:w w:val="95"/>
          <w:sz w:val="18"/>
        </w:rPr>
        <w:t>a</w:t>
      </w:r>
      <w:r>
        <w:rPr>
          <w:spacing w:val="-31"/>
          <w:w w:val="95"/>
          <w:sz w:val="18"/>
        </w:rPr>
        <w:t> </w:t>
      </w:r>
      <w:r>
        <w:rPr>
          <w:w w:val="95"/>
          <w:sz w:val="18"/>
        </w:rPr>
        <w:t>quick</w:t>
      </w:r>
      <w:r>
        <w:rPr>
          <w:spacing w:val="-30"/>
          <w:w w:val="95"/>
          <w:sz w:val="18"/>
        </w:rPr>
        <w:t> </w:t>
      </w:r>
      <w:r>
        <w:rPr>
          <w:w w:val="95"/>
          <w:sz w:val="18"/>
        </w:rPr>
        <w:t>head</w:t>
      </w:r>
      <w:r>
        <w:rPr>
          <w:spacing w:val="-31"/>
          <w:w w:val="95"/>
          <w:sz w:val="18"/>
        </w:rPr>
        <w:t> </w:t>
      </w:r>
      <w:r>
        <w:rPr>
          <w:w w:val="95"/>
          <w:sz w:val="18"/>
        </w:rPr>
        <w:t>check</w:t>
      </w:r>
      <w:r>
        <w:rPr>
          <w:spacing w:val="-30"/>
          <w:w w:val="95"/>
          <w:sz w:val="18"/>
        </w:rPr>
        <w:t> </w:t>
      </w:r>
      <w:r>
        <w:rPr>
          <w:w w:val="95"/>
          <w:sz w:val="18"/>
        </w:rPr>
        <w:t>over</w:t>
      </w:r>
      <w:r>
        <w:rPr>
          <w:spacing w:val="-30"/>
          <w:w w:val="95"/>
          <w:sz w:val="18"/>
        </w:rPr>
        <w:t> </w:t>
      </w:r>
      <w:r>
        <w:rPr>
          <w:w w:val="95"/>
          <w:sz w:val="18"/>
        </w:rPr>
        <w:t>your shoulder</w:t>
      </w:r>
      <w:r>
        <w:rPr>
          <w:spacing w:val="-33"/>
          <w:w w:val="95"/>
          <w:sz w:val="18"/>
        </w:rPr>
        <w:t> </w:t>
      </w:r>
      <w:r>
        <w:rPr>
          <w:w w:val="95"/>
          <w:sz w:val="18"/>
        </w:rPr>
        <w:t>to</w:t>
      </w:r>
      <w:r>
        <w:rPr>
          <w:spacing w:val="-32"/>
          <w:w w:val="95"/>
          <w:sz w:val="18"/>
        </w:rPr>
        <w:t> </w:t>
      </w:r>
      <w:r>
        <w:rPr>
          <w:spacing w:val="-3"/>
          <w:w w:val="95"/>
          <w:sz w:val="18"/>
        </w:rPr>
        <w:t>make</w:t>
      </w:r>
      <w:r>
        <w:rPr>
          <w:spacing w:val="-32"/>
          <w:w w:val="95"/>
          <w:sz w:val="18"/>
        </w:rPr>
        <w:t> </w:t>
      </w:r>
      <w:r>
        <w:rPr>
          <w:w w:val="95"/>
          <w:sz w:val="18"/>
        </w:rPr>
        <w:t>sure</w:t>
      </w:r>
      <w:r>
        <w:rPr>
          <w:spacing w:val="-32"/>
          <w:w w:val="95"/>
          <w:sz w:val="18"/>
        </w:rPr>
        <w:t> </w:t>
      </w:r>
      <w:r>
        <w:rPr>
          <w:w w:val="95"/>
          <w:sz w:val="18"/>
        </w:rPr>
        <w:t>that</w:t>
      </w:r>
      <w:r>
        <w:rPr>
          <w:spacing w:val="-32"/>
          <w:w w:val="95"/>
          <w:sz w:val="18"/>
        </w:rPr>
        <w:t> </w:t>
      </w:r>
      <w:r>
        <w:rPr>
          <w:w w:val="95"/>
          <w:sz w:val="18"/>
        </w:rPr>
        <w:t>no</w:t>
      </w:r>
      <w:r>
        <w:rPr>
          <w:spacing w:val="-32"/>
          <w:w w:val="95"/>
          <w:sz w:val="18"/>
        </w:rPr>
        <w:t> </w:t>
      </w:r>
      <w:r>
        <w:rPr>
          <w:w w:val="95"/>
          <w:sz w:val="18"/>
        </w:rPr>
        <w:t>other </w:t>
      </w:r>
      <w:r>
        <w:rPr>
          <w:w w:val="90"/>
          <w:sz w:val="18"/>
        </w:rPr>
        <w:t>motorist</w:t>
      </w:r>
      <w:r>
        <w:rPr>
          <w:spacing w:val="-26"/>
          <w:w w:val="90"/>
          <w:sz w:val="18"/>
        </w:rPr>
        <w:t> </w:t>
      </w:r>
      <w:r>
        <w:rPr>
          <w:w w:val="90"/>
          <w:sz w:val="18"/>
        </w:rPr>
        <w:t>is</w:t>
      </w:r>
      <w:r>
        <w:rPr>
          <w:spacing w:val="-26"/>
          <w:w w:val="90"/>
          <w:sz w:val="18"/>
        </w:rPr>
        <w:t> </w:t>
      </w:r>
      <w:r>
        <w:rPr>
          <w:w w:val="90"/>
          <w:sz w:val="18"/>
        </w:rPr>
        <w:t>in</w:t>
      </w:r>
      <w:r>
        <w:rPr>
          <w:spacing w:val="-25"/>
          <w:w w:val="90"/>
          <w:sz w:val="18"/>
        </w:rPr>
        <w:t> </w:t>
      </w:r>
      <w:r>
        <w:rPr>
          <w:w w:val="90"/>
          <w:sz w:val="18"/>
        </w:rPr>
        <w:t>the</w:t>
      </w:r>
      <w:r>
        <w:rPr>
          <w:spacing w:val="-26"/>
          <w:w w:val="90"/>
          <w:sz w:val="18"/>
        </w:rPr>
        <w:t> </w:t>
      </w:r>
      <w:r>
        <w:rPr>
          <w:w w:val="90"/>
          <w:sz w:val="18"/>
        </w:rPr>
        <w:t>lane</w:t>
      </w:r>
      <w:r>
        <w:rPr>
          <w:spacing w:val="-26"/>
          <w:w w:val="90"/>
          <w:sz w:val="18"/>
        </w:rPr>
        <w:t> </w:t>
      </w:r>
      <w:r>
        <w:rPr>
          <w:w w:val="90"/>
          <w:sz w:val="18"/>
        </w:rPr>
        <w:t>where</w:t>
      </w:r>
      <w:r>
        <w:rPr>
          <w:spacing w:val="-26"/>
          <w:w w:val="90"/>
          <w:sz w:val="18"/>
        </w:rPr>
        <w:t> </w:t>
      </w:r>
      <w:r>
        <w:rPr>
          <w:w w:val="90"/>
          <w:sz w:val="18"/>
        </w:rPr>
        <w:t>you</w:t>
      </w:r>
      <w:r>
        <w:rPr>
          <w:spacing w:val="-25"/>
          <w:w w:val="90"/>
          <w:sz w:val="18"/>
        </w:rPr>
        <w:t> </w:t>
      </w:r>
      <w:r>
        <w:rPr>
          <w:w w:val="90"/>
          <w:sz w:val="18"/>
        </w:rPr>
        <w:t>wish to</w:t>
      </w:r>
      <w:r>
        <w:rPr>
          <w:spacing w:val="-18"/>
          <w:w w:val="90"/>
          <w:sz w:val="18"/>
        </w:rPr>
        <w:t> </w:t>
      </w:r>
      <w:r>
        <w:rPr>
          <w:w w:val="90"/>
          <w:sz w:val="18"/>
        </w:rPr>
        <w:t>go</w:t>
      </w:r>
      <w:r>
        <w:rPr>
          <w:spacing w:val="-17"/>
          <w:w w:val="90"/>
          <w:sz w:val="18"/>
        </w:rPr>
        <w:t> </w:t>
      </w:r>
      <w:r>
        <w:rPr>
          <w:w w:val="90"/>
          <w:sz w:val="18"/>
        </w:rPr>
        <w:t>-</w:t>
      </w:r>
      <w:r>
        <w:rPr>
          <w:spacing w:val="-17"/>
          <w:w w:val="90"/>
          <w:sz w:val="18"/>
        </w:rPr>
        <w:t> </w:t>
      </w:r>
      <w:r>
        <w:rPr>
          <w:w w:val="90"/>
          <w:sz w:val="18"/>
        </w:rPr>
        <w:t>if</w:t>
      </w:r>
      <w:r>
        <w:rPr>
          <w:spacing w:val="-17"/>
          <w:w w:val="90"/>
          <w:sz w:val="18"/>
        </w:rPr>
        <w:t> </w:t>
      </w:r>
      <w:r>
        <w:rPr>
          <w:w w:val="90"/>
          <w:sz w:val="18"/>
        </w:rPr>
        <w:t>there</w:t>
      </w:r>
      <w:r>
        <w:rPr>
          <w:spacing w:val="-17"/>
          <w:w w:val="90"/>
          <w:sz w:val="18"/>
        </w:rPr>
        <w:t> </w:t>
      </w:r>
      <w:r>
        <w:rPr>
          <w:w w:val="90"/>
          <w:sz w:val="18"/>
        </w:rPr>
        <w:t>is,</w:t>
      </w:r>
      <w:r>
        <w:rPr>
          <w:spacing w:val="-18"/>
          <w:w w:val="90"/>
          <w:sz w:val="18"/>
        </w:rPr>
        <w:t> </w:t>
      </w:r>
      <w:r>
        <w:rPr>
          <w:w w:val="90"/>
          <w:sz w:val="18"/>
        </w:rPr>
        <w:t>cancel</w:t>
      </w:r>
      <w:r>
        <w:rPr>
          <w:spacing w:val="-17"/>
          <w:w w:val="90"/>
          <w:sz w:val="18"/>
        </w:rPr>
        <w:t> </w:t>
      </w:r>
      <w:r>
        <w:rPr>
          <w:w w:val="90"/>
          <w:sz w:val="18"/>
        </w:rPr>
        <w:t>your</w:t>
      </w:r>
      <w:r>
        <w:rPr>
          <w:spacing w:val="-17"/>
          <w:w w:val="90"/>
          <w:sz w:val="18"/>
        </w:rPr>
        <w:t> </w:t>
      </w:r>
      <w:r>
        <w:rPr>
          <w:spacing w:val="-4"/>
          <w:w w:val="90"/>
          <w:sz w:val="18"/>
        </w:rPr>
        <w:t>indicator </w:t>
      </w:r>
      <w:r>
        <w:rPr>
          <w:w w:val="95"/>
          <w:sz w:val="18"/>
        </w:rPr>
        <w:t>and be prepared to drive straight </w:t>
      </w:r>
      <w:r>
        <w:rPr>
          <w:w w:val="90"/>
          <w:sz w:val="18"/>
        </w:rPr>
        <w:t>ahead</w:t>
      </w:r>
      <w:r>
        <w:rPr>
          <w:spacing w:val="-21"/>
          <w:w w:val="90"/>
          <w:sz w:val="18"/>
        </w:rPr>
        <w:t> </w:t>
      </w:r>
      <w:r>
        <w:rPr>
          <w:w w:val="90"/>
          <w:sz w:val="18"/>
        </w:rPr>
        <w:t>until</w:t>
      </w:r>
      <w:r>
        <w:rPr>
          <w:spacing w:val="-21"/>
          <w:w w:val="90"/>
          <w:sz w:val="18"/>
        </w:rPr>
        <w:t> </w:t>
      </w:r>
      <w:r>
        <w:rPr>
          <w:w w:val="90"/>
          <w:sz w:val="18"/>
        </w:rPr>
        <w:t>that</w:t>
      </w:r>
      <w:r>
        <w:rPr>
          <w:spacing w:val="-21"/>
          <w:w w:val="90"/>
          <w:sz w:val="18"/>
        </w:rPr>
        <w:t> </w:t>
      </w:r>
      <w:r>
        <w:rPr>
          <w:w w:val="90"/>
          <w:sz w:val="18"/>
        </w:rPr>
        <w:t>lane</w:t>
      </w:r>
      <w:r>
        <w:rPr>
          <w:spacing w:val="-21"/>
          <w:w w:val="90"/>
          <w:sz w:val="18"/>
        </w:rPr>
        <w:t> </w:t>
      </w:r>
      <w:r>
        <w:rPr>
          <w:w w:val="90"/>
          <w:sz w:val="18"/>
        </w:rPr>
        <w:t>is</w:t>
      </w:r>
      <w:r>
        <w:rPr>
          <w:spacing w:val="-21"/>
          <w:w w:val="90"/>
          <w:sz w:val="18"/>
        </w:rPr>
        <w:t> </w:t>
      </w:r>
      <w:r>
        <w:rPr>
          <w:w w:val="90"/>
          <w:sz w:val="18"/>
        </w:rPr>
        <w:t>clear</w:t>
      </w:r>
      <w:r>
        <w:rPr>
          <w:spacing w:val="-20"/>
          <w:w w:val="90"/>
          <w:sz w:val="18"/>
        </w:rPr>
        <w:t> </w:t>
      </w:r>
      <w:r>
        <w:rPr>
          <w:w w:val="90"/>
          <w:sz w:val="18"/>
        </w:rPr>
        <w:t>to</w:t>
      </w:r>
      <w:r>
        <w:rPr>
          <w:spacing w:val="-21"/>
          <w:w w:val="90"/>
          <w:sz w:val="18"/>
        </w:rPr>
        <w:t> </w:t>
      </w:r>
      <w:r>
        <w:rPr>
          <w:w w:val="90"/>
          <w:sz w:val="18"/>
        </w:rPr>
        <w:t>move into.</w:t>
      </w:r>
      <w:r>
        <w:rPr>
          <w:spacing w:val="-21"/>
          <w:w w:val="90"/>
          <w:sz w:val="18"/>
        </w:rPr>
        <w:t> </w:t>
      </w:r>
      <w:r>
        <w:rPr>
          <w:spacing w:val="-3"/>
          <w:w w:val="90"/>
          <w:sz w:val="18"/>
        </w:rPr>
        <w:t>Adjust</w:t>
      </w:r>
      <w:r>
        <w:rPr>
          <w:spacing w:val="-21"/>
          <w:w w:val="90"/>
          <w:sz w:val="18"/>
        </w:rPr>
        <w:t> </w:t>
      </w:r>
      <w:r>
        <w:rPr>
          <w:w w:val="90"/>
          <w:sz w:val="18"/>
        </w:rPr>
        <w:t>your</w:t>
      </w:r>
      <w:r>
        <w:rPr>
          <w:spacing w:val="-21"/>
          <w:w w:val="90"/>
          <w:sz w:val="18"/>
        </w:rPr>
        <w:t> </w:t>
      </w:r>
      <w:r>
        <w:rPr>
          <w:w w:val="90"/>
          <w:sz w:val="18"/>
        </w:rPr>
        <w:t>speed</w:t>
      </w:r>
      <w:r>
        <w:rPr>
          <w:spacing w:val="-21"/>
          <w:w w:val="90"/>
          <w:sz w:val="18"/>
        </w:rPr>
        <w:t> </w:t>
      </w:r>
      <w:r>
        <w:rPr>
          <w:w w:val="90"/>
          <w:sz w:val="18"/>
        </w:rPr>
        <w:t>slightly</w:t>
      </w:r>
      <w:r>
        <w:rPr>
          <w:spacing w:val="-21"/>
          <w:w w:val="90"/>
          <w:sz w:val="18"/>
        </w:rPr>
        <w:t> </w:t>
      </w:r>
      <w:r>
        <w:rPr>
          <w:w w:val="90"/>
          <w:sz w:val="18"/>
        </w:rPr>
        <w:t>up</w:t>
      </w:r>
      <w:r>
        <w:rPr>
          <w:spacing w:val="-21"/>
          <w:w w:val="90"/>
          <w:sz w:val="18"/>
        </w:rPr>
        <w:t> </w:t>
      </w:r>
      <w:r>
        <w:rPr>
          <w:w w:val="90"/>
          <w:sz w:val="18"/>
        </w:rPr>
        <w:t>or down,</w:t>
      </w:r>
      <w:r>
        <w:rPr>
          <w:spacing w:val="-22"/>
          <w:w w:val="90"/>
          <w:sz w:val="18"/>
        </w:rPr>
        <w:t> </w:t>
      </w:r>
      <w:r>
        <w:rPr>
          <w:w w:val="90"/>
          <w:sz w:val="18"/>
        </w:rPr>
        <w:t>to</w:t>
      </w:r>
      <w:r>
        <w:rPr>
          <w:spacing w:val="-22"/>
          <w:w w:val="90"/>
          <w:sz w:val="18"/>
        </w:rPr>
        <w:t> </w:t>
      </w:r>
      <w:r>
        <w:rPr>
          <w:w w:val="90"/>
          <w:sz w:val="18"/>
        </w:rPr>
        <w:t>improve</w:t>
      </w:r>
      <w:r>
        <w:rPr>
          <w:spacing w:val="-22"/>
          <w:w w:val="90"/>
          <w:sz w:val="18"/>
        </w:rPr>
        <w:t> </w:t>
      </w:r>
      <w:r>
        <w:rPr>
          <w:w w:val="90"/>
          <w:sz w:val="18"/>
        </w:rPr>
        <w:t>your</w:t>
      </w:r>
      <w:r>
        <w:rPr>
          <w:spacing w:val="-22"/>
          <w:w w:val="90"/>
          <w:sz w:val="18"/>
        </w:rPr>
        <w:t> </w:t>
      </w:r>
      <w:r>
        <w:rPr>
          <w:w w:val="90"/>
          <w:sz w:val="18"/>
        </w:rPr>
        <w:t>opportunity</w:t>
      </w:r>
      <w:r>
        <w:rPr>
          <w:spacing w:val="-22"/>
          <w:w w:val="90"/>
          <w:sz w:val="18"/>
        </w:rPr>
        <w:t> </w:t>
      </w:r>
      <w:r>
        <w:rPr>
          <w:w w:val="90"/>
          <w:sz w:val="18"/>
        </w:rPr>
        <w:t>of </w:t>
      </w:r>
      <w:r>
        <w:rPr>
          <w:w w:val="95"/>
          <w:sz w:val="18"/>
        </w:rPr>
        <w:t>finding a safe</w:t>
      </w:r>
      <w:r>
        <w:rPr>
          <w:spacing w:val="-34"/>
          <w:w w:val="95"/>
          <w:sz w:val="18"/>
        </w:rPr>
        <w:t> </w:t>
      </w:r>
      <w:r>
        <w:rPr>
          <w:w w:val="95"/>
          <w:sz w:val="18"/>
        </w:rPr>
        <w:t>gap.</w:t>
      </w:r>
    </w:p>
    <w:p>
      <w:pPr>
        <w:pStyle w:val="BodyText"/>
        <w:spacing w:line="254" w:lineRule="auto" w:before="120"/>
        <w:ind w:left="1133" w:right="3"/>
      </w:pPr>
      <w:r>
        <w:rPr>
          <w:w w:val="90"/>
        </w:rPr>
        <w:t>Now</w:t>
      </w:r>
      <w:r>
        <w:rPr>
          <w:spacing w:val="-18"/>
          <w:w w:val="90"/>
        </w:rPr>
        <w:t> </w:t>
      </w:r>
      <w:r>
        <w:rPr>
          <w:w w:val="90"/>
        </w:rPr>
        <w:t>and</w:t>
      </w:r>
      <w:r>
        <w:rPr>
          <w:spacing w:val="-18"/>
          <w:w w:val="90"/>
        </w:rPr>
        <w:t> </w:t>
      </w:r>
      <w:r>
        <w:rPr>
          <w:w w:val="90"/>
        </w:rPr>
        <w:t>only</w:t>
      </w:r>
      <w:r>
        <w:rPr>
          <w:spacing w:val="-18"/>
          <w:w w:val="90"/>
        </w:rPr>
        <w:t> </w:t>
      </w:r>
      <w:r>
        <w:rPr>
          <w:w w:val="90"/>
        </w:rPr>
        <w:t>now</w:t>
      </w:r>
      <w:r>
        <w:rPr>
          <w:spacing w:val="-18"/>
          <w:w w:val="90"/>
        </w:rPr>
        <w:t> </w:t>
      </w:r>
      <w:r>
        <w:rPr>
          <w:w w:val="90"/>
        </w:rPr>
        <w:t>is</w:t>
      </w:r>
      <w:r>
        <w:rPr>
          <w:spacing w:val="-18"/>
          <w:w w:val="90"/>
        </w:rPr>
        <w:t> </w:t>
      </w:r>
      <w:r>
        <w:rPr>
          <w:w w:val="90"/>
        </w:rPr>
        <w:t>it</w:t>
      </w:r>
      <w:r>
        <w:rPr>
          <w:spacing w:val="-18"/>
          <w:w w:val="90"/>
        </w:rPr>
        <w:t> </w:t>
      </w:r>
      <w:r>
        <w:rPr>
          <w:w w:val="90"/>
        </w:rPr>
        <w:t>safe</w:t>
      </w:r>
      <w:r>
        <w:rPr>
          <w:spacing w:val="-17"/>
          <w:w w:val="90"/>
        </w:rPr>
        <w:t> </w:t>
      </w:r>
      <w:r>
        <w:rPr>
          <w:w w:val="90"/>
        </w:rPr>
        <w:t>for</w:t>
      </w:r>
      <w:r>
        <w:rPr>
          <w:spacing w:val="-18"/>
          <w:w w:val="90"/>
        </w:rPr>
        <w:t> </w:t>
      </w:r>
      <w:r>
        <w:rPr>
          <w:w w:val="90"/>
        </w:rPr>
        <w:t>you</w:t>
      </w:r>
      <w:r>
        <w:rPr>
          <w:spacing w:val="-18"/>
          <w:w w:val="90"/>
        </w:rPr>
        <w:t> </w:t>
      </w:r>
      <w:r>
        <w:rPr>
          <w:w w:val="90"/>
        </w:rPr>
        <w:t>to</w:t>
      </w:r>
      <w:r>
        <w:rPr>
          <w:spacing w:val="-18"/>
          <w:w w:val="90"/>
        </w:rPr>
        <w:t> </w:t>
      </w:r>
      <w:r>
        <w:rPr>
          <w:spacing w:val="-6"/>
          <w:w w:val="90"/>
        </w:rPr>
        <w:t>turn </w:t>
      </w:r>
      <w:r>
        <w:rPr>
          <w:w w:val="90"/>
        </w:rPr>
        <w:t>your</w:t>
      </w:r>
      <w:r>
        <w:rPr>
          <w:spacing w:val="-31"/>
          <w:w w:val="90"/>
        </w:rPr>
        <w:t> </w:t>
      </w:r>
      <w:r>
        <w:rPr>
          <w:w w:val="90"/>
        </w:rPr>
        <w:t>steering</w:t>
      </w:r>
      <w:r>
        <w:rPr>
          <w:spacing w:val="-30"/>
          <w:w w:val="90"/>
        </w:rPr>
        <w:t> </w:t>
      </w:r>
      <w:r>
        <w:rPr>
          <w:w w:val="90"/>
        </w:rPr>
        <w:t>wheel</w:t>
      </w:r>
      <w:r>
        <w:rPr>
          <w:spacing w:val="-30"/>
          <w:w w:val="90"/>
        </w:rPr>
        <w:t> </w:t>
      </w:r>
      <w:r>
        <w:rPr>
          <w:w w:val="90"/>
        </w:rPr>
        <w:t>to</w:t>
      </w:r>
      <w:r>
        <w:rPr>
          <w:spacing w:val="-30"/>
          <w:w w:val="90"/>
        </w:rPr>
        <w:t> </w:t>
      </w:r>
      <w:r>
        <w:rPr>
          <w:w w:val="90"/>
        </w:rPr>
        <w:t>steer</w:t>
      </w:r>
      <w:r>
        <w:rPr>
          <w:spacing w:val="-30"/>
          <w:w w:val="90"/>
        </w:rPr>
        <w:t> </w:t>
      </w:r>
      <w:r>
        <w:rPr>
          <w:w w:val="90"/>
        </w:rPr>
        <w:t>into</w:t>
      </w:r>
      <w:r>
        <w:rPr>
          <w:spacing w:val="-30"/>
          <w:w w:val="90"/>
        </w:rPr>
        <w:t> </w:t>
      </w:r>
      <w:r>
        <w:rPr>
          <w:w w:val="90"/>
        </w:rPr>
        <w:t>that</w:t>
      </w:r>
      <w:r>
        <w:rPr>
          <w:spacing w:val="-30"/>
          <w:w w:val="90"/>
        </w:rPr>
        <w:t> </w:t>
      </w:r>
      <w:r>
        <w:rPr>
          <w:w w:val="90"/>
        </w:rPr>
        <w:t>lane.</w:t>
      </w:r>
    </w:p>
    <w:p>
      <w:pPr>
        <w:tabs>
          <w:tab w:pos="4138" w:val="left" w:leader="none"/>
        </w:tabs>
        <w:spacing w:before="118"/>
        <w:ind w:left="1133" w:right="0" w:firstLine="0"/>
        <w:jc w:val="left"/>
        <w:rPr>
          <w:rFonts w:ascii="Book Antiqua"/>
          <w:b/>
          <w:sz w:val="28"/>
        </w:rPr>
      </w:pPr>
      <w:r>
        <w:rPr>
          <w:rFonts w:ascii="Book Antiqua"/>
          <w:b/>
          <w:spacing w:val="-3"/>
          <w:sz w:val="28"/>
          <w:u w:val="single" w:color="FDB924"/>
        </w:rPr>
        <w:t>Overtaking</w:t>
        <w:tab/>
      </w:r>
    </w:p>
    <w:p>
      <w:pPr>
        <w:pStyle w:val="BodyText"/>
        <w:spacing w:line="254" w:lineRule="auto" w:before="205"/>
        <w:ind w:left="1133" w:right="240"/>
      </w:pPr>
      <w:r>
        <w:rPr>
          <w:spacing w:val="-3"/>
          <w:w w:val="95"/>
        </w:rPr>
        <w:t>Overtake</w:t>
      </w:r>
      <w:r>
        <w:rPr>
          <w:spacing w:val="-33"/>
          <w:w w:val="95"/>
        </w:rPr>
        <w:t> </w:t>
      </w:r>
      <w:r>
        <w:rPr>
          <w:w w:val="95"/>
        </w:rPr>
        <w:t>only</w:t>
      </w:r>
      <w:r>
        <w:rPr>
          <w:spacing w:val="-32"/>
          <w:w w:val="95"/>
        </w:rPr>
        <w:t> </w:t>
      </w:r>
      <w:r>
        <w:rPr>
          <w:w w:val="95"/>
        </w:rPr>
        <w:t>when</w:t>
      </w:r>
      <w:r>
        <w:rPr>
          <w:spacing w:val="-33"/>
          <w:w w:val="95"/>
        </w:rPr>
        <w:t> </w:t>
      </w:r>
      <w:r>
        <w:rPr>
          <w:w w:val="95"/>
        </w:rPr>
        <w:t>you</w:t>
      </w:r>
      <w:r>
        <w:rPr>
          <w:spacing w:val="-32"/>
          <w:w w:val="95"/>
        </w:rPr>
        <w:t> </w:t>
      </w:r>
      <w:r>
        <w:rPr>
          <w:w w:val="95"/>
        </w:rPr>
        <w:t>have</w:t>
      </w:r>
      <w:r>
        <w:rPr>
          <w:spacing w:val="-33"/>
          <w:w w:val="95"/>
        </w:rPr>
        <w:t> </w:t>
      </w:r>
      <w:r>
        <w:rPr>
          <w:w w:val="95"/>
        </w:rPr>
        <w:t>a</w:t>
      </w:r>
      <w:r>
        <w:rPr>
          <w:spacing w:val="-32"/>
          <w:w w:val="95"/>
        </w:rPr>
        <w:t> </w:t>
      </w:r>
      <w:r>
        <w:rPr>
          <w:w w:val="95"/>
        </w:rPr>
        <w:t>clear </w:t>
      </w:r>
      <w:r>
        <w:rPr>
          <w:w w:val="90"/>
        </w:rPr>
        <w:t>view</w:t>
      </w:r>
      <w:r>
        <w:rPr>
          <w:spacing w:val="-18"/>
          <w:w w:val="90"/>
        </w:rPr>
        <w:t> </w:t>
      </w:r>
      <w:r>
        <w:rPr>
          <w:w w:val="90"/>
        </w:rPr>
        <w:t>of</w:t>
      </w:r>
      <w:r>
        <w:rPr>
          <w:spacing w:val="-17"/>
          <w:w w:val="90"/>
        </w:rPr>
        <w:t> </w:t>
      </w:r>
      <w:r>
        <w:rPr>
          <w:w w:val="90"/>
        </w:rPr>
        <w:t>the</w:t>
      </w:r>
      <w:r>
        <w:rPr>
          <w:spacing w:val="-17"/>
          <w:w w:val="90"/>
        </w:rPr>
        <w:t> </w:t>
      </w:r>
      <w:r>
        <w:rPr>
          <w:w w:val="90"/>
        </w:rPr>
        <w:t>road</w:t>
      </w:r>
      <w:r>
        <w:rPr>
          <w:spacing w:val="-17"/>
          <w:w w:val="90"/>
        </w:rPr>
        <w:t> </w:t>
      </w:r>
      <w:r>
        <w:rPr>
          <w:w w:val="90"/>
        </w:rPr>
        <w:t>ahead,</w:t>
      </w:r>
      <w:r>
        <w:rPr>
          <w:spacing w:val="-17"/>
          <w:w w:val="90"/>
        </w:rPr>
        <w:t> </w:t>
      </w:r>
      <w:r>
        <w:rPr>
          <w:w w:val="90"/>
        </w:rPr>
        <w:t>and</w:t>
      </w:r>
      <w:r>
        <w:rPr>
          <w:spacing w:val="-17"/>
          <w:w w:val="90"/>
        </w:rPr>
        <w:t> </w:t>
      </w:r>
      <w:r>
        <w:rPr>
          <w:w w:val="90"/>
        </w:rPr>
        <w:t>you</w:t>
      </w:r>
      <w:r>
        <w:rPr>
          <w:spacing w:val="-18"/>
          <w:w w:val="90"/>
        </w:rPr>
        <w:t> </w:t>
      </w:r>
      <w:r>
        <w:rPr>
          <w:w w:val="90"/>
        </w:rPr>
        <w:t>can</w:t>
      </w:r>
      <w:r>
        <w:rPr>
          <w:spacing w:val="-17"/>
          <w:w w:val="90"/>
        </w:rPr>
        <w:t> </w:t>
      </w:r>
      <w:r>
        <w:rPr>
          <w:spacing w:val="-9"/>
          <w:w w:val="90"/>
        </w:rPr>
        <w:t>do </w:t>
      </w:r>
      <w:r>
        <w:rPr>
          <w:w w:val="95"/>
        </w:rPr>
        <w:t>so</w:t>
      </w:r>
      <w:r>
        <w:rPr>
          <w:spacing w:val="-9"/>
          <w:w w:val="95"/>
        </w:rPr>
        <w:t> </w:t>
      </w:r>
      <w:r>
        <w:rPr>
          <w:spacing w:val="-4"/>
          <w:w w:val="95"/>
        </w:rPr>
        <w:t>safely.</w:t>
      </w:r>
    </w:p>
    <w:p>
      <w:pPr>
        <w:pStyle w:val="BodyText"/>
        <w:spacing w:line="254" w:lineRule="auto" w:before="116"/>
        <w:ind w:left="1133" w:right="363"/>
      </w:pPr>
      <w:r>
        <w:rPr>
          <w:w w:val="90"/>
        </w:rPr>
        <w:t>When</w:t>
      </w:r>
      <w:r>
        <w:rPr>
          <w:spacing w:val="-25"/>
          <w:w w:val="90"/>
        </w:rPr>
        <w:t> </w:t>
      </w:r>
      <w:r>
        <w:rPr>
          <w:spacing w:val="-3"/>
          <w:w w:val="90"/>
        </w:rPr>
        <w:t>overtaking,</w:t>
      </w:r>
      <w:r>
        <w:rPr>
          <w:spacing w:val="-24"/>
          <w:w w:val="90"/>
        </w:rPr>
        <w:t> </w:t>
      </w:r>
      <w:r>
        <w:rPr>
          <w:w w:val="90"/>
        </w:rPr>
        <w:t>remember</w:t>
      </w:r>
      <w:r>
        <w:rPr>
          <w:spacing w:val="-25"/>
          <w:w w:val="90"/>
        </w:rPr>
        <w:t> </w:t>
      </w:r>
      <w:r>
        <w:rPr>
          <w:w w:val="90"/>
        </w:rPr>
        <w:t>to</w:t>
      </w:r>
      <w:r>
        <w:rPr>
          <w:spacing w:val="-24"/>
          <w:w w:val="90"/>
        </w:rPr>
        <w:t> </w:t>
      </w:r>
      <w:r>
        <w:rPr>
          <w:spacing w:val="-5"/>
          <w:w w:val="90"/>
        </w:rPr>
        <w:t>allow </w:t>
      </w:r>
      <w:r>
        <w:rPr>
          <w:w w:val="95"/>
        </w:rPr>
        <w:t>for</w:t>
      </w:r>
      <w:r>
        <w:rPr>
          <w:spacing w:val="-28"/>
          <w:w w:val="95"/>
        </w:rPr>
        <w:t> </w:t>
      </w:r>
      <w:r>
        <w:rPr>
          <w:w w:val="95"/>
        </w:rPr>
        <w:t>the</w:t>
      </w:r>
      <w:r>
        <w:rPr>
          <w:spacing w:val="-28"/>
          <w:w w:val="95"/>
        </w:rPr>
        <w:t> </w:t>
      </w:r>
      <w:r>
        <w:rPr>
          <w:w w:val="95"/>
        </w:rPr>
        <w:t>speed</w:t>
      </w:r>
      <w:r>
        <w:rPr>
          <w:spacing w:val="-27"/>
          <w:w w:val="95"/>
        </w:rPr>
        <w:t> </w:t>
      </w:r>
      <w:r>
        <w:rPr>
          <w:w w:val="95"/>
        </w:rPr>
        <w:t>of</w:t>
      </w:r>
      <w:r>
        <w:rPr>
          <w:spacing w:val="-28"/>
          <w:w w:val="95"/>
        </w:rPr>
        <w:t> </w:t>
      </w:r>
      <w:r>
        <w:rPr>
          <w:w w:val="95"/>
        </w:rPr>
        <w:t>the</w:t>
      </w:r>
      <w:r>
        <w:rPr>
          <w:spacing w:val="-27"/>
          <w:w w:val="95"/>
        </w:rPr>
        <w:t> </w:t>
      </w:r>
      <w:r>
        <w:rPr>
          <w:w w:val="95"/>
        </w:rPr>
        <w:t>vehicle</w:t>
      </w:r>
      <w:r>
        <w:rPr>
          <w:spacing w:val="-28"/>
          <w:w w:val="95"/>
        </w:rPr>
        <w:t> </w:t>
      </w:r>
      <w:r>
        <w:rPr>
          <w:w w:val="95"/>
        </w:rPr>
        <w:t>you</w:t>
      </w:r>
      <w:r>
        <w:rPr>
          <w:spacing w:val="-27"/>
          <w:w w:val="95"/>
        </w:rPr>
        <w:t> </w:t>
      </w:r>
      <w:r>
        <w:rPr>
          <w:spacing w:val="-2"/>
          <w:w w:val="95"/>
        </w:rPr>
        <w:t>are </w:t>
      </w:r>
      <w:r>
        <w:rPr>
          <w:spacing w:val="-3"/>
          <w:w w:val="95"/>
        </w:rPr>
        <w:t>overtaking,</w:t>
      </w:r>
      <w:r>
        <w:rPr>
          <w:spacing w:val="-25"/>
          <w:w w:val="95"/>
        </w:rPr>
        <w:t> </w:t>
      </w:r>
      <w:r>
        <w:rPr>
          <w:w w:val="95"/>
        </w:rPr>
        <w:t>and</w:t>
      </w:r>
      <w:r>
        <w:rPr>
          <w:spacing w:val="-24"/>
          <w:w w:val="95"/>
        </w:rPr>
        <w:t> </w:t>
      </w:r>
      <w:r>
        <w:rPr>
          <w:w w:val="95"/>
        </w:rPr>
        <w:t>also</w:t>
      </w:r>
      <w:r>
        <w:rPr>
          <w:spacing w:val="-25"/>
          <w:w w:val="95"/>
        </w:rPr>
        <w:t> </w:t>
      </w:r>
      <w:r>
        <w:rPr>
          <w:w w:val="95"/>
        </w:rPr>
        <w:t>the</w:t>
      </w:r>
      <w:r>
        <w:rPr>
          <w:spacing w:val="-24"/>
          <w:w w:val="95"/>
        </w:rPr>
        <w:t> </w:t>
      </w:r>
      <w:r>
        <w:rPr>
          <w:w w:val="95"/>
        </w:rPr>
        <w:t>speed</w:t>
      </w:r>
      <w:r>
        <w:rPr>
          <w:spacing w:val="-24"/>
          <w:w w:val="95"/>
        </w:rPr>
        <w:t> </w:t>
      </w:r>
      <w:r>
        <w:rPr>
          <w:w w:val="95"/>
        </w:rPr>
        <w:t>of</w:t>
      </w:r>
    </w:p>
    <w:p>
      <w:pPr>
        <w:pStyle w:val="BodyText"/>
        <w:spacing w:line="254" w:lineRule="auto" w:before="2"/>
        <w:ind w:left="1133" w:right="13"/>
      </w:pPr>
      <w:r>
        <w:rPr>
          <w:w w:val="90"/>
        </w:rPr>
        <w:t>oncoming</w:t>
      </w:r>
      <w:r>
        <w:rPr>
          <w:spacing w:val="-30"/>
          <w:w w:val="90"/>
        </w:rPr>
        <w:t> </w:t>
      </w:r>
      <w:r>
        <w:rPr>
          <w:w w:val="90"/>
        </w:rPr>
        <w:t>traffic.</w:t>
      </w:r>
      <w:r>
        <w:rPr>
          <w:spacing w:val="-29"/>
          <w:w w:val="90"/>
        </w:rPr>
        <w:t> </w:t>
      </w:r>
      <w:r>
        <w:rPr>
          <w:spacing w:val="-4"/>
          <w:w w:val="90"/>
        </w:rPr>
        <w:t>Remember,</w:t>
      </w:r>
      <w:r>
        <w:rPr>
          <w:spacing w:val="-29"/>
          <w:w w:val="90"/>
        </w:rPr>
        <w:t> </w:t>
      </w:r>
      <w:r>
        <w:rPr>
          <w:w w:val="90"/>
        </w:rPr>
        <w:t>two</w:t>
      </w:r>
      <w:r>
        <w:rPr>
          <w:spacing w:val="-29"/>
          <w:w w:val="90"/>
        </w:rPr>
        <w:t> </w:t>
      </w:r>
      <w:r>
        <w:rPr>
          <w:w w:val="90"/>
        </w:rPr>
        <w:t>vehicles </w:t>
      </w:r>
      <w:r>
        <w:rPr>
          <w:w w:val="95"/>
        </w:rPr>
        <w:t>travelling in opposite directions at 80 km/h are approaching each other at a </w:t>
      </w:r>
      <w:r>
        <w:rPr>
          <w:w w:val="90"/>
        </w:rPr>
        <w:t>combined</w:t>
      </w:r>
      <w:r>
        <w:rPr>
          <w:spacing w:val="-20"/>
          <w:w w:val="90"/>
        </w:rPr>
        <w:t> </w:t>
      </w:r>
      <w:r>
        <w:rPr>
          <w:w w:val="90"/>
        </w:rPr>
        <w:t>speed</w:t>
      </w:r>
      <w:r>
        <w:rPr>
          <w:spacing w:val="-19"/>
          <w:w w:val="90"/>
        </w:rPr>
        <w:t> </w:t>
      </w:r>
      <w:r>
        <w:rPr>
          <w:w w:val="90"/>
        </w:rPr>
        <w:t>of</w:t>
      </w:r>
      <w:r>
        <w:rPr>
          <w:spacing w:val="-19"/>
          <w:w w:val="90"/>
        </w:rPr>
        <w:t> </w:t>
      </w:r>
      <w:r>
        <w:rPr>
          <w:w w:val="90"/>
        </w:rPr>
        <w:t>160</w:t>
      </w:r>
      <w:r>
        <w:rPr>
          <w:spacing w:val="-20"/>
          <w:w w:val="90"/>
        </w:rPr>
        <w:t> </w:t>
      </w:r>
      <w:r>
        <w:rPr>
          <w:w w:val="90"/>
        </w:rPr>
        <w:t>km/h,</w:t>
      </w:r>
      <w:r>
        <w:rPr>
          <w:spacing w:val="-19"/>
          <w:w w:val="90"/>
        </w:rPr>
        <w:t> </w:t>
      </w:r>
      <w:r>
        <w:rPr>
          <w:w w:val="90"/>
        </w:rPr>
        <w:t>or</w:t>
      </w:r>
      <w:r>
        <w:rPr>
          <w:spacing w:val="-19"/>
          <w:w w:val="90"/>
        </w:rPr>
        <w:t> </w:t>
      </w:r>
      <w:r>
        <w:rPr>
          <w:w w:val="90"/>
        </w:rPr>
        <w:t>45</w:t>
      </w:r>
      <w:r>
        <w:rPr>
          <w:spacing w:val="-20"/>
          <w:w w:val="90"/>
        </w:rPr>
        <w:t> </w:t>
      </w:r>
      <w:r>
        <w:rPr>
          <w:spacing w:val="-4"/>
          <w:w w:val="90"/>
        </w:rPr>
        <w:t>metres </w:t>
      </w:r>
      <w:r>
        <w:rPr>
          <w:w w:val="95"/>
        </w:rPr>
        <w:t>per</w:t>
      </w:r>
      <w:r>
        <w:rPr>
          <w:spacing w:val="-8"/>
          <w:w w:val="95"/>
        </w:rPr>
        <w:t> </w:t>
      </w:r>
      <w:r>
        <w:rPr>
          <w:w w:val="95"/>
        </w:rPr>
        <w:t>second.</w:t>
      </w:r>
    </w:p>
    <w:p>
      <w:pPr>
        <w:pStyle w:val="BodyText"/>
        <w:spacing w:line="254" w:lineRule="auto" w:before="105"/>
        <w:ind w:left="356" w:right="1025"/>
      </w:pPr>
      <w:r>
        <w:rPr/>
        <w:br w:type="column"/>
      </w:r>
      <w:r>
        <w:rPr>
          <w:w w:val="90"/>
        </w:rPr>
        <w:t>It</w:t>
      </w:r>
      <w:r>
        <w:rPr>
          <w:spacing w:val="-20"/>
          <w:w w:val="90"/>
        </w:rPr>
        <w:t> </w:t>
      </w:r>
      <w:r>
        <w:rPr>
          <w:w w:val="90"/>
        </w:rPr>
        <w:t>is</w:t>
      </w:r>
      <w:r>
        <w:rPr>
          <w:spacing w:val="-19"/>
          <w:w w:val="90"/>
        </w:rPr>
        <w:t> </w:t>
      </w:r>
      <w:r>
        <w:rPr>
          <w:w w:val="90"/>
        </w:rPr>
        <w:t>an</w:t>
      </w:r>
      <w:r>
        <w:rPr>
          <w:spacing w:val="-19"/>
          <w:w w:val="90"/>
        </w:rPr>
        <w:t> </w:t>
      </w:r>
      <w:r>
        <w:rPr>
          <w:w w:val="90"/>
        </w:rPr>
        <w:t>offence</w:t>
      </w:r>
      <w:r>
        <w:rPr>
          <w:spacing w:val="-19"/>
          <w:w w:val="90"/>
        </w:rPr>
        <w:t> </w:t>
      </w:r>
      <w:r>
        <w:rPr>
          <w:w w:val="90"/>
        </w:rPr>
        <w:t>to</w:t>
      </w:r>
      <w:r>
        <w:rPr>
          <w:spacing w:val="-19"/>
          <w:w w:val="90"/>
        </w:rPr>
        <w:t> </w:t>
      </w:r>
      <w:r>
        <w:rPr>
          <w:spacing w:val="-3"/>
          <w:w w:val="90"/>
        </w:rPr>
        <w:t>exceed</w:t>
      </w:r>
      <w:r>
        <w:rPr>
          <w:spacing w:val="-19"/>
          <w:w w:val="90"/>
        </w:rPr>
        <w:t> </w:t>
      </w:r>
      <w:r>
        <w:rPr>
          <w:w w:val="90"/>
        </w:rPr>
        <w:t>the</w:t>
      </w:r>
      <w:r>
        <w:rPr>
          <w:spacing w:val="-19"/>
          <w:w w:val="90"/>
        </w:rPr>
        <w:t> </w:t>
      </w:r>
      <w:r>
        <w:rPr>
          <w:w w:val="90"/>
        </w:rPr>
        <w:t>speed</w:t>
      </w:r>
      <w:r>
        <w:rPr>
          <w:spacing w:val="-20"/>
          <w:w w:val="90"/>
        </w:rPr>
        <w:t> </w:t>
      </w:r>
      <w:r>
        <w:rPr>
          <w:w w:val="90"/>
        </w:rPr>
        <w:t>limit </w:t>
      </w:r>
      <w:r>
        <w:rPr>
          <w:w w:val="95"/>
        </w:rPr>
        <w:t>when</w:t>
      </w:r>
      <w:r>
        <w:rPr>
          <w:spacing w:val="-13"/>
          <w:w w:val="95"/>
        </w:rPr>
        <w:t> </w:t>
      </w:r>
      <w:r>
        <w:rPr>
          <w:w w:val="95"/>
        </w:rPr>
        <w:t>you</w:t>
      </w:r>
      <w:r>
        <w:rPr>
          <w:spacing w:val="-13"/>
          <w:w w:val="95"/>
        </w:rPr>
        <w:t> </w:t>
      </w:r>
      <w:r>
        <w:rPr>
          <w:w w:val="95"/>
        </w:rPr>
        <w:t>are</w:t>
      </w:r>
      <w:r>
        <w:rPr>
          <w:spacing w:val="-13"/>
          <w:w w:val="95"/>
        </w:rPr>
        <w:t> </w:t>
      </w:r>
      <w:r>
        <w:rPr>
          <w:spacing w:val="-3"/>
          <w:w w:val="95"/>
        </w:rPr>
        <w:t>overtaking.</w:t>
      </w:r>
    </w:p>
    <w:p>
      <w:pPr>
        <w:pStyle w:val="BodyText"/>
        <w:spacing w:before="114"/>
        <w:ind w:left="356"/>
      </w:pPr>
      <w:r>
        <w:rPr>
          <w:w w:val="95"/>
        </w:rPr>
        <w:t>Before overtaking:</w:t>
      </w:r>
    </w:p>
    <w:p>
      <w:pPr>
        <w:pStyle w:val="ListParagraph"/>
        <w:numPr>
          <w:ilvl w:val="0"/>
          <w:numId w:val="37"/>
        </w:numPr>
        <w:tabs>
          <w:tab w:pos="641" w:val="left" w:leader="none"/>
        </w:tabs>
        <w:spacing w:line="254" w:lineRule="auto" w:before="127" w:after="0"/>
        <w:ind w:left="640" w:right="1145" w:hanging="284"/>
        <w:jc w:val="left"/>
        <w:rPr>
          <w:sz w:val="18"/>
        </w:rPr>
      </w:pPr>
      <w:r>
        <w:rPr>
          <w:w w:val="90"/>
          <w:sz w:val="18"/>
        </w:rPr>
        <w:t>look</w:t>
      </w:r>
      <w:r>
        <w:rPr>
          <w:spacing w:val="-22"/>
          <w:w w:val="90"/>
          <w:sz w:val="18"/>
        </w:rPr>
        <w:t> </w:t>
      </w:r>
      <w:r>
        <w:rPr>
          <w:w w:val="90"/>
          <w:sz w:val="18"/>
        </w:rPr>
        <w:t>in</w:t>
      </w:r>
      <w:r>
        <w:rPr>
          <w:spacing w:val="-21"/>
          <w:w w:val="90"/>
          <w:sz w:val="18"/>
        </w:rPr>
        <w:t> </w:t>
      </w:r>
      <w:r>
        <w:rPr>
          <w:w w:val="90"/>
          <w:sz w:val="18"/>
        </w:rPr>
        <w:t>the</w:t>
      </w:r>
      <w:r>
        <w:rPr>
          <w:spacing w:val="-21"/>
          <w:w w:val="90"/>
          <w:sz w:val="18"/>
        </w:rPr>
        <w:t> </w:t>
      </w:r>
      <w:r>
        <w:rPr>
          <w:w w:val="90"/>
          <w:sz w:val="18"/>
        </w:rPr>
        <w:t>rear</w:t>
      </w:r>
      <w:r>
        <w:rPr>
          <w:spacing w:val="-21"/>
          <w:w w:val="90"/>
          <w:sz w:val="18"/>
        </w:rPr>
        <w:t> </w:t>
      </w:r>
      <w:r>
        <w:rPr>
          <w:w w:val="90"/>
          <w:sz w:val="18"/>
        </w:rPr>
        <w:t>vision</w:t>
      </w:r>
      <w:r>
        <w:rPr>
          <w:spacing w:val="-21"/>
          <w:w w:val="90"/>
          <w:sz w:val="18"/>
        </w:rPr>
        <w:t> </w:t>
      </w:r>
      <w:r>
        <w:rPr>
          <w:w w:val="90"/>
          <w:sz w:val="18"/>
        </w:rPr>
        <w:t>mirror</w:t>
      </w:r>
      <w:r>
        <w:rPr>
          <w:spacing w:val="-21"/>
          <w:w w:val="90"/>
          <w:sz w:val="18"/>
        </w:rPr>
        <w:t> </w:t>
      </w:r>
      <w:r>
        <w:rPr>
          <w:spacing w:val="-2"/>
          <w:w w:val="90"/>
          <w:sz w:val="18"/>
        </w:rPr>
        <w:t>and </w:t>
      </w:r>
      <w:r>
        <w:rPr>
          <w:w w:val="90"/>
          <w:sz w:val="18"/>
        </w:rPr>
        <w:t>check</w:t>
      </w:r>
      <w:r>
        <w:rPr>
          <w:spacing w:val="-16"/>
          <w:w w:val="90"/>
          <w:sz w:val="18"/>
        </w:rPr>
        <w:t> </w:t>
      </w:r>
      <w:r>
        <w:rPr>
          <w:w w:val="90"/>
          <w:sz w:val="18"/>
        </w:rPr>
        <w:t>that</w:t>
      </w:r>
      <w:r>
        <w:rPr>
          <w:spacing w:val="-15"/>
          <w:w w:val="90"/>
          <w:sz w:val="18"/>
        </w:rPr>
        <w:t> </w:t>
      </w:r>
      <w:r>
        <w:rPr>
          <w:w w:val="90"/>
          <w:sz w:val="18"/>
        </w:rPr>
        <w:t>you</w:t>
      </w:r>
      <w:r>
        <w:rPr>
          <w:spacing w:val="-16"/>
          <w:w w:val="90"/>
          <w:sz w:val="18"/>
        </w:rPr>
        <w:t> </w:t>
      </w:r>
      <w:r>
        <w:rPr>
          <w:w w:val="90"/>
          <w:sz w:val="18"/>
        </w:rPr>
        <w:t>are</w:t>
      </w:r>
      <w:r>
        <w:rPr>
          <w:spacing w:val="-15"/>
          <w:w w:val="90"/>
          <w:sz w:val="18"/>
        </w:rPr>
        <w:t> </w:t>
      </w:r>
      <w:r>
        <w:rPr>
          <w:w w:val="90"/>
          <w:sz w:val="18"/>
        </w:rPr>
        <w:t>not</w:t>
      </w:r>
      <w:r>
        <w:rPr>
          <w:spacing w:val="-16"/>
          <w:w w:val="90"/>
          <w:sz w:val="18"/>
        </w:rPr>
        <w:t> </w:t>
      </w:r>
      <w:r>
        <w:rPr>
          <w:w w:val="90"/>
          <w:sz w:val="18"/>
        </w:rPr>
        <w:t>about</w:t>
      </w:r>
      <w:r>
        <w:rPr>
          <w:spacing w:val="-15"/>
          <w:w w:val="90"/>
          <w:sz w:val="18"/>
        </w:rPr>
        <w:t> </w:t>
      </w:r>
      <w:r>
        <w:rPr>
          <w:w w:val="90"/>
          <w:sz w:val="18"/>
        </w:rPr>
        <w:t>to</w:t>
      </w:r>
      <w:r>
        <w:rPr>
          <w:spacing w:val="-16"/>
          <w:w w:val="90"/>
          <w:sz w:val="18"/>
        </w:rPr>
        <w:t> </w:t>
      </w:r>
      <w:r>
        <w:rPr>
          <w:spacing w:val="-9"/>
          <w:w w:val="90"/>
          <w:sz w:val="18"/>
        </w:rPr>
        <w:t>be </w:t>
      </w:r>
      <w:r>
        <w:rPr>
          <w:spacing w:val="-3"/>
          <w:w w:val="95"/>
          <w:sz w:val="18"/>
        </w:rPr>
        <w:t>overtaken</w:t>
      </w:r>
      <w:r>
        <w:rPr>
          <w:spacing w:val="-13"/>
          <w:w w:val="95"/>
          <w:sz w:val="18"/>
        </w:rPr>
        <w:t> </w:t>
      </w:r>
      <w:r>
        <w:rPr>
          <w:w w:val="95"/>
          <w:sz w:val="18"/>
        </w:rPr>
        <w:t>yourself;</w:t>
      </w:r>
    </w:p>
    <w:p>
      <w:pPr>
        <w:pStyle w:val="ListParagraph"/>
        <w:numPr>
          <w:ilvl w:val="0"/>
          <w:numId w:val="37"/>
        </w:numPr>
        <w:tabs>
          <w:tab w:pos="641" w:val="left" w:leader="none"/>
        </w:tabs>
        <w:spacing w:line="254" w:lineRule="auto" w:before="115" w:after="0"/>
        <w:ind w:left="640" w:right="967" w:hanging="284"/>
        <w:jc w:val="left"/>
        <w:rPr>
          <w:sz w:val="18"/>
        </w:rPr>
      </w:pPr>
      <w:r>
        <w:rPr>
          <w:spacing w:val="-4"/>
          <w:w w:val="95"/>
          <w:sz w:val="18"/>
        </w:rPr>
        <w:t>don’t</w:t>
      </w:r>
      <w:r>
        <w:rPr>
          <w:spacing w:val="-21"/>
          <w:w w:val="95"/>
          <w:sz w:val="18"/>
        </w:rPr>
        <w:t> </w:t>
      </w:r>
      <w:r>
        <w:rPr>
          <w:w w:val="95"/>
          <w:sz w:val="18"/>
        </w:rPr>
        <w:t>be</w:t>
      </w:r>
      <w:r>
        <w:rPr>
          <w:spacing w:val="-20"/>
          <w:w w:val="95"/>
          <w:sz w:val="18"/>
        </w:rPr>
        <w:t> </w:t>
      </w:r>
      <w:r>
        <w:rPr>
          <w:w w:val="95"/>
          <w:sz w:val="18"/>
        </w:rPr>
        <w:t>too</w:t>
      </w:r>
      <w:r>
        <w:rPr>
          <w:spacing w:val="-20"/>
          <w:w w:val="95"/>
          <w:sz w:val="18"/>
        </w:rPr>
        <w:t> </w:t>
      </w:r>
      <w:r>
        <w:rPr>
          <w:w w:val="95"/>
          <w:sz w:val="18"/>
        </w:rPr>
        <w:t>close</w:t>
      </w:r>
      <w:r>
        <w:rPr>
          <w:spacing w:val="-20"/>
          <w:w w:val="95"/>
          <w:sz w:val="18"/>
        </w:rPr>
        <w:t> </w:t>
      </w:r>
      <w:r>
        <w:rPr>
          <w:w w:val="95"/>
          <w:sz w:val="18"/>
        </w:rPr>
        <w:t>to</w:t>
      </w:r>
      <w:r>
        <w:rPr>
          <w:spacing w:val="-20"/>
          <w:w w:val="95"/>
          <w:sz w:val="18"/>
        </w:rPr>
        <w:t> </w:t>
      </w:r>
      <w:r>
        <w:rPr>
          <w:w w:val="95"/>
          <w:sz w:val="18"/>
        </w:rPr>
        <w:t>the</w:t>
      </w:r>
      <w:r>
        <w:rPr>
          <w:spacing w:val="-20"/>
          <w:w w:val="95"/>
          <w:sz w:val="18"/>
        </w:rPr>
        <w:t> </w:t>
      </w:r>
      <w:r>
        <w:rPr>
          <w:w w:val="95"/>
          <w:sz w:val="18"/>
        </w:rPr>
        <w:t>vehicle</w:t>
      </w:r>
      <w:r>
        <w:rPr>
          <w:spacing w:val="-20"/>
          <w:w w:val="95"/>
          <w:sz w:val="18"/>
        </w:rPr>
        <w:t> </w:t>
      </w:r>
      <w:r>
        <w:rPr>
          <w:w w:val="95"/>
          <w:sz w:val="18"/>
        </w:rPr>
        <w:t>in </w:t>
      </w:r>
      <w:r>
        <w:rPr>
          <w:w w:val="90"/>
          <w:sz w:val="18"/>
        </w:rPr>
        <w:t>front.</w:t>
      </w:r>
      <w:r>
        <w:rPr>
          <w:spacing w:val="-20"/>
          <w:w w:val="90"/>
          <w:sz w:val="18"/>
        </w:rPr>
        <w:t> </w:t>
      </w:r>
      <w:r>
        <w:rPr>
          <w:w w:val="90"/>
          <w:sz w:val="18"/>
        </w:rPr>
        <w:t>Give</w:t>
      </w:r>
      <w:r>
        <w:rPr>
          <w:spacing w:val="-20"/>
          <w:w w:val="90"/>
          <w:sz w:val="18"/>
        </w:rPr>
        <w:t> </w:t>
      </w:r>
      <w:r>
        <w:rPr>
          <w:w w:val="90"/>
          <w:sz w:val="18"/>
        </w:rPr>
        <w:t>yourself</w:t>
      </w:r>
      <w:r>
        <w:rPr>
          <w:spacing w:val="-20"/>
          <w:w w:val="90"/>
          <w:sz w:val="18"/>
        </w:rPr>
        <w:t> </w:t>
      </w:r>
      <w:r>
        <w:rPr>
          <w:w w:val="90"/>
          <w:sz w:val="18"/>
        </w:rPr>
        <w:t>enough</w:t>
      </w:r>
      <w:r>
        <w:rPr>
          <w:spacing w:val="-20"/>
          <w:w w:val="90"/>
          <w:sz w:val="18"/>
        </w:rPr>
        <w:t> </w:t>
      </w:r>
      <w:r>
        <w:rPr>
          <w:w w:val="90"/>
          <w:sz w:val="18"/>
        </w:rPr>
        <w:t>room</w:t>
      </w:r>
      <w:r>
        <w:rPr>
          <w:spacing w:val="-20"/>
          <w:w w:val="90"/>
          <w:sz w:val="18"/>
        </w:rPr>
        <w:t> </w:t>
      </w:r>
      <w:r>
        <w:rPr>
          <w:w w:val="90"/>
          <w:sz w:val="18"/>
        </w:rPr>
        <w:t>to manoeuvre</w:t>
      </w:r>
      <w:r>
        <w:rPr>
          <w:spacing w:val="-28"/>
          <w:w w:val="90"/>
          <w:sz w:val="18"/>
        </w:rPr>
        <w:t> </w:t>
      </w:r>
      <w:r>
        <w:rPr>
          <w:w w:val="90"/>
          <w:sz w:val="18"/>
        </w:rPr>
        <w:t>by</w:t>
      </w:r>
      <w:r>
        <w:rPr>
          <w:spacing w:val="-27"/>
          <w:w w:val="90"/>
          <w:sz w:val="18"/>
        </w:rPr>
        <w:t> </w:t>
      </w:r>
      <w:r>
        <w:rPr>
          <w:w w:val="90"/>
          <w:sz w:val="18"/>
        </w:rPr>
        <w:t>leaving</w:t>
      </w:r>
      <w:r>
        <w:rPr>
          <w:spacing w:val="-28"/>
          <w:w w:val="90"/>
          <w:sz w:val="18"/>
        </w:rPr>
        <w:t> </w:t>
      </w:r>
      <w:r>
        <w:rPr>
          <w:w w:val="90"/>
          <w:sz w:val="18"/>
        </w:rPr>
        <w:t>a</w:t>
      </w:r>
      <w:r>
        <w:rPr>
          <w:spacing w:val="-28"/>
          <w:w w:val="90"/>
          <w:sz w:val="18"/>
        </w:rPr>
        <w:t> </w:t>
      </w:r>
      <w:r>
        <w:rPr>
          <w:w w:val="90"/>
          <w:sz w:val="18"/>
        </w:rPr>
        <w:t>three</w:t>
      </w:r>
      <w:r>
        <w:rPr>
          <w:spacing w:val="-27"/>
          <w:w w:val="90"/>
          <w:sz w:val="18"/>
        </w:rPr>
        <w:t> </w:t>
      </w:r>
      <w:r>
        <w:rPr>
          <w:spacing w:val="-5"/>
          <w:w w:val="90"/>
          <w:sz w:val="18"/>
        </w:rPr>
        <w:t>second </w:t>
      </w:r>
      <w:r>
        <w:rPr>
          <w:w w:val="95"/>
          <w:sz w:val="18"/>
        </w:rPr>
        <w:t>gap;</w:t>
      </w:r>
    </w:p>
    <w:p>
      <w:pPr>
        <w:pStyle w:val="ListParagraph"/>
        <w:numPr>
          <w:ilvl w:val="0"/>
          <w:numId w:val="37"/>
        </w:numPr>
        <w:tabs>
          <w:tab w:pos="641" w:val="left" w:leader="none"/>
        </w:tabs>
        <w:spacing w:line="254" w:lineRule="auto" w:before="116" w:after="0"/>
        <w:ind w:left="640" w:right="881" w:hanging="284"/>
        <w:jc w:val="left"/>
        <w:rPr>
          <w:sz w:val="18"/>
        </w:rPr>
      </w:pPr>
      <w:r>
        <w:rPr>
          <w:w w:val="85"/>
          <w:sz w:val="18"/>
        </w:rPr>
        <w:t>signal your intention, complete a </w:t>
      </w:r>
      <w:r>
        <w:rPr>
          <w:spacing w:val="-5"/>
          <w:w w:val="85"/>
          <w:sz w:val="18"/>
        </w:rPr>
        <w:t>head </w:t>
      </w:r>
      <w:r>
        <w:rPr>
          <w:w w:val="95"/>
          <w:sz w:val="18"/>
        </w:rPr>
        <w:t>check, then pull out smoothly </w:t>
      </w:r>
      <w:r>
        <w:rPr>
          <w:spacing w:val="-2"/>
          <w:w w:val="95"/>
          <w:sz w:val="18"/>
        </w:rPr>
        <w:t>and </w:t>
      </w:r>
      <w:r>
        <w:rPr>
          <w:w w:val="95"/>
          <w:sz w:val="18"/>
        </w:rPr>
        <w:t>accelerate</w:t>
      </w:r>
      <w:r>
        <w:rPr>
          <w:spacing w:val="-11"/>
          <w:w w:val="95"/>
          <w:sz w:val="18"/>
        </w:rPr>
        <w:t> </w:t>
      </w:r>
      <w:r>
        <w:rPr>
          <w:w w:val="95"/>
          <w:sz w:val="18"/>
        </w:rPr>
        <w:t>past;</w:t>
      </w:r>
    </w:p>
    <w:p>
      <w:pPr>
        <w:pStyle w:val="ListParagraph"/>
        <w:numPr>
          <w:ilvl w:val="0"/>
          <w:numId w:val="37"/>
        </w:numPr>
        <w:tabs>
          <w:tab w:pos="641" w:val="left" w:leader="none"/>
        </w:tabs>
        <w:spacing w:line="254" w:lineRule="auto" w:before="116" w:after="0"/>
        <w:ind w:left="640" w:right="958" w:hanging="284"/>
        <w:jc w:val="left"/>
        <w:rPr>
          <w:sz w:val="18"/>
        </w:rPr>
      </w:pPr>
      <w:r>
        <w:rPr>
          <w:w w:val="95"/>
          <w:sz w:val="18"/>
        </w:rPr>
        <w:t>do</w:t>
      </w:r>
      <w:r>
        <w:rPr>
          <w:spacing w:val="-20"/>
          <w:w w:val="95"/>
          <w:sz w:val="18"/>
        </w:rPr>
        <w:t> </w:t>
      </w:r>
      <w:r>
        <w:rPr>
          <w:w w:val="95"/>
          <w:sz w:val="18"/>
        </w:rPr>
        <w:t>not</w:t>
      </w:r>
      <w:r>
        <w:rPr>
          <w:spacing w:val="-19"/>
          <w:w w:val="95"/>
          <w:sz w:val="18"/>
        </w:rPr>
        <w:t> </w:t>
      </w:r>
      <w:r>
        <w:rPr>
          <w:w w:val="95"/>
          <w:sz w:val="18"/>
        </w:rPr>
        <w:t>cut</w:t>
      </w:r>
      <w:r>
        <w:rPr>
          <w:spacing w:val="-19"/>
          <w:w w:val="95"/>
          <w:sz w:val="18"/>
        </w:rPr>
        <w:t> </w:t>
      </w:r>
      <w:r>
        <w:rPr>
          <w:w w:val="95"/>
          <w:sz w:val="18"/>
        </w:rPr>
        <w:t>in</w:t>
      </w:r>
      <w:r>
        <w:rPr>
          <w:spacing w:val="-20"/>
          <w:w w:val="95"/>
          <w:sz w:val="18"/>
        </w:rPr>
        <w:t> </w:t>
      </w:r>
      <w:r>
        <w:rPr>
          <w:w w:val="95"/>
          <w:sz w:val="18"/>
        </w:rPr>
        <w:t>too</w:t>
      </w:r>
      <w:r>
        <w:rPr>
          <w:spacing w:val="-19"/>
          <w:w w:val="95"/>
          <w:sz w:val="18"/>
        </w:rPr>
        <w:t> </w:t>
      </w:r>
      <w:r>
        <w:rPr>
          <w:w w:val="95"/>
          <w:sz w:val="18"/>
        </w:rPr>
        <w:t>soon.</w:t>
      </w:r>
      <w:r>
        <w:rPr>
          <w:spacing w:val="-19"/>
          <w:w w:val="95"/>
          <w:sz w:val="18"/>
        </w:rPr>
        <w:t> </w:t>
      </w:r>
      <w:r>
        <w:rPr>
          <w:w w:val="95"/>
          <w:sz w:val="18"/>
        </w:rPr>
        <w:t>Look</w:t>
      </w:r>
      <w:r>
        <w:rPr>
          <w:spacing w:val="-19"/>
          <w:w w:val="95"/>
          <w:sz w:val="18"/>
        </w:rPr>
        <w:t> </w:t>
      </w:r>
      <w:r>
        <w:rPr>
          <w:w w:val="95"/>
          <w:sz w:val="18"/>
        </w:rPr>
        <w:t>in</w:t>
      </w:r>
      <w:r>
        <w:rPr>
          <w:spacing w:val="-20"/>
          <w:w w:val="95"/>
          <w:sz w:val="18"/>
        </w:rPr>
        <w:t> </w:t>
      </w:r>
      <w:r>
        <w:rPr>
          <w:spacing w:val="-2"/>
          <w:w w:val="95"/>
          <w:sz w:val="18"/>
        </w:rPr>
        <w:t>the </w:t>
      </w:r>
      <w:r>
        <w:rPr>
          <w:w w:val="90"/>
          <w:sz w:val="18"/>
        </w:rPr>
        <w:t>rear</w:t>
      </w:r>
      <w:r>
        <w:rPr>
          <w:spacing w:val="-25"/>
          <w:w w:val="90"/>
          <w:sz w:val="18"/>
        </w:rPr>
        <w:t> </w:t>
      </w:r>
      <w:r>
        <w:rPr>
          <w:w w:val="90"/>
          <w:sz w:val="18"/>
        </w:rPr>
        <w:t>vision</w:t>
      </w:r>
      <w:r>
        <w:rPr>
          <w:spacing w:val="-25"/>
          <w:w w:val="90"/>
          <w:sz w:val="18"/>
        </w:rPr>
        <w:t> </w:t>
      </w:r>
      <w:r>
        <w:rPr>
          <w:w w:val="90"/>
          <w:sz w:val="18"/>
        </w:rPr>
        <w:t>mirror</w:t>
      </w:r>
      <w:r>
        <w:rPr>
          <w:spacing w:val="-24"/>
          <w:w w:val="90"/>
          <w:sz w:val="18"/>
        </w:rPr>
        <w:t> </w:t>
      </w:r>
      <w:r>
        <w:rPr>
          <w:w w:val="90"/>
          <w:sz w:val="18"/>
        </w:rPr>
        <w:t>and</w:t>
      </w:r>
      <w:r>
        <w:rPr>
          <w:spacing w:val="-25"/>
          <w:w w:val="90"/>
          <w:sz w:val="18"/>
        </w:rPr>
        <w:t> </w:t>
      </w:r>
      <w:r>
        <w:rPr>
          <w:w w:val="90"/>
          <w:sz w:val="18"/>
        </w:rPr>
        <w:t>when</w:t>
      </w:r>
      <w:r>
        <w:rPr>
          <w:spacing w:val="-24"/>
          <w:w w:val="90"/>
          <w:sz w:val="18"/>
        </w:rPr>
        <w:t> </w:t>
      </w:r>
      <w:r>
        <w:rPr>
          <w:w w:val="90"/>
          <w:sz w:val="18"/>
        </w:rPr>
        <w:t>you</w:t>
      </w:r>
      <w:r>
        <w:rPr>
          <w:spacing w:val="-25"/>
          <w:w w:val="90"/>
          <w:sz w:val="18"/>
        </w:rPr>
        <w:t> </w:t>
      </w:r>
      <w:r>
        <w:rPr>
          <w:spacing w:val="-2"/>
          <w:w w:val="90"/>
          <w:sz w:val="18"/>
        </w:rPr>
        <w:t>can </w:t>
      </w:r>
      <w:r>
        <w:rPr>
          <w:w w:val="90"/>
          <w:sz w:val="18"/>
        </w:rPr>
        <w:t>clearly</w:t>
      </w:r>
      <w:r>
        <w:rPr>
          <w:spacing w:val="-22"/>
          <w:w w:val="90"/>
          <w:sz w:val="18"/>
        </w:rPr>
        <w:t> </w:t>
      </w:r>
      <w:r>
        <w:rPr>
          <w:w w:val="90"/>
          <w:sz w:val="18"/>
        </w:rPr>
        <w:t>see</w:t>
      </w:r>
      <w:r>
        <w:rPr>
          <w:spacing w:val="-22"/>
          <w:w w:val="90"/>
          <w:sz w:val="18"/>
        </w:rPr>
        <w:t> </w:t>
      </w:r>
      <w:r>
        <w:rPr>
          <w:w w:val="90"/>
          <w:sz w:val="18"/>
        </w:rPr>
        <w:t>the</w:t>
      </w:r>
      <w:r>
        <w:rPr>
          <w:spacing w:val="-22"/>
          <w:w w:val="90"/>
          <w:sz w:val="18"/>
        </w:rPr>
        <w:t> </w:t>
      </w:r>
      <w:r>
        <w:rPr>
          <w:w w:val="90"/>
          <w:sz w:val="18"/>
        </w:rPr>
        <w:t>front</w:t>
      </w:r>
      <w:r>
        <w:rPr>
          <w:spacing w:val="-21"/>
          <w:w w:val="90"/>
          <w:sz w:val="18"/>
        </w:rPr>
        <w:t> </w:t>
      </w:r>
      <w:r>
        <w:rPr>
          <w:w w:val="90"/>
          <w:sz w:val="18"/>
        </w:rPr>
        <w:t>of</w:t>
      </w:r>
      <w:r>
        <w:rPr>
          <w:spacing w:val="-22"/>
          <w:w w:val="90"/>
          <w:sz w:val="18"/>
        </w:rPr>
        <w:t> </w:t>
      </w:r>
      <w:r>
        <w:rPr>
          <w:w w:val="90"/>
          <w:sz w:val="18"/>
        </w:rPr>
        <w:t>the</w:t>
      </w:r>
      <w:r>
        <w:rPr>
          <w:spacing w:val="-22"/>
          <w:w w:val="90"/>
          <w:sz w:val="18"/>
        </w:rPr>
        <w:t> </w:t>
      </w:r>
      <w:r>
        <w:rPr>
          <w:spacing w:val="-3"/>
          <w:w w:val="90"/>
          <w:sz w:val="18"/>
        </w:rPr>
        <w:t>overtaken </w:t>
      </w:r>
      <w:r>
        <w:rPr>
          <w:w w:val="90"/>
          <w:sz w:val="18"/>
        </w:rPr>
        <w:t>vehicle;</w:t>
      </w:r>
      <w:r>
        <w:rPr>
          <w:spacing w:val="-27"/>
          <w:w w:val="90"/>
          <w:sz w:val="18"/>
        </w:rPr>
        <w:t> </w:t>
      </w:r>
      <w:r>
        <w:rPr>
          <w:w w:val="90"/>
          <w:sz w:val="18"/>
        </w:rPr>
        <w:t>indicate</w:t>
      </w:r>
      <w:r>
        <w:rPr>
          <w:spacing w:val="-26"/>
          <w:w w:val="90"/>
          <w:sz w:val="18"/>
        </w:rPr>
        <w:t> </w:t>
      </w:r>
      <w:r>
        <w:rPr>
          <w:w w:val="90"/>
          <w:sz w:val="18"/>
        </w:rPr>
        <w:t>that</w:t>
      </w:r>
      <w:r>
        <w:rPr>
          <w:spacing w:val="-27"/>
          <w:w w:val="90"/>
          <w:sz w:val="18"/>
        </w:rPr>
        <w:t> </w:t>
      </w:r>
      <w:r>
        <w:rPr>
          <w:w w:val="90"/>
          <w:sz w:val="18"/>
        </w:rPr>
        <w:t>you</w:t>
      </w:r>
      <w:r>
        <w:rPr>
          <w:spacing w:val="-26"/>
          <w:w w:val="90"/>
          <w:sz w:val="18"/>
        </w:rPr>
        <w:t> </w:t>
      </w:r>
      <w:r>
        <w:rPr>
          <w:w w:val="90"/>
          <w:sz w:val="18"/>
        </w:rPr>
        <w:t>are</w:t>
      </w:r>
      <w:r>
        <w:rPr>
          <w:spacing w:val="-27"/>
          <w:w w:val="90"/>
          <w:sz w:val="18"/>
        </w:rPr>
        <w:t> </w:t>
      </w:r>
      <w:r>
        <w:rPr>
          <w:spacing w:val="-4"/>
          <w:w w:val="90"/>
          <w:sz w:val="18"/>
        </w:rPr>
        <w:t>moving </w:t>
      </w:r>
      <w:r>
        <w:rPr>
          <w:w w:val="95"/>
          <w:sz w:val="18"/>
        </w:rPr>
        <w:t>back to the same lane; do a head check</w:t>
      </w:r>
      <w:r>
        <w:rPr>
          <w:spacing w:val="-34"/>
          <w:w w:val="95"/>
          <w:sz w:val="18"/>
        </w:rPr>
        <w:t> </w:t>
      </w:r>
      <w:r>
        <w:rPr>
          <w:w w:val="95"/>
          <w:sz w:val="18"/>
        </w:rPr>
        <w:t>to</w:t>
      </w:r>
      <w:r>
        <w:rPr>
          <w:spacing w:val="-34"/>
          <w:w w:val="95"/>
          <w:sz w:val="18"/>
        </w:rPr>
        <w:t> </w:t>
      </w:r>
      <w:r>
        <w:rPr>
          <w:spacing w:val="-3"/>
          <w:w w:val="95"/>
          <w:sz w:val="18"/>
        </w:rPr>
        <w:t>make</w:t>
      </w:r>
      <w:r>
        <w:rPr>
          <w:spacing w:val="-34"/>
          <w:w w:val="95"/>
          <w:sz w:val="18"/>
        </w:rPr>
        <w:t> </w:t>
      </w:r>
      <w:r>
        <w:rPr>
          <w:w w:val="95"/>
          <w:sz w:val="18"/>
        </w:rPr>
        <w:t>sure</w:t>
      </w:r>
      <w:r>
        <w:rPr>
          <w:spacing w:val="-33"/>
          <w:w w:val="95"/>
          <w:sz w:val="18"/>
        </w:rPr>
        <w:t> </w:t>
      </w:r>
      <w:r>
        <w:rPr>
          <w:w w:val="95"/>
          <w:sz w:val="18"/>
        </w:rPr>
        <w:t>that</w:t>
      </w:r>
      <w:r>
        <w:rPr>
          <w:spacing w:val="-34"/>
          <w:w w:val="95"/>
          <w:sz w:val="18"/>
        </w:rPr>
        <w:t> </w:t>
      </w:r>
      <w:r>
        <w:rPr>
          <w:w w:val="95"/>
          <w:sz w:val="18"/>
        </w:rPr>
        <w:t>it</w:t>
      </w:r>
      <w:r>
        <w:rPr>
          <w:spacing w:val="-34"/>
          <w:w w:val="95"/>
          <w:sz w:val="18"/>
        </w:rPr>
        <w:t> </w:t>
      </w:r>
      <w:r>
        <w:rPr>
          <w:w w:val="95"/>
          <w:sz w:val="18"/>
        </w:rPr>
        <w:t>is</w:t>
      </w:r>
      <w:r>
        <w:rPr>
          <w:spacing w:val="-34"/>
          <w:w w:val="95"/>
          <w:sz w:val="18"/>
        </w:rPr>
        <w:t> </w:t>
      </w:r>
      <w:r>
        <w:rPr>
          <w:w w:val="95"/>
          <w:sz w:val="18"/>
        </w:rPr>
        <w:t>safe</w:t>
      </w:r>
      <w:r>
        <w:rPr>
          <w:spacing w:val="-33"/>
          <w:w w:val="95"/>
          <w:sz w:val="18"/>
        </w:rPr>
        <w:t> </w:t>
      </w:r>
      <w:r>
        <w:rPr>
          <w:spacing w:val="-2"/>
          <w:w w:val="95"/>
          <w:sz w:val="18"/>
        </w:rPr>
        <w:t>for </w:t>
      </w:r>
      <w:r>
        <w:rPr>
          <w:w w:val="95"/>
          <w:sz w:val="18"/>
        </w:rPr>
        <w:t>you to</w:t>
      </w:r>
      <w:r>
        <w:rPr>
          <w:spacing w:val="-16"/>
          <w:w w:val="95"/>
          <w:sz w:val="18"/>
        </w:rPr>
        <w:t> </w:t>
      </w:r>
      <w:r>
        <w:rPr>
          <w:w w:val="95"/>
          <w:sz w:val="18"/>
        </w:rPr>
        <w:t>move;</w:t>
      </w:r>
    </w:p>
    <w:p>
      <w:pPr>
        <w:pStyle w:val="ListParagraph"/>
        <w:numPr>
          <w:ilvl w:val="0"/>
          <w:numId w:val="37"/>
        </w:numPr>
        <w:tabs>
          <w:tab w:pos="641" w:val="left" w:leader="none"/>
        </w:tabs>
        <w:spacing w:line="240" w:lineRule="auto" w:before="117" w:after="0"/>
        <w:ind w:left="640" w:right="0" w:hanging="284"/>
        <w:jc w:val="left"/>
        <w:rPr>
          <w:sz w:val="18"/>
        </w:rPr>
      </w:pPr>
      <w:r>
        <w:rPr>
          <w:w w:val="95"/>
          <w:sz w:val="18"/>
        </w:rPr>
        <w:t>steer</w:t>
      </w:r>
      <w:r>
        <w:rPr>
          <w:spacing w:val="-15"/>
          <w:w w:val="95"/>
          <w:sz w:val="18"/>
        </w:rPr>
        <w:t> </w:t>
      </w:r>
      <w:r>
        <w:rPr>
          <w:w w:val="95"/>
          <w:sz w:val="18"/>
        </w:rPr>
        <w:t>back</w:t>
      </w:r>
      <w:r>
        <w:rPr>
          <w:spacing w:val="-15"/>
          <w:w w:val="95"/>
          <w:sz w:val="18"/>
        </w:rPr>
        <w:t> </w:t>
      </w:r>
      <w:r>
        <w:rPr>
          <w:w w:val="95"/>
          <w:sz w:val="18"/>
        </w:rPr>
        <w:t>into</w:t>
      </w:r>
      <w:r>
        <w:rPr>
          <w:spacing w:val="-15"/>
          <w:w w:val="95"/>
          <w:sz w:val="18"/>
        </w:rPr>
        <w:t> </w:t>
      </w:r>
      <w:r>
        <w:rPr>
          <w:w w:val="95"/>
          <w:sz w:val="18"/>
        </w:rPr>
        <w:t>your</w:t>
      </w:r>
      <w:r>
        <w:rPr>
          <w:spacing w:val="-15"/>
          <w:w w:val="95"/>
          <w:sz w:val="18"/>
        </w:rPr>
        <w:t> </w:t>
      </w:r>
      <w:r>
        <w:rPr>
          <w:w w:val="95"/>
          <w:sz w:val="18"/>
        </w:rPr>
        <w:t>original</w:t>
      </w:r>
      <w:r>
        <w:rPr>
          <w:spacing w:val="-15"/>
          <w:w w:val="95"/>
          <w:sz w:val="18"/>
        </w:rPr>
        <w:t> </w:t>
      </w:r>
      <w:r>
        <w:rPr>
          <w:w w:val="95"/>
          <w:sz w:val="18"/>
        </w:rPr>
        <w:t>lane.</w:t>
      </w:r>
    </w:p>
    <w:p>
      <w:pPr>
        <w:pStyle w:val="BodyText"/>
        <w:spacing w:line="254" w:lineRule="auto" w:before="127"/>
        <w:ind w:left="356" w:right="836"/>
      </w:pPr>
      <w:r>
        <w:rPr>
          <w:w w:val="95"/>
        </w:rPr>
        <w:t>If</w:t>
      </w:r>
      <w:r>
        <w:rPr>
          <w:spacing w:val="-32"/>
          <w:w w:val="95"/>
        </w:rPr>
        <w:t> </w:t>
      </w:r>
      <w:r>
        <w:rPr>
          <w:w w:val="95"/>
        </w:rPr>
        <w:t>you</w:t>
      </w:r>
      <w:r>
        <w:rPr>
          <w:spacing w:val="-31"/>
          <w:w w:val="95"/>
        </w:rPr>
        <w:t> </w:t>
      </w:r>
      <w:r>
        <w:rPr>
          <w:w w:val="95"/>
        </w:rPr>
        <w:t>are</w:t>
      </w:r>
      <w:r>
        <w:rPr>
          <w:spacing w:val="-31"/>
          <w:w w:val="95"/>
        </w:rPr>
        <w:t> </w:t>
      </w:r>
      <w:r>
        <w:rPr>
          <w:w w:val="95"/>
        </w:rPr>
        <w:t>driving</w:t>
      </w:r>
      <w:r>
        <w:rPr>
          <w:spacing w:val="-31"/>
          <w:w w:val="95"/>
        </w:rPr>
        <w:t> </w:t>
      </w:r>
      <w:r>
        <w:rPr>
          <w:w w:val="95"/>
        </w:rPr>
        <w:t>a</w:t>
      </w:r>
      <w:r>
        <w:rPr>
          <w:spacing w:val="-31"/>
          <w:w w:val="95"/>
        </w:rPr>
        <w:t> </w:t>
      </w:r>
      <w:r>
        <w:rPr>
          <w:w w:val="95"/>
        </w:rPr>
        <w:t>vehicle</w:t>
      </w:r>
      <w:r>
        <w:rPr>
          <w:spacing w:val="-31"/>
          <w:w w:val="95"/>
        </w:rPr>
        <w:t> </w:t>
      </w:r>
      <w:r>
        <w:rPr>
          <w:w w:val="95"/>
        </w:rPr>
        <w:t>that</w:t>
      </w:r>
      <w:r>
        <w:rPr>
          <w:spacing w:val="-31"/>
          <w:w w:val="95"/>
        </w:rPr>
        <w:t> </w:t>
      </w:r>
      <w:r>
        <w:rPr>
          <w:w w:val="95"/>
        </w:rPr>
        <w:t>is</w:t>
      </w:r>
      <w:r>
        <w:rPr>
          <w:spacing w:val="-31"/>
          <w:w w:val="95"/>
        </w:rPr>
        <w:t> </w:t>
      </w:r>
      <w:r>
        <w:rPr>
          <w:w w:val="95"/>
        </w:rPr>
        <w:t>being </w:t>
      </w:r>
      <w:r>
        <w:rPr>
          <w:spacing w:val="-3"/>
          <w:w w:val="90"/>
        </w:rPr>
        <w:t>overtaken,</w:t>
      </w:r>
      <w:r>
        <w:rPr>
          <w:spacing w:val="-24"/>
          <w:w w:val="90"/>
        </w:rPr>
        <w:t> </w:t>
      </w:r>
      <w:r>
        <w:rPr>
          <w:w w:val="90"/>
        </w:rPr>
        <w:t>show</w:t>
      </w:r>
      <w:r>
        <w:rPr>
          <w:spacing w:val="-23"/>
          <w:w w:val="90"/>
        </w:rPr>
        <w:t> </w:t>
      </w:r>
      <w:r>
        <w:rPr>
          <w:w w:val="90"/>
        </w:rPr>
        <w:t>consideration</w:t>
      </w:r>
      <w:r>
        <w:rPr>
          <w:spacing w:val="-23"/>
          <w:w w:val="90"/>
        </w:rPr>
        <w:t> </w:t>
      </w:r>
      <w:r>
        <w:rPr>
          <w:w w:val="90"/>
        </w:rPr>
        <w:t>by</w:t>
      </w:r>
      <w:r>
        <w:rPr>
          <w:spacing w:val="-23"/>
          <w:w w:val="90"/>
        </w:rPr>
        <w:t> </w:t>
      </w:r>
      <w:r>
        <w:rPr>
          <w:spacing w:val="-2"/>
          <w:w w:val="90"/>
        </w:rPr>
        <w:t>moving </w:t>
      </w:r>
      <w:r>
        <w:rPr>
          <w:w w:val="95"/>
        </w:rPr>
        <w:t>as</w:t>
      </w:r>
      <w:r>
        <w:rPr>
          <w:spacing w:val="-28"/>
          <w:w w:val="95"/>
        </w:rPr>
        <w:t> </w:t>
      </w:r>
      <w:r>
        <w:rPr>
          <w:w w:val="95"/>
        </w:rPr>
        <w:t>far</w:t>
      </w:r>
      <w:r>
        <w:rPr>
          <w:spacing w:val="-28"/>
          <w:w w:val="95"/>
        </w:rPr>
        <w:t> </w:t>
      </w:r>
      <w:r>
        <w:rPr>
          <w:w w:val="95"/>
        </w:rPr>
        <w:t>to</w:t>
      </w:r>
      <w:r>
        <w:rPr>
          <w:spacing w:val="-28"/>
          <w:w w:val="95"/>
        </w:rPr>
        <w:t> </w:t>
      </w:r>
      <w:r>
        <w:rPr>
          <w:w w:val="95"/>
        </w:rPr>
        <w:t>the</w:t>
      </w:r>
      <w:r>
        <w:rPr>
          <w:spacing w:val="-28"/>
          <w:w w:val="95"/>
        </w:rPr>
        <w:t> </w:t>
      </w:r>
      <w:r>
        <w:rPr>
          <w:w w:val="95"/>
        </w:rPr>
        <w:t>left</w:t>
      </w:r>
      <w:r>
        <w:rPr>
          <w:spacing w:val="-28"/>
          <w:w w:val="95"/>
        </w:rPr>
        <w:t> </w:t>
      </w:r>
      <w:r>
        <w:rPr>
          <w:w w:val="95"/>
        </w:rPr>
        <w:t>as</w:t>
      </w:r>
      <w:r>
        <w:rPr>
          <w:spacing w:val="-28"/>
          <w:w w:val="95"/>
        </w:rPr>
        <w:t> </w:t>
      </w:r>
      <w:r>
        <w:rPr>
          <w:w w:val="95"/>
        </w:rPr>
        <w:t>practicable.</w:t>
      </w:r>
      <w:r>
        <w:rPr>
          <w:spacing w:val="-28"/>
          <w:w w:val="95"/>
        </w:rPr>
        <w:t> </w:t>
      </w:r>
      <w:r>
        <w:rPr>
          <w:w w:val="95"/>
        </w:rPr>
        <w:t>Do</w:t>
      </w:r>
      <w:r>
        <w:rPr>
          <w:spacing w:val="-28"/>
          <w:w w:val="95"/>
        </w:rPr>
        <w:t> </w:t>
      </w:r>
      <w:r>
        <w:rPr>
          <w:spacing w:val="-2"/>
          <w:w w:val="95"/>
        </w:rPr>
        <w:t>NOT </w:t>
      </w:r>
      <w:r>
        <w:rPr>
          <w:w w:val="85"/>
        </w:rPr>
        <w:t>increase</w:t>
      </w:r>
      <w:r>
        <w:rPr>
          <w:spacing w:val="-10"/>
          <w:w w:val="85"/>
        </w:rPr>
        <w:t> </w:t>
      </w:r>
      <w:r>
        <w:rPr>
          <w:w w:val="85"/>
        </w:rPr>
        <w:t>speed</w:t>
      </w:r>
      <w:r>
        <w:rPr>
          <w:spacing w:val="-10"/>
          <w:w w:val="85"/>
        </w:rPr>
        <w:t> </w:t>
      </w:r>
      <w:r>
        <w:rPr>
          <w:w w:val="85"/>
        </w:rPr>
        <w:t>-</w:t>
      </w:r>
      <w:r>
        <w:rPr>
          <w:spacing w:val="-10"/>
          <w:w w:val="85"/>
        </w:rPr>
        <w:t> </w:t>
      </w:r>
      <w:r>
        <w:rPr>
          <w:w w:val="85"/>
        </w:rPr>
        <w:t>it</w:t>
      </w:r>
      <w:r>
        <w:rPr>
          <w:spacing w:val="-10"/>
          <w:w w:val="85"/>
        </w:rPr>
        <w:t> </w:t>
      </w:r>
      <w:r>
        <w:rPr>
          <w:w w:val="85"/>
        </w:rPr>
        <w:t>is</w:t>
      </w:r>
      <w:r>
        <w:rPr>
          <w:spacing w:val="-10"/>
          <w:w w:val="85"/>
        </w:rPr>
        <w:t> </w:t>
      </w:r>
      <w:r>
        <w:rPr>
          <w:w w:val="85"/>
        </w:rPr>
        <w:t>dangerous</w:t>
      </w:r>
      <w:r>
        <w:rPr>
          <w:spacing w:val="-10"/>
          <w:w w:val="85"/>
        </w:rPr>
        <w:t> </w:t>
      </w:r>
      <w:r>
        <w:rPr>
          <w:w w:val="85"/>
        </w:rPr>
        <w:t>and</w:t>
      </w:r>
      <w:r>
        <w:rPr>
          <w:spacing w:val="-10"/>
          <w:w w:val="85"/>
        </w:rPr>
        <w:t> </w:t>
      </w:r>
      <w:r>
        <w:rPr>
          <w:spacing w:val="-4"/>
          <w:w w:val="85"/>
        </w:rPr>
        <w:t>against </w:t>
      </w:r>
      <w:r>
        <w:rPr>
          <w:w w:val="95"/>
        </w:rPr>
        <w:t>the</w:t>
      </w:r>
      <w:r>
        <w:rPr>
          <w:spacing w:val="-8"/>
          <w:w w:val="95"/>
        </w:rPr>
        <w:t> </w:t>
      </w:r>
      <w:r>
        <w:rPr>
          <w:spacing w:val="-6"/>
          <w:w w:val="95"/>
        </w:rPr>
        <w:t>law.</w:t>
      </w:r>
    </w:p>
    <w:p>
      <w:pPr>
        <w:pStyle w:val="BodyText"/>
        <w:spacing w:line="254" w:lineRule="auto" w:before="117"/>
        <w:ind w:left="356" w:right="918"/>
      </w:pPr>
      <w:r>
        <w:rPr>
          <w:w w:val="90"/>
        </w:rPr>
        <w:t>Leave</w:t>
      </w:r>
      <w:r>
        <w:rPr>
          <w:spacing w:val="-25"/>
          <w:w w:val="90"/>
        </w:rPr>
        <w:t> </w:t>
      </w:r>
      <w:r>
        <w:rPr>
          <w:w w:val="90"/>
        </w:rPr>
        <w:t>enough</w:t>
      </w:r>
      <w:r>
        <w:rPr>
          <w:spacing w:val="-24"/>
          <w:w w:val="90"/>
        </w:rPr>
        <w:t> </w:t>
      </w:r>
      <w:r>
        <w:rPr>
          <w:w w:val="90"/>
        </w:rPr>
        <w:t>room</w:t>
      </w:r>
      <w:r>
        <w:rPr>
          <w:spacing w:val="-25"/>
          <w:w w:val="90"/>
        </w:rPr>
        <w:t> </w:t>
      </w:r>
      <w:r>
        <w:rPr>
          <w:w w:val="90"/>
        </w:rPr>
        <w:t>between</w:t>
      </w:r>
      <w:r>
        <w:rPr>
          <w:spacing w:val="-24"/>
          <w:w w:val="90"/>
        </w:rPr>
        <w:t> </w:t>
      </w:r>
      <w:r>
        <w:rPr>
          <w:w w:val="90"/>
        </w:rPr>
        <w:t>your</w:t>
      </w:r>
      <w:r>
        <w:rPr>
          <w:spacing w:val="-25"/>
          <w:w w:val="90"/>
        </w:rPr>
        <w:t> </w:t>
      </w:r>
      <w:r>
        <w:rPr>
          <w:spacing w:val="-4"/>
          <w:w w:val="90"/>
        </w:rPr>
        <w:t>vehicle </w:t>
      </w:r>
      <w:r>
        <w:rPr>
          <w:w w:val="95"/>
        </w:rPr>
        <w:t>and the one in front of you so other drivers do not have to </w:t>
      </w:r>
      <w:r>
        <w:rPr>
          <w:spacing w:val="-3"/>
          <w:w w:val="95"/>
        </w:rPr>
        <w:t>overtake </w:t>
      </w:r>
      <w:r>
        <w:rPr>
          <w:spacing w:val="-2"/>
          <w:w w:val="95"/>
        </w:rPr>
        <w:t>two </w:t>
      </w:r>
      <w:r>
        <w:rPr>
          <w:w w:val="95"/>
        </w:rPr>
        <w:t>vehicles at</w:t>
      </w:r>
      <w:r>
        <w:rPr>
          <w:spacing w:val="-18"/>
          <w:w w:val="95"/>
        </w:rPr>
        <w:t> </w:t>
      </w:r>
      <w:r>
        <w:rPr>
          <w:w w:val="95"/>
        </w:rPr>
        <w:t>once.</w:t>
      </w:r>
    </w:p>
    <w:p>
      <w:pPr>
        <w:pStyle w:val="BodyText"/>
        <w:spacing w:line="254" w:lineRule="auto" w:before="116"/>
        <w:ind w:left="356" w:right="857"/>
      </w:pPr>
      <w:r>
        <w:rPr>
          <w:w w:val="90"/>
        </w:rPr>
        <w:t>It</w:t>
      </w:r>
      <w:r>
        <w:rPr>
          <w:spacing w:val="-20"/>
          <w:w w:val="90"/>
        </w:rPr>
        <w:t> </w:t>
      </w:r>
      <w:r>
        <w:rPr>
          <w:w w:val="90"/>
        </w:rPr>
        <w:t>is</w:t>
      </w:r>
      <w:r>
        <w:rPr>
          <w:spacing w:val="-19"/>
          <w:w w:val="90"/>
        </w:rPr>
        <w:t> </w:t>
      </w:r>
      <w:r>
        <w:rPr>
          <w:w w:val="90"/>
        </w:rPr>
        <w:t>unwise</w:t>
      </w:r>
      <w:r>
        <w:rPr>
          <w:spacing w:val="-19"/>
          <w:w w:val="90"/>
        </w:rPr>
        <w:t> </w:t>
      </w:r>
      <w:r>
        <w:rPr>
          <w:w w:val="90"/>
        </w:rPr>
        <w:t>to</w:t>
      </w:r>
      <w:r>
        <w:rPr>
          <w:spacing w:val="-20"/>
          <w:w w:val="90"/>
        </w:rPr>
        <w:t> </w:t>
      </w:r>
      <w:r>
        <w:rPr>
          <w:w w:val="90"/>
        </w:rPr>
        <w:t>pull</w:t>
      </w:r>
      <w:r>
        <w:rPr>
          <w:spacing w:val="-19"/>
          <w:w w:val="90"/>
        </w:rPr>
        <w:t> </w:t>
      </w:r>
      <w:r>
        <w:rPr>
          <w:w w:val="90"/>
        </w:rPr>
        <w:t>out</w:t>
      </w:r>
      <w:r>
        <w:rPr>
          <w:spacing w:val="-19"/>
          <w:w w:val="90"/>
        </w:rPr>
        <w:t> </w:t>
      </w:r>
      <w:r>
        <w:rPr>
          <w:w w:val="90"/>
        </w:rPr>
        <w:t>blindly</w:t>
      </w:r>
      <w:r>
        <w:rPr>
          <w:spacing w:val="-20"/>
          <w:w w:val="90"/>
        </w:rPr>
        <w:t> </w:t>
      </w:r>
      <w:r>
        <w:rPr>
          <w:w w:val="90"/>
        </w:rPr>
        <w:t>and</w:t>
      </w:r>
      <w:r>
        <w:rPr>
          <w:spacing w:val="-19"/>
          <w:w w:val="90"/>
        </w:rPr>
        <w:t> </w:t>
      </w:r>
      <w:r>
        <w:rPr>
          <w:spacing w:val="-2"/>
          <w:w w:val="90"/>
        </w:rPr>
        <w:t>follow </w:t>
      </w:r>
      <w:r>
        <w:rPr>
          <w:w w:val="90"/>
        </w:rPr>
        <w:t>another</w:t>
      </w:r>
      <w:r>
        <w:rPr>
          <w:spacing w:val="-27"/>
          <w:w w:val="90"/>
        </w:rPr>
        <w:t> </w:t>
      </w:r>
      <w:r>
        <w:rPr>
          <w:w w:val="90"/>
        </w:rPr>
        <w:t>vehicle</w:t>
      </w:r>
      <w:r>
        <w:rPr>
          <w:spacing w:val="-27"/>
          <w:w w:val="90"/>
        </w:rPr>
        <w:t> </w:t>
      </w:r>
      <w:r>
        <w:rPr>
          <w:w w:val="90"/>
        </w:rPr>
        <w:t>which</w:t>
      </w:r>
      <w:r>
        <w:rPr>
          <w:spacing w:val="-26"/>
          <w:w w:val="90"/>
        </w:rPr>
        <w:t> </w:t>
      </w:r>
      <w:r>
        <w:rPr>
          <w:w w:val="90"/>
        </w:rPr>
        <w:t>is</w:t>
      </w:r>
      <w:r>
        <w:rPr>
          <w:spacing w:val="-27"/>
          <w:w w:val="90"/>
        </w:rPr>
        <w:t> </w:t>
      </w:r>
      <w:r>
        <w:rPr>
          <w:w w:val="90"/>
        </w:rPr>
        <w:t>overtaking</w:t>
      </w:r>
      <w:r>
        <w:rPr>
          <w:spacing w:val="-26"/>
          <w:w w:val="90"/>
        </w:rPr>
        <w:t> </w:t>
      </w:r>
      <w:r>
        <w:rPr>
          <w:w w:val="90"/>
        </w:rPr>
        <w:t>a</w:t>
      </w:r>
      <w:r>
        <w:rPr>
          <w:spacing w:val="-27"/>
          <w:w w:val="90"/>
        </w:rPr>
        <w:t> </w:t>
      </w:r>
      <w:r>
        <w:rPr>
          <w:w w:val="90"/>
        </w:rPr>
        <w:t>line </w:t>
      </w:r>
      <w:r>
        <w:rPr>
          <w:w w:val="85"/>
        </w:rPr>
        <w:t>of</w:t>
      </w:r>
      <w:r>
        <w:rPr>
          <w:spacing w:val="-10"/>
          <w:w w:val="85"/>
        </w:rPr>
        <w:t> </w:t>
      </w:r>
      <w:r>
        <w:rPr>
          <w:w w:val="85"/>
        </w:rPr>
        <w:t>vehicles</w:t>
      </w:r>
      <w:r>
        <w:rPr>
          <w:spacing w:val="-10"/>
          <w:w w:val="85"/>
        </w:rPr>
        <w:t> </w:t>
      </w:r>
      <w:r>
        <w:rPr>
          <w:w w:val="85"/>
        </w:rPr>
        <w:t>further</w:t>
      </w:r>
      <w:r>
        <w:rPr>
          <w:spacing w:val="-10"/>
          <w:w w:val="85"/>
        </w:rPr>
        <w:t> </w:t>
      </w:r>
      <w:r>
        <w:rPr>
          <w:w w:val="85"/>
        </w:rPr>
        <w:t>ahead.</w:t>
      </w:r>
      <w:r>
        <w:rPr>
          <w:spacing w:val="-10"/>
          <w:w w:val="85"/>
        </w:rPr>
        <w:t> </w:t>
      </w:r>
      <w:r>
        <w:rPr>
          <w:w w:val="85"/>
        </w:rPr>
        <w:t>Its</w:t>
      </w:r>
      <w:r>
        <w:rPr>
          <w:spacing w:val="-10"/>
          <w:w w:val="85"/>
        </w:rPr>
        <w:t> </w:t>
      </w:r>
      <w:r>
        <w:rPr>
          <w:w w:val="85"/>
        </w:rPr>
        <w:t>driver</w:t>
      </w:r>
      <w:r>
        <w:rPr>
          <w:spacing w:val="-10"/>
          <w:w w:val="85"/>
        </w:rPr>
        <w:t> </w:t>
      </w:r>
      <w:r>
        <w:rPr>
          <w:w w:val="85"/>
        </w:rPr>
        <w:t>may</w:t>
      </w:r>
      <w:r>
        <w:rPr>
          <w:spacing w:val="-10"/>
          <w:w w:val="85"/>
        </w:rPr>
        <w:t> </w:t>
      </w:r>
      <w:r>
        <w:rPr>
          <w:w w:val="85"/>
        </w:rPr>
        <w:t>be </w:t>
      </w:r>
      <w:r>
        <w:rPr>
          <w:w w:val="90"/>
        </w:rPr>
        <w:t>a</w:t>
      </w:r>
      <w:r>
        <w:rPr>
          <w:spacing w:val="-22"/>
          <w:w w:val="90"/>
        </w:rPr>
        <w:t> </w:t>
      </w:r>
      <w:r>
        <w:rPr>
          <w:w w:val="90"/>
        </w:rPr>
        <w:t>poor</w:t>
      </w:r>
      <w:r>
        <w:rPr>
          <w:spacing w:val="-23"/>
          <w:w w:val="90"/>
        </w:rPr>
        <w:t> </w:t>
      </w:r>
      <w:r>
        <w:rPr>
          <w:w w:val="90"/>
        </w:rPr>
        <w:t>judge</w:t>
      </w:r>
      <w:r>
        <w:rPr>
          <w:spacing w:val="-22"/>
          <w:w w:val="90"/>
        </w:rPr>
        <w:t> </w:t>
      </w:r>
      <w:r>
        <w:rPr>
          <w:w w:val="90"/>
        </w:rPr>
        <w:t>of</w:t>
      </w:r>
      <w:r>
        <w:rPr>
          <w:spacing w:val="-22"/>
          <w:w w:val="90"/>
        </w:rPr>
        <w:t> </w:t>
      </w:r>
      <w:r>
        <w:rPr>
          <w:w w:val="90"/>
        </w:rPr>
        <w:t>distances</w:t>
      </w:r>
      <w:r>
        <w:rPr>
          <w:spacing w:val="-22"/>
          <w:w w:val="90"/>
        </w:rPr>
        <w:t> </w:t>
      </w:r>
      <w:r>
        <w:rPr>
          <w:w w:val="90"/>
        </w:rPr>
        <w:t>or</w:t>
      </w:r>
      <w:r>
        <w:rPr>
          <w:spacing w:val="-22"/>
          <w:w w:val="90"/>
        </w:rPr>
        <w:t> </w:t>
      </w:r>
      <w:r>
        <w:rPr>
          <w:w w:val="90"/>
        </w:rPr>
        <w:t>speed,</w:t>
      </w:r>
      <w:r>
        <w:rPr>
          <w:spacing w:val="-22"/>
          <w:w w:val="90"/>
        </w:rPr>
        <w:t> </w:t>
      </w:r>
      <w:r>
        <w:rPr>
          <w:w w:val="90"/>
        </w:rPr>
        <w:t>or</w:t>
      </w:r>
      <w:r>
        <w:rPr>
          <w:spacing w:val="-22"/>
          <w:w w:val="90"/>
        </w:rPr>
        <w:t> </w:t>
      </w:r>
      <w:r>
        <w:rPr>
          <w:spacing w:val="-5"/>
          <w:w w:val="90"/>
        </w:rPr>
        <w:t>there </w:t>
      </w:r>
      <w:r>
        <w:rPr>
          <w:w w:val="95"/>
        </w:rPr>
        <w:t>may</w:t>
      </w:r>
      <w:r>
        <w:rPr>
          <w:spacing w:val="-33"/>
          <w:w w:val="95"/>
        </w:rPr>
        <w:t> </w:t>
      </w:r>
      <w:r>
        <w:rPr>
          <w:w w:val="95"/>
        </w:rPr>
        <w:t>be</w:t>
      </w:r>
      <w:r>
        <w:rPr>
          <w:spacing w:val="-32"/>
          <w:w w:val="95"/>
        </w:rPr>
        <w:t> </w:t>
      </w:r>
      <w:r>
        <w:rPr>
          <w:w w:val="95"/>
        </w:rPr>
        <w:t>no</w:t>
      </w:r>
      <w:r>
        <w:rPr>
          <w:spacing w:val="-32"/>
          <w:w w:val="95"/>
        </w:rPr>
        <w:t> </w:t>
      </w:r>
      <w:r>
        <w:rPr>
          <w:w w:val="95"/>
        </w:rPr>
        <w:t>space</w:t>
      </w:r>
      <w:r>
        <w:rPr>
          <w:spacing w:val="-32"/>
          <w:w w:val="95"/>
        </w:rPr>
        <w:t> </w:t>
      </w:r>
      <w:r>
        <w:rPr>
          <w:w w:val="95"/>
        </w:rPr>
        <w:t>for</w:t>
      </w:r>
      <w:r>
        <w:rPr>
          <w:spacing w:val="-32"/>
          <w:w w:val="95"/>
        </w:rPr>
        <w:t> </w:t>
      </w:r>
      <w:r>
        <w:rPr>
          <w:w w:val="95"/>
        </w:rPr>
        <w:t>you</w:t>
      </w:r>
      <w:r>
        <w:rPr>
          <w:spacing w:val="-32"/>
          <w:w w:val="95"/>
        </w:rPr>
        <w:t> </w:t>
      </w:r>
      <w:r>
        <w:rPr>
          <w:w w:val="95"/>
        </w:rPr>
        <w:t>to</w:t>
      </w:r>
      <w:r>
        <w:rPr>
          <w:spacing w:val="-32"/>
          <w:w w:val="95"/>
        </w:rPr>
        <w:t> </w:t>
      </w:r>
      <w:r>
        <w:rPr>
          <w:w w:val="95"/>
        </w:rPr>
        <w:t>pull</w:t>
      </w:r>
      <w:r>
        <w:rPr>
          <w:spacing w:val="-33"/>
          <w:w w:val="95"/>
        </w:rPr>
        <w:t> </w:t>
      </w:r>
      <w:r>
        <w:rPr>
          <w:w w:val="95"/>
        </w:rPr>
        <w:t>back</w:t>
      </w:r>
      <w:r>
        <w:rPr>
          <w:spacing w:val="-32"/>
          <w:w w:val="95"/>
        </w:rPr>
        <w:t> </w:t>
      </w:r>
      <w:r>
        <w:rPr>
          <w:w w:val="95"/>
        </w:rPr>
        <w:t>into.</w:t>
      </w:r>
    </w:p>
    <w:p>
      <w:pPr>
        <w:spacing w:after="0" w:line="254" w:lineRule="auto"/>
        <w:sectPr>
          <w:pgSz w:w="8400" w:h="11910"/>
          <w:pgMar w:header="0" w:footer="455" w:top="700" w:bottom="640" w:left="0" w:right="0"/>
          <w:cols w:num="2" w:equalWidth="0">
            <w:col w:w="4139" w:space="40"/>
            <w:col w:w="4221"/>
          </w:cols>
        </w:sectPr>
      </w:pPr>
    </w:p>
    <w:p>
      <w:pPr>
        <w:pStyle w:val="BodyText"/>
        <w:spacing w:before="10"/>
        <w:rPr>
          <w:sz w:val="11"/>
        </w:rPr>
      </w:pPr>
    </w:p>
    <w:p>
      <w:pPr>
        <w:pStyle w:val="Heading4"/>
        <w:tabs>
          <w:tab w:pos="4251" w:val="left" w:leader="none"/>
        </w:tabs>
        <w:spacing w:before="0"/>
        <w:ind w:left="850" w:firstLine="0"/>
        <w:rPr>
          <w:rFonts w:ascii="Century"/>
        </w:rPr>
      </w:pPr>
      <w:r>
        <w:rPr>
          <w:rFonts w:ascii="Century"/>
        </w:rPr>
        <w:drawing>
          <wp:inline distT="0" distB="0" distL="0" distR="0">
            <wp:extent cx="1849147" cy="2193988"/>
            <wp:effectExtent l="0" t="0" r="0" b="0"/>
            <wp:docPr id="229" name="image342.jpeg" descr="Overtaking"/>
            <wp:cNvGraphicFramePr>
              <a:graphicFrameLocks noChangeAspect="1"/>
            </wp:cNvGraphicFramePr>
            <a:graphic>
              <a:graphicData uri="http://schemas.openxmlformats.org/drawingml/2006/picture">
                <pic:pic>
                  <pic:nvPicPr>
                    <pic:cNvPr id="230" name="image342.jpeg"/>
                    <pic:cNvPicPr/>
                  </pic:nvPicPr>
                  <pic:blipFill>
                    <a:blip r:embed="rId378" cstate="print"/>
                    <a:stretch>
                      <a:fillRect/>
                    </a:stretch>
                  </pic:blipFill>
                  <pic:spPr>
                    <a:xfrm>
                      <a:off x="0" y="0"/>
                      <a:ext cx="1849147" cy="2193988"/>
                    </a:xfrm>
                    <a:prstGeom prst="rect">
                      <a:avLst/>
                    </a:prstGeom>
                  </pic:spPr>
                </pic:pic>
              </a:graphicData>
            </a:graphic>
          </wp:inline>
        </w:drawing>
      </w:r>
      <w:r>
        <w:rPr>
          <w:rFonts w:ascii="Century"/>
        </w:rPr>
      </w:r>
      <w:r>
        <w:rPr>
          <w:rFonts w:ascii="Century"/>
        </w:rPr>
        <w:tab/>
      </w:r>
      <w:r>
        <w:rPr>
          <w:rFonts w:ascii="Century"/>
          <w:position w:val="7"/>
        </w:rPr>
        <w:pict>
          <v:group style="width:142.550pt;height:166.95pt;mso-position-horizontal-relative:char;mso-position-vertical-relative:line" coordorigin="0,0" coordsize="2851,3339">
            <v:rect style="position:absolute;left:2830;top:11;width:21;height:3316" filled="true" fillcolor="#39b54a" stroked="false">
              <v:fill type="solid"/>
            </v:rect>
            <v:rect style="position:absolute;left:2804;top:11;width:27;height:3316" filled="true" fillcolor="#3bb54a" stroked="false">
              <v:fill type="solid"/>
            </v:rect>
            <v:rect style="position:absolute;left:2779;top:11;width:27;height:3316" filled="true" fillcolor="#3db549" stroked="false">
              <v:fill type="solid"/>
            </v:rect>
            <v:rect style="position:absolute;left:2753;top:11;width:27;height:3316" filled="true" fillcolor="#3fb549" stroked="false">
              <v:fill type="solid"/>
            </v:rect>
            <v:rect style="position:absolute;left:2727;top:11;width:27;height:3316" filled="true" fillcolor="#41b649" stroked="false">
              <v:fill type="solid"/>
            </v:rect>
            <v:rect style="position:absolute;left:2701;top:11;width:27;height:3316" filled="true" fillcolor="#43b649" stroked="false">
              <v:fill type="solid"/>
            </v:rect>
            <v:rect style="position:absolute;left:2675;top:11;width:27;height:3316" filled="true" fillcolor="#45b649" stroked="false">
              <v:fill type="solid"/>
            </v:rect>
            <v:rect style="position:absolute;left:2650;top:11;width:27;height:3316" filled="true" fillcolor="#47b649" stroked="false">
              <v:fill type="solid"/>
            </v:rect>
            <v:rect style="position:absolute;left:2624;top:11;width:27;height:3316" filled="true" fillcolor="#49b749" stroked="false">
              <v:fill type="solid"/>
            </v:rect>
            <v:rect style="position:absolute;left:2598;top:11;width:27;height:3316" filled="true" fillcolor="#4bb749" stroked="false">
              <v:fill type="solid"/>
            </v:rect>
            <v:rect style="position:absolute;left:2572;top:11;width:27;height:3316" filled="true" fillcolor="#4db748" stroked="false">
              <v:fill type="solid"/>
            </v:rect>
            <v:rect style="position:absolute;left:2547;top:11;width:27;height:3316" filled="true" fillcolor="#4eb848" stroked="false">
              <v:fill type="solid"/>
            </v:rect>
            <v:rect style="position:absolute;left:2521;top:11;width:27;height:3316" filled="true" fillcolor="#50b848" stroked="false">
              <v:fill type="solid"/>
            </v:rect>
            <v:rect style="position:absolute;left:2495;top:11;width:27;height:3316" filled="true" fillcolor="#51b848" stroked="false">
              <v:fill type="solid"/>
            </v:rect>
            <v:rect style="position:absolute;left:2469;top:11;width:27;height:3316" filled="true" fillcolor="#53b848" stroked="false">
              <v:fill type="solid"/>
            </v:rect>
            <v:rect style="position:absolute;left:2444;top:11;width:27;height:3316" filled="true" fillcolor="#54b948" stroked="false">
              <v:fill type="solid"/>
            </v:rect>
            <v:rect style="position:absolute;left:2418;top:11;width:27;height:3316" filled="true" fillcolor="#56b947" stroked="false">
              <v:fill type="solid"/>
            </v:rect>
            <v:rect style="position:absolute;left:2392;top:11;width:27;height:3316" filled="true" fillcolor="#57b947" stroked="false">
              <v:fill type="solid"/>
            </v:rect>
            <v:rect style="position:absolute;left:2366;top:11;width:27;height:3316" filled="true" fillcolor="#59ba47" stroked="false">
              <v:fill type="solid"/>
            </v:rect>
            <v:rect style="position:absolute;left:2341;top:11;width:27;height:3316" filled="true" fillcolor="#5aba47" stroked="false">
              <v:fill type="solid"/>
            </v:rect>
            <v:rect style="position:absolute;left:2315;top:11;width:27;height:3316" filled="true" fillcolor="#5cba47" stroked="false">
              <v:fill type="solid"/>
            </v:rect>
            <v:rect style="position:absolute;left:2289;top:11;width:27;height:3316" filled="true" fillcolor="#5dba47" stroked="false">
              <v:fill type="solid"/>
            </v:rect>
            <v:rect style="position:absolute;left:2263;top:11;width:27;height:3316" filled="true" fillcolor="#5ebb47" stroked="false">
              <v:fill type="solid"/>
            </v:rect>
            <v:rect style="position:absolute;left:2238;top:11;width:27;height:3316" filled="true" fillcolor="#60bb46" stroked="false">
              <v:fill type="solid"/>
            </v:rect>
            <v:rect style="position:absolute;left:2212;top:11;width:27;height:3316" filled="true" fillcolor="#61bb46" stroked="false">
              <v:fill type="solid"/>
            </v:rect>
            <v:rect style="position:absolute;left:2186;top:11;width:27;height:3316" filled="true" fillcolor="#62bc46" stroked="false">
              <v:fill type="solid"/>
            </v:rect>
            <v:rect style="position:absolute;left:2160;top:11;width:27;height:3316" filled="true" fillcolor="#64bc46" stroked="false">
              <v:fill type="solid"/>
            </v:rect>
            <v:rect style="position:absolute;left:2134;top:11;width:27;height:3316" filled="true" fillcolor="#65bc46" stroked="false">
              <v:fill type="solid"/>
            </v:rect>
            <v:rect style="position:absolute;left:2109;top:11;width:27;height:3316" filled="true" fillcolor="#67bc46" stroked="false">
              <v:fill type="solid"/>
            </v:rect>
            <v:rect style="position:absolute;left:2083;top:11;width:27;height:3316" filled="true" fillcolor="#68bd45" stroked="false">
              <v:fill type="solid"/>
            </v:rect>
            <v:rect style="position:absolute;left:2057;top:11;width:27;height:3316" filled="true" fillcolor="#69bd45" stroked="false">
              <v:fill type="solid"/>
            </v:rect>
            <v:rect style="position:absolute;left:2031;top:11;width:27;height:3316" filled="true" fillcolor="#6abd45" stroked="false">
              <v:fill type="solid"/>
            </v:rect>
            <v:rect style="position:absolute;left:2006;top:11;width:27;height:3316" filled="true" fillcolor="#6bbd45" stroked="false">
              <v:fill type="solid"/>
            </v:rect>
            <v:rect style="position:absolute;left:1980;top:11;width:27;height:3316" filled="true" fillcolor="#6dbe45" stroked="false">
              <v:fill type="solid"/>
            </v:rect>
            <v:rect style="position:absolute;left:1954;top:11;width:27;height:3316" filled="true" fillcolor="#6ebe45" stroked="false">
              <v:fill type="solid"/>
            </v:rect>
            <v:rect style="position:absolute;left:1928;top:11;width:27;height:3316" filled="true" fillcolor="#6fbe44" stroked="false">
              <v:fill type="solid"/>
            </v:rect>
            <v:rect style="position:absolute;left:1903;top:11;width:27;height:3316" filled="true" fillcolor="#70bf44" stroked="false">
              <v:fill type="solid"/>
            </v:rect>
            <v:line style="position:absolute" from="1896,11" to="1896,3327" stroked="true" strokeweight=".786pt" strokecolor="#72bf44">
              <v:stroke dashstyle="solid"/>
            </v:line>
            <v:rect style="position:absolute;left:1122;top:11;width:766;height:3316" filled="true" fillcolor="#72bf44" stroked="false">
              <v:fill type="solid"/>
            </v:rect>
            <v:rect style="position:absolute;left:1103;top:11;width:33;height:3316" filled="true" fillcolor="#72bf44" stroked="false">
              <v:fill type="solid"/>
            </v:rect>
            <v:rect style="position:absolute;left:1072;top:11;width:33;height:3316" filled="true" fillcolor="#70bf44" stroked="false">
              <v:fill type="solid"/>
            </v:rect>
            <v:rect style="position:absolute;left:1041;top:11;width:33;height:3316" filled="true" fillcolor="#6fbe44" stroked="false">
              <v:fill type="solid"/>
            </v:rect>
            <v:rect style="position:absolute;left:1010;top:11;width:33;height:3316" filled="true" fillcolor="#6ebe45" stroked="false">
              <v:fill type="solid"/>
            </v:rect>
            <v:rect style="position:absolute;left:979;top:11;width:33;height:3316" filled="true" fillcolor="#6dbe45" stroked="false">
              <v:fill type="solid"/>
            </v:rect>
            <v:rect style="position:absolute;left:948;top:11;width:33;height:3316" filled="true" fillcolor="#6bbd45" stroked="false">
              <v:fill type="solid"/>
            </v:rect>
            <v:rect style="position:absolute;left:917;top:11;width:33;height:3316" filled="true" fillcolor="#6abd45" stroked="false">
              <v:fill type="solid"/>
            </v:rect>
            <v:rect style="position:absolute;left:886;top:11;width:33;height:3316" filled="true" fillcolor="#69bd45" stroked="false">
              <v:fill type="solid"/>
            </v:rect>
            <v:rect style="position:absolute;left:855;top:11;width:33;height:3316" filled="true" fillcolor="#68bd45" stroked="false">
              <v:fill type="solid"/>
            </v:rect>
            <v:rect style="position:absolute;left:824;top:11;width:33;height:3316" filled="true" fillcolor="#67bc46" stroked="false">
              <v:fill type="solid"/>
            </v:rect>
            <v:rect style="position:absolute;left:793;top:11;width:33;height:3316" filled="true" fillcolor="#65bc46" stroked="false">
              <v:fill type="solid"/>
            </v:rect>
            <v:rect style="position:absolute;left:762;top:11;width:33;height:3316" filled="true" fillcolor="#64bc46" stroked="false">
              <v:fill type="solid"/>
            </v:rect>
            <v:rect style="position:absolute;left:731;top:11;width:33;height:3316" filled="true" fillcolor="#62bc46" stroked="false">
              <v:fill type="solid"/>
            </v:rect>
            <v:rect style="position:absolute;left:701;top:11;width:33;height:3316" filled="true" fillcolor="#61bb46" stroked="false">
              <v:fill type="solid"/>
            </v:rect>
            <v:rect style="position:absolute;left:670;top:11;width:33;height:3316" filled="true" fillcolor="#60bb46" stroked="false">
              <v:fill type="solid"/>
            </v:rect>
            <v:rect style="position:absolute;left:639;top:11;width:33;height:3316" filled="true" fillcolor="#5ebb47" stroked="false">
              <v:fill type="solid"/>
            </v:rect>
            <v:rect style="position:absolute;left:608;top:11;width:33;height:3316" filled="true" fillcolor="#5dba47" stroked="false">
              <v:fill type="solid"/>
            </v:rect>
            <v:rect style="position:absolute;left:577;top:11;width:33;height:3316" filled="true" fillcolor="#5cba47" stroked="false">
              <v:fill type="solid"/>
            </v:rect>
            <v:rect style="position:absolute;left:546;top:11;width:33;height:3316" filled="true" fillcolor="#5aba47" stroked="false">
              <v:fill type="solid"/>
            </v:rect>
            <v:rect style="position:absolute;left:515;top:11;width:33;height:3316" filled="true" fillcolor="#59ba47" stroked="false">
              <v:fill type="solid"/>
            </v:rect>
            <v:rect style="position:absolute;left:484;top:11;width:33;height:3316" filled="true" fillcolor="#57b947" stroked="false">
              <v:fill type="solid"/>
            </v:rect>
            <v:rect style="position:absolute;left:453;top:11;width:33;height:3316" filled="true" fillcolor="#56b947" stroked="false">
              <v:fill type="solid"/>
            </v:rect>
            <v:rect style="position:absolute;left:422;top:11;width:33;height:3316" filled="true" fillcolor="#54b948" stroked="false">
              <v:fill type="solid"/>
            </v:rect>
            <v:rect style="position:absolute;left:391;top:11;width:33;height:3316" filled="true" fillcolor="#53b848" stroked="false">
              <v:fill type="solid"/>
            </v:rect>
            <v:rect style="position:absolute;left:360;top:11;width:33;height:3316" filled="true" fillcolor="#51b848" stroked="false">
              <v:fill type="solid"/>
            </v:rect>
            <v:rect style="position:absolute;left:329;top:11;width:33;height:3316" filled="true" fillcolor="#50b848" stroked="false">
              <v:fill type="solid"/>
            </v:rect>
            <v:rect style="position:absolute;left:298;top:11;width:33;height:3316" filled="true" fillcolor="#4eb848" stroked="false">
              <v:fill type="solid"/>
            </v:rect>
            <v:rect style="position:absolute;left:267;top:11;width:33;height:3316" filled="true" fillcolor="#4db748" stroked="false">
              <v:fill type="solid"/>
            </v:rect>
            <v:rect style="position:absolute;left:236;top:11;width:33;height:3316" filled="true" fillcolor="#4bb749" stroked="false">
              <v:fill type="solid"/>
            </v:rect>
            <v:rect style="position:absolute;left:205;top:11;width:33;height:3316" filled="true" fillcolor="#49b749" stroked="false">
              <v:fill type="solid"/>
            </v:rect>
            <v:rect style="position:absolute;left:175;top:11;width:33;height:3316" filled="true" fillcolor="#47b649" stroked="false">
              <v:fill type="solid"/>
            </v:rect>
            <v:rect style="position:absolute;left:144;top:11;width:33;height:3316" filled="true" fillcolor="#45b649" stroked="false">
              <v:fill type="solid"/>
            </v:rect>
            <v:rect style="position:absolute;left:113;top:11;width:33;height:3316" filled="true" fillcolor="#43b649" stroked="false">
              <v:fill type="solid"/>
            </v:rect>
            <v:rect style="position:absolute;left:82;top:11;width:33;height:3316" filled="true" fillcolor="#41b649" stroked="false">
              <v:fill type="solid"/>
            </v:rect>
            <v:rect style="position:absolute;left:51;top:11;width:33;height:3316" filled="true" fillcolor="#3fb549" stroked="false">
              <v:fill type="solid"/>
            </v:rect>
            <v:rect style="position:absolute;left:20;top:11;width:33;height:3316" filled="true" fillcolor="#3db549" stroked="false">
              <v:fill type="solid"/>
            </v:rect>
            <v:rect style="position:absolute;left:0;top:11;width:22;height:3316" filled="true" fillcolor="#3bb54a" stroked="false">
              <v:fill type="solid"/>
            </v:rect>
            <v:line style="position:absolute" from="2475,837" to="2475,2224" stroked="true" strokeweight="1.077pt" strokecolor="#97999c">
              <v:stroke dashstyle="solid"/>
            </v:line>
            <v:line style="position:absolute" from="2453,727" to="2453,2339" stroked="true" strokeweight="1.078pt" strokecolor="#989b9d">
              <v:stroke dashstyle="solid"/>
            </v:line>
            <v:line style="position:absolute" from="2431,617" to="2431,2418" stroked="true" strokeweight="1.078pt" strokecolor="#9a9c9e">
              <v:stroke dashstyle="solid"/>
            </v:line>
            <v:line style="position:absolute" from="2408,524" to="2408,2497" stroked="true" strokeweight="1.077pt" strokecolor="#9b9da0">
              <v:stroke dashstyle="solid"/>
            </v:line>
            <v:line style="position:absolute" from="2386,441" to="2386,2577" stroked="true" strokeweight="1.078pt" strokecolor="#9c9ea1">
              <v:stroke dashstyle="solid"/>
            </v:line>
            <v:line style="position:absolute" from="2364,365" to="2364,2656" stroked="true" strokeweight="1.078pt" strokecolor="#9ea0a2">
              <v:stroke dashstyle="solid"/>
            </v:line>
            <v:line style="position:absolute" from="2342,291" to="2342,2735" stroked="true" strokeweight="1.077pt" strokecolor="#9fa1a4">
              <v:stroke dashstyle="solid"/>
            </v:line>
            <v:line style="position:absolute" from="2320,221" to="2320,2814" stroked="true" strokeweight="1.077pt" strokecolor="#a0a2a5">
              <v:stroke dashstyle="solid"/>
            </v:line>
            <v:line style="position:absolute" from="2298,152" to="2298,2893" stroked="true" strokeweight="1.078pt" strokecolor="#a1a4a6">
              <v:stroke dashstyle="solid"/>
            </v:line>
            <v:line style="position:absolute" from="2276,84" to="2276,2972" stroked="true" strokeweight="1.078pt" strokecolor="#a3a5a8">
              <v:stroke dashstyle="solid"/>
            </v:line>
            <v:line style="position:absolute" from="2253,19" to="2253,3052" stroked="true" strokeweight="1.077pt" strokecolor="#a4a6a9">
              <v:stroke dashstyle="solid"/>
            </v:line>
            <v:line style="position:absolute" from="2231,11" to="2231,3131" stroked="true" strokeweight="1.078pt" strokecolor="#a5a8aa">
              <v:stroke dashstyle="solid"/>
            </v:line>
            <v:line style="position:absolute" from="2209,11" to="2209,3210" stroked="true" strokeweight="1.078pt" strokecolor="#a7a9ac">
              <v:stroke dashstyle="solid"/>
            </v:line>
            <v:line style="position:absolute" from="2187,11" to="2187,3289" stroked="true" strokeweight="1.078pt" strokecolor="#a8aaad">
              <v:stroke dashstyle="solid"/>
            </v:line>
            <v:rect style="position:absolute;left:2153;top:11;width:22;height:3316" filled="true" fillcolor="#aaacae" stroked="false">
              <v:fill type="solid"/>
            </v:rect>
            <v:rect style="position:absolute;left:2131;top:11;width:22;height:3316" filled="true" fillcolor="#abadaf" stroked="false">
              <v:fill type="solid"/>
            </v:rect>
            <v:rect style="position:absolute;left:2109;top:11;width:22;height:3316" filled="true" fillcolor="#acaeb1" stroked="false">
              <v:fill type="solid"/>
            </v:rect>
            <v:rect style="position:absolute;left:2087;top:11;width:22;height:3316" filled="true" fillcolor="#adb0b2" stroked="false">
              <v:fill type="solid"/>
            </v:rect>
            <v:rect style="position:absolute;left:2065;top:11;width:22;height:3316" filled="true" fillcolor="#afb1b3" stroked="false">
              <v:fill type="solid"/>
            </v:rect>
            <v:rect style="position:absolute;left:2043;top:11;width:22;height:3316" filled="true" fillcolor="#b0b2b5" stroked="false">
              <v:fill type="solid"/>
            </v:rect>
            <v:rect style="position:absolute;left:2021;top:11;width:22;height:3316" filled="true" fillcolor="#b2b4b6" stroked="false">
              <v:fill type="solid"/>
            </v:rect>
            <v:rect style="position:absolute;left:1998;top:11;width:22;height:3316" filled="true" fillcolor="#b3b5b7" stroked="false">
              <v:fill type="solid"/>
            </v:rect>
            <v:rect style="position:absolute;left:1976;top:11;width:22;height:3316" filled="true" fillcolor="#b4b6b9" stroked="false">
              <v:fill type="solid"/>
            </v:rect>
            <v:rect style="position:absolute;left:1954;top:11;width:22;height:3316" filled="true" fillcolor="#b6b8ba" stroked="false">
              <v:fill type="solid"/>
            </v:rect>
            <v:rect style="position:absolute;left:1932;top:11;width:22;height:3316" filled="true" fillcolor="#b7b9bb" stroked="false">
              <v:fill type="solid"/>
            </v:rect>
            <v:rect style="position:absolute;left:1910;top:11;width:22;height:3316" filled="true" fillcolor="#b9babd" stroked="false">
              <v:fill type="solid"/>
            </v:rect>
            <v:rect style="position:absolute;left:1888;top:11;width:22;height:3316" filled="true" fillcolor="#babcbe" stroked="false">
              <v:fill type="solid"/>
            </v:rect>
            <v:rect style="position:absolute;left:1865;top:11;width:22;height:3316" filled="true" fillcolor="#bbbdc0" stroked="false">
              <v:fill type="solid"/>
            </v:rect>
            <v:rect style="position:absolute;left:1843;top:11;width:22;height:3316" filled="true" fillcolor="#bdbec1" stroked="false">
              <v:fill type="solid"/>
            </v:rect>
            <v:rect style="position:absolute;left:1821;top:11;width:22;height:3316" filled="true" fillcolor="#bec0c2" stroked="false">
              <v:fill type="solid"/>
            </v:rect>
            <v:rect style="position:absolute;left:1810;top:11;width:22;height:3316" filled="true" fillcolor="#bec0c2" stroked="false">
              <v:fill type="solid"/>
            </v:rect>
            <v:rect style="position:absolute;left:1788;top:11;width:22;height:3316" filled="true" fillcolor="#c0c2c4" stroked="false">
              <v:fill type="solid"/>
            </v:rect>
            <v:rect style="position:absolute;left:1766;top:11;width:22;height:3316" filled="true" fillcolor="#c1c3c5" stroked="false">
              <v:fill type="solid"/>
            </v:rect>
            <v:rect style="position:absolute;left:1744;top:11;width:22;height:3316" filled="true" fillcolor="#c3c5c7" stroked="false">
              <v:fill type="solid"/>
            </v:rect>
            <v:rect style="position:absolute;left:1722;top:11;width:22;height:3316" filled="true" fillcolor="#c5c6c8" stroked="false">
              <v:fill type="solid"/>
            </v:rect>
            <v:rect style="position:absolute;left:1699;top:11;width:22;height:3316" filled="true" fillcolor="#c6c8ca" stroked="false">
              <v:fill type="solid"/>
            </v:rect>
            <v:rect style="position:absolute;left:1677;top:11;width:22;height:3316" filled="true" fillcolor="#c8c9cb" stroked="false">
              <v:fill type="solid"/>
            </v:rect>
            <v:rect style="position:absolute;left:1655;top:11;width:22;height:3316" filled="true" fillcolor="#c9cbcd" stroked="false">
              <v:fill type="solid"/>
            </v:rect>
            <v:rect style="position:absolute;left:1633;top:11;width:22;height:3316" filled="true" fillcolor="#cbcdcf" stroked="false">
              <v:fill type="solid"/>
            </v:rect>
            <v:rect style="position:absolute;left:1611;top:11;width:22;height:3316" filled="true" fillcolor="#cdced0" stroked="false">
              <v:fill type="solid"/>
            </v:rect>
            <v:rect style="position:absolute;left:1589;top:11;width:22;height:3316" filled="true" fillcolor="#ced0d2" stroked="false">
              <v:fill type="solid"/>
            </v:rect>
            <v:rect style="position:absolute;left:1566;top:11;width:22;height:3316" filled="true" fillcolor="#d0d2d3" stroked="false">
              <v:fill type="solid"/>
            </v:rect>
            <v:rect style="position:absolute;left:1544;top:11;width:22;height:3316" filled="true" fillcolor="#d2d3d5" stroked="false">
              <v:fill type="solid"/>
            </v:rect>
            <v:rect style="position:absolute;left:1522;top:11;width:22;height:3316" filled="true" fillcolor="#d3d5d6" stroked="false">
              <v:fill type="solid"/>
            </v:rect>
            <v:rect style="position:absolute;left:1511;top:11;width:22;height:3316" filled="true" fillcolor="#d3d5d6" stroked="false">
              <v:fill type="solid"/>
            </v:rect>
            <v:rect style="position:absolute;left:1489;top:11;width:22;height:3316" filled="true" fillcolor="#d1d2d4" stroked="false">
              <v:fill type="solid"/>
            </v:rect>
            <v:rect style="position:absolute;left:1467;top:11;width:22;height:3316" filled="true" fillcolor="#cfd0d2" stroked="false">
              <v:fill type="solid"/>
            </v:rect>
            <v:rect style="position:absolute;left:1445;top:11;width:22;height:3316" filled="true" fillcolor="#ccced0" stroked="false">
              <v:fill type="solid"/>
            </v:rect>
            <v:rect style="position:absolute;left:1422;top:11;width:22;height:3316" filled="true" fillcolor="#cacbcd" stroked="false">
              <v:fill type="solid"/>
            </v:rect>
            <v:rect style="position:absolute;left:1400;top:11;width:22;height:3316" filled="true" fillcolor="#c7c9cb" stroked="false">
              <v:fill type="solid"/>
            </v:rect>
            <v:rect style="position:absolute;left:1378;top:11;width:22;height:3316" filled="true" fillcolor="#c5c7c9" stroked="false">
              <v:fill type="solid"/>
            </v:rect>
            <v:rect style="position:absolute;left:1356;top:11;width:22;height:3316" filled="true" fillcolor="#c3c5c7" stroked="false">
              <v:fill type="solid"/>
            </v:rect>
            <v:rect style="position:absolute;left:1334;top:11;width:22;height:3316" filled="true" fillcolor="#c1c2c4" stroked="false">
              <v:fill type="solid"/>
            </v:rect>
            <v:rect style="position:absolute;left:1312;top:11;width:22;height:3316" filled="true" fillcolor="#bec0c2" stroked="false">
              <v:fill type="solid"/>
            </v:rect>
            <v:rect style="position:absolute;left:1301;top:11;width:22;height:3316" filled="true" fillcolor="#bec0c2" stroked="false">
              <v:fill type="solid"/>
            </v:rect>
            <v:rect style="position:absolute;left:1279;top:11;width:22;height:3316" filled="true" fillcolor="#bdbfc1" stroked="false">
              <v:fill type="solid"/>
            </v:rect>
            <v:rect style="position:absolute;left:1256;top:11;width:22;height:3316" filled="true" fillcolor="#bcbec0" stroked="false">
              <v:fill type="solid"/>
            </v:rect>
            <v:rect style="position:absolute;left:1234;top:11;width:22;height:3316" filled="true" fillcolor="#bbbcbf" stroked="false">
              <v:fill type="solid"/>
            </v:rect>
            <v:rect style="position:absolute;left:1212;top:11;width:22;height:3316" filled="true" fillcolor="#b9bbbe" stroked="false">
              <v:fill type="solid"/>
            </v:rect>
            <v:rect style="position:absolute;left:1190;top:11;width:22;height:3316" filled="true" fillcolor="#b8babc" stroked="false">
              <v:fill type="solid"/>
            </v:rect>
            <v:rect style="position:absolute;left:1168;top:11;width:22;height:3316" filled="true" fillcolor="#b7b9bb" stroked="false">
              <v:fill type="solid"/>
            </v:rect>
            <v:rect style="position:absolute;left:1146;top:11;width:22;height:3316" filled="true" fillcolor="#b6b8ba" stroked="false">
              <v:fill type="solid"/>
            </v:rect>
            <v:rect style="position:absolute;left:1123;top:11;width:22;height:3316" filled="true" fillcolor="#b5b7b9" stroked="false">
              <v:fill type="solid"/>
            </v:rect>
            <v:rect style="position:absolute;left:1101;top:11;width:22;height:3316" filled="true" fillcolor="#b4b6b8" stroked="false">
              <v:fill type="solid"/>
            </v:rect>
            <v:rect style="position:absolute;left:1079;top:11;width:22;height:3316" filled="true" fillcolor="#b3b5b7" stroked="false">
              <v:fill type="solid"/>
            </v:rect>
            <v:rect style="position:absolute;left:1057;top:11;width:22;height:3316" filled="true" fillcolor="#b1b4b6" stroked="false">
              <v:fill type="solid"/>
            </v:rect>
            <v:rect style="position:absolute;left:1035;top:11;width:22;height:3316" filled="true" fillcolor="#b0b2b5" stroked="false">
              <v:fill type="solid"/>
            </v:rect>
            <v:rect style="position:absolute;left:1013;top:11;width:22;height:3316" filled="true" fillcolor="#afb1b4" stroked="false">
              <v:fill type="solid"/>
            </v:rect>
            <v:rect style="position:absolute;left:990;top:11;width:22;height:3316" filled="true" fillcolor="#aeb0b3" stroked="false">
              <v:fill type="solid"/>
            </v:rect>
            <v:rect style="position:absolute;left:968;top:11;width:22;height:3316" filled="true" fillcolor="#adafb1" stroked="false">
              <v:fill type="solid"/>
            </v:rect>
            <v:rect style="position:absolute;left:946;top:11;width:22;height:3316" filled="true" fillcolor="#acaeb0" stroked="false">
              <v:fill type="solid"/>
            </v:rect>
            <v:rect style="position:absolute;left:924;top:11;width:22;height:3316" filled="true" fillcolor="#abadaf" stroked="false">
              <v:fill type="solid"/>
            </v:rect>
            <v:rect style="position:absolute;left:902;top:11;width:22;height:3316" filled="true" fillcolor="#aaacae" stroked="false">
              <v:fill type="solid"/>
            </v:rect>
            <v:rect style="position:absolute;left:880;top:11;width:22;height:3316" filled="true" fillcolor="#a9abad" stroked="false">
              <v:fill type="solid"/>
            </v:rect>
            <v:rect style="position:absolute;left:858;top:11;width:22;height:3316" filled="true" fillcolor="#a7aaac" stroked="false">
              <v:fill type="solid"/>
            </v:rect>
            <v:shape style="position:absolute;left:835;top:11;width:22;height:3316" coordorigin="836,11" coordsize="22,3316" path="m857,1551l836,1720,836,3327,857,3327,857,1551xm857,11l836,11,836,658,857,1249,857,11xe" filled="true" fillcolor="#a6a8ab" stroked="false">
              <v:path arrowok="t"/>
              <v:fill type="solid"/>
            </v:shape>
            <v:shape style="position:absolute;left:813;top:11;width:22;height:3316" coordorigin="814,11" coordsize="22,3316" path="m835,1724l814,1892,814,3327,835,3327,835,1724xm835,11l814,11,814,517,818,536,835,620,835,642,835,11xe" filled="true" fillcolor="#a5a7aa" stroked="false">
              <v:path arrowok="t"/>
              <v:fill type="solid"/>
            </v:shape>
            <v:shape style="position:absolute;left:791;top:11;width:22;height:3316" coordorigin="792,11" coordsize="22,3316" path="m813,1897l792,2065,792,3327,813,3327,813,1897xm813,11l792,11,792,419,798,446,813,514,813,11xe" filled="true" fillcolor="#a4a6a9" stroked="false">
              <v:path arrowok="t"/>
              <v:fill type="solid"/>
            </v:shape>
            <v:shape style="position:absolute;left:769;top:11;width:22;height:3316" coordorigin="769,11" coordsize="22,3316" path="m791,2070l769,2238,769,3327,791,3327,791,2070xm791,11l769,11,769,329,776,355,791,417,791,11xe" filled="true" fillcolor="#a3a5a8" stroked="false">
              <v:path arrowok="t"/>
              <v:fill type="solid"/>
            </v:shape>
            <v:shape style="position:absolute;left:747;top:11;width:22;height:3316" coordorigin="747,11" coordsize="22,3316" path="m769,2243l753,2366,747,2392,747,3327,769,3327,769,2243xm769,11l747,11,747,243,753,266,769,326,769,11xe" filled="true" fillcolor="#a2a4a7" stroked="false">
              <v:path arrowok="t"/>
              <v:fill type="solid"/>
            </v:shape>
            <v:shape style="position:absolute;left:725;top:11;width:22;height:3316" coordorigin="725,11" coordsize="22,3316" path="m747,2395l725,2495,725,3327,747,3327,747,2395xm747,11l725,11,725,160,731,183,747,241,747,11xe" filled="true" fillcolor="#a1a3a5" stroked="false">
              <v:path arrowok="t"/>
              <v:fill type="solid"/>
            </v:shape>
            <v:shape style="position:absolute;left:702;top:11;width:22;height:3316" coordorigin="703,11" coordsize="22,3316" path="m724,2498l703,2598,703,3327,724,3327,724,2498xm724,11l703,11,703,80,711,111,724,158,724,11xe" filled="true" fillcolor="#a0a2a4" stroked="false">
              <v:path arrowok="t"/>
              <v:fill type="solid"/>
            </v:shape>
            <v:shape style="position:absolute;left:680;top:11;width:22;height:3316" coordorigin="681,11" coordsize="22,3316" path="m702,2600l681,2700,681,3327,702,3327,702,2600xm702,11l683,11,695,52,702,78,702,11xe" filled="true" fillcolor="#9fa1a3" stroked="false">
              <v:path arrowok="t"/>
              <v:fill type="solid"/>
            </v:shape>
            <v:line style="position:absolute" from="669,2703" to="669,3327" stroked="true" strokeweight="1.078pt" strokecolor="#9ea0a2">
              <v:stroke dashstyle="solid"/>
            </v:line>
            <v:line style="position:absolute" from="647,2805" to="647,3327" stroked="true" strokeweight="1.078pt" strokecolor="#9d9fa1">
              <v:stroke dashstyle="solid"/>
            </v:line>
            <v:line style="position:absolute" from="625,2908" to="625,3327" stroked="true" strokeweight="1.078pt" strokecolor="#9b9ea0">
              <v:stroke dashstyle="solid"/>
            </v:line>
            <v:line style="position:absolute" from="603,3011" to="603,3327" stroked="true" strokeweight="1.078pt" strokecolor="#9a9c9f">
              <v:stroke dashstyle="solid"/>
            </v:line>
            <v:line style="position:absolute" from="581,3101" to="581,3327" stroked="true" strokeweight="1.078pt" strokecolor="#999b9e">
              <v:stroke dashstyle="solid"/>
            </v:line>
            <v:shape style="position:absolute;left:547;top:3184;width:22;height:143" coordorigin="548,3184" coordsize="22,143" path="m569,3184l548,3265,548,3327,569,3327,569,3184xe" filled="true" fillcolor="#989a9d" stroked="false">
              <v:path arrowok="t"/>
              <v:fill type="solid"/>
            </v:shape>
            <v:shape style="position:absolute;left:531;top:3267;width:16;height:60" coordorigin="531,3267" coordsize="16,60" path="m547,3267l531,3327,547,3327,547,3267xe" filled="true" fillcolor="#97999c" stroked="false">
              <v:path arrowok="t"/>
              <v:fill type="solid"/>
            </v:shape>
            <v:shape style="position:absolute;left:531;top:11;width:1946;height:3316" coordorigin="531,11" coordsize="1946,3316" path="m2240,11l2309,210,2354,347,2385,461,2418,609,2476,1472,2379,2358,2238,3048,2166,3327,531,3327,812,2350,937,1743,935,1251,835,620,791,417,739,212,696,54,683,11e" filled="false" stroked="true" strokeweight="1.123pt" strokecolor="#ffffff">
              <v:path arrowok="t"/>
              <v:stroke dashstyle="solid"/>
            </v:shape>
            <v:shape style="position:absolute;left:1368;top:11;width:384;height:3316" coordorigin="1368,11" coordsize="384,3316" path="m1368,3327l1621,2477,1739,1947,1751,1514,1688,957,1630,644,1551,330,1482,88,1459,11e" filled="false" stroked="true" strokeweight="1.123pt" strokecolor="#ffffff">
              <v:path arrowok="t"/>
              <v:stroke dashstyle="longdash"/>
            </v:shape>
            <v:shape style="position:absolute;left:278;top:1776;width:2060;height:1232" type="#_x0000_t75" stroked="false">
              <v:imagedata r:id="rId379" o:title=""/>
            </v:shape>
            <v:shape style="position:absolute;left:1363;top:533;width:135;height:1138" coordorigin="1363,533" coordsize="135,1138" path="m1498,1671l1412,858,1407,826,1402,798,1392,738,1377,636,1370,588,1363,533e" filled="false" stroked="true" strokeweight=".821pt" strokecolor="#97999c">
              <v:path arrowok="t"/>
              <v:stroke dashstyle="solid"/>
            </v:shape>
            <v:shape style="position:absolute;left:1049;top:488;width:357;height:449" type="#_x0000_t75" stroked="false">
              <v:imagedata r:id="rId380" o:title=""/>
            </v:shape>
            <v:shape style="position:absolute;left:1072;top:907;width:414;height:822" coordorigin="1072,908" coordsize="414,822" path="m1403,908l1072,942,1155,1729,1486,1694,1403,908xe" filled="true" fillcolor="#78cdd2" stroked="false">
              <v:path arrowok="t"/>
              <v:fill type="solid"/>
            </v:shape>
            <v:shape style="position:absolute;left:1072;top:907;width:414;height:822" coordorigin="1072,908" coordsize="414,822" path="m1155,1729l1072,942,1403,908,1486,1694,1155,1729xe" filled="false" stroked="true" strokeweight=".465pt" strokecolor="#0081a8">
              <v:path arrowok="t"/>
              <v:stroke dashstyle="solid"/>
            </v:shape>
          </v:group>
        </w:pict>
      </w:r>
      <w:r>
        <w:rPr>
          <w:rFonts w:ascii="Century"/>
          <w:position w:val="7"/>
        </w:rPr>
      </w:r>
    </w:p>
    <w:p>
      <w:pPr>
        <w:pStyle w:val="BodyText"/>
        <w:spacing w:before="9"/>
        <w:rPr>
          <w:sz w:val="5"/>
        </w:rPr>
      </w:pPr>
    </w:p>
    <w:p>
      <w:pPr>
        <w:spacing w:after="0"/>
        <w:rPr>
          <w:sz w:val="5"/>
        </w:rPr>
        <w:sectPr>
          <w:pgSz w:w="8400" w:h="11910"/>
          <w:pgMar w:header="0" w:footer="455" w:top="840" w:bottom="640" w:left="0" w:right="0"/>
        </w:sectPr>
      </w:pPr>
    </w:p>
    <w:p>
      <w:pPr>
        <w:pStyle w:val="BodyText"/>
        <w:spacing w:before="63"/>
        <w:ind w:left="850"/>
        <w:rPr>
          <w:rFonts w:ascii="Century Gothic"/>
        </w:rPr>
      </w:pPr>
      <w:r>
        <w:rPr/>
        <w:pict>
          <v:line style="position:absolute;mso-position-horizontal-relative:page;mso-position-vertical-relative:page;z-index:12640" from="202.889496pt,42.52pt" to="202.889496pt,552.756pt" stroked="true" strokeweight=".425pt" strokecolor="#fdb924">
            <v:stroke dashstyle="solid"/>
            <w10:wrap type="none"/>
          </v:line>
        </w:pict>
      </w:r>
      <w:bookmarkStart w:name="_bookmark67" w:id="206"/>
      <w:bookmarkEnd w:id="206"/>
      <w:r>
        <w:rPr/>
      </w:r>
      <w:r>
        <w:rPr>
          <w:rFonts w:ascii="Century Gothic"/>
          <w:w w:val="65"/>
        </w:rPr>
        <w:t>OVERTAKING</w:t>
      </w:r>
    </w:p>
    <w:p>
      <w:pPr>
        <w:pStyle w:val="BodyText"/>
        <w:spacing w:line="254" w:lineRule="auto" w:before="98"/>
        <w:ind w:left="850" w:right="596"/>
      </w:pPr>
      <w:r>
        <w:rPr>
          <w:w w:val="90"/>
        </w:rPr>
        <w:t>Overtaking</w:t>
      </w:r>
      <w:r>
        <w:rPr>
          <w:spacing w:val="-32"/>
          <w:w w:val="90"/>
        </w:rPr>
        <w:t> </w:t>
      </w:r>
      <w:r>
        <w:rPr>
          <w:w w:val="90"/>
        </w:rPr>
        <w:t>refers</w:t>
      </w:r>
      <w:r>
        <w:rPr>
          <w:spacing w:val="-31"/>
          <w:w w:val="90"/>
        </w:rPr>
        <w:t> </w:t>
      </w:r>
      <w:r>
        <w:rPr>
          <w:w w:val="90"/>
        </w:rPr>
        <w:t>to</w:t>
      </w:r>
      <w:r>
        <w:rPr>
          <w:spacing w:val="-31"/>
          <w:w w:val="90"/>
        </w:rPr>
        <w:t> </w:t>
      </w:r>
      <w:r>
        <w:rPr>
          <w:w w:val="90"/>
        </w:rPr>
        <w:t>two</w:t>
      </w:r>
      <w:r>
        <w:rPr>
          <w:spacing w:val="-31"/>
          <w:w w:val="90"/>
        </w:rPr>
        <w:t> </w:t>
      </w:r>
      <w:r>
        <w:rPr>
          <w:spacing w:val="-4"/>
          <w:w w:val="90"/>
        </w:rPr>
        <w:t>vehicles </w:t>
      </w:r>
      <w:r>
        <w:rPr>
          <w:w w:val="90"/>
        </w:rPr>
        <w:t>travelling</w:t>
      </w:r>
      <w:r>
        <w:rPr>
          <w:spacing w:val="-29"/>
          <w:w w:val="90"/>
        </w:rPr>
        <w:t> </w:t>
      </w:r>
      <w:r>
        <w:rPr>
          <w:w w:val="90"/>
        </w:rPr>
        <w:t>in</w:t>
      </w:r>
      <w:r>
        <w:rPr>
          <w:spacing w:val="-29"/>
          <w:w w:val="90"/>
        </w:rPr>
        <w:t> </w:t>
      </w:r>
      <w:r>
        <w:rPr>
          <w:w w:val="90"/>
        </w:rPr>
        <w:t>the</w:t>
      </w:r>
      <w:r>
        <w:rPr>
          <w:spacing w:val="-29"/>
          <w:w w:val="90"/>
        </w:rPr>
        <w:t> </w:t>
      </w:r>
      <w:r>
        <w:rPr>
          <w:w w:val="90"/>
        </w:rPr>
        <w:t>same</w:t>
      </w:r>
      <w:r>
        <w:rPr>
          <w:spacing w:val="-29"/>
          <w:w w:val="90"/>
        </w:rPr>
        <w:t> </w:t>
      </w:r>
      <w:r>
        <w:rPr>
          <w:w w:val="90"/>
        </w:rPr>
        <w:t>direction.</w:t>
      </w:r>
    </w:p>
    <w:p>
      <w:pPr>
        <w:pStyle w:val="BodyText"/>
        <w:spacing w:before="4"/>
        <w:rPr>
          <w:sz w:val="9"/>
        </w:rPr>
      </w:pPr>
      <w:r>
        <w:rPr/>
        <w:drawing>
          <wp:anchor distT="0" distB="0" distL="0" distR="0" allowOverlap="1" layoutInCell="1" locked="0" behindDoc="0" simplePos="0" relativeHeight="483">
            <wp:simplePos x="0" y="0"/>
            <wp:positionH relativeFrom="page">
              <wp:posOffset>540004</wp:posOffset>
            </wp:positionH>
            <wp:positionV relativeFrom="paragraph">
              <wp:posOffset>96265</wp:posOffset>
            </wp:positionV>
            <wp:extent cx="1652281" cy="1992820"/>
            <wp:effectExtent l="0" t="0" r="0" b="0"/>
            <wp:wrapTopAndBottom/>
            <wp:docPr id="231" name="image345.jpeg" descr="Passing"/>
            <wp:cNvGraphicFramePr>
              <a:graphicFrameLocks noChangeAspect="1"/>
            </wp:cNvGraphicFramePr>
            <a:graphic>
              <a:graphicData uri="http://schemas.openxmlformats.org/drawingml/2006/picture">
                <pic:pic>
                  <pic:nvPicPr>
                    <pic:cNvPr id="232" name="image345.jpeg"/>
                    <pic:cNvPicPr/>
                  </pic:nvPicPr>
                  <pic:blipFill>
                    <a:blip r:embed="rId381" cstate="print"/>
                    <a:stretch>
                      <a:fillRect/>
                    </a:stretch>
                  </pic:blipFill>
                  <pic:spPr>
                    <a:xfrm>
                      <a:off x="0" y="0"/>
                      <a:ext cx="1652281" cy="1992820"/>
                    </a:xfrm>
                    <a:prstGeom prst="rect">
                      <a:avLst/>
                    </a:prstGeom>
                  </pic:spPr>
                </pic:pic>
              </a:graphicData>
            </a:graphic>
          </wp:anchor>
        </w:drawing>
      </w:r>
    </w:p>
    <w:p>
      <w:pPr>
        <w:pStyle w:val="BodyText"/>
        <w:spacing w:before="125"/>
        <w:ind w:left="850"/>
        <w:rPr>
          <w:rFonts w:ascii="Century Gothic"/>
        </w:rPr>
      </w:pPr>
      <w:r>
        <w:rPr>
          <w:rFonts w:ascii="Century Gothic"/>
          <w:w w:val="70"/>
        </w:rPr>
        <w:t>PASSING</w:t>
      </w:r>
    </w:p>
    <w:p>
      <w:pPr>
        <w:pStyle w:val="BodyText"/>
        <w:spacing w:line="254" w:lineRule="auto" w:before="127"/>
        <w:ind w:left="850" w:right="-1"/>
      </w:pPr>
      <w:r>
        <w:rPr>
          <w:spacing w:val="-3"/>
          <w:w w:val="85"/>
        </w:rPr>
        <w:t>Passing </w:t>
      </w:r>
      <w:r>
        <w:rPr>
          <w:w w:val="85"/>
        </w:rPr>
        <w:t>refers to two vehicles</w:t>
      </w:r>
      <w:r>
        <w:rPr>
          <w:spacing w:val="-21"/>
          <w:w w:val="85"/>
        </w:rPr>
        <w:t> </w:t>
      </w:r>
      <w:r>
        <w:rPr>
          <w:spacing w:val="-4"/>
          <w:w w:val="85"/>
        </w:rPr>
        <w:t>approaching </w:t>
      </w:r>
      <w:r>
        <w:rPr>
          <w:w w:val="95"/>
        </w:rPr>
        <w:t>each</w:t>
      </w:r>
      <w:r>
        <w:rPr>
          <w:spacing w:val="-26"/>
          <w:w w:val="95"/>
        </w:rPr>
        <w:t> </w:t>
      </w:r>
      <w:r>
        <w:rPr>
          <w:w w:val="95"/>
        </w:rPr>
        <w:t>other</w:t>
      </w:r>
      <w:r>
        <w:rPr>
          <w:spacing w:val="-26"/>
          <w:w w:val="95"/>
        </w:rPr>
        <w:t> </w:t>
      </w:r>
      <w:r>
        <w:rPr>
          <w:w w:val="95"/>
        </w:rPr>
        <w:t>from</w:t>
      </w:r>
      <w:r>
        <w:rPr>
          <w:spacing w:val="-25"/>
          <w:w w:val="95"/>
        </w:rPr>
        <w:t> </w:t>
      </w:r>
      <w:r>
        <w:rPr>
          <w:w w:val="95"/>
        </w:rPr>
        <w:t>opposite</w:t>
      </w:r>
      <w:r>
        <w:rPr>
          <w:spacing w:val="-26"/>
          <w:w w:val="95"/>
        </w:rPr>
        <w:t> </w:t>
      </w:r>
      <w:r>
        <w:rPr>
          <w:w w:val="95"/>
        </w:rPr>
        <w:t>directions.</w:t>
      </w:r>
    </w:p>
    <w:p>
      <w:pPr>
        <w:pStyle w:val="BodyText"/>
        <w:spacing w:line="249" w:lineRule="auto" w:before="60"/>
        <w:ind w:left="458" w:right="1653" w:hanging="34"/>
        <w:rPr>
          <w:rFonts w:ascii="Century Gothic"/>
        </w:rPr>
      </w:pPr>
      <w:r>
        <w:rPr/>
        <w:br w:type="column"/>
      </w:r>
      <w:r>
        <w:rPr>
          <w:rFonts w:ascii="Century Gothic"/>
          <w:w w:val="55"/>
        </w:rPr>
        <w:t>Neither vehicle should be attempting to overtake in </w:t>
      </w:r>
      <w:r>
        <w:rPr>
          <w:rFonts w:ascii="Century Gothic"/>
          <w:w w:val="65"/>
        </w:rPr>
        <w:t>this situation</w:t>
      </w:r>
    </w:p>
    <w:p>
      <w:pPr>
        <w:pStyle w:val="BodyText"/>
        <w:spacing w:before="89"/>
        <w:ind w:left="425"/>
      </w:pPr>
      <w:r>
        <w:rPr>
          <w:w w:val="95"/>
        </w:rPr>
        <w:t>Never overtake in these situations:</w:t>
      </w:r>
    </w:p>
    <w:p>
      <w:pPr>
        <w:pStyle w:val="ListParagraph"/>
        <w:numPr>
          <w:ilvl w:val="0"/>
          <w:numId w:val="37"/>
        </w:numPr>
        <w:tabs>
          <w:tab w:pos="710" w:val="left" w:leader="none"/>
        </w:tabs>
        <w:spacing w:line="254" w:lineRule="auto" w:before="127" w:after="0"/>
        <w:ind w:left="709" w:right="1279" w:hanging="284"/>
        <w:jc w:val="left"/>
        <w:rPr>
          <w:sz w:val="18"/>
        </w:rPr>
      </w:pPr>
      <w:r>
        <w:rPr>
          <w:w w:val="95"/>
          <w:sz w:val="18"/>
        </w:rPr>
        <w:t>approaching</w:t>
      </w:r>
      <w:r>
        <w:rPr>
          <w:spacing w:val="-30"/>
          <w:w w:val="95"/>
          <w:sz w:val="18"/>
        </w:rPr>
        <w:t> </w:t>
      </w:r>
      <w:r>
        <w:rPr>
          <w:w w:val="95"/>
          <w:sz w:val="18"/>
        </w:rPr>
        <w:t>the</w:t>
      </w:r>
      <w:r>
        <w:rPr>
          <w:spacing w:val="-30"/>
          <w:w w:val="95"/>
          <w:sz w:val="18"/>
        </w:rPr>
        <w:t> </w:t>
      </w:r>
      <w:r>
        <w:rPr>
          <w:w w:val="95"/>
          <w:sz w:val="18"/>
        </w:rPr>
        <w:t>crest</w:t>
      </w:r>
      <w:r>
        <w:rPr>
          <w:spacing w:val="-30"/>
          <w:w w:val="95"/>
          <w:sz w:val="18"/>
        </w:rPr>
        <w:t> </w:t>
      </w:r>
      <w:r>
        <w:rPr>
          <w:w w:val="95"/>
          <w:sz w:val="18"/>
        </w:rPr>
        <w:t>of</w:t>
      </w:r>
      <w:r>
        <w:rPr>
          <w:spacing w:val="-30"/>
          <w:w w:val="95"/>
          <w:sz w:val="18"/>
        </w:rPr>
        <w:t> </w:t>
      </w:r>
      <w:r>
        <w:rPr>
          <w:w w:val="95"/>
          <w:sz w:val="18"/>
        </w:rPr>
        <w:t>a</w:t>
      </w:r>
      <w:r>
        <w:rPr>
          <w:spacing w:val="-29"/>
          <w:w w:val="95"/>
          <w:sz w:val="18"/>
        </w:rPr>
        <w:t> </w:t>
      </w:r>
      <w:r>
        <w:rPr>
          <w:w w:val="95"/>
          <w:sz w:val="18"/>
        </w:rPr>
        <w:t>hill</w:t>
      </w:r>
      <w:r>
        <w:rPr>
          <w:spacing w:val="-30"/>
          <w:w w:val="95"/>
          <w:sz w:val="18"/>
        </w:rPr>
        <w:t> </w:t>
      </w:r>
      <w:r>
        <w:rPr>
          <w:w w:val="95"/>
          <w:sz w:val="18"/>
        </w:rPr>
        <w:t>or</w:t>
      </w:r>
      <w:r>
        <w:rPr>
          <w:spacing w:val="-30"/>
          <w:w w:val="95"/>
          <w:sz w:val="18"/>
        </w:rPr>
        <w:t> </w:t>
      </w:r>
      <w:r>
        <w:rPr>
          <w:w w:val="95"/>
          <w:sz w:val="18"/>
        </w:rPr>
        <w:t>a curve</w:t>
      </w:r>
      <w:r>
        <w:rPr>
          <w:spacing w:val="-34"/>
          <w:w w:val="95"/>
          <w:sz w:val="18"/>
        </w:rPr>
        <w:t> </w:t>
      </w:r>
      <w:r>
        <w:rPr>
          <w:w w:val="95"/>
          <w:sz w:val="18"/>
        </w:rPr>
        <w:t>if</w:t>
      </w:r>
      <w:r>
        <w:rPr>
          <w:spacing w:val="-34"/>
          <w:w w:val="95"/>
          <w:sz w:val="18"/>
        </w:rPr>
        <w:t> </w:t>
      </w:r>
      <w:r>
        <w:rPr>
          <w:w w:val="95"/>
          <w:sz w:val="18"/>
        </w:rPr>
        <w:t>you</w:t>
      </w:r>
      <w:r>
        <w:rPr>
          <w:spacing w:val="-34"/>
          <w:w w:val="95"/>
          <w:sz w:val="18"/>
        </w:rPr>
        <w:t> </w:t>
      </w:r>
      <w:r>
        <w:rPr>
          <w:w w:val="95"/>
          <w:sz w:val="18"/>
        </w:rPr>
        <w:t>do</w:t>
      </w:r>
      <w:r>
        <w:rPr>
          <w:spacing w:val="-33"/>
          <w:w w:val="95"/>
          <w:sz w:val="18"/>
        </w:rPr>
        <w:t> </w:t>
      </w:r>
      <w:r>
        <w:rPr>
          <w:w w:val="95"/>
          <w:sz w:val="18"/>
        </w:rPr>
        <w:t>not</w:t>
      </w:r>
      <w:r>
        <w:rPr>
          <w:spacing w:val="-34"/>
          <w:w w:val="95"/>
          <w:sz w:val="18"/>
        </w:rPr>
        <w:t> </w:t>
      </w:r>
      <w:r>
        <w:rPr>
          <w:w w:val="95"/>
          <w:sz w:val="18"/>
        </w:rPr>
        <w:t>have</w:t>
      </w:r>
      <w:r>
        <w:rPr>
          <w:spacing w:val="-34"/>
          <w:w w:val="95"/>
          <w:sz w:val="18"/>
        </w:rPr>
        <w:t> </w:t>
      </w:r>
      <w:r>
        <w:rPr>
          <w:w w:val="95"/>
          <w:sz w:val="18"/>
        </w:rPr>
        <w:t>a</w:t>
      </w:r>
      <w:r>
        <w:rPr>
          <w:spacing w:val="-33"/>
          <w:w w:val="95"/>
          <w:sz w:val="18"/>
        </w:rPr>
        <w:t> </w:t>
      </w:r>
      <w:r>
        <w:rPr>
          <w:w w:val="95"/>
          <w:sz w:val="18"/>
        </w:rPr>
        <w:t>clear</w:t>
      </w:r>
      <w:r>
        <w:rPr>
          <w:spacing w:val="-34"/>
          <w:w w:val="95"/>
          <w:sz w:val="18"/>
        </w:rPr>
        <w:t> </w:t>
      </w:r>
      <w:r>
        <w:rPr>
          <w:spacing w:val="-6"/>
          <w:w w:val="95"/>
          <w:sz w:val="18"/>
        </w:rPr>
        <w:t>view </w:t>
      </w:r>
      <w:r>
        <w:rPr>
          <w:w w:val="95"/>
          <w:sz w:val="18"/>
        </w:rPr>
        <w:t>for</w:t>
      </w:r>
      <w:r>
        <w:rPr>
          <w:spacing w:val="-14"/>
          <w:w w:val="95"/>
          <w:sz w:val="18"/>
        </w:rPr>
        <w:t> </w:t>
      </w:r>
      <w:r>
        <w:rPr>
          <w:w w:val="95"/>
          <w:sz w:val="18"/>
        </w:rPr>
        <w:t>at</w:t>
      </w:r>
      <w:r>
        <w:rPr>
          <w:spacing w:val="-14"/>
          <w:w w:val="95"/>
          <w:sz w:val="18"/>
        </w:rPr>
        <w:t> </w:t>
      </w:r>
      <w:r>
        <w:rPr>
          <w:w w:val="95"/>
          <w:sz w:val="18"/>
        </w:rPr>
        <w:t>least</w:t>
      </w:r>
      <w:r>
        <w:rPr>
          <w:spacing w:val="-14"/>
          <w:w w:val="95"/>
          <w:sz w:val="18"/>
        </w:rPr>
        <w:t> </w:t>
      </w:r>
      <w:r>
        <w:rPr>
          <w:w w:val="95"/>
          <w:sz w:val="18"/>
        </w:rPr>
        <w:t>150</w:t>
      </w:r>
      <w:r>
        <w:rPr>
          <w:spacing w:val="-14"/>
          <w:w w:val="95"/>
          <w:sz w:val="18"/>
        </w:rPr>
        <w:t> </w:t>
      </w:r>
      <w:r>
        <w:rPr>
          <w:w w:val="95"/>
          <w:sz w:val="18"/>
        </w:rPr>
        <w:t>metres;</w:t>
      </w:r>
    </w:p>
    <w:p>
      <w:pPr>
        <w:pStyle w:val="ListParagraph"/>
        <w:numPr>
          <w:ilvl w:val="0"/>
          <w:numId w:val="37"/>
        </w:numPr>
        <w:tabs>
          <w:tab w:pos="710" w:val="left" w:leader="none"/>
        </w:tabs>
        <w:spacing w:line="254" w:lineRule="auto" w:before="115" w:after="0"/>
        <w:ind w:left="709" w:right="1153" w:hanging="284"/>
        <w:jc w:val="left"/>
        <w:rPr>
          <w:sz w:val="18"/>
        </w:rPr>
      </w:pPr>
      <w:r>
        <w:rPr>
          <w:w w:val="90"/>
          <w:sz w:val="18"/>
        </w:rPr>
        <w:t>where</w:t>
      </w:r>
      <w:r>
        <w:rPr>
          <w:spacing w:val="-29"/>
          <w:w w:val="90"/>
          <w:sz w:val="18"/>
        </w:rPr>
        <w:t> </w:t>
      </w:r>
      <w:r>
        <w:rPr>
          <w:w w:val="90"/>
          <w:sz w:val="18"/>
        </w:rPr>
        <w:t>there</w:t>
      </w:r>
      <w:r>
        <w:rPr>
          <w:spacing w:val="-29"/>
          <w:w w:val="90"/>
          <w:sz w:val="18"/>
        </w:rPr>
        <w:t> </w:t>
      </w:r>
      <w:r>
        <w:rPr>
          <w:w w:val="90"/>
          <w:sz w:val="18"/>
        </w:rPr>
        <w:t>are</w:t>
      </w:r>
      <w:r>
        <w:rPr>
          <w:spacing w:val="-28"/>
          <w:w w:val="90"/>
          <w:sz w:val="18"/>
        </w:rPr>
        <w:t> </w:t>
      </w:r>
      <w:r>
        <w:rPr>
          <w:w w:val="90"/>
          <w:sz w:val="18"/>
        </w:rPr>
        <w:t>double</w:t>
      </w:r>
      <w:r>
        <w:rPr>
          <w:spacing w:val="-29"/>
          <w:w w:val="90"/>
          <w:sz w:val="18"/>
        </w:rPr>
        <w:t> </w:t>
      </w:r>
      <w:r>
        <w:rPr>
          <w:spacing w:val="-3"/>
          <w:w w:val="90"/>
          <w:sz w:val="18"/>
        </w:rPr>
        <w:t>unbroken</w:t>
      </w:r>
      <w:r>
        <w:rPr>
          <w:spacing w:val="-28"/>
          <w:w w:val="90"/>
          <w:sz w:val="18"/>
        </w:rPr>
        <w:t> </w:t>
      </w:r>
      <w:r>
        <w:rPr>
          <w:spacing w:val="-5"/>
          <w:w w:val="90"/>
          <w:sz w:val="18"/>
        </w:rPr>
        <w:t>lines </w:t>
      </w:r>
      <w:r>
        <w:rPr>
          <w:w w:val="95"/>
          <w:sz w:val="18"/>
        </w:rPr>
        <w:t>or</w:t>
      </w:r>
      <w:r>
        <w:rPr>
          <w:spacing w:val="-24"/>
          <w:w w:val="95"/>
          <w:sz w:val="18"/>
        </w:rPr>
        <w:t> </w:t>
      </w:r>
      <w:r>
        <w:rPr>
          <w:w w:val="95"/>
          <w:sz w:val="18"/>
        </w:rPr>
        <w:t>an</w:t>
      </w:r>
      <w:r>
        <w:rPr>
          <w:spacing w:val="-24"/>
          <w:w w:val="95"/>
          <w:sz w:val="18"/>
        </w:rPr>
        <w:t> </w:t>
      </w:r>
      <w:r>
        <w:rPr>
          <w:spacing w:val="-3"/>
          <w:w w:val="95"/>
          <w:sz w:val="18"/>
        </w:rPr>
        <w:t>unbroken</w:t>
      </w:r>
      <w:r>
        <w:rPr>
          <w:spacing w:val="-24"/>
          <w:w w:val="95"/>
          <w:sz w:val="18"/>
        </w:rPr>
        <w:t> </w:t>
      </w:r>
      <w:r>
        <w:rPr>
          <w:w w:val="95"/>
          <w:sz w:val="18"/>
        </w:rPr>
        <w:t>line</w:t>
      </w:r>
      <w:r>
        <w:rPr>
          <w:spacing w:val="-24"/>
          <w:w w:val="95"/>
          <w:sz w:val="18"/>
        </w:rPr>
        <w:t> </w:t>
      </w:r>
      <w:r>
        <w:rPr>
          <w:w w:val="95"/>
          <w:sz w:val="18"/>
        </w:rPr>
        <w:t>on</w:t>
      </w:r>
      <w:r>
        <w:rPr>
          <w:spacing w:val="-24"/>
          <w:w w:val="95"/>
          <w:sz w:val="18"/>
        </w:rPr>
        <w:t> </w:t>
      </w:r>
      <w:r>
        <w:rPr>
          <w:w w:val="95"/>
          <w:sz w:val="18"/>
        </w:rPr>
        <w:t>your</w:t>
      </w:r>
      <w:r>
        <w:rPr>
          <w:spacing w:val="-24"/>
          <w:w w:val="95"/>
          <w:sz w:val="18"/>
        </w:rPr>
        <w:t> </w:t>
      </w:r>
      <w:r>
        <w:rPr>
          <w:w w:val="95"/>
          <w:sz w:val="18"/>
        </w:rPr>
        <w:t>side</w:t>
      </w:r>
      <w:r>
        <w:rPr>
          <w:spacing w:val="-24"/>
          <w:w w:val="95"/>
          <w:sz w:val="18"/>
        </w:rPr>
        <w:t> </w:t>
      </w:r>
      <w:r>
        <w:rPr>
          <w:w w:val="95"/>
          <w:sz w:val="18"/>
        </w:rPr>
        <w:t>of the</w:t>
      </w:r>
      <w:r>
        <w:rPr>
          <w:spacing w:val="-32"/>
          <w:w w:val="95"/>
          <w:sz w:val="18"/>
        </w:rPr>
        <w:t> </w:t>
      </w:r>
      <w:r>
        <w:rPr>
          <w:w w:val="95"/>
          <w:sz w:val="18"/>
        </w:rPr>
        <w:t>centre</w:t>
      </w:r>
      <w:r>
        <w:rPr>
          <w:spacing w:val="-32"/>
          <w:w w:val="95"/>
          <w:sz w:val="18"/>
        </w:rPr>
        <w:t> </w:t>
      </w:r>
      <w:r>
        <w:rPr>
          <w:w w:val="95"/>
          <w:sz w:val="18"/>
        </w:rPr>
        <w:t>line</w:t>
      </w:r>
      <w:r>
        <w:rPr>
          <w:spacing w:val="-31"/>
          <w:w w:val="95"/>
          <w:sz w:val="18"/>
        </w:rPr>
        <w:t> </w:t>
      </w:r>
      <w:r>
        <w:rPr>
          <w:w w:val="95"/>
          <w:sz w:val="18"/>
        </w:rPr>
        <w:t>(unless</w:t>
      </w:r>
      <w:r>
        <w:rPr>
          <w:spacing w:val="-32"/>
          <w:w w:val="95"/>
          <w:sz w:val="18"/>
        </w:rPr>
        <w:t> </w:t>
      </w:r>
      <w:r>
        <w:rPr>
          <w:w w:val="95"/>
          <w:sz w:val="18"/>
        </w:rPr>
        <w:t>allowing</w:t>
      </w:r>
      <w:r>
        <w:rPr>
          <w:spacing w:val="-32"/>
          <w:w w:val="95"/>
          <w:sz w:val="18"/>
        </w:rPr>
        <w:t> </w:t>
      </w:r>
      <w:r>
        <w:rPr>
          <w:spacing w:val="-2"/>
          <w:w w:val="95"/>
          <w:sz w:val="18"/>
        </w:rPr>
        <w:t>the </w:t>
      </w:r>
      <w:r>
        <w:rPr>
          <w:w w:val="90"/>
          <w:sz w:val="18"/>
        </w:rPr>
        <w:t>required</w:t>
      </w:r>
      <w:r>
        <w:rPr>
          <w:spacing w:val="-28"/>
          <w:w w:val="90"/>
          <w:sz w:val="18"/>
        </w:rPr>
        <w:t> </w:t>
      </w:r>
      <w:r>
        <w:rPr>
          <w:w w:val="90"/>
          <w:sz w:val="18"/>
        </w:rPr>
        <w:t>minimum</w:t>
      </w:r>
      <w:r>
        <w:rPr>
          <w:spacing w:val="-27"/>
          <w:w w:val="90"/>
          <w:sz w:val="18"/>
        </w:rPr>
        <w:t> </w:t>
      </w:r>
      <w:r>
        <w:rPr>
          <w:w w:val="90"/>
          <w:sz w:val="18"/>
        </w:rPr>
        <w:t>distance</w:t>
      </w:r>
      <w:r>
        <w:rPr>
          <w:spacing w:val="-28"/>
          <w:w w:val="90"/>
          <w:sz w:val="18"/>
        </w:rPr>
        <w:t> </w:t>
      </w:r>
      <w:r>
        <w:rPr>
          <w:w w:val="90"/>
          <w:sz w:val="18"/>
        </w:rPr>
        <w:t>to</w:t>
      </w:r>
      <w:r>
        <w:rPr>
          <w:spacing w:val="-27"/>
          <w:w w:val="90"/>
          <w:sz w:val="18"/>
        </w:rPr>
        <w:t> </w:t>
      </w:r>
      <w:r>
        <w:rPr>
          <w:w w:val="90"/>
          <w:sz w:val="18"/>
        </w:rPr>
        <w:t>pass</w:t>
      </w:r>
      <w:r>
        <w:rPr>
          <w:spacing w:val="-27"/>
          <w:w w:val="90"/>
          <w:sz w:val="18"/>
        </w:rPr>
        <w:t> </w:t>
      </w:r>
      <w:r>
        <w:rPr>
          <w:w w:val="90"/>
          <w:sz w:val="18"/>
        </w:rPr>
        <w:t>a </w:t>
      </w:r>
      <w:r>
        <w:rPr>
          <w:w w:val="95"/>
          <w:sz w:val="18"/>
        </w:rPr>
        <w:t>cyclist</w:t>
      </w:r>
      <w:r>
        <w:rPr>
          <w:spacing w:val="-18"/>
          <w:w w:val="95"/>
          <w:sz w:val="18"/>
        </w:rPr>
        <w:t> </w:t>
      </w:r>
      <w:r>
        <w:rPr>
          <w:w w:val="95"/>
          <w:sz w:val="18"/>
        </w:rPr>
        <w:t>when</w:t>
      </w:r>
      <w:r>
        <w:rPr>
          <w:spacing w:val="-17"/>
          <w:w w:val="95"/>
          <w:sz w:val="18"/>
        </w:rPr>
        <w:t> </w:t>
      </w:r>
      <w:r>
        <w:rPr>
          <w:w w:val="95"/>
          <w:sz w:val="18"/>
        </w:rPr>
        <w:t>it</w:t>
      </w:r>
      <w:r>
        <w:rPr>
          <w:spacing w:val="-18"/>
          <w:w w:val="95"/>
          <w:sz w:val="18"/>
        </w:rPr>
        <w:t> </w:t>
      </w:r>
      <w:r>
        <w:rPr>
          <w:w w:val="95"/>
          <w:sz w:val="18"/>
        </w:rPr>
        <w:t>is</w:t>
      </w:r>
      <w:r>
        <w:rPr>
          <w:spacing w:val="-17"/>
          <w:w w:val="95"/>
          <w:sz w:val="18"/>
        </w:rPr>
        <w:t> </w:t>
      </w:r>
      <w:r>
        <w:rPr>
          <w:w w:val="95"/>
          <w:sz w:val="18"/>
        </w:rPr>
        <w:t>safe</w:t>
      </w:r>
      <w:r>
        <w:rPr>
          <w:spacing w:val="-18"/>
          <w:w w:val="95"/>
          <w:sz w:val="18"/>
        </w:rPr>
        <w:t> </w:t>
      </w:r>
      <w:r>
        <w:rPr>
          <w:w w:val="95"/>
          <w:sz w:val="18"/>
        </w:rPr>
        <w:t>to</w:t>
      </w:r>
      <w:r>
        <w:rPr>
          <w:spacing w:val="-17"/>
          <w:w w:val="95"/>
          <w:sz w:val="18"/>
        </w:rPr>
        <w:t> </w:t>
      </w:r>
      <w:r>
        <w:rPr>
          <w:w w:val="95"/>
          <w:sz w:val="18"/>
        </w:rPr>
        <w:t>do</w:t>
      </w:r>
      <w:r>
        <w:rPr>
          <w:spacing w:val="-17"/>
          <w:w w:val="95"/>
          <w:sz w:val="18"/>
        </w:rPr>
        <w:t> </w:t>
      </w:r>
      <w:r>
        <w:rPr>
          <w:w w:val="95"/>
          <w:sz w:val="18"/>
        </w:rPr>
        <w:t>so);</w:t>
      </w:r>
    </w:p>
    <w:p>
      <w:pPr>
        <w:pStyle w:val="ListParagraph"/>
        <w:numPr>
          <w:ilvl w:val="0"/>
          <w:numId w:val="37"/>
        </w:numPr>
        <w:tabs>
          <w:tab w:pos="710" w:val="left" w:leader="none"/>
        </w:tabs>
        <w:spacing w:line="254" w:lineRule="auto" w:before="117" w:after="0"/>
        <w:ind w:left="709" w:right="1317" w:hanging="284"/>
        <w:jc w:val="left"/>
        <w:rPr>
          <w:sz w:val="18"/>
        </w:rPr>
      </w:pPr>
      <w:r>
        <w:rPr>
          <w:w w:val="90"/>
          <w:sz w:val="18"/>
        </w:rPr>
        <w:t>there</w:t>
      </w:r>
      <w:r>
        <w:rPr>
          <w:spacing w:val="-31"/>
          <w:w w:val="90"/>
          <w:sz w:val="18"/>
        </w:rPr>
        <w:t> </w:t>
      </w:r>
      <w:r>
        <w:rPr>
          <w:w w:val="90"/>
          <w:sz w:val="18"/>
        </w:rPr>
        <w:t>is</w:t>
      </w:r>
      <w:r>
        <w:rPr>
          <w:spacing w:val="-30"/>
          <w:w w:val="90"/>
          <w:sz w:val="18"/>
        </w:rPr>
        <w:t> </w:t>
      </w:r>
      <w:r>
        <w:rPr>
          <w:w w:val="90"/>
          <w:sz w:val="18"/>
        </w:rPr>
        <w:t>insufficient</w:t>
      </w:r>
      <w:r>
        <w:rPr>
          <w:spacing w:val="-30"/>
          <w:w w:val="90"/>
          <w:sz w:val="18"/>
        </w:rPr>
        <w:t> </w:t>
      </w:r>
      <w:r>
        <w:rPr>
          <w:w w:val="90"/>
          <w:sz w:val="18"/>
        </w:rPr>
        <w:t>room,</w:t>
      </w:r>
      <w:r>
        <w:rPr>
          <w:spacing w:val="-30"/>
          <w:w w:val="90"/>
          <w:sz w:val="18"/>
        </w:rPr>
        <w:t> </w:t>
      </w:r>
      <w:r>
        <w:rPr>
          <w:w w:val="90"/>
          <w:sz w:val="18"/>
        </w:rPr>
        <w:t>or</w:t>
      </w:r>
      <w:r>
        <w:rPr>
          <w:spacing w:val="-30"/>
          <w:w w:val="90"/>
          <w:sz w:val="18"/>
        </w:rPr>
        <w:t> </w:t>
      </w:r>
      <w:r>
        <w:rPr>
          <w:w w:val="90"/>
          <w:sz w:val="18"/>
        </w:rPr>
        <w:t>you</w:t>
      </w:r>
      <w:r>
        <w:rPr>
          <w:spacing w:val="-30"/>
          <w:w w:val="90"/>
          <w:sz w:val="18"/>
        </w:rPr>
        <w:t> </w:t>
      </w:r>
      <w:r>
        <w:rPr>
          <w:spacing w:val="-2"/>
          <w:w w:val="90"/>
          <w:sz w:val="18"/>
        </w:rPr>
        <w:t>are </w:t>
      </w:r>
      <w:r>
        <w:rPr>
          <w:w w:val="95"/>
          <w:sz w:val="18"/>
        </w:rPr>
        <w:t>unsure</w:t>
      </w:r>
      <w:r>
        <w:rPr>
          <w:spacing w:val="-14"/>
          <w:w w:val="95"/>
          <w:sz w:val="18"/>
        </w:rPr>
        <w:t> </w:t>
      </w:r>
      <w:r>
        <w:rPr>
          <w:w w:val="95"/>
          <w:sz w:val="18"/>
        </w:rPr>
        <w:t>what</w:t>
      </w:r>
      <w:r>
        <w:rPr>
          <w:spacing w:val="-14"/>
          <w:w w:val="95"/>
          <w:sz w:val="18"/>
        </w:rPr>
        <w:t> </w:t>
      </w:r>
      <w:r>
        <w:rPr>
          <w:w w:val="95"/>
          <w:sz w:val="18"/>
        </w:rPr>
        <w:t>is</w:t>
      </w:r>
      <w:r>
        <w:rPr>
          <w:spacing w:val="-14"/>
          <w:w w:val="95"/>
          <w:sz w:val="18"/>
        </w:rPr>
        <w:t> </w:t>
      </w:r>
      <w:r>
        <w:rPr>
          <w:spacing w:val="-2"/>
          <w:w w:val="95"/>
          <w:sz w:val="18"/>
        </w:rPr>
        <w:t>ahead;</w:t>
      </w:r>
    </w:p>
    <w:p>
      <w:pPr>
        <w:pStyle w:val="ListParagraph"/>
        <w:numPr>
          <w:ilvl w:val="0"/>
          <w:numId w:val="37"/>
        </w:numPr>
        <w:tabs>
          <w:tab w:pos="710" w:val="left" w:leader="none"/>
        </w:tabs>
        <w:spacing w:line="254" w:lineRule="auto" w:before="115" w:after="0"/>
        <w:ind w:left="709" w:right="1410" w:hanging="284"/>
        <w:jc w:val="left"/>
        <w:rPr>
          <w:sz w:val="18"/>
        </w:rPr>
      </w:pPr>
      <w:r>
        <w:rPr>
          <w:w w:val="85"/>
          <w:sz w:val="18"/>
        </w:rPr>
        <w:t>approaching a pedestrian or </w:t>
      </w:r>
      <w:r>
        <w:rPr>
          <w:spacing w:val="-4"/>
          <w:w w:val="85"/>
          <w:sz w:val="18"/>
        </w:rPr>
        <w:t>school </w:t>
      </w:r>
      <w:r>
        <w:rPr>
          <w:w w:val="95"/>
          <w:sz w:val="18"/>
        </w:rPr>
        <w:t>crossing;</w:t>
      </w:r>
    </w:p>
    <w:p>
      <w:pPr>
        <w:pStyle w:val="ListParagraph"/>
        <w:numPr>
          <w:ilvl w:val="0"/>
          <w:numId w:val="37"/>
        </w:numPr>
        <w:tabs>
          <w:tab w:pos="710" w:val="left" w:leader="none"/>
        </w:tabs>
        <w:spacing w:line="254" w:lineRule="auto" w:before="114" w:after="0"/>
        <w:ind w:left="709" w:right="1313" w:hanging="284"/>
        <w:jc w:val="left"/>
        <w:rPr>
          <w:sz w:val="18"/>
        </w:rPr>
      </w:pPr>
      <w:r>
        <w:rPr>
          <w:w w:val="90"/>
          <w:sz w:val="18"/>
        </w:rPr>
        <w:t>where</w:t>
      </w:r>
      <w:r>
        <w:rPr>
          <w:spacing w:val="-28"/>
          <w:w w:val="90"/>
          <w:sz w:val="18"/>
        </w:rPr>
        <w:t> </w:t>
      </w:r>
      <w:r>
        <w:rPr>
          <w:w w:val="90"/>
          <w:sz w:val="18"/>
        </w:rPr>
        <w:t>there</w:t>
      </w:r>
      <w:r>
        <w:rPr>
          <w:spacing w:val="-28"/>
          <w:w w:val="90"/>
          <w:sz w:val="18"/>
        </w:rPr>
        <w:t> </w:t>
      </w:r>
      <w:r>
        <w:rPr>
          <w:w w:val="90"/>
          <w:sz w:val="18"/>
        </w:rPr>
        <w:t>is</w:t>
      </w:r>
      <w:r>
        <w:rPr>
          <w:spacing w:val="-28"/>
          <w:w w:val="90"/>
          <w:sz w:val="18"/>
        </w:rPr>
        <w:t> </w:t>
      </w:r>
      <w:r>
        <w:rPr>
          <w:w w:val="90"/>
          <w:sz w:val="18"/>
        </w:rPr>
        <w:t>an</w:t>
      </w:r>
      <w:r>
        <w:rPr>
          <w:spacing w:val="-27"/>
          <w:w w:val="90"/>
          <w:sz w:val="18"/>
        </w:rPr>
        <w:t> </w:t>
      </w:r>
      <w:r>
        <w:rPr>
          <w:w w:val="90"/>
          <w:sz w:val="18"/>
        </w:rPr>
        <w:t>intersection</w:t>
      </w:r>
      <w:r>
        <w:rPr>
          <w:spacing w:val="-28"/>
          <w:w w:val="90"/>
          <w:sz w:val="18"/>
        </w:rPr>
        <w:t> </w:t>
      </w:r>
      <w:r>
        <w:rPr>
          <w:w w:val="90"/>
          <w:sz w:val="18"/>
        </w:rPr>
        <w:t>or</w:t>
      </w:r>
      <w:r>
        <w:rPr>
          <w:spacing w:val="-28"/>
          <w:w w:val="90"/>
          <w:sz w:val="18"/>
        </w:rPr>
        <w:t> </w:t>
      </w:r>
      <w:r>
        <w:rPr>
          <w:spacing w:val="-6"/>
          <w:w w:val="90"/>
          <w:sz w:val="18"/>
        </w:rPr>
        <w:t>the </w:t>
      </w:r>
      <w:r>
        <w:rPr>
          <w:w w:val="95"/>
          <w:sz w:val="18"/>
        </w:rPr>
        <w:t>road</w:t>
      </w:r>
      <w:r>
        <w:rPr>
          <w:spacing w:val="-21"/>
          <w:w w:val="95"/>
          <w:sz w:val="18"/>
        </w:rPr>
        <w:t> </w:t>
      </w:r>
      <w:r>
        <w:rPr>
          <w:w w:val="95"/>
          <w:sz w:val="18"/>
        </w:rPr>
        <w:t>narrows</w:t>
      </w:r>
      <w:r>
        <w:rPr>
          <w:spacing w:val="-21"/>
          <w:w w:val="95"/>
          <w:sz w:val="18"/>
        </w:rPr>
        <w:t> </w:t>
      </w:r>
      <w:r>
        <w:rPr>
          <w:w w:val="95"/>
          <w:sz w:val="18"/>
        </w:rPr>
        <w:t>(eg</w:t>
      </w:r>
      <w:r>
        <w:rPr>
          <w:spacing w:val="-21"/>
          <w:w w:val="95"/>
          <w:sz w:val="18"/>
        </w:rPr>
        <w:t> </w:t>
      </w:r>
      <w:r>
        <w:rPr>
          <w:w w:val="95"/>
          <w:sz w:val="18"/>
        </w:rPr>
        <w:t>at</w:t>
      </w:r>
      <w:r>
        <w:rPr>
          <w:spacing w:val="-21"/>
          <w:w w:val="95"/>
          <w:sz w:val="18"/>
        </w:rPr>
        <w:t> </w:t>
      </w:r>
      <w:r>
        <w:rPr>
          <w:w w:val="95"/>
          <w:sz w:val="18"/>
        </w:rPr>
        <w:t>a</w:t>
      </w:r>
      <w:r>
        <w:rPr>
          <w:spacing w:val="-21"/>
          <w:w w:val="95"/>
          <w:sz w:val="18"/>
        </w:rPr>
        <w:t> </w:t>
      </w:r>
      <w:r>
        <w:rPr>
          <w:w w:val="95"/>
          <w:sz w:val="18"/>
        </w:rPr>
        <w:t>bridge);</w:t>
      </w:r>
    </w:p>
    <w:p>
      <w:pPr>
        <w:pStyle w:val="ListParagraph"/>
        <w:numPr>
          <w:ilvl w:val="0"/>
          <w:numId w:val="37"/>
        </w:numPr>
        <w:tabs>
          <w:tab w:pos="710" w:val="left" w:leader="none"/>
        </w:tabs>
        <w:spacing w:line="254" w:lineRule="auto" w:before="115" w:after="0"/>
        <w:ind w:left="709" w:right="1292" w:hanging="284"/>
        <w:jc w:val="left"/>
        <w:rPr>
          <w:sz w:val="18"/>
        </w:rPr>
      </w:pPr>
      <w:r>
        <w:rPr>
          <w:w w:val="90"/>
          <w:sz w:val="18"/>
        </w:rPr>
        <w:t>where</w:t>
      </w:r>
      <w:r>
        <w:rPr>
          <w:spacing w:val="-17"/>
          <w:w w:val="90"/>
          <w:sz w:val="18"/>
        </w:rPr>
        <w:t> </w:t>
      </w:r>
      <w:r>
        <w:rPr>
          <w:w w:val="90"/>
          <w:sz w:val="18"/>
        </w:rPr>
        <w:t>you</w:t>
      </w:r>
      <w:r>
        <w:rPr>
          <w:spacing w:val="-16"/>
          <w:w w:val="90"/>
          <w:sz w:val="18"/>
        </w:rPr>
        <w:t> </w:t>
      </w:r>
      <w:r>
        <w:rPr>
          <w:w w:val="90"/>
          <w:sz w:val="18"/>
        </w:rPr>
        <w:t>would</w:t>
      </w:r>
      <w:r>
        <w:rPr>
          <w:spacing w:val="-16"/>
          <w:w w:val="90"/>
          <w:sz w:val="18"/>
        </w:rPr>
        <w:t> </w:t>
      </w:r>
      <w:r>
        <w:rPr>
          <w:w w:val="90"/>
          <w:sz w:val="18"/>
        </w:rPr>
        <w:t>have</w:t>
      </w:r>
      <w:r>
        <w:rPr>
          <w:spacing w:val="-16"/>
          <w:w w:val="90"/>
          <w:sz w:val="18"/>
        </w:rPr>
        <w:t> </w:t>
      </w:r>
      <w:r>
        <w:rPr>
          <w:w w:val="90"/>
          <w:sz w:val="18"/>
        </w:rPr>
        <w:t>to</w:t>
      </w:r>
      <w:r>
        <w:rPr>
          <w:spacing w:val="-16"/>
          <w:w w:val="90"/>
          <w:sz w:val="18"/>
        </w:rPr>
        <w:t> </w:t>
      </w:r>
      <w:r>
        <w:rPr>
          <w:spacing w:val="-3"/>
          <w:w w:val="90"/>
          <w:sz w:val="18"/>
        </w:rPr>
        <w:t>exceed</w:t>
      </w:r>
      <w:r>
        <w:rPr>
          <w:spacing w:val="-16"/>
          <w:w w:val="90"/>
          <w:sz w:val="18"/>
        </w:rPr>
        <w:t> </w:t>
      </w:r>
      <w:r>
        <w:rPr>
          <w:spacing w:val="-6"/>
          <w:w w:val="90"/>
          <w:sz w:val="18"/>
        </w:rPr>
        <w:t>the </w:t>
      </w:r>
      <w:r>
        <w:rPr>
          <w:w w:val="95"/>
          <w:sz w:val="18"/>
        </w:rPr>
        <w:t>speed</w:t>
      </w:r>
      <w:r>
        <w:rPr>
          <w:spacing w:val="-9"/>
          <w:w w:val="95"/>
          <w:sz w:val="18"/>
        </w:rPr>
        <w:t> </w:t>
      </w:r>
      <w:r>
        <w:rPr>
          <w:spacing w:val="-2"/>
          <w:w w:val="95"/>
          <w:sz w:val="18"/>
        </w:rPr>
        <w:t>limit.</w:t>
      </w:r>
    </w:p>
    <w:p>
      <w:pPr>
        <w:pStyle w:val="BodyText"/>
        <w:spacing w:line="254" w:lineRule="auto" w:before="115"/>
        <w:ind w:left="425" w:right="1327"/>
      </w:pPr>
      <w:r>
        <w:rPr>
          <w:w w:val="90"/>
        </w:rPr>
        <w:t>Remember</w:t>
      </w:r>
      <w:r>
        <w:rPr>
          <w:spacing w:val="-28"/>
          <w:w w:val="90"/>
        </w:rPr>
        <w:t> </w:t>
      </w:r>
      <w:r>
        <w:rPr>
          <w:w w:val="90"/>
        </w:rPr>
        <w:t>to</w:t>
      </w:r>
      <w:r>
        <w:rPr>
          <w:spacing w:val="-27"/>
          <w:w w:val="90"/>
        </w:rPr>
        <w:t> </w:t>
      </w:r>
      <w:r>
        <w:rPr>
          <w:w w:val="90"/>
        </w:rPr>
        <w:t>glance</w:t>
      </w:r>
      <w:r>
        <w:rPr>
          <w:spacing w:val="-27"/>
          <w:w w:val="90"/>
        </w:rPr>
        <w:t> </w:t>
      </w:r>
      <w:r>
        <w:rPr>
          <w:w w:val="90"/>
        </w:rPr>
        <w:t>over</w:t>
      </w:r>
      <w:r>
        <w:rPr>
          <w:spacing w:val="-27"/>
          <w:w w:val="90"/>
        </w:rPr>
        <w:t> </w:t>
      </w:r>
      <w:r>
        <w:rPr>
          <w:w w:val="90"/>
        </w:rPr>
        <w:t>your</w:t>
      </w:r>
      <w:r>
        <w:rPr>
          <w:spacing w:val="-28"/>
          <w:w w:val="90"/>
        </w:rPr>
        <w:t> </w:t>
      </w:r>
      <w:r>
        <w:rPr>
          <w:spacing w:val="-4"/>
          <w:w w:val="90"/>
        </w:rPr>
        <w:t>shoulder </w:t>
      </w:r>
      <w:r>
        <w:rPr>
          <w:w w:val="95"/>
        </w:rPr>
        <w:t>before</w:t>
      </w:r>
      <w:r>
        <w:rPr>
          <w:spacing w:val="-27"/>
          <w:w w:val="95"/>
        </w:rPr>
        <w:t> </w:t>
      </w:r>
      <w:r>
        <w:rPr>
          <w:w w:val="95"/>
        </w:rPr>
        <w:t>you</w:t>
      </w:r>
      <w:r>
        <w:rPr>
          <w:spacing w:val="-26"/>
          <w:w w:val="95"/>
        </w:rPr>
        <w:t> </w:t>
      </w:r>
      <w:r>
        <w:rPr>
          <w:w w:val="95"/>
        </w:rPr>
        <w:t>move</w:t>
      </w:r>
      <w:r>
        <w:rPr>
          <w:spacing w:val="-27"/>
          <w:w w:val="95"/>
        </w:rPr>
        <w:t> </w:t>
      </w:r>
      <w:r>
        <w:rPr>
          <w:w w:val="95"/>
        </w:rPr>
        <w:t>out</w:t>
      </w:r>
      <w:r>
        <w:rPr>
          <w:spacing w:val="-26"/>
          <w:w w:val="95"/>
        </w:rPr>
        <w:t> </w:t>
      </w:r>
      <w:r>
        <w:rPr>
          <w:w w:val="95"/>
        </w:rPr>
        <w:t>and</w:t>
      </w:r>
      <w:r>
        <w:rPr>
          <w:spacing w:val="-26"/>
          <w:w w:val="95"/>
        </w:rPr>
        <w:t> </w:t>
      </w:r>
      <w:r>
        <w:rPr>
          <w:w w:val="95"/>
        </w:rPr>
        <w:t>signal</w:t>
      </w:r>
      <w:r>
        <w:rPr>
          <w:spacing w:val="-27"/>
          <w:w w:val="95"/>
        </w:rPr>
        <w:t> </w:t>
      </w:r>
      <w:r>
        <w:rPr>
          <w:w w:val="95"/>
        </w:rPr>
        <w:t>for</w:t>
      </w:r>
      <w:r>
        <w:rPr>
          <w:spacing w:val="-26"/>
          <w:w w:val="95"/>
        </w:rPr>
        <w:t> </w:t>
      </w:r>
      <w:r>
        <w:rPr>
          <w:w w:val="95"/>
        </w:rPr>
        <w:t>a reasonable</w:t>
      </w:r>
      <w:r>
        <w:rPr>
          <w:spacing w:val="-11"/>
          <w:w w:val="95"/>
        </w:rPr>
        <w:t> </w:t>
      </w:r>
      <w:r>
        <w:rPr>
          <w:w w:val="95"/>
        </w:rPr>
        <w:t>time.</w:t>
      </w:r>
    </w:p>
    <w:p>
      <w:pPr>
        <w:spacing w:after="0" w:line="254" w:lineRule="auto"/>
        <w:sectPr>
          <w:type w:val="continuous"/>
          <w:pgSz w:w="8400" w:h="11910"/>
          <w:pgMar w:top="1100" w:bottom="280" w:left="0" w:right="0"/>
          <w:cols w:num="2" w:equalWidth="0">
            <w:col w:w="3787" w:space="40"/>
            <w:col w:w="4573"/>
          </w:cols>
        </w:sectPr>
      </w:pPr>
    </w:p>
    <w:p>
      <w:pPr>
        <w:pStyle w:val="BodyText"/>
        <w:spacing w:line="254" w:lineRule="auto" w:before="85"/>
        <w:ind w:left="1133" w:right="54"/>
      </w:pPr>
      <w:r>
        <w:rPr/>
        <w:pict>
          <v:line style="position:absolute;mso-position-horizontal-relative:page;mso-position-vertical-relative:page;z-index:12664" from="217.063507pt,42.52pt" to="217.063507pt,552.756pt" stroked="true" strokeweight=".425pt" strokecolor="#fdb924">
            <v:stroke dashstyle="solid"/>
            <w10:wrap type="none"/>
          </v:line>
        </w:pict>
      </w:r>
      <w:bookmarkStart w:name="Coasting, freewheeling and clutch contro" w:id="207"/>
      <w:bookmarkEnd w:id="207"/>
      <w:r>
        <w:rPr/>
      </w:r>
      <w:r>
        <w:rPr>
          <w:spacing w:val="-10"/>
          <w:w w:val="90"/>
        </w:rPr>
        <w:t>You</w:t>
      </w:r>
      <w:r>
        <w:rPr>
          <w:spacing w:val="-30"/>
          <w:w w:val="90"/>
        </w:rPr>
        <w:t> </w:t>
      </w:r>
      <w:r>
        <w:rPr>
          <w:w w:val="90"/>
        </w:rPr>
        <w:t>must</w:t>
      </w:r>
      <w:r>
        <w:rPr>
          <w:spacing w:val="-29"/>
          <w:w w:val="90"/>
        </w:rPr>
        <w:t> </w:t>
      </w:r>
      <w:r>
        <w:rPr>
          <w:w w:val="90"/>
        </w:rPr>
        <w:t>give</w:t>
      </w:r>
      <w:r>
        <w:rPr>
          <w:spacing w:val="-29"/>
          <w:w w:val="90"/>
        </w:rPr>
        <w:t> </w:t>
      </w:r>
      <w:r>
        <w:rPr>
          <w:w w:val="90"/>
        </w:rPr>
        <w:t>way</w:t>
      </w:r>
      <w:r>
        <w:rPr>
          <w:spacing w:val="-29"/>
          <w:w w:val="90"/>
        </w:rPr>
        <w:t> </w:t>
      </w:r>
      <w:r>
        <w:rPr>
          <w:w w:val="90"/>
        </w:rPr>
        <w:t>to</w:t>
      </w:r>
      <w:r>
        <w:rPr>
          <w:spacing w:val="-30"/>
          <w:w w:val="90"/>
        </w:rPr>
        <w:t> </w:t>
      </w:r>
      <w:r>
        <w:rPr>
          <w:w w:val="90"/>
        </w:rPr>
        <w:t>traffic</w:t>
      </w:r>
      <w:r>
        <w:rPr>
          <w:spacing w:val="-29"/>
          <w:w w:val="90"/>
        </w:rPr>
        <w:t> </w:t>
      </w:r>
      <w:r>
        <w:rPr>
          <w:w w:val="90"/>
        </w:rPr>
        <w:t>already</w:t>
      </w:r>
      <w:r>
        <w:rPr>
          <w:spacing w:val="-29"/>
          <w:w w:val="90"/>
        </w:rPr>
        <w:t> </w:t>
      </w:r>
      <w:r>
        <w:rPr>
          <w:w w:val="90"/>
        </w:rPr>
        <w:t>in</w:t>
      </w:r>
      <w:r>
        <w:rPr>
          <w:spacing w:val="-29"/>
          <w:w w:val="90"/>
        </w:rPr>
        <w:t> </w:t>
      </w:r>
      <w:r>
        <w:rPr>
          <w:spacing w:val="-2"/>
          <w:w w:val="90"/>
        </w:rPr>
        <w:t>the </w:t>
      </w:r>
      <w:r>
        <w:rPr>
          <w:w w:val="95"/>
        </w:rPr>
        <w:t>stream</w:t>
      </w:r>
      <w:r>
        <w:rPr>
          <w:spacing w:val="-15"/>
          <w:w w:val="95"/>
        </w:rPr>
        <w:t> </w:t>
      </w:r>
      <w:r>
        <w:rPr>
          <w:w w:val="95"/>
        </w:rPr>
        <w:t>you</w:t>
      </w:r>
      <w:r>
        <w:rPr>
          <w:spacing w:val="-15"/>
          <w:w w:val="95"/>
        </w:rPr>
        <w:t> </w:t>
      </w:r>
      <w:r>
        <w:rPr>
          <w:w w:val="95"/>
        </w:rPr>
        <w:t>are</w:t>
      </w:r>
      <w:r>
        <w:rPr>
          <w:spacing w:val="-15"/>
          <w:w w:val="95"/>
        </w:rPr>
        <w:t> </w:t>
      </w:r>
      <w:r>
        <w:rPr>
          <w:w w:val="95"/>
        </w:rPr>
        <w:t>moving</w:t>
      </w:r>
      <w:r>
        <w:rPr>
          <w:spacing w:val="-15"/>
          <w:w w:val="95"/>
        </w:rPr>
        <w:t> </w:t>
      </w:r>
      <w:r>
        <w:rPr>
          <w:w w:val="95"/>
        </w:rPr>
        <w:t>into.</w:t>
      </w:r>
    </w:p>
    <w:p>
      <w:pPr>
        <w:pStyle w:val="BodyText"/>
        <w:spacing w:line="254" w:lineRule="auto" w:before="114"/>
        <w:ind w:left="1133" w:right="89"/>
      </w:pPr>
      <w:r>
        <w:rPr>
          <w:spacing w:val="-5"/>
          <w:w w:val="90"/>
        </w:rPr>
        <w:t>Vehicles </w:t>
      </w:r>
      <w:r>
        <w:rPr>
          <w:w w:val="90"/>
        </w:rPr>
        <w:t>should normally be </w:t>
      </w:r>
      <w:r>
        <w:rPr>
          <w:spacing w:val="-3"/>
          <w:w w:val="90"/>
        </w:rPr>
        <w:t>overtaken </w:t>
      </w:r>
      <w:r>
        <w:rPr>
          <w:w w:val="95"/>
        </w:rPr>
        <w:t>in the right lane. </w:t>
      </w:r>
      <w:r>
        <w:rPr>
          <w:spacing w:val="-5"/>
          <w:w w:val="95"/>
        </w:rPr>
        <w:t>However, </w:t>
      </w:r>
      <w:r>
        <w:rPr>
          <w:w w:val="95"/>
        </w:rPr>
        <w:t>in certain </w:t>
      </w:r>
      <w:r>
        <w:rPr>
          <w:w w:val="85"/>
        </w:rPr>
        <w:t>circumstances you may pass a vehicle </w:t>
      </w:r>
      <w:r>
        <w:rPr>
          <w:spacing w:val="-8"/>
          <w:w w:val="85"/>
        </w:rPr>
        <w:t>on </w:t>
      </w:r>
      <w:r>
        <w:rPr>
          <w:w w:val="95"/>
        </w:rPr>
        <w:t>the left hand side.</w:t>
      </w:r>
    </w:p>
    <w:p>
      <w:pPr>
        <w:pStyle w:val="BodyText"/>
        <w:spacing w:before="116"/>
        <w:ind w:left="1133"/>
      </w:pPr>
      <w:r>
        <w:rPr>
          <w:w w:val="95"/>
        </w:rPr>
        <w:t>For example:</w:t>
      </w:r>
    </w:p>
    <w:p>
      <w:pPr>
        <w:pStyle w:val="ListParagraph"/>
        <w:numPr>
          <w:ilvl w:val="1"/>
          <w:numId w:val="37"/>
        </w:numPr>
        <w:tabs>
          <w:tab w:pos="1418" w:val="left" w:leader="none"/>
        </w:tabs>
        <w:spacing w:line="254" w:lineRule="auto" w:before="127" w:after="0"/>
        <w:ind w:left="1417" w:right="388" w:hanging="284"/>
        <w:jc w:val="left"/>
        <w:rPr>
          <w:sz w:val="18"/>
        </w:rPr>
      </w:pPr>
      <w:r>
        <w:rPr>
          <w:w w:val="85"/>
          <w:sz w:val="18"/>
        </w:rPr>
        <w:t>on</w:t>
      </w:r>
      <w:r>
        <w:rPr>
          <w:spacing w:val="-12"/>
          <w:w w:val="85"/>
          <w:sz w:val="18"/>
        </w:rPr>
        <w:t> </w:t>
      </w:r>
      <w:r>
        <w:rPr>
          <w:w w:val="85"/>
          <w:sz w:val="18"/>
        </w:rPr>
        <w:t>multi-lane</w:t>
      </w:r>
      <w:r>
        <w:rPr>
          <w:spacing w:val="-11"/>
          <w:w w:val="85"/>
          <w:sz w:val="18"/>
        </w:rPr>
        <w:t> </w:t>
      </w:r>
      <w:r>
        <w:rPr>
          <w:w w:val="85"/>
          <w:sz w:val="18"/>
        </w:rPr>
        <w:t>roads</w:t>
      </w:r>
      <w:r>
        <w:rPr>
          <w:spacing w:val="-11"/>
          <w:w w:val="85"/>
          <w:sz w:val="18"/>
        </w:rPr>
        <w:t> </w:t>
      </w:r>
      <w:r>
        <w:rPr>
          <w:w w:val="85"/>
          <w:sz w:val="18"/>
        </w:rPr>
        <w:t>you</w:t>
      </w:r>
      <w:r>
        <w:rPr>
          <w:spacing w:val="-11"/>
          <w:w w:val="85"/>
          <w:sz w:val="18"/>
        </w:rPr>
        <w:t> </w:t>
      </w:r>
      <w:r>
        <w:rPr>
          <w:w w:val="85"/>
          <w:sz w:val="18"/>
        </w:rPr>
        <w:t>may</w:t>
      </w:r>
      <w:r>
        <w:rPr>
          <w:spacing w:val="-11"/>
          <w:w w:val="85"/>
          <w:sz w:val="18"/>
        </w:rPr>
        <w:t> </w:t>
      </w:r>
      <w:r>
        <w:rPr>
          <w:w w:val="85"/>
          <w:sz w:val="18"/>
        </w:rPr>
        <w:t>pass </w:t>
      </w:r>
      <w:r>
        <w:rPr>
          <w:w w:val="95"/>
          <w:sz w:val="18"/>
        </w:rPr>
        <w:t>to</w:t>
      </w:r>
      <w:r>
        <w:rPr>
          <w:spacing w:val="-33"/>
          <w:w w:val="95"/>
          <w:sz w:val="18"/>
        </w:rPr>
        <w:t> </w:t>
      </w:r>
      <w:r>
        <w:rPr>
          <w:w w:val="95"/>
          <w:sz w:val="18"/>
        </w:rPr>
        <w:t>the</w:t>
      </w:r>
      <w:r>
        <w:rPr>
          <w:spacing w:val="-32"/>
          <w:w w:val="95"/>
          <w:sz w:val="18"/>
        </w:rPr>
        <w:t> </w:t>
      </w:r>
      <w:r>
        <w:rPr>
          <w:w w:val="95"/>
          <w:sz w:val="18"/>
        </w:rPr>
        <w:t>left</w:t>
      </w:r>
      <w:r>
        <w:rPr>
          <w:spacing w:val="-32"/>
          <w:w w:val="95"/>
          <w:sz w:val="18"/>
        </w:rPr>
        <w:t> </w:t>
      </w:r>
      <w:r>
        <w:rPr>
          <w:w w:val="95"/>
          <w:sz w:val="18"/>
        </w:rPr>
        <w:t>of</w:t>
      </w:r>
      <w:r>
        <w:rPr>
          <w:spacing w:val="-33"/>
          <w:w w:val="95"/>
          <w:sz w:val="18"/>
        </w:rPr>
        <w:t> </w:t>
      </w:r>
      <w:r>
        <w:rPr>
          <w:w w:val="95"/>
          <w:sz w:val="18"/>
        </w:rPr>
        <w:t>a</w:t>
      </w:r>
      <w:r>
        <w:rPr>
          <w:spacing w:val="-32"/>
          <w:w w:val="95"/>
          <w:sz w:val="18"/>
        </w:rPr>
        <w:t> </w:t>
      </w:r>
      <w:r>
        <w:rPr>
          <w:w w:val="95"/>
          <w:sz w:val="18"/>
        </w:rPr>
        <w:t>vehicle</w:t>
      </w:r>
      <w:r>
        <w:rPr>
          <w:spacing w:val="-32"/>
          <w:w w:val="95"/>
          <w:sz w:val="18"/>
        </w:rPr>
        <w:t> </w:t>
      </w:r>
      <w:r>
        <w:rPr>
          <w:w w:val="95"/>
          <w:sz w:val="18"/>
        </w:rPr>
        <w:t>which</w:t>
      </w:r>
      <w:r>
        <w:rPr>
          <w:spacing w:val="-33"/>
          <w:w w:val="95"/>
          <w:sz w:val="18"/>
        </w:rPr>
        <w:t> </w:t>
      </w:r>
      <w:r>
        <w:rPr>
          <w:w w:val="95"/>
          <w:sz w:val="18"/>
        </w:rPr>
        <w:t>is</w:t>
      </w:r>
      <w:r>
        <w:rPr>
          <w:spacing w:val="-32"/>
          <w:w w:val="95"/>
          <w:sz w:val="18"/>
        </w:rPr>
        <w:t> </w:t>
      </w:r>
      <w:r>
        <w:rPr>
          <w:spacing w:val="-9"/>
          <w:w w:val="95"/>
          <w:sz w:val="18"/>
        </w:rPr>
        <w:t>in</w:t>
      </w:r>
    </w:p>
    <w:p>
      <w:pPr>
        <w:pStyle w:val="BodyText"/>
        <w:spacing w:line="254" w:lineRule="auto" w:before="1"/>
        <w:ind w:left="1417" w:right="147"/>
      </w:pPr>
      <w:r>
        <w:rPr>
          <w:w w:val="90"/>
        </w:rPr>
        <w:t>another</w:t>
      </w:r>
      <w:r>
        <w:rPr>
          <w:spacing w:val="-30"/>
          <w:w w:val="90"/>
        </w:rPr>
        <w:t> </w:t>
      </w:r>
      <w:r>
        <w:rPr>
          <w:w w:val="90"/>
        </w:rPr>
        <w:t>lane</w:t>
      </w:r>
      <w:r>
        <w:rPr>
          <w:spacing w:val="-30"/>
          <w:w w:val="90"/>
        </w:rPr>
        <w:t> </w:t>
      </w:r>
      <w:r>
        <w:rPr>
          <w:w w:val="90"/>
        </w:rPr>
        <w:t>proceeding</w:t>
      </w:r>
      <w:r>
        <w:rPr>
          <w:spacing w:val="-30"/>
          <w:w w:val="90"/>
        </w:rPr>
        <w:t> </w:t>
      </w:r>
      <w:r>
        <w:rPr>
          <w:w w:val="90"/>
        </w:rPr>
        <w:t>in</w:t>
      </w:r>
      <w:r>
        <w:rPr>
          <w:spacing w:val="-30"/>
          <w:w w:val="90"/>
        </w:rPr>
        <w:t> </w:t>
      </w:r>
      <w:r>
        <w:rPr>
          <w:w w:val="90"/>
        </w:rPr>
        <w:t>the</w:t>
      </w:r>
      <w:r>
        <w:rPr>
          <w:spacing w:val="-30"/>
          <w:w w:val="90"/>
        </w:rPr>
        <w:t> </w:t>
      </w:r>
      <w:r>
        <w:rPr>
          <w:spacing w:val="-5"/>
          <w:w w:val="90"/>
        </w:rPr>
        <w:t>same </w:t>
      </w:r>
      <w:r>
        <w:rPr>
          <w:w w:val="95"/>
        </w:rPr>
        <w:t>direction;</w:t>
      </w:r>
    </w:p>
    <w:p>
      <w:pPr>
        <w:pStyle w:val="ListParagraph"/>
        <w:numPr>
          <w:ilvl w:val="1"/>
          <w:numId w:val="37"/>
        </w:numPr>
        <w:tabs>
          <w:tab w:pos="1418" w:val="left" w:leader="none"/>
        </w:tabs>
        <w:spacing w:line="254" w:lineRule="auto" w:before="115" w:after="0"/>
        <w:ind w:left="1417" w:right="159" w:hanging="284"/>
        <w:jc w:val="left"/>
        <w:rPr>
          <w:sz w:val="18"/>
        </w:rPr>
      </w:pPr>
      <w:r>
        <w:rPr>
          <w:w w:val="90"/>
          <w:sz w:val="18"/>
        </w:rPr>
        <w:t>on</w:t>
      </w:r>
      <w:r>
        <w:rPr>
          <w:spacing w:val="-28"/>
          <w:w w:val="90"/>
          <w:sz w:val="18"/>
        </w:rPr>
        <w:t> </w:t>
      </w:r>
      <w:r>
        <w:rPr>
          <w:w w:val="90"/>
          <w:sz w:val="18"/>
        </w:rPr>
        <w:t>single</w:t>
      </w:r>
      <w:r>
        <w:rPr>
          <w:spacing w:val="-27"/>
          <w:w w:val="90"/>
          <w:sz w:val="18"/>
        </w:rPr>
        <w:t> </w:t>
      </w:r>
      <w:r>
        <w:rPr>
          <w:w w:val="90"/>
          <w:sz w:val="18"/>
        </w:rPr>
        <w:t>lane</w:t>
      </w:r>
      <w:r>
        <w:rPr>
          <w:spacing w:val="-28"/>
          <w:w w:val="90"/>
          <w:sz w:val="18"/>
        </w:rPr>
        <w:t> </w:t>
      </w:r>
      <w:r>
        <w:rPr>
          <w:w w:val="90"/>
          <w:sz w:val="18"/>
        </w:rPr>
        <w:t>roads,</w:t>
      </w:r>
      <w:r>
        <w:rPr>
          <w:spacing w:val="-27"/>
          <w:w w:val="90"/>
          <w:sz w:val="18"/>
        </w:rPr>
        <w:t> </w:t>
      </w:r>
      <w:r>
        <w:rPr>
          <w:w w:val="90"/>
          <w:sz w:val="18"/>
        </w:rPr>
        <w:t>you</w:t>
      </w:r>
      <w:r>
        <w:rPr>
          <w:spacing w:val="-27"/>
          <w:w w:val="90"/>
          <w:sz w:val="18"/>
        </w:rPr>
        <w:t> </w:t>
      </w:r>
      <w:r>
        <w:rPr>
          <w:w w:val="90"/>
          <w:sz w:val="18"/>
        </w:rPr>
        <w:t>may</w:t>
      </w:r>
      <w:r>
        <w:rPr>
          <w:spacing w:val="-28"/>
          <w:w w:val="90"/>
          <w:sz w:val="18"/>
        </w:rPr>
        <w:t> </w:t>
      </w:r>
      <w:r>
        <w:rPr>
          <w:w w:val="90"/>
          <w:sz w:val="18"/>
        </w:rPr>
        <w:t>pass</w:t>
      </w:r>
      <w:r>
        <w:rPr>
          <w:spacing w:val="-27"/>
          <w:w w:val="90"/>
          <w:sz w:val="18"/>
        </w:rPr>
        <w:t> </w:t>
      </w:r>
      <w:r>
        <w:rPr>
          <w:w w:val="90"/>
          <w:sz w:val="18"/>
        </w:rPr>
        <w:t>a </w:t>
      </w:r>
      <w:r>
        <w:rPr>
          <w:w w:val="95"/>
          <w:sz w:val="18"/>
        </w:rPr>
        <w:t>vehicle</w:t>
      </w:r>
      <w:r>
        <w:rPr>
          <w:spacing w:val="-28"/>
          <w:w w:val="95"/>
          <w:sz w:val="18"/>
        </w:rPr>
        <w:t> </w:t>
      </w:r>
      <w:r>
        <w:rPr>
          <w:w w:val="95"/>
          <w:sz w:val="18"/>
        </w:rPr>
        <w:t>on</w:t>
      </w:r>
      <w:r>
        <w:rPr>
          <w:spacing w:val="-28"/>
          <w:w w:val="95"/>
          <w:sz w:val="18"/>
        </w:rPr>
        <w:t> </w:t>
      </w:r>
      <w:r>
        <w:rPr>
          <w:w w:val="95"/>
          <w:sz w:val="18"/>
        </w:rPr>
        <w:t>the</w:t>
      </w:r>
      <w:r>
        <w:rPr>
          <w:spacing w:val="-28"/>
          <w:w w:val="95"/>
          <w:sz w:val="18"/>
        </w:rPr>
        <w:t> </w:t>
      </w:r>
      <w:r>
        <w:rPr>
          <w:w w:val="95"/>
          <w:sz w:val="18"/>
        </w:rPr>
        <w:t>left</w:t>
      </w:r>
      <w:r>
        <w:rPr>
          <w:spacing w:val="-27"/>
          <w:w w:val="95"/>
          <w:sz w:val="18"/>
        </w:rPr>
        <w:t> </w:t>
      </w:r>
      <w:r>
        <w:rPr>
          <w:w w:val="95"/>
          <w:sz w:val="18"/>
        </w:rPr>
        <w:t>hand</w:t>
      </w:r>
      <w:r>
        <w:rPr>
          <w:spacing w:val="-28"/>
          <w:w w:val="95"/>
          <w:sz w:val="18"/>
        </w:rPr>
        <w:t> </w:t>
      </w:r>
      <w:r>
        <w:rPr>
          <w:w w:val="95"/>
          <w:sz w:val="18"/>
        </w:rPr>
        <w:t>side</w:t>
      </w:r>
      <w:r>
        <w:rPr>
          <w:spacing w:val="-28"/>
          <w:w w:val="95"/>
          <w:sz w:val="18"/>
        </w:rPr>
        <w:t> </w:t>
      </w:r>
      <w:r>
        <w:rPr>
          <w:w w:val="95"/>
          <w:sz w:val="18"/>
        </w:rPr>
        <w:t>if</w:t>
      </w:r>
      <w:r>
        <w:rPr>
          <w:spacing w:val="-27"/>
          <w:w w:val="95"/>
          <w:sz w:val="18"/>
        </w:rPr>
        <w:t> </w:t>
      </w:r>
      <w:r>
        <w:rPr>
          <w:spacing w:val="-2"/>
          <w:w w:val="95"/>
          <w:sz w:val="18"/>
        </w:rPr>
        <w:t>the </w:t>
      </w:r>
      <w:r>
        <w:rPr>
          <w:w w:val="90"/>
          <w:sz w:val="18"/>
        </w:rPr>
        <w:t>driver</w:t>
      </w:r>
      <w:r>
        <w:rPr>
          <w:spacing w:val="-31"/>
          <w:w w:val="90"/>
          <w:sz w:val="18"/>
        </w:rPr>
        <w:t> </w:t>
      </w:r>
      <w:r>
        <w:rPr>
          <w:w w:val="90"/>
          <w:sz w:val="18"/>
        </w:rPr>
        <w:t>of</w:t>
      </w:r>
      <w:r>
        <w:rPr>
          <w:spacing w:val="-31"/>
          <w:w w:val="90"/>
          <w:sz w:val="18"/>
        </w:rPr>
        <w:t> </w:t>
      </w:r>
      <w:r>
        <w:rPr>
          <w:w w:val="90"/>
          <w:sz w:val="18"/>
        </w:rPr>
        <w:t>the</w:t>
      </w:r>
      <w:r>
        <w:rPr>
          <w:spacing w:val="-31"/>
          <w:w w:val="90"/>
          <w:sz w:val="18"/>
        </w:rPr>
        <w:t> </w:t>
      </w:r>
      <w:r>
        <w:rPr>
          <w:w w:val="90"/>
          <w:sz w:val="18"/>
        </w:rPr>
        <w:t>vehicle</w:t>
      </w:r>
      <w:r>
        <w:rPr>
          <w:spacing w:val="-31"/>
          <w:w w:val="90"/>
          <w:sz w:val="18"/>
        </w:rPr>
        <w:t> </w:t>
      </w:r>
      <w:r>
        <w:rPr>
          <w:w w:val="90"/>
          <w:sz w:val="18"/>
        </w:rPr>
        <w:t>has</w:t>
      </w:r>
      <w:r>
        <w:rPr>
          <w:spacing w:val="-31"/>
          <w:w w:val="90"/>
          <w:sz w:val="18"/>
        </w:rPr>
        <w:t> </w:t>
      </w:r>
      <w:r>
        <w:rPr>
          <w:w w:val="90"/>
          <w:sz w:val="18"/>
        </w:rPr>
        <w:t>signalled</w:t>
      </w:r>
      <w:r>
        <w:rPr>
          <w:spacing w:val="-31"/>
          <w:w w:val="90"/>
          <w:sz w:val="18"/>
        </w:rPr>
        <w:t> </w:t>
      </w:r>
      <w:r>
        <w:rPr>
          <w:spacing w:val="-8"/>
          <w:w w:val="90"/>
          <w:sz w:val="18"/>
        </w:rPr>
        <w:t>an </w:t>
      </w:r>
      <w:r>
        <w:rPr>
          <w:w w:val="90"/>
          <w:sz w:val="18"/>
        </w:rPr>
        <w:t>intention</w:t>
      </w:r>
      <w:r>
        <w:rPr>
          <w:spacing w:val="-25"/>
          <w:w w:val="90"/>
          <w:sz w:val="18"/>
        </w:rPr>
        <w:t> </w:t>
      </w:r>
      <w:r>
        <w:rPr>
          <w:w w:val="90"/>
          <w:sz w:val="18"/>
        </w:rPr>
        <w:t>to</w:t>
      </w:r>
      <w:r>
        <w:rPr>
          <w:spacing w:val="-24"/>
          <w:w w:val="90"/>
          <w:sz w:val="18"/>
        </w:rPr>
        <w:t> </w:t>
      </w:r>
      <w:r>
        <w:rPr>
          <w:spacing w:val="-3"/>
          <w:w w:val="90"/>
          <w:sz w:val="18"/>
        </w:rPr>
        <w:t>make</w:t>
      </w:r>
      <w:r>
        <w:rPr>
          <w:spacing w:val="-24"/>
          <w:w w:val="90"/>
          <w:sz w:val="18"/>
        </w:rPr>
        <w:t> </w:t>
      </w:r>
      <w:r>
        <w:rPr>
          <w:w w:val="90"/>
          <w:sz w:val="18"/>
        </w:rPr>
        <w:t>a</w:t>
      </w:r>
      <w:r>
        <w:rPr>
          <w:spacing w:val="-24"/>
          <w:w w:val="90"/>
          <w:sz w:val="18"/>
        </w:rPr>
        <w:t> </w:t>
      </w:r>
      <w:r>
        <w:rPr>
          <w:w w:val="90"/>
          <w:sz w:val="18"/>
        </w:rPr>
        <w:t>right</w:t>
      </w:r>
      <w:r>
        <w:rPr>
          <w:spacing w:val="-24"/>
          <w:w w:val="90"/>
          <w:sz w:val="18"/>
        </w:rPr>
        <w:t> </w:t>
      </w:r>
      <w:r>
        <w:rPr>
          <w:w w:val="90"/>
          <w:sz w:val="18"/>
        </w:rPr>
        <w:t>hand</w:t>
      </w:r>
      <w:r>
        <w:rPr>
          <w:spacing w:val="-24"/>
          <w:w w:val="90"/>
          <w:sz w:val="18"/>
        </w:rPr>
        <w:t> </w:t>
      </w:r>
      <w:r>
        <w:rPr>
          <w:w w:val="90"/>
          <w:sz w:val="18"/>
        </w:rPr>
        <w:t>turn and</w:t>
      </w:r>
      <w:r>
        <w:rPr>
          <w:spacing w:val="-18"/>
          <w:w w:val="90"/>
          <w:sz w:val="18"/>
        </w:rPr>
        <w:t> </w:t>
      </w:r>
      <w:r>
        <w:rPr>
          <w:w w:val="90"/>
          <w:sz w:val="18"/>
        </w:rPr>
        <w:t>has</w:t>
      </w:r>
      <w:r>
        <w:rPr>
          <w:spacing w:val="-18"/>
          <w:w w:val="90"/>
          <w:sz w:val="18"/>
        </w:rPr>
        <w:t> </w:t>
      </w:r>
      <w:r>
        <w:rPr>
          <w:w w:val="90"/>
          <w:sz w:val="18"/>
        </w:rPr>
        <w:t>moved</w:t>
      </w:r>
      <w:r>
        <w:rPr>
          <w:spacing w:val="-18"/>
          <w:w w:val="90"/>
          <w:sz w:val="18"/>
        </w:rPr>
        <w:t> </w:t>
      </w:r>
      <w:r>
        <w:rPr>
          <w:w w:val="90"/>
          <w:sz w:val="18"/>
        </w:rPr>
        <w:t>across</w:t>
      </w:r>
      <w:r>
        <w:rPr>
          <w:spacing w:val="-18"/>
          <w:w w:val="90"/>
          <w:sz w:val="18"/>
        </w:rPr>
        <w:t> </w:t>
      </w:r>
      <w:r>
        <w:rPr>
          <w:w w:val="90"/>
          <w:sz w:val="18"/>
        </w:rPr>
        <w:t>to</w:t>
      </w:r>
      <w:r>
        <w:rPr>
          <w:spacing w:val="-18"/>
          <w:w w:val="90"/>
          <w:sz w:val="18"/>
        </w:rPr>
        <w:t> </w:t>
      </w:r>
      <w:r>
        <w:rPr>
          <w:w w:val="90"/>
          <w:sz w:val="18"/>
        </w:rPr>
        <w:t>the</w:t>
      </w:r>
      <w:r>
        <w:rPr>
          <w:spacing w:val="-18"/>
          <w:w w:val="90"/>
          <w:sz w:val="18"/>
        </w:rPr>
        <w:t> </w:t>
      </w:r>
      <w:r>
        <w:rPr>
          <w:spacing w:val="-2"/>
          <w:w w:val="90"/>
          <w:sz w:val="18"/>
        </w:rPr>
        <w:t>centre </w:t>
      </w:r>
      <w:r>
        <w:rPr>
          <w:w w:val="95"/>
          <w:sz w:val="18"/>
        </w:rPr>
        <w:t>of</w:t>
      </w:r>
      <w:r>
        <w:rPr>
          <w:spacing w:val="-27"/>
          <w:w w:val="95"/>
          <w:sz w:val="18"/>
        </w:rPr>
        <w:t> </w:t>
      </w:r>
      <w:r>
        <w:rPr>
          <w:w w:val="95"/>
          <w:sz w:val="18"/>
        </w:rPr>
        <w:t>the</w:t>
      </w:r>
      <w:r>
        <w:rPr>
          <w:spacing w:val="-27"/>
          <w:w w:val="95"/>
          <w:sz w:val="18"/>
        </w:rPr>
        <w:t> </w:t>
      </w:r>
      <w:r>
        <w:rPr>
          <w:w w:val="95"/>
          <w:sz w:val="18"/>
        </w:rPr>
        <w:t>road</w:t>
      </w:r>
      <w:r>
        <w:rPr>
          <w:spacing w:val="-27"/>
          <w:w w:val="95"/>
          <w:sz w:val="18"/>
        </w:rPr>
        <w:t> </w:t>
      </w:r>
      <w:r>
        <w:rPr>
          <w:w w:val="95"/>
          <w:sz w:val="18"/>
        </w:rPr>
        <w:t>to</w:t>
      </w:r>
      <w:r>
        <w:rPr>
          <w:spacing w:val="-27"/>
          <w:w w:val="95"/>
          <w:sz w:val="18"/>
        </w:rPr>
        <w:t> </w:t>
      </w:r>
      <w:r>
        <w:rPr>
          <w:w w:val="95"/>
          <w:sz w:val="18"/>
        </w:rPr>
        <w:t>allow</w:t>
      </w:r>
      <w:r>
        <w:rPr>
          <w:spacing w:val="-26"/>
          <w:w w:val="95"/>
          <w:sz w:val="18"/>
        </w:rPr>
        <w:t> </w:t>
      </w:r>
      <w:r>
        <w:rPr>
          <w:w w:val="95"/>
          <w:sz w:val="18"/>
        </w:rPr>
        <w:t>other</w:t>
      </w:r>
      <w:r>
        <w:rPr>
          <w:spacing w:val="-27"/>
          <w:w w:val="95"/>
          <w:sz w:val="18"/>
        </w:rPr>
        <w:t> </w:t>
      </w:r>
      <w:r>
        <w:rPr>
          <w:w w:val="95"/>
          <w:sz w:val="18"/>
        </w:rPr>
        <w:t>drivers sufficient</w:t>
      </w:r>
      <w:r>
        <w:rPr>
          <w:spacing w:val="-32"/>
          <w:w w:val="95"/>
          <w:sz w:val="18"/>
        </w:rPr>
        <w:t> </w:t>
      </w:r>
      <w:r>
        <w:rPr>
          <w:w w:val="95"/>
          <w:sz w:val="18"/>
        </w:rPr>
        <w:t>room</w:t>
      </w:r>
      <w:r>
        <w:rPr>
          <w:spacing w:val="-32"/>
          <w:w w:val="95"/>
          <w:sz w:val="18"/>
        </w:rPr>
        <w:t> </w:t>
      </w:r>
      <w:r>
        <w:rPr>
          <w:w w:val="95"/>
          <w:sz w:val="18"/>
        </w:rPr>
        <w:t>to</w:t>
      </w:r>
      <w:r>
        <w:rPr>
          <w:spacing w:val="-32"/>
          <w:w w:val="95"/>
          <w:sz w:val="18"/>
        </w:rPr>
        <w:t> </w:t>
      </w:r>
      <w:r>
        <w:rPr>
          <w:w w:val="95"/>
          <w:sz w:val="18"/>
        </w:rPr>
        <w:t>pass</w:t>
      </w:r>
      <w:r>
        <w:rPr>
          <w:spacing w:val="-32"/>
          <w:w w:val="95"/>
          <w:sz w:val="18"/>
        </w:rPr>
        <w:t> </w:t>
      </w:r>
      <w:r>
        <w:rPr>
          <w:w w:val="95"/>
          <w:sz w:val="18"/>
        </w:rPr>
        <w:t>on</w:t>
      </w:r>
      <w:r>
        <w:rPr>
          <w:spacing w:val="-32"/>
          <w:w w:val="95"/>
          <w:sz w:val="18"/>
        </w:rPr>
        <w:t> </w:t>
      </w:r>
      <w:r>
        <w:rPr>
          <w:w w:val="95"/>
          <w:sz w:val="18"/>
        </w:rPr>
        <w:t>the</w:t>
      </w:r>
      <w:r>
        <w:rPr>
          <w:spacing w:val="-32"/>
          <w:w w:val="95"/>
          <w:sz w:val="18"/>
        </w:rPr>
        <w:t> </w:t>
      </w:r>
      <w:r>
        <w:rPr>
          <w:w w:val="95"/>
          <w:sz w:val="18"/>
        </w:rPr>
        <w:t>left.</w:t>
      </w:r>
    </w:p>
    <w:p>
      <w:pPr>
        <w:pStyle w:val="Heading5"/>
        <w:spacing w:line="254" w:lineRule="auto" w:before="126"/>
        <w:ind w:right="65"/>
      </w:pPr>
      <w:r>
        <w:rPr/>
        <w:t>Passing or overtaking a vehicle </w:t>
      </w:r>
      <w:r>
        <w:rPr>
          <w:w w:val="90"/>
        </w:rPr>
        <w:t>displaying a ‘Do Not Overtake Turning </w:t>
      </w:r>
      <w:r>
        <w:rPr/>
        <w:t>Vehicle’ sign</w:t>
      </w:r>
    </w:p>
    <w:p>
      <w:pPr>
        <w:pStyle w:val="BodyText"/>
        <w:spacing w:line="254" w:lineRule="auto" w:before="106"/>
        <w:ind w:left="1133" w:right="96"/>
      </w:pPr>
      <w:r>
        <w:rPr>
          <w:w w:val="90"/>
        </w:rPr>
        <w:t>Long</w:t>
      </w:r>
      <w:r>
        <w:rPr>
          <w:spacing w:val="-21"/>
          <w:w w:val="90"/>
        </w:rPr>
        <w:t> </w:t>
      </w:r>
      <w:r>
        <w:rPr>
          <w:w w:val="90"/>
        </w:rPr>
        <w:t>vehicles</w:t>
      </w:r>
      <w:r>
        <w:rPr>
          <w:spacing w:val="-20"/>
          <w:w w:val="90"/>
        </w:rPr>
        <w:t> </w:t>
      </w:r>
      <w:r>
        <w:rPr>
          <w:w w:val="90"/>
        </w:rPr>
        <w:t>can</w:t>
      </w:r>
      <w:r>
        <w:rPr>
          <w:spacing w:val="-20"/>
          <w:w w:val="90"/>
        </w:rPr>
        <w:t> </w:t>
      </w:r>
      <w:r>
        <w:rPr>
          <w:spacing w:val="-3"/>
          <w:w w:val="90"/>
        </w:rPr>
        <w:t>take</w:t>
      </w:r>
      <w:r>
        <w:rPr>
          <w:spacing w:val="-20"/>
          <w:w w:val="90"/>
        </w:rPr>
        <w:t> </w:t>
      </w:r>
      <w:r>
        <w:rPr>
          <w:w w:val="90"/>
        </w:rPr>
        <w:t>up</w:t>
      </w:r>
      <w:r>
        <w:rPr>
          <w:spacing w:val="-20"/>
          <w:w w:val="90"/>
        </w:rPr>
        <w:t> </w:t>
      </w:r>
      <w:r>
        <w:rPr>
          <w:w w:val="90"/>
        </w:rPr>
        <w:t>more</w:t>
      </w:r>
      <w:r>
        <w:rPr>
          <w:spacing w:val="-20"/>
          <w:w w:val="90"/>
        </w:rPr>
        <w:t> </w:t>
      </w:r>
      <w:r>
        <w:rPr>
          <w:w w:val="90"/>
        </w:rPr>
        <w:t>than</w:t>
      </w:r>
      <w:r>
        <w:rPr>
          <w:spacing w:val="-20"/>
          <w:w w:val="90"/>
        </w:rPr>
        <w:t> </w:t>
      </w:r>
      <w:r>
        <w:rPr>
          <w:spacing w:val="-6"/>
          <w:w w:val="90"/>
        </w:rPr>
        <w:t>one </w:t>
      </w:r>
      <w:r>
        <w:rPr>
          <w:w w:val="95"/>
        </w:rPr>
        <w:t>lane</w:t>
      </w:r>
      <w:r>
        <w:rPr>
          <w:spacing w:val="-31"/>
          <w:w w:val="95"/>
        </w:rPr>
        <w:t> </w:t>
      </w:r>
      <w:r>
        <w:rPr>
          <w:w w:val="95"/>
        </w:rPr>
        <w:t>when</w:t>
      </w:r>
      <w:r>
        <w:rPr>
          <w:spacing w:val="-30"/>
          <w:w w:val="95"/>
        </w:rPr>
        <w:t> </w:t>
      </w:r>
      <w:r>
        <w:rPr>
          <w:w w:val="95"/>
        </w:rPr>
        <w:t>they</w:t>
      </w:r>
      <w:r>
        <w:rPr>
          <w:spacing w:val="-30"/>
          <w:w w:val="95"/>
        </w:rPr>
        <w:t> </w:t>
      </w:r>
      <w:r>
        <w:rPr>
          <w:w w:val="95"/>
        </w:rPr>
        <w:t>are</w:t>
      </w:r>
      <w:r>
        <w:rPr>
          <w:spacing w:val="-31"/>
          <w:w w:val="95"/>
        </w:rPr>
        <w:t> </w:t>
      </w:r>
      <w:r>
        <w:rPr>
          <w:spacing w:val="-3"/>
          <w:w w:val="95"/>
        </w:rPr>
        <w:t>turning.</w:t>
      </w:r>
      <w:r>
        <w:rPr>
          <w:spacing w:val="-30"/>
          <w:w w:val="95"/>
        </w:rPr>
        <w:t> </w:t>
      </w:r>
      <w:r>
        <w:rPr>
          <w:spacing w:val="-10"/>
          <w:w w:val="95"/>
        </w:rPr>
        <w:t>You</w:t>
      </w:r>
      <w:r>
        <w:rPr>
          <w:spacing w:val="-30"/>
          <w:w w:val="95"/>
        </w:rPr>
        <w:t> </w:t>
      </w:r>
      <w:r>
        <w:rPr>
          <w:w w:val="95"/>
        </w:rPr>
        <w:t>must </w:t>
      </w:r>
      <w:r>
        <w:rPr>
          <w:w w:val="90"/>
        </w:rPr>
        <w:t>not</w:t>
      </w:r>
      <w:r>
        <w:rPr>
          <w:spacing w:val="-23"/>
          <w:w w:val="90"/>
        </w:rPr>
        <w:t> </w:t>
      </w:r>
      <w:r>
        <w:rPr>
          <w:spacing w:val="-3"/>
          <w:w w:val="90"/>
        </w:rPr>
        <w:t>overtake</w:t>
      </w:r>
      <w:r>
        <w:rPr>
          <w:spacing w:val="-22"/>
          <w:w w:val="90"/>
        </w:rPr>
        <w:t> </w:t>
      </w:r>
      <w:r>
        <w:rPr>
          <w:w w:val="90"/>
        </w:rPr>
        <w:t>any</w:t>
      </w:r>
      <w:r>
        <w:rPr>
          <w:spacing w:val="-22"/>
          <w:w w:val="90"/>
        </w:rPr>
        <w:t> </w:t>
      </w:r>
      <w:r>
        <w:rPr>
          <w:w w:val="90"/>
        </w:rPr>
        <w:t>vehicle</w:t>
      </w:r>
      <w:r>
        <w:rPr>
          <w:spacing w:val="-22"/>
          <w:w w:val="90"/>
        </w:rPr>
        <w:t> </w:t>
      </w:r>
      <w:r>
        <w:rPr>
          <w:w w:val="90"/>
        </w:rPr>
        <w:t>displaying</w:t>
      </w:r>
      <w:r>
        <w:rPr>
          <w:spacing w:val="-23"/>
          <w:w w:val="90"/>
        </w:rPr>
        <w:t> </w:t>
      </w:r>
      <w:r>
        <w:rPr>
          <w:w w:val="90"/>
        </w:rPr>
        <w:t>a</w:t>
      </w:r>
      <w:r>
        <w:rPr>
          <w:spacing w:val="-22"/>
          <w:w w:val="90"/>
        </w:rPr>
        <w:t> </w:t>
      </w:r>
      <w:r>
        <w:rPr>
          <w:w w:val="90"/>
        </w:rPr>
        <w:t>do </w:t>
      </w:r>
      <w:r>
        <w:rPr>
          <w:w w:val="95"/>
        </w:rPr>
        <w:t>not</w:t>
      </w:r>
      <w:r>
        <w:rPr>
          <w:spacing w:val="-33"/>
          <w:w w:val="95"/>
        </w:rPr>
        <w:t> </w:t>
      </w:r>
      <w:r>
        <w:rPr>
          <w:spacing w:val="-3"/>
          <w:w w:val="95"/>
        </w:rPr>
        <w:t>overtake</w:t>
      </w:r>
      <w:r>
        <w:rPr>
          <w:spacing w:val="-33"/>
          <w:w w:val="95"/>
        </w:rPr>
        <w:t> </w:t>
      </w:r>
      <w:r>
        <w:rPr>
          <w:w w:val="95"/>
        </w:rPr>
        <w:t>turning</w:t>
      </w:r>
      <w:r>
        <w:rPr>
          <w:spacing w:val="-32"/>
          <w:w w:val="95"/>
        </w:rPr>
        <w:t> </w:t>
      </w:r>
      <w:r>
        <w:rPr>
          <w:w w:val="95"/>
        </w:rPr>
        <w:t>vehicle</w:t>
      </w:r>
      <w:r>
        <w:rPr>
          <w:spacing w:val="-33"/>
          <w:w w:val="95"/>
        </w:rPr>
        <w:t> </w:t>
      </w:r>
      <w:r>
        <w:rPr>
          <w:w w:val="95"/>
        </w:rPr>
        <w:t>sign</w:t>
      </w:r>
      <w:r>
        <w:rPr>
          <w:spacing w:val="-33"/>
          <w:w w:val="95"/>
        </w:rPr>
        <w:t> </w:t>
      </w:r>
      <w:r>
        <w:rPr>
          <w:w w:val="95"/>
        </w:rPr>
        <w:t>that</w:t>
      </w:r>
    </w:p>
    <w:p>
      <w:pPr>
        <w:pStyle w:val="BodyText"/>
        <w:spacing w:line="254" w:lineRule="auto" w:before="2"/>
        <w:ind w:left="1133" w:right="237"/>
      </w:pPr>
      <w:r>
        <w:rPr>
          <w:w w:val="85"/>
        </w:rPr>
        <w:t>is turning and giving the relevant turn </w:t>
      </w:r>
      <w:r>
        <w:rPr>
          <w:w w:val="95"/>
        </w:rPr>
        <w:t>signal, unless it is safe to do so.</w:t>
      </w:r>
    </w:p>
    <w:p>
      <w:pPr>
        <w:pStyle w:val="BodyText"/>
        <w:spacing w:before="5"/>
        <w:rPr>
          <w:sz w:val="17"/>
        </w:rPr>
      </w:pPr>
    </w:p>
    <w:p>
      <w:pPr>
        <w:pStyle w:val="BodyText"/>
        <w:ind w:left="1133" w:right="-72"/>
        <w:rPr>
          <w:sz w:val="20"/>
        </w:rPr>
      </w:pPr>
      <w:r>
        <w:rPr>
          <w:sz w:val="20"/>
        </w:rPr>
        <w:drawing>
          <wp:inline distT="0" distB="0" distL="0" distR="0">
            <wp:extent cx="1920252" cy="1703927"/>
            <wp:effectExtent l="0" t="0" r="0" b="0"/>
            <wp:docPr id="233" name="image346.jpeg" descr="Do not overtake Turning vehicle sign.  These signs are displayed on certain long vehicles"/>
            <wp:cNvGraphicFramePr>
              <a:graphicFrameLocks noChangeAspect="1"/>
            </wp:cNvGraphicFramePr>
            <a:graphic>
              <a:graphicData uri="http://schemas.openxmlformats.org/drawingml/2006/picture">
                <pic:pic>
                  <pic:nvPicPr>
                    <pic:cNvPr id="234" name="image346.jpeg"/>
                    <pic:cNvPicPr/>
                  </pic:nvPicPr>
                  <pic:blipFill>
                    <a:blip r:embed="rId382" cstate="print"/>
                    <a:stretch>
                      <a:fillRect/>
                    </a:stretch>
                  </pic:blipFill>
                  <pic:spPr>
                    <a:xfrm>
                      <a:off x="0" y="0"/>
                      <a:ext cx="1920252" cy="1703927"/>
                    </a:xfrm>
                    <a:prstGeom prst="rect">
                      <a:avLst/>
                    </a:prstGeom>
                  </pic:spPr>
                </pic:pic>
              </a:graphicData>
            </a:graphic>
          </wp:inline>
        </w:drawing>
      </w:r>
      <w:r>
        <w:rPr>
          <w:sz w:val="20"/>
        </w:rPr>
      </w:r>
    </w:p>
    <w:p>
      <w:pPr>
        <w:pStyle w:val="BodyText"/>
        <w:spacing w:before="91"/>
        <w:ind w:left="1133"/>
        <w:rPr>
          <w:rFonts w:ascii="Century Gothic"/>
        </w:rPr>
      </w:pPr>
      <w:r>
        <w:rPr>
          <w:rFonts w:ascii="Century Gothic"/>
          <w:w w:val="65"/>
        </w:rPr>
        <w:t>These signs are displayed on certain long vehicles.</w:t>
      </w:r>
    </w:p>
    <w:p>
      <w:pPr>
        <w:spacing w:line="228" w:lineRule="auto" w:before="99"/>
        <w:ind w:left="356" w:right="922" w:firstLine="0"/>
        <w:jc w:val="left"/>
        <w:rPr>
          <w:rFonts w:ascii="Book Antiqua"/>
          <w:b/>
          <w:sz w:val="20"/>
        </w:rPr>
      </w:pPr>
      <w:r>
        <w:rPr/>
        <w:br w:type="column"/>
      </w:r>
      <w:r>
        <w:rPr>
          <w:rFonts w:ascii="Book Antiqua"/>
          <w:b/>
          <w:w w:val="90"/>
          <w:sz w:val="20"/>
        </w:rPr>
        <w:t>Coasting, freewheeling and clutch </w:t>
      </w:r>
      <w:r>
        <w:rPr>
          <w:rFonts w:ascii="Book Antiqua"/>
          <w:b/>
          <w:sz w:val="20"/>
        </w:rPr>
        <w:t>control</w:t>
      </w:r>
    </w:p>
    <w:p>
      <w:pPr>
        <w:pStyle w:val="BodyText"/>
        <w:spacing w:line="254" w:lineRule="auto" w:before="116"/>
        <w:ind w:left="356" w:right="864"/>
      </w:pPr>
      <w:r>
        <w:rPr>
          <w:w w:val="90"/>
        </w:rPr>
        <w:t>NEVER coast or freewheel your vehicle with</w:t>
      </w:r>
      <w:r>
        <w:rPr>
          <w:spacing w:val="-27"/>
          <w:w w:val="90"/>
        </w:rPr>
        <w:t> </w:t>
      </w:r>
      <w:r>
        <w:rPr>
          <w:w w:val="90"/>
        </w:rPr>
        <w:t>the</w:t>
      </w:r>
      <w:r>
        <w:rPr>
          <w:spacing w:val="-27"/>
          <w:w w:val="90"/>
        </w:rPr>
        <w:t> </w:t>
      </w:r>
      <w:r>
        <w:rPr>
          <w:w w:val="90"/>
        </w:rPr>
        <w:t>clutch</w:t>
      </w:r>
      <w:r>
        <w:rPr>
          <w:spacing w:val="-27"/>
          <w:w w:val="90"/>
        </w:rPr>
        <w:t> </w:t>
      </w:r>
      <w:r>
        <w:rPr>
          <w:w w:val="90"/>
        </w:rPr>
        <w:t>depressed</w:t>
      </w:r>
      <w:r>
        <w:rPr>
          <w:spacing w:val="-27"/>
          <w:w w:val="90"/>
        </w:rPr>
        <w:t> </w:t>
      </w:r>
      <w:r>
        <w:rPr>
          <w:w w:val="90"/>
        </w:rPr>
        <w:t>or</w:t>
      </w:r>
      <w:r>
        <w:rPr>
          <w:spacing w:val="-27"/>
          <w:w w:val="90"/>
        </w:rPr>
        <w:t> </w:t>
      </w:r>
      <w:r>
        <w:rPr>
          <w:w w:val="90"/>
        </w:rPr>
        <w:t>the</w:t>
      </w:r>
      <w:r>
        <w:rPr>
          <w:spacing w:val="-27"/>
          <w:w w:val="90"/>
        </w:rPr>
        <w:t> </w:t>
      </w:r>
      <w:r>
        <w:rPr>
          <w:w w:val="90"/>
        </w:rPr>
        <w:t>gear</w:t>
      </w:r>
      <w:r>
        <w:rPr>
          <w:spacing w:val="-27"/>
          <w:w w:val="90"/>
        </w:rPr>
        <w:t> </w:t>
      </w:r>
      <w:r>
        <w:rPr>
          <w:spacing w:val="-5"/>
          <w:w w:val="90"/>
        </w:rPr>
        <w:t>lever </w:t>
      </w:r>
      <w:r>
        <w:rPr>
          <w:w w:val="95"/>
        </w:rPr>
        <w:t>in</w:t>
      </w:r>
      <w:r>
        <w:rPr>
          <w:spacing w:val="-9"/>
          <w:w w:val="95"/>
        </w:rPr>
        <w:t> </w:t>
      </w:r>
      <w:r>
        <w:rPr>
          <w:w w:val="95"/>
        </w:rPr>
        <w:t>neutral.</w:t>
      </w:r>
    </w:p>
    <w:p>
      <w:pPr>
        <w:pStyle w:val="BodyText"/>
        <w:spacing w:line="254" w:lineRule="auto" w:before="116"/>
        <w:ind w:left="356" w:right="1057"/>
        <w:jc w:val="both"/>
      </w:pPr>
      <w:r>
        <w:rPr>
          <w:w w:val="90"/>
        </w:rPr>
        <w:t>Driving</w:t>
      </w:r>
      <w:r>
        <w:rPr>
          <w:spacing w:val="-29"/>
          <w:w w:val="90"/>
        </w:rPr>
        <w:t> </w:t>
      </w:r>
      <w:r>
        <w:rPr>
          <w:w w:val="90"/>
        </w:rPr>
        <w:t>in</w:t>
      </w:r>
      <w:r>
        <w:rPr>
          <w:spacing w:val="-29"/>
          <w:w w:val="90"/>
        </w:rPr>
        <w:t> </w:t>
      </w:r>
      <w:r>
        <w:rPr>
          <w:w w:val="90"/>
        </w:rPr>
        <w:t>gear</w:t>
      </w:r>
      <w:r>
        <w:rPr>
          <w:spacing w:val="-28"/>
          <w:w w:val="90"/>
        </w:rPr>
        <w:t> </w:t>
      </w:r>
      <w:r>
        <w:rPr>
          <w:w w:val="90"/>
        </w:rPr>
        <w:t>helps</w:t>
      </w:r>
      <w:r>
        <w:rPr>
          <w:spacing w:val="-29"/>
          <w:w w:val="90"/>
        </w:rPr>
        <w:t> </w:t>
      </w:r>
      <w:r>
        <w:rPr>
          <w:w w:val="90"/>
        </w:rPr>
        <w:t>your</w:t>
      </w:r>
      <w:r>
        <w:rPr>
          <w:spacing w:val="-29"/>
          <w:w w:val="90"/>
        </w:rPr>
        <w:t> </w:t>
      </w:r>
      <w:r>
        <w:rPr>
          <w:w w:val="90"/>
        </w:rPr>
        <w:t>car</w:t>
      </w:r>
      <w:r>
        <w:rPr>
          <w:spacing w:val="-28"/>
          <w:w w:val="90"/>
        </w:rPr>
        <w:t> </w:t>
      </w:r>
      <w:r>
        <w:rPr>
          <w:w w:val="90"/>
        </w:rPr>
        <w:t>to</w:t>
      </w:r>
      <w:r>
        <w:rPr>
          <w:spacing w:val="-29"/>
          <w:w w:val="90"/>
        </w:rPr>
        <w:t> </w:t>
      </w:r>
      <w:r>
        <w:rPr>
          <w:spacing w:val="-4"/>
          <w:w w:val="90"/>
        </w:rPr>
        <w:t>remain </w:t>
      </w:r>
      <w:r>
        <w:rPr>
          <w:w w:val="90"/>
        </w:rPr>
        <w:t>stable</w:t>
      </w:r>
      <w:r>
        <w:rPr>
          <w:spacing w:val="-20"/>
          <w:w w:val="90"/>
        </w:rPr>
        <w:t> </w:t>
      </w:r>
      <w:r>
        <w:rPr>
          <w:w w:val="90"/>
        </w:rPr>
        <w:t>and</w:t>
      </w:r>
      <w:r>
        <w:rPr>
          <w:spacing w:val="-19"/>
          <w:w w:val="90"/>
        </w:rPr>
        <w:t> </w:t>
      </w:r>
      <w:r>
        <w:rPr>
          <w:spacing w:val="-3"/>
          <w:w w:val="90"/>
        </w:rPr>
        <w:t>keep</w:t>
      </w:r>
      <w:r>
        <w:rPr>
          <w:spacing w:val="-19"/>
          <w:w w:val="90"/>
        </w:rPr>
        <w:t> </w:t>
      </w:r>
      <w:r>
        <w:rPr>
          <w:w w:val="90"/>
        </w:rPr>
        <w:t>a</w:t>
      </w:r>
      <w:r>
        <w:rPr>
          <w:spacing w:val="-20"/>
          <w:w w:val="90"/>
        </w:rPr>
        <w:t> </w:t>
      </w:r>
      <w:r>
        <w:rPr>
          <w:w w:val="90"/>
        </w:rPr>
        <w:t>good</w:t>
      </w:r>
      <w:r>
        <w:rPr>
          <w:spacing w:val="-19"/>
          <w:w w:val="90"/>
        </w:rPr>
        <w:t> </w:t>
      </w:r>
      <w:r>
        <w:rPr>
          <w:w w:val="90"/>
        </w:rPr>
        <w:t>grip</w:t>
      </w:r>
      <w:r>
        <w:rPr>
          <w:spacing w:val="-19"/>
          <w:w w:val="90"/>
        </w:rPr>
        <w:t> </w:t>
      </w:r>
      <w:r>
        <w:rPr>
          <w:w w:val="90"/>
        </w:rPr>
        <w:t>on</w:t>
      </w:r>
      <w:r>
        <w:rPr>
          <w:spacing w:val="-20"/>
          <w:w w:val="90"/>
        </w:rPr>
        <w:t> </w:t>
      </w:r>
      <w:r>
        <w:rPr>
          <w:w w:val="90"/>
        </w:rPr>
        <w:t>the</w:t>
      </w:r>
      <w:r>
        <w:rPr>
          <w:spacing w:val="-19"/>
          <w:w w:val="90"/>
        </w:rPr>
        <w:t> </w:t>
      </w:r>
      <w:r>
        <w:rPr>
          <w:w w:val="90"/>
        </w:rPr>
        <w:t>road </w:t>
      </w:r>
      <w:r>
        <w:rPr>
          <w:w w:val="85"/>
        </w:rPr>
        <w:t>surface. When travelling downhill your </w:t>
      </w:r>
      <w:r>
        <w:rPr>
          <w:w w:val="90"/>
        </w:rPr>
        <w:t>engine</w:t>
      </w:r>
      <w:r>
        <w:rPr>
          <w:spacing w:val="-21"/>
          <w:w w:val="90"/>
        </w:rPr>
        <w:t> </w:t>
      </w:r>
      <w:r>
        <w:rPr>
          <w:w w:val="90"/>
        </w:rPr>
        <w:t>can</w:t>
      </w:r>
      <w:r>
        <w:rPr>
          <w:spacing w:val="-21"/>
          <w:w w:val="90"/>
        </w:rPr>
        <w:t> </w:t>
      </w:r>
      <w:r>
        <w:rPr>
          <w:w w:val="90"/>
        </w:rPr>
        <w:t>act</w:t>
      </w:r>
      <w:r>
        <w:rPr>
          <w:spacing w:val="-20"/>
          <w:w w:val="90"/>
        </w:rPr>
        <w:t> </w:t>
      </w:r>
      <w:r>
        <w:rPr>
          <w:w w:val="90"/>
        </w:rPr>
        <w:t>as</w:t>
      </w:r>
      <w:r>
        <w:rPr>
          <w:spacing w:val="-21"/>
          <w:w w:val="90"/>
        </w:rPr>
        <w:t> </w:t>
      </w:r>
      <w:r>
        <w:rPr>
          <w:w w:val="90"/>
        </w:rPr>
        <w:t>a</w:t>
      </w:r>
      <w:r>
        <w:rPr>
          <w:spacing w:val="-21"/>
          <w:w w:val="90"/>
        </w:rPr>
        <w:t> </w:t>
      </w:r>
      <w:r>
        <w:rPr>
          <w:spacing w:val="-3"/>
          <w:w w:val="90"/>
        </w:rPr>
        <w:t>brake</w:t>
      </w:r>
      <w:r>
        <w:rPr>
          <w:spacing w:val="-20"/>
          <w:w w:val="90"/>
        </w:rPr>
        <w:t> </w:t>
      </w:r>
      <w:r>
        <w:rPr>
          <w:w w:val="90"/>
        </w:rPr>
        <w:t>if</w:t>
      </w:r>
      <w:r>
        <w:rPr>
          <w:spacing w:val="-21"/>
          <w:w w:val="90"/>
        </w:rPr>
        <w:t> </w:t>
      </w:r>
      <w:r>
        <w:rPr>
          <w:w w:val="90"/>
        </w:rPr>
        <w:t>you</w:t>
      </w:r>
      <w:r>
        <w:rPr>
          <w:spacing w:val="-21"/>
          <w:w w:val="90"/>
        </w:rPr>
        <w:t> </w:t>
      </w:r>
      <w:r>
        <w:rPr>
          <w:w w:val="90"/>
        </w:rPr>
        <w:t>drive</w:t>
      </w:r>
      <w:r>
        <w:rPr>
          <w:spacing w:val="-20"/>
          <w:w w:val="90"/>
        </w:rPr>
        <w:t> </w:t>
      </w:r>
      <w:r>
        <w:rPr>
          <w:w w:val="90"/>
        </w:rPr>
        <w:t>in </w:t>
      </w:r>
      <w:r>
        <w:rPr>
          <w:spacing w:val="-6"/>
          <w:w w:val="95"/>
        </w:rPr>
        <w:t>gear.</w:t>
      </w:r>
    </w:p>
    <w:p>
      <w:pPr>
        <w:pStyle w:val="BodyText"/>
        <w:spacing w:line="254" w:lineRule="auto" w:before="116"/>
        <w:ind w:left="356" w:right="943"/>
      </w:pPr>
      <w:r>
        <w:rPr>
          <w:w w:val="95"/>
        </w:rPr>
        <w:t>If</w:t>
      </w:r>
      <w:r>
        <w:rPr>
          <w:spacing w:val="-32"/>
          <w:w w:val="95"/>
        </w:rPr>
        <w:t> </w:t>
      </w:r>
      <w:r>
        <w:rPr>
          <w:w w:val="95"/>
        </w:rPr>
        <w:t>you</w:t>
      </w:r>
      <w:r>
        <w:rPr>
          <w:spacing w:val="-32"/>
          <w:w w:val="95"/>
        </w:rPr>
        <w:t> </w:t>
      </w:r>
      <w:r>
        <w:rPr>
          <w:w w:val="95"/>
        </w:rPr>
        <w:t>drive</w:t>
      </w:r>
      <w:r>
        <w:rPr>
          <w:spacing w:val="-32"/>
          <w:w w:val="95"/>
        </w:rPr>
        <w:t> </w:t>
      </w:r>
      <w:r>
        <w:rPr>
          <w:w w:val="95"/>
        </w:rPr>
        <w:t>without</w:t>
      </w:r>
      <w:r>
        <w:rPr>
          <w:spacing w:val="-32"/>
          <w:w w:val="95"/>
        </w:rPr>
        <w:t> </w:t>
      </w:r>
      <w:r>
        <w:rPr>
          <w:w w:val="95"/>
        </w:rPr>
        <w:t>the</w:t>
      </w:r>
      <w:r>
        <w:rPr>
          <w:spacing w:val="-31"/>
          <w:w w:val="95"/>
        </w:rPr>
        <w:t> </w:t>
      </w:r>
      <w:r>
        <w:rPr>
          <w:w w:val="95"/>
        </w:rPr>
        <w:t>engine</w:t>
      </w:r>
      <w:r>
        <w:rPr>
          <w:spacing w:val="-32"/>
          <w:w w:val="95"/>
        </w:rPr>
        <w:t> </w:t>
      </w:r>
      <w:r>
        <w:rPr>
          <w:w w:val="95"/>
        </w:rPr>
        <w:t>in</w:t>
      </w:r>
      <w:r>
        <w:rPr>
          <w:spacing w:val="-32"/>
          <w:w w:val="95"/>
        </w:rPr>
        <w:t> </w:t>
      </w:r>
      <w:r>
        <w:rPr>
          <w:w w:val="95"/>
        </w:rPr>
        <w:t>gear </w:t>
      </w:r>
      <w:r>
        <w:rPr>
          <w:w w:val="90"/>
        </w:rPr>
        <w:t>you</w:t>
      </w:r>
      <w:r>
        <w:rPr>
          <w:spacing w:val="-26"/>
          <w:w w:val="90"/>
        </w:rPr>
        <w:t> </w:t>
      </w:r>
      <w:r>
        <w:rPr>
          <w:w w:val="90"/>
        </w:rPr>
        <w:t>lose</w:t>
      </w:r>
      <w:r>
        <w:rPr>
          <w:spacing w:val="-26"/>
          <w:w w:val="90"/>
        </w:rPr>
        <w:t> </w:t>
      </w:r>
      <w:r>
        <w:rPr>
          <w:w w:val="90"/>
        </w:rPr>
        <w:t>stability</w:t>
      </w:r>
      <w:r>
        <w:rPr>
          <w:spacing w:val="-26"/>
          <w:w w:val="90"/>
        </w:rPr>
        <w:t> </w:t>
      </w:r>
      <w:r>
        <w:rPr>
          <w:w w:val="90"/>
        </w:rPr>
        <w:t>and</w:t>
      </w:r>
      <w:r>
        <w:rPr>
          <w:spacing w:val="-26"/>
          <w:w w:val="90"/>
        </w:rPr>
        <w:t> </w:t>
      </w:r>
      <w:r>
        <w:rPr>
          <w:w w:val="90"/>
        </w:rPr>
        <w:t>control</w:t>
      </w:r>
      <w:r>
        <w:rPr>
          <w:spacing w:val="-26"/>
          <w:w w:val="90"/>
        </w:rPr>
        <w:t> </w:t>
      </w:r>
      <w:r>
        <w:rPr>
          <w:w w:val="90"/>
        </w:rPr>
        <w:t>of</w:t>
      </w:r>
      <w:r>
        <w:rPr>
          <w:spacing w:val="-26"/>
          <w:w w:val="90"/>
        </w:rPr>
        <w:t> </w:t>
      </w:r>
      <w:r>
        <w:rPr>
          <w:w w:val="90"/>
        </w:rPr>
        <w:t>your</w:t>
      </w:r>
      <w:r>
        <w:rPr>
          <w:spacing w:val="-26"/>
          <w:w w:val="90"/>
        </w:rPr>
        <w:t> </w:t>
      </w:r>
      <w:r>
        <w:rPr>
          <w:spacing w:val="-5"/>
          <w:w w:val="90"/>
        </w:rPr>
        <w:t>car’s </w:t>
      </w:r>
      <w:r>
        <w:rPr>
          <w:w w:val="90"/>
        </w:rPr>
        <w:t>speed,</w:t>
      </w:r>
      <w:r>
        <w:rPr>
          <w:spacing w:val="-27"/>
          <w:w w:val="90"/>
        </w:rPr>
        <w:t> </w:t>
      </w:r>
      <w:r>
        <w:rPr>
          <w:w w:val="90"/>
        </w:rPr>
        <w:t>particularly</w:t>
      </w:r>
      <w:r>
        <w:rPr>
          <w:spacing w:val="-26"/>
          <w:w w:val="90"/>
        </w:rPr>
        <w:t> </w:t>
      </w:r>
      <w:r>
        <w:rPr>
          <w:w w:val="90"/>
        </w:rPr>
        <w:t>while</w:t>
      </w:r>
      <w:r>
        <w:rPr>
          <w:spacing w:val="-26"/>
          <w:w w:val="90"/>
        </w:rPr>
        <w:t> </w:t>
      </w:r>
      <w:r>
        <w:rPr>
          <w:spacing w:val="-3"/>
          <w:w w:val="90"/>
        </w:rPr>
        <w:t>cornering.</w:t>
      </w:r>
      <w:r>
        <w:rPr>
          <w:spacing w:val="-26"/>
          <w:w w:val="90"/>
        </w:rPr>
        <w:t> </w:t>
      </w:r>
      <w:r>
        <w:rPr>
          <w:spacing w:val="-10"/>
          <w:w w:val="90"/>
        </w:rPr>
        <w:t>You </w:t>
      </w:r>
      <w:r>
        <w:rPr>
          <w:w w:val="95"/>
        </w:rPr>
        <w:t>may</w:t>
      </w:r>
      <w:r>
        <w:rPr>
          <w:spacing w:val="-33"/>
          <w:w w:val="95"/>
        </w:rPr>
        <w:t> </w:t>
      </w:r>
      <w:r>
        <w:rPr>
          <w:w w:val="95"/>
        </w:rPr>
        <w:t>lose</w:t>
      </w:r>
      <w:r>
        <w:rPr>
          <w:spacing w:val="-32"/>
          <w:w w:val="95"/>
        </w:rPr>
        <w:t> </w:t>
      </w:r>
      <w:r>
        <w:rPr>
          <w:w w:val="95"/>
        </w:rPr>
        <w:t>control</w:t>
      </w:r>
      <w:r>
        <w:rPr>
          <w:spacing w:val="-32"/>
          <w:w w:val="95"/>
        </w:rPr>
        <w:t> </w:t>
      </w:r>
      <w:r>
        <w:rPr>
          <w:w w:val="95"/>
        </w:rPr>
        <w:t>and</w:t>
      </w:r>
      <w:r>
        <w:rPr>
          <w:spacing w:val="-32"/>
          <w:w w:val="95"/>
        </w:rPr>
        <w:t> </w:t>
      </w:r>
      <w:r>
        <w:rPr>
          <w:w w:val="95"/>
        </w:rPr>
        <w:t>run</w:t>
      </w:r>
      <w:r>
        <w:rPr>
          <w:spacing w:val="-33"/>
          <w:w w:val="95"/>
        </w:rPr>
        <w:t> </w:t>
      </w:r>
      <w:r>
        <w:rPr>
          <w:w w:val="95"/>
        </w:rPr>
        <w:t>off</w:t>
      </w:r>
      <w:r>
        <w:rPr>
          <w:spacing w:val="-32"/>
          <w:w w:val="95"/>
        </w:rPr>
        <w:t> </w:t>
      </w:r>
      <w:r>
        <w:rPr>
          <w:w w:val="95"/>
        </w:rPr>
        <w:t>the</w:t>
      </w:r>
      <w:r>
        <w:rPr>
          <w:spacing w:val="-32"/>
          <w:w w:val="95"/>
        </w:rPr>
        <w:t> </w:t>
      </w:r>
      <w:r>
        <w:rPr>
          <w:w w:val="95"/>
        </w:rPr>
        <w:t>road</w:t>
      </w:r>
      <w:r>
        <w:rPr>
          <w:spacing w:val="-32"/>
          <w:w w:val="95"/>
        </w:rPr>
        <w:t> </w:t>
      </w:r>
      <w:r>
        <w:rPr>
          <w:w w:val="95"/>
        </w:rPr>
        <w:t>or roll</w:t>
      </w:r>
      <w:r>
        <w:rPr>
          <w:spacing w:val="-8"/>
          <w:w w:val="95"/>
        </w:rPr>
        <w:t> </w:t>
      </w:r>
      <w:r>
        <w:rPr>
          <w:spacing w:val="-6"/>
          <w:w w:val="95"/>
        </w:rPr>
        <w:t>over.</w:t>
      </w:r>
    </w:p>
    <w:p>
      <w:pPr>
        <w:pStyle w:val="BodyText"/>
        <w:spacing w:line="254" w:lineRule="auto" w:before="117"/>
        <w:ind w:left="356" w:right="897"/>
      </w:pPr>
      <w:r>
        <w:rPr>
          <w:w w:val="95"/>
        </w:rPr>
        <w:t>It</w:t>
      </w:r>
      <w:r>
        <w:rPr>
          <w:spacing w:val="-30"/>
          <w:w w:val="95"/>
        </w:rPr>
        <w:t> </w:t>
      </w:r>
      <w:r>
        <w:rPr>
          <w:w w:val="95"/>
        </w:rPr>
        <w:t>is</w:t>
      </w:r>
      <w:r>
        <w:rPr>
          <w:spacing w:val="-29"/>
          <w:w w:val="95"/>
        </w:rPr>
        <w:t> </w:t>
      </w:r>
      <w:r>
        <w:rPr>
          <w:w w:val="95"/>
        </w:rPr>
        <w:t>an</w:t>
      </w:r>
      <w:r>
        <w:rPr>
          <w:spacing w:val="-29"/>
          <w:w w:val="95"/>
        </w:rPr>
        <w:t> </w:t>
      </w:r>
      <w:r>
        <w:rPr>
          <w:w w:val="95"/>
        </w:rPr>
        <w:t>offence</w:t>
      </w:r>
      <w:r>
        <w:rPr>
          <w:spacing w:val="-29"/>
          <w:w w:val="95"/>
        </w:rPr>
        <w:t> </w:t>
      </w:r>
      <w:r>
        <w:rPr>
          <w:w w:val="95"/>
        </w:rPr>
        <w:t>to</w:t>
      </w:r>
      <w:r>
        <w:rPr>
          <w:spacing w:val="-29"/>
          <w:w w:val="95"/>
        </w:rPr>
        <w:t> </w:t>
      </w:r>
      <w:r>
        <w:rPr>
          <w:w w:val="95"/>
        </w:rPr>
        <w:t>drive</w:t>
      </w:r>
      <w:r>
        <w:rPr>
          <w:spacing w:val="-29"/>
          <w:w w:val="95"/>
        </w:rPr>
        <w:t> </w:t>
      </w:r>
      <w:r>
        <w:rPr>
          <w:w w:val="95"/>
        </w:rPr>
        <w:t>a</w:t>
      </w:r>
      <w:r>
        <w:rPr>
          <w:spacing w:val="-29"/>
          <w:w w:val="95"/>
        </w:rPr>
        <w:t> </w:t>
      </w:r>
      <w:r>
        <w:rPr>
          <w:w w:val="95"/>
        </w:rPr>
        <w:t>vehicle</w:t>
      </w:r>
      <w:r>
        <w:rPr>
          <w:spacing w:val="-29"/>
          <w:w w:val="95"/>
        </w:rPr>
        <w:t> </w:t>
      </w:r>
      <w:r>
        <w:rPr>
          <w:spacing w:val="-2"/>
          <w:w w:val="95"/>
        </w:rPr>
        <w:t>unless </w:t>
      </w:r>
      <w:r>
        <w:rPr>
          <w:w w:val="90"/>
        </w:rPr>
        <w:t>you</w:t>
      </w:r>
      <w:r>
        <w:rPr>
          <w:spacing w:val="-19"/>
          <w:w w:val="90"/>
        </w:rPr>
        <w:t> </w:t>
      </w:r>
      <w:r>
        <w:rPr>
          <w:w w:val="90"/>
        </w:rPr>
        <w:t>have</w:t>
      </w:r>
      <w:r>
        <w:rPr>
          <w:spacing w:val="-19"/>
          <w:w w:val="90"/>
        </w:rPr>
        <w:t> </w:t>
      </w:r>
      <w:r>
        <w:rPr>
          <w:w w:val="90"/>
        </w:rPr>
        <w:t>proper</w:t>
      </w:r>
      <w:r>
        <w:rPr>
          <w:spacing w:val="-19"/>
          <w:w w:val="90"/>
        </w:rPr>
        <w:t> </w:t>
      </w:r>
      <w:r>
        <w:rPr>
          <w:w w:val="90"/>
        </w:rPr>
        <w:t>control</w:t>
      </w:r>
      <w:r>
        <w:rPr>
          <w:spacing w:val="-18"/>
          <w:w w:val="90"/>
        </w:rPr>
        <w:t> </w:t>
      </w:r>
      <w:r>
        <w:rPr>
          <w:w w:val="90"/>
        </w:rPr>
        <w:t>of</w:t>
      </w:r>
      <w:r>
        <w:rPr>
          <w:spacing w:val="-19"/>
          <w:w w:val="90"/>
        </w:rPr>
        <w:t> </w:t>
      </w:r>
      <w:r>
        <w:rPr>
          <w:w w:val="90"/>
        </w:rPr>
        <w:t>it.</w:t>
      </w:r>
      <w:r>
        <w:rPr>
          <w:spacing w:val="-19"/>
          <w:w w:val="90"/>
        </w:rPr>
        <w:t> </w:t>
      </w:r>
      <w:r>
        <w:rPr>
          <w:w w:val="90"/>
        </w:rPr>
        <w:t>If</w:t>
      </w:r>
      <w:r>
        <w:rPr>
          <w:spacing w:val="-19"/>
          <w:w w:val="90"/>
        </w:rPr>
        <w:t> </w:t>
      </w:r>
      <w:r>
        <w:rPr>
          <w:w w:val="90"/>
        </w:rPr>
        <w:t>you</w:t>
      </w:r>
      <w:r>
        <w:rPr>
          <w:spacing w:val="-18"/>
          <w:w w:val="90"/>
        </w:rPr>
        <w:t> </w:t>
      </w:r>
      <w:r>
        <w:rPr>
          <w:w w:val="90"/>
        </w:rPr>
        <w:t>drive with</w:t>
      </w:r>
      <w:r>
        <w:rPr>
          <w:spacing w:val="-30"/>
          <w:w w:val="90"/>
        </w:rPr>
        <w:t> </w:t>
      </w:r>
      <w:r>
        <w:rPr>
          <w:w w:val="90"/>
        </w:rPr>
        <w:t>the</w:t>
      </w:r>
      <w:r>
        <w:rPr>
          <w:spacing w:val="-30"/>
          <w:w w:val="90"/>
        </w:rPr>
        <w:t> </w:t>
      </w:r>
      <w:r>
        <w:rPr>
          <w:w w:val="90"/>
        </w:rPr>
        <w:t>clutch</w:t>
      </w:r>
      <w:r>
        <w:rPr>
          <w:spacing w:val="-30"/>
          <w:w w:val="90"/>
        </w:rPr>
        <w:t> </w:t>
      </w:r>
      <w:r>
        <w:rPr>
          <w:w w:val="90"/>
        </w:rPr>
        <w:t>depressed</w:t>
      </w:r>
      <w:r>
        <w:rPr>
          <w:spacing w:val="-30"/>
          <w:w w:val="90"/>
        </w:rPr>
        <w:t> </w:t>
      </w:r>
      <w:r>
        <w:rPr>
          <w:w w:val="90"/>
        </w:rPr>
        <w:t>for</w:t>
      </w:r>
      <w:r>
        <w:rPr>
          <w:spacing w:val="-29"/>
          <w:w w:val="90"/>
        </w:rPr>
        <w:t> </w:t>
      </w:r>
      <w:r>
        <w:rPr>
          <w:w w:val="90"/>
        </w:rPr>
        <w:t>any</w:t>
      </w:r>
      <w:r>
        <w:rPr>
          <w:spacing w:val="-30"/>
          <w:w w:val="90"/>
        </w:rPr>
        <w:t> </w:t>
      </w:r>
      <w:r>
        <w:rPr>
          <w:spacing w:val="-4"/>
          <w:w w:val="90"/>
        </w:rPr>
        <w:t>distance </w:t>
      </w:r>
      <w:r>
        <w:rPr>
          <w:w w:val="95"/>
        </w:rPr>
        <w:t>(other</w:t>
      </w:r>
      <w:r>
        <w:rPr>
          <w:spacing w:val="-30"/>
          <w:w w:val="95"/>
        </w:rPr>
        <w:t> </w:t>
      </w:r>
      <w:r>
        <w:rPr>
          <w:w w:val="95"/>
        </w:rPr>
        <w:t>than</w:t>
      </w:r>
      <w:r>
        <w:rPr>
          <w:spacing w:val="-29"/>
          <w:w w:val="95"/>
        </w:rPr>
        <w:t> </w:t>
      </w:r>
      <w:r>
        <w:rPr>
          <w:w w:val="95"/>
        </w:rPr>
        <w:t>the</w:t>
      </w:r>
      <w:r>
        <w:rPr>
          <w:spacing w:val="-29"/>
          <w:w w:val="95"/>
        </w:rPr>
        <w:t> </w:t>
      </w:r>
      <w:r>
        <w:rPr>
          <w:w w:val="95"/>
        </w:rPr>
        <w:t>last</w:t>
      </w:r>
      <w:r>
        <w:rPr>
          <w:spacing w:val="-29"/>
          <w:w w:val="95"/>
        </w:rPr>
        <w:t> </w:t>
      </w:r>
      <w:r>
        <w:rPr>
          <w:w w:val="95"/>
        </w:rPr>
        <w:t>2</w:t>
      </w:r>
      <w:r>
        <w:rPr>
          <w:spacing w:val="-29"/>
          <w:w w:val="95"/>
        </w:rPr>
        <w:t> </w:t>
      </w:r>
      <w:r>
        <w:rPr>
          <w:w w:val="95"/>
        </w:rPr>
        <w:t>or</w:t>
      </w:r>
      <w:r>
        <w:rPr>
          <w:spacing w:val="-30"/>
          <w:w w:val="95"/>
        </w:rPr>
        <w:t> </w:t>
      </w:r>
      <w:r>
        <w:rPr>
          <w:w w:val="95"/>
        </w:rPr>
        <w:t>3</w:t>
      </w:r>
      <w:r>
        <w:rPr>
          <w:spacing w:val="-29"/>
          <w:w w:val="95"/>
        </w:rPr>
        <w:t> </w:t>
      </w:r>
      <w:r>
        <w:rPr>
          <w:w w:val="95"/>
        </w:rPr>
        <w:t>metres</w:t>
      </w:r>
      <w:r>
        <w:rPr>
          <w:spacing w:val="-29"/>
          <w:w w:val="95"/>
        </w:rPr>
        <w:t> </w:t>
      </w:r>
      <w:r>
        <w:rPr>
          <w:w w:val="95"/>
        </w:rPr>
        <w:t>when coming</w:t>
      </w:r>
      <w:r>
        <w:rPr>
          <w:spacing w:val="-32"/>
          <w:w w:val="95"/>
        </w:rPr>
        <w:t> </w:t>
      </w:r>
      <w:r>
        <w:rPr>
          <w:w w:val="95"/>
        </w:rPr>
        <w:t>to</w:t>
      </w:r>
      <w:r>
        <w:rPr>
          <w:spacing w:val="-31"/>
          <w:w w:val="95"/>
        </w:rPr>
        <w:t> </w:t>
      </w:r>
      <w:r>
        <w:rPr>
          <w:w w:val="95"/>
        </w:rPr>
        <w:t>a</w:t>
      </w:r>
      <w:r>
        <w:rPr>
          <w:spacing w:val="-31"/>
          <w:w w:val="95"/>
        </w:rPr>
        <w:t> </w:t>
      </w:r>
      <w:r>
        <w:rPr>
          <w:w w:val="95"/>
        </w:rPr>
        <w:t>stop)</w:t>
      </w:r>
      <w:r>
        <w:rPr>
          <w:spacing w:val="-31"/>
          <w:w w:val="95"/>
        </w:rPr>
        <w:t> </w:t>
      </w:r>
      <w:r>
        <w:rPr>
          <w:w w:val="95"/>
        </w:rPr>
        <w:t>you</w:t>
      </w:r>
      <w:r>
        <w:rPr>
          <w:spacing w:val="-31"/>
          <w:w w:val="95"/>
        </w:rPr>
        <w:t> </w:t>
      </w:r>
      <w:r>
        <w:rPr>
          <w:w w:val="95"/>
        </w:rPr>
        <w:t>do</w:t>
      </w:r>
      <w:r>
        <w:rPr>
          <w:spacing w:val="-31"/>
          <w:w w:val="95"/>
        </w:rPr>
        <w:t> </w:t>
      </w:r>
      <w:r>
        <w:rPr>
          <w:w w:val="95"/>
        </w:rPr>
        <w:t>not</w:t>
      </w:r>
      <w:r>
        <w:rPr>
          <w:spacing w:val="-31"/>
          <w:w w:val="95"/>
        </w:rPr>
        <w:t> </w:t>
      </w:r>
      <w:r>
        <w:rPr>
          <w:w w:val="95"/>
        </w:rPr>
        <w:t>have</w:t>
      </w:r>
      <w:r>
        <w:rPr>
          <w:spacing w:val="-31"/>
          <w:w w:val="95"/>
        </w:rPr>
        <w:t> </w:t>
      </w:r>
      <w:r>
        <w:rPr>
          <w:spacing w:val="-2"/>
          <w:w w:val="95"/>
        </w:rPr>
        <w:t>proper </w:t>
      </w:r>
      <w:r>
        <w:rPr>
          <w:w w:val="95"/>
        </w:rPr>
        <w:t>control of your</w:t>
      </w:r>
      <w:r>
        <w:rPr>
          <w:spacing w:val="-32"/>
          <w:w w:val="95"/>
        </w:rPr>
        <w:t> </w:t>
      </w:r>
      <w:r>
        <w:rPr>
          <w:w w:val="95"/>
        </w:rPr>
        <w:t>vehicle.</w:t>
      </w:r>
    </w:p>
    <w:p>
      <w:pPr>
        <w:spacing w:after="0" w:line="254" w:lineRule="auto"/>
        <w:sectPr>
          <w:pgSz w:w="8400" w:h="11910"/>
          <w:pgMar w:header="0" w:footer="455" w:top="720" w:bottom="640" w:left="0" w:right="0"/>
          <w:cols w:num="2" w:equalWidth="0">
            <w:col w:w="4139" w:space="40"/>
            <w:col w:w="4221"/>
          </w:cols>
        </w:sectPr>
      </w:pPr>
    </w:p>
    <w:p>
      <w:pPr>
        <w:pStyle w:val="Heading1"/>
        <w:ind w:left="850"/>
      </w:pPr>
      <w:bookmarkStart w:name="Braking and stopping" w:id="208"/>
      <w:bookmarkEnd w:id="208"/>
      <w:r>
        <w:rPr>
          <w:b w:val="0"/>
        </w:rPr>
      </w:r>
      <w:bookmarkStart w:name="_bookmark68" w:id="209"/>
      <w:bookmarkEnd w:id="209"/>
      <w:r>
        <w:rPr>
          <w:b w:val="0"/>
        </w:rPr>
      </w:r>
      <w:r>
        <w:rPr/>
        <w:t>Braking and stopping</w:t>
      </w:r>
    </w:p>
    <w:p>
      <w:pPr>
        <w:pStyle w:val="BodyText"/>
        <w:spacing w:line="254" w:lineRule="auto" w:before="205"/>
        <w:ind w:left="850" w:right="10"/>
      </w:pPr>
      <w:r>
        <w:rPr>
          <w:w w:val="95"/>
        </w:rPr>
        <w:t>Stopping</w:t>
      </w:r>
      <w:r>
        <w:rPr>
          <w:spacing w:val="-31"/>
          <w:w w:val="95"/>
        </w:rPr>
        <w:t> </w:t>
      </w:r>
      <w:r>
        <w:rPr>
          <w:w w:val="95"/>
        </w:rPr>
        <w:t>distance</w:t>
      </w:r>
      <w:r>
        <w:rPr>
          <w:spacing w:val="-31"/>
          <w:w w:val="95"/>
        </w:rPr>
        <w:t> </w:t>
      </w:r>
      <w:r>
        <w:rPr>
          <w:w w:val="95"/>
        </w:rPr>
        <w:t>will</w:t>
      </w:r>
      <w:r>
        <w:rPr>
          <w:spacing w:val="-31"/>
          <w:w w:val="95"/>
        </w:rPr>
        <w:t> </w:t>
      </w:r>
      <w:r>
        <w:rPr>
          <w:w w:val="95"/>
        </w:rPr>
        <w:t>depend</w:t>
      </w:r>
      <w:r>
        <w:rPr>
          <w:spacing w:val="-31"/>
          <w:w w:val="95"/>
        </w:rPr>
        <w:t> </w:t>
      </w:r>
      <w:r>
        <w:rPr>
          <w:w w:val="95"/>
        </w:rPr>
        <w:t>on</w:t>
      </w:r>
      <w:r>
        <w:rPr>
          <w:spacing w:val="-30"/>
          <w:w w:val="95"/>
        </w:rPr>
        <w:t> </w:t>
      </w:r>
      <w:r>
        <w:rPr>
          <w:spacing w:val="-2"/>
          <w:w w:val="95"/>
        </w:rPr>
        <w:t>how </w:t>
      </w:r>
      <w:r>
        <w:rPr>
          <w:w w:val="90"/>
        </w:rPr>
        <w:t>quickly</w:t>
      </w:r>
      <w:r>
        <w:rPr>
          <w:spacing w:val="-26"/>
          <w:w w:val="90"/>
        </w:rPr>
        <w:t> </w:t>
      </w:r>
      <w:r>
        <w:rPr>
          <w:w w:val="90"/>
        </w:rPr>
        <w:t>you</w:t>
      </w:r>
      <w:r>
        <w:rPr>
          <w:spacing w:val="-25"/>
          <w:w w:val="90"/>
        </w:rPr>
        <w:t> </w:t>
      </w:r>
      <w:r>
        <w:rPr>
          <w:w w:val="90"/>
        </w:rPr>
        <w:t>react</w:t>
      </w:r>
      <w:r>
        <w:rPr>
          <w:spacing w:val="-26"/>
          <w:w w:val="90"/>
        </w:rPr>
        <w:t> </w:t>
      </w:r>
      <w:r>
        <w:rPr>
          <w:w w:val="90"/>
        </w:rPr>
        <w:t>to</w:t>
      </w:r>
      <w:r>
        <w:rPr>
          <w:spacing w:val="-25"/>
          <w:w w:val="90"/>
        </w:rPr>
        <w:t> </w:t>
      </w:r>
      <w:r>
        <w:rPr>
          <w:w w:val="90"/>
        </w:rPr>
        <w:t>danger</w:t>
      </w:r>
      <w:r>
        <w:rPr>
          <w:spacing w:val="-26"/>
          <w:w w:val="90"/>
        </w:rPr>
        <w:t> </w:t>
      </w:r>
      <w:r>
        <w:rPr>
          <w:w w:val="90"/>
        </w:rPr>
        <w:t>and</w:t>
      </w:r>
      <w:r>
        <w:rPr>
          <w:spacing w:val="-25"/>
          <w:w w:val="90"/>
        </w:rPr>
        <w:t> </w:t>
      </w:r>
      <w:r>
        <w:rPr>
          <w:w w:val="90"/>
        </w:rPr>
        <w:t>the</w:t>
      </w:r>
      <w:r>
        <w:rPr>
          <w:spacing w:val="-26"/>
          <w:w w:val="90"/>
        </w:rPr>
        <w:t> </w:t>
      </w:r>
      <w:r>
        <w:rPr>
          <w:spacing w:val="-5"/>
          <w:w w:val="90"/>
        </w:rPr>
        <w:t>speed </w:t>
      </w:r>
      <w:r>
        <w:rPr>
          <w:w w:val="95"/>
        </w:rPr>
        <w:t>at</w:t>
      </w:r>
      <w:r>
        <w:rPr>
          <w:spacing w:val="-15"/>
          <w:w w:val="95"/>
        </w:rPr>
        <w:t> </w:t>
      </w:r>
      <w:r>
        <w:rPr>
          <w:w w:val="95"/>
        </w:rPr>
        <w:t>which</w:t>
      </w:r>
      <w:r>
        <w:rPr>
          <w:spacing w:val="-14"/>
          <w:w w:val="95"/>
        </w:rPr>
        <w:t> </w:t>
      </w:r>
      <w:r>
        <w:rPr>
          <w:w w:val="95"/>
        </w:rPr>
        <w:t>you</w:t>
      </w:r>
      <w:r>
        <w:rPr>
          <w:spacing w:val="-14"/>
          <w:w w:val="95"/>
        </w:rPr>
        <w:t> </w:t>
      </w:r>
      <w:r>
        <w:rPr>
          <w:w w:val="95"/>
        </w:rPr>
        <w:t>are</w:t>
      </w:r>
      <w:r>
        <w:rPr>
          <w:spacing w:val="-14"/>
          <w:w w:val="95"/>
        </w:rPr>
        <w:t> </w:t>
      </w:r>
      <w:r>
        <w:rPr>
          <w:spacing w:val="-3"/>
          <w:w w:val="95"/>
        </w:rPr>
        <w:t>travelling.</w:t>
      </w:r>
    </w:p>
    <w:p>
      <w:pPr>
        <w:pStyle w:val="BodyText"/>
        <w:spacing w:line="254" w:lineRule="auto" w:before="115"/>
        <w:ind w:left="850" w:right="27"/>
        <w:jc w:val="both"/>
      </w:pPr>
      <w:r>
        <w:rPr>
          <w:w w:val="90"/>
        </w:rPr>
        <w:t>The</w:t>
      </w:r>
      <w:r>
        <w:rPr>
          <w:spacing w:val="-26"/>
          <w:w w:val="90"/>
        </w:rPr>
        <w:t> </w:t>
      </w:r>
      <w:r>
        <w:rPr>
          <w:w w:val="90"/>
        </w:rPr>
        <w:t>average</w:t>
      </w:r>
      <w:r>
        <w:rPr>
          <w:spacing w:val="-25"/>
          <w:w w:val="90"/>
        </w:rPr>
        <w:t> </w:t>
      </w:r>
      <w:r>
        <w:rPr>
          <w:w w:val="90"/>
        </w:rPr>
        <w:t>reaction</w:t>
      </w:r>
      <w:r>
        <w:rPr>
          <w:spacing w:val="-25"/>
          <w:w w:val="90"/>
        </w:rPr>
        <w:t> </w:t>
      </w:r>
      <w:r>
        <w:rPr>
          <w:w w:val="90"/>
        </w:rPr>
        <w:t>time</w:t>
      </w:r>
      <w:r>
        <w:rPr>
          <w:spacing w:val="-25"/>
          <w:w w:val="90"/>
        </w:rPr>
        <w:t> </w:t>
      </w:r>
      <w:r>
        <w:rPr>
          <w:w w:val="90"/>
        </w:rPr>
        <w:t>(from</w:t>
      </w:r>
      <w:r>
        <w:rPr>
          <w:spacing w:val="-26"/>
          <w:w w:val="90"/>
        </w:rPr>
        <w:t> </w:t>
      </w:r>
      <w:r>
        <w:rPr>
          <w:w w:val="90"/>
        </w:rPr>
        <w:t>the</w:t>
      </w:r>
      <w:r>
        <w:rPr>
          <w:spacing w:val="-25"/>
          <w:w w:val="90"/>
        </w:rPr>
        <w:t> </w:t>
      </w:r>
      <w:r>
        <w:rPr>
          <w:spacing w:val="-5"/>
          <w:w w:val="90"/>
        </w:rPr>
        <w:t>time </w:t>
      </w:r>
      <w:r>
        <w:rPr>
          <w:w w:val="90"/>
        </w:rPr>
        <w:t>drivers</w:t>
      </w:r>
      <w:r>
        <w:rPr>
          <w:spacing w:val="-31"/>
          <w:w w:val="90"/>
        </w:rPr>
        <w:t> </w:t>
      </w:r>
      <w:r>
        <w:rPr>
          <w:w w:val="90"/>
        </w:rPr>
        <w:t>see</w:t>
      </w:r>
      <w:r>
        <w:rPr>
          <w:spacing w:val="-30"/>
          <w:w w:val="90"/>
        </w:rPr>
        <w:t> </w:t>
      </w:r>
      <w:r>
        <w:rPr>
          <w:w w:val="90"/>
        </w:rPr>
        <w:t>danger</w:t>
      </w:r>
      <w:r>
        <w:rPr>
          <w:spacing w:val="-30"/>
          <w:w w:val="90"/>
        </w:rPr>
        <w:t> </w:t>
      </w:r>
      <w:r>
        <w:rPr>
          <w:w w:val="90"/>
        </w:rPr>
        <w:t>to</w:t>
      </w:r>
      <w:r>
        <w:rPr>
          <w:spacing w:val="-31"/>
          <w:w w:val="90"/>
        </w:rPr>
        <w:t> </w:t>
      </w:r>
      <w:r>
        <w:rPr>
          <w:w w:val="90"/>
        </w:rPr>
        <w:t>when</w:t>
      </w:r>
      <w:r>
        <w:rPr>
          <w:spacing w:val="-30"/>
          <w:w w:val="90"/>
        </w:rPr>
        <w:t> </w:t>
      </w:r>
      <w:r>
        <w:rPr>
          <w:w w:val="90"/>
        </w:rPr>
        <w:t>the</w:t>
      </w:r>
      <w:r>
        <w:rPr>
          <w:spacing w:val="-30"/>
          <w:w w:val="90"/>
        </w:rPr>
        <w:t> </w:t>
      </w:r>
      <w:r>
        <w:rPr>
          <w:spacing w:val="-3"/>
          <w:w w:val="90"/>
        </w:rPr>
        <w:t>brakes</w:t>
      </w:r>
      <w:r>
        <w:rPr>
          <w:spacing w:val="-30"/>
          <w:w w:val="90"/>
        </w:rPr>
        <w:t> </w:t>
      </w:r>
      <w:r>
        <w:rPr>
          <w:spacing w:val="-2"/>
          <w:w w:val="90"/>
        </w:rPr>
        <w:t>are </w:t>
      </w:r>
      <w:r>
        <w:rPr>
          <w:w w:val="95"/>
        </w:rPr>
        <w:t>applied) is two</w:t>
      </w:r>
      <w:r>
        <w:rPr>
          <w:spacing w:val="-36"/>
          <w:w w:val="95"/>
        </w:rPr>
        <w:t> </w:t>
      </w:r>
      <w:r>
        <w:rPr>
          <w:w w:val="95"/>
        </w:rPr>
        <w:t>seconds.</w:t>
      </w:r>
    </w:p>
    <w:p>
      <w:pPr>
        <w:pStyle w:val="Heading5"/>
        <w:spacing w:line="254" w:lineRule="auto"/>
        <w:ind w:left="850"/>
      </w:pPr>
      <w:r>
        <w:rPr>
          <w:w w:val="95"/>
        </w:rPr>
        <w:t>Note: As your speed doubles, your </w:t>
      </w:r>
      <w:r>
        <w:rPr>
          <w:w w:val="90"/>
        </w:rPr>
        <w:t>stopping distance more than doubles.</w:t>
      </w:r>
    </w:p>
    <w:p>
      <w:pPr>
        <w:pStyle w:val="BodyText"/>
        <w:spacing w:line="254" w:lineRule="auto" w:before="105"/>
        <w:ind w:left="850" w:right="-10"/>
      </w:pPr>
      <w:r>
        <w:rPr>
          <w:spacing w:val="-5"/>
          <w:w w:val="90"/>
        </w:rPr>
        <w:t>At</w:t>
      </w:r>
      <w:r>
        <w:rPr>
          <w:spacing w:val="-21"/>
          <w:w w:val="90"/>
        </w:rPr>
        <w:t> </w:t>
      </w:r>
      <w:r>
        <w:rPr>
          <w:w w:val="90"/>
        </w:rPr>
        <w:t>60</w:t>
      </w:r>
      <w:r>
        <w:rPr>
          <w:spacing w:val="-20"/>
          <w:w w:val="90"/>
        </w:rPr>
        <w:t> </w:t>
      </w:r>
      <w:r>
        <w:rPr>
          <w:w w:val="90"/>
        </w:rPr>
        <w:t>km/h</w:t>
      </w:r>
      <w:r>
        <w:rPr>
          <w:spacing w:val="-20"/>
          <w:w w:val="90"/>
        </w:rPr>
        <w:t> </w:t>
      </w:r>
      <w:r>
        <w:rPr>
          <w:w w:val="90"/>
        </w:rPr>
        <w:t>a</w:t>
      </w:r>
      <w:r>
        <w:rPr>
          <w:spacing w:val="-20"/>
          <w:w w:val="90"/>
        </w:rPr>
        <w:t> </w:t>
      </w:r>
      <w:r>
        <w:rPr>
          <w:w w:val="90"/>
        </w:rPr>
        <w:t>vehicle</w:t>
      </w:r>
      <w:r>
        <w:rPr>
          <w:spacing w:val="-20"/>
          <w:w w:val="90"/>
        </w:rPr>
        <w:t> </w:t>
      </w:r>
      <w:r>
        <w:rPr>
          <w:w w:val="90"/>
        </w:rPr>
        <w:t>will</w:t>
      </w:r>
      <w:r>
        <w:rPr>
          <w:spacing w:val="-20"/>
          <w:w w:val="90"/>
        </w:rPr>
        <w:t> </w:t>
      </w:r>
      <w:r>
        <w:rPr>
          <w:w w:val="90"/>
        </w:rPr>
        <w:t>travel</w:t>
      </w:r>
      <w:r>
        <w:rPr>
          <w:spacing w:val="-21"/>
          <w:w w:val="90"/>
        </w:rPr>
        <w:t> </w:t>
      </w:r>
      <w:r>
        <w:rPr>
          <w:w w:val="90"/>
        </w:rPr>
        <w:t>34</w:t>
      </w:r>
      <w:r>
        <w:rPr>
          <w:spacing w:val="-20"/>
          <w:w w:val="90"/>
        </w:rPr>
        <w:t> </w:t>
      </w:r>
      <w:r>
        <w:rPr>
          <w:spacing w:val="-5"/>
          <w:w w:val="90"/>
        </w:rPr>
        <w:t>metres </w:t>
      </w:r>
      <w:r>
        <w:rPr>
          <w:w w:val="90"/>
        </w:rPr>
        <w:t>while</w:t>
      </w:r>
      <w:r>
        <w:rPr>
          <w:spacing w:val="-25"/>
          <w:w w:val="90"/>
        </w:rPr>
        <w:t> </w:t>
      </w:r>
      <w:r>
        <w:rPr>
          <w:w w:val="90"/>
        </w:rPr>
        <w:t>the</w:t>
      </w:r>
      <w:r>
        <w:rPr>
          <w:spacing w:val="-25"/>
          <w:w w:val="90"/>
        </w:rPr>
        <w:t> </w:t>
      </w:r>
      <w:r>
        <w:rPr>
          <w:w w:val="90"/>
        </w:rPr>
        <w:t>driver</w:t>
      </w:r>
      <w:r>
        <w:rPr>
          <w:spacing w:val="-25"/>
          <w:w w:val="90"/>
        </w:rPr>
        <w:t> </w:t>
      </w:r>
      <w:r>
        <w:rPr>
          <w:w w:val="90"/>
        </w:rPr>
        <w:t>is</w:t>
      </w:r>
      <w:r>
        <w:rPr>
          <w:spacing w:val="-25"/>
          <w:w w:val="90"/>
        </w:rPr>
        <w:t> </w:t>
      </w:r>
      <w:r>
        <w:rPr>
          <w:w w:val="90"/>
        </w:rPr>
        <w:t>reacting</w:t>
      </w:r>
      <w:r>
        <w:rPr>
          <w:spacing w:val="-25"/>
          <w:w w:val="90"/>
        </w:rPr>
        <w:t> </w:t>
      </w:r>
      <w:r>
        <w:rPr>
          <w:w w:val="90"/>
        </w:rPr>
        <w:t>to</w:t>
      </w:r>
      <w:r>
        <w:rPr>
          <w:spacing w:val="-25"/>
          <w:w w:val="90"/>
        </w:rPr>
        <w:t> </w:t>
      </w:r>
      <w:r>
        <w:rPr>
          <w:w w:val="90"/>
        </w:rPr>
        <w:t>the</w:t>
      </w:r>
      <w:r>
        <w:rPr>
          <w:spacing w:val="-25"/>
          <w:w w:val="90"/>
        </w:rPr>
        <w:t> </w:t>
      </w:r>
      <w:r>
        <w:rPr>
          <w:spacing w:val="-5"/>
          <w:w w:val="90"/>
        </w:rPr>
        <w:t>danger, </w:t>
      </w:r>
      <w:r>
        <w:rPr>
          <w:w w:val="95"/>
        </w:rPr>
        <w:t>and another 21 metres before the </w:t>
      </w:r>
      <w:r>
        <w:rPr>
          <w:spacing w:val="-2"/>
          <w:w w:val="95"/>
        </w:rPr>
        <w:t>car </w:t>
      </w:r>
      <w:r>
        <w:rPr>
          <w:w w:val="90"/>
        </w:rPr>
        <w:t>comes</w:t>
      </w:r>
      <w:r>
        <w:rPr>
          <w:spacing w:val="-25"/>
          <w:w w:val="90"/>
        </w:rPr>
        <w:t> </w:t>
      </w:r>
      <w:r>
        <w:rPr>
          <w:w w:val="90"/>
        </w:rPr>
        <w:t>to</w:t>
      </w:r>
      <w:r>
        <w:rPr>
          <w:spacing w:val="-25"/>
          <w:w w:val="90"/>
        </w:rPr>
        <w:t> </w:t>
      </w:r>
      <w:r>
        <w:rPr>
          <w:w w:val="90"/>
        </w:rPr>
        <w:t>a</w:t>
      </w:r>
      <w:r>
        <w:rPr>
          <w:spacing w:val="-24"/>
          <w:w w:val="90"/>
        </w:rPr>
        <w:t> </w:t>
      </w:r>
      <w:r>
        <w:rPr>
          <w:w w:val="90"/>
        </w:rPr>
        <w:t>stop.</w:t>
      </w:r>
      <w:r>
        <w:rPr>
          <w:spacing w:val="-25"/>
          <w:w w:val="90"/>
        </w:rPr>
        <w:t> </w:t>
      </w:r>
      <w:r>
        <w:rPr>
          <w:spacing w:val="-7"/>
          <w:w w:val="90"/>
        </w:rPr>
        <w:t>Total</w:t>
      </w:r>
      <w:r>
        <w:rPr>
          <w:spacing w:val="-25"/>
          <w:w w:val="90"/>
        </w:rPr>
        <w:t> </w:t>
      </w:r>
      <w:r>
        <w:rPr>
          <w:w w:val="90"/>
        </w:rPr>
        <w:t>stopping</w:t>
      </w:r>
      <w:r>
        <w:rPr>
          <w:spacing w:val="-24"/>
          <w:w w:val="90"/>
        </w:rPr>
        <w:t> </w:t>
      </w:r>
      <w:r>
        <w:rPr>
          <w:w w:val="90"/>
        </w:rPr>
        <w:t>distance</w:t>
      </w:r>
      <w:r>
        <w:rPr>
          <w:spacing w:val="-25"/>
          <w:w w:val="90"/>
        </w:rPr>
        <w:t> </w:t>
      </w:r>
      <w:r>
        <w:rPr>
          <w:w w:val="90"/>
        </w:rPr>
        <w:t>is </w:t>
      </w:r>
      <w:r>
        <w:rPr>
          <w:w w:val="95"/>
        </w:rPr>
        <w:t>55</w:t>
      </w:r>
      <w:r>
        <w:rPr>
          <w:spacing w:val="-9"/>
          <w:w w:val="95"/>
        </w:rPr>
        <w:t> </w:t>
      </w:r>
      <w:r>
        <w:rPr>
          <w:w w:val="95"/>
        </w:rPr>
        <w:t>metres.</w:t>
      </w:r>
    </w:p>
    <w:p>
      <w:pPr>
        <w:pStyle w:val="BodyText"/>
        <w:spacing w:line="254" w:lineRule="auto" w:before="117"/>
        <w:ind w:left="850"/>
      </w:pPr>
      <w:r>
        <w:rPr>
          <w:w w:val="85"/>
        </w:rPr>
        <w:t>Stopping distances shown are for</w:t>
      </w:r>
      <w:r>
        <w:rPr>
          <w:spacing w:val="-22"/>
          <w:w w:val="85"/>
        </w:rPr>
        <w:t> </w:t>
      </w:r>
      <w:r>
        <w:rPr>
          <w:spacing w:val="-4"/>
          <w:w w:val="85"/>
        </w:rPr>
        <w:t>vehicles </w:t>
      </w:r>
      <w:r>
        <w:rPr>
          <w:w w:val="95"/>
        </w:rPr>
        <w:t>with</w:t>
      </w:r>
      <w:r>
        <w:rPr>
          <w:spacing w:val="-32"/>
          <w:w w:val="95"/>
        </w:rPr>
        <w:t> </w:t>
      </w:r>
      <w:r>
        <w:rPr>
          <w:w w:val="95"/>
        </w:rPr>
        <w:t>good</w:t>
      </w:r>
      <w:r>
        <w:rPr>
          <w:spacing w:val="-31"/>
          <w:w w:val="95"/>
        </w:rPr>
        <w:t> </w:t>
      </w:r>
      <w:r>
        <w:rPr>
          <w:spacing w:val="-3"/>
          <w:w w:val="95"/>
        </w:rPr>
        <w:t>brakes,</w:t>
      </w:r>
      <w:r>
        <w:rPr>
          <w:spacing w:val="-32"/>
          <w:w w:val="95"/>
        </w:rPr>
        <w:t> </w:t>
      </w:r>
      <w:r>
        <w:rPr>
          <w:w w:val="95"/>
        </w:rPr>
        <w:t>on</w:t>
      </w:r>
      <w:r>
        <w:rPr>
          <w:spacing w:val="-31"/>
          <w:w w:val="95"/>
        </w:rPr>
        <w:t> </w:t>
      </w:r>
      <w:r>
        <w:rPr>
          <w:w w:val="95"/>
        </w:rPr>
        <w:t>a</w:t>
      </w:r>
      <w:r>
        <w:rPr>
          <w:spacing w:val="-32"/>
          <w:w w:val="95"/>
        </w:rPr>
        <w:t> </w:t>
      </w:r>
      <w:r>
        <w:rPr>
          <w:w w:val="95"/>
        </w:rPr>
        <w:t>good</w:t>
      </w:r>
      <w:r>
        <w:rPr>
          <w:spacing w:val="-31"/>
          <w:w w:val="95"/>
        </w:rPr>
        <w:t> </w:t>
      </w:r>
      <w:r>
        <w:rPr>
          <w:w w:val="95"/>
        </w:rPr>
        <w:t>dry</w:t>
      </w:r>
      <w:r>
        <w:rPr>
          <w:spacing w:val="-32"/>
          <w:w w:val="95"/>
        </w:rPr>
        <w:t> </w:t>
      </w:r>
      <w:r>
        <w:rPr>
          <w:spacing w:val="-2"/>
          <w:w w:val="95"/>
        </w:rPr>
        <w:t>smooth </w:t>
      </w:r>
      <w:r>
        <w:rPr>
          <w:w w:val="90"/>
        </w:rPr>
        <w:t>road</w:t>
      </w:r>
      <w:r>
        <w:rPr>
          <w:spacing w:val="-23"/>
          <w:w w:val="90"/>
        </w:rPr>
        <w:t> </w:t>
      </w:r>
      <w:r>
        <w:rPr>
          <w:w w:val="90"/>
        </w:rPr>
        <w:t>surface,</w:t>
      </w:r>
      <w:r>
        <w:rPr>
          <w:spacing w:val="-22"/>
          <w:w w:val="90"/>
        </w:rPr>
        <w:t> </w:t>
      </w:r>
      <w:r>
        <w:rPr>
          <w:w w:val="90"/>
        </w:rPr>
        <w:t>and</w:t>
      </w:r>
      <w:r>
        <w:rPr>
          <w:spacing w:val="-23"/>
          <w:w w:val="90"/>
        </w:rPr>
        <w:t> </w:t>
      </w:r>
      <w:r>
        <w:rPr>
          <w:w w:val="90"/>
        </w:rPr>
        <w:t>fitted</w:t>
      </w:r>
      <w:r>
        <w:rPr>
          <w:spacing w:val="-22"/>
          <w:w w:val="90"/>
        </w:rPr>
        <w:t> </w:t>
      </w:r>
      <w:r>
        <w:rPr>
          <w:w w:val="90"/>
        </w:rPr>
        <w:t>with</w:t>
      </w:r>
      <w:r>
        <w:rPr>
          <w:spacing w:val="-22"/>
          <w:w w:val="90"/>
        </w:rPr>
        <w:t> </w:t>
      </w:r>
      <w:r>
        <w:rPr>
          <w:w w:val="90"/>
        </w:rPr>
        <w:t>good</w:t>
      </w:r>
      <w:r>
        <w:rPr>
          <w:spacing w:val="-23"/>
          <w:w w:val="90"/>
        </w:rPr>
        <w:t> </w:t>
      </w:r>
      <w:r>
        <w:rPr>
          <w:w w:val="90"/>
        </w:rPr>
        <w:t>tyres </w:t>
      </w:r>
      <w:r>
        <w:rPr>
          <w:w w:val="95"/>
        </w:rPr>
        <w:t>with</w:t>
      </w:r>
      <w:r>
        <w:rPr>
          <w:spacing w:val="-18"/>
          <w:w w:val="95"/>
        </w:rPr>
        <w:t> </w:t>
      </w:r>
      <w:r>
        <w:rPr>
          <w:w w:val="95"/>
        </w:rPr>
        <w:t>the</w:t>
      </w:r>
      <w:r>
        <w:rPr>
          <w:spacing w:val="-17"/>
          <w:w w:val="95"/>
        </w:rPr>
        <w:t> </w:t>
      </w:r>
      <w:r>
        <w:rPr>
          <w:w w:val="95"/>
        </w:rPr>
        <w:t>required</w:t>
      </w:r>
      <w:r>
        <w:rPr>
          <w:spacing w:val="-17"/>
          <w:w w:val="95"/>
        </w:rPr>
        <w:t> </w:t>
      </w:r>
      <w:r>
        <w:rPr>
          <w:w w:val="95"/>
        </w:rPr>
        <w:t>tread</w:t>
      </w:r>
      <w:r>
        <w:rPr>
          <w:spacing w:val="-17"/>
          <w:w w:val="95"/>
        </w:rPr>
        <w:t> </w:t>
      </w:r>
      <w:r>
        <w:rPr>
          <w:spacing w:val="-2"/>
          <w:w w:val="95"/>
        </w:rPr>
        <w:t>depth.</w:t>
      </w:r>
    </w:p>
    <w:p>
      <w:pPr>
        <w:pStyle w:val="BodyText"/>
        <w:spacing w:before="9" w:after="40"/>
        <w:rPr>
          <w:sz w:val="8"/>
        </w:rPr>
      </w:pPr>
      <w:r>
        <w:rPr/>
        <w:br w:type="column"/>
      </w:r>
      <w:r>
        <w:rPr>
          <w:sz w:val="8"/>
        </w:rPr>
      </w:r>
    </w:p>
    <w:p>
      <w:pPr>
        <w:pStyle w:val="BodyText"/>
        <w:ind w:left="415"/>
        <w:rPr>
          <w:sz w:val="20"/>
        </w:rPr>
      </w:pPr>
      <w:r>
        <w:rPr>
          <w:sz w:val="20"/>
        </w:rPr>
        <w:drawing>
          <wp:inline distT="0" distB="0" distL="0" distR="0">
            <wp:extent cx="1773072" cy="2163413"/>
            <wp:effectExtent l="0" t="0" r="0" b="0"/>
            <wp:docPr id="235" name="image347.jpeg" descr="Braking distance"/>
            <wp:cNvGraphicFramePr>
              <a:graphicFrameLocks noChangeAspect="1"/>
            </wp:cNvGraphicFramePr>
            <a:graphic>
              <a:graphicData uri="http://schemas.openxmlformats.org/drawingml/2006/picture">
                <pic:pic>
                  <pic:nvPicPr>
                    <pic:cNvPr id="236" name="image347.jpeg"/>
                    <pic:cNvPicPr/>
                  </pic:nvPicPr>
                  <pic:blipFill>
                    <a:blip r:embed="rId383" cstate="print"/>
                    <a:stretch>
                      <a:fillRect/>
                    </a:stretch>
                  </pic:blipFill>
                  <pic:spPr>
                    <a:xfrm>
                      <a:off x="0" y="0"/>
                      <a:ext cx="1773072" cy="2163413"/>
                    </a:xfrm>
                    <a:prstGeom prst="rect">
                      <a:avLst/>
                    </a:prstGeom>
                  </pic:spPr>
                </pic:pic>
              </a:graphicData>
            </a:graphic>
          </wp:inline>
        </w:drawing>
      </w:r>
      <w:r>
        <w:rPr>
          <w:sz w:val="20"/>
        </w:rPr>
      </w:r>
    </w:p>
    <w:p>
      <w:pPr>
        <w:pStyle w:val="BodyText"/>
        <w:spacing w:line="249" w:lineRule="auto" w:before="52"/>
        <w:ind w:left="415" w:right="1170"/>
        <w:rPr>
          <w:rFonts w:ascii="Century Gothic"/>
        </w:rPr>
      </w:pPr>
      <w:r>
        <w:rPr/>
        <w:pict>
          <v:line style="position:absolute;mso-position-horizontal-relative:page;mso-position-vertical-relative:paragraph;z-index:12712" from="202.889496pt,-170.372559pt" to="202.889496pt,76.242441pt" stroked="true" strokeweight=".425pt" strokecolor="#fdb924">
            <v:stroke dashstyle="solid"/>
            <w10:wrap type="none"/>
          </v:line>
        </w:pict>
      </w:r>
      <w:r>
        <w:rPr/>
        <w:pict>
          <v:line style="position:absolute;mso-position-horizontal-relative:page;mso-position-vertical-relative:paragraph;z-index:12736" from="42.519699pt,-154.924454pt" to="192.755699pt,-154.924454pt" stroked="true" strokeweight="1pt" strokecolor="#fdb924">
            <v:stroke dashstyle="solid"/>
            <w10:wrap type="none"/>
          </v:line>
        </w:pict>
      </w:r>
      <w:r>
        <w:rPr>
          <w:rFonts w:ascii="Century Gothic"/>
          <w:w w:val="55"/>
        </w:rPr>
        <w:t>Two cars travelling at different speeds have different stopping </w:t>
      </w:r>
      <w:r>
        <w:rPr>
          <w:rFonts w:ascii="Century Gothic"/>
          <w:w w:val="65"/>
        </w:rPr>
        <w:t>distances.</w:t>
      </w:r>
    </w:p>
    <w:p>
      <w:pPr>
        <w:pStyle w:val="BodyText"/>
        <w:spacing w:line="254" w:lineRule="auto" w:before="90"/>
        <w:ind w:left="415" w:right="1373"/>
      </w:pPr>
      <w:r>
        <w:rPr>
          <w:w w:val="95"/>
        </w:rPr>
        <w:t>The</w:t>
      </w:r>
      <w:r>
        <w:rPr>
          <w:spacing w:val="-29"/>
          <w:w w:val="95"/>
        </w:rPr>
        <w:t> </w:t>
      </w:r>
      <w:r>
        <w:rPr>
          <w:w w:val="95"/>
        </w:rPr>
        <w:t>yellow</w:t>
      </w:r>
      <w:r>
        <w:rPr>
          <w:spacing w:val="-29"/>
          <w:w w:val="95"/>
        </w:rPr>
        <w:t> </w:t>
      </w:r>
      <w:r>
        <w:rPr>
          <w:w w:val="95"/>
        </w:rPr>
        <w:t>car</w:t>
      </w:r>
      <w:r>
        <w:rPr>
          <w:spacing w:val="-29"/>
          <w:w w:val="95"/>
        </w:rPr>
        <w:t> </w:t>
      </w:r>
      <w:r>
        <w:rPr>
          <w:w w:val="95"/>
        </w:rPr>
        <w:t>is</w:t>
      </w:r>
      <w:r>
        <w:rPr>
          <w:spacing w:val="-28"/>
          <w:w w:val="95"/>
        </w:rPr>
        <w:t> </w:t>
      </w:r>
      <w:r>
        <w:rPr>
          <w:w w:val="95"/>
        </w:rPr>
        <w:t>only</w:t>
      </w:r>
      <w:r>
        <w:rPr>
          <w:spacing w:val="-29"/>
          <w:w w:val="95"/>
        </w:rPr>
        <w:t> </w:t>
      </w:r>
      <w:r>
        <w:rPr>
          <w:w w:val="95"/>
        </w:rPr>
        <w:t>going</w:t>
      </w:r>
      <w:r>
        <w:rPr>
          <w:spacing w:val="-29"/>
          <w:w w:val="95"/>
        </w:rPr>
        <w:t> </w:t>
      </w:r>
      <w:r>
        <w:rPr>
          <w:w w:val="95"/>
        </w:rPr>
        <w:t>10</w:t>
      </w:r>
      <w:r>
        <w:rPr>
          <w:spacing w:val="-29"/>
          <w:w w:val="95"/>
        </w:rPr>
        <w:t> </w:t>
      </w:r>
      <w:r>
        <w:rPr>
          <w:w w:val="95"/>
        </w:rPr>
        <w:t>km/h faster than the green </w:t>
      </w:r>
      <w:r>
        <w:rPr>
          <w:spacing w:val="-7"/>
          <w:w w:val="95"/>
        </w:rPr>
        <w:t>car. </w:t>
      </w:r>
      <w:r>
        <w:rPr>
          <w:w w:val="95"/>
        </w:rPr>
        <w:t>The blue </w:t>
      </w:r>
      <w:r>
        <w:rPr>
          <w:w w:val="90"/>
        </w:rPr>
        <w:t>truck</w:t>
      </w:r>
      <w:r>
        <w:rPr>
          <w:spacing w:val="-30"/>
          <w:w w:val="90"/>
        </w:rPr>
        <w:t> </w:t>
      </w:r>
      <w:r>
        <w:rPr>
          <w:w w:val="90"/>
        </w:rPr>
        <w:t>suddenly</w:t>
      </w:r>
      <w:r>
        <w:rPr>
          <w:spacing w:val="-30"/>
          <w:w w:val="90"/>
        </w:rPr>
        <w:t> </w:t>
      </w:r>
      <w:r>
        <w:rPr>
          <w:w w:val="90"/>
        </w:rPr>
        <w:t>pulls</w:t>
      </w:r>
      <w:r>
        <w:rPr>
          <w:spacing w:val="-30"/>
          <w:w w:val="90"/>
        </w:rPr>
        <w:t> </w:t>
      </w:r>
      <w:r>
        <w:rPr>
          <w:w w:val="90"/>
        </w:rPr>
        <w:t>out</w:t>
      </w:r>
      <w:r>
        <w:rPr>
          <w:spacing w:val="-30"/>
          <w:w w:val="90"/>
        </w:rPr>
        <w:t> </w:t>
      </w:r>
      <w:r>
        <w:rPr>
          <w:w w:val="90"/>
        </w:rPr>
        <w:t>and</w:t>
      </w:r>
      <w:r>
        <w:rPr>
          <w:spacing w:val="-29"/>
          <w:w w:val="90"/>
        </w:rPr>
        <w:t> </w:t>
      </w:r>
      <w:r>
        <w:rPr>
          <w:w w:val="90"/>
        </w:rPr>
        <w:t>blocks</w:t>
      </w:r>
      <w:r>
        <w:rPr>
          <w:spacing w:val="-30"/>
          <w:w w:val="90"/>
        </w:rPr>
        <w:t> </w:t>
      </w:r>
      <w:r>
        <w:rPr>
          <w:spacing w:val="-6"/>
          <w:w w:val="90"/>
        </w:rPr>
        <w:t>the </w:t>
      </w:r>
      <w:r>
        <w:rPr>
          <w:w w:val="95"/>
        </w:rPr>
        <w:t>intersection</w:t>
      </w:r>
      <w:r>
        <w:rPr>
          <w:spacing w:val="-18"/>
          <w:w w:val="95"/>
        </w:rPr>
        <w:t> </w:t>
      </w:r>
      <w:r>
        <w:rPr>
          <w:w w:val="95"/>
        </w:rPr>
        <w:t>60</w:t>
      </w:r>
      <w:r>
        <w:rPr>
          <w:spacing w:val="-18"/>
          <w:w w:val="95"/>
        </w:rPr>
        <w:t> </w:t>
      </w:r>
      <w:r>
        <w:rPr>
          <w:w w:val="95"/>
        </w:rPr>
        <w:t>metres</w:t>
      </w:r>
      <w:r>
        <w:rPr>
          <w:spacing w:val="-18"/>
          <w:w w:val="95"/>
        </w:rPr>
        <w:t> </w:t>
      </w:r>
      <w:r>
        <w:rPr>
          <w:spacing w:val="-5"/>
          <w:w w:val="95"/>
        </w:rPr>
        <w:t>away.</w:t>
      </w:r>
    </w:p>
    <w:p>
      <w:pPr>
        <w:spacing w:after="0" w:line="254" w:lineRule="auto"/>
        <w:sectPr>
          <w:pgSz w:w="8400" w:h="11910"/>
          <w:pgMar w:header="0" w:footer="455" w:top="700" w:bottom="640" w:left="0" w:right="0"/>
          <w:cols w:num="2" w:equalWidth="0">
            <w:col w:w="3797" w:space="40"/>
            <w:col w:w="4563"/>
          </w:cols>
        </w:sectPr>
      </w:pPr>
    </w:p>
    <w:p>
      <w:pPr>
        <w:pStyle w:val="BodyText"/>
        <w:spacing w:before="4" w:after="1"/>
        <w:rPr>
          <w:sz w:val="24"/>
        </w:rPr>
      </w:pPr>
    </w:p>
    <w:p>
      <w:pPr>
        <w:pStyle w:val="BodyText"/>
        <w:ind w:left="850"/>
        <w:rPr>
          <w:sz w:val="20"/>
        </w:rPr>
      </w:pPr>
      <w:r>
        <w:rPr>
          <w:sz w:val="20"/>
        </w:rPr>
        <w:pict>
          <v:group style="width:318.5pt;height:233.75pt;mso-position-horizontal-relative:char;mso-position-vertical-relative:line" coordorigin="0,0" coordsize="6370,4675">
            <v:shape style="position:absolute;left:10;top:10;width:6350;height:4655" type="#_x0000_t75" alt="The chart provides an example of a two second reaction time including the distance that a vehicle travels at different speeds. The two second reaction time reflects the time it takes for the average person to see a potential hazard ahead, identify the need to stop, react and commence braking" stroked="false">
              <v:imagedata r:id="rId384" o:title=""/>
            </v:shape>
            <v:rect style="position:absolute;left:10;top:10;width:6350;height:4655" filled="false" stroked="true" strokeweight="1pt" strokecolor="#000000">
              <v:stroke dashstyle="solid"/>
            </v:rect>
          </v:group>
        </w:pict>
      </w:r>
      <w:r>
        <w:rPr>
          <w:sz w:val="20"/>
        </w:rPr>
      </w:r>
    </w:p>
    <w:p>
      <w:pPr>
        <w:spacing w:after="0"/>
        <w:rPr>
          <w:sz w:val="20"/>
        </w:rPr>
        <w:sectPr>
          <w:type w:val="continuous"/>
          <w:pgSz w:w="8400" w:h="11910"/>
          <w:pgMar w:top="1100" w:bottom="280" w:left="0" w:right="0"/>
        </w:sectPr>
      </w:pPr>
    </w:p>
    <w:p>
      <w:pPr>
        <w:pStyle w:val="BodyText"/>
        <w:spacing w:line="254" w:lineRule="auto" w:before="85"/>
        <w:ind w:left="1133" w:right="205"/>
        <w:jc w:val="both"/>
      </w:pPr>
      <w:r>
        <w:rPr/>
        <w:pict>
          <v:line style="position:absolute;mso-position-horizontal-relative:page;mso-position-vertical-relative:page;z-index:12784" from="217.0625pt,42.52pt" to="217.0625pt,552.756pt" stroked="true" strokeweight=".425pt" strokecolor="#fdb924">
            <v:stroke dashstyle="solid"/>
            <w10:wrap type="none"/>
          </v:line>
        </w:pict>
      </w:r>
      <w:bookmarkStart w:name="Reaction Time" w:id="210"/>
      <w:bookmarkEnd w:id="210"/>
      <w:r>
        <w:rPr/>
      </w:r>
      <w:bookmarkStart w:name="ABS - Anti-lock Braking System" w:id="211"/>
      <w:bookmarkEnd w:id="211"/>
      <w:r>
        <w:rPr/>
      </w:r>
      <w:bookmarkStart w:name="Reversing" w:id="212"/>
      <w:bookmarkEnd w:id="212"/>
      <w:r>
        <w:rPr/>
      </w:r>
      <w:bookmarkStart w:name="_bookmark69" w:id="213"/>
      <w:bookmarkEnd w:id="213"/>
      <w:r>
        <w:rPr/>
      </w:r>
      <w:r>
        <w:rPr>
          <w:w w:val="90"/>
        </w:rPr>
        <w:t>The</w:t>
      </w:r>
      <w:r>
        <w:rPr>
          <w:spacing w:val="-20"/>
          <w:w w:val="90"/>
        </w:rPr>
        <w:t> </w:t>
      </w:r>
      <w:r>
        <w:rPr>
          <w:w w:val="90"/>
        </w:rPr>
        <w:t>green</w:t>
      </w:r>
      <w:r>
        <w:rPr>
          <w:spacing w:val="-19"/>
          <w:w w:val="90"/>
        </w:rPr>
        <w:t> </w:t>
      </w:r>
      <w:r>
        <w:rPr>
          <w:w w:val="90"/>
        </w:rPr>
        <w:t>car</w:t>
      </w:r>
      <w:r>
        <w:rPr>
          <w:spacing w:val="-19"/>
          <w:w w:val="90"/>
        </w:rPr>
        <w:t> </w:t>
      </w:r>
      <w:r>
        <w:rPr>
          <w:w w:val="90"/>
        </w:rPr>
        <w:t>will</w:t>
      </w:r>
      <w:r>
        <w:rPr>
          <w:spacing w:val="-19"/>
          <w:w w:val="90"/>
        </w:rPr>
        <w:t> </w:t>
      </w:r>
      <w:r>
        <w:rPr>
          <w:w w:val="90"/>
        </w:rPr>
        <w:t>stop</w:t>
      </w:r>
      <w:r>
        <w:rPr>
          <w:spacing w:val="-19"/>
          <w:w w:val="90"/>
        </w:rPr>
        <w:t> </w:t>
      </w:r>
      <w:r>
        <w:rPr>
          <w:w w:val="90"/>
        </w:rPr>
        <w:t>in</w:t>
      </w:r>
      <w:r>
        <w:rPr>
          <w:spacing w:val="-19"/>
          <w:w w:val="90"/>
        </w:rPr>
        <w:t> </w:t>
      </w:r>
      <w:r>
        <w:rPr>
          <w:w w:val="90"/>
        </w:rPr>
        <w:t>time</w:t>
      </w:r>
      <w:r>
        <w:rPr>
          <w:spacing w:val="-19"/>
          <w:w w:val="90"/>
        </w:rPr>
        <w:t> </w:t>
      </w:r>
      <w:r>
        <w:rPr>
          <w:w w:val="90"/>
        </w:rPr>
        <w:t>-</w:t>
      </w:r>
      <w:r>
        <w:rPr>
          <w:spacing w:val="-19"/>
          <w:w w:val="90"/>
        </w:rPr>
        <w:t> </w:t>
      </w:r>
      <w:r>
        <w:rPr>
          <w:w w:val="90"/>
        </w:rPr>
        <w:t>but</w:t>
      </w:r>
      <w:r>
        <w:rPr>
          <w:spacing w:val="-19"/>
          <w:w w:val="90"/>
        </w:rPr>
        <w:t> </w:t>
      </w:r>
      <w:r>
        <w:rPr>
          <w:spacing w:val="-6"/>
          <w:w w:val="90"/>
        </w:rPr>
        <w:t>the </w:t>
      </w:r>
      <w:r>
        <w:rPr>
          <w:w w:val="90"/>
        </w:rPr>
        <w:t>yellow</w:t>
      </w:r>
      <w:r>
        <w:rPr>
          <w:spacing w:val="-28"/>
          <w:w w:val="90"/>
        </w:rPr>
        <w:t> </w:t>
      </w:r>
      <w:r>
        <w:rPr>
          <w:w w:val="90"/>
        </w:rPr>
        <w:t>car</w:t>
      </w:r>
      <w:r>
        <w:rPr>
          <w:spacing w:val="-28"/>
          <w:w w:val="90"/>
        </w:rPr>
        <w:t> </w:t>
      </w:r>
      <w:r>
        <w:rPr>
          <w:w w:val="90"/>
        </w:rPr>
        <w:t>will</w:t>
      </w:r>
      <w:r>
        <w:rPr>
          <w:spacing w:val="-28"/>
          <w:w w:val="90"/>
        </w:rPr>
        <w:t> </w:t>
      </w:r>
      <w:r>
        <w:rPr>
          <w:w w:val="90"/>
        </w:rPr>
        <w:t>probably</w:t>
      </w:r>
      <w:r>
        <w:rPr>
          <w:spacing w:val="-28"/>
          <w:w w:val="90"/>
        </w:rPr>
        <w:t> </w:t>
      </w:r>
      <w:r>
        <w:rPr>
          <w:w w:val="90"/>
        </w:rPr>
        <w:t>hit</w:t>
      </w:r>
      <w:r>
        <w:rPr>
          <w:spacing w:val="-28"/>
          <w:w w:val="90"/>
        </w:rPr>
        <w:t> </w:t>
      </w:r>
      <w:r>
        <w:rPr>
          <w:w w:val="90"/>
        </w:rPr>
        <w:t>the</w:t>
      </w:r>
      <w:r>
        <w:rPr>
          <w:spacing w:val="-27"/>
          <w:w w:val="90"/>
        </w:rPr>
        <w:t> </w:t>
      </w:r>
      <w:r>
        <w:rPr>
          <w:w w:val="90"/>
        </w:rPr>
        <w:t>truck</w:t>
      </w:r>
      <w:r>
        <w:rPr>
          <w:spacing w:val="-28"/>
          <w:w w:val="90"/>
        </w:rPr>
        <w:t> </w:t>
      </w:r>
      <w:r>
        <w:rPr>
          <w:w w:val="90"/>
        </w:rPr>
        <w:t>at </w:t>
      </w:r>
      <w:r>
        <w:rPr>
          <w:w w:val="95"/>
        </w:rPr>
        <w:t>about 30</w:t>
      </w:r>
      <w:r>
        <w:rPr>
          <w:spacing w:val="-18"/>
          <w:w w:val="95"/>
        </w:rPr>
        <w:t> </w:t>
      </w:r>
      <w:r>
        <w:rPr>
          <w:w w:val="95"/>
        </w:rPr>
        <w:t>km/h.</w:t>
      </w:r>
    </w:p>
    <w:p>
      <w:pPr>
        <w:pStyle w:val="BodyText"/>
        <w:spacing w:before="1"/>
      </w:pPr>
    </w:p>
    <w:p>
      <w:pPr>
        <w:spacing w:before="0"/>
        <w:ind w:left="1133" w:right="0" w:firstLine="0"/>
        <w:jc w:val="left"/>
        <w:rPr>
          <w:rFonts w:ascii="Book Antiqua"/>
          <w:b/>
          <w:sz w:val="20"/>
        </w:rPr>
      </w:pPr>
      <w:r>
        <w:rPr>
          <w:rFonts w:ascii="Book Antiqua"/>
          <w:b/>
          <w:sz w:val="20"/>
        </w:rPr>
        <w:t>Reaction Time</w:t>
      </w:r>
    </w:p>
    <w:p>
      <w:pPr>
        <w:pStyle w:val="BodyText"/>
        <w:spacing w:line="244" w:lineRule="auto" w:before="103"/>
        <w:ind w:left="1133" w:right="30"/>
      </w:pPr>
      <w:r>
        <w:rPr>
          <w:w w:val="95"/>
        </w:rPr>
        <w:t>How fast can you react to a hazard in </w:t>
      </w:r>
      <w:r>
        <w:rPr>
          <w:w w:val="90"/>
        </w:rPr>
        <w:t>front</w:t>
      </w:r>
      <w:r>
        <w:rPr>
          <w:spacing w:val="-25"/>
          <w:w w:val="90"/>
        </w:rPr>
        <w:t> </w:t>
      </w:r>
      <w:r>
        <w:rPr>
          <w:w w:val="90"/>
        </w:rPr>
        <w:t>of</w:t>
      </w:r>
      <w:r>
        <w:rPr>
          <w:spacing w:val="-24"/>
          <w:w w:val="90"/>
        </w:rPr>
        <w:t> </w:t>
      </w:r>
      <w:r>
        <w:rPr>
          <w:w w:val="90"/>
        </w:rPr>
        <w:t>you?</w:t>
      </w:r>
      <w:r>
        <w:rPr>
          <w:spacing w:val="-24"/>
          <w:w w:val="90"/>
        </w:rPr>
        <w:t> </w:t>
      </w:r>
      <w:r>
        <w:rPr>
          <w:w w:val="90"/>
        </w:rPr>
        <w:t>It</w:t>
      </w:r>
      <w:r>
        <w:rPr>
          <w:spacing w:val="-24"/>
          <w:w w:val="90"/>
        </w:rPr>
        <w:t> </w:t>
      </w:r>
      <w:r>
        <w:rPr>
          <w:spacing w:val="-3"/>
          <w:w w:val="90"/>
        </w:rPr>
        <w:t>takes</w:t>
      </w:r>
      <w:r>
        <w:rPr>
          <w:spacing w:val="-25"/>
          <w:w w:val="90"/>
        </w:rPr>
        <w:t> </w:t>
      </w:r>
      <w:r>
        <w:rPr>
          <w:w w:val="90"/>
        </w:rPr>
        <w:t>a</w:t>
      </w:r>
      <w:r>
        <w:rPr>
          <w:spacing w:val="-24"/>
          <w:w w:val="90"/>
        </w:rPr>
        <w:t> </w:t>
      </w:r>
      <w:r>
        <w:rPr>
          <w:w w:val="90"/>
        </w:rPr>
        <w:t>very</w:t>
      </w:r>
      <w:r>
        <w:rPr>
          <w:spacing w:val="-24"/>
          <w:w w:val="90"/>
        </w:rPr>
        <w:t> </w:t>
      </w:r>
      <w:r>
        <w:rPr>
          <w:w w:val="90"/>
        </w:rPr>
        <w:t>alert</w:t>
      </w:r>
      <w:r>
        <w:rPr>
          <w:spacing w:val="-24"/>
          <w:w w:val="90"/>
        </w:rPr>
        <w:t> </w:t>
      </w:r>
      <w:r>
        <w:rPr>
          <w:w w:val="90"/>
        </w:rPr>
        <w:t>driver</w:t>
      </w:r>
      <w:r>
        <w:rPr>
          <w:spacing w:val="-24"/>
          <w:w w:val="90"/>
        </w:rPr>
        <w:t> </w:t>
      </w:r>
      <w:r>
        <w:rPr>
          <w:w w:val="90"/>
        </w:rPr>
        <w:t>at least</w:t>
      </w:r>
      <w:r>
        <w:rPr>
          <w:spacing w:val="-18"/>
          <w:w w:val="90"/>
        </w:rPr>
        <w:t> </w:t>
      </w:r>
      <w:r>
        <w:rPr>
          <w:w w:val="90"/>
        </w:rPr>
        <w:t>one</w:t>
      </w:r>
      <w:r>
        <w:rPr>
          <w:spacing w:val="-18"/>
          <w:w w:val="90"/>
        </w:rPr>
        <w:t> </w:t>
      </w:r>
      <w:r>
        <w:rPr>
          <w:w w:val="90"/>
        </w:rPr>
        <w:t>second</w:t>
      </w:r>
      <w:r>
        <w:rPr>
          <w:spacing w:val="-18"/>
          <w:w w:val="90"/>
        </w:rPr>
        <w:t> </w:t>
      </w:r>
      <w:r>
        <w:rPr>
          <w:w w:val="90"/>
        </w:rPr>
        <w:t>to</w:t>
      </w:r>
      <w:r>
        <w:rPr>
          <w:spacing w:val="-18"/>
          <w:w w:val="90"/>
        </w:rPr>
        <w:t> </w:t>
      </w:r>
      <w:r>
        <w:rPr>
          <w:w w:val="90"/>
        </w:rPr>
        <w:t>react</w:t>
      </w:r>
      <w:r>
        <w:rPr>
          <w:spacing w:val="-18"/>
          <w:w w:val="90"/>
        </w:rPr>
        <w:t> </w:t>
      </w:r>
      <w:r>
        <w:rPr>
          <w:w w:val="90"/>
        </w:rPr>
        <w:t>to</w:t>
      </w:r>
      <w:r>
        <w:rPr>
          <w:spacing w:val="-18"/>
          <w:w w:val="90"/>
        </w:rPr>
        <w:t> </w:t>
      </w:r>
      <w:r>
        <w:rPr>
          <w:w w:val="90"/>
        </w:rPr>
        <w:t>an</w:t>
      </w:r>
      <w:r>
        <w:rPr>
          <w:spacing w:val="-18"/>
          <w:w w:val="90"/>
        </w:rPr>
        <w:t> </w:t>
      </w:r>
      <w:r>
        <w:rPr>
          <w:spacing w:val="-6"/>
          <w:w w:val="90"/>
        </w:rPr>
        <w:t>emergency.</w:t>
      </w:r>
    </w:p>
    <w:p>
      <w:pPr>
        <w:pStyle w:val="BodyText"/>
        <w:spacing w:line="244" w:lineRule="auto"/>
        <w:ind w:left="1133" w:right="-14"/>
      </w:pPr>
      <w:r>
        <w:rPr>
          <w:w w:val="95"/>
        </w:rPr>
        <w:t>Unless you are giving your complete </w:t>
      </w:r>
      <w:r>
        <w:rPr>
          <w:w w:val="90"/>
        </w:rPr>
        <w:t>attention,</w:t>
      </w:r>
      <w:r>
        <w:rPr>
          <w:spacing w:val="-26"/>
          <w:w w:val="90"/>
        </w:rPr>
        <w:t> </w:t>
      </w:r>
      <w:r>
        <w:rPr>
          <w:w w:val="90"/>
        </w:rPr>
        <w:t>it</w:t>
      </w:r>
      <w:r>
        <w:rPr>
          <w:spacing w:val="-27"/>
          <w:w w:val="90"/>
        </w:rPr>
        <w:t> </w:t>
      </w:r>
      <w:r>
        <w:rPr>
          <w:w w:val="90"/>
        </w:rPr>
        <w:t>will</w:t>
      </w:r>
      <w:r>
        <w:rPr>
          <w:spacing w:val="-26"/>
          <w:w w:val="90"/>
        </w:rPr>
        <w:t> </w:t>
      </w:r>
      <w:r>
        <w:rPr>
          <w:spacing w:val="-3"/>
          <w:w w:val="90"/>
        </w:rPr>
        <w:t>take</w:t>
      </w:r>
      <w:r>
        <w:rPr>
          <w:spacing w:val="-26"/>
          <w:w w:val="90"/>
        </w:rPr>
        <w:t> </w:t>
      </w:r>
      <w:r>
        <w:rPr>
          <w:w w:val="90"/>
        </w:rPr>
        <w:t>a</w:t>
      </w:r>
      <w:r>
        <w:rPr>
          <w:spacing w:val="-26"/>
          <w:w w:val="90"/>
        </w:rPr>
        <w:t> </w:t>
      </w:r>
      <w:r>
        <w:rPr>
          <w:w w:val="90"/>
        </w:rPr>
        <w:t>lot</w:t>
      </w:r>
      <w:r>
        <w:rPr>
          <w:spacing w:val="-26"/>
          <w:w w:val="90"/>
        </w:rPr>
        <w:t> </w:t>
      </w:r>
      <w:r>
        <w:rPr>
          <w:spacing w:val="-5"/>
          <w:w w:val="90"/>
        </w:rPr>
        <w:t>longer.</w:t>
      </w:r>
      <w:r>
        <w:rPr>
          <w:spacing w:val="-26"/>
          <w:w w:val="90"/>
        </w:rPr>
        <w:t> </w:t>
      </w:r>
      <w:r>
        <w:rPr>
          <w:w w:val="90"/>
        </w:rPr>
        <w:t>Reaction time</w:t>
      </w:r>
      <w:r>
        <w:rPr>
          <w:spacing w:val="-24"/>
          <w:w w:val="90"/>
        </w:rPr>
        <w:t> </w:t>
      </w:r>
      <w:r>
        <w:rPr>
          <w:w w:val="90"/>
        </w:rPr>
        <w:t>is</w:t>
      </w:r>
      <w:r>
        <w:rPr>
          <w:spacing w:val="-24"/>
          <w:w w:val="90"/>
        </w:rPr>
        <w:t> </w:t>
      </w:r>
      <w:r>
        <w:rPr>
          <w:w w:val="90"/>
        </w:rPr>
        <w:t>the</w:t>
      </w:r>
      <w:r>
        <w:rPr>
          <w:spacing w:val="-23"/>
          <w:w w:val="90"/>
        </w:rPr>
        <w:t> </w:t>
      </w:r>
      <w:r>
        <w:rPr>
          <w:w w:val="90"/>
        </w:rPr>
        <w:t>distance</w:t>
      </w:r>
      <w:r>
        <w:rPr>
          <w:spacing w:val="-24"/>
          <w:w w:val="90"/>
        </w:rPr>
        <w:t> </w:t>
      </w:r>
      <w:r>
        <w:rPr>
          <w:w w:val="90"/>
        </w:rPr>
        <w:t>travelled</w:t>
      </w:r>
      <w:r>
        <w:rPr>
          <w:spacing w:val="-24"/>
          <w:w w:val="90"/>
        </w:rPr>
        <w:t> </w:t>
      </w:r>
      <w:r>
        <w:rPr>
          <w:w w:val="90"/>
        </w:rPr>
        <w:t>by</w:t>
      </w:r>
      <w:r>
        <w:rPr>
          <w:spacing w:val="-23"/>
          <w:w w:val="90"/>
        </w:rPr>
        <w:t> </w:t>
      </w:r>
      <w:r>
        <w:rPr>
          <w:w w:val="90"/>
        </w:rPr>
        <w:t>a</w:t>
      </w:r>
      <w:r>
        <w:rPr>
          <w:spacing w:val="-24"/>
          <w:w w:val="90"/>
        </w:rPr>
        <w:t> </w:t>
      </w:r>
      <w:r>
        <w:rPr>
          <w:w w:val="90"/>
        </w:rPr>
        <w:t>vehicle </w:t>
      </w:r>
      <w:r>
        <w:rPr>
          <w:w w:val="95"/>
        </w:rPr>
        <w:t>while</w:t>
      </w:r>
      <w:r>
        <w:rPr>
          <w:spacing w:val="-26"/>
          <w:w w:val="95"/>
        </w:rPr>
        <w:t> </w:t>
      </w:r>
      <w:r>
        <w:rPr>
          <w:w w:val="95"/>
        </w:rPr>
        <w:t>a</w:t>
      </w:r>
      <w:r>
        <w:rPr>
          <w:spacing w:val="-25"/>
          <w:w w:val="95"/>
        </w:rPr>
        <w:t> </w:t>
      </w:r>
      <w:r>
        <w:rPr>
          <w:w w:val="95"/>
        </w:rPr>
        <w:t>driver</w:t>
      </w:r>
      <w:r>
        <w:rPr>
          <w:spacing w:val="-25"/>
          <w:w w:val="95"/>
        </w:rPr>
        <w:t> </w:t>
      </w:r>
      <w:r>
        <w:rPr>
          <w:w w:val="95"/>
        </w:rPr>
        <w:t>sees</w:t>
      </w:r>
      <w:r>
        <w:rPr>
          <w:spacing w:val="-25"/>
          <w:w w:val="95"/>
        </w:rPr>
        <w:t> </w:t>
      </w:r>
      <w:r>
        <w:rPr>
          <w:w w:val="95"/>
        </w:rPr>
        <w:t>the</w:t>
      </w:r>
      <w:r>
        <w:rPr>
          <w:spacing w:val="-25"/>
          <w:w w:val="95"/>
        </w:rPr>
        <w:t> </w:t>
      </w:r>
      <w:r>
        <w:rPr>
          <w:w w:val="95"/>
        </w:rPr>
        <w:t>need</w:t>
      </w:r>
      <w:r>
        <w:rPr>
          <w:spacing w:val="-25"/>
          <w:w w:val="95"/>
        </w:rPr>
        <w:t> </w:t>
      </w:r>
      <w:r>
        <w:rPr>
          <w:w w:val="95"/>
        </w:rPr>
        <w:t>to</w:t>
      </w:r>
      <w:r>
        <w:rPr>
          <w:spacing w:val="-25"/>
          <w:w w:val="95"/>
        </w:rPr>
        <w:t> </w:t>
      </w:r>
      <w:r>
        <w:rPr>
          <w:w w:val="95"/>
        </w:rPr>
        <w:t>use</w:t>
      </w:r>
      <w:r>
        <w:rPr>
          <w:spacing w:val="-25"/>
          <w:w w:val="95"/>
        </w:rPr>
        <w:t> </w:t>
      </w:r>
      <w:r>
        <w:rPr>
          <w:spacing w:val="-2"/>
          <w:w w:val="95"/>
        </w:rPr>
        <w:t>the </w:t>
      </w:r>
      <w:r>
        <w:rPr>
          <w:spacing w:val="-3"/>
          <w:w w:val="95"/>
        </w:rPr>
        <w:t>brake</w:t>
      </w:r>
      <w:r>
        <w:rPr>
          <w:spacing w:val="-33"/>
          <w:w w:val="95"/>
        </w:rPr>
        <w:t> </w:t>
      </w:r>
      <w:r>
        <w:rPr>
          <w:w w:val="95"/>
        </w:rPr>
        <w:t>and</w:t>
      </w:r>
      <w:r>
        <w:rPr>
          <w:spacing w:val="-33"/>
          <w:w w:val="95"/>
        </w:rPr>
        <w:t> </w:t>
      </w:r>
      <w:r>
        <w:rPr>
          <w:w w:val="95"/>
        </w:rPr>
        <w:t>actually</w:t>
      </w:r>
      <w:r>
        <w:rPr>
          <w:spacing w:val="-32"/>
          <w:w w:val="95"/>
        </w:rPr>
        <w:t> </w:t>
      </w:r>
      <w:r>
        <w:rPr>
          <w:w w:val="95"/>
        </w:rPr>
        <w:t>starts</w:t>
      </w:r>
      <w:r>
        <w:rPr>
          <w:spacing w:val="-33"/>
          <w:w w:val="95"/>
        </w:rPr>
        <w:t> </w:t>
      </w:r>
      <w:r>
        <w:rPr>
          <w:w w:val="95"/>
        </w:rPr>
        <w:t>to</w:t>
      </w:r>
      <w:r>
        <w:rPr>
          <w:spacing w:val="-33"/>
          <w:w w:val="95"/>
        </w:rPr>
        <w:t> </w:t>
      </w:r>
      <w:r>
        <w:rPr>
          <w:w w:val="95"/>
        </w:rPr>
        <w:t>physically apply the</w:t>
      </w:r>
      <w:r>
        <w:rPr>
          <w:spacing w:val="-19"/>
          <w:w w:val="95"/>
        </w:rPr>
        <w:t> </w:t>
      </w:r>
      <w:r>
        <w:rPr>
          <w:spacing w:val="-3"/>
          <w:w w:val="95"/>
        </w:rPr>
        <w:t>brake.</w:t>
      </w:r>
    </w:p>
    <w:p>
      <w:pPr>
        <w:pStyle w:val="BodyText"/>
        <w:spacing w:line="244" w:lineRule="auto" w:before="107"/>
        <w:ind w:left="1133" w:right="18"/>
      </w:pPr>
      <w:r>
        <w:rPr>
          <w:spacing w:val="-5"/>
          <w:w w:val="90"/>
        </w:rPr>
        <w:t>Travelling</w:t>
      </w:r>
      <w:r>
        <w:rPr>
          <w:spacing w:val="-26"/>
          <w:w w:val="90"/>
        </w:rPr>
        <w:t> </w:t>
      </w:r>
      <w:r>
        <w:rPr>
          <w:w w:val="90"/>
        </w:rPr>
        <w:t>at</w:t>
      </w:r>
      <w:r>
        <w:rPr>
          <w:spacing w:val="-26"/>
          <w:w w:val="90"/>
        </w:rPr>
        <w:t> </w:t>
      </w:r>
      <w:r>
        <w:rPr>
          <w:w w:val="90"/>
        </w:rPr>
        <w:t>60km/h,</w:t>
      </w:r>
      <w:r>
        <w:rPr>
          <w:spacing w:val="-26"/>
          <w:w w:val="90"/>
        </w:rPr>
        <w:t> </w:t>
      </w:r>
      <w:r>
        <w:rPr>
          <w:w w:val="90"/>
        </w:rPr>
        <w:t>you</w:t>
      </w:r>
      <w:r>
        <w:rPr>
          <w:spacing w:val="-26"/>
          <w:w w:val="90"/>
        </w:rPr>
        <w:t> </w:t>
      </w:r>
      <w:r>
        <w:rPr>
          <w:w w:val="90"/>
        </w:rPr>
        <w:t>will</w:t>
      </w:r>
      <w:r>
        <w:rPr>
          <w:spacing w:val="-26"/>
          <w:w w:val="90"/>
        </w:rPr>
        <w:t> </w:t>
      </w:r>
      <w:r>
        <w:rPr>
          <w:w w:val="90"/>
        </w:rPr>
        <w:t>cover</w:t>
      </w:r>
      <w:r>
        <w:rPr>
          <w:spacing w:val="-25"/>
          <w:w w:val="90"/>
        </w:rPr>
        <w:t> </w:t>
      </w:r>
      <w:r>
        <w:rPr>
          <w:w w:val="90"/>
        </w:rPr>
        <w:t>about 17</w:t>
      </w:r>
      <w:r>
        <w:rPr>
          <w:spacing w:val="-20"/>
          <w:w w:val="90"/>
        </w:rPr>
        <w:t> </w:t>
      </w:r>
      <w:r>
        <w:rPr>
          <w:w w:val="90"/>
        </w:rPr>
        <w:t>metres</w:t>
      </w:r>
      <w:r>
        <w:rPr>
          <w:spacing w:val="-19"/>
          <w:w w:val="90"/>
        </w:rPr>
        <w:t> </w:t>
      </w:r>
      <w:r>
        <w:rPr>
          <w:w w:val="90"/>
        </w:rPr>
        <w:t>per</w:t>
      </w:r>
      <w:r>
        <w:rPr>
          <w:spacing w:val="-20"/>
          <w:w w:val="90"/>
        </w:rPr>
        <w:t> </w:t>
      </w:r>
      <w:r>
        <w:rPr>
          <w:w w:val="90"/>
        </w:rPr>
        <w:t>second.</w:t>
      </w:r>
      <w:r>
        <w:rPr>
          <w:spacing w:val="-19"/>
          <w:w w:val="90"/>
        </w:rPr>
        <w:t> </w:t>
      </w:r>
      <w:r>
        <w:rPr>
          <w:w w:val="90"/>
        </w:rPr>
        <w:t>If</w:t>
      </w:r>
      <w:r>
        <w:rPr>
          <w:spacing w:val="-20"/>
          <w:w w:val="90"/>
        </w:rPr>
        <w:t> </w:t>
      </w:r>
      <w:r>
        <w:rPr>
          <w:w w:val="90"/>
        </w:rPr>
        <w:t>you</w:t>
      </w:r>
      <w:r>
        <w:rPr>
          <w:spacing w:val="-19"/>
          <w:w w:val="90"/>
        </w:rPr>
        <w:t> </w:t>
      </w:r>
      <w:r>
        <w:rPr>
          <w:w w:val="90"/>
        </w:rPr>
        <w:t>double</w:t>
      </w:r>
      <w:r>
        <w:rPr>
          <w:spacing w:val="-20"/>
          <w:w w:val="90"/>
        </w:rPr>
        <w:t> </w:t>
      </w:r>
      <w:r>
        <w:rPr>
          <w:w w:val="90"/>
        </w:rPr>
        <w:t>your </w:t>
      </w:r>
      <w:r>
        <w:rPr>
          <w:w w:val="95"/>
        </w:rPr>
        <w:t>speed,</w:t>
      </w:r>
      <w:r>
        <w:rPr>
          <w:spacing w:val="-33"/>
          <w:w w:val="95"/>
        </w:rPr>
        <w:t> </w:t>
      </w:r>
      <w:r>
        <w:rPr>
          <w:w w:val="95"/>
        </w:rPr>
        <w:t>you</w:t>
      </w:r>
      <w:r>
        <w:rPr>
          <w:spacing w:val="-32"/>
          <w:w w:val="95"/>
        </w:rPr>
        <w:t> </w:t>
      </w:r>
      <w:r>
        <w:rPr>
          <w:w w:val="95"/>
        </w:rPr>
        <w:t>double</w:t>
      </w:r>
      <w:r>
        <w:rPr>
          <w:spacing w:val="-32"/>
          <w:w w:val="95"/>
        </w:rPr>
        <w:t> </w:t>
      </w:r>
      <w:r>
        <w:rPr>
          <w:w w:val="95"/>
        </w:rPr>
        <w:t>the</w:t>
      </w:r>
      <w:r>
        <w:rPr>
          <w:spacing w:val="-33"/>
          <w:w w:val="95"/>
        </w:rPr>
        <w:t> </w:t>
      </w:r>
      <w:r>
        <w:rPr>
          <w:w w:val="95"/>
        </w:rPr>
        <w:t>distance</w:t>
      </w:r>
      <w:r>
        <w:rPr>
          <w:spacing w:val="-32"/>
          <w:w w:val="95"/>
        </w:rPr>
        <w:t> </w:t>
      </w:r>
      <w:r>
        <w:rPr>
          <w:w w:val="95"/>
        </w:rPr>
        <w:t>you</w:t>
      </w:r>
      <w:r>
        <w:rPr>
          <w:spacing w:val="-32"/>
          <w:w w:val="95"/>
        </w:rPr>
        <w:t> </w:t>
      </w:r>
      <w:r>
        <w:rPr>
          <w:w w:val="95"/>
        </w:rPr>
        <w:t>will travel</w:t>
      </w:r>
      <w:r>
        <w:rPr>
          <w:spacing w:val="-21"/>
          <w:w w:val="95"/>
        </w:rPr>
        <w:t> </w:t>
      </w:r>
      <w:r>
        <w:rPr>
          <w:w w:val="95"/>
        </w:rPr>
        <w:t>during</w:t>
      </w:r>
      <w:r>
        <w:rPr>
          <w:spacing w:val="-20"/>
          <w:w w:val="95"/>
        </w:rPr>
        <w:t> </w:t>
      </w:r>
      <w:r>
        <w:rPr>
          <w:w w:val="95"/>
        </w:rPr>
        <w:t>your</w:t>
      </w:r>
      <w:r>
        <w:rPr>
          <w:spacing w:val="-21"/>
          <w:w w:val="95"/>
        </w:rPr>
        <w:t> </w:t>
      </w:r>
      <w:r>
        <w:rPr>
          <w:w w:val="95"/>
        </w:rPr>
        <w:t>reaction</w:t>
      </w:r>
      <w:r>
        <w:rPr>
          <w:spacing w:val="-20"/>
          <w:w w:val="95"/>
        </w:rPr>
        <w:t> </w:t>
      </w:r>
      <w:r>
        <w:rPr>
          <w:w w:val="95"/>
        </w:rPr>
        <w:t>time.</w:t>
      </w:r>
    </w:p>
    <w:p>
      <w:pPr>
        <w:pStyle w:val="BodyText"/>
        <w:spacing w:line="244" w:lineRule="auto" w:before="110"/>
        <w:ind w:left="1133" w:right="18"/>
      </w:pPr>
      <w:r>
        <w:rPr>
          <w:spacing w:val="-7"/>
          <w:w w:val="90"/>
        </w:rPr>
        <w:t>Total</w:t>
      </w:r>
      <w:r>
        <w:rPr>
          <w:spacing w:val="-11"/>
          <w:w w:val="90"/>
        </w:rPr>
        <w:t> </w:t>
      </w:r>
      <w:r>
        <w:rPr>
          <w:w w:val="90"/>
        </w:rPr>
        <w:t>stopping</w:t>
      </w:r>
      <w:r>
        <w:rPr>
          <w:spacing w:val="-10"/>
          <w:w w:val="90"/>
        </w:rPr>
        <w:t> </w:t>
      </w:r>
      <w:r>
        <w:rPr>
          <w:w w:val="90"/>
        </w:rPr>
        <w:t>distance</w:t>
      </w:r>
      <w:r>
        <w:rPr>
          <w:spacing w:val="-10"/>
          <w:w w:val="90"/>
        </w:rPr>
        <w:t> </w:t>
      </w:r>
      <w:r>
        <w:rPr>
          <w:w w:val="90"/>
        </w:rPr>
        <w:t>=</w:t>
      </w:r>
      <w:r>
        <w:rPr>
          <w:spacing w:val="-10"/>
          <w:w w:val="90"/>
        </w:rPr>
        <w:t> </w:t>
      </w:r>
      <w:r>
        <w:rPr>
          <w:w w:val="90"/>
        </w:rPr>
        <w:t>reaction</w:t>
      </w:r>
      <w:r>
        <w:rPr>
          <w:spacing w:val="-10"/>
          <w:w w:val="90"/>
        </w:rPr>
        <w:t> </w:t>
      </w:r>
      <w:r>
        <w:rPr>
          <w:w w:val="90"/>
        </w:rPr>
        <w:t>time</w:t>
      </w:r>
      <w:r>
        <w:rPr>
          <w:spacing w:val="-10"/>
          <w:w w:val="90"/>
        </w:rPr>
        <w:t> </w:t>
      </w:r>
      <w:r>
        <w:rPr>
          <w:spacing w:val="-11"/>
          <w:w w:val="90"/>
        </w:rPr>
        <w:t>+ </w:t>
      </w:r>
      <w:r>
        <w:rPr/>
        <w:t>Braking</w:t>
      </w:r>
      <w:r>
        <w:rPr>
          <w:spacing w:val="-15"/>
        </w:rPr>
        <w:t> </w:t>
      </w:r>
      <w:r>
        <w:rPr/>
        <w:t>distance.</w:t>
      </w:r>
    </w:p>
    <w:p>
      <w:pPr>
        <w:pStyle w:val="BodyText"/>
        <w:spacing w:before="9"/>
      </w:pPr>
    </w:p>
    <w:p>
      <w:pPr>
        <w:pStyle w:val="Heading3"/>
        <w:ind w:left="1133"/>
      </w:pPr>
      <w:r>
        <w:rPr/>
        <w:t>ABS - Anti-lock Braking System</w:t>
      </w:r>
    </w:p>
    <w:p>
      <w:pPr>
        <w:pStyle w:val="BodyText"/>
        <w:spacing w:line="254" w:lineRule="auto" w:before="113"/>
        <w:ind w:left="1133" w:right="136"/>
      </w:pPr>
      <w:r>
        <w:rPr>
          <w:w w:val="90"/>
        </w:rPr>
        <w:t>Anti</w:t>
      </w:r>
      <w:r>
        <w:rPr>
          <w:spacing w:val="-21"/>
          <w:w w:val="90"/>
        </w:rPr>
        <w:t> </w:t>
      </w:r>
      <w:r>
        <w:rPr>
          <w:w w:val="90"/>
        </w:rPr>
        <w:t>Lock</w:t>
      </w:r>
      <w:r>
        <w:rPr>
          <w:spacing w:val="-20"/>
          <w:w w:val="90"/>
        </w:rPr>
        <w:t> </w:t>
      </w:r>
      <w:r>
        <w:rPr>
          <w:w w:val="90"/>
        </w:rPr>
        <w:t>Braking</w:t>
      </w:r>
      <w:r>
        <w:rPr>
          <w:spacing w:val="-20"/>
          <w:w w:val="90"/>
        </w:rPr>
        <w:t> </w:t>
      </w:r>
      <w:r>
        <w:rPr>
          <w:w w:val="90"/>
        </w:rPr>
        <w:t>Systems</w:t>
      </w:r>
      <w:r>
        <w:rPr>
          <w:spacing w:val="-21"/>
          <w:w w:val="90"/>
        </w:rPr>
        <w:t> </w:t>
      </w:r>
      <w:r>
        <w:rPr>
          <w:w w:val="90"/>
        </w:rPr>
        <w:t>(ABS)</w:t>
      </w:r>
      <w:r>
        <w:rPr>
          <w:spacing w:val="-20"/>
          <w:w w:val="90"/>
        </w:rPr>
        <w:t> </w:t>
      </w:r>
      <w:r>
        <w:rPr>
          <w:spacing w:val="-2"/>
          <w:w w:val="90"/>
        </w:rPr>
        <w:t>are </w:t>
      </w:r>
      <w:r>
        <w:rPr>
          <w:w w:val="90"/>
        </w:rPr>
        <w:t>designed</w:t>
      </w:r>
      <w:r>
        <w:rPr>
          <w:spacing w:val="-31"/>
          <w:w w:val="90"/>
        </w:rPr>
        <w:t> </w:t>
      </w:r>
      <w:r>
        <w:rPr>
          <w:w w:val="90"/>
        </w:rPr>
        <w:t>to</w:t>
      </w:r>
      <w:r>
        <w:rPr>
          <w:spacing w:val="-31"/>
          <w:w w:val="90"/>
        </w:rPr>
        <w:t> </w:t>
      </w:r>
      <w:r>
        <w:rPr>
          <w:w w:val="90"/>
        </w:rPr>
        <w:t>assist</w:t>
      </w:r>
      <w:r>
        <w:rPr>
          <w:spacing w:val="-31"/>
          <w:w w:val="90"/>
        </w:rPr>
        <w:t> </w:t>
      </w:r>
      <w:r>
        <w:rPr>
          <w:w w:val="90"/>
        </w:rPr>
        <w:t>the</w:t>
      </w:r>
      <w:r>
        <w:rPr>
          <w:spacing w:val="-31"/>
          <w:w w:val="90"/>
        </w:rPr>
        <w:t> </w:t>
      </w:r>
      <w:r>
        <w:rPr>
          <w:w w:val="90"/>
        </w:rPr>
        <w:t>average</w:t>
      </w:r>
      <w:r>
        <w:rPr>
          <w:spacing w:val="-31"/>
          <w:w w:val="90"/>
        </w:rPr>
        <w:t> </w:t>
      </w:r>
      <w:r>
        <w:rPr>
          <w:w w:val="90"/>
        </w:rPr>
        <w:t>motorist </w:t>
      </w:r>
      <w:r>
        <w:rPr>
          <w:w w:val="85"/>
        </w:rPr>
        <w:t>in</w:t>
      </w:r>
      <w:r>
        <w:rPr>
          <w:spacing w:val="-7"/>
          <w:w w:val="85"/>
        </w:rPr>
        <w:t> </w:t>
      </w:r>
      <w:r>
        <w:rPr>
          <w:w w:val="85"/>
        </w:rPr>
        <w:t>an</w:t>
      </w:r>
      <w:r>
        <w:rPr>
          <w:spacing w:val="-7"/>
          <w:w w:val="85"/>
        </w:rPr>
        <w:t> </w:t>
      </w:r>
      <w:r>
        <w:rPr>
          <w:w w:val="85"/>
        </w:rPr>
        <w:t>emergency</w:t>
      </w:r>
      <w:r>
        <w:rPr>
          <w:spacing w:val="-6"/>
          <w:w w:val="85"/>
        </w:rPr>
        <w:t> </w:t>
      </w:r>
      <w:r>
        <w:rPr>
          <w:w w:val="85"/>
        </w:rPr>
        <w:t>braking</w:t>
      </w:r>
      <w:r>
        <w:rPr>
          <w:spacing w:val="-7"/>
          <w:w w:val="85"/>
        </w:rPr>
        <w:t> </w:t>
      </w:r>
      <w:r>
        <w:rPr>
          <w:w w:val="85"/>
        </w:rPr>
        <w:t>situation.</w:t>
      </w:r>
      <w:r>
        <w:rPr>
          <w:spacing w:val="-6"/>
          <w:w w:val="85"/>
        </w:rPr>
        <w:t> ABS </w:t>
      </w:r>
      <w:r>
        <w:rPr>
          <w:w w:val="90"/>
        </w:rPr>
        <w:t>stops</w:t>
      </w:r>
      <w:r>
        <w:rPr>
          <w:spacing w:val="-25"/>
          <w:w w:val="90"/>
        </w:rPr>
        <w:t> </w:t>
      </w:r>
      <w:r>
        <w:rPr>
          <w:w w:val="90"/>
        </w:rPr>
        <w:t>the</w:t>
      </w:r>
      <w:r>
        <w:rPr>
          <w:spacing w:val="-25"/>
          <w:w w:val="90"/>
        </w:rPr>
        <w:t> </w:t>
      </w:r>
      <w:r>
        <w:rPr>
          <w:w w:val="90"/>
        </w:rPr>
        <w:t>wheels</w:t>
      </w:r>
      <w:r>
        <w:rPr>
          <w:spacing w:val="-24"/>
          <w:w w:val="90"/>
        </w:rPr>
        <w:t> </w:t>
      </w:r>
      <w:r>
        <w:rPr>
          <w:w w:val="90"/>
        </w:rPr>
        <w:t>locking</w:t>
      </w:r>
      <w:r>
        <w:rPr>
          <w:spacing w:val="-25"/>
          <w:w w:val="90"/>
        </w:rPr>
        <w:t> </w:t>
      </w:r>
      <w:r>
        <w:rPr>
          <w:w w:val="90"/>
        </w:rPr>
        <w:t>during</w:t>
      </w:r>
      <w:r>
        <w:rPr>
          <w:spacing w:val="-24"/>
          <w:w w:val="90"/>
        </w:rPr>
        <w:t> </w:t>
      </w:r>
      <w:r>
        <w:rPr>
          <w:w w:val="90"/>
        </w:rPr>
        <w:t>heavy </w:t>
      </w:r>
      <w:r>
        <w:rPr>
          <w:w w:val="95"/>
        </w:rPr>
        <w:t>or</w:t>
      </w:r>
      <w:r>
        <w:rPr>
          <w:spacing w:val="-32"/>
          <w:w w:val="95"/>
        </w:rPr>
        <w:t> </w:t>
      </w:r>
      <w:r>
        <w:rPr>
          <w:w w:val="95"/>
        </w:rPr>
        <w:t>emergency</w:t>
      </w:r>
      <w:r>
        <w:rPr>
          <w:spacing w:val="-32"/>
          <w:w w:val="95"/>
        </w:rPr>
        <w:t> </w:t>
      </w:r>
      <w:r>
        <w:rPr>
          <w:spacing w:val="-3"/>
          <w:w w:val="95"/>
        </w:rPr>
        <w:t>braking.</w:t>
      </w:r>
      <w:r>
        <w:rPr>
          <w:spacing w:val="-31"/>
          <w:w w:val="95"/>
        </w:rPr>
        <w:t> </w:t>
      </w:r>
      <w:r>
        <w:rPr>
          <w:w w:val="95"/>
        </w:rPr>
        <w:t>This</w:t>
      </w:r>
      <w:r>
        <w:rPr>
          <w:spacing w:val="-32"/>
          <w:w w:val="95"/>
        </w:rPr>
        <w:t> </w:t>
      </w:r>
      <w:r>
        <w:rPr>
          <w:w w:val="95"/>
        </w:rPr>
        <w:t>permits</w:t>
      </w:r>
    </w:p>
    <w:p>
      <w:pPr>
        <w:pStyle w:val="BodyText"/>
        <w:spacing w:line="254" w:lineRule="auto" w:before="3"/>
        <w:ind w:left="1133" w:right="461"/>
      </w:pPr>
      <w:r>
        <w:rPr>
          <w:w w:val="90"/>
        </w:rPr>
        <w:t>the</w:t>
      </w:r>
      <w:r>
        <w:rPr>
          <w:spacing w:val="-28"/>
          <w:w w:val="90"/>
        </w:rPr>
        <w:t> </w:t>
      </w:r>
      <w:r>
        <w:rPr>
          <w:w w:val="90"/>
        </w:rPr>
        <w:t>driver</w:t>
      </w:r>
      <w:r>
        <w:rPr>
          <w:spacing w:val="-28"/>
          <w:w w:val="90"/>
        </w:rPr>
        <w:t> </w:t>
      </w:r>
      <w:r>
        <w:rPr>
          <w:w w:val="90"/>
        </w:rPr>
        <w:t>to</w:t>
      </w:r>
      <w:r>
        <w:rPr>
          <w:spacing w:val="-28"/>
          <w:w w:val="90"/>
        </w:rPr>
        <w:t> </w:t>
      </w:r>
      <w:r>
        <w:rPr>
          <w:w w:val="90"/>
        </w:rPr>
        <w:t>steer</w:t>
      </w:r>
      <w:r>
        <w:rPr>
          <w:spacing w:val="-28"/>
          <w:w w:val="90"/>
        </w:rPr>
        <w:t> </w:t>
      </w:r>
      <w:r>
        <w:rPr>
          <w:w w:val="90"/>
        </w:rPr>
        <w:t>the</w:t>
      </w:r>
      <w:r>
        <w:rPr>
          <w:spacing w:val="-27"/>
          <w:w w:val="90"/>
        </w:rPr>
        <w:t> </w:t>
      </w:r>
      <w:r>
        <w:rPr>
          <w:w w:val="90"/>
        </w:rPr>
        <w:t>vehicle</w:t>
      </w:r>
      <w:r>
        <w:rPr>
          <w:spacing w:val="-28"/>
          <w:w w:val="90"/>
        </w:rPr>
        <w:t> </w:t>
      </w:r>
      <w:r>
        <w:rPr>
          <w:spacing w:val="-4"/>
          <w:w w:val="90"/>
        </w:rPr>
        <w:t>whilst </w:t>
      </w:r>
      <w:r>
        <w:rPr>
          <w:w w:val="90"/>
        </w:rPr>
        <w:t>maintaining</w:t>
      </w:r>
      <w:r>
        <w:rPr>
          <w:spacing w:val="-21"/>
          <w:w w:val="90"/>
        </w:rPr>
        <w:t> </w:t>
      </w:r>
      <w:r>
        <w:rPr>
          <w:w w:val="90"/>
        </w:rPr>
        <w:t>maximum</w:t>
      </w:r>
      <w:r>
        <w:rPr>
          <w:spacing w:val="-21"/>
          <w:w w:val="90"/>
        </w:rPr>
        <w:t> </w:t>
      </w:r>
      <w:r>
        <w:rPr>
          <w:spacing w:val="-3"/>
          <w:w w:val="90"/>
        </w:rPr>
        <w:t>braking.</w:t>
      </w:r>
    </w:p>
    <w:p>
      <w:pPr>
        <w:pStyle w:val="Heading5"/>
        <w:spacing w:before="123"/>
      </w:pPr>
      <w:r>
        <w:rPr/>
        <w:t>Advantages of ABS:</w:t>
      </w:r>
    </w:p>
    <w:p>
      <w:pPr>
        <w:pStyle w:val="ListParagraph"/>
        <w:numPr>
          <w:ilvl w:val="1"/>
          <w:numId w:val="37"/>
        </w:numPr>
        <w:tabs>
          <w:tab w:pos="1418" w:val="left" w:leader="none"/>
        </w:tabs>
        <w:spacing w:line="254" w:lineRule="auto" w:before="118" w:after="0"/>
        <w:ind w:left="1417" w:right="683" w:hanging="284"/>
        <w:jc w:val="left"/>
        <w:rPr>
          <w:sz w:val="18"/>
        </w:rPr>
      </w:pPr>
      <w:r>
        <w:rPr>
          <w:w w:val="85"/>
          <w:sz w:val="18"/>
        </w:rPr>
        <w:t>steering</w:t>
      </w:r>
      <w:r>
        <w:rPr>
          <w:spacing w:val="-20"/>
          <w:w w:val="85"/>
          <w:sz w:val="18"/>
        </w:rPr>
        <w:t> </w:t>
      </w:r>
      <w:r>
        <w:rPr>
          <w:w w:val="85"/>
          <w:sz w:val="18"/>
        </w:rPr>
        <w:t>is</w:t>
      </w:r>
      <w:r>
        <w:rPr>
          <w:spacing w:val="-19"/>
          <w:w w:val="85"/>
          <w:sz w:val="18"/>
        </w:rPr>
        <w:t> </w:t>
      </w:r>
      <w:r>
        <w:rPr>
          <w:w w:val="85"/>
          <w:sz w:val="18"/>
        </w:rPr>
        <w:t>maintained</w:t>
      </w:r>
      <w:r>
        <w:rPr>
          <w:spacing w:val="-19"/>
          <w:w w:val="85"/>
          <w:sz w:val="18"/>
        </w:rPr>
        <w:t> </w:t>
      </w:r>
      <w:r>
        <w:rPr>
          <w:spacing w:val="-4"/>
          <w:w w:val="85"/>
          <w:sz w:val="18"/>
        </w:rPr>
        <w:t>during </w:t>
      </w:r>
      <w:r>
        <w:rPr>
          <w:w w:val="95"/>
          <w:sz w:val="18"/>
        </w:rPr>
        <w:t>maximum</w:t>
      </w:r>
      <w:r>
        <w:rPr>
          <w:spacing w:val="-25"/>
          <w:w w:val="95"/>
          <w:sz w:val="18"/>
        </w:rPr>
        <w:t> </w:t>
      </w:r>
      <w:r>
        <w:rPr>
          <w:w w:val="95"/>
          <w:sz w:val="18"/>
        </w:rPr>
        <w:t>braking;</w:t>
      </w:r>
      <w:r>
        <w:rPr>
          <w:spacing w:val="-24"/>
          <w:w w:val="95"/>
          <w:sz w:val="18"/>
        </w:rPr>
        <w:t> </w:t>
      </w:r>
      <w:r>
        <w:rPr>
          <w:spacing w:val="-2"/>
          <w:w w:val="95"/>
          <w:sz w:val="18"/>
        </w:rPr>
        <w:t>and</w:t>
      </w:r>
    </w:p>
    <w:p>
      <w:pPr>
        <w:pStyle w:val="ListParagraph"/>
        <w:numPr>
          <w:ilvl w:val="1"/>
          <w:numId w:val="37"/>
        </w:numPr>
        <w:tabs>
          <w:tab w:pos="1418" w:val="left" w:leader="none"/>
        </w:tabs>
        <w:spacing w:line="254" w:lineRule="auto" w:before="115" w:after="0"/>
        <w:ind w:left="1417" w:right="61" w:hanging="284"/>
        <w:jc w:val="left"/>
        <w:rPr>
          <w:sz w:val="18"/>
        </w:rPr>
      </w:pPr>
      <w:r>
        <w:rPr>
          <w:w w:val="85"/>
          <w:sz w:val="18"/>
        </w:rPr>
        <w:t>stability is maintained when braking </w:t>
      </w:r>
      <w:r>
        <w:rPr>
          <w:w w:val="90"/>
          <w:sz w:val="18"/>
        </w:rPr>
        <w:t>on</w:t>
      </w:r>
      <w:r>
        <w:rPr>
          <w:spacing w:val="-31"/>
          <w:w w:val="90"/>
          <w:sz w:val="18"/>
        </w:rPr>
        <w:t> </w:t>
      </w:r>
      <w:r>
        <w:rPr>
          <w:w w:val="90"/>
          <w:sz w:val="18"/>
        </w:rPr>
        <w:t>varying</w:t>
      </w:r>
      <w:r>
        <w:rPr>
          <w:spacing w:val="-30"/>
          <w:w w:val="90"/>
          <w:sz w:val="18"/>
        </w:rPr>
        <w:t> </w:t>
      </w:r>
      <w:r>
        <w:rPr>
          <w:w w:val="90"/>
          <w:sz w:val="18"/>
        </w:rPr>
        <w:t>surfaces,</w:t>
      </w:r>
      <w:r>
        <w:rPr>
          <w:spacing w:val="-30"/>
          <w:w w:val="90"/>
          <w:sz w:val="18"/>
        </w:rPr>
        <w:t> </w:t>
      </w:r>
      <w:r>
        <w:rPr>
          <w:spacing w:val="-4"/>
          <w:w w:val="90"/>
          <w:sz w:val="18"/>
        </w:rPr>
        <w:t>eg.</w:t>
      </w:r>
      <w:r>
        <w:rPr>
          <w:spacing w:val="-30"/>
          <w:w w:val="90"/>
          <w:sz w:val="18"/>
        </w:rPr>
        <w:t> </w:t>
      </w:r>
      <w:r>
        <w:rPr>
          <w:w w:val="90"/>
          <w:sz w:val="18"/>
        </w:rPr>
        <w:t>two</w:t>
      </w:r>
      <w:r>
        <w:rPr>
          <w:spacing w:val="-31"/>
          <w:w w:val="90"/>
          <w:sz w:val="18"/>
        </w:rPr>
        <w:t> </w:t>
      </w:r>
      <w:r>
        <w:rPr>
          <w:w w:val="90"/>
          <w:sz w:val="18"/>
        </w:rPr>
        <w:t>wheels</w:t>
      </w:r>
      <w:r>
        <w:rPr>
          <w:spacing w:val="-30"/>
          <w:w w:val="90"/>
          <w:sz w:val="18"/>
        </w:rPr>
        <w:t> </w:t>
      </w:r>
      <w:r>
        <w:rPr>
          <w:spacing w:val="-8"/>
          <w:w w:val="90"/>
          <w:sz w:val="18"/>
        </w:rPr>
        <w:t>on </w:t>
      </w:r>
      <w:r>
        <w:rPr>
          <w:w w:val="90"/>
          <w:sz w:val="18"/>
        </w:rPr>
        <w:t>roadway</w:t>
      </w:r>
      <w:r>
        <w:rPr>
          <w:spacing w:val="-20"/>
          <w:w w:val="90"/>
          <w:sz w:val="18"/>
        </w:rPr>
        <w:t> </w:t>
      </w:r>
      <w:r>
        <w:rPr>
          <w:w w:val="90"/>
          <w:sz w:val="18"/>
        </w:rPr>
        <w:t>and</w:t>
      </w:r>
      <w:r>
        <w:rPr>
          <w:spacing w:val="-20"/>
          <w:w w:val="90"/>
          <w:sz w:val="18"/>
        </w:rPr>
        <w:t> </w:t>
      </w:r>
      <w:r>
        <w:rPr>
          <w:w w:val="90"/>
          <w:sz w:val="18"/>
        </w:rPr>
        <w:t>two</w:t>
      </w:r>
      <w:r>
        <w:rPr>
          <w:spacing w:val="-19"/>
          <w:w w:val="90"/>
          <w:sz w:val="18"/>
        </w:rPr>
        <w:t> </w:t>
      </w:r>
      <w:r>
        <w:rPr>
          <w:w w:val="90"/>
          <w:sz w:val="18"/>
        </w:rPr>
        <w:t>wheels</w:t>
      </w:r>
      <w:r>
        <w:rPr>
          <w:spacing w:val="-20"/>
          <w:w w:val="90"/>
          <w:sz w:val="18"/>
        </w:rPr>
        <w:t> </w:t>
      </w:r>
      <w:r>
        <w:rPr>
          <w:w w:val="90"/>
          <w:sz w:val="18"/>
        </w:rPr>
        <w:t>on</w:t>
      </w:r>
      <w:r>
        <w:rPr>
          <w:spacing w:val="-19"/>
          <w:w w:val="90"/>
          <w:sz w:val="18"/>
        </w:rPr>
        <w:t> </w:t>
      </w:r>
      <w:r>
        <w:rPr>
          <w:w w:val="90"/>
          <w:sz w:val="18"/>
        </w:rPr>
        <w:t>the</w:t>
      </w:r>
      <w:r>
        <w:rPr>
          <w:spacing w:val="-20"/>
          <w:w w:val="90"/>
          <w:sz w:val="18"/>
        </w:rPr>
        <w:t> </w:t>
      </w:r>
      <w:r>
        <w:rPr>
          <w:w w:val="90"/>
          <w:sz w:val="18"/>
        </w:rPr>
        <w:t>dirt </w:t>
      </w:r>
      <w:r>
        <w:rPr>
          <w:w w:val="95"/>
          <w:sz w:val="18"/>
        </w:rPr>
        <w:t>shoulder</w:t>
      </w:r>
      <w:r>
        <w:rPr>
          <w:spacing w:val="-14"/>
          <w:w w:val="95"/>
          <w:sz w:val="18"/>
        </w:rPr>
        <w:t> </w:t>
      </w:r>
      <w:r>
        <w:rPr>
          <w:w w:val="95"/>
          <w:sz w:val="18"/>
        </w:rPr>
        <w:t>of</w:t>
      </w:r>
      <w:r>
        <w:rPr>
          <w:spacing w:val="-14"/>
          <w:w w:val="95"/>
          <w:sz w:val="18"/>
        </w:rPr>
        <w:t> </w:t>
      </w:r>
      <w:r>
        <w:rPr>
          <w:w w:val="95"/>
          <w:sz w:val="18"/>
        </w:rPr>
        <w:t>the</w:t>
      </w:r>
      <w:r>
        <w:rPr>
          <w:spacing w:val="-14"/>
          <w:w w:val="95"/>
          <w:sz w:val="18"/>
        </w:rPr>
        <w:t> </w:t>
      </w:r>
      <w:r>
        <w:rPr>
          <w:spacing w:val="-4"/>
          <w:w w:val="95"/>
          <w:sz w:val="18"/>
        </w:rPr>
        <w:t>roadway.</w:t>
      </w:r>
    </w:p>
    <w:p>
      <w:pPr>
        <w:pStyle w:val="Heading5"/>
      </w:pPr>
      <w:r>
        <w:rPr/>
        <w:t>ABS will not:</w:t>
      </w:r>
    </w:p>
    <w:p>
      <w:pPr>
        <w:pStyle w:val="ListParagraph"/>
        <w:numPr>
          <w:ilvl w:val="1"/>
          <w:numId w:val="37"/>
        </w:numPr>
        <w:tabs>
          <w:tab w:pos="1418" w:val="left" w:leader="none"/>
        </w:tabs>
        <w:spacing w:line="254" w:lineRule="auto" w:before="61" w:after="0"/>
        <w:ind w:left="1417" w:right="379" w:hanging="284"/>
        <w:jc w:val="both"/>
        <w:rPr>
          <w:sz w:val="18"/>
        </w:rPr>
      </w:pPr>
      <w:r>
        <w:rPr>
          <w:w w:val="90"/>
          <w:sz w:val="18"/>
        </w:rPr>
        <w:t>shorten</w:t>
      </w:r>
      <w:r>
        <w:rPr>
          <w:spacing w:val="-30"/>
          <w:w w:val="90"/>
          <w:sz w:val="18"/>
        </w:rPr>
        <w:t> </w:t>
      </w:r>
      <w:r>
        <w:rPr>
          <w:w w:val="90"/>
          <w:sz w:val="18"/>
        </w:rPr>
        <w:t>the</w:t>
      </w:r>
      <w:r>
        <w:rPr>
          <w:spacing w:val="-29"/>
          <w:w w:val="90"/>
          <w:sz w:val="18"/>
        </w:rPr>
        <w:t> </w:t>
      </w:r>
      <w:r>
        <w:rPr>
          <w:w w:val="90"/>
          <w:sz w:val="18"/>
        </w:rPr>
        <w:t>braking</w:t>
      </w:r>
      <w:r>
        <w:rPr>
          <w:spacing w:val="-30"/>
          <w:w w:val="90"/>
          <w:sz w:val="18"/>
        </w:rPr>
        <w:t> </w:t>
      </w:r>
      <w:r>
        <w:rPr>
          <w:w w:val="90"/>
          <w:sz w:val="18"/>
        </w:rPr>
        <w:t>distance</w:t>
      </w:r>
      <w:r>
        <w:rPr>
          <w:spacing w:val="-29"/>
          <w:w w:val="90"/>
          <w:sz w:val="18"/>
        </w:rPr>
        <w:t> </w:t>
      </w:r>
      <w:r>
        <w:rPr>
          <w:w w:val="90"/>
          <w:sz w:val="18"/>
        </w:rPr>
        <w:t>of</w:t>
      </w:r>
      <w:r>
        <w:rPr>
          <w:spacing w:val="-30"/>
          <w:w w:val="90"/>
          <w:sz w:val="18"/>
        </w:rPr>
        <w:t> </w:t>
      </w:r>
      <w:r>
        <w:rPr>
          <w:w w:val="90"/>
          <w:sz w:val="18"/>
        </w:rPr>
        <w:t>a vehicle;</w:t>
      </w:r>
      <w:r>
        <w:rPr>
          <w:spacing w:val="-26"/>
          <w:w w:val="90"/>
          <w:sz w:val="18"/>
        </w:rPr>
        <w:t> </w:t>
      </w:r>
      <w:r>
        <w:rPr>
          <w:w w:val="90"/>
          <w:sz w:val="18"/>
        </w:rPr>
        <w:t>in</w:t>
      </w:r>
      <w:r>
        <w:rPr>
          <w:spacing w:val="-25"/>
          <w:w w:val="90"/>
          <w:sz w:val="18"/>
        </w:rPr>
        <w:t> </w:t>
      </w:r>
      <w:r>
        <w:rPr>
          <w:w w:val="90"/>
          <w:sz w:val="18"/>
        </w:rPr>
        <w:t>fact</w:t>
      </w:r>
      <w:r>
        <w:rPr>
          <w:spacing w:val="-26"/>
          <w:w w:val="90"/>
          <w:sz w:val="18"/>
        </w:rPr>
        <w:t> </w:t>
      </w:r>
      <w:r>
        <w:rPr>
          <w:w w:val="90"/>
          <w:sz w:val="18"/>
        </w:rPr>
        <w:t>in</w:t>
      </w:r>
      <w:r>
        <w:rPr>
          <w:spacing w:val="-25"/>
          <w:w w:val="90"/>
          <w:sz w:val="18"/>
        </w:rPr>
        <w:t> </w:t>
      </w:r>
      <w:r>
        <w:rPr>
          <w:w w:val="90"/>
          <w:sz w:val="18"/>
        </w:rPr>
        <w:t>some</w:t>
      </w:r>
      <w:r>
        <w:rPr>
          <w:spacing w:val="-25"/>
          <w:w w:val="90"/>
          <w:sz w:val="18"/>
        </w:rPr>
        <w:t> </w:t>
      </w:r>
      <w:r>
        <w:rPr>
          <w:spacing w:val="-4"/>
          <w:w w:val="90"/>
          <w:sz w:val="18"/>
        </w:rPr>
        <w:t>situations </w:t>
      </w:r>
      <w:r>
        <w:rPr>
          <w:w w:val="85"/>
          <w:sz w:val="18"/>
        </w:rPr>
        <w:t>(gravel</w:t>
      </w:r>
      <w:r>
        <w:rPr>
          <w:spacing w:val="-7"/>
          <w:w w:val="85"/>
          <w:sz w:val="18"/>
        </w:rPr>
        <w:t> </w:t>
      </w:r>
      <w:r>
        <w:rPr>
          <w:w w:val="85"/>
          <w:sz w:val="18"/>
        </w:rPr>
        <w:t>roads)</w:t>
      </w:r>
      <w:r>
        <w:rPr>
          <w:spacing w:val="-7"/>
          <w:w w:val="85"/>
          <w:sz w:val="18"/>
        </w:rPr>
        <w:t> </w:t>
      </w:r>
      <w:r>
        <w:rPr>
          <w:w w:val="85"/>
          <w:sz w:val="18"/>
        </w:rPr>
        <w:t>it</w:t>
      </w:r>
      <w:r>
        <w:rPr>
          <w:spacing w:val="-7"/>
          <w:w w:val="85"/>
          <w:sz w:val="18"/>
        </w:rPr>
        <w:t> </w:t>
      </w:r>
      <w:r>
        <w:rPr>
          <w:w w:val="85"/>
          <w:sz w:val="18"/>
        </w:rPr>
        <w:t>may</w:t>
      </w:r>
      <w:r>
        <w:rPr>
          <w:spacing w:val="-7"/>
          <w:w w:val="85"/>
          <w:sz w:val="18"/>
        </w:rPr>
        <w:t> </w:t>
      </w:r>
      <w:r>
        <w:rPr>
          <w:w w:val="85"/>
          <w:sz w:val="18"/>
        </w:rPr>
        <w:t>increase</w:t>
      </w:r>
      <w:r>
        <w:rPr>
          <w:spacing w:val="-7"/>
          <w:w w:val="85"/>
          <w:sz w:val="18"/>
        </w:rPr>
        <w:t> </w:t>
      </w:r>
      <w:r>
        <w:rPr>
          <w:spacing w:val="-2"/>
          <w:w w:val="85"/>
          <w:sz w:val="18"/>
        </w:rPr>
        <w:t>the</w:t>
      </w:r>
    </w:p>
    <w:p>
      <w:pPr>
        <w:pStyle w:val="BodyText"/>
        <w:spacing w:before="85"/>
        <w:ind w:left="641"/>
      </w:pPr>
      <w:r>
        <w:rPr/>
        <w:br w:type="column"/>
      </w:r>
      <w:r>
        <w:rPr>
          <w:w w:val="95"/>
        </w:rPr>
        <w:t>braking distance; or</w:t>
      </w:r>
    </w:p>
    <w:p>
      <w:pPr>
        <w:pStyle w:val="ListParagraph"/>
        <w:numPr>
          <w:ilvl w:val="0"/>
          <w:numId w:val="37"/>
        </w:numPr>
        <w:tabs>
          <w:tab w:pos="642" w:val="left" w:leader="none"/>
        </w:tabs>
        <w:spacing w:line="254" w:lineRule="auto" w:before="127" w:after="0"/>
        <w:ind w:left="641" w:right="1168" w:hanging="283"/>
        <w:jc w:val="left"/>
        <w:rPr>
          <w:sz w:val="18"/>
        </w:rPr>
      </w:pPr>
      <w:r>
        <w:rPr>
          <w:w w:val="85"/>
          <w:sz w:val="18"/>
        </w:rPr>
        <w:t>stop the </w:t>
      </w:r>
      <w:r>
        <w:rPr>
          <w:spacing w:val="-3"/>
          <w:w w:val="85"/>
          <w:sz w:val="18"/>
        </w:rPr>
        <w:t>brakes </w:t>
      </w:r>
      <w:r>
        <w:rPr>
          <w:w w:val="85"/>
          <w:sz w:val="18"/>
        </w:rPr>
        <w:t>from fading</w:t>
      </w:r>
      <w:r>
        <w:rPr>
          <w:spacing w:val="-32"/>
          <w:w w:val="85"/>
          <w:sz w:val="18"/>
        </w:rPr>
        <w:t> </w:t>
      </w:r>
      <w:r>
        <w:rPr>
          <w:spacing w:val="-4"/>
          <w:w w:val="85"/>
          <w:sz w:val="18"/>
        </w:rPr>
        <w:t>during </w:t>
      </w:r>
      <w:r>
        <w:rPr>
          <w:w w:val="85"/>
          <w:sz w:val="18"/>
        </w:rPr>
        <w:t>heavy or prolonged use, eg</w:t>
      </w:r>
      <w:r>
        <w:rPr>
          <w:spacing w:val="-30"/>
          <w:w w:val="85"/>
          <w:sz w:val="18"/>
        </w:rPr>
        <w:t> </w:t>
      </w:r>
      <w:r>
        <w:rPr>
          <w:w w:val="85"/>
          <w:sz w:val="18"/>
        </w:rPr>
        <w:t>driving </w:t>
      </w:r>
      <w:r>
        <w:rPr>
          <w:w w:val="95"/>
          <w:sz w:val="18"/>
        </w:rPr>
        <w:t>down</w:t>
      </w:r>
      <w:r>
        <w:rPr>
          <w:spacing w:val="-29"/>
          <w:w w:val="95"/>
          <w:sz w:val="18"/>
        </w:rPr>
        <w:t> </w:t>
      </w:r>
      <w:r>
        <w:rPr>
          <w:w w:val="95"/>
          <w:sz w:val="18"/>
        </w:rPr>
        <w:t>a</w:t>
      </w:r>
      <w:r>
        <w:rPr>
          <w:spacing w:val="-28"/>
          <w:w w:val="95"/>
          <w:sz w:val="18"/>
        </w:rPr>
        <w:t> </w:t>
      </w:r>
      <w:r>
        <w:rPr>
          <w:w w:val="95"/>
          <w:sz w:val="18"/>
        </w:rPr>
        <w:t>long</w:t>
      </w:r>
      <w:r>
        <w:rPr>
          <w:spacing w:val="-28"/>
          <w:w w:val="95"/>
          <w:sz w:val="18"/>
        </w:rPr>
        <w:t> </w:t>
      </w:r>
      <w:r>
        <w:rPr>
          <w:w w:val="95"/>
          <w:sz w:val="18"/>
        </w:rPr>
        <w:t>hill</w:t>
      </w:r>
      <w:r>
        <w:rPr>
          <w:spacing w:val="-28"/>
          <w:w w:val="95"/>
          <w:sz w:val="18"/>
        </w:rPr>
        <w:t> </w:t>
      </w:r>
      <w:r>
        <w:rPr>
          <w:w w:val="95"/>
          <w:sz w:val="18"/>
        </w:rPr>
        <w:t>and</w:t>
      </w:r>
      <w:r>
        <w:rPr>
          <w:spacing w:val="-29"/>
          <w:w w:val="95"/>
          <w:sz w:val="18"/>
        </w:rPr>
        <w:t> </w:t>
      </w:r>
      <w:r>
        <w:rPr>
          <w:w w:val="95"/>
          <w:sz w:val="18"/>
        </w:rPr>
        <w:t>‘riding’</w:t>
      </w:r>
      <w:r>
        <w:rPr>
          <w:spacing w:val="-28"/>
          <w:w w:val="95"/>
          <w:sz w:val="18"/>
        </w:rPr>
        <w:t> </w:t>
      </w:r>
      <w:r>
        <w:rPr>
          <w:spacing w:val="-2"/>
          <w:w w:val="95"/>
          <w:sz w:val="18"/>
        </w:rPr>
        <w:t>the </w:t>
      </w:r>
      <w:r>
        <w:rPr>
          <w:spacing w:val="-3"/>
          <w:w w:val="95"/>
          <w:sz w:val="18"/>
        </w:rPr>
        <w:t>brakes</w:t>
      </w:r>
      <w:r>
        <w:rPr>
          <w:spacing w:val="-15"/>
          <w:w w:val="95"/>
          <w:sz w:val="18"/>
        </w:rPr>
        <w:t> </w:t>
      </w:r>
      <w:r>
        <w:rPr>
          <w:w w:val="95"/>
          <w:sz w:val="18"/>
        </w:rPr>
        <w:t>most</w:t>
      </w:r>
      <w:r>
        <w:rPr>
          <w:spacing w:val="-14"/>
          <w:w w:val="95"/>
          <w:sz w:val="18"/>
        </w:rPr>
        <w:t> </w:t>
      </w:r>
      <w:r>
        <w:rPr>
          <w:w w:val="95"/>
          <w:sz w:val="18"/>
        </w:rPr>
        <w:t>of</w:t>
      </w:r>
      <w:r>
        <w:rPr>
          <w:spacing w:val="-15"/>
          <w:w w:val="95"/>
          <w:sz w:val="18"/>
        </w:rPr>
        <w:t> </w:t>
      </w:r>
      <w:r>
        <w:rPr>
          <w:w w:val="95"/>
          <w:sz w:val="18"/>
        </w:rPr>
        <w:t>the</w:t>
      </w:r>
      <w:r>
        <w:rPr>
          <w:spacing w:val="-14"/>
          <w:w w:val="95"/>
          <w:sz w:val="18"/>
        </w:rPr>
        <w:t> </w:t>
      </w:r>
      <w:r>
        <w:rPr>
          <w:spacing w:val="-6"/>
          <w:w w:val="95"/>
          <w:sz w:val="18"/>
        </w:rPr>
        <w:t>way.</w:t>
      </w:r>
    </w:p>
    <w:p>
      <w:pPr>
        <w:pStyle w:val="Heading1"/>
        <w:spacing w:before="120"/>
        <w:ind w:left="358"/>
      </w:pPr>
      <w:r>
        <w:rPr/>
        <w:t>Reversing</w:t>
      </w:r>
    </w:p>
    <w:p>
      <w:pPr>
        <w:pStyle w:val="BodyText"/>
        <w:spacing w:line="20" w:lineRule="exact"/>
        <w:ind w:left="34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before="1"/>
        <w:rPr>
          <w:rFonts w:ascii="Book Antiqua"/>
          <w:b/>
          <w:sz w:val="11"/>
        </w:rPr>
      </w:pPr>
    </w:p>
    <w:p>
      <w:pPr>
        <w:pStyle w:val="BodyText"/>
        <w:ind w:left="351"/>
        <w:rPr>
          <w:rFonts w:ascii="Book Antiqua"/>
          <w:sz w:val="20"/>
        </w:rPr>
      </w:pPr>
      <w:r>
        <w:rPr>
          <w:rFonts w:ascii="Book Antiqua"/>
          <w:sz w:val="20"/>
        </w:rPr>
        <w:drawing>
          <wp:inline distT="0" distB="0" distL="0" distR="0">
            <wp:extent cx="1880079" cy="1652587"/>
            <wp:effectExtent l="0" t="0" r="0" b="0"/>
            <wp:docPr id="237" name="image349.png" descr=""/>
            <wp:cNvGraphicFramePr>
              <a:graphicFrameLocks noChangeAspect="1"/>
            </wp:cNvGraphicFramePr>
            <a:graphic>
              <a:graphicData uri="http://schemas.openxmlformats.org/drawingml/2006/picture">
                <pic:pic>
                  <pic:nvPicPr>
                    <pic:cNvPr id="238" name="image349.png"/>
                    <pic:cNvPicPr/>
                  </pic:nvPicPr>
                  <pic:blipFill>
                    <a:blip r:embed="rId385" cstate="print"/>
                    <a:stretch>
                      <a:fillRect/>
                    </a:stretch>
                  </pic:blipFill>
                  <pic:spPr>
                    <a:xfrm>
                      <a:off x="0" y="0"/>
                      <a:ext cx="1880079" cy="1652587"/>
                    </a:xfrm>
                    <a:prstGeom prst="rect">
                      <a:avLst/>
                    </a:prstGeom>
                  </pic:spPr>
                </pic:pic>
              </a:graphicData>
            </a:graphic>
          </wp:inline>
        </w:drawing>
      </w:r>
      <w:r>
        <w:rPr>
          <w:rFonts w:ascii="Book Antiqua"/>
          <w:sz w:val="20"/>
        </w:rPr>
      </w:r>
    </w:p>
    <w:p>
      <w:pPr>
        <w:pStyle w:val="BodyText"/>
        <w:spacing w:before="88"/>
        <w:ind w:left="358"/>
        <w:rPr>
          <w:rFonts w:ascii="Century Gothic"/>
        </w:rPr>
      </w:pPr>
      <w:r>
        <w:rPr>
          <w:rFonts w:ascii="Century Gothic"/>
          <w:w w:val="70"/>
        </w:rPr>
        <w:t>Reversing</w:t>
      </w:r>
    </w:p>
    <w:p>
      <w:pPr>
        <w:pStyle w:val="BodyText"/>
        <w:spacing w:line="254" w:lineRule="auto" w:before="98"/>
        <w:ind w:left="358" w:right="965"/>
      </w:pPr>
      <w:r>
        <w:rPr>
          <w:w w:val="85"/>
        </w:rPr>
        <w:t>Before attempting to reverse, check your </w:t>
      </w:r>
      <w:r>
        <w:rPr>
          <w:w w:val="90"/>
        </w:rPr>
        <w:t>inside</w:t>
      </w:r>
      <w:r>
        <w:rPr>
          <w:spacing w:val="-23"/>
          <w:w w:val="90"/>
        </w:rPr>
        <w:t> </w:t>
      </w:r>
      <w:r>
        <w:rPr>
          <w:w w:val="90"/>
        </w:rPr>
        <w:t>rear</w:t>
      </w:r>
      <w:r>
        <w:rPr>
          <w:spacing w:val="-22"/>
          <w:w w:val="90"/>
        </w:rPr>
        <w:t> </w:t>
      </w:r>
      <w:r>
        <w:rPr>
          <w:w w:val="90"/>
        </w:rPr>
        <w:t>vision</w:t>
      </w:r>
      <w:r>
        <w:rPr>
          <w:spacing w:val="-23"/>
          <w:w w:val="90"/>
        </w:rPr>
        <w:t> </w:t>
      </w:r>
      <w:r>
        <w:rPr>
          <w:spacing w:val="-5"/>
          <w:w w:val="90"/>
        </w:rPr>
        <w:t>mirror,</w:t>
      </w:r>
      <w:r>
        <w:rPr>
          <w:spacing w:val="-22"/>
          <w:w w:val="90"/>
        </w:rPr>
        <w:t> </w:t>
      </w:r>
      <w:r>
        <w:rPr>
          <w:w w:val="90"/>
        </w:rPr>
        <w:t>then</w:t>
      </w:r>
      <w:r>
        <w:rPr>
          <w:spacing w:val="-23"/>
          <w:w w:val="90"/>
        </w:rPr>
        <w:t> </w:t>
      </w:r>
      <w:r>
        <w:rPr>
          <w:w w:val="90"/>
        </w:rPr>
        <w:t>your</w:t>
      </w:r>
      <w:r>
        <w:rPr>
          <w:spacing w:val="-22"/>
          <w:w w:val="90"/>
        </w:rPr>
        <w:t> </w:t>
      </w:r>
      <w:r>
        <w:rPr>
          <w:w w:val="90"/>
        </w:rPr>
        <w:t>left and</w:t>
      </w:r>
      <w:r>
        <w:rPr>
          <w:spacing w:val="-26"/>
          <w:w w:val="90"/>
        </w:rPr>
        <w:t> </w:t>
      </w:r>
      <w:r>
        <w:rPr>
          <w:w w:val="90"/>
        </w:rPr>
        <w:t>right</w:t>
      </w:r>
      <w:r>
        <w:rPr>
          <w:spacing w:val="-25"/>
          <w:w w:val="90"/>
        </w:rPr>
        <w:t> </w:t>
      </w:r>
      <w:r>
        <w:rPr>
          <w:w w:val="90"/>
        </w:rPr>
        <w:t>hand</w:t>
      </w:r>
      <w:r>
        <w:rPr>
          <w:spacing w:val="-25"/>
          <w:w w:val="90"/>
        </w:rPr>
        <w:t> </w:t>
      </w:r>
      <w:r>
        <w:rPr>
          <w:spacing w:val="-3"/>
          <w:w w:val="90"/>
        </w:rPr>
        <w:t>external</w:t>
      </w:r>
      <w:r>
        <w:rPr>
          <w:spacing w:val="-26"/>
          <w:w w:val="90"/>
        </w:rPr>
        <w:t> </w:t>
      </w:r>
      <w:r>
        <w:rPr>
          <w:w w:val="90"/>
        </w:rPr>
        <w:t>mirrors.</w:t>
      </w:r>
      <w:r>
        <w:rPr>
          <w:spacing w:val="-25"/>
          <w:w w:val="90"/>
        </w:rPr>
        <w:t> </w:t>
      </w:r>
      <w:r>
        <w:rPr>
          <w:w w:val="90"/>
        </w:rPr>
        <w:t>Only</w:t>
      </w:r>
      <w:r>
        <w:rPr>
          <w:spacing w:val="-25"/>
          <w:w w:val="90"/>
        </w:rPr>
        <w:t> </w:t>
      </w:r>
      <w:r>
        <w:rPr>
          <w:w w:val="90"/>
        </w:rPr>
        <w:t>if your</w:t>
      </w:r>
      <w:r>
        <w:rPr>
          <w:spacing w:val="-32"/>
          <w:w w:val="90"/>
        </w:rPr>
        <w:t> </w:t>
      </w:r>
      <w:r>
        <w:rPr>
          <w:w w:val="90"/>
        </w:rPr>
        <w:t>way</w:t>
      </w:r>
      <w:r>
        <w:rPr>
          <w:spacing w:val="-31"/>
          <w:w w:val="90"/>
        </w:rPr>
        <w:t> </w:t>
      </w:r>
      <w:r>
        <w:rPr>
          <w:w w:val="90"/>
        </w:rPr>
        <w:t>is</w:t>
      </w:r>
      <w:r>
        <w:rPr>
          <w:spacing w:val="-31"/>
          <w:w w:val="90"/>
        </w:rPr>
        <w:t> </w:t>
      </w:r>
      <w:r>
        <w:rPr>
          <w:spacing w:val="-5"/>
          <w:w w:val="90"/>
        </w:rPr>
        <w:t>clear,</w:t>
      </w:r>
      <w:r>
        <w:rPr>
          <w:spacing w:val="-31"/>
          <w:w w:val="90"/>
        </w:rPr>
        <w:t> </w:t>
      </w:r>
      <w:r>
        <w:rPr>
          <w:w w:val="90"/>
        </w:rPr>
        <w:t>should</w:t>
      </w:r>
      <w:r>
        <w:rPr>
          <w:spacing w:val="-31"/>
          <w:w w:val="90"/>
        </w:rPr>
        <w:t> </w:t>
      </w:r>
      <w:r>
        <w:rPr>
          <w:w w:val="90"/>
        </w:rPr>
        <w:t>you</w:t>
      </w:r>
      <w:r>
        <w:rPr>
          <w:spacing w:val="-31"/>
          <w:w w:val="90"/>
        </w:rPr>
        <w:t> </w:t>
      </w:r>
      <w:r>
        <w:rPr>
          <w:w w:val="90"/>
        </w:rPr>
        <w:t>reverse</w:t>
      </w:r>
      <w:r>
        <w:rPr>
          <w:spacing w:val="-31"/>
          <w:w w:val="90"/>
        </w:rPr>
        <w:t> </w:t>
      </w:r>
      <w:r>
        <w:rPr>
          <w:spacing w:val="-5"/>
          <w:w w:val="90"/>
        </w:rPr>
        <w:t>your </w:t>
      </w:r>
      <w:r>
        <w:rPr>
          <w:w w:val="95"/>
        </w:rPr>
        <w:t>vehicle.</w:t>
      </w:r>
    </w:p>
    <w:p>
      <w:pPr>
        <w:pStyle w:val="BodyText"/>
        <w:spacing w:line="254" w:lineRule="auto" w:before="117"/>
        <w:ind w:left="358" w:right="871"/>
      </w:pPr>
      <w:r>
        <w:rPr>
          <w:w w:val="90"/>
        </w:rPr>
        <w:t>If</w:t>
      </w:r>
      <w:r>
        <w:rPr>
          <w:spacing w:val="-24"/>
          <w:w w:val="90"/>
        </w:rPr>
        <w:t> </w:t>
      </w:r>
      <w:r>
        <w:rPr>
          <w:w w:val="90"/>
        </w:rPr>
        <w:t>you</w:t>
      </w:r>
      <w:r>
        <w:rPr>
          <w:spacing w:val="-23"/>
          <w:w w:val="90"/>
        </w:rPr>
        <w:t> </w:t>
      </w:r>
      <w:r>
        <w:rPr>
          <w:w w:val="90"/>
        </w:rPr>
        <w:t>are</w:t>
      </w:r>
      <w:r>
        <w:rPr>
          <w:spacing w:val="-24"/>
          <w:w w:val="90"/>
        </w:rPr>
        <w:t> </w:t>
      </w:r>
      <w:r>
        <w:rPr>
          <w:w w:val="90"/>
        </w:rPr>
        <w:t>not</w:t>
      </w:r>
      <w:r>
        <w:rPr>
          <w:spacing w:val="-23"/>
          <w:w w:val="90"/>
        </w:rPr>
        <w:t> </w:t>
      </w:r>
      <w:r>
        <w:rPr>
          <w:w w:val="90"/>
        </w:rPr>
        <w:t>certain</w:t>
      </w:r>
      <w:r>
        <w:rPr>
          <w:spacing w:val="-23"/>
          <w:w w:val="90"/>
        </w:rPr>
        <w:t> </w:t>
      </w:r>
      <w:r>
        <w:rPr>
          <w:w w:val="90"/>
        </w:rPr>
        <w:t>that</w:t>
      </w:r>
      <w:r>
        <w:rPr>
          <w:spacing w:val="-24"/>
          <w:w w:val="90"/>
        </w:rPr>
        <w:t> </w:t>
      </w:r>
      <w:r>
        <w:rPr>
          <w:w w:val="90"/>
        </w:rPr>
        <w:t>the</w:t>
      </w:r>
      <w:r>
        <w:rPr>
          <w:spacing w:val="-23"/>
          <w:w w:val="90"/>
        </w:rPr>
        <w:t> </w:t>
      </w:r>
      <w:r>
        <w:rPr>
          <w:w w:val="90"/>
        </w:rPr>
        <w:t>way</w:t>
      </w:r>
      <w:r>
        <w:rPr>
          <w:spacing w:val="-23"/>
          <w:w w:val="90"/>
        </w:rPr>
        <w:t> </w:t>
      </w:r>
      <w:r>
        <w:rPr>
          <w:w w:val="90"/>
        </w:rPr>
        <w:t>is</w:t>
      </w:r>
      <w:r>
        <w:rPr>
          <w:spacing w:val="-24"/>
          <w:w w:val="90"/>
        </w:rPr>
        <w:t> </w:t>
      </w:r>
      <w:r>
        <w:rPr>
          <w:w w:val="90"/>
        </w:rPr>
        <w:t>clear because</w:t>
      </w:r>
      <w:r>
        <w:rPr>
          <w:spacing w:val="-25"/>
          <w:w w:val="90"/>
        </w:rPr>
        <w:t> </w:t>
      </w:r>
      <w:r>
        <w:rPr>
          <w:w w:val="90"/>
        </w:rPr>
        <w:t>of</w:t>
      </w:r>
      <w:r>
        <w:rPr>
          <w:spacing w:val="-24"/>
          <w:w w:val="90"/>
        </w:rPr>
        <w:t> </w:t>
      </w:r>
      <w:r>
        <w:rPr>
          <w:w w:val="90"/>
        </w:rPr>
        <w:t>blind</w:t>
      </w:r>
      <w:r>
        <w:rPr>
          <w:spacing w:val="-25"/>
          <w:w w:val="90"/>
        </w:rPr>
        <w:t> </w:t>
      </w:r>
      <w:r>
        <w:rPr>
          <w:w w:val="90"/>
        </w:rPr>
        <w:t>spots,</w:t>
      </w:r>
      <w:r>
        <w:rPr>
          <w:spacing w:val="-24"/>
          <w:w w:val="90"/>
        </w:rPr>
        <w:t> </w:t>
      </w:r>
      <w:r>
        <w:rPr>
          <w:w w:val="90"/>
        </w:rPr>
        <w:t>get</w:t>
      </w:r>
      <w:r>
        <w:rPr>
          <w:spacing w:val="-24"/>
          <w:w w:val="90"/>
        </w:rPr>
        <w:t> </w:t>
      </w:r>
      <w:r>
        <w:rPr>
          <w:w w:val="90"/>
        </w:rPr>
        <w:t>someone</w:t>
      </w:r>
      <w:r>
        <w:rPr>
          <w:spacing w:val="-25"/>
          <w:w w:val="90"/>
        </w:rPr>
        <w:t> </w:t>
      </w:r>
      <w:r>
        <w:rPr>
          <w:w w:val="90"/>
        </w:rPr>
        <w:t>else</w:t>
      </w:r>
      <w:r>
        <w:rPr>
          <w:spacing w:val="-24"/>
          <w:w w:val="90"/>
        </w:rPr>
        <w:t> </w:t>
      </w:r>
      <w:r>
        <w:rPr>
          <w:spacing w:val="-8"/>
          <w:w w:val="90"/>
        </w:rPr>
        <w:t>to </w:t>
      </w:r>
      <w:r>
        <w:rPr>
          <w:w w:val="95"/>
        </w:rPr>
        <w:t>guide</w:t>
      </w:r>
      <w:r>
        <w:rPr>
          <w:spacing w:val="-33"/>
          <w:w w:val="95"/>
        </w:rPr>
        <w:t> </w:t>
      </w:r>
      <w:r>
        <w:rPr>
          <w:w w:val="95"/>
        </w:rPr>
        <w:t>you,</w:t>
      </w:r>
      <w:r>
        <w:rPr>
          <w:spacing w:val="-32"/>
          <w:w w:val="95"/>
        </w:rPr>
        <w:t> </w:t>
      </w:r>
      <w:r>
        <w:rPr>
          <w:w w:val="95"/>
        </w:rPr>
        <w:t>or</w:t>
      </w:r>
      <w:r>
        <w:rPr>
          <w:spacing w:val="-32"/>
          <w:w w:val="95"/>
        </w:rPr>
        <w:t> </w:t>
      </w:r>
      <w:r>
        <w:rPr>
          <w:w w:val="95"/>
        </w:rPr>
        <w:t>get</w:t>
      </w:r>
      <w:r>
        <w:rPr>
          <w:spacing w:val="-32"/>
          <w:w w:val="95"/>
        </w:rPr>
        <w:t> </w:t>
      </w:r>
      <w:r>
        <w:rPr>
          <w:w w:val="95"/>
        </w:rPr>
        <w:t>out</w:t>
      </w:r>
      <w:r>
        <w:rPr>
          <w:spacing w:val="-33"/>
          <w:w w:val="95"/>
        </w:rPr>
        <w:t> </w:t>
      </w:r>
      <w:r>
        <w:rPr>
          <w:w w:val="95"/>
        </w:rPr>
        <w:t>and</w:t>
      </w:r>
      <w:r>
        <w:rPr>
          <w:spacing w:val="-32"/>
          <w:w w:val="95"/>
        </w:rPr>
        <w:t> </w:t>
      </w:r>
      <w:r>
        <w:rPr>
          <w:w w:val="95"/>
        </w:rPr>
        <w:t>check</w:t>
      </w:r>
      <w:r>
        <w:rPr>
          <w:spacing w:val="-32"/>
          <w:w w:val="95"/>
        </w:rPr>
        <w:t> </w:t>
      </w:r>
      <w:r>
        <w:rPr>
          <w:spacing w:val="-3"/>
          <w:w w:val="95"/>
        </w:rPr>
        <w:t>yourself.</w:t>
      </w:r>
    </w:p>
    <w:p>
      <w:pPr>
        <w:pStyle w:val="BodyText"/>
        <w:spacing w:line="254" w:lineRule="auto" w:before="115"/>
        <w:ind w:left="358" w:right="983"/>
      </w:pPr>
      <w:r>
        <w:rPr>
          <w:w w:val="90"/>
        </w:rPr>
        <w:t>Look</w:t>
      </w:r>
      <w:r>
        <w:rPr>
          <w:spacing w:val="-27"/>
          <w:w w:val="90"/>
        </w:rPr>
        <w:t> </w:t>
      </w:r>
      <w:r>
        <w:rPr>
          <w:w w:val="90"/>
        </w:rPr>
        <w:t>over</w:t>
      </w:r>
      <w:r>
        <w:rPr>
          <w:spacing w:val="-27"/>
          <w:w w:val="90"/>
        </w:rPr>
        <w:t> </w:t>
      </w:r>
      <w:r>
        <w:rPr>
          <w:w w:val="90"/>
        </w:rPr>
        <w:t>your</w:t>
      </w:r>
      <w:r>
        <w:rPr>
          <w:spacing w:val="-26"/>
          <w:w w:val="90"/>
        </w:rPr>
        <w:t> </w:t>
      </w:r>
      <w:r>
        <w:rPr>
          <w:w w:val="90"/>
        </w:rPr>
        <w:t>left</w:t>
      </w:r>
      <w:r>
        <w:rPr>
          <w:spacing w:val="-27"/>
          <w:w w:val="90"/>
        </w:rPr>
        <w:t> </w:t>
      </w:r>
      <w:r>
        <w:rPr>
          <w:w w:val="90"/>
        </w:rPr>
        <w:t>shoulder</w:t>
      </w:r>
      <w:r>
        <w:rPr>
          <w:spacing w:val="-26"/>
          <w:w w:val="90"/>
        </w:rPr>
        <w:t> </w:t>
      </w:r>
      <w:r>
        <w:rPr>
          <w:w w:val="90"/>
        </w:rPr>
        <w:t>through</w:t>
      </w:r>
      <w:r>
        <w:rPr>
          <w:spacing w:val="-27"/>
          <w:w w:val="90"/>
        </w:rPr>
        <w:t> </w:t>
      </w:r>
      <w:r>
        <w:rPr>
          <w:spacing w:val="-6"/>
          <w:w w:val="90"/>
        </w:rPr>
        <w:t>the </w:t>
      </w:r>
      <w:r>
        <w:rPr>
          <w:w w:val="95"/>
        </w:rPr>
        <w:t>rear</w:t>
      </w:r>
      <w:r>
        <w:rPr>
          <w:spacing w:val="-17"/>
          <w:w w:val="95"/>
        </w:rPr>
        <w:t> </w:t>
      </w:r>
      <w:r>
        <w:rPr>
          <w:w w:val="95"/>
        </w:rPr>
        <w:t>window</w:t>
      </w:r>
      <w:r>
        <w:rPr>
          <w:spacing w:val="-17"/>
          <w:w w:val="95"/>
        </w:rPr>
        <w:t> </w:t>
      </w:r>
      <w:r>
        <w:rPr>
          <w:w w:val="95"/>
        </w:rPr>
        <w:t>when</w:t>
      </w:r>
      <w:r>
        <w:rPr>
          <w:spacing w:val="-16"/>
          <w:w w:val="95"/>
        </w:rPr>
        <w:t> </w:t>
      </w:r>
      <w:r>
        <w:rPr>
          <w:spacing w:val="-3"/>
          <w:w w:val="95"/>
        </w:rPr>
        <w:t>reversing.</w:t>
      </w:r>
    </w:p>
    <w:p>
      <w:pPr>
        <w:pStyle w:val="BodyText"/>
        <w:spacing w:line="254" w:lineRule="auto" w:before="115"/>
        <w:ind w:left="358" w:right="784"/>
      </w:pPr>
      <w:r>
        <w:rPr>
          <w:w w:val="95"/>
        </w:rPr>
        <w:t>Children are often the victims of </w:t>
      </w:r>
      <w:r>
        <w:rPr>
          <w:spacing w:val="-2"/>
          <w:w w:val="95"/>
        </w:rPr>
        <w:t>tragic </w:t>
      </w:r>
      <w:r>
        <w:rPr>
          <w:w w:val="85"/>
        </w:rPr>
        <w:t>accidents when run over by reversing </w:t>
      </w:r>
      <w:r>
        <w:rPr>
          <w:spacing w:val="-5"/>
          <w:w w:val="85"/>
        </w:rPr>
        <w:t>cars.</w:t>
      </w:r>
    </w:p>
    <w:p>
      <w:pPr>
        <w:pStyle w:val="BodyText"/>
        <w:spacing w:before="114"/>
        <w:ind w:left="358"/>
      </w:pPr>
      <w:r>
        <w:rPr/>
        <w:t>Do’s and don’ts:</w:t>
      </w:r>
    </w:p>
    <w:p>
      <w:pPr>
        <w:pStyle w:val="ListParagraph"/>
        <w:numPr>
          <w:ilvl w:val="0"/>
          <w:numId w:val="37"/>
        </w:numPr>
        <w:tabs>
          <w:tab w:pos="642" w:val="left" w:leader="none"/>
        </w:tabs>
        <w:spacing w:line="254" w:lineRule="auto" w:before="127" w:after="0"/>
        <w:ind w:left="641" w:right="866" w:hanging="283"/>
        <w:jc w:val="left"/>
        <w:rPr>
          <w:sz w:val="18"/>
        </w:rPr>
      </w:pPr>
      <w:r>
        <w:rPr>
          <w:w w:val="90"/>
          <w:sz w:val="18"/>
        </w:rPr>
        <w:t>never</w:t>
      </w:r>
      <w:r>
        <w:rPr>
          <w:spacing w:val="-26"/>
          <w:w w:val="90"/>
          <w:sz w:val="18"/>
        </w:rPr>
        <w:t> </w:t>
      </w:r>
      <w:r>
        <w:rPr>
          <w:w w:val="90"/>
          <w:sz w:val="18"/>
        </w:rPr>
        <w:t>reverse</w:t>
      </w:r>
      <w:r>
        <w:rPr>
          <w:spacing w:val="-26"/>
          <w:w w:val="90"/>
          <w:sz w:val="18"/>
        </w:rPr>
        <w:t> </w:t>
      </w:r>
      <w:r>
        <w:rPr>
          <w:w w:val="90"/>
          <w:sz w:val="18"/>
        </w:rPr>
        <w:t>from</w:t>
      </w:r>
      <w:r>
        <w:rPr>
          <w:spacing w:val="-25"/>
          <w:w w:val="90"/>
          <w:sz w:val="18"/>
        </w:rPr>
        <w:t> </w:t>
      </w:r>
      <w:r>
        <w:rPr>
          <w:w w:val="90"/>
          <w:sz w:val="18"/>
        </w:rPr>
        <w:t>a</w:t>
      </w:r>
      <w:r>
        <w:rPr>
          <w:spacing w:val="-26"/>
          <w:w w:val="90"/>
          <w:sz w:val="18"/>
        </w:rPr>
        <w:t> </w:t>
      </w:r>
      <w:r>
        <w:rPr>
          <w:w w:val="90"/>
          <w:sz w:val="18"/>
        </w:rPr>
        <w:t>minor</w:t>
      </w:r>
      <w:r>
        <w:rPr>
          <w:spacing w:val="-25"/>
          <w:w w:val="90"/>
          <w:sz w:val="18"/>
        </w:rPr>
        <w:t> </w:t>
      </w:r>
      <w:r>
        <w:rPr>
          <w:w w:val="90"/>
          <w:sz w:val="18"/>
        </w:rPr>
        <w:t>road</w:t>
      </w:r>
      <w:r>
        <w:rPr>
          <w:spacing w:val="-26"/>
          <w:w w:val="90"/>
          <w:sz w:val="18"/>
        </w:rPr>
        <w:t> </w:t>
      </w:r>
      <w:r>
        <w:rPr>
          <w:w w:val="90"/>
          <w:sz w:val="18"/>
        </w:rPr>
        <w:t>into</w:t>
      </w:r>
      <w:r>
        <w:rPr>
          <w:spacing w:val="-26"/>
          <w:w w:val="90"/>
          <w:sz w:val="18"/>
        </w:rPr>
        <w:t> </w:t>
      </w:r>
      <w:r>
        <w:rPr>
          <w:spacing w:val="-11"/>
          <w:w w:val="90"/>
          <w:sz w:val="18"/>
        </w:rPr>
        <w:t>a </w:t>
      </w:r>
      <w:r>
        <w:rPr>
          <w:w w:val="95"/>
          <w:sz w:val="18"/>
        </w:rPr>
        <w:t>major</w:t>
      </w:r>
      <w:r>
        <w:rPr>
          <w:spacing w:val="-9"/>
          <w:w w:val="95"/>
          <w:sz w:val="18"/>
        </w:rPr>
        <w:t> </w:t>
      </w:r>
      <w:r>
        <w:rPr>
          <w:w w:val="95"/>
          <w:sz w:val="18"/>
        </w:rPr>
        <w:t>road;</w:t>
      </w:r>
    </w:p>
    <w:p>
      <w:pPr>
        <w:pStyle w:val="ListParagraph"/>
        <w:numPr>
          <w:ilvl w:val="0"/>
          <w:numId w:val="37"/>
        </w:numPr>
        <w:tabs>
          <w:tab w:pos="642" w:val="left" w:leader="none"/>
        </w:tabs>
        <w:spacing w:line="254" w:lineRule="auto" w:before="115" w:after="0"/>
        <w:ind w:left="641" w:right="1119" w:hanging="283"/>
        <w:jc w:val="left"/>
        <w:rPr>
          <w:sz w:val="18"/>
        </w:rPr>
      </w:pPr>
      <w:r>
        <w:rPr>
          <w:w w:val="85"/>
          <w:sz w:val="18"/>
        </w:rPr>
        <w:t>never</w:t>
      </w:r>
      <w:r>
        <w:rPr>
          <w:spacing w:val="-9"/>
          <w:w w:val="85"/>
          <w:sz w:val="18"/>
        </w:rPr>
        <w:t> </w:t>
      </w:r>
      <w:r>
        <w:rPr>
          <w:w w:val="85"/>
          <w:sz w:val="18"/>
        </w:rPr>
        <w:t>reverse</w:t>
      </w:r>
      <w:r>
        <w:rPr>
          <w:spacing w:val="-8"/>
          <w:w w:val="85"/>
          <w:sz w:val="18"/>
        </w:rPr>
        <w:t> </w:t>
      </w:r>
      <w:r>
        <w:rPr>
          <w:w w:val="85"/>
          <w:sz w:val="18"/>
        </w:rPr>
        <w:t>for</w:t>
      </w:r>
      <w:r>
        <w:rPr>
          <w:spacing w:val="-9"/>
          <w:w w:val="85"/>
          <w:sz w:val="18"/>
        </w:rPr>
        <w:t> </w:t>
      </w:r>
      <w:r>
        <w:rPr>
          <w:w w:val="85"/>
          <w:sz w:val="18"/>
        </w:rPr>
        <w:t>a</w:t>
      </w:r>
      <w:r>
        <w:rPr>
          <w:spacing w:val="-8"/>
          <w:w w:val="85"/>
          <w:sz w:val="18"/>
        </w:rPr>
        <w:t> </w:t>
      </w:r>
      <w:r>
        <w:rPr>
          <w:w w:val="85"/>
          <w:sz w:val="18"/>
        </w:rPr>
        <w:t>greater</w:t>
      </w:r>
      <w:r>
        <w:rPr>
          <w:spacing w:val="-9"/>
          <w:w w:val="85"/>
          <w:sz w:val="18"/>
        </w:rPr>
        <w:t> </w:t>
      </w:r>
      <w:r>
        <w:rPr>
          <w:spacing w:val="-4"/>
          <w:w w:val="85"/>
          <w:sz w:val="18"/>
        </w:rPr>
        <w:t>distance </w:t>
      </w:r>
      <w:r>
        <w:rPr>
          <w:w w:val="95"/>
          <w:sz w:val="18"/>
        </w:rPr>
        <w:t>than is</w:t>
      </w:r>
      <w:r>
        <w:rPr>
          <w:spacing w:val="-25"/>
          <w:w w:val="95"/>
          <w:sz w:val="18"/>
        </w:rPr>
        <w:t> </w:t>
      </w:r>
      <w:r>
        <w:rPr>
          <w:w w:val="95"/>
          <w:sz w:val="18"/>
        </w:rPr>
        <w:t>necessary;</w:t>
      </w:r>
    </w:p>
    <w:p>
      <w:pPr>
        <w:pStyle w:val="ListParagraph"/>
        <w:numPr>
          <w:ilvl w:val="0"/>
          <w:numId w:val="37"/>
        </w:numPr>
        <w:tabs>
          <w:tab w:pos="642" w:val="left" w:leader="none"/>
        </w:tabs>
        <w:spacing w:line="254" w:lineRule="auto" w:before="114" w:after="0"/>
        <w:ind w:left="641" w:right="919" w:hanging="283"/>
        <w:jc w:val="left"/>
        <w:rPr>
          <w:sz w:val="18"/>
        </w:rPr>
      </w:pPr>
      <w:r>
        <w:rPr>
          <w:w w:val="90"/>
          <w:sz w:val="18"/>
        </w:rPr>
        <w:t>always</w:t>
      </w:r>
      <w:r>
        <w:rPr>
          <w:spacing w:val="-30"/>
          <w:w w:val="90"/>
          <w:sz w:val="18"/>
        </w:rPr>
        <w:t> </w:t>
      </w:r>
      <w:r>
        <w:rPr>
          <w:w w:val="90"/>
          <w:sz w:val="18"/>
        </w:rPr>
        <w:t>try</w:t>
      </w:r>
      <w:r>
        <w:rPr>
          <w:spacing w:val="-30"/>
          <w:w w:val="90"/>
          <w:sz w:val="18"/>
        </w:rPr>
        <w:t> </w:t>
      </w:r>
      <w:r>
        <w:rPr>
          <w:w w:val="90"/>
          <w:sz w:val="18"/>
        </w:rPr>
        <w:t>to</w:t>
      </w:r>
      <w:r>
        <w:rPr>
          <w:spacing w:val="-30"/>
          <w:w w:val="90"/>
          <w:sz w:val="18"/>
        </w:rPr>
        <w:t> </w:t>
      </w:r>
      <w:r>
        <w:rPr>
          <w:w w:val="90"/>
          <w:sz w:val="18"/>
        </w:rPr>
        <w:t>enter</w:t>
      </w:r>
      <w:r>
        <w:rPr>
          <w:spacing w:val="-30"/>
          <w:w w:val="90"/>
          <w:sz w:val="18"/>
        </w:rPr>
        <w:t> </w:t>
      </w:r>
      <w:r>
        <w:rPr>
          <w:w w:val="90"/>
          <w:sz w:val="18"/>
        </w:rPr>
        <w:t>and</w:t>
      </w:r>
      <w:r>
        <w:rPr>
          <w:spacing w:val="-30"/>
          <w:w w:val="90"/>
          <w:sz w:val="18"/>
        </w:rPr>
        <w:t> </w:t>
      </w:r>
      <w:r>
        <w:rPr>
          <w:w w:val="90"/>
          <w:sz w:val="18"/>
        </w:rPr>
        <w:t>leave</w:t>
      </w:r>
      <w:r>
        <w:rPr>
          <w:spacing w:val="-29"/>
          <w:w w:val="90"/>
          <w:sz w:val="18"/>
        </w:rPr>
        <w:t> </w:t>
      </w:r>
      <w:r>
        <w:rPr>
          <w:w w:val="90"/>
          <w:sz w:val="18"/>
        </w:rPr>
        <w:t>any</w:t>
      </w:r>
      <w:r>
        <w:rPr>
          <w:spacing w:val="-30"/>
          <w:w w:val="90"/>
          <w:sz w:val="18"/>
        </w:rPr>
        <w:t> </w:t>
      </w:r>
      <w:r>
        <w:rPr>
          <w:spacing w:val="-5"/>
          <w:w w:val="90"/>
          <w:sz w:val="18"/>
        </w:rPr>
        <w:t>road </w:t>
      </w:r>
      <w:r>
        <w:rPr>
          <w:w w:val="95"/>
          <w:sz w:val="18"/>
        </w:rPr>
        <w:t>in</w:t>
      </w:r>
      <w:r>
        <w:rPr>
          <w:spacing w:val="-13"/>
          <w:w w:val="95"/>
          <w:sz w:val="18"/>
        </w:rPr>
        <w:t> </w:t>
      </w:r>
      <w:r>
        <w:rPr>
          <w:w w:val="95"/>
          <w:sz w:val="18"/>
        </w:rPr>
        <w:t>a</w:t>
      </w:r>
      <w:r>
        <w:rPr>
          <w:spacing w:val="-13"/>
          <w:w w:val="95"/>
          <w:sz w:val="18"/>
        </w:rPr>
        <w:t> </w:t>
      </w:r>
      <w:r>
        <w:rPr>
          <w:w w:val="95"/>
          <w:sz w:val="18"/>
        </w:rPr>
        <w:t>forward</w:t>
      </w:r>
      <w:r>
        <w:rPr>
          <w:spacing w:val="-13"/>
          <w:w w:val="95"/>
          <w:sz w:val="18"/>
        </w:rPr>
        <w:t> </w:t>
      </w:r>
      <w:r>
        <w:rPr>
          <w:w w:val="95"/>
          <w:sz w:val="18"/>
        </w:rPr>
        <w:t>direction.</w:t>
      </w:r>
    </w:p>
    <w:p>
      <w:pPr>
        <w:spacing w:after="0" w:line="254" w:lineRule="auto"/>
        <w:jc w:val="left"/>
        <w:rPr>
          <w:sz w:val="18"/>
        </w:rPr>
        <w:sectPr>
          <w:pgSz w:w="8400" w:h="11910"/>
          <w:pgMar w:header="0" w:footer="455" w:top="720" w:bottom="640" w:left="0" w:right="0"/>
          <w:cols w:num="2" w:equalWidth="0">
            <w:col w:w="4138" w:space="40"/>
            <w:col w:w="4222"/>
          </w:cols>
        </w:sectPr>
      </w:pPr>
    </w:p>
    <w:p>
      <w:pPr>
        <w:pStyle w:val="Heading1"/>
        <w:spacing w:after="11"/>
        <w:ind w:left="850"/>
      </w:pPr>
      <w:r>
        <w:rPr/>
        <w:pict>
          <v:line style="position:absolute;mso-position-horizontal-relative:page;mso-position-vertical-relative:page;z-index:12904" from="202.889496pt,42.52pt" to="202.889496pt,552.756pt" stroked="true" strokeweight=".425pt" strokecolor="#fdb924">
            <v:stroke dashstyle="solid"/>
            <w10:wrap type="none"/>
          </v:line>
        </w:pict>
      </w:r>
      <w:bookmarkStart w:name="Major ACT arterial roads" w:id="214"/>
      <w:bookmarkEnd w:id="214"/>
      <w:r>
        <w:rPr>
          <w:b w:val="0"/>
        </w:rPr>
      </w:r>
      <w:bookmarkStart w:name="_bookmark70" w:id="215"/>
      <w:bookmarkEnd w:id="215"/>
      <w:r>
        <w:rPr>
          <w:b w:val="0"/>
        </w:rPr>
      </w:r>
      <w:r>
        <w:rPr>
          <w:spacing w:val="-3"/>
          <w:w w:val="95"/>
        </w:rPr>
        <w:t>Major </w:t>
      </w:r>
      <w:r>
        <w:rPr>
          <w:spacing w:val="-4"/>
          <w:w w:val="95"/>
        </w:rPr>
        <w:t>ACT </w:t>
      </w:r>
      <w:r>
        <w:rPr>
          <w:spacing w:val="-3"/>
          <w:w w:val="95"/>
        </w:rPr>
        <w:t>arterial roads</w:t>
      </w:r>
    </w:p>
    <w:p>
      <w:pPr>
        <w:pStyle w:val="BodyText"/>
        <w:spacing w:line="20" w:lineRule="exact"/>
        <w:ind w:left="840" w:right="-5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before="5"/>
        <w:rPr>
          <w:rFonts w:ascii="Book Antiqua"/>
          <w:b/>
          <w:sz w:val="5"/>
        </w:rPr>
      </w:pPr>
      <w:r>
        <w:rPr/>
        <w:drawing>
          <wp:anchor distT="0" distB="0" distL="0" distR="0" allowOverlap="1" layoutInCell="1" locked="0" behindDoc="0" simplePos="0" relativeHeight="492">
            <wp:simplePos x="0" y="0"/>
            <wp:positionH relativeFrom="page">
              <wp:posOffset>540005</wp:posOffset>
            </wp:positionH>
            <wp:positionV relativeFrom="paragraph">
              <wp:posOffset>66358</wp:posOffset>
            </wp:positionV>
            <wp:extent cx="1699391" cy="1081087"/>
            <wp:effectExtent l="0" t="0" r="0" b="0"/>
            <wp:wrapTopAndBottom/>
            <wp:docPr id="239" name="image350.png" descr=""/>
            <wp:cNvGraphicFramePr>
              <a:graphicFrameLocks noChangeAspect="1"/>
            </wp:cNvGraphicFramePr>
            <a:graphic>
              <a:graphicData uri="http://schemas.openxmlformats.org/drawingml/2006/picture">
                <pic:pic>
                  <pic:nvPicPr>
                    <pic:cNvPr id="240" name="image350.png"/>
                    <pic:cNvPicPr/>
                  </pic:nvPicPr>
                  <pic:blipFill>
                    <a:blip r:embed="rId386" cstate="print"/>
                    <a:stretch>
                      <a:fillRect/>
                    </a:stretch>
                  </pic:blipFill>
                  <pic:spPr>
                    <a:xfrm>
                      <a:off x="0" y="0"/>
                      <a:ext cx="1699391" cy="1081087"/>
                    </a:xfrm>
                    <a:prstGeom prst="rect">
                      <a:avLst/>
                    </a:prstGeom>
                  </pic:spPr>
                </pic:pic>
              </a:graphicData>
            </a:graphic>
          </wp:anchor>
        </w:drawing>
      </w:r>
    </w:p>
    <w:p>
      <w:pPr>
        <w:pStyle w:val="BodyText"/>
        <w:spacing w:line="254" w:lineRule="auto" w:before="118"/>
        <w:ind w:left="850" w:right="135"/>
      </w:pPr>
      <w:r>
        <w:rPr>
          <w:w w:val="95"/>
        </w:rPr>
        <w:t>There</w:t>
      </w:r>
      <w:r>
        <w:rPr>
          <w:spacing w:val="-30"/>
          <w:w w:val="95"/>
        </w:rPr>
        <w:t> </w:t>
      </w:r>
      <w:r>
        <w:rPr>
          <w:w w:val="95"/>
        </w:rPr>
        <w:t>are</w:t>
      </w:r>
      <w:r>
        <w:rPr>
          <w:spacing w:val="-29"/>
          <w:w w:val="95"/>
        </w:rPr>
        <w:t> </w:t>
      </w:r>
      <w:r>
        <w:rPr>
          <w:w w:val="95"/>
        </w:rPr>
        <w:t>no</w:t>
      </w:r>
      <w:r>
        <w:rPr>
          <w:spacing w:val="-30"/>
          <w:w w:val="95"/>
        </w:rPr>
        <w:t> </w:t>
      </w:r>
      <w:r>
        <w:rPr>
          <w:w w:val="95"/>
        </w:rPr>
        <w:t>freeways</w:t>
      </w:r>
      <w:r>
        <w:rPr>
          <w:spacing w:val="-29"/>
          <w:w w:val="95"/>
        </w:rPr>
        <w:t> </w:t>
      </w:r>
      <w:r>
        <w:rPr>
          <w:w w:val="95"/>
        </w:rPr>
        <w:t>in</w:t>
      </w:r>
      <w:r>
        <w:rPr>
          <w:spacing w:val="-29"/>
          <w:w w:val="95"/>
        </w:rPr>
        <w:t> </w:t>
      </w:r>
      <w:r>
        <w:rPr>
          <w:w w:val="95"/>
        </w:rPr>
        <w:t>the</w:t>
      </w:r>
      <w:r>
        <w:rPr>
          <w:spacing w:val="-30"/>
          <w:w w:val="95"/>
        </w:rPr>
        <w:t> </w:t>
      </w:r>
      <w:r>
        <w:rPr>
          <w:spacing w:val="-3"/>
          <w:w w:val="95"/>
        </w:rPr>
        <w:t>ACT</w:t>
      </w:r>
      <w:r>
        <w:rPr>
          <w:spacing w:val="-29"/>
          <w:w w:val="95"/>
        </w:rPr>
        <w:t> </w:t>
      </w:r>
      <w:r>
        <w:rPr>
          <w:spacing w:val="-2"/>
          <w:w w:val="95"/>
        </w:rPr>
        <w:t>and </w:t>
      </w:r>
      <w:r>
        <w:rPr>
          <w:w w:val="90"/>
        </w:rPr>
        <w:t>therefore</w:t>
      </w:r>
      <w:r>
        <w:rPr>
          <w:spacing w:val="-27"/>
          <w:w w:val="90"/>
        </w:rPr>
        <w:t> </w:t>
      </w:r>
      <w:r>
        <w:rPr>
          <w:w w:val="90"/>
        </w:rPr>
        <w:t>no</w:t>
      </w:r>
      <w:r>
        <w:rPr>
          <w:spacing w:val="-27"/>
          <w:w w:val="90"/>
        </w:rPr>
        <w:t> </w:t>
      </w:r>
      <w:r>
        <w:rPr>
          <w:w w:val="90"/>
        </w:rPr>
        <w:t>prohibited</w:t>
      </w:r>
      <w:r>
        <w:rPr>
          <w:spacing w:val="-27"/>
          <w:w w:val="90"/>
        </w:rPr>
        <w:t> </w:t>
      </w:r>
      <w:r>
        <w:rPr>
          <w:w w:val="90"/>
        </w:rPr>
        <w:t>users.</w:t>
      </w:r>
      <w:r>
        <w:rPr>
          <w:spacing w:val="-27"/>
          <w:w w:val="90"/>
        </w:rPr>
        <w:t> </w:t>
      </w:r>
      <w:r>
        <w:rPr>
          <w:spacing w:val="-5"/>
          <w:w w:val="90"/>
        </w:rPr>
        <w:t>However, </w:t>
      </w:r>
      <w:r>
        <w:rPr>
          <w:w w:val="95"/>
        </w:rPr>
        <w:t>some of the signs and basic rules of </w:t>
      </w:r>
      <w:r>
        <w:rPr>
          <w:w w:val="90"/>
        </w:rPr>
        <w:t>freeways</w:t>
      </w:r>
      <w:r>
        <w:rPr>
          <w:spacing w:val="-24"/>
          <w:w w:val="90"/>
        </w:rPr>
        <w:t> </w:t>
      </w:r>
      <w:r>
        <w:rPr>
          <w:w w:val="90"/>
        </w:rPr>
        <w:t>are</w:t>
      </w:r>
      <w:r>
        <w:rPr>
          <w:spacing w:val="-24"/>
          <w:w w:val="90"/>
        </w:rPr>
        <w:t> </w:t>
      </w:r>
      <w:r>
        <w:rPr>
          <w:w w:val="90"/>
        </w:rPr>
        <w:t>useful</w:t>
      </w:r>
      <w:r>
        <w:rPr>
          <w:spacing w:val="-23"/>
          <w:w w:val="90"/>
        </w:rPr>
        <w:t> </w:t>
      </w:r>
      <w:r>
        <w:rPr>
          <w:w w:val="90"/>
        </w:rPr>
        <w:t>for</w:t>
      </w:r>
      <w:r>
        <w:rPr>
          <w:spacing w:val="-24"/>
          <w:w w:val="90"/>
        </w:rPr>
        <w:t> </w:t>
      </w:r>
      <w:r>
        <w:rPr>
          <w:w w:val="90"/>
        </w:rPr>
        <w:t>when</w:t>
      </w:r>
      <w:r>
        <w:rPr>
          <w:spacing w:val="-23"/>
          <w:w w:val="90"/>
        </w:rPr>
        <w:t> </w:t>
      </w:r>
      <w:r>
        <w:rPr>
          <w:w w:val="90"/>
        </w:rPr>
        <w:t>you</w:t>
      </w:r>
      <w:r>
        <w:rPr>
          <w:spacing w:val="-24"/>
          <w:w w:val="90"/>
        </w:rPr>
        <w:t> </w:t>
      </w:r>
      <w:r>
        <w:rPr>
          <w:w w:val="90"/>
        </w:rPr>
        <w:t>drive </w:t>
      </w:r>
      <w:r>
        <w:rPr>
          <w:w w:val="85"/>
        </w:rPr>
        <w:t>interstate or use </w:t>
      </w:r>
      <w:r>
        <w:rPr>
          <w:spacing w:val="-3"/>
          <w:w w:val="85"/>
        </w:rPr>
        <w:t>ACT </w:t>
      </w:r>
      <w:r>
        <w:rPr>
          <w:w w:val="85"/>
        </w:rPr>
        <w:t>arterial roads</w:t>
      </w:r>
      <w:r>
        <w:rPr>
          <w:spacing w:val="-32"/>
          <w:w w:val="85"/>
        </w:rPr>
        <w:t> </w:t>
      </w:r>
      <w:r>
        <w:rPr>
          <w:spacing w:val="-5"/>
          <w:w w:val="85"/>
        </w:rPr>
        <w:t>such </w:t>
      </w:r>
      <w:r>
        <w:rPr>
          <w:w w:val="95"/>
        </w:rPr>
        <w:t>as</w:t>
      </w:r>
      <w:r>
        <w:rPr>
          <w:spacing w:val="-17"/>
          <w:w w:val="95"/>
        </w:rPr>
        <w:t> </w:t>
      </w:r>
      <w:r>
        <w:rPr>
          <w:w w:val="95"/>
        </w:rPr>
        <w:t>the</w:t>
      </w:r>
      <w:r>
        <w:rPr>
          <w:spacing w:val="-17"/>
          <w:w w:val="95"/>
        </w:rPr>
        <w:t> </w:t>
      </w:r>
      <w:r>
        <w:rPr>
          <w:spacing w:val="-5"/>
          <w:w w:val="95"/>
        </w:rPr>
        <w:t>Tuggeranong</w:t>
      </w:r>
      <w:r>
        <w:rPr>
          <w:spacing w:val="-16"/>
          <w:w w:val="95"/>
        </w:rPr>
        <w:t> </w:t>
      </w:r>
      <w:r>
        <w:rPr>
          <w:spacing w:val="-5"/>
          <w:w w:val="95"/>
        </w:rPr>
        <w:t>Parkway.</w:t>
      </w:r>
    </w:p>
    <w:p>
      <w:pPr>
        <w:pStyle w:val="BodyText"/>
        <w:spacing w:before="1"/>
        <w:rPr>
          <w:sz w:val="17"/>
        </w:rPr>
      </w:pPr>
      <w:r>
        <w:rPr/>
        <w:drawing>
          <wp:anchor distT="0" distB="0" distL="0" distR="0" allowOverlap="1" layoutInCell="1" locked="0" behindDoc="0" simplePos="0" relativeHeight="493">
            <wp:simplePos x="0" y="0"/>
            <wp:positionH relativeFrom="page">
              <wp:posOffset>540005</wp:posOffset>
            </wp:positionH>
            <wp:positionV relativeFrom="paragraph">
              <wp:posOffset>155490</wp:posOffset>
            </wp:positionV>
            <wp:extent cx="1699391" cy="1081087"/>
            <wp:effectExtent l="0" t="0" r="0" b="0"/>
            <wp:wrapTopAndBottom/>
            <wp:docPr id="241" name="image351.png" descr=""/>
            <wp:cNvGraphicFramePr>
              <a:graphicFrameLocks noChangeAspect="1"/>
            </wp:cNvGraphicFramePr>
            <a:graphic>
              <a:graphicData uri="http://schemas.openxmlformats.org/drawingml/2006/picture">
                <pic:pic>
                  <pic:nvPicPr>
                    <pic:cNvPr id="242" name="image351.png"/>
                    <pic:cNvPicPr/>
                  </pic:nvPicPr>
                  <pic:blipFill>
                    <a:blip r:embed="rId387" cstate="print"/>
                    <a:stretch>
                      <a:fillRect/>
                    </a:stretch>
                  </pic:blipFill>
                  <pic:spPr>
                    <a:xfrm>
                      <a:off x="0" y="0"/>
                      <a:ext cx="1699391" cy="1081087"/>
                    </a:xfrm>
                    <a:prstGeom prst="rect">
                      <a:avLst/>
                    </a:prstGeom>
                  </pic:spPr>
                </pic:pic>
              </a:graphicData>
            </a:graphic>
          </wp:anchor>
        </w:drawing>
      </w:r>
    </w:p>
    <w:p>
      <w:pPr>
        <w:pStyle w:val="BodyText"/>
        <w:spacing w:before="11"/>
        <w:rPr>
          <w:sz w:val="26"/>
        </w:rPr>
      </w:pPr>
    </w:p>
    <w:p>
      <w:pPr>
        <w:pStyle w:val="BodyText"/>
        <w:spacing w:line="254" w:lineRule="auto" w:before="1"/>
        <w:ind w:left="850" w:right="-8"/>
      </w:pPr>
      <w:r>
        <w:rPr>
          <w:w w:val="90"/>
        </w:rPr>
        <w:t>When driving on interstate freeways or major</w:t>
      </w:r>
      <w:r>
        <w:rPr>
          <w:spacing w:val="-23"/>
          <w:w w:val="90"/>
        </w:rPr>
        <w:t> </w:t>
      </w:r>
      <w:r>
        <w:rPr>
          <w:spacing w:val="-3"/>
          <w:w w:val="90"/>
        </w:rPr>
        <w:t>ACT</w:t>
      </w:r>
      <w:r>
        <w:rPr>
          <w:spacing w:val="-22"/>
          <w:w w:val="90"/>
        </w:rPr>
        <w:t> </w:t>
      </w:r>
      <w:r>
        <w:rPr>
          <w:w w:val="90"/>
        </w:rPr>
        <w:t>roads</w:t>
      </w:r>
      <w:r>
        <w:rPr>
          <w:spacing w:val="-22"/>
          <w:w w:val="90"/>
        </w:rPr>
        <w:t> </w:t>
      </w:r>
      <w:r>
        <w:rPr>
          <w:w w:val="90"/>
        </w:rPr>
        <w:t>such</w:t>
      </w:r>
      <w:r>
        <w:rPr>
          <w:spacing w:val="-23"/>
          <w:w w:val="90"/>
        </w:rPr>
        <w:t> </w:t>
      </w:r>
      <w:r>
        <w:rPr>
          <w:w w:val="90"/>
        </w:rPr>
        <w:t>as</w:t>
      </w:r>
      <w:r>
        <w:rPr>
          <w:spacing w:val="-22"/>
          <w:w w:val="90"/>
        </w:rPr>
        <w:t> </w:t>
      </w:r>
      <w:r>
        <w:rPr>
          <w:w w:val="90"/>
        </w:rPr>
        <w:t>the</w:t>
      </w:r>
      <w:r>
        <w:rPr>
          <w:spacing w:val="-22"/>
          <w:w w:val="90"/>
        </w:rPr>
        <w:t> </w:t>
      </w:r>
      <w:r>
        <w:rPr>
          <w:spacing w:val="-6"/>
          <w:w w:val="90"/>
        </w:rPr>
        <w:t>Tuggeranong </w:t>
      </w:r>
      <w:r>
        <w:rPr>
          <w:spacing w:val="-3"/>
          <w:w w:val="95"/>
        </w:rPr>
        <w:t>Parkway:</w:t>
      </w:r>
    </w:p>
    <w:p>
      <w:pPr>
        <w:pStyle w:val="ListParagraph"/>
        <w:numPr>
          <w:ilvl w:val="1"/>
          <w:numId w:val="37"/>
        </w:numPr>
        <w:tabs>
          <w:tab w:pos="1134" w:val="left" w:leader="none"/>
        </w:tabs>
        <w:spacing w:line="254" w:lineRule="auto" w:before="115" w:after="0"/>
        <w:ind w:left="1133" w:right="58" w:hanging="283"/>
        <w:jc w:val="left"/>
        <w:rPr>
          <w:sz w:val="18"/>
        </w:rPr>
      </w:pPr>
      <w:r>
        <w:rPr>
          <w:w w:val="95"/>
          <w:sz w:val="18"/>
        </w:rPr>
        <w:t>do</w:t>
      </w:r>
      <w:r>
        <w:rPr>
          <w:spacing w:val="-31"/>
          <w:w w:val="95"/>
          <w:sz w:val="18"/>
        </w:rPr>
        <w:t> </w:t>
      </w:r>
      <w:r>
        <w:rPr>
          <w:w w:val="95"/>
          <w:sz w:val="18"/>
        </w:rPr>
        <w:t>not</w:t>
      </w:r>
      <w:r>
        <w:rPr>
          <w:spacing w:val="-31"/>
          <w:w w:val="95"/>
          <w:sz w:val="18"/>
        </w:rPr>
        <w:t> </w:t>
      </w:r>
      <w:r>
        <w:rPr>
          <w:w w:val="95"/>
          <w:sz w:val="18"/>
        </w:rPr>
        <w:t>stop,</w:t>
      </w:r>
      <w:r>
        <w:rPr>
          <w:spacing w:val="-31"/>
          <w:w w:val="95"/>
          <w:sz w:val="18"/>
        </w:rPr>
        <w:t> </w:t>
      </w:r>
      <w:r>
        <w:rPr>
          <w:spacing w:val="-3"/>
          <w:w w:val="95"/>
          <w:sz w:val="18"/>
        </w:rPr>
        <w:t>except</w:t>
      </w:r>
      <w:r>
        <w:rPr>
          <w:spacing w:val="-31"/>
          <w:w w:val="95"/>
          <w:sz w:val="18"/>
        </w:rPr>
        <w:t> </w:t>
      </w:r>
      <w:r>
        <w:rPr>
          <w:w w:val="95"/>
          <w:sz w:val="18"/>
        </w:rPr>
        <w:t>in</w:t>
      </w:r>
      <w:r>
        <w:rPr>
          <w:spacing w:val="-31"/>
          <w:w w:val="95"/>
          <w:sz w:val="18"/>
        </w:rPr>
        <w:t> </w:t>
      </w:r>
      <w:r>
        <w:rPr>
          <w:w w:val="95"/>
          <w:sz w:val="18"/>
        </w:rPr>
        <w:t>an</w:t>
      </w:r>
      <w:r>
        <w:rPr>
          <w:spacing w:val="-31"/>
          <w:w w:val="95"/>
          <w:sz w:val="18"/>
        </w:rPr>
        <w:t> </w:t>
      </w:r>
      <w:r>
        <w:rPr>
          <w:w w:val="95"/>
          <w:sz w:val="18"/>
        </w:rPr>
        <w:t>emergency </w:t>
      </w:r>
      <w:r>
        <w:rPr>
          <w:w w:val="90"/>
          <w:sz w:val="18"/>
        </w:rPr>
        <w:t>or</w:t>
      </w:r>
      <w:r>
        <w:rPr>
          <w:spacing w:val="-22"/>
          <w:w w:val="90"/>
          <w:sz w:val="18"/>
        </w:rPr>
        <w:t> </w:t>
      </w:r>
      <w:r>
        <w:rPr>
          <w:w w:val="90"/>
          <w:sz w:val="18"/>
        </w:rPr>
        <w:t>in</w:t>
      </w:r>
      <w:r>
        <w:rPr>
          <w:spacing w:val="-22"/>
          <w:w w:val="90"/>
          <w:sz w:val="18"/>
        </w:rPr>
        <w:t> </w:t>
      </w:r>
      <w:r>
        <w:rPr>
          <w:w w:val="90"/>
          <w:sz w:val="18"/>
        </w:rPr>
        <w:t>case</w:t>
      </w:r>
      <w:r>
        <w:rPr>
          <w:spacing w:val="-21"/>
          <w:w w:val="90"/>
          <w:sz w:val="18"/>
        </w:rPr>
        <w:t> </w:t>
      </w:r>
      <w:r>
        <w:rPr>
          <w:w w:val="90"/>
          <w:sz w:val="18"/>
        </w:rPr>
        <w:t>of</w:t>
      </w:r>
      <w:r>
        <w:rPr>
          <w:spacing w:val="-22"/>
          <w:w w:val="90"/>
          <w:sz w:val="18"/>
        </w:rPr>
        <w:t> </w:t>
      </w:r>
      <w:r>
        <w:rPr>
          <w:w w:val="90"/>
          <w:sz w:val="18"/>
        </w:rPr>
        <w:t>a</w:t>
      </w:r>
      <w:r>
        <w:rPr>
          <w:spacing w:val="-21"/>
          <w:w w:val="90"/>
          <w:sz w:val="18"/>
        </w:rPr>
        <w:t> </w:t>
      </w:r>
      <w:r>
        <w:rPr>
          <w:w w:val="90"/>
          <w:sz w:val="18"/>
        </w:rPr>
        <w:t>breakdown.</w:t>
      </w:r>
      <w:r>
        <w:rPr>
          <w:spacing w:val="-22"/>
          <w:w w:val="90"/>
          <w:sz w:val="18"/>
        </w:rPr>
        <w:t> </w:t>
      </w:r>
      <w:r>
        <w:rPr>
          <w:w w:val="90"/>
          <w:sz w:val="18"/>
        </w:rPr>
        <w:t>If</w:t>
      </w:r>
      <w:r>
        <w:rPr>
          <w:spacing w:val="-21"/>
          <w:w w:val="90"/>
          <w:sz w:val="18"/>
        </w:rPr>
        <w:t> </w:t>
      </w:r>
      <w:r>
        <w:rPr>
          <w:w w:val="90"/>
          <w:sz w:val="18"/>
        </w:rPr>
        <w:t>you</w:t>
      </w:r>
      <w:r>
        <w:rPr>
          <w:spacing w:val="-22"/>
          <w:w w:val="90"/>
          <w:sz w:val="18"/>
        </w:rPr>
        <w:t> </w:t>
      </w:r>
      <w:r>
        <w:rPr>
          <w:spacing w:val="-6"/>
          <w:w w:val="90"/>
          <w:sz w:val="18"/>
        </w:rPr>
        <w:t>must </w:t>
      </w:r>
      <w:r>
        <w:rPr>
          <w:w w:val="95"/>
          <w:sz w:val="18"/>
        </w:rPr>
        <w:t>stop,</w:t>
      </w:r>
      <w:r>
        <w:rPr>
          <w:spacing w:val="-29"/>
          <w:w w:val="95"/>
          <w:sz w:val="18"/>
        </w:rPr>
        <w:t> </w:t>
      </w:r>
      <w:r>
        <w:rPr>
          <w:w w:val="95"/>
          <w:sz w:val="18"/>
        </w:rPr>
        <w:t>use</w:t>
      </w:r>
      <w:r>
        <w:rPr>
          <w:spacing w:val="-28"/>
          <w:w w:val="95"/>
          <w:sz w:val="18"/>
        </w:rPr>
        <w:t> </w:t>
      </w:r>
      <w:r>
        <w:rPr>
          <w:w w:val="95"/>
          <w:sz w:val="18"/>
        </w:rPr>
        <w:t>only</w:t>
      </w:r>
      <w:r>
        <w:rPr>
          <w:spacing w:val="-29"/>
          <w:w w:val="95"/>
          <w:sz w:val="18"/>
        </w:rPr>
        <w:t> </w:t>
      </w:r>
      <w:r>
        <w:rPr>
          <w:w w:val="95"/>
          <w:sz w:val="18"/>
        </w:rPr>
        <w:t>the</w:t>
      </w:r>
      <w:r>
        <w:rPr>
          <w:spacing w:val="-28"/>
          <w:w w:val="95"/>
          <w:sz w:val="18"/>
        </w:rPr>
        <w:t> </w:t>
      </w:r>
      <w:r>
        <w:rPr>
          <w:w w:val="95"/>
          <w:sz w:val="18"/>
        </w:rPr>
        <w:t>emergency</w:t>
      </w:r>
      <w:r>
        <w:rPr>
          <w:spacing w:val="-29"/>
          <w:w w:val="95"/>
          <w:sz w:val="18"/>
        </w:rPr>
        <w:t> </w:t>
      </w:r>
      <w:r>
        <w:rPr>
          <w:w w:val="95"/>
          <w:sz w:val="18"/>
        </w:rPr>
        <w:t>lane provided;</w:t>
      </w:r>
    </w:p>
    <w:p>
      <w:pPr>
        <w:pStyle w:val="ListParagraph"/>
        <w:numPr>
          <w:ilvl w:val="1"/>
          <w:numId w:val="37"/>
        </w:numPr>
        <w:tabs>
          <w:tab w:pos="1134" w:val="left" w:leader="none"/>
        </w:tabs>
        <w:spacing w:line="254" w:lineRule="auto" w:before="116" w:after="0"/>
        <w:ind w:left="1133" w:right="160" w:hanging="283"/>
        <w:jc w:val="left"/>
        <w:rPr>
          <w:sz w:val="18"/>
        </w:rPr>
      </w:pPr>
      <w:r>
        <w:rPr>
          <w:w w:val="90"/>
          <w:sz w:val="18"/>
        </w:rPr>
        <w:t>do</w:t>
      </w:r>
      <w:r>
        <w:rPr>
          <w:spacing w:val="-25"/>
          <w:w w:val="90"/>
          <w:sz w:val="18"/>
        </w:rPr>
        <w:t> </w:t>
      </w:r>
      <w:r>
        <w:rPr>
          <w:w w:val="90"/>
          <w:sz w:val="18"/>
        </w:rPr>
        <w:t>not</w:t>
      </w:r>
      <w:r>
        <w:rPr>
          <w:spacing w:val="-25"/>
          <w:w w:val="90"/>
          <w:sz w:val="18"/>
        </w:rPr>
        <w:t> </w:t>
      </w:r>
      <w:r>
        <w:rPr>
          <w:w w:val="90"/>
          <w:sz w:val="18"/>
        </w:rPr>
        <w:t>travel</w:t>
      </w:r>
      <w:r>
        <w:rPr>
          <w:spacing w:val="-25"/>
          <w:w w:val="90"/>
          <w:sz w:val="18"/>
        </w:rPr>
        <w:t> </w:t>
      </w:r>
      <w:r>
        <w:rPr>
          <w:w w:val="90"/>
          <w:sz w:val="18"/>
        </w:rPr>
        <w:t>in</w:t>
      </w:r>
      <w:r>
        <w:rPr>
          <w:spacing w:val="-24"/>
          <w:w w:val="90"/>
          <w:sz w:val="18"/>
        </w:rPr>
        <w:t> </w:t>
      </w:r>
      <w:r>
        <w:rPr>
          <w:w w:val="90"/>
          <w:sz w:val="18"/>
        </w:rPr>
        <w:t>the</w:t>
      </w:r>
      <w:r>
        <w:rPr>
          <w:spacing w:val="-25"/>
          <w:w w:val="90"/>
          <w:sz w:val="18"/>
        </w:rPr>
        <w:t> </w:t>
      </w:r>
      <w:r>
        <w:rPr>
          <w:w w:val="90"/>
          <w:sz w:val="18"/>
        </w:rPr>
        <w:t>emergency</w:t>
      </w:r>
      <w:r>
        <w:rPr>
          <w:spacing w:val="-25"/>
          <w:w w:val="90"/>
          <w:sz w:val="18"/>
        </w:rPr>
        <w:t> </w:t>
      </w:r>
      <w:r>
        <w:rPr>
          <w:spacing w:val="-5"/>
          <w:w w:val="90"/>
          <w:sz w:val="18"/>
        </w:rPr>
        <w:t>lanes </w:t>
      </w:r>
      <w:r>
        <w:rPr>
          <w:w w:val="95"/>
          <w:sz w:val="18"/>
        </w:rPr>
        <w:t>unless</w:t>
      </w:r>
      <w:r>
        <w:rPr>
          <w:spacing w:val="-16"/>
          <w:w w:val="95"/>
          <w:sz w:val="18"/>
        </w:rPr>
        <w:t> </w:t>
      </w:r>
      <w:r>
        <w:rPr>
          <w:w w:val="95"/>
          <w:sz w:val="18"/>
        </w:rPr>
        <w:t>you</w:t>
      </w:r>
      <w:r>
        <w:rPr>
          <w:spacing w:val="-16"/>
          <w:w w:val="95"/>
          <w:sz w:val="18"/>
        </w:rPr>
        <w:t> </w:t>
      </w:r>
      <w:r>
        <w:rPr>
          <w:w w:val="95"/>
          <w:sz w:val="18"/>
        </w:rPr>
        <w:t>are</w:t>
      </w:r>
      <w:r>
        <w:rPr>
          <w:spacing w:val="-16"/>
          <w:w w:val="95"/>
          <w:sz w:val="18"/>
        </w:rPr>
        <w:t> </w:t>
      </w:r>
      <w:r>
        <w:rPr>
          <w:w w:val="95"/>
          <w:sz w:val="18"/>
        </w:rPr>
        <w:t>stopping;</w:t>
      </w:r>
    </w:p>
    <w:p>
      <w:pPr>
        <w:pStyle w:val="ListParagraph"/>
        <w:numPr>
          <w:ilvl w:val="1"/>
          <w:numId w:val="37"/>
        </w:numPr>
        <w:tabs>
          <w:tab w:pos="1134" w:val="left" w:leader="none"/>
        </w:tabs>
        <w:spacing w:line="240" w:lineRule="auto" w:before="114" w:after="0"/>
        <w:ind w:left="1133" w:right="0" w:hanging="283"/>
        <w:jc w:val="left"/>
        <w:rPr>
          <w:sz w:val="18"/>
        </w:rPr>
      </w:pPr>
      <w:r>
        <w:rPr>
          <w:w w:val="95"/>
          <w:sz w:val="18"/>
        </w:rPr>
        <w:t>do</w:t>
      </w:r>
      <w:r>
        <w:rPr>
          <w:spacing w:val="-11"/>
          <w:w w:val="95"/>
          <w:sz w:val="18"/>
        </w:rPr>
        <w:t> </w:t>
      </w:r>
      <w:r>
        <w:rPr>
          <w:w w:val="95"/>
          <w:sz w:val="18"/>
        </w:rPr>
        <w:t>not</w:t>
      </w:r>
      <w:r>
        <w:rPr>
          <w:spacing w:val="-10"/>
          <w:w w:val="95"/>
          <w:sz w:val="18"/>
        </w:rPr>
        <w:t> </w:t>
      </w:r>
      <w:r>
        <w:rPr>
          <w:spacing w:val="-3"/>
          <w:w w:val="95"/>
          <w:sz w:val="18"/>
        </w:rPr>
        <w:t>make</w:t>
      </w:r>
      <w:r>
        <w:rPr>
          <w:spacing w:val="-10"/>
          <w:w w:val="95"/>
          <w:sz w:val="18"/>
        </w:rPr>
        <w:t> </w:t>
      </w:r>
      <w:r>
        <w:rPr>
          <w:w w:val="95"/>
          <w:sz w:val="18"/>
        </w:rPr>
        <w:t>U</w:t>
      </w:r>
      <w:r>
        <w:rPr>
          <w:spacing w:val="-11"/>
          <w:w w:val="95"/>
          <w:sz w:val="18"/>
        </w:rPr>
        <w:t> </w:t>
      </w:r>
      <w:r>
        <w:rPr>
          <w:spacing w:val="-2"/>
          <w:w w:val="95"/>
          <w:sz w:val="18"/>
        </w:rPr>
        <w:t>turns;</w:t>
      </w:r>
    </w:p>
    <w:p>
      <w:pPr>
        <w:pStyle w:val="ListParagraph"/>
        <w:numPr>
          <w:ilvl w:val="1"/>
          <w:numId w:val="37"/>
        </w:numPr>
        <w:tabs>
          <w:tab w:pos="1134" w:val="left" w:leader="none"/>
        </w:tabs>
        <w:spacing w:line="240" w:lineRule="auto" w:before="127" w:after="0"/>
        <w:ind w:left="1133" w:right="0" w:hanging="283"/>
        <w:jc w:val="left"/>
        <w:rPr>
          <w:sz w:val="18"/>
        </w:rPr>
      </w:pPr>
      <w:r>
        <w:rPr>
          <w:sz w:val="18"/>
        </w:rPr>
        <w:t>do not</w:t>
      </w:r>
      <w:r>
        <w:rPr>
          <w:spacing w:val="-26"/>
          <w:sz w:val="18"/>
        </w:rPr>
        <w:t> </w:t>
      </w:r>
      <w:r>
        <w:rPr>
          <w:sz w:val="18"/>
        </w:rPr>
        <w:t>reverse;</w:t>
      </w:r>
    </w:p>
    <w:p>
      <w:pPr>
        <w:pStyle w:val="ListParagraph"/>
        <w:numPr>
          <w:ilvl w:val="1"/>
          <w:numId w:val="37"/>
        </w:numPr>
        <w:tabs>
          <w:tab w:pos="1134" w:val="left" w:leader="none"/>
        </w:tabs>
        <w:spacing w:line="254" w:lineRule="auto" w:before="127" w:after="0"/>
        <w:ind w:left="1133" w:right="243" w:hanging="283"/>
        <w:jc w:val="both"/>
        <w:rPr>
          <w:sz w:val="18"/>
        </w:rPr>
      </w:pPr>
      <w:r>
        <w:rPr>
          <w:w w:val="85"/>
          <w:sz w:val="18"/>
        </w:rPr>
        <w:t>signal</w:t>
      </w:r>
      <w:r>
        <w:rPr>
          <w:spacing w:val="-9"/>
          <w:w w:val="85"/>
          <w:sz w:val="18"/>
        </w:rPr>
        <w:t> </w:t>
      </w:r>
      <w:r>
        <w:rPr>
          <w:w w:val="85"/>
          <w:sz w:val="18"/>
        </w:rPr>
        <w:t>well</w:t>
      </w:r>
      <w:r>
        <w:rPr>
          <w:spacing w:val="-9"/>
          <w:w w:val="85"/>
          <w:sz w:val="18"/>
        </w:rPr>
        <w:t> </w:t>
      </w:r>
      <w:r>
        <w:rPr>
          <w:w w:val="85"/>
          <w:sz w:val="18"/>
        </w:rPr>
        <w:t>before</w:t>
      </w:r>
      <w:r>
        <w:rPr>
          <w:spacing w:val="-9"/>
          <w:w w:val="85"/>
          <w:sz w:val="18"/>
        </w:rPr>
        <w:t> </w:t>
      </w:r>
      <w:r>
        <w:rPr>
          <w:w w:val="85"/>
          <w:sz w:val="18"/>
        </w:rPr>
        <w:t>changing</w:t>
      </w:r>
      <w:r>
        <w:rPr>
          <w:spacing w:val="-9"/>
          <w:w w:val="85"/>
          <w:sz w:val="18"/>
        </w:rPr>
        <w:t> </w:t>
      </w:r>
      <w:r>
        <w:rPr>
          <w:w w:val="85"/>
          <w:sz w:val="18"/>
        </w:rPr>
        <w:t>lanes</w:t>
      </w:r>
      <w:r>
        <w:rPr>
          <w:spacing w:val="-9"/>
          <w:w w:val="85"/>
          <w:sz w:val="18"/>
        </w:rPr>
        <w:t> </w:t>
      </w:r>
      <w:r>
        <w:rPr>
          <w:spacing w:val="-8"/>
          <w:w w:val="85"/>
          <w:sz w:val="18"/>
        </w:rPr>
        <w:t>to </w:t>
      </w:r>
      <w:r>
        <w:rPr>
          <w:w w:val="90"/>
          <w:sz w:val="18"/>
        </w:rPr>
        <w:t>compensate</w:t>
      </w:r>
      <w:r>
        <w:rPr>
          <w:spacing w:val="-28"/>
          <w:w w:val="90"/>
          <w:sz w:val="18"/>
        </w:rPr>
        <w:t> </w:t>
      </w:r>
      <w:r>
        <w:rPr>
          <w:w w:val="90"/>
          <w:sz w:val="18"/>
        </w:rPr>
        <w:t>for</w:t>
      </w:r>
      <w:r>
        <w:rPr>
          <w:spacing w:val="-27"/>
          <w:w w:val="90"/>
          <w:sz w:val="18"/>
        </w:rPr>
        <w:t> </w:t>
      </w:r>
      <w:r>
        <w:rPr>
          <w:w w:val="90"/>
          <w:sz w:val="18"/>
        </w:rPr>
        <w:t>the</w:t>
      </w:r>
      <w:r>
        <w:rPr>
          <w:spacing w:val="-28"/>
          <w:w w:val="90"/>
          <w:sz w:val="18"/>
        </w:rPr>
        <w:t> </w:t>
      </w:r>
      <w:r>
        <w:rPr>
          <w:w w:val="90"/>
          <w:sz w:val="18"/>
        </w:rPr>
        <w:t>higher</w:t>
      </w:r>
      <w:r>
        <w:rPr>
          <w:spacing w:val="-27"/>
          <w:w w:val="90"/>
          <w:sz w:val="18"/>
        </w:rPr>
        <w:t> </w:t>
      </w:r>
      <w:r>
        <w:rPr>
          <w:w w:val="90"/>
          <w:sz w:val="18"/>
        </w:rPr>
        <w:t>speed</w:t>
      </w:r>
      <w:r>
        <w:rPr>
          <w:spacing w:val="-28"/>
          <w:w w:val="90"/>
          <w:sz w:val="18"/>
        </w:rPr>
        <w:t> </w:t>
      </w:r>
      <w:r>
        <w:rPr>
          <w:w w:val="90"/>
          <w:sz w:val="18"/>
        </w:rPr>
        <w:t>of </w:t>
      </w:r>
      <w:r>
        <w:rPr>
          <w:w w:val="95"/>
          <w:sz w:val="18"/>
        </w:rPr>
        <w:t>travel;</w:t>
      </w:r>
    </w:p>
    <w:p>
      <w:pPr>
        <w:pStyle w:val="ListParagraph"/>
        <w:numPr>
          <w:ilvl w:val="0"/>
          <w:numId w:val="37"/>
        </w:numPr>
        <w:tabs>
          <w:tab w:pos="643" w:val="left" w:leader="none"/>
        </w:tabs>
        <w:spacing w:line="254" w:lineRule="auto" w:before="105" w:after="0"/>
        <w:ind w:left="642" w:right="1196" w:hanging="284"/>
        <w:jc w:val="left"/>
        <w:rPr>
          <w:sz w:val="18"/>
        </w:rPr>
      </w:pPr>
      <w:r>
        <w:rPr>
          <w:spacing w:val="-2"/>
          <w:w w:val="88"/>
          <w:sz w:val="18"/>
        </w:rPr>
        <w:br w:type="column"/>
      </w:r>
      <w:r>
        <w:rPr>
          <w:w w:val="90"/>
          <w:sz w:val="18"/>
        </w:rPr>
        <w:t>be</w:t>
      </w:r>
      <w:r>
        <w:rPr>
          <w:spacing w:val="-22"/>
          <w:w w:val="90"/>
          <w:sz w:val="18"/>
        </w:rPr>
        <w:t> </w:t>
      </w:r>
      <w:r>
        <w:rPr>
          <w:w w:val="90"/>
          <w:sz w:val="18"/>
        </w:rPr>
        <w:t>ready</w:t>
      </w:r>
      <w:r>
        <w:rPr>
          <w:spacing w:val="-22"/>
          <w:w w:val="90"/>
          <w:sz w:val="18"/>
        </w:rPr>
        <w:t> </w:t>
      </w:r>
      <w:r>
        <w:rPr>
          <w:w w:val="90"/>
          <w:sz w:val="18"/>
        </w:rPr>
        <w:t>and</w:t>
      </w:r>
      <w:r>
        <w:rPr>
          <w:spacing w:val="-21"/>
          <w:w w:val="90"/>
          <w:sz w:val="18"/>
        </w:rPr>
        <w:t> </w:t>
      </w:r>
      <w:r>
        <w:rPr>
          <w:w w:val="90"/>
          <w:sz w:val="18"/>
        </w:rPr>
        <w:t>in</w:t>
      </w:r>
      <w:r>
        <w:rPr>
          <w:spacing w:val="-22"/>
          <w:w w:val="90"/>
          <w:sz w:val="18"/>
        </w:rPr>
        <w:t> </w:t>
      </w:r>
      <w:r>
        <w:rPr>
          <w:w w:val="90"/>
          <w:sz w:val="18"/>
        </w:rPr>
        <w:t>the</w:t>
      </w:r>
      <w:r>
        <w:rPr>
          <w:spacing w:val="-21"/>
          <w:w w:val="90"/>
          <w:sz w:val="18"/>
        </w:rPr>
        <w:t> </w:t>
      </w:r>
      <w:r>
        <w:rPr>
          <w:w w:val="90"/>
          <w:sz w:val="18"/>
        </w:rPr>
        <w:t>correct</w:t>
      </w:r>
      <w:r>
        <w:rPr>
          <w:spacing w:val="-22"/>
          <w:w w:val="90"/>
          <w:sz w:val="18"/>
        </w:rPr>
        <w:t> </w:t>
      </w:r>
      <w:r>
        <w:rPr>
          <w:w w:val="90"/>
          <w:sz w:val="18"/>
        </w:rPr>
        <w:t>lane</w:t>
      </w:r>
      <w:r>
        <w:rPr>
          <w:spacing w:val="-21"/>
          <w:w w:val="90"/>
          <w:sz w:val="18"/>
        </w:rPr>
        <w:t> </w:t>
      </w:r>
      <w:r>
        <w:rPr>
          <w:spacing w:val="-5"/>
          <w:w w:val="90"/>
          <w:sz w:val="18"/>
        </w:rPr>
        <w:t>when </w:t>
      </w:r>
      <w:r>
        <w:rPr>
          <w:w w:val="95"/>
          <w:sz w:val="18"/>
        </w:rPr>
        <w:t>approaching</w:t>
      </w:r>
      <w:r>
        <w:rPr>
          <w:spacing w:val="-32"/>
          <w:w w:val="95"/>
          <w:sz w:val="18"/>
        </w:rPr>
        <w:t> </w:t>
      </w:r>
      <w:r>
        <w:rPr>
          <w:w w:val="95"/>
          <w:sz w:val="18"/>
        </w:rPr>
        <w:t>your</w:t>
      </w:r>
      <w:r>
        <w:rPr>
          <w:spacing w:val="-31"/>
          <w:w w:val="95"/>
          <w:sz w:val="18"/>
        </w:rPr>
        <w:t> </w:t>
      </w:r>
      <w:r>
        <w:rPr>
          <w:spacing w:val="-3"/>
          <w:w w:val="95"/>
          <w:sz w:val="18"/>
        </w:rPr>
        <w:t>exit</w:t>
      </w:r>
      <w:r>
        <w:rPr>
          <w:spacing w:val="-31"/>
          <w:w w:val="95"/>
          <w:sz w:val="18"/>
        </w:rPr>
        <w:t> </w:t>
      </w:r>
      <w:r>
        <w:rPr>
          <w:w w:val="95"/>
          <w:sz w:val="18"/>
        </w:rPr>
        <w:t>ramp</w:t>
      </w:r>
      <w:r>
        <w:rPr>
          <w:spacing w:val="-31"/>
          <w:w w:val="95"/>
          <w:sz w:val="18"/>
        </w:rPr>
        <w:t> </w:t>
      </w:r>
      <w:r>
        <w:rPr>
          <w:w w:val="95"/>
          <w:sz w:val="18"/>
        </w:rPr>
        <w:t>(if</w:t>
      </w:r>
      <w:r>
        <w:rPr>
          <w:spacing w:val="-31"/>
          <w:w w:val="95"/>
          <w:sz w:val="18"/>
        </w:rPr>
        <w:t> </w:t>
      </w:r>
      <w:r>
        <w:rPr>
          <w:spacing w:val="-2"/>
          <w:w w:val="95"/>
          <w:sz w:val="18"/>
        </w:rPr>
        <w:t>you </w:t>
      </w:r>
      <w:r>
        <w:rPr>
          <w:w w:val="90"/>
          <w:sz w:val="18"/>
        </w:rPr>
        <w:t>miss</w:t>
      </w:r>
      <w:r>
        <w:rPr>
          <w:spacing w:val="-23"/>
          <w:w w:val="90"/>
          <w:sz w:val="18"/>
        </w:rPr>
        <w:t> </w:t>
      </w:r>
      <w:r>
        <w:rPr>
          <w:w w:val="90"/>
          <w:sz w:val="18"/>
        </w:rPr>
        <w:t>your</w:t>
      </w:r>
      <w:r>
        <w:rPr>
          <w:spacing w:val="-23"/>
          <w:w w:val="90"/>
          <w:sz w:val="18"/>
        </w:rPr>
        <w:t> </w:t>
      </w:r>
      <w:r>
        <w:rPr>
          <w:spacing w:val="-3"/>
          <w:w w:val="90"/>
          <w:sz w:val="18"/>
        </w:rPr>
        <w:t>exit</w:t>
      </w:r>
      <w:r>
        <w:rPr>
          <w:spacing w:val="-23"/>
          <w:w w:val="90"/>
          <w:sz w:val="18"/>
        </w:rPr>
        <w:t> </w:t>
      </w:r>
      <w:r>
        <w:rPr>
          <w:w w:val="90"/>
          <w:sz w:val="18"/>
        </w:rPr>
        <w:t>you</w:t>
      </w:r>
      <w:r>
        <w:rPr>
          <w:spacing w:val="-23"/>
          <w:w w:val="90"/>
          <w:sz w:val="18"/>
        </w:rPr>
        <w:t> </w:t>
      </w:r>
      <w:r>
        <w:rPr>
          <w:w w:val="90"/>
          <w:sz w:val="18"/>
        </w:rPr>
        <w:t>cannot</w:t>
      </w:r>
      <w:r>
        <w:rPr>
          <w:spacing w:val="-22"/>
          <w:w w:val="90"/>
          <w:sz w:val="18"/>
        </w:rPr>
        <w:t> </w:t>
      </w:r>
      <w:r>
        <w:rPr>
          <w:w w:val="90"/>
          <w:sz w:val="18"/>
        </w:rPr>
        <w:t>turn</w:t>
      </w:r>
      <w:r>
        <w:rPr>
          <w:spacing w:val="-23"/>
          <w:w w:val="90"/>
          <w:sz w:val="18"/>
        </w:rPr>
        <w:t> </w:t>
      </w:r>
      <w:r>
        <w:rPr>
          <w:w w:val="90"/>
          <w:sz w:val="18"/>
        </w:rPr>
        <w:t>back</w:t>
      </w:r>
      <w:r>
        <w:rPr>
          <w:spacing w:val="-23"/>
          <w:w w:val="90"/>
          <w:sz w:val="18"/>
        </w:rPr>
        <w:t> </w:t>
      </w:r>
      <w:r>
        <w:rPr>
          <w:w w:val="90"/>
          <w:sz w:val="18"/>
        </w:rPr>
        <w:t>– </w:t>
      </w:r>
      <w:r>
        <w:rPr>
          <w:w w:val="95"/>
          <w:sz w:val="18"/>
        </w:rPr>
        <w:t>continue</w:t>
      </w:r>
      <w:r>
        <w:rPr>
          <w:spacing w:val="-20"/>
          <w:w w:val="95"/>
          <w:sz w:val="18"/>
        </w:rPr>
        <w:t> </w:t>
      </w:r>
      <w:r>
        <w:rPr>
          <w:w w:val="95"/>
          <w:sz w:val="18"/>
        </w:rPr>
        <w:t>ahead</w:t>
      </w:r>
      <w:r>
        <w:rPr>
          <w:spacing w:val="-19"/>
          <w:w w:val="95"/>
          <w:sz w:val="18"/>
        </w:rPr>
        <w:t> </w:t>
      </w:r>
      <w:r>
        <w:rPr>
          <w:w w:val="95"/>
          <w:sz w:val="18"/>
        </w:rPr>
        <w:t>to</w:t>
      </w:r>
      <w:r>
        <w:rPr>
          <w:spacing w:val="-20"/>
          <w:w w:val="95"/>
          <w:sz w:val="18"/>
        </w:rPr>
        <w:t> </w:t>
      </w:r>
      <w:r>
        <w:rPr>
          <w:w w:val="95"/>
          <w:sz w:val="18"/>
        </w:rPr>
        <w:t>the</w:t>
      </w:r>
      <w:r>
        <w:rPr>
          <w:spacing w:val="-19"/>
          <w:w w:val="95"/>
          <w:sz w:val="18"/>
        </w:rPr>
        <w:t> </w:t>
      </w:r>
      <w:r>
        <w:rPr>
          <w:spacing w:val="-3"/>
          <w:w w:val="95"/>
          <w:sz w:val="18"/>
        </w:rPr>
        <w:t>next</w:t>
      </w:r>
      <w:r>
        <w:rPr>
          <w:spacing w:val="-19"/>
          <w:w w:val="95"/>
          <w:sz w:val="18"/>
        </w:rPr>
        <w:t> </w:t>
      </w:r>
      <w:r>
        <w:rPr>
          <w:spacing w:val="-3"/>
          <w:w w:val="95"/>
          <w:sz w:val="18"/>
        </w:rPr>
        <w:t>exit);</w:t>
      </w:r>
    </w:p>
    <w:p>
      <w:pPr>
        <w:pStyle w:val="ListParagraph"/>
        <w:numPr>
          <w:ilvl w:val="0"/>
          <w:numId w:val="37"/>
        </w:numPr>
        <w:tabs>
          <w:tab w:pos="643" w:val="left" w:leader="none"/>
        </w:tabs>
        <w:spacing w:line="254" w:lineRule="auto" w:before="115" w:after="0"/>
        <w:ind w:left="642" w:right="1488" w:hanging="284"/>
        <w:jc w:val="both"/>
        <w:rPr>
          <w:sz w:val="18"/>
        </w:rPr>
      </w:pPr>
      <w:r>
        <w:rPr>
          <w:w w:val="90"/>
          <w:sz w:val="18"/>
        </w:rPr>
        <w:t>observe</w:t>
      </w:r>
      <w:r>
        <w:rPr>
          <w:spacing w:val="-29"/>
          <w:w w:val="90"/>
          <w:sz w:val="18"/>
        </w:rPr>
        <w:t> </w:t>
      </w:r>
      <w:r>
        <w:rPr>
          <w:w w:val="90"/>
          <w:sz w:val="18"/>
        </w:rPr>
        <w:t>lane</w:t>
      </w:r>
      <w:r>
        <w:rPr>
          <w:spacing w:val="-29"/>
          <w:w w:val="90"/>
          <w:sz w:val="18"/>
        </w:rPr>
        <w:t> </w:t>
      </w:r>
      <w:r>
        <w:rPr>
          <w:w w:val="90"/>
          <w:sz w:val="18"/>
        </w:rPr>
        <w:t>markings</w:t>
      </w:r>
      <w:r>
        <w:rPr>
          <w:spacing w:val="-28"/>
          <w:w w:val="90"/>
          <w:sz w:val="18"/>
        </w:rPr>
        <w:t> </w:t>
      </w:r>
      <w:r>
        <w:rPr>
          <w:w w:val="90"/>
          <w:sz w:val="18"/>
        </w:rPr>
        <w:t>and</w:t>
      </w:r>
      <w:r>
        <w:rPr>
          <w:spacing w:val="-29"/>
          <w:w w:val="90"/>
          <w:sz w:val="18"/>
        </w:rPr>
        <w:t> </w:t>
      </w:r>
      <w:r>
        <w:rPr>
          <w:w w:val="90"/>
          <w:sz w:val="18"/>
        </w:rPr>
        <w:t>do</w:t>
      </w:r>
      <w:r>
        <w:rPr>
          <w:spacing w:val="-29"/>
          <w:w w:val="90"/>
          <w:sz w:val="18"/>
        </w:rPr>
        <w:t> </w:t>
      </w:r>
      <w:r>
        <w:rPr>
          <w:spacing w:val="-6"/>
          <w:w w:val="90"/>
          <w:sz w:val="18"/>
        </w:rPr>
        <w:t>not </w:t>
      </w:r>
      <w:r>
        <w:rPr>
          <w:w w:val="85"/>
          <w:sz w:val="18"/>
        </w:rPr>
        <w:t>change lanes suddenly or</w:t>
      </w:r>
      <w:r>
        <w:rPr>
          <w:spacing w:val="-30"/>
          <w:w w:val="85"/>
          <w:sz w:val="18"/>
        </w:rPr>
        <w:t> </w:t>
      </w:r>
      <w:r>
        <w:rPr>
          <w:w w:val="85"/>
          <w:sz w:val="18"/>
        </w:rPr>
        <w:t>without </w:t>
      </w:r>
      <w:r>
        <w:rPr>
          <w:w w:val="95"/>
          <w:sz w:val="18"/>
        </w:rPr>
        <w:t>warning;</w:t>
      </w:r>
    </w:p>
    <w:p>
      <w:pPr>
        <w:pStyle w:val="ListParagraph"/>
        <w:numPr>
          <w:ilvl w:val="0"/>
          <w:numId w:val="37"/>
        </w:numPr>
        <w:tabs>
          <w:tab w:pos="643" w:val="left" w:leader="none"/>
        </w:tabs>
        <w:spacing w:line="254" w:lineRule="auto" w:before="116" w:after="0"/>
        <w:ind w:left="642" w:right="1276" w:hanging="284"/>
        <w:jc w:val="left"/>
        <w:rPr>
          <w:sz w:val="18"/>
        </w:rPr>
      </w:pPr>
      <w:r>
        <w:rPr>
          <w:w w:val="95"/>
          <w:sz w:val="18"/>
        </w:rPr>
        <w:t>use</w:t>
      </w:r>
      <w:r>
        <w:rPr>
          <w:spacing w:val="-32"/>
          <w:w w:val="95"/>
          <w:sz w:val="18"/>
        </w:rPr>
        <w:t> </w:t>
      </w:r>
      <w:r>
        <w:rPr>
          <w:w w:val="95"/>
          <w:sz w:val="18"/>
        </w:rPr>
        <w:t>all</w:t>
      </w:r>
      <w:r>
        <w:rPr>
          <w:spacing w:val="-31"/>
          <w:w w:val="95"/>
          <w:sz w:val="18"/>
        </w:rPr>
        <w:t> </w:t>
      </w:r>
      <w:r>
        <w:rPr>
          <w:w w:val="95"/>
          <w:sz w:val="18"/>
        </w:rPr>
        <w:t>lane</w:t>
      </w:r>
      <w:r>
        <w:rPr>
          <w:spacing w:val="-31"/>
          <w:w w:val="95"/>
          <w:sz w:val="18"/>
        </w:rPr>
        <w:t> </w:t>
      </w:r>
      <w:r>
        <w:rPr>
          <w:w w:val="95"/>
          <w:sz w:val="18"/>
        </w:rPr>
        <w:t>changing</w:t>
      </w:r>
      <w:r>
        <w:rPr>
          <w:spacing w:val="-32"/>
          <w:w w:val="95"/>
          <w:sz w:val="18"/>
        </w:rPr>
        <w:t> </w:t>
      </w:r>
      <w:r>
        <w:rPr>
          <w:w w:val="95"/>
          <w:sz w:val="18"/>
        </w:rPr>
        <w:t>procedures </w:t>
      </w:r>
      <w:r>
        <w:rPr>
          <w:w w:val="90"/>
          <w:sz w:val="18"/>
        </w:rPr>
        <w:t>BEFORE attempting to </w:t>
      </w:r>
      <w:r>
        <w:rPr>
          <w:spacing w:val="-3"/>
          <w:w w:val="90"/>
          <w:sz w:val="18"/>
        </w:rPr>
        <w:t>overtake. </w:t>
      </w:r>
      <w:r>
        <w:rPr>
          <w:spacing w:val="-3"/>
          <w:w w:val="95"/>
          <w:sz w:val="18"/>
        </w:rPr>
        <w:t>Make </w:t>
      </w:r>
      <w:r>
        <w:rPr>
          <w:w w:val="95"/>
          <w:sz w:val="18"/>
        </w:rPr>
        <w:t>sure you are not being </w:t>
      </w:r>
      <w:r>
        <w:rPr>
          <w:spacing w:val="-3"/>
          <w:w w:val="90"/>
          <w:sz w:val="18"/>
        </w:rPr>
        <w:t>overtaken</w:t>
      </w:r>
      <w:r>
        <w:rPr>
          <w:spacing w:val="-23"/>
          <w:w w:val="90"/>
          <w:sz w:val="18"/>
        </w:rPr>
        <w:t> </w:t>
      </w:r>
      <w:r>
        <w:rPr>
          <w:spacing w:val="-3"/>
          <w:w w:val="90"/>
          <w:sz w:val="18"/>
        </w:rPr>
        <w:t>yourself.</w:t>
      </w:r>
      <w:r>
        <w:rPr>
          <w:spacing w:val="-23"/>
          <w:w w:val="90"/>
          <w:sz w:val="18"/>
        </w:rPr>
        <w:t> </w:t>
      </w:r>
      <w:r>
        <w:rPr>
          <w:w w:val="90"/>
          <w:sz w:val="18"/>
        </w:rPr>
        <w:t>If</w:t>
      </w:r>
      <w:r>
        <w:rPr>
          <w:spacing w:val="-22"/>
          <w:w w:val="90"/>
          <w:sz w:val="18"/>
        </w:rPr>
        <w:t> </w:t>
      </w:r>
      <w:r>
        <w:rPr>
          <w:w w:val="90"/>
          <w:sz w:val="18"/>
        </w:rPr>
        <w:t>you</w:t>
      </w:r>
      <w:r>
        <w:rPr>
          <w:spacing w:val="-23"/>
          <w:w w:val="90"/>
          <w:sz w:val="18"/>
        </w:rPr>
        <w:t> </w:t>
      </w:r>
      <w:r>
        <w:rPr>
          <w:w w:val="90"/>
          <w:sz w:val="18"/>
        </w:rPr>
        <w:t>are,</w:t>
      </w:r>
      <w:r>
        <w:rPr>
          <w:spacing w:val="-23"/>
          <w:w w:val="90"/>
          <w:sz w:val="18"/>
        </w:rPr>
        <w:t> </w:t>
      </w:r>
      <w:r>
        <w:rPr>
          <w:w w:val="90"/>
          <w:sz w:val="18"/>
        </w:rPr>
        <w:t>allow the</w:t>
      </w:r>
      <w:r>
        <w:rPr>
          <w:spacing w:val="-27"/>
          <w:w w:val="90"/>
          <w:sz w:val="18"/>
        </w:rPr>
        <w:t> </w:t>
      </w:r>
      <w:r>
        <w:rPr>
          <w:w w:val="90"/>
          <w:sz w:val="18"/>
        </w:rPr>
        <w:t>vehicle</w:t>
      </w:r>
      <w:r>
        <w:rPr>
          <w:spacing w:val="-26"/>
          <w:w w:val="90"/>
          <w:sz w:val="18"/>
        </w:rPr>
        <w:t> </w:t>
      </w:r>
      <w:r>
        <w:rPr>
          <w:w w:val="90"/>
          <w:sz w:val="18"/>
        </w:rPr>
        <w:t>to</w:t>
      </w:r>
      <w:r>
        <w:rPr>
          <w:spacing w:val="-26"/>
          <w:w w:val="90"/>
          <w:sz w:val="18"/>
        </w:rPr>
        <w:t> </w:t>
      </w:r>
      <w:r>
        <w:rPr>
          <w:w w:val="90"/>
          <w:sz w:val="18"/>
        </w:rPr>
        <w:t>pass</w:t>
      </w:r>
      <w:r>
        <w:rPr>
          <w:spacing w:val="-26"/>
          <w:w w:val="90"/>
          <w:sz w:val="18"/>
        </w:rPr>
        <w:t> </w:t>
      </w:r>
      <w:r>
        <w:rPr>
          <w:w w:val="90"/>
          <w:sz w:val="18"/>
        </w:rPr>
        <w:t>completely</w:t>
      </w:r>
      <w:r>
        <w:rPr>
          <w:spacing w:val="-27"/>
          <w:w w:val="90"/>
          <w:sz w:val="18"/>
        </w:rPr>
        <w:t> </w:t>
      </w:r>
      <w:r>
        <w:rPr>
          <w:spacing w:val="-4"/>
          <w:w w:val="90"/>
          <w:sz w:val="18"/>
        </w:rPr>
        <w:t>before </w:t>
      </w:r>
      <w:r>
        <w:rPr>
          <w:w w:val="85"/>
          <w:sz w:val="18"/>
        </w:rPr>
        <w:t>starting</w:t>
      </w:r>
      <w:r>
        <w:rPr>
          <w:spacing w:val="-16"/>
          <w:w w:val="85"/>
          <w:sz w:val="18"/>
        </w:rPr>
        <w:t> </w:t>
      </w:r>
      <w:r>
        <w:rPr>
          <w:w w:val="85"/>
          <w:sz w:val="18"/>
        </w:rPr>
        <w:t>your</w:t>
      </w:r>
      <w:r>
        <w:rPr>
          <w:spacing w:val="-15"/>
          <w:w w:val="85"/>
          <w:sz w:val="18"/>
        </w:rPr>
        <w:t> </w:t>
      </w:r>
      <w:r>
        <w:rPr>
          <w:w w:val="85"/>
          <w:sz w:val="18"/>
        </w:rPr>
        <w:t>overtaking</w:t>
      </w:r>
      <w:r>
        <w:rPr>
          <w:spacing w:val="-15"/>
          <w:w w:val="85"/>
          <w:sz w:val="18"/>
        </w:rPr>
        <w:t> </w:t>
      </w:r>
      <w:r>
        <w:rPr>
          <w:w w:val="85"/>
          <w:sz w:val="18"/>
        </w:rPr>
        <w:t>manoeuvre. </w:t>
      </w:r>
      <w:r>
        <w:rPr>
          <w:w w:val="95"/>
          <w:sz w:val="18"/>
        </w:rPr>
        <w:t>Be</w:t>
      </w:r>
      <w:r>
        <w:rPr>
          <w:spacing w:val="-28"/>
          <w:w w:val="95"/>
          <w:sz w:val="18"/>
        </w:rPr>
        <w:t> </w:t>
      </w:r>
      <w:r>
        <w:rPr>
          <w:w w:val="95"/>
          <w:sz w:val="18"/>
        </w:rPr>
        <w:t>sure</w:t>
      </w:r>
      <w:r>
        <w:rPr>
          <w:spacing w:val="-27"/>
          <w:w w:val="95"/>
          <w:sz w:val="18"/>
        </w:rPr>
        <w:t> </w:t>
      </w:r>
      <w:r>
        <w:rPr>
          <w:w w:val="95"/>
          <w:sz w:val="18"/>
        </w:rPr>
        <w:t>to</w:t>
      </w:r>
      <w:r>
        <w:rPr>
          <w:spacing w:val="-28"/>
          <w:w w:val="95"/>
          <w:sz w:val="18"/>
        </w:rPr>
        <w:t> </w:t>
      </w:r>
      <w:r>
        <w:rPr>
          <w:w w:val="95"/>
          <w:sz w:val="18"/>
        </w:rPr>
        <w:t>signal</w:t>
      </w:r>
      <w:r>
        <w:rPr>
          <w:spacing w:val="-27"/>
          <w:w w:val="95"/>
          <w:sz w:val="18"/>
        </w:rPr>
        <w:t> </w:t>
      </w:r>
      <w:r>
        <w:rPr>
          <w:w w:val="95"/>
          <w:sz w:val="18"/>
        </w:rPr>
        <w:t>your</w:t>
      </w:r>
      <w:r>
        <w:rPr>
          <w:spacing w:val="-27"/>
          <w:w w:val="95"/>
          <w:sz w:val="18"/>
        </w:rPr>
        <w:t> </w:t>
      </w:r>
      <w:r>
        <w:rPr>
          <w:w w:val="95"/>
          <w:sz w:val="18"/>
        </w:rPr>
        <w:t>intention;</w:t>
      </w:r>
    </w:p>
    <w:p>
      <w:pPr>
        <w:pStyle w:val="ListParagraph"/>
        <w:numPr>
          <w:ilvl w:val="0"/>
          <w:numId w:val="37"/>
        </w:numPr>
        <w:tabs>
          <w:tab w:pos="643" w:val="left" w:leader="none"/>
        </w:tabs>
        <w:spacing w:line="240" w:lineRule="auto" w:before="118" w:after="0"/>
        <w:ind w:left="642" w:right="0" w:hanging="284"/>
        <w:jc w:val="left"/>
        <w:rPr>
          <w:sz w:val="18"/>
        </w:rPr>
      </w:pPr>
      <w:r>
        <w:rPr>
          <w:spacing w:val="-3"/>
          <w:w w:val="95"/>
          <w:sz w:val="18"/>
        </w:rPr>
        <w:t>keep</w:t>
      </w:r>
      <w:r>
        <w:rPr>
          <w:spacing w:val="-17"/>
          <w:w w:val="95"/>
          <w:sz w:val="18"/>
        </w:rPr>
        <w:t> </w:t>
      </w:r>
      <w:r>
        <w:rPr>
          <w:w w:val="95"/>
          <w:sz w:val="18"/>
        </w:rPr>
        <w:t>left</w:t>
      </w:r>
      <w:r>
        <w:rPr>
          <w:spacing w:val="-16"/>
          <w:w w:val="95"/>
          <w:sz w:val="18"/>
        </w:rPr>
        <w:t> </w:t>
      </w:r>
      <w:r>
        <w:rPr>
          <w:w w:val="95"/>
          <w:sz w:val="18"/>
        </w:rPr>
        <w:t>at</w:t>
      </w:r>
      <w:r>
        <w:rPr>
          <w:spacing w:val="-17"/>
          <w:w w:val="95"/>
          <w:sz w:val="18"/>
        </w:rPr>
        <w:t> </w:t>
      </w:r>
      <w:r>
        <w:rPr>
          <w:w w:val="95"/>
          <w:sz w:val="18"/>
        </w:rPr>
        <w:t>all</w:t>
      </w:r>
      <w:r>
        <w:rPr>
          <w:spacing w:val="-16"/>
          <w:w w:val="95"/>
          <w:sz w:val="18"/>
        </w:rPr>
        <w:t> </w:t>
      </w:r>
      <w:r>
        <w:rPr>
          <w:w w:val="95"/>
          <w:sz w:val="18"/>
        </w:rPr>
        <w:t>times</w:t>
      </w:r>
      <w:r>
        <w:rPr>
          <w:spacing w:val="-16"/>
          <w:w w:val="95"/>
          <w:sz w:val="18"/>
        </w:rPr>
        <w:t> </w:t>
      </w:r>
      <w:r>
        <w:rPr>
          <w:w w:val="95"/>
          <w:sz w:val="18"/>
        </w:rPr>
        <w:t>unless</w:t>
      </w:r>
      <w:r>
        <w:rPr>
          <w:spacing w:val="-17"/>
          <w:w w:val="95"/>
          <w:sz w:val="18"/>
        </w:rPr>
        <w:t> </w:t>
      </w:r>
      <w:r>
        <w:rPr>
          <w:spacing w:val="-3"/>
          <w:w w:val="95"/>
          <w:sz w:val="18"/>
        </w:rPr>
        <w:t>overtaking.</w:t>
      </w:r>
    </w:p>
    <w:p>
      <w:pPr>
        <w:pStyle w:val="BodyText"/>
        <w:spacing w:before="10"/>
        <w:rPr>
          <w:sz w:val="19"/>
        </w:rPr>
      </w:pPr>
      <w:r>
        <w:rPr/>
        <w:pict>
          <v:group style="position:absolute;margin-left:213.806503pt;margin-top:14.287719pt;width:143.050pt;height:81.8pt;mso-position-horizontal-relative:page;mso-position-vertical-relative:paragraph;z-index:10832;mso-wrap-distance-left:0;mso-wrap-distance-right:0" coordorigin="4276,286" coordsize="2861,1636">
            <v:rect style="position:absolute;left:7109;top:285;width:20;height:1636" filled="true" fillcolor="#39b54a" stroked="false">
              <v:fill type="solid"/>
            </v:rect>
            <v:rect style="position:absolute;left:7084;top:285;width:27;height:1636" filled="true" fillcolor="#3bb54a" stroked="false">
              <v:fill type="solid"/>
            </v:rect>
            <v:rect style="position:absolute;left:7058;top:285;width:27;height:1636" filled="true" fillcolor="#3db549" stroked="false">
              <v:fill type="solid"/>
            </v:rect>
            <v:rect style="position:absolute;left:7033;top:285;width:27;height:1636" filled="true" fillcolor="#3fb549" stroked="false">
              <v:fill type="solid"/>
            </v:rect>
            <v:rect style="position:absolute;left:7008;top:285;width:27;height:1636" filled="true" fillcolor="#41b649" stroked="false">
              <v:fill type="solid"/>
            </v:rect>
            <v:rect style="position:absolute;left:6982;top:285;width:27;height:1636" filled="true" fillcolor="#43b649" stroked="false">
              <v:fill type="solid"/>
            </v:rect>
            <v:rect style="position:absolute;left:6957;top:285;width:27;height:1636" filled="true" fillcolor="#45b649" stroked="false">
              <v:fill type="solid"/>
            </v:rect>
            <v:rect style="position:absolute;left:6931;top:285;width:27;height:1636" filled="true" fillcolor="#47b649" stroked="false">
              <v:fill type="solid"/>
            </v:rect>
            <v:rect style="position:absolute;left:6906;top:285;width:27;height:1636" filled="true" fillcolor="#49b749" stroked="false">
              <v:fill type="solid"/>
            </v:rect>
            <v:rect style="position:absolute;left:6880;top:285;width:27;height:1636" filled="true" fillcolor="#4bb749" stroked="false">
              <v:fill type="solid"/>
            </v:rect>
            <v:rect style="position:absolute;left:6855;top:285;width:27;height:1636" filled="true" fillcolor="#4db748" stroked="false">
              <v:fill type="solid"/>
            </v:rect>
            <v:rect style="position:absolute;left:6830;top:285;width:27;height:1636" filled="true" fillcolor="#4eb848" stroked="false">
              <v:fill type="solid"/>
            </v:rect>
            <v:rect style="position:absolute;left:6804;top:285;width:27;height:1636" filled="true" fillcolor="#50b848" stroked="false">
              <v:fill type="solid"/>
            </v:rect>
            <v:rect style="position:absolute;left:6779;top:285;width:27;height:1636" filled="true" fillcolor="#51b848" stroked="false">
              <v:fill type="solid"/>
            </v:rect>
            <v:rect style="position:absolute;left:6753;top:285;width:27;height:1636" filled="true" fillcolor="#53b848" stroked="false">
              <v:fill type="solid"/>
            </v:rect>
            <v:rect style="position:absolute;left:6728;top:285;width:27;height:1636" filled="true" fillcolor="#54b948" stroked="false">
              <v:fill type="solid"/>
            </v:rect>
            <v:rect style="position:absolute;left:6702;top:285;width:27;height:1636" filled="true" fillcolor="#56b947" stroked="false">
              <v:fill type="solid"/>
            </v:rect>
            <v:rect style="position:absolute;left:6677;top:285;width:27;height:1636" filled="true" fillcolor="#57b947" stroked="false">
              <v:fill type="solid"/>
            </v:rect>
            <v:rect style="position:absolute;left:6652;top:285;width:27;height:1636" filled="true" fillcolor="#59ba47" stroked="false">
              <v:fill type="solid"/>
            </v:rect>
            <v:rect style="position:absolute;left:6626;top:285;width:27;height:1636" filled="true" fillcolor="#5aba47" stroked="false">
              <v:fill type="solid"/>
            </v:rect>
            <v:rect style="position:absolute;left:6601;top:285;width:27;height:1636" filled="true" fillcolor="#5cba47" stroked="false">
              <v:fill type="solid"/>
            </v:rect>
            <v:rect style="position:absolute;left:6575;top:285;width:27;height:1636" filled="true" fillcolor="#5dba47" stroked="false">
              <v:fill type="solid"/>
            </v:rect>
            <v:rect style="position:absolute;left:6550;top:285;width:27;height:1636" filled="true" fillcolor="#5ebb47" stroked="false">
              <v:fill type="solid"/>
            </v:rect>
            <v:rect style="position:absolute;left:6524;top:285;width:27;height:1636" filled="true" fillcolor="#60bb46" stroked="false">
              <v:fill type="solid"/>
            </v:rect>
            <v:rect style="position:absolute;left:6499;top:285;width:27;height:1636" filled="true" fillcolor="#61bb46" stroked="false">
              <v:fill type="solid"/>
            </v:rect>
            <v:rect style="position:absolute;left:6473;top:285;width:27;height:1636" filled="true" fillcolor="#62bc46" stroked="false">
              <v:fill type="solid"/>
            </v:rect>
            <v:rect style="position:absolute;left:6448;top:285;width:27;height:1636" filled="true" fillcolor="#64bc46" stroked="false">
              <v:fill type="solid"/>
            </v:rect>
            <v:rect style="position:absolute;left:6423;top:285;width:27;height:1636" filled="true" fillcolor="#65bc46" stroked="false">
              <v:fill type="solid"/>
            </v:rect>
            <v:rect style="position:absolute;left:6397;top:285;width:27;height:1636" filled="true" fillcolor="#67bc46" stroked="false">
              <v:fill type="solid"/>
            </v:rect>
            <v:rect style="position:absolute;left:6372;top:285;width:27;height:1636" filled="true" fillcolor="#68bd45" stroked="false">
              <v:fill type="solid"/>
            </v:rect>
            <v:rect style="position:absolute;left:6346;top:285;width:27;height:1636" filled="true" fillcolor="#69bd45" stroked="false">
              <v:fill type="solid"/>
            </v:rect>
            <v:rect style="position:absolute;left:6321;top:285;width:27;height:1636" filled="true" fillcolor="#6abd45" stroked="false">
              <v:fill type="solid"/>
            </v:rect>
            <v:rect style="position:absolute;left:6295;top:285;width:27;height:1636" filled="true" fillcolor="#6bbd45" stroked="false">
              <v:fill type="solid"/>
            </v:rect>
            <v:rect style="position:absolute;left:6270;top:285;width:27;height:1636" filled="true" fillcolor="#6dbe45" stroked="false">
              <v:fill type="solid"/>
            </v:rect>
            <v:rect style="position:absolute;left:6245;top:285;width:27;height:1636" filled="true" fillcolor="#6ebe45" stroked="false">
              <v:fill type="solid"/>
            </v:rect>
            <v:rect style="position:absolute;left:6219;top:285;width:27;height:1636" filled="true" fillcolor="#6fbe44" stroked="false">
              <v:fill type="solid"/>
            </v:rect>
            <v:rect style="position:absolute;left:6194;top:285;width:27;height:1636" filled="true" fillcolor="#70bf44" stroked="false">
              <v:fill type="solid"/>
            </v:rect>
            <v:line style="position:absolute" from="6187,286" to="6187,1921" stroked="true" strokeweight=".787pt" strokecolor="#72bf44">
              <v:stroke dashstyle="solid"/>
            </v:line>
            <v:rect style="position:absolute;left:5423;top:285;width:756;height:1636" filled="true" fillcolor="#72bf44" stroked="false">
              <v:fill type="solid"/>
            </v:rect>
            <v:rect style="position:absolute;left:5404;top:285;width:30;height:1636" filled="true" fillcolor="#72bf44" stroked="false">
              <v:fill type="solid"/>
            </v:rect>
            <v:rect style="position:absolute;left:5373;top:285;width:30;height:1636" filled="true" fillcolor="#70bf44" stroked="false">
              <v:fill type="solid"/>
            </v:rect>
            <v:rect style="position:absolute;left:5343;top:285;width:30;height:1636" filled="true" fillcolor="#6fbe44" stroked="false">
              <v:fill type="solid"/>
            </v:rect>
            <v:rect style="position:absolute;left:5312;top:285;width:30;height:1636" filled="true" fillcolor="#6ebe45" stroked="false">
              <v:fill type="solid"/>
            </v:rect>
            <v:rect style="position:absolute;left:5282;top:285;width:30;height:1636" filled="true" fillcolor="#6dbe45" stroked="false">
              <v:fill type="solid"/>
            </v:rect>
            <v:rect style="position:absolute;left:5251;top:285;width:30;height:1636" filled="true" fillcolor="#6bbd45" stroked="false">
              <v:fill type="solid"/>
            </v:rect>
            <v:rect style="position:absolute;left:5221;top:285;width:30;height:1636" filled="true" fillcolor="#6abd45" stroked="false">
              <v:fill type="solid"/>
            </v:rect>
            <v:rect style="position:absolute;left:5190;top:285;width:30;height:1636" filled="true" fillcolor="#69bd45" stroked="false">
              <v:fill type="solid"/>
            </v:rect>
            <v:rect style="position:absolute;left:5159;top:285;width:30;height:1636" filled="true" fillcolor="#68bd45" stroked="false">
              <v:fill type="solid"/>
            </v:rect>
            <v:rect style="position:absolute;left:5129;top:285;width:30;height:1636" filled="true" fillcolor="#67bc46" stroked="false">
              <v:fill type="solid"/>
            </v:rect>
            <v:rect style="position:absolute;left:5098;top:285;width:30;height:1636" filled="true" fillcolor="#65bc46" stroked="false">
              <v:fill type="solid"/>
            </v:rect>
            <v:rect style="position:absolute;left:5068;top:285;width:30;height:1636" filled="true" fillcolor="#64bc46" stroked="false">
              <v:fill type="solid"/>
            </v:rect>
            <v:rect style="position:absolute;left:5037;top:285;width:30;height:1636" filled="true" fillcolor="#62bc46" stroked="false">
              <v:fill type="solid"/>
            </v:rect>
            <v:rect style="position:absolute;left:5007;top:285;width:30;height:1636" filled="true" fillcolor="#61bb46" stroked="false">
              <v:fill type="solid"/>
            </v:rect>
            <v:rect style="position:absolute;left:4976;top:285;width:30;height:1636" filled="true" fillcolor="#60bb46" stroked="false">
              <v:fill type="solid"/>
            </v:rect>
            <v:rect style="position:absolute;left:4946;top:285;width:30;height:1636" filled="true" fillcolor="#5ebb47" stroked="false">
              <v:fill type="solid"/>
            </v:rect>
            <v:rect style="position:absolute;left:4915;top:285;width:30;height:1636" filled="true" fillcolor="#5dba47" stroked="false">
              <v:fill type="solid"/>
            </v:rect>
            <v:rect style="position:absolute;left:4885;top:285;width:30;height:1636" filled="true" fillcolor="#5cba47" stroked="false">
              <v:fill type="solid"/>
            </v:rect>
            <v:rect style="position:absolute;left:4854;top:285;width:30;height:1636" filled="true" fillcolor="#5aba47" stroked="false">
              <v:fill type="solid"/>
            </v:rect>
            <v:rect style="position:absolute;left:4823;top:285;width:30;height:1636" filled="true" fillcolor="#59ba47" stroked="false">
              <v:fill type="solid"/>
            </v:rect>
            <v:rect style="position:absolute;left:4793;top:285;width:30;height:1636" filled="true" fillcolor="#57b947" stroked="false">
              <v:fill type="solid"/>
            </v:rect>
            <v:rect style="position:absolute;left:4762;top:285;width:30;height:1636" filled="true" fillcolor="#56b947" stroked="false">
              <v:fill type="solid"/>
            </v:rect>
            <v:rect style="position:absolute;left:4732;top:285;width:30;height:1636" filled="true" fillcolor="#54b948" stroked="false">
              <v:fill type="solid"/>
            </v:rect>
            <v:rect style="position:absolute;left:4701;top:285;width:30;height:1636" filled="true" fillcolor="#53b848" stroked="false">
              <v:fill type="solid"/>
            </v:rect>
            <v:rect style="position:absolute;left:4671;top:285;width:30;height:1636" filled="true" fillcolor="#51b848" stroked="false">
              <v:fill type="solid"/>
            </v:rect>
            <v:rect style="position:absolute;left:4640;top:285;width:30;height:1636" filled="true" fillcolor="#50b848" stroked="false">
              <v:fill type="solid"/>
            </v:rect>
            <v:rect style="position:absolute;left:4610;top:285;width:30;height:1636" filled="true" fillcolor="#4eb848" stroked="false">
              <v:fill type="solid"/>
            </v:rect>
            <v:rect style="position:absolute;left:4579;top:285;width:30;height:1636" filled="true" fillcolor="#4db748" stroked="false">
              <v:fill type="solid"/>
            </v:rect>
            <v:rect style="position:absolute;left:4549;top:285;width:30;height:1636" filled="true" fillcolor="#4bb749" stroked="false">
              <v:fill type="solid"/>
            </v:rect>
            <v:rect style="position:absolute;left:4518;top:285;width:30;height:1636" filled="true" fillcolor="#49b749" stroked="false">
              <v:fill type="solid"/>
            </v:rect>
            <v:rect style="position:absolute;left:4487;top:285;width:30;height:1636" filled="true" fillcolor="#47b649" stroked="false">
              <v:fill type="solid"/>
            </v:rect>
            <v:rect style="position:absolute;left:4457;top:285;width:30;height:1636" filled="true" fillcolor="#45b649" stroked="false">
              <v:fill type="solid"/>
            </v:rect>
            <v:rect style="position:absolute;left:4426;top:285;width:30;height:1636" filled="true" fillcolor="#43b649" stroked="false">
              <v:fill type="solid"/>
            </v:rect>
            <v:rect style="position:absolute;left:4396;top:285;width:30;height:1636" filled="true" fillcolor="#41b649" stroked="false">
              <v:fill type="solid"/>
            </v:rect>
            <v:rect style="position:absolute;left:4365;top:285;width:30;height:1636" filled="true" fillcolor="#3fb549" stroked="false">
              <v:fill type="solid"/>
            </v:rect>
            <v:rect style="position:absolute;left:4335;top:285;width:30;height:1636" filled="true" fillcolor="#3db549" stroked="false">
              <v:fill type="solid"/>
            </v:rect>
            <v:rect style="position:absolute;left:4304;top:285;width:30;height:1636" filled="true" fillcolor="#3bb54a" stroked="false">
              <v:fill type="solid"/>
            </v:rect>
            <v:rect style="position:absolute;left:4279;top:285;width:24;height:1636" filled="true" fillcolor="#39b54a" stroked="false">
              <v:fill type="solid"/>
            </v:rect>
            <v:line style="position:absolute" from="4283,538" to="7128,538" stroked="true" strokeweight=".839pt" strokecolor="#97999c">
              <v:stroke dashstyle="solid"/>
            </v:line>
            <v:rect style="position:absolute;left:4283;top:547;width:2846;height:22" filled="true" fillcolor="#9b9da0" stroked="false">
              <v:fill type="solid"/>
            </v:rect>
            <v:rect style="position:absolute;left:4283;top:569;width:2846;height:22" filled="true" fillcolor="#9fa1a3" stroked="false">
              <v:fill type="solid"/>
            </v:rect>
            <v:rect style="position:absolute;left:4283;top:592;width:2846;height:22" filled="true" fillcolor="#a2a4a7" stroked="false">
              <v:fill type="solid"/>
            </v:rect>
            <v:rect style="position:absolute;left:4283;top:614;width:2846;height:22" filled="true" fillcolor="#a6a8ab" stroked="false">
              <v:fill type="solid"/>
            </v:rect>
            <v:rect style="position:absolute;left:4283;top:636;width:2846;height:22" filled="true" fillcolor="#aaacaf" stroked="false">
              <v:fill type="solid"/>
            </v:rect>
            <v:rect style="position:absolute;left:4283;top:659;width:2846;height:22" filled="true" fillcolor="#aeb0b3" stroked="false">
              <v:fill type="solid"/>
            </v:rect>
            <v:rect style="position:absolute;left:4283;top:681;width:2846;height:22" filled="true" fillcolor="#b2b4b6" stroked="false">
              <v:fill type="solid"/>
            </v:rect>
            <v:rect style="position:absolute;left:4283;top:703;width:2846;height:22" filled="true" fillcolor="#b6b8ba" stroked="false">
              <v:fill type="solid"/>
            </v:rect>
            <v:rect style="position:absolute;left:4283;top:726;width:2846;height:22" filled="true" fillcolor="#babcbe" stroked="false">
              <v:fill type="solid"/>
            </v:rect>
            <v:rect style="position:absolute;left:4283;top:748;width:2846;height:22" filled="true" fillcolor="#bec0c2" stroked="false">
              <v:fill type="solid"/>
            </v:rect>
            <v:rect style="position:absolute;left:4283;top:757;width:2846;height:24" filled="true" fillcolor="#bec0c2" stroked="false">
              <v:fill type="solid"/>
            </v:rect>
            <v:rect style="position:absolute;left:4283;top:780;width:2846;height:24" filled="true" fillcolor="#c2c3c5" stroked="false">
              <v:fill type="solid"/>
            </v:rect>
            <v:rect style="position:absolute;left:4283;top:803;width:2846;height:24" filled="true" fillcolor="#c5c7c9" stroked="false">
              <v:fill type="solid"/>
            </v:rect>
            <v:rect style="position:absolute;left:4283;top:825;width:2846;height:24" filled="true" fillcolor="#c9cacc" stroked="false">
              <v:fill type="solid"/>
            </v:rect>
            <v:rect style="position:absolute;left:4283;top:848;width:2846;height:24" filled="true" fillcolor="#ccced0" stroked="false">
              <v:fill type="solid"/>
            </v:rect>
            <v:rect style="position:absolute;left:4283;top:871;width:2846;height:24" filled="true" fillcolor="#d0d1d3" stroked="false">
              <v:fill type="solid"/>
            </v:rect>
            <v:rect style="position:absolute;left:4283;top:894;width:2846;height:24" filled="true" fillcolor="#d3d5d6" stroked="false">
              <v:fill type="solid"/>
            </v:rect>
            <v:rect style="position:absolute;left:4283;top:907;width:2846;height:22" filled="true" fillcolor="#d3d5d6" stroked="false">
              <v:fill type="solid"/>
            </v:rect>
            <v:rect style="position:absolute;left:4283;top:929;width:2846;height:22" filled="true" fillcolor="#d1d2d4" stroked="false">
              <v:fill type="solid"/>
            </v:rect>
            <v:rect style="position:absolute;left:4283;top:951;width:2846;height:22" filled="true" fillcolor="#ced0d1" stroked="false">
              <v:fill type="solid"/>
            </v:rect>
            <v:rect style="position:absolute;left:4283;top:974;width:2846;height:22" filled="true" fillcolor="#cbcdcf" stroked="false">
              <v:fill type="solid"/>
            </v:rect>
            <v:rect style="position:absolute;left:4283;top:996;width:2846;height:22" filled="true" fillcolor="#c9cacc" stroked="false">
              <v:fill type="solid"/>
            </v:rect>
            <v:rect style="position:absolute;left:4283;top:1018;width:2846;height:22" filled="true" fillcolor="#c6c8ca" stroked="false">
              <v:fill type="solid"/>
            </v:rect>
            <v:rect style="position:absolute;left:4283;top:1040;width:2846;height:22" filled="true" fillcolor="#c3c5c7" stroked="false">
              <v:fill type="solid"/>
            </v:rect>
            <v:rect style="position:absolute;left:4283;top:1062;width:2846;height:22" filled="true" fillcolor="#c1c3c5" stroked="false">
              <v:fill type="solid"/>
            </v:rect>
            <v:rect style="position:absolute;left:4283;top:1084;width:2846;height:22" filled="true" fillcolor="#bec0c2" stroked="false">
              <v:fill type="solid"/>
            </v:rect>
            <v:rect style="position:absolute;left:4283;top:1095;width:2846;height:22" filled="true" fillcolor="#bec0c2" stroked="false">
              <v:fill type="solid"/>
            </v:rect>
            <v:rect style="position:absolute;left:4283;top:1117;width:2846;height:22" filled="true" fillcolor="#bdbfc1" stroked="false">
              <v:fill type="solid"/>
            </v:rect>
            <v:rect style="position:absolute;left:4283;top:1139;width:2846;height:22" filled="true" fillcolor="#bcbec0" stroked="false">
              <v:fill type="solid"/>
            </v:rect>
            <v:rect style="position:absolute;left:4283;top:1161;width:2846;height:22" filled="true" fillcolor="#bbbdbf" stroked="false">
              <v:fill type="solid"/>
            </v:rect>
            <v:rect style="position:absolute;left:4283;top:1183;width:2846;height:22" filled="true" fillcolor="#babbbe" stroked="false">
              <v:fill type="solid"/>
            </v:rect>
            <v:rect style="position:absolute;left:4283;top:1205;width:2846;height:22" filled="true" fillcolor="#b8babd" stroked="false">
              <v:fill type="solid"/>
            </v:rect>
            <v:rect style="position:absolute;left:4283;top:1227;width:2846;height:22" filled="true" fillcolor="#b7b9bc" stroked="false">
              <v:fill type="solid"/>
            </v:rect>
            <v:rect style="position:absolute;left:4283;top:1249;width:2846;height:22" filled="true" fillcolor="#b6b8ba" stroked="false">
              <v:fill type="solid"/>
            </v:rect>
            <v:rect style="position:absolute;left:4283;top:1271;width:2846;height:22" filled="true" fillcolor="#b5b7b9" stroked="false">
              <v:fill type="solid"/>
            </v:rect>
            <v:line style="position:absolute" from="4283,1304" to="5758,1304" stroked="true" strokeweight="1.065pt" strokecolor="#b4b6b8">
              <v:stroke dashstyle="solid"/>
            </v:line>
            <v:line style="position:absolute" from="4312,1327" to="5882,1327" stroked="true" strokeweight="1.065pt" strokecolor="#b3b5b7">
              <v:stroke dashstyle="solid"/>
            </v:line>
            <v:line style="position:absolute" from="4343,1349" to="5986,1349" stroked="true" strokeweight="1.065pt" strokecolor="#b2b4b6">
              <v:stroke dashstyle="solid"/>
            </v:line>
            <v:line style="position:absolute" from="4373,1371" to="6082,1371" stroked="true" strokeweight="1.065pt" strokecolor="#b1b3b5">
              <v:stroke dashstyle="solid"/>
            </v:line>
            <v:line style="position:absolute" from="4403,1393" to="6177,1393" stroked="true" strokeweight="1.065pt" strokecolor="#b0b2b4">
              <v:stroke dashstyle="solid"/>
            </v:line>
            <v:line style="position:absolute" from="4431,1415" to="6256,1415" stroked="true" strokeweight="1.065pt" strokecolor="#aeb0b3">
              <v:stroke dashstyle="solid"/>
            </v:line>
            <v:line style="position:absolute" from="4458,1437" to="6320,1437" stroked="true" strokeweight="1.065pt" strokecolor="#adafb2">
              <v:stroke dashstyle="solid"/>
            </v:line>
            <v:line style="position:absolute" from="4483,1459" to="6383,1459" stroked="true" strokeweight="1.065pt" strokecolor="#acaeb1">
              <v:stroke dashstyle="solid"/>
            </v:line>
            <v:line style="position:absolute" from="4516,1481" to="6446,1481" stroked="true" strokeweight="1.065pt" strokecolor="#abadb0">
              <v:stroke dashstyle="solid"/>
            </v:line>
            <v:line style="position:absolute" from="4561,1503" to="6502,1503" stroked="true" strokeweight="1.065pt" strokecolor="#aaacaf">
              <v:stroke dashstyle="solid"/>
            </v:line>
            <v:line style="position:absolute" from="4622,1525" to="6547,1525" stroked="true" strokeweight="1.065pt" strokecolor="#a9abae">
              <v:stroke dashstyle="solid"/>
            </v:line>
            <v:line style="position:absolute" from="4716,1547" to="6592,1547" stroked="true" strokeweight="1.065pt" strokecolor="#a8aaad">
              <v:stroke dashstyle="solid"/>
            </v:line>
            <v:line style="position:absolute" from="5041,1569" to="6637,1569" stroked="true" strokeweight="1.065pt" strokecolor="#a7a9ac">
              <v:stroke dashstyle="solid"/>
            </v:line>
            <v:line style="position:absolute" from="5511,1591" to="6676,1591" stroked="true" strokeweight="1.065pt" strokecolor="#a6a8ab">
              <v:stroke dashstyle="solid"/>
            </v:line>
            <v:line style="position:absolute" from="5792,1613" to="6712,1613" stroked="true" strokeweight="1.065pt" strokecolor="#a5a7aa">
              <v:stroke dashstyle="solid"/>
            </v:line>
            <v:line style="position:absolute" from="5887,1635" to="6749,1635" stroked="true" strokeweight="1.065pt" strokecolor="#a4a6a8">
              <v:stroke dashstyle="solid"/>
            </v:line>
            <v:line style="position:absolute" from="5981,1657" to="6780,1657" stroked="true" strokeweight="1.065pt" strokecolor="#a3a5a7">
              <v:stroke dashstyle="solid"/>
            </v:line>
            <v:line style="position:absolute" from="6076,1679" to="6807,1679" stroked="true" strokeweight="1.065pt" strokecolor="#a2a4a6">
              <v:stroke dashstyle="solid"/>
            </v:line>
            <v:line style="position:absolute" from="6171,1701" to="6834,1701" stroked="true" strokeweight="1.065pt" strokecolor="#a1a3a5">
              <v:stroke dashstyle="solid"/>
            </v:line>
            <v:line style="position:absolute" from="6265,1723" to="6861,1723" stroked="true" strokeweight="1.065pt" strokecolor="#9fa2a4">
              <v:stroke dashstyle="solid"/>
            </v:line>
            <v:line style="position:absolute" from="6315,1745" to="6886,1745" stroked="true" strokeweight="1.065pt" strokecolor="#9ea1a3">
              <v:stroke dashstyle="solid"/>
            </v:line>
            <v:line style="position:absolute" from="6359,1767" to="6910,1767" stroked="true" strokeweight="1.065pt" strokecolor="#9d9fa2">
              <v:stroke dashstyle="solid"/>
            </v:line>
            <v:line style="position:absolute" from="6403,1789" to="6934,1789" stroked="true" strokeweight="1.065pt" strokecolor="#9c9ea1">
              <v:stroke dashstyle="solid"/>
            </v:line>
            <v:line style="position:absolute" from="6447,1812" to="6958,1812" stroked="true" strokeweight="1.065pt" strokecolor="#9b9da0">
              <v:stroke dashstyle="solid"/>
            </v:line>
            <v:line style="position:absolute" from="6491,1834" to="6981,1834" stroked="true" strokeweight="1.065pt" strokecolor="#9a9c9f">
              <v:stroke dashstyle="solid"/>
            </v:line>
            <v:line style="position:absolute" from="6535,1856" to="7005,1856" stroked="true" strokeweight="1.065pt" strokecolor="#999b9e">
              <v:stroke dashstyle="solid"/>
            </v:line>
            <v:line style="position:absolute" from="6560,1878" to="7029,1878" stroked="true" strokeweight="1.065pt" strokecolor="#989a9d">
              <v:stroke dashstyle="solid"/>
            </v:line>
            <v:line style="position:absolute" from="6585,1897" to="7047,1897" stroked="true" strokeweight=".789pt" strokecolor="#97999c">
              <v:stroke dashstyle="solid"/>
            </v:line>
            <v:shape style="position:absolute;left:4283;top:529;width:2847;height:1376" coordorigin="4283,530" coordsize="2847,1376" path="m4283,1295l4283,530,7130,530,7130,1284,5566,1284,5940,1336,6160,1377,6314,1426,6487,1506,6691,1624,6871,1755,6998,1861,7047,1905,6603,1905,6410,1681,6165,1569,5703,1537,4862,1550,4774,1546,4684,1531,4601,1509,4532,1481,4430,1405,4363,1354,4307,1312,4283,1295xe" filled="false" stroked="true" strokeweight=".71pt" strokecolor="#ffffff">
              <v:path arrowok="t"/>
              <v:stroke dashstyle="solid"/>
            </v:shape>
            <v:line style="position:absolute" from="7130,908" to="4283,908" stroked="true" strokeweight=".71pt" strokecolor="#ffffff">
              <v:stroke dashstyle="longdash"/>
            </v:line>
            <v:line style="position:absolute" from="5555,1286" to="4283,1286" stroked="true" strokeweight=".71pt" strokecolor="#ffffff">
              <v:stroke dashstyle="dash"/>
            </v:line>
            <v:shape style="position:absolute;left:5294;top:674;width:4;height:93" coordorigin="5295,674" coordsize="4,93" path="m5299,767l5296,751,5295,720,5295,690,5296,674e" filled="false" stroked="true" strokeweight=".176pt" strokecolor="#2e3092">
              <v:path arrowok="t"/>
              <v:stroke dashstyle="solid"/>
            </v:shape>
            <v:shape style="position:absolute;left:5355;top:804;width:267;height:24" coordorigin="5356,805" coordsize="267,24" path="m5623,805l5492,809,5487,822,5480,825,5474,829,5458,811,5453,812,5418,812,5387,812,5364,811,5356,811e" filled="false" stroked="true" strokeweight=".176pt" strokecolor="#2e3092">
              <v:path arrowok="t"/>
              <v:stroke dashstyle="solid"/>
            </v:shape>
            <v:shape style="position:absolute;left:5299;top:628;width:434;height:194" coordorigin="5299,628" coordsize="434,194" path="m5487,808l5457,808,5474,821,5481,820,5484,816,5487,808xm5349,628l5334,635,5318,646,5305,661,5300,677,5299,718,5299,720,5302,761,5308,776,5321,791,5338,802,5354,808,5487,808,5488,805,5692,797,5707,794,5718,788,5727,779,5733,765,5349,628xe" filled="true" fillcolor="#ffffff" stroked="false">
              <v:path arrowok="t"/>
              <v:fill type="solid"/>
            </v:shape>
            <v:shape style="position:absolute;left:5299;top:628;width:435;height:194" coordorigin="5299,628" coordsize="435,194" path="m5349,628l5300,677,5299,720,5299,718,5321,791,5354,808,5457,808,5474,821,5478,821,5481,820,5484,816,5488,805,5692,797,5707,794,5718,788,5727,779,5733,765e" filled="false" stroked="true" strokeweight=".176pt" strokecolor="#636466">
              <v:path arrowok="t"/>
              <v:stroke dashstyle="solid"/>
            </v:shape>
            <v:shape style="position:absolute;left:5323;top:608;width:417;height:159" type="#_x0000_t75" stroked="false">
              <v:imagedata r:id="rId388" o:title=""/>
            </v:shape>
            <v:rect style="position:absolute;left:5314;top:643;width:407;height:19" filled="true" fillcolor="#7bbad6" stroked="false">
              <v:fill type="solid"/>
            </v:rect>
            <v:rect style="position:absolute;left:5310;top:654;width:415;height:19" filled="true" fillcolor="#bcd8e7" stroked="false">
              <v:fill type="solid"/>
            </v:rect>
            <v:rect style="position:absolute;left:5308;top:665;width:419;height:19" filled="true" fillcolor="#ffffff" stroked="false">
              <v:fill type="solid"/>
            </v:rect>
            <v:rect style="position:absolute;left:5307;top:666;width:422;height:30" filled="true" fillcolor="#ffffff" stroked="false">
              <v:fill type="solid"/>
            </v:rect>
            <v:rect style="position:absolute;left:5306;top:689;width:424;height:30" filled="true" fillcolor="#c8dfeb" stroked="false">
              <v:fill type="solid"/>
            </v:rect>
            <v:rect style="position:absolute;left:5306;top:711;width:424;height:30" filled="true" fillcolor="#95c5dd" stroked="false">
              <v:fill type="solid"/>
            </v:rect>
            <v:rect style="position:absolute;left:5308;top:733;width:421;height:30" filled="true" fillcolor="#5fb0d0" stroked="false">
              <v:fill type="solid"/>
            </v:rect>
            <v:rect style="position:absolute;left:5312;top:756;width:415;height:29" filled="true" fillcolor="#009ec4" stroked="false">
              <v:fill type="solid"/>
            </v:rect>
            <v:rect style="position:absolute;left:5326;top:779;width:387;height:23" filled="true" fillcolor="#008fba" stroked="false">
              <v:fill type="solid"/>
            </v:rect>
            <v:shape style="position:absolute;left:5306;top:631;width:426;height:170" coordorigin="5306,632" coordsize="426,170" path="m5731,711l5714,645,5653,632,5597,632,5546,632,5443,632,5355,633,5308,682,5306,718,5310,754,5314,770,5324,784,5340,795,5358,802,5446,799,5526,797,5609,794,5676,791,5728,751,5731,711xe" filled="false" stroked="true" strokeweight=".176pt" strokecolor="#0081a8">
              <v:path arrowok="t"/>
              <v:stroke dashstyle="solid"/>
            </v:shape>
            <v:shape style="position:absolute;left:5307;top:615;width:421;height:196" type="#_x0000_t75" stroked="false">
              <v:imagedata r:id="rId389" o:title=""/>
            </v:shape>
            <v:shape style="position:absolute;left:5823;top:1373;width:462;height:270" type="#_x0000_t75" stroked="false">
              <v:imagedata r:id="rId390" o:title=""/>
            </v:shape>
            <v:shape style="position:absolute;left:5827;top:1398;width:410;height:263" coordorigin="5828,1398" coordsize="410,263" path="m6193,1608l5991,1608,6189,1660,6204,1661,6217,1658,6227,1652,6237,1641,6193,1608xm5911,1398l5894,1399,5875,1406,5859,1416,5850,1429,5837,1469,5828,1510,5828,1526,5836,1545,5849,1561,5862,1571,5961,1601,5973,1619,5981,1620,5984,1617,5991,1608,6193,1608,5911,1398xm5837,1468l5837,1470,5837,1469,5837,1468xe" filled="true" fillcolor="#ffffff" stroked="false">
              <v:path arrowok="t"/>
              <v:fill type="solid"/>
            </v:shape>
            <v:shape style="position:absolute;left:5827;top:1398;width:410;height:263" coordorigin="5828,1398" coordsize="410,263" path="m5911,1398l5850,1429,5837,1470,5837,1468,5828,1510,5828,1526,5836,1545,5849,1561,5862,1571,5961,1601,5973,1619,5977,1619,5981,1620,5984,1617,5991,1608,6189,1660,6204,1661,6217,1658,6227,1652,6237,1641e" filled="false" stroked="true" strokeweight=".176pt" strokecolor="#636466">
              <v:path arrowok="t"/>
              <v:stroke dashstyle="solid"/>
            </v:shape>
            <v:shape style="position:absolute;left:5861;top:1403;width:399;height:138" type="#_x0000_t75" stroked="false">
              <v:imagedata r:id="rId391" o:title=""/>
            </v:shape>
            <v:shape style="position:absolute;left:5852;top:1426;width:407;height:137" coordorigin="5852,1427" coordsize="407,137" path="m5862,1427l5856,1437,5852,1447,6256,1563,6259,1549,6259,1541,5862,1427xe" filled="true" fillcolor="#e78166" stroked="false">
              <v:path arrowok="t"/>
              <v:fill type="solid"/>
            </v:shape>
            <v:shape style="position:absolute;left:5844;top:1446;width:412;height:138" coordorigin="5845,1446" coordsize="412,138" path="m5852,1446l5845,1467,6253,1584,6256,1562,5852,1446xe" filled="true" fillcolor="#eea78f" stroked="false">
              <v:path arrowok="t"/>
              <v:fill type="solid"/>
            </v:shape>
            <v:shape style="position:absolute;left:5839;top:1466;width:414;height:139" coordorigin="5840,1466" coordsize="414,139" path="m5845,1466l5843,1471,5840,1488,6245,1604,6252,1589,6253,1583,5845,1466xe" filled="true" fillcolor="#f6d0c1" stroked="false">
              <v:path arrowok="t"/>
              <v:fill type="solid"/>
            </v:shape>
            <v:shape style="position:absolute;left:5835;top:1486;width:411;height:138" coordorigin="5836,1487" coordsize="411,138" path="m5840,1487l5836,1507,5836,1509,6237,1624,6246,1603,5840,1487xe" filled="true" fillcolor="#ffffff" stroked="false">
              <v:path arrowok="t"/>
              <v:fill type="solid"/>
            </v:shape>
            <v:shape style="position:absolute;left:5835;top:1496;width:407;height:129" coordorigin="5836,1497" coordsize="407,129" path="m5838,1497l5836,1507,5836,1510,6237,1625,6242,1612,5838,1497xe" filled="true" fillcolor="#ffffff" stroked="false">
              <v:path arrowok="t"/>
              <v:fill type="solid"/>
            </v:shape>
            <v:shape style="position:absolute;left:5835;top:1509;width:403;height:128" coordorigin="5835,1509" coordsize="403,128" path="m5836,1509l5835,1523,5835,1523,6230,1637,6237,1626,6237,1624,5836,1509xe" filled="true" fillcolor="#f3c6b4" stroked="false">
              <v:path arrowok="t"/>
              <v:fill type="solid"/>
            </v:shape>
            <v:shape style="position:absolute;left:5835;top:1521;width:397;height:131" type="#_x0000_t75" stroked="false">
              <v:imagedata r:id="rId392" o:title=""/>
            </v:shape>
            <v:shape style="position:absolute;left:5835;top:1404;width:425;height:248" coordorigin="5835,1404" coordsize="425,248" path="m6252,1589l6259,1549,6259,1534,6254,1520,6200,1491,6097,1459,5999,1429,5915,1404,5895,1405,5843,1471,5835,1523,5841,1540,5953,1590,6030,1611,6110,1633,6175,1650,6190,1652,6204,1652,6218,1648,6229,1639,6237,1626,6252,1589xe" filled="false" stroked="true" strokeweight=".176pt" strokecolor="#b8292f">
              <v:path arrowok="t"/>
              <v:stroke dashstyle="solid"/>
            </v:shape>
            <v:shape style="position:absolute;left:5836;top:1409;width:423;height:246" type="#_x0000_t75" stroked="false">
              <v:imagedata r:id="rId393" o:title=""/>
            </v:shape>
            <v:shape style="position:absolute;left:4473;top:1198;width:22;height:100" coordorigin="4474,1199" coordsize="22,100" path="m4474,1199l4474,1204,4487,1298,4495,1292,4495,1199,4474,1199xe" filled="true" fillcolor="#ffdd00" stroked="false">
              <v:path arrowok="t"/>
              <v:fill type="solid"/>
            </v:shape>
            <v:shape style="position:absolute;left:4495;top:1199;width:22;height:92" coordorigin="4496,1199" coordsize="22,92" path="m4496,1199l4496,1291,4517,1275,4517,1200,4496,1199xe" filled="true" fillcolor="#ffde00" stroked="false">
              <v:path arrowok="t"/>
              <v:fill type="solid"/>
            </v:shape>
            <v:shape style="position:absolute;left:4517;top:1200;width:22;height:85" coordorigin="4518,1200" coordsize="22,85" path="m4539,1273l4519,1273,4539,1285,4539,1273xm4518,1200l4518,1274,4519,1273,4539,1273,4539,1201,4518,1200xe" filled="true" fillcolor="#ffde0c" stroked="false">
              <v:path arrowok="t"/>
              <v:fill type="solid"/>
            </v:shape>
            <v:shape style="position:absolute;left:4539;top:1200;width:22;height:98" coordorigin="4540,1201" coordsize="22,98" path="m4540,1201l4540,1286,4561,1298,4561,1251,4551,1245,4561,1227,4561,1202,4540,1201xe" filled="true" fillcolor="#ffdf19" stroked="false">
              <v:path arrowok="t"/>
              <v:fill type="solid"/>
            </v:shape>
            <v:shape style="position:absolute;left:4562;top:1201;width:22;height:110" coordorigin="4562,1202" coordsize="22,110" path="m4562,1251l4562,1299,4583,1312,4583,1263,4577,1260,4562,1251xm4562,1202l4562,1226,4576,1202,4562,1202xe" filled="true" fillcolor="#ffdf23" stroked="false">
              <v:path arrowok="t"/>
              <v:fill type="solid"/>
            </v:shape>
            <v:shape style="position:absolute;left:4584;top:1263;width:22;height:62" coordorigin="4584,1264" coordsize="22,62" path="m4584,1264l4584,1312,4605,1325,4605,1275,4584,1264xe" filled="true" fillcolor="#ffe02b" stroked="false">
              <v:path arrowok="t"/>
              <v:fill type="solid"/>
            </v:shape>
            <v:shape style="position:absolute;left:4606;top:1275;width:22;height:62" coordorigin="4606,1276" coordsize="22,62" path="m4606,1276l4606,1325,4616,1331,4627,1337,4627,1288,4606,1276xe" filled="true" fillcolor="#ffe032" stroked="false">
              <v:path arrowok="t"/>
              <v:fill type="solid"/>
            </v:shape>
            <v:shape style="position:absolute;left:4628;top:1288;width:22;height:62" coordorigin="4628,1288" coordsize="22,62" path="m4628,1288l4628,1338,4649,1350,4649,1299,4641,1295,4628,1288xe" filled="true" fillcolor="#ffe038" stroked="false">
              <v:path arrowok="t"/>
              <v:fill type="solid"/>
            </v:shape>
            <v:shape style="position:absolute;left:4650;top:1299;width:22;height:62" coordorigin="4650,1300" coordsize="22,62" path="m4650,1300l4650,1350,4672,1362,4672,1310,4650,1300xe" filled="true" fillcolor="#ffe13e" stroked="false">
              <v:path arrowok="t"/>
              <v:fill type="solid"/>
            </v:shape>
            <v:shape style="position:absolute;left:4672;top:1310;width:22;height:62" coordorigin="4672,1311" coordsize="22,62" path="m4672,1311l4672,1362,4677,1365,4694,1372,4694,1322,4672,1311xe" filled="true" fillcolor="#ffe144" stroked="false">
              <v:path arrowok="t"/>
              <v:fill type="solid"/>
            </v:shape>
            <v:shape style="position:absolute;left:4694;top:1321;width:22;height:60" coordorigin="4694,1322" coordsize="22,60" path="m4694,1322l4694,1372,4716,1381,4716,1333,4694,1322xe" filled="true" fillcolor="#ffe24a" stroked="false">
              <v:path arrowok="t"/>
              <v:fill type="solid"/>
            </v:shape>
            <v:shape style="position:absolute;left:4716;top:1333;width:22;height:58" coordorigin="4716,1333" coordsize="22,58" path="m4716,1333l4716,1382,4729,1387,4738,1390,4738,1343,4725,1337,4716,1333xe" filled="true" fillcolor="#ffe250" stroked="false">
              <v:path arrowok="t"/>
              <v:fill type="solid"/>
            </v:shape>
            <v:shape style="position:absolute;left:4738;top:1342;width:22;height:56" coordorigin="4738,1343" coordsize="22,56" path="m4738,1343l4738,1390,4760,1398,4760,1352,4738,1343xe" filled="true" fillcolor="#ffe355" stroked="false">
              <v:path arrowok="t"/>
              <v:fill type="solid"/>
            </v:shape>
            <v:shape style="position:absolute;left:4760;top:1352;width:22;height:54" coordorigin="4760,1352" coordsize="22,54" path="m4760,1352l4760,1398,4782,1406,4782,1361,4760,1352xe" filled="true" fillcolor="#ffe35a" stroked="false">
              <v:path arrowok="t"/>
              <v:fill type="solid"/>
            </v:shape>
            <v:shape style="position:absolute;left:4782;top:1361;width:22;height:52" coordorigin="4782,1361" coordsize="22,52" path="m4782,1361l4782,1406,4798,1411,4804,1413,4804,1370,4782,1361xe" filled="true" fillcolor="#ffe45f" stroked="false">
              <v:path arrowok="t"/>
              <v:fill type="solid"/>
            </v:shape>
            <v:shape style="position:absolute;left:4804;top:1370;width:22;height:49" coordorigin="4805,1370" coordsize="22,49" path="m4805,1370l4805,1413,4826,1419,4826,1377,4810,1373,4805,1370xe" filled="true" fillcolor="#ffe464" stroked="false">
              <v:path arrowok="t"/>
              <v:fill type="solid"/>
            </v:shape>
            <v:shape style="position:absolute;left:4826;top:1377;width:22;height:48" coordorigin="4827,1377" coordsize="22,48" path="m4827,1377l4827,1419,4848,1425,4848,1383,4827,1377xe" filled="true" fillcolor="#ffe569" stroked="false">
              <v:path arrowok="t"/>
              <v:fill type="solid"/>
            </v:shape>
            <v:shape style="position:absolute;left:4848;top:1383;width:22;height:48" coordorigin="4849,1383" coordsize="22,48" path="m4849,1383l4849,1425,4870,1431,4870,1389,4849,1383xe" filled="true" fillcolor="#ffe56d" stroked="false">
              <v:path arrowok="t"/>
              <v:fill type="solid"/>
            </v:shape>
            <v:shape style="position:absolute;left:4870;top:1389;width:22;height:47" coordorigin="4871,1390" coordsize="22,47" path="m4871,1390l4871,1431,4879,1434,4892,1436,4892,1395,4890,1395,4871,1390xe" filled="true" fillcolor="#ffe671" stroked="false">
              <v:path arrowok="t"/>
              <v:fill type="solid"/>
            </v:shape>
            <v:shape style="position:absolute;left:4892;top:1395;width:22;height:44" coordorigin="4893,1395" coordsize="22,44" path="m4893,1395l4893,1436,4914,1439,4914,1399,4893,1395xe" filled="true" fillcolor="#ffe776" stroked="false">
              <v:path arrowok="t"/>
              <v:fill type="solid"/>
            </v:shape>
            <v:shape style="position:absolute;left:4914;top:1398;width:22;height:44" coordorigin="4915,1399" coordsize="22,44" path="m4915,1399l4915,1439,4936,1443,4936,1402,4915,1399xe" filled="true" fillcolor="#ffe77a" stroked="false">
              <v:path arrowok="t"/>
              <v:fill type="solid"/>
            </v:shape>
            <v:shape style="position:absolute;left:4936;top:1402;width:22;height:44" coordorigin="4937,1402" coordsize="22,44" path="m4937,1402l4937,1443,4955,1446,4958,1446,4958,1406,4937,1402xe" filled="true" fillcolor="#ffe87d" stroked="false">
              <v:path arrowok="t"/>
              <v:fill type="solid"/>
            </v:shape>
            <v:shape style="position:absolute;left:4958;top:1405;width:22;height:42" coordorigin="4959,1406" coordsize="22,42" path="m4959,1406l4959,1446,4980,1447,4980,1407,4965,1407,4959,1406xe" filled="true" fillcolor="#ffe881" stroked="false">
              <v:path arrowok="t"/>
              <v:fill type="solid"/>
            </v:shape>
            <v:shape style="position:absolute;left:4980;top:1407;width:22;height:41" coordorigin="4981,1407" coordsize="22,41" path="m4981,1407l4981,1447,5002,1448,5002,1409,4981,1407xe" filled="true" fillcolor="#ffe985" stroked="false">
              <v:path arrowok="t"/>
              <v:fill type="solid"/>
            </v:shape>
            <v:shape style="position:absolute;left:5002;top:1408;width:22;height:41" coordorigin="5003,1409" coordsize="22,41" path="m5003,1409l5003,1448,5024,1449,5024,1410,5003,1409xe" filled="true" fillcolor="#ffe989" stroked="false">
              <v:path arrowok="t"/>
              <v:fill type="solid"/>
            </v:shape>
            <v:shape style="position:absolute;left:5024;top:1409;width:22;height:40" coordorigin="5025,1410" coordsize="22,40" path="m5025,1410l5025,1449,5028,1449,5046,1449,5046,1410,5037,1410,5025,1410xm5046,1410l5037,1410,5046,1410,5046,1410xe" filled="true" fillcolor="#ffea8d" stroked="false">
              <v:path arrowok="t"/>
              <v:fill type="solid"/>
            </v:shape>
            <v:shape style="position:absolute;left:5047;top:1409;width:22;height:40" coordorigin="5047,1409" coordsize="22,40" path="m5068,1409l5047,1410,5047,1449,5068,1448,5068,1409xe" filled="true" fillcolor="#ffeb90" stroked="false">
              <v:path arrowok="t"/>
              <v:fill type="solid"/>
            </v:shape>
            <v:shape style="position:absolute;left:5069;top:1408;width:22;height:40" coordorigin="5069,1409" coordsize="22,40" path="m5090,1409l5069,1409,5069,1448,5090,1448,5090,1409xe" filled="true" fillcolor="#ffeb94" stroked="false">
              <v:path arrowok="t"/>
              <v:fill type="solid"/>
            </v:shape>
            <v:shape style="position:absolute;left:5091;top:1408;width:22;height:40" coordorigin="5091,1408" coordsize="22,40" path="m5112,1408l5107,1408,5091,1409,5091,1448,5099,1448,5112,1447,5112,1408xe" filled="true" fillcolor="#ffec97" stroked="false">
              <v:path arrowok="t"/>
              <v:fill type="solid"/>
            </v:shape>
            <v:shape style="position:absolute;left:5113;top:1406;width:22;height:40" coordorigin="5113,1407" coordsize="22,40" path="m5134,1407l5113,1408,5113,1447,5134,1445,5134,1407xe" filled="true" fillcolor="#ffec9b" stroked="false">
              <v:path arrowok="t"/>
              <v:fill type="solid"/>
            </v:shape>
            <v:shape style="position:absolute;left:5135;top:1405;width:22;height:40" coordorigin="5135,1405" coordsize="22,40" path="m5156,1405l5135,1407,5135,1445,5156,1444,5156,1405xe" filled="true" fillcolor="#ffed9f" stroked="false">
              <v:path arrowok="t"/>
              <v:fill type="solid"/>
            </v:shape>
            <v:shape style="position:absolute;left:5157;top:1403;width:22;height:41" coordorigin="5157,1404" coordsize="22,41" path="m5179,1404l5157,1405,5157,1444,5179,1443,5179,1404xe" filled="true" fillcolor="#ffeda2" stroked="false">
              <v:path arrowok="t"/>
              <v:fill type="solid"/>
            </v:shape>
            <v:shape style="position:absolute;left:5179;top:1402;width:22;height:41" coordorigin="5179,1402" coordsize="22,41" path="m5201,1402l5179,1404,5179,1443,5201,1441,5201,1402xe" filled="true" fillcolor="#ffeea6" stroked="false">
              <v:path arrowok="t"/>
              <v:fill type="solid"/>
            </v:shape>
            <v:shape style="position:absolute;left:5201;top:1401;width:22;height:41" coordorigin="5201,1401" coordsize="22,41" path="m5223,1401l5201,1402,5201,1441,5223,1440,5223,1401xe" filled="true" fillcolor="#ffeeaa" stroked="false">
              <v:path arrowok="t"/>
              <v:fill type="solid"/>
            </v:shape>
            <v:shape style="position:absolute;left:5223;top:1399;width:22;height:41" coordorigin="5223,1400" coordsize="22,41" path="m5245,1400l5239,1400,5223,1401,5223,1440,5233,1439,5245,1439,5245,1400xe" filled="true" fillcolor="#ffefae" stroked="false">
              <v:path arrowok="t"/>
              <v:fill type="solid"/>
            </v:shape>
            <v:shape style="position:absolute;left:5245;top:1399;width:22;height:40" coordorigin="5245,1399" coordsize="22,40" path="m5267,1399l5245,1400,5245,1439,5267,1438,5267,1399xe" filled="true" fillcolor="#fff0b1" stroked="false">
              <v:path arrowok="t"/>
              <v:fill type="solid"/>
            </v:shape>
            <v:shape style="position:absolute;left:5267;top:1398;width:22;height:40" coordorigin="5267,1398" coordsize="22,40" path="m5289,1398l5267,1399,5267,1438,5289,1437,5289,1398xe" filled="true" fillcolor="#fff0b5" stroked="false">
              <v:path arrowok="t"/>
              <v:fill type="solid"/>
            </v:shape>
            <v:shape style="position:absolute;left:5289;top:1397;width:22;height:40" coordorigin="5289,1398" coordsize="22,40" path="m5303,1398l5289,1398,5289,1437,5297,1437,5311,1437,5311,1398,5303,1398xm5311,1437l5297,1437,5311,1437,5311,1437xe" filled="true" fillcolor="#fff1b9" stroked="false">
              <v:path arrowok="t"/>
              <v:fill type="solid"/>
            </v:shape>
            <v:shape style="position:absolute;left:5311;top:1397;width:22;height:40" coordorigin="5312,1398" coordsize="22,40" path="m5312,1398l5312,1437,5333,1438,5333,1398,5312,1398xe" filled="true" fillcolor="#fff1bc" stroked="false">
              <v:path arrowok="t"/>
              <v:fill type="solid"/>
            </v:shape>
            <v:shape style="position:absolute;left:5333;top:1398;width:22;height:41" coordorigin="5334,1398" coordsize="22,41" path="m5334,1398l5334,1438,5355,1438,5355,1398,5334,1398xe" filled="true" fillcolor="#fff2c0" stroked="false">
              <v:path arrowok="t"/>
              <v:fill type="solid"/>
            </v:shape>
            <v:shape style="position:absolute;left:5355;top:1398;width:22;height:41" coordorigin="5356,1399" coordsize="22,41" path="m5356,1399l5356,1438,5366,1438,5377,1439,5377,1399,5370,1399,5356,1399xe" filled="true" fillcolor="#fff3c4" stroked="false">
              <v:path arrowok="t"/>
              <v:fill type="solid"/>
            </v:shape>
            <v:shape style="position:absolute;left:5377;top:1399;width:22;height:42" coordorigin="5378,1399" coordsize="22,42" path="m5378,1399l5378,1439,5399,1441,5399,1401,5378,1399xe" filled="true" fillcolor="#fff4c7" stroked="false">
              <v:path arrowok="t"/>
              <v:fill type="solid"/>
            </v:shape>
            <v:shape style="position:absolute;left:5399;top:1401;width:22;height:42" coordorigin="5400,1401" coordsize="22,42" path="m5400,1401l5400,1441,5421,1443,5421,1403,5400,1401xe" filled="true" fillcolor="#fff4cb" stroked="false">
              <v:path arrowok="t"/>
              <v:fill type="solid"/>
            </v:shape>
            <v:shape style="position:absolute;left:5421;top:1403;width:22;height:43" coordorigin="5422,1403" coordsize="22,43" path="m5422,1403l5422,1443,5439,1445,5443,1445,5443,1405,5441,1405,5422,1403xe" filled="true" fillcolor="#fff5cf" stroked="false">
              <v:path arrowok="t"/>
              <v:fill type="solid"/>
            </v:shape>
            <v:shape style="position:absolute;left:5443;top:1404;width:22;height:44" coordorigin="5444,1405" coordsize="22,44" path="m5444,1405l5444,1445,5465,1448,5465,1408,5444,1405xe" filled="true" fillcolor="#fff6d2" stroked="false">
              <v:path arrowok="t"/>
              <v:fill type="solid"/>
            </v:shape>
            <v:shape style="position:absolute;left:5465;top:1407;width:22;height:44" coordorigin="5466,1408" coordsize="22,44" path="m5466,1408l5466,1448,5487,1451,5487,1410,5466,1408xe" filled="true" fillcolor="#fff6d6" stroked="false">
              <v:path arrowok="t"/>
              <v:fill type="solid"/>
            </v:shape>
            <v:shape style="position:absolute;left:5487;top:1410;width:22;height:44" coordorigin="5488,1410" coordsize="22,44" path="m5488,1410l5488,1451,5509,1454,5509,1413,5504,1412,5488,1410xe" filled="true" fillcolor="#fff7da" stroked="false">
              <v:path arrowok="t"/>
              <v:fill type="solid"/>
            </v:shape>
            <v:shape style="position:absolute;left:5509;top:1413;width:22;height:45" coordorigin="5510,1413" coordsize="22,45" path="m5510,1413l5510,1454,5521,1456,5531,1458,5531,1416,5510,1413xe" filled="true" fillcolor="#fff8dd" stroked="false">
              <v:path arrowok="t"/>
              <v:fill type="solid"/>
            </v:shape>
            <v:shape style="position:absolute;left:5531;top:1416;width:22;height:45" coordorigin="5532,1416" coordsize="22,45" path="m5532,1416l5532,1458,5553,1461,5553,1419,5532,1416xe" filled="true" fillcolor="#fff8e1" stroked="false">
              <v:path arrowok="t"/>
              <v:fill type="solid"/>
            </v:shape>
            <v:shape style="position:absolute;left:5554;top:1419;width:22;height:46" coordorigin="5554,1419" coordsize="22,46" path="m5554,1419l5554,1461,5575,1464,5575,1423,5554,1419xe" filled="true" fillcolor="#fff9e5" stroked="false">
              <v:path arrowok="t"/>
              <v:fill type="solid"/>
            </v:shape>
            <v:shape style="position:absolute;left:5576;top:1422;width:22;height:45" coordorigin="5576,1423" coordsize="22,45" path="m5576,1423l5576,1464,5597,1468,5597,1426,5576,1423xe" filled="true" fillcolor="#fffae9" stroked="false">
              <v:path arrowok="t"/>
              <v:fill type="solid"/>
            </v:shape>
            <v:shape style="position:absolute;left:5598;top:1426;width:22;height:45" coordorigin="5598,1426" coordsize="22,45" path="m5598,1426l5598,1468,5604,1469,5619,1471,5619,1430,5598,1426xe" filled="true" fillcolor="#fffbec" stroked="false">
              <v:path arrowok="t"/>
              <v:fill type="solid"/>
            </v:shape>
            <v:shape style="position:absolute;left:5620;top:1430;width:22;height:45" coordorigin="5620,1430" coordsize="22,45" path="m5620,1430l5620,1471,5641,1475,5641,1434,5620,1430xe" filled="true" fillcolor="#fffcf0" stroked="false">
              <v:path arrowok="t"/>
              <v:fill type="solid"/>
            </v:shape>
            <v:shape style="position:absolute;left:5642;top:1433;width:22;height:45" coordorigin="5642,1434" coordsize="22,45" path="m5642,1434l5642,1475,5663,1479,5663,1437,5642,1434xe" filled="true" fillcolor="#fffdf4" stroked="false">
              <v:path arrowok="t"/>
              <v:fill type="solid"/>
            </v:shape>
            <v:shape style="position:absolute;left:5664;top:1437;width:22;height:45" coordorigin="5664,1437" coordsize="22,45" path="m5664,1437l5664,1479,5686,1482,5686,1441,5664,1437xe" filled="true" fillcolor="#fffef9" stroked="false">
              <v:path arrowok="t"/>
              <v:fill type="solid"/>
            </v:shape>
            <v:shape style="position:absolute;left:5686;top:1441;width:22;height:43" coordorigin="5686,1441" coordsize="22,43" path="m5686,1441l5686,1482,5694,1483,5708,1445,5686,1441xe" filled="true" fillcolor="#ffffff" stroked="false">
              <v:path arrowok="t"/>
              <v:fill type="solid"/>
            </v:shape>
            <v:shape style="position:absolute;left:5769;top:1067;width:4;height:93" coordorigin="5769,1068" coordsize="4,93" path="m5773,1160l5770,1144,5769,1114,5769,1084,5771,1068e" filled="false" stroked="true" strokeweight=".176pt" strokecolor="#2e3092">
              <v:path arrowok="t"/>
              <v:stroke dashstyle="solid"/>
            </v:shape>
            <v:shape style="position:absolute;left:5830;top:1198;width:267;height:24" coordorigin="5830,1199" coordsize="267,24" path="m6097,1199l5966,1203,5961,1215,5954,1219,5948,1222,5932,1205,5927,1205,5892,1206,5861,1205,5839,1205,5830,1204e" filled="false" stroked="true" strokeweight=".176pt" strokecolor="#2e3092">
              <v:path arrowok="t"/>
              <v:stroke dashstyle="solid"/>
            </v:shape>
            <v:shape style="position:absolute;left:5773;top:1022;width:434;height:194" coordorigin="5773,1022" coordsize="434,194" path="m5961,1201l5931,1201,5948,1215,5956,1213,5958,1210,5961,1201xm5824,1022l5808,1028,5792,1040,5779,1055,5775,1070,5773,1111,5773,1113,5776,1154,5782,1169,5795,1184,5812,1196,5828,1201,5961,1201,5962,1199,6167,1191,6181,1187,6192,1181,6201,1172,6207,1159,5824,1022xe" filled="true" fillcolor="#ffffff" stroked="false">
              <v:path arrowok="t"/>
              <v:fill type="solid"/>
            </v:shape>
            <v:shape style="position:absolute;left:5773;top:1022;width:435;height:194" coordorigin="5773,1022" coordsize="435,194" path="m5824,1022l5775,1070,5773,1113,5773,1111,5795,1184,5828,1201,5931,1201,5948,1215,5952,1214,5956,1213,5958,1210,5962,1199,6167,1191,6181,1187,6192,1181,6201,1172,6207,1159e" filled="false" stroked="true" strokeweight=".176pt" strokecolor="#636466">
              <v:path arrowok="t"/>
              <v:stroke dashstyle="solid"/>
            </v:shape>
            <v:shape style="position:absolute;left:5797;top:1001;width:417;height:159" type="#_x0000_t75" stroked="false">
              <v:imagedata r:id="rId394" o:title=""/>
            </v:shape>
            <v:rect style="position:absolute;left:5789;top:1037;width:407;height:19" filled="true" fillcolor="#ffd990" stroked="false">
              <v:fill type="solid"/>
            </v:rect>
            <v:rect style="position:absolute;left:5784;top:1048;width:415;height:19" filled="true" fillcolor="#ffeac4" stroked="false">
              <v:fill type="solid"/>
            </v:rect>
            <v:rect style="position:absolute;left:5782;top:1059;width:419;height:19" filled="true" fillcolor="#ffffff" stroked="false">
              <v:fill type="solid"/>
            </v:rect>
            <v:rect style="position:absolute;left:5781;top:1060;width:421;height:30" filled="true" fillcolor="#ffffff" stroked="false">
              <v:fill type="solid"/>
            </v:rect>
            <v:rect style="position:absolute;left:5780;top:1082;width:426;height:30" filled="true" fillcolor="#ffedce" stroked="false">
              <v:fill type="solid"/>
            </v:rect>
            <v:rect style="position:absolute;left:5780;top:1105;width:425;height:30" filled="true" fillcolor="#ffdfa4" stroked="false">
              <v:fill type="solid"/>
            </v:rect>
            <v:rect style="position:absolute;left:5782;top:1127;width:421;height:30" filled="true" fillcolor="#ffd27c" stroked="false">
              <v:fill type="solid"/>
            </v:rect>
            <v:rect style="position:absolute;left:5786;top:1150;width:415;height:29" filled="true" fillcolor="#fec54e" stroked="false">
              <v:fill type="solid"/>
            </v:rect>
            <v:rect style="position:absolute;left:5800;top:1172;width:387;height:23" filled="true" fillcolor="#fdb913" stroked="false">
              <v:fill type="solid"/>
            </v:rect>
            <v:shape style="position:absolute;left:5780;top:1025;width:426;height:170" coordorigin="5780,1025" coordsize="426,170" path="m6205,1104l6188,1039,6127,1026,6020,1025,5997,1025,5917,1026,5829,1027,5782,1076,5780,1112,5784,1148,5788,1163,5798,1178,5814,1189,5832,1195,5920,1193,6000,1191,6083,1188,6150,1185,6202,1145,6205,1104xe" filled="false" stroked="true" strokeweight=".176pt" strokecolor="#f7941e">
              <v:path arrowok="t"/>
              <v:stroke dashstyle="solid"/>
            </v:shape>
            <v:shape style="position:absolute;left:5782;top:1009;width:421;height:196" type="#_x0000_t75" stroked="false">
              <v:imagedata r:id="rId395" o:title=""/>
            </v:shape>
            <w10:wrap type="topAndBottom"/>
          </v:group>
        </w:pict>
      </w:r>
    </w:p>
    <w:p>
      <w:pPr>
        <w:pStyle w:val="BodyText"/>
        <w:spacing w:before="118"/>
        <w:ind w:left="358"/>
        <w:rPr>
          <w:rFonts w:ascii="Century Gothic"/>
        </w:rPr>
      </w:pPr>
      <w:r>
        <w:rPr>
          <w:rFonts w:ascii="Century Gothic"/>
          <w:w w:val="70"/>
        </w:rPr>
        <w:t>Using the entry ramp/lane</w:t>
      </w:r>
    </w:p>
    <w:p>
      <w:pPr>
        <w:pStyle w:val="BodyText"/>
        <w:spacing w:line="254" w:lineRule="auto" w:before="98"/>
        <w:ind w:left="358" w:right="1213"/>
      </w:pPr>
      <w:r>
        <w:rPr>
          <w:w w:val="95"/>
        </w:rPr>
        <w:t>When entering a major road from an </w:t>
      </w:r>
      <w:r>
        <w:rPr>
          <w:w w:val="90"/>
        </w:rPr>
        <w:t>entry ramp/lane, accelerate to near </w:t>
      </w:r>
      <w:r>
        <w:rPr>
          <w:spacing w:val="-2"/>
          <w:w w:val="90"/>
        </w:rPr>
        <w:t>the </w:t>
      </w:r>
      <w:r>
        <w:rPr>
          <w:w w:val="90"/>
        </w:rPr>
        <w:t>speed</w:t>
      </w:r>
      <w:r>
        <w:rPr>
          <w:spacing w:val="-24"/>
          <w:w w:val="90"/>
        </w:rPr>
        <w:t> </w:t>
      </w:r>
      <w:r>
        <w:rPr>
          <w:w w:val="90"/>
        </w:rPr>
        <w:t>limit</w:t>
      </w:r>
      <w:r>
        <w:rPr>
          <w:spacing w:val="-23"/>
          <w:w w:val="90"/>
        </w:rPr>
        <w:t> </w:t>
      </w:r>
      <w:r>
        <w:rPr>
          <w:w w:val="90"/>
        </w:rPr>
        <w:t>for</w:t>
      </w:r>
      <w:r>
        <w:rPr>
          <w:spacing w:val="-23"/>
          <w:w w:val="90"/>
        </w:rPr>
        <w:t> </w:t>
      </w:r>
      <w:r>
        <w:rPr>
          <w:w w:val="90"/>
        </w:rPr>
        <w:t>the</w:t>
      </w:r>
      <w:r>
        <w:rPr>
          <w:spacing w:val="-23"/>
          <w:w w:val="90"/>
        </w:rPr>
        <w:t> </w:t>
      </w:r>
      <w:r>
        <w:rPr>
          <w:w w:val="90"/>
        </w:rPr>
        <w:t>road</w:t>
      </w:r>
      <w:r>
        <w:rPr>
          <w:spacing w:val="-23"/>
          <w:w w:val="90"/>
        </w:rPr>
        <w:t> </w:t>
      </w:r>
      <w:r>
        <w:rPr>
          <w:w w:val="90"/>
        </w:rPr>
        <w:t>you</w:t>
      </w:r>
      <w:r>
        <w:rPr>
          <w:spacing w:val="-23"/>
          <w:w w:val="90"/>
        </w:rPr>
        <w:t> </w:t>
      </w:r>
      <w:r>
        <w:rPr>
          <w:w w:val="90"/>
        </w:rPr>
        <w:t>are</w:t>
      </w:r>
      <w:r>
        <w:rPr>
          <w:spacing w:val="-23"/>
          <w:w w:val="90"/>
        </w:rPr>
        <w:t> </w:t>
      </w:r>
      <w:r>
        <w:rPr>
          <w:spacing w:val="-3"/>
          <w:w w:val="90"/>
        </w:rPr>
        <w:t>entering. </w:t>
      </w:r>
      <w:r>
        <w:rPr>
          <w:w w:val="90"/>
        </w:rPr>
        <w:t>Indicate</w:t>
      </w:r>
      <w:r>
        <w:rPr>
          <w:spacing w:val="-24"/>
          <w:w w:val="90"/>
        </w:rPr>
        <w:t> </w:t>
      </w:r>
      <w:r>
        <w:rPr>
          <w:w w:val="90"/>
        </w:rPr>
        <w:t>for</w:t>
      </w:r>
      <w:r>
        <w:rPr>
          <w:spacing w:val="-23"/>
          <w:w w:val="90"/>
        </w:rPr>
        <w:t> </w:t>
      </w:r>
      <w:r>
        <w:rPr>
          <w:w w:val="90"/>
        </w:rPr>
        <w:t>its</w:t>
      </w:r>
      <w:r>
        <w:rPr>
          <w:spacing w:val="-24"/>
          <w:w w:val="90"/>
        </w:rPr>
        <w:t> </w:t>
      </w:r>
      <w:r>
        <w:rPr>
          <w:w w:val="90"/>
        </w:rPr>
        <w:t>whole</w:t>
      </w:r>
      <w:r>
        <w:rPr>
          <w:spacing w:val="-23"/>
          <w:w w:val="90"/>
        </w:rPr>
        <w:t> </w:t>
      </w:r>
      <w:r>
        <w:rPr>
          <w:w w:val="90"/>
        </w:rPr>
        <w:t>length</w:t>
      </w:r>
      <w:r>
        <w:rPr>
          <w:spacing w:val="-23"/>
          <w:w w:val="90"/>
        </w:rPr>
        <w:t> </w:t>
      </w:r>
      <w:r>
        <w:rPr>
          <w:w w:val="90"/>
        </w:rPr>
        <w:t>(dependent on</w:t>
      </w:r>
      <w:r>
        <w:rPr>
          <w:spacing w:val="-22"/>
          <w:w w:val="90"/>
        </w:rPr>
        <w:t> </w:t>
      </w:r>
      <w:r>
        <w:rPr>
          <w:w w:val="90"/>
        </w:rPr>
        <w:t>road</w:t>
      </w:r>
      <w:r>
        <w:rPr>
          <w:spacing w:val="-22"/>
          <w:w w:val="90"/>
        </w:rPr>
        <w:t> </w:t>
      </w:r>
      <w:r>
        <w:rPr>
          <w:w w:val="90"/>
        </w:rPr>
        <w:t>and</w:t>
      </w:r>
      <w:r>
        <w:rPr>
          <w:spacing w:val="-22"/>
          <w:w w:val="90"/>
        </w:rPr>
        <w:t> </w:t>
      </w:r>
      <w:r>
        <w:rPr>
          <w:w w:val="90"/>
        </w:rPr>
        <w:t>traffic</w:t>
      </w:r>
      <w:r>
        <w:rPr>
          <w:spacing w:val="-22"/>
          <w:w w:val="90"/>
        </w:rPr>
        <w:t> </w:t>
      </w:r>
      <w:r>
        <w:rPr>
          <w:w w:val="90"/>
        </w:rPr>
        <w:t>conditions).</w:t>
      </w:r>
      <w:r>
        <w:rPr>
          <w:spacing w:val="-21"/>
          <w:w w:val="90"/>
        </w:rPr>
        <w:t> </w:t>
      </w:r>
      <w:r>
        <w:rPr>
          <w:w w:val="90"/>
        </w:rPr>
        <w:t>Use</w:t>
      </w:r>
      <w:r>
        <w:rPr>
          <w:spacing w:val="-22"/>
          <w:w w:val="90"/>
        </w:rPr>
        <w:t> </w:t>
      </w:r>
      <w:r>
        <w:rPr>
          <w:w w:val="90"/>
        </w:rPr>
        <w:t>your mirrors</w:t>
      </w:r>
      <w:r>
        <w:rPr>
          <w:spacing w:val="-21"/>
          <w:w w:val="90"/>
        </w:rPr>
        <w:t> </w:t>
      </w:r>
      <w:r>
        <w:rPr>
          <w:w w:val="90"/>
        </w:rPr>
        <w:t>and</w:t>
      </w:r>
      <w:r>
        <w:rPr>
          <w:spacing w:val="-20"/>
          <w:w w:val="90"/>
        </w:rPr>
        <w:t> </w:t>
      </w:r>
      <w:r>
        <w:rPr>
          <w:w w:val="90"/>
        </w:rPr>
        <w:t>do</w:t>
      </w:r>
      <w:r>
        <w:rPr>
          <w:spacing w:val="-20"/>
          <w:w w:val="90"/>
        </w:rPr>
        <w:t> </w:t>
      </w:r>
      <w:r>
        <w:rPr>
          <w:w w:val="90"/>
        </w:rPr>
        <w:t>a</w:t>
      </w:r>
      <w:r>
        <w:rPr>
          <w:spacing w:val="-20"/>
          <w:w w:val="90"/>
        </w:rPr>
        <w:t> </w:t>
      </w:r>
      <w:r>
        <w:rPr>
          <w:w w:val="90"/>
        </w:rPr>
        <w:t>head-check.</w:t>
      </w:r>
      <w:r>
        <w:rPr>
          <w:spacing w:val="-20"/>
          <w:w w:val="90"/>
        </w:rPr>
        <w:t> </w:t>
      </w:r>
      <w:r>
        <w:rPr>
          <w:w w:val="90"/>
        </w:rPr>
        <w:t>Look</w:t>
      </w:r>
      <w:r>
        <w:rPr>
          <w:spacing w:val="-20"/>
          <w:w w:val="90"/>
        </w:rPr>
        <w:t> </w:t>
      </w:r>
      <w:r>
        <w:rPr>
          <w:w w:val="90"/>
        </w:rPr>
        <w:t>for</w:t>
      </w:r>
      <w:r>
        <w:rPr>
          <w:spacing w:val="-20"/>
          <w:w w:val="90"/>
        </w:rPr>
        <w:t> </w:t>
      </w:r>
      <w:r>
        <w:rPr>
          <w:spacing w:val="-8"/>
          <w:w w:val="90"/>
        </w:rPr>
        <w:t>an </w:t>
      </w:r>
      <w:r>
        <w:rPr>
          <w:w w:val="90"/>
        </w:rPr>
        <w:t>appropriate</w:t>
      </w:r>
      <w:r>
        <w:rPr>
          <w:spacing w:val="-20"/>
          <w:w w:val="90"/>
        </w:rPr>
        <w:t> </w:t>
      </w:r>
      <w:r>
        <w:rPr>
          <w:w w:val="90"/>
        </w:rPr>
        <w:t>gap</w:t>
      </w:r>
      <w:r>
        <w:rPr>
          <w:spacing w:val="-19"/>
          <w:w w:val="90"/>
        </w:rPr>
        <w:t> </w:t>
      </w:r>
      <w:r>
        <w:rPr>
          <w:w w:val="90"/>
        </w:rPr>
        <w:t>to</w:t>
      </w:r>
      <w:r>
        <w:rPr>
          <w:spacing w:val="-19"/>
          <w:w w:val="90"/>
        </w:rPr>
        <w:t> </w:t>
      </w:r>
      <w:r>
        <w:rPr>
          <w:spacing w:val="-5"/>
          <w:w w:val="90"/>
        </w:rPr>
        <w:t>enter,</w:t>
      </w:r>
      <w:r>
        <w:rPr>
          <w:spacing w:val="-20"/>
          <w:w w:val="90"/>
        </w:rPr>
        <w:t> </w:t>
      </w:r>
      <w:r>
        <w:rPr>
          <w:w w:val="90"/>
        </w:rPr>
        <w:t>and</w:t>
      </w:r>
      <w:r>
        <w:rPr>
          <w:spacing w:val="-19"/>
          <w:w w:val="90"/>
        </w:rPr>
        <w:t> </w:t>
      </w:r>
      <w:r>
        <w:rPr>
          <w:w w:val="90"/>
        </w:rPr>
        <w:t>move</w:t>
      </w:r>
      <w:r>
        <w:rPr>
          <w:spacing w:val="-19"/>
          <w:w w:val="90"/>
        </w:rPr>
        <w:t> </w:t>
      </w:r>
      <w:r>
        <w:rPr>
          <w:w w:val="90"/>
        </w:rPr>
        <w:t>onto the</w:t>
      </w:r>
      <w:r>
        <w:rPr>
          <w:spacing w:val="-22"/>
          <w:w w:val="90"/>
        </w:rPr>
        <w:t> </w:t>
      </w:r>
      <w:r>
        <w:rPr>
          <w:w w:val="90"/>
        </w:rPr>
        <w:t>major</w:t>
      </w:r>
      <w:r>
        <w:rPr>
          <w:spacing w:val="-21"/>
          <w:w w:val="90"/>
        </w:rPr>
        <w:t> </w:t>
      </w:r>
      <w:r>
        <w:rPr>
          <w:w w:val="90"/>
        </w:rPr>
        <w:t>road</w:t>
      </w:r>
      <w:r>
        <w:rPr>
          <w:spacing w:val="-21"/>
          <w:w w:val="90"/>
        </w:rPr>
        <w:t> </w:t>
      </w:r>
      <w:r>
        <w:rPr>
          <w:spacing w:val="-4"/>
          <w:w w:val="90"/>
        </w:rPr>
        <w:t>smoothly.</w:t>
      </w:r>
      <w:r>
        <w:rPr>
          <w:spacing w:val="-21"/>
          <w:w w:val="90"/>
        </w:rPr>
        <w:t> </w:t>
      </w:r>
      <w:r>
        <w:rPr>
          <w:w w:val="90"/>
        </w:rPr>
        <w:t>Be</w:t>
      </w:r>
      <w:r>
        <w:rPr>
          <w:spacing w:val="-21"/>
          <w:w w:val="90"/>
        </w:rPr>
        <w:t> </w:t>
      </w:r>
      <w:r>
        <w:rPr>
          <w:w w:val="90"/>
        </w:rPr>
        <w:t>prepared</w:t>
      </w:r>
      <w:r>
        <w:rPr>
          <w:spacing w:val="-22"/>
          <w:w w:val="90"/>
        </w:rPr>
        <w:t> </w:t>
      </w:r>
      <w:r>
        <w:rPr>
          <w:w w:val="90"/>
        </w:rPr>
        <w:t>to </w:t>
      </w:r>
      <w:r>
        <w:rPr>
          <w:w w:val="95"/>
        </w:rPr>
        <w:t>give</w:t>
      </w:r>
      <w:r>
        <w:rPr>
          <w:spacing w:val="-29"/>
          <w:w w:val="95"/>
        </w:rPr>
        <w:t> </w:t>
      </w:r>
      <w:r>
        <w:rPr>
          <w:w w:val="95"/>
        </w:rPr>
        <w:t>way</w:t>
      </w:r>
      <w:r>
        <w:rPr>
          <w:spacing w:val="-28"/>
          <w:w w:val="95"/>
        </w:rPr>
        <w:t> </w:t>
      </w:r>
      <w:r>
        <w:rPr>
          <w:w w:val="95"/>
        </w:rPr>
        <w:t>to</w:t>
      </w:r>
      <w:r>
        <w:rPr>
          <w:spacing w:val="-29"/>
          <w:w w:val="95"/>
        </w:rPr>
        <w:t> </w:t>
      </w:r>
      <w:r>
        <w:rPr>
          <w:w w:val="95"/>
        </w:rPr>
        <w:t>vehicles</w:t>
      </w:r>
      <w:r>
        <w:rPr>
          <w:spacing w:val="-28"/>
          <w:w w:val="95"/>
        </w:rPr>
        <w:t> </w:t>
      </w:r>
      <w:r>
        <w:rPr>
          <w:w w:val="95"/>
        </w:rPr>
        <w:t>on</w:t>
      </w:r>
      <w:r>
        <w:rPr>
          <w:spacing w:val="-29"/>
          <w:w w:val="95"/>
        </w:rPr>
        <w:t> </w:t>
      </w:r>
      <w:r>
        <w:rPr>
          <w:w w:val="95"/>
        </w:rPr>
        <w:t>the</w:t>
      </w:r>
      <w:r>
        <w:rPr>
          <w:spacing w:val="-28"/>
          <w:w w:val="95"/>
        </w:rPr>
        <w:t> </w:t>
      </w:r>
      <w:r>
        <w:rPr>
          <w:w w:val="95"/>
        </w:rPr>
        <w:t>major</w:t>
      </w:r>
      <w:r>
        <w:rPr>
          <w:spacing w:val="-28"/>
          <w:w w:val="95"/>
        </w:rPr>
        <w:t> </w:t>
      </w:r>
      <w:r>
        <w:rPr>
          <w:w w:val="95"/>
        </w:rPr>
        <w:t>road</w:t>
      </w:r>
    </w:p>
    <w:p>
      <w:pPr>
        <w:pStyle w:val="BodyText"/>
        <w:spacing w:line="254" w:lineRule="auto" w:before="5"/>
        <w:ind w:left="358" w:right="1299"/>
      </w:pPr>
      <w:r>
        <w:rPr>
          <w:w w:val="90"/>
        </w:rPr>
        <w:t>if</w:t>
      </w:r>
      <w:r>
        <w:rPr>
          <w:spacing w:val="-32"/>
          <w:w w:val="90"/>
        </w:rPr>
        <w:t> </w:t>
      </w:r>
      <w:r>
        <w:rPr>
          <w:w w:val="90"/>
        </w:rPr>
        <w:t>there</w:t>
      </w:r>
      <w:r>
        <w:rPr>
          <w:spacing w:val="-31"/>
          <w:w w:val="90"/>
        </w:rPr>
        <w:t> </w:t>
      </w:r>
      <w:r>
        <w:rPr>
          <w:w w:val="90"/>
        </w:rPr>
        <w:t>are</w:t>
      </w:r>
      <w:r>
        <w:rPr>
          <w:spacing w:val="-31"/>
          <w:w w:val="90"/>
        </w:rPr>
        <w:t> </w:t>
      </w:r>
      <w:r>
        <w:rPr>
          <w:w w:val="90"/>
        </w:rPr>
        <w:t>no</w:t>
      </w:r>
      <w:r>
        <w:rPr>
          <w:spacing w:val="-31"/>
          <w:w w:val="90"/>
        </w:rPr>
        <w:t> </w:t>
      </w:r>
      <w:r>
        <w:rPr>
          <w:w w:val="90"/>
        </w:rPr>
        <w:t>suitable</w:t>
      </w:r>
      <w:r>
        <w:rPr>
          <w:spacing w:val="-31"/>
          <w:w w:val="90"/>
        </w:rPr>
        <w:t> </w:t>
      </w:r>
      <w:r>
        <w:rPr>
          <w:w w:val="90"/>
        </w:rPr>
        <w:t>gaps</w:t>
      </w:r>
      <w:r>
        <w:rPr>
          <w:spacing w:val="-32"/>
          <w:w w:val="90"/>
        </w:rPr>
        <w:t> </w:t>
      </w:r>
      <w:r>
        <w:rPr>
          <w:w w:val="90"/>
        </w:rPr>
        <w:t>in</w:t>
      </w:r>
      <w:r>
        <w:rPr>
          <w:spacing w:val="-31"/>
          <w:w w:val="90"/>
        </w:rPr>
        <w:t> </w:t>
      </w:r>
      <w:r>
        <w:rPr>
          <w:w w:val="90"/>
        </w:rPr>
        <w:t>the</w:t>
      </w:r>
      <w:r>
        <w:rPr>
          <w:spacing w:val="-31"/>
          <w:w w:val="90"/>
        </w:rPr>
        <w:t> </w:t>
      </w:r>
      <w:r>
        <w:rPr>
          <w:w w:val="90"/>
        </w:rPr>
        <w:t>traffic </w:t>
      </w:r>
      <w:r>
        <w:rPr>
          <w:spacing w:val="-5"/>
          <w:w w:val="95"/>
        </w:rPr>
        <w:t>flow.</w:t>
      </w:r>
    </w:p>
    <w:p>
      <w:pPr>
        <w:spacing w:after="0" w:line="254" w:lineRule="auto"/>
        <w:sectPr>
          <w:pgSz w:w="8400" w:h="11910"/>
          <w:pgMar w:header="0" w:footer="455" w:top="700" w:bottom="640" w:left="0" w:right="0"/>
          <w:cols w:num="2" w:equalWidth="0">
            <w:col w:w="3854" w:space="40"/>
            <w:col w:w="4506"/>
          </w:cols>
        </w:sectPr>
      </w:pPr>
    </w:p>
    <w:p>
      <w:pPr>
        <w:pStyle w:val="BodyText"/>
        <w:spacing w:before="8"/>
        <w:rPr>
          <w:sz w:val="2"/>
        </w:rPr>
      </w:pPr>
    </w:p>
    <w:p>
      <w:pPr>
        <w:pStyle w:val="BodyText"/>
        <w:ind w:left="4527"/>
        <w:rPr>
          <w:sz w:val="20"/>
        </w:rPr>
      </w:pPr>
      <w:r>
        <w:rPr>
          <w:sz w:val="20"/>
        </w:rPr>
        <w:pict>
          <v:group style="width:142.550pt;height:80.95pt;mso-position-horizontal-relative:char;mso-position-vertical-relative:line" coordorigin="0,0" coordsize="2851,1619">
            <v:rect style="position:absolute;left:2823;top:0;width:20;height:1612" filled="true" fillcolor="#39b54a" stroked="false">
              <v:fill type="solid"/>
            </v:rect>
            <v:rect style="position:absolute;left:2798;top:0;width:27;height:1612" filled="true" fillcolor="#3bb54a" stroked="false">
              <v:fill type="solid"/>
            </v:rect>
            <v:rect style="position:absolute;left:2773;top:0;width:27;height:1612" filled="true" fillcolor="#3db549" stroked="false">
              <v:fill type="solid"/>
            </v:rect>
            <v:rect style="position:absolute;left:2748;top:0;width:27;height:1612" filled="true" fillcolor="#3fb549" stroked="false">
              <v:fill type="solid"/>
            </v:rect>
            <v:rect style="position:absolute;left:2722;top:0;width:27;height:1612" filled="true" fillcolor="#41b649" stroked="false">
              <v:fill type="solid"/>
            </v:rect>
            <v:rect style="position:absolute;left:2697;top:0;width:27;height:1612" filled="true" fillcolor="#43b649" stroked="false">
              <v:fill type="solid"/>
            </v:rect>
            <v:rect style="position:absolute;left:2672;top:0;width:27;height:1612" filled="true" fillcolor="#45b649" stroked="false">
              <v:fill type="solid"/>
            </v:rect>
            <v:rect style="position:absolute;left:2647;top:0;width:27;height:1612" filled="true" fillcolor="#47b649" stroked="false">
              <v:fill type="solid"/>
            </v:rect>
            <v:rect style="position:absolute;left:2621;top:0;width:27;height:1612" filled="true" fillcolor="#49b749" stroked="false">
              <v:fill type="solid"/>
            </v:rect>
            <v:rect style="position:absolute;left:2596;top:0;width:27;height:1612" filled="true" fillcolor="#4bb749" stroked="false">
              <v:fill type="solid"/>
            </v:rect>
            <v:rect style="position:absolute;left:2571;top:0;width:27;height:1612" filled="true" fillcolor="#4db748" stroked="false">
              <v:fill type="solid"/>
            </v:rect>
            <v:rect style="position:absolute;left:2546;top:0;width:27;height:1612" filled="true" fillcolor="#4eb848" stroked="false">
              <v:fill type="solid"/>
            </v:rect>
            <v:rect style="position:absolute;left:2521;top:0;width:27;height:1612" filled="true" fillcolor="#50b848" stroked="false">
              <v:fill type="solid"/>
            </v:rect>
            <v:rect style="position:absolute;left:2495;top:0;width:27;height:1612" filled="true" fillcolor="#51b848" stroked="false">
              <v:fill type="solid"/>
            </v:rect>
            <v:rect style="position:absolute;left:2470;top:0;width:27;height:1612" filled="true" fillcolor="#53b848" stroked="false">
              <v:fill type="solid"/>
            </v:rect>
            <v:rect style="position:absolute;left:2445;top:0;width:27;height:1612" filled="true" fillcolor="#54b948" stroked="false">
              <v:fill type="solid"/>
            </v:rect>
            <v:rect style="position:absolute;left:2420;top:0;width:27;height:1612" filled="true" fillcolor="#56b947" stroked="false">
              <v:fill type="solid"/>
            </v:rect>
            <v:rect style="position:absolute;left:2395;top:0;width:27;height:1612" filled="true" fillcolor="#57b947" stroked="false">
              <v:fill type="solid"/>
            </v:rect>
            <v:rect style="position:absolute;left:2369;top:0;width:27;height:1612" filled="true" fillcolor="#59ba47" stroked="false">
              <v:fill type="solid"/>
            </v:rect>
            <v:rect style="position:absolute;left:2344;top:0;width:27;height:1612" filled="true" fillcolor="#5aba47" stroked="false">
              <v:fill type="solid"/>
            </v:rect>
            <v:rect style="position:absolute;left:2319;top:0;width:27;height:1612" filled="true" fillcolor="#5cba47" stroked="false">
              <v:fill type="solid"/>
            </v:rect>
            <v:rect style="position:absolute;left:2294;top:0;width:27;height:1612" filled="true" fillcolor="#5dba47" stroked="false">
              <v:fill type="solid"/>
            </v:rect>
            <v:rect style="position:absolute;left:2268;top:0;width:27;height:1612" filled="true" fillcolor="#5ebb47" stroked="false">
              <v:fill type="solid"/>
            </v:rect>
            <v:rect style="position:absolute;left:2243;top:0;width:27;height:1612" filled="true" fillcolor="#60bb46" stroked="false">
              <v:fill type="solid"/>
            </v:rect>
            <v:rect style="position:absolute;left:2218;top:0;width:27;height:1612" filled="true" fillcolor="#61bb46" stroked="false">
              <v:fill type="solid"/>
            </v:rect>
            <v:rect style="position:absolute;left:2193;top:0;width:27;height:1612" filled="true" fillcolor="#62bc46" stroked="false">
              <v:fill type="solid"/>
            </v:rect>
            <v:rect style="position:absolute;left:2168;top:0;width:27;height:1612" filled="true" fillcolor="#64bc46" stroked="false">
              <v:fill type="solid"/>
            </v:rect>
            <v:rect style="position:absolute;left:2142;top:0;width:27;height:1612" filled="true" fillcolor="#65bc46" stroked="false">
              <v:fill type="solid"/>
            </v:rect>
            <v:rect style="position:absolute;left:2117;top:0;width:27;height:1612" filled="true" fillcolor="#67bc46" stroked="false">
              <v:fill type="solid"/>
            </v:rect>
            <v:rect style="position:absolute;left:2092;top:0;width:27;height:1612" filled="true" fillcolor="#68bd45" stroked="false">
              <v:fill type="solid"/>
            </v:rect>
            <v:rect style="position:absolute;left:2067;top:0;width:27;height:1612" filled="true" fillcolor="#69bd45" stroked="false">
              <v:fill type="solid"/>
            </v:rect>
            <v:rect style="position:absolute;left:2041;top:0;width:27;height:1612" filled="true" fillcolor="#6abd45" stroked="false">
              <v:fill type="solid"/>
            </v:rect>
            <v:rect style="position:absolute;left:2016;top:0;width:27;height:1612" filled="true" fillcolor="#6bbd45" stroked="false">
              <v:fill type="solid"/>
            </v:rect>
            <v:rect style="position:absolute;left:1991;top:0;width:27;height:1612" filled="true" fillcolor="#6dbe45" stroked="false">
              <v:fill type="solid"/>
            </v:rect>
            <v:rect style="position:absolute;left:1966;top:0;width:27;height:1612" filled="true" fillcolor="#6ebe45" stroked="false">
              <v:fill type="solid"/>
            </v:rect>
            <v:rect style="position:absolute;left:1941;top:0;width:27;height:1612" filled="true" fillcolor="#6fbe44" stroked="false">
              <v:fill type="solid"/>
            </v:rect>
            <v:rect style="position:absolute;left:1915;top:0;width:27;height:1612" filled="true" fillcolor="#70bf44" stroked="false">
              <v:fill type="solid"/>
            </v:rect>
            <v:line style="position:absolute" from="1910,0" to="1910,1611" stroked="true" strokeweight=".753pt" strokecolor="#72bf44">
              <v:stroke dashstyle="solid"/>
            </v:line>
            <v:rect style="position:absolute;left:1152;top:0;width:750;height:1612" filled="true" fillcolor="#72bf44" stroked="false">
              <v:fill type="solid"/>
            </v:rect>
            <v:rect style="position:absolute;left:1133;top:0;width:32;height:1612" filled="true" fillcolor="#72bf44" stroked="false">
              <v:fill type="solid"/>
            </v:rect>
            <v:rect style="position:absolute;left:1103;top:0;width:32;height:1612" filled="true" fillcolor="#70bf44" stroked="false">
              <v:fill type="solid"/>
            </v:rect>
            <v:rect style="position:absolute;left:1072;top:0;width:32;height:1612" filled="true" fillcolor="#6fbe44" stroked="false">
              <v:fill type="solid"/>
            </v:rect>
            <v:rect style="position:absolute;left:1042;top:0;width:32;height:1612" filled="true" fillcolor="#6ebe45" stroked="false">
              <v:fill type="solid"/>
            </v:rect>
            <v:rect style="position:absolute;left:1012;top:0;width:32;height:1612" filled="true" fillcolor="#6dbe45" stroked="false">
              <v:fill type="solid"/>
            </v:rect>
            <v:rect style="position:absolute;left:981;top:0;width:32;height:1612" filled="true" fillcolor="#6bbd45" stroked="false">
              <v:fill type="solid"/>
            </v:rect>
            <v:rect style="position:absolute;left:951;top:0;width:32;height:1612" filled="true" fillcolor="#6abd45" stroked="false">
              <v:fill type="solid"/>
            </v:rect>
            <v:rect style="position:absolute;left:921;top:0;width:32;height:1612" filled="true" fillcolor="#69bd45" stroked="false">
              <v:fill type="solid"/>
            </v:rect>
            <v:rect style="position:absolute;left:891;top:0;width:32;height:1612" filled="true" fillcolor="#68bd45" stroked="false">
              <v:fill type="solid"/>
            </v:rect>
            <v:rect style="position:absolute;left:860;top:0;width:32;height:1612" filled="true" fillcolor="#67bc46" stroked="false">
              <v:fill type="solid"/>
            </v:rect>
            <v:rect style="position:absolute;left:830;top:0;width:32;height:1612" filled="true" fillcolor="#65bc46" stroked="false">
              <v:fill type="solid"/>
            </v:rect>
            <v:rect style="position:absolute;left:800;top:0;width:32;height:1612" filled="true" fillcolor="#64bc46" stroked="false">
              <v:fill type="solid"/>
            </v:rect>
            <v:rect style="position:absolute;left:769;top:0;width:32;height:1612" filled="true" fillcolor="#62bc46" stroked="false">
              <v:fill type="solid"/>
            </v:rect>
            <v:rect style="position:absolute;left:739;top:0;width:32;height:1612" filled="true" fillcolor="#61bb46" stroked="false">
              <v:fill type="solid"/>
            </v:rect>
            <v:rect style="position:absolute;left:709;top:0;width:32;height:1612" filled="true" fillcolor="#60bb46" stroked="false">
              <v:fill type="solid"/>
            </v:rect>
            <v:rect style="position:absolute;left:679;top:0;width:32;height:1612" filled="true" fillcolor="#5ebb47" stroked="false">
              <v:fill type="solid"/>
            </v:rect>
            <v:rect style="position:absolute;left:648;top:0;width:32;height:1612" filled="true" fillcolor="#5dba47" stroked="false">
              <v:fill type="solid"/>
            </v:rect>
            <v:rect style="position:absolute;left:618;top:0;width:32;height:1612" filled="true" fillcolor="#5cba47" stroked="false">
              <v:fill type="solid"/>
            </v:rect>
            <v:rect style="position:absolute;left:588;top:0;width:32;height:1612" filled="true" fillcolor="#5aba47" stroked="false">
              <v:fill type="solid"/>
            </v:rect>
            <v:rect style="position:absolute;left:558;top:0;width:32;height:1612" filled="true" fillcolor="#59ba47" stroked="false">
              <v:fill type="solid"/>
            </v:rect>
            <v:rect style="position:absolute;left:527;top:0;width:32;height:1612" filled="true" fillcolor="#57b947" stroked="false">
              <v:fill type="solid"/>
            </v:rect>
            <v:rect style="position:absolute;left:497;top:0;width:32;height:1612" filled="true" fillcolor="#56b947" stroked="false">
              <v:fill type="solid"/>
            </v:rect>
            <v:rect style="position:absolute;left:467;top:0;width:32;height:1612" filled="true" fillcolor="#54b948" stroked="false">
              <v:fill type="solid"/>
            </v:rect>
            <v:rect style="position:absolute;left:436;top:0;width:32;height:1612" filled="true" fillcolor="#53b848" stroked="false">
              <v:fill type="solid"/>
            </v:rect>
            <v:rect style="position:absolute;left:406;top:0;width:32;height:1612" filled="true" fillcolor="#51b848" stroked="false">
              <v:fill type="solid"/>
            </v:rect>
            <v:rect style="position:absolute;left:376;top:0;width:32;height:1612" filled="true" fillcolor="#50b848" stroked="false">
              <v:fill type="solid"/>
            </v:rect>
            <v:rect style="position:absolute;left:346;top:0;width:32;height:1612" filled="true" fillcolor="#4eb848" stroked="false">
              <v:fill type="solid"/>
            </v:rect>
            <v:rect style="position:absolute;left:315;top:0;width:32;height:1612" filled="true" fillcolor="#4db748" stroked="false">
              <v:fill type="solid"/>
            </v:rect>
            <v:rect style="position:absolute;left:285;top:0;width:32;height:1612" filled="true" fillcolor="#4bb749" stroked="false">
              <v:fill type="solid"/>
            </v:rect>
            <v:rect style="position:absolute;left:255;top:0;width:32;height:1612" filled="true" fillcolor="#49b749" stroked="false">
              <v:fill type="solid"/>
            </v:rect>
            <v:rect style="position:absolute;left:225;top:0;width:32;height:1612" filled="true" fillcolor="#47b649" stroked="false">
              <v:fill type="solid"/>
            </v:rect>
            <v:rect style="position:absolute;left:194;top:0;width:32;height:1612" filled="true" fillcolor="#45b649" stroked="false">
              <v:fill type="solid"/>
            </v:rect>
            <v:rect style="position:absolute;left:164;top:0;width:32;height:1612" filled="true" fillcolor="#43b649" stroked="false">
              <v:fill type="solid"/>
            </v:rect>
            <v:rect style="position:absolute;left:134;top:0;width:32;height:1612" filled="true" fillcolor="#41b649" stroked="false">
              <v:fill type="solid"/>
            </v:rect>
            <v:rect style="position:absolute;left:103;top:0;width:32;height:1612" filled="true" fillcolor="#3fb549" stroked="false">
              <v:fill type="solid"/>
            </v:rect>
            <v:rect style="position:absolute;left:73;top:0;width:32;height:1612" filled="true" fillcolor="#3db549" stroked="false">
              <v:fill type="solid"/>
            </v:rect>
            <v:rect style="position:absolute;left:43;top:0;width:32;height:1612" filled="true" fillcolor="#3bb54a" stroked="false">
              <v:fill type="solid"/>
            </v:rect>
            <v:rect style="position:absolute;left:18;top:0;width:27;height:1612" filled="true" fillcolor="#39b54a" stroked="false">
              <v:fill type="solid"/>
            </v:rect>
            <v:line style="position:absolute" from="19,158" to="2842,158" stroked="true" strokeweight=".808pt" strokecolor="#97999c">
              <v:stroke dashstyle="solid"/>
            </v:line>
            <v:rect style="position:absolute;left:18;top:166;width:2824;height:22" filled="true" fillcolor="#9b9d9f" stroked="false">
              <v:fill type="solid"/>
            </v:rect>
            <v:rect style="position:absolute;left:18;top:187;width:2824;height:22" filled="true" fillcolor="#9ea0a3" stroked="false">
              <v:fill type="solid"/>
            </v:rect>
            <v:rect style="position:absolute;left:18;top:209;width:2824;height:22" filled="true" fillcolor="#a1a3a6" stroked="false">
              <v:fill type="solid"/>
            </v:rect>
            <v:rect style="position:absolute;left:18;top:231;width:2824;height:22" filled="true" fillcolor="#a5a7aa" stroked="false">
              <v:fill type="solid"/>
            </v:rect>
            <v:rect style="position:absolute;left:18;top:252;width:2824;height:22" filled="true" fillcolor="#a8abad" stroked="false">
              <v:fill type="solid"/>
            </v:rect>
            <v:rect style="position:absolute;left:18;top:274;width:2824;height:22" filled="true" fillcolor="#acaeb0" stroked="false">
              <v:fill type="solid"/>
            </v:rect>
            <v:rect style="position:absolute;left:18;top:296;width:2824;height:22" filled="true" fillcolor="#afb1b4" stroked="false">
              <v:fill type="solid"/>
            </v:rect>
            <v:rect style="position:absolute;left:18;top:317;width:2824;height:22" filled="true" fillcolor="#b3b5b8" stroked="false">
              <v:fill type="solid"/>
            </v:rect>
            <v:rect style="position:absolute;left:18;top:339;width:2824;height:22" filled="true" fillcolor="#b7b9bb" stroked="false">
              <v:fill type="solid"/>
            </v:rect>
            <v:rect style="position:absolute;left:18;top:361;width:2824;height:22" filled="true" fillcolor="#babcbe" stroked="false">
              <v:fill type="solid"/>
            </v:rect>
            <v:rect style="position:absolute;left:18;top:383;width:2824;height:22" filled="true" fillcolor="#bec0c2" stroked="false">
              <v:fill type="solid"/>
            </v:rect>
            <v:rect style="position:absolute;left:18;top:393;width:2824;height:22" filled="true" fillcolor="#bec0c2" stroked="false">
              <v:fill type="solid"/>
            </v:rect>
            <v:rect style="position:absolute;left:18;top:414;width:2824;height:22" filled="true" fillcolor="#c1c3c5" stroked="false">
              <v:fill type="solid"/>
            </v:rect>
            <v:rect style="position:absolute;left:18;top:435;width:2824;height:22" filled="true" fillcolor="#c4c6c8" stroked="false">
              <v:fill type="solid"/>
            </v:rect>
            <v:rect style="position:absolute;left:18;top:456;width:2824;height:22" filled="true" fillcolor="#c7c9cb" stroked="false">
              <v:fill type="solid"/>
            </v:rect>
            <v:rect style="position:absolute;left:18;top:477;width:2824;height:22" filled="true" fillcolor="#caccce" stroked="false">
              <v:fill type="solid"/>
            </v:rect>
            <v:rect style="position:absolute;left:18;top:498;width:2824;height:22" filled="true" fillcolor="#cdcfd1" stroked="false">
              <v:fill type="solid"/>
            </v:rect>
            <v:rect style="position:absolute;left:18;top:519;width:2824;height:22" filled="true" fillcolor="#d0d2d3" stroked="false">
              <v:fill type="solid"/>
            </v:rect>
            <v:rect style="position:absolute;left:18;top:541;width:2824;height:22" filled="true" fillcolor="#d3d5d6" stroked="false">
              <v:fill type="solid"/>
            </v:rect>
            <v:rect style="position:absolute;left:18;top:553;width:2824;height:22" filled="true" fillcolor="#d3d5d6" stroked="false">
              <v:fill type="solid"/>
            </v:rect>
            <v:rect style="position:absolute;left:18;top:576;width:2824;height:22" filled="true" fillcolor="#d1d2d4" stroked="false">
              <v:fill type="solid"/>
            </v:rect>
            <v:rect style="position:absolute;left:18;top:600;width:2824;height:22" filled="true" fillcolor="#ced0d1" stroked="false">
              <v:fill type="solid"/>
            </v:rect>
            <v:rect style="position:absolute;left:18;top:623;width:2824;height:22" filled="true" fillcolor="#cbcdcf" stroked="false">
              <v:fill type="solid"/>
            </v:rect>
            <v:rect style="position:absolute;left:18;top:646;width:2824;height:22" filled="true" fillcolor="#c9cacc" stroked="false">
              <v:fill type="solid"/>
            </v:rect>
            <v:rect style="position:absolute;left:18;top:670;width:2824;height:22" filled="true" fillcolor="#c6c8ca" stroked="false">
              <v:fill type="solid"/>
            </v:rect>
            <v:rect style="position:absolute;left:18;top:693;width:2824;height:22" filled="true" fillcolor="#c3c5c7" stroked="false">
              <v:fill type="solid"/>
            </v:rect>
            <v:rect style="position:absolute;left:18;top:717;width:2824;height:22" filled="true" fillcolor="#c1c3c5" stroked="false">
              <v:fill type="solid"/>
            </v:rect>
            <v:rect style="position:absolute;left:18;top:740;width:2824;height:22" filled="true" fillcolor="#bec0c2" stroked="false">
              <v:fill type="solid"/>
            </v:rect>
            <v:rect style="position:absolute;left:18;top:751;width:2824;height:22" filled="true" fillcolor="#bec0c2" stroked="false">
              <v:fill type="solid"/>
            </v:rect>
            <v:rect style="position:absolute;left:18;top:773;width:2824;height:22" filled="true" fillcolor="#bdbfc1" stroked="false">
              <v:fill type="solid"/>
            </v:rect>
            <v:rect style="position:absolute;left:18;top:796;width:2824;height:22" filled="true" fillcolor="#bcbec0" stroked="false">
              <v:fill type="solid"/>
            </v:rect>
            <v:rect style="position:absolute;left:18;top:818;width:2824;height:22" filled="true" fillcolor="#bbbdbf" stroked="false">
              <v:fill type="solid"/>
            </v:rect>
            <v:rect style="position:absolute;left:18;top:840;width:2824;height:22" filled="true" fillcolor="#babcbe" stroked="false">
              <v:fill type="solid"/>
            </v:rect>
            <v:rect style="position:absolute;left:18;top:862;width:2824;height:22" filled="true" fillcolor="#b9bbbd" stroked="false">
              <v:fill type="solid"/>
            </v:rect>
            <v:rect style="position:absolute;left:18;top:884;width:2824;height:22" filled="true" fillcolor="#b8babc" stroked="false">
              <v:fill type="solid"/>
            </v:rect>
            <v:rect style="position:absolute;left:18;top:907;width:2824;height:22" filled="true" fillcolor="#b7b9bb" stroked="false">
              <v:fill type="solid"/>
            </v:rect>
            <v:rect style="position:absolute;left:18;top:929;width:2824;height:22" filled="true" fillcolor="#b6b8ba" stroked="false">
              <v:fill type="solid"/>
            </v:rect>
            <v:rect style="position:absolute;left:18;top:951;width:2824;height:22" filled="true" fillcolor="#b5b7b9" stroked="false">
              <v:fill type="solid"/>
            </v:rect>
            <v:rect style="position:absolute;left:18;top:973;width:2824;height:22" filled="true" fillcolor="#b4b6b8" stroked="false">
              <v:fill type="solid"/>
            </v:rect>
            <v:line style="position:absolute" from="1506,1007" to="2806,1007" stroked="true" strokeweight="1.062pt" strokecolor="#b3b5b7">
              <v:stroke dashstyle="solid"/>
            </v:line>
            <v:line style="position:absolute" from="1434,1029" to="2640,1029" stroked="true" strokeweight="1.064pt" strokecolor="#b1b4b6">
              <v:stroke dashstyle="solid"/>
            </v:line>
            <v:line style="position:absolute" from="1363,1051" to="2498,1051" stroked="true" strokeweight="1.062pt" strokecolor="#b0b3b5">
              <v:stroke dashstyle="solid"/>
            </v:line>
            <v:line style="position:absolute" from="1291,1073" to="2378,1073" stroked="true" strokeweight="1.065pt" strokecolor="#afb1b4">
              <v:stroke dashstyle="solid"/>
            </v:line>
            <v:line style="position:absolute" from="1220,1096" to="2269,1096" stroked="true" strokeweight="1.062pt" strokecolor="#aeb0b3">
              <v:stroke dashstyle="solid"/>
            </v:line>
            <v:line style="position:absolute" from="1151,1118" to="2175,1118" stroked="true" strokeweight="1.064pt" strokecolor="#adafb2">
              <v:stroke dashstyle="solid"/>
            </v:line>
            <v:line style="position:absolute" from="1083,1140" to="2081,1140" stroked="true" strokeweight="1.064pt" strokecolor="#acaeb1">
              <v:stroke dashstyle="solid"/>
            </v:line>
            <v:line style="position:absolute" from="1015,1162" to="1987,1162" stroked="true" strokeweight="1.062pt" strokecolor="#abadb0">
              <v:stroke dashstyle="solid"/>
            </v:line>
            <v:line style="position:absolute" from="951,1184" to="1893,1184" stroked="true" strokeweight="1.064pt" strokecolor="#aaacaf">
              <v:stroke dashstyle="solid"/>
            </v:line>
            <v:line style="position:absolute" from="892,1207" to="1805,1207" stroked="true" strokeweight="1.062pt" strokecolor="#a9abae">
              <v:stroke dashstyle="solid"/>
            </v:line>
            <v:line style="position:absolute" from="831,1229" to="1725,1229" stroked="true" strokeweight="1.065pt" strokecolor="#a8aaad">
              <v:stroke dashstyle="solid"/>
            </v:line>
            <v:line style="position:absolute" from="776,1251" to="1645,1251" stroked="true" strokeweight="1.062pt" strokecolor="#a7a9ac">
              <v:stroke dashstyle="solid"/>
            </v:line>
            <v:line style="position:absolute" from="722,1273" to="1565,1273" stroked="true" strokeweight="1.064pt" strokecolor="#a6a8ab">
              <v:stroke dashstyle="solid"/>
            </v:line>
            <v:line style="position:absolute" from="668,1296" to="1491,1296" stroked="true" strokeweight="1.062pt" strokecolor="#a5a7aa">
              <v:stroke dashstyle="solid"/>
            </v:line>
            <v:line style="position:absolute" from="614,1318" to="1425,1318" stroked="true" strokeweight="1.062pt" strokecolor="#a4a6a9">
              <v:stroke dashstyle="solid"/>
            </v:line>
            <v:line style="position:absolute" from="555,1340" to="1360,1340" stroked="true" strokeweight="1.064pt" strokecolor="#a3a5a8">
              <v:stroke dashstyle="solid"/>
            </v:line>
            <v:line style="position:absolute" from="495,1362" to="1295,1362" stroked="true" strokeweight="1.062pt" strokecolor="#a2a4a7">
              <v:stroke dashstyle="solid"/>
            </v:line>
            <v:line style="position:absolute" from="435,1384" to="1230,1384" stroked="true" strokeweight="1.065pt" strokecolor="#a1a3a6">
              <v:stroke dashstyle="solid"/>
            </v:line>
            <v:line style="position:absolute" from="370,1407" to="1164,1407" stroked="true" strokeweight="1.062pt" strokecolor="#a0a2a5">
              <v:stroke dashstyle="solid"/>
            </v:line>
            <v:line style="position:absolute" from="305,1429" to="1103,1429" stroked="true" strokeweight="1.064pt" strokecolor="#9fa1a4">
              <v:stroke dashstyle="solid"/>
            </v:line>
            <v:line style="position:absolute" from="240,1451" to="1043,1451" stroked="true" strokeweight="1.062pt" strokecolor="#9ea0a3">
              <v:stroke dashstyle="solid"/>
            </v:line>
            <v:line style="position:absolute" from="172,1473" to="983,1473" stroked="true" strokeweight="1.065pt" strokecolor="#9d9fa2">
              <v:stroke dashstyle="solid"/>
            </v:line>
            <v:line style="position:absolute" from="104,1496" to="922,1496" stroked="true" strokeweight="1.065pt" strokecolor="#9c9ea1">
              <v:stroke dashstyle="solid"/>
            </v:line>
            <v:line style="position:absolute" from="36,1518" to="862,1518" stroked="true" strokeweight="1.062pt" strokecolor="#9b9da0">
              <v:stroke dashstyle="solid"/>
            </v:line>
            <v:line style="position:absolute" from="19,1540" to="802,1540" stroked="true" strokeweight="1.064pt" strokecolor="#9a9c9f">
              <v:stroke dashstyle="solid"/>
            </v:line>
            <v:line style="position:absolute" from="19,1562" to="741,1562" stroked="true" strokeweight="1.062pt" strokecolor="#999b9e">
              <v:stroke dashstyle="solid"/>
            </v:line>
            <v:line style="position:absolute" from="19,1584" to="681,1584" stroked="true" strokeweight="1.064pt" strokecolor="#989a9d">
              <v:stroke dashstyle="solid"/>
            </v:line>
            <v:line style="position:absolute" from="19,1604" to="621,1604" stroked="true" strokeweight=".787pt" strokecolor="#97999c">
              <v:stroke dashstyle="solid"/>
            </v:line>
            <v:shape style="position:absolute;left:18;top:149;width:2825;height:1463" coordorigin="19,150" coordsize="2825,1463" path="m2843,991l2843,150,19,150,19,980,1625,980,1226,1104,987,1182,814,1246,611,1329,451,1389,255,1457,89,1512,19,1534,19,1612,578,1612,1150,1401,1519,1275,1845,1185,2290,1080,2466,1045,2646,1017,2787,998,2843,991xe" filled="false" stroked="true" strokeweight=".709pt" strokecolor="#ffffff">
              <v:path arrowok="t"/>
              <v:stroke dashstyle="solid"/>
            </v:shape>
            <v:line style="position:absolute" from="2843,982" to="1573,982" stroked="true" strokeweight=".709pt" strokecolor="#ffffff">
              <v:stroke dashstyle="dash"/>
            </v:line>
            <v:line style="position:absolute" from="2843,704" to="0,704" stroked="true" strokeweight=".709pt" strokecolor="#ffffff">
              <v:stroke dashstyle="longdash"/>
            </v:line>
            <v:line style="position:absolute" from="2843,416" to="0,416" stroked="true" strokeweight=".709pt" strokecolor="#ffffff">
              <v:stroke dashstyle="longdash"/>
            </v:line>
            <v:shape style="position:absolute;left:456;top:980;width:1169;height:349" coordorigin="456,980" coordsize="1169,349" path="m1625,980l456,980,474,995,515,1032,562,1083,597,1141,613,1182,619,1216,618,1259,611,1329,1625,980xe" filled="true" fillcolor="#d3d5d6" stroked="false">
              <v:path arrowok="t"/>
              <v:fill type="solid"/>
            </v:shape>
            <v:shape style="position:absolute;left:456;top:980;width:1169;height:349" coordorigin="456,980" coordsize="1169,349" path="m597,1141l562,1083,515,1032,474,995,456,980,1625,980,611,1329,618,1259,619,1216,613,1182,597,1141xe" filled="false" stroked="true" strokeweight=".709pt" strokecolor="#ffffff">
              <v:path arrowok="t"/>
              <v:stroke dashstyle="solid"/>
            </v:shape>
            <v:shape style="position:absolute;left:591;top:1018;width:786;height:235" type="#_x0000_t75" stroked="false">
              <v:imagedata r:id="rId396" o:title=""/>
            </v:shape>
            <v:shape style="position:absolute;left:1743;top:990;width:443;height:195" type="#_x0000_t75" stroked="false">
              <v:imagedata r:id="rId397" o:title=""/>
            </v:shape>
            <v:shape style="position:absolute;left:1777;top:871;width:407;height:122" coordorigin="1777,872" coordsize="407,122" path="m1893,929l1888,931,1883,933,1874,950,1777,989,2184,993,2184,985,2183,981,2172,941,1903,941,1895,933,1893,929xm2113,872l2096,873,1903,941,2172,941,2171,940,2170,937,2153,898,2140,883,2127,874,2113,872xe" filled="true" fillcolor="#ffffff" stroked="false">
              <v:path arrowok="t"/>
              <v:fill type="solid"/>
            </v:shape>
            <v:shape style="position:absolute;left:1777;top:871;width:407;height:122" coordorigin="1777,872" coordsize="407,122" path="m2184,993l2153,898,2113,872,2096,873,1903,941,1895,933,1893,929,1888,931,1883,933,1874,950,1777,989e" filled="false" stroked="true" strokeweight=".175pt" strokecolor="#97999c">
              <v:path arrowok="t"/>
              <v:stroke dashstyle="solid"/>
            </v:shape>
            <v:shape style="position:absolute;left:1746;top:988;width:439;height:169" coordorigin="1746,989" coordsize="439,169" path="m1777,989l1765,999,1753,1015,1746,1033,1747,1049,1759,1089,1776,1128,1786,1140,1803,1150,1823,1156,1839,1157,1937,1123,1965,1123,1965,1122,1966,1111,2156,1037,2169,1028,2177,1019,2182,1008,2184,993,1777,989xm1965,1123l1937,1123,1957,1130,1964,1126,1965,1123xm1759,1088l1759,1090,1759,1089,1759,1088xe" filled="true" fillcolor="#ffffff" stroked="false">
              <v:path arrowok="t"/>
              <v:fill type="solid"/>
            </v:shape>
            <v:shape style="position:absolute;left:1746;top:988;width:439;height:169" coordorigin="1746,989" coordsize="439,169" path="m1777,989l1765,999,1753,1015,1746,1033,1747,1049,1759,1090,1759,1088,1803,1150,1839,1157,1937,1123,1957,1130,1961,1128,1964,1126,1965,1122,1966,1111,2156,1037,2169,1028,2177,1019,2182,1008,2184,993e" filled="false" stroked="true" strokeweight=".175pt" strokecolor="#636466">
              <v:path arrowok="t"/>
              <v:stroke dashstyle="solid"/>
            </v:shape>
            <v:shape style="position:absolute;left:1754;top:882;width:400;height:181" type="#_x0000_t75" stroked="false">
              <v:imagedata r:id="rId398" o:title=""/>
            </v:shape>
            <v:shape style="position:absolute;left:1758;top:919;width:404;height:164" coordorigin="1759,920" coordsize="404,164" path="m2154,920l1759,1063,1764,1083,2163,938,2154,920xe" filled="true" fillcolor="#eea78f" stroked="false">
              <v:path arrowok="t"/>
              <v:fill type="solid"/>
            </v:shape>
            <v:shape style="position:absolute;left:1764;top:938;width:405;height:164" coordorigin="1765,939" coordsize="405,164" path="m2163,939l1765,1084,1766,1087,1773,1103,2169,959,2165,942,2163,939xe" filled="true" fillcolor="#f6d0c1" stroked="false">
              <v:path arrowok="t"/>
              <v:fill type="solid"/>
            </v:shape>
            <v:shape style="position:absolute;left:1772;top:959;width:401;height:163" coordorigin="1773,959" coordsize="401,163" path="m2169,959l1773,1104,1780,1120,1782,1122,2174,979,2169,959xe" filled="true" fillcolor="#ffffff" stroked="false">
              <v:path arrowok="t"/>
              <v:fill type="solid"/>
            </v:shape>
            <v:shape style="position:absolute;left:1775;top:965;width:401;height:184" type="#_x0000_t75" stroked="false">
              <v:imagedata r:id="rId399" o:title=""/>
            </v:shape>
            <v:shape style="position:absolute;left:1754;top:882;width:423;height:268" coordorigin="1754,882" coordsize="423,268" path="m2165,942l2147,906,2139,893,2126,886,2112,882,2098,883,2012,911,1942,935,1867,962,1784,991,1754,1036,1756,1053,1780,1120,1822,1149,1841,1149,1924,1119,1998,1090,2076,1061,2139,1036,2176,996,2174,981,2165,942xe" filled="false" stroked="true" strokeweight=".175pt" strokecolor="#b8292f">
              <v:path arrowok="t"/>
              <v:stroke dashstyle="solid"/>
            </v:shape>
            <v:shape style="position:absolute;left:1753;top:885;width:428;height:262" type="#_x0000_t75" stroked="false">
              <v:imagedata r:id="rId400" o:title=""/>
            </v:shape>
          </v:group>
        </w:pict>
      </w:r>
      <w:r>
        <w:rPr>
          <w:sz w:val="20"/>
        </w:rPr>
      </w:r>
    </w:p>
    <w:p>
      <w:pPr>
        <w:pStyle w:val="BodyText"/>
        <w:spacing w:before="8"/>
        <w:rPr>
          <w:sz w:val="11"/>
        </w:rPr>
      </w:pPr>
    </w:p>
    <w:p>
      <w:pPr>
        <w:spacing w:after="0"/>
        <w:rPr>
          <w:sz w:val="11"/>
        </w:rPr>
        <w:sectPr>
          <w:pgSz w:w="8400" w:h="11910"/>
          <w:pgMar w:header="0" w:footer="455" w:top="840" w:bottom="640" w:left="0" w:right="0"/>
        </w:sectPr>
      </w:pPr>
    </w:p>
    <w:p>
      <w:pPr>
        <w:pStyle w:val="BodyText"/>
        <w:rPr>
          <w:sz w:val="22"/>
        </w:rPr>
      </w:pPr>
      <w:r>
        <w:rPr/>
        <w:pict>
          <v:line style="position:absolute;mso-position-horizontal-relative:page;mso-position-vertical-relative:page;z-index:13024" from="217.063507pt,42.52pt" to="217.063507pt,552.756pt" stroked="true" strokeweight=".425pt" strokecolor="#fdb924">
            <v:stroke dashstyle="solid"/>
            <w10:wrap type="none"/>
          </v:line>
        </w:pict>
      </w:r>
    </w:p>
    <w:p>
      <w:pPr>
        <w:pStyle w:val="BodyText"/>
        <w:rPr>
          <w:sz w:val="22"/>
        </w:rPr>
      </w:pPr>
    </w:p>
    <w:p>
      <w:pPr>
        <w:pStyle w:val="BodyText"/>
        <w:spacing w:before="9"/>
        <w:rPr>
          <w:sz w:val="28"/>
        </w:rPr>
      </w:pPr>
    </w:p>
    <w:p>
      <w:pPr>
        <w:pStyle w:val="BodyText"/>
        <w:spacing w:line="254" w:lineRule="auto"/>
        <w:ind w:left="1133" w:right="-11"/>
      </w:pPr>
      <w:r>
        <w:rPr/>
        <w:pict>
          <v:group style="position:absolute;margin-left:56.692799pt;margin-top:26.107342pt;width:124.8pt;height:79.4pt;mso-position-horizontal-relative:page;mso-position-vertical-relative:paragraph;z-index:10904;mso-wrap-distance-left:0;mso-wrap-distance-right:0" coordorigin="1134,522" coordsize="2496,1588">
            <v:shape style="position:absolute;left:1153;top:542;width:2456;height:1548" coordorigin="1154,542" coordsize="2456,1548" path="m1324,542l1226,545,1175,563,1157,614,1154,712,1154,1919,1157,2018,1175,2068,1226,2087,1324,2090,3439,2090,3537,2087,3588,2068,3606,2018,3609,1919,3609,712,3606,614,3588,563,3537,545,3439,542,1324,542xe" filled="false" stroked="true" strokeweight="2.0pt" strokecolor="#00b085">
              <v:path arrowok="t"/>
              <v:stroke dashstyle="solid"/>
            </v:shape>
            <v:shape style="position:absolute;left:1216;top:615;width:2334;height:1405" coordorigin="1216,616" coordsize="2334,1405" path="m3436,616l1329,616,1264,617,1230,630,1218,663,1216,729,1216,1906,1218,1972,1230,2005,1264,2018,1329,2020,3436,2020,3501,2018,3535,2005,3547,1972,3549,1906,3549,729,3547,663,3535,630,3501,617,3436,616xe" filled="true" fillcolor="#00b085" stroked="false">
              <v:path arrowok="t"/>
              <v:fill type="solid"/>
            </v:shape>
            <v:shape style="position:absolute;left:1405;top:904;width:1942;height:443" coordorigin="1406,905" coordsize="1942,443" path="m1501,905l1406,905,1529,1337,1612,1337,1636,1221,1571,1221,1559,1152,1501,905xm1747,1001l1679,1001,1695,1084,1747,1337,1834,1337,1866,1221,1792,1221,1779,1152,1747,1001xm1727,905l1632,905,1584,1154,1571,1221,1636,1221,1664,1084,1679,1001,1747,1001,1727,905xm1955,905l1863,905,1805,1155,1792,1221,1866,1221,1955,905xm2135,1007l2097,1010,2063,1020,2035,1036,2012,1058,1995,1084,1982,1113,1974,1144,1972,1177,1974,1211,1982,1243,1995,1271,2012,1297,2035,1319,2063,1335,2097,1344,2135,1347,2174,1344,2207,1335,2235,1319,2258,1297,2271,1278,2135,1278,2117,1276,2102,1271,2089,1263,2078,1252,2069,1237,2063,1220,2059,1200,2058,1178,2059,1155,2063,1135,2069,1118,2078,1104,2089,1092,2102,1084,2117,1080,2135,1078,2271,1078,2258,1058,2235,1036,2207,1020,2174,1010,2135,1007xm2271,1078l2135,1078,2152,1080,2167,1084,2180,1092,2191,1104,2200,1118,2206,1135,2209,1155,2211,1178,2209,1200,2206,1220,2200,1237,2191,1252,2180,1263,2167,1271,2152,1276,2135,1278,2271,1278,2275,1271,2288,1243,2296,1211,2298,1177,2296,1144,2288,1113,2275,1084,2271,1078xm2476,1009l2446,1012,2419,1021,2396,1036,2375,1056,2359,1082,2347,1112,2340,1146,2338,1185,2340,1219,2340,1220,2347,1250,2359,1278,2376,1302,2396,1322,2419,1336,2443,1344,2470,1347,2487,1346,2501,1344,2515,1340,2527,1334,2538,1327,2549,1317,2559,1306,2568,1293,2648,1293,2648,1277,2494,1277,2478,1275,2463,1270,2451,1262,2441,1250,2434,1236,2428,1219,2425,1200,2424,1179,2425,1159,2428,1141,2434,1125,2441,1110,2451,1098,2463,1089,2478,1084,2495,1082,2648,1082,2648,1057,2564,1057,2557,1047,2548,1037,2538,1029,2527,1022,2516,1016,2503,1012,2490,1010,2476,1009xm2648,1293l2568,1293,2568,1337,2648,1337,2648,1293xm2648,1082l2495,1082,2506,1083,2517,1086,2527,1091,2537,1098,2550,1112,2559,1131,2565,1154,2567,1182,2565,1202,2562,1220,2556,1236,2548,1250,2538,1262,2525,1270,2511,1275,2494,1277,2648,1277,2648,1082xm2648,905l2564,905,2564,1057,2648,1057,2648,905xm2857,1009l2824,1012,2794,1020,2767,1034,2743,1053,2724,1078,2710,1107,2702,1141,2699,1180,2702,1222,2711,1257,2727,1285,2748,1308,2773,1325,2800,1337,2829,1345,2860,1347,2896,1344,2928,1336,2956,1321,2980,1301,2992,1286,2996,1280,2862,1280,2849,1279,2837,1277,2826,1273,2816,1268,2802,1256,2792,1241,2786,1223,2783,1200,3015,1200,3015,1180,3015,1164,3014,1149,3013,1145,2785,1145,2788,1130,2793,1117,2799,1106,2807,1096,2817,1089,2828,1083,2842,1080,2857,1079,2991,1079,2987,1071,2975,1056,2962,1043,2948,1033,2932,1024,2915,1018,2896,1013,2877,1010,2857,1009xm3011,1243l2925,1243,2920,1252,2915,1260,2908,1265,2899,1272,2888,1276,2876,1279,2862,1280,2996,1280,3001,1272,3007,1257,3011,1243xm2991,1079l2857,1079,2871,1080,2884,1083,2895,1088,2906,1095,2915,1105,2921,1116,2926,1130,2928,1145,3013,1145,3012,1137,3008,1119,3003,1102,2996,1086,2991,1079xm3141,1017l3059,1017,3059,1337,3143,1337,3143,1163,3144,1149,3145,1136,3148,1125,3151,1115,3161,1099,3173,1088,3189,1081,3208,1079,3342,1079,3340,1070,3337,1064,3141,1064,3141,1017xm3342,1079l3208,1079,3224,1080,3237,1085,3247,1092,3255,1103,3259,1112,3261,1125,3261,1337,3347,1337,3347,1121,3345,1093,3342,1079xm3236,1009l3217,1010,3200,1014,3184,1020,3171,1029,3164,1035,3156,1043,3148,1052,3141,1064,3337,1064,3330,1050,3316,1035,3299,1024,3280,1016,3259,1011,3236,1009xe" filled="true" fillcolor="#ffffff" stroked="false">
              <v:path arrowok="t"/>
              <v:fill type="solid"/>
            </v:shape>
            <v:shape style="position:absolute;left:1423;top:1555;width:1945;height:260" coordorigin="1424,1556" coordsize="1945,260" path="m1478,1556l1424,1556,1424,1815,1606,1815,1606,1769,1478,1769,1478,1556xm1833,1556l1645,1556,1645,1815,1839,1815,1839,1769,1698,1769,1698,1702,1821,1702,1821,1657,1698,1657,1698,1602,1833,1602,1833,1556xm2068,1556l1884,1556,1884,1815,1938,1815,1938,1706,2051,1706,2051,1661,1938,1661,1938,1601,2068,1601,2068,1556xm2214,1601l2161,1601,2161,1815,2214,1815,2214,1601xm2293,1556l2083,1556,2083,1601,2293,1601,2293,1556xm2487,1556l2434,1556,2434,1815,2616,1815,2616,1769,2487,1769,2487,1556xm2789,1556l2728,1556,2635,1815,2692,1815,2710,1762,2862,1762,2846,1717,2724,1717,2758,1615,2810,1615,2789,1556xm2862,1762l2805,1762,2822,1815,2881,1815,2862,1762xm2810,1615l2758,1615,2791,1717,2846,1717,2810,1615xm2969,1556l2913,1556,2913,1815,2963,1815,2963,1631,3012,1631,2969,1556xm3012,1631l2963,1631,3069,1815,3122,1815,3122,1737,3072,1737,3012,1631xm3122,1556l3072,1556,3072,1737,3122,1737,3122,1556xm3362,1556l3175,1556,3175,1815,3369,1815,3369,1769,3228,1769,3228,1702,3351,1702,3351,1657,3228,1657,3228,1602,3362,1602,3362,1556xe" filled="true" fillcolor="#ffffff" stroked="false">
              <v:path arrowok="t"/>
              <v:fill type="solid"/>
            </v:shape>
            <w10:wrap type="topAndBottom"/>
          </v:group>
        </w:pict>
      </w:r>
      <w:r>
        <w:rPr/>
        <w:pict>
          <v:group style="position:absolute;margin-left:59.274799pt;margin-top:-133.048508pt;width:119.4pt;height:119.4pt;mso-position-horizontal-relative:page;mso-position-vertical-relative:paragraph;z-index:13048" coordorigin="1185,-2661" coordsize="2388,2388">
            <v:shape style="position:absolute;left:1213;top:-2633;width:2331;height:2331" coordorigin="1214,-2633" coordsize="2331,2331" path="m2379,-2633l2307,-2623,2239,-2596,2179,-2550,1297,-1668,1251,-1607,1223,-1539,1214,-1467,1223,-1395,1251,-1327,1297,-1267,2179,-385,2239,-339,2307,-311,2379,-302,2451,-311,2519,-339,2580,-385,3462,-1267,3508,-1327,3535,-1395,3545,-1467,3535,-1539,3508,-1607,3462,-1668,2580,-2550,2519,-2596,2451,-2623,2379,-2633xe" filled="true" fillcolor="#ffcb05" stroked="false">
              <v:path arrowok="t"/>
              <v:fill type="solid"/>
            </v:shape>
            <v:shape style="position:absolute;left:1213;top:-2633;width:2331;height:2331" coordorigin="1214,-2633" coordsize="2331,2331" path="m1297,-1668l2179,-2550,2239,-2596,2307,-2623,2379,-2633,2451,-2623,2519,-2596,2580,-2550,3462,-1668,3508,-1607,3535,-1539,3545,-1467,3535,-1395,3508,-1327,3462,-1267,2580,-385,2519,-339,2451,-311,2379,-302,2307,-311,2239,-339,2179,-385,1297,-1267,1251,-1327,1223,-1395,1214,-1467,1223,-1539,1251,-1607,1297,-1668xe" filled="false" stroked="true" strokeweight="2.835pt" strokecolor="#000000">
              <v:path arrowok="t"/>
              <v:stroke dashstyle="solid"/>
            </v:shape>
            <v:shape style="position:absolute;left:1565;top:-1846;width:293;height:346" type="#_x0000_t75" stroked="false">
              <v:imagedata r:id="rId401" o:title=""/>
            </v:shape>
            <v:line style="position:absolute" from="1903,-1523" to="2094,-1523" stroked="true" strokeweight="2.3pt" strokecolor="#000000">
              <v:stroke dashstyle="solid"/>
            </v:line>
            <v:rect style="position:absolute;left:1902;top:-1658;width:56;height:112" filled="true" fillcolor="#000000" stroked="false">
              <v:fill type="solid"/>
            </v:rect>
            <v:line style="position:absolute" from="1903,-1681" to="2082,-1681" stroked="true" strokeweight="2.3pt" strokecolor="#000000">
              <v:stroke dashstyle="solid"/>
            </v:line>
            <v:rect style="position:absolute;left:1902;top:-1800;width:56;height:96" filled="true" fillcolor="#000000" stroked="false">
              <v:fill type="solid"/>
            </v:rect>
            <v:line style="position:absolute" from="1903,-1823" to="2090,-1823" stroked="true" strokeweight="2.3pt" strokecolor="#000000">
              <v:stroke dashstyle="solid"/>
            </v:line>
            <v:shape style="position:absolute;left:2123;top:-1853;width:461;height:360" type="#_x0000_t75" stroked="false">
              <v:imagedata r:id="rId402" o:title=""/>
            </v:shape>
            <v:line style="position:absolute" from="2645,-1846" to="2645,-1500" stroked="true" strokeweight="2.76pt" strokecolor="#000000">
              <v:stroke dashstyle="solid"/>
            </v:line>
            <v:shape style="position:absolute;left:2714;top:-1846;width:221;height:346" type="#_x0000_t75" stroked="false">
              <v:imagedata r:id="rId403" o:title=""/>
            </v:shape>
            <v:shape style="position:absolute;left:2972;top:-1853;width:221;height:360" type="#_x0000_t75" stroked="false">
              <v:imagedata r:id="rId404" o:title=""/>
            </v:shape>
            <v:line style="position:absolute" from="1657,-1369" to="1657,-1069" stroked="true" strokeweight="2.76pt" strokecolor="#000000">
              <v:stroke dashstyle="solid"/>
            </v:line>
            <v:line style="position:absolute" from="1548,-1392" to="1766,-1392" stroked="true" strokeweight="2.320pt" strokecolor="#000000">
              <v:stroke dashstyle="solid"/>
            </v:line>
            <v:shape style="position:absolute;left:1819;top:-1416;width:510;height:346" type="#_x0000_t75" stroked="false">
              <v:imagedata r:id="rId405" o:title=""/>
            </v:shape>
            <v:line style="position:absolute" from="2403,-1227" to="2403,-1069" stroked="true" strokeweight="2.76pt" strokecolor="#000000">
              <v:stroke dashstyle="solid"/>
            </v:line>
            <v:line style="position:absolute" from="2376,-1250" to="2552,-1250" stroked="true" strokeweight="2.3pt" strokecolor="#000000">
              <v:stroke dashstyle="solid"/>
            </v:line>
            <v:rect style="position:absolute;left:2375;top:-1370;width:56;height:96" filled="true" fillcolor="#000000" stroked="false">
              <v:fill type="solid"/>
            </v:rect>
            <v:line style="position:absolute" from="2376,-1392" to="2560,-1392" stroked="true" strokeweight="2.3pt" strokecolor="#000000">
              <v:stroke dashstyle="solid"/>
            </v:line>
            <v:line style="position:absolute" from="2650,-1227" to="2650,-1069" stroked="true" strokeweight="2.76pt" strokecolor="#000000">
              <v:stroke dashstyle="solid"/>
            </v:line>
            <v:line style="position:absolute" from="2622,-1250" to="2799,-1250" stroked="true" strokeweight="2.3pt" strokecolor="#000000">
              <v:stroke dashstyle="solid"/>
            </v:line>
            <v:rect style="position:absolute;left:2622;top:-1370;width:56;height:96" filled="true" fillcolor="#000000" stroked="false">
              <v:fill type="solid"/>
            </v:rect>
            <v:line style="position:absolute" from="2622,-1392" to="2807,-1392" stroked="true" strokeweight="2.3pt" strokecolor="#000000">
              <v:stroke dashstyle="solid"/>
            </v:line>
            <v:line style="position:absolute" from="2894,-1415" to="2894,-1069" stroked="true" strokeweight="2.76pt" strokecolor="#000000">
              <v:stroke dashstyle="solid"/>
            </v:line>
            <v:shape style="position:absolute;left:2990;top:-1422;width:221;height:360" type="#_x0000_t75" stroked="false">
              <v:imagedata r:id="rId406" o:title=""/>
            </v:shape>
            <w10:wrap type="none"/>
          </v:group>
        </w:pict>
      </w:r>
      <w:bookmarkStart w:name="_bookmark71" w:id="216"/>
      <w:bookmarkEnd w:id="216"/>
      <w:r>
        <w:rPr/>
      </w:r>
      <w:r>
        <w:rPr>
          <w:spacing w:val="-11"/>
          <w:w w:val="90"/>
        </w:rPr>
        <w:t>You</w:t>
      </w:r>
      <w:r>
        <w:rPr>
          <w:spacing w:val="-24"/>
          <w:w w:val="90"/>
        </w:rPr>
        <w:t> </w:t>
      </w:r>
      <w:r>
        <w:rPr>
          <w:spacing w:val="-3"/>
          <w:w w:val="90"/>
        </w:rPr>
        <w:t>MUST</w:t>
      </w:r>
      <w:r>
        <w:rPr>
          <w:spacing w:val="-24"/>
          <w:w w:val="90"/>
        </w:rPr>
        <w:t> </w:t>
      </w:r>
      <w:r>
        <w:rPr>
          <w:spacing w:val="-3"/>
          <w:w w:val="90"/>
        </w:rPr>
        <w:t>give</w:t>
      </w:r>
      <w:r>
        <w:rPr>
          <w:spacing w:val="-24"/>
          <w:w w:val="90"/>
        </w:rPr>
        <w:t> </w:t>
      </w:r>
      <w:r>
        <w:rPr>
          <w:spacing w:val="-3"/>
          <w:w w:val="90"/>
        </w:rPr>
        <w:t>way</w:t>
      </w:r>
      <w:r>
        <w:rPr>
          <w:spacing w:val="-25"/>
          <w:w w:val="90"/>
        </w:rPr>
        <w:t> </w:t>
      </w:r>
      <w:r>
        <w:rPr>
          <w:w w:val="90"/>
        </w:rPr>
        <w:t>to</w:t>
      </w:r>
      <w:r>
        <w:rPr>
          <w:spacing w:val="-24"/>
          <w:w w:val="90"/>
        </w:rPr>
        <w:t> </w:t>
      </w:r>
      <w:r>
        <w:rPr>
          <w:spacing w:val="-3"/>
          <w:w w:val="90"/>
        </w:rPr>
        <w:t>any</w:t>
      </w:r>
      <w:r>
        <w:rPr>
          <w:spacing w:val="-24"/>
          <w:w w:val="90"/>
        </w:rPr>
        <w:t> </w:t>
      </w:r>
      <w:r>
        <w:rPr>
          <w:spacing w:val="-4"/>
          <w:w w:val="90"/>
        </w:rPr>
        <w:t>vehicles</w:t>
      </w:r>
      <w:r>
        <w:rPr>
          <w:spacing w:val="-24"/>
          <w:w w:val="90"/>
        </w:rPr>
        <w:t> </w:t>
      </w:r>
      <w:r>
        <w:rPr>
          <w:spacing w:val="-4"/>
          <w:w w:val="90"/>
        </w:rPr>
        <w:t>already </w:t>
      </w:r>
      <w:r>
        <w:rPr>
          <w:spacing w:val="-4"/>
          <w:w w:val="95"/>
        </w:rPr>
        <w:t>travelling</w:t>
      </w:r>
      <w:r>
        <w:rPr>
          <w:spacing w:val="-27"/>
          <w:w w:val="95"/>
        </w:rPr>
        <w:t> </w:t>
      </w:r>
      <w:r>
        <w:rPr>
          <w:w w:val="95"/>
        </w:rPr>
        <w:t>on</w:t>
      </w:r>
      <w:r>
        <w:rPr>
          <w:spacing w:val="-26"/>
          <w:w w:val="95"/>
        </w:rPr>
        <w:t> </w:t>
      </w:r>
      <w:r>
        <w:rPr>
          <w:spacing w:val="-3"/>
          <w:w w:val="95"/>
        </w:rPr>
        <w:t>any</w:t>
      </w:r>
      <w:r>
        <w:rPr>
          <w:spacing w:val="-26"/>
          <w:w w:val="95"/>
        </w:rPr>
        <w:t> </w:t>
      </w:r>
      <w:r>
        <w:rPr>
          <w:spacing w:val="-4"/>
          <w:w w:val="95"/>
        </w:rPr>
        <w:t>major</w:t>
      </w:r>
      <w:r>
        <w:rPr>
          <w:spacing w:val="-26"/>
          <w:w w:val="95"/>
        </w:rPr>
        <w:t> </w:t>
      </w:r>
      <w:r>
        <w:rPr>
          <w:spacing w:val="-4"/>
          <w:w w:val="95"/>
        </w:rPr>
        <w:t>arterial</w:t>
      </w:r>
      <w:r>
        <w:rPr>
          <w:spacing w:val="-26"/>
          <w:w w:val="95"/>
        </w:rPr>
        <w:t> </w:t>
      </w:r>
      <w:r>
        <w:rPr>
          <w:spacing w:val="-4"/>
          <w:w w:val="95"/>
        </w:rPr>
        <w:t>road.</w:t>
      </w:r>
    </w:p>
    <w:p>
      <w:pPr>
        <w:pStyle w:val="BodyText"/>
        <w:spacing w:before="10"/>
        <w:rPr>
          <w:sz w:val="17"/>
        </w:rPr>
      </w:pPr>
    </w:p>
    <w:p>
      <w:pPr>
        <w:pStyle w:val="BodyText"/>
        <w:spacing w:line="254" w:lineRule="auto"/>
        <w:ind w:left="1133" w:right="249"/>
      </w:pPr>
      <w:r>
        <w:rPr>
          <w:w w:val="90"/>
        </w:rPr>
        <w:t>When</w:t>
      </w:r>
      <w:r>
        <w:rPr>
          <w:spacing w:val="-30"/>
          <w:w w:val="90"/>
        </w:rPr>
        <w:t> </w:t>
      </w:r>
      <w:r>
        <w:rPr>
          <w:w w:val="90"/>
        </w:rPr>
        <w:t>leaving</w:t>
      </w:r>
      <w:r>
        <w:rPr>
          <w:spacing w:val="-30"/>
          <w:w w:val="90"/>
        </w:rPr>
        <w:t> </w:t>
      </w:r>
      <w:r>
        <w:rPr>
          <w:w w:val="90"/>
        </w:rPr>
        <w:t>a</w:t>
      </w:r>
      <w:r>
        <w:rPr>
          <w:spacing w:val="-30"/>
          <w:w w:val="90"/>
        </w:rPr>
        <w:t> </w:t>
      </w:r>
      <w:r>
        <w:rPr>
          <w:w w:val="90"/>
        </w:rPr>
        <w:t>major</w:t>
      </w:r>
      <w:r>
        <w:rPr>
          <w:spacing w:val="-30"/>
          <w:w w:val="90"/>
        </w:rPr>
        <w:t> </w:t>
      </w:r>
      <w:r>
        <w:rPr>
          <w:w w:val="90"/>
        </w:rPr>
        <w:t>arterial</w:t>
      </w:r>
      <w:r>
        <w:rPr>
          <w:spacing w:val="-30"/>
          <w:w w:val="90"/>
        </w:rPr>
        <w:t> </w:t>
      </w:r>
      <w:r>
        <w:rPr>
          <w:w w:val="90"/>
        </w:rPr>
        <w:t>road</w:t>
      </w:r>
      <w:r>
        <w:rPr>
          <w:spacing w:val="-30"/>
          <w:w w:val="90"/>
        </w:rPr>
        <w:t> </w:t>
      </w:r>
      <w:r>
        <w:rPr>
          <w:spacing w:val="-6"/>
          <w:w w:val="90"/>
        </w:rPr>
        <w:t>the </w:t>
      </w:r>
      <w:r>
        <w:rPr>
          <w:spacing w:val="-3"/>
          <w:w w:val="95"/>
        </w:rPr>
        <w:t>exit</w:t>
      </w:r>
      <w:r>
        <w:rPr>
          <w:spacing w:val="-27"/>
          <w:w w:val="95"/>
        </w:rPr>
        <w:t> </w:t>
      </w:r>
      <w:r>
        <w:rPr>
          <w:w w:val="95"/>
        </w:rPr>
        <w:t>lane</w:t>
      </w:r>
      <w:r>
        <w:rPr>
          <w:spacing w:val="-27"/>
          <w:w w:val="95"/>
        </w:rPr>
        <w:t> </w:t>
      </w:r>
      <w:r>
        <w:rPr>
          <w:w w:val="95"/>
        </w:rPr>
        <w:t>will</w:t>
      </w:r>
      <w:r>
        <w:rPr>
          <w:spacing w:val="-27"/>
          <w:w w:val="95"/>
        </w:rPr>
        <w:t> </w:t>
      </w:r>
      <w:r>
        <w:rPr>
          <w:w w:val="95"/>
        </w:rPr>
        <w:t>usually</w:t>
      </w:r>
      <w:r>
        <w:rPr>
          <w:spacing w:val="-27"/>
          <w:w w:val="95"/>
        </w:rPr>
        <w:t> </w:t>
      </w:r>
      <w:r>
        <w:rPr>
          <w:w w:val="95"/>
        </w:rPr>
        <w:t>be</w:t>
      </w:r>
      <w:r>
        <w:rPr>
          <w:spacing w:val="-27"/>
          <w:w w:val="95"/>
        </w:rPr>
        <w:t> </w:t>
      </w:r>
      <w:r>
        <w:rPr>
          <w:w w:val="95"/>
        </w:rPr>
        <w:t>on</w:t>
      </w:r>
      <w:r>
        <w:rPr>
          <w:spacing w:val="-26"/>
          <w:w w:val="95"/>
        </w:rPr>
        <w:t> </w:t>
      </w:r>
      <w:r>
        <w:rPr>
          <w:w w:val="95"/>
        </w:rPr>
        <w:t>the</w:t>
      </w:r>
      <w:r>
        <w:rPr>
          <w:spacing w:val="-27"/>
          <w:w w:val="95"/>
        </w:rPr>
        <w:t> </w:t>
      </w:r>
      <w:r>
        <w:rPr>
          <w:w w:val="95"/>
        </w:rPr>
        <w:t>left.</w:t>
      </w:r>
    </w:p>
    <w:p>
      <w:pPr>
        <w:pStyle w:val="BodyText"/>
        <w:spacing w:before="7"/>
      </w:pPr>
      <w:r>
        <w:rPr/>
        <w:pict>
          <v:group style="position:absolute;margin-left:56.692299pt;margin-top:13.124946pt;width:83.5pt;height:111.3pt;mso-position-horizontal-relative:page;mso-position-vertical-relative:paragraph;z-index:10928;mso-wrap-distance-left:0;mso-wrap-distance-right:0" coordorigin="1134,262" coordsize="1670,2226">
            <v:shape style="position:absolute;left:1143;top:272;width:1650;height:2206" coordorigin="1144,272" coordsize="1650,2206" path="m2567,272l1371,272,1240,276,1172,301,1147,368,1144,499,1144,2252,1147,2383,1172,2450,1240,2475,1371,2478,2567,2478,2698,2475,2765,2450,2790,2383,2793,2252,2793,499,2790,368,2765,301,2698,276,2567,272xe" filled="true" fillcolor="#fdb827" stroked="false">
              <v:path arrowok="t"/>
              <v:fill type="solid"/>
            </v:shape>
            <v:shape style="position:absolute;left:1143;top:272;width:1650;height:2206" coordorigin="1144,272" coordsize="1650,2206" path="m1371,272l1240,276,1172,301,1147,368,1144,499,1144,2252,1147,2383,1172,2450,1240,2475,1371,2478,2567,2478,2698,2475,2765,2450,2790,2383,2793,2252,2793,499,2790,368,2765,301,2698,276,2567,272,1371,272xe" filled="false" stroked="true" strokeweight="1pt" strokecolor="#000000">
              <v:path arrowok="t"/>
              <v:stroke dashstyle="solid"/>
            </v:shape>
            <v:shape style="position:absolute;left:1475;top:495;width:976;height:247" coordorigin="1475,496" coordsize="976,247" path="m1579,496l1475,496,1475,743,1533,743,1533,645,1636,645,1631,634,1649,624,1663,609,1665,604,1590,604,1577,603,1533,603,1533,540,1574,540,1591,538,1667,538,1666,535,1656,520,1643,508,1628,501,1612,497,1596,496,1579,496xm1636,645l1575,645,1613,743,1677,743,1636,645xm1667,538l1591,538,1600,544,1609,549,1614,560,1614,580,1609,592,1600,598,1590,604,1665,604,1671,590,1674,570,1672,552,1667,538xm1838,496l1771,496,1692,743,1743,743,1758,692,1899,692,1885,647,1772,647,1798,560,1858,560,1838,496xm1899,692l1838,692,1853,743,1915,743,1899,692xm1858,560l1798,560,1825,647,1885,647,1858,560xm2033,496l1943,496,1943,743,1991,743,1991,541,2046,541,2033,496xm2046,541l1992,541,2052,743,2092,743,2122,644,2076,644,2046,541xm2212,541l2154,541,2154,743,2212,743,2212,541xm2212,496l2122,496,2076,644,2122,644,2153,541,2212,541,2212,496xm2352,496l2259,496,2259,743,2317,743,2317,651,2354,651,2373,651,2391,649,2408,644,2424,634,2436,621,2444,606,2317,606,2317,541,2444,541,2442,537,2432,522,2419,510,2403,502,2387,497,2370,496,2352,496xm2444,541l2371,541,2380,548,2388,554,2392,564,2392,581,2390,589,2384,595,2374,606,2444,606,2444,606,2449,589,2451,571,2449,553,2444,541xe" filled="true" fillcolor="#000000" stroked="false">
              <v:path arrowok="t"/>
              <v:fill type="solid"/>
            </v:shape>
            <v:shape style="position:absolute;left:1409;top:925;width:1081;height:255" coordorigin="1410,926" coordsize="1081,255" path="m1463,1099l1410,1111,1424,1142,1447,1164,1476,1176,1510,1180,1529,1179,1547,1175,1565,1169,1581,1160,1594,1147,1603,1134,1515,1134,1497,1132,1482,1126,1471,1115,1463,1099xm1511,926l1495,927,1479,930,1464,936,1449,946,1438,958,1430,972,1425,987,1423,1004,1430,1037,1450,1059,1478,1072,1510,1080,1523,1082,1537,1087,1549,1095,1553,1107,1549,1120,1540,1128,1528,1133,1515,1134,1603,1134,1604,1132,1610,1115,1612,1098,1610,1080,1603,1064,1593,1051,1579,1039,1565,1032,1548,1026,1531,1022,1504,1016,1492,1012,1483,1005,1479,994,1483,982,1491,975,1502,971,1514,971,1598,971,1590,956,1569,938,1542,929,1511,926xm1598,971l1514,971,1528,972,1540,977,1549,986,1556,1000,1605,983,1598,971xm1740,929l1647,929,1647,1176,1705,1176,1705,1085,1742,1085,1761,1084,1779,1083,1796,1078,1812,1067,1824,1054,1832,1040,1705,1040,1705,974,1832,974,1830,970,1820,955,1807,943,1791,935,1775,931,1758,929,1740,929xm1832,974l1759,974,1768,981,1776,987,1780,997,1780,1015,1778,1023,1772,1029,1762,1040,1832,1040,1832,1039,1837,1022,1839,1005,1837,986,1832,974xm2047,929l1870,929,1870,1176,2047,1176,2047,1128,1928,1128,1928,1073,2022,1073,2022,1027,1928,1027,1928,977,2047,977,2047,929xm2256,929l2079,929,2079,1176,2256,1176,2256,1128,2137,1128,2137,1073,2230,1073,2230,1027,2137,1027,2137,977,2256,977,2256,929xm2359,929l2287,929,2287,1176,2369,1176,2394,1175,2417,1169,2439,1159,2458,1142,2467,1130,2345,1130,2345,974,2467,974,2452,957,2431,942,2409,933,2385,930,2359,929xm2467,974l2365,974,2379,975,2392,978,2403,984,2413,994,2421,1007,2426,1021,2430,1035,2431,1050,2430,1064,2428,1078,2423,1091,2417,1103,2407,1117,2395,1125,2381,1129,2364,1130,2467,1130,2472,1122,2482,1100,2488,1076,2490,1052,2488,1026,2481,1000,2469,977,2467,974xe" filled="true" fillcolor="#000000" stroked="false">
              <v:path arrowok="t"/>
              <v:fill type="solid"/>
            </v:shape>
            <v:shape style="position:absolute;left:1538;top:1391;width:840;height:509" coordorigin="1538,1392" coordsize="840,509" path="m1644,1735l1538,1750,1547,1783,1561,1813,1580,1839,1605,1862,1635,1881,1667,1892,1700,1898,1735,1900,1770,1898,1804,1893,1837,1882,1867,1864,1892,1842,1911,1815,1912,1812,1732,1812,1699,1806,1672,1791,1654,1767,1644,1735xm1902,1681l1711,1681,1732,1681,1753,1682,1771,1686,1787,1696,1799,1710,1806,1727,1808,1746,1802,1775,1785,1795,1761,1808,1732,1812,1912,1812,1922,1785,1926,1752,1919,1709,1902,1681xm1898,1476l1730,1476,1743,1477,1756,1480,1768,1485,1778,1493,1786,1502,1793,1512,1797,1524,1798,1536,1797,1550,1791,1563,1783,1575,1773,1584,1760,1590,1744,1594,1728,1595,1713,1595,1669,1595,1669,1681,1692,1681,1711,1681,1902,1681,1898,1674,1867,1650,1826,1635,1826,1634,1861,1618,1888,1595,1905,1564,1911,1526,1898,1476xm1735,1392l1673,1400,1620,1425,1578,1467,1554,1524,1656,1540,1665,1514,1681,1494,1702,1481,1730,1476,1898,1476,1896,1465,1854,1423,1798,1399,1735,1392xm2100,1744l1992,1760,2018,1823,2062,1866,2119,1892,2186,1900,2225,1898,2262,1889,2297,1874,2328,1851,2350,1825,2358,1809,2183,1809,2153,1805,2129,1792,2111,1772,2100,1744xm2363,1657l2183,1657,2214,1663,2239,1679,2256,1704,2262,1735,2256,1765,2239,1788,2214,1803,2183,1809,2358,1809,2366,1794,2375,1762,2378,1727,2375,1694,2367,1664,2363,1657xm2349,1399l2038,1399,2019,1679,2113,1695,2126,1679,2143,1667,2163,1659,2183,1657,2363,1657,2353,1637,2332,1611,2330,1610,2113,1610,2121,1501,2337,1501,2349,1399xm2220,1568l2190,1570,2162,1577,2136,1590,2113,1610,2330,1610,2307,1592,2280,1579,2251,1570,2220,1568xe" filled="true" fillcolor="#000000" stroked="false">
              <v:path arrowok="t"/>
              <v:fill type="solid"/>
            </v:shape>
            <v:shape style="position:absolute;left:1618;top:2134;width:676;height:240" coordorigin="1619,2134" coordsize="676,240" path="m1660,2134l1619,2134,1619,2326,1660,2326,1660,2290,1683,2262,1727,2262,1721,2249,1660,2249,1660,2134xm1727,2262l1683,2262,1713,2326,1759,2326,1727,2262xm1754,2184l1713,2184,1673,2231,1660,2249,1721,2249,1713,2233,1754,2184xm1813,2184l1774,2184,1774,2326,1815,2326,1815,2243,1815,2239,1817,2227,1823,2218,1836,2214,1975,2214,1973,2206,1813,2206,1813,2184xm1975,2214l1836,2214,1847,2218,1853,2227,1854,2238,1854,2326,1895,2326,1895,2238,1895,2232,1901,2219,1909,2215,1975,2215,1975,2214xm1975,2215l1925,2215,1931,2217,1934,2227,1935,2231,1935,2243,1934,2326,1976,2326,1976,2226,1975,2216,1975,2215xm1853,2181l1840,2183,1829,2187,1820,2195,1813,2206,1892,2206,1885,2195,1876,2187,1866,2183,1853,2181xm1946,2181l1933,2181,1920,2183,1909,2187,1899,2195,1892,2206,1973,2206,1973,2205,1968,2196,1960,2186,1946,2181xm2151,2134l2123,2134,1985,2374,2014,2374,2151,2134xm2213,2134l2172,2134,2172,2326,2213,2326,2213,2232,2220,2218,2229,2214,2293,2214,2291,2206,2290,2204,2213,2204,2213,2134xm2293,2214l2237,2214,2247,2218,2252,2227,2253,2239,2253,2326,2294,2326,2294,2226,2294,2215,2293,2214xm2264,2181l2251,2181,2239,2183,2229,2187,2220,2194,2214,2204,2290,2204,2286,2197,2278,2186,2264,2181xe" filled="true" fillcolor="#000000" stroked="false">
              <v:path arrowok="t"/>
              <v:fill type="solid"/>
            </v:shape>
            <w10:wrap type="topAndBottom"/>
          </v:group>
        </w:pict>
      </w:r>
    </w:p>
    <w:p>
      <w:pPr>
        <w:pStyle w:val="BodyText"/>
        <w:spacing w:line="254" w:lineRule="auto" w:before="68"/>
        <w:ind w:left="1133" w:right="112"/>
      </w:pPr>
      <w:r>
        <w:rPr>
          <w:spacing w:val="-6"/>
          <w:w w:val="90"/>
        </w:rPr>
        <w:t>Watch</w:t>
      </w:r>
      <w:r>
        <w:rPr>
          <w:spacing w:val="-28"/>
          <w:w w:val="90"/>
        </w:rPr>
        <w:t> </w:t>
      </w:r>
      <w:r>
        <w:rPr>
          <w:w w:val="90"/>
        </w:rPr>
        <w:t>for</w:t>
      </w:r>
      <w:r>
        <w:rPr>
          <w:spacing w:val="-27"/>
          <w:w w:val="90"/>
        </w:rPr>
        <w:t> </w:t>
      </w:r>
      <w:r>
        <w:rPr>
          <w:w w:val="90"/>
        </w:rPr>
        <w:t>signs</w:t>
      </w:r>
      <w:r>
        <w:rPr>
          <w:spacing w:val="-28"/>
          <w:w w:val="90"/>
        </w:rPr>
        <w:t> </w:t>
      </w:r>
      <w:r>
        <w:rPr>
          <w:w w:val="90"/>
        </w:rPr>
        <w:t>warning</w:t>
      </w:r>
      <w:r>
        <w:rPr>
          <w:spacing w:val="-27"/>
          <w:w w:val="90"/>
        </w:rPr>
        <w:t> </w:t>
      </w:r>
      <w:r>
        <w:rPr>
          <w:w w:val="90"/>
        </w:rPr>
        <w:t>you</w:t>
      </w:r>
      <w:r>
        <w:rPr>
          <w:spacing w:val="-27"/>
          <w:w w:val="90"/>
        </w:rPr>
        <w:t> </w:t>
      </w:r>
      <w:r>
        <w:rPr>
          <w:w w:val="90"/>
        </w:rPr>
        <w:t>that</w:t>
      </w:r>
      <w:r>
        <w:rPr>
          <w:spacing w:val="-28"/>
          <w:w w:val="90"/>
        </w:rPr>
        <w:t> </w:t>
      </w:r>
      <w:r>
        <w:rPr>
          <w:w w:val="90"/>
        </w:rPr>
        <w:t>you</w:t>
      </w:r>
      <w:r>
        <w:rPr>
          <w:spacing w:val="-27"/>
          <w:w w:val="90"/>
        </w:rPr>
        <w:t> </w:t>
      </w:r>
      <w:r>
        <w:rPr>
          <w:spacing w:val="-6"/>
          <w:w w:val="90"/>
        </w:rPr>
        <w:t>are </w:t>
      </w:r>
      <w:r>
        <w:rPr>
          <w:w w:val="95"/>
        </w:rPr>
        <w:t>approaching</w:t>
      </w:r>
      <w:r>
        <w:rPr>
          <w:spacing w:val="-15"/>
          <w:w w:val="95"/>
        </w:rPr>
        <w:t> </w:t>
      </w:r>
      <w:r>
        <w:rPr>
          <w:w w:val="95"/>
        </w:rPr>
        <w:t>an</w:t>
      </w:r>
      <w:r>
        <w:rPr>
          <w:spacing w:val="-14"/>
          <w:w w:val="95"/>
        </w:rPr>
        <w:t> </w:t>
      </w:r>
      <w:r>
        <w:rPr>
          <w:spacing w:val="-3"/>
          <w:w w:val="95"/>
        </w:rPr>
        <w:t>exit</w:t>
      </w:r>
      <w:r>
        <w:rPr>
          <w:spacing w:val="-14"/>
          <w:w w:val="95"/>
        </w:rPr>
        <w:t> </w:t>
      </w:r>
      <w:r>
        <w:rPr>
          <w:w w:val="95"/>
        </w:rPr>
        <w:t>ramp.</w:t>
      </w:r>
    </w:p>
    <w:p>
      <w:pPr>
        <w:pStyle w:val="BodyText"/>
        <w:spacing w:line="254" w:lineRule="auto" w:before="96"/>
        <w:ind w:left="363" w:right="848"/>
      </w:pPr>
      <w:r>
        <w:rPr/>
        <w:br w:type="column"/>
      </w:r>
      <w:r>
        <w:rPr>
          <w:w w:val="95"/>
        </w:rPr>
        <w:t>Move</w:t>
      </w:r>
      <w:r>
        <w:rPr>
          <w:spacing w:val="-32"/>
          <w:w w:val="95"/>
        </w:rPr>
        <w:t> </w:t>
      </w:r>
      <w:r>
        <w:rPr>
          <w:w w:val="95"/>
        </w:rPr>
        <w:t>into</w:t>
      </w:r>
      <w:r>
        <w:rPr>
          <w:spacing w:val="-32"/>
          <w:w w:val="95"/>
        </w:rPr>
        <w:t> </w:t>
      </w:r>
      <w:r>
        <w:rPr>
          <w:w w:val="95"/>
        </w:rPr>
        <w:t>the</w:t>
      </w:r>
      <w:r>
        <w:rPr>
          <w:spacing w:val="-31"/>
          <w:w w:val="95"/>
        </w:rPr>
        <w:t> </w:t>
      </w:r>
      <w:r>
        <w:rPr>
          <w:w w:val="95"/>
        </w:rPr>
        <w:t>left</w:t>
      </w:r>
      <w:r>
        <w:rPr>
          <w:spacing w:val="-32"/>
          <w:w w:val="95"/>
        </w:rPr>
        <w:t> </w:t>
      </w:r>
      <w:r>
        <w:rPr>
          <w:w w:val="95"/>
        </w:rPr>
        <w:t>lane</w:t>
      </w:r>
      <w:r>
        <w:rPr>
          <w:spacing w:val="-31"/>
          <w:w w:val="95"/>
        </w:rPr>
        <w:t> </w:t>
      </w:r>
      <w:r>
        <w:rPr>
          <w:w w:val="95"/>
        </w:rPr>
        <w:t>in</w:t>
      </w:r>
      <w:r>
        <w:rPr>
          <w:spacing w:val="-32"/>
          <w:w w:val="95"/>
        </w:rPr>
        <w:t> </w:t>
      </w:r>
      <w:r>
        <w:rPr>
          <w:w w:val="95"/>
        </w:rPr>
        <w:t>good</w:t>
      </w:r>
      <w:r>
        <w:rPr>
          <w:spacing w:val="-32"/>
          <w:w w:val="95"/>
        </w:rPr>
        <w:t> </w:t>
      </w:r>
      <w:r>
        <w:rPr>
          <w:w w:val="95"/>
        </w:rPr>
        <w:t>time,</w:t>
      </w:r>
      <w:r>
        <w:rPr>
          <w:spacing w:val="-31"/>
          <w:w w:val="95"/>
        </w:rPr>
        <w:t> </w:t>
      </w:r>
      <w:r>
        <w:rPr>
          <w:w w:val="95"/>
        </w:rPr>
        <w:t>give a</w:t>
      </w:r>
      <w:r>
        <w:rPr>
          <w:spacing w:val="-33"/>
          <w:w w:val="95"/>
        </w:rPr>
        <w:t> </w:t>
      </w:r>
      <w:r>
        <w:rPr>
          <w:w w:val="95"/>
        </w:rPr>
        <w:t>left</w:t>
      </w:r>
      <w:r>
        <w:rPr>
          <w:spacing w:val="-33"/>
          <w:w w:val="95"/>
        </w:rPr>
        <w:t> </w:t>
      </w:r>
      <w:r>
        <w:rPr>
          <w:w w:val="95"/>
        </w:rPr>
        <w:t>turn</w:t>
      </w:r>
      <w:r>
        <w:rPr>
          <w:spacing w:val="-32"/>
          <w:w w:val="95"/>
        </w:rPr>
        <w:t> </w:t>
      </w:r>
      <w:r>
        <w:rPr>
          <w:w w:val="95"/>
        </w:rPr>
        <w:t>signal,</w:t>
      </w:r>
      <w:r>
        <w:rPr>
          <w:spacing w:val="-33"/>
          <w:w w:val="95"/>
        </w:rPr>
        <w:t> </w:t>
      </w:r>
      <w:r>
        <w:rPr>
          <w:w w:val="95"/>
        </w:rPr>
        <w:t>and</w:t>
      </w:r>
      <w:r>
        <w:rPr>
          <w:spacing w:val="-32"/>
          <w:w w:val="95"/>
        </w:rPr>
        <w:t> </w:t>
      </w:r>
      <w:r>
        <w:rPr>
          <w:w w:val="95"/>
        </w:rPr>
        <w:t>prepare</w:t>
      </w:r>
      <w:r>
        <w:rPr>
          <w:spacing w:val="-33"/>
          <w:w w:val="95"/>
        </w:rPr>
        <w:t> </w:t>
      </w:r>
      <w:r>
        <w:rPr>
          <w:w w:val="95"/>
        </w:rPr>
        <w:t>to</w:t>
      </w:r>
      <w:r>
        <w:rPr>
          <w:spacing w:val="-33"/>
          <w:w w:val="95"/>
        </w:rPr>
        <w:t> </w:t>
      </w:r>
      <w:r>
        <w:rPr>
          <w:spacing w:val="-2"/>
          <w:w w:val="95"/>
        </w:rPr>
        <w:t>reduce </w:t>
      </w:r>
      <w:r>
        <w:rPr>
          <w:w w:val="90"/>
        </w:rPr>
        <w:t>speed</w:t>
      </w:r>
      <w:r>
        <w:rPr>
          <w:spacing w:val="-22"/>
          <w:w w:val="90"/>
        </w:rPr>
        <w:t> </w:t>
      </w:r>
      <w:r>
        <w:rPr>
          <w:w w:val="90"/>
        </w:rPr>
        <w:t>to</w:t>
      </w:r>
      <w:r>
        <w:rPr>
          <w:spacing w:val="-22"/>
          <w:w w:val="90"/>
        </w:rPr>
        <w:t> </w:t>
      </w:r>
      <w:r>
        <w:rPr>
          <w:w w:val="90"/>
        </w:rPr>
        <w:t>the</w:t>
      </w:r>
      <w:r>
        <w:rPr>
          <w:spacing w:val="-22"/>
          <w:w w:val="90"/>
        </w:rPr>
        <w:t> </w:t>
      </w:r>
      <w:r>
        <w:rPr>
          <w:w w:val="90"/>
        </w:rPr>
        <w:t>ramp</w:t>
      </w:r>
      <w:r>
        <w:rPr>
          <w:spacing w:val="-22"/>
          <w:w w:val="90"/>
        </w:rPr>
        <w:t> </w:t>
      </w:r>
      <w:r>
        <w:rPr>
          <w:w w:val="90"/>
        </w:rPr>
        <w:t>advisory</w:t>
      </w:r>
      <w:r>
        <w:rPr>
          <w:spacing w:val="-21"/>
          <w:w w:val="90"/>
        </w:rPr>
        <w:t> </w:t>
      </w:r>
      <w:r>
        <w:rPr>
          <w:w w:val="90"/>
        </w:rPr>
        <w:t>speed</w:t>
      </w:r>
      <w:r>
        <w:rPr>
          <w:spacing w:val="-22"/>
          <w:w w:val="90"/>
        </w:rPr>
        <w:t> </w:t>
      </w:r>
      <w:r>
        <w:rPr>
          <w:w w:val="90"/>
        </w:rPr>
        <w:t>sign,</w:t>
      </w:r>
      <w:r>
        <w:rPr>
          <w:spacing w:val="-22"/>
          <w:w w:val="90"/>
        </w:rPr>
        <w:t> </w:t>
      </w:r>
      <w:r>
        <w:rPr>
          <w:w w:val="90"/>
        </w:rPr>
        <w:t>if displayed.</w:t>
      </w:r>
      <w:r>
        <w:rPr>
          <w:spacing w:val="-30"/>
          <w:w w:val="90"/>
        </w:rPr>
        <w:t> </w:t>
      </w:r>
      <w:r>
        <w:rPr>
          <w:spacing w:val="-3"/>
          <w:w w:val="90"/>
        </w:rPr>
        <w:t>Additional</w:t>
      </w:r>
      <w:r>
        <w:rPr>
          <w:spacing w:val="-29"/>
          <w:w w:val="90"/>
        </w:rPr>
        <w:t> </w:t>
      </w:r>
      <w:r>
        <w:rPr>
          <w:w w:val="90"/>
        </w:rPr>
        <w:t>care</w:t>
      </w:r>
      <w:r>
        <w:rPr>
          <w:spacing w:val="-29"/>
          <w:w w:val="90"/>
        </w:rPr>
        <w:t> </w:t>
      </w:r>
      <w:r>
        <w:rPr>
          <w:w w:val="90"/>
        </w:rPr>
        <w:t>should</w:t>
      </w:r>
      <w:r>
        <w:rPr>
          <w:spacing w:val="-29"/>
          <w:w w:val="90"/>
        </w:rPr>
        <w:t> </w:t>
      </w:r>
      <w:r>
        <w:rPr>
          <w:w w:val="90"/>
        </w:rPr>
        <w:t>be</w:t>
      </w:r>
      <w:r>
        <w:rPr>
          <w:spacing w:val="-29"/>
          <w:w w:val="90"/>
        </w:rPr>
        <w:t> </w:t>
      </w:r>
      <w:r>
        <w:rPr>
          <w:spacing w:val="-3"/>
          <w:w w:val="90"/>
        </w:rPr>
        <w:t>taken </w:t>
      </w:r>
      <w:r>
        <w:rPr>
          <w:w w:val="85"/>
        </w:rPr>
        <w:t>in heavy traffic, inclement weather or</w:t>
      </w:r>
      <w:r>
        <w:rPr>
          <w:spacing w:val="-29"/>
          <w:w w:val="85"/>
        </w:rPr>
        <w:t> </w:t>
      </w:r>
      <w:r>
        <w:rPr>
          <w:w w:val="85"/>
        </w:rPr>
        <w:t>poor </w:t>
      </w:r>
      <w:r>
        <w:rPr>
          <w:w w:val="95"/>
        </w:rPr>
        <w:t>road</w:t>
      </w:r>
      <w:r>
        <w:rPr>
          <w:spacing w:val="-9"/>
          <w:w w:val="95"/>
        </w:rPr>
        <w:t> </w:t>
      </w:r>
      <w:r>
        <w:rPr>
          <w:w w:val="95"/>
        </w:rPr>
        <w:t>conditions.</w:t>
      </w:r>
    </w:p>
    <w:p>
      <w:pPr>
        <w:pStyle w:val="BodyText"/>
        <w:spacing w:before="8"/>
        <w:rPr>
          <w:sz w:val="9"/>
        </w:rPr>
      </w:pPr>
      <w:r>
        <w:rPr/>
        <w:drawing>
          <wp:anchor distT="0" distB="0" distL="0" distR="0" allowOverlap="1" layoutInCell="1" locked="0" behindDoc="0" simplePos="0" relativeHeight="499">
            <wp:simplePos x="0" y="0"/>
            <wp:positionH relativeFrom="page">
              <wp:posOffset>2879998</wp:posOffset>
            </wp:positionH>
            <wp:positionV relativeFrom="paragraph">
              <wp:posOffset>98997</wp:posOffset>
            </wp:positionV>
            <wp:extent cx="1587072" cy="1009650"/>
            <wp:effectExtent l="0" t="0" r="0" b="0"/>
            <wp:wrapTopAndBottom/>
            <wp:docPr id="243" name="image371.png" descr=""/>
            <wp:cNvGraphicFramePr>
              <a:graphicFrameLocks noChangeAspect="1"/>
            </wp:cNvGraphicFramePr>
            <a:graphic>
              <a:graphicData uri="http://schemas.openxmlformats.org/drawingml/2006/picture">
                <pic:pic>
                  <pic:nvPicPr>
                    <pic:cNvPr id="244" name="image371.png"/>
                    <pic:cNvPicPr/>
                  </pic:nvPicPr>
                  <pic:blipFill>
                    <a:blip r:embed="rId407" cstate="print"/>
                    <a:stretch>
                      <a:fillRect/>
                    </a:stretch>
                  </pic:blipFill>
                  <pic:spPr>
                    <a:xfrm>
                      <a:off x="0" y="0"/>
                      <a:ext cx="1587072" cy="1009650"/>
                    </a:xfrm>
                    <a:prstGeom prst="rect">
                      <a:avLst/>
                    </a:prstGeom>
                  </pic:spPr>
                </pic:pic>
              </a:graphicData>
            </a:graphic>
          </wp:anchor>
        </w:drawing>
      </w:r>
    </w:p>
    <w:p>
      <w:pPr>
        <w:pStyle w:val="BodyText"/>
        <w:spacing w:line="254" w:lineRule="auto" w:before="179"/>
        <w:ind w:left="363" w:right="993"/>
      </w:pPr>
      <w:r>
        <w:rPr>
          <w:w w:val="95"/>
        </w:rPr>
        <w:t>A </w:t>
      </w:r>
      <w:r>
        <w:rPr>
          <w:spacing w:val="-5"/>
          <w:w w:val="95"/>
        </w:rPr>
        <w:t>“Wrong </w:t>
      </w:r>
      <w:r>
        <w:rPr>
          <w:spacing w:val="-8"/>
          <w:w w:val="95"/>
        </w:rPr>
        <w:t>Way </w:t>
      </w:r>
      <w:r>
        <w:rPr>
          <w:w w:val="95"/>
        </w:rPr>
        <w:t>- Go </w:t>
      </w:r>
      <w:r>
        <w:rPr>
          <w:spacing w:val="-3"/>
          <w:w w:val="95"/>
        </w:rPr>
        <w:t>Back” </w:t>
      </w:r>
      <w:r>
        <w:rPr>
          <w:w w:val="95"/>
        </w:rPr>
        <w:t>sign </w:t>
      </w:r>
      <w:r>
        <w:rPr>
          <w:spacing w:val="-2"/>
          <w:w w:val="95"/>
        </w:rPr>
        <w:t>facing </w:t>
      </w:r>
      <w:r>
        <w:rPr>
          <w:w w:val="90"/>
        </w:rPr>
        <w:t>you</w:t>
      </w:r>
      <w:r>
        <w:rPr>
          <w:spacing w:val="-24"/>
          <w:w w:val="90"/>
        </w:rPr>
        <w:t> </w:t>
      </w:r>
      <w:r>
        <w:rPr>
          <w:w w:val="90"/>
        </w:rPr>
        <w:t>as</w:t>
      </w:r>
      <w:r>
        <w:rPr>
          <w:spacing w:val="-23"/>
          <w:w w:val="90"/>
        </w:rPr>
        <w:t> </w:t>
      </w:r>
      <w:r>
        <w:rPr>
          <w:w w:val="90"/>
        </w:rPr>
        <w:t>you</w:t>
      </w:r>
      <w:r>
        <w:rPr>
          <w:spacing w:val="-24"/>
          <w:w w:val="90"/>
        </w:rPr>
        <w:t> </w:t>
      </w:r>
      <w:r>
        <w:rPr>
          <w:w w:val="90"/>
        </w:rPr>
        <w:t>attempt</w:t>
      </w:r>
      <w:r>
        <w:rPr>
          <w:spacing w:val="-23"/>
          <w:w w:val="90"/>
        </w:rPr>
        <w:t> </w:t>
      </w:r>
      <w:r>
        <w:rPr>
          <w:w w:val="90"/>
        </w:rPr>
        <w:t>to</w:t>
      </w:r>
      <w:r>
        <w:rPr>
          <w:spacing w:val="-24"/>
          <w:w w:val="90"/>
        </w:rPr>
        <w:t> </w:t>
      </w:r>
      <w:r>
        <w:rPr>
          <w:w w:val="90"/>
        </w:rPr>
        <w:t>enter</w:t>
      </w:r>
      <w:r>
        <w:rPr>
          <w:spacing w:val="-23"/>
          <w:w w:val="90"/>
        </w:rPr>
        <w:t> </w:t>
      </w:r>
      <w:r>
        <w:rPr>
          <w:w w:val="90"/>
        </w:rPr>
        <w:t>an</w:t>
      </w:r>
      <w:r>
        <w:rPr>
          <w:spacing w:val="-24"/>
          <w:w w:val="90"/>
        </w:rPr>
        <w:t> </w:t>
      </w:r>
      <w:r>
        <w:rPr>
          <w:spacing w:val="-3"/>
          <w:w w:val="90"/>
        </w:rPr>
        <w:t>exit</w:t>
      </w:r>
      <w:r>
        <w:rPr>
          <w:spacing w:val="-23"/>
          <w:w w:val="90"/>
        </w:rPr>
        <w:t> </w:t>
      </w:r>
      <w:r>
        <w:rPr>
          <w:spacing w:val="-5"/>
          <w:w w:val="90"/>
        </w:rPr>
        <w:t>ramp </w:t>
      </w:r>
      <w:r>
        <w:rPr>
          <w:w w:val="95"/>
        </w:rPr>
        <w:t>means</w:t>
      </w:r>
      <w:r>
        <w:rPr>
          <w:spacing w:val="-28"/>
          <w:w w:val="95"/>
        </w:rPr>
        <w:t> </w:t>
      </w:r>
      <w:r>
        <w:rPr>
          <w:w w:val="95"/>
        </w:rPr>
        <w:t>you</w:t>
      </w:r>
      <w:r>
        <w:rPr>
          <w:spacing w:val="-27"/>
          <w:w w:val="95"/>
        </w:rPr>
        <w:t> </w:t>
      </w:r>
      <w:r>
        <w:rPr>
          <w:w w:val="95"/>
        </w:rPr>
        <w:t>are</w:t>
      </w:r>
      <w:r>
        <w:rPr>
          <w:spacing w:val="-28"/>
          <w:w w:val="95"/>
        </w:rPr>
        <w:t> </w:t>
      </w:r>
      <w:r>
        <w:rPr>
          <w:w w:val="95"/>
        </w:rPr>
        <w:t>going</w:t>
      </w:r>
      <w:r>
        <w:rPr>
          <w:spacing w:val="-27"/>
          <w:w w:val="95"/>
        </w:rPr>
        <w:t> </w:t>
      </w:r>
      <w:r>
        <w:rPr>
          <w:w w:val="95"/>
        </w:rPr>
        <w:t>the</w:t>
      </w:r>
      <w:r>
        <w:rPr>
          <w:spacing w:val="-28"/>
          <w:w w:val="95"/>
        </w:rPr>
        <w:t> </w:t>
      </w:r>
      <w:r>
        <w:rPr>
          <w:w w:val="95"/>
        </w:rPr>
        <w:t>wrong</w:t>
      </w:r>
      <w:r>
        <w:rPr>
          <w:spacing w:val="-27"/>
          <w:w w:val="95"/>
        </w:rPr>
        <w:t> </w:t>
      </w:r>
      <w:r>
        <w:rPr>
          <w:spacing w:val="-6"/>
          <w:w w:val="95"/>
        </w:rPr>
        <w:t>way.</w:t>
      </w:r>
    </w:p>
    <w:p>
      <w:pPr>
        <w:pStyle w:val="BodyText"/>
        <w:spacing w:before="115"/>
        <w:ind w:left="363"/>
      </w:pPr>
      <w:r>
        <w:rPr>
          <w:w w:val="95"/>
        </w:rPr>
        <w:t>If this happens to you:</w:t>
      </w:r>
    </w:p>
    <w:p>
      <w:pPr>
        <w:pStyle w:val="ListParagraph"/>
        <w:numPr>
          <w:ilvl w:val="0"/>
          <w:numId w:val="37"/>
        </w:numPr>
        <w:tabs>
          <w:tab w:pos="647" w:val="left" w:leader="none"/>
        </w:tabs>
        <w:spacing w:line="254" w:lineRule="auto" w:before="127" w:after="0"/>
        <w:ind w:left="646" w:right="885" w:hanging="283"/>
        <w:jc w:val="left"/>
        <w:rPr>
          <w:sz w:val="18"/>
        </w:rPr>
      </w:pPr>
      <w:r>
        <w:rPr>
          <w:w w:val="95"/>
          <w:sz w:val="18"/>
        </w:rPr>
        <w:t>pull to the side of the ramp </w:t>
      </w:r>
      <w:r>
        <w:rPr>
          <w:spacing w:val="-2"/>
          <w:w w:val="95"/>
          <w:sz w:val="18"/>
        </w:rPr>
        <w:t>and </w:t>
      </w:r>
      <w:r>
        <w:rPr>
          <w:w w:val="90"/>
          <w:sz w:val="18"/>
        </w:rPr>
        <w:t>reverse</w:t>
      </w:r>
      <w:r>
        <w:rPr>
          <w:spacing w:val="-29"/>
          <w:w w:val="90"/>
          <w:sz w:val="18"/>
        </w:rPr>
        <w:t> </w:t>
      </w:r>
      <w:r>
        <w:rPr>
          <w:w w:val="90"/>
          <w:sz w:val="18"/>
        </w:rPr>
        <w:t>slowly</w:t>
      </w:r>
      <w:r>
        <w:rPr>
          <w:spacing w:val="-29"/>
          <w:w w:val="90"/>
          <w:sz w:val="18"/>
        </w:rPr>
        <w:t> </w:t>
      </w:r>
      <w:r>
        <w:rPr>
          <w:w w:val="90"/>
          <w:sz w:val="18"/>
        </w:rPr>
        <w:t>back</w:t>
      </w:r>
      <w:r>
        <w:rPr>
          <w:spacing w:val="-29"/>
          <w:w w:val="90"/>
          <w:sz w:val="18"/>
        </w:rPr>
        <w:t> </w:t>
      </w:r>
      <w:r>
        <w:rPr>
          <w:w w:val="90"/>
          <w:sz w:val="18"/>
        </w:rPr>
        <w:t>the</w:t>
      </w:r>
      <w:r>
        <w:rPr>
          <w:spacing w:val="-29"/>
          <w:w w:val="90"/>
          <w:sz w:val="18"/>
        </w:rPr>
        <w:t> </w:t>
      </w:r>
      <w:r>
        <w:rPr>
          <w:w w:val="90"/>
          <w:sz w:val="18"/>
        </w:rPr>
        <w:t>way</w:t>
      </w:r>
      <w:r>
        <w:rPr>
          <w:spacing w:val="-29"/>
          <w:w w:val="90"/>
          <w:sz w:val="18"/>
        </w:rPr>
        <w:t> </w:t>
      </w:r>
      <w:r>
        <w:rPr>
          <w:w w:val="90"/>
          <w:sz w:val="18"/>
        </w:rPr>
        <w:t>you</w:t>
      </w:r>
      <w:r>
        <w:rPr>
          <w:spacing w:val="-29"/>
          <w:w w:val="90"/>
          <w:sz w:val="18"/>
        </w:rPr>
        <w:t> </w:t>
      </w:r>
      <w:r>
        <w:rPr>
          <w:spacing w:val="-5"/>
          <w:w w:val="90"/>
          <w:sz w:val="18"/>
        </w:rPr>
        <w:t>came;</w:t>
      </w:r>
    </w:p>
    <w:p>
      <w:pPr>
        <w:pStyle w:val="ListParagraph"/>
        <w:numPr>
          <w:ilvl w:val="0"/>
          <w:numId w:val="37"/>
        </w:numPr>
        <w:tabs>
          <w:tab w:pos="647" w:val="left" w:leader="none"/>
        </w:tabs>
        <w:spacing w:line="254" w:lineRule="auto" w:before="115" w:after="0"/>
        <w:ind w:left="646" w:right="886" w:hanging="283"/>
        <w:jc w:val="left"/>
        <w:rPr>
          <w:sz w:val="18"/>
        </w:rPr>
      </w:pPr>
      <w:r>
        <w:rPr>
          <w:w w:val="95"/>
          <w:sz w:val="18"/>
        </w:rPr>
        <w:t>use</w:t>
      </w:r>
      <w:r>
        <w:rPr>
          <w:spacing w:val="-33"/>
          <w:w w:val="95"/>
          <w:sz w:val="18"/>
        </w:rPr>
        <w:t> </w:t>
      </w:r>
      <w:r>
        <w:rPr>
          <w:w w:val="95"/>
          <w:sz w:val="18"/>
        </w:rPr>
        <w:t>hazard</w:t>
      </w:r>
      <w:r>
        <w:rPr>
          <w:spacing w:val="-33"/>
          <w:w w:val="95"/>
          <w:sz w:val="18"/>
        </w:rPr>
        <w:t> </w:t>
      </w:r>
      <w:r>
        <w:rPr>
          <w:w w:val="95"/>
          <w:sz w:val="18"/>
        </w:rPr>
        <w:t>warning</w:t>
      </w:r>
      <w:r>
        <w:rPr>
          <w:spacing w:val="-32"/>
          <w:w w:val="95"/>
          <w:sz w:val="18"/>
        </w:rPr>
        <w:t> </w:t>
      </w:r>
      <w:r>
        <w:rPr>
          <w:w w:val="95"/>
          <w:sz w:val="18"/>
        </w:rPr>
        <w:t>lights</w:t>
      </w:r>
      <w:r>
        <w:rPr>
          <w:spacing w:val="-33"/>
          <w:w w:val="95"/>
          <w:sz w:val="18"/>
        </w:rPr>
        <w:t> </w:t>
      </w:r>
      <w:r>
        <w:rPr>
          <w:w w:val="95"/>
          <w:sz w:val="18"/>
        </w:rPr>
        <w:t>to</w:t>
      </w:r>
      <w:r>
        <w:rPr>
          <w:spacing w:val="-32"/>
          <w:w w:val="95"/>
          <w:sz w:val="18"/>
        </w:rPr>
        <w:t> </w:t>
      </w:r>
      <w:r>
        <w:rPr>
          <w:spacing w:val="-3"/>
          <w:w w:val="95"/>
          <w:sz w:val="18"/>
        </w:rPr>
        <w:t>make </w:t>
      </w:r>
      <w:r>
        <w:rPr>
          <w:w w:val="85"/>
          <w:sz w:val="18"/>
        </w:rPr>
        <w:t>other</w:t>
      </w:r>
      <w:r>
        <w:rPr>
          <w:spacing w:val="-10"/>
          <w:w w:val="85"/>
          <w:sz w:val="18"/>
        </w:rPr>
        <w:t> </w:t>
      </w:r>
      <w:r>
        <w:rPr>
          <w:w w:val="85"/>
          <w:sz w:val="18"/>
        </w:rPr>
        <w:t>drivers</w:t>
      </w:r>
      <w:r>
        <w:rPr>
          <w:spacing w:val="-10"/>
          <w:w w:val="85"/>
          <w:sz w:val="18"/>
        </w:rPr>
        <w:t> </w:t>
      </w:r>
      <w:r>
        <w:rPr>
          <w:w w:val="85"/>
          <w:sz w:val="18"/>
        </w:rPr>
        <w:t>aware</w:t>
      </w:r>
      <w:r>
        <w:rPr>
          <w:spacing w:val="-9"/>
          <w:w w:val="85"/>
          <w:sz w:val="18"/>
        </w:rPr>
        <w:t> </w:t>
      </w:r>
      <w:r>
        <w:rPr>
          <w:w w:val="85"/>
          <w:sz w:val="18"/>
        </w:rPr>
        <w:t>of</w:t>
      </w:r>
      <w:r>
        <w:rPr>
          <w:spacing w:val="-10"/>
          <w:w w:val="85"/>
          <w:sz w:val="18"/>
        </w:rPr>
        <w:t> </w:t>
      </w:r>
      <w:r>
        <w:rPr>
          <w:w w:val="85"/>
          <w:sz w:val="18"/>
        </w:rPr>
        <w:t>possible</w:t>
      </w:r>
      <w:r>
        <w:rPr>
          <w:spacing w:val="-10"/>
          <w:w w:val="85"/>
          <w:sz w:val="18"/>
        </w:rPr>
        <w:t> </w:t>
      </w:r>
      <w:r>
        <w:rPr>
          <w:spacing w:val="-4"/>
          <w:w w:val="85"/>
          <w:sz w:val="18"/>
        </w:rPr>
        <w:t>danger;</w:t>
      </w:r>
    </w:p>
    <w:p>
      <w:pPr>
        <w:pStyle w:val="ListParagraph"/>
        <w:numPr>
          <w:ilvl w:val="0"/>
          <w:numId w:val="37"/>
        </w:numPr>
        <w:tabs>
          <w:tab w:pos="647" w:val="left" w:leader="none"/>
        </w:tabs>
        <w:spacing w:line="254" w:lineRule="auto" w:before="114" w:after="0"/>
        <w:ind w:left="646" w:right="1268" w:hanging="283"/>
        <w:jc w:val="left"/>
        <w:rPr>
          <w:sz w:val="18"/>
        </w:rPr>
      </w:pPr>
      <w:r>
        <w:rPr>
          <w:w w:val="95"/>
          <w:sz w:val="18"/>
        </w:rPr>
        <w:t>do</w:t>
      </w:r>
      <w:r>
        <w:rPr>
          <w:spacing w:val="-30"/>
          <w:w w:val="95"/>
          <w:sz w:val="18"/>
        </w:rPr>
        <w:t> </w:t>
      </w:r>
      <w:r>
        <w:rPr>
          <w:w w:val="95"/>
          <w:sz w:val="18"/>
        </w:rPr>
        <w:t>not</w:t>
      </w:r>
      <w:r>
        <w:rPr>
          <w:spacing w:val="-29"/>
          <w:w w:val="95"/>
          <w:sz w:val="18"/>
        </w:rPr>
        <w:t> </w:t>
      </w:r>
      <w:r>
        <w:rPr>
          <w:w w:val="95"/>
          <w:sz w:val="18"/>
        </w:rPr>
        <w:t>attempt</w:t>
      </w:r>
      <w:r>
        <w:rPr>
          <w:spacing w:val="-30"/>
          <w:w w:val="95"/>
          <w:sz w:val="18"/>
        </w:rPr>
        <w:t> </w:t>
      </w:r>
      <w:r>
        <w:rPr>
          <w:w w:val="95"/>
          <w:sz w:val="18"/>
        </w:rPr>
        <w:t>to</w:t>
      </w:r>
      <w:r>
        <w:rPr>
          <w:spacing w:val="-29"/>
          <w:w w:val="95"/>
          <w:sz w:val="18"/>
        </w:rPr>
        <w:t> </w:t>
      </w:r>
      <w:r>
        <w:rPr>
          <w:w w:val="95"/>
          <w:sz w:val="18"/>
        </w:rPr>
        <w:t>do</w:t>
      </w:r>
      <w:r>
        <w:rPr>
          <w:spacing w:val="-30"/>
          <w:w w:val="95"/>
          <w:sz w:val="18"/>
        </w:rPr>
        <w:t> </w:t>
      </w:r>
      <w:r>
        <w:rPr>
          <w:w w:val="95"/>
          <w:sz w:val="18"/>
        </w:rPr>
        <w:t>a</w:t>
      </w:r>
      <w:r>
        <w:rPr>
          <w:spacing w:val="-29"/>
          <w:w w:val="95"/>
          <w:sz w:val="18"/>
        </w:rPr>
        <w:t> </w:t>
      </w:r>
      <w:r>
        <w:rPr>
          <w:spacing w:val="-3"/>
          <w:w w:val="95"/>
          <w:sz w:val="18"/>
        </w:rPr>
        <w:t>U-turn</w:t>
      </w:r>
      <w:r>
        <w:rPr>
          <w:spacing w:val="-30"/>
          <w:w w:val="95"/>
          <w:sz w:val="18"/>
        </w:rPr>
        <w:t> </w:t>
      </w:r>
      <w:r>
        <w:rPr>
          <w:spacing w:val="-9"/>
          <w:w w:val="95"/>
          <w:sz w:val="18"/>
        </w:rPr>
        <w:t>or </w:t>
      </w:r>
      <w:r>
        <w:rPr>
          <w:spacing w:val="-3"/>
          <w:w w:val="90"/>
          <w:sz w:val="18"/>
        </w:rPr>
        <w:t>3-point-turn</w:t>
      </w:r>
      <w:r>
        <w:rPr>
          <w:spacing w:val="-19"/>
          <w:w w:val="90"/>
          <w:sz w:val="18"/>
        </w:rPr>
        <w:t> </w:t>
      </w:r>
      <w:r>
        <w:rPr>
          <w:w w:val="90"/>
          <w:sz w:val="18"/>
        </w:rPr>
        <w:t>while</w:t>
      </w:r>
      <w:r>
        <w:rPr>
          <w:spacing w:val="-19"/>
          <w:w w:val="90"/>
          <w:sz w:val="18"/>
        </w:rPr>
        <w:t> </w:t>
      </w:r>
      <w:r>
        <w:rPr>
          <w:w w:val="90"/>
          <w:sz w:val="18"/>
        </w:rPr>
        <w:t>on</w:t>
      </w:r>
      <w:r>
        <w:rPr>
          <w:spacing w:val="-19"/>
          <w:w w:val="90"/>
          <w:sz w:val="18"/>
        </w:rPr>
        <w:t> </w:t>
      </w:r>
      <w:r>
        <w:rPr>
          <w:w w:val="90"/>
          <w:sz w:val="18"/>
        </w:rPr>
        <w:t>the</w:t>
      </w:r>
      <w:r>
        <w:rPr>
          <w:spacing w:val="-18"/>
          <w:w w:val="90"/>
          <w:sz w:val="18"/>
        </w:rPr>
        <w:t> </w:t>
      </w:r>
      <w:r>
        <w:rPr>
          <w:w w:val="90"/>
          <w:sz w:val="18"/>
        </w:rPr>
        <w:t>ramp.</w:t>
      </w:r>
    </w:p>
    <w:p>
      <w:pPr>
        <w:spacing w:after="0" w:line="254" w:lineRule="auto"/>
        <w:jc w:val="left"/>
        <w:rPr>
          <w:sz w:val="18"/>
        </w:rPr>
        <w:sectPr>
          <w:type w:val="continuous"/>
          <w:pgSz w:w="8400" w:h="11910"/>
          <w:pgMar w:top="1100" w:bottom="280" w:left="0" w:right="0"/>
          <w:cols w:num="2" w:equalWidth="0">
            <w:col w:w="4133" w:space="40"/>
            <w:col w:w="4227"/>
          </w:cols>
        </w:sect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2"/>
        <w:gridCol w:w="447"/>
        <w:gridCol w:w="1167"/>
        <w:gridCol w:w="3198"/>
      </w:tblGrid>
      <w:tr>
        <w:trPr>
          <w:trHeight w:val="7710" w:hRule="atLeast"/>
        </w:trPr>
        <w:tc>
          <w:tcPr>
            <w:tcW w:w="3206" w:type="dxa"/>
            <w:gridSpan w:val="3"/>
            <w:tcBorders>
              <w:right w:val="single" w:sz="4" w:space="0" w:color="FDB924"/>
            </w:tcBorders>
          </w:tcPr>
          <w:p>
            <w:pPr>
              <w:pStyle w:val="TableParagraph"/>
              <w:spacing w:line="279" w:lineRule="exact"/>
              <w:ind w:left="-1"/>
              <w:rPr>
                <w:rFonts w:ascii="Book Antiqua"/>
                <w:b/>
                <w:sz w:val="28"/>
              </w:rPr>
            </w:pPr>
            <w:bookmarkStart w:name="Driving under difficult conditions" w:id="217"/>
            <w:bookmarkEnd w:id="217"/>
            <w:r>
              <w:rPr/>
            </w:r>
            <w:bookmarkStart w:name="Night driving" w:id="218"/>
            <w:bookmarkEnd w:id="218"/>
            <w:r>
              <w:rPr/>
            </w:r>
            <w:r>
              <w:rPr>
                <w:rFonts w:ascii="Book Antiqua"/>
                <w:b/>
                <w:spacing w:val="-3"/>
                <w:sz w:val="28"/>
              </w:rPr>
              <w:t>Driving under</w:t>
            </w:r>
            <w:r>
              <w:rPr>
                <w:rFonts w:ascii="Book Antiqua"/>
                <w:b/>
                <w:spacing w:val="-57"/>
                <w:sz w:val="28"/>
              </w:rPr>
              <w:t> </w:t>
            </w:r>
            <w:r>
              <w:rPr>
                <w:rFonts w:ascii="Book Antiqua"/>
                <w:b/>
                <w:spacing w:val="-3"/>
                <w:sz w:val="28"/>
              </w:rPr>
              <w:t>difficult</w:t>
            </w:r>
          </w:p>
          <w:p>
            <w:pPr>
              <w:pStyle w:val="TableParagraph"/>
              <w:tabs>
                <w:tab w:pos="3004" w:val="left" w:leader="none"/>
              </w:tabs>
              <w:spacing w:line="329" w:lineRule="exact"/>
              <w:ind w:left="-1"/>
              <w:rPr>
                <w:rFonts w:ascii="Book Antiqua"/>
                <w:b/>
                <w:sz w:val="28"/>
              </w:rPr>
            </w:pPr>
            <w:r>
              <w:rPr>
                <w:rFonts w:ascii="Book Antiqua"/>
                <w:b/>
                <w:spacing w:val="-3"/>
                <w:sz w:val="28"/>
                <w:u w:val="single" w:color="FDB924"/>
              </w:rPr>
              <w:t>conditions</w:t>
              <w:tab/>
            </w:r>
          </w:p>
          <w:p>
            <w:pPr>
              <w:pStyle w:val="TableParagraph"/>
              <w:spacing w:before="7"/>
              <w:rPr>
                <w:rFonts w:ascii="Century"/>
                <w:sz w:val="25"/>
              </w:rPr>
            </w:pPr>
          </w:p>
          <w:p>
            <w:pPr>
              <w:pStyle w:val="TableParagraph"/>
              <w:spacing w:after="81"/>
              <w:ind w:left="-1"/>
              <w:rPr>
                <w:rFonts w:ascii="Book Antiqua"/>
                <w:b/>
                <w:sz w:val="20"/>
              </w:rPr>
            </w:pPr>
            <w:r>
              <w:rPr>
                <w:rFonts w:ascii="Book Antiqua"/>
                <w:b/>
                <w:sz w:val="20"/>
              </w:rPr>
              <w:t>Night driving</w:t>
            </w:r>
          </w:p>
          <w:p>
            <w:pPr>
              <w:pStyle w:val="TableParagraph"/>
              <w:rPr>
                <w:rFonts w:ascii="Century"/>
                <w:sz w:val="20"/>
              </w:rPr>
            </w:pPr>
            <w:r>
              <w:rPr>
                <w:rFonts w:ascii="Century"/>
                <w:sz w:val="20"/>
              </w:rPr>
              <w:pict>
                <v:group style="width:150.25pt;height:94.8pt;mso-position-horizontal-relative:char;mso-position-vertical-relative:line" coordorigin="0,0" coordsize="3005,1896">
                  <v:rect style="position:absolute;left:0;top:0;width:3005;height:1896" filled="true" fillcolor="#000000" stroked="false">
                    <v:fill type="solid"/>
                  </v:rect>
                  <v:shape style="position:absolute;left:335;top:536;width:974;height:974" coordorigin="335,536" coordsize="974,974" path="m848,1251l772,1251,822,1509,848,1251xm920,1228l699,1228,671,1486,772,1251,925,1251,920,1228xm925,1251l848,1251,972,1486,925,1251xm982,1183l638,1183,536,1417,699,1228,920,1228,920,1228,1006,1228,982,1183xm1006,1228l920,1228,1108,1417,1006,1228xm1027,1121l593,1121,428,1309,638,1183,982,1183,982,1183,1089,1183,1027,1121xm1089,1183l982,1183,1215,1309,1089,1183xm359,873l569,973,335,1023,569,1049,359,1173,593,1121,1027,1121,1027,1121,1187,1121,1050,1049,1308,1023,1050,973,1219,900,593,900,359,873xm1187,1121l1027,1121,1285,1173,1187,1121xm428,737l593,900,1219,900,1219,900,1027,900,1098,839,638,839,428,737xm1285,872l1027,900,1219,900,1285,872xm536,629l638,839,1098,839,1098,839,982,839,1009,794,699,794,536,629xm1215,737l982,839,1098,839,1215,737xm671,560l699,794,1009,794,1009,794,920,794,925,771,772,771,671,560xm1108,629l920,794,1009,794,1108,629xm822,536l772,771,925,771,848,771,822,536xm972,560l848,771,925,771,972,560xe" filled="true" fillcolor="#ffcb05" stroked="false">
                    <v:path arrowok="t"/>
                    <v:fill type="solid"/>
                  </v:shape>
                  <v:shape style="position:absolute;left:1644;top:536;width:974;height:974" coordorigin="1645,536" coordsize="974,974" path="m2157,1251l2081,1251,2131,1509,2157,1251xm2230,1228l2009,1228,1981,1486,2081,1251,2235,1251,2230,1228xm2235,1251l2157,1251,2282,1486,2235,1251xm2291,1183l1947,1183,1845,1417,2009,1228,2230,1228,2230,1228,2316,1228,2291,1183xm2316,1228l2230,1228,2417,1417,2316,1228xm2336,1121l1903,1121,1738,1309,1947,1183,2291,1183,2291,1183,2398,1183,2336,1121xm2398,1183l2291,1183,2525,1309,2398,1183xm1669,873l1879,973,1645,1023,1879,1049,1669,1173,1903,1121,2336,1121,2336,1121,2496,1121,2360,1049,2618,1023,2360,973,2529,900,1903,900,1669,873xm2496,1121l2336,1121,2594,1173,2496,1121xm1738,737l1903,900,2529,900,2529,900,2336,900,2407,839,1947,839,1738,737xm2594,872l2336,900,2529,900,2594,872xm1845,629l1947,839,2407,839,2407,839,2291,839,2318,794,2009,794,1845,629xm2525,737l2291,839,2407,839,2525,737xm1981,560l2009,794,2318,794,2318,794,2230,794,2235,771,2081,771,1981,560xm2417,629l2230,794,2318,794,2417,629xm2131,536l2081,771,2235,771,2157,771,2131,536xm2282,560l2157,771,2235,771,2282,560xe" filled="true" fillcolor="#ffcb05" stroked="false">
                    <v:path arrowok="t"/>
                    <v:fill type="solid"/>
                  </v:shape>
                </v:group>
              </w:pict>
            </w:r>
            <w:r>
              <w:rPr>
                <w:rFonts w:ascii="Century"/>
                <w:sz w:val="20"/>
              </w:rPr>
            </w:r>
          </w:p>
          <w:p>
            <w:pPr>
              <w:pStyle w:val="TableParagraph"/>
              <w:spacing w:line="254" w:lineRule="auto" w:before="55"/>
              <w:ind w:left="-1" w:right="393"/>
              <w:rPr>
                <w:rFonts w:ascii="Century"/>
                <w:sz w:val="18"/>
              </w:rPr>
            </w:pPr>
            <w:r>
              <w:rPr>
                <w:rFonts w:ascii="Century"/>
                <w:w w:val="90"/>
                <w:sz w:val="18"/>
              </w:rPr>
              <w:t>Head</w:t>
            </w:r>
            <w:r>
              <w:rPr>
                <w:rFonts w:ascii="Century"/>
                <w:spacing w:val="-21"/>
                <w:w w:val="90"/>
                <w:sz w:val="18"/>
              </w:rPr>
              <w:t> </w:t>
            </w:r>
            <w:r>
              <w:rPr>
                <w:rFonts w:ascii="Century"/>
                <w:w w:val="90"/>
                <w:sz w:val="18"/>
              </w:rPr>
              <w:t>and</w:t>
            </w:r>
            <w:r>
              <w:rPr>
                <w:rFonts w:ascii="Century"/>
                <w:spacing w:val="-21"/>
                <w:w w:val="90"/>
                <w:sz w:val="18"/>
              </w:rPr>
              <w:t> </w:t>
            </w:r>
            <w:r>
              <w:rPr>
                <w:rFonts w:ascii="Century"/>
                <w:w w:val="90"/>
                <w:sz w:val="18"/>
              </w:rPr>
              <w:t>tail</w:t>
            </w:r>
            <w:r>
              <w:rPr>
                <w:rFonts w:ascii="Century"/>
                <w:spacing w:val="-21"/>
                <w:w w:val="90"/>
                <w:sz w:val="18"/>
              </w:rPr>
              <w:t> </w:t>
            </w:r>
            <w:r>
              <w:rPr>
                <w:rFonts w:ascii="Century"/>
                <w:w w:val="90"/>
                <w:sz w:val="18"/>
              </w:rPr>
              <w:t>lights</w:t>
            </w:r>
            <w:r>
              <w:rPr>
                <w:rFonts w:ascii="Century"/>
                <w:spacing w:val="-21"/>
                <w:w w:val="90"/>
                <w:sz w:val="18"/>
              </w:rPr>
              <w:t> </w:t>
            </w:r>
            <w:r>
              <w:rPr>
                <w:rFonts w:ascii="Century"/>
                <w:w w:val="90"/>
                <w:sz w:val="18"/>
              </w:rPr>
              <w:t>(not</w:t>
            </w:r>
            <w:r>
              <w:rPr>
                <w:rFonts w:ascii="Century"/>
                <w:spacing w:val="-21"/>
                <w:w w:val="90"/>
                <w:sz w:val="18"/>
              </w:rPr>
              <w:t> </w:t>
            </w:r>
            <w:r>
              <w:rPr>
                <w:rFonts w:ascii="Century"/>
                <w:w w:val="90"/>
                <w:sz w:val="18"/>
              </w:rPr>
              <w:t>just</w:t>
            </w:r>
            <w:r>
              <w:rPr>
                <w:rFonts w:ascii="Century"/>
                <w:spacing w:val="-21"/>
                <w:w w:val="90"/>
                <w:sz w:val="18"/>
              </w:rPr>
              <w:t> </w:t>
            </w:r>
            <w:r>
              <w:rPr>
                <w:rFonts w:ascii="Century"/>
                <w:w w:val="90"/>
                <w:sz w:val="18"/>
              </w:rPr>
              <w:t>parking lights)</w:t>
            </w:r>
            <w:r>
              <w:rPr>
                <w:rFonts w:ascii="Century"/>
                <w:spacing w:val="-21"/>
                <w:w w:val="90"/>
                <w:sz w:val="18"/>
              </w:rPr>
              <w:t> </w:t>
            </w:r>
            <w:r>
              <w:rPr>
                <w:rFonts w:ascii="Century"/>
                <w:w w:val="90"/>
                <w:sz w:val="18"/>
              </w:rPr>
              <w:t>MUST</w:t>
            </w:r>
            <w:r>
              <w:rPr>
                <w:rFonts w:ascii="Century"/>
                <w:spacing w:val="-20"/>
                <w:w w:val="90"/>
                <w:sz w:val="18"/>
              </w:rPr>
              <w:t> </w:t>
            </w:r>
            <w:r>
              <w:rPr>
                <w:rFonts w:ascii="Century"/>
                <w:w w:val="90"/>
                <w:sz w:val="18"/>
              </w:rPr>
              <w:t>be</w:t>
            </w:r>
            <w:r>
              <w:rPr>
                <w:rFonts w:ascii="Century"/>
                <w:spacing w:val="-20"/>
                <w:w w:val="90"/>
                <w:sz w:val="18"/>
              </w:rPr>
              <w:t> </w:t>
            </w:r>
            <w:r>
              <w:rPr>
                <w:rFonts w:ascii="Century"/>
                <w:w w:val="90"/>
                <w:sz w:val="18"/>
              </w:rPr>
              <w:t>switched</w:t>
            </w:r>
            <w:r>
              <w:rPr>
                <w:rFonts w:ascii="Century"/>
                <w:spacing w:val="-20"/>
                <w:w w:val="90"/>
                <w:sz w:val="18"/>
              </w:rPr>
              <w:t> </w:t>
            </w:r>
            <w:r>
              <w:rPr>
                <w:rFonts w:ascii="Century"/>
                <w:w w:val="90"/>
                <w:sz w:val="18"/>
              </w:rPr>
              <w:t>on</w:t>
            </w:r>
            <w:r>
              <w:rPr>
                <w:rFonts w:ascii="Century"/>
                <w:spacing w:val="-20"/>
                <w:w w:val="90"/>
                <w:sz w:val="18"/>
              </w:rPr>
              <w:t> </w:t>
            </w:r>
            <w:r>
              <w:rPr>
                <w:rFonts w:ascii="Century"/>
                <w:w w:val="90"/>
                <w:sz w:val="18"/>
              </w:rPr>
              <w:t>when</w:t>
            </w:r>
            <w:r>
              <w:rPr>
                <w:rFonts w:ascii="Century"/>
                <w:spacing w:val="-20"/>
                <w:w w:val="90"/>
                <w:sz w:val="18"/>
              </w:rPr>
              <w:t> </w:t>
            </w:r>
            <w:r>
              <w:rPr>
                <w:rFonts w:ascii="Century"/>
                <w:spacing w:val="-6"/>
                <w:w w:val="90"/>
                <w:sz w:val="18"/>
              </w:rPr>
              <w:t>you </w:t>
            </w:r>
            <w:r>
              <w:rPr>
                <w:rFonts w:ascii="Century"/>
                <w:w w:val="85"/>
                <w:sz w:val="18"/>
              </w:rPr>
              <w:t>are</w:t>
            </w:r>
            <w:r>
              <w:rPr>
                <w:rFonts w:ascii="Century"/>
                <w:spacing w:val="-15"/>
                <w:w w:val="85"/>
                <w:sz w:val="18"/>
              </w:rPr>
              <w:t> </w:t>
            </w:r>
            <w:r>
              <w:rPr>
                <w:rFonts w:ascii="Century"/>
                <w:w w:val="85"/>
                <w:sz w:val="18"/>
              </w:rPr>
              <w:t>driving</w:t>
            </w:r>
            <w:r>
              <w:rPr>
                <w:rFonts w:ascii="Century"/>
                <w:spacing w:val="-14"/>
                <w:w w:val="85"/>
                <w:sz w:val="18"/>
              </w:rPr>
              <w:t> </w:t>
            </w:r>
            <w:r>
              <w:rPr>
                <w:rFonts w:ascii="Century"/>
                <w:w w:val="85"/>
                <w:sz w:val="18"/>
              </w:rPr>
              <w:t>between</w:t>
            </w:r>
            <w:r>
              <w:rPr>
                <w:rFonts w:ascii="Century"/>
                <w:spacing w:val="-14"/>
                <w:w w:val="85"/>
                <w:sz w:val="18"/>
              </w:rPr>
              <w:t> </w:t>
            </w:r>
            <w:r>
              <w:rPr>
                <w:rFonts w:ascii="Century"/>
                <w:w w:val="85"/>
                <w:sz w:val="18"/>
              </w:rPr>
              <w:t>sunset</w:t>
            </w:r>
            <w:r>
              <w:rPr>
                <w:rFonts w:ascii="Century"/>
                <w:spacing w:val="-14"/>
                <w:w w:val="85"/>
                <w:sz w:val="18"/>
              </w:rPr>
              <w:t> </w:t>
            </w:r>
            <w:r>
              <w:rPr>
                <w:rFonts w:ascii="Century"/>
                <w:w w:val="85"/>
                <w:sz w:val="18"/>
              </w:rPr>
              <w:t>and</w:t>
            </w:r>
            <w:r>
              <w:rPr>
                <w:rFonts w:ascii="Century"/>
                <w:spacing w:val="-14"/>
                <w:w w:val="85"/>
                <w:sz w:val="18"/>
              </w:rPr>
              <w:t> </w:t>
            </w:r>
            <w:r>
              <w:rPr>
                <w:rFonts w:ascii="Century"/>
                <w:w w:val="85"/>
                <w:sz w:val="18"/>
              </w:rPr>
              <w:t>sunrise.</w:t>
            </w:r>
          </w:p>
          <w:p>
            <w:pPr>
              <w:pStyle w:val="TableParagraph"/>
              <w:spacing w:line="254" w:lineRule="auto" w:before="116"/>
              <w:ind w:left="-1" w:right="429"/>
              <w:jc w:val="both"/>
              <w:rPr>
                <w:rFonts w:ascii="Century"/>
                <w:sz w:val="18"/>
              </w:rPr>
            </w:pPr>
            <w:r>
              <w:rPr>
                <w:rFonts w:ascii="Century"/>
                <w:w w:val="90"/>
                <w:sz w:val="18"/>
              </w:rPr>
              <w:t>The</w:t>
            </w:r>
            <w:r>
              <w:rPr>
                <w:rFonts w:ascii="Century"/>
                <w:spacing w:val="-27"/>
                <w:w w:val="90"/>
                <w:sz w:val="18"/>
              </w:rPr>
              <w:t> </w:t>
            </w:r>
            <w:r>
              <w:rPr>
                <w:rFonts w:ascii="Century"/>
                <w:w w:val="90"/>
                <w:sz w:val="18"/>
              </w:rPr>
              <w:t>use</w:t>
            </w:r>
            <w:r>
              <w:rPr>
                <w:rFonts w:ascii="Century"/>
                <w:spacing w:val="-27"/>
                <w:w w:val="90"/>
                <w:sz w:val="18"/>
              </w:rPr>
              <w:t> </w:t>
            </w:r>
            <w:r>
              <w:rPr>
                <w:rFonts w:ascii="Century"/>
                <w:w w:val="90"/>
                <w:sz w:val="18"/>
              </w:rPr>
              <w:t>of</w:t>
            </w:r>
            <w:r>
              <w:rPr>
                <w:rFonts w:ascii="Century"/>
                <w:spacing w:val="-27"/>
                <w:w w:val="90"/>
                <w:sz w:val="18"/>
              </w:rPr>
              <w:t> </w:t>
            </w:r>
            <w:r>
              <w:rPr>
                <w:rFonts w:ascii="Century"/>
                <w:w w:val="90"/>
                <w:sz w:val="18"/>
              </w:rPr>
              <w:t>lights</w:t>
            </w:r>
            <w:r>
              <w:rPr>
                <w:rFonts w:ascii="Century"/>
                <w:spacing w:val="-26"/>
                <w:w w:val="90"/>
                <w:sz w:val="18"/>
              </w:rPr>
              <w:t> </w:t>
            </w:r>
            <w:r>
              <w:rPr>
                <w:rFonts w:ascii="Century"/>
                <w:w w:val="90"/>
                <w:sz w:val="18"/>
              </w:rPr>
              <w:t>at</w:t>
            </w:r>
            <w:r>
              <w:rPr>
                <w:rFonts w:ascii="Century"/>
                <w:spacing w:val="-27"/>
                <w:w w:val="90"/>
                <w:sz w:val="18"/>
              </w:rPr>
              <w:t> </w:t>
            </w:r>
            <w:r>
              <w:rPr>
                <w:rFonts w:ascii="Century"/>
                <w:w w:val="90"/>
                <w:sz w:val="18"/>
              </w:rPr>
              <w:t>other</w:t>
            </w:r>
            <w:r>
              <w:rPr>
                <w:rFonts w:ascii="Century"/>
                <w:spacing w:val="-27"/>
                <w:w w:val="90"/>
                <w:sz w:val="18"/>
              </w:rPr>
              <w:t> </w:t>
            </w:r>
            <w:r>
              <w:rPr>
                <w:rFonts w:ascii="Century"/>
                <w:w w:val="90"/>
                <w:sz w:val="18"/>
              </w:rPr>
              <w:t>times,</w:t>
            </w:r>
            <w:r>
              <w:rPr>
                <w:rFonts w:ascii="Century"/>
                <w:spacing w:val="-26"/>
                <w:w w:val="90"/>
                <w:sz w:val="18"/>
              </w:rPr>
              <w:t> </w:t>
            </w:r>
            <w:r>
              <w:rPr>
                <w:rFonts w:ascii="Century"/>
                <w:w w:val="90"/>
                <w:sz w:val="18"/>
              </w:rPr>
              <w:t>such</w:t>
            </w:r>
            <w:r>
              <w:rPr>
                <w:rFonts w:ascii="Century"/>
                <w:spacing w:val="-27"/>
                <w:w w:val="90"/>
                <w:sz w:val="18"/>
              </w:rPr>
              <w:t> </w:t>
            </w:r>
            <w:r>
              <w:rPr>
                <w:rFonts w:ascii="Century"/>
                <w:w w:val="90"/>
                <w:sz w:val="18"/>
              </w:rPr>
              <w:t>as during</w:t>
            </w:r>
            <w:r>
              <w:rPr>
                <w:rFonts w:ascii="Century"/>
                <w:spacing w:val="-26"/>
                <w:w w:val="90"/>
                <w:sz w:val="18"/>
              </w:rPr>
              <w:t> </w:t>
            </w:r>
            <w:r>
              <w:rPr>
                <w:rFonts w:ascii="Century"/>
                <w:w w:val="90"/>
                <w:sz w:val="18"/>
              </w:rPr>
              <w:t>the</w:t>
            </w:r>
            <w:r>
              <w:rPr>
                <w:rFonts w:ascii="Century"/>
                <w:spacing w:val="-25"/>
                <w:w w:val="90"/>
                <w:sz w:val="18"/>
              </w:rPr>
              <w:t> </w:t>
            </w:r>
            <w:r>
              <w:rPr>
                <w:rFonts w:ascii="Century"/>
                <w:spacing w:val="-6"/>
                <w:w w:val="90"/>
                <w:sz w:val="18"/>
              </w:rPr>
              <w:t>day,</w:t>
            </w:r>
            <w:r>
              <w:rPr>
                <w:rFonts w:ascii="Century"/>
                <w:spacing w:val="-26"/>
                <w:w w:val="90"/>
                <w:sz w:val="18"/>
              </w:rPr>
              <w:t> </w:t>
            </w:r>
            <w:r>
              <w:rPr>
                <w:rFonts w:ascii="Century"/>
                <w:w w:val="90"/>
                <w:sz w:val="18"/>
              </w:rPr>
              <w:t>or</w:t>
            </w:r>
            <w:r>
              <w:rPr>
                <w:rFonts w:ascii="Century"/>
                <w:spacing w:val="-25"/>
                <w:w w:val="90"/>
                <w:sz w:val="18"/>
              </w:rPr>
              <w:t> </w:t>
            </w:r>
            <w:r>
              <w:rPr>
                <w:rFonts w:ascii="Century"/>
                <w:w w:val="90"/>
                <w:sz w:val="18"/>
              </w:rPr>
              <w:t>in</w:t>
            </w:r>
            <w:r>
              <w:rPr>
                <w:rFonts w:ascii="Century"/>
                <w:spacing w:val="-26"/>
                <w:w w:val="90"/>
                <w:sz w:val="18"/>
              </w:rPr>
              <w:t> </w:t>
            </w:r>
            <w:r>
              <w:rPr>
                <w:rFonts w:ascii="Century"/>
                <w:spacing w:val="-4"/>
                <w:w w:val="90"/>
                <w:sz w:val="18"/>
              </w:rPr>
              <w:t>fog,</w:t>
            </w:r>
            <w:r>
              <w:rPr>
                <w:rFonts w:ascii="Century"/>
                <w:spacing w:val="-25"/>
                <w:w w:val="90"/>
                <w:sz w:val="18"/>
              </w:rPr>
              <w:t> </w:t>
            </w:r>
            <w:r>
              <w:rPr>
                <w:rFonts w:ascii="Century"/>
                <w:spacing w:val="-3"/>
                <w:w w:val="90"/>
                <w:sz w:val="18"/>
              </w:rPr>
              <w:t>makes</w:t>
            </w:r>
            <w:r>
              <w:rPr>
                <w:rFonts w:ascii="Century"/>
                <w:spacing w:val="-26"/>
                <w:w w:val="90"/>
                <w:sz w:val="18"/>
              </w:rPr>
              <w:t> </w:t>
            </w:r>
            <w:r>
              <w:rPr>
                <w:rFonts w:ascii="Century"/>
                <w:w w:val="90"/>
                <w:sz w:val="18"/>
              </w:rPr>
              <w:t>it</w:t>
            </w:r>
            <w:r>
              <w:rPr>
                <w:rFonts w:ascii="Century"/>
                <w:spacing w:val="-25"/>
                <w:w w:val="90"/>
                <w:sz w:val="18"/>
              </w:rPr>
              <w:t> </w:t>
            </w:r>
            <w:r>
              <w:rPr>
                <w:rFonts w:ascii="Century"/>
                <w:spacing w:val="-2"/>
                <w:w w:val="90"/>
                <w:sz w:val="18"/>
              </w:rPr>
              <w:t>easier </w:t>
            </w:r>
            <w:r>
              <w:rPr>
                <w:rFonts w:ascii="Century"/>
                <w:w w:val="95"/>
                <w:sz w:val="18"/>
              </w:rPr>
              <w:t>for</w:t>
            </w:r>
            <w:r>
              <w:rPr>
                <w:rFonts w:ascii="Century"/>
                <w:spacing w:val="-16"/>
                <w:w w:val="95"/>
                <w:sz w:val="18"/>
              </w:rPr>
              <w:t> </w:t>
            </w:r>
            <w:r>
              <w:rPr>
                <w:rFonts w:ascii="Century"/>
                <w:w w:val="95"/>
                <w:sz w:val="18"/>
              </w:rPr>
              <w:t>other</w:t>
            </w:r>
            <w:r>
              <w:rPr>
                <w:rFonts w:ascii="Century"/>
                <w:spacing w:val="-15"/>
                <w:w w:val="95"/>
                <w:sz w:val="18"/>
              </w:rPr>
              <w:t> </w:t>
            </w:r>
            <w:r>
              <w:rPr>
                <w:rFonts w:ascii="Century"/>
                <w:w w:val="95"/>
                <w:sz w:val="18"/>
              </w:rPr>
              <w:t>drivers</w:t>
            </w:r>
            <w:r>
              <w:rPr>
                <w:rFonts w:ascii="Century"/>
                <w:spacing w:val="-15"/>
                <w:w w:val="95"/>
                <w:sz w:val="18"/>
              </w:rPr>
              <w:t> </w:t>
            </w:r>
            <w:r>
              <w:rPr>
                <w:rFonts w:ascii="Century"/>
                <w:w w:val="95"/>
                <w:sz w:val="18"/>
              </w:rPr>
              <w:t>to</w:t>
            </w:r>
            <w:r>
              <w:rPr>
                <w:rFonts w:ascii="Century"/>
                <w:spacing w:val="-15"/>
                <w:w w:val="95"/>
                <w:sz w:val="18"/>
              </w:rPr>
              <w:t> </w:t>
            </w:r>
            <w:r>
              <w:rPr>
                <w:rFonts w:ascii="Century"/>
                <w:w w:val="95"/>
                <w:sz w:val="18"/>
              </w:rPr>
              <w:t>see</w:t>
            </w:r>
            <w:r>
              <w:rPr>
                <w:rFonts w:ascii="Century"/>
                <w:spacing w:val="-15"/>
                <w:w w:val="95"/>
                <w:sz w:val="18"/>
              </w:rPr>
              <w:t> </w:t>
            </w:r>
            <w:r>
              <w:rPr>
                <w:rFonts w:ascii="Century"/>
                <w:w w:val="95"/>
                <w:sz w:val="18"/>
              </w:rPr>
              <w:t>you.</w:t>
            </w:r>
          </w:p>
          <w:p>
            <w:pPr>
              <w:pStyle w:val="TableParagraph"/>
              <w:spacing w:line="254" w:lineRule="auto" w:before="115"/>
              <w:ind w:left="-1" w:right="367"/>
              <w:rPr>
                <w:rFonts w:ascii="Century"/>
                <w:sz w:val="18"/>
              </w:rPr>
            </w:pPr>
            <w:r>
              <w:rPr>
                <w:rFonts w:ascii="Century"/>
                <w:w w:val="90"/>
                <w:sz w:val="18"/>
              </w:rPr>
              <w:t>By</w:t>
            </w:r>
            <w:r>
              <w:rPr>
                <w:rFonts w:ascii="Century"/>
                <w:spacing w:val="-26"/>
                <w:w w:val="90"/>
                <w:sz w:val="18"/>
              </w:rPr>
              <w:t> </w:t>
            </w:r>
            <w:r>
              <w:rPr>
                <w:rFonts w:ascii="Century"/>
                <w:spacing w:val="-6"/>
                <w:w w:val="90"/>
                <w:sz w:val="18"/>
              </w:rPr>
              <w:t>law,</w:t>
            </w:r>
            <w:r>
              <w:rPr>
                <w:rFonts w:ascii="Century"/>
                <w:spacing w:val="-26"/>
                <w:w w:val="90"/>
                <w:sz w:val="18"/>
              </w:rPr>
              <w:t> </w:t>
            </w:r>
            <w:r>
              <w:rPr>
                <w:rFonts w:ascii="Century"/>
                <w:w w:val="90"/>
                <w:sz w:val="18"/>
              </w:rPr>
              <w:t>your</w:t>
            </w:r>
            <w:r>
              <w:rPr>
                <w:rFonts w:ascii="Century"/>
                <w:spacing w:val="-25"/>
                <w:w w:val="90"/>
                <w:sz w:val="18"/>
              </w:rPr>
              <w:t> </w:t>
            </w:r>
            <w:r>
              <w:rPr>
                <w:rFonts w:ascii="Century"/>
                <w:w w:val="90"/>
                <w:sz w:val="18"/>
              </w:rPr>
              <w:t>vehicle</w:t>
            </w:r>
            <w:r>
              <w:rPr>
                <w:rFonts w:ascii="Century"/>
                <w:spacing w:val="-26"/>
                <w:w w:val="90"/>
                <w:sz w:val="18"/>
              </w:rPr>
              <w:t> </w:t>
            </w:r>
            <w:r>
              <w:rPr>
                <w:rFonts w:ascii="Century"/>
                <w:w w:val="90"/>
                <w:sz w:val="18"/>
              </w:rPr>
              <w:t>must</w:t>
            </w:r>
            <w:r>
              <w:rPr>
                <w:rFonts w:ascii="Century"/>
                <w:spacing w:val="-26"/>
                <w:w w:val="90"/>
                <w:sz w:val="18"/>
              </w:rPr>
              <w:t> </w:t>
            </w:r>
            <w:r>
              <w:rPr>
                <w:rFonts w:ascii="Century"/>
                <w:w w:val="90"/>
                <w:sz w:val="18"/>
              </w:rPr>
              <w:t>be</w:t>
            </w:r>
            <w:r>
              <w:rPr>
                <w:rFonts w:ascii="Century"/>
                <w:spacing w:val="-25"/>
                <w:w w:val="90"/>
                <w:sz w:val="18"/>
              </w:rPr>
              <w:t> </w:t>
            </w:r>
            <w:r>
              <w:rPr>
                <w:rFonts w:ascii="Century"/>
                <w:w w:val="90"/>
                <w:sz w:val="18"/>
              </w:rPr>
              <w:t>fitted</w:t>
            </w:r>
            <w:r>
              <w:rPr>
                <w:rFonts w:ascii="Century"/>
                <w:spacing w:val="-26"/>
                <w:w w:val="90"/>
                <w:sz w:val="18"/>
              </w:rPr>
              <w:t> </w:t>
            </w:r>
            <w:r>
              <w:rPr>
                <w:rFonts w:ascii="Century"/>
                <w:w w:val="90"/>
                <w:sz w:val="18"/>
              </w:rPr>
              <w:t>with at</w:t>
            </w:r>
            <w:r>
              <w:rPr>
                <w:rFonts w:ascii="Century"/>
                <w:spacing w:val="-24"/>
                <w:w w:val="90"/>
                <w:sz w:val="18"/>
              </w:rPr>
              <w:t> </w:t>
            </w:r>
            <w:r>
              <w:rPr>
                <w:rFonts w:ascii="Century"/>
                <w:w w:val="90"/>
                <w:sz w:val="18"/>
              </w:rPr>
              <w:t>least</w:t>
            </w:r>
            <w:r>
              <w:rPr>
                <w:rFonts w:ascii="Century"/>
                <w:spacing w:val="-24"/>
                <w:w w:val="90"/>
                <w:sz w:val="18"/>
              </w:rPr>
              <w:t> </w:t>
            </w:r>
            <w:r>
              <w:rPr>
                <w:rFonts w:ascii="Century"/>
                <w:w w:val="90"/>
                <w:sz w:val="18"/>
              </w:rPr>
              <w:t>two</w:t>
            </w:r>
            <w:r>
              <w:rPr>
                <w:rFonts w:ascii="Century"/>
                <w:spacing w:val="-23"/>
                <w:w w:val="90"/>
                <w:sz w:val="18"/>
              </w:rPr>
              <w:t> </w:t>
            </w:r>
            <w:r>
              <w:rPr>
                <w:rFonts w:ascii="Century"/>
                <w:w w:val="90"/>
                <w:sz w:val="18"/>
              </w:rPr>
              <w:t>red</w:t>
            </w:r>
            <w:r>
              <w:rPr>
                <w:rFonts w:ascii="Century"/>
                <w:spacing w:val="-24"/>
                <w:w w:val="90"/>
                <w:sz w:val="18"/>
              </w:rPr>
              <w:t> </w:t>
            </w:r>
            <w:r>
              <w:rPr>
                <w:rFonts w:ascii="Century"/>
                <w:w w:val="90"/>
                <w:sz w:val="18"/>
              </w:rPr>
              <w:t>reflectors</w:t>
            </w:r>
            <w:r>
              <w:rPr>
                <w:rFonts w:ascii="Century"/>
                <w:spacing w:val="-24"/>
                <w:w w:val="90"/>
                <w:sz w:val="18"/>
              </w:rPr>
              <w:t> </w:t>
            </w:r>
            <w:r>
              <w:rPr>
                <w:rFonts w:ascii="Century"/>
                <w:w w:val="90"/>
                <w:sz w:val="18"/>
              </w:rPr>
              <w:t>(one</w:t>
            </w:r>
            <w:r>
              <w:rPr>
                <w:rFonts w:ascii="Century"/>
                <w:spacing w:val="-23"/>
                <w:w w:val="90"/>
                <w:sz w:val="18"/>
              </w:rPr>
              <w:t> </w:t>
            </w:r>
            <w:r>
              <w:rPr>
                <w:rFonts w:ascii="Century"/>
                <w:w w:val="90"/>
                <w:sz w:val="18"/>
              </w:rPr>
              <w:t>on</w:t>
            </w:r>
            <w:r>
              <w:rPr>
                <w:rFonts w:ascii="Century"/>
                <w:spacing w:val="-24"/>
                <w:w w:val="90"/>
                <w:sz w:val="18"/>
              </w:rPr>
              <w:t> </w:t>
            </w:r>
            <w:r>
              <w:rPr>
                <w:rFonts w:ascii="Century"/>
                <w:spacing w:val="-2"/>
                <w:w w:val="90"/>
                <w:sz w:val="18"/>
              </w:rPr>
              <w:t>either </w:t>
            </w:r>
            <w:r>
              <w:rPr>
                <w:rFonts w:ascii="Century"/>
                <w:w w:val="90"/>
                <w:sz w:val="18"/>
              </w:rPr>
              <w:t>side)</w:t>
            </w:r>
            <w:r>
              <w:rPr>
                <w:rFonts w:ascii="Century"/>
                <w:spacing w:val="-28"/>
                <w:w w:val="90"/>
                <w:sz w:val="18"/>
              </w:rPr>
              <w:t> </w:t>
            </w:r>
            <w:r>
              <w:rPr>
                <w:rFonts w:ascii="Century"/>
                <w:w w:val="90"/>
                <w:sz w:val="18"/>
              </w:rPr>
              <w:t>at</w:t>
            </w:r>
            <w:r>
              <w:rPr>
                <w:rFonts w:ascii="Century"/>
                <w:spacing w:val="-27"/>
                <w:w w:val="90"/>
                <w:sz w:val="18"/>
              </w:rPr>
              <w:t> </w:t>
            </w:r>
            <w:r>
              <w:rPr>
                <w:rFonts w:ascii="Century"/>
                <w:w w:val="90"/>
                <w:sz w:val="18"/>
              </w:rPr>
              <w:t>the</w:t>
            </w:r>
            <w:r>
              <w:rPr>
                <w:rFonts w:ascii="Century"/>
                <w:spacing w:val="-27"/>
                <w:w w:val="90"/>
                <w:sz w:val="18"/>
              </w:rPr>
              <w:t> </w:t>
            </w:r>
            <w:r>
              <w:rPr>
                <w:rFonts w:ascii="Century"/>
                <w:spacing w:val="-6"/>
                <w:w w:val="90"/>
                <w:sz w:val="18"/>
              </w:rPr>
              <w:t>rear.</w:t>
            </w:r>
            <w:r>
              <w:rPr>
                <w:rFonts w:ascii="Century"/>
                <w:spacing w:val="-28"/>
                <w:w w:val="90"/>
                <w:sz w:val="18"/>
              </w:rPr>
              <w:t> </w:t>
            </w:r>
            <w:r>
              <w:rPr>
                <w:rFonts w:ascii="Century"/>
                <w:w w:val="90"/>
                <w:sz w:val="18"/>
              </w:rPr>
              <w:t>Red</w:t>
            </w:r>
            <w:r>
              <w:rPr>
                <w:rFonts w:ascii="Century"/>
                <w:spacing w:val="-27"/>
                <w:w w:val="90"/>
                <w:sz w:val="18"/>
              </w:rPr>
              <w:t> </w:t>
            </w:r>
            <w:r>
              <w:rPr>
                <w:rFonts w:ascii="Century"/>
                <w:w w:val="90"/>
                <w:sz w:val="18"/>
              </w:rPr>
              <w:t>reflectors</w:t>
            </w:r>
            <w:r>
              <w:rPr>
                <w:rFonts w:ascii="Century"/>
                <w:spacing w:val="-27"/>
                <w:w w:val="90"/>
                <w:sz w:val="18"/>
              </w:rPr>
              <w:t> </w:t>
            </w:r>
            <w:r>
              <w:rPr>
                <w:rFonts w:ascii="Century"/>
                <w:w w:val="90"/>
                <w:sz w:val="18"/>
              </w:rPr>
              <w:t>must</w:t>
            </w:r>
            <w:r>
              <w:rPr>
                <w:rFonts w:ascii="Century"/>
                <w:spacing w:val="-27"/>
                <w:w w:val="90"/>
                <w:sz w:val="18"/>
              </w:rPr>
              <w:t> </w:t>
            </w:r>
            <w:r>
              <w:rPr>
                <w:rFonts w:ascii="Century"/>
                <w:spacing w:val="-2"/>
                <w:w w:val="90"/>
                <w:sz w:val="18"/>
              </w:rPr>
              <w:t>not</w:t>
            </w:r>
          </w:p>
          <w:p>
            <w:pPr>
              <w:pStyle w:val="TableParagraph"/>
              <w:spacing w:line="254" w:lineRule="auto" w:before="2"/>
              <w:ind w:left="-1" w:right="223"/>
              <w:rPr>
                <w:rFonts w:ascii="Century"/>
                <w:sz w:val="18"/>
              </w:rPr>
            </w:pPr>
            <w:r>
              <w:rPr>
                <w:rFonts w:ascii="Century"/>
                <w:w w:val="90"/>
                <w:sz w:val="18"/>
              </w:rPr>
              <w:t>be</w:t>
            </w:r>
            <w:r>
              <w:rPr>
                <w:rFonts w:ascii="Century"/>
                <w:spacing w:val="-19"/>
                <w:w w:val="90"/>
                <w:sz w:val="18"/>
              </w:rPr>
              <w:t> </w:t>
            </w:r>
            <w:r>
              <w:rPr>
                <w:rFonts w:ascii="Century"/>
                <w:w w:val="90"/>
                <w:sz w:val="18"/>
              </w:rPr>
              <w:t>fitted</w:t>
            </w:r>
            <w:r>
              <w:rPr>
                <w:rFonts w:ascii="Century"/>
                <w:spacing w:val="-19"/>
                <w:w w:val="90"/>
                <w:sz w:val="18"/>
              </w:rPr>
              <w:t> </w:t>
            </w:r>
            <w:r>
              <w:rPr>
                <w:rFonts w:ascii="Century"/>
                <w:w w:val="90"/>
                <w:sz w:val="18"/>
              </w:rPr>
              <w:t>to</w:t>
            </w:r>
            <w:r>
              <w:rPr>
                <w:rFonts w:ascii="Century"/>
                <w:spacing w:val="-19"/>
                <w:w w:val="90"/>
                <w:sz w:val="18"/>
              </w:rPr>
              <w:t> </w:t>
            </w:r>
            <w:r>
              <w:rPr>
                <w:rFonts w:ascii="Century"/>
                <w:w w:val="90"/>
                <w:sz w:val="18"/>
              </w:rPr>
              <w:t>the</w:t>
            </w:r>
            <w:r>
              <w:rPr>
                <w:rFonts w:ascii="Century"/>
                <w:spacing w:val="-19"/>
                <w:w w:val="90"/>
                <w:sz w:val="18"/>
              </w:rPr>
              <w:t> </w:t>
            </w:r>
            <w:r>
              <w:rPr>
                <w:rFonts w:ascii="Century"/>
                <w:w w:val="90"/>
                <w:sz w:val="18"/>
              </w:rPr>
              <w:t>front</w:t>
            </w:r>
            <w:r>
              <w:rPr>
                <w:rFonts w:ascii="Century"/>
                <w:spacing w:val="-19"/>
                <w:w w:val="90"/>
                <w:sz w:val="18"/>
              </w:rPr>
              <w:t> </w:t>
            </w:r>
            <w:r>
              <w:rPr>
                <w:rFonts w:ascii="Century"/>
                <w:w w:val="90"/>
                <w:sz w:val="18"/>
              </w:rPr>
              <w:t>of</w:t>
            </w:r>
            <w:r>
              <w:rPr>
                <w:rFonts w:ascii="Century"/>
                <w:spacing w:val="-19"/>
                <w:w w:val="90"/>
                <w:sz w:val="18"/>
              </w:rPr>
              <w:t> </w:t>
            </w:r>
            <w:r>
              <w:rPr>
                <w:rFonts w:ascii="Century"/>
                <w:w w:val="90"/>
                <w:sz w:val="18"/>
              </w:rPr>
              <w:t>a</w:t>
            </w:r>
            <w:r>
              <w:rPr>
                <w:rFonts w:ascii="Century"/>
                <w:spacing w:val="-19"/>
                <w:w w:val="90"/>
                <w:sz w:val="18"/>
              </w:rPr>
              <w:t> </w:t>
            </w:r>
            <w:r>
              <w:rPr>
                <w:rFonts w:ascii="Century"/>
                <w:w w:val="90"/>
                <w:sz w:val="18"/>
              </w:rPr>
              <w:t>vehicle;</w:t>
            </w:r>
            <w:r>
              <w:rPr>
                <w:rFonts w:ascii="Century"/>
                <w:spacing w:val="-19"/>
                <w:w w:val="90"/>
                <w:sz w:val="18"/>
              </w:rPr>
              <w:t> </w:t>
            </w:r>
            <w:r>
              <w:rPr>
                <w:rFonts w:ascii="Century"/>
                <w:w w:val="90"/>
                <w:sz w:val="18"/>
              </w:rPr>
              <w:t>however </w:t>
            </w:r>
            <w:r>
              <w:rPr>
                <w:rFonts w:ascii="Century"/>
                <w:w w:val="95"/>
                <w:sz w:val="18"/>
              </w:rPr>
              <w:t>white</w:t>
            </w:r>
            <w:r>
              <w:rPr>
                <w:rFonts w:ascii="Century"/>
                <w:spacing w:val="-29"/>
                <w:w w:val="95"/>
                <w:sz w:val="18"/>
              </w:rPr>
              <w:t> </w:t>
            </w:r>
            <w:r>
              <w:rPr>
                <w:rFonts w:ascii="Century"/>
                <w:w w:val="95"/>
                <w:sz w:val="18"/>
              </w:rPr>
              <w:t>ones</w:t>
            </w:r>
            <w:r>
              <w:rPr>
                <w:rFonts w:ascii="Century"/>
                <w:spacing w:val="-28"/>
                <w:w w:val="95"/>
                <w:sz w:val="18"/>
              </w:rPr>
              <w:t> </w:t>
            </w:r>
            <w:r>
              <w:rPr>
                <w:rFonts w:ascii="Century"/>
                <w:w w:val="95"/>
                <w:sz w:val="18"/>
              </w:rPr>
              <w:t>are</w:t>
            </w:r>
            <w:r>
              <w:rPr>
                <w:rFonts w:ascii="Century"/>
                <w:spacing w:val="-28"/>
                <w:w w:val="95"/>
                <w:sz w:val="18"/>
              </w:rPr>
              <w:t> </w:t>
            </w:r>
            <w:r>
              <w:rPr>
                <w:rFonts w:ascii="Century"/>
                <w:w w:val="95"/>
                <w:sz w:val="18"/>
              </w:rPr>
              <w:t>permitted</w:t>
            </w:r>
            <w:r>
              <w:rPr>
                <w:rFonts w:ascii="Century"/>
                <w:spacing w:val="-28"/>
                <w:w w:val="95"/>
                <w:sz w:val="18"/>
              </w:rPr>
              <w:t> </w:t>
            </w:r>
            <w:r>
              <w:rPr>
                <w:rFonts w:ascii="Century"/>
                <w:w w:val="95"/>
                <w:sz w:val="18"/>
              </w:rPr>
              <w:t>on</w:t>
            </w:r>
            <w:r>
              <w:rPr>
                <w:rFonts w:ascii="Century"/>
                <w:spacing w:val="-28"/>
                <w:w w:val="95"/>
                <w:sz w:val="18"/>
              </w:rPr>
              <w:t> </w:t>
            </w:r>
            <w:r>
              <w:rPr>
                <w:rFonts w:ascii="Century"/>
                <w:w w:val="95"/>
                <w:sz w:val="18"/>
              </w:rPr>
              <w:t>the</w:t>
            </w:r>
            <w:r>
              <w:rPr>
                <w:rFonts w:ascii="Century"/>
                <w:spacing w:val="-28"/>
                <w:w w:val="95"/>
                <w:sz w:val="18"/>
              </w:rPr>
              <w:t> </w:t>
            </w:r>
            <w:r>
              <w:rPr>
                <w:rFonts w:ascii="Century"/>
                <w:spacing w:val="-2"/>
                <w:w w:val="95"/>
                <w:sz w:val="18"/>
              </w:rPr>
              <w:t>front.</w:t>
            </w:r>
          </w:p>
          <w:p>
            <w:pPr>
              <w:pStyle w:val="TableParagraph"/>
              <w:spacing w:before="115"/>
              <w:ind w:left="-1"/>
              <w:rPr>
                <w:rFonts w:ascii="Century"/>
                <w:sz w:val="18"/>
              </w:rPr>
            </w:pPr>
            <w:r>
              <w:rPr>
                <w:rFonts w:ascii="Century"/>
                <w:w w:val="95"/>
                <w:sz w:val="18"/>
              </w:rPr>
              <w:t>Points for night driving:</w:t>
            </w:r>
          </w:p>
          <w:p>
            <w:pPr>
              <w:pStyle w:val="TableParagraph"/>
              <w:numPr>
                <w:ilvl w:val="0"/>
                <w:numId w:val="39"/>
              </w:numPr>
              <w:tabs>
                <w:tab w:pos="284" w:val="left" w:leader="none"/>
              </w:tabs>
              <w:spacing w:line="254" w:lineRule="auto" w:before="127" w:after="0"/>
              <w:ind w:left="283" w:right="201" w:hanging="283"/>
              <w:jc w:val="left"/>
              <w:rPr>
                <w:rFonts w:ascii="Century" w:hAnsi="Century"/>
                <w:sz w:val="18"/>
              </w:rPr>
            </w:pPr>
            <w:r>
              <w:rPr>
                <w:rFonts w:ascii="Century" w:hAnsi="Century"/>
                <w:spacing w:val="-10"/>
                <w:w w:val="90"/>
                <w:sz w:val="18"/>
              </w:rPr>
              <w:t>You</w:t>
            </w:r>
            <w:r>
              <w:rPr>
                <w:rFonts w:ascii="Century" w:hAnsi="Century"/>
                <w:spacing w:val="-19"/>
                <w:w w:val="90"/>
                <w:sz w:val="18"/>
              </w:rPr>
              <w:t> </w:t>
            </w:r>
            <w:r>
              <w:rPr>
                <w:rFonts w:ascii="Century" w:hAnsi="Century"/>
                <w:w w:val="90"/>
                <w:sz w:val="18"/>
              </w:rPr>
              <w:t>can</w:t>
            </w:r>
            <w:r>
              <w:rPr>
                <w:rFonts w:ascii="Century" w:hAnsi="Century"/>
                <w:spacing w:val="-18"/>
                <w:w w:val="90"/>
                <w:sz w:val="18"/>
              </w:rPr>
              <w:t> </w:t>
            </w:r>
            <w:r>
              <w:rPr>
                <w:rFonts w:ascii="Century" w:hAnsi="Century"/>
                <w:w w:val="90"/>
                <w:sz w:val="18"/>
              </w:rPr>
              <w:t>use</w:t>
            </w:r>
            <w:r>
              <w:rPr>
                <w:rFonts w:ascii="Century" w:hAnsi="Century"/>
                <w:spacing w:val="-18"/>
                <w:w w:val="90"/>
                <w:sz w:val="18"/>
              </w:rPr>
              <w:t> </w:t>
            </w:r>
            <w:r>
              <w:rPr>
                <w:rFonts w:ascii="Century" w:hAnsi="Century"/>
                <w:w w:val="90"/>
                <w:sz w:val="18"/>
              </w:rPr>
              <w:t>high</w:t>
            </w:r>
            <w:r>
              <w:rPr>
                <w:rFonts w:ascii="Century" w:hAnsi="Century"/>
                <w:spacing w:val="-18"/>
                <w:w w:val="90"/>
                <w:sz w:val="18"/>
              </w:rPr>
              <w:t> </w:t>
            </w:r>
            <w:r>
              <w:rPr>
                <w:rFonts w:ascii="Century" w:hAnsi="Century"/>
                <w:w w:val="90"/>
                <w:sz w:val="18"/>
              </w:rPr>
              <w:t>beam</w:t>
            </w:r>
            <w:r>
              <w:rPr>
                <w:rFonts w:ascii="Century" w:hAnsi="Century"/>
                <w:spacing w:val="-18"/>
                <w:w w:val="90"/>
                <w:sz w:val="18"/>
              </w:rPr>
              <w:t> </w:t>
            </w:r>
            <w:r>
              <w:rPr>
                <w:rFonts w:ascii="Century" w:hAnsi="Century"/>
                <w:w w:val="90"/>
                <w:sz w:val="18"/>
              </w:rPr>
              <w:t>on</w:t>
            </w:r>
            <w:r>
              <w:rPr>
                <w:rFonts w:ascii="Century" w:hAnsi="Century"/>
                <w:spacing w:val="-18"/>
                <w:w w:val="90"/>
                <w:sz w:val="18"/>
              </w:rPr>
              <w:t> </w:t>
            </w:r>
            <w:r>
              <w:rPr>
                <w:rFonts w:ascii="Century" w:hAnsi="Century"/>
                <w:w w:val="90"/>
                <w:sz w:val="18"/>
              </w:rPr>
              <w:t>any</w:t>
            </w:r>
            <w:r>
              <w:rPr>
                <w:rFonts w:ascii="Century" w:hAnsi="Century"/>
                <w:spacing w:val="-18"/>
                <w:w w:val="90"/>
                <w:sz w:val="18"/>
              </w:rPr>
              <w:t> </w:t>
            </w:r>
            <w:r>
              <w:rPr>
                <w:rFonts w:ascii="Century" w:hAnsi="Century"/>
                <w:w w:val="90"/>
                <w:sz w:val="18"/>
              </w:rPr>
              <w:t>road</w:t>
            </w:r>
            <w:r>
              <w:rPr>
                <w:rFonts w:ascii="Century" w:hAnsi="Century"/>
                <w:spacing w:val="-18"/>
                <w:w w:val="90"/>
                <w:sz w:val="18"/>
              </w:rPr>
              <w:t> </w:t>
            </w:r>
            <w:r>
              <w:rPr>
                <w:rFonts w:ascii="Century" w:hAnsi="Century"/>
                <w:w w:val="90"/>
                <w:sz w:val="18"/>
              </w:rPr>
              <w:t>or </w:t>
            </w:r>
            <w:r>
              <w:rPr>
                <w:rFonts w:ascii="Century" w:hAnsi="Century"/>
                <w:w w:val="85"/>
                <w:sz w:val="18"/>
              </w:rPr>
              <w:t>street, </w:t>
            </w:r>
            <w:r>
              <w:rPr>
                <w:rFonts w:ascii="Century" w:hAnsi="Century"/>
                <w:spacing w:val="-5"/>
                <w:w w:val="85"/>
                <w:sz w:val="18"/>
              </w:rPr>
              <w:t>however, </w:t>
            </w:r>
            <w:r>
              <w:rPr>
                <w:rFonts w:ascii="Century" w:hAnsi="Century"/>
                <w:w w:val="85"/>
                <w:sz w:val="18"/>
              </w:rPr>
              <w:t>when using high </w:t>
            </w:r>
            <w:r>
              <w:rPr>
                <w:rFonts w:ascii="Century" w:hAnsi="Century"/>
                <w:spacing w:val="-5"/>
                <w:w w:val="85"/>
                <w:sz w:val="18"/>
              </w:rPr>
              <w:t>beam </w:t>
            </w:r>
            <w:r>
              <w:rPr>
                <w:rFonts w:ascii="Century" w:hAnsi="Century"/>
                <w:w w:val="90"/>
                <w:sz w:val="18"/>
              </w:rPr>
              <w:t>you</w:t>
            </w:r>
            <w:r>
              <w:rPr>
                <w:rFonts w:ascii="Century" w:hAnsi="Century"/>
                <w:spacing w:val="-26"/>
                <w:w w:val="90"/>
                <w:sz w:val="18"/>
              </w:rPr>
              <w:t> </w:t>
            </w:r>
            <w:r>
              <w:rPr>
                <w:rFonts w:ascii="Century" w:hAnsi="Century"/>
                <w:w w:val="90"/>
                <w:sz w:val="18"/>
              </w:rPr>
              <w:t>must</w:t>
            </w:r>
            <w:r>
              <w:rPr>
                <w:rFonts w:ascii="Century" w:hAnsi="Century"/>
                <w:spacing w:val="-26"/>
                <w:w w:val="90"/>
                <w:sz w:val="18"/>
              </w:rPr>
              <w:t> </w:t>
            </w:r>
            <w:r>
              <w:rPr>
                <w:rFonts w:ascii="Century" w:hAnsi="Century"/>
                <w:w w:val="90"/>
                <w:sz w:val="18"/>
              </w:rPr>
              <w:t>dip</w:t>
            </w:r>
            <w:r>
              <w:rPr>
                <w:rFonts w:ascii="Century" w:hAnsi="Century"/>
                <w:spacing w:val="-26"/>
                <w:w w:val="90"/>
                <w:sz w:val="18"/>
              </w:rPr>
              <w:t> </w:t>
            </w:r>
            <w:r>
              <w:rPr>
                <w:rFonts w:ascii="Century" w:hAnsi="Century"/>
                <w:w w:val="90"/>
                <w:sz w:val="18"/>
              </w:rPr>
              <w:t>your</w:t>
            </w:r>
            <w:r>
              <w:rPr>
                <w:rFonts w:ascii="Century" w:hAnsi="Century"/>
                <w:spacing w:val="-26"/>
                <w:w w:val="90"/>
                <w:sz w:val="18"/>
              </w:rPr>
              <w:t> </w:t>
            </w:r>
            <w:r>
              <w:rPr>
                <w:rFonts w:ascii="Century" w:hAnsi="Century"/>
                <w:w w:val="90"/>
                <w:sz w:val="18"/>
              </w:rPr>
              <w:t>lights</w:t>
            </w:r>
            <w:r>
              <w:rPr>
                <w:rFonts w:ascii="Century" w:hAnsi="Century"/>
                <w:spacing w:val="-25"/>
                <w:w w:val="90"/>
                <w:sz w:val="18"/>
              </w:rPr>
              <w:t> </w:t>
            </w:r>
            <w:r>
              <w:rPr>
                <w:rFonts w:ascii="Century" w:hAnsi="Century"/>
                <w:w w:val="90"/>
                <w:sz w:val="18"/>
              </w:rPr>
              <w:t>for</w:t>
            </w:r>
            <w:r>
              <w:rPr>
                <w:rFonts w:ascii="Century" w:hAnsi="Century"/>
                <w:spacing w:val="-26"/>
                <w:w w:val="90"/>
                <w:sz w:val="18"/>
              </w:rPr>
              <w:t> </w:t>
            </w:r>
            <w:r>
              <w:rPr>
                <w:rFonts w:ascii="Century" w:hAnsi="Century"/>
                <w:w w:val="90"/>
                <w:sz w:val="18"/>
              </w:rPr>
              <w:t>oncoming </w:t>
            </w:r>
            <w:r>
              <w:rPr>
                <w:rFonts w:ascii="Century" w:hAnsi="Century"/>
                <w:w w:val="95"/>
                <w:sz w:val="18"/>
              </w:rPr>
              <w:t>vehicles as soon as possible and at least</w:t>
            </w:r>
            <w:r>
              <w:rPr>
                <w:rFonts w:ascii="Century" w:hAnsi="Century"/>
                <w:spacing w:val="-14"/>
                <w:w w:val="95"/>
                <w:sz w:val="18"/>
              </w:rPr>
              <w:t> </w:t>
            </w:r>
            <w:r>
              <w:rPr>
                <w:rFonts w:ascii="Century" w:hAnsi="Century"/>
                <w:w w:val="95"/>
                <w:sz w:val="18"/>
              </w:rPr>
              <w:t>200</w:t>
            </w:r>
            <w:r>
              <w:rPr>
                <w:rFonts w:ascii="Century" w:hAnsi="Century"/>
                <w:spacing w:val="-13"/>
                <w:w w:val="95"/>
                <w:sz w:val="18"/>
              </w:rPr>
              <w:t> </w:t>
            </w:r>
            <w:r>
              <w:rPr>
                <w:rFonts w:ascii="Century" w:hAnsi="Century"/>
                <w:w w:val="95"/>
                <w:sz w:val="18"/>
              </w:rPr>
              <w:t>metres</w:t>
            </w:r>
            <w:r>
              <w:rPr>
                <w:rFonts w:ascii="Century" w:hAnsi="Century"/>
                <w:spacing w:val="-14"/>
                <w:w w:val="95"/>
                <w:sz w:val="18"/>
              </w:rPr>
              <w:t> </w:t>
            </w:r>
            <w:r>
              <w:rPr>
                <w:rFonts w:ascii="Century" w:hAnsi="Century"/>
                <w:spacing w:val="-5"/>
                <w:w w:val="95"/>
                <w:sz w:val="18"/>
              </w:rPr>
              <w:t>away.</w:t>
            </w:r>
          </w:p>
        </w:tc>
        <w:tc>
          <w:tcPr>
            <w:tcW w:w="3198" w:type="dxa"/>
            <w:tcBorders>
              <w:left w:val="single" w:sz="4" w:space="0" w:color="FDB924"/>
            </w:tcBorders>
          </w:tcPr>
          <w:p>
            <w:pPr>
              <w:pStyle w:val="TableParagraph"/>
              <w:numPr>
                <w:ilvl w:val="0"/>
                <w:numId w:val="40"/>
              </w:numPr>
              <w:tabs>
                <w:tab w:pos="475" w:val="left" w:leader="none"/>
              </w:tabs>
              <w:spacing w:line="176" w:lineRule="exact" w:before="0" w:after="0"/>
              <w:ind w:left="474" w:right="0" w:hanging="284"/>
              <w:jc w:val="left"/>
              <w:rPr>
                <w:rFonts w:ascii="Century" w:hAnsi="Century"/>
                <w:sz w:val="18"/>
              </w:rPr>
            </w:pPr>
            <w:r>
              <w:rPr>
                <w:rFonts w:ascii="Century" w:hAnsi="Century"/>
                <w:w w:val="95"/>
                <w:sz w:val="18"/>
              </w:rPr>
              <w:t>blinding</w:t>
            </w:r>
            <w:r>
              <w:rPr>
                <w:rFonts w:ascii="Century" w:hAnsi="Century"/>
                <w:spacing w:val="-29"/>
                <w:w w:val="95"/>
                <w:sz w:val="18"/>
              </w:rPr>
              <w:t> </w:t>
            </w:r>
            <w:r>
              <w:rPr>
                <w:rFonts w:ascii="Century" w:hAnsi="Century"/>
                <w:w w:val="95"/>
                <w:sz w:val="18"/>
              </w:rPr>
              <w:t>another</w:t>
            </w:r>
            <w:r>
              <w:rPr>
                <w:rFonts w:ascii="Century" w:hAnsi="Century"/>
                <w:spacing w:val="-29"/>
                <w:w w:val="95"/>
                <w:sz w:val="18"/>
              </w:rPr>
              <w:t> </w:t>
            </w:r>
            <w:r>
              <w:rPr>
                <w:rFonts w:ascii="Century" w:hAnsi="Century"/>
                <w:w w:val="95"/>
                <w:sz w:val="18"/>
              </w:rPr>
              <w:t>driver</w:t>
            </w:r>
            <w:r>
              <w:rPr>
                <w:rFonts w:ascii="Century" w:hAnsi="Century"/>
                <w:spacing w:val="-29"/>
                <w:w w:val="95"/>
                <w:sz w:val="18"/>
              </w:rPr>
              <w:t> </w:t>
            </w:r>
            <w:r>
              <w:rPr>
                <w:rFonts w:ascii="Century" w:hAnsi="Century"/>
                <w:w w:val="95"/>
                <w:sz w:val="18"/>
              </w:rPr>
              <w:t>with</w:t>
            </w:r>
            <w:r>
              <w:rPr>
                <w:rFonts w:ascii="Century" w:hAnsi="Century"/>
                <w:spacing w:val="-29"/>
                <w:w w:val="95"/>
                <w:sz w:val="18"/>
              </w:rPr>
              <w:t> </w:t>
            </w:r>
            <w:r>
              <w:rPr>
                <w:rFonts w:ascii="Century" w:hAnsi="Century"/>
                <w:w w:val="95"/>
                <w:sz w:val="18"/>
              </w:rPr>
              <w:t>your</w:t>
            </w:r>
          </w:p>
          <w:p>
            <w:pPr>
              <w:pStyle w:val="TableParagraph"/>
              <w:spacing w:line="254" w:lineRule="auto" w:before="13"/>
              <w:ind w:left="474" w:right="52"/>
              <w:rPr>
                <w:rFonts w:ascii="Century"/>
                <w:sz w:val="18"/>
              </w:rPr>
            </w:pPr>
            <w:r>
              <w:rPr>
                <w:rFonts w:ascii="Century"/>
                <w:w w:val="90"/>
                <w:sz w:val="18"/>
              </w:rPr>
              <w:t>lights</w:t>
            </w:r>
            <w:r>
              <w:rPr>
                <w:rFonts w:ascii="Century"/>
                <w:spacing w:val="-29"/>
                <w:w w:val="90"/>
                <w:sz w:val="18"/>
              </w:rPr>
              <w:t> </w:t>
            </w:r>
            <w:r>
              <w:rPr>
                <w:rFonts w:ascii="Century"/>
                <w:w w:val="90"/>
                <w:sz w:val="18"/>
              </w:rPr>
              <w:t>on</w:t>
            </w:r>
            <w:r>
              <w:rPr>
                <w:rFonts w:ascii="Century"/>
                <w:spacing w:val="-28"/>
                <w:w w:val="90"/>
                <w:sz w:val="18"/>
              </w:rPr>
              <w:t> </w:t>
            </w:r>
            <w:r>
              <w:rPr>
                <w:rFonts w:ascii="Century"/>
                <w:w w:val="90"/>
                <w:sz w:val="18"/>
              </w:rPr>
              <w:t>high</w:t>
            </w:r>
            <w:r>
              <w:rPr>
                <w:rFonts w:ascii="Century"/>
                <w:spacing w:val="-29"/>
                <w:w w:val="90"/>
                <w:sz w:val="18"/>
              </w:rPr>
              <w:t> </w:t>
            </w:r>
            <w:r>
              <w:rPr>
                <w:rFonts w:ascii="Century"/>
                <w:w w:val="90"/>
                <w:sz w:val="18"/>
              </w:rPr>
              <w:t>beam</w:t>
            </w:r>
            <w:r>
              <w:rPr>
                <w:rFonts w:ascii="Century"/>
                <w:spacing w:val="-28"/>
                <w:w w:val="90"/>
                <w:sz w:val="18"/>
              </w:rPr>
              <w:t> </w:t>
            </w:r>
            <w:r>
              <w:rPr>
                <w:rFonts w:ascii="Century"/>
                <w:w w:val="90"/>
                <w:sz w:val="18"/>
              </w:rPr>
              <w:t>is</w:t>
            </w:r>
            <w:r>
              <w:rPr>
                <w:rFonts w:ascii="Century"/>
                <w:spacing w:val="-28"/>
                <w:w w:val="90"/>
                <w:sz w:val="18"/>
              </w:rPr>
              <w:t> </w:t>
            </w:r>
            <w:r>
              <w:rPr>
                <w:rFonts w:ascii="Century"/>
                <w:w w:val="90"/>
                <w:sz w:val="18"/>
              </w:rPr>
              <w:t>both</w:t>
            </w:r>
            <w:r>
              <w:rPr>
                <w:rFonts w:ascii="Century"/>
                <w:spacing w:val="-29"/>
                <w:w w:val="90"/>
                <w:sz w:val="18"/>
              </w:rPr>
              <w:t> </w:t>
            </w:r>
            <w:r>
              <w:rPr>
                <w:rFonts w:ascii="Century"/>
                <w:spacing w:val="-4"/>
                <w:w w:val="90"/>
                <w:sz w:val="18"/>
              </w:rPr>
              <w:t>dangerous </w:t>
            </w:r>
            <w:r>
              <w:rPr>
                <w:rFonts w:ascii="Century"/>
                <w:w w:val="95"/>
                <w:sz w:val="18"/>
              </w:rPr>
              <w:t>and</w:t>
            </w:r>
            <w:r>
              <w:rPr>
                <w:rFonts w:ascii="Century"/>
                <w:spacing w:val="-9"/>
                <w:w w:val="95"/>
                <w:sz w:val="18"/>
              </w:rPr>
              <w:t> </w:t>
            </w:r>
            <w:r>
              <w:rPr>
                <w:rFonts w:ascii="Century"/>
                <w:w w:val="95"/>
                <w:sz w:val="18"/>
              </w:rPr>
              <w:t>illegal;</w:t>
            </w:r>
          </w:p>
          <w:p>
            <w:pPr>
              <w:pStyle w:val="TableParagraph"/>
              <w:numPr>
                <w:ilvl w:val="0"/>
                <w:numId w:val="40"/>
              </w:numPr>
              <w:tabs>
                <w:tab w:pos="475" w:val="left" w:leader="none"/>
              </w:tabs>
              <w:spacing w:line="254" w:lineRule="auto" w:before="115" w:after="0"/>
              <w:ind w:left="474" w:right="1" w:hanging="284"/>
              <w:jc w:val="left"/>
              <w:rPr>
                <w:rFonts w:ascii="Century" w:hAnsi="Century"/>
                <w:sz w:val="18"/>
              </w:rPr>
            </w:pPr>
            <w:r>
              <w:rPr>
                <w:rFonts w:ascii="Century" w:hAnsi="Century"/>
                <w:spacing w:val="-3"/>
                <w:w w:val="90"/>
                <w:sz w:val="18"/>
              </w:rPr>
              <w:t>when </w:t>
            </w:r>
            <w:r>
              <w:rPr>
                <w:rFonts w:ascii="Century" w:hAnsi="Century"/>
                <w:spacing w:val="-4"/>
                <w:w w:val="90"/>
                <w:sz w:val="18"/>
              </w:rPr>
              <w:t>approaching oncoming vehicles, </w:t>
            </w:r>
            <w:r>
              <w:rPr>
                <w:rFonts w:ascii="Century" w:hAnsi="Century"/>
                <w:spacing w:val="-4"/>
                <w:w w:val="95"/>
                <w:sz w:val="18"/>
              </w:rPr>
              <w:t>avoid looking directly </w:t>
            </w:r>
            <w:r>
              <w:rPr>
                <w:rFonts w:ascii="Century" w:hAnsi="Century"/>
                <w:spacing w:val="-3"/>
                <w:w w:val="95"/>
                <w:sz w:val="18"/>
              </w:rPr>
              <w:t>into </w:t>
            </w:r>
            <w:r>
              <w:rPr>
                <w:rFonts w:ascii="Century" w:hAnsi="Century"/>
                <w:spacing w:val="-4"/>
                <w:w w:val="95"/>
                <w:sz w:val="18"/>
              </w:rPr>
              <w:t>their headlights. </w:t>
            </w:r>
            <w:r>
              <w:rPr>
                <w:rFonts w:ascii="Century" w:hAnsi="Century"/>
                <w:w w:val="95"/>
                <w:sz w:val="18"/>
              </w:rPr>
              <w:t>If </w:t>
            </w:r>
            <w:r>
              <w:rPr>
                <w:rFonts w:ascii="Century" w:hAnsi="Century"/>
                <w:spacing w:val="-3"/>
                <w:w w:val="95"/>
                <w:sz w:val="18"/>
              </w:rPr>
              <w:t>the </w:t>
            </w:r>
            <w:r>
              <w:rPr>
                <w:rFonts w:ascii="Century" w:hAnsi="Century"/>
                <w:spacing w:val="-4"/>
                <w:w w:val="95"/>
                <w:sz w:val="18"/>
              </w:rPr>
              <w:t>oncoming vehicles </w:t>
            </w:r>
            <w:r>
              <w:rPr>
                <w:rFonts w:ascii="Century" w:hAnsi="Century"/>
                <w:spacing w:val="-4"/>
                <w:w w:val="90"/>
                <w:sz w:val="18"/>
              </w:rPr>
              <w:t>headlights remain </w:t>
            </w:r>
            <w:r>
              <w:rPr>
                <w:rFonts w:ascii="Century" w:hAnsi="Century"/>
                <w:w w:val="90"/>
                <w:sz w:val="18"/>
              </w:rPr>
              <w:t>on </w:t>
            </w:r>
            <w:r>
              <w:rPr>
                <w:rFonts w:ascii="Century" w:hAnsi="Century"/>
                <w:spacing w:val="-3"/>
                <w:w w:val="90"/>
                <w:sz w:val="18"/>
              </w:rPr>
              <w:t>high </w:t>
            </w:r>
            <w:r>
              <w:rPr>
                <w:rFonts w:ascii="Century" w:hAnsi="Century"/>
                <w:spacing w:val="-4"/>
                <w:w w:val="90"/>
                <w:sz w:val="18"/>
              </w:rPr>
              <w:t>beam, look </w:t>
            </w:r>
            <w:r>
              <w:rPr>
                <w:rFonts w:ascii="Century" w:hAnsi="Century"/>
                <w:w w:val="95"/>
                <w:sz w:val="18"/>
              </w:rPr>
              <w:t>to</w:t>
            </w:r>
            <w:r>
              <w:rPr>
                <w:rFonts w:ascii="Century" w:hAnsi="Century"/>
                <w:spacing w:val="-33"/>
                <w:w w:val="95"/>
                <w:sz w:val="18"/>
              </w:rPr>
              <w:t> </w:t>
            </w:r>
            <w:r>
              <w:rPr>
                <w:rFonts w:ascii="Century" w:hAnsi="Century"/>
                <w:spacing w:val="-3"/>
                <w:w w:val="95"/>
                <w:sz w:val="18"/>
              </w:rPr>
              <w:t>the</w:t>
            </w:r>
            <w:r>
              <w:rPr>
                <w:rFonts w:ascii="Century" w:hAnsi="Century"/>
                <w:spacing w:val="-33"/>
                <w:w w:val="95"/>
                <w:sz w:val="18"/>
              </w:rPr>
              <w:t> </w:t>
            </w:r>
            <w:r>
              <w:rPr>
                <w:rFonts w:ascii="Century" w:hAnsi="Century"/>
                <w:spacing w:val="-3"/>
                <w:w w:val="95"/>
                <w:sz w:val="18"/>
              </w:rPr>
              <w:t>left</w:t>
            </w:r>
            <w:r>
              <w:rPr>
                <w:rFonts w:ascii="Century" w:hAnsi="Century"/>
                <w:spacing w:val="-33"/>
                <w:w w:val="95"/>
                <w:sz w:val="18"/>
              </w:rPr>
              <w:t> </w:t>
            </w:r>
            <w:r>
              <w:rPr>
                <w:rFonts w:ascii="Century" w:hAnsi="Century"/>
                <w:spacing w:val="-3"/>
                <w:w w:val="95"/>
                <w:sz w:val="18"/>
              </w:rPr>
              <w:t>hand</w:t>
            </w:r>
            <w:r>
              <w:rPr>
                <w:rFonts w:ascii="Century" w:hAnsi="Century"/>
                <w:spacing w:val="-33"/>
                <w:w w:val="95"/>
                <w:sz w:val="18"/>
              </w:rPr>
              <w:t> </w:t>
            </w:r>
            <w:r>
              <w:rPr>
                <w:rFonts w:ascii="Century" w:hAnsi="Century"/>
                <w:spacing w:val="-3"/>
                <w:w w:val="95"/>
                <w:sz w:val="18"/>
              </w:rPr>
              <w:t>edge</w:t>
            </w:r>
            <w:r>
              <w:rPr>
                <w:rFonts w:ascii="Century" w:hAnsi="Century"/>
                <w:spacing w:val="-33"/>
                <w:w w:val="95"/>
                <w:sz w:val="18"/>
              </w:rPr>
              <w:t> </w:t>
            </w:r>
            <w:r>
              <w:rPr>
                <w:rFonts w:ascii="Century" w:hAnsi="Century"/>
                <w:w w:val="95"/>
                <w:sz w:val="18"/>
              </w:rPr>
              <w:t>of</w:t>
            </w:r>
            <w:r>
              <w:rPr>
                <w:rFonts w:ascii="Century" w:hAnsi="Century"/>
                <w:spacing w:val="-33"/>
                <w:w w:val="95"/>
                <w:sz w:val="18"/>
              </w:rPr>
              <w:t> </w:t>
            </w:r>
            <w:r>
              <w:rPr>
                <w:rFonts w:ascii="Century" w:hAnsi="Century"/>
                <w:spacing w:val="-3"/>
                <w:w w:val="95"/>
                <w:sz w:val="18"/>
              </w:rPr>
              <w:t>the</w:t>
            </w:r>
            <w:r>
              <w:rPr>
                <w:rFonts w:ascii="Century" w:hAnsi="Century"/>
                <w:spacing w:val="-33"/>
                <w:w w:val="95"/>
                <w:sz w:val="18"/>
              </w:rPr>
              <w:t> </w:t>
            </w:r>
            <w:r>
              <w:rPr>
                <w:rFonts w:ascii="Century" w:hAnsi="Century"/>
                <w:spacing w:val="-4"/>
                <w:w w:val="95"/>
                <w:sz w:val="18"/>
              </w:rPr>
              <w:t>roadway</w:t>
            </w:r>
            <w:r>
              <w:rPr>
                <w:rFonts w:ascii="Century" w:hAnsi="Century"/>
                <w:spacing w:val="-33"/>
                <w:w w:val="95"/>
                <w:sz w:val="18"/>
              </w:rPr>
              <w:t> </w:t>
            </w:r>
            <w:r>
              <w:rPr>
                <w:rFonts w:ascii="Century" w:hAnsi="Century"/>
                <w:spacing w:val="-4"/>
                <w:w w:val="95"/>
                <w:sz w:val="18"/>
              </w:rPr>
              <w:t>to </w:t>
            </w:r>
            <w:r>
              <w:rPr>
                <w:rFonts w:ascii="Century" w:hAnsi="Century"/>
                <w:spacing w:val="-4"/>
                <w:w w:val="90"/>
                <w:sz w:val="18"/>
              </w:rPr>
              <w:t>avoid</w:t>
            </w:r>
            <w:r>
              <w:rPr>
                <w:rFonts w:ascii="Century" w:hAnsi="Century"/>
                <w:spacing w:val="-25"/>
                <w:w w:val="90"/>
                <w:sz w:val="18"/>
              </w:rPr>
              <w:t> </w:t>
            </w:r>
            <w:r>
              <w:rPr>
                <w:rFonts w:ascii="Century" w:hAnsi="Century"/>
                <w:spacing w:val="-3"/>
                <w:w w:val="90"/>
                <w:sz w:val="18"/>
              </w:rPr>
              <w:t>the</w:t>
            </w:r>
            <w:r>
              <w:rPr>
                <w:rFonts w:ascii="Century" w:hAnsi="Century"/>
                <w:spacing w:val="-25"/>
                <w:w w:val="90"/>
                <w:sz w:val="18"/>
              </w:rPr>
              <w:t> </w:t>
            </w:r>
            <w:r>
              <w:rPr>
                <w:rFonts w:ascii="Century" w:hAnsi="Century"/>
                <w:spacing w:val="-4"/>
                <w:w w:val="90"/>
                <w:sz w:val="18"/>
              </w:rPr>
              <w:t>glare.</w:t>
            </w:r>
            <w:r>
              <w:rPr>
                <w:rFonts w:ascii="Century" w:hAnsi="Century"/>
                <w:spacing w:val="-25"/>
                <w:w w:val="90"/>
                <w:sz w:val="18"/>
              </w:rPr>
              <w:t> </w:t>
            </w:r>
            <w:r>
              <w:rPr>
                <w:rFonts w:ascii="Century" w:hAnsi="Century"/>
                <w:w w:val="90"/>
                <w:sz w:val="18"/>
              </w:rPr>
              <w:t>If</w:t>
            </w:r>
            <w:r>
              <w:rPr>
                <w:rFonts w:ascii="Century" w:hAnsi="Century"/>
                <w:spacing w:val="-25"/>
                <w:w w:val="90"/>
                <w:sz w:val="18"/>
              </w:rPr>
              <w:t> </w:t>
            </w:r>
            <w:r>
              <w:rPr>
                <w:rFonts w:ascii="Century" w:hAnsi="Century"/>
                <w:spacing w:val="-4"/>
                <w:w w:val="90"/>
                <w:sz w:val="18"/>
              </w:rPr>
              <w:t>dazzled,</w:t>
            </w:r>
            <w:r>
              <w:rPr>
                <w:rFonts w:ascii="Century" w:hAnsi="Century"/>
                <w:spacing w:val="-25"/>
                <w:w w:val="90"/>
                <w:sz w:val="18"/>
              </w:rPr>
              <w:t> </w:t>
            </w:r>
            <w:r>
              <w:rPr>
                <w:rFonts w:ascii="Century" w:hAnsi="Century"/>
                <w:spacing w:val="-3"/>
                <w:w w:val="90"/>
                <w:sz w:val="18"/>
              </w:rPr>
              <w:t>slow</w:t>
            </w:r>
            <w:r>
              <w:rPr>
                <w:rFonts w:ascii="Century" w:hAnsi="Century"/>
                <w:spacing w:val="-25"/>
                <w:w w:val="90"/>
                <w:sz w:val="18"/>
              </w:rPr>
              <w:t> </w:t>
            </w:r>
            <w:r>
              <w:rPr>
                <w:rFonts w:ascii="Century" w:hAnsi="Century"/>
                <w:spacing w:val="-3"/>
                <w:w w:val="90"/>
                <w:sz w:val="18"/>
              </w:rPr>
              <w:t>down</w:t>
            </w:r>
            <w:r>
              <w:rPr>
                <w:rFonts w:ascii="Century" w:hAnsi="Century"/>
                <w:spacing w:val="-25"/>
                <w:w w:val="90"/>
                <w:sz w:val="18"/>
              </w:rPr>
              <w:t> </w:t>
            </w:r>
            <w:r>
              <w:rPr>
                <w:rFonts w:ascii="Century" w:hAnsi="Century"/>
                <w:spacing w:val="-4"/>
                <w:w w:val="90"/>
                <w:sz w:val="18"/>
              </w:rPr>
              <w:t>or </w:t>
            </w:r>
            <w:r>
              <w:rPr>
                <w:rFonts w:ascii="Century" w:hAnsi="Century"/>
                <w:spacing w:val="-3"/>
                <w:w w:val="95"/>
                <w:sz w:val="18"/>
              </w:rPr>
              <w:t>pull</w:t>
            </w:r>
            <w:r>
              <w:rPr>
                <w:rFonts w:ascii="Century" w:hAnsi="Century"/>
                <w:spacing w:val="-23"/>
                <w:w w:val="95"/>
                <w:sz w:val="18"/>
              </w:rPr>
              <w:t> </w:t>
            </w:r>
            <w:r>
              <w:rPr>
                <w:rFonts w:ascii="Century" w:hAnsi="Century"/>
                <w:spacing w:val="-3"/>
                <w:w w:val="95"/>
                <w:sz w:val="18"/>
              </w:rPr>
              <w:t>over</w:t>
            </w:r>
            <w:r>
              <w:rPr>
                <w:rFonts w:ascii="Century" w:hAnsi="Century"/>
                <w:spacing w:val="-22"/>
                <w:w w:val="95"/>
                <w:sz w:val="18"/>
              </w:rPr>
              <w:t> </w:t>
            </w:r>
            <w:r>
              <w:rPr>
                <w:rFonts w:ascii="Century" w:hAnsi="Century"/>
                <w:spacing w:val="-4"/>
                <w:w w:val="95"/>
                <w:sz w:val="18"/>
              </w:rPr>
              <w:t>until</w:t>
            </w:r>
            <w:r>
              <w:rPr>
                <w:rFonts w:ascii="Century" w:hAnsi="Century"/>
                <w:spacing w:val="-22"/>
                <w:w w:val="95"/>
                <w:sz w:val="18"/>
              </w:rPr>
              <w:t> </w:t>
            </w:r>
            <w:r>
              <w:rPr>
                <w:rFonts w:ascii="Century" w:hAnsi="Century"/>
                <w:spacing w:val="-3"/>
                <w:w w:val="95"/>
                <w:sz w:val="18"/>
              </w:rPr>
              <w:t>your</w:t>
            </w:r>
            <w:r>
              <w:rPr>
                <w:rFonts w:ascii="Century" w:hAnsi="Century"/>
                <w:spacing w:val="-23"/>
                <w:w w:val="95"/>
                <w:sz w:val="18"/>
              </w:rPr>
              <w:t> </w:t>
            </w:r>
            <w:r>
              <w:rPr>
                <w:rFonts w:ascii="Century" w:hAnsi="Century"/>
                <w:spacing w:val="-3"/>
                <w:w w:val="95"/>
                <w:sz w:val="18"/>
              </w:rPr>
              <w:t>eyes</w:t>
            </w:r>
            <w:r>
              <w:rPr>
                <w:rFonts w:ascii="Century" w:hAnsi="Century"/>
                <w:spacing w:val="-22"/>
                <w:w w:val="95"/>
                <w:sz w:val="18"/>
              </w:rPr>
              <w:t> </w:t>
            </w:r>
            <w:r>
              <w:rPr>
                <w:rFonts w:ascii="Century" w:hAnsi="Century"/>
                <w:spacing w:val="-4"/>
                <w:w w:val="95"/>
                <w:sz w:val="18"/>
              </w:rPr>
              <w:t>recover;</w:t>
            </w:r>
          </w:p>
          <w:p>
            <w:pPr>
              <w:pStyle w:val="TableParagraph"/>
              <w:numPr>
                <w:ilvl w:val="0"/>
                <w:numId w:val="40"/>
              </w:numPr>
              <w:tabs>
                <w:tab w:pos="475" w:val="left" w:leader="none"/>
              </w:tabs>
              <w:spacing w:line="254" w:lineRule="auto" w:before="118" w:after="0"/>
              <w:ind w:left="474" w:right="112" w:hanging="284"/>
              <w:jc w:val="left"/>
              <w:rPr>
                <w:rFonts w:ascii="Century" w:hAnsi="Century"/>
                <w:sz w:val="18"/>
              </w:rPr>
            </w:pPr>
            <w:r>
              <w:rPr>
                <w:rFonts w:ascii="Century" w:hAnsi="Century"/>
                <w:w w:val="85"/>
                <w:sz w:val="18"/>
              </w:rPr>
              <w:t>always</w:t>
            </w:r>
            <w:r>
              <w:rPr>
                <w:rFonts w:ascii="Century" w:hAnsi="Century"/>
                <w:spacing w:val="-10"/>
                <w:w w:val="85"/>
                <w:sz w:val="18"/>
              </w:rPr>
              <w:t> </w:t>
            </w:r>
            <w:r>
              <w:rPr>
                <w:rFonts w:ascii="Century" w:hAnsi="Century"/>
                <w:w w:val="85"/>
                <w:sz w:val="18"/>
              </w:rPr>
              <w:t>dip</w:t>
            </w:r>
            <w:r>
              <w:rPr>
                <w:rFonts w:ascii="Century" w:hAnsi="Century"/>
                <w:spacing w:val="-9"/>
                <w:w w:val="85"/>
                <w:sz w:val="18"/>
              </w:rPr>
              <w:t> </w:t>
            </w:r>
            <w:r>
              <w:rPr>
                <w:rFonts w:ascii="Century" w:hAnsi="Century"/>
                <w:w w:val="85"/>
                <w:sz w:val="18"/>
              </w:rPr>
              <w:t>your</w:t>
            </w:r>
            <w:r>
              <w:rPr>
                <w:rFonts w:ascii="Century" w:hAnsi="Century"/>
                <w:spacing w:val="-10"/>
                <w:w w:val="85"/>
                <w:sz w:val="18"/>
              </w:rPr>
              <w:t> </w:t>
            </w:r>
            <w:r>
              <w:rPr>
                <w:rFonts w:ascii="Century" w:hAnsi="Century"/>
                <w:w w:val="85"/>
                <w:sz w:val="18"/>
              </w:rPr>
              <w:t>lights</w:t>
            </w:r>
            <w:r>
              <w:rPr>
                <w:rFonts w:ascii="Century" w:hAnsi="Century"/>
                <w:spacing w:val="-9"/>
                <w:w w:val="85"/>
                <w:sz w:val="18"/>
              </w:rPr>
              <w:t> </w:t>
            </w:r>
            <w:r>
              <w:rPr>
                <w:rFonts w:ascii="Century" w:hAnsi="Century"/>
                <w:w w:val="85"/>
                <w:sz w:val="18"/>
              </w:rPr>
              <w:t>when</w:t>
            </w:r>
            <w:r>
              <w:rPr>
                <w:rFonts w:ascii="Century" w:hAnsi="Century"/>
                <w:spacing w:val="-10"/>
                <w:w w:val="85"/>
                <w:sz w:val="18"/>
              </w:rPr>
              <w:t> </w:t>
            </w:r>
            <w:r>
              <w:rPr>
                <w:rFonts w:ascii="Century" w:hAnsi="Century"/>
                <w:spacing w:val="-4"/>
                <w:w w:val="85"/>
                <w:sz w:val="18"/>
              </w:rPr>
              <w:t>following </w:t>
            </w:r>
            <w:r>
              <w:rPr>
                <w:rFonts w:ascii="Century" w:hAnsi="Century"/>
                <w:w w:val="95"/>
                <w:sz w:val="18"/>
              </w:rPr>
              <w:t>closer</w:t>
            </w:r>
            <w:r>
              <w:rPr>
                <w:rFonts w:ascii="Century" w:hAnsi="Century"/>
                <w:spacing w:val="-31"/>
                <w:w w:val="95"/>
                <w:sz w:val="18"/>
              </w:rPr>
              <w:t> </w:t>
            </w:r>
            <w:r>
              <w:rPr>
                <w:rFonts w:ascii="Century" w:hAnsi="Century"/>
                <w:w w:val="95"/>
                <w:sz w:val="18"/>
              </w:rPr>
              <w:t>than</w:t>
            </w:r>
            <w:r>
              <w:rPr>
                <w:rFonts w:ascii="Century" w:hAnsi="Century"/>
                <w:spacing w:val="-31"/>
                <w:w w:val="95"/>
                <w:sz w:val="18"/>
              </w:rPr>
              <w:t> </w:t>
            </w:r>
            <w:r>
              <w:rPr>
                <w:rFonts w:ascii="Century" w:hAnsi="Century"/>
                <w:w w:val="95"/>
                <w:sz w:val="18"/>
              </w:rPr>
              <w:t>200</w:t>
            </w:r>
            <w:r>
              <w:rPr>
                <w:rFonts w:ascii="Century" w:hAnsi="Century"/>
                <w:spacing w:val="-31"/>
                <w:w w:val="95"/>
                <w:sz w:val="18"/>
              </w:rPr>
              <w:t> </w:t>
            </w:r>
            <w:r>
              <w:rPr>
                <w:rFonts w:ascii="Century" w:hAnsi="Century"/>
                <w:w w:val="95"/>
                <w:sz w:val="18"/>
              </w:rPr>
              <w:t>metres</w:t>
            </w:r>
            <w:r>
              <w:rPr>
                <w:rFonts w:ascii="Century" w:hAnsi="Century"/>
                <w:spacing w:val="-30"/>
                <w:w w:val="95"/>
                <w:sz w:val="18"/>
              </w:rPr>
              <w:t> </w:t>
            </w:r>
            <w:r>
              <w:rPr>
                <w:rFonts w:ascii="Century" w:hAnsi="Century"/>
                <w:w w:val="95"/>
                <w:sz w:val="18"/>
              </w:rPr>
              <w:t>to</w:t>
            </w:r>
            <w:r>
              <w:rPr>
                <w:rFonts w:ascii="Century" w:hAnsi="Century"/>
                <w:spacing w:val="-31"/>
                <w:w w:val="95"/>
                <w:sz w:val="18"/>
              </w:rPr>
              <w:t> </w:t>
            </w:r>
            <w:r>
              <w:rPr>
                <w:rFonts w:ascii="Century" w:hAnsi="Century"/>
                <w:w w:val="95"/>
                <w:sz w:val="18"/>
              </w:rPr>
              <w:t>another vehicle;</w:t>
            </w:r>
          </w:p>
          <w:p>
            <w:pPr>
              <w:pStyle w:val="TableParagraph"/>
              <w:numPr>
                <w:ilvl w:val="0"/>
                <w:numId w:val="40"/>
              </w:numPr>
              <w:tabs>
                <w:tab w:pos="475" w:val="left" w:leader="none"/>
              </w:tabs>
              <w:spacing w:line="240" w:lineRule="auto" w:before="115" w:after="0"/>
              <w:ind w:left="474" w:right="0" w:hanging="284"/>
              <w:jc w:val="left"/>
              <w:rPr>
                <w:rFonts w:ascii="Century" w:hAnsi="Century"/>
                <w:sz w:val="18"/>
              </w:rPr>
            </w:pPr>
            <w:r>
              <w:rPr>
                <w:rFonts w:ascii="Century" w:hAnsi="Century"/>
                <w:w w:val="90"/>
                <w:sz w:val="18"/>
              </w:rPr>
              <w:t>watch</w:t>
            </w:r>
            <w:r>
              <w:rPr>
                <w:rFonts w:ascii="Century" w:hAnsi="Century"/>
                <w:spacing w:val="-24"/>
                <w:w w:val="90"/>
                <w:sz w:val="18"/>
              </w:rPr>
              <w:t> </w:t>
            </w:r>
            <w:r>
              <w:rPr>
                <w:rFonts w:ascii="Century" w:hAnsi="Century"/>
                <w:w w:val="90"/>
                <w:sz w:val="18"/>
              </w:rPr>
              <w:t>out</w:t>
            </w:r>
            <w:r>
              <w:rPr>
                <w:rFonts w:ascii="Century" w:hAnsi="Century"/>
                <w:spacing w:val="-23"/>
                <w:w w:val="90"/>
                <w:sz w:val="18"/>
              </w:rPr>
              <w:t> </w:t>
            </w:r>
            <w:r>
              <w:rPr>
                <w:rFonts w:ascii="Century" w:hAnsi="Century"/>
                <w:w w:val="90"/>
                <w:sz w:val="18"/>
              </w:rPr>
              <w:t>for</w:t>
            </w:r>
            <w:r>
              <w:rPr>
                <w:rFonts w:ascii="Century" w:hAnsi="Century"/>
                <w:spacing w:val="-24"/>
                <w:w w:val="90"/>
                <w:sz w:val="18"/>
              </w:rPr>
              <w:t> </w:t>
            </w:r>
            <w:r>
              <w:rPr>
                <w:rFonts w:ascii="Century" w:hAnsi="Century"/>
                <w:w w:val="90"/>
                <w:sz w:val="18"/>
              </w:rPr>
              <w:t>pedestrians</w:t>
            </w:r>
            <w:r>
              <w:rPr>
                <w:rFonts w:ascii="Century" w:hAnsi="Century"/>
                <w:spacing w:val="-23"/>
                <w:w w:val="90"/>
                <w:sz w:val="18"/>
              </w:rPr>
              <w:t> </w:t>
            </w:r>
            <w:r>
              <w:rPr>
                <w:rFonts w:ascii="Century" w:hAnsi="Century"/>
                <w:w w:val="90"/>
                <w:sz w:val="18"/>
              </w:rPr>
              <w:t>or</w:t>
            </w:r>
            <w:r>
              <w:rPr>
                <w:rFonts w:ascii="Century" w:hAnsi="Century"/>
                <w:spacing w:val="-24"/>
                <w:w w:val="90"/>
                <w:sz w:val="18"/>
              </w:rPr>
              <w:t> </w:t>
            </w:r>
            <w:r>
              <w:rPr>
                <w:rFonts w:ascii="Century" w:hAnsi="Century"/>
                <w:w w:val="90"/>
                <w:sz w:val="18"/>
              </w:rPr>
              <w:t>cyclists;</w:t>
            </w:r>
          </w:p>
          <w:p>
            <w:pPr>
              <w:pStyle w:val="TableParagraph"/>
              <w:spacing w:before="3"/>
              <w:rPr>
                <w:rFonts w:ascii="Century"/>
                <w:sz w:val="20"/>
              </w:rPr>
            </w:pPr>
          </w:p>
          <w:p>
            <w:pPr>
              <w:pStyle w:val="TableParagraph"/>
              <w:numPr>
                <w:ilvl w:val="1"/>
                <w:numId w:val="40"/>
              </w:numPr>
              <w:tabs>
                <w:tab w:pos="1871" w:val="left" w:leader="none"/>
              </w:tabs>
              <w:spacing w:line="254" w:lineRule="auto" w:before="0" w:after="0"/>
              <w:ind w:left="1612" w:right="-15" w:firstLine="0"/>
              <w:jc w:val="both"/>
              <w:rPr>
                <w:rFonts w:ascii="Century" w:hAnsi="Century"/>
                <w:sz w:val="18"/>
              </w:rPr>
            </w:pPr>
            <w:r>
              <w:rPr>
                <w:rFonts w:ascii="Century" w:hAnsi="Century"/>
                <w:w w:val="90"/>
                <w:sz w:val="18"/>
              </w:rPr>
              <w:t>watch</w:t>
            </w:r>
            <w:r>
              <w:rPr>
                <w:rFonts w:ascii="Century" w:hAnsi="Century"/>
                <w:spacing w:val="-19"/>
                <w:w w:val="90"/>
                <w:sz w:val="18"/>
              </w:rPr>
              <w:t> </w:t>
            </w:r>
            <w:r>
              <w:rPr>
                <w:rFonts w:ascii="Century" w:hAnsi="Century"/>
                <w:w w:val="90"/>
                <w:sz w:val="18"/>
              </w:rPr>
              <w:t>the</w:t>
            </w:r>
            <w:r>
              <w:rPr>
                <w:rFonts w:ascii="Century" w:hAnsi="Century"/>
                <w:spacing w:val="-19"/>
                <w:w w:val="90"/>
                <w:sz w:val="18"/>
              </w:rPr>
              <w:t> </w:t>
            </w:r>
            <w:r>
              <w:rPr>
                <w:rFonts w:ascii="Century" w:hAnsi="Century"/>
                <w:w w:val="90"/>
                <w:sz w:val="18"/>
              </w:rPr>
              <w:t>road</w:t>
            </w:r>
            <w:r>
              <w:rPr>
                <w:rFonts w:ascii="Century" w:hAnsi="Century"/>
                <w:spacing w:val="-19"/>
                <w:w w:val="90"/>
                <w:sz w:val="18"/>
              </w:rPr>
              <w:t> </w:t>
            </w:r>
            <w:r>
              <w:rPr>
                <w:rFonts w:ascii="Century" w:hAnsi="Century"/>
                <w:spacing w:val="-2"/>
                <w:w w:val="90"/>
                <w:sz w:val="18"/>
              </w:rPr>
              <w:t>for </w:t>
            </w:r>
            <w:r>
              <w:rPr>
                <w:rFonts w:ascii="Century" w:hAnsi="Century"/>
                <w:w w:val="85"/>
                <w:sz w:val="18"/>
              </w:rPr>
              <w:t>animals which may be dazzled</w:t>
            </w:r>
            <w:r>
              <w:rPr>
                <w:rFonts w:ascii="Century" w:hAnsi="Century"/>
                <w:spacing w:val="-15"/>
                <w:w w:val="85"/>
                <w:sz w:val="18"/>
              </w:rPr>
              <w:t> </w:t>
            </w:r>
            <w:r>
              <w:rPr>
                <w:rFonts w:ascii="Century" w:hAnsi="Century"/>
                <w:w w:val="85"/>
                <w:sz w:val="18"/>
              </w:rPr>
              <w:t>by</w:t>
            </w:r>
            <w:r>
              <w:rPr>
                <w:rFonts w:ascii="Century" w:hAnsi="Century"/>
                <w:spacing w:val="-15"/>
                <w:w w:val="85"/>
                <w:sz w:val="18"/>
              </w:rPr>
              <w:t> </w:t>
            </w:r>
            <w:r>
              <w:rPr>
                <w:rFonts w:ascii="Century" w:hAnsi="Century"/>
                <w:w w:val="85"/>
                <w:sz w:val="18"/>
              </w:rPr>
              <w:t>your</w:t>
            </w:r>
            <w:r>
              <w:rPr>
                <w:rFonts w:ascii="Century" w:hAnsi="Century"/>
                <w:spacing w:val="-15"/>
                <w:w w:val="85"/>
                <w:sz w:val="18"/>
              </w:rPr>
              <w:t> </w:t>
            </w:r>
            <w:r>
              <w:rPr>
                <w:rFonts w:ascii="Century" w:hAnsi="Century"/>
                <w:w w:val="85"/>
                <w:sz w:val="18"/>
              </w:rPr>
              <w:t>lights</w:t>
            </w:r>
            <w:r>
              <w:rPr>
                <w:rFonts w:ascii="Century" w:hAnsi="Century"/>
                <w:spacing w:val="-15"/>
                <w:w w:val="85"/>
                <w:sz w:val="18"/>
              </w:rPr>
              <w:t> </w:t>
            </w:r>
            <w:r>
              <w:rPr>
                <w:rFonts w:ascii="Century" w:hAnsi="Century"/>
                <w:w w:val="85"/>
                <w:sz w:val="18"/>
              </w:rPr>
              <w:t>- if</w:t>
            </w:r>
            <w:r>
              <w:rPr>
                <w:rFonts w:ascii="Century" w:hAnsi="Century"/>
                <w:spacing w:val="-16"/>
                <w:w w:val="85"/>
                <w:sz w:val="18"/>
              </w:rPr>
              <w:t> </w:t>
            </w:r>
            <w:r>
              <w:rPr>
                <w:rFonts w:ascii="Century" w:hAnsi="Century"/>
                <w:w w:val="85"/>
                <w:sz w:val="18"/>
              </w:rPr>
              <w:t>an</w:t>
            </w:r>
            <w:r>
              <w:rPr>
                <w:rFonts w:ascii="Century" w:hAnsi="Century"/>
                <w:spacing w:val="-16"/>
                <w:w w:val="85"/>
                <w:sz w:val="18"/>
              </w:rPr>
              <w:t> </w:t>
            </w:r>
            <w:r>
              <w:rPr>
                <w:rFonts w:ascii="Century" w:hAnsi="Century"/>
                <w:w w:val="85"/>
                <w:sz w:val="18"/>
              </w:rPr>
              <w:t>animal</w:t>
            </w:r>
            <w:r>
              <w:rPr>
                <w:rFonts w:ascii="Century" w:hAnsi="Century"/>
                <w:spacing w:val="-16"/>
                <w:w w:val="85"/>
                <w:sz w:val="18"/>
              </w:rPr>
              <w:t> </w:t>
            </w:r>
            <w:r>
              <w:rPr>
                <w:rFonts w:ascii="Century" w:hAnsi="Century"/>
                <w:w w:val="85"/>
                <w:sz w:val="18"/>
              </w:rPr>
              <w:t>is</w:t>
            </w:r>
            <w:r>
              <w:rPr>
                <w:rFonts w:ascii="Century" w:hAnsi="Century"/>
                <w:spacing w:val="-16"/>
                <w:w w:val="85"/>
                <w:sz w:val="18"/>
              </w:rPr>
              <w:t> </w:t>
            </w:r>
            <w:r>
              <w:rPr>
                <w:rFonts w:ascii="Century" w:hAnsi="Century"/>
                <w:w w:val="85"/>
                <w:sz w:val="18"/>
              </w:rPr>
              <w:t>dazzled, </w:t>
            </w:r>
            <w:r>
              <w:rPr>
                <w:rFonts w:ascii="Century" w:hAnsi="Century"/>
                <w:spacing w:val="-3"/>
                <w:w w:val="95"/>
                <w:sz w:val="18"/>
              </w:rPr>
              <w:t>brake</w:t>
            </w:r>
            <w:r>
              <w:rPr>
                <w:rFonts w:ascii="Century" w:hAnsi="Century"/>
                <w:spacing w:val="-28"/>
                <w:w w:val="95"/>
                <w:sz w:val="18"/>
              </w:rPr>
              <w:t> </w:t>
            </w:r>
            <w:r>
              <w:rPr>
                <w:rFonts w:ascii="Century" w:hAnsi="Century"/>
                <w:w w:val="95"/>
                <w:sz w:val="18"/>
              </w:rPr>
              <w:t>carefully</w:t>
            </w:r>
            <w:r>
              <w:rPr>
                <w:rFonts w:ascii="Century" w:hAnsi="Century"/>
                <w:spacing w:val="-27"/>
                <w:w w:val="95"/>
                <w:sz w:val="18"/>
              </w:rPr>
              <w:t> </w:t>
            </w:r>
            <w:r>
              <w:rPr>
                <w:rFonts w:ascii="Century" w:hAnsi="Century"/>
                <w:spacing w:val="-2"/>
                <w:w w:val="95"/>
                <w:sz w:val="18"/>
              </w:rPr>
              <w:t>and</w:t>
            </w:r>
          </w:p>
          <w:p>
            <w:pPr>
              <w:pStyle w:val="TableParagraph"/>
              <w:spacing w:line="254" w:lineRule="auto" w:before="4"/>
              <w:ind w:left="474" w:right="58"/>
              <w:rPr>
                <w:rFonts w:ascii="Century"/>
                <w:sz w:val="18"/>
              </w:rPr>
            </w:pPr>
            <w:r>
              <w:rPr>
                <w:rFonts w:ascii="Century"/>
                <w:w w:val="90"/>
                <w:sz w:val="18"/>
              </w:rPr>
              <w:t>sound</w:t>
            </w:r>
            <w:r>
              <w:rPr>
                <w:rFonts w:ascii="Century"/>
                <w:spacing w:val="-21"/>
                <w:w w:val="90"/>
                <w:sz w:val="18"/>
              </w:rPr>
              <w:t> </w:t>
            </w:r>
            <w:r>
              <w:rPr>
                <w:rFonts w:ascii="Century"/>
                <w:w w:val="90"/>
                <w:sz w:val="18"/>
              </w:rPr>
              <w:t>your</w:t>
            </w:r>
            <w:r>
              <w:rPr>
                <w:rFonts w:ascii="Century"/>
                <w:spacing w:val="-20"/>
                <w:w w:val="90"/>
                <w:sz w:val="18"/>
              </w:rPr>
              <w:t> </w:t>
            </w:r>
            <w:r>
              <w:rPr>
                <w:rFonts w:ascii="Century"/>
                <w:w w:val="90"/>
                <w:sz w:val="18"/>
              </w:rPr>
              <w:t>horn</w:t>
            </w:r>
            <w:r>
              <w:rPr>
                <w:rFonts w:ascii="Century"/>
                <w:spacing w:val="-20"/>
                <w:w w:val="90"/>
                <w:sz w:val="18"/>
              </w:rPr>
              <w:t> </w:t>
            </w:r>
            <w:r>
              <w:rPr>
                <w:rFonts w:ascii="Century"/>
                <w:w w:val="90"/>
                <w:sz w:val="18"/>
              </w:rPr>
              <w:t>-</w:t>
            </w:r>
            <w:r>
              <w:rPr>
                <w:rFonts w:ascii="Century"/>
                <w:spacing w:val="-20"/>
                <w:w w:val="90"/>
                <w:sz w:val="18"/>
              </w:rPr>
              <w:t> </w:t>
            </w:r>
            <w:r>
              <w:rPr>
                <w:rFonts w:ascii="Century"/>
                <w:w w:val="90"/>
                <w:sz w:val="18"/>
              </w:rPr>
              <w:t>if</w:t>
            </w:r>
            <w:r>
              <w:rPr>
                <w:rFonts w:ascii="Century"/>
                <w:spacing w:val="-20"/>
                <w:w w:val="90"/>
                <w:sz w:val="18"/>
              </w:rPr>
              <w:t> </w:t>
            </w:r>
            <w:r>
              <w:rPr>
                <w:rFonts w:ascii="Century"/>
                <w:w w:val="90"/>
                <w:sz w:val="18"/>
              </w:rPr>
              <w:t>you</w:t>
            </w:r>
            <w:r>
              <w:rPr>
                <w:rFonts w:ascii="Century"/>
                <w:spacing w:val="-20"/>
                <w:w w:val="90"/>
                <w:sz w:val="18"/>
              </w:rPr>
              <w:t> </w:t>
            </w:r>
            <w:r>
              <w:rPr>
                <w:rFonts w:ascii="Century"/>
                <w:w w:val="90"/>
                <w:sz w:val="18"/>
              </w:rPr>
              <w:t>are</w:t>
            </w:r>
            <w:r>
              <w:rPr>
                <w:rFonts w:ascii="Century"/>
                <w:spacing w:val="-20"/>
                <w:w w:val="90"/>
                <w:sz w:val="18"/>
              </w:rPr>
              <w:t> </w:t>
            </w:r>
            <w:r>
              <w:rPr>
                <w:rFonts w:ascii="Century"/>
                <w:w w:val="90"/>
                <w:sz w:val="18"/>
              </w:rPr>
              <w:t>unable</w:t>
            </w:r>
            <w:r>
              <w:rPr>
                <w:rFonts w:ascii="Century"/>
                <w:spacing w:val="-20"/>
                <w:w w:val="90"/>
                <w:sz w:val="18"/>
              </w:rPr>
              <w:t> </w:t>
            </w:r>
            <w:r>
              <w:rPr>
                <w:rFonts w:ascii="Century"/>
                <w:spacing w:val="-9"/>
                <w:w w:val="90"/>
                <w:sz w:val="18"/>
              </w:rPr>
              <w:t>to </w:t>
            </w:r>
            <w:r>
              <w:rPr>
                <w:rFonts w:ascii="Century"/>
                <w:w w:val="90"/>
                <w:sz w:val="18"/>
              </w:rPr>
              <w:t>stop</w:t>
            </w:r>
            <w:r>
              <w:rPr>
                <w:rFonts w:ascii="Century"/>
                <w:spacing w:val="-26"/>
                <w:w w:val="90"/>
                <w:sz w:val="18"/>
              </w:rPr>
              <w:t> </w:t>
            </w:r>
            <w:r>
              <w:rPr>
                <w:rFonts w:ascii="Century"/>
                <w:spacing w:val="-4"/>
                <w:w w:val="90"/>
                <w:sz w:val="18"/>
              </w:rPr>
              <w:t>safely,</w:t>
            </w:r>
            <w:r>
              <w:rPr>
                <w:rFonts w:ascii="Century"/>
                <w:spacing w:val="-26"/>
                <w:w w:val="90"/>
                <w:sz w:val="18"/>
              </w:rPr>
              <w:t> </w:t>
            </w:r>
            <w:r>
              <w:rPr>
                <w:rFonts w:ascii="Century"/>
                <w:w w:val="90"/>
                <w:sz w:val="18"/>
              </w:rPr>
              <w:t>steer</w:t>
            </w:r>
            <w:r>
              <w:rPr>
                <w:rFonts w:ascii="Century"/>
                <w:spacing w:val="-26"/>
                <w:w w:val="90"/>
                <w:sz w:val="18"/>
              </w:rPr>
              <w:t> </w:t>
            </w:r>
            <w:r>
              <w:rPr>
                <w:rFonts w:ascii="Century"/>
                <w:w w:val="90"/>
                <w:sz w:val="18"/>
              </w:rPr>
              <w:t>around</w:t>
            </w:r>
            <w:r>
              <w:rPr>
                <w:rFonts w:ascii="Century"/>
                <w:spacing w:val="-26"/>
                <w:w w:val="90"/>
                <w:sz w:val="18"/>
              </w:rPr>
              <w:t> </w:t>
            </w:r>
            <w:r>
              <w:rPr>
                <w:rFonts w:ascii="Century"/>
                <w:w w:val="90"/>
                <w:sz w:val="18"/>
              </w:rPr>
              <w:t>the</w:t>
            </w:r>
            <w:r>
              <w:rPr>
                <w:rFonts w:ascii="Century"/>
                <w:spacing w:val="-26"/>
                <w:w w:val="90"/>
                <w:sz w:val="18"/>
              </w:rPr>
              <w:t> </w:t>
            </w:r>
            <w:r>
              <w:rPr>
                <w:rFonts w:ascii="Century"/>
                <w:w w:val="90"/>
                <w:sz w:val="18"/>
              </w:rPr>
              <w:t>animal;</w:t>
            </w:r>
          </w:p>
          <w:p>
            <w:pPr>
              <w:pStyle w:val="TableParagraph"/>
              <w:numPr>
                <w:ilvl w:val="0"/>
                <w:numId w:val="40"/>
              </w:numPr>
              <w:tabs>
                <w:tab w:pos="475" w:val="left" w:leader="none"/>
              </w:tabs>
              <w:spacing w:line="254" w:lineRule="auto" w:before="114" w:after="0"/>
              <w:ind w:left="474" w:right="172" w:hanging="284"/>
              <w:jc w:val="left"/>
              <w:rPr>
                <w:rFonts w:ascii="Century" w:hAnsi="Century"/>
                <w:sz w:val="18"/>
              </w:rPr>
            </w:pPr>
            <w:r>
              <w:rPr>
                <w:rFonts w:ascii="Century" w:hAnsi="Century"/>
                <w:spacing w:val="-3"/>
                <w:w w:val="95"/>
                <w:sz w:val="18"/>
              </w:rPr>
              <w:t>keep </w:t>
            </w:r>
            <w:r>
              <w:rPr>
                <w:rFonts w:ascii="Century" w:hAnsi="Century"/>
                <w:w w:val="95"/>
                <w:sz w:val="18"/>
              </w:rPr>
              <w:t>your speed down, and give </w:t>
            </w:r>
            <w:r>
              <w:rPr>
                <w:rFonts w:ascii="Century" w:hAnsi="Century"/>
                <w:w w:val="90"/>
                <w:sz w:val="18"/>
              </w:rPr>
              <w:t>yourself</w:t>
            </w:r>
            <w:r>
              <w:rPr>
                <w:rFonts w:ascii="Century" w:hAnsi="Century"/>
                <w:spacing w:val="-26"/>
                <w:w w:val="90"/>
                <w:sz w:val="18"/>
              </w:rPr>
              <w:t> </w:t>
            </w:r>
            <w:r>
              <w:rPr>
                <w:rFonts w:ascii="Century" w:hAnsi="Century"/>
                <w:w w:val="90"/>
                <w:sz w:val="18"/>
              </w:rPr>
              <w:t>time</w:t>
            </w:r>
            <w:r>
              <w:rPr>
                <w:rFonts w:ascii="Century" w:hAnsi="Century"/>
                <w:spacing w:val="-26"/>
                <w:w w:val="90"/>
                <w:sz w:val="18"/>
              </w:rPr>
              <w:t> </w:t>
            </w:r>
            <w:r>
              <w:rPr>
                <w:rFonts w:ascii="Century" w:hAnsi="Century"/>
                <w:w w:val="90"/>
                <w:sz w:val="18"/>
              </w:rPr>
              <w:t>to</w:t>
            </w:r>
            <w:r>
              <w:rPr>
                <w:rFonts w:ascii="Century" w:hAnsi="Century"/>
                <w:spacing w:val="-26"/>
                <w:w w:val="90"/>
                <w:sz w:val="18"/>
              </w:rPr>
              <w:t> </w:t>
            </w:r>
            <w:r>
              <w:rPr>
                <w:rFonts w:ascii="Century" w:hAnsi="Century"/>
                <w:w w:val="90"/>
                <w:sz w:val="18"/>
              </w:rPr>
              <w:t>react.</w:t>
            </w:r>
            <w:r>
              <w:rPr>
                <w:rFonts w:ascii="Century" w:hAnsi="Century"/>
                <w:spacing w:val="-26"/>
                <w:w w:val="90"/>
                <w:sz w:val="18"/>
              </w:rPr>
              <w:t> </w:t>
            </w:r>
            <w:r>
              <w:rPr>
                <w:rFonts w:ascii="Century" w:hAnsi="Century"/>
                <w:spacing w:val="-10"/>
                <w:w w:val="90"/>
                <w:sz w:val="18"/>
              </w:rPr>
              <w:t>You</w:t>
            </w:r>
            <w:r>
              <w:rPr>
                <w:rFonts w:ascii="Century" w:hAnsi="Century"/>
                <w:spacing w:val="-26"/>
                <w:w w:val="90"/>
                <w:sz w:val="18"/>
              </w:rPr>
              <w:t> </w:t>
            </w:r>
            <w:r>
              <w:rPr>
                <w:rFonts w:ascii="Century" w:hAnsi="Century"/>
                <w:w w:val="90"/>
                <w:sz w:val="18"/>
              </w:rPr>
              <w:t>should</w:t>
            </w:r>
            <w:r>
              <w:rPr>
                <w:rFonts w:ascii="Century" w:hAnsi="Century"/>
                <w:spacing w:val="-26"/>
                <w:w w:val="90"/>
                <w:sz w:val="18"/>
              </w:rPr>
              <w:t> </w:t>
            </w:r>
            <w:r>
              <w:rPr>
                <w:rFonts w:ascii="Century" w:hAnsi="Century"/>
                <w:spacing w:val="-8"/>
                <w:w w:val="90"/>
                <w:sz w:val="18"/>
              </w:rPr>
              <w:t>be </w:t>
            </w:r>
            <w:r>
              <w:rPr>
                <w:rFonts w:ascii="Century" w:hAnsi="Century"/>
                <w:w w:val="90"/>
                <w:sz w:val="18"/>
              </w:rPr>
              <w:t>able</w:t>
            </w:r>
            <w:r>
              <w:rPr>
                <w:rFonts w:ascii="Century" w:hAnsi="Century"/>
                <w:spacing w:val="-29"/>
                <w:w w:val="90"/>
                <w:sz w:val="18"/>
              </w:rPr>
              <w:t> </w:t>
            </w:r>
            <w:r>
              <w:rPr>
                <w:rFonts w:ascii="Century" w:hAnsi="Century"/>
                <w:w w:val="90"/>
                <w:sz w:val="18"/>
              </w:rPr>
              <w:t>to</w:t>
            </w:r>
            <w:r>
              <w:rPr>
                <w:rFonts w:ascii="Century" w:hAnsi="Century"/>
                <w:spacing w:val="-28"/>
                <w:w w:val="90"/>
                <w:sz w:val="18"/>
              </w:rPr>
              <w:t> </w:t>
            </w:r>
            <w:r>
              <w:rPr>
                <w:rFonts w:ascii="Century" w:hAnsi="Century"/>
                <w:w w:val="90"/>
                <w:sz w:val="18"/>
              </w:rPr>
              <w:t>stop</w:t>
            </w:r>
            <w:r>
              <w:rPr>
                <w:rFonts w:ascii="Century" w:hAnsi="Century"/>
                <w:spacing w:val="-29"/>
                <w:w w:val="90"/>
                <w:sz w:val="18"/>
              </w:rPr>
              <w:t> </w:t>
            </w:r>
            <w:r>
              <w:rPr>
                <w:rFonts w:ascii="Century" w:hAnsi="Century"/>
                <w:w w:val="90"/>
                <w:sz w:val="18"/>
              </w:rPr>
              <w:t>within</w:t>
            </w:r>
            <w:r>
              <w:rPr>
                <w:rFonts w:ascii="Century" w:hAnsi="Century"/>
                <w:spacing w:val="-28"/>
                <w:w w:val="90"/>
                <w:sz w:val="18"/>
              </w:rPr>
              <w:t> </w:t>
            </w:r>
            <w:r>
              <w:rPr>
                <w:rFonts w:ascii="Century" w:hAnsi="Century"/>
                <w:w w:val="90"/>
                <w:sz w:val="18"/>
              </w:rPr>
              <w:t>the</w:t>
            </w:r>
            <w:r>
              <w:rPr>
                <w:rFonts w:ascii="Century" w:hAnsi="Century"/>
                <w:spacing w:val="-29"/>
                <w:w w:val="90"/>
                <w:sz w:val="18"/>
              </w:rPr>
              <w:t> </w:t>
            </w:r>
            <w:r>
              <w:rPr>
                <w:rFonts w:ascii="Century" w:hAnsi="Century"/>
                <w:w w:val="90"/>
                <w:sz w:val="18"/>
              </w:rPr>
              <w:t>distance</w:t>
            </w:r>
            <w:r>
              <w:rPr>
                <w:rFonts w:ascii="Century" w:hAnsi="Century"/>
                <w:spacing w:val="-28"/>
                <w:w w:val="90"/>
                <w:sz w:val="18"/>
              </w:rPr>
              <w:t> </w:t>
            </w:r>
            <w:r>
              <w:rPr>
                <w:rFonts w:ascii="Century" w:hAnsi="Century"/>
                <w:w w:val="90"/>
                <w:sz w:val="18"/>
              </w:rPr>
              <w:t>that you</w:t>
            </w:r>
            <w:r>
              <w:rPr>
                <w:rFonts w:ascii="Century" w:hAnsi="Century"/>
                <w:spacing w:val="-25"/>
                <w:w w:val="90"/>
                <w:sz w:val="18"/>
              </w:rPr>
              <w:t> </w:t>
            </w:r>
            <w:r>
              <w:rPr>
                <w:rFonts w:ascii="Century" w:hAnsi="Century"/>
                <w:w w:val="90"/>
                <w:sz w:val="18"/>
              </w:rPr>
              <w:t>can</w:t>
            </w:r>
            <w:r>
              <w:rPr>
                <w:rFonts w:ascii="Century" w:hAnsi="Century"/>
                <w:spacing w:val="-24"/>
                <w:w w:val="90"/>
                <w:sz w:val="18"/>
              </w:rPr>
              <w:t> </w:t>
            </w:r>
            <w:r>
              <w:rPr>
                <w:rFonts w:ascii="Century" w:hAnsi="Century"/>
                <w:w w:val="90"/>
                <w:sz w:val="18"/>
              </w:rPr>
              <w:t>see</w:t>
            </w:r>
            <w:r>
              <w:rPr>
                <w:rFonts w:ascii="Century" w:hAnsi="Century"/>
                <w:spacing w:val="-24"/>
                <w:w w:val="90"/>
                <w:sz w:val="18"/>
              </w:rPr>
              <w:t> </w:t>
            </w:r>
            <w:r>
              <w:rPr>
                <w:rFonts w:ascii="Century" w:hAnsi="Century"/>
                <w:w w:val="90"/>
                <w:sz w:val="18"/>
              </w:rPr>
              <w:t>with</w:t>
            </w:r>
            <w:r>
              <w:rPr>
                <w:rFonts w:ascii="Century" w:hAnsi="Century"/>
                <w:spacing w:val="-24"/>
                <w:w w:val="90"/>
                <w:sz w:val="18"/>
              </w:rPr>
              <w:t> </w:t>
            </w:r>
            <w:r>
              <w:rPr>
                <w:rFonts w:ascii="Century" w:hAnsi="Century"/>
                <w:w w:val="90"/>
                <w:sz w:val="18"/>
              </w:rPr>
              <w:t>the</w:t>
            </w:r>
            <w:r>
              <w:rPr>
                <w:rFonts w:ascii="Century" w:hAnsi="Century"/>
                <w:spacing w:val="-25"/>
                <w:w w:val="90"/>
                <w:sz w:val="18"/>
              </w:rPr>
              <w:t> </w:t>
            </w:r>
            <w:r>
              <w:rPr>
                <w:rFonts w:ascii="Century" w:hAnsi="Century"/>
                <w:w w:val="90"/>
                <w:sz w:val="18"/>
              </w:rPr>
              <w:t>headlights.</w:t>
            </w:r>
            <w:r>
              <w:rPr>
                <w:rFonts w:ascii="Century" w:hAnsi="Century"/>
                <w:spacing w:val="-24"/>
                <w:w w:val="90"/>
                <w:sz w:val="18"/>
              </w:rPr>
              <w:t> </w:t>
            </w:r>
            <w:r>
              <w:rPr>
                <w:rFonts w:ascii="Century" w:hAnsi="Century"/>
                <w:w w:val="90"/>
                <w:sz w:val="18"/>
              </w:rPr>
              <w:t>On </w:t>
            </w:r>
            <w:r>
              <w:rPr>
                <w:rFonts w:ascii="Century" w:hAnsi="Century"/>
                <w:w w:val="85"/>
                <w:sz w:val="18"/>
              </w:rPr>
              <w:t>rural</w:t>
            </w:r>
            <w:r>
              <w:rPr>
                <w:rFonts w:ascii="Century" w:hAnsi="Century"/>
                <w:spacing w:val="-12"/>
                <w:w w:val="85"/>
                <w:sz w:val="18"/>
              </w:rPr>
              <w:t> </w:t>
            </w:r>
            <w:r>
              <w:rPr>
                <w:rFonts w:ascii="Century" w:hAnsi="Century"/>
                <w:w w:val="85"/>
                <w:sz w:val="18"/>
              </w:rPr>
              <w:t>and/or</w:t>
            </w:r>
            <w:r>
              <w:rPr>
                <w:rFonts w:ascii="Century" w:hAnsi="Century"/>
                <w:spacing w:val="-11"/>
                <w:w w:val="85"/>
                <w:sz w:val="18"/>
              </w:rPr>
              <w:t> </w:t>
            </w:r>
            <w:r>
              <w:rPr>
                <w:rFonts w:ascii="Century" w:hAnsi="Century"/>
                <w:w w:val="85"/>
                <w:sz w:val="18"/>
              </w:rPr>
              <w:t>unlit</w:t>
            </w:r>
            <w:r>
              <w:rPr>
                <w:rFonts w:ascii="Century" w:hAnsi="Century"/>
                <w:spacing w:val="-12"/>
                <w:w w:val="85"/>
                <w:sz w:val="18"/>
              </w:rPr>
              <w:t> </w:t>
            </w:r>
            <w:r>
              <w:rPr>
                <w:rFonts w:ascii="Century" w:hAnsi="Century"/>
                <w:w w:val="85"/>
                <w:sz w:val="18"/>
              </w:rPr>
              <w:t>roads</w:t>
            </w:r>
            <w:r>
              <w:rPr>
                <w:rFonts w:ascii="Century" w:hAnsi="Century"/>
                <w:spacing w:val="-11"/>
                <w:w w:val="85"/>
                <w:sz w:val="18"/>
              </w:rPr>
              <w:t> </w:t>
            </w:r>
            <w:r>
              <w:rPr>
                <w:rFonts w:ascii="Century" w:hAnsi="Century"/>
                <w:w w:val="85"/>
                <w:sz w:val="18"/>
              </w:rPr>
              <w:t>be</w:t>
            </w:r>
            <w:r>
              <w:rPr>
                <w:rFonts w:ascii="Century" w:hAnsi="Century"/>
                <w:spacing w:val="-11"/>
                <w:w w:val="85"/>
                <w:sz w:val="18"/>
              </w:rPr>
              <w:t> </w:t>
            </w:r>
            <w:r>
              <w:rPr>
                <w:rFonts w:ascii="Century" w:hAnsi="Century"/>
                <w:w w:val="85"/>
                <w:sz w:val="18"/>
              </w:rPr>
              <w:t>prepared </w:t>
            </w:r>
            <w:r>
              <w:rPr>
                <w:rFonts w:ascii="Century" w:hAnsi="Century"/>
                <w:sz w:val="18"/>
              </w:rPr>
              <w:t>for the</w:t>
            </w:r>
            <w:r>
              <w:rPr>
                <w:rFonts w:ascii="Century" w:hAnsi="Century"/>
                <w:spacing w:val="-30"/>
                <w:sz w:val="18"/>
              </w:rPr>
              <w:t> </w:t>
            </w:r>
            <w:r>
              <w:rPr>
                <w:rFonts w:ascii="Century" w:hAnsi="Century"/>
                <w:spacing w:val="-3"/>
                <w:sz w:val="18"/>
              </w:rPr>
              <w:t>unexpected.</w:t>
            </w:r>
          </w:p>
        </w:tc>
      </w:tr>
      <w:tr>
        <w:trPr>
          <w:trHeight w:val="1141" w:hRule="atLeast"/>
        </w:trPr>
        <w:tc>
          <w:tcPr>
            <w:tcW w:w="6404" w:type="dxa"/>
            <w:gridSpan w:val="4"/>
            <w:tcBorders>
              <w:bottom w:val="single" w:sz="12" w:space="0" w:color="000000"/>
            </w:tcBorders>
          </w:tcPr>
          <w:p>
            <w:pPr>
              <w:pStyle w:val="TableParagraph"/>
              <w:spacing w:before="93"/>
              <w:ind w:left="259"/>
              <w:rPr>
                <w:sz w:val="18"/>
              </w:rPr>
            </w:pPr>
            <w:r>
              <w:rPr>
                <w:color w:val="FFFFFF"/>
                <w:w w:val="70"/>
                <w:sz w:val="18"/>
              </w:rPr>
              <w:t>This driver is driving too fast</w:t>
            </w:r>
          </w:p>
        </w:tc>
      </w:tr>
      <w:tr>
        <w:trPr>
          <w:trHeight w:val="309" w:hRule="atLeast"/>
        </w:trPr>
        <w:tc>
          <w:tcPr>
            <w:tcW w:w="1592" w:type="dxa"/>
            <w:vMerge w:val="restart"/>
            <w:tcBorders>
              <w:top w:val="single" w:sz="12" w:space="0" w:color="000000"/>
              <w:right w:val="single" w:sz="4" w:space="0" w:color="000000"/>
            </w:tcBorders>
          </w:tcPr>
          <w:p>
            <w:pPr>
              <w:pStyle w:val="TableParagraph"/>
              <w:rPr>
                <w:rFonts w:ascii="Times New Roman"/>
                <w:sz w:val="18"/>
              </w:rPr>
            </w:pPr>
          </w:p>
        </w:tc>
        <w:tc>
          <w:tcPr>
            <w:tcW w:w="447" w:type="dxa"/>
            <w:tcBorders>
              <w:top w:val="single" w:sz="12" w:space="0" w:color="000000"/>
              <w:left w:val="single" w:sz="4" w:space="0" w:color="000000"/>
              <w:bottom w:val="single" w:sz="18" w:space="0" w:color="000000"/>
            </w:tcBorders>
          </w:tcPr>
          <w:p>
            <w:pPr>
              <w:pStyle w:val="TableParagraph"/>
              <w:rPr>
                <w:rFonts w:ascii="Times New Roman"/>
                <w:sz w:val="18"/>
              </w:rPr>
            </w:pPr>
          </w:p>
        </w:tc>
        <w:tc>
          <w:tcPr>
            <w:tcW w:w="4365" w:type="dxa"/>
            <w:gridSpan w:val="2"/>
            <w:vMerge w:val="restart"/>
            <w:tcBorders>
              <w:top w:val="single" w:sz="12" w:space="0" w:color="000000"/>
            </w:tcBorders>
          </w:tcPr>
          <w:p>
            <w:pPr>
              <w:pStyle w:val="TableParagraph"/>
              <w:rPr>
                <w:rFonts w:ascii="Times New Roman"/>
                <w:sz w:val="18"/>
              </w:rPr>
            </w:pPr>
          </w:p>
        </w:tc>
      </w:tr>
      <w:tr>
        <w:trPr>
          <w:trHeight w:val="360" w:hRule="atLeast"/>
        </w:trPr>
        <w:tc>
          <w:tcPr>
            <w:tcW w:w="1592" w:type="dxa"/>
            <w:vMerge/>
            <w:tcBorders>
              <w:top w:val="nil"/>
              <w:right w:val="single" w:sz="4" w:space="0" w:color="000000"/>
            </w:tcBorders>
          </w:tcPr>
          <w:p>
            <w:pPr>
              <w:rPr>
                <w:sz w:val="2"/>
                <w:szCs w:val="2"/>
              </w:rPr>
            </w:pPr>
          </w:p>
        </w:tc>
        <w:tc>
          <w:tcPr>
            <w:tcW w:w="447" w:type="dxa"/>
            <w:tcBorders>
              <w:top w:val="single" w:sz="18" w:space="0" w:color="000000"/>
              <w:left w:val="single" w:sz="4" w:space="0" w:color="000000"/>
              <w:bottom w:val="single" w:sz="18" w:space="0" w:color="ED1C2E"/>
            </w:tcBorders>
          </w:tcPr>
          <w:p>
            <w:pPr>
              <w:pStyle w:val="TableParagraph"/>
              <w:rPr>
                <w:rFonts w:ascii="Times New Roman"/>
                <w:sz w:val="18"/>
              </w:rPr>
            </w:pPr>
          </w:p>
        </w:tc>
        <w:tc>
          <w:tcPr>
            <w:tcW w:w="4365" w:type="dxa"/>
            <w:gridSpan w:val="2"/>
            <w:vMerge/>
            <w:tcBorders>
              <w:top w:val="nil"/>
            </w:tcBorders>
          </w:tcPr>
          <w:p>
            <w:pPr>
              <w:rPr>
                <w:sz w:val="2"/>
                <w:szCs w:val="2"/>
              </w:rPr>
            </w:pPr>
          </w:p>
        </w:tc>
      </w:tr>
      <w:tr>
        <w:trPr>
          <w:trHeight w:val="348" w:hRule="atLeast"/>
        </w:trPr>
        <w:tc>
          <w:tcPr>
            <w:tcW w:w="1592" w:type="dxa"/>
          </w:tcPr>
          <w:p>
            <w:pPr>
              <w:pStyle w:val="TableParagraph"/>
              <w:rPr>
                <w:rFonts w:ascii="Times New Roman"/>
                <w:sz w:val="18"/>
              </w:rPr>
            </w:pPr>
          </w:p>
        </w:tc>
        <w:tc>
          <w:tcPr>
            <w:tcW w:w="447" w:type="dxa"/>
            <w:tcBorders>
              <w:top w:val="single" w:sz="18" w:space="0" w:color="ED1C2E"/>
            </w:tcBorders>
          </w:tcPr>
          <w:p>
            <w:pPr>
              <w:pStyle w:val="TableParagraph"/>
              <w:rPr>
                <w:rFonts w:ascii="Times New Roman"/>
                <w:sz w:val="18"/>
              </w:rPr>
            </w:pPr>
          </w:p>
        </w:tc>
        <w:tc>
          <w:tcPr>
            <w:tcW w:w="4365" w:type="dxa"/>
            <w:gridSpan w:val="2"/>
            <w:vMerge/>
            <w:tcBorders>
              <w:top w:val="nil"/>
            </w:tcBorders>
          </w:tcPr>
          <w:p>
            <w:pPr>
              <w:rPr>
                <w:sz w:val="2"/>
                <w:szCs w:val="2"/>
              </w:rPr>
            </w:pPr>
          </w:p>
        </w:tc>
      </w:tr>
    </w:tbl>
    <w:p>
      <w:pPr>
        <w:rPr>
          <w:sz w:val="2"/>
          <w:szCs w:val="2"/>
        </w:rPr>
      </w:pPr>
      <w:r>
        <w:rPr/>
        <w:pict>
          <v:group style="position:absolute;margin-left:214.010254pt;margin-top:226.730896pt;width:59.5pt;height:59.5pt;mso-position-horizontal-relative:page;mso-position-vertical-relative:page;z-index:-338440" coordorigin="4280,4535" coordsize="1190,1190">
            <v:shape style="position:absolute;left:4294;top:4548;width:1161;height:1161" coordorigin="4294,4549" coordsize="1161,1161" path="m4875,4549l4775,4590,4336,5029,4294,5129,4305,5182,4336,5229,4775,5668,4822,5699,4875,5710,4928,5699,4975,5668,5414,5229,5445,5182,5455,5129,5445,5076,5414,5029,4975,4590,4928,4559,4875,4549xe" filled="true" fillcolor="#ffcb05" stroked="false">
              <v:path arrowok="t"/>
              <v:fill type="solid"/>
            </v:shape>
            <v:shape style="position:absolute;left:4294;top:4548;width:1161;height:1161" coordorigin="4294,4549" coordsize="1161,1161" path="m4336,5029l4775,4590,4822,4559,4875,4549,4928,4559,4975,4590,5414,5029,5445,5076,5455,5129,5445,5182,5414,5229,4975,5668,4928,5699,4875,5710,4822,5699,4775,5668,4336,5229,4305,5182,4294,5129,4305,5076,4336,5029xe" filled="false" stroked="true" strokeweight="1.412pt" strokecolor="#000000">
              <v:path arrowok="t"/>
              <v:stroke dashstyle="solid"/>
            </v:shape>
            <v:shape style="position:absolute;left:4369;top:4869;width:871;height:588" type="#_x0000_t75" alt="Animal sign" stroked="false">
              <v:imagedata r:id="rId408" o:title=""/>
            </v:shape>
            <w10:wrap type="none"/>
          </v:group>
        </w:pict>
      </w:r>
      <w:r>
        <w:rPr/>
        <w:pict>
          <v:group style="position:absolute;margin-left:42.52pt;margin-top:428.032104pt;width:320.350pt;height:114pt;mso-position-horizontal-relative:page;mso-position-vertical-relative:page;z-index:-338416" coordorigin="850,8561" coordsize="6407,2280">
            <v:shape style="position:absolute;left:850;top:8560;width:6407;height:2280" type="#_x0000_t75" stroked="false">
              <v:imagedata r:id="rId409" o:title=""/>
            </v:shape>
            <v:shape style="position:absolute;left:910;top:9187;width:1575;height:516" type="#_x0000_t75" stroked="false">
              <v:imagedata r:id="rId410" o:title=""/>
            </v:shape>
            <v:shape style="position:absolute;left:910;top:9188;width:1574;height:516" coordorigin="911,9188" coordsize="1574,516" path="m948,9338l932,9362,921,9400,914,9440,911,9473,915,9511,930,9562,949,9610,967,9636,995,9641,1040,9640,1082,9637,1100,9636,1125,9671,1144,9690,1166,9698,1202,9702,1228,9700,1255,9690,1284,9670,1314,9639,2052,9639,2064,9677,2079,9696,2106,9703,2155,9704,2202,9694,2231,9673,2247,9653,2251,9644,2361,9648,2445,9643,2469,9602,2467,9590,2465,9586,2455,9583,2453,9579,2460,9571,2477,9554,2485,9538,2463,9480,2369,9410,2287,9380,2176,9357,2034,9345,1891,9252,1802,9205,1729,9189,1634,9188,1508,9190,1415,9192,1346,9196,1255,9219,1191,9250,1118,9284,1057,9311,1032,9323,997,9321,977,9322,963,9327,948,9338xe" filled="false" stroked="true" strokeweight="1.247pt" strokecolor="#ffffff">
              <v:path arrowok="t"/>
              <v:stroke dashstyle="solid"/>
            </v:shape>
            <v:shape style="position:absolute;left:1040;top:9236;width:204;height:104" coordorigin="1041,9237" coordsize="204,104" path="m1041,9340l1112,9302,1157,9279,1195,9261,1245,9237e" filled="false" stroked="true" strokeweight=".312pt" strokecolor="#000000">
              <v:path arrowok="t"/>
              <v:stroke dashstyle="solid"/>
            </v:shape>
            <v:shape style="position:absolute;left:0;top:11849;width:109;height:57" coordorigin="0,11849" coordsize="109,57" path="m926,9435l935,9410,935,9410,942,9401,954,9397,975,9400,999,9411,1016,9432,926,9435xm939,9379l984,9380,1009,9386,1023,9403,1035,9435e" filled="false" stroked="true" strokeweight=".312pt" strokecolor="#db192a">
              <v:path arrowok="t"/>
              <v:stroke dashstyle="solid"/>
            </v:shape>
            <v:shape style="position:absolute;left:988;top:9469;width:1449;height:163" coordorigin="988,9470" coordsize="1449,163" path="m988,9633l1092,9633,1076,9540,1083,9492,1123,9474,1208,9470,1281,9487,1322,9532,1338,9586,1336,9633,2026,9627,2009,9539,2016,9493,2061,9476,2155,9471,2220,9487,2262,9529,2282,9582,2279,9633,2437,9630e" filled="false" stroked="true" strokeweight=".312pt" strokecolor="#000000">
              <v:path arrowok="t"/>
              <v:stroke dashstyle="solid"/>
            </v:shape>
            <v:shape style="position:absolute;left:1602;top:9250;width:339;height:101" type="#_x0000_t75" stroked="false">
              <v:imagedata r:id="rId411" o:title=""/>
            </v:shape>
            <v:shape style="position:absolute;left:1103;top:9485;width:217;height:219" type="#_x0000_t75" stroked="false">
              <v:imagedata r:id="rId412" o:title=""/>
            </v:shape>
            <v:shape style="position:absolute;left:2046;top:9495;width:211;height:213" coordorigin="2046,9495" coordsize="211,213" path="m2152,9495l2111,9503,2077,9526,2055,9560,2046,9601,2055,9642,2077,9675,2111,9698,2152,9707,2190,9701,2224,9678,2248,9643,2257,9601,2249,9560,2226,9526,2193,9503,2152,9495xe" filled="true" fillcolor="#000000" stroked="false">
              <v:path arrowok="t"/>
              <v:fill type="solid"/>
            </v:shape>
            <v:shape style="position:absolute;left:-1120;top:11425;width:1226;height:481" coordorigin="-1120,11425" coordsize="1226,481" path="m2152,9707l2190,9701,2224,9678,2248,9643,2257,9601,2249,9560,2226,9526,2193,9503,2152,9495,2111,9503,2077,9526,2055,9560,2046,9601,2055,9642,2077,9675,2111,9698,2152,9707xm1271,9227l1168,9309,1093,9339,1047,9341,1032,9337e" filled="false" stroked="true" strokeweight=".312pt" strokecolor="#000000">
              <v:path arrowok="t"/>
              <v:stroke dashstyle="solid"/>
            </v:shape>
            <v:rect style="position:absolute;left:1881;top:9335;width:32;height:60" filled="true" fillcolor="#000000" stroked="false">
              <v:fill type="solid"/>
            </v:rect>
            <v:shape style="position:absolute;left:1770;top:9231;width:249;height:116" coordorigin="1770,9232" coordsize="249,116" path="m2018,9348l1896,9281,1829,9246,1795,9234,1770,9232,1784,9246,1852,9279,1932,9318,1981,9348e" filled="false" stroked="true" strokeweight=".312pt" strokecolor="#000000">
              <v:path arrowok="t"/>
              <v:stroke dashstyle="solid"/>
            </v:shape>
            <v:shape style="position:absolute;left:2040;top:9370;width:325;height:97" coordorigin="2041,9370" coordsize="325,97" path="m2041,9370l2204,9385,2293,9401,2336,9425,2366,9467e" filled="false" stroked="true" strokeweight=".312pt" strokecolor="#db192a">
              <v:path arrowok="t"/>
              <v:stroke dashstyle="solid"/>
            </v:shape>
            <v:shape style="position:absolute;left:2365;top:9466;width:94;height:48" coordorigin="2366,9466" coordsize="94,48" path="m2369,9466l2366,9467,2381,9492,2388,9505,2390,9510,2391,9510,2459,9514,2412,9473,2378,9467,2369,9466xe" filled="true" fillcolor="#ffffff" stroked="false">
              <v:path arrowok="t"/>
              <v:fill type="solid"/>
            </v:shape>
            <v:shape style="position:absolute;left:2365;top:9466;width:94;height:48" coordorigin="2366,9466" coordsize="94,48" path="m2366,9467l2381,9492,2388,9505,2390,9510,2391,9510,2459,9514,2412,9473,2369,9466,2366,9467e" filled="false" stroked="true" strokeweight=".312pt" strokecolor="#db192a">
              <v:path arrowok="t"/>
              <v:stroke dashstyle="solid"/>
            </v:shape>
            <v:shape style="position:absolute;left:1157;top:9534;width:115;height:116" type="#_x0000_t75" stroked="false">
              <v:imagedata r:id="rId413" o:title=""/>
            </v:shape>
            <v:shape style="position:absolute;left:2094;top:9543;width:115;height:116" type="#_x0000_t75" stroked="false">
              <v:imagedata r:id="rId414" o:title=""/>
            </v:shape>
            <v:shape style="position:absolute;left:-5;top:11656;width:1549;height:431" coordorigin="-5,11657" coordsize="1549,431" path="m923,9448l919,9473,918,9490,924,9508,935,9536,948,9564,956,9585,963,9602,973,9619m2467,9520l2466,9532,2459,9546,2450,9560,2446,9575,2449,9590,2454,9605,2452,9619,2437,9630m1278,9226l1353,9212,1405,9204,1459,9201,1538,9199,1599,9200,1659,9205,1715,9215,1762,9230m2031,9356l2232,9357,2343,9372,2405,9417,2457,9504e" filled="false" stroked="true" strokeweight=".312pt" strokecolor="#db192a">
              <v:path arrowok="t"/>
              <v:stroke dashstyle="solid"/>
            </v:shape>
            <v:shape style="position:absolute;left:1602;top:9236;width:377;height:128" coordorigin="1602,9236" coordsize="377,128" path="m1979,9364l1620,9364,1602,9251,1680,9236,1745,9243,1833,9282,1979,9364xe" filled="false" stroked="true" strokeweight=".312pt" strokecolor="#000000">
              <v:path arrowok="t"/>
              <v:stroke dashstyle="solid"/>
            </v:shape>
            <v:shape style="position:absolute;left:6380;top:9653;width:184;height:67" coordorigin="6381,9653" coordsize="184,67" path="m6564,9653l6504,9685,6437,9704,6395,9708,6381,9714,6401,9719,6453,9719,6526,9708,6564,9696,6564,9653xe" filled="true" fillcolor="#ffffff" stroked="false">
              <v:path arrowok="t"/>
              <v:fill type="solid"/>
            </v:shape>
            <v:shape style="position:absolute;left:6380;top:9021;width:703;height:711" type="#_x0000_t75" stroked="false">
              <v:imagedata r:id="rId415" o:title=""/>
            </v:shape>
            <v:shape style="position:absolute;left:2564;top:9115;width:3550;height:614" type="#_x0000_t75" stroked="false">
              <v:imagedata r:id="rId416" o:title=""/>
            </v:shape>
            <v:shape style="position:absolute;left:1227;top:9247;width:345;height:88" type="#_x0000_t75" stroked="false">
              <v:imagedata r:id="rId417" o:title=""/>
            </v:shape>
            <v:shape style="position:absolute;left:1211;top:9242;width:367;height:119" coordorigin="1211,9243" coordsize="367,119" path="m1562,9247l1352,9243,1246,9253,1211,9289,1216,9361,1578,9361,1562,9247xe" filled="false" stroked="true" strokeweight=".312pt" strokecolor="#000000">
              <v:path arrowok="t"/>
              <v:stroke dashstyle="solid"/>
            </v:shape>
            <v:shape style="position:absolute;left:1606;top:9260;width:67;height:81" coordorigin="1606,9261" coordsize="67,81" path="m1615,9261l1610,9267,1606,9282,1618,9337,1637,9341,1628,9338,1646,9329,1672,9292,1671,9282,1662,9273,1643,9266,1625,9261,1615,9261xe" filled="true" fillcolor="#000000" stroked="false">
              <v:path arrowok="t"/>
              <v:fill type="solid"/>
            </v:shape>
            <v:line style="position:absolute" from="5114,10064" to="6013,10064" stroked="true" strokeweight="2pt" strokecolor="#000000">
              <v:stroke dashstyle="solid"/>
            </v:line>
            <v:line style="position:absolute" from="5254,10469" to="6973,10469" stroked="true" strokeweight="2pt" strokecolor="#ed1c2e">
              <v:stroke dashstyle="solid"/>
            </v:line>
            <v:shape style="position:absolute;left:3146;top:10366;width:1967;height:206" type="#_x0000_t75" stroked="false">
              <v:imagedata r:id="rId418" o:title=""/>
            </v:shape>
            <v:shape style="position:absolute;left:6228;top:9840;width:759;height:423" coordorigin="6229,9840" coordsize="759,423" path="m6366,9921l6365,9903,6360,9887,6352,9872,6351,9870,6341,9859,6326,9849,6326,9849,6326,9907,6326,9931,6323,9944,6308,9968,6297,9971,6268,9971,6268,9870,6295,9870,6305,9872,6322,9893,6326,9907,6326,9849,6311,9843,6295,9841,6277,9840,6229,9840,6229,10002,6284,10002,6301,10001,6317,9997,6332,9990,6345,9979,6351,9971,6354,9966,6361,9952,6365,9937,6366,9921m6476,10230l6389,10230,6473,10127,6473,10099,6347,10099,6347,10130,6425,10130,6341,10233,6341,10261,6476,10261,6476,10230m6498,10002l6496,9996,6496,9990,6496,9983,6496,9982,6496,9945,6496,9913,6497,9903,6497,9901,6484,9891,6476,9886,6466,9882,6455,9881,6445,9880,6425,9882,6407,9888,6393,9899,6386,9917,6420,9920,6420,9909,6430,9903,6447,9903,6453,9905,6456,9909,6460,9913,6459,9916,6459,9965,6450,9979,6444,9982,6426,9982,6420,9976,6420,9967,6425,9956,6435,9950,6447,9946,6459,9945,6459,9958,6459,9965,6459,9916,6459,9917,6459,9927,6447,9928,6434,9930,6422,9932,6410,9935,6399,9940,6390,9948,6385,9958,6382,9970,6385,9985,6394,9996,6406,10002,6421,10004,6434,10003,6444,9999,6453,9992,6461,9983,6461,9985,6461,9990,6461,9996,6463,10002,6498,10002m6610,10202l6610,10201,6606,10177,6597,10162,6595,10157,6576,10144,6571,10143,6571,10193,6571,10202,6571,10214,6568,10226,6562,10236,6550,10240,6538,10235,6532,10224,6530,10209,6530,10201,6530,10193,6530,10186,6533,10174,6539,10165,6550,10162,6559,10162,6565,10165,6571,10181,6571,10193,6571,10143,6550,10139,6525,10143,6507,10157,6495,10176,6491,10201,6495,10225,6507,10245,6525,10258,6550,10263,6575,10258,6594,10245,6597,10240,6606,10226,6610,10202m6626,9902l6619,9893,6612,9883,6601,9880,6589,9880,6577,9881,6567,9886,6559,9893,6553,9903,6553,9903,6553,9882,6519,9882,6519,10002,6555,10002,6555,9930,6555,9923,6562,9911,6568,9908,6592,9908,6590,9925,6590,10002,6626,10002,6626,9908,6626,9903,6626,9902m6736,10161l6722,10142,6710,10139,6699,10139,6686,10140,6677,10144,6669,10151,6663,10161,6663,10161,6663,10141,6629,10141,6629,10261,6664,10261,6664,10189,6665,10182,6669,10175,6672,10170,6677,10166,6702,10166,6700,10184,6700,10261,6736,10261,6736,10166,6736,10161,6736,10161m6776,9863l6766,9862,6747,9862,6740,9867,6738,9885,6727,9882,6726,9881,6726,9905,6726,9929,6716,9935,6693,9935,6685,9929,6685,9906,6693,9899,6716,9899,6726,9905,6726,9881,6716,9880,6705,9880,6686,9882,6668,9888,6654,9899,6648,9917,6648,9932,6657,9942,6670,9947,6658,9951,6645,9958,6645,9984,6652,9990,6661,9995,6650,9997,6640,10004,6640,10016,6647,10032,6664,10040,6685,10043,6703,10044,6715,10044,6727,10043,6738,10041,6749,10038,6759,10032,6767,10025,6769,10023,6773,10016,6775,10006,6775,10005,6774,10001,6771,9989,6760,9980,6745,9975,6741,9975,6741,10005,6741,10023,6716,10023,6700,10023,6688,10023,6675,10019,6672,10016,6672,10006,6675,10003,6679,10001,6728,10003,6733,10003,6741,10005,6741,9975,6729,9973,6713,9973,6693,9972,6687,9970,6682,9969,6680,9966,6680,9957,6683,9954,6686,9952,6707,9954,6725,9952,6725,9952,6743,9946,6756,9935,6757,9935,6762,9918,6762,9908,6759,9902,6756,9899,6752,9894,6753,9887,6757,9885,6760,9884,6770,9884,6773,9885,6776,9885,6776,9884,6776,9863m6872,10207l6872,10194,6871,10186,6870,10182,6866,10171,6861,10161,6860,10160,6851,10151,6840,10144,6837,10143,6837,10186,6793,10186,6794,10173,6800,10161,6831,10161,6836,10173,6837,10186,6837,10143,6827,10140,6814,10139,6789,10144,6770,10157,6758,10178,6754,10202,6759,10227,6771,10246,6790,10258,6815,10263,6842,10257,6859,10245,6864,10238,6869,10231,6872,10222,6839,10219,6839,10230,6828,10238,6801,10238,6793,10227,6793,10213,6793,10207,6872,10207m6899,9948l6899,9936,6897,9928,6897,9924,6893,9912,6887,9903,6887,9901,6878,9892,6867,9885,6863,9884,6863,9928,6820,9928,6821,9914,6827,9903,6858,9903,6863,9915,6863,9928,6863,9884,6854,9881,6841,9880,6816,9885,6797,9899,6785,9919,6781,9944,6785,9968,6798,9987,6817,10000,6842,10004,6869,9999,6886,9986,6890,9979,6896,9972,6898,9963,6865,9961,6865,9972,6854,9979,6828,9979,6820,9968,6820,9954,6820,9948,6899,9948m6987,9880l6966,9879,6958,9892,6955,9905,6954,9905,6954,9882,6921,9882,6921,10002,6957,10002,6957,9956,6958,9941,6962,9927,6971,9918,6987,9915,6987,9905,6987,9880e" filled="true" fillcolor="#000000" stroked="false">
              <v:path arrowok="t"/>
              <v:fill type="solid"/>
            </v:shape>
            <v:shape style="position:absolute;left:3166;top:9946;width:1709;height:206" type="#_x0000_t75" stroked="false">
              <v:imagedata r:id="rId419" o:title=""/>
            </v:shape>
            <w10:wrap type="none"/>
          </v:group>
        </w:pict>
      </w:r>
    </w:p>
    <w:p>
      <w:pPr>
        <w:spacing w:after="0"/>
        <w:rPr>
          <w:sz w:val="2"/>
          <w:szCs w:val="2"/>
        </w:rPr>
        <w:sectPr>
          <w:pgSz w:w="8400" w:h="11910"/>
          <w:pgMar w:header="0" w:footer="455" w:top="840" w:bottom="560" w:left="0" w:right="0"/>
        </w:sectPr>
      </w:pPr>
    </w:p>
    <w:p>
      <w:pPr>
        <w:pStyle w:val="Heading3"/>
        <w:spacing w:before="89"/>
        <w:ind w:left="1133"/>
      </w:pPr>
      <w:r>
        <w:rPr/>
        <w:pict>
          <v:line style="position:absolute;mso-position-horizontal-relative:page;mso-position-vertical-relative:page;z-index:13168" from="217.0625pt,42.52pt" to="217.0625pt,552.756pt" stroked="true" strokeweight=".425pt" strokecolor="#fdb924">
            <v:stroke dashstyle="solid"/>
            <w10:wrap type="none"/>
          </v:line>
        </w:pict>
      </w:r>
      <w:bookmarkStart w:name="Fog lights" w:id="219"/>
      <w:bookmarkEnd w:id="219"/>
      <w:r>
        <w:rPr>
          <w:b w:val="0"/>
        </w:rPr>
      </w:r>
      <w:bookmarkStart w:name="Winter and wet weather driving" w:id="220"/>
      <w:bookmarkEnd w:id="220"/>
      <w:r>
        <w:rPr>
          <w:b w:val="0"/>
        </w:rPr>
      </w:r>
      <w:bookmarkStart w:name="_bookmark72" w:id="221"/>
      <w:bookmarkEnd w:id="221"/>
      <w:r>
        <w:rPr>
          <w:b w:val="0"/>
        </w:rPr>
      </w:r>
      <w:r>
        <w:rPr/>
        <w:t>Fog lights</w:t>
      </w:r>
    </w:p>
    <w:p>
      <w:pPr>
        <w:pStyle w:val="BodyText"/>
        <w:spacing w:line="254" w:lineRule="auto" w:before="113"/>
        <w:ind w:left="1133" w:right="20"/>
      </w:pPr>
      <w:r>
        <w:rPr>
          <w:w w:val="90"/>
        </w:rPr>
        <w:t>Some</w:t>
      </w:r>
      <w:r>
        <w:rPr>
          <w:spacing w:val="-22"/>
          <w:w w:val="90"/>
        </w:rPr>
        <w:t> </w:t>
      </w:r>
      <w:r>
        <w:rPr>
          <w:w w:val="90"/>
        </w:rPr>
        <w:t>vehicles</w:t>
      </w:r>
      <w:r>
        <w:rPr>
          <w:spacing w:val="-21"/>
          <w:w w:val="90"/>
        </w:rPr>
        <w:t> </w:t>
      </w:r>
      <w:r>
        <w:rPr>
          <w:w w:val="90"/>
        </w:rPr>
        <w:t>are</w:t>
      </w:r>
      <w:r>
        <w:rPr>
          <w:spacing w:val="-21"/>
          <w:w w:val="90"/>
        </w:rPr>
        <w:t> </w:t>
      </w:r>
      <w:r>
        <w:rPr>
          <w:w w:val="90"/>
        </w:rPr>
        <w:t>fitted</w:t>
      </w:r>
      <w:r>
        <w:rPr>
          <w:spacing w:val="-21"/>
          <w:w w:val="90"/>
        </w:rPr>
        <w:t> </w:t>
      </w:r>
      <w:r>
        <w:rPr>
          <w:w w:val="90"/>
        </w:rPr>
        <w:t>with</w:t>
      </w:r>
      <w:r>
        <w:rPr>
          <w:spacing w:val="-21"/>
          <w:w w:val="90"/>
        </w:rPr>
        <w:t> </w:t>
      </w:r>
      <w:r>
        <w:rPr>
          <w:w w:val="90"/>
        </w:rPr>
        <w:t>fog</w:t>
      </w:r>
      <w:r>
        <w:rPr>
          <w:spacing w:val="-22"/>
          <w:w w:val="90"/>
        </w:rPr>
        <w:t> </w:t>
      </w:r>
      <w:r>
        <w:rPr>
          <w:w w:val="90"/>
        </w:rPr>
        <w:t>lights. </w:t>
      </w:r>
      <w:r>
        <w:rPr>
          <w:spacing w:val="-3"/>
          <w:w w:val="95"/>
        </w:rPr>
        <w:t>Front</w:t>
      </w:r>
      <w:r>
        <w:rPr>
          <w:spacing w:val="-30"/>
          <w:w w:val="95"/>
        </w:rPr>
        <w:t> </w:t>
      </w:r>
      <w:r>
        <w:rPr>
          <w:w w:val="95"/>
        </w:rPr>
        <w:t>fog</w:t>
      </w:r>
      <w:r>
        <w:rPr>
          <w:spacing w:val="-30"/>
          <w:w w:val="95"/>
        </w:rPr>
        <w:t> </w:t>
      </w:r>
      <w:r>
        <w:rPr>
          <w:w w:val="95"/>
        </w:rPr>
        <w:t>lights</w:t>
      </w:r>
      <w:r>
        <w:rPr>
          <w:spacing w:val="-29"/>
          <w:w w:val="95"/>
        </w:rPr>
        <w:t> </w:t>
      </w:r>
      <w:r>
        <w:rPr>
          <w:w w:val="95"/>
        </w:rPr>
        <w:t>have</w:t>
      </w:r>
      <w:r>
        <w:rPr>
          <w:spacing w:val="-30"/>
          <w:w w:val="95"/>
        </w:rPr>
        <w:t> </w:t>
      </w:r>
      <w:r>
        <w:rPr>
          <w:w w:val="95"/>
        </w:rPr>
        <w:t>a</w:t>
      </w:r>
      <w:r>
        <w:rPr>
          <w:spacing w:val="-29"/>
          <w:w w:val="95"/>
        </w:rPr>
        <w:t> </w:t>
      </w:r>
      <w:r>
        <w:rPr>
          <w:w w:val="95"/>
        </w:rPr>
        <w:t>unique</w:t>
      </w:r>
      <w:r>
        <w:rPr>
          <w:spacing w:val="-30"/>
          <w:w w:val="95"/>
        </w:rPr>
        <w:t> </w:t>
      </w:r>
      <w:r>
        <w:rPr>
          <w:w w:val="95"/>
        </w:rPr>
        <w:t>flat</w:t>
      </w:r>
      <w:r>
        <w:rPr>
          <w:spacing w:val="-29"/>
          <w:w w:val="95"/>
        </w:rPr>
        <w:t> </w:t>
      </w:r>
      <w:r>
        <w:rPr>
          <w:spacing w:val="-2"/>
          <w:w w:val="95"/>
        </w:rPr>
        <w:t>and </w:t>
      </w:r>
      <w:r>
        <w:rPr>
          <w:w w:val="85"/>
        </w:rPr>
        <w:t>wide</w:t>
      </w:r>
      <w:r>
        <w:rPr>
          <w:spacing w:val="-6"/>
          <w:w w:val="85"/>
        </w:rPr>
        <w:t> </w:t>
      </w:r>
      <w:r>
        <w:rPr>
          <w:w w:val="85"/>
        </w:rPr>
        <w:t>beam</w:t>
      </w:r>
      <w:r>
        <w:rPr>
          <w:spacing w:val="-6"/>
          <w:w w:val="85"/>
        </w:rPr>
        <w:t> </w:t>
      </w:r>
      <w:r>
        <w:rPr>
          <w:w w:val="85"/>
        </w:rPr>
        <w:t>pattern</w:t>
      </w:r>
      <w:r>
        <w:rPr>
          <w:spacing w:val="-6"/>
          <w:w w:val="85"/>
        </w:rPr>
        <w:t> </w:t>
      </w:r>
      <w:r>
        <w:rPr>
          <w:w w:val="85"/>
        </w:rPr>
        <w:t>with</w:t>
      </w:r>
      <w:r>
        <w:rPr>
          <w:spacing w:val="-6"/>
          <w:w w:val="85"/>
        </w:rPr>
        <w:t> </w:t>
      </w:r>
      <w:r>
        <w:rPr>
          <w:w w:val="85"/>
        </w:rPr>
        <w:t>an</w:t>
      </w:r>
      <w:r>
        <w:rPr>
          <w:spacing w:val="-5"/>
          <w:w w:val="85"/>
        </w:rPr>
        <w:t> </w:t>
      </w:r>
      <w:r>
        <w:rPr>
          <w:w w:val="85"/>
        </w:rPr>
        <w:t>effective</w:t>
      </w:r>
      <w:r>
        <w:rPr>
          <w:spacing w:val="-6"/>
          <w:w w:val="85"/>
        </w:rPr>
        <w:t> </w:t>
      </w:r>
      <w:r>
        <w:rPr>
          <w:spacing w:val="-5"/>
          <w:w w:val="85"/>
        </w:rPr>
        <w:t>range </w:t>
      </w:r>
      <w:r>
        <w:rPr>
          <w:w w:val="90"/>
        </w:rPr>
        <w:t>of</w:t>
      </w:r>
      <w:r>
        <w:rPr>
          <w:spacing w:val="-22"/>
          <w:w w:val="90"/>
        </w:rPr>
        <w:t> </w:t>
      </w:r>
      <w:r>
        <w:rPr>
          <w:w w:val="90"/>
        </w:rPr>
        <w:t>up</w:t>
      </w:r>
      <w:r>
        <w:rPr>
          <w:spacing w:val="-22"/>
          <w:w w:val="90"/>
        </w:rPr>
        <w:t> </w:t>
      </w:r>
      <w:r>
        <w:rPr>
          <w:w w:val="90"/>
        </w:rPr>
        <w:t>to</w:t>
      </w:r>
      <w:r>
        <w:rPr>
          <w:spacing w:val="-21"/>
          <w:w w:val="90"/>
        </w:rPr>
        <w:t> </w:t>
      </w:r>
      <w:r>
        <w:rPr>
          <w:w w:val="90"/>
        </w:rPr>
        <w:t>50</w:t>
      </w:r>
      <w:r>
        <w:rPr>
          <w:spacing w:val="-22"/>
          <w:w w:val="90"/>
        </w:rPr>
        <w:t> </w:t>
      </w:r>
      <w:r>
        <w:rPr>
          <w:w w:val="90"/>
        </w:rPr>
        <w:t>metres.</w:t>
      </w:r>
      <w:r>
        <w:rPr>
          <w:spacing w:val="-21"/>
          <w:w w:val="90"/>
        </w:rPr>
        <w:t> </w:t>
      </w:r>
      <w:r>
        <w:rPr>
          <w:w w:val="90"/>
        </w:rPr>
        <w:t>Rear</w:t>
      </w:r>
      <w:r>
        <w:rPr>
          <w:spacing w:val="-22"/>
          <w:w w:val="90"/>
        </w:rPr>
        <w:t> </w:t>
      </w:r>
      <w:r>
        <w:rPr>
          <w:w w:val="90"/>
        </w:rPr>
        <w:t>fog</w:t>
      </w:r>
      <w:r>
        <w:rPr>
          <w:spacing w:val="-22"/>
          <w:w w:val="90"/>
        </w:rPr>
        <w:t> </w:t>
      </w:r>
      <w:r>
        <w:rPr>
          <w:w w:val="90"/>
        </w:rPr>
        <w:t>lights</w:t>
      </w:r>
      <w:r>
        <w:rPr>
          <w:spacing w:val="-21"/>
          <w:w w:val="90"/>
        </w:rPr>
        <w:t> </w:t>
      </w:r>
      <w:r>
        <w:rPr>
          <w:w w:val="90"/>
        </w:rPr>
        <w:t>are</w:t>
      </w:r>
      <w:r>
        <w:rPr>
          <w:spacing w:val="-22"/>
          <w:w w:val="90"/>
        </w:rPr>
        <w:t> </w:t>
      </w:r>
      <w:r>
        <w:rPr>
          <w:spacing w:val="-2"/>
          <w:w w:val="90"/>
        </w:rPr>
        <w:t>red </w:t>
      </w:r>
      <w:r>
        <w:rPr>
          <w:w w:val="90"/>
        </w:rPr>
        <w:t>and</w:t>
      </w:r>
      <w:r>
        <w:rPr>
          <w:spacing w:val="-31"/>
          <w:w w:val="90"/>
        </w:rPr>
        <w:t> </w:t>
      </w:r>
      <w:r>
        <w:rPr>
          <w:w w:val="90"/>
        </w:rPr>
        <w:t>have</w:t>
      </w:r>
      <w:r>
        <w:rPr>
          <w:spacing w:val="-31"/>
          <w:w w:val="90"/>
        </w:rPr>
        <w:t> </w:t>
      </w:r>
      <w:r>
        <w:rPr>
          <w:w w:val="90"/>
        </w:rPr>
        <w:t>20</w:t>
      </w:r>
      <w:r>
        <w:rPr>
          <w:spacing w:val="-31"/>
          <w:w w:val="90"/>
        </w:rPr>
        <w:t> </w:t>
      </w:r>
      <w:r>
        <w:rPr>
          <w:w w:val="90"/>
        </w:rPr>
        <w:t>times</w:t>
      </w:r>
      <w:r>
        <w:rPr>
          <w:spacing w:val="-31"/>
          <w:w w:val="90"/>
        </w:rPr>
        <w:t> </w:t>
      </w:r>
      <w:r>
        <w:rPr>
          <w:w w:val="90"/>
        </w:rPr>
        <w:t>the</w:t>
      </w:r>
      <w:r>
        <w:rPr>
          <w:spacing w:val="-31"/>
          <w:w w:val="90"/>
        </w:rPr>
        <w:t> </w:t>
      </w:r>
      <w:r>
        <w:rPr>
          <w:w w:val="90"/>
        </w:rPr>
        <w:t>luminous</w:t>
      </w:r>
      <w:r>
        <w:rPr>
          <w:spacing w:val="-31"/>
          <w:w w:val="90"/>
        </w:rPr>
        <w:t> </w:t>
      </w:r>
      <w:r>
        <w:rPr>
          <w:w w:val="90"/>
        </w:rPr>
        <w:t>intensity </w:t>
      </w:r>
      <w:r>
        <w:rPr>
          <w:w w:val="95"/>
        </w:rPr>
        <w:t>of</w:t>
      </w:r>
      <w:r>
        <w:rPr>
          <w:spacing w:val="-31"/>
          <w:w w:val="95"/>
        </w:rPr>
        <w:t> </w:t>
      </w:r>
      <w:r>
        <w:rPr>
          <w:w w:val="95"/>
        </w:rPr>
        <w:t>your</w:t>
      </w:r>
      <w:r>
        <w:rPr>
          <w:spacing w:val="-31"/>
          <w:w w:val="95"/>
        </w:rPr>
        <w:t> </w:t>
      </w:r>
      <w:r>
        <w:rPr>
          <w:w w:val="95"/>
        </w:rPr>
        <w:t>standard</w:t>
      </w:r>
      <w:r>
        <w:rPr>
          <w:spacing w:val="-30"/>
          <w:w w:val="95"/>
        </w:rPr>
        <w:t> </w:t>
      </w:r>
      <w:r>
        <w:rPr>
          <w:w w:val="95"/>
        </w:rPr>
        <w:t>tail</w:t>
      </w:r>
      <w:r>
        <w:rPr>
          <w:spacing w:val="-31"/>
          <w:w w:val="95"/>
        </w:rPr>
        <w:t> </w:t>
      </w:r>
      <w:r>
        <w:rPr>
          <w:w w:val="95"/>
        </w:rPr>
        <w:t>lights.</w:t>
      </w:r>
      <w:r>
        <w:rPr>
          <w:spacing w:val="-31"/>
          <w:w w:val="95"/>
        </w:rPr>
        <w:t> </w:t>
      </w:r>
      <w:r>
        <w:rPr>
          <w:spacing w:val="-4"/>
          <w:w w:val="95"/>
        </w:rPr>
        <w:t>Fog</w:t>
      </w:r>
      <w:r>
        <w:rPr>
          <w:spacing w:val="-30"/>
          <w:w w:val="95"/>
        </w:rPr>
        <w:t> </w:t>
      </w:r>
      <w:r>
        <w:rPr>
          <w:spacing w:val="-2"/>
          <w:w w:val="95"/>
        </w:rPr>
        <w:t>lights </w:t>
      </w:r>
      <w:r>
        <w:rPr>
          <w:w w:val="85"/>
        </w:rPr>
        <w:t>should</w:t>
      </w:r>
      <w:r>
        <w:rPr>
          <w:spacing w:val="-8"/>
          <w:w w:val="85"/>
        </w:rPr>
        <w:t> </w:t>
      </w:r>
      <w:r>
        <w:rPr>
          <w:w w:val="85"/>
        </w:rPr>
        <w:t>only</w:t>
      </w:r>
      <w:r>
        <w:rPr>
          <w:spacing w:val="-8"/>
          <w:w w:val="85"/>
        </w:rPr>
        <w:t> </w:t>
      </w:r>
      <w:r>
        <w:rPr>
          <w:w w:val="85"/>
        </w:rPr>
        <w:t>be</w:t>
      </w:r>
      <w:r>
        <w:rPr>
          <w:spacing w:val="-7"/>
          <w:w w:val="85"/>
        </w:rPr>
        <w:t> </w:t>
      </w:r>
      <w:r>
        <w:rPr>
          <w:w w:val="85"/>
        </w:rPr>
        <w:t>used</w:t>
      </w:r>
      <w:r>
        <w:rPr>
          <w:spacing w:val="-8"/>
          <w:w w:val="85"/>
        </w:rPr>
        <w:t> </w:t>
      </w:r>
      <w:r>
        <w:rPr>
          <w:w w:val="85"/>
        </w:rPr>
        <w:t>when</w:t>
      </w:r>
      <w:r>
        <w:rPr>
          <w:spacing w:val="-7"/>
          <w:w w:val="85"/>
        </w:rPr>
        <w:t> </w:t>
      </w:r>
      <w:r>
        <w:rPr>
          <w:w w:val="85"/>
        </w:rPr>
        <w:t>visibility</w:t>
      </w:r>
      <w:r>
        <w:rPr>
          <w:spacing w:val="-8"/>
          <w:w w:val="85"/>
        </w:rPr>
        <w:t> </w:t>
      </w:r>
      <w:r>
        <w:rPr>
          <w:w w:val="85"/>
        </w:rPr>
        <w:t>is</w:t>
      </w:r>
      <w:r>
        <w:rPr>
          <w:spacing w:val="-7"/>
          <w:w w:val="85"/>
        </w:rPr>
        <w:t> </w:t>
      </w:r>
      <w:r>
        <w:rPr>
          <w:w w:val="85"/>
        </w:rPr>
        <w:t>poor </w:t>
      </w:r>
      <w:r>
        <w:rPr>
          <w:w w:val="95"/>
        </w:rPr>
        <w:t>so,</w:t>
      </w:r>
      <w:r>
        <w:rPr>
          <w:spacing w:val="-28"/>
          <w:w w:val="95"/>
        </w:rPr>
        <w:t> </w:t>
      </w:r>
      <w:r>
        <w:rPr>
          <w:w w:val="95"/>
        </w:rPr>
        <w:t>if</w:t>
      </w:r>
      <w:r>
        <w:rPr>
          <w:spacing w:val="-28"/>
          <w:w w:val="95"/>
        </w:rPr>
        <w:t> </w:t>
      </w:r>
      <w:r>
        <w:rPr>
          <w:w w:val="95"/>
        </w:rPr>
        <w:t>your</w:t>
      </w:r>
      <w:r>
        <w:rPr>
          <w:spacing w:val="-27"/>
          <w:w w:val="95"/>
        </w:rPr>
        <w:t> </w:t>
      </w:r>
      <w:r>
        <w:rPr>
          <w:w w:val="95"/>
        </w:rPr>
        <w:t>vehicle</w:t>
      </w:r>
      <w:r>
        <w:rPr>
          <w:spacing w:val="-28"/>
          <w:w w:val="95"/>
        </w:rPr>
        <w:t> </w:t>
      </w:r>
      <w:r>
        <w:rPr>
          <w:w w:val="95"/>
        </w:rPr>
        <w:t>is</w:t>
      </w:r>
      <w:r>
        <w:rPr>
          <w:spacing w:val="-27"/>
          <w:w w:val="95"/>
        </w:rPr>
        <w:t> </w:t>
      </w:r>
      <w:r>
        <w:rPr>
          <w:w w:val="95"/>
        </w:rPr>
        <w:t>equipped</w:t>
      </w:r>
      <w:r>
        <w:rPr>
          <w:spacing w:val="-28"/>
          <w:w w:val="95"/>
        </w:rPr>
        <w:t> </w:t>
      </w:r>
      <w:r>
        <w:rPr>
          <w:w w:val="95"/>
        </w:rPr>
        <w:t>with</w:t>
      </w:r>
      <w:r>
        <w:rPr>
          <w:spacing w:val="-28"/>
          <w:w w:val="95"/>
        </w:rPr>
        <w:t> </w:t>
      </w:r>
      <w:r>
        <w:rPr>
          <w:spacing w:val="-2"/>
          <w:w w:val="95"/>
        </w:rPr>
        <w:t>fog </w:t>
      </w:r>
      <w:r>
        <w:rPr>
          <w:w w:val="95"/>
        </w:rPr>
        <w:t>lights,</w:t>
      </w:r>
      <w:r>
        <w:rPr>
          <w:spacing w:val="-17"/>
          <w:w w:val="95"/>
        </w:rPr>
        <w:t> </w:t>
      </w:r>
      <w:r>
        <w:rPr>
          <w:w w:val="95"/>
        </w:rPr>
        <w:t>know</w:t>
      </w:r>
      <w:r>
        <w:rPr>
          <w:spacing w:val="-17"/>
          <w:w w:val="95"/>
        </w:rPr>
        <w:t> </w:t>
      </w:r>
      <w:r>
        <w:rPr>
          <w:w w:val="95"/>
        </w:rPr>
        <w:t>when</w:t>
      </w:r>
      <w:r>
        <w:rPr>
          <w:spacing w:val="-17"/>
          <w:w w:val="95"/>
        </w:rPr>
        <w:t> </w:t>
      </w:r>
      <w:r>
        <w:rPr>
          <w:w w:val="95"/>
        </w:rPr>
        <w:t>to</w:t>
      </w:r>
      <w:r>
        <w:rPr>
          <w:spacing w:val="-17"/>
          <w:w w:val="95"/>
        </w:rPr>
        <w:t> </w:t>
      </w:r>
      <w:r>
        <w:rPr>
          <w:w w:val="95"/>
        </w:rPr>
        <w:t>use</w:t>
      </w:r>
      <w:r>
        <w:rPr>
          <w:spacing w:val="-17"/>
          <w:w w:val="95"/>
        </w:rPr>
        <w:t> </w:t>
      </w:r>
      <w:r>
        <w:rPr>
          <w:w w:val="95"/>
        </w:rPr>
        <w:t>them.</w:t>
      </w:r>
    </w:p>
    <w:p>
      <w:pPr>
        <w:pStyle w:val="BodyText"/>
        <w:spacing w:line="254" w:lineRule="auto" w:before="119"/>
        <w:ind w:left="1133" w:right="-10"/>
      </w:pPr>
      <w:r>
        <w:rPr>
          <w:rFonts w:ascii="Book Antiqua"/>
          <w:b/>
          <w:spacing w:val="-3"/>
          <w:w w:val="95"/>
        </w:rPr>
        <w:t>Front</w:t>
      </w:r>
      <w:r>
        <w:rPr>
          <w:rFonts w:ascii="Book Antiqua"/>
          <w:b/>
          <w:spacing w:val="-18"/>
          <w:w w:val="95"/>
        </w:rPr>
        <w:t> </w:t>
      </w:r>
      <w:r>
        <w:rPr>
          <w:rFonts w:ascii="Book Antiqua"/>
          <w:b/>
          <w:w w:val="95"/>
        </w:rPr>
        <w:t>fog</w:t>
      </w:r>
      <w:r>
        <w:rPr>
          <w:rFonts w:ascii="Book Antiqua"/>
          <w:b/>
          <w:spacing w:val="-18"/>
          <w:w w:val="95"/>
        </w:rPr>
        <w:t> </w:t>
      </w:r>
      <w:r>
        <w:rPr>
          <w:rFonts w:ascii="Book Antiqua"/>
          <w:b/>
          <w:w w:val="95"/>
        </w:rPr>
        <w:t>lights</w:t>
      </w:r>
      <w:r>
        <w:rPr>
          <w:rFonts w:ascii="Book Antiqua"/>
          <w:b/>
          <w:spacing w:val="-20"/>
          <w:w w:val="95"/>
        </w:rPr>
        <w:t> </w:t>
      </w:r>
      <w:r>
        <w:rPr>
          <w:w w:val="95"/>
        </w:rPr>
        <w:t>-</w:t>
      </w:r>
      <w:r>
        <w:rPr>
          <w:spacing w:val="-24"/>
          <w:w w:val="95"/>
        </w:rPr>
        <w:t> </w:t>
      </w:r>
      <w:r>
        <w:rPr>
          <w:w w:val="95"/>
        </w:rPr>
        <w:t>must</w:t>
      </w:r>
      <w:r>
        <w:rPr>
          <w:spacing w:val="-25"/>
          <w:w w:val="95"/>
        </w:rPr>
        <w:t> </w:t>
      </w:r>
      <w:r>
        <w:rPr>
          <w:w w:val="95"/>
        </w:rPr>
        <w:t>only</w:t>
      </w:r>
      <w:r>
        <w:rPr>
          <w:spacing w:val="-25"/>
          <w:w w:val="95"/>
        </w:rPr>
        <w:t> </w:t>
      </w:r>
      <w:r>
        <w:rPr>
          <w:w w:val="95"/>
        </w:rPr>
        <w:t>be</w:t>
      </w:r>
      <w:r>
        <w:rPr>
          <w:spacing w:val="-24"/>
          <w:w w:val="95"/>
        </w:rPr>
        <w:t> </w:t>
      </w:r>
      <w:r>
        <w:rPr>
          <w:w w:val="95"/>
        </w:rPr>
        <w:t>used</w:t>
      </w:r>
      <w:r>
        <w:rPr>
          <w:spacing w:val="-25"/>
          <w:w w:val="95"/>
        </w:rPr>
        <w:t> </w:t>
      </w:r>
      <w:r>
        <w:rPr>
          <w:spacing w:val="-2"/>
          <w:w w:val="95"/>
        </w:rPr>
        <w:t>for </w:t>
      </w:r>
      <w:r>
        <w:rPr/>
        <w:t>driving</w:t>
      </w:r>
      <w:r>
        <w:rPr>
          <w:spacing w:val="-37"/>
        </w:rPr>
        <w:t> </w:t>
      </w:r>
      <w:r>
        <w:rPr/>
        <w:t>when</w:t>
      </w:r>
      <w:r>
        <w:rPr>
          <w:spacing w:val="-36"/>
        </w:rPr>
        <w:t> </w:t>
      </w:r>
      <w:r>
        <w:rPr>
          <w:spacing w:val="-4"/>
        </w:rPr>
        <w:t>fog,</w:t>
      </w:r>
      <w:r>
        <w:rPr>
          <w:spacing w:val="-36"/>
        </w:rPr>
        <w:t> </w:t>
      </w:r>
      <w:r>
        <w:rPr/>
        <w:t>rain,</w:t>
      </w:r>
      <w:r>
        <w:rPr>
          <w:spacing w:val="-37"/>
        </w:rPr>
        <w:t> </w:t>
      </w:r>
      <w:r>
        <w:rPr/>
        <w:t>snow</w:t>
      </w:r>
      <w:r>
        <w:rPr>
          <w:spacing w:val="-36"/>
        </w:rPr>
        <w:t> </w:t>
      </w:r>
      <w:r>
        <w:rPr/>
        <w:t>or</w:t>
      </w:r>
      <w:r>
        <w:rPr>
          <w:spacing w:val="-36"/>
        </w:rPr>
        <w:t> </w:t>
      </w:r>
      <w:r>
        <w:rPr/>
        <w:t>other </w:t>
      </w:r>
      <w:r>
        <w:rPr>
          <w:w w:val="85"/>
        </w:rPr>
        <w:t>hazardous conditions reduce </w:t>
      </w:r>
      <w:r>
        <w:rPr>
          <w:spacing w:val="-4"/>
          <w:w w:val="85"/>
        </w:rPr>
        <w:t>visibility. </w:t>
      </w:r>
      <w:r>
        <w:rPr>
          <w:spacing w:val="-10"/>
          <w:w w:val="85"/>
        </w:rPr>
        <w:t>You </w:t>
      </w:r>
      <w:r>
        <w:rPr>
          <w:w w:val="90"/>
        </w:rPr>
        <w:t>will</w:t>
      </w:r>
      <w:r>
        <w:rPr>
          <w:spacing w:val="-25"/>
          <w:w w:val="90"/>
        </w:rPr>
        <w:t> </w:t>
      </w:r>
      <w:r>
        <w:rPr>
          <w:w w:val="90"/>
        </w:rPr>
        <w:t>see</w:t>
      </w:r>
      <w:r>
        <w:rPr>
          <w:spacing w:val="-25"/>
          <w:w w:val="90"/>
        </w:rPr>
        <w:t> </w:t>
      </w:r>
      <w:r>
        <w:rPr>
          <w:w w:val="90"/>
        </w:rPr>
        <w:t>better</w:t>
      </w:r>
      <w:r>
        <w:rPr>
          <w:spacing w:val="-24"/>
          <w:w w:val="90"/>
        </w:rPr>
        <w:t> </w:t>
      </w:r>
      <w:r>
        <w:rPr>
          <w:w w:val="90"/>
        </w:rPr>
        <w:t>in</w:t>
      </w:r>
      <w:r>
        <w:rPr>
          <w:spacing w:val="-25"/>
          <w:w w:val="90"/>
        </w:rPr>
        <w:t> </w:t>
      </w:r>
      <w:r>
        <w:rPr>
          <w:w w:val="90"/>
        </w:rPr>
        <w:t>fog</w:t>
      </w:r>
      <w:r>
        <w:rPr>
          <w:spacing w:val="-25"/>
          <w:w w:val="90"/>
        </w:rPr>
        <w:t> </w:t>
      </w:r>
      <w:r>
        <w:rPr>
          <w:w w:val="90"/>
        </w:rPr>
        <w:t>if</w:t>
      </w:r>
      <w:r>
        <w:rPr>
          <w:spacing w:val="-24"/>
          <w:w w:val="90"/>
        </w:rPr>
        <w:t> </w:t>
      </w:r>
      <w:r>
        <w:rPr>
          <w:w w:val="90"/>
        </w:rPr>
        <w:t>you</w:t>
      </w:r>
      <w:r>
        <w:rPr>
          <w:spacing w:val="-25"/>
          <w:w w:val="90"/>
        </w:rPr>
        <w:t> </w:t>
      </w:r>
      <w:r>
        <w:rPr>
          <w:w w:val="90"/>
        </w:rPr>
        <w:t>dip</w:t>
      </w:r>
      <w:r>
        <w:rPr>
          <w:spacing w:val="-25"/>
          <w:w w:val="90"/>
        </w:rPr>
        <w:t> </w:t>
      </w:r>
      <w:r>
        <w:rPr>
          <w:w w:val="90"/>
        </w:rPr>
        <w:t>your</w:t>
      </w:r>
      <w:r>
        <w:rPr>
          <w:spacing w:val="-24"/>
          <w:w w:val="90"/>
        </w:rPr>
        <w:t> </w:t>
      </w:r>
      <w:r>
        <w:rPr>
          <w:w w:val="90"/>
        </w:rPr>
        <w:t>lights. </w:t>
      </w:r>
      <w:r>
        <w:rPr>
          <w:w w:val="95"/>
        </w:rPr>
        <w:t>Do</w:t>
      </w:r>
      <w:r>
        <w:rPr>
          <w:spacing w:val="-26"/>
          <w:w w:val="95"/>
        </w:rPr>
        <w:t> </w:t>
      </w:r>
      <w:r>
        <w:rPr>
          <w:w w:val="95"/>
        </w:rPr>
        <w:t>not</w:t>
      </w:r>
      <w:r>
        <w:rPr>
          <w:spacing w:val="-25"/>
          <w:w w:val="95"/>
        </w:rPr>
        <w:t> </w:t>
      </w:r>
      <w:r>
        <w:rPr>
          <w:w w:val="95"/>
        </w:rPr>
        <w:t>use</w:t>
      </w:r>
      <w:r>
        <w:rPr>
          <w:spacing w:val="-25"/>
          <w:w w:val="95"/>
        </w:rPr>
        <w:t> </w:t>
      </w:r>
      <w:r>
        <w:rPr>
          <w:w w:val="95"/>
        </w:rPr>
        <w:t>high</w:t>
      </w:r>
      <w:r>
        <w:rPr>
          <w:spacing w:val="-26"/>
          <w:w w:val="95"/>
        </w:rPr>
        <w:t> </w:t>
      </w:r>
      <w:r>
        <w:rPr>
          <w:w w:val="95"/>
        </w:rPr>
        <w:t>beam</w:t>
      </w:r>
      <w:r>
        <w:rPr>
          <w:spacing w:val="-25"/>
          <w:w w:val="95"/>
        </w:rPr>
        <w:t> </w:t>
      </w:r>
      <w:r>
        <w:rPr>
          <w:w w:val="95"/>
        </w:rPr>
        <w:t>as</w:t>
      </w:r>
      <w:r>
        <w:rPr>
          <w:spacing w:val="-25"/>
          <w:w w:val="95"/>
        </w:rPr>
        <w:t> </w:t>
      </w:r>
      <w:r>
        <w:rPr>
          <w:w w:val="95"/>
        </w:rPr>
        <w:t>the</w:t>
      </w:r>
      <w:r>
        <w:rPr>
          <w:spacing w:val="-26"/>
          <w:w w:val="95"/>
        </w:rPr>
        <w:t> </w:t>
      </w:r>
      <w:r>
        <w:rPr>
          <w:w w:val="95"/>
        </w:rPr>
        <w:t>light</w:t>
      </w:r>
      <w:r>
        <w:rPr>
          <w:spacing w:val="-25"/>
          <w:w w:val="95"/>
        </w:rPr>
        <w:t> </w:t>
      </w:r>
      <w:r>
        <w:rPr>
          <w:w w:val="95"/>
        </w:rPr>
        <w:t>will </w:t>
      </w:r>
      <w:r>
        <w:rPr>
          <w:w w:val="90"/>
        </w:rPr>
        <w:t>reflect</w:t>
      </w:r>
      <w:r>
        <w:rPr>
          <w:spacing w:val="-21"/>
          <w:w w:val="90"/>
        </w:rPr>
        <w:t> </w:t>
      </w:r>
      <w:r>
        <w:rPr>
          <w:w w:val="90"/>
        </w:rPr>
        <w:t>back</w:t>
      </w:r>
      <w:r>
        <w:rPr>
          <w:spacing w:val="-21"/>
          <w:w w:val="90"/>
        </w:rPr>
        <w:t> </w:t>
      </w:r>
      <w:r>
        <w:rPr>
          <w:w w:val="90"/>
        </w:rPr>
        <w:t>at</w:t>
      </w:r>
      <w:r>
        <w:rPr>
          <w:spacing w:val="-21"/>
          <w:w w:val="90"/>
        </w:rPr>
        <w:t> </w:t>
      </w:r>
      <w:r>
        <w:rPr>
          <w:w w:val="90"/>
        </w:rPr>
        <w:t>you.</w:t>
      </w:r>
      <w:r>
        <w:rPr>
          <w:spacing w:val="-20"/>
          <w:w w:val="90"/>
        </w:rPr>
        <w:t> </w:t>
      </w:r>
      <w:r>
        <w:rPr>
          <w:w w:val="90"/>
        </w:rPr>
        <w:t>In</w:t>
      </w:r>
      <w:r>
        <w:rPr>
          <w:spacing w:val="-21"/>
          <w:w w:val="90"/>
        </w:rPr>
        <w:t> </w:t>
      </w:r>
      <w:r>
        <w:rPr>
          <w:w w:val="90"/>
        </w:rPr>
        <w:t>severe</w:t>
      </w:r>
      <w:r>
        <w:rPr>
          <w:spacing w:val="-21"/>
          <w:w w:val="90"/>
        </w:rPr>
        <w:t> </w:t>
      </w:r>
      <w:r>
        <w:rPr>
          <w:w w:val="90"/>
        </w:rPr>
        <w:t>conditions, it</w:t>
      </w:r>
      <w:r>
        <w:rPr>
          <w:spacing w:val="-18"/>
          <w:w w:val="90"/>
        </w:rPr>
        <w:t> </w:t>
      </w:r>
      <w:r>
        <w:rPr>
          <w:w w:val="90"/>
        </w:rPr>
        <w:t>can</w:t>
      </w:r>
      <w:r>
        <w:rPr>
          <w:spacing w:val="-18"/>
          <w:w w:val="90"/>
        </w:rPr>
        <w:t> </w:t>
      </w:r>
      <w:r>
        <w:rPr>
          <w:w w:val="90"/>
        </w:rPr>
        <w:t>be</w:t>
      </w:r>
      <w:r>
        <w:rPr>
          <w:spacing w:val="-18"/>
          <w:w w:val="90"/>
        </w:rPr>
        <w:t> </w:t>
      </w:r>
      <w:r>
        <w:rPr>
          <w:w w:val="90"/>
        </w:rPr>
        <w:t>beneficial</w:t>
      </w:r>
      <w:r>
        <w:rPr>
          <w:spacing w:val="-18"/>
          <w:w w:val="90"/>
        </w:rPr>
        <w:t> </w:t>
      </w:r>
      <w:r>
        <w:rPr>
          <w:w w:val="90"/>
        </w:rPr>
        <w:t>to</w:t>
      </w:r>
      <w:r>
        <w:rPr>
          <w:spacing w:val="-18"/>
          <w:w w:val="90"/>
        </w:rPr>
        <w:t> </w:t>
      </w:r>
      <w:r>
        <w:rPr>
          <w:w w:val="90"/>
        </w:rPr>
        <w:t>drive</w:t>
      </w:r>
      <w:r>
        <w:rPr>
          <w:spacing w:val="-18"/>
          <w:w w:val="90"/>
        </w:rPr>
        <w:t> </w:t>
      </w:r>
      <w:r>
        <w:rPr>
          <w:w w:val="90"/>
        </w:rPr>
        <w:t>with</w:t>
      </w:r>
      <w:r>
        <w:rPr>
          <w:spacing w:val="-18"/>
          <w:w w:val="90"/>
        </w:rPr>
        <w:t> </w:t>
      </w:r>
      <w:r>
        <w:rPr>
          <w:w w:val="90"/>
        </w:rPr>
        <w:t>only</w:t>
      </w:r>
      <w:r>
        <w:rPr>
          <w:spacing w:val="-18"/>
          <w:w w:val="90"/>
        </w:rPr>
        <w:t> </w:t>
      </w:r>
      <w:r>
        <w:rPr>
          <w:spacing w:val="-2"/>
          <w:w w:val="90"/>
        </w:rPr>
        <w:t>the </w:t>
      </w:r>
      <w:r>
        <w:rPr>
          <w:w w:val="85"/>
        </w:rPr>
        <w:t>parking</w:t>
      </w:r>
      <w:r>
        <w:rPr>
          <w:spacing w:val="-12"/>
          <w:w w:val="85"/>
        </w:rPr>
        <w:t> </w:t>
      </w:r>
      <w:r>
        <w:rPr>
          <w:w w:val="85"/>
        </w:rPr>
        <w:t>and</w:t>
      </w:r>
      <w:r>
        <w:rPr>
          <w:spacing w:val="-11"/>
          <w:w w:val="85"/>
        </w:rPr>
        <w:t> </w:t>
      </w:r>
      <w:r>
        <w:rPr>
          <w:w w:val="85"/>
        </w:rPr>
        <w:t>fog</w:t>
      </w:r>
      <w:r>
        <w:rPr>
          <w:spacing w:val="-11"/>
          <w:w w:val="85"/>
        </w:rPr>
        <w:t> </w:t>
      </w:r>
      <w:r>
        <w:rPr>
          <w:w w:val="85"/>
        </w:rPr>
        <w:t>lights</w:t>
      </w:r>
      <w:r>
        <w:rPr>
          <w:spacing w:val="-11"/>
          <w:w w:val="85"/>
        </w:rPr>
        <w:t> </w:t>
      </w:r>
      <w:r>
        <w:rPr>
          <w:w w:val="85"/>
        </w:rPr>
        <w:t>switched</w:t>
      </w:r>
      <w:r>
        <w:rPr>
          <w:spacing w:val="-12"/>
          <w:w w:val="85"/>
        </w:rPr>
        <w:t> </w:t>
      </w:r>
      <w:r>
        <w:rPr>
          <w:w w:val="85"/>
        </w:rPr>
        <w:t>on,</w:t>
      </w:r>
      <w:r>
        <w:rPr>
          <w:spacing w:val="-11"/>
          <w:w w:val="85"/>
        </w:rPr>
        <w:t> </w:t>
      </w:r>
      <w:r>
        <w:rPr>
          <w:w w:val="85"/>
        </w:rPr>
        <w:t>further </w:t>
      </w:r>
      <w:r>
        <w:rPr/>
        <w:t>reducing headlight</w:t>
      </w:r>
      <w:r>
        <w:rPr>
          <w:spacing w:val="-39"/>
        </w:rPr>
        <w:t> </w:t>
      </w:r>
      <w:r>
        <w:rPr>
          <w:spacing w:val="-2"/>
        </w:rPr>
        <w:t>glare.</w:t>
      </w:r>
    </w:p>
    <w:p>
      <w:pPr>
        <w:pStyle w:val="BodyText"/>
        <w:spacing w:line="254" w:lineRule="auto" w:before="110"/>
        <w:ind w:left="1133" w:right="-8"/>
      </w:pPr>
      <w:r>
        <w:rPr>
          <w:rFonts w:ascii="Book Antiqua"/>
          <w:b/>
          <w:w w:val="95"/>
        </w:rPr>
        <w:t>Rear</w:t>
      </w:r>
      <w:r>
        <w:rPr>
          <w:rFonts w:ascii="Book Antiqua"/>
          <w:b/>
          <w:spacing w:val="-23"/>
          <w:w w:val="95"/>
        </w:rPr>
        <w:t> </w:t>
      </w:r>
      <w:r>
        <w:rPr>
          <w:rFonts w:ascii="Book Antiqua"/>
          <w:b/>
          <w:w w:val="95"/>
        </w:rPr>
        <w:t>fog</w:t>
      </w:r>
      <w:r>
        <w:rPr>
          <w:rFonts w:ascii="Book Antiqua"/>
          <w:b/>
          <w:spacing w:val="-22"/>
          <w:w w:val="95"/>
        </w:rPr>
        <w:t> </w:t>
      </w:r>
      <w:r>
        <w:rPr>
          <w:rFonts w:ascii="Book Antiqua"/>
          <w:b/>
          <w:w w:val="95"/>
        </w:rPr>
        <w:t>lights</w:t>
      </w:r>
      <w:r>
        <w:rPr>
          <w:rFonts w:ascii="Book Antiqua"/>
          <w:b/>
          <w:spacing w:val="-22"/>
          <w:w w:val="95"/>
        </w:rPr>
        <w:t> </w:t>
      </w:r>
      <w:r>
        <w:rPr>
          <w:rFonts w:ascii="Book Antiqua"/>
          <w:b/>
          <w:w w:val="95"/>
        </w:rPr>
        <w:t>(red)</w:t>
      </w:r>
      <w:r>
        <w:rPr>
          <w:rFonts w:ascii="Book Antiqua"/>
          <w:b/>
          <w:spacing w:val="-24"/>
          <w:w w:val="95"/>
        </w:rPr>
        <w:t> </w:t>
      </w:r>
      <w:r>
        <w:rPr>
          <w:w w:val="95"/>
        </w:rPr>
        <w:t>-</w:t>
      </w:r>
      <w:r>
        <w:rPr>
          <w:spacing w:val="-28"/>
          <w:w w:val="95"/>
        </w:rPr>
        <w:t> </w:t>
      </w:r>
      <w:r>
        <w:rPr>
          <w:w w:val="95"/>
        </w:rPr>
        <w:t>must</w:t>
      </w:r>
      <w:r>
        <w:rPr>
          <w:spacing w:val="-29"/>
          <w:w w:val="95"/>
        </w:rPr>
        <w:t> </w:t>
      </w:r>
      <w:r>
        <w:rPr>
          <w:w w:val="95"/>
        </w:rPr>
        <w:t>only</w:t>
      </w:r>
      <w:r>
        <w:rPr>
          <w:spacing w:val="-29"/>
          <w:w w:val="95"/>
        </w:rPr>
        <w:t> </w:t>
      </w:r>
      <w:r>
        <w:rPr>
          <w:w w:val="95"/>
        </w:rPr>
        <w:t>be</w:t>
      </w:r>
      <w:r>
        <w:rPr>
          <w:spacing w:val="-28"/>
          <w:w w:val="95"/>
        </w:rPr>
        <w:t> </w:t>
      </w:r>
      <w:r>
        <w:rPr>
          <w:w w:val="95"/>
        </w:rPr>
        <w:t>used </w:t>
      </w:r>
      <w:r>
        <w:rPr>
          <w:w w:val="90"/>
        </w:rPr>
        <w:t>for</w:t>
      </w:r>
      <w:r>
        <w:rPr>
          <w:spacing w:val="-19"/>
          <w:w w:val="90"/>
        </w:rPr>
        <w:t> </w:t>
      </w:r>
      <w:r>
        <w:rPr>
          <w:w w:val="90"/>
        </w:rPr>
        <w:t>driving</w:t>
      </w:r>
      <w:r>
        <w:rPr>
          <w:spacing w:val="-19"/>
          <w:w w:val="90"/>
        </w:rPr>
        <w:t> </w:t>
      </w:r>
      <w:r>
        <w:rPr>
          <w:w w:val="90"/>
        </w:rPr>
        <w:t>when</w:t>
      </w:r>
      <w:r>
        <w:rPr>
          <w:spacing w:val="-19"/>
          <w:w w:val="90"/>
        </w:rPr>
        <w:t> </w:t>
      </w:r>
      <w:r>
        <w:rPr>
          <w:spacing w:val="-4"/>
          <w:w w:val="90"/>
        </w:rPr>
        <w:t>fog,</w:t>
      </w:r>
      <w:r>
        <w:rPr>
          <w:spacing w:val="-18"/>
          <w:w w:val="90"/>
        </w:rPr>
        <w:t> </w:t>
      </w:r>
      <w:r>
        <w:rPr>
          <w:w w:val="90"/>
        </w:rPr>
        <w:t>rain,</w:t>
      </w:r>
      <w:r>
        <w:rPr>
          <w:spacing w:val="-19"/>
          <w:w w:val="90"/>
        </w:rPr>
        <w:t> </w:t>
      </w:r>
      <w:r>
        <w:rPr>
          <w:w w:val="90"/>
        </w:rPr>
        <w:t>snow</w:t>
      </w:r>
      <w:r>
        <w:rPr>
          <w:spacing w:val="-19"/>
          <w:w w:val="90"/>
        </w:rPr>
        <w:t> </w:t>
      </w:r>
      <w:r>
        <w:rPr>
          <w:w w:val="90"/>
        </w:rPr>
        <w:t>or</w:t>
      </w:r>
      <w:r>
        <w:rPr>
          <w:spacing w:val="-18"/>
          <w:w w:val="90"/>
        </w:rPr>
        <w:t> </w:t>
      </w:r>
      <w:r>
        <w:rPr>
          <w:w w:val="90"/>
        </w:rPr>
        <w:t>other hazardous</w:t>
      </w:r>
      <w:r>
        <w:rPr>
          <w:spacing w:val="-27"/>
          <w:w w:val="90"/>
        </w:rPr>
        <w:t> </w:t>
      </w:r>
      <w:r>
        <w:rPr>
          <w:w w:val="90"/>
        </w:rPr>
        <w:t>conditions</w:t>
      </w:r>
      <w:r>
        <w:rPr>
          <w:spacing w:val="-26"/>
          <w:w w:val="90"/>
        </w:rPr>
        <w:t> </w:t>
      </w:r>
      <w:r>
        <w:rPr>
          <w:w w:val="90"/>
        </w:rPr>
        <w:t>reduce</w:t>
      </w:r>
      <w:r>
        <w:rPr>
          <w:spacing w:val="-27"/>
          <w:w w:val="90"/>
        </w:rPr>
        <w:t> </w:t>
      </w:r>
      <w:r>
        <w:rPr>
          <w:spacing w:val="-4"/>
          <w:w w:val="90"/>
        </w:rPr>
        <w:t>visibility.</w:t>
      </w:r>
      <w:r>
        <w:rPr>
          <w:spacing w:val="-26"/>
          <w:w w:val="90"/>
        </w:rPr>
        <w:t> </w:t>
      </w:r>
      <w:r>
        <w:rPr>
          <w:w w:val="90"/>
        </w:rPr>
        <w:t>If your</w:t>
      </w:r>
      <w:r>
        <w:rPr>
          <w:spacing w:val="-23"/>
          <w:w w:val="90"/>
        </w:rPr>
        <w:t> </w:t>
      </w:r>
      <w:r>
        <w:rPr>
          <w:w w:val="90"/>
        </w:rPr>
        <w:t>vehicle</w:t>
      </w:r>
      <w:r>
        <w:rPr>
          <w:spacing w:val="-22"/>
          <w:w w:val="90"/>
        </w:rPr>
        <w:t> </w:t>
      </w:r>
      <w:r>
        <w:rPr>
          <w:w w:val="90"/>
        </w:rPr>
        <w:t>does</w:t>
      </w:r>
      <w:r>
        <w:rPr>
          <w:spacing w:val="-22"/>
          <w:w w:val="90"/>
        </w:rPr>
        <w:t> </w:t>
      </w:r>
      <w:r>
        <w:rPr>
          <w:w w:val="90"/>
        </w:rPr>
        <w:t>not</w:t>
      </w:r>
      <w:r>
        <w:rPr>
          <w:spacing w:val="-23"/>
          <w:w w:val="90"/>
        </w:rPr>
        <w:t> </w:t>
      </w:r>
      <w:r>
        <w:rPr>
          <w:w w:val="90"/>
        </w:rPr>
        <w:t>have</w:t>
      </w:r>
      <w:r>
        <w:rPr>
          <w:spacing w:val="-22"/>
          <w:w w:val="90"/>
        </w:rPr>
        <w:t> </w:t>
      </w:r>
      <w:r>
        <w:rPr>
          <w:w w:val="90"/>
        </w:rPr>
        <w:t>a</w:t>
      </w:r>
      <w:r>
        <w:rPr>
          <w:spacing w:val="-22"/>
          <w:w w:val="90"/>
        </w:rPr>
        <w:t> </w:t>
      </w:r>
      <w:r>
        <w:rPr>
          <w:w w:val="90"/>
        </w:rPr>
        <w:t>rear</w:t>
      </w:r>
      <w:r>
        <w:rPr>
          <w:spacing w:val="-23"/>
          <w:w w:val="90"/>
        </w:rPr>
        <w:t> </w:t>
      </w:r>
      <w:r>
        <w:rPr>
          <w:w w:val="90"/>
        </w:rPr>
        <w:t>fog</w:t>
      </w:r>
      <w:r>
        <w:rPr>
          <w:spacing w:val="-22"/>
          <w:w w:val="90"/>
        </w:rPr>
        <w:t> </w:t>
      </w:r>
      <w:r>
        <w:rPr>
          <w:spacing w:val="-5"/>
          <w:w w:val="90"/>
        </w:rPr>
        <w:t>light, </w:t>
      </w:r>
      <w:r>
        <w:rPr>
          <w:w w:val="85"/>
        </w:rPr>
        <w:t>turn</w:t>
      </w:r>
      <w:r>
        <w:rPr>
          <w:spacing w:val="-14"/>
          <w:w w:val="85"/>
        </w:rPr>
        <w:t> </w:t>
      </w:r>
      <w:r>
        <w:rPr>
          <w:w w:val="85"/>
        </w:rPr>
        <w:t>on</w:t>
      </w:r>
      <w:r>
        <w:rPr>
          <w:spacing w:val="-13"/>
          <w:w w:val="85"/>
        </w:rPr>
        <w:t> </w:t>
      </w:r>
      <w:r>
        <w:rPr>
          <w:w w:val="85"/>
        </w:rPr>
        <w:t>the</w:t>
      </w:r>
      <w:r>
        <w:rPr>
          <w:spacing w:val="-14"/>
          <w:w w:val="85"/>
        </w:rPr>
        <w:t> </w:t>
      </w:r>
      <w:r>
        <w:rPr>
          <w:w w:val="85"/>
        </w:rPr>
        <w:t>flashing</w:t>
      </w:r>
      <w:r>
        <w:rPr>
          <w:spacing w:val="-13"/>
          <w:w w:val="85"/>
        </w:rPr>
        <w:t> </w:t>
      </w:r>
      <w:r>
        <w:rPr>
          <w:w w:val="85"/>
        </w:rPr>
        <w:t>hazard</w:t>
      </w:r>
      <w:r>
        <w:rPr>
          <w:spacing w:val="-14"/>
          <w:w w:val="85"/>
        </w:rPr>
        <w:t> </w:t>
      </w:r>
      <w:r>
        <w:rPr>
          <w:w w:val="85"/>
        </w:rPr>
        <w:t>warning</w:t>
      </w:r>
      <w:r>
        <w:rPr>
          <w:spacing w:val="-13"/>
          <w:w w:val="85"/>
        </w:rPr>
        <w:t> </w:t>
      </w:r>
      <w:r>
        <w:rPr>
          <w:spacing w:val="-2"/>
          <w:w w:val="85"/>
        </w:rPr>
        <w:t>lights </w:t>
      </w:r>
      <w:r>
        <w:rPr>
          <w:w w:val="90"/>
        </w:rPr>
        <w:t>instead.</w:t>
      </w:r>
      <w:r>
        <w:rPr>
          <w:spacing w:val="-25"/>
          <w:w w:val="90"/>
        </w:rPr>
        <w:t> </w:t>
      </w:r>
      <w:r>
        <w:rPr>
          <w:spacing w:val="-10"/>
          <w:w w:val="90"/>
        </w:rPr>
        <w:t>You</w:t>
      </w:r>
      <w:r>
        <w:rPr>
          <w:spacing w:val="-25"/>
          <w:w w:val="90"/>
        </w:rPr>
        <w:t> </w:t>
      </w:r>
      <w:r>
        <w:rPr>
          <w:w w:val="90"/>
        </w:rPr>
        <w:t>must</w:t>
      </w:r>
      <w:r>
        <w:rPr>
          <w:spacing w:val="-25"/>
          <w:w w:val="90"/>
        </w:rPr>
        <w:t> </w:t>
      </w:r>
      <w:r>
        <w:rPr>
          <w:w w:val="90"/>
        </w:rPr>
        <w:t>switch</w:t>
      </w:r>
      <w:r>
        <w:rPr>
          <w:spacing w:val="-25"/>
          <w:w w:val="90"/>
        </w:rPr>
        <w:t> </w:t>
      </w:r>
      <w:r>
        <w:rPr>
          <w:w w:val="90"/>
        </w:rPr>
        <w:t>off</w:t>
      </w:r>
      <w:r>
        <w:rPr>
          <w:spacing w:val="-25"/>
          <w:w w:val="90"/>
        </w:rPr>
        <w:t> </w:t>
      </w:r>
      <w:r>
        <w:rPr>
          <w:w w:val="90"/>
        </w:rPr>
        <w:t>your</w:t>
      </w:r>
      <w:r>
        <w:rPr>
          <w:spacing w:val="-25"/>
          <w:w w:val="90"/>
        </w:rPr>
        <w:t> </w:t>
      </w:r>
      <w:r>
        <w:rPr>
          <w:w w:val="90"/>
        </w:rPr>
        <w:t>rear</w:t>
      </w:r>
      <w:r>
        <w:rPr>
          <w:spacing w:val="-25"/>
          <w:w w:val="90"/>
        </w:rPr>
        <w:t> </w:t>
      </w:r>
      <w:r>
        <w:rPr>
          <w:spacing w:val="-2"/>
          <w:w w:val="90"/>
        </w:rPr>
        <w:t>fog </w:t>
      </w:r>
      <w:r>
        <w:rPr>
          <w:w w:val="90"/>
        </w:rPr>
        <w:t>light</w:t>
      </w:r>
      <w:r>
        <w:rPr>
          <w:spacing w:val="-28"/>
          <w:w w:val="90"/>
        </w:rPr>
        <w:t> </w:t>
      </w:r>
      <w:r>
        <w:rPr>
          <w:w w:val="90"/>
        </w:rPr>
        <w:t>or</w:t>
      </w:r>
      <w:r>
        <w:rPr>
          <w:spacing w:val="-28"/>
          <w:w w:val="90"/>
        </w:rPr>
        <w:t> </w:t>
      </w:r>
      <w:r>
        <w:rPr>
          <w:w w:val="90"/>
        </w:rPr>
        <w:t>hazard</w:t>
      </w:r>
      <w:r>
        <w:rPr>
          <w:spacing w:val="-28"/>
          <w:w w:val="90"/>
        </w:rPr>
        <w:t> </w:t>
      </w:r>
      <w:r>
        <w:rPr>
          <w:w w:val="90"/>
        </w:rPr>
        <w:t>warning</w:t>
      </w:r>
      <w:r>
        <w:rPr>
          <w:spacing w:val="-28"/>
          <w:w w:val="90"/>
        </w:rPr>
        <w:t> </w:t>
      </w:r>
      <w:r>
        <w:rPr>
          <w:w w:val="90"/>
        </w:rPr>
        <w:t>lights</w:t>
      </w:r>
      <w:r>
        <w:rPr>
          <w:spacing w:val="-28"/>
          <w:w w:val="90"/>
        </w:rPr>
        <w:t> </w:t>
      </w:r>
      <w:r>
        <w:rPr>
          <w:w w:val="90"/>
        </w:rPr>
        <w:t>as</w:t>
      </w:r>
      <w:r>
        <w:rPr>
          <w:spacing w:val="-27"/>
          <w:w w:val="90"/>
        </w:rPr>
        <w:t> </w:t>
      </w:r>
      <w:r>
        <w:rPr>
          <w:w w:val="90"/>
        </w:rPr>
        <w:t>driving </w:t>
      </w:r>
      <w:r>
        <w:rPr/>
        <w:t>conditions</w:t>
      </w:r>
      <w:r>
        <w:rPr>
          <w:spacing w:val="-32"/>
        </w:rPr>
        <w:t> </w:t>
      </w:r>
      <w:r>
        <w:rPr/>
        <w:t>and</w:t>
      </w:r>
      <w:r>
        <w:rPr>
          <w:spacing w:val="-31"/>
        </w:rPr>
        <w:t> </w:t>
      </w:r>
      <w:r>
        <w:rPr/>
        <w:t>visibility</w:t>
      </w:r>
      <w:r>
        <w:rPr>
          <w:spacing w:val="-31"/>
        </w:rPr>
        <w:t> </w:t>
      </w:r>
      <w:r>
        <w:rPr/>
        <w:t>improve.</w:t>
      </w:r>
    </w:p>
    <w:p>
      <w:pPr>
        <w:pStyle w:val="Heading3"/>
        <w:spacing w:before="89"/>
        <w:ind w:left="385"/>
      </w:pPr>
      <w:r>
        <w:rPr>
          <w:b w:val="0"/>
        </w:rPr>
        <w:br w:type="column"/>
      </w:r>
      <w:r>
        <w:rPr>
          <w:spacing w:val="-4"/>
          <w:w w:val="90"/>
        </w:rPr>
        <w:t>Winter </w:t>
      </w:r>
      <w:r>
        <w:rPr>
          <w:w w:val="90"/>
        </w:rPr>
        <w:t>and wet weather</w:t>
      </w:r>
      <w:r>
        <w:rPr>
          <w:spacing w:val="4"/>
          <w:w w:val="90"/>
        </w:rPr>
        <w:t> </w:t>
      </w:r>
      <w:r>
        <w:rPr>
          <w:w w:val="90"/>
        </w:rPr>
        <w:t>driving</w:t>
      </w:r>
    </w:p>
    <w:p>
      <w:pPr>
        <w:pStyle w:val="BodyText"/>
        <w:spacing w:before="9"/>
        <w:rPr>
          <w:rFonts w:ascii="Book Antiqua"/>
          <w:b/>
          <w:sz w:val="19"/>
        </w:rPr>
      </w:pPr>
      <w:r>
        <w:rPr/>
        <w:pict>
          <v:group style="position:absolute;margin-left:229.103394pt;margin-top:13.907286pt;width:65.850pt;height:65.850pt;mso-position-horizontal-relative:page;mso-position-vertical-relative:paragraph;z-index:11096;mso-wrap-distance-left:0;mso-wrap-distance-right:0" coordorigin="4582,278" coordsize="1317,1317">
            <v:shape style="position:absolute;left:4597;top:293;width:1286;height:1286" coordorigin="4598,294" coordsize="1286,1286" path="m5240,294l5130,340,4643,826,4609,878,4598,936,4609,995,4643,1047,5130,1533,5182,1568,5240,1579,5299,1568,5351,1533,5837,1047,5872,995,5883,936,5872,878,5837,826,5351,340,5299,305,5240,294xe" filled="true" fillcolor="#ffcb05" stroked="false">
              <v:path arrowok="t"/>
              <v:fill type="solid"/>
            </v:shape>
            <v:shape style="position:absolute;left:4597;top:293;width:1286;height:1286" coordorigin="4598,294" coordsize="1286,1286" path="m4643,826l5130,340,5182,305,5240,294,5299,305,5351,340,5837,826,5872,878,5883,936,5872,995,5837,1047,5351,1533,5299,1568,5240,1579,5182,1568,5130,1533,4643,1047,4609,995,4598,936,4609,878,4643,826xe" filled="false" stroked="true" strokeweight="1.563pt" strokecolor="#000000">
              <v:path arrowok="t"/>
              <v:stroke dashstyle="solid"/>
            </v:shape>
            <v:shape style="position:absolute;left:5023;top:518;width:499;height:475" coordorigin="5023,519" coordsize="499,475" path="m5496,840l5132,840,5350,898,5328,979,5381,993,5402,912,5466,912,5496,840xm5466,912l5402,912,5459,927,5466,912xm5165,519l5151,526,5148,539,5102,641,5043,651,5023,810,5080,826,5058,907,5110,921,5132,840,5496,840,5522,779,5476,741,5477,729,5428,729,5149,655,5179,577,5182,565,5196,557,5310,557,5165,519xm5310,557l5196,557,5436,622,5444,635,5441,648,5428,729,5477,729,5487,630,5491,617,5483,604,5310,557xe" filled="true" fillcolor="#000000" stroked="false">
              <v:path arrowok="t"/>
              <v:fill type="solid"/>
            </v:shape>
            <v:shape style="position:absolute;left:5023;top:518;width:499;height:475" coordorigin="5023,519" coordsize="499,475" path="m5132,840l5110,921,5058,907,5080,826,5023,810,5043,651,5102,641,5148,539,5151,526,5165,519,5178,522,5469,600,5483,604,5491,617,5487,630,5476,741,5522,779,5459,927,5402,912,5381,993,5328,979,5350,898,5132,840xe" filled="false" stroked="true" strokeweight=".435pt" strokecolor="#000000">
              <v:path arrowok="t"/>
              <v:stroke dashstyle="solid"/>
            </v:shape>
            <v:shape style="position:absolute;left:5144;top:553;width:304;height:181" type="#_x0000_t75" stroked="false">
              <v:imagedata r:id="rId420" o:title=""/>
            </v:shape>
            <v:shape style="position:absolute;left:5237;top:1137;width:331;height:196" type="#_x0000_t75" stroked="false">
              <v:imagedata r:id="rId421" o:title=""/>
            </v:shape>
            <v:shape style="position:absolute;left:4874;top:1001;width:387;height:139" coordorigin="4875,1001" coordsize="387,139" path="m5261,1001l5188,1002,5115,1002,5042,1001,4970,1001,4935,1006,4904,1019,4883,1042,4875,1073,4896,1111,4948,1127,5013,1132,5073,1139e" filled="false" stroked="true" strokeweight="2.345pt" strokecolor="#000000">
              <v:path arrowok="t"/>
              <v:stroke dashstyle="solid"/>
            </v:shape>
            <v:shape style="position:absolute;left:5088;top:1021;width:257;height:340" type="#_x0000_t75" stroked="false">
              <v:imagedata r:id="rId422" o:title=""/>
            </v:shape>
            <w10:wrap type="topAndBottom"/>
          </v:group>
        </w:pict>
      </w:r>
    </w:p>
    <w:p>
      <w:pPr>
        <w:pStyle w:val="BodyText"/>
        <w:spacing w:line="254" w:lineRule="auto" w:before="99"/>
        <w:ind w:left="385" w:right="913"/>
      </w:pPr>
      <w:r>
        <w:rPr>
          <w:spacing w:val="-3"/>
          <w:w w:val="95"/>
        </w:rPr>
        <w:t>Make</w:t>
      </w:r>
      <w:r>
        <w:rPr>
          <w:spacing w:val="-27"/>
          <w:w w:val="95"/>
        </w:rPr>
        <w:t> </w:t>
      </w:r>
      <w:r>
        <w:rPr>
          <w:w w:val="95"/>
        </w:rPr>
        <w:t>sure</w:t>
      </w:r>
      <w:r>
        <w:rPr>
          <w:spacing w:val="-27"/>
          <w:w w:val="95"/>
        </w:rPr>
        <w:t> </w:t>
      </w:r>
      <w:r>
        <w:rPr>
          <w:w w:val="95"/>
        </w:rPr>
        <w:t>your</w:t>
      </w:r>
      <w:r>
        <w:rPr>
          <w:spacing w:val="-26"/>
          <w:w w:val="95"/>
        </w:rPr>
        <w:t> </w:t>
      </w:r>
      <w:r>
        <w:rPr>
          <w:w w:val="95"/>
        </w:rPr>
        <w:t>vehicle</w:t>
      </w:r>
      <w:r>
        <w:rPr>
          <w:spacing w:val="-27"/>
          <w:w w:val="95"/>
        </w:rPr>
        <w:t> </w:t>
      </w:r>
      <w:r>
        <w:rPr>
          <w:w w:val="95"/>
        </w:rPr>
        <w:t>is</w:t>
      </w:r>
      <w:r>
        <w:rPr>
          <w:spacing w:val="-26"/>
          <w:w w:val="95"/>
        </w:rPr>
        <w:t> </w:t>
      </w:r>
      <w:r>
        <w:rPr>
          <w:w w:val="95"/>
        </w:rPr>
        <w:t>in</w:t>
      </w:r>
      <w:r>
        <w:rPr>
          <w:spacing w:val="-27"/>
          <w:w w:val="95"/>
        </w:rPr>
        <w:t> </w:t>
      </w:r>
      <w:r>
        <w:rPr>
          <w:w w:val="95"/>
        </w:rPr>
        <w:t>good </w:t>
      </w:r>
      <w:r>
        <w:rPr>
          <w:w w:val="90"/>
        </w:rPr>
        <w:t>condition</w:t>
      </w:r>
      <w:r>
        <w:rPr>
          <w:spacing w:val="-25"/>
          <w:w w:val="90"/>
        </w:rPr>
        <w:t> </w:t>
      </w:r>
      <w:r>
        <w:rPr>
          <w:w w:val="90"/>
        </w:rPr>
        <w:t>for</w:t>
      </w:r>
      <w:r>
        <w:rPr>
          <w:spacing w:val="-24"/>
          <w:w w:val="90"/>
        </w:rPr>
        <w:t> </w:t>
      </w:r>
      <w:r>
        <w:rPr>
          <w:w w:val="90"/>
        </w:rPr>
        <w:t>cold</w:t>
      </w:r>
      <w:r>
        <w:rPr>
          <w:spacing w:val="-25"/>
          <w:w w:val="90"/>
        </w:rPr>
        <w:t> </w:t>
      </w:r>
      <w:r>
        <w:rPr>
          <w:w w:val="90"/>
        </w:rPr>
        <w:t>weather</w:t>
      </w:r>
      <w:r>
        <w:rPr>
          <w:spacing w:val="-24"/>
          <w:w w:val="90"/>
        </w:rPr>
        <w:t> </w:t>
      </w:r>
      <w:r>
        <w:rPr>
          <w:spacing w:val="-5"/>
          <w:w w:val="90"/>
        </w:rPr>
        <w:t>motoring.</w:t>
      </w:r>
    </w:p>
    <w:p>
      <w:pPr>
        <w:pStyle w:val="BodyText"/>
        <w:spacing w:before="115"/>
        <w:ind w:left="385"/>
      </w:pPr>
      <w:r>
        <w:rPr>
          <w:w w:val="95"/>
        </w:rPr>
        <w:t>Points for winter and wet weather driving:</w:t>
      </w:r>
    </w:p>
    <w:p>
      <w:pPr>
        <w:pStyle w:val="ListParagraph"/>
        <w:numPr>
          <w:ilvl w:val="0"/>
          <w:numId w:val="37"/>
        </w:numPr>
        <w:tabs>
          <w:tab w:pos="670" w:val="left" w:leader="none"/>
        </w:tabs>
        <w:spacing w:line="254" w:lineRule="auto" w:before="127" w:after="0"/>
        <w:ind w:left="669" w:right="1021" w:hanging="283"/>
        <w:jc w:val="left"/>
        <w:rPr>
          <w:sz w:val="18"/>
        </w:rPr>
      </w:pPr>
      <w:r>
        <w:rPr>
          <w:w w:val="95"/>
          <w:sz w:val="18"/>
        </w:rPr>
        <w:t>check the lights, </w:t>
      </w:r>
      <w:r>
        <w:rPr>
          <w:spacing w:val="-3"/>
          <w:w w:val="95"/>
          <w:sz w:val="18"/>
        </w:rPr>
        <w:t>brakes, </w:t>
      </w:r>
      <w:r>
        <w:rPr>
          <w:spacing w:val="-2"/>
          <w:w w:val="95"/>
          <w:sz w:val="18"/>
        </w:rPr>
        <w:t>tyres, </w:t>
      </w:r>
      <w:r>
        <w:rPr>
          <w:w w:val="85"/>
          <w:sz w:val="18"/>
        </w:rPr>
        <w:t>windscreen</w:t>
      </w:r>
      <w:r>
        <w:rPr>
          <w:spacing w:val="-21"/>
          <w:w w:val="85"/>
          <w:sz w:val="18"/>
        </w:rPr>
        <w:t> </w:t>
      </w:r>
      <w:r>
        <w:rPr>
          <w:w w:val="85"/>
          <w:sz w:val="18"/>
        </w:rPr>
        <w:t>wipers,</w:t>
      </w:r>
      <w:r>
        <w:rPr>
          <w:spacing w:val="-20"/>
          <w:w w:val="85"/>
          <w:sz w:val="18"/>
        </w:rPr>
        <w:t> </w:t>
      </w:r>
      <w:r>
        <w:rPr>
          <w:spacing w:val="-3"/>
          <w:w w:val="85"/>
          <w:sz w:val="18"/>
        </w:rPr>
        <w:t>steering,</w:t>
      </w:r>
      <w:r>
        <w:rPr>
          <w:spacing w:val="-20"/>
          <w:w w:val="85"/>
          <w:sz w:val="18"/>
        </w:rPr>
        <w:t> </w:t>
      </w:r>
      <w:r>
        <w:rPr>
          <w:w w:val="85"/>
          <w:sz w:val="18"/>
        </w:rPr>
        <w:t>radiator </w:t>
      </w:r>
      <w:r>
        <w:rPr>
          <w:w w:val="95"/>
          <w:sz w:val="18"/>
        </w:rPr>
        <w:t>and battery</w:t>
      </w:r>
      <w:r>
        <w:rPr>
          <w:spacing w:val="-31"/>
          <w:w w:val="95"/>
          <w:sz w:val="18"/>
        </w:rPr>
        <w:t> </w:t>
      </w:r>
      <w:r>
        <w:rPr>
          <w:w w:val="95"/>
          <w:sz w:val="18"/>
        </w:rPr>
        <w:t>regularly;</w:t>
      </w:r>
    </w:p>
    <w:p>
      <w:pPr>
        <w:pStyle w:val="ListParagraph"/>
        <w:numPr>
          <w:ilvl w:val="0"/>
          <w:numId w:val="37"/>
        </w:numPr>
        <w:tabs>
          <w:tab w:pos="670" w:val="left" w:leader="none"/>
        </w:tabs>
        <w:spacing w:line="254" w:lineRule="auto" w:before="115" w:after="0"/>
        <w:ind w:left="669" w:right="1626" w:hanging="283"/>
        <w:jc w:val="left"/>
        <w:rPr>
          <w:sz w:val="18"/>
        </w:rPr>
      </w:pPr>
      <w:r>
        <w:rPr>
          <w:w w:val="85"/>
          <w:sz w:val="18"/>
        </w:rPr>
        <w:t>anti-freeze</w:t>
      </w:r>
      <w:r>
        <w:rPr>
          <w:spacing w:val="-15"/>
          <w:w w:val="85"/>
          <w:sz w:val="18"/>
        </w:rPr>
        <w:t> </w:t>
      </w:r>
      <w:r>
        <w:rPr>
          <w:w w:val="85"/>
          <w:sz w:val="18"/>
        </w:rPr>
        <w:t>in</w:t>
      </w:r>
      <w:r>
        <w:rPr>
          <w:spacing w:val="-15"/>
          <w:w w:val="85"/>
          <w:sz w:val="18"/>
        </w:rPr>
        <w:t> </w:t>
      </w:r>
      <w:r>
        <w:rPr>
          <w:w w:val="85"/>
          <w:sz w:val="18"/>
        </w:rPr>
        <w:t>the</w:t>
      </w:r>
      <w:r>
        <w:rPr>
          <w:spacing w:val="-15"/>
          <w:w w:val="85"/>
          <w:sz w:val="18"/>
        </w:rPr>
        <w:t> </w:t>
      </w:r>
      <w:r>
        <w:rPr>
          <w:w w:val="85"/>
          <w:sz w:val="18"/>
        </w:rPr>
        <w:t>radiator</w:t>
      </w:r>
      <w:r>
        <w:rPr>
          <w:spacing w:val="-15"/>
          <w:w w:val="85"/>
          <w:sz w:val="18"/>
        </w:rPr>
        <w:t> </w:t>
      </w:r>
      <w:r>
        <w:rPr>
          <w:w w:val="85"/>
          <w:sz w:val="18"/>
        </w:rPr>
        <w:t>is </w:t>
      </w:r>
      <w:r>
        <w:rPr>
          <w:w w:val="90"/>
          <w:sz w:val="18"/>
        </w:rPr>
        <w:t>recommended for the</w:t>
      </w:r>
      <w:r>
        <w:rPr>
          <w:spacing w:val="-23"/>
          <w:w w:val="90"/>
          <w:sz w:val="18"/>
        </w:rPr>
        <w:t> </w:t>
      </w:r>
      <w:r>
        <w:rPr>
          <w:spacing w:val="-16"/>
          <w:w w:val="90"/>
          <w:sz w:val="18"/>
        </w:rPr>
        <w:t>ACT;</w:t>
      </w:r>
    </w:p>
    <w:p>
      <w:pPr>
        <w:pStyle w:val="ListParagraph"/>
        <w:numPr>
          <w:ilvl w:val="0"/>
          <w:numId w:val="37"/>
        </w:numPr>
        <w:tabs>
          <w:tab w:pos="670" w:val="left" w:leader="none"/>
        </w:tabs>
        <w:spacing w:line="254" w:lineRule="auto" w:before="115" w:after="0"/>
        <w:ind w:left="669" w:right="928" w:hanging="283"/>
        <w:jc w:val="left"/>
        <w:rPr>
          <w:sz w:val="18"/>
        </w:rPr>
      </w:pPr>
      <w:r>
        <w:rPr>
          <w:w w:val="90"/>
          <w:sz w:val="18"/>
        </w:rPr>
        <w:t>do</w:t>
      </w:r>
      <w:r>
        <w:rPr>
          <w:spacing w:val="-18"/>
          <w:w w:val="90"/>
          <w:sz w:val="18"/>
        </w:rPr>
        <w:t> </w:t>
      </w:r>
      <w:r>
        <w:rPr>
          <w:w w:val="90"/>
          <w:sz w:val="18"/>
        </w:rPr>
        <w:t>NOT</w:t>
      </w:r>
      <w:r>
        <w:rPr>
          <w:spacing w:val="-17"/>
          <w:w w:val="90"/>
          <w:sz w:val="18"/>
        </w:rPr>
        <w:t> </w:t>
      </w:r>
      <w:r>
        <w:rPr>
          <w:w w:val="90"/>
          <w:sz w:val="18"/>
        </w:rPr>
        <w:t>drive</w:t>
      </w:r>
      <w:r>
        <w:rPr>
          <w:spacing w:val="-18"/>
          <w:w w:val="90"/>
          <w:sz w:val="18"/>
        </w:rPr>
        <w:t> </w:t>
      </w:r>
      <w:r>
        <w:rPr>
          <w:w w:val="90"/>
          <w:sz w:val="18"/>
        </w:rPr>
        <w:t>with</w:t>
      </w:r>
      <w:r>
        <w:rPr>
          <w:spacing w:val="-17"/>
          <w:w w:val="90"/>
          <w:sz w:val="18"/>
        </w:rPr>
        <w:t> </w:t>
      </w:r>
      <w:r>
        <w:rPr>
          <w:w w:val="90"/>
          <w:sz w:val="18"/>
        </w:rPr>
        <w:t>dirty</w:t>
      </w:r>
      <w:r>
        <w:rPr>
          <w:spacing w:val="-18"/>
          <w:w w:val="90"/>
          <w:sz w:val="18"/>
        </w:rPr>
        <w:t> </w:t>
      </w:r>
      <w:r>
        <w:rPr>
          <w:w w:val="90"/>
          <w:sz w:val="18"/>
        </w:rPr>
        <w:t>or</w:t>
      </w:r>
      <w:r>
        <w:rPr>
          <w:spacing w:val="-17"/>
          <w:w w:val="90"/>
          <w:sz w:val="18"/>
        </w:rPr>
        <w:t> </w:t>
      </w:r>
      <w:r>
        <w:rPr>
          <w:w w:val="90"/>
          <w:sz w:val="18"/>
        </w:rPr>
        <w:t>fogged</w:t>
      </w:r>
      <w:r>
        <w:rPr>
          <w:spacing w:val="-17"/>
          <w:w w:val="90"/>
          <w:sz w:val="18"/>
        </w:rPr>
        <w:t> </w:t>
      </w:r>
      <w:r>
        <w:rPr>
          <w:spacing w:val="-8"/>
          <w:w w:val="90"/>
          <w:sz w:val="18"/>
        </w:rPr>
        <w:t>up </w:t>
      </w:r>
      <w:r>
        <w:rPr>
          <w:w w:val="95"/>
          <w:sz w:val="18"/>
        </w:rPr>
        <w:t>windows;</w:t>
      </w:r>
    </w:p>
    <w:p>
      <w:pPr>
        <w:pStyle w:val="ListParagraph"/>
        <w:numPr>
          <w:ilvl w:val="0"/>
          <w:numId w:val="37"/>
        </w:numPr>
        <w:tabs>
          <w:tab w:pos="670" w:val="left" w:leader="none"/>
        </w:tabs>
        <w:spacing w:line="254" w:lineRule="auto" w:before="114" w:after="0"/>
        <w:ind w:left="669" w:right="948" w:hanging="283"/>
        <w:jc w:val="left"/>
        <w:rPr>
          <w:sz w:val="18"/>
        </w:rPr>
      </w:pPr>
      <w:r>
        <w:rPr>
          <w:w w:val="85"/>
          <w:sz w:val="18"/>
        </w:rPr>
        <w:t>try</w:t>
      </w:r>
      <w:r>
        <w:rPr>
          <w:spacing w:val="-10"/>
          <w:w w:val="85"/>
          <w:sz w:val="18"/>
        </w:rPr>
        <w:t> </w:t>
      </w:r>
      <w:r>
        <w:rPr>
          <w:w w:val="85"/>
          <w:sz w:val="18"/>
        </w:rPr>
        <w:t>your</w:t>
      </w:r>
      <w:r>
        <w:rPr>
          <w:spacing w:val="-10"/>
          <w:w w:val="85"/>
          <w:sz w:val="18"/>
        </w:rPr>
        <w:t> </w:t>
      </w:r>
      <w:r>
        <w:rPr>
          <w:spacing w:val="-3"/>
          <w:w w:val="85"/>
          <w:sz w:val="18"/>
        </w:rPr>
        <w:t>brakes</w:t>
      </w:r>
      <w:r>
        <w:rPr>
          <w:spacing w:val="-10"/>
          <w:w w:val="85"/>
          <w:sz w:val="18"/>
        </w:rPr>
        <w:t> </w:t>
      </w:r>
      <w:r>
        <w:rPr>
          <w:w w:val="85"/>
          <w:sz w:val="18"/>
        </w:rPr>
        <w:t>cautiously</w:t>
      </w:r>
      <w:r>
        <w:rPr>
          <w:spacing w:val="-10"/>
          <w:w w:val="85"/>
          <w:sz w:val="18"/>
        </w:rPr>
        <w:t> </w:t>
      </w:r>
      <w:r>
        <w:rPr>
          <w:w w:val="85"/>
          <w:sz w:val="18"/>
        </w:rPr>
        <w:t>to</w:t>
      </w:r>
      <w:r>
        <w:rPr>
          <w:spacing w:val="-10"/>
          <w:w w:val="85"/>
          <w:sz w:val="18"/>
        </w:rPr>
        <w:t> </w:t>
      </w:r>
      <w:r>
        <w:rPr>
          <w:w w:val="85"/>
          <w:sz w:val="18"/>
        </w:rPr>
        <w:t>test</w:t>
      </w:r>
      <w:r>
        <w:rPr>
          <w:spacing w:val="-10"/>
          <w:w w:val="85"/>
          <w:sz w:val="18"/>
        </w:rPr>
        <w:t> </w:t>
      </w:r>
      <w:r>
        <w:rPr>
          <w:spacing w:val="-5"/>
          <w:w w:val="85"/>
          <w:sz w:val="18"/>
        </w:rPr>
        <w:t>your </w:t>
      </w:r>
      <w:r>
        <w:rPr>
          <w:w w:val="90"/>
          <w:sz w:val="18"/>
        </w:rPr>
        <w:t>vehicles</w:t>
      </w:r>
      <w:r>
        <w:rPr>
          <w:spacing w:val="-28"/>
          <w:w w:val="90"/>
          <w:sz w:val="18"/>
        </w:rPr>
        <w:t> </w:t>
      </w:r>
      <w:r>
        <w:rPr>
          <w:w w:val="90"/>
          <w:sz w:val="18"/>
        </w:rPr>
        <w:t>braking</w:t>
      </w:r>
      <w:r>
        <w:rPr>
          <w:spacing w:val="-28"/>
          <w:w w:val="90"/>
          <w:sz w:val="18"/>
        </w:rPr>
        <w:t> </w:t>
      </w:r>
      <w:r>
        <w:rPr>
          <w:w w:val="90"/>
          <w:sz w:val="18"/>
        </w:rPr>
        <w:t>ability</w:t>
      </w:r>
      <w:r>
        <w:rPr>
          <w:spacing w:val="-27"/>
          <w:w w:val="90"/>
          <w:sz w:val="18"/>
        </w:rPr>
        <w:t> </w:t>
      </w:r>
      <w:r>
        <w:rPr>
          <w:w w:val="90"/>
          <w:sz w:val="18"/>
        </w:rPr>
        <w:t>if</w:t>
      </w:r>
      <w:r>
        <w:rPr>
          <w:spacing w:val="-28"/>
          <w:w w:val="90"/>
          <w:sz w:val="18"/>
        </w:rPr>
        <w:t> </w:t>
      </w:r>
      <w:r>
        <w:rPr>
          <w:w w:val="90"/>
          <w:sz w:val="18"/>
        </w:rPr>
        <w:t>the</w:t>
      </w:r>
      <w:r>
        <w:rPr>
          <w:spacing w:val="-27"/>
          <w:w w:val="90"/>
          <w:sz w:val="18"/>
        </w:rPr>
        <w:t> </w:t>
      </w:r>
      <w:r>
        <w:rPr>
          <w:w w:val="90"/>
          <w:sz w:val="18"/>
        </w:rPr>
        <w:t>road</w:t>
      </w:r>
      <w:r>
        <w:rPr>
          <w:spacing w:val="-28"/>
          <w:w w:val="90"/>
          <w:sz w:val="18"/>
        </w:rPr>
        <w:t> </w:t>
      </w:r>
      <w:r>
        <w:rPr>
          <w:w w:val="90"/>
          <w:sz w:val="18"/>
        </w:rPr>
        <w:t>is </w:t>
      </w:r>
      <w:r>
        <w:rPr>
          <w:w w:val="95"/>
          <w:sz w:val="18"/>
        </w:rPr>
        <w:t>wet or</w:t>
      </w:r>
      <w:r>
        <w:rPr>
          <w:spacing w:val="-16"/>
          <w:w w:val="95"/>
          <w:sz w:val="18"/>
        </w:rPr>
        <w:t> </w:t>
      </w:r>
      <w:r>
        <w:rPr>
          <w:w w:val="95"/>
          <w:sz w:val="18"/>
        </w:rPr>
        <w:t>icy;</w:t>
      </w:r>
    </w:p>
    <w:p>
      <w:pPr>
        <w:pStyle w:val="ListParagraph"/>
        <w:numPr>
          <w:ilvl w:val="0"/>
          <w:numId w:val="37"/>
        </w:numPr>
        <w:tabs>
          <w:tab w:pos="670" w:val="left" w:leader="none"/>
        </w:tabs>
        <w:spacing w:line="254" w:lineRule="auto" w:before="115" w:after="0"/>
        <w:ind w:left="669" w:right="850" w:hanging="283"/>
        <w:jc w:val="left"/>
        <w:rPr>
          <w:sz w:val="18"/>
        </w:rPr>
      </w:pPr>
      <w:r>
        <w:rPr>
          <w:spacing w:val="-3"/>
          <w:w w:val="90"/>
          <w:sz w:val="18"/>
        </w:rPr>
        <w:t>keep</w:t>
      </w:r>
      <w:r>
        <w:rPr>
          <w:spacing w:val="-25"/>
          <w:w w:val="90"/>
          <w:sz w:val="18"/>
        </w:rPr>
        <w:t> </w:t>
      </w:r>
      <w:r>
        <w:rPr>
          <w:w w:val="90"/>
          <w:sz w:val="18"/>
        </w:rPr>
        <w:t>well</w:t>
      </w:r>
      <w:r>
        <w:rPr>
          <w:spacing w:val="-25"/>
          <w:w w:val="90"/>
          <w:sz w:val="18"/>
        </w:rPr>
        <w:t> </w:t>
      </w:r>
      <w:r>
        <w:rPr>
          <w:w w:val="90"/>
          <w:sz w:val="18"/>
        </w:rPr>
        <w:t>back</w:t>
      </w:r>
      <w:r>
        <w:rPr>
          <w:spacing w:val="-25"/>
          <w:w w:val="90"/>
          <w:sz w:val="18"/>
        </w:rPr>
        <w:t> </w:t>
      </w:r>
      <w:r>
        <w:rPr>
          <w:w w:val="90"/>
          <w:sz w:val="18"/>
        </w:rPr>
        <w:t>from</w:t>
      </w:r>
      <w:r>
        <w:rPr>
          <w:spacing w:val="-25"/>
          <w:w w:val="90"/>
          <w:sz w:val="18"/>
        </w:rPr>
        <w:t> </w:t>
      </w:r>
      <w:r>
        <w:rPr>
          <w:w w:val="90"/>
          <w:sz w:val="18"/>
        </w:rPr>
        <w:t>the</w:t>
      </w:r>
      <w:r>
        <w:rPr>
          <w:spacing w:val="-25"/>
          <w:w w:val="90"/>
          <w:sz w:val="18"/>
        </w:rPr>
        <w:t> </w:t>
      </w:r>
      <w:r>
        <w:rPr>
          <w:w w:val="90"/>
          <w:sz w:val="18"/>
        </w:rPr>
        <w:t>vehicle</w:t>
      </w:r>
      <w:r>
        <w:rPr>
          <w:spacing w:val="-25"/>
          <w:w w:val="90"/>
          <w:sz w:val="18"/>
        </w:rPr>
        <w:t> </w:t>
      </w:r>
      <w:r>
        <w:rPr>
          <w:spacing w:val="-2"/>
          <w:w w:val="90"/>
          <w:sz w:val="18"/>
        </w:rPr>
        <w:t>ahead. </w:t>
      </w:r>
      <w:r>
        <w:rPr>
          <w:w w:val="95"/>
          <w:sz w:val="18"/>
        </w:rPr>
        <w:t>It</w:t>
      </w:r>
      <w:r>
        <w:rPr>
          <w:spacing w:val="-34"/>
          <w:w w:val="95"/>
          <w:sz w:val="18"/>
        </w:rPr>
        <w:t> </w:t>
      </w:r>
      <w:r>
        <w:rPr>
          <w:spacing w:val="-3"/>
          <w:w w:val="95"/>
          <w:sz w:val="18"/>
        </w:rPr>
        <w:t>takes</w:t>
      </w:r>
      <w:r>
        <w:rPr>
          <w:spacing w:val="-34"/>
          <w:w w:val="95"/>
          <w:sz w:val="18"/>
        </w:rPr>
        <w:t> </w:t>
      </w:r>
      <w:r>
        <w:rPr>
          <w:w w:val="95"/>
          <w:sz w:val="18"/>
        </w:rPr>
        <w:t>at</w:t>
      </w:r>
      <w:r>
        <w:rPr>
          <w:spacing w:val="-33"/>
          <w:w w:val="95"/>
          <w:sz w:val="18"/>
        </w:rPr>
        <w:t> </w:t>
      </w:r>
      <w:r>
        <w:rPr>
          <w:w w:val="95"/>
          <w:sz w:val="18"/>
        </w:rPr>
        <w:t>least</w:t>
      </w:r>
      <w:r>
        <w:rPr>
          <w:spacing w:val="-34"/>
          <w:w w:val="95"/>
          <w:sz w:val="18"/>
        </w:rPr>
        <w:t> </w:t>
      </w:r>
      <w:r>
        <w:rPr>
          <w:w w:val="95"/>
          <w:sz w:val="18"/>
        </w:rPr>
        <w:t>twice</w:t>
      </w:r>
      <w:r>
        <w:rPr>
          <w:spacing w:val="-33"/>
          <w:w w:val="95"/>
          <w:sz w:val="18"/>
        </w:rPr>
        <w:t> </w:t>
      </w:r>
      <w:r>
        <w:rPr>
          <w:w w:val="95"/>
          <w:sz w:val="18"/>
        </w:rPr>
        <w:t>the</w:t>
      </w:r>
      <w:r>
        <w:rPr>
          <w:spacing w:val="-34"/>
          <w:w w:val="95"/>
          <w:sz w:val="18"/>
        </w:rPr>
        <w:t> </w:t>
      </w:r>
      <w:r>
        <w:rPr>
          <w:w w:val="95"/>
          <w:sz w:val="18"/>
        </w:rPr>
        <w:t>distance</w:t>
      </w:r>
      <w:r>
        <w:rPr>
          <w:spacing w:val="-34"/>
          <w:w w:val="95"/>
          <w:sz w:val="18"/>
        </w:rPr>
        <w:t> </w:t>
      </w:r>
      <w:r>
        <w:rPr>
          <w:w w:val="95"/>
          <w:sz w:val="18"/>
        </w:rPr>
        <w:t>to stop</w:t>
      </w:r>
      <w:r>
        <w:rPr>
          <w:spacing w:val="-20"/>
          <w:w w:val="95"/>
          <w:sz w:val="18"/>
        </w:rPr>
        <w:t> </w:t>
      </w:r>
      <w:r>
        <w:rPr>
          <w:w w:val="95"/>
          <w:sz w:val="18"/>
        </w:rPr>
        <w:t>when</w:t>
      </w:r>
      <w:r>
        <w:rPr>
          <w:spacing w:val="-20"/>
          <w:w w:val="95"/>
          <w:sz w:val="18"/>
        </w:rPr>
        <w:t> </w:t>
      </w:r>
      <w:r>
        <w:rPr>
          <w:w w:val="95"/>
          <w:sz w:val="18"/>
        </w:rPr>
        <w:t>the</w:t>
      </w:r>
      <w:r>
        <w:rPr>
          <w:spacing w:val="-19"/>
          <w:w w:val="95"/>
          <w:sz w:val="18"/>
        </w:rPr>
        <w:t> </w:t>
      </w:r>
      <w:r>
        <w:rPr>
          <w:w w:val="95"/>
          <w:sz w:val="18"/>
        </w:rPr>
        <w:t>road</w:t>
      </w:r>
      <w:r>
        <w:rPr>
          <w:spacing w:val="-20"/>
          <w:w w:val="95"/>
          <w:sz w:val="18"/>
        </w:rPr>
        <w:t> </w:t>
      </w:r>
      <w:r>
        <w:rPr>
          <w:w w:val="95"/>
          <w:sz w:val="18"/>
        </w:rPr>
        <w:t>is</w:t>
      </w:r>
      <w:r>
        <w:rPr>
          <w:spacing w:val="-19"/>
          <w:w w:val="95"/>
          <w:sz w:val="18"/>
        </w:rPr>
        <w:t> </w:t>
      </w:r>
      <w:r>
        <w:rPr>
          <w:w w:val="95"/>
          <w:sz w:val="18"/>
        </w:rPr>
        <w:t>wet</w:t>
      </w:r>
      <w:r>
        <w:rPr>
          <w:spacing w:val="-20"/>
          <w:w w:val="95"/>
          <w:sz w:val="18"/>
        </w:rPr>
        <w:t> </w:t>
      </w:r>
      <w:r>
        <w:rPr>
          <w:w w:val="95"/>
          <w:sz w:val="18"/>
        </w:rPr>
        <w:t>or</w:t>
      </w:r>
      <w:r>
        <w:rPr>
          <w:spacing w:val="-20"/>
          <w:w w:val="95"/>
          <w:sz w:val="18"/>
        </w:rPr>
        <w:t> </w:t>
      </w:r>
      <w:r>
        <w:rPr>
          <w:w w:val="95"/>
          <w:sz w:val="18"/>
        </w:rPr>
        <w:t>icy;</w:t>
      </w:r>
    </w:p>
    <w:p>
      <w:pPr>
        <w:pStyle w:val="ListParagraph"/>
        <w:numPr>
          <w:ilvl w:val="0"/>
          <w:numId w:val="37"/>
        </w:numPr>
        <w:tabs>
          <w:tab w:pos="670" w:val="left" w:leader="none"/>
        </w:tabs>
        <w:spacing w:line="254" w:lineRule="auto" w:before="116" w:after="0"/>
        <w:ind w:left="669" w:right="850" w:hanging="283"/>
        <w:jc w:val="both"/>
        <w:rPr>
          <w:sz w:val="18"/>
        </w:rPr>
      </w:pPr>
      <w:r>
        <w:rPr>
          <w:w w:val="85"/>
          <w:sz w:val="18"/>
        </w:rPr>
        <w:t>apply the </w:t>
      </w:r>
      <w:r>
        <w:rPr>
          <w:spacing w:val="-3"/>
          <w:w w:val="85"/>
          <w:sz w:val="18"/>
        </w:rPr>
        <w:t>brakes </w:t>
      </w:r>
      <w:r>
        <w:rPr>
          <w:w w:val="85"/>
          <w:sz w:val="18"/>
        </w:rPr>
        <w:t>gently when</w:t>
      </w:r>
      <w:r>
        <w:rPr>
          <w:spacing w:val="-30"/>
          <w:w w:val="85"/>
          <w:sz w:val="18"/>
        </w:rPr>
        <w:t> </w:t>
      </w:r>
      <w:r>
        <w:rPr>
          <w:spacing w:val="-3"/>
          <w:w w:val="85"/>
          <w:sz w:val="18"/>
        </w:rPr>
        <w:t>stopping, </w:t>
      </w:r>
      <w:r>
        <w:rPr>
          <w:w w:val="85"/>
          <w:sz w:val="18"/>
        </w:rPr>
        <w:t>as</w:t>
      </w:r>
      <w:r>
        <w:rPr>
          <w:spacing w:val="-13"/>
          <w:w w:val="85"/>
          <w:sz w:val="18"/>
        </w:rPr>
        <w:t> </w:t>
      </w:r>
      <w:r>
        <w:rPr>
          <w:w w:val="85"/>
          <w:sz w:val="18"/>
        </w:rPr>
        <w:t>harsh</w:t>
      </w:r>
      <w:r>
        <w:rPr>
          <w:spacing w:val="-13"/>
          <w:w w:val="85"/>
          <w:sz w:val="18"/>
        </w:rPr>
        <w:t> </w:t>
      </w:r>
      <w:r>
        <w:rPr>
          <w:w w:val="85"/>
          <w:sz w:val="18"/>
        </w:rPr>
        <w:t>braking</w:t>
      </w:r>
      <w:r>
        <w:rPr>
          <w:spacing w:val="-13"/>
          <w:w w:val="85"/>
          <w:sz w:val="18"/>
        </w:rPr>
        <w:t> </w:t>
      </w:r>
      <w:r>
        <w:rPr>
          <w:w w:val="85"/>
          <w:sz w:val="18"/>
        </w:rPr>
        <w:t>may</w:t>
      </w:r>
      <w:r>
        <w:rPr>
          <w:spacing w:val="-13"/>
          <w:w w:val="85"/>
          <w:sz w:val="18"/>
        </w:rPr>
        <w:t> </w:t>
      </w:r>
      <w:r>
        <w:rPr>
          <w:w w:val="85"/>
          <w:sz w:val="18"/>
        </w:rPr>
        <w:t>cause</w:t>
      </w:r>
      <w:r>
        <w:rPr>
          <w:spacing w:val="-13"/>
          <w:w w:val="85"/>
          <w:sz w:val="18"/>
        </w:rPr>
        <w:t> </w:t>
      </w:r>
      <w:r>
        <w:rPr>
          <w:w w:val="85"/>
          <w:sz w:val="18"/>
        </w:rPr>
        <w:t>the</w:t>
      </w:r>
      <w:r>
        <w:rPr>
          <w:spacing w:val="-13"/>
          <w:w w:val="85"/>
          <w:sz w:val="18"/>
        </w:rPr>
        <w:t> </w:t>
      </w:r>
      <w:r>
        <w:rPr>
          <w:w w:val="85"/>
          <w:sz w:val="18"/>
        </w:rPr>
        <w:t>vehicle </w:t>
      </w:r>
      <w:r>
        <w:rPr>
          <w:w w:val="95"/>
          <w:sz w:val="18"/>
        </w:rPr>
        <w:t>to</w:t>
      </w:r>
      <w:r>
        <w:rPr>
          <w:spacing w:val="-8"/>
          <w:w w:val="95"/>
          <w:sz w:val="18"/>
        </w:rPr>
        <w:t> </w:t>
      </w:r>
      <w:r>
        <w:rPr>
          <w:w w:val="95"/>
          <w:sz w:val="18"/>
        </w:rPr>
        <w:t>skid;</w:t>
      </w:r>
    </w:p>
    <w:p>
      <w:pPr>
        <w:pStyle w:val="ListParagraph"/>
        <w:numPr>
          <w:ilvl w:val="0"/>
          <w:numId w:val="37"/>
        </w:numPr>
        <w:tabs>
          <w:tab w:pos="670" w:val="left" w:leader="none"/>
        </w:tabs>
        <w:spacing w:line="254" w:lineRule="auto" w:before="115" w:after="0"/>
        <w:ind w:left="669" w:right="1075" w:hanging="283"/>
        <w:jc w:val="left"/>
        <w:rPr>
          <w:sz w:val="18"/>
        </w:rPr>
      </w:pPr>
      <w:r>
        <w:rPr>
          <w:w w:val="85"/>
          <w:sz w:val="18"/>
        </w:rPr>
        <w:t>always</w:t>
      </w:r>
      <w:r>
        <w:rPr>
          <w:spacing w:val="-17"/>
          <w:w w:val="85"/>
          <w:sz w:val="18"/>
        </w:rPr>
        <w:t> </w:t>
      </w:r>
      <w:r>
        <w:rPr>
          <w:w w:val="85"/>
          <w:sz w:val="18"/>
        </w:rPr>
        <w:t>test</w:t>
      </w:r>
      <w:r>
        <w:rPr>
          <w:spacing w:val="-16"/>
          <w:w w:val="85"/>
          <w:sz w:val="18"/>
        </w:rPr>
        <w:t> </w:t>
      </w:r>
      <w:r>
        <w:rPr>
          <w:w w:val="85"/>
          <w:sz w:val="18"/>
        </w:rPr>
        <w:t>your</w:t>
      </w:r>
      <w:r>
        <w:rPr>
          <w:spacing w:val="-16"/>
          <w:w w:val="85"/>
          <w:sz w:val="18"/>
        </w:rPr>
        <w:t> </w:t>
      </w:r>
      <w:r>
        <w:rPr>
          <w:spacing w:val="-3"/>
          <w:w w:val="85"/>
          <w:sz w:val="18"/>
        </w:rPr>
        <w:t>brakes</w:t>
      </w:r>
      <w:r>
        <w:rPr>
          <w:spacing w:val="-17"/>
          <w:w w:val="85"/>
          <w:sz w:val="18"/>
        </w:rPr>
        <w:t> </w:t>
      </w:r>
      <w:r>
        <w:rPr>
          <w:w w:val="85"/>
          <w:sz w:val="18"/>
        </w:rPr>
        <w:t>after</w:t>
      </w:r>
      <w:r>
        <w:rPr>
          <w:spacing w:val="-16"/>
          <w:w w:val="85"/>
          <w:sz w:val="18"/>
        </w:rPr>
        <w:t> </w:t>
      </w:r>
      <w:r>
        <w:rPr>
          <w:spacing w:val="-4"/>
          <w:w w:val="85"/>
          <w:sz w:val="18"/>
        </w:rPr>
        <w:t>driving </w:t>
      </w:r>
      <w:r>
        <w:rPr>
          <w:w w:val="95"/>
          <w:sz w:val="18"/>
        </w:rPr>
        <w:t>through</w:t>
      </w:r>
      <w:r>
        <w:rPr>
          <w:spacing w:val="-10"/>
          <w:w w:val="95"/>
          <w:sz w:val="18"/>
        </w:rPr>
        <w:t> </w:t>
      </w:r>
      <w:r>
        <w:rPr>
          <w:spacing w:val="-2"/>
          <w:w w:val="95"/>
          <w:sz w:val="18"/>
        </w:rPr>
        <w:t>water;</w:t>
      </w:r>
    </w:p>
    <w:p>
      <w:pPr>
        <w:pStyle w:val="ListParagraph"/>
        <w:numPr>
          <w:ilvl w:val="0"/>
          <w:numId w:val="37"/>
        </w:numPr>
        <w:tabs>
          <w:tab w:pos="670" w:val="left" w:leader="none"/>
        </w:tabs>
        <w:spacing w:line="254" w:lineRule="auto" w:before="115" w:after="0"/>
        <w:ind w:left="669" w:right="1010" w:hanging="283"/>
        <w:jc w:val="both"/>
        <w:rPr>
          <w:sz w:val="18"/>
        </w:rPr>
      </w:pPr>
      <w:r>
        <w:rPr>
          <w:w w:val="90"/>
          <w:sz w:val="18"/>
        </w:rPr>
        <w:t>watch</w:t>
      </w:r>
      <w:r>
        <w:rPr>
          <w:spacing w:val="-20"/>
          <w:w w:val="90"/>
          <w:sz w:val="18"/>
        </w:rPr>
        <w:t> </w:t>
      </w:r>
      <w:r>
        <w:rPr>
          <w:w w:val="90"/>
          <w:sz w:val="18"/>
        </w:rPr>
        <w:t>for</w:t>
      </w:r>
      <w:r>
        <w:rPr>
          <w:spacing w:val="-20"/>
          <w:w w:val="90"/>
          <w:sz w:val="18"/>
        </w:rPr>
        <w:t> </w:t>
      </w:r>
      <w:r>
        <w:rPr>
          <w:w w:val="90"/>
          <w:sz w:val="18"/>
        </w:rPr>
        <w:t>icy</w:t>
      </w:r>
      <w:r>
        <w:rPr>
          <w:spacing w:val="-20"/>
          <w:w w:val="90"/>
          <w:sz w:val="18"/>
        </w:rPr>
        <w:t> </w:t>
      </w:r>
      <w:r>
        <w:rPr>
          <w:w w:val="90"/>
          <w:sz w:val="18"/>
        </w:rPr>
        <w:t>patches</w:t>
      </w:r>
      <w:r>
        <w:rPr>
          <w:spacing w:val="-20"/>
          <w:w w:val="90"/>
          <w:sz w:val="18"/>
        </w:rPr>
        <w:t> </w:t>
      </w:r>
      <w:r>
        <w:rPr>
          <w:w w:val="90"/>
          <w:sz w:val="18"/>
        </w:rPr>
        <w:t>on</w:t>
      </w:r>
      <w:r>
        <w:rPr>
          <w:spacing w:val="-20"/>
          <w:w w:val="90"/>
          <w:sz w:val="18"/>
        </w:rPr>
        <w:t> </w:t>
      </w:r>
      <w:r>
        <w:rPr>
          <w:w w:val="90"/>
          <w:sz w:val="18"/>
        </w:rPr>
        <w:t>the</w:t>
      </w:r>
      <w:r>
        <w:rPr>
          <w:spacing w:val="-20"/>
          <w:w w:val="90"/>
          <w:sz w:val="18"/>
        </w:rPr>
        <w:t> </w:t>
      </w:r>
      <w:r>
        <w:rPr>
          <w:w w:val="90"/>
          <w:sz w:val="18"/>
        </w:rPr>
        <w:t>road,</w:t>
      </w:r>
      <w:r>
        <w:rPr>
          <w:spacing w:val="-20"/>
          <w:w w:val="90"/>
          <w:sz w:val="18"/>
        </w:rPr>
        <w:t> </w:t>
      </w:r>
      <w:r>
        <w:rPr>
          <w:spacing w:val="-8"/>
          <w:w w:val="90"/>
          <w:sz w:val="18"/>
        </w:rPr>
        <w:t>in </w:t>
      </w:r>
      <w:r>
        <w:rPr>
          <w:w w:val="85"/>
          <w:sz w:val="18"/>
        </w:rPr>
        <w:t>areas</w:t>
      </w:r>
      <w:r>
        <w:rPr>
          <w:spacing w:val="-9"/>
          <w:w w:val="85"/>
          <w:sz w:val="18"/>
        </w:rPr>
        <w:t> </w:t>
      </w:r>
      <w:r>
        <w:rPr>
          <w:w w:val="85"/>
          <w:sz w:val="18"/>
        </w:rPr>
        <w:t>shaded</w:t>
      </w:r>
      <w:r>
        <w:rPr>
          <w:spacing w:val="-9"/>
          <w:w w:val="85"/>
          <w:sz w:val="18"/>
        </w:rPr>
        <w:t> </w:t>
      </w:r>
      <w:r>
        <w:rPr>
          <w:w w:val="85"/>
          <w:sz w:val="18"/>
        </w:rPr>
        <w:t>by</w:t>
      </w:r>
      <w:r>
        <w:rPr>
          <w:spacing w:val="-9"/>
          <w:w w:val="85"/>
          <w:sz w:val="18"/>
        </w:rPr>
        <w:t> </w:t>
      </w:r>
      <w:r>
        <w:rPr>
          <w:w w:val="85"/>
          <w:sz w:val="18"/>
        </w:rPr>
        <w:t>trees,</w:t>
      </w:r>
      <w:r>
        <w:rPr>
          <w:spacing w:val="-9"/>
          <w:w w:val="85"/>
          <w:sz w:val="18"/>
        </w:rPr>
        <w:t> </w:t>
      </w:r>
      <w:r>
        <w:rPr>
          <w:w w:val="85"/>
          <w:sz w:val="18"/>
        </w:rPr>
        <w:t>and</w:t>
      </w:r>
      <w:r>
        <w:rPr>
          <w:spacing w:val="-9"/>
          <w:w w:val="85"/>
          <w:sz w:val="18"/>
        </w:rPr>
        <w:t> </w:t>
      </w:r>
      <w:r>
        <w:rPr>
          <w:w w:val="85"/>
          <w:sz w:val="18"/>
        </w:rPr>
        <w:t>on</w:t>
      </w:r>
      <w:r>
        <w:rPr>
          <w:spacing w:val="-9"/>
          <w:w w:val="85"/>
          <w:sz w:val="18"/>
        </w:rPr>
        <w:t> </w:t>
      </w:r>
      <w:r>
        <w:rPr>
          <w:spacing w:val="-2"/>
          <w:w w:val="85"/>
          <w:sz w:val="18"/>
        </w:rPr>
        <w:t>timber </w:t>
      </w:r>
      <w:r>
        <w:rPr>
          <w:w w:val="90"/>
          <w:sz w:val="18"/>
        </w:rPr>
        <w:t>bridges</w:t>
      </w:r>
      <w:r>
        <w:rPr>
          <w:spacing w:val="-28"/>
          <w:w w:val="90"/>
          <w:sz w:val="18"/>
        </w:rPr>
        <w:t> </w:t>
      </w:r>
      <w:r>
        <w:rPr>
          <w:w w:val="90"/>
          <w:sz w:val="18"/>
        </w:rPr>
        <w:t>or</w:t>
      </w:r>
      <w:r>
        <w:rPr>
          <w:spacing w:val="-28"/>
          <w:w w:val="90"/>
          <w:sz w:val="18"/>
        </w:rPr>
        <w:t> </w:t>
      </w:r>
      <w:r>
        <w:rPr>
          <w:spacing w:val="-3"/>
          <w:w w:val="90"/>
          <w:sz w:val="18"/>
        </w:rPr>
        <w:t>exposed</w:t>
      </w:r>
      <w:r>
        <w:rPr>
          <w:spacing w:val="-28"/>
          <w:w w:val="90"/>
          <w:sz w:val="18"/>
        </w:rPr>
        <w:t> </w:t>
      </w:r>
      <w:r>
        <w:rPr>
          <w:w w:val="90"/>
          <w:sz w:val="18"/>
        </w:rPr>
        <w:t>windy</w:t>
      </w:r>
      <w:r>
        <w:rPr>
          <w:spacing w:val="-28"/>
          <w:w w:val="90"/>
          <w:sz w:val="18"/>
        </w:rPr>
        <w:t> </w:t>
      </w:r>
      <w:r>
        <w:rPr>
          <w:w w:val="90"/>
          <w:sz w:val="18"/>
        </w:rPr>
        <w:t>stretches.</w:t>
      </w:r>
    </w:p>
    <w:p>
      <w:pPr>
        <w:spacing w:after="0" w:line="254" w:lineRule="auto"/>
        <w:jc w:val="both"/>
        <w:rPr>
          <w:sz w:val="18"/>
        </w:rPr>
        <w:sectPr>
          <w:pgSz w:w="8400" w:h="11910"/>
          <w:pgMar w:header="0" w:footer="455" w:top="720" w:bottom="640" w:left="0" w:right="0"/>
          <w:cols w:num="2" w:equalWidth="0">
            <w:col w:w="4110" w:space="40"/>
            <w:col w:w="4250"/>
          </w:cols>
        </w:sectPr>
      </w:pPr>
    </w:p>
    <w:p>
      <w:pPr>
        <w:pStyle w:val="Heading3"/>
        <w:spacing w:before="89"/>
      </w:pPr>
      <w:r>
        <w:rPr/>
        <w:drawing>
          <wp:anchor distT="0" distB="0" distL="0" distR="0" allowOverlap="1" layoutInCell="1" locked="0" behindDoc="0" simplePos="0" relativeHeight="507">
            <wp:simplePos x="0" y="0"/>
            <wp:positionH relativeFrom="page">
              <wp:posOffset>540004</wp:posOffset>
            </wp:positionH>
            <wp:positionV relativeFrom="paragraph">
              <wp:posOffset>283109</wp:posOffset>
            </wp:positionV>
            <wp:extent cx="1743181" cy="2290762"/>
            <wp:effectExtent l="0" t="0" r="0" b="0"/>
            <wp:wrapTopAndBottom/>
            <wp:docPr id="245" name="image387.png" descr=""/>
            <wp:cNvGraphicFramePr>
              <a:graphicFrameLocks noChangeAspect="1"/>
            </wp:cNvGraphicFramePr>
            <a:graphic>
              <a:graphicData uri="http://schemas.openxmlformats.org/drawingml/2006/picture">
                <pic:pic>
                  <pic:nvPicPr>
                    <pic:cNvPr id="246" name="image387.png"/>
                    <pic:cNvPicPr/>
                  </pic:nvPicPr>
                  <pic:blipFill>
                    <a:blip r:embed="rId423" cstate="print"/>
                    <a:stretch>
                      <a:fillRect/>
                    </a:stretch>
                  </pic:blipFill>
                  <pic:spPr>
                    <a:xfrm>
                      <a:off x="0" y="0"/>
                      <a:ext cx="1743181" cy="2290762"/>
                    </a:xfrm>
                    <a:prstGeom prst="rect">
                      <a:avLst/>
                    </a:prstGeom>
                  </pic:spPr>
                </pic:pic>
              </a:graphicData>
            </a:graphic>
          </wp:anchor>
        </w:drawing>
      </w:r>
      <w:r>
        <w:rPr/>
        <w:pict>
          <v:line style="position:absolute;mso-position-horizontal-relative:page;mso-position-vertical-relative:page;z-index:13240" from="202.889496pt,42.52pt" to="202.889496pt,552.756pt" stroked="true" strokeweight=".425pt" strokecolor="#fdb924">
            <v:stroke dashstyle="solid"/>
            <w10:wrap type="none"/>
          </v:line>
        </w:pict>
      </w:r>
      <w:bookmarkStart w:name="Snowy and icy conditions" w:id="222"/>
      <w:bookmarkEnd w:id="222"/>
      <w:r>
        <w:rPr>
          <w:b w:val="0"/>
        </w:rPr>
      </w:r>
      <w:bookmarkStart w:name="Steep hills" w:id="223"/>
      <w:bookmarkEnd w:id="223"/>
      <w:r>
        <w:rPr>
          <w:b w:val="0"/>
        </w:rPr>
      </w:r>
      <w:bookmarkStart w:name="Towing" w:id="224"/>
      <w:bookmarkEnd w:id="224"/>
      <w:r>
        <w:rPr>
          <w:b w:val="0"/>
        </w:rPr>
      </w:r>
      <w:bookmarkStart w:name="_bookmark73" w:id="225"/>
      <w:bookmarkEnd w:id="225"/>
      <w:r>
        <w:rPr>
          <w:b w:val="0"/>
        </w:rPr>
      </w:r>
      <w:r>
        <w:rPr/>
        <w:t>Snowy and icy conditions</w:t>
      </w:r>
    </w:p>
    <w:p>
      <w:pPr>
        <w:pStyle w:val="BodyText"/>
        <w:spacing w:before="154"/>
        <w:ind w:left="850"/>
      </w:pPr>
      <w:r>
        <w:rPr>
          <w:spacing w:val="-4"/>
          <w:w w:val="85"/>
        </w:rPr>
        <w:t>Points </w:t>
      </w:r>
      <w:r>
        <w:rPr>
          <w:w w:val="85"/>
        </w:rPr>
        <w:t>for snowy and icy</w:t>
      </w:r>
      <w:r>
        <w:rPr>
          <w:spacing w:val="-23"/>
          <w:w w:val="85"/>
        </w:rPr>
        <w:t> </w:t>
      </w:r>
      <w:r>
        <w:rPr>
          <w:w w:val="85"/>
        </w:rPr>
        <w:t>driving:</w:t>
      </w:r>
    </w:p>
    <w:p>
      <w:pPr>
        <w:pStyle w:val="ListParagraph"/>
        <w:numPr>
          <w:ilvl w:val="1"/>
          <w:numId w:val="37"/>
        </w:numPr>
        <w:tabs>
          <w:tab w:pos="1134" w:val="left" w:leader="none"/>
        </w:tabs>
        <w:spacing w:line="254" w:lineRule="auto" w:before="127" w:after="0"/>
        <w:ind w:left="1133" w:right="299" w:hanging="283"/>
        <w:jc w:val="left"/>
        <w:rPr>
          <w:sz w:val="18"/>
        </w:rPr>
      </w:pPr>
      <w:r>
        <w:rPr>
          <w:sz w:val="18"/>
        </w:rPr>
        <w:t>even</w:t>
      </w:r>
      <w:r>
        <w:rPr>
          <w:spacing w:val="-35"/>
          <w:sz w:val="18"/>
        </w:rPr>
        <w:t> </w:t>
      </w:r>
      <w:r>
        <w:rPr>
          <w:sz w:val="18"/>
        </w:rPr>
        <w:t>if</w:t>
      </w:r>
      <w:r>
        <w:rPr>
          <w:spacing w:val="-34"/>
          <w:sz w:val="18"/>
        </w:rPr>
        <w:t> </w:t>
      </w:r>
      <w:r>
        <w:rPr>
          <w:sz w:val="18"/>
        </w:rPr>
        <w:t>you</w:t>
      </w:r>
      <w:r>
        <w:rPr>
          <w:spacing w:val="-35"/>
          <w:sz w:val="18"/>
        </w:rPr>
        <w:t> </w:t>
      </w:r>
      <w:r>
        <w:rPr>
          <w:sz w:val="18"/>
        </w:rPr>
        <w:t>do</w:t>
      </w:r>
      <w:r>
        <w:rPr>
          <w:spacing w:val="-34"/>
          <w:sz w:val="18"/>
        </w:rPr>
        <w:t> </w:t>
      </w:r>
      <w:r>
        <w:rPr>
          <w:sz w:val="18"/>
        </w:rPr>
        <w:t>not</w:t>
      </w:r>
      <w:r>
        <w:rPr>
          <w:spacing w:val="-35"/>
          <w:sz w:val="18"/>
        </w:rPr>
        <w:t> </w:t>
      </w:r>
      <w:r>
        <w:rPr>
          <w:sz w:val="18"/>
        </w:rPr>
        <w:t>plan</w:t>
      </w:r>
      <w:r>
        <w:rPr>
          <w:spacing w:val="-34"/>
          <w:sz w:val="18"/>
        </w:rPr>
        <w:t> </w:t>
      </w:r>
      <w:r>
        <w:rPr>
          <w:sz w:val="18"/>
        </w:rPr>
        <w:t>to</w:t>
      </w:r>
      <w:r>
        <w:rPr>
          <w:spacing w:val="-35"/>
          <w:sz w:val="18"/>
        </w:rPr>
        <w:t> </w:t>
      </w:r>
      <w:r>
        <w:rPr>
          <w:sz w:val="18"/>
        </w:rPr>
        <w:t>leave </w:t>
      </w:r>
      <w:r>
        <w:rPr>
          <w:w w:val="85"/>
          <w:sz w:val="18"/>
        </w:rPr>
        <w:t>your</w:t>
      </w:r>
      <w:r>
        <w:rPr>
          <w:spacing w:val="-10"/>
          <w:w w:val="85"/>
          <w:sz w:val="18"/>
        </w:rPr>
        <w:t> </w:t>
      </w:r>
      <w:r>
        <w:rPr>
          <w:w w:val="85"/>
          <w:sz w:val="18"/>
        </w:rPr>
        <w:t>vehicle,</w:t>
      </w:r>
      <w:r>
        <w:rPr>
          <w:spacing w:val="-9"/>
          <w:w w:val="85"/>
          <w:sz w:val="18"/>
        </w:rPr>
        <w:t> </w:t>
      </w:r>
      <w:r>
        <w:rPr>
          <w:w w:val="85"/>
          <w:sz w:val="18"/>
        </w:rPr>
        <w:t>carry</w:t>
      </w:r>
      <w:r>
        <w:rPr>
          <w:spacing w:val="-9"/>
          <w:w w:val="85"/>
          <w:sz w:val="18"/>
        </w:rPr>
        <w:t> </w:t>
      </w:r>
      <w:r>
        <w:rPr>
          <w:w w:val="85"/>
          <w:sz w:val="18"/>
        </w:rPr>
        <w:t>adequate</w:t>
      </w:r>
      <w:r>
        <w:rPr>
          <w:spacing w:val="-10"/>
          <w:w w:val="85"/>
          <w:sz w:val="18"/>
        </w:rPr>
        <w:t> </w:t>
      </w:r>
      <w:r>
        <w:rPr>
          <w:spacing w:val="-5"/>
          <w:w w:val="85"/>
          <w:sz w:val="18"/>
        </w:rPr>
        <w:t>warm </w:t>
      </w:r>
      <w:r>
        <w:rPr>
          <w:w w:val="90"/>
          <w:sz w:val="18"/>
        </w:rPr>
        <w:t>and</w:t>
      </w:r>
      <w:r>
        <w:rPr>
          <w:spacing w:val="-22"/>
          <w:w w:val="90"/>
          <w:sz w:val="18"/>
        </w:rPr>
        <w:t> </w:t>
      </w:r>
      <w:r>
        <w:rPr>
          <w:w w:val="90"/>
          <w:sz w:val="18"/>
        </w:rPr>
        <w:t>protective</w:t>
      </w:r>
      <w:r>
        <w:rPr>
          <w:spacing w:val="-21"/>
          <w:w w:val="90"/>
          <w:sz w:val="18"/>
        </w:rPr>
        <w:t> </w:t>
      </w:r>
      <w:r>
        <w:rPr>
          <w:w w:val="90"/>
          <w:sz w:val="18"/>
        </w:rPr>
        <w:t>clothing</w:t>
      </w:r>
      <w:r>
        <w:rPr>
          <w:spacing w:val="-22"/>
          <w:w w:val="90"/>
          <w:sz w:val="18"/>
        </w:rPr>
        <w:t> </w:t>
      </w:r>
      <w:r>
        <w:rPr>
          <w:w w:val="90"/>
          <w:sz w:val="18"/>
        </w:rPr>
        <w:t>to</w:t>
      </w:r>
      <w:r>
        <w:rPr>
          <w:spacing w:val="-21"/>
          <w:w w:val="90"/>
          <w:sz w:val="18"/>
        </w:rPr>
        <w:t> </w:t>
      </w:r>
      <w:r>
        <w:rPr>
          <w:spacing w:val="-2"/>
          <w:w w:val="90"/>
          <w:sz w:val="18"/>
        </w:rPr>
        <w:t>ensure</w:t>
      </w:r>
    </w:p>
    <w:p>
      <w:pPr>
        <w:pStyle w:val="BodyText"/>
        <w:spacing w:line="254" w:lineRule="auto" w:before="2"/>
        <w:ind w:left="1133" w:right="94"/>
      </w:pPr>
      <w:r>
        <w:rPr>
          <w:w w:val="90"/>
        </w:rPr>
        <w:t>comfort,</w:t>
      </w:r>
      <w:r>
        <w:rPr>
          <w:spacing w:val="-25"/>
          <w:w w:val="90"/>
        </w:rPr>
        <w:t> </w:t>
      </w:r>
      <w:r>
        <w:rPr>
          <w:w w:val="90"/>
        </w:rPr>
        <w:t>and</w:t>
      </w:r>
      <w:r>
        <w:rPr>
          <w:spacing w:val="-24"/>
          <w:w w:val="90"/>
        </w:rPr>
        <w:t> </w:t>
      </w:r>
      <w:r>
        <w:rPr>
          <w:w w:val="90"/>
        </w:rPr>
        <w:t>survival,</w:t>
      </w:r>
      <w:r>
        <w:rPr>
          <w:spacing w:val="-24"/>
          <w:w w:val="90"/>
        </w:rPr>
        <w:t> </w:t>
      </w:r>
      <w:r>
        <w:rPr>
          <w:w w:val="90"/>
        </w:rPr>
        <w:t>in</w:t>
      </w:r>
      <w:r>
        <w:rPr>
          <w:spacing w:val="-24"/>
          <w:w w:val="90"/>
        </w:rPr>
        <w:t> </w:t>
      </w:r>
      <w:r>
        <w:rPr>
          <w:w w:val="90"/>
        </w:rPr>
        <w:t>the</w:t>
      </w:r>
      <w:r>
        <w:rPr>
          <w:spacing w:val="-24"/>
          <w:w w:val="90"/>
        </w:rPr>
        <w:t> </w:t>
      </w:r>
      <w:r>
        <w:rPr>
          <w:w w:val="90"/>
        </w:rPr>
        <w:t>event</w:t>
      </w:r>
      <w:r>
        <w:rPr>
          <w:spacing w:val="-25"/>
          <w:w w:val="90"/>
        </w:rPr>
        <w:t> </w:t>
      </w:r>
      <w:r>
        <w:rPr>
          <w:spacing w:val="-8"/>
          <w:w w:val="90"/>
        </w:rPr>
        <w:t>of </w:t>
      </w:r>
      <w:r>
        <w:rPr>
          <w:w w:val="95"/>
        </w:rPr>
        <w:t>a</w:t>
      </w:r>
      <w:r>
        <w:rPr>
          <w:spacing w:val="-13"/>
          <w:w w:val="95"/>
        </w:rPr>
        <w:t> </w:t>
      </w:r>
      <w:r>
        <w:rPr>
          <w:w w:val="95"/>
        </w:rPr>
        <w:t>breakdown</w:t>
      </w:r>
      <w:r>
        <w:rPr>
          <w:spacing w:val="-12"/>
          <w:w w:val="95"/>
        </w:rPr>
        <w:t> </w:t>
      </w:r>
      <w:r>
        <w:rPr>
          <w:w w:val="95"/>
        </w:rPr>
        <w:t>or</w:t>
      </w:r>
      <w:r>
        <w:rPr>
          <w:spacing w:val="-13"/>
          <w:w w:val="95"/>
        </w:rPr>
        <w:t> </w:t>
      </w:r>
      <w:r>
        <w:rPr>
          <w:spacing w:val="-2"/>
          <w:w w:val="95"/>
        </w:rPr>
        <w:t>delay;</w:t>
      </w:r>
    </w:p>
    <w:p>
      <w:pPr>
        <w:pStyle w:val="ListParagraph"/>
        <w:numPr>
          <w:ilvl w:val="1"/>
          <w:numId w:val="37"/>
        </w:numPr>
        <w:tabs>
          <w:tab w:pos="1134" w:val="left" w:leader="none"/>
        </w:tabs>
        <w:spacing w:line="254" w:lineRule="auto" w:before="114" w:after="0"/>
        <w:ind w:left="1133" w:right="103" w:hanging="283"/>
        <w:jc w:val="left"/>
        <w:rPr>
          <w:sz w:val="18"/>
        </w:rPr>
      </w:pPr>
      <w:r>
        <w:rPr>
          <w:w w:val="90"/>
          <w:sz w:val="18"/>
        </w:rPr>
        <w:t>check</w:t>
      </w:r>
      <w:r>
        <w:rPr>
          <w:spacing w:val="-25"/>
          <w:w w:val="90"/>
          <w:sz w:val="18"/>
        </w:rPr>
        <w:t> </w:t>
      </w:r>
      <w:r>
        <w:rPr>
          <w:w w:val="90"/>
          <w:sz w:val="18"/>
        </w:rPr>
        <w:t>the</w:t>
      </w:r>
      <w:r>
        <w:rPr>
          <w:spacing w:val="-25"/>
          <w:w w:val="90"/>
          <w:sz w:val="18"/>
        </w:rPr>
        <w:t> </w:t>
      </w:r>
      <w:r>
        <w:rPr>
          <w:w w:val="90"/>
          <w:sz w:val="18"/>
        </w:rPr>
        <w:t>tread</w:t>
      </w:r>
      <w:r>
        <w:rPr>
          <w:spacing w:val="-25"/>
          <w:w w:val="90"/>
          <w:sz w:val="18"/>
        </w:rPr>
        <w:t> </w:t>
      </w:r>
      <w:r>
        <w:rPr>
          <w:w w:val="90"/>
          <w:sz w:val="18"/>
        </w:rPr>
        <w:t>on</w:t>
      </w:r>
      <w:r>
        <w:rPr>
          <w:spacing w:val="-24"/>
          <w:w w:val="90"/>
          <w:sz w:val="18"/>
        </w:rPr>
        <w:t> </w:t>
      </w:r>
      <w:r>
        <w:rPr>
          <w:w w:val="90"/>
          <w:sz w:val="18"/>
        </w:rPr>
        <w:t>all</w:t>
      </w:r>
      <w:r>
        <w:rPr>
          <w:spacing w:val="-25"/>
          <w:w w:val="90"/>
          <w:sz w:val="18"/>
        </w:rPr>
        <w:t> </w:t>
      </w:r>
      <w:r>
        <w:rPr>
          <w:w w:val="90"/>
          <w:sz w:val="18"/>
        </w:rPr>
        <w:t>tyres</w:t>
      </w:r>
      <w:r>
        <w:rPr>
          <w:spacing w:val="-25"/>
          <w:w w:val="90"/>
          <w:sz w:val="18"/>
        </w:rPr>
        <w:t> </w:t>
      </w:r>
      <w:r>
        <w:rPr>
          <w:spacing w:val="-4"/>
          <w:w w:val="90"/>
          <w:sz w:val="18"/>
        </w:rPr>
        <w:t>including </w:t>
      </w:r>
      <w:r>
        <w:rPr>
          <w:w w:val="95"/>
          <w:sz w:val="18"/>
        </w:rPr>
        <w:t>the</w:t>
      </w:r>
      <w:r>
        <w:rPr>
          <w:spacing w:val="-9"/>
          <w:w w:val="95"/>
          <w:sz w:val="18"/>
        </w:rPr>
        <w:t> </w:t>
      </w:r>
      <w:r>
        <w:rPr>
          <w:spacing w:val="-2"/>
          <w:w w:val="95"/>
          <w:sz w:val="18"/>
        </w:rPr>
        <w:t>spare;</w:t>
      </w:r>
    </w:p>
    <w:p>
      <w:pPr>
        <w:pStyle w:val="ListParagraph"/>
        <w:numPr>
          <w:ilvl w:val="1"/>
          <w:numId w:val="37"/>
        </w:numPr>
        <w:tabs>
          <w:tab w:pos="1134" w:val="left" w:leader="none"/>
        </w:tabs>
        <w:spacing w:line="240" w:lineRule="auto" w:before="115" w:after="0"/>
        <w:ind w:left="1133" w:right="0" w:hanging="283"/>
        <w:jc w:val="left"/>
        <w:rPr>
          <w:sz w:val="18"/>
        </w:rPr>
      </w:pPr>
      <w:r>
        <w:rPr>
          <w:w w:val="95"/>
          <w:sz w:val="18"/>
        </w:rPr>
        <w:t>use</w:t>
      </w:r>
      <w:r>
        <w:rPr>
          <w:spacing w:val="-22"/>
          <w:w w:val="95"/>
          <w:sz w:val="18"/>
        </w:rPr>
        <w:t> </w:t>
      </w:r>
      <w:r>
        <w:rPr>
          <w:w w:val="95"/>
          <w:sz w:val="18"/>
        </w:rPr>
        <w:t>anti-freeze</w:t>
      </w:r>
      <w:r>
        <w:rPr>
          <w:spacing w:val="-22"/>
          <w:w w:val="95"/>
          <w:sz w:val="18"/>
        </w:rPr>
        <w:t> </w:t>
      </w:r>
      <w:r>
        <w:rPr>
          <w:w w:val="95"/>
          <w:sz w:val="18"/>
        </w:rPr>
        <w:t>in</w:t>
      </w:r>
      <w:r>
        <w:rPr>
          <w:spacing w:val="-22"/>
          <w:w w:val="95"/>
          <w:sz w:val="18"/>
        </w:rPr>
        <w:t> </w:t>
      </w:r>
      <w:r>
        <w:rPr>
          <w:w w:val="95"/>
          <w:sz w:val="18"/>
        </w:rPr>
        <w:t>the</w:t>
      </w:r>
      <w:r>
        <w:rPr>
          <w:spacing w:val="-21"/>
          <w:w w:val="95"/>
          <w:sz w:val="18"/>
        </w:rPr>
        <w:t> </w:t>
      </w:r>
      <w:r>
        <w:rPr>
          <w:w w:val="95"/>
          <w:sz w:val="18"/>
        </w:rPr>
        <w:t>radiator;</w:t>
      </w:r>
    </w:p>
    <w:p>
      <w:pPr>
        <w:pStyle w:val="ListParagraph"/>
        <w:numPr>
          <w:ilvl w:val="1"/>
          <w:numId w:val="37"/>
        </w:numPr>
        <w:tabs>
          <w:tab w:pos="1134" w:val="left" w:leader="none"/>
        </w:tabs>
        <w:spacing w:line="254" w:lineRule="auto" w:before="127" w:after="0"/>
        <w:ind w:left="1133" w:right="265" w:hanging="283"/>
        <w:jc w:val="both"/>
        <w:rPr>
          <w:sz w:val="18"/>
        </w:rPr>
      </w:pPr>
      <w:r>
        <w:rPr>
          <w:w w:val="90"/>
          <w:sz w:val="18"/>
        </w:rPr>
        <w:t>carry</w:t>
      </w:r>
      <w:r>
        <w:rPr>
          <w:spacing w:val="-26"/>
          <w:w w:val="90"/>
          <w:sz w:val="18"/>
        </w:rPr>
        <w:t> </w:t>
      </w:r>
      <w:r>
        <w:rPr>
          <w:w w:val="90"/>
          <w:sz w:val="18"/>
        </w:rPr>
        <w:t>a</w:t>
      </w:r>
      <w:r>
        <w:rPr>
          <w:spacing w:val="-26"/>
          <w:w w:val="90"/>
          <w:sz w:val="18"/>
        </w:rPr>
        <w:t> </w:t>
      </w:r>
      <w:r>
        <w:rPr>
          <w:w w:val="90"/>
          <w:sz w:val="18"/>
        </w:rPr>
        <w:t>tool</w:t>
      </w:r>
      <w:r>
        <w:rPr>
          <w:spacing w:val="-25"/>
          <w:w w:val="90"/>
          <w:sz w:val="18"/>
        </w:rPr>
        <w:t> </w:t>
      </w:r>
      <w:r>
        <w:rPr>
          <w:w w:val="90"/>
          <w:sz w:val="18"/>
        </w:rPr>
        <w:t>kit</w:t>
      </w:r>
      <w:r>
        <w:rPr>
          <w:spacing w:val="-26"/>
          <w:w w:val="90"/>
          <w:sz w:val="18"/>
        </w:rPr>
        <w:t> </w:t>
      </w:r>
      <w:r>
        <w:rPr>
          <w:w w:val="90"/>
          <w:sz w:val="18"/>
        </w:rPr>
        <w:t>that</w:t>
      </w:r>
      <w:r>
        <w:rPr>
          <w:spacing w:val="-26"/>
          <w:w w:val="90"/>
          <w:sz w:val="18"/>
        </w:rPr>
        <w:t> </w:t>
      </w:r>
      <w:r>
        <w:rPr>
          <w:w w:val="90"/>
          <w:sz w:val="18"/>
        </w:rPr>
        <w:t>includes</w:t>
      </w:r>
      <w:r>
        <w:rPr>
          <w:spacing w:val="-25"/>
          <w:w w:val="90"/>
          <w:sz w:val="18"/>
        </w:rPr>
        <w:t> </w:t>
      </w:r>
      <w:r>
        <w:rPr>
          <w:w w:val="90"/>
          <w:sz w:val="18"/>
        </w:rPr>
        <w:t>a</w:t>
      </w:r>
      <w:r>
        <w:rPr>
          <w:spacing w:val="-26"/>
          <w:w w:val="90"/>
          <w:sz w:val="18"/>
        </w:rPr>
        <w:t> </w:t>
      </w:r>
      <w:r>
        <w:rPr>
          <w:w w:val="90"/>
          <w:sz w:val="18"/>
        </w:rPr>
        <w:t>jack and</w:t>
      </w:r>
      <w:r>
        <w:rPr>
          <w:spacing w:val="-25"/>
          <w:w w:val="90"/>
          <w:sz w:val="18"/>
        </w:rPr>
        <w:t> </w:t>
      </w:r>
      <w:r>
        <w:rPr>
          <w:w w:val="90"/>
          <w:sz w:val="18"/>
        </w:rPr>
        <w:t>wheel</w:t>
      </w:r>
      <w:r>
        <w:rPr>
          <w:spacing w:val="-25"/>
          <w:w w:val="90"/>
          <w:sz w:val="18"/>
        </w:rPr>
        <w:t> </w:t>
      </w:r>
      <w:r>
        <w:rPr>
          <w:w w:val="90"/>
          <w:sz w:val="18"/>
        </w:rPr>
        <w:t>brace,</w:t>
      </w:r>
      <w:r>
        <w:rPr>
          <w:spacing w:val="-24"/>
          <w:w w:val="90"/>
          <w:sz w:val="18"/>
        </w:rPr>
        <w:t> </w:t>
      </w:r>
      <w:r>
        <w:rPr>
          <w:w w:val="90"/>
          <w:sz w:val="18"/>
        </w:rPr>
        <w:t>a</w:t>
      </w:r>
      <w:r>
        <w:rPr>
          <w:spacing w:val="-25"/>
          <w:w w:val="90"/>
          <w:sz w:val="18"/>
        </w:rPr>
        <w:t> </w:t>
      </w:r>
      <w:r>
        <w:rPr>
          <w:w w:val="90"/>
          <w:sz w:val="18"/>
        </w:rPr>
        <w:t>strong</w:t>
      </w:r>
      <w:r>
        <w:rPr>
          <w:spacing w:val="-24"/>
          <w:w w:val="90"/>
          <w:sz w:val="18"/>
        </w:rPr>
        <w:t> </w:t>
      </w:r>
      <w:r>
        <w:rPr>
          <w:w w:val="90"/>
          <w:sz w:val="18"/>
        </w:rPr>
        <w:t>tow</w:t>
      </w:r>
      <w:r>
        <w:rPr>
          <w:spacing w:val="-25"/>
          <w:w w:val="90"/>
          <w:sz w:val="18"/>
        </w:rPr>
        <w:t> </w:t>
      </w:r>
      <w:r>
        <w:rPr>
          <w:spacing w:val="-5"/>
          <w:w w:val="90"/>
          <w:sz w:val="18"/>
        </w:rPr>
        <w:t>rope </w:t>
      </w:r>
      <w:r>
        <w:rPr>
          <w:w w:val="95"/>
          <w:sz w:val="18"/>
        </w:rPr>
        <w:t>and a</w:t>
      </w:r>
      <w:r>
        <w:rPr>
          <w:spacing w:val="-19"/>
          <w:w w:val="95"/>
          <w:sz w:val="18"/>
        </w:rPr>
        <w:t> </w:t>
      </w:r>
      <w:r>
        <w:rPr>
          <w:w w:val="95"/>
          <w:sz w:val="18"/>
        </w:rPr>
        <w:t>shovel;</w:t>
      </w:r>
    </w:p>
    <w:p>
      <w:pPr>
        <w:pStyle w:val="ListParagraph"/>
        <w:numPr>
          <w:ilvl w:val="1"/>
          <w:numId w:val="37"/>
        </w:numPr>
        <w:tabs>
          <w:tab w:pos="1134" w:val="left" w:leader="none"/>
        </w:tabs>
        <w:spacing w:line="254" w:lineRule="auto" w:before="115" w:after="0"/>
        <w:ind w:left="1133" w:right="17" w:hanging="283"/>
        <w:jc w:val="left"/>
        <w:rPr>
          <w:sz w:val="18"/>
        </w:rPr>
      </w:pPr>
      <w:r>
        <w:rPr>
          <w:w w:val="90"/>
          <w:sz w:val="18"/>
        </w:rPr>
        <w:t>snow</w:t>
      </w:r>
      <w:r>
        <w:rPr>
          <w:spacing w:val="-31"/>
          <w:w w:val="90"/>
          <w:sz w:val="18"/>
        </w:rPr>
        <w:t> </w:t>
      </w:r>
      <w:r>
        <w:rPr>
          <w:w w:val="90"/>
          <w:sz w:val="18"/>
        </w:rPr>
        <w:t>chains</w:t>
      </w:r>
      <w:r>
        <w:rPr>
          <w:spacing w:val="-30"/>
          <w:w w:val="90"/>
          <w:sz w:val="18"/>
        </w:rPr>
        <w:t> </w:t>
      </w:r>
      <w:r>
        <w:rPr>
          <w:w w:val="90"/>
          <w:sz w:val="18"/>
        </w:rPr>
        <w:t>must</w:t>
      </w:r>
      <w:r>
        <w:rPr>
          <w:spacing w:val="-30"/>
          <w:w w:val="90"/>
          <w:sz w:val="18"/>
        </w:rPr>
        <w:t> </w:t>
      </w:r>
      <w:r>
        <w:rPr>
          <w:w w:val="90"/>
          <w:sz w:val="18"/>
        </w:rPr>
        <w:t>be</w:t>
      </w:r>
      <w:r>
        <w:rPr>
          <w:spacing w:val="-31"/>
          <w:w w:val="90"/>
          <w:sz w:val="18"/>
        </w:rPr>
        <w:t> </w:t>
      </w:r>
      <w:r>
        <w:rPr>
          <w:w w:val="90"/>
          <w:sz w:val="18"/>
        </w:rPr>
        <w:t>carried</w:t>
      </w:r>
      <w:r>
        <w:rPr>
          <w:spacing w:val="-30"/>
          <w:w w:val="90"/>
          <w:sz w:val="18"/>
        </w:rPr>
        <w:t> </w:t>
      </w:r>
      <w:r>
        <w:rPr>
          <w:w w:val="90"/>
          <w:sz w:val="18"/>
        </w:rPr>
        <w:t>in</w:t>
      </w:r>
      <w:r>
        <w:rPr>
          <w:spacing w:val="-30"/>
          <w:w w:val="90"/>
          <w:sz w:val="18"/>
        </w:rPr>
        <w:t> </w:t>
      </w:r>
      <w:r>
        <w:rPr>
          <w:spacing w:val="-4"/>
          <w:w w:val="90"/>
          <w:sz w:val="18"/>
        </w:rPr>
        <w:t>certain </w:t>
      </w:r>
      <w:r>
        <w:rPr>
          <w:w w:val="95"/>
          <w:sz w:val="18"/>
        </w:rPr>
        <w:t>areas of the Snowy Mountains, eg </w:t>
      </w:r>
      <w:r>
        <w:rPr>
          <w:spacing w:val="-4"/>
          <w:w w:val="95"/>
          <w:sz w:val="18"/>
        </w:rPr>
        <w:t>Kosciusko </w:t>
      </w:r>
      <w:r>
        <w:rPr>
          <w:w w:val="95"/>
          <w:sz w:val="18"/>
        </w:rPr>
        <w:t>National</w:t>
      </w:r>
      <w:r>
        <w:rPr>
          <w:spacing w:val="-25"/>
          <w:w w:val="95"/>
          <w:sz w:val="18"/>
        </w:rPr>
        <w:t> </w:t>
      </w:r>
      <w:r>
        <w:rPr>
          <w:spacing w:val="-4"/>
          <w:w w:val="95"/>
          <w:sz w:val="18"/>
        </w:rPr>
        <w:t>Park;</w:t>
      </w:r>
    </w:p>
    <w:p>
      <w:pPr>
        <w:pStyle w:val="ListParagraph"/>
        <w:numPr>
          <w:ilvl w:val="1"/>
          <w:numId w:val="37"/>
        </w:numPr>
        <w:tabs>
          <w:tab w:pos="1134" w:val="left" w:leader="none"/>
        </w:tabs>
        <w:spacing w:line="254" w:lineRule="auto" w:before="115" w:after="0"/>
        <w:ind w:left="1133" w:right="118" w:hanging="283"/>
        <w:jc w:val="left"/>
        <w:rPr>
          <w:sz w:val="18"/>
        </w:rPr>
      </w:pPr>
      <w:r>
        <w:rPr>
          <w:w w:val="90"/>
          <w:sz w:val="18"/>
        </w:rPr>
        <w:t>do</w:t>
      </w:r>
      <w:r>
        <w:rPr>
          <w:spacing w:val="-24"/>
          <w:w w:val="90"/>
          <w:sz w:val="18"/>
        </w:rPr>
        <w:t> </w:t>
      </w:r>
      <w:r>
        <w:rPr>
          <w:w w:val="90"/>
          <w:sz w:val="18"/>
        </w:rPr>
        <w:t>not</w:t>
      </w:r>
      <w:r>
        <w:rPr>
          <w:spacing w:val="-24"/>
          <w:w w:val="90"/>
          <w:sz w:val="18"/>
        </w:rPr>
        <w:t> </w:t>
      </w:r>
      <w:r>
        <w:rPr>
          <w:w w:val="90"/>
          <w:sz w:val="18"/>
        </w:rPr>
        <w:t>put</w:t>
      </w:r>
      <w:r>
        <w:rPr>
          <w:spacing w:val="-23"/>
          <w:w w:val="90"/>
          <w:sz w:val="18"/>
        </w:rPr>
        <w:t> </w:t>
      </w:r>
      <w:r>
        <w:rPr>
          <w:w w:val="90"/>
          <w:sz w:val="18"/>
        </w:rPr>
        <w:t>off</w:t>
      </w:r>
      <w:r>
        <w:rPr>
          <w:spacing w:val="-24"/>
          <w:w w:val="90"/>
          <w:sz w:val="18"/>
        </w:rPr>
        <w:t> </w:t>
      </w:r>
      <w:r>
        <w:rPr>
          <w:w w:val="90"/>
          <w:sz w:val="18"/>
        </w:rPr>
        <w:t>fitting</w:t>
      </w:r>
      <w:r>
        <w:rPr>
          <w:spacing w:val="-24"/>
          <w:w w:val="90"/>
          <w:sz w:val="18"/>
        </w:rPr>
        <w:t> </w:t>
      </w:r>
      <w:r>
        <w:rPr>
          <w:w w:val="90"/>
          <w:sz w:val="18"/>
        </w:rPr>
        <w:t>chains</w:t>
      </w:r>
      <w:r>
        <w:rPr>
          <w:spacing w:val="-23"/>
          <w:w w:val="90"/>
          <w:sz w:val="18"/>
        </w:rPr>
        <w:t> </w:t>
      </w:r>
      <w:r>
        <w:rPr>
          <w:w w:val="90"/>
          <w:sz w:val="18"/>
        </w:rPr>
        <w:t>until</w:t>
      </w:r>
      <w:r>
        <w:rPr>
          <w:spacing w:val="-24"/>
          <w:w w:val="90"/>
          <w:sz w:val="18"/>
        </w:rPr>
        <w:t> </w:t>
      </w:r>
      <w:r>
        <w:rPr>
          <w:spacing w:val="-2"/>
          <w:w w:val="90"/>
          <w:sz w:val="18"/>
        </w:rPr>
        <w:t>you </w:t>
      </w:r>
      <w:r>
        <w:rPr>
          <w:w w:val="95"/>
          <w:sz w:val="18"/>
        </w:rPr>
        <w:t>have become</w:t>
      </w:r>
      <w:r>
        <w:rPr>
          <w:spacing w:val="-21"/>
          <w:w w:val="95"/>
          <w:sz w:val="18"/>
        </w:rPr>
        <w:t> </w:t>
      </w:r>
      <w:r>
        <w:rPr>
          <w:spacing w:val="-2"/>
          <w:w w:val="95"/>
          <w:sz w:val="18"/>
        </w:rPr>
        <w:t>stuck;</w:t>
      </w:r>
    </w:p>
    <w:p>
      <w:pPr>
        <w:pStyle w:val="ListParagraph"/>
        <w:numPr>
          <w:ilvl w:val="1"/>
          <w:numId w:val="37"/>
        </w:numPr>
        <w:tabs>
          <w:tab w:pos="1134" w:val="left" w:leader="none"/>
        </w:tabs>
        <w:spacing w:line="254" w:lineRule="auto" w:before="115" w:after="0"/>
        <w:ind w:left="1133" w:right="0" w:hanging="283"/>
        <w:jc w:val="left"/>
        <w:rPr>
          <w:sz w:val="18"/>
        </w:rPr>
      </w:pPr>
      <w:r>
        <w:rPr>
          <w:w w:val="95"/>
          <w:sz w:val="18"/>
        </w:rPr>
        <w:t>find</w:t>
      </w:r>
      <w:r>
        <w:rPr>
          <w:spacing w:val="-32"/>
          <w:w w:val="95"/>
          <w:sz w:val="18"/>
        </w:rPr>
        <w:t> </w:t>
      </w:r>
      <w:r>
        <w:rPr>
          <w:w w:val="95"/>
          <w:sz w:val="18"/>
        </w:rPr>
        <w:t>a</w:t>
      </w:r>
      <w:r>
        <w:rPr>
          <w:spacing w:val="-32"/>
          <w:w w:val="95"/>
          <w:sz w:val="18"/>
        </w:rPr>
        <w:t> </w:t>
      </w:r>
      <w:r>
        <w:rPr>
          <w:w w:val="95"/>
          <w:sz w:val="18"/>
        </w:rPr>
        <w:t>safe</w:t>
      </w:r>
      <w:r>
        <w:rPr>
          <w:spacing w:val="-32"/>
          <w:w w:val="95"/>
          <w:sz w:val="18"/>
        </w:rPr>
        <w:t> </w:t>
      </w:r>
      <w:r>
        <w:rPr>
          <w:w w:val="95"/>
          <w:sz w:val="18"/>
        </w:rPr>
        <w:t>place</w:t>
      </w:r>
      <w:r>
        <w:rPr>
          <w:spacing w:val="-32"/>
          <w:w w:val="95"/>
          <w:sz w:val="18"/>
        </w:rPr>
        <w:t> </w:t>
      </w:r>
      <w:r>
        <w:rPr>
          <w:w w:val="95"/>
          <w:sz w:val="18"/>
        </w:rPr>
        <w:t>to</w:t>
      </w:r>
      <w:r>
        <w:rPr>
          <w:spacing w:val="-31"/>
          <w:w w:val="95"/>
          <w:sz w:val="18"/>
        </w:rPr>
        <w:t> </w:t>
      </w:r>
      <w:r>
        <w:rPr>
          <w:w w:val="95"/>
          <w:sz w:val="18"/>
        </w:rPr>
        <w:t>fit</w:t>
      </w:r>
      <w:r>
        <w:rPr>
          <w:spacing w:val="-32"/>
          <w:w w:val="95"/>
          <w:sz w:val="18"/>
        </w:rPr>
        <w:t> </w:t>
      </w:r>
      <w:r>
        <w:rPr>
          <w:w w:val="95"/>
          <w:sz w:val="18"/>
        </w:rPr>
        <w:t>snow</w:t>
      </w:r>
      <w:r>
        <w:rPr>
          <w:spacing w:val="-32"/>
          <w:w w:val="95"/>
          <w:sz w:val="18"/>
        </w:rPr>
        <w:t> </w:t>
      </w:r>
      <w:r>
        <w:rPr>
          <w:w w:val="95"/>
          <w:sz w:val="18"/>
        </w:rPr>
        <w:t>chains</w:t>
      </w:r>
      <w:r>
        <w:rPr>
          <w:spacing w:val="-32"/>
          <w:w w:val="95"/>
          <w:sz w:val="18"/>
        </w:rPr>
        <w:t> </w:t>
      </w:r>
      <w:r>
        <w:rPr>
          <w:w w:val="95"/>
          <w:sz w:val="18"/>
        </w:rPr>
        <w:t>to </w:t>
      </w:r>
      <w:r>
        <w:rPr>
          <w:w w:val="90"/>
          <w:sz w:val="18"/>
        </w:rPr>
        <w:t>your</w:t>
      </w:r>
      <w:r>
        <w:rPr>
          <w:spacing w:val="-21"/>
          <w:w w:val="90"/>
          <w:sz w:val="18"/>
        </w:rPr>
        <w:t> </w:t>
      </w:r>
      <w:r>
        <w:rPr>
          <w:w w:val="90"/>
          <w:sz w:val="18"/>
        </w:rPr>
        <w:t>vehicle.</w:t>
      </w:r>
      <w:r>
        <w:rPr>
          <w:spacing w:val="-21"/>
          <w:w w:val="90"/>
          <w:sz w:val="18"/>
        </w:rPr>
        <w:t> </w:t>
      </w:r>
      <w:r>
        <w:rPr>
          <w:w w:val="90"/>
          <w:sz w:val="18"/>
        </w:rPr>
        <w:t>The</w:t>
      </w:r>
      <w:r>
        <w:rPr>
          <w:spacing w:val="-20"/>
          <w:w w:val="90"/>
          <w:sz w:val="18"/>
        </w:rPr>
        <w:t> </w:t>
      </w:r>
      <w:r>
        <w:rPr>
          <w:w w:val="90"/>
          <w:sz w:val="18"/>
        </w:rPr>
        <w:t>middle</w:t>
      </w:r>
      <w:r>
        <w:rPr>
          <w:spacing w:val="-21"/>
          <w:w w:val="90"/>
          <w:sz w:val="18"/>
        </w:rPr>
        <w:t> </w:t>
      </w:r>
      <w:r>
        <w:rPr>
          <w:w w:val="90"/>
          <w:sz w:val="18"/>
        </w:rPr>
        <w:t>of</w:t>
      </w:r>
      <w:r>
        <w:rPr>
          <w:spacing w:val="-20"/>
          <w:w w:val="90"/>
          <w:sz w:val="18"/>
        </w:rPr>
        <w:t> </w:t>
      </w:r>
      <w:r>
        <w:rPr>
          <w:w w:val="90"/>
          <w:sz w:val="18"/>
        </w:rPr>
        <w:t>the</w:t>
      </w:r>
      <w:r>
        <w:rPr>
          <w:spacing w:val="-21"/>
          <w:w w:val="90"/>
          <w:sz w:val="18"/>
        </w:rPr>
        <w:t> </w:t>
      </w:r>
      <w:r>
        <w:rPr>
          <w:w w:val="90"/>
          <w:sz w:val="18"/>
        </w:rPr>
        <w:t>road</w:t>
      </w:r>
      <w:r>
        <w:rPr>
          <w:spacing w:val="-20"/>
          <w:w w:val="90"/>
          <w:sz w:val="18"/>
        </w:rPr>
        <w:t> </w:t>
      </w:r>
      <w:r>
        <w:rPr>
          <w:spacing w:val="-9"/>
          <w:w w:val="90"/>
          <w:sz w:val="18"/>
        </w:rPr>
        <w:t>is </w:t>
      </w:r>
      <w:r>
        <w:rPr>
          <w:sz w:val="18"/>
        </w:rPr>
        <w:t>not</w:t>
      </w:r>
      <w:r>
        <w:rPr>
          <w:spacing w:val="-14"/>
          <w:sz w:val="18"/>
        </w:rPr>
        <w:t> </w:t>
      </w:r>
      <w:r>
        <w:rPr>
          <w:sz w:val="18"/>
        </w:rPr>
        <w:t>a</w:t>
      </w:r>
      <w:r>
        <w:rPr>
          <w:spacing w:val="-13"/>
          <w:sz w:val="18"/>
        </w:rPr>
        <w:t> </w:t>
      </w:r>
      <w:r>
        <w:rPr>
          <w:sz w:val="18"/>
        </w:rPr>
        <w:t>safe</w:t>
      </w:r>
      <w:r>
        <w:rPr>
          <w:spacing w:val="-13"/>
          <w:sz w:val="18"/>
        </w:rPr>
        <w:t> </w:t>
      </w:r>
      <w:r>
        <w:rPr>
          <w:spacing w:val="-2"/>
          <w:sz w:val="18"/>
        </w:rPr>
        <w:t>place.</w:t>
      </w:r>
    </w:p>
    <w:p>
      <w:pPr>
        <w:pStyle w:val="Heading3"/>
        <w:spacing w:before="89"/>
        <w:ind w:left="367"/>
      </w:pPr>
      <w:r>
        <w:rPr>
          <w:b w:val="0"/>
        </w:rPr>
        <w:br w:type="column"/>
      </w:r>
      <w:r>
        <w:rPr/>
        <w:t>Steep hills</w:t>
      </w:r>
    </w:p>
    <w:p>
      <w:pPr>
        <w:pStyle w:val="BodyText"/>
        <w:spacing w:before="4"/>
        <w:rPr>
          <w:rFonts w:ascii="Book Antiqua"/>
          <w:b/>
          <w:sz w:val="15"/>
        </w:rPr>
      </w:pPr>
      <w:r>
        <w:rPr/>
        <w:pict>
          <v:group style="position:absolute;margin-left:215.411545pt;margin-top:11.233786pt;width:65.850pt;height:65.850pt;mso-position-horizontal-relative:page;mso-position-vertical-relative:paragraph;z-index:11168;mso-wrap-distance-left:0;mso-wrap-distance-right:0" coordorigin="4308,225" coordsize="1317,1317">
            <v:shape style="position:absolute;left:4323;top:240;width:1286;height:1286" coordorigin="4324,240" coordsize="1286,1286" path="m4967,240l4856,286,4370,772,4335,824,4324,883,4335,942,4370,994,4856,1480,4908,1514,4967,1526,5025,1514,5077,1480,5563,994,5598,942,5609,883,5598,824,5563,772,5077,286,5025,252,4967,240xe" filled="true" fillcolor="#ffcb05" stroked="false">
              <v:path arrowok="t"/>
              <v:fill type="solid"/>
            </v:shape>
            <v:shape style="position:absolute;left:4323;top:240;width:1286;height:1286" coordorigin="4324,240" coordsize="1286,1286" path="m4370,772l4856,286,4908,252,4967,240,5025,252,5077,286,5563,772,5598,824,5609,883,5598,942,5563,994,5077,1480,5025,1514,4967,1526,4908,1514,4856,1480,4370,994,4335,942,4324,883,4335,824,4370,772xe" filled="false" stroked="true" strokeweight="1.563pt" strokecolor="#000000">
              <v:path arrowok="t"/>
              <v:stroke dashstyle="solid"/>
            </v:shape>
            <v:shape style="position:absolute;left:4872;top:737;width:399;height:213" type="#_x0000_t75" stroked="false">
              <v:imagedata r:id="rId424" o:title=""/>
            </v:shape>
            <v:shape style="position:absolute;left:4872;top:737;width:399;height:213" coordorigin="4873,737" coordsize="399,213" path="m4961,739l5247,849,5260,857,5268,870,5272,884,5269,899,5259,926,5251,939,5239,947,5224,950,5209,948,4898,828,4885,820,4876,808,4873,793,4875,778,4905,759,4920,750,4933,742,4947,737,4961,739xe" filled="false" stroked="true" strokeweight=".341pt" strokecolor="#000000">
              <v:path arrowok="t"/>
              <v:stroke dashstyle="solid"/>
            </v:shape>
            <v:shape style="position:absolute;left:4893;top:683;width:337;height:298" type="#_x0000_t75" stroked="false">
              <v:imagedata r:id="rId425" o:title=""/>
            </v:shape>
            <v:shape style="position:absolute;left:4568;top:736;width:796;height:306" coordorigin="4568,736" coordsize="796,306" path="m4568,736l4568,1042,5364,1042,4568,736xe" filled="true" fillcolor="#000000" stroked="false">
              <v:path arrowok="t"/>
              <v:fill type="solid"/>
            </v:shape>
            <v:shape style="position:absolute;left:4568;top:736;width:796;height:306" coordorigin="4568,736" coordsize="796,306" path="m5364,1042l4568,1042,4568,736,5364,1042xe" filled="false" stroked="true" strokeweight=".551pt" strokecolor="#000000">
              <v:path arrowok="t"/>
              <v:stroke dashstyle="solid"/>
            </v:shape>
            <w10:wrap type="topAndBottom"/>
          </v:group>
        </w:pict>
      </w:r>
    </w:p>
    <w:p>
      <w:pPr>
        <w:pStyle w:val="BodyText"/>
        <w:spacing w:before="32"/>
        <w:ind w:left="367"/>
        <w:rPr>
          <w:rFonts w:ascii="Century Gothic"/>
        </w:rPr>
      </w:pPr>
      <w:r>
        <w:rPr>
          <w:rFonts w:ascii="Century Gothic"/>
          <w:w w:val="65"/>
        </w:rPr>
        <w:t>Steep descent</w:t>
      </w:r>
    </w:p>
    <w:p>
      <w:pPr>
        <w:pStyle w:val="BodyText"/>
        <w:spacing w:before="98"/>
        <w:ind w:left="367"/>
      </w:pPr>
      <w:r>
        <w:rPr>
          <w:w w:val="95"/>
        </w:rPr>
        <w:t>Points for steep hills:</w:t>
      </w:r>
    </w:p>
    <w:p>
      <w:pPr>
        <w:pStyle w:val="ListParagraph"/>
        <w:numPr>
          <w:ilvl w:val="0"/>
          <w:numId w:val="37"/>
        </w:numPr>
        <w:tabs>
          <w:tab w:pos="651" w:val="left" w:leader="none"/>
        </w:tabs>
        <w:spacing w:line="254" w:lineRule="auto" w:before="127" w:after="0"/>
        <w:ind w:left="650" w:right="1187" w:hanging="283"/>
        <w:jc w:val="left"/>
        <w:rPr>
          <w:sz w:val="18"/>
        </w:rPr>
      </w:pPr>
      <w:r>
        <w:rPr>
          <w:w w:val="90"/>
          <w:sz w:val="18"/>
        </w:rPr>
        <w:t>when</w:t>
      </w:r>
      <w:r>
        <w:rPr>
          <w:spacing w:val="-27"/>
          <w:w w:val="90"/>
          <w:sz w:val="18"/>
        </w:rPr>
        <w:t> </w:t>
      </w:r>
      <w:r>
        <w:rPr>
          <w:w w:val="90"/>
          <w:sz w:val="18"/>
        </w:rPr>
        <w:t>driving</w:t>
      </w:r>
      <w:r>
        <w:rPr>
          <w:spacing w:val="-26"/>
          <w:w w:val="90"/>
          <w:sz w:val="18"/>
        </w:rPr>
        <w:t> </w:t>
      </w:r>
      <w:r>
        <w:rPr>
          <w:w w:val="90"/>
          <w:sz w:val="18"/>
        </w:rPr>
        <w:t>down</w:t>
      </w:r>
      <w:r>
        <w:rPr>
          <w:spacing w:val="-26"/>
          <w:w w:val="90"/>
          <w:sz w:val="18"/>
        </w:rPr>
        <w:t> </w:t>
      </w:r>
      <w:r>
        <w:rPr>
          <w:w w:val="90"/>
          <w:sz w:val="18"/>
        </w:rPr>
        <w:t>a</w:t>
      </w:r>
      <w:r>
        <w:rPr>
          <w:spacing w:val="-27"/>
          <w:w w:val="90"/>
          <w:sz w:val="18"/>
        </w:rPr>
        <w:t> </w:t>
      </w:r>
      <w:r>
        <w:rPr>
          <w:w w:val="90"/>
          <w:sz w:val="18"/>
        </w:rPr>
        <w:t>steep</w:t>
      </w:r>
      <w:r>
        <w:rPr>
          <w:spacing w:val="-26"/>
          <w:w w:val="90"/>
          <w:sz w:val="18"/>
        </w:rPr>
        <w:t> </w:t>
      </w:r>
      <w:r>
        <w:rPr>
          <w:w w:val="90"/>
          <w:sz w:val="18"/>
        </w:rPr>
        <w:t>hill</w:t>
      </w:r>
      <w:r>
        <w:rPr>
          <w:spacing w:val="-26"/>
          <w:w w:val="90"/>
          <w:sz w:val="18"/>
        </w:rPr>
        <w:t> </w:t>
      </w:r>
      <w:r>
        <w:rPr>
          <w:spacing w:val="-4"/>
          <w:w w:val="90"/>
          <w:sz w:val="18"/>
        </w:rPr>
        <w:t>reduce </w:t>
      </w:r>
      <w:r>
        <w:rPr>
          <w:w w:val="90"/>
          <w:sz w:val="18"/>
        </w:rPr>
        <w:t>speed</w:t>
      </w:r>
      <w:r>
        <w:rPr>
          <w:spacing w:val="-27"/>
          <w:w w:val="90"/>
          <w:sz w:val="18"/>
        </w:rPr>
        <w:t> </w:t>
      </w:r>
      <w:r>
        <w:rPr>
          <w:w w:val="90"/>
          <w:sz w:val="18"/>
        </w:rPr>
        <w:t>and</w:t>
      </w:r>
      <w:r>
        <w:rPr>
          <w:spacing w:val="-26"/>
          <w:w w:val="90"/>
          <w:sz w:val="18"/>
        </w:rPr>
        <w:t> </w:t>
      </w:r>
      <w:r>
        <w:rPr>
          <w:w w:val="90"/>
          <w:sz w:val="18"/>
        </w:rPr>
        <w:t>engage</w:t>
      </w:r>
      <w:r>
        <w:rPr>
          <w:spacing w:val="-26"/>
          <w:w w:val="90"/>
          <w:sz w:val="18"/>
        </w:rPr>
        <w:t> </w:t>
      </w:r>
      <w:r>
        <w:rPr>
          <w:w w:val="90"/>
          <w:sz w:val="18"/>
        </w:rPr>
        <w:t>a</w:t>
      </w:r>
      <w:r>
        <w:rPr>
          <w:spacing w:val="-26"/>
          <w:w w:val="90"/>
          <w:sz w:val="18"/>
        </w:rPr>
        <w:t> </w:t>
      </w:r>
      <w:r>
        <w:rPr>
          <w:w w:val="90"/>
          <w:sz w:val="18"/>
        </w:rPr>
        <w:t>suitable</w:t>
      </w:r>
      <w:r>
        <w:rPr>
          <w:spacing w:val="-27"/>
          <w:w w:val="90"/>
          <w:sz w:val="18"/>
        </w:rPr>
        <w:t> </w:t>
      </w:r>
      <w:r>
        <w:rPr>
          <w:w w:val="90"/>
          <w:sz w:val="18"/>
        </w:rPr>
        <w:t>low</w:t>
      </w:r>
      <w:r>
        <w:rPr>
          <w:spacing w:val="-26"/>
          <w:w w:val="90"/>
          <w:sz w:val="18"/>
        </w:rPr>
        <w:t> </w:t>
      </w:r>
      <w:r>
        <w:rPr>
          <w:w w:val="90"/>
          <w:sz w:val="18"/>
        </w:rPr>
        <w:t>gear </w:t>
      </w:r>
      <w:r>
        <w:rPr>
          <w:w w:val="95"/>
          <w:sz w:val="18"/>
        </w:rPr>
        <w:t>in good time. This applies to both manual</w:t>
      </w:r>
      <w:r>
        <w:rPr>
          <w:spacing w:val="-26"/>
          <w:w w:val="95"/>
          <w:sz w:val="18"/>
        </w:rPr>
        <w:t> </w:t>
      </w:r>
      <w:r>
        <w:rPr>
          <w:w w:val="95"/>
          <w:sz w:val="18"/>
        </w:rPr>
        <w:t>and</w:t>
      </w:r>
      <w:r>
        <w:rPr>
          <w:spacing w:val="-26"/>
          <w:w w:val="95"/>
          <w:sz w:val="18"/>
        </w:rPr>
        <w:t> </w:t>
      </w:r>
      <w:r>
        <w:rPr>
          <w:w w:val="95"/>
          <w:sz w:val="18"/>
        </w:rPr>
        <w:t>automatic</w:t>
      </w:r>
      <w:r>
        <w:rPr>
          <w:spacing w:val="-26"/>
          <w:w w:val="95"/>
          <w:sz w:val="18"/>
        </w:rPr>
        <w:t> </w:t>
      </w:r>
      <w:r>
        <w:rPr>
          <w:w w:val="95"/>
          <w:sz w:val="18"/>
        </w:rPr>
        <w:t>vehicles;</w:t>
      </w:r>
    </w:p>
    <w:p>
      <w:pPr>
        <w:pStyle w:val="ListParagraph"/>
        <w:numPr>
          <w:ilvl w:val="0"/>
          <w:numId w:val="37"/>
        </w:numPr>
        <w:tabs>
          <w:tab w:pos="651" w:val="left" w:leader="none"/>
        </w:tabs>
        <w:spacing w:line="240" w:lineRule="auto" w:before="116" w:after="0"/>
        <w:ind w:left="650" w:right="0" w:hanging="283"/>
        <w:jc w:val="left"/>
        <w:rPr>
          <w:sz w:val="18"/>
        </w:rPr>
      </w:pPr>
      <w:r>
        <w:rPr>
          <w:w w:val="95"/>
          <w:sz w:val="18"/>
        </w:rPr>
        <w:t>use</w:t>
      </w:r>
      <w:r>
        <w:rPr>
          <w:spacing w:val="-15"/>
          <w:w w:val="95"/>
          <w:sz w:val="18"/>
        </w:rPr>
        <w:t> </w:t>
      </w:r>
      <w:r>
        <w:rPr>
          <w:w w:val="95"/>
          <w:sz w:val="18"/>
        </w:rPr>
        <w:t>the</w:t>
      </w:r>
      <w:r>
        <w:rPr>
          <w:spacing w:val="-14"/>
          <w:w w:val="95"/>
          <w:sz w:val="18"/>
        </w:rPr>
        <w:t> </w:t>
      </w:r>
      <w:r>
        <w:rPr>
          <w:spacing w:val="-3"/>
          <w:w w:val="95"/>
          <w:sz w:val="18"/>
        </w:rPr>
        <w:t>brakes</w:t>
      </w:r>
      <w:r>
        <w:rPr>
          <w:spacing w:val="-15"/>
          <w:w w:val="95"/>
          <w:sz w:val="18"/>
        </w:rPr>
        <w:t> </w:t>
      </w:r>
      <w:r>
        <w:rPr>
          <w:w w:val="95"/>
          <w:sz w:val="18"/>
        </w:rPr>
        <w:t>as</w:t>
      </w:r>
      <w:r>
        <w:rPr>
          <w:spacing w:val="-14"/>
          <w:w w:val="95"/>
          <w:sz w:val="18"/>
        </w:rPr>
        <w:t> </w:t>
      </w:r>
      <w:r>
        <w:rPr>
          <w:w w:val="95"/>
          <w:sz w:val="18"/>
        </w:rPr>
        <w:t>little</w:t>
      </w:r>
      <w:r>
        <w:rPr>
          <w:spacing w:val="-15"/>
          <w:w w:val="95"/>
          <w:sz w:val="18"/>
        </w:rPr>
        <w:t> </w:t>
      </w:r>
      <w:r>
        <w:rPr>
          <w:w w:val="95"/>
          <w:sz w:val="18"/>
        </w:rPr>
        <w:t>as</w:t>
      </w:r>
      <w:r>
        <w:rPr>
          <w:spacing w:val="-14"/>
          <w:w w:val="95"/>
          <w:sz w:val="18"/>
        </w:rPr>
        <w:t> </w:t>
      </w:r>
      <w:r>
        <w:rPr>
          <w:w w:val="95"/>
          <w:sz w:val="18"/>
        </w:rPr>
        <w:t>possible.</w:t>
      </w:r>
    </w:p>
    <w:p>
      <w:pPr>
        <w:pStyle w:val="BodyText"/>
        <w:spacing w:line="254" w:lineRule="auto" w:before="14"/>
        <w:ind w:left="650" w:right="1255"/>
      </w:pPr>
      <w:r>
        <w:rPr>
          <w:w w:val="90"/>
        </w:rPr>
        <w:t>If</w:t>
      </w:r>
      <w:r>
        <w:rPr>
          <w:spacing w:val="-22"/>
          <w:w w:val="90"/>
        </w:rPr>
        <w:t> </w:t>
      </w:r>
      <w:r>
        <w:rPr>
          <w:w w:val="90"/>
        </w:rPr>
        <w:t>you</w:t>
      </w:r>
      <w:r>
        <w:rPr>
          <w:spacing w:val="-21"/>
          <w:w w:val="90"/>
        </w:rPr>
        <w:t> </w:t>
      </w:r>
      <w:r>
        <w:rPr>
          <w:w w:val="90"/>
        </w:rPr>
        <w:t>must</w:t>
      </w:r>
      <w:r>
        <w:rPr>
          <w:spacing w:val="-21"/>
          <w:w w:val="90"/>
        </w:rPr>
        <w:t> </w:t>
      </w:r>
      <w:r>
        <w:rPr>
          <w:spacing w:val="-3"/>
          <w:w w:val="90"/>
        </w:rPr>
        <w:t>brake,</w:t>
      </w:r>
      <w:r>
        <w:rPr>
          <w:spacing w:val="-21"/>
          <w:w w:val="90"/>
        </w:rPr>
        <w:t> </w:t>
      </w:r>
      <w:r>
        <w:rPr>
          <w:w w:val="90"/>
        </w:rPr>
        <w:t>do</w:t>
      </w:r>
      <w:r>
        <w:rPr>
          <w:spacing w:val="-21"/>
          <w:w w:val="90"/>
        </w:rPr>
        <w:t> </w:t>
      </w:r>
      <w:r>
        <w:rPr>
          <w:w w:val="90"/>
        </w:rPr>
        <w:t>so</w:t>
      </w:r>
      <w:r>
        <w:rPr>
          <w:spacing w:val="-21"/>
          <w:w w:val="90"/>
        </w:rPr>
        <w:t> </w:t>
      </w:r>
      <w:r>
        <w:rPr>
          <w:w w:val="90"/>
        </w:rPr>
        <w:t>on</w:t>
      </w:r>
      <w:r>
        <w:rPr>
          <w:spacing w:val="-22"/>
          <w:w w:val="90"/>
        </w:rPr>
        <w:t> </w:t>
      </w:r>
      <w:r>
        <w:rPr>
          <w:w w:val="90"/>
        </w:rPr>
        <w:t>a</w:t>
      </w:r>
      <w:r>
        <w:rPr>
          <w:spacing w:val="-21"/>
          <w:w w:val="90"/>
        </w:rPr>
        <w:t> </w:t>
      </w:r>
      <w:r>
        <w:rPr>
          <w:spacing w:val="-4"/>
          <w:w w:val="90"/>
        </w:rPr>
        <w:t>straight </w:t>
      </w:r>
      <w:r>
        <w:rPr/>
        <w:t>stretch of road using controlled pressure</w:t>
      </w:r>
      <w:r>
        <w:rPr>
          <w:spacing w:val="-19"/>
        </w:rPr>
        <w:t> </w:t>
      </w:r>
      <w:r>
        <w:rPr/>
        <w:t>on</w:t>
      </w:r>
      <w:r>
        <w:rPr>
          <w:spacing w:val="-18"/>
        </w:rPr>
        <w:t> </w:t>
      </w:r>
      <w:r>
        <w:rPr/>
        <w:t>the</w:t>
      </w:r>
      <w:r>
        <w:rPr>
          <w:spacing w:val="-18"/>
        </w:rPr>
        <w:t> </w:t>
      </w:r>
      <w:r>
        <w:rPr>
          <w:spacing w:val="-2"/>
        </w:rPr>
        <w:t>pedal;</w:t>
      </w:r>
    </w:p>
    <w:p>
      <w:pPr>
        <w:pStyle w:val="ListParagraph"/>
        <w:numPr>
          <w:ilvl w:val="0"/>
          <w:numId w:val="37"/>
        </w:numPr>
        <w:tabs>
          <w:tab w:pos="651" w:val="left" w:leader="none"/>
        </w:tabs>
        <w:spacing w:line="254" w:lineRule="auto" w:before="115" w:after="0"/>
        <w:ind w:left="650" w:right="1211" w:hanging="283"/>
        <w:jc w:val="left"/>
        <w:rPr>
          <w:sz w:val="18"/>
        </w:rPr>
      </w:pPr>
      <w:r>
        <w:rPr>
          <w:w w:val="90"/>
          <w:sz w:val="18"/>
        </w:rPr>
        <w:t>when</w:t>
      </w:r>
      <w:r>
        <w:rPr>
          <w:spacing w:val="-28"/>
          <w:w w:val="90"/>
          <w:sz w:val="18"/>
        </w:rPr>
        <w:t> </w:t>
      </w:r>
      <w:r>
        <w:rPr>
          <w:w w:val="90"/>
          <w:sz w:val="18"/>
        </w:rPr>
        <w:t>following</w:t>
      </w:r>
      <w:r>
        <w:rPr>
          <w:spacing w:val="-27"/>
          <w:w w:val="90"/>
          <w:sz w:val="18"/>
        </w:rPr>
        <w:t> </w:t>
      </w:r>
      <w:r>
        <w:rPr>
          <w:w w:val="90"/>
          <w:sz w:val="18"/>
        </w:rPr>
        <w:t>another</w:t>
      </w:r>
      <w:r>
        <w:rPr>
          <w:spacing w:val="-28"/>
          <w:w w:val="90"/>
          <w:sz w:val="18"/>
        </w:rPr>
        <w:t> </w:t>
      </w:r>
      <w:r>
        <w:rPr>
          <w:w w:val="90"/>
          <w:sz w:val="18"/>
        </w:rPr>
        <w:t>vehicle</w:t>
      </w:r>
      <w:r>
        <w:rPr>
          <w:spacing w:val="-27"/>
          <w:w w:val="90"/>
          <w:sz w:val="18"/>
        </w:rPr>
        <w:t> </w:t>
      </w:r>
      <w:r>
        <w:rPr>
          <w:spacing w:val="-5"/>
          <w:w w:val="90"/>
          <w:sz w:val="18"/>
        </w:rPr>
        <w:t>down </w:t>
      </w:r>
      <w:r>
        <w:rPr>
          <w:w w:val="95"/>
          <w:sz w:val="18"/>
        </w:rPr>
        <w:t>hill allow at least three times </w:t>
      </w:r>
      <w:r>
        <w:rPr>
          <w:spacing w:val="-2"/>
          <w:w w:val="95"/>
          <w:sz w:val="18"/>
        </w:rPr>
        <w:t>the </w:t>
      </w:r>
      <w:r>
        <w:rPr>
          <w:w w:val="90"/>
          <w:sz w:val="18"/>
        </w:rPr>
        <w:t>following distance you would under </w:t>
      </w:r>
      <w:r>
        <w:rPr>
          <w:spacing w:val="-4"/>
          <w:w w:val="95"/>
          <w:sz w:val="18"/>
        </w:rPr>
        <w:t>normal conditions </w:t>
      </w:r>
      <w:r>
        <w:rPr>
          <w:spacing w:val="-3"/>
          <w:w w:val="95"/>
          <w:sz w:val="18"/>
        </w:rPr>
        <w:t>(ie </w:t>
      </w:r>
      <w:r>
        <w:rPr>
          <w:w w:val="95"/>
          <w:sz w:val="18"/>
        </w:rPr>
        <w:t>a </w:t>
      </w:r>
      <w:r>
        <w:rPr>
          <w:spacing w:val="-3"/>
          <w:w w:val="95"/>
          <w:sz w:val="18"/>
        </w:rPr>
        <w:t>six </w:t>
      </w:r>
      <w:r>
        <w:rPr>
          <w:spacing w:val="-4"/>
          <w:w w:val="95"/>
          <w:sz w:val="18"/>
        </w:rPr>
        <w:t>second rule).</w:t>
      </w:r>
    </w:p>
    <w:p>
      <w:pPr>
        <w:pStyle w:val="BodyText"/>
        <w:spacing w:before="3"/>
      </w:pPr>
    </w:p>
    <w:p>
      <w:pPr>
        <w:pStyle w:val="Heading3"/>
        <w:ind w:left="367"/>
      </w:pPr>
      <w:r>
        <w:rPr/>
        <w:t>Towing</w:t>
      </w:r>
    </w:p>
    <w:p>
      <w:pPr>
        <w:pStyle w:val="BodyText"/>
        <w:spacing w:line="254" w:lineRule="auto" w:before="113"/>
        <w:ind w:left="367" w:right="1328"/>
      </w:pPr>
      <w:r>
        <w:rPr>
          <w:w w:val="90"/>
        </w:rPr>
        <w:t>When</w:t>
      </w:r>
      <w:r>
        <w:rPr>
          <w:spacing w:val="-28"/>
          <w:w w:val="90"/>
        </w:rPr>
        <w:t> </w:t>
      </w:r>
      <w:r>
        <w:rPr>
          <w:w w:val="90"/>
        </w:rPr>
        <w:t>towing</w:t>
      </w:r>
      <w:r>
        <w:rPr>
          <w:spacing w:val="-28"/>
          <w:w w:val="90"/>
        </w:rPr>
        <w:t> </w:t>
      </w:r>
      <w:r>
        <w:rPr>
          <w:w w:val="90"/>
        </w:rPr>
        <w:t>a</w:t>
      </w:r>
      <w:r>
        <w:rPr>
          <w:spacing w:val="-27"/>
          <w:w w:val="90"/>
        </w:rPr>
        <w:t> </w:t>
      </w:r>
      <w:r>
        <w:rPr>
          <w:w w:val="90"/>
        </w:rPr>
        <w:t>caravan,</w:t>
      </w:r>
      <w:r>
        <w:rPr>
          <w:spacing w:val="-28"/>
          <w:w w:val="90"/>
        </w:rPr>
        <w:t> </w:t>
      </w:r>
      <w:r>
        <w:rPr>
          <w:w w:val="90"/>
        </w:rPr>
        <w:t>trailer</w:t>
      </w:r>
      <w:r>
        <w:rPr>
          <w:spacing w:val="-27"/>
          <w:w w:val="90"/>
        </w:rPr>
        <w:t> </w:t>
      </w:r>
      <w:r>
        <w:rPr>
          <w:w w:val="90"/>
        </w:rPr>
        <w:t>or</w:t>
      </w:r>
      <w:r>
        <w:rPr>
          <w:spacing w:val="-28"/>
          <w:w w:val="90"/>
        </w:rPr>
        <w:t> </w:t>
      </w:r>
      <w:r>
        <w:rPr>
          <w:spacing w:val="-5"/>
          <w:w w:val="90"/>
        </w:rPr>
        <w:t>horse </w:t>
      </w:r>
      <w:r>
        <w:rPr>
          <w:w w:val="95"/>
        </w:rPr>
        <w:t>float,</w:t>
      </w:r>
      <w:r>
        <w:rPr>
          <w:spacing w:val="-19"/>
          <w:w w:val="95"/>
        </w:rPr>
        <w:t> </w:t>
      </w:r>
      <w:r>
        <w:rPr>
          <w:w w:val="95"/>
        </w:rPr>
        <w:t>note</w:t>
      </w:r>
      <w:r>
        <w:rPr>
          <w:spacing w:val="-19"/>
          <w:w w:val="95"/>
        </w:rPr>
        <w:t> </w:t>
      </w:r>
      <w:r>
        <w:rPr>
          <w:w w:val="95"/>
        </w:rPr>
        <w:t>the</w:t>
      </w:r>
      <w:r>
        <w:rPr>
          <w:spacing w:val="-18"/>
          <w:w w:val="95"/>
        </w:rPr>
        <w:t> </w:t>
      </w:r>
      <w:r>
        <w:rPr>
          <w:w w:val="95"/>
        </w:rPr>
        <w:t>following</w:t>
      </w:r>
      <w:r>
        <w:rPr>
          <w:spacing w:val="-19"/>
          <w:w w:val="95"/>
        </w:rPr>
        <w:t> </w:t>
      </w:r>
      <w:r>
        <w:rPr>
          <w:w w:val="95"/>
        </w:rPr>
        <w:t>points:</w:t>
      </w:r>
    </w:p>
    <w:p>
      <w:pPr>
        <w:pStyle w:val="ListParagraph"/>
        <w:numPr>
          <w:ilvl w:val="0"/>
          <w:numId w:val="37"/>
        </w:numPr>
        <w:tabs>
          <w:tab w:pos="651" w:val="left" w:leader="none"/>
        </w:tabs>
        <w:spacing w:line="254" w:lineRule="auto" w:before="114" w:after="0"/>
        <w:ind w:left="650" w:right="1241" w:hanging="283"/>
        <w:jc w:val="left"/>
        <w:rPr>
          <w:sz w:val="18"/>
        </w:rPr>
      </w:pPr>
      <w:r>
        <w:rPr>
          <w:w w:val="85"/>
          <w:sz w:val="18"/>
        </w:rPr>
        <w:t>a</w:t>
      </w:r>
      <w:r>
        <w:rPr>
          <w:spacing w:val="-9"/>
          <w:w w:val="85"/>
          <w:sz w:val="18"/>
        </w:rPr>
        <w:t> </w:t>
      </w:r>
      <w:r>
        <w:rPr>
          <w:w w:val="85"/>
          <w:sz w:val="18"/>
        </w:rPr>
        <w:t>caravan</w:t>
      </w:r>
      <w:r>
        <w:rPr>
          <w:spacing w:val="-8"/>
          <w:w w:val="85"/>
          <w:sz w:val="18"/>
        </w:rPr>
        <w:t> </w:t>
      </w:r>
      <w:r>
        <w:rPr>
          <w:w w:val="85"/>
          <w:sz w:val="18"/>
        </w:rPr>
        <w:t>or</w:t>
      </w:r>
      <w:r>
        <w:rPr>
          <w:spacing w:val="-8"/>
          <w:w w:val="85"/>
          <w:sz w:val="18"/>
        </w:rPr>
        <w:t> </w:t>
      </w:r>
      <w:r>
        <w:rPr>
          <w:w w:val="85"/>
          <w:sz w:val="18"/>
        </w:rPr>
        <w:t>trailer</w:t>
      </w:r>
      <w:r>
        <w:rPr>
          <w:spacing w:val="-8"/>
          <w:w w:val="85"/>
          <w:sz w:val="18"/>
        </w:rPr>
        <w:t> </w:t>
      </w:r>
      <w:r>
        <w:rPr>
          <w:w w:val="85"/>
          <w:sz w:val="18"/>
        </w:rPr>
        <w:t>being</w:t>
      </w:r>
      <w:r>
        <w:rPr>
          <w:spacing w:val="-8"/>
          <w:w w:val="85"/>
          <w:sz w:val="18"/>
        </w:rPr>
        <w:t> </w:t>
      </w:r>
      <w:r>
        <w:rPr>
          <w:w w:val="85"/>
          <w:sz w:val="18"/>
        </w:rPr>
        <w:t>towed</w:t>
      </w:r>
      <w:r>
        <w:rPr>
          <w:spacing w:val="-9"/>
          <w:w w:val="85"/>
          <w:sz w:val="18"/>
        </w:rPr>
        <w:t> </w:t>
      </w:r>
      <w:r>
        <w:rPr>
          <w:spacing w:val="-5"/>
          <w:w w:val="85"/>
          <w:sz w:val="18"/>
        </w:rPr>
        <w:t>must </w:t>
      </w:r>
      <w:r>
        <w:rPr>
          <w:w w:val="95"/>
          <w:sz w:val="18"/>
        </w:rPr>
        <w:t>be</w:t>
      </w:r>
      <w:r>
        <w:rPr>
          <w:spacing w:val="-31"/>
          <w:w w:val="95"/>
          <w:sz w:val="18"/>
        </w:rPr>
        <w:t> </w:t>
      </w:r>
      <w:r>
        <w:rPr>
          <w:w w:val="95"/>
          <w:sz w:val="18"/>
        </w:rPr>
        <w:t>securely</w:t>
      </w:r>
      <w:r>
        <w:rPr>
          <w:spacing w:val="-31"/>
          <w:w w:val="95"/>
          <w:sz w:val="18"/>
        </w:rPr>
        <w:t> </w:t>
      </w:r>
      <w:r>
        <w:rPr>
          <w:w w:val="95"/>
          <w:sz w:val="18"/>
        </w:rPr>
        <w:t>attached</w:t>
      </w:r>
      <w:r>
        <w:rPr>
          <w:spacing w:val="-31"/>
          <w:w w:val="95"/>
          <w:sz w:val="18"/>
        </w:rPr>
        <w:t> </w:t>
      </w:r>
      <w:r>
        <w:rPr>
          <w:w w:val="95"/>
          <w:sz w:val="18"/>
        </w:rPr>
        <w:t>to</w:t>
      </w:r>
      <w:r>
        <w:rPr>
          <w:spacing w:val="-31"/>
          <w:w w:val="95"/>
          <w:sz w:val="18"/>
        </w:rPr>
        <w:t> </w:t>
      </w:r>
      <w:r>
        <w:rPr>
          <w:w w:val="95"/>
          <w:sz w:val="18"/>
        </w:rPr>
        <w:t>the</w:t>
      </w:r>
      <w:r>
        <w:rPr>
          <w:spacing w:val="-31"/>
          <w:w w:val="95"/>
          <w:sz w:val="18"/>
        </w:rPr>
        <w:t> </w:t>
      </w:r>
      <w:r>
        <w:rPr>
          <w:spacing w:val="-2"/>
          <w:w w:val="95"/>
          <w:sz w:val="18"/>
        </w:rPr>
        <w:t>towing </w:t>
      </w:r>
      <w:r>
        <w:rPr>
          <w:w w:val="95"/>
          <w:sz w:val="18"/>
        </w:rPr>
        <w:t>vehicle;</w:t>
      </w:r>
    </w:p>
    <w:p>
      <w:pPr>
        <w:pStyle w:val="ListParagraph"/>
        <w:numPr>
          <w:ilvl w:val="0"/>
          <w:numId w:val="37"/>
        </w:numPr>
        <w:tabs>
          <w:tab w:pos="651" w:val="left" w:leader="none"/>
        </w:tabs>
        <w:spacing w:line="240" w:lineRule="auto" w:before="116" w:after="0"/>
        <w:ind w:left="650" w:right="0" w:hanging="283"/>
        <w:jc w:val="left"/>
        <w:rPr>
          <w:sz w:val="18"/>
        </w:rPr>
      </w:pPr>
      <w:r>
        <w:rPr>
          <w:w w:val="95"/>
          <w:sz w:val="18"/>
        </w:rPr>
        <w:t>use a safety</w:t>
      </w:r>
      <w:r>
        <w:rPr>
          <w:spacing w:val="-27"/>
          <w:w w:val="95"/>
          <w:sz w:val="18"/>
        </w:rPr>
        <w:t> </w:t>
      </w:r>
      <w:r>
        <w:rPr>
          <w:spacing w:val="-2"/>
          <w:w w:val="95"/>
          <w:sz w:val="18"/>
        </w:rPr>
        <w:t>chain;</w:t>
      </w:r>
    </w:p>
    <w:p>
      <w:pPr>
        <w:pStyle w:val="ListParagraph"/>
        <w:numPr>
          <w:ilvl w:val="0"/>
          <w:numId w:val="37"/>
        </w:numPr>
        <w:tabs>
          <w:tab w:pos="651" w:val="left" w:leader="none"/>
        </w:tabs>
        <w:spacing w:line="254" w:lineRule="auto" w:before="127" w:after="0"/>
        <w:ind w:left="650" w:right="1242" w:hanging="283"/>
        <w:jc w:val="left"/>
        <w:rPr>
          <w:sz w:val="18"/>
        </w:rPr>
      </w:pPr>
      <w:r>
        <w:rPr>
          <w:w w:val="90"/>
          <w:sz w:val="18"/>
        </w:rPr>
        <w:t>slow</w:t>
      </w:r>
      <w:r>
        <w:rPr>
          <w:spacing w:val="-21"/>
          <w:w w:val="90"/>
          <w:sz w:val="18"/>
        </w:rPr>
        <w:t> </w:t>
      </w:r>
      <w:r>
        <w:rPr>
          <w:w w:val="90"/>
          <w:sz w:val="18"/>
        </w:rPr>
        <w:t>down</w:t>
      </w:r>
      <w:r>
        <w:rPr>
          <w:spacing w:val="-21"/>
          <w:w w:val="90"/>
          <w:sz w:val="18"/>
        </w:rPr>
        <w:t> </w:t>
      </w:r>
      <w:r>
        <w:rPr>
          <w:w w:val="90"/>
          <w:sz w:val="18"/>
        </w:rPr>
        <w:t>well</w:t>
      </w:r>
      <w:r>
        <w:rPr>
          <w:spacing w:val="-21"/>
          <w:w w:val="90"/>
          <w:sz w:val="18"/>
        </w:rPr>
        <w:t> </w:t>
      </w:r>
      <w:r>
        <w:rPr>
          <w:w w:val="90"/>
          <w:sz w:val="18"/>
        </w:rPr>
        <w:t>in</w:t>
      </w:r>
      <w:r>
        <w:rPr>
          <w:spacing w:val="-21"/>
          <w:w w:val="90"/>
          <w:sz w:val="18"/>
        </w:rPr>
        <w:t> </w:t>
      </w:r>
      <w:r>
        <w:rPr>
          <w:w w:val="90"/>
          <w:sz w:val="18"/>
        </w:rPr>
        <w:t>advance</w:t>
      </w:r>
      <w:r>
        <w:rPr>
          <w:spacing w:val="-21"/>
          <w:w w:val="90"/>
          <w:sz w:val="18"/>
        </w:rPr>
        <w:t> </w:t>
      </w:r>
      <w:r>
        <w:rPr>
          <w:w w:val="90"/>
          <w:sz w:val="18"/>
        </w:rPr>
        <w:t>of</w:t>
      </w:r>
      <w:r>
        <w:rPr>
          <w:spacing w:val="-21"/>
          <w:w w:val="90"/>
          <w:sz w:val="18"/>
        </w:rPr>
        <w:t> </w:t>
      </w:r>
      <w:r>
        <w:rPr>
          <w:spacing w:val="-4"/>
          <w:w w:val="90"/>
          <w:sz w:val="18"/>
        </w:rPr>
        <w:t>corners </w:t>
      </w:r>
      <w:r>
        <w:rPr>
          <w:w w:val="95"/>
          <w:sz w:val="18"/>
        </w:rPr>
        <w:t>and</w:t>
      </w:r>
      <w:r>
        <w:rPr>
          <w:spacing w:val="-25"/>
          <w:w w:val="95"/>
          <w:sz w:val="18"/>
        </w:rPr>
        <w:t> </w:t>
      </w:r>
      <w:r>
        <w:rPr>
          <w:w w:val="95"/>
          <w:sz w:val="18"/>
        </w:rPr>
        <w:t>accelerate</w:t>
      </w:r>
      <w:r>
        <w:rPr>
          <w:spacing w:val="-25"/>
          <w:w w:val="95"/>
          <w:sz w:val="18"/>
        </w:rPr>
        <w:t> </w:t>
      </w:r>
      <w:r>
        <w:rPr>
          <w:w w:val="95"/>
          <w:sz w:val="18"/>
        </w:rPr>
        <w:t>lightly</w:t>
      </w:r>
      <w:r>
        <w:rPr>
          <w:spacing w:val="-25"/>
          <w:w w:val="95"/>
          <w:sz w:val="18"/>
        </w:rPr>
        <w:t> </w:t>
      </w:r>
      <w:r>
        <w:rPr>
          <w:w w:val="95"/>
          <w:sz w:val="18"/>
        </w:rPr>
        <w:t>through;</w:t>
      </w:r>
    </w:p>
    <w:p>
      <w:pPr>
        <w:pStyle w:val="ListParagraph"/>
        <w:numPr>
          <w:ilvl w:val="0"/>
          <w:numId w:val="37"/>
        </w:numPr>
        <w:tabs>
          <w:tab w:pos="651" w:val="left" w:leader="none"/>
        </w:tabs>
        <w:spacing w:line="240" w:lineRule="auto" w:before="114" w:after="0"/>
        <w:ind w:left="650" w:right="0" w:hanging="283"/>
        <w:jc w:val="left"/>
        <w:rPr>
          <w:sz w:val="18"/>
        </w:rPr>
      </w:pPr>
      <w:r>
        <w:rPr>
          <w:w w:val="95"/>
          <w:sz w:val="18"/>
        </w:rPr>
        <w:t>avoid</w:t>
      </w:r>
      <w:r>
        <w:rPr>
          <w:spacing w:val="-16"/>
          <w:w w:val="95"/>
          <w:sz w:val="18"/>
        </w:rPr>
        <w:t> </w:t>
      </w:r>
      <w:r>
        <w:rPr>
          <w:w w:val="95"/>
          <w:sz w:val="18"/>
        </w:rPr>
        <w:t>hard</w:t>
      </w:r>
      <w:r>
        <w:rPr>
          <w:spacing w:val="-15"/>
          <w:w w:val="95"/>
          <w:sz w:val="18"/>
        </w:rPr>
        <w:t> </w:t>
      </w:r>
      <w:r>
        <w:rPr>
          <w:w w:val="95"/>
          <w:sz w:val="18"/>
        </w:rPr>
        <w:t>braking</w:t>
      </w:r>
      <w:r>
        <w:rPr>
          <w:spacing w:val="-15"/>
          <w:w w:val="95"/>
          <w:sz w:val="18"/>
        </w:rPr>
        <w:t> </w:t>
      </w:r>
      <w:r>
        <w:rPr>
          <w:w w:val="95"/>
          <w:sz w:val="18"/>
        </w:rPr>
        <w:t>through</w:t>
      </w:r>
      <w:r>
        <w:rPr>
          <w:spacing w:val="-15"/>
          <w:w w:val="95"/>
          <w:sz w:val="18"/>
        </w:rPr>
        <w:t> </w:t>
      </w:r>
      <w:r>
        <w:rPr>
          <w:w w:val="95"/>
          <w:sz w:val="18"/>
        </w:rPr>
        <w:t>corners;</w:t>
      </w:r>
    </w:p>
    <w:p>
      <w:pPr>
        <w:pStyle w:val="ListParagraph"/>
        <w:numPr>
          <w:ilvl w:val="0"/>
          <w:numId w:val="37"/>
        </w:numPr>
        <w:tabs>
          <w:tab w:pos="651" w:val="left" w:leader="none"/>
        </w:tabs>
        <w:spacing w:line="254" w:lineRule="auto" w:before="127" w:after="0"/>
        <w:ind w:left="650" w:right="1351" w:hanging="283"/>
        <w:jc w:val="both"/>
        <w:rPr>
          <w:sz w:val="18"/>
        </w:rPr>
      </w:pPr>
      <w:r>
        <w:rPr>
          <w:w w:val="90"/>
          <w:sz w:val="18"/>
        </w:rPr>
        <w:t>be</w:t>
      </w:r>
      <w:r>
        <w:rPr>
          <w:spacing w:val="-29"/>
          <w:w w:val="90"/>
          <w:sz w:val="18"/>
        </w:rPr>
        <w:t> </w:t>
      </w:r>
      <w:r>
        <w:rPr>
          <w:w w:val="90"/>
          <w:sz w:val="18"/>
        </w:rPr>
        <w:t>careful</w:t>
      </w:r>
      <w:r>
        <w:rPr>
          <w:spacing w:val="-28"/>
          <w:w w:val="90"/>
          <w:sz w:val="18"/>
        </w:rPr>
        <w:t> </w:t>
      </w:r>
      <w:r>
        <w:rPr>
          <w:w w:val="90"/>
          <w:sz w:val="18"/>
        </w:rPr>
        <w:t>when</w:t>
      </w:r>
      <w:r>
        <w:rPr>
          <w:spacing w:val="-28"/>
          <w:w w:val="90"/>
          <w:sz w:val="18"/>
        </w:rPr>
        <w:t> </w:t>
      </w:r>
      <w:r>
        <w:rPr>
          <w:w w:val="90"/>
          <w:sz w:val="18"/>
        </w:rPr>
        <w:t>descending</w:t>
      </w:r>
      <w:r>
        <w:rPr>
          <w:spacing w:val="-29"/>
          <w:w w:val="90"/>
          <w:sz w:val="18"/>
        </w:rPr>
        <w:t> </w:t>
      </w:r>
      <w:r>
        <w:rPr>
          <w:w w:val="90"/>
          <w:sz w:val="18"/>
        </w:rPr>
        <w:t>hills</w:t>
      </w:r>
      <w:r>
        <w:rPr>
          <w:spacing w:val="-28"/>
          <w:w w:val="90"/>
          <w:sz w:val="18"/>
        </w:rPr>
        <w:t> </w:t>
      </w:r>
      <w:r>
        <w:rPr>
          <w:w w:val="90"/>
          <w:sz w:val="18"/>
        </w:rPr>
        <w:t>or </w:t>
      </w:r>
      <w:r>
        <w:rPr>
          <w:w w:val="85"/>
          <w:sz w:val="18"/>
        </w:rPr>
        <w:t>overtaking</w:t>
      </w:r>
      <w:r>
        <w:rPr>
          <w:spacing w:val="-10"/>
          <w:w w:val="85"/>
          <w:sz w:val="18"/>
        </w:rPr>
        <w:t> </w:t>
      </w:r>
      <w:r>
        <w:rPr>
          <w:w w:val="85"/>
          <w:sz w:val="18"/>
        </w:rPr>
        <w:t>as</w:t>
      </w:r>
      <w:r>
        <w:rPr>
          <w:spacing w:val="-9"/>
          <w:w w:val="85"/>
          <w:sz w:val="18"/>
        </w:rPr>
        <w:t> </w:t>
      </w:r>
      <w:r>
        <w:rPr>
          <w:w w:val="85"/>
          <w:sz w:val="18"/>
        </w:rPr>
        <w:t>your</w:t>
      </w:r>
      <w:r>
        <w:rPr>
          <w:spacing w:val="-10"/>
          <w:w w:val="85"/>
          <w:sz w:val="18"/>
        </w:rPr>
        <w:t> </w:t>
      </w:r>
      <w:r>
        <w:rPr>
          <w:w w:val="85"/>
          <w:sz w:val="18"/>
        </w:rPr>
        <w:t>vehicle’s</w:t>
      </w:r>
      <w:r>
        <w:rPr>
          <w:spacing w:val="-9"/>
          <w:w w:val="85"/>
          <w:sz w:val="18"/>
        </w:rPr>
        <w:t> </w:t>
      </w:r>
      <w:r>
        <w:rPr>
          <w:spacing w:val="-4"/>
          <w:w w:val="85"/>
          <w:sz w:val="18"/>
        </w:rPr>
        <w:t>braking </w:t>
      </w:r>
      <w:r>
        <w:rPr>
          <w:w w:val="95"/>
          <w:sz w:val="18"/>
        </w:rPr>
        <w:t>performance</w:t>
      </w:r>
      <w:r>
        <w:rPr>
          <w:spacing w:val="-23"/>
          <w:w w:val="95"/>
          <w:sz w:val="18"/>
        </w:rPr>
        <w:t> </w:t>
      </w:r>
      <w:r>
        <w:rPr>
          <w:w w:val="95"/>
          <w:sz w:val="18"/>
        </w:rPr>
        <w:t>will</w:t>
      </w:r>
      <w:r>
        <w:rPr>
          <w:spacing w:val="-22"/>
          <w:w w:val="95"/>
          <w:sz w:val="18"/>
        </w:rPr>
        <w:t> </w:t>
      </w:r>
      <w:r>
        <w:rPr>
          <w:w w:val="95"/>
          <w:sz w:val="18"/>
        </w:rPr>
        <w:t>be</w:t>
      </w:r>
      <w:r>
        <w:rPr>
          <w:spacing w:val="-22"/>
          <w:w w:val="95"/>
          <w:sz w:val="18"/>
        </w:rPr>
        <w:t> </w:t>
      </w:r>
      <w:r>
        <w:rPr>
          <w:w w:val="95"/>
          <w:sz w:val="18"/>
        </w:rPr>
        <w:t>reduced;</w:t>
      </w:r>
    </w:p>
    <w:p>
      <w:pPr>
        <w:spacing w:after="0" w:line="254" w:lineRule="auto"/>
        <w:jc w:val="both"/>
        <w:rPr>
          <w:sz w:val="18"/>
        </w:rPr>
        <w:sectPr>
          <w:pgSz w:w="8400" w:h="11910"/>
          <w:pgMar w:header="0" w:footer="455" w:top="720" w:bottom="560" w:left="0" w:right="0"/>
          <w:cols w:num="2" w:equalWidth="0">
            <w:col w:w="3845" w:space="40"/>
            <w:col w:w="4515"/>
          </w:cols>
        </w:sectPr>
      </w:pPr>
    </w:p>
    <w:p>
      <w:pPr>
        <w:pStyle w:val="ListParagraph"/>
        <w:numPr>
          <w:ilvl w:val="1"/>
          <w:numId w:val="37"/>
        </w:numPr>
        <w:tabs>
          <w:tab w:pos="1418" w:val="left" w:leader="none"/>
        </w:tabs>
        <w:spacing w:line="254" w:lineRule="auto" w:before="105" w:after="0"/>
        <w:ind w:left="1417" w:right="121" w:hanging="284"/>
        <w:jc w:val="left"/>
        <w:rPr>
          <w:sz w:val="18"/>
        </w:rPr>
      </w:pPr>
      <w:r>
        <w:rPr/>
        <w:pict>
          <v:line style="position:absolute;mso-position-horizontal-relative:page;mso-position-vertical-relative:page;z-index:13312" from="217.063507pt,42.52pt" to="217.063507pt,552.756pt" stroked="true" strokeweight=".425pt" strokecolor="#fdb924">
            <v:stroke dashstyle="solid"/>
            <w10:wrap type="none"/>
          </v:line>
        </w:pict>
      </w:r>
      <w:bookmarkStart w:name="Unsealed roads" w:id="226"/>
      <w:bookmarkEnd w:id="226"/>
      <w:r>
        <w:rPr/>
      </w:r>
      <w:bookmarkStart w:name="Emergencies and what to do" w:id="227"/>
      <w:bookmarkEnd w:id="227"/>
      <w:r>
        <w:rPr/>
      </w:r>
      <w:bookmarkStart w:name="Skids" w:id="228"/>
      <w:bookmarkEnd w:id="228"/>
      <w:r>
        <w:rPr/>
      </w:r>
      <w:bookmarkStart w:name="_bookmark74" w:id="229"/>
      <w:bookmarkEnd w:id="229"/>
      <w:r>
        <w:rPr/>
      </w:r>
      <w:bookmarkStart w:name="_bookmark74" w:id="230"/>
      <w:bookmarkEnd w:id="230"/>
      <w:r>
        <w:rPr>
          <w:spacing w:val="-3"/>
          <w:w w:val="90"/>
          <w:sz w:val="18"/>
        </w:rPr>
        <w:t>ma</w:t>
      </w:r>
      <w:r>
        <w:rPr>
          <w:spacing w:val="-3"/>
          <w:w w:val="90"/>
          <w:sz w:val="18"/>
        </w:rPr>
        <w:t>ke</w:t>
      </w:r>
      <w:r>
        <w:rPr>
          <w:spacing w:val="-28"/>
          <w:w w:val="90"/>
          <w:sz w:val="18"/>
        </w:rPr>
        <w:t> </w:t>
      </w:r>
      <w:r>
        <w:rPr>
          <w:w w:val="90"/>
          <w:sz w:val="18"/>
        </w:rPr>
        <w:t>sure</w:t>
      </w:r>
      <w:r>
        <w:rPr>
          <w:spacing w:val="-27"/>
          <w:w w:val="90"/>
          <w:sz w:val="18"/>
        </w:rPr>
        <w:t> </w:t>
      </w:r>
      <w:r>
        <w:rPr>
          <w:w w:val="90"/>
          <w:sz w:val="18"/>
        </w:rPr>
        <w:t>any</w:t>
      </w:r>
      <w:r>
        <w:rPr>
          <w:spacing w:val="-27"/>
          <w:w w:val="90"/>
          <w:sz w:val="18"/>
        </w:rPr>
        <w:t> </w:t>
      </w:r>
      <w:r>
        <w:rPr>
          <w:w w:val="90"/>
          <w:sz w:val="18"/>
        </w:rPr>
        <w:t>load</w:t>
      </w:r>
      <w:r>
        <w:rPr>
          <w:spacing w:val="-28"/>
          <w:w w:val="90"/>
          <w:sz w:val="18"/>
        </w:rPr>
        <w:t> </w:t>
      </w:r>
      <w:r>
        <w:rPr>
          <w:w w:val="90"/>
          <w:sz w:val="18"/>
        </w:rPr>
        <w:t>in</w:t>
      </w:r>
      <w:r>
        <w:rPr>
          <w:spacing w:val="-27"/>
          <w:w w:val="90"/>
          <w:sz w:val="18"/>
        </w:rPr>
        <w:t> </w:t>
      </w:r>
      <w:r>
        <w:rPr>
          <w:w w:val="90"/>
          <w:sz w:val="18"/>
        </w:rPr>
        <w:t>a</w:t>
      </w:r>
      <w:r>
        <w:rPr>
          <w:spacing w:val="-27"/>
          <w:w w:val="90"/>
          <w:sz w:val="18"/>
        </w:rPr>
        <w:t> </w:t>
      </w:r>
      <w:r>
        <w:rPr>
          <w:w w:val="90"/>
          <w:sz w:val="18"/>
        </w:rPr>
        <w:t>towed</w:t>
      </w:r>
      <w:r>
        <w:rPr>
          <w:spacing w:val="-27"/>
          <w:w w:val="90"/>
          <w:sz w:val="18"/>
        </w:rPr>
        <w:t> </w:t>
      </w:r>
      <w:r>
        <w:rPr>
          <w:spacing w:val="-4"/>
          <w:w w:val="90"/>
          <w:sz w:val="18"/>
        </w:rPr>
        <w:t>trailer </w:t>
      </w:r>
      <w:r>
        <w:rPr>
          <w:w w:val="95"/>
          <w:sz w:val="18"/>
        </w:rPr>
        <w:t>is</w:t>
      </w:r>
      <w:r>
        <w:rPr>
          <w:spacing w:val="-34"/>
          <w:w w:val="95"/>
          <w:sz w:val="18"/>
        </w:rPr>
        <w:t> </w:t>
      </w:r>
      <w:r>
        <w:rPr>
          <w:w w:val="95"/>
          <w:sz w:val="18"/>
        </w:rPr>
        <w:t>evenly</w:t>
      </w:r>
      <w:r>
        <w:rPr>
          <w:spacing w:val="-34"/>
          <w:w w:val="95"/>
          <w:sz w:val="18"/>
        </w:rPr>
        <w:t> </w:t>
      </w:r>
      <w:r>
        <w:rPr>
          <w:w w:val="95"/>
          <w:sz w:val="18"/>
        </w:rPr>
        <w:t>distributed</w:t>
      </w:r>
      <w:r>
        <w:rPr>
          <w:spacing w:val="-33"/>
          <w:w w:val="95"/>
          <w:sz w:val="18"/>
        </w:rPr>
        <w:t> </w:t>
      </w:r>
      <w:r>
        <w:rPr>
          <w:w w:val="95"/>
          <w:sz w:val="18"/>
        </w:rPr>
        <w:t>and</w:t>
      </w:r>
      <w:r>
        <w:rPr>
          <w:spacing w:val="-34"/>
          <w:w w:val="95"/>
          <w:sz w:val="18"/>
        </w:rPr>
        <w:t> </w:t>
      </w:r>
      <w:r>
        <w:rPr>
          <w:w w:val="95"/>
          <w:sz w:val="18"/>
        </w:rPr>
        <w:t>secured </w:t>
      </w:r>
      <w:r>
        <w:rPr>
          <w:spacing w:val="-4"/>
          <w:w w:val="95"/>
          <w:sz w:val="18"/>
        </w:rPr>
        <w:t>carefully. </w:t>
      </w:r>
      <w:r>
        <w:rPr>
          <w:spacing w:val="-3"/>
          <w:w w:val="95"/>
          <w:sz w:val="18"/>
        </w:rPr>
        <w:t>Avoidable </w:t>
      </w:r>
      <w:r>
        <w:rPr>
          <w:w w:val="95"/>
          <w:sz w:val="18"/>
        </w:rPr>
        <w:t>injuries </w:t>
      </w:r>
      <w:r>
        <w:rPr>
          <w:spacing w:val="-2"/>
          <w:w w:val="95"/>
          <w:sz w:val="18"/>
        </w:rPr>
        <w:t>and </w:t>
      </w:r>
      <w:r>
        <w:rPr>
          <w:w w:val="90"/>
          <w:sz w:val="18"/>
        </w:rPr>
        <w:t>deaths have been caused by </w:t>
      </w:r>
      <w:r>
        <w:rPr>
          <w:spacing w:val="-2"/>
          <w:w w:val="90"/>
          <w:sz w:val="18"/>
        </w:rPr>
        <w:t>poorly </w:t>
      </w:r>
      <w:r>
        <w:rPr>
          <w:w w:val="95"/>
          <w:sz w:val="18"/>
        </w:rPr>
        <w:t>secured</w:t>
      </w:r>
      <w:r>
        <w:rPr>
          <w:spacing w:val="-10"/>
          <w:w w:val="95"/>
          <w:sz w:val="18"/>
        </w:rPr>
        <w:t> </w:t>
      </w:r>
      <w:r>
        <w:rPr>
          <w:spacing w:val="-2"/>
          <w:w w:val="95"/>
          <w:sz w:val="18"/>
        </w:rPr>
        <w:t>loads;</w:t>
      </w:r>
    </w:p>
    <w:p>
      <w:pPr>
        <w:pStyle w:val="ListParagraph"/>
        <w:numPr>
          <w:ilvl w:val="1"/>
          <w:numId w:val="37"/>
        </w:numPr>
        <w:tabs>
          <w:tab w:pos="1418" w:val="left" w:leader="none"/>
        </w:tabs>
        <w:spacing w:line="254" w:lineRule="auto" w:before="116" w:after="0"/>
        <w:ind w:left="1417" w:right="505" w:hanging="284"/>
        <w:jc w:val="left"/>
        <w:rPr>
          <w:sz w:val="18"/>
        </w:rPr>
      </w:pPr>
      <w:r>
        <w:rPr>
          <w:w w:val="90"/>
          <w:sz w:val="18"/>
        </w:rPr>
        <w:t>the</w:t>
      </w:r>
      <w:r>
        <w:rPr>
          <w:spacing w:val="-27"/>
          <w:w w:val="90"/>
          <w:sz w:val="18"/>
        </w:rPr>
        <w:t> </w:t>
      </w:r>
      <w:r>
        <w:rPr>
          <w:w w:val="90"/>
          <w:sz w:val="18"/>
        </w:rPr>
        <w:t>weight</w:t>
      </w:r>
      <w:r>
        <w:rPr>
          <w:spacing w:val="-27"/>
          <w:w w:val="90"/>
          <w:sz w:val="18"/>
        </w:rPr>
        <w:t> </w:t>
      </w:r>
      <w:r>
        <w:rPr>
          <w:w w:val="90"/>
          <w:sz w:val="18"/>
        </w:rPr>
        <w:t>of</w:t>
      </w:r>
      <w:r>
        <w:rPr>
          <w:spacing w:val="-26"/>
          <w:w w:val="90"/>
          <w:sz w:val="18"/>
        </w:rPr>
        <w:t> </w:t>
      </w:r>
      <w:r>
        <w:rPr>
          <w:w w:val="90"/>
          <w:sz w:val="18"/>
        </w:rPr>
        <w:t>the</w:t>
      </w:r>
      <w:r>
        <w:rPr>
          <w:spacing w:val="-27"/>
          <w:w w:val="90"/>
          <w:sz w:val="18"/>
        </w:rPr>
        <w:t> </w:t>
      </w:r>
      <w:r>
        <w:rPr>
          <w:w w:val="90"/>
          <w:sz w:val="18"/>
        </w:rPr>
        <w:t>trailer</w:t>
      </w:r>
      <w:r>
        <w:rPr>
          <w:spacing w:val="-26"/>
          <w:w w:val="90"/>
          <w:sz w:val="18"/>
        </w:rPr>
        <w:t> </w:t>
      </w:r>
      <w:r>
        <w:rPr>
          <w:w w:val="90"/>
          <w:sz w:val="18"/>
        </w:rPr>
        <w:t>and</w:t>
      </w:r>
      <w:r>
        <w:rPr>
          <w:spacing w:val="-27"/>
          <w:w w:val="90"/>
          <w:sz w:val="18"/>
        </w:rPr>
        <w:t> </w:t>
      </w:r>
      <w:r>
        <w:rPr>
          <w:spacing w:val="-2"/>
          <w:w w:val="90"/>
          <w:sz w:val="18"/>
        </w:rPr>
        <w:t>its </w:t>
      </w:r>
      <w:r>
        <w:rPr>
          <w:w w:val="90"/>
          <w:sz w:val="18"/>
        </w:rPr>
        <w:t>load</w:t>
      </w:r>
      <w:r>
        <w:rPr>
          <w:spacing w:val="-19"/>
          <w:w w:val="90"/>
          <w:sz w:val="18"/>
        </w:rPr>
        <w:t> </w:t>
      </w:r>
      <w:r>
        <w:rPr>
          <w:w w:val="90"/>
          <w:sz w:val="18"/>
        </w:rPr>
        <w:t>may</w:t>
      </w:r>
      <w:r>
        <w:rPr>
          <w:spacing w:val="-19"/>
          <w:w w:val="90"/>
          <w:sz w:val="18"/>
        </w:rPr>
        <w:t> </w:t>
      </w:r>
      <w:r>
        <w:rPr>
          <w:w w:val="90"/>
          <w:sz w:val="18"/>
        </w:rPr>
        <w:t>be</w:t>
      </w:r>
      <w:r>
        <w:rPr>
          <w:spacing w:val="-19"/>
          <w:w w:val="90"/>
          <w:sz w:val="18"/>
        </w:rPr>
        <w:t> </w:t>
      </w:r>
      <w:r>
        <w:rPr>
          <w:w w:val="90"/>
          <w:sz w:val="18"/>
        </w:rPr>
        <w:t>up</w:t>
      </w:r>
      <w:r>
        <w:rPr>
          <w:spacing w:val="-18"/>
          <w:w w:val="90"/>
          <w:sz w:val="18"/>
        </w:rPr>
        <w:t> </w:t>
      </w:r>
      <w:r>
        <w:rPr>
          <w:w w:val="90"/>
          <w:sz w:val="18"/>
        </w:rPr>
        <w:t>to</w:t>
      </w:r>
      <w:r>
        <w:rPr>
          <w:spacing w:val="-19"/>
          <w:w w:val="90"/>
          <w:sz w:val="18"/>
        </w:rPr>
        <w:t> </w:t>
      </w:r>
      <w:r>
        <w:rPr>
          <w:w w:val="90"/>
          <w:sz w:val="18"/>
        </w:rPr>
        <w:t>1.5</w:t>
      </w:r>
      <w:r>
        <w:rPr>
          <w:spacing w:val="-19"/>
          <w:w w:val="90"/>
          <w:sz w:val="18"/>
        </w:rPr>
        <w:t> </w:t>
      </w:r>
      <w:r>
        <w:rPr>
          <w:w w:val="90"/>
          <w:sz w:val="18"/>
        </w:rPr>
        <w:t>times</w:t>
      </w:r>
      <w:r>
        <w:rPr>
          <w:spacing w:val="-18"/>
          <w:w w:val="90"/>
          <w:sz w:val="18"/>
        </w:rPr>
        <w:t> </w:t>
      </w:r>
      <w:r>
        <w:rPr>
          <w:spacing w:val="-7"/>
          <w:w w:val="90"/>
          <w:sz w:val="18"/>
        </w:rPr>
        <w:t>the</w:t>
      </w:r>
    </w:p>
    <w:p>
      <w:pPr>
        <w:pStyle w:val="BodyText"/>
        <w:spacing w:line="254" w:lineRule="auto" w:before="1"/>
        <w:ind w:left="1417" w:right="51"/>
      </w:pPr>
      <w:r>
        <w:rPr>
          <w:w w:val="90"/>
        </w:rPr>
        <w:t>unladen</w:t>
      </w:r>
      <w:r>
        <w:rPr>
          <w:spacing w:val="-26"/>
          <w:w w:val="90"/>
        </w:rPr>
        <w:t> </w:t>
      </w:r>
      <w:r>
        <w:rPr>
          <w:w w:val="90"/>
        </w:rPr>
        <w:t>weight</w:t>
      </w:r>
      <w:r>
        <w:rPr>
          <w:spacing w:val="-26"/>
          <w:w w:val="90"/>
        </w:rPr>
        <w:t> </w:t>
      </w:r>
      <w:r>
        <w:rPr>
          <w:w w:val="90"/>
        </w:rPr>
        <w:t>of</w:t>
      </w:r>
      <w:r>
        <w:rPr>
          <w:spacing w:val="-25"/>
          <w:w w:val="90"/>
        </w:rPr>
        <w:t> </w:t>
      </w:r>
      <w:r>
        <w:rPr>
          <w:w w:val="90"/>
        </w:rPr>
        <w:t>the</w:t>
      </w:r>
      <w:r>
        <w:rPr>
          <w:spacing w:val="-26"/>
          <w:w w:val="90"/>
        </w:rPr>
        <w:t> </w:t>
      </w:r>
      <w:r>
        <w:rPr>
          <w:w w:val="90"/>
        </w:rPr>
        <w:t>towing</w:t>
      </w:r>
      <w:r>
        <w:rPr>
          <w:spacing w:val="-25"/>
          <w:w w:val="90"/>
        </w:rPr>
        <w:t> </w:t>
      </w:r>
      <w:r>
        <w:rPr>
          <w:spacing w:val="-4"/>
          <w:w w:val="90"/>
        </w:rPr>
        <w:t>vehicle. </w:t>
      </w:r>
      <w:r>
        <w:rPr>
          <w:spacing w:val="-5"/>
          <w:w w:val="95"/>
        </w:rPr>
        <w:t>However, </w:t>
      </w:r>
      <w:r>
        <w:rPr>
          <w:w w:val="95"/>
        </w:rPr>
        <w:t>the vehicle or tow </w:t>
      </w:r>
      <w:r>
        <w:rPr>
          <w:spacing w:val="-2"/>
          <w:w w:val="95"/>
        </w:rPr>
        <w:t>bar </w:t>
      </w:r>
      <w:r>
        <w:rPr>
          <w:w w:val="90"/>
        </w:rPr>
        <w:t>manufacturer may impose a lower </w:t>
      </w:r>
      <w:r>
        <w:rPr>
          <w:w w:val="95"/>
        </w:rPr>
        <w:t>towing</w:t>
      </w:r>
      <w:r>
        <w:rPr>
          <w:spacing w:val="-9"/>
          <w:w w:val="95"/>
        </w:rPr>
        <w:t> </w:t>
      </w:r>
      <w:r>
        <w:rPr>
          <w:spacing w:val="-2"/>
          <w:w w:val="95"/>
        </w:rPr>
        <w:t>limit.</w:t>
      </w:r>
    </w:p>
    <w:p>
      <w:pPr>
        <w:pStyle w:val="BodyText"/>
        <w:spacing w:before="3"/>
      </w:pPr>
    </w:p>
    <w:p>
      <w:pPr>
        <w:pStyle w:val="Heading3"/>
        <w:ind w:left="1133"/>
      </w:pPr>
      <w:r>
        <w:rPr/>
        <w:t>Unsealed roads</w:t>
      </w:r>
    </w:p>
    <w:p>
      <w:pPr>
        <w:pStyle w:val="BodyText"/>
        <w:spacing w:before="9"/>
        <w:rPr>
          <w:rFonts w:ascii="Book Antiqua"/>
          <w:b/>
          <w:sz w:val="9"/>
        </w:rPr>
      </w:pPr>
      <w:r>
        <w:rPr/>
        <w:pict>
          <v:group style="position:absolute;margin-left:59.596001pt;margin-top:7.877343pt;width:65.850pt;height:65.850pt;mso-position-horizontal-relative:page;mso-position-vertical-relative:paragraph;z-index:11216;mso-wrap-distance-left:0;mso-wrap-distance-right:0" coordorigin="1192,158" coordsize="1317,1317">
            <v:shape style="position:absolute;left:1207;top:173;width:1286;height:1286" coordorigin="1208,173" coordsize="1286,1286" path="m1850,173l1740,219,1253,705,1219,757,1208,816,1219,875,1253,926,1740,1413,1791,1447,1850,1459,1909,1447,1961,1413,2447,926,2481,875,2493,816,2481,757,2447,705,1961,219,1909,185,1850,173xe" filled="true" fillcolor="#ffcb05" stroked="false">
              <v:path arrowok="t"/>
              <v:fill type="solid"/>
            </v:shape>
            <v:shape style="position:absolute;left:1207;top:173;width:1286;height:1286" coordorigin="1208,173" coordsize="1286,1286" path="m1253,705l1740,219,1791,185,1850,173,1909,185,1961,219,2447,705,2481,757,2493,816,2481,875,2447,926,1961,1413,1909,1447,1850,1459,1791,1447,1740,1413,1253,926,1219,875,1208,816,1219,757,1253,705xe" filled="false" stroked="true" strokeweight="1.563pt" strokecolor="#000000">
              <v:path arrowok="t"/>
              <v:stroke dashstyle="solid"/>
            </v:shape>
            <v:shape style="position:absolute;left:1437;top:607;width:122;height:199" type="#_x0000_t75" stroked="false">
              <v:imagedata r:id="rId426" o:title=""/>
            </v:shape>
            <v:shape style="position:absolute;left:1601;top:611;width:421;height:191" type="#_x0000_t75" stroked="false">
              <v:imagedata r:id="rId427" o:title=""/>
            </v:shape>
            <v:shape style="position:absolute;left:2052;top:611;width:106;height:191" type="#_x0000_t75" stroked="false">
              <v:imagedata r:id="rId428" o:title=""/>
            </v:shape>
            <v:rect style="position:absolute;left:2193;top:777;width:105;height:24" filled="true" fillcolor="#000000" stroked="false">
              <v:fill type="solid"/>
            </v:rect>
            <v:line style="position:absolute" from="2209,612" to="2209,778" stroked="true" strokeweight="1.522pt" strokecolor="#000000">
              <v:stroke dashstyle="solid"/>
            </v:line>
            <v:shape style="position:absolute;left:1567;top:849;width:124;height:191" type="#_x0000_t75" stroked="false">
              <v:imagedata r:id="rId429" o:title=""/>
            </v:shape>
            <v:shape style="position:absolute;left:1722;top:845;width:441;height:199" type="#_x0000_t75" stroked="false">
              <v:imagedata r:id="rId430" o:title=""/>
            </v:shape>
            <w10:wrap type="topAndBottom"/>
          </v:group>
        </w:pict>
      </w:r>
    </w:p>
    <w:p>
      <w:pPr>
        <w:pStyle w:val="BodyText"/>
        <w:spacing w:before="102"/>
        <w:ind w:left="1133"/>
      </w:pPr>
      <w:r>
        <w:rPr>
          <w:w w:val="95"/>
        </w:rPr>
        <w:t>When driving on loose surfaces:</w:t>
      </w:r>
    </w:p>
    <w:p>
      <w:pPr>
        <w:pStyle w:val="ListParagraph"/>
        <w:numPr>
          <w:ilvl w:val="1"/>
          <w:numId w:val="37"/>
        </w:numPr>
        <w:tabs>
          <w:tab w:pos="1418" w:val="left" w:leader="none"/>
        </w:tabs>
        <w:spacing w:line="240" w:lineRule="auto" w:before="127" w:after="0"/>
        <w:ind w:left="1417" w:right="0" w:hanging="284"/>
        <w:jc w:val="left"/>
        <w:rPr>
          <w:sz w:val="18"/>
        </w:rPr>
      </w:pPr>
      <w:r>
        <w:rPr>
          <w:w w:val="95"/>
          <w:sz w:val="18"/>
        </w:rPr>
        <w:t>reduce</w:t>
      </w:r>
      <w:r>
        <w:rPr>
          <w:spacing w:val="-9"/>
          <w:w w:val="95"/>
          <w:sz w:val="18"/>
        </w:rPr>
        <w:t> </w:t>
      </w:r>
      <w:r>
        <w:rPr>
          <w:spacing w:val="-2"/>
          <w:w w:val="95"/>
          <w:sz w:val="18"/>
        </w:rPr>
        <w:t>speed;</w:t>
      </w:r>
    </w:p>
    <w:p>
      <w:pPr>
        <w:pStyle w:val="ListParagraph"/>
        <w:numPr>
          <w:ilvl w:val="1"/>
          <w:numId w:val="37"/>
        </w:numPr>
        <w:tabs>
          <w:tab w:pos="1418" w:val="left" w:leader="none"/>
        </w:tabs>
        <w:spacing w:line="254" w:lineRule="auto" w:before="127" w:after="0"/>
        <w:ind w:left="1417" w:right="152" w:hanging="284"/>
        <w:jc w:val="left"/>
        <w:rPr>
          <w:sz w:val="18"/>
        </w:rPr>
      </w:pPr>
      <w:r>
        <w:rPr>
          <w:w w:val="95"/>
          <w:sz w:val="18"/>
        </w:rPr>
        <w:t>reduce speed further when </w:t>
      </w:r>
      <w:r>
        <w:rPr>
          <w:w w:val="90"/>
          <w:sz w:val="18"/>
        </w:rPr>
        <w:t>approaching</w:t>
      </w:r>
      <w:r>
        <w:rPr>
          <w:spacing w:val="-27"/>
          <w:w w:val="90"/>
          <w:sz w:val="18"/>
        </w:rPr>
        <w:t> </w:t>
      </w:r>
      <w:r>
        <w:rPr>
          <w:w w:val="90"/>
          <w:sz w:val="18"/>
        </w:rPr>
        <w:t>another</w:t>
      </w:r>
      <w:r>
        <w:rPr>
          <w:spacing w:val="-27"/>
          <w:w w:val="90"/>
          <w:sz w:val="18"/>
        </w:rPr>
        <w:t> </w:t>
      </w:r>
      <w:r>
        <w:rPr>
          <w:w w:val="90"/>
          <w:sz w:val="18"/>
        </w:rPr>
        <w:t>vehicle</w:t>
      </w:r>
      <w:r>
        <w:rPr>
          <w:spacing w:val="-26"/>
          <w:w w:val="90"/>
          <w:sz w:val="18"/>
        </w:rPr>
        <w:t> </w:t>
      </w:r>
      <w:r>
        <w:rPr>
          <w:w w:val="90"/>
          <w:sz w:val="18"/>
        </w:rPr>
        <w:t>-</w:t>
      </w:r>
      <w:r>
        <w:rPr>
          <w:spacing w:val="-27"/>
          <w:w w:val="90"/>
          <w:sz w:val="18"/>
        </w:rPr>
        <w:t> </w:t>
      </w:r>
      <w:r>
        <w:rPr>
          <w:w w:val="90"/>
          <w:sz w:val="18"/>
        </w:rPr>
        <w:t>loose stones</w:t>
      </w:r>
      <w:r>
        <w:rPr>
          <w:spacing w:val="-30"/>
          <w:w w:val="90"/>
          <w:sz w:val="18"/>
        </w:rPr>
        <w:t> </w:t>
      </w:r>
      <w:r>
        <w:rPr>
          <w:w w:val="90"/>
          <w:sz w:val="18"/>
        </w:rPr>
        <w:t>thrown</w:t>
      </w:r>
      <w:r>
        <w:rPr>
          <w:spacing w:val="-30"/>
          <w:w w:val="90"/>
          <w:sz w:val="18"/>
        </w:rPr>
        <w:t> </w:t>
      </w:r>
      <w:r>
        <w:rPr>
          <w:w w:val="90"/>
          <w:sz w:val="18"/>
        </w:rPr>
        <w:t>up</w:t>
      </w:r>
      <w:r>
        <w:rPr>
          <w:spacing w:val="-30"/>
          <w:w w:val="90"/>
          <w:sz w:val="18"/>
        </w:rPr>
        <w:t> </w:t>
      </w:r>
      <w:r>
        <w:rPr>
          <w:w w:val="90"/>
          <w:sz w:val="18"/>
        </w:rPr>
        <w:t>by</w:t>
      </w:r>
      <w:r>
        <w:rPr>
          <w:spacing w:val="-30"/>
          <w:w w:val="90"/>
          <w:sz w:val="18"/>
        </w:rPr>
        <w:t> </w:t>
      </w:r>
      <w:r>
        <w:rPr>
          <w:w w:val="90"/>
          <w:sz w:val="18"/>
        </w:rPr>
        <w:t>a</w:t>
      </w:r>
      <w:r>
        <w:rPr>
          <w:spacing w:val="-29"/>
          <w:w w:val="90"/>
          <w:sz w:val="18"/>
        </w:rPr>
        <w:t> </w:t>
      </w:r>
      <w:r>
        <w:rPr>
          <w:w w:val="90"/>
          <w:sz w:val="18"/>
        </w:rPr>
        <w:t>vehicle’s</w:t>
      </w:r>
      <w:r>
        <w:rPr>
          <w:spacing w:val="-30"/>
          <w:w w:val="90"/>
          <w:sz w:val="18"/>
        </w:rPr>
        <w:t> </w:t>
      </w:r>
      <w:r>
        <w:rPr>
          <w:spacing w:val="-5"/>
          <w:w w:val="90"/>
          <w:sz w:val="18"/>
        </w:rPr>
        <w:t>tyres </w:t>
      </w:r>
      <w:r>
        <w:rPr>
          <w:w w:val="95"/>
          <w:sz w:val="18"/>
        </w:rPr>
        <w:t>can</w:t>
      </w:r>
      <w:r>
        <w:rPr>
          <w:spacing w:val="-17"/>
          <w:w w:val="95"/>
          <w:sz w:val="18"/>
        </w:rPr>
        <w:t> </w:t>
      </w:r>
      <w:r>
        <w:rPr>
          <w:w w:val="95"/>
          <w:sz w:val="18"/>
        </w:rPr>
        <w:t>shatter</w:t>
      </w:r>
      <w:r>
        <w:rPr>
          <w:spacing w:val="-17"/>
          <w:w w:val="95"/>
          <w:sz w:val="18"/>
        </w:rPr>
        <w:t> </w:t>
      </w:r>
      <w:r>
        <w:rPr>
          <w:w w:val="95"/>
          <w:sz w:val="18"/>
        </w:rPr>
        <w:t>a</w:t>
      </w:r>
      <w:r>
        <w:rPr>
          <w:spacing w:val="-17"/>
          <w:w w:val="95"/>
          <w:sz w:val="18"/>
        </w:rPr>
        <w:t> </w:t>
      </w:r>
      <w:r>
        <w:rPr>
          <w:w w:val="95"/>
          <w:sz w:val="18"/>
        </w:rPr>
        <w:t>windscreen;</w:t>
      </w:r>
    </w:p>
    <w:p>
      <w:pPr>
        <w:pStyle w:val="ListParagraph"/>
        <w:numPr>
          <w:ilvl w:val="1"/>
          <w:numId w:val="37"/>
        </w:numPr>
        <w:tabs>
          <w:tab w:pos="1418" w:val="left" w:leader="none"/>
        </w:tabs>
        <w:spacing w:line="254" w:lineRule="auto" w:before="116" w:after="0"/>
        <w:ind w:left="1417" w:right="41" w:hanging="284"/>
        <w:jc w:val="left"/>
        <w:rPr>
          <w:sz w:val="18"/>
        </w:rPr>
      </w:pPr>
      <w:r>
        <w:rPr>
          <w:w w:val="95"/>
          <w:sz w:val="18"/>
        </w:rPr>
        <w:t>do</w:t>
      </w:r>
      <w:r>
        <w:rPr>
          <w:spacing w:val="-29"/>
          <w:w w:val="95"/>
          <w:sz w:val="18"/>
        </w:rPr>
        <w:t> </w:t>
      </w:r>
      <w:r>
        <w:rPr>
          <w:w w:val="95"/>
          <w:sz w:val="18"/>
        </w:rPr>
        <w:t>not</w:t>
      </w:r>
      <w:r>
        <w:rPr>
          <w:spacing w:val="-29"/>
          <w:w w:val="95"/>
          <w:sz w:val="18"/>
        </w:rPr>
        <w:t> </w:t>
      </w:r>
      <w:r>
        <w:rPr>
          <w:spacing w:val="-3"/>
          <w:w w:val="95"/>
          <w:sz w:val="18"/>
        </w:rPr>
        <w:t>brake</w:t>
      </w:r>
      <w:r>
        <w:rPr>
          <w:spacing w:val="-29"/>
          <w:w w:val="95"/>
          <w:sz w:val="18"/>
        </w:rPr>
        <w:t> </w:t>
      </w:r>
      <w:r>
        <w:rPr>
          <w:w w:val="95"/>
          <w:sz w:val="18"/>
        </w:rPr>
        <w:t>or</w:t>
      </w:r>
      <w:r>
        <w:rPr>
          <w:spacing w:val="-29"/>
          <w:w w:val="95"/>
          <w:sz w:val="18"/>
        </w:rPr>
        <w:t> </w:t>
      </w:r>
      <w:r>
        <w:rPr>
          <w:w w:val="95"/>
          <w:sz w:val="18"/>
        </w:rPr>
        <w:t>accelerate</w:t>
      </w:r>
      <w:r>
        <w:rPr>
          <w:spacing w:val="-29"/>
          <w:w w:val="95"/>
          <w:sz w:val="18"/>
        </w:rPr>
        <w:t> </w:t>
      </w:r>
      <w:r>
        <w:rPr>
          <w:spacing w:val="-4"/>
          <w:w w:val="95"/>
          <w:sz w:val="18"/>
        </w:rPr>
        <w:t>harshly. </w:t>
      </w:r>
      <w:r>
        <w:rPr>
          <w:spacing w:val="-4"/>
          <w:w w:val="85"/>
          <w:sz w:val="18"/>
        </w:rPr>
        <w:t>Remember, </w:t>
      </w:r>
      <w:r>
        <w:rPr>
          <w:w w:val="85"/>
          <w:sz w:val="18"/>
        </w:rPr>
        <w:t>ABS braking may </w:t>
      </w:r>
      <w:r>
        <w:rPr>
          <w:spacing w:val="-4"/>
          <w:w w:val="85"/>
          <w:sz w:val="18"/>
        </w:rPr>
        <w:t>actually </w:t>
      </w:r>
      <w:r>
        <w:rPr>
          <w:w w:val="95"/>
          <w:sz w:val="18"/>
        </w:rPr>
        <w:t>increase</w:t>
      </w:r>
      <w:r>
        <w:rPr>
          <w:spacing w:val="-32"/>
          <w:w w:val="95"/>
          <w:sz w:val="18"/>
        </w:rPr>
        <w:t> </w:t>
      </w:r>
      <w:r>
        <w:rPr>
          <w:w w:val="95"/>
          <w:sz w:val="18"/>
        </w:rPr>
        <w:t>your</w:t>
      </w:r>
      <w:r>
        <w:rPr>
          <w:spacing w:val="-32"/>
          <w:w w:val="95"/>
          <w:sz w:val="18"/>
        </w:rPr>
        <w:t> </w:t>
      </w:r>
      <w:r>
        <w:rPr>
          <w:w w:val="95"/>
          <w:sz w:val="18"/>
        </w:rPr>
        <w:t>braking</w:t>
      </w:r>
      <w:r>
        <w:rPr>
          <w:spacing w:val="-32"/>
          <w:w w:val="95"/>
          <w:sz w:val="18"/>
        </w:rPr>
        <w:t> </w:t>
      </w:r>
      <w:r>
        <w:rPr>
          <w:w w:val="95"/>
          <w:sz w:val="18"/>
        </w:rPr>
        <w:t>distance</w:t>
      </w:r>
      <w:r>
        <w:rPr>
          <w:spacing w:val="-32"/>
          <w:w w:val="95"/>
          <w:sz w:val="18"/>
        </w:rPr>
        <w:t> </w:t>
      </w:r>
      <w:r>
        <w:rPr>
          <w:w w:val="95"/>
          <w:sz w:val="18"/>
        </w:rPr>
        <w:t>on gravel;</w:t>
      </w:r>
    </w:p>
    <w:p>
      <w:pPr>
        <w:pStyle w:val="ListParagraph"/>
        <w:numPr>
          <w:ilvl w:val="1"/>
          <w:numId w:val="37"/>
        </w:numPr>
        <w:tabs>
          <w:tab w:pos="1418" w:val="left" w:leader="none"/>
        </w:tabs>
        <w:spacing w:line="254" w:lineRule="auto" w:before="116" w:after="0"/>
        <w:ind w:left="1417" w:right="99" w:hanging="284"/>
        <w:jc w:val="left"/>
        <w:rPr>
          <w:sz w:val="18"/>
        </w:rPr>
      </w:pPr>
      <w:r>
        <w:rPr>
          <w:w w:val="90"/>
          <w:sz w:val="18"/>
        </w:rPr>
        <w:t>do</w:t>
      </w:r>
      <w:r>
        <w:rPr>
          <w:spacing w:val="-18"/>
          <w:w w:val="90"/>
          <w:sz w:val="18"/>
        </w:rPr>
        <w:t> </w:t>
      </w:r>
      <w:r>
        <w:rPr>
          <w:w w:val="90"/>
          <w:sz w:val="18"/>
        </w:rPr>
        <w:t>not</w:t>
      </w:r>
      <w:r>
        <w:rPr>
          <w:spacing w:val="-17"/>
          <w:w w:val="90"/>
          <w:sz w:val="18"/>
        </w:rPr>
        <w:t> </w:t>
      </w:r>
      <w:r>
        <w:rPr>
          <w:w w:val="90"/>
          <w:sz w:val="18"/>
        </w:rPr>
        <w:t>allow</w:t>
      </w:r>
      <w:r>
        <w:rPr>
          <w:spacing w:val="-18"/>
          <w:w w:val="90"/>
          <w:sz w:val="18"/>
        </w:rPr>
        <w:t> </w:t>
      </w:r>
      <w:r>
        <w:rPr>
          <w:w w:val="90"/>
          <w:sz w:val="18"/>
        </w:rPr>
        <w:t>your</w:t>
      </w:r>
      <w:r>
        <w:rPr>
          <w:spacing w:val="-17"/>
          <w:w w:val="90"/>
          <w:sz w:val="18"/>
        </w:rPr>
        <w:t> </w:t>
      </w:r>
      <w:r>
        <w:rPr>
          <w:w w:val="90"/>
          <w:sz w:val="18"/>
        </w:rPr>
        <w:t>vehicle</w:t>
      </w:r>
      <w:r>
        <w:rPr>
          <w:spacing w:val="-17"/>
          <w:w w:val="90"/>
          <w:sz w:val="18"/>
        </w:rPr>
        <w:t> </w:t>
      </w:r>
      <w:r>
        <w:rPr>
          <w:w w:val="90"/>
          <w:sz w:val="18"/>
        </w:rPr>
        <w:t>to</w:t>
      </w:r>
      <w:r>
        <w:rPr>
          <w:spacing w:val="-18"/>
          <w:w w:val="90"/>
          <w:sz w:val="18"/>
        </w:rPr>
        <w:t> </w:t>
      </w:r>
      <w:r>
        <w:rPr>
          <w:w w:val="90"/>
          <w:sz w:val="18"/>
        </w:rPr>
        <w:t>drift</w:t>
      </w:r>
      <w:r>
        <w:rPr>
          <w:spacing w:val="-17"/>
          <w:w w:val="90"/>
          <w:sz w:val="18"/>
        </w:rPr>
        <w:t> </w:t>
      </w:r>
      <w:r>
        <w:rPr>
          <w:spacing w:val="-2"/>
          <w:w w:val="90"/>
          <w:sz w:val="18"/>
        </w:rPr>
        <w:t>out </w:t>
      </w:r>
      <w:r>
        <w:rPr>
          <w:w w:val="95"/>
          <w:sz w:val="18"/>
        </w:rPr>
        <w:t>on corners. Loose dirt and </w:t>
      </w:r>
      <w:r>
        <w:rPr>
          <w:spacing w:val="-2"/>
          <w:w w:val="95"/>
          <w:sz w:val="18"/>
        </w:rPr>
        <w:t>gravel </w:t>
      </w:r>
      <w:r>
        <w:rPr>
          <w:w w:val="95"/>
          <w:sz w:val="18"/>
        </w:rPr>
        <w:t>builds</w:t>
      </w:r>
      <w:r>
        <w:rPr>
          <w:spacing w:val="-32"/>
          <w:w w:val="95"/>
          <w:sz w:val="18"/>
        </w:rPr>
        <w:t> </w:t>
      </w:r>
      <w:r>
        <w:rPr>
          <w:w w:val="95"/>
          <w:sz w:val="18"/>
        </w:rPr>
        <w:t>up</w:t>
      </w:r>
      <w:r>
        <w:rPr>
          <w:spacing w:val="-31"/>
          <w:w w:val="95"/>
          <w:sz w:val="18"/>
        </w:rPr>
        <w:t> </w:t>
      </w:r>
      <w:r>
        <w:rPr>
          <w:w w:val="95"/>
          <w:sz w:val="18"/>
        </w:rPr>
        <w:t>on</w:t>
      </w:r>
      <w:r>
        <w:rPr>
          <w:spacing w:val="-31"/>
          <w:w w:val="95"/>
          <w:sz w:val="18"/>
        </w:rPr>
        <w:t> </w:t>
      </w:r>
      <w:r>
        <w:rPr>
          <w:w w:val="95"/>
          <w:sz w:val="18"/>
        </w:rPr>
        <w:t>the</w:t>
      </w:r>
      <w:r>
        <w:rPr>
          <w:spacing w:val="-31"/>
          <w:w w:val="95"/>
          <w:sz w:val="18"/>
        </w:rPr>
        <w:t> </w:t>
      </w:r>
      <w:r>
        <w:rPr>
          <w:w w:val="95"/>
          <w:sz w:val="18"/>
        </w:rPr>
        <w:t>outside</w:t>
      </w:r>
      <w:r>
        <w:rPr>
          <w:spacing w:val="-31"/>
          <w:w w:val="95"/>
          <w:sz w:val="18"/>
        </w:rPr>
        <w:t> </w:t>
      </w:r>
      <w:r>
        <w:rPr>
          <w:w w:val="95"/>
          <w:sz w:val="18"/>
        </w:rPr>
        <w:t>of</w:t>
      </w:r>
      <w:r>
        <w:rPr>
          <w:spacing w:val="-31"/>
          <w:w w:val="95"/>
          <w:sz w:val="18"/>
        </w:rPr>
        <w:t> </w:t>
      </w:r>
      <w:r>
        <w:rPr>
          <w:w w:val="95"/>
          <w:sz w:val="18"/>
        </w:rPr>
        <w:t>corners </w:t>
      </w:r>
      <w:r>
        <w:rPr>
          <w:w w:val="90"/>
          <w:sz w:val="18"/>
        </w:rPr>
        <w:t>and</w:t>
      </w:r>
      <w:r>
        <w:rPr>
          <w:spacing w:val="-22"/>
          <w:w w:val="90"/>
          <w:sz w:val="18"/>
        </w:rPr>
        <w:t> </w:t>
      </w:r>
      <w:r>
        <w:rPr>
          <w:w w:val="90"/>
          <w:sz w:val="18"/>
        </w:rPr>
        <w:t>can</w:t>
      </w:r>
      <w:r>
        <w:rPr>
          <w:spacing w:val="-22"/>
          <w:w w:val="90"/>
          <w:sz w:val="18"/>
        </w:rPr>
        <w:t> </w:t>
      </w:r>
      <w:r>
        <w:rPr>
          <w:w w:val="90"/>
          <w:sz w:val="18"/>
        </w:rPr>
        <w:t>cause</w:t>
      </w:r>
      <w:r>
        <w:rPr>
          <w:spacing w:val="-22"/>
          <w:w w:val="90"/>
          <w:sz w:val="18"/>
        </w:rPr>
        <w:t> </w:t>
      </w:r>
      <w:r>
        <w:rPr>
          <w:w w:val="90"/>
          <w:sz w:val="18"/>
        </w:rPr>
        <w:t>loss</w:t>
      </w:r>
      <w:r>
        <w:rPr>
          <w:spacing w:val="-22"/>
          <w:w w:val="90"/>
          <w:sz w:val="18"/>
        </w:rPr>
        <w:t> </w:t>
      </w:r>
      <w:r>
        <w:rPr>
          <w:w w:val="90"/>
          <w:sz w:val="18"/>
        </w:rPr>
        <w:t>of</w:t>
      </w:r>
      <w:r>
        <w:rPr>
          <w:spacing w:val="-22"/>
          <w:w w:val="90"/>
          <w:sz w:val="18"/>
        </w:rPr>
        <w:t> </w:t>
      </w:r>
      <w:r>
        <w:rPr>
          <w:w w:val="90"/>
          <w:sz w:val="18"/>
        </w:rPr>
        <w:t>vehicle</w:t>
      </w:r>
      <w:r>
        <w:rPr>
          <w:spacing w:val="-22"/>
          <w:w w:val="90"/>
          <w:sz w:val="18"/>
        </w:rPr>
        <w:t> </w:t>
      </w:r>
      <w:r>
        <w:rPr>
          <w:spacing w:val="-4"/>
          <w:w w:val="90"/>
          <w:sz w:val="18"/>
        </w:rPr>
        <w:t>traction </w:t>
      </w:r>
      <w:r>
        <w:rPr>
          <w:w w:val="95"/>
          <w:sz w:val="18"/>
        </w:rPr>
        <w:t>and steering</w:t>
      </w:r>
      <w:r>
        <w:rPr>
          <w:spacing w:val="-25"/>
          <w:w w:val="95"/>
          <w:sz w:val="18"/>
        </w:rPr>
        <w:t> </w:t>
      </w:r>
      <w:r>
        <w:rPr>
          <w:w w:val="95"/>
          <w:sz w:val="18"/>
        </w:rPr>
        <w:t>control;</w:t>
      </w:r>
    </w:p>
    <w:p>
      <w:pPr>
        <w:pStyle w:val="ListParagraph"/>
        <w:numPr>
          <w:ilvl w:val="1"/>
          <w:numId w:val="37"/>
        </w:numPr>
        <w:tabs>
          <w:tab w:pos="1418" w:val="left" w:leader="none"/>
        </w:tabs>
        <w:spacing w:line="254" w:lineRule="auto" w:before="117" w:after="0"/>
        <w:ind w:left="1417" w:right="0" w:hanging="284"/>
        <w:jc w:val="left"/>
        <w:rPr>
          <w:sz w:val="18"/>
        </w:rPr>
      </w:pPr>
      <w:r>
        <w:rPr>
          <w:w w:val="85"/>
          <w:sz w:val="18"/>
        </w:rPr>
        <w:t>watch for corrugations and potholes </w:t>
      </w:r>
      <w:r>
        <w:rPr>
          <w:spacing w:val="-9"/>
          <w:w w:val="85"/>
          <w:sz w:val="18"/>
        </w:rPr>
        <w:t>in </w:t>
      </w:r>
      <w:r>
        <w:rPr>
          <w:w w:val="95"/>
          <w:sz w:val="18"/>
        </w:rPr>
        <w:t>the</w:t>
      </w:r>
      <w:r>
        <w:rPr>
          <w:spacing w:val="-8"/>
          <w:w w:val="95"/>
          <w:sz w:val="18"/>
        </w:rPr>
        <w:t> </w:t>
      </w:r>
      <w:r>
        <w:rPr>
          <w:w w:val="95"/>
          <w:sz w:val="18"/>
        </w:rPr>
        <w:t>road;</w:t>
      </w:r>
    </w:p>
    <w:p>
      <w:pPr>
        <w:pStyle w:val="ListParagraph"/>
        <w:numPr>
          <w:ilvl w:val="1"/>
          <w:numId w:val="37"/>
        </w:numPr>
        <w:tabs>
          <w:tab w:pos="1418" w:val="left" w:leader="none"/>
        </w:tabs>
        <w:spacing w:line="254" w:lineRule="auto" w:before="114" w:after="0"/>
        <w:ind w:left="1417" w:right="171" w:hanging="284"/>
        <w:jc w:val="left"/>
        <w:rPr>
          <w:sz w:val="18"/>
        </w:rPr>
      </w:pPr>
      <w:r>
        <w:rPr>
          <w:w w:val="90"/>
          <w:sz w:val="18"/>
        </w:rPr>
        <w:t>approach all river crossings with caution</w:t>
      </w:r>
      <w:r>
        <w:rPr>
          <w:spacing w:val="-25"/>
          <w:w w:val="90"/>
          <w:sz w:val="18"/>
        </w:rPr>
        <w:t> </w:t>
      </w:r>
      <w:r>
        <w:rPr>
          <w:w w:val="90"/>
          <w:sz w:val="18"/>
        </w:rPr>
        <w:t>-</w:t>
      </w:r>
      <w:r>
        <w:rPr>
          <w:spacing w:val="-25"/>
          <w:w w:val="90"/>
          <w:sz w:val="18"/>
        </w:rPr>
        <w:t> </w:t>
      </w:r>
      <w:r>
        <w:rPr>
          <w:w w:val="90"/>
          <w:sz w:val="18"/>
        </w:rPr>
        <w:t>they</w:t>
      </w:r>
      <w:r>
        <w:rPr>
          <w:spacing w:val="-25"/>
          <w:w w:val="90"/>
          <w:sz w:val="18"/>
        </w:rPr>
        <w:t> </w:t>
      </w:r>
      <w:r>
        <w:rPr>
          <w:w w:val="90"/>
          <w:sz w:val="18"/>
        </w:rPr>
        <w:t>may</w:t>
      </w:r>
      <w:r>
        <w:rPr>
          <w:spacing w:val="-25"/>
          <w:w w:val="90"/>
          <w:sz w:val="18"/>
        </w:rPr>
        <w:t> </w:t>
      </w:r>
      <w:r>
        <w:rPr>
          <w:w w:val="90"/>
          <w:sz w:val="18"/>
        </w:rPr>
        <w:t>be</w:t>
      </w:r>
      <w:r>
        <w:rPr>
          <w:spacing w:val="-25"/>
          <w:w w:val="90"/>
          <w:sz w:val="18"/>
        </w:rPr>
        <w:t> </w:t>
      </w:r>
      <w:r>
        <w:rPr>
          <w:w w:val="90"/>
          <w:sz w:val="18"/>
        </w:rPr>
        <w:t>deeply</w:t>
      </w:r>
      <w:r>
        <w:rPr>
          <w:spacing w:val="-25"/>
          <w:w w:val="90"/>
          <w:sz w:val="18"/>
        </w:rPr>
        <w:t> </w:t>
      </w:r>
      <w:r>
        <w:rPr>
          <w:spacing w:val="-4"/>
          <w:w w:val="90"/>
          <w:sz w:val="18"/>
        </w:rPr>
        <w:t>rutted.</w:t>
      </w:r>
    </w:p>
    <w:p>
      <w:pPr>
        <w:pStyle w:val="Heading1"/>
        <w:spacing w:line="329" w:lineRule="exact"/>
        <w:ind w:left="371"/>
      </w:pPr>
      <w:r>
        <w:rPr>
          <w:b w:val="0"/>
        </w:rPr>
        <w:br w:type="column"/>
      </w:r>
      <w:r>
        <w:rPr/>
        <w:t>Emergencies and what</w:t>
      </w:r>
    </w:p>
    <w:p>
      <w:pPr>
        <w:tabs>
          <w:tab w:pos="3376" w:val="left" w:leader="none"/>
        </w:tabs>
        <w:spacing w:line="329" w:lineRule="exact" w:before="0"/>
        <w:ind w:left="371" w:right="0" w:firstLine="0"/>
        <w:jc w:val="left"/>
        <w:rPr>
          <w:rFonts w:ascii="Book Antiqua"/>
          <w:b/>
          <w:sz w:val="28"/>
        </w:rPr>
      </w:pPr>
      <w:r>
        <w:rPr>
          <w:rFonts w:ascii="Book Antiqua"/>
          <w:b/>
          <w:sz w:val="28"/>
          <w:u w:val="single" w:color="FDB924"/>
        </w:rPr>
        <w:t>to</w:t>
      </w:r>
      <w:r>
        <w:rPr>
          <w:rFonts w:ascii="Book Antiqua"/>
          <w:b/>
          <w:spacing w:val="-36"/>
          <w:sz w:val="28"/>
          <w:u w:val="single" w:color="FDB924"/>
        </w:rPr>
        <w:t> </w:t>
      </w:r>
      <w:r>
        <w:rPr>
          <w:rFonts w:ascii="Book Antiqua"/>
          <w:b/>
          <w:sz w:val="28"/>
          <w:u w:val="single" w:color="FDB924"/>
        </w:rPr>
        <w:t>do</w:t>
        <w:tab/>
      </w:r>
    </w:p>
    <w:p>
      <w:pPr>
        <w:pStyle w:val="BodyText"/>
        <w:spacing w:before="6"/>
        <w:rPr>
          <w:rFonts w:ascii="Book Antiqua"/>
          <w:b/>
          <w:sz w:val="25"/>
        </w:rPr>
      </w:pPr>
    </w:p>
    <w:p>
      <w:pPr>
        <w:pStyle w:val="Heading3"/>
        <w:spacing w:before="1"/>
        <w:ind w:left="371"/>
      </w:pPr>
      <w:r>
        <w:rPr>
          <w:w w:val="95"/>
        </w:rPr>
        <w:t>Skids</w:t>
      </w:r>
    </w:p>
    <w:p>
      <w:pPr>
        <w:pStyle w:val="BodyText"/>
        <w:spacing w:before="9"/>
        <w:rPr>
          <w:rFonts w:ascii="Book Antiqua"/>
          <w:b/>
          <w:sz w:val="16"/>
        </w:rPr>
      </w:pPr>
      <w:r>
        <w:rPr/>
        <w:pict>
          <v:shape style="position:absolute;margin-left:240.200195pt;margin-top:18.053411pt;width:57.65pt;height:54.5pt;mso-position-horizontal-relative:page;mso-position-vertical-relative:paragraph;z-index:11240;mso-wrap-distance-left:0;mso-wrap-distance-right:0" coordorigin="4804,361" coordsize="1153,1090" path="m5385,361l5956,1451,4804,1451,5385,361xe" filled="false" stroked="true" strokeweight="12pt" strokecolor="#ed1c2e">
            <v:path arrowok="t"/>
            <v:stroke dashstyle="solid"/>
            <w10:wrap type="topAndBottom"/>
          </v:shape>
        </w:pict>
      </w:r>
    </w:p>
    <w:p>
      <w:pPr>
        <w:pStyle w:val="BodyText"/>
        <w:spacing w:before="7"/>
        <w:rPr>
          <w:rFonts w:ascii="Book Antiqua"/>
          <w:b/>
          <w:sz w:val="19"/>
        </w:rPr>
      </w:pPr>
    </w:p>
    <w:p>
      <w:pPr>
        <w:pStyle w:val="BodyText"/>
        <w:spacing w:line="254" w:lineRule="auto"/>
        <w:ind w:left="371" w:right="880"/>
      </w:pPr>
      <w:r>
        <w:rPr>
          <w:w w:val="90"/>
        </w:rPr>
        <w:t>Skids</w:t>
      </w:r>
      <w:r>
        <w:rPr>
          <w:spacing w:val="-17"/>
          <w:w w:val="90"/>
        </w:rPr>
        <w:t> </w:t>
      </w:r>
      <w:r>
        <w:rPr>
          <w:w w:val="90"/>
        </w:rPr>
        <w:t>occur</w:t>
      </w:r>
      <w:r>
        <w:rPr>
          <w:spacing w:val="-17"/>
          <w:w w:val="90"/>
        </w:rPr>
        <w:t> </w:t>
      </w:r>
      <w:r>
        <w:rPr>
          <w:w w:val="90"/>
        </w:rPr>
        <w:t>when</w:t>
      </w:r>
      <w:r>
        <w:rPr>
          <w:spacing w:val="-17"/>
          <w:w w:val="90"/>
        </w:rPr>
        <w:t> </w:t>
      </w:r>
      <w:r>
        <w:rPr>
          <w:w w:val="90"/>
        </w:rPr>
        <w:t>the</w:t>
      </w:r>
      <w:r>
        <w:rPr>
          <w:spacing w:val="-17"/>
          <w:w w:val="90"/>
        </w:rPr>
        <w:t> </w:t>
      </w:r>
      <w:r>
        <w:rPr>
          <w:w w:val="90"/>
        </w:rPr>
        <w:t>force</w:t>
      </w:r>
      <w:r>
        <w:rPr>
          <w:spacing w:val="-17"/>
          <w:w w:val="90"/>
        </w:rPr>
        <w:t> </w:t>
      </w:r>
      <w:r>
        <w:rPr>
          <w:spacing w:val="-3"/>
          <w:w w:val="90"/>
        </w:rPr>
        <w:t>exerted</w:t>
      </w:r>
      <w:r>
        <w:rPr>
          <w:spacing w:val="-17"/>
          <w:w w:val="90"/>
        </w:rPr>
        <w:t> </w:t>
      </w:r>
      <w:r>
        <w:rPr>
          <w:w w:val="90"/>
        </w:rPr>
        <w:t>on</w:t>
      </w:r>
      <w:r>
        <w:rPr>
          <w:spacing w:val="-17"/>
          <w:w w:val="90"/>
        </w:rPr>
        <w:t> </w:t>
      </w:r>
      <w:r>
        <w:rPr>
          <w:spacing w:val="-6"/>
          <w:w w:val="90"/>
        </w:rPr>
        <w:t>the </w:t>
      </w:r>
      <w:r>
        <w:rPr>
          <w:w w:val="85"/>
        </w:rPr>
        <w:t>tyres</w:t>
      </w:r>
      <w:r>
        <w:rPr>
          <w:spacing w:val="-11"/>
          <w:w w:val="85"/>
        </w:rPr>
        <w:t> </w:t>
      </w:r>
      <w:r>
        <w:rPr>
          <w:w w:val="85"/>
        </w:rPr>
        <w:t>by</w:t>
      </w:r>
      <w:r>
        <w:rPr>
          <w:spacing w:val="-10"/>
          <w:w w:val="85"/>
        </w:rPr>
        <w:t> </w:t>
      </w:r>
      <w:r>
        <w:rPr>
          <w:w w:val="85"/>
        </w:rPr>
        <w:t>acceleration,</w:t>
      </w:r>
      <w:r>
        <w:rPr>
          <w:spacing w:val="-11"/>
          <w:w w:val="85"/>
        </w:rPr>
        <w:t> </w:t>
      </w:r>
      <w:r>
        <w:rPr>
          <w:w w:val="85"/>
        </w:rPr>
        <w:t>braking</w:t>
      </w:r>
      <w:r>
        <w:rPr>
          <w:spacing w:val="-10"/>
          <w:w w:val="85"/>
        </w:rPr>
        <w:t> </w:t>
      </w:r>
      <w:r>
        <w:rPr>
          <w:w w:val="85"/>
        </w:rPr>
        <w:t>or</w:t>
      </w:r>
      <w:r>
        <w:rPr>
          <w:spacing w:val="-11"/>
          <w:w w:val="85"/>
        </w:rPr>
        <w:t> </w:t>
      </w:r>
      <w:r>
        <w:rPr>
          <w:w w:val="85"/>
        </w:rPr>
        <w:t>cornering </w:t>
      </w:r>
      <w:r>
        <w:rPr>
          <w:w w:val="95"/>
        </w:rPr>
        <w:t>overcomes the grip of the tyres on </w:t>
      </w:r>
      <w:r>
        <w:rPr>
          <w:spacing w:val="-2"/>
          <w:w w:val="95"/>
        </w:rPr>
        <w:t>the </w:t>
      </w:r>
      <w:r>
        <w:rPr>
          <w:w w:val="95"/>
        </w:rPr>
        <w:t>road. </w:t>
      </w:r>
      <w:r>
        <w:rPr>
          <w:spacing w:val="-3"/>
          <w:w w:val="95"/>
        </w:rPr>
        <w:t>Excessive </w:t>
      </w:r>
      <w:r>
        <w:rPr>
          <w:w w:val="95"/>
        </w:rPr>
        <w:t>speed is often a major factor causing</w:t>
      </w:r>
      <w:r>
        <w:rPr>
          <w:spacing w:val="-23"/>
          <w:w w:val="95"/>
        </w:rPr>
        <w:t> </w:t>
      </w:r>
      <w:r>
        <w:rPr>
          <w:spacing w:val="-2"/>
          <w:w w:val="95"/>
        </w:rPr>
        <w:t>skids.</w:t>
      </w:r>
    </w:p>
    <w:p>
      <w:pPr>
        <w:pStyle w:val="BodyText"/>
        <w:spacing w:line="254" w:lineRule="auto" w:before="116"/>
        <w:ind w:left="371" w:right="1402"/>
      </w:pPr>
      <w:r>
        <w:rPr>
          <w:w w:val="85"/>
        </w:rPr>
        <w:t>The risk of skidding is also greatly </w:t>
      </w:r>
      <w:r>
        <w:rPr>
          <w:w w:val="95"/>
        </w:rPr>
        <w:t>increased when:</w:t>
      </w:r>
    </w:p>
    <w:p>
      <w:pPr>
        <w:pStyle w:val="ListParagraph"/>
        <w:numPr>
          <w:ilvl w:val="0"/>
          <w:numId w:val="37"/>
        </w:numPr>
        <w:tabs>
          <w:tab w:pos="656" w:val="left" w:leader="none"/>
        </w:tabs>
        <w:spacing w:line="254" w:lineRule="auto" w:before="115" w:after="0"/>
        <w:ind w:left="655" w:right="912" w:hanging="284"/>
        <w:jc w:val="left"/>
        <w:rPr>
          <w:sz w:val="18"/>
        </w:rPr>
      </w:pPr>
      <w:r>
        <w:rPr>
          <w:w w:val="85"/>
          <w:sz w:val="18"/>
        </w:rPr>
        <w:t>the</w:t>
      </w:r>
      <w:r>
        <w:rPr>
          <w:spacing w:val="-11"/>
          <w:w w:val="85"/>
          <w:sz w:val="18"/>
        </w:rPr>
        <w:t> </w:t>
      </w:r>
      <w:r>
        <w:rPr>
          <w:w w:val="85"/>
          <w:sz w:val="18"/>
        </w:rPr>
        <w:t>driver</w:t>
      </w:r>
      <w:r>
        <w:rPr>
          <w:spacing w:val="-10"/>
          <w:w w:val="85"/>
          <w:sz w:val="18"/>
        </w:rPr>
        <w:t> </w:t>
      </w:r>
      <w:r>
        <w:rPr>
          <w:spacing w:val="-3"/>
          <w:w w:val="85"/>
          <w:sz w:val="18"/>
        </w:rPr>
        <w:t>brakes,</w:t>
      </w:r>
      <w:r>
        <w:rPr>
          <w:spacing w:val="-11"/>
          <w:w w:val="85"/>
          <w:sz w:val="18"/>
        </w:rPr>
        <w:t> </w:t>
      </w:r>
      <w:r>
        <w:rPr>
          <w:w w:val="85"/>
          <w:sz w:val="18"/>
        </w:rPr>
        <w:t>accelerates</w:t>
      </w:r>
      <w:r>
        <w:rPr>
          <w:spacing w:val="-10"/>
          <w:w w:val="85"/>
          <w:sz w:val="18"/>
        </w:rPr>
        <w:t> </w:t>
      </w:r>
      <w:r>
        <w:rPr>
          <w:w w:val="85"/>
          <w:sz w:val="18"/>
        </w:rPr>
        <w:t>or</w:t>
      </w:r>
      <w:r>
        <w:rPr>
          <w:spacing w:val="-11"/>
          <w:w w:val="85"/>
          <w:sz w:val="18"/>
        </w:rPr>
        <w:t> </w:t>
      </w:r>
      <w:r>
        <w:rPr>
          <w:spacing w:val="-2"/>
          <w:w w:val="85"/>
          <w:sz w:val="18"/>
        </w:rPr>
        <w:t>steers </w:t>
      </w:r>
      <w:r>
        <w:rPr>
          <w:w w:val="95"/>
          <w:sz w:val="18"/>
        </w:rPr>
        <w:t>harshly;</w:t>
      </w:r>
    </w:p>
    <w:p>
      <w:pPr>
        <w:pStyle w:val="ListParagraph"/>
        <w:numPr>
          <w:ilvl w:val="0"/>
          <w:numId w:val="37"/>
        </w:numPr>
        <w:tabs>
          <w:tab w:pos="656" w:val="left" w:leader="none"/>
        </w:tabs>
        <w:spacing w:line="240" w:lineRule="auto" w:before="115" w:after="0"/>
        <w:ind w:left="655" w:right="0" w:hanging="284"/>
        <w:jc w:val="left"/>
        <w:rPr>
          <w:sz w:val="18"/>
        </w:rPr>
      </w:pPr>
      <w:r>
        <w:rPr>
          <w:w w:val="95"/>
          <w:sz w:val="18"/>
        </w:rPr>
        <w:t>the</w:t>
      </w:r>
      <w:r>
        <w:rPr>
          <w:spacing w:val="-15"/>
          <w:w w:val="95"/>
          <w:sz w:val="18"/>
        </w:rPr>
        <w:t> </w:t>
      </w:r>
      <w:r>
        <w:rPr>
          <w:w w:val="95"/>
          <w:sz w:val="18"/>
        </w:rPr>
        <w:t>road</w:t>
      </w:r>
      <w:r>
        <w:rPr>
          <w:spacing w:val="-15"/>
          <w:w w:val="95"/>
          <w:sz w:val="18"/>
        </w:rPr>
        <w:t> </w:t>
      </w:r>
      <w:r>
        <w:rPr>
          <w:w w:val="95"/>
          <w:sz w:val="18"/>
        </w:rPr>
        <w:t>surface</w:t>
      </w:r>
      <w:r>
        <w:rPr>
          <w:spacing w:val="-15"/>
          <w:w w:val="95"/>
          <w:sz w:val="18"/>
        </w:rPr>
        <w:t> </w:t>
      </w:r>
      <w:r>
        <w:rPr>
          <w:w w:val="95"/>
          <w:sz w:val="18"/>
        </w:rPr>
        <w:t>is</w:t>
      </w:r>
      <w:r>
        <w:rPr>
          <w:spacing w:val="-15"/>
          <w:w w:val="95"/>
          <w:sz w:val="18"/>
        </w:rPr>
        <w:t> </w:t>
      </w:r>
      <w:r>
        <w:rPr>
          <w:w w:val="95"/>
          <w:sz w:val="18"/>
        </w:rPr>
        <w:t>loose,</w:t>
      </w:r>
      <w:r>
        <w:rPr>
          <w:spacing w:val="-14"/>
          <w:w w:val="95"/>
          <w:sz w:val="18"/>
        </w:rPr>
        <w:t> </w:t>
      </w:r>
      <w:r>
        <w:rPr>
          <w:w w:val="95"/>
          <w:sz w:val="18"/>
        </w:rPr>
        <w:t>wet</w:t>
      </w:r>
      <w:r>
        <w:rPr>
          <w:spacing w:val="-15"/>
          <w:w w:val="95"/>
          <w:sz w:val="18"/>
        </w:rPr>
        <w:t> </w:t>
      </w:r>
      <w:r>
        <w:rPr>
          <w:w w:val="95"/>
          <w:sz w:val="18"/>
        </w:rPr>
        <w:t>or</w:t>
      </w:r>
      <w:r>
        <w:rPr>
          <w:spacing w:val="-15"/>
          <w:w w:val="95"/>
          <w:sz w:val="18"/>
        </w:rPr>
        <w:t> </w:t>
      </w:r>
      <w:r>
        <w:rPr>
          <w:w w:val="95"/>
          <w:sz w:val="18"/>
        </w:rPr>
        <w:t>icy;</w:t>
      </w:r>
    </w:p>
    <w:p>
      <w:pPr>
        <w:pStyle w:val="ListParagraph"/>
        <w:numPr>
          <w:ilvl w:val="0"/>
          <w:numId w:val="37"/>
        </w:numPr>
        <w:tabs>
          <w:tab w:pos="656" w:val="left" w:leader="none"/>
        </w:tabs>
        <w:spacing w:line="254" w:lineRule="auto" w:before="127" w:after="0"/>
        <w:ind w:left="655" w:right="969" w:hanging="284"/>
        <w:jc w:val="left"/>
        <w:rPr>
          <w:sz w:val="18"/>
        </w:rPr>
      </w:pPr>
      <w:r>
        <w:rPr>
          <w:w w:val="85"/>
          <w:sz w:val="18"/>
        </w:rPr>
        <w:t>the</w:t>
      </w:r>
      <w:r>
        <w:rPr>
          <w:spacing w:val="-11"/>
          <w:w w:val="85"/>
          <w:sz w:val="18"/>
        </w:rPr>
        <w:t> </w:t>
      </w:r>
      <w:r>
        <w:rPr>
          <w:w w:val="85"/>
          <w:sz w:val="18"/>
        </w:rPr>
        <w:t>vehicle’s</w:t>
      </w:r>
      <w:r>
        <w:rPr>
          <w:spacing w:val="-10"/>
          <w:w w:val="85"/>
          <w:sz w:val="18"/>
        </w:rPr>
        <w:t> </w:t>
      </w:r>
      <w:r>
        <w:rPr>
          <w:w w:val="85"/>
          <w:sz w:val="18"/>
        </w:rPr>
        <w:t>steering</w:t>
      </w:r>
      <w:r>
        <w:rPr>
          <w:spacing w:val="-10"/>
          <w:w w:val="85"/>
          <w:sz w:val="18"/>
        </w:rPr>
        <w:t> </w:t>
      </w:r>
      <w:r>
        <w:rPr>
          <w:w w:val="85"/>
          <w:sz w:val="18"/>
        </w:rPr>
        <w:t>or</w:t>
      </w:r>
      <w:r>
        <w:rPr>
          <w:spacing w:val="-11"/>
          <w:w w:val="85"/>
          <w:sz w:val="18"/>
        </w:rPr>
        <w:t> </w:t>
      </w:r>
      <w:r>
        <w:rPr>
          <w:w w:val="85"/>
          <w:sz w:val="18"/>
        </w:rPr>
        <w:t>suspension</w:t>
      </w:r>
      <w:r>
        <w:rPr>
          <w:spacing w:val="-10"/>
          <w:w w:val="85"/>
          <w:sz w:val="18"/>
        </w:rPr>
        <w:t> </w:t>
      </w:r>
      <w:r>
        <w:rPr>
          <w:spacing w:val="-8"/>
          <w:w w:val="85"/>
          <w:sz w:val="18"/>
        </w:rPr>
        <w:t>is </w:t>
      </w:r>
      <w:r>
        <w:rPr>
          <w:w w:val="95"/>
          <w:sz w:val="18"/>
        </w:rPr>
        <w:t>worn;</w:t>
      </w:r>
    </w:p>
    <w:p>
      <w:pPr>
        <w:pStyle w:val="ListParagraph"/>
        <w:numPr>
          <w:ilvl w:val="0"/>
          <w:numId w:val="37"/>
        </w:numPr>
        <w:tabs>
          <w:tab w:pos="656" w:val="left" w:leader="none"/>
        </w:tabs>
        <w:spacing w:line="240" w:lineRule="auto" w:before="114" w:after="0"/>
        <w:ind w:left="655" w:right="0" w:hanging="284"/>
        <w:jc w:val="left"/>
        <w:rPr>
          <w:sz w:val="18"/>
        </w:rPr>
      </w:pPr>
      <w:r>
        <w:rPr>
          <w:w w:val="95"/>
          <w:sz w:val="18"/>
        </w:rPr>
        <w:t>the</w:t>
      </w:r>
      <w:r>
        <w:rPr>
          <w:spacing w:val="-15"/>
          <w:w w:val="95"/>
          <w:sz w:val="18"/>
        </w:rPr>
        <w:t> </w:t>
      </w:r>
      <w:r>
        <w:rPr>
          <w:spacing w:val="-3"/>
          <w:w w:val="95"/>
          <w:sz w:val="18"/>
        </w:rPr>
        <w:t>brakes</w:t>
      </w:r>
      <w:r>
        <w:rPr>
          <w:spacing w:val="-14"/>
          <w:w w:val="95"/>
          <w:sz w:val="18"/>
        </w:rPr>
        <w:t> </w:t>
      </w:r>
      <w:r>
        <w:rPr>
          <w:w w:val="95"/>
          <w:sz w:val="18"/>
        </w:rPr>
        <w:t>grab</w:t>
      </w:r>
      <w:r>
        <w:rPr>
          <w:spacing w:val="-14"/>
          <w:w w:val="95"/>
          <w:sz w:val="18"/>
        </w:rPr>
        <w:t> </w:t>
      </w:r>
      <w:r>
        <w:rPr>
          <w:w w:val="95"/>
          <w:sz w:val="18"/>
        </w:rPr>
        <w:t>or</w:t>
      </w:r>
      <w:r>
        <w:rPr>
          <w:spacing w:val="-14"/>
          <w:w w:val="95"/>
          <w:sz w:val="18"/>
        </w:rPr>
        <w:t> </w:t>
      </w:r>
      <w:r>
        <w:rPr>
          <w:w w:val="95"/>
          <w:sz w:val="18"/>
        </w:rPr>
        <w:t>pull</w:t>
      </w:r>
      <w:r>
        <w:rPr>
          <w:spacing w:val="-14"/>
          <w:w w:val="95"/>
          <w:sz w:val="18"/>
        </w:rPr>
        <w:t> </w:t>
      </w:r>
      <w:r>
        <w:rPr>
          <w:w w:val="95"/>
          <w:sz w:val="18"/>
        </w:rPr>
        <w:t>to</w:t>
      </w:r>
      <w:r>
        <w:rPr>
          <w:spacing w:val="-14"/>
          <w:w w:val="95"/>
          <w:sz w:val="18"/>
        </w:rPr>
        <w:t> </w:t>
      </w:r>
      <w:r>
        <w:rPr>
          <w:w w:val="95"/>
          <w:sz w:val="18"/>
        </w:rPr>
        <w:t>one</w:t>
      </w:r>
      <w:r>
        <w:rPr>
          <w:spacing w:val="-14"/>
          <w:w w:val="95"/>
          <w:sz w:val="18"/>
        </w:rPr>
        <w:t> </w:t>
      </w:r>
      <w:r>
        <w:rPr>
          <w:w w:val="95"/>
          <w:sz w:val="18"/>
        </w:rPr>
        <w:t>side;</w:t>
      </w:r>
    </w:p>
    <w:p>
      <w:pPr>
        <w:pStyle w:val="ListParagraph"/>
        <w:numPr>
          <w:ilvl w:val="0"/>
          <w:numId w:val="37"/>
        </w:numPr>
        <w:tabs>
          <w:tab w:pos="656" w:val="left" w:leader="none"/>
        </w:tabs>
        <w:spacing w:line="254" w:lineRule="auto" w:before="127" w:after="0"/>
        <w:ind w:left="655" w:right="1132" w:hanging="284"/>
        <w:jc w:val="left"/>
        <w:rPr>
          <w:sz w:val="18"/>
        </w:rPr>
      </w:pPr>
      <w:r>
        <w:rPr>
          <w:w w:val="90"/>
          <w:sz w:val="18"/>
        </w:rPr>
        <w:t>the</w:t>
      </w:r>
      <w:r>
        <w:rPr>
          <w:spacing w:val="-23"/>
          <w:w w:val="90"/>
          <w:sz w:val="18"/>
        </w:rPr>
        <w:t> </w:t>
      </w:r>
      <w:r>
        <w:rPr>
          <w:w w:val="90"/>
          <w:sz w:val="18"/>
        </w:rPr>
        <w:t>tyres</w:t>
      </w:r>
      <w:r>
        <w:rPr>
          <w:spacing w:val="-22"/>
          <w:w w:val="90"/>
          <w:sz w:val="18"/>
        </w:rPr>
        <w:t> </w:t>
      </w:r>
      <w:r>
        <w:rPr>
          <w:w w:val="90"/>
          <w:sz w:val="18"/>
        </w:rPr>
        <w:t>are</w:t>
      </w:r>
      <w:r>
        <w:rPr>
          <w:spacing w:val="-22"/>
          <w:w w:val="90"/>
          <w:sz w:val="18"/>
        </w:rPr>
        <w:t> </w:t>
      </w:r>
      <w:r>
        <w:rPr>
          <w:w w:val="90"/>
          <w:sz w:val="18"/>
        </w:rPr>
        <w:t>worn,</w:t>
      </w:r>
      <w:r>
        <w:rPr>
          <w:spacing w:val="-23"/>
          <w:w w:val="90"/>
          <w:sz w:val="18"/>
        </w:rPr>
        <w:t> </w:t>
      </w:r>
      <w:r>
        <w:rPr>
          <w:w w:val="90"/>
          <w:sz w:val="18"/>
        </w:rPr>
        <w:t>inflated</w:t>
      </w:r>
      <w:r>
        <w:rPr>
          <w:spacing w:val="-22"/>
          <w:w w:val="90"/>
          <w:sz w:val="18"/>
        </w:rPr>
        <w:t> </w:t>
      </w:r>
      <w:r>
        <w:rPr>
          <w:w w:val="90"/>
          <w:sz w:val="18"/>
        </w:rPr>
        <w:t>to</w:t>
      </w:r>
      <w:r>
        <w:rPr>
          <w:spacing w:val="-22"/>
          <w:w w:val="90"/>
          <w:sz w:val="18"/>
        </w:rPr>
        <w:t> </w:t>
      </w:r>
      <w:r>
        <w:rPr>
          <w:spacing w:val="-2"/>
          <w:w w:val="90"/>
          <w:sz w:val="18"/>
        </w:rPr>
        <w:t>the </w:t>
      </w:r>
      <w:r>
        <w:rPr>
          <w:w w:val="85"/>
          <w:sz w:val="18"/>
        </w:rPr>
        <w:t>wrong</w:t>
      </w:r>
      <w:r>
        <w:rPr>
          <w:spacing w:val="-9"/>
          <w:w w:val="85"/>
          <w:sz w:val="18"/>
        </w:rPr>
        <w:t> </w:t>
      </w:r>
      <w:r>
        <w:rPr>
          <w:w w:val="85"/>
          <w:sz w:val="18"/>
        </w:rPr>
        <w:t>pressure,</w:t>
      </w:r>
      <w:r>
        <w:rPr>
          <w:spacing w:val="-8"/>
          <w:w w:val="85"/>
          <w:sz w:val="18"/>
        </w:rPr>
        <w:t> </w:t>
      </w:r>
      <w:r>
        <w:rPr>
          <w:w w:val="85"/>
          <w:sz w:val="18"/>
        </w:rPr>
        <w:t>or</w:t>
      </w:r>
      <w:r>
        <w:rPr>
          <w:spacing w:val="-9"/>
          <w:w w:val="85"/>
          <w:sz w:val="18"/>
        </w:rPr>
        <w:t> </w:t>
      </w:r>
      <w:r>
        <w:rPr>
          <w:w w:val="85"/>
          <w:sz w:val="18"/>
        </w:rPr>
        <w:t>are</w:t>
      </w:r>
      <w:r>
        <w:rPr>
          <w:spacing w:val="-8"/>
          <w:w w:val="85"/>
          <w:sz w:val="18"/>
        </w:rPr>
        <w:t> </w:t>
      </w:r>
      <w:r>
        <w:rPr>
          <w:spacing w:val="-4"/>
          <w:w w:val="85"/>
          <w:sz w:val="18"/>
        </w:rPr>
        <w:t>mismatched</w:t>
      </w:r>
    </w:p>
    <w:p>
      <w:pPr>
        <w:pStyle w:val="BodyText"/>
        <w:spacing w:line="254" w:lineRule="auto" w:before="2"/>
        <w:ind w:left="655" w:right="1269"/>
      </w:pPr>
      <w:r>
        <w:rPr>
          <w:w w:val="90"/>
        </w:rPr>
        <w:t>–</w:t>
      </w:r>
      <w:r>
        <w:rPr>
          <w:spacing w:val="-21"/>
          <w:w w:val="90"/>
        </w:rPr>
        <w:t> </w:t>
      </w:r>
      <w:r>
        <w:rPr>
          <w:spacing w:val="-4"/>
          <w:w w:val="90"/>
        </w:rPr>
        <w:t>eg,</w:t>
      </w:r>
      <w:r>
        <w:rPr>
          <w:spacing w:val="-21"/>
          <w:w w:val="90"/>
        </w:rPr>
        <w:t> </w:t>
      </w:r>
      <w:r>
        <w:rPr>
          <w:w w:val="90"/>
        </w:rPr>
        <w:t>a</w:t>
      </w:r>
      <w:r>
        <w:rPr>
          <w:spacing w:val="-20"/>
          <w:w w:val="90"/>
        </w:rPr>
        <w:t> </w:t>
      </w:r>
      <w:r>
        <w:rPr>
          <w:w w:val="90"/>
        </w:rPr>
        <w:t>combination</w:t>
      </w:r>
      <w:r>
        <w:rPr>
          <w:spacing w:val="-21"/>
          <w:w w:val="90"/>
        </w:rPr>
        <w:t> </w:t>
      </w:r>
      <w:r>
        <w:rPr>
          <w:w w:val="90"/>
        </w:rPr>
        <w:t>of</w:t>
      </w:r>
      <w:r>
        <w:rPr>
          <w:spacing w:val="-21"/>
          <w:w w:val="90"/>
        </w:rPr>
        <w:t> </w:t>
      </w:r>
      <w:r>
        <w:rPr>
          <w:w w:val="90"/>
        </w:rPr>
        <w:t>radial</w:t>
      </w:r>
      <w:r>
        <w:rPr>
          <w:spacing w:val="-20"/>
          <w:w w:val="90"/>
        </w:rPr>
        <w:t> </w:t>
      </w:r>
      <w:r>
        <w:rPr>
          <w:spacing w:val="-7"/>
          <w:w w:val="90"/>
        </w:rPr>
        <w:t>and </w:t>
      </w:r>
      <w:r>
        <w:rPr>
          <w:spacing w:val="-4"/>
          <w:w w:val="95"/>
        </w:rPr>
        <w:t>crossply.</w:t>
      </w:r>
    </w:p>
    <w:p>
      <w:pPr>
        <w:pStyle w:val="BodyText"/>
        <w:spacing w:before="114"/>
        <w:ind w:left="371"/>
      </w:pPr>
      <w:r>
        <w:rPr>
          <w:w w:val="95"/>
        </w:rPr>
        <w:t>To avoid the risk of skidding, you should:</w:t>
      </w:r>
    </w:p>
    <w:p>
      <w:pPr>
        <w:pStyle w:val="ListParagraph"/>
        <w:numPr>
          <w:ilvl w:val="0"/>
          <w:numId w:val="37"/>
        </w:numPr>
        <w:tabs>
          <w:tab w:pos="656" w:val="left" w:leader="none"/>
        </w:tabs>
        <w:spacing w:line="254" w:lineRule="auto" w:before="127" w:after="0"/>
        <w:ind w:left="655" w:right="993" w:hanging="284"/>
        <w:jc w:val="left"/>
        <w:rPr>
          <w:sz w:val="18"/>
        </w:rPr>
      </w:pPr>
      <w:r>
        <w:rPr>
          <w:w w:val="85"/>
          <w:sz w:val="18"/>
        </w:rPr>
        <w:t>approach corners cautiously - </w:t>
      </w:r>
      <w:r>
        <w:rPr>
          <w:spacing w:val="-4"/>
          <w:w w:val="85"/>
          <w:sz w:val="18"/>
        </w:rPr>
        <w:t>reduce </w:t>
      </w:r>
      <w:r>
        <w:rPr>
          <w:w w:val="95"/>
          <w:sz w:val="18"/>
        </w:rPr>
        <w:t>speed</w:t>
      </w:r>
      <w:r>
        <w:rPr>
          <w:spacing w:val="-9"/>
          <w:w w:val="95"/>
          <w:sz w:val="18"/>
        </w:rPr>
        <w:t> </w:t>
      </w:r>
      <w:r>
        <w:rPr>
          <w:spacing w:val="-2"/>
          <w:w w:val="95"/>
          <w:sz w:val="18"/>
        </w:rPr>
        <w:t>early;</w:t>
      </w:r>
    </w:p>
    <w:p>
      <w:pPr>
        <w:pStyle w:val="ListParagraph"/>
        <w:numPr>
          <w:ilvl w:val="0"/>
          <w:numId w:val="37"/>
        </w:numPr>
        <w:tabs>
          <w:tab w:pos="656" w:val="left" w:leader="none"/>
        </w:tabs>
        <w:spacing w:line="254" w:lineRule="auto" w:before="115" w:after="0"/>
        <w:ind w:left="655" w:right="970" w:hanging="284"/>
        <w:jc w:val="left"/>
        <w:rPr>
          <w:sz w:val="18"/>
        </w:rPr>
      </w:pPr>
      <w:r>
        <w:rPr>
          <w:w w:val="90"/>
          <w:sz w:val="18"/>
        </w:rPr>
        <w:t>always </w:t>
      </w:r>
      <w:r>
        <w:rPr>
          <w:spacing w:val="-3"/>
          <w:w w:val="90"/>
          <w:sz w:val="18"/>
        </w:rPr>
        <w:t>brake, </w:t>
      </w:r>
      <w:r>
        <w:rPr>
          <w:w w:val="90"/>
          <w:sz w:val="18"/>
        </w:rPr>
        <w:t>accelerate and steer </w:t>
      </w:r>
      <w:r>
        <w:rPr>
          <w:spacing w:val="-4"/>
          <w:w w:val="90"/>
          <w:sz w:val="18"/>
        </w:rPr>
        <w:t>smoothly,</w:t>
      </w:r>
      <w:r>
        <w:rPr>
          <w:spacing w:val="-28"/>
          <w:w w:val="90"/>
          <w:sz w:val="18"/>
        </w:rPr>
        <w:t> </w:t>
      </w:r>
      <w:r>
        <w:rPr>
          <w:w w:val="90"/>
          <w:sz w:val="18"/>
        </w:rPr>
        <w:t>when</w:t>
      </w:r>
      <w:r>
        <w:rPr>
          <w:spacing w:val="-28"/>
          <w:w w:val="90"/>
          <w:sz w:val="18"/>
        </w:rPr>
        <w:t> </w:t>
      </w:r>
      <w:r>
        <w:rPr>
          <w:w w:val="90"/>
          <w:sz w:val="18"/>
        </w:rPr>
        <w:t>negotiating</w:t>
      </w:r>
      <w:r>
        <w:rPr>
          <w:spacing w:val="-28"/>
          <w:w w:val="90"/>
          <w:sz w:val="18"/>
        </w:rPr>
        <w:t> </w:t>
      </w:r>
      <w:r>
        <w:rPr>
          <w:w w:val="90"/>
          <w:sz w:val="18"/>
        </w:rPr>
        <w:t>a</w:t>
      </w:r>
      <w:r>
        <w:rPr>
          <w:spacing w:val="-28"/>
          <w:w w:val="90"/>
          <w:sz w:val="18"/>
        </w:rPr>
        <w:t> </w:t>
      </w:r>
      <w:r>
        <w:rPr>
          <w:spacing w:val="-4"/>
          <w:w w:val="90"/>
          <w:sz w:val="18"/>
        </w:rPr>
        <w:t>corner;</w:t>
      </w:r>
    </w:p>
    <w:p>
      <w:pPr>
        <w:pStyle w:val="ListParagraph"/>
        <w:numPr>
          <w:ilvl w:val="0"/>
          <w:numId w:val="37"/>
        </w:numPr>
        <w:tabs>
          <w:tab w:pos="656" w:val="left" w:leader="none"/>
        </w:tabs>
        <w:spacing w:line="254" w:lineRule="auto" w:before="114" w:after="0"/>
        <w:ind w:left="655" w:right="918" w:hanging="284"/>
        <w:jc w:val="left"/>
        <w:rPr>
          <w:sz w:val="18"/>
        </w:rPr>
      </w:pPr>
      <w:r>
        <w:rPr>
          <w:w w:val="90"/>
          <w:sz w:val="18"/>
        </w:rPr>
        <w:t>be</w:t>
      </w:r>
      <w:r>
        <w:rPr>
          <w:spacing w:val="-27"/>
          <w:w w:val="90"/>
          <w:sz w:val="18"/>
        </w:rPr>
        <w:t> </w:t>
      </w:r>
      <w:r>
        <w:rPr>
          <w:spacing w:val="-4"/>
          <w:w w:val="90"/>
          <w:sz w:val="18"/>
        </w:rPr>
        <w:t>aware</w:t>
      </w:r>
      <w:r>
        <w:rPr>
          <w:spacing w:val="-27"/>
          <w:w w:val="90"/>
          <w:sz w:val="18"/>
        </w:rPr>
        <w:t> </w:t>
      </w:r>
      <w:r>
        <w:rPr>
          <w:w w:val="90"/>
          <w:sz w:val="18"/>
        </w:rPr>
        <w:t>of</w:t>
      </w:r>
      <w:r>
        <w:rPr>
          <w:spacing w:val="-27"/>
          <w:w w:val="90"/>
          <w:sz w:val="18"/>
        </w:rPr>
        <w:t> </w:t>
      </w:r>
      <w:r>
        <w:rPr>
          <w:spacing w:val="-3"/>
          <w:w w:val="90"/>
          <w:sz w:val="18"/>
        </w:rPr>
        <w:t>your</w:t>
      </w:r>
      <w:r>
        <w:rPr>
          <w:spacing w:val="-27"/>
          <w:w w:val="90"/>
          <w:sz w:val="18"/>
        </w:rPr>
        <w:t> </w:t>
      </w:r>
      <w:r>
        <w:rPr>
          <w:spacing w:val="-4"/>
          <w:w w:val="90"/>
          <w:sz w:val="18"/>
        </w:rPr>
        <w:t>vehicle’s</w:t>
      </w:r>
      <w:r>
        <w:rPr>
          <w:spacing w:val="-27"/>
          <w:w w:val="90"/>
          <w:sz w:val="18"/>
        </w:rPr>
        <w:t> </w:t>
      </w:r>
      <w:r>
        <w:rPr>
          <w:spacing w:val="-4"/>
          <w:w w:val="90"/>
          <w:sz w:val="18"/>
        </w:rPr>
        <w:t>performance </w:t>
      </w:r>
      <w:r>
        <w:rPr>
          <w:spacing w:val="-3"/>
          <w:w w:val="95"/>
          <w:sz w:val="18"/>
        </w:rPr>
        <w:t>and </w:t>
      </w:r>
      <w:r>
        <w:rPr>
          <w:spacing w:val="-4"/>
          <w:w w:val="95"/>
          <w:sz w:val="18"/>
        </w:rPr>
        <w:t>handling</w:t>
      </w:r>
      <w:r>
        <w:rPr>
          <w:spacing w:val="-39"/>
          <w:w w:val="95"/>
          <w:sz w:val="18"/>
        </w:rPr>
        <w:t> </w:t>
      </w:r>
      <w:r>
        <w:rPr>
          <w:spacing w:val="-4"/>
          <w:w w:val="95"/>
          <w:sz w:val="18"/>
        </w:rPr>
        <w:t>characteristics;</w:t>
      </w:r>
    </w:p>
    <w:p>
      <w:pPr>
        <w:pStyle w:val="ListParagraph"/>
        <w:numPr>
          <w:ilvl w:val="0"/>
          <w:numId w:val="37"/>
        </w:numPr>
        <w:tabs>
          <w:tab w:pos="656" w:val="left" w:leader="none"/>
        </w:tabs>
        <w:spacing w:line="240" w:lineRule="auto" w:before="115" w:after="0"/>
        <w:ind w:left="655" w:right="0" w:hanging="284"/>
        <w:jc w:val="left"/>
        <w:rPr>
          <w:sz w:val="18"/>
        </w:rPr>
      </w:pPr>
      <w:r>
        <w:rPr>
          <w:w w:val="95"/>
          <w:sz w:val="18"/>
        </w:rPr>
        <w:t>allow</w:t>
      </w:r>
      <w:r>
        <w:rPr>
          <w:spacing w:val="-16"/>
          <w:w w:val="95"/>
          <w:sz w:val="18"/>
        </w:rPr>
        <w:t> </w:t>
      </w:r>
      <w:r>
        <w:rPr>
          <w:w w:val="95"/>
          <w:sz w:val="18"/>
        </w:rPr>
        <w:t>for</w:t>
      </w:r>
      <w:r>
        <w:rPr>
          <w:spacing w:val="-15"/>
          <w:w w:val="95"/>
          <w:sz w:val="18"/>
        </w:rPr>
        <w:t> </w:t>
      </w:r>
      <w:r>
        <w:rPr>
          <w:w w:val="95"/>
          <w:sz w:val="18"/>
        </w:rPr>
        <w:t>changing</w:t>
      </w:r>
      <w:r>
        <w:rPr>
          <w:spacing w:val="-15"/>
          <w:w w:val="95"/>
          <w:sz w:val="18"/>
        </w:rPr>
        <w:t> </w:t>
      </w:r>
      <w:r>
        <w:rPr>
          <w:w w:val="95"/>
          <w:sz w:val="18"/>
        </w:rPr>
        <w:t>road</w:t>
      </w:r>
      <w:r>
        <w:rPr>
          <w:spacing w:val="-15"/>
          <w:w w:val="95"/>
          <w:sz w:val="18"/>
        </w:rPr>
        <w:t> </w:t>
      </w:r>
      <w:r>
        <w:rPr>
          <w:w w:val="95"/>
          <w:sz w:val="18"/>
        </w:rPr>
        <w:t>conditions.</w:t>
      </w:r>
    </w:p>
    <w:p>
      <w:pPr>
        <w:spacing w:after="0" w:line="240" w:lineRule="auto"/>
        <w:jc w:val="left"/>
        <w:rPr>
          <w:sz w:val="18"/>
        </w:rPr>
        <w:sectPr>
          <w:pgSz w:w="8400" w:h="11910"/>
          <w:pgMar w:header="0" w:footer="455" w:top="700" w:bottom="640" w:left="0" w:right="0"/>
          <w:cols w:num="2" w:equalWidth="0">
            <w:col w:w="4124" w:space="40"/>
            <w:col w:w="4236"/>
          </w:cols>
        </w:sectPr>
      </w:pPr>
    </w:p>
    <w:p>
      <w:pPr>
        <w:pStyle w:val="Heading6"/>
        <w:spacing w:before="96"/>
        <w:rPr>
          <w:i/>
        </w:rPr>
      </w:pPr>
      <w:r>
        <w:rPr/>
        <w:drawing>
          <wp:anchor distT="0" distB="0" distL="0" distR="0" allowOverlap="1" layoutInCell="1" locked="0" behindDoc="0" simplePos="0" relativeHeight="513">
            <wp:simplePos x="0" y="0"/>
            <wp:positionH relativeFrom="page">
              <wp:posOffset>549529</wp:posOffset>
            </wp:positionH>
            <wp:positionV relativeFrom="paragraph">
              <wp:posOffset>267932</wp:posOffset>
            </wp:positionV>
            <wp:extent cx="1739235" cy="1438275"/>
            <wp:effectExtent l="0" t="0" r="0" b="0"/>
            <wp:wrapTopAndBottom/>
            <wp:docPr id="247" name="image395.png" descr=""/>
            <wp:cNvGraphicFramePr>
              <a:graphicFrameLocks noChangeAspect="1"/>
            </wp:cNvGraphicFramePr>
            <a:graphic>
              <a:graphicData uri="http://schemas.openxmlformats.org/drawingml/2006/picture">
                <pic:pic>
                  <pic:nvPicPr>
                    <pic:cNvPr id="248" name="image395.png"/>
                    <pic:cNvPicPr/>
                  </pic:nvPicPr>
                  <pic:blipFill>
                    <a:blip r:embed="rId431" cstate="print"/>
                    <a:stretch>
                      <a:fillRect/>
                    </a:stretch>
                  </pic:blipFill>
                  <pic:spPr>
                    <a:xfrm>
                      <a:off x="0" y="0"/>
                      <a:ext cx="1739235" cy="1438275"/>
                    </a:xfrm>
                    <a:prstGeom prst="rect">
                      <a:avLst/>
                    </a:prstGeom>
                  </pic:spPr>
                </pic:pic>
              </a:graphicData>
            </a:graphic>
          </wp:anchor>
        </w:drawing>
      </w:r>
      <w:r>
        <w:rPr/>
        <w:pict>
          <v:line style="position:absolute;mso-position-horizontal-relative:page;mso-position-vertical-relative:page;z-index:13408" from="202.889496pt,42.52pt" to="202.889496pt,552.756pt" stroked="true" strokeweight=".425pt" strokecolor="#fdb924">
            <v:stroke dashstyle="solid"/>
            <w10:wrap type="none"/>
          </v:line>
        </w:pict>
      </w:r>
      <w:bookmarkStart w:name="_bookmark75" w:id="231"/>
      <w:bookmarkEnd w:id="231"/>
      <w:r>
        <w:rPr>
          <w:b w:val="0"/>
          <w:i w:val="0"/>
        </w:rPr>
      </w:r>
      <w:r>
        <w:rPr>
          <w:i/>
        </w:rPr>
        <w:t>Rear wheel skid</w:t>
      </w:r>
    </w:p>
    <w:p>
      <w:pPr>
        <w:pStyle w:val="BodyText"/>
        <w:spacing w:line="252" w:lineRule="auto" w:before="97"/>
        <w:ind w:left="850" w:right="68"/>
      </w:pPr>
      <w:r>
        <w:rPr>
          <w:rFonts w:ascii="Book Antiqua"/>
          <w:b/>
          <w:w w:val="85"/>
        </w:rPr>
        <w:t>C</w:t>
      </w:r>
      <w:r>
        <w:rPr>
          <w:w w:val="85"/>
        </w:rPr>
        <w:t>ause: </w:t>
      </w:r>
      <w:r>
        <w:rPr>
          <w:spacing w:val="-3"/>
          <w:w w:val="85"/>
        </w:rPr>
        <w:t>Excessive </w:t>
      </w:r>
      <w:r>
        <w:rPr>
          <w:w w:val="85"/>
        </w:rPr>
        <w:t>braking or </w:t>
      </w:r>
      <w:r>
        <w:rPr>
          <w:spacing w:val="-2"/>
          <w:w w:val="85"/>
        </w:rPr>
        <w:t>deceleration </w:t>
      </w:r>
      <w:r>
        <w:rPr>
          <w:w w:val="95"/>
        </w:rPr>
        <w:t>when</w:t>
      </w:r>
      <w:r>
        <w:rPr>
          <w:spacing w:val="-31"/>
          <w:w w:val="95"/>
        </w:rPr>
        <w:t> </w:t>
      </w:r>
      <w:r>
        <w:rPr>
          <w:w w:val="95"/>
        </w:rPr>
        <w:t>entering</w:t>
      </w:r>
      <w:r>
        <w:rPr>
          <w:spacing w:val="-31"/>
          <w:w w:val="95"/>
        </w:rPr>
        <w:t> </w:t>
      </w:r>
      <w:r>
        <w:rPr>
          <w:w w:val="95"/>
        </w:rPr>
        <w:t>a</w:t>
      </w:r>
      <w:r>
        <w:rPr>
          <w:spacing w:val="-31"/>
          <w:w w:val="95"/>
        </w:rPr>
        <w:t> </w:t>
      </w:r>
      <w:r>
        <w:rPr>
          <w:spacing w:val="-5"/>
          <w:w w:val="95"/>
        </w:rPr>
        <w:t>corner.</w:t>
      </w:r>
      <w:r>
        <w:rPr>
          <w:spacing w:val="-31"/>
          <w:w w:val="95"/>
        </w:rPr>
        <w:t> </w:t>
      </w:r>
      <w:r>
        <w:rPr>
          <w:w w:val="95"/>
        </w:rPr>
        <w:t>In</w:t>
      </w:r>
      <w:r>
        <w:rPr>
          <w:spacing w:val="-31"/>
          <w:w w:val="95"/>
        </w:rPr>
        <w:t> </w:t>
      </w:r>
      <w:r>
        <w:rPr>
          <w:w w:val="95"/>
        </w:rPr>
        <w:t>rear</w:t>
      </w:r>
      <w:r>
        <w:rPr>
          <w:spacing w:val="-31"/>
          <w:w w:val="95"/>
        </w:rPr>
        <w:t> </w:t>
      </w:r>
      <w:r>
        <w:rPr>
          <w:w w:val="95"/>
        </w:rPr>
        <w:t>wheel </w:t>
      </w:r>
      <w:r>
        <w:rPr>
          <w:w w:val="90"/>
        </w:rPr>
        <w:t>drive</w:t>
      </w:r>
      <w:r>
        <w:rPr>
          <w:spacing w:val="-26"/>
          <w:w w:val="90"/>
        </w:rPr>
        <w:t> </w:t>
      </w:r>
      <w:r>
        <w:rPr>
          <w:w w:val="90"/>
        </w:rPr>
        <w:t>cars,</w:t>
      </w:r>
      <w:r>
        <w:rPr>
          <w:spacing w:val="-26"/>
          <w:w w:val="90"/>
        </w:rPr>
        <w:t> </w:t>
      </w:r>
      <w:r>
        <w:rPr>
          <w:w w:val="90"/>
        </w:rPr>
        <w:t>this</w:t>
      </w:r>
      <w:r>
        <w:rPr>
          <w:spacing w:val="-26"/>
          <w:w w:val="90"/>
        </w:rPr>
        <w:t> </w:t>
      </w:r>
      <w:r>
        <w:rPr>
          <w:w w:val="90"/>
        </w:rPr>
        <w:t>type</w:t>
      </w:r>
      <w:r>
        <w:rPr>
          <w:spacing w:val="-26"/>
          <w:w w:val="90"/>
        </w:rPr>
        <w:t> </w:t>
      </w:r>
      <w:r>
        <w:rPr>
          <w:w w:val="90"/>
        </w:rPr>
        <w:t>of</w:t>
      </w:r>
      <w:r>
        <w:rPr>
          <w:spacing w:val="-26"/>
          <w:w w:val="90"/>
        </w:rPr>
        <w:t> </w:t>
      </w:r>
      <w:r>
        <w:rPr>
          <w:w w:val="90"/>
        </w:rPr>
        <w:t>skid</w:t>
      </w:r>
      <w:r>
        <w:rPr>
          <w:spacing w:val="-25"/>
          <w:w w:val="90"/>
        </w:rPr>
        <w:t> </w:t>
      </w:r>
      <w:r>
        <w:rPr>
          <w:w w:val="90"/>
        </w:rPr>
        <w:t>can</w:t>
      </w:r>
      <w:r>
        <w:rPr>
          <w:spacing w:val="-26"/>
          <w:w w:val="90"/>
        </w:rPr>
        <w:t> </w:t>
      </w:r>
      <w:r>
        <w:rPr>
          <w:w w:val="90"/>
        </w:rPr>
        <w:t>be</w:t>
      </w:r>
      <w:r>
        <w:rPr>
          <w:spacing w:val="-26"/>
          <w:w w:val="90"/>
        </w:rPr>
        <w:t> </w:t>
      </w:r>
      <w:r>
        <w:rPr>
          <w:spacing w:val="-4"/>
          <w:w w:val="90"/>
        </w:rPr>
        <w:t>caused </w:t>
      </w:r>
      <w:r>
        <w:rPr>
          <w:w w:val="90"/>
        </w:rPr>
        <w:t>by</w:t>
      </w:r>
      <w:r>
        <w:rPr>
          <w:spacing w:val="-19"/>
          <w:w w:val="90"/>
        </w:rPr>
        <w:t> </w:t>
      </w:r>
      <w:r>
        <w:rPr>
          <w:spacing w:val="-3"/>
          <w:w w:val="90"/>
        </w:rPr>
        <w:t>excessive</w:t>
      </w:r>
      <w:r>
        <w:rPr>
          <w:spacing w:val="-18"/>
          <w:w w:val="90"/>
        </w:rPr>
        <w:t> </w:t>
      </w:r>
      <w:r>
        <w:rPr>
          <w:w w:val="90"/>
        </w:rPr>
        <w:t>acceleration</w:t>
      </w:r>
      <w:r>
        <w:rPr>
          <w:spacing w:val="-18"/>
          <w:w w:val="90"/>
        </w:rPr>
        <w:t> </w:t>
      </w:r>
      <w:r>
        <w:rPr>
          <w:w w:val="90"/>
        </w:rPr>
        <w:t>when</w:t>
      </w:r>
      <w:r>
        <w:rPr>
          <w:spacing w:val="-18"/>
          <w:w w:val="90"/>
        </w:rPr>
        <w:t> </w:t>
      </w:r>
      <w:r>
        <w:rPr>
          <w:spacing w:val="-3"/>
          <w:w w:val="90"/>
        </w:rPr>
        <w:t>exiting</w:t>
      </w:r>
    </w:p>
    <w:p>
      <w:pPr>
        <w:pStyle w:val="BodyText"/>
        <w:spacing w:before="3"/>
        <w:ind w:left="850"/>
      </w:pPr>
      <w:r>
        <w:rPr>
          <w:w w:val="95"/>
        </w:rPr>
        <w:t>a corner.</w:t>
      </w:r>
    </w:p>
    <w:p>
      <w:pPr>
        <w:pStyle w:val="BodyText"/>
        <w:spacing w:line="254" w:lineRule="auto" w:before="127"/>
        <w:ind w:left="850" w:right="-4"/>
      </w:pPr>
      <w:r>
        <w:rPr>
          <w:w w:val="90"/>
        </w:rPr>
        <w:t>What</w:t>
      </w:r>
      <w:r>
        <w:rPr>
          <w:spacing w:val="-18"/>
          <w:w w:val="90"/>
        </w:rPr>
        <w:t> </w:t>
      </w:r>
      <w:r>
        <w:rPr>
          <w:w w:val="90"/>
        </w:rPr>
        <w:t>to</w:t>
      </w:r>
      <w:r>
        <w:rPr>
          <w:spacing w:val="-18"/>
          <w:w w:val="90"/>
        </w:rPr>
        <w:t> </w:t>
      </w:r>
      <w:r>
        <w:rPr>
          <w:w w:val="90"/>
        </w:rPr>
        <w:t>do:</w:t>
      </w:r>
      <w:r>
        <w:rPr>
          <w:spacing w:val="-18"/>
          <w:w w:val="90"/>
        </w:rPr>
        <w:t> </w:t>
      </w:r>
      <w:r>
        <w:rPr>
          <w:w w:val="90"/>
        </w:rPr>
        <w:t>Ease</w:t>
      </w:r>
      <w:r>
        <w:rPr>
          <w:spacing w:val="-17"/>
          <w:w w:val="90"/>
        </w:rPr>
        <w:t> </w:t>
      </w:r>
      <w:r>
        <w:rPr>
          <w:w w:val="90"/>
        </w:rPr>
        <w:t>back</w:t>
      </w:r>
      <w:r>
        <w:rPr>
          <w:spacing w:val="-18"/>
          <w:w w:val="90"/>
        </w:rPr>
        <w:t> </w:t>
      </w:r>
      <w:r>
        <w:rPr>
          <w:w w:val="90"/>
        </w:rPr>
        <w:t>on</w:t>
      </w:r>
      <w:r>
        <w:rPr>
          <w:spacing w:val="-18"/>
          <w:w w:val="90"/>
        </w:rPr>
        <w:t> </w:t>
      </w:r>
      <w:r>
        <w:rPr>
          <w:w w:val="90"/>
        </w:rPr>
        <w:t>the</w:t>
      </w:r>
      <w:r>
        <w:rPr>
          <w:spacing w:val="-18"/>
          <w:w w:val="90"/>
        </w:rPr>
        <w:t> </w:t>
      </w:r>
      <w:r>
        <w:rPr>
          <w:w w:val="90"/>
        </w:rPr>
        <w:t>accelerator </w:t>
      </w:r>
      <w:r>
        <w:rPr>
          <w:w w:val="95"/>
        </w:rPr>
        <w:t>(or</w:t>
      </w:r>
      <w:r>
        <w:rPr>
          <w:spacing w:val="-34"/>
          <w:w w:val="95"/>
        </w:rPr>
        <w:t> </w:t>
      </w:r>
      <w:r>
        <w:rPr>
          <w:w w:val="95"/>
        </w:rPr>
        <w:t>the</w:t>
      </w:r>
      <w:r>
        <w:rPr>
          <w:spacing w:val="-34"/>
          <w:w w:val="95"/>
        </w:rPr>
        <w:t> </w:t>
      </w:r>
      <w:r>
        <w:rPr>
          <w:spacing w:val="-3"/>
          <w:w w:val="95"/>
        </w:rPr>
        <w:t>brake</w:t>
      </w:r>
      <w:r>
        <w:rPr>
          <w:spacing w:val="-33"/>
          <w:w w:val="95"/>
        </w:rPr>
        <w:t> </w:t>
      </w:r>
      <w:r>
        <w:rPr>
          <w:w w:val="95"/>
        </w:rPr>
        <w:t>if</w:t>
      </w:r>
      <w:r>
        <w:rPr>
          <w:spacing w:val="-34"/>
          <w:w w:val="95"/>
        </w:rPr>
        <w:t> </w:t>
      </w:r>
      <w:r>
        <w:rPr>
          <w:w w:val="95"/>
        </w:rPr>
        <w:t>braking)</w:t>
      </w:r>
      <w:r>
        <w:rPr>
          <w:spacing w:val="-34"/>
          <w:w w:val="95"/>
        </w:rPr>
        <w:t> </w:t>
      </w:r>
      <w:r>
        <w:rPr>
          <w:w w:val="95"/>
        </w:rPr>
        <w:t>and</w:t>
      </w:r>
      <w:r>
        <w:rPr>
          <w:spacing w:val="-33"/>
          <w:w w:val="95"/>
        </w:rPr>
        <w:t> </w:t>
      </w:r>
      <w:r>
        <w:rPr>
          <w:w w:val="95"/>
        </w:rPr>
        <w:t>steer</w:t>
      </w:r>
      <w:r>
        <w:rPr>
          <w:spacing w:val="-34"/>
          <w:w w:val="95"/>
        </w:rPr>
        <w:t> </w:t>
      </w:r>
      <w:r>
        <w:rPr>
          <w:w w:val="95"/>
        </w:rPr>
        <w:t>in</w:t>
      </w:r>
      <w:r>
        <w:rPr>
          <w:spacing w:val="-34"/>
          <w:w w:val="95"/>
        </w:rPr>
        <w:t> </w:t>
      </w:r>
      <w:r>
        <w:rPr>
          <w:spacing w:val="-2"/>
          <w:w w:val="95"/>
        </w:rPr>
        <w:t>the </w:t>
      </w:r>
      <w:r>
        <w:rPr>
          <w:w w:val="90"/>
        </w:rPr>
        <w:t>direction</w:t>
      </w:r>
      <w:r>
        <w:rPr>
          <w:spacing w:val="-20"/>
          <w:w w:val="90"/>
        </w:rPr>
        <w:t> </w:t>
      </w:r>
      <w:r>
        <w:rPr>
          <w:w w:val="90"/>
        </w:rPr>
        <w:t>in</w:t>
      </w:r>
      <w:r>
        <w:rPr>
          <w:spacing w:val="-19"/>
          <w:w w:val="90"/>
        </w:rPr>
        <w:t> </w:t>
      </w:r>
      <w:r>
        <w:rPr>
          <w:w w:val="90"/>
        </w:rPr>
        <w:t>which</w:t>
      </w:r>
      <w:r>
        <w:rPr>
          <w:spacing w:val="-19"/>
          <w:w w:val="90"/>
        </w:rPr>
        <w:t> </w:t>
      </w:r>
      <w:r>
        <w:rPr>
          <w:w w:val="90"/>
        </w:rPr>
        <w:t>the</w:t>
      </w:r>
      <w:r>
        <w:rPr>
          <w:spacing w:val="-19"/>
          <w:w w:val="90"/>
        </w:rPr>
        <w:t> </w:t>
      </w:r>
      <w:r>
        <w:rPr>
          <w:w w:val="90"/>
        </w:rPr>
        <w:t>rear</w:t>
      </w:r>
      <w:r>
        <w:rPr>
          <w:spacing w:val="-19"/>
          <w:w w:val="90"/>
        </w:rPr>
        <w:t> </w:t>
      </w:r>
      <w:r>
        <w:rPr>
          <w:w w:val="90"/>
        </w:rPr>
        <w:t>of</w:t>
      </w:r>
      <w:r>
        <w:rPr>
          <w:spacing w:val="-19"/>
          <w:w w:val="90"/>
        </w:rPr>
        <w:t> </w:t>
      </w:r>
      <w:r>
        <w:rPr>
          <w:w w:val="90"/>
        </w:rPr>
        <w:t>the</w:t>
      </w:r>
      <w:r>
        <w:rPr>
          <w:spacing w:val="-19"/>
          <w:w w:val="90"/>
        </w:rPr>
        <w:t> </w:t>
      </w:r>
      <w:r>
        <w:rPr>
          <w:w w:val="90"/>
        </w:rPr>
        <w:t>vehicle is</w:t>
      </w:r>
      <w:r>
        <w:rPr>
          <w:spacing w:val="-23"/>
          <w:w w:val="90"/>
        </w:rPr>
        <w:t> </w:t>
      </w:r>
      <w:r>
        <w:rPr>
          <w:spacing w:val="-3"/>
          <w:w w:val="90"/>
        </w:rPr>
        <w:t>sliding.</w:t>
      </w:r>
      <w:r>
        <w:rPr>
          <w:spacing w:val="-23"/>
          <w:w w:val="90"/>
        </w:rPr>
        <w:t> </w:t>
      </w:r>
      <w:r>
        <w:rPr>
          <w:w w:val="90"/>
        </w:rPr>
        <w:t>When</w:t>
      </w:r>
      <w:r>
        <w:rPr>
          <w:spacing w:val="-23"/>
          <w:w w:val="90"/>
        </w:rPr>
        <w:t> </w:t>
      </w:r>
      <w:r>
        <w:rPr>
          <w:w w:val="90"/>
        </w:rPr>
        <w:t>the</w:t>
      </w:r>
      <w:r>
        <w:rPr>
          <w:spacing w:val="-22"/>
          <w:w w:val="90"/>
        </w:rPr>
        <w:t> </w:t>
      </w:r>
      <w:r>
        <w:rPr>
          <w:w w:val="90"/>
        </w:rPr>
        <w:t>slide</w:t>
      </w:r>
      <w:r>
        <w:rPr>
          <w:spacing w:val="-23"/>
          <w:w w:val="90"/>
        </w:rPr>
        <w:t> </w:t>
      </w:r>
      <w:r>
        <w:rPr>
          <w:w w:val="90"/>
        </w:rPr>
        <w:t>is</w:t>
      </w:r>
      <w:r>
        <w:rPr>
          <w:spacing w:val="-23"/>
          <w:w w:val="90"/>
        </w:rPr>
        <w:t> </w:t>
      </w:r>
      <w:r>
        <w:rPr>
          <w:w w:val="90"/>
        </w:rPr>
        <w:t>under</w:t>
      </w:r>
      <w:r>
        <w:rPr>
          <w:spacing w:val="-22"/>
          <w:w w:val="90"/>
        </w:rPr>
        <w:t> </w:t>
      </w:r>
      <w:r>
        <w:rPr>
          <w:spacing w:val="-4"/>
          <w:w w:val="90"/>
        </w:rPr>
        <w:t>control, </w:t>
      </w:r>
      <w:r>
        <w:rPr>
          <w:w w:val="90"/>
        </w:rPr>
        <w:t>gently</w:t>
      </w:r>
      <w:r>
        <w:rPr>
          <w:spacing w:val="-24"/>
          <w:w w:val="90"/>
        </w:rPr>
        <w:t> </w:t>
      </w:r>
      <w:r>
        <w:rPr>
          <w:w w:val="90"/>
        </w:rPr>
        <w:t>steer</w:t>
      </w:r>
      <w:r>
        <w:rPr>
          <w:spacing w:val="-23"/>
          <w:w w:val="90"/>
        </w:rPr>
        <w:t> </w:t>
      </w:r>
      <w:r>
        <w:rPr>
          <w:w w:val="90"/>
        </w:rPr>
        <w:t>in</w:t>
      </w:r>
      <w:r>
        <w:rPr>
          <w:spacing w:val="-24"/>
          <w:w w:val="90"/>
        </w:rPr>
        <w:t> </w:t>
      </w:r>
      <w:r>
        <w:rPr>
          <w:w w:val="90"/>
        </w:rPr>
        <w:t>the</w:t>
      </w:r>
      <w:r>
        <w:rPr>
          <w:spacing w:val="-23"/>
          <w:w w:val="90"/>
        </w:rPr>
        <w:t> </w:t>
      </w:r>
      <w:r>
        <w:rPr>
          <w:w w:val="90"/>
        </w:rPr>
        <w:t>direction</w:t>
      </w:r>
      <w:r>
        <w:rPr>
          <w:spacing w:val="-24"/>
          <w:w w:val="90"/>
        </w:rPr>
        <w:t> </w:t>
      </w:r>
      <w:r>
        <w:rPr>
          <w:w w:val="90"/>
        </w:rPr>
        <w:t>you</w:t>
      </w:r>
      <w:r>
        <w:rPr>
          <w:spacing w:val="-23"/>
          <w:w w:val="90"/>
        </w:rPr>
        <w:t> </w:t>
      </w:r>
      <w:r>
        <w:rPr>
          <w:w w:val="90"/>
        </w:rPr>
        <w:t>wish</w:t>
      </w:r>
      <w:r>
        <w:rPr>
          <w:spacing w:val="-24"/>
          <w:w w:val="90"/>
        </w:rPr>
        <w:t> </w:t>
      </w:r>
      <w:r>
        <w:rPr>
          <w:spacing w:val="-2"/>
          <w:w w:val="90"/>
        </w:rPr>
        <w:t>the </w:t>
      </w:r>
      <w:r>
        <w:rPr>
          <w:w w:val="95"/>
        </w:rPr>
        <w:t>vehicle to</w:t>
      </w:r>
      <w:r>
        <w:rPr>
          <w:spacing w:val="-19"/>
          <w:w w:val="95"/>
        </w:rPr>
        <w:t> </w:t>
      </w:r>
      <w:r>
        <w:rPr>
          <w:w w:val="95"/>
        </w:rPr>
        <w:t>travel.</w:t>
      </w:r>
    </w:p>
    <w:p>
      <w:pPr>
        <w:pStyle w:val="Heading6"/>
        <w:spacing w:before="185"/>
        <w:rPr>
          <w:i/>
        </w:rPr>
      </w:pPr>
      <w:r>
        <w:rPr>
          <w:i/>
          <w:spacing w:val="-3"/>
          <w:w w:val="90"/>
        </w:rPr>
        <w:t>Front </w:t>
      </w:r>
      <w:r>
        <w:rPr>
          <w:i/>
          <w:w w:val="90"/>
        </w:rPr>
        <w:t>wheel</w:t>
      </w:r>
      <w:r>
        <w:rPr>
          <w:i/>
          <w:spacing w:val="-25"/>
          <w:w w:val="90"/>
        </w:rPr>
        <w:t> </w:t>
      </w:r>
      <w:r>
        <w:rPr>
          <w:i/>
          <w:w w:val="90"/>
        </w:rPr>
        <w:t>skid</w:t>
      </w:r>
    </w:p>
    <w:p>
      <w:pPr>
        <w:pStyle w:val="BodyText"/>
        <w:spacing w:before="10"/>
        <w:rPr>
          <w:rFonts w:ascii="Book Antiqua"/>
          <w:b/>
          <w:i/>
          <w:sz w:val="11"/>
        </w:rPr>
      </w:pPr>
      <w:r>
        <w:rPr/>
        <w:drawing>
          <wp:anchor distT="0" distB="0" distL="0" distR="0" allowOverlap="1" layoutInCell="1" locked="0" behindDoc="0" simplePos="0" relativeHeight="514">
            <wp:simplePos x="0" y="0"/>
            <wp:positionH relativeFrom="page">
              <wp:posOffset>549529</wp:posOffset>
            </wp:positionH>
            <wp:positionV relativeFrom="paragraph">
              <wp:posOffset>115747</wp:posOffset>
            </wp:positionV>
            <wp:extent cx="1744994" cy="1443037"/>
            <wp:effectExtent l="0" t="0" r="0" b="0"/>
            <wp:wrapTopAndBottom/>
            <wp:docPr id="249" name="image396.png" descr=""/>
            <wp:cNvGraphicFramePr>
              <a:graphicFrameLocks noChangeAspect="1"/>
            </wp:cNvGraphicFramePr>
            <a:graphic>
              <a:graphicData uri="http://schemas.openxmlformats.org/drawingml/2006/picture">
                <pic:pic>
                  <pic:nvPicPr>
                    <pic:cNvPr id="250" name="image396.png"/>
                    <pic:cNvPicPr/>
                  </pic:nvPicPr>
                  <pic:blipFill>
                    <a:blip r:embed="rId432" cstate="print"/>
                    <a:stretch>
                      <a:fillRect/>
                    </a:stretch>
                  </pic:blipFill>
                  <pic:spPr>
                    <a:xfrm>
                      <a:off x="0" y="0"/>
                      <a:ext cx="1744994" cy="1443037"/>
                    </a:xfrm>
                    <a:prstGeom prst="rect">
                      <a:avLst/>
                    </a:prstGeom>
                  </pic:spPr>
                </pic:pic>
              </a:graphicData>
            </a:graphic>
          </wp:anchor>
        </w:drawing>
      </w:r>
    </w:p>
    <w:p>
      <w:pPr>
        <w:pStyle w:val="BodyText"/>
        <w:spacing w:line="252" w:lineRule="auto" w:before="44"/>
        <w:ind w:left="850" w:right="-18"/>
      </w:pPr>
      <w:r>
        <w:rPr>
          <w:rFonts w:ascii="Book Antiqua"/>
          <w:b/>
          <w:w w:val="90"/>
        </w:rPr>
        <w:t>Cause</w:t>
      </w:r>
      <w:r>
        <w:rPr>
          <w:w w:val="90"/>
        </w:rPr>
        <w:t>:</w:t>
      </w:r>
      <w:r>
        <w:rPr>
          <w:spacing w:val="-29"/>
          <w:w w:val="90"/>
        </w:rPr>
        <w:t> </w:t>
      </w:r>
      <w:r>
        <w:rPr>
          <w:spacing w:val="-3"/>
          <w:w w:val="90"/>
        </w:rPr>
        <w:t>Excessive</w:t>
      </w:r>
      <w:r>
        <w:rPr>
          <w:spacing w:val="-29"/>
          <w:w w:val="90"/>
        </w:rPr>
        <w:t> </w:t>
      </w:r>
      <w:r>
        <w:rPr>
          <w:spacing w:val="-3"/>
          <w:w w:val="90"/>
        </w:rPr>
        <w:t>speed/excessive</w:t>
      </w:r>
      <w:r>
        <w:rPr>
          <w:spacing w:val="-30"/>
          <w:w w:val="90"/>
        </w:rPr>
        <w:t> </w:t>
      </w:r>
      <w:r>
        <w:rPr>
          <w:spacing w:val="-4"/>
          <w:w w:val="90"/>
        </w:rPr>
        <w:t>braking/ </w:t>
      </w:r>
      <w:r>
        <w:rPr>
          <w:w w:val="90"/>
        </w:rPr>
        <w:t>harsh steering when entering a bend or </w:t>
      </w:r>
      <w:r>
        <w:rPr>
          <w:spacing w:val="-5"/>
          <w:w w:val="95"/>
        </w:rPr>
        <w:t>corner. </w:t>
      </w:r>
      <w:r>
        <w:rPr>
          <w:w w:val="95"/>
        </w:rPr>
        <w:t>Steering control is lost as </w:t>
      </w:r>
      <w:r>
        <w:rPr>
          <w:spacing w:val="-2"/>
          <w:w w:val="95"/>
        </w:rPr>
        <w:t>the </w:t>
      </w:r>
      <w:r>
        <w:rPr>
          <w:w w:val="85"/>
        </w:rPr>
        <w:t>vehicle</w:t>
      </w:r>
      <w:r>
        <w:rPr>
          <w:spacing w:val="-7"/>
          <w:w w:val="85"/>
        </w:rPr>
        <w:t> </w:t>
      </w:r>
      <w:r>
        <w:rPr>
          <w:w w:val="85"/>
        </w:rPr>
        <w:t>continues</w:t>
      </w:r>
      <w:r>
        <w:rPr>
          <w:spacing w:val="-6"/>
          <w:w w:val="85"/>
        </w:rPr>
        <w:t> </w:t>
      </w:r>
      <w:r>
        <w:rPr>
          <w:w w:val="85"/>
        </w:rPr>
        <w:t>in</w:t>
      </w:r>
      <w:r>
        <w:rPr>
          <w:spacing w:val="-7"/>
          <w:w w:val="85"/>
        </w:rPr>
        <w:t> </w:t>
      </w:r>
      <w:r>
        <w:rPr>
          <w:w w:val="85"/>
        </w:rPr>
        <w:t>a</w:t>
      </w:r>
      <w:r>
        <w:rPr>
          <w:spacing w:val="-6"/>
          <w:w w:val="85"/>
        </w:rPr>
        <w:t> </w:t>
      </w:r>
      <w:r>
        <w:rPr>
          <w:w w:val="85"/>
        </w:rPr>
        <w:t>straight</w:t>
      </w:r>
      <w:r>
        <w:rPr>
          <w:spacing w:val="-7"/>
          <w:w w:val="85"/>
        </w:rPr>
        <w:t> </w:t>
      </w:r>
      <w:r>
        <w:rPr>
          <w:w w:val="85"/>
        </w:rPr>
        <w:t>line</w:t>
      </w:r>
      <w:r>
        <w:rPr>
          <w:spacing w:val="-6"/>
          <w:w w:val="85"/>
        </w:rPr>
        <w:t> </w:t>
      </w:r>
      <w:r>
        <w:rPr>
          <w:spacing w:val="-4"/>
          <w:w w:val="85"/>
        </w:rPr>
        <w:t>instead </w:t>
      </w:r>
      <w:r>
        <w:rPr>
          <w:w w:val="95"/>
        </w:rPr>
        <w:t>of</w:t>
      </w:r>
      <w:r>
        <w:rPr>
          <w:spacing w:val="-19"/>
          <w:w w:val="95"/>
        </w:rPr>
        <w:t> </w:t>
      </w:r>
      <w:r>
        <w:rPr>
          <w:w w:val="95"/>
        </w:rPr>
        <w:t>following</w:t>
      </w:r>
      <w:r>
        <w:rPr>
          <w:spacing w:val="-18"/>
          <w:w w:val="95"/>
        </w:rPr>
        <w:t> </w:t>
      </w:r>
      <w:r>
        <w:rPr>
          <w:w w:val="95"/>
        </w:rPr>
        <w:t>the</w:t>
      </w:r>
      <w:r>
        <w:rPr>
          <w:spacing w:val="-18"/>
          <w:w w:val="95"/>
        </w:rPr>
        <w:t> </w:t>
      </w:r>
      <w:r>
        <w:rPr>
          <w:w w:val="95"/>
        </w:rPr>
        <w:t>intended</w:t>
      </w:r>
      <w:r>
        <w:rPr>
          <w:spacing w:val="-18"/>
          <w:w w:val="95"/>
        </w:rPr>
        <w:t> </w:t>
      </w:r>
      <w:r>
        <w:rPr>
          <w:w w:val="95"/>
        </w:rPr>
        <w:t>course.</w:t>
      </w:r>
    </w:p>
    <w:p>
      <w:pPr>
        <w:pStyle w:val="BodyText"/>
        <w:spacing w:line="254" w:lineRule="auto" w:before="85"/>
        <w:ind w:left="402" w:right="1141"/>
      </w:pPr>
      <w:r>
        <w:rPr/>
        <w:br w:type="column"/>
      </w:r>
      <w:r>
        <w:rPr>
          <w:w w:val="90"/>
        </w:rPr>
        <w:t>In</w:t>
      </w:r>
      <w:r>
        <w:rPr>
          <w:spacing w:val="-28"/>
          <w:w w:val="90"/>
        </w:rPr>
        <w:t> </w:t>
      </w:r>
      <w:r>
        <w:rPr>
          <w:w w:val="90"/>
        </w:rPr>
        <w:t>front</w:t>
      </w:r>
      <w:r>
        <w:rPr>
          <w:spacing w:val="-28"/>
          <w:w w:val="90"/>
        </w:rPr>
        <w:t> </w:t>
      </w:r>
      <w:r>
        <w:rPr>
          <w:w w:val="90"/>
        </w:rPr>
        <w:t>wheel</w:t>
      </w:r>
      <w:r>
        <w:rPr>
          <w:spacing w:val="-28"/>
          <w:w w:val="90"/>
        </w:rPr>
        <w:t> </w:t>
      </w:r>
      <w:r>
        <w:rPr>
          <w:w w:val="90"/>
        </w:rPr>
        <w:t>drive</w:t>
      </w:r>
      <w:r>
        <w:rPr>
          <w:spacing w:val="-28"/>
          <w:w w:val="90"/>
        </w:rPr>
        <w:t> </w:t>
      </w:r>
      <w:r>
        <w:rPr>
          <w:w w:val="90"/>
        </w:rPr>
        <w:t>cars,</w:t>
      </w:r>
      <w:r>
        <w:rPr>
          <w:spacing w:val="-28"/>
          <w:w w:val="90"/>
        </w:rPr>
        <w:t> </w:t>
      </w:r>
      <w:r>
        <w:rPr>
          <w:w w:val="90"/>
        </w:rPr>
        <w:t>this</w:t>
      </w:r>
      <w:r>
        <w:rPr>
          <w:spacing w:val="-28"/>
          <w:w w:val="90"/>
        </w:rPr>
        <w:t> </w:t>
      </w:r>
      <w:r>
        <w:rPr>
          <w:w w:val="90"/>
        </w:rPr>
        <w:t>skid</w:t>
      </w:r>
      <w:r>
        <w:rPr>
          <w:spacing w:val="-28"/>
          <w:w w:val="90"/>
        </w:rPr>
        <w:t> </w:t>
      </w:r>
      <w:r>
        <w:rPr>
          <w:w w:val="90"/>
        </w:rPr>
        <w:t>can</w:t>
      </w:r>
      <w:r>
        <w:rPr>
          <w:spacing w:val="-28"/>
          <w:w w:val="90"/>
        </w:rPr>
        <w:t> </w:t>
      </w:r>
      <w:r>
        <w:rPr>
          <w:spacing w:val="-5"/>
          <w:w w:val="90"/>
        </w:rPr>
        <w:t>also </w:t>
      </w:r>
      <w:r>
        <w:rPr>
          <w:w w:val="90"/>
        </w:rPr>
        <w:t>be</w:t>
      </w:r>
      <w:r>
        <w:rPr>
          <w:spacing w:val="-24"/>
          <w:w w:val="90"/>
        </w:rPr>
        <w:t> </w:t>
      </w:r>
      <w:r>
        <w:rPr>
          <w:w w:val="90"/>
        </w:rPr>
        <w:t>caused</w:t>
      </w:r>
      <w:r>
        <w:rPr>
          <w:spacing w:val="-24"/>
          <w:w w:val="90"/>
        </w:rPr>
        <w:t> </w:t>
      </w:r>
      <w:r>
        <w:rPr>
          <w:w w:val="90"/>
        </w:rPr>
        <w:t>by</w:t>
      </w:r>
      <w:r>
        <w:rPr>
          <w:spacing w:val="-24"/>
          <w:w w:val="90"/>
        </w:rPr>
        <w:t> </w:t>
      </w:r>
      <w:r>
        <w:rPr>
          <w:spacing w:val="-3"/>
          <w:w w:val="90"/>
        </w:rPr>
        <w:t>excessive</w:t>
      </w:r>
      <w:r>
        <w:rPr>
          <w:spacing w:val="-24"/>
          <w:w w:val="90"/>
        </w:rPr>
        <w:t> </w:t>
      </w:r>
      <w:r>
        <w:rPr>
          <w:w w:val="90"/>
        </w:rPr>
        <w:t>acceleration</w:t>
      </w:r>
      <w:r>
        <w:rPr>
          <w:spacing w:val="-23"/>
          <w:w w:val="90"/>
        </w:rPr>
        <w:t> </w:t>
      </w:r>
      <w:r>
        <w:rPr>
          <w:w w:val="90"/>
        </w:rPr>
        <w:t>while </w:t>
      </w:r>
      <w:r>
        <w:rPr>
          <w:spacing w:val="-3"/>
          <w:w w:val="95"/>
        </w:rPr>
        <w:t>cornering.</w:t>
      </w:r>
    </w:p>
    <w:p>
      <w:pPr>
        <w:pStyle w:val="BodyText"/>
        <w:spacing w:before="115"/>
        <w:ind w:left="402"/>
      </w:pPr>
      <w:r>
        <w:rPr/>
        <w:t>What to </w:t>
      </w:r>
      <w:r>
        <w:rPr>
          <w:rFonts w:ascii="Book Antiqua"/>
          <w:b/>
        </w:rPr>
        <w:t>do</w:t>
      </w:r>
      <w:r>
        <w:rPr/>
        <w:t>:</w:t>
      </w:r>
    </w:p>
    <w:p>
      <w:pPr>
        <w:pStyle w:val="ListParagraph"/>
        <w:numPr>
          <w:ilvl w:val="0"/>
          <w:numId w:val="37"/>
        </w:numPr>
        <w:tabs>
          <w:tab w:pos="686" w:val="left" w:leader="none"/>
        </w:tabs>
        <w:spacing w:line="254" w:lineRule="auto" w:before="118" w:after="0"/>
        <w:ind w:left="685" w:right="1202" w:hanging="283"/>
        <w:jc w:val="left"/>
        <w:rPr>
          <w:sz w:val="18"/>
        </w:rPr>
      </w:pPr>
      <w:r>
        <w:rPr>
          <w:w w:val="95"/>
          <w:sz w:val="18"/>
        </w:rPr>
        <w:t>if </w:t>
      </w:r>
      <w:r>
        <w:rPr>
          <w:spacing w:val="-2"/>
          <w:w w:val="95"/>
          <w:sz w:val="18"/>
        </w:rPr>
        <w:t>the </w:t>
      </w:r>
      <w:r>
        <w:rPr>
          <w:w w:val="95"/>
          <w:sz w:val="18"/>
        </w:rPr>
        <w:t>skid is caused by </w:t>
      </w:r>
      <w:r>
        <w:rPr>
          <w:spacing w:val="-3"/>
          <w:w w:val="95"/>
          <w:sz w:val="18"/>
        </w:rPr>
        <w:t>excessive </w:t>
      </w:r>
      <w:r>
        <w:rPr>
          <w:w w:val="95"/>
          <w:sz w:val="18"/>
        </w:rPr>
        <w:t>speed or harsh </w:t>
      </w:r>
      <w:r>
        <w:rPr>
          <w:spacing w:val="-3"/>
          <w:w w:val="95"/>
          <w:sz w:val="18"/>
        </w:rPr>
        <w:t>steering, </w:t>
      </w:r>
      <w:r>
        <w:rPr>
          <w:spacing w:val="-2"/>
          <w:w w:val="95"/>
          <w:sz w:val="18"/>
        </w:rPr>
        <w:t>unwind </w:t>
      </w:r>
      <w:r>
        <w:rPr>
          <w:w w:val="90"/>
          <w:sz w:val="18"/>
        </w:rPr>
        <w:t>steering</w:t>
      </w:r>
      <w:r>
        <w:rPr>
          <w:spacing w:val="-27"/>
          <w:w w:val="90"/>
          <w:sz w:val="18"/>
        </w:rPr>
        <w:t> </w:t>
      </w:r>
      <w:r>
        <w:rPr>
          <w:w w:val="90"/>
          <w:sz w:val="18"/>
        </w:rPr>
        <w:t>slightly</w:t>
      </w:r>
      <w:r>
        <w:rPr>
          <w:spacing w:val="-27"/>
          <w:w w:val="90"/>
          <w:sz w:val="18"/>
        </w:rPr>
        <w:t> </w:t>
      </w:r>
      <w:r>
        <w:rPr>
          <w:w w:val="90"/>
          <w:sz w:val="18"/>
        </w:rPr>
        <w:t>while</w:t>
      </w:r>
      <w:r>
        <w:rPr>
          <w:spacing w:val="-27"/>
          <w:w w:val="90"/>
          <w:sz w:val="18"/>
        </w:rPr>
        <w:t> </w:t>
      </w:r>
      <w:r>
        <w:rPr>
          <w:w w:val="90"/>
          <w:sz w:val="18"/>
        </w:rPr>
        <w:t>easing</w:t>
      </w:r>
      <w:r>
        <w:rPr>
          <w:spacing w:val="-27"/>
          <w:w w:val="90"/>
          <w:sz w:val="18"/>
        </w:rPr>
        <w:t> </w:t>
      </w:r>
      <w:r>
        <w:rPr>
          <w:w w:val="90"/>
          <w:sz w:val="18"/>
        </w:rPr>
        <w:t>off</w:t>
      </w:r>
      <w:r>
        <w:rPr>
          <w:spacing w:val="-27"/>
          <w:w w:val="90"/>
          <w:sz w:val="18"/>
        </w:rPr>
        <w:t> </w:t>
      </w:r>
      <w:r>
        <w:rPr>
          <w:spacing w:val="-2"/>
          <w:w w:val="90"/>
          <w:sz w:val="18"/>
        </w:rPr>
        <w:t>the </w:t>
      </w:r>
      <w:r>
        <w:rPr>
          <w:spacing w:val="-4"/>
          <w:w w:val="85"/>
          <w:sz w:val="18"/>
        </w:rPr>
        <w:t>accelerator. </w:t>
      </w:r>
      <w:r>
        <w:rPr>
          <w:spacing w:val="-3"/>
          <w:w w:val="85"/>
          <w:sz w:val="18"/>
        </w:rPr>
        <w:t>Brake </w:t>
      </w:r>
      <w:r>
        <w:rPr>
          <w:spacing w:val="-4"/>
          <w:w w:val="85"/>
          <w:sz w:val="18"/>
        </w:rPr>
        <w:t>firmly, </w:t>
      </w:r>
      <w:r>
        <w:rPr>
          <w:w w:val="85"/>
          <w:sz w:val="18"/>
        </w:rPr>
        <w:t>but not hard </w:t>
      </w:r>
      <w:r>
        <w:rPr>
          <w:w w:val="95"/>
          <w:sz w:val="18"/>
        </w:rPr>
        <w:t>enough</w:t>
      </w:r>
      <w:r>
        <w:rPr>
          <w:spacing w:val="-32"/>
          <w:w w:val="95"/>
          <w:sz w:val="18"/>
        </w:rPr>
        <w:t> </w:t>
      </w:r>
      <w:r>
        <w:rPr>
          <w:w w:val="95"/>
          <w:sz w:val="18"/>
        </w:rPr>
        <w:t>to</w:t>
      </w:r>
      <w:r>
        <w:rPr>
          <w:spacing w:val="-32"/>
          <w:w w:val="95"/>
          <w:sz w:val="18"/>
        </w:rPr>
        <w:t> </w:t>
      </w:r>
      <w:r>
        <w:rPr>
          <w:w w:val="95"/>
          <w:sz w:val="18"/>
        </w:rPr>
        <w:t>cause</w:t>
      </w:r>
      <w:r>
        <w:rPr>
          <w:spacing w:val="-32"/>
          <w:w w:val="95"/>
          <w:sz w:val="18"/>
        </w:rPr>
        <w:t> </w:t>
      </w:r>
      <w:r>
        <w:rPr>
          <w:w w:val="95"/>
          <w:sz w:val="18"/>
        </w:rPr>
        <w:t>the</w:t>
      </w:r>
      <w:r>
        <w:rPr>
          <w:spacing w:val="-32"/>
          <w:w w:val="95"/>
          <w:sz w:val="18"/>
        </w:rPr>
        <w:t> </w:t>
      </w:r>
      <w:r>
        <w:rPr>
          <w:w w:val="95"/>
          <w:sz w:val="18"/>
        </w:rPr>
        <w:t>front</w:t>
      </w:r>
      <w:r>
        <w:rPr>
          <w:spacing w:val="-32"/>
          <w:w w:val="95"/>
          <w:sz w:val="18"/>
        </w:rPr>
        <w:t> </w:t>
      </w:r>
      <w:r>
        <w:rPr>
          <w:w w:val="95"/>
          <w:sz w:val="18"/>
        </w:rPr>
        <w:t>wheels</w:t>
      </w:r>
      <w:r>
        <w:rPr>
          <w:spacing w:val="-32"/>
          <w:w w:val="95"/>
          <w:sz w:val="18"/>
        </w:rPr>
        <w:t> </w:t>
      </w:r>
      <w:r>
        <w:rPr>
          <w:w w:val="95"/>
          <w:sz w:val="18"/>
        </w:rPr>
        <w:t>to lock</w:t>
      </w:r>
      <w:r>
        <w:rPr>
          <w:spacing w:val="-8"/>
          <w:w w:val="95"/>
          <w:sz w:val="18"/>
        </w:rPr>
        <w:t> </w:t>
      </w:r>
      <w:r>
        <w:rPr>
          <w:spacing w:val="-2"/>
          <w:w w:val="95"/>
          <w:sz w:val="18"/>
        </w:rPr>
        <w:t>up;</w:t>
      </w:r>
    </w:p>
    <w:p>
      <w:pPr>
        <w:pStyle w:val="ListParagraph"/>
        <w:numPr>
          <w:ilvl w:val="0"/>
          <w:numId w:val="37"/>
        </w:numPr>
        <w:tabs>
          <w:tab w:pos="686" w:val="left" w:leader="none"/>
        </w:tabs>
        <w:spacing w:line="254" w:lineRule="auto" w:before="117" w:after="0"/>
        <w:ind w:left="685" w:right="1182" w:hanging="283"/>
        <w:jc w:val="left"/>
        <w:rPr>
          <w:sz w:val="18"/>
        </w:rPr>
      </w:pPr>
      <w:r>
        <w:rPr>
          <w:w w:val="95"/>
          <w:sz w:val="18"/>
        </w:rPr>
        <w:t>when steering control is regained, </w:t>
      </w:r>
      <w:r>
        <w:rPr>
          <w:w w:val="90"/>
          <w:sz w:val="18"/>
        </w:rPr>
        <w:t>continue at your reduced speed </w:t>
      </w:r>
      <w:r>
        <w:rPr>
          <w:spacing w:val="-2"/>
          <w:w w:val="90"/>
          <w:sz w:val="18"/>
        </w:rPr>
        <w:t>and </w:t>
      </w:r>
      <w:r>
        <w:rPr>
          <w:w w:val="85"/>
          <w:sz w:val="18"/>
        </w:rPr>
        <w:t>steer towards your intended</w:t>
      </w:r>
      <w:r>
        <w:rPr>
          <w:spacing w:val="-6"/>
          <w:w w:val="85"/>
          <w:sz w:val="18"/>
        </w:rPr>
        <w:t> </w:t>
      </w:r>
      <w:r>
        <w:rPr>
          <w:spacing w:val="-4"/>
          <w:w w:val="85"/>
          <w:sz w:val="18"/>
        </w:rPr>
        <w:t>direction;</w:t>
      </w:r>
    </w:p>
    <w:p>
      <w:pPr>
        <w:pStyle w:val="ListParagraph"/>
        <w:numPr>
          <w:ilvl w:val="0"/>
          <w:numId w:val="37"/>
        </w:numPr>
        <w:tabs>
          <w:tab w:pos="686" w:val="left" w:leader="none"/>
        </w:tabs>
        <w:spacing w:line="254" w:lineRule="auto" w:before="115" w:after="0"/>
        <w:ind w:left="685" w:right="1232" w:hanging="283"/>
        <w:jc w:val="left"/>
        <w:rPr>
          <w:sz w:val="18"/>
        </w:rPr>
      </w:pPr>
      <w:r>
        <w:rPr>
          <w:w w:val="90"/>
          <w:sz w:val="18"/>
        </w:rPr>
        <w:t>if</w:t>
      </w:r>
      <w:r>
        <w:rPr>
          <w:spacing w:val="-30"/>
          <w:w w:val="90"/>
          <w:sz w:val="18"/>
        </w:rPr>
        <w:t> </w:t>
      </w:r>
      <w:r>
        <w:rPr>
          <w:w w:val="90"/>
          <w:sz w:val="18"/>
        </w:rPr>
        <w:t>caused</w:t>
      </w:r>
      <w:r>
        <w:rPr>
          <w:spacing w:val="-29"/>
          <w:w w:val="90"/>
          <w:sz w:val="18"/>
        </w:rPr>
        <w:t> </w:t>
      </w:r>
      <w:r>
        <w:rPr>
          <w:w w:val="90"/>
          <w:sz w:val="18"/>
        </w:rPr>
        <w:t>by</w:t>
      </w:r>
      <w:r>
        <w:rPr>
          <w:spacing w:val="-29"/>
          <w:w w:val="90"/>
          <w:sz w:val="18"/>
        </w:rPr>
        <w:t> </w:t>
      </w:r>
      <w:r>
        <w:rPr>
          <w:spacing w:val="-3"/>
          <w:w w:val="90"/>
          <w:sz w:val="18"/>
        </w:rPr>
        <w:t>excessive</w:t>
      </w:r>
      <w:r>
        <w:rPr>
          <w:spacing w:val="-30"/>
          <w:w w:val="90"/>
          <w:sz w:val="18"/>
        </w:rPr>
        <w:t> </w:t>
      </w:r>
      <w:r>
        <w:rPr>
          <w:spacing w:val="-3"/>
          <w:w w:val="90"/>
          <w:sz w:val="18"/>
        </w:rPr>
        <w:t>braking,</w:t>
      </w:r>
      <w:r>
        <w:rPr>
          <w:spacing w:val="-29"/>
          <w:w w:val="90"/>
          <w:sz w:val="18"/>
        </w:rPr>
        <w:t> </w:t>
      </w:r>
      <w:r>
        <w:rPr>
          <w:spacing w:val="-2"/>
          <w:w w:val="90"/>
          <w:sz w:val="18"/>
        </w:rPr>
        <w:t>reduce </w:t>
      </w:r>
      <w:r>
        <w:rPr>
          <w:spacing w:val="-3"/>
          <w:w w:val="90"/>
          <w:sz w:val="18"/>
        </w:rPr>
        <w:t>brake </w:t>
      </w:r>
      <w:r>
        <w:rPr>
          <w:w w:val="90"/>
          <w:sz w:val="18"/>
        </w:rPr>
        <w:t>pedal pressure sufficiently to allow</w:t>
      </w:r>
      <w:r>
        <w:rPr>
          <w:spacing w:val="-22"/>
          <w:w w:val="90"/>
          <w:sz w:val="18"/>
        </w:rPr>
        <w:t> </w:t>
      </w:r>
      <w:r>
        <w:rPr>
          <w:w w:val="90"/>
          <w:sz w:val="18"/>
        </w:rPr>
        <w:t>front</w:t>
      </w:r>
      <w:r>
        <w:rPr>
          <w:spacing w:val="-22"/>
          <w:w w:val="90"/>
          <w:sz w:val="18"/>
        </w:rPr>
        <w:t> </w:t>
      </w:r>
      <w:r>
        <w:rPr>
          <w:w w:val="90"/>
          <w:sz w:val="18"/>
        </w:rPr>
        <w:t>wheels</w:t>
      </w:r>
      <w:r>
        <w:rPr>
          <w:spacing w:val="-21"/>
          <w:w w:val="90"/>
          <w:sz w:val="18"/>
        </w:rPr>
        <w:t> </w:t>
      </w:r>
      <w:r>
        <w:rPr>
          <w:w w:val="90"/>
          <w:sz w:val="18"/>
        </w:rPr>
        <w:t>to</w:t>
      </w:r>
      <w:r>
        <w:rPr>
          <w:spacing w:val="-22"/>
          <w:w w:val="90"/>
          <w:sz w:val="18"/>
        </w:rPr>
        <w:t> </w:t>
      </w:r>
      <w:r>
        <w:rPr>
          <w:w w:val="90"/>
          <w:sz w:val="18"/>
        </w:rPr>
        <w:t>begin</w:t>
      </w:r>
      <w:r>
        <w:rPr>
          <w:spacing w:val="-21"/>
          <w:w w:val="90"/>
          <w:sz w:val="18"/>
        </w:rPr>
        <w:t> </w:t>
      </w:r>
      <w:r>
        <w:rPr>
          <w:w w:val="90"/>
          <w:sz w:val="18"/>
        </w:rPr>
        <w:t>rotation </w:t>
      </w:r>
      <w:r>
        <w:rPr>
          <w:w w:val="95"/>
          <w:sz w:val="18"/>
        </w:rPr>
        <w:t>again and steering control to be regained.</w:t>
      </w:r>
    </w:p>
    <w:p>
      <w:pPr>
        <w:pStyle w:val="Heading6"/>
        <w:spacing w:before="128"/>
        <w:ind w:left="402"/>
        <w:rPr>
          <w:i/>
        </w:rPr>
      </w:pPr>
      <w:r>
        <w:rPr>
          <w:i/>
        </w:rPr>
        <w:t>Four wheel skid</w:t>
      </w:r>
    </w:p>
    <w:p>
      <w:pPr>
        <w:pStyle w:val="BodyText"/>
        <w:spacing w:before="10"/>
        <w:rPr>
          <w:rFonts w:ascii="Book Antiqua"/>
          <w:b/>
          <w:i/>
          <w:sz w:val="8"/>
        </w:rPr>
      </w:pPr>
      <w:r>
        <w:rPr/>
        <w:drawing>
          <wp:anchor distT="0" distB="0" distL="0" distR="0" allowOverlap="1" layoutInCell="1" locked="0" behindDoc="0" simplePos="0" relativeHeight="515">
            <wp:simplePos x="0" y="0"/>
            <wp:positionH relativeFrom="page">
              <wp:posOffset>2707947</wp:posOffset>
            </wp:positionH>
            <wp:positionV relativeFrom="paragraph">
              <wp:posOffset>92739</wp:posOffset>
            </wp:positionV>
            <wp:extent cx="1748171" cy="1443037"/>
            <wp:effectExtent l="0" t="0" r="0" b="0"/>
            <wp:wrapTopAndBottom/>
            <wp:docPr id="251" name="image397.png" descr=""/>
            <wp:cNvGraphicFramePr>
              <a:graphicFrameLocks noChangeAspect="1"/>
            </wp:cNvGraphicFramePr>
            <a:graphic>
              <a:graphicData uri="http://schemas.openxmlformats.org/drawingml/2006/picture">
                <pic:pic>
                  <pic:nvPicPr>
                    <pic:cNvPr id="252" name="image397.png"/>
                    <pic:cNvPicPr/>
                  </pic:nvPicPr>
                  <pic:blipFill>
                    <a:blip r:embed="rId433" cstate="print"/>
                    <a:stretch>
                      <a:fillRect/>
                    </a:stretch>
                  </pic:blipFill>
                  <pic:spPr>
                    <a:xfrm>
                      <a:off x="0" y="0"/>
                      <a:ext cx="1748171" cy="1443037"/>
                    </a:xfrm>
                    <a:prstGeom prst="rect">
                      <a:avLst/>
                    </a:prstGeom>
                  </pic:spPr>
                </pic:pic>
              </a:graphicData>
            </a:graphic>
          </wp:anchor>
        </w:drawing>
      </w:r>
    </w:p>
    <w:p>
      <w:pPr>
        <w:pStyle w:val="BodyText"/>
        <w:spacing w:before="81"/>
        <w:ind w:left="402"/>
      </w:pPr>
      <w:r>
        <w:rPr>
          <w:rFonts w:ascii="Book Antiqua"/>
          <w:b/>
          <w:w w:val="95"/>
        </w:rPr>
        <w:t>Cause</w:t>
      </w:r>
      <w:r>
        <w:rPr>
          <w:w w:val="95"/>
        </w:rPr>
        <w:t>: Excessive braking.</w:t>
      </w:r>
    </w:p>
    <w:p>
      <w:pPr>
        <w:pStyle w:val="BodyText"/>
        <w:spacing w:line="254" w:lineRule="auto" w:before="118"/>
        <w:ind w:left="402" w:right="1261"/>
        <w:jc w:val="both"/>
      </w:pPr>
      <w:r>
        <w:rPr>
          <w:w w:val="90"/>
        </w:rPr>
        <w:t>What</w:t>
      </w:r>
      <w:r>
        <w:rPr>
          <w:spacing w:val="-19"/>
          <w:w w:val="90"/>
        </w:rPr>
        <w:t> </w:t>
      </w:r>
      <w:r>
        <w:rPr>
          <w:w w:val="90"/>
        </w:rPr>
        <w:t>to</w:t>
      </w:r>
      <w:r>
        <w:rPr>
          <w:spacing w:val="-18"/>
          <w:w w:val="90"/>
        </w:rPr>
        <w:t> </w:t>
      </w:r>
      <w:r>
        <w:rPr>
          <w:w w:val="90"/>
        </w:rPr>
        <w:t>do:</w:t>
      </w:r>
      <w:r>
        <w:rPr>
          <w:spacing w:val="-19"/>
          <w:w w:val="90"/>
        </w:rPr>
        <w:t> </w:t>
      </w:r>
      <w:r>
        <w:rPr>
          <w:w w:val="90"/>
        </w:rPr>
        <w:t>Release</w:t>
      </w:r>
      <w:r>
        <w:rPr>
          <w:spacing w:val="-18"/>
          <w:w w:val="90"/>
        </w:rPr>
        <w:t> </w:t>
      </w:r>
      <w:r>
        <w:rPr>
          <w:w w:val="90"/>
        </w:rPr>
        <w:t>the</w:t>
      </w:r>
      <w:r>
        <w:rPr>
          <w:spacing w:val="-19"/>
          <w:w w:val="90"/>
        </w:rPr>
        <w:t> </w:t>
      </w:r>
      <w:r>
        <w:rPr>
          <w:w w:val="90"/>
        </w:rPr>
        <w:t>pressure</w:t>
      </w:r>
      <w:r>
        <w:rPr>
          <w:spacing w:val="-18"/>
          <w:w w:val="90"/>
        </w:rPr>
        <w:t> </w:t>
      </w:r>
      <w:r>
        <w:rPr>
          <w:w w:val="90"/>
        </w:rPr>
        <w:t>on</w:t>
      </w:r>
      <w:r>
        <w:rPr>
          <w:spacing w:val="-19"/>
          <w:w w:val="90"/>
        </w:rPr>
        <w:t> </w:t>
      </w:r>
      <w:r>
        <w:rPr>
          <w:spacing w:val="-2"/>
          <w:w w:val="90"/>
        </w:rPr>
        <w:t>the </w:t>
      </w:r>
      <w:r>
        <w:rPr>
          <w:spacing w:val="-3"/>
          <w:w w:val="90"/>
        </w:rPr>
        <w:t>brake</w:t>
      </w:r>
      <w:r>
        <w:rPr>
          <w:spacing w:val="-18"/>
          <w:w w:val="90"/>
        </w:rPr>
        <w:t> </w:t>
      </w:r>
      <w:r>
        <w:rPr>
          <w:w w:val="90"/>
        </w:rPr>
        <w:t>pedal</w:t>
      </w:r>
      <w:r>
        <w:rPr>
          <w:spacing w:val="-18"/>
          <w:w w:val="90"/>
        </w:rPr>
        <w:t> </w:t>
      </w:r>
      <w:r>
        <w:rPr>
          <w:w w:val="90"/>
        </w:rPr>
        <w:t>but</w:t>
      </w:r>
      <w:r>
        <w:rPr>
          <w:spacing w:val="-18"/>
          <w:w w:val="90"/>
        </w:rPr>
        <w:t> </w:t>
      </w:r>
      <w:r>
        <w:rPr>
          <w:w w:val="90"/>
        </w:rPr>
        <w:t>do</w:t>
      </w:r>
      <w:r>
        <w:rPr>
          <w:spacing w:val="-18"/>
          <w:w w:val="90"/>
        </w:rPr>
        <w:t> </w:t>
      </w:r>
      <w:r>
        <w:rPr>
          <w:w w:val="90"/>
        </w:rPr>
        <w:t>not</w:t>
      </w:r>
      <w:r>
        <w:rPr>
          <w:spacing w:val="-18"/>
          <w:w w:val="90"/>
        </w:rPr>
        <w:t> </w:t>
      </w:r>
      <w:r>
        <w:rPr>
          <w:w w:val="90"/>
        </w:rPr>
        <w:t>remove</w:t>
      </w:r>
      <w:r>
        <w:rPr>
          <w:spacing w:val="-18"/>
          <w:w w:val="90"/>
        </w:rPr>
        <w:t> </w:t>
      </w:r>
      <w:r>
        <w:rPr>
          <w:w w:val="90"/>
        </w:rPr>
        <w:t>your</w:t>
      </w:r>
      <w:r>
        <w:rPr>
          <w:spacing w:val="-17"/>
          <w:w w:val="90"/>
        </w:rPr>
        <w:t> </w:t>
      </w:r>
      <w:r>
        <w:rPr>
          <w:w w:val="90"/>
        </w:rPr>
        <w:t>foot from</w:t>
      </w:r>
      <w:r>
        <w:rPr>
          <w:spacing w:val="-30"/>
          <w:w w:val="90"/>
        </w:rPr>
        <w:t> </w:t>
      </w:r>
      <w:r>
        <w:rPr>
          <w:w w:val="90"/>
        </w:rPr>
        <w:t>the</w:t>
      </w:r>
      <w:r>
        <w:rPr>
          <w:spacing w:val="-29"/>
          <w:w w:val="90"/>
        </w:rPr>
        <w:t> </w:t>
      </w:r>
      <w:r>
        <w:rPr>
          <w:w w:val="90"/>
        </w:rPr>
        <w:t>pedal.</w:t>
      </w:r>
      <w:r>
        <w:rPr>
          <w:spacing w:val="-29"/>
          <w:w w:val="90"/>
        </w:rPr>
        <w:t> </w:t>
      </w:r>
      <w:r>
        <w:rPr>
          <w:w w:val="90"/>
        </w:rPr>
        <w:t>Then</w:t>
      </w:r>
      <w:r>
        <w:rPr>
          <w:spacing w:val="-29"/>
          <w:w w:val="90"/>
        </w:rPr>
        <w:t> </w:t>
      </w:r>
      <w:r>
        <w:rPr>
          <w:w w:val="90"/>
        </w:rPr>
        <w:t>re-apply</w:t>
      </w:r>
      <w:r>
        <w:rPr>
          <w:spacing w:val="-29"/>
          <w:w w:val="90"/>
        </w:rPr>
        <w:t> </w:t>
      </w:r>
      <w:r>
        <w:rPr>
          <w:w w:val="90"/>
        </w:rPr>
        <w:t>the</w:t>
      </w:r>
      <w:r>
        <w:rPr>
          <w:spacing w:val="-29"/>
          <w:w w:val="90"/>
        </w:rPr>
        <w:t> </w:t>
      </w:r>
      <w:r>
        <w:rPr>
          <w:spacing w:val="-3"/>
          <w:w w:val="90"/>
        </w:rPr>
        <w:t>brakes </w:t>
      </w:r>
      <w:r>
        <w:rPr>
          <w:w w:val="95"/>
        </w:rPr>
        <w:t>so</w:t>
      </w:r>
      <w:r>
        <w:rPr>
          <w:spacing w:val="-16"/>
          <w:w w:val="95"/>
        </w:rPr>
        <w:t> </w:t>
      </w:r>
      <w:r>
        <w:rPr>
          <w:w w:val="95"/>
        </w:rPr>
        <w:t>as</w:t>
      </w:r>
      <w:r>
        <w:rPr>
          <w:spacing w:val="-15"/>
          <w:w w:val="95"/>
        </w:rPr>
        <w:t> </w:t>
      </w:r>
      <w:r>
        <w:rPr>
          <w:w w:val="95"/>
        </w:rPr>
        <w:t>to</w:t>
      </w:r>
      <w:r>
        <w:rPr>
          <w:spacing w:val="-15"/>
          <w:w w:val="95"/>
        </w:rPr>
        <w:t> </w:t>
      </w:r>
      <w:r>
        <w:rPr>
          <w:w w:val="95"/>
        </w:rPr>
        <w:t>not</w:t>
      </w:r>
      <w:r>
        <w:rPr>
          <w:spacing w:val="-16"/>
          <w:w w:val="95"/>
        </w:rPr>
        <w:t> </w:t>
      </w:r>
      <w:r>
        <w:rPr>
          <w:w w:val="95"/>
        </w:rPr>
        <w:t>re-lock</w:t>
      </w:r>
      <w:r>
        <w:rPr>
          <w:spacing w:val="-15"/>
          <w:w w:val="95"/>
        </w:rPr>
        <w:t> </w:t>
      </w:r>
      <w:r>
        <w:rPr>
          <w:w w:val="95"/>
        </w:rPr>
        <w:t>the</w:t>
      </w:r>
      <w:r>
        <w:rPr>
          <w:spacing w:val="-15"/>
          <w:w w:val="95"/>
        </w:rPr>
        <w:t> </w:t>
      </w:r>
      <w:r>
        <w:rPr>
          <w:w w:val="95"/>
        </w:rPr>
        <w:t>wheels.</w:t>
      </w:r>
    </w:p>
    <w:p>
      <w:pPr>
        <w:pStyle w:val="BodyText"/>
        <w:spacing w:before="116"/>
        <w:ind w:left="402"/>
      </w:pPr>
      <w:r>
        <w:rPr>
          <w:w w:val="90"/>
        </w:rPr>
        <w:t>The</w:t>
      </w:r>
      <w:r>
        <w:rPr>
          <w:spacing w:val="-24"/>
          <w:w w:val="90"/>
        </w:rPr>
        <w:t> </w:t>
      </w:r>
      <w:r>
        <w:rPr>
          <w:w w:val="90"/>
        </w:rPr>
        <w:t>best</w:t>
      </w:r>
      <w:r>
        <w:rPr>
          <w:spacing w:val="-23"/>
          <w:w w:val="90"/>
        </w:rPr>
        <w:t> </w:t>
      </w:r>
      <w:r>
        <w:rPr>
          <w:w w:val="90"/>
        </w:rPr>
        <w:t>skid</w:t>
      </w:r>
      <w:r>
        <w:rPr>
          <w:spacing w:val="-23"/>
          <w:w w:val="90"/>
        </w:rPr>
        <w:t> </w:t>
      </w:r>
      <w:r>
        <w:rPr>
          <w:w w:val="90"/>
        </w:rPr>
        <w:t>is</w:t>
      </w:r>
      <w:r>
        <w:rPr>
          <w:spacing w:val="-23"/>
          <w:w w:val="90"/>
        </w:rPr>
        <w:t> </w:t>
      </w:r>
      <w:r>
        <w:rPr>
          <w:w w:val="90"/>
        </w:rPr>
        <w:t>NO</w:t>
      </w:r>
      <w:r>
        <w:rPr>
          <w:spacing w:val="-23"/>
          <w:w w:val="90"/>
        </w:rPr>
        <w:t> </w:t>
      </w:r>
      <w:r>
        <w:rPr>
          <w:w w:val="90"/>
        </w:rPr>
        <w:t>skid</w:t>
      </w:r>
      <w:r>
        <w:rPr>
          <w:spacing w:val="-23"/>
          <w:w w:val="90"/>
        </w:rPr>
        <w:t> </w:t>
      </w:r>
      <w:r>
        <w:rPr>
          <w:w w:val="90"/>
        </w:rPr>
        <w:t>at</w:t>
      </w:r>
      <w:r>
        <w:rPr>
          <w:spacing w:val="-23"/>
          <w:w w:val="90"/>
        </w:rPr>
        <w:t> </w:t>
      </w:r>
      <w:r>
        <w:rPr>
          <w:w w:val="90"/>
        </w:rPr>
        <w:t>all.</w:t>
      </w:r>
    </w:p>
    <w:p>
      <w:pPr>
        <w:spacing w:after="0"/>
        <w:sectPr>
          <w:pgSz w:w="8400" w:h="11910"/>
          <w:pgMar w:header="0" w:footer="455" w:top="720" w:bottom="640" w:left="0" w:right="0"/>
          <w:cols w:num="2" w:equalWidth="0">
            <w:col w:w="3810" w:space="40"/>
            <w:col w:w="4550"/>
          </w:cols>
        </w:sectPr>
      </w:pPr>
    </w:p>
    <w:p>
      <w:pPr>
        <w:pStyle w:val="Heading3"/>
        <w:spacing w:before="89"/>
        <w:ind w:left="1133"/>
      </w:pPr>
      <w:r>
        <w:rPr/>
        <w:pict>
          <v:line style="position:absolute;mso-position-horizontal-relative:page;mso-position-vertical-relative:page;z-index:13432" from="217.063507pt,42.52pt" to="217.063507pt,552.756pt" stroked="true" strokeweight=".425pt" strokecolor="#fdb924">
            <v:stroke dashstyle="solid"/>
            <w10:wrap type="none"/>
          </v:line>
        </w:pict>
      </w:r>
      <w:bookmarkStart w:name="Possible head-on collision" w:id="232"/>
      <w:bookmarkEnd w:id="232"/>
      <w:r>
        <w:rPr>
          <w:b w:val="0"/>
        </w:rPr>
      </w:r>
      <w:bookmarkStart w:name="Forced off the road onto gravel" w:id="233"/>
      <w:bookmarkEnd w:id="233"/>
      <w:r>
        <w:rPr>
          <w:b w:val="0"/>
        </w:rPr>
      </w:r>
      <w:bookmarkStart w:name="Shattered windscreen" w:id="234"/>
      <w:bookmarkEnd w:id="234"/>
      <w:r>
        <w:rPr>
          <w:b w:val="0"/>
        </w:rPr>
      </w:r>
      <w:bookmarkStart w:name="Tyre blow-out or rapid puncture" w:id="235"/>
      <w:bookmarkEnd w:id="235"/>
      <w:r>
        <w:rPr>
          <w:b w:val="0"/>
        </w:rPr>
      </w:r>
      <w:bookmarkStart w:name="Brake failure" w:id="236"/>
      <w:bookmarkEnd w:id="236"/>
      <w:r>
        <w:rPr>
          <w:b w:val="0"/>
        </w:rPr>
      </w:r>
      <w:r>
        <w:rPr/>
        <w:t>Possible head-on collision</w:t>
      </w:r>
    </w:p>
    <w:p>
      <w:pPr>
        <w:pStyle w:val="BodyText"/>
        <w:spacing w:line="254" w:lineRule="auto" w:before="113"/>
        <w:ind w:left="1133" w:right="3"/>
        <w:jc w:val="both"/>
      </w:pPr>
      <w:r>
        <w:rPr>
          <w:w w:val="85"/>
        </w:rPr>
        <w:t>If</w:t>
      </w:r>
      <w:r>
        <w:rPr>
          <w:spacing w:val="-10"/>
          <w:w w:val="85"/>
        </w:rPr>
        <w:t> </w:t>
      </w:r>
      <w:r>
        <w:rPr>
          <w:w w:val="85"/>
        </w:rPr>
        <w:t>another</w:t>
      </w:r>
      <w:r>
        <w:rPr>
          <w:spacing w:val="-9"/>
          <w:w w:val="85"/>
        </w:rPr>
        <w:t> </w:t>
      </w:r>
      <w:r>
        <w:rPr>
          <w:w w:val="85"/>
        </w:rPr>
        <w:t>vehicle</w:t>
      </w:r>
      <w:r>
        <w:rPr>
          <w:spacing w:val="-9"/>
          <w:w w:val="85"/>
        </w:rPr>
        <w:t> </w:t>
      </w:r>
      <w:r>
        <w:rPr>
          <w:w w:val="85"/>
        </w:rPr>
        <w:t>is</w:t>
      </w:r>
      <w:r>
        <w:rPr>
          <w:spacing w:val="-9"/>
          <w:w w:val="85"/>
        </w:rPr>
        <w:t> </w:t>
      </w:r>
      <w:r>
        <w:rPr>
          <w:w w:val="85"/>
        </w:rPr>
        <w:t>travelling</w:t>
      </w:r>
      <w:r>
        <w:rPr>
          <w:spacing w:val="-10"/>
          <w:w w:val="85"/>
        </w:rPr>
        <w:t> </w:t>
      </w:r>
      <w:r>
        <w:rPr>
          <w:w w:val="85"/>
        </w:rPr>
        <w:t>towards</w:t>
      </w:r>
      <w:r>
        <w:rPr>
          <w:spacing w:val="-9"/>
          <w:w w:val="85"/>
        </w:rPr>
        <w:t> </w:t>
      </w:r>
      <w:r>
        <w:rPr>
          <w:spacing w:val="-6"/>
          <w:w w:val="85"/>
        </w:rPr>
        <w:t>you </w:t>
      </w:r>
      <w:r>
        <w:rPr>
          <w:w w:val="85"/>
        </w:rPr>
        <w:t>and a head-on collision appears imminent </w:t>
      </w:r>
      <w:r>
        <w:rPr>
          <w:w w:val="95"/>
        </w:rPr>
        <w:t>you</w:t>
      </w:r>
      <w:r>
        <w:rPr>
          <w:spacing w:val="-9"/>
          <w:w w:val="95"/>
        </w:rPr>
        <w:t> </w:t>
      </w:r>
      <w:r>
        <w:rPr>
          <w:w w:val="95"/>
        </w:rPr>
        <w:t>should:</w:t>
      </w:r>
    </w:p>
    <w:p>
      <w:pPr>
        <w:pStyle w:val="ListParagraph"/>
        <w:numPr>
          <w:ilvl w:val="1"/>
          <w:numId w:val="37"/>
        </w:numPr>
        <w:tabs>
          <w:tab w:pos="1418" w:val="left" w:leader="none"/>
        </w:tabs>
        <w:spacing w:line="254" w:lineRule="auto" w:before="115" w:after="0"/>
        <w:ind w:left="1417" w:right="101" w:hanging="284"/>
        <w:jc w:val="left"/>
        <w:rPr>
          <w:sz w:val="18"/>
        </w:rPr>
      </w:pPr>
      <w:r>
        <w:rPr>
          <w:spacing w:val="-3"/>
          <w:w w:val="95"/>
          <w:sz w:val="18"/>
        </w:rPr>
        <w:t>brake </w:t>
      </w:r>
      <w:r>
        <w:rPr>
          <w:w w:val="95"/>
          <w:sz w:val="18"/>
        </w:rPr>
        <w:t>firmly without locking </w:t>
      </w:r>
      <w:r>
        <w:rPr>
          <w:spacing w:val="-2"/>
          <w:w w:val="95"/>
          <w:sz w:val="18"/>
        </w:rPr>
        <w:t>the </w:t>
      </w:r>
      <w:r>
        <w:rPr>
          <w:w w:val="85"/>
          <w:sz w:val="18"/>
        </w:rPr>
        <w:t>wheels,</w:t>
      </w:r>
      <w:r>
        <w:rPr>
          <w:spacing w:val="-17"/>
          <w:w w:val="85"/>
          <w:sz w:val="18"/>
        </w:rPr>
        <w:t> </w:t>
      </w:r>
      <w:r>
        <w:rPr>
          <w:w w:val="85"/>
          <w:sz w:val="18"/>
        </w:rPr>
        <w:t>while</w:t>
      </w:r>
      <w:r>
        <w:rPr>
          <w:spacing w:val="-17"/>
          <w:w w:val="85"/>
          <w:sz w:val="18"/>
        </w:rPr>
        <w:t> </w:t>
      </w:r>
      <w:r>
        <w:rPr>
          <w:w w:val="85"/>
          <w:sz w:val="18"/>
        </w:rPr>
        <w:t>flashing</w:t>
      </w:r>
      <w:r>
        <w:rPr>
          <w:spacing w:val="-16"/>
          <w:w w:val="85"/>
          <w:sz w:val="18"/>
        </w:rPr>
        <w:t> </w:t>
      </w:r>
      <w:r>
        <w:rPr>
          <w:w w:val="85"/>
          <w:sz w:val="18"/>
        </w:rPr>
        <w:t>your</w:t>
      </w:r>
      <w:r>
        <w:rPr>
          <w:spacing w:val="-17"/>
          <w:w w:val="85"/>
          <w:sz w:val="18"/>
        </w:rPr>
        <w:t> </w:t>
      </w:r>
      <w:r>
        <w:rPr>
          <w:w w:val="85"/>
          <w:sz w:val="18"/>
        </w:rPr>
        <w:t>lights</w:t>
      </w:r>
      <w:r>
        <w:rPr>
          <w:spacing w:val="-16"/>
          <w:w w:val="85"/>
          <w:sz w:val="18"/>
        </w:rPr>
        <w:t> </w:t>
      </w:r>
      <w:r>
        <w:rPr>
          <w:spacing w:val="-2"/>
          <w:w w:val="85"/>
          <w:sz w:val="18"/>
        </w:rPr>
        <w:t>and </w:t>
      </w:r>
      <w:r>
        <w:rPr>
          <w:w w:val="95"/>
          <w:sz w:val="18"/>
        </w:rPr>
        <w:t>sounding your</w:t>
      </w:r>
      <w:r>
        <w:rPr>
          <w:spacing w:val="-24"/>
          <w:w w:val="95"/>
          <w:sz w:val="18"/>
        </w:rPr>
        <w:t> </w:t>
      </w:r>
      <w:r>
        <w:rPr>
          <w:w w:val="95"/>
          <w:sz w:val="18"/>
        </w:rPr>
        <w:t>horn;</w:t>
      </w:r>
    </w:p>
    <w:p>
      <w:pPr>
        <w:pStyle w:val="ListParagraph"/>
        <w:numPr>
          <w:ilvl w:val="1"/>
          <w:numId w:val="37"/>
        </w:numPr>
        <w:tabs>
          <w:tab w:pos="1418" w:val="left" w:leader="none"/>
        </w:tabs>
        <w:spacing w:line="254" w:lineRule="auto" w:before="116" w:after="0"/>
        <w:ind w:left="1417" w:right="64" w:hanging="284"/>
        <w:jc w:val="left"/>
        <w:rPr>
          <w:sz w:val="18"/>
        </w:rPr>
      </w:pPr>
      <w:r>
        <w:rPr>
          <w:w w:val="90"/>
          <w:sz w:val="18"/>
        </w:rPr>
        <w:t>give</w:t>
      </w:r>
      <w:r>
        <w:rPr>
          <w:spacing w:val="-30"/>
          <w:w w:val="90"/>
          <w:sz w:val="18"/>
        </w:rPr>
        <w:t> </w:t>
      </w:r>
      <w:r>
        <w:rPr>
          <w:w w:val="90"/>
          <w:sz w:val="18"/>
        </w:rPr>
        <w:t>the</w:t>
      </w:r>
      <w:r>
        <w:rPr>
          <w:spacing w:val="-30"/>
          <w:w w:val="90"/>
          <w:sz w:val="18"/>
        </w:rPr>
        <w:t> </w:t>
      </w:r>
      <w:r>
        <w:rPr>
          <w:w w:val="90"/>
          <w:sz w:val="18"/>
        </w:rPr>
        <w:t>approaching</w:t>
      </w:r>
      <w:r>
        <w:rPr>
          <w:spacing w:val="-29"/>
          <w:w w:val="90"/>
          <w:sz w:val="18"/>
        </w:rPr>
        <w:t> </w:t>
      </w:r>
      <w:r>
        <w:rPr>
          <w:w w:val="90"/>
          <w:sz w:val="18"/>
        </w:rPr>
        <w:t>vehicle</w:t>
      </w:r>
      <w:r>
        <w:rPr>
          <w:spacing w:val="-30"/>
          <w:w w:val="90"/>
          <w:sz w:val="18"/>
        </w:rPr>
        <w:t> </w:t>
      </w:r>
      <w:r>
        <w:rPr>
          <w:w w:val="90"/>
          <w:sz w:val="18"/>
        </w:rPr>
        <w:t>as</w:t>
      </w:r>
      <w:r>
        <w:rPr>
          <w:spacing w:val="-30"/>
          <w:w w:val="90"/>
          <w:sz w:val="18"/>
        </w:rPr>
        <w:t> </w:t>
      </w:r>
      <w:r>
        <w:rPr>
          <w:spacing w:val="-5"/>
          <w:w w:val="90"/>
          <w:sz w:val="18"/>
        </w:rPr>
        <w:t>much </w:t>
      </w:r>
      <w:r>
        <w:rPr>
          <w:w w:val="95"/>
          <w:sz w:val="18"/>
        </w:rPr>
        <w:t>room as possible and look for an escape</w:t>
      </w:r>
      <w:r>
        <w:rPr>
          <w:spacing w:val="-21"/>
          <w:w w:val="95"/>
          <w:sz w:val="18"/>
        </w:rPr>
        <w:t> </w:t>
      </w:r>
      <w:r>
        <w:rPr>
          <w:w w:val="95"/>
          <w:sz w:val="18"/>
        </w:rPr>
        <w:t>route</w:t>
      </w:r>
      <w:r>
        <w:rPr>
          <w:spacing w:val="-21"/>
          <w:w w:val="95"/>
          <w:sz w:val="18"/>
        </w:rPr>
        <w:t> </w:t>
      </w:r>
      <w:r>
        <w:rPr>
          <w:w w:val="95"/>
          <w:sz w:val="18"/>
        </w:rPr>
        <w:t>if</w:t>
      </w:r>
      <w:r>
        <w:rPr>
          <w:spacing w:val="-21"/>
          <w:w w:val="95"/>
          <w:sz w:val="18"/>
        </w:rPr>
        <w:t> </w:t>
      </w:r>
      <w:r>
        <w:rPr>
          <w:w w:val="95"/>
          <w:sz w:val="18"/>
        </w:rPr>
        <w:t>necessary;</w:t>
      </w:r>
      <w:r>
        <w:rPr>
          <w:spacing w:val="-21"/>
          <w:w w:val="95"/>
          <w:sz w:val="18"/>
        </w:rPr>
        <w:t> </w:t>
      </w:r>
      <w:r>
        <w:rPr>
          <w:spacing w:val="-2"/>
          <w:w w:val="95"/>
          <w:sz w:val="18"/>
        </w:rPr>
        <w:t>and</w:t>
      </w:r>
    </w:p>
    <w:p>
      <w:pPr>
        <w:pStyle w:val="ListParagraph"/>
        <w:numPr>
          <w:ilvl w:val="1"/>
          <w:numId w:val="37"/>
        </w:numPr>
        <w:tabs>
          <w:tab w:pos="1418" w:val="left" w:leader="none"/>
        </w:tabs>
        <w:spacing w:line="254" w:lineRule="auto" w:before="115" w:after="0"/>
        <w:ind w:left="1417" w:right="0" w:hanging="284"/>
        <w:jc w:val="left"/>
        <w:rPr>
          <w:sz w:val="18"/>
        </w:rPr>
      </w:pPr>
      <w:r>
        <w:rPr>
          <w:w w:val="95"/>
          <w:sz w:val="18"/>
        </w:rPr>
        <w:t>prepare for further evasive </w:t>
      </w:r>
      <w:r>
        <w:rPr>
          <w:spacing w:val="-2"/>
          <w:w w:val="95"/>
          <w:sz w:val="18"/>
        </w:rPr>
        <w:t>action </w:t>
      </w:r>
      <w:r>
        <w:rPr>
          <w:w w:val="90"/>
          <w:sz w:val="18"/>
        </w:rPr>
        <w:t>which</w:t>
      </w:r>
      <w:r>
        <w:rPr>
          <w:spacing w:val="-28"/>
          <w:w w:val="90"/>
          <w:sz w:val="18"/>
        </w:rPr>
        <w:t> </w:t>
      </w:r>
      <w:r>
        <w:rPr>
          <w:w w:val="90"/>
          <w:sz w:val="18"/>
        </w:rPr>
        <w:t>may</w:t>
      </w:r>
      <w:r>
        <w:rPr>
          <w:spacing w:val="-27"/>
          <w:w w:val="90"/>
          <w:sz w:val="18"/>
        </w:rPr>
        <w:t> </w:t>
      </w:r>
      <w:r>
        <w:rPr>
          <w:w w:val="90"/>
          <w:sz w:val="18"/>
        </w:rPr>
        <w:t>include</w:t>
      </w:r>
      <w:r>
        <w:rPr>
          <w:spacing w:val="-27"/>
          <w:w w:val="90"/>
          <w:sz w:val="18"/>
        </w:rPr>
        <w:t> </w:t>
      </w:r>
      <w:r>
        <w:rPr>
          <w:w w:val="90"/>
          <w:sz w:val="18"/>
        </w:rPr>
        <w:t>pulling</w:t>
      </w:r>
      <w:r>
        <w:rPr>
          <w:spacing w:val="-27"/>
          <w:w w:val="90"/>
          <w:sz w:val="18"/>
        </w:rPr>
        <w:t> </w:t>
      </w:r>
      <w:r>
        <w:rPr>
          <w:w w:val="90"/>
          <w:sz w:val="18"/>
        </w:rPr>
        <w:t>off</w:t>
      </w:r>
      <w:r>
        <w:rPr>
          <w:spacing w:val="-27"/>
          <w:w w:val="90"/>
          <w:sz w:val="18"/>
        </w:rPr>
        <w:t> </w:t>
      </w:r>
      <w:r>
        <w:rPr>
          <w:w w:val="90"/>
          <w:sz w:val="18"/>
        </w:rPr>
        <w:t>the</w:t>
      </w:r>
      <w:r>
        <w:rPr>
          <w:spacing w:val="-27"/>
          <w:w w:val="90"/>
          <w:sz w:val="18"/>
        </w:rPr>
        <w:t> </w:t>
      </w:r>
      <w:r>
        <w:rPr>
          <w:spacing w:val="-6"/>
          <w:w w:val="90"/>
          <w:sz w:val="18"/>
        </w:rPr>
        <w:t>road </w:t>
      </w:r>
      <w:r>
        <w:rPr>
          <w:w w:val="95"/>
          <w:sz w:val="18"/>
        </w:rPr>
        <w:t>away</w:t>
      </w:r>
      <w:r>
        <w:rPr>
          <w:spacing w:val="-33"/>
          <w:w w:val="95"/>
          <w:sz w:val="18"/>
        </w:rPr>
        <w:t> </w:t>
      </w:r>
      <w:r>
        <w:rPr>
          <w:w w:val="95"/>
          <w:sz w:val="18"/>
        </w:rPr>
        <w:t>from</w:t>
      </w:r>
      <w:r>
        <w:rPr>
          <w:spacing w:val="-33"/>
          <w:w w:val="95"/>
          <w:sz w:val="18"/>
        </w:rPr>
        <w:t> </w:t>
      </w:r>
      <w:r>
        <w:rPr>
          <w:w w:val="95"/>
          <w:sz w:val="18"/>
        </w:rPr>
        <w:t>the</w:t>
      </w:r>
      <w:r>
        <w:rPr>
          <w:spacing w:val="-33"/>
          <w:w w:val="95"/>
          <w:sz w:val="18"/>
        </w:rPr>
        <w:t> </w:t>
      </w:r>
      <w:r>
        <w:rPr>
          <w:w w:val="95"/>
          <w:sz w:val="18"/>
        </w:rPr>
        <w:t>path</w:t>
      </w:r>
      <w:r>
        <w:rPr>
          <w:spacing w:val="-32"/>
          <w:w w:val="95"/>
          <w:sz w:val="18"/>
        </w:rPr>
        <w:t> </w:t>
      </w:r>
      <w:r>
        <w:rPr>
          <w:w w:val="95"/>
          <w:sz w:val="18"/>
        </w:rPr>
        <w:t>of</w:t>
      </w:r>
      <w:r>
        <w:rPr>
          <w:spacing w:val="-33"/>
          <w:w w:val="95"/>
          <w:sz w:val="18"/>
        </w:rPr>
        <w:t> </w:t>
      </w:r>
      <w:r>
        <w:rPr>
          <w:w w:val="95"/>
          <w:sz w:val="18"/>
        </w:rPr>
        <w:t>the</w:t>
      </w:r>
      <w:r>
        <w:rPr>
          <w:spacing w:val="-33"/>
          <w:w w:val="95"/>
          <w:sz w:val="18"/>
        </w:rPr>
        <w:t> </w:t>
      </w:r>
      <w:r>
        <w:rPr>
          <w:w w:val="95"/>
          <w:sz w:val="18"/>
        </w:rPr>
        <w:t>oncoming </w:t>
      </w:r>
      <w:r>
        <w:rPr>
          <w:sz w:val="18"/>
        </w:rPr>
        <w:t>vehicle.</w:t>
      </w:r>
    </w:p>
    <w:p>
      <w:pPr>
        <w:pStyle w:val="BodyText"/>
        <w:spacing w:before="2"/>
      </w:pPr>
    </w:p>
    <w:p>
      <w:pPr>
        <w:pStyle w:val="Heading3"/>
        <w:ind w:left="1133"/>
      </w:pPr>
      <w:r>
        <w:rPr/>
        <w:t>Forced off the road onto gravel</w:t>
      </w:r>
    </w:p>
    <w:p>
      <w:pPr>
        <w:pStyle w:val="BodyText"/>
        <w:spacing w:line="254" w:lineRule="auto" w:before="113"/>
        <w:ind w:left="1133" w:right="227"/>
      </w:pPr>
      <w:r>
        <w:rPr>
          <w:w w:val="90"/>
        </w:rPr>
        <w:t>If</w:t>
      </w:r>
      <w:r>
        <w:rPr>
          <w:spacing w:val="-19"/>
          <w:w w:val="90"/>
        </w:rPr>
        <w:t> </w:t>
      </w:r>
      <w:r>
        <w:rPr>
          <w:w w:val="90"/>
        </w:rPr>
        <w:t>you</w:t>
      </w:r>
      <w:r>
        <w:rPr>
          <w:spacing w:val="-19"/>
          <w:w w:val="90"/>
        </w:rPr>
        <w:t> </w:t>
      </w:r>
      <w:r>
        <w:rPr>
          <w:w w:val="90"/>
        </w:rPr>
        <w:t>have</w:t>
      </w:r>
      <w:r>
        <w:rPr>
          <w:spacing w:val="-19"/>
          <w:w w:val="90"/>
        </w:rPr>
        <w:t> </w:t>
      </w:r>
      <w:r>
        <w:rPr>
          <w:w w:val="90"/>
        </w:rPr>
        <w:t>been</w:t>
      </w:r>
      <w:r>
        <w:rPr>
          <w:spacing w:val="-19"/>
          <w:w w:val="90"/>
        </w:rPr>
        <w:t> </w:t>
      </w:r>
      <w:r>
        <w:rPr>
          <w:w w:val="90"/>
        </w:rPr>
        <w:t>forced</w:t>
      </w:r>
      <w:r>
        <w:rPr>
          <w:spacing w:val="-19"/>
          <w:w w:val="90"/>
        </w:rPr>
        <w:t> </w:t>
      </w:r>
      <w:r>
        <w:rPr>
          <w:w w:val="90"/>
        </w:rPr>
        <w:t>onto</w:t>
      </w:r>
      <w:r>
        <w:rPr>
          <w:spacing w:val="-18"/>
          <w:w w:val="90"/>
        </w:rPr>
        <w:t> </w:t>
      </w:r>
      <w:r>
        <w:rPr>
          <w:w w:val="90"/>
        </w:rPr>
        <w:t>the</w:t>
      </w:r>
      <w:r>
        <w:rPr>
          <w:spacing w:val="-19"/>
          <w:w w:val="90"/>
        </w:rPr>
        <w:t> </w:t>
      </w:r>
      <w:r>
        <w:rPr>
          <w:spacing w:val="-4"/>
          <w:w w:val="90"/>
        </w:rPr>
        <w:t>gravel </w:t>
      </w:r>
      <w:r>
        <w:rPr>
          <w:w w:val="95"/>
        </w:rPr>
        <w:t>surface</w:t>
      </w:r>
      <w:r>
        <w:rPr>
          <w:spacing w:val="-19"/>
          <w:w w:val="95"/>
        </w:rPr>
        <w:t> </w:t>
      </w:r>
      <w:r>
        <w:rPr>
          <w:w w:val="95"/>
        </w:rPr>
        <w:t>at</w:t>
      </w:r>
      <w:r>
        <w:rPr>
          <w:spacing w:val="-18"/>
          <w:w w:val="95"/>
        </w:rPr>
        <w:t> </w:t>
      </w:r>
      <w:r>
        <w:rPr>
          <w:w w:val="95"/>
        </w:rPr>
        <w:t>the</w:t>
      </w:r>
      <w:r>
        <w:rPr>
          <w:spacing w:val="-18"/>
          <w:w w:val="95"/>
        </w:rPr>
        <w:t> </w:t>
      </w:r>
      <w:r>
        <w:rPr>
          <w:w w:val="95"/>
        </w:rPr>
        <w:t>edge</w:t>
      </w:r>
      <w:r>
        <w:rPr>
          <w:spacing w:val="-18"/>
          <w:w w:val="95"/>
        </w:rPr>
        <w:t> </w:t>
      </w:r>
      <w:r>
        <w:rPr>
          <w:w w:val="95"/>
        </w:rPr>
        <w:t>of</w:t>
      </w:r>
      <w:r>
        <w:rPr>
          <w:spacing w:val="-19"/>
          <w:w w:val="95"/>
        </w:rPr>
        <w:t> </w:t>
      </w:r>
      <w:r>
        <w:rPr>
          <w:w w:val="95"/>
        </w:rPr>
        <w:t>the</w:t>
      </w:r>
      <w:r>
        <w:rPr>
          <w:spacing w:val="-18"/>
          <w:w w:val="95"/>
        </w:rPr>
        <w:t> </w:t>
      </w:r>
      <w:r>
        <w:rPr>
          <w:w w:val="95"/>
        </w:rPr>
        <w:t>road,</w:t>
      </w:r>
    </w:p>
    <w:p>
      <w:pPr>
        <w:pStyle w:val="ListParagraph"/>
        <w:numPr>
          <w:ilvl w:val="1"/>
          <w:numId w:val="37"/>
        </w:numPr>
        <w:tabs>
          <w:tab w:pos="1418" w:val="left" w:leader="none"/>
        </w:tabs>
        <w:spacing w:line="254" w:lineRule="auto" w:before="115" w:after="0"/>
        <w:ind w:left="1417" w:right="57" w:hanging="284"/>
        <w:jc w:val="left"/>
        <w:rPr>
          <w:sz w:val="18"/>
        </w:rPr>
      </w:pPr>
      <w:r>
        <w:rPr>
          <w:w w:val="95"/>
          <w:sz w:val="18"/>
        </w:rPr>
        <w:t>maintain</w:t>
      </w:r>
      <w:r>
        <w:rPr>
          <w:spacing w:val="-29"/>
          <w:w w:val="95"/>
          <w:sz w:val="18"/>
        </w:rPr>
        <w:t> </w:t>
      </w:r>
      <w:r>
        <w:rPr>
          <w:w w:val="95"/>
          <w:sz w:val="18"/>
        </w:rPr>
        <w:t>a</w:t>
      </w:r>
      <w:r>
        <w:rPr>
          <w:spacing w:val="-28"/>
          <w:w w:val="95"/>
          <w:sz w:val="18"/>
        </w:rPr>
        <w:t> </w:t>
      </w:r>
      <w:r>
        <w:rPr>
          <w:w w:val="95"/>
          <w:sz w:val="18"/>
        </w:rPr>
        <w:t>firm</w:t>
      </w:r>
      <w:r>
        <w:rPr>
          <w:spacing w:val="-29"/>
          <w:w w:val="95"/>
          <w:sz w:val="18"/>
        </w:rPr>
        <w:t> </w:t>
      </w:r>
      <w:r>
        <w:rPr>
          <w:w w:val="95"/>
          <w:sz w:val="18"/>
        </w:rPr>
        <w:t>grip</w:t>
      </w:r>
      <w:r>
        <w:rPr>
          <w:spacing w:val="-28"/>
          <w:w w:val="95"/>
          <w:sz w:val="18"/>
        </w:rPr>
        <w:t> </w:t>
      </w:r>
      <w:r>
        <w:rPr>
          <w:w w:val="95"/>
          <w:sz w:val="18"/>
        </w:rPr>
        <w:t>on</w:t>
      </w:r>
      <w:r>
        <w:rPr>
          <w:spacing w:val="-28"/>
          <w:w w:val="95"/>
          <w:sz w:val="18"/>
        </w:rPr>
        <w:t> </w:t>
      </w:r>
      <w:r>
        <w:rPr>
          <w:w w:val="95"/>
          <w:sz w:val="18"/>
        </w:rPr>
        <w:t>the</w:t>
      </w:r>
      <w:r>
        <w:rPr>
          <w:spacing w:val="-29"/>
          <w:w w:val="95"/>
          <w:sz w:val="18"/>
        </w:rPr>
        <w:t> </w:t>
      </w:r>
      <w:r>
        <w:rPr>
          <w:w w:val="95"/>
          <w:sz w:val="18"/>
        </w:rPr>
        <w:t>wheel </w:t>
      </w:r>
      <w:r>
        <w:rPr>
          <w:w w:val="90"/>
          <w:sz w:val="18"/>
        </w:rPr>
        <w:t>while</w:t>
      </w:r>
      <w:r>
        <w:rPr>
          <w:spacing w:val="-30"/>
          <w:w w:val="90"/>
          <w:sz w:val="18"/>
        </w:rPr>
        <w:t> </w:t>
      </w:r>
      <w:r>
        <w:rPr>
          <w:w w:val="90"/>
          <w:sz w:val="18"/>
        </w:rPr>
        <w:t>continuing</w:t>
      </w:r>
      <w:r>
        <w:rPr>
          <w:spacing w:val="-29"/>
          <w:w w:val="90"/>
          <w:sz w:val="18"/>
        </w:rPr>
        <w:t> </w:t>
      </w:r>
      <w:r>
        <w:rPr>
          <w:w w:val="90"/>
          <w:sz w:val="18"/>
        </w:rPr>
        <w:t>to</w:t>
      </w:r>
      <w:r>
        <w:rPr>
          <w:spacing w:val="-29"/>
          <w:w w:val="90"/>
          <w:sz w:val="18"/>
        </w:rPr>
        <w:t> </w:t>
      </w:r>
      <w:r>
        <w:rPr>
          <w:w w:val="90"/>
          <w:sz w:val="18"/>
        </w:rPr>
        <w:t>drive</w:t>
      </w:r>
      <w:r>
        <w:rPr>
          <w:spacing w:val="-29"/>
          <w:w w:val="90"/>
          <w:sz w:val="18"/>
        </w:rPr>
        <w:t> </w:t>
      </w:r>
      <w:r>
        <w:rPr>
          <w:w w:val="90"/>
          <w:sz w:val="18"/>
        </w:rPr>
        <w:t>in</w:t>
      </w:r>
      <w:r>
        <w:rPr>
          <w:spacing w:val="-29"/>
          <w:w w:val="90"/>
          <w:sz w:val="18"/>
        </w:rPr>
        <w:t> </w:t>
      </w:r>
      <w:r>
        <w:rPr>
          <w:w w:val="90"/>
          <w:sz w:val="18"/>
        </w:rPr>
        <w:t>a</w:t>
      </w:r>
      <w:r>
        <w:rPr>
          <w:spacing w:val="-29"/>
          <w:w w:val="90"/>
          <w:sz w:val="18"/>
        </w:rPr>
        <w:t> </w:t>
      </w:r>
      <w:r>
        <w:rPr>
          <w:spacing w:val="-4"/>
          <w:w w:val="90"/>
          <w:sz w:val="18"/>
        </w:rPr>
        <w:t>straight </w:t>
      </w:r>
      <w:r>
        <w:rPr>
          <w:w w:val="95"/>
          <w:sz w:val="18"/>
        </w:rPr>
        <w:t>line;</w:t>
      </w:r>
      <w:r>
        <w:rPr>
          <w:spacing w:val="-8"/>
          <w:w w:val="95"/>
          <w:sz w:val="18"/>
        </w:rPr>
        <w:t> </w:t>
      </w:r>
      <w:r>
        <w:rPr>
          <w:spacing w:val="-2"/>
          <w:w w:val="95"/>
          <w:sz w:val="18"/>
        </w:rPr>
        <w:t>and</w:t>
      </w:r>
    </w:p>
    <w:p>
      <w:pPr>
        <w:pStyle w:val="ListParagraph"/>
        <w:numPr>
          <w:ilvl w:val="1"/>
          <w:numId w:val="37"/>
        </w:numPr>
        <w:tabs>
          <w:tab w:pos="1418" w:val="left" w:leader="none"/>
        </w:tabs>
        <w:spacing w:line="254" w:lineRule="auto" w:before="115" w:after="0"/>
        <w:ind w:left="1417" w:right="110" w:hanging="284"/>
        <w:jc w:val="left"/>
        <w:rPr>
          <w:sz w:val="18"/>
        </w:rPr>
      </w:pPr>
      <w:r>
        <w:rPr>
          <w:w w:val="95"/>
          <w:sz w:val="18"/>
        </w:rPr>
        <w:t>slow</w:t>
      </w:r>
      <w:r>
        <w:rPr>
          <w:spacing w:val="-33"/>
          <w:w w:val="95"/>
          <w:sz w:val="18"/>
        </w:rPr>
        <w:t> </w:t>
      </w:r>
      <w:r>
        <w:rPr>
          <w:w w:val="95"/>
          <w:sz w:val="18"/>
        </w:rPr>
        <w:t>your</w:t>
      </w:r>
      <w:r>
        <w:rPr>
          <w:spacing w:val="-32"/>
          <w:w w:val="95"/>
          <w:sz w:val="18"/>
        </w:rPr>
        <w:t> </w:t>
      </w:r>
      <w:r>
        <w:rPr>
          <w:w w:val="95"/>
          <w:sz w:val="18"/>
        </w:rPr>
        <w:t>vehicle</w:t>
      </w:r>
      <w:r>
        <w:rPr>
          <w:spacing w:val="-32"/>
          <w:w w:val="95"/>
          <w:sz w:val="18"/>
        </w:rPr>
        <w:t> </w:t>
      </w:r>
      <w:r>
        <w:rPr>
          <w:w w:val="95"/>
          <w:sz w:val="18"/>
        </w:rPr>
        <w:t>speed</w:t>
      </w:r>
      <w:r>
        <w:rPr>
          <w:spacing w:val="-32"/>
          <w:w w:val="95"/>
          <w:sz w:val="18"/>
        </w:rPr>
        <w:t> </w:t>
      </w:r>
      <w:r>
        <w:rPr>
          <w:w w:val="95"/>
          <w:sz w:val="18"/>
        </w:rPr>
        <w:t>and</w:t>
      </w:r>
      <w:r>
        <w:rPr>
          <w:spacing w:val="-32"/>
          <w:w w:val="95"/>
          <w:sz w:val="18"/>
        </w:rPr>
        <w:t> </w:t>
      </w:r>
      <w:r>
        <w:rPr>
          <w:w w:val="95"/>
          <w:sz w:val="18"/>
        </w:rPr>
        <w:t>check </w:t>
      </w:r>
      <w:r>
        <w:rPr>
          <w:w w:val="85"/>
          <w:sz w:val="18"/>
        </w:rPr>
        <w:t>for traffic before re-entering the</w:t>
      </w:r>
      <w:r>
        <w:rPr>
          <w:spacing w:val="-28"/>
          <w:w w:val="85"/>
          <w:sz w:val="18"/>
        </w:rPr>
        <w:t> </w:t>
      </w:r>
      <w:r>
        <w:rPr>
          <w:w w:val="85"/>
          <w:sz w:val="18"/>
        </w:rPr>
        <w:t>road </w:t>
      </w:r>
      <w:r>
        <w:rPr>
          <w:spacing w:val="-2"/>
          <w:w w:val="95"/>
          <w:sz w:val="18"/>
        </w:rPr>
        <w:t>again.</w:t>
      </w:r>
    </w:p>
    <w:p>
      <w:pPr>
        <w:pStyle w:val="BodyText"/>
        <w:spacing w:before="2"/>
      </w:pPr>
    </w:p>
    <w:p>
      <w:pPr>
        <w:pStyle w:val="Heading3"/>
        <w:ind w:left="1133"/>
      </w:pPr>
      <w:r>
        <w:rPr/>
        <w:t>Shattered windscreen</w:t>
      </w:r>
    </w:p>
    <w:p>
      <w:pPr>
        <w:pStyle w:val="BodyText"/>
        <w:spacing w:line="254" w:lineRule="auto" w:before="113"/>
        <w:ind w:left="1133"/>
      </w:pPr>
      <w:r>
        <w:rPr>
          <w:w w:val="85"/>
        </w:rPr>
        <w:t>Most modern windscreens have </w:t>
      </w:r>
      <w:r>
        <w:rPr>
          <w:spacing w:val="-4"/>
          <w:w w:val="85"/>
        </w:rPr>
        <w:t>laminated </w:t>
      </w:r>
      <w:r>
        <w:rPr>
          <w:w w:val="95"/>
        </w:rPr>
        <w:t>safety</w:t>
      </w:r>
      <w:r>
        <w:rPr>
          <w:spacing w:val="-34"/>
          <w:w w:val="95"/>
        </w:rPr>
        <w:t> </w:t>
      </w:r>
      <w:r>
        <w:rPr>
          <w:w w:val="95"/>
        </w:rPr>
        <w:t>glass</w:t>
      </w:r>
      <w:r>
        <w:rPr>
          <w:spacing w:val="-33"/>
          <w:w w:val="95"/>
        </w:rPr>
        <w:t> </w:t>
      </w:r>
      <w:r>
        <w:rPr>
          <w:w w:val="95"/>
        </w:rPr>
        <w:t>and</w:t>
      </w:r>
      <w:r>
        <w:rPr>
          <w:spacing w:val="-33"/>
          <w:w w:val="95"/>
        </w:rPr>
        <w:t> </w:t>
      </w:r>
      <w:r>
        <w:rPr>
          <w:w w:val="95"/>
        </w:rPr>
        <w:t>will</w:t>
      </w:r>
      <w:r>
        <w:rPr>
          <w:spacing w:val="-33"/>
          <w:w w:val="95"/>
        </w:rPr>
        <w:t> </w:t>
      </w:r>
      <w:r>
        <w:rPr>
          <w:w w:val="95"/>
        </w:rPr>
        <w:t>crack</w:t>
      </w:r>
      <w:r>
        <w:rPr>
          <w:spacing w:val="-33"/>
          <w:w w:val="95"/>
        </w:rPr>
        <w:t> </w:t>
      </w:r>
      <w:r>
        <w:rPr>
          <w:w w:val="95"/>
        </w:rPr>
        <w:t>rather</w:t>
      </w:r>
      <w:r>
        <w:rPr>
          <w:spacing w:val="-34"/>
          <w:w w:val="95"/>
        </w:rPr>
        <w:t> </w:t>
      </w:r>
      <w:r>
        <w:rPr>
          <w:w w:val="95"/>
        </w:rPr>
        <w:t>than </w:t>
      </w:r>
      <w:r>
        <w:rPr>
          <w:spacing w:val="-5"/>
          <w:w w:val="95"/>
        </w:rPr>
        <w:t>shatter.</w:t>
      </w:r>
    </w:p>
    <w:p>
      <w:pPr>
        <w:pStyle w:val="ListParagraph"/>
        <w:numPr>
          <w:ilvl w:val="1"/>
          <w:numId w:val="37"/>
        </w:numPr>
        <w:tabs>
          <w:tab w:pos="1418" w:val="left" w:leader="none"/>
        </w:tabs>
        <w:spacing w:line="254" w:lineRule="auto" w:before="115" w:after="0"/>
        <w:ind w:left="1417" w:right="622" w:hanging="284"/>
        <w:jc w:val="left"/>
        <w:rPr>
          <w:sz w:val="18"/>
        </w:rPr>
      </w:pPr>
      <w:r>
        <w:rPr>
          <w:w w:val="90"/>
          <w:sz w:val="18"/>
        </w:rPr>
        <w:t>some</w:t>
      </w:r>
      <w:r>
        <w:rPr>
          <w:spacing w:val="-29"/>
          <w:w w:val="90"/>
          <w:sz w:val="18"/>
        </w:rPr>
        <w:t> </w:t>
      </w:r>
      <w:r>
        <w:rPr>
          <w:w w:val="90"/>
          <w:sz w:val="18"/>
        </w:rPr>
        <w:t>older</w:t>
      </w:r>
      <w:r>
        <w:rPr>
          <w:spacing w:val="-29"/>
          <w:w w:val="90"/>
          <w:sz w:val="18"/>
        </w:rPr>
        <w:t> </w:t>
      </w:r>
      <w:r>
        <w:rPr>
          <w:w w:val="90"/>
          <w:sz w:val="18"/>
        </w:rPr>
        <w:t>vehicles</w:t>
      </w:r>
      <w:r>
        <w:rPr>
          <w:spacing w:val="-29"/>
          <w:w w:val="90"/>
          <w:sz w:val="18"/>
        </w:rPr>
        <w:t> </w:t>
      </w:r>
      <w:r>
        <w:rPr>
          <w:w w:val="90"/>
          <w:sz w:val="18"/>
        </w:rPr>
        <w:t>may</w:t>
      </w:r>
      <w:r>
        <w:rPr>
          <w:spacing w:val="-28"/>
          <w:w w:val="90"/>
          <w:sz w:val="18"/>
        </w:rPr>
        <w:t> </w:t>
      </w:r>
      <w:r>
        <w:rPr>
          <w:spacing w:val="-6"/>
          <w:w w:val="90"/>
          <w:sz w:val="18"/>
        </w:rPr>
        <w:t>have </w:t>
      </w:r>
      <w:r>
        <w:rPr>
          <w:w w:val="85"/>
          <w:sz w:val="18"/>
        </w:rPr>
        <w:t>windscreens</w:t>
      </w:r>
      <w:r>
        <w:rPr>
          <w:spacing w:val="-19"/>
          <w:w w:val="85"/>
          <w:sz w:val="18"/>
        </w:rPr>
        <w:t> </w:t>
      </w:r>
      <w:r>
        <w:rPr>
          <w:w w:val="85"/>
          <w:sz w:val="18"/>
        </w:rPr>
        <w:t>that</w:t>
      </w:r>
      <w:r>
        <w:rPr>
          <w:spacing w:val="-18"/>
          <w:w w:val="85"/>
          <w:sz w:val="18"/>
        </w:rPr>
        <w:t> </w:t>
      </w:r>
      <w:r>
        <w:rPr>
          <w:w w:val="85"/>
          <w:sz w:val="18"/>
        </w:rPr>
        <w:t>will</w:t>
      </w:r>
      <w:r>
        <w:rPr>
          <w:spacing w:val="-18"/>
          <w:w w:val="85"/>
          <w:sz w:val="18"/>
        </w:rPr>
        <w:t> </w:t>
      </w:r>
      <w:r>
        <w:rPr>
          <w:w w:val="85"/>
          <w:sz w:val="18"/>
        </w:rPr>
        <w:t>shatter;</w:t>
      </w:r>
    </w:p>
    <w:p>
      <w:pPr>
        <w:pStyle w:val="ListParagraph"/>
        <w:numPr>
          <w:ilvl w:val="1"/>
          <w:numId w:val="37"/>
        </w:numPr>
        <w:tabs>
          <w:tab w:pos="1418" w:val="left" w:leader="none"/>
        </w:tabs>
        <w:spacing w:line="254" w:lineRule="auto" w:before="115" w:after="0"/>
        <w:ind w:left="1417" w:right="218" w:hanging="284"/>
        <w:jc w:val="both"/>
        <w:rPr>
          <w:sz w:val="18"/>
        </w:rPr>
      </w:pPr>
      <w:r>
        <w:rPr>
          <w:w w:val="90"/>
          <w:sz w:val="18"/>
        </w:rPr>
        <w:t>if</w:t>
      </w:r>
      <w:r>
        <w:rPr>
          <w:spacing w:val="-28"/>
          <w:w w:val="90"/>
          <w:sz w:val="18"/>
        </w:rPr>
        <w:t> </w:t>
      </w:r>
      <w:r>
        <w:rPr>
          <w:w w:val="90"/>
          <w:sz w:val="18"/>
        </w:rPr>
        <w:t>this</w:t>
      </w:r>
      <w:r>
        <w:rPr>
          <w:spacing w:val="-28"/>
          <w:w w:val="90"/>
          <w:sz w:val="18"/>
        </w:rPr>
        <w:t> </w:t>
      </w:r>
      <w:r>
        <w:rPr>
          <w:w w:val="90"/>
          <w:sz w:val="18"/>
        </w:rPr>
        <w:t>occurs,</w:t>
      </w:r>
      <w:r>
        <w:rPr>
          <w:spacing w:val="-28"/>
          <w:w w:val="90"/>
          <w:sz w:val="18"/>
        </w:rPr>
        <w:t> </w:t>
      </w:r>
      <w:r>
        <w:rPr>
          <w:w w:val="90"/>
          <w:sz w:val="18"/>
        </w:rPr>
        <w:t>slow</w:t>
      </w:r>
      <w:r>
        <w:rPr>
          <w:spacing w:val="-27"/>
          <w:w w:val="90"/>
          <w:sz w:val="18"/>
        </w:rPr>
        <w:t> </w:t>
      </w:r>
      <w:r>
        <w:rPr>
          <w:w w:val="90"/>
          <w:sz w:val="18"/>
        </w:rPr>
        <w:t>down</w:t>
      </w:r>
      <w:r>
        <w:rPr>
          <w:spacing w:val="-28"/>
          <w:w w:val="90"/>
          <w:sz w:val="18"/>
        </w:rPr>
        <w:t> </w:t>
      </w:r>
      <w:r>
        <w:rPr>
          <w:w w:val="90"/>
          <w:sz w:val="18"/>
        </w:rPr>
        <w:t>by</w:t>
      </w:r>
      <w:r>
        <w:rPr>
          <w:spacing w:val="-28"/>
          <w:w w:val="90"/>
          <w:sz w:val="18"/>
        </w:rPr>
        <w:t> </w:t>
      </w:r>
      <w:r>
        <w:rPr>
          <w:spacing w:val="-4"/>
          <w:w w:val="90"/>
          <w:sz w:val="18"/>
        </w:rPr>
        <w:t>braking </w:t>
      </w:r>
      <w:r>
        <w:rPr>
          <w:w w:val="90"/>
          <w:sz w:val="18"/>
        </w:rPr>
        <w:t>smoothly</w:t>
      </w:r>
      <w:r>
        <w:rPr>
          <w:spacing w:val="-21"/>
          <w:w w:val="90"/>
          <w:sz w:val="18"/>
        </w:rPr>
        <w:t> </w:t>
      </w:r>
      <w:r>
        <w:rPr>
          <w:w w:val="90"/>
          <w:sz w:val="18"/>
        </w:rPr>
        <w:t>and</w:t>
      </w:r>
      <w:r>
        <w:rPr>
          <w:spacing w:val="-21"/>
          <w:w w:val="90"/>
          <w:sz w:val="18"/>
        </w:rPr>
        <w:t> </w:t>
      </w:r>
      <w:r>
        <w:rPr>
          <w:w w:val="90"/>
          <w:sz w:val="18"/>
        </w:rPr>
        <w:t>pull</w:t>
      </w:r>
      <w:r>
        <w:rPr>
          <w:spacing w:val="-20"/>
          <w:w w:val="90"/>
          <w:sz w:val="18"/>
        </w:rPr>
        <w:t> </w:t>
      </w:r>
      <w:r>
        <w:rPr>
          <w:w w:val="90"/>
          <w:sz w:val="18"/>
        </w:rPr>
        <w:t>to</w:t>
      </w:r>
      <w:r>
        <w:rPr>
          <w:spacing w:val="-21"/>
          <w:w w:val="90"/>
          <w:sz w:val="18"/>
        </w:rPr>
        <w:t> </w:t>
      </w:r>
      <w:r>
        <w:rPr>
          <w:w w:val="90"/>
          <w:sz w:val="18"/>
        </w:rPr>
        <w:t>the</w:t>
      </w:r>
      <w:r>
        <w:rPr>
          <w:spacing w:val="-21"/>
          <w:w w:val="90"/>
          <w:sz w:val="18"/>
        </w:rPr>
        <w:t> </w:t>
      </w:r>
      <w:r>
        <w:rPr>
          <w:w w:val="90"/>
          <w:sz w:val="18"/>
        </w:rPr>
        <w:t>side</w:t>
      </w:r>
      <w:r>
        <w:rPr>
          <w:spacing w:val="-20"/>
          <w:w w:val="90"/>
          <w:sz w:val="18"/>
        </w:rPr>
        <w:t> </w:t>
      </w:r>
      <w:r>
        <w:rPr>
          <w:w w:val="90"/>
          <w:sz w:val="18"/>
        </w:rPr>
        <w:t>of</w:t>
      </w:r>
      <w:r>
        <w:rPr>
          <w:spacing w:val="-21"/>
          <w:w w:val="90"/>
          <w:sz w:val="18"/>
        </w:rPr>
        <w:t> </w:t>
      </w:r>
      <w:r>
        <w:rPr>
          <w:spacing w:val="-6"/>
          <w:w w:val="90"/>
          <w:sz w:val="18"/>
        </w:rPr>
        <w:t>the </w:t>
      </w:r>
      <w:r>
        <w:rPr>
          <w:w w:val="95"/>
          <w:sz w:val="18"/>
        </w:rPr>
        <w:t>road</w:t>
      </w:r>
      <w:r>
        <w:rPr>
          <w:spacing w:val="-16"/>
          <w:w w:val="95"/>
          <w:sz w:val="18"/>
        </w:rPr>
        <w:t> </w:t>
      </w:r>
      <w:r>
        <w:rPr>
          <w:w w:val="95"/>
          <w:sz w:val="18"/>
        </w:rPr>
        <w:t>as</w:t>
      </w:r>
      <w:r>
        <w:rPr>
          <w:spacing w:val="-16"/>
          <w:w w:val="95"/>
          <w:sz w:val="18"/>
        </w:rPr>
        <w:t> </w:t>
      </w:r>
      <w:r>
        <w:rPr>
          <w:w w:val="95"/>
          <w:sz w:val="18"/>
        </w:rPr>
        <w:t>soon</w:t>
      </w:r>
      <w:r>
        <w:rPr>
          <w:spacing w:val="-16"/>
          <w:w w:val="95"/>
          <w:sz w:val="18"/>
        </w:rPr>
        <w:t> </w:t>
      </w:r>
      <w:r>
        <w:rPr>
          <w:w w:val="95"/>
          <w:sz w:val="18"/>
        </w:rPr>
        <w:t>as</w:t>
      </w:r>
      <w:r>
        <w:rPr>
          <w:spacing w:val="-16"/>
          <w:w w:val="95"/>
          <w:sz w:val="18"/>
        </w:rPr>
        <w:t> </w:t>
      </w:r>
      <w:r>
        <w:rPr>
          <w:w w:val="95"/>
          <w:sz w:val="18"/>
        </w:rPr>
        <w:t>possible.</w:t>
      </w:r>
    </w:p>
    <w:p>
      <w:pPr>
        <w:pStyle w:val="Heading3"/>
        <w:spacing w:before="89"/>
        <w:ind w:left="373"/>
      </w:pPr>
      <w:r>
        <w:rPr>
          <w:b w:val="0"/>
        </w:rPr>
        <w:br w:type="column"/>
      </w:r>
      <w:r>
        <w:rPr/>
        <w:t>Tyre blow-out or rapid puncture</w:t>
      </w:r>
    </w:p>
    <w:p>
      <w:pPr>
        <w:pStyle w:val="BodyText"/>
        <w:spacing w:line="254" w:lineRule="auto" w:before="113"/>
        <w:ind w:left="373" w:right="1029"/>
      </w:pPr>
      <w:r>
        <w:rPr>
          <w:w w:val="90"/>
        </w:rPr>
        <w:t>If</w:t>
      </w:r>
      <w:r>
        <w:rPr>
          <w:spacing w:val="-27"/>
          <w:w w:val="90"/>
        </w:rPr>
        <w:t> </w:t>
      </w:r>
      <w:r>
        <w:rPr>
          <w:w w:val="90"/>
        </w:rPr>
        <w:t>your</w:t>
      </w:r>
      <w:r>
        <w:rPr>
          <w:spacing w:val="-27"/>
          <w:w w:val="90"/>
        </w:rPr>
        <w:t> </w:t>
      </w:r>
      <w:r>
        <w:rPr>
          <w:w w:val="90"/>
        </w:rPr>
        <w:t>vehicle</w:t>
      </w:r>
      <w:r>
        <w:rPr>
          <w:spacing w:val="-27"/>
          <w:w w:val="90"/>
        </w:rPr>
        <w:t> </w:t>
      </w:r>
      <w:r>
        <w:rPr>
          <w:w w:val="90"/>
        </w:rPr>
        <w:t>encounters</w:t>
      </w:r>
      <w:r>
        <w:rPr>
          <w:spacing w:val="-27"/>
          <w:w w:val="90"/>
        </w:rPr>
        <w:t> </w:t>
      </w:r>
      <w:r>
        <w:rPr>
          <w:w w:val="90"/>
        </w:rPr>
        <w:t>a</w:t>
      </w:r>
      <w:r>
        <w:rPr>
          <w:spacing w:val="-27"/>
          <w:w w:val="90"/>
        </w:rPr>
        <w:t> </w:t>
      </w:r>
      <w:r>
        <w:rPr>
          <w:w w:val="90"/>
        </w:rPr>
        <w:t>puncture</w:t>
      </w:r>
      <w:r>
        <w:rPr>
          <w:spacing w:val="-27"/>
          <w:w w:val="90"/>
        </w:rPr>
        <w:t> </w:t>
      </w:r>
      <w:r>
        <w:rPr>
          <w:spacing w:val="-8"/>
          <w:w w:val="90"/>
        </w:rPr>
        <w:t>or </w:t>
      </w:r>
      <w:r>
        <w:rPr>
          <w:w w:val="95"/>
        </w:rPr>
        <w:t>rapid</w:t>
      </w:r>
      <w:r>
        <w:rPr>
          <w:spacing w:val="-21"/>
          <w:w w:val="95"/>
        </w:rPr>
        <w:t> </w:t>
      </w:r>
      <w:r>
        <w:rPr>
          <w:w w:val="95"/>
        </w:rPr>
        <w:t>tyre</w:t>
      </w:r>
      <w:r>
        <w:rPr>
          <w:spacing w:val="-21"/>
          <w:w w:val="95"/>
        </w:rPr>
        <w:t> </w:t>
      </w:r>
      <w:r>
        <w:rPr>
          <w:w w:val="95"/>
        </w:rPr>
        <w:t>deflation</w:t>
      </w:r>
      <w:r>
        <w:rPr>
          <w:spacing w:val="-20"/>
          <w:w w:val="95"/>
        </w:rPr>
        <w:t> </w:t>
      </w:r>
      <w:r>
        <w:rPr>
          <w:w w:val="95"/>
        </w:rPr>
        <w:t>you</w:t>
      </w:r>
      <w:r>
        <w:rPr>
          <w:spacing w:val="-21"/>
          <w:w w:val="95"/>
        </w:rPr>
        <w:t> </w:t>
      </w:r>
      <w:r>
        <w:rPr>
          <w:w w:val="95"/>
        </w:rPr>
        <w:t>should;</w:t>
      </w:r>
    </w:p>
    <w:p>
      <w:pPr>
        <w:pStyle w:val="ListParagraph"/>
        <w:numPr>
          <w:ilvl w:val="0"/>
          <w:numId w:val="37"/>
        </w:numPr>
        <w:tabs>
          <w:tab w:pos="658" w:val="left" w:leader="none"/>
        </w:tabs>
        <w:spacing w:line="240" w:lineRule="auto" w:before="115" w:after="0"/>
        <w:ind w:left="657" w:right="0" w:hanging="284"/>
        <w:jc w:val="left"/>
        <w:rPr>
          <w:sz w:val="18"/>
        </w:rPr>
      </w:pPr>
      <w:r>
        <w:rPr>
          <w:spacing w:val="-3"/>
          <w:w w:val="95"/>
          <w:sz w:val="18"/>
        </w:rPr>
        <w:t>keep</w:t>
      </w:r>
      <w:r>
        <w:rPr>
          <w:spacing w:val="-18"/>
          <w:w w:val="95"/>
          <w:sz w:val="18"/>
        </w:rPr>
        <w:t> </w:t>
      </w:r>
      <w:r>
        <w:rPr>
          <w:w w:val="95"/>
          <w:sz w:val="18"/>
        </w:rPr>
        <w:t>a</w:t>
      </w:r>
      <w:r>
        <w:rPr>
          <w:spacing w:val="-17"/>
          <w:w w:val="95"/>
          <w:sz w:val="18"/>
        </w:rPr>
        <w:t> </w:t>
      </w:r>
      <w:r>
        <w:rPr>
          <w:w w:val="95"/>
          <w:sz w:val="18"/>
        </w:rPr>
        <w:t>firm</w:t>
      </w:r>
      <w:r>
        <w:rPr>
          <w:spacing w:val="-17"/>
          <w:w w:val="95"/>
          <w:sz w:val="18"/>
        </w:rPr>
        <w:t> </w:t>
      </w:r>
      <w:r>
        <w:rPr>
          <w:w w:val="95"/>
          <w:sz w:val="18"/>
        </w:rPr>
        <w:t>grip</w:t>
      </w:r>
      <w:r>
        <w:rPr>
          <w:spacing w:val="-17"/>
          <w:w w:val="95"/>
          <w:sz w:val="18"/>
        </w:rPr>
        <w:t> </w:t>
      </w:r>
      <w:r>
        <w:rPr>
          <w:w w:val="95"/>
          <w:sz w:val="18"/>
        </w:rPr>
        <w:t>on</w:t>
      </w:r>
      <w:r>
        <w:rPr>
          <w:spacing w:val="-18"/>
          <w:w w:val="95"/>
          <w:sz w:val="18"/>
        </w:rPr>
        <w:t> </w:t>
      </w:r>
      <w:r>
        <w:rPr>
          <w:w w:val="95"/>
          <w:sz w:val="18"/>
        </w:rPr>
        <w:t>the</w:t>
      </w:r>
      <w:r>
        <w:rPr>
          <w:spacing w:val="-17"/>
          <w:w w:val="95"/>
          <w:sz w:val="18"/>
        </w:rPr>
        <w:t> </w:t>
      </w:r>
      <w:r>
        <w:rPr>
          <w:w w:val="95"/>
          <w:sz w:val="18"/>
        </w:rPr>
        <w:t>steering</w:t>
      </w:r>
      <w:r>
        <w:rPr>
          <w:spacing w:val="-17"/>
          <w:w w:val="95"/>
          <w:sz w:val="18"/>
        </w:rPr>
        <w:t> </w:t>
      </w:r>
      <w:r>
        <w:rPr>
          <w:spacing w:val="-2"/>
          <w:w w:val="95"/>
          <w:sz w:val="18"/>
        </w:rPr>
        <w:t>wheel;</w:t>
      </w:r>
    </w:p>
    <w:p>
      <w:pPr>
        <w:pStyle w:val="ListParagraph"/>
        <w:numPr>
          <w:ilvl w:val="0"/>
          <w:numId w:val="37"/>
        </w:numPr>
        <w:tabs>
          <w:tab w:pos="658" w:val="left" w:leader="none"/>
        </w:tabs>
        <w:spacing w:line="254" w:lineRule="auto" w:before="127" w:after="0"/>
        <w:ind w:left="657" w:right="861" w:hanging="284"/>
        <w:jc w:val="left"/>
        <w:rPr>
          <w:sz w:val="18"/>
        </w:rPr>
      </w:pPr>
      <w:r>
        <w:rPr>
          <w:w w:val="90"/>
          <w:sz w:val="18"/>
        </w:rPr>
        <w:t>do</w:t>
      </w:r>
      <w:r>
        <w:rPr>
          <w:spacing w:val="-18"/>
          <w:w w:val="90"/>
          <w:sz w:val="18"/>
        </w:rPr>
        <w:t> </w:t>
      </w:r>
      <w:r>
        <w:rPr>
          <w:w w:val="90"/>
          <w:sz w:val="18"/>
        </w:rPr>
        <w:t>not</w:t>
      </w:r>
      <w:r>
        <w:rPr>
          <w:spacing w:val="-18"/>
          <w:w w:val="90"/>
          <w:sz w:val="18"/>
        </w:rPr>
        <w:t> </w:t>
      </w:r>
      <w:r>
        <w:rPr>
          <w:w w:val="90"/>
          <w:sz w:val="18"/>
        </w:rPr>
        <w:t>oversteer</w:t>
      </w:r>
      <w:r>
        <w:rPr>
          <w:spacing w:val="-17"/>
          <w:w w:val="90"/>
          <w:sz w:val="18"/>
        </w:rPr>
        <w:t> </w:t>
      </w:r>
      <w:r>
        <w:rPr>
          <w:w w:val="90"/>
          <w:sz w:val="18"/>
        </w:rPr>
        <w:t>to</w:t>
      </w:r>
      <w:r>
        <w:rPr>
          <w:spacing w:val="-18"/>
          <w:w w:val="90"/>
          <w:sz w:val="18"/>
        </w:rPr>
        <w:t> </w:t>
      </w:r>
      <w:r>
        <w:rPr>
          <w:w w:val="90"/>
          <w:sz w:val="18"/>
        </w:rPr>
        <w:t>correct</w:t>
      </w:r>
      <w:r>
        <w:rPr>
          <w:spacing w:val="-18"/>
          <w:w w:val="90"/>
          <w:sz w:val="18"/>
        </w:rPr>
        <w:t> </w:t>
      </w:r>
      <w:r>
        <w:rPr>
          <w:w w:val="90"/>
          <w:sz w:val="18"/>
        </w:rPr>
        <w:t>any</w:t>
      </w:r>
      <w:r>
        <w:rPr>
          <w:spacing w:val="-17"/>
          <w:w w:val="90"/>
          <w:sz w:val="18"/>
        </w:rPr>
        <w:t> </w:t>
      </w:r>
      <w:r>
        <w:rPr>
          <w:spacing w:val="-4"/>
          <w:w w:val="90"/>
          <w:sz w:val="18"/>
        </w:rPr>
        <w:t>vehicle </w:t>
      </w:r>
      <w:r>
        <w:rPr>
          <w:w w:val="95"/>
          <w:sz w:val="18"/>
        </w:rPr>
        <w:t>swerve or</w:t>
      </w:r>
      <w:r>
        <w:rPr>
          <w:spacing w:val="-20"/>
          <w:w w:val="95"/>
          <w:sz w:val="18"/>
        </w:rPr>
        <w:t> </w:t>
      </w:r>
      <w:r>
        <w:rPr>
          <w:w w:val="95"/>
          <w:sz w:val="18"/>
        </w:rPr>
        <w:t>pull;</w:t>
      </w:r>
    </w:p>
    <w:p>
      <w:pPr>
        <w:pStyle w:val="ListParagraph"/>
        <w:numPr>
          <w:ilvl w:val="0"/>
          <w:numId w:val="37"/>
        </w:numPr>
        <w:tabs>
          <w:tab w:pos="658" w:val="left" w:leader="none"/>
        </w:tabs>
        <w:spacing w:line="240" w:lineRule="auto" w:before="114" w:after="0"/>
        <w:ind w:left="657" w:right="0" w:hanging="284"/>
        <w:jc w:val="left"/>
        <w:rPr>
          <w:sz w:val="18"/>
        </w:rPr>
      </w:pPr>
      <w:r>
        <w:rPr>
          <w:spacing w:val="-3"/>
          <w:sz w:val="18"/>
        </w:rPr>
        <w:t>take</w:t>
      </w:r>
      <w:r>
        <w:rPr>
          <w:spacing w:val="-19"/>
          <w:sz w:val="18"/>
        </w:rPr>
        <w:t> </w:t>
      </w:r>
      <w:r>
        <w:rPr>
          <w:sz w:val="18"/>
        </w:rPr>
        <w:t>your</w:t>
      </w:r>
      <w:r>
        <w:rPr>
          <w:spacing w:val="-18"/>
          <w:sz w:val="18"/>
        </w:rPr>
        <w:t> </w:t>
      </w:r>
      <w:r>
        <w:rPr>
          <w:sz w:val="18"/>
        </w:rPr>
        <w:t>foot</w:t>
      </w:r>
      <w:r>
        <w:rPr>
          <w:spacing w:val="-19"/>
          <w:sz w:val="18"/>
        </w:rPr>
        <w:t> </w:t>
      </w:r>
      <w:r>
        <w:rPr>
          <w:sz w:val="18"/>
        </w:rPr>
        <w:t>off</w:t>
      </w:r>
      <w:r>
        <w:rPr>
          <w:spacing w:val="-18"/>
          <w:sz w:val="18"/>
        </w:rPr>
        <w:t> </w:t>
      </w:r>
      <w:r>
        <w:rPr>
          <w:sz w:val="18"/>
        </w:rPr>
        <w:t>the</w:t>
      </w:r>
      <w:r>
        <w:rPr>
          <w:spacing w:val="-19"/>
          <w:sz w:val="18"/>
        </w:rPr>
        <w:t> </w:t>
      </w:r>
      <w:r>
        <w:rPr>
          <w:spacing w:val="-2"/>
          <w:sz w:val="18"/>
        </w:rPr>
        <w:t>accelerator;</w:t>
      </w:r>
    </w:p>
    <w:p>
      <w:pPr>
        <w:pStyle w:val="ListParagraph"/>
        <w:numPr>
          <w:ilvl w:val="0"/>
          <w:numId w:val="37"/>
        </w:numPr>
        <w:tabs>
          <w:tab w:pos="658" w:val="left" w:leader="none"/>
        </w:tabs>
        <w:spacing w:line="254" w:lineRule="auto" w:before="127" w:after="0"/>
        <w:ind w:left="657" w:right="1259" w:hanging="284"/>
        <w:jc w:val="left"/>
        <w:rPr>
          <w:sz w:val="18"/>
        </w:rPr>
      </w:pPr>
      <w:r>
        <w:rPr>
          <w:w w:val="90"/>
          <w:sz w:val="18"/>
        </w:rPr>
        <w:t>once</w:t>
      </w:r>
      <w:r>
        <w:rPr>
          <w:spacing w:val="-17"/>
          <w:w w:val="90"/>
          <w:sz w:val="18"/>
        </w:rPr>
        <w:t> </w:t>
      </w:r>
      <w:r>
        <w:rPr>
          <w:w w:val="90"/>
          <w:sz w:val="18"/>
        </w:rPr>
        <w:t>the</w:t>
      </w:r>
      <w:r>
        <w:rPr>
          <w:spacing w:val="-16"/>
          <w:w w:val="90"/>
          <w:sz w:val="18"/>
        </w:rPr>
        <w:t> </w:t>
      </w:r>
      <w:r>
        <w:rPr>
          <w:w w:val="90"/>
          <w:sz w:val="18"/>
        </w:rPr>
        <w:t>vehicle</w:t>
      </w:r>
      <w:r>
        <w:rPr>
          <w:spacing w:val="-16"/>
          <w:w w:val="90"/>
          <w:sz w:val="18"/>
        </w:rPr>
        <w:t> </w:t>
      </w:r>
      <w:r>
        <w:rPr>
          <w:w w:val="90"/>
          <w:sz w:val="18"/>
        </w:rPr>
        <w:t>is</w:t>
      </w:r>
      <w:r>
        <w:rPr>
          <w:spacing w:val="-17"/>
          <w:w w:val="90"/>
          <w:sz w:val="18"/>
        </w:rPr>
        <w:t> </w:t>
      </w:r>
      <w:r>
        <w:rPr>
          <w:w w:val="90"/>
          <w:sz w:val="18"/>
        </w:rPr>
        <w:t>under</w:t>
      </w:r>
      <w:r>
        <w:rPr>
          <w:spacing w:val="-16"/>
          <w:w w:val="90"/>
          <w:sz w:val="18"/>
        </w:rPr>
        <w:t> </w:t>
      </w:r>
      <w:r>
        <w:rPr>
          <w:spacing w:val="-4"/>
          <w:w w:val="90"/>
          <w:sz w:val="18"/>
        </w:rPr>
        <w:t>control </w:t>
      </w:r>
      <w:r>
        <w:rPr>
          <w:w w:val="95"/>
          <w:sz w:val="18"/>
        </w:rPr>
        <w:t>gently</w:t>
      </w:r>
      <w:r>
        <w:rPr>
          <w:spacing w:val="-18"/>
          <w:w w:val="95"/>
          <w:sz w:val="18"/>
        </w:rPr>
        <w:t> </w:t>
      </w:r>
      <w:r>
        <w:rPr>
          <w:w w:val="95"/>
          <w:sz w:val="18"/>
        </w:rPr>
        <w:t>apply</w:t>
      </w:r>
      <w:r>
        <w:rPr>
          <w:spacing w:val="-18"/>
          <w:w w:val="95"/>
          <w:sz w:val="18"/>
        </w:rPr>
        <w:t> </w:t>
      </w:r>
      <w:r>
        <w:rPr>
          <w:w w:val="95"/>
          <w:sz w:val="18"/>
        </w:rPr>
        <w:t>the</w:t>
      </w:r>
      <w:r>
        <w:rPr>
          <w:spacing w:val="-18"/>
          <w:w w:val="95"/>
          <w:sz w:val="18"/>
        </w:rPr>
        <w:t> </w:t>
      </w:r>
      <w:r>
        <w:rPr>
          <w:spacing w:val="-3"/>
          <w:w w:val="95"/>
          <w:sz w:val="18"/>
        </w:rPr>
        <w:t>brakes;</w:t>
      </w:r>
    </w:p>
    <w:p>
      <w:pPr>
        <w:pStyle w:val="ListParagraph"/>
        <w:numPr>
          <w:ilvl w:val="0"/>
          <w:numId w:val="37"/>
        </w:numPr>
        <w:tabs>
          <w:tab w:pos="658" w:val="left" w:leader="none"/>
        </w:tabs>
        <w:spacing w:line="254" w:lineRule="auto" w:before="115" w:after="0"/>
        <w:ind w:left="657" w:right="909" w:hanging="284"/>
        <w:jc w:val="left"/>
        <w:rPr>
          <w:sz w:val="18"/>
        </w:rPr>
      </w:pPr>
      <w:r>
        <w:rPr>
          <w:w w:val="90"/>
          <w:sz w:val="18"/>
        </w:rPr>
        <w:t>slow</w:t>
      </w:r>
      <w:r>
        <w:rPr>
          <w:spacing w:val="-18"/>
          <w:w w:val="90"/>
          <w:sz w:val="18"/>
        </w:rPr>
        <w:t> </w:t>
      </w:r>
      <w:r>
        <w:rPr>
          <w:w w:val="90"/>
          <w:sz w:val="18"/>
        </w:rPr>
        <w:t>down</w:t>
      </w:r>
      <w:r>
        <w:rPr>
          <w:spacing w:val="-18"/>
          <w:w w:val="90"/>
          <w:sz w:val="18"/>
        </w:rPr>
        <w:t> </w:t>
      </w:r>
      <w:r>
        <w:rPr>
          <w:w w:val="90"/>
          <w:sz w:val="18"/>
        </w:rPr>
        <w:t>and</w:t>
      </w:r>
      <w:r>
        <w:rPr>
          <w:spacing w:val="-18"/>
          <w:w w:val="90"/>
          <w:sz w:val="18"/>
        </w:rPr>
        <w:t> </w:t>
      </w:r>
      <w:r>
        <w:rPr>
          <w:w w:val="90"/>
          <w:sz w:val="18"/>
        </w:rPr>
        <w:t>pull</w:t>
      </w:r>
      <w:r>
        <w:rPr>
          <w:spacing w:val="-18"/>
          <w:w w:val="90"/>
          <w:sz w:val="18"/>
        </w:rPr>
        <w:t> </w:t>
      </w:r>
      <w:r>
        <w:rPr>
          <w:w w:val="90"/>
          <w:sz w:val="18"/>
        </w:rPr>
        <w:t>over</w:t>
      </w:r>
      <w:r>
        <w:rPr>
          <w:spacing w:val="-17"/>
          <w:w w:val="90"/>
          <w:sz w:val="18"/>
        </w:rPr>
        <w:t> </w:t>
      </w:r>
      <w:r>
        <w:rPr>
          <w:w w:val="90"/>
          <w:sz w:val="18"/>
        </w:rPr>
        <w:t>to</w:t>
      </w:r>
      <w:r>
        <w:rPr>
          <w:spacing w:val="-18"/>
          <w:w w:val="90"/>
          <w:sz w:val="18"/>
        </w:rPr>
        <w:t> </w:t>
      </w:r>
      <w:r>
        <w:rPr>
          <w:w w:val="90"/>
          <w:sz w:val="18"/>
        </w:rPr>
        <w:t>the</w:t>
      </w:r>
      <w:r>
        <w:rPr>
          <w:spacing w:val="-18"/>
          <w:w w:val="90"/>
          <w:sz w:val="18"/>
        </w:rPr>
        <w:t> </w:t>
      </w:r>
      <w:r>
        <w:rPr>
          <w:w w:val="90"/>
          <w:sz w:val="18"/>
        </w:rPr>
        <w:t>side</w:t>
      </w:r>
      <w:r>
        <w:rPr>
          <w:spacing w:val="-18"/>
          <w:w w:val="90"/>
          <w:sz w:val="18"/>
        </w:rPr>
        <w:t> </w:t>
      </w:r>
      <w:r>
        <w:rPr>
          <w:spacing w:val="-8"/>
          <w:w w:val="90"/>
          <w:sz w:val="18"/>
        </w:rPr>
        <w:t>of </w:t>
      </w:r>
      <w:r>
        <w:rPr>
          <w:w w:val="95"/>
          <w:sz w:val="18"/>
        </w:rPr>
        <w:t>the road;</w:t>
      </w:r>
      <w:r>
        <w:rPr>
          <w:spacing w:val="-18"/>
          <w:w w:val="95"/>
          <w:sz w:val="18"/>
        </w:rPr>
        <w:t> </w:t>
      </w:r>
      <w:r>
        <w:rPr>
          <w:spacing w:val="-2"/>
          <w:w w:val="95"/>
          <w:sz w:val="18"/>
        </w:rPr>
        <w:t>and</w:t>
      </w:r>
    </w:p>
    <w:p>
      <w:pPr>
        <w:pStyle w:val="ListParagraph"/>
        <w:numPr>
          <w:ilvl w:val="0"/>
          <w:numId w:val="37"/>
        </w:numPr>
        <w:tabs>
          <w:tab w:pos="658" w:val="left" w:leader="none"/>
        </w:tabs>
        <w:spacing w:line="254" w:lineRule="auto" w:before="115" w:after="0"/>
        <w:ind w:left="657" w:right="1021" w:hanging="284"/>
        <w:jc w:val="left"/>
        <w:rPr>
          <w:sz w:val="18"/>
        </w:rPr>
      </w:pPr>
      <w:r>
        <w:rPr>
          <w:w w:val="90"/>
          <w:sz w:val="18"/>
        </w:rPr>
        <w:t>if</w:t>
      </w:r>
      <w:r>
        <w:rPr>
          <w:spacing w:val="-23"/>
          <w:w w:val="90"/>
          <w:sz w:val="18"/>
        </w:rPr>
        <w:t> </w:t>
      </w:r>
      <w:r>
        <w:rPr>
          <w:w w:val="90"/>
          <w:sz w:val="18"/>
        </w:rPr>
        <w:t>your</w:t>
      </w:r>
      <w:r>
        <w:rPr>
          <w:spacing w:val="-23"/>
          <w:w w:val="90"/>
          <w:sz w:val="18"/>
        </w:rPr>
        <w:t> </w:t>
      </w:r>
      <w:r>
        <w:rPr>
          <w:w w:val="90"/>
          <w:sz w:val="18"/>
        </w:rPr>
        <w:t>vehicle</w:t>
      </w:r>
      <w:r>
        <w:rPr>
          <w:spacing w:val="-23"/>
          <w:w w:val="90"/>
          <w:sz w:val="18"/>
        </w:rPr>
        <w:t> </w:t>
      </w:r>
      <w:r>
        <w:rPr>
          <w:w w:val="90"/>
          <w:sz w:val="18"/>
        </w:rPr>
        <w:t>is</w:t>
      </w:r>
      <w:r>
        <w:rPr>
          <w:spacing w:val="-23"/>
          <w:w w:val="90"/>
          <w:sz w:val="18"/>
        </w:rPr>
        <w:t> </w:t>
      </w:r>
      <w:r>
        <w:rPr>
          <w:w w:val="90"/>
          <w:sz w:val="18"/>
        </w:rPr>
        <w:t>fitted</w:t>
      </w:r>
      <w:r>
        <w:rPr>
          <w:spacing w:val="-23"/>
          <w:w w:val="90"/>
          <w:sz w:val="18"/>
        </w:rPr>
        <w:t> </w:t>
      </w:r>
      <w:r>
        <w:rPr>
          <w:w w:val="90"/>
          <w:sz w:val="18"/>
        </w:rPr>
        <w:t>with</w:t>
      </w:r>
      <w:r>
        <w:rPr>
          <w:spacing w:val="-23"/>
          <w:w w:val="90"/>
          <w:sz w:val="18"/>
        </w:rPr>
        <w:t> </w:t>
      </w:r>
      <w:r>
        <w:rPr>
          <w:spacing w:val="-2"/>
          <w:w w:val="90"/>
          <w:sz w:val="18"/>
        </w:rPr>
        <w:t>hazard </w:t>
      </w:r>
      <w:r>
        <w:rPr>
          <w:w w:val="90"/>
          <w:sz w:val="18"/>
        </w:rPr>
        <w:t>lights,</w:t>
      </w:r>
      <w:r>
        <w:rPr>
          <w:spacing w:val="-26"/>
          <w:w w:val="90"/>
          <w:sz w:val="18"/>
        </w:rPr>
        <w:t> </w:t>
      </w:r>
      <w:r>
        <w:rPr>
          <w:w w:val="90"/>
          <w:sz w:val="18"/>
        </w:rPr>
        <w:t>switch</w:t>
      </w:r>
      <w:r>
        <w:rPr>
          <w:spacing w:val="-25"/>
          <w:w w:val="90"/>
          <w:sz w:val="18"/>
        </w:rPr>
        <w:t> </w:t>
      </w:r>
      <w:r>
        <w:rPr>
          <w:w w:val="90"/>
          <w:sz w:val="18"/>
        </w:rPr>
        <w:t>them</w:t>
      </w:r>
      <w:r>
        <w:rPr>
          <w:spacing w:val="-25"/>
          <w:w w:val="90"/>
          <w:sz w:val="18"/>
        </w:rPr>
        <w:t> </w:t>
      </w:r>
      <w:r>
        <w:rPr>
          <w:w w:val="90"/>
          <w:sz w:val="18"/>
        </w:rPr>
        <w:t>on</w:t>
      </w:r>
      <w:r>
        <w:rPr>
          <w:spacing w:val="-25"/>
          <w:w w:val="90"/>
          <w:sz w:val="18"/>
        </w:rPr>
        <w:t> </w:t>
      </w:r>
      <w:r>
        <w:rPr>
          <w:w w:val="90"/>
          <w:sz w:val="18"/>
        </w:rPr>
        <w:t>to</w:t>
      </w:r>
      <w:r>
        <w:rPr>
          <w:spacing w:val="-25"/>
          <w:w w:val="90"/>
          <w:sz w:val="18"/>
        </w:rPr>
        <w:t> </w:t>
      </w:r>
      <w:r>
        <w:rPr>
          <w:w w:val="90"/>
          <w:sz w:val="18"/>
        </w:rPr>
        <w:t>warn</w:t>
      </w:r>
      <w:r>
        <w:rPr>
          <w:spacing w:val="-25"/>
          <w:w w:val="90"/>
          <w:sz w:val="18"/>
        </w:rPr>
        <w:t> </w:t>
      </w:r>
      <w:r>
        <w:rPr>
          <w:spacing w:val="-5"/>
          <w:w w:val="90"/>
          <w:sz w:val="18"/>
        </w:rPr>
        <w:t>other </w:t>
      </w:r>
      <w:r>
        <w:rPr>
          <w:w w:val="95"/>
          <w:sz w:val="18"/>
        </w:rPr>
        <w:t>motorists.</w:t>
      </w:r>
    </w:p>
    <w:p>
      <w:pPr>
        <w:pStyle w:val="BodyText"/>
        <w:spacing w:line="254" w:lineRule="auto" w:before="115"/>
        <w:ind w:left="373" w:right="891"/>
      </w:pPr>
      <w:r>
        <w:rPr>
          <w:w w:val="90"/>
        </w:rPr>
        <w:t>A</w:t>
      </w:r>
      <w:r>
        <w:rPr>
          <w:spacing w:val="-22"/>
          <w:w w:val="90"/>
        </w:rPr>
        <w:t> </w:t>
      </w:r>
      <w:r>
        <w:rPr>
          <w:w w:val="90"/>
        </w:rPr>
        <w:t>front</w:t>
      </w:r>
      <w:r>
        <w:rPr>
          <w:spacing w:val="-22"/>
          <w:w w:val="90"/>
        </w:rPr>
        <w:t> </w:t>
      </w:r>
      <w:r>
        <w:rPr>
          <w:w w:val="90"/>
        </w:rPr>
        <w:t>wheel</w:t>
      </w:r>
      <w:r>
        <w:rPr>
          <w:spacing w:val="-21"/>
          <w:w w:val="90"/>
        </w:rPr>
        <w:t> </w:t>
      </w:r>
      <w:r>
        <w:rPr>
          <w:w w:val="90"/>
        </w:rPr>
        <w:t>puncture</w:t>
      </w:r>
      <w:r>
        <w:rPr>
          <w:spacing w:val="-22"/>
          <w:w w:val="90"/>
        </w:rPr>
        <w:t> </w:t>
      </w:r>
      <w:r>
        <w:rPr>
          <w:w w:val="90"/>
        </w:rPr>
        <w:t>will</w:t>
      </w:r>
      <w:r>
        <w:rPr>
          <w:spacing w:val="-21"/>
          <w:w w:val="90"/>
        </w:rPr>
        <w:t> </w:t>
      </w:r>
      <w:r>
        <w:rPr>
          <w:w w:val="90"/>
        </w:rPr>
        <w:t>tend</w:t>
      </w:r>
      <w:r>
        <w:rPr>
          <w:spacing w:val="-22"/>
          <w:w w:val="90"/>
        </w:rPr>
        <w:t> </w:t>
      </w:r>
      <w:r>
        <w:rPr>
          <w:w w:val="90"/>
        </w:rPr>
        <w:t>to</w:t>
      </w:r>
      <w:r>
        <w:rPr>
          <w:spacing w:val="-21"/>
          <w:w w:val="90"/>
        </w:rPr>
        <w:t> </w:t>
      </w:r>
      <w:r>
        <w:rPr>
          <w:w w:val="90"/>
        </w:rPr>
        <w:t>cause </w:t>
      </w:r>
      <w:r>
        <w:rPr/>
        <w:t>the</w:t>
      </w:r>
      <w:r>
        <w:rPr>
          <w:spacing w:val="-33"/>
        </w:rPr>
        <w:t> </w:t>
      </w:r>
      <w:r>
        <w:rPr/>
        <w:t>vehicle</w:t>
      </w:r>
      <w:r>
        <w:rPr>
          <w:spacing w:val="-32"/>
        </w:rPr>
        <w:t> </w:t>
      </w:r>
      <w:r>
        <w:rPr/>
        <w:t>to</w:t>
      </w:r>
      <w:r>
        <w:rPr>
          <w:spacing w:val="-33"/>
        </w:rPr>
        <w:t> </w:t>
      </w:r>
      <w:r>
        <w:rPr/>
        <w:t>pull</w:t>
      </w:r>
      <w:r>
        <w:rPr>
          <w:spacing w:val="-32"/>
        </w:rPr>
        <w:t> </w:t>
      </w:r>
      <w:r>
        <w:rPr/>
        <w:t>in</w:t>
      </w:r>
      <w:r>
        <w:rPr>
          <w:spacing w:val="-32"/>
        </w:rPr>
        <w:t> </w:t>
      </w:r>
      <w:r>
        <w:rPr/>
        <w:t>the</w:t>
      </w:r>
      <w:r>
        <w:rPr>
          <w:spacing w:val="-33"/>
        </w:rPr>
        <w:t> </w:t>
      </w:r>
      <w:r>
        <w:rPr/>
        <w:t>direction</w:t>
      </w:r>
      <w:r>
        <w:rPr>
          <w:spacing w:val="-32"/>
        </w:rPr>
        <w:t> </w:t>
      </w:r>
      <w:r>
        <w:rPr/>
        <w:t>in </w:t>
      </w:r>
      <w:r>
        <w:rPr>
          <w:w w:val="90"/>
        </w:rPr>
        <w:t>which</w:t>
      </w:r>
      <w:r>
        <w:rPr>
          <w:spacing w:val="-23"/>
          <w:w w:val="90"/>
        </w:rPr>
        <w:t> </w:t>
      </w:r>
      <w:r>
        <w:rPr>
          <w:w w:val="90"/>
        </w:rPr>
        <w:t>the</w:t>
      </w:r>
      <w:r>
        <w:rPr>
          <w:spacing w:val="-22"/>
          <w:w w:val="90"/>
        </w:rPr>
        <w:t> </w:t>
      </w:r>
      <w:r>
        <w:rPr>
          <w:w w:val="90"/>
        </w:rPr>
        <w:t>puncture</w:t>
      </w:r>
      <w:r>
        <w:rPr>
          <w:spacing w:val="-22"/>
          <w:w w:val="90"/>
        </w:rPr>
        <w:t> </w:t>
      </w:r>
      <w:r>
        <w:rPr>
          <w:w w:val="90"/>
        </w:rPr>
        <w:t>has</w:t>
      </w:r>
      <w:r>
        <w:rPr>
          <w:spacing w:val="-23"/>
          <w:w w:val="90"/>
        </w:rPr>
        <w:t> </w:t>
      </w:r>
      <w:r>
        <w:rPr>
          <w:w w:val="90"/>
        </w:rPr>
        <w:t>occurred</w:t>
      </w:r>
      <w:r>
        <w:rPr>
          <w:spacing w:val="-22"/>
          <w:w w:val="90"/>
        </w:rPr>
        <w:t> </w:t>
      </w:r>
      <w:r>
        <w:rPr>
          <w:w w:val="90"/>
        </w:rPr>
        <w:t>while</w:t>
      </w:r>
      <w:r>
        <w:rPr>
          <w:spacing w:val="-22"/>
          <w:w w:val="90"/>
        </w:rPr>
        <w:t> </w:t>
      </w:r>
      <w:r>
        <w:rPr>
          <w:w w:val="90"/>
        </w:rPr>
        <w:t>a rear</w:t>
      </w:r>
      <w:r>
        <w:rPr>
          <w:spacing w:val="-28"/>
          <w:w w:val="90"/>
        </w:rPr>
        <w:t> </w:t>
      </w:r>
      <w:r>
        <w:rPr>
          <w:w w:val="90"/>
        </w:rPr>
        <w:t>wheel</w:t>
      </w:r>
      <w:r>
        <w:rPr>
          <w:spacing w:val="-27"/>
          <w:w w:val="90"/>
        </w:rPr>
        <w:t> </w:t>
      </w:r>
      <w:r>
        <w:rPr>
          <w:w w:val="90"/>
        </w:rPr>
        <w:t>puncture</w:t>
      </w:r>
      <w:r>
        <w:rPr>
          <w:spacing w:val="-28"/>
          <w:w w:val="90"/>
        </w:rPr>
        <w:t> </w:t>
      </w:r>
      <w:r>
        <w:rPr>
          <w:w w:val="90"/>
        </w:rPr>
        <w:t>will</w:t>
      </w:r>
      <w:r>
        <w:rPr>
          <w:spacing w:val="-27"/>
          <w:w w:val="90"/>
        </w:rPr>
        <w:t> </w:t>
      </w:r>
      <w:r>
        <w:rPr>
          <w:w w:val="90"/>
        </w:rPr>
        <w:t>tend</w:t>
      </w:r>
      <w:r>
        <w:rPr>
          <w:spacing w:val="-28"/>
          <w:w w:val="90"/>
        </w:rPr>
        <w:t> </w:t>
      </w:r>
      <w:r>
        <w:rPr>
          <w:w w:val="90"/>
        </w:rPr>
        <w:t>to</w:t>
      </w:r>
      <w:r>
        <w:rPr>
          <w:spacing w:val="-27"/>
          <w:w w:val="90"/>
        </w:rPr>
        <w:t> </w:t>
      </w:r>
      <w:r>
        <w:rPr>
          <w:w w:val="90"/>
        </w:rPr>
        <w:t>cause</w:t>
      </w:r>
      <w:r>
        <w:rPr>
          <w:spacing w:val="-28"/>
          <w:w w:val="90"/>
        </w:rPr>
        <w:t> </w:t>
      </w:r>
      <w:r>
        <w:rPr>
          <w:spacing w:val="-6"/>
          <w:w w:val="90"/>
        </w:rPr>
        <w:t>the </w:t>
      </w:r>
      <w:r>
        <w:rPr/>
        <w:t>vehicle</w:t>
      </w:r>
      <w:r>
        <w:rPr>
          <w:spacing w:val="-30"/>
        </w:rPr>
        <w:t> </w:t>
      </w:r>
      <w:r>
        <w:rPr/>
        <w:t>to</w:t>
      </w:r>
      <w:r>
        <w:rPr>
          <w:spacing w:val="-30"/>
        </w:rPr>
        <w:t> </w:t>
      </w:r>
      <w:r>
        <w:rPr/>
        <w:t>swerve</w:t>
      </w:r>
      <w:r>
        <w:rPr>
          <w:spacing w:val="-30"/>
        </w:rPr>
        <w:t> </w:t>
      </w:r>
      <w:r>
        <w:rPr/>
        <w:t>from</w:t>
      </w:r>
      <w:r>
        <w:rPr>
          <w:spacing w:val="-30"/>
        </w:rPr>
        <w:t> </w:t>
      </w:r>
      <w:r>
        <w:rPr/>
        <w:t>side</w:t>
      </w:r>
      <w:r>
        <w:rPr>
          <w:spacing w:val="-30"/>
        </w:rPr>
        <w:t> </w:t>
      </w:r>
      <w:r>
        <w:rPr/>
        <w:t>to</w:t>
      </w:r>
      <w:r>
        <w:rPr>
          <w:spacing w:val="-30"/>
        </w:rPr>
        <w:t> </w:t>
      </w:r>
      <w:r>
        <w:rPr/>
        <w:t>side.</w:t>
      </w:r>
    </w:p>
    <w:p>
      <w:pPr>
        <w:pStyle w:val="BodyText"/>
        <w:spacing w:before="3"/>
      </w:pPr>
    </w:p>
    <w:p>
      <w:pPr>
        <w:pStyle w:val="Heading3"/>
        <w:ind w:left="373"/>
      </w:pPr>
      <w:r>
        <w:rPr/>
        <w:t>Brake failure</w:t>
      </w:r>
    </w:p>
    <w:p>
      <w:pPr>
        <w:pStyle w:val="BodyText"/>
        <w:spacing w:line="254" w:lineRule="auto" w:before="113"/>
        <w:ind w:left="373" w:right="848"/>
      </w:pPr>
      <w:r>
        <w:rPr>
          <w:w w:val="95"/>
        </w:rPr>
        <w:t>If</w:t>
      </w:r>
      <w:r>
        <w:rPr>
          <w:spacing w:val="-34"/>
          <w:w w:val="95"/>
        </w:rPr>
        <w:t> </w:t>
      </w:r>
      <w:r>
        <w:rPr>
          <w:spacing w:val="-3"/>
          <w:w w:val="95"/>
        </w:rPr>
        <w:t>you</w:t>
      </w:r>
      <w:r>
        <w:rPr>
          <w:spacing w:val="-33"/>
          <w:w w:val="95"/>
        </w:rPr>
        <w:t> </w:t>
      </w:r>
      <w:r>
        <w:rPr>
          <w:spacing w:val="-3"/>
          <w:w w:val="95"/>
        </w:rPr>
        <w:t>push</w:t>
      </w:r>
      <w:r>
        <w:rPr>
          <w:spacing w:val="-33"/>
          <w:w w:val="95"/>
        </w:rPr>
        <w:t> </w:t>
      </w:r>
      <w:r>
        <w:rPr>
          <w:spacing w:val="-3"/>
          <w:w w:val="95"/>
        </w:rPr>
        <w:t>the</w:t>
      </w:r>
      <w:r>
        <w:rPr>
          <w:spacing w:val="-34"/>
          <w:w w:val="95"/>
        </w:rPr>
        <w:t> </w:t>
      </w:r>
      <w:r>
        <w:rPr>
          <w:spacing w:val="-4"/>
          <w:w w:val="95"/>
        </w:rPr>
        <w:t>brake</w:t>
      </w:r>
      <w:r>
        <w:rPr>
          <w:spacing w:val="-33"/>
          <w:w w:val="95"/>
        </w:rPr>
        <w:t> </w:t>
      </w:r>
      <w:r>
        <w:rPr>
          <w:spacing w:val="-4"/>
          <w:w w:val="95"/>
        </w:rPr>
        <w:t>pedal</w:t>
      </w:r>
      <w:r>
        <w:rPr>
          <w:spacing w:val="-33"/>
          <w:w w:val="95"/>
        </w:rPr>
        <w:t> </w:t>
      </w:r>
      <w:r>
        <w:rPr>
          <w:spacing w:val="-3"/>
          <w:w w:val="95"/>
        </w:rPr>
        <w:t>down</w:t>
      </w:r>
      <w:r>
        <w:rPr>
          <w:spacing w:val="-33"/>
          <w:w w:val="95"/>
        </w:rPr>
        <w:t> </w:t>
      </w:r>
      <w:r>
        <w:rPr>
          <w:spacing w:val="-3"/>
          <w:w w:val="95"/>
        </w:rPr>
        <w:t>and</w:t>
      </w:r>
      <w:r>
        <w:rPr>
          <w:spacing w:val="-34"/>
          <w:w w:val="95"/>
        </w:rPr>
        <w:t> </w:t>
      </w:r>
      <w:r>
        <w:rPr>
          <w:spacing w:val="-4"/>
          <w:w w:val="95"/>
        </w:rPr>
        <w:t>the </w:t>
      </w:r>
      <w:r>
        <w:rPr>
          <w:spacing w:val="-4"/>
          <w:w w:val="90"/>
        </w:rPr>
        <w:t>vehicle</w:t>
      </w:r>
      <w:r>
        <w:rPr>
          <w:spacing w:val="-17"/>
          <w:w w:val="90"/>
        </w:rPr>
        <w:t> </w:t>
      </w:r>
      <w:r>
        <w:rPr>
          <w:spacing w:val="-3"/>
          <w:w w:val="90"/>
        </w:rPr>
        <w:t>does</w:t>
      </w:r>
      <w:r>
        <w:rPr>
          <w:spacing w:val="-17"/>
          <w:w w:val="90"/>
        </w:rPr>
        <w:t> </w:t>
      </w:r>
      <w:r>
        <w:rPr>
          <w:spacing w:val="-3"/>
          <w:w w:val="90"/>
        </w:rPr>
        <w:t>not</w:t>
      </w:r>
      <w:r>
        <w:rPr>
          <w:spacing w:val="-17"/>
          <w:w w:val="90"/>
        </w:rPr>
        <w:t> </w:t>
      </w:r>
      <w:r>
        <w:rPr>
          <w:spacing w:val="-3"/>
          <w:w w:val="90"/>
        </w:rPr>
        <w:t>stop</w:t>
      </w:r>
      <w:r>
        <w:rPr>
          <w:spacing w:val="-16"/>
          <w:w w:val="90"/>
        </w:rPr>
        <w:t> </w:t>
      </w:r>
      <w:r>
        <w:rPr>
          <w:w w:val="90"/>
        </w:rPr>
        <w:t>or</w:t>
      </w:r>
      <w:r>
        <w:rPr>
          <w:spacing w:val="-17"/>
          <w:w w:val="90"/>
        </w:rPr>
        <w:t> </w:t>
      </w:r>
      <w:r>
        <w:rPr>
          <w:spacing w:val="-3"/>
          <w:w w:val="90"/>
        </w:rPr>
        <w:t>slow</w:t>
      </w:r>
      <w:r>
        <w:rPr>
          <w:spacing w:val="-17"/>
          <w:w w:val="90"/>
        </w:rPr>
        <w:t> </w:t>
      </w:r>
      <w:r>
        <w:rPr>
          <w:spacing w:val="-4"/>
          <w:w w:val="90"/>
        </w:rPr>
        <w:t>down,</w:t>
      </w:r>
      <w:r>
        <w:rPr>
          <w:spacing w:val="-16"/>
          <w:w w:val="90"/>
        </w:rPr>
        <w:t> </w:t>
      </w:r>
      <w:r>
        <w:rPr>
          <w:spacing w:val="-3"/>
          <w:w w:val="90"/>
        </w:rPr>
        <w:t>you</w:t>
      </w:r>
      <w:r>
        <w:rPr>
          <w:spacing w:val="-17"/>
          <w:w w:val="90"/>
        </w:rPr>
        <w:t> </w:t>
      </w:r>
      <w:r>
        <w:rPr>
          <w:spacing w:val="-4"/>
          <w:w w:val="90"/>
        </w:rPr>
        <w:t>are experiencing</w:t>
      </w:r>
      <w:r>
        <w:rPr>
          <w:spacing w:val="-31"/>
          <w:w w:val="90"/>
        </w:rPr>
        <w:t> </w:t>
      </w:r>
      <w:r>
        <w:rPr>
          <w:spacing w:val="-4"/>
          <w:w w:val="90"/>
        </w:rPr>
        <w:t>brake</w:t>
      </w:r>
      <w:r>
        <w:rPr>
          <w:spacing w:val="-30"/>
          <w:w w:val="90"/>
        </w:rPr>
        <w:t> </w:t>
      </w:r>
      <w:r>
        <w:rPr>
          <w:spacing w:val="-4"/>
          <w:w w:val="90"/>
        </w:rPr>
        <w:t>failure.</w:t>
      </w:r>
      <w:r>
        <w:rPr>
          <w:spacing w:val="-30"/>
          <w:w w:val="90"/>
        </w:rPr>
        <w:t> </w:t>
      </w:r>
      <w:r>
        <w:rPr>
          <w:w w:val="90"/>
        </w:rPr>
        <w:t>If</w:t>
      </w:r>
      <w:r>
        <w:rPr>
          <w:spacing w:val="-30"/>
          <w:w w:val="90"/>
        </w:rPr>
        <w:t> </w:t>
      </w:r>
      <w:r>
        <w:rPr>
          <w:spacing w:val="-3"/>
          <w:w w:val="90"/>
        </w:rPr>
        <w:t>this</w:t>
      </w:r>
      <w:r>
        <w:rPr>
          <w:spacing w:val="-30"/>
          <w:w w:val="90"/>
        </w:rPr>
        <w:t> </w:t>
      </w:r>
      <w:r>
        <w:rPr>
          <w:spacing w:val="-4"/>
          <w:w w:val="90"/>
        </w:rPr>
        <w:t>happens;</w:t>
      </w:r>
    </w:p>
    <w:p>
      <w:pPr>
        <w:pStyle w:val="ListParagraph"/>
        <w:numPr>
          <w:ilvl w:val="0"/>
          <w:numId w:val="37"/>
        </w:numPr>
        <w:tabs>
          <w:tab w:pos="658" w:val="left" w:leader="none"/>
        </w:tabs>
        <w:spacing w:line="254" w:lineRule="auto" w:before="115" w:after="0"/>
        <w:ind w:left="657" w:right="1210" w:hanging="284"/>
        <w:jc w:val="left"/>
        <w:rPr>
          <w:sz w:val="18"/>
        </w:rPr>
      </w:pPr>
      <w:r>
        <w:rPr>
          <w:w w:val="90"/>
          <w:sz w:val="18"/>
        </w:rPr>
        <w:t>it</w:t>
      </w:r>
      <w:r>
        <w:rPr>
          <w:spacing w:val="-24"/>
          <w:w w:val="90"/>
          <w:sz w:val="18"/>
        </w:rPr>
        <w:t> </w:t>
      </w:r>
      <w:r>
        <w:rPr>
          <w:w w:val="90"/>
          <w:sz w:val="18"/>
        </w:rPr>
        <w:t>may</w:t>
      </w:r>
      <w:r>
        <w:rPr>
          <w:spacing w:val="-23"/>
          <w:w w:val="90"/>
          <w:sz w:val="18"/>
        </w:rPr>
        <w:t> </w:t>
      </w:r>
      <w:r>
        <w:rPr>
          <w:w w:val="90"/>
          <w:sz w:val="18"/>
        </w:rPr>
        <w:t>help</w:t>
      </w:r>
      <w:r>
        <w:rPr>
          <w:spacing w:val="-23"/>
          <w:w w:val="90"/>
          <w:sz w:val="18"/>
        </w:rPr>
        <w:t> </w:t>
      </w:r>
      <w:r>
        <w:rPr>
          <w:w w:val="90"/>
          <w:sz w:val="18"/>
        </w:rPr>
        <w:t>if</w:t>
      </w:r>
      <w:r>
        <w:rPr>
          <w:spacing w:val="-24"/>
          <w:w w:val="90"/>
          <w:sz w:val="18"/>
        </w:rPr>
        <w:t> </w:t>
      </w:r>
      <w:r>
        <w:rPr>
          <w:w w:val="90"/>
          <w:sz w:val="18"/>
        </w:rPr>
        <w:t>you</w:t>
      </w:r>
      <w:r>
        <w:rPr>
          <w:spacing w:val="-23"/>
          <w:w w:val="90"/>
          <w:sz w:val="18"/>
        </w:rPr>
        <w:t> </w:t>
      </w:r>
      <w:r>
        <w:rPr>
          <w:w w:val="90"/>
          <w:sz w:val="18"/>
        </w:rPr>
        <w:t>pump</w:t>
      </w:r>
      <w:r>
        <w:rPr>
          <w:spacing w:val="-23"/>
          <w:w w:val="90"/>
          <w:sz w:val="18"/>
        </w:rPr>
        <w:t> </w:t>
      </w:r>
      <w:r>
        <w:rPr>
          <w:w w:val="90"/>
          <w:sz w:val="18"/>
        </w:rPr>
        <w:t>the</w:t>
      </w:r>
      <w:r>
        <w:rPr>
          <w:spacing w:val="-23"/>
          <w:w w:val="90"/>
          <w:sz w:val="18"/>
        </w:rPr>
        <w:t> </w:t>
      </w:r>
      <w:r>
        <w:rPr>
          <w:spacing w:val="-6"/>
          <w:w w:val="90"/>
          <w:sz w:val="18"/>
        </w:rPr>
        <w:t>brake </w:t>
      </w:r>
      <w:r>
        <w:rPr>
          <w:w w:val="95"/>
          <w:sz w:val="18"/>
        </w:rPr>
        <w:t>pedal</w:t>
      </w:r>
      <w:r>
        <w:rPr>
          <w:spacing w:val="-14"/>
          <w:w w:val="95"/>
          <w:sz w:val="18"/>
        </w:rPr>
        <w:t> </w:t>
      </w:r>
      <w:r>
        <w:rPr>
          <w:w w:val="95"/>
          <w:sz w:val="18"/>
        </w:rPr>
        <w:t>hard</w:t>
      </w:r>
      <w:r>
        <w:rPr>
          <w:spacing w:val="-13"/>
          <w:w w:val="95"/>
          <w:sz w:val="18"/>
        </w:rPr>
        <w:t> </w:t>
      </w:r>
      <w:r>
        <w:rPr>
          <w:w w:val="95"/>
          <w:sz w:val="18"/>
        </w:rPr>
        <w:t>and</w:t>
      </w:r>
      <w:r>
        <w:rPr>
          <w:spacing w:val="-14"/>
          <w:w w:val="95"/>
          <w:sz w:val="18"/>
        </w:rPr>
        <w:t> </w:t>
      </w:r>
      <w:r>
        <w:rPr>
          <w:w w:val="95"/>
          <w:sz w:val="18"/>
        </w:rPr>
        <w:t>fast;</w:t>
      </w:r>
    </w:p>
    <w:p>
      <w:pPr>
        <w:pStyle w:val="ListParagraph"/>
        <w:numPr>
          <w:ilvl w:val="0"/>
          <w:numId w:val="37"/>
        </w:numPr>
        <w:tabs>
          <w:tab w:pos="658" w:val="left" w:leader="none"/>
        </w:tabs>
        <w:spacing w:line="254" w:lineRule="auto" w:before="115" w:after="0"/>
        <w:ind w:left="657" w:right="853" w:hanging="284"/>
        <w:jc w:val="left"/>
        <w:rPr>
          <w:sz w:val="18"/>
        </w:rPr>
      </w:pPr>
      <w:r>
        <w:rPr>
          <w:w w:val="90"/>
          <w:sz w:val="18"/>
        </w:rPr>
        <w:t>move</w:t>
      </w:r>
      <w:r>
        <w:rPr>
          <w:spacing w:val="-20"/>
          <w:w w:val="90"/>
          <w:sz w:val="18"/>
        </w:rPr>
        <w:t> </w:t>
      </w:r>
      <w:r>
        <w:rPr>
          <w:w w:val="90"/>
          <w:sz w:val="18"/>
        </w:rPr>
        <w:t>to</w:t>
      </w:r>
      <w:r>
        <w:rPr>
          <w:spacing w:val="-20"/>
          <w:w w:val="90"/>
          <w:sz w:val="18"/>
        </w:rPr>
        <w:t> </w:t>
      </w:r>
      <w:r>
        <w:rPr>
          <w:w w:val="90"/>
          <w:sz w:val="18"/>
        </w:rPr>
        <w:t>a</w:t>
      </w:r>
      <w:r>
        <w:rPr>
          <w:spacing w:val="-20"/>
          <w:w w:val="90"/>
          <w:sz w:val="18"/>
        </w:rPr>
        <w:t> </w:t>
      </w:r>
      <w:r>
        <w:rPr>
          <w:w w:val="90"/>
          <w:sz w:val="18"/>
        </w:rPr>
        <w:t>lower</w:t>
      </w:r>
      <w:r>
        <w:rPr>
          <w:spacing w:val="-20"/>
          <w:w w:val="90"/>
          <w:sz w:val="18"/>
        </w:rPr>
        <w:t> </w:t>
      </w:r>
      <w:r>
        <w:rPr>
          <w:w w:val="90"/>
          <w:sz w:val="18"/>
        </w:rPr>
        <w:t>gear</w:t>
      </w:r>
      <w:r>
        <w:rPr>
          <w:spacing w:val="-20"/>
          <w:w w:val="90"/>
          <w:sz w:val="18"/>
        </w:rPr>
        <w:t> </w:t>
      </w:r>
      <w:r>
        <w:rPr>
          <w:w w:val="90"/>
          <w:sz w:val="18"/>
        </w:rPr>
        <w:t>whether</w:t>
      </w:r>
      <w:r>
        <w:rPr>
          <w:spacing w:val="-19"/>
          <w:w w:val="90"/>
          <w:sz w:val="18"/>
        </w:rPr>
        <w:t> </w:t>
      </w:r>
      <w:r>
        <w:rPr>
          <w:w w:val="90"/>
          <w:sz w:val="18"/>
        </w:rPr>
        <w:t>you</w:t>
      </w:r>
      <w:r>
        <w:rPr>
          <w:spacing w:val="-20"/>
          <w:w w:val="90"/>
          <w:sz w:val="18"/>
        </w:rPr>
        <w:t> </w:t>
      </w:r>
      <w:r>
        <w:rPr>
          <w:spacing w:val="-2"/>
          <w:w w:val="90"/>
          <w:sz w:val="18"/>
        </w:rPr>
        <w:t>are </w:t>
      </w:r>
      <w:r>
        <w:rPr>
          <w:w w:val="90"/>
          <w:sz w:val="18"/>
        </w:rPr>
        <w:t>driving</w:t>
      </w:r>
      <w:r>
        <w:rPr>
          <w:spacing w:val="-31"/>
          <w:w w:val="90"/>
          <w:sz w:val="18"/>
        </w:rPr>
        <w:t> </w:t>
      </w:r>
      <w:r>
        <w:rPr>
          <w:w w:val="90"/>
          <w:sz w:val="18"/>
        </w:rPr>
        <w:t>a</w:t>
      </w:r>
      <w:r>
        <w:rPr>
          <w:spacing w:val="-30"/>
          <w:w w:val="90"/>
          <w:sz w:val="18"/>
        </w:rPr>
        <w:t> </w:t>
      </w:r>
      <w:r>
        <w:rPr>
          <w:w w:val="90"/>
          <w:sz w:val="18"/>
        </w:rPr>
        <w:t>manual</w:t>
      </w:r>
      <w:r>
        <w:rPr>
          <w:spacing w:val="-31"/>
          <w:w w:val="90"/>
          <w:sz w:val="18"/>
        </w:rPr>
        <w:t> </w:t>
      </w:r>
      <w:r>
        <w:rPr>
          <w:w w:val="90"/>
          <w:sz w:val="18"/>
        </w:rPr>
        <w:t>or</w:t>
      </w:r>
      <w:r>
        <w:rPr>
          <w:spacing w:val="-30"/>
          <w:w w:val="90"/>
          <w:sz w:val="18"/>
        </w:rPr>
        <w:t> </w:t>
      </w:r>
      <w:r>
        <w:rPr>
          <w:w w:val="90"/>
          <w:sz w:val="18"/>
        </w:rPr>
        <w:t>automatic</w:t>
      </w:r>
      <w:r>
        <w:rPr>
          <w:spacing w:val="-30"/>
          <w:w w:val="90"/>
          <w:sz w:val="18"/>
        </w:rPr>
        <w:t> </w:t>
      </w:r>
      <w:r>
        <w:rPr>
          <w:spacing w:val="-4"/>
          <w:w w:val="90"/>
          <w:sz w:val="18"/>
        </w:rPr>
        <w:t>vehicle;</w:t>
      </w:r>
    </w:p>
    <w:p>
      <w:pPr>
        <w:pStyle w:val="ListParagraph"/>
        <w:numPr>
          <w:ilvl w:val="0"/>
          <w:numId w:val="37"/>
        </w:numPr>
        <w:tabs>
          <w:tab w:pos="658" w:val="left" w:leader="none"/>
        </w:tabs>
        <w:spacing w:line="254" w:lineRule="auto" w:before="114" w:after="0"/>
        <w:ind w:left="657" w:right="853" w:hanging="284"/>
        <w:jc w:val="left"/>
        <w:rPr>
          <w:sz w:val="18"/>
        </w:rPr>
      </w:pPr>
      <w:r>
        <w:rPr>
          <w:w w:val="90"/>
          <w:sz w:val="18"/>
        </w:rPr>
        <w:t>gently</w:t>
      </w:r>
      <w:r>
        <w:rPr>
          <w:spacing w:val="-28"/>
          <w:w w:val="90"/>
          <w:sz w:val="18"/>
        </w:rPr>
        <w:t> </w:t>
      </w:r>
      <w:r>
        <w:rPr>
          <w:w w:val="90"/>
          <w:sz w:val="18"/>
        </w:rPr>
        <w:t>apply</w:t>
      </w:r>
      <w:r>
        <w:rPr>
          <w:spacing w:val="-27"/>
          <w:w w:val="90"/>
          <w:sz w:val="18"/>
        </w:rPr>
        <w:t> </w:t>
      </w:r>
      <w:r>
        <w:rPr>
          <w:w w:val="90"/>
          <w:sz w:val="18"/>
        </w:rPr>
        <w:t>the</w:t>
      </w:r>
      <w:r>
        <w:rPr>
          <w:spacing w:val="-28"/>
          <w:w w:val="90"/>
          <w:sz w:val="18"/>
        </w:rPr>
        <w:t> </w:t>
      </w:r>
      <w:r>
        <w:rPr>
          <w:spacing w:val="-3"/>
          <w:w w:val="90"/>
          <w:sz w:val="18"/>
        </w:rPr>
        <w:t>handbrake</w:t>
      </w:r>
      <w:r>
        <w:rPr>
          <w:spacing w:val="-27"/>
          <w:w w:val="90"/>
          <w:sz w:val="18"/>
        </w:rPr>
        <w:t> </w:t>
      </w:r>
      <w:r>
        <w:rPr>
          <w:w w:val="90"/>
          <w:sz w:val="18"/>
        </w:rPr>
        <w:t>to</w:t>
      </w:r>
      <w:r>
        <w:rPr>
          <w:spacing w:val="-28"/>
          <w:w w:val="90"/>
          <w:sz w:val="18"/>
        </w:rPr>
        <w:t> </w:t>
      </w:r>
      <w:r>
        <w:rPr>
          <w:w w:val="90"/>
          <w:sz w:val="18"/>
        </w:rPr>
        <w:t>slow</w:t>
      </w:r>
      <w:r>
        <w:rPr>
          <w:spacing w:val="-27"/>
          <w:w w:val="90"/>
          <w:sz w:val="18"/>
        </w:rPr>
        <w:t> </w:t>
      </w:r>
      <w:r>
        <w:rPr>
          <w:spacing w:val="-6"/>
          <w:w w:val="90"/>
          <w:sz w:val="18"/>
        </w:rPr>
        <w:t>the </w:t>
      </w:r>
      <w:r>
        <w:rPr>
          <w:w w:val="95"/>
          <w:sz w:val="18"/>
        </w:rPr>
        <w:t>vehicle</w:t>
      </w:r>
      <w:r>
        <w:rPr>
          <w:spacing w:val="-28"/>
          <w:w w:val="95"/>
          <w:sz w:val="18"/>
        </w:rPr>
        <w:t> </w:t>
      </w:r>
      <w:r>
        <w:rPr>
          <w:w w:val="95"/>
          <w:sz w:val="18"/>
        </w:rPr>
        <w:t>being</w:t>
      </w:r>
      <w:r>
        <w:rPr>
          <w:spacing w:val="-27"/>
          <w:w w:val="95"/>
          <w:sz w:val="18"/>
        </w:rPr>
        <w:t> </w:t>
      </w:r>
      <w:r>
        <w:rPr>
          <w:w w:val="95"/>
          <w:sz w:val="18"/>
        </w:rPr>
        <w:t>careful</w:t>
      </w:r>
      <w:r>
        <w:rPr>
          <w:spacing w:val="-27"/>
          <w:w w:val="95"/>
          <w:sz w:val="18"/>
        </w:rPr>
        <w:t> </w:t>
      </w:r>
      <w:r>
        <w:rPr>
          <w:w w:val="95"/>
          <w:sz w:val="18"/>
        </w:rPr>
        <w:t>not</w:t>
      </w:r>
      <w:r>
        <w:rPr>
          <w:spacing w:val="-27"/>
          <w:w w:val="95"/>
          <w:sz w:val="18"/>
        </w:rPr>
        <w:t> </w:t>
      </w:r>
      <w:r>
        <w:rPr>
          <w:w w:val="95"/>
          <w:sz w:val="18"/>
        </w:rPr>
        <w:t>to</w:t>
      </w:r>
      <w:r>
        <w:rPr>
          <w:spacing w:val="-28"/>
          <w:w w:val="95"/>
          <w:sz w:val="18"/>
        </w:rPr>
        <w:t> </w:t>
      </w:r>
      <w:r>
        <w:rPr>
          <w:w w:val="95"/>
          <w:sz w:val="18"/>
        </w:rPr>
        <w:t>lock</w:t>
      </w:r>
      <w:r>
        <w:rPr>
          <w:spacing w:val="-27"/>
          <w:w w:val="95"/>
          <w:sz w:val="18"/>
        </w:rPr>
        <w:t> </w:t>
      </w:r>
      <w:r>
        <w:rPr>
          <w:spacing w:val="-2"/>
          <w:w w:val="95"/>
          <w:sz w:val="18"/>
        </w:rPr>
        <w:t>the </w:t>
      </w:r>
      <w:r>
        <w:rPr>
          <w:w w:val="95"/>
          <w:sz w:val="18"/>
        </w:rPr>
        <w:t>wheels;</w:t>
      </w:r>
    </w:p>
    <w:p>
      <w:pPr>
        <w:pStyle w:val="ListParagraph"/>
        <w:numPr>
          <w:ilvl w:val="0"/>
          <w:numId w:val="37"/>
        </w:numPr>
        <w:tabs>
          <w:tab w:pos="658" w:val="left" w:leader="none"/>
        </w:tabs>
        <w:spacing w:line="254" w:lineRule="auto" w:before="116" w:after="0"/>
        <w:ind w:left="657" w:right="969" w:hanging="284"/>
        <w:jc w:val="left"/>
        <w:rPr>
          <w:sz w:val="18"/>
        </w:rPr>
      </w:pPr>
      <w:r>
        <w:rPr>
          <w:w w:val="90"/>
          <w:sz w:val="18"/>
        </w:rPr>
        <w:t>use</w:t>
      </w:r>
      <w:r>
        <w:rPr>
          <w:spacing w:val="-31"/>
          <w:w w:val="90"/>
          <w:sz w:val="18"/>
        </w:rPr>
        <w:t> </w:t>
      </w:r>
      <w:r>
        <w:rPr>
          <w:w w:val="90"/>
          <w:sz w:val="18"/>
        </w:rPr>
        <w:t>your</w:t>
      </w:r>
      <w:r>
        <w:rPr>
          <w:spacing w:val="-31"/>
          <w:w w:val="90"/>
          <w:sz w:val="18"/>
        </w:rPr>
        <w:t> </w:t>
      </w:r>
      <w:r>
        <w:rPr>
          <w:w w:val="90"/>
          <w:sz w:val="18"/>
        </w:rPr>
        <w:t>horn</w:t>
      </w:r>
      <w:r>
        <w:rPr>
          <w:spacing w:val="-30"/>
          <w:w w:val="90"/>
          <w:sz w:val="18"/>
        </w:rPr>
        <w:t> </w:t>
      </w:r>
      <w:r>
        <w:rPr>
          <w:w w:val="90"/>
          <w:sz w:val="18"/>
        </w:rPr>
        <w:t>and</w:t>
      </w:r>
      <w:r>
        <w:rPr>
          <w:spacing w:val="-31"/>
          <w:w w:val="90"/>
          <w:sz w:val="18"/>
        </w:rPr>
        <w:t> </w:t>
      </w:r>
      <w:r>
        <w:rPr>
          <w:w w:val="90"/>
          <w:sz w:val="18"/>
        </w:rPr>
        <w:t>flash</w:t>
      </w:r>
      <w:r>
        <w:rPr>
          <w:spacing w:val="-31"/>
          <w:w w:val="90"/>
          <w:sz w:val="18"/>
        </w:rPr>
        <w:t> </w:t>
      </w:r>
      <w:r>
        <w:rPr>
          <w:w w:val="90"/>
          <w:sz w:val="18"/>
        </w:rPr>
        <w:t>your</w:t>
      </w:r>
      <w:r>
        <w:rPr>
          <w:spacing w:val="-30"/>
          <w:w w:val="90"/>
          <w:sz w:val="18"/>
        </w:rPr>
        <w:t> </w:t>
      </w:r>
      <w:r>
        <w:rPr>
          <w:w w:val="90"/>
          <w:sz w:val="18"/>
        </w:rPr>
        <w:t>lights</w:t>
      </w:r>
      <w:r>
        <w:rPr>
          <w:spacing w:val="-31"/>
          <w:w w:val="90"/>
          <w:sz w:val="18"/>
        </w:rPr>
        <w:t> </w:t>
      </w:r>
      <w:r>
        <w:rPr>
          <w:w w:val="90"/>
          <w:sz w:val="18"/>
        </w:rPr>
        <w:t>to </w:t>
      </w:r>
      <w:r>
        <w:rPr>
          <w:w w:val="95"/>
          <w:sz w:val="18"/>
        </w:rPr>
        <w:t>warn other</w:t>
      </w:r>
      <w:r>
        <w:rPr>
          <w:spacing w:val="-27"/>
          <w:w w:val="95"/>
          <w:sz w:val="18"/>
        </w:rPr>
        <w:t> </w:t>
      </w:r>
      <w:r>
        <w:rPr>
          <w:w w:val="95"/>
          <w:sz w:val="18"/>
        </w:rPr>
        <w:t>motorists;</w:t>
      </w:r>
    </w:p>
    <w:p>
      <w:pPr>
        <w:pStyle w:val="ListParagraph"/>
        <w:numPr>
          <w:ilvl w:val="0"/>
          <w:numId w:val="37"/>
        </w:numPr>
        <w:tabs>
          <w:tab w:pos="658" w:val="left" w:leader="none"/>
        </w:tabs>
        <w:spacing w:line="254" w:lineRule="auto" w:before="114" w:after="0"/>
        <w:ind w:left="657" w:right="1057" w:hanging="284"/>
        <w:jc w:val="left"/>
        <w:rPr>
          <w:sz w:val="18"/>
        </w:rPr>
      </w:pPr>
      <w:r>
        <w:rPr>
          <w:w w:val="90"/>
          <w:sz w:val="18"/>
        </w:rPr>
        <w:t>move</w:t>
      </w:r>
      <w:r>
        <w:rPr>
          <w:spacing w:val="-17"/>
          <w:w w:val="90"/>
          <w:sz w:val="18"/>
        </w:rPr>
        <w:t> </w:t>
      </w:r>
      <w:r>
        <w:rPr>
          <w:w w:val="90"/>
          <w:sz w:val="18"/>
        </w:rPr>
        <w:t>your</w:t>
      </w:r>
      <w:r>
        <w:rPr>
          <w:spacing w:val="-16"/>
          <w:w w:val="90"/>
          <w:sz w:val="18"/>
        </w:rPr>
        <w:t> </w:t>
      </w:r>
      <w:r>
        <w:rPr>
          <w:w w:val="90"/>
          <w:sz w:val="18"/>
        </w:rPr>
        <w:t>vehicle</w:t>
      </w:r>
      <w:r>
        <w:rPr>
          <w:spacing w:val="-16"/>
          <w:w w:val="90"/>
          <w:sz w:val="18"/>
        </w:rPr>
        <w:t> </w:t>
      </w:r>
      <w:r>
        <w:rPr>
          <w:w w:val="90"/>
          <w:sz w:val="18"/>
        </w:rPr>
        <w:t>to</w:t>
      </w:r>
      <w:r>
        <w:rPr>
          <w:spacing w:val="-16"/>
          <w:w w:val="90"/>
          <w:sz w:val="18"/>
        </w:rPr>
        <w:t> </w:t>
      </w:r>
      <w:r>
        <w:rPr>
          <w:w w:val="90"/>
          <w:sz w:val="18"/>
        </w:rPr>
        <w:t>the</w:t>
      </w:r>
      <w:r>
        <w:rPr>
          <w:spacing w:val="-16"/>
          <w:w w:val="90"/>
          <w:sz w:val="18"/>
        </w:rPr>
        <w:t> </w:t>
      </w:r>
      <w:r>
        <w:rPr>
          <w:w w:val="90"/>
          <w:sz w:val="18"/>
        </w:rPr>
        <w:t>side</w:t>
      </w:r>
      <w:r>
        <w:rPr>
          <w:spacing w:val="-16"/>
          <w:w w:val="90"/>
          <w:sz w:val="18"/>
        </w:rPr>
        <w:t> </w:t>
      </w:r>
      <w:r>
        <w:rPr>
          <w:w w:val="90"/>
          <w:sz w:val="18"/>
        </w:rPr>
        <w:t>of</w:t>
      </w:r>
      <w:r>
        <w:rPr>
          <w:spacing w:val="-16"/>
          <w:w w:val="90"/>
          <w:sz w:val="18"/>
        </w:rPr>
        <w:t> </w:t>
      </w:r>
      <w:r>
        <w:rPr>
          <w:spacing w:val="-6"/>
          <w:w w:val="90"/>
          <w:sz w:val="18"/>
        </w:rPr>
        <w:t>the </w:t>
      </w:r>
      <w:r>
        <w:rPr>
          <w:sz w:val="18"/>
        </w:rPr>
        <w:t>road;</w:t>
      </w:r>
    </w:p>
    <w:p>
      <w:pPr>
        <w:pStyle w:val="ListParagraph"/>
        <w:numPr>
          <w:ilvl w:val="0"/>
          <w:numId w:val="37"/>
        </w:numPr>
        <w:tabs>
          <w:tab w:pos="658" w:val="left" w:leader="none"/>
        </w:tabs>
        <w:spacing w:line="254" w:lineRule="auto" w:before="115" w:after="0"/>
        <w:ind w:left="657" w:right="1108" w:hanging="284"/>
        <w:jc w:val="left"/>
        <w:rPr>
          <w:sz w:val="18"/>
        </w:rPr>
      </w:pPr>
      <w:r>
        <w:rPr>
          <w:w w:val="90"/>
          <w:sz w:val="18"/>
        </w:rPr>
        <w:t>carefully</w:t>
      </w:r>
      <w:r>
        <w:rPr>
          <w:spacing w:val="-27"/>
          <w:w w:val="90"/>
          <w:sz w:val="18"/>
        </w:rPr>
        <w:t> </w:t>
      </w:r>
      <w:r>
        <w:rPr>
          <w:w w:val="90"/>
          <w:sz w:val="18"/>
        </w:rPr>
        <w:t>bring</w:t>
      </w:r>
      <w:r>
        <w:rPr>
          <w:spacing w:val="-26"/>
          <w:w w:val="90"/>
          <w:sz w:val="18"/>
        </w:rPr>
        <w:t> </w:t>
      </w:r>
      <w:r>
        <w:rPr>
          <w:w w:val="90"/>
          <w:sz w:val="18"/>
        </w:rPr>
        <w:t>the</w:t>
      </w:r>
      <w:r>
        <w:rPr>
          <w:spacing w:val="-26"/>
          <w:w w:val="90"/>
          <w:sz w:val="18"/>
        </w:rPr>
        <w:t> </w:t>
      </w:r>
      <w:r>
        <w:rPr>
          <w:w w:val="90"/>
          <w:sz w:val="18"/>
        </w:rPr>
        <w:t>vehicle</w:t>
      </w:r>
      <w:r>
        <w:rPr>
          <w:spacing w:val="-26"/>
          <w:w w:val="90"/>
          <w:sz w:val="18"/>
        </w:rPr>
        <w:t> </w:t>
      </w:r>
      <w:r>
        <w:rPr>
          <w:w w:val="90"/>
          <w:sz w:val="18"/>
        </w:rPr>
        <w:t>to</w:t>
      </w:r>
      <w:r>
        <w:rPr>
          <w:spacing w:val="-26"/>
          <w:w w:val="90"/>
          <w:sz w:val="18"/>
        </w:rPr>
        <w:t> </w:t>
      </w:r>
      <w:r>
        <w:rPr>
          <w:w w:val="90"/>
          <w:sz w:val="18"/>
        </w:rPr>
        <w:t>a</w:t>
      </w:r>
      <w:r>
        <w:rPr>
          <w:spacing w:val="-27"/>
          <w:w w:val="90"/>
          <w:sz w:val="18"/>
        </w:rPr>
        <w:t> </w:t>
      </w:r>
      <w:r>
        <w:rPr>
          <w:spacing w:val="-5"/>
          <w:w w:val="90"/>
          <w:sz w:val="18"/>
        </w:rPr>
        <w:t>stop </w:t>
      </w:r>
      <w:r>
        <w:rPr>
          <w:w w:val="95"/>
          <w:sz w:val="18"/>
        </w:rPr>
        <w:t>using</w:t>
      </w:r>
      <w:r>
        <w:rPr>
          <w:spacing w:val="-17"/>
          <w:w w:val="95"/>
          <w:sz w:val="18"/>
        </w:rPr>
        <w:t> </w:t>
      </w:r>
      <w:r>
        <w:rPr>
          <w:w w:val="95"/>
          <w:sz w:val="18"/>
        </w:rPr>
        <w:t>the</w:t>
      </w:r>
      <w:r>
        <w:rPr>
          <w:spacing w:val="-16"/>
          <w:w w:val="95"/>
          <w:sz w:val="18"/>
        </w:rPr>
        <w:t> </w:t>
      </w:r>
      <w:r>
        <w:rPr>
          <w:spacing w:val="-3"/>
          <w:w w:val="95"/>
          <w:sz w:val="18"/>
        </w:rPr>
        <w:t>handbrake;</w:t>
      </w:r>
      <w:r>
        <w:rPr>
          <w:spacing w:val="-17"/>
          <w:w w:val="95"/>
          <w:sz w:val="18"/>
        </w:rPr>
        <w:t> </w:t>
      </w:r>
      <w:r>
        <w:rPr>
          <w:spacing w:val="-2"/>
          <w:w w:val="95"/>
          <w:sz w:val="18"/>
        </w:rPr>
        <w:t>and</w:t>
      </w:r>
    </w:p>
    <w:p>
      <w:pPr>
        <w:spacing w:after="0" w:line="254" w:lineRule="auto"/>
        <w:jc w:val="left"/>
        <w:rPr>
          <w:sz w:val="18"/>
        </w:rPr>
        <w:sectPr>
          <w:pgSz w:w="8400" w:h="11910"/>
          <w:pgMar w:header="0" w:footer="455" w:top="720" w:bottom="640" w:left="0" w:right="0"/>
          <w:cols w:num="2" w:equalWidth="0">
            <w:col w:w="4122" w:space="40"/>
            <w:col w:w="4238"/>
          </w:cols>
        </w:sectPr>
      </w:pPr>
    </w:p>
    <w:p>
      <w:pPr>
        <w:pStyle w:val="ListParagraph"/>
        <w:numPr>
          <w:ilvl w:val="1"/>
          <w:numId w:val="37"/>
        </w:numPr>
        <w:tabs>
          <w:tab w:pos="1134" w:val="left" w:leader="none"/>
        </w:tabs>
        <w:spacing w:line="254" w:lineRule="auto" w:before="85" w:after="0"/>
        <w:ind w:left="1133" w:right="0" w:hanging="283"/>
        <w:jc w:val="left"/>
        <w:rPr>
          <w:sz w:val="18"/>
        </w:rPr>
      </w:pPr>
      <w:r>
        <w:rPr/>
        <w:pict>
          <v:line style="position:absolute;mso-position-horizontal-relative:page;mso-position-vertical-relative:page;z-index:13456" from="202.889496pt,42.52pt" to="202.889496pt,552.756pt" stroked="true" strokeweight=".425pt" strokecolor="#fdb924">
            <v:stroke dashstyle="solid"/>
            <w10:wrap type="none"/>
          </v:line>
        </w:pict>
      </w:r>
      <w:bookmarkStart w:name="Car fire" w:id="237"/>
      <w:bookmarkEnd w:id="237"/>
      <w:r>
        <w:rPr/>
      </w:r>
      <w:bookmarkStart w:name="Stuck accelerator" w:id="238"/>
      <w:bookmarkEnd w:id="238"/>
      <w:r>
        <w:rPr/>
      </w:r>
      <w:bookmarkStart w:name="Breakdowns and accidents" w:id="239"/>
      <w:bookmarkEnd w:id="239"/>
      <w:r>
        <w:rPr/>
      </w:r>
      <w:bookmarkStart w:name="Interfering with the driver’s control of" w:id="240"/>
      <w:bookmarkEnd w:id="240"/>
      <w:r>
        <w:rPr/>
      </w:r>
      <w:bookmarkStart w:name="_bookmark76" w:id="241"/>
      <w:bookmarkEnd w:id="241"/>
      <w:r>
        <w:rPr/>
      </w:r>
      <w:bookmarkStart w:name="_bookmark76" w:id="242"/>
      <w:bookmarkEnd w:id="242"/>
      <w:r>
        <w:rPr>
          <w:w w:val="95"/>
          <w:sz w:val="18"/>
        </w:rPr>
        <w:t>i</w:t>
      </w:r>
      <w:r>
        <w:rPr>
          <w:w w:val="95"/>
          <w:sz w:val="18"/>
        </w:rPr>
        <w:t>f</w:t>
      </w:r>
      <w:r>
        <w:rPr>
          <w:spacing w:val="-31"/>
          <w:w w:val="95"/>
          <w:sz w:val="18"/>
        </w:rPr>
        <w:t> </w:t>
      </w:r>
      <w:r>
        <w:rPr>
          <w:w w:val="95"/>
          <w:sz w:val="18"/>
        </w:rPr>
        <w:t>your</w:t>
      </w:r>
      <w:r>
        <w:rPr>
          <w:spacing w:val="-31"/>
          <w:w w:val="95"/>
          <w:sz w:val="18"/>
        </w:rPr>
        <w:t> </w:t>
      </w:r>
      <w:r>
        <w:rPr>
          <w:w w:val="95"/>
          <w:sz w:val="18"/>
        </w:rPr>
        <w:t>vehicle</w:t>
      </w:r>
      <w:r>
        <w:rPr>
          <w:spacing w:val="-31"/>
          <w:w w:val="95"/>
          <w:sz w:val="18"/>
        </w:rPr>
        <w:t> </w:t>
      </w:r>
      <w:r>
        <w:rPr>
          <w:w w:val="95"/>
          <w:sz w:val="18"/>
        </w:rPr>
        <w:t>is</w:t>
      </w:r>
      <w:r>
        <w:rPr>
          <w:spacing w:val="-30"/>
          <w:w w:val="95"/>
          <w:sz w:val="18"/>
        </w:rPr>
        <w:t> </w:t>
      </w:r>
      <w:r>
        <w:rPr>
          <w:w w:val="95"/>
          <w:sz w:val="18"/>
        </w:rPr>
        <w:t>fitted</w:t>
      </w:r>
      <w:r>
        <w:rPr>
          <w:spacing w:val="-31"/>
          <w:w w:val="95"/>
          <w:sz w:val="18"/>
        </w:rPr>
        <w:t> </w:t>
      </w:r>
      <w:r>
        <w:rPr>
          <w:w w:val="95"/>
          <w:sz w:val="18"/>
        </w:rPr>
        <w:t>with</w:t>
      </w:r>
      <w:r>
        <w:rPr>
          <w:spacing w:val="-31"/>
          <w:w w:val="95"/>
          <w:sz w:val="18"/>
        </w:rPr>
        <w:t> </w:t>
      </w:r>
      <w:r>
        <w:rPr>
          <w:spacing w:val="-2"/>
          <w:w w:val="95"/>
          <w:sz w:val="18"/>
        </w:rPr>
        <w:t>hazard </w:t>
      </w:r>
      <w:r>
        <w:rPr>
          <w:w w:val="85"/>
          <w:sz w:val="18"/>
        </w:rPr>
        <w:t>warning</w:t>
      </w:r>
      <w:r>
        <w:rPr>
          <w:spacing w:val="-7"/>
          <w:w w:val="85"/>
          <w:sz w:val="18"/>
        </w:rPr>
        <w:t> </w:t>
      </w:r>
      <w:r>
        <w:rPr>
          <w:w w:val="85"/>
          <w:sz w:val="18"/>
        </w:rPr>
        <w:t>lights</w:t>
      </w:r>
      <w:r>
        <w:rPr>
          <w:spacing w:val="-7"/>
          <w:w w:val="85"/>
          <w:sz w:val="18"/>
        </w:rPr>
        <w:t> </w:t>
      </w:r>
      <w:r>
        <w:rPr>
          <w:w w:val="85"/>
          <w:sz w:val="18"/>
        </w:rPr>
        <w:t>switch</w:t>
      </w:r>
      <w:r>
        <w:rPr>
          <w:spacing w:val="-7"/>
          <w:w w:val="85"/>
          <w:sz w:val="18"/>
        </w:rPr>
        <w:t> </w:t>
      </w:r>
      <w:r>
        <w:rPr>
          <w:w w:val="85"/>
          <w:sz w:val="18"/>
        </w:rPr>
        <w:t>them</w:t>
      </w:r>
      <w:r>
        <w:rPr>
          <w:spacing w:val="-6"/>
          <w:w w:val="85"/>
          <w:sz w:val="18"/>
        </w:rPr>
        <w:t> </w:t>
      </w:r>
      <w:r>
        <w:rPr>
          <w:w w:val="85"/>
          <w:sz w:val="18"/>
        </w:rPr>
        <w:t>on</w:t>
      </w:r>
      <w:r>
        <w:rPr>
          <w:spacing w:val="-7"/>
          <w:w w:val="85"/>
          <w:sz w:val="18"/>
        </w:rPr>
        <w:t> </w:t>
      </w:r>
      <w:r>
        <w:rPr>
          <w:w w:val="85"/>
          <w:sz w:val="18"/>
        </w:rPr>
        <w:t>to</w:t>
      </w:r>
      <w:r>
        <w:rPr>
          <w:spacing w:val="-7"/>
          <w:w w:val="85"/>
          <w:sz w:val="18"/>
        </w:rPr>
        <w:t> </w:t>
      </w:r>
      <w:r>
        <w:rPr>
          <w:spacing w:val="-6"/>
          <w:w w:val="85"/>
          <w:sz w:val="18"/>
        </w:rPr>
        <w:t>warn </w:t>
      </w:r>
      <w:r>
        <w:rPr>
          <w:w w:val="95"/>
          <w:sz w:val="18"/>
        </w:rPr>
        <w:t>other</w:t>
      </w:r>
      <w:r>
        <w:rPr>
          <w:spacing w:val="-11"/>
          <w:w w:val="95"/>
          <w:sz w:val="18"/>
        </w:rPr>
        <w:t> </w:t>
      </w:r>
      <w:r>
        <w:rPr>
          <w:w w:val="95"/>
          <w:sz w:val="18"/>
        </w:rPr>
        <w:t>motorists.</w:t>
      </w:r>
    </w:p>
    <w:p>
      <w:pPr>
        <w:pStyle w:val="BodyText"/>
        <w:spacing w:before="1"/>
      </w:pPr>
    </w:p>
    <w:p>
      <w:pPr>
        <w:pStyle w:val="Heading3"/>
      </w:pPr>
      <w:r>
        <w:rPr/>
        <w:t>Car fire</w:t>
      </w:r>
    </w:p>
    <w:p>
      <w:pPr>
        <w:pStyle w:val="BodyText"/>
        <w:spacing w:line="254" w:lineRule="auto" w:before="113"/>
        <w:ind w:left="850" w:right="2"/>
      </w:pPr>
      <w:r>
        <w:rPr>
          <w:w w:val="90"/>
        </w:rPr>
        <w:t>If</w:t>
      </w:r>
      <w:r>
        <w:rPr>
          <w:spacing w:val="-24"/>
          <w:w w:val="90"/>
        </w:rPr>
        <w:t> </w:t>
      </w:r>
      <w:r>
        <w:rPr>
          <w:w w:val="90"/>
        </w:rPr>
        <w:t>you</w:t>
      </w:r>
      <w:r>
        <w:rPr>
          <w:spacing w:val="-23"/>
          <w:w w:val="90"/>
        </w:rPr>
        <w:t> </w:t>
      </w:r>
      <w:r>
        <w:rPr>
          <w:w w:val="90"/>
        </w:rPr>
        <w:t>see</w:t>
      </w:r>
      <w:r>
        <w:rPr>
          <w:spacing w:val="-23"/>
          <w:w w:val="90"/>
        </w:rPr>
        <w:t> </w:t>
      </w:r>
      <w:r>
        <w:rPr>
          <w:w w:val="90"/>
        </w:rPr>
        <w:t>or</w:t>
      </w:r>
      <w:r>
        <w:rPr>
          <w:spacing w:val="-24"/>
          <w:w w:val="90"/>
        </w:rPr>
        <w:t> </w:t>
      </w:r>
      <w:r>
        <w:rPr>
          <w:w w:val="90"/>
        </w:rPr>
        <w:t>smell</w:t>
      </w:r>
      <w:r>
        <w:rPr>
          <w:spacing w:val="-23"/>
          <w:w w:val="90"/>
        </w:rPr>
        <w:t> </w:t>
      </w:r>
      <w:r>
        <w:rPr>
          <w:spacing w:val="-3"/>
          <w:w w:val="90"/>
        </w:rPr>
        <w:t>smoke</w:t>
      </w:r>
      <w:r>
        <w:rPr>
          <w:spacing w:val="-23"/>
          <w:w w:val="90"/>
        </w:rPr>
        <w:t> </w:t>
      </w:r>
      <w:r>
        <w:rPr>
          <w:w w:val="90"/>
        </w:rPr>
        <w:t>coming</w:t>
      </w:r>
      <w:r>
        <w:rPr>
          <w:spacing w:val="-24"/>
          <w:w w:val="90"/>
        </w:rPr>
        <w:t> </w:t>
      </w:r>
      <w:r>
        <w:rPr>
          <w:w w:val="90"/>
        </w:rPr>
        <w:t>from</w:t>
      </w:r>
      <w:r>
        <w:rPr>
          <w:spacing w:val="-23"/>
          <w:w w:val="90"/>
        </w:rPr>
        <w:t> </w:t>
      </w:r>
      <w:r>
        <w:rPr>
          <w:spacing w:val="-6"/>
          <w:w w:val="90"/>
        </w:rPr>
        <w:t>any </w:t>
      </w:r>
      <w:r>
        <w:rPr/>
        <w:t>part</w:t>
      </w:r>
      <w:r>
        <w:rPr>
          <w:spacing w:val="-14"/>
        </w:rPr>
        <w:t> </w:t>
      </w:r>
      <w:r>
        <w:rPr/>
        <w:t>of</w:t>
      </w:r>
      <w:r>
        <w:rPr>
          <w:spacing w:val="-14"/>
        </w:rPr>
        <w:t> </w:t>
      </w:r>
      <w:r>
        <w:rPr/>
        <w:t>the</w:t>
      </w:r>
      <w:r>
        <w:rPr>
          <w:spacing w:val="-14"/>
        </w:rPr>
        <w:t> </w:t>
      </w:r>
      <w:r>
        <w:rPr/>
        <w:t>vehicle;</w:t>
      </w:r>
    </w:p>
    <w:p>
      <w:pPr>
        <w:pStyle w:val="ListParagraph"/>
        <w:numPr>
          <w:ilvl w:val="1"/>
          <w:numId w:val="37"/>
        </w:numPr>
        <w:tabs>
          <w:tab w:pos="1134" w:val="left" w:leader="none"/>
        </w:tabs>
        <w:spacing w:line="254" w:lineRule="auto" w:before="115" w:after="0"/>
        <w:ind w:left="1133" w:right="102" w:hanging="283"/>
        <w:jc w:val="left"/>
        <w:rPr>
          <w:sz w:val="18"/>
        </w:rPr>
      </w:pPr>
      <w:r>
        <w:rPr>
          <w:w w:val="85"/>
          <w:sz w:val="18"/>
        </w:rPr>
        <w:t>slow down and stop immediately</w:t>
      </w:r>
      <w:r>
        <w:rPr>
          <w:spacing w:val="-22"/>
          <w:w w:val="85"/>
          <w:sz w:val="18"/>
        </w:rPr>
        <w:t> </w:t>
      </w:r>
      <w:r>
        <w:rPr>
          <w:spacing w:val="-6"/>
          <w:w w:val="85"/>
          <w:sz w:val="18"/>
        </w:rPr>
        <w:t>and </w:t>
      </w:r>
      <w:r>
        <w:rPr>
          <w:w w:val="95"/>
          <w:sz w:val="18"/>
        </w:rPr>
        <w:t>turn the engine</w:t>
      </w:r>
      <w:r>
        <w:rPr>
          <w:spacing w:val="-33"/>
          <w:w w:val="95"/>
          <w:sz w:val="18"/>
        </w:rPr>
        <w:t> </w:t>
      </w:r>
      <w:r>
        <w:rPr>
          <w:w w:val="95"/>
          <w:sz w:val="18"/>
        </w:rPr>
        <w:t>off;</w:t>
      </w:r>
    </w:p>
    <w:p>
      <w:pPr>
        <w:pStyle w:val="ListParagraph"/>
        <w:numPr>
          <w:ilvl w:val="1"/>
          <w:numId w:val="37"/>
        </w:numPr>
        <w:tabs>
          <w:tab w:pos="1134" w:val="left" w:leader="none"/>
        </w:tabs>
        <w:spacing w:line="254" w:lineRule="auto" w:before="114" w:after="0"/>
        <w:ind w:left="1133" w:right="98" w:hanging="283"/>
        <w:jc w:val="left"/>
        <w:rPr>
          <w:sz w:val="18"/>
        </w:rPr>
      </w:pPr>
      <w:r>
        <w:rPr>
          <w:w w:val="90"/>
          <w:sz w:val="18"/>
        </w:rPr>
        <w:t>assist</w:t>
      </w:r>
      <w:r>
        <w:rPr>
          <w:spacing w:val="-28"/>
          <w:w w:val="90"/>
          <w:sz w:val="18"/>
        </w:rPr>
        <w:t> </w:t>
      </w:r>
      <w:r>
        <w:rPr>
          <w:w w:val="90"/>
          <w:sz w:val="18"/>
        </w:rPr>
        <w:t>all</w:t>
      </w:r>
      <w:r>
        <w:rPr>
          <w:spacing w:val="-27"/>
          <w:w w:val="90"/>
          <w:sz w:val="18"/>
        </w:rPr>
        <w:t> </w:t>
      </w:r>
      <w:r>
        <w:rPr>
          <w:w w:val="90"/>
          <w:sz w:val="18"/>
        </w:rPr>
        <w:t>passengers</w:t>
      </w:r>
      <w:r>
        <w:rPr>
          <w:spacing w:val="-28"/>
          <w:w w:val="90"/>
          <w:sz w:val="18"/>
        </w:rPr>
        <w:t> </w:t>
      </w:r>
      <w:r>
        <w:rPr>
          <w:w w:val="90"/>
          <w:sz w:val="18"/>
        </w:rPr>
        <w:t>to</w:t>
      </w:r>
      <w:r>
        <w:rPr>
          <w:spacing w:val="-27"/>
          <w:w w:val="90"/>
          <w:sz w:val="18"/>
        </w:rPr>
        <w:t> </w:t>
      </w:r>
      <w:r>
        <w:rPr>
          <w:w w:val="90"/>
          <w:sz w:val="18"/>
        </w:rPr>
        <w:t>get</w:t>
      </w:r>
      <w:r>
        <w:rPr>
          <w:spacing w:val="-28"/>
          <w:w w:val="90"/>
          <w:sz w:val="18"/>
        </w:rPr>
        <w:t> </w:t>
      </w:r>
      <w:r>
        <w:rPr>
          <w:w w:val="90"/>
          <w:sz w:val="18"/>
        </w:rPr>
        <w:t>out</w:t>
      </w:r>
      <w:r>
        <w:rPr>
          <w:spacing w:val="-27"/>
          <w:w w:val="90"/>
          <w:sz w:val="18"/>
        </w:rPr>
        <w:t> </w:t>
      </w:r>
      <w:r>
        <w:rPr>
          <w:w w:val="90"/>
          <w:sz w:val="18"/>
        </w:rPr>
        <w:t>of</w:t>
      </w:r>
      <w:r>
        <w:rPr>
          <w:spacing w:val="-28"/>
          <w:w w:val="90"/>
          <w:sz w:val="18"/>
        </w:rPr>
        <w:t> </w:t>
      </w:r>
      <w:r>
        <w:rPr>
          <w:spacing w:val="-2"/>
          <w:w w:val="90"/>
          <w:sz w:val="18"/>
        </w:rPr>
        <w:t>the </w:t>
      </w:r>
      <w:r>
        <w:rPr>
          <w:w w:val="90"/>
          <w:sz w:val="18"/>
        </w:rPr>
        <w:t>vehicle</w:t>
      </w:r>
      <w:r>
        <w:rPr>
          <w:spacing w:val="-28"/>
          <w:w w:val="90"/>
          <w:sz w:val="18"/>
        </w:rPr>
        <w:t> </w:t>
      </w:r>
      <w:r>
        <w:rPr>
          <w:w w:val="90"/>
          <w:sz w:val="18"/>
        </w:rPr>
        <w:t>and</w:t>
      </w:r>
      <w:r>
        <w:rPr>
          <w:spacing w:val="-27"/>
          <w:w w:val="90"/>
          <w:sz w:val="18"/>
        </w:rPr>
        <w:t> </w:t>
      </w:r>
      <w:r>
        <w:rPr>
          <w:w w:val="90"/>
          <w:sz w:val="18"/>
        </w:rPr>
        <w:t>move</w:t>
      </w:r>
      <w:r>
        <w:rPr>
          <w:spacing w:val="-27"/>
          <w:w w:val="90"/>
          <w:sz w:val="18"/>
        </w:rPr>
        <w:t> </w:t>
      </w:r>
      <w:r>
        <w:rPr>
          <w:w w:val="90"/>
          <w:sz w:val="18"/>
        </w:rPr>
        <w:t>well</w:t>
      </w:r>
      <w:r>
        <w:rPr>
          <w:spacing w:val="-27"/>
          <w:w w:val="90"/>
          <w:sz w:val="18"/>
        </w:rPr>
        <w:t> </w:t>
      </w:r>
      <w:r>
        <w:rPr>
          <w:w w:val="90"/>
          <w:sz w:val="18"/>
        </w:rPr>
        <w:t>away</w:t>
      </w:r>
      <w:r>
        <w:rPr>
          <w:spacing w:val="-27"/>
          <w:w w:val="90"/>
          <w:sz w:val="18"/>
        </w:rPr>
        <w:t> </w:t>
      </w:r>
      <w:r>
        <w:rPr>
          <w:w w:val="90"/>
          <w:sz w:val="18"/>
        </w:rPr>
        <w:t>as</w:t>
      </w:r>
      <w:r>
        <w:rPr>
          <w:spacing w:val="-27"/>
          <w:w w:val="90"/>
          <w:sz w:val="18"/>
        </w:rPr>
        <w:t> </w:t>
      </w:r>
      <w:r>
        <w:rPr>
          <w:spacing w:val="-4"/>
          <w:w w:val="90"/>
          <w:sz w:val="18"/>
        </w:rPr>
        <w:t>petrol </w:t>
      </w:r>
      <w:r>
        <w:rPr>
          <w:w w:val="95"/>
          <w:sz w:val="18"/>
        </w:rPr>
        <w:t>may</w:t>
      </w:r>
      <w:r>
        <w:rPr>
          <w:spacing w:val="-14"/>
          <w:w w:val="95"/>
          <w:sz w:val="18"/>
        </w:rPr>
        <w:t> </w:t>
      </w:r>
      <w:r>
        <w:rPr>
          <w:w w:val="95"/>
          <w:sz w:val="18"/>
        </w:rPr>
        <w:t>cause</w:t>
      </w:r>
      <w:r>
        <w:rPr>
          <w:spacing w:val="-13"/>
          <w:w w:val="95"/>
          <w:sz w:val="18"/>
        </w:rPr>
        <w:t> </w:t>
      </w:r>
      <w:r>
        <w:rPr>
          <w:w w:val="95"/>
          <w:sz w:val="18"/>
        </w:rPr>
        <w:t>an</w:t>
      </w:r>
      <w:r>
        <w:rPr>
          <w:spacing w:val="-13"/>
          <w:w w:val="95"/>
          <w:sz w:val="18"/>
        </w:rPr>
        <w:t> </w:t>
      </w:r>
      <w:r>
        <w:rPr>
          <w:spacing w:val="-3"/>
          <w:w w:val="95"/>
          <w:sz w:val="18"/>
        </w:rPr>
        <w:t>explosion;</w:t>
      </w:r>
    </w:p>
    <w:p>
      <w:pPr>
        <w:pStyle w:val="ListParagraph"/>
        <w:numPr>
          <w:ilvl w:val="1"/>
          <w:numId w:val="37"/>
        </w:numPr>
        <w:tabs>
          <w:tab w:pos="1134" w:val="left" w:leader="none"/>
        </w:tabs>
        <w:spacing w:line="254" w:lineRule="auto" w:before="116" w:after="0"/>
        <w:ind w:left="1133" w:right="81" w:hanging="283"/>
        <w:jc w:val="left"/>
        <w:rPr>
          <w:sz w:val="18"/>
        </w:rPr>
      </w:pPr>
      <w:r>
        <w:rPr>
          <w:w w:val="85"/>
          <w:sz w:val="18"/>
        </w:rPr>
        <w:t>if</w:t>
      </w:r>
      <w:r>
        <w:rPr>
          <w:spacing w:val="-13"/>
          <w:w w:val="85"/>
          <w:sz w:val="18"/>
        </w:rPr>
        <w:t> </w:t>
      </w:r>
      <w:r>
        <w:rPr>
          <w:w w:val="85"/>
          <w:sz w:val="18"/>
        </w:rPr>
        <w:t>a</w:t>
      </w:r>
      <w:r>
        <w:rPr>
          <w:spacing w:val="-12"/>
          <w:w w:val="85"/>
          <w:sz w:val="18"/>
        </w:rPr>
        <w:t> </w:t>
      </w:r>
      <w:r>
        <w:rPr>
          <w:w w:val="85"/>
          <w:sz w:val="18"/>
        </w:rPr>
        <w:t>fire</w:t>
      </w:r>
      <w:r>
        <w:rPr>
          <w:spacing w:val="-13"/>
          <w:w w:val="85"/>
          <w:sz w:val="18"/>
        </w:rPr>
        <w:t> </w:t>
      </w:r>
      <w:r>
        <w:rPr>
          <w:spacing w:val="-3"/>
          <w:w w:val="85"/>
          <w:sz w:val="18"/>
        </w:rPr>
        <w:t>extinguisher</w:t>
      </w:r>
      <w:r>
        <w:rPr>
          <w:spacing w:val="-12"/>
          <w:w w:val="85"/>
          <w:sz w:val="18"/>
        </w:rPr>
        <w:t> </w:t>
      </w:r>
      <w:r>
        <w:rPr>
          <w:w w:val="85"/>
          <w:sz w:val="18"/>
        </w:rPr>
        <w:t>is</w:t>
      </w:r>
      <w:r>
        <w:rPr>
          <w:spacing w:val="-12"/>
          <w:w w:val="85"/>
          <w:sz w:val="18"/>
        </w:rPr>
        <w:t> </w:t>
      </w:r>
      <w:r>
        <w:rPr>
          <w:w w:val="85"/>
          <w:sz w:val="18"/>
        </w:rPr>
        <w:t>available</w:t>
      </w:r>
      <w:r>
        <w:rPr>
          <w:spacing w:val="-13"/>
          <w:w w:val="85"/>
          <w:sz w:val="18"/>
        </w:rPr>
        <w:t> </w:t>
      </w:r>
      <w:r>
        <w:rPr>
          <w:w w:val="85"/>
          <w:sz w:val="18"/>
        </w:rPr>
        <w:t>use</w:t>
      </w:r>
      <w:r>
        <w:rPr>
          <w:spacing w:val="-12"/>
          <w:w w:val="85"/>
          <w:sz w:val="18"/>
        </w:rPr>
        <w:t> </w:t>
      </w:r>
      <w:r>
        <w:rPr>
          <w:w w:val="85"/>
          <w:sz w:val="18"/>
        </w:rPr>
        <w:t>it </w:t>
      </w:r>
      <w:r>
        <w:rPr>
          <w:w w:val="95"/>
          <w:sz w:val="18"/>
        </w:rPr>
        <w:t>to</w:t>
      </w:r>
      <w:r>
        <w:rPr>
          <w:spacing w:val="-15"/>
          <w:w w:val="95"/>
          <w:sz w:val="18"/>
        </w:rPr>
        <w:t> </w:t>
      </w:r>
      <w:r>
        <w:rPr>
          <w:spacing w:val="-3"/>
          <w:w w:val="95"/>
          <w:sz w:val="18"/>
        </w:rPr>
        <w:t>extinguish</w:t>
      </w:r>
      <w:r>
        <w:rPr>
          <w:spacing w:val="-14"/>
          <w:w w:val="95"/>
          <w:sz w:val="18"/>
        </w:rPr>
        <w:t> </w:t>
      </w:r>
      <w:r>
        <w:rPr>
          <w:w w:val="95"/>
          <w:sz w:val="18"/>
        </w:rPr>
        <w:t>the</w:t>
      </w:r>
      <w:r>
        <w:rPr>
          <w:spacing w:val="-14"/>
          <w:w w:val="95"/>
          <w:sz w:val="18"/>
        </w:rPr>
        <w:t> </w:t>
      </w:r>
      <w:r>
        <w:rPr>
          <w:w w:val="95"/>
          <w:sz w:val="18"/>
        </w:rPr>
        <w:t>flames;</w:t>
      </w:r>
    </w:p>
    <w:p>
      <w:pPr>
        <w:pStyle w:val="ListParagraph"/>
        <w:numPr>
          <w:ilvl w:val="1"/>
          <w:numId w:val="37"/>
        </w:numPr>
        <w:tabs>
          <w:tab w:pos="1134" w:val="left" w:leader="none"/>
        </w:tabs>
        <w:spacing w:line="254" w:lineRule="auto" w:before="114" w:after="0"/>
        <w:ind w:left="1133" w:right="11" w:hanging="283"/>
        <w:jc w:val="left"/>
        <w:rPr>
          <w:sz w:val="18"/>
        </w:rPr>
      </w:pPr>
      <w:r>
        <w:rPr>
          <w:w w:val="85"/>
          <w:sz w:val="18"/>
        </w:rPr>
        <w:t>disconnect</w:t>
      </w:r>
      <w:r>
        <w:rPr>
          <w:spacing w:val="-10"/>
          <w:w w:val="85"/>
          <w:sz w:val="18"/>
        </w:rPr>
        <w:t> </w:t>
      </w:r>
      <w:r>
        <w:rPr>
          <w:w w:val="85"/>
          <w:sz w:val="18"/>
        </w:rPr>
        <w:t>the</w:t>
      </w:r>
      <w:r>
        <w:rPr>
          <w:spacing w:val="-9"/>
          <w:w w:val="85"/>
          <w:sz w:val="18"/>
        </w:rPr>
        <w:t> </w:t>
      </w:r>
      <w:r>
        <w:rPr>
          <w:w w:val="85"/>
          <w:sz w:val="18"/>
        </w:rPr>
        <w:t>battery</w:t>
      </w:r>
      <w:r>
        <w:rPr>
          <w:spacing w:val="-9"/>
          <w:w w:val="85"/>
          <w:sz w:val="18"/>
        </w:rPr>
        <w:t> </w:t>
      </w:r>
      <w:r>
        <w:rPr>
          <w:w w:val="85"/>
          <w:sz w:val="18"/>
        </w:rPr>
        <w:t>if</w:t>
      </w:r>
      <w:r>
        <w:rPr>
          <w:spacing w:val="-9"/>
          <w:w w:val="85"/>
          <w:sz w:val="18"/>
        </w:rPr>
        <w:t> </w:t>
      </w:r>
      <w:r>
        <w:rPr>
          <w:w w:val="85"/>
          <w:sz w:val="18"/>
        </w:rPr>
        <w:t>at</w:t>
      </w:r>
      <w:r>
        <w:rPr>
          <w:spacing w:val="-9"/>
          <w:w w:val="85"/>
          <w:sz w:val="18"/>
        </w:rPr>
        <w:t> </w:t>
      </w:r>
      <w:r>
        <w:rPr>
          <w:w w:val="85"/>
          <w:sz w:val="18"/>
        </w:rPr>
        <w:t>all</w:t>
      </w:r>
      <w:r>
        <w:rPr>
          <w:spacing w:val="-9"/>
          <w:w w:val="85"/>
          <w:sz w:val="18"/>
        </w:rPr>
        <w:t> </w:t>
      </w:r>
      <w:r>
        <w:rPr>
          <w:w w:val="85"/>
          <w:sz w:val="18"/>
        </w:rPr>
        <w:t>possible </w:t>
      </w:r>
      <w:r>
        <w:rPr>
          <w:w w:val="95"/>
          <w:sz w:val="18"/>
        </w:rPr>
        <w:t>or</w:t>
      </w:r>
      <w:r>
        <w:rPr>
          <w:spacing w:val="-32"/>
          <w:w w:val="95"/>
          <w:sz w:val="18"/>
        </w:rPr>
        <w:t> </w:t>
      </w:r>
      <w:r>
        <w:rPr>
          <w:w w:val="95"/>
          <w:sz w:val="18"/>
        </w:rPr>
        <w:t>if</w:t>
      </w:r>
      <w:r>
        <w:rPr>
          <w:spacing w:val="-32"/>
          <w:w w:val="95"/>
          <w:sz w:val="18"/>
        </w:rPr>
        <w:t> </w:t>
      </w:r>
      <w:r>
        <w:rPr>
          <w:w w:val="95"/>
          <w:sz w:val="18"/>
        </w:rPr>
        <w:t>this</w:t>
      </w:r>
      <w:r>
        <w:rPr>
          <w:spacing w:val="-32"/>
          <w:w w:val="95"/>
          <w:sz w:val="18"/>
        </w:rPr>
        <w:t> </w:t>
      </w:r>
      <w:r>
        <w:rPr>
          <w:w w:val="95"/>
          <w:sz w:val="18"/>
        </w:rPr>
        <w:t>is</w:t>
      </w:r>
      <w:r>
        <w:rPr>
          <w:spacing w:val="-32"/>
          <w:w w:val="95"/>
          <w:sz w:val="18"/>
        </w:rPr>
        <w:t> </w:t>
      </w:r>
      <w:r>
        <w:rPr>
          <w:w w:val="95"/>
          <w:sz w:val="18"/>
        </w:rPr>
        <w:t>not</w:t>
      </w:r>
      <w:r>
        <w:rPr>
          <w:spacing w:val="-32"/>
          <w:w w:val="95"/>
          <w:sz w:val="18"/>
        </w:rPr>
        <w:t> </w:t>
      </w:r>
      <w:r>
        <w:rPr>
          <w:w w:val="95"/>
          <w:sz w:val="18"/>
        </w:rPr>
        <w:t>practicable,</w:t>
      </w:r>
      <w:r>
        <w:rPr>
          <w:spacing w:val="-32"/>
          <w:w w:val="95"/>
          <w:sz w:val="18"/>
        </w:rPr>
        <w:t> </w:t>
      </w:r>
      <w:r>
        <w:rPr>
          <w:w w:val="95"/>
          <w:sz w:val="18"/>
        </w:rPr>
        <w:t>rip</w:t>
      </w:r>
      <w:r>
        <w:rPr>
          <w:spacing w:val="-32"/>
          <w:w w:val="95"/>
          <w:sz w:val="18"/>
        </w:rPr>
        <w:t> </w:t>
      </w:r>
      <w:r>
        <w:rPr>
          <w:w w:val="95"/>
          <w:sz w:val="18"/>
        </w:rPr>
        <w:t>loose any burning wires with a handy instrument;</w:t>
      </w:r>
    </w:p>
    <w:p>
      <w:pPr>
        <w:pStyle w:val="ListParagraph"/>
        <w:numPr>
          <w:ilvl w:val="0"/>
          <w:numId w:val="41"/>
        </w:numPr>
        <w:tabs>
          <w:tab w:pos="1134" w:val="left" w:leader="none"/>
        </w:tabs>
        <w:spacing w:line="249" w:lineRule="auto" w:before="116" w:after="0"/>
        <w:ind w:left="1133" w:right="296" w:hanging="283"/>
        <w:jc w:val="left"/>
        <w:rPr>
          <w:sz w:val="18"/>
        </w:rPr>
      </w:pPr>
      <w:r>
        <w:rPr>
          <w:rFonts w:ascii="Book Antiqua" w:hAnsi="Book Antiqua"/>
          <w:b/>
          <w:w w:val="95"/>
          <w:sz w:val="18"/>
        </w:rPr>
        <w:t>do not touch </w:t>
      </w:r>
      <w:r>
        <w:rPr>
          <w:w w:val="95"/>
          <w:sz w:val="18"/>
        </w:rPr>
        <w:t>burning wires or </w:t>
      </w:r>
      <w:r>
        <w:rPr>
          <w:w w:val="85"/>
          <w:sz w:val="18"/>
        </w:rPr>
        <w:t>insulation</w:t>
      </w:r>
      <w:r>
        <w:rPr>
          <w:spacing w:val="-14"/>
          <w:w w:val="85"/>
          <w:sz w:val="18"/>
        </w:rPr>
        <w:t> </w:t>
      </w:r>
      <w:r>
        <w:rPr>
          <w:w w:val="85"/>
          <w:sz w:val="18"/>
        </w:rPr>
        <w:t>with</w:t>
      </w:r>
      <w:r>
        <w:rPr>
          <w:spacing w:val="-14"/>
          <w:w w:val="85"/>
          <w:sz w:val="18"/>
        </w:rPr>
        <w:t> </w:t>
      </w:r>
      <w:r>
        <w:rPr>
          <w:w w:val="85"/>
          <w:sz w:val="18"/>
        </w:rPr>
        <w:t>your</w:t>
      </w:r>
      <w:r>
        <w:rPr>
          <w:spacing w:val="-14"/>
          <w:w w:val="85"/>
          <w:sz w:val="18"/>
        </w:rPr>
        <w:t> </w:t>
      </w:r>
      <w:r>
        <w:rPr>
          <w:w w:val="85"/>
          <w:sz w:val="18"/>
        </w:rPr>
        <w:t>bare</w:t>
      </w:r>
      <w:r>
        <w:rPr>
          <w:spacing w:val="-14"/>
          <w:w w:val="85"/>
          <w:sz w:val="18"/>
        </w:rPr>
        <w:t> </w:t>
      </w:r>
      <w:r>
        <w:rPr>
          <w:w w:val="85"/>
          <w:sz w:val="18"/>
        </w:rPr>
        <w:t>hands</w:t>
      </w:r>
      <w:r>
        <w:rPr>
          <w:spacing w:val="-13"/>
          <w:w w:val="85"/>
          <w:sz w:val="18"/>
        </w:rPr>
        <w:t> </w:t>
      </w:r>
      <w:r>
        <w:rPr>
          <w:spacing w:val="-8"/>
          <w:w w:val="85"/>
          <w:sz w:val="18"/>
        </w:rPr>
        <w:t>as </w:t>
      </w:r>
      <w:r>
        <w:rPr>
          <w:w w:val="95"/>
          <w:sz w:val="18"/>
        </w:rPr>
        <w:t>severe</w:t>
      </w:r>
      <w:r>
        <w:rPr>
          <w:spacing w:val="-31"/>
          <w:w w:val="95"/>
          <w:sz w:val="18"/>
        </w:rPr>
        <w:t> </w:t>
      </w:r>
      <w:r>
        <w:rPr>
          <w:w w:val="95"/>
          <w:sz w:val="18"/>
        </w:rPr>
        <w:t>injury</w:t>
      </w:r>
      <w:r>
        <w:rPr>
          <w:spacing w:val="-30"/>
          <w:w w:val="95"/>
          <w:sz w:val="18"/>
        </w:rPr>
        <w:t> </w:t>
      </w:r>
      <w:r>
        <w:rPr>
          <w:w w:val="95"/>
          <w:sz w:val="18"/>
        </w:rPr>
        <w:t>could</w:t>
      </w:r>
      <w:r>
        <w:rPr>
          <w:spacing w:val="-30"/>
          <w:w w:val="95"/>
          <w:sz w:val="18"/>
        </w:rPr>
        <w:t> </w:t>
      </w:r>
      <w:r>
        <w:rPr>
          <w:w w:val="95"/>
          <w:sz w:val="18"/>
        </w:rPr>
        <w:t>result;</w:t>
      </w:r>
      <w:r>
        <w:rPr>
          <w:spacing w:val="-31"/>
          <w:w w:val="95"/>
          <w:sz w:val="18"/>
        </w:rPr>
        <w:t> </w:t>
      </w:r>
      <w:r>
        <w:rPr>
          <w:spacing w:val="-2"/>
          <w:w w:val="95"/>
          <w:sz w:val="18"/>
        </w:rPr>
        <w:t>and</w:t>
      </w:r>
    </w:p>
    <w:p>
      <w:pPr>
        <w:pStyle w:val="ListParagraph"/>
        <w:numPr>
          <w:ilvl w:val="0"/>
          <w:numId w:val="42"/>
        </w:numPr>
        <w:tabs>
          <w:tab w:pos="1134" w:val="left" w:leader="none"/>
        </w:tabs>
        <w:spacing w:line="254" w:lineRule="auto" w:before="120" w:after="0"/>
        <w:ind w:left="1133" w:right="126" w:hanging="283"/>
        <w:jc w:val="left"/>
        <w:rPr>
          <w:sz w:val="18"/>
        </w:rPr>
      </w:pPr>
      <w:r>
        <w:rPr>
          <w:w w:val="85"/>
          <w:sz w:val="18"/>
        </w:rPr>
        <w:t>call</w:t>
      </w:r>
      <w:r>
        <w:rPr>
          <w:spacing w:val="-9"/>
          <w:w w:val="85"/>
          <w:sz w:val="18"/>
        </w:rPr>
        <w:t> </w:t>
      </w:r>
      <w:r>
        <w:rPr>
          <w:w w:val="85"/>
          <w:sz w:val="18"/>
        </w:rPr>
        <w:t>for</w:t>
      </w:r>
      <w:r>
        <w:rPr>
          <w:spacing w:val="-9"/>
          <w:w w:val="85"/>
          <w:sz w:val="18"/>
        </w:rPr>
        <w:t> </w:t>
      </w:r>
      <w:r>
        <w:rPr>
          <w:w w:val="85"/>
          <w:sz w:val="18"/>
        </w:rPr>
        <w:t>emergency</w:t>
      </w:r>
      <w:r>
        <w:rPr>
          <w:spacing w:val="-9"/>
          <w:w w:val="85"/>
          <w:sz w:val="18"/>
        </w:rPr>
        <w:t> </w:t>
      </w:r>
      <w:r>
        <w:rPr>
          <w:w w:val="85"/>
          <w:sz w:val="18"/>
        </w:rPr>
        <w:t>assistance</w:t>
      </w:r>
      <w:r>
        <w:rPr>
          <w:spacing w:val="-9"/>
          <w:w w:val="85"/>
          <w:sz w:val="18"/>
        </w:rPr>
        <w:t> </w:t>
      </w:r>
      <w:r>
        <w:rPr>
          <w:w w:val="85"/>
          <w:sz w:val="18"/>
        </w:rPr>
        <w:t>as</w:t>
      </w:r>
      <w:r>
        <w:rPr>
          <w:spacing w:val="-8"/>
          <w:w w:val="85"/>
          <w:sz w:val="18"/>
        </w:rPr>
        <w:t> </w:t>
      </w:r>
      <w:r>
        <w:rPr>
          <w:spacing w:val="-5"/>
          <w:w w:val="85"/>
          <w:sz w:val="18"/>
        </w:rPr>
        <w:t>soon </w:t>
      </w:r>
      <w:r>
        <w:rPr>
          <w:w w:val="95"/>
          <w:sz w:val="18"/>
        </w:rPr>
        <w:t>as</w:t>
      </w:r>
      <w:r>
        <w:rPr>
          <w:spacing w:val="-10"/>
          <w:w w:val="95"/>
          <w:sz w:val="18"/>
        </w:rPr>
        <w:t> </w:t>
      </w:r>
      <w:r>
        <w:rPr>
          <w:w w:val="95"/>
          <w:sz w:val="18"/>
        </w:rPr>
        <w:t>possible.</w:t>
      </w:r>
    </w:p>
    <w:p>
      <w:pPr>
        <w:pStyle w:val="BodyText"/>
      </w:pPr>
    </w:p>
    <w:p>
      <w:pPr>
        <w:pStyle w:val="Heading3"/>
        <w:spacing w:before="1"/>
      </w:pPr>
      <w:r>
        <w:rPr/>
        <w:t>Stuck accelerator</w:t>
      </w:r>
    </w:p>
    <w:p>
      <w:pPr>
        <w:pStyle w:val="BodyText"/>
        <w:spacing w:line="254" w:lineRule="auto" w:before="113"/>
        <w:ind w:left="850" w:right="299"/>
        <w:jc w:val="both"/>
      </w:pPr>
      <w:r>
        <w:rPr>
          <w:w w:val="90"/>
        </w:rPr>
        <w:t>If</w:t>
      </w:r>
      <w:r>
        <w:rPr>
          <w:spacing w:val="-27"/>
          <w:w w:val="90"/>
        </w:rPr>
        <w:t> </w:t>
      </w:r>
      <w:r>
        <w:rPr>
          <w:w w:val="90"/>
        </w:rPr>
        <w:t>you</w:t>
      </w:r>
      <w:r>
        <w:rPr>
          <w:spacing w:val="-26"/>
          <w:w w:val="90"/>
        </w:rPr>
        <w:t> </w:t>
      </w:r>
      <w:r>
        <w:rPr>
          <w:w w:val="90"/>
        </w:rPr>
        <w:t>release</w:t>
      </w:r>
      <w:r>
        <w:rPr>
          <w:spacing w:val="-27"/>
          <w:w w:val="90"/>
        </w:rPr>
        <w:t> </w:t>
      </w:r>
      <w:r>
        <w:rPr>
          <w:w w:val="90"/>
        </w:rPr>
        <w:t>the</w:t>
      </w:r>
      <w:r>
        <w:rPr>
          <w:spacing w:val="-26"/>
          <w:w w:val="90"/>
        </w:rPr>
        <w:t> </w:t>
      </w:r>
      <w:r>
        <w:rPr>
          <w:w w:val="90"/>
        </w:rPr>
        <w:t>accelerator</w:t>
      </w:r>
      <w:r>
        <w:rPr>
          <w:spacing w:val="-26"/>
          <w:w w:val="90"/>
        </w:rPr>
        <w:t> </w:t>
      </w:r>
      <w:r>
        <w:rPr>
          <w:w w:val="90"/>
        </w:rPr>
        <w:t>pedal</w:t>
      </w:r>
      <w:r>
        <w:rPr>
          <w:spacing w:val="-27"/>
          <w:w w:val="90"/>
        </w:rPr>
        <w:t> </w:t>
      </w:r>
      <w:r>
        <w:rPr>
          <w:w w:val="90"/>
        </w:rPr>
        <w:t>to reduce</w:t>
      </w:r>
      <w:r>
        <w:rPr>
          <w:spacing w:val="-26"/>
          <w:w w:val="90"/>
        </w:rPr>
        <w:t> </w:t>
      </w:r>
      <w:r>
        <w:rPr>
          <w:w w:val="90"/>
        </w:rPr>
        <w:t>speed</w:t>
      </w:r>
      <w:r>
        <w:rPr>
          <w:spacing w:val="-26"/>
          <w:w w:val="90"/>
        </w:rPr>
        <w:t> </w:t>
      </w:r>
      <w:r>
        <w:rPr>
          <w:w w:val="90"/>
        </w:rPr>
        <w:t>and</w:t>
      </w:r>
      <w:r>
        <w:rPr>
          <w:spacing w:val="-26"/>
          <w:w w:val="90"/>
        </w:rPr>
        <w:t> </w:t>
      </w:r>
      <w:r>
        <w:rPr>
          <w:w w:val="90"/>
        </w:rPr>
        <w:t>the</w:t>
      </w:r>
      <w:r>
        <w:rPr>
          <w:spacing w:val="-26"/>
          <w:w w:val="90"/>
        </w:rPr>
        <w:t> </w:t>
      </w:r>
      <w:r>
        <w:rPr>
          <w:w w:val="90"/>
        </w:rPr>
        <w:t>car</w:t>
      </w:r>
      <w:r>
        <w:rPr>
          <w:spacing w:val="-26"/>
          <w:w w:val="90"/>
        </w:rPr>
        <w:t> </w:t>
      </w:r>
      <w:r>
        <w:rPr>
          <w:w w:val="90"/>
        </w:rPr>
        <w:t>continues</w:t>
      </w:r>
      <w:r>
        <w:rPr>
          <w:spacing w:val="-26"/>
          <w:w w:val="90"/>
        </w:rPr>
        <w:t> </w:t>
      </w:r>
      <w:r>
        <w:rPr>
          <w:w w:val="90"/>
        </w:rPr>
        <w:t>at </w:t>
      </w:r>
      <w:r>
        <w:rPr>
          <w:w w:val="85"/>
        </w:rPr>
        <w:t>the</w:t>
      </w:r>
      <w:r>
        <w:rPr>
          <w:spacing w:val="-8"/>
          <w:w w:val="85"/>
        </w:rPr>
        <w:t> </w:t>
      </w:r>
      <w:r>
        <w:rPr>
          <w:w w:val="85"/>
        </w:rPr>
        <w:t>same</w:t>
      </w:r>
      <w:r>
        <w:rPr>
          <w:spacing w:val="-7"/>
          <w:w w:val="85"/>
        </w:rPr>
        <w:t> </w:t>
      </w:r>
      <w:r>
        <w:rPr>
          <w:w w:val="85"/>
        </w:rPr>
        <w:t>speed</w:t>
      </w:r>
      <w:r>
        <w:rPr>
          <w:spacing w:val="-7"/>
          <w:w w:val="85"/>
        </w:rPr>
        <w:t> </w:t>
      </w:r>
      <w:r>
        <w:rPr>
          <w:w w:val="85"/>
        </w:rPr>
        <w:t>or</w:t>
      </w:r>
      <w:r>
        <w:rPr>
          <w:spacing w:val="-7"/>
          <w:w w:val="85"/>
        </w:rPr>
        <w:t> </w:t>
      </w:r>
      <w:r>
        <w:rPr>
          <w:w w:val="85"/>
        </w:rPr>
        <w:t>increases</w:t>
      </w:r>
      <w:r>
        <w:rPr>
          <w:spacing w:val="-7"/>
          <w:w w:val="85"/>
        </w:rPr>
        <w:t> </w:t>
      </w:r>
      <w:r>
        <w:rPr>
          <w:w w:val="85"/>
        </w:rPr>
        <w:t>speed,</w:t>
      </w:r>
      <w:r>
        <w:rPr>
          <w:spacing w:val="-7"/>
          <w:w w:val="85"/>
        </w:rPr>
        <w:t> the </w:t>
      </w:r>
      <w:r>
        <w:rPr>
          <w:w w:val="90"/>
        </w:rPr>
        <w:t>accelerator</w:t>
      </w:r>
      <w:r>
        <w:rPr>
          <w:spacing w:val="-25"/>
          <w:w w:val="90"/>
        </w:rPr>
        <w:t> </w:t>
      </w:r>
      <w:r>
        <w:rPr>
          <w:w w:val="90"/>
        </w:rPr>
        <w:t>is</w:t>
      </w:r>
      <w:r>
        <w:rPr>
          <w:spacing w:val="-24"/>
          <w:w w:val="90"/>
        </w:rPr>
        <w:t> </w:t>
      </w:r>
      <w:r>
        <w:rPr>
          <w:w w:val="90"/>
        </w:rPr>
        <w:t>stuck.</w:t>
      </w:r>
      <w:r>
        <w:rPr>
          <w:spacing w:val="-24"/>
          <w:w w:val="90"/>
        </w:rPr>
        <w:t> </w:t>
      </w:r>
      <w:r>
        <w:rPr>
          <w:w w:val="90"/>
        </w:rPr>
        <w:t>If</w:t>
      </w:r>
      <w:r>
        <w:rPr>
          <w:spacing w:val="-24"/>
          <w:w w:val="90"/>
        </w:rPr>
        <w:t> </w:t>
      </w:r>
      <w:r>
        <w:rPr>
          <w:w w:val="90"/>
        </w:rPr>
        <w:t>this</w:t>
      </w:r>
      <w:r>
        <w:rPr>
          <w:spacing w:val="-25"/>
          <w:w w:val="90"/>
        </w:rPr>
        <w:t> </w:t>
      </w:r>
      <w:r>
        <w:rPr>
          <w:w w:val="90"/>
        </w:rPr>
        <w:t>happens;</w:t>
      </w:r>
    </w:p>
    <w:p>
      <w:pPr>
        <w:pStyle w:val="ListParagraph"/>
        <w:numPr>
          <w:ilvl w:val="0"/>
          <w:numId w:val="42"/>
        </w:numPr>
        <w:tabs>
          <w:tab w:pos="1134" w:val="left" w:leader="none"/>
        </w:tabs>
        <w:spacing w:line="254" w:lineRule="auto" w:before="115" w:after="0"/>
        <w:ind w:left="1133" w:right="101" w:hanging="283"/>
        <w:jc w:val="both"/>
        <w:rPr>
          <w:sz w:val="18"/>
        </w:rPr>
      </w:pPr>
      <w:r>
        <w:rPr>
          <w:w w:val="90"/>
          <w:sz w:val="18"/>
        </w:rPr>
        <w:t>depress</w:t>
      </w:r>
      <w:r>
        <w:rPr>
          <w:spacing w:val="-26"/>
          <w:w w:val="90"/>
          <w:sz w:val="18"/>
        </w:rPr>
        <w:t> </w:t>
      </w:r>
      <w:r>
        <w:rPr>
          <w:w w:val="90"/>
          <w:sz w:val="18"/>
        </w:rPr>
        <w:t>the</w:t>
      </w:r>
      <w:r>
        <w:rPr>
          <w:spacing w:val="-26"/>
          <w:w w:val="90"/>
          <w:sz w:val="18"/>
        </w:rPr>
        <w:t> </w:t>
      </w:r>
      <w:r>
        <w:rPr>
          <w:w w:val="90"/>
          <w:sz w:val="18"/>
        </w:rPr>
        <w:t>clutch</w:t>
      </w:r>
      <w:r>
        <w:rPr>
          <w:spacing w:val="-26"/>
          <w:w w:val="90"/>
          <w:sz w:val="18"/>
        </w:rPr>
        <w:t> </w:t>
      </w:r>
      <w:r>
        <w:rPr>
          <w:w w:val="90"/>
          <w:sz w:val="18"/>
        </w:rPr>
        <w:t>in</w:t>
      </w:r>
      <w:r>
        <w:rPr>
          <w:spacing w:val="-26"/>
          <w:w w:val="90"/>
          <w:sz w:val="18"/>
        </w:rPr>
        <w:t> </w:t>
      </w:r>
      <w:r>
        <w:rPr>
          <w:w w:val="90"/>
          <w:sz w:val="18"/>
        </w:rPr>
        <w:t>a</w:t>
      </w:r>
      <w:r>
        <w:rPr>
          <w:spacing w:val="-26"/>
          <w:w w:val="90"/>
          <w:sz w:val="18"/>
        </w:rPr>
        <w:t> </w:t>
      </w:r>
      <w:r>
        <w:rPr>
          <w:w w:val="90"/>
          <w:sz w:val="18"/>
        </w:rPr>
        <w:t>manual</w:t>
      </w:r>
      <w:r>
        <w:rPr>
          <w:spacing w:val="-26"/>
          <w:w w:val="90"/>
          <w:sz w:val="18"/>
        </w:rPr>
        <w:t> </w:t>
      </w:r>
      <w:r>
        <w:rPr>
          <w:w w:val="90"/>
          <w:sz w:val="18"/>
        </w:rPr>
        <w:t>car</w:t>
      </w:r>
      <w:r>
        <w:rPr>
          <w:spacing w:val="-26"/>
          <w:w w:val="90"/>
          <w:sz w:val="18"/>
        </w:rPr>
        <w:t> </w:t>
      </w:r>
      <w:r>
        <w:rPr>
          <w:spacing w:val="-8"/>
          <w:w w:val="90"/>
          <w:sz w:val="18"/>
        </w:rPr>
        <w:t>or </w:t>
      </w:r>
      <w:r>
        <w:rPr>
          <w:w w:val="90"/>
          <w:sz w:val="18"/>
        </w:rPr>
        <w:t>select</w:t>
      </w:r>
      <w:r>
        <w:rPr>
          <w:spacing w:val="-25"/>
          <w:w w:val="90"/>
          <w:sz w:val="18"/>
        </w:rPr>
        <w:t> </w:t>
      </w:r>
      <w:r>
        <w:rPr>
          <w:w w:val="90"/>
          <w:sz w:val="18"/>
        </w:rPr>
        <w:t>N</w:t>
      </w:r>
      <w:r>
        <w:rPr>
          <w:spacing w:val="-24"/>
          <w:w w:val="90"/>
          <w:sz w:val="18"/>
        </w:rPr>
        <w:t> </w:t>
      </w:r>
      <w:r>
        <w:rPr>
          <w:w w:val="90"/>
          <w:sz w:val="18"/>
        </w:rPr>
        <w:t>for</w:t>
      </w:r>
      <w:r>
        <w:rPr>
          <w:spacing w:val="-24"/>
          <w:w w:val="90"/>
          <w:sz w:val="18"/>
        </w:rPr>
        <w:t> </w:t>
      </w:r>
      <w:r>
        <w:rPr>
          <w:w w:val="90"/>
          <w:sz w:val="18"/>
        </w:rPr>
        <w:t>Neutral</w:t>
      </w:r>
      <w:r>
        <w:rPr>
          <w:spacing w:val="-24"/>
          <w:w w:val="90"/>
          <w:sz w:val="18"/>
        </w:rPr>
        <w:t> </w:t>
      </w:r>
      <w:r>
        <w:rPr>
          <w:w w:val="90"/>
          <w:sz w:val="18"/>
        </w:rPr>
        <w:t>in</w:t>
      </w:r>
      <w:r>
        <w:rPr>
          <w:spacing w:val="-24"/>
          <w:w w:val="90"/>
          <w:sz w:val="18"/>
        </w:rPr>
        <w:t> </w:t>
      </w:r>
      <w:r>
        <w:rPr>
          <w:w w:val="90"/>
          <w:sz w:val="18"/>
        </w:rPr>
        <w:t>an</w:t>
      </w:r>
      <w:r>
        <w:rPr>
          <w:spacing w:val="-24"/>
          <w:w w:val="90"/>
          <w:sz w:val="18"/>
        </w:rPr>
        <w:t> </w:t>
      </w:r>
      <w:r>
        <w:rPr>
          <w:w w:val="90"/>
          <w:sz w:val="18"/>
        </w:rPr>
        <w:t>automatic </w:t>
      </w:r>
      <w:r>
        <w:rPr>
          <w:w w:val="95"/>
          <w:sz w:val="18"/>
        </w:rPr>
        <w:t>vehicle;</w:t>
      </w:r>
    </w:p>
    <w:p>
      <w:pPr>
        <w:pStyle w:val="ListParagraph"/>
        <w:numPr>
          <w:ilvl w:val="0"/>
          <w:numId w:val="42"/>
        </w:numPr>
        <w:tabs>
          <w:tab w:pos="1134" w:val="left" w:leader="none"/>
        </w:tabs>
        <w:spacing w:line="254" w:lineRule="auto" w:before="116" w:after="0"/>
        <w:ind w:left="1133" w:right="388" w:hanging="283"/>
        <w:jc w:val="left"/>
        <w:rPr>
          <w:sz w:val="18"/>
        </w:rPr>
      </w:pPr>
      <w:r>
        <w:rPr>
          <w:w w:val="85"/>
          <w:sz w:val="18"/>
        </w:rPr>
        <w:t>apply</w:t>
      </w:r>
      <w:r>
        <w:rPr>
          <w:spacing w:val="-16"/>
          <w:w w:val="85"/>
          <w:sz w:val="18"/>
        </w:rPr>
        <w:t> </w:t>
      </w:r>
      <w:r>
        <w:rPr>
          <w:w w:val="85"/>
          <w:sz w:val="18"/>
        </w:rPr>
        <w:t>firm</w:t>
      </w:r>
      <w:r>
        <w:rPr>
          <w:spacing w:val="-15"/>
          <w:w w:val="85"/>
          <w:sz w:val="18"/>
        </w:rPr>
        <w:t> </w:t>
      </w:r>
      <w:r>
        <w:rPr>
          <w:w w:val="85"/>
          <w:sz w:val="18"/>
        </w:rPr>
        <w:t>pressure</w:t>
      </w:r>
      <w:r>
        <w:rPr>
          <w:spacing w:val="-15"/>
          <w:w w:val="85"/>
          <w:sz w:val="18"/>
        </w:rPr>
        <w:t> </w:t>
      </w:r>
      <w:r>
        <w:rPr>
          <w:w w:val="85"/>
          <w:sz w:val="18"/>
        </w:rPr>
        <w:t>on</w:t>
      </w:r>
      <w:r>
        <w:rPr>
          <w:spacing w:val="-15"/>
          <w:w w:val="85"/>
          <w:sz w:val="18"/>
        </w:rPr>
        <w:t> </w:t>
      </w:r>
      <w:r>
        <w:rPr>
          <w:w w:val="85"/>
          <w:sz w:val="18"/>
        </w:rPr>
        <w:t>the</w:t>
      </w:r>
      <w:r>
        <w:rPr>
          <w:spacing w:val="-15"/>
          <w:w w:val="85"/>
          <w:sz w:val="18"/>
        </w:rPr>
        <w:t> </w:t>
      </w:r>
      <w:r>
        <w:rPr>
          <w:spacing w:val="-3"/>
          <w:w w:val="85"/>
          <w:sz w:val="18"/>
        </w:rPr>
        <w:t>brakes </w:t>
      </w:r>
      <w:r>
        <w:rPr>
          <w:w w:val="95"/>
          <w:sz w:val="18"/>
        </w:rPr>
        <w:t>without</w:t>
      </w:r>
      <w:r>
        <w:rPr>
          <w:spacing w:val="-25"/>
          <w:w w:val="95"/>
          <w:sz w:val="18"/>
        </w:rPr>
        <w:t> </w:t>
      </w:r>
      <w:r>
        <w:rPr>
          <w:w w:val="95"/>
          <w:sz w:val="18"/>
        </w:rPr>
        <w:t>locking</w:t>
      </w:r>
      <w:r>
        <w:rPr>
          <w:spacing w:val="-24"/>
          <w:w w:val="95"/>
          <w:sz w:val="18"/>
        </w:rPr>
        <w:t> </w:t>
      </w:r>
      <w:r>
        <w:rPr>
          <w:w w:val="95"/>
          <w:sz w:val="18"/>
        </w:rPr>
        <w:t>the</w:t>
      </w:r>
      <w:r>
        <w:rPr>
          <w:spacing w:val="-24"/>
          <w:w w:val="95"/>
          <w:sz w:val="18"/>
        </w:rPr>
        <w:t> </w:t>
      </w:r>
      <w:r>
        <w:rPr>
          <w:w w:val="95"/>
          <w:sz w:val="18"/>
        </w:rPr>
        <w:t>wheels;</w:t>
      </w:r>
    </w:p>
    <w:p>
      <w:pPr>
        <w:pStyle w:val="ListParagraph"/>
        <w:numPr>
          <w:ilvl w:val="0"/>
          <w:numId w:val="42"/>
        </w:numPr>
        <w:tabs>
          <w:tab w:pos="1134" w:val="left" w:leader="none"/>
        </w:tabs>
        <w:spacing w:line="254" w:lineRule="auto" w:before="114" w:after="0"/>
        <w:ind w:left="1133" w:right="226" w:hanging="283"/>
        <w:jc w:val="left"/>
        <w:rPr>
          <w:sz w:val="18"/>
        </w:rPr>
      </w:pPr>
      <w:r>
        <w:rPr>
          <w:w w:val="90"/>
          <w:sz w:val="18"/>
        </w:rPr>
        <w:t>find</w:t>
      </w:r>
      <w:r>
        <w:rPr>
          <w:spacing w:val="-22"/>
          <w:w w:val="90"/>
          <w:sz w:val="18"/>
        </w:rPr>
        <w:t> </w:t>
      </w:r>
      <w:r>
        <w:rPr>
          <w:w w:val="90"/>
          <w:sz w:val="18"/>
        </w:rPr>
        <w:t>a</w:t>
      </w:r>
      <w:r>
        <w:rPr>
          <w:spacing w:val="-22"/>
          <w:w w:val="90"/>
          <w:sz w:val="18"/>
        </w:rPr>
        <w:t> </w:t>
      </w:r>
      <w:r>
        <w:rPr>
          <w:w w:val="90"/>
          <w:sz w:val="18"/>
        </w:rPr>
        <w:t>safe</w:t>
      </w:r>
      <w:r>
        <w:rPr>
          <w:spacing w:val="-22"/>
          <w:w w:val="90"/>
          <w:sz w:val="18"/>
        </w:rPr>
        <w:t> </w:t>
      </w:r>
      <w:r>
        <w:rPr>
          <w:w w:val="90"/>
          <w:sz w:val="18"/>
        </w:rPr>
        <w:t>place</w:t>
      </w:r>
      <w:r>
        <w:rPr>
          <w:spacing w:val="-22"/>
          <w:w w:val="90"/>
          <w:sz w:val="18"/>
        </w:rPr>
        <w:t> </w:t>
      </w:r>
      <w:r>
        <w:rPr>
          <w:w w:val="90"/>
          <w:sz w:val="18"/>
        </w:rPr>
        <w:t>to</w:t>
      </w:r>
      <w:r>
        <w:rPr>
          <w:spacing w:val="-22"/>
          <w:w w:val="90"/>
          <w:sz w:val="18"/>
        </w:rPr>
        <w:t> </w:t>
      </w:r>
      <w:r>
        <w:rPr>
          <w:w w:val="90"/>
          <w:sz w:val="18"/>
        </w:rPr>
        <w:t>pull</w:t>
      </w:r>
      <w:r>
        <w:rPr>
          <w:spacing w:val="-22"/>
          <w:w w:val="90"/>
          <w:sz w:val="18"/>
        </w:rPr>
        <w:t> </w:t>
      </w:r>
      <w:r>
        <w:rPr>
          <w:w w:val="90"/>
          <w:sz w:val="18"/>
        </w:rPr>
        <w:t>off</w:t>
      </w:r>
      <w:r>
        <w:rPr>
          <w:spacing w:val="-22"/>
          <w:w w:val="90"/>
          <w:sz w:val="18"/>
        </w:rPr>
        <w:t> </w:t>
      </w:r>
      <w:r>
        <w:rPr>
          <w:w w:val="90"/>
          <w:sz w:val="18"/>
        </w:rPr>
        <w:t>the</w:t>
      </w:r>
      <w:r>
        <w:rPr>
          <w:spacing w:val="-22"/>
          <w:w w:val="90"/>
          <w:sz w:val="18"/>
        </w:rPr>
        <w:t> </w:t>
      </w:r>
      <w:r>
        <w:rPr>
          <w:w w:val="90"/>
          <w:sz w:val="18"/>
        </w:rPr>
        <w:t>road </w:t>
      </w:r>
      <w:r>
        <w:rPr>
          <w:w w:val="95"/>
          <w:sz w:val="18"/>
        </w:rPr>
        <w:t>and</w:t>
      </w:r>
      <w:r>
        <w:rPr>
          <w:spacing w:val="-9"/>
          <w:w w:val="95"/>
          <w:sz w:val="18"/>
        </w:rPr>
        <w:t> </w:t>
      </w:r>
      <w:r>
        <w:rPr>
          <w:w w:val="95"/>
          <w:sz w:val="18"/>
        </w:rPr>
        <w:t>stop;</w:t>
      </w:r>
    </w:p>
    <w:p>
      <w:pPr>
        <w:pStyle w:val="ListParagraph"/>
        <w:numPr>
          <w:ilvl w:val="0"/>
          <w:numId w:val="42"/>
        </w:numPr>
        <w:tabs>
          <w:tab w:pos="1134" w:val="left" w:leader="none"/>
        </w:tabs>
        <w:spacing w:line="254" w:lineRule="auto" w:before="115" w:after="0"/>
        <w:ind w:left="1133" w:right="50" w:hanging="283"/>
        <w:jc w:val="left"/>
        <w:rPr>
          <w:sz w:val="18"/>
        </w:rPr>
      </w:pPr>
      <w:r>
        <w:rPr>
          <w:w w:val="90"/>
          <w:sz w:val="18"/>
        </w:rPr>
        <w:t>once</w:t>
      </w:r>
      <w:r>
        <w:rPr>
          <w:spacing w:val="-23"/>
          <w:w w:val="90"/>
          <w:sz w:val="18"/>
        </w:rPr>
        <w:t> </w:t>
      </w:r>
      <w:r>
        <w:rPr>
          <w:w w:val="90"/>
          <w:sz w:val="18"/>
        </w:rPr>
        <w:t>the</w:t>
      </w:r>
      <w:r>
        <w:rPr>
          <w:spacing w:val="-22"/>
          <w:w w:val="90"/>
          <w:sz w:val="18"/>
        </w:rPr>
        <w:t> </w:t>
      </w:r>
      <w:r>
        <w:rPr>
          <w:w w:val="90"/>
          <w:sz w:val="18"/>
        </w:rPr>
        <w:t>vehicle</w:t>
      </w:r>
      <w:r>
        <w:rPr>
          <w:spacing w:val="-22"/>
          <w:w w:val="90"/>
          <w:sz w:val="18"/>
        </w:rPr>
        <w:t> </w:t>
      </w:r>
      <w:r>
        <w:rPr>
          <w:w w:val="90"/>
          <w:sz w:val="18"/>
        </w:rPr>
        <w:t>has</w:t>
      </w:r>
      <w:r>
        <w:rPr>
          <w:spacing w:val="-23"/>
          <w:w w:val="90"/>
          <w:sz w:val="18"/>
        </w:rPr>
        <w:t> </w:t>
      </w:r>
      <w:r>
        <w:rPr>
          <w:w w:val="90"/>
          <w:sz w:val="18"/>
        </w:rPr>
        <w:t>stopped</w:t>
      </w:r>
      <w:r>
        <w:rPr>
          <w:spacing w:val="-22"/>
          <w:w w:val="90"/>
          <w:sz w:val="18"/>
        </w:rPr>
        <w:t> </w:t>
      </w:r>
      <w:r>
        <w:rPr>
          <w:w w:val="90"/>
          <w:sz w:val="18"/>
        </w:rPr>
        <w:t>turn</w:t>
      </w:r>
      <w:r>
        <w:rPr>
          <w:spacing w:val="-22"/>
          <w:w w:val="90"/>
          <w:sz w:val="18"/>
        </w:rPr>
        <w:t> </w:t>
      </w:r>
      <w:r>
        <w:rPr>
          <w:spacing w:val="-6"/>
          <w:w w:val="90"/>
          <w:sz w:val="18"/>
        </w:rPr>
        <w:t>the </w:t>
      </w:r>
      <w:r>
        <w:rPr>
          <w:w w:val="95"/>
          <w:sz w:val="18"/>
        </w:rPr>
        <w:t>engine</w:t>
      </w:r>
      <w:r>
        <w:rPr>
          <w:spacing w:val="-9"/>
          <w:w w:val="95"/>
          <w:sz w:val="18"/>
        </w:rPr>
        <w:t> </w:t>
      </w:r>
      <w:r>
        <w:rPr>
          <w:w w:val="95"/>
          <w:sz w:val="18"/>
        </w:rPr>
        <w:t>off;</w:t>
      </w:r>
    </w:p>
    <w:p>
      <w:pPr>
        <w:pStyle w:val="ListParagraph"/>
        <w:numPr>
          <w:ilvl w:val="0"/>
          <w:numId w:val="37"/>
        </w:numPr>
        <w:tabs>
          <w:tab w:pos="667" w:val="left" w:leader="none"/>
        </w:tabs>
        <w:spacing w:line="254" w:lineRule="auto" w:before="85" w:after="0"/>
        <w:ind w:left="666" w:right="1341" w:hanging="283"/>
        <w:jc w:val="left"/>
        <w:rPr>
          <w:sz w:val="18"/>
        </w:rPr>
      </w:pPr>
      <w:r>
        <w:rPr>
          <w:spacing w:val="-2"/>
          <w:w w:val="90"/>
          <w:sz w:val="18"/>
        </w:rPr>
        <w:br w:type="column"/>
      </w:r>
      <w:r>
        <w:rPr>
          <w:w w:val="90"/>
          <w:sz w:val="18"/>
        </w:rPr>
        <w:t>move</w:t>
      </w:r>
      <w:r>
        <w:rPr>
          <w:spacing w:val="-17"/>
          <w:w w:val="90"/>
          <w:sz w:val="18"/>
        </w:rPr>
        <w:t> </w:t>
      </w:r>
      <w:r>
        <w:rPr>
          <w:w w:val="90"/>
          <w:sz w:val="18"/>
        </w:rPr>
        <w:t>your</w:t>
      </w:r>
      <w:r>
        <w:rPr>
          <w:spacing w:val="-16"/>
          <w:w w:val="90"/>
          <w:sz w:val="18"/>
        </w:rPr>
        <w:t> </w:t>
      </w:r>
      <w:r>
        <w:rPr>
          <w:w w:val="90"/>
          <w:sz w:val="18"/>
        </w:rPr>
        <w:t>vehicle</w:t>
      </w:r>
      <w:r>
        <w:rPr>
          <w:spacing w:val="-16"/>
          <w:w w:val="90"/>
          <w:sz w:val="18"/>
        </w:rPr>
        <w:t> </w:t>
      </w:r>
      <w:r>
        <w:rPr>
          <w:w w:val="90"/>
          <w:sz w:val="18"/>
        </w:rPr>
        <w:t>to</w:t>
      </w:r>
      <w:r>
        <w:rPr>
          <w:spacing w:val="-16"/>
          <w:w w:val="90"/>
          <w:sz w:val="18"/>
        </w:rPr>
        <w:t> </w:t>
      </w:r>
      <w:r>
        <w:rPr>
          <w:w w:val="90"/>
          <w:sz w:val="18"/>
        </w:rPr>
        <w:t>the</w:t>
      </w:r>
      <w:r>
        <w:rPr>
          <w:spacing w:val="-16"/>
          <w:w w:val="90"/>
          <w:sz w:val="18"/>
        </w:rPr>
        <w:t> </w:t>
      </w:r>
      <w:r>
        <w:rPr>
          <w:w w:val="90"/>
          <w:sz w:val="18"/>
        </w:rPr>
        <w:t>side</w:t>
      </w:r>
      <w:r>
        <w:rPr>
          <w:spacing w:val="-16"/>
          <w:w w:val="90"/>
          <w:sz w:val="18"/>
        </w:rPr>
        <w:t> </w:t>
      </w:r>
      <w:r>
        <w:rPr>
          <w:w w:val="90"/>
          <w:sz w:val="18"/>
        </w:rPr>
        <w:t>of</w:t>
      </w:r>
      <w:r>
        <w:rPr>
          <w:spacing w:val="-16"/>
          <w:w w:val="90"/>
          <w:sz w:val="18"/>
        </w:rPr>
        <w:t> </w:t>
      </w:r>
      <w:r>
        <w:rPr>
          <w:spacing w:val="-6"/>
          <w:w w:val="90"/>
          <w:sz w:val="18"/>
        </w:rPr>
        <w:t>the </w:t>
      </w:r>
      <w:r>
        <w:rPr>
          <w:sz w:val="18"/>
        </w:rPr>
        <w:t>road;</w:t>
      </w:r>
    </w:p>
    <w:p>
      <w:pPr>
        <w:pStyle w:val="ListParagraph"/>
        <w:numPr>
          <w:ilvl w:val="0"/>
          <w:numId w:val="37"/>
        </w:numPr>
        <w:tabs>
          <w:tab w:pos="667" w:val="left" w:leader="none"/>
        </w:tabs>
        <w:spacing w:line="254" w:lineRule="auto" w:before="114" w:after="0"/>
        <w:ind w:left="666" w:right="1391" w:hanging="283"/>
        <w:jc w:val="left"/>
        <w:rPr>
          <w:sz w:val="18"/>
        </w:rPr>
      </w:pPr>
      <w:r>
        <w:rPr>
          <w:w w:val="90"/>
          <w:sz w:val="18"/>
        </w:rPr>
        <w:t>carefully</w:t>
      </w:r>
      <w:r>
        <w:rPr>
          <w:spacing w:val="-27"/>
          <w:w w:val="90"/>
          <w:sz w:val="18"/>
        </w:rPr>
        <w:t> </w:t>
      </w:r>
      <w:r>
        <w:rPr>
          <w:w w:val="90"/>
          <w:sz w:val="18"/>
        </w:rPr>
        <w:t>bring</w:t>
      </w:r>
      <w:r>
        <w:rPr>
          <w:spacing w:val="-26"/>
          <w:w w:val="90"/>
          <w:sz w:val="18"/>
        </w:rPr>
        <w:t> </w:t>
      </w:r>
      <w:r>
        <w:rPr>
          <w:w w:val="90"/>
          <w:sz w:val="18"/>
        </w:rPr>
        <w:t>the</w:t>
      </w:r>
      <w:r>
        <w:rPr>
          <w:spacing w:val="-26"/>
          <w:w w:val="90"/>
          <w:sz w:val="18"/>
        </w:rPr>
        <w:t> </w:t>
      </w:r>
      <w:r>
        <w:rPr>
          <w:w w:val="90"/>
          <w:sz w:val="18"/>
        </w:rPr>
        <w:t>vehicle</w:t>
      </w:r>
      <w:r>
        <w:rPr>
          <w:spacing w:val="-26"/>
          <w:w w:val="90"/>
          <w:sz w:val="18"/>
        </w:rPr>
        <w:t> </w:t>
      </w:r>
      <w:r>
        <w:rPr>
          <w:w w:val="90"/>
          <w:sz w:val="18"/>
        </w:rPr>
        <w:t>to</w:t>
      </w:r>
      <w:r>
        <w:rPr>
          <w:spacing w:val="-26"/>
          <w:w w:val="90"/>
          <w:sz w:val="18"/>
        </w:rPr>
        <w:t> </w:t>
      </w:r>
      <w:r>
        <w:rPr>
          <w:w w:val="90"/>
          <w:sz w:val="18"/>
        </w:rPr>
        <w:t>a</w:t>
      </w:r>
      <w:r>
        <w:rPr>
          <w:spacing w:val="-26"/>
          <w:w w:val="90"/>
          <w:sz w:val="18"/>
        </w:rPr>
        <w:t> </w:t>
      </w:r>
      <w:r>
        <w:rPr>
          <w:spacing w:val="-5"/>
          <w:w w:val="90"/>
          <w:sz w:val="18"/>
        </w:rPr>
        <w:t>stop </w:t>
      </w:r>
      <w:r>
        <w:rPr>
          <w:w w:val="95"/>
          <w:sz w:val="18"/>
        </w:rPr>
        <w:t>using</w:t>
      </w:r>
      <w:r>
        <w:rPr>
          <w:spacing w:val="-17"/>
          <w:w w:val="95"/>
          <w:sz w:val="18"/>
        </w:rPr>
        <w:t> </w:t>
      </w:r>
      <w:r>
        <w:rPr>
          <w:w w:val="95"/>
          <w:sz w:val="18"/>
        </w:rPr>
        <w:t>the</w:t>
      </w:r>
      <w:r>
        <w:rPr>
          <w:spacing w:val="-16"/>
          <w:w w:val="95"/>
          <w:sz w:val="18"/>
        </w:rPr>
        <w:t> </w:t>
      </w:r>
      <w:r>
        <w:rPr>
          <w:spacing w:val="-3"/>
          <w:w w:val="95"/>
          <w:sz w:val="18"/>
        </w:rPr>
        <w:t>handbrake;</w:t>
      </w:r>
      <w:r>
        <w:rPr>
          <w:spacing w:val="-17"/>
          <w:w w:val="95"/>
          <w:sz w:val="18"/>
        </w:rPr>
        <w:t> </w:t>
      </w:r>
      <w:r>
        <w:rPr>
          <w:spacing w:val="-2"/>
          <w:w w:val="95"/>
          <w:sz w:val="18"/>
        </w:rPr>
        <w:t>and</w:t>
      </w:r>
    </w:p>
    <w:p>
      <w:pPr>
        <w:pStyle w:val="ListParagraph"/>
        <w:numPr>
          <w:ilvl w:val="0"/>
          <w:numId w:val="37"/>
        </w:numPr>
        <w:tabs>
          <w:tab w:pos="667" w:val="left" w:leader="none"/>
        </w:tabs>
        <w:spacing w:line="254" w:lineRule="auto" w:before="115" w:after="0"/>
        <w:ind w:left="666" w:right="1158" w:hanging="283"/>
        <w:jc w:val="left"/>
        <w:rPr>
          <w:sz w:val="18"/>
        </w:rPr>
      </w:pPr>
      <w:r>
        <w:rPr>
          <w:w w:val="95"/>
          <w:sz w:val="18"/>
        </w:rPr>
        <w:t>if</w:t>
      </w:r>
      <w:r>
        <w:rPr>
          <w:spacing w:val="-31"/>
          <w:w w:val="95"/>
          <w:sz w:val="18"/>
        </w:rPr>
        <w:t> </w:t>
      </w:r>
      <w:r>
        <w:rPr>
          <w:w w:val="95"/>
          <w:sz w:val="18"/>
        </w:rPr>
        <w:t>your</w:t>
      </w:r>
      <w:r>
        <w:rPr>
          <w:spacing w:val="-30"/>
          <w:w w:val="95"/>
          <w:sz w:val="18"/>
        </w:rPr>
        <w:t> </w:t>
      </w:r>
      <w:r>
        <w:rPr>
          <w:w w:val="95"/>
          <w:sz w:val="18"/>
        </w:rPr>
        <w:t>vehicle</w:t>
      </w:r>
      <w:r>
        <w:rPr>
          <w:spacing w:val="-30"/>
          <w:w w:val="95"/>
          <w:sz w:val="18"/>
        </w:rPr>
        <w:t> </w:t>
      </w:r>
      <w:r>
        <w:rPr>
          <w:w w:val="95"/>
          <w:sz w:val="18"/>
        </w:rPr>
        <w:t>is</w:t>
      </w:r>
      <w:r>
        <w:rPr>
          <w:spacing w:val="-30"/>
          <w:w w:val="95"/>
          <w:sz w:val="18"/>
        </w:rPr>
        <w:t> </w:t>
      </w:r>
      <w:r>
        <w:rPr>
          <w:w w:val="95"/>
          <w:sz w:val="18"/>
        </w:rPr>
        <w:t>fitted</w:t>
      </w:r>
      <w:r>
        <w:rPr>
          <w:spacing w:val="-30"/>
          <w:w w:val="95"/>
          <w:sz w:val="18"/>
        </w:rPr>
        <w:t> </w:t>
      </w:r>
      <w:r>
        <w:rPr>
          <w:w w:val="95"/>
          <w:sz w:val="18"/>
        </w:rPr>
        <w:t>with</w:t>
      </w:r>
      <w:r>
        <w:rPr>
          <w:spacing w:val="-31"/>
          <w:w w:val="95"/>
          <w:sz w:val="18"/>
        </w:rPr>
        <w:t> </w:t>
      </w:r>
      <w:r>
        <w:rPr>
          <w:spacing w:val="-2"/>
          <w:w w:val="95"/>
          <w:sz w:val="18"/>
        </w:rPr>
        <w:t>hazard </w:t>
      </w:r>
      <w:r>
        <w:rPr>
          <w:w w:val="90"/>
          <w:sz w:val="18"/>
        </w:rPr>
        <w:t>warning</w:t>
      </w:r>
      <w:r>
        <w:rPr>
          <w:spacing w:val="-31"/>
          <w:w w:val="90"/>
          <w:sz w:val="18"/>
        </w:rPr>
        <w:t> </w:t>
      </w:r>
      <w:r>
        <w:rPr>
          <w:w w:val="90"/>
          <w:sz w:val="18"/>
        </w:rPr>
        <w:t>lights</w:t>
      </w:r>
      <w:r>
        <w:rPr>
          <w:spacing w:val="-31"/>
          <w:w w:val="90"/>
          <w:sz w:val="18"/>
        </w:rPr>
        <w:t> </w:t>
      </w:r>
      <w:r>
        <w:rPr>
          <w:w w:val="90"/>
          <w:sz w:val="18"/>
        </w:rPr>
        <w:t>switch</w:t>
      </w:r>
      <w:r>
        <w:rPr>
          <w:spacing w:val="-30"/>
          <w:w w:val="90"/>
          <w:sz w:val="18"/>
        </w:rPr>
        <w:t> </w:t>
      </w:r>
      <w:r>
        <w:rPr>
          <w:w w:val="90"/>
          <w:sz w:val="18"/>
        </w:rPr>
        <w:t>them</w:t>
      </w:r>
      <w:r>
        <w:rPr>
          <w:spacing w:val="-31"/>
          <w:w w:val="90"/>
          <w:sz w:val="18"/>
        </w:rPr>
        <w:t> </w:t>
      </w:r>
      <w:r>
        <w:rPr>
          <w:w w:val="90"/>
          <w:sz w:val="18"/>
        </w:rPr>
        <w:t>on</w:t>
      </w:r>
      <w:r>
        <w:rPr>
          <w:spacing w:val="-30"/>
          <w:w w:val="90"/>
          <w:sz w:val="18"/>
        </w:rPr>
        <w:t> </w:t>
      </w:r>
      <w:r>
        <w:rPr>
          <w:w w:val="90"/>
          <w:sz w:val="18"/>
        </w:rPr>
        <w:t>to</w:t>
      </w:r>
      <w:r>
        <w:rPr>
          <w:spacing w:val="-31"/>
          <w:w w:val="90"/>
          <w:sz w:val="18"/>
        </w:rPr>
        <w:t> </w:t>
      </w:r>
      <w:r>
        <w:rPr>
          <w:spacing w:val="-6"/>
          <w:w w:val="90"/>
          <w:sz w:val="18"/>
        </w:rPr>
        <w:t>warn </w:t>
      </w:r>
      <w:r>
        <w:rPr>
          <w:w w:val="95"/>
          <w:sz w:val="18"/>
        </w:rPr>
        <w:t>other</w:t>
      </w:r>
      <w:r>
        <w:rPr>
          <w:spacing w:val="-11"/>
          <w:w w:val="95"/>
          <w:sz w:val="18"/>
        </w:rPr>
        <w:t> </w:t>
      </w:r>
      <w:r>
        <w:rPr>
          <w:w w:val="95"/>
          <w:sz w:val="18"/>
        </w:rPr>
        <w:t>motorists.</w:t>
      </w:r>
    </w:p>
    <w:p>
      <w:pPr>
        <w:pStyle w:val="BodyText"/>
        <w:spacing w:before="1"/>
      </w:pPr>
    </w:p>
    <w:p>
      <w:pPr>
        <w:pStyle w:val="Heading3"/>
        <w:spacing w:before="1"/>
        <w:ind w:left="383"/>
      </w:pPr>
      <w:r>
        <w:rPr/>
        <w:t>Breakdowns and accidents</w:t>
      </w:r>
    </w:p>
    <w:p>
      <w:pPr>
        <w:pStyle w:val="BodyText"/>
        <w:spacing w:before="112"/>
        <w:ind w:left="383"/>
      </w:pPr>
      <w:r>
        <w:rPr>
          <w:w w:val="95"/>
        </w:rPr>
        <w:t>When a breakdown or accident occurs:</w:t>
      </w:r>
    </w:p>
    <w:p>
      <w:pPr>
        <w:pStyle w:val="ListParagraph"/>
        <w:numPr>
          <w:ilvl w:val="0"/>
          <w:numId w:val="37"/>
        </w:numPr>
        <w:tabs>
          <w:tab w:pos="667" w:val="left" w:leader="none"/>
        </w:tabs>
        <w:spacing w:line="240" w:lineRule="auto" w:before="127" w:after="0"/>
        <w:ind w:left="666" w:right="0" w:hanging="283"/>
        <w:jc w:val="left"/>
        <w:rPr>
          <w:sz w:val="18"/>
        </w:rPr>
      </w:pPr>
      <w:r>
        <w:rPr>
          <w:sz w:val="18"/>
        </w:rPr>
        <w:t>try</w:t>
      </w:r>
      <w:r>
        <w:rPr>
          <w:spacing w:val="-20"/>
          <w:sz w:val="18"/>
        </w:rPr>
        <w:t> </w:t>
      </w:r>
      <w:r>
        <w:rPr>
          <w:sz w:val="18"/>
        </w:rPr>
        <w:t>to</w:t>
      </w:r>
      <w:r>
        <w:rPr>
          <w:spacing w:val="-19"/>
          <w:sz w:val="18"/>
        </w:rPr>
        <w:t> </w:t>
      </w:r>
      <w:r>
        <w:rPr>
          <w:sz w:val="18"/>
        </w:rPr>
        <w:t>move</w:t>
      </w:r>
      <w:r>
        <w:rPr>
          <w:spacing w:val="-19"/>
          <w:sz w:val="18"/>
        </w:rPr>
        <w:t> </w:t>
      </w:r>
      <w:r>
        <w:rPr>
          <w:sz w:val="18"/>
        </w:rPr>
        <w:t>your</w:t>
      </w:r>
      <w:r>
        <w:rPr>
          <w:spacing w:val="-19"/>
          <w:sz w:val="18"/>
        </w:rPr>
        <w:t> </w:t>
      </w:r>
      <w:r>
        <w:rPr>
          <w:sz w:val="18"/>
        </w:rPr>
        <w:t>vehicle</w:t>
      </w:r>
      <w:r>
        <w:rPr>
          <w:spacing w:val="-20"/>
          <w:sz w:val="18"/>
        </w:rPr>
        <w:t> </w:t>
      </w:r>
      <w:r>
        <w:rPr>
          <w:sz w:val="18"/>
        </w:rPr>
        <w:t>off</w:t>
      </w:r>
      <w:r>
        <w:rPr>
          <w:spacing w:val="-19"/>
          <w:sz w:val="18"/>
        </w:rPr>
        <w:t> </w:t>
      </w:r>
      <w:r>
        <w:rPr>
          <w:sz w:val="18"/>
        </w:rPr>
        <w:t>the</w:t>
      </w:r>
      <w:r>
        <w:rPr>
          <w:spacing w:val="-19"/>
          <w:sz w:val="18"/>
        </w:rPr>
        <w:t> </w:t>
      </w:r>
      <w:r>
        <w:rPr>
          <w:sz w:val="18"/>
        </w:rPr>
        <w:t>road;</w:t>
      </w:r>
    </w:p>
    <w:p>
      <w:pPr>
        <w:pStyle w:val="ListParagraph"/>
        <w:numPr>
          <w:ilvl w:val="0"/>
          <w:numId w:val="37"/>
        </w:numPr>
        <w:tabs>
          <w:tab w:pos="667" w:val="left" w:leader="none"/>
        </w:tabs>
        <w:spacing w:line="254" w:lineRule="auto" w:before="127" w:after="0"/>
        <w:ind w:left="666" w:right="1134" w:hanging="283"/>
        <w:jc w:val="left"/>
        <w:rPr>
          <w:sz w:val="18"/>
        </w:rPr>
      </w:pPr>
      <w:r>
        <w:rPr>
          <w:w w:val="85"/>
          <w:sz w:val="18"/>
        </w:rPr>
        <w:t>activate vehicle hazard warning </w:t>
      </w:r>
      <w:r>
        <w:rPr>
          <w:spacing w:val="-2"/>
          <w:w w:val="85"/>
          <w:sz w:val="18"/>
        </w:rPr>
        <w:t>lights </w:t>
      </w:r>
      <w:r>
        <w:rPr>
          <w:w w:val="85"/>
          <w:sz w:val="18"/>
        </w:rPr>
        <w:t>to</w:t>
      </w:r>
      <w:r>
        <w:rPr>
          <w:spacing w:val="-9"/>
          <w:w w:val="85"/>
          <w:sz w:val="18"/>
        </w:rPr>
        <w:t> </w:t>
      </w:r>
      <w:r>
        <w:rPr>
          <w:w w:val="85"/>
          <w:sz w:val="18"/>
        </w:rPr>
        <w:t>alert</w:t>
      </w:r>
      <w:r>
        <w:rPr>
          <w:spacing w:val="-8"/>
          <w:w w:val="85"/>
          <w:sz w:val="18"/>
        </w:rPr>
        <w:t> </w:t>
      </w:r>
      <w:r>
        <w:rPr>
          <w:w w:val="85"/>
          <w:sz w:val="18"/>
        </w:rPr>
        <w:t>approaching</w:t>
      </w:r>
      <w:r>
        <w:rPr>
          <w:spacing w:val="-8"/>
          <w:w w:val="85"/>
          <w:sz w:val="18"/>
        </w:rPr>
        <w:t> </w:t>
      </w:r>
      <w:r>
        <w:rPr>
          <w:w w:val="85"/>
          <w:sz w:val="18"/>
        </w:rPr>
        <w:t>traffic</w:t>
      </w:r>
      <w:r>
        <w:rPr>
          <w:spacing w:val="-8"/>
          <w:w w:val="85"/>
          <w:sz w:val="18"/>
        </w:rPr>
        <w:t> </w:t>
      </w:r>
      <w:r>
        <w:rPr>
          <w:w w:val="85"/>
          <w:sz w:val="18"/>
        </w:rPr>
        <w:t>of</w:t>
      </w:r>
      <w:r>
        <w:rPr>
          <w:spacing w:val="-8"/>
          <w:w w:val="85"/>
          <w:sz w:val="18"/>
        </w:rPr>
        <w:t> </w:t>
      </w:r>
      <w:r>
        <w:rPr>
          <w:w w:val="85"/>
          <w:sz w:val="18"/>
        </w:rPr>
        <w:t>potential </w:t>
      </w:r>
      <w:r>
        <w:rPr>
          <w:spacing w:val="-5"/>
          <w:w w:val="95"/>
          <w:sz w:val="18"/>
        </w:rPr>
        <w:t>danger.</w:t>
      </w:r>
      <w:r>
        <w:rPr>
          <w:spacing w:val="-22"/>
          <w:w w:val="95"/>
          <w:sz w:val="18"/>
        </w:rPr>
        <w:t> </w:t>
      </w:r>
      <w:r>
        <w:rPr>
          <w:w w:val="95"/>
          <w:sz w:val="18"/>
        </w:rPr>
        <w:t>It</w:t>
      </w:r>
      <w:r>
        <w:rPr>
          <w:spacing w:val="-22"/>
          <w:w w:val="95"/>
          <w:sz w:val="18"/>
        </w:rPr>
        <w:t> </w:t>
      </w:r>
      <w:r>
        <w:rPr>
          <w:w w:val="95"/>
          <w:sz w:val="18"/>
        </w:rPr>
        <w:t>is</w:t>
      </w:r>
      <w:r>
        <w:rPr>
          <w:spacing w:val="-22"/>
          <w:w w:val="95"/>
          <w:sz w:val="18"/>
        </w:rPr>
        <w:t> </w:t>
      </w:r>
      <w:r>
        <w:rPr>
          <w:w w:val="95"/>
          <w:sz w:val="18"/>
        </w:rPr>
        <w:t>a</w:t>
      </w:r>
      <w:r>
        <w:rPr>
          <w:spacing w:val="-22"/>
          <w:w w:val="95"/>
          <w:sz w:val="18"/>
        </w:rPr>
        <w:t> </w:t>
      </w:r>
      <w:r>
        <w:rPr>
          <w:w w:val="95"/>
          <w:sz w:val="18"/>
        </w:rPr>
        <w:t>good</w:t>
      </w:r>
      <w:r>
        <w:rPr>
          <w:spacing w:val="-22"/>
          <w:w w:val="95"/>
          <w:sz w:val="18"/>
        </w:rPr>
        <w:t> </w:t>
      </w:r>
      <w:r>
        <w:rPr>
          <w:w w:val="95"/>
          <w:sz w:val="18"/>
        </w:rPr>
        <w:t>idea</w:t>
      </w:r>
      <w:r>
        <w:rPr>
          <w:spacing w:val="-22"/>
          <w:w w:val="95"/>
          <w:sz w:val="18"/>
        </w:rPr>
        <w:t> </w:t>
      </w:r>
      <w:r>
        <w:rPr>
          <w:w w:val="95"/>
          <w:sz w:val="18"/>
        </w:rPr>
        <w:t>to</w:t>
      </w:r>
      <w:r>
        <w:rPr>
          <w:spacing w:val="-22"/>
          <w:w w:val="95"/>
          <w:sz w:val="18"/>
        </w:rPr>
        <w:t> </w:t>
      </w:r>
      <w:r>
        <w:rPr>
          <w:w w:val="95"/>
          <w:sz w:val="18"/>
        </w:rPr>
        <w:t>carry</w:t>
      </w:r>
      <w:r>
        <w:rPr>
          <w:spacing w:val="-21"/>
          <w:w w:val="95"/>
          <w:sz w:val="18"/>
        </w:rPr>
        <w:t> </w:t>
      </w:r>
      <w:r>
        <w:rPr>
          <w:w w:val="95"/>
          <w:sz w:val="18"/>
        </w:rPr>
        <w:t>a</w:t>
      </w:r>
    </w:p>
    <w:p>
      <w:pPr>
        <w:pStyle w:val="BodyText"/>
        <w:spacing w:line="254" w:lineRule="auto" w:before="2"/>
        <w:ind w:left="666" w:right="1228"/>
      </w:pPr>
      <w:r>
        <w:rPr>
          <w:w w:val="90"/>
        </w:rPr>
        <w:t>red</w:t>
      </w:r>
      <w:r>
        <w:rPr>
          <w:spacing w:val="-30"/>
          <w:w w:val="90"/>
        </w:rPr>
        <w:t> </w:t>
      </w:r>
      <w:r>
        <w:rPr>
          <w:w w:val="90"/>
        </w:rPr>
        <w:t>light</w:t>
      </w:r>
      <w:r>
        <w:rPr>
          <w:spacing w:val="-29"/>
          <w:w w:val="90"/>
        </w:rPr>
        <w:t> </w:t>
      </w:r>
      <w:r>
        <w:rPr>
          <w:w w:val="90"/>
        </w:rPr>
        <w:t>or</w:t>
      </w:r>
      <w:r>
        <w:rPr>
          <w:spacing w:val="-30"/>
          <w:w w:val="90"/>
        </w:rPr>
        <w:t> </w:t>
      </w:r>
      <w:r>
        <w:rPr>
          <w:w w:val="90"/>
        </w:rPr>
        <w:t>a</w:t>
      </w:r>
      <w:r>
        <w:rPr>
          <w:spacing w:val="-29"/>
          <w:w w:val="90"/>
        </w:rPr>
        <w:t> </w:t>
      </w:r>
      <w:r>
        <w:rPr>
          <w:w w:val="90"/>
        </w:rPr>
        <w:t>triangle</w:t>
      </w:r>
      <w:r>
        <w:rPr>
          <w:spacing w:val="-29"/>
          <w:w w:val="90"/>
        </w:rPr>
        <w:t> </w:t>
      </w:r>
      <w:r>
        <w:rPr>
          <w:w w:val="90"/>
        </w:rPr>
        <w:t>of</w:t>
      </w:r>
      <w:r>
        <w:rPr>
          <w:spacing w:val="-30"/>
          <w:w w:val="90"/>
        </w:rPr>
        <w:t> </w:t>
      </w:r>
      <w:r>
        <w:rPr>
          <w:w w:val="90"/>
        </w:rPr>
        <w:t>red</w:t>
      </w:r>
      <w:r>
        <w:rPr>
          <w:spacing w:val="-29"/>
          <w:w w:val="90"/>
        </w:rPr>
        <w:t> </w:t>
      </w:r>
      <w:r>
        <w:rPr>
          <w:w w:val="90"/>
        </w:rPr>
        <w:t>reflective material.</w:t>
      </w:r>
      <w:r>
        <w:rPr>
          <w:spacing w:val="-26"/>
          <w:w w:val="90"/>
        </w:rPr>
        <w:t> </w:t>
      </w:r>
      <w:r>
        <w:rPr>
          <w:w w:val="90"/>
        </w:rPr>
        <w:t>In</w:t>
      </w:r>
      <w:r>
        <w:rPr>
          <w:spacing w:val="-25"/>
          <w:w w:val="90"/>
        </w:rPr>
        <w:t> </w:t>
      </w:r>
      <w:r>
        <w:rPr>
          <w:w w:val="90"/>
        </w:rPr>
        <w:t>an</w:t>
      </w:r>
      <w:r>
        <w:rPr>
          <w:spacing w:val="-25"/>
          <w:w w:val="90"/>
        </w:rPr>
        <w:t> </w:t>
      </w:r>
      <w:r>
        <w:rPr>
          <w:w w:val="90"/>
        </w:rPr>
        <w:t>emergency</w:t>
      </w:r>
      <w:r>
        <w:rPr>
          <w:spacing w:val="-26"/>
          <w:w w:val="90"/>
        </w:rPr>
        <w:t> </w:t>
      </w:r>
      <w:r>
        <w:rPr>
          <w:w w:val="90"/>
        </w:rPr>
        <w:t>place</w:t>
      </w:r>
      <w:r>
        <w:rPr>
          <w:spacing w:val="-25"/>
          <w:w w:val="90"/>
        </w:rPr>
        <w:t> </w:t>
      </w:r>
      <w:r>
        <w:rPr>
          <w:spacing w:val="-2"/>
          <w:w w:val="90"/>
        </w:rPr>
        <w:t>the </w:t>
      </w:r>
      <w:r>
        <w:rPr>
          <w:w w:val="90"/>
        </w:rPr>
        <w:t>warning</w:t>
      </w:r>
      <w:r>
        <w:rPr>
          <w:spacing w:val="-22"/>
          <w:w w:val="90"/>
        </w:rPr>
        <w:t> </w:t>
      </w:r>
      <w:r>
        <w:rPr>
          <w:w w:val="90"/>
        </w:rPr>
        <w:t>sign</w:t>
      </w:r>
      <w:r>
        <w:rPr>
          <w:spacing w:val="-22"/>
          <w:w w:val="90"/>
        </w:rPr>
        <w:t> </w:t>
      </w:r>
      <w:r>
        <w:rPr>
          <w:w w:val="90"/>
        </w:rPr>
        <w:t>on</w:t>
      </w:r>
      <w:r>
        <w:rPr>
          <w:spacing w:val="-22"/>
          <w:w w:val="90"/>
        </w:rPr>
        <w:t> </w:t>
      </w:r>
      <w:r>
        <w:rPr>
          <w:w w:val="90"/>
        </w:rPr>
        <w:t>the</w:t>
      </w:r>
      <w:r>
        <w:rPr>
          <w:spacing w:val="-21"/>
          <w:w w:val="90"/>
        </w:rPr>
        <w:t> </w:t>
      </w:r>
      <w:r>
        <w:rPr>
          <w:w w:val="90"/>
        </w:rPr>
        <w:t>road</w:t>
      </w:r>
      <w:r>
        <w:rPr>
          <w:spacing w:val="-22"/>
          <w:w w:val="90"/>
        </w:rPr>
        <w:t> </w:t>
      </w:r>
      <w:r>
        <w:rPr>
          <w:w w:val="90"/>
        </w:rPr>
        <w:t>at</w:t>
      </w:r>
      <w:r>
        <w:rPr>
          <w:spacing w:val="-22"/>
          <w:w w:val="90"/>
        </w:rPr>
        <w:t> </w:t>
      </w:r>
      <w:r>
        <w:rPr>
          <w:w w:val="90"/>
        </w:rPr>
        <w:t>least</w:t>
      </w:r>
      <w:r>
        <w:rPr>
          <w:spacing w:val="-21"/>
          <w:w w:val="90"/>
        </w:rPr>
        <w:t> </w:t>
      </w:r>
      <w:r>
        <w:rPr>
          <w:w w:val="90"/>
        </w:rPr>
        <w:t>50 metres</w:t>
      </w:r>
      <w:r>
        <w:rPr>
          <w:spacing w:val="-24"/>
          <w:w w:val="90"/>
        </w:rPr>
        <w:t> </w:t>
      </w:r>
      <w:r>
        <w:rPr>
          <w:w w:val="90"/>
        </w:rPr>
        <w:t>before</w:t>
      </w:r>
      <w:r>
        <w:rPr>
          <w:spacing w:val="-23"/>
          <w:w w:val="90"/>
        </w:rPr>
        <w:t> </w:t>
      </w:r>
      <w:r>
        <w:rPr>
          <w:w w:val="90"/>
        </w:rPr>
        <w:t>the</w:t>
      </w:r>
      <w:r>
        <w:rPr>
          <w:spacing w:val="-23"/>
          <w:w w:val="90"/>
        </w:rPr>
        <w:t> </w:t>
      </w:r>
      <w:r>
        <w:rPr>
          <w:w w:val="90"/>
        </w:rPr>
        <w:t>obstruction</w:t>
      </w:r>
      <w:r>
        <w:rPr>
          <w:spacing w:val="-24"/>
          <w:w w:val="90"/>
        </w:rPr>
        <w:t> </w:t>
      </w:r>
      <w:r>
        <w:rPr>
          <w:w w:val="90"/>
        </w:rPr>
        <w:t>on</w:t>
      </w:r>
      <w:r>
        <w:rPr>
          <w:spacing w:val="-23"/>
          <w:w w:val="90"/>
        </w:rPr>
        <w:t> </w:t>
      </w:r>
      <w:r>
        <w:rPr>
          <w:spacing w:val="-2"/>
          <w:w w:val="90"/>
        </w:rPr>
        <w:t>the </w:t>
      </w:r>
      <w:r>
        <w:rPr>
          <w:w w:val="95"/>
        </w:rPr>
        <w:t>same</w:t>
      </w:r>
      <w:r>
        <w:rPr>
          <w:spacing w:val="-13"/>
          <w:w w:val="95"/>
        </w:rPr>
        <w:t> </w:t>
      </w:r>
      <w:r>
        <w:rPr>
          <w:w w:val="95"/>
        </w:rPr>
        <w:t>side</w:t>
      </w:r>
      <w:r>
        <w:rPr>
          <w:spacing w:val="-12"/>
          <w:w w:val="95"/>
        </w:rPr>
        <w:t> </w:t>
      </w:r>
      <w:r>
        <w:rPr>
          <w:w w:val="95"/>
        </w:rPr>
        <w:t>of</w:t>
      </w:r>
      <w:r>
        <w:rPr>
          <w:spacing w:val="-12"/>
          <w:w w:val="95"/>
        </w:rPr>
        <w:t> </w:t>
      </w:r>
      <w:r>
        <w:rPr>
          <w:w w:val="95"/>
        </w:rPr>
        <w:t>the</w:t>
      </w:r>
      <w:r>
        <w:rPr>
          <w:spacing w:val="-12"/>
          <w:w w:val="95"/>
        </w:rPr>
        <w:t> </w:t>
      </w:r>
      <w:r>
        <w:rPr>
          <w:w w:val="95"/>
        </w:rPr>
        <w:t>road;</w:t>
      </w:r>
    </w:p>
    <w:p>
      <w:pPr>
        <w:pStyle w:val="ListParagraph"/>
        <w:numPr>
          <w:ilvl w:val="0"/>
          <w:numId w:val="37"/>
        </w:numPr>
        <w:tabs>
          <w:tab w:pos="667" w:val="left" w:leader="none"/>
        </w:tabs>
        <w:spacing w:line="254" w:lineRule="auto" w:before="117" w:after="0"/>
        <w:ind w:left="666" w:right="1170" w:hanging="283"/>
        <w:jc w:val="both"/>
        <w:rPr>
          <w:sz w:val="18"/>
        </w:rPr>
      </w:pPr>
      <w:r>
        <w:rPr>
          <w:w w:val="90"/>
          <w:sz w:val="18"/>
        </w:rPr>
        <w:t>if</w:t>
      </w:r>
      <w:r>
        <w:rPr>
          <w:spacing w:val="-24"/>
          <w:w w:val="90"/>
          <w:sz w:val="18"/>
        </w:rPr>
        <w:t> </w:t>
      </w:r>
      <w:r>
        <w:rPr>
          <w:w w:val="90"/>
          <w:sz w:val="18"/>
        </w:rPr>
        <w:t>you</w:t>
      </w:r>
      <w:r>
        <w:rPr>
          <w:spacing w:val="-23"/>
          <w:w w:val="90"/>
          <w:sz w:val="18"/>
        </w:rPr>
        <w:t> </w:t>
      </w:r>
      <w:r>
        <w:rPr>
          <w:w w:val="90"/>
          <w:sz w:val="18"/>
        </w:rPr>
        <w:t>are</w:t>
      </w:r>
      <w:r>
        <w:rPr>
          <w:spacing w:val="-23"/>
          <w:w w:val="90"/>
          <w:sz w:val="18"/>
        </w:rPr>
        <w:t> </w:t>
      </w:r>
      <w:r>
        <w:rPr>
          <w:w w:val="90"/>
          <w:sz w:val="18"/>
        </w:rPr>
        <w:t>attending</w:t>
      </w:r>
      <w:r>
        <w:rPr>
          <w:spacing w:val="-23"/>
          <w:w w:val="90"/>
          <w:sz w:val="18"/>
        </w:rPr>
        <w:t> </w:t>
      </w:r>
      <w:r>
        <w:rPr>
          <w:w w:val="90"/>
          <w:sz w:val="18"/>
        </w:rPr>
        <w:t>a</w:t>
      </w:r>
      <w:r>
        <w:rPr>
          <w:spacing w:val="-23"/>
          <w:w w:val="90"/>
          <w:sz w:val="18"/>
        </w:rPr>
        <w:t> </w:t>
      </w:r>
      <w:r>
        <w:rPr>
          <w:w w:val="90"/>
          <w:sz w:val="18"/>
        </w:rPr>
        <w:t>crash</w:t>
      </w:r>
      <w:r>
        <w:rPr>
          <w:spacing w:val="-23"/>
          <w:w w:val="90"/>
          <w:sz w:val="18"/>
        </w:rPr>
        <w:t> </w:t>
      </w:r>
      <w:r>
        <w:rPr>
          <w:w w:val="90"/>
          <w:sz w:val="18"/>
        </w:rPr>
        <w:t>scene</w:t>
      </w:r>
      <w:r>
        <w:rPr>
          <w:spacing w:val="-24"/>
          <w:w w:val="90"/>
          <w:sz w:val="18"/>
        </w:rPr>
        <w:t> </w:t>
      </w:r>
      <w:r>
        <w:rPr>
          <w:w w:val="90"/>
          <w:sz w:val="18"/>
        </w:rPr>
        <w:t>or</w:t>
      </w:r>
      <w:r>
        <w:rPr>
          <w:spacing w:val="-23"/>
          <w:w w:val="90"/>
          <w:sz w:val="18"/>
        </w:rPr>
        <w:t> </w:t>
      </w:r>
      <w:r>
        <w:rPr>
          <w:w w:val="90"/>
          <w:sz w:val="18"/>
        </w:rPr>
        <w:t>a </w:t>
      </w:r>
      <w:r>
        <w:rPr>
          <w:spacing w:val="-3"/>
          <w:w w:val="90"/>
          <w:sz w:val="18"/>
        </w:rPr>
        <w:t>broken</w:t>
      </w:r>
      <w:r>
        <w:rPr>
          <w:spacing w:val="-18"/>
          <w:w w:val="90"/>
          <w:sz w:val="18"/>
        </w:rPr>
        <w:t> </w:t>
      </w:r>
      <w:r>
        <w:rPr>
          <w:w w:val="90"/>
          <w:sz w:val="18"/>
        </w:rPr>
        <w:t>down</w:t>
      </w:r>
      <w:r>
        <w:rPr>
          <w:spacing w:val="-17"/>
          <w:w w:val="90"/>
          <w:sz w:val="18"/>
        </w:rPr>
        <w:t> </w:t>
      </w:r>
      <w:r>
        <w:rPr>
          <w:w w:val="90"/>
          <w:sz w:val="18"/>
        </w:rPr>
        <w:t>vehicle</w:t>
      </w:r>
      <w:r>
        <w:rPr>
          <w:spacing w:val="-17"/>
          <w:w w:val="90"/>
          <w:sz w:val="18"/>
        </w:rPr>
        <w:t> </w:t>
      </w:r>
      <w:r>
        <w:rPr>
          <w:w w:val="90"/>
          <w:sz w:val="18"/>
        </w:rPr>
        <w:t>at</w:t>
      </w:r>
      <w:r>
        <w:rPr>
          <w:spacing w:val="-17"/>
          <w:w w:val="90"/>
          <w:sz w:val="18"/>
        </w:rPr>
        <w:t> </w:t>
      </w:r>
      <w:r>
        <w:rPr>
          <w:w w:val="90"/>
          <w:sz w:val="18"/>
        </w:rPr>
        <w:t>night</w:t>
      </w:r>
      <w:r>
        <w:rPr>
          <w:spacing w:val="-18"/>
          <w:w w:val="90"/>
          <w:sz w:val="18"/>
        </w:rPr>
        <w:t> </w:t>
      </w:r>
      <w:r>
        <w:rPr>
          <w:w w:val="90"/>
          <w:sz w:val="18"/>
        </w:rPr>
        <w:t>or</w:t>
      </w:r>
      <w:r>
        <w:rPr>
          <w:spacing w:val="-17"/>
          <w:w w:val="90"/>
          <w:sz w:val="18"/>
        </w:rPr>
        <w:t> </w:t>
      </w:r>
      <w:r>
        <w:rPr>
          <w:w w:val="90"/>
          <w:sz w:val="18"/>
        </w:rPr>
        <w:t>in</w:t>
      </w:r>
      <w:r>
        <w:rPr>
          <w:spacing w:val="-17"/>
          <w:w w:val="90"/>
          <w:sz w:val="18"/>
        </w:rPr>
        <w:t> </w:t>
      </w:r>
      <w:r>
        <w:rPr>
          <w:spacing w:val="-6"/>
          <w:w w:val="90"/>
          <w:sz w:val="18"/>
        </w:rPr>
        <w:t>fog </w:t>
      </w:r>
      <w:r>
        <w:rPr>
          <w:w w:val="90"/>
          <w:sz w:val="18"/>
        </w:rPr>
        <w:t>etc,</w:t>
      </w:r>
      <w:r>
        <w:rPr>
          <w:spacing w:val="-17"/>
          <w:w w:val="90"/>
          <w:sz w:val="18"/>
        </w:rPr>
        <w:t> </w:t>
      </w:r>
      <w:r>
        <w:rPr>
          <w:w w:val="90"/>
          <w:sz w:val="18"/>
        </w:rPr>
        <w:t>NEVER</w:t>
      </w:r>
      <w:r>
        <w:rPr>
          <w:spacing w:val="-17"/>
          <w:w w:val="90"/>
          <w:sz w:val="18"/>
        </w:rPr>
        <w:t> </w:t>
      </w:r>
      <w:r>
        <w:rPr>
          <w:w w:val="90"/>
          <w:sz w:val="18"/>
        </w:rPr>
        <w:t>obscure</w:t>
      </w:r>
      <w:r>
        <w:rPr>
          <w:spacing w:val="-17"/>
          <w:w w:val="90"/>
          <w:sz w:val="18"/>
        </w:rPr>
        <w:t> </w:t>
      </w:r>
      <w:r>
        <w:rPr>
          <w:w w:val="90"/>
          <w:sz w:val="18"/>
        </w:rPr>
        <w:t>the</w:t>
      </w:r>
      <w:r>
        <w:rPr>
          <w:spacing w:val="-17"/>
          <w:w w:val="90"/>
          <w:sz w:val="18"/>
        </w:rPr>
        <w:t> </w:t>
      </w:r>
      <w:r>
        <w:rPr>
          <w:spacing w:val="-2"/>
          <w:w w:val="90"/>
          <w:sz w:val="18"/>
        </w:rPr>
        <w:t>tail-lights;</w:t>
      </w:r>
    </w:p>
    <w:p>
      <w:pPr>
        <w:pStyle w:val="ListParagraph"/>
        <w:numPr>
          <w:ilvl w:val="0"/>
          <w:numId w:val="37"/>
        </w:numPr>
        <w:tabs>
          <w:tab w:pos="667" w:val="left" w:leader="none"/>
        </w:tabs>
        <w:spacing w:line="254" w:lineRule="auto" w:before="115" w:after="0"/>
        <w:ind w:left="666" w:right="1242" w:hanging="283"/>
        <w:jc w:val="left"/>
        <w:rPr>
          <w:sz w:val="18"/>
        </w:rPr>
      </w:pPr>
      <w:r>
        <w:rPr>
          <w:w w:val="95"/>
          <w:sz w:val="18"/>
        </w:rPr>
        <w:t>in case of a crash, switch off </w:t>
      </w:r>
      <w:r>
        <w:rPr>
          <w:spacing w:val="-2"/>
          <w:w w:val="95"/>
          <w:sz w:val="18"/>
        </w:rPr>
        <w:t>the </w:t>
      </w:r>
      <w:r>
        <w:rPr>
          <w:w w:val="90"/>
          <w:sz w:val="18"/>
        </w:rPr>
        <w:t>ignition</w:t>
      </w:r>
      <w:r>
        <w:rPr>
          <w:spacing w:val="-26"/>
          <w:w w:val="90"/>
          <w:sz w:val="18"/>
        </w:rPr>
        <w:t> </w:t>
      </w:r>
      <w:r>
        <w:rPr>
          <w:w w:val="90"/>
          <w:sz w:val="18"/>
        </w:rPr>
        <w:t>of</w:t>
      </w:r>
      <w:r>
        <w:rPr>
          <w:spacing w:val="-26"/>
          <w:w w:val="90"/>
          <w:sz w:val="18"/>
        </w:rPr>
        <w:t> </w:t>
      </w:r>
      <w:r>
        <w:rPr>
          <w:w w:val="90"/>
          <w:sz w:val="18"/>
        </w:rPr>
        <w:t>crashed</w:t>
      </w:r>
      <w:r>
        <w:rPr>
          <w:spacing w:val="-26"/>
          <w:w w:val="90"/>
          <w:sz w:val="18"/>
        </w:rPr>
        <w:t> </w:t>
      </w:r>
      <w:r>
        <w:rPr>
          <w:w w:val="90"/>
          <w:sz w:val="18"/>
        </w:rPr>
        <w:t>vehicles</w:t>
      </w:r>
      <w:r>
        <w:rPr>
          <w:spacing w:val="-26"/>
          <w:w w:val="90"/>
          <w:sz w:val="18"/>
        </w:rPr>
        <w:t> </w:t>
      </w:r>
      <w:r>
        <w:rPr>
          <w:w w:val="90"/>
          <w:sz w:val="18"/>
        </w:rPr>
        <w:t>to</w:t>
      </w:r>
      <w:r>
        <w:rPr>
          <w:spacing w:val="-26"/>
          <w:w w:val="90"/>
          <w:sz w:val="18"/>
        </w:rPr>
        <w:t> </w:t>
      </w:r>
      <w:r>
        <w:rPr>
          <w:spacing w:val="-4"/>
          <w:w w:val="90"/>
          <w:sz w:val="18"/>
        </w:rPr>
        <w:t>reduce </w:t>
      </w:r>
      <w:r>
        <w:rPr>
          <w:w w:val="95"/>
          <w:sz w:val="18"/>
        </w:rPr>
        <w:t>the risk of</w:t>
      </w:r>
      <w:r>
        <w:rPr>
          <w:spacing w:val="-30"/>
          <w:w w:val="95"/>
          <w:sz w:val="18"/>
        </w:rPr>
        <w:t> </w:t>
      </w:r>
      <w:r>
        <w:rPr>
          <w:w w:val="95"/>
          <w:sz w:val="18"/>
        </w:rPr>
        <w:t>fire.</w:t>
      </w:r>
    </w:p>
    <w:p>
      <w:pPr>
        <w:pStyle w:val="BodyText"/>
        <w:spacing w:before="11"/>
      </w:pPr>
    </w:p>
    <w:p>
      <w:pPr>
        <w:pStyle w:val="Heading3"/>
        <w:spacing w:line="228" w:lineRule="auto"/>
        <w:ind w:left="383" w:right="1049"/>
      </w:pPr>
      <w:r>
        <w:rPr>
          <w:w w:val="90"/>
        </w:rPr>
        <w:t>Interfering with the driver’s control </w:t>
      </w:r>
      <w:r>
        <w:rPr/>
        <w:t>of the vehicle</w:t>
      </w:r>
    </w:p>
    <w:p>
      <w:pPr>
        <w:pStyle w:val="BodyText"/>
        <w:spacing w:before="117"/>
        <w:ind w:left="383"/>
      </w:pPr>
      <w:r>
        <w:rPr/>
        <w:t>A passenger must not:</w:t>
      </w:r>
    </w:p>
    <w:p>
      <w:pPr>
        <w:pStyle w:val="ListParagraph"/>
        <w:numPr>
          <w:ilvl w:val="0"/>
          <w:numId w:val="37"/>
        </w:numPr>
        <w:tabs>
          <w:tab w:pos="667" w:val="left" w:leader="none"/>
        </w:tabs>
        <w:spacing w:line="254" w:lineRule="auto" w:before="127" w:after="0"/>
        <w:ind w:left="666" w:right="1341" w:hanging="283"/>
        <w:jc w:val="left"/>
        <w:rPr>
          <w:sz w:val="18"/>
        </w:rPr>
      </w:pPr>
      <w:r>
        <w:rPr>
          <w:w w:val="90"/>
          <w:sz w:val="18"/>
        </w:rPr>
        <w:t>interfere</w:t>
      </w:r>
      <w:r>
        <w:rPr>
          <w:spacing w:val="-30"/>
          <w:w w:val="90"/>
          <w:sz w:val="18"/>
        </w:rPr>
        <w:t> </w:t>
      </w:r>
      <w:r>
        <w:rPr>
          <w:w w:val="90"/>
          <w:sz w:val="18"/>
        </w:rPr>
        <w:t>with</w:t>
      </w:r>
      <w:r>
        <w:rPr>
          <w:spacing w:val="-30"/>
          <w:w w:val="90"/>
          <w:sz w:val="18"/>
        </w:rPr>
        <w:t> </w:t>
      </w:r>
      <w:r>
        <w:rPr>
          <w:w w:val="90"/>
          <w:sz w:val="18"/>
        </w:rPr>
        <w:t>the</w:t>
      </w:r>
      <w:r>
        <w:rPr>
          <w:spacing w:val="-30"/>
          <w:w w:val="90"/>
          <w:sz w:val="18"/>
        </w:rPr>
        <w:t> </w:t>
      </w:r>
      <w:r>
        <w:rPr>
          <w:w w:val="90"/>
          <w:sz w:val="18"/>
        </w:rPr>
        <w:t>driver’s</w:t>
      </w:r>
      <w:r>
        <w:rPr>
          <w:spacing w:val="-30"/>
          <w:w w:val="90"/>
          <w:sz w:val="18"/>
        </w:rPr>
        <w:t> </w:t>
      </w:r>
      <w:r>
        <w:rPr>
          <w:w w:val="90"/>
          <w:sz w:val="18"/>
        </w:rPr>
        <w:t>control</w:t>
      </w:r>
      <w:r>
        <w:rPr>
          <w:spacing w:val="-30"/>
          <w:w w:val="90"/>
          <w:sz w:val="18"/>
        </w:rPr>
        <w:t> </w:t>
      </w:r>
      <w:r>
        <w:rPr>
          <w:spacing w:val="-8"/>
          <w:w w:val="90"/>
          <w:sz w:val="18"/>
        </w:rPr>
        <w:t>of </w:t>
      </w:r>
      <w:r>
        <w:rPr>
          <w:sz w:val="18"/>
        </w:rPr>
        <w:t>the vehicle;</w:t>
      </w:r>
      <w:r>
        <w:rPr>
          <w:spacing w:val="-26"/>
          <w:sz w:val="18"/>
        </w:rPr>
        <w:t> </w:t>
      </w:r>
      <w:r>
        <w:rPr>
          <w:sz w:val="18"/>
        </w:rPr>
        <w:t>or</w:t>
      </w:r>
    </w:p>
    <w:p>
      <w:pPr>
        <w:pStyle w:val="ListParagraph"/>
        <w:numPr>
          <w:ilvl w:val="0"/>
          <w:numId w:val="37"/>
        </w:numPr>
        <w:tabs>
          <w:tab w:pos="667" w:val="left" w:leader="none"/>
        </w:tabs>
        <w:spacing w:line="254" w:lineRule="auto" w:before="114" w:after="0"/>
        <w:ind w:left="666" w:right="1270" w:hanging="283"/>
        <w:jc w:val="left"/>
        <w:rPr>
          <w:sz w:val="18"/>
        </w:rPr>
      </w:pPr>
      <w:r>
        <w:rPr>
          <w:w w:val="90"/>
          <w:sz w:val="18"/>
        </w:rPr>
        <w:t>obstruct</w:t>
      </w:r>
      <w:r>
        <w:rPr>
          <w:spacing w:val="-25"/>
          <w:w w:val="90"/>
          <w:sz w:val="18"/>
        </w:rPr>
        <w:t> </w:t>
      </w:r>
      <w:r>
        <w:rPr>
          <w:w w:val="90"/>
          <w:sz w:val="18"/>
        </w:rPr>
        <w:t>the</w:t>
      </w:r>
      <w:r>
        <w:rPr>
          <w:spacing w:val="-25"/>
          <w:w w:val="90"/>
          <w:sz w:val="18"/>
        </w:rPr>
        <w:t> </w:t>
      </w:r>
      <w:r>
        <w:rPr>
          <w:w w:val="90"/>
          <w:sz w:val="18"/>
        </w:rPr>
        <w:t>driver’s</w:t>
      </w:r>
      <w:r>
        <w:rPr>
          <w:spacing w:val="-25"/>
          <w:w w:val="90"/>
          <w:sz w:val="18"/>
        </w:rPr>
        <w:t> </w:t>
      </w:r>
      <w:r>
        <w:rPr>
          <w:w w:val="90"/>
          <w:sz w:val="18"/>
        </w:rPr>
        <w:t>view</w:t>
      </w:r>
      <w:r>
        <w:rPr>
          <w:spacing w:val="-25"/>
          <w:w w:val="90"/>
          <w:sz w:val="18"/>
        </w:rPr>
        <w:t> </w:t>
      </w:r>
      <w:r>
        <w:rPr>
          <w:w w:val="90"/>
          <w:sz w:val="18"/>
        </w:rPr>
        <w:t>of</w:t>
      </w:r>
      <w:r>
        <w:rPr>
          <w:spacing w:val="-25"/>
          <w:w w:val="90"/>
          <w:sz w:val="18"/>
        </w:rPr>
        <w:t> </w:t>
      </w:r>
      <w:r>
        <w:rPr>
          <w:w w:val="90"/>
          <w:sz w:val="18"/>
        </w:rPr>
        <w:t>the</w:t>
      </w:r>
      <w:r>
        <w:rPr>
          <w:spacing w:val="-25"/>
          <w:w w:val="90"/>
          <w:sz w:val="18"/>
        </w:rPr>
        <w:t> </w:t>
      </w:r>
      <w:r>
        <w:rPr>
          <w:spacing w:val="-5"/>
          <w:w w:val="90"/>
          <w:sz w:val="18"/>
        </w:rPr>
        <w:t>road </w:t>
      </w:r>
      <w:r>
        <w:rPr>
          <w:w w:val="95"/>
          <w:sz w:val="18"/>
        </w:rPr>
        <w:t>or</w:t>
      </w:r>
      <w:r>
        <w:rPr>
          <w:spacing w:val="-9"/>
          <w:w w:val="95"/>
          <w:sz w:val="18"/>
        </w:rPr>
        <w:t> </w:t>
      </w:r>
      <w:r>
        <w:rPr>
          <w:w w:val="95"/>
          <w:sz w:val="18"/>
        </w:rPr>
        <w:t>traffic.</w:t>
      </w:r>
    </w:p>
    <w:p>
      <w:pPr>
        <w:spacing w:after="0" w:line="254" w:lineRule="auto"/>
        <w:jc w:val="left"/>
        <w:rPr>
          <w:sz w:val="18"/>
        </w:rPr>
        <w:sectPr>
          <w:pgSz w:w="8400" w:h="11910"/>
          <w:pgMar w:header="0" w:footer="455" w:top="720" w:bottom="640" w:left="0" w:right="0"/>
          <w:cols w:num="2" w:equalWidth="0">
            <w:col w:w="3829" w:space="40"/>
            <w:col w:w="4531"/>
          </w:cols>
        </w:sectPr>
      </w:pPr>
    </w:p>
    <w:p>
      <w:pPr>
        <w:pStyle w:val="Heading3"/>
        <w:spacing w:before="109"/>
        <w:ind w:left="1133"/>
      </w:pPr>
      <w:r>
        <w:rPr/>
        <w:pict>
          <v:line style="position:absolute;mso-position-horizontal-relative:page;mso-position-vertical-relative:page;z-index:13504" from="217.063507pt,42.52pt" to="217.063507pt,552.756pt" stroked="true" strokeweight=".425pt" strokecolor="#fdb924">
            <v:stroke dashstyle="solid"/>
            <w10:wrap type="none"/>
          </v:line>
        </w:pict>
      </w:r>
      <w:bookmarkStart w:name="Towing and being towed " w:id="243"/>
      <w:bookmarkEnd w:id="243"/>
      <w:r>
        <w:rPr>
          <w:b w:val="0"/>
        </w:rPr>
      </w:r>
      <w:bookmarkStart w:name="What to do after a crash" w:id="244"/>
      <w:bookmarkEnd w:id="244"/>
      <w:r>
        <w:rPr>
          <w:b w:val="0"/>
        </w:rPr>
      </w:r>
      <w:bookmarkStart w:name="_bookmark77" w:id="245"/>
      <w:bookmarkEnd w:id="245"/>
      <w:r>
        <w:rPr>
          <w:b w:val="0"/>
        </w:rPr>
      </w:r>
      <w:r>
        <w:rPr/>
        <w:t>Towing and being towed</w:t>
      </w:r>
    </w:p>
    <w:p>
      <w:pPr>
        <w:pStyle w:val="BodyText"/>
        <w:spacing w:line="254" w:lineRule="auto" w:before="113"/>
        <w:ind w:left="1133" w:right="263"/>
      </w:pPr>
      <w:r>
        <w:rPr>
          <w:w w:val="90"/>
        </w:rPr>
        <w:t>Before</w:t>
      </w:r>
      <w:r>
        <w:rPr>
          <w:spacing w:val="-28"/>
          <w:w w:val="90"/>
        </w:rPr>
        <w:t> </w:t>
      </w:r>
      <w:r>
        <w:rPr>
          <w:w w:val="90"/>
        </w:rPr>
        <w:t>towing</w:t>
      </w:r>
      <w:r>
        <w:rPr>
          <w:spacing w:val="-28"/>
          <w:w w:val="90"/>
        </w:rPr>
        <w:t> </w:t>
      </w:r>
      <w:r>
        <w:rPr>
          <w:w w:val="90"/>
        </w:rPr>
        <w:t>another</w:t>
      </w:r>
      <w:r>
        <w:rPr>
          <w:spacing w:val="-28"/>
          <w:w w:val="90"/>
        </w:rPr>
        <w:t> </w:t>
      </w:r>
      <w:r>
        <w:rPr>
          <w:w w:val="90"/>
        </w:rPr>
        <w:t>vehicle</w:t>
      </w:r>
      <w:r>
        <w:rPr>
          <w:spacing w:val="-28"/>
          <w:w w:val="90"/>
        </w:rPr>
        <w:t> </w:t>
      </w:r>
      <w:r>
        <w:rPr>
          <w:w w:val="90"/>
        </w:rPr>
        <w:t>or</w:t>
      </w:r>
      <w:r>
        <w:rPr>
          <w:spacing w:val="-28"/>
          <w:w w:val="90"/>
        </w:rPr>
        <w:t> </w:t>
      </w:r>
      <w:r>
        <w:rPr>
          <w:spacing w:val="-5"/>
          <w:w w:val="90"/>
        </w:rPr>
        <w:t>being </w:t>
      </w:r>
      <w:r>
        <w:rPr>
          <w:w w:val="95"/>
        </w:rPr>
        <w:t>towed</w:t>
      </w:r>
      <w:r>
        <w:rPr>
          <w:spacing w:val="-34"/>
          <w:w w:val="95"/>
        </w:rPr>
        <w:t> </w:t>
      </w:r>
      <w:r>
        <w:rPr>
          <w:w w:val="95"/>
        </w:rPr>
        <w:t>you</w:t>
      </w:r>
      <w:r>
        <w:rPr>
          <w:spacing w:val="-33"/>
          <w:w w:val="95"/>
        </w:rPr>
        <w:t> </w:t>
      </w:r>
      <w:r>
        <w:rPr>
          <w:w w:val="95"/>
        </w:rPr>
        <w:t>should</w:t>
      </w:r>
      <w:r>
        <w:rPr>
          <w:spacing w:val="-33"/>
          <w:w w:val="95"/>
        </w:rPr>
        <w:t> </w:t>
      </w:r>
      <w:r>
        <w:rPr>
          <w:w w:val="95"/>
        </w:rPr>
        <w:t>note</w:t>
      </w:r>
      <w:r>
        <w:rPr>
          <w:spacing w:val="-33"/>
          <w:w w:val="95"/>
        </w:rPr>
        <w:t> </w:t>
      </w:r>
      <w:r>
        <w:rPr>
          <w:w w:val="95"/>
        </w:rPr>
        <w:t>the</w:t>
      </w:r>
      <w:r>
        <w:rPr>
          <w:spacing w:val="-33"/>
          <w:w w:val="95"/>
        </w:rPr>
        <w:t> </w:t>
      </w:r>
      <w:r>
        <w:rPr>
          <w:w w:val="95"/>
        </w:rPr>
        <w:t>following points:</w:t>
      </w:r>
    </w:p>
    <w:p>
      <w:pPr>
        <w:pStyle w:val="ListParagraph"/>
        <w:numPr>
          <w:ilvl w:val="1"/>
          <w:numId w:val="37"/>
        </w:numPr>
        <w:tabs>
          <w:tab w:pos="1418" w:val="left" w:leader="none"/>
        </w:tabs>
        <w:spacing w:line="254" w:lineRule="auto" w:before="115" w:after="0"/>
        <w:ind w:left="1417" w:right="50" w:hanging="284"/>
        <w:jc w:val="left"/>
        <w:rPr>
          <w:sz w:val="18"/>
        </w:rPr>
      </w:pPr>
      <w:r>
        <w:rPr>
          <w:w w:val="95"/>
          <w:sz w:val="18"/>
        </w:rPr>
        <w:t>your tow rope or solid towing </w:t>
      </w:r>
      <w:r>
        <w:rPr>
          <w:spacing w:val="-2"/>
          <w:w w:val="95"/>
          <w:sz w:val="18"/>
        </w:rPr>
        <w:t>bar </w:t>
      </w:r>
      <w:r>
        <w:rPr>
          <w:w w:val="95"/>
          <w:sz w:val="18"/>
        </w:rPr>
        <w:t>should</w:t>
      </w:r>
      <w:r>
        <w:rPr>
          <w:spacing w:val="-34"/>
          <w:w w:val="95"/>
          <w:sz w:val="18"/>
        </w:rPr>
        <w:t> </w:t>
      </w:r>
      <w:r>
        <w:rPr>
          <w:w w:val="95"/>
          <w:sz w:val="18"/>
        </w:rPr>
        <w:t>be</w:t>
      </w:r>
      <w:r>
        <w:rPr>
          <w:spacing w:val="-34"/>
          <w:w w:val="95"/>
          <w:sz w:val="18"/>
        </w:rPr>
        <w:t> </w:t>
      </w:r>
      <w:r>
        <w:rPr>
          <w:w w:val="95"/>
          <w:sz w:val="18"/>
        </w:rPr>
        <w:t>long</w:t>
      </w:r>
      <w:r>
        <w:rPr>
          <w:spacing w:val="-34"/>
          <w:w w:val="95"/>
          <w:sz w:val="18"/>
        </w:rPr>
        <w:t> </w:t>
      </w:r>
      <w:r>
        <w:rPr>
          <w:w w:val="95"/>
          <w:sz w:val="18"/>
        </w:rPr>
        <w:t>enough</w:t>
      </w:r>
      <w:r>
        <w:rPr>
          <w:spacing w:val="-34"/>
          <w:w w:val="95"/>
          <w:sz w:val="18"/>
        </w:rPr>
        <w:t> </w:t>
      </w:r>
      <w:r>
        <w:rPr>
          <w:w w:val="95"/>
          <w:sz w:val="18"/>
        </w:rPr>
        <w:t>to</w:t>
      </w:r>
      <w:r>
        <w:rPr>
          <w:spacing w:val="-33"/>
          <w:w w:val="95"/>
          <w:sz w:val="18"/>
        </w:rPr>
        <w:t> </w:t>
      </w:r>
      <w:r>
        <w:rPr>
          <w:spacing w:val="-3"/>
          <w:w w:val="95"/>
          <w:sz w:val="18"/>
        </w:rPr>
        <w:t>keep</w:t>
      </w:r>
      <w:r>
        <w:rPr>
          <w:spacing w:val="-34"/>
          <w:w w:val="95"/>
          <w:sz w:val="18"/>
        </w:rPr>
        <w:t> </w:t>
      </w:r>
      <w:r>
        <w:rPr>
          <w:w w:val="95"/>
          <w:sz w:val="18"/>
        </w:rPr>
        <w:t>a</w:t>
      </w:r>
      <w:r>
        <w:rPr>
          <w:spacing w:val="-34"/>
          <w:w w:val="95"/>
          <w:sz w:val="18"/>
        </w:rPr>
        <w:t> </w:t>
      </w:r>
      <w:r>
        <w:rPr>
          <w:w w:val="95"/>
          <w:sz w:val="18"/>
        </w:rPr>
        <w:t>safe </w:t>
      </w:r>
      <w:r>
        <w:rPr>
          <w:w w:val="90"/>
          <w:sz w:val="18"/>
        </w:rPr>
        <w:t>space</w:t>
      </w:r>
      <w:r>
        <w:rPr>
          <w:spacing w:val="-19"/>
          <w:w w:val="90"/>
          <w:sz w:val="18"/>
        </w:rPr>
        <w:t> </w:t>
      </w:r>
      <w:r>
        <w:rPr>
          <w:w w:val="90"/>
          <w:sz w:val="18"/>
        </w:rPr>
        <w:t>between</w:t>
      </w:r>
      <w:r>
        <w:rPr>
          <w:spacing w:val="-18"/>
          <w:w w:val="90"/>
          <w:sz w:val="18"/>
        </w:rPr>
        <w:t> </w:t>
      </w:r>
      <w:r>
        <w:rPr>
          <w:w w:val="90"/>
          <w:sz w:val="18"/>
        </w:rPr>
        <w:t>the</w:t>
      </w:r>
      <w:r>
        <w:rPr>
          <w:spacing w:val="-18"/>
          <w:w w:val="90"/>
          <w:sz w:val="18"/>
        </w:rPr>
        <w:t> </w:t>
      </w:r>
      <w:r>
        <w:rPr>
          <w:w w:val="90"/>
          <w:sz w:val="18"/>
        </w:rPr>
        <w:t>two</w:t>
      </w:r>
      <w:r>
        <w:rPr>
          <w:spacing w:val="-18"/>
          <w:w w:val="90"/>
          <w:sz w:val="18"/>
        </w:rPr>
        <w:t> </w:t>
      </w:r>
      <w:r>
        <w:rPr>
          <w:w w:val="90"/>
          <w:sz w:val="18"/>
        </w:rPr>
        <w:t>vehicles.</w:t>
      </w:r>
      <w:r>
        <w:rPr>
          <w:spacing w:val="-19"/>
          <w:w w:val="90"/>
          <w:sz w:val="18"/>
        </w:rPr>
        <w:t> </w:t>
      </w:r>
      <w:r>
        <w:rPr>
          <w:spacing w:val="-2"/>
          <w:w w:val="90"/>
          <w:sz w:val="18"/>
        </w:rPr>
        <w:t>The </w:t>
      </w:r>
      <w:r>
        <w:rPr>
          <w:w w:val="85"/>
          <w:sz w:val="18"/>
        </w:rPr>
        <w:t>maximum allowable distance </w:t>
      </w:r>
      <w:r>
        <w:rPr>
          <w:spacing w:val="-4"/>
          <w:w w:val="85"/>
          <w:sz w:val="18"/>
        </w:rPr>
        <w:t>between </w:t>
      </w:r>
      <w:r>
        <w:rPr>
          <w:w w:val="95"/>
          <w:sz w:val="18"/>
        </w:rPr>
        <w:t>vehicles</w:t>
      </w:r>
      <w:r>
        <w:rPr>
          <w:spacing w:val="-13"/>
          <w:w w:val="95"/>
          <w:sz w:val="18"/>
        </w:rPr>
        <w:t> </w:t>
      </w:r>
      <w:r>
        <w:rPr>
          <w:w w:val="95"/>
          <w:sz w:val="18"/>
        </w:rPr>
        <w:t>is</w:t>
      </w:r>
      <w:r>
        <w:rPr>
          <w:spacing w:val="-13"/>
          <w:w w:val="95"/>
          <w:sz w:val="18"/>
        </w:rPr>
        <w:t> </w:t>
      </w:r>
      <w:r>
        <w:rPr>
          <w:w w:val="95"/>
          <w:sz w:val="18"/>
        </w:rPr>
        <w:t>3.5</w:t>
      </w:r>
      <w:r>
        <w:rPr>
          <w:spacing w:val="-13"/>
          <w:w w:val="95"/>
          <w:sz w:val="18"/>
        </w:rPr>
        <w:t> </w:t>
      </w:r>
      <w:r>
        <w:rPr>
          <w:w w:val="95"/>
          <w:sz w:val="18"/>
        </w:rPr>
        <w:t>metres;</w:t>
      </w:r>
    </w:p>
    <w:p>
      <w:pPr>
        <w:pStyle w:val="ListParagraph"/>
        <w:numPr>
          <w:ilvl w:val="1"/>
          <w:numId w:val="37"/>
        </w:numPr>
        <w:tabs>
          <w:tab w:pos="1418" w:val="left" w:leader="none"/>
        </w:tabs>
        <w:spacing w:line="254" w:lineRule="auto" w:before="117" w:after="0"/>
        <w:ind w:left="1417" w:right="0" w:hanging="284"/>
        <w:jc w:val="left"/>
        <w:rPr>
          <w:sz w:val="18"/>
        </w:rPr>
      </w:pPr>
      <w:r>
        <w:rPr>
          <w:w w:val="90"/>
          <w:sz w:val="18"/>
        </w:rPr>
        <w:t>a</w:t>
      </w:r>
      <w:r>
        <w:rPr>
          <w:spacing w:val="-28"/>
          <w:w w:val="90"/>
          <w:sz w:val="18"/>
        </w:rPr>
        <w:t> </w:t>
      </w:r>
      <w:r>
        <w:rPr>
          <w:w w:val="90"/>
          <w:sz w:val="18"/>
        </w:rPr>
        <w:t>white</w:t>
      </w:r>
      <w:r>
        <w:rPr>
          <w:spacing w:val="-28"/>
          <w:w w:val="90"/>
          <w:sz w:val="18"/>
        </w:rPr>
        <w:t> </w:t>
      </w:r>
      <w:r>
        <w:rPr>
          <w:w w:val="90"/>
          <w:sz w:val="18"/>
        </w:rPr>
        <w:t>flag</w:t>
      </w:r>
      <w:r>
        <w:rPr>
          <w:spacing w:val="-27"/>
          <w:w w:val="90"/>
          <w:sz w:val="18"/>
        </w:rPr>
        <w:t> </w:t>
      </w:r>
      <w:r>
        <w:rPr>
          <w:w w:val="90"/>
          <w:sz w:val="18"/>
        </w:rPr>
        <w:t>or</w:t>
      </w:r>
      <w:r>
        <w:rPr>
          <w:spacing w:val="-28"/>
          <w:w w:val="90"/>
          <w:sz w:val="18"/>
        </w:rPr>
        <w:t> </w:t>
      </w:r>
      <w:r>
        <w:rPr>
          <w:w w:val="90"/>
          <w:sz w:val="18"/>
        </w:rPr>
        <w:t>cloth</w:t>
      </w:r>
      <w:r>
        <w:rPr>
          <w:spacing w:val="-28"/>
          <w:w w:val="90"/>
          <w:sz w:val="18"/>
        </w:rPr>
        <w:t> </w:t>
      </w:r>
      <w:r>
        <w:rPr>
          <w:w w:val="90"/>
          <w:sz w:val="18"/>
        </w:rPr>
        <w:t>must</w:t>
      </w:r>
      <w:r>
        <w:rPr>
          <w:spacing w:val="-27"/>
          <w:w w:val="90"/>
          <w:sz w:val="18"/>
        </w:rPr>
        <w:t> </w:t>
      </w:r>
      <w:r>
        <w:rPr>
          <w:w w:val="90"/>
          <w:sz w:val="18"/>
        </w:rPr>
        <w:t>be</w:t>
      </w:r>
      <w:r>
        <w:rPr>
          <w:spacing w:val="-28"/>
          <w:w w:val="90"/>
          <w:sz w:val="18"/>
        </w:rPr>
        <w:t> </w:t>
      </w:r>
      <w:r>
        <w:rPr>
          <w:w w:val="90"/>
          <w:sz w:val="18"/>
        </w:rPr>
        <w:t>displayed on</w:t>
      </w:r>
      <w:r>
        <w:rPr>
          <w:spacing w:val="-23"/>
          <w:w w:val="90"/>
          <w:sz w:val="18"/>
        </w:rPr>
        <w:t> </w:t>
      </w:r>
      <w:r>
        <w:rPr>
          <w:w w:val="90"/>
          <w:sz w:val="18"/>
        </w:rPr>
        <w:t>the</w:t>
      </w:r>
      <w:r>
        <w:rPr>
          <w:spacing w:val="-23"/>
          <w:w w:val="90"/>
          <w:sz w:val="18"/>
        </w:rPr>
        <w:t> </w:t>
      </w:r>
      <w:r>
        <w:rPr>
          <w:w w:val="90"/>
          <w:sz w:val="18"/>
        </w:rPr>
        <w:t>tow</w:t>
      </w:r>
      <w:r>
        <w:rPr>
          <w:spacing w:val="-22"/>
          <w:w w:val="90"/>
          <w:sz w:val="18"/>
        </w:rPr>
        <w:t> </w:t>
      </w:r>
      <w:r>
        <w:rPr>
          <w:w w:val="90"/>
          <w:sz w:val="18"/>
        </w:rPr>
        <w:t>rope</w:t>
      </w:r>
      <w:r>
        <w:rPr>
          <w:spacing w:val="-23"/>
          <w:w w:val="90"/>
          <w:sz w:val="18"/>
        </w:rPr>
        <w:t> </w:t>
      </w:r>
      <w:r>
        <w:rPr>
          <w:w w:val="90"/>
          <w:sz w:val="18"/>
        </w:rPr>
        <w:t>(at</w:t>
      </w:r>
      <w:r>
        <w:rPr>
          <w:spacing w:val="-22"/>
          <w:w w:val="90"/>
          <w:sz w:val="18"/>
        </w:rPr>
        <w:t> </w:t>
      </w:r>
      <w:r>
        <w:rPr>
          <w:w w:val="90"/>
          <w:sz w:val="18"/>
        </w:rPr>
        <w:t>night</w:t>
      </w:r>
      <w:r>
        <w:rPr>
          <w:spacing w:val="-23"/>
          <w:w w:val="90"/>
          <w:sz w:val="18"/>
        </w:rPr>
        <w:t> </w:t>
      </w:r>
      <w:r>
        <w:rPr>
          <w:w w:val="90"/>
          <w:sz w:val="18"/>
        </w:rPr>
        <w:t>the</w:t>
      </w:r>
      <w:r>
        <w:rPr>
          <w:spacing w:val="-22"/>
          <w:w w:val="90"/>
          <w:sz w:val="18"/>
        </w:rPr>
        <w:t> </w:t>
      </w:r>
      <w:r>
        <w:rPr>
          <w:w w:val="90"/>
          <w:sz w:val="18"/>
        </w:rPr>
        <w:t>flag</w:t>
      </w:r>
      <w:r>
        <w:rPr>
          <w:spacing w:val="-23"/>
          <w:w w:val="90"/>
          <w:sz w:val="18"/>
        </w:rPr>
        <w:t> </w:t>
      </w:r>
      <w:r>
        <w:rPr>
          <w:w w:val="90"/>
          <w:sz w:val="18"/>
        </w:rPr>
        <w:t>must be</w:t>
      </w:r>
      <w:r>
        <w:rPr>
          <w:spacing w:val="-30"/>
          <w:w w:val="90"/>
          <w:sz w:val="18"/>
        </w:rPr>
        <w:t> </w:t>
      </w:r>
      <w:r>
        <w:rPr>
          <w:w w:val="90"/>
          <w:sz w:val="18"/>
        </w:rPr>
        <w:t>illuminated</w:t>
      </w:r>
      <w:r>
        <w:rPr>
          <w:spacing w:val="-29"/>
          <w:w w:val="90"/>
          <w:sz w:val="18"/>
        </w:rPr>
        <w:t> </w:t>
      </w:r>
      <w:r>
        <w:rPr>
          <w:w w:val="90"/>
          <w:sz w:val="18"/>
        </w:rPr>
        <w:t>by</w:t>
      </w:r>
      <w:r>
        <w:rPr>
          <w:spacing w:val="-29"/>
          <w:w w:val="90"/>
          <w:sz w:val="18"/>
        </w:rPr>
        <w:t> </w:t>
      </w:r>
      <w:r>
        <w:rPr>
          <w:w w:val="90"/>
          <w:sz w:val="18"/>
        </w:rPr>
        <w:t>a</w:t>
      </w:r>
      <w:r>
        <w:rPr>
          <w:spacing w:val="-29"/>
          <w:w w:val="90"/>
          <w:sz w:val="18"/>
        </w:rPr>
        <w:t> </w:t>
      </w:r>
      <w:r>
        <w:rPr>
          <w:w w:val="90"/>
          <w:sz w:val="18"/>
        </w:rPr>
        <w:t>white</w:t>
      </w:r>
      <w:r>
        <w:rPr>
          <w:spacing w:val="-29"/>
          <w:w w:val="90"/>
          <w:sz w:val="18"/>
        </w:rPr>
        <w:t> </w:t>
      </w:r>
      <w:r>
        <w:rPr>
          <w:w w:val="90"/>
          <w:sz w:val="18"/>
        </w:rPr>
        <w:t>light</w:t>
      </w:r>
      <w:r>
        <w:rPr>
          <w:spacing w:val="-29"/>
          <w:w w:val="90"/>
          <w:sz w:val="18"/>
        </w:rPr>
        <w:t> </w:t>
      </w:r>
      <w:r>
        <w:rPr>
          <w:w w:val="90"/>
          <w:sz w:val="18"/>
        </w:rPr>
        <w:t>and</w:t>
      </w:r>
      <w:r>
        <w:rPr>
          <w:spacing w:val="-29"/>
          <w:w w:val="90"/>
          <w:sz w:val="18"/>
        </w:rPr>
        <w:t> </w:t>
      </w:r>
      <w:r>
        <w:rPr>
          <w:spacing w:val="-2"/>
          <w:w w:val="90"/>
          <w:sz w:val="18"/>
        </w:rPr>
        <w:t>the </w:t>
      </w:r>
      <w:r>
        <w:rPr>
          <w:w w:val="90"/>
          <w:sz w:val="18"/>
        </w:rPr>
        <w:t>rear</w:t>
      </w:r>
      <w:r>
        <w:rPr>
          <w:spacing w:val="-23"/>
          <w:w w:val="90"/>
          <w:sz w:val="18"/>
        </w:rPr>
        <w:t> </w:t>
      </w:r>
      <w:r>
        <w:rPr>
          <w:w w:val="90"/>
          <w:sz w:val="18"/>
        </w:rPr>
        <w:t>of</w:t>
      </w:r>
      <w:r>
        <w:rPr>
          <w:spacing w:val="-23"/>
          <w:w w:val="90"/>
          <w:sz w:val="18"/>
        </w:rPr>
        <w:t> </w:t>
      </w:r>
      <w:r>
        <w:rPr>
          <w:w w:val="90"/>
          <w:sz w:val="18"/>
        </w:rPr>
        <w:t>the</w:t>
      </w:r>
      <w:r>
        <w:rPr>
          <w:spacing w:val="-23"/>
          <w:w w:val="90"/>
          <w:sz w:val="18"/>
        </w:rPr>
        <w:t> </w:t>
      </w:r>
      <w:r>
        <w:rPr>
          <w:w w:val="90"/>
          <w:sz w:val="18"/>
        </w:rPr>
        <w:t>towed</w:t>
      </w:r>
      <w:r>
        <w:rPr>
          <w:spacing w:val="-23"/>
          <w:w w:val="90"/>
          <w:sz w:val="18"/>
        </w:rPr>
        <w:t> </w:t>
      </w:r>
      <w:r>
        <w:rPr>
          <w:w w:val="90"/>
          <w:sz w:val="18"/>
        </w:rPr>
        <w:t>vehicle</w:t>
      </w:r>
      <w:r>
        <w:rPr>
          <w:spacing w:val="-23"/>
          <w:w w:val="90"/>
          <w:sz w:val="18"/>
        </w:rPr>
        <w:t> </w:t>
      </w:r>
      <w:r>
        <w:rPr>
          <w:w w:val="90"/>
          <w:sz w:val="18"/>
        </w:rPr>
        <w:t>must</w:t>
      </w:r>
      <w:r>
        <w:rPr>
          <w:spacing w:val="-23"/>
          <w:w w:val="90"/>
          <w:sz w:val="18"/>
        </w:rPr>
        <w:t> </w:t>
      </w:r>
      <w:r>
        <w:rPr>
          <w:w w:val="90"/>
          <w:sz w:val="18"/>
        </w:rPr>
        <w:t>carry</w:t>
      </w:r>
      <w:r>
        <w:rPr>
          <w:spacing w:val="-23"/>
          <w:w w:val="90"/>
          <w:sz w:val="18"/>
        </w:rPr>
        <w:t> </w:t>
      </w:r>
      <w:r>
        <w:rPr>
          <w:w w:val="90"/>
          <w:sz w:val="18"/>
        </w:rPr>
        <w:t>a </w:t>
      </w:r>
      <w:r>
        <w:rPr>
          <w:w w:val="95"/>
          <w:sz w:val="18"/>
        </w:rPr>
        <w:t>red</w:t>
      </w:r>
      <w:r>
        <w:rPr>
          <w:spacing w:val="-9"/>
          <w:w w:val="95"/>
          <w:sz w:val="18"/>
        </w:rPr>
        <w:t> </w:t>
      </w:r>
      <w:r>
        <w:rPr>
          <w:w w:val="95"/>
          <w:sz w:val="18"/>
        </w:rPr>
        <w:t>light);</w:t>
      </w:r>
    </w:p>
    <w:p>
      <w:pPr>
        <w:pStyle w:val="ListParagraph"/>
        <w:numPr>
          <w:ilvl w:val="1"/>
          <w:numId w:val="37"/>
        </w:numPr>
        <w:tabs>
          <w:tab w:pos="1418" w:val="left" w:leader="none"/>
        </w:tabs>
        <w:spacing w:line="254" w:lineRule="auto" w:before="116" w:after="0"/>
        <w:ind w:left="1417" w:right="60" w:hanging="284"/>
        <w:jc w:val="left"/>
        <w:rPr>
          <w:sz w:val="18"/>
        </w:rPr>
      </w:pPr>
      <w:r>
        <w:rPr>
          <w:w w:val="95"/>
          <w:sz w:val="18"/>
        </w:rPr>
        <w:t>the tow rope or other </w:t>
      </w:r>
      <w:r>
        <w:rPr>
          <w:spacing w:val="-3"/>
          <w:w w:val="95"/>
          <w:sz w:val="18"/>
        </w:rPr>
        <w:t>flexible </w:t>
      </w:r>
      <w:r>
        <w:rPr>
          <w:w w:val="95"/>
          <w:sz w:val="18"/>
        </w:rPr>
        <w:t>link </w:t>
      </w:r>
      <w:r>
        <w:rPr>
          <w:w w:val="90"/>
          <w:sz w:val="18"/>
        </w:rPr>
        <w:t>between</w:t>
      </w:r>
      <w:r>
        <w:rPr>
          <w:spacing w:val="-23"/>
          <w:w w:val="90"/>
          <w:sz w:val="18"/>
        </w:rPr>
        <w:t> </w:t>
      </w:r>
      <w:r>
        <w:rPr>
          <w:w w:val="90"/>
          <w:sz w:val="18"/>
        </w:rPr>
        <w:t>the</w:t>
      </w:r>
      <w:r>
        <w:rPr>
          <w:spacing w:val="-23"/>
          <w:w w:val="90"/>
          <w:sz w:val="18"/>
        </w:rPr>
        <w:t> </w:t>
      </w:r>
      <w:r>
        <w:rPr>
          <w:w w:val="90"/>
          <w:sz w:val="18"/>
        </w:rPr>
        <w:t>vehicles</w:t>
      </w:r>
      <w:r>
        <w:rPr>
          <w:spacing w:val="-22"/>
          <w:w w:val="90"/>
          <w:sz w:val="18"/>
        </w:rPr>
        <w:t> </w:t>
      </w:r>
      <w:r>
        <w:rPr>
          <w:w w:val="90"/>
          <w:sz w:val="18"/>
        </w:rPr>
        <w:t>needs</w:t>
      </w:r>
      <w:r>
        <w:rPr>
          <w:spacing w:val="-23"/>
          <w:w w:val="90"/>
          <w:sz w:val="18"/>
        </w:rPr>
        <w:t> </w:t>
      </w:r>
      <w:r>
        <w:rPr>
          <w:w w:val="90"/>
          <w:sz w:val="18"/>
        </w:rPr>
        <w:t>to</w:t>
      </w:r>
      <w:r>
        <w:rPr>
          <w:spacing w:val="-22"/>
          <w:w w:val="90"/>
          <w:sz w:val="18"/>
        </w:rPr>
        <w:t> </w:t>
      </w:r>
      <w:r>
        <w:rPr>
          <w:w w:val="90"/>
          <w:sz w:val="18"/>
        </w:rPr>
        <w:t>be</w:t>
      </w:r>
      <w:r>
        <w:rPr>
          <w:spacing w:val="-23"/>
          <w:w w:val="90"/>
          <w:sz w:val="18"/>
        </w:rPr>
        <w:t> </w:t>
      </w:r>
      <w:r>
        <w:rPr>
          <w:spacing w:val="-6"/>
          <w:w w:val="90"/>
          <w:sz w:val="18"/>
        </w:rPr>
        <w:t>kept </w:t>
      </w:r>
      <w:r>
        <w:rPr>
          <w:w w:val="95"/>
          <w:sz w:val="18"/>
        </w:rPr>
        <w:t>taut.</w:t>
      </w:r>
      <w:r>
        <w:rPr>
          <w:spacing w:val="-30"/>
          <w:w w:val="95"/>
          <w:sz w:val="18"/>
        </w:rPr>
        <w:t> </w:t>
      </w:r>
      <w:r>
        <w:rPr>
          <w:w w:val="95"/>
          <w:sz w:val="18"/>
        </w:rPr>
        <w:t>Slight</w:t>
      </w:r>
      <w:r>
        <w:rPr>
          <w:spacing w:val="-30"/>
          <w:w w:val="95"/>
          <w:sz w:val="18"/>
        </w:rPr>
        <w:t> </w:t>
      </w:r>
      <w:r>
        <w:rPr>
          <w:w w:val="95"/>
          <w:sz w:val="18"/>
        </w:rPr>
        <w:t>pressure</w:t>
      </w:r>
      <w:r>
        <w:rPr>
          <w:spacing w:val="-30"/>
          <w:w w:val="95"/>
          <w:sz w:val="18"/>
        </w:rPr>
        <w:t> </w:t>
      </w:r>
      <w:r>
        <w:rPr>
          <w:w w:val="95"/>
          <w:sz w:val="18"/>
        </w:rPr>
        <w:t>on</w:t>
      </w:r>
      <w:r>
        <w:rPr>
          <w:spacing w:val="-30"/>
          <w:w w:val="95"/>
          <w:sz w:val="18"/>
        </w:rPr>
        <w:t> </w:t>
      </w:r>
      <w:r>
        <w:rPr>
          <w:w w:val="95"/>
          <w:sz w:val="18"/>
        </w:rPr>
        <w:t>the</w:t>
      </w:r>
      <w:r>
        <w:rPr>
          <w:spacing w:val="-30"/>
          <w:w w:val="95"/>
          <w:sz w:val="18"/>
        </w:rPr>
        <w:t> </w:t>
      </w:r>
      <w:r>
        <w:rPr>
          <w:spacing w:val="-3"/>
          <w:w w:val="95"/>
          <w:sz w:val="18"/>
        </w:rPr>
        <w:t>brake </w:t>
      </w:r>
      <w:r>
        <w:rPr>
          <w:w w:val="95"/>
          <w:sz w:val="18"/>
        </w:rPr>
        <w:t>pedal</w:t>
      </w:r>
      <w:r>
        <w:rPr>
          <w:spacing w:val="-25"/>
          <w:w w:val="95"/>
          <w:sz w:val="18"/>
        </w:rPr>
        <w:t> </w:t>
      </w:r>
      <w:r>
        <w:rPr>
          <w:w w:val="95"/>
          <w:sz w:val="18"/>
        </w:rPr>
        <w:t>can</w:t>
      </w:r>
      <w:r>
        <w:rPr>
          <w:spacing w:val="-25"/>
          <w:w w:val="95"/>
          <w:sz w:val="18"/>
        </w:rPr>
        <w:t> </w:t>
      </w:r>
      <w:r>
        <w:rPr>
          <w:w w:val="95"/>
          <w:sz w:val="18"/>
        </w:rPr>
        <w:t>be</w:t>
      </w:r>
      <w:r>
        <w:rPr>
          <w:spacing w:val="-24"/>
          <w:w w:val="95"/>
          <w:sz w:val="18"/>
        </w:rPr>
        <w:t> </w:t>
      </w:r>
      <w:r>
        <w:rPr>
          <w:w w:val="95"/>
          <w:sz w:val="18"/>
        </w:rPr>
        <w:t>used</w:t>
      </w:r>
      <w:r>
        <w:rPr>
          <w:spacing w:val="-25"/>
          <w:w w:val="95"/>
          <w:sz w:val="18"/>
        </w:rPr>
        <w:t> </w:t>
      </w:r>
      <w:r>
        <w:rPr>
          <w:w w:val="95"/>
          <w:sz w:val="18"/>
        </w:rPr>
        <w:t>to</w:t>
      </w:r>
      <w:r>
        <w:rPr>
          <w:spacing w:val="-25"/>
          <w:w w:val="95"/>
          <w:sz w:val="18"/>
        </w:rPr>
        <w:t> </w:t>
      </w:r>
      <w:r>
        <w:rPr>
          <w:w w:val="95"/>
          <w:sz w:val="18"/>
        </w:rPr>
        <w:t>achieve</w:t>
      </w:r>
      <w:r>
        <w:rPr>
          <w:spacing w:val="-24"/>
          <w:w w:val="95"/>
          <w:sz w:val="18"/>
        </w:rPr>
        <w:t> </w:t>
      </w:r>
      <w:r>
        <w:rPr>
          <w:w w:val="95"/>
          <w:sz w:val="18"/>
        </w:rPr>
        <w:t>this;</w:t>
      </w:r>
    </w:p>
    <w:p>
      <w:pPr>
        <w:pStyle w:val="ListParagraph"/>
        <w:numPr>
          <w:ilvl w:val="1"/>
          <w:numId w:val="37"/>
        </w:numPr>
        <w:tabs>
          <w:tab w:pos="1418" w:val="left" w:leader="none"/>
        </w:tabs>
        <w:spacing w:line="254" w:lineRule="auto" w:before="116" w:after="0"/>
        <w:ind w:left="1417" w:right="108" w:hanging="284"/>
        <w:jc w:val="left"/>
        <w:rPr>
          <w:sz w:val="18"/>
        </w:rPr>
      </w:pPr>
      <w:r>
        <w:rPr>
          <w:w w:val="90"/>
          <w:sz w:val="18"/>
        </w:rPr>
        <w:t>a</w:t>
      </w:r>
      <w:r>
        <w:rPr>
          <w:spacing w:val="-27"/>
          <w:w w:val="90"/>
          <w:sz w:val="18"/>
        </w:rPr>
        <w:t> </w:t>
      </w:r>
      <w:r>
        <w:rPr>
          <w:w w:val="90"/>
          <w:sz w:val="18"/>
        </w:rPr>
        <w:t>licensed</w:t>
      </w:r>
      <w:r>
        <w:rPr>
          <w:spacing w:val="-26"/>
          <w:w w:val="90"/>
          <w:sz w:val="18"/>
        </w:rPr>
        <w:t> </w:t>
      </w:r>
      <w:r>
        <w:rPr>
          <w:w w:val="90"/>
          <w:sz w:val="18"/>
        </w:rPr>
        <w:t>driver</w:t>
      </w:r>
      <w:r>
        <w:rPr>
          <w:spacing w:val="-26"/>
          <w:w w:val="90"/>
          <w:sz w:val="18"/>
        </w:rPr>
        <w:t> </w:t>
      </w:r>
      <w:r>
        <w:rPr>
          <w:w w:val="90"/>
          <w:sz w:val="18"/>
        </w:rPr>
        <w:t>must</w:t>
      </w:r>
      <w:r>
        <w:rPr>
          <w:spacing w:val="-26"/>
          <w:w w:val="90"/>
          <w:sz w:val="18"/>
        </w:rPr>
        <w:t> </w:t>
      </w:r>
      <w:r>
        <w:rPr>
          <w:w w:val="90"/>
          <w:sz w:val="18"/>
        </w:rPr>
        <w:t>be</w:t>
      </w:r>
      <w:r>
        <w:rPr>
          <w:spacing w:val="-26"/>
          <w:w w:val="90"/>
          <w:sz w:val="18"/>
        </w:rPr>
        <w:t> </w:t>
      </w:r>
      <w:r>
        <w:rPr>
          <w:w w:val="90"/>
          <w:sz w:val="18"/>
        </w:rPr>
        <w:t>in</w:t>
      </w:r>
      <w:r>
        <w:rPr>
          <w:spacing w:val="-26"/>
          <w:w w:val="90"/>
          <w:sz w:val="18"/>
        </w:rPr>
        <w:t> </w:t>
      </w:r>
      <w:r>
        <w:rPr>
          <w:w w:val="90"/>
          <w:sz w:val="18"/>
        </w:rPr>
        <w:t>charge</w:t>
      </w:r>
      <w:r>
        <w:rPr>
          <w:spacing w:val="-27"/>
          <w:w w:val="90"/>
          <w:sz w:val="18"/>
        </w:rPr>
        <w:t> </w:t>
      </w:r>
      <w:r>
        <w:rPr>
          <w:spacing w:val="-8"/>
          <w:w w:val="90"/>
          <w:sz w:val="18"/>
        </w:rPr>
        <w:t>of </w:t>
      </w:r>
      <w:r>
        <w:rPr>
          <w:w w:val="95"/>
          <w:sz w:val="18"/>
        </w:rPr>
        <w:t>the towed</w:t>
      </w:r>
      <w:r>
        <w:rPr>
          <w:spacing w:val="-20"/>
          <w:w w:val="95"/>
          <w:sz w:val="18"/>
        </w:rPr>
        <w:t> </w:t>
      </w:r>
      <w:r>
        <w:rPr>
          <w:w w:val="95"/>
          <w:sz w:val="18"/>
        </w:rPr>
        <w:t>vehicle;</w:t>
      </w:r>
    </w:p>
    <w:p>
      <w:pPr>
        <w:pStyle w:val="ListParagraph"/>
        <w:numPr>
          <w:ilvl w:val="1"/>
          <w:numId w:val="37"/>
        </w:numPr>
        <w:tabs>
          <w:tab w:pos="1418" w:val="left" w:leader="none"/>
        </w:tabs>
        <w:spacing w:line="254" w:lineRule="auto" w:before="115" w:after="0"/>
        <w:ind w:left="1417" w:right="233" w:hanging="284"/>
        <w:jc w:val="left"/>
        <w:rPr>
          <w:sz w:val="18"/>
        </w:rPr>
      </w:pPr>
      <w:r>
        <w:rPr>
          <w:w w:val="90"/>
          <w:sz w:val="18"/>
        </w:rPr>
        <w:t>when</w:t>
      </w:r>
      <w:r>
        <w:rPr>
          <w:spacing w:val="-29"/>
          <w:w w:val="90"/>
          <w:sz w:val="18"/>
        </w:rPr>
        <w:t> </w:t>
      </w:r>
      <w:r>
        <w:rPr>
          <w:w w:val="90"/>
          <w:sz w:val="18"/>
        </w:rPr>
        <w:t>stopping</w:t>
      </w:r>
      <w:r>
        <w:rPr>
          <w:spacing w:val="-28"/>
          <w:w w:val="90"/>
          <w:sz w:val="18"/>
        </w:rPr>
        <w:t> </w:t>
      </w:r>
      <w:r>
        <w:rPr>
          <w:w w:val="90"/>
          <w:sz w:val="18"/>
        </w:rPr>
        <w:t>or</w:t>
      </w:r>
      <w:r>
        <w:rPr>
          <w:spacing w:val="-28"/>
          <w:w w:val="90"/>
          <w:sz w:val="18"/>
        </w:rPr>
        <w:t> </w:t>
      </w:r>
      <w:r>
        <w:rPr>
          <w:w w:val="90"/>
          <w:sz w:val="18"/>
        </w:rPr>
        <w:t>slowing</w:t>
      </w:r>
      <w:r>
        <w:rPr>
          <w:spacing w:val="-28"/>
          <w:w w:val="90"/>
          <w:sz w:val="18"/>
        </w:rPr>
        <w:t> </w:t>
      </w:r>
      <w:r>
        <w:rPr>
          <w:w w:val="90"/>
          <w:sz w:val="18"/>
        </w:rPr>
        <w:t>down</w:t>
      </w:r>
      <w:r>
        <w:rPr>
          <w:spacing w:val="-28"/>
          <w:w w:val="90"/>
          <w:sz w:val="18"/>
        </w:rPr>
        <w:t> </w:t>
      </w:r>
      <w:r>
        <w:rPr>
          <w:spacing w:val="-6"/>
          <w:w w:val="90"/>
          <w:sz w:val="18"/>
        </w:rPr>
        <w:t>the </w:t>
      </w:r>
      <w:r>
        <w:rPr>
          <w:w w:val="95"/>
          <w:sz w:val="18"/>
        </w:rPr>
        <w:t>towed</w:t>
      </w:r>
      <w:r>
        <w:rPr>
          <w:spacing w:val="-34"/>
          <w:w w:val="95"/>
          <w:sz w:val="18"/>
        </w:rPr>
        <w:t> </w:t>
      </w:r>
      <w:r>
        <w:rPr>
          <w:w w:val="95"/>
          <w:sz w:val="18"/>
        </w:rPr>
        <w:t>vehicle</w:t>
      </w:r>
      <w:r>
        <w:rPr>
          <w:spacing w:val="-33"/>
          <w:w w:val="95"/>
          <w:sz w:val="18"/>
        </w:rPr>
        <w:t> </w:t>
      </w:r>
      <w:r>
        <w:rPr>
          <w:w w:val="95"/>
          <w:sz w:val="18"/>
        </w:rPr>
        <w:t>should</w:t>
      </w:r>
      <w:r>
        <w:rPr>
          <w:spacing w:val="-33"/>
          <w:w w:val="95"/>
          <w:sz w:val="18"/>
        </w:rPr>
        <w:t> </w:t>
      </w:r>
      <w:r>
        <w:rPr>
          <w:spacing w:val="-3"/>
          <w:w w:val="95"/>
          <w:sz w:val="18"/>
        </w:rPr>
        <w:t>brake</w:t>
      </w:r>
      <w:r>
        <w:rPr>
          <w:spacing w:val="-33"/>
          <w:w w:val="95"/>
          <w:sz w:val="18"/>
        </w:rPr>
        <w:t> </w:t>
      </w:r>
      <w:r>
        <w:rPr>
          <w:spacing w:val="-2"/>
          <w:w w:val="95"/>
          <w:sz w:val="18"/>
        </w:rPr>
        <w:t>first;</w:t>
      </w:r>
    </w:p>
    <w:p>
      <w:pPr>
        <w:pStyle w:val="ListParagraph"/>
        <w:numPr>
          <w:ilvl w:val="1"/>
          <w:numId w:val="37"/>
        </w:numPr>
        <w:tabs>
          <w:tab w:pos="1418" w:val="left" w:leader="none"/>
        </w:tabs>
        <w:spacing w:line="254" w:lineRule="auto" w:before="115" w:after="0"/>
        <w:ind w:left="1417" w:right="230" w:hanging="284"/>
        <w:jc w:val="left"/>
        <w:rPr>
          <w:sz w:val="18"/>
        </w:rPr>
      </w:pPr>
      <w:r>
        <w:rPr>
          <w:w w:val="90"/>
          <w:sz w:val="18"/>
        </w:rPr>
        <w:t>if</w:t>
      </w:r>
      <w:r>
        <w:rPr>
          <w:spacing w:val="-25"/>
          <w:w w:val="90"/>
          <w:sz w:val="18"/>
        </w:rPr>
        <w:t> </w:t>
      </w:r>
      <w:r>
        <w:rPr>
          <w:w w:val="90"/>
          <w:sz w:val="18"/>
        </w:rPr>
        <w:t>moving</w:t>
      </w:r>
      <w:r>
        <w:rPr>
          <w:spacing w:val="-24"/>
          <w:w w:val="90"/>
          <w:sz w:val="18"/>
        </w:rPr>
        <w:t> </w:t>
      </w:r>
      <w:r>
        <w:rPr>
          <w:w w:val="90"/>
          <w:sz w:val="18"/>
        </w:rPr>
        <w:t>at</w:t>
      </w:r>
      <w:r>
        <w:rPr>
          <w:spacing w:val="-24"/>
          <w:w w:val="90"/>
          <w:sz w:val="18"/>
        </w:rPr>
        <w:t> </w:t>
      </w:r>
      <w:r>
        <w:rPr>
          <w:w w:val="90"/>
          <w:sz w:val="18"/>
        </w:rPr>
        <w:t>low</w:t>
      </w:r>
      <w:r>
        <w:rPr>
          <w:spacing w:val="-24"/>
          <w:w w:val="90"/>
          <w:sz w:val="18"/>
        </w:rPr>
        <w:t> </w:t>
      </w:r>
      <w:r>
        <w:rPr>
          <w:w w:val="90"/>
          <w:sz w:val="18"/>
        </w:rPr>
        <w:t>speed</w:t>
      </w:r>
      <w:r>
        <w:rPr>
          <w:spacing w:val="-24"/>
          <w:w w:val="90"/>
          <w:sz w:val="18"/>
        </w:rPr>
        <w:t> </w:t>
      </w:r>
      <w:r>
        <w:rPr>
          <w:w w:val="90"/>
          <w:sz w:val="18"/>
        </w:rPr>
        <w:t>or</w:t>
      </w:r>
      <w:r>
        <w:rPr>
          <w:spacing w:val="-24"/>
          <w:w w:val="90"/>
          <w:sz w:val="18"/>
        </w:rPr>
        <w:t> </w:t>
      </w:r>
      <w:r>
        <w:rPr>
          <w:w w:val="90"/>
          <w:sz w:val="18"/>
        </w:rPr>
        <w:t>creating</w:t>
      </w:r>
      <w:r>
        <w:rPr>
          <w:spacing w:val="-24"/>
          <w:w w:val="90"/>
          <w:sz w:val="18"/>
        </w:rPr>
        <w:t> </w:t>
      </w:r>
      <w:r>
        <w:rPr>
          <w:spacing w:val="-13"/>
          <w:w w:val="90"/>
          <w:sz w:val="18"/>
        </w:rPr>
        <w:t>a </w:t>
      </w:r>
      <w:r>
        <w:rPr>
          <w:w w:val="85"/>
          <w:sz w:val="18"/>
        </w:rPr>
        <w:t>traffic</w:t>
      </w:r>
      <w:r>
        <w:rPr>
          <w:spacing w:val="-9"/>
          <w:w w:val="85"/>
          <w:sz w:val="18"/>
        </w:rPr>
        <w:t> </w:t>
      </w:r>
      <w:r>
        <w:rPr>
          <w:w w:val="85"/>
          <w:sz w:val="18"/>
        </w:rPr>
        <w:t>obstruction,</w:t>
      </w:r>
      <w:r>
        <w:rPr>
          <w:spacing w:val="-8"/>
          <w:w w:val="85"/>
          <w:sz w:val="18"/>
        </w:rPr>
        <w:t> </w:t>
      </w:r>
      <w:r>
        <w:rPr>
          <w:w w:val="85"/>
          <w:sz w:val="18"/>
        </w:rPr>
        <w:t>warn</w:t>
      </w:r>
      <w:r>
        <w:rPr>
          <w:spacing w:val="-8"/>
          <w:w w:val="85"/>
          <w:sz w:val="18"/>
        </w:rPr>
        <w:t> </w:t>
      </w:r>
      <w:r>
        <w:rPr>
          <w:w w:val="85"/>
          <w:sz w:val="18"/>
        </w:rPr>
        <w:t>other</w:t>
      </w:r>
      <w:r>
        <w:rPr>
          <w:spacing w:val="-8"/>
          <w:w w:val="85"/>
          <w:sz w:val="18"/>
        </w:rPr>
        <w:t> </w:t>
      </w:r>
      <w:r>
        <w:rPr>
          <w:w w:val="85"/>
          <w:sz w:val="18"/>
        </w:rPr>
        <w:t>road </w:t>
      </w:r>
      <w:r>
        <w:rPr>
          <w:w w:val="90"/>
          <w:sz w:val="18"/>
        </w:rPr>
        <w:t>users by switching on the </w:t>
      </w:r>
      <w:r>
        <w:rPr>
          <w:spacing w:val="-2"/>
          <w:w w:val="90"/>
          <w:sz w:val="18"/>
        </w:rPr>
        <w:t>hazard </w:t>
      </w:r>
      <w:r>
        <w:rPr>
          <w:w w:val="95"/>
          <w:sz w:val="18"/>
        </w:rPr>
        <w:t>lights;</w:t>
      </w:r>
    </w:p>
    <w:p>
      <w:pPr>
        <w:pStyle w:val="ListParagraph"/>
        <w:numPr>
          <w:ilvl w:val="1"/>
          <w:numId w:val="37"/>
        </w:numPr>
        <w:tabs>
          <w:tab w:pos="1418" w:val="left" w:leader="none"/>
        </w:tabs>
        <w:spacing w:line="254" w:lineRule="auto" w:before="116" w:after="0"/>
        <w:ind w:left="1417" w:right="25" w:hanging="284"/>
        <w:jc w:val="left"/>
        <w:rPr>
          <w:sz w:val="18"/>
        </w:rPr>
      </w:pPr>
      <w:r>
        <w:rPr>
          <w:w w:val="95"/>
          <w:sz w:val="18"/>
        </w:rPr>
        <w:t>if</w:t>
      </w:r>
      <w:r>
        <w:rPr>
          <w:spacing w:val="-28"/>
          <w:w w:val="95"/>
          <w:sz w:val="18"/>
        </w:rPr>
        <w:t> </w:t>
      </w:r>
      <w:r>
        <w:rPr>
          <w:w w:val="95"/>
          <w:sz w:val="18"/>
        </w:rPr>
        <w:t>the</w:t>
      </w:r>
      <w:r>
        <w:rPr>
          <w:spacing w:val="-28"/>
          <w:w w:val="95"/>
          <w:sz w:val="18"/>
        </w:rPr>
        <w:t> </w:t>
      </w:r>
      <w:r>
        <w:rPr>
          <w:w w:val="95"/>
          <w:sz w:val="18"/>
        </w:rPr>
        <w:t>vehicle’s</w:t>
      </w:r>
      <w:r>
        <w:rPr>
          <w:spacing w:val="-27"/>
          <w:w w:val="95"/>
          <w:sz w:val="18"/>
        </w:rPr>
        <w:t> </w:t>
      </w:r>
      <w:r>
        <w:rPr>
          <w:w w:val="95"/>
          <w:sz w:val="18"/>
        </w:rPr>
        <w:t>engine</w:t>
      </w:r>
      <w:r>
        <w:rPr>
          <w:spacing w:val="-28"/>
          <w:w w:val="95"/>
          <w:sz w:val="18"/>
        </w:rPr>
        <w:t> </w:t>
      </w:r>
      <w:r>
        <w:rPr>
          <w:w w:val="95"/>
          <w:sz w:val="18"/>
        </w:rPr>
        <w:t>will</w:t>
      </w:r>
      <w:r>
        <w:rPr>
          <w:spacing w:val="-28"/>
          <w:w w:val="95"/>
          <w:sz w:val="18"/>
        </w:rPr>
        <w:t> </w:t>
      </w:r>
      <w:r>
        <w:rPr>
          <w:w w:val="95"/>
          <w:sz w:val="18"/>
        </w:rPr>
        <w:t>not</w:t>
      </w:r>
      <w:r>
        <w:rPr>
          <w:spacing w:val="-27"/>
          <w:w w:val="95"/>
          <w:sz w:val="18"/>
        </w:rPr>
        <w:t> </w:t>
      </w:r>
      <w:r>
        <w:rPr>
          <w:w w:val="95"/>
          <w:sz w:val="18"/>
        </w:rPr>
        <w:t>run, </w:t>
      </w:r>
      <w:r>
        <w:rPr>
          <w:w w:val="85"/>
          <w:sz w:val="18"/>
        </w:rPr>
        <w:t>power assistance will not be available for steering or </w:t>
      </w:r>
      <w:r>
        <w:rPr>
          <w:spacing w:val="-3"/>
          <w:w w:val="85"/>
          <w:sz w:val="18"/>
        </w:rPr>
        <w:t>brakes </w:t>
      </w:r>
      <w:r>
        <w:rPr>
          <w:w w:val="85"/>
          <w:sz w:val="18"/>
        </w:rPr>
        <w:t>and</w:t>
      </w:r>
      <w:r>
        <w:rPr>
          <w:spacing w:val="-21"/>
          <w:w w:val="85"/>
          <w:sz w:val="18"/>
        </w:rPr>
        <w:t> </w:t>
      </w:r>
      <w:r>
        <w:rPr>
          <w:spacing w:val="-3"/>
          <w:w w:val="85"/>
          <w:sz w:val="18"/>
        </w:rPr>
        <w:t>considerable </w:t>
      </w:r>
      <w:r>
        <w:rPr>
          <w:w w:val="90"/>
          <w:sz w:val="18"/>
        </w:rPr>
        <w:t>additional</w:t>
      </w:r>
      <w:r>
        <w:rPr>
          <w:spacing w:val="-29"/>
          <w:w w:val="90"/>
          <w:sz w:val="18"/>
        </w:rPr>
        <w:t> </w:t>
      </w:r>
      <w:r>
        <w:rPr>
          <w:w w:val="90"/>
          <w:sz w:val="18"/>
        </w:rPr>
        <w:t>effort</w:t>
      </w:r>
      <w:r>
        <w:rPr>
          <w:spacing w:val="-28"/>
          <w:w w:val="90"/>
          <w:sz w:val="18"/>
        </w:rPr>
        <w:t> </w:t>
      </w:r>
      <w:r>
        <w:rPr>
          <w:w w:val="90"/>
          <w:sz w:val="18"/>
        </w:rPr>
        <w:t>and</w:t>
      </w:r>
      <w:r>
        <w:rPr>
          <w:spacing w:val="-28"/>
          <w:w w:val="90"/>
          <w:sz w:val="18"/>
        </w:rPr>
        <w:t> </w:t>
      </w:r>
      <w:r>
        <w:rPr>
          <w:w w:val="90"/>
          <w:sz w:val="18"/>
        </w:rPr>
        <w:t>pressure</w:t>
      </w:r>
      <w:r>
        <w:rPr>
          <w:spacing w:val="-28"/>
          <w:w w:val="90"/>
          <w:sz w:val="18"/>
        </w:rPr>
        <w:t> </w:t>
      </w:r>
      <w:r>
        <w:rPr>
          <w:w w:val="90"/>
          <w:sz w:val="18"/>
        </w:rPr>
        <w:t>will</w:t>
      </w:r>
      <w:r>
        <w:rPr>
          <w:spacing w:val="-28"/>
          <w:w w:val="90"/>
          <w:sz w:val="18"/>
        </w:rPr>
        <w:t> </w:t>
      </w:r>
      <w:r>
        <w:rPr>
          <w:w w:val="90"/>
          <w:sz w:val="18"/>
        </w:rPr>
        <w:t>be </w:t>
      </w:r>
      <w:r>
        <w:rPr>
          <w:w w:val="95"/>
          <w:sz w:val="18"/>
        </w:rPr>
        <w:t>needed</w:t>
      </w:r>
      <w:r>
        <w:rPr>
          <w:spacing w:val="-24"/>
          <w:w w:val="95"/>
          <w:sz w:val="18"/>
        </w:rPr>
        <w:t> </w:t>
      </w:r>
      <w:r>
        <w:rPr>
          <w:w w:val="95"/>
          <w:sz w:val="18"/>
        </w:rPr>
        <w:t>to</w:t>
      </w:r>
      <w:r>
        <w:rPr>
          <w:spacing w:val="-24"/>
          <w:w w:val="95"/>
          <w:sz w:val="18"/>
        </w:rPr>
        <w:t> </w:t>
      </w:r>
      <w:r>
        <w:rPr>
          <w:w w:val="95"/>
          <w:sz w:val="18"/>
        </w:rPr>
        <w:t>operate</w:t>
      </w:r>
      <w:r>
        <w:rPr>
          <w:spacing w:val="-23"/>
          <w:w w:val="95"/>
          <w:sz w:val="18"/>
        </w:rPr>
        <w:t> </w:t>
      </w:r>
      <w:r>
        <w:rPr>
          <w:w w:val="95"/>
          <w:sz w:val="18"/>
        </w:rPr>
        <w:t>both</w:t>
      </w:r>
      <w:r>
        <w:rPr>
          <w:spacing w:val="-24"/>
          <w:w w:val="95"/>
          <w:sz w:val="18"/>
        </w:rPr>
        <w:t> </w:t>
      </w:r>
      <w:r>
        <w:rPr>
          <w:w w:val="95"/>
          <w:sz w:val="18"/>
        </w:rPr>
        <w:t>systems.</w:t>
      </w:r>
    </w:p>
    <w:p>
      <w:pPr>
        <w:pStyle w:val="Heading1"/>
        <w:ind w:left="359"/>
      </w:pPr>
      <w:r>
        <w:rPr>
          <w:b w:val="0"/>
        </w:rPr>
        <w:br w:type="column"/>
      </w:r>
      <w:r>
        <w:rPr/>
        <w:t>What to do after a crash</w:t>
      </w:r>
    </w:p>
    <w:p>
      <w:pPr>
        <w:pStyle w:val="BodyText"/>
        <w:spacing w:line="20" w:lineRule="exact"/>
        <w:ind w:left="349"/>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59" w:right="843"/>
      </w:pPr>
      <w:r>
        <w:rPr>
          <w:w w:val="95"/>
        </w:rPr>
        <w:t>If you are involved in a crash causing </w:t>
      </w:r>
      <w:r>
        <w:rPr>
          <w:w w:val="90"/>
        </w:rPr>
        <w:t>injury</w:t>
      </w:r>
      <w:r>
        <w:rPr>
          <w:spacing w:val="-20"/>
          <w:w w:val="90"/>
        </w:rPr>
        <w:t> </w:t>
      </w:r>
      <w:r>
        <w:rPr>
          <w:w w:val="90"/>
        </w:rPr>
        <w:t>or</w:t>
      </w:r>
      <w:r>
        <w:rPr>
          <w:spacing w:val="-20"/>
          <w:w w:val="90"/>
        </w:rPr>
        <w:t> </w:t>
      </w:r>
      <w:r>
        <w:rPr>
          <w:w w:val="90"/>
        </w:rPr>
        <w:t>death</w:t>
      </w:r>
      <w:r>
        <w:rPr>
          <w:spacing w:val="-20"/>
          <w:w w:val="90"/>
        </w:rPr>
        <w:t> </w:t>
      </w:r>
      <w:r>
        <w:rPr>
          <w:w w:val="90"/>
        </w:rPr>
        <w:t>to</w:t>
      </w:r>
      <w:r>
        <w:rPr>
          <w:spacing w:val="-20"/>
          <w:w w:val="90"/>
        </w:rPr>
        <w:t> </w:t>
      </w:r>
      <w:r>
        <w:rPr>
          <w:w w:val="90"/>
        </w:rPr>
        <w:t>any</w:t>
      </w:r>
      <w:r>
        <w:rPr>
          <w:spacing w:val="-19"/>
          <w:w w:val="90"/>
        </w:rPr>
        <w:t> </w:t>
      </w:r>
      <w:r>
        <w:rPr>
          <w:w w:val="90"/>
        </w:rPr>
        <w:t>person,</w:t>
      </w:r>
      <w:r>
        <w:rPr>
          <w:spacing w:val="-20"/>
          <w:w w:val="90"/>
        </w:rPr>
        <w:t> </w:t>
      </w:r>
      <w:r>
        <w:rPr>
          <w:w w:val="90"/>
        </w:rPr>
        <w:t>or</w:t>
      </w:r>
      <w:r>
        <w:rPr>
          <w:spacing w:val="-20"/>
          <w:w w:val="90"/>
        </w:rPr>
        <w:t> </w:t>
      </w:r>
      <w:r>
        <w:rPr>
          <w:spacing w:val="-2"/>
          <w:w w:val="90"/>
        </w:rPr>
        <w:t>damage </w:t>
      </w:r>
      <w:r>
        <w:rPr>
          <w:w w:val="90"/>
        </w:rPr>
        <w:t>to</w:t>
      </w:r>
      <w:r>
        <w:rPr>
          <w:spacing w:val="-28"/>
          <w:w w:val="90"/>
        </w:rPr>
        <w:t> </w:t>
      </w:r>
      <w:r>
        <w:rPr>
          <w:w w:val="90"/>
        </w:rPr>
        <w:t>any</w:t>
      </w:r>
      <w:r>
        <w:rPr>
          <w:spacing w:val="-28"/>
          <w:w w:val="90"/>
        </w:rPr>
        <w:t> </w:t>
      </w:r>
      <w:r>
        <w:rPr>
          <w:w w:val="90"/>
        </w:rPr>
        <w:t>property</w:t>
      </w:r>
      <w:r>
        <w:rPr>
          <w:spacing w:val="-28"/>
          <w:w w:val="90"/>
        </w:rPr>
        <w:t> </w:t>
      </w:r>
      <w:r>
        <w:rPr>
          <w:w w:val="90"/>
        </w:rPr>
        <w:t>or</w:t>
      </w:r>
      <w:r>
        <w:rPr>
          <w:spacing w:val="-28"/>
          <w:w w:val="90"/>
        </w:rPr>
        <w:t> </w:t>
      </w:r>
      <w:r>
        <w:rPr>
          <w:w w:val="90"/>
        </w:rPr>
        <w:t>vehicle,</w:t>
      </w:r>
      <w:r>
        <w:rPr>
          <w:spacing w:val="-28"/>
          <w:w w:val="90"/>
        </w:rPr>
        <w:t> </w:t>
      </w:r>
      <w:r>
        <w:rPr>
          <w:w w:val="90"/>
        </w:rPr>
        <w:t>the</w:t>
      </w:r>
      <w:r>
        <w:rPr>
          <w:spacing w:val="-28"/>
          <w:w w:val="90"/>
        </w:rPr>
        <w:t> </w:t>
      </w:r>
      <w:r>
        <w:rPr>
          <w:w w:val="90"/>
        </w:rPr>
        <w:t>law</w:t>
      </w:r>
      <w:r>
        <w:rPr>
          <w:spacing w:val="-27"/>
          <w:w w:val="90"/>
        </w:rPr>
        <w:t> </w:t>
      </w:r>
      <w:r>
        <w:rPr>
          <w:spacing w:val="-4"/>
          <w:w w:val="90"/>
        </w:rPr>
        <w:t>requires </w:t>
      </w:r>
      <w:r>
        <w:rPr>
          <w:w w:val="95"/>
        </w:rPr>
        <w:t>you</w:t>
      </w:r>
      <w:r>
        <w:rPr>
          <w:spacing w:val="-12"/>
          <w:w w:val="95"/>
        </w:rPr>
        <w:t> </w:t>
      </w:r>
      <w:r>
        <w:rPr>
          <w:w w:val="95"/>
        </w:rPr>
        <w:t>to</w:t>
      </w:r>
      <w:r>
        <w:rPr>
          <w:spacing w:val="-11"/>
          <w:w w:val="95"/>
        </w:rPr>
        <w:t> </w:t>
      </w:r>
      <w:r>
        <w:rPr>
          <w:w w:val="95"/>
        </w:rPr>
        <w:t>stop</w:t>
      </w:r>
      <w:r>
        <w:rPr>
          <w:spacing w:val="-11"/>
          <w:w w:val="95"/>
        </w:rPr>
        <w:t> </w:t>
      </w:r>
      <w:r>
        <w:rPr>
          <w:w w:val="95"/>
        </w:rPr>
        <w:t>your</w:t>
      </w:r>
      <w:r>
        <w:rPr>
          <w:spacing w:val="-12"/>
          <w:w w:val="95"/>
        </w:rPr>
        <w:t> </w:t>
      </w:r>
      <w:r>
        <w:rPr>
          <w:w w:val="95"/>
        </w:rPr>
        <w:t>vehicle.</w:t>
      </w:r>
    </w:p>
    <w:p>
      <w:pPr>
        <w:pStyle w:val="BodyText"/>
        <w:spacing w:line="254" w:lineRule="auto" w:before="116"/>
        <w:ind w:left="359" w:right="992"/>
      </w:pPr>
      <w:r>
        <w:rPr>
          <w:w w:val="85"/>
        </w:rPr>
        <w:t>If</w:t>
      </w:r>
      <w:r>
        <w:rPr>
          <w:spacing w:val="-11"/>
          <w:w w:val="85"/>
        </w:rPr>
        <w:t> </w:t>
      </w:r>
      <w:r>
        <w:rPr>
          <w:w w:val="85"/>
        </w:rPr>
        <w:t>your</w:t>
      </w:r>
      <w:r>
        <w:rPr>
          <w:spacing w:val="-11"/>
          <w:w w:val="85"/>
        </w:rPr>
        <w:t> </w:t>
      </w:r>
      <w:r>
        <w:rPr>
          <w:w w:val="85"/>
        </w:rPr>
        <w:t>vehicle</w:t>
      </w:r>
      <w:r>
        <w:rPr>
          <w:spacing w:val="-11"/>
          <w:w w:val="85"/>
        </w:rPr>
        <w:t> </w:t>
      </w:r>
      <w:r>
        <w:rPr>
          <w:w w:val="85"/>
        </w:rPr>
        <w:t>is</w:t>
      </w:r>
      <w:r>
        <w:rPr>
          <w:spacing w:val="-11"/>
          <w:w w:val="85"/>
        </w:rPr>
        <w:t> </w:t>
      </w:r>
      <w:r>
        <w:rPr>
          <w:w w:val="85"/>
        </w:rPr>
        <w:t>obstructing</w:t>
      </w:r>
      <w:r>
        <w:rPr>
          <w:spacing w:val="-11"/>
          <w:w w:val="85"/>
        </w:rPr>
        <w:t> </w:t>
      </w:r>
      <w:r>
        <w:rPr>
          <w:w w:val="85"/>
        </w:rPr>
        <w:t>traffic</w:t>
      </w:r>
      <w:r>
        <w:rPr>
          <w:spacing w:val="-11"/>
          <w:w w:val="85"/>
        </w:rPr>
        <w:t> </w:t>
      </w:r>
      <w:r>
        <w:rPr>
          <w:w w:val="85"/>
        </w:rPr>
        <w:t>after </w:t>
      </w:r>
      <w:r>
        <w:rPr>
          <w:w w:val="95"/>
        </w:rPr>
        <w:t>a</w:t>
      </w:r>
      <w:r>
        <w:rPr>
          <w:spacing w:val="-29"/>
          <w:w w:val="95"/>
        </w:rPr>
        <w:t> </w:t>
      </w:r>
      <w:r>
        <w:rPr>
          <w:w w:val="95"/>
        </w:rPr>
        <w:t>crash,</w:t>
      </w:r>
      <w:r>
        <w:rPr>
          <w:spacing w:val="-29"/>
          <w:w w:val="95"/>
        </w:rPr>
        <w:t> </w:t>
      </w:r>
      <w:r>
        <w:rPr>
          <w:w w:val="95"/>
        </w:rPr>
        <w:t>move</w:t>
      </w:r>
      <w:r>
        <w:rPr>
          <w:spacing w:val="-29"/>
          <w:w w:val="95"/>
        </w:rPr>
        <w:t> </w:t>
      </w:r>
      <w:r>
        <w:rPr>
          <w:w w:val="95"/>
        </w:rPr>
        <w:t>it</w:t>
      </w:r>
      <w:r>
        <w:rPr>
          <w:spacing w:val="-28"/>
          <w:w w:val="95"/>
        </w:rPr>
        <w:t> </w:t>
      </w:r>
      <w:r>
        <w:rPr>
          <w:w w:val="95"/>
        </w:rPr>
        <w:t>to</w:t>
      </w:r>
      <w:r>
        <w:rPr>
          <w:spacing w:val="-29"/>
          <w:w w:val="95"/>
        </w:rPr>
        <w:t> </w:t>
      </w:r>
      <w:r>
        <w:rPr>
          <w:w w:val="95"/>
        </w:rPr>
        <w:t>the</w:t>
      </w:r>
      <w:r>
        <w:rPr>
          <w:spacing w:val="-29"/>
          <w:w w:val="95"/>
        </w:rPr>
        <w:t> </w:t>
      </w:r>
      <w:r>
        <w:rPr>
          <w:w w:val="95"/>
        </w:rPr>
        <w:t>side</w:t>
      </w:r>
      <w:r>
        <w:rPr>
          <w:spacing w:val="-28"/>
          <w:w w:val="95"/>
        </w:rPr>
        <w:t> </w:t>
      </w:r>
      <w:r>
        <w:rPr>
          <w:w w:val="95"/>
        </w:rPr>
        <w:t>of</w:t>
      </w:r>
      <w:r>
        <w:rPr>
          <w:spacing w:val="-29"/>
          <w:w w:val="95"/>
        </w:rPr>
        <w:t> </w:t>
      </w:r>
      <w:r>
        <w:rPr>
          <w:w w:val="95"/>
        </w:rPr>
        <w:t>the</w:t>
      </w:r>
      <w:r>
        <w:rPr>
          <w:spacing w:val="-29"/>
          <w:w w:val="95"/>
        </w:rPr>
        <w:t> </w:t>
      </w:r>
      <w:r>
        <w:rPr>
          <w:w w:val="95"/>
        </w:rPr>
        <w:t>road, </w:t>
      </w:r>
      <w:r>
        <w:rPr>
          <w:w w:val="90"/>
        </w:rPr>
        <w:t>if</w:t>
      </w:r>
      <w:r>
        <w:rPr>
          <w:spacing w:val="-22"/>
          <w:w w:val="90"/>
        </w:rPr>
        <w:t> </w:t>
      </w:r>
      <w:r>
        <w:rPr>
          <w:w w:val="90"/>
        </w:rPr>
        <w:t>possible.</w:t>
      </w:r>
      <w:r>
        <w:rPr>
          <w:spacing w:val="-22"/>
          <w:w w:val="90"/>
        </w:rPr>
        <w:t> </w:t>
      </w:r>
      <w:r>
        <w:rPr>
          <w:w w:val="90"/>
        </w:rPr>
        <w:t>The</w:t>
      </w:r>
      <w:r>
        <w:rPr>
          <w:spacing w:val="-22"/>
          <w:w w:val="90"/>
        </w:rPr>
        <w:t> </w:t>
      </w:r>
      <w:r>
        <w:rPr>
          <w:w w:val="90"/>
        </w:rPr>
        <w:t>law</w:t>
      </w:r>
      <w:r>
        <w:rPr>
          <w:spacing w:val="-22"/>
          <w:w w:val="90"/>
        </w:rPr>
        <w:t> </w:t>
      </w:r>
      <w:r>
        <w:rPr>
          <w:w w:val="90"/>
        </w:rPr>
        <w:t>does</w:t>
      </w:r>
      <w:r>
        <w:rPr>
          <w:spacing w:val="-21"/>
          <w:w w:val="90"/>
        </w:rPr>
        <w:t> </w:t>
      </w:r>
      <w:r>
        <w:rPr>
          <w:w w:val="90"/>
        </w:rPr>
        <w:t>not</w:t>
      </w:r>
      <w:r>
        <w:rPr>
          <w:spacing w:val="-22"/>
          <w:w w:val="90"/>
        </w:rPr>
        <w:t> </w:t>
      </w:r>
      <w:r>
        <w:rPr>
          <w:w w:val="90"/>
        </w:rPr>
        <w:t>require</w:t>
      </w:r>
      <w:r>
        <w:rPr>
          <w:spacing w:val="-22"/>
          <w:w w:val="90"/>
        </w:rPr>
        <w:t> </w:t>
      </w:r>
      <w:r>
        <w:rPr>
          <w:spacing w:val="-2"/>
          <w:w w:val="90"/>
        </w:rPr>
        <w:t>the </w:t>
      </w:r>
      <w:r>
        <w:rPr>
          <w:w w:val="90"/>
        </w:rPr>
        <w:t>vehicle</w:t>
      </w:r>
      <w:r>
        <w:rPr>
          <w:spacing w:val="-23"/>
          <w:w w:val="90"/>
        </w:rPr>
        <w:t> </w:t>
      </w:r>
      <w:r>
        <w:rPr>
          <w:w w:val="90"/>
        </w:rPr>
        <w:t>to</w:t>
      </w:r>
      <w:r>
        <w:rPr>
          <w:spacing w:val="-23"/>
          <w:w w:val="90"/>
        </w:rPr>
        <w:t> </w:t>
      </w:r>
      <w:r>
        <w:rPr>
          <w:w w:val="90"/>
        </w:rPr>
        <w:t>be</w:t>
      </w:r>
      <w:r>
        <w:rPr>
          <w:spacing w:val="-23"/>
          <w:w w:val="90"/>
        </w:rPr>
        <w:t> </w:t>
      </w:r>
      <w:r>
        <w:rPr>
          <w:w w:val="90"/>
        </w:rPr>
        <w:t>left</w:t>
      </w:r>
      <w:r>
        <w:rPr>
          <w:spacing w:val="-23"/>
          <w:w w:val="90"/>
        </w:rPr>
        <w:t> </w:t>
      </w:r>
      <w:r>
        <w:rPr>
          <w:w w:val="90"/>
        </w:rPr>
        <w:t>where</w:t>
      </w:r>
      <w:r>
        <w:rPr>
          <w:spacing w:val="-23"/>
          <w:w w:val="90"/>
        </w:rPr>
        <w:t> </w:t>
      </w:r>
      <w:r>
        <w:rPr>
          <w:w w:val="90"/>
        </w:rPr>
        <w:t>it</w:t>
      </w:r>
      <w:r>
        <w:rPr>
          <w:spacing w:val="-23"/>
          <w:w w:val="90"/>
        </w:rPr>
        <w:t> </w:t>
      </w:r>
      <w:r>
        <w:rPr>
          <w:w w:val="90"/>
        </w:rPr>
        <w:t>stopped</w:t>
      </w:r>
      <w:r>
        <w:rPr>
          <w:spacing w:val="-23"/>
          <w:w w:val="90"/>
        </w:rPr>
        <w:t> </w:t>
      </w:r>
      <w:r>
        <w:rPr>
          <w:w w:val="90"/>
        </w:rPr>
        <w:t>after</w:t>
      </w:r>
      <w:r>
        <w:rPr>
          <w:spacing w:val="-23"/>
          <w:w w:val="90"/>
        </w:rPr>
        <w:t> </w:t>
      </w:r>
      <w:r>
        <w:rPr>
          <w:spacing w:val="-13"/>
          <w:w w:val="90"/>
        </w:rPr>
        <w:t>a </w:t>
      </w:r>
      <w:r>
        <w:rPr>
          <w:w w:val="95"/>
        </w:rPr>
        <w:t>collision.</w:t>
      </w:r>
    </w:p>
    <w:p>
      <w:pPr>
        <w:pStyle w:val="BodyText"/>
        <w:spacing w:line="254" w:lineRule="auto" w:before="117"/>
        <w:ind w:left="359" w:right="903"/>
      </w:pPr>
      <w:r>
        <w:rPr>
          <w:w w:val="95"/>
        </w:rPr>
        <w:t>The</w:t>
      </w:r>
      <w:r>
        <w:rPr>
          <w:spacing w:val="-34"/>
          <w:w w:val="95"/>
        </w:rPr>
        <w:t> </w:t>
      </w:r>
      <w:r>
        <w:rPr>
          <w:w w:val="95"/>
        </w:rPr>
        <w:t>law</w:t>
      </w:r>
      <w:r>
        <w:rPr>
          <w:spacing w:val="-34"/>
          <w:w w:val="95"/>
        </w:rPr>
        <w:t> </w:t>
      </w:r>
      <w:r>
        <w:rPr>
          <w:w w:val="95"/>
        </w:rPr>
        <w:t>requires</w:t>
      </w:r>
      <w:r>
        <w:rPr>
          <w:spacing w:val="-34"/>
          <w:w w:val="95"/>
        </w:rPr>
        <w:t> </w:t>
      </w:r>
      <w:r>
        <w:rPr>
          <w:w w:val="95"/>
        </w:rPr>
        <w:t>you</w:t>
      </w:r>
      <w:r>
        <w:rPr>
          <w:spacing w:val="-33"/>
          <w:w w:val="95"/>
        </w:rPr>
        <w:t> </w:t>
      </w:r>
      <w:r>
        <w:rPr>
          <w:w w:val="95"/>
        </w:rPr>
        <w:t>to</w:t>
      </w:r>
      <w:r>
        <w:rPr>
          <w:spacing w:val="-34"/>
          <w:w w:val="95"/>
        </w:rPr>
        <w:t> </w:t>
      </w:r>
      <w:r>
        <w:rPr>
          <w:w w:val="95"/>
        </w:rPr>
        <w:t>give</w:t>
      </w:r>
      <w:r>
        <w:rPr>
          <w:spacing w:val="-34"/>
          <w:w w:val="95"/>
        </w:rPr>
        <w:t> </w:t>
      </w:r>
      <w:r>
        <w:rPr>
          <w:w w:val="95"/>
        </w:rPr>
        <w:t>your</w:t>
      </w:r>
      <w:r>
        <w:rPr>
          <w:spacing w:val="-33"/>
          <w:w w:val="95"/>
        </w:rPr>
        <w:t> </w:t>
      </w:r>
      <w:r>
        <w:rPr>
          <w:w w:val="95"/>
        </w:rPr>
        <w:t>name </w:t>
      </w:r>
      <w:r>
        <w:rPr>
          <w:w w:val="90"/>
        </w:rPr>
        <w:t>and address, the vehicle owner’s name </w:t>
      </w:r>
      <w:r>
        <w:rPr>
          <w:w w:val="85"/>
        </w:rPr>
        <w:t>and</w:t>
      </w:r>
      <w:r>
        <w:rPr>
          <w:spacing w:val="-9"/>
          <w:w w:val="85"/>
        </w:rPr>
        <w:t> </w:t>
      </w:r>
      <w:r>
        <w:rPr>
          <w:w w:val="85"/>
        </w:rPr>
        <w:t>address,</w:t>
      </w:r>
      <w:r>
        <w:rPr>
          <w:spacing w:val="-9"/>
          <w:w w:val="85"/>
        </w:rPr>
        <w:t> </w:t>
      </w:r>
      <w:r>
        <w:rPr>
          <w:w w:val="85"/>
        </w:rPr>
        <w:t>and</w:t>
      </w:r>
      <w:r>
        <w:rPr>
          <w:spacing w:val="-9"/>
          <w:w w:val="85"/>
        </w:rPr>
        <w:t> </w:t>
      </w:r>
      <w:r>
        <w:rPr>
          <w:w w:val="85"/>
        </w:rPr>
        <w:t>the</w:t>
      </w:r>
      <w:r>
        <w:rPr>
          <w:spacing w:val="-8"/>
          <w:w w:val="85"/>
        </w:rPr>
        <w:t> </w:t>
      </w:r>
      <w:r>
        <w:rPr>
          <w:w w:val="85"/>
        </w:rPr>
        <w:t>vehicle’s</w:t>
      </w:r>
      <w:r>
        <w:rPr>
          <w:spacing w:val="-9"/>
          <w:w w:val="85"/>
        </w:rPr>
        <w:t> </w:t>
      </w:r>
      <w:r>
        <w:rPr>
          <w:spacing w:val="-2"/>
          <w:w w:val="85"/>
        </w:rPr>
        <w:t>registration </w:t>
      </w:r>
      <w:r>
        <w:rPr>
          <w:w w:val="95"/>
        </w:rPr>
        <w:t>number</w:t>
      </w:r>
      <w:r>
        <w:rPr>
          <w:spacing w:val="-29"/>
          <w:w w:val="95"/>
        </w:rPr>
        <w:t> </w:t>
      </w:r>
      <w:r>
        <w:rPr>
          <w:w w:val="95"/>
        </w:rPr>
        <w:t>to</w:t>
      </w:r>
      <w:r>
        <w:rPr>
          <w:spacing w:val="-29"/>
          <w:w w:val="95"/>
        </w:rPr>
        <w:t> </w:t>
      </w:r>
      <w:r>
        <w:rPr>
          <w:w w:val="95"/>
        </w:rPr>
        <w:t>any</w:t>
      </w:r>
      <w:r>
        <w:rPr>
          <w:spacing w:val="-29"/>
          <w:w w:val="95"/>
        </w:rPr>
        <w:t> </w:t>
      </w:r>
      <w:r>
        <w:rPr>
          <w:w w:val="95"/>
        </w:rPr>
        <w:t>other</w:t>
      </w:r>
      <w:r>
        <w:rPr>
          <w:spacing w:val="-29"/>
          <w:w w:val="95"/>
        </w:rPr>
        <w:t> </w:t>
      </w:r>
      <w:r>
        <w:rPr>
          <w:w w:val="95"/>
        </w:rPr>
        <w:t>driver</w:t>
      </w:r>
      <w:r>
        <w:rPr>
          <w:spacing w:val="-29"/>
          <w:w w:val="95"/>
        </w:rPr>
        <w:t> </w:t>
      </w:r>
      <w:r>
        <w:rPr>
          <w:w w:val="95"/>
        </w:rPr>
        <w:t>or</w:t>
      </w:r>
      <w:r>
        <w:rPr>
          <w:spacing w:val="-29"/>
          <w:w w:val="95"/>
        </w:rPr>
        <w:t> </w:t>
      </w:r>
      <w:r>
        <w:rPr>
          <w:w w:val="95"/>
        </w:rPr>
        <w:t>injured person involved in the crash and </w:t>
      </w:r>
      <w:r>
        <w:rPr>
          <w:spacing w:val="-2"/>
          <w:w w:val="95"/>
        </w:rPr>
        <w:t>the </w:t>
      </w:r>
      <w:r>
        <w:rPr>
          <w:w w:val="90"/>
        </w:rPr>
        <w:t>owner</w:t>
      </w:r>
      <w:r>
        <w:rPr>
          <w:spacing w:val="-28"/>
          <w:w w:val="90"/>
        </w:rPr>
        <w:t> </w:t>
      </w:r>
      <w:r>
        <w:rPr>
          <w:w w:val="90"/>
        </w:rPr>
        <w:t>of</w:t>
      </w:r>
      <w:r>
        <w:rPr>
          <w:spacing w:val="-28"/>
          <w:w w:val="90"/>
        </w:rPr>
        <w:t> </w:t>
      </w:r>
      <w:r>
        <w:rPr>
          <w:w w:val="90"/>
        </w:rPr>
        <w:t>any</w:t>
      </w:r>
      <w:r>
        <w:rPr>
          <w:spacing w:val="-27"/>
          <w:w w:val="90"/>
        </w:rPr>
        <w:t> </w:t>
      </w:r>
      <w:r>
        <w:rPr>
          <w:w w:val="90"/>
        </w:rPr>
        <w:t>property</w:t>
      </w:r>
      <w:r>
        <w:rPr>
          <w:spacing w:val="-28"/>
          <w:w w:val="90"/>
        </w:rPr>
        <w:t> </w:t>
      </w:r>
      <w:r>
        <w:rPr>
          <w:w w:val="90"/>
        </w:rPr>
        <w:t>or</w:t>
      </w:r>
      <w:r>
        <w:rPr>
          <w:spacing w:val="-27"/>
          <w:w w:val="90"/>
        </w:rPr>
        <w:t> </w:t>
      </w:r>
      <w:r>
        <w:rPr>
          <w:w w:val="90"/>
        </w:rPr>
        <w:t>vehicle</w:t>
      </w:r>
      <w:r>
        <w:rPr>
          <w:spacing w:val="-28"/>
          <w:w w:val="90"/>
        </w:rPr>
        <w:t> </w:t>
      </w:r>
      <w:r>
        <w:rPr>
          <w:spacing w:val="-4"/>
          <w:w w:val="90"/>
        </w:rPr>
        <w:t>damaged </w:t>
      </w:r>
      <w:r>
        <w:rPr>
          <w:w w:val="95"/>
        </w:rPr>
        <w:t>in the</w:t>
      </w:r>
      <w:r>
        <w:rPr>
          <w:spacing w:val="-17"/>
          <w:w w:val="95"/>
        </w:rPr>
        <w:t> </w:t>
      </w:r>
      <w:r>
        <w:rPr>
          <w:spacing w:val="-2"/>
          <w:w w:val="95"/>
        </w:rPr>
        <w:t>crash.</w:t>
      </w:r>
    </w:p>
    <w:p>
      <w:pPr>
        <w:pStyle w:val="BodyText"/>
        <w:spacing w:line="254" w:lineRule="auto" w:before="117"/>
        <w:ind w:left="359" w:right="1024"/>
      </w:pPr>
      <w:r>
        <w:rPr>
          <w:w w:val="90"/>
        </w:rPr>
        <w:t>If</w:t>
      </w:r>
      <w:r>
        <w:rPr>
          <w:spacing w:val="-27"/>
          <w:w w:val="90"/>
        </w:rPr>
        <w:t> </w:t>
      </w:r>
      <w:r>
        <w:rPr>
          <w:w w:val="90"/>
        </w:rPr>
        <w:t>any</w:t>
      </w:r>
      <w:r>
        <w:rPr>
          <w:spacing w:val="-27"/>
          <w:w w:val="90"/>
        </w:rPr>
        <w:t> </w:t>
      </w:r>
      <w:r>
        <w:rPr>
          <w:w w:val="90"/>
        </w:rPr>
        <w:t>other</w:t>
      </w:r>
      <w:r>
        <w:rPr>
          <w:spacing w:val="-27"/>
          <w:w w:val="90"/>
        </w:rPr>
        <w:t> </w:t>
      </w:r>
      <w:r>
        <w:rPr>
          <w:w w:val="90"/>
        </w:rPr>
        <w:t>person</w:t>
      </w:r>
      <w:r>
        <w:rPr>
          <w:spacing w:val="-27"/>
          <w:w w:val="90"/>
        </w:rPr>
        <w:t> </w:t>
      </w:r>
      <w:r>
        <w:rPr>
          <w:w w:val="90"/>
        </w:rPr>
        <w:t>is</w:t>
      </w:r>
      <w:r>
        <w:rPr>
          <w:spacing w:val="-26"/>
          <w:w w:val="90"/>
        </w:rPr>
        <w:t> </w:t>
      </w:r>
      <w:r>
        <w:rPr>
          <w:w w:val="90"/>
        </w:rPr>
        <w:t>killed</w:t>
      </w:r>
      <w:r>
        <w:rPr>
          <w:spacing w:val="-27"/>
          <w:w w:val="90"/>
        </w:rPr>
        <w:t> </w:t>
      </w:r>
      <w:r>
        <w:rPr>
          <w:w w:val="90"/>
        </w:rPr>
        <w:t>or</w:t>
      </w:r>
      <w:r>
        <w:rPr>
          <w:spacing w:val="-27"/>
          <w:w w:val="90"/>
        </w:rPr>
        <w:t> </w:t>
      </w:r>
      <w:r>
        <w:rPr>
          <w:w w:val="90"/>
        </w:rPr>
        <w:t>injured</w:t>
      </w:r>
      <w:r>
        <w:rPr>
          <w:spacing w:val="-27"/>
          <w:w w:val="90"/>
        </w:rPr>
        <w:t> </w:t>
      </w:r>
      <w:r>
        <w:rPr>
          <w:spacing w:val="-8"/>
          <w:w w:val="90"/>
        </w:rPr>
        <w:t>or </w:t>
      </w:r>
      <w:r>
        <w:rPr>
          <w:w w:val="90"/>
        </w:rPr>
        <w:t>a</w:t>
      </w:r>
      <w:r>
        <w:rPr>
          <w:spacing w:val="-21"/>
          <w:w w:val="90"/>
        </w:rPr>
        <w:t> </w:t>
      </w:r>
      <w:r>
        <w:rPr>
          <w:w w:val="90"/>
        </w:rPr>
        <w:t>vehicle</w:t>
      </w:r>
      <w:r>
        <w:rPr>
          <w:spacing w:val="-20"/>
          <w:w w:val="90"/>
        </w:rPr>
        <w:t> </w:t>
      </w:r>
      <w:r>
        <w:rPr>
          <w:w w:val="90"/>
        </w:rPr>
        <w:t>involved</w:t>
      </w:r>
      <w:r>
        <w:rPr>
          <w:spacing w:val="-20"/>
          <w:w w:val="90"/>
        </w:rPr>
        <w:t> </w:t>
      </w:r>
      <w:r>
        <w:rPr>
          <w:w w:val="90"/>
        </w:rPr>
        <w:t>in</w:t>
      </w:r>
      <w:r>
        <w:rPr>
          <w:spacing w:val="-20"/>
          <w:w w:val="90"/>
        </w:rPr>
        <w:t> </w:t>
      </w:r>
      <w:r>
        <w:rPr>
          <w:w w:val="90"/>
        </w:rPr>
        <w:t>the</w:t>
      </w:r>
      <w:r>
        <w:rPr>
          <w:spacing w:val="-20"/>
          <w:w w:val="90"/>
        </w:rPr>
        <w:t> </w:t>
      </w:r>
      <w:r>
        <w:rPr>
          <w:w w:val="90"/>
        </w:rPr>
        <w:t>crash</w:t>
      </w:r>
      <w:r>
        <w:rPr>
          <w:spacing w:val="-20"/>
          <w:w w:val="90"/>
        </w:rPr>
        <w:t> </w:t>
      </w:r>
      <w:r>
        <w:rPr>
          <w:w w:val="90"/>
        </w:rPr>
        <w:t>is</w:t>
      </w:r>
      <w:r>
        <w:rPr>
          <w:spacing w:val="-20"/>
          <w:w w:val="90"/>
        </w:rPr>
        <w:t> </w:t>
      </w:r>
      <w:r>
        <w:rPr>
          <w:w w:val="90"/>
        </w:rPr>
        <w:t>towed </w:t>
      </w:r>
      <w:r>
        <w:rPr>
          <w:spacing w:val="-5"/>
          <w:w w:val="90"/>
        </w:rPr>
        <w:t>away,</w:t>
      </w:r>
      <w:r>
        <w:rPr>
          <w:spacing w:val="-27"/>
          <w:w w:val="90"/>
        </w:rPr>
        <w:t> </w:t>
      </w:r>
      <w:r>
        <w:rPr>
          <w:w w:val="90"/>
        </w:rPr>
        <w:t>the</w:t>
      </w:r>
      <w:r>
        <w:rPr>
          <w:spacing w:val="-27"/>
          <w:w w:val="90"/>
        </w:rPr>
        <w:t> </w:t>
      </w:r>
      <w:r>
        <w:rPr>
          <w:w w:val="90"/>
        </w:rPr>
        <w:t>driver</w:t>
      </w:r>
      <w:r>
        <w:rPr>
          <w:spacing w:val="-26"/>
          <w:w w:val="90"/>
        </w:rPr>
        <w:t> </w:t>
      </w:r>
      <w:r>
        <w:rPr>
          <w:w w:val="90"/>
        </w:rPr>
        <w:t>must</w:t>
      </w:r>
      <w:r>
        <w:rPr>
          <w:spacing w:val="-27"/>
          <w:w w:val="90"/>
        </w:rPr>
        <w:t> </w:t>
      </w:r>
      <w:r>
        <w:rPr>
          <w:w w:val="90"/>
        </w:rPr>
        <w:t>provide</w:t>
      </w:r>
      <w:r>
        <w:rPr>
          <w:spacing w:val="-27"/>
          <w:w w:val="90"/>
        </w:rPr>
        <w:t> </w:t>
      </w:r>
      <w:r>
        <w:rPr>
          <w:w w:val="90"/>
        </w:rPr>
        <w:t>his</w:t>
      </w:r>
      <w:r>
        <w:rPr>
          <w:spacing w:val="-26"/>
          <w:w w:val="90"/>
        </w:rPr>
        <w:t> </w:t>
      </w:r>
      <w:r>
        <w:rPr>
          <w:w w:val="90"/>
        </w:rPr>
        <w:t>or</w:t>
      </w:r>
      <w:r>
        <w:rPr>
          <w:spacing w:val="-27"/>
          <w:w w:val="90"/>
        </w:rPr>
        <w:t> </w:t>
      </w:r>
      <w:r>
        <w:rPr>
          <w:spacing w:val="-2"/>
          <w:w w:val="90"/>
        </w:rPr>
        <w:t>her </w:t>
      </w:r>
      <w:r>
        <w:rPr>
          <w:w w:val="90"/>
        </w:rPr>
        <w:t>particulars</w:t>
      </w:r>
      <w:r>
        <w:rPr>
          <w:spacing w:val="-24"/>
          <w:w w:val="90"/>
        </w:rPr>
        <w:t> </w:t>
      </w:r>
      <w:r>
        <w:rPr>
          <w:w w:val="90"/>
        </w:rPr>
        <w:t>to</w:t>
      </w:r>
      <w:r>
        <w:rPr>
          <w:spacing w:val="-23"/>
          <w:w w:val="90"/>
        </w:rPr>
        <w:t> </w:t>
      </w:r>
      <w:r>
        <w:rPr>
          <w:w w:val="90"/>
        </w:rPr>
        <w:t>a</w:t>
      </w:r>
      <w:r>
        <w:rPr>
          <w:spacing w:val="-24"/>
          <w:w w:val="90"/>
        </w:rPr>
        <w:t> </w:t>
      </w:r>
      <w:r>
        <w:rPr>
          <w:w w:val="90"/>
        </w:rPr>
        <w:t>police</w:t>
      </w:r>
      <w:r>
        <w:rPr>
          <w:spacing w:val="-23"/>
          <w:w w:val="90"/>
        </w:rPr>
        <w:t> </w:t>
      </w:r>
      <w:r>
        <w:rPr>
          <w:w w:val="90"/>
        </w:rPr>
        <w:t>officer</w:t>
      </w:r>
      <w:r>
        <w:rPr>
          <w:spacing w:val="-24"/>
          <w:w w:val="90"/>
        </w:rPr>
        <w:t> </w:t>
      </w:r>
      <w:r>
        <w:rPr>
          <w:w w:val="90"/>
        </w:rPr>
        <w:t>as</w:t>
      </w:r>
      <w:r>
        <w:rPr>
          <w:spacing w:val="-23"/>
          <w:w w:val="90"/>
        </w:rPr>
        <w:t> </w:t>
      </w:r>
      <w:r>
        <w:rPr>
          <w:w w:val="90"/>
        </w:rPr>
        <w:t>soon</w:t>
      </w:r>
      <w:r>
        <w:rPr>
          <w:spacing w:val="-24"/>
          <w:w w:val="90"/>
        </w:rPr>
        <w:t> </w:t>
      </w:r>
      <w:r>
        <w:rPr>
          <w:w w:val="90"/>
        </w:rPr>
        <w:t>as possible but within 24 hours after </w:t>
      </w:r>
      <w:r>
        <w:rPr>
          <w:spacing w:val="-2"/>
          <w:w w:val="90"/>
        </w:rPr>
        <w:t>the </w:t>
      </w:r>
      <w:r>
        <w:rPr>
          <w:spacing w:val="-2"/>
          <w:w w:val="95"/>
        </w:rPr>
        <w:t>crash.</w:t>
      </w:r>
    </w:p>
    <w:p>
      <w:pPr>
        <w:pStyle w:val="BodyText"/>
        <w:spacing w:line="254" w:lineRule="auto" w:before="118"/>
        <w:ind w:left="359" w:right="1024"/>
      </w:pPr>
      <w:r>
        <w:rPr>
          <w:w w:val="95"/>
        </w:rPr>
        <w:t>The</w:t>
      </w:r>
      <w:r>
        <w:rPr>
          <w:spacing w:val="-31"/>
          <w:w w:val="95"/>
        </w:rPr>
        <w:t> </w:t>
      </w:r>
      <w:r>
        <w:rPr>
          <w:w w:val="95"/>
        </w:rPr>
        <w:t>police</w:t>
      </w:r>
      <w:r>
        <w:rPr>
          <w:spacing w:val="-31"/>
          <w:w w:val="95"/>
        </w:rPr>
        <w:t> </w:t>
      </w:r>
      <w:r>
        <w:rPr>
          <w:w w:val="95"/>
        </w:rPr>
        <w:t>need</w:t>
      </w:r>
      <w:r>
        <w:rPr>
          <w:spacing w:val="-31"/>
          <w:w w:val="95"/>
        </w:rPr>
        <w:t> </w:t>
      </w:r>
      <w:r>
        <w:rPr>
          <w:w w:val="95"/>
        </w:rPr>
        <w:t>not</w:t>
      </w:r>
      <w:r>
        <w:rPr>
          <w:spacing w:val="-30"/>
          <w:w w:val="95"/>
        </w:rPr>
        <w:t> </w:t>
      </w:r>
      <w:r>
        <w:rPr>
          <w:w w:val="95"/>
        </w:rPr>
        <w:t>be</w:t>
      </w:r>
      <w:r>
        <w:rPr>
          <w:spacing w:val="-31"/>
          <w:w w:val="95"/>
        </w:rPr>
        <w:t> </w:t>
      </w:r>
      <w:r>
        <w:rPr>
          <w:w w:val="95"/>
        </w:rPr>
        <w:t>called</w:t>
      </w:r>
      <w:r>
        <w:rPr>
          <w:spacing w:val="-31"/>
          <w:w w:val="95"/>
        </w:rPr>
        <w:t> </w:t>
      </w:r>
      <w:r>
        <w:rPr>
          <w:w w:val="95"/>
        </w:rPr>
        <w:t>to</w:t>
      </w:r>
      <w:r>
        <w:rPr>
          <w:spacing w:val="-31"/>
          <w:w w:val="95"/>
        </w:rPr>
        <w:t> </w:t>
      </w:r>
      <w:r>
        <w:rPr>
          <w:spacing w:val="-2"/>
          <w:w w:val="95"/>
        </w:rPr>
        <w:t>attend </w:t>
      </w:r>
      <w:r>
        <w:rPr>
          <w:w w:val="90"/>
        </w:rPr>
        <w:t>a</w:t>
      </w:r>
      <w:r>
        <w:rPr>
          <w:spacing w:val="-27"/>
          <w:w w:val="90"/>
        </w:rPr>
        <w:t> </w:t>
      </w:r>
      <w:r>
        <w:rPr>
          <w:w w:val="90"/>
        </w:rPr>
        <w:t>crash</w:t>
      </w:r>
      <w:r>
        <w:rPr>
          <w:spacing w:val="-27"/>
          <w:w w:val="90"/>
        </w:rPr>
        <w:t> </w:t>
      </w:r>
      <w:r>
        <w:rPr>
          <w:w w:val="90"/>
        </w:rPr>
        <w:t>if</w:t>
      </w:r>
      <w:r>
        <w:rPr>
          <w:spacing w:val="-27"/>
          <w:w w:val="90"/>
        </w:rPr>
        <w:t> </w:t>
      </w:r>
      <w:r>
        <w:rPr>
          <w:w w:val="90"/>
        </w:rPr>
        <w:t>damage</w:t>
      </w:r>
      <w:r>
        <w:rPr>
          <w:spacing w:val="-26"/>
          <w:w w:val="90"/>
        </w:rPr>
        <w:t> </w:t>
      </w:r>
      <w:r>
        <w:rPr>
          <w:w w:val="90"/>
        </w:rPr>
        <w:t>to</w:t>
      </w:r>
      <w:r>
        <w:rPr>
          <w:spacing w:val="-27"/>
          <w:w w:val="90"/>
        </w:rPr>
        <w:t> </w:t>
      </w:r>
      <w:r>
        <w:rPr>
          <w:w w:val="90"/>
        </w:rPr>
        <w:t>vehicles</w:t>
      </w:r>
      <w:r>
        <w:rPr>
          <w:spacing w:val="-27"/>
          <w:w w:val="90"/>
        </w:rPr>
        <w:t> </w:t>
      </w:r>
      <w:r>
        <w:rPr>
          <w:w w:val="90"/>
        </w:rPr>
        <w:t>or</w:t>
      </w:r>
      <w:r>
        <w:rPr>
          <w:spacing w:val="-26"/>
          <w:w w:val="90"/>
        </w:rPr>
        <w:t> </w:t>
      </w:r>
      <w:r>
        <w:rPr>
          <w:spacing w:val="-4"/>
          <w:w w:val="90"/>
        </w:rPr>
        <w:t>property </w:t>
      </w:r>
      <w:r>
        <w:rPr>
          <w:w w:val="90"/>
        </w:rPr>
        <w:t>is</w:t>
      </w:r>
      <w:r>
        <w:rPr>
          <w:spacing w:val="-23"/>
          <w:w w:val="90"/>
        </w:rPr>
        <w:t> </w:t>
      </w:r>
      <w:r>
        <w:rPr>
          <w:w w:val="90"/>
        </w:rPr>
        <w:t>only</w:t>
      </w:r>
      <w:r>
        <w:rPr>
          <w:spacing w:val="-22"/>
          <w:w w:val="90"/>
        </w:rPr>
        <w:t> </w:t>
      </w:r>
      <w:r>
        <w:rPr>
          <w:spacing w:val="-5"/>
          <w:w w:val="90"/>
        </w:rPr>
        <w:t>minor.</w:t>
      </w:r>
      <w:r>
        <w:rPr>
          <w:spacing w:val="-22"/>
          <w:w w:val="90"/>
        </w:rPr>
        <w:t> </w:t>
      </w:r>
      <w:r>
        <w:rPr>
          <w:spacing w:val="-5"/>
          <w:w w:val="90"/>
        </w:rPr>
        <w:t>However,</w:t>
      </w:r>
      <w:r>
        <w:rPr>
          <w:spacing w:val="-22"/>
          <w:w w:val="90"/>
        </w:rPr>
        <w:t> </w:t>
      </w:r>
      <w:r>
        <w:rPr>
          <w:w w:val="90"/>
        </w:rPr>
        <w:t>you</w:t>
      </w:r>
      <w:r>
        <w:rPr>
          <w:spacing w:val="-22"/>
          <w:w w:val="90"/>
        </w:rPr>
        <w:t> </w:t>
      </w:r>
      <w:r>
        <w:rPr>
          <w:w w:val="90"/>
        </w:rPr>
        <w:t>must</w:t>
      </w:r>
      <w:r>
        <w:rPr>
          <w:spacing w:val="-22"/>
          <w:w w:val="90"/>
        </w:rPr>
        <w:t> </w:t>
      </w:r>
      <w:r>
        <w:rPr>
          <w:spacing w:val="-2"/>
          <w:w w:val="90"/>
        </w:rPr>
        <w:t>report </w:t>
      </w:r>
      <w:r>
        <w:rPr>
          <w:w w:val="95"/>
        </w:rPr>
        <w:t>all</w:t>
      </w:r>
      <w:r>
        <w:rPr>
          <w:spacing w:val="-22"/>
          <w:w w:val="95"/>
        </w:rPr>
        <w:t> </w:t>
      </w:r>
      <w:r>
        <w:rPr>
          <w:w w:val="95"/>
        </w:rPr>
        <w:t>vehicle</w:t>
      </w:r>
      <w:r>
        <w:rPr>
          <w:spacing w:val="-22"/>
          <w:w w:val="95"/>
        </w:rPr>
        <w:t> </w:t>
      </w:r>
      <w:r>
        <w:rPr>
          <w:w w:val="95"/>
        </w:rPr>
        <w:t>crashes</w:t>
      </w:r>
      <w:r>
        <w:rPr>
          <w:spacing w:val="-22"/>
          <w:w w:val="95"/>
        </w:rPr>
        <w:t> </w:t>
      </w:r>
      <w:r>
        <w:rPr>
          <w:w w:val="95"/>
        </w:rPr>
        <w:t>to</w:t>
      </w:r>
      <w:r>
        <w:rPr>
          <w:spacing w:val="-22"/>
          <w:w w:val="95"/>
        </w:rPr>
        <w:t> </w:t>
      </w:r>
      <w:r>
        <w:rPr>
          <w:w w:val="95"/>
        </w:rPr>
        <w:t>the</w:t>
      </w:r>
      <w:r>
        <w:rPr>
          <w:spacing w:val="-22"/>
          <w:w w:val="95"/>
        </w:rPr>
        <w:t> </w:t>
      </w:r>
      <w:r>
        <w:rPr>
          <w:w w:val="95"/>
        </w:rPr>
        <w:t>police</w:t>
      </w:r>
      <w:r>
        <w:rPr>
          <w:spacing w:val="-22"/>
          <w:w w:val="95"/>
        </w:rPr>
        <w:t> </w:t>
      </w:r>
      <w:r>
        <w:rPr>
          <w:w w:val="95"/>
        </w:rPr>
        <w:t>as</w:t>
      </w:r>
    </w:p>
    <w:p>
      <w:pPr>
        <w:pStyle w:val="BodyText"/>
        <w:spacing w:line="254" w:lineRule="auto" w:before="2"/>
        <w:ind w:left="359" w:right="803"/>
      </w:pPr>
      <w:r>
        <w:rPr>
          <w:w w:val="95"/>
        </w:rPr>
        <w:t>soon as possible. Except in exceptional </w:t>
      </w:r>
      <w:r>
        <w:rPr>
          <w:w w:val="85"/>
        </w:rPr>
        <w:t>circumstances, this means within 24 hours </w:t>
      </w:r>
      <w:r>
        <w:rPr>
          <w:w w:val="95"/>
        </w:rPr>
        <w:t>after the crash.</w:t>
      </w:r>
    </w:p>
    <w:p>
      <w:pPr>
        <w:spacing w:after="0" w:line="254" w:lineRule="auto"/>
        <w:sectPr>
          <w:pgSz w:w="8400" w:h="11910"/>
          <w:pgMar w:header="0" w:footer="455" w:top="700" w:bottom="640" w:left="0" w:right="0"/>
          <w:cols w:num="2" w:equalWidth="0">
            <w:col w:w="4137" w:space="40"/>
            <w:col w:w="4223"/>
          </w:cols>
        </w:sectPr>
      </w:pPr>
    </w:p>
    <w:p>
      <w:pPr>
        <w:pStyle w:val="Heading2"/>
        <w:spacing w:before="88" w:after="81"/>
        <w:ind w:left="565" w:right="684"/>
        <w:jc w:val="center"/>
      </w:pPr>
      <w:r>
        <w:rPr/>
        <w:pict>
          <v:rect style="position:absolute;margin-left:0pt;margin-top:.001001pt;width:419.528pt;height:595.275pt;mso-position-horizontal-relative:page;mso-position-vertical-relative:page;z-index:-337960" filled="true" fillcolor="#00aeef" stroked="false">
            <v:fill type="solid"/>
            <w10:wrap type="none"/>
          </v:rect>
        </w:pict>
      </w:r>
      <w:bookmarkStart w:name="_bookmark78" w:id="246"/>
      <w:bookmarkEnd w:id="246"/>
      <w:r>
        <w:rPr/>
      </w:r>
      <w:r>
        <w:rPr>
          <w:color w:val="FFFFFF"/>
        </w:rPr>
        <w:t>PART E - Vulnerable road users and sharing the road</w:t>
      </w:r>
    </w:p>
    <w:p>
      <w:pPr>
        <w:pStyle w:val="BodyText"/>
        <w:spacing w:line="58" w:lineRule="exact"/>
        <w:ind w:left="-29"/>
        <w:rPr>
          <w:rFonts w:ascii="Lucida Sans"/>
          <w:sz w:val="5"/>
        </w:rPr>
      </w:pPr>
      <w:r>
        <w:rPr>
          <w:rFonts w:ascii="Lucida Sans"/>
          <w:position w:val="0"/>
          <w:sz w:val="5"/>
        </w:rPr>
        <w:pict>
          <v:group style="width:370.35pt;height:2.85pt;mso-position-horizontal-relative:char;mso-position-vertical-relative:line" coordorigin="0,0" coordsize="7407,57">
            <v:line style="position:absolute" from="0,28" to="7407,28" stroked="true" strokeweight="2.834pt" strokecolor="#fdb924">
              <v:stroke dashstyle="solid"/>
            </v:line>
          </v:group>
        </w:pict>
      </w:r>
      <w:r>
        <w:rPr>
          <w:rFonts w:ascii="Lucida Sans"/>
          <w:position w:val="0"/>
          <w:sz w:val="5"/>
        </w:rPr>
      </w:r>
    </w:p>
    <w:p>
      <w:pPr>
        <w:pStyle w:val="Heading4"/>
        <w:numPr>
          <w:ilvl w:val="0"/>
          <w:numId w:val="43"/>
        </w:numPr>
        <w:tabs>
          <w:tab w:pos="2268" w:val="left" w:leader="none"/>
        </w:tabs>
        <w:spacing w:line="240" w:lineRule="auto" w:before="274" w:after="0"/>
        <w:ind w:left="2267" w:right="0" w:hanging="283"/>
        <w:jc w:val="left"/>
      </w:pPr>
      <w:r>
        <w:rPr>
          <w:color w:val="FFFFFF"/>
          <w:spacing w:val="-3"/>
          <w:w w:val="95"/>
        </w:rPr>
        <w:t>Vulnerable Road</w:t>
      </w:r>
      <w:r>
        <w:rPr>
          <w:color w:val="FFFFFF"/>
          <w:w w:val="95"/>
        </w:rPr>
        <w:t> Users</w:t>
      </w:r>
    </w:p>
    <w:p>
      <w:pPr>
        <w:pStyle w:val="ListParagraph"/>
        <w:numPr>
          <w:ilvl w:val="1"/>
          <w:numId w:val="43"/>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w w:val="95"/>
          <w:sz w:val="20"/>
        </w:rPr>
        <w:t>Inattentional</w:t>
      </w:r>
      <w:r>
        <w:rPr>
          <w:rFonts w:ascii="Century Gothic" w:hAnsi="Century Gothic"/>
          <w:color w:val="FFFFFF"/>
          <w:spacing w:val="-3"/>
          <w:w w:val="95"/>
          <w:sz w:val="20"/>
        </w:rPr>
        <w:t> </w:t>
      </w:r>
      <w:r>
        <w:rPr>
          <w:rFonts w:ascii="Century Gothic" w:hAnsi="Century Gothic"/>
          <w:color w:val="FFFFFF"/>
          <w:w w:val="95"/>
          <w:sz w:val="20"/>
        </w:rPr>
        <w:t>Blindness</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Share the</w:t>
      </w:r>
      <w:r>
        <w:rPr>
          <w:rFonts w:ascii="Century Gothic" w:hAnsi="Century Gothic"/>
          <w:color w:val="FFFFFF"/>
          <w:spacing w:val="-3"/>
          <w:w w:val="95"/>
          <w:sz w:val="20"/>
        </w:rPr>
        <w:t> </w:t>
      </w:r>
      <w:r>
        <w:rPr>
          <w:rFonts w:ascii="Century Gothic" w:hAnsi="Century Gothic"/>
          <w:color w:val="FFFFFF"/>
          <w:w w:val="95"/>
          <w:sz w:val="20"/>
        </w:rPr>
        <w:t>road</w:t>
      </w:r>
    </w:p>
    <w:p>
      <w:pPr>
        <w:pStyle w:val="BodyText"/>
        <w:spacing w:before="6"/>
        <w:rPr>
          <w:rFonts w:ascii="Century Gothic"/>
          <w:sz w:val="20"/>
        </w:rPr>
      </w:pPr>
    </w:p>
    <w:p>
      <w:pPr>
        <w:pStyle w:val="ListParagraph"/>
        <w:numPr>
          <w:ilvl w:val="0"/>
          <w:numId w:val="43"/>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spacing w:val="-3"/>
          <w:w w:val="95"/>
          <w:sz w:val="20"/>
        </w:rPr>
        <w:t>Pedestrians, </w:t>
      </w:r>
      <w:r>
        <w:rPr>
          <w:rFonts w:ascii="Century Gothic" w:hAnsi="Century Gothic"/>
          <w:color w:val="FFFFFF"/>
          <w:w w:val="95"/>
          <w:sz w:val="20"/>
        </w:rPr>
        <w:t>cyclists,</w:t>
      </w:r>
      <w:r>
        <w:rPr>
          <w:rFonts w:ascii="Century Gothic" w:hAnsi="Century Gothic"/>
          <w:color w:val="FFFFFF"/>
          <w:spacing w:val="-7"/>
          <w:w w:val="95"/>
          <w:sz w:val="20"/>
        </w:rPr>
        <w:t> </w:t>
      </w:r>
      <w:r>
        <w:rPr>
          <w:rFonts w:ascii="Century Gothic" w:hAnsi="Century Gothic"/>
          <w:color w:val="FFFFFF"/>
          <w:w w:val="95"/>
          <w:sz w:val="20"/>
        </w:rPr>
        <w:t>motorcyclists</w:t>
      </w:r>
    </w:p>
    <w:p>
      <w:pPr>
        <w:pStyle w:val="ListParagraph"/>
        <w:numPr>
          <w:ilvl w:val="1"/>
          <w:numId w:val="43"/>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pacing w:val="-3"/>
          <w:w w:val="95"/>
          <w:sz w:val="20"/>
        </w:rPr>
        <w:t>Pedestrians </w:t>
      </w:r>
      <w:r>
        <w:rPr>
          <w:rFonts w:ascii="Century Gothic" w:hAnsi="Century Gothic"/>
          <w:color w:val="FFFFFF"/>
          <w:w w:val="95"/>
          <w:sz w:val="20"/>
        </w:rPr>
        <w:t>and</w:t>
      </w:r>
      <w:r>
        <w:rPr>
          <w:rFonts w:ascii="Century Gothic" w:hAnsi="Century Gothic"/>
          <w:color w:val="FFFFFF"/>
          <w:spacing w:val="-2"/>
          <w:w w:val="95"/>
          <w:sz w:val="20"/>
        </w:rPr>
        <w:t> </w:t>
      </w:r>
      <w:r>
        <w:rPr>
          <w:rFonts w:ascii="Century Gothic" w:hAnsi="Century Gothic"/>
          <w:color w:val="FFFFFF"/>
          <w:w w:val="95"/>
          <w:sz w:val="20"/>
        </w:rPr>
        <w:t>drivers</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85"/>
          <w:sz w:val="20"/>
        </w:rPr>
        <w:t>Cyclists and</w:t>
      </w:r>
      <w:r>
        <w:rPr>
          <w:rFonts w:ascii="Century Gothic" w:hAnsi="Century Gothic"/>
          <w:color w:val="FFFFFF"/>
          <w:spacing w:val="-5"/>
          <w:w w:val="85"/>
          <w:sz w:val="20"/>
        </w:rPr>
        <w:t> </w:t>
      </w:r>
      <w:r>
        <w:rPr>
          <w:rFonts w:ascii="Century Gothic" w:hAnsi="Century Gothic"/>
          <w:color w:val="FFFFFF"/>
          <w:w w:val="85"/>
          <w:sz w:val="20"/>
        </w:rPr>
        <w:t>drivers</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4"/>
          <w:w w:val="85"/>
          <w:sz w:val="20"/>
        </w:rPr>
        <w:t>Parking </w:t>
      </w:r>
      <w:r>
        <w:rPr>
          <w:rFonts w:ascii="Century Gothic" w:hAnsi="Century Gothic"/>
          <w:color w:val="FFFFFF"/>
          <w:w w:val="85"/>
          <w:sz w:val="20"/>
        </w:rPr>
        <w:t>and</w:t>
      </w:r>
      <w:r>
        <w:rPr>
          <w:rFonts w:ascii="Century Gothic" w:hAnsi="Century Gothic"/>
          <w:color w:val="FFFFFF"/>
          <w:spacing w:val="-11"/>
          <w:w w:val="85"/>
          <w:sz w:val="20"/>
        </w:rPr>
        <w:t> </w:t>
      </w:r>
      <w:r>
        <w:rPr>
          <w:rFonts w:ascii="Century Gothic" w:hAnsi="Century Gothic"/>
          <w:color w:val="FFFFFF"/>
          <w:w w:val="85"/>
          <w:sz w:val="20"/>
        </w:rPr>
        <w:t>cyclists</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Coloured Bicycle</w:t>
      </w:r>
      <w:r>
        <w:rPr>
          <w:rFonts w:ascii="Century Gothic" w:hAnsi="Century Gothic"/>
          <w:color w:val="FFFFFF"/>
          <w:spacing w:val="-6"/>
          <w:w w:val="95"/>
          <w:sz w:val="20"/>
        </w:rPr>
        <w:t> </w:t>
      </w:r>
      <w:r>
        <w:rPr>
          <w:rFonts w:ascii="Century Gothic" w:hAnsi="Century Gothic"/>
          <w:color w:val="FFFFFF"/>
          <w:spacing w:val="-3"/>
          <w:w w:val="95"/>
          <w:sz w:val="20"/>
        </w:rPr>
        <w:t>Lanes</w:t>
      </w:r>
    </w:p>
    <w:p>
      <w:pPr>
        <w:pStyle w:val="BodyText"/>
        <w:spacing w:before="2"/>
        <w:rPr>
          <w:rFonts w:ascii="Century Gothic"/>
          <w:sz w:val="25"/>
        </w:rPr>
      </w:pPr>
    </w:p>
    <w:p>
      <w:pPr>
        <w:pStyle w:val="ListParagraph"/>
        <w:numPr>
          <w:ilvl w:val="0"/>
          <w:numId w:val="43"/>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spacing w:val="-3"/>
          <w:w w:val="90"/>
          <w:sz w:val="20"/>
        </w:rPr>
        <w:t>Road</w:t>
      </w:r>
      <w:r>
        <w:rPr>
          <w:rFonts w:ascii="Century Gothic" w:hAnsi="Century Gothic"/>
          <w:color w:val="FFFFFF"/>
          <w:spacing w:val="-26"/>
          <w:w w:val="90"/>
          <w:sz w:val="20"/>
        </w:rPr>
        <w:t> </w:t>
      </w:r>
      <w:r>
        <w:rPr>
          <w:rFonts w:ascii="Century Gothic" w:hAnsi="Century Gothic"/>
          <w:color w:val="FFFFFF"/>
          <w:spacing w:val="-3"/>
          <w:w w:val="90"/>
          <w:sz w:val="20"/>
        </w:rPr>
        <w:t>Rules</w:t>
      </w:r>
      <w:r>
        <w:rPr>
          <w:rFonts w:ascii="Century Gothic" w:hAnsi="Century Gothic"/>
          <w:color w:val="FFFFFF"/>
          <w:spacing w:val="-26"/>
          <w:w w:val="90"/>
          <w:sz w:val="20"/>
        </w:rPr>
        <w:t> </w:t>
      </w:r>
      <w:r>
        <w:rPr>
          <w:rFonts w:ascii="Century Gothic" w:hAnsi="Century Gothic"/>
          <w:color w:val="FFFFFF"/>
          <w:w w:val="90"/>
          <w:sz w:val="20"/>
        </w:rPr>
        <w:t>for</w:t>
      </w:r>
      <w:r>
        <w:rPr>
          <w:rFonts w:ascii="Century Gothic" w:hAnsi="Century Gothic"/>
          <w:color w:val="FFFFFF"/>
          <w:spacing w:val="-26"/>
          <w:w w:val="90"/>
          <w:sz w:val="20"/>
        </w:rPr>
        <w:t> </w:t>
      </w:r>
      <w:r>
        <w:rPr>
          <w:rFonts w:ascii="Century Gothic" w:hAnsi="Century Gothic"/>
          <w:color w:val="FFFFFF"/>
          <w:w w:val="90"/>
          <w:sz w:val="20"/>
        </w:rPr>
        <w:t>Cyclists</w:t>
      </w:r>
    </w:p>
    <w:p>
      <w:pPr>
        <w:pStyle w:val="ListParagraph"/>
        <w:numPr>
          <w:ilvl w:val="1"/>
          <w:numId w:val="43"/>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w w:val="80"/>
          <w:sz w:val="20"/>
        </w:rPr>
        <w:t>Bicycle</w:t>
      </w:r>
      <w:r>
        <w:rPr>
          <w:rFonts w:ascii="Century Gothic" w:hAnsi="Century Gothic"/>
          <w:color w:val="FFFFFF"/>
          <w:spacing w:val="24"/>
          <w:w w:val="80"/>
          <w:sz w:val="20"/>
        </w:rPr>
        <w:t> </w:t>
      </w:r>
      <w:r>
        <w:rPr>
          <w:rFonts w:ascii="Century Gothic" w:hAnsi="Century Gothic"/>
          <w:color w:val="FFFFFF"/>
          <w:w w:val="80"/>
          <w:sz w:val="20"/>
        </w:rPr>
        <w:t>helmets</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Helmet</w:t>
      </w:r>
      <w:r>
        <w:rPr>
          <w:rFonts w:ascii="Century Gothic" w:hAnsi="Century Gothic"/>
          <w:color w:val="FFFFFF"/>
          <w:spacing w:val="-2"/>
          <w:w w:val="95"/>
          <w:sz w:val="20"/>
        </w:rPr>
        <w:t> </w:t>
      </w:r>
      <w:r>
        <w:rPr>
          <w:rFonts w:ascii="Century Gothic" w:hAnsi="Century Gothic"/>
          <w:color w:val="FFFFFF"/>
          <w:w w:val="95"/>
          <w:sz w:val="20"/>
        </w:rPr>
        <w:t>standards</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0"/>
          <w:sz w:val="20"/>
        </w:rPr>
        <w:t>Equipment on a</w:t>
      </w:r>
      <w:r>
        <w:rPr>
          <w:rFonts w:ascii="Century Gothic" w:hAnsi="Century Gothic"/>
          <w:color w:val="FFFFFF"/>
          <w:spacing w:val="2"/>
          <w:w w:val="90"/>
          <w:sz w:val="20"/>
        </w:rPr>
        <w:t> </w:t>
      </w:r>
      <w:r>
        <w:rPr>
          <w:rFonts w:ascii="Century Gothic" w:hAnsi="Century Gothic"/>
          <w:color w:val="FFFFFF"/>
          <w:w w:val="90"/>
          <w:sz w:val="20"/>
        </w:rPr>
        <w:t>bicycle</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Riding at</w:t>
      </w:r>
      <w:r>
        <w:rPr>
          <w:rFonts w:ascii="Century Gothic" w:hAnsi="Century Gothic"/>
          <w:color w:val="FFFFFF"/>
          <w:spacing w:val="-2"/>
          <w:w w:val="95"/>
          <w:sz w:val="20"/>
        </w:rPr>
        <w:t> </w:t>
      </w:r>
      <w:r>
        <w:rPr>
          <w:rFonts w:ascii="Century Gothic" w:hAnsi="Century Gothic"/>
          <w:color w:val="FFFFFF"/>
          <w:w w:val="95"/>
          <w:sz w:val="20"/>
        </w:rPr>
        <w:t>night</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Optional hook</w:t>
      </w:r>
      <w:r>
        <w:rPr>
          <w:rFonts w:ascii="Century Gothic" w:hAnsi="Century Gothic"/>
          <w:color w:val="FFFFFF"/>
          <w:spacing w:val="-3"/>
          <w:w w:val="95"/>
          <w:sz w:val="20"/>
        </w:rPr>
        <w:t> </w:t>
      </w:r>
      <w:r>
        <w:rPr>
          <w:rFonts w:ascii="Century Gothic" w:hAnsi="Century Gothic"/>
          <w:color w:val="FFFFFF"/>
          <w:w w:val="95"/>
          <w:sz w:val="20"/>
        </w:rPr>
        <w:t>turn</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Giving way on a</w:t>
      </w:r>
      <w:r>
        <w:rPr>
          <w:rFonts w:ascii="Century Gothic" w:hAnsi="Century Gothic"/>
          <w:color w:val="FFFFFF"/>
          <w:spacing w:val="-16"/>
          <w:w w:val="95"/>
          <w:sz w:val="20"/>
        </w:rPr>
        <w:t> </w:t>
      </w:r>
      <w:r>
        <w:rPr>
          <w:rFonts w:ascii="Century Gothic" w:hAnsi="Century Gothic"/>
          <w:color w:val="FFFFFF"/>
          <w:w w:val="95"/>
          <w:sz w:val="20"/>
        </w:rPr>
        <w:t>roundabout</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0"/>
          <w:sz w:val="20"/>
        </w:rPr>
        <w:t>Cycle</w:t>
      </w:r>
      <w:r>
        <w:rPr>
          <w:rFonts w:ascii="Century Gothic" w:hAnsi="Century Gothic"/>
          <w:color w:val="FFFFFF"/>
          <w:spacing w:val="2"/>
          <w:w w:val="90"/>
          <w:sz w:val="20"/>
        </w:rPr>
        <w:t> </w:t>
      </w:r>
      <w:r>
        <w:rPr>
          <w:rFonts w:ascii="Century Gothic" w:hAnsi="Century Gothic"/>
          <w:color w:val="FFFFFF"/>
          <w:spacing w:val="-5"/>
          <w:w w:val="90"/>
          <w:sz w:val="20"/>
        </w:rPr>
        <w:t>Paths</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Carrying pillion passengers on</w:t>
      </w:r>
      <w:r>
        <w:rPr>
          <w:rFonts w:ascii="Century Gothic" w:hAnsi="Century Gothic"/>
          <w:color w:val="FFFFFF"/>
          <w:spacing w:val="-28"/>
          <w:w w:val="95"/>
          <w:sz w:val="20"/>
        </w:rPr>
        <w:t> </w:t>
      </w:r>
      <w:r>
        <w:rPr>
          <w:rFonts w:ascii="Century Gothic" w:hAnsi="Century Gothic"/>
          <w:color w:val="FFFFFF"/>
          <w:w w:val="95"/>
          <w:sz w:val="20"/>
        </w:rPr>
        <w:t>motorbikes</w:t>
      </w:r>
    </w:p>
    <w:p>
      <w:pPr>
        <w:pStyle w:val="BodyText"/>
        <w:spacing w:before="2"/>
        <w:rPr>
          <w:rFonts w:ascii="Century Gothic"/>
          <w:sz w:val="25"/>
        </w:rPr>
      </w:pPr>
    </w:p>
    <w:p>
      <w:pPr>
        <w:pStyle w:val="ListParagraph"/>
        <w:numPr>
          <w:ilvl w:val="0"/>
          <w:numId w:val="43"/>
        </w:numPr>
        <w:tabs>
          <w:tab w:pos="2268" w:val="left" w:leader="none"/>
        </w:tabs>
        <w:spacing w:line="240" w:lineRule="auto" w:before="0" w:after="0"/>
        <w:ind w:left="2267" w:right="0" w:hanging="283"/>
        <w:jc w:val="left"/>
        <w:rPr>
          <w:rFonts w:ascii="Century Gothic" w:hAnsi="Century Gothic"/>
          <w:sz w:val="20"/>
        </w:rPr>
      </w:pPr>
      <w:r>
        <w:rPr>
          <w:rFonts w:ascii="Century Gothic" w:hAnsi="Century Gothic"/>
          <w:color w:val="FFFFFF"/>
          <w:w w:val="95"/>
          <w:sz w:val="20"/>
        </w:rPr>
        <w:t>Motorcyclists and</w:t>
      </w:r>
      <w:r>
        <w:rPr>
          <w:rFonts w:ascii="Century Gothic" w:hAnsi="Century Gothic"/>
          <w:color w:val="FFFFFF"/>
          <w:spacing w:val="-6"/>
          <w:w w:val="95"/>
          <w:sz w:val="20"/>
        </w:rPr>
        <w:t> </w:t>
      </w:r>
      <w:r>
        <w:rPr>
          <w:rFonts w:ascii="Century Gothic" w:hAnsi="Century Gothic"/>
          <w:color w:val="FFFFFF"/>
          <w:w w:val="95"/>
          <w:sz w:val="20"/>
        </w:rPr>
        <w:t>drivers</w:t>
      </w:r>
    </w:p>
    <w:p>
      <w:pPr>
        <w:pStyle w:val="ListParagraph"/>
        <w:numPr>
          <w:ilvl w:val="0"/>
          <w:numId w:val="43"/>
        </w:numPr>
        <w:tabs>
          <w:tab w:pos="2268" w:val="left" w:leader="none"/>
        </w:tabs>
        <w:spacing w:line="240" w:lineRule="auto" w:before="145" w:after="0"/>
        <w:ind w:left="2267" w:right="0" w:hanging="283"/>
        <w:jc w:val="left"/>
        <w:rPr>
          <w:rFonts w:ascii="Century Gothic" w:hAnsi="Century Gothic"/>
          <w:sz w:val="20"/>
        </w:rPr>
      </w:pPr>
      <w:r>
        <w:rPr>
          <w:rFonts w:ascii="Century Gothic" w:hAnsi="Century Gothic"/>
          <w:color w:val="FFFFFF"/>
          <w:w w:val="95"/>
          <w:sz w:val="20"/>
        </w:rPr>
        <w:t>Horse traffic and</w:t>
      </w:r>
      <w:r>
        <w:rPr>
          <w:rFonts w:ascii="Century Gothic" w:hAnsi="Century Gothic"/>
          <w:color w:val="FFFFFF"/>
          <w:spacing w:val="-7"/>
          <w:w w:val="95"/>
          <w:sz w:val="20"/>
        </w:rPr>
        <w:t> </w:t>
      </w:r>
      <w:r>
        <w:rPr>
          <w:rFonts w:ascii="Century Gothic" w:hAnsi="Century Gothic"/>
          <w:color w:val="FFFFFF"/>
          <w:w w:val="95"/>
          <w:sz w:val="20"/>
        </w:rPr>
        <w:t>drivers</w:t>
      </w:r>
    </w:p>
    <w:p>
      <w:pPr>
        <w:pStyle w:val="ListParagraph"/>
        <w:numPr>
          <w:ilvl w:val="0"/>
          <w:numId w:val="43"/>
        </w:numPr>
        <w:tabs>
          <w:tab w:pos="2268" w:val="left" w:leader="none"/>
        </w:tabs>
        <w:spacing w:line="240" w:lineRule="auto" w:before="144" w:after="0"/>
        <w:ind w:left="2267" w:right="0" w:hanging="283"/>
        <w:jc w:val="left"/>
        <w:rPr>
          <w:rFonts w:ascii="Century Gothic" w:hAnsi="Century Gothic"/>
          <w:sz w:val="20"/>
        </w:rPr>
      </w:pPr>
      <w:r>
        <w:rPr>
          <w:rFonts w:ascii="Century Gothic" w:hAnsi="Century Gothic"/>
          <w:color w:val="FFFFFF"/>
          <w:w w:val="95"/>
          <w:sz w:val="20"/>
        </w:rPr>
        <w:t>Sharing the road with trucks and</w:t>
      </w:r>
      <w:r>
        <w:rPr>
          <w:rFonts w:ascii="Century Gothic" w:hAnsi="Century Gothic"/>
          <w:color w:val="FFFFFF"/>
          <w:spacing w:val="-35"/>
          <w:w w:val="95"/>
          <w:sz w:val="20"/>
        </w:rPr>
        <w:t> </w:t>
      </w:r>
      <w:r>
        <w:rPr>
          <w:rFonts w:ascii="Century Gothic" w:hAnsi="Century Gothic"/>
          <w:color w:val="FFFFFF"/>
          <w:w w:val="95"/>
          <w:sz w:val="20"/>
        </w:rPr>
        <w:t>buses</w:t>
      </w:r>
    </w:p>
    <w:p>
      <w:pPr>
        <w:pStyle w:val="ListParagraph"/>
        <w:numPr>
          <w:ilvl w:val="1"/>
          <w:numId w:val="43"/>
        </w:numPr>
        <w:tabs>
          <w:tab w:pos="2552" w:val="left" w:leader="none"/>
        </w:tabs>
        <w:spacing w:line="240" w:lineRule="auto" w:before="145" w:after="0"/>
        <w:ind w:left="2551" w:right="0" w:hanging="284"/>
        <w:jc w:val="left"/>
        <w:rPr>
          <w:rFonts w:ascii="Century Gothic" w:hAnsi="Century Gothic"/>
          <w:sz w:val="20"/>
        </w:rPr>
      </w:pPr>
      <w:r>
        <w:rPr>
          <w:rFonts w:ascii="Century Gothic" w:hAnsi="Century Gothic"/>
          <w:color w:val="FFFFFF"/>
          <w:spacing w:val="-3"/>
          <w:w w:val="95"/>
          <w:sz w:val="20"/>
        </w:rPr>
        <w:t>Looking </w:t>
      </w:r>
      <w:r>
        <w:rPr>
          <w:rFonts w:ascii="Century Gothic" w:hAnsi="Century Gothic"/>
          <w:color w:val="FFFFFF"/>
          <w:w w:val="95"/>
          <w:sz w:val="20"/>
        </w:rPr>
        <w:t>out for heavy</w:t>
      </w:r>
      <w:r>
        <w:rPr>
          <w:rFonts w:ascii="Century Gothic" w:hAnsi="Century Gothic"/>
          <w:color w:val="FFFFFF"/>
          <w:spacing w:val="-14"/>
          <w:w w:val="95"/>
          <w:sz w:val="20"/>
        </w:rPr>
        <w:t> </w:t>
      </w:r>
      <w:r>
        <w:rPr>
          <w:rFonts w:ascii="Century Gothic" w:hAnsi="Century Gothic"/>
          <w:color w:val="FFFFFF"/>
          <w:w w:val="95"/>
          <w:sz w:val="20"/>
        </w:rPr>
        <w:t>vehicles</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Oversize</w:t>
      </w:r>
      <w:r>
        <w:rPr>
          <w:rFonts w:ascii="Century Gothic" w:hAnsi="Century Gothic"/>
          <w:color w:val="FFFFFF"/>
          <w:spacing w:val="-2"/>
          <w:w w:val="95"/>
          <w:sz w:val="20"/>
        </w:rPr>
        <w:t> </w:t>
      </w:r>
      <w:r>
        <w:rPr>
          <w:rFonts w:ascii="Century Gothic" w:hAnsi="Century Gothic"/>
          <w:color w:val="FFFFFF"/>
          <w:w w:val="95"/>
          <w:sz w:val="20"/>
        </w:rPr>
        <w:t>vehicles</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spacing w:val="-3"/>
          <w:w w:val="95"/>
          <w:sz w:val="20"/>
        </w:rPr>
        <w:t>Looking </w:t>
      </w:r>
      <w:r>
        <w:rPr>
          <w:rFonts w:ascii="Century Gothic" w:hAnsi="Century Gothic"/>
          <w:color w:val="FFFFFF"/>
          <w:w w:val="95"/>
          <w:sz w:val="20"/>
        </w:rPr>
        <w:t>out for turning heavy</w:t>
      </w:r>
      <w:r>
        <w:rPr>
          <w:rFonts w:ascii="Century Gothic" w:hAnsi="Century Gothic"/>
          <w:color w:val="FFFFFF"/>
          <w:spacing w:val="-28"/>
          <w:w w:val="95"/>
          <w:sz w:val="20"/>
        </w:rPr>
        <w:t> </w:t>
      </w:r>
      <w:r>
        <w:rPr>
          <w:rFonts w:ascii="Century Gothic" w:hAnsi="Century Gothic"/>
          <w:color w:val="FFFFFF"/>
          <w:w w:val="95"/>
          <w:sz w:val="20"/>
        </w:rPr>
        <w:t>vehicles</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w w:val="95"/>
          <w:sz w:val="20"/>
        </w:rPr>
        <w:t>Sharing the road with dangerous</w:t>
      </w:r>
      <w:r>
        <w:rPr>
          <w:rFonts w:ascii="Century Gothic" w:hAnsi="Century Gothic"/>
          <w:color w:val="FFFFFF"/>
          <w:spacing w:val="-33"/>
          <w:w w:val="95"/>
          <w:sz w:val="20"/>
        </w:rPr>
        <w:t> </w:t>
      </w:r>
      <w:r>
        <w:rPr>
          <w:rFonts w:ascii="Century Gothic" w:hAnsi="Century Gothic"/>
          <w:color w:val="FFFFFF"/>
          <w:w w:val="95"/>
          <w:sz w:val="20"/>
        </w:rPr>
        <w:t>loads</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Sharing</w:t>
      </w:r>
      <w:r>
        <w:rPr>
          <w:rFonts w:ascii="Century Gothic" w:hAnsi="Century Gothic"/>
          <w:color w:val="FFFFFF"/>
          <w:spacing w:val="-8"/>
          <w:w w:val="95"/>
          <w:sz w:val="20"/>
        </w:rPr>
        <w:t> </w:t>
      </w:r>
      <w:r>
        <w:rPr>
          <w:rFonts w:ascii="Century Gothic" w:hAnsi="Century Gothic"/>
          <w:color w:val="FFFFFF"/>
          <w:w w:val="95"/>
          <w:sz w:val="20"/>
        </w:rPr>
        <w:t>the</w:t>
      </w:r>
      <w:r>
        <w:rPr>
          <w:rFonts w:ascii="Century Gothic" w:hAnsi="Century Gothic"/>
          <w:color w:val="FFFFFF"/>
          <w:spacing w:val="-8"/>
          <w:w w:val="95"/>
          <w:sz w:val="20"/>
        </w:rPr>
        <w:t> </w:t>
      </w:r>
      <w:r>
        <w:rPr>
          <w:rFonts w:ascii="Century Gothic" w:hAnsi="Century Gothic"/>
          <w:color w:val="FFFFFF"/>
          <w:w w:val="95"/>
          <w:sz w:val="20"/>
        </w:rPr>
        <w:t>road</w:t>
      </w:r>
      <w:r>
        <w:rPr>
          <w:rFonts w:ascii="Century Gothic" w:hAnsi="Century Gothic"/>
          <w:color w:val="FFFFFF"/>
          <w:spacing w:val="-7"/>
          <w:w w:val="95"/>
          <w:sz w:val="20"/>
        </w:rPr>
        <w:t> </w:t>
      </w:r>
      <w:r>
        <w:rPr>
          <w:rFonts w:ascii="Century Gothic" w:hAnsi="Century Gothic"/>
          <w:color w:val="FFFFFF"/>
          <w:w w:val="95"/>
          <w:sz w:val="20"/>
        </w:rPr>
        <w:t>with</w:t>
      </w:r>
      <w:r>
        <w:rPr>
          <w:rFonts w:ascii="Century Gothic" w:hAnsi="Century Gothic"/>
          <w:color w:val="FFFFFF"/>
          <w:spacing w:val="-8"/>
          <w:w w:val="95"/>
          <w:sz w:val="20"/>
        </w:rPr>
        <w:t> </w:t>
      </w:r>
      <w:r>
        <w:rPr>
          <w:rFonts w:ascii="Century Gothic" w:hAnsi="Century Gothic"/>
          <w:color w:val="FFFFFF"/>
          <w:w w:val="95"/>
          <w:sz w:val="20"/>
        </w:rPr>
        <w:t>local</w:t>
      </w:r>
      <w:r>
        <w:rPr>
          <w:rFonts w:ascii="Century Gothic" w:hAnsi="Century Gothic"/>
          <w:color w:val="FFFFFF"/>
          <w:spacing w:val="-7"/>
          <w:w w:val="95"/>
          <w:sz w:val="20"/>
        </w:rPr>
        <w:t> </w:t>
      </w:r>
      <w:r>
        <w:rPr>
          <w:rFonts w:ascii="Century Gothic" w:hAnsi="Century Gothic"/>
          <w:color w:val="FFFFFF"/>
          <w:w w:val="95"/>
          <w:sz w:val="20"/>
        </w:rPr>
        <w:t>services</w:t>
      </w:r>
      <w:r>
        <w:rPr>
          <w:rFonts w:ascii="Century Gothic" w:hAnsi="Century Gothic"/>
          <w:color w:val="FFFFFF"/>
          <w:spacing w:val="-8"/>
          <w:w w:val="95"/>
          <w:sz w:val="20"/>
        </w:rPr>
        <w:t> </w:t>
      </w:r>
      <w:r>
        <w:rPr>
          <w:rFonts w:ascii="Century Gothic" w:hAnsi="Century Gothic"/>
          <w:color w:val="FFFFFF"/>
          <w:w w:val="95"/>
          <w:sz w:val="20"/>
        </w:rPr>
        <w:t>buses</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z w:val="20"/>
        </w:rPr>
        <w:t>Bus priority traffic</w:t>
      </w:r>
      <w:r>
        <w:rPr>
          <w:rFonts w:ascii="Century Gothic" w:hAnsi="Century Gothic"/>
          <w:color w:val="FFFFFF"/>
          <w:spacing w:val="-19"/>
          <w:sz w:val="20"/>
        </w:rPr>
        <w:t> </w:t>
      </w:r>
      <w:r>
        <w:rPr>
          <w:rFonts w:ascii="Century Gothic" w:hAnsi="Century Gothic"/>
          <w:color w:val="FFFFFF"/>
          <w:sz w:val="20"/>
        </w:rPr>
        <w:t>signals</w:t>
      </w:r>
    </w:p>
    <w:p>
      <w:pPr>
        <w:pStyle w:val="ListParagraph"/>
        <w:numPr>
          <w:ilvl w:val="1"/>
          <w:numId w:val="43"/>
        </w:numPr>
        <w:tabs>
          <w:tab w:pos="2552" w:val="left" w:leader="none"/>
        </w:tabs>
        <w:spacing w:line="240" w:lineRule="auto" w:before="31" w:after="0"/>
        <w:ind w:left="2551" w:right="0" w:hanging="284"/>
        <w:jc w:val="left"/>
        <w:rPr>
          <w:rFonts w:ascii="Century Gothic" w:hAnsi="Century Gothic"/>
          <w:sz w:val="20"/>
        </w:rPr>
      </w:pPr>
      <w:r>
        <w:rPr>
          <w:rFonts w:ascii="Century Gothic" w:hAnsi="Century Gothic"/>
          <w:color w:val="FFFFFF"/>
          <w:w w:val="95"/>
          <w:sz w:val="20"/>
        </w:rPr>
        <w:t>Giving way to</w:t>
      </w:r>
      <w:r>
        <w:rPr>
          <w:rFonts w:ascii="Century Gothic" w:hAnsi="Century Gothic"/>
          <w:color w:val="FFFFFF"/>
          <w:spacing w:val="-6"/>
          <w:w w:val="95"/>
          <w:sz w:val="20"/>
        </w:rPr>
        <w:t> </w:t>
      </w:r>
      <w:r>
        <w:rPr>
          <w:rFonts w:ascii="Century Gothic" w:hAnsi="Century Gothic"/>
          <w:color w:val="FFFFFF"/>
          <w:w w:val="95"/>
          <w:sz w:val="20"/>
        </w:rPr>
        <w:t>buses</w:t>
      </w:r>
    </w:p>
    <w:p>
      <w:pPr>
        <w:pStyle w:val="ListParagraph"/>
        <w:numPr>
          <w:ilvl w:val="1"/>
          <w:numId w:val="43"/>
        </w:numPr>
        <w:tabs>
          <w:tab w:pos="2552" w:val="left" w:leader="none"/>
        </w:tabs>
        <w:spacing w:line="240" w:lineRule="auto" w:before="32" w:after="0"/>
        <w:ind w:left="2551" w:right="0" w:hanging="284"/>
        <w:jc w:val="left"/>
        <w:rPr>
          <w:rFonts w:ascii="Century Gothic" w:hAnsi="Century Gothic"/>
          <w:sz w:val="20"/>
        </w:rPr>
      </w:pPr>
      <w:r>
        <w:rPr>
          <w:rFonts w:ascii="Century Gothic" w:hAnsi="Century Gothic"/>
          <w:color w:val="FFFFFF"/>
          <w:spacing w:val="-5"/>
          <w:w w:val="90"/>
          <w:sz w:val="20"/>
        </w:rPr>
        <w:t>Transit</w:t>
      </w:r>
      <w:r>
        <w:rPr>
          <w:rFonts w:ascii="Century Gothic" w:hAnsi="Century Gothic"/>
          <w:color w:val="FFFFFF"/>
          <w:spacing w:val="-10"/>
          <w:w w:val="90"/>
          <w:sz w:val="20"/>
        </w:rPr>
        <w:t> </w:t>
      </w:r>
      <w:r>
        <w:rPr>
          <w:rFonts w:ascii="Century Gothic" w:hAnsi="Century Gothic"/>
          <w:color w:val="FFFFFF"/>
          <w:w w:val="90"/>
          <w:sz w:val="20"/>
        </w:rPr>
        <w:t>lanes</w:t>
      </w:r>
    </w:p>
    <w:p>
      <w:pPr>
        <w:pStyle w:val="BodyText"/>
        <w:spacing w:before="1"/>
        <w:rPr>
          <w:rFonts w:ascii="Century Gothic"/>
          <w:sz w:val="25"/>
        </w:rPr>
      </w:pPr>
    </w:p>
    <w:p>
      <w:pPr>
        <w:pStyle w:val="ListParagraph"/>
        <w:numPr>
          <w:ilvl w:val="0"/>
          <w:numId w:val="43"/>
        </w:numPr>
        <w:tabs>
          <w:tab w:pos="2268" w:val="left" w:leader="none"/>
        </w:tabs>
        <w:spacing w:line="240" w:lineRule="auto" w:before="0" w:after="0"/>
        <w:ind w:left="2267" w:right="0" w:hanging="283"/>
        <w:jc w:val="left"/>
        <w:rPr>
          <w:rFonts w:ascii="Century Gothic" w:hAnsi="Century Gothic"/>
          <w:sz w:val="20"/>
        </w:rPr>
      </w:pPr>
      <w:r>
        <w:rPr/>
        <w:pict>
          <v:shape style="position:absolute;margin-left:42.519699pt;margin-top:11.786494pt;width:6.2pt;height:9.6pt;mso-position-horizontal-relative:page;mso-position-vertical-relative:paragraph;z-index:-337984" type="#_x0000_t202" filled="false" stroked="false">
            <v:textbox inset="0,0,0,0">
              <w:txbxContent>
                <w:p>
                  <w:pPr>
                    <w:spacing w:line="189" w:lineRule="exact" w:before="0"/>
                    <w:ind w:left="0" w:right="0" w:firstLine="0"/>
                    <w:jc w:val="left"/>
                    <w:rPr>
                      <w:rFonts w:ascii="Century Gothic"/>
                      <w:sz w:val="16"/>
                    </w:rPr>
                  </w:pPr>
                  <w:r>
                    <w:rPr>
                      <w:rFonts w:ascii="Century Gothic"/>
                      <w:w w:val="65"/>
                      <w:sz w:val="16"/>
                    </w:rPr>
                    <w:t>94</w:t>
                  </w:r>
                </w:p>
              </w:txbxContent>
            </v:textbox>
            <w10:wrap type="none"/>
          </v:shape>
        </w:pict>
      </w:r>
      <w:r>
        <w:rPr>
          <w:rFonts w:ascii="Century Gothic" w:hAnsi="Century Gothic"/>
          <w:color w:val="FFFFFF"/>
          <w:w w:val="80"/>
          <w:sz w:val="20"/>
        </w:rPr>
        <w:t>Emergency</w:t>
      </w:r>
      <w:r>
        <w:rPr>
          <w:rFonts w:ascii="Century Gothic" w:hAnsi="Century Gothic"/>
          <w:color w:val="FFFFFF"/>
          <w:spacing w:val="21"/>
          <w:w w:val="80"/>
          <w:sz w:val="20"/>
        </w:rPr>
        <w:t> </w:t>
      </w:r>
      <w:r>
        <w:rPr>
          <w:rFonts w:ascii="Century Gothic" w:hAnsi="Century Gothic"/>
          <w:color w:val="FFFFFF"/>
          <w:w w:val="80"/>
          <w:sz w:val="20"/>
        </w:rPr>
        <w:t>vehicles</w:t>
      </w:r>
    </w:p>
    <w:p>
      <w:pPr>
        <w:spacing w:after="0" w:line="240" w:lineRule="auto"/>
        <w:jc w:val="left"/>
        <w:rPr>
          <w:rFonts w:ascii="Century Gothic" w:hAnsi="Century Gothic"/>
          <w:sz w:val="20"/>
        </w:rPr>
        <w:sectPr>
          <w:footerReference w:type="even" r:id="rId434"/>
          <w:footerReference w:type="default" r:id="rId435"/>
          <w:pgSz w:w="8400" w:h="11910"/>
          <w:pgMar w:footer="0" w:header="0" w:top="700" w:bottom="28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6"/>
        </w:rPr>
      </w:pPr>
    </w:p>
    <w:p>
      <w:pPr>
        <w:spacing w:line="232" w:lineRule="auto" w:before="107"/>
        <w:ind w:left="1133" w:right="3403" w:firstLine="0"/>
        <w:jc w:val="left"/>
        <w:rPr>
          <w:rFonts w:ascii="Lucida Sans"/>
          <w:sz w:val="28"/>
        </w:rPr>
      </w:pPr>
      <w:r>
        <w:rPr/>
        <w:pict>
          <v:group style="position:absolute;margin-left:336.406403pt;margin-top:-10.565984pt;width:40.65pt;height:40.65pt;mso-position-horizontal-relative:page;mso-position-vertical-relative:paragraph;z-index:13648" coordorigin="6728,-211" coordsize="813,813">
            <v:shape style="position:absolute;left:6728;top:-212;width:813;height:813" coordorigin="6728,-211" coordsize="813,813" path="m7134,-211l7061,-205,6992,-186,6929,-156,6873,-116,6824,-67,6784,-10,6754,53,6735,122,6728,195,6735,268,6754,336,6784,400,6824,456,6873,505,6929,545,6992,575,7061,594,7134,601,7207,594,7276,575,7339,545,7396,505,7445,456,7485,400,7515,336,7534,268,7540,195,7534,122,7515,53,7485,-10,7445,-67,7396,-116,7339,-156,7276,-186,7207,-205,7134,-211xe" filled="true" fillcolor="#00aeef" stroked="false">
              <v:path arrowok="t"/>
              <v:fill type="solid"/>
            </v:shape>
            <v:shape style="position:absolute;left:6935;top:-53;width:367;height:500" coordorigin="6935,-53" coordsize="367,500" path="m6949,-51l6939,-51,6935,-49,6935,-40,6939,-33,6948,-30,6961,-27,6975,-20,6986,-8,6992,6,6995,23,6995,38,6995,355,6995,365,6995,369,6993,385,6988,399,6979,412,6968,420,6957,425,6949,430,6946,438,6946,443,6950,447,6954,447,6989,444,7027,443,7079,442,7234,442,7245,438,7263,427,7273,416,7108,416,7080,415,7062,408,7053,394,7050,372,7050,209,7053,204,7227,204,7227,202,7228,179,7228,177,7051,177,7051,173,7050,4,7053,-11,7063,-19,7079,-23,7105,-24,7262,-24,7262,-27,7262,-33,7263,-36,7263,-46,7079,-46,7025,-47,6986,-49,6949,-51xm7234,442l7079,442,7120,443,7154,444,7182,445,7203,446,7226,444,7234,442xm7299,343l7296,343,7289,347,7281,356,7270,369,7254,383,7228,396,7194,406,7154,414,7108,416,7273,416,7279,409,7289,395,7296,379,7301,365,7302,356,7302,347,7299,343xm7227,204l7138,204,7163,206,7183,210,7197,218,7206,231,7209,244,7211,255,7214,263,7221,266,7226,266,7231,260,7231,251,7230,245,7229,235,7228,221,7227,204xm7226,122l7221,122,7215,125,7212,133,7209,143,7203,154,7191,166,7176,173,7157,176,7132,177,7228,177,7229,161,7230,147,7230,137,7230,127,7226,122xm7262,-24l7154,-24,7193,-22,7220,-15,7236,0,7241,23,7241,25,7240,28,7240,39,7243,43,7255,43,7257,38,7258,28,7262,-24xm7260,-53l7249,-53,7198,-50,7147,-47,7079,-46,7263,-46,7263,-51,7260,-53xe" filled="true" fillcolor="#ffffff" stroked="false">
              <v:path arrowok="t"/>
              <v:fill type="solid"/>
            </v:shape>
            <w10:wrap type="none"/>
          </v:group>
        </w:pict>
      </w:r>
      <w:r>
        <w:rPr/>
        <w:pict>
          <v:line style="position:absolute;mso-position-horizontal-relative:page;mso-position-vertical-relative:paragraph;z-index:13672" from="56.693001pt,40.664417pt" to="419.528001pt,40.664417pt" stroked="true" strokeweight="2.835pt" strokecolor="#fdb924">
            <v:stroke dashstyle="solid"/>
            <w10:wrap type="none"/>
          </v:line>
        </w:pict>
      </w:r>
      <w:bookmarkStart w:name="pART E - Vulnerable road users and shari" w:id="247"/>
      <w:bookmarkEnd w:id="247"/>
      <w:r>
        <w:rPr/>
      </w:r>
      <w:bookmarkStart w:name="Vulnerable road users " w:id="248"/>
      <w:bookmarkEnd w:id="248"/>
      <w:r>
        <w:rPr/>
      </w:r>
      <w:bookmarkStart w:name="Inattentional blindness" w:id="249"/>
      <w:bookmarkEnd w:id="249"/>
      <w:r>
        <w:rPr/>
      </w:r>
      <w:bookmarkStart w:name="Share the road" w:id="250"/>
      <w:bookmarkEnd w:id="250"/>
      <w:r>
        <w:rPr/>
      </w:r>
      <w:bookmarkStart w:name="_bookmark79" w:id="251"/>
      <w:bookmarkEnd w:id="251"/>
      <w:r>
        <w:rPr/>
      </w:r>
      <w:r>
        <w:rPr>
          <w:rFonts w:ascii="Lucida Sans"/>
          <w:color w:val="00AEEF"/>
          <w:spacing w:val="-7"/>
          <w:sz w:val="28"/>
        </w:rPr>
        <w:t>PART</w:t>
      </w:r>
      <w:r>
        <w:rPr>
          <w:rFonts w:ascii="Lucida Sans"/>
          <w:color w:val="00AEEF"/>
          <w:spacing w:val="-45"/>
          <w:sz w:val="28"/>
        </w:rPr>
        <w:t> </w:t>
      </w:r>
      <w:r>
        <w:rPr>
          <w:rFonts w:ascii="Lucida Sans"/>
          <w:color w:val="00AEEF"/>
          <w:sz w:val="28"/>
        </w:rPr>
        <w:t>E</w:t>
      </w:r>
      <w:r>
        <w:rPr>
          <w:rFonts w:ascii="Lucida Sans"/>
          <w:color w:val="00AEEF"/>
          <w:spacing w:val="-44"/>
          <w:sz w:val="28"/>
        </w:rPr>
        <w:t> </w:t>
      </w:r>
      <w:r>
        <w:rPr>
          <w:rFonts w:ascii="Lucida Sans"/>
          <w:color w:val="00AEEF"/>
          <w:sz w:val="28"/>
        </w:rPr>
        <w:t>-</w:t>
      </w:r>
      <w:r>
        <w:rPr>
          <w:rFonts w:ascii="Lucida Sans"/>
          <w:color w:val="00AEEF"/>
          <w:spacing w:val="-44"/>
          <w:sz w:val="28"/>
        </w:rPr>
        <w:t> </w:t>
      </w:r>
      <w:r>
        <w:rPr>
          <w:rFonts w:ascii="Lucida Sans"/>
          <w:color w:val="00AEEF"/>
          <w:spacing w:val="-5"/>
          <w:sz w:val="28"/>
        </w:rPr>
        <w:t>Vulnerable</w:t>
      </w:r>
      <w:r>
        <w:rPr>
          <w:rFonts w:ascii="Lucida Sans"/>
          <w:color w:val="00AEEF"/>
          <w:spacing w:val="-44"/>
          <w:sz w:val="28"/>
        </w:rPr>
        <w:t> </w:t>
      </w:r>
      <w:r>
        <w:rPr>
          <w:rFonts w:ascii="Lucida Sans"/>
          <w:color w:val="00AEEF"/>
          <w:spacing w:val="-3"/>
          <w:sz w:val="28"/>
        </w:rPr>
        <w:t>road</w:t>
      </w:r>
      <w:r>
        <w:rPr>
          <w:rFonts w:ascii="Lucida Sans"/>
          <w:color w:val="00AEEF"/>
          <w:spacing w:val="-44"/>
          <w:sz w:val="28"/>
        </w:rPr>
        <w:t> </w:t>
      </w:r>
      <w:r>
        <w:rPr>
          <w:rFonts w:ascii="Lucida Sans"/>
          <w:color w:val="00AEEF"/>
          <w:spacing w:val="-6"/>
          <w:sz w:val="28"/>
        </w:rPr>
        <w:t>users </w:t>
      </w:r>
      <w:r>
        <w:rPr>
          <w:rFonts w:ascii="Lucida Sans"/>
          <w:color w:val="00AEEF"/>
          <w:sz w:val="28"/>
        </w:rPr>
        <w:t>and </w:t>
      </w:r>
      <w:r>
        <w:rPr>
          <w:rFonts w:ascii="Lucida Sans"/>
          <w:color w:val="00AEEF"/>
          <w:spacing w:val="-3"/>
          <w:sz w:val="28"/>
        </w:rPr>
        <w:t>sharing </w:t>
      </w:r>
      <w:r>
        <w:rPr>
          <w:rFonts w:ascii="Lucida Sans"/>
          <w:color w:val="00AEEF"/>
          <w:sz w:val="28"/>
        </w:rPr>
        <w:t>the</w:t>
      </w:r>
      <w:r>
        <w:rPr>
          <w:rFonts w:ascii="Lucida Sans"/>
          <w:color w:val="00AEEF"/>
          <w:spacing w:val="-50"/>
          <w:sz w:val="28"/>
        </w:rPr>
        <w:t> </w:t>
      </w:r>
      <w:r>
        <w:rPr>
          <w:rFonts w:ascii="Lucida Sans"/>
          <w:color w:val="00AEEF"/>
          <w:spacing w:val="-3"/>
          <w:sz w:val="28"/>
        </w:rPr>
        <w:t>road</w:t>
      </w:r>
    </w:p>
    <w:p>
      <w:pPr>
        <w:pStyle w:val="BodyText"/>
        <w:spacing w:before="4"/>
        <w:rPr>
          <w:rFonts w:ascii="Lucida Sans"/>
          <w:sz w:val="28"/>
        </w:rPr>
      </w:pPr>
    </w:p>
    <w:p>
      <w:pPr>
        <w:spacing w:after="0"/>
        <w:rPr>
          <w:rFonts w:ascii="Lucida Sans"/>
          <w:sz w:val="28"/>
        </w:rPr>
        <w:sectPr>
          <w:pgSz w:w="8400" w:h="11910"/>
          <w:pgMar w:header="0" w:footer="455" w:top="0" w:bottom="640" w:left="0" w:right="0"/>
        </w:sectPr>
      </w:pPr>
    </w:p>
    <w:p>
      <w:pPr>
        <w:spacing w:before="120"/>
        <w:ind w:left="1133" w:right="0" w:firstLine="0"/>
        <w:jc w:val="left"/>
        <w:rPr>
          <w:rFonts w:ascii="Book Antiqua"/>
          <w:b/>
          <w:sz w:val="28"/>
        </w:rPr>
      </w:pPr>
      <w:r>
        <w:rPr/>
        <w:pict>
          <v:line style="position:absolute;mso-position-horizontal-relative:page;mso-position-vertical-relative:page;z-index:13600" from="0pt,.000701pt" to="0pt,595.275701pt" stroked="true" strokeweight="0pt" strokecolor="#00aeef">
            <v:stroke dashstyle="solid"/>
            <w10:wrap type="none"/>
          </v:line>
        </w:pict>
      </w:r>
      <w:r>
        <w:rPr/>
        <w:pict>
          <v:line style="position:absolute;mso-position-horizontal-relative:page;mso-position-vertical-relative:paragraph;z-index:13624" from="56.692902pt,23.918015pt" to="206.928902pt,23.918015pt" stroked="true" strokeweight="1pt" strokecolor="#fdb924">
            <v:stroke dashstyle="solid"/>
            <w10:wrap type="none"/>
          </v:line>
        </w:pict>
      </w:r>
      <w:r>
        <w:rPr>
          <w:rFonts w:ascii="Book Antiqua"/>
          <w:b/>
          <w:sz w:val="28"/>
        </w:rPr>
        <w:t>Vulnerable road users</w:t>
      </w:r>
    </w:p>
    <w:p>
      <w:pPr>
        <w:pStyle w:val="BodyText"/>
        <w:spacing w:line="254" w:lineRule="auto" w:before="205"/>
        <w:ind w:left="1133" w:right="93"/>
      </w:pPr>
      <w:r>
        <w:rPr>
          <w:w w:val="90"/>
        </w:rPr>
        <w:t>On</w:t>
      </w:r>
      <w:r>
        <w:rPr>
          <w:spacing w:val="-17"/>
          <w:w w:val="90"/>
        </w:rPr>
        <w:t> </w:t>
      </w:r>
      <w:r>
        <w:rPr>
          <w:spacing w:val="-3"/>
          <w:w w:val="90"/>
        </w:rPr>
        <w:t>the</w:t>
      </w:r>
      <w:r>
        <w:rPr>
          <w:spacing w:val="-17"/>
          <w:w w:val="90"/>
        </w:rPr>
        <w:t> </w:t>
      </w:r>
      <w:r>
        <w:rPr>
          <w:spacing w:val="-4"/>
          <w:w w:val="90"/>
        </w:rPr>
        <w:t>road,</w:t>
      </w:r>
      <w:r>
        <w:rPr>
          <w:spacing w:val="-17"/>
          <w:w w:val="90"/>
        </w:rPr>
        <w:t> </w:t>
      </w:r>
      <w:r>
        <w:rPr>
          <w:spacing w:val="-3"/>
          <w:w w:val="90"/>
        </w:rPr>
        <w:t>our</w:t>
      </w:r>
      <w:r>
        <w:rPr>
          <w:spacing w:val="-17"/>
          <w:w w:val="90"/>
        </w:rPr>
        <w:t> </w:t>
      </w:r>
      <w:r>
        <w:rPr>
          <w:spacing w:val="-3"/>
          <w:w w:val="90"/>
        </w:rPr>
        <w:t>most</w:t>
      </w:r>
      <w:r>
        <w:rPr>
          <w:spacing w:val="-17"/>
          <w:w w:val="90"/>
        </w:rPr>
        <w:t> </w:t>
      </w:r>
      <w:r>
        <w:rPr>
          <w:spacing w:val="-4"/>
          <w:w w:val="90"/>
        </w:rPr>
        <w:t>vulnerable</w:t>
      </w:r>
      <w:r>
        <w:rPr>
          <w:spacing w:val="-16"/>
          <w:w w:val="90"/>
        </w:rPr>
        <w:t> </w:t>
      </w:r>
      <w:r>
        <w:rPr>
          <w:spacing w:val="-4"/>
          <w:w w:val="90"/>
        </w:rPr>
        <w:t>people </w:t>
      </w:r>
      <w:r>
        <w:rPr>
          <w:spacing w:val="-3"/>
          <w:w w:val="85"/>
        </w:rPr>
        <w:t>are </w:t>
      </w:r>
      <w:r>
        <w:rPr>
          <w:spacing w:val="-4"/>
          <w:w w:val="85"/>
        </w:rPr>
        <w:t>pedestrians, cyclists </w:t>
      </w:r>
      <w:r>
        <w:rPr>
          <w:spacing w:val="-3"/>
          <w:w w:val="85"/>
        </w:rPr>
        <w:t>and </w:t>
      </w:r>
      <w:r>
        <w:rPr>
          <w:spacing w:val="-4"/>
          <w:w w:val="85"/>
        </w:rPr>
        <w:t>motorcyclists. </w:t>
      </w:r>
      <w:r>
        <w:rPr>
          <w:spacing w:val="-4"/>
          <w:w w:val="90"/>
        </w:rPr>
        <w:t>These</w:t>
      </w:r>
      <w:r>
        <w:rPr>
          <w:spacing w:val="-24"/>
          <w:w w:val="90"/>
        </w:rPr>
        <w:t> </w:t>
      </w:r>
      <w:r>
        <w:rPr>
          <w:spacing w:val="-3"/>
          <w:w w:val="90"/>
        </w:rPr>
        <w:t>road</w:t>
      </w:r>
      <w:r>
        <w:rPr>
          <w:spacing w:val="-24"/>
          <w:w w:val="90"/>
        </w:rPr>
        <w:t> </w:t>
      </w:r>
      <w:r>
        <w:rPr>
          <w:spacing w:val="-4"/>
          <w:w w:val="90"/>
        </w:rPr>
        <w:t>users</w:t>
      </w:r>
      <w:r>
        <w:rPr>
          <w:spacing w:val="-24"/>
          <w:w w:val="90"/>
        </w:rPr>
        <w:t> </w:t>
      </w:r>
      <w:r>
        <w:rPr>
          <w:spacing w:val="-3"/>
          <w:w w:val="90"/>
        </w:rPr>
        <w:t>are</w:t>
      </w:r>
      <w:r>
        <w:rPr>
          <w:spacing w:val="-24"/>
          <w:w w:val="90"/>
        </w:rPr>
        <w:t> </w:t>
      </w:r>
      <w:r>
        <w:rPr>
          <w:spacing w:val="-4"/>
          <w:w w:val="90"/>
        </w:rPr>
        <w:t>vulnerable</w:t>
      </w:r>
      <w:r>
        <w:rPr>
          <w:spacing w:val="-24"/>
          <w:w w:val="90"/>
        </w:rPr>
        <w:t> </w:t>
      </w:r>
      <w:r>
        <w:rPr>
          <w:spacing w:val="-4"/>
          <w:w w:val="90"/>
        </w:rPr>
        <w:t>because </w:t>
      </w:r>
      <w:r>
        <w:rPr>
          <w:spacing w:val="-3"/>
          <w:w w:val="90"/>
        </w:rPr>
        <w:t>they</w:t>
      </w:r>
      <w:r>
        <w:rPr>
          <w:spacing w:val="-19"/>
          <w:w w:val="90"/>
        </w:rPr>
        <w:t> </w:t>
      </w:r>
      <w:r>
        <w:rPr>
          <w:w w:val="90"/>
        </w:rPr>
        <w:t>do</w:t>
      </w:r>
      <w:r>
        <w:rPr>
          <w:spacing w:val="-19"/>
          <w:w w:val="90"/>
        </w:rPr>
        <w:t> </w:t>
      </w:r>
      <w:r>
        <w:rPr>
          <w:spacing w:val="-3"/>
          <w:w w:val="90"/>
        </w:rPr>
        <w:t>not</w:t>
      </w:r>
      <w:r>
        <w:rPr>
          <w:spacing w:val="-19"/>
          <w:w w:val="90"/>
        </w:rPr>
        <w:t> </w:t>
      </w:r>
      <w:r>
        <w:rPr>
          <w:spacing w:val="-3"/>
          <w:w w:val="90"/>
        </w:rPr>
        <w:t>benefit</w:t>
      </w:r>
      <w:r>
        <w:rPr>
          <w:spacing w:val="-18"/>
          <w:w w:val="90"/>
        </w:rPr>
        <w:t> </w:t>
      </w:r>
      <w:r>
        <w:rPr>
          <w:spacing w:val="-3"/>
          <w:w w:val="90"/>
        </w:rPr>
        <w:t>from</w:t>
      </w:r>
      <w:r>
        <w:rPr>
          <w:spacing w:val="-19"/>
          <w:w w:val="90"/>
        </w:rPr>
        <w:t> </w:t>
      </w:r>
      <w:r>
        <w:rPr>
          <w:spacing w:val="-3"/>
          <w:w w:val="90"/>
        </w:rPr>
        <w:t>the</w:t>
      </w:r>
      <w:r>
        <w:rPr>
          <w:spacing w:val="-19"/>
          <w:w w:val="90"/>
        </w:rPr>
        <w:t> </w:t>
      </w:r>
      <w:r>
        <w:rPr>
          <w:spacing w:val="-4"/>
          <w:w w:val="90"/>
        </w:rPr>
        <w:t>level</w:t>
      </w:r>
      <w:r>
        <w:rPr>
          <w:spacing w:val="-19"/>
          <w:w w:val="90"/>
        </w:rPr>
        <w:t> </w:t>
      </w:r>
      <w:r>
        <w:rPr>
          <w:w w:val="90"/>
        </w:rPr>
        <w:t>of</w:t>
      </w:r>
      <w:r>
        <w:rPr>
          <w:spacing w:val="-18"/>
          <w:w w:val="90"/>
        </w:rPr>
        <w:t> </w:t>
      </w:r>
      <w:r>
        <w:rPr>
          <w:spacing w:val="-4"/>
          <w:w w:val="90"/>
        </w:rPr>
        <w:t>crash </w:t>
      </w:r>
      <w:r>
        <w:rPr>
          <w:spacing w:val="-4"/>
          <w:w w:val="95"/>
        </w:rPr>
        <w:t>protection which </w:t>
      </w:r>
      <w:r>
        <w:rPr>
          <w:w w:val="95"/>
        </w:rPr>
        <w:t>is </w:t>
      </w:r>
      <w:r>
        <w:rPr>
          <w:spacing w:val="-4"/>
          <w:w w:val="95"/>
        </w:rPr>
        <w:t>provided </w:t>
      </w:r>
      <w:r>
        <w:rPr>
          <w:w w:val="95"/>
        </w:rPr>
        <w:t>by </w:t>
      </w:r>
      <w:r>
        <w:rPr>
          <w:spacing w:val="-4"/>
          <w:w w:val="95"/>
        </w:rPr>
        <w:t>other vehicles.</w:t>
      </w:r>
    </w:p>
    <w:p>
      <w:pPr>
        <w:pStyle w:val="BodyText"/>
        <w:spacing w:line="254" w:lineRule="auto" w:before="117"/>
        <w:ind w:left="1133" w:right="68"/>
      </w:pPr>
      <w:r>
        <w:rPr>
          <w:spacing w:val="-4"/>
          <w:w w:val="85"/>
        </w:rPr>
        <w:t>Protecting </w:t>
      </w:r>
      <w:r>
        <w:rPr>
          <w:spacing w:val="-3"/>
          <w:w w:val="85"/>
        </w:rPr>
        <w:t>and </w:t>
      </w:r>
      <w:r>
        <w:rPr>
          <w:spacing w:val="-4"/>
          <w:w w:val="85"/>
        </w:rPr>
        <w:t>supporting vulnerable road </w:t>
      </w:r>
      <w:r>
        <w:rPr>
          <w:spacing w:val="-4"/>
          <w:w w:val="90"/>
        </w:rPr>
        <w:t>users</w:t>
      </w:r>
      <w:r>
        <w:rPr>
          <w:spacing w:val="-25"/>
          <w:w w:val="90"/>
        </w:rPr>
        <w:t> </w:t>
      </w:r>
      <w:r>
        <w:rPr>
          <w:w w:val="90"/>
        </w:rPr>
        <w:t>is</w:t>
      </w:r>
      <w:r>
        <w:rPr>
          <w:spacing w:val="-25"/>
          <w:w w:val="90"/>
        </w:rPr>
        <w:t> </w:t>
      </w:r>
      <w:r>
        <w:rPr>
          <w:w w:val="90"/>
        </w:rPr>
        <w:t>a</w:t>
      </w:r>
      <w:r>
        <w:rPr>
          <w:spacing w:val="-25"/>
          <w:w w:val="90"/>
        </w:rPr>
        <w:t> </w:t>
      </w:r>
      <w:r>
        <w:rPr>
          <w:spacing w:val="-3"/>
          <w:w w:val="90"/>
        </w:rPr>
        <w:t>benefit</w:t>
      </w:r>
      <w:r>
        <w:rPr>
          <w:spacing w:val="-25"/>
          <w:w w:val="90"/>
        </w:rPr>
        <w:t> </w:t>
      </w:r>
      <w:r>
        <w:rPr>
          <w:w w:val="90"/>
        </w:rPr>
        <w:t>to</w:t>
      </w:r>
      <w:r>
        <w:rPr>
          <w:spacing w:val="-25"/>
          <w:w w:val="90"/>
        </w:rPr>
        <w:t> </w:t>
      </w:r>
      <w:r>
        <w:rPr>
          <w:spacing w:val="-4"/>
          <w:w w:val="90"/>
        </w:rPr>
        <w:t>everyone</w:t>
      </w:r>
      <w:r>
        <w:rPr>
          <w:spacing w:val="-25"/>
          <w:w w:val="90"/>
        </w:rPr>
        <w:t> </w:t>
      </w:r>
      <w:r>
        <w:rPr>
          <w:w w:val="90"/>
        </w:rPr>
        <w:t>in</w:t>
      </w:r>
      <w:r>
        <w:rPr>
          <w:spacing w:val="-25"/>
          <w:w w:val="90"/>
        </w:rPr>
        <w:t> </w:t>
      </w:r>
      <w:r>
        <w:rPr>
          <w:spacing w:val="-4"/>
          <w:w w:val="90"/>
        </w:rPr>
        <w:t>Canberra regardless </w:t>
      </w:r>
      <w:r>
        <w:rPr>
          <w:w w:val="90"/>
        </w:rPr>
        <w:t>of </w:t>
      </w:r>
      <w:r>
        <w:rPr>
          <w:spacing w:val="-4"/>
          <w:w w:val="90"/>
        </w:rPr>
        <w:t>which transport </w:t>
      </w:r>
      <w:r>
        <w:rPr>
          <w:spacing w:val="-3"/>
          <w:w w:val="90"/>
        </w:rPr>
        <w:t>mode </w:t>
      </w:r>
      <w:r>
        <w:rPr>
          <w:spacing w:val="-4"/>
          <w:w w:val="90"/>
        </w:rPr>
        <w:t>they regularly</w:t>
      </w:r>
      <w:r>
        <w:rPr>
          <w:spacing w:val="-26"/>
          <w:w w:val="90"/>
        </w:rPr>
        <w:t> </w:t>
      </w:r>
      <w:r>
        <w:rPr>
          <w:spacing w:val="-3"/>
          <w:w w:val="90"/>
        </w:rPr>
        <w:t>use.</w:t>
      </w:r>
      <w:r>
        <w:rPr>
          <w:spacing w:val="-27"/>
          <w:w w:val="90"/>
        </w:rPr>
        <w:t> </w:t>
      </w:r>
      <w:r>
        <w:rPr>
          <w:spacing w:val="-4"/>
          <w:w w:val="90"/>
        </w:rPr>
        <w:t>Action</w:t>
      </w:r>
      <w:r>
        <w:rPr>
          <w:spacing w:val="-26"/>
          <w:w w:val="90"/>
        </w:rPr>
        <w:t> </w:t>
      </w:r>
      <w:r>
        <w:rPr>
          <w:w w:val="90"/>
        </w:rPr>
        <w:t>in</w:t>
      </w:r>
      <w:r>
        <w:rPr>
          <w:spacing w:val="-26"/>
          <w:w w:val="90"/>
        </w:rPr>
        <w:t> </w:t>
      </w:r>
      <w:r>
        <w:rPr>
          <w:spacing w:val="-3"/>
          <w:w w:val="90"/>
        </w:rPr>
        <w:t>this</w:t>
      </w:r>
      <w:r>
        <w:rPr>
          <w:spacing w:val="-26"/>
          <w:w w:val="90"/>
        </w:rPr>
        <w:t> </w:t>
      </w:r>
      <w:r>
        <w:rPr>
          <w:spacing w:val="-3"/>
          <w:w w:val="90"/>
        </w:rPr>
        <w:t>area</w:t>
      </w:r>
      <w:r>
        <w:rPr>
          <w:spacing w:val="-26"/>
          <w:w w:val="90"/>
        </w:rPr>
        <w:t> </w:t>
      </w:r>
      <w:r>
        <w:rPr>
          <w:spacing w:val="-3"/>
          <w:w w:val="90"/>
        </w:rPr>
        <w:t>will</w:t>
      </w:r>
      <w:r>
        <w:rPr>
          <w:spacing w:val="-26"/>
          <w:w w:val="90"/>
        </w:rPr>
        <w:t> </w:t>
      </w:r>
      <w:r>
        <w:rPr>
          <w:spacing w:val="-4"/>
          <w:w w:val="90"/>
        </w:rPr>
        <w:t>help </w:t>
      </w:r>
      <w:r>
        <w:rPr>
          <w:spacing w:val="-4"/>
          <w:w w:val="95"/>
        </w:rPr>
        <w:t>reduce </w:t>
      </w:r>
      <w:r>
        <w:rPr>
          <w:spacing w:val="-3"/>
          <w:w w:val="95"/>
        </w:rPr>
        <w:t>the </w:t>
      </w:r>
      <w:r>
        <w:rPr>
          <w:spacing w:val="-4"/>
          <w:w w:val="95"/>
        </w:rPr>
        <w:t>number </w:t>
      </w:r>
      <w:r>
        <w:rPr>
          <w:w w:val="95"/>
        </w:rPr>
        <w:t>of </w:t>
      </w:r>
      <w:r>
        <w:rPr>
          <w:spacing w:val="-3"/>
          <w:w w:val="95"/>
        </w:rPr>
        <w:t>road </w:t>
      </w:r>
      <w:r>
        <w:rPr>
          <w:spacing w:val="-4"/>
          <w:w w:val="95"/>
        </w:rPr>
        <w:t>deaths and </w:t>
      </w:r>
      <w:r>
        <w:rPr>
          <w:spacing w:val="-4"/>
          <w:w w:val="90"/>
        </w:rPr>
        <w:t>injuries</w:t>
      </w:r>
      <w:r>
        <w:rPr>
          <w:spacing w:val="-23"/>
          <w:w w:val="90"/>
        </w:rPr>
        <w:t> </w:t>
      </w:r>
      <w:r>
        <w:rPr>
          <w:w w:val="90"/>
        </w:rPr>
        <w:t>as</w:t>
      </w:r>
      <w:r>
        <w:rPr>
          <w:spacing w:val="-22"/>
          <w:w w:val="90"/>
        </w:rPr>
        <w:t> </w:t>
      </w:r>
      <w:r>
        <w:rPr>
          <w:spacing w:val="-4"/>
          <w:w w:val="90"/>
        </w:rPr>
        <w:t>there</w:t>
      </w:r>
      <w:r>
        <w:rPr>
          <w:spacing w:val="-22"/>
          <w:w w:val="90"/>
        </w:rPr>
        <w:t> </w:t>
      </w:r>
      <w:r>
        <w:rPr>
          <w:spacing w:val="-3"/>
          <w:w w:val="90"/>
        </w:rPr>
        <w:t>will</w:t>
      </w:r>
      <w:r>
        <w:rPr>
          <w:spacing w:val="-22"/>
          <w:w w:val="90"/>
        </w:rPr>
        <w:t> </w:t>
      </w:r>
      <w:r>
        <w:rPr>
          <w:w w:val="90"/>
        </w:rPr>
        <w:t>be</w:t>
      </w:r>
      <w:r>
        <w:rPr>
          <w:spacing w:val="-23"/>
          <w:w w:val="90"/>
        </w:rPr>
        <w:t> </w:t>
      </w:r>
      <w:r>
        <w:rPr>
          <w:spacing w:val="-4"/>
          <w:w w:val="90"/>
        </w:rPr>
        <w:t>fewer</w:t>
      </w:r>
      <w:r>
        <w:rPr>
          <w:spacing w:val="-22"/>
          <w:w w:val="90"/>
        </w:rPr>
        <w:t> </w:t>
      </w:r>
      <w:r>
        <w:rPr>
          <w:spacing w:val="-3"/>
          <w:w w:val="90"/>
        </w:rPr>
        <w:t>cars</w:t>
      </w:r>
      <w:r>
        <w:rPr>
          <w:spacing w:val="-22"/>
          <w:w w:val="90"/>
        </w:rPr>
        <w:t> </w:t>
      </w:r>
      <w:r>
        <w:rPr>
          <w:w w:val="90"/>
        </w:rPr>
        <w:t>on</w:t>
      </w:r>
      <w:r>
        <w:rPr>
          <w:spacing w:val="-22"/>
          <w:w w:val="90"/>
        </w:rPr>
        <w:t> </w:t>
      </w:r>
      <w:r>
        <w:rPr>
          <w:spacing w:val="-4"/>
          <w:w w:val="90"/>
        </w:rPr>
        <w:t>the </w:t>
      </w:r>
      <w:r>
        <w:rPr>
          <w:spacing w:val="-4"/>
          <w:w w:val="95"/>
        </w:rPr>
        <w:t>road. Increasing </w:t>
      </w:r>
      <w:r>
        <w:rPr>
          <w:spacing w:val="-3"/>
          <w:w w:val="95"/>
        </w:rPr>
        <w:t>the </w:t>
      </w:r>
      <w:r>
        <w:rPr>
          <w:spacing w:val="-4"/>
          <w:w w:val="95"/>
        </w:rPr>
        <w:t>number </w:t>
      </w:r>
      <w:r>
        <w:rPr>
          <w:w w:val="95"/>
        </w:rPr>
        <w:t>of </w:t>
      </w:r>
      <w:r>
        <w:rPr>
          <w:spacing w:val="-4"/>
          <w:w w:val="95"/>
        </w:rPr>
        <w:t>people </w:t>
      </w:r>
      <w:r>
        <w:rPr>
          <w:spacing w:val="-3"/>
          <w:w w:val="90"/>
        </w:rPr>
        <w:t>who</w:t>
      </w:r>
      <w:r>
        <w:rPr>
          <w:spacing w:val="-20"/>
          <w:w w:val="90"/>
        </w:rPr>
        <w:t> </w:t>
      </w:r>
      <w:r>
        <w:rPr>
          <w:spacing w:val="-3"/>
          <w:w w:val="90"/>
        </w:rPr>
        <w:t>walk</w:t>
      </w:r>
      <w:r>
        <w:rPr>
          <w:spacing w:val="-19"/>
          <w:w w:val="90"/>
        </w:rPr>
        <w:t> </w:t>
      </w:r>
      <w:r>
        <w:rPr>
          <w:spacing w:val="-3"/>
          <w:w w:val="90"/>
        </w:rPr>
        <w:t>and</w:t>
      </w:r>
      <w:r>
        <w:rPr>
          <w:spacing w:val="-20"/>
          <w:w w:val="90"/>
        </w:rPr>
        <w:t> </w:t>
      </w:r>
      <w:r>
        <w:rPr>
          <w:spacing w:val="-4"/>
          <w:w w:val="90"/>
        </w:rPr>
        <w:t>cycle</w:t>
      </w:r>
      <w:r>
        <w:rPr>
          <w:spacing w:val="-19"/>
          <w:w w:val="90"/>
        </w:rPr>
        <w:t> </w:t>
      </w:r>
      <w:r>
        <w:rPr>
          <w:spacing w:val="-3"/>
          <w:w w:val="90"/>
        </w:rPr>
        <w:t>will</w:t>
      </w:r>
      <w:r>
        <w:rPr>
          <w:spacing w:val="-19"/>
          <w:w w:val="90"/>
        </w:rPr>
        <w:t> </w:t>
      </w:r>
      <w:r>
        <w:rPr>
          <w:spacing w:val="-3"/>
          <w:w w:val="90"/>
        </w:rPr>
        <w:t>also</w:t>
      </w:r>
      <w:r>
        <w:rPr>
          <w:spacing w:val="-20"/>
          <w:w w:val="90"/>
        </w:rPr>
        <w:t> </w:t>
      </w:r>
      <w:r>
        <w:rPr>
          <w:spacing w:val="-4"/>
          <w:w w:val="90"/>
        </w:rPr>
        <w:t>contribute</w:t>
      </w:r>
      <w:r>
        <w:rPr>
          <w:spacing w:val="-19"/>
          <w:w w:val="90"/>
        </w:rPr>
        <w:t> </w:t>
      </w:r>
      <w:r>
        <w:rPr>
          <w:spacing w:val="-4"/>
          <w:w w:val="90"/>
        </w:rPr>
        <w:t>to</w:t>
      </w:r>
    </w:p>
    <w:p>
      <w:pPr>
        <w:pStyle w:val="BodyText"/>
        <w:spacing w:line="254" w:lineRule="auto" w:before="5"/>
        <w:ind w:left="1133" w:right="15"/>
      </w:pPr>
      <w:r>
        <w:rPr>
          <w:spacing w:val="-4"/>
          <w:w w:val="90"/>
        </w:rPr>
        <w:t>improved</w:t>
      </w:r>
      <w:r>
        <w:rPr>
          <w:spacing w:val="-31"/>
          <w:w w:val="90"/>
        </w:rPr>
        <w:t> </w:t>
      </w:r>
      <w:r>
        <w:rPr>
          <w:spacing w:val="-4"/>
          <w:w w:val="90"/>
        </w:rPr>
        <w:t>environmental</w:t>
      </w:r>
      <w:r>
        <w:rPr>
          <w:spacing w:val="-30"/>
          <w:w w:val="90"/>
        </w:rPr>
        <w:t> </w:t>
      </w:r>
      <w:r>
        <w:rPr>
          <w:spacing w:val="-3"/>
          <w:w w:val="90"/>
        </w:rPr>
        <w:t>and</w:t>
      </w:r>
      <w:r>
        <w:rPr>
          <w:spacing w:val="-31"/>
          <w:w w:val="90"/>
        </w:rPr>
        <w:t> </w:t>
      </w:r>
      <w:r>
        <w:rPr>
          <w:spacing w:val="-4"/>
          <w:w w:val="90"/>
        </w:rPr>
        <w:t>public</w:t>
      </w:r>
      <w:r>
        <w:rPr>
          <w:spacing w:val="-30"/>
          <w:w w:val="90"/>
        </w:rPr>
        <w:t> </w:t>
      </w:r>
      <w:r>
        <w:rPr>
          <w:spacing w:val="-4"/>
          <w:w w:val="90"/>
        </w:rPr>
        <w:t>health </w:t>
      </w:r>
      <w:r>
        <w:rPr>
          <w:spacing w:val="-4"/>
          <w:w w:val="95"/>
        </w:rPr>
        <w:t>outcomes.</w:t>
      </w:r>
    </w:p>
    <w:p>
      <w:pPr>
        <w:pStyle w:val="BodyText"/>
        <w:spacing w:before="1"/>
      </w:pPr>
    </w:p>
    <w:p>
      <w:pPr>
        <w:spacing w:before="0"/>
        <w:ind w:left="1133" w:right="0" w:firstLine="0"/>
        <w:jc w:val="left"/>
        <w:rPr>
          <w:rFonts w:ascii="Book Antiqua"/>
          <w:b/>
          <w:sz w:val="20"/>
        </w:rPr>
      </w:pPr>
      <w:r>
        <w:rPr>
          <w:rFonts w:ascii="Book Antiqua"/>
          <w:b/>
          <w:sz w:val="20"/>
        </w:rPr>
        <w:t>Inattentional blindness</w:t>
      </w:r>
    </w:p>
    <w:p>
      <w:pPr>
        <w:pStyle w:val="BodyText"/>
        <w:spacing w:line="254" w:lineRule="auto" w:before="113"/>
        <w:ind w:left="1133"/>
      </w:pPr>
      <w:r>
        <w:rPr>
          <w:w w:val="85"/>
        </w:rPr>
        <w:t>Inattentional blindness is an event where </w:t>
      </w:r>
      <w:r>
        <w:rPr>
          <w:w w:val="95"/>
        </w:rPr>
        <w:t>the</w:t>
      </w:r>
      <w:r>
        <w:rPr>
          <w:spacing w:val="-32"/>
          <w:w w:val="95"/>
        </w:rPr>
        <w:t> </w:t>
      </w:r>
      <w:r>
        <w:rPr>
          <w:w w:val="95"/>
        </w:rPr>
        <w:t>affected</w:t>
      </w:r>
      <w:r>
        <w:rPr>
          <w:spacing w:val="-31"/>
          <w:w w:val="95"/>
        </w:rPr>
        <w:t> </w:t>
      </w:r>
      <w:r>
        <w:rPr>
          <w:w w:val="95"/>
        </w:rPr>
        <w:t>person</w:t>
      </w:r>
      <w:r>
        <w:rPr>
          <w:spacing w:val="-32"/>
          <w:w w:val="95"/>
        </w:rPr>
        <w:t> </w:t>
      </w:r>
      <w:r>
        <w:rPr>
          <w:spacing w:val="-4"/>
          <w:w w:val="95"/>
        </w:rPr>
        <w:t>doesn’t</w:t>
      </w:r>
      <w:r>
        <w:rPr>
          <w:spacing w:val="-31"/>
          <w:w w:val="95"/>
        </w:rPr>
        <w:t> </w:t>
      </w:r>
      <w:r>
        <w:rPr>
          <w:w w:val="95"/>
        </w:rPr>
        <w:t>see</w:t>
      </w:r>
      <w:r>
        <w:rPr>
          <w:spacing w:val="-31"/>
          <w:w w:val="95"/>
        </w:rPr>
        <w:t> </w:t>
      </w:r>
      <w:r>
        <w:rPr>
          <w:w w:val="95"/>
        </w:rPr>
        <w:t>new</w:t>
      </w:r>
      <w:r>
        <w:rPr>
          <w:spacing w:val="-32"/>
          <w:w w:val="95"/>
        </w:rPr>
        <w:t> </w:t>
      </w:r>
      <w:r>
        <w:rPr>
          <w:spacing w:val="-2"/>
          <w:w w:val="95"/>
        </w:rPr>
        <w:t>and </w:t>
      </w:r>
      <w:r>
        <w:rPr>
          <w:spacing w:val="-3"/>
          <w:w w:val="95"/>
        </w:rPr>
        <w:t>unexpected </w:t>
      </w:r>
      <w:r>
        <w:rPr>
          <w:w w:val="95"/>
        </w:rPr>
        <w:t>things that appear </w:t>
      </w:r>
      <w:r>
        <w:rPr>
          <w:spacing w:val="-2"/>
          <w:w w:val="95"/>
        </w:rPr>
        <w:t>within </w:t>
      </w:r>
      <w:r>
        <w:rPr>
          <w:w w:val="95"/>
        </w:rPr>
        <w:t>their</w:t>
      </w:r>
      <w:r>
        <w:rPr>
          <w:spacing w:val="-31"/>
          <w:w w:val="95"/>
        </w:rPr>
        <w:t> </w:t>
      </w:r>
      <w:r>
        <w:rPr>
          <w:w w:val="95"/>
        </w:rPr>
        <w:t>visual</w:t>
      </w:r>
      <w:r>
        <w:rPr>
          <w:spacing w:val="-30"/>
          <w:w w:val="95"/>
        </w:rPr>
        <w:t> </w:t>
      </w:r>
      <w:r>
        <w:rPr>
          <w:w w:val="95"/>
        </w:rPr>
        <w:t>field.</w:t>
      </w:r>
      <w:r>
        <w:rPr>
          <w:spacing w:val="-30"/>
          <w:w w:val="95"/>
        </w:rPr>
        <w:t> </w:t>
      </w:r>
      <w:r>
        <w:rPr>
          <w:w w:val="95"/>
        </w:rPr>
        <w:t>What</w:t>
      </w:r>
      <w:r>
        <w:rPr>
          <w:spacing w:val="-30"/>
          <w:w w:val="95"/>
        </w:rPr>
        <w:t> </w:t>
      </w:r>
      <w:r>
        <w:rPr>
          <w:w w:val="95"/>
        </w:rPr>
        <w:t>this</w:t>
      </w:r>
      <w:r>
        <w:rPr>
          <w:spacing w:val="-30"/>
          <w:w w:val="95"/>
        </w:rPr>
        <w:t> </w:t>
      </w:r>
      <w:r>
        <w:rPr>
          <w:w w:val="95"/>
        </w:rPr>
        <w:t>means</w:t>
      </w:r>
      <w:r>
        <w:rPr>
          <w:spacing w:val="-30"/>
          <w:w w:val="95"/>
        </w:rPr>
        <w:t> </w:t>
      </w:r>
      <w:r>
        <w:rPr>
          <w:spacing w:val="-2"/>
          <w:w w:val="95"/>
        </w:rPr>
        <w:t>for </w:t>
      </w:r>
      <w:r>
        <w:rPr>
          <w:w w:val="90"/>
        </w:rPr>
        <w:t>road</w:t>
      </w:r>
      <w:r>
        <w:rPr>
          <w:spacing w:val="-26"/>
          <w:w w:val="90"/>
        </w:rPr>
        <w:t> </w:t>
      </w:r>
      <w:r>
        <w:rPr>
          <w:w w:val="90"/>
        </w:rPr>
        <w:t>safety</w:t>
      </w:r>
      <w:r>
        <w:rPr>
          <w:spacing w:val="-25"/>
          <w:w w:val="90"/>
        </w:rPr>
        <w:t> </w:t>
      </w:r>
      <w:r>
        <w:rPr>
          <w:w w:val="90"/>
        </w:rPr>
        <w:t>is</w:t>
      </w:r>
      <w:r>
        <w:rPr>
          <w:spacing w:val="-25"/>
          <w:w w:val="90"/>
        </w:rPr>
        <w:t> </w:t>
      </w:r>
      <w:r>
        <w:rPr>
          <w:w w:val="90"/>
        </w:rPr>
        <w:t>that</w:t>
      </w:r>
      <w:r>
        <w:rPr>
          <w:spacing w:val="-25"/>
          <w:w w:val="90"/>
        </w:rPr>
        <w:t> </w:t>
      </w:r>
      <w:r>
        <w:rPr>
          <w:w w:val="90"/>
        </w:rPr>
        <w:t>many</w:t>
      </w:r>
      <w:r>
        <w:rPr>
          <w:spacing w:val="-25"/>
          <w:w w:val="90"/>
        </w:rPr>
        <w:t> </w:t>
      </w:r>
      <w:r>
        <w:rPr>
          <w:w w:val="90"/>
        </w:rPr>
        <w:t>drivers</w:t>
      </w:r>
      <w:r>
        <w:rPr>
          <w:spacing w:val="-26"/>
          <w:w w:val="90"/>
        </w:rPr>
        <w:t> </w:t>
      </w:r>
      <w:r>
        <w:rPr>
          <w:w w:val="90"/>
        </w:rPr>
        <w:t>are</w:t>
      </w:r>
      <w:r>
        <w:rPr>
          <w:spacing w:val="-25"/>
          <w:w w:val="90"/>
        </w:rPr>
        <w:t> </w:t>
      </w:r>
      <w:r>
        <w:rPr>
          <w:w w:val="90"/>
        </w:rPr>
        <w:t>only </w:t>
      </w:r>
      <w:r>
        <w:rPr>
          <w:w w:val="85"/>
        </w:rPr>
        <w:t>registering</w:t>
      </w:r>
      <w:r>
        <w:rPr>
          <w:spacing w:val="-11"/>
          <w:w w:val="85"/>
        </w:rPr>
        <w:t> </w:t>
      </w:r>
      <w:r>
        <w:rPr>
          <w:w w:val="85"/>
        </w:rPr>
        <w:t>other</w:t>
      </w:r>
      <w:r>
        <w:rPr>
          <w:spacing w:val="-10"/>
          <w:w w:val="85"/>
        </w:rPr>
        <w:t> </w:t>
      </w:r>
      <w:r>
        <w:rPr>
          <w:w w:val="85"/>
        </w:rPr>
        <w:t>cars,</w:t>
      </w:r>
      <w:r>
        <w:rPr>
          <w:spacing w:val="-10"/>
          <w:w w:val="85"/>
        </w:rPr>
        <w:t> </w:t>
      </w:r>
      <w:r>
        <w:rPr>
          <w:w w:val="85"/>
        </w:rPr>
        <w:t>and</w:t>
      </w:r>
      <w:r>
        <w:rPr>
          <w:spacing w:val="-10"/>
          <w:w w:val="85"/>
        </w:rPr>
        <w:t> </w:t>
      </w:r>
      <w:r>
        <w:rPr>
          <w:w w:val="85"/>
        </w:rPr>
        <w:t>not</w:t>
      </w:r>
      <w:r>
        <w:rPr>
          <w:spacing w:val="-11"/>
          <w:w w:val="85"/>
        </w:rPr>
        <w:t> </w:t>
      </w:r>
      <w:r>
        <w:rPr>
          <w:spacing w:val="-4"/>
          <w:w w:val="85"/>
        </w:rPr>
        <w:t>pedestrians, </w:t>
      </w:r>
      <w:r>
        <w:rPr>
          <w:w w:val="85"/>
        </w:rPr>
        <w:t>cyclists and motorcyclists. Road collisions </w:t>
      </w:r>
      <w:r>
        <w:rPr>
          <w:w w:val="90"/>
        </w:rPr>
        <w:t>in</w:t>
      </w:r>
      <w:r>
        <w:rPr>
          <w:spacing w:val="-24"/>
          <w:w w:val="90"/>
        </w:rPr>
        <w:t> </w:t>
      </w:r>
      <w:r>
        <w:rPr>
          <w:w w:val="90"/>
        </w:rPr>
        <w:t>which</w:t>
      </w:r>
      <w:r>
        <w:rPr>
          <w:spacing w:val="-24"/>
          <w:w w:val="90"/>
        </w:rPr>
        <w:t> </w:t>
      </w:r>
      <w:r>
        <w:rPr>
          <w:w w:val="90"/>
        </w:rPr>
        <w:t>a</w:t>
      </w:r>
      <w:r>
        <w:rPr>
          <w:spacing w:val="-24"/>
          <w:w w:val="90"/>
        </w:rPr>
        <w:t> </w:t>
      </w:r>
      <w:r>
        <w:rPr>
          <w:w w:val="90"/>
        </w:rPr>
        <w:t>driver</w:t>
      </w:r>
      <w:r>
        <w:rPr>
          <w:spacing w:val="-24"/>
          <w:w w:val="90"/>
        </w:rPr>
        <w:t> </w:t>
      </w:r>
      <w:r>
        <w:rPr>
          <w:w w:val="90"/>
        </w:rPr>
        <w:t>fails</w:t>
      </w:r>
      <w:r>
        <w:rPr>
          <w:spacing w:val="-24"/>
          <w:w w:val="90"/>
        </w:rPr>
        <w:t> </w:t>
      </w:r>
      <w:r>
        <w:rPr>
          <w:w w:val="90"/>
        </w:rPr>
        <w:t>to</w:t>
      </w:r>
      <w:r>
        <w:rPr>
          <w:spacing w:val="-24"/>
          <w:w w:val="90"/>
        </w:rPr>
        <w:t> </w:t>
      </w:r>
      <w:r>
        <w:rPr>
          <w:w w:val="90"/>
        </w:rPr>
        <w:t>see</w:t>
      </w:r>
      <w:r>
        <w:rPr>
          <w:spacing w:val="-23"/>
          <w:w w:val="90"/>
        </w:rPr>
        <w:t> </w:t>
      </w:r>
      <w:r>
        <w:rPr>
          <w:w w:val="90"/>
        </w:rPr>
        <w:t>another</w:t>
      </w:r>
      <w:r>
        <w:rPr>
          <w:spacing w:val="-24"/>
          <w:w w:val="90"/>
        </w:rPr>
        <w:t> </w:t>
      </w:r>
      <w:r>
        <w:rPr>
          <w:w w:val="90"/>
        </w:rPr>
        <w:t>road </w:t>
      </w:r>
      <w:r>
        <w:rPr>
          <w:w w:val="95"/>
        </w:rPr>
        <w:t>user</w:t>
      </w:r>
      <w:r>
        <w:rPr>
          <w:spacing w:val="-32"/>
          <w:w w:val="95"/>
        </w:rPr>
        <w:t> </w:t>
      </w:r>
      <w:r>
        <w:rPr>
          <w:w w:val="95"/>
        </w:rPr>
        <w:t>that</w:t>
      </w:r>
      <w:r>
        <w:rPr>
          <w:spacing w:val="-31"/>
          <w:w w:val="95"/>
        </w:rPr>
        <w:t> </w:t>
      </w:r>
      <w:r>
        <w:rPr>
          <w:w w:val="95"/>
        </w:rPr>
        <w:t>is</w:t>
      </w:r>
      <w:r>
        <w:rPr>
          <w:spacing w:val="-32"/>
          <w:w w:val="95"/>
        </w:rPr>
        <w:t> </w:t>
      </w:r>
      <w:r>
        <w:rPr>
          <w:w w:val="95"/>
        </w:rPr>
        <w:t>clearly</w:t>
      </w:r>
      <w:r>
        <w:rPr>
          <w:spacing w:val="-31"/>
          <w:w w:val="95"/>
        </w:rPr>
        <w:t> </w:t>
      </w:r>
      <w:r>
        <w:rPr>
          <w:w w:val="95"/>
        </w:rPr>
        <w:t>in</w:t>
      </w:r>
      <w:r>
        <w:rPr>
          <w:spacing w:val="-31"/>
          <w:w w:val="95"/>
        </w:rPr>
        <w:t> </w:t>
      </w:r>
      <w:r>
        <w:rPr>
          <w:w w:val="95"/>
        </w:rPr>
        <w:t>view</w:t>
      </w:r>
      <w:r>
        <w:rPr>
          <w:spacing w:val="-32"/>
          <w:w w:val="95"/>
        </w:rPr>
        <w:t> </w:t>
      </w:r>
      <w:r>
        <w:rPr>
          <w:w w:val="95"/>
        </w:rPr>
        <w:t>are</w:t>
      </w:r>
      <w:r>
        <w:rPr>
          <w:spacing w:val="-31"/>
          <w:w w:val="95"/>
        </w:rPr>
        <w:t> </w:t>
      </w:r>
      <w:r>
        <w:rPr>
          <w:spacing w:val="-2"/>
          <w:w w:val="95"/>
        </w:rPr>
        <w:t>common </w:t>
      </w:r>
      <w:r>
        <w:rPr>
          <w:w w:val="90"/>
        </w:rPr>
        <w:t>and</w:t>
      </w:r>
      <w:r>
        <w:rPr>
          <w:spacing w:val="-19"/>
          <w:w w:val="90"/>
        </w:rPr>
        <w:t> </w:t>
      </w:r>
      <w:r>
        <w:rPr>
          <w:w w:val="90"/>
        </w:rPr>
        <w:t>are</w:t>
      </w:r>
      <w:r>
        <w:rPr>
          <w:spacing w:val="-19"/>
          <w:w w:val="90"/>
        </w:rPr>
        <w:t> </w:t>
      </w:r>
      <w:r>
        <w:rPr>
          <w:w w:val="90"/>
        </w:rPr>
        <w:t>referred</w:t>
      </w:r>
      <w:r>
        <w:rPr>
          <w:spacing w:val="-19"/>
          <w:w w:val="90"/>
        </w:rPr>
        <w:t> </w:t>
      </w:r>
      <w:r>
        <w:rPr>
          <w:w w:val="90"/>
        </w:rPr>
        <w:t>to</w:t>
      </w:r>
      <w:r>
        <w:rPr>
          <w:spacing w:val="-19"/>
          <w:w w:val="90"/>
        </w:rPr>
        <w:t> </w:t>
      </w:r>
      <w:r>
        <w:rPr>
          <w:w w:val="90"/>
        </w:rPr>
        <w:t>as</w:t>
      </w:r>
      <w:r>
        <w:rPr>
          <w:spacing w:val="-19"/>
          <w:w w:val="90"/>
        </w:rPr>
        <w:t> </w:t>
      </w:r>
      <w:r>
        <w:rPr>
          <w:spacing w:val="-3"/>
          <w:w w:val="90"/>
        </w:rPr>
        <w:t>“looked-but-failed- </w:t>
      </w:r>
      <w:r>
        <w:rPr>
          <w:w w:val="95"/>
        </w:rPr>
        <w:t>to-see”</w:t>
      </w:r>
      <w:r>
        <w:rPr>
          <w:spacing w:val="-26"/>
          <w:w w:val="95"/>
        </w:rPr>
        <w:t> </w:t>
      </w:r>
      <w:r>
        <w:rPr>
          <w:w w:val="95"/>
        </w:rPr>
        <w:t>collisions.</w:t>
      </w:r>
      <w:r>
        <w:rPr>
          <w:spacing w:val="-26"/>
          <w:w w:val="95"/>
        </w:rPr>
        <w:t> </w:t>
      </w:r>
      <w:r>
        <w:rPr>
          <w:w w:val="95"/>
        </w:rPr>
        <w:t>When</w:t>
      </w:r>
      <w:r>
        <w:rPr>
          <w:spacing w:val="-25"/>
          <w:w w:val="95"/>
        </w:rPr>
        <w:t> </w:t>
      </w:r>
      <w:r>
        <w:rPr>
          <w:w w:val="95"/>
        </w:rPr>
        <w:t>driving</w:t>
      </w:r>
      <w:r>
        <w:rPr>
          <w:spacing w:val="-26"/>
          <w:w w:val="95"/>
        </w:rPr>
        <w:t> </w:t>
      </w:r>
      <w:r>
        <w:rPr>
          <w:w w:val="95"/>
        </w:rPr>
        <w:t>a</w:t>
      </w:r>
      <w:r>
        <w:rPr>
          <w:spacing w:val="-25"/>
          <w:w w:val="95"/>
        </w:rPr>
        <w:t> </w:t>
      </w:r>
      <w:r>
        <w:rPr>
          <w:spacing w:val="-7"/>
          <w:w w:val="95"/>
        </w:rPr>
        <w:t>car,</w:t>
      </w:r>
    </w:p>
    <w:p>
      <w:pPr>
        <w:pStyle w:val="BodyText"/>
        <w:spacing w:line="254" w:lineRule="auto" w:before="7"/>
        <w:ind w:left="1133" w:right="188"/>
        <w:jc w:val="both"/>
      </w:pPr>
      <w:r>
        <w:rPr>
          <w:w w:val="85"/>
        </w:rPr>
        <w:t>you</w:t>
      </w:r>
      <w:r>
        <w:rPr>
          <w:spacing w:val="-15"/>
          <w:w w:val="85"/>
        </w:rPr>
        <w:t> </w:t>
      </w:r>
      <w:r>
        <w:rPr>
          <w:w w:val="85"/>
        </w:rPr>
        <w:t>should</w:t>
      </w:r>
      <w:r>
        <w:rPr>
          <w:spacing w:val="-14"/>
          <w:w w:val="85"/>
        </w:rPr>
        <w:t> </w:t>
      </w:r>
      <w:r>
        <w:rPr>
          <w:w w:val="85"/>
        </w:rPr>
        <w:t>always</w:t>
      </w:r>
      <w:r>
        <w:rPr>
          <w:spacing w:val="-15"/>
          <w:w w:val="85"/>
        </w:rPr>
        <w:t> </w:t>
      </w:r>
      <w:r>
        <w:rPr>
          <w:w w:val="85"/>
        </w:rPr>
        <w:t>drive</w:t>
      </w:r>
      <w:r>
        <w:rPr>
          <w:spacing w:val="-14"/>
          <w:w w:val="85"/>
        </w:rPr>
        <w:t> </w:t>
      </w:r>
      <w:r>
        <w:rPr>
          <w:w w:val="85"/>
        </w:rPr>
        <w:t>responsibly</w:t>
      </w:r>
      <w:r>
        <w:rPr>
          <w:spacing w:val="-14"/>
          <w:w w:val="85"/>
        </w:rPr>
        <w:t> </w:t>
      </w:r>
      <w:r>
        <w:rPr>
          <w:spacing w:val="-6"/>
          <w:w w:val="85"/>
        </w:rPr>
        <w:t>and </w:t>
      </w:r>
      <w:r>
        <w:rPr>
          <w:w w:val="90"/>
        </w:rPr>
        <w:t>recognise</w:t>
      </w:r>
      <w:r>
        <w:rPr>
          <w:spacing w:val="-29"/>
          <w:w w:val="90"/>
        </w:rPr>
        <w:t> </w:t>
      </w:r>
      <w:r>
        <w:rPr>
          <w:w w:val="90"/>
        </w:rPr>
        <w:t>the</w:t>
      </w:r>
      <w:r>
        <w:rPr>
          <w:spacing w:val="-28"/>
          <w:w w:val="90"/>
        </w:rPr>
        <w:t> </w:t>
      </w:r>
      <w:r>
        <w:rPr>
          <w:w w:val="90"/>
        </w:rPr>
        <w:t>potential</w:t>
      </w:r>
      <w:r>
        <w:rPr>
          <w:spacing w:val="-28"/>
          <w:w w:val="90"/>
        </w:rPr>
        <w:t> </w:t>
      </w:r>
      <w:r>
        <w:rPr>
          <w:w w:val="90"/>
        </w:rPr>
        <w:t>harm</w:t>
      </w:r>
      <w:r>
        <w:rPr>
          <w:spacing w:val="-28"/>
          <w:w w:val="90"/>
        </w:rPr>
        <w:t> </w:t>
      </w:r>
      <w:r>
        <w:rPr>
          <w:w w:val="90"/>
        </w:rPr>
        <w:t>you</w:t>
      </w:r>
      <w:r>
        <w:rPr>
          <w:spacing w:val="-29"/>
          <w:w w:val="90"/>
        </w:rPr>
        <w:t> </w:t>
      </w:r>
      <w:r>
        <w:rPr>
          <w:w w:val="90"/>
        </w:rPr>
        <w:t>could </w:t>
      </w:r>
      <w:r>
        <w:rPr>
          <w:w w:val="95"/>
        </w:rPr>
        <w:t>cause</w:t>
      </w:r>
      <w:r>
        <w:rPr>
          <w:spacing w:val="-19"/>
          <w:w w:val="95"/>
        </w:rPr>
        <w:t> </w:t>
      </w:r>
      <w:r>
        <w:rPr>
          <w:w w:val="95"/>
        </w:rPr>
        <w:t>to</w:t>
      </w:r>
      <w:r>
        <w:rPr>
          <w:spacing w:val="-18"/>
          <w:w w:val="95"/>
        </w:rPr>
        <w:t> </w:t>
      </w:r>
      <w:r>
        <w:rPr>
          <w:w w:val="95"/>
        </w:rPr>
        <w:t>vulnerable</w:t>
      </w:r>
      <w:r>
        <w:rPr>
          <w:spacing w:val="-18"/>
          <w:w w:val="95"/>
        </w:rPr>
        <w:t> </w:t>
      </w:r>
      <w:r>
        <w:rPr>
          <w:w w:val="95"/>
        </w:rPr>
        <w:t>road</w:t>
      </w:r>
      <w:r>
        <w:rPr>
          <w:spacing w:val="-18"/>
          <w:w w:val="95"/>
        </w:rPr>
        <w:t> </w:t>
      </w:r>
      <w:r>
        <w:rPr>
          <w:spacing w:val="-6"/>
          <w:w w:val="95"/>
        </w:rPr>
        <w:t>user.</w:t>
      </w:r>
    </w:p>
    <w:p>
      <w:pPr>
        <w:pStyle w:val="Heading3"/>
        <w:spacing w:before="105"/>
        <w:ind w:left="388"/>
      </w:pPr>
      <w:r>
        <w:rPr>
          <w:b w:val="0"/>
        </w:rPr>
        <w:br w:type="column"/>
      </w:r>
      <w:r>
        <w:rPr/>
        <w:t>Share the road</w:t>
      </w:r>
    </w:p>
    <w:p>
      <w:pPr>
        <w:pStyle w:val="BodyText"/>
        <w:spacing w:line="254" w:lineRule="auto" w:before="113"/>
        <w:ind w:left="388" w:right="905"/>
      </w:pPr>
      <w:r>
        <w:rPr/>
        <w:pict>
          <v:line style="position:absolute;mso-position-horizontal-relative:page;mso-position-vertical-relative:paragraph;z-index:13696" from="217.0625pt,-11.074759pt" to="217.0625pt,446.720241pt" stroked="true" strokeweight=".425pt" strokecolor="#fdb924">
            <v:stroke dashstyle="solid"/>
            <w10:wrap type="none"/>
          </v:line>
        </w:pict>
      </w:r>
      <w:r>
        <w:rPr>
          <w:w w:val="90"/>
        </w:rPr>
        <w:t>The ‘Share the Road’ initiative is about </w:t>
      </w:r>
      <w:r>
        <w:rPr>
          <w:w w:val="95"/>
        </w:rPr>
        <w:t>promoting positive attitudes towards vulnerable road users and educating </w:t>
      </w:r>
      <w:r>
        <w:rPr>
          <w:w w:val="90"/>
        </w:rPr>
        <w:t>drivers</w:t>
      </w:r>
      <w:r>
        <w:rPr>
          <w:spacing w:val="-28"/>
          <w:w w:val="90"/>
        </w:rPr>
        <w:t> </w:t>
      </w:r>
      <w:r>
        <w:rPr>
          <w:w w:val="90"/>
        </w:rPr>
        <w:t>about</w:t>
      </w:r>
      <w:r>
        <w:rPr>
          <w:spacing w:val="-27"/>
          <w:w w:val="90"/>
        </w:rPr>
        <w:t> </w:t>
      </w:r>
      <w:r>
        <w:rPr>
          <w:w w:val="90"/>
        </w:rPr>
        <w:t>how</w:t>
      </w:r>
      <w:r>
        <w:rPr>
          <w:spacing w:val="-27"/>
          <w:w w:val="90"/>
        </w:rPr>
        <w:t> </w:t>
      </w:r>
      <w:r>
        <w:rPr>
          <w:w w:val="90"/>
        </w:rPr>
        <w:t>to</w:t>
      </w:r>
      <w:r>
        <w:rPr>
          <w:spacing w:val="-27"/>
          <w:w w:val="90"/>
        </w:rPr>
        <w:t> </w:t>
      </w:r>
      <w:r>
        <w:rPr>
          <w:w w:val="90"/>
        </w:rPr>
        <w:t>drive</w:t>
      </w:r>
      <w:r>
        <w:rPr>
          <w:spacing w:val="-27"/>
          <w:w w:val="90"/>
        </w:rPr>
        <w:t> </w:t>
      </w:r>
      <w:r>
        <w:rPr>
          <w:w w:val="90"/>
        </w:rPr>
        <w:t>safety</w:t>
      </w:r>
      <w:r>
        <w:rPr>
          <w:spacing w:val="-27"/>
          <w:w w:val="90"/>
        </w:rPr>
        <w:t> </w:t>
      </w:r>
      <w:r>
        <w:rPr>
          <w:w w:val="90"/>
        </w:rPr>
        <w:t>in</w:t>
      </w:r>
      <w:r>
        <w:rPr>
          <w:spacing w:val="-27"/>
          <w:w w:val="90"/>
        </w:rPr>
        <w:t> </w:t>
      </w:r>
      <w:r>
        <w:rPr>
          <w:spacing w:val="-6"/>
          <w:w w:val="90"/>
        </w:rPr>
        <w:t>mixed </w:t>
      </w:r>
      <w:r>
        <w:rPr>
          <w:w w:val="95"/>
        </w:rPr>
        <w:t>mode</w:t>
      </w:r>
      <w:r>
        <w:rPr>
          <w:spacing w:val="-11"/>
          <w:w w:val="95"/>
        </w:rPr>
        <w:t> </w:t>
      </w:r>
      <w:r>
        <w:rPr>
          <w:w w:val="95"/>
        </w:rPr>
        <w:t>environments.</w:t>
      </w:r>
    </w:p>
    <w:p>
      <w:pPr>
        <w:pStyle w:val="BodyText"/>
        <w:spacing w:before="116"/>
        <w:ind w:left="388"/>
      </w:pPr>
      <w:r>
        <w:rPr>
          <w:w w:val="95"/>
        </w:rPr>
        <w:t>The ‘Share the Road’ initiative focuses on:</w:t>
      </w:r>
    </w:p>
    <w:p>
      <w:pPr>
        <w:pStyle w:val="ListParagraph"/>
        <w:numPr>
          <w:ilvl w:val="0"/>
          <w:numId w:val="37"/>
        </w:numPr>
        <w:tabs>
          <w:tab w:pos="673" w:val="left" w:leader="none"/>
        </w:tabs>
        <w:spacing w:line="254" w:lineRule="auto" w:before="127" w:after="0"/>
        <w:ind w:left="672" w:right="875" w:hanging="284"/>
        <w:jc w:val="left"/>
        <w:rPr>
          <w:sz w:val="18"/>
        </w:rPr>
      </w:pPr>
      <w:r>
        <w:rPr>
          <w:w w:val="85"/>
          <w:sz w:val="18"/>
        </w:rPr>
        <w:t>different</w:t>
      </w:r>
      <w:r>
        <w:rPr>
          <w:spacing w:val="-13"/>
          <w:w w:val="85"/>
          <w:sz w:val="18"/>
        </w:rPr>
        <w:t> </w:t>
      </w:r>
      <w:r>
        <w:rPr>
          <w:w w:val="85"/>
          <w:sz w:val="18"/>
        </w:rPr>
        <w:t>road</w:t>
      </w:r>
      <w:r>
        <w:rPr>
          <w:spacing w:val="-12"/>
          <w:w w:val="85"/>
          <w:sz w:val="18"/>
        </w:rPr>
        <w:t> </w:t>
      </w:r>
      <w:r>
        <w:rPr>
          <w:w w:val="85"/>
          <w:sz w:val="18"/>
        </w:rPr>
        <w:t>users</w:t>
      </w:r>
      <w:r>
        <w:rPr>
          <w:spacing w:val="-12"/>
          <w:w w:val="85"/>
          <w:sz w:val="18"/>
        </w:rPr>
        <w:t> </w:t>
      </w:r>
      <w:r>
        <w:rPr>
          <w:w w:val="85"/>
          <w:sz w:val="18"/>
        </w:rPr>
        <w:t>travelling</w:t>
      </w:r>
      <w:r>
        <w:rPr>
          <w:spacing w:val="-12"/>
          <w:w w:val="85"/>
          <w:sz w:val="18"/>
        </w:rPr>
        <w:t> </w:t>
      </w:r>
      <w:r>
        <w:rPr>
          <w:w w:val="85"/>
          <w:sz w:val="18"/>
        </w:rPr>
        <w:t>on</w:t>
      </w:r>
      <w:r>
        <w:rPr>
          <w:spacing w:val="-12"/>
          <w:w w:val="85"/>
          <w:sz w:val="18"/>
        </w:rPr>
        <w:t> </w:t>
      </w:r>
      <w:r>
        <w:rPr>
          <w:spacing w:val="-5"/>
          <w:w w:val="85"/>
          <w:sz w:val="18"/>
        </w:rPr>
        <w:t>roads </w:t>
      </w:r>
      <w:r>
        <w:rPr>
          <w:w w:val="95"/>
          <w:sz w:val="18"/>
        </w:rPr>
        <w:t>or</w:t>
      </w:r>
      <w:r>
        <w:rPr>
          <w:spacing w:val="-24"/>
          <w:w w:val="95"/>
          <w:sz w:val="18"/>
        </w:rPr>
        <w:t> </w:t>
      </w:r>
      <w:r>
        <w:rPr>
          <w:w w:val="95"/>
          <w:sz w:val="18"/>
        </w:rPr>
        <w:t>footpaths</w:t>
      </w:r>
      <w:r>
        <w:rPr>
          <w:spacing w:val="-23"/>
          <w:w w:val="95"/>
          <w:sz w:val="18"/>
        </w:rPr>
        <w:t> </w:t>
      </w:r>
      <w:r>
        <w:rPr>
          <w:w w:val="95"/>
          <w:sz w:val="18"/>
        </w:rPr>
        <w:t>at</w:t>
      </w:r>
      <w:r>
        <w:rPr>
          <w:spacing w:val="-24"/>
          <w:w w:val="95"/>
          <w:sz w:val="18"/>
        </w:rPr>
        <w:t> </w:t>
      </w:r>
      <w:r>
        <w:rPr>
          <w:w w:val="95"/>
          <w:sz w:val="18"/>
        </w:rPr>
        <w:t>opposing</w:t>
      </w:r>
      <w:r>
        <w:rPr>
          <w:spacing w:val="-23"/>
          <w:w w:val="95"/>
          <w:sz w:val="18"/>
        </w:rPr>
        <w:t> </w:t>
      </w:r>
      <w:r>
        <w:rPr>
          <w:w w:val="95"/>
          <w:sz w:val="18"/>
        </w:rPr>
        <w:t>speeds;</w:t>
      </w:r>
    </w:p>
    <w:p>
      <w:pPr>
        <w:pStyle w:val="ListParagraph"/>
        <w:numPr>
          <w:ilvl w:val="0"/>
          <w:numId w:val="37"/>
        </w:numPr>
        <w:tabs>
          <w:tab w:pos="673" w:val="left" w:leader="none"/>
        </w:tabs>
        <w:spacing w:line="254" w:lineRule="auto" w:before="115" w:after="0"/>
        <w:ind w:left="672" w:right="850" w:hanging="284"/>
        <w:jc w:val="left"/>
        <w:rPr>
          <w:sz w:val="18"/>
        </w:rPr>
      </w:pPr>
      <w:r>
        <w:rPr>
          <w:w w:val="90"/>
          <w:sz w:val="18"/>
        </w:rPr>
        <w:t>courteous and respectful behaviour </w:t>
      </w:r>
      <w:r>
        <w:rPr>
          <w:w w:val="85"/>
          <w:sz w:val="18"/>
        </w:rPr>
        <w:t>between</w:t>
      </w:r>
      <w:r>
        <w:rPr>
          <w:spacing w:val="-11"/>
          <w:w w:val="85"/>
          <w:sz w:val="18"/>
        </w:rPr>
        <w:t> </w:t>
      </w:r>
      <w:r>
        <w:rPr>
          <w:w w:val="85"/>
          <w:sz w:val="18"/>
        </w:rPr>
        <w:t>road</w:t>
      </w:r>
      <w:r>
        <w:rPr>
          <w:spacing w:val="-11"/>
          <w:w w:val="85"/>
          <w:sz w:val="18"/>
        </w:rPr>
        <w:t> </w:t>
      </w:r>
      <w:r>
        <w:rPr>
          <w:w w:val="85"/>
          <w:sz w:val="18"/>
        </w:rPr>
        <w:t>users</w:t>
      </w:r>
      <w:r>
        <w:rPr>
          <w:spacing w:val="-11"/>
          <w:w w:val="85"/>
          <w:sz w:val="18"/>
        </w:rPr>
        <w:t> </w:t>
      </w:r>
      <w:r>
        <w:rPr>
          <w:w w:val="85"/>
          <w:sz w:val="18"/>
        </w:rPr>
        <w:t>to</w:t>
      </w:r>
      <w:r>
        <w:rPr>
          <w:spacing w:val="-11"/>
          <w:w w:val="85"/>
          <w:sz w:val="18"/>
        </w:rPr>
        <w:t> </w:t>
      </w:r>
      <w:r>
        <w:rPr>
          <w:w w:val="85"/>
          <w:sz w:val="18"/>
        </w:rPr>
        <w:t>assist</w:t>
      </w:r>
      <w:r>
        <w:rPr>
          <w:spacing w:val="-11"/>
          <w:w w:val="85"/>
          <w:sz w:val="18"/>
        </w:rPr>
        <w:t> </w:t>
      </w:r>
      <w:r>
        <w:rPr>
          <w:w w:val="85"/>
          <w:sz w:val="18"/>
        </w:rPr>
        <w:t>in</w:t>
      </w:r>
      <w:r>
        <w:rPr>
          <w:spacing w:val="-11"/>
          <w:w w:val="85"/>
          <w:sz w:val="18"/>
        </w:rPr>
        <w:t> </w:t>
      </w:r>
      <w:r>
        <w:rPr>
          <w:w w:val="85"/>
          <w:sz w:val="18"/>
        </w:rPr>
        <w:t>the</w:t>
      </w:r>
      <w:r>
        <w:rPr>
          <w:spacing w:val="-11"/>
          <w:w w:val="85"/>
          <w:sz w:val="18"/>
        </w:rPr>
        <w:t> </w:t>
      </w:r>
      <w:r>
        <w:rPr>
          <w:w w:val="85"/>
          <w:sz w:val="18"/>
        </w:rPr>
        <w:t>flow </w:t>
      </w:r>
      <w:r>
        <w:rPr>
          <w:w w:val="95"/>
          <w:sz w:val="18"/>
        </w:rPr>
        <w:t>of</w:t>
      </w:r>
      <w:r>
        <w:rPr>
          <w:spacing w:val="-29"/>
          <w:w w:val="95"/>
          <w:sz w:val="18"/>
        </w:rPr>
        <w:t> </w:t>
      </w:r>
      <w:r>
        <w:rPr>
          <w:w w:val="95"/>
          <w:sz w:val="18"/>
        </w:rPr>
        <w:t>traffic</w:t>
      </w:r>
      <w:r>
        <w:rPr>
          <w:spacing w:val="-29"/>
          <w:w w:val="95"/>
          <w:sz w:val="18"/>
        </w:rPr>
        <w:t> </w:t>
      </w:r>
      <w:r>
        <w:rPr>
          <w:w w:val="95"/>
          <w:sz w:val="18"/>
        </w:rPr>
        <w:t>and</w:t>
      </w:r>
      <w:r>
        <w:rPr>
          <w:spacing w:val="-29"/>
          <w:w w:val="95"/>
          <w:sz w:val="18"/>
        </w:rPr>
        <w:t> </w:t>
      </w:r>
      <w:r>
        <w:rPr>
          <w:w w:val="95"/>
          <w:sz w:val="18"/>
        </w:rPr>
        <w:t>to</w:t>
      </w:r>
      <w:r>
        <w:rPr>
          <w:spacing w:val="-29"/>
          <w:w w:val="95"/>
          <w:sz w:val="18"/>
        </w:rPr>
        <w:t> </w:t>
      </w:r>
      <w:r>
        <w:rPr>
          <w:spacing w:val="-3"/>
          <w:w w:val="95"/>
          <w:sz w:val="18"/>
        </w:rPr>
        <w:t>keep</w:t>
      </w:r>
      <w:r>
        <w:rPr>
          <w:spacing w:val="-29"/>
          <w:w w:val="95"/>
          <w:sz w:val="18"/>
        </w:rPr>
        <w:t> </w:t>
      </w:r>
      <w:r>
        <w:rPr>
          <w:w w:val="95"/>
          <w:sz w:val="18"/>
        </w:rPr>
        <w:t>our</w:t>
      </w:r>
      <w:r>
        <w:rPr>
          <w:spacing w:val="-29"/>
          <w:w w:val="95"/>
          <w:sz w:val="18"/>
        </w:rPr>
        <w:t> </w:t>
      </w:r>
      <w:r>
        <w:rPr>
          <w:w w:val="95"/>
          <w:sz w:val="18"/>
        </w:rPr>
        <w:t>roads</w:t>
      </w:r>
      <w:r>
        <w:rPr>
          <w:spacing w:val="-29"/>
          <w:w w:val="95"/>
          <w:sz w:val="18"/>
        </w:rPr>
        <w:t> </w:t>
      </w:r>
      <w:r>
        <w:rPr>
          <w:w w:val="95"/>
          <w:sz w:val="18"/>
        </w:rPr>
        <w:t>safe;</w:t>
      </w:r>
    </w:p>
    <w:p>
      <w:pPr>
        <w:pStyle w:val="ListParagraph"/>
        <w:numPr>
          <w:ilvl w:val="0"/>
          <w:numId w:val="37"/>
        </w:numPr>
        <w:tabs>
          <w:tab w:pos="673" w:val="left" w:leader="none"/>
        </w:tabs>
        <w:spacing w:line="254" w:lineRule="auto" w:before="115" w:after="0"/>
        <w:ind w:left="672" w:right="952" w:hanging="284"/>
        <w:jc w:val="left"/>
        <w:rPr>
          <w:sz w:val="18"/>
        </w:rPr>
      </w:pPr>
      <w:r>
        <w:rPr>
          <w:w w:val="90"/>
          <w:sz w:val="18"/>
        </w:rPr>
        <w:t>giving</w:t>
      </w:r>
      <w:r>
        <w:rPr>
          <w:spacing w:val="-22"/>
          <w:w w:val="90"/>
          <w:sz w:val="18"/>
        </w:rPr>
        <w:t> </w:t>
      </w:r>
      <w:r>
        <w:rPr>
          <w:w w:val="90"/>
          <w:sz w:val="18"/>
        </w:rPr>
        <w:t>way</w:t>
      </w:r>
      <w:r>
        <w:rPr>
          <w:spacing w:val="-21"/>
          <w:w w:val="90"/>
          <w:sz w:val="18"/>
        </w:rPr>
        <w:t> </w:t>
      </w:r>
      <w:r>
        <w:rPr>
          <w:w w:val="90"/>
          <w:sz w:val="18"/>
        </w:rPr>
        <w:t>to</w:t>
      </w:r>
      <w:r>
        <w:rPr>
          <w:spacing w:val="-21"/>
          <w:w w:val="90"/>
          <w:sz w:val="18"/>
        </w:rPr>
        <w:t> </w:t>
      </w:r>
      <w:r>
        <w:rPr>
          <w:w w:val="90"/>
          <w:sz w:val="18"/>
        </w:rPr>
        <w:t>police</w:t>
      </w:r>
      <w:r>
        <w:rPr>
          <w:spacing w:val="-21"/>
          <w:w w:val="90"/>
          <w:sz w:val="18"/>
        </w:rPr>
        <w:t> </w:t>
      </w:r>
      <w:r>
        <w:rPr>
          <w:w w:val="90"/>
          <w:sz w:val="18"/>
        </w:rPr>
        <w:t>and</w:t>
      </w:r>
      <w:r>
        <w:rPr>
          <w:spacing w:val="-21"/>
          <w:w w:val="90"/>
          <w:sz w:val="18"/>
        </w:rPr>
        <w:t> </w:t>
      </w:r>
      <w:r>
        <w:rPr>
          <w:w w:val="90"/>
          <w:sz w:val="18"/>
        </w:rPr>
        <w:t>emergency </w:t>
      </w:r>
      <w:r>
        <w:rPr>
          <w:w w:val="85"/>
          <w:sz w:val="18"/>
        </w:rPr>
        <w:t>services vehicles when they </w:t>
      </w:r>
      <w:r>
        <w:rPr>
          <w:spacing w:val="-4"/>
          <w:w w:val="85"/>
          <w:sz w:val="18"/>
        </w:rPr>
        <w:t>approach </w:t>
      </w:r>
      <w:r>
        <w:rPr>
          <w:w w:val="95"/>
          <w:sz w:val="18"/>
        </w:rPr>
        <w:t>with</w:t>
      </w:r>
      <w:r>
        <w:rPr>
          <w:spacing w:val="-21"/>
          <w:w w:val="95"/>
          <w:sz w:val="18"/>
        </w:rPr>
        <w:t> </w:t>
      </w:r>
      <w:r>
        <w:rPr>
          <w:w w:val="95"/>
          <w:sz w:val="18"/>
        </w:rPr>
        <w:t>lights</w:t>
      </w:r>
      <w:r>
        <w:rPr>
          <w:spacing w:val="-20"/>
          <w:w w:val="95"/>
          <w:sz w:val="18"/>
        </w:rPr>
        <w:t> </w:t>
      </w:r>
      <w:r>
        <w:rPr>
          <w:w w:val="95"/>
          <w:sz w:val="18"/>
        </w:rPr>
        <w:t>and</w:t>
      </w:r>
      <w:r>
        <w:rPr>
          <w:spacing w:val="-21"/>
          <w:w w:val="95"/>
          <w:sz w:val="18"/>
        </w:rPr>
        <w:t> </w:t>
      </w:r>
      <w:r>
        <w:rPr>
          <w:w w:val="95"/>
          <w:sz w:val="18"/>
        </w:rPr>
        <w:t>sirens</w:t>
      </w:r>
      <w:r>
        <w:rPr>
          <w:spacing w:val="-20"/>
          <w:w w:val="95"/>
          <w:sz w:val="18"/>
        </w:rPr>
        <w:t> </w:t>
      </w:r>
      <w:r>
        <w:rPr>
          <w:w w:val="95"/>
          <w:sz w:val="18"/>
        </w:rPr>
        <w:t>on;</w:t>
      </w:r>
      <w:r>
        <w:rPr>
          <w:spacing w:val="-20"/>
          <w:w w:val="95"/>
          <w:sz w:val="18"/>
        </w:rPr>
        <w:t> </w:t>
      </w:r>
      <w:r>
        <w:rPr>
          <w:spacing w:val="-2"/>
          <w:w w:val="95"/>
          <w:sz w:val="18"/>
        </w:rPr>
        <w:t>and</w:t>
      </w:r>
    </w:p>
    <w:p>
      <w:pPr>
        <w:pStyle w:val="ListParagraph"/>
        <w:numPr>
          <w:ilvl w:val="0"/>
          <w:numId w:val="37"/>
        </w:numPr>
        <w:tabs>
          <w:tab w:pos="673" w:val="left" w:leader="none"/>
        </w:tabs>
        <w:spacing w:line="254" w:lineRule="auto" w:before="115" w:after="0"/>
        <w:ind w:left="672" w:right="1433" w:hanging="284"/>
        <w:jc w:val="left"/>
        <w:rPr>
          <w:sz w:val="18"/>
        </w:rPr>
      </w:pPr>
      <w:r>
        <w:rPr>
          <w:w w:val="90"/>
          <w:sz w:val="18"/>
        </w:rPr>
        <w:t>reducing</w:t>
      </w:r>
      <w:r>
        <w:rPr>
          <w:spacing w:val="-29"/>
          <w:w w:val="90"/>
          <w:sz w:val="18"/>
        </w:rPr>
        <w:t> </w:t>
      </w:r>
      <w:r>
        <w:rPr>
          <w:w w:val="90"/>
          <w:sz w:val="18"/>
        </w:rPr>
        <w:t>the</w:t>
      </w:r>
      <w:r>
        <w:rPr>
          <w:spacing w:val="-29"/>
          <w:w w:val="90"/>
          <w:sz w:val="18"/>
        </w:rPr>
        <w:t> </w:t>
      </w:r>
      <w:r>
        <w:rPr>
          <w:w w:val="90"/>
          <w:sz w:val="18"/>
        </w:rPr>
        <w:t>rate</w:t>
      </w:r>
      <w:r>
        <w:rPr>
          <w:spacing w:val="-28"/>
          <w:w w:val="90"/>
          <w:sz w:val="18"/>
        </w:rPr>
        <w:t> </w:t>
      </w:r>
      <w:r>
        <w:rPr>
          <w:w w:val="90"/>
          <w:sz w:val="18"/>
        </w:rPr>
        <w:t>of</w:t>
      </w:r>
      <w:r>
        <w:rPr>
          <w:spacing w:val="-29"/>
          <w:w w:val="90"/>
          <w:sz w:val="18"/>
        </w:rPr>
        <w:t> </w:t>
      </w:r>
      <w:r>
        <w:rPr>
          <w:w w:val="90"/>
          <w:sz w:val="18"/>
        </w:rPr>
        <w:t>injury</w:t>
      </w:r>
      <w:r>
        <w:rPr>
          <w:spacing w:val="-28"/>
          <w:w w:val="90"/>
          <w:sz w:val="18"/>
        </w:rPr>
        <w:t> </w:t>
      </w:r>
      <w:r>
        <w:rPr>
          <w:spacing w:val="-7"/>
          <w:w w:val="90"/>
          <w:sz w:val="18"/>
        </w:rPr>
        <w:t>and </w:t>
      </w:r>
      <w:r>
        <w:rPr>
          <w:w w:val="95"/>
          <w:sz w:val="18"/>
        </w:rPr>
        <w:t>fatalities</w:t>
      </w:r>
      <w:r>
        <w:rPr>
          <w:spacing w:val="-18"/>
          <w:w w:val="95"/>
          <w:sz w:val="18"/>
        </w:rPr>
        <w:t> </w:t>
      </w:r>
      <w:r>
        <w:rPr>
          <w:w w:val="95"/>
          <w:sz w:val="18"/>
        </w:rPr>
        <w:t>on</w:t>
      </w:r>
      <w:r>
        <w:rPr>
          <w:spacing w:val="-18"/>
          <w:w w:val="95"/>
          <w:sz w:val="18"/>
        </w:rPr>
        <w:t> </w:t>
      </w:r>
      <w:r>
        <w:rPr>
          <w:spacing w:val="-3"/>
          <w:w w:val="95"/>
          <w:sz w:val="18"/>
        </w:rPr>
        <w:t>ACT</w:t>
      </w:r>
      <w:r>
        <w:rPr>
          <w:spacing w:val="-17"/>
          <w:w w:val="95"/>
          <w:sz w:val="18"/>
        </w:rPr>
        <w:t> </w:t>
      </w:r>
      <w:r>
        <w:rPr>
          <w:spacing w:val="-2"/>
          <w:w w:val="95"/>
          <w:sz w:val="18"/>
        </w:rPr>
        <w:t>roads.</w:t>
      </w:r>
    </w:p>
    <w:p>
      <w:pPr>
        <w:pStyle w:val="BodyText"/>
        <w:spacing w:line="254" w:lineRule="auto" w:before="115"/>
        <w:ind w:left="388" w:right="1135"/>
      </w:pPr>
      <w:r>
        <w:rPr>
          <w:w w:val="95"/>
        </w:rPr>
        <w:t>Promoting a safe, respectful </w:t>
      </w:r>
      <w:r>
        <w:rPr>
          <w:spacing w:val="-2"/>
          <w:w w:val="95"/>
        </w:rPr>
        <w:t>and </w:t>
      </w:r>
      <w:r>
        <w:rPr>
          <w:w w:val="85"/>
        </w:rPr>
        <w:t>harmonious relationship between</w:t>
      </w:r>
      <w:r>
        <w:rPr>
          <w:spacing w:val="-32"/>
          <w:w w:val="85"/>
        </w:rPr>
        <w:t> </w:t>
      </w:r>
      <w:r>
        <w:rPr>
          <w:w w:val="85"/>
        </w:rPr>
        <w:t>road users</w:t>
      </w:r>
      <w:r>
        <w:rPr>
          <w:spacing w:val="-8"/>
          <w:w w:val="85"/>
        </w:rPr>
        <w:t> </w:t>
      </w:r>
      <w:r>
        <w:rPr>
          <w:w w:val="85"/>
        </w:rPr>
        <w:t>is</w:t>
      </w:r>
      <w:r>
        <w:rPr>
          <w:spacing w:val="-7"/>
          <w:w w:val="85"/>
        </w:rPr>
        <w:t> </w:t>
      </w:r>
      <w:r>
        <w:rPr>
          <w:w w:val="85"/>
        </w:rPr>
        <w:t>crucial</w:t>
      </w:r>
      <w:r>
        <w:rPr>
          <w:spacing w:val="-7"/>
          <w:w w:val="85"/>
        </w:rPr>
        <w:t> </w:t>
      </w:r>
      <w:r>
        <w:rPr>
          <w:w w:val="85"/>
        </w:rPr>
        <w:t>to</w:t>
      </w:r>
      <w:r>
        <w:rPr>
          <w:spacing w:val="-7"/>
          <w:w w:val="85"/>
        </w:rPr>
        <w:t> </w:t>
      </w:r>
      <w:r>
        <w:rPr>
          <w:w w:val="85"/>
        </w:rPr>
        <w:t>reducing</w:t>
      </w:r>
      <w:r>
        <w:rPr>
          <w:spacing w:val="-7"/>
          <w:w w:val="85"/>
        </w:rPr>
        <w:t> </w:t>
      </w:r>
      <w:r>
        <w:rPr>
          <w:w w:val="85"/>
        </w:rPr>
        <w:t>the</w:t>
      </w:r>
      <w:r>
        <w:rPr>
          <w:spacing w:val="-7"/>
          <w:w w:val="85"/>
        </w:rPr>
        <w:t> </w:t>
      </w:r>
      <w:r>
        <w:rPr>
          <w:spacing w:val="-4"/>
          <w:w w:val="85"/>
        </w:rPr>
        <w:t>number </w:t>
      </w:r>
      <w:r>
        <w:rPr>
          <w:w w:val="90"/>
        </w:rPr>
        <w:t>of</w:t>
      </w:r>
      <w:r>
        <w:rPr>
          <w:spacing w:val="-26"/>
          <w:w w:val="90"/>
        </w:rPr>
        <w:t> </w:t>
      </w:r>
      <w:r>
        <w:rPr>
          <w:w w:val="90"/>
        </w:rPr>
        <w:t>collisions</w:t>
      </w:r>
      <w:r>
        <w:rPr>
          <w:spacing w:val="-26"/>
          <w:w w:val="90"/>
        </w:rPr>
        <w:t> </w:t>
      </w:r>
      <w:r>
        <w:rPr>
          <w:w w:val="90"/>
        </w:rPr>
        <w:t>on</w:t>
      </w:r>
      <w:r>
        <w:rPr>
          <w:spacing w:val="-25"/>
          <w:w w:val="90"/>
        </w:rPr>
        <w:t> </w:t>
      </w:r>
      <w:r>
        <w:rPr>
          <w:spacing w:val="-3"/>
          <w:w w:val="90"/>
        </w:rPr>
        <w:t>ACT</w:t>
      </w:r>
      <w:r>
        <w:rPr>
          <w:spacing w:val="-26"/>
          <w:w w:val="90"/>
        </w:rPr>
        <w:t> </w:t>
      </w:r>
      <w:r>
        <w:rPr>
          <w:w w:val="90"/>
        </w:rPr>
        <w:t>roads.</w:t>
      </w:r>
      <w:r>
        <w:rPr>
          <w:spacing w:val="-25"/>
          <w:w w:val="90"/>
        </w:rPr>
        <w:t> </w:t>
      </w:r>
      <w:r>
        <w:rPr>
          <w:w w:val="90"/>
        </w:rPr>
        <w:t>Regardless of</w:t>
      </w:r>
      <w:r>
        <w:rPr>
          <w:spacing w:val="-22"/>
          <w:w w:val="90"/>
        </w:rPr>
        <w:t> </w:t>
      </w:r>
      <w:r>
        <w:rPr>
          <w:w w:val="90"/>
        </w:rPr>
        <w:t>how</w:t>
      </w:r>
      <w:r>
        <w:rPr>
          <w:spacing w:val="-22"/>
          <w:w w:val="90"/>
        </w:rPr>
        <w:t> </w:t>
      </w:r>
      <w:r>
        <w:rPr>
          <w:w w:val="90"/>
        </w:rPr>
        <w:t>you</w:t>
      </w:r>
      <w:r>
        <w:rPr>
          <w:spacing w:val="-21"/>
          <w:w w:val="90"/>
        </w:rPr>
        <w:t> </w:t>
      </w:r>
      <w:r>
        <w:rPr>
          <w:w w:val="90"/>
        </w:rPr>
        <w:t>use</w:t>
      </w:r>
      <w:r>
        <w:rPr>
          <w:spacing w:val="-22"/>
          <w:w w:val="90"/>
        </w:rPr>
        <w:t> </w:t>
      </w:r>
      <w:r>
        <w:rPr>
          <w:w w:val="90"/>
        </w:rPr>
        <w:t>the</w:t>
      </w:r>
      <w:r>
        <w:rPr>
          <w:spacing w:val="-22"/>
          <w:w w:val="90"/>
        </w:rPr>
        <w:t> </w:t>
      </w:r>
      <w:r>
        <w:rPr>
          <w:w w:val="90"/>
        </w:rPr>
        <w:t>road,</w:t>
      </w:r>
      <w:r>
        <w:rPr>
          <w:spacing w:val="-21"/>
          <w:w w:val="90"/>
        </w:rPr>
        <w:t> </w:t>
      </w:r>
      <w:r>
        <w:rPr>
          <w:w w:val="90"/>
        </w:rPr>
        <w:t>road</w:t>
      </w:r>
      <w:r>
        <w:rPr>
          <w:spacing w:val="-22"/>
          <w:w w:val="90"/>
        </w:rPr>
        <w:t> </w:t>
      </w:r>
      <w:r>
        <w:rPr>
          <w:w w:val="90"/>
        </w:rPr>
        <w:t>safety</w:t>
      </w:r>
      <w:r>
        <w:rPr>
          <w:spacing w:val="-21"/>
          <w:w w:val="90"/>
        </w:rPr>
        <w:t> </w:t>
      </w:r>
      <w:r>
        <w:rPr>
          <w:w w:val="90"/>
        </w:rPr>
        <w:t>is </w:t>
      </w:r>
      <w:r>
        <w:rPr>
          <w:w w:val="95"/>
        </w:rPr>
        <w:t>everyone’s</w:t>
      </w:r>
      <w:r>
        <w:rPr>
          <w:spacing w:val="-16"/>
          <w:w w:val="95"/>
        </w:rPr>
        <w:t> </w:t>
      </w:r>
      <w:r>
        <w:rPr>
          <w:spacing w:val="-3"/>
          <w:w w:val="95"/>
        </w:rPr>
        <w:t>responsibility.</w:t>
      </w:r>
    </w:p>
    <w:p>
      <w:pPr>
        <w:spacing w:after="0" w:line="254" w:lineRule="auto"/>
        <w:sectPr>
          <w:type w:val="continuous"/>
          <w:pgSz w:w="8400" w:h="11910"/>
          <w:pgMar w:top="1100" w:bottom="280" w:left="0" w:right="0"/>
          <w:cols w:num="2" w:equalWidth="0">
            <w:col w:w="4107" w:space="40"/>
            <w:col w:w="4253"/>
          </w:cols>
        </w:sectPr>
      </w:pPr>
    </w:p>
    <w:p>
      <w:pPr>
        <w:pStyle w:val="Heading1"/>
        <w:spacing w:line="228" w:lineRule="auto" w:before="108" w:after="14"/>
        <w:ind w:left="850" w:right="268"/>
      </w:pPr>
      <w:r>
        <w:rPr/>
        <w:pict>
          <v:line style="position:absolute;mso-position-horizontal-relative:page;mso-position-vertical-relative:page;z-index:13792" from="202.889496pt,42.52pt" to="202.889496pt,552.756pt" stroked="true" strokeweight=".425pt" strokecolor="#fdb924">
            <v:stroke dashstyle="solid"/>
            <w10:wrap type="none"/>
          </v:line>
        </w:pict>
      </w:r>
      <w:bookmarkStart w:name="Pedestrians, cyclists, motorcyclists and" w:id="252"/>
      <w:bookmarkEnd w:id="252"/>
      <w:r>
        <w:rPr>
          <w:b w:val="0"/>
        </w:rPr>
      </w:r>
      <w:bookmarkStart w:name="Pedestrians and drivers" w:id="253"/>
      <w:bookmarkEnd w:id="253"/>
      <w:r>
        <w:rPr>
          <w:b w:val="0"/>
        </w:rPr>
      </w:r>
      <w:bookmarkStart w:name="Personal mobility device users in the AC" w:id="254"/>
      <w:bookmarkEnd w:id="254"/>
      <w:r>
        <w:rPr>
          <w:b w:val="0"/>
        </w:rPr>
      </w:r>
      <w:bookmarkStart w:name="_bookmark80" w:id="255"/>
      <w:bookmarkEnd w:id="255"/>
      <w:r>
        <w:rPr>
          <w:b w:val="0"/>
        </w:rPr>
      </w:r>
      <w:r>
        <w:rPr/>
        <w:t>Pedestrians, cyclists, </w:t>
      </w:r>
      <w:r>
        <w:rPr>
          <w:w w:val="90"/>
        </w:rPr>
        <w:t>motorcyclists and horse </w:t>
      </w:r>
      <w:r>
        <w:rPr/>
        <w:t>traffic</w:t>
      </w:r>
    </w:p>
    <w:p>
      <w:pPr>
        <w:pStyle w:val="BodyText"/>
        <w:spacing w:line="20" w:lineRule="exact"/>
        <w:ind w:left="840" w:right="-5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77"/>
      </w:pPr>
      <w:r>
        <w:rPr/>
        <w:t>Pedestrians and drivers</w:t>
      </w:r>
    </w:p>
    <w:p>
      <w:pPr>
        <w:pStyle w:val="BodyText"/>
        <w:spacing w:before="113"/>
        <w:ind w:left="850"/>
      </w:pPr>
      <w:r>
        <w:rPr>
          <w:w w:val="95"/>
        </w:rPr>
        <w:t>Watch for pedestrians:</w:t>
      </w:r>
    </w:p>
    <w:p>
      <w:pPr>
        <w:pStyle w:val="ListParagraph"/>
        <w:numPr>
          <w:ilvl w:val="1"/>
          <w:numId w:val="37"/>
        </w:numPr>
        <w:tabs>
          <w:tab w:pos="1134" w:val="left" w:leader="none"/>
        </w:tabs>
        <w:spacing w:line="254" w:lineRule="auto" w:before="127" w:after="0"/>
        <w:ind w:left="1133" w:right="0" w:hanging="283"/>
        <w:jc w:val="left"/>
        <w:rPr>
          <w:sz w:val="18"/>
        </w:rPr>
      </w:pPr>
      <w:r>
        <w:rPr>
          <w:w w:val="85"/>
          <w:sz w:val="18"/>
        </w:rPr>
        <w:t>near</w:t>
      </w:r>
      <w:r>
        <w:rPr>
          <w:spacing w:val="-7"/>
          <w:w w:val="85"/>
          <w:sz w:val="18"/>
        </w:rPr>
        <w:t> </w:t>
      </w:r>
      <w:r>
        <w:rPr>
          <w:w w:val="85"/>
          <w:sz w:val="18"/>
        </w:rPr>
        <w:t>shared</w:t>
      </w:r>
      <w:r>
        <w:rPr>
          <w:spacing w:val="-7"/>
          <w:w w:val="85"/>
          <w:sz w:val="18"/>
        </w:rPr>
        <w:t> </w:t>
      </w:r>
      <w:r>
        <w:rPr>
          <w:w w:val="85"/>
          <w:sz w:val="18"/>
        </w:rPr>
        <w:t>zones,</w:t>
      </w:r>
      <w:r>
        <w:rPr>
          <w:spacing w:val="-7"/>
          <w:w w:val="85"/>
          <w:sz w:val="18"/>
        </w:rPr>
        <w:t> </w:t>
      </w:r>
      <w:r>
        <w:rPr>
          <w:w w:val="85"/>
          <w:sz w:val="18"/>
        </w:rPr>
        <w:t>town</w:t>
      </w:r>
      <w:r>
        <w:rPr>
          <w:spacing w:val="-6"/>
          <w:w w:val="85"/>
          <w:sz w:val="18"/>
        </w:rPr>
        <w:t> </w:t>
      </w:r>
      <w:r>
        <w:rPr>
          <w:w w:val="85"/>
          <w:sz w:val="18"/>
        </w:rPr>
        <w:t>centres,</w:t>
      </w:r>
      <w:r>
        <w:rPr>
          <w:spacing w:val="-7"/>
          <w:w w:val="85"/>
          <w:sz w:val="18"/>
        </w:rPr>
        <w:t> </w:t>
      </w:r>
      <w:r>
        <w:rPr>
          <w:spacing w:val="-5"/>
          <w:w w:val="85"/>
          <w:sz w:val="18"/>
        </w:rPr>
        <w:t>group </w:t>
      </w:r>
      <w:r>
        <w:rPr>
          <w:w w:val="90"/>
          <w:sz w:val="18"/>
        </w:rPr>
        <w:t>centres</w:t>
      </w:r>
      <w:r>
        <w:rPr>
          <w:spacing w:val="-24"/>
          <w:w w:val="90"/>
          <w:sz w:val="18"/>
        </w:rPr>
        <w:t> </w:t>
      </w:r>
      <w:r>
        <w:rPr>
          <w:w w:val="90"/>
          <w:sz w:val="18"/>
        </w:rPr>
        <w:t>and</w:t>
      </w:r>
      <w:r>
        <w:rPr>
          <w:spacing w:val="-24"/>
          <w:w w:val="90"/>
          <w:sz w:val="18"/>
        </w:rPr>
        <w:t> </w:t>
      </w:r>
      <w:r>
        <w:rPr>
          <w:w w:val="90"/>
          <w:sz w:val="18"/>
        </w:rPr>
        <w:t>aged</w:t>
      </w:r>
      <w:r>
        <w:rPr>
          <w:spacing w:val="-24"/>
          <w:w w:val="90"/>
          <w:sz w:val="18"/>
        </w:rPr>
        <w:t> </w:t>
      </w:r>
      <w:r>
        <w:rPr>
          <w:w w:val="90"/>
          <w:sz w:val="18"/>
        </w:rPr>
        <w:t>care</w:t>
      </w:r>
      <w:r>
        <w:rPr>
          <w:spacing w:val="-24"/>
          <w:w w:val="90"/>
          <w:sz w:val="18"/>
        </w:rPr>
        <w:t> </w:t>
      </w:r>
      <w:r>
        <w:rPr>
          <w:w w:val="90"/>
          <w:sz w:val="18"/>
        </w:rPr>
        <w:t>facilities;</w:t>
      </w:r>
      <w:r>
        <w:rPr>
          <w:spacing w:val="-24"/>
          <w:w w:val="90"/>
          <w:sz w:val="18"/>
        </w:rPr>
        <w:t> </w:t>
      </w:r>
      <w:r>
        <w:rPr>
          <w:w w:val="90"/>
          <w:sz w:val="18"/>
        </w:rPr>
        <w:t>near </w:t>
      </w:r>
      <w:r>
        <w:rPr>
          <w:w w:val="85"/>
          <w:sz w:val="18"/>
        </w:rPr>
        <w:t>schools,</w:t>
      </w:r>
      <w:r>
        <w:rPr>
          <w:spacing w:val="-11"/>
          <w:w w:val="85"/>
          <w:sz w:val="18"/>
        </w:rPr>
        <w:t> </w:t>
      </w:r>
      <w:r>
        <w:rPr>
          <w:w w:val="85"/>
          <w:sz w:val="18"/>
        </w:rPr>
        <w:t>particularly</w:t>
      </w:r>
      <w:r>
        <w:rPr>
          <w:spacing w:val="-11"/>
          <w:w w:val="85"/>
          <w:sz w:val="18"/>
        </w:rPr>
        <w:t> </w:t>
      </w:r>
      <w:r>
        <w:rPr>
          <w:w w:val="85"/>
          <w:sz w:val="18"/>
        </w:rPr>
        <w:t>when</w:t>
      </w:r>
      <w:r>
        <w:rPr>
          <w:spacing w:val="-11"/>
          <w:w w:val="85"/>
          <w:sz w:val="18"/>
        </w:rPr>
        <w:t> </w:t>
      </w:r>
      <w:r>
        <w:rPr>
          <w:w w:val="85"/>
          <w:sz w:val="18"/>
        </w:rPr>
        <w:t>children</w:t>
      </w:r>
      <w:r>
        <w:rPr>
          <w:spacing w:val="-11"/>
          <w:w w:val="85"/>
          <w:sz w:val="18"/>
        </w:rPr>
        <w:t> </w:t>
      </w:r>
      <w:r>
        <w:rPr>
          <w:spacing w:val="-2"/>
          <w:w w:val="85"/>
          <w:sz w:val="18"/>
        </w:rPr>
        <w:t>are </w:t>
      </w:r>
      <w:r>
        <w:rPr>
          <w:w w:val="95"/>
          <w:sz w:val="18"/>
        </w:rPr>
        <w:t>arriving or</w:t>
      </w:r>
      <w:r>
        <w:rPr>
          <w:spacing w:val="-24"/>
          <w:w w:val="95"/>
          <w:sz w:val="18"/>
        </w:rPr>
        <w:t> </w:t>
      </w:r>
      <w:r>
        <w:rPr>
          <w:w w:val="95"/>
          <w:sz w:val="18"/>
        </w:rPr>
        <w:t>leaving;</w:t>
      </w:r>
    </w:p>
    <w:p>
      <w:pPr>
        <w:pStyle w:val="ListParagraph"/>
        <w:numPr>
          <w:ilvl w:val="1"/>
          <w:numId w:val="37"/>
        </w:numPr>
        <w:tabs>
          <w:tab w:pos="1134" w:val="left" w:leader="none"/>
        </w:tabs>
        <w:spacing w:line="240" w:lineRule="auto" w:before="115" w:after="0"/>
        <w:ind w:left="1133" w:right="0" w:hanging="283"/>
        <w:jc w:val="left"/>
        <w:rPr>
          <w:sz w:val="18"/>
        </w:rPr>
      </w:pPr>
      <w:r>
        <w:rPr>
          <w:w w:val="90"/>
          <w:sz w:val="18"/>
        </w:rPr>
        <w:t>at</w:t>
      </w:r>
      <w:r>
        <w:rPr>
          <w:spacing w:val="-28"/>
          <w:w w:val="90"/>
          <w:sz w:val="18"/>
        </w:rPr>
        <w:t> </w:t>
      </w:r>
      <w:r>
        <w:rPr>
          <w:w w:val="90"/>
          <w:sz w:val="18"/>
        </w:rPr>
        <w:t>places</w:t>
      </w:r>
      <w:r>
        <w:rPr>
          <w:spacing w:val="-27"/>
          <w:w w:val="90"/>
          <w:sz w:val="18"/>
        </w:rPr>
        <w:t> </w:t>
      </w:r>
      <w:r>
        <w:rPr>
          <w:w w:val="90"/>
          <w:sz w:val="18"/>
        </w:rPr>
        <w:t>where</w:t>
      </w:r>
      <w:r>
        <w:rPr>
          <w:spacing w:val="-27"/>
          <w:w w:val="90"/>
          <w:sz w:val="18"/>
        </w:rPr>
        <w:t> </w:t>
      </w:r>
      <w:r>
        <w:rPr>
          <w:w w:val="90"/>
          <w:sz w:val="18"/>
        </w:rPr>
        <w:t>children</w:t>
      </w:r>
      <w:r>
        <w:rPr>
          <w:spacing w:val="-27"/>
          <w:w w:val="90"/>
          <w:sz w:val="18"/>
        </w:rPr>
        <w:t> </w:t>
      </w:r>
      <w:r>
        <w:rPr>
          <w:w w:val="90"/>
          <w:sz w:val="18"/>
        </w:rPr>
        <w:t>walk</w:t>
      </w:r>
      <w:r>
        <w:rPr>
          <w:spacing w:val="-27"/>
          <w:w w:val="90"/>
          <w:sz w:val="18"/>
        </w:rPr>
        <w:t> </w:t>
      </w:r>
      <w:r>
        <w:rPr>
          <w:w w:val="90"/>
          <w:sz w:val="18"/>
        </w:rPr>
        <w:t>or</w:t>
      </w:r>
      <w:r>
        <w:rPr>
          <w:spacing w:val="-27"/>
          <w:w w:val="90"/>
          <w:sz w:val="18"/>
        </w:rPr>
        <w:t> </w:t>
      </w:r>
      <w:r>
        <w:rPr>
          <w:w w:val="90"/>
          <w:sz w:val="18"/>
        </w:rPr>
        <w:t>play;</w:t>
      </w:r>
    </w:p>
    <w:p>
      <w:pPr>
        <w:pStyle w:val="ListParagraph"/>
        <w:numPr>
          <w:ilvl w:val="1"/>
          <w:numId w:val="37"/>
        </w:numPr>
        <w:tabs>
          <w:tab w:pos="1134" w:val="left" w:leader="none"/>
        </w:tabs>
        <w:spacing w:line="254" w:lineRule="auto" w:before="127" w:after="0"/>
        <w:ind w:left="1133" w:right="3" w:hanging="283"/>
        <w:jc w:val="left"/>
        <w:rPr>
          <w:sz w:val="18"/>
        </w:rPr>
      </w:pPr>
      <w:r>
        <w:rPr>
          <w:w w:val="90"/>
          <w:sz w:val="18"/>
        </w:rPr>
        <w:t>where</w:t>
      </w:r>
      <w:r>
        <w:rPr>
          <w:spacing w:val="-30"/>
          <w:w w:val="90"/>
          <w:sz w:val="18"/>
        </w:rPr>
        <w:t> </w:t>
      </w:r>
      <w:r>
        <w:rPr>
          <w:w w:val="90"/>
          <w:sz w:val="18"/>
        </w:rPr>
        <w:t>there</w:t>
      </w:r>
      <w:r>
        <w:rPr>
          <w:spacing w:val="-30"/>
          <w:w w:val="90"/>
          <w:sz w:val="18"/>
        </w:rPr>
        <w:t> </w:t>
      </w:r>
      <w:r>
        <w:rPr>
          <w:w w:val="90"/>
          <w:sz w:val="18"/>
        </w:rPr>
        <w:t>are</w:t>
      </w:r>
      <w:r>
        <w:rPr>
          <w:spacing w:val="-29"/>
          <w:w w:val="90"/>
          <w:sz w:val="18"/>
        </w:rPr>
        <w:t> </w:t>
      </w:r>
      <w:r>
        <w:rPr>
          <w:spacing w:val="-3"/>
          <w:w w:val="90"/>
          <w:sz w:val="18"/>
        </w:rPr>
        <w:t>parked</w:t>
      </w:r>
      <w:r>
        <w:rPr>
          <w:spacing w:val="-30"/>
          <w:w w:val="90"/>
          <w:sz w:val="18"/>
        </w:rPr>
        <w:t> </w:t>
      </w:r>
      <w:r>
        <w:rPr>
          <w:w w:val="90"/>
          <w:sz w:val="18"/>
        </w:rPr>
        <w:t>cars</w:t>
      </w:r>
      <w:r>
        <w:rPr>
          <w:spacing w:val="-29"/>
          <w:w w:val="90"/>
          <w:sz w:val="18"/>
        </w:rPr>
        <w:t> </w:t>
      </w:r>
      <w:r>
        <w:rPr>
          <w:w w:val="90"/>
          <w:sz w:val="18"/>
        </w:rPr>
        <w:t>or</w:t>
      </w:r>
      <w:r>
        <w:rPr>
          <w:spacing w:val="-30"/>
          <w:w w:val="90"/>
          <w:sz w:val="18"/>
        </w:rPr>
        <w:t> </w:t>
      </w:r>
      <w:r>
        <w:rPr>
          <w:spacing w:val="-4"/>
          <w:w w:val="90"/>
          <w:sz w:val="18"/>
        </w:rPr>
        <w:t>stopped </w:t>
      </w:r>
      <w:r>
        <w:rPr>
          <w:spacing w:val="-2"/>
          <w:w w:val="95"/>
          <w:sz w:val="18"/>
        </w:rPr>
        <w:t>buses;</w:t>
      </w:r>
    </w:p>
    <w:p>
      <w:pPr>
        <w:pStyle w:val="ListParagraph"/>
        <w:numPr>
          <w:ilvl w:val="1"/>
          <w:numId w:val="37"/>
        </w:numPr>
        <w:tabs>
          <w:tab w:pos="1134" w:val="left" w:leader="none"/>
        </w:tabs>
        <w:spacing w:line="240" w:lineRule="auto" w:before="115" w:after="0"/>
        <w:ind w:left="1133" w:right="0" w:hanging="283"/>
        <w:jc w:val="left"/>
        <w:rPr>
          <w:sz w:val="18"/>
        </w:rPr>
      </w:pPr>
      <w:r>
        <w:rPr>
          <w:w w:val="90"/>
          <w:sz w:val="18"/>
        </w:rPr>
        <w:t>when</w:t>
      </w:r>
      <w:r>
        <w:rPr>
          <w:spacing w:val="-21"/>
          <w:w w:val="90"/>
          <w:sz w:val="18"/>
        </w:rPr>
        <w:t> </w:t>
      </w:r>
      <w:r>
        <w:rPr>
          <w:w w:val="90"/>
          <w:sz w:val="18"/>
        </w:rPr>
        <w:t>approaching</w:t>
      </w:r>
      <w:r>
        <w:rPr>
          <w:spacing w:val="-20"/>
          <w:w w:val="90"/>
          <w:sz w:val="18"/>
        </w:rPr>
        <w:t> </w:t>
      </w:r>
      <w:r>
        <w:rPr>
          <w:w w:val="90"/>
          <w:sz w:val="18"/>
        </w:rPr>
        <w:t>school</w:t>
      </w:r>
      <w:r>
        <w:rPr>
          <w:spacing w:val="-20"/>
          <w:w w:val="90"/>
          <w:sz w:val="18"/>
        </w:rPr>
        <w:t> </w:t>
      </w:r>
      <w:r>
        <w:rPr>
          <w:w w:val="90"/>
          <w:sz w:val="18"/>
        </w:rPr>
        <w:t>zones;</w:t>
      </w:r>
      <w:r>
        <w:rPr>
          <w:spacing w:val="-20"/>
          <w:w w:val="90"/>
          <w:sz w:val="18"/>
        </w:rPr>
        <w:t> </w:t>
      </w:r>
      <w:r>
        <w:rPr>
          <w:spacing w:val="-2"/>
          <w:w w:val="90"/>
          <w:sz w:val="18"/>
        </w:rPr>
        <w:t>and</w:t>
      </w:r>
    </w:p>
    <w:p>
      <w:pPr>
        <w:pStyle w:val="ListParagraph"/>
        <w:numPr>
          <w:ilvl w:val="1"/>
          <w:numId w:val="37"/>
        </w:numPr>
        <w:tabs>
          <w:tab w:pos="1134" w:val="left" w:leader="none"/>
        </w:tabs>
        <w:spacing w:line="254" w:lineRule="auto" w:before="127" w:after="0"/>
        <w:ind w:left="1133" w:right="654" w:hanging="283"/>
        <w:jc w:val="left"/>
        <w:rPr>
          <w:sz w:val="18"/>
        </w:rPr>
      </w:pPr>
      <w:r>
        <w:rPr>
          <w:w w:val="85"/>
          <w:sz w:val="18"/>
        </w:rPr>
        <w:t>near</w:t>
      </w:r>
      <w:r>
        <w:rPr>
          <w:spacing w:val="-10"/>
          <w:w w:val="85"/>
          <w:sz w:val="18"/>
        </w:rPr>
        <w:t> </w:t>
      </w:r>
      <w:r>
        <w:rPr>
          <w:w w:val="85"/>
          <w:sz w:val="18"/>
        </w:rPr>
        <w:t>bus</w:t>
      </w:r>
      <w:r>
        <w:rPr>
          <w:spacing w:val="-9"/>
          <w:w w:val="85"/>
          <w:sz w:val="18"/>
        </w:rPr>
        <w:t> </w:t>
      </w:r>
      <w:r>
        <w:rPr>
          <w:w w:val="85"/>
          <w:sz w:val="18"/>
        </w:rPr>
        <w:t>stops</w:t>
      </w:r>
      <w:r>
        <w:rPr>
          <w:spacing w:val="-9"/>
          <w:w w:val="85"/>
          <w:sz w:val="18"/>
        </w:rPr>
        <w:t> </w:t>
      </w:r>
      <w:r>
        <w:rPr>
          <w:w w:val="85"/>
          <w:sz w:val="18"/>
        </w:rPr>
        <w:t>and</w:t>
      </w:r>
      <w:r>
        <w:rPr>
          <w:spacing w:val="-10"/>
          <w:w w:val="85"/>
          <w:sz w:val="18"/>
        </w:rPr>
        <w:t> </w:t>
      </w:r>
      <w:r>
        <w:rPr>
          <w:spacing w:val="-4"/>
          <w:w w:val="85"/>
          <w:sz w:val="18"/>
        </w:rPr>
        <w:t>pedestrian </w:t>
      </w:r>
      <w:r>
        <w:rPr>
          <w:w w:val="95"/>
          <w:sz w:val="18"/>
        </w:rPr>
        <w:t>crossings.</w:t>
      </w:r>
    </w:p>
    <w:p>
      <w:pPr>
        <w:pStyle w:val="BodyText"/>
        <w:spacing w:before="9"/>
        <w:rPr>
          <w:sz w:val="9"/>
        </w:rPr>
      </w:pPr>
      <w:r>
        <w:rPr/>
        <w:pict>
          <v:group style="position:absolute;margin-left:42.51960pt;margin-top:7.853659pt;width:142.8pt;height:123.15pt;mso-position-horizontal-relative:page;mso-position-vertical-relative:paragraph;z-index:11696;mso-wrap-distance-left:0;mso-wrap-distance-right:0" coordorigin="850,157" coordsize="2856,2463">
            <v:line style="position:absolute" from="850,174" to="3706,174" stroked="true" strokeweight=".582pt" strokecolor="#41b649">
              <v:stroke dashstyle="solid"/>
            </v:line>
            <v:rect style="position:absolute;left:850;top:179;width:2856;height:21" filled="true" fillcolor="#45b649" stroked="false">
              <v:fill type="solid"/>
            </v:rect>
            <v:rect style="position:absolute;left:850;top:200;width:2856;height:21" filled="true" fillcolor="#49b749" stroked="false">
              <v:fill type="solid"/>
            </v:rect>
            <v:rect style="position:absolute;left:850;top:222;width:2856;height:21" filled="true" fillcolor="#4cb748" stroked="false">
              <v:fill type="solid"/>
            </v:rect>
            <v:rect style="position:absolute;left:850;top:243;width:2856;height:21" filled="true" fillcolor="#4fb848" stroked="false">
              <v:fill type="solid"/>
            </v:rect>
            <v:rect style="position:absolute;left:850;top:264;width:2856;height:21" filled="true" fillcolor="#52b848" stroked="false">
              <v:fill type="solid"/>
            </v:rect>
            <v:rect style="position:absolute;left:850;top:285;width:2856;height:21" filled="true" fillcolor="#55b948" stroked="false">
              <v:fill type="solid"/>
            </v:rect>
            <v:rect style="position:absolute;left:850;top:306;width:2856;height:21" filled="true" fillcolor="#58b947" stroked="false">
              <v:fill type="solid"/>
            </v:rect>
            <v:rect style="position:absolute;left:850;top:327;width:2856;height:21" filled="true" fillcolor="#5bba47" stroked="false">
              <v:fill type="solid"/>
            </v:rect>
            <v:rect style="position:absolute;left:850;top:348;width:2856;height:21" filled="true" fillcolor="#5eba47" stroked="false">
              <v:fill type="solid"/>
            </v:rect>
            <v:rect style="position:absolute;left:850;top:369;width:2856;height:21" filled="true" fillcolor="#60bb46" stroked="false">
              <v:fill type="solid"/>
            </v:rect>
            <v:rect style="position:absolute;left:850;top:390;width:2856;height:21" filled="true" fillcolor="#63bc46" stroked="false">
              <v:fill type="solid"/>
            </v:rect>
            <v:rect style="position:absolute;left:850;top:411;width:2856;height:21" filled="true" fillcolor="#65bc46" stroked="false">
              <v:fill type="solid"/>
            </v:rect>
            <v:rect style="position:absolute;left:850;top:432;width:2856;height:21" filled="true" fillcolor="#68bd45" stroked="false">
              <v:fill type="solid"/>
            </v:rect>
            <v:rect style="position:absolute;left:850;top:453;width:2856;height:21" filled="true" fillcolor="#6abd45" stroked="false">
              <v:fill type="solid"/>
            </v:rect>
            <v:rect style="position:absolute;left:850;top:474;width:2856;height:21" filled="true" fillcolor="#6dbe45" stroked="false">
              <v:fill type="solid"/>
            </v:rect>
            <v:rect style="position:absolute;left:850;top:495;width:2856;height:21" filled="true" fillcolor="#6fbe44" stroked="false">
              <v:fill type="solid"/>
            </v:rect>
            <v:rect style="position:absolute;left:850;top:516;width:2855;height:21" filled="true" fillcolor="#72bf44" stroked="false">
              <v:fill type="solid"/>
            </v:rect>
            <v:shape style="position:absolute;left:850;top:526;width:2855;height:1749" coordorigin="850,526" coordsize="2855,1749" path="m3705,526l850,526,850,2275,3702,2275,3705,526xe" filled="true" fillcolor="#72bf44" stroked="false">
              <v:path arrowok="t"/>
              <v:fill type="solid"/>
            </v:shape>
            <v:rect style="position:absolute;left:850;top:2263;width:2852;height:23" filled="true" fillcolor="#72bf44" stroked="false">
              <v:fill type="solid"/>
            </v:rect>
            <v:rect style="position:absolute;left:850;top:2285;width:2852;height:23" filled="true" fillcolor="#6fbe44" stroked="false">
              <v:fill type="solid"/>
            </v:rect>
            <v:rect style="position:absolute;left:850;top:2307;width:2852;height:24" filled="true" fillcolor="#6cbe45" stroked="false">
              <v:fill type="solid"/>
            </v:rect>
            <v:rect style="position:absolute;left:850;top:2329;width:2852;height:23" filled="true" fillcolor="#69bd45" stroked="false">
              <v:fill type="solid"/>
            </v:rect>
            <v:rect style="position:absolute;left:850;top:2350;width:2852;height:23" filled="true" fillcolor="#65bc46" stroked="false">
              <v:fill type="solid"/>
            </v:rect>
            <v:rect style="position:absolute;left:850;top:2372;width:2852;height:23" filled="true" fillcolor="#62bb46" stroked="false">
              <v:fill type="solid"/>
            </v:rect>
            <v:rect style="position:absolute;left:850;top:2394;width:2851;height:24" filled="true" fillcolor="#5fbb46" stroked="false">
              <v:fill type="solid"/>
            </v:rect>
            <v:rect style="position:absolute;left:850;top:2416;width:2851;height:23" filled="true" fillcolor="#5bba47" stroked="false">
              <v:fill type="solid"/>
            </v:rect>
            <v:rect style="position:absolute;left:850;top:2438;width:2851;height:23" filled="true" fillcolor="#58b947" stroked="false">
              <v:fill type="solid"/>
            </v:rect>
            <v:rect style="position:absolute;left:850;top:2460;width:2851;height:23" filled="true" fillcolor="#54b948" stroked="false">
              <v:fill type="solid"/>
            </v:rect>
            <v:rect style="position:absolute;left:850;top:2482;width:2851;height:24" filled="true" fillcolor="#50b848" stroked="false">
              <v:fill type="solid"/>
            </v:rect>
            <v:rect style="position:absolute;left:850;top:2503;width:2851;height:23" filled="true" fillcolor="#4cb748" stroked="false">
              <v:fill type="solid"/>
            </v:rect>
            <v:rect style="position:absolute;left:850;top:2525;width:2851;height:23" filled="true" fillcolor="#48b749" stroked="false">
              <v:fill type="solid"/>
            </v:rect>
            <v:rect style="position:absolute;left:850;top:2547;width:2851;height:23" filled="true" fillcolor="#43b649" stroked="false">
              <v:fill type="solid"/>
            </v:rect>
            <v:rect style="position:absolute;left:850;top:2569;width:2851;height:24" filled="true" fillcolor="#3eb549" stroked="false">
              <v:fill type="solid"/>
            </v:rect>
            <v:line style="position:absolute" from="850,2600" to="3701,2600" stroked="true" strokeweight=".885pt" strokecolor="#39b54a">
              <v:stroke dashstyle="solid"/>
            </v:line>
            <v:line style="position:absolute" from="1435,168" to="1435,2609" stroked="true" strokeweight=".821pt" strokecolor="#97999c">
              <v:stroke dashstyle="solid"/>
            </v:line>
            <v:rect style="position:absolute;left:1444;top:167;width:21;height:2442" filled="true" fillcolor="#989b9d" stroked="false">
              <v:fill type="solid"/>
            </v:rect>
            <v:rect style="position:absolute;left:1465;top:167;width:21;height:2442" filled="true" fillcolor="#9a9c9f" stroked="false">
              <v:fill type="solid"/>
            </v:rect>
            <v:rect style="position:absolute;left:1487;top:167;width:21;height:2442" filled="true" fillcolor="#9c9ea0" stroked="false">
              <v:fill type="solid"/>
            </v:rect>
            <v:rect style="position:absolute;left:1508;top:167;width:21;height:2442" filled="true" fillcolor="#9d9fa2" stroked="false">
              <v:fill type="solid"/>
            </v:rect>
            <v:rect style="position:absolute;left:1530;top:167;width:21;height:2442" filled="true" fillcolor="#9ea0a3" stroked="false">
              <v:fill type="solid"/>
            </v:rect>
            <v:rect style="position:absolute;left:1551;top:167;width:21;height:2442" filled="true" fillcolor="#a0a2a4" stroked="false">
              <v:fill type="solid"/>
            </v:rect>
            <v:rect style="position:absolute;left:1573;top:167;width:21;height:2442" filled="true" fillcolor="#a1a3a6" stroked="false">
              <v:fill type="solid"/>
            </v:rect>
            <v:rect style="position:absolute;left:1594;top:167;width:21;height:1463" filled="true" fillcolor="#a3a5a8" stroked="false">
              <v:fill type="solid"/>
            </v:rect>
            <v:rect style="position:absolute;left:1594;top:2198;width:21;height:411" filled="true" fillcolor="#a3a5a8" stroked="false">
              <v:fill type="solid"/>
            </v:rect>
            <v:rect style="position:absolute;left:1616;top:167;width:21;height:1463" filled="true" fillcolor="#a4a6a9" stroked="false">
              <v:fill type="solid"/>
            </v:rect>
            <v:rect style="position:absolute;left:1616;top:2198;width:21;height:411" filled="true" fillcolor="#a4a6a9" stroked="false">
              <v:fill type="solid"/>
            </v:rect>
            <v:rect style="position:absolute;left:1637;top:167;width:21;height:1463" filled="true" fillcolor="#a6a8aa" stroked="false">
              <v:fill type="solid"/>
            </v:rect>
            <v:rect style="position:absolute;left:1637;top:2198;width:21;height:411" filled="true" fillcolor="#a6a8aa" stroked="false">
              <v:fill type="solid"/>
            </v:rect>
            <v:rect style="position:absolute;left:1659;top:167;width:21;height:1463" filled="true" fillcolor="#a7a9ac" stroked="false">
              <v:fill type="solid"/>
            </v:rect>
            <v:rect style="position:absolute;left:1659;top:2198;width:21;height:411" filled="true" fillcolor="#a7a9ac" stroked="false">
              <v:fill type="solid"/>
            </v:rect>
            <v:rect style="position:absolute;left:1680;top:167;width:21;height:1463" filled="true" fillcolor="#a9abad" stroked="false">
              <v:fill type="solid"/>
            </v:rect>
            <v:rect style="position:absolute;left:1680;top:2198;width:21;height:411" filled="true" fillcolor="#a9abad" stroked="false">
              <v:fill type="solid"/>
            </v:rect>
            <v:rect style="position:absolute;left:1702;top:167;width:21;height:1463" filled="true" fillcolor="#aaacaf" stroked="false">
              <v:fill type="solid"/>
            </v:rect>
            <v:rect style="position:absolute;left:1702;top:2198;width:21;height:411" filled="true" fillcolor="#aaacaf" stroked="false">
              <v:fill type="solid"/>
            </v:rect>
            <v:rect style="position:absolute;left:1724;top:167;width:21;height:1463" filled="true" fillcolor="#acaeb0" stroked="false">
              <v:fill type="solid"/>
            </v:rect>
            <v:rect style="position:absolute;left:1724;top:2198;width:21;height:411" filled="true" fillcolor="#acaeb0" stroked="false">
              <v:fill type="solid"/>
            </v:rect>
            <v:rect style="position:absolute;left:1745;top:167;width:21;height:1463" filled="true" fillcolor="#adafb2" stroked="false">
              <v:fill type="solid"/>
            </v:rect>
            <v:rect style="position:absolute;left:1745;top:2198;width:21;height:411" filled="true" fillcolor="#adafb2" stroked="false">
              <v:fill type="solid"/>
            </v:rect>
            <v:rect style="position:absolute;left:1767;top:167;width:21;height:1463" filled="true" fillcolor="#afb1b3" stroked="false">
              <v:fill type="solid"/>
            </v:rect>
            <v:rect style="position:absolute;left:1767;top:2198;width:21;height:411" filled="true" fillcolor="#afb1b3" stroked="false">
              <v:fill type="solid"/>
            </v:rect>
            <v:rect style="position:absolute;left:1788;top:167;width:21;height:1463" filled="true" fillcolor="#b0b2b5" stroked="false">
              <v:fill type="solid"/>
            </v:rect>
            <v:rect style="position:absolute;left:1788;top:2198;width:21;height:411" filled="true" fillcolor="#b0b2b5" stroked="false">
              <v:fill type="solid"/>
            </v:rect>
            <v:rect style="position:absolute;left:1810;top:167;width:21;height:1463" filled="true" fillcolor="#b2b4b6" stroked="false">
              <v:fill type="solid"/>
            </v:rect>
            <v:rect style="position:absolute;left:1810;top:2198;width:21;height:411" filled="true" fillcolor="#b2b4b6" stroked="false">
              <v:fill type="solid"/>
            </v:rect>
            <v:rect style="position:absolute;left:1831;top:167;width:21;height:1463" filled="true" fillcolor="#b3b5b8" stroked="false">
              <v:fill type="solid"/>
            </v:rect>
            <v:rect style="position:absolute;left:1831;top:2198;width:21;height:411" filled="true" fillcolor="#b3b5b8" stroked="false">
              <v:fill type="solid"/>
            </v:rect>
            <v:rect style="position:absolute;left:1853;top:167;width:21;height:1463" filled="true" fillcolor="#b5b7b9" stroked="false">
              <v:fill type="solid"/>
            </v:rect>
            <v:rect style="position:absolute;left:1853;top:2198;width:21;height:411" filled="true" fillcolor="#b5b7b9" stroked="false">
              <v:fill type="solid"/>
            </v:rect>
            <v:rect style="position:absolute;left:1874;top:167;width:21;height:1463" filled="true" fillcolor="#b6b8bb" stroked="false">
              <v:fill type="solid"/>
            </v:rect>
            <v:rect style="position:absolute;left:1874;top:2198;width:21;height:411" filled="true" fillcolor="#b6b8bb" stroked="false">
              <v:fill type="solid"/>
            </v:rect>
            <v:rect style="position:absolute;left:1896;top:167;width:21;height:1463" filled="true" fillcolor="#b8babc" stroked="false">
              <v:fill type="solid"/>
            </v:rect>
            <v:rect style="position:absolute;left:1896;top:2198;width:21;height:411" filled="true" fillcolor="#b8babc" stroked="false">
              <v:fill type="solid"/>
            </v:rect>
            <v:rect style="position:absolute;left:1917;top:167;width:21;height:2442" filled="true" fillcolor="#b9bbbd" stroked="false">
              <v:fill type="solid"/>
            </v:rect>
            <v:rect style="position:absolute;left:1939;top:167;width:21;height:2442" filled="true" fillcolor="#bbbdbf" stroked="false">
              <v:fill type="solid"/>
            </v:rect>
            <v:rect style="position:absolute;left:1961;top:167;width:21;height:2442" filled="true" fillcolor="#bcbec1" stroked="false">
              <v:fill type="solid"/>
            </v:rect>
            <v:rect style="position:absolute;left:1982;top:167;width:21;height:2442" filled="true" fillcolor="#bec0c2" stroked="false">
              <v:fill type="solid"/>
            </v:rect>
            <v:rect style="position:absolute;left:1992;top:167;width:21;height:2442" filled="true" fillcolor="#bec0c2" stroked="false">
              <v:fill type="solid"/>
            </v:rect>
            <v:rect style="position:absolute;left:2013;top:167;width:21;height:2442" filled="true" fillcolor="#c0c2c4" stroked="false">
              <v:fill type="solid"/>
            </v:rect>
            <v:rect style="position:absolute;left:2034;top:167;width:21;height:2442" filled="true" fillcolor="#c1c3c5" stroked="false">
              <v:fill type="solid"/>
            </v:rect>
            <v:rect style="position:absolute;left:2055;top:167;width:21;height:2442" filled="true" fillcolor="#c3c5c7" stroked="false">
              <v:fill type="solid"/>
            </v:rect>
            <v:rect style="position:absolute;left:2075;top:167;width:21;height:2442" filled="true" fillcolor="#c5c6c8" stroked="false">
              <v:fill type="solid"/>
            </v:rect>
            <v:rect style="position:absolute;left:2096;top:167;width:21;height:2442" filled="true" fillcolor="#c6c8ca" stroked="false">
              <v:fill type="solid"/>
            </v:rect>
            <v:rect style="position:absolute;left:2117;top:167;width:21;height:2442" filled="true" fillcolor="#c8c9cb" stroked="false">
              <v:fill type="solid"/>
            </v:rect>
            <v:rect style="position:absolute;left:2138;top:167;width:21;height:2442" filled="true" fillcolor="#c9cbcd" stroked="false">
              <v:fill type="solid"/>
            </v:rect>
            <v:rect style="position:absolute;left:2159;top:167;width:21;height:2442" filled="true" fillcolor="#cbcdcf" stroked="false">
              <v:fill type="solid"/>
            </v:rect>
            <v:rect style="position:absolute;left:2179;top:167;width:21;height:2442" filled="true" fillcolor="#cdced0" stroked="false">
              <v:fill type="solid"/>
            </v:rect>
            <v:rect style="position:absolute;left:2200;top:167;width:21;height:2442" filled="true" fillcolor="#ced0d2" stroked="false">
              <v:fill type="solid"/>
            </v:rect>
            <v:rect style="position:absolute;left:2221;top:167;width:21;height:2442" filled="true" fillcolor="#d0d2d3" stroked="false">
              <v:fill type="solid"/>
            </v:rect>
            <v:rect style="position:absolute;left:2242;top:167;width:21;height:2442" filled="true" fillcolor="#d2d3d5" stroked="false">
              <v:fill type="solid"/>
            </v:rect>
            <v:rect style="position:absolute;left:2262;top:167;width:21;height:2442" filled="true" fillcolor="#d3d5d6" stroked="false">
              <v:fill type="solid"/>
            </v:rect>
            <v:rect style="position:absolute;left:2273;top:167;width:21;height:2442" filled="true" fillcolor="#d3d5d6" stroked="false">
              <v:fill type="solid"/>
            </v:rect>
            <v:rect style="position:absolute;left:2295;top:167;width:21;height:2442" filled="true" fillcolor="#d2d3d5" stroked="false">
              <v:fill type="solid"/>
            </v:rect>
            <v:rect style="position:absolute;left:2316;top:167;width:21;height:2442" filled="true" fillcolor="#d0d2d3" stroked="false">
              <v:fill type="solid"/>
            </v:rect>
            <v:rect style="position:absolute;left:2338;top:167;width:21;height:2442" filled="true" fillcolor="#ced0d2" stroked="false">
              <v:fill type="solid"/>
            </v:rect>
            <v:rect style="position:absolute;left:2359;top:167;width:21;height:2442" filled="true" fillcolor="#cdced0" stroked="false">
              <v:fill type="solid"/>
            </v:rect>
            <v:rect style="position:absolute;left:2381;top:167;width:21;height:2442" filled="true" fillcolor="#cbcdcf" stroked="false">
              <v:fill type="solid"/>
            </v:rect>
            <v:rect style="position:absolute;left:2402;top:167;width:21;height:2442" filled="true" fillcolor="#c9cbcd" stroked="false">
              <v:fill type="solid"/>
            </v:rect>
            <v:rect style="position:absolute;left:2424;top:167;width:21;height:2442" filled="true" fillcolor="#c8c9cb" stroked="false">
              <v:fill type="solid"/>
            </v:rect>
            <v:rect style="position:absolute;left:2446;top:167;width:21;height:2442" filled="true" fillcolor="#c6c8ca" stroked="false">
              <v:fill type="solid"/>
            </v:rect>
            <v:rect style="position:absolute;left:2467;top:167;width:21;height:2442" filled="true" fillcolor="#c5c6c8" stroked="false">
              <v:fill type="solid"/>
            </v:rect>
            <v:rect style="position:absolute;left:2489;top:167;width:21;height:2442" filled="true" fillcolor="#c3c5c7" stroked="false">
              <v:fill type="solid"/>
            </v:rect>
            <v:rect style="position:absolute;left:2510;top:167;width:21;height:2442" filled="true" fillcolor="#c1c3c5" stroked="false">
              <v:fill type="solid"/>
            </v:rect>
            <v:rect style="position:absolute;left:2532;top:167;width:21;height:2442" filled="true" fillcolor="#c0c2c4" stroked="false">
              <v:fill type="solid"/>
            </v:rect>
            <v:rect style="position:absolute;left:2553;top:167;width:21;height:2442" filled="true" fillcolor="#bec0c2" stroked="false">
              <v:fill type="solid"/>
            </v:rect>
            <v:rect style="position:absolute;left:2564;top:167;width:21;height:2442" filled="true" fillcolor="#bec0c2" stroked="false">
              <v:fill type="solid"/>
            </v:rect>
            <v:rect style="position:absolute;left:2585;top:167;width:21;height:2442" filled="true" fillcolor="#bdbec1" stroked="false">
              <v:fill type="solid"/>
            </v:rect>
            <v:rect style="position:absolute;left:2606;top:167;width:21;height:2442" filled="true" fillcolor="#bbbdc0" stroked="false">
              <v:fill type="solid"/>
            </v:rect>
            <v:rect style="position:absolute;left:2627;top:167;width:21;height:2442" filled="true" fillcolor="#babcbe" stroked="false">
              <v:fill type="solid"/>
            </v:rect>
            <v:rect style="position:absolute;left:2648;top:167;width:21;height:2442" filled="true" fillcolor="#b9babd" stroked="false">
              <v:fill type="solid"/>
            </v:rect>
            <v:rect style="position:absolute;left:2669;top:167;width:21;height:2442" filled="true" fillcolor="#b7b9bb" stroked="false">
              <v:fill type="solid"/>
            </v:rect>
            <v:rect style="position:absolute;left:2690;top:167;width:21;height:2442" filled="true" fillcolor="#b6b8ba" stroked="false">
              <v:fill type="solid"/>
            </v:rect>
            <v:rect style="position:absolute;left:2711;top:167;width:21;height:2442" filled="true" fillcolor="#b4b6b9" stroked="false">
              <v:fill type="solid"/>
            </v:rect>
            <v:rect style="position:absolute;left:2732;top:167;width:21;height:2442" filled="true" fillcolor="#b3b5b7" stroked="false">
              <v:fill type="solid"/>
            </v:rect>
            <v:rect style="position:absolute;left:2753;top:167;width:21;height:2442" filled="true" fillcolor="#b2b4b6" stroked="false">
              <v:fill type="solid"/>
            </v:rect>
            <v:rect style="position:absolute;left:2774;top:167;width:21;height:2442" filled="true" fillcolor="#b0b2b5" stroked="false">
              <v:fill type="solid"/>
            </v:rect>
            <v:rect style="position:absolute;left:2795;top:167;width:21;height:2442" filled="true" fillcolor="#afb1b3" stroked="false">
              <v:fill type="solid"/>
            </v:rect>
            <v:rect style="position:absolute;left:2816;top:167;width:21;height:2442" filled="true" fillcolor="#adb0b2" stroked="false">
              <v:fill type="solid"/>
            </v:rect>
            <v:rect style="position:absolute;left:2837;top:167;width:21;height:2442" filled="true" fillcolor="#acaeb1" stroked="false">
              <v:fill type="solid"/>
            </v:rect>
            <v:rect style="position:absolute;left:2858;top:167;width:21;height:2442" filled="true" fillcolor="#abadaf" stroked="false">
              <v:fill type="solid"/>
            </v:rect>
            <v:rect style="position:absolute;left:2879;top:167;width:21;height:2442" filled="true" fillcolor="#aaacae" stroked="false">
              <v:fill type="solid"/>
            </v:rect>
            <v:rect style="position:absolute;left:2900;top:167;width:21;height:2442" filled="true" fillcolor="#a8aaad" stroked="false">
              <v:fill type="solid"/>
            </v:rect>
            <v:rect style="position:absolute;left:2921;top:167;width:21;height:2442" filled="true" fillcolor="#a7a9ac" stroked="false">
              <v:fill type="solid"/>
            </v:rect>
            <v:rect style="position:absolute;left:2943;top:167;width:21;height:2442" filled="true" fillcolor="#a5a8aa" stroked="false">
              <v:fill type="solid"/>
            </v:rect>
            <v:rect style="position:absolute;left:2964;top:167;width:21;height:2442" filled="true" fillcolor="#a4a6a9" stroked="false">
              <v:fill type="solid"/>
            </v:rect>
            <v:rect style="position:absolute;left:2985;top:167;width:21;height:2442" filled="true" fillcolor="#a3a5a8" stroked="false">
              <v:fill type="solid"/>
            </v:rect>
            <v:rect style="position:absolute;left:3006;top:167;width:21;height:2442" filled="true" fillcolor="#a1a4a6" stroked="false">
              <v:fill type="solid"/>
            </v:rect>
            <v:rect style="position:absolute;left:3027;top:167;width:21;height:2442" filled="true" fillcolor="#a0a2a5" stroked="false">
              <v:fill type="solid"/>
            </v:rect>
            <v:rect style="position:absolute;left:3048;top:167;width:21;height:2442" filled="true" fillcolor="#9fa1a4" stroked="false">
              <v:fill type="solid"/>
            </v:rect>
            <v:rect style="position:absolute;left:3069;top:167;width:21;height:2442" filled="true" fillcolor="#9ea0a2" stroked="false">
              <v:fill type="solid"/>
            </v:rect>
            <v:rect style="position:absolute;left:3090;top:167;width:21;height:2442" filled="true" fillcolor="#9c9ea1" stroked="false">
              <v:fill type="solid"/>
            </v:rect>
            <v:rect style="position:absolute;left:3111;top:167;width:21;height:2442" filled="true" fillcolor="#9b9da0" stroked="false">
              <v:fill type="solid"/>
            </v:rect>
            <v:rect style="position:absolute;left:3132;top:167;width:21;height:2442" filled="true" fillcolor="#9a9c9e" stroked="false">
              <v:fill type="solid"/>
            </v:rect>
            <v:rect style="position:absolute;left:3153;top:167;width:21;height:2442" filled="true" fillcolor="#989b9d" stroked="false">
              <v:fill type="solid"/>
            </v:rect>
            <v:line style="position:absolute" from="3182,168" to="3182,2609" stroked="true" strokeweight=".748pt" strokecolor="#97999c">
              <v:stroke dashstyle="solid"/>
            </v:line>
            <v:shape style="position:absolute;left:1426;top:167;width:1764;height:2442" coordorigin="1427,168" coordsize="1764,2442" path="m3190,2609l1427,2609,1427,168e" filled="false" stroked="true" strokeweight="1.065pt" strokecolor="#ffffff">
              <v:path arrowok="t"/>
              <v:stroke dashstyle="solid"/>
            </v:shape>
            <v:rect style="position:absolute;left:3178;top:167;width:22;height:2442" filled="true" fillcolor="#ffffff" stroked="false">
              <v:fill type="solid"/>
            </v:rect>
            <v:shape style="position:absolute;left:2021;top:1991;width:169;height:328" type="#_x0000_t75" stroked="false">
              <v:imagedata r:id="rId438" o:title=""/>
            </v:shape>
            <v:line style="position:absolute" from="1526,649" to="1526,1150" stroked="true" strokeweight="2.93pt" strokecolor="#ffffff">
              <v:stroke dashstyle="solid"/>
            </v:line>
            <v:shape style="position:absolute;left:1934;top:1279;width:18;height:909" coordorigin="1934,1280" coordsize="18,909" path="m1951,2188l1951,1577,1949,1549,1947,1524,1940,1420,1936,1331,1934,1280e" filled="false" stroked="true" strokeweight=".857pt" strokecolor="#97999c">
              <v:path arrowok="t"/>
              <v:stroke dashstyle="solid"/>
            </v:shape>
            <v:shape style="position:absolute;left:1591;top:1219;width:353;height:415" type="#_x0000_t75" stroked="false">
              <v:imagedata r:id="rId439" o:title=""/>
            </v:shape>
            <v:rect style="position:absolute;left:1586;top:1630;width:348;height:569" filled="true" fillcolor="#78cdd2" stroked="false">
              <v:fill type="solid"/>
            </v:rect>
            <v:rect style="position:absolute;left:1586;top:1630;width:348;height:569" filled="false" stroked="true" strokeweight=".485pt" strokecolor="#0081a8">
              <v:stroke dashstyle="solid"/>
            </v:rect>
            <v:rect style="position:absolute;left:2284;top:167;width:22;height:2442" filled="true" fillcolor="#ffffff" stroked="false">
              <v:fill type="solid"/>
            </v:rect>
            <v:line style="position:absolute" from="1638,649" to="1638,1150" stroked="true" strokeweight="2.93pt" strokecolor="#ffffff">
              <v:stroke dashstyle="solid"/>
            </v:line>
            <v:line style="position:absolute" from="1750,649" to="1750,1150" stroked="true" strokeweight="2.93pt" strokecolor="#ffffff">
              <v:stroke dashstyle="solid"/>
            </v:line>
            <v:line style="position:absolute" from="2086,649" to="2086,1150" stroked="true" strokeweight="2.93pt" strokecolor="#ffffff">
              <v:stroke dashstyle="solid"/>
            </v:line>
            <v:line style="position:absolute" from="2198,649" to="2198,1150" stroked="true" strokeweight="2.93pt" strokecolor="#ffffff">
              <v:stroke dashstyle="solid"/>
            </v:line>
            <v:line style="position:absolute" from="2309,649" to="2309,1150" stroked="true" strokeweight="2.93pt" strokecolor="#ffffff">
              <v:stroke dashstyle="solid"/>
            </v:line>
            <v:line style="position:absolute" from="2421,649" to="2421,1150" stroked="true" strokeweight="2.93pt" strokecolor="#ffffff">
              <v:stroke dashstyle="solid"/>
            </v:line>
            <v:line style="position:absolute" from="2533,649" to="2533,1150" stroked="true" strokeweight="2.93pt" strokecolor="#ffffff">
              <v:stroke dashstyle="solid"/>
            </v:line>
            <v:line style="position:absolute" from="2645,649" to="2645,1150" stroked="true" strokeweight="2.93pt" strokecolor="#ffffff">
              <v:stroke dashstyle="solid"/>
            </v:line>
            <v:line style="position:absolute" from="2757,649" to="2757,1150" stroked="true" strokeweight="2.93pt" strokecolor="#ffffff">
              <v:stroke dashstyle="solid"/>
            </v:line>
            <v:line style="position:absolute" from="2869,649" to="2869,1150" stroked="true" strokeweight="2.93pt" strokecolor="#ffffff">
              <v:stroke dashstyle="solid"/>
            </v:line>
            <v:line style="position:absolute" from="2981,649" to="2981,1150" stroked="true" strokeweight="2.93pt" strokecolor="#ffffff">
              <v:stroke dashstyle="solid"/>
            </v:line>
            <v:line style="position:absolute" from="3092,649" to="3092,1150" stroked="true" strokeweight="2.93pt" strokecolor="#ffffff">
              <v:stroke dashstyle="solid"/>
            </v:line>
            <v:line style="position:absolute" from="1974,649" to="1974,1150" stroked="true" strokeweight="2.93pt" strokecolor="#ffffff">
              <v:stroke dashstyle="solid"/>
            </v:line>
            <v:line style="position:absolute" from="1862,649" to="1862,1150" stroked="true" strokeweight="2.93pt" strokecolor="#ffffff">
              <v:stroke dashstyle="solid"/>
            </v:line>
            <v:shape style="position:absolute;left:1758;top:788;width:236;height:164" type="#_x0000_t75" stroked="false">
              <v:imagedata r:id="rId440" o:title=""/>
            </v:shape>
            <v:shape style="position:absolute;left:1276;top:819;width:141;height:347" type="#_x0000_t75" stroked="false">
              <v:imagedata r:id="rId441" o:title=""/>
            </v:shape>
            <v:shape style="position:absolute;left:3221;top:634;width:141;height:347" type="#_x0000_t75" stroked="false">
              <v:imagedata r:id="rId442" o:title=""/>
            </v:shape>
            <w10:wrap type="topAndBottom"/>
          </v:group>
        </w:pict>
      </w:r>
    </w:p>
    <w:p>
      <w:pPr>
        <w:pStyle w:val="BodyText"/>
        <w:spacing w:line="254" w:lineRule="auto" w:before="109"/>
        <w:ind w:left="850" w:right="424"/>
      </w:pPr>
      <w:r>
        <w:rPr>
          <w:w w:val="90"/>
        </w:rPr>
        <w:t>Do not </w:t>
      </w:r>
      <w:r>
        <w:rPr>
          <w:spacing w:val="-3"/>
          <w:w w:val="90"/>
        </w:rPr>
        <w:t>overtake </w:t>
      </w:r>
      <w:r>
        <w:rPr>
          <w:w w:val="90"/>
        </w:rPr>
        <w:t>another vehicle at a</w:t>
      </w:r>
      <w:r>
        <w:rPr>
          <w:spacing w:val="-28"/>
          <w:w w:val="90"/>
        </w:rPr>
        <w:t> </w:t>
      </w:r>
      <w:r>
        <w:rPr>
          <w:w w:val="90"/>
        </w:rPr>
        <w:t>pedestrian</w:t>
      </w:r>
      <w:r>
        <w:rPr>
          <w:spacing w:val="-28"/>
          <w:w w:val="90"/>
        </w:rPr>
        <w:t> </w:t>
      </w:r>
      <w:r>
        <w:rPr>
          <w:w w:val="90"/>
        </w:rPr>
        <w:t>or</w:t>
      </w:r>
      <w:r>
        <w:rPr>
          <w:spacing w:val="-27"/>
          <w:w w:val="90"/>
        </w:rPr>
        <w:t> </w:t>
      </w:r>
      <w:r>
        <w:rPr>
          <w:w w:val="90"/>
        </w:rPr>
        <w:t>school</w:t>
      </w:r>
      <w:r>
        <w:rPr>
          <w:spacing w:val="-28"/>
          <w:w w:val="90"/>
        </w:rPr>
        <w:t> </w:t>
      </w:r>
      <w:r>
        <w:rPr>
          <w:spacing w:val="-3"/>
          <w:w w:val="90"/>
        </w:rPr>
        <w:t>crossing.</w:t>
      </w:r>
      <w:r>
        <w:rPr>
          <w:spacing w:val="-27"/>
          <w:w w:val="90"/>
        </w:rPr>
        <w:t> </w:t>
      </w:r>
      <w:r>
        <w:rPr>
          <w:spacing w:val="-5"/>
          <w:w w:val="90"/>
        </w:rPr>
        <w:t>That</w:t>
      </w:r>
    </w:p>
    <w:p>
      <w:pPr>
        <w:pStyle w:val="BodyText"/>
        <w:spacing w:line="254" w:lineRule="auto" w:before="1"/>
        <w:ind w:left="850" w:right="260"/>
      </w:pPr>
      <w:r>
        <w:rPr>
          <w:w w:val="90"/>
        </w:rPr>
        <w:t>driver</w:t>
      </w:r>
      <w:r>
        <w:rPr>
          <w:spacing w:val="-29"/>
          <w:w w:val="90"/>
        </w:rPr>
        <w:t> </w:t>
      </w:r>
      <w:r>
        <w:rPr>
          <w:w w:val="90"/>
        </w:rPr>
        <w:t>may</w:t>
      </w:r>
      <w:r>
        <w:rPr>
          <w:spacing w:val="-28"/>
          <w:w w:val="90"/>
        </w:rPr>
        <w:t> </w:t>
      </w:r>
      <w:r>
        <w:rPr>
          <w:w w:val="90"/>
        </w:rPr>
        <w:t>be</w:t>
      </w:r>
      <w:r>
        <w:rPr>
          <w:spacing w:val="-28"/>
          <w:w w:val="90"/>
        </w:rPr>
        <w:t> </w:t>
      </w:r>
      <w:r>
        <w:rPr>
          <w:w w:val="90"/>
        </w:rPr>
        <w:t>stopped</w:t>
      </w:r>
      <w:r>
        <w:rPr>
          <w:spacing w:val="-28"/>
          <w:w w:val="90"/>
        </w:rPr>
        <w:t> </w:t>
      </w:r>
      <w:r>
        <w:rPr>
          <w:w w:val="90"/>
        </w:rPr>
        <w:t>or</w:t>
      </w:r>
      <w:r>
        <w:rPr>
          <w:spacing w:val="-29"/>
          <w:w w:val="90"/>
        </w:rPr>
        <w:t> </w:t>
      </w:r>
      <w:r>
        <w:rPr>
          <w:w w:val="90"/>
        </w:rPr>
        <w:t>stopping</w:t>
      </w:r>
      <w:r>
        <w:rPr>
          <w:spacing w:val="-28"/>
          <w:w w:val="90"/>
        </w:rPr>
        <w:t> </w:t>
      </w:r>
      <w:r>
        <w:rPr>
          <w:w w:val="90"/>
        </w:rPr>
        <w:t>for</w:t>
      </w:r>
      <w:r>
        <w:rPr>
          <w:spacing w:val="-28"/>
          <w:w w:val="90"/>
        </w:rPr>
        <w:t> </w:t>
      </w:r>
      <w:r>
        <w:rPr>
          <w:spacing w:val="-13"/>
          <w:w w:val="90"/>
        </w:rPr>
        <w:t>a </w:t>
      </w:r>
      <w:r>
        <w:rPr>
          <w:w w:val="95"/>
        </w:rPr>
        <w:t>pedestrian</w:t>
      </w:r>
      <w:r>
        <w:rPr>
          <w:spacing w:val="-16"/>
          <w:w w:val="95"/>
        </w:rPr>
        <w:t> </w:t>
      </w:r>
      <w:r>
        <w:rPr>
          <w:w w:val="95"/>
        </w:rPr>
        <w:t>you</w:t>
      </w:r>
      <w:r>
        <w:rPr>
          <w:spacing w:val="-16"/>
          <w:w w:val="95"/>
        </w:rPr>
        <w:t> </w:t>
      </w:r>
      <w:r>
        <w:rPr>
          <w:w w:val="95"/>
        </w:rPr>
        <w:t>cannot</w:t>
      </w:r>
      <w:r>
        <w:rPr>
          <w:spacing w:val="-15"/>
          <w:w w:val="95"/>
        </w:rPr>
        <w:t> </w:t>
      </w:r>
      <w:r>
        <w:rPr>
          <w:w w:val="95"/>
        </w:rPr>
        <w:t>see.</w:t>
      </w:r>
    </w:p>
    <w:p>
      <w:pPr>
        <w:pStyle w:val="BodyText"/>
        <w:spacing w:before="4" w:after="39"/>
        <w:rPr>
          <w:sz w:val="16"/>
        </w:rPr>
      </w:pPr>
      <w:r>
        <w:rPr/>
        <w:br w:type="column"/>
      </w:r>
      <w:r>
        <w:rPr>
          <w:sz w:val="16"/>
        </w:rPr>
      </w:r>
    </w:p>
    <w:p>
      <w:pPr>
        <w:pStyle w:val="BodyText"/>
        <w:ind w:left="358"/>
        <w:rPr>
          <w:sz w:val="20"/>
        </w:rPr>
      </w:pPr>
      <w:r>
        <w:rPr>
          <w:sz w:val="20"/>
        </w:rPr>
        <w:drawing>
          <wp:inline distT="0" distB="0" distL="0" distR="0">
            <wp:extent cx="921335" cy="912590"/>
            <wp:effectExtent l="0" t="0" r="0" b="0"/>
            <wp:docPr id="253" name="image403.jpeg" descr="Pedestrian crossing"/>
            <wp:cNvGraphicFramePr>
              <a:graphicFrameLocks noChangeAspect="1"/>
            </wp:cNvGraphicFramePr>
            <a:graphic>
              <a:graphicData uri="http://schemas.openxmlformats.org/drawingml/2006/picture">
                <pic:pic>
                  <pic:nvPicPr>
                    <pic:cNvPr id="254" name="image403.jpeg"/>
                    <pic:cNvPicPr/>
                  </pic:nvPicPr>
                  <pic:blipFill>
                    <a:blip r:embed="rId443" cstate="print"/>
                    <a:stretch>
                      <a:fillRect/>
                    </a:stretch>
                  </pic:blipFill>
                  <pic:spPr>
                    <a:xfrm>
                      <a:off x="0" y="0"/>
                      <a:ext cx="921335" cy="912590"/>
                    </a:xfrm>
                    <a:prstGeom prst="rect">
                      <a:avLst/>
                    </a:prstGeom>
                  </pic:spPr>
                </pic:pic>
              </a:graphicData>
            </a:graphic>
          </wp:inline>
        </w:drawing>
      </w:r>
      <w:r>
        <w:rPr>
          <w:sz w:val="20"/>
        </w:rPr>
      </w:r>
    </w:p>
    <w:p>
      <w:pPr>
        <w:pStyle w:val="BodyText"/>
        <w:spacing w:line="254" w:lineRule="auto" w:before="67"/>
        <w:ind w:left="358" w:right="1192"/>
      </w:pPr>
      <w:r>
        <w:rPr>
          <w:spacing w:val="-5"/>
          <w:w w:val="85"/>
        </w:rPr>
        <w:t>At</w:t>
      </w:r>
      <w:r>
        <w:rPr>
          <w:spacing w:val="-11"/>
          <w:w w:val="85"/>
        </w:rPr>
        <w:t> </w:t>
      </w:r>
      <w:r>
        <w:rPr>
          <w:w w:val="85"/>
        </w:rPr>
        <w:t>traffic</w:t>
      </w:r>
      <w:r>
        <w:rPr>
          <w:spacing w:val="-10"/>
          <w:w w:val="85"/>
        </w:rPr>
        <w:t> </w:t>
      </w:r>
      <w:r>
        <w:rPr>
          <w:w w:val="85"/>
        </w:rPr>
        <w:t>lights</w:t>
      </w:r>
      <w:r>
        <w:rPr>
          <w:spacing w:val="-11"/>
          <w:w w:val="85"/>
        </w:rPr>
        <w:t> </w:t>
      </w:r>
      <w:r>
        <w:rPr>
          <w:w w:val="85"/>
        </w:rPr>
        <w:t>turning</w:t>
      </w:r>
      <w:r>
        <w:rPr>
          <w:spacing w:val="-10"/>
          <w:w w:val="85"/>
        </w:rPr>
        <w:t> </w:t>
      </w:r>
      <w:r>
        <w:rPr>
          <w:w w:val="85"/>
        </w:rPr>
        <w:t>vehicles</w:t>
      </w:r>
      <w:r>
        <w:rPr>
          <w:spacing w:val="-11"/>
          <w:w w:val="85"/>
        </w:rPr>
        <w:t> </w:t>
      </w:r>
      <w:r>
        <w:rPr>
          <w:w w:val="85"/>
        </w:rPr>
        <w:t>must</w:t>
      </w:r>
      <w:r>
        <w:rPr>
          <w:spacing w:val="-10"/>
          <w:w w:val="85"/>
        </w:rPr>
        <w:t> </w:t>
      </w:r>
      <w:r>
        <w:rPr>
          <w:w w:val="85"/>
        </w:rPr>
        <w:t>give </w:t>
      </w:r>
      <w:r>
        <w:rPr>
          <w:w w:val="90"/>
        </w:rPr>
        <w:t>way</w:t>
      </w:r>
      <w:r>
        <w:rPr>
          <w:spacing w:val="-29"/>
          <w:w w:val="90"/>
        </w:rPr>
        <w:t> </w:t>
      </w:r>
      <w:r>
        <w:rPr>
          <w:w w:val="90"/>
        </w:rPr>
        <w:t>to</w:t>
      </w:r>
      <w:r>
        <w:rPr>
          <w:spacing w:val="-29"/>
          <w:w w:val="90"/>
        </w:rPr>
        <w:t> </w:t>
      </w:r>
      <w:r>
        <w:rPr>
          <w:w w:val="90"/>
        </w:rPr>
        <w:t>crossing</w:t>
      </w:r>
      <w:r>
        <w:rPr>
          <w:spacing w:val="-29"/>
          <w:w w:val="90"/>
        </w:rPr>
        <w:t> </w:t>
      </w:r>
      <w:r>
        <w:rPr>
          <w:w w:val="90"/>
        </w:rPr>
        <w:t>pedestrians.</w:t>
      </w:r>
      <w:r>
        <w:rPr>
          <w:spacing w:val="-28"/>
          <w:w w:val="90"/>
        </w:rPr>
        <w:t> </w:t>
      </w:r>
      <w:r>
        <w:rPr>
          <w:w w:val="90"/>
        </w:rPr>
        <w:t>See</w:t>
      </w:r>
      <w:r>
        <w:rPr>
          <w:spacing w:val="-29"/>
          <w:w w:val="90"/>
        </w:rPr>
        <w:t> </w:t>
      </w:r>
      <w:r>
        <w:rPr>
          <w:w w:val="90"/>
        </w:rPr>
        <w:t>page</w:t>
      </w:r>
      <w:r>
        <w:rPr>
          <w:spacing w:val="-29"/>
          <w:w w:val="90"/>
        </w:rPr>
        <w:t> </w:t>
      </w:r>
      <w:r>
        <w:rPr>
          <w:spacing w:val="-2"/>
          <w:w w:val="90"/>
        </w:rPr>
        <w:t>41.</w:t>
      </w:r>
    </w:p>
    <w:p>
      <w:pPr>
        <w:pStyle w:val="BodyText"/>
        <w:spacing w:before="2"/>
        <w:rPr>
          <w:sz w:val="9"/>
        </w:rPr>
      </w:pPr>
    </w:p>
    <w:p>
      <w:pPr>
        <w:pStyle w:val="BodyText"/>
        <w:ind w:left="346"/>
        <w:rPr>
          <w:sz w:val="20"/>
        </w:rPr>
      </w:pPr>
      <w:r>
        <w:rPr>
          <w:sz w:val="20"/>
        </w:rPr>
        <w:pict>
          <v:group style="width:142.050pt;height:109.95pt;mso-position-horizontal-relative:char;mso-position-vertical-relative:line" coordorigin="0,0" coordsize="2841,2199">
            <v:line style="position:absolute" from="11,20" to="2828,20" stroked="true" strokeweight=".887pt" strokecolor="#43b649">
              <v:stroke dashstyle="solid"/>
            </v:line>
            <v:rect style="position:absolute;left:11;top:29;width:2817;height:22" filled="true" fillcolor="#47b649" stroked="false">
              <v:fill type="solid"/>
            </v:rect>
            <v:rect style="position:absolute;left:11;top:51;width:2817;height:22" filled="true" fillcolor="#4bb748" stroked="false">
              <v:fill type="solid"/>
            </v:rect>
            <v:rect style="position:absolute;left:11;top:74;width:2817;height:22" filled="true" fillcolor="#4fb848" stroked="false">
              <v:fill type="solid"/>
            </v:rect>
            <v:rect style="position:absolute;left:11;top:96;width:2817;height:22" filled="true" fillcolor="#53b848" stroked="false">
              <v:fill type="solid"/>
            </v:rect>
            <v:rect style="position:absolute;left:11;top:118;width:2817;height:22" filled="true" fillcolor="#56b947" stroked="false">
              <v:fill type="solid"/>
            </v:rect>
            <v:rect style="position:absolute;left:11;top:140;width:2817;height:22" filled="true" fillcolor="#5aba47" stroked="false">
              <v:fill type="solid"/>
            </v:rect>
            <v:rect style="position:absolute;left:11;top:162;width:2817;height:22" filled="true" fillcolor="#5dba47" stroked="false">
              <v:fill type="solid"/>
            </v:rect>
            <v:rect style="position:absolute;left:11;top:184;width:2817;height:22" filled="true" fillcolor="#60bb46" stroked="false">
              <v:fill type="solid"/>
            </v:rect>
            <v:rect style="position:absolute;left:11;top:207;width:2817;height:22" filled="true" fillcolor="#63bc46" stroked="false">
              <v:fill type="solid"/>
            </v:rect>
            <v:rect style="position:absolute;left:11;top:229;width:2817;height:22" filled="true" fillcolor="#66bc46" stroked="false">
              <v:fill type="solid"/>
            </v:rect>
            <v:rect style="position:absolute;left:11;top:251;width:2817;height:22" filled="true" fillcolor="#69bd45" stroked="false">
              <v:fill type="solid"/>
            </v:rect>
            <v:rect style="position:absolute;left:11;top:273;width:2817;height:22" filled="true" fillcolor="#6cbe45" stroked="false">
              <v:fill type="solid"/>
            </v:rect>
            <v:rect style="position:absolute;left:11;top:295;width:2817;height:22" filled="true" fillcolor="#6fbe44" stroked="false">
              <v:fill type="solid"/>
            </v:rect>
            <v:line style="position:absolute" from="11,324" to="2828,324" stroked="true" strokeweight=".549pt" strokecolor="#72bf44">
              <v:stroke dashstyle="solid"/>
            </v:line>
            <v:rect style="position:absolute;left:11;top:329;width:2817;height:98" filled="true" fillcolor="#72bf44" stroked="false">
              <v:fill type="solid"/>
            </v:rect>
            <v:rect style="position:absolute;left:11;top:818;width:2817;height:1074" filled="true" fillcolor="#72bf44" stroked="false">
              <v:fill type="solid"/>
            </v:rect>
            <v:rect style="position:absolute;left:11;top:1881;width:2817;height:22" filled="true" fillcolor="#72bf44" stroked="false">
              <v:fill type="solid"/>
            </v:rect>
            <v:rect style="position:absolute;left:11;top:1904;width:2817;height:22" filled="true" fillcolor="#6ebe44" stroked="false">
              <v:fill type="solid"/>
            </v:rect>
            <v:rect style="position:absolute;left:11;top:1926;width:2817;height:22" filled="true" fillcolor="#6bbd45" stroked="false">
              <v:fill type="solid"/>
            </v:rect>
            <v:rect style="position:absolute;left:11;top:1949;width:2817;height:22" filled="true" fillcolor="#67bc45" stroked="false">
              <v:fill type="solid"/>
            </v:rect>
            <v:rect style="position:absolute;left:11;top:1971;width:2817;height:22" filled="true" fillcolor="#63bc46" stroked="false">
              <v:fill type="solid"/>
            </v:rect>
            <v:rect style="position:absolute;left:11;top:1993;width:2817;height:22" filled="true" fillcolor="#5fbb46" stroked="false">
              <v:fill type="solid"/>
            </v:rect>
            <v:rect style="position:absolute;left:11;top:2016;width:2817;height:22" filled="true" fillcolor="#5cba47" stroked="false">
              <v:fill type="solid"/>
            </v:rect>
            <v:rect style="position:absolute;left:11;top:2038;width:2817;height:22" filled="true" fillcolor="#57b947" stroked="false">
              <v:fill type="solid"/>
            </v:rect>
            <v:rect style="position:absolute;left:11;top:2061;width:2817;height:22" filled="true" fillcolor="#53b848" stroked="false">
              <v:fill type="solid"/>
            </v:rect>
            <v:rect style="position:absolute;left:11;top:2083;width:2817;height:22" filled="true" fillcolor="#4fb848" stroked="false">
              <v:fill type="solid"/>
            </v:rect>
            <v:rect style="position:absolute;left:11;top:2106;width:2817;height:22" filled="true" fillcolor="#4ab749" stroked="false">
              <v:fill type="solid"/>
            </v:rect>
            <v:rect style="position:absolute;left:11;top:2128;width:2817;height:22" filled="true" fillcolor="#45b649" stroked="false">
              <v:fill type="solid"/>
            </v:rect>
            <v:rect style="position:absolute;left:11;top:2150;width:2817;height:22" filled="true" fillcolor="#3fb549" stroked="false">
              <v:fill type="solid"/>
            </v:rect>
            <v:line style="position:absolute" from="11,2181" to="2828,2181" stroked="true" strokeweight=".794pt" strokecolor="#39b54a">
              <v:stroke dashstyle="solid"/>
            </v:line>
            <v:shape style="position:absolute;left:11;top:876;width:79;height:231" coordorigin="11,877" coordsize="79,231" path="m22,1089l12,1096,11,1096,11,1106,14,1107,22,1089xm61,1052l48,1071,43,1075,62,1074,61,1052xm79,1003l73,1032,90,1021,79,1003xm73,952l79,981,90,962,73,952xm43,909l48,912,61,932,62,910,43,909xm14,877l11,878,11,888,12,888,22,895,14,877xe" filled="true" fillcolor="#39b54a" stroked="false">
              <v:path arrowok="t"/>
              <v:fill type="solid"/>
            </v:shape>
            <v:shape style="position:absolute;left:11;top:887;width:68;height:208" coordorigin="11,887" coordsize="68,208" path="m11,887l11,917,30,930,49,958,56,992,49,1026,30,1054,11,1067,11,1095,12,1095,23,1087,28,1076,41,1075,47,1070,61,1051,60,1039,72,1032,78,1002,72,992,78,981,72,952,60,945,61,932,47,912,44,909,28,908,22,894,12,887,11,887xe" filled="true" fillcolor="#5cbb51" stroked="false">
              <v:path arrowok="t"/>
              <v:fill type="solid"/>
            </v:shape>
            <v:shape style="position:absolute;left:11;top:917;width:46;height:151" coordorigin="11,917" coordsize="46,151" path="m11,917l11,947,13,948,26,968,31,992,26,1016,13,1036,11,1037,11,1068,31,1054,50,1026,57,992,50,958,31,931,11,917xe" filled="true" fillcolor="#75c15b" stroked="false">
              <v:path arrowok="t"/>
              <v:fill type="solid"/>
            </v:shape>
            <v:shape style="position:absolute;left:11;top:947;width:20;height:90" coordorigin="11,948" coordsize="20,90" path="m11,948l11,1037,12,1037,25,1017,30,992,25,968,12,948,11,948xe" filled="true" fillcolor="#8bc867" stroked="false">
              <v:path arrowok="t"/>
              <v:fill type="solid"/>
            </v:shape>
            <v:shape style="position:absolute;left:11;top:1073;width:52;height:34" coordorigin="11,1074" coordsize="52,34" path="m62,1074l28,1076,14,1107,11,1106e" filled="false" stroked="true" strokeweight=".634pt" strokecolor="#b5d780">
              <v:path arrowok="t"/>
              <v:stroke dashstyle="solid"/>
            </v:shape>
            <v:shape style="position:absolute;left:11;top:876;width:79;height:197" coordorigin="11,877" coordsize="79,197" path="m11,878l14,877,28,908,62,910,60,945,90,962,72,992,90,1021,60,1039,62,1074e" filled="false" stroked="true" strokeweight=".634pt" strokecolor="#b5d780">
              <v:path arrowok="t"/>
              <v:stroke dashstyle="solid"/>
            </v:shape>
            <v:line style="position:absolute" from="12,1039" to="11,1040" stroked="true" strokeweight=".634pt" strokecolor="#b5d780">
              <v:stroke dashstyle="solid"/>
            </v:line>
            <v:line style="position:absolute" from="15,916" to="11,918" stroked="true" strokeweight=".634pt" strokecolor="#b5d780">
              <v:stroke dashstyle="solid"/>
            </v:line>
            <v:line style="position:absolute" from="37,964" to="11,958" stroked="true" strokeweight=".634pt" strokecolor="#b5d780">
              <v:stroke dashstyle="solid"/>
            </v:line>
            <v:line style="position:absolute" from="34,1031" to="51,997" stroked="true" strokeweight=".634pt" strokecolor="#b5d780">
              <v:stroke dashstyle="solid"/>
            </v:line>
            <v:shape style="position:absolute;left:2733;top:884;width:103;height:216" type="#_x0000_t75" stroked="false">
              <v:imagedata r:id="rId444" o:title=""/>
            </v:shape>
            <v:rect style="position:absolute;left:11;top:426;width:2819;height:392" filled="true" fillcolor="#d3d5d6" stroked="false">
              <v:fill type="solid"/>
            </v:rect>
            <v:shape style="position:absolute;left:11;top:426;width:2819;height:392" coordorigin="11,427" coordsize="2819,392" path="m11,427l2829,427,2829,818,11,818e" filled="false" stroked="true" strokeweight="1.119pt" strokecolor="#ffffff">
              <v:path arrowok="t"/>
              <v:stroke dashstyle="solid"/>
            </v:shape>
            <v:rect style="position:absolute;left:11;top:11;width:2817;height:19" filled="true" fillcolor="#a2a4a7" stroked="false">
              <v:fill type="solid"/>
            </v:rect>
            <v:rect style="position:absolute;left:11;top:30;width:2817;height:22" filled="true" fillcolor="#a7aaac" stroked="false">
              <v:fill type="solid"/>
            </v:rect>
            <v:rect style="position:absolute;left:11;top:53;width:2817;height:22" filled="true" fillcolor="#adafb1" stroked="false">
              <v:fill type="solid"/>
            </v:rect>
            <v:rect style="position:absolute;left:11;top:75;width:2817;height:22" filled="true" fillcolor="#b3b5b7" stroked="false">
              <v:fill type="solid"/>
            </v:rect>
            <v:rect style="position:absolute;left:11;top:97;width:2817;height:22" filled="true" fillcolor="#b8babc" stroked="false">
              <v:fill type="solid"/>
            </v:rect>
            <v:rect style="position:absolute;left:11;top:120;width:2817;height:22" filled="true" fillcolor="#bec0c2" stroked="false">
              <v:fill type="solid"/>
            </v:rect>
            <v:rect style="position:absolute;left:11;top:131;width:2817;height:22" filled="true" fillcolor="#bec0c2" stroked="false">
              <v:fill type="solid"/>
            </v:rect>
            <v:rect style="position:absolute;left:11;top:153;width:2817;height:22" filled="true" fillcolor="#bbbdbf" stroked="false">
              <v:fill type="solid"/>
            </v:rect>
            <v:rect style="position:absolute;left:11;top:176;width:2817;height:22" filled="true" fillcolor="#b8babc" stroked="false">
              <v:fill type="solid"/>
            </v:rect>
            <v:rect style="position:absolute;left:11;top:198;width:2817;height:22" filled="true" fillcolor="#b5b7b9" stroked="false">
              <v:fill type="solid"/>
            </v:rect>
            <v:rect style="position:absolute;left:11;top:220;width:2817;height:22" filled="true" fillcolor="#b2b4b6" stroked="false">
              <v:fill type="solid"/>
            </v:rect>
            <v:rect style="position:absolute;left:11;top:243;width:2817;height:22" filled="true" fillcolor="#afb1b3" stroked="false">
              <v:fill type="solid"/>
            </v:rect>
            <v:rect style="position:absolute;left:11;top:265;width:2817;height:22" filled="true" fillcolor="#acaeb0" stroked="false">
              <v:fill type="solid"/>
            </v:rect>
            <v:rect style="position:absolute;left:11;top:287;width:2817;height:22" filled="true" fillcolor="#a9abad" stroked="false">
              <v:fill type="solid"/>
            </v:rect>
            <v:rect style="position:absolute;left:11;top:310;width:2817;height:22" filled="true" fillcolor="#a6a8aa" stroked="false">
              <v:fill type="solid"/>
            </v:rect>
            <v:rect style="position:absolute;left:11;top:332;width:2817;height:22" filled="true" fillcolor="#a3a5a8" stroked="false">
              <v:fill type="solid"/>
            </v:rect>
            <v:rect style="position:absolute;left:11;top:355;width:2817;height:22" filled="true" fillcolor="#a0a2a4" stroked="false">
              <v:fill type="solid"/>
            </v:rect>
            <v:rect style="position:absolute;left:11;top:377;width:2817;height:22" filled="true" fillcolor="#9d9fa2" stroked="false">
              <v:fill type="solid"/>
            </v:rect>
            <v:rect style="position:absolute;left:11;top:399;width:2817;height:22" filled="true" fillcolor="#9a9c9f" stroked="false">
              <v:fill type="solid"/>
            </v:rect>
            <v:line style="position:absolute" from="11,430" to="2828,430" stroked="true" strokeweight=".796pt" strokecolor="#97999c">
              <v:stroke dashstyle="solid"/>
            </v:line>
            <v:shape style="position:absolute;left:11;top:11;width:2819;height:427" coordorigin="11,11" coordsize="2819,427" path="m2829,11l2829,438,11,438e" filled="false" stroked="true" strokeweight="1.119pt" strokecolor="#ffffff">
              <v:path arrowok="t"/>
              <v:stroke dashstyle="solid"/>
            </v:shape>
            <v:shape style="position:absolute;left:1637;top:515;width:325;height:234" type="#_x0000_t75" stroked="false">
              <v:imagedata r:id="rId445" o:title=""/>
            </v:shape>
            <v:shape style="position:absolute;left:938;top:818;width:929;height:1370" coordorigin="938,818" coordsize="929,1370" path="m1867,818l938,818,961,862,980,902,1011,989,1028,1053,1039,1118,1039,2188,1772,2188,1772,1096,1777,1063,1800,973,1828,893,1845,858,1867,818xe" filled="true" fillcolor="#cba482" stroked="false">
              <v:path arrowok="t"/>
              <v:fill type="solid"/>
            </v:shape>
            <v:shape style="position:absolute;left:944;top:829;width:95;height:51" coordorigin="944,830" coordsize="95,51" path="m944,830l1039,830,1039,880,970,880e" filled="false" stroked="true" strokeweight=".381pt" strokecolor="#ffffff">
              <v:path arrowok="t"/>
              <v:stroke dashstyle="solid"/>
            </v:shape>
            <v:rect style="position:absolute;left:1038;top:829;width:146;height:51" filled="false" stroked="true" strokeweight=".381pt" strokecolor="#ffffff">
              <v:stroke dashstyle="solid"/>
            </v:rect>
            <v:rect style="position:absolute;left:1184;top:829;width:146;height:51" filled="false" stroked="true" strokeweight=".381pt" strokecolor="#ffffff">
              <v:stroke dashstyle="solid"/>
            </v:rect>
            <v:rect style="position:absolute;left:1329;top:829;width:146;height:51" filled="false" stroked="true" strokeweight=".381pt" strokecolor="#ffffff">
              <v:stroke dashstyle="solid"/>
            </v:rect>
            <v:rect style="position:absolute;left:1475;top:829;width:146;height:51" filled="false" stroked="true" strokeweight=".381pt" strokecolor="#ffffff">
              <v:stroke dashstyle="solid"/>
            </v:rect>
            <v:rect style="position:absolute;left:1620;top:829;width:146;height:51" filled="false" stroked="true" strokeweight=".381pt" strokecolor="#ffffff">
              <v:stroke dashstyle="solid"/>
            </v:rect>
            <v:line style="position:absolute" from="1766,830" to="1861,830" stroked="true" strokeweight=".381pt" strokecolor="#ffffff">
              <v:stroke dashstyle="solid"/>
            </v:line>
            <v:shape style="position:absolute;left:1766;top:829;width:69;height:51" coordorigin="1766,830" coordsize="69,51" path="m1835,880l1766,880,1766,830e" filled="false" stroked="true" strokeweight=".381pt" strokecolor="#ffffff">
              <v:path arrowok="t"/>
              <v:stroke dashstyle="solid"/>
            </v:shape>
            <v:shape style="position:absolute;left:971;top:880;width:146;height:51" coordorigin="972,880" coordsize="146,51" path="m972,880l1117,880,1117,930,991,930e" filled="false" stroked="true" strokeweight=".381pt" strokecolor="#ffffff">
              <v:path arrowok="t"/>
              <v:stroke dashstyle="solid"/>
            </v:shape>
            <v:line style="position:absolute" from="968,882" to="975,882" stroked="true" strokeweight=".190069pt" strokecolor="#ffffff">
              <v:stroke dashstyle="solid"/>
            </v:line>
            <v:rect style="position:absolute;left:1117;top:880;width:146;height:51" filled="false" stroked="true" strokeweight=".381pt" strokecolor="#ffffff">
              <v:stroke dashstyle="solid"/>
            </v:rect>
            <v:rect style="position:absolute;left:1262;top:880;width:146;height:51" filled="false" stroked="true" strokeweight=".381pt" strokecolor="#ffffff">
              <v:stroke dashstyle="solid"/>
            </v:rect>
            <v:rect style="position:absolute;left:1408;top:880;width:146;height:51" filled="false" stroked="true" strokeweight=".381pt" strokecolor="#ffffff">
              <v:stroke dashstyle="solid"/>
            </v:rect>
            <v:rect style="position:absolute;left:1553;top:880;width:146;height:51" filled="false" stroked="true" strokeweight=".381pt" strokecolor="#ffffff">
              <v:stroke dashstyle="solid"/>
            </v:rect>
            <v:line style="position:absolute" from="1699,880" to="1835,880" stroked="true" strokeweight=".381pt" strokecolor="#ffffff">
              <v:stroke dashstyle="solid"/>
            </v:line>
            <v:shape style="position:absolute;left:1699;top:880;width:115;height:51" coordorigin="1699,880" coordsize="115,51" path="m1814,930l1699,930,1699,880e" filled="false" stroked="true" strokeweight=".381pt" strokecolor="#ffffff">
              <v:path arrowok="t"/>
              <v:stroke dashstyle="solid"/>
            </v:shape>
            <v:shape style="position:absolute;left:991;top:930;width:48;height:51" coordorigin="991,930" coordsize="48,51" path="m991,930l1039,930,1039,981,1008,981e" filled="false" stroked="true" strokeweight=".381pt" strokecolor="#ffffff">
              <v:path arrowok="t"/>
              <v:stroke dashstyle="solid"/>
            </v:shape>
            <v:rect style="position:absolute;left:1038;top:930;width:146;height:51" filled="false" stroked="true" strokeweight=".381pt" strokecolor="#ffffff">
              <v:stroke dashstyle="solid"/>
            </v:rect>
            <v:rect style="position:absolute;left:1184;top:930;width:146;height:51" filled="false" stroked="true" strokeweight=".381pt" strokecolor="#ffffff">
              <v:stroke dashstyle="solid"/>
            </v:rect>
            <v:rect style="position:absolute;left:1329;top:930;width:146;height:51" filled="false" stroked="true" strokeweight=".381pt" strokecolor="#ffffff">
              <v:stroke dashstyle="solid"/>
            </v:rect>
            <v:rect style="position:absolute;left:1475;top:930;width:146;height:51" filled="false" stroked="true" strokeweight=".381pt" strokecolor="#ffffff">
              <v:stroke dashstyle="solid"/>
            </v:rect>
            <v:rect style="position:absolute;left:1620;top:930;width:146;height:51" filled="false" stroked="true" strokeweight=".381pt" strokecolor="#ffffff">
              <v:stroke dashstyle="solid"/>
            </v:rect>
            <v:line style="position:absolute" from="1766,930" to="1814,930" stroked="true" strokeweight=".381pt" strokecolor="#ffffff">
              <v:stroke dashstyle="solid"/>
            </v:line>
            <v:shape style="position:absolute;left:1766;top:930;width:32;height:51" coordorigin="1766,930" coordsize="32,51" path="m1797,981l1766,981,1766,930e" filled="false" stroked="true" strokeweight=".381pt" strokecolor="#ffffff">
              <v:path arrowok="t"/>
              <v:stroke dashstyle="solid"/>
            </v:shape>
            <v:shape style="position:absolute;left:1008;top:980;width:110;height:51" coordorigin="1008,981" coordsize="110,51" path="m1008,981l1117,981,1117,1031,1022,1031e" filled="false" stroked="true" strokeweight=".381pt" strokecolor="#ffffff">
              <v:path arrowok="t"/>
              <v:stroke dashstyle="solid"/>
            </v:shape>
            <v:rect style="position:absolute;left:1117;top:980;width:146;height:51" filled="false" stroked="true" strokeweight=".381pt" strokecolor="#ffffff">
              <v:stroke dashstyle="solid"/>
            </v:rect>
            <v:rect style="position:absolute;left:1262;top:980;width:146;height:51" filled="false" stroked="true" strokeweight=".381pt" strokecolor="#ffffff">
              <v:stroke dashstyle="solid"/>
            </v:rect>
            <v:rect style="position:absolute;left:1408;top:980;width:146;height:51" filled="false" stroked="true" strokeweight=".381pt" strokecolor="#ffffff">
              <v:stroke dashstyle="solid"/>
            </v:rect>
            <v:rect style="position:absolute;left:1553;top:980;width:146;height:51" filled="false" stroked="true" strokeweight=".381pt" strokecolor="#ffffff">
              <v:stroke dashstyle="solid"/>
            </v:rect>
            <v:line style="position:absolute" from="1699,981" to="1797,981" stroked="true" strokeweight=".381pt" strokecolor="#ffffff">
              <v:stroke dashstyle="solid"/>
            </v:line>
            <v:shape style="position:absolute;left:1699;top:980;width:85;height:51" coordorigin="1699,981" coordsize="85,51" path="m1783,1031l1699,1031,1699,981e" filled="false" stroked="true" strokeweight=".381pt" strokecolor="#ffffff">
              <v:path arrowok="t"/>
              <v:stroke dashstyle="solid"/>
            </v:shape>
            <v:shape style="position:absolute;left:1022;top:1031;width:17;height:51" coordorigin="1022,1031" coordsize="17,51" path="m1022,1031l1039,1031,1039,1081,1033,1081e" filled="false" stroked="true" strokeweight=".381pt" strokecolor="#ffffff">
              <v:path arrowok="t"/>
              <v:stroke dashstyle="solid"/>
            </v:shape>
            <v:rect style="position:absolute;left:1038;top:1031;width:146;height:51" filled="false" stroked="true" strokeweight=".381pt" strokecolor="#ffffff">
              <v:stroke dashstyle="solid"/>
            </v:rect>
            <v:rect style="position:absolute;left:1184;top:1031;width:146;height:51" filled="false" stroked="true" strokeweight=".381pt" strokecolor="#ffffff">
              <v:stroke dashstyle="solid"/>
            </v:rect>
            <v:rect style="position:absolute;left:1329;top:1031;width:146;height:51" filled="false" stroked="true" strokeweight=".381pt" strokecolor="#ffffff">
              <v:stroke dashstyle="solid"/>
            </v:rect>
            <v:rect style="position:absolute;left:1475;top:1031;width:146;height:51" filled="false" stroked="true" strokeweight=".381pt" strokecolor="#ffffff">
              <v:stroke dashstyle="solid"/>
            </v:rect>
            <v:rect style="position:absolute;left:1620;top:1031;width:146;height:51" filled="false" stroked="true" strokeweight=".381pt" strokecolor="#ffffff">
              <v:stroke dashstyle="solid"/>
            </v:rect>
            <v:line style="position:absolute" from="1766,1031" to="1783,1031" stroked="true" strokeweight=".381pt" strokecolor="#ffffff">
              <v:stroke dashstyle="solid"/>
            </v:line>
            <v:shape style="position:absolute;left:1766;top:1031;width:8;height:51" coordorigin="1766,1031" coordsize="8,51" path="m1774,1081l1766,1081,1766,1031e" filled="false" stroked="true" strokeweight=".381pt" strokecolor="#ffffff">
              <v:path arrowok="t"/>
              <v:stroke dashstyle="solid"/>
            </v:shape>
            <v:shape style="position:absolute;left:1033;top:1081;width:84;height:51" coordorigin="1033,1081" coordsize="84,51" path="m1033,1081l1117,1081,1117,1132,1039,1132e" filled="false" stroked="true" strokeweight=".381pt" strokecolor="#ffffff">
              <v:path arrowok="t"/>
              <v:stroke dashstyle="solid"/>
            </v:shape>
            <v:rect style="position:absolute;left:1117;top:1081;width:146;height:51" filled="false" stroked="true" strokeweight=".381pt" strokecolor="#ffffff">
              <v:stroke dashstyle="solid"/>
            </v:rect>
            <v:rect style="position:absolute;left:1262;top:1081;width:146;height:51" filled="false" stroked="true" strokeweight=".381pt" strokecolor="#ffffff">
              <v:stroke dashstyle="solid"/>
            </v:rect>
            <v:rect style="position:absolute;left:1408;top:1081;width:146;height:51" filled="false" stroked="true" strokeweight=".381pt" strokecolor="#ffffff">
              <v:stroke dashstyle="solid"/>
            </v:rect>
            <v:rect style="position:absolute;left:1553;top:1081;width:146;height:51" filled="false" stroked="true" strokeweight=".381pt" strokecolor="#ffffff">
              <v:stroke dashstyle="solid"/>
            </v:rect>
            <v:line style="position:absolute" from="1699,1081" to="1774,1081" stroked="true" strokeweight=".381pt" strokecolor="#ffffff">
              <v:stroke dashstyle="solid"/>
            </v:line>
            <v:shape style="position:absolute;left:1699;top:1081;width:73;height:51" coordorigin="1699,1081" coordsize="73,51" path="m1772,1132l1699,1132,1699,1081e" filled="false" stroked="true" strokeweight=".381pt" strokecolor="#ffffff">
              <v:path arrowok="t"/>
              <v:stroke dashstyle="solid"/>
            </v:shape>
            <v:line style="position:absolute" from="1035,1157" to="1043,1157" stroked="true" strokeweight="2.518pt" strokecolor="#ffffff">
              <v:stroke dashstyle="solid"/>
            </v:line>
            <v:rect style="position:absolute;left:1038;top:1131;width:146;height:51" filled="false" stroked="true" strokeweight=".381pt" strokecolor="#ffffff">
              <v:stroke dashstyle="solid"/>
            </v:rect>
            <v:rect style="position:absolute;left:1184;top:1131;width:146;height:51" filled="false" stroked="true" strokeweight=".381pt" strokecolor="#ffffff">
              <v:stroke dashstyle="solid"/>
            </v:rect>
            <v:rect style="position:absolute;left:1329;top:1131;width:146;height:51" filled="false" stroked="true" strokeweight=".381pt" strokecolor="#ffffff">
              <v:stroke dashstyle="solid"/>
            </v:rect>
            <v:rect style="position:absolute;left:1475;top:1131;width:146;height:51" filled="false" stroked="true" strokeweight=".381pt" strokecolor="#ffffff">
              <v:stroke dashstyle="solid"/>
            </v:rect>
            <v:rect style="position:absolute;left:1620;top:1131;width:146;height:51" filled="false" stroked="true" strokeweight=".381pt" strokecolor="#ffffff">
              <v:stroke dashstyle="solid"/>
            </v:rect>
            <v:line style="position:absolute" from="1766,1132" to="1772,1132" stroked="true" strokeweight=".381pt" strokecolor="#ffffff">
              <v:stroke dashstyle="solid"/>
            </v:line>
            <v:shape style="position:absolute;left:1766;top:1131;width:6;height:51" coordorigin="1766,1132" coordsize="6,51" path="m1772,1182l1766,1182,1766,1132e" filled="false" stroked="true" strokeweight=".381pt" strokecolor="#ffffff">
              <v:path arrowok="t"/>
              <v:stroke dashstyle="solid"/>
            </v:shape>
            <v:shape style="position:absolute;left:1038;top:1182;width:79;height:51" coordorigin="1039,1182" coordsize="79,51" path="m1039,1182l1117,1182,1117,1232,1039,1232e" filled="false" stroked="true" strokeweight=".381pt" strokecolor="#ffffff">
              <v:path arrowok="t"/>
              <v:stroke dashstyle="solid"/>
            </v:shape>
            <v:rect style="position:absolute;left:1117;top:1182;width:146;height:51" filled="false" stroked="true" strokeweight=".381pt" strokecolor="#ffffff">
              <v:stroke dashstyle="solid"/>
            </v:rect>
            <v:rect style="position:absolute;left:1262;top:1182;width:146;height:51" filled="false" stroked="true" strokeweight=".381pt" strokecolor="#ffffff">
              <v:stroke dashstyle="solid"/>
            </v:rect>
            <v:rect style="position:absolute;left:1408;top:1182;width:146;height:51" filled="false" stroked="true" strokeweight=".381pt" strokecolor="#ffffff">
              <v:stroke dashstyle="solid"/>
            </v:rect>
            <v:rect style="position:absolute;left:1553;top:1182;width:146;height:51" filled="false" stroked="true" strokeweight=".381pt" strokecolor="#ffffff">
              <v:stroke dashstyle="solid"/>
            </v:rect>
            <v:line style="position:absolute" from="1699,1182" to="1772,1182" stroked="true" strokeweight=".381pt" strokecolor="#ffffff">
              <v:stroke dashstyle="solid"/>
            </v:line>
            <v:shape style="position:absolute;left:1699;top:1182;width:73;height:51" coordorigin="1699,1182" coordsize="73,51" path="m1772,1232l1699,1232,1699,1182e" filled="false" stroked="true" strokeweight=".381pt" strokecolor="#ffffff">
              <v:path arrowok="t"/>
              <v:stroke dashstyle="solid"/>
            </v:shape>
            <v:line style="position:absolute" from="1035,1258" to="1043,1258" stroked="true" strokeweight="2.518pt" strokecolor="#ffffff">
              <v:stroke dashstyle="solid"/>
            </v:line>
            <v:rect style="position:absolute;left:1038;top:1232;width:146;height:51" filled="false" stroked="true" strokeweight=".381pt" strokecolor="#ffffff">
              <v:stroke dashstyle="solid"/>
            </v:rect>
            <v:rect style="position:absolute;left:1184;top:1232;width:146;height:51" filled="false" stroked="true" strokeweight=".381pt" strokecolor="#ffffff">
              <v:stroke dashstyle="solid"/>
            </v:rect>
            <v:rect style="position:absolute;left:1329;top:1232;width:146;height:51" filled="false" stroked="true" strokeweight=".381pt" strokecolor="#ffffff">
              <v:stroke dashstyle="solid"/>
            </v:rect>
            <v:rect style="position:absolute;left:1475;top:1232;width:146;height:51" filled="false" stroked="true" strokeweight=".381pt" strokecolor="#ffffff">
              <v:stroke dashstyle="solid"/>
            </v:rect>
            <v:rect style="position:absolute;left:1620;top:1232;width:146;height:51" filled="false" stroked="true" strokeweight=".381pt" strokecolor="#ffffff">
              <v:stroke dashstyle="solid"/>
            </v:rect>
            <v:line style="position:absolute" from="1766,1232" to="1772,1232" stroked="true" strokeweight=".381pt" strokecolor="#ffffff">
              <v:stroke dashstyle="solid"/>
            </v:line>
            <v:shape style="position:absolute;left:1766;top:1232;width:6;height:51" coordorigin="1766,1232" coordsize="6,51" path="m1772,1283l1766,1283,1766,1232e" filled="false" stroked="true" strokeweight=".381pt" strokecolor="#ffffff">
              <v:path arrowok="t"/>
              <v:stroke dashstyle="solid"/>
            </v:shape>
            <v:shape style="position:absolute;left:1038;top:1282;width:79;height:51" coordorigin="1039,1283" coordsize="79,51" path="m1039,1283l1117,1283,1117,1333,1039,1333e" filled="false" stroked="true" strokeweight=".381pt" strokecolor="#ffffff">
              <v:path arrowok="t"/>
              <v:stroke dashstyle="solid"/>
            </v:shape>
            <v:rect style="position:absolute;left:1117;top:1282;width:146;height:51" filled="false" stroked="true" strokeweight=".381pt" strokecolor="#ffffff">
              <v:stroke dashstyle="solid"/>
            </v:rect>
            <v:rect style="position:absolute;left:1262;top:1282;width:146;height:51" filled="false" stroked="true" strokeweight=".381pt" strokecolor="#ffffff">
              <v:stroke dashstyle="solid"/>
            </v:rect>
            <v:rect style="position:absolute;left:1408;top:1282;width:146;height:51" filled="false" stroked="true" strokeweight=".381pt" strokecolor="#ffffff">
              <v:stroke dashstyle="solid"/>
            </v:rect>
            <v:rect style="position:absolute;left:1553;top:1282;width:146;height:51" filled="false" stroked="true" strokeweight=".381pt" strokecolor="#ffffff">
              <v:stroke dashstyle="solid"/>
            </v:rect>
            <v:line style="position:absolute" from="1699,1283" to="1772,1283" stroked="true" strokeweight=".381pt" strokecolor="#ffffff">
              <v:stroke dashstyle="solid"/>
            </v:line>
            <v:shape style="position:absolute;left:1699;top:1282;width:73;height:51" coordorigin="1699,1283" coordsize="73,51" path="m1772,1333l1699,1333,1699,1283e" filled="false" stroked="true" strokeweight=".381pt" strokecolor="#ffffff">
              <v:path arrowok="t"/>
              <v:stroke dashstyle="solid"/>
            </v:shape>
            <v:line style="position:absolute" from="1035,1358" to="1043,1358" stroked="true" strokeweight="2.518pt" strokecolor="#ffffff">
              <v:stroke dashstyle="solid"/>
            </v:line>
            <v:rect style="position:absolute;left:1038;top:1333;width:146;height:51" filled="false" stroked="true" strokeweight=".381pt" strokecolor="#ffffff">
              <v:stroke dashstyle="solid"/>
            </v:rect>
            <v:rect style="position:absolute;left:1184;top:1333;width:146;height:51" filled="false" stroked="true" strokeweight=".381pt" strokecolor="#ffffff">
              <v:stroke dashstyle="solid"/>
            </v:rect>
            <v:rect style="position:absolute;left:1329;top:1333;width:146;height:51" filled="false" stroked="true" strokeweight=".381pt" strokecolor="#ffffff">
              <v:stroke dashstyle="solid"/>
            </v:rect>
            <v:rect style="position:absolute;left:1475;top:1333;width:146;height:51" filled="false" stroked="true" strokeweight=".381pt" strokecolor="#ffffff">
              <v:stroke dashstyle="solid"/>
            </v:rect>
            <v:rect style="position:absolute;left:1620;top:1333;width:146;height:51" filled="false" stroked="true" strokeweight=".381pt" strokecolor="#ffffff">
              <v:stroke dashstyle="solid"/>
            </v:rect>
            <v:line style="position:absolute" from="1766,1333" to="1772,1333" stroked="true" strokeweight=".381pt" strokecolor="#ffffff">
              <v:stroke dashstyle="solid"/>
            </v:line>
            <v:shape style="position:absolute;left:1766;top:1333;width:6;height:51" coordorigin="1766,1333" coordsize="6,51" path="m1772,1384l1766,1384,1766,1333e" filled="false" stroked="true" strokeweight=".381pt" strokecolor="#ffffff">
              <v:path arrowok="t"/>
              <v:stroke dashstyle="solid"/>
            </v:shape>
            <v:shape style="position:absolute;left:1038;top:1383;width:79;height:51" coordorigin="1039,1384" coordsize="79,51" path="m1039,1384l1117,1384,1117,1434,1039,1434e" filled="false" stroked="true" strokeweight=".381pt" strokecolor="#ffffff">
              <v:path arrowok="t"/>
              <v:stroke dashstyle="solid"/>
            </v:shape>
            <v:rect style="position:absolute;left:1117;top:1383;width:146;height:51" filled="false" stroked="true" strokeweight=".381pt" strokecolor="#ffffff">
              <v:stroke dashstyle="solid"/>
            </v:rect>
            <v:rect style="position:absolute;left:1262;top:1383;width:146;height:51" filled="false" stroked="true" strokeweight=".381pt" strokecolor="#ffffff">
              <v:stroke dashstyle="solid"/>
            </v:rect>
            <v:rect style="position:absolute;left:1408;top:1383;width:146;height:51" filled="false" stroked="true" strokeweight=".381pt" strokecolor="#ffffff">
              <v:stroke dashstyle="solid"/>
            </v:rect>
            <v:rect style="position:absolute;left:1553;top:1383;width:146;height:51" filled="false" stroked="true" strokeweight=".381pt" strokecolor="#ffffff">
              <v:stroke dashstyle="solid"/>
            </v:rect>
            <v:line style="position:absolute" from="1699,1384" to="1772,1384" stroked="true" strokeweight=".381pt" strokecolor="#ffffff">
              <v:stroke dashstyle="solid"/>
            </v:line>
            <v:shape style="position:absolute;left:1699;top:1383;width:73;height:51" coordorigin="1699,1384" coordsize="73,51" path="m1772,1434l1699,1434,1699,1384e" filled="false" stroked="true" strokeweight=".381pt" strokecolor="#ffffff">
              <v:path arrowok="t"/>
              <v:stroke dashstyle="solid"/>
            </v:shape>
            <v:line style="position:absolute" from="1035,1459" to="1043,1459" stroked="true" strokeweight="2.518pt" strokecolor="#ffffff">
              <v:stroke dashstyle="solid"/>
            </v:line>
            <v:rect style="position:absolute;left:1038;top:1433;width:146;height:51" filled="false" stroked="true" strokeweight=".381pt" strokecolor="#ffffff">
              <v:stroke dashstyle="solid"/>
            </v:rect>
            <v:rect style="position:absolute;left:1184;top:1433;width:146;height:51" filled="false" stroked="true" strokeweight=".381pt" strokecolor="#ffffff">
              <v:stroke dashstyle="solid"/>
            </v:rect>
            <v:rect style="position:absolute;left:1329;top:1433;width:146;height:51" filled="false" stroked="true" strokeweight=".381pt" strokecolor="#ffffff">
              <v:stroke dashstyle="solid"/>
            </v:rect>
            <v:rect style="position:absolute;left:1475;top:1433;width:146;height:51" filled="false" stroked="true" strokeweight=".381pt" strokecolor="#ffffff">
              <v:stroke dashstyle="solid"/>
            </v:rect>
            <v:rect style="position:absolute;left:1620;top:1433;width:146;height:51" filled="false" stroked="true" strokeweight=".381pt" strokecolor="#ffffff">
              <v:stroke dashstyle="solid"/>
            </v:rect>
            <v:line style="position:absolute" from="1766,1434" to="1772,1434" stroked="true" strokeweight=".381pt" strokecolor="#ffffff">
              <v:stroke dashstyle="solid"/>
            </v:line>
            <v:shape style="position:absolute;left:1766;top:1433;width:6;height:51" coordorigin="1766,1434" coordsize="6,51" path="m1772,1484l1766,1484,1766,1434e" filled="false" stroked="true" strokeweight=".381pt" strokecolor="#ffffff">
              <v:path arrowok="t"/>
              <v:stroke dashstyle="solid"/>
            </v:shape>
            <v:shape style="position:absolute;left:1038;top:1484;width:79;height:51" coordorigin="1039,1484" coordsize="79,51" path="m1039,1484l1117,1484,1117,1535,1039,1535e" filled="false" stroked="true" strokeweight=".381pt" strokecolor="#ffffff">
              <v:path arrowok="t"/>
              <v:stroke dashstyle="solid"/>
            </v:shape>
            <v:rect style="position:absolute;left:1117;top:1484;width:146;height:51" filled="false" stroked="true" strokeweight=".381pt" strokecolor="#ffffff">
              <v:stroke dashstyle="solid"/>
            </v:rect>
            <v:rect style="position:absolute;left:1262;top:1484;width:146;height:51" filled="false" stroked="true" strokeweight=".381pt" strokecolor="#ffffff">
              <v:stroke dashstyle="solid"/>
            </v:rect>
            <v:rect style="position:absolute;left:1408;top:1484;width:146;height:51" filled="false" stroked="true" strokeweight=".381pt" strokecolor="#ffffff">
              <v:stroke dashstyle="solid"/>
            </v:rect>
            <v:rect style="position:absolute;left:1553;top:1484;width:146;height:51" filled="false" stroked="true" strokeweight=".381pt" strokecolor="#ffffff">
              <v:stroke dashstyle="solid"/>
            </v:rect>
            <v:line style="position:absolute" from="1699,1484" to="1772,1484" stroked="true" strokeweight=".381pt" strokecolor="#ffffff">
              <v:stroke dashstyle="solid"/>
            </v:line>
            <v:shape style="position:absolute;left:1699;top:1484;width:73;height:51" coordorigin="1699,1484" coordsize="73,51" path="m1772,1535l1699,1535,1699,1484e" filled="false" stroked="true" strokeweight=".381pt" strokecolor="#ffffff">
              <v:path arrowok="t"/>
              <v:stroke dashstyle="solid"/>
            </v:shape>
            <v:line style="position:absolute" from="1035,1560" to="1043,1560" stroked="true" strokeweight="2.518pt" strokecolor="#ffffff">
              <v:stroke dashstyle="solid"/>
            </v:line>
            <v:rect style="position:absolute;left:1038;top:1534;width:146;height:51" filled="false" stroked="true" strokeweight=".381pt" strokecolor="#ffffff">
              <v:stroke dashstyle="solid"/>
            </v:rect>
            <v:rect style="position:absolute;left:1184;top:1534;width:146;height:51" filled="false" stroked="true" strokeweight=".381pt" strokecolor="#ffffff">
              <v:stroke dashstyle="solid"/>
            </v:rect>
            <v:rect style="position:absolute;left:1329;top:1534;width:146;height:51" filled="false" stroked="true" strokeweight=".381pt" strokecolor="#ffffff">
              <v:stroke dashstyle="solid"/>
            </v:rect>
            <v:rect style="position:absolute;left:1475;top:1534;width:146;height:51" filled="false" stroked="true" strokeweight=".381pt" strokecolor="#ffffff">
              <v:stroke dashstyle="solid"/>
            </v:rect>
            <v:rect style="position:absolute;left:1620;top:1534;width:146;height:51" filled="false" stroked="true" strokeweight=".381pt" strokecolor="#ffffff">
              <v:stroke dashstyle="solid"/>
            </v:rect>
            <v:line style="position:absolute" from="1766,1535" to="1772,1535" stroked="true" strokeweight=".381pt" strokecolor="#ffffff">
              <v:stroke dashstyle="solid"/>
            </v:line>
            <v:shape style="position:absolute;left:1766;top:1534;width:6;height:51" coordorigin="1766,1535" coordsize="6,51" path="m1772,1585l1766,1585,1766,1535e" filled="false" stroked="true" strokeweight=".381pt" strokecolor="#ffffff">
              <v:path arrowok="t"/>
              <v:stroke dashstyle="solid"/>
            </v:shape>
            <v:shape style="position:absolute;left:1038;top:1584;width:79;height:51" coordorigin="1039,1585" coordsize="79,51" path="m1039,1585l1117,1585,1117,1635,1039,1635e" filled="false" stroked="true" strokeweight=".381pt" strokecolor="#ffffff">
              <v:path arrowok="t"/>
              <v:stroke dashstyle="solid"/>
            </v:shape>
            <v:rect style="position:absolute;left:1117;top:1584;width:146;height:51" filled="false" stroked="true" strokeweight=".381pt" strokecolor="#ffffff">
              <v:stroke dashstyle="solid"/>
            </v:rect>
            <v:rect style="position:absolute;left:1262;top:1584;width:146;height:51" filled="false" stroked="true" strokeweight=".381pt" strokecolor="#ffffff">
              <v:stroke dashstyle="solid"/>
            </v:rect>
            <v:rect style="position:absolute;left:1408;top:1584;width:146;height:51" filled="false" stroked="true" strokeweight=".381pt" strokecolor="#ffffff">
              <v:stroke dashstyle="solid"/>
            </v:rect>
            <v:rect style="position:absolute;left:1553;top:1584;width:146;height:51" filled="false" stroked="true" strokeweight=".381pt" strokecolor="#ffffff">
              <v:stroke dashstyle="solid"/>
            </v:rect>
            <v:line style="position:absolute" from="1699,1585" to="1772,1585" stroked="true" strokeweight=".381pt" strokecolor="#ffffff">
              <v:stroke dashstyle="solid"/>
            </v:line>
            <v:shape style="position:absolute;left:1699;top:1584;width:73;height:51" coordorigin="1699,1585" coordsize="73,51" path="m1772,1635l1699,1635,1699,1585e" filled="false" stroked="true" strokeweight=".381pt" strokecolor="#ffffff">
              <v:path arrowok="t"/>
              <v:stroke dashstyle="solid"/>
            </v:shape>
            <v:line style="position:absolute" from="1035,1661" to="1043,1661" stroked="true" strokeweight="2.518pt" strokecolor="#ffffff">
              <v:stroke dashstyle="solid"/>
            </v:line>
            <v:rect style="position:absolute;left:1038;top:1635;width:146;height:51" filled="false" stroked="true" strokeweight=".381pt" strokecolor="#ffffff">
              <v:stroke dashstyle="solid"/>
            </v:rect>
            <v:rect style="position:absolute;left:1184;top:1635;width:146;height:51" filled="false" stroked="true" strokeweight=".381pt" strokecolor="#ffffff">
              <v:stroke dashstyle="solid"/>
            </v:rect>
            <v:rect style="position:absolute;left:1329;top:1635;width:146;height:51" filled="false" stroked="true" strokeweight=".381pt" strokecolor="#ffffff">
              <v:stroke dashstyle="solid"/>
            </v:rect>
            <v:rect style="position:absolute;left:1475;top:1635;width:146;height:51" filled="false" stroked="true" strokeweight=".381pt" strokecolor="#ffffff">
              <v:stroke dashstyle="solid"/>
            </v:rect>
            <v:rect style="position:absolute;left:1620;top:1635;width:146;height:51" filled="false" stroked="true" strokeweight=".381pt" strokecolor="#ffffff">
              <v:stroke dashstyle="solid"/>
            </v:rect>
            <v:line style="position:absolute" from="1766,1635" to="1772,1635" stroked="true" strokeweight=".381pt" strokecolor="#ffffff">
              <v:stroke dashstyle="solid"/>
            </v:line>
            <v:shape style="position:absolute;left:1766;top:1635;width:6;height:51" coordorigin="1766,1635" coordsize="6,51" path="m1772,1686l1766,1686,1766,1635e" filled="false" stroked="true" strokeweight=".381pt" strokecolor="#ffffff">
              <v:path arrowok="t"/>
              <v:stroke dashstyle="solid"/>
            </v:shape>
            <v:shape style="position:absolute;left:1038;top:1685;width:79;height:51" coordorigin="1039,1686" coordsize="79,51" path="m1039,1686l1117,1686,1117,1736,1039,1736e" filled="false" stroked="true" strokeweight=".381pt" strokecolor="#ffffff">
              <v:path arrowok="t"/>
              <v:stroke dashstyle="solid"/>
            </v:shape>
            <v:rect style="position:absolute;left:1117;top:1685;width:146;height:51" filled="false" stroked="true" strokeweight=".381pt" strokecolor="#ffffff">
              <v:stroke dashstyle="solid"/>
            </v:rect>
            <v:rect style="position:absolute;left:1262;top:1685;width:146;height:51" filled="false" stroked="true" strokeweight=".381pt" strokecolor="#ffffff">
              <v:stroke dashstyle="solid"/>
            </v:rect>
            <v:rect style="position:absolute;left:1408;top:1685;width:146;height:51" filled="false" stroked="true" strokeweight=".381pt" strokecolor="#ffffff">
              <v:stroke dashstyle="solid"/>
            </v:rect>
            <v:rect style="position:absolute;left:1553;top:1685;width:146;height:51" filled="false" stroked="true" strokeweight=".381pt" strokecolor="#ffffff">
              <v:stroke dashstyle="solid"/>
            </v:rect>
            <v:line style="position:absolute" from="1699,1686" to="1772,1686" stroked="true" strokeweight=".381pt" strokecolor="#ffffff">
              <v:stroke dashstyle="solid"/>
            </v:line>
            <v:shape style="position:absolute;left:1699;top:1685;width:73;height:51" coordorigin="1699,1686" coordsize="73,51" path="m1772,1736l1699,1736,1699,1686e" filled="false" stroked="true" strokeweight=".381pt" strokecolor="#ffffff">
              <v:path arrowok="t"/>
              <v:stroke dashstyle="solid"/>
            </v:shape>
            <v:line style="position:absolute" from="1035,1761" to="1043,1761" stroked="true" strokeweight="2.518pt" strokecolor="#ffffff">
              <v:stroke dashstyle="solid"/>
            </v:line>
            <v:rect style="position:absolute;left:1038;top:1736;width:146;height:51" filled="false" stroked="true" strokeweight=".381pt" strokecolor="#ffffff">
              <v:stroke dashstyle="solid"/>
            </v:rect>
            <v:rect style="position:absolute;left:1184;top:1736;width:146;height:51" filled="false" stroked="true" strokeweight=".381pt" strokecolor="#ffffff">
              <v:stroke dashstyle="solid"/>
            </v:rect>
            <v:rect style="position:absolute;left:1329;top:1736;width:146;height:51" filled="false" stroked="true" strokeweight=".381pt" strokecolor="#ffffff">
              <v:stroke dashstyle="solid"/>
            </v:rect>
            <v:rect style="position:absolute;left:1475;top:1736;width:146;height:51" filled="false" stroked="true" strokeweight=".381pt" strokecolor="#ffffff">
              <v:stroke dashstyle="solid"/>
            </v:rect>
            <v:rect style="position:absolute;left:1620;top:1736;width:146;height:51" filled="false" stroked="true" strokeweight=".381pt" strokecolor="#ffffff">
              <v:stroke dashstyle="solid"/>
            </v:rect>
            <v:line style="position:absolute" from="1766,1736" to="1772,1736" stroked="true" strokeweight=".381pt" strokecolor="#ffffff">
              <v:stroke dashstyle="solid"/>
            </v:line>
            <v:shape style="position:absolute;left:1766;top:1736;width:6;height:51" coordorigin="1766,1736" coordsize="6,51" path="m1772,1786l1766,1786,1766,1736e" filled="false" stroked="true" strokeweight=".381pt" strokecolor="#ffffff">
              <v:path arrowok="t"/>
              <v:stroke dashstyle="solid"/>
            </v:shape>
            <v:shape style="position:absolute;left:1038;top:1786;width:79;height:51" coordorigin="1039,1786" coordsize="79,51" path="m1039,1786l1117,1786,1117,1837,1039,1837e" filled="false" stroked="true" strokeweight=".381pt" strokecolor="#ffffff">
              <v:path arrowok="t"/>
              <v:stroke dashstyle="solid"/>
            </v:shape>
            <v:rect style="position:absolute;left:1117;top:1786;width:146;height:51" filled="false" stroked="true" strokeweight=".381pt" strokecolor="#ffffff">
              <v:stroke dashstyle="solid"/>
            </v:rect>
            <v:rect style="position:absolute;left:1262;top:1786;width:146;height:51" filled="false" stroked="true" strokeweight=".381pt" strokecolor="#ffffff">
              <v:stroke dashstyle="solid"/>
            </v:rect>
            <v:rect style="position:absolute;left:1408;top:1786;width:146;height:51" filled="false" stroked="true" strokeweight=".381pt" strokecolor="#ffffff">
              <v:stroke dashstyle="solid"/>
            </v:rect>
            <v:rect style="position:absolute;left:1553;top:1786;width:146;height:51" filled="false" stroked="true" strokeweight=".381pt" strokecolor="#ffffff">
              <v:stroke dashstyle="solid"/>
            </v:rect>
            <v:line style="position:absolute" from="1699,1786" to="1772,1786" stroked="true" strokeweight=".381pt" strokecolor="#ffffff">
              <v:stroke dashstyle="solid"/>
            </v:line>
            <v:shape style="position:absolute;left:1699;top:1786;width:73;height:51" coordorigin="1699,1786" coordsize="73,51" path="m1772,1837l1699,1837,1699,1786e" filled="false" stroked="true" strokeweight=".381pt" strokecolor="#ffffff">
              <v:path arrowok="t"/>
              <v:stroke dashstyle="solid"/>
            </v:shape>
            <v:line style="position:absolute" from="1035,1862" to="1043,1862" stroked="true" strokeweight="2.518pt" strokecolor="#ffffff">
              <v:stroke dashstyle="solid"/>
            </v:line>
            <v:rect style="position:absolute;left:1038;top:1836;width:146;height:51" filled="false" stroked="true" strokeweight=".381pt" strokecolor="#ffffff">
              <v:stroke dashstyle="solid"/>
            </v:rect>
            <v:rect style="position:absolute;left:1184;top:1836;width:146;height:51" filled="false" stroked="true" strokeweight=".381pt" strokecolor="#ffffff">
              <v:stroke dashstyle="solid"/>
            </v:rect>
            <v:rect style="position:absolute;left:1329;top:1836;width:146;height:51" filled="false" stroked="true" strokeweight=".381pt" strokecolor="#ffffff">
              <v:stroke dashstyle="solid"/>
            </v:rect>
            <v:rect style="position:absolute;left:1475;top:1836;width:146;height:51" filled="false" stroked="true" strokeweight=".381pt" strokecolor="#ffffff">
              <v:stroke dashstyle="solid"/>
            </v:rect>
            <v:rect style="position:absolute;left:1620;top:1836;width:146;height:51" filled="false" stroked="true" strokeweight=".381pt" strokecolor="#ffffff">
              <v:stroke dashstyle="solid"/>
            </v:rect>
            <v:line style="position:absolute" from="1766,1837" to="1772,1837" stroked="true" strokeweight=".381pt" strokecolor="#ffffff">
              <v:stroke dashstyle="solid"/>
            </v:line>
            <v:shape style="position:absolute;left:1766;top:1836;width:6;height:51" coordorigin="1766,1837" coordsize="6,51" path="m1772,1887l1766,1887,1766,1837e" filled="false" stroked="true" strokeweight=".381pt" strokecolor="#ffffff">
              <v:path arrowok="t"/>
              <v:stroke dashstyle="solid"/>
            </v:shape>
            <v:shape style="position:absolute;left:1038;top:1887;width:79;height:51" coordorigin="1039,1887" coordsize="79,51" path="m1039,1887l1117,1887,1117,1937,1039,1937e" filled="false" stroked="true" strokeweight=".381pt" strokecolor="#ffffff">
              <v:path arrowok="t"/>
              <v:stroke dashstyle="solid"/>
            </v:shape>
            <v:rect style="position:absolute;left:1117;top:1887;width:146;height:51" filled="false" stroked="true" strokeweight=".381pt" strokecolor="#ffffff">
              <v:stroke dashstyle="solid"/>
            </v:rect>
            <v:rect style="position:absolute;left:1262;top:1887;width:146;height:51" filled="false" stroked="true" strokeweight=".381pt" strokecolor="#ffffff">
              <v:stroke dashstyle="solid"/>
            </v:rect>
            <v:rect style="position:absolute;left:1408;top:1887;width:146;height:51" filled="false" stroked="true" strokeweight=".381pt" strokecolor="#ffffff">
              <v:stroke dashstyle="solid"/>
            </v:rect>
            <v:rect style="position:absolute;left:1553;top:1887;width:146;height:51" filled="false" stroked="true" strokeweight=".381pt" strokecolor="#ffffff">
              <v:stroke dashstyle="solid"/>
            </v:rect>
            <v:line style="position:absolute" from="1699,1887" to="1772,1887" stroked="true" strokeweight=".381pt" strokecolor="#ffffff">
              <v:stroke dashstyle="solid"/>
            </v:line>
            <v:shape style="position:absolute;left:1699;top:1887;width:73;height:51" coordorigin="1699,1887" coordsize="73,51" path="m1772,1937l1699,1937,1699,1887e" filled="false" stroked="true" strokeweight=".381pt" strokecolor="#ffffff">
              <v:path arrowok="t"/>
              <v:stroke dashstyle="solid"/>
            </v:shape>
            <v:line style="position:absolute" from="1035,1963" to="1043,1963" stroked="true" strokeweight="2.518pt" strokecolor="#ffffff">
              <v:stroke dashstyle="solid"/>
            </v:line>
            <v:rect style="position:absolute;left:1038;top:1937;width:146;height:51" filled="false" stroked="true" strokeweight=".381pt" strokecolor="#ffffff">
              <v:stroke dashstyle="solid"/>
            </v:rect>
            <v:rect style="position:absolute;left:1184;top:1937;width:146;height:51" filled="false" stroked="true" strokeweight=".381pt" strokecolor="#ffffff">
              <v:stroke dashstyle="solid"/>
            </v:rect>
            <v:rect style="position:absolute;left:1329;top:1937;width:146;height:51" filled="false" stroked="true" strokeweight=".381pt" strokecolor="#ffffff">
              <v:stroke dashstyle="solid"/>
            </v:rect>
            <v:rect style="position:absolute;left:1475;top:1937;width:146;height:51" filled="false" stroked="true" strokeweight=".381pt" strokecolor="#ffffff">
              <v:stroke dashstyle="solid"/>
            </v:rect>
            <v:rect style="position:absolute;left:1620;top:1937;width:146;height:51" filled="false" stroked="true" strokeweight=".381pt" strokecolor="#ffffff">
              <v:stroke dashstyle="solid"/>
            </v:rect>
            <v:line style="position:absolute" from="1766,1937" to="1772,1937" stroked="true" strokeweight=".381pt" strokecolor="#ffffff">
              <v:stroke dashstyle="solid"/>
            </v:line>
            <v:shape style="position:absolute;left:1766;top:1937;width:6;height:51" coordorigin="1766,1937" coordsize="6,51" path="m1772,1988l1766,1988,1766,1937e" filled="false" stroked="true" strokeweight=".381pt" strokecolor="#ffffff">
              <v:path arrowok="t"/>
              <v:stroke dashstyle="solid"/>
            </v:shape>
            <v:shape style="position:absolute;left:1038;top:1987;width:79;height:51" coordorigin="1039,1988" coordsize="79,51" path="m1039,1988l1117,1988,1117,2038,1039,2038e" filled="false" stroked="true" strokeweight=".381pt" strokecolor="#ffffff">
              <v:path arrowok="t"/>
              <v:stroke dashstyle="solid"/>
            </v:shape>
            <v:rect style="position:absolute;left:1117;top:1987;width:146;height:51" filled="false" stroked="true" strokeweight=".381pt" strokecolor="#ffffff">
              <v:stroke dashstyle="solid"/>
            </v:rect>
            <v:rect style="position:absolute;left:1262;top:1987;width:146;height:51" filled="false" stroked="true" strokeweight=".381pt" strokecolor="#ffffff">
              <v:stroke dashstyle="solid"/>
            </v:rect>
            <v:rect style="position:absolute;left:1408;top:1987;width:146;height:51" filled="false" stroked="true" strokeweight=".381pt" strokecolor="#ffffff">
              <v:stroke dashstyle="solid"/>
            </v:rect>
            <v:rect style="position:absolute;left:1553;top:1987;width:146;height:51" filled="false" stroked="true" strokeweight=".381pt" strokecolor="#ffffff">
              <v:stroke dashstyle="solid"/>
            </v:rect>
            <v:line style="position:absolute" from="1699,1988" to="1772,1988" stroked="true" strokeweight=".381pt" strokecolor="#ffffff">
              <v:stroke dashstyle="solid"/>
            </v:line>
            <v:shape style="position:absolute;left:1699;top:1987;width:73;height:51" coordorigin="1699,1988" coordsize="73,51" path="m1772,2038l1699,2038,1699,1988e" filled="false" stroked="true" strokeweight=".381pt" strokecolor="#ffffff">
              <v:path arrowok="t"/>
              <v:stroke dashstyle="solid"/>
            </v:shape>
            <v:line style="position:absolute" from="1035,2063" to="1043,2063" stroked="true" strokeweight="2.518pt" strokecolor="#ffffff">
              <v:stroke dashstyle="solid"/>
            </v:line>
            <v:rect style="position:absolute;left:1038;top:2038;width:146;height:51" filled="false" stroked="true" strokeweight=".381pt" strokecolor="#ffffff">
              <v:stroke dashstyle="solid"/>
            </v:rect>
            <v:rect style="position:absolute;left:1184;top:2038;width:146;height:51" filled="false" stroked="true" strokeweight=".381pt" strokecolor="#ffffff">
              <v:stroke dashstyle="solid"/>
            </v:rect>
            <v:rect style="position:absolute;left:1329;top:2038;width:146;height:51" filled="false" stroked="true" strokeweight=".381pt" strokecolor="#ffffff">
              <v:stroke dashstyle="solid"/>
            </v:rect>
            <v:rect style="position:absolute;left:1475;top:2038;width:146;height:51" filled="false" stroked="true" strokeweight=".381pt" strokecolor="#ffffff">
              <v:stroke dashstyle="solid"/>
            </v:rect>
            <v:rect style="position:absolute;left:1620;top:2038;width:146;height:51" filled="false" stroked="true" strokeweight=".381pt" strokecolor="#ffffff">
              <v:stroke dashstyle="solid"/>
            </v:rect>
            <v:line style="position:absolute" from="1766,2038" to="1772,2038" stroked="true" strokeweight=".381pt" strokecolor="#ffffff">
              <v:stroke dashstyle="solid"/>
            </v:line>
            <v:shape style="position:absolute;left:1766;top:2038;width:6;height:51" coordorigin="1766,2038" coordsize="6,51" path="m1772,2089l1766,2089,1766,2038e" filled="false" stroked="true" strokeweight=".381pt" strokecolor="#ffffff">
              <v:path arrowok="t"/>
              <v:stroke dashstyle="solid"/>
            </v:shape>
            <v:shape style="position:absolute;left:1038;top:2088;width:79;height:51" coordorigin="1039,2089" coordsize="79,51" path="m1039,2089l1117,2089,1117,2139,1039,2139e" filled="false" stroked="true" strokeweight=".381pt" strokecolor="#ffffff">
              <v:path arrowok="t"/>
              <v:stroke dashstyle="solid"/>
            </v:shape>
            <v:rect style="position:absolute;left:1117;top:2088;width:146;height:51" filled="false" stroked="true" strokeweight=".381pt" strokecolor="#ffffff">
              <v:stroke dashstyle="solid"/>
            </v:rect>
            <v:rect style="position:absolute;left:1262;top:2088;width:146;height:51" filled="false" stroked="true" strokeweight=".381pt" strokecolor="#ffffff">
              <v:stroke dashstyle="solid"/>
            </v:rect>
            <v:rect style="position:absolute;left:1408;top:2088;width:146;height:51" filled="false" stroked="true" strokeweight=".381pt" strokecolor="#ffffff">
              <v:stroke dashstyle="solid"/>
            </v:rect>
            <v:rect style="position:absolute;left:1553;top:2088;width:146;height:51" filled="false" stroked="true" strokeweight=".381pt" strokecolor="#ffffff">
              <v:stroke dashstyle="solid"/>
            </v:rect>
            <v:line style="position:absolute" from="1699,2089" to="1772,2089" stroked="true" strokeweight=".381pt" strokecolor="#ffffff">
              <v:stroke dashstyle="solid"/>
            </v:line>
            <v:shape style="position:absolute;left:1699;top:2088;width:73;height:51" coordorigin="1699,2089" coordsize="73,51" path="m1772,2139l1699,2139,1699,2089e" filled="false" stroked="true" strokeweight=".381pt" strokecolor="#ffffff">
              <v:path arrowok="t"/>
              <v:stroke dashstyle="solid"/>
            </v:shape>
            <v:shape style="position:absolute;left:1038;top:2138;width:146;height:49" coordorigin="1039,2139" coordsize="146,49" path="m1039,2139l1184,2139,1184,2188e" filled="false" stroked="true" strokeweight=".381pt" strokecolor="#ffffff">
              <v:path arrowok="t"/>
              <v:stroke dashstyle="solid"/>
            </v:shape>
            <v:line style="position:absolute" from="1039,2139" to="1039,2188" stroked="true" strokeweight=".382pt" strokecolor="#ffffff">
              <v:stroke dashstyle="solid"/>
            </v:line>
            <v:shape style="position:absolute;left:1184;top:2138;width:146;height:49" coordorigin="1184,2139" coordsize="146,49" path="m1184,2139l1330,2139,1330,2188e" filled="false" stroked="true" strokeweight=".381pt" strokecolor="#ffffff">
              <v:path arrowok="t"/>
              <v:stroke dashstyle="solid"/>
            </v:shape>
            <v:line style="position:absolute" from="1184,2188" to="1184,2139" stroked="true" strokeweight=".381pt" strokecolor="#ffffff">
              <v:stroke dashstyle="solid"/>
            </v:line>
            <v:shape style="position:absolute;left:1329;top:2138;width:146;height:49" coordorigin="1330,2139" coordsize="146,49" path="m1330,2139l1475,2139,1475,2188e" filled="false" stroked="true" strokeweight=".381pt" strokecolor="#ffffff">
              <v:path arrowok="t"/>
              <v:stroke dashstyle="solid"/>
            </v:shape>
            <v:line style="position:absolute" from="1330,2188" to="1330,2139" stroked="true" strokeweight=".381pt" strokecolor="#ffffff">
              <v:stroke dashstyle="solid"/>
            </v:line>
            <v:shape style="position:absolute;left:1475;top:2138;width:146;height:49" coordorigin="1475,2139" coordsize="146,49" path="m1475,2139l1621,2139,1621,2188e" filled="false" stroked="true" strokeweight=".381pt" strokecolor="#ffffff">
              <v:path arrowok="t"/>
              <v:stroke dashstyle="solid"/>
            </v:shape>
            <v:line style="position:absolute" from="1475,2188" to="1475,2139" stroked="true" strokeweight=".381pt" strokecolor="#ffffff">
              <v:stroke dashstyle="solid"/>
            </v:line>
            <v:shape style="position:absolute;left:1620;top:2138;width:146;height:49" coordorigin="1621,2139" coordsize="146,49" path="m1621,2139l1766,2139,1766,2188e" filled="false" stroked="true" strokeweight=".381pt" strokecolor="#ffffff">
              <v:path arrowok="t"/>
              <v:stroke dashstyle="solid"/>
            </v:shape>
            <v:line style="position:absolute" from="1621,2188" to="1621,2139" stroked="true" strokeweight=".381pt" strokecolor="#ffffff">
              <v:stroke dashstyle="solid"/>
            </v:line>
            <v:line style="position:absolute" from="1767,2135" to="1767,2188" stroked="true" strokeweight=".4705pt" strokecolor="#ffffff">
              <v:stroke dashstyle="solid"/>
            </v:line>
            <v:shape style="position:absolute;left:938;top:818;width:929;height:1370" coordorigin="938,818" coordsize="929,1370" path="m1039,2188l1039,1118,1034,1083,1020,1023,996,942,961,862,938,818,1867,818,1828,893,1800,973,1783,1033,1772,1096,1772,2188,1039,2188xe" filled="false" stroked="true" strokeweight="1.119pt" strokecolor="#ffffff">
              <v:path arrowok="t"/>
              <v:stroke dashstyle="solid"/>
            </v:shape>
            <v:shape style="position:absolute;left:959;top:510;width:701;height:202" type="#_x0000_t75" stroked="false">
              <v:imagedata r:id="rId446" o:title=""/>
            </v:shape>
            <v:shape style="position:absolute;left:1299;top:952;width:234;height:8" coordorigin="1300,953" coordsize="234,8" path="m1300,960l1340,955,1417,953,1494,955,1533,959e" filled="false" stroked="true" strokeweight=".443pt" strokecolor="#2e3092">
              <v:path arrowok="t"/>
              <v:stroke dashstyle="solid"/>
            </v:shape>
            <v:shape style="position:absolute;left:1144;top:1102;width:46;height:674" coordorigin="1144,1103" coordsize="46,674" path="m1189,1776l1184,1445,1166,1438,1156,1433,1150,1427,1144,1416,1146,1400,1159,1380,1173,1361,1180,1347,1180,1259,1182,1181,1185,1124,1186,1103e" filled="false" stroked="true" strokeweight=".443pt" strokecolor="#2e3092">
              <v:path arrowok="t"/>
              <v:stroke dashstyle="solid"/>
            </v:shape>
            <v:shape style="position:absolute;left:1155;top:963;width:491;height:1093" coordorigin="1155,963" coordsize="491,1093" path="m1421,964l1315,970,1276,982,1239,1015,1209,1057,1194,1097,1189,1358,1169,1383,1158,1396,1155,1403,1156,1409,1158,1419,1167,1425,1194,1436,1205,1952,1214,1989,1228,2017,1251,2039,1284,2056,1646,1095,1631,1055,1602,1013,1565,981,1527,969,1421,964xm1423,963l1418,963,1421,964,1423,963xe" filled="true" fillcolor="#ffffff" stroked="false">
              <v:path arrowok="t"/>
              <v:fill type="solid"/>
            </v:shape>
            <v:shape style="position:absolute;left:1155;top:963;width:491;height:1093" coordorigin="1155,963" coordsize="491,1093" path="m1646,1095l1602,1013,1527,969,1418,963,1423,963,1315,970,1239,1015,1194,1097,1189,1358,1169,1383,1158,1396,1155,1403,1156,1409,1158,1419,1167,1425,1194,1436,1205,1952,1214,1989,1228,2017,1251,2039,1284,2056e" filled="false" stroked="true" strokeweight=".443pt" strokecolor="#636466">
              <v:path arrowok="t"/>
              <v:stroke dashstyle="solid"/>
            </v:shape>
            <v:shape style="position:absolute;left:1284;top:1094;width:404;height:978" coordorigin="1284,1095" coordsize="404,978" path="m1646,1095l1284,2056,1293,2059,1303,2062,1313,2065,1422,2072,1428,2072,1537,2064,1615,2023,1644,1950,1650,1434,1676,1422,1687,1421,1687,1407,1682,1393,1670,1376,1659,1362,1653,1356,1646,1095xe" filled="true" fillcolor="#ffffff" stroked="false">
              <v:path arrowok="t"/>
              <v:fill type="solid"/>
            </v:shape>
            <v:shape style="position:absolute;left:1284;top:1094;width:404;height:978" coordorigin="1284,1095" coordsize="404,978" path="m1284,2056l1293,2059,1303,2062,1313,2065,1422,2072,1428,2072,1537,2064,1615,2023,1644,1950,1650,1434,1676,1422,1687,1421,1687,1407,1682,1393,1670,1376,1659,1362,1653,1356,1646,1095e" filled="false" stroked="true" strokeweight=".443pt" strokecolor="#97999c">
              <v:path arrowok="t"/>
              <v:stroke dashstyle="solid"/>
            </v:shape>
            <v:line style="position:absolute" from="1627,1066" to="1627,1935" stroked="true" strokeweight=".749pt" strokecolor="#008fba">
              <v:stroke dashstyle="solid"/>
            </v:line>
            <v:line style="position:absolute" from="1609,1037" to="1609,1997" stroked="true" strokeweight="1.074pt" strokecolor="#009ec4">
              <v:stroke dashstyle="solid"/>
            </v:line>
            <v:rect style="position:absolute;left:1577;top:1016;width:22;height:1005" filled="true" fillcolor="#5fb0d0" stroked="false">
              <v:fill type="solid"/>
            </v:rect>
            <v:rect style="position:absolute;left:1557;top:1001;width:22;height:1034" filled="true" fillcolor="#95c5dd" stroked="false">
              <v:fill type="solid"/>
            </v:rect>
            <v:rect style="position:absolute;left:1536;top:994;width:22;height:1046" filled="true" fillcolor="#c8dfeb" stroked="false">
              <v:fill type="solid"/>
            </v:rect>
            <v:rect style="position:absolute;left:1515;top:989;width:22;height:1055" filled="true" fillcolor="#ffffff" stroked="false">
              <v:fill type="solid"/>
            </v:rect>
            <v:rect style="position:absolute;left:1503;top:987;width:25;height:1058" filled="true" fillcolor="#ffffff" stroked="false">
              <v:fill type="solid"/>
            </v:rect>
            <v:rect style="position:absolute;left:1480;top:986;width:25;height:1062" filled="true" fillcolor="#e8f0f5" stroked="false">
              <v:fill type="solid"/>
            </v:rect>
            <v:rect style="position:absolute;left:1457;top:984;width:25;height:1066" filled="true" fillcolor="#d4e5ef" stroked="false">
              <v:fill type="solid"/>
            </v:rect>
            <v:rect style="position:absolute;left:1434;top:982;width:25;height:1071" filled="true" fillcolor="#c1dbe9" stroked="false">
              <v:fill type="solid"/>
            </v:rect>
            <v:rect style="position:absolute;left:1411;top:982;width:25;height:1070" filled="true" fillcolor="#add1e3" stroked="false">
              <v:fill type="solid"/>
            </v:rect>
            <v:rect style="position:absolute;left:1419;top:980;width:4;height:2" filled="true" fillcolor="#add1e3" stroked="false">
              <v:fill type="solid"/>
            </v:rect>
            <v:rect style="position:absolute;left:1388;top:982;width:25;height:1071" filled="true" fillcolor="#99c7de" stroked="false">
              <v:fill type="solid"/>
            </v:rect>
            <v:rect style="position:absolute;left:1365;top:984;width:25;height:1067" filled="true" fillcolor="#85bed8" stroked="false">
              <v:fill type="solid"/>
            </v:rect>
            <v:rect style="position:absolute;left:1342;top:985;width:25;height:1063" filled="true" fillcolor="#71b6d4" stroked="false">
              <v:fill type="solid"/>
            </v:rect>
            <v:rect style="position:absolute;left:1319;top:987;width:25;height:1059" filled="true" fillcolor="#5bafcf" stroked="false">
              <v:fill type="solid"/>
            </v:rect>
            <v:rect style="position:absolute;left:1295;top:991;width:25;height:1053" filled="true" fillcolor="#3ea8ca" stroked="false">
              <v:fill type="solid"/>
            </v:rect>
            <v:rect style="position:absolute;left:1272;top:996;width:25;height:1041" filled="true" fillcolor="#01a1c6" stroked="false">
              <v:fill type="solid"/>
            </v:rect>
            <v:rect style="position:absolute;left:1249;top:1010;width:25;height:1017" filled="true" fillcolor="#009ac2" stroked="false">
              <v:fill type="solid"/>
            </v:rect>
            <v:line style="position:absolute" from="1239,1029" to="1239,2006" stroked="true" strokeweight="1.209pt" strokecolor="#0095be">
              <v:stroke dashstyle="solid"/>
            </v:line>
            <v:line style="position:absolute" from="1219,1059" to="1219,1958" stroked="true" strokeweight=".936pt" strokecolor="#008fba">
              <v:stroke dashstyle="solid"/>
            </v:line>
            <v:shape style="position:absolute;left:1209;top:981;width:426;height:1073" coordorigin="1209,982" coordsize="426,1073" path="m1422,2054l1523,2043,1589,2012,1619,1948,1624,1860,1627,1720,1629,1589,1632,1330,1635,1108,1618,1062,1589,1024,1552,998,1513,988,1422,982,1331,988,1291,998,1254,1024,1225,1062,1209,1108,1211,1330,1214,1531,1216,1742,1218,1856,1225,1948,1255,2012,1320,2043,1422,2054xe" filled="false" stroked="true" strokeweight=".443pt" strokecolor="#0081a8">
              <v:path arrowok="t"/>
              <v:stroke dashstyle="solid"/>
            </v:shape>
            <v:shape style="position:absolute;left:1295;top:1744;width:291;height:236" coordorigin="1296,1744" coordsize="291,236" path="m1316,1746l1296,1952,1385,1973,1445,1980,1503,1972,1586,1948,1552,1773,1419,1773,1375,1766,1316,1746xm1546,1744l1469,1765,1419,1773,1552,1773,1546,1744xe" filled="true" fillcolor="#000000" stroked="false">
              <v:path arrowok="t"/>
              <v:fill type="solid"/>
            </v:shape>
            <v:shape style="position:absolute;left:1295;top:1744;width:291;height:236" coordorigin="1296,1744" coordsize="291,236" path="m1316,1746l1296,1952,1385,1973,1445,1980,1503,1972,1586,1948,1546,1744,1469,1765,1419,1773,1375,1766,1316,1746xe" filled="false" stroked="true" strokeweight="1.772pt" strokecolor="#000000">
              <v:path arrowok="t"/>
              <v:stroke dashstyle="solid"/>
            </v:shape>
            <v:shape style="position:absolute;left:1264;top:1259;width:317;height:219" coordorigin="1265,1260" coordsize="317,219" path="m1409,1260l1348,1276,1265,1321,1304,1478,1399,1453,1546,1453,1581,1310,1477,1271,1409,1260xm1546,1453l1399,1453,1474,1453,1524,1464,1542,1471,1546,1453xe" filled="true" fillcolor="#000000" stroked="false">
              <v:path arrowok="t"/>
              <v:fill type="solid"/>
            </v:shape>
            <v:shape style="position:absolute;left:1264;top:1259;width:317;height:219" coordorigin="1265,1260" coordsize="317,219" path="m1265,1321l1304,1478,1399,1453,1474,1453,1524,1464,1542,1471,1581,1310,1477,1271,1409,1260,1348,1276,1265,1321xe" filled="false" stroked="true" strokeweight="1.772pt" strokecolor="#000000">
              <v:path arrowok="t"/>
              <v:stroke dashstyle="solid"/>
            </v:shape>
            <v:shape style="position:absolute;left:1244;top:1373;width:49;height:231" coordorigin="1245,1374" coordsize="49,231" path="m1245,1374l1256,1604,1293,1604,1286,1496,1279,1436,1267,1403,1245,1374xe" filled="true" fillcolor="#000000" stroked="false">
              <v:path arrowok="t"/>
              <v:fill type="solid"/>
            </v:shape>
            <v:shape style="position:absolute;left:1253;top:1633;width:44;height:231" coordorigin="1253,1633" coordsize="44,231" path="m1293,1633l1253,1635,1273,1864,1289,1784,1296,1733,1297,1690,1293,1633xe" filled="true" fillcolor="#000000" stroked="false">
              <v:path arrowok="t"/>
              <v:fill type="solid"/>
            </v:shape>
            <v:shape style="position:absolute;left:1565;top:1358;width:38;height:224" coordorigin="1566,1358" coordsize="38,224" path="m1604,1358l1579,1404,1568,1443,1566,1495,1570,1582,1604,1580,1604,1358xe" filled="true" fillcolor="#000000" stroked="false">
              <v:path arrowok="t"/>
              <v:fill type="solid"/>
            </v:shape>
            <v:shape style="position:absolute;left:1570;top:1617;width:32;height:238" coordorigin="1570,1618" coordsize="32,238" path="m1570,1618l1571,1702,1574,1755,1582,1799,1599,1855,1601,1620,1570,1618xe" filled="true" fillcolor="#000000" stroked="false">
              <v:path arrowok="t"/>
              <v:fill type="solid"/>
            </v:shape>
            <v:shape style="position:absolute;left:1180;top:1358;width:60;height:59" coordorigin="1181,1358" coordsize="60,59" path="m1240,1358l1204,1374,1186,1384,1181,1393,1183,1405,1189,1415,1198,1417,1208,1415,1240,1358xe" filled="true" fillcolor="#000000" stroked="false">
              <v:path arrowok="t"/>
              <v:fill type="solid"/>
            </v:shape>
            <v:shape style="position:absolute;left:1619;top:1371;width:53;height:47" coordorigin="1620,1371" coordsize="53,47" path="m1620,1371l1671,1417,1672,1401,1671,1391,1666,1385,1650,1379,1620,1371xe" filled="true" fillcolor="#000000" stroked="false">
              <v:path arrowok="t"/>
              <v:fill type="solid"/>
            </v:shape>
            <v:shape style="position:absolute;left:1243;top:1049;width:371;height:241" coordorigin="1244,1050" coordsize="371,241" path="m1247,1128l1244,1175,1246,1228,1249,1272,1251,1290,1369,1243,1479,1242,1561,1260,1592,1272,1609,1170,1614,1113,1607,1080,1587,1050e" filled="false" stroked="true" strokeweight=".443pt" strokecolor="#0081a8">
              <v:path arrowok="t"/>
              <v:stroke dashstyle="solid"/>
            </v:shape>
            <v:shape style="position:absolute;left:1488;top:999;width:100;height:49" coordorigin="1488,1000" coordsize="100,49" path="m1488,1000l1509,1024,1542,1040,1574,1048,1588,1046,1586,1023,1576,1010,1546,1004,1488,1000xe" filled="true" fillcolor="#ffffff" stroked="false">
              <v:path arrowok="t"/>
              <v:fill type="solid"/>
            </v:shape>
            <v:shape style="position:absolute;left:1488;top:999;width:100;height:49" coordorigin="1488,1000" coordsize="100,49" path="m1488,1000l1546,1004,1576,1010,1586,1023,1588,1046,1574,1048,1542,1040,1509,1024,1488,1000xe" filled="false" stroked="true" strokeweight=".443pt" strokecolor="#0081a8">
              <v:path arrowok="t"/>
              <v:stroke dashstyle="solid"/>
            </v:shape>
            <v:shape style="position:absolute;left:1249;top:1003;width:100;height:49" coordorigin="1249,1004" coordsize="100,49" path="m1349,1004l1291,1008,1262,1015,1251,1027,1249,1050,1263,1052,1295,1045,1328,1028,1349,1004xe" filled="true" fillcolor="#ffffff" stroked="false">
              <v:path arrowok="t"/>
              <v:fill type="solid"/>
            </v:shape>
            <v:shape style="position:absolute;left:1249;top:1003;width:100;height:49" coordorigin="1249,1004" coordsize="100,49" path="m1349,1004l1291,1008,1262,1015,1251,1027,1249,1050,1263,1052,1295,1045,1328,1028,1349,1004xe" filled="false" stroked="true" strokeweight=".443pt" strokecolor="#0081a8">
              <v:path arrowok="t"/>
              <v:stroke dashstyle="solid"/>
            </v:shape>
            <v:shape style="position:absolute;left:1231;top:1927;width:160;height:113" coordorigin="1231,1928" coordsize="160,113" path="m1391,2034l1299,2040,1251,2031,1234,1997,1231,1928e" filled="false" stroked="true" strokeweight=".443pt" strokecolor="#0081a8">
              <v:path arrowok="t"/>
              <v:stroke dashstyle="solid"/>
            </v:shape>
            <v:shape style="position:absolute;left:1490;top:2003;width:98;height:32" coordorigin="1491,2003" coordsize="98,32" path="m1491,2034l1528,2035,1551,2032,1568,2022,1588,2003e" filled="false" stroked="true" strokeweight=".443pt" strokecolor="#0081a8">
              <v:path arrowok="t"/>
              <v:stroke dashstyle="solid"/>
            </v:shape>
            <v:line style="position:absolute" from="1397,2043" to="1477,2043" stroked="true" strokeweight=".443pt" strokecolor="#000000">
              <v:stroke dashstyle="solid"/>
            </v:line>
            <v:shape style="position:absolute;left:1357;top:1000;width:122;height:9" coordorigin="1358,1000" coordsize="122,9" path="m1358,1008l1407,1002,1436,1000,1456,1002,1479,1008e" filled="false" stroked="true" strokeweight=".443pt" strokecolor="#0081a8">
              <v:path arrowok="t"/>
              <v:stroke dashstyle="solid"/>
            </v:shape>
            <v:shape style="position:absolute;left:1379;top:991;width:85;height:4" coordorigin="1380,992" coordsize="85,4" path="m1380,995l1415,993,1435,992,1449,993,1464,995e" filled="false" stroked="true" strokeweight=".443pt" strokecolor="#000000">
              <v:path arrowok="t"/>
              <v:stroke dashstyle="solid"/>
            </v:shape>
            <v:shape style="position:absolute;left:1465;top:1285;width:72;height:173" coordorigin="1465,1285" coordsize="72,173" path="m1466,1285l1465,1288,1475,1304,1493,1341,1502,1392,1485,1452,1513,1457,1530,1402,1537,1366,1533,1336,1520,1296,1488,1289,1472,1285,1466,1285xe" filled="true" fillcolor="#ffffff" stroked="false">
              <v:path arrowok="t"/>
              <v:fill type="solid"/>
            </v:shape>
            <v:shape style="position:absolute;left:1524;top:1294;width:57;height:177" coordorigin="1525,1295" coordsize="57,177" path="m1527,1295l1541,1346,1546,1381,1540,1415,1525,1465,1542,1471,1581,1310,1527,1295xe" filled="true" fillcolor="#ffffff" stroked="false">
              <v:path arrowok="t"/>
              <v:fill type="solid"/>
            </v:shape>
            <v:shape style="position:absolute;left:1517;top:1744;width:69;height:216" coordorigin="1517,1744" coordsize="69,216" path="m1546,1744l1517,1751,1531,1845,1537,1898,1534,1930,1523,1960,1586,1948,1546,1744xe" filled="true" fillcolor="#ffffff" stroked="false">
              <v:path arrowok="t"/>
              <v:fill type="solid"/>
            </v:shape>
            <v:shape style="position:absolute;left:1309;top:1482;width:74;height:133" coordorigin="1310,1483" coordsize="74,133" path="m1384,1483l1355,1488,1331,1496,1315,1503,1310,1507,1312,1540,1313,1562,1314,1584,1316,1616e" filled="false" stroked="true" strokeweight=".443pt" strokecolor="#ffffff">
              <v:path arrowok="t"/>
              <v:stroke dashstyle="solid"/>
            </v:shape>
            <v:shape style="position:absolute;left:1473;top:505;width:316;height:246" type="#_x0000_t75" stroked="false">
              <v:imagedata r:id="rId447" o:title=""/>
            </v:shape>
            <v:shape style="position:absolute;left:580;top:432;width:370;height:392" coordorigin="580,432" coordsize="370,392" path="m949,824l913,769,879,722,842,677,798,628,747,569,700,518,648,472,580,432e" filled="false" stroked="true" strokeweight="1.119pt" strokecolor="#ffffff">
              <v:path arrowok="t"/>
              <v:stroke dashstyle="solid"/>
            </v:shape>
            <v:shape style="position:absolute;left:1872;top:432;width:370;height:392" coordorigin="1872,432" coordsize="370,392" path="m1872,824l1909,769,1943,722,1980,677,2024,628,2075,569,2122,518,2174,472,2242,432e" filled="false" stroked="true" strokeweight="1.119pt" strokecolor="#ffffff">
              <v:path arrowok="t"/>
              <v:stroke dashstyle="solid"/>
            </v:shape>
            <v:shape style="position:absolute;left:708;top:869;width:243;height:245" coordorigin="709,870" coordsize="243,245" path="m805,1099l817,1114,830,1104,805,1099xm884,1089l874,1096,857,1099,875,1107,884,1089xm759,1077l762,1093,778,1090,759,1077xm923,1052l909,1071,905,1075,924,1074,923,1052xm727,1036l723,1049,739,1054,727,1036xm940,1003l934,1032,951,1021,940,1003xm720,981l709,992,720,1003,718,992,720,981xm934,952l940,981,951,962,934,952xm739,930l723,935,727,948,739,930xm905,909l909,912,923,932,924,910,905,909xm762,890l759,907,778,894,762,890xm875,877l857,885,874,888,884,895,875,877xm817,870l805,884,830,880,817,870xe" filled="true" fillcolor="#39b54a" stroked="false">
              <v:path arrowok="t"/>
              <v:fill type="solid"/>
            </v:shape>
            <v:shape style="position:absolute;left:717;top:878;width:223;height:225" coordorigin="718,879" coordsize="223,225" path="m884,1087l796,1087,805,1098,830,1103,831,1103,844,1093,876,1093,884,1088,884,1087xm876,1093l844,1093,856,1098,874,1095,876,1093xm777,893l759,906,756,924,738,930,727,947,733,968,720,981,718,991,720,1003,733,1016,727,1036,740,1054,756,1059,759,1076,779,1090,796,1087,884,1087,888,1079,830,1079,796,1072,768,1054,749,1026,743,992,749,958,768,930,796,911,830,904,888,904,884,897,796,897,777,893xm888,904l830,904,864,911,892,930,911,958,917,992,911,1026,892,1054,864,1072,830,1079,888,1079,890,1076,903,1075,909,1070,923,1051,922,1039,934,1032,940,1003,933,992,940,981,935,952,922,945,923,931,909,912,906,909,890,908,888,904xm829,879l806,883,796,897,884,897,883,894,879,891,844,891,829,879xm859,884l844,891,879,891,874,887,859,884xe" filled="true" fillcolor="#5cbb51" stroked="false">
              <v:path arrowok="t"/>
              <v:fill type="solid"/>
            </v:shape>
            <v:shape style="position:absolute;left:742;top:904;width:175;height:175" coordorigin="743,905" coordsize="175,175" path="m830,905l796,912,768,931,749,958,743,992,749,1026,768,1054,796,1073,830,1080,864,1073,892,1054,830,1054,806,1049,786,1036,772,1016,768,992,772,968,786,948,806,934,830,929,890,929,864,912,830,905xm890,929l830,929,854,934,874,948,888,968,892,992,888,1016,874,1036,854,1049,830,1054,892,1054,892,1054,911,1026,917,992,911,958,892,931,890,929xe" filled="true" fillcolor="#75c15b" stroked="false">
              <v:path arrowok="t"/>
              <v:fill type="solid"/>
            </v:shape>
            <v:shape style="position:absolute;left:767;top:929;width:125;height:125" coordorigin="768,930" coordsize="125,125" path="m830,930l806,935,786,948,772,968,768,992,772,1017,786,1037,806,1050,830,1055,854,1050,874,1037,879,1029,830,1029,815,1026,803,1018,795,1006,793,992,795,977,803,965,815,957,830,954,878,954,874,948,854,935,830,930xm878,954l830,954,845,957,856,965,865,977,867,992,865,1006,856,1018,845,1026,830,1029,879,1029,888,1017,892,992,888,968,878,954xe" filled="true" fillcolor="#8bc867" stroked="false">
              <v:path arrowok="t"/>
              <v:fill type="solid"/>
            </v:shape>
            <v:shape style="position:absolute;left:792;top:953;width:75;height:75" coordorigin="793,954" coordsize="75,75" path="m830,954l815,956,803,964,795,976,793,991,795,1006,803,1017,815,1026,830,1028,845,1026,856,1017,865,1006,865,1004,823,1004,817,999,817,985,823,979,865,979,865,976,856,964,845,956,830,954xm865,979l837,979,842,985,842,999,837,1004,865,1004,867,991,865,979xe" filled="true" fillcolor="#a0cf74" stroked="false">
              <v:path arrowok="t"/>
              <v:fill type="solid"/>
            </v:shape>
            <v:shape style="position:absolute;left:817;top:979;width:25;height:25" coordorigin="818,980" coordsize="25,25" path="m837,980l823,980,817,985,817,999,823,1005,837,1005,842,999,842,985,837,980xe" filled="true" fillcolor="#b5d780" stroked="false">
              <v:path arrowok="t"/>
              <v:fill type="solid"/>
            </v:shape>
            <v:shape style="position:absolute;left:708;top:869;width:243;height:245" coordorigin="709,870" coordsize="243,245" path="m924,1074l890,1076,875,1107,844,1093,817,1114,796,1087,762,1093,756,1059,723,1049,733,1016,709,992,733,968,723,935,756,924,762,890,796,897,817,870,844,891,875,877,890,908,924,910,922,945,951,962,933,992,951,1021,922,1039,924,1074xe" filled="false" stroked="true" strokeweight=".634pt" strokecolor="#b5d780">
              <v:path arrowok="t"/>
              <v:stroke dashstyle="solid"/>
            </v:shape>
            <v:line style="position:absolute" from="784,978" to="748,989" stroked="true" strokeweight=".634pt" strokecolor="#b5d780">
              <v:stroke dashstyle="solid"/>
            </v:line>
            <v:line style="position:absolute" from="832,1017" to="795,1009" stroked="true" strokeweight=".634pt" strokecolor="#b5d780">
              <v:stroke dashstyle="solid"/>
            </v:line>
            <v:line style="position:absolute" from="874,1039" to="837,1051" stroked="true" strokeweight=".634pt" strokecolor="#b5d780">
              <v:stroke dashstyle="solid"/>
            </v:line>
            <v:line style="position:absolute" from="871,1017" to="854,995" stroked="true" strokeweight=".634pt" strokecolor="#b5d780">
              <v:stroke dashstyle="solid"/>
            </v:line>
            <v:line style="position:absolute" from="798,1053" to="781,1031" stroked="true" strokeweight=".634pt" strokecolor="#b5d780">
              <v:stroke dashstyle="solid"/>
            </v:line>
            <v:line style="position:absolute" from="877,916" to="840,928" stroked="true" strokeweight=".634pt" strokecolor="#b5d780">
              <v:stroke dashstyle="solid"/>
            </v:line>
            <v:line style="position:absolute" from="818,947" to="781,922" stroked="true" strokeweight=".634pt" strokecolor="#b5d780">
              <v:stroke dashstyle="solid"/>
            </v:line>
            <v:line style="position:absolute" from="899,964" to="863,956" stroked="true" strokeweight=".634pt" strokecolor="#b5d780">
              <v:stroke dashstyle="solid"/>
            </v:line>
            <v:line style="position:absolute" from="896,1031" to="913,997" stroked="true" strokeweight=".634pt" strokecolor="#b5d780">
              <v:stroke dashstyle="solid"/>
            </v:line>
            <v:line style="position:absolute" from="823,992" to="840,958" stroked="true" strokeweight=".634pt" strokecolor="#b5d780">
              <v:stroke dashstyle="solid"/>
            </v:line>
            <v:shape style="position:absolute;left:423;top:869;width:243;height:245" coordorigin="423,870" coordsize="243,245" path="m520,1099l532,1114,544,1104,520,1099xm598,1089l588,1096,572,1099,590,1107,598,1089xm474,1077l476,1093,493,1090,474,1077xm637,1052l624,1071,619,1075,639,1074,637,1052xm441,1036l437,1049,453,1054,441,1036xm655,1003l649,1032,666,1021,655,1003xm434,981l423,992,434,1003,432,992,434,981xm649,952l655,981,666,962,649,952xm453,930l437,935,441,948,453,930xm619,909l624,912,637,932,639,910,619,909xm476,890l474,907,493,894,476,890xm590,877l572,885,588,888,598,895,590,877xm532,870l520,884,544,880,532,870xe" filled="true" fillcolor="#39b54a" stroked="false">
              <v:path arrowok="t"/>
              <v:fill type="solid"/>
            </v:shape>
            <v:shape style="position:absolute;left:432;top:878;width:223;height:225" coordorigin="433,879" coordsize="223,225" path="m599,1087l510,1087,519,1098,545,1103,559,1093,592,1093,599,1088,599,1087xm592,1093l559,1093,571,1098,589,1095,592,1093xm492,894l474,906,470,924,454,930,442,947,442,948,448,968,435,980,433,991,436,1004,448,1016,442,1035,455,1055,470,1059,473,1076,495,1090,510,1087,599,1087,602,1079,545,1079,511,1072,483,1054,464,1026,457,992,464,958,483,930,511,911,545,904,602,904,599,897,510,897,492,894xm602,904l545,904,579,911,606,930,625,958,632,992,625,1026,606,1054,579,1072,545,1079,602,1079,604,1076,618,1075,625,1070,637,1052,636,1039,650,1031,655,1004,648,992,655,980,650,953,636,945,637,930,625,912,621,909,604,908,602,904xm543,879l521,884,510,897,599,897,597,893,594,891,559,891,543,879xm574,884l559,891,594,891,589,887,574,884xe" filled="true" fillcolor="#5cbb51" stroked="false">
              <v:path arrowok="t"/>
              <v:fill type="solid"/>
            </v:shape>
            <v:shape style="position:absolute;left:456;top:904;width:175;height:175" coordorigin="457,905" coordsize="175,175" path="m544,905l510,912,482,931,463,958,457,992,463,1026,482,1054,510,1073,544,1080,578,1073,606,1054,545,1054,520,1049,500,1036,487,1016,482,992,487,968,500,948,520,934,545,929,604,929,578,912,544,905xm604,929l545,929,569,934,589,948,602,968,607,992,602,1016,589,1036,569,1049,545,1054,606,1054,606,1054,625,1026,631,992,625,958,606,931,604,929xe" filled="true" fillcolor="#75c15b" stroked="false">
              <v:path arrowok="t"/>
              <v:fill type="solid"/>
            </v:shape>
            <v:shape style="position:absolute;left:481;top:929;width:125;height:125" coordorigin="481,930" coordsize="125,125" path="m544,930l520,935,500,948,486,968,481,992,486,1017,500,1037,520,1050,544,1055,568,1050,588,1037,593,1029,545,1029,530,1026,518,1018,510,1006,507,992,510,977,518,965,530,957,545,954,592,954,588,948,568,935,544,930xm592,954l545,954,559,957,571,965,579,977,582,992,579,1006,571,1018,559,1026,545,1029,593,1029,602,1017,606,992,602,968,592,954xe" filled="true" fillcolor="#8bc867" stroked="false">
              <v:path arrowok="t"/>
              <v:fill type="solid"/>
            </v:shape>
            <v:shape style="position:absolute;left:507;top:953;width:75;height:75" coordorigin="508,954" coordsize="75,75" path="m545,954l531,956,519,964,511,976,508,991,511,1006,519,1017,531,1026,545,1028,560,1026,572,1017,580,1006,580,1004,538,1004,532,999,532,985,538,979,580,979,580,976,572,964,560,956,545,954xm580,979l552,979,557,985,557,999,552,1004,580,1004,583,991,580,979xe" filled="true" fillcolor="#a0cf74" stroked="false">
              <v:path arrowok="t"/>
              <v:fill type="solid"/>
            </v:shape>
            <v:shape style="position:absolute;left:531;top:979;width:25;height:25" coordorigin="531,980" coordsize="25,25" path="m551,980l537,980,531,985,531,999,537,1005,551,1005,556,999,556,985,551,980xe" filled="true" fillcolor="#b5d780" stroked="false">
              <v:path arrowok="t"/>
              <v:fill type="solid"/>
            </v:shape>
            <v:shape style="position:absolute;left:423;top:869;width:243;height:245" coordorigin="423,870" coordsize="243,245" path="m639,1074l604,1076,590,1107,559,1093,532,1114,510,1087,476,1093,470,1059,437,1049,448,1016,423,992,448,968,437,935,470,924,476,890,510,897,532,870,559,891,590,877,604,908,639,910,636,945,666,962,648,992,666,1021,636,1039,639,1074xe" filled="false" stroked="true" strokeweight=".634pt" strokecolor="#b5d780">
              <v:path arrowok="t"/>
              <v:stroke dashstyle="solid"/>
            </v:shape>
            <v:line style="position:absolute" from="499,978" to="463,989" stroked="true" strokeweight=".634pt" strokecolor="#b5d780">
              <v:stroke dashstyle="solid"/>
            </v:line>
            <v:line style="position:absolute" from="546,1017" to="510,1009" stroked="true" strokeweight=".634pt" strokecolor="#b5d780">
              <v:stroke dashstyle="solid"/>
            </v:line>
            <v:line style="position:absolute" from="588,1039" to="552,1051" stroked="true" strokeweight=".634pt" strokecolor="#b5d780">
              <v:stroke dashstyle="solid"/>
            </v:line>
            <v:line style="position:absolute" from="586,1017" to="569,995" stroked="true" strokeweight=".634pt" strokecolor="#b5d780">
              <v:stroke dashstyle="solid"/>
            </v:line>
            <v:line style="position:absolute" from="513,1053" to="496,1031" stroked="true" strokeweight=".634pt" strokecolor="#b5d780">
              <v:stroke dashstyle="solid"/>
            </v:line>
            <v:line style="position:absolute" from="591,916" to="555,928" stroked="true" strokeweight=".634pt" strokecolor="#b5d780">
              <v:stroke dashstyle="solid"/>
            </v:line>
            <v:line style="position:absolute" from="532,947" to="496,922" stroked="true" strokeweight=".634pt" strokecolor="#b5d780">
              <v:stroke dashstyle="solid"/>
            </v:line>
            <v:line style="position:absolute" from="614,964" to="577,956" stroked="true" strokeweight=".634pt" strokecolor="#b5d780">
              <v:stroke dashstyle="solid"/>
            </v:line>
            <v:line style="position:absolute" from="611,1031" to="628,997" stroked="true" strokeweight=".634pt" strokecolor="#b5d780">
              <v:stroke dashstyle="solid"/>
            </v:line>
            <v:line style="position:absolute" from="538,992" to="555,958" stroked="true" strokeweight=".634pt" strokecolor="#b5d780">
              <v:stroke dashstyle="solid"/>
            </v:line>
            <v:shape style="position:absolute;left:137;top:869;width:243;height:245" coordorigin="138,870" coordsize="243,245" path="m235,1099l246,1114,259,1104,235,1099xm313,1089l303,1096,287,1099,305,1107,313,1089xm188,1077l191,1093,208,1090,188,1077xm352,1052l339,1071,334,1075,353,1074,352,1052xm156,1036l152,1049,168,1054,156,1036xm369,1003l364,1032,381,1021,369,1003xm149,981l138,992,149,1003,147,992,149,981xm364,952l369,981,381,962,364,952xm168,930l152,935,156,948,168,930xm334,909l339,912,352,932,353,910,334,909xm191,890l188,907,208,894,191,890xm305,877l287,885,303,888,313,895,305,877xm246,870l235,884,259,880,246,870xe" filled="true" fillcolor="#39b54a" stroked="false">
              <v:path arrowok="t"/>
              <v:fill type="solid"/>
            </v:shape>
            <v:shape style="position:absolute;left:146;top:878;width:223;height:225" coordorigin="147,879" coordsize="223,225" path="m314,1087l225,1087,234,1098,259,1103,260,1103,273,1093,306,1093,313,1088,314,1087xm306,1093l273,1093,285,1098,303,1095,306,1093xm207,893l188,906,185,924,167,930,156,947,162,968,149,981,147,991,149,1003,162,1016,156,1036,169,1054,185,1059,188,1076,209,1090,225,1087,314,1087,317,1079,259,1079,225,1072,197,1054,179,1026,172,992,179,958,197,930,225,911,259,904,317,904,314,897,225,897,207,893xm317,904l259,904,293,911,321,930,340,958,347,992,340,1026,321,1054,293,1072,259,1079,317,1079,319,1076,332,1075,339,1070,352,1051,351,1039,364,1032,369,1003,363,992,370,981,364,952,351,945,352,931,339,912,335,909,319,908,317,904xm258,879l236,883,225,897,314,897,312,894,308,891,273,891,258,879xm288,884l273,891,308,891,303,887,288,884xe" filled="true" fillcolor="#5cbb51" stroked="false">
              <v:path arrowok="t"/>
              <v:fill type="solid"/>
            </v:shape>
            <v:shape style="position:absolute;left:171;top:904;width:175;height:175" coordorigin="172,905" coordsize="175,175" path="m259,905l225,912,197,931,179,958,172,992,179,1026,197,1054,225,1073,259,1080,293,1073,321,1054,259,1054,235,1049,215,1036,202,1016,197,992,202,968,215,948,235,934,259,929,320,929,293,912,259,905xm320,929l259,929,284,934,303,948,317,968,322,992,317,1016,303,1036,284,1049,259,1054,321,1054,321,1054,340,1026,347,992,340,958,321,931,320,929xe" filled="true" fillcolor="#75c15b" stroked="false">
              <v:path arrowok="t"/>
              <v:fill type="solid"/>
            </v:shape>
            <v:shape style="position:absolute;left:196;top:929;width:125;height:125" coordorigin="197,930" coordsize="125,125" path="m259,930l235,935,215,948,202,968,197,992,202,1017,215,1037,235,1050,259,1055,284,1050,303,1037,308,1029,259,1029,245,1026,233,1018,225,1006,222,992,225,977,233,965,245,957,259,954,308,954,303,948,284,935,259,930xm308,954l259,954,274,957,286,965,294,977,297,992,294,1006,286,1018,274,1026,259,1029,308,1029,317,1017,322,992,317,968,308,954xe" filled="true" fillcolor="#8bc867" stroked="false">
              <v:path arrowok="t"/>
              <v:fill type="solid"/>
            </v:shape>
            <v:shape style="position:absolute;left:221;top:953;width:75;height:75" coordorigin="222,954" coordsize="75,75" path="m259,954l245,956,233,964,225,976,222,991,225,1006,233,1017,245,1026,259,1028,274,1026,286,1017,294,1006,294,1004,252,1004,247,999,247,985,252,979,294,979,294,976,286,964,274,956,259,954xm294,979l266,979,272,985,272,999,266,1004,294,1004,297,991,294,979xe" filled="true" fillcolor="#a0cf74" stroked="false">
              <v:path arrowok="t"/>
              <v:fill type="solid"/>
            </v:shape>
            <v:shape style="position:absolute;left:246;top:979;width:25;height:25" coordorigin="247,980" coordsize="25,25" path="m266,980l252,980,247,985,247,999,252,1005,266,1005,272,999,272,985,266,980xe" filled="true" fillcolor="#b5d780" stroked="false">
              <v:path arrowok="t"/>
              <v:fill type="solid"/>
            </v:shape>
            <v:shape style="position:absolute;left:137;top:869;width:243;height:245" coordorigin="138,870" coordsize="243,245" path="m353,1074l319,1076,305,1107,273,1093,246,1114,225,1087,191,1093,185,1059,152,1049,162,1016,138,992,162,968,152,935,185,924,191,890,225,897,246,870,273,891,305,877,319,908,353,910,351,945,381,962,363,992,381,1021,351,1039,353,1074xe" filled="false" stroked="true" strokeweight=".634pt" strokecolor="#b5d780">
              <v:path arrowok="t"/>
              <v:stroke dashstyle="solid"/>
            </v:shape>
            <v:line style="position:absolute" from="214,978" to="177,989" stroked="true" strokeweight=".634pt" strokecolor="#b5d780">
              <v:stroke dashstyle="solid"/>
            </v:line>
            <v:line style="position:absolute" from="261,1017" to="225,1009" stroked="true" strokeweight=".634pt" strokecolor="#b5d780">
              <v:stroke dashstyle="solid"/>
            </v:line>
            <v:line style="position:absolute" from="303,1039" to="267,1051" stroked="true" strokeweight=".634pt" strokecolor="#b5d780">
              <v:stroke dashstyle="solid"/>
            </v:line>
            <v:line style="position:absolute" from="300,1017" to="283,995" stroked="true" strokeweight=".634pt" strokecolor="#b5d780">
              <v:stroke dashstyle="solid"/>
            </v:line>
            <v:line style="position:absolute" from="228,1053" to="211,1031" stroked="true" strokeweight=".634pt" strokecolor="#b5d780">
              <v:stroke dashstyle="solid"/>
            </v:line>
            <v:line style="position:absolute" from="306,916" to="269,928" stroked="true" strokeweight=".634pt" strokecolor="#b5d780">
              <v:stroke dashstyle="solid"/>
            </v:line>
            <v:line style="position:absolute" from="247,947" to="211,922" stroked="true" strokeweight=".634pt" strokecolor="#b5d780">
              <v:stroke dashstyle="solid"/>
            </v:line>
            <v:line style="position:absolute" from="328,964" to="292,956" stroked="true" strokeweight=".634pt" strokecolor="#b5d780">
              <v:stroke dashstyle="solid"/>
            </v:line>
            <v:line style="position:absolute" from="325,1031" to="342,997" stroked="true" strokeweight=".634pt" strokecolor="#b5d780">
              <v:stroke dashstyle="solid"/>
            </v:line>
            <v:line style="position:absolute" from="253,992" to="269,958" stroked="true" strokeweight=".634pt" strokecolor="#b5d780">
              <v:stroke dashstyle="solid"/>
            </v:line>
            <v:shape style="position:absolute;left:2443;top:869;width:243;height:245" coordorigin="2443,870" coordsize="243,245" path="m2540,1099l2551,1114,2564,1104,2540,1099xm2618,1089l2608,1096,2592,1099,2610,1107,2618,1089xm2493,1077l2496,1093,2513,1090,2493,1077xm2657,1052l2644,1071,2639,1075,2658,1074,2657,1052xm2461,1036l2457,1049,2473,1054,2461,1036xm2675,1003l2669,1032,2686,1021,2675,1003xm2454,981l2443,992,2454,1003,2452,992,2454,981xm2669,952l2675,981,2686,962,2669,952xm2473,930l2457,935,2461,948,2473,930xm2639,909l2644,912,2657,932,2658,910,2639,909xm2496,890l2493,907,2513,894,2496,890xm2610,877l2592,885,2608,888,2618,895,2610,877xm2551,870l2540,884,2564,880,2551,870xe" filled="true" fillcolor="#39b54a" stroked="false">
              <v:path arrowok="t"/>
              <v:fill type="solid"/>
            </v:shape>
            <v:shape style="position:absolute;left:2452;top:878;width:223;height:225" coordorigin="2452,879" coordsize="223,225" path="m2619,1087l2530,1087,2539,1098,2565,1103,2565,1103,2578,1093,2611,1093,2618,1088,2619,1087xm2611,1093l2578,1093,2591,1098,2609,1095,2611,1093xm2512,893l2493,906,2490,924,2473,930,2461,947,2461,948,2468,968,2455,980,2452,991,2455,1004,2468,1016,2462,1035,2475,1055,2490,1059,2493,1076,2514,1090,2530,1087,2619,1087,2622,1079,2564,1079,2530,1072,2503,1054,2484,1026,2477,992,2484,958,2503,930,2530,911,2564,904,2622,904,2619,897,2530,897,2512,893xm2622,904l2564,904,2598,911,2626,930,2645,958,2652,992,2645,1026,2626,1054,2598,1072,2564,1079,2622,1079,2624,1076,2638,1075,2644,1070,2657,1052,2656,1039,2669,1031,2675,1003,2668,992,2675,980,2670,953,2656,945,2657,930,2644,912,2641,909,2624,908,2622,904xm2563,879l2541,883,2530,897,2619,897,2617,893,2614,891,2578,891,2563,879xm2593,884l2578,891,2614,891,2609,887,2593,884xe" filled="true" fillcolor="#5cbb51" stroked="false">
              <v:path arrowok="t"/>
              <v:fill type="solid"/>
            </v:shape>
            <v:shape style="position:absolute;left:2476;top:904;width:175;height:175" coordorigin="2476,905" coordsize="175,175" path="m2564,905l2530,912,2502,931,2483,958,2476,992,2483,1026,2502,1054,2530,1073,2564,1080,2598,1073,2625,1054,2564,1054,2540,1049,2520,1036,2507,1016,2502,992,2507,968,2520,948,2540,934,2564,929,2624,929,2598,912,2564,905xm2624,929l2564,929,2589,934,2609,948,2622,968,2627,992,2622,1016,2609,1036,2589,1049,2564,1054,2625,1054,2625,1054,2644,1026,2651,992,2644,958,2625,931,2624,929xe" filled="true" fillcolor="#75c15b" stroked="false">
              <v:path arrowok="t"/>
              <v:fill type="solid"/>
            </v:shape>
            <v:shape style="position:absolute;left:2502;top:929;width:125;height:125" coordorigin="2502,930" coordsize="125,125" path="m2565,930l2541,935,2521,948,2507,968,2502,992,2507,1017,2521,1037,2541,1050,2565,1055,2589,1050,2609,1037,2614,1029,2564,1029,2550,1026,2538,1018,2530,1006,2527,992,2530,977,2538,965,2550,957,2564,954,2613,954,2609,948,2589,935,2565,930xm2613,954l2564,954,2579,957,2591,965,2599,977,2602,992,2599,1006,2591,1018,2579,1026,2564,1029,2614,1029,2622,1017,2627,992,2622,968,2613,954xe" filled="true" fillcolor="#8bc867" stroked="false">
              <v:path arrowok="t"/>
              <v:fill type="solid"/>
            </v:shape>
            <v:shape style="position:absolute;left:2527;top:953;width:75;height:75" coordorigin="2527,954" coordsize="75,75" path="m2565,954l2550,956,2538,964,2530,976,2527,991,2530,1006,2538,1017,2550,1026,2565,1028,2579,1026,2591,1017,2599,1006,2600,1004,2558,1004,2552,999,2552,985,2558,979,2600,979,2599,976,2591,964,2579,956,2565,954xm2600,979l2571,979,2577,985,2577,999,2571,1004,2600,1004,2602,991,2600,979xe" filled="true" fillcolor="#a0cf74" stroked="false">
              <v:path arrowok="t"/>
              <v:fill type="solid"/>
            </v:shape>
            <v:shape style="position:absolute;left:2551;top:979;width:25;height:25" coordorigin="2551,980" coordsize="25,25" path="m2570,980l2557,980,2551,985,2551,999,2557,1005,2570,1005,2576,999,2576,985,2570,980xe" filled="true" fillcolor="#b5d780" stroked="false">
              <v:path arrowok="t"/>
              <v:fill type="solid"/>
            </v:shape>
            <v:shape style="position:absolute;left:2443;top:869;width:243;height:245" coordorigin="2443,870" coordsize="243,245" path="m2658,1074l2624,1076,2610,1107,2578,1093,2551,1114,2530,1087,2496,1093,2490,1059,2457,1049,2468,1016,2443,992,2468,968,2457,935,2490,924,2496,890,2530,897,2551,870,2578,891,2610,877,2624,908,2658,910,2656,945,2686,962,2668,992,2686,1021,2656,1039,2658,1074xe" filled="false" stroked="true" strokeweight=".634pt" strokecolor="#b5d780">
              <v:path arrowok="t"/>
              <v:stroke dashstyle="solid"/>
            </v:shape>
            <v:line style="position:absolute" from="2519,978" to="2482,989" stroked="true" strokeweight=".634pt" strokecolor="#b5d780">
              <v:stroke dashstyle="solid"/>
            </v:line>
            <v:line style="position:absolute" from="2566,1017" to="2530,1009" stroked="true" strokeweight=".634pt" strokecolor="#b5d780">
              <v:stroke dashstyle="solid"/>
            </v:line>
            <v:line style="position:absolute" from="2608,1039" to="2572,1051" stroked="true" strokeweight=".634pt" strokecolor="#b5d780">
              <v:stroke dashstyle="solid"/>
            </v:line>
            <v:line style="position:absolute" from="2605,1017" to="2589,995" stroked="true" strokeweight=".634pt" strokecolor="#b5d780">
              <v:stroke dashstyle="solid"/>
            </v:line>
            <v:line style="position:absolute" from="2533,1053" to="2516,1031" stroked="true" strokeweight=".634pt" strokecolor="#b5d780">
              <v:stroke dashstyle="solid"/>
            </v:line>
            <v:line style="position:absolute" from="2611,916" to="2575,928" stroked="true" strokeweight=".634pt" strokecolor="#b5d780">
              <v:stroke dashstyle="solid"/>
            </v:line>
            <v:line style="position:absolute" from="2552,947" to="2516,922" stroked="true" strokeweight=".634pt" strokecolor="#b5d780">
              <v:stroke dashstyle="solid"/>
            </v:line>
            <v:line style="position:absolute" from="2633,964" to="2597,956" stroked="true" strokeweight=".634pt" strokecolor="#b5d780">
              <v:stroke dashstyle="solid"/>
            </v:line>
            <v:line style="position:absolute" from="2631,1031" to="2647,997" stroked="true" strokeweight=".634pt" strokecolor="#b5d780">
              <v:stroke dashstyle="solid"/>
            </v:line>
            <v:line style="position:absolute" from="2558,992" to="2575,958" stroked="true" strokeweight=".634pt" strokecolor="#b5d780">
              <v:stroke dashstyle="solid"/>
            </v:line>
            <v:shape style="position:absolute;left:2157;top:869;width:243;height:245" coordorigin="2158,870" coordsize="243,245" path="m2255,1099l2266,1114,2279,1104,2255,1099xm2333,1089l2323,1096,2306,1099,2325,1107,2333,1089xm2208,1077l2211,1093,2227,1090,2208,1077xm2372,1052l2359,1071,2354,1075,2373,1074,2372,1052xm2176,1036l2172,1049,2188,1054,2176,1036xm2389,1003l2384,1032,2401,1021,2389,1003xm2169,981l2158,992,2169,1003,2167,992,2169,981xm2384,952l2389,981,2401,962,2384,952xm2188,930l2172,935,2176,948,2188,930xm2354,909l2359,912,2372,932,2373,910,2354,909xm2211,890l2208,907,2227,894,2211,890xm2325,877l2306,885,2323,888,2333,895,2325,877xm2266,870l2255,884,2279,880,2266,870xe" filled="true" fillcolor="#39b54a" stroked="false">
              <v:path arrowok="t"/>
              <v:fill type="solid"/>
            </v:shape>
            <v:shape style="position:absolute;left:2166;top:878;width:223;height:225" coordorigin="2166,879" coordsize="223,225" path="m2334,1087l2245,1087,2254,1098,2279,1103,2280,1103,2293,1093,2325,1093,2333,1087,2334,1087xm2325,1093l2293,1093,2305,1098,2323,1095,2325,1093xm2226,893l2208,906,2205,924,2187,930,2176,947,2182,968,2168,981,2166,991,2169,1003,2182,1016,2176,1036,2188,1054,2205,1059,2208,1076,2228,1090,2245,1087,2334,1087,2337,1079,2279,1079,2245,1072,2217,1054,2199,1026,2192,992,2199,958,2217,930,2245,911,2279,904,2337,904,2334,897,2245,897,2226,893xm2337,904l2279,904,2313,911,2341,930,2360,958,2367,992,2360,1026,2341,1054,2313,1072,2279,1079,2337,1079,2339,1076,2352,1075,2358,1070,2372,1051,2371,1039,2383,1032,2389,1003,2383,992,2389,981,2383,952,2371,945,2372,931,2358,912,2355,909,2339,908,2337,904xm2278,879l2255,883,2245,897,2334,897,2332,894,2328,891,2293,891,2278,879xm2308,884l2293,891,2328,891,2323,887,2308,884xe" filled="true" fillcolor="#5cbb51" stroked="false">
              <v:path arrowok="t"/>
              <v:fill type="solid"/>
            </v:shape>
            <v:shape style="position:absolute;left:2191;top:904;width:175;height:175" coordorigin="2191,905" coordsize="175,175" path="m2279,905l2245,912,2217,931,2198,958,2191,992,2198,1026,2217,1054,2245,1073,2279,1080,2313,1073,2340,1054,2279,1054,2255,1049,2235,1036,2222,1016,2217,992,2222,968,2235,948,2255,934,2279,929,2339,929,2313,912,2279,905xm2339,929l2279,929,2303,934,2323,948,2337,968,2342,992,2337,1016,2323,1036,2303,1049,2279,1054,2340,1054,2341,1054,2359,1026,2366,992,2359,958,2341,931,2339,929xe" filled="true" fillcolor="#75c15b" stroked="false">
              <v:path arrowok="t"/>
              <v:fill type="solid"/>
            </v:shape>
            <v:shape style="position:absolute;left:2216;top:929;width:125;height:125" coordorigin="2216,930" coordsize="125,125" path="m2279,930l2255,935,2235,948,2221,968,2216,992,2221,1017,2235,1037,2255,1050,2279,1055,2303,1050,2323,1037,2328,1029,2279,1029,2265,1026,2253,1018,2245,1006,2242,992,2245,977,2253,965,2265,957,2279,954,2327,954,2323,948,2303,935,2279,930xm2327,954l2279,954,2294,957,2306,965,2314,977,2317,992,2314,1006,2306,1018,2294,1026,2279,1029,2328,1029,2336,1017,2341,992,2336,968,2327,954xe" filled="true" fillcolor="#8bc867" stroked="false">
              <v:path arrowok="t"/>
              <v:fill type="solid"/>
            </v:shape>
            <v:shape style="position:absolute;left:2242;top:953;width:75;height:75" coordorigin="2243,954" coordsize="75,75" path="m2280,954l2266,956,2254,964,2246,976,2243,991,2246,1006,2254,1017,2266,1026,2280,1028,2295,1026,2307,1017,2315,1006,2315,1004,2272,1004,2267,999,2267,985,2272,979,2315,979,2315,976,2307,964,2295,956,2280,954xm2315,979l2286,979,2292,985,2292,999,2286,1004,2315,1004,2318,991,2315,979xe" filled="true" fillcolor="#a0cf74" stroked="false">
              <v:path arrowok="t"/>
              <v:fill type="solid"/>
            </v:shape>
            <v:shape style="position:absolute;left:2266;top:979;width:25;height:25" coordorigin="2266,980" coordsize="25,25" path="m2286,980l2272,980,2266,985,2266,999,2272,1005,2286,1005,2291,999,2291,985,2286,980xe" filled="true" fillcolor="#b5d780" stroked="false">
              <v:path arrowok="t"/>
              <v:fill type="solid"/>
            </v:shape>
            <v:shape style="position:absolute;left:2157;top:869;width:243;height:245" coordorigin="2158,870" coordsize="243,245" path="m2373,1074l2339,1076,2325,1107,2293,1093,2266,1114,2245,1087,2211,1093,2205,1059,2172,1049,2182,1016,2158,992,2182,968,2172,935,2205,924,2211,890,2245,897,2266,870,2293,891,2325,877,2339,908,2373,910,2371,945,2401,962,2383,992,2401,1021,2371,1039,2373,1074xe" filled="false" stroked="true" strokeweight=".634pt" strokecolor="#b5d780">
              <v:path arrowok="t"/>
              <v:stroke dashstyle="solid"/>
            </v:shape>
            <v:line style="position:absolute" from="2233,978" to="2197,989" stroked="true" strokeweight=".634pt" strokecolor="#b5d780">
              <v:stroke dashstyle="solid"/>
            </v:line>
            <v:line style="position:absolute" from="2281,1017" to="2245,1009" stroked="true" strokeweight=".634pt" strokecolor="#b5d780">
              <v:stroke dashstyle="solid"/>
            </v:line>
            <v:line style="position:absolute" from="2323,1039" to="2286,1051" stroked="true" strokeweight=".634pt" strokecolor="#b5d780">
              <v:stroke dashstyle="solid"/>
            </v:line>
            <v:line style="position:absolute" from="2320,1017" to="2303,995" stroked="true" strokeweight=".634pt" strokecolor="#b5d780">
              <v:stroke dashstyle="solid"/>
            </v:line>
            <v:line style="position:absolute" from="2247,1053" to="2231,1031" stroked="true" strokeweight=".634pt" strokecolor="#b5d780">
              <v:stroke dashstyle="solid"/>
            </v:line>
            <v:line style="position:absolute" from="2326,916" to="2289,928" stroked="true" strokeweight=".634pt" strokecolor="#b5d780">
              <v:stroke dashstyle="solid"/>
            </v:line>
            <v:line style="position:absolute" from="2267,947" to="2231,922" stroked="true" strokeweight=".634pt" strokecolor="#b5d780">
              <v:stroke dashstyle="solid"/>
            </v:line>
            <v:line style="position:absolute" from="2348,964" to="2312,956" stroked="true" strokeweight=".634pt" strokecolor="#b5d780">
              <v:stroke dashstyle="solid"/>
            </v:line>
            <v:line style="position:absolute" from="2345,1031" to="2362,997" stroked="true" strokeweight=".634pt" strokecolor="#b5d780">
              <v:stroke dashstyle="solid"/>
            </v:line>
            <v:line style="position:absolute" from="2273,992" to="2289,958" stroked="true" strokeweight=".634pt" strokecolor="#b5d780">
              <v:stroke dashstyle="solid"/>
            </v:line>
            <v:shape style="position:absolute;left:1872;top:869;width:243;height:245" coordorigin="1872,870" coordsize="243,245" path="m1969,1099l1981,1114,1993,1104,1969,1099xm2047,1089l2038,1096,2021,1099,2039,1107,2047,1089xm1923,1077l1926,1093,1942,1090,1923,1077xm2086,1052l2073,1071,2068,1075,2088,1074,2086,1052xm1891,1036l1886,1049,1903,1054,1891,1036xm2104,1003l2098,1032,2115,1021,2104,1003xm1884,981l1872,992,1884,1003,1881,992,1884,981xm2098,952l2104,981,2115,962,2098,952xm1903,930l1886,935,1891,948,1903,930xm2068,909l2073,912,2086,932,2088,910,2068,909xm1926,890l1923,907,1942,894,1926,890xm2039,877l2021,885,2038,888,2047,895,2039,877xm1981,870l1969,884,1993,880,1981,870xe" filled="true" fillcolor="#39b54a" stroked="false">
              <v:path arrowok="t"/>
              <v:fill type="solid"/>
            </v:shape>
            <v:shape style="position:absolute;left:1880;top:878;width:223;height:225" coordorigin="1880,879" coordsize="223,225" path="m2048,1087l1959,1087,1968,1099,1993,1103,1995,1103,2008,1093,2039,1093,2048,1087xm2039,1093l2008,1093,2019,1098,2037,1095,2039,1093xm1940,893l1923,905,1919,924,1901,930,1890,946,1897,968,1882,982,1880,991,1883,1002,1897,1016,1890,1036,1902,1054,1919,1059,1923,1077,1942,1090,1959,1087,2048,1087,2048,1087,2052,1079,1994,1079,1960,1072,1932,1054,1913,1026,1906,992,1913,958,1932,930,1960,911,1994,904,2052,904,2048,897,1959,897,1940,893xm2052,904l1994,904,2028,911,2056,930,2074,958,2081,992,2074,1026,2056,1054,2028,1072,1994,1079,2052,1079,2053,1076,2066,1075,2072,1070,2086,1050,2086,1039,2097,1032,2103,1002,2097,992,2103,982,2097,952,2086,945,2086,932,2072,912,2069,909,2053,908,2052,904xm1992,879l1970,883,1959,897,2048,897,2047,895,2042,891,2008,891,1992,879xm2022,884l2008,891,2042,891,2037,887,2022,884xe" filled="true" fillcolor="#5cbb51" stroked="false">
              <v:path arrowok="t"/>
              <v:fill type="solid"/>
            </v:shape>
            <v:shape style="position:absolute;left:1906;top:904;width:175;height:175" coordorigin="1907,905" coordsize="175,175" path="m1994,905l1960,912,1932,931,1914,958,1907,992,1914,1026,1932,1054,1960,1073,1994,1080,2028,1073,2056,1054,1994,1054,1969,1049,1950,1036,1936,1016,1931,992,1936,968,1950,948,1969,934,1994,929,2054,929,2028,912,1994,905xm2054,929l1994,929,2018,934,2038,948,2051,968,2056,992,2051,1016,2038,1036,2018,1049,1994,1054,2056,1054,2056,1054,2075,1026,2082,992,2075,958,2056,931,2054,929xe" filled="true" fillcolor="#75c15b" stroked="false">
              <v:path arrowok="t"/>
              <v:fill type="solid"/>
            </v:shape>
            <v:shape style="position:absolute;left:1931;top:929;width:125;height:125" coordorigin="1932,930" coordsize="125,125" path="m1994,930l1970,935,1950,948,1937,968,1932,992,1937,1017,1950,1037,1970,1050,1994,1055,2019,1050,2038,1037,2043,1029,1994,1029,1979,1026,1967,1018,1959,1006,1956,992,1959,977,1967,965,1979,957,1994,954,2043,954,2038,948,2019,935,1994,930xm2043,954l1994,954,2008,957,2020,965,2028,977,2031,992,2028,1006,2020,1018,2008,1026,1994,1029,2043,1029,2052,1017,2057,992,2052,968,2043,954xe" filled="true" fillcolor="#8bc867" stroked="false">
              <v:path arrowok="t"/>
              <v:fill type="solid"/>
            </v:shape>
            <v:shape style="position:absolute;left:1955;top:953;width:75;height:75" coordorigin="1955,954" coordsize="75,75" path="m1993,954l1978,956,1966,964,1958,976,1955,991,1958,1006,1966,1017,1978,1026,1993,1028,2007,1026,2019,1017,2027,1006,2028,1004,1987,1004,1981,999,1981,985,1987,979,2028,979,2027,976,2019,964,2007,956,1993,954xm2028,979l2001,979,2006,985,2006,999,2001,1004,2028,1004,2030,991,2028,979xe" filled="true" fillcolor="#a0cf74" stroked="false">
              <v:path arrowok="t"/>
              <v:fill type="solid"/>
            </v:shape>
            <v:shape style="position:absolute;left:1981;top:979;width:25;height:25" coordorigin="1982,980" coordsize="25,25" path="m2001,980l1987,980,1982,985,1982,999,1987,1005,2001,1005,2007,999,2007,985,2001,980xe" filled="true" fillcolor="#b5d780" stroked="false">
              <v:path arrowok="t"/>
              <v:fill type="solid"/>
            </v:shape>
            <v:shape style="position:absolute;left:1872;top:869;width:243;height:245" coordorigin="1872,870" coordsize="243,245" path="m2088,1074l2053,1076,2039,1107,2008,1093,1981,1114,1959,1087,1926,1093,1919,1059,1886,1049,1897,1016,1872,992,1897,968,1886,935,1919,924,1926,890,1959,897,1981,870,2008,891,2039,877,2053,908,2088,910,2086,945,2115,962,2097,992,2115,1021,2086,1039,2088,1074xe" filled="false" stroked="true" strokeweight=".634pt" strokecolor="#b5d780">
              <v:path arrowok="t"/>
              <v:stroke dashstyle="solid"/>
            </v:shape>
            <v:line style="position:absolute" from="1948,978" to="1912,989" stroked="true" strokeweight=".634pt" strokecolor="#b5d780">
              <v:stroke dashstyle="solid"/>
            </v:line>
            <v:line style="position:absolute" from="1996,1017" to="1959,1009" stroked="true" strokeweight=".634pt" strokecolor="#b5d780">
              <v:stroke dashstyle="solid"/>
            </v:line>
            <v:line style="position:absolute" from="2038,1039" to="2001,1051" stroked="true" strokeweight=".634pt" strokecolor="#b5d780">
              <v:stroke dashstyle="solid"/>
            </v:line>
            <v:line style="position:absolute" from="2035,1017" to="2018,995" stroked="true" strokeweight=".634pt" strokecolor="#b5d780">
              <v:stroke dashstyle="solid"/>
            </v:line>
            <v:line style="position:absolute" from="1962,1053" to="1945,1031" stroked="true" strokeweight=".634pt" strokecolor="#b5d780">
              <v:stroke dashstyle="solid"/>
            </v:line>
            <v:line style="position:absolute" from="2040,916" to="2004,928" stroked="true" strokeweight=".634pt" strokecolor="#b5d780">
              <v:stroke dashstyle="solid"/>
            </v:line>
            <v:line style="position:absolute" from="1982,947" to="1945,922" stroked="true" strokeweight=".634pt" strokecolor="#b5d780">
              <v:stroke dashstyle="solid"/>
            </v:line>
            <v:line style="position:absolute" from="2063,964" to="2026,956" stroked="true" strokeweight=".634pt" strokecolor="#b5d780">
              <v:stroke dashstyle="solid"/>
            </v:line>
            <v:line style="position:absolute" from="2060,1031" to="2077,997" stroked="true" strokeweight=".634pt" strokecolor="#b5d780">
              <v:stroke dashstyle="solid"/>
            </v:line>
            <v:line style="position:absolute" from="1987,992" to="2004,958" stroked="true" strokeweight=".634pt" strokecolor="#b5d780">
              <v:stroke dashstyle="solid"/>
            </v:line>
          </v:group>
        </w:pict>
      </w:r>
      <w:r>
        <w:rPr>
          <w:sz w:val="20"/>
        </w:rPr>
      </w:r>
    </w:p>
    <w:p>
      <w:pPr>
        <w:pStyle w:val="BodyText"/>
        <w:spacing w:before="5"/>
        <w:rPr>
          <w:sz w:val="16"/>
        </w:rPr>
      </w:pPr>
    </w:p>
    <w:p>
      <w:pPr>
        <w:pStyle w:val="BodyText"/>
        <w:spacing w:line="254" w:lineRule="auto"/>
        <w:ind w:left="358" w:right="1204"/>
      </w:pPr>
      <w:r>
        <w:rPr>
          <w:spacing w:val="-10"/>
          <w:w w:val="90"/>
        </w:rPr>
        <w:t>You</w:t>
      </w:r>
      <w:r>
        <w:rPr>
          <w:spacing w:val="-25"/>
          <w:w w:val="90"/>
        </w:rPr>
        <w:t> </w:t>
      </w:r>
      <w:r>
        <w:rPr>
          <w:w w:val="90"/>
        </w:rPr>
        <w:t>must</w:t>
      </w:r>
      <w:r>
        <w:rPr>
          <w:spacing w:val="-24"/>
          <w:w w:val="90"/>
        </w:rPr>
        <w:t> </w:t>
      </w:r>
      <w:r>
        <w:rPr>
          <w:w w:val="90"/>
        </w:rPr>
        <w:t>give</w:t>
      </w:r>
      <w:r>
        <w:rPr>
          <w:spacing w:val="-25"/>
          <w:w w:val="90"/>
        </w:rPr>
        <w:t> </w:t>
      </w:r>
      <w:r>
        <w:rPr>
          <w:w w:val="90"/>
        </w:rPr>
        <w:t>way</w:t>
      </w:r>
      <w:r>
        <w:rPr>
          <w:spacing w:val="-24"/>
          <w:w w:val="90"/>
        </w:rPr>
        <w:t> </w:t>
      </w:r>
      <w:r>
        <w:rPr>
          <w:w w:val="90"/>
        </w:rPr>
        <w:t>to</w:t>
      </w:r>
      <w:r>
        <w:rPr>
          <w:spacing w:val="-25"/>
          <w:w w:val="90"/>
        </w:rPr>
        <w:t> </w:t>
      </w:r>
      <w:r>
        <w:rPr>
          <w:w w:val="90"/>
        </w:rPr>
        <w:t>pedestrians</w:t>
      </w:r>
      <w:r>
        <w:rPr>
          <w:spacing w:val="-24"/>
          <w:w w:val="90"/>
        </w:rPr>
        <w:t> </w:t>
      </w:r>
      <w:r>
        <w:rPr>
          <w:w w:val="90"/>
        </w:rPr>
        <w:t>when you</w:t>
      </w:r>
      <w:r>
        <w:rPr>
          <w:spacing w:val="-31"/>
          <w:w w:val="90"/>
        </w:rPr>
        <w:t> </w:t>
      </w:r>
      <w:r>
        <w:rPr>
          <w:w w:val="90"/>
        </w:rPr>
        <w:t>are</w:t>
      </w:r>
      <w:r>
        <w:rPr>
          <w:spacing w:val="-30"/>
          <w:w w:val="90"/>
        </w:rPr>
        <w:t> </w:t>
      </w:r>
      <w:r>
        <w:rPr>
          <w:w w:val="90"/>
        </w:rPr>
        <w:t>leaving</w:t>
      </w:r>
      <w:r>
        <w:rPr>
          <w:spacing w:val="-30"/>
          <w:w w:val="90"/>
        </w:rPr>
        <w:t> </w:t>
      </w:r>
      <w:r>
        <w:rPr>
          <w:w w:val="90"/>
        </w:rPr>
        <w:t>private</w:t>
      </w:r>
      <w:r>
        <w:rPr>
          <w:spacing w:val="-31"/>
          <w:w w:val="90"/>
        </w:rPr>
        <w:t> </w:t>
      </w:r>
      <w:r>
        <w:rPr>
          <w:w w:val="90"/>
        </w:rPr>
        <w:t>property</w:t>
      </w:r>
      <w:r>
        <w:rPr>
          <w:spacing w:val="-30"/>
          <w:w w:val="90"/>
        </w:rPr>
        <w:t> </w:t>
      </w:r>
      <w:r>
        <w:rPr>
          <w:w w:val="90"/>
        </w:rPr>
        <w:t>such</w:t>
      </w:r>
      <w:r>
        <w:rPr>
          <w:spacing w:val="-30"/>
          <w:w w:val="90"/>
        </w:rPr>
        <w:t> </w:t>
      </w:r>
      <w:r>
        <w:rPr>
          <w:w w:val="90"/>
        </w:rPr>
        <w:t>as </w:t>
      </w:r>
      <w:r>
        <w:rPr>
          <w:w w:val="85"/>
        </w:rPr>
        <w:t>driveways,</w:t>
      </w:r>
      <w:r>
        <w:rPr>
          <w:spacing w:val="-13"/>
          <w:w w:val="85"/>
        </w:rPr>
        <w:t> </w:t>
      </w:r>
      <w:r>
        <w:rPr>
          <w:w w:val="85"/>
        </w:rPr>
        <w:t>or</w:t>
      </w:r>
      <w:r>
        <w:rPr>
          <w:spacing w:val="-12"/>
          <w:w w:val="85"/>
        </w:rPr>
        <w:t> </w:t>
      </w:r>
      <w:r>
        <w:rPr>
          <w:w w:val="85"/>
        </w:rPr>
        <w:t>car</w:t>
      </w:r>
      <w:r>
        <w:rPr>
          <w:spacing w:val="-12"/>
          <w:w w:val="85"/>
        </w:rPr>
        <w:t> </w:t>
      </w:r>
      <w:r>
        <w:rPr>
          <w:w w:val="85"/>
        </w:rPr>
        <w:t>parks,</w:t>
      </w:r>
      <w:r>
        <w:rPr>
          <w:spacing w:val="-12"/>
          <w:w w:val="85"/>
        </w:rPr>
        <w:t> </w:t>
      </w:r>
      <w:r>
        <w:rPr>
          <w:w w:val="85"/>
        </w:rPr>
        <w:t>shopping</w:t>
      </w:r>
      <w:r>
        <w:rPr>
          <w:spacing w:val="-12"/>
          <w:w w:val="85"/>
        </w:rPr>
        <w:t> </w:t>
      </w:r>
      <w:r>
        <w:rPr>
          <w:spacing w:val="-4"/>
          <w:w w:val="85"/>
        </w:rPr>
        <w:t>centres </w:t>
      </w:r>
      <w:r>
        <w:rPr>
          <w:w w:val="95"/>
        </w:rPr>
        <w:t>and service</w:t>
      </w:r>
      <w:r>
        <w:rPr>
          <w:spacing w:val="-24"/>
          <w:w w:val="95"/>
        </w:rPr>
        <w:t> </w:t>
      </w:r>
      <w:r>
        <w:rPr>
          <w:w w:val="95"/>
        </w:rPr>
        <w:t>stations.</w:t>
      </w:r>
    </w:p>
    <w:p>
      <w:pPr>
        <w:pStyle w:val="BodyText"/>
        <w:spacing w:line="254" w:lineRule="auto" w:before="116"/>
        <w:ind w:left="358" w:right="1297"/>
      </w:pPr>
      <w:r>
        <w:rPr>
          <w:w w:val="95"/>
        </w:rPr>
        <w:t>If you cannot see whether anyone is </w:t>
      </w:r>
      <w:r>
        <w:rPr>
          <w:spacing w:val="-3"/>
          <w:w w:val="90"/>
        </w:rPr>
        <w:t>coming,</w:t>
      </w:r>
      <w:r>
        <w:rPr>
          <w:spacing w:val="-21"/>
          <w:w w:val="90"/>
        </w:rPr>
        <w:t> </w:t>
      </w:r>
      <w:r>
        <w:rPr>
          <w:w w:val="90"/>
        </w:rPr>
        <w:t>sound</w:t>
      </w:r>
      <w:r>
        <w:rPr>
          <w:spacing w:val="-21"/>
          <w:w w:val="90"/>
        </w:rPr>
        <w:t> </w:t>
      </w:r>
      <w:r>
        <w:rPr>
          <w:w w:val="90"/>
        </w:rPr>
        <w:t>your</w:t>
      </w:r>
      <w:r>
        <w:rPr>
          <w:spacing w:val="-21"/>
          <w:w w:val="90"/>
        </w:rPr>
        <w:t> </w:t>
      </w:r>
      <w:r>
        <w:rPr>
          <w:w w:val="90"/>
        </w:rPr>
        <w:t>horn</w:t>
      </w:r>
      <w:r>
        <w:rPr>
          <w:spacing w:val="-21"/>
          <w:w w:val="90"/>
        </w:rPr>
        <w:t> </w:t>
      </w:r>
      <w:r>
        <w:rPr>
          <w:w w:val="90"/>
        </w:rPr>
        <w:t>and</w:t>
      </w:r>
      <w:r>
        <w:rPr>
          <w:spacing w:val="-20"/>
          <w:w w:val="90"/>
        </w:rPr>
        <w:t> </w:t>
      </w:r>
      <w:r>
        <w:rPr>
          <w:w w:val="90"/>
        </w:rPr>
        <w:t>then</w:t>
      </w:r>
      <w:r>
        <w:rPr>
          <w:spacing w:val="-21"/>
          <w:w w:val="90"/>
        </w:rPr>
        <w:t> </w:t>
      </w:r>
      <w:r>
        <w:rPr>
          <w:spacing w:val="-5"/>
          <w:w w:val="90"/>
        </w:rPr>
        <w:t>drive </w:t>
      </w:r>
      <w:r>
        <w:rPr>
          <w:w w:val="95"/>
        </w:rPr>
        <w:t>out very</w:t>
      </w:r>
      <w:r>
        <w:rPr>
          <w:spacing w:val="-19"/>
          <w:w w:val="95"/>
        </w:rPr>
        <w:t> </w:t>
      </w:r>
      <w:r>
        <w:rPr>
          <w:spacing w:val="-4"/>
          <w:w w:val="95"/>
        </w:rPr>
        <w:t>slowly.</w:t>
      </w:r>
    </w:p>
    <w:p>
      <w:pPr>
        <w:pStyle w:val="BodyText"/>
        <w:spacing w:line="254" w:lineRule="auto" w:before="116"/>
        <w:ind w:left="358" w:right="1487"/>
      </w:pPr>
      <w:r>
        <w:rPr>
          <w:w w:val="90"/>
        </w:rPr>
        <w:t>If</w:t>
      </w:r>
      <w:r>
        <w:rPr>
          <w:spacing w:val="-30"/>
          <w:w w:val="90"/>
        </w:rPr>
        <w:t> </w:t>
      </w:r>
      <w:r>
        <w:rPr>
          <w:w w:val="90"/>
        </w:rPr>
        <w:t>you</w:t>
      </w:r>
      <w:r>
        <w:rPr>
          <w:spacing w:val="-29"/>
          <w:w w:val="90"/>
        </w:rPr>
        <w:t> </w:t>
      </w:r>
      <w:r>
        <w:rPr>
          <w:w w:val="90"/>
        </w:rPr>
        <w:t>are</w:t>
      </w:r>
      <w:r>
        <w:rPr>
          <w:spacing w:val="-30"/>
          <w:w w:val="90"/>
        </w:rPr>
        <w:t> </w:t>
      </w:r>
      <w:r>
        <w:rPr>
          <w:w w:val="90"/>
        </w:rPr>
        <w:t>a</w:t>
      </w:r>
      <w:r>
        <w:rPr>
          <w:spacing w:val="-29"/>
          <w:w w:val="90"/>
        </w:rPr>
        <w:t> </w:t>
      </w:r>
      <w:r>
        <w:rPr>
          <w:w w:val="90"/>
        </w:rPr>
        <w:t>pedestrian</w:t>
      </w:r>
      <w:r>
        <w:rPr>
          <w:spacing w:val="-29"/>
          <w:w w:val="90"/>
        </w:rPr>
        <w:t> </w:t>
      </w:r>
      <w:r>
        <w:rPr>
          <w:w w:val="90"/>
        </w:rPr>
        <w:t>walking</w:t>
      </w:r>
      <w:r>
        <w:rPr>
          <w:spacing w:val="-30"/>
          <w:w w:val="90"/>
        </w:rPr>
        <w:t> </w:t>
      </w:r>
      <w:r>
        <w:rPr>
          <w:w w:val="90"/>
        </w:rPr>
        <w:t>along </w:t>
      </w:r>
      <w:r>
        <w:rPr>
          <w:w w:val="95"/>
        </w:rPr>
        <w:t>a</w:t>
      </w:r>
      <w:r>
        <w:rPr>
          <w:spacing w:val="-34"/>
          <w:w w:val="95"/>
        </w:rPr>
        <w:t> </w:t>
      </w:r>
      <w:r>
        <w:rPr>
          <w:w w:val="95"/>
        </w:rPr>
        <w:t>road</w:t>
      </w:r>
      <w:r>
        <w:rPr>
          <w:spacing w:val="-33"/>
          <w:w w:val="95"/>
        </w:rPr>
        <w:t> </w:t>
      </w:r>
      <w:r>
        <w:rPr>
          <w:w w:val="95"/>
        </w:rPr>
        <w:t>that</w:t>
      </w:r>
      <w:r>
        <w:rPr>
          <w:spacing w:val="-33"/>
          <w:w w:val="95"/>
        </w:rPr>
        <w:t> </w:t>
      </w:r>
      <w:r>
        <w:rPr>
          <w:w w:val="95"/>
        </w:rPr>
        <w:t>does</w:t>
      </w:r>
      <w:r>
        <w:rPr>
          <w:spacing w:val="-33"/>
          <w:w w:val="95"/>
        </w:rPr>
        <w:t> </w:t>
      </w:r>
      <w:r>
        <w:rPr>
          <w:w w:val="95"/>
        </w:rPr>
        <w:t>not</w:t>
      </w:r>
      <w:r>
        <w:rPr>
          <w:spacing w:val="-33"/>
          <w:w w:val="95"/>
        </w:rPr>
        <w:t> </w:t>
      </w:r>
      <w:r>
        <w:rPr>
          <w:w w:val="95"/>
        </w:rPr>
        <w:t>have</w:t>
      </w:r>
      <w:r>
        <w:rPr>
          <w:spacing w:val="-33"/>
          <w:w w:val="95"/>
        </w:rPr>
        <w:t> </w:t>
      </w:r>
      <w:r>
        <w:rPr>
          <w:w w:val="95"/>
        </w:rPr>
        <w:t>a</w:t>
      </w:r>
      <w:r>
        <w:rPr>
          <w:spacing w:val="-33"/>
          <w:w w:val="95"/>
        </w:rPr>
        <w:t> </w:t>
      </w:r>
      <w:r>
        <w:rPr>
          <w:w w:val="95"/>
        </w:rPr>
        <w:t>footpath or</w:t>
      </w:r>
      <w:r>
        <w:rPr>
          <w:spacing w:val="-34"/>
          <w:w w:val="95"/>
        </w:rPr>
        <w:t> </w:t>
      </w:r>
      <w:r>
        <w:rPr>
          <w:w w:val="95"/>
        </w:rPr>
        <w:t>nature</w:t>
      </w:r>
      <w:r>
        <w:rPr>
          <w:spacing w:val="-33"/>
          <w:w w:val="95"/>
        </w:rPr>
        <w:t> </w:t>
      </w:r>
      <w:r>
        <w:rPr>
          <w:w w:val="95"/>
        </w:rPr>
        <w:t>strip,</w:t>
      </w:r>
      <w:r>
        <w:rPr>
          <w:spacing w:val="-33"/>
          <w:w w:val="95"/>
        </w:rPr>
        <w:t> </w:t>
      </w:r>
      <w:r>
        <w:rPr>
          <w:w w:val="95"/>
        </w:rPr>
        <w:t>you</w:t>
      </w:r>
      <w:r>
        <w:rPr>
          <w:spacing w:val="-33"/>
          <w:w w:val="95"/>
        </w:rPr>
        <w:t> </w:t>
      </w:r>
      <w:r>
        <w:rPr>
          <w:w w:val="95"/>
        </w:rPr>
        <w:t>should</w:t>
      </w:r>
      <w:r>
        <w:rPr>
          <w:spacing w:val="-33"/>
          <w:w w:val="95"/>
        </w:rPr>
        <w:t> </w:t>
      </w:r>
      <w:r>
        <w:rPr>
          <w:w w:val="95"/>
        </w:rPr>
        <w:t>walk</w:t>
      </w:r>
      <w:r>
        <w:rPr>
          <w:spacing w:val="-33"/>
          <w:w w:val="95"/>
        </w:rPr>
        <w:t> </w:t>
      </w:r>
      <w:r>
        <w:rPr>
          <w:w w:val="95"/>
        </w:rPr>
        <w:t>on </w:t>
      </w:r>
      <w:r>
        <w:rPr>
          <w:w w:val="90"/>
        </w:rPr>
        <w:t>the</w:t>
      </w:r>
      <w:r>
        <w:rPr>
          <w:spacing w:val="-23"/>
          <w:w w:val="90"/>
        </w:rPr>
        <w:t> </w:t>
      </w:r>
      <w:r>
        <w:rPr>
          <w:w w:val="90"/>
        </w:rPr>
        <w:t>right</w:t>
      </w:r>
      <w:r>
        <w:rPr>
          <w:spacing w:val="-22"/>
          <w:w w:val="90"/>
        </w:rPr>
        <w:t> </w:t>
      </w:r>
      <w:r>
        <w:rPr>
          <w:w w:val="90"/>
        </w:rPr>
        <w:t>hand</w:t>
      </w:r>
      <w:r>
        <w:rPr>
          <w:spacing w:val="-22"/>
          <w:w w:val="90"/>
        </w:rPr>
        <w:t> </w:t>
      </w:r>
      <w:r>
        <w:rPr>
          <w:w w:val="90"/>
        </w:rPr>
        <w:t>edge</w:t>
      </w:r>
      <w:r>
        <w:rPr>
          <w:spacing w:val="-22"/>
          <w:w w:val="90"/>
        </w:rPr>
        <w:t> </w:t>
      </w:r>
      <w:r>
        <w:rPr>
          <w:w w:val="90"/>
        </w:rPr>
        <w:t>of</w:t>
      </w:r>
      <w:r>
        <w:rPr>
          <w:spacing w:val="-22"/>
          <w:w w:val="90"/>
        </w:rPr>
        <w:t> </w:t>
      </w:r>
      <w:r>
        <w:rPr>
          <w:w w:val="90"/>
        </w:rPr>
        <w:t>the</w:t>
      </w:r>
      <w:r>
        <w:rPr>
          <w:spacing w:val="-22"/>
          <w:w w:val="90"/>
        </w:rPr>
        <w:t> </w:t>
      </w:r>
      <w:r>
        <w:rPr>
          <w:w w:val="90"/>
        </w:rPr>
        <w:t>road</w:t>
      </w:r>
      <w:r>
        <w:rPr>
          <w:spacing w:val="-22"/>
          <w:w w:val="90"/>
        </w:rPr>
        <w:t> </w:t>
      </w:r>
      <w:r>
        <w:rPr>
          <w:spacing w:val="-4"/>
          <w:w w:val="90"/>
        </w:rPr>
        <w:t>facing </w:t>
      </w:r>
      <w:r>
        <w:rPr>
          <w:w w:val="95"/>
        </w:rPr>
        <w:t>oncoming</w:t>
      </w:r>
      <w:r>
        <w:rPr>
          <w:spacing w:val="-11"/>
          <w:w w:val="95"/>
        </w:rPr>
        <w:t> </w:t>
      </w:r>
      <w:r>
        <w:rPr>
          <w:w w:val="95"/>
        </w:rPr>
        <w:t>traffic.</w:t>
      </w:r>
    </w:p>
    <w:p>
      <w:pPr>
        <w:pStyle w:val="BodyText"/>
        <w:rPr>
          <w:sz w:val="19"/>
        </w:rPr>
      </w:pPr>
    </w:p>
    <w:p>
      <w:pPr>
        <w:pStyle w:val="Heading3"/>
        <w:spacing w:line="228" w:lineRule="auto"/>
        <w:ind w:left="358" w:right="1133"/>
      </w:pPr>
      <w:r>
        <w:rPr>
          <w:spacing w:val="-4"/>
          <w:w w:val="95"/>
        </w:rPr>
        <w:t>Personal</w:t>
      </w:r>
      <w:r>
        <w:rPr>
          <w:spacing w:val="-31"/>
          <w:w w:val="95"/>
        </w:rPr>
        <w:t> </w:t>
      </w:r>
      <w:r>
        <w:rPr>
          <w:w w:val="95"/>
        </w:rPr>
        <w:t>mobility</w:t>
      </w:r>
      <w:r>
        <w:rPr>
          <w:spacing w:val="-30"/>
          <w:w w:val="95"/>
        </w:rPr>
        <w:t> </w:t>
      </w:r>
      <w:r>
        <w:rPr>
          <w:w w:val="95"/>
        </w:rPr>
        <w:t>device</w:t>
      </w:r>
      <w:r>
        <w:rPr>
          <w:spacing w:val="-31"/>
          <w:w w:val="95"/>
        </w:rPr>
        <w:t> </w:t>
      </w:r>
      <w:r>
        <w:rPr>
          <w:w w:val="95"/>
        </w:rPr>
        <w:t>users</w:t>
      </w:r>
      <w:r>
        <w:rPr>
          <w:spacing w:val="-30"/>
          <w:w w:val="95"/>
        </w:rPr>
        <w:t> </w:t>
      </w:r>
      <w:r>
        <w:rPr>
          <w:w w:val="95"/>
        </w:rPr>
        <w:t>in</w:t>
      </w:r>
      <w:r>
        <w:rPr>
          <w:spacing w:val="-30"/>
          <w:w w:val="95"/>
        </w:rPr>
        <w:t> </w:t>
      </w:r>
      <w:r>
        <w:rPr>
          <w:spacing w:val="-8"/>
          <w:w w:val="95"/>
        </w:rPr>
        <w:t>the </w:t>
      </w:r>
      <w:r>
        <w:rPr>
          <w:spacing w:val="-3"/>
        </w:rPr>
        <w:t>ACT</w:t>
      </w:r>
    </w:p>
    <w:p>
      <w:pPr>
        <w:pStyle w:val="BodyText"/>
        <w:spacing w:line="254" w:lineRule="auto" w:before="116"/>
        <w:ind w:left="358" w:right="1282"/>
      </w:pPr>
      <w:r>
        <w:rPr>
          <w:w w:val="95"/>
        </w:rPr>
        <w:t>In</w:t>
      </w:r>
      <w:r>
        <w:rPr>
          <w:spacing w:val="-31"/>
          <w:w w:val="95"/>
        </w:rPr>
        <w:t> </w:t>
      </w:r>
      <w:r>
        <w:rPr>
          <w:w w:val="95"/>
        </w:rPr>
        <w:t>the</w:t>
      </w:r>
      <w:r>
        <w:rPr>
          <w:spacing w:val="-30"/>
          <w:w w:val="95"/>
        </w:rPr>
        <w:t> </w:t>
      </w:r>
      <w:r>
        <w:rPr>
          <w:spacing w:val="-3"/>
          <w:w w:val="95"/>
        </w:rPr>
        <w:t>ACT</w:t>
      </w:r>
      <w:r>
        <w:rPr>
          <w:spacing w:val="-30"/>
          <w:w w:val="95"/>
        </w:rPr>
        <w:t> </w:t>
      </w:r>
      <w:r>
        <w:rPr>
          <w:w w:val="95"/>
        </w:rPr>
        <w:t>a</w:t>
      </w:r>
      <w:r>
        <w:rPr>
          <w:spacing w:val="-30"/>
          <w:w w:val="95"/>
        </w:rPr>
        <w:t> </w:t>
      </w:r>
      <w:r>
        <w:rPr>
          <w:w w:val="95"/>
        </w:rPr>
        <w:t>personal</w:t>
      </w:r>
      <w:r>
        <w:rPr>
          <w:spacing w:val="-31"/>
          <w:w w:val="95"/>
        </w:rPr>
        <w:t> </w:t>
      </w:r>
      <w:r>
        <w:rPr>
          <w:w w:val="95"/>
        </w:rPr>
        <w:t>mobility</w:t>
      </w:r>
      <w:r>
        <w:rPr>
          <w:spacing w:val="-30"/>
          <w:w w:val="95"/>
        </w:rPr>
        <w:t> </w:t>
      </w:r>
      <w:r>
        <w:rPr>
          <w:spacing w:val="-2"/>
          <w:w w:val="95"/>
        </w:rPr>
        <w:t>device </w:t>
      </w:r>
      <w:r>
        <w:rPr>
          <w:spacing w:val="-3"/>
          <w:w w:val="90"/>
        </w:rPr>
        <w:t>(e.g.</w:t>
      </w:r>
      <w:r>
        <w:rPr>
          <w:spacing w:val="-25"/>
          <w:w w:val="90"/>
        </w:rPr>
        <w:t> </w:t>
      </w:r>
      <w:r>
        <w:rPr>
          <w:w w:val="90"/>
        </w:rPr>
        <w:t>a</w:t>
      </w:r>
      <w:r>
        <w:rPr>
          <w:spacing w:val="-24"/>
          <w:w w:val="90"/>
        </w:rPr>
        <w:t> </w:t>
      </w:r>
      <w:r>
        <w:rPr>
          <w:w w:val="90"/>
        </w:rPr>
        <w:t>segway</w:t>
      </w:r>
      <w:r>
        <w:rPr>
          <w:spacing w:val="-25"/>
          <w:w w:val="90"/>
        </w:rPr>
        <w:t> </w:t>
      </w:r>
      <w:r>
        <w:rPr>
          <w:w w:val="90"/>
        </w:rPr>
        <w:t>or</w:t>
      </w:r>
      <w:r>
        <w:rPr>
          <w:spacing w:val="-24"/>
          <w:w w:val="90"/>
        </w:rPr>
        <w:t> </w:t>
      </w:r>
      <w:r>
        <w:rPr>
          <w:spacing w:val="-3"/>
          <w:w w:val="90"/>
        </w:rPr>
        <w:t>segway-type</w:t>
      </w:r>
      <w:r>
        <w:rPr>
          <w:spacing w:val="-24"/>
          <w:w w:val="90"/>
        </w:rPr>
        <w:t> </w:t>
      </w:r>
      <w:r>
        <w:rPr>
          <w:w w:val="90"/>
        </w:rPr>
        <w:t>device)</w:t>
      </w:r>
      <w:r>
        <w:rPr>
          <w:spacing w:val="-25"/>
          <w:w w:val="90"/>
        </w:rPr>
        <w:t> </w:t>
      </w:r>
      <w:r>
        <w:rPr>
          <w:w w:val="90"/>
        </w:rPr>
        <w:t>is</w:t>
      </w:r>
      <w:r>
        <w:rPr>
          <w:spacing w:val="-24"/>
          <w:w w:val="90"/>
        </w:rPr>
        <w:t> </w:t>
      </w:r>
      <w:r>
        <w:rPr>
          <w:spacing w:val="-11"/>
          <w:w w:val="90"/>
        </w:rPr>
        <w:t>a </w:t>
      </w:r>
      <w:r>
        <w:rPr>
          <w:w w:val="95"/>
        </w:rPr>
        <w:t>device</w:t>
      </w:r>
      <w:r>
        <w:rPr>
          <w:spacing w:val="-9"/>
          <w:w w:val="95"/>
        </w:rPr>
        <w:t> </w:t>
      </w:r>
      <w:r>
        <w:rPr>
          <w:w w:val="95"/>
        </w:rPr>
        <w:t>that:</w:t>
      </w:r>
    </w:p>
    <w:p>
      <w:pPr>
        <w:pStyle w:val="ListParagraph"/>
        <w:numPr>
          <w:ilvl w:val="0"/>
          <w:numId w:val="37"/>
        </w:numPr>
        <w:tabs>
          <w:tab w:pos="643" w:val="left" w:leader="none"/>
        </w:tabs>
        <w:spacing w:line="254" w:lineRule="auto" w:before="116" w:after="0"/>
        <w:ind w:left="642" w:right="1153" w:hanging="284"/>
        <w:jc w:val="left"/>
        <w:rPr>
          <w:sz w:val="18"/>
        </w:rPr>
      </w:pPr>
      <w:r>
        <w:rPr>
          <w:w w:val="90"/>
          <w:sz w:val="18"/>
        </w:rPr>
        <w:t>is</w:t>
      </w:r>
      <w:r>
        <w:rPr>
          <w:spacing w:val="-27"/>
          <w:w w:val="90"/>
          <w:sz w:val="18"/>
        </w:rPr>
        <w:t> </w:t>
      </w:r>
      <w:r>
        <w:rPr>
          <w:w w:val="90"/>
          <w:sz w:val="18"/>
        </w:rPr>
        <w:t>designed</w:t>
      </w:r>
      <w:r>
        <w:rPr>
          <w:spacing w:val="-27"/>
          <w:w w:val="90"/>
          <w:sz w:val="18"/>
        </w:rPr>
        <w:t> </w:t>
      </w:r>
      <w:r>
        <w:rPr>
          <w:w w:val="90"/>
          <w:sz w:val="18"/>
        </w:rPr>
        <w:t>to</w:t>
      </w:r>
      <w:r>
        <w:rPr>
          <w:spacing w:val="-27"/>
          <w:w w:val="90"/>
          <w:sz w:val="18"/>
        </w:rPr>
        <w:t> </w:t>
      </w:r>
      <w:r>
        <w:rPr>
          <w:w w:val="90"/>
          <w:sz w:val="18"/>
        </w:rPr>
        <w:t>be</w:t>
      </w:r>
      <w:r>
        <w:rPr>
          <w:spacing w:val="-27"/>
          <w:w w:val="90"/>
          <w:sz w:val="18"/>
        </w:rPr>
        <w:t> </w:t>
      </w:r>
      <w:r>
        <w:rPr>
          <w:spacing w:val="-3"/>
          <w:w w:val="90"/>
          <w:sz w:val="18"/>
        </w:rPr>
        <w:t>self-balancing</w:t>
      </w:r>
      <w:r>
        <w:rPr>
          <w:spacing w:val="-27"/>
          <w:w w:val="90"/>
          <w:sz w:val="18"/>
        </w:rPr>
        <w:t> </w:t>
      </w:r>
      <w:r>
        <w:rPr>
          <w:w w:val="90"/>
          <w:sz w:val="18"/>
        </w:rPr>
        <w:t>while</w:t>
      </w:r>
      <w:r>
        <w:rPr>
          <w:spacing w:val="-27"/>
          <w:w w:val="90"/>
          <w:sz w:val="18"/>
        </w:rPr>
        <w:t> </w:t>
      </w:r>
      <w:r>
        <w:rPr>
          <w:spacing w:val="-11"/>
          <w:w w:val="90"/>
          <w:sz w:val="18"/>
        </w:rPr>
        <w:t>a </w:t>
      </w:r>
      <w:r>
        <w:rPr>
          <w:w w:val="95"/>
          <w:sz w:val="18"/>
        </w:rPr>
        <w:t>person travels on</w:t>
      </w:r>
      <w:r>
        <w:rPr>
          <w:spacing w:val="-34"/>
          <w:w w:val="95"/>
          <w:sz w:val="18"/>
        </w:rPr>
        <w:t> </w:t>
      </w:r>
      <w:r>
        <w:rPr>
          <w:spacing w:val="-2"/>
          <w:w w:val="95"/>
          <w:sz w:val="18"/>
        </w:rPr>
        <w:t>it;</w:t>
      </w:r>
    </w:p>
    <w:p>
      <w:pPr>
        <w:pStyle w:val="ListParagraph"/>
        <w:numPr>
          <w:ilvl w:val="0"/>
          <w:numId w:val="37"/>
        </w:numPr>
        <w:tabs>
          <w:tab w:pos="643" w:val="left" w:leader="none"/>
        </w:tabs>
        <w:spacing w:line="240" w:lineRule="auto" w:before="114" w:after="0"/>
        <w:ind w:left="642" w:right="0" w:hanging="284"/>
        <w:jc w:val="left"/>
        <w:rPr>
          <w:sz w:val="18"/>
        </w:rPr>
      </w:pPr>
      <w:r>
        <w:rPr>
          <w:w w:val="95"/>
          <w:sz w:val="18"/>
        </w:rPr>
        <w:t>is</w:t>
      </w:r>
      <w:r>
        <w:rPr>
          <w:spacing w:val="-13"/>
          <w:w w:val="95"/>
          <w:sz w:val="18"/>
        </w:rPr>
        <w:t> </w:t>
      </w:r>
      <w:r>
        <w:rPr>
          <w:w w:val="95"/>
          <w:sz w:val="18"/>
        </w:rPr>
        <w:t>propelled</w:t>
      </w:r>
      <w:r>
        <w:rPr>
          <w:spacing w:val="-12"/>
          <w:w w:val="95"/>
          <w:sz w:val="18"/>
        </w:rPr>
        <w:t> </w:t>
      </w:r>
      <w:r>
        <w:rPr>
          <w:w w:val="95"/>
          <w:sz w:val="18"/>
        </w:rPr>
        <w:t>by</w:t>
      </w:r>
      <w:r>
        <w:rPr>
          <w:spacing w:val="-12"/>
          <w:w w:val="95"/>
          <w:sz w:val="18"/>
        </w:rPr>
        <w:t> </w:t>
      </w:r>
      <w:r>
        <w:rPr>
          <w:w w:val="95"/>
          <w:sz w:val="18"/>
        </w:rPr>
        <w:t>an</w:t>
      </w:r>
      <w:r>
        <w:rPr>
          <w:spacing w:val="-12"/>
          <w:w w:val="95"/>
          <w:sz w:val="18"/>
        </w:rPr>
        <w:t> </w:t>
      </w:r>
      <w:r>
        <w:rPr>
          <w:w w:val="95"/>
          <w:sz w:val="18"/>
        </w:rPr>
        <w:t>electric</w:t>
      </w:r>
      <w:r>
        <w:rPr>
          <w:spacing w:val="-12"/>
          <w:w w:val="95"/>
          <w:sz w:val="18"/>
        </w:rPr>
        <w:t> </w:t>
      </w:r>
      <w:r>
        <w:rPr>
          <w:spacing w:val="-2"/>
          <w:w w:val="95"/>
          <w:sz w:val="18"/>
        </w:rPr>
        <w:t>motor;</w:t>
      </w:r>
    </w:p>
    <w:p>
      <w:pPr>
        <w:spacing w:after="0" w:line="240" w:lineRule="auto"/>
        <w:jc w:val="left"/>
        <w:rPr>
          <w:sz w:val="18"/>
        </w:rPr>
        <w:sectPr>
          <w:footerReference w:type="even" r:id="rId436"/>
          <w:footerReference w:type="default" r:id="rId437"/>
          <w:pgSz w:w="8400" w:h="11910"/>
          <w:pgMar w:footer="455" w:header="0" w:top="700" w:bottom="640" w:left="0" w:right="0"/>
          <w:pgNumType w:start="96"/>
          <w:cols w:num="2" w:equalWidth="0">
            <w:col w:w="3854" w:space="40"/>
            <w:col w:w="4506"/>
          </w:cols>
        </w:sectPr>
      </w:pPr>
    </w:p>
    <w:p>
      <w:pPr>
        <w:pStyle w:val="ListParagraph"/>
        <w:numPr>
          <w:ilvl w:val="1"/>
          <w:numId w:val="37"/>
        </w:numPr>
        <w:tabs>
          <w:tab w:pos="1418" w:val="left" w:leader="none"/>
        </w:tabs>
        <w:spacing w:line="254" w:lineRule="auto" w:before="85" w:after="0"/>
        <w:ind w:left="1417" w:right="588" w:hanging="284"/>
        <w:jc w:val="left"/>
        <w:rPr>
          <w:sz w:val="18"/>
        </w:rPr>
      </w:pPr>
      <w:r>
        <w:rPr/>
        <w:pict>
          <v:line style="position:absolute;mso-position-horizontal-relative:page;mso-position-vertical-relative:page;z-index:13840" from="217.063507pt,42.52pt" to="217.063507pt,552.756pt" stroked="true" strokeweight=".425pt" strokecolor="#fdb924">
            <v:stroke dashstyle="solid"/>
            <w10:wrap type="none"/>
          </v:line>
        </w:pict>
      </w:r>
      <w:bookmarkStart w:name="Pedestrians in Shared Zones" w:id="256"/>
      <w:bookmarkEnd w:id="256"/>
      <w:r>
        <w:rPr/>
      </w:r>
      <w:bookmarkStart w:name="_bookmark81" w:id="257"/>
      <w:bookmarkEnd w:id="257"/>
      <w:r>
        <w:rPr/>
      </w:r>
      <w:bookmarkStart w:name="_bookmark81" w:id="258"/>
      <w:bookmarkEnd w:id="258"/>
      <w:r>
        <w:rPr>
          <w:w w:val="90"/>
          <w:sz w:val="18"/>
        </w:rPr>
        <w:t>ha</w:t>
      </w:r>
      <w:r>
        <w:rPr>
          <w:w w:val="90"/>
          <w:sz w:val="18"/>
        </w:rPr>
        <w:t>s</w:t>
      </w:r>
      <w:r>
        <w:rPr>
          <w:spacing w:val="-25"/>
          <w:w w:val="90"/>
          <w:sz w:val="18"/>
        </w:rPr>
        <w:t> </w:t>
      </w:r>
      <w:r>
        <w:rPr>
          <w:w w:val="90"/>
          <w:sz w:val="18"/>
        </w:rPr>
        <w:t>2</w:t>
      </w:r>
      <w:r>
        <w:rPr>
          <w:spacing w:val="-25"/>
          <w:w w:val="90"/>
          <w:sz w:val="18"/>
        </w:rPr>
        <w:t> </w:t>
      </w:r>
      <w:r>
        <w:rPr>
          <w:w w:val="90"/>
          <w:sz w:val="18"/>
        </w:rPr>
        <w:t>wheels</w:t>
      </w:r>
      <w:r>
        <w:rPr>
          <w:spacing w:val="-24"/>
          <w:w w:val="90"/>
          <w:sz w:val="18"/>
        </w:rPr>
        <w:t> </w:t>
      </w:r>
      <w:r>
        <w:rPr>
          <w:w w:val="90"/>
          <w:sz w:val="18"/>
        </w:rPr>
        <w:t>that</w:t>
      </w:r>
      <w:r>
        <w:rPr>
          <w:spacing w:val="-25"/>
          <w:w w:val="90"/>
          <w:sz w:val="18"/>
        </w:rPr>
        <w:t> </w:t>
      </w:r>
      <w:r>
        <w:rPr>
          <w:w w:val="90"/>
          <w:sz w:val="18"/>
        </w:rPr>
        <w:t>operate</w:t>
      </w:r>
      <w:r>
        <w:rPr>
          <w:spacing w:val="-25"/>
          <w:w w:val="90"/>
          <w:sz w:val="18"/>
        </w:rPr>
        <w:t> </w:t>
      </w:r>
      <w:r>
        <w:rPr>
          <w:w w:val="90"/>
          <w:sz w:val="18"/>
        </w:rPr>
        <w:t>on</w:t>
      </w:r>
      <w:r>
        <w:rPr>
          <w:spacing w:val="-24"/>
          <w:w w:val="90"/>
          <w:sz w:val="18"/>
        </w:rPr>
        <w:t> </w:t>
      </w:r>
      <w:r>
        <w:rPr>
          <w:spacing w:val="-13"/>
          <w:w w:val="90"/>
          <w:sz w:val="18"/>
        </w:rPr>
        <w:t>a </w:t>
      </w:r>
      <w:r>
        <w:rPr>
          <w:w w:val="95"/>
          <w:sz w:val="18"/>
        </w:rPr>
        <w:t>single</w:t>
      </w:r>
      <w:r>
        <w:rPr>
          <w:spacing w:val="-11"/>
          <w:w w:val="95"/>
          <w:sz w:val="18"/>
        </w:rPr>
        <w:t> </w:t>
      </w:r>
      <w:r>
        <w:rPr>
          <w:w w:val="95"/>
          <w:sz w:val="18"/>
        </w:rPr>
        <w:t>axis;</w:t>
      </w:r>
    </w:p>
    <w:p>
      <w:pPr>
        <w:pStyle w:val="ListParagraph"/>
        <w:numPr>
          <w:ilvl w:val="1"/>
          <w:numId w:val="37"/>
        </w:numPr>
        <w:tabs>
          <w:tab w:pos="1418" w:val="left" w:leader="none"/>
        </w:tabs>
        <w:spacing w:line="254" w:lineRule="auto" w:before="114" w:after="0"/>
        <w:ind w:left="1417" w:right="96" w:hanging="284"/>
        <w:jc w:val="left"/>
        <w:rPr>
          <w:sz w:val="18"/>
        </w:rPr>
      </w:pPr>
      <w:r>
        <w:rPr>
          <w:w w:val="85"/>
          <w:sz w:val="18"/>
        </w:rPr>
        <w:t>has</w:t>
      </w:r>
      <w:r>
        <w:rPr>
          <w:spacing w:val="-9"/>
          <w:w w:val="85"/>
          <w:sz w:val="18"/>
        </w:rPr>
        <w:t> </w:t>
      </w:r>
      <w:r>
        <w:rPr>
          <w:w w:val="85"/>
          <w:sz w:val="18"/>
        </w:rPr>
        <w:t>a</w:t>
      </w:r>
      <w:r>
        <w:rPr>
          <w:spacing w:val="-9"/>
          <w:w w:val="85"/>
          <w:sz w:val="18"/>
        </w:rPr>
        <w:t> </w:t>
      </w:r>
      <w:r>
        <w:rPr>
          <w:w w:val="85"/>
          <w:sz w:val="18"/>
        </w:rPr>
        <w:t>platform</w:t>
      </w:r>
      <w:r>
        <w:rPr>
          <w:spacing w:val="-8"/>
          <w:w w:val="85"/>
          <w:sz w:val="18"/>
        </w:rPr>
        <w:t> </w:t>
      </w:r>
      <w:r>
        <w:rPr>
          <w:w w:val="85"/>
          <w:sz w:val="18"/>
        </w:rPr>
        <w:t>anywhere</w:t>
      </w:r>
      <w:r>
        <w:rPr>
          <w:spacing w:val="-9"/>
          <w:w w:val="85"/>
          <w:sz w:val="18"/>
        </w:rPr>
        <w:t> </w:t>
      </w:r>
      <w:r>
        <w:rPr>
          <w:w w:val="85"/>
          <w:sz w:val="18"/>
        </w:rPr>
        <w:t>between</w:t>
      </w:r>
      <w:r>
        <w:rPr>
          <w:spacing w:val="-9"/>
          <w:w w:val="85"/>
          <w:sz w:val="18"/>
        </w:rPr>
        <w:t> </w:t>
      </w:r>
      <w:r>
        <w:rPr>
          <w:spacing w:val="-6"/>
          <w:w w:val="85"/>
          <w:sz w:val="18"/>
        </w:rPr>
        <w:t>the </w:t>
      </w:r>
      <w:r>
        <w:rPr>
          <w:w w:val="95"/>
          <w:sz w:val="18"/>
        </w:rPr>
        <w:t>2</w:t>
      </w:r>
      <w:r>
        <w:rPr>
          <w:spacing w:val="-32"/>
          <w:w w:val="95"/>
          <w:sz w:val="18"/>
        </w:rPr>
        <w:t> </w:t>
      </w:r>
      <w:r>
        <w:rPr>
          <w:w w:val="95"/>
          <w:sz w:val="18"/>
        </w:rPr>
        <w:t>wheels</w:t>
      </w:r>
      <w:r>
        <w:rPr>
          <w:spacing w:val="-32"/>
          <w:w w:val="95"/>
          <w:sz w:val="18"/>
        </w:rPr>
        <w:t> </w:t>
      </w:r>
      <w:r>
        <w:rPr>
          <w:w w:val="95"/>
          <w:sz w:val="18"/>
        </w:rPr>
        <w:t>for</w:t>
      </w:r>
      <w:r>
        <w:rPr>
          <w:spacing w:val="-32"/>
          <w:w w:val="95"/>
          <w:sz w:val="18"/>
        </w:rPr>
        <w:t> </w:t>
      </w:r>
      <w:r>
        <w:rPr>
          <w:w w:val="95"/>
          <w:sz w:val="18"/>
        </w:rPr>
        <w:t>the</w:t>
      </w:r>
      <w:r>
        <w:rPr>
          <w:spacing w:val="-32"/>
          <w:w w:val="95"/>
          <w:sz w:val="18"/>
        </w:rPr>
        <w:t> </w:t>
      </w:r>
      <w:r>
        <w:rPr>
          <w:w w:val="95"/>
          <w:sz w:val="18"/>
        </w:rPr>
        <w:t>person</w:t>
      </w:r>
      <w:r>
        <w:rPr>
          <w:spacing w:val="-32"/>
          <w:w w:val="95"/>
          <w:sz w:val="18"/>
        </w:rPr>
        <w:t> </w:t>
      </w:r>
      <w:r>
        <w:rPr>
          <w:w w:val="95"/>
          <w:sz w:val="18"/>
        </w:rPr>
        <w:t>to</w:t>
      </w:r>
      <w:r>
        <w:rPr>
          <w:spacing w:val="-31"/>
          <w:w w:val="95"/>
          <w:sz w:val="18"/>
        </w:rPr>
        <w:t> </w:t>
      </w:r>
      <w:r>
        <w:rPr>
          <w:w w:val="95"/>
          <w:sz w:val="18"/>
        </w:rPr>
        <w:t>stand</w:t>
      </w:r>
      <w:r>
        <w:rPr>
          <w:spacing w:val="-32"/>
          <w:w w:val="95"/>
          <w:sz w:val="18"/>
        </w:rPr>
        <w:t> </w:t>
      </w:r>
      <w:r>
        <w:rPr>
          <w:spacing w:val="-2"/>
          <w:w w:val="95"/>
          <w:sz w:val="18"/>
        </w:rPr>
        <w:t>on; and</w:t>
      </w:r>
    </w:p>
    <w:p>
      <w:pPr>
        <w:pStyle w:val="ListParagraph"/>
        <w:numPr>
          <w:ilvl w:val="1"/>
          <w:numId w:val="37"/>
        </w:numPr>
        <w:tabs>
          <w:tab w:pos="1418" w:val="left" w:leader="none"/>
        </w:tabs>
        <w:spacing w:line="254" w:lineRule="auto" w:before="115" w:after="0"/>
        <w:ind w:left="1417" w:right="224" w:hanging="284"/>
        <w:jc w:val="left"/>
        <w:rPr>
          <w:sz w:val="18"/>
        </w:rPr>
      </w:pPr>
      <w:r>
        <w:rPr>
          <w:w w:val="90"/>
          <w:sz w:val="18"/>
        </w:rPr>
        <w:t>has</w:t>
      </w:r>
      <w:r>
        <w:rPr>
          <w:spacing w:val="-31"/>
          <w:w w:val="90"/>
          <w:sz w:val="18"/>
        </w:rPr>
        <w:t> </w:t>
      </w:r>
      <w:r>
        <w:rPr>
          <w:w w:val="90"/>
          <w:sz w:val="18"/>
        </w:rPr>
        <w:t>handles</w:t>
      </w:r>
      <w:r>
        <w:rPr>
          <w:spacing w:val="-31"/>
          <w:w w:val="90"/>
          <w:sz w:val="18"/>
        </w:rPr>
        <w:t> </w:t>
      </w:r>
      <w:r>
        <w:rPr>
          <w:w w:val="90"/>
          <w:sz w:val="18"/>
        </w:rPr>
        <w:t>mounted</w:t>
      </w:r>
      <w:r>
        <w:rPr>
          <w:spacing w:val="-30"/>
          <w:w w:val="90"/>
          <w:sz w:val="18"/>
        </w:rPr>
        <w:t> </w:t>
      </w:r>
      <w:r>
        <w:rPr>
          <w:w w:val="90"/>
          <w:sz w:val="18"/>
        </w:rPr>
        <w:t>on</w:t>
      </w:r>
      <w:r>
        <w:rPr>
          <w:spacing w:val="-31"/>
          <w:w w:val="90"/>
          <w:sz w:val="18"/>
        </w:rPr>
        <w:t> </w:t>
      </w:r>
      <w:r>
        <w:rPr>
          <w:w w:val="90"/>
          <w:sz w:val="18"/>
        </w:rPr>
        <w:t>an</w:t>
      </w:r>
      <w:r>
        <w:rPr>
          <w:spacing w:val="-30"/>
          <w:w w:val="90"/>
          <w:sz w:val="18"/>
        </w:rPr>
        <w:t> </w:t>
      </w:r>
      <w:r>
        <w:rPr>
          <w:spacing w:val="-4"/>
          <w:w w:val="90"/>
          <w:sz w:val="18"/>
        </w:rPr>
        <w:t>upright </w:t>
      </w:r>
      <w:r>
        <w:rPr>
          <w:w w:val="95"/>
          <w:sz w:val="18"/>
        </w:rPr>
        <w:t>post.</w:t>
      </w:r>
    </w:p>
    <w:p>
      <w:pPr>
        <w:pStyle w:val="BodyText"/>
        <w:spacing w:line="254" w:lineRule="auto" w:before="115"/>
        <w:ind w:left="1133" w:right="-8"/>
      </w:pPr>
      <w:r>
        <w:rPr>
          <w:w w:val="90"/>
        </w:rPr>
        <w:t>The</w:t>
      </w:r>
      <w:r>
        <w:rPr>
          <w:spacing w:val="-26"/>
          <w:w w:val="90"/>
        </w:rPr>
        <w:t> </w:t>
      </w:r>
      <w:r>
        <w:rPr>
          <w:w w:val="90"/>
        </w:rPr>
        <w:t>user</w:t>
      </w:r>
      <w:r>
        <w:rPr>
          <w:spacing w:val="-25"/>
          <w:w w:val="90"/>
        </w:rPr>
        <w:t> </w:t>
      </w:r>
      <w:r>
        <w:rPr>
          <w:w w:val="90"/>
        </w:rPr>
        <w:t>of</w:t>
      </w:r>
      <w:r>
        <w:rPr>
          <w:spacing w:val="-26"/>
          <w:w w:val="90"/>
        </w:rPr>
        <w:t> </w:t>
      </w:r>
      <w:r>
        <w:rPr>
          <w:w w:val="90"/>
        </w:rPr>
        <w:t>the</w:t>
      </w:r>
      <w:r>
        <w:rPr>
          <w:spacing w:val="-25"/>
          <w:w w:val="90"/>
        </w:rPr>
        <w:t> </w:t>
      </w:r>
      <w:r>
        <w:rPr>
          <w:w w:val="90"/>
        </w:rPr>
        <w:t>device</w:t>
      </w:r>
      <w:r>
        <w:rPr>
          <w:spacing w:val="-26"/>
          <w:w w:val="90"/>
        </w:rPr>
        <w:t> </w:t>
      </w:r>
      <w:r>
        <w:rPr>
          <w:w w:val="90"/>
        </w:rPr>
        <w:t>is</w:t>
      </w:r>
      <w:r>
        <w:rPr>
          <w:spacing w:val="-25"/>
          <w:w w:val="90"/>
        </w:rPr>
        <w:t> </w:t>
      </w:r>
      <w:r>
        <w:rPr>
          <w:w w:val="90"/>
        </w:rPr>
        <w:t>treated,</w:t>
      </w:r>
      <w:r>
        <w:rPr>
          <w:spacing w:val="-26"/>
          <w:w w:val="90"/>
        </w:rPr>
        <w:t> </w:t>
      </w:r>
      <w:r>
        <w:rPr>
          <w:spacing w:val="-6"/>
          <w:w w:val="90"/>
        </w:rPr>
        <w:t>generally, </w:t>
      </w:r>
      <w:r>
        <w:rPr>
          <w:w w:val="95"/>
        </w:rPr>
        <w:t>as a pedestrian with some additional requirements</w:t>
      </w:r>
      <w:r>
        <w:rPr>
          <w:spacing w:val="-14"/>
          <w:w w:val="95"/>
        </w:rPr>
        <w:t> </w:t>
      </w:r>
      <w:r>
        <w:rPr>
          <w:w w:val="95"/>
        </w:rPr>
        <w:t>including:</w:t>
      </w:r>
    </w:p>
    <w:p>
      <w:pPr>
        <w:pStyle w:val="ListParagraph"/>
        <w:numPr>
          <w:ilvl w:val="1"/>
          <w:numId w:val="37"/>
        </w:numPr>
        <w:tabs>
          <w:tab w:pos="1418" w:val="left" w:leader="none"/>
        </w:tabs>
        <w:spacing w:line="254" w:lineRule="auto" w:before="115" w:after="0"/>
        <w:ind w:left="1417" w:right="199" w:hanging="284"/>
        <w:jc w:val="left"/>
        <w:rPr>
          <w:sz w:val="18"/>
        </w:rPr>
      </w:pPr>
      <w:r>
        <w:rPr>
          <w:w w:val="85"/>
          <w:sz w:val="18"/>
        </w:rPr>
        <w:t>wearing an approved bicycle </w:t>
      </w:r>
      <w:r>
        <w:rPr>
          <w:spacing w:val="-4"/>
          <w:w w:val="85"/>
          <w:sz w:val="18"/>
        </w:rPr>
        <w:t>helmet </w:t>
      </w:r>
      <w:r>
        <w:rPr>
          <w:w w:val="95"/>
          <w:sz w:val="18"/>
        </w:rPr>
        <w:t>that</w:t>
      </w:r>
      <w:r>
        <w:rPr>
          <w:spacing w:val="-15"/>
          <w:w w:val="95"/>
          <w:sz w:val="18"/>
        </w:rPr>
        <w:t> </w:t>
      </w:r>
      <w:r>
        <w:rPr>
          <w:w w:val="95"/>
          <w:sz w:val="18"/>
        </w:rPr>
        <w:t>is</w:t>
      </w:r>
      <w:r>
        <w:rPr>
          <w:spacing w:val="-14"/>
          <w:w w:val="95"/>
          <w:sz w:val="18"/>
        </w:rPr>
        <w:t> </w:t>
      </w:r>
      <w:r>
        <w:rPr>
          <w:w w:val="95"/>
          <w:sz w:val="18"/>
        </w:rPr>
        <w:t>securely</w:t>
      </w:r>
      <w:r>
        <w:rPr>
          <w:spacing w:val="-14"/>
          <w:w w:val="95"/>
          <w:sz w:val="18"/>
        </w:rPr>
        <w:t> </w:t>
      </w:r>
      <w:r>
        <w:rPr>
          <w:w w:val="95"/>
          <w:sz w:val="18"/>
        </w:rPr>
        <w:t>fitted;</w:t>
      </w:r>
    </w:p>
    <w:p>
      <w:pPr>
        <w:pStyle w:val="ListParagraph"/>
        <w:numPr>
          <w:ilvl w:val="1"/>
          <w:numId w:val="37"/>
        </w:numPr>
        <w:tabs>
          <w:tab w:pos="1418" w:val="left" w:leader="none"/>
        </w:tabs>
        <w:spacing w:line="254" w:lineRule="auto" w:before="115" w:after="0"/>
        <w:ind w:left="1417" w:right="39" w:hanging="284"/>
        <w:jc w:val="left"/>
        <w:rPr>
          <w:sz w:val="18"/>
        </w:rPr>
      </w:pPr>
      <w:r>
        <w:rPr>
          <w:w w:val="85"/>
          <w:sz w:val="18"/>
        </w:rPr>
        <w:t>having a working warning device</w:t>
      </w:r>
      <w:r>
        <w:rPr>
          <w:spacing w:val="-27"/>
          <w:w w:val="85"/>
          <w:sz w:val="18"/>
        </w:rPr>
        <w:t> </w:t>
      </w:r>
      <w:r>
        <w:rPr>
          <w:spacing w:val="-6"/>
          <w:w w:val="85"/>
          <w:sz w:val="18"/>
        </w:rPr>
        <w:t>such </w:t>
      </w:r>
      <w:r>
        <w:rPr>
          <w:w w:val="95"/>
          <w:sz w:val="18"/>
        </w:rPr>
        <w:t>as</w:t>
      </w:r>
      <w:r>
        <w:rPr>
          <w:spacing w:val="-10"/>
          <w:w w:val="95"/>
          <w:sz w:val="18"/>
        </w:rPr>
        <w:t> </w:t>
      </w:r>
      <w:r>
        <w:rPr>
          <w:w w:val="95"/>
          <w:sz w:val="18"/>
        </w:rPr>
        <w:t>a</w:t>
      </w:r>
      <w:r>
        <w:rPr>
          <w:spacing w:val="-10"/>
          <w:w w:val="95"/>
          <w:sz w:val="18"/>
        </w:rPr>
        <w:t> </w:t>
      </w:r>
      <w:r>
        <w:rPr>
          <w:w w:val="95"/>
          <w:sz w:val="18"/>
        </w:rPr>
        <w:t>bell</w:t>
      </w:r>
      <w:r>
        <w:rPr>
          <w:spacing w:val="-10"/>
          <w:w w:val="95"/>
          <w:sz w:val="18"/>
        </w:rPr>
        <w:t> </w:t>
      </w:r>
      <w:r>
        <w:rPr>
          <w:w w:val="95"/>
          <w:sz w:val="18"/>
        </w:rPr>
        <w:t>or</w:t>
      </w:r>
      <w:r>
        <w:rPr>
          <w:spacing w:val="-9"/>
          <w:w w:val="95"/>
          <w:sz w:val="18"/>
        </w:rPr>
        <w:t> </w:t>
      </w:r>
      <w:r>
        <w:rPr>
          <w:w w:val="95"/>
          <w:sz w:val="18"/>
        </w:rPr>
        <w:t>horn;</w:t>
      </w:r>
    </w:p>
    <w:p>
      <w:pPr>
        <w:pStyle w:val="ListParagraph"/>
        <w:numPr>
          <w:ilvl w:val="1"/>
          <w:numId w:val="37"/>
        </w:numPr>
        <w:tabs>
          <w:tab w:pos="1418" w:val="left" w:leader="none"/>
        </w:tabs>
        <w:spacing w:line="254" w:lineRule="auto" w:before="115" w:after="0"/>
        <w:ind w:left="1417" w:right="135" w:hanging="284"/>
        <w:jc w:val="left"/>
        <w:rPr>
          <w:sz w:val="18"/>
        </w:rPr>
      </w:pPr>
      <w:r>
        <w:rPr>
          <w:w w:val="95"/>
          <w:sz w:val="18"/>
        </w:rPr>
        <w:t>using lights and reflectors when </w:t>
      </w:r>
      <w:r>
        <w:rPr>
          <w:w w:val="90"/>
          <w:sz w:val="18"/>
        </w:rPr>
        <w:t>travelling</w:t>
      </w:r>
      <w:r>
        <w:rPr>
          <w:spacing w:val="-24"/>
          <w:w w:val="90"/>
          <w:sz w:val="18"/>
        </w:rPr>
        <w:t> </w:t>
      </w:r>
      <w:r>
        <w:rPr>
          <w:w w:val="90"/>
          <w:sz w:val="18"/>
        </w:rPr>
        <w:t>at</w:t>
      </w:r>
      <w:r>
        <w:rPr>
          <w:spacing w:val="-24"/>
          <w:w w:val="90"/>
          <w:sz w:val="18"/>
        </w:rPr>
        <w:t> </w:t>
      </w:r>
      <w:r>
        <w:rPr>
          <w:w w:val="90"/>
          <w:sz w:val="18"/>
        </w:rPr>
        <w:t>night</w:t>
      </w:r>
      <w:r>
        <w:rPr>
          <w:spacing w:val="-23"/>
          <w:w w:val="90"/>
          <w:sz w:val="18"/>
        </w:rPr>
        <w:t> </w:t>
      </w:r>
      <w:r>
        <w:rPr>
          <w:w w:val="90"/>
          <w:sz w:val="18"/>
        </w:rPr>
        <w:t>or</w:t>
      </w:r>
      <w:r>
        <w:rPr>
          <w:spacing w:val="-24"/>
          <w:w w:val="90"/>
          <w:sz w:val="18"/>
        </w:rPr>
        <w:t> </w:t>
      </w:r>
      <w:r>
        <w:rPr>
          <w:w w:val="90"/>
          <w:sz w:val="18"/>
        </w:rPr>
        <w:t>in</w:t>
      </w:r>
      <w:r>
        <w:rPr>
          <w:spacing w:val="-24"/>
          <w:w w:val="90"/>
          <w:sz w:val="18"/>
        </w:rPr>
        <w:t> </w:t>
      </w:r>
      <w:r>
        <w:rPr>
          <w:w w:val="90"/>
          <w:sz w:val="18"/>
        </w:rPr>
        <w:t>hazardous </w:t>
      </w:r>
      <w:r>
        <w:rPr>
          <w:w w:val="85"/>
          <w:sz w:val="18"/>
        </w:rPr>
        <w:t>weather</w:t>
      </w:r>
      <w:r>
        <w:rPr>
          <w:spacing w:val="-15"/>
          <w:w w:val="85"/>
          <w:sz w:val="18"/>
        </w:rPr>
        <w:t> </w:t>
      </w:r>
      <w:r>
        <w:rPr>
          <w:w w:val="85"/>
          <w:sz w:val="18"/>
        </w:rPr>
        <w:t>conditions</w:t>
      </w:r>
      <w:r>
        <w:rPr>
          <w:spacing w:val="-14"/>
          <w:w w:val="85"/>
          <w:sz w:val="18"/>
        </w:rPr>
        <w:t> </w:t>
      </w:r>
      <w:r>
        <w:rPr>
          <w:w w:val="85"/>
          <w:sz w:val="18"/>
        </w:rPr>
        <w:t>where</w:t>
      </w:r>
      <w:r>
        <w:rPr>
          <w:spacing w:val="-14"/>
          <w:w w:val="85"/>
          <w:sz w:val="18"/>
        </w:rPr>
        <w:t> </w:t>
      </w:r>
      <w:r>
        <w:rPr>
          <w:w w:val="85"/>
          <w:sz w:val="18"/>
        </w:rPr>
        <w:t>visibility</w:t>
      </w:r>
      <w:r>
        <w:rPr>
          <w:spacing w:val="-14"/>
          <w:w w:val="85"/>
          <w:sz w:val="18"/>
        </w:rPr>
        <w:t> </w:t>
      </w:r>
      <w:r>
        <w:rPr>
          <w:spacing w:val="-8"/>
          <w:w w:val="85"/>
          <w:sz w:val="18"/>
        </w:rPr>
        <w:t>is </w:t>
      </w:r>
      <w:r>
        <w:rPr>
          <w:w w:val="95"/>
          <w:sz w:val="18"/>
        </w:rPr>
        <w:t>reduced;</w:t>
      </w:r>
    </w:p>
    <w:p>
      <w:pPr>
        <w:pStyle w:val="ListParagraph"/>
        <w:numPr>
          <w:ilvl w:val="1"/>
          <w:numId w:val="37"/>
        </w:numPr>
        <w:tabs>
          <w:tab w:pos="1418" w:val="left" w:leader="none"/>
        </w:tabs>
        <w:spacing w:line="254" w:lineRule="auto" w:before="116" w:after="0"/>
        <w:ind w:left="1417" w:right="222" w:hanging="284"/>
        <w:jc w:val="left"/>
        <w:rPr>
          <w:sz w:val="18"/>
        </w:rPr>
      </w:pPr>
      <w:r>
        <w:rPr>
          <w:spacing w:val="-3"/>
          <w:w w:val="90"/>
          <w:sz w:val="18"/>
        </w:rPr>
        <w:t>keeping</w:t>
      </w:r>
      <w:r>
        <w:rPr>
          <w:spacing w:val="-22"/>
          <w:w w:val="90"/>
          <w:sz w:val="18"/>
        </w:rPr>
        <w:t> </w:t>
      </w:r>
      <w:r>
        <w:rPr>
          <w:w w:val="90"/>
          <w:sz w:val="18"/>
        </w:rPr>
        <w:t>left</w:t>
      </w:r>
      <w:r>
        <w:rPr>
          <w:spacing w:val="-22"/>
          <w:w w:val="90"/>
          <w:sz w:val="18"/>
        </w:rPr>
        <w:t> </w:t>
      </w:r>
      <w:r>
        <w:rPr>
          <w:w w:val="90"/>
          <w:sz w:val="18"/>
        </w:rPr>
        <w:t>on</w:t>
      </w:r>
      <w:r>
        <w:rPr>
          <w:spacing w:val="-22"/>
          <w:w w:val="90"/>
          <w:sz w:val="18"/>
        </w:rPr>
        <w:t> </w:t>
      </w:r>
      <w:r>
        <w:rPr>
          <w:w w:val="90"/>
          <w:sz w:val="18"/>
        </w:rPr>
        <w:t>a</w:t>
      </w:r>
      <w:r>
        <w:rPr>
          <w:spacing w:val="-22"/>
          <w:w w:val="90"/>
          <w:sz w:val="18"/>
        </w:rPr>
        <w:t> </w:t>
      </w:r>
      <w:r>
        <w:rPr>
          <w:w w:val="90"/>
          <w:sz w:val="18"/>
        </w:rPr>
        <w:t>footpath</w:t>
      </w:r>
      <w:r>
        <w:rPr>
          <w:spacing w:val="-22"/>
          <w:w w:val="90"/>
          <w:sz w:val="18"/>
        </w:rPr>
        <w:t> </w:t>
      </w:r>
      <w:r>
        <w:rPr>
          <w:w w:val="90"/>
          <w:sz w:val="18"/>
        </w:rPr>
        <w:t>or</w:t>
      </w:r>
      <w:r>
        <w:rPr>
          <w:spacing w:val="-22"/>
          <w:w w:val="90"/>
          <w:sz w:val="18"/>
        </w:rPr>
        <w:t> </w:t>
      </w:r>
      <w:r>
        <w:rPr>
          <w:spacing w:val="-4"/>
          <w:w w:val="90"/>
          <w:sz w:val="18"/>
        </w:rPr>
        <w:t>shared </w:t>
      </w:r>
      <w:r>
        <w:rPr>
          <w:w w:val="90"/>
          <w:sz w:val="18"/>
        </w:rPr>
        <w:t>path</w:t>
      </w:r>
      <w:r>
        <w:rPr>
          <w:spacing w:val="-25"/>
          <w:w w:val="90"/>
          <w:sz w:val="18"/>
        </w:rPr>
        <w:t> </w:t>
      </w:r>
      <w:r>
        <w:rPr>
          <w:w w:val="90"/>
          <w:sz w:val="18"/>
        </w:rPr>
        <w:t>unless</w:t>
      </w:r>
      <w:r>
        <w:rPr>
          <w:spacing w:val="-25"/>
          <w:w w:val="90"/>
          <w:sz w:val="18"/>
        </w:rPr>
        <w:t> </w:t>
      </w:r>
      <w:r>
        <w:rPr>
          <w:w w:val="90"/>
          <w:sz w:val="18"/>
        </w:rPr>
        <w:t>impracticable</w:t>
      </w:r>
      <w:r>
        <w:rPr>
          <w:spacing w:val="-25"/>
          <w:w w:val="90"/>
          <w:sz w:val="18"/>
        </w:rPr>
        <w:t> </w:t>
      </w:r>
      <w:r>
        <w:rPr>
          <w:w w:val="90"/>
          <w:sz w:val="18"/>
        </w:rPr>
        <w:t>to</w:t>
      </w:r>
      <w:r>
        <w:rPr>
          <w:spacing w:val="-25"/>
          <w:w w:val="90"/>
          <w:sz w:val="18"/>
        </w:rPr>
        <w:t> </w:t>
      </w:r>
      <w:r>
        <w:rPr>
          <w:w w:val="90"/>
          <w:sz w:val="18"/>
        </w:rPr>
        <w:t>do</w:t>
      </w:r>
      <w:r>
        <w:rPr>
          <w:spacing w:val="-24"/>
          <w:w w:val="90"/>
          <w:sz w:val="18"/>
        </w:rPr>
        <w:t> </w:t>
      </w:r>
      <w:r>
        <w:rPr>
          <w:spacing w:val="-2"/>
          <w:w w:val="90"/>
          <w:sz w:val="18"/>
        </w:rPr>
        <w:t>so; </w:t>
      </w:r>
      <w:r>
        <w:rPr>
          <w:spacing w:val="-2"/>
          <w:w w:val="95"/>
          <w:sz w:val="18"/>
        </w:rPr>
        <w:t>and</w:t>
      </w:r>
    </w:p>
    <w:p>
      <w:pPr>
        <w:pStyle w:val="ListParagraph"/>
        <w:numPr>
          <w:ilvl w:val="1"/>
          <w:numId w:val="37"/>
        </w:numPr>
        <w:tabs>
          <w:tab w:pos="1418" w:val="left" w:leader="none"/>
        </w:tabs>
        <w:spacing w:line="254" w:lineRule="auto" w:before="115" w:after="0"/>
        <w:ind w:left="1417" w:right="320" w:hanging="284"/>
        <w:jc w:val="left"/>
        <w:rPr>
          <w:sz w:val="18"/>
        </w:rPr>
      </w:pPr>
      <w:r>
        <w:rPr>
          <w:w w:val="85"/>
          <w:sz w:val="18"/>
        </w:rPr>
        <w:t>giving</w:t>
      </w:r>
      <w:r>
        <w:rPr>
          <w:spacing w:val="-8"/>
          <w:w w:val="85"/>
          <w:sz w:val="18"/>
        </w:rPr>
        <w:t> </w:t>
      </w:r>
      <w:r>
        <w:rPr>
          <w:w w:val="85"/>
          <w:sz w:val="18"/>
        </w:rPr>
        <w:t>way</w:t>
      </w:r>
      <w:r>
        <w:rPr>
          <w:spacing w:val="-8"/>
          <w:w w:val="85"/>
          <w:sz w:val="18"/>
        </w:rPr>
        <w:t> </w:t>
      </w:r>
      <w:r>
        <w:rPr>
          <w:w w:val="85"/>
          <w:sz w:val="18"/>
        </w:rPr>
        <w:t>to</w:t>
      </w:r>
      <w:r>
        <w:rPr>
          <w:spacing w:val="-8"/>
          <w:w w:val="85"/>
          <w:sz w:val="18"/>
        </w:rPr>
        <w:t> </w:t>
      </w:r>
      <w:r>
        <w:rPr>
          <w:w w:val="85"/>
          <w:sz w:val="18"/>
        </w:rPr>
        <w:t>other</w:t>
      </w:r>
      <w:r>
        <w:rPr>
          <w:spacing w:val="-8"/>
          <w:w w:val="85"/>
          <w:sz w:val="18"/>
        </w:rPr>
        <w:t> </w:t>
      </w:r>
      <w:r>
        <w:rPr>
          <w:w w:val="85"/>
          <w:sz w:val="18"/>
        </w:rPr>
        <w:t>pedestrians</w:t>
      </w:r>
      <w:r>
        <w:rPr>
          <w:spacing w:val="-8"/>
          <w:w w:val="85"/>
          <w:sz w:val="18"/>
        </w:rPr>
        <w:t> on </w:t>
      </w:r>
      <w:r>
        <w:rPr>
          <w:w w:val="95"/>
          <w:sz w:val="18"/>
        </w:rPr>
        <w:t>footpaths</w:t>
      </w:r>
      <w:r>
        <w:rPr>
          <w:spacing w:val="-24"/>
          <w:w w:val="95"/>
          <w:sz w:val="18"/>
        </w:rPr>
        <w:t> </w:t>
      </w:r>
      <w:r>
        <w:rPr>
          <w:w w:val="95"/>
          <w:sz w:val="18"/>
        </w:rPr>
        <w:t>and</w:t>
      </w:r>
      <w:r>
        <w:rPr>
          <w:spacing w:val="-24"/>
          <w:w w:val="95"/>
          <w:sz w:val="18"/>
        </w:rPr>
        <w:t> </w:t>
      </w:r>
      <w:r>
        <w:rPr>
          <w:w w:val="95"/>
          <w:sz w:val="18"/>
        </w:rPr>
        <w:t>shared</w:t>
      </w:r>
      <w:r>
        <w:rPr>
          <w:spacing w:val="-23"/>
          <w:w w:val="95"/>
          <w:sz w:val="18"/>
        </w:rPr>
        <w:t> </w:t>
      </w:r>
      <w:r>
        <w:rPr>
          <w:spacing w:val="-2"/>
          <w:w w:val="95"/>
          <w:sz w:val="18"/>
        </w:rPr>
        <w:t>paths.</w:t>
      </w:r>
    </w:p>
    <w:p>
      <w:pPr>
        <w:pStyle w:val="BodyText"/>
        <w:spacing w:line="254" w:lineRule="auto" w:before="115"/>
        <w:ind w:left="1133" w:right="-5"/>
      </w:pPr>
      <w:r>
        <w:rPr>
          <w:spacing w:val="-5"/>
          <w:w w:val="95"/>
        </w:rPr>
        <w:t>Treating </w:t>
      </w:r>
      <w:r>
        <w:rPr>
          <w:w w:val="95"/>
        </w:rPr>
        <w:t>the user of the device as a </w:t>
      </w:r>
      <w:r>
        <w:rPr>
          <w:w w:val="85"/>
        </w:rPr>
        <w:t>pedestrian</w:t>
      </w:r>
      <w:r>
        <w:rPr>
          <w:spacing w:val="-14"/>
          <w:w w:val="85"/>
        </w:rPr>
        <w:t> </w:t>
      </w:r>
      <w:r>
        <w:rPr>
          <w:w w:val="85"/>
        </w:rPr>
        <w:t>allows</w:t>
      </w:r>
      <w:r>
        <w:rPr>
          <w:spacing w:val="-14"/>
          <w:w w:val="85"/>
        </w:rPr>
        <w:t> </w:t>
      </w:r>
      <w:r>
        <w:rPr>
          <w:w w:val="85"/>
        </w:rPr>
        <w:t>personal</w:t>
      </w:r>
      <w:r>
        <w:rPr>
          <w:spacing w:val="-13"/>
          <w:w w:val="85"/>
        </w:rPr>
        <w:t> </w:t>
      </w:r>
      <w:r>
        <w:rPr>
          <w:w w:val="85"/>
        </w:rPr>
        <w:t>mobility</w:t>
      </w:r>
      <w:r>
        <w:rPr>
          <w:spacing w:val="-14"/>
          <w:w w:val="85"/>
        </w:rPr>
        <w:t> </w:t>
      </w:r>
      <w:r>
        <w:rPr>
          <w:spacing w:val="-4"/>
          <w:w w:val="85"/>
        </w:rPr>
        <w:t>devices </w:t>
      </w:r>
      <w:r>
        <w:rPr>
          <w:w w:val="90"/>
        </w:rPr>
        <w:t>to</w:t>
      </w:r>
      <w:r>
        <w:rPr>
          <w:spacing w:val="-23"/>
          <w:w w:val="90"/>
        </w:rPr>
        <w:t> </w:t>
      </w:r>
      <w:r>
        <w:rPr>
          <w:w w:val="90"/>
        </w:rPr>
        <w:t>be</w:t>
      </w:r>
      <w:r>
        <w:rPr>
          <w:spacing w:val="-22"/>
          <w:w w:val="90"/>
        </w:rPr>
        <w:t> </w:t>
      </w:r>
      <w:r>
        <w:rPr>
          <w:w w:val="90"/>
        </w:rPr>
        <w:t>used</w:t>
      </w:r>
      <w:r>
        <w:rPr>
          <w:spacing w:val="-23"/>
          <w:w w:val="90"/>
        </w:rPr>
        <w:t> </w:t>
      </w:r>
      <w:r>
        <w:rPr>
          <w:w w:val="90"/>
        </w:rPr>
        <w:t>on</w:t>
      </w:r>
      <w:r>
        <w:rPr>
          <w:spacing w:val="-22"/>
          <w:w w:val="90"/>
        </w:rPr>
        <w:t> </w:t>
      </w:r>
      <w:r>
        <w:rPr>
          <w:w w:val="90"/>
        </w:rPr>
        <w:t>footpaths,</w:t>
      </w:r>
      <w:r>
        <w:rPr>
          <w:spacing w:val="-23"/>
          <w:w w:val="90"/>
        </w:rPr>
        <w:t> </w:t>
      </w:r>
      <w:r>
        <w:rPr>
          <w:w w:val="90"/>
        </w:rPr>
        <w:t>shared</w:t>
      </w:r>
      <w:r>
        <w:rPr>
          <w:spacing w:val="-22"/>
          <w:w w:val="90"/>
        </w:rPr>
        <w:t> </w:t>
      </w:r>
      <w:r>
        <w:rPr>
          <w:w w:val="90"/>
        </w:rPr>
        <w:t>paths</w:t>
      </w:r>
      <w:r>
        <w:rPr>
          <w:spacing w:val="-23"/>
          <w:w w:val="90"/>
        </w:rPr>
        <w:t> </w:t>
      </w:r>
      <w:r>
        <w:rPr>
          <w:spacing w:val="-2"/>
          <w:w w:val="90"/>
        </w:rPr>
        <w:t>and </w:t>
      </w:r>
      <w:r>
        <w:rPr>
          <w:w w:val="90"/>
        </w:rPr>
        <w:t>nature</w:t>
      </w:r>
      <w:r>
        <w:rPr>
          <w:spacing w:val="-24"/>
          <w:w w:val="90"/>
        </w:rPr>
        <w:t> </w:t>
      </w:r>
      <w:r>
        <w:rPr>
          <w:w w:val="90"/>
        </w:rPr>
        <w:t>strips.</w:t>
      </w:r>
      <w:r>
        <w:rPr>
          <w:spacing w:val="-2"/>
          <w:w w:val="90"/>
        </w:rPr>
        <w:t> </w:t>
      </w:r>
      <w:r>
        <w:rPr>
          <w:w w:val="90"/>
        </w:rPr>
        <w:t>On-road</w:t>
      </w:r>
      <w:r>
        <w:rPr>
          <w:spacing w:val="-23"/>
          <w:w w:val="90"/>
        </w:rPr>
        <w:t> </w:t>
      </w:r>
      <w:r>
        <w:rPr>
          <w:w w:val="90"/>
        </w:rPr>
        <w:t>use</w:t>
      </w:r>
      <w:r>
        <w:rPr>
          <w:spacing w:val="-24"/>
          <w:w w:val="90"/>
        </w:rPr>
        <w:t> </w:t>
      </w:r>
      <w:r>
        <w:rPr>
          <w:w w:val="90"/>
        </w:rPr>
        <w:t>is</w:t>
      </w:r>
      <w:r>
        <w:rPr>
          <w:spacing w:val="-23"/>
          <w:w w:val="90"/>
        </w:rPr>
        <w:t> </w:t>
      </w:r>
      <w:r>
        <w:rPr>
          <w:w w:val="90"/>
        </w:rPr>
        <w:t>not</w:t>
      </w:r>
      <w:r>
        <w:rPr>
          <w:spacing w:val="-24"/>
          <w:w w:val="90"/>
        </w:rPr>
        <w:t> </w:t>
      </w:r>
      <w:r>
        <w:rPr>
          <w:w w:val="90"/>
        </w:rPr>
        <w:t>allowed unless</w:t>
      </w:r>
      <w:r>
        <w:rPr>
          <w:spacing w:val="-28"/>
          <w:w w:val="90"/>
        </w:rPr>
        <w:t> </w:t>
      </w:r>
      <w:r>
        <w:rPr>
          <w:w w:val="90"/>
        </w:rPr>
        <w:t>there</w:t>
      </w:r>
      <w:r>
        <w:rPr>
          <w:spacing w:val="-28"/>
          <w:w w:val="90"/>
        </w:rPr>
        <w:t> </w:t>
      </w:r>
      <w:r>
        <w:rPr>
          <w:w w:val="90"/>
        </w:rPr>
        <w:t>is</w:t>
      </w:r>
      <w:r>
        <w:rPr>
          <w:spacing w:val="-28"/>
          <w:w w:val="90"/>
        </w:rPr>
        <w:t> </w:t>
      </w:r>
      <w:r>
        <w:rPr>
          <w:w w:val="90"/>
        </w:rPr>
        <w:t>no</w:t>
      </w:r>
      <w:r>
        <w:rPr>
          <w:spacing w:val="-28"/>
          <w:w w:val="90"/>
        </w:rPr>
        <w:t> </w:t>
      </w:r>
      <w:r>
        <w:rPr>
          <w:w w:val="90"/>
        </w:rPr>
        <w:t>footpath,</w:t>
      </w:r>
      <w:r>
        <w:rPr>
          <w:spacing w:val="-28"/>
          <w:w w:val="90"/>
        </w:rPr>
        <w:t> </w:t>
      </w:r>
      <w:r>
        <w:rPr>
          <w:w w:val="90"/>
        </w:rPr>
        <w:t>shared</w:t>
      </w:r>
      <w:r>
        <w:rPr>
          <w:spacing w:val="-28"/>
          <w:w w:val="90"/>
        </w:rPr>
        <w:t> </w:t>
      </w:r>
      <w:r>
        <w:rPr>
          <w:w w:val="90"/>
        </w:rPr>
        <w:t>path</w:t>
      </w:r>
      <w:r>
        <w:rPr>
          <w:spacing w:val="-28"/>
          <w:w w:val="90"/>
        </w:rPr>
        <w:t> </w:t>
      </w:r>
      <w:r>
        <w:rPr>
          <w:w w:val="90"/>
        </w:rPr>
        <w:t>or nature</w:t>
      </w:r>
      <w:r>
        <w:rPr>
          <w:spacing w:val="-29"/>
          <w:w w:val="90"/>
        </w:rPr>
        <w:t> </w:t>
      </w:r>
      <w:r>
        <w:rPr>
          <w:w w:val="90"/>
        </w:rPr>
        <w:t>strip</w:t>
      </w:r>
      <w:r>
        <w:rPr>
          <w:spacing w:val="-28"/>
          <w:w w:val="90"/>
        </w:rPr>
        <w:t> </w:t>
      </w:r>
      <w:r>
        <w:rPr>
          <w:w w:val="90"/>
        </w:rPr>
        <w:t>or</w:t>
      </w:r>
      <w:r>
        <w:rPr>
          <w:spacing w:val="-28"/>
          <w:w w:val="90"/>
        </w:rPr>
        <w:t> </w:t>
      </w:r>
      <w:r>
        <w:rPr>
          <w:w w:val="90"/>
        </w:rPr>
        <w:t>it</w:t>
      </w:r>
      <w:r>
        <w:rPr>
          <w:spacing w:val="-29"/>
          <w:w w:val="90"/>
        </w:rPr>
        <w:t> </w:t>
      </w:r>
      <w:r>
        <w:rPr>
          <w:w w:val="90"/>
        </w:rPr>
        <w:t>is</w:t>
      </w:r>
      <w:r>
        <w:rPr>
          <w:spacing w:val="-28"/>
          <w:w w:val="90"/>
        </w:rPr>
        <w:t> </w:t>
      </w:r>
      <w:r>
        <w:rPr>
          <w:w w:val="90"/>
        </w:rPr>
        <w:t>impracticable</w:t>
      </w:r>
      <w:r>
        <w:rPr>
          <w:spacing w:val="-28"/>
          <w:w w:val="90"/>
        </w:rPr>
        <w:t> </w:t>
      </w:r>
      <w:r>
        <w:rPr>
          <w:w w:val="90"/>
        </w:rPr>
        <w:t>to</w:t>
      </w:r>
      <w:r>
        <w:rPr>
          <w:spacing w:val="-28"/>
          <w:w w:val="90"/>
        </w:rPr>
        <w:t> </w:t>
      </w:r>
      <w:r>
        <w:rPr>
          <w:spacing w:val="-2"/>
          <w:w w:val="90"/>
        </w:rPr>
        <w:t>travel </w:t>
      </w:r>
      <w:r>
        <w:rPr>
          <w:w w:val="95"/>
        </w:rPr>
        <w:t>on</w:t>
      </w:r>
      <w:r>
        <w:rPr>
          <w:spacing w:val="-28"/>
          <w:w w:val="95"/>
        </w:rPr>
        <w:t> </w:t>
      </w:r>
      <w:r>
        <w:rPr>
          <w:w w:val="95"/>
        </w:rPr>
        <w:t>the</w:t>
      </w:r>
      <w:r>
        <w:rPr>
          <w:spacing w:val="-28"/>
          <w:w w:val="95"/>
        </w:rPr>
        <w:t> </w:t>
      </w:r>
      <w:r>
        <w:rPr>
          <w:w w:val="95"/>
        </w:rPr>
        <w:t>footpath,</w:t>
      </w:r>
      <w:r>
        <w:rPr>
          <w:spacing w:val="-28"/>
          <w:w w:val="95"/>
        </w:rPr>
        <w:t> </w:t>
      </w:r>
      <w:r>
        <w:rPr>
          <w:w w:val="95"/>
        </w:rPr>
        <w:t>shared</w:t>
      </w:r>
      <w:r>
        <w:rPr>
          <w:spacing w:val="-28"/>
          <w:w w:val="95"/>
        </w:rPr>
        <w:t> </w:t>
      </w:r>
      <w:r>
        <w:rPr>
          <w:w w:val="95"/>
        </w:rPr>
        <w:t>path</w:t>
      </w:r>
      <w:r>
        <w:rPr>
          <w:spacing w:val="-28"/>
          <w:w w:val="95"/>
        </w:rPr>
        <w:t> </w:t>
      </w:r>
      <w:r>
        <w:rPr>
          <w:w w:val="95"/>
        </w:rPr>
        <w:t>or</w:t>
      </w:r>
      <w:r>
        <w:rPr>
          <w:spacing w:val="-28"/>
          <w:w w:val="95"/>
        </w:rPr>
        <w:t> </w:t>
      </w:r>
      <w:r>
        <w:rPr>
          <w:spacing w:val="-2"/>
          <w:w w:val="95"/>
        </w:rPr>
        <w:t>nature strip.</w:t>
      </w:r>
    </w:p>
    <w:p>
      <w:pPr>
        <w:pStyle w:val="BodyText"/>
        <w:spacing w:line="254" w:lineRule="auto" w:before="118"/>
        <w:ind w:left="1133" w:right="9"/>
      </w:pPr>
      <w:r>
        <w:rPr>
          <w:w w:val="95"/>
        </w:rPr>
        <w:t>Motorists must give way to personal </w:t>
      </w:r>
      <w:r>
        <w:rPr>
          <w:w w:val="90"/>
        </w:rPr>
        <w:t>mobility device users travelling </w:t>
      </w:r>
      <w:r>
        <w:rPr>
          <w:spacing w:val="-2"/>
          <w:w w:val="90"/>
        </w:rPr>
        <w:t>across </w:t>
      </w:r>
      <w:r>
        <w:rPr>
          <w:w w:val="85"/>
        </w:rPr>
        <w:t>signalised</w:t>
      </w:r>
      <w:r>
        <w:rPr>
          <w:spacing w:val="-11"/>
          <w:w w:val="85"/>
        </w:rPr>
        <w:t> </w:t>
      </w:r>
      <w:r>
        <w:rPr>
          <w:spacing w:val="-3"/>
          <w:w w:val="85"/>
        </w:rPr>
        <w:t>marked</w:t>
      </w:r>
      <w:r>
        <w:rPr>
          <w:spacing w:val="-11"/>
          <w:w w:val="85"/>
        </w:rPr>
        <w:t> </w:t>
      </w:r>
      <w:r>
        <w:rPr>
          <w:w w:val="85"/>
        </w:rPr>
        <w:t>foot</w:t>
      </w:r>
      <w:r>
        <w:rPr>
          <w:spacing w:val="-10"/>
          <w:w w:val="85"/>
        </w:rPr>
        <w:t> </w:t>
      </w:r>
      <w:r>
        <w:rPr>
          <w:w w:val="85"/>
        </w:rPr>
        <w:t>crossings,</w:t>
      </w:r>
      <w:r>
        <w:rPr>
          <w:spacing w:val="-11"/>
          <w:w w:val="85"/>
        </w:rPr>
        <w:t> </w:t>
      </w:r>
      <w:r>
        <w:rPr>
          <w:spacing w:val="-3"/>
          <w:w w:val="85"/>
        </w:rPr>
        <w:t>children’s </w:t>
      </w:r>
      <w:r>
        <w:rPr>
          <w:w w:val="90"/>
        </w:rPr>
        <w:t>crossings and pedestrian crossings. </w:t>
      </w:r>
      <w:r>
        <w:rPr>
          <w:spacing w:val="-2"/>
          <w:w w:val="90"/>
        </w:rPr>
        <w:t>The </w:t>
      </w:r>
      <w:r>
        <w:rPr>
          <w:w w:val="95"/>
        </w:rPr>
        <w:t>device</w:t>
      </w:r>
      <w:r>
        <w:rPr>
          <w:spacing w:val="-30"/>
          <w:w w:val="95"/>
        </w:rPr>
        <w:t> </w:t>
      </w:r>
      <w:r>
        <w:rPr>
          <w:w w:val="95"/>
        </w:rPr>
        <w:t>user</w:t>
      </w:r>
      <w:r>
        <w:rPr>
          <w:spacing w:val="-30"/>
          <w:w w:val="95"/>
        </w:rPr>
        <w:t> </w:t>
      </w:r>
      <w:r>
        <w:rPr>
          <w:w w:val="95"/>
        </w:rPr>
        <w:t>must</w:t>
      </w:r>
      <w:r>
        <w:rPr>
          <w:spacing w:val="-30"/>
          <w:w w:val="95"/>
        </w:rPr>
        <w:t> </w:t>
      </w:r>
      <w:r>
        <w:rPr>
          <w:w w:val="95"/>
        </w:rPr>
        <w:t>slow</w:t>
      </w:r>
      <w:r>
        <w:rPr>
          <w:spacing w:val="-30"/>
          <w:w w:val="95"/>
        </w:rPr>
        <w:t> </w:t>
      </w:r>
      <w:r>
        <w:rPr>
          <w:w w:val="95"/>
        </w:rPr>
        <w:t>to</w:t>
      </w:r>
      <w:r>
        <w:rPr>
          <w:spacing w:val="-30"/>
          <w:w w:val="95"/>
        </w:rPr>
        <w:t> </w:t>
      </w:r>
      <w:r>
        <w:rPr>
          <w:w w:val="95"/>
        </w:rPr>
        <w:t>10</w:t>
      </w:r>
      <w:r>
        <w:rPr>
          <w:spacing w:val="-30"/>
          <w:w w:val="95"/>
        </w:rPr>
        <w:t> </w:t>
      </w:r>
      <w:r>
        <w:rPr>
          <w:w w:val="95"/>
        </w:rPr>
        <w:t>km/h</w:t>
      </w:r>
      <w:r>
        <w:rPr>
          <w:spacing w:val="-30"/>
          <w:w w:val="95"/>
        </w:rPr>
        <w:t> </w:t>
      </w:r>
      <w:r>
        <w:rPr>
          <w:w w:val="95"/>
        </w:rPr>
        <w:t>on</w:t>
      </w:r>
      <w:r>
        <w:rPr>
          <w:spacing w:val="-30"/>
          <w:w w:val="95"/>
        </w:rPr>
        <w:t> </w:t>
      </w:r>
      <w:r>
        <w:rPr>
          <w:spacing w:val="-2"/>
          <w:w w:val="95"/>
        </w:rPr>
        <w:t>the </w:t>
      </w:r>
      <w:r>
        <w:rPr>
          <w:w w:val="95"/>
        </w:rPr>
        <w:t>approach</w:t>
      </w:r>
      <w:r>
        <w:rPr>
          <w:spacing w:val="-28"/>
          <w:w w:val="95"/>
        </w:rPr>
        <w:t> </w:t>
      </w:r>
      <w:r>
        <w:rPr>
          <w:w w:val="95"/>
        </w:rPr>
        <w:t>to</w:t>
      </w:r>
      <w:r>
        <w:rPr>
          <w:spacing w:val="-28"/>
          <w:w w:val="95"/>
        </w:rPr>
        <w:t> </w:t>
      </w:r>
      <w:r>
        <w:rPr>
          <w:w w:val="95"/>
        </w:rPr>
        <w:t>the</w:t>
      </w:r>
      <w:r>
        <w:rPr>
          <w:spacing w:val="-28"/>
          <w:w w:val="95"/>
        </w:rPr>
        <w:t> </w:t>
      </w:r>
      <w:r>
        <w:rPr>
          <w:w w:val="95"/>
        </w:rPr>
        <w:t>crossing</w:t>
      </w:r>
      <w:r>
        <w:rPr>
          <w:spacing w:val="-28"/>
          <w:w w:val="95"/>
        </w:rPr>
        <w:t> </w:t>
      </w:r>
      <w:r>
        <w:rPr>
          <w:w w:val="95"/>
        </w:rPr>
        <w:t>and</w:t>
      </w:r>
      <w:r>
        <w:rPr>
          <w:spacing w:val="-28"/>
          <w:w w:val="95"/>
        </w:rPr>
        <w:t> </w:t>
      </w:r>
      <w:r>
        <w:rPr>
          <w:w w:val="95"/>
        </w:rPr>
        <w:t>check</w:t>
      </w:r>
      <w:r>
        <w:rPr>
          <w:spacing w:val="-27"/>
          <w:w w:val="95"/>
        </w:rPr>
        <w:t> </w:t>
      </w:r>
      <w:r>
        <w:rPr>
          <w:spacing w:val="-2"/>
          <w:w w:val="95"/>
        </w:rPr>
        <w:t>for </w:t>
      </w:r>
      <w:r>
        <w:rPr>
          <w:w w:val="85"/>
        </w:rPr>
        <w:t>any</w:t>
      </w:r>
      <w:r>
        <w:rPr>
          <w:spacing w:val="-9"/>
          <w:w w:val="85"/>
        </w:rPr>
        <w:t> </w:t>
      </w:r>
      <w:r>
        <w:rPr>
          <w:w w:val="85"/>
        </w:rPr>
        <w:t>approaching</w:t>
      </w:r>
      <w:r>
        <w:rPr>
          <w:spacing w:val="-9"/>
          <w:w w:val="85"/>
        </w:rPr>
        <w:t> </w:t>
      </w:r>
      <w:r>
        <w:rPr>
          <w:w w:val="85"/>
        </w:rPr>
        <w:t>traffic</w:t>
      </w:r>
      <w:r>
        <w:rPr>
          <w:spacing w:val="-9"/>
          <w:w w:val="85"/>
        </w:rPr>
        <w:t> </w:t>
      </w:r>
      <w:r>
        <w:rPr>
          <w:w w:val="85"/>
        </w:rPr>
        <w:t>and</w:t>
      </w:r>
      <w:r>
        <w:rPr>
          <w:spacing w:val="-9"/>
          <w:w w:val="85"/>
        </w:rPr>
        <w:t> </w:t>
      </w:r>
      <w:r>
        <w:rPr>
          <w:w w:val="85"/>
        </w:rPr>
        <w:t>be</w:t>
      </w:r>
      <w:r>
        <w:rPr>
          <w:spacing w:val="-9"/>
          <w:w w:val="85"/>
        </w:rPr>
        <w:t> </w:t>
      </w:r>
      <w:r>
        <w:rPr>
          <w:w w:val="85"/>
        </w:rPr>
        <w:t>prepared</w:t>
      </w:r>
      <w:r>
        <w:rPr>
          <w:spacing w:val="-9"/>
          <w:w w:val="85"/>
        </w:rPr>
        <w:t> </w:t>
      </w:r>
      <w:r>
        <w:rPr>
          <w:w w:val="85"/>
        </w:rPr>
        <w:t>to</w:t>
      </w:r>
    </w:p>
    <w:p>
      <w:pPr>
        <w:pStyle w:val="BodyText"/>
        <w:spacing w:line="254" w:lineRule="auto" w:before="85"/>
        <w:ind w:left="358" w:right="964"/>
      </w:pPr>
      <w:r>
        <w:rPr/>
        <w:br w:type="column"/>
      </w:r>
      <w:r>
        <w:rPr>
          <w:w w:val="90"/>
        </w:rPr>
        <w:t>stop.</w:t>
      </w:r>
      <w:r>
        <w:rPr>
          <w:spacing w:val="-5"/>
          <w:w w:val="90"/>
        </w:rPr>
        <w:t> </w:t>
      </w:r>
      <w:r>
        <w:rPr>
          <w:w w:val="90"/>
        </w:rPr>
        <w:t>This</w:t>
      </w:r>
      <w:r>
        <w:rPr>
          <w:spacing w:val="-24"/>
          <w:w w:val="90"/>
        </w:rPr>
        <w:t> </w:t>
      </w:r>
      <w:r>
        <w:rPr>
          <w:w w:val="90"/>
        </w:rPr>
        <w:t>will</w:t>
      </w:r>
      <w:r>
        <w:rPr>
          <w:spacing w:val="-25"/>
          <w:w w:val="90"/>
        </w:rPr>
        <w:t> </w:t>
      </w:r>
      <w:r>
        <w:rPr>
          <w:w w:val="90"/>
        </w:rPr>
        <w:t>allow</w:t>
      </w:r>
      <w:r>
        <w:rPr>
          <w:spacing w:val="-25"/>
          <w:w w:val="90"/>
        </w:rPr>
        <w:t> </w:t>
      </w:r>
      <w:r>
        <w:rPr>
          <w:w w:val="90"/>
        </w:rPr>
        <w:t>motorists</w:t>
      </w:r>
      <w:r>
        <w:rPr>
          <w:spacing w:val="-25"/>
          <w:w w:val="90"/>
        </w:rPr>
        <w:t> </w:t>
      </w:r>
      <w:r>
        <w:rPr>
          <w:w w:val="90"/>
        </w:rPr>
        <w:t>to</w:t>
      </w:r>
      <w:r>
        <w:rPr>
          <w:spacing w:val="-25"/>
          <w:w w:val="90"/>
        </w:rPr>
        <w:t> </w:t>
      </w:r>
      <w:r>
        <w:rPr>
          <w:w w:val="90"/>
        </w:rPr>
        <w:t>see</w:t>
      </w:r>
      <w:r>
        <w:rPr>
          <w:spacing w:val="-24"/>
          <w:w w:val="90"/>
        </w:rPr>
        <w:t> </w:t>
      </w:r>
      <w:r>
        <w:rPr>
          <w:spacing w:val="-6"/>
          <w:w w:val="90"/>
        </w:rPr>
        <w:t>and </w:t>
      </w:r>
      <w:r>
        <w:rPr>
          <w:w w:val="90"/>
        </w:rPr>
        <w:t>respond</w:t>
      </w:r>
      <w:r>
        <w:rPr>
          <w:spacing w:val="-22"/>
          <w:w w:val="90"/>
        </w:rPr>
        <w:t> </w:t>
      </w:r>
      <w:r>
        <w:rPr>
          <w:w w:val="90"/>
        </w:rPr>
        <w:t>to</w:t>
      </w:r>
      <w:r>
        <w:rPr>
          <w:spacing w:val="-21"/>
          <w:w w:val="90"/>
        </w:rPr>
        <w:t> </w:t>
      </w:r>
      <w:r>
        <w:rPr>
          <w:w w:val="90"/>
        </w:rPr>
        <w:t>the</w:t>
      </w:r>
      <w:r>
        <w:rPr>
          <w:spacing w:val="-21"/>
          <w:w w:val="90"/>
        </w:rPr>
        <w:t> </w:t>
      </w:r>
      <w:r>
        <w:rPr>
          <w:w w:val="90"/>
        </w:rPr>
        <w:t>personal</w:t>
      </w:r>
      <w:r>
        <w:rPr>
          <w:spacing w:val="-21"/>
          <w:w w:val="90"/>
        </w:rPr>
        <w:t> </w:t>
      </w:r>
      <w:r>
        <w:rPr>
          <w:w w:val="90"/>
        </w:rPr>
        <w:t>mobility</w:t>
      </w:r>
      <w:r>
        <w:rPr>
          <w:spacing w:val="-22"/>
          <w:w w:val="90"/>
        </w:rPr>
        <w:t> </w:t>
      </w:r>
      <w:r>
        <w:rPr>
          <w:spacing w:val="-2"/>
          <w:w w:val="90"/>
        </w:rPr>
        <w:t>device </w:t>
      </w:r>
      <w:r>
        <w:rPr>
          <w:w w:val="95"/>
        </w:rPr>
        <w:t>user</w:t>
      </w:r>
      <w:r>
        <w:rPr>
          <w:spacing w:val="-25"/>
          <w:w w:val="95"/>
        </w:rPr>
        <w:t> </w:t>
      </w:r>
      <w:r>
        <w:rPr>
          <w:w w:val="95"/>
        </w:rPr>
        <w:t>before</w:t>
      </w:r>
      <w:r>
        <w:rPr>
          <w:spacing w:val="-24"/>
          <w:w w:val="95"/>
        </w:rPr>
        <w:t> </w:t>
      </w:r>
      <w:r>
        <w:rPr>
          <w:w w:val="95"/>
        </w:rPr>
        <w:t>they</w:t>
      </w:r>
      <w:r>
        <w:rPr>
          <w:spacing w:val="-24"/>
          <w:w w:val="95"/>
        </w:rPr>
        <w:t> </w:t>
      </w:r>
      <w:r>
        <w:rPr>
          <w:spacing w:val="-3"/>
          <w:w w:val="95"/>
        </w:rPr>
        <w:t>make</w:t>
      </w:r>
      <w:r>
        <w:rPr>
          <w:spacing w:val="-24"/>
          <w:w w:val="95"/>
        </w:rPr>
        <w:t> </w:t>
      </w:r>
      <w:r>
        <w:rPr>
          <w:w w:val="95"/>
        </w:rPr>
        <w:t>the</w:t>
      </w:r>
      <w:r>
        <w:rPr>
          <w:spacing w:val="-25"/>
          <w:w w:val="95"/>
        </w:rPr>
        <w:t> </w:t>
      </w:r>
      <w:r>
        <w:rPr>
          <w:spacing w:val="-3"/>
          <w:w w:val="95"/>
        </w:rPr>
        <w:t>crossing.</w:t>
      </w:r>
    </w:p>
    <w:p>
      <w:pPr>
        <w:pStyle w:val="BodyText"/>
        <w:spacing w:line="254" w:lineRule="auto" w:before="115"/>
        <w:ind w:left="358" w:right="845"/>
      </w:pPr>
      <w:r>
        <w:rPr>
          <w:spacing w:val="-3"/>
          <w:w w:val="95"/>
        </w:rPr>
        <w:t>Personal </w:t>
      </w:r>
      <w:r>
        <w:rPr>
          <w:w w:val="95"/>
        </w:rPr>
        <w:t>mobility device users </w:t>
      </w:r>
      <w:r>
        <w:rPr>
          <w:spacing w:val="-2"/>
          <w:w w:val="95"/>
        </w:rPr>
        <w:t>are </w:t>
      </w:r>
      <w:r>
        <w:rPr>
          <w:w w:val="85"/>
        </w:rPr>
        <w:t>encouraged to abide by the </w:t>
      </w:r>
      <w:r>
        <w:rPr>
          <w:spacing w:val="-3"/>
          <w:w w:val="85"/>
        </w:rPr>
        <w:t>manufacturers’ </w:t>
      </w:r>
      <w:r>
        <w:rPr>
          <w:w w:val="90"/>
        </w:rPr>
        <w:t>recommendations</w:t>
      </w:r>
      <w:r>
        <w:rPr>
          <w:spacing w:val="-26"/>
          <w:w w:val="90"/>
        </w:rPr>
        <w:t> </w:t>
      </w:r>
      <w:r>
        <w:rPr>
          <w:w w:val="90"/>
        </w:rPr>
        <w:t>as</w:t>
      </w:r>
      <w:r>
        <w:rPr>
          <w:spacing w:val="-26"/>
          <w:w w:val="90"/>
        </w:rPr>
        <w:t> </w:t>
      </w:r>
      <w:r>
        <w:rPr>
          <w:w w:val="90"/>
        </w:rPr>
        <w:t>to</w:t>
      </w:r>
      <w:r>
        <w:rPr>
          <w:spacing w:val="-25"/>
          <w:w w:val="90"/>
        </w:rPr>
        <w:t> </w:t>
      </w:r>
      <w:r>
        <w:rPr>
          <w:w w:val="90"/>
        </w:rPr>
        <w:t>the</w:t>
      </w:r>
      <w:r>
        <w:rPr>
          <w:spacing w:val="-26"/>
          <w:w w:val="90"/>
        </w:rPr>
        <w:t> </w:t>
      </w:r>
      <w:r>
        <w:rPr>
          <w:w w:val="90"/>
        </w:rPr>
        <w:t>age</w:t>
      </w:r>
      <w:r>
        <w:rPr>
          <w:spacing w:val="-25"/>
          <w:w w:val="90"/>
        </w:rPr>
        <w:t> </w:t>
      </w:r>
      <w:r>
        <w:rPr>
          <w:w w:val="90"/>
        </w:rPr>
        <w:t>and</w:t>
      </w:r>
      <w:r>
        <w:rPr>
          <w:spacing w:val="-26"/>
          <w:w w:val="90"/>
        </w:rPr>
        <w:t> </w:t>
      </w:r>
      <w:r>
        <w:rPr>
          <w:w w:val="90"/>
        </w:rPr>
        <w:t>size</w:t>
      </w:r>
      <w:r>
        <w:rPr>
          <w:spacing w:val="-26"/>
          <w:w w:val="90"/>
        </w:rPr>
        <w:t> </w:t>
      </w:r>
      <w:r>
        <w:rPr>
          <w:w w:val="90"/>
        </w:rPr>
        <w:t>of </w:t>
      </w:r>
      <w:r>
        <w:rPr>
          <w:w w:val="95"/>
        </w:rPr>
        <w:t>a</w:t>
      </w:r>
      <w:r>
        <w:rPr>
          <w:spacing w:val="-8"/>
          <w:w w:val="95"/>
        </w:rPr>
        <w:t> </w:t>
      </w:r>
      <w:r>
        <w:rPr>
          <w:spacing w:val="-6"/>
          <w:w w:val="95"/>
        </w:rPr>
        <w:t>user.</w:t>
      </w:r>
    </w:p>
    <w:p>
      <w:pPr>
        <w:pStyle w:val="BodyText"/>
        <w:spacing w:before="2"/>
      </w:pPr>
    </w:p>
    <w:p>
      <w:pPr>
        <w:pStyle w:val="Heading3"/>
        <w:ind w:left="358"/>
      </w:pPr>
      <w:r>
        <w:rPr/>
        <w:t>Pedestrians in Shared Zones</w:t>
      </w:r>
    </w:p>
    <w:p>
      <w:pPr>
        <w:pStyle w:val="BodyText"/>
        <w:spacing w:line="254" w:lineRule="auto" w:before="113"/>
        <w:ind w:left="358" w:right="926"/>
      </w:pPr>
      <w:r>
        <w:rPr>
          <w:w w:val="95"/>
        </w:rPr>
        <w:t>Shared</w:t>
      </w:r>
      <w:r>
        <w:rPr>
          <w:spacing w:val="-34"/>
          <w:w w:val="95"/>
        </w:rPr>
        <w:t> </w:t>
      </w:r>
      <w:r>
        <w:rPr>
          <w:w w:val="95"/>
        </w:rPr>
        <w:t>Zones</w:t>
      </w:r>
      <w:r>
        <w:rPr>
          <w:spacing w:val="-34"/>
          <w:w w:val="95"/>
        </w:rPr>
        <w:t> </w:t>
      </w:r>
      <w:r>
        <w:rPr>
          <w:w w:val="95"/>
        </w:rPr>
        <w:t>are</w:t>
      </w:r>
      <w:r>
        <w:rPr>
          <w:spacing w:val="-34"/>
          <w:w w:val="95"/>
        </w:rPr>
        <w:t> </w:t>
      </w:r>
      <w:r>
        <w:rPr>
          <w:w w:val="95"/>
        </w:rPr>
        <w:t>pedestrian</w:t>
      </w:r>
      <w:r>
        <w:rPr>
          <w:spacing w:val="-33"/>
          <w:w w:val="95"/>
        </w:rPr>
        <w:t> </w:t>
      </w:r>
      <w:r>
        <w:rPr>
          <w:w w:val="95"/>
        </w:rPr>
        <w:t>friendly </w:t>
      </w:r>
      <w:r>
        <w:rPr>
          <w:w w:val="85"/>
        </w:rPr>
        <w:t>areas</w:t>
      </w:r>
      <w:r>
        <w:rPr>
          <w:spacing w:val="-10"/>
          <w:w w:val="85"/>
        </w:rPr>
        <w:t> </w:t>
      </w:r>
      <w:r>
        <w:rPr>
          <w:w w:val="85"/>
        </w:rPr>
        <w:t>in</w:t>
      </w:r>
      <w:r>
        <w:rPr>
          <w:spacing w:val="-9"/>
          <w:w w:val="85"/>
        </w:rPr>
        <w:t> </w:t>
      </w:r>
      <w:r>
        <w:rPr>
          <w:w w:val="85"/>
        </w:rPr>
        <w:t>which</w:t>
      </w:r>
      <w:r>
        <w:rPr>
          <w:spacing w:val="-10"/>
          <w:w w:val="85"/>
        </w:rPr>
        <w:t> </w:t>
      </w:r>
      <w:r>
        <w:rPr>
          <w:w w:val="85"/>
        </w:rPr>
        <w:t>motorists</w:t>
      </w:r>
      <w:r>
        <w:rPr>
          <w:spacing w:val="-9"/>
          <w:w w:val="85"/>
        </w:rPr>
        <w:t> </w:t>
      </w:r>
      <w:r>
        <w:rPr>
          <w:w w:val="85"/>
        </w:rPr>
        <w:t>must</w:t>
      </w:r>
      <w:r>
        <w:rPr>
          <w:spacing w:val="-10"/>
          <w:w w:val="85"/>
        </w:rPr>
        <w:t> </w:t>
      </w:r>
      <w:r>
        <w:rPr>
          <w:w w:val="85"/>
        </w:rPr>
        <w:t>give</w:t>
      </w:r>
      <w:r>
        <w:rPr>
          <w:spacing w:val="-9"/>
          <w:w w:val="85"/>
        </w:rPr>
        <w:t> </w:t>
      </w:r>
      <w:r>
        <w:rPr>
          <w:w w:val="85"/>
        </w:rPr>
        <w:t>way</w:t>
      </w:r>
      <w:r>
        <w:rPr>
          <w:spacing w:val="-10"/>
          <w:w w:val="85"/>
        </w:rPr>
        <w:t> </w:t>
      </w:r>
      <w:r>
        <w:rPr>
          <w:spacing w:val="-8"/>
          <w:w w:val="85"/>
        </w:rPr>
        <w:t>to </w:t>
      </w:r>
      <w:r>
        <w:rPr>
          <w:w w:val="85"/>
        </w:rPr>
        <w:t>pedestrians. Shared zones are signposted </w:t>
      </w:r>
      <w:r>
        <w:rPr>
          <w:w w:val="95"/>
        </w:rPr>
        <w:t>but</w:t>
      </w:r>
      <w:r>
        <w:rPr>
          <w:spacing w:val="-32"/>
          <w:w w:val="95"/>
        </w:rPr>
        <w:t> </w:t>
      </w:r>
      <w:r>
        <w:rPr>
          <w:w w:val="95"/>
        </w:rPr>
        <w:t>will</w:t>
      </w:r>
      <w:r>
        <w:rPr>
          <w:spacing w:val="-31"/>
          <w:w w:val="95"/>
        </w:rPr>
        <w:t> </w:t>
      </w:r>
      <w:r>
        <w:rPr>
          <w:w w:val="95"/>
        </w:rPr>
        <w:t>often</w:t>
      </w:r>
      <w:r>
        <w:rPr>
          <w:spacing w:val="-32"/>
          <w:w w:val="95"/>
        </w:rPr>
        <w:t> </w:t>
      </w:r>
      <w:r>
        <w:rPr>
          <w:w w:val="95"/>
        </w:rPr>
        <w:t>have</w:t>
      </w:r>
      <w:r>
        <w:rPr>
          <w:spacing w:val="-31"/>
          <w:w w:val="95"/>
        </w:rPr>
        <w:t> </w:t>
      </w:r>
      <w:r>
        <w:rPr>
          <w:w w:val="95"/>
        </w:rPr>
        <w:t>a</w:t>
      </w:r>
      <w:r>
        <w:rPr>
          <w:spacing w:val="-31"/>
          <w:w w:val="95"/>
        </w:rPr>
        <w:t> </w:t>
      </w:r>
      <w:r>
        <w:rPr>
          <w:w w:val="95"/>
        </w:rPr>
        <w:t>different</w:t>
      </w:r>
      <w:r>
        <w:rPr>
          <w:spacing w:val="-32"/>
          <w:w w:val="95"/>
        </w:rPr>
        <w:t> </w:t>
      </w:r>
      <w:r>
        <w:rPr>
          <w:w w:val="95"/>
        </w:rPr>
        <w:t>look</w:t>
      </w:r>
      <w:r>
        <w:rPr>
          <w:spacing w:val="-31"/>
          <w:w w:val="95"/>
        </w:rPr>
        <w:t> </w:t>
      </w:r>
      <w:r>
        <w:rPr>
          <w:spacing w:val="-2"/>
          <w:w w:val="95"/>
        </w:rPr>
        <w:t>and </w:t>
      </w:r>
      <w:r>
        <w:rPr>
          <w:w w:val="95"/>
        </w:rPr>
        <w:t>feel</w:t>
      </w:r>
      <w:r>
        <w:rPr>
          <w:spacing w:val="-21"/>
          <w:w w:val="95"/>
        </w:rPr>
        <w:t> </w:t>
      </w:r>
      <w:r>
        <w:rPr>
          <w:w w:val="95"/>
        </w:rPr>
        <w:t>to</w:t>
      </w:r>
      <w:r>
        <w:rPr>
          <w:spacing w:val="-21"/>
          <w:w w:val="95"/>
        </w:rPr>
        <w:t> </w:t>
      </w:r>
      <w:r>
        <w:rPr>
          <w:w w:val="95"/>
        </w:rPr>
        <w:t>a</w:t>
      </w:r>
      <w:r>
        <w:rPr>
          <w:spacing w:val="-21"/>
          <w:w w:val="95"/>
        </w:rPr>
        <w:t> </w:t>
      </w:r>
      <w:r>
        <w:rPr>
          <w:w w:val="95"/>
        </w:rPr>
        <w:t>normal</w:t>
      </w:r>
      <w:r>
        <w:rPr>
          <w:spacing w:val="-21"/>
          <w:w w:val="95"/>
        </w:rPr>
        <w:t> </w:t>
      </w:r>
      <w:r>
        <w:rPr>
          <w:w w:val="95"/>
        </w:rPr>
        <w:t>road</w:t>
      </w:r>
      <w:r>
        <w:rPr>
          <w:spacing w:val="-21"/>
          <w:w w:val="95"/>
        </w:rPr>
        <w:t> </w:t>
      </w:r>
      <w:r>
        <w:rPr>
          <w:spacing w:val="-2"/>
          <w:w w:val="95"/>
        </w:rPr>
        <w:t>environment.</w:t>
      </w:r>
    </w:p>
    <w:p>
      <w:pPr>
        <w:pStyle w:val="BodyText"/>
        <w:spacing w:line="254" w:lineRule="auto" w:before="3"/>
        <w:ind w:left="358" w:right="1295"/>
      </w:pPr>
      <w:r>
        <w:rPr>
          <w:w w:val="90"/>
        </w:rPr>
        <w:t>Some</w:t>
      </w:r>
      <w:r>
        <w:rPr>
          <w:spacing w:val="-29"/>
          <w:w w:val="90"/>
        </w:rPr>
        <w:t> </w:t>
      </w:r>
      <w:r>
        <w:rPr>
          <w:w w:val="90"/>
        </w:rPr>
        <w:t>features</w:t>
      </w:r>
      <w:r>
        <w:rPr>
          <w:spacing w:val="-29"/>
          <w:w w:val="90"/>
        </w:rPr>
        <w:t> </w:t>
      </w:r>
      <w:r>
        <w:rPr>
          <w:w w:val="90"/>
        </w:rPr>
        <w:t>of</w:t>
      </w:r>
      <w:r>
        <w:rPr>
          <w:spacing w:val="-29"/>
          <w:w w:val="90"/>
        </w:rPr>
        <w:t> </w:t>
      </w:r>
      <w:r>
        <w:rPr>
          <w:w w:val="90"/>
        </w:rPr>
        <w:t>shared</w:t>
      </w:r>
      <w:r>
        <w:rPr>
          <w:spacing w:val="-29"/>
          <w:w w:val="90"/>
        </w:rPr>
        <w:t> </w:t>
      </w:r>
      <w:r>
        <w:rPr>
          <w:w w:val="90"/>
        </w:rPr>
        <w:t>zones</w:t>
      </w:r>
      <w:r>
        <w:rPr>
          <w:spacing w:val="-29"/>
          <w:w w:val="90"/>
        </w:rPr>
        <w:t> </w:t>
      </w:r>
      <w:r>
        <w:rPr>
          <w:w w:val="90"/>
        </w:rPr>
        <w:t>in</w:t>
      </w:r>
      <w:r>
        <w:rPr>
          <w:spacing w:val="-29"/>
          <w:w w:val="90"/>
        </w:rPr>
        <w:t> </w:t>
      </w:r>
      <w:r>
        <w:rPr>
          <w:spacing w:val="-7"/>
          <w:w w:val="90"/>
        </w:rPr>
        <w:t>the </w:t>
      </w:r>
      <w:r>
        <w:rPr>
          <w:spacing w:val="-3"/>
        </w:rPr>
        <w:t>ACT</w:t>
      </w:r>
      <w:r>
        <w:rPr>
          <w:spacing w:val="-12"/>
        </w:rPr>
        <w:t> </w:t>
      </w:r>
      <w:r>
        <w:rPr/>
        <w:t>include:</w:t>
      </w:r>
    </w:p>
    <w:p>
      <w:pPr>
        <w:pStyle w:val="ListParagraph"/>
        <w:numPr>
          <w:ilvl w:val="0"/>
          <w:numId w:val="37"/>
        </w:numPr>
        <w:tabs>
          <w:tab w:pos="642" w:val="left" w:leader="none"/>
        </w:tabs>
        <w:spacing w:line="254" w:lineRule="auto" w:before="115" w:after="0"/>
        <w:ind w:left="641" w:right="913" w:hanging="283"/>
        <w:jc w:val="left"/>
        <w:rPr>
          <w:sz w:val="18"/>
        </w:rPr>
      </w:pPr>
      <w:r>
        <w:rPr>
          <w:w w:val="90"/>
          <w:sz w:val="18"/>
        </w:rPr>
        <w:t>a</w:t>
      </w:r>
      <w:r>
        <w:rPr>
          <w:spacing w:val="-22"/>
          <w:w w:val="90"/>
          <w:sz w:val="18"/>
        </w:rPr>
        <w:t> </w:t>
      </w:r>
      <w:r>
        <w:rPr>
          <w:w w:val="90"/>
          <w:sz w:val="18"/>
        </w:rPr>
        <w:t>slow</w:t>
      </w:r>
      <w:r>
        <w:rPr>
          <w:spacing w:val="-21"/>
          <w:w w:val="90"/>
          <w:sz w:val="18"/>
        </w:rPr>
        <w:t> </w:t>
      </w:r>
      <w:r>
        <w:rPr>
          <w:w w:val="90"/>
          <w:sz w:val="18"/>
        </w:rPr>
        <w:t>speed</w:t>
      </w:r>
      <w:r>
        <w:rPr>
          <w:spacing w:val="-21"/>
          <w:w w:val="90"/>
          <w:sz w:val="18"/>
        </w:rPr>
        <w:t> </w:t>
      </w:r>
      <w:r>
        <w:rPr>
          <w:w w:val="90"/>
          <w:sz w:val="18"/>
        </w:rPr>
        <w:t>zone</w:t>
      </w:r>
      <w:r>
        <w:rPr>
          <w:spacing w:val="-22"/>
          <w:w w:val="90"/>
          <w:sz w:val="18"/>
        </w:rPr>
        <w:t> </w:t>
      </w:r>
      <w:r>
        <w:rPr>
          <w:w w:val="90"/>
          <w:sz w:val="18"/>
        </w:rPr>
        <w:t>of</w:t>
      </w:r>
      <w:r>
        <w:rPr>
          <w:spacing w:val="-21"/>
          <w:w w:val="90"/>
          <w:sz w:val="18"/>
        </w:rPr>
        <w:t> </w:t>
      </w:r>
      <w:r>
        <w:rPr>
          <w:w w:val="90"/>
          <w:sz w:val="18"/>
        </w:rPr>
        <w:t>typically</w:t>
      </w:r>
      <w:r>
        <w:rPr>
          <w:spacing w:val="-21"/>
          <w:w w:val="90"/>
          <w:sz w:val="18"/>
        </w:rPr>
        <w:t> </w:t>
      </w:r>
      <w:r>
        <w:rPr>
          <w:w w:val="90"/>
          <w:sz w:val="18"/>
        </w:rPr>
        <w:t>10</w:t>
      </w:r>
      <w:r>
        <w:rPr>
          <w:spacing w:val="-21"/>
          <w:w w:val="90"/>
          <w:sz w:val="18"/>
        </w:rPr>
        <w:t> </w:t>
      </w:r>
      <w:r>
        <w:rPr>
          <w:w w:val="90"/>
          <w:sz w:val="18"/>
        </w:rPr>
        <w:t>or</w:t>
      </w:r>
      <w:r>
        <w:rPr>
          <w:spacing w:val="-22"/>
          <w:w w:val="90"/>
          <w:sz w:val="18"/>
        </w:rPr>
        <w:t> </w:t>
      </w:r>
      <w:r>
        <w:rPr>
          <w:spacing w:val="-8"/>
          <w:w w:val="90"/>
          <w:sz w:val="18"/>
        </w:rPr>
        <w:t>20 </w:t>
      </w:r>
      <w:r>
        <w:rPr>
          <w:w w:val="95"/>
          <w:sz w:val="18"/>
        </w:rPr>
        <w:t>kilometres per</w:t>
      </w:r>
      <w:r>
        <w:rPr>
          <w:spacing w:val="-25"/>
          <w:w w:val="95"/>
          <w:sz w:val="18"/>
        </w:rPr>
        <w:t> </w:t>
      </w:r>
      <w:r>
        <w:rPr>
          <w:w w:val="95"/>
          <w:sz w:val="18"/>
        </w:rPr>
        <w:t>hour;</w:t>
      </w:r>
    </w:p>
    <w:p>
      <w:pPr>
        <w:pStyle w:val="ListParagraph"/>
        <w:numPr>
          <w:ilvl w:val="0"/>
          <w:numId w:val="37"/>
        </w:numPr>
        <w:tabs>
          <w:tab w:pos="642" w:val="left" w:leader="none"/>
        </w:tabs>
        <w:spacing w:line="254" w:lineRule="auto" w:before="114" w:after="0"/>
        <w:ind w:left="641" w:right="948" w:hanging="283"/>
        <w:jc w:val="left"/>
        <w:rPr>
          <w:sz w:val="18"/>
        </w:rPr>
      </w:pPr>
      <w:r>
        <w:rPr>
          <w:w w:val="90"/>
          <w:sz w:val="18"/>
        </w:rPr>
        <w:t>raised</w:t>
      </w:r>
      <w:r>
        <w:rPr>
          <w:spacing w:val="-31"/>
          <w:w w:val="90"/>
          <w:sz w:val="18"/>
        </w:rPr>
        <w:t> </w:t>
      </w:r>
      <w:r>
        <w:rPr>
          <w:w w:val="90"/>
          <w:sz w:val="18"/>
        </w:rPr>
        <w:t>entry</w:t>
      </w:r>
      <w:r>
        <w:rPr>
          <w:spacing w:val="-31"/>
          <w:w w:val="90"/>
          <w:sz w:val="18"/>
        </w:rPr>
        <w:t> </w:t>
      </w:r>
      <w:r>
        <w:rPr>
          <w:w w:val="90"/>
          <w:sz w:val="18"/>
        </w:rPr>
        <w:t>thresholds</w:t>
      </w:r>
      <w:r>
        <w:rPr>
          <w:spacing w:val="-31"/>
          <w:w w:val="90"/>
          <w:sz w:val="18"/>
        </w:rPr>
        <w:t> </w:t>
      </w:r>
      <w:r>
        <w:rPr>
          <w:w w:val="90"/>
          <w:sz w:val="18"/>
        </w:rPr>
        <w:t>at</w:t>
      </w:r>
      <w:r>
        <w:rPr>
          <w:spacing w:val="-31"/>
          <w:w w:val="90"/>
          <w:sz w:val="18"/>
        </w:rPr>
        <w:t> </w:t>
      </w:r>
      <w:r>
        <w:rPr>
          <w:w w:val="90"/>
          <w:sz w:val="18"/>
        </w:rPr>
        <w:t>each</w:t>
      </w:r>
      <w:r>
        <w:rPr>
          <w:spacing w:val="-31"/>
          <w:w w:val="90"/>
          <w:sz w:val="18"/>
        </w:rPr>
        <w:t> </w:t>
      </w:r>
      <w:r>
        <w:rPr>
          <w:w w:val="90"/>
          <w:sz w:val="18"/>
        </w:rPr>
        <w:t>end</w:t>
      </w:r>
      <w:r>
        <w:rPr>
          <w:spacing w:val="-31"/>
          <w:w w:val="90"/>
          <w:sz w:val="18"/>
        </w:rPr>
        <w:t> </w:t>
      </w:r>
      <w:r>
        <w:rPr>
          <w:spacing w:val="-8"/>
          <w:w w:val="90"/>
          <w:sz w:val="18"/>
        </w:rPr>
        <w:t>of </w:t>
      </w:r>
      <w:r>
        <w:rPr>
          <w:w w:val="90"/>
          <w:sz w:val="18"/>
        </w:rPr>
        <w:t>the</w:t>
      </w:r>
      <w:r>
        <w:rPr>
          <w:spacing w:val="-20"/>
          <w:w w:val="90"/>
          <w:sz w:val="18"/>
        </w:rPr>
        <w:t> </w:t>
      </w:r>
      <w:r>
        <w:rPr>
          <w:w w:val="90"/>
          <w:sz w:val="18"/>
        </w:rPr>
        <w:t>street</w:t>
      </w:r>
      <w:r>
        <w:rPr>
          <w:spacing w:val="-19"/>
          <w:w w:val="90"/>
          <w:sz w:val="18"/>
        </w:rPr>
        <w:t> </w:t>
      </w:r>
      <w:r>
        <w:rPr>
          <w:w w:val="90"/>
          <w:sz w:val="18"/>
        </w:rPr>
        <w:t>to</w:t>
      </w:r>
      <w:r>
        <w:rPr>
          <w:spacing w:val="-20"/>
          <w:w w:val="90"/>
          <w:sz w:val="18"/>
        </w:rPr>
        <w:t> </w:t>
      </w:r>
      <w:r>
        <w:rPr>
          <w:w w:val="90"/>
          <w:sz w:val="18"/>
        </w:rPr>
        <w:t>show</w:t>
      </w:r>
      <w:r>
        <w:rPr>
          <w:spacing w:val="-19"/>
          <w:w w:val="90"/>
          <w:sz w:val="18"/>
        </w:rPr>
        <w:t> </w:t>
      </w:r>
      <w:r>
        <w:rPr>
          <w:w w:val="90"/>
          <w:sz w:val="18"/>
        </w:rPr>
        <w:t>a</w:t>
      </w:r>
      <w:r>
        <w:rPr>
          <w:spacing w:val="-20"/>
          <w:w w:val="90"/>
          <w:sz w:val="18"/>
        </w:rPr>
        <w:t> </w:t>
      </w:r>
      <w:r>
        <w:rPr>
          <w:w w:val="90"/>
          <w:sz w:val="18"/>
        </w:rPr>
        <w:t>changed</w:t>
      </w:r>
      <w:r>
        <w:rPr>
          <w:spacing w:val="-19"/>
          <w:w w:val="90"/>
          <w:sz w:val="18"/>
        </w:rPr>
        <w:t> </w:t>
      </w:r>
      <w:r>
        <w:rPr>
          <w:w w:val="90"/>
          <w:sz w:val="18"/>
        </w:rPr>
        <w:t>traffic </w:t>
      </w:r>
      <w:r>
        <w:rPr>
          <w:spacing w:val="-2"/>
          <w:w w:val="95"/>
          <w:sz w:val="18"/>
        </w:rPr>
        <w:t>environment;</w:t>
      </w:r>
    </w:p>
    <w:p>
      <w:pPr>
        <w:pStyle w:val="ListParagraph"/>
        <w:numPr>
          <w:ilvl w:val="0"/>
          <w:numId w:val="37"/>
        </w:numPr>
        <w:tabs>
          <w:tab w:pos="642" w:val="left" w:leader="none"/>
        </w:tabs>
        <w:spacing w:line="254" w:lineRule="auto" w:before="116" w:after="0"/>
        <w:ind w:left="641" w:right="927" w:hanging="283"/>
        <w:jc w:val="left"/>
        <w:rPr>
          <w:sz w:val="18"/>
        </w:rPr>
      </w:pPr>
      <w:r>
        <w:rPr>
          <w:w w:val="95"/>
          <w:sz w:val="18"/>
        </w:rPr>
        <w:t>additional </w:t>
      </w:r>
      <w:r>
        <w:rPr>
          <w:spacing w:val="-3"/>
          <w:w w:val="95"/>
          <w:sz w:val="18"/>
        </w:rPr>
        <w:t>kerb </w:t>
      </w:r>
      <w:r>
        <w:rPr>
          <w:w w:val="95"/>
          <w:sz w:val="18"/>
        </w:rPr>
        <w:t>ramps to improve access for people with mobility </w:t>
      </w:r>
      <w:r>
        <w:rPr>
          <w:w w:val="85"/>
          <w:sz w:val="18"/>
        </w:rPr>
        <w:t>impairment</w:t>
      </w:r>
      <w:r>
        <w:rPr>
          <w:spacing w:val="-19"/>
          <w:w w:val="85"/>
          <w:sz w:val="18"/>
        </w:rPr>
        <w:t> </w:t>
      </w:r>
      <w:r>
        <w:rPr>
          <w:w w:val="85"/>
          <w:sz w:val="18"/>
        </w:rPr>
        <w:t>as</w:t>
      </w:r>
      <w:r>
        <w:rPr>
          <w:spacing w:val="-18"/>
          <w:w w:val="85"/>
          <w:sz w:val="18"/>
        </w:rPr>
        <w:t> </w:t>
      </w:r>
      <w:r>
        <w:rPr>
          <w:w w:val="85"/>
          <w:sz w:val="18"/>
        </w:rPr>
        <w:t>well</w:t>
      </w:r>
      <w:r>
        <w:rPr>
          <w:spacing w:val="-18"/>
          <w:w w:val="85"/>
          <w:sz w:val="18"/>
        </w:rPr>
        <w:t> </w:t>
      </w:r>
      <w:r>
        <w:rPr>
          <w:w w:val="85"/>
          <w:sz w:val="18"/>
        </w:rPr>
        <w:t>as</w:t>
      </w:r>
      <w:r>
        <w:rPr>
          <w:spacing w:val="-18"/>
          <w:w w:val="85"/>
          <w:sz w:val="18"/>
        </w:rPr>
        <w:t> </w:t>
      </w:r>
      <w:r>
        <w:rPr>
          <w:w w:val="85"/>
          <w:sz w:val="18"/>
        </w:rPr>
        <w:t>pedestrians</w:t>
      </w:r>
      <w:r>
        <w:rPr>
          <w:spacing w:val="-18"/>
          <w:w w:val="85"/>
          <w:sz w:val="18"/>
        </w:rPr>
        <w:t> </w:t>
      </w:r>
      <w:r>
        <w:rPr>
          <w:spacing w:val="-6"/>
          <w:w w:val="85"/>
          <w:sz w:val="18"/>
        </w:rPr>
        <w:t>and </w:t>
      </w:r>
      <w:r>
        <w:rPr>
          <w:w w:val="95"/>
          <w:sz w:val="18"/>
        </w:rPr>
        <w:t>cyclists;</w:t>
      </w:r>
    </w:p>
    <w:p>
      <w:pPr>
        <w:pStyle w:val="ListParagraph"/>
        <w:numPr>
          <w:ilvl w:val="0"/>
          <w:numId w:val="37"/>
        </w:numPr>
        <w:tabs>
          <w:tab w:pos="642" w:val="left" w:leader="none"/>
        </w:tabs>
        <w:spacing w:line="240" w:lineRule="auto" w:before="116" w:after="0"/>
        <w:ind w:left="641" w:right="0" w:hanging="283"/>
        <w:jc w:val="left"/>
        <w:rPr>
          <w:sz w:val="18"/>
        </w:rPr>
      </w:pPr>
      <w:r>
        <w:rPr>
          <w:w w:val="95"/>
          <w:sz w:val="18"/>
        </w:rPr>
        <w:t>no</w:t>
      </w:r>
      <w:r>
        <w:rPr>
          <w:spacing w:val="-15"/>
          <w:w w:val="95"/>
          <w:sz w:val="18"/>
        </w:rPr>
        <w:t> </w:t>
      </w:r>
      <w:r>
        <w:rPr>
          <w:w w:val="95"/>
          <w:sz w:val="18"/>
        </w:rPr>
        <w:t>formal</w:t>
      </w:r>
      <w:r>
        <w:rPr>
          <w:spacing w:val="-14"/>
          <w:w w:val="95"/>
          <w:sz w:val="18"/>
        </w:rPr>
        <w:t> </w:t>
      </w:r>
      <w:r>
        <w:rPr>
          <w:w w:val="95"/>
          <w:sz w:val="18"/>
        </w:rPr>
        <w:t>pedestrian</w:t>
      </w:r>
      <w:r>
        <w:rPr>
          <w:spacing w:val="-14"/>
          <w:w w:val="95"/>
          <w:sz w:val="18"/>
        </w:rPr>
        <w:t> </w:t>
      </w:r>
      <w:r>
        <w:rPr>
          <w:w w:val="95"/>
          <w:sz w:val="18"/>
        </w:rPr>
        <w:t>crossings;</w:t>
      </w:r>
    </w:p>
    <w:p>
      <w:pPr>
        <w:pStyle w:val="ListParagraph"/>
        <w:numPr>
          <w:ilvl w:val="0"/>
          <w:numId w:val="37"/>
        </w:numPr>
        <w:tabs>
          <w:tab w:pos="642" w:val="left" w:leader="none"/>
        </w:tabs>
        <w:spacing w:line="254" w:lineRule="auto" w:before="127" w:after="0"/>
        <w:ind w:left="641" w:right="1186" w:hanging="283"/>
        <w:jc w:val="left"/>
        <w:rPr>
          <w:sz w:val="18"/>
        </w:rPr>
      </w:pPr>
      <w:r>
        <w:rPr>
          <w:w w:val="85"/>
          <w:sz w:val="18"/>
        </w:rPr>
        <w:t>street</w:t>
      </w:r>
      <w:r>
        <w:rPr>
          <w:spacing w:val="-15"/>
          <w:w w:val="85"/>
          <w:sz w:val="18"/>
        </w:rPr>
        <w:t> </w:t>
      </w:r>
      <w:r>
        <w:rPr>
          <w:w w:val="85"/>
          <w:sz w:val="18"/>
        </w:rPr>
        <w:t>art,</w:t>
      </w:r>
      <w:r>
        <w:rPr>
          <w:spacing w:val="-14"/>
          <w:w w:val="85"/>
          <w:sz w:val="18"/>
        </w:rPr>
        <w:t> </w:t>
      </w:r>
      <w:r>
        <w:rPr>
          <w:w w:val="85"/>
          <w:sz w:val="18"/>
        </w:rPr>
        <w:t>landscaping</w:t>
      </w:r>
      <w:r>
        <w:rPr>
          <w:spacing w:val="-15"/>
          <w:w w:val="85"/>
          <w:sz w:val="18"/>
        </w:rPr>
        <w:t> </w:t>
      </w:r>
      <w:r>
        <w:rPr>
          <w:w w:val="85"/>
          <w:sz w:val="18"/>
        </w:rPr>
        <w:t>and</w:t>
      </w:r>
      <w:r>
        <w:rPr>
          <w:spacing w:val="-14"/>
          <w:w w:val="85"/>
          <w:sz w:val="18"/>
        </w:rPr>
        <w:t> </w:t>
      </w:r>
      <w:r>
        <w:rPr>
          <w:spacing w:val="-4"/>
          <w:w w:val="85"/>
          <w:sz w:val="18"/>
        </w:rPr>
        <w:t>feature </w:t>
      </w:r>
      <w:r>
        <w:rPr>
          <w:w w:val="95"/>
          <w:sz w:val="18"/>
        </w:rPr>
        <w:t>lighting;</w:t>
      </w:r>
      <w:r>
        <w:rPr>
          <w:spacing w:val="-10"/>
          <w:w w:val="95"/>
          <w:sz w:val="18"/>
        </w:rPr>
        <w:t> </w:t>
      </w:r>
      <w:r>
        <w:rPr>
          <w:spacing w:val="-2"/>
          <w:w w:val="95"/>
          <w:sz w:val="18"/>
        </w:rPr>
        <w:t>and</w:t>
      </w:r>
    </w:p>
    <w:p>
      <w:pPr>
        <w:pStyle w:val="ListParagraph"/>
        <w:numPr>
          <w:ilvl w:val="0"/>
          <w:numId w:val="37"/>
        </w:numPr>
        <w:tabs>
          <w:tab w:pos="642" w:val="left" w:leader="none"/>
        </w:tabs>
        <w:spacing w:line="254" w:lineRule="auto" w:before="114" w:after="0"/>
        <w:ind w:left="641" w:right="862" w:hanging="283"/>
        <w:jc w:val="left"/>
        <w:rPr>
          <w:sz w:val="18"/>
        </w:rPr>
      </w:pPr>
      <w:r>
        <w:rPr>
          <w:w w:val="85"/>
          <w:sz w:val="18"/>
        </w:rPr>
        <w:t>road pavement raised to footpath</w:t>
      </w:r>
      <w:r>
        <w:rPr>
          <w:spacing w:val="-19"/>
          <w:w w:val="85"/>
          <w:sz w:val="18"/>
        </w:rPr>
        <w:t> </w:t>
      </w:r>
      <w:r>
        <w:rPr>
          <w:w w:val="85"/>
          <w:sz w:val="18"/>
        </w:rPr>
        <w:t>level </w:t>
      </w:r>
      <w:r>
        <w:rPr>
          <w:w w:val="95"/>
          <w:sz w:val="18"/>
        </w:rPr>
        <w:t>at</w:t>
      </w:r>
      <w:r>
        <w:rPr>
          <w:spacing w:val="-11"/>
          <w:w w:val="95"/>
          <w:sz w:val="18"/>
        </w:rPr>
        <w:t> </w:t>
      </w:r>
      <w:r>
        <w:rPr>
          <w:w w:val="95"/>
          <w:sz w:val="18"/>
        </w:rPr>
        <w:t>intersections.</w:t>
      </w:r>
    </w:p>
    <w:p>
      <w:pPr>
        <w:pStyle w:val="BodyText"/>
        <w:spacing w:before="8"/>
        <w:rPr>
          <w:sz w:val="11"/>
        </w:rPr>
      </w:pPr>
      <w:r>
        <w:rPr/>
        <w:drawing>
          <wp:anchor distT="0" distB="0" distL="0" distR="0" allowOverlap="1" layoutInCell="1" locked="0" behindDoc="0" simplePos="0" relativeHeight="533">
            <wp:simplePos x="0" y="0"/>
            <wp:positionH relativeFrom="page">
              <wp:posOffset>3060000</wp:posOffset>
            </wp:positionH>
            <wp:positionV relativeFrom="paragraph">
              <wp:posOffset>113909</wp:posOffset>
            </wp:positionV>
            <wp:extent cx="723265" cy="1084897"/>
            <wp:effectExtent l="0" t="0" r="0" b="0"/>
            <wp:wrapTopAndBottom/>
            <wp:docPr id="255" name="image408.jpeg" descr="Shared zone 10 traffic sign."/>
            <wp:cNvGraphicFramePr>
              <a:graphicFrameLocks noChangeAspect="1"/>
            </wp:cNvGraphicFramePr>
            <a:graphic>
              <a:graphicData uri="http://schemas.openxmlformats.org/drawingml/2006/picture">
                <pic:pic>
                  <pic:nvPicPr>
                    <pic:cNvPr id="256" name="image408.jpeg"/>
                    <pic:cNvPicPr/>
                  </pic:nvPicPr>
                  <pic:blipFill>
                    <a:blip r:embed="rId448" cstate="print"/>
                    <a:stretch>
                      <a:fillRect/>
                    </a:stretch>
                  </pic:blipFill>
                  <pic:spPr>
                    <a:xfrm>
                      <a:off x="0" y="0"/>
                      <a:ext cx="723265" cy="1084897"/>
                    </a:xfrm>
                    <a:prstGeom prst="rect">
                      <a:avLst/>
                    </a:prstGeom>
                  </pic:spPr>
                </pic:pic>
              </a:graphicData>
            </a:graphic>
          </wp:anchor>
        </w:drawing>
      </w:r>
    </w:p>
    <w:p>
      <w:pPr>
        <w:spacing w:after="0"/>
        <w:rPr>
          <w:sz w:val="11"/>
        </w:rPr>
        <w:sectPr>
          <w:pgSz w:w="8400" w:h="11910"/>
          <w:pgMar w:header="0" w:footer="455" w:top="720" w:bottom="640" w:left="0" w:right="0"/>
          <w:cols w:num="2" w:equalWidth="0">
            <w:col w:w="4137" w:space="40"/>
            <w:col w:w="4223"/>
          </w:cols>
        </w:sectPr>
      </w:pPr>
    </w:p>
    <w:p>
      <w:pPr>
        <w:pStyle w:val="BodyText"/>
        <w:spacing w:line="254" w:lineRule="auto" w:before="105"/>
        <w:ind w:left="850" w:right="107" w:firstLine="42"/>
      </w:pPr>
      <w:r>
        <w:rPr/>
        <w:pict>
          <v:line style="position:absolute;mso-position-horizontal-relative:page;mso-position-vertical-relative:page;z-index:13912" from="202.889496pt,42.52pt" to="202.889496pt,552.756pt" stroked="true" strokeweight=".425pt" strokecolor="#fdb924">
            <v:stroke dashstyle="solid"/>
            <w10:wrap type="none"/>
          </v:line>
        </w:pict>
      </w:r>
      <w:bookmarkStart w:name="Cyclists and drivers" w:id="259"/>
      <w:bookmarkEnd w:id="259"/>
      <w:r>
        <w:rPr/>
      </w:r>
      <w:bookmarkStart w:name="Overtaking a cyclist" w:id="260"/>
      <w:bookmarkEnd w:id="260"/>
      <w:r>
        <w:rPr/>
      </w:r>
      <w:bookmarkStart w:name="Minimum overtaking distance" w:id="261"/>
      <w:bookmarkEnd w:id="261"/>
      <w:r>
        <w:rPr/>
      </w:r>
      <w:bookmarkStart w:name="The rule in a snapshot" w:id="262"/>
      <w:bookmarkEnd w:id="262"/>
      <w:r>
        <w:rPr/>
      </w:r>
      <w:bookmarkStart w:name="_bookmark82" w:id="263"/>
      <w:bookmarkEnd w:id="263"/>
      <w:r>
        <w:rPr/>
      </w:r>
      <w:r>
        <w:rPr>
          <w:w w:val="90"/>
        </w:rPr>
        <w:t>Although</w:t>
      </w:r>
      <w:r>
        <w:rPr>
          <w:spacing w:val="-30"/>
          <w:w w:val="90"/>
        </w:rPr>
        <w:t> </w:t>
      </w:r>
      <w:r>
        <w:rPr>
          <w:w w:val="90"/>
        </w:rPr>
        <w:t>the</w:t>
      </w:r>
      <w:r>
        <w:rPr>
          <w:spacing w:val="-29"/>
          <w:w w:val="90"/>
        </w:rPr>
        <w:t> </w:t>
      </w:r>
      <w:r>
        <w:rPr>
          <w:w w:val="90"/>
        </w:rPr>
        <w:t>roadway</w:t>
      </w:r>
      <w:r>
        <w:rPr>
          <w:spacing w:val="-29"/>
          <w:w w:val="90"/>
        </w:rPr>
        <w:t> </w:t>
      </w:r>
      <w:r>
        <w:rPr>
          <w:w w:val="90"/>
        </w:rPr>
        <w:t>is</w:t>
      </w:r>
      <w:r>
        <w:rPr>
          <w:spacing w:val="-29"/>
          <w:w w:val="90"/>
        </w:rPr>
        <w:t> </w:t>
      </w:r>
      <w:r>
        <w:rPr>
          <w:w w:val="90"/>
        </w:rPr>
        <w:t>shared,</w:t>
      </w:r>
      <w:r>
        <w:rPr>
          <w:spacing w:val="-29"/>
          <w:w w:val="90"/>
        </w:rPr>
        <w:t> </w:t>
      </w:r>
      <w:r>
        <w:rPr>
          <w:w w:val="90"/>
        </w:rPr>
        <w:t>it</w:t>
      </w:r>
      <w:r>
        <w:rPr>
          <w:spacing w:val="-30"/>
          <w:w w:val="90"/>
        </w:rPr>
        <w:t> </w:t>
      </w:r>
      <w:r>
        <w:rPr>
          <w:w w:val="90"/>
        </w:rPr>
        <w:t>is</w:t>
      </w:r>
      <w:r>
        <w:rPr>
          <w:spacing w:val="-29"/>
          <w:w w:val="90"/>
        </w:rPr>
        <w:t> </w:t>
      </w:r>
      <w:r>
        <w:rPr>
          <w:spacing w:val="-6"/>
          <w:w w:val="90"/>
        </w:rPr>
        <w:t>the </w:t>
      </w:r>
      <w:r>
        <w:rPr>
          <w:w w:val="85"/>
        </w:rPr>
        <w:t>responsibility</w:t>
      </w:r>
      <w:r>
        <w:rPr>
          <w:spacing w:val="-12"/>
          <w:w w:val="85"/>
        </w:rPr>
        <w:t> </w:t>
      </w:r>
      <w:r>
        <w:rPr>
          <w:w w:val="85"/>
        </w:rPr>
        <w:t>of</w:t>
      </w:r>
      <w:r>
        <w:rPr>
          <w:spacing w:val="-12"/>
          <w:w w:val="85"/>
        </w:rPr>
        <w:t> </w:t>
      </w:r>
      <w:r>
        <w:rPr>
          <w:w w:val="85"/>
        </w:rPr>
        <w:t>motorists</w:t>
      </w:r>
      <w:r>
        <w:rPr>
          <w:spacing w:val="-11"/>
          <w:w w:val="85"/>
        </w:rPr>
        <w:t> </w:t>
      </w:r>
      <w:r>
        <w:rPr>
          <w:w w:val="85"/>
        </w:rPr>
        <w:t>and</w:t>
      </w:r>
      <w:r>
        <w:rPr>
          <w:spacing w:val="-12"/>
          <w:w w:val="85"/>
        </w:rPr>
        <w:t> </w:t>
      </w:r>
      <w:r>
        <w:rPr>
          <w:w w:val="85"/>
        </w:rPr>
        <w:t>cyclists</w:t>
      </w:r>
      <w:r>
        <w:rPr>
          <w:spacing w:val="-12"/>
          <w:w w:val="85"/>
        </w:rPr>
        <w:t> </w:t>
      </w:r>
      <w:r>
        <w:rPr>
          <w:w w:val="85"/>
        </w:rPr>
        <w:t>to </w:t>
      </w:r>
      <w:r>
        <w:rPr>
          <w:w w:val="90"/>
        </w:rPr>
        <w:t>give</w:t>
      </w:r>
      <w:r>
        <w:rPr>
          <w:spacing w:val="-22"/>
          <w:w w:val="90"/>
        </w:rPr>
        <w:t> </w:t>
      </w:r>
      <w:r>
        <w:rPr>
          <w:w w:val="90"/>
        </w:rPr>
        <w:t>way</w:t>
      </w:r>
      <w:r>
        <w:rPr>
          <w:spacing w:val="-21"/>
          <w:w w:val="90"/>
        </w:rPr>
        <w:t> </w:t>
      </w:r>
      <w:r>
        <w:rPr>
          <w:w w:val="90"/>
        </w:rPr>
        <w:t>to</w:t>
      </w:r>
      <w:r>
        <w:rPr>
          <w:spacing w:val="-21"/>
          <w:w w:val="90"/>
        </w:rPr>
        <w:t> </w:t>
      </w:r>
      <w:r>
        <w:rPr>
          <w:w w:val="90"/>
        </w:rPr>
        <w:t>pedestrians.</w:t>
      </w:r>
      <w:r>
        <w:rPr>
          <w:spacing w:val="-22"/>
          <w:w w:val="90"/>
        </w:rPr>
        <w:t> </w:t>
      </w:r>
      <w:r>
        <w:rPr>
          <w:w w:val="90"/>
        </w:rPr>
        <w:t>In</w:t>
      </w:r>
      <w:r>
        <w:rPr>
          <w:spacing w:val="-21"/>
          <w:w w:val="90"/>
        </w:rPr>
        <w:t> </w:t>
      </w:r>
      <w:r>
        <w:rPr>
          <w:w w:val="90"/>
        </w:rPr>
        <w:t>this</w:t>
      </w:r>
      <w:r>
        <w:rPr>
          <w:spacing w:val="-21"/>
          <w:w w:val="90"/>
        </w:rPr>
        <w:t> </w:t>
      </w:r>
      <w:r>
        <w:rPr>
          <w:spacing w:val="-3"/>
          <w:w w:val="90"/>
        </w:rPr>
        <w:t>context </w:t>
      </w:r>
      <w:r>
        <w:rPr>
          <w:spacing w:val="-3"/>
          <w:w w:val="95"/>
        </w:rPr>
        <w:t>‘giving </w:t>
      </w:r>
      <w:r>
        <w:rPr>
          <w:w w:val="95"/>
        </w:rPr>
        <w:t>way’ means slowing down or coming</w:t>
      </w:r>
      <w:r>
        <w:rPr>
          <w:spacing w:val="-23"/>
          <w:w w:val="95"/>
        </w:rPr>
        <w:t> </w:t>
      </w:r>
      <w:r>
        <w:rPr>
          <w:w w:val="95"/>
        </w:rPr>
        <w:t>to</w:t>
      </w:r>
      <w:r>
        <w:rPr>
          <w:spacing w:val="-22"/>
          <w:w w:val="95"/>
        </w:rPr>
        <w:t> </w:t>
      </w:r>
      <w:r>
        <w:rPr>
          <w:w w:val="95"/>
        </w:rPr>
        <w:t>a</w:t>
      </w:r>
      <w:r>
        <w:rPr>
          <w:spacing w:val="-22"/>
          <w:w w:val="95"/>
        </w:rPr>
        <w:t> </w:t>
      </w:r>
      <w:r>
        <w:rPr>
          <w:w w:val="95"/>
        </w:rPr>
        <w:t>stop</w:t>
      </w:r>
      <w:r>
        <w:rPr>
          <w:spacing w:val="-22"/>
          <w:w w:val="95"/>
        </w:rPr>
        <w:t> </w:t>
      </w:r>
      <w:r>
        <w:rPr>
          <w:w w:val="95"/>
        </w:rPr>
        <w:t>to</w:t>
      </w:r>
      <w:r>
        <w:rPr>
          <w:spacing w:val="-22"/>
          <w:w w:val="95"/>
        </w:rPr>
        <w:t> </w:t>
      </w:r>
      <w:r>
        <w:rPr>
          <w:w w:val="95"/>
        </w:rPr>
        <w:t>avoid</w:t>
      </w:r>
      <w:r>
        <w:rPr>
          <w:spacing w:val="-22"/>
          <w:w w:val="95"/>
        </w:rPr>
        <w:t> </w:t>
      </w:r>
      <w:r>
        <w:rPr>
          <w:w w:val="95"/>
        </w:rPr>
        <w:t>a</w:t>
      </w:r>
      <w:r>
        <w:rPr>
          <w:spacing w:val="-22"/>
          <w:w w:val="95"/>
        </w:rPr>
        <w:t> </w:t>
      </w:r>
      <w:r>
        <w:rPr>
          <w:w w:val="95"/>
        </w:rPr>
        <w:t>collision.</w:t>
      </w:r>
    </w:p>
    <w:p>
      <w:pPr>
        <w:pStyle w:val="BodyText"/>
        <w:spacing w:line="254" w:lineRule="auto" w:before="3"/>
        <w:ind w:left="850" w:right="175"/>
      </w:pPr>
      <w:r>
        <w:rPr>
          <w:w w:val="90"/>
        </w:rPr>
        <w:t>All</w:t>
      </w:r>
      <w:r>
        <w:rPr>
          <w:spacing w:val="-18"/>
          <w:w w:val="90"/>
        </w:rPr>
        <w:t> </w:t>
      </w:r>
      <w:r>
        <w:rPr>
          <w:w w:val="90"/>
        </w:rPr>
        <w:t>road</w:t>
      </w:r>
      <w:r>
        <w:rPr>
          <w:spacing w:val="-18"/>
          <w:w w:val="90"/>
        </w:rPr>
        <w:t> </w:t>
      </w:r>
      <w:r>
        <w:rPr>
          <w:w w:val="90"/>
        </w:rPr>
        <w:t>users</w:t>
      </w:r>
      <w:r>
        <w:rPr>
          <w:spacing w:val="-18"/>
          <w:w w:val="90"/>
        </w:rPr>
        <w:t> </w:t>
      </w:r>
      <w:r>
        <w:rPr>
          <w:w w:val="90"/>
        </w:rPr>
        <w:t>need</w:t>
      </w:r>
      <w:r>
        <w:rPr>
          <w:spacing w:val="-18"/>
          <w:w w:val="90"/>
        </w:rPr>
        <w:t> </w:t>
      </w:r>
      <w:r>
        <w:rPr>
          <w:w w:val="90"/>
        </w:rPr>
        <w:t>to</w:t>
      </w:r>
      <w:r>
        <w:rPr>
          <w:spacing w:val="-18"/>
          <w:w w:val="90"/>
        </w:rPr>
        <w:t> </w:t>
      </w:r>
      <w:r>
        <w:rPr>
          <w:w w:val="90"/>
        </w:rPr>
        <w:t>be</w:t>
      </w:r>
      <w:r>
        <w:rPr>
          <w:spacing w:val="-17"/>
          <w:w w:val="90"/>
        </w:rPr>
        <w:t> </w:t>
      </w:r>
      <w:r>
        <w:rPr>
          <w:w w:val="90"/>
        </w:rPr>
        <w:t>mindful</w:t>
      </w:r>
      <w:r>
        <w:rPr>
          <w:spacing w:val="-18"/>
          <w:w w:val="90"/>
        </w:rPr>
        <w:t> </w:t>
      </w:r>
      <w:r>
        <w:rPr>
          <w:w w:val="90"/>
        </w:rPr>
        <w:t>of</w:t>
      </w:r>
      <w:r>
        <w:rPr>
          <w:spacing w:val="-18"/>
          <w:w w:val="90"/>
        </w:rPr>
        <w:t> </w:t>
      </w:r>
      <w:r>
        <w:rPr>
          <w:spacing w:val="-7"/>
          <w:w w:val="90"/>
        </w:rPr>
        <w:t>one </w:t>
      </w:r>
      <w:r>
        <w:rPr>
          <w:spacing w:val="-5"/>
          <w:w w:val="95"/>
        </w:rPr>
        <w:t>another.</w:t>
      </w:r>
    </w:p>
    <w:p>
      <w:pPr>
        <w:pStyle w:val="BodyText"/>
        <w:spacing w:before="1"/>
      </w:pPr>
    </w:p>
    <w:p>
      <w:pPr>
        <w:pStyle w:val="Heading3"/>
      </w:pPr>
      <w:r>
        <w:rPr/>
        <w:t>Cyclists and drivers</w:t>
      </w:r>
    </w:p>
    <w:p>
      <w:pPr>
        <w:spacing w:line="254" w:lineRule="auto" w:before="113"/>
        <w:ind w:left="850" w:right="18" w:firstLine="0"/>
        <w:jc w:val="left"/>
        <w:rPr>
          <w:rFonts w:ascii="Book Antiqua"/>
          <w:b/>
          <w:sz w:val="18"/>
        </w:rPr>
      </w:pPr>
      <w:r>
        <w:rPr>
          <w:w w:val="95"/>
          <w:sz w:val="18"/>
        </w:rPr>
        <w:t>Motorists must </w:t>
      </w:r>
      <w:r>
        <w:rPr>
          <w:spacing w:val="-3"/>
          <w:w w:val="95"/>
          <w:sz w:val="18"/>
        </w:rPr>
        <w:t>take </w:t>
      </w:r>
      <w:r>
        <w:rPr>
          <w:w w:val="95"/>
          <w:sz w:val="18"/>
        </w:rPr>
        <w:t>care and show </w:t>
      </w:r>
      <w:r>
        <w:rPr>
          <w:w w:val="85"/>
          <w:sz w:val="18"/>
        </w:rPr>
        <w:t>consideration</w:t>
      </w:r>
      <w:r>
        <w:rPr>
          <w:spacing w:val="-8"/>
          <w:w w:val="85"/>
          <w:sz w:val="18"/>
        </w:rPr>
        <w:t> </w:t>
      </w:r>
      <w:r>
        <w:rPr>
          <w:w w:val="85"/>
          <w:sz w:val="18"/>
        </w:rPr>
        <w:t>when</w:t>
      </w:r>
      <w:r>
        <w:rPr>
          <w:spacing w:val="-8"/>
          <w:w w:val="85"/>
          <w:sz w:val="18"/>
        </w:rPr>
        <w:t> </w:t>
      </w:r>
      <w:r>
        <w:rPr>
          <w:w w:val="85"/>
          <w:sz w:val="18"/>
        </w:rPr>
        <w:t>sharing</w:t>
      </w:r>
      <w:r>
        <w:rPr>
          <w:spacing w:val="-8"/>
          <w:w w:val="85"/>
          <w:sz w:val="18"/>
        </w:rPr>
        <w:t> </w:t>
      </w:r>
      <w:r>
        <w:rPr>
          <w:w w:val="85"/>
          <w:sz w:val="18"/>
        </w:rPr>
        <w:t>the</w:t>
      </w:r>
      <w:r>
        <w:rPr>
          <w:spacing w:val="-8"/>
          <w:w w:val="85"/>
          <w:sz w:val="18"/>
        </w:rPr>
        <w:t> </w:t>
      </w:r>
      <w:r>
        <w:rPr>
          <w:w w:val="85"/>
          <w:sz w:val="18"/>
        </w:rPr>
        <w:t>roads</w:t>
      </w:r>
      <w:r>
        <w:rPr>
          <w:spacing w:val="-8"/>
          <w:w w:val="85"/>
          <w:sz w:val="18"/>
        </w:rPr>
        <w:t> </w:t>
      </w:r>
      <w:r>
        <w:rPr>
          <w:spacing w:val="-5"/>
          <w:w w:val="85"/>
          <w:sz w:val="18"/>
        </w:rPr>
        <w:t>with </w:t>
      </w:r>
      <w:r>
        <w:rPr>
          <w:w w:val="95"/>
          <w:sz w:val="18"/>
        </w:rPr>
        <w:t>cyclists,</w:t>
      </w:r>
      <w:r>
        <w:rPr>
          <w:spacing w:val="-31"/>
          <w:w w:val="95"/>
          <w:sz w:val="18"/>
        </w:rPr>
        <w:t> </w:t>
      </w:r>
      <w:r>
        <w:rPr>
          <w:rFonts w:ascii="Book Antiqua"/>
          <w:b/>
          <w:w w:val="95"/>
          <w:sz w:val="18"/>
        </w:rPr>
        <w:t>who</w:t>
      </w:r>
      <w:r>
        <w:rPr>
          <w:rFonts w:ascii="Book Antiqua"/>
          <w:b/>
          <w:spacing w:val="-24"/>
          <w:w w:val="95"/>
          <w:sz w:val="18"/>
        </w:rPr>
        <w:t> </w:t>
      </w:r>
      <w:r>
        <w:rPr>
          <w:rFonts w:ascii="Book Antiqua"/>
          <w:b/>
          <w:w w:val="95"/>
          <w:sz w:val="18"/>
        </w:rPr>
        <w:t>have</w:t>
      </w:r>
      <w:r>
        <w:rPr>
          <w:rFonts w:ascii="Book Antiqua"/>
          <w:b/>
          <w:spacing w:val="-23"/>
          <w:w w:val="95"/>
          <w:sz w:val="18"/>
        </w:rPr>
        <w:t> </w:t>
      </w:r>
      <w:r>
        <w:rPr>
          <w:rFonts w:ascii="Book Antiqua"/>
          <w:b/>
          <w:w w:val="95"/>
          <w:sz w:val="18"/>
        </w:rPr>
        <w:t>the</w:t>
      </w:r>
      <w:r>
        <w:rPr>
          <w:rFonts w:ascii="Book Antiqua"/>
          <w:b/>
          <w:spacing w:val="-24"/>
          <w:w w:val="95"/>
          <w:sz w:val="18"/>
        </w:rPr>
        <w:t> </w:t>
      </w:r>
      <w:r>
        <w:rPr>
          <w:rFonts w:ascii="Book Antiqua"/>
          <w:b/>
          <w:w w:val="95"/>
          <w:sz w:val="18"/>
        </w:rPr>
        <w:t>same</w:t>
      </w:r>
      <w:r>
        <w:rPr>
          <w:rFonts w:ascii="Book Antiqua"/>
          <w:b/>
          <w:spacing w:val="-24"/>
          <w:w w:val="95"/>
          <w:sz w:val="18"/>
        </w:rPr>
        <w:t> </w:t>
      </w:r>
      <w:r>
        <w:rPr>
          <w:rFonts w:ascii="Book Antiqua"/>
          <w:b/>
          <w:w w:val="95"/>
          <w:sz w:val="18"/>
        </w:rPr>
        <w:t>legal</w:t>
      </w:r>
      <w:r>
        <w:rPr>
          <w:rFonts w:ascii="Book Antiqua"/>
          <w:b/>
          <w:spacing w:val="-24"/>
          <w:w w:val="95"/>
          <w:sz w:val="18"/>
        </w:rPr>
        <w:t> </w:t>
      </w:r>
      <w:r>
        <w:rPr>
          <w:rFonts w:ascii="Book Antiqua"/>
          <w:b/>
          <w:spacing w:val="-2"/>
          <w:w w:val="95"/>
          <w:sz w:val="18"/>
        </w:rPr>
        <w:t>rights </w:t>
      </w:r>
      <w:r>
        <w:rPr>
          <w:rFonts w:ascii="Book Antiqua"/>
          <w:b/>
          <w:w w:val="95"/>
          <w:sz w:val="18"/>
        </w:rPr>
        <w:t>and</w:t>
      </w:r>
      <w:r>
        <w:rPr>
          <w:rFonts w:ascii="Book Antiqua"/>
          <w:b/>
          <w:spacing w:val="-11"/>
          <w:w w:val="95"/>
          <w:sz w:val="18"/>
        </w:rPr>
        <w:t> </w:t>
      </w:r>
      <w:r>
        <w:rPr>
          <w:rFonts w:ascii="Book Antiqua"/>
          <w:b/>
          <w:w w:val="95"/>
          <w:sz w:val="18"/>
        </w:rPr>
        <w:t>obligations</w:t>
      </w:r>
      <w:r>
        <w:rPr>
          <w:rFonts w:ascii="Book Antiqua"/>
          <w:b/>
          <w:spacing w:val="-10"/>
          <w:w w:val="95"/>
          <w:sz w:val="18"/>
        </w:rPr>
        <w:t> </w:t>
      </w:r>
      <w:r>
        <w:rPr>
          <w:rFonts w:ascii="Book Antiqua"/>
          <w:b/>
          <w:w w:val="95"/>
          <w:sz w:val="18"/>
        </w:rPr>
        <w:t>as</w:t>
      </w:r>
      <w:r>
        <w:rPr>
          <w:rFonts w:ascii="Book Antiqua"/>
          <w:b/>
          <w:spacing w:val="-10"/>
          <w:w w:val="95"/>
          <w:sz w:val="18"/>
        </w:rPr>
        <w:t> </w:t>
      </w:r>
      <w:r>
        <w:rPr>
          <w:rFonts w:ascii="Book Antiqua"/>
          <w:b/>
          <w:w w:val="95"/>
          <w:sz w:val="18"/>
        </w:rPr>
        <w:t>other</w:t>
      </w:r>
      <w:r>
        <w:rPr>
          <w:rFonts w:ascii="Book Antiqua"/>
          <w:b/>
          <w:spacing w:val="-10"/>
          <w:w w:val="95"/>
          <w:sz w:val="18"/>
        </w:rPr>
        <w:t> </w:t>
      </w:r>
      <w:r>
        <w:rPr>
          <w:rFonts w:ascii="Book Antiqua"/>
          <w:b/>
          <w:w w:val="95"/>
          <w:sz w:val="18"/>
        </w:rPr>
        <w:t>road</w:t>
      </w:r>
      <w:r>
        <w:rPr>
          <w:rFonts w:ascii="Book Antiqua"/>
          <w:b/>
          <w:spacing w:val="-11"/>
          <w:w w:val="95"/>
          <w:sz w:val="18"/>
        </w:rPr>
        <w:t> </w:t>
      </w:r>
      <w:r>
        <w:rPr>
          <w:rFonts w:ascii="Book Antiqua"/>
          <w:b/>
          <w:spacing w:val="-2"/>
          <w:w w:val="95"/>
          <w:sz w:val="18"/>
        </w:rPr>
        <w:t>users.</w:t>
      </w:r>
    </w:p>
    <w:p>
      <w:pPr>
        <w:pStyle w:val="BodyText"/>
        <w:spacing w:line="254" w:lineRule="auto" w:before="106"/>
        <w:ind w:left="850" w:right="32"/>
      </w:pPr>
      <w:r>
        <w:rPr>
          <w:w w:val="90"/>
        </w:rPr>
        <w:t>Although</w:t>
      </w:r>
      <w:r>
        <w:rPr>
          <w:spacing w:val="-23"/>
          <w:w w:val="90"/>
        </w:rPr>
        <w:t> </w:t>
      </w:r>
      <w:r>
        <w:rPr>
          <w:w w:val="90"/>
        </w:rPr>
        <w:t>Canberra</w:t>
      </w:r>
      <w:r>
        <w:rPr>
          <w:spacing w:val="-23"/>
          <w:w w:val="90"/>
        </w:rPr>
        <w:t> </w:t>
      </w:r>
      <w:r>
        <w:rPr>
          <w:w w:val="90"/>
        </w:rPr>
        <w:t>has</w:t>
      </w:r>
      <w:r>
        <w:rPr>
          <w:spacing w:val="-22"/>
          <w:w w:val="90"/>
        </w:rPr>
        <w:t> </w:t>
      </w:r>
      <w:r>
        <w:rPr>
          <w:w w:val="90"/>
        </w:rPr>
        <w:t>cycle</w:t>
      </w:r>
      <w:r>
        <w:rPr>
          <w:spacing w:val="-23"/>
          <w:w w:val="90"/>
        </w:rPr>
        <w:t> </w:t>
      </w:r>
      <w:r>
        <w:rPr>
          <w:w w:val="90"/>
        </w:rPr>
        <w:t>paths,</w:t>
      </w:r>
      <w:r>
        <w:rPr>
          <w:spacing w:val="-23"/>
          <w:w w:val="90"/>
        </w:rPr>
        <w:t> </w:t>
      </w:r>
      <w:r>
        <w:rPr>
          <w:w w:val="90"/>
        </w:rPr>
        <w:t>it</w:t>
      </w:r>
      <w:r>
        <w:rPr>
          <w:spacing w:val="-22"/>
          <w:w w:val="90"/>
        </w:rPr>
        <w:t> </w:t>
      </w:r>
      <w:r>
        <w:rPr>
          <w:w w:val="90"/>
        </w:rPr>
        <w:t>is not compulsory for cyclists to use them. Some</w:t>
      </w:r>
      <w:r>
        <w:rPr>
          <w:spacing w:val="-25"/>
          <w:w w:val="90"/>
        </w:rPr>
        <w:t> </w:t>
      </w:r>
      <w:r>
        <w:rPr>
          <w:w w:val="90"/>
        </w:rPr>
        <w:t>people</w:t>
      </w:r>
      <w:r>
        <w:rPr>
          <w:spacing w:val="-25"/>
          <w:w w:val="90"/>
        </w:rPr>
        <w:t> </w:t>
      </w:r>
      <w:r>
        <w:rPr>
          <w:w w:val="90"/>
        </w:rPr>
        <w:t>prefer</w:t>
      </w:r>
      <w:r>
        <w:rPr>
          <w:spacing w:val="-24"/>
          <w:w w:val="90"/>
        </w:rPr>
        <w:t> </w:t>
      </w:r>
      <w:r>
        <w:rPr>
          <w:w w:val="90"/>
        </w:rPr>
        <w:t>to</w:t>
      </w:r>
      <w:r>
        <w:rPr>
          <w:spacing w:val="-25"/>
          <w:w w:val="90"/>
        </w:rPr>
        <w:t> </w:t>
      </w:r>
      <w:r>
        <w:rPr>
          <w:w w:val="90"/>
        </w:rPr>
        <w:t>use</w:t>
      </w:r>
      <w:r>
        <w:rPr>
          <w:spacing w:val="-24"/>
          <w:w w:val="90"/>
        </w:rPr>
        <w:t> </w:t>
      </w:r>
      <w:r>
        <w:rPr>
          <w:w w:val="90"/>
        </w:rPr>
        <w:t>the</w:t>
      </w:r>
      <w:r>
        <w:rPr>
          <w:spacing w:val="-25"/>
          <w:w w:val="90"/>
        </w:rPr>
        <w:t> </w:t>
      </w:r>
      <w:r>
        <w:rPr>
          <w:w w:val="90"/>
        </w:rPr>
        <w:t>roads</w:t>
      </w:r>
      <w:r>
        <w:rPr>
          <w:spacing w:val="-25"/>
          <w:w w:val="90"/>
        </w:rPr>
        <w:t> </w:t>
      </w:r>
      <w:r>
        <w:rPr>
          <w:w w:val="90"/>
        </w:rPr>
        <w:t>when </w:t>
      </w:r>
      <w:r>
        <w:rPr>
          <w:w w:val="95"/>
        </w:rPr>
        <w:t>riding</w:t>
      </w:r>
      <w:r>
        <w:rPr>
          <w:spacing w:val="-30"/>
          <w:w w:val="95"/>
        </w:rPr>
        <w:t> </w:t>
      </w:r>
      <w:r>
        <w:rPr>
          <w:w w:val="95"/>
        </w:rPr>
        <w:t>a</w:t>
      </w:r>
      <w:r>
        <w:rPr>
          <w:spacing w:val="-29"/>
          <w:w w:val="95"/>
        </w:rPr>
        <w:t> </w:t>
      </w:r>
      <w:r>
        <w:rPr>
          <w:w w:val="95"/>
        </w:rPr>
        <w:t>bicycle</w:t>
      </w:r>
      <w:r>
        <w:rPr>
          <w:spacing w:val="-30"/>
          <w:w w:val="95"/>
        </w:rPr>
        <w:t> </w:t>
      </w:r>
      <w:r>
        <w:rPr>
          <w:w w:val="95"/>
        </w:rPr>
        <w:t>as</w:t>
      </w:r>
      <w:r>
        <w:rPr>
          <w:spacing w:val="-29"/>
          <w:w w:val="95"/>
        </w:rPr>
        <w:t> </w:t>
      </w:r>
      <w:r>
        <w:rPr>
          <w:w w:val="95"/>
        </w:rPr>
        <w:t>they</w:t>
      </w:r>
      <w:r>
        <w:rPr>
          <w:spacing w:val="-29"/>
          <w:w w:val="95"/>
        </w:rPr>
        <w:t> </w:t>
      </w:r>
      <w:r>
        <w:rPr>
          <w:w w:val="95"/>
        </w:rPr>
        <w:t>often</w:t>
      </w:r>
      <w:r>
        <w:rPr>
          <w:spacing w:val="-30"/>
          <w:w w:val="95"/>
        </w:rPr>
        <w:t> </w:t>
      </w:r>
      <w:r>
        <w:rPr>
          <w:w w:val="95"/>
        </w:rPr>
        <w:t>provide</w:t>
      </w:r>
      <w:r>
        <w:rPr>
          <w:spacing w:val="-29"/>
          <w:w w:val="95"/>
        </w:rPr>
        <w:t> </w:t>
      </w:r>
      <w:r>
        <w:rPr>
          <w:w w:val="95"/>
        </w:rPr>
        <w:t>a </w:t>
      </w:r>
      <w:r>
        <w:rPr>
          <w:w w:val="90"/>
        </w:rPr>
        <w:t>more</w:t>
      </w:r>
      <w:r>
        <w:rPr>
          <w:spacing w:val="-25"/>
          <w:w w:val="90"/>
        </w:rPr>
        <w:t> </w:t>
      </w:r>
      <w:r>
        <w:rPr>
          <w:w w:val="90"/>
        </w:rPr>
        <w:t>direct</w:t>
      </w:r>
      <w:r>
        <w:rPr>
          <w:spacing w:val="-25"/>
          <w:w w:val="90"/>
        </w:rPr>
        <w:t> </w:t>
      </w:r>
      <w:r>
        <w:rPr>
          <w:w w:val="90"/>
        </w:rPr>
        <w:t>route,</w:t>
      </w:r>
      <w:r>
        <w:rPr>
          <w:spacing w:val="-25"/>
          <w:w w:val="90"/>
        </w:rPr>
        <w:t> </w:t>
      </w:r>
      <w:r>
        <w:rPr>
          <w:w w:val="90"/>
        </w:rPr>
        <w:t>a</w:t>
      </w:r>
      <w:r>
        <w:rPr>
          <w:spacing w:val="-24"/>
          <w:w w:val="90"/>
        </w:rPr>
        <w:t> </w:t>
      </w:r>
      <w:r>
        <w:rPr>
          <w:w w:val="90"/>
        </w:rPr>
        <w:t>well</w:t>
      </w:r>
      <w:r>
        <w:rPr>
          <w:spacing w:val="-25"/>
          <w:w w:val="90"/>
        </w:rPr>
        <w:t> </w:t>
      </w:r>
      <w:r>
        <w:rPr>
          <w:w w:val="90"/>
        </w:rPr>
        <w:t>maintained</w:t>
      </w:r>
      <w:r>
        <w:rPr>
          <w:spacing w:val="-25"/>
          <w:w w:val="90"/>
        </w:rPr>
        <w:t> </w:t>
      </w:r>
      <w:r>
        <w:rPr>
          <w:spacing w:val="-2"/>
          <w:w w:val="90"/>
        </w:rPr>
        <w:t>and </w:t>
      </w:r>
      <w:r>
        <w:rPr>
          <w:w w:val="90"/>
        </w:rPr>
        <w:t>even</w:t>
      </w:r>
      <w:r>
        <w:rPr>
          <w:spacing w:val="-25"/>
          <w:w w:val="90"/>
        </w:rPr>
        <w:t> </w:t>
      </w:r>
      <w:r>
        <w:rPr>
          <w:w w:val="90"/>
        </w:rPr>
        <w:t>surface,</w:t>
      </w:r>
      <w:r>
        <w:rPr>
          <w:spacing w:val="-24"/>
          <w:w w:val="90"/>
        </w:rPr>
        <w:t> </w:t>
      </w:r>
      <w:r>
        <w:rPr>
          <w:w w:val="90"/>
        </w:rPr>
        <w:t>have</w:t>
      </w:r>
      <w:r>
        <w:rPr>
          <w:spacing w:val="-25"/>
          <w:w w:val="90"/>
        </w:rPr>
        <w:t> </w:t>
      </w:r>
      <w:r>
        <w:rPr>
          <w:w w:val="90"/>
        </w:rPr>
        <w:t>less</w:t>
      </w:r>
      <w:r>
        <w:rPr>
          <w:spacing w:val="-24"/>
          <w:w w:val="90"/>
        </w:rPr>
        <w:t> </w:t>
      </w:r>
      <w:r>
        <w:rPr>
          <w:w w:val="90"/>
        </w:rPr>
        <w:t>curves</w:t>
      </w:r>
      <w:r>
        <w:rPr>
          <w:spacing w:val="-25"/>
          <w:w w:val="90"/>
        </w:rPr>
        <w:t> </w:t>
      </w:r>
      <w:r>
        <w:rPr>
          <w:w w:val="90"/>
        </w:rPr>
        <w:t>and</w:t>
      </w:r>
      <w:r>
        <w:rPr>
          <w:spacing w:val="-24"/>
          <w:w w:val="90"/>
        </w:rPr>
        <w:t> </w:t>
      </w:r>
      <w:r>
        <w:rPr>
          <w:w w:val="90"/>
        </w:rPr>
        <w:t>fewer </w:t>
      </w:r>
      <w:r>
        <w:rPr>
          <w:w w:val="85"/>
        </w:rPr>
        <w:t>interactions with pedestrians than </w:t>
      </w:r>
      <w:r>
        <w:rPr>
          <w:spacing w:val="-2"/>
          <w:w w:val="85"/>
        </w:rPr>
        <w:t>paths. </w:t>
      </w:r>
      <w:r>
        <w:rPr>
          <w:w w:val="95"/>
        </w:rPr>
        <w:t>When riding on roads with a </w:t>
      </w:r>
      <w:r>
        <w:rPr>
          <w:spacing w:val="-3"/>
          <w:w w:val="95"/>
        </w:rPr>
        <w:t>marked </w:t>
      </w:r>
      <w:r>
        <w:rPr>
          <w:w w:val="85"/>
        </w:rPr>
        <w:t>bicycle</w:t>
      </w:r>
      <w:r>
        <w:rPr>
          <w:spacing w:val="-8"/>
          <w:w w:val="85"/>
        </w:rPr>
        <w:t> </w:t>
      </w:r>
      <w:r>
        <w:rPr>
          <w:w w:val="85"/>
        </w:rPr>
        <w:t>lane,</w:t>
      </w:r>
      <w:r>
        <w:rPr>
          <w:spacing w:val="-8"/>
          <w:w w:val="85"/>
        </w:rPr>
        <w:t> </w:t>
      </w:r>
      <w:r>
        <w:rPr>
          <w:w w:val="85"/>
        </w:rPr>
        <w:t>cyclists</w:t>
      </w:r>
      <w:r>
        <w:rPr>
          <w:spacing w:val="-8"/>
          <w:w w:val="85"/>
        </w:rPr>
        <w:t> </w:t>
      </w:r>
      <w:r>
        <w:rPr>
          <w:w w:val="85"/>
        </w:rPr>
        <w:t>must</w:t>
      </w:r>
      <w:r>
        <w:rPr>
          <w:spacing w:val="-8"/>
          <w:w w:val="85"/>
        </w:rPr>
        <w:t> </w:t>
      </w:r>
      <w:r>
        <w:rPr>
          <w:w w:val="85"/>
        </w:rPr>
        <w:t>ride</w:t>
      </w:r>
      <w:r>
        <w:rPr>
          <w:spacing w:val="-8"/>
          <w:w w:val="85"/>
        </w:rPr>
        <w:t> </w:t>
      </w:r>
      <w:r>
        <w:rPr>
          <w:w w:val="85"/>
        </w:rPr>
        <w:t>in</w:t>
      </w:r>
      <w:r>
        <w:rPr>
          <w:spacing w:val="-8"/>
          <w:w w:val="85"/>
        </w:rPr>
        <w:t> </w:t>
      </w:r>
      <w:r>
        <w:rPr>
          <w:w w:val="85"/>
        </w:rPr>
        <w:t>that</w:t>
      </w:r>
      <w:r>
        <w:rPr>
          <w:spacing w:val="-8"/>
          <w:w w:val="85"/>
        </w:rPr>
        <w:t> </w:t>
      </w:r>
      <w:r>
        <w:rPr>
          <w:spacing w:val="-5"/>
          <w:w w:val="85"/>
        </w:rPr>
        <w:t>lane </w:t>
      </w:r>
      <w:r>
        <w:rPr>
          <w:w w:val="90"/>
        </w:rPr>
        <w:t>unless</w:t>
      </w:r>
      <w:r>
        <w:rPr>
          <w:spacing w:val="-18"/>
          <w:w w:val="90"/>
        </w:rPr>
        <w:t> </w:t>
      </w:r>
      <w:r>
        <w:rPr>
          <w:spacing w:val="-3"/>
          <w:w w:val="90"/>
        </w:rPr>
        <w:t>it’s</w:t>
      </w:r>
      <w:r>
        <w:rPr>
          <w:spacing w:val="-17"/>
          <w:w w:val="90"/>
        </w:rPr>
        <w:t> </w:t>
      </w:r>
      <w:r>
        <w:rPr>
          <w:w w:val="90"/>
        </w:rPr>
        <w:t>not</w:t>
      </w:r>
      <w:r>
        <w:rPr>
          <w:spacing w:val="-17"/>
          <w:w w:val="90"/>
        </w:rPr>
        <w:t> </w:t>
      </w:r>
      <w:r>
        <w:rPr>
          <w:w w:val="90"/>
        </w:rPr>
        <w:t>practical</w:t>
      </w:r>
      <w:r>
        <w:rPr>
          <w:spacing w:val="-18"/>
          <w:w w:val="90"/>
        </w:rPr>
        <w:t> </w:t>
      </w:r>
      <w:r>
        <w:rPr>
          <w:w w:val="90"/>
        </w:rPr>
        <w:t>to</w:t>
      </w:r>
      <w:r>
        <w:rPr>
          <w:spacing w:val="-17"/>
          <w:w w:val="90"/>
        </w:rPr>
        <w:t> </w:t>
      </w:r>
      <w:r>
        <w:rPr>
          <w:w w:val="90"/>
        </w:rPr>
        <w:t>do</w:t>
      </w:r>
      <w:r>
        <w:rPr>
          <w:spacing w:val="-17"/>
          <w:w w:val="90"/>
        </w:rPr>
        <w:t> </w:t>
      </w:r>
      <w:r>
        <w:rPr>
          <w:w w:val="90"/>
        </w:rPr>
        <w:t>so</w:t>
      </w:r>
      <w:r>
        <w:rPr>
          <w:spacing w:val="-18"/>
          <w:w w:val="90"/>
        </w:rPr>
        <w:t> </w:t>
      </w:r>
      <w:r>
        <w:rPr>
          <w:spacing w:val="-3"/>
          <w:w w:val="90"/>
        </w:rPr>
        <w:t>(e.g.</w:t>
      </w:r>
      <w:r>
        <w:rPr>
          <w:spacing w:val="-17"/>
          <w:w w:val="90"/>
        </w:rPr>
        <w:t> </w:t>
      </w:r>
      <w:r>
        <w:rPr>
          <w:w w:val="90"/>
        </w:rPr>
        <w:t>a</w:t>
      </w:r>
      <w:r>
        <w:rPr>
          <w:spacing w:val="-17"/>
          <w:w w:val="90"/>
        </w:rPr>
        <w:t> </w:t>
      </w:r>
      <w:r>
        <w:rPr>
          <w:spacing w:val="-2"/>
          <w:w w:val="90"/>
        </w:rPr>
        <w:t>car </w:t>
      </w:r>
      <w:r>
        <w:rPr>
          <w:w w:val="95"/>
        </w:rPr>
        <w:t>is</w:t>
      </w:r>
      <w:r>
        <w:rPr>
          <w:spacing w:val="-34"/>
          <w:w w:val="95"/>
        </w:rPr>
        <w:t> </w:t>
      </w:r>
      <w:r>
        <w:rPr>
          <w:spacing w:val="-3"/>
          <w:w w:val="95"/>
        </w:rPr>
        <w:t>parked</w:t>
      </w:r>
      <w:r>
        <w:rPr>
          <w:spacing w:val="-34"/>
          <w:w w:val="95"/>
        </w:rPr>
        <w:t> </w:t>
      </w:r>
      <w:r>
        <w:rPr>
          <w:w w:val="95"/>
        </w:rPr>
        <w:t>in</w:t>
      </w:r>
      <w:r>
        <w:rPr>
          <w:spacing w:val="-34"/>
          <w:w w:val="95"/>
        </w:rPr>
        <w:t> </w:t>
      </w:r>
      <w:r>
        <w:rPr>
          <w:w w:val="95"/>
        </w:rPr>
        <w:t>the</w:t>
      </w:r>
      <w:r>
        <w:rPr>
          <w:spacing w:val="-33"/>
          <w:w w:val="95"/>
        </w:rPr>
        <w:t> </w:t>
      </w:r>
      <w:r>
        <w:rPr>
          <w:w w:val="95"/>
        </w:rPr>
        <w:t>lane</w:t>
      </w:r>
      <w:r>
        <w:rPr>
          <w:spacing w:val="-34"/>
          <w:w w:val="95"/>
        </w:rPr>
        <w:t> </w:t>
      </w:r>
      <w:r>
        <w:rPr>
          <w:w w:val="95"/>
        </w:rPr>
        <w:t>or</w:t>
      </w:r>
      <w:r>
        <w:rPr>
          <w:spacing w:val="-34"/>
          <w:w w:val="95"/>
        </w:rPr>
        <w:t> </w:t>
      </w:r>
      <w:r>
        <w:rPr>
          <w:w w:val="95"/>
        </w:rPr>
        <w:t>there</w:t>
      </w:r>
      <w:r>
        <w:rPr>
          <w:spacing w:val="-34"/>
          <w:w w:val="95"/>
        </w:rPr>
        <w:t> </w:t>
      </w:r>
      <w:r>
        <w:rPr>
          <w:w w:val="95"/>
        </w:rPr>
        <w:t>is</w:t>
      </w:r>
      <w:r>
        <w:rPr>
          <w:spacing w:val="-33"/>
          <w:w w:val="95"/>
        </w:rPr>
        <w:t> </w:t>
      </w:r>
      <w:r>
        <w:rPr>
          <w:w w:val="95"/>
        </w:rPr>
        <w:t>debris</w:t>
      </w:r>
      <w:r>
        <w:rPr>
          <w:spacing w:val="-34"/>
          <w:w w:val="95"/>
        </w:rPr>
        <w:t> </w:t>
      </w:r>
      <w:r>
        <w:rPr>
          <w:w w:val="95"/>
        </w:rPr>
        <w:t>or other</w:t>
      </w:r>
      <w:r>
        <w:rPr>
          <w:spacing w:val="-10"/>
          <w:w w:val="95"/>
        </w:rPr>
        <w:t> </w:t>
      </w:r>
      <w:r>
        <w:rPr>
          <w:w w:val="95"/>
        </w:rPr>
        <w:t>hazards).</w:t>
      </w:r>
    </w:p>
    <w:p>
      <w:pPr>
        <w:pStyle w:val="BodyText"/>
        <w:spacing w:line="254" w:lineRule="auto" w:before="122"/>
        <w:ind w:left="850" w:right="-5"/>
      </w:pPr>
      <w:r>
        <w:rPr>
          <w:w w:val="85"/>
        </w:rPr>
        <w:t>All</w:t>
      </w:r>
      <w:r>
        <w:rPr>
          <w:spacing w:val="-13"/>
          <w:w w:val="85"/>
        </w:rPr>
        <w:t> </w:t>
      </w:r>
      <w:r>
        <w:rPr>
          <w:w w:val="85"/>
        </w:rPr>
        <w:t>road</w:t>
      </w:r>
      <w:r>
        <w:rPr>
          <w:spacing w:val="-12"/>
          <w:w w:val="85"/>
        </w:rPr>
        <w:t> </w:t>
      </w:r>
      <w:r>
        <w:rPr>
          <w:w w:val="85"/>
        </w:rPr>
        <w:t>users</w:t>
      </w:r>
      <w:r>
        <w:rPr>
          <w:spacing w:val="-13"/>
          <w:w w:val="85"/>
        </w:rPr>
        <w:t> </w:t>
      </w:r>
      <w:r>
        <w:rPr>
          <w:w w:val="85"/>
        </w:rPr>
        <w:t>must</w:t>
      </w:r>
      <w:r>
        <w:rPr>
          <w:spacing w:val="-12"/>
          <w:w w:val="85"/>
        </w:rPr>
        <w:t> </w:t>
      </w:r>
      <w:r>
        <w:rPr>
          <w:w w:val="85"/>
        </w:rPr>
        <w:t>share</w:t>
      </w:r>
      <w:r>
        <w:rPr>
          <w:spacing w:val="-13"/>
          <w:w w:val="85"/>
        </w:rPr>
        <w:t> </w:t>
      </w:r>
      <w:r>
        <w:rPr>
          <w:w w:val="85"/>
        </w:rPr>
        <w:t>the</w:t>
      </w:r>
      <w:r>
        <w:rPr>
          <w:spacing w:val="-12"/>
          <w:w w:val="85"/>
        </w:rPr>
        <w:t> </w:t>
      </w:r>
      <w:r>
        <w:rPr>
          <w:spacing w:val="-3"/>
          <w:w w:val="85"/>
        </w:rPr>
        <w:t>responsibility </w:t>
      </w:r>
      <w:r>
        <w:rPr>
          <w:w w:val="90"/>
        </w:rPr>
        <w:t>for road </w:t>
      </w:r>
      <w:r>
        <w:rPr>
          <w:spacing w:val="-4"/>
          <w:w w:val="90"/>
        </w:rPr>
        <w:t>safety. </w:t>
      </w:r>
      <w:r>
        <w:rPr>
          <w:spacing w:val="-5"/>
          <w:w w:val="90"/>
        </w:rPr>
        <w:t>However, </w:t>
      </w:r>
      <w:r>
        <w:rPr>
          <w:w w:val="90"/>
        </w:rPr>
        <w:t>when driving a </w:t>
      </w:r>
      <w:r>
        <w:rPr>
          <w:spacing w:val="-7"/>
          <w:w w:val="95"/>
        </w:rPr>
        <w:t>car,</w:t>
      </w:r>
      <w:r>
        <w:rPr>
          <w:spacing w:val="-31"/>
          <w:w w:val="95"/>
        </w:rPr>
        <w:t> </w:t>
      </w:r>
      <w:r>
        <w:rPr>
          <w:w w:val="95"/>
        </w:rPr>
        <w:t>you</w:t>
      </w:r>
      <w:r>
        <w:rPr>
          <w:spacing w:val="-31"/>
          <w:w w:val="95"/>
        </w:rPr>
        <w:t> </w:t>
      </w:r>
      <w:r>
        <w:rPr>
          <w:w w:val="95"/>
        </w:rPr>
        <w:t>need</w:t>
      </w:r>
      <w:r>
        <w:rPr>
          <w:spacing w:val="-31"/>
          <w:w w:val="95"/>
        </w:rPr>
        <w:t> </w:t>
      </w:r>
      <w:r>
        <w:rPr>
          <w:w w:val="95"/>
        </w:rPr>
        <w:t>to</w:t>
      </w:r>
      <w:r>
        <w:rPr>
          <w:spacing w:val="-31"/>
          <w:w w:val="95"/>
        </w:rPr>
        <w:t> </w:t>
      </w:r>
      <w:r>
        <w:rPr>
          <w:w w:val="95"/>
        </w:rPr>
        <w:t>remember</w:t>
      </w:r>
      <w:r>
        <w:rPr>
          <w:spacing w:val="-31"/>
          <w:w w:val="95"/>
        </w:rPr>
        <w:t> </w:t>
      </w:r>
      <w:r>
        <w:rPr>
          <w:w w:val="95"/>
        </w:rPr>
        <w:t>that</w:t>
      </w:r>
      <w:r>
        <w:rPr>
          <w:spacing w:val="-31"/>
          <w:w w:val="95"/>
        </w:rPr>
        <w:t> </w:t>
      </w:r>
      <w:r>
        <w:rPr>
          <w:w w:val="95"/>
        </w:rPr>
        <w:t>cyclists </w:t>
      </w:r>
      <w:r>
        <w:rPr>
          <w:w w:val="90"/>
        </w:rPr>
        <w:t>have less protection than motorists </w:t>
      </w:r>
      <w:r>
        <w:rPr>
          <w:spacing w:val="-2"/>
          <w:w w:val="90"/>
        </w:rPr>
        <w:t>and </w:t>
      </w:r>
      <w:r>
        <w:rPr>
          <w:w w:val="95"/>
        </w:rPr>
        <w:t>are</w:t>
      </w:r>
      <w:r>
        <w:rPr>
          <w:spacing w:val="-32"/>
          <w:w w:val="95"/>
        </w:rPr>
        <w:t> </w:t>
      </w:r>
      <w:r>
        <w:rPr>
          <w:w w:val="95"/>
        </w:rPr>
        <w:t>more</w:t>
      </w:r>
      <w:r>
        <w:rPr>
          <w:spacing w:val="-32"/>
          <w:w w:val="95"/>
        </w:rPr>
        <w:t> </w:t>
      </w:r>
      <w:r>
        <w:rPr>
          <w:spacing w:val="-3"/>
          <w:w w:val="95"/>
        </w:rPr>
        <w:t>likely</w:t>
      </w:r>
      <w:r>
        <w:rPr>
          <w:spacing w:val="-31"/>
          <w:w w:val="95"/>
        </w:rPr>
        <w:t> </w:t>
      </w:r>
      <w:r>
        <w:rPr>
          <w:w w:val="95"/>
        </w:rPr>
        <w:t>to</w:t>
      </w:r>
      <w:r>
        <w:rPr>
          <w:spacing w:val="-32"/>
          <w:w w:val="95"/>
        </w:rPr>
        <w:t> </w:t>
      </w:r>
      <w:r>
        <w:rPr>
          <w:w w:val="95"/>
        </w:rPr>
        <w:t>be</w:t>
      </w:r>
      <w:r>
        <w:rPr>
          <w:spacing w:val="-32"/>
          <w:w w:val="95"/>
        </w:rPr>
        <w:t> </w:t>
      </w:r>
      <w:r>
        <w:rPr>
          <w:w w:val="95"/>
        </w:rPr>
        <w:t>injured</w:t>
      </w:r>
      <w:r>
        <w:rPr>
          <w:spacing w:val="-31"/>
          <w:w w:val="95"/>
        </w:rPr>
        <w:t> </w:t>
      </w:r>
      <w:r>
        <w:rPr>
          <w:w w:val="95"/>
        </w:rPr>
        <w:t>or</w:t>
      </w:r>
      <w:r>
        <w:rPr>
          <w:spacing w:val="-32"/>
          <w:w w:val="95"/>
        </w:rPr>
        <w:t> </w:t>
      </w:r>
      <w:r>
        <w:rPr>
          <w:w w:val="95"/>
        </w:rPr>
        <w:t>killed</w:t>
      </w:r>
      <w:r>
        <w:rPr>
          <w:spacing w:val="-32"/>
          <w:w w:val="95"/>
        </w:rPr>
        <w:t> </w:t>
      </w:r>
      <w:r>
        <w:rPr>
          <w:w w:val="95"/>
        </w:rPr>
        <w:t>if</w:t>
      </w:r>
      <w:r>
        <w:rPr>
          <w:spacing w:val="-31"/>
          <w:w w:val="95"/>
        </w:rPr>
        <w:t> </w:t>
      </w:r>
      <w:r>
        <w:rPr>
          <w:w w:val="95"/>
        </w:rPr>
        <w:t>a crash</w:t>
      </w:r>
      <w:r>
        <w:rPr>
          <w:spacing w:val="-10"/>
          <w:w w:val="95"/>
        </w:rPr>
        <w:t> </w:t>
      </w:r>
      <w:r>
        <w:rPr>
          <w:w w:val="95"/>
        </w:rPr>
        <w:t>happens.</w:t>
      </w:r>
    </w:p>
    <w:p>
      <w:pPr>
        <w:pStyle w:val="Heading1"/>
        <w:ind w:left="358"/>
      </w:pPr>
      <w:r>
        <w:rPr>
          <w:b w:val="0"/>
        </w:rPr>
        <w:br w:type="column"/>
      </w:r>
      <w:r>
        <w:rPr/>
        <w:t>Overtaking a cyclist</w:t>
      </w:r>
    </w:p>
    <w:p>
      <w:pPr>
        <w:pStyle w:val="BodyText"/>
        <w:spacing w:line="20" w:lineRule="exact"/>
        <w:ind w:left="34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Heading3"/>
        <w:spacing w:before="288"/>
        <w:ind w:left="358"/>
      </w:pPr>
      <w:r>
        <w:rPr/>
        <w:t>Minimum overtaking distance</w:t>
      </w:r>
    </w:p>
    <w:p>
      <w:pPr>
        <w:pStyle w:val="BodyText"/>
        <w:spacing w:line="254" w:lineRule="auto" w:before="113"/>
        <w:ind w:left="358" w:right="1172"/>
      </w:pPr>
      <w:r>
        <w:rPr>
          <w:w w:val="95"/>
        </w:rPr>
        <w:t>On the road, cyclists are </w:t>
      </w:r>
      <w:r>
        <w:rPr>
          <w:spacing w:val="-2"/>
          <w:w w:val="95"/>
        </w:rPr>
        <w:t>particularly </w:t>
      </w:r>
      <w:r>
        <w:rPr>
          <w:w w:val="90"/>
        </w:rPr>
        <w:t>vulnerable</w:t>
      </w:r>
      <w:r>
        <w:rPr>
          <w:spacing w:val="-28"/>
          <w:w w:val="90"/>
        </w:rPr>
        <w:t> </w:t>
      </w:r>
      <w:r>
        <w:rPr>
          <w:w w:val="90"/>
        </w:rPr>
        <w:t>because</w:t>
      </w:r>
      <w:r>
        <w:rPr>
          <w:spacing w:val="-28"/>
          <w:w w:val="90"/>
        </w:rPr>
        <w:t> </w:t>
      </w:r>
      <w:r>
        <w:rPr>
          <w:w w:val="90"/>
        </w:rPr>
        <w:t>they</w:t>
      </w:r>
      <w:r>
        <w:rPr>
          <w:spacing w:val="-27"/>
          <w:w w:val="90"/>
        </w:rPr>
        <w:t> </w:t>
      </w:r>
      <w:r>
        <w:rPr>
          <w:w w:val="90"/>
        </w:rPr>
        <w:t>are</w:t>
      </w:r>
      <w:r>
        <w:rPr>
          <w:spacing w:val="-28"/>
          <w:w w:val="90"/>
        </w:rPr>
        <w:t> </w:t>
      </w:r>
      <w:r>
        <w:rPr>
          <w:w w:val="90"/>
        </w:rPr>
        <w:t>smaller</w:t>
      </w:r>
      <w:r>
        <w:rPr>
          <w:spacing w:val="-27"/>
          <w:w w:val="90"/>
        </w:rPr>
        <w:t> </w:t>
      </w:r>
      <w:r>
        <w:rPr>
          <w:spacing w:val="-2"/>
          <w:w w:val="90"/>
        </w:rPr>
        <w:t>and </w:t>
      </w:r>
      <w:r>
        <w:rPr>
          <w:w w:val="85"/>
        </w:rPr>
        <w:t>have less crash protection than motorists. The minimum overtaking rule defines </w:t>
      </w:r>
      <w:r>
        <w:rPr>
          <w:spacing w:val="-2"/>
          <w:w w:val="85"/>
        </w:rPr>
        <w:t>the </w:t>
      </w:r>
      <w:r>
        <w:rPr>
          <w:w w:val="85"/>
        </w:rPr>
        <w:t>safe</w:t>
      </w:r>
      <w:r>
        <w:rPr>
          <w:spacing w:val="-16"/>
          <w:w w:val="85"/>
        </w:rPr>
        <w:t> </w:t>
      </w:r>
      <w:r>
        <w:rPr>
          <w:w w:val="85"/>
        </w:rPr>
        <w:t>lateral</w:t>
      </w:r>
      <w:r>
        <w:rPr>
          <w:spacing w:val="-15"/>
          <w:w w:val="85"/>
        </w:rPr>
        <w:t> </w:t>
      </w:r>
      <w:r>
        <w:rPr>
          <w:w w:val="85"/>
        </w:rPr>
        <w:t>space</w:t>
      </w:r>
      <w:r>
        <w:rPr>
          <w:spacing w:val="-15"/>
          <w:w w:val="85"/>
        </w:rPr>
        <w:t> </w:t>
      </w:r>
      <w:r>
        <w:rPr>
          <w:w w:val="85"/>
        </w:rPr>
        <w:t>when</w:t>
      </w:r>
      <w:r>
        <w:rPr>
          <w:spacing w:val="-15"/>
          <w:w w:val="85"/>
        </w:rPr>
        <w:t> </w:t>
      </w:r>
      <w:r>
        <w:rPr>
          <w:w w:val="85"/>
        </w:rPr>
        <w:t>overtaking</w:t>
      </w:r>
      <w:r>
        <w:rPr>
          <w:spacing w:val="-15"/>
          <w:w w:val="85"/>
        </w:rPr>
        <w:t> </w:t>
      </w:r>
      <w:r>
        <w:rPr>
          <w:w w:val="85"/>
        </w:rPr>
        <w:t>cyclists and</w:t>
      </w:r>
      <w:r>
        <w:rPr>
          <w:spacing w:val="-14"/>
          <w:w w:val="85"/>
        </w:rPr>
        <w:t> </w:t>
      </w:r>
      <w:r>
        <w:rPr>
          <w:w w:val="85"/>
        </w:rPr>
        <w:t>will</w:t>
      </w:r>
      <w:r>
        <w:rPr>
          <w:spacing w:val="-13"/>
          <w:w w:val="85"/>
        </w:rPr>
        <w:t> </w:t>
      </w:r>
      <w:r>
        <w:rPr>
          <w:w w:val="85"/>
        </w:rPr>
        <w:t>assist</w:t>
      </w:r>
      <w:r>
        <w:rPr>
          <w:spacing w:val="-13"/>
          <w:w w:val="85"/>
        </w:rPr>
        <w:t> </w:t>
      </w:r>
      <w:r>
        <w:rPr>
          <w:w w:val="85"/>
        </w:rPr>
        <w:t>in</w:t>
      </w:r>
      <w:r>
        <w:rPr>
          <w:spacing w:val="-14"/>
          <w:w w:val="85"/>
        </w:rPr>
        <w:t> </w:t>
      </w:r>
      <w:r>
        <w:rPr>
          <w:w w:val="85"/>
        </w:rPr>
        <w:t>addressing</w:t>
      </w:r>
      <w:r>
        <w:rPr>
          <w:spacing w:val="-13"/>
          <w:w w:val="85"/>
        </w:rPr>
        <w:t> </w:t>
      </w:r>
      <w:r>
        <w:rPr>
          <w:w w:val="85"/>
        </w:rPr>
        <w:t>the</w:t>
      </w:r>
      <w:r>
        <w:rPr>
          <w:spacing w:val="-13"/>
          <w:w w:val="85"/>
        </w:rPr>
        <w:t> </w:t>
      </w:r>
      <w:r>
        <w:rPr>
          <w:w w:val="85"/>
        </w:rPr>
        <w:t>number</w:t>
      </w:r>
      <w:r>
        <w:rPr>
          <w:spacing w:val="-14"/>
          <w:w w:val="85"/>
        </w:rPr>
        <w:t> </w:t>
      </w:r>
      <w:r>
        <w:rPr>
          <w:spacing w:val="-8"/>
          <w:w w:val="85"/>
        </w:rPr>
        <w:t>of </w:t>
      </w:r>
      <w:r>
        <w:rPr>
          <w:w w:val="90"/>
        </w:rPr>
        <w:t>rear</w:t>
      </w:r>
      <w:r>
        <w:rPr>
          <w:spacing w:val="-32"/>
          <w:w w:val="90"/>
        </w:rPr>
        <w:t> </w:t>
      </w:r>
      <w:r>
        <w:rPr>
          <w:w w:val="90"/>
        </w:rPr>
        <w:t>end</w:t>
      </w:r>
      <w:r>
        <w:rPr>
          <w:spacing w:val="-31"/>
          <w:w w:val="90"/>
        </w:rPr>
        <w:t> </w:t>
      </w:r>
      <w:r>
        <w:rPr>
          <w:w w:val="90"/>
        </w:rPr>
        <w:t>and</w:t>
      </w:r>
      <w:r>
        <w:rPr>
          <w:spacing w:val="-31"/>
          <w:w w:val="90"/>
        </w:rPr>
        <w:t> </w:t>
      </w:r>
      <w:r>
        <w:rPr>
          <w:w w:val="90"/>
        </w:rPr>
        <w:t>side</w:t>
      </w:r>
      <w:r>
        <w:rPr>
          <w:spacing w:val="-31"/>
          <w:w w:val="90"/>
        </w:rPr>
        <w:t> </w:t>
      </w:r>
      <w:r>
        <w:rPr>
          <w:w w:val="90"/>
        </w:rPr>
        <w:t>swipe</w:t>
      </w:r>
      <w:r>
        <w:rPr>
          <w:spacing w:val="-31"/>
          <w:w w:val="90"/>
        </w:rPr>
        <w:t> </w:t>
      </w:r>
      <w:r>
        <w:rPr>
          <w:w w:val="90"/>
        </w:rPr>
        <w:t>crashes</w:t>
      </w:r>
      <w:r>
        <w:rPr>
          <w:spacing w:val="-32"/>
          <w:w w:val="90"/>
        </w:rPr>
        <w:t> </w:t>
      </w:r>
      <w:r>
        <w:rPr>
          <w:w w:val="90"/>
        </w:rPr>
        <w:t>involving </w:t>
      </w:r>
      <w:r>
        <w:rPr>
          <w:w w:val="95"/>
        </w:rPr>
        <w:t>cyclists.</w:t>
      </w:r>
    </w:p>
    <w:p>
      <w:pPr>
        <w:pStyle w:val="BodyText"/>
        <w:spacing w:before="5"/>
      </w:pPr>
    </w:p>
    <w:p>
      <w:pPr>
        <w:pStyle w:val="Heading3"/>
        <w:ind w:left="358"/>
      </w:pPr>
      <w:r>
        <w:rPr/>
        <w:t>The rule in a snapshot</w:t>
      </w:r>
    </w:p>
    <w:p>
      <w:pPr>
        <w:pStyle w:val="ListParagraph"/>
        <w:numPr>
          <w:ilvl w:val="0"/>
          <w:numId w:val="37"/>
        </w:numPr>
        <w:tabs>
          <w:tab w:pos="643" w:val="left" w:leader="none"/>
        </w:tabs>
        <w:spacing w:line="254" w:lineRule="auto" w:before="113" w:after="0"/>
        <w:ind w:left="642" w:right="1182" w:hanging="284"/>
        <w:jc w:val="left"/>
        <w:rPr>
          <w:sz w:val="18"/>
        </w:rPr>
      </w:pPr>
      <w:r>
        <w:rPr>
          <w:w w:val="90"/>
          <w:sz w:val="18"/>
        </w:rPr>
        <w:t>When</w:t>
      </w:r>
      <w:r>
        <w:rPr>
          <w:spacing w:val="-23"/>
          <w:w w:val="90"/>
          <w:sz w:val="18"/>
        </w:rPr>
        <w:t> </w:t>
      </w:r>
      <w:r>
        <w:rPr>
          <w:w w:val="90"/>
          <w:sz w:val="18"/>
        </w:rPr>
        <w:t>driving</w:t>
      </w:r>
      <w:r>
        <w:rPr>
          <w:spacing w:val="-22"/>
          <w:w w:val="90"/>
          <w:sz w:val="18"/>
        </w:rPr>
        <w:t> </w:t>
      </w:r>
      <w:r>
        <w:rPr>
          <w:w w:val="90"/>
          <w:sz w:val="18"/>
        </w:rPr>
        <w:t>a</w:t>
      </w:r>
      <w:r>
        <w:rPr>
          <w:spacing w:val="-22"/>
          <w:w w:val="90"/>
          <w:sz w:val="18"/>
        </w:rPr>
        <w:t> </w:t>
      </w:r>
      <w:r>
        <w:rPr>
          <w:w w:val="90"/>
          <w:sz w:val="18"/>
        </w:rPr>
        <w:t>car</w:t>
      </w:r>
      <w:r>
        <w:rPr>
          <w:spacing w:val="-23"/>
          <w:w w:val="90"/>
          <w:sz w:val="18"/>
        </w:rPr>
        <w:t> </w:t>
      </w:r>
      <w:r>
        <w:rPr>
          <w:w w:val="90"/>
          <w:sz w:val="18"/>
        </w:rPr>
        <w:t>you</w:t>
      </w:r>
      <w:r>
        <w:rPr>
          <w:spacing w:val="-22"/>
          <w:w w:val="90"/>
          <w:sz w:val="18"/>
        </w:rPr>
        <w:t> </w:t>
      </w:r>
      <w:r>
        <w:rPr>
          <w:w w:val="90"/>
          <w:sz w:val="18"/>
        </w:rPr>
        <w:t>must</w:t>
      </w:r>
      <w:r>
        <w:rPr>
          <w:spacing w:val="-22"/>
          <w:w w:val="90"/>
          <w:sz w:val="18"/>
        </w:rPr>
        <w:t> </w:t>
      </w:r>
      <w:r>
        <w:rPr>
          <w:w w:val="90"/>
          <w:sz w:val="18"/>
        </w:rPr>
        <w:t>provide a</w:t>
      </w:r>
      <w:r>
        <w:rPr>
          <w:spacing w:val="-31"/>
          <w:w w:val="90"/>
          <w:sz w:val="18"/>
        </w:rPr>
        <w:t> </w:t>
      </w:r>
      <w:r>
        <w:rPr>
          <w:w w:val="90"/>
          <w:sz w:val="18"/>
        </w:rPr>
        <w:t>minimum</w:t>
      </w:r>
      <w:r>
        <w:rPr>
          <w:spacing w:val="-31"/>
          <w:w w:val="90"/>
          <w:sz w:val="18"/>
        </w:rPr>
        <w:t> </w:t>
      </w:r>
      <w:r>
        <w:rPr>
          <w:w w:val="90"/>
          <w:sz w:val="18"/>
        </w:rPr>
        <w:t>lateral</w:t>
      </w:r>
      <w:r>
        <w:rPr>
          <w:spacing w:val="-30"/>
          <w:w w:val="90"/>
          <w:sz w:val="18"/>
        </w:rPr>
        <w:t> </w:t>
      </w:r>
      <w:r>
        <w:rPr>
          <w:w w:val="90"/>
          <w:sz w:val="18"/>
        </w:rPr>
        <w:t>distance</w:t>
      </w:r>
      <w:r>
        <w:rPr>
          <w:spacing w:val="-31"/>
          <w:w w:val="90"/>
          <w:sz w:val="18"/>
        </w:rPr>
        <w:t> </w:t>
      </w:r>
      <w:r>
        <w:rPr>
          <w:w w:val="90"/>
          <w:sz w:val="18"/>
        </w:rPr>
        <w:t>of</w:t>
      </w:r>
      <w:r>
        <w:rPr>
          <w:spacing w:val="-30"/>
          <w:w w:val="90"/>
          <w:sz w:val="18"/>
        </w:rPr>
        <w:t> </w:t>
      </w:r>
      <w:r>
        <w:rPr>
          <w:w w:val="90"/>
          <w:sz w:val="18"/>
        </w:rPr>
        <w:t>1</w:t>
      </w:r>
      <w:r>
        <w:rPr>
          <w:spacing w:val="-31"/>
          <w:w w:val="90"/>
          <w:sz w:val="18"/>
        </w:rPr>
        <w:t> </w:t>
      </w:r>
      <w:r>
        <w:rPr>
          <w:spacing w:val="-5"/>
          <w:w w:val="90"/>
          <w:sz w:val="18"/>
        </w:rPr>
        <w:t>metre </w:t>
      </w:r>
      <w:r>
        <w:rPr>
          <w:w w:val="95"/>
          <w:sz w:val="18"/>
        </w:rPr>
        <w:t>when</w:t>
      </w:r>
      <w:r>
        <w:rPr>
          <w:spacing w:val="-31"/>
          <w:w w:val="95"/>
          <w:sz w:val="18"/>
        </w:rPr>
        <w:t> </w:t>
      </w:r>
      <w:r>
        <w:rPr>
          <w:w w:val="95"/>
          <w:sz w:val="18"/>
        </w:rPr>
        <w:t>overtaking</w:t>
      </w:r>
      <w:r>
        <w:rPr>
          <w:spacing w:val="-30"/>
          <w:w w:val="95"/>
          <w:sz w:val="18"/>
        </w:rPr>
        <w:t> </w:t>
      </w:r>
      <w:r>
        <w:rPr>
          <w:w w:val="95"/>
          <w:sz w:val="18"/>
        </w:rPr>
        <w:t>a</w:t>
      </w:r>
      <w:r>
        <w:rPr>
          <w:spacing w:val="-31"/>
          <w:w w:val="95"/>
          <w:sz w:val="18"/>
        </w:rPr>
        <w:t> </w:t>
      </w:r>
      <w:r>
        <w:rPr>
          <w:w w:val="95"/>
          <w:sz w:val="18"/>
        </w:rPr>
        <w:t>cyclist</w:t>
      </w:r>
      <w:r>
        <w:rPr>
          <w:spacing w:val="-30"/>
          <w:w w:val="95"/>
          <w:sz w:val="18"/>
        </w:rPr>
        <w:t> </w:t>
      </w:r>
      <w:r>
        <w:rPr>
          <w:w w:val="95"/>
          <w:sz w:val="18"/>
        </w:rPr>
        <w:t>in</w:t>
      </w:r>
      <w:r>
        <w:rPr>
          <w:spacing w:val="-31"/>
          <w:w w:val="95"/>
          <w:sz w:val="18"/>
        </w:rPr>
        <w:t> </w:t>
      </w:r>
      <w:r>
        <w:rPr>
          <w:w w:val="95"/>
          <w:sz w:val="18"/>
        </w:rPr>
        <w:t>speed zones at or below 60km/h and </w:t>
      </w:r>
      <w:r>
        <w:rPr>
          <w:spacing w:val="-2"/>
          <w:w w:val="95"/>
          <w:sz w:val="18"/>
        </w:rPr>
        <w:t>1.5 </w:t>
      </w:r>
      <w:r>
        <w:rPr>
          <w:w w:val="90"/>
          <w:sz w:val="18"/>
        </w:rPr>
        <w:t>metres</w:t>
      </w:r>
      <w:r>
        <w:rPr>
          <w:spacing w:val="-26"/>
          <w:w w:val="90"/>
          <w:sz w:val="18"/>
        </w:rPr>
        <w:t> </w:t>
      </w:r>
      <w:r>
        <w:rPr>
          <w:w w:val="90"/>
          <w:sz w:val="18"/>
        </w:rPr>
        <w:t>in</w:t>
      </w:r>
      <w:r>
        <w:rPr>
          <w:spacing w:val="-25"/>
          <w:w w:val="90"/>
          <w:sz w:val="18"/>
        </w:rPr>
        <w:t> </w:t>
      </w:r>
      <w:r>
        <w:rPr>
          <w:w w:val="90"/>
          <w:sz w:val="18"/>
        </w:rPr>
        <w:t>speed</w:t>
      </w:r>
      <w:r>
        <w:rPr>
          <w:spacing w:val="-26"/>
          <w:w w:val="90"/>
          <w:sz w:val="18"/>
        </w:rPr>
        <w:t> </w:t>
      </w:r>
      <w:r>
        <w:rPr>
          <w:w w:val="90"/>
          <w:sz w:val="18"/>
        </w:rPr>
        <w:t>zones</w:t>
      </w:r>
      <w:r>
        <w:rPr>
          <w:spacing w:val="-25"/>
          <w:w w:val="90"/>
          <w:sz w:val="18"/>
        </w:rPr>
        <w:t> </w:t>
      </w:r>
      <w:r>
        <w:rPr>
          <w:w w:val="90"/>
          <w:sz w:val="18"/>
        </w:rPr>
        <w:t>above</w:t>
      </w:r>
      <w:r>
        <w:rPr>
          <w:spacing w:val="-25"/>
          <w:w w:val="90"/>
          <w:sz w:val="18"/>
        </w:rPr>
        <w:t> </w:t>
      </w:r>
      <w:r>
        <w:rPr>
          <w:w w:val="90"/>
          <w:sz w:val="18"/>
        </w:rPr>
        <w:t>60km/h.</w:t>
      </w:r>
    </w:p>
    <w:p>
      <w:pPr>
        <w:pStyle w:val="BodyText"/>
        <w:spacing w:before="2"/>
        <w:rPr>
          <w:sz w:val="21"/>
        </w:rPr>
      </w:pPr>
      <w:r>
        <w:rPr/>
        <w:drawing>
          <wp:anchor distT="0" distB="0" distL="0" distR="0" allowOverlap="1" layoutInCell="1" locked="0" behindDoc="0" simplePos="0" relativeHeight="536">
            <wp:simplePos x="0" y="0"/>
            <wp:positionH relativeFrom="page">
              <wp:posOffset>2702142</wp:posOffset>
            </wp:positionH>
            <wp:positionV relativeFrom="paragraph">
              <wp:posOffset>186651</wp:posOffset>
            </wp:positionV>
            <wp:extent cx="1915577" cy="1049845"/>
            <wp:effectExtent l="0" t="0" r="0" b="0"/>
            <wp:wrapTopAndBottom/>
            <wp:docPr id="257" name="image409.jpeg" descr="distance of 1 metre when overtaking a cyclist."/>
            <wp:cNvGraphicFramePr>
              <a:graphicFrameLocks noChangeAspect="1"/>
            </wp:cNvGraphicFramePr>
            <a:graphic>
              <a:graphicData uri="http://schemas.openxmlformats.org/drawingml/2006/picture">
                <pic:pic>
                  <pic:nvPicPr>
                    <pic:cNvPr id="258" name="image409.jpeg"/>
                    <pic:cNvPicPr/>
                  </pic:nvPicPr>
                  <pic:blipFill>
                    <a:blip r:embed="rId449" cstate="print"/>
                    <a:stretch>
                      <a:fillRect/>
                    </a:stretch>
                  </pic:blipFill>
                  <pic:spPr>
                    <a:xfrm>
                      <a:off x="0" y="0"/>
                      <a:ext cx="1915577" cy="1049845"/>
                    </a:xfrm>
                    <a:prstGeom prst="rect">
                      <a:avLst/>
                    </a:prstGeom>
                  </pic:spPr>
                </pic:pic>
              </a:graphicData>
            </a:graphic>
          </wp:anchor>
        </w:drawing>
      </w:r>
    </w:p>
    <w:p>
      <w:pPr>
        <w:pStyle w:val="ListParagraph"/>
        <w:numPr>
          <w:ilvl w:val="0"/>
          <w:numId w:val="37"/>
        </w:numPr>
        <w:tabs>
          <w:tab w:pos="643" w:val="left" w:leader="none"/>
        </w:tabs>
        <w:spacing w:line="254" w:lineRule="auto" w:before="93" w:after="0"/>
        <w:ind w:left="642" w:right="1229" w:hanging="284"/>
        <w:jc w:val="left"/>
        <w:rPr>
          <w:sz w:val="18"/>
        </w:rPr>
      </w:pPr>
      <w:r>
        <w:rPr>
          <w:w w:val="95"/>
          <w:sz w:val="18"/>
        </w:rPr>
        <w:t>The</w:t>
      </w:r>
      <w:r>
        <w:rPr>
          <w:spacing w:val="-34"/>
          <w:w w:val="95"/>
          <w:sz w:val="18"/>
        </w:rPr>
        <w:t> </w:t>
      </w:r>
      <w:r>
        <w:rPr>
          <w:w w:val="95"/>
          <w:sz w:val="18"/>
        </w:rPr>
        <w:t>distance</w:t>
      </w:r>
      <w:r>
        <w:rPr>
          <w:spacing w:val="-34"/>
          <w:w w:val="95"/>
          <w:sz w:val="18"/>
        </w:rPr>
        <w:t> </w:t>
      </w:r>
      <w:r>
        <w:rPr>
          <w:w w:val="95"/>
          <w:sz w:val="18"/>
        </w:rPr>
        <w:t>is</w:t>
      </w:r>
      <w:r>
        <w:rPr>
          <w:spacing w:val="-34"/>
          <w:w w:val="95"/>
          <w:sz w:val="18"/>
        </w:rPr>
        <w:t> </w:t>
      </w:r>
      <w:r>
        <w:rPr>
          <w:w w:val="95"/>
          <w:sz w:val="18"/>
        </w:rPr>
        <w:t>measured</w:t>
      </w:r>
      <w:r>
        <w:rPr>
          <w:spacing w:val="-33"/>
          <w:w w:val="95"/>
          <w:sz w:val="18"/>
        </w:rPr>
        <w:t> </w:t>
      </w:r>
      <w:r>
        <w:rPr>
          <w:w w:val="95"/>
          <w:sz w:val="18"/>
        </w:rPr>
        <w:t>from</w:t>
      </w:r>
      <w:r>
        <w:rPr>
          <w:spacing w:val="-34"/>
          <w:w w:val="95"/>
          <w:sz w:val="18"/>
        </w:rPr>
        <w:t> </w:t>
      </w:r>
      <w:r>
        <w:rPr>
          <w:spacing w:val="-2"/>
          <w:w w:val="95"/>
          <w:sz w:val="18"/>
        </w:rPr>
        <w:t>the </w:t>
      </w:r>
      <w:r>
        <w:rPr>
          <w:w w:val="90"/>
          <w:sz w:val="18"/>
        </w:rPr>
        <w:t>right</w:t>
      </w:r>
      <w:r>
        <w:rPr>
          <w:spacing w:val="-25"/>
          <w:w w:val="90"/>
          <w:sz w:val="18"/>
        </w:rPr>
        <w:t> </w:t>
      </w:r>
      <w:r>
        <w:rPr>
          <w:w w:val="90"/>
          <w:sz w:val="18"/>
        </w:rPr>
        <w:t>most</w:t>
      </w:r>
      <w:r>
        <w:rPr>
          <w:spacing w:val="-24"/>
          <w:w w:val="90"/>
          <w:sz w:val="18"/>
        </w:rPr>
        <w:t> </w:t>
      </w:r>
      <w:r>
        <w:rPr>
          <w:w w:val="90"/>
          <w:sz w:val="18"/>
        </w:rPr>
        <w:t>part</w:t>
      </w:r>
      <w:r>
        <w:rPr>
          <w:spacing w:val="-24"/>
          <w:w w:val="90"/>
          <w:sz w:val="18"/>
        </w:rPr>
        <w:t> </w:t>
      </w:r>
      <w:r>
        <w:rPr>
          <w:w w:val="90"/>
          <w:sz w:val="18"/>
        </w:rPr>
        <w:t>of</w:t>
      </w:r>
      <w:r>
        <w:rPr>
          <w:spacing w:val="-24"/>
          <w:w w:val="90"/>
          <w:sz w:val="18"/>
        </w:rPr>
        <w:t> </w:t>
      </w:r>
      <w:r>
        <w:rPr>
          <w:w w:val="90"/>
          <w:sz w:val="18"/>
        </w:rPr>
        <w:t>the</w:t>
      </w:r>
      <w:r>
        <w:rPr>
          <w:spacing w:val="-24"/>
          <w:w w:val="90"/>
          <w:sz w:val="18"/>
        </w:rPr>
        <w:t> </w:t>
      </w:r>
      <w:r>
        <w:rPr>
          <w:w w:val="90"/>
          <w:sz w:val="18"/>
        </w:rPr>
        <w:t>bicycle</w:t>
      </w:r>
      <w:r>
        <w:rPr>
          <w:spacing w:val="-24"/>
          <w:w w:val="90"/>
          <w:sz w:val="18"/>
        </w:rPr>
        <w:t> </w:t>
      </w:r>
      <w:r>
        <w:rPr>
          <w:w w:val="90"/>
          <w:sz w:val="18"/>
        </w:rPr>
        <w:t>or</w:t>
      </w:r>
      <w:r>
        <w:rPr>
          <w:spacing w:val="-25"/>
          <w:w w:val="90"/>
          <w:sz w:val="18"/>
        </w:rPr>
        <w:t> </w:t>
      </w:r>
      <w:r>
        <w:rPr>
          <w:w w:val="90"/>
          <w:sz w:val="18"/>
        </w:rPr>
        <w:t>rider </w:t>
      </w:r>
      <w:r>
        <w:rPr>
          <w:w w:val="95"/>
          <w:sz w:val="18"/>
        </w:rPr>
        <w:t>to the left most part of the motor </w:t>
      </w:r>
      <w:r>
        <w:rPr>
          <w:w w:val="90"/>
          <w:sz w:val="18"/>
        </w:rPr>
        <w:t>vehicle (or anything projecting at a height</w:t>
      </w:r>
      <w:r>
        <w:rPr>
          <w:spacing w:val="-25"/>
          <w:w w:val="90"/>
          <w:sz w:val="18"/>
        </w:rPr>
        <w:t> </w:t>
      </w:r>
      <w:r>
        <w:rPr>
          <w:w w:val="90"/>
          <w:sz w:val="18"/>
        </w:rPr>
        <w:t>that</w:t>
      </w:r>
      <w:r>
        <w:rPr>
          <w:spacing w:val="-24"/>
          <w:w w:val="90"/>
          <w:sz w:val="18"/>
        </w:rPr>
        <w:t> </w:t>
      </w:r>
      <w:r>
        <w:rPr>
          <w:w w:val="90"/>
          <w:sz w:val="18"/>
        </w:rPr>
        <w:t>could</w:t>
      </w:r>
      <w:r>
        <w:rPr>
          <w:spacing w:val="-24"/>
          <w:w w:val="90"/>
          <w:sz w:val="18"/>
        </w:rPr>
        <w:t> </w:t>
      </w:r>
      <w:r>
        <w:rPr>
          <w:spacing w:val="-3"/>
          <w:w w:val="90"/>
          <w:sz w:val="18"/>
        </w:rPr>
        <w:t>strike</w:t>
      </w:r>
      <w:r>
        <w:rPr>
          <w:spacing w:val="-24"/>
          <w:w w:val="90"/>
          <w:sz w:val="18"/>
        </w:rPr>
        <w:t> </w:t>
      </w:r>
      <w:r>
        <w:rPr>
          <w:w w:val="90"/>
          <w:sz w:val="18"/>
        </w:rPr>
        <w:t>the</w:t>
      </w:r>
      <w:r>
        <w:rPr>
          <w:spacing w:val="-24"/>
          <w:w w:val="90"/>
          <w:sz w:val="18"/>
        </w:rPr>
        <w:t> </w:t>
      </w:r>
      <w:r>
        <w:rPr>
          <w:w w:val="90"/>
          <w:sz w:val="18"/>
        </w:rPr>
        <w:t>bicycle</w:t>
      </w:r>
      <w:r>
        <w:rPr>
          <w:spacing w:val="-24"/>
          <w:w w:val="90"/>
          <w:sz w:val="18"/>
        </w:rPr>
        <w:t> </w:t>
      </w:r>
      <w:r>
        <w:rPr>
          <w:spacing w:val="-8"/>
          <w:w w:val="90"/>
          <w:sz w:val="18"/>
        </w:rPr>
        <w:t>or </w:t>
      </w:r>
      <w:r>
        <w:rPr>
          <w:w w:val="95"/>
          <w:sz w:val="18"/>
        </w:rPr>
        <w:t>trailer </w:t>
      </w:r>
      <w:r>
        <w:rPr>
          <w:spacing w:val="-4"/>
          <w:w w:val="95"/>
          <w:sz w:val="18"/>
        </w:rPr>
        <w:t>eg.</w:t>
      </w:r>
      <w:r>
        <w:rPr>
          <w:spacing w:val="-24"/>
          <w:w w:val="95"/>
          <w:sz w:val="18"/>
        </w:rPr>
        <w:t> </w:t>
      </w:r>
      <w:r>
        <w:rPr>
          <w:w w:val="95"/>
          <w:sz w:val="18"/>
        </w:rPr>
        <w:t>mirror).</w:t>
      </w:r>
    </w:p>
    <w:p>
      <w:pPr>
        <w:pStyle w:val="ListParagraph"/>
        <w:numPr>
          <w:ilvl w:val="0"/>
          <w:numId w:val="37"/>
        </w:numPr>
        <w:tabs>
          <w:tab w:pos="643" w:val="left" w:leader="none"/>
        </w:tabs>
        <w:spacing w:line="254" w:lineRule="auto" w:before="117" w:after="0"/>
        <w:ind w:left="642" w:right="1295" w:hanging="284"/>
        <w:jc w:val="left"/>
        <w:rPr>
          <w:sz w:val="18"/>
        </w:rPr>
      </w:pPr>
      <w:r>
        <w:rPr>
          <w:spacing w:val="-15"/>
          <w:w w:val="95"/>
          <w:sz w:val="18"/>
        </w:rPr>
        <w:t>To </w:t>
      </w:r>
      <w:r>
        <w:rPr>
          <w:w w:val="95"/>
          <w:sz w:val="18"/>
        </w:rPr>
        <w:t>enable drivers to provide </w:t>
      </w:r>
      <w:r>
        <w:rPr>
          <w:spacing w:val="-2"/>
          <w:w w:val="95"/>
          <w:sz w:val="18"/>
        </w:rPr>
        <w:t>the </w:t>
      </w:r>
      <w:r>
        <w:rPr>
          <w:w w:val="90"/>
          <w:sz w:val="18"/>
        </w:rPr>
        <w:t>minimum overtaking distances on narrow</w:t>
      </w:r>
      <w:r>
        <w:rPr>
          <w:spacing w:val="-24"/>
          <w:w w:val="90"/>
          <w:sz w:val="18"/>
        </w:rPr>
        <w:t> </w:t>
      </w:r>
      <w:r>
        <w:rPr>
          <w:w w:val="90"/>
          <w:sz w:val="18"/>
        </w:rPr>
        <w:t>roads</w:t>
      </w:r>
      <w:r>
        <w:rPr>
          <w:spacing w:val="-24"/>
          <w:w w:val="90"/>
          <w:sz w:val="18"/>
        </w:rPr>
        <w:t> </w:t>
      </w:r>
      <w:r>
        <w:rPr>
          <w:w w:val="90"/>
          <w:sz w:val="18"/>
        </w:rPr>
        <w:t>or</w:t>
      </w:r>
      <w:r>
        <w:rPr>
          <w:spacing w:val="-24"/>
          <w:w w:val="90"/>
          <w:sz w:val="18"/>
        </w:rPr>
        <w:t> </w:t>
      </w:r>
      <w:r>
        <w:rPr>
          <w:w w:val="90"/>
          <w:sz w:val="18"/>
        </w:rPr>
        <w:t>roads</w:t>
      </w:r>
      <w:r>
        <w:rPr>
          <w:spacing w:val="-24"/>
          <w:w w:val="90"/>
          <w:sz w:val="18"/>
        </w:rPr>
        <w:t> </w:t>
      </w:r>
      <w:r>
        <w:rPr>
          <w:w w:val="90"/>
          <w:sz w:val="18"/>
        </w:rPr>
        <w:t>with</w:t>
      </w:r>
      <w:r>
        <w:rPr>
          <w:spacing w:val="-24"/>
          <w:w w:val="90"/>
          <w:sz w:val="18"/>
        </w:rPr>
        <w:t> </w:t>
      </w:r>
      <w:r>
        <w:rPr>
          <w:spacing w:val="-2"/>
          <w:w w:val="90"/>
          <w:sz w:val="18"/>
        </w:rPr>
        <w:t>narrow </w:t>
      </w:r>
      <w:r>
        <w:rPr>
          <w:w w:val="85"/>
          <w:sz w:val="18"/>
        </w:rPr>
        <w:t>lanes, motorists are allowed to cross centre lines, straddle lane-lines </w:t>
      </w:r>
      <w:r>
        <w:rPr>
          <w:spacing w:val="-2"/>
          <w:w w:val="85"/>
          <w:sz w:val="18"/>
        </w:rPr>
        <w:t>and </w:t>
      </w:r>
      <w:r>
        <w:rPr>
          <w:w w:val="90"/>
          <w:sz w:val="18"/>
        </w:rPr>
        <w:t>drive on painted islands, provided </w:t>
      </w:r>
      <w:r>
        <w:rPr>
          <w:w w:val="95"/>
          <w:sz w:val="18"/>
        </w:rPr>
        <w:t>the</w:t>
      </w:r>
      <w:r>
        <w:rPr>
          <w:spacing w:val="-27"/>
          <w:w w:val="95"/>
          <w:sz w:val="18"/>
        </w:rPr>
        <w:t> </w:t>
      </w:r>
      <w:r>
        <w:rPr>
          <w:w w:val="95"/>
          <w:sz w:val="18"/>
        </w:rPr>
        <w:t>driver</w:t>
      </w:r>
      <w:r>
        <w:rPr>
          <w:spacing w:val="-27"/>
          <w:w w:val="95"/>
          <w:sz w:val="18"/>
        </w:rPr>
        <w:t> </w:t>
      </w:r>
      <w:r>
        <w:rPr>
          <w:w w:val="95"/>
          <w:sz w:val="18"/>
        </w:rPr>
        <w:t>has</w:t>
      </w:r>
      <w:r>
        <w:rPr>
          <w:spacing w:val="-27"/>
          <w:w w:val="95"/>
          <w:sz w:val="18"/>
        </w:rPr>
        <w:t> </w:t>
      </w:r>
      <w:r>
        <w:rPr>
          <w:w w:val="95"/>
          <w:sz w:val="18"/>
        </w:rPr>
        <w:t>a</w:t>
      </w:r>
      <w:r>
        <w:rPr>
          <w:spacing w:val="-27"/>
          <w:w w:val="95"/>
          <w:sz w:val="18"/>
        </w:rPr>
        <w:t> </w:t>
      </w:r>
      <w:r>
        <w:rPr>
          <w:w w:val="95"/>
          <w:sz w:val="18"/>
        </w:rPr>
        <w:t>clear</w:t>
      </w:r>
      <w:r>
        <w:rPr>
          <w:spacing w:val="-27"/>
          <w:w w:val="95"/>
          <w:sz w:val="18"/>
        </w:rPr>
        <w:t> </w:t>
      </w:r>
      <w:r>
        <w:rPr>
          <w:w w:val="95"/>
          <w:sz w:val="18"/>
        </w:rPr>
        <w:t>view</w:t>
      </w:r>
      <w:r>
        <w:rPr>
          <w:spacing w:val="-27"/>
          <w:w w:val="95"/>
          <w:sz w:val="18"/>
        </w:rPr>
        <w:t> </w:t>
      </w:r>
      <w:r>
        <w:rPr>
          <w:w w:val="95"/>
          <w:sz w:val="18"/>
        </w:rPr>
        <w:t>of</w:t>
      </w:r>
      <w:r>
        <w:rPr>
          <w:spacing w:val="-27"/>
          <w:w w:val="95"/>
          <w:sz w:val="18"/>
        </w:rPr>
        <w:t> </w:t>
      </w:r>
      <w:r>
        <w:rPr>
          <w:spacing w:val="-2"/>
          <w:w w:val="95"/>
          <w:sz w:val="18"/>
        </w:rPr>
        <w:t>any </w:t>
      </w:r>
      <w:r>
        <w:rPr>
          <w:w w:val="85"/>
          <w:sz w:val="18"/>
        </w:rPr>
        <w:t>approaching</w:t>
      </w:r>
      <w:r>
        <w:rPr>
          <w:spacing w:val="-12"/>
          <w:w w:val="85"/>
          <w:sz w:val="18"/>
        </w:rPr>
        <w:t> </w:t>
      </w:r>
      <w:r>
        <w:rPr>
          <w:w w:val="85"/>
          <w:sz w:val="18"/>
        </w:rPr>
        <w:t>traffic</w:t>
      </w:r>
      <w:r>
        <w:rPr>
          <w:spacing w:val="-11"/>
          <w:w w:val="85"/>
          <w:sz w:val="18"/>
        </w:rPr>
        <w:t> </w:t>
      </w:r>
      <w:r>
        <w:rPr>
          <w:w w:val="85"/>
          <w:sz w:val="18"/>
        </w:rPr>
        <w:t>and</w:t>
      </w:r>
      <w:r>
        <w:rPr>
          <w:spacing w:val="-12"/>
          <w:w w:val="85"/>
          <w:sz w:val="18"/>
        </w:rPr>
        <w:t> </w:t>
      </w:r>
      <w:r>
        <w:rPr>
          <w:w w:val="85"/>
          <w:sz w:val="18"/>
        </w:rPr>
        <w:t>that</w:t>
      </w:r>
      <w:r>
        <w:rPr>
          <w:spacing w:val="-11"/>
          <w:w w:val="85"/>
          <w:sz w:val="18"/>
        </w:rPr>
        <w:t> </w:t>
      </w:r>
      <w:r>
        <w:rPr>
          <w:w w:val="85"/>
          <w:sz w:val="18"/>
        </w:rPr>
        <w:t>it</w:t>
      </w:r>
      <w:r>
        <w:rPr>
          <w:spacing w:val="-11"/>
          <w:w w:val="85"/>
          <w:sz w:val="18"/>
        </w:rPr>
        <w:t> </w:t>
      </w:r>
      <w:r>
        <w:rPr>
          <w:w w:val="85"/>
          <w:sz w:val="18"/>
        </w:rPr>
        <w:t>is</w:t>
      </w:r>
      <w:r>
        <w:rPr>
          <w:spacing w:val="-12"/>
          <w:w w:val="85"/>
          <w:sz w:val="18"/>
        </w:rPr>
        <w:t> </w:t>
      </w:r>
      <w:r>
        <w:rPr>
          <w:spacing w:val="-5"/>
          <w:w w:val="85"/>
          <w:sz w:val="18"/>
        </w:rPr>
        <w:t>safe </w:t>
      </w:r>
      <w:r>
        <w:rPr>
          <w:w w:val="95"/>
          <w:sz w:val="18"/>
        </w:rPr>
        <w:t>to do</w:t>
      </w:r>
      <w:r>
        <w:rPr>
          <w:spacing w:val="-15"/>
          <w:w w:val="95"/>
          <w:sz w:val="18"/>
        </w:rPr>
        <w:t> </w:t>
      </w:r>
      <w:r>
        <w:rPr>
          <w:spacing w:val="-2"/>
          <w:w w:val="95"/>
          <w:sz w:val="18"/>
        </w:rPr>
        <w:t>so.</w:t>
      </w:r>
    </w:p>
    <w:p>
      <w:pPr>
        <w:spacing w:after="0" w:line="254" w:lineRule="auto"/>
        <w:jc w:val="left"/>
        <w:rPr>
          <w:sz w:val="18"/>
        </w:rPr>
        <w:sectPr>
          <w:pgSz w:w="8400" w:h="11910"/>
          <w:pgMar w:header="0" w:footer="455" w:top="700" w:bottom="640" w:left="0" w:right="0"/>
          <w:cols w:num="2" w:equalWidth="0">
            <w:col w:w="3854" w:space="40"/>
            <w:col w:w="4506"/>
          </w:cols>
        </w:sectPr>
      </w:pPr>
    </w:p>
    <w:p>
      <w:pPr>
        <w:pStyle w:val="BodyText"/>
        <w:spacing w:before="10" w:after="1"/>
        <w:rPr>
          <w:sz w:val="17"/>
        </w:rPr>
      </w:pPr>
    </w:p>
    <w:p>
      <w:pPr>
        <w:pStyle w:val="Heading4"/>
        <w:spacing w:before="0"/>
        <w:ind w:left="1133" w:firstLine="0"/>
        <w:rPr>
          <w:rFonts w:ascii="Century"/>
        </w:rPr>
      </w:pPr>
      <w:r>
        <w:rPr>
          <w:rFonts w:ascii="Century"/>
          <w:position w:val="1"/>
        </w:rPr>
        <w:pict>
          <v:group style="width:28.65pt;height:40.75pt;mso-position-horizontal-relative:char;mso-position-vertical-relative:line" coordorigin="0,0" coordsize="573,815">
            <v:rect style="position:absolute;left:0;top:0;width:573;height:815" filled="true" fillcolor="#000000" stroked="false">
              <v:fill type="solid"/>
            </v:rect>
            <v:line style="position:absolute" from="286,800" to="286,664" stroked="true" strokeweight=".922pt" strokecolor="#f3df00">
              <v:stroke dashstyle="solid"/>
            </v:line>
            <v:line style="position:absolute" from="286,578" to="286,442" stroked="true" strokeweight=".922pt" strokecolor="#f3df00">
              <v:stroke dashstyle="solid"/>
            </v:line>
            <v:line style="position:absolute" from="286,356" to="286,220" stroked="true" strokeweight=".922pt" strokecolor="#f3df00">
              <v:stroke dashstyle="solid"/>
            </v:line>
            <v:line style="position:absolute" from="286,134" to="286,0" stroked="true" strokeweight=".922pt" strokecolor="#f3df00">
              <v:stroke dashstyle="solid"/>
            </v:line>
          </v:group>
        </w:pict>
      </w:r>
      <w:r>
        <w:rPr>
          <w:rFonts w:ascii="Century"/>
          <w:position w:val="1"/>
        </w:rPr>
      </w:r>
      <w:r>
        <w:rPr>
          <w:rFonts w:ascii="Times New Roman"/>
          <w:spacing w:val="142"/>
          <w:position w:val="1"/>
        </w:rPr>
        <w:t> </w:t>
      </w:r>
      <w:r>
        <w:rPr>
          <w:rFonts w:ascii="Century"/>
          <w:spacing w:val="142"/>
        </w:rPr>
        <w:pict>
          <v:group style="width:28.65pt;height:40.75pt;mso-position-horizontal-relative:char;mso-position-vertical-relative:line" coordorigin="0,0" coordsize="573,815">
            <v:rect style="position:absolute;left:0;top:0;width:573;height:815" filled="true" fillcolor="#000000" stroked="false">
              <v:fill type="solid"/>
            </v:rect>
            <v:line style="position:absolute" from="306,800" to="306,664" stroked="true" strokeweight=".922pt" strokecolor="#f3df00">
              <v:stroke dashstyle="solid"/>
            </v:line>
            <v:line style="position:absolute" from="306,578" to="306,442" stroked="true" strokeweight=".922pt" strokecolor="#f3df00">
              <v:stroke dashstyle="solid"/>
            </v:line>
            <v:line style="position:absolute" from="306,356" to="306,220" stroked="true" strokeweight=".922pt" strokecolor="#f3df00">
              <v:stroke dashstyle="solid"/>
            </v:line>
            <v:line style="position:absolute" from="306,134" to="306,0" stroked="true" strokeweight=".922pt" strokecolor="#f3df00">
              <v:stroke dashstyle="solid"/>
            </v:line>
            <v:line style="position:absolute" from="261,814" to="261,0" stroked="true" strokeweight=".922pt" strokecolor="#f3df00">
              <v:stroke dashstyle="solid"/>
            </v:line>
          </v:group>
        </w:pict>
      </w:r>
      <w:r>
        <w:rPr>
          <w:rFonts w:ascii="Century"/>
          <w:spacing w:val="142"/>
        </w:rPr>
      </w:r>
      <w:r>
        <w:rPr>
          <w:rFonts w:ascii="Times New Roman"/>
          <w:spacing w:val="142"/>
        </w:rPr>
        <w:t> </w:t>
      </w:r>
      <w:r>
        <w:rPr>
          <w:rFonts w:ascii="Century"/>
          <w:spacing w:val="142"/>
        </w:rPr>
        <w:pict>
          <v:group style="width:28.65pt;height:40.75pt;mso-position-horizontal-relative:char;mso-position-vertical-relative:line" coordorigin="0,0" coordsize="573,815">
            <v:rect style="position:absolute;left:0;top:0;width:573;height:815" filled="true" fillcolor="#000000" stroked="false">
              <v:fill type="solid"/>
            </v:rect>
            <v:line style="position:absolute" from="264,814" to="264,0" stroked="true" strokeweight=".922pt" strokecolor="#f3df00">
              <v:stroke dashstyle="solid"/>
            </v:line>
            <v:line style="position:absolute" from="308,814" to="308,0" stroked="true" strokeweight=".922pt" strokecolor="#f3df00">
              <v:stroke dashstyle="solid"/>
            </v:line>
          </v:group>
        </w:pict>
      </w:r>
      <w:r>
        <w:rPr>
          <w:rFonts w:ascii="Century"/>
          <w:spacing w:val="142"/>
        </w:rPr>
      </w:r>
      <w:r>
        <w:rPr>
          <w:rFonts w:ascii="Times New Roman"/>
          <w:spacing w:val="142"/>
        </w:rPr>
        <w:t> </w:t>
      </w:r>
      <w:r>
        <w:rPr>
          <w:rFonts w:ascii="Century"/>
          <w:spacing w:val="142"/>
        </w:rPr>
        <w:pict>
          <v:group style="width:28.65pt;height:41.65pt;mso-position-horizontal-relative:char;mso-position-vertical-relative:line" coordorigin="0,0" coordsize="573,833">
            <v:rect style="position:absolute;left:0;top:9;width:573;height:815" filled="true" fillcolor="#000000" stroked="false">
              <v:fill type="solid"/>
            </v:rect>
            <v:line style="position:absolute" from="73,823" to="73,9" stroked="true" strokeweight=".922pt" strokecolor="#f3df00">
              <v:stroke dashstyle="solid"/>
            </v:line>
            <v:line style="position:absolute" from="118,823" to="118,9" stroked="true" strokeweight=".922pt" strokecolor="#f3df00">
              <v:stroke dashstyle="solid"/>
            </v:line>
            <v:shape style="position:absolute;left:202;top:9;width:113;height:815" coordorigin="203,9" coordsize="113,815" path="m203,9l208,306,220,335,247,377,286,411,307,439,314,475,315,535,315,823e" filled="false" stroked="true" strokeweight=".922pt" strokecolor="#f3df00">
              <v:path arrowok="t"/>
              <v:stroke dashstyle="solid"/>
            </v:shape>
            <v:line style="position:absolute" from="477,394" to="477,9" stroked="true" strokeweight=".922pt" strokecolor="#ffffff">
              <v:stroke dashstyle="solid"/>
            </v:line>
            <v:line style="position:absolute" from="333,110" to="333,9" stroked="true" strokeweight=".922pt" strokecolor="#ffffff">
              <v:stroke dashstyle="solid"/>
            </v:line>
            <v:line style="position:absolute" from="477,810" to="477,709" stroked="true" strokeweight=".922pt" strokecolor="#ffffff">
              <v:stroke dashstyle="solid"/>
            </v:line>
            <v:line style="position:absolute" from="477,674" to="477,573" stroked="true" strokeweight=".922pt" strokecolor="#ffffff">
              <v:stroke dashstyle="solid"/>
            </v:line>
            <v:line style="position:absolute" from="477,538" to="477,437" stroked="true" strokeweight=".922pt" strokecolor="#ffffff">
              <v:stroke dashstyle="solid"/>
            </v:line>
            <v:line style="position:absolute" from="333,376" to="333,283" stroked="true" strokeweight=".922pt" strokecolor="#ffffff">
              <v:stroke dashstyle="solid"/>
            </v:line>
            <v:line style="position:absolute" from="333,224" to="333,130" stroked="true" strokeweight=".922pt" strokecolor="#ffffff">
              <v:stroke dashstyle="solid"/>
            </v:line>
            <v:shape style="position:absolute;left:288;top:803;width:37;height:21" coordorigin="288,803" coordsize="37,21" path="m308,803l288,823,324,823,308,803xe" filled="true" fillcolor="#f3df00" stroked="false">
              <v:path arrowok="t"/>
              <v:fill type="solid"/>
            </v:shape>
            <v:shape style="position:absolute;left:194;top:712;width:127;height:111" coordorigin="195,713" coordsize="127,111" path="m305,713l195,823,236,823,321,739,305,713xe" filled="true" fillcolor="#f3df00" stroked="false">
              <v:path arrowok="t"/>
              <v:fill type="solid"/>
            </v:shape>
            <v:shape style="position:absolute;left:110;top:613;width:211;height:210" coordorigin="110,614" coordsize="211,210" path="m307,614l110,810,124,823,138,823,321,639,307,614xe" filled="true" fillcolor="#f3df00" stroked="false">
              <v:path arrowok="t"/>
              <v:fill type="solid"/>
            </v:shape>
            <v:shape style="position:absolute;left:110;top:506;width:211;height:224" coordorigin="110,507" coordsize="211,224" path="m310,507l110,706,126,730,321,535,310,507xe" filled="true" fillcolor="#f3df00" stroked="false">
              <v:path arrowok="t"/>
              <v:fill type="solid"/>
            </v:shape>
            <v:shape style="position:absolute;left:108;top:434;width:196;height:199" coordorigin="109,435" coordsize="196,199" path="m284,435l109,610,109,620,127,633,305,455,284,435xe" filled="true" fillcolor="#f3df00" stroked="false">
              <v:path arrowok="t"/>
              <v:fill type="solid"/>
            </v:shape>
            <v:shape style="position:absolute;left:108;top:373;width:160;height:163" coordorigin="109,374" coordsize="160,163" path="m248,374l109,513,111,527,127,536,269,394,248,374xe" filled="true" fillcolor="#f3df00" stroked="false">
              <v:path arrowok="t"/>
              <v:fill type="solid"/>
            </v:shape>
            <v:shape style="position:absolute;left:113;top:317;width:115;height:122" coordorigin="114,317" coordsize="115,122" path="m208,317l114,411,127,439,228,338,208,317xe" filled="true" fillcolor="#f3df00" stroked="false">
              <v:path arrowok="t"/>
              <v:fill type="solid"/>
            </v:shape>
            <v:shape style="position:absolute;left:113;top:229;width:99;height:113" coordorigin="114,230" coordsize="99,113" path="m198,230l114,314,127,342,213,255,198,230xe" filled="true" fillcolor="#f3df00" stroked="false">
              <v:path arrowok="t"/>
              <v:fill type="solid"/>
            </v:shape>
            <v:shape style="position:absolute;left:113;top:134;width:96;height:111" coordorigin="114,135" coordsize="96,111" path="m196,135l114,218,127,245,209,161,196,135xe" filled="true" fillcolor="#f3df00" stroked="false">
              <v:path arrowok="t"/>
              <v:fill type="solid"/>
            </v:shape>
            <v:shape style="position:absolute;left:112;top:39;width:98;height:109" coordorigin="113,40" coordsize="98,109" path="m194,40l113,121,127,148,210,63,194,40xe" filled="true" fillcolor="#f3df00" stroked="false">
              <v:path arrowok="t"/>
              <v:fill type="solid"/>
            </v:shape>
            <v:shape style="position:absolute;left:110;top:9;width:58;height:42" coordorigin="110,9" coordsize="58,42" path="m148,9l127,10,110,27,127,51,168,9,148,9xe" filled="true" fillcolor="#f3df00" stroked="false">
              <v:path arrowok="t"/>
              <v:fill type="solid"/>
            </v:shape>
          </v:group>
        </w:pict>
      </w:r>
      <w:r>
        <w:rPr>
          <w:rFonts w:ascii="Century"/>
          <w:spacing w:val="142"/>
        </w:rPr>
      </w:r>
    </w:p>
    <w:p>
      <w:pPr>
        <w:pStyle w:val="BodyText"/>
        <w:spacing w:before="9"/>
        <w:rPr>
          <w:sz w:val="5"/>
        </w:rPr>
      </w:pPr>
    </w:p>
    <w:p>
      <w:pPr>
        <w:spacing w:after="0"/>
        <w:rPr>
          <w:sz w:val="5"/>
        </w:rPr>
        <w:sectPr>
          <w:pgSz w:w="8400" w:h="11910"/>
          <w:pgMar w:header="0" w:footer="455" w:top="840" w:bottom="640" w:left="0" w:right="0"/>
        </w:sectPr>
      </w:pPr>
    </w:p>
    <w:p>
      <w:pPr>
        <w:pStyle w:val="ListParagraph"/>
        <w:numPr>
          <w:ilvl w:val="1"/>
          <w:numId w:val="37"/>
        </w:numPr>
        <w:tabs>
          <w:tab w:pos="1418" w:val="left" w:leader="none"/>
        </w:tabs>
        <w:spacing w:line="254" w:lineRule="auto" w:before="87" w:after="0"/>
        <w:ind w:left="1417" w:right="224" w:hanging="284"/>
        <w:jc w:val="left"/>
        <w:rPr>
          <w:sz w:val="18"/>
        </w:rPr>
      </w:pPr>
      <w:r>
        <w:rPr/>
        <w:pict>
          <v:line style="position:absolute;mso-position-horizontal-relative:page;mso-position-vertical-relative:page;z-index:14056" from="217.063507pt,42.52pt" to="217.063507pt,552.756pt" stroked="true" strokeweight=".425pt" strokecolor="#fdb924">
            <v:stroke dashstyle="solid"/>
            <w10:wrap type="none"/>
          </v:line>
        </w:pict>
      </w:r>
      <w:bookmarkStart w:name="Parking and cyclists" w:id="264"/>
      <w:bookmarkEnd w:id="264"/>
      <w:r>
        <w:rPr/>
      </w:r>
      <w:bookmarkStart w:name="Parking and cyclists" w:id="265"/>
      <w:bookmarkEnd w:id="265"/>
      <w:r>
        <w:rPr>
          <w:w w:val="90"/>
          <w:sz w:val="18"/>
        </w:rPr>
        <w:t>I</w:t>
      </w:r>
      <w:r>
        <w:rPr>
          <w:w w:val="90"/>
          <w:sz w:val="18"/>
        </w:rPr>
        <w:t>f</w:t>
      </w:r>
      <w:r>
        <w:rPr>
          <w:spacing w:val="-30"/>
          <w:w w:val="90"/>
          <w:sz w:val="18"/>
        </w:rPr>
        <w:t> </w:t>
      </w:r>
      <w:r>
        <w:rPr>
          <w:w w:val="90"/>
          <w:sz w:val="18"/>
        </w:rPr>
        <w:t>it</w:t>
      </w:r>
      <w:r>
        <w:rPr>
          <w:spacing w:val="-29"/>
          <w:w w:val="90"/>
          <w:sz w:val="18"/>
        </w:rPr>
        <w:t> </w:t>
      </w:r>
      <w:r>
        <w:rPr>
          <w:w w:val="90"/>
          <w:sz w:val="18"/>
        </w:rPr>
        <w:t>is</w:t>
      </w:r>
      <w:r>
        <w:rPr>
          <w:spacing w:val="-29"/>
          <w:w w:val="90"/>
          <w:sz w:val="18"/>
        </w:rPr>
        <w:t> </w:t>
      </w:r>
      <w:r>
        <w:rPr>
          <w:w w:val="90"/>
          <w:sz w:val="18"/>
        </w:rPr>
        <w:t>not</w:t>
      </w:r>
      <w:r>
        <w:rPr>
          <w:spacing w:val="-29"/>
          <w:w w:val="90"/>
          <w:sz w:val="18"/>
        </w:rPr>
        <w:t> </w:t>
      </w:r>
      <w:r>
        <w:rPr>
          <w:w w:val="90"/>
          <w:sz w:val="18"/>
        </w:rPr>
        <w:t>safe</w:t>
      </w:r>
      <w:r>
        <w:rPr>
          <w:spacing w:val="-30"/>
          <w:w w:val="90"/>
          <w:sz w:val="18"/>
        </w:rPr>
        <w:t> </w:t>
      </w:r>
      <w:r>
        <w:rPr>
          <w:w w:val="90"/>
          <w:sz w:val="18"/>
        </w:rPr>
        <w:t>to</w:t>
      </w:r>
      <w:r>
        <w:rPr>
          <w:spacing w:val="-29"/>
          <w:w w:val="90"/>
          <w:sz w:val="18"/>
        </w:rPr>
        <w:t> </w:t>
      </w:r>
      <w:r>
        <w:rPr>
          <w:w w:val="90"/>
          <w:sz w:val="18"/>
        </w:rPr>
        <w:t>pass,</w:t>
      </w:r>
      <w:r>
        <w:rPr>
          <w:spacing w:val="-29"/>
          <w:w w:val="90"/>
          <w:sz w:val="18"/>
        </w:rPr>
        <w:t> </w:t>
      </w:r>
      <w:r>
        <w:rPr>
          <w:w w:val="90"/>
          <w:sz w:val="18"/>
        </w:rPr>
        <w:t>drivers</w:t>
      </w:r>
      <w:r>
        <w:rPr>
          <w:spacing w:val="-29"/>
          <w:w w:val="90"/>
          <w:sz w:val="18"/>
        </w:rPr>
        <w:t> </w:t>
      </w:r>
      <w:r>
        <w:rPr>
          <w:spacing w:val="-5"/>
          <w:w w:val="90"/>
          <w:sz w:val="18"/>
        </w:rPr>
        <w:t>must </w:t>
      </w:r>
      <w:r>
        <w:rPr>
          <w:w w:val="90"/>
          <w:sz w:val="18"/>
        </w:rPr>
        <w:t>wait</w:t>
      </w:r>
      <w:r>
        <w:rPr>
          <w:spacing w:val="-23"/>
          <w:w w:val="90"/>
          <w:sz w:val="18"/>
        </w:rPr>
        <w:t> </w:t>
      </w:r>
      <w:r>
        <w:rPr>
          <w:w w:val="90"/>
          <w:sz w:val="18"/>
        </w:rPr>
        <w:t>behind</w:t>
      </w:r>
      <w:r>
        <w:rPr>
          <w:spacing w:val="-22"/>
          <w:w w:val="90"/>
          <w:sz w:val="18"/>
        </w:rPr>
        <w:t> </w:t>
      </w:r>
      <w:r>
        <w:rPr>
          <w:w w:val="90"/>
          <w:sz w:val="18"/>
        </w:rPr>
        <w:t>the</w:t>
      </w:r>
      <w:r>
        <w:rPr>
          <w:spacing w:val="-22"/>
          <w:w w:val="90"/>
          <w:sz w:val="18"/>
        </w:rPr>
        <w:t> </w:t>
      </w:r>
      <w:r>
        <w:rPr>
          <w:w w:val="90"/>
          <w:sz w:val="18"/>
        </w:rPr>
        <w:t>cyclist</w:t>
      </w:r>
      <w:r>
        <w:rPr>
          <w:spacing w:val="-22"/>
          <w:w w:val="90"/>
          <w:sz w:val="18"/>
        </w:rPr>
        <w:t> </w:t>
      </w:r>
      <w:r>
        <w:rPr>
          <w:w w:val="90"/>
          <w:sz w:val="18"/>
        </w:rPr>
        <w:t>until</w:t>
      </w:r>
      <w:r>
        <w:rPr>
          <w:spacing w:val="-23"/>
          <w:w w:val="90"/>
          <w:sz w:val="18"/>
        </w:rPr>
        <w:t> </w:t>
      </w:r>
      <w:r>
        <w:rPr>
          <w:w w:val="90"/>
          <w:sz w:val="18"/>
        </w:rPr>
        <w:t>road </w:t>
      </w:r>
      <w:r>
        <w:rPr>
          <w:w w:val="95"/>
          <w:sz w:val="18"/>
        </w:rPr>
        <w:t>conditions</w:t>
      </w:r>
      <w:r>
        <w:rPr>
          <w:spacing w:val="-12"/>
          <w:w w:val="95"/>
          <w:sz w:val="18"/>
        </w:rPr>
        <w:t> </w:t>
      </w:r>
      <w:r>
        <w:rPr>
          <w:w w:val="95"/>
          <w:sz w:val="18"/>
        </w:rPr>
        <w:t>change.</w:t>
      </w:r>
    </w:p>
    <w:p>
      <w:pPr>
        <w:pStyle w:val="ListParagraph"/>
        <w:numPr>
          <w:ilvl w:val="1"/>
          <w:numId w:val="37"/>
        </w:numPr>
        <w:tabs>
          <w:tab w:pos="1418" w:val="left" w:leader="none"/>
        </w:tabs>
        <w:spacing w:line="254" w:lineRule="auto" w:before="115" w:after="0"/>
        <w:ind w:left="1417" w:right="191" w:hanging="284"/>
        <w:jc w:val="both"/>
        <w:rPr>
          <w:sz w:val="18"/>
        </w:rPr>
      </w:pPr>
      <w:r>
        <w:rPr/>
        <w:pict>
          <v:group style="position:absolute;margin-left:58.293152pt;margin-top:46.551895pt;width:59.5pt;height:59.5pt;mso-position-horizontal-relative:page;mso-position-vertical-relative:paragraph;z-index:11984;mso-wrap-distance-left:0;mso-wrap-distance-right:0" coordorigin="1166,931" coordsize="1190,1190">
            <v:shape style="position:absolute;left:1179;top:945;width:1162;height:1162" coordorigin="1180,945" coordsize="1162,1162" path="m1761,945l1661,987,1221,1426,1180,1526,1190,1579,1221,1626,1661,2065,1707,2096,1761,2106,1814,2096,1861,2065,2300,1626,2331,1579,2341,1526,2331,1473,2300,1426,1861,987,1814,955,1761,945xe" filled="true" fillcolor="#ffcb05" stroked="false">
              <v:path arrowok="t"/>
              <v:fill type="solid"/>
            </v:shape>
            <v:shape style="position:absolute;left:1179;top:945;width:1162;height:1162" coordorigin="1180,945" coordsize="1162,1162" path="m1221,1426l1661,987,1707,955,1761,945,1814,955,1861,987,2300,1426,2331,1473,2341,1526,2331,1579,2300,1626,1861,2065,1814,2096,1761,2106,1707,2096,1661,2065,1221,1626,1190,1579,1180,1526,1190,1473,1221,1426xe" filled="false" stroked="true" strokeweight="1.412pt" strokecolor="#000000">
              <v:path arrowok="t"/>
              <v:stroke dashstyle="solid"/>
            </v:shape>
            <v:shape style="position:absolute;left:1548;top:1712;width:471;height:106" coordorigin="1549,1712" coordsize="471,106" path="m1604,1712l1549,1765,1604,1818,1604,1785,2000,1785,2020,1765,1997,1743,1604,1743,1604,1712xm2000,1785l1967,1785,1967,1818,2000,1785xm1967,1713l1967,1743,1997,1743,1967,1713xe" filled="true" fillcolor="#000000" stroked="false">
              <v:path arrowok="t"/>
              <v:fill type="solid"/>
            </v:shape>
            <v:shape style="position:absolute;left:1501;top:1241;width:534;height:354" type="#_x0000_t75" stroked="false">
              <v:imagedata r:id="rId450" o:title=""/>
            </v:shape>
            <w10:wrap type="topAndBottom"/>
          </v:group>
        </w:pict>
      </w:r>
      <w:r>
        <w:rPr>
          <w:w w:val="90"/>
          <w:sz w:val="18"/>
        </w:rPr>
        <w:t>Drivers</w:t>
      </w:r>
      <w:r>
        <w:rPr>
          <w:spacing w:val="-25"/>
          <w:w w:val="90"/>
          <w:sz w:val="18"/>
        </w:rPr>
        <w:t> </w:t>
      </w:r>
      <w:r>
        <w:rPr>
          <w:w w:val="90"/>
          <w:sz w:val="18"/>
        </w:rPr>
        <w:t>who</w:t>
      </w:r>
      <w:r>
        <w:rPr>
          <w:spacing w:val="-25"/>
          <w:w w:val="90"/>
          <w:sz w:val="18"/>
        </w:rPr>
        <w:t> </w:t>
      </w:r>
      <w:r>
        <w:rPr>
          <w:w w:val="90"/>
          <w:sz w:val="18"/>
        </w:rPr>
        <w:t>fail</w:t>
      </w:r>
      <w:r>
        <w:rPr>
          <w:spacing w:val="-24"/>
          <w:w w:val="90"/>
          <w:sz w:val="18"/>
        </w:rPr>
        <w:t> </w:t>
      </w:r>
      <w:r>
        <w:rPr>
          <w:w w:val="90"/>
          <w:sz w:val="18"/>
        </w:rPr>
        <w:t>to</w:t>
      </w:r>
      <w:r>
        <w:rPr>
          <w:spacing w:val="-25"/>
          <w:w w:val="90"/>
          <w:sz w:val="18"/>
        </w:rPr>
        <w:t> </w:t>
      </w:r>
      <w:r>
        <w:rPr>
          <w:w w:val="90"/>
          <w:sz w:val="18"/>
        </w:rPr>
        <w:t>comply</w:t>
      </w:r>
      <w:r>
        <w:rPr>
          <w:spacing w:val="-25"/>
          <w:w w:val="90"/>
          <w:sz w:val="18"/>
        </w:rPr>
        <w:t> </w:t>
      </w:r>
      <w:r>
        <w:rPr>
          <w:w w:val="90"/>
          <w:sz w:val="18"/>
        </w:rPr>
        <w:t>with</w:t>
      </w:r>
      <w:r>
        <w:rPr>
          <w:spacing w:val="-24"/>
          <w:w w:val="90"/>
          <w:sz w:val="18"/>
        </w:rPr>
        <w:t> </w:t>
      </w:r>
      <w:r>
        <w:rPr>
          <w:spacing w:val="-6"/>
          <w:w w:val="90"/>
          <w:sz w:val="18"/>
        </w:rPr>
        <w:t>the </w:t>
      </w:r>
      <w:r>
        <w:rPr>
          <w:w w:val="85"/>
          <w:sz w:val="18"/>
        </w:rPr>
        <w:t>rule</w:t>
      </w:r>
      <w:r>
        <w:rPr>
          <w:spacing w:val="-9"/>
          <w:w w:val="85"/>
          <w:sz w:val="18"/>
        </w:rPr>
        <w:t> </w:t>
      </w:r>
      <w:r>
        <w:rPr>
          <w:w w:val="85"/>
          <w:sz w:val="18"/>
        </w:rPr>
        <w:t>may</w:t>
      </w:r>
      <w:r>
        <w:rPr>
          <w:spacing w:val="-9"/>
          <w:w w:val="85"/>
          <w:sz w:val="18"/>
        </w:rPr>
        <w:t> </w:t>
      </w:r>
      <w:r>
        <w:rPr>
          <w:w w:val="85"/>
          <w:sz w:val="18"/>
        </w:rPr>
        <w:t>be</w:t>
      </w:r>
      <w:r>
        <w:rPr>
          <w:spacing w:val="-9"/>
          <w:w w:val="85"/>
          <w:sz w:val="18"/>
        </w:rPr>
        <w:t> </w:t>
      </w:r>
      <w:r>
        <w:rPr>
          <w:w w:val="85"/>
          <w:sz w:val="18"/>
        </w:rPr>
        <w:t>issued</w:t>
      </w:r>
      <w:r>
        <w:rPr>
          <w:spacing w:val="-9"/>
          <w:w w:val="85"/>
          <w:sz w:val="18"/>
        </w:rPr>
        <w:t> </w:t>
      </w:r>
      <w:r>
        <w:rPr>
          <w:w w:val="85"/>
          <w:sz w:val="18"/>
        </w:rPr>
        <w:t>an</w:t>
      </w:r>
      <w:r>
        <w:rPr>
          <w:spacing w:val="-9"/>
          <w:w w:val="85"/>
          <w:sz w:val="18"/>
        </w:rPr>
        <w:t> </w:t>
      </w:r>
      <w:r>
        <w:rPr>
          <w:spacing w:val="-2"/>
          <w:w w:val="85"/>
          <w:sz w:val="18"/>
        </w:rPr>
        <w:t>infringement </w:t>
      </w:r>
      <w:r>
        <w:rPr>
          <w:w w:val="90"/>
          <w:sz w:val="18"/>
        </w:rPr>
        <w:t>notice</w:t>
      </w:r>
      <w:r>
        <w:rPr>
          <w:spacing w:val="-21"/>
          <w:w w:val="90"/>
          <w:sz w:val="18"/>
        </w:rPr>
        <w:t> </w:t>
      </w:r>
      <w:r>
        <w:rPr>
          <w:w w:val="90"/>
          <w:sz w:val="18"/>
        </w:rPr>
        <w:t>and</w:t>
      </w:r>
      <w:r>
        <w:rPr>
          <w:spacing w:val="-21"/>
          <w:w w:val="90"/>
          <w:sz w:val="18"/>
        </w:rPr>
        <w:t> </w:t>
      </w:r>
      <w:r>
        <w:rPr>
          <w:w w:val="90"/>
          <w:sz w:val="18"/>
        </w:rPr>
        <w:t>accrue</w:t>
      </w:r>
      <w:r>
        <w:rPr>
          <w:spacing w:val="-21"/>
          <w:w w:val="90"/>
          <w:sz w:val="18"/>
        </w:rPr>
        <w:t> </w:t>
      </w:r>
      <w:r>
        <w:rPr>
          <w:w w:val="90"/>
          <w:sz w:val="18"/>
        </w:rPr>
        <w:t>demerit</w:t>
      </w:r>
      <w:r>
        <w:rPr>
          <w:spacing w:val="-21"/>
          <w:w w:val="90"/>
          <w:sz w:val="18"/>
        </w:rPr>
        <w:t> </w:t>
      </w:r>
      <w:r>
        <w:rPr>
          <w:w w:val="90"/>
          <w:sz w:val="18"/>
        </w:rPr>
        <w:t>points.</w:t>
      </w:r>
    </w:p>
    <w:p>
      <w:pPr>
        <w:pStyle w:val="BodyText"/>
        <w:spacing w:before="18"/>
        <w:ind w:left="1133"/>
      </w:pPr>
      <w:r>
        <w:rPr>
          <w:w w:val="95"/>
        </w:rPr>
        <w:t>Motorists should exercise care when:</w:t>
      </w:r>
    </w:p>
    <w:p>
      <w:pPr>
        <w:pStyle w:val="ListParagraph"/>
        <w:numPr>
          <w:ilvl w:val="1"/>
          <w:numId w:val="37"/>
        </w:numPr>
        <w:tabs>
          <w:tab w:pos="1418" w:val="left" w:leader="none"/>
        </w:tabs>
        <w:spacing w:line="254" w:lineRule="auto" w:before="70" w:after="0"/>
        <w:ind w:left="1417" w:right="85" w:hanging="284"/>
        <w:jc w:val="both"/>
        <w:rPr>
          <w:sz w:val="18"/>
        </w:rPr>
      </w:pPr>
      <w:r>
        <w:rPr>
          <w:w w:val="90"/>
          <w:sz w:val="18"/>
        </w:rPr>
        <w:t>opening</w:t>
      </w:r>
      <w:r>
        <w:rPr>
          <w:spacing w:val="-17"/>
          <w:w w:val="90"/>
          <w:sz w:val="18"/>
        </w:rPr>
        <w:t> </w:t>
      </w:r>
      <w:r>
        <w:rPr>
          <w:w w:val="90"/>
          <w:sz w:val="18"/>
        </w:rPr>
        <w:t>the</w:t>
      </w:r>
      <w:r>
        <w:rPr>
          <w:spacing w:val="-17"/>
          <w:w w:val="90"/>
          <w:sz w:val="18"/>
        </w:rPr>
        <w:t> </w:t>
      </w:r>
      <w:r>
        <w:rPr>
          <w:w w:val="90"/>
          <w:sz w:val="18"/>
        </w:rPr>
        <w:t>vehicle</w:t>
      </w:r>
      <w:r>
        <w:rPr>
          <w:spacing w:val="-17"/>
          <w:w w:val="90"/>
          <w:sz w:val="18"/>
        </w:rPr>
        <w:t> </w:t>
      </w:r>
      <w:r>
        <w:rPr>
          <w:spacing w:val="-6"/>
          <w:w w:val="90"/>
          <w:sz w:val="18"/>
        </w:rPr>
        <w:t>door,</w:t>
      </w:r>
      <w:r>
        <w:rPr>
          <w:spacing w:val="-17"/>
          <w:w w:val="90"/>
          <w:sz w:val="18"/>
        </w:rPr>
        <w:t> </w:t>
      </w:r>
      <w:r>
        <w:rPr>
          <w:w w:val="90"/>
          <w:sz w:val="18"/>
        </w:rPr>
        <w:t>check</w:t>
      </w:r>
      <w:r>
        <w:rPr>
          <w:spacing w:val="-18"/>
          <w:w w:val="90"/>
          <w:sz w:val="18"/>
        </w:rPr>
        <w:t> </w:t>
      </w:r>
      <w:r>
        <w:rPr>
          <w:spacing w:val="-5"/>
          <w:w w:val="90"/>
          <w:sz w:val="18"/>
        </w:rPr>
        <w:t>your </w:t>
      </w:r>
      <w:r>
        <w:rPr>
          <w:w w:val="90"/>
          <w:sz w:val="18"/>
        </w:rPr>
        <w:t>rear</w:t>
      </w:r>
      <w:r>
        <w:rPr>
          <w:spacing w:val="-31"/>
          <w:w w:val="90"/>
          <w:sz w:val="18"/>
        </w:rPr>
        <w:t> </w:t>
      </w:r>
      <w:r>
        <w:rPr>
          <w:w w:val="90"/>
          <w:sz w:val="18"/>
        </w:rPr>
        <w:t>vision</w:t>
      </w:r>
      <w:r>
        <w:rPr>
          <w:spacing w:val="-31"/>
          <w:w w:val="90"/>
          <w:sz w:val="18"/>
        </w:rPr>
        <w:t> </w:t>
      </w:r>
      <w:r>
        <w:rPr>
          <w:w w:val="90"/>
          <w:sz w:val="18"/>
        </w:rPr>
        <w:t>mirror</w:t>
      </w:r>
      <w:r>
        <w:rPr>
          <w:spacing w:val="-31"/>
          <w:w w:val="90"/>
          <w:sz w:val="18"/>
        </w:rPr>
        <w:t> </w:t>
      </w:r>
      <w:r>
        <w:rPr>
          <w:w w:val="90"/>
          <w:sz w:val="18"/>
        </w:rPr>
        <w:t>and</w:t>
      </w:r>
      <w:r>
        <w:rPr>
          <w:spacing w:val="-31"/>
          <w:w w:val="90"/>
          <w:sz w:val="18"/>
        </w:rPr>
        <w:t> </w:t>
      </w:r>
      <w:r>
        <w:rPr>
          <w:w w:val="90"/>
          <w:sz w:val="18"/>
        </w:rPr>
        <w:t>look</w:t>
      </w:r>
      <w:r>
        <w:rPr>
          <w:spacing w:val="-31"/>
          <w:w w:val="90"/>
          <w:sz w:val="18"/>
        </w:rPr>
        <w:t> </w:t>
      </w:r>
      <w:r>
        <w:rPr>
          <w:w w:val="90"/>
          <w:sz w:val="18"/>
        </w:rPr>
        <w:t>over</w:t>
      </w:r>
      <w:r>
        <w:rPr>
          <w:spacing w:val="-31"/>
          <w:w w:val="90"/>
          <w:sz w:val="18"/>
        </w:rPr>
        <w:t> </w:t>
      </w:r>
      <w:r>
        <w:rPr>
          <w:w w:val="90"/>
          <w:sz w:val="18"/>
        </w:rPr>
        <w:t>your </w:t>
      </w:r>
      <w:r>
        <w:rPr>
          <w:w w:val="85"/>
          <w:sz w:val="18"/>
        </w:rPr>
        <w:t>shoulder for cyclists and other</w:t>
      </w:r>
      <w:r>
        <w:rPr>
          <w:spacing w:val="-25"/>
          <w:w w:val="85"/>
          <w:sz w:val="18"/>
        </w:rPr>
        <w:t> </w:t>
      </w:r>
      <w:r>
        <w:rPr>
          <w:w w:val="85"/>
          <w:sz w:val="18"/>
        </w:rPr>
        <w:t>motor </w:t>
      </w:r>
      <w:r>
        <w:rPr>
          <w:w w:val="95"/>
          <w:sz w:val="18"/>
        </w:rPr>
        <w:t>vehicles;</w:t>
      </w:r>
    </w:p>
    <w:p>
      <w:pPr>
        <w:pStyle w:val="ListParagraph"/>
        <w:numPr>
          <w:ilvl w:val="1"/>
          <w:numId w:val="37"/>
        </w:numPr>
        <w:tabs>
          <w:tab w:pos="1418" w:val="left" w:leader="none"/>
        </w:tabs>
        <w:spacing w:line="254" w:lineRule="auto" w:before="116" w:after="0"/>
        <w:ind w:left="1417" w:right="123" w:hanging="284"/>
        <w:jc w:val="left"/>
        <w:rPr>
          <w:sz w:val="18"/>
        </w:rPr>
      </w:pPr>
      <w:r>
        <w:rPr>
          <w:w w:val="85"/>
          <w:sz w:val="18"/>
        </w:rPr>
        <w:t>driving</w:t>
      </w:r>
      <w:r>
        <w:rPr>
          <w:spacing w:val="-8"/>
          <w:w w:val="85"/>
          <w:sz w:val="18"/>
        </w:rPr>
        <w:t> </w:t>
      </w:r>
      <w:r>
        <w:rPr>
          <w:w w:val="85"/>
          <w:sz w:val="18"/>
        </w:rPr>
        <w:t>near</w:t>
      </w:r>
      <w:r>
        <w:rPr>
          <w:spacing w:val="-8"/>
          <w:w w:val="85"/>
          <w:sz w:val="18"/>
        </w:rPr>
        <w:t> </w:t>
      </w:r>
      <w:r>
        <w:rPr>
          <w:w w:val="85"/>
          <w:sz w:val="18"/>
        </w:rPr>
        <w:t>bicycle</w:t>
      </w:r>
      <w:r>
        <w:rPr>
          <w:spacing w:val="-8"/>
          <w:w w:val="85"/>
          <w:sz w:val="18"/>
        </w:rPr>
        <w:t> </w:t>
      </w:r>
      <w:r>
        <w:rPr>
          <w:w w:val="85"/>
          <w:sz w:val="18"/>
        </w:rPr>
        <w:t>lanes,</w:t>
      </w:r>
      <w:r>
        <w:rPr>
          <w:spacing w:val="-7"/>
          <w:w w:val="85"/>
          <w:sz w:val="18"/>
        </w:rPr>
        <w:t> </w:t>
      </w:r>
      <w:r>
        <w:rPr>
          <w:w w:val="85"/>
          <w:sz w:val="18"/>
        </w:rPr>
        <w:t>if</w:t>
      </w:r>
      <w:r>
        <w:rPr>
          <w:spacing w:val="-8"/>
          <w:w w:val="85"/>
          <w:sz w:val="18"/>
        </w:rPr>
        <w:t> </w:t>
      </w:r>
      <w:r>
        <w:rPr>
          <w:w w:val="85"/>
          <w:sz w:val="18"/>
        </w:rPr>
        <w:t>a</w:t>
      </w:r>
      <w:r>
        <w:rPr>
          <w:spacing w:val="-8"/>
          <w:w w:val="85"/>
          <w:sz w:val="18"/>
        </w:rPr>
        <w:t> </w:t>
      </w:r>
      <w:r>
        <w:rPr>
          <w:spacing w:val="-4"/>
          <w:w w:val="85"/>
          <w:sz w:val="18"/>
        </w:rPr>
        <w:t>cyclist </w:t>
      </w:r>
      <w:r>
        <w:rPr>
          <w:w w:val="95"/>
          <w:sz w:val="18"/>
        </w:rPr>
        <w:t>is adjacent within a bicycle lane motorists</w:t>
      </w:r>
      <w:r>
        <w:rPr>
          <w:spacing w:val="-17"/>
          <w:w w:val="95"/>
          <w:sz w:val="18"/>
        </w:rPr>
        <w:t> </w:t>
      </w:r>
      <w:r>
        <w:rPr>
          <w:w w:val="95"/>
          <w:sz w:val="18"/>
        </w:rPr>
        <w:t>must</w:t>
      </w:r>
      <w:r>
        <w:rPr>
          <w:spacing w:val="-17"/>
          <w:w w:val="95"/>
          <w:sz w:val="18"/>
        </w:rPr>
        <w:t> </w:t>
      </w:r>
      <w:r>
        <w:rPr>
          <w:w w:val="95"/>
          <w:sz w:val="18"/>
        </w:rPr>
        <w:t>give</w:t>
      </w:r>
      <w:r>
        <w:rPr>
          <w:spacing w:val="-17"/>
          <w:w w:val="95"/>
          <w:sz w:val="18"/>
        </w:rPr>
        <w:t> </w:t>
      </w:r>
      <w:r>
        <w:rPr>
          <w:w w:val="95"/>
          <w:sz w:val="18"/>
        </w:rPr>
        <w:t>way;</w:t>
      </w:r>
    </w:p>
    <w:p>
      <w:pPr>
        <w:pStyle w:val="ListParagraph"/>
        <w:numPr>
          <w:ilvl w:val="1"/>
          <w:numId w:val="37"/>
        </w:numPr>
        <w:tabs>
          <w:tab w:pos="1418" w:val="left" w:leader="none"/>
        </w:tabs>
        <w:spacing w:line="254" w:lineRule="auto" w:before="115" w:after="0"/>
        <w:ind w:left="1417" w:right="55" w:hanging="284"/>
        <w:jc w:val="left"/>
        <w:rPr>
          <w:sz w:val="18"/>
        </w:rPr>
      </w:pPr>
      <w:r>
        <w:rPr>
          <w:w w:val="85"/>
          <w:sz w:val="18"/>
        </w:rPr>
        <w:t>approaching</w:t>
      </w:r>
      <w:r>
        <w:rPr>
          <w:spacing w:val="-12"/>
          <w:w w:val="85"/>
          <w:sz w:val="18"/>
        </w:rPr>
        <w:t> </w:t>
      </w:r>
      <w:r>
        <w:rPr>
          <w:w w:val="85"/>
          <w:sz w:val="18"/>
        </w:rPr>
        <w:t>a</w:t>
      </w:r>
      <w:r>
        <w:rPr>
          <w:spacing w:val="-12"/>
          <w:w w:val="85"/>
          <w:sz w:val="18"/>
        </w:rPr>
        <w:t> </w:t>
      </w:r>
      <w:r>
        <w:rPr>
          <w:w w:val="85"/>
          <w:sz w:val="18"/>
        </w:rPr>
        <w:t>pedestrian</w:t>
      </w:r>
      <w:r>
        <w:rPr>
          <w:spacing w:val="-11"/>
          <w:w w:val="85"/>
          <w:sz w:val="18"/>
        </w:rPr>
        <w:t> </w:t>
      </w:r>
      <w:r>
        <w:rPr>
          <w:w w:val="85"/>
          <w:sz w:val="18"/>
        </w:rPr>
        <w:t>crossing</w:t>
      </w:r>
      <w:r>
        <w:rPr>
          <w:spacing w:val="-12"/>
          <w:w w:val="85"/>
          <w:sz w:val="18"/>
        </w:rPr>
        <w:t> </w:t>
      </w:r>
      <w:r>
        <w:rPr>
          <w:w w:val="85"/>
          <w:sz w:val="18"/>
        </w:rPr>
        <w:t>–</w:t>
      </w:r>
      <w:r>
        <w:rPr>
          <w:spacing w:val="-11"/>
          <w:w w:val="85"/>
          <w:sz w:val="18"/>
        </w:rPr>
        <w:t> </w:t>
      </w:r>
      <w:r>
        <w:rPr>
          <w:spacing w:val="-12"/>
          <w:w w:val="85"/>
          <w:sz w:val="18"/>
        </w:rPr>
        <w:t>a </w:t>
      </w:r>
      <w:r>
        <w:rPr>
          <w:w w:val="95"/>
          <w:sz w:val="18"/>
        </w:rPr>
        <w:t>motorist</w:t>
      </w:r>
      <w:r>
        <w:rPr>
          <w:spacing w:val="-33"/>
          <w:w w:val="95"/>
          <w:sz w:val="18"/>
        </w:rPr>
        <w:t> </w:t>
      </w:r>
      <w:r>
        <w:rPr>
          <w:w w:val="95"/>
          <w:sz w:val="18"/>
        </w:rPr>
        <w:t>must</w:t>
      </w:r>
      <w:r>
        <w:rPr>
          <w:spacing w:val="-32"/>
          <w:w w:val="95"/>
          <w:sz w:val="18"/>
        </w:rPr>
        <w:t> </w:t>
      </w:r>
      <w:r>
        <w:rPr>
          <w:w w:val="95"/>
          <w:sz w:val="18"/>
        </w:rPr>
        <w:t>give</w:t>
      </w:r>
      <w:r>
        <w:rPr>
          <w:spacing w:val="-32"/>
          <w:w w:val="95"/>
          <w:sz w:val="18"/>
        </w:rPr>
        <w:t> </w:t>
      </w:r>
      <w:r>
        <w:rPr>
          <w:w w:val="95"/>
          <w:sz w:val="18"/>
        </w:rPr>
        <w:t>way</w:t>
      </w:r>
      <w:r>
        <w:rPr>
          <w:spacing w:val="-33"/>
          <w:w w:val="95"/>
          <w:sz w:val="18"/>
        </w:rPr>
        <w:t> </w:t>
      </w:r>
      <w:r>
        <w:rPr>
          <w:w w:val="95"/>
          <w:sz w:val="18"/>
        </w:rPr>
        <w:t>to</w:t>
      </w:r>
      <w:r>
        <w:rPr>
          <w:spacing w:val="-32"/>
          <w:w w:val="95"/>
          <w:sz w:val="18"/>
        </w:rPr>
        <w:t> </w:t>
      </w:r>
      <w:r>
        <w:rPr>
          <w:w w:val="95"/>
          <w:sz w:val="18"/>
        </w:rPr>
        <w:t>cyclists </w:t>
      </w:r>
      <w:r>
        <w:rPr>
          <w:w w:val="90"/>
          <w:sz w:val="18"/>
        </w:rPr>
        <w:t>who</w:t>
      </w:r>
      <w:r>
        <w:rPr>
          <w:spacing w:val="-28"/>
          <w:w w:val="90"/>
          <w:sz w:val="18"/>
        </w:rPr>
        <w:t> </w:t>
      </w:r>
      <w:r>
        <w:rPr>
          <w:w w:val="90"/>
          <w:sz w:val="18"/>
        </w:rPr>
        <w:t>ride</w:t>
      </w:r>
      <w:r>
        <w:rPr>
          <w:spacing w:val="-27"/>
          <w:w w:val="90"/>
          <w:sz w:val="18"/>
        </w:rPr>
        <w:t> </w:t>
      </w:r>
      <w:r>
        <w:rPr>
          <w:w w:val="90"/>
          <w:sz w:val="18"/>
        </w:rPr>
        <w:t>or</w:t>
      </w:r>
      <w:r>
        <w:rPr>
          <w:spacing w:val="-27"/>
          <w:w w:val="90"/>
          <w:sz w:val="18"/>
        </w:rPr>
        <w:t> </w:t>
      </w:r>
      <w:r>
        <w:rPr>
          <w:w w:val="90"/>
          <w:sz w:val="18"/>
        </w:rPr>
        <w:t>walk</w:t>
      </w:r>
      <w:r>
        <w:rPr>
          <w:spacing w:val="-27"/>
          <w:w w:val="90"/>
          <w:sz w:val="18"/>
        </w:rPr>
        <w:t> </w:t>
      </w:r>
      <w:r>
        <w:rPr>
          <w:w w:val="90"/>
          <w:sz w:val="18"/>
        </w:rPr>
        <w:t>across</w:t>
      </w:r>
      <w:r>
        <w:rPr>
          <w:spacing w:val="-28"/>
          <w:w w:val="90"/>
          <w:sz w:val="18"/>
        </w:rPr>
        <w:t> </w:t>
      </w:r>
      <w:r>
        <w:rPr>
          <w:w w:val="90"/>
          <w:sz w:val="18"/>
        </w:rPr>
        <w:t>a</w:t>
      </w:r>
      <w:r>
        <w:rPr>
          <w:spacing w:val="-27"/>
          <w:w w:val="90"/>
          <w:sz w:val="18"/>
        </w:rPr>
        <w:t> </w:t>
      </w:r>
      <w:r>
        <w:rPr>
          <w:w w:val="90"/>
          <w:sz w:val="18"/>
        </w:rPr>
        <w:t>pedestrian </w:t>
      </w:r>
      <w:r>
        <w:rPr>
          <w:w w:val="95"/>
          <w:sz w:val="18"/>
        </w:rPr>
        <w:t>crossing;</w:t>
      </w:r>
    </w:p>
    <w:p>
      <w:pPr>
        <w:pStyle w:val="ListParagraph"/>
        <w:numPr>
          <w:ilvl w:val="1"/>
          <w:numId w:val="37"/>
        </w:numPr>
        <w:tabs>
          <w:tab w:pos="1418" w:val="left" w:leader="none"/>
        </w:tabs>
        <w:spacing w:line="254" w:lineRule="auto" w:before="116" w:after="0"/>
        <w:ind w:left="1417" w:right="111" w:hanging="284"/>
        <w:jc w:val="left"/>
        <w:rPr>
          <w:sz w:val="18"/>
        </w:rPr>
      </w:pPr>
      <w:r>
        <w:rPr>
          <w:w w:val="90"/>
          <w:sz w:val="18"/>
        </w:rPr>
        <w:t>overtaking</w:t>
      </w:r>
      <w:r>
        <w:rPr>
          <w:spacing w:val="-30"/>
          <w:w w:val="90"/>
          <w:sz w:val="18"/>
        </w:rPr>
        <w:t> </w:t>
      </w:r>
      <w:r>
        <w:rPr>
          <w:w w:val="90"/>
          <w:sz w:val="18"/>
        </w:rPr>
        <w:t>cyclists</w:t>
      </w:r>
      <w:r>
        <w:rPr>
          <w:spacing w:val="-29"/>
          <w:w w:val="90"/>
          <w:sz w:val="18"/>
        </w:rPr>
        <w:t> </w:t>
      </w:r>
      <w:r>
        <w:rPr>
          <w:w w:val="90"/>
          <w:sz w:val="18"/>
        </w:rPr>
        <w:t>-</w:t>
      </w:r>
      <w:r>
        <w:rPr>
          <w:spacing w:val="-29"/>
          <w:w w:val="90"/>
          <w:sz w:val="18"/>
        </w:rPr>
        <w:t> </w:t>
      </w:r>
      <w:r>
        <w:rPr>
          <w:w w:val="90"/>
          <w:sz w:val="18"/>
        </w:rPr>
        <w:t>leave</w:t>
      </w:r>
      <w:r>
        <w:rPr>
          <w:spacing w:val="-30"/>
          <w:w w:val="90"/>
          <w:sz w:val="18"/>
        </w:rPr>
        <w:t> </w:t>
      </w:r>
      <w:r>
        <w:rPr>
          <w:w w:val="90"/>
          <w:sz w:val="18"/>
        </w:rPr>
        <w:t>1</w:t>
      </w:r>
      <w:r>
        <w:rPr>
          <w:spacing w:val="-29"/>
          <w:w w:val="90"/>
          <w:sz w:val="18"/>
        </w:rPr>
        <w:t> </w:t>
      </w:r>
      <w:r>
        <w:rPr>
          <w:w w:val="90"/>
          <w:sz w:val="18"/>
        </w:rPr>
        <w:t>metre</w:t>
      </w:r>
      <w:r>
        <w:rPr>
          <w:spacing w:val="-29"/>
          <w:w w:val="90"/>
          <w:sz w:val="18"/>
        </w:rPr>
        <w:t> </w:t>
      </w:r>
      <w:r>
        <w:rPr>
          <w:spacing w:val="-8"/>
          <w:w w:val="90"/>
          <w:sz w:val="18"/>
        </w:rPr>
        <w:t>in </w:t>
      </w:r>
      <w:r>
        <w:rPr>
          <w:w w:val="90"/>
          <w:sz w:val="18"/>
        </w:rPr>
        <w:t>speed zones below 60km/h and </w:t>
      </w:r>
      <w:r>
        <w:rPr>
          <w:spacing w:val="-2"/>
          <w:w w:val="90"/>
          <w:sz w:val="18"/>
        </w:rPr>
        <w:t>1.5 </w:t>
      </w:r>
      <w:r>
        <w:rPr>
          <w:w w:val="90"/>
          <w:sz w:val="18"/>
        </w:rPr>
        <w:t>metres</w:t>
      </w:r>
      <w:r>
        <w:rPr>
          <w:spacing w:val="-31"/>
          <w:w w:val="90"/>
          <w:sz w:val="18"/>
        </w:rPr>
        <w:t> </w:t>
      </w:r>
      <w:r>
        <w:rPr>
          <w:w w:val="90"/>
          <w:sz w:val="18"/>
        </w:rPr>
        <w:t>in</w:t>
      </w:r>
      <w:r>
        <w:rPr>
          <w:spacing w:val="-30"/>
          <w:w w:val="90"/>
          <w:sz w:val="18"/>
        </w:rPr>
        <w:t> </w:t>
      </w:r>
      <w:r>
        <w:rPr>
          <w:w w:val="90"/>
          <w:sz w:val="18"/>
        </w:rPr>
        <w:t>speed</w:t>
      </w:r>
      <w:r>
        <w:rPr>
          <w:spacing w:val="-30"/>
          <w:w w:val="90"/>
          <w:sz w:val="18"/>
        </w:rPr>
        <w:t> </w:t>
      </w:r>
      <w:r>
        <w:rPr>
          <w:w w:val="90"/>
          <w:sz w:val="18"/>
        </w:rPr>
        <w:t>zones</w:t>
      </w:r>
      <w:r>
        <w:rPr>
          <w:spacing w:val="-30"/>
          <w:w w:val="90"/>
          <w:sz w:val="18"/>
        </w:rPr>
        <w:t> </w:t>
      </w:r>
      <w:r>
        <w:rPr>
          <w:w w:val="90"/>
          <w:sz w:val="18"/>
        </w:rPr>
        <w:t>above</w:t>
      </w:r>
      <w:r>
        <w:rPr>
          <w:spacing w:val="-30"/>
          <w:w w:val="90"/>
          <w:sz w:val="18"/>
        </w:rPr>
        <w:t> </w:t>
      </w:r>
      <w:r>
        <w:rPr>
          <w:spacing w:val="-2"/>
          <w:w w:val="90"/>
          <w:sz w:val="18"/>
        </w:rPr>
        <w:t>60km/h </w:t>
      </w:r>
      <w:r>
        <w:rPr>
          <w:w w:val="95"/>
          <w:sz w:val="18"/>
        </w:rPr>
        <w:t>in</w:t>
      </w:r>
      <w:r>
        <w:rPr>
          <w:spacing w:val="-29"/>
          <w:w w:val="95"/>
          <w:sz w:val="18"/>
        </w:rPr>
        <w:t> </w:t>
      </w:r>
      <w:r>
        <w:rPr>
          <w:w w:val="95"/>
          <w:sz w:val="18"/>
        </w:rPr>
        <w:t>case</w:t>
      </w:r>
      <w:r>
        <w:rPr>
          <w:spacing w:val="-28"/>
          <w:w w:val="95"/>
          <w:sz w:val="18"/>
        </w:rPr>
        <w:t> </w:t>
      </w:r>
      <w:r>
        <w:rPr>
          <w:w w:val="95"/>
          <w:sz w:val="18"/>
        </w:rPr>
        <w:t>they</w:t>
      </w:r>
      <w:r>
        <w:rPr>
          <w:spacing w:val="-28"/>
          <w:w w:val="95"/>
          <w:sz w:val="18"/>
        </w:rPr>
        <w:t> </w:t>
      </w:r>
      <w:r>
        <w:rPr>
          <w:w w:val="95"/>
          <w:sz w:val="18"/>
        </w:rPr>
        <w:t>need</w:t>
      </w:r>
      <w:r>
        <w:rPr>
          <w:spacing w:val="-29"/>
          <w:w w:val="95"/>
          <w:sz w:val="18"/>
        </w:rPr>
        <w:t> </w:t>
      </w:r>
      <w:r>
        <w:rPr>
          <w:w w:val="95"/>
          <w:sz w:val="18"/>
        </w:rPr>
        <w:t>to</w:t>
      </w:r>
      <w:r>
        <w:rPr>
          <w:spacing w:val="-28"/>
          <w:w w:val="95"/>
          <w:sz w:val="18"/>
        </w:rPr>
        <w:t> </w:t>
      </w:r>
      <w:r>
        <w:rPr>
          <w:w w:val="95"/>
          <w:sz w:val="18"/>
        </w:rPr>
        <w:t>avoid</w:t>
      </w:r>
      <w:r>
        <w:rPr>
          <w:spacing w:val="-28"/>
          <w:w w:val="95"/>
          <w:sz w:val="18"/>
        </w:rPr>
        <w:t> </w:t>
      </w:r>
      <w:r>
        <w:rPr>
          <w:w w:val="95"/>
          <w:sz w:val="18"/>
        </w:rPr>
        <w:t>a</w:t>
      </w:r>
      <w:r>
        <w:rPr>
          <w:spacing w:val="-28"/>
          <w:w w:val="95"/>
          <w:sz w:val="18"/>
        </w:rPr>
        <w:t> </w:t>
      </w:r>
      <w:r>
        <w:rPr>
          <w:w w:val="95"/>
          <w:sz w:val="18"/>
        </w:rPr>
        <w:t>rough surface</w:t>
      </w:r>
      <w:r>
        <w:rPr>
          <w:spacing w:val="-23"/>
          <w:w w:val="95"/>
          <w:sz w:val="18"/>
        </w:rPr>
        <w:t> </w:t>
      </w:r>
      <w:r>
        <w:rPr>
          <w:w w:val="95"/>
          <w:sz w:val="18"/>
        </w:rPr>
        <w:t>or</w:t>
      </w:r>
      <w:r>
        <w:rPr>
          <w:spacing w:val="-24"/>
          <w:w w:val="95"/>
          <w:sz w:val="18"/>
        </w:rPr>
        <w:t> </w:t>
      </w:r>
      <w:r>
        <w:rPr>
          <w:w w:val="95"/>
          <w:sz w:val="18"/>
        </w:rPr>
        <w:t>obstacle</w:t>
      </w:r>
      <w:r>
        <w:rPr>
          <w:spacing w:val="-23"/>
          <w:w w:val="95"/>
          <w:sz w:val="18"/>
        </w:rPr>
        <w:t> </w:t>
      </w:r>
      <w:r>
        <w:rPr>
          <w:w w:val="95"/>
          <w:sz w:val="18"/>
        </w:rPr>
        <w:t>on</w:t>
      </w:r>
      <w:r>
        <w:rPr>
          <w:spacing w:val="-23"/>
          <w:w w:val="95"/>
          <w:sz w:val="18"/>
        </w:rPr>
        <w:t> </w:t>
      </w:r>
      <w:r>
        <w:rPr>
          <w:w w:val="95"/>
          <w:sz w:val="18"/>
        </w:rPr>
        <w:t>the</w:t>
      </w:r>
      <w:r>
        <w:rPr>
          <w:spacing w:val="-23"/>
          <w:w w:val="95"/>
          <w:sz w:val="18"/>
        </w:rPr>
        <w:t> </w:t>
      </w:r>
      <w:r>
        <w:rPr>
          <w:w w:val="95"/>
          <w:sz w:val="18"/>
        </w:rPr>
        <w:t>road;</w:t>
      </w:r>
    </w:p>
    <w:p>
      <w:pPr>
        <w:pStyle w:val="ListParagraph"/>
        <w:numPr>
          <w:ilvl w:val="1"/>
          <w:numId w:val="37"/>
        </w:numPr>
        <w:tabs>
          <w:tab w:pos="1418" w:val="left" w:leader="none"/>
        </w:tabs>
        <w:spacing w:line="254" w:lineRule="auto" w:before="117" w:after="0"/>
        <w:ind w:left="1417" w:right="0" w:hanging="284"/>
        <w:jc w:val="left"/>
        <w:rPr>
          <w:sz w:val="18"/>
        </w:rPr>
      </w:pPr>
      <w:r>
        <w:rPr>
          <w:w w:val="90"/>
          <w:sz w:val="18"/>
        </w:rPr>
        <w:t>overtaking</w:t>
      </w:r>
      <w:r>
        <w:rPr>
          <w:spacing w:val="-23"/>
          <w:w w:val="90"/>
          <w:sz w:val="18"/>
        </w:rPr>
        <w:t> </w:t>
      </w:r>
      <w:r>
        <w:rPr>
          <w:w w:val="90"/>
          <w:sz w:val="18"/>
        </w:rPr>
        <w:t>other</w:t>
      </w:r>
      <w:r>
        <w:rPr>
          <w:spacing w:val="-22"/>
          <w:w w:val="90"/>
          <w:sz w:val="18"/>
        </w:rPr>
        <w:t> </w:t>
      </w:r>
      <w:r>
        <w:rPr>
          <w:w w:val="90"/>
          <w:sz w:val="18"/>
        </w:rPr>
        <w:t>vehicles</w:t>
      </w:r>
      <w:r>
        <w:rPr>
          <w:spacing w:val="-22"/>
          <w:w w:val="90"/>
          <w:sz w:val="18"/>
        </w:rPr>
        <w:t> </w:t>
      </w:r>
      <w:r>
        <w:rPr>
          <w:w w:val="90"/>
          <w:sz w:val="18"/>
        </w:rPr>
        <w:t>-</w:t>
      </w:r>
      <w:r>
        <w:rPr>
          <w:spacing w:val="-22"/>
          <w:w w:val="90"/>
          <w:sz w:val="18"/>
        </w:rPr>
        <w:t> </w:t>
      </w:r>
      <w:r>
        <w:rPr>
          <w:w w:val="90"/>
          <w:sz w:val="18"/>
        </w:rPr>
        <w:t>watch</w:t>
      </w:r>
      <w:r>
        <w:rPr>
          <w:spacing w:val="-22"/>
          <w:w w:val="90"/>
          <w:sz w:val="18"/>
        </w:rPr>
        <w:t> </w:t>
      </w:r>
      <w:r>
        <w:rPr>
          <w:spacing w:val="-2"/>
          <w:w w:val="90"/>
          <w:sz w:val="18"/>
        </w:rPr>
        <w:t>for </w:t>
      </w:r>
      <w:r>
        <w:rPr>
          <w:w w:val="90"/>
          <w:sz w:val="18"/>
        </w:rPr>
        <w:t>any</w:t>
      </w:r>
      <w:r>
        <w:rPr>
          <w:spacing w:val="-29"/>
          <w:w w:val="90"/>
          <w:sz w:val="18"/>
        </w:rPr>
        <w:t> </w:t>
      </w:r>
      <w:r>
        <w:rPr>
          <w:w w:val="90"/>
          <w:sz w:val="18"/>
        </w:rPr>
        <w:t>oncoming</w:t>
      </w:r>
      <w:r>
        <w:rPr>
          <w:spacing w:val="-29"/>
          <w:w w:val="90"/>
          <w:sz w:val="18"/>
        </w:rPr>
        <w:t> </w:t>
      </w:r>
      <w:r>
        <w:rPr>
          <w:w w:val="90"/>
          <w:sz w:val="18"/>
        </w:rPr>
        <w:t>cyclists.</w:t>
      </w:r>
      <w:r>
        <w:rPr>
          <w:spacing w:val="-28"/>
          <w:w w:val="90"/>
          <w:sz w:val="18"/>
        </w:rPr>
        <w:t> </w:t>
      </w:r>
      <w:r>
        <w:rPr>
          <w:spacing w:val="-7"/>
          <w:w w:val="90"/>
          <w:sz w:val="18"/>
        </w:rPr>
        <w:t>Wait</w:t>
      </w:r>
      <w:r>
        <w:rPr>
          <w:spacing w:val="-29"/>
          <w:w w:val="90"/>
          <w:sz w:val="18"/>
        </w:rPr>
        <w:t> </w:t>
      </w:r>
      <w:r>
        <w:rPr>
          <w:w w:val="90"/>
          <w:sz w:val="18"/>
        </w:rPr>
        <w:t>until</w:t>
      </w:r>
      <w:r>
        <w:rPr>
          <w:spacing w:val="-29"/>
          <w:w w:val="90"/>
          <w:sz w:val="18"/>
        </w:rPr>
        <w:t> </w:t>
      </w:r>
      <w:r>
        <w:rPr>
          <w:spacing w:val="-6"/>
          <w:w w:val="90"/>
          <w:sz w:val="18"/>
        </w:rPr>
        <w:t>they </w:t>
      </w:r>
      <w:r>
        <w:rPr>
          <w:w w:val="95"/>
          <w:sz w:val="18"/>
        </w:rPr>
        <w:t>have</w:t>
      </w:r>
      <w:r>
        <w:rPr>
          <w:spacing w:val="-26"/>
          <w:w w:val="95"/>
          <w:sz w:val="18"/>
        </w:rPr>
        <w:t> </w:t>
      </w:r>
      <w:r>
        <w:rPr>
          <w:w w:val="95"/>
          <w:sz w:val="18"/>
        </w:rPr>
        <w:t>passed</w:t>
      </w:r>
      <w:r>
        <w:rPr>
          <w:spacing w:val="-25"/>
          <w:w w:val="95"/>
          <w:sz w:val="18"/>
        </w:rPr>
        <w:t> </w:t>
      </w:r>
      <w:r>
        <w:rPr>
          <w:w w:val="95"/>
          <w:sz w:val="18"/>
        </w:rPr>
        <w:t>before</w:t>
      </w:r>
      <w:r>
        <w:rPr>
          <w:spacing w:val="-26"/>
          <w:w w:val="95"/>
          <w:sz w:val="18"/>
        </w:rPr>
        <w:t> </w:t>
      </w:r>
      <w:r>
        <w:rPr>
          <w:w w:val="95"/>
          <w:sz w:val="18"/>
        </w:rPr>
        <w:t>you</w:t>
      </w:r>
      <w:r>
        <w:rPr>
          <w:spacing w:val="-25"/>
          <w:w w:val="95"/>
          <w:sz w:val="18"/>
        </w:rPr>
        <w:t> </w:t>
      </w:r>
      <w:r>
        <w:rPr>
          <w:spacing w:val="-3"/>
          <w:w w:val="95"/>
          <w:sz w:val="18"/>
        </w:rPr>
        <w:t>overtake;</w:t>
      </w:r>
    </w:p>
    <w:p>
      <w:pPr>
        <w:pStyle w:val="ListParagraph"/>
        <w:numPr>
          <w:ilvl w:val="1"/>
          <w:numId w:val="37"/>
        </w:numPr>
        <w:tabs>
          <w:tab w:pos="1418" w:val="left" w:leader="none"/>
        </w:tabs>
        <w:spacing w:line="254" w:lineRule="auto" w:before="115" w:after="0"/>
        <w:ind w:left="1417" w:right="34" w:hanging="284"/>
        <w:jc w:val="left"/>
        <w:rPr>
          <w:sz w:val="18"/>
        </w:rPr>
      </w:pPr>
      <w:r>
        <w:rPr>
          <w:w w:val="85"/>
          <w:sz w:val="18"/>
        </w:rPr>
        <w:t>negotiating intersections at the same </w:t>
      </w:r>
      <w:r>
        <w:rPr>
          <w:w w:val="90"/>
          <w:sz w:val="18"/>
        </w:rPr>
        <w:t>time</w:t>
      </w:r>
      <w:r>
        <w:rPr>
          <w:spacing w:val="-26"/>
          <w:w w:val="90"/>
          <w:sz w:val="18"/>
        </w:rPr>
        <w:t> </w:t>
      </w:r>
      <w:r>
        <w:rPr>
          <w:w w:val="90"/>
          <w:sz w:val="18"/>
        </w:rPr>
        <w:t>as</w:t>
      </w:r>
      <w:r>
        <w:rPr>
          <w:spacing w:val="-25"/>
          <w:w w:val="90"/>
          <w:sz w:val="18"/>
        </w:rPr>
        <w:t> </w:t>
      </w:r>
      <w:r>
        <w:rPr>
          <w:w w:val="90"/>
          <w:sz w:val="18"/>
        </w:rPr>
        <w:t>cyclists</w:t>
      </w:r>
      <w:r>
        <w:rPr>
          <w:spacing w:val="-25"/>
          <w:w w:val="90"/>
          <w:sz w:val="18"/>
        </w:rPr>
        <w:t> </w:t>
      </w:r>
      <w:r>
        <w:rPr>
          <w:w w:val="90"/>
          <w:sz w:val="18"/>
        </w:rPr>
        <w:t>-</w:t>
      </w:r>
      <w:r>
        <w:rPr>
          <w:spacing w:val="-25"/>
          <w:w w:val="90"/>
          <w:sz w:val="18"/>
        </w:rPr>
        <w:t> </w:t>
      </w:r>
      <w:r>
        <w:rPr>
          <w:w w:val="90"/>
          <w:sz w:val="18"/>
        </w:rPr>
        <w:t>slow</w:t>
      </w:r>
      <w:r>
        <w:rPr>
          <w:spacing w:val="-25"/>
          <w:w w:val="90"/>
          <w:sz w:val="18"/>
        </w:rPr>
        <w:t> </w:t>
      </w:r>
      <w:r>
        <w:rPr>
          <w:w w:val="90"/>
          <w:sz w:val="18"/>
        </w:rPr>
        <w:t>down</w:t>
      </w:r>
      <w:r>
        <w:rPr>
          <w:spacing w:val="-26"/>
          <w:w w:val="90"/>
          <w:sz w:val="18"/>
        </w:rPr>
        <w:t> </w:t>
      </w:r>
      <w:r>
        <w:rPr>
          <w:w w:val="90"/>
          <w:sz w:val="18"/>
        </w:rPr>
        <w:t>and</w:t>
      </w:r>
      <w:r>
        <w:rPr>
          <w:spacing w:val="-25"/>
          <w:w w:val="90"/>
          <w:sz w:val="18"/>
        </w:rPr>
        <w:t> </w:t>
      </w:r>
      <w:r>
        <w:rPr>
          <w:spacing w:val="-5"/>
          <w:w w:val="90"/>
          <w:sz w:val="18"/>
        </w:rPr>
        <w:t>allow </w:t>
      </w:r>
      <w:r>
        <w:rPr>
          <w:w w:val="90"/>
          <w:sz w:val="18"/>
        </w:rPr>
        <w:t>cyclists</w:t>
      </w:r>
      <w:r>
        <w:rPr>
          <w:spacing w:val="-27"/>
          <w:w w:val="90"/>
          <w:sz w:val="18"/>
        </w:rPr>
        <w:t> </w:t>
      </w:r>
      <w:r>
        <w:rPr>
          <w:w w:val="90"/>
          <w:sz w:val="18"/>
        </w:rPr>
        <w:t>to</w:t>
      </w:r>
      <w:r>
        <w:rPr>
          <w:spacing w:val="-27"/>
          <w:w w:val="90"/>
          <w:sz w:val="18"/>
        </w:rPr>
        <w:t> </w:t>
      </w:r>
      <w:r>
        <w:rPr>
          <w:w w:val="90"/>
          <w:sz w:val="18"/>
        </w:rPr>
        <w:t>negotiate</w:t>
      </w:r>
      <w:r>
        <w:rPr>
          <w:spacing w:val="-26"/>
          <w:w w:val="90"/>
          <w:sz w:val="18"/>
        </w:rPr>
        <w:t> </w:t>
      </w:r>
      <w:r>
        <w:rPr>
          <w:w w:val="90"/>
          <w:sz w:val="18"/>
        </w:rPr>
        <w:t>intersections</w:t>
      </w:r>
      <w:r>
        <w:rPr>
          <w:spacing w:val="-27"/>
          <w:w w:val="90"/>
          <w:sz w:val="18"/>
        </w:rPr>
        <w:t> </w:t>
      </w:r>
      <w:r>
        <w:rPr>
          <w:w w:val="90"/>
          <w:sz w:val="18"/>
        </w:rPr>
        <w:t>in </w:t>
      </w:r>
      <w:r>
        <w:rPr>
          <w:w w:val="95"/>
          <w:sz w:val="18"/>
        </w:rPr>
        <w:t>safety;</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2"/>
        <w:rPr>
          <w:sz w:val="27"/>
        </w:rPr>
      </w:pPr>
    </w:p>
    <w:p>
      <w:pPr>
        <w:pStyle w:val="BodyText"/>
        <w:spacing w:line="249" w:lineRule="auto"/>
        <w:ind w:left="403" w:right="1067"/>
        <w:rPr>
          <w:rFonts w:ascii="Century Gothic"/>
        </w:rPr>
      </w:pPr>
      <w:r>
        <w:rPr/>
        <w:drawing>
          <wp:anchor distT="0" distB="0" distL="0" distR="0" allowOverlap="1" layoutInCell="1" locked="0" behindDoc="0" simplePos="0" relativeHeight="14080">
            <wp:simplePos x="0" y="0"/>
            <wp:positionH relativeFrom="page">
              <wp:posOffset>2878417</wp:posOffset>
            </wp:positionH>
            <wp:positionV relativeFrom="paragraph">
              <wp:posOffset>-1348528</wp:posOffset>
            </wp:positionV>
            <wp:extent cx="1714891" cy="1271574"/>
            <wp:effectExtent l="0" t="0" r="0" b="0"/>
            <wp:wrapNone/>
            <wp:docPr id="259" name="image411.png" descr=""/>
            <wp:cNvGraphicFramePr>
              <a:graphicFrameLocks noChangeAspect="1"/>
            </wp:cNvGraphicFramePr>
            <a:graphic>
              <a:graphicData uri="http://schemas.openxmlformats.org/drawingml/2006/picture">
                <pic:pic>
                  <pic:nvPicPr>
                    <pic:cNvPr id="260" name="image411.png"/>
                    <pic:cNvPicPr/>
                  </pic:nvPicPr>
                  <pic:blipFill>
                    <a:blip r:embed="rId451" cstate="print"/>
                    <a:stretch>
                      <a:fillRect/>
                    </a:stretch>
                  </pic:blipFill>
                  <pic:spPr>
                    <a:xfrm>
                      <a:off x="0" y="0"/>
                      <a:ext cx="1714891" cy="1271574"/>
                    </a:xfrm>
                    <a:prstGeom prst="rect">
                      <a:avLst/>
                    </a:prstGeom>
                  </pic:spPr>
                </pic:pic>
              </a:graphicData>
            </a:graphic>
          </wp:anchor>
        </w:drawing>
      </w:r>
      <w:r>
        <w:rPr>
          <w:rFonts w:ascii="Century Gothic"/>
          <w:w w:val="60"/>
        </w:rPr>
        <w:t>This</w:t>
      </w:r>
      <w:r>
        <w:rPr>
          <w:rFonts w:ascii="Century Gothic"/>
          <w:spacing w:val="-14"/>
          <w:w w:val="60"/>
        </w:rPr>
        <w:t> </w:t>
      </w:r>
      <w:r>
        <w:rPr>
          <w:rFonts w:ascii="Century Gothic"/>
          <w:w w:val="60"/>
        </w:rPr>
        <w:t>driver</w:t>
      </w:r>
      <w:r>
        <w:rPr>
          <w:rFonts w:ascii="Century Gothic"/>
          <w:spacing w:val="-13"/>
          <w:w w:val="60"/>
        </w:rPr>
        <w:t> </w:t>
      </w:r>
      <w:r>
        <w:rPr>
          <w:rFonts w:ascii="Century Gothic"/>
          <w:w w:val="60"/>
        </w:rPr>
        <w:t>is</w:t>
      </w:r>
      <w:r>
        <w:rPr>
          <w:rFonts w:ascii="Century Gothic"/>
          <w:spacing w:val="-13"/>
          <w:w w:val="60"/>
        </w:rPr>
        <w:t> </w:t>
      </w:r>
      <w:r>
        <w:rPr>
          <w:rFonts w:ascii="Century Gothic"/>
          <w:w w:val="60"/>
        </w:rPr>
        <w:t>not</w:t>
      </w:r>
      <w:r>
        <w:rPr>
          <w:rFonts w:ascii="Century Gothic"/>
          <w:spacing w:val="-14"/>
          <w:w w:val="60"/>
        </w:rPr>
        <w:t> </w:t>
      </w:r>
      <w:r>
        <w:rPr>
          <w:rFonts w:ascii="Century Gothic"/>
          <w:w w:val="60"/>
        </w:rPr>
        <w:t>sharing</w:t>
      </w:r>
      <w:r>
        <w:rPr>
          <w:rFonts w:ascii="Century Gothic"/>
          <w:spacing w:val="-13"/>
          <w:w w:val="60"/>
        </w:rPr>
        <w:t> </w:t>
      </w:r>
      <w:r>
        <w:rPr>
          <w:rFonts w:ascii="Century Gothic"/>
          <w:w w:val="60"/>
        </w:rPr>
        <w:t>the</w:t>
      </w:r>
      <w:r>
        <w:rPr>
          <w:rFonts w:ascii="Century Gothic"/>
          <w:spacing w:val="-13"/>
          <w:w w:val="60"/>
        </w:rPr>
        <w:t> </w:t>
      </w:r>
      <w:r>
        <w:rPr>
          <w:rFonts w:ascii="Century Gothic"/>
          <w:w w:val="60"/>
        </w:rPr>
        <w:t>road.</w:t>
      </w:r>
      <w:r>
        <w:rPr>
          <w:rFonts w:ascii="Century Gothic"/>
          <w:spacing w:val="-14"/>
          <w:w w:val="60"/>
        </w:rPr>
        <w:t> </w:t>
      </w:r>
      <w:r>
        <w:rPr>
          <w:rFonts w:ascii="Century Gothic"/>
          <w:w w:val="60"/>
        </w:rPr>
        <w:t>The</w:t>
      </w:r>
      <w:r>
        <w:rPr>
          <w:rFonts w:ascii="Century Gothic"/>
          <w:spacing w:val="-13"/>
          <w:w w:val="60"/>
        </w:rPr>
        <w:t> </w:t>
      </w:r>
      <w:r>
        <w:rPr>
          <w:rFonts w:ascii="Century Gothic"/>
          <w:w w:val="60"/>
        </w:rPr>
        <w:t>driver</w:t>
      </w:r>
      <w:r>
        <w:rPr>
          <w:rFonts w:ascii="Century Gothic"/>
          <w:spacing w:val="-13"/>
          <w:w w:val="60"/>
        </w:rPr>
        <w:t> </w:t>
      </w:r>
      <w:r>
        <w:rPr>
          <w:rFonts w:ascii="Century Gothic"/>
          <w:w w:val="60"/>
        </w:rPr>
        <w:t>should</w:t>
      </w:r>
      <w:r>
        <w:rPr>
          <w:rFonts w:ascii="Century Gothic"/>
          <w:spacing w:val="-14"/>
          <w:w w:val="60"/>
        </w:rPr>
        <w:t> </w:t>
      </w:r>
      <w:r>
        <w:rPr>
          <w:rFonts w:ascii="Century Gothic"/>
          <w:w w:val="60"/>
        </w:rPr>
        <w:t>have identified</w:t>
      </w:r>
      <w:r>
        <w:rPr>
          <w:rFonts w:ascii="Century Gothic"/>
          <w:spacing w:val="-19"/>
          <w:w w:val="60"/>
        </w:rPr>
        <w:t> </w:t>
      </w:r>
      <w:r>
        <w:rPr>
          <w:rFonts w:ascii="Century Gothic"/>
          <w:w w:val="60"/>
        </w:rPr>
        <w:t>the</w:t>
      </w:r>
      <w:r>
        <w:rPr>
          <w:rFonts w:ascii="Century Gothic"/>
          <w:spacing w:val="-19"/>
          <w:w w:val="60"/>
        </w:rPr>
        <w:t> </w:t>
      </w:r>
      <w:r>
        <w:rPr>
          <w:rFonts w:ascii="Century Gothic"/>
          <w:w w:val="60"/>
        </w:rPr>
        <w:t>cyclist</w:t>
      </w:r>
      <w:r>
        <w:rPr>
          <w:rFonts w:ascii="Century Gothic"/>
          <w:spacing w:val="-19"/>
          <w:w w:val="60"/>
        </w:rPr>
        <w:t> </w:t>
      </w:r>
      <w:r>
        <w:rPr>
          <w:rFonts w:ascii="Century Gothic"/>
          <w:w w:val="60"/>
        </w:rPr>
        <w:t>and</w:t>
      </w:r>
      <w:r>
        <w:rPr>
          <w:rFonts w:ascii="Century Gothic"/>
          <w:spacing w:val="-19"/>
          <w:w w:val="60"/>
        </w:rPr>
        <w:t> </w:t>
      </w:r>
      <w:r>
        <w:rPr>
          <w:rFonts w:ascii="Century Gothic"/>
          <w:w w:val="60"/>
        </w:rPr>
        <w:t>waited</w:t>
      </w:r>
      <w:r>
        <w:rPr>
          <w:rFonts w:ascii="Century Gothic"/>
          <w:spacing w:val="-19"/>
          <w:w w:val="60"/>
        </w:rPr>
        <w:t> </w:t>
      </w:r>
      <w:r>
        <w:rPr>
          <w:rFonts w:ascii="Century Gothic"/>
          <w:w w:val="60"/>
        </w:rPr>
        <w:t>for</w:t>
      </w:r>
      <w:r>
        <w:rPr>
          <w:rFonts w:ascii="Century Gothic"/>
          <w:spacing w:val="-19"/>
          <w:w w:val="60"/>
        </w:rPr>
        <w:t> </w:t>
      </w:r>
      <w:r>
        <w:rPr>
          <w:rFonts w:ascii="Century Gothic"/>
          <w:w w:val="60"/>
        </w:rPr>
        <w:t>them</w:t>
      </w:r>
      <w:r>
        <w:rPr>
          <w:rFonts w:ascii="Century Gothic"/>
          <w:spacing w:val="-19"/>
          <w:w w:val="60"/>
        </w:rPr>
        <w:t> </w:t>
      </w:r>
      <w:r>
        <w:rPr>
          <w:rFonts w:ascii="Century Gothic"/>
          <w:w w:val="60"/>
        </w:rPr>
        <w:t>to</w:t>
      </w:r>
      <w:r>
        <w:rPr>
          <w:rFonts w:ascii="Century Gothic"/>
          <w:spacing w:val="-19"/>
          <w:w w:val="60"/>
        </w:rPr>
        <w:t> </w:t>
      </w:r>
      <w:r>
        <w:rPr>
          <w:rFonts w:ascii="Century Gothic"/>
          <w:w w:val="60"/>
        </w:rPr>
        <w:t>pass</w:t>
      </w:r>
      <w:r>
        <w:rPr>
          <w:rFonts w:ascii="Century Gothic"/>
          <w:spacing w:val="-19"/>
          <w:w w:val="60"/>
        </w:rPr>
        <w:t> </w:t>
      </w:r>
      <w:r>
        <w:rPr>
          <w:rFonts w:ascii="Century Gothic"/>
          <w:spacing w:val="-2"/>
          <w:w w:val="60"/>
        </w:rPr>
        <w:t>before </w:t>
      </w:r>
      <w:r>
        <w:rPr>
          <w:rFonts w:ascii="Century Gothic"/>
          <w:w w:val="70"/>
        </w:rPr>
        <w:t>turning</w:t>
      </w:r>
      <w:r>
        <w:rPr>
          <w:rFonts w:ascii="Century Gothic"/>
          <w:spacing w:val="-6"/>
          <w:w w:val="70"/>
        </w:rPr>
        <w:t> </w:t>
      </w:r>
      <w:r>
        <w:rPr>
          <w:rFonts w:ascii="Century Gothic"/>
          <w:w w:val="70"/>
        </w:rPr>
        <w:t>left.</w:t>
      </w:r>
    </w:p>
    <w:p>
      <w:pPr>
        <w:pStyle w:val="ListParagraph"/>
        <w:numPr>
          <w:ilvl w:val="0"/>
          <w:numId w:val="37"/>
        </w:numPr>
        <w:tabs>
          <w:tab w:pos="688" w:val="left" w:leader="none"/>
        </w:tabs>
        <w:spacing w:line="254" w:lineRule="auto" w:before="90" w:after="0"/>
        <w:ind w:left="687" w:right="952" w:hanging="284"/>
        <w:jc w:val="left"/>
        <w:rPr>
          <w:sz w:val="18"/>
        </w:rPr>
      </w:pPr>
      <w:r>
        <w:rPr>
          <w:w w:val="90"/>
          <w:sz w:val="18"/>
        </w:rPr>
        <w:t>driving</w:t>
      </w:r>
      <w:r>
        <w:rPr>
          <w:spacing w:val="-20"/>
          <w:w w:val="90"/>
          <w:sz w:val="18"/>
        </w:rPr>
        <w:t> </w:t>
      </w:r>
      <w:r>
        <w:rPr>
          <w:w w:val="90"/>
          <w:sz w:val="18"/>
        </w:rPr>
        <w:t>at</w:t>
      </w:r>
      <w:r>
        <w:rPr>
          <w:spacing w:val="-19"/>
          <w:w w:val="90"/>
          <w:sz w:val="18"/>
        </w:rPr>
        <w:t> </w:t>
      </w:r>
      <w:r>
        <w:rPr>
          <w:w w:val="90"/>
          <w:sz w:val="18"/>
        </w:rPr>
        <w:t>night</w:t>
      </w:r>
      <w:r>
        <w:rPr>
          <w:spacing w:val="-19"/>
          <w:w w:val="90"/>
          <w:sz w:val="18"/>
        </w:rPr>
        <w:t> </w:t>
      </w:r>
      <w:r>
        <w:rPr>
          <w:w w:val="90"/>
          <w:sz w:val="18"/>
        </w:rPr>
        <w:t>-</w:t>
      </w:r>
      <w:r>
        <w:rPr>
          <w:spacing w:val="-19"/>
          <w:w w:val="90"/>
          <w:sz w:val="18"/>
        </w:rPr>
        <w:t> </w:t>
      </w:r>
      <w:r>
        <w:rPr>
          <w:w w:val="90"/>
          <w:sz w:val="18"/>
        </w:rPr>
        <w:t>look</w:t>
      </w:r>
      <w:r>
        <w:rPr>
          <w:spacing w:val="-20"/>
          <w:w w:val="90"/>
          <w:sz w:val="18"/>
        </w:rPr>
        <w:t> </w:t>
      </w:r>
      <w:r>
        <w:rPr>
          <w:w w:val="90"/>
          <w:sz w:val="18"/>
        </w:rPr>
        <w:t>for</w:t>
      </w:r>
      <w:r>
        <w:rPr>
          <w:spacing w:val="-19"/>
          <w:w w:val="90"/>
          <w:sz w:val="18"/>
        </w:rPr>
        <w:t> </w:t>
      </w:r>
      <w:r>
        <w:rPr>
          <w:w w:val="90"/>
          <w:sz w:val="18"/>
        </w:rPr>
        <w:t>reflectors on</w:t>
      </w:r>
      <w:r>
        <w:rPr>
          <w:spacing w:val="-21"/>
          <w:w w:val="90"/>
          <w:sz w:val="18"/>
        </w:rPr>
        <w:t> </w:t>
      </w:r>
      <w:r>
        <w:rPr>
          <w:w w:val="90"/>
          <w:sz w:val="18"/>
        </w:rPr>
        <w:t>bicycle</w:t>
      </w:r>
      <w:r>
        <w:rPr>
          <w:spacing w:val="-20"/>
          <w:w w:val="90"/>
          <w:sz w:val="18"/>
        </w:rPr>
        <w:t> </w:t>
      </w:r>
      <w:r>
        <w:rPr>
          <w:w w:val="90"/>
          <w:sz w:val="18"/>
        </w:rPr>
        <w:t>wheels</w:t>
      </w:r>
      <w:r>
        <w:rPr>
          <w:spacing w:val="-20"/>
          <w:w w:val="90"/>
          <w:sz w:val="18"/>
        </w:rPr>
        <w:t> </w:t>
      </w:r>
      <w:r>
        <w:rPr>
          <w:w w:val="90"/>
          <w:sz w:val="18"/>
        </w:rPr>
        <w:t>or</w:t>
      </w:r>
      <w:r>
        <w:rPr>
          <w:spacing w:val="-20"/>
          <w:w w:val="90"/>
          <w:sz w:val="18"/>
        </w:rPr>
        <w:t> </w:t>
      </w:r>
      <w:r>
        <w:rPr>
          <w:w w:val="90"/>
          <w:sz w:val="18"/>
        </w:rPr>
        <w:t>pedals,</w:t>
      </w:r>
      <w:r>
        <w:rPr>
          <w:spacing w:val="-21"/>
          <w:w w:val="90"/>
          <w:sz w:val="18"/>
        </w:rPr>
        <w:t> </w:t>
      </w:r>
      <w:r>
        <w:rPr>
          <w:w w:val="90"/>
          <w:sz w:val="18"/>
        </w:rPr>
        <w:t>not</w:t>
      </w:r>
      <w:r>
        <w:rPr>
          <w:spacing w:val="-20"/>
          <w:w w:val="90"/>
          <w:sz w:val="18"/>
        </w:rPr>
        <w:t> </w:t>
      </w:r>
      <w:r>
        <w:rPr>
          <w:w w:val="90"/>
          <w:sz w:val="18"/>
        </w:rPr>
        <w:t>just </w:t>
      </w:r>
      <w:r>
        <w:rPr>
          <w:w w:val="85"/>
          <w:sz w:val="18"/>
        </w:rPr>
        <w:t>headlights</w:t>
      </w:r>
      <w:r>
        <w:rPr>
          <w:spacing w:val="-16"/>
          <w:w w:val="85"/>
          <w:sz w:val="18"/>
        </w:rPr>
        <w:t> </w:t>
      </w:r>
      <w:r>
        <w:rPr>
          <w:w w:val="85"/>
          <w:sz w:val="18"/>
        </w:rPr>
        <w:t>or</w:t>
      </w:r>
      <w:r>
        <w:rPr>
          <w:spacing w:val="-15"/>
          <w:w w:val="85"/>
          <w:sz w:val="18"/>
        </w:rPr>
        <w:t> </w:t>
      </w:r>
      <w:r>
        <w:rPr>
          <w:w w:val="85"/>
          <w:sz w:val="18"/>
        </w:rPr>
        <w:t>tail-lights.</w:t>
      </w:r>
      <w:r>
        <w:rPr>
          <w:spacing w:val="-16"/>
          <w:w w:val="85"/>
          <w:sz w:val="18"/>
        </w:rPr>
        <w:t> </w:t>
      </w:r>
      <w:r>
        <w:rPr>
          <w:w w:val="85"/>
          <w:sz w:val="18"/>
        </w:rPr>
        <w:t>It</w:t>
      </w:r>
      <w:r>
        <w:rPr>
          <w:spacing w:val="-15"/>
          <w:w w:val="85"/>
          <w:sz w:val="18"/>
        </w:rPr>
        <w:t> </w:t>
      </w:r>
      <w:r>
        <w:rPr>
          <w:w w:val="85"/>
          <w:sz w:val="18"/>
        </w:rPr>
        <w:t>is</w:t>
      </w:r>
      <w:r>
        <w:rPr>
          <w:spacing w:val="-15"/>
          <w:w w:val="85"/>
          <w:sz w:val="18"/>
        </w:rPr>
        <w:t> </w:t>
      </w:r>
      <w:r>
        <w:rPr>
          <w:w w:val="85"/>
          <w:sz w:val="18"/>
        </w:rPr>
        <w:t>illegal</w:t>
      </w:r>
      <w:r>
        <w:rPr>
          <w:spacing w:val="-16"/>
          <w:w w:val="85"/>
          <w:sz w:val="18"/>
        </w:rPr>
        <w:t> </w:t>
      </w:r>
      <w:r>
        <w:rPr>
          <w:w w:val="85"/>
          <w:sz w:val="18"/>
        </w:rPr>
        <w:t>to </w:t>
      </w:r>
      <w:r>
        <w:rPr>
          <w:w w:val="90"/>
          <w:sz w:val="18"/>
        </w:rPr>
        <w:t>ride</w:t>
      </w:r>
      <w:r>
        <w:rPr>
          <w:spacing w:val="-24"/>
          <w:w w:val="90"/>
          <w:sz w:val="18"/>
        </w:rPr>
        <w:t> </w:t>
      </w:r>
      <w:r>
        <w:rPr>
          <w:w w:val="90"/>
          <w:sz w:val="18"/>
        </w:rPr>
        <w:t>a</w:t>
      </w:r>
      <w:r>
        <w:rPr>
          <w:spacing w:val="-23"/>
          <w:w w:val="90"/>
          <w:sz w:val="18"/>
        </w:rPr>
        <w:t> </w:t>
      </w:r>
      <w:r>
        <w:rPr>
          <w:w w:val="90"/>
          <w:sz w:val="18"/>
        </w:rPr>
        <w:t>bicycle</w:t>
      </w:r>
      <w:r>
        <w:rPr>
          <w:spacing w:val="-24"/>
          <w:w w:val="90"/>
          <w:sz w:val="18"/>
        </w:rPr>
        <w:t> </w:t>
      </w:r>
      <w:r>
        <w:rPr>
          <w:w w:val="90"/>
          <w:sz w:val="18"/>
        </w:rPr>
        <w:t>at</w:t>
      </w:r>
      <w:r>
        <w:rPr>
          <w:spacing w:val="-23"/>
          <w:w w:val="90"/>
          <w:sz w:val="18"/>
        </w:rPr>
        <w:t> </w:t>
      </w:r>
      <w:r>
        <w:rPr>
          <w:w w:val="90"/>
          <w:sz w:val="18"/>
        </w:rPr>
        <w:t>night</w:t>
      </w:r>
      <w:r>
        <w:rPr>
          <w:spacing w:val="-24"/>
          <w:w w:val="90"/>
          <w:sz w:val="18"/>
        </w:rPr>
        <w:t> </w:t>
      </w:r>
      <w:r>
        <w:rPr>
          <w:w w:val="90"/>
          <w:sz w:val="18"/>
        </w:rPr>
        <w:t>without</w:t>
      </w:r>
      <w:r>
        <w:rPr>
          <w:spacing w:val="-23"/>
          <w:w w:val="90"/>
          <w:sz w:val="18"/>
        </w:rPr>
        <w:t> </w:t>
      </w:r>
      <w:r>
        <w:rPr>
          <w:spacing w:val="-2"/>
          <w:w w:val="90"/>
          <w:sz w:val="18"/>
        </w:rPr>
        <w:t>lights </w:t>
      </w:r>
      <w:r>
        <w:rPr>
          <w:w w:val="90"/>
          <w:sz w:val="18"/>
        </w:rPr>
        <w:t>but</w:t>
      </w:r>
      <w:r>
        <w:rPr>
          <w:spacing w:val="-25"/>
          <w:w w:val="90"/>
          <w:sz w:val="18"/>
        </w:rPr>
        <w:t> </w:t>
      </w:r>
      <w:r>
        <w:rPr>
          <w:w w:val="90"/>
          <w:sz w:val="18"/>
        </w:rPr>
        <w:t>it</w:t>
      </w:r>
      <w:r>
        <w:rPr>
          <w:spacing w:val="-25"/>
          <w:w w:val="90"/>
          <w:sz w:val="18"/>
        </w:rPr>
        <w:t> </w:t>
      </w:r>
      <w:r>
        <w:rPr>
          <w:w w:val="90"/>
          <w:sz w:val="18"/>
        </w:rPr>
        <w:t>does</w:t>
      </w:r>
      <w:r>
        <w:rPr>
          <w:spacing w:val="-24"/>
          <w:w w:val="90"/>
          <w:sz w:val="18"/>
        </w:rPr>
        <w:t> </w:t>
      </w:r>
      <w:r>
        <w:rPr>
          <w:w w:val="90"/>
          <w:sz w:val="18"/>
        </w:rPr>
        <w:t>happen,</w:t>
      </w:r>
      <w:r>
        <w:rPr>
          <w:spacing w:val="-25"/>
          <w:w w:val="90"/>
          <w:sz w:val="18"/>
        </w:rPr>
        <w:t> </w:t>
      </w:r>
      <w:r>
        <w:rPr>
          <w:w w:val="90"/>
          <w:sz w:val="18"/>
        </w:rPr>
        <w:t>so</w:t>
      </w:r>
      <w:r>
        <w:rPr>
          <w:spacing w:val="-25"/>
          <w:w w:val="90"/>
          <w:sz w:val="18"/>
        </w:rPr>
        <w:t> </w:t>
      </w:r>
      <w:r>
        <w:rPr>
          <w:w w:val="90"/>
          <w:sz w:val="18"/>
        </w:rPr>
        <w:t>a</w:t>
      </w:r>
      <w:r>
        <w:rPr>
          <w:spacing w:val="-24"/>
          <w:w w:val="90"/>
          <w:sz w:val="18"/>
        </w:rPr>
        <w:t> </w:t>
      </w:r>
      <w:r>
        <w:rPr>
          <w:w w:val="90"/>
          <w:sz w:val="18"/>
        </w:rPr>
        <w:t>reflector</w:t>
      </w:r>
      <w:r>
        <w:rPr>
          <w:spacing w:val="-25"/>
          <w:w w:val="90"/>
          <w:sz w:val="18"/>
        </w:rPr>
        <w:t> </w:t>
      </w:r>
      <w:r>
        <w:rPr>
          <w:spacing w:val="-6"/>
          <w:w w:val="90"/>
          <w:sz w:val="18"/>
        </w:rPr>
        <w:t>may </w:t>
      </w:r>
      <w:r>
        <w:rPr>
          <w:w w:val="95"/>
          <w:sz w:val="18"/>
        </w:rPr>
        <w:t>be</w:t>
      </w:r>
      <w:r>
        <w:rPr>
          <w:spacing w:val="-20"/>
          <w:w w:val="95"/>
          <w:sz w:val="18"/>
        </w:rPr>
        <w:t> </w:t>
      </w:r>
      <w:r>
        <w:rPr>
          <w:w w:val="95"/>
          <w:sz w:val="18"/>
        </w:rPr>
        <w:t>the</w:t>
      </w:r>
      <w:r>
        <w:rPr>
          <w:spacing w:val="-20"/>
          <w:w w:val="95"/>
          <w:sz w:val="18"/>
        </w:rPr>
        <w:t> </w:t>
      </w:r>
      <w:r>
        <w:rPr>
          <w:w w:val="95"/>
          <w:sz w:val="18"/>
        </w:rPr>
        <w:t>first</w:t>
      </w:r>
      <w:r>
        <w:rPr>
          <w:spacing w:val="-19"/>
          <w:w w:val="95"/>
          <w:sz w:val="18"/>
        </w:rPr>
        <w:t> </w:t>
      </w:r>
      <w:r>
        <w:rPr>
          <w:w w:val="95"/>
          <w:sz w:val="18"/>
        </w:rPr>
        <w:t>thing</w:t>
      </w:r>
      <w:r>
        <w:rPr>
          <w:spacing w:val="-20"/>
          <w:w w:val="95"/>
          <w:sz w:val="18"/>
        </w:rPr>
        <w:t> </w:t>
      </w:r>
      <w:r>
        <w:rPr>
          <w:w w:val="95"/>
          <w:sz w:val="18"/>
        </w:rPr>
        <w:t>you</w:t>
      </w:r>
      <w:r>
        <w:rPr>
          <w:spacing w:val="-20"/>
          <w:w w:val="95"/>
          <w:sz w:val="18"/>
        </w:rPr>
        <w:t> </w:t>
      </w:r>
      <w:r>
        <w:rPr>
          <w:w w:val="95"/>
          <w:sz w:val="18"/>
        </w:rPr>
        <w:t>will</w:t>
      </w:r>
      <w:r>
        <w:rPr>
          <w:spacing w:val="-19"/>
          <w:w w:val="95"/>
          <w:sz w:val="18"/>
        </w:rPr>
        <w:t> </w:t>
      </w:r>
      <w:r>
        <w:rPr>
          <w:w w:val="95"/>
          <w:sz w:val="18"/>
        </w:rPr>
        <w:t>see;</w:t>
      </w:r>
    </w:p>
    <w:p>
      <w:pPr>
        <w:pStyle w:val="ListParagraph"/>
        <w:numPr>
          <w:ilvl w:val="0"/>
          <w:numId w:val="37"/>
        </w:numPr>
        <w:tabs>
          <w:tab w:pos="688" w:val="left" w:leader="none"/>
        </w:tabs>
        <w:spacing w:line="254" w:lineRule="auto" w:before="117" w:after="0"/>
        <w:ind w:left="687" w:right="887" w:hanging="284"/>
        <w:jc w:val="left"/>
        <w:rPr>
          <w:sz w:val="18"/>
        </w:rPr>
      </w:pPr>
      <w:r>
        <w:rPr>
          <w:w w:val="95"/>
          <w:sz w:val="18"/>
        </w:rPr>
        <w:t>children are riding - watch out </w:t>
      </w:r>
      <w:r>
        <w:rPr>
          <w:spacing w:val="-2"/>
          <w:w w:val="95"/>
          <w:sz w:val="18"/>
        </w:rPr>
        <w:t>for </w:t>
      </w:r>
      <w:r>
        <w:rPr>
          <w:w w:val="90"/>
          <w:sz w:val="18"/>
        </w:rPr>
        <w:t>children</w:t>
      </w:r>
      <w:r>
        <w:rPr>
          <w:spacing w:val="-24"/>
          <w:w w:val="90"/>
          <w:sz w:val="18"/>
        </w:rPr>
        <w:t> </w:t>
      </w:r>
      <w:r>
        <w:rPr>
          <w:w w:val="90"/>
          <w:sz w:val="18"/>
        </w:rPr>
        <w:t>on</w:t>
      </w:r>
      <w:r>
        <w:rPr>
          <w:spacing w:val="-24"/>
          <w:w w:val="90"/>
          <w:sz w:val="18"/>
        </w:rPr>
        <w:t> </w:t>
      </w:r>
      <w:r>
        <w:rPr>
          <w:w w:val="90"/>
          <w:sz w:val="18"/>
        </w:rPr>
        <w:t>bicycles</w:t>
      </w:r>
      <w:r>
        <w:rPr>
          <w:spacing w:val="-24"/>
          <w:w w:val="90"/>
          <w:sz w:val="18"/>
        </w:rPr>
        <w:t> </w:t>
      </w:r>
      <w:r>
        <w:rPr>
          <w:w w:val="90"/>
          <w:sz w:val="18"/>
        </w:rPr>
        <w:t>because</w:t>
      </w:r>
      <w:r>
        <w:rPr>
          <w:spacing w:val="-23"/>
          <w:w w:val="90"/>
          <w:sz w:val="18"/>
        </w:rPr>
        <w:t> </w:t>
      </w:r>
      <w:r>
        <w:rPr>
          <w:w w:val="90"/>
          <w:sz w:val="18"/>
        </w:rPr>
        <w:t>they</w:t>
      </w:r>
      <w:r>
        <w:rPr>
          <w:spacing w:val="-24"/>
          <w:w w:val="90"/>
          <w:sz w:val="18"/>
        </w:rPr>
        <w:t> </w:t>
      </w:r>
      <w:r>
        <w:rPr>
          <w:spacing w:val="-2"/>
          <w:w w:val="90"/>
          <w:sz w:val="18"/>
        </w:rPr>
        <w:t>are </w:t>
      </w:r>
      <w:r>
        <w:rPr>
          <w:w w:val="90"/>
          <w:sz w:val="18"/>
        </w:rPr>
        <w:t>not</w:t>
      </w:r>
      <w:r>
        <w:rPr>
          <w:spacing w:val="-30"/>
          <w:w w:val="90"/>
          <w:sz w:val="18"/>
        </w:rPr>
        <w:t> </w:t>
      </w:r>
      <w:r>
        <w:rPr>
          <w:w w:val="90"/>
          <w:sz w:val="18"/>
        </w:rPr>
        <w:t>always</w:t>
      </w:r>
      <w:r>
        <w:rPr>
          <w:spacing w:val="-30"/>
          <w:w w:val="90"/>
          <w:sz w:val="18"/>
        </w:rPr>
        <w:t> </w:t>
      </w:r>
      <w:r>
        <w:rPr>
          <w:w w:val="90"/>
          <w:sz w:val="18"/>
        </w:rPr>
        <w:t>aware</w:t>
      </w:r>
      <w:r>
        <w:rPr>
          <w:spacing w:val="-30"/>
          <w:w w:val="90"/>
          <w:sz w:val="18"/>
        </w:rPr>
        <w:t> </w:t>
      </w:r>
      <w:r>
        <w:rPr>
          <w:w w:val="90"/>
          <w:sz w:val="18"/>
        </w:rPr>
        <w:t>of</w:t>
      </w:r>
      <w:r>
        <w:rPr>
          <w:spacing w:val="-30"/>
          <w:w w:val="90"/>
          <w:sz w:val="18"/>
        </w:rPr>
        <w:t> </w:t>
      </w:r>
      <w:r>
        <w:rPr>
          <w:w w:val="90"/>
          <w:sz w:val="18"/>
        </w:rPr>
        <w:t>the</w:t>
      </w:r>
      <w:r>
        <w:rPr>
          <w:spacing w:val="-30"/>
          <w:w w:val="90"/>
          <w:sz w:val="18"/>
        </w:rPr>
        <w:t> </w:t>
      </w:r>
      <w:r>
        <w:rPr>
          <w:w w:val="90"/>
          <w:sz w:val="18"/>
        </w:rPr>
        <w:t>road</w:t>
      </w:r>
      <w:r>
        <w:rPr>
          <w:spacing w:val="-30"/>
          <w:w w:val="90"/>
          <w:sz w:val="18"/>
        </w:rPr>
        <w:t> </w:t>
      </w:r>
      <w:r>
        <w:rPr>
          <w:w w:val="90"/>
          <w:sz w:val="18"/>
        </w:rPr>
        <w:t>rules</w:t>
      </w:r>
      <w:r>
        <w:rPr>
          <w:spacing w:val="-29"/>
          <w:w w:val="90"/>
          <w:sz w:val="18"/>
        </w:rPr>
        <w:t> </w:t>
      </w:r>
      <w:r>
        <w:rPr>
          <w:spacing w:val="-6"/>
          <w:w w:val="90"/>
          <w:sz w:val="18"/>
        </w:rPr>
        <w:t>and </w:t>
      </w:r>
      <w:r>
        <w:rPr>
          <w:w w:val="95"/>
          <w:sz w:val="18"/>
        </w:rPr>
        <w:t>their</w:t>
      </w:r>
      <w:r>
        <w:rPr>
          <w:spacing w:val="-29"/>
          <w:w w:val="95"/>
          <w:sz w:val="18"/>
        </w:rPr>
        <w:t> </w:t>
      </w:r>
      <w:r>
        <w:rPr>
          <w:w w:val="95"/>
          <w:sz w:val="18"/>
        </w:rPr>
        <w:t>riding</w:t>
      </w:r>
      <w:r>
        <w:rPr>
          <w:spacing w:val="-29"/>
          <w:w w:val="95"/>
          <w:sz w:val="18"/>
        </w:rPr>
        <w:t> </w:t>
      </w:r>
      <w:r>
        <w:rPr>
          <w:w w:val="95"/>
          <w:sz w:val="18"/>
        </w:rPr>
        <w:t>is</w:t>
      </w:r>
      <w:r>
        <w:rPr>
          <w:spacing w:val="-28"/>
          <w:w w:val="95"/>
          <w:sz w:val="18"/>
        </w:rPr>
        <w:t> </w:t>
      </w:r>
      <w:r>
        <w:rPr>
          <w:w w:val="95"/>
          <w:sz w:val="18"/>
        </w:rPr>
        <w:t>sometimes</w:t>
      </w:r>
      <w:r>
        <w:rPr>
          <w:spacing w:val="-29"/>
          <w:w w:val="95"/>
          <w:sz w:val="18"/>
        </w:rPr>
        <w:t> </w:t>
      </w:r>
      <w:r>
        <w:rPr>
          <w:w w:val="95"/>
          <w:sz w:val="18"/>
        </w:rPr>
        <w:t>erratic;</w:t>
      </w:r>
    </w:p>
    <w:p>
      <w:pPr>
        <w:pStyle w:val="ListParagraph"/>
        <w:numPr>
          <w:ilvl w:val="0"/>
          <w:numId w:val="37"/>
        </w:numPr>
        <w:tabs>
          <w:tab w:pos="688" w:val="left" w:leader="none"/>
        </w:tabs>
        <w:spacing w:line="254" w:lineRule="auto" w:before="116" w:after="0"/>
        <w:ind w:left="687" w:right="1226" w:hanging="284"/>
        <w:jc w:val="left"/>
        <w:rPr>
          <w:sz w:val="18"/>
        </w:rPr>
      </w:pPr>
      <w:r>
        <w:rPr>
          <w:w w:val="90"/>
          <w:sz w:val="18"/>
        </w:rPr>
        <w:t>traffic is </w:t>
      </w:r>
      <w:r>
        <w:rPr>
          <w:spacing w:val="-3"/>
          <w:w w:val="90"/>
          <w:sz w:val="18"/>
        </w:rPr>
        <w:t>stationary- </w:t>
      </w:r>
      <w:r>
        <w:rPr>
          <w:w w:val="90"/>
          <w:sz w:val="18"/>
        </w:rPr>
        <w:t>cyclists </w:t>
      </w:r>
      <w:r>
        <w:rPr>
          <w:spacing w:val="-2"/>
          <w:w w:val="90"/>
          <w:sz w:val="18"/>
        </w:rPr>
        <w:t>can </w:t>
      </w:r>
      <w:r>
        <w:rPr>
          <w:w w:val="90"/>
          <w:sz w:val="18"/>
        </w:rPr>
        <w:t>proceed</w:t>
      </w:r>
      <w:r>
        <w:rPr>
          <w:spacing w:val="-17"/>
          <w:w w:val="90"/>
          <w:sz w:val="18"/>
        </w:rPr>
        <w:t> </w:t>
      </w:r>
      <w:r>
        <w:rPr>
          <w:w w:val="90"/>
          <w:sz w:val="18"/>
        </w:rPr>
        <w:t>on</w:t>
      </w:r>
      <w:r>
        <w:rPr>
          <w:spacing w:val="-17"/>
          <w:w w:val="90"/>
          <w:sz w:val="18"/>
        </w:rPr>
        <w:t> </w:t>
      </w:r>
      <w:r>
        <w:rPr>
          <w:w w:val="90"/>
          <w:sz w:val="18"/>
        </w:rPr>
        <w:t>the</w:t>
      </w:r>
      <w:r>
        <w:rPr>
          <w:spacing w:val="-17"/>
          <w:w w:val="90"/>
          <w:sz w:val="18"/>
        </w:rPr>
        <w:t> </w:t>
      </w:r>
      <w:r>
        <w:rPr>
          <w:w w:val="90"/>
          <w:sz w:val="18"/>
        </w:rPr>
        <w:t>left</w:t>
      </w:r>
      <w:r>
        <w:rPr>
          <w:spacing w:val="-17"/>
          <w:w w:val="90"/>
          <w:sz w:val="18"/>
        </w:rPr>
        <w:t> </w:t>
      </w:r>
      <w:r>
        <w:rPr>
          <w:w w:val="90"/>
          <w:sz w:val="18"/>
        </w:rPr>
        <w:t>hand</w:t>
      </w:r>
      <w:r>
        <w:rPr>
          <w:spacing w:val="-17"/>
          <w:w w:val="90"/>
          <w:sz w:val="18"/>
        </w:rPr>
        <w:t> </w:t>
      </w:r>
      <w:r>
        <w:rPr>
          <w:w w:val="90"/>
          <w:sz w:val="18"/>
        </w:rPr>
        <w:t>side</w:t>
      </w:r>
      <w:r>
        <w:rPr>
          <w:spacing w:val="-17"/>
          <w:w w:val="90"/>
          <w:sz w:val="18"/>
        </w:rPr>
        <w:t> </w:t>
      </w:r>
      <w:r>
        <w:rPr>
          <w:w w:val="90"/>
          <w:sz w:val="18"/>
        </w:rPr>
        <w:t>of</w:t>
      </w:r>
      <w:r>
        <w:rPr>
          <w:spacing w:val="-16"/>
          <w:w w:val="90"/>
          <w:sz w:val="18"/>
        </w:rPr>
        <w:t> </w:t>
      </w:r>
      <w:r>
        <w:rPr>
          <w:spacing w:val="-13"/>
          <w:w w:val="90"/>
          <w:sz w:val="18"/>
        </w:rPr>
        <w:t>a </w:t>
      </w:r>
      <w:r>
        <w:rPr>
          <w:w w:val="95"/>
          <w:sz w:val="18"/>
        </w:rPr>
        <w:t>stationary</w:t>
      </w:r>
      <w:r>
        <w:rPr>
          <w:spacing w:val="-13"/>
          <w:w w:val="95"/>
          <w:sz w:val="18"/>
        </w:rPr>
        <w:t> </w:t>
      </w:r>
      <w:r>
        <w:rPr>
          <w:w w:val="95"/>
          <w:sz w:val="18"/>
        </w:rPr>
        <w:t>vehicle.</w:t>
      </w:r>
    </w:p>
    <w:p>
      <w:pPr>
        <w:pStyle w:val="BodyText"/>
        <w:spacing w:before="2"/>
      </w:pPr>
    </w:p>
    <w:p>
      <w:pPr>
        <w:pStyle w:val="Heading3"/>
        <w:ind w:left="403"/>
      </w:pPr>
      <w:r>
        <w:rPr/>
        <w:t>Parking and cyclists</w:t>
      </w:r>
    </w:p>
    <w:p>
      <w:pPr>
        <w:pStyle w:val="BodyText"/>
        <w:spacing w:line="254" w:lineRule="auto" w:before="113"/>
        <w:ind w:left="403" w:right="913"/>
      </w:pPr>
      <w:r>
        <w:rPr>
          <w:w w:val="90"/>
        </w:rPr>
        <w:t>Check your rear vision mirror and look over</w:t>
      </w:r>
      <w:r>
        <w:rPr>
          <w:spacing w:val="-24"/>
          <w:w w:val="90"/>
        </w:rPr>
        <w:t> </w:t>
      </w:r>
      <w:r>
        <w:rPr>
          <w:w w:val="90"/>
        </w:rPr>
        <w:t>your</w:t>
      </w:r>
      <w:r>
        <w:rPr>
          <w:spacing w:val="-23"/>
          <w:w w:val="90"/>
        </w:rPr>
        <w:t> </w:t>
      </w:r>
      <w:r>
        <w:rPr>
          <w:w w:val="90"/>
        </w:rPr>
        <w:t>shoulder</w:t>
      </w:r>
      <w:r>
        <w:rPr>
          <w:spacing w:val="-23"/>
          <w:w w:val="90"/>
        </w:rPr>
        <w:t> </w:t>
      </w:r>
      <w:r>
        <w:rPr>
          <w:w w:val="90"/>
        </w:rPr>
        <w:t>for</w:t>
      </w:r>
      <w:r>
        <w:rPr>
          <w:spacing w:val="-23"/>
          <w:w w:val="90"/>
        </w:rPr>
        <w:t> </w:t>
      </w:r>
      <w:r>
        <w:rPr>
          <w:w w:val="90"/>
        </w:rPr>
        <w:t>cyclists</w:t>
      </w:r>
      <w:r>
        <w:rPr>
          <w:spacing w:val="-24"/>
          <w:w w:val="90"/>
        </w:rPr>
        <w:t> </w:t>
      </w:r>
      <w:r>
        <w:rPr>
          <w:w w:val="90"/>
        </w:rPr>
        <w:t>and</w:t>
      </w:r>
      <w:r>
        <w:rPr>
          <w:spacing w:val="-23"/>
          <w:w w:val="90"/>
        </w:rPr>
        <w:t> </w:t>
      </w:r>
      <w:r>
        <w:rPr>
          <w:w w:val="90"/>
        </w:rPr>
        <w:t>other motor</w:t>
      </w:r>
      <w:r>
        <w:rPr>
          <w:spacing w:val="-24"/>
          <w:w w:val="90"/>
        </w:rPr>
        <w:t> </w:t>
      </w:r>
      <w:r>
        <w:rPr>
          <w:w w:val="90"/>
        </w:rPr>
        <w:t>vehicles</w:t>
      </w:r>
      <w:r>
        <w:rPr>
          <w:spacing w:val="-24"/>
          <w:w w:val="90"/>
        </w:rPr>
        <w:t> </w:t>
      </w:r>
      <w:r>
        <w:rPr>
          <w:w w:val="90"/>
        </w:rPr>
        <w:t>before</w:t>
      </w:r>
      <w:r>
        <w:rPr>
          <w:spacing w:val="-23"/>
          <w:w w:val="90"/>
        </w:rPr>
        <w:t> </w:t>
      </w:r>
      <w:r>
        <w:rPr>
          <w:w w:val="90"/>
        </w:rPr>
        <w:t>opening</w:t>
      </w:r>
      <w:r>
        <w:rPr>
          <w:spacing w:val="-24"/>
          <w:w w:val="90"/>
        </w:rPr>
        <w:t> </w:t>
      </w:r>
      <w:r>
        <w:rPr>
          <w:w w:val="90"/>
        </w:rPr>
        <w:t>the</w:t>
      </w:r>
      <w:r>
        <w:rPr>
          <w:spacing w:val="-23"/>
          <w:w w:val="90"/>
        </w:rPr>
        <w:t> </w:t>
      </w:r>
      <w:r>
        <w:rPr>
          <w:spacing w:val="-4"/>
          <w:w w:val="90"/>
        </w:rPr>
        <w:t>vehicle </w:t>
      </w:r>
      <w:r>
        <w:rPr>
          <w:spacing w:val="-6"/>
          <w:w w:val="90"/>
        </w:rPr>
        <w:t>door.</w:t>
      </w:r>
      <w:r>
        <w:rPr>
          <w:spacing w:val="-30"/>
          <w:w w:val="90"/>
        </w:rPr>
        <w:t> </w:t>
      </w:r>
      <w:r>
        <w:rPr>
          <w:spacing w:val="-4"/>
          <w:w w:val="90"/>
        </w:rPr>
        <w:t>Remember,</w:t>
      </w:r>
      <w:r>
        <w:rPr>
          <w:spacing w:val="-29"/>
          <w:w w:val="90"/>
        </w:rPr>
        <w:t> </w:t>
      </w:r>
      <w:r>
        <w:rPr>
          <w:w w:val="90"/>
        </w:rPr>
        <w:t>cyclists</w:t>
      </w:r>
      <w:r>
        <w:rPr>
          <w:spacing w:val="-29"/>
          <w:w w:val="90"/>
        </w:rPr>
        <w:t> </w:t>
      </w:r>
      <w:r>
        <w:rPr>
          <w:w w:val="90"/>
        </w:rPr>
        <w:t>generally</w:t>
      </w:r>
      <w:r>
        <w:rPr>
          <w:spacing w:val="-29"/>
          <w:w w:val="90"/>
        </w:rPr>
        <w:t> </w:t>
      </w:r>
      <w:r>
        <w:rPr>
          <w:spacing w:val="-2"/>
          <w:w w:val="90"/>
        </w:rPr>
        <w:t>travel </w:t>
      </w:r>
      <w:r>
        <w:rPr>
          <w:w w:val="95"/>
        </w:rPr>
        <w:t>close</w:t>
      </w:r>
      <w:r>
        <w:rPr>
          <w:spacing w:val="-24"/>
          <w:w w:val="95"/>
        </w:rPr>
        <w:t> </w:t>
      </w:r>
      <w:r>
        <w:rPr>
          <w:w w:val="95"/>
        </w:rPr>
        <w:t>to</w:t>
      </w:r>
      <w:r>
        <w:rPr>
          <w:spacing w:val="-23"/>
          <w:w w:val="95"/>
        </w:rPr>
        <w:t> </w:t>
      </w:r>
      <w:r>
        <w:rPr>
          <w:w w:val="95"/>
        </w:rPr>
        <w:t>the</w:t>
      </w:r>
      <w:r>
        <w:rPr>
          <w:spacing w:val="-23"/>
          <w:w w:val="95"/>
        </w:rPr>
        <w:t> </w:t>
      </w:r>
      <w:r>
        <w:rPr>
          <w:w w:val="95"/>
        </w:rPr>
        <w:t>left</w:t>
      </w:r>
      <w:r>
        <w:rPr>
          <w:spacing w:val="-23"/>
          <w:w w:val="95"/>
        </w:rPr>
        <w:t> </w:t>
      </w:r>
      <w:r>
        <w:rPr>
          <w:w w:val="95"/>
        </w:rPr>
        <w:t>hand</w:t>
      </w:r>
      <w:r>
        <w:rPr>
          <w:spacing w:val="-24"/>
          <w:w w:val="95"/>
        </w:rPr>
        <w:t> </w:t>
      </w:r>
      <w:r>
        <w:rPr>
          <w:w w:val="95"/>
        </w:rPr>
        <w:t>side</w:t>
      </w:r>
      <w:r>
        <w:rPr>
          <w:spacing w:val="-23"/>
          <w:w w:val="95"/>
        </w:rPr>
        <w:t> </w:t>
      </w:r>
      <w:r>
        <w:rPr>
          <w:w w:val="95"/>
        </w:rPr>
        <w:t>of</w:t>
      </w:r>
      <w:r>
        <w:rPr>
          <w:spacing w:val="-23"/>
          <w:w w:val="95"/>
        </w:rPr>
        <w:t> </w:t>
      </w:r>
      <w:r>
        <w:rPr>
          <w:w w:val="95"/>
        </w:rPr>
        <w:t>the</w:t>
      </w:r>
      <w:r>
        <w:rPr>
          <w:spacing w:val="-23"/>
          <w:w w:val="95"/>
        </w:rPr>
        <w:t> </w:t>
      </w:r>
      <w:r>
        <w:rPr>
          <w:w w:val="95"/>
        </w:rPr>
        <w:t>road.</w:t>
      </w:r>
    </w:p>
    <w:p>
      <w:pPr>
        <w:pStyle w:val="BodyText"/>
        <w:spacing w:line="254" w:lineRule="auto" w:before="116"/>
        <w:ind w:left="403" w:right="1010"/>
      </w:pPr>
      <w:r>
        <w:rPr>
          <w:w w:val="90"/>
        </w:rPr>
        <w:t>Where</w:t>
      </w:r>
      <w:r>
        <w:rPr>
          <w:spacing w:val="-22"/>
          <w:w w:val="90"/>
        </w:rPr>
        <w:t> </w:t>
      </w:r>
      <w:r>
        <w:rPr>
          <w:w w:val="90"/>
        </w:rPr>
        <w:t>a</w:t>
      </w:r>
      <w:r>
        <w:rPr>
          <w:spacing w:val="-21"/>
          <w:w w:val="90"/>
        </w:rPr>
        <w:t> </w:t>
      </w:r>
      <w:r>
        <w:rPr>
          <w:w w:val="90"/>
        </w:rPr>
        <w:t>cycle</w:t>
      </w:r>
      <w:r>
        <w:rPr>
          <w:spacing w:val="-21"/>
          <w:w w:val="90"/>
        </w:rPr>
        <w:t> </w:t>
      </w:r>
      <w:r>
        <w:rPr>
          <w:w w:val="90"/>
        </w:rPr>
        <w:t>path</w:t>
      </w:r>
      <w:r>
        <w:rPr>
          <w:spacing w:val="-21"/>
          <w:w w:val="90"/>
        </w:rPr>
        <w:t> </w:t>
      </w:r>
      <w:r>
        <w:rPr>
          <w:w w:val="90"/>
        </w:rPr>
        <w:t>crosses</w:t>
      </w:r>
      <w:r>
        <w:rPr>
          <w:spacing w:val="-21"/>
          <w:w w:val="90"/>
        </w:rPr>
        <w:t> </w:t>
      </w:r>
      <w:r>
        <w:rPr>
          <w:w w:val="90"/>
        </w:rPr>
        <w:t>a</w:t>
      </w:r>
      <w:r>
        <w:rPr>
          <w:spacing w:val="-21"/>
          <w:w w:val="90"/>
        </w:rPr>
        <w:t> </w:t>
      </w:r>
      <w:r>
        <w:rPr>
          <w:w w:val="90"/>
        </w:rPr>
        <w:t>street,</w:t>
      </w:r>
      <w:r>
        <w:rPr>
          <w:spacing w:val="-22"/>
          <w:w w:val="90"/>
        </w:rPr>
        <w:t> </w:t>
      </w:r>
      <w:r>
        <w:rPr>
          <w:spacing w:val="-2"/>
          <w:w w:val="90"/>
        </w:rPr>
        <w:t>the </w:t>
      </w:r>
      <w:r>
        <w:rPr>
          <w:w w:val="85"/>
        </w:rPr>
        <w:t>crossing is </w:t>
      </w:r>
      <w:r>
        <w:rPr>
          <w:spacing w:val="-3"/>
          <w:w w:val="85"/>
        </w:rPr>
        <w:t>marked </w:t>
      </w:r>
      <w:r>
        <w:rPr>
          <w:w w:val="85"/>
        </w:rPr>
        <w:t>by signs. Cyclists </w:t>
      </w:r>
      <w:r>
        <w:rPr>
          <w:spacing w:val="-2"/>
          <w:w w:val="85"/>
        </w:rPr>
        <w:t>are </w:t>
      </w:r>
      <w:r>
        <w:rPr>
          <w:w w:val="90"/>
        </w:rPr>
        <w:t>required</w:t>
      </w:r>
      <w:r>
        <w:rPr>
          <w:spacing w:val="-21"/>
          <w:w w:val="90"/>
        </w:rPr>
        <w:t> </w:t>
      </w:r>
      <w:r>
        <w:rPr>
          <w:w w:val="90"/>
        </w:rPr>
        <w:t>to</w:t>
      </w:r>
      <w:r>
        <w:rPr>
          <w:spacing w:val="-21"/>
          <w:w w:val="90"/>
        </w:rPr>
        <w:t> </w:t>
      </w:r>
      <w:r>
        <w:rPr>
          <w:w w:val="90"/>
        </w:rPr>
        <w:t>give</w:t>
      </w:r>
      <w:r>
        <w:rPr>
          <w:spacing w:val="-21"/>
          <w:w w:val="90"/>
        </w:rPr>
        <w:t> </w:t>
      </w:r>
      <w:r>
        <w:rPr>
          <w:w w:val="90"/>
        </w:rPr>
        <w:t>way</w:t>
      </w:r>
      <w:r>
        <w:rPr>
          <w:spacing w:val="-21"/>
          <w:w w:val="90"/>
        </w:rPr>
        <w:t> </w:t>
      </w:r>
      <w:r>
        <w:rPr>
          <w:w w:val="90"/>
        </w:rPr>
        <w:t>to</w:t>
      </w:r>
      <w:r>
        <w:rPr>
          <w:spacing w:val="-21"/>
          <w:w w:val="90"/>
        </w:rPr>
        <w:t> </w:t>
      </w:r>
      <w:r>
        <w:rPr>
          <w:w w:val="90"/>
        </w:rPr>
        <w:t>all</w:t>
      </w:r>
      <w:r>
        <w:rPr>
          <w:spacing w:val="-21"/>
          <w:w w:val="90"/>
        </w:rPr>
        <w:t> </w:t>
      </w:r>
      <w:r>
        <w:rPr>
          <w:w w:val="90"/>
        </w:rPr>
        <w:t>traffic</w:t>
      </w:r>
      <w:r>
        <w:rPr>
          <w:spacing w:val="-20"/>
          <w:w w:val="90"/>
        </w:rPr>
        <w:t> </w:t>
      </w:r>
      <w:r>
        <w:rPr>
          <w:w w:val="90"/>
        </w:rPr>
        <w:t>on</w:t>
      </w:r>
      <w:r>
        <w:rPr>
          <w:spacing w:val="-21"/>
          <w:w w:val="90"/>
        </w:rPr>
        <w:t> </w:t>
      </w:r>
      <w:r>
        <w:rPr>
          <w:spacing w:val="-2"/>
          <w:w w:val="90"/>
        </w:rPr>
        <w:t>the </w:t>
      </w:r>
      <w:r>
        <w:rPr>
          <w:w w:val="90"/>
        </w:rPr>
        <w:t>roadway</w:t>
      </w:r>
      <w:r>
        <w:rPr>
          <w:spacing w:val="-27"/>
          <w:w w:val="90"/>
        </w:rPr>
        <w:t> </w:t>
      </w:r>
      <w:r>
        <w:rPr>
          <w:w w:val="90"/>
        </w:rPr>
        <w:t>and</w:t>
      </w:r>
      <w:r>
        <w:rPr>
          <w:spacing w:val="-27"/>
          <w:w w:val="90"/>
        </w:rPr>
        <w:t> </w:t>
      </w:r>
      <w:r>
        <w:rPr>
          <w:w w:val="90"/>
        </w:rPr>
        <w:t>cross</w:t>
      </w:r>
      <w:r>
        <w:rPr>
          <w:spacing w:val="-26"/>
          <w:w w:val="90"/>
        </w:rPr>
        <w:t> </w:t>
      </w:r>
      <w:r>
        <w:rPr>
          <w:w w:val="90"/>
        </w:rPr>
        <w:t>only</w:t>
      </w:r>
      <w:r>
        <w:rPr>
          <w:spacing w:val="-27"/>
          <w:w w:val="90"/>
        </w:rPr>
        <w:t> </w:t>
      </w:r>
      <w:r>
        <w:rPr>
          <w:w w:val="90"/>
        </w:rPr>
        <w:t>when</w:t>
      </w:r>
      <w:r>
        <w:rPr>
          <w:spacing w:val="-26"/>
          <w:w w:val="90"/>
        </w:rPr>
        <w:t> </w:t>
      </w:r>
      <w:r>
        <w:rPr>
          <w:w w:val="90"/>
        </w:rPr>
        <w:t>it</w:t>
      </w:r>
      <w:r>
        <w:rPr>
          <w:spacing w:val="-27"/>
          <w:w w:val="90"/>
        </w:rPr>
        <w:t> </w:t>
      </w:r>
      <w:r>
        <w:rPr>
          <w:w w:val="90"/>
        </w:rPr>
        <w:t>is</w:t>
      </w:r>
      <w:r>
        <w:rPr>
          <w:spacing w:val="-26"/>
          <w:w w:val="90"/>
        </w:rPr>
        <w:t> </w:t>
      </w:r>
      <w:r>
        <w:rPr>
          <w:w w:val="90"/>
        </w:rPr>
        <w:t>safe</w:t>
      </w:r>
      <w:r>
        <w:rPr>
          <w:spacing w:val="-27"/>
          <w:w w:val="90"/>
        </w:rPr>
        <w:t> </w:t>
      </w:r>
      <w:r>
        <w:rPr>
          <w:spacing w:val="-8"/>
          <w:w w:val="90"/>
        </w:rPr>
        <w:t>to </w:t>
      </w:r>
      <w:r>
        <w:rPr>
          <w:w w:val="95"/>
        </w:rPr>
        <w:t>do</w:t>
      </w:r>
      <w:r>
        <w:rPr>
          <w:spacing w:val="-7"/>
          <w:w w:val="95"/>
        </w:rPr>
        <w:t> </w:t>
      </w:r>
      <w:r>
        <w:rPr>
          <w:spacing w:val="-2"/>
          <w:w w:val="95"/>
        </w:rPr>
        <w:t>so.</w:t>
      </w:r>
    </w:p>
    <w:p>
      <w:pPr>
        <w:spacing w:after="0" w:line="254" w:lineRule="auto"/>
        <w:sectPr>
          <w:type w:val="continuous"/>
          <w:pgSz w:w="8400" w:h="11910"/>
          <w:pgMar w:top="1100" w:bottom="280" w:left="0" w:right="0"/>
          <w:cols w:num="2" w:equalWidth="0">
            <w:col w:w="4092" w:space="40"/>
            <w:col w:w="4268"/>
          </w:cols>
        </w:sectPr>
      </w:pPr>
    </w:p>
    <w:p>
      <w:pPr>
        <w:pStyle w:val="Heading3"/>
        <w:spacing w:before="109"/>
      </w:pPr>
      <w:r>
        <w:rPr/>
        <w:pict>
          <v:line style="position:absolute;mso-position-horizontal-relative:page;mso-position-vertical-relative:page;z-index:14152" from="202.889496pt,42.52pt" to="202.889496pt,552.756pt" stroked="true" strokeweight=".425pt" strokecolor="#fdb924">
            <v:stroke dashstyle="solid"/>
            <w10:wrap type="none"/>
          </v:line>
        </w:pict>
      </w:r>
      <w:bookmarkStart w:name="Bicycle lanes" w:id="266"/>
      <w:bookmarkEnd w:id="266"/>
      <w:r>
        <w:rPr>
          <w:b w:val="0"/>
        </w:rPr>
      </w:r>
      <w:bookmarkStart w:name="Road rules for cyclists" w:id="267"/>
      <w:bookmarkEnd w:id="267"/>
      <w:r>
        <w:rPr>
          <w:b w:val="0"/>
        </w:rPr>
      </w:r>
      <w:bookmarkStart w:name="_bookmark83" w:id="268"/>
      <w:bookmarkEnd w:id="268"/>
      <w:r>
        <w:rPr>
          <w:b w:val="0"/>
        </w:rPr>
      </w:r>
      <w:r>
        <w:rPr/>
        <w:t>Bicycle lanes</w:t>
      </w:r>
    </w:p>
    <w:p>
      <w:pPr>
        <w:pStyle w:val="BodyText"/>
        <w:spacing w:line="254" w:lineRule="auto" w:before="113"/>
        <w:ind w:left="850" w:right="11"/>
      </w:pPr>
      <w:r>
        <w:rPr>
          <w:w w:val="95"/>
        </w:rPr>
        <w:t>Bicycle</w:t>
      </w:r>
      <w:r>
        <w:rPr>
          <w:spacing w:val="-33"/>
          <w:w w:val="95"/>
        </w:rPr>
        <w:t> </w:t>
      </w:r>
      <w:r>
        <w:rPr>
          <w:w w:val="95"/>
        </w:rPr>
        <w:t>lanes</w:t>
      </w:r>
      <w:r>
        <w:rPr>
          <w:spacing w:val="-34"/>
          <w:w w:val="95"/>
        </w:rPr>
        <w:t> </w:t>
      </w:r>
      <w:r>
        <w:rPr>
          <w:w w:val="95"/>
        </w:rPr>
        <w:t>are</w:t>
      </w:r>
      <w:r>
        <w:rPr>
          <w:spacing w:val="-33"/>
          <w:w w:val="95"/>
        </w:rPr>
        <w:t> </w:t>
      </w:r>
      <w:r>
        <w:rPr>
          <w:w w:val="95"/>
        </w:rPr>
        <w:t>reserved</w:t>
      </w:r>
      <w:r>
        <w:rPr>
          <w:spacing w:val="-33"/>
          <w:w w:val="95"/>
        </w:rPr>
        <w:t> </w:t>
      </w:r>
      <w:r>
        <w:rPr>
          <w:w w:val="95"/>
        </w:rPr>
        <w:t>for</w:t>
      </w:r>
      <w:r>
        <w:rPr>
          <w:spacing w:val="-33"/>
          <w:w w:val="95"/>
        </w:rPr>
        <w:t> </w:t>
      </w:r>
      <w:r>
        <w:rPr>
          <w:w w:val="95"/>
        </w:rPr>
        <w:t>the</w:t>
      </w:r>
      <w:r>
        <w:rPr>
          <w:spacing w:val="-33"/>
          <w:w w:val="95"/>
        </w:rPr>
        <w:t> </w:t>
      </w:r>
      <w:r>
        <w:rPr>
          <w:w w:val="95"/>
        </w:rPr>
        <w:t>use</w:t>
      </w:r>
      <w:r>
        <w:rPr>
          <w:spacing w:val="-33"/>
          <w:w w:val="95"/>
        </w:rPr>
        <w:t> </w:t>
      </w:r>
      <w:r>
        <w:rPr>
          <w:w w:val="95"/>
        </w:rPr>
        <w:t>of </w:t>
      </w:r>
      <w:r>
        <w:rPr>
          <w:w w:val="85"/>
        </w:rPr>
        <w:t>bicycle riders </w:t>
      </w:r>
      <w:r>
        <w:rPr>
          <w:spacing w:val="-5"/>
          <w:w w:val="85"/>
        </w:rPr>
        <w:t>only. </w:t>
      </w:r>
      <w:r>
        <w:rPr>
          <w:w w:val="85"/>
        </w:rPr>
        <w:t>Bicycle lane markings, </w:t>
      </w:r>
      <w:r>
        <w:rPr>
          <w:w w:val="95"/>
        </w:rPr>
        <w:t>including</w:t>
      </w:r>
      <w:r>
        <w:rPr>
          <w:spacing w:val="-31"/>
          <w:w w:val="95"/>
        </w:rPr>
        <w:t> </w:t>
      </w:r>
      <w:r>
        <w:rPr>
          <w:w w:val="95"/>
        </w:rPr>
        <w:t>the</w:t>
      </w:r>
      <w:r>
        <w:rPr>
          <w:spacing w:val="-30"/>
          <w:w w:val="95"/>
        </w:rPr>
        <w:t> </w:t>
      </w:r>
      <w:r>
        <w:rPr>
          <w:w w:val="95"/>
        </w:rPr>
        <w:t>coloured</w:t>
      </w:r>
      <w:r>
        <w:rPr>
          <w:spacing w:val="-30"/>
          <w:w w:val="95"/>
        </w:rPr>
        <w:t> </w:t>
      </w:r>
      <w:r>
        <w:rPr>
          <w:w w:val="95"/>
        </w:rPr>
        <w:t>bicycle</w:t>
      </w:r>
      <w:r>
        <w:rPr>
          <w:spacing w:val="-31"/>
          <w:w w:val="95"/>
        </w:rPr>
        <w:t> </w:t>
      </w:r>
      <w:r>
        <w:rPr>
          <w:w w:val="95"/>
        </w:rPr>
        <w:t>lanes</w:t>
      </w:r>
      <w:r>
        <w:rPr>
          <w:spacing w:val="-30"/>
          <w:w w:val="95"/>
        </w:rPr>
        <w:t> </w:t>
      </w:r>
      <w:r>
        <w:rPr>
          <w:w w:val="95"/>
        </w:rPr>
        <w:t>at </w:t>
      </w:r>
      <w:r>
        <w:rPr>
          <w:w w:val="85"/>
        </w:rPr>
        <w:t>intersections highlight the </w:t>
      </w:r>
      <w:r>
        <w:rPr>
          <w:spacing w:val="-3"/>
          <w:w w:val="85"/>
        </w:rPr>
        <w:t>existence </w:t>
      </w:r>
      <w:r>
        <w:rPr>
          <w:w w:val="85"/>
        </w:rPr>
        <w:t>of </w:t>
      </w:r>
      <w:r>
        <w:rPr>
          <w:spacing w:val="-2"/>
          <w:w w:val="85"/>
        </w:rPr>
        <w:t>the </w:t>
      </w:r>
      <w:r>
        <w:rPr>
          <w:w w:val="95"/>
        </w:rPr>
        <w:t>‘bicycle</w:t>
      </w:r>
      <w:r>
        <w:rPr>
          <w:spacing w:val="-33"/>
          <w:w w:val="95"/>
        </w:rPr>
        <w:t> </w:t>
      </w:r>
      <w:r>
        <w:rPr>
          <w:w w:val="95"/>
        </w:rPr>
        <w:t>lane’</w:t>
      </w:r>
      <w:r>
        <w:rPr>
          <w:spacing w:val="-32"/>
          <w:w w:val="95"/>
        </w:rPr>
        <w:t> </w:t>
      </w:r>
      <w:r>
        <w:rPr>
          <w:w w:val="95"/>
        </w:rPr>
        <w:t>to</w:t>
      </w:r>
      <w:r>
        <w:rPr>
          <w:spacing w:val="-33"/>
          <w:w w:val="95"/>
        </w:rPr>
        <w:t> </w:t>
      </w:r>
      <w:r>
        <w:rPr>
          <w:w w:val="95"/>
        </w:rPr>
        <w:t>motorists</w:t>
      </w:r>
      <w:r>
        <w:rPr>
          <w:spacing w:val="-32"/>
          <w:w w:val="95"/>
        </w:rPr>
        <w:t> </w:t>
      </w:r>
      <w:r>
        <w:rPr>
          <w:w w:val="95"/>
        </w:rPr>
        <w:t>and</w:t>
      </w:r>
      <w:r>
        <w:rPr>
          <w:spacing w:val="-33"/>
          <w:w w:val="95"/>
        </w:rPr>
        <w:t> </w:t>
      </w:r>
      <w:r>
        <w:rPr>
          <w:w w:val="95"/>
        </w:rPr>
        <w:t>the</w:t>
      </w:r>
      <w:r>
        <w:rPr>
          <w:spacing w:val="-32"/>
          <w:w w:val="95"/>
        </w:rPr>
        <w:t> </w:t>
      </w:r>
      <w:r>
        <w:rPr>
          <w:w w:val="95"/>
        </w:rPr>
        <w:t>‘right</w:t>
      </w:r>
    </w:p>
    <w:p>
      <w:pPr>
        <w:pStyle w:val="BodyText"/>
        <w:spacing w:line="254" w:lineRule="auto" w:before="3"/>
        <w:ind w:left="850" w:right="9"/>
        <w:rPr>
          <w:rFonts w:ascii="Book Antiqua" w:hAnsi="Book Antiqua"/>
          <w:b/>
        </w:rPr>
      </w:pPr>
      <w:r>
        <w:rPr>
          <w:w w:val="95"/>
        </w:rPr>
        <w:t>of way’ legally provided to the cyclist. </w:t>
      </w:r>
      <w:r>
        <w:rPr>
          <w:w w:val="90"/>
        </w:rPr>
        <w:t>Therefore,</w:t>
      </w:r>
      <w:r>
        <w:rPr>
          <w:spacing w:val="-29"/>
          <w:w w:val="90"/>
        </w:rPr>
        <w:t> </w:t>
      </w:r>
      <w:r>
        <w:rPr>
          <w:w w:val="90"/>
        </w:rPr>
        <w:t>where</w:t>
      </w:r>
      <w:r>
        <w:rPr>
          <w:spacing w:val="-28"/>
          <w:w w:val="90"/>
        </w:rPr>
        <w:t> </w:t>
      </w:r>
      <w:r>
        <w:rPr>
          <w:w w:val="90"/>
        </w:rPr>
        <w:t>a</w:t>
      </w:r>
      <w:r>
        <w:rPr>
          <w:spacing w:val="-29"/>
          <w:w w:val="90"/>
        </w:rPr>
        <w:t> </w:t>
      </w:r>
      <w:r>
        <w:rPr>
          <w:w w:val="90"/>
        </w:rPr>
        <w:t>motorist</w:t>
      </w:r>
      <w:r>
        <w:rPr>
          <w:spacing w:val="-28"/>
          <w:w w:val="90"/>
        </w:rPr>
        <w:t> </w:t>
      </w:r>
      <w:r>
        <w:rPr>
          <w:w w:val="90"/>
        </w:rPr>
        <w:t>sees</w:t>
      </w:r>
      <w:r>
        <w:rPr>
          <w:spacing w:val="-28"/>
          <w:w w:val="90"/>
        </w:rPr>
        <w:t> </w:t>
      </w:r>
      <w:r>
        <w:rPr>
          <w:w w:val="90"/>
        </w:rPr>
        <w:t>a</w:t>
      </w:r>
      <w:r>
        <w:rPr>
          <w:spacing w:val="-29"/>
          <w:w w:val="90"/>
        </w:rPr>
        <w:t> </w:t>
      </w:r>
      <w:r>
        <w:rPr>
          <w:w w:val="90"/>
        </w:rPr>
        <w:t>bicycle </w:t>
      </w:r>
      <w:r>
        <w:rPr>
          <w:w w:val="95"/>
        </w:rPr>
        <w:t>lane,</w:t>
      </w:r>
      <w:r>
        <w:rPr>
          <w:spacing w:val="-31"/>
          <w:w w:val="95"/>
        </w:rPr>
        <w:t> </w:t>
      </w:r>
      <w:r>
        <w:rPr>
          <w:w w:val="95"/>
        </w:rPr>
        <w:t>he</w:t>
      </w:r>
      <w:r>
        <w:rPr>
          <w:spacing w:val="-31"/>
          <w:w w:val="95"/>
        </w:rPr>
        <w:t> </w:t>
      </w:r>
      <w:r>
        <w:rPr>
          <w:w w:val="95"/>
        </w:rPr>
        <w:t>or</w:t>
      </w:r>
      <w:r>
        <w:rPr>
          <w:spacing w:val="-31"/>
          <w:w w:val="95"/>
        </w:rPr>
        <w:t> </w:t>
      </w:r>
      <w:r>
        <w:rPr>
          <w:w w:val="95"/>
        </w:rPr>
        <w:t>she</w:t>
      </w:r>
      <w:r>
        <w:rPr>
          <w:spacing w:val="-31"/>
          <w:w w:val="95"/>
        </w:rPr>
        <w:t> </w:t>
      </w:r>
      <w:r>
        <w:rPr>
          <w:w w:val="95"/>
        </w:rPr>
        <w:t>must</w:t>
      </w:r>
      <w:r>
        <w:rPr>
          <w:spacing w:val="-31"/>
          <w:w w:val="95"/>
        </w:rPr>
        <w:t> </w:t>
      </w:r>
      <w:r>
        <w:rPr>
          <w:w w:val="95"/>
        </w:rPr>
        <w:t>be</w:t>
      </w:r>
      <w:r>
        <w:rPr>
          <w:spacing w:val="-31"/>
          <w:w w:val="95"/>
        </w:rPr>
        <w:t> </w:t>
      </w:r>
      <w:r>
        <w:rPr>
          <w:w w:val="95"/>
        </w:rPr>
        <w:t>on</w:t>
      </w:r>
      <w:r>
        <w:rPr>
          <w:spacing w:val="-31"/>
          <w:w w:val="95"/>
        </w:rPr>
        <w:t> </w:t>
      </w:r>
      <w:r>
        <w:rPr>
          <w:w w:val="95"/>
        </w:rPr>
        <w:t>the</w:t>
      </w:r>
      <w:r>
        <w:rPr>
          <w:spacing w:val="-31"/>
          <w:w w:val="95"/>
        </w:rPr>
        <w:t> </w:t>
      </w:r>
      <w:r>
        <w:rPr>
          <w:spacing w:val="-3"/>
          <w:w w:val="95"/>
        </w:rPr>
        <w:t>lookout</w:t>
      </w:r>
      <w:r>
        <w:rPr>
          <w:spacing w:val="-30"/>
          <w:w w:val="95"/>
        </w:rPr>
        <w:t> </w:t>
      </w:r>
      <w:r>
        <w:rPr>
          <w:spacing w:val="-2"/>
          <w:w w:val="95"/>
        </w:rPr>
        <w:t>for </w:t>
      </w:r>
      <w:r>
        <w:rPr>
          <w:w w:val="90"/>
        </w:rPr>
        <w:t>cyclists</w:t>
      </w:r>
      <w:r>
        <w:rPr>
          <w:spacing w:val="-29"/>
          <w:w w:val="90"/>
        </w:rPr>
        <w:t> </w:t>
      </w:r>
      <w:r>
        <w:rPr>
          <w:w w:val="90"/>
        </w:rPr>
        <w:t>as</w:t>
      </w:r>
      <w:r>
        <w:rPr>
          <w:spacing w:val="-29"/>
          <w:w w:val="90"/>
        </w:rPr>
        <w:t> </w:t>
      </w:r>
      <w:r>
        <w:rPr>
          <w:w w:val="90"/>
        </w:rPr>
        <w:t>always.</w:t>
      </w:r>
      <w:r>
        <w:rPr>
          <w:spacing w:val="-29"/>
          <w:w w:val="90"/>
        </w:rPr>
        <w:t> </w:t>
      </w:r>
      <w:r>
        <w:rPr>
          <w:w w:val="90"/>
        </w:rPr>
        <w:t>If</w:t>
      </w:r>
      <w:r>
        <w:rPr>
          <w:spacing w:val="-28"/>
          <w:w w:val="90"/>
        </w:rPr>
        <w:t> </w:t>
      </w:r>
      <w:r>
        <w:rPr>
          <w:w w:val="90"/>
        </w:rPr>
        <w:t>a</w:t>
      </w:r>
      <w:r>
        <w:rPr>
          <w:spacing w:val="-29"/>
          <w:w w:val="90"/>
        </w:rPr>
        <w:t> </w:t>
      </w:r>
      <w:r>
        <w:rPr>
          <w:w w:val="90"/>
        </w:rPr>
        <w:t>cyclist</w:t>
      </w:r>
      <w:r>
        <w:rPr>
          <w:spacing w:val="-29"/>
          <w:w w:val="90"/>
        </w:rPr>
        <w:t> </w:t>
      </w:r>
      <w:r>
        <w:rPr>
          <w:w w:val="90"/>
        </w:rPr>
        <w:t>is</w:t>
      </w:r>
      <w:r>
        <w:rPr>
          <w:spacing w:val="-28"/>
          <w:w w:val="90"/>
        </w:rPr>
        <w:t> </w:t>
      </w:r>
      <w:r>
        <w:rPr>
          <w:w w:val="90"/>
        </w:rPr>
        <w:t>on</w:t>
      </w:r>
      <w:r>
        <w:rPr>
          <w:spacing w:val="-29"/>
          <w:w w:val="90"/>
        </w:rPr>
        <w:t> </w:t>
      </w:r>
      <w:r>
        <w:rPr>
          <w:w w:val="90"/>
        </w:rPr>
        <w:t>a</w:t>
      </w:r>
      <w:r>
        <w:rPr>
          <w:spacing w:val="-29"/>
          <w:w w:val="90"/>
        </w:rPr>
        <w:t> </w:t>
      </w:r>
      <w:r>
        <w:rPr>
          <w:spacing w:val="-4"/>
          <w:w w:val="90"/>
        </w:rPr>
        <w:t>bicycle </w:t>
      </w:r>
      <w:r>
        <w:rPr/>
        <w:t>lane</w:t>
      </w:r>
      <w:r>
        <w:rPr>
          <w:spacing w:val="-24"/>
        </w:rPr>
        <w:t> </w:t>
      </w:r>
      <w:r>
        <w:rPr/>
        <w:t>the</w:t>
      </w:r>
      <w:r>
        <w:rPr>
          <w:spacing w:val="-24"/>
        </w:rPr>
        <w:t> </w:t>
      </w:r>
      <w:r>
        <w:rPr>
          <w:rFonts w:ascii="Book Antiqua" w:hAnsi="Book Antiqua"/>
          <w:b/>
        </w:rPr>
        <w:t>motorist</w:t>
      </w:r>
      <w:r>
        <w:rPr>
          <w:rFonts w:ascii="Book Antiqua" w:hAnsi="Book Antiqua"/>
          <w:b/>
          <w:spacing w:val="-16"/>
        </w:rPr>
        <w:t> </w:t>
      </w:r>
      <w:r>
        <w:rPr>
          <w:rFonts w:ascii="Book Antiqua" w:hAnsi="Book Antiqua"/>
          <w:b/>
        </w:rPr>
        <w:t>must</w:t>
      </w:r>
      <w:r>
        <w:rPr>
          <w:rFonts w:ascii="Book Antiqua" w:hAnsi="Book Antiqua"/>
          <w:b/>
          <w:spacing w:val="-16"/>
        </w:rPr>
        <w:t> </w:t>
      </w:r>
      <w:r>
        <w:rPr>
          <w:rFonts w:ascii="Book Antiqua" w:hAnsi="Book Antiqua"/>
          <w:b/>
        </w:rPr>
        <w:t>give</w:t>
      </w:r>
      <w:r>
        <w:rPr>
          <w:rFonts w:ascii="Book Antiqua" w:hAnsi="Book Antiqua"/>
          <w:b/>
          <w:spacing w:val="-16"/>
        </w:rPr>
        <w:t> </w:t>
      </w:r>
      <w:r>
        <w:rPr>
          <w:rFonts w:ascii="Book Antiqua" w:hAnsi="Book Antiqua"/>
          <w:b/>
          <w:spacing w:val="-6"/>
        </w:rPr>
        <w:t>way.</w:t>
      </w:r>
    </w:p>
    <w:p>
      <w:pPr>
        <w:pStyle w:val="BodyText"/>
        <w:spacing w:line="254" w:lineRule="auto" w:before="108"/>
        <w:ind w:left="850" w:right="-16"/>
      </w:pPr>
      <w:r>
        <w:rPr>
          <w:w w:val="90"/>
        </w:rPr>
        <w:t>While</w:t>
      </w:r>
      <w:r>
        <w:rPr>
          <w:spacing w:val="-23"/>
          <w:w w:val="90"/>
        </w:rPr>
        <w:t> </w:t>
      </w:r>
      <w:r>
        <w:rPr>
          <w:w w:val="90"/>
        </w:rPr>
        <w:t>the</w:t>
      </w:r>
      <w:r>
        <w:rPr>
          <w:spacing w:val="-22"/>
          <w:w w:val="90"/>
        </w:rPr>
        <w:t> </w:t>
      </w:r>
      <w:r>
        <w:rPr>
          <w:w w:val="90"/>
        </w:rPr>
        <w:t>bicycle</w:t>
      </w:r>
      <w:r>
        <w:rPr>
          <w:spacing w:val="-22"/>
          <w:w w:val="90"/>
        </w:rPr>
        <w:t> </w:t>
      </w:r>
      <w:r>
        <w:rPr>
          <w:w w:val="90"/>
        </w:rPr>
        <w:t>lane</w:t>
      </w:r>
      <w:r>
        <w:rPr>
          <w:spacing w:val="-22"/>
          <w:w w:val="90"/>
        </w:rPr>
        <w:t> </w:t>
      </w:r>
      <w:r>
        <w:rPr>
          <w:w w:val="90"/>
        </w:rPr>
        <w:t>alerts</w:t>
      </w:r>
      <w:r>
        <w:rPr>
          <w:spacing w:val="-22"/>
          <w:w w:val="90"/>
        </w:rPr>
        <w:t> </w:t>
      </w:r>
      <w:r>
        <w:rPr>
          <w:w w:val="90"/>
        </w:rPr>
        <w:t>motorists</w:t>
      </w:r>
      <w:r>
        <w:rPr>
          <w:spacing w:val="-22"/>
          <w:w w:val="90"/>
        </w:rPr>
        <w:t> </w:t>
      </w:r>
      <w:r>
        <w:rPr>
          <w:w w:val="90"/>
        </w:rPr>
        <w:t>to </w:t>
      </w:r>
      <w:r>
        <w:rPr>
          <w:spacing w:val="-3"/>
          <w:w w:val="90"/>
        </w:rPr>
        <w:t>cyclist’s</w:t>
      </w:r>
      <w:r>
        <w:rPr>
          <w:spacing w:val="-29"/>
          <w:w w:val="90"/>
        </w:rPr>
        <w:t> </w:t>
      </w:r>
      <w:r>
        <w:rPr>
          <w:w w:val="90"/>
        </w:rPr>
        <w:t>‘right</w:t>
      </w:r>
      <w:r>
        <w:rPr>
          <w:spacing w:val="-29"/>
          <w:w w:val="90"/>
        </w:rPr>
        <w:t> </w:t>
      </w:r>
      <w:r>
        <w:rPr>
          <w:w w:val="90"/>
        </w:rPr>
        <w:t>of</w:t>
      </w:r>
      <w:r>
        <w:rPr>
          <w:spacing w:val="-29"/>
          <w:w w:val="90"/>
        </w:rPr>
        <w:t> </w:t>
      </w:r>
      <w:r>
        <w:rPr>
          <w:w w:val="90"/>
        </w:rPr>
        <w:t>way’,</w:t>
      </w:r>
      <w:r>
        <w:rPr>
          <w:spacing w:val="-28"/>
          <w:w w:val="90"/>
        </w:rPr>
        <w:t> </w:t>
      </w:r>
      <w:r>
        <w:rPr>
          <w:w w:val="90"/>
        </w:rPr>
        <w:t>the</w:t>
      </w:r>
      <w:r>
        <w:rPr>
          <w:spacing w:val="-29"/>
          <w:w w:val="90"/>
        </w:rPr>
        <w:t> </w:t>
      </w:r>
      <w:r>
        <w:rPr>
          <w:w w:val="90"/>
        </w:rPr>
        <w:t>bicycle</w:t>
      </w:r>
      <w:r>
        <w:rPr>
          <w:spacing w:val="-29"/>
          <w:w w:val="90"/>
        </w:rPr>
        <w:t> </w:t>
      </w:r>
      <w:r>
        <w:rPr>
          <w:w w:val="90"/>
        </w:rPr>
        <w:t>rider</w:t>
      </w:r>
      <w:r>
        <w:rPr>
          <w:spacing w:val="-29"/>
          <w:w w:val="90"/>
        </w:rPr>
        <w:t> </w:t>
      </w:r>
      <w:r>
        <w:rPr>
          <w:w w:val="90"/>
        </w:rPr>
        <w:t>also </w:t>
      </w:r>
      <w:r>
        <w:rPr>
          <w:w w:val="95"/>
        </w:rPr>
        <w:t>needs</w:t>
      </w:r>
      <w:r>
        <w:rPr>
          <w:spacing w:val="-34"/>
          <w:w w:val="95"/>
        </w:rPr>
        <w:t> </w:t>
      </w:r>
      <w:r>
        <w:rPr>
          <w:w w:val="95"/>
        </w:rPr>
        <w:t>to</w:t>
      </w:r>
      <w:r>
        <w:rPr>
          <w:spacing w:val="-34"/>
          <w:w w:val="95"/>
        </w:rPr>
        <w:t> </w:t>
      </w:r>
      <w:r>
        <w:rPr>
          <w:w w:val="95"/>
        </w:rPr>
        <w:t>be</w:t>
      </w:r>
      <w:r>
        <w:rPr>
          <w:spacing w:val="-33"/>
          <w:w w:val="95"/>
        </w:rPr>
        <w:t> </w:t>
      </w:r>
      <w:r>
        <w:rPr>
          <w:w w:val="95"/>
        </w:rPr>
        <w:t>vigilant,</w:t>
      </w:r>
      <w:r>
        <w:rPr>
          <w:spacing w:val="-34"/>
          <w:w w:val="95"/>
        </w:rPr>
        <w:t> </w:t>
      </w:r>
      <w:r>
        <w:rPr>
          <w:w w:val="95"/>
        </w:rPr>
        <w:t>as</w:t>
      </w:r>
      <w:r>
        <w:rPr>
          <w:spacing w:val="-33"/>
          <w:w w:val="95"/>
        </w:rPr>
        <w:t> </w:t>
      </w:r>
      <w:r>
        <w:rPr>
          <w:w w:val="95"/>
        </w:rPr>
        <w:t>these</w:t>
      </w:r>
      <w:r>
        <w:rPr>
          <w:spacing w:val="-34"/>
          <w:w w:val="95"/>
        </w:rPr>
        <w:t> </w:t>
      </w:r>
      <w:r>
        <w:rPr>
          <w:w w:val="95"/>
        </w:rPr>
        <w:t>areas</w:t>
      </w:r>
      <w:r>
        <w:rPr>
          <w:spacing w:val="-33"/>
          <w:w w:val="95"/>
        </w:rPr>
        <w:t> </w:t>
      </w:r>
      <w:r>
        <w:rPr>
          <w:w w:val="95"/>
        </w:rPr>
        <w:t>pose</w:t>
      </w:r>
    </w:p>
    <w:p>
      <w:pPr>
        <w:pStyle w:val="BodyText"/>
        <w:spacing w:line="254" w:lineRule="auto" w:before="2"/>
        <w:ind w:left="850" w:right="80"/>
      </w:pPr>
      <w:r>
        <w:rPr>
          <w:w w:val="90"/>
        </w:rPr>
        <w:t>a</w:t>
      </w:r>
      <w:r>
        <w:rPr>
          <w:spacing w:val="-19"/>
          <w:w w:val="90"/>
        </w:rPr>
        <w:t> </w:t>
      </w:r>
      <w:r>
        <w:rPr>
          <w:w w:val="90"/>
        </w:rPr>
        <w:t>much</w:t>
      </w:r>
      <w:r>
        <w:rPr>
          <w:spacing w:val="-19"/>
          <w:w w:val="90"/>
        </w:rPr>
        <w:t> </w:t>
      </w:r>
      <w:r>
        <w:rPr>
          <w:w w:val="90"/>
        </w:rPr>
        <w:t>higher</w:t>
      </w:r>
      <w:r>
        <w:rPr>
          <w:spacing w:val="-19"/>
          <w:w w:val="90"/>
        </w:rPr>
        <w:t> </w:t>
      </w:r>
      <w:r>
        <w:rPr>
          <w:w w:val="90"/>
        </w:rPr>
        <w:t>risk</w:t>
      </w:r>
      <w:r>
        <w:rPr>
          <w:spacing w:val="-18"/>
          <w:w w:val="90"/>
        </w:rPr>
        <w:t> </w:t>
      </w:r>
      <w:r>
        <w:rPr>
          <w:w w:val="90"/>
        </w:rPr>
        <w:t>of</w:t>
      </w:r>
      <w:r>
        <w:rPr>
          <w:spacing w:val="-19"/>
          <w:w w:val="90"/>
        </w:rPr>
        <w:t> </w:t>
      </w:r>
      <w:r>
        <w:rPr>
          <w:w w:val="90"/>
        </w:rPr>
        <w:t>collision.</w:t>
      </w:r>
      <w:r>
        <w:rPr>
          <w:spacing w:val="-19"/>
          <w:w w:val="90"/>
        </w:rPr>
        <w:t> </w:t>
      </w:r>
      <w:r>
        <w:rPr>
          <w:w w:val="90"/>
        </w:rPr>
        <w:t>The</w:t>
      </w:r>
      <w:r>
        <w:rPr>
          <w:spacing w:val="-18"/>
          <w:w w:val="90"/>
        </w:rPr>
        <w:t> </w:t>
      </w:r>
      <w:r>
        <w:rPr>
          <w:w w:val="90"/>
        </w:rPr>
        <w:t>fact that</w:t>
      </w:r>
      <w:r>
        <w:rPr>
          <w:spacing w:val="-26"/>
          <w:w w:val="90"/>
        </w:rPr>
        <w:t> </w:t>
      </w:r>
      <w:r>
        <w:rPr>
          <w:w w:val="90"/>
        </w:rPr>
        <w:t>the</w:t>
      </w:r>
      <w:r>
        <w:rPr>
          <w:spacing w:val="-25"/>
          <w:w w:val="90"/>
        </w:rPr>
        <w:t> </w:t>
      </w:r>
      <w:r>
        <w:rPr>
          <w:w w:val="90"/>
        </w:rPr>
        <w:t>bicycle</w:t>
      </w:r>
      <w:r>
        <w:rPr>
          <w:spacing w:val="-25"/>
          <w:w w:val="90"/>
        </w:rPr>
        <w:t> </w:t>
      </w:r>
      <w:r>
        <w:rPr>
          <w:w w:val="90"/>
        </w:rPr>
        <w:t>lane</w:t>
      </w:r>
      <w:r>
        <w:rPr>
          <w:spacing w:val="-25"/>
          <w:w w:val="90"/>
        </w:rPr>
        <w:t> </w:t>
      </w:r>
      <w:r>
        <w:rPr>
          <w:w w:val="90"/>
        </w:rPr>
        <w:t>gives</w:t>
      </w:r>
      <w:r>
        <w:rPr>
          <w:spacing w:val="-25"/>
          <w:w w:val="90"/>
        </w:rPr>
        <w:t> </w:t>
      </w:r>
      <w:r>
        <w:rPr>
          <w:w w:val="90"/>
        </w:rPr>
        <w:t>a</w:t>
      </w:r>
      <w:r>
        <w:rPr>
          <w:spacing w:val="-25"/>
          <w:w w:val="90"/>
        </w:rPr>
        <w:t> </w:t>
      </w:r>
      <w:r>
        <w:rPr>
          <w:w w:val="90"/>
        </w:rPr>
        <w:t>cyclist</w:t>
      </w:r>
      <w:r>
        <w:rPr>
          <w:spacing w:val="-25"/>
          <w:w w:val="90"/>
        </w:rPr>
        <w:t> </w:t>
      </w:r>
      <w:r>
        <w:rPr>
          <w:w w:val="90"/>
        </w:rPr>
        <w:t>‘right of</w:t>
      </w:r>
      <w:r>
        <w:rPr>
          <w:spacing w:val="-25"/>
          <w:w w:val="90"/>
        </w:rPr>
        <w:t> </w:t>
      </w:r>
      <w:r>
        <w:rPr>
          <w:w w:val="90"/>
        </w:rPr>
        <w:t>way’</w:t>
      </w:r>
      <w:r>
        <w:rPr>
          <w:spacing w:val="-24"/>
          <w:w w:val="90"/>
        </w:rPr>
        <w:t> </w:t>
      </w:r>
      <w:r>
        <w:rPr>
          <w:w w:val="90"/>
        </w:rPr>
        <w:t>does</w:t>
      </w:r>
      <w:r>
        <w:rPr>
          <w:spacing w:val="-24"/>
          <w:w w:val="90"/>
        </w:rPr>
        <w:t> </w:t>
      </w:r>
      <w:r>
        <w:rPr>
          <w:w w:val="90"/>
        </w:rPr>
        <w:t>not</w:t>
      </w:r>
      <w:r>
        <w:rPr>
          <w:spacing w:val="-24"/>
          <w:w w:val="90"/>
        </w:rPr>
        <w:t> </w:t>
      </w:r>
      <w:r>
        <w:rPr>
          <w:w w:val="90"/>
        </w:rPr>
        <w:t>necessarily</w:t>
      </w:r>
      <w:r>
        <w:rPr>
          <w:spacing w:val="-25"/>
          <w:w w:val="90"/>
        </w:rPr>
        <w:t> </w:t>
      </w:r>
      <w:r>
        <w:rPr>
          <w:w w:val="90"/>
        </w:rPr>
        <w:t>mean</w:t>
      </w:r>
      <w:r>
        <w:rPr>
          <w:spacing w:val="-24"/>
          <w:w w:val="90"/>
        </w:rPr>
        <w:t> </w:t>
      </w:r>
      <w:r>
        <w:rPr>
          <w:w w:val="90"/>
        </w:rPr>
        <w:t>that</w:t>
      </w:r>
      <w:r>
        <w:rPr>
          <w:spacing w:val="-24"/>
          <w:w w:val="90"/>
        </w:rPr>
        <w:t> </w:t>
      </w:r>
      <w:r>
        <w:rPr>
          <w:w w:val="90"/>
        </w:rPr>
        <w:t>it </w:t>
      </w:r>
      <w:r>
        <w:rPr>
          <w:w w:val="85"/>
        </w:rPr>
        <w:t>will</w:t>
      </w:r>
      <w:r>
        <w:rPr>
          <w:spacing w:val="-12"/>
          <w:w w:val="85"/>
        </w:rPr>
        <w:t> </w:t>
      </w:r>
      <w:r>
        <w:rPr>
          <w:w w:val="85"/>
        </w:rPr>
        <w:t>be</w:t>
      </w:r>
      <w:r>
        <w:rPr>
          <w:spacing w:val="-12"/>
          <w:w w:val="85"/>
        </w:rPr>
        <w:t> </w:t>
      </w:r>
      <w:r>
        <w:rPr>
          <w:w w:val="85"/>
        </w:rPr>
        <w:t>granted.</w:t>
      </w:r>
      <w:r>
        <w:rPr>
          <w:spacing w:val="-12"/>
          <w:w w:val="85"/>
        </w:rPr>
        <w:t> </w:t>
      </w:r>
      <w:r>
        <w:rPr>
          <w:w w:val="85"/>
        </w:rPr>
        <w:t>Cyclists</w:t>
      </w:r>
      <w:r>
        <w:rPr>
          <w:spacing w:val="-12"/>
          <w:w w:val="85"/>
        </w:rPr>
        <w:t> </w:t>
      </w:r>
      <w:r>
        <w:rPr>
          <w:w w:val="85"/>
        </w:rPr>
        <w:t>are</w:t>
      </w:r>
      <w:r>
        <w:rPr>
          <w:spacing w:val="-12"/>
          <w:w w:val="85"/>
        </w:rPr>
        <w:t> </w:t>
      </w:r>
      <w:r>
        <w:rPr>
          <w:w w:val="85"/>
        </w:rPr>
        <w:t>often</w:t>
      </w:r>
      <w:r>
        <w:rPr>
          <w:spacing w:val="-12"/>
          <w:w w:val="85"/>
        </w:rPr>
        <w:t> </w:t>
      </w:r>
      <w:r>
        <w:rPr>
          <w:w w:val="85"/>
        </w:rPr>
        <w:t>difficult </w:t>
      </w:r>
      <w:r>
        <w:rPr>
          <w:w w:val="95"/>
        </w:rPr>
        <w:t>to see in adverse conditions and </w:t>
      </w:r>
      <w:r>
        <w:rPr>
          <w:spacing w:val="-2"/>
          <w:w w:val="95"/>
        </w:rPr>
        <w:t>are </w:t>
      </w:r>
      <w:r>
        <w:rPr>
          <w:spacing w:val="-3"/>
          <w:w w:val="90"/>
        </w:rPr>
        <w:t>extremely</w:t>
      </w:r>
      <w:r>
        <w:rPr>
          <w:spacing w:val="-27"/>
          <w:w w:val="90"/>
        </w:rPr>
        <w:t> </w:t>
      </w:r>
      <w:r>
        <w:rPr>
          <w:w w:val="90"/>
        </w:rPr>
        <w:t>vulnerable,</w:t>
      </w:r>
      <w:r>
        <w:rPr>
          <w:spacing w:val="-26"/>
          <w:w w:val="90"/>
        </w:rPr>
        <w:t> </w:t>
      </w:r>
      <w:r>
        <w:rPr>
          <w:w w:val="90"/>
        </w:rPr>
        <w:t>so</w:t>
      </w:r>
      <w:r>
        <w:rPr>
          <w:spacing w:val="-26"/>
          <w:w w:val="90"/>
        </w:rPr>
        <w:t> </w:t>
      </w:r>
      <w:r>
        <w:rPr>
          <w:w w:val="90"/>
        </w:rPr>
        <w:t>as</w:t>
      </w:r>
      <w:r>
        <w:rPr>
          <w:spacing w:val="-26"/>
          <w:w w:val="90"/>
        </w:rPr>
        <w:t> </w:t>
      </w:r>
      <w:r>
        <w:rPr>
          <w:w w:val="90"/>
        </w:rPr>
        <w:t>a</w:t>
      </w:r>
      <w:r>
        <w:rPr>
          <w:spacing w:val="-26"/>
          <w:w w:val="90"/>
        </w:rPr>
        <w:t> </w:t>
      </w:r>
      <w:r>
        <w:rPr>
          <w:w w:val="90"/>
        </w:rPr>
        <w:t>cyclist,</w:t>
      </w:r>
      <w:r>
        <w:rPr>
          <w:spacing w:val="-26"/>
          <w:w w:val="90"/>
        </w:rPr>
        <w:t> </w:t>
      </w:r>
      <w:r>
        <w:rPr>
          <w:w w:val="90"/>
        </w:rPr>
        <w:t>it</w:t>
      </w:r>
      <w:r>
        <w:rPr>
          <w:spacing w:val="-26"/>
          <w:w w:val="90"/>
        </w:rPr>
        <w:t> </w:t>
      </w:r>
      <w:r>
        <w:rPr>
          <w:w w:val="90"/>
        </w:rPr>
        <w:t>is far</w:t>
      </w:r>
      <w:r>
        <w:rPr>
          <w:spacing w:val="-28"/>
          <w:w w:val="90"/>
        </w:rPr>
        <w:t> </w:t>
      </w:r>
      <w:r>
        <w:rPr>
          <w:w w:val="90"/>
        </w:rPr>
        <w:t>better</w:t>
      </w:r>
      <w:r>
        <w:rPr>
          <w:spacing w:val="-27"/>
          <w:w w:val="90"/>
        </w:rPr>
        <w:t> </w:t>
      </w:r>
      <w:r>
        <w:rPr>
          <w:w w:val="90"/>
        </w:rPr>
        <w:t>to</w:t>
      </w:r>
      <w:r>
        <w:rPr>
          <w:spacing w:val="-27"/>
          <w:w w:val="90"/>
        </w:rPr>
        <w:t> </w:t>
      </w:r>
      <w:r>
        <w:rPr>
          <w:w w:val="90"/>
        </w:rPr>
        <w:t>be</w:t>
      </w:r>
      <w:r>
        <w:rPr>
          <w:spacing w:val="-27"/>
          <w:w w:val="90"/>
        </w:rPr>
        <w:t> </w:t>
      </w:r>
      <w:r>
        <w:rPr>
          <w:w w:val="90"/>
        </w:rPr>
        <w:t>prepared</w:t>
      </w:r>
      <w:r>
        <w:rPr>
          <w:spacing w:val="-28"/>
          <w:w w:val="90"/>
        </w:rPr>
        <w:t> </w:t>
      </w:r>
      <w:r>
        <w:rPr>
          <w:w w:val="90"/>
        </w:rPr>
        <w:t>to</w:t>
      </w:r>
      <w:r>
        <w:rPr>
          <w:spacing w:val="-27"/>
          <w:w w:val="90"/>
        </w:rPr>
        <w:t> </w:t>
      </w:r>
      <w:r>
        <w:rPr>
          <w:w w:val="90"/>
        </w:rPr>
        <w:t>give</w:t>
      </w:r>
      <w:r>
        <w:rPr>
          <w:spacing w:val="-27"/>
          <w:w w:val="90"/>
        </w:rPr>
        <w:t> </w:t>
      </w:r>
      <w:r>
        <w:rPr>
          <w:w w:val="90"/>
        </w:rPr>
        <w:t>way</w:t>
      </w:r>
      <w:r>
        <w:rPr>
          <w:spacing w:val="-27"/>
          <w:w w:val="90"/>
        </w:rPr>
        <w:t> </w:t>
      </w:r>
      <w:r>
        <w:rPr>
          <w:w w:val="90"/>
        </w:rPr>
        <w:t>than </w:t>
      </w:r>
      <w:r>
        <w:rPr>
          <w:w w:val="95"/>
        </w:rPr>
        <w:t>to have a</w:t>
      </w:r>
      <w:r>
        <w:rPr>
          <w:spacing w:val="-29"/>
          <w:w w:val="95"/>
        </w:rPr>
        <w:t> </w:t>
      </w:r>
      <w:r>
        <w:rPr>
          <w:w w:val="95"/>
        </w:rPr>
        <w:t>collision.</w:t>
      </w:r>
    </w:p>
    <w:p>
      <w:pPr>
        <w:pStyle w:val="BodyText"/>
        <w:spacing w:line="254" w:lineRule="auto" w:before="119"/>
        <w:ind w:left="850" w:right="30"/>
      </w:pPr>
      <w:r>
        <w:rPr>
          <w:w w:val="95"/>
        </w:rPr>
        <w:t>A driver of a vehicle and rider of a </w:t>
      </w:r>
      <w:r>
        <w:rPr>
          <w:spacing w:val="-3"/>
          <w:w w:val="90"/>
        </w:rPr>
        <w:t>motorbike</w:t>
      </w:r>
      <w:r>
        <w:rPr>
          <w:spacing w:val="-24"/>
          <w:w w:val="90"/>
        </w:rPr>
        <w:t> </w:t>
      </w:r>
      <w:r>
        <w:rPr>
          <w:w w:val="90"/>
        </w:rPr>
        <w:t>may</w:t>
      </w:r>
      <w:r>
        <w:rPr>
          <w:spacing w:val="-23"/>
          <w:w w:val="90"/>
        </w:rPr>
        <w:t> </w:t>
      </w:r>
      <w:r>
        <w:rPr>
          <w:w w:val="90"/>
        </w:rPr>
        <w:t>only</w:t>
      </w:r>
      <w:r>
        <w:rPr>
          <w:spacing w:val="-23"/>
          <w:w w:val="90"/>
        </w:rPr>
        <w:t> </w:t>
      </w:r>
      <w:r>
        <w:rPr>
          <w:w w:val="90"/>
        </w:rPr>
        <w:t>drive</w:t>
      </w:r>
      <w:r>
        <w:rPr>
          <w:spacing w:val="-23"/>
          <w:w w:val="90"/>
        </w:rPr>
        <w:t> </w:t>
      </w:r>
      <w:r>
        <w:rPr>
          <w:w w:val="90"/>
        </w:rPr>
        <w:t>in</w:t>
      </w:r>
      <w:r>
        <w:rPr>
          <w:spacing w:val="-23"/>
          <w:w w:val="90"/>
        </w:rPr>
        <w:t> </w:t>
      </w:r>
      <w:r>
        <w:rPr>
          <w:w w:val="90"/>
        </w:rPr>
        <w:t>a</w:t>
      </w:r>
      <w:r>
        <w:rPr>
          <w:spacing w:val="-23"/>
          <w:w w:val="90"/>
        </w:rPr>
        <w:t> </w:t>
      </w:r>
      <w:r>
        <w:rPr>
          <w:w w:val="90"/>
        </w:rPr>
        <w:t>bicycle</w:t>
      </w:r>
      <w:r>
        <w:rPr>
          <w:spacing w:val="-23"/>
          <w:w w:val="90"/>
        </w:rPr>
        <w:t> </w:t>
      </w:r>
      <w:r>
        <w:rPr>
          <w:spacing w:val="-5"/>
          <w:w w:val="90"/>
        </w:rPr>
        <w:t>lane </w:t>
      </w:r>
      <w:r>
        <w:rPr>
          <w:w w:val="95"/>
        </w:rPr>
        <w:t>for</w:t>
      </w:r>
      <w:r>
        <w:rPr>
          <w:spacing w:val="-10"/>
          <w:w w:val="95"/>
        </w:rPr>
        <w:t> </w:t>
      </w:r>
      <w:r>
        <w:rPr>
          <w:w w:val="95"/>
        </w:rPr>
        <w:t>up</w:t>
      </w:r>
      <w:r>
        <w:rPr>
          <w:spacing w:val="-10"/>
          <w:w w:val="95"/>
        </w:rPr>
        <w:t> </w:t>
      </w:r>
      <w:r>
        <w:rPr>
          <w:w w:val="95"/>
        </w:rPr>
        <w:t>to</w:t>
      </w:r>
      <w:r>
        <w:rPr>
          <w:spacing w:val="-10"/>
          <w:w w:val="95"/>
        </w:rPr>
        <w:t> </w:t>
      </w:r>
      <w:r>
        <w:rPr>
          <w:w w:val="95"/>
        </w:rPr>
        <w:t>50</w:t>
      </w:r>
      <w:r>
        <w:rPr>
          <w:spacing w:val="-10"/>
          <w:w w:val="95"/>
        </w:rPr>
        <w:t> </w:t>
      </w:r>
      <w:r>
        <w:rPr>
          <w:w w:val="95"/>
        </w:rPr>
        <w:t>metres:</w:t>
      </w:r>
    </w:p>
    <w:p>
      <w:pPr>
        <w:pStyle w:val="ListParagraph"/>
        <w:numPr>
          <w:ilvl w:val="1"/>
          <w:numId w:val="37"/>
        </w:numPr>
        <w:tabs>
          <w:tab w:pos="1134" w:val="left" w:leader="none"/>
        </w:tabs>
        <w:spacing w:line="240" w:lineRule="auto" w:before="114" w:after="0"/>
        <w:ind w:left="1133" w:right="0" w:hanging="283"/>
        <w:jc w:val="left"/>
        <w:rPr>
          <w:sz w:val="18"/>
        </w:rPr>
      </w:pPr>
      <w:r>
        <w:rPr>
          <w:w w:val="95"/>
          <w:sz w:val="18"/>
        </w:rPr>
        <w:t>to</w:t>
      </w:r>
      <w:r>
        <w:rPr>
          <w:spacing w:val="-14"/>
          <w:w w:val="95"/>
          <w:sz w:val="18"/>
        </w:rPr>
        <w:t> </w:t>
      </w:r>
      <w:r>
        <w:rPr>
          <w:w w:val="95"/>
          <w:sz w:val="18"/>
        </w:rPr>
        <w:t>enter</w:t>
      </w:r>
      <w:r>
        <w:rPr>
          <w:spacing w:val="-13"/>
          <w:w w:val="95"/>
          <w:sz w:val="18"/>
        </w:rPr>
        <w:t> </w:t>
      </w:r>
      <w:r>
        <w:rPr>
          <w:w w:val="95"/>
          <w:sz w:val="18"/>
        </w:rPr>
        <w:t>or</w:t>
      </w:r>
      <w:r>
        <w:rPr>
          <w:spacing w:val="-13"/>
          <w:w w:val="95"/>
          <w:sz w:val="18"/>
        </w:rPr>
        <w:t> </w:t>
      </w:r>
      <w:r>
        <w:rPr>
          <w:w w:val="95"/>
          <w:sz w:val="18"/>
        </w:rPr>
        <w:t>leave</w:t>
      </w:r>
      <w:r>
        <w:rPr>
          <w:spacing w:val="-13"/>
          <w:w w:val="95"/>
          <w:sz w:val="18"/>
        </w:rPr>
        <w:t> </w:t>
      </w:r>
      <w:r>
        <w:rPr>
          <w:w w:val="95"/>
          <w:sz w:val="18"/>
        </w:rPr>
        <w:t>the</w:t>
      </w:r>
      <w:r>
        <w:rPr>
          <w:spacing w:val="-14"/>
          <w:w w:val="95"/>
          <w:sz w:val="18"/>
        </w:rPr>
        <w:t> </w:t>
      </w:r>
      <w:r>
        <w:rPr>
          <w:w w:val="95"/>
          <w:sz w:val="18"/>
        </w:rPr>
        <w:t>road;</w:t>
      </w:r>
    </w:p>
    <w:p>
      <w:pPr>
        <w:pStyle w:val="ListParagraph"/>
        <w:numPr>
          <w:ilvl w:val="1"/>
          <w:numId w:val="37"/>
        </w:numPr>
        <w:tabs>
          <w:tab w:pos="1134" w:val="left" w:leader="none"/>
        </w:tabs>
        <w:spacing w:line="254" w:lineRule="auto" w:before="127" w:after="0"/>
        <w:ind w:left="1133" w:right="213" w:hanging="283"/>
        <w:jc w:val="left"/>
        <w:rPr>
          <w:sz w:val="18"/>
        </w:rPr>
      </w:pPr>
      <w:r>
        <w:rPr>
          <w:w w:val="90"/>
          <w:sz w:val="18"/>
        </w:rPr>
        <w:t>to</w:t>
      </w:r>
      <w:r>
        <w:rPr>
          <w:spacing w:val="-27"/>
          <w:w w:val="90"/>
          <w:sz w:val="18"/>
        </w:rPr>
        <w:t> </w:t>
      </w:r>
      <w:r>
        <w:rPr>
          <w:spacing w:val="-3"/>
          <w:w w:val="90"/>
          <w:sz w:val="18"/>
        </w:rPr>
        <w:t>overtake</w:t>
      </w:r>
      <w:r>
        <w:rPr>
          <w:spacing w:val="-27"/>
          <w:w w:val="90"/>
          <w:sz w:val="18"/>
        </w:rPr>
        <w:t> </w:t>
      </w:r>
      <w:r>
        <w:rPr>
          <w:w w:val="90"/>
          <w:sz w:val="18"/>
        </w:rPr>
        <w:t>a</w:t>
      </w:r>
      <w:r>
        <w:rPr>
          <w:spacing w:val="-27"/>
          <w:w w:val="90"/>
          <w:sz w:val="18"/>
        </w:rPr>
        <w:t> </w:t>
      </w:r>
      <w:r>
        <w:rPr>
          <w:w w:val="90"/>
          <w:sz w:val="18"/>
        </w:rPr>
        <w:t>vehicle</w:t>
      </w:r>
      <w:r>
        <w:rPr>
          <w:spacing w:val="-26"/>
          <w:w w:val="90"/>
          <w:sz w:val="18"/>
        </w:rPr>
        <w:t> </w:t>
      </w:r>
      <w:r>
        <w:rPr>
          <w:w w:val="90"/>
          <w:sz w:val="18"/>
        </w:rPr>
        <w:t>that</w:t>
      </w:r>
      <w:r>
        <w:rPr>
          <w:spacing w:val="-27"/>
          <w:w w:val="90"/>
          <w:sz w:val="18"/>
        </w:rPr>
        <w:t> </w:t>
      </w:r>
      <w:r>
        <w:rPr>
          <w:w w:val="90"/>
          <w:sz w:val="18"/>
        </w:rPr>
        <w:t>is</w:t>
      </w:r>
      <w:r>
        <w:rPr>
          <w:spacing w:val="-27"/>
          <w:w w:val="90"/>
          <w:sz w:val="18"/>
        </w:rPr>
        <w:t> </w:t>
      </w:r>
      <w:r>
        <w:rPr>
          <w:w w:val="90"/>
          <w:sz w:val="18"/>
        </w:rPr>
        <w:t>turning </w:t>
      </w:r>
      <w:r>
        <w:rPr>
          <w:w w:val="95"/>
          <w:sz w:val="18"/>
        </w:rPr>
        <w:t>right</w:t>
      </w:r>
      <w:r>
        <w:rPr>
          <w:spacing w:val="-22"/>
          <w:w w:val="95"/>
          <w:sz w:val="18"/>
        </w:rPr>
        <w:t> </w:t>
      </w:r>
      <w:r>
        <w:rPr>
          <w:w w:val="95"/>
          <w:sz w:val="18"/>
        </w:rPr>
        <w:t>or</w:t>
      </w:r>
      <w:r>
        <w:rPr>
          <w:spacing w:val="-21"/>
          <w:w w:val="95"/>
          <w:sz w:val="18"/>
        </w:rPr>
        <w:t> </w:t>
      </w:r>
      <w:r>
        <w:rPr>
          <w:w w:val="95"/>
          <w:sz w:val="18"/>
        </w:rPr>
        <w:t>making</w:t>
      </w:r>
      <w:r>
        <w:rPr>
          <w:spacing w:val="-22"/>
          <w:w w:val="95"/>
          <w:sz w:val="18"/>
        </w:rPr>
        <w:t> </w:t>
      </w:r>
      <w:r>
        <w:rPr>
          <w:w w:val="95"/>
          <w:sz w:val="18"/>
        </w:rPr>
        <w:t>a</w:t>
      </w:r>
      <w:r>
        <w:rPr>
          <w:spacing w:val="-21"/>
          <w:w w:val="95"/>
          <w:sz w:val="18"/>
        </w:rPr>
        <w:t> </w:t>
      </w:r>
      <w:r>
        <w:rPr>
          <w:w w:val="95"/>
          <w:sz w:val="18"/>
        </w:rPr>
        <w:t>U</w:t>
      </w:r>
      <w:r>
        <w:rPr>
          <w:spacing w:val="-22"/>
          <w:w w:val="95"/>
          <w:sz w:val="18"/>
        </w:rPr>
        <w:t> </w:t>
      </w:r>
      <w:r>
        <w:rPr>
          <w:w w:val="95"/>
          <w:sz w:val="18"/>
        </w:rPr>
        <w:t>turn;</w:t>
      </w:r>
      <w:r>
        <w:rPr>
          <w:spacing w:val="-21"/>
          <w:w w:val="95"/>
          <w:sz w:val="18"/>
        </w:rPr>
        <w:t> </w:t>
      </w:r>
      <w:r>
        <w:rPr>
          <w:spacing w:val="-2"/>
          <w:w w:val="95"/>
          <w:sz w:val="18"/>
        </w:rPr>
        <w:t>and</w:t>
      </w:r>
    </w:p>
    <w:p>
      <w:pPr>
        <w:pStyle w:val="ListParagraph"/>
        <w:numPr>
          <w:ilvl w:val="1"/>
          <w:numId w:val="37"/>
        </w:numPr>
        <w:tabs>
          <w:tab w:pos="1134" w:val="left" w:leader="none"/>
        </w:tabs>
        <w:spacing w:line="240" w:lineRule="auto" w:before="115" w:after="0"/>
        <w:ind w:left="1133" w:right="0" w:hanging="283"/>
        <w:jc w:val="left"/>
        <w:rPr>
          <w:sz w:val="18"/>
        </w:rPr>
      </w:pPr>
      <w:r>
        <w:rPr>
          <w:sz w:val="18"/>
        </w:rPr>
        <w:t>to</w:t>
      </w:r>
      <w:r>
        <w:rPr>
          <w:spacing w:val="-18"/>
          <w:sz w:val="18"/>
        </w:rPr>
        <w:t> </w:t>
      </w:r>
      <w:r>
        <w:rPr>
          <w:sz w:val="18"/>
        </w:rPr>
        <w:t>avoid</w:t>
      </w:r>
      <w:r>
        <w:rPr>
          <w:spacing w:val="-17"/>
          <w:sz w:val="18"/>
        </w:rPr>
        <w:t> </w:t>
      </w:r>
      <w:r>
        <w:rPr>
          <w:sz w:val="18"/>
        </w:rPr>
        <w:t>an</w:t>
      </w:r>
      <w:r>
        <w:rPr>
          <w:spacing w:val="-17"/>
          <w:sz w:val="18"/>
        </w:rPr>
        <w:t> </w:t>
      </w:r>
      <w:r>
        <w:rPr>
          <w:spacing w:val="-2"/>
          <w:sz w:val="18"/>
        </w:rPr>
        <w:t>obstruction.</w:t>
      </w:r>
    </w:p>
    <w:p>
      <w:pPr>
        <w:pStyle w:val="ListParagraph"/>
        <w:numPr>
          <w:ilvl w:val="1"/>
          <w:numId w:val="37"/>
        </w:numPr>
        <w:tabs>
          <w:tab w:pos="1134" w:val="left" w:leader="none"/>
        </w:tabs>
        <w:spacing w:line="240" w:lineRule="auto" w:before="127" w:after="0"/>
        <w:ind w:left="1133" w:right="0" w:hanging="283"/>
        <w:jc w:val="left"/>
        <w:rPr>
          <w:sz w:val="18"/>
        </w:rPr>
      </w:pPr>
      <w:r>
        <w:rPr>
          <w:w w:val="95"/>
          <w:sz w:val="18"/>
        </w:rPr>
        <w:t>see page</w:t>
      </w:r>
      <w:r>
        <w:rPr>
          <w:spacing w:val="-17"/>
          <w:w w:val="95"/>
          <w:sz w:val="18"/>
        </w:rPr>
        <w:t> </w:t>
      </w:r>
      <w:r>
        <w:rPr>
          <w:spacing w:val="-2"/>
          <w:w w:val="95"/>
          <w:sz w:val="18"/>
        </w:rPr>
        <w:t>32.</w:t>
      </w:r>
    </w:p>
    <w:p>
      <w:pPr>
        <w:pStyle w:val="Heading1"/>
        <w:ind w:left="358"/>
      </w:pPr>
      <w:r>
        <w:rPr>
          <w:b w:val="0"/>
        </w:rPr>
        <w:br w:type="column"/>
      </w:r>
      <w:r>
        <w:rPr/>
        <w:t>Road rules for cyclists</w:t>
      </w:r>
    </w:p>
    <w:p>
      <w:pPr>
        <w:pStyle w:val="BodyText"/>
        <w:spacing w:line="20" w:lineRule="exact"/>
        <w:ind w:left="34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rPr>
          <w:rFonts w:ascii="Book Antiqua"/>
          <w:b/>
          <w:sz w:val="14"/>
        </w:rPr>
      </w:pPr>
      <w:r>
        <w:rPr/>
        <w:drawing>
          <wp:anchor distT="0" distB="0" distL="0" distR="0" allowOverlap="1" layoutInCell="1" locked="0" behindDoc="0" simplePos="0" relativeHeight="546">
            <wp:simplePos x="0" y="0"/>
            <wp:positionH relativeFrom="page">
              <wp:posOffset>2699994</wp:posOffset>
            </wp:positionH>
            <wp:positionV relativeFrom="paragraph">
              <wp:posOffset>132233</wp:posOffset>
            </wp:positionV>
            <wp:extent cx="1901422" cy="1697354"/>
            <wp:effectExtent l="0" t="0" r="0" b="0"/>
            <wp:wrapTopAndBottom/>
            <wp:docPr id="261" name="image412.jpeg" descr="Cyclists"/>
            <wp:cNvGraphicFramePr>
              <a:graphicFrameLocks noChangeAspect="1"/>
            </wp:cNvGraphicFramePr>
            <a:graphic>
              <a:graphicData uri="http://schemas.openxmlformats.org/drawingml/2006/picture">
                <pic:pic>
                  <pic:nvPicPr>
                    <pic:cNvPr id="262" name="image412.jpeg"/>
                    <pic:cNvPicPr/>
                  </pic:nvPicPr>
                  <pic:blipFill>
                    <a:blip r:embed="rId452" cstate="print"/>
                    <a:stretch>
                      <a:fillRect/>
                    </a:stretch>
                  </pic:blipFill>
                  <pic:spPr>
                    <a:xfrm>
                      <a:off x="0" y="0"/>
                      <a:ext cx="1901422" cy="1697354"/>
                    </a:xfrm>
                    <a:prstGeom prst="rect">
                      <a:avLst/>
                    </a:prstGeom>
                  </pic:spPr>
                </pic:pic>
              </a:graphicData>
            </a:graphic>
          </wp:anchor>
        </w:drawing>
      </w:r>
    </w:p>
    <w:p>
      <w:pPr>
        <w:pStyle w:val="BodyText"/>
        <w:spacing w:line="254" w:lineRule="auto" w:before="148"/>
        <w:ind w:left="358" w:right="1432"/>
      </w:pPr>
      <w:r>
        <w:rPr>
          <w:w w:val="90"/>
        </w:rPr>
        <w:t>The following road rules for cyclists have</w:t>
      </w:r>
      <w:r>
        <w:rPr>
          <w:spacing w:val="-30"/>
          <w:w w:val="90"/>
        </w:rPr>
        <w:t> </w:t>
      </w:r>
      <w:r>
        <w:rPr>
          <w:w w:val="90"/>
        </w:rPr>
        <w:t>been</w:t>
      </w:r>
      <w:r>
        <w:rPr>
          <w:spacing w:val="-30"/>
          <w:w w:val="90"/>
        </w:rPr>
        <w:t> </w:t>
      </w:r>
      <w:r>
        <w:rPr>
          <w:w w:val="90"/>
        </w:rPr>
        <w:t>accepted</w:t>
      </w:r>
      <w:r>
        <w:rPr>
          <w:spacing w:val="-29"/>
          <w:w w:val="90"/>
        </w:rPr>
        <w:t> </w:t>
      </w:r>
      <w:r>
        <w:rPr>
          <w:w w:val="90"/>
        </w:rPr>
        <w:t>nationally</w:t>
      </w:r>
      <w:r>
        <w:rPr>
          <w:spacing w:val="-30"/>
          <w:w w:val="90"/>
        </w:rPr>
        <w:t> </w:t>
      </w:r>
      <w:r>
        <w:rPr>
          <w:w w:val="90"/>
        </w:rPr>
        <w:t>and</w:t>
      </w:r>
      <w:r>
        <w:rPr>
          <w:spacing w:val="-30"/>
          <w:w w:val="90"/>
        </w:rPr>
        <w:t> </w:t>
      </w:r>
      <w:r>
        <w:rPr>
          <w:spacing w:val="-7"/>
          <w:w w:val="90"/>
        </w:rPr>
        <w:t>are </w:t>
      </w:r>
      <w:r>
        <w:rPr>
          <w:w w:val="95"/>
        </w:rPr>
        <w:t>a</w:t>
      </w:r>
      <w:r>
        <w:rPr>
          <w:spacing w:val="-26"/>
          <w:w w:val="95"/>
        </w:rPr>
        <w:t> </w:t>
      </w:r>
      <w:r>
        <w:rPr>
          <w:w w:val="95"/>
        </w:rPr>
        <w:t>combination</w:t>
      </w:r>
      <w:r>
        <w:rPr>
          <w:spacing w:val="-26"/>
          <w:w w:val="95"/>
        </w:rPr>
        <w:t> </w:t>
      </w:r>
      <w:r>
        <w:rPr>
          <w:w w:val="95"/>
        </w:rPr>
        <w:t>of</w:t>
      </w:r>
      <w:r>
        <w:rPr>
          <w:spacing w:val="-26"/>
          <w:w w:val="95"/>
        </w:rPr>
        <w:t> </w:t>
      </w:r>
      <w:r>
        <w:rPr>
          <w:w w:val="95"/>
        </w:rPr>
        <w:t>the</w:t>
      </w:r>
      <w:r>
        <w:rPr>
          <w:spacing w:val="-26"/>
          <w:w w:val="95"/>
        </w:rPr>
        <w:t> </w:t>
      </w:r>
      <w:r>
        <w:rPr>
          <w:w w:val="95"/>
        </w:rPr>
        <w:t>previous</w:t>
      </w:r>
      <w:r>
        <w:rPr>
          <w:spacing w:val="-26"/>
          <w:w w:val="95"/>
        </w:rPr>
        <w:t> </w:t>
      </w:r>
      <w:r>
        <w:rPr>
          <w:spacing w:val="-4"/>
          <w:w w:val="95"/>
        </w:rPr>
        <w:t>ACT </w:t>
      </w:r>
      <w:r>
        <w:rPr>
          <w:w w:val="90"/>
        </w:rPr>
        <w:t>regulations</w:t>
      </w:r>
      <w:r>
        <w:rPr>
          <w:spacing w:val="-24"/>
          <w:w w:val="90"/>
        </w:rPr>
        <w:t> </w:t>
      </w:r>
      <w:r>
        <w:rPr>
          <w:w w:val="90"/>
        </w:rPr>
        <w:t>and</w:t>
      </w:r>
      <w:r>
        <w:rPr>
          <w:spacing w:val="-23"/>
          <w:w w:val="90"/>
        </w:rPr>
        <w:t> </w:t>
      </w:r>
      <w:r>
        <w:rPr>
          <w:w w:val="90"/>
        </w:rPr>
        <w:t>the</w:t>
      </w:r>
      <w:r>
        <w:rPr>
          <w:spacing w:val="-24"/>
          <w:w w:val="90"/>
        </w:rPr>
        <w:t> </w:t>
      </w:r>
      <w:r>
        <w:rPr>
          <w:spacing w:val="-3"/>
          <w:w w:val="90"/>
        </w:rPr>
        <w:t>Australian</w:t>
      </w:r>
      <w:r>
        <w:rPr>
          <w:spacing w:val="-23"/>
          <w:w w:val="90"/>
        </w:rPr>
        <w:t> </w:t>
      </w:r>
      <w:r>
        <w:rPr>
          <w:w w:val="90"/>
        </w:rPr>
        <w:t>Road </w:t>
      </w:r>
      <w:r>
        <w:rPr>
          <w:spacing w:val="-3"/>
        </w:rPr>
        <w:t>Rules.</w:t>
      </w:r>
    </w:p>
    <w:p>
      <w:pPr>
        <w:pStyle w:val="Heading6"/>
        <w:spacing w:before="128"/>
        <w:ind w:left="358"/>
        <w:rPr>
          <w:i/>
        </w:rPr>
      </w:pPr>
      <w:r>
        <w:rPr>
          <w:i/>
        </w:rPr>
        <w:t>Riding in a bicycle lane on a road</w:t>
      </w:r>
    </w:p>
    <w:p>
      <w:pPr>
        <w:pStyle w:val="BodyText"/>
        <w:spacing w:line="254" w:lineRule="auto" w:before="115"/>
        <w:ind w:left="358" w:right="1361"/>
      </w:pPr>
      <w:r>
        <w:rPr>
          <w:w w:val="90"/>
        </w:rPr>
        <w:t>The</w:t>
      </w:r>
      <w:r>
        <w:rPr>
          <w:spacing w:val="-19"/>
          <w:w w:val="90"/>
        </w:rPr>
        <w:t> </w:t>
      </w:r>
      <w:r>
        <w:rPr>
          <w:w w:val="90"/>
        </w:rPr>
        <w:t>rider</w:t>
      </w:r>
      <w:r>
        <w:rPr>
          <w:spacing w:val="-19"/>
          <w:w w:val="90"/>
        </w:rPr>
        <w:t> </w:t>
      </w:r>
      <w:r>
        <w:rPr>
          <w:w w:val="90"/>
        </w:rPr>
        <w:t>of</w:t>
      </w:r>
      <w:r>
        <w:rPr>
          <w:spacing w:val="-19"/>
          <w:w w:val="90"/>
        </w:rPr>
        <w:t> </w:t>
      </w:r>
      <w:r>
        <w:rPr>
          <w:w w:val="90"/>
        </w:rPr>
        <w:t>a</w:t>
      </w:r>
      <w:r>
        <w:rPr>
          <w:spacing w:val="-19"/>
          <w:w w:val="90"/>
        </w:rPr>
        <w:t> </w:t>
      </w:r>
      <w:r>
        <w:rPr>
          <w:w w:val="90"/>
        </w:rPr>
        <w:t>bicycle</w:t>
      </w:r>
      <w:r>
        <w:rPr>
          <w:spacing w:val="-19"/>
          <w:w w:val="90"/>
        </w:rPr>
        <w:t> </w:t>
      </w:r>
      <w:r>
        <w:rPr>
          <w:w w:val="90"/>
        </w:rPr>
        <w:t>riding</w:t>
      </w:r>
      <w:r>
        <w:rPr>
          <w:spacing w:val="-19"/>
          <w:w w:val="90"/>
        </w:rPr>
        <w:t> </w:t>
      </w:r>
      <w:r>
        <w:rPr>
          <w:w w:val="90"/>
        </w:rPr>
        <w:t>on</w:t>
      </w:r>
      <w:r>
        <w:rPr>
          <w:spacing w:val="-19"/>
          <w:w w:val="90"/>
        </w:rPr>
        <w:t> </w:t>
      </w:r>
      <w:r>
        <w:rPr>
          <w:w w:val="90"/>
        </w:rPr>
        <w:t>a</w:t>
      </w:r>
      <w:r>
        <w:rPr>
          <w:spacing w:val="-19"/>
          <w:w w:val="90"/>
        </w:rPr>
        <w:t> </w:t>
      </w:r>
      <w:r>
        <w:rPr>
          <w:spacing w:val="-5"/>
          <w:w w:val="90"/>
        </w:rPr>
        <w:t>length </w:t>
      </w:r>
      <w:r>
        <w:rPr>
          <w:w w:val="90"/>
        </w:rPr>
        <w:t>of</w:t>
      </w:r>
      <w:r>
        <w:rPr>
          <w:spacing w:val="-27"/>
          <w:w w:val="90"/>
        </w:rPr>
        <w:t> </w:t>
      </w:r>
      <w:r>
        <w:rPr>
          <w:w w:val="90"/>
        </w:rPr>
        <w:t>road</w:t>
      </w:r>
      <w:r>
        <w:rPr>
          <w:spacing w:val="-26"/>
          <w:w w:val="90"/>
        </w:rPr>
        <w:t> </w:t>
      </w:r>
      <w:r>
        <w:rPr>
          <w:w w:val="90"/>
        </w:rPr>
        <w:t>with</w:t>
      </w:r>
      <w:r>
        <w:rPr>
          <w:spacing w:val="-26"/>
          <w:w w:val="90"/>
        </w:rPr>
        <w:t> </w:t>
      </w:r>
      <w:r>
        <w:rPr>
          <w:w w:val="90"/>
        </w:rPr>
        <w:t>a</w:t>
      </w:r>
      <w:r>
        <w:rPr>
          <w:spacing w:val="-26"/>
          <w:w w:val="90"/>
        </w:rPr>
        <w:t> </w:t>
      </w:r>
      <w:r>
        <w:rPr>
          <w:w w:val="90"/>
        </w:rPr>
        <w:t>bicycle</w:t>
      </w:r>
      <w:r>
        <w:rPr>
          <w:spacing w:val="-26"/>
          <w:w w:val="90"/>
        </w:rPr>
        <w:t> </w:t>
      </w:r>
      <w:r>
        <w:rPr>
          <w:w w:val="90"/>
        </w:rPr>
        <w:t>lane</w:t>
      </w:r>
      <w:r>
        <w:rPr>
          <w:spacing w:val="-26"/>
          <w:w w:val="90"/>
        </w:rPr>
        <w:t> </w:t>
      </w:r>
      <w:r>
        <w:rPr>
          <w:w w:val="90"/>
        </w:rPr>
        <w:t>designed</w:t>
      </w:r>
      <w:r>
        <w:rPr>
          <w:spacing w:val="-26"/>
          <w:w w:val="90"/>
        </w:rPr>
        <w:t> </w:t>
      </w:r>
      <w:r>
        <w:rPr>
          <w:spacing w:val="-2"/>
          <w:w w:val="90"/>
        </w:rPr>
        <w:t>for</w:t>
      </w:r>
    </w:p>
    <w:p>
      <w:pPr>
        <w:pStyle w:val="BodyText"/>
        <w:spacing w:line="254" w:lineRule="auto" w:before="2"/>
        <w:ind w:left="358" w:right="1181"/>
        <w:jc w:val="both"/>
      </w:pPr>
      <w:r>
        <w:rPr>
          <w:w w:val="85"/>
        </w:rPr>
        <w:t>bicycles</w:t>
      </w:r>
      <w:r>
        <w:rPr>
          <w:spacing w:val="-10"/>
          <w:w w:val="85"/>
        </w:rPr>
        <w:t> </w:t>
      </w:r>
      <w:r>
        <w:rPr>
          <w:w w:val="85"/>
        </w:rPr>
        <w:t>travelling</w:t>
      </w:r>
      <w:r>
        <w:rPr>
          <w:spacing w:val="-9"/>
          <w:w w:val="85"/>
        </w:rPr>
        <w:t> </w:t>
      </w:r>
      <w:r>
        <w:rPr>
          <w:w w:val="85"/>
        </w:rPr>
        <w:t>in</w:t>
      </w:r>
      <w:r>
        <w:rPr>
          <w:spacing w:val="-9"/>
          <w:w w:val="85"/>
        </w:rPr>
        <w:t> </w:t>
      </w:r>
      <w:r>
        <w:rPr>
          <w:w w:val="85"/>
        </w:rPr>
        <w:t>the</w:t>
      </w:r>
      <w:r>
        <w:rPr>
          <w:spacing w:val="-9"/>
          <w:w w:val="85"/>
        </w:rPr>
        <w:t> </w:t>
      </w:r>
      <w:r>
        <w:rPr>
          <w:w w:val="85"/>
        </w:rPr>
        <w:t>same</w:t>
      </w:r>
      <w:r>
        <w:rPr>
          <w:spacing w:val="-10"/>
          <w:w w:val="85"/>
        </w:rPr>
        <w:t> </w:t>
      </w:r>
      <w:r>
        <w:rPr>
          <w:w w:val="85"/>
        </w:rPr>
        <w:t>direction</w:t>
      </w:r>
      <w:r>
        <w:rPr>
          <w:spacing w:val="-9"/>
          <w:w w:val="85"/>
        </w:rPr>
        <w:t> </w:t>
      </w:r>
      <w:r>
        <w:rPr>
          <w:spacing w:val="-8"/>
          <w:w w:val="85"/>
        </w:rPr>
        <w:t>as </w:t>
      </w:r>
      <w:r>
        <w:rPr>
          <w:w w:val="90"/>
        </w:rPr>
        <w:t>the</w:t>
      </w:r>
      <w:r>
        <w:rPr>
          <w:spacing w:val="-26"/>
          <w:w w:val="90"/>
        </w:rPr>
        <w:t> </w:t>
      </w:r>
      <w:r>
        <w:rPr>
          <w:w w:val="90"/>
        </w:rPr>
        <w:t>vehicle</w:t>
      </w:r>
      <w:r>
        <w:rPr>
          <w:spacing w:val="-25"/>
          <w:w w:val="90"/>
        </w:rPr>
        <w:t> </w:t>
      </w:r>
      <w:r>
        <w:rPr>
          <w:w w:val="90"/>
        </w:rPr>
        <w:t>traffic</w:t>
      </w:r>
      <w:r>
        <w:rPr>
          <w:spacing w:val="-25"/>
          <w:w w:val="90"/>
        </w:rPr>
        <w:t> </w:t>
      </w:r>
      <w:r>
        <w:rPr>
          <w:w w:val="90"/>
        </w:rPr>
        <w:t>must</w:t>
      </w:r>
      <w:r>
        <w:rPr>
          <w:spacing w:val="-25"/>
          <w:w w:val="90"/>
        </w:rPr>
        <w:t> </w:t>
      </w:r>
      <w:r>
        <w:rPr>
          <w:w w:val="90"/>
        </w:rPr>
        <w:t>ride</w:t>
      </w:r>
      <w:r>
        <w:rPr>
          <w:spacing w:val="-25"/>
          <w:w w:val="90"/>
        </w:rPr>
        <w:t> </w:t>
      </w:r>
      <w:r>
        <w:rPr>
          <w:w w:val="90"/>
        </w:rPr>
        <w:t>in</w:t>
      </w:r>
      <w:r>
        <w:rPr>
          <w:spacing w:val="-25"/>
          <w:w w:val="90"/>
        </w:rPr>
        <w:t> </w:t>
      </w:r>
      <w:r>
        <w:rPr>
          <w:w w:val="90"/>
        </w:rPr>
        <w:t>the</w:t>
      </w:r>
      <w:r>
        <w:rPr>
          <w:spacing w:val="-25"/>
          <w:w w:val="90"/>
        </w:rPr>
        <w:t> </w:t>
      </w:r>
      <w:r>
        <w:rPr>
          <w:w w:val="90"/>
        </w:rPr>
        <w:t>bicycle </w:t>
      </w:r>
      <w:r>
        <w:rPr>
          <w:w w:val="95"/>
        </w:rPr>
        <w:t>lane</w:t>
      </w:r>
      <w:r>
        <w:rPr>
          <w:spacing w:val="-30"/>
          <w:w w:val="95"/>
        </w:rPr>
        <w:t> </w:t>
      </w:r>
      <w:r>
        <w:rPr>
          <w:w w:val="95"/>
        </w:rPr>
        <w:t>unless</w:t>
      </w:r>
      <w:r>
        <w:rPr>
          <w:spacing w:val="-30"/>
          <w:w w:val="95"/>
        </w:rPr>
        <w:t> </w:t>
      </w:r>
      <w:r>
        <w:rPr>
          <w:w w:val="95"/>
        </w:rPr>
        <w:t>it</w:t>
      </w:r>
      <w:r>
        <w:rPr>
          <w:spacing w:val="-29"/>
          <w:w w:val="95"/>
        </w:rPr>
        <w:t> </w:t>
      </w:r>
      <w:r>
        <w:rPr>
          <w:w w:val="95"/>
        </w:rPr>
        <w:t>is</w:t>
      </w:r>
      <w:r>
        <w:rPr>
          <w:spacing w:val="-30"/>
          <w:w w:val="95"/>
        </w:rPr>
        <w:t> </w:t>
      </w:r>
      <w:r>
        <w:rPr>
          <w:w w:val="95"/>
        </w:rPr>
        <w:t>impracticable</w:t>
      </w:r>
      <w:r>
        <w:rPr>
          <w:spacing w:val="-29"/>
          <w:w w:val="95"/>
        </w:rPr>
        <w:t> </w:t>
      </w:r>
      <w:r>
        <w:rPr>
          <w:w w:val="95"/>
        </w:rPr>
        <w:t>to</w:t>
      </w:r>
      <w:r>
        <w:rPr>
          <w:spacing w:val="-30"/>
          <w:w w:val="95"/>
        </w:rPr>
        <w:t> </w:t>
      </w:r>
      <w:r>
        <w:rPr>
          <w:w w:val="95"/>
        </w:rPr>
        <w:t>do</w:t>
      </w:r>
      <w:r>
        <w:rPr>
          <w:spacing w:val="-30"/>
          <w:w w:val="95"/>
        </w:rPr>
        <w:t> </w:t>
      </w:r>
      <w:r>
        <w:rPr>
          <w:spacing w:val="-2"/>
          <w:w w:val="95"/>
        </w:rPr>
        <w:t>so.</w:t>
      </w:r>
    </w:p>
    <w:p>
      <w:pPr>
        <w:pStyle w:val="Heading6"/>
        <w:spacing w:line="254" w:lineRule="auto"/>
        <w:ind w:left="358" w:right="1522"/>
      </w:pPr>
      <w:r>
        <w:rPr>
          <w:i/>
          <w:w w:val="95"/>
        </w:rPr>
        <w:t>No</w:t>
      </w:r>
      <w:r>
        <w:rPr>
          <w:i/>
          <w:spacing w:val="-27"/>
          <w:w w:val="95"/>
        </w:rPr>
        <w:t> </w:t>
      </w:r>
      <w:r>
        <w:rPr>
          <w:i/>
          <w:w w:val="95"/>
        </w:rPr>
        <w:t>overtaking</w:t>
      </w:r>
      <w:r>
        <w:rPr>
          <w:i/>
          <w:spacing w:val="-26"/>
          <w:w w:val="95"/>
        </w:rPr>
        <w:t> </w:t>
      </w:r>
      <w:r>
        <w:rPr>
          <w:i/>
          <w:w w:val="95"/>
        </w:rPr>
        <w:t>to</w:t>
      </w:r>
      <w:r>
        <w:rPr>
          <w:i/>
          <w:spacing w:val="-26"/>
          <w:w w:val="95"/>
        </w:rPr>
        <w:t> </w:t>
      </w:r>
      <w:r>
        <w:rPr>
          <w:i/>
          <w:w w:val="95"/>
        </w:rPr>
        <w:t>the</w:t>
      </w:r>
      <w:r>
        <w:rPr>
          <w:i/>
          <w:spacing w:val="-26"/>
          <w:w w:val="95"/>
        </w:rPr>
        <w:t> </w:t>
      </w:r>
      <w:r>
        <w:rPr>
          <w:i/>
          <w:w w:val="95"/>
        </w:rPr>
        <w:t>left</w:t>
      </w:r>
      <w:r>
        <w:rPr>
          <w:i/>
          <w:spacing w:val="-27"/>
          <w:w w:val="95"/>
        </w:rPr>
        <w:t> </w:t>
      </w:r>
      <w:r>
        <w:rPr>
          <w:i/>
          <w:w w:val="95"/>
        </w:rPr>
        <w:t>of</w:t>
      </w:r>
      <w:r>
        <w:rPr>
          <w:i/>
          <w:spacing w:val="-26"/>
          <w:w w:val="95"/>
        </w:rPr>
        <w:t> </w:t>
      </w:r>
      <w:r>
        <w:rPr>
          <w:i/>
          <w:w w:val="95"/>
        </w:rPr>
        <w:t>a</w:t>
      </w:r>
      <w:r>
        <w:rPr>
          <w:i/>
          <w:spacing w:val="-26"/>
          <w:w w:val="95"/>
        </w:rPr>
        <w:t> </w:t>
      </w:r>
      <w:r>
        <w:rPr>
          <w:i/>
          <w:spacing w:val="-4"/>
          <w:w w:val="95"/>
        </w:rPr>
        <w:t>turning </w:t>
      </w:r>
      <w:r>
        <w:rPr/>
        <w:t>vehicle</w:t>
      </w:r>
    </w:p>
    <w:p>
      <w:pPr>
        <w:pStyle w:val="BodyText"/>
        <w:spacing w:line="254" w:lineRule="auto" w:before="103"/>
        <w:ind w:left="358" w:right="1204"/>
      </w:pPr>
      <w:r>
        <w:rPr>
          <w:w w:val="90"/>
        </w:rPr>
        <w:t>The</w:t>
      </w:r>
      <w:r>
        <w:rPr>
          <w:spacing w:val="-21"/>
          <w:w w:val="90"/>
        </w:rPr>
        <w:t> </w:t>
      </w:r>
      <w:r>
        <w:rPr>
          <w:w w:val="90"/>
        </w:rPr>
        <w:t>rider</w:t>
      </w:r>
      <w:r>
        <w:rPr>
          <w:spacing w:val="-21"/>
          <w:w w:val="90"/>
        </w:rPr>
        <w:t> </w:t>
      </w:r>
      <w:r>
        <w:rPr>
          <w:w w:val="90"/>
        </w:rPr>
        <w:t>of</w:t>
      </w:r>
      <w:r>
        <w:rPr>
          <w:spacing w:val="-21"/>
          <w:w w:val="90"/>
        </w:rPr>
        <w:t> </w:t>
      </w:r>
      <w:r>
        <w:rPr>
          <w:w w:val="90"/>
        </w:rPr>
        <w:t>a</w:t>
      </w:r>
      <w:r>
        <w:rPr>
          <w:spacing w:val="-21"/>
          <w:w w:val="90"/>
        </w:rPr>
        <w:t> </w:t>
      </w:r>
      <w:r>
        <w:rPr>
          <w:w w:val="90"/>
        </w:rPr>
        <w:t>bicycle</w:t>
      </w:r>
      <w:r>
        <w:rPr>
          <w:spacing w:val="-21"/>
          <w:w w:val="90"/>
        </w:rPr>
        <w:t> </w:t>
      </w:r>
      <w:r>
        <w:rPr>
          <w:w w:val="90"/>
        </w:rPr>
        <w:t>must</w:t>
      </w:r>
      <w:r>
        <w:rPr>
          <w:spacing w:val="-21"/>
          <w:w w:val="90"/>
        </w:rPr>
        <w:t> </w:t>
      </w:r>
      <w:r>
        <w:rPr>
          <w:w w:val="90"/>
        </w:rPr>
        <w:t>not</w:t>
      </w:r>
      <w:r>
        <w:rPr>
          <w:spacing w:val="-21"/>
          <w:w w:val="90"/>
        </w:rPr>
        <w:t> </w:t>
      </w:r>
      <w:r>
        <w:rPr>
          <w:w w:val="90"/>
        </w:rPr>
        <w:t>ride</w:t>
      </w:r>
      <w:r>
        <w:rPr>
          <w:spacing w:val="-21"/>
          <w:w w:val="90"/>
        </w:rPr>
        <w:t> </w:t>
      </w:r>
      <w:r>
        <w:rPr>
          <w:w w:val="90"/>
        </w:rPr>
        <w:t>past or</w:t>
      </w:r>
      <w:r>
        <w:rPr>
          <w:spacing w:val="-17"/>
          <w:w w:val="90"/>
        </w:rPr>
        <w:t> </w:t>
      </w:r>
      <w:r>
        <w:rPr>
          <w:spacing w:val="-3"/>
          <w:w w:val="90"/>
        </w:rPr>
        <w:t>overtake</w:t>
      </w:r>
      <w:r>
        <w:rPr>
          <w:spacing w:val="-17"/>
          <w:w w:val="90"/>
        </w:rPr>
        <w:t> </w:t>
      </w:r>
      <w:r>
        <w:rPr>
          <w:w w:val="90"/>
        </w:rPr>
        <w:t>to</w:t>
      </w:r>
      <w:r>
        <w:rPr>
          <w:spacing w:val="-17"/>
          <w:w w:val="90"/>
        </w:rPr>
        <w:t> </w:t>
      </w:r>
      <w:r>
        <w:rPr>
          <w:w w:val="90"/>
        </w:rPr>
        <w:t>the</w:t>
      </w:r>
      <w:r>
        <w:rPr>
          <w:spacing w:val="-16"/>
          <w:w w:val="90"/>
        </w:rPr>
        <w:t> </w:t>
      </w:r>
      <w:r>
        <w:rPr>
          <w:w w:val="90"/>
        </w:rPr>
        <w:t>left</w:t>
      </w:r>
      <w:r>
        <w:rPr>
          <w:spacing w:val="-17"/>
          <w:w w:val="90"/>
        </w:rPr>
        <w:t> </w:t>
      </w:r>
      <w:r>
        <w:rPr>
          <w:w w:val="90"/>
        </w:rPr>
        <w:t>of</w:t>
      </w:r>
      <w:r>
        <w:rPr>
          <w:spacing w:val="-17"/>
          <w:w w:val="90"/>
        </w:rPr>
        <w:t> </w:t>
      </w:r>
      <w:r>
        <w:rPr>
          <w:w w:val="90"/>
        </w:rPr>
        <w:t>a</w:t>
      </w:r>
      <w:r>
        <w:rPr>
          <w:spacing w:val="-16"/>
          <w:w w:val="90"/>
        </w:rPr>
        <w:t> </w:t>
      </w:r>
      <w:r>
        <w:rPr>
          <w:w w:val="90"/>
        </w:rPr>
        <w:t>vehicle</w:t>
      </w:r>
      <w:r>
        <w:rPr>
          <w:spacing w:val="-17"/>
          <w:w w:val="90"/>
        </w:rPr>
        <w:t> </w:t>
      </w:r>
      <w:r>
        <w:rPr>
          <w:w w:val="90"/>
        </w:rPr>
        <w:t>that</w:t>
      </w:r>
      <w:r>
        <w:rPr>
          <w:spacing w:val="-17"/>
          <w:w w:val="90"/>
        </w:rPr>
        <w:t> </w:t>
      </w:r>
      <w:r>
        <w:rPr>
          <w:spacing w:val="-8"/>
          <w:w w:val="90"/>
        </w:rPr>
        <w:t>is </w:t>
      </w:r>
      <w:r>
        <w:rPr>
          <w:w w:val="90"/>
        </w:rPr>
        <w:t>turning</w:t>
      </w:r>
      <w:r>
        <w:rPr>
          <w:spacing w:val="-27"/>
          <w:w w:val="90"/>
        </w:rPr>
        <w:t> </w:t>
      </w:r>
      <w:r>
        <w:rPr>
          <w:w w:val="90"/>
        </w:rPr>
        <w:t>left</w:t>
      </w:r>
      <w:r>
        <w:rPr>
          <w:spacing w:val="-26"/>
          <w:w w:val="90"/>
        </w:rPr>
        <w:t> </w:t>
      </w:r>
      <w:r>
        <w:rPr>
          <w:w w:val="90"/>
        </w:rPr>
        <w:t>and</w:t>
      </w:r>
      <w:r>
        <w:rPr>
          <w:spacing w:val="-26"/>
          <w:w w:val="90"/>
        </w:rPr>
        <w:t> </w:t>
      </w:r>
      <w:r>
        <w:rPr>
          <w:w w:val="90"/>
        </w:rPr>
        <w:t>is</w:t>
      </w:r>
      <w:r>
        <w:rPr>
          <w:spacing w:val="-26"/>
          <w:w w:val="90"/>
        </w:rPr>
        <w:t> </w:t>
      </w:r>
      <w:r>
        <w:rPr>
          <w:w w:val="90"/>
        </w:rPr>
        <w:t>giving</w:t>
      </w:r>
      <w:r>
        <w:rPr>
          <w:spacing w:val="-26"/>
          <w:w w:val="90"/>
        </w:rPr>
        <w:t> </w:t>
      </w:r>
      <w:r>
        <w:rPr>
          <w:w w:val="90"/>
        </w:rPr>
        <w:t>a</w:t>
      </w:r>
      <w:r>
        <w:rPr>
          <w:spacing w:val="-26"/>
          <w:w w:val="90"/>
        </w:rPr>
        <w:t> </w:t>
      </w:r>
      <w:r>
        <w:rPr>
          <w:w w:val="90"/>
        </w:rPr>
        <w:t>left</w:t>
      </w:r>
      <w:r>
        <w:rPr>
          <w:spacing w:val="-26"/>
          <w:w w:val="90"/>
        </w:rPr>
        <w:t> </w:t>
      </w:r>
      <w:r>
        <w:rPr>
          <w:w w:val="90"/>
        </w:rPr>
        <w:t>change</w:t>
      </w:r>
      <w:r>
        <w:rPr>
          <w:spacing w:val="-27"/>
          <w:w w:val="90"/>
        </w:rPr>
        <w:t> </w:t>
      </w:r>
      <w:r>
        <w:rPr>
          <w:w w:val="90"/>
        </w:rPr>
        <w:t>of </w:t>
      </w:r>
      <w:r>
        <w:rPr>
          <w:w w:val="95"/>
        </w:rPr>
        <w:t>direction</w:t>
      </w:r>
      <w:r>
        <w:rPr>
          <w:spacing w:val="-10"/>
          <w:w w:val="95"/>
        </w:rPr>
        <w:t> </w:t>
      </w:r>
      <w:r>
        <w:rPr>
          <w:w w:val="95"/>
        </w:rPr>
        <w:t>signal.</w:t>
      </w:r>
    </w:p>
    <w:p>
      <w:pPr>
        <w:pStyle w:val="Heading6"/>
        <w:spacing w:before="127"/>
        <w:ind w:left="358"/>
        <w:rPr>
          <w:i/>
        </w:rPr>
      </w:pPr>
      <w:r>
        <w:rPr>
          <w:i/>
        </w:rPr>
        <w:t>Cyclists riding across a road on a crossing</w:t>
      </w:r>
    </w:p>
    <w:p>
      <w:pPr>
        <w:pStyle w:val="BodyText"/>
        <w:spacing w:line="254" w:lineRule="auto" w:before="115"/>
        <w:ind w:left="358" w:right="1329"/>
      </w:pPr>
      <w:r>
        <w:rPr>
          <w:w w:val="95"/>
        </w:rPr>
        <w:t>In</w:t>
      </w:r>
      <w:r>
        <w:rPr>
          <w:spacing w:val="-28"/>
          <w:w w:val="95"/>
        </w:rPr>
        <w:t> </w:t>
      </w:r>
      <w:r>
        <w:rPr>
          <w:w w:val="95"/>
        </w:rPr>
        <w:t>the</w:t>
      </w:r>
      <w:r>
        <w:rPr>
          <w:spacing w:val="-27"/>
          <w:w w:val="95"/>
        </w:rPr>
        <w:t> </w:t>
      </w:r>
      <w:r>
        <w:rPr>
          <w:spacing w:val="-3"/>
          <w:w w:val="95"/>
        </w:rPr>
        <w:t>ACT</w:t>
      </w:r>
      <w:r>
        <w:rPr>
          <w:spacing w:val="-27"/>
          <w:w w:val="95"/>
        </w:rPr>
        <w:t> </w:t>
      </w:r>
      <w:r>
        <w:rPr>
          <w:w w:val="95"/>
        </w:rPr>
        <w:t>as</w:t>
      </w:r>
      <w:r>
        <w:rPr>
          <w:spacing w:val="-28"/>
          <w:w w:val="95"/>
        </w:rPr>
        <w:t> </w:t>
      </w:r>
      <w:r>
        <w:rPr>
          <w:w w:val="95"/>
        </w:rPr>
        <w:t>part</w:t>
      </w:r>
      <w:r>
        <w:rPr>
          <w:spacing w:val="-27"/>
          <w:w w:val="95"/>
        </w:rPr>
        <w:t> </w:t>
      </w:r>
      <w:r>
        <w:rPr>
          <w:w w:val="95"/>
        </w:rPr>
        <w:t>of</w:t>
      </w:r>
      <w:r>
        <w:rPr>
          <w:spacing w:val="-27"/>
          <w:w w:val="95"/>
        </w:rPr>
        <w:t> </w:t>
      </w:r>
      <w:r>
        <w:rPr>
          <w:w w:val="95"/>
        </w:rPr>
        <w:t>a</w:t>
      </w:r>
      <w:r>
        <w:rPr>
          <w:spacing w:val="-28"/>
          <w:w w:val="95"/>
        </w:rPr>
        <w:t> </w:t>
      </w:r>
      <w:r>
        <w:rPr>
          <w:w w:val="95"/>
        </w:rPr>
        <w:t>two</w:t>
      </w:r>
      <w:r>
        <w:rPr>
          <w:spacing w:val="-27"/>
          <w:w w:val="95"/>
        </w:rPr>
        <w:t> </w:t>
      </w:r>
      <w:r>
        <w:rPr>
          <w:w w:val="95"/>
        </w:rPr>
        <w:t>year</w:t>
      </w:r>
      <w:r>
        <w:rPr>
          <w:spacing w:val="-27"/>
          <w:w w:val="95"/>
        </w:rPr>
        <w:t> </w:t>
      </w:r>
      <w:r>
        <w:rPr>
          <w:w w:val="95"/>
        </w:rPr>
        <w:t>trial </w:t>
      </w:r>
      <w:r>
        <w:rPr>
          <w:w w:val="90"/>
        </w:rPr>
        <w:t>that</w:t>
      </w:r>
      <w:r>
        <w:rPr>
          <w:spacing w:val="-14"/>
          <w:w w:val="90"/>
        </w:rPr>
        <w:t> </w:t>
      </w:r>
      <w:r>
        <w:rPr>
          <w:w w:val="90"/>
        </w:rPr>
        <w:t>commenced</w:t>
      </w:r>
      <w:r>
        <w:rPr>
          <w:spacing w:val="-14"/>
          <w:w w:val="90"/>
        </w:rPr>
        <w:t> </w:t>
      </w:r>
      <w:r>
        <w:rPr>
          <w:w w:val="90"/>
        </w:rPr>
        <w:t>on</w:t>
      </w:r>
      <w:r>
        <w:rPr>
          <w:spacing w:val="-14"/>
          <w:w w:val="90"/>
        </w:rPr>
        <w:t> </w:t>
      </w:r>
      <w:r>
        <w:rPr>
          <w:w w:val="90"/>
        </w:rPr>
        <w:t>1</w:t>
      </w:r>
      <w:r>
        <w:rPr>
          <w:spacing w:val="-14"/>
          <w:w w:val="90"/>
        </w:rPr>
        <w:t> </w:t>
      </w:r>
      <w:r>
        <w:rPr>
          <w:w w:val="90"/>
        </w:rPr>
        <w:t>November</w:t>
      </w:r>
      <w:r>
        <w:rPr>
          <w:spacing w:val="-14"/>
          <w:w w:val="90"/>
        </w:rPr>
        <w:t> </w:t>
      </w:r>
      <w:r>
        <w:rPr>
          <w:spacing w:val="-5"/>
          <w:w w:val="90"/>
        </w:rPr>
        <w:t>2015, </w:t>
      </w:r>
      <w:r>
        <w:rPr>
          <w:w w:val="90"/>
        </w:rPr>
        <w:t>a</w:t>
      </w:r>
      <w:r>
        <w:rPr>
          <w:spacing w:val="-20"/>
          <w:w w:val="90"/>
        </w:rPr>
        <w:t> </w:t>
      </w:r>
      <w:r>
        <w:rPr>
          <w:w w:val="90"/>
        </w:rPr>
        <w:t>rider</w:t>
      </w:r>
      <w:r>
        <w:rPr>
          <w:spacing w:val="-19"/>
          <w:w w:val="90"/>
        </w:rPr>
        <w:t> </w:t>
      </w:r>
      <w:r>
        <w:rPr>
          <w:w w:val="90"/>
        </w:rPr>
        <w:t>of</w:t>
      </w:r>
      <w:r>
        <w:rPr>
          <w:spacing w:val="-19"/>
          <w:w w:val="90"/>
        </w:rPr>
        <w:t> </w:t>
      </w:r>
      <w:r>
        <w:rPr>
          <w:w w:val="90"/>
        </w:rPr>
        <w:t>a</w:t>
      </w:r>
      <w:r>
        <w:rPr>
          <w:spacing w:val="-19"/>
          <w:w w:val="90"/>
        </w:rPr>
        <w:t> </w:t>
      </w:r>
      <w:r>
        <w:rPr>
          <w:w w:val="90"/>
        </w:rPr>
        <w:t>bicycle</w:t>
      </w:r>
      <w:r>
        <w:rPr>
          <w:spacing w:val="-19"/>
          <w:w w:val="90"/>
        </w:rPr>
        <w:t> </w:t>
      </w:r>
      <w:r>
        <w:rPr>
          <w:w w:val="90"/>
        </w:rPr>
        <w:t>may</w:t>
      </w:r>
      <w:r>
        <w:rPr>
          <w:spacing w:val="-19"/>
          <w:w w:val="90"/>
        </w:rPr>
        <w:t> </w:t>
      </w:r>
      <w:r>
        <w:rPr>
          <w:w w:val="90"/>
        </w:rPr>
        <w:t>ride</w:t>
      </w:r>
      <w:r>
        <w:rPr>
          <w:spacing w:val="-19"/>
          <w:w w:val="90"/>
        </w:rPr>
        <w:t> </w:t>
      </w:r>
      <w:r>
        <w:rPr>
          <w:w w:val="90"/>
        </w:rPr>
        <w:t>slowly</w:t>
      </w:r>
      <w:r>
        <w:rPr>
          <w:spacing w:val="-19"/>
          <w:w w:val="90"/>
        </w:rPr>
        <w:t> </w:t>
      </w:r>
      <w:r>
        <w:rPr>
          <w:spacing w:val="-2"/>
          <w:w w:val="90"/>
        </w:rPr>
        <w:t>(no </w:t>
      </w:r>
      <w:r>
        <w:rPr>
          <w:w w:val="90"/>
        </w:rPr>
        <w:t>more</w:t>
      </w:r>
      <w:r>
        <w:rPr>
          <w:spacing w:val="-23"/>
          <w:w w:val="90"/>
        </w:rPr>
        <w:t> </w:t>
      </w:r>
      <w:r>
        <w:rPr>
          <w:w w:val="90"/>
        </w:rPr>
        <w:t>than</w:t>
      </w:r>
      <w:r>
        <w:rPr>
          <w:spacing w:val="-23"/>
          <w:w w:val="90"/>
        </w:rPr>
        <w:t> </w:t>
      </w:r>
      <w:r>
        <w:rPr>
          <w:w w:val="90"/>
        </w:rPr>
        <w:t>10km/h)</w:t>
      </w:r>
      <w:r>
        <w:rPr>
          <w:spacing w:val="-22"/>
          <w:w w:val="90"/>
        </w:rPr>
        <w:t> </w:t>
      </w:r>
      <w:r>
        <w:rPr>
          <w:w w:val="90"/>
        </w:rPr>
        <w:t>across</w:t>
      </w:r>
      <w:r>
        <w:rPr>
          <w:spacing w:val="-23"/>
          <w:w w:val="90"/>
        </w:rPr>
        <w:t> </w:t>
      </w:r>
      <w:r>
        <w:rPr>
          <w:w w:val="90"/>
        </w:rPr>
        <w:t>signalised</w:t>
      </w:r>
    </w:p>
    <w:p>
      <w:pPr>
        <w:pStyle w:val="BodyText"/>
        <w:spacing w:line="254" w:lineRule="auto" w:before="3"/>
        <w:ind w:left="358" w:right="1203"/>
      </w:pPr>
      <w:r>
        <w:rPr>
          <w:spacing w:val="-3"/>
          <w:w w:val="85"/>
        </w:rPr>
        <w:t>marked </w:t>
      </w:r>
      <w:r>
        <w:rPr>
          <w:w w:val="85"/>
        </w:rPr>
        <w:t>foot crossings, </w:t>
      </w:r>
      <w:r>
        <w:rPr>
          <w:spacing w:val="-3"/>
          <w:w w:val="85"/>
        </w:rPr>
        <w:t>children’s</w:t>
      </w:r>
      <w:r>
        <w:rPr>
          <w:spacing w:val="-27"/>
          <w:w w:val="85"/>
        </w:rPr>
        <w:t> </w:t>
      </w:r>
      <w:r>
        <w:rPr>
          <w:w w:val="85"/>
        </w:rPr>
        <w:t>crossings and pedestrian crossings. The rider must </w:t>
      </w:r>
      <w:r>
        <w:rPr>
          <w:w w:val="95"/>
        </w:rPr>
        <w:t>slow</w:t>
      </w:r>
      <w:r>
        <w:rPr>
          <w:spacing w:val="-26"/>
          <w:w w:val="95"/>
        </w:rPr>
        <w:t> </w:t>
      </w:r>
      <w:r>
        <w:rPr>
          <w:w w:val="95"/>
        </w:rPr>
        <w:t>to</w:t>
      </w:r>
      <w:r>
        <w:rPr>
          <w:spacing w:val="-26"/>
          <w:w w:val="95"/>
        </w:rPr>
        <w:t> </w:t>
      </w:r>
      <w:r>
        <w:rPr>
          <w:w w:val="95"/>
        </w:rPr>
        <w:t>10</w:t>
      </w:r>
      <w:r>
        <w:rPr>
          <w:spacing w:val="-25"/>
          <w:w w:val="95"/>
        </w:rPr>
        <w:t> </w:t>
      </w:r>
      <w:r>
        <w:rPr>
          <w:w w:val="95"/>
        </w:rPr>
        <w:t>km/h</w:t>
      </w:r>
      <w:r>
        <w:rPr>
          <w:spacing w:val="-26"/>
          <w:w w:val="95"/>
        </w:rPr>
        <w:t> </w:t>
      </w:r>
      <w:r>
        <w:rPr>
          <w:w w:val="95"/>
        </w:rPr>
        <w:t>on</w:t>
      </w:r>
      <w:r>
        <w:rPr>
          <w:spacing w:val="-26"/>
          <w:w w:val="95"/>
        </w:rPr>
        <w:t> </w:t>
      </w:r>
      <w:r>
        <w:rPr>
          <w:w w:val="95"/>
        </w:rPr>
        <w:t>the</w:t>
      </w:r>
      <w:r>
        <w:rPr>
          <w:spacing w:val="-25"/>
          <w:w w:val="95"/>
        </w:rPr>
        <w:t> </w:t>
      </w:r>
      <w:r>
        <w:rPr>
          <w:w w:val="95"/>
        </w:rPr>
        <w:t>approach</w:t>
      </w:r>
      <w:r>
        <w:rPr>
          <w:spacing w:val="-26"/>
          <w:w w:val="95"/>
        </w:rPr>
        <w:t> </w:t>
      </w:r>
      <w:r>
        <w:rPr>
          <w:w w:val="95"/>
        </w:rPr>
        <w:t>to</w:t>
      </w:r>
      <w:r>
        <w:rPr>
          <w:spacing w:val="-26"/>
          <w:w w:val="95"/>
        </w:rPr>
        <w:t> </w:t>
      </w:r>
      <w:r>
        <w:rPr>
          <w:spacing w:val="-2"/>
          <w:w w:val="95"/>
        </w:rPr>
        <w:t>the </w:t>
      </w:r>
      <w:r>
        <w:rPr>
          <w:w w:val="90"/>
        </w:rPr>
        <w:t>crossing</w:t>
      </w:r>
      <w:r>
        <w:rPr>
          <w:spacing w:val="-22"/>
          <w:w w:val="90"/>
        </w:rPr>
        <w:t> </w:t>
      </w:r>
      <w:r>
        <w:rPr>
          <w:w w:val="90"/>
        </w:rPr>
        <w:t>and</w:t>
      </w:r>
      <w:r>
        <w:rPr>
          <w:spacing w:val="-22"/>
          <w:w w:val="90"/>
        </w:rPr>
        <w:t> </w:t>
      </w:r>
      <w:r>
        <w:rPr>
          <w:w w:val="90"/>
        </w:rPr>
        <w:t>check</w:t>
      </w:r>
      <w:r>
        <w:rPr>
          <w:spacing w:val="-22"/>
          <w:w w:val="90"/>
        </w:rPr>
        <w:t> </w:t>
      </w:r>
      <w:r>
        <w:rPr>
          <w:w w:val="90"/>
        </w:rPr>
        <w:t>for</w:t>
      </w:r>
      <w:r>
        <w:rPr>
          <w:spacing w:val="-22"/>
          <w:w w:val="90"/>
        </w:rPr>
        <w:t> </w:t>
      </w:r>
      <w:r>
        <w:rPr>
          <w:w w:val="90"/>
        </w:rPr>
        <w:t>any</w:t>
      </w:r>
      <w:r>
        <w:rPr>
          <w:spacing w:val="-22"/>
          <w:w w:val="90"/>
        </w:rPr>
        <w:t> </w:t>
      </w:r>
      <w:r>
        <w:rPr>
          <w:w w:val="90"/>
        </w:rPr>
        <w:t>approaching</w:t>
      </w:r>
    </w:p>
    <w:p>
      <w:pPr>
        <w:spacing w:after="0" w:line="254" w:lineRule="auto"/>
        <w:sectPr>
          <w:pgSz w:w="8400" w:h="11910"/>
          <w:pgMar w:header="0" w:footer="455" w:top="700" w:bottom="640" w:left="0" w:right="0"/>
          <w:cols w:num="2" w:equalWidth="0">
            <w:col w:w="3854" w:space="40"/>
            <w:col w:w="4506"/>
          </w:cols>
        </w:sectPr>
      </w:pPr>
    </w:p>
    <w:p>
      <w:pPr>
        <w:pStyle w:val="BodyText"/>
        <w:spacing w:line="254" w:lineRule="auto" w:before="85"/>
        <w:ind w:left="1133" w:right="76"/>
      </w:pPr>
      <w:r>
        <w:rPr/>
        <w:pict>
          <v:line style="position:absolute;mso-position-horizontal-relative:page;mso-position-vertical-relative:page;z-index:14200" from="217.063507pt,42.52pt" to="217.063507pt,552.756pt" stroked="true" strokeweight=".425pt" strokecolor="#fdb924">
            <v:stroke dashstyle="solid"/>
            <w10:wrap type="none"/>
          </v:line>
        </w:pict>
      </w:r>
      <w:bookmarkStart w:name="_bookmark84" w:id="269"/>
      <w:bookmarkEnd w:id="269"/>
      <w:r>
        <w:rPr/>
      </w:r>
      <w:r>
        <w:rPr>
          <w:w w:val="90"/>
        </w:rPr>
        <w:t>traffic</w:t>
      </w:r>
      <w:r>
        <w:rPr>
          <w:spacing w:val="-26"/>
          <w:w w:val="90"/>
        </w:rPr>
        <w:t> </w:t>
      </w:r>
      <w:r>
        <w:rPr>
          <w:w w:val="90"/>
        </w:rPr>
        <w:t>and</w:t>
      </w:r>
      <w:r>
        <w:rPr>
          <w:spacing w:val="-25"/>
          <w:w w:val="90"/>
        </w:rPr>
        <w:t> </w:t>
      </w:r>
      <w:r>
        <w:rPr>
          <w:w w:val="90"/>
        </w:rPr>
        <w:t>be</w:t>
      </w:r>
      <w:r>
        <w:rPr>
          <w:spacing w:val="-25"/>
          <w:w w:val="90"/>
        </w:rPr>
        <w:t> </w:t>
      </w:r>
      <w:r>
        <w:rPr>
          <w:w w:val="90"/>
        </w:rPr>
        <w:t>prepared</w:t>
      </w:r>
      <w:r>
        <w:rPr>
          <w:spacing w:val="-25"/>
          <w:w w:val="90"/>
        </w:rPr>
        <w:t> </w:t>
      </w:r>
      <w:r>
        <w:rPr>
          <w:w w:val="90"/>
        </w:rPr>
        <w:t>to</w:t>
      </w:r>
      <w:r>
        <w:rPr>
          <w:spacing w:val="-26"/>
          <w:w w:val="90"/>
        </w:rPr>
        <w:t> </w:t>
      </w:r>
      <w:r>
        <w:rPr>
          <w:w w:val="90"/>
        </w:rPr>
        <w:t>stop.</w:t>
      </w:r>
      <w:r>
        <w:rPr>
          <w:spacing w:val="-25"/>
          <w:w w:val="90"/>
        </w:rPr>
        <w:t> </w:t>
      </w:r>
      <w:r>
        <w:rPr>
          <w:w w:val="90"/>
        </w:rPr>
        <w:t>This</w:t>
      </w:r>
      <w:r>
        <w:rPr>
          <w:spacing w:val="-25"/>
          <w:w w:val="90"/>
        </w:rPr>
        <w:t> </w:t>
      </w:r>
      <w:r>
        <w:rPr>
          <w:w w:val="90"/>
        </w:rPr>
        <w:t>will allow</w:t>
      </w:r>
      <w:r>
        <w:rPr>
          <w:spacing w:val="-26"/>
          <w:w w:val="90"/>
        </w:rPr>
        <w:t> </w:t>
      </w:r>
      <w:r>
        <w:rPr>
          <w:w w:val="90"/>
        </w:rPr>
        <w:t>motorists</w:t>
      </w:r>
      <w:r>
        <w:rPr>
          <w:spacing w:val="-25"/>
          <w:w w:val="90"/>
        </w:rPr>
        <w:t> </w:t>
      </w:r>
      <w:r>
        <w:rPr>
          <w:w w:val="90"/>
        </w:rPr>
        <w:t>to</w:t>
      </w:r>
      <w:r>
        <w:rPr>
          <w:spacing w:val="-25"/>
          <w:w w:val="90"/>
        </w:rPr>
        <w:t> </w:t>
      </w:r>
      <w:r>
        <w:rPr>
          <w:w w:val="90"/>
        </w:rPr>
        <w:t>see</w:t>
      </w:r>
      <w:r>
        <w:rPr>
          <w:spacing w:val="-26"/>
          <w:w w:val="90"/>
        </w:rPr>
        <w:t> </w:t>
      </w:r>
      <w:r>
        <w:rPr>
          <w:w w:val="90"/>
        </w:rPr>
        <w:t>and</w:t>
      </w:r>
      <w:r>
        <w:rPr>
          <w:spacing w:val="-25"/>
          <w:w w:val="90"/>
        </w:rPr>
        <w:t> </w:t>
      </w:r>
      <w:r>
        <w:rPr>
          <w:w w:val="90"/>
        </w:rPr>
        <w:t>respond</w:t>
      </w:r>
      <w:r>
        <w:rPr>
          <w:spacing w:val="-25"/>
          <w:w w:val="90"/>
        </w:rPr>
        <w:t> </w:t>
      </w:r>
      <w:r>
        <w:rPr>
          <w:w w:val="90"/>
        </w:rPr>
        <w:t>to</w:t>
      </w:r>
      <w:r>
        <w:rPr>
          <w:spacing w:val="-26"/>
          <w:w w:val="90"/>
        </w:rPr>
        <w:t> </w:t>
      </w:r>
      <w:r>
        <w:rPr>
          <w:spacing w:val="-6"/>
          <w:w w:val="90"/>
        </w:rPr>
        <w:t>the </w:t>
      </w:r>
      <w:r>
        <w:rPr>
          <w:w w:val="95"/>
        </w:rPr>
        <w:t>rider</w:t>
      </w:r>
      <w:r>
        <w:rPr>
          <w:spacing w:val="-27"/>
          <w:w w:val="95"/>
        </w:rPr>
        <w:t> </w:t>
      </w:r>
      <w:r>
        <w:rPr>
          <w:w w:val="95"/>
        </w:rPr>
        <w:t>before</w:t>
      </w:r>
      <w:r>
        <w:rPr>
          <w:spacing w:val="-26"/>
          <w:w w:val="95"/>
        </w:rPr>
        <w:t> </w:t>
      </w:r>
      <w:r>
        <w:rPr>
          <w:w w:val="95"/>
        </w:rPr>
        <w:t>they</w:t>
      </w:r>
      <w:r>
        <w:rPr>
          <w:spacing w:val="-26"/>
          <w:w w:val="95"/>
        </w:rPr>
        <w:t> </w:t>
      </w:r>
      <w:r>
        <w:rPr>
          <w:spacing w:val="-3"/>
          <w:w w:val="95"/>
        </w:rPr>
        <w:t>make</w:t>
      </w:r>
      <w:r>
        <w:rPr>
          <w:spacing w:val="-26"/>
          <w:w w:val="95"/>
        </w:rPr>
        <w:t> </w:t>
      </w:r>
      <w:r>
        <w:rPr>
          <w:w w:val="95"/>
        </w:rPr>
        <w:t>the</w:t>
      </w:r>
      <w:r>
        <w:rPr>
          <w:spacing w:val="-26"/>
          <w:w w:val="95"/>
        </w:rPr>
        <w:t> </w:t>
      </w:r>
      <w:r>
        <w:rPr>
          <w:spacing w:val="-3"/>
          <w:w w:val="95"/>
        </w:rPr>
        <w:t>crossing.</w:t>
      </w:r>
    </w:p>
    <w:p>
      <w:pPr>
        <w:pStyle w:val="BodyText"/>
        <w:spacing w:line="254" w:lineRule="auto" w:before="115"/>
        <w:ind w:left="1133" w:right="243"/>
      </w:pPr>
      <w:r>
        <w:rPr>
          <w:w w:val="95"/>
        </w:rPr>
        <w:t>A</w:t>
      </w:r>
      <w:r>
        <w:rPr>
          <w:spacing w:val="-26"/>
          <w:w w:val="95"/>
        </w:rPr>
        <w:t> </w:t>
      </w:r>
      <w:r>
        <w:rPr>
          <w:w w:val="95"/>
        </w:rPr>
        <w:t>rider</w:t>
      </w:r>
      <w:r>
        <w:rPr>
          <w:spacing w:val="-26"/>
          <w:w w:val="95"/>
        </w:rPr>
        <w:t> </w:t>
      </w:r>
      <w:r>
        <w:rPr>
          <w:w w:val="95"/>
        </w:rPr>
        <w:t>of</w:t>
      </w:r>
      <w:r>
        <w:rPr>
          <w:spacing w:val="-25"/>
          <w:w w:val="95"/>
        </w:rPr>
        <w:t> </w:t>
      </w:r>
      <w:r>
        <w:rPr>
          <w:w w:val="95"/>
        </w:rPr>
        <w:t>a</w:t>
      </w:r>
      <w:r>
        <w:rPr>
          <w:spacing w:val="-26"/>
          <w:w w:val="95"/>
        </w:rPr>
        <w:t> </w:t>
      </w:r>
      <w:r>
        <w:rPr>
          <w:w w:val="95"/>
        </w:rPr>
        <w:t>bicycle</w:t>
      </w:r>
      <w:r>
        <w:rPr>
          <w:spacing w:val="-25"/>
          <w:w w:val="95"/>
        </w:rPr>
        <w:t> </w:t>
      </w:r>
      <w:r>
        <w:rPr>
          <w:w w:val="95"/>
        </w:rPr>
        <w:t>must</w:t>
      </w:r>
      <w:r>
        <w:rPr>
          <w:spacing w:val="-26"/>
          <w:w w:val="95"/>
        </w:rPr>
        <w:t> </w:t>
      </w:r>
      <w:r>
        <w:rPr>
          <w:spacing w:val="-3"/>
          <w:w w:val="95"/>
        </w:rPr>
        <w:t>keep</w:t>
      </w:r>
      <w:r>
        <w:rPr>
          <w:spacing w:val="-25"/>
          <w:w w:val="95"/>
        </w:rPr>
        <w:t> </w:t>
      </w:r>
      <w:r>
        <w:rPr>
          <w:w w:val="95"/>
        </w:rPr>
        <w:t>to</w:t>
      </w:r>
      <w:r>
        <w:rPr>
          <w:spacing w:val="-26"/>
          <w:w w:val="95"/>
        </w:rPr>
        <w:t> </w:t>
      </w:r>
      <w:r>
        <w:rPr>
          <w:spacing w:val="-2"/>
          <w:w w:val="95"/>
        </w:rPr>
        <w:t>the </w:t>
      </w:r>
      <w:r>
        <w:rPr>
          <w:w w:val="90"/>
        </w:rPr>
        <w:t>left</w:t>
      </w:r>
      <w:r>
        <w:rPr>
          <w:spacing w:val="-24"/>
          <w:w w:val="90"/>
        </w:rPr>
        <w:t> </w:t>
      </w:r>
      <w:r>
        <w:rPr>
          <w:w w:val="90"/>
        </w:rPr>
        <w:t>of</w:t>
      </w:r>
      <w:r>
        <w:rPr>
          <w:spacing w:val="-24"/>
          <w:w w:val="90"/>
        </w:rPr>
        <w:t> </w:t>
      </w:r>
      <w:r>
        <w:rPr>
          <w:w w:val="90"/>
        </w:rPr>
        <w:t>the</w:t>
      </w:r>
      <w:r>
        <w:rPr>
          <w:spacing w:val="-24"/>
          <w:w w:val="90"/>
        </w:rPr>
        <w:t> </w:t>
      </w:r>
      <w:r>
        <w:rPr>
          <w:w w:val="90"/>
        </w:rPr>
        <w:t>crossing</w:t>
      </w:r>
      <w:r>
        <w:rPr>
          <w:spacing w:val="-24"/>
          <w:w w:val="90"/>
        </w:rPr>
        <w:t> </w:t>
      </w:r>
      <w:r>
        <w:rPr>
          <w:w w:val="90"/>
        </w:rPr>
        <w:t>and</w:t>
      </w:r>
      <w:r>
        <w:rPr>
          <w:spacing w:val="-24"/>
          <w:w w:val="90"/>
        </w:rPr>
        <w:t> </w:t>
      </w:r>
      <w:r>
        <w:rPr>
          <w:w w:val="90"/>
        </w:rPr>
        <w:t>give</w:t>
      </w:r>
      <w:r>
        <w:rPr>
          <w:spacing w:val="-24"/>
          <w:w w:val="90"/>
        </w:rPr>
        <w:t> </w:t>
      </w:r>
      <w:r>
        <w:rPr>
          <w:w w:val="90"/>
        </w:rPr>
        <w:t>way</w:t>
      </w:r>
      <w:r>
        <w:rPr>
          <w:spacing w:val="-24"/>
          <w:w w:val="90"/>
        </w:rPr>
        <w:t> </w:t>
      </w:r>
      <w:r>
        <w:rPr>
          <w:w w:val="90"/>
        </w:rPr>
        <w:t>to</w:t>
      </w:r>
      <w:r>
        <w:rPr>
          <w:spacing w:val="-24"/>
          <w:w w:val="90"/>
        </w:rPr>
        <w:t> </w:t>
      </w:r>
      <w:r>
        <w:rPr>
          <w:spacing w:val="-6"/>
          <w:w w:val="90"/>
        </w:rPr>
        <w:t>any</w:t>
      </w:r>
    </w:p>
    <w:p>
      <w:pPr>
        <w:pStyle w:val="BodyText"/>
        <w:spacing w:line="254" w:lineRule="auto" w:before="1"/>
        <w:ind w:left="1133" w:right="-6"/>
      </w:pPr>
      <w:r>
        <w:rPr>
          <w:w w:val="90"/>
        </w:rPr>
        <w:t>pedestrian</w:t>
      </w:r>
      <w:r>
        <w:rPr>
          <w:spacing w:val="-26"/>
          <w:w w:val="90"/>
        </w:rPr>
        <w:t> </w:t>
      </w:r>
      <w:r>
        <w:rPr>
          <w:w w:val="90"/>
        </w:rPr>
        <w:t>on</w:t>
      </w:r>
      <w:r>
        <w:rPr>
          <w:spacing w:val="-26"/>
          <w:w w:val="90"/>
        </w:rPr>
        <w:t> </w:t>
      </w:r>
      <w:r>
        <w:rPr>
          <w:w w:val="90"/>
        </w:rPr>
        <w:t>the</w:t>
      </w:r>
      <w:r>
        <w:rPr>
          <w:spacing w:val="-26"/>
          <w:w w:val="90"/>
        </w:rPr>
        <w:t> </w:t>
      </w:r>
      <w:r>
        <w:rPr>
          <w:spacing w:val="-3"/>
          <w:w w:val="90"/>
        </w:rPr>
        <w:t>crossing.</w:t>
      </w:r>
      <w:r>
        <w:rPr>
          <w:spacing w:val="-26"/>
          <w:w w:val="90"/>
        </w:rPr>
        <w:t> </w:t>
      </w:r>
      <w:r>
        <w:rPr>
          <w:w w:val="90"/>
        </w:rPr>
        <w:t>A</w:t>
      </w:r>
      <w:r>
        <w:rPr>
          <w:spacing w:val="-26"/>
          <w:w w:val="90"/>
        </w:rPr>
        <w:t> </w:t>
      </w:r>
      <w:r>
        <w:rPr>
          <w:w w:val="90"/>
        </w:rPr>
        <w:t>rider</w:t>
      </w:r>
      <w:r>
        <w:rPr>
          <w:spacing w:val="-25"/>
          <w:w w:val="90"/>
        </w:rPr>
        <w:t> </w:t>
      </w:r>
      <w:r>
        <w:rPr>
          <w:w w:val="90"/>
        </w:rPr>
        <w:t>may</w:t>
      </w:r>
      <w:r>
        <w:rPr>
          <w:spacing w:val="-26"/>
          <w:w w:val="90"/>
        </w:rPr>
        <w:t> </w:t>
      </w:r>
      <w:r>
        <w:rPr>
          <w:spacing w:val="-8"/>
          <w:w w:val="90"/>
        </w:rPr>
        <w:t>be </w:t>
      </w:r>
      <w:r>
        <w:rPr>
          <w:w w:val="90"/>
        </w:rPr>
        <w:t>issued</w:t>
      </w:r>
      <w:r>
        <w:rPr>
          <w:spacing w:val="-26"/>
          <w:w w:val="90"/>
        </w:rPr>
        <w:t> </w:t>
      </w:r>
      <w:r>
        <w:rPr>
          <w:w w:val="90"/>
        </w:rPr>
        <w:t>with</w:t>
      </w:r>
      <w:r>
        <w:rPr>
          <w:spacing w:val="-26"/>
          <w:w w:val="90"/>
        </w:rPr>
        <w:t> </w:t>
      </w:r>
      <w:r>
        <w:rPr>
          <w:w w:val="90"/>
        </w:rPr>
        <w:t>a</w:t>
      </w:r>
      <w:r>
        <w:rPr>
          <w:spacing w:val="-25"/>
          <w:w w:val="90"/>
        </w:rPr>
        <w:t> </w:t>
      </w:r>
      <w:r>
        <w:rPr>
          <w:w w:val="90"/>
        </w:rPr>
        <w:t>traffic</w:t>
      </w:r>
      <w:r>
        <w:rPr>
          <w:spacing w:val="-26"/>
          <w:w w:val="90"/>
        </w:rPr>
        <w:t> </w:t>
      </w:r>
      <w:r>
        <w:rPr>
          <w:w w:val="90"/>
        </w:rPr>
        <w:t>infringement</w:t>
      </w:r>
      <w:r>
        <w:rPr>
          <w:spacing w:val="-25"/>
          <w:w w:val="90"/>
        </w:rPr>
        <w:t> </w:t>
      </w:r>
      <w:r>
        <w:rPr>
          <w:spacing w:val="-2"/>
          <w:w w:val="90"/>
        </w:rPr>
        <w:t>notice </w:t>
      </w:r>
      <w:r>
        <w:rPr>
          <w:w w:val="90"/>
        </w:rPr>
        <w:t>for</w:t>
      </w:r>
      <w:r>
        <w:rPr>
          <w:spacing w:val="-31"/>
          <w:w w:val="90"/>
        </w:rPr>
        <w:t> </w:t>
      </w:r>
      <w:r>
        <w:rPr>
          <w:w w:val="90"/>
        </w:rPr>
        <w:t>failing</w:t>
      </w:r>
      <w:r>
        <w:rPr>
          <w:spacing w:val="-30"/>
          <w:w w:val="90"/>
        </w:rPr>
        <w:t> </w:t>
      </w:r>
      <w:r>
        <w:rPr>
          <w:w w:val="90"/>
        </w:rPr>
        <w:t>to</w:t>
      </w:r>
      <w:r>
        <w:rPr>
          <w:spacing w:val="-30"/>
          <w:w w:val="90"/>
        </w:rPr>
        <w:t> </w:t>
      </w:r>
      <w:r>
        <w:rPr>
          <w:w w:val="90"/>
        </w:rPr>
        <w:t>comply</w:t>
      </w:r>
      <w:r>
        <w:rPr>
          <w:spacing w:val="-30"/>
          <w:w w:val="90"/>
        </w:rPr>
        <w:t> </w:t>
      </w:r>
      <w:r>
        <w:rPr>
          <w:w w:val="90"/>
        </w:rPr>
        <w:t>with</w:t>
      </w:r>
      <w:r>
        <w:rPr>
          <w:spacing w:val="-30"/>
          <w:w w:val="90"/>
        </w:rPr>
        <w:t> </w:t>
      </w:r>
      <w:r>
        <w:rPr>
          <w:w w:val="90"/>
        </w:rPr>
        <w:t>these</w:t>
      </w:r>
      <w:r>
        <w:rPr>
          <w:spacing w:val="-31"/>
          <w:w w:val="90"/>
        </w:rPr>
        <w:t> </w:t>
      </w:r>
      <w:r>
        <w:rPr>
          <w:w w:val="90"/>
        </w:rPr>
        <w:t>road</w:t>
      </w:r>
      <w:r>
        <w:rPr>
          <w:spacing w:val="-30"/>
          <w:w w:val="90"/>
        </w:rPr>
        <w:t> </w:t>
      </w:r>
      <w:r>
        <w:rPr>
          <w:spacing w:val="-2"/>
          <w:w w:val="90"/>
        </w:rPr>
        <w:t>rules.</w:t>
      </w:r>
    </w:p>
    <w:p>
      <w:pPr>
        <w:pStyle w:val="Heading6"/>
        <w:ind w:left="1133"/>
        <w:rPr>
          <w:i/>
        </w:rPr>
      </w:pPr>
      <w:r>
        <w:rPr>
          <w:i/>
          <w:w w:val="95"/>
        </w:rPr>
        <w:t>Riding two abreast</w:t>
      </w:r>
    </w:p>
    <w:p>
      <w:pPr>
        <w:pStyle w:val="BodyText"/>
        <w:spacing w:before="116"/>
        <w:ind w:left="1133"/>
      </w:pPr>
      <w:r>
        <w:rPr>
          <w:w w:val="85"/>
        </w:rPr>
        <w:t>Cyclists</w:t>
      </w:r>
      <w:r>
        <w:rPr>
          <w:spacing w:val="-11"/>
          <w:w w:val="85"/>
        </w:rPr>
        <w:t> </w:t>
      </w:r>
      <w:r>
        <w:rPr>
          <w:w w:val="85"/>
        </w:rPr>
        <w:t>are</w:t>
      </w:r>
      <w:r>
        <w:rPr>
          <w:spacing w:val="-11"/>
          <w:w w:val="85"/>
        </w:rPr>
        <w:t> </w:t>
      </w:r>
      <w:r>
        <w:rPr>
          <w:w w:val="85"/>
        </w:rPr>
        <w:t>permitted</w:t>
      </w:r>
      <w:r>
        <w:rPr>
          <w:spacing w:val="-11"/>
          <w:w w:val="85"/>
        </w:rPr>
        <w:t> </w:t>
      </w:r>
      <w:r>
        <w:rPr>
          <w:w w:val="85"/>
        </w:rPr>
        <w:t>to</w:t>
      </w:r>
      <w:r>
        <w:rPr>
          <w:spacing w:val="-11"/>
          <w:w w:val="85"/>
        </w:rPr>
        <w:t> </w:t>
      </w:r>
      <w:r>
        <w:rPr>
          <w:w w:val="85"/>
        </w:rPr>
        <w:t>ride</w:t>
      </w:r>
      <w:r>
        <w:rPr>
          <w:spacing w:val="-11"/>
          <w:w w:val="85"/>
        </w:rPr>
        <w:t> </w:t>
      </w:r>
      <w:r>
        <w:rPr>
          <w:w w:val="85"/>
        </w:rPr>
        <w:t>two</w:t>
      </w:r>
      <w:r>
        <w:rPr>
          <w:spacing w:val="-11"/>
          <w:w w:val="85"/>
        </w:rPr>
        <w:t> </w:t>
      </w:r>
      <w:r>
        <w:rPr>
          <w:w w:val="85"/>
        </w:rPr>
        <w:t>abreast.</w:t>
      </w:r>
    </w:p>
    <w:p>
      <w:pPr>
        <w:pStyle w:val="BodyText"/>
        <w:spacing w:line="254" w:lineRule="auto" w:before="13"/>
        <w:ind w:left="1133" w:right="335"/>
      </w:pPr>
      <w:r>
        <w:rPr>
          <w:w w:val="85"/>
        </w:rPr>
        <w:t>Three</w:t>
      </w:r>
      <w:r>
        <w:rPr>
          <w:spacing w:val="-13"/>
          <w:w w:val="85"/>
        </w:rPr>
        <w:t> </w:t>
      </w:r>
      <w:r>
        <w:rPr>
          <w:w w:val="85"/>
        </w:rPr>
        <w:t>or</w:t>
      </w:r>
      <w:r>
        <w:rPr>
          <w:spacing w:val="-12"/>
          <w:w w:val="85"/>
        </w:rPr>
        <w:t> </w:t>
      </w:r>
      <w:r>
        <w:rPr>
          <w:w w:val="85"/>
        </w:rPr>
        <w:t>more</w:t>
      </w:r>
      <w:r>
        <w:rPr>
          <w:spacing w:val="-13"/>
          <w:w w:val="85"/>
        </w:rPr>
        <w:t> </w:t>
      </w:r>
      <w:r>
        <w:rPr>
          <w:w w:val="85"/>
        </w:rPr>
        <w:t>riders</w:t>
      </w:r>
      <w:r>
        <w:rPr>
          <w:spacing w:val="-12"/>
          <w:w w:val="85"/>
        </w:rPr>
        <w:t> </w:t>
      </w:r>
      <w:r>
        <w:rPr>
          <w:w w:val="85"/>
        </w:rPr>
        <w:t>riding</w:t>
      </w:r>
      <w:r>
        <w:rPr>
          <w:spacing w:val="-13"/>
          <w:w w:val="85"/>
        </w:rPr>
        <w:t> </w:t>
      </w:r>
      <w:r>
        <w:rPr>
          <w:w w:val="85"/>
        </w:rPr>
        <w:t>abreast</w:t>
      </w:r>
      <w:r>
        <w:rPr>
          <w:spacing w:val="-12"/>
          <w:w w:val="85"/>
        </w:rPr>
        <w:t> </w:t>
      </w:r>
      <w:r>
        <w:rPr>
          <w:w w:val="85"/>
        </w:rPr>
        <w:t>is </w:t>
      </w:r>
      <w:r>
        <w:rPr>
          <w:w w:val="90"/>
        </w:rPr>
        <w:t>not</w:t>
      </w:r>
      <w:r>
        <w:rPr>
          <w:spacing w:val="-24"/>
          <w:w w:val="90"/>
        </w:rPr>
        <w:t> </w:t>
      </w:r>
      <w:r>
        <w:rPr>
          <w:w w:val="90"/>
        </w:rPr>
        <w:t>permitted.</w:t>
      </w:r>
      <w:r>
        <w:rPr>
          <w:spacing w:val="-23"/>
          <w:w w:val="90"/>
        </w:rPr>
        <w:t> </w:t>
      </w:r>
      <w:r>
        <w:rPr>
          <w:spacing w:val="-5"/>
          <w:w w:val="90"/>
        </w:rPr>
        <w:t>However,</w:t>
      </w:r>
      <w:r>
        <w:rPr>
          <w:spacing w:val="-24"/>
          <w:w w:val="90"/>
        </w:rPr>
        <w:t> </w:t>
      </w:r>
      <w:r>
        <w:rPr>
          <w:w w:val="90"/>
        </w:rPr>
        <w:t>a</w:t>
      </w:r>
      <w:r>
        <w:rPr>
          <w:spacing w:val="-23"/>
          <w:w w:val="90"/>
        </w:rPr>
        <w:t> </w:t>
      </w:r>
      <w:r>
        <w:rPr>
          <w:w w:val="90"/>
        </w:rPr>
        <w:t>cyclist</w:t>
      </w:r>
      <w:r>
        <w:rPr>
          <w:spacing w:val="-23"/>
          <w:w w:val="90"/>
        </w:rPr>
        <w:t> </w:t>
      </w:r>
      <w:r>
        <w:rPr>
          <w:spacing w:val="-6"/>
          <w:w w:val="90"/>
        </w:rPr>
        <w:t>can</w:t>
      </w:r>
    </w:p>
    <w:p>
      <w:pPr>
        <w:pStyle w:val="BodyText"/>
        <w:spacing w:line="254" w:lineRule="auto" w:before="2"/>
        <w:ind w:left="1133" w:right="67"/>
      </w:pPr>
      <w:r>
        <w:rPr>
          <w:spacing w:val="-3"/>
          <w:w w:val="85"/>
        </w:rPr>
        <w:t>overtake</w:t>
      </w:r>
      <w:r>
        <w:rPr>
          <w:spacing w:val="-8"/>
          <w:w w:val="85"/>
        </w:rPr>
        <w:t> </w:t>
      </w:r>
      <w:r>
        <w:rPr>
          <w:w w:val="85"/>
        </w:rPr>
        <w:t>two</w:t>
      </w:r>
      <w:r>
        <w:rPr>
          <w:spacing w:val="-8"/>
          <w:w w:val="85"/>
        </w:rPr>
        <w:t> </w:t>
      </w:r>
      <w:r>
        <w:rPr>
          <w:w w:val="85"/>
        </w:rPr>
        <w:t>other</w:t>
      </w:r>
      <w:r>
        <w:rPr>
          <w:spacing w:val="-7"/>
          <w:w w:val="85"/>
        </w:rPr>
        <w:t> </w:t>
      </w:r>
      <w:r>
        <w:rPr>
          <w:w w:val="85"/>
        </w:rPr>
        <w:t>riders</w:t>
      </w:r>
      <w:r>
        <w:rPr>
          <w:spacing w:val="-8"/>
          <w:w w:val="85"/>
        </w:rPr>
        <w:t> </w:t>
      </w:r>
      <w:r>
        <w:rPr>
          <w:w w:val="85"/>
        </w:rPr>
        <w:t>cycling</w:t>
      </w:r>
      <w:r>
        <w:rPr>
          <w:spacing w:val="-7"/>
          <w:w w:val="85"/>
        </w:rPr>
        <w:t> </w:t>
      </w:r>
      <w:r>
        <w:rPr>
          <w:w w:val="85"/>
        </w:rPr>
        <w:t>abreast. </w:t>
      </w:r>
      <w:r>
        <w:rPr>
          <w:w w:val="90"/>
        </w:rPr>
        <w:t>On</w:t>
      </w:r>
      <w:r>
        <w:rPr>
          <w:spacing w:val="-30"/>
          <w:w w:val="90"/>
        </w:rPr>
        <w:t> </w:t>
      </w:r>
      <w:r>
        <w:rPr>
          <w:w w:val="90"/>
        </w:rPr>
        <w:t>certain</w:t>
      </w:r>
      <w:r>
        <w:rPr>
          <w:spacing w:val="-29"/>
          <w:w w:val="90"/>
        </w:rPr>
        <w:t> </w:t>
      </w:r>
      <w:r>
        <w:rPr>
          <w:w w:val="90"/>
        </w:rPr>
        <w:t>roads</w:t>
      </w:r>
      <w:r>
        <w:rPr>
          <w:spacing w:val="-30"/>
          <w:w w:val="90"/>
        </w:rPr>
        <w:t> </w:t>
      </w:r>
      <w:r>
        <w:rPr>
          <w:w w:val="90"/>
        </w:rPr>
        <w:t>riding</w:t>
      </w:r>
      <w:r>
        <w:rPr>
          <w:spacing w:val="-29"/>
          <w:w w:val="90"/>
        </w:rPr>
        <w:t> </w:t>
      </w:r>
      <w:r>
        <w:rPr>
          <w:w w:val="90"/>
        </w:rPr>
        <w:t>two</w:t>
      </w:r>
      <w:r>
        <w:rPr>
          <w:spacing w:val="-29"/>
          <w:w w:val="90"/>
        </w:rPr>
        <w:t> </w:t>
      </w:r>
      <w:r>
        <w:rPr>
          <w:w w:val="90"/>
        </w:rPr>
        <w:t>abreast</w:t>
      </w:r>
      <w:r>
        <w:rPr>
          <w:spacing w:val="-30"/>
          <w:w w:val="90"/>
        </w:rPr>
        <w:t> </w:t>
      </w:r>
      <w:r>
        <w:rPr>
          <w:spacing w:val="-2"/>
          <w:w w:val="90"/>
        </w:rPr>
        <w:t>may </w:t>
      </w:r>
      <w:r>
        <w:rPr>
          <w:w w:val="90"/>
        </w:rPr>
        <w:t>not</w:t>
      </w:r>
      <w:r>
        <w:rPr>
          <w:spacing w:val="-21"/>
          <w:w w:val="90"/>
        </w:rPr>
        <w:t> </w:t>
      </w:r>
      <w:r>
        <w:rPr>
          <w:w w:val="90"/>
        </w:rPr>
        <w:t>be</w:t>
      </w:r>
      <w:r>
        <w:rPr>
          <w:spacing w:val="-20"/>
          <w:w w:val="90"/>
        </w:rPr>
        <w:t> </w:t>
      </w:r>
      <w:r>
        <w:rPr>
          <w:w w:val="90"/>
        </w:rPr>
        <w:t>the</w:t>
      </w:r>
      <w:r>
        <w:rPr>
          <w:spacing w:val="-20"/>
          <w:w w:val="90"/>
        </w:rPr>
        <w:t> </w:t>
      </w:r>
      <w:r>
        <w:rPr>
          <w:w w:val="90"/>
        </w:rPr>
        <w:t>safest</w:t>
      </w:r>
      <w:r>
        <w:rPr>
          <w:spacing w:val="-20"/>
          <w:w w:val="90"/>
        </w:rPr>
        <w:t> </w:t>
      </w:r>
      <w:r>
        <w:rPr>
          <w:w w:val="90"/>
        </w:rPr>
        <w:t>option.</w:t>
      </w:r>
      <w:r>
        <w:rPr>
          <w:spacing w:val="-20"/>
          <w:w w:val="90"/>
        </w:rPr>
        <w:t> </w:t>
      </w:r>
      <w:r>
        <w:rPr>
          <w:w w:val="90"/>
        </w:rPr>
        <w:t>Commonsense </w:t>
      </w:r>
      <w:r>
        <w:rPr>
          <w:w w:val="95"/>
        </w:rPr>
        <w:t>dictates</w:t>
      </w:r>
      <w:r>
        <w:rPr>
          <w:spacing w:val="-31"/>
          <w:w w:val="95"/>
        </w:rPr>
        <w:t> </w:t>
      </w:r>
      <w:r>
        <w:rPr>
          <w:w w:val="95"/>
        </w:rPr>
        <w:t>that</w:t>
      </w:r>
      <w:r>
        <w:rPr>
          <w:spacing w:val="-30"/>
          <w:w w:val="95"/>
        </w:rPr>
        <w:t> </w:t>
      </w:r>
      <w:r>
        <w:rPr>
          <w:w w:val="95"/>
        </w:rPr>
        <w:t>factors</w:t>
      </w:r>
      <w:r>
        <w:rPr>
          <w:spacing w:val="-30"/>
          <w:w w:val="95"/>
        </w:rPr>
        <w:t> </w:t>
      </w:r>
      <w:r>
        <w:rPr>
          <w:w w:val="95"/>
        </w:rPr>
        <w:t>which</w:t>
      </w:r>
      <w:r>
        <w:rPr>
          <w:spacing w:val="-31"/>
          <w:w w:val="95"/>
        </w:rPr>
        <w:t> </w:t>
      </w:r>
      <w:r>
        <w:rPr>
          <w:w w:val="95"/>
        </w:rPr>
        <w:t>should</w:t>
      </w:r>
      <w:r>
        <w:rPr>
          <w:spacing w:val="-30"/>
          <w:w w:val="95"/>
        </w:rPr>
        <w:t> </w:t>
      </w:r>
      <w:r>
        <w:rPr>
          <w:w w:val="95"/>
        </w:rPr>
        <w:t>be </w:t>
      </w:r>
      <w:r>
        <w:rPr>
          <w:w w:val="90"/>
        </w:rPr>
        <w:t>considered</w:t>
      </w:r>
      <w:r>
        <w:rPr>
          <w:spacing w:val="-26"/>
          <w:w w:val="90"/>
        </w:rPr>
        <w:t> </w:t>
      </w:r>
      <w:r>
        <w:rPr>
          <w:w w:val="90"/>
        </w:rPr>
        <w:t>include</w:t>
      </w:r>
      <w:r>
        <w:rPr>
          <w:spacing w:val="-25"/>
          <w:w w:val="90"/>
        </w:rPr>
        <w:t> </w:t>
      </w:r>
      <w:r>
        <w:rPr>
          <w:w w:val="90"/>
        </w:rPr>
        <w:t>the</w:t>
      </w:r>
      <w:r>
        <w:rPr>
          <w:spacing w:val="-26"/>
          <w:w w:val="90"/>
        </w:rPr>
        <w:t> </w:t>
      </w:r>
      <w:r>
        <w:rPr>
          <w:w w:val="90"/>
        </w:rPr>
        <w:t>prevailing</w:t>
      </w:r>
      <w:r>
        <w:rPr>
          <w:spacing w:val="-25"/>
          <w:w w:val="90"/>
        </w:rPr>
        <w:t> </w:t>
      </w:r>
      <w:r>
        <w:rPr>
          <w:w w:val="90"/>
        </w:rPr>
        <w:t>road, </w:t>
      </w:r>
      <w:r>
        <w:rPr>
          <w:w w:val="95"/>
        </w:rPr>
        <w:t>weather</w:t>
      </w:r>
      <w:r>
        <w:rPr>
          <w:spacing w:val="-19"/>
          <w:w w:val="95"/>
        </w:rPr>
        <w:t> </w:t>
      </w:r>
      <w:r>
        <w:rPr>
          <w:w w:val="95"/>
        </w:rPr>
        <w:t>and</w:t>
      </w:r>
      <w:r>
        <w:rPr>
          <w:spacing w:val="-19"/>
          <w:w w:val="95"/>
        </w:rPr>
        <w:t> </w:t>
      </w:r>
      <w:r>
        <w:rPr>
          <w:w w:val="95"/>
        </w:rPr>
        <w:t>traffic</w:t>
      </w:r>
      <w:r>
        <w:rPr>
          <w:spacing w:val="-19"/>
          <w:w w:val="95"/>
        </w:rPr>
        <w:t> </w:t>
      </w:r>
      <w:r>
        <w:rPr>
          <w:w w:val="95"/>
        </w:rPr>
        <w:t>conditions.</w:t>
      </w:r>
    </w:p>
    <w:p>
      <w:pPr>
        <w:pStyle w:val="BodyText"/>
        <w:spacing w:line="249" w:lineRule="auto" w:before="117"/>
        <w:ind w:left="1133" w:right="120"/>
      </w:pPr>
      <w:r>
        <w:rPr>
          <w:rFonts w:ascii="Book Antiqua"/>
          <w:b/>
          <w:w w:val="90"/>
        </w:rPr>
        <w:t>Cyclists</w:t>
      </w:r>
      <w:r>
        <w:rPr>
          <w:rFonts w:ascii="Book Antiqua"/>
          <w:b/>
          <w:spacing w:val="-16"/>
          <w:w w:val="90"/>
        </w:rPr>
        <w:t> </w:t>
      </w:r>
      <w:r>
        <w:rPr>
          <w:w w:val="90"/>
        </w:rPr>
        <w:t>-</w:t>
      </w:r>
      <w:r>
        <w:rPr>
          <w:spacing w:val="-20"/>
          <w:w w:val="90"/>
        </w:rPr>
        <w:t> </w:t>
      </w:r>
      <w:r>
        <w:rPr>
          <w:w w:val="90"/>
        </w:rPr>
        <w:t>when</w:t>
      </w:r>
      <w:r>
        <w:rPr>
          <w:spacing w:val="-21"/>
          <w:w w:val="90"/>
        </w:rPr>
        <w:t> </w:t>
      </w:r>
      <w:r>
        <w:rPr>
          <w:w w:val="90"/>
        </w:rPr>
        <w:t>riding</w:t>
      </w:r>
      <w:r>
        <w:rPr>
          <w:spacing w:val="-20"/>
          <w:w w:val="90"/>
        </w:rPr>
        <w:t> </w:t>
      </w:r>
      <w:r>
        <w:rPr>
          <w:w w:val="90"/>
        </w:rPr>
        <w:t>two</w:t>
      </w:r>
      <w:r>
        <w:rPr>
          <w:spacing w:val="-20"/>
          <w:w w:val="90"/>
        </w:rPr>
        <w:t> </w:t>
      </w:r>
      <w:r>
        <w:rPr>
          <w:w w:val="90"/>
        </w:rPr>
        <w:t>abreast</w:t>
      </w:r>
      <w:r>
        <w:rPr>
          <w:spacing w:val="-20"/>
          <w:w w:val="90"/>
        </w:rPr>
        <w:t> </w:t>
      </w:r>
      <w:r>
        <w:rPr>
          <w:w w:val="90"/>
        </w:rPr>
        <w:t>it</w:t>
      </w:r>
      <w:r>
        <w:rPr>
          <w:spacing w:val="-20"/>
          <w:w w:val="90"/>
        </w:rPr>
        <w:t> </w:t>
      </w:r>
      <w:r>
        <w:rPr>
          <w:w w:val="90"/>
        </w:rPr>
        <w:t>is courtesy</w:t>
      </w:r>
      <w:r>
        <w:rPr>
          <w:spacing w:val="-26"/>
          <w:w w:val="90"/>
        </w:rPr>
        <w:t> </w:t>
      </w:r>
      <w:r>
        <w:rPr>
          <w:w w:val="90"/>
        </w:rPr>
        <w:t>to</w:t>
      </w:r>
      <w:r>
        <w:rPr>
          <w:spacing w:val="-25"/>
          <w:w w:val="90"/>
        </w:rPr>
        <w:t> </w:t>
      </w:r>
      <w:r>
        <w:rPr>
          <w:w w:val="90"/>
        </w:rPr>
        <w:t>move</w:t>
      </w:r>
      <w:r>
        <w:rPr>
          <w:spacing w:val="-25"/>
          <w:w w:val="90"/>
        </w:rPr>
        <w:t> </w:t>
      </w:r>
      <w:r>
        <w:rPr>
          <w:w w:val="90"/>
        </w:rPr>
        <w:t>into</w:t>
      </w:r>
      <w:r>
        <w:rPr>
          <w:spacing w:val="-25"/>
          <w:w w:val="90"/>
        </w:rPr>
        <w:t> </w:t>
      </w:r>
      <w:r>
        <w:rPr>
          <w:w w:val="90"/>
        </w:rPr>
        <w:t>single</w:t>
      </w:r>
      <w:r>
        <w:rPr>
          <w:spacing w:val="-25"/>
          <w:w w:val="90"/>
        </w:rPr>
        <w:t> </w:t>
      </w:r>
      <w:r>
        <w:rPr>
          <w:w w:val="90"/>
        </w:rPr>
        <w:t>file</w:t>
      </w:r>
      <w:r>
        <w:rPr>
          <w:spacing w:val="-25"/>
          <w:w w:val="90"/>
        </w:rPr>
        <w:t> </w:t>
      </w:r>
      <w:r>
        <w:rPr>
          <w:w w:val="90"/>
        </w:rPr>
        <w:t>to</w:t>
      </w:r>
      <w:r>
        <w:rPr>
          <w:spacing w:val="-26"/>
          <w:w w:val="90"/>
        </w:rPr>
        <w:t> </w:t>
      </w:r>
      <w:r>
        <w:rPr>
          <w:w w:val="90"/>
        </w:rPr>
        <w:t>allow </w:t>
      </w:r>
      <w:r>
        <w:rPr>
          <w:w w:val="95"/>
        </w:rPr>
        <w:t>other vehicles to</w:t>
      </w:r>
      <w:r>
        <w:rPr>
          <w:spacing w:val="-36"/>
          <w:w w:val="95"/>
        </w:rPr>
        <w:t> </w:t>
      </w:r>
      <w:r>
        <w:rPr>
          <w:w w:val="95"/>
        </w:rPr>
        <w:t>pass.</w:t>
      </w:r>
    </w:p>
    <w:p>
      <w:pPr>
        <w:pStyle w:val="BodyText"/>
        <w:spacing w:line="252" w:lineRule="auto" w:before="119"/>
        <w:ind w:left="1133" w:right="267"/>
      </w:pPr>
      <w:r>
        <w:rPr>
          <w:rFonts w:ascii="Book Antiqua"/>
          <w:b/>
          <w:w w:val="90"/>
        </w:rPr>
        <w:t>Motorists</w:t>
      </w:r>
      <w:r>
        <w:rPr>
          <w:rFonts w:ascii="Book Antiqua"/>
          <w:b/>
          <w:spacing w:val="-25"/>
          <w:w w:val="90"/>
        </w:rPr>
        <w:t> </w:t>
      </w:r>
      <w:r>
        <w:rPr>
          <w:w w:val="90"/>
        </w:rPr>
        <w:t>-</w:t>
      </w:r>
      <w:r>
        <w:rPr>
          <w:spacing w:val="-28"/>
          <w:w w:val="90"/>
        </w:rPr>
        <w:t> </w:t>
      </w:r>
      <w:r>
        <w:rPr>
          <w:w w:val="90"/>
        </w:rPr>
        <w:t>when</w:t>
      </w:r>
      <w:r>
        <w:rPr>
          <w:spacing w:val="-29"/>
          <w:w w:val="90"/>
        </w:rPr>
        <w:t> </w:t>
      </w:r>
      <w:r>
        <w:rPr>
          <w:w w:val="90"/>
        </w:rPr>
        <w:t>approaching</w:t>
      </w:r>
      <w:r>
        <w:rPr>
          <w:spacing w:val="-29"/>
          <w:w w:val="90"/>
        </w:rPr>
        <w:t> </w:t>
      </w:r>
      <w:r>
        <w:rPr>
          <w:spacing w:val="-4"/>
          <w:w w:val="90"/>
        </w:rPr>
        <w:t>cyclists </w:t>
      </w:r>
      <w:r>
        <w:rPr>
          <w:w w:val="90"/>
        </w:rPr>
        <w:t>who</w:t>
      </w:r>
      <w:r>
        <w:rPr>
          <w:spacing w:val="-31"/>
          <w:w w:val="90"/>
        </w:rPr>
        <w:t> </w:t>
      </w:r>
      <w:r>
        <w:rPr>
          <w:w w:val="90"/>
        </w:rPr>
        <w:t>are</w:t>
      </w:r>
      <w:r>
        <w:rPr>
          <w:spacing w:val="-31"/>
          <w:w w:val="90"/>
        </w:rPr>
        <w:t> </w:t>
      </w:r>
      <w:r>
        <w:rPr>
          <w:w w:val="90"/>
        </w:rPr>
        <w:t>riding</w:t>
      </w:r>
      <w:r>
        <w:rPr>
          <w:spacing w:val="-30"/>
          <w:w w:val="90"/>
        </w:rPr>
        <w:t> </w:t>
      </w:r>
      <w:r>
        <w:rPr>
          <w:w w:val="90"/>
        </w:rPr>
        <w:t>two</w:t>
      </w:r>
      <w:r>
        <w:rPr>
          <w:spacing w:val="-31"/>
          <w:w w:val="90"/>
        </w:rPr>
        <w:t> </w:t>
      </w:r>
      <w:r>
        <w:rPr>
          <w:w w:val="90"/>
        </w:rPr>
        <w:t>abreast,</w:t>
      </w:r>
      <w:r>
        <w:rPr>
          <w:spacing w:val="-30"/>
          <w:w w:val="90"/>
        </w:rPr>
        <w:t> </w:t>
      </w:r>
      <w:r>
        <w:rPr>
          <w:w w:val="90"/>
        </w:rPr>
        <w:t>slow</w:t>
      </w:r>
      <w:r>
        <w:rPr>
          <w:spacing w:val="-31"/>
          <w:w w:val="90"/>
        </w:rPr>
        <w:t> </w:t>
      </w:r>
      <w:r>
        <w:rPr>
          <w:spacing w:val="-5"/>
          <w:w w:val="90"/>
        </w:rPr>
        <w:t>down </w:t>
      </w:r>
      <w:r>
        <w:rPr>
          <w:w w:val="90"/>
        </w:rPr>
        <w:t>if</w:t>
      </w:r>
      <w:r>
        <w:rPr>
          <w:spacing w:val="-27"/>
          <w:w w:val="90"/>
        </w:rPr>
        <w:t> </w:t>
      </w:r>
      <w:r>
        <w:rPr>
          <w:w w:val="90"/>
        </w:rPr>
        <w:t>necessary</w:t>
      </w:r>
      <w:r>
        <w:rPr>
          <w:spacing w:val="-26"/>
          <w:w w:val="90"/>
        </w:rPr>
        <w:t> </w:t>
      </w:r>
      <w:r>
        <w:rPr>
          <w:w w:val="90"/>
        </w:rPr>
        <w:t>and</w:t>
      </w:r>
      <w:r>
        <w:rPr>
          <w:spacing w:val="-27"/>
          <w:w w:val="90"/>
        </w:rPr>
        <w:t> </w:t>
      </w:r>
      <w:r>
        <w:rPr>
          <w:w w:val="90"/>
        </w:rPr>
        <w:t>wait</w:t>
      </w:r>
      <w:r>
        <w:rPr>
          <w:spacing w:val="-26"/>
          <w:w w:val="90"/>
        </w:rPr>
        <w:t> </w:t>
      </w:r>
      <w:r>
        <w:rPr>
          <w:w w:val="90"/>
        </w:rPr>
        <w:t>until</w:t>
      </w:r>
      <w:r>
        <w:rPr>
          <w:spacing w:val="-27"/>
          <w:w w:val="90"/>
        </w:rPr>
        <w:t> </w:t>
      </w:r>
      <w:r>
        <w:rPr>
          <w:w w:val="90"/>
        </w:rPr>
        <w:t>it</w:t>
      </w:r>
      <w:r>
        <w:rPr>
          <w:spacing w:val="-26"/>
          <w:w w:val="90"/>
        </w:rPr>
        <w:t> </w:t>
      </w:r>
      <w:r>
        <w:rPr>
          <w:w w:val="90"/>
        </w:rPr>
        <w:t>is</w:t>
      </w:r>
      <w:r>
        <w:rPr>
          <w:spacing w:val="-27"/>
          <w:w w:val="90"/>
        </w:rPr>
        <w:t> </w:t>
      </w:r>
      <w:r>
        <w:rPr>
          <w:w w:val="90"/>
        </w:rPr>
        <w:t>safe</w:t>
      </w:r>
      <w:r>
        <w:rPr>
          <w:spacing w:val="-26"/>
          <w:w w:val="90"/>
        </w:rPr>
        <w:t> </w:t>
      </w:r>
      <w:r>
        <w:rPr>
          <w:w w:val="90"/>
        </w:rPr>
        <w:t>to </w:t>
      </w:r>
      <w:r>
        <w:rPr>
          <w:spacing w:val="-3"/>
          <w:w w:val="95"/>
        </w:rPr>
        <w:t>overtake.</w:t>
      </w:r>
    </w:p>
    <w:p>
      <w:pPr>
        <w:pStyle w:val="Heading6"/>
        <w:spacing w:before="127"/>
        <w:ind w:left="1133"/>
        <w:rPr>
          <w:i/>
        </w:rPr>
      </w:pPr>
      <w:r>
        <w:rPr>
          <w:i/>
        </w:rPr>
        <w:t>Riding on a footpath or shared path</w:t>
      </w:r>
    </w:p>
    <w:p>
      <w:pPr>
        <w:pStyle w:val="BodyText"/>
        <w:spacing w:line="254" w:lineRule="auto" w:before="115"/>
        <w:ind w:left="1133" w:right="28"/>
      </w:pPr>
      <w:r>
        <w:rPr>
          <w:w w:val="90"/>
        </w:rPr>
        <w:t>The</w:t>
      </w:r>
      <w:r>
        <w:rPr>
          <w:spacing w:val="-19"/>
          <w:w w:val="90"/>
        </w:rPr>
        <w:t> </w:t>
      </w:r>
      <w:r>
        <w:rPr>
          <w:w w:val="90"/>
        </w:rPr>
        <w:t>rider</w:t>
      </w:r>
      <w:r>
        <w:rPr>
          <w:spacing w:val="-18"/>
          <w:w w:val="90"/>
        </w:rPr>
        <w:t> </w:t>
      </w:r>
      <w:r>
        <w:rPr>
          <w:w w:val="90"/>
        </w:rPr>
        <w:t>of</w:t>
      </w:r>
      <w:r>
        <w:rPr>
          <w:spacing w:val="-18"/>
          <w:w w:val="90"/>
        </w:rPr>
        <w:t> </w:t>
      </w:r>
      <w:r>
        <w:rPr>
          <w:w w:val="90"/>
        </w:rPr>
        <w:t>a</w:t>
      </w:r>
      <w:r>
        <w:rPr>
          <w:spacing w:val="-18"/>
          <w:w w:val="90"/>
        </w:rPr>
        <w:t> </w:t>
      </w:r>
      <w:r>
        <w:rPr>
          <w:w w:val="90"/>
        </w:rPr>
        <w:t>bicycle</w:t>
      </w:r>
      <w:r>
        <w:rPr>
          <w:spacing w:val="-19"/>
          <w:w w:val="90"/>
        </w:rPr>
        <w:t> </w:t>
      </w:r>
      <w:r>
        <w:rPr>
          <w:w w:val="90"/>
        </w:rPr>
        <w:t>riding</w:t>
      </w:r>
      <w:r>
        <w:rPr>
          <w:spacing w:val="-18"/>
          <w:w w:val="90"/>
        </w:rPr>
        <w:t> </w:t>
      </w:r>
      <w:r>
        <w:rPr>
          <w:w w:val="90"/>
        </w:rPr>
        <w:t>on</w:t>
      </w:r>
      <w:r>
        <w:rPr>
          <w:spacing w:val="-18"/>
          <w:w w:val="90"/>
        </w:rPr>
        <w:t> </w:t>
      </w:r>
      <w:r>
        <w:rPr>
          <w:w w:val="90"/>
        </w:rPr>
        <w:t>a</w:t>
      </w:r>
      <w:r>
        <w:rPr>
          <w:spacing w:val="-18"/>
          <w:w w:val="90"/>
        </w:rPr>
        <w:t> </w:t>
      </w:r>
      <w:r>
        <w:rPr>
          <w:spacing w:val="-4"/>
          <w:w w:val="90"/>
        </w:rPr>
        <w:t>footpath </w:t>
      </w:r>
      <w:r>
        <w:rPr>
          <w:w w:val="95"/>
        </w:rPr>
        <w:t>or shared path</w:t>
      </w:r>
      <w:r>
        <w:rPr>
          <w:spacing w:val="-35"/>
          <w:w w:val="95"/>
        </w:rPr>
        <w:t> </w:t>
      </w:r>
      <w:r>
        <w:rPr>
          <w:w w:val="95"/>
        </w:rPr>
        <w:t>must:</w:t>
      </w:r>
    </w:p>
    <w:p>
      <w:pPr>
        <w:pStyle w:val="ListParagraph"/>
        <w:numPr>
          <w:ilvl w:val="2"/>
          <w:numId w:val="37"/>
        </w:numPr>
        <w:tabs>
          <w:tab w:pos="1418" w:val="left" w:leader="none"/>
        </w:tabs>
        <w:spacing w:line="254" w:lineRule="auto" w:before="115" w:after="0"/>
        <w:ind w:left="1417" w:right="101" w:hanging="284"/>
        <w:jc w:val="left"/>
        <w:rPr>
          <w:sz w:val="18"/>
        </w:rPr>
      </w:pPr>
      <w:r>
        <w:rPr>
          <w:spacing w:val="-3"/>
          <w:w w:val="95"/>
          <w:sz w:val="18"/>
        </w:rPr>
        <w:t>keep</w:t>
      </w:r>
      <w:r>
        <w:rPr>
          <w:spacing w:val="-23"/>
          <w:w w:val="95"/>
          <w:sz w:val="18"/>
        </w:rPr>
        <w:t> </w:t>
      </w:r>
      <w:r>
        <w:rPr>
          <w:w w:val="95"/>
          <w:sz w:val="18"/>
        </w:rPr>
        <w:t>to</w:t>
      </w:r>
      <w:r>
        <w:rPr>
          <w:spacing w:val="-22"/>
          <w:w w:val="95"/>
          <w:sz w:val="18"/>
        </w:rPr>
        <w:t> </w:t>
      </w:r>
      <w:r>
        <w:rPr>
          <w:w w:val="95"/>
          <w:sz w:val="18"/>
        </w:rPr>
        <w:t>the</w:t>
      </w:r>
      <w:r>
        <w:rPr>
          <w:spacing w:val="-22"/>
          <w:w w:val="95"/>
          <w:sz w:val="18"/>
        </w:rPr>
        <w:t> </w:t>
      </w:r>
      <w:r>
        <w:rPr>
          <w:w w:val="95"/>
          <w:sz w:val="18"/>
        </w:rPr>
        <w:t>left</w:t>
      </w:r>
      <w:r>
        <w:rPr>
          <w:spacing w:val="-22"/>
          <w:w w:val="95"/>
          <w:sz w:val="18"/>
        </w:rPr>
        <w:t> </w:t>
      </w:r>
      <w:r>
        <w:rPr>
          <w:w w:val="95"/>
          <w:sz w:val="18"/>
        </w:rPr>
        <w:t>of</w:t>
      </w:r>
      <w:r>
        <w:rPr>
          <w:spacing w:val="-22"/>
          <w:w w:val="95"/>
          <w:sz w:val="18"/>
        </w:rPr>
        <w:t> </w:t>
      </w:r>
      <w:r>
        <w:rPr>
          <w:w w:val="95"/>
          <w:sz w:val="18"/>
        </w:rPr>
        <w:t>the</w:t>
      </w:r>
      <w:r>
        <w:rPr>
          <w:spacing w:val="-22"/>
          <w:w w:val="95"/>
          <w:sz w:val="18"/>
        </w:rPr>
        <w:t> </w:t>
      </w:r>
      <w:r>
        <w:rPr>
          <w:w w:val="95"/>
          <w:sz w:val="18"/>
        </w:rPr>
        <w:t>footpath</w:t>
      </w:r>
      <w:r>
        <w:rPr>
          <w:spacing w:val="-22"/>
          <w:w w:val="95"/>
          <w:sz w:val="18"/>
        </w:rPr>
        <w:t> </w:t>
      </w:r>
      <w:r>
        <w:rPr>
          <w:w w:val="95"/>
          <w:sz w:val="18"/>
        </w:rPr>
        <w:t>or </w:t>
      </w:r>
      <w:r>
        <w:rPr>
          <w:w w:val="85"/>
          <w:sz w:val="18"/>
        </w:rPr>
        <w:t>shared</w:t>
      </w:r>
      <w:r>
        <w:rPr>
          <w:spacing w:val="-13"/>
          <w:w w:val="85"/>
          <w:sz w:val="18"/>
        </w:rPr>
        <w:t> </w:t>
      </w:r>
      <w:r>
        <w:rPr>
          <w:w w:val="85"/>
          <w:sz w:val="18"/>
        </w:rPr>
        <w:t>path</w:t>
      </w:r>
      <w:r>
        <w:rPr>
          <w:spacing w:val="-12"/>
          <w:w w:val="85"/>
          <w:sz w:val="18"/>
        </w:rPr>
        <w:t> </w:t>
      </w:r>
      <w:r>
        <w:rPr>
          <w:w w:val="85"/>
          <w:sz w:val="18"/>
        </w:rPr>
        <w:t>unless</w:t>
      </w:r>
      <w:r>
        <w:rPr>
          <w:spacing w:val="-12"/>
          <w:w w:val="85"/>
          <w:sz w:val="18"/>
        </w:rPr>
        <w:t> </w:t>
      </w:r>
      <w:r>
        <w:rPr>
          <w:w w:val="85"/>
          <w:sz w:val="18"/>
        </w:rPr>
        <w:t>it</w:t>
      </w:r>
      <w:r>
        <w:rPr>
          <w:spacing w:val="-12"/>
          <w:w w:val="85"/>
          <w:sz w:val="18"/>
        </w:rPr>
        <w:t> </w:t>
      </w:r>
      <w:r>
        <w:rPr>
          <w:w w:val="85"/>
          <w:sz w:val="18"/>
        </w:rPr>
        <w:t>is</w:t>
      </w:r>
      <w:r>
        <w:rPr>
          <w:spacing w:val="-13"/>
          <w:w w:val="85"/>
          <w:sz w:val="18"/>
        </w:rPr>
        <w:t> </w:t>
      </w:r>
      <w:r>
        <w:rPr>
          <w:spacing w:val="-3"/>
          <w:w w:val="85"/>
          <w:sz w:val="18"/>
        </w:rPr>
        <w:t>impracticable </w:t>
      </w:r>
      <w:r>
        <w:rPr>
          <w:w w:val="95"/>
          <w:sz w:val="18"/>
        </w:rPr>
        <w:t>to do so;</w:t>
      </w:r>
      <w:r>
        <w:rPr>
          <w:spacing w:val="-24"/>
          <w:w w:val="95"/>
          <w:sz w:val="18"/>
        </w:rPr>
        <w:t> </w:t>
      </w:r>
      <w:r>
        <w:rPr>
          <w:spacing w:val="-2"/>
          <w:w w:val="95"/>
          <w:sz w:val="18"/>
        </w:rPr>
        <w:t>and</w:t>
      </w:r>
    </w:p>
    <w:p>
      <w:pPr>
        <w:pStyle w:val="ListParagraph"/>
        <w:numPr>
          <w:ilvl w:val="2"/>
          <w:numId w:val="37"/>
        </w:numPr>
        <w:tabs>
          <w:tab w:pos="1418" w:val="left" w:leader="none"/>
        </w:tabs>
        <w:spacing w:line="254" w:lineRule="auto" w:before="115" w:after="0"/>
        <w:ind w:left="1417" w:right="331" w:hanging="284"/>
        <w:jc w:val="left"/>
        <w:rPr>
          <w:sz w:val="18"/>
        </w:rPr>
      </w:pPr>
      <w:r>
        <w:rPr>
          <w:w w:val="90"/>
          <w:sz w:val="18"/>
        </w:rPr>
        <w:t>give</w:t>
      </w:r>
      <w:r>
        <w:rPr>
          <w:spacing w:val="-27"/>
          <w:w w:val="90"/>
          <w:sz w:val="18"/>
        </w:rPr>
        <w:t> </w:t>
      </w:r>
      <w:r>
        <w:rPr>
          <w:w w:val="90"/>
          <w:sz w:val="18"/>
        </w:rPr>
        <w:t>way</w:t>
      </w:r>
      <w:r>
        <w:rPr>
          <w:spacing w:val="-27"/>
          <w:w w:val="90"/>
          <w:sz w:val="18"/>
        </w:rPr>
        <w:t> </w:t>
      </w:r>
      <w:r>
        <w:rPr>
          <w:w w:val="90"/>
          <w:sz w:val="18"/>
        </w:rPr>
        <w:t>to</w:t>
      </w:r>
      <w:r>
        <w:rPr>
          <w:spacing w:val="-26"/>
          <w:w w:val="90"/>
          <w:sz w:val="18"/>
        </w:rPr>
        <w:t> </w:t>
      </w:r>
      <w:r>
        <w:rPr>
          <w:w w:val="90"/>
          <w:sz w:val="18"/>
        </w:rPr>
        <w:t>any</w:t>
      </w:r>
      <w:r>
        <w:rPr>
          <w:spacing w:val="-27"/>
          <w:w w:val="90"/>
          <w:sz w:val="18"/>
        </w:rPr>
        <w:t> </w:t>
      </w:r>
      <w:r>
        <w:rPr>
          <w:w w:val="90"/>
          <w:sz w:val="18"/>
        </w:rPr>
        <w:t>pedestrian</w:t>
      </w:r>
      <w:r>
        <w:rPr>
          <w:spacing w:val="-26"/>
          <w:w w:val="90"/>
          <w:sz w:val="18"/>
        </w:rPr>
        <w:t> </w:t>
      </w:r>
      <w:r>
        <w:rPr>
          <w:w w:val="90"/>
          <w:sz w:val="18"/>
        </w:rPr>
        <w:t>on</w:t>
      </w:r>
      <w:r>
        <w:rPr>
          <w:spacing w:val="-27"/>
          <w:w w:val="90"/>
          <w:sz w:val="18"/>
        </w:rPr>
        <w:t> </w:t>
      </w:r>
      <w:r>
        <w:rPr>
          <w:spacing w:val="-7"/>
          <w:w w:val="90"/>
          <w:sz w:val="18"/>
        </w:rPr>
        <w:t>the </w:t>
      </w:r>
      <w:r>
        <w:rPr>
          <w:w w:val="95"/>
          <w:sz w:val="18"/>
        </w:rPr>
        <w:t>footpath</w:t>
      </w:r>
      <w:r>
        <w:rPr>
          <w:spacing w:val="-18"/>
          <w:w w:val="95"/>
          <w:sz w:val="18"/>
        </w:rPr>
        <w:t> </w:t>
      </w:r>
      <w:r>
        <w:rPr>
          <w:w w:val="95"/>
          <w:sz w:val="18"/>
        </w:rPr>
        <w:t>or</w:t>
      </w:r>
      <w:r>
        <w:rPr>
          <w:spacing w:val="-17"/>
          <w:w w:val="95"/>
          <w:sz w:val="18"/>
        </w:rPr>
        <w:t> </w:t>
      </w:r>
      <w:r>
        <w:rPr>
          <w:w w:val="95"/>
          <w:sz w:val="18"/>
        </w:rPr>
        <w:t>shared</w:t>
      </w:r>
      <w:r>
        <w:rPr>
          <w:spacing w:val="-17"/>
          <w:w w:val="95"/>
          <w:sz w:val="18"/>
        </w:rPr>
        <w:t> </w:t>
      </w:r>
      <w:r>
        <w:rPr>
          <w:w w:val="95"/>
          <w:sz w:val="18"/>
        </w:rPr>
        <w:t>path.</w:t>
      </w:r>
    </w:p>
    <w:p>
      <w:pPr>
        <w:pStyle w:val="Heading6"/>
        <w:ind w:left="1133"/>
        <w:rPr>
          <w:i/>
        </w:rPr>
      </w:pPr>
      <w:r>
        <w:rPr>
          <w:i/>
          <w:w w:val="90"/>
        </w:rPr>
        <w:t>Bicycle</w:t>
      </w:r>
      <w:r>
        <w:rPr>
          <w:i/>
          <w:spacing w:val="-12"/>
          <w:w w:val="90"/>
        </w:rPr>
        <w:t> </w:t>
      </w:r>
      <w:r>
        <w:rPr>
          <w:i/>
          <w:w w:val="90"/>
        </w:rPr>
        <w:t>riders</w:t>
      </w:r>
      <w:r>
        <w:rPr>
          <w:i/>
          <w:spacing w:val="-12"/>
          <w:w w:val="90"/>
        </w:rPr>
        <w:t> </w:t>
      </w:r>
      <w:r>
        <w:rPr>
          <w:i/>
          <w:w w:val="90"/>
        </w:rPr>
        <w:t>not</w:t>
      </w:r>
      <w:r>
        <w:rPr>
          <w:i/>
          <w:spacing w:val="-11"/>
          <w:w w:val="90"/>
        </w:rPr>
        <w:t> </w:t>
      </w:r>
      <w:r>
        <w:rPr>
          <w:i/>
          <w:w w:val="90"/>
        </w:rPr>
        <w:t>to</w:t>
      </w:r>
      <w:r>
        <w:rPr>
          <w:i/>
          <w:spacing w:val="-12"/>
          <w:w w:val="90"/>
        </w:rPr>
        <w:t> </w:t>
      </w:r>
      <w:r>
        <w:rPr>
          <w:i/>
          <w:w w:val="90"/>
        </w:rPr>
        <w:t>cause</w:t>
      </w:r>
      <w:r>
        <w:rPr>
          <w:i/>
          <w:spacing w:val="-12"/>
          <w:w w:val="90"/>
        </w:rPr>
        <w:t> </w:t>
      </w:r>
      <w:r>
        <w:rPr>
          <w:i/>
          <w:w w:val="90"/>
        </w:rPr>
        <w:t>a</w:t>
      </w:r>
      <w:r>
        <w:rPr>
          <w:i/>
          <w:spacing w:val="-11"/>
          <w:w w:val="90"/>
        </w:rPr>
        <w:t> </w:t>
      </w:r>
      <w:r>
        <w:rPr>
          <w:i/>
          <w:w w:val="90"/>
        </w:rPr>
        <w:t>traffic</w:t>
      </w:r>
      <w:r>
        <w:rPr>
          <w:i/>
          <w:spacing w:val="-12"/>
          <w:w w:val="90"/>
        </w:rPr>
        <w:t> </w:t>
      </w:r>
      <w:r>
        <w:rPr>
          <w:i/>
          <w:spacing w:val="-4"/>
          <w:w w:val="90"/>
        </w:rPr>
        <w:t>hazard</w:t>
      </w:r>
    </w:p>
    <w:p>
      <w:pPr>
        <w:pStyle w:val="BodyText"/>
        <w:spacing w:line="254" w:lineRule="auto" w:before="115"/>
        <w:ind w:left="1133" w:right="-7"/>
      </w:pPr>
      <w:r>
        <w:rPr>
          <w:w w:val="95"/>
        </w:rPr>
        <w:t>The</w:t>
      </w:r>
      <w:r>
        <w:rPr>
          <w:spacing w:val="-27"/>
          <w:w w:val="95"/>
        </w:rPr>
        <w:t> </w:t>
      </w:r>
      <w:r>
        <w:rPr>
          <w:w w:val="95"/>
        </w:rPr>
        <w:t>rider</w:t>
      </w:r>
      <w:r>
        <w:rPr>
          <w:spacing w:val="-26"/>
          <w:w w:val="95"/>
        </w:rPr>
        <w:t> </w:t>
      </w:r>
      <w:r>
        <w:rPr>
          <w:w w:val="95"/>
        </w:rPr>
        <w:t>of</w:t>
      </w:r>
      <w:r>
        <w:rPr>
          <w:spacing w:val="-27"/>
          <w:w w:val="95"/>
        </w:rPr>
        <w:t> </w:t>
      </w:r>
      <w:r>
        <w:rPr>
          <w:w w:val="95"/>
        </w:rPr>
        <w:t>a</w:t>
      </w:r>
      <w:r>
        <w:rPr>
          <w:spacing w:val="-26"/>
          <w:w w:val="95"/>
        </w:rPr>
        <w:t> </w:t>
      </w:r>
      <w:r>
        <w:rPr>
          <w:w w:val="95"/>
        </w:rPr>
        <w:t>bicycle</w:t>
      </w:r>
      <w:r>
        <w:rPr>
          <w:spacing w:val="-26"/>
          <w:w w:val="95"/>
        </w:rPr>
        <w:t> </w:t>
      </w:r>
      <w:r>
        <w:rPr>
          <w:w w:val="95"/>
        </w:rPr>
        <w:t>must</w:t>
      </w:r>
      <w:r>
        <w:rPr>
          <w:spacing w:val="-27"/>
          <w:w w:val="95"/>
        </w:rPr>
        <w:t> </w:t>
      </w:r>
      <w:r>
        <w:rPr>
          <w:w w:val="95"/>
        </w:rPr>
        <w:t>not</w:t>
      </w:r>
      <w:r>
        <w:rPr>
          <w:spacing w:val="-26"/>
          <w:w w:val="95"/>
        </w:rPr>
        <w:t> </w:t>
      </w:r>
      <w:r>
        <w:rPr>
          <w:w w:val="95"/>
        </w:rPr>
        <w:t>cause</w:t>
      </w:r>
      <w:r>
        <w:rPr>
          <w:spacing w:val="-26"/>
          <w:w w:val="95"/>
        </w:rPr>
        <w:t> </w:t>
      </w:r>
      <w:r>
        <w:rPr>
          <w:w w:val="95"/>
        </w:rPr>
        <w:t>a </w:t>
      </w:r>
      <w:r>
        <w:rPr>
          <w:w w:val="90"/>
        </w:rPr>
        <w:t>traffic</w:t>
      </w:r>
      <w:r>
        <w:rPr>
          <w:spacing w:val="-28"/>
          <w:w w:val="90"/>
        </w:rPr>
        <w:t> </w:t>
      </w:r>
      <w:r>
        <w:rPr>
          <w:w w:val="90"/>
        </w:rPr>
        <w:t>hazard</w:t>
      </w:r>
      <w:r>
        <w:rPr>
          <w:spacing w:val="-28"/>
          <w:w w:val="90"/>
        </w:rPr>
        <w:t> </w:t>
      </w:r>
      <w:r>
        <w:rPr>
          <w:w w:val="90"/>
        </w:rPr>
        <w:t>by</w:t>
      </w:r>
      <w:r>
        <w:rPr>
          <w:spacing w:val="-27"/>
          <w:w w:val="90"/>
        </w:rPr>
        <w:t> </w:t>
      </w:r>
      <w:r>
        <w:rPr>
          <w:w w:val="90"/>
        </w:rPr>
        <w:t>moving</w:t>
      </w:r>
      <w:r>
        <w:rPr>
          <w:spacing w:val="-28"/>
          <w:w w:val="90"/>
        </w:rPr>
        <w:t> </w:t>
      </w:r>
      <w:r>
        <w:rPr>
          <w:w w:val="90"/>
        </w:rPr>
        <w:t>into</w:t>
      </w:r>
      <w:r>
        <w:rPr>
          <w:spacing w:val="-27"/>
          <w:w w:val="90"/>
        </w:rPr>
        <w:t> </w:t>
      </w:r>
      <w:r>
        <w:rPr>
          <w:w w:val="90"/>
        </w:rPr>
        <w:t>the</w:t>
      </w:r>
      <w:r>
        <w:rPr>
          <w:spacing w:val="-28"/>
          <w:w w:val="90"/>
        </w:rPr>
        <w:t> </w:t>
      </w:r>
      <w:r>
        <w:rPr>
          <w:w w:val="90"/>
        </w:rPr>
        <w:t>path</w:t>
      </w:r>
      <w:r>
        <w:rPr>
          <w:spacing w:val="-27"/>
          <w:w w:val="90"/>
        </w:rPr>
        <w:t> </w:t>
      </w:r>
      <w:r>
        <w:rPr>
          <w:w w:val="90"/>
        </w:rPr>
        <w:t>of</w:t>
      </w:r>
      <w:r>
        <w:rPr>
          <w:spacing w:val="-28"/>
          <w:w w:val="90"/>
        </w:rPr>
        <w:t> </w:t>
      </w:r>
      <w:r>
        <w:rPr>
          <w:w w:val="90"/>
        </w:rPr>
        <w:t>a </w:t>
      </w:r>
      <w:r>
        <w:rPr>
          <w:w w:val="95"/>
        </w:rPr>
        <w:t>driver or</w:t>
      </w:r>
      <w:r>
        <w:rPr>
          <w:spacing w:val="-24"/>
          <w:w w:val="95"/>
        </w:rPr>
        <w:t> </w:t>
      </w:r>
      <w:r>
        <w:rPr>
          <w:w w:val="95"/>
        </w:rPr>
        <w:t>pedestrian.</w:t>
      </w:r>
    </w:p>
    <w:p>
      <w:pPr>
        <w:pStyle w:val="Heading6"/>
        <w:spacing w:line="254" w:lineRule="auto" w:before="96"/>
        <w:ind w:left="399" w:right="1176"/>
      </w:pPr>
      <w:r>
        <w:rPr>
          <w:b w:val="0"/>
          <w:i w:val="0"/>
        </w:rPr>
        <w:br w:type="column"/>
      </w:r>
      <w:r>
        <w:rPr>
          <w:i/>
          <w:w w:val="95"/>
        </w:rPr>
        <w:t>Riding</w:t>
      </w:r>
      <w:r>
        <w:rPr>
          <w:i/>
          <w:spacing w:val="-27"/>
          <w:w w:val="95"/>
        </w:rPr>
        <w:t> </w:t>
      </w:r>
      <w:r>
        <w:rPr>
          <w:i/>
          <w:w w:val="95"/>
        </w:rPr>
        <w:t>too</w:t>
      </w:r>
      <w:r>
        <w:rPr>
          <w:i/>
          <w:spacing w:val="-27"/>
          <w:w w:val="95"/>
        </w:rPr>
        <w:t> </w:t>
      </w:r>
      <w:r>
        <w:rPr>
          <w:i/>
          <w:w w:val="95"/>
        </w:rPr>
        <w:t>close</w:t>
      </w:r>
      <w:r>
        <w:rPr>
          <w:i/>
          <w:spacing w:val="-27"/>
          <w:w w:val="95"/>
        </w:rPr>
        <w:t> </w:t>
      </w:r>
      <w:r>
        <w:rPr>
          <w:i/>
          <w:w w:val="95"/>
        </w:rPr>
        <w:t>to</w:t>
      </w:r>
      <w:r>
        <w:rPr>
          <w:i/>
          <w:spacing w:val="-27"/>
          <w:w w:val="95"/>
        </w:rPr>
        <w:t> </w:t>
      </w:r>
      <w:r>
        <w:rPr>
          <w:i/>
          <w:w w:val="95"/>
        </w:rPr>
        <w:t>the</w:t>
      </w:r>
      <w:r>
        <w:rPr>
          <w:i/>
          <w:spacing w:val="-27"/>
          <w:w w:val="95"/>
        </w:rPr>
        <w:t> </w:t>
      </w:r>
      <w:r>
        <w:rPr>
          <w:i/>
          <w:w w:val="95"/>
        </w:rPr>
        <w:t>rear</w:t>
      </w:r>
      <w:r>
        <w:rPr>
          <w:i/>
          <w:spacing w:val="-27"/>
          <w:w w:val="95"/>
        </w:rPr>
        <w:t> </w:t>
      </w:r>
      <w:r>
        <w:rPr>
          <w:i/>
          <w:w w:val="95"/>
        </w:rPr>
        <w:t>of</w:t>
      </w:r>
      <w:r>
        <w:rPr>
          <w:i/>
          <w:spacing w:val="-26"/>
          <w:w w:val="95"/>
        </w:rPr>
        <w:t> </w:t>
      </w:r>
      <w:r>
        <w:rPr>
          <w:i/>
          <w:w w:val="95"/>
        </w:rPr>
        <w:t>a</w:t>
      </w:r>
      <w:r>
        <w:rPr>
          <w:i/>
          <w:spacing w:val="-27"/>
          <w:w w:val="95"/>
        </w:rPr>
        <w:t> </w:t>
      </w:r>
      <w:r>
        <w:rPr>
          <w:i/>
          <w:spacing w:val="-5"/>
          <w:w w:val="95"/>
        </w:rPr>
        <w:t>motor </w:t>
      </w:r>
      <w:r>
        <w:rPr>
          <w:w w:val="95"/>
        </w:rPr>
        <w:t>vehicle</w:t>
      </w:r>
    </w:p>
    <w:p>
      <w:pPr>
        <w:pStyle w:val="BodyText"/>
        <w:spacing w:line="254" w:lineRule="auto" w:before="102"/>
        <w:ind w:left="399" w:right="917"/>
      </w:pPr>
      <w:r>
        <w:rPr>
          <w:w w:val="95"/>
        </w:rPr>
        <w:t>The rider of a bicycle must not ride within</w:t>
      </w:r>
      <w:r>
        <w:rPr>
          <w:spacing w:val="-29"/>
          <w:w w:val="95"/>
        </w:rPr>
        <w:t> </w:t>
      </w:r>
      <w:r>
        <w:rPr>
          <w:w w:val="95"/>
        </w:rPr>
        <w:t>2</w:t>
      </w:r>
      <w:r>
        <w:rPr>
          <w:spacing w:val="-29"/>
          <w:w w:val="95"/>
        </w:rPr>
        <w:t> </w:t>
      </w:r>
      <w:r>
        <w:rPr>
          <w:w w:val="95"/>
        </w:rPr>
        <w:t>metres</w:t>
      </w:r>
      <w:r>
        <w:rPr>
          <w:spacing w:val="-29"/>
          <w:w w:val="95"/>
        </w:rPr>
        <w:t> </w:t>
      </w:r>
      <w:r>
        <w:rPr>
          <w:w w:val="95"/>
        </w:rPr>
        <w:t>of</w:t>
      </w:r>
      <w:r>
        <w:rPr>
          <w:spacing w:val="-29"/>
          <w:w w:val="95"/>
        </w:rPr>
        <w:t> </w:t>
      </w:r>
      <w:r>
        <w:rPr>
          <w:w w:val="95"/>
        </w:rPr>
        <w:t>the</w:t>
      </w:r>
      <w:r>
        <w:rPr>
          <w:spacing w:val="-29"/>
          <w:w w:val="95"/>
        </w:rPr>
        <w:t> </w:t>
      </w:r>
      <w:r>
        <w:rPr>
          <w:w w:val="95"/>
        </w:rPr>
        <w:t>rear</w:t>
      </w:r>
      <w:r>
        <w:rPr>
          <w:spacing w:val="-29"/>
          <w:w w:val="95"/>
        </w:rPr>
        <w:t> </w:t>
      </w:r>
      <w:r>
        <w:rPr>
          <w:w w:val="95"/>
        </w:rPr>
        <w:t>of</w:t>
      </w:r>
      <w:r>
        <w:rPr>
          <w:spacing w:val="-28"/>
          <w:w w:val="95"/>
        </w:rPr>
        <w:t> </w:t>
      </w:r>
      <w:r>
        <w:rPr>
          <w:w w:val="95"/>
        </w:rPr>
        <w:t>a</w:t>
      </w:r>
      <w:r>
        <w:rPr>
          <w:spacing w:val="-29"/>
          <w:w w:val="95"/>
        </w:rPr>
        <w:t> </w:t>
      </w:r>
      <w:r>
        <w:rPr>
          <w:spacing w:val="-2"/>
          <w:w w:val="95"/>
        </w:rPr>
        <w:t>moving </w:t>
      </w:r>
      <w:r>
        <w:rPr>
          <w:w w:val="90"/>
        </w:rPr>
        <w:t>motor</w:t>
      </w:r>
      <w:r>
        <w:rPr>
          <w:spacing w:val="-27"/>
          <w:w w:val="90"/>
        </w:rPr>
        <w:t> </w:t>
      </w:r>
      <w:r>
        <w:rPr>
          <w:w w:val="90"/>
        </w:rPr>
        <w:t>vehicle</w:t>
      </w:r>
      <w:r>
        <w:rPr>
          <w:spacing w:val="-27"/>
          <w:w w:val="90"/>
        </w:rPr>
        <w:t> </w:t>
      </w:r>
      <w:r>
        <w:rPr>
          <w:w w:val="90"/>
        </w:rPr>
        <w:t>continuously</w:t>
      </w:r>
      <w:r>
        <w:rPr>
          <w:spacing w:val="-27"/>
          <w:w w:val="90"/>
        </w:rPr>
        <w:t> </w:t>
      </w:r>
      <w:r>
        <w:rPr>
          <w:w w:val="90"/>
        </w:rPr>
        <w:t>for</w:t>
      </w:r>
      <w:r>
        <w:rPr>
          <w:spacing w:val="-26"/>
          <w:w w:val="90"/>
        </w:rPr>
        <w:t> </w:t>
      </w:r>
      <w:r>
        <w:rPr>
          <w:w w:val="90"/>
        </w:rPr>
        <w:t>more</w:t>
      </w:r>
      <w:r>
        <w:rPr>
          <w:spacing w:val="-27"/>
          <w:w w:val="90"/>
        </w:rPr>
        <w:t> </w:t>
      </w:r>
      <w:r>
        <w:rPr>
          <w:spacing w:val="-5"/>
          <w:w w:val="90"/>
        </w:rPr>
        <w:t>than </w:t>
      </w:r>
      <w:r>
        <w:rPr>
          <w:w w:val="95"/>
        </w:rPr>
        <w:t>200</w:t>
      </w:r>
      <w:r>
        <w:rPr>
          <w:spacing w:val="-9"/>
          <w:w w:val="95"/>
        </w:rPr>
        <w:t> </w:t>
      </w:r>
      <w:r>
        <w:rPr>
          <w:w w:val="95"/>
        </w:rPr>
        <w:t>metres.</w:t>
      </w:r>
    </w:p>
    <w:p>
      <w:pPr>
        <w:pStyle w:val="BodyText"/>
        <w:spacing w:line="254" w:lineRule="auto" w:before="116"/>
        <w:ind w:left="399" w:right="1022"/>
      </w:pPr>
      <w:r>
        <w:rPr>
          <w:w w:val="95"/>
        </w:rPr>
        <w:t>The rider of a bicycle must wear an </w:t>
      </w:r>
      <w:r>
        <w:rPr>
          <w:w w:val="90"/>
        </w:rPr>
        <w:t>approved</w:t>
      </w:r>
      <w:r>
        <w:rPr>
          <w:spacing w:val="-29"/>
          <w:w w:val="90"/>
        </w:rPr>
        <w:t> </w:t>
      </w:r>
      <w:r>
        <w:rPr>
          <w:w w:val="90"/>
        </w:rPr>
        <w:t>bicycle</w:t>
      </w:r>
      <w:r>
        <w:rPr>
          <w:spacing w:val="-29"/>
          <w:w w:val="90"/>
        </w:rPr>
        <w:t> </w:t>
      </w:r>
      <w:r>
        <w:rPr>
          <w:w w:val="90"/>
        </w:rPr>
        <w:t>helmet</w:t>
      </w:r>
      <w:r>
        <w:rPr>
          <w:spacing w:val="-29"/>
          <w:w w:val="90"/>
        </w:rPr>
        <w:t> </w:t>
      </w:r>
      <w:r>
        <w:rPr>
          <w:w w:val="90"/>
        </w:rPr>
        <w:t>securely</w:t>
      </w:r>
      <w:r>
        <w:rPr>
          <w:spacing w:val="-28"/>
          <w:w w:val="90"/>
        </w:rPr>
        <w:t> </w:t>
      </w:r>
      <w:r>
        <w:rPr>
          <w:spacing w:val="-2"/>
          <w:w w:val="90"/>
        </w:rPr>
        <w:t>fitted </w:t>
      </w:r>
      <w:r>
        <w:rPr>
          <w:w w:val="90"/>
        </w:rPr>
        <w:t>and</w:t>
      </w:r>
      <w:r>
        <w:rPr>
          <w:spacing w:val="-28"/>
          <w:w w:val="90"/>
        </w:rPr>
        <w:t> </w:t>
      </w:r>
      <w:r>
        <w:rPr>
          <w:w w:val="90"/>
        </w:rPr>
        <w:t>fastened</w:t>
      </w:r>
      <w:r>
        <w:rPr>
          <w:spacing w:val="-27"/>
          <w:w w:val="90"/>
        </w:rPr>
        <w:t> </w:t>
      </w:r>
      <w:r>
        <w:rPr>
          <w:w w:val="90"/>
        </w:rPr>
        <w:t>on</w:t>
      </w:r>
      <w:r>
        <w:rPr>
          <w:spacing w:val="-27"/>
          <w:w w:val="90"/>
        </w:rPr>
        <w:t> </w:t>
      </w:r>
      <w:r>
        <w:rPr>
          <w:w w:val="90"/>
        </w:rPr>
        <w:t>the</w:t>
      </w:r>
      <w:r>
        <w:rPr>
          <w:spacing w:val="-27"/>
          <w:w w:val="90"/>
        </w:rPr>
        <w:t> </w:t>
      </w:r>
      <w:r>
        <w:rPr>
          <w:w w:val="90"/>
        </w:rPr>
        <w:t>rider’s</w:t>
      </w:r>
      <w:r>
        <w:rPr>
          <w:spacing w:val="-27"/>
          <w:w w:val="90"/>
        </w:rPr>
        <w:t> </w:t>
      </w:r>
      <w:r>
        <w:rPr>
          <w:w w:val="90"/>
        </w:rPr>
        <w:t>head,</w:t>
      </w:r>
      <w:r>
        <w:rPr>
          <w:spacing w:val="-27"/>
          <w:w w:val="90"/>
        </w:rPr>
        <w:t> </w:t>
      </w:r>
      <w:r>
        <w:rPr>
          <w:spacing w:val="-2"/>
          <w:w w:val="90"/>
        </w:rPr>
        <w:t>unless </w:t>
      </w:r>
      <w:r>
        <w:rPr>
          <w:w w:val="95"/>
        </w:rPr>
        <w:t>the rider is </w:t>
      </w:r>
      <w:r>
        <w:rPr>
          <w:spacing w:val="-3"/>
          <w:w w:val="95"/>
        </w:rPr>
        <w:t>exempt </w:t>
      </w:r>
      <w:r>
        <w:rPr>
          <w:w w:val="95"/>
        </w:rPr>
        <w:t>from wearing a </w:t>
      </w:r>
      <w:r>
        <w:rPr>
          <w:w w:val="90"/>
        </w:rPr>
        <w:t>bicycle</w:t>
      </w:r>
      <w:r>
        <w:rPr>
          <w:spacing w:val="-29"/>
          <w:w w:val="90"/>
        </w:rPr>
        <w:t> </w:t>
      </w:r>
      <w:r>
        <w:rPr>
          <w:w w:val="90"/>
        </w:rPr>
        <w:t>helmet</w:t>
      </w:r>
      <w:r>
        <w:rPr>
          <w:spacing w:val="-28"/>
          <w:w w:val="90"/>
        </w:rPr>
        <w:t> </w:t>
      </w:r>
      <w:r>
        <w:rPr>
          <w:w w:val="90"/>
        </w:rPr>
        <w:t>under</w:t>
      </w:r>
      <w:r>
        <w:rPr>
          <w:spacing w:val="-28"/>
          <w:w w:val="90"/>
        </w:rPr>
        <w:t> </w:t>
      </w:r>
      <w:r>
        <w:rPr>
          <w:w w:val="90"/>
        </w:rPr>
        <w:t>another</w:t>
      </w:r>
      <w:r>
        <w:rPr>
          <w:spacing w:val="-29"/>
          <w:w w:val="90"/>
        </w:rPr>
        <w:t> </w:t>
      </w:r>
      <w:r>
        <w:rPr>
          <w:w w:val="90"/>
        </w:rPr>
        <w:t>law</w:t>
      </w:r>
      <w:r>
        <w:rPr>
          <w:spacing w:val="-28"/>
          <w:w w:val="90"/>
        </w:rPr>
        <w:t> </w:t>
      </w:r>
      <w:r>
        <w:rPr>
          <w:w w:val="90"/>
        </w:rPr>
        <w:t>of</w:t>
      </w:r>
      <w:r>
        <w:rPr>
          <w:spacing w:val="-28"/>
          <w:w w:val="90"/>
        </w:rPr>
        <w:t> </w:t>
      </w:r>
      <w:r>
        <w:rPr>
          <w:spacing w:val="-5"/>
          <w:w w:val="90"/>
        </w:rPr>
        <w:t>this </w:t>
      </w:r>
      <w:r>
        <w:rPr>
          <w:w w:val="95"/>
        </w:rPr>
        <w:t>jurisdiction.</w:t>
      </w:r>
    </w:p>
    <w:p>
      <w:pPr>
        <w:pStyle w:val="Heading6"/>
        <w:spacing w:before="128"/>
        <w:ind w:left="399"/>
        <w:rPr>
          <w:i/>
        </w:rPr>
      </w:pPr>
      <w:r>
        <w:rPr>
          <w:i/>
        </w:rPr>
        <w:t>Bicycle Helmets</w:t>
      </w:r>
    </w:p>
    <w:p>
      <w:pPr>
        <w:pStyle w:val="BodyText"/>
        <w:spacing w:before="5"/>
        <w:rPr>
          <w:rFonts w:ascii="Book Antiqua"/>
          <w:b/>
          <w:i/>
          <w:sz w:val="9"/>
        </w:rPr>
      </w:pPr>
      <w:r>
        <w:rPr/>
        <w:drawing>
          <wp:anchor distT="0" distB="0" distL="0" distR="0" allowOverlap="1" layoutInCell="1" locked="0" behindDoc="0" simplePos="0" relativeHeight="548">
            <wp:simplePos x="0" y="0"/>
            <wp:positionH relativeFrom="page">
              <wp:posOffset>2879999</wp:posOffset>
            </wp:positionH>
            <wp:positionV relativeFrom="paragraph">
              <wp:posOffset>97405</wp:posOffset>
            </wp:positionV>
            <wp:extent cx="1912869" cy="1087564"/>
            <wp:effectExtent l="0" t="0" r="0" b="0"/>
            <wp:wrapTopAndBottom/>
            <wp:docPr id="263" name="image413.jpeg" descr="Helmet image"/>
            <wp:cNvGraphicFramePr>
              <a:graphicFrameLocks noChangeAspect="1"/>
            </wp:cNvGraphicFramePr>
            <a:graphic>
              <a:graphicData uri="http://schemas.openxmlformats.org/drawingml/2006/picture">
                <pic:pic>
                  <pic:nvPicPr>
                    <pic:cNvPr id="264" name="image413.jpeg"/>
                    <pic:cNvPicPr/>
                  </pic:nvPicPr>
                  <pic:blipFill>
                    <a:blip r:embed="rId453" cstate="print"/>
                    <a:stretch>
                      <a:fillRect/>
                    </a:stretch>
                  </pic:blipFill>
                  <pic:spPr>
                    <a:xfrm>
                      <a:off x="0" y="0"/>
                      <a:ext cx="1912869" cy="1087564"/>
                    </a:xfrm>
                    <a:prstGeom prst="rect">
                      <a:avLst/>
                    </a:prstGeom>
                  </pic:spPr>
                </pic:pic>
              </a:graphicData>
            </a:graphic>
          </wp:anchor>
        </w:drawing>
      </w:r>
    </w:p>
    <w:p>
      <w:pPr>
        <w:spacing w:before="128"/>
        <w:ind w:left="399" w:right="0" w:firstLine="0"/>
        <w:jc w:val="left"/>
        <w:rPr>
          <w:rFonts w:ascii="Book Antiqua"/>
          <w:b/>
          <w:i/>
          <w:sz w:val="18"/>
        </w:rPr>
      </w:pPr>
      <w:r>
        <w:rPr>
          <w:rFonts w:ascii="Book Antiqua"/>
          <w:b/>
          <w:i/>
          <w:sz w:val="18"/>
        </w:rPr>
        <w:t>Helmet Standards</w:t>
      </w:r>
    </w:p>
    <w:p>
      <w:pPr>
        <w:pStyle w:val="BodyText"/>
        <w:spacing w:line="254" w:lineRule="auto" w:before="115"/>
        <w:ind w:left="399" w:right="917"/>
      </w:pPr>
      <w:r>
        <w:rPr>
          <w:w w:val="90"/>
        </w:rPr>
        <w:t>Protective bicycle helmets must meet </w:t>
      </w:r>
      <w:r>
        <w:rPr>
          <w:w w:val="85"/>
        </w:rPr>
        <w:t>Australian Standards and must display </w:t>
      </w:r>
      <w:r>
        <w:rPr>
          <w:w w:val="95"/>
        </w:rPr>
        <w:t>either an AS 2063:1996 or a label </w:t>
      </w:r>
      <w:r>
        <w:rPr>
          <w:w w:val="85"/>
        </w:rPr>
        <w:t>confirming it is approved and certified to </w:t>
      </w:r>
      <w:r>
        <w:rPr>
          <w:w w:val="95"/>
        </w:rPr>
        <w:t>Snell Standard 1995.</w:t>
      </w:r>
    </w:p>
    <w:p>
      <w:pPr>
        <w:pStyle w:val="Heading6"/>
        <w:spacing w:before="128"/>
        <w:ind w:left="399"/>
        <w:rPr>
          <w:i/>
        </w:rPr>
      </w:pPr>
      <w:r>
        <w:rPr>
          <w:i/>
        </w:rPr>
        <w:t>Equipment on a bicycle</w:t>
      </w:r>
    </w:p>
    <w:p>
      <w:pPr>
        <w:pStyle w:val="BodyText"/>
        <w:spacing w:line="254" w:lineRule="auto" w:before="115"/>
        <w:ind w:left="399" w:right="888"/>
      </w:pPr>
      <w:r>
        <w:rPr>
          <w:w w:val="90"/>
        </w:rPr>
        <w:t>A</w:t>
      </w:r>
      <w:r>
        <w:rPr>
          <w:spacing w:val="-20"/>
          <w:w w:val="90"/>
        </w:rPr>
        <w:t> </w:t>
      </w:r>
      <w:r>
        <w:rPr>
          <w:w w:val="90"/>
        </w:rPr>
        <w:t>person</w:t>
      </w:r>
      <w:r>
        <w:rPr>
          <w:spacing w:val="-20"/>
          <w:w w:val="90"/>
        </w:rPr>
        <w:t> </w:t>
      </w:r>
      <w:r>
        <w:rPr>
          <w:w w:val="90"/>
        </w:rPr>
        <w:t>must</w:t>
      </w:r>
      <w:r>
        <w:rPr>
          <w:spacing w:val="-20"/>
          <w:w w:val="90"/>
        </w:rPr>
        <w:t> </w:t>
      </w:r>
      <w:r>
        <w:rPr>
          <w:w w:val="90"/>
        </w:rPr>
        <w:t>not</w:t>
      </w:r>
      <w:r>
        <w:rPr>
          <w:spacing w:val="-20"/>
          <w:w w:val="90"/>
        </w:rPr>
        <w:t> </w:t>
      </w:r>
      <w:r>
        <w:rPr>
          <w:w w:val="90"/>
        </w:rPr>
        <w:t>ride</w:t>
      </w:r>
      <w:r>
        <w:rPr>
          <w:spacing w:val="-20"/>
          <w:w w:val="90"/>
        </w:rPr>
        <w:t> </w:t>
      </w:r>
      <w:r>
        <w:rPr>
          <w:w w:val="90"/>
        </w:rPr>
        <w:t>a</w:t>
      </w:r>
      <w:r>
        <w:rPr>
          <w:spacing w:val="-19"/>
          <w:w w:val="90"/>
        </w:rPr>
        <w:t> </w:t>
      </w:r>
      <w:r>
        <w:rPr>
          <w:w w:val="90"/>
        </w:rPr>
        <w:t>bicycle</w:t>
      </w:r>
      <w:r>
        <w:rPr>
          <w:spacing w:val="-20"/>
          <w:w w:val="90"/>
        </w:rPr>
        <w:t> </w:t>
      </w:r>
      <w:r>
        <w:rPr>
          <w:w w:val="90"/>
        </w:rPr>
        <w:t>that</w:t>
      </w:r>
      <w:r>
        <w:rPr>
          <w:spacing w:val="-20"/>
          <w:w w:val="90"/>
        </w:rPr>
        <w:t> </w:t>
      </w:r>
      <w:r>
        <w:rPr>
          <w:spacing w:val="-6"/>
          <w:w w:val="90"/>
        </w:rPr>
        <w:t>does </w:t>
      </w:r>
      <w:r>
        <w:rPr/>
        <w:t>not</w:t>
      </w:r>
      <w:r>
        <w:rPr>
          <w:spacing w:val="-11"/>
        </w:rPr>
        <w:t> </w:t>
      </w:r>
      <w:r>
        <w:rPr/>
        <w:t>have:</w:t>
      </w:r>
    </w:p>
    <w:p>
      <w:pPr>
        <w:pStyle w:val="ListParagraph"/>
        <w:numPr>
          <w:ilvl w:val="0"/>
          <w:numId w:val="37"/>
        </w:numPr>
        <w:tabs>
          <w:tab w:pos="683" w:val="left" w:leader="none"/>
        </w:tabs>
        <w:spacing w:line="240" w:lineRule="auto" w:before="115" w:after="0"/>
        <w:ind w:left="682" w:right="0" w:hanging="283"/>
        <w:jc w:val="left"/>
        <w:rPr>
          <w:sz w:val="18"/>
        </w:rPr>
      </w:pPr>
      <w:r>
        <w:rPr>
          <w:w w:val="95"/>
          <w:sz w:val="18"/>
        </w:rPr>
        <w:t>at</w:t>
      </w:r>
      <w:r>
        <w:rPr>
          <w:spacing w:val="-12"/>
          <w:w w:val="95"/>
          <w:sz w:val="18"/>
        </w:rPr>
        <w:t> </w:t>
      </w:r>
      <w:r>
        <w:rPr>
          <w:w w:val="95"/>
          <w:sz w:val="18"/>
        </w:rPr>
        <w:t>least</w:t>
      </w:r>
      <w:r>
        <w:rPr>
          <w:spacing w:val="-12"/>
          <w:w w:val="95"/>
          <w:sz w:val="18"/>
        </w:rPr>
        <w:t> </w:t>
      </w:r>
      <w:r>
        <w:rPr>
          <w:w w:val="95"/>
          <w:sz w:val="18"/>
        </w:rPr>
        <w:t>1</w:t>
      </w:r>
      <w:r>
        <w:rPr>
          <w:spacing w:val="-12"/>
          <w:w w:val="95"/>
          <w:sz w:val="18"/>
        </w:rPr>
        <w:t> </w:t>
      </w:r>
      <w:r>
        <w:rPr>
          <w:w w:val="95"/>
          <w:sz w:val="18"/>
        </w:rPr>
        <w:t>effective</w:t>
      </w:r>
      <w:r>
        <w:rPr>
          <w:spacing w:val="-12"/>
          <w:w w:val="95"/>
          <w:sz w:val="18"/>
        </w:rPr>
        <w:t> </w:t>
      </w:r>
      <w:r>
        <w:rPr>
          <w:spacing w:val="-3"/>
          <w:w w:val="95"/>
          <w:sz w:val="18"/>
        </w:rPr>
        <w:t>brake;</w:t>
      </w:r>
      <w:r>
        <w:rPr>
          <w:spacing w:val="-12"/>
          <w:w w:val="95"/>
          <w:sz w:val="18"/>
        </w:rPr>
        <w:t> </w:t>
      </w:r>
      <w:r>
        <w:rPr>
          <w:spacing w:val="-2"/>
          <w:w w:val="95"/>
          <w:sz w:val="18"/>
        </w:rPr>
        <w:t>and</w:t>
      </w:r>
    </w:p>
    <w:p>
      <w:pPr>
        <w:pStyle w:val="ListParagraph"/>
        <w:numPr>
          <w:ilvl w:val="0"/>
          <w:numId w:val="37"/>
        </w:numPr>
        <w:tabs>
          <w:tab w:pos="683" w:val="left" w:leader="none"/>
        </w:tabs>
        <w:spacing w:line="254" w:lineRule="auto" w:before="127" w:after="0"/>
        <w:ind w:left="682" w:right="886" w:hanging="283"/>
        <w:jc w:val="left"/>
        <w:rPr>
          <w:sz w:val="18"/>
        </w:rPr>
      </w:pPr>
      <w:r>
        <w:rPr>
          <w:w w:val="90"/>
          <w:sz w:val="18"/>
        </w:rPr>
        <w:t>a</w:t>
      </w:r>
      <w:r>
        <w:rPr>
          <w:spacing w:val="-31"/>
          <w:w w:val="90"/>
          <w:sz w:val="18"/>
        </w:rPr>
        <w:t> </w:t>
      </w:r>
      <w:r>
        <w:rPr>
          <w:w w:val="90"/>
          <w:sz w:val="18"/>
        </w:rPr>
        <w:t>bell,</w:t>
      </w:r>
      <w:r>
        <w:rPr>
          <w:spacing w:val="-30"/>
          <w:w w:val="90"/>
          <w:sz w:val="18"/>
        </w:rPr>
        <w:t> </w:t>
      </w:r>
      <w:r>
        <w:rPr>
          <w:w w:val="90"/>
          <w:sz w:val="18"/>
        </w:rPr>
        <w:t>horn,</w:t>
      </w:r>
      <w:r>
        <w:rPr>
          <w:spacing w:val="-30"/>
          <w:w w:val="90"/>
          <w:sz w:val="18"/>
        </w:rPr>
        <w:t> </w:t>
      </w:r>
      <w:r>
        <w:rPr>
          <w:w w:val="90"/>
          <w:sz w:val="18"/>
        </w:rPr>
        <w:t>or</w:t>
      </w:r>
      <w:r>
        <w:rPr>
          <w:spacing w:val="-31"/>
          <w:w w:val="90"/>
          <w:sz w:val="18"/>
        </w:rPr>
        <w:t> </w:t>
      </w:r>
      <w:r>
        <w:rPr>
          <w:w w:val="90"/>
          <w:sz w:val="18"/>
        </w:rPr>
        <w:t>similar</w:t>
      </w:r>
      <w:r>
        <w:rPr>
          <w:spacing w:val="-30"/>
          <w:w w:val="90"/>
          <w:sz w:val="18"/>
        </w:rPr>
        <w:t> </w:t>
      </w:r>
      <w:r>
        <w:rPr>
          <w:w w:val="90"/>
          <w:sz w:val="18"/>
        </w:rPr>
        <w:t>warning</w:t>
      </w:r>
      <w:r>
        <w:rPr>
          <w:spacing w:val="-30"/>
          <w:w w:val="90"/>
          <w:sz w:val="18"/>
        </w:rPr>
        <w:t> </w:t>
      </w:r>
      <w:r>
        <w:rPr>
          <w:spacing w:val="-4"/>
          <w:w w:val="90"/>
          <w:sz w:val="18"/>
        </w:rPr>
        <w:t>device, </w:t>
      </w:r>
      <w:r>
        <w:rPr>
          <w:w w:val="95"/>
          <w:sz w:val="18"/>
        </w:rPr>
        <w:t>in working</w:t>
      </w:r>
      <w:r>
        <w:rPr>
          <w:spacing w:val="-21"/>
          <w:w w:val="95"/>
          <w:sz w:val="18"/>
        </w:rPr>
        <w:t> </w:t>
      </w:r>
      <w:r>
        <w:rPr>
          <w:spacing w:val="-5"/>
          <w:w w:val="95"/>
          <w:sz w:val="18"/>
        </w:rPr>
        <w:t>order.</w:t>
      </w:r>
    </w:p>
    <w:p>
      <w:pPr>
        <w:pStyle w:val="Heading6"/>
        <w:ind w:left="399"/>
        <w:rPr>
          <w:i/>
        </w:rPr>
      </w:pPr>
      <w:r>
        <w:rPr>
          <w:i/>
          <w:w w:val="95"/>
        </w:rPr>
        <w:t>Riding at night</w:t>
      </w:r>
    </w:p>
    <w:p>
      <w:pPr>
        <w:pStyle w:val="BodyText"/>
        <w:spacing w:line="254" w:lineRule="auto" w:before="115"/>
        <w:ind w:left="399" w:right="1532"/>
      </w:pPr>
      <w:r>
        <w:rPr>
          <w:spacing w:val="-5"/>
          <w:w w:val="90"/>
        </w:rPr>
        <w:t>At</w:t>
      </w:r>
      <w:r>
        <w:rPr>
          <w:spacing w:val="-25"/>
          <w:w w:val="90"/>
        </w:rPr>
        <w:t> </w:t>
      </w:r>
      <w:r>
        <w:rPr>
          <w:w w:val="90"/>
        </w:rPr>
        <w:t>night</w:t>
      </w:r>
      <w:r>
        <w:rPr>
          <w:spacing w:val="-24"/>
          <w:w w:val="90"/>
        </w:rPr>
        <w:t> </w:t>
      </w:r>
      <w:r>
        <w:rPr>
          <w:w w:val="90"/>
        </w:rPr>
        <w:t>and</w:t>
      </w:r>
      <w:r>
        <w:rPr>
          <w:spacing w:val="-25"/>
          <w:w w:val="90"/>
        </w:rPr>
        <w:t> </w:t>
      </w:r>
      <w:r>
        <w:rPr>
          <w:w w:val="90"/>
        </w:rPr>
        <w:t>in</w:t>
      </w:r>
      <w:r>
        <w:rPr>
          <w:spacing w:val="-24"/>
          <w:w w:val="90"/>
        </w:rPr>
        <w:t> </w:t>
      </w:r>
      <w:r>
        <w:rPr>
          <w:w w:val="90"/>
        </w:rPr>
        <w:t>reduced</w:t>
      </w:r>
      <w:r>
        <w:rPr>
          <w:spacing w:val="-25"/>
          <w:w w:val="90"/>
        </w:rPr>
        <w:t> </w:t>
      </w:r>
      <w:r>
        <w:rPr>
          <w:spacing w:val="-4"/>
          <w:w w:val="90"/>
        </w:rPr>
        <w:t>visibility </w:t>
      </w:r>
      <w:r>
        <w:rPr>
          <w:w w:val="95"/>
        </w:rPr>
        <w:t>conditions</w:t>
      </w:r>
      <w:r>
        <w:rPr>
          <w:spacing w:val="-29"/>
          <w:w w:val="95"/>
        </w:rPr>
        <w:t> </w:t>
      </w:r>
      <w:r>
        <w:rPr>
          <w:w w:val="95"/>
        </w:rPr>
        <w:t>you</w:t>
      </w:r>
      <w:r>
        <w:rPr>
          <w:spacing w:val="-28"/>
          <w:w w:val="95"/>
        </w:rPr>
        <w:t> </w:t>
      </w:r>
      <w:r>
        <w:rPr>
          <w:w w:val="95"/>
        </w:rPr>
        <w:t>must</w:t>
      </w:r>
      <w:r>
        <w:rPr>
          <w:spacing w:val="-29"/>
          <w:w w:val="95"/>
        </w:rPr>
        <w:t> </w:t>
      </w:r>
      <w:r>
        <w:rPr>
          <w:w w:val="95"/>
        </w:rPr>
        <w:t>display:</w:t>
      </w:r>
    </w:p>
    <w:p>
      <w:pPr>
        <w:pStyle w:val="ListParagraph"/>
        <w:numPr>
          <w:ilvl w:val="0"/>
          <w:numId w:val="37"/>
        </w:numPr>
        <w:tabs>
          <w:tab w:pos="683" w:val="left" w:leader="none"/>
        </w:tabs>
        <w:spacing w:line="254" w:lineRule="auto" w:before="115" w:after="0"/>
        <w:ind w:left="682" w:right="964" w:hanging="283"/>
        <w:jc w:val="left"/>
        <w:rPr>
          <w:sz w:val="18"/>
        </w:rPr>
      </w:pPr>
      <w:r>
        <w:rPr>
          <w:w w:val="85"/>
          <w:sz w:val="18"/>
        </w:rPr>
        <w:t>a</w:t>
      </w:r>
      <w:r>
        <w:rPr>
          <w:spacing w:val="-15"/>
          <w:w w:val="85"/>
          <w:sz w:val="18"/>
        </w:rPr>
        <w:t> </w:t>
      </w:r>
      <w:r>
        <w:rPr>
          <w:w w:val="85"/>
          <w:sz w:val="18"/>
        </w:rPr>
        <w:t>flashing</w:t>
      </w:r>
      <w:r>
        <w:rPr>
          <w:spacing w:val="-15"/>
          <w:w w:val="85"/>
          <w:sz w:val="18"/>
        </w:rPr>
        <w:t> </w:t>
      </w:r>
      <w:r>
        <w:rPr>
          <w:w w:val="85"/>
          <w:sz w:val="18"/>
        </w:rPr>
        <w:t>or</w:t>
      </w:r>
      <w:r>
        <w:rPr>
          <w:spacing w:val="-14"/>
          <w:w w:val="85"/>
          <w:sz w:val="18"/>
        </w:rPr>
        <w:t> </w:t>
      </w:r>
      <w:r>
        <w:rPr>
          <w:w w:val="85"/>
          <w:sz w:val="18"/>
        </w:rPr>
        <w:t>steady</w:t>
      </w:r>
      <w:r>
        <w:rPr>
          <w:spacing w:val="-15"/>
          <w:w w:val="85"/>
          <w:sz w:val="18"/>
        </w:rPr>
        <w:t> </w:t>
      </w:r>
      <w:r>
        <w:rPr>
          <w:w w:val="85"/>
          <w:sz w:val="18"/>
        </w:rPr>
        <w:t>white</w:t>
      </w:r>
      <w:r>
        <w:rPr>
          <w:spacing w:val="-14"/>
          <w:w w:val="85"/>
          <w:sz w:val="18"/>
        </w:rPr>
        <w:t> </w:t>
      </w:r>
      <w:r>
        <w:rPr>
          <w:w w:val="85"/>
          <w:sz w:val="18"/>
        </w:rPr>
        <w:t>light</w:t>
      </w:r>
      <w:r>
        <w:rPr>
          <w:spacing w:val="-15"/>
          <w:w w:val="85"/>
          <w:sz w:val="18"/>
        </w:rPr>
        <w:t> </w:t>
      </w:r>
      <w:r>
        <w:rPr>
          <w:w w:val="85"/>
          <w:sz w:val="18"/>
        </w:rPr>
        <w:t>that</w:t>
      </w:r>
      <w:r>
        <w:rPr>
          <w:spacing w:val="-15"/>
          <w:w w:val="85"/>
          <w:sz w:val="18"/>
        </w:rPr>
        <w:t> </w:t>
      </w:r>
      <w:r>
        <w:rPr>
          <w:w w:val="85"/>
          <w:sz w:val="18"/>
        </w:rPr>
        <w:t>is </w:t>
      </w:r>
      <w:r>
        <w:rPr>
          <w:w w:val="90"/>
          <w:sz w:val="18"/>
        </w:rPr>
        <w:t>clearly</w:t>
      </w:r>
      <w:r>
        <w:rPr>
          <w:spacing w:val="-29"/>
          <w:w w:val="90"/>
          <w:sz w:val="18"/>
        </w:rPr>
        <w:t> </w:t>
      </w:r>
      <w:r>
        <w:rPr>
          <w:w w:val="90"/>
          <w:sz w:val="18"/>
        </w:rPr>
        <w:t>visible</w:t>
      </w:r>
      <w:r>
        <w:rPr>
          <w:spacing w:val="-29"/>
          <w:w w:val="90"/>
          <w:sz w:val="18"/>
        </w:rPr>
        <w:t> </w:t>
      </w:r>
      <w:r>
        <w:rPr>
          <w:w w:val="90"/>
          <w:sz w:val="18"/>
        </w:rPr>
        <w:t>for</w:t>
      </w:r>
      <w:r>
        <w:rPr>
          <w:spacing w:val="-29"/>
          <w:w w:val="90"/>
          <w:sz w:val="18"/>
        </w:rPr>
        <w:t> </w:t>
      </w:r>
      <w:r>
        <w:rPr>
          <w:w w:val="90"/>
          <w:sz w:val="18"/>
        </w:rPr>
        <w:t>at</w:t>
      </w:r>
      <w:r>
        <w:rPr>
          <w:spacing w:val="-29"/>
          <w:w w:val="90"/>
          <w:sz w:val="18"/>
        </w:rPr>
        <w:t> </w:t>
      </w:r>
      <w:r>
        <w:rPr>
          <w:w w:val="90"/>
          <w:sz w:val="18"/>
        </w:rPr>
        <w:t>least</w:t>
      </w:r>
      <w:r>
        <w:rPr>
          <w:spacing w:val="-29"/>
          <w:w w:val="90"/>
          <w:sz w:val="18"/>
        </w:rPr>
        <w:t> </w:t>
      </w:r>
      <w:r>
        <w:rPr>
          <w:w w:val="90"/>
          <w:sz w:val="18"/>
        </w:rPr>
        <w:t>200</w:t>
      </w:r>
      <w:r>
        <w:rPr>
          <w:spacing w:val="-28"/>
          <w:w w:val="90"/>
          <w:sz w:val="18"/>
        </w:rPr>
        <w:t> </w:t>
      </w:r>
      <w:r>
        <w:rPr>
          <w:spacing w:val="-2"/>
          <w:w w:val="90"/>
          <w:sz w:val="18"/>
        </w:rPr>
        <w:t>metres </w:t>
      </w:r>
      <w:r>
        <w:rPr>
          <w:w w:val="95"/>
          <w:sz w:val="18"/>
        </w:rPr>
        <w:t>from</w:t>
      </w:r>
      <w:r>
        <w:rPr>
          <w:spacing w:val="-23"/>
          <w:w w:val="95"/>
          <w:sz w:val="18"/>
        </w:rPr>
        <w:t> </w:t>
      </w:r>
      <w:r>
        <w:rPr>
          <w:w w:val="95"/>
          <w:sz w:val="18"/>
        </w:rPr>
        <w:t>the</w:t>
      </w:r>
      <w:r>
        <w:rPr>
          <w:spacing w:val="-23"/>
          <w:w w:val="95"/>
          <w:sz w:val="18"/>
        </w:rPr>
        <w:t> </w:t>
      </w:r>
      <w:r>
        <w:rPr>
          <w:w w:val="95"/>
          <w:sz w:val="18"/>
        </w:rPr>
        <w:t>front</w:t>
      </w:r>
      <w:r>
        <w:rPr>
          <w:spacing w:val="-23"/>
          <w:w w:val="95"/>
          <w:sz w:val="18"/>
        </w:rPr>
        <w:t> </w:t>
      </w:r>
      <w:r>
        <w:rPr>
          <w:w w:val="95"/>
          <w:sz w:val="18"/>
        </w:rPr>
        <w:t>of</w:t>
      </w:r>
      <w:r>
        <w:rPr>
          <w:spacing w:val="-22"/>
          <w:w w:val="95"/>
          <w:sz w:val="18"/>
        </w:rPr>
        <w:t> </w:t>
      </w:r>
      <w:r>
        <w:rPr>
          <w:w w:val="95"/>
          <w:sz w:val="18"/>
        </w:rPr>
        <w:t>the</w:t>
      </w:r>
      <w:r>
        <w:rPr>
          <w:spacing w:val="-23"/>
          <w:w w:val="95"/>
          <w:sz w:val="18"/>
        </w:rPr>
        <w:t> </w:t>
      </w:r>
      <w:r>
        <w:rPr>
          <w:w w:val="95"/>
          <w:sz w:val="18"/>
        </w:rPr>
        <w:t>bicycle;</w:t>
      </w:r>
      <w:r>
        <w:rPr>
          <w:spacing w:val="-23"/>
          <w:w w:val="95"/>
          <w:sz w:val="18"/>
        </w:rPr>
        <w:t> </w:t>
      </w:r>
      <w:r>
        <w:rPr>
          <w:spacing w:val="-2"/>
          <w:w w:val="95"/>
          <w:sz w:val="18"/>
        </w:rPr>
        <w:t>and</w:t>
      </w:r>
    </w:p>
    <w:p>
      <w:pPr>
        <w:spacing w:after="0" w:line="254" w:lineRule="auto"/>
        <w:jc w:val="left"/>
        <w:rPr>
          <w:sz w:val="18"/>
        </w:rPr>
        <w:sectPr>
          <w:pgSz w:w="8400" w:h="11910"/>
          <w:pgMar w:header="0" w:footer="455" w:top="720" w:bottom="620" w:left="0" w:right="0"/>
          <w:cols w:num="2" w:equalWidth="0">
            <w:col w:w="4097" w:space="40"/>
            <w:col w:w="4263"/>
          </w:cols>
        </w:sectPr>
      </w:pPr>
    </w:p>
    <w:p>
      <w:pPr>
        <w:pStyle w:val="ListParagraph"/>
        <w:numPr>
          <w:ilvl w:val="1"/>
          <w:numId w:val="37"/>
        </w:numPr>
        <w:tabs>
          <w:tab w:pos="1134" w:val="left" w:leader="none"/>
        </w:tabs>
        <w:spacing w:line="254" w:lineRule="auto" w:before="85" w:after="0"/>
        <w:ind w:left="1133" w:right="157" w:hanging="283"/>
        <w:jc w:val="left"/>
        <w:rPr>
          <w:sz w:val="18"/>
        </w:rPr>
      </w:pPr>
      <w:r>
        <w:rPr/>
        <w:pict>
          <v:line style="position:absolute;mso-position-horizontal-relative:page;mso-position-vertical-relative:page;z-index:14224" from="202.889496pt,42.52pt" to="202.889496pt,552.756pt" stroked="true" strokeweight=".425pt" strokecolor="#fdb924">
            <v:stroke dashstyle="solid"/>
            <w10:wrap type="none"/>
          </v:line>
        </w:pict>
      </w:r>
      <w:bookmarkStart w:name="_bookmark85" w:id="270"/>
      <w:bookmarkEnd w:id="270"/>
      <w:r>
        <w:rPr/>
      </w:r>
      <w:bookmarkStart w:name="_bookmark85" w:id="271"/>
      <w:bookmarkEnd w:id="271"/>
      <w:r>
        <w:rPr>
          <w:w w:val="90"/>
          <w:sz w:val="18"/>
        </w:rPr>
        <w:t>a</w:t>
      </w:r>
      <w:r>
        <w:rPr>
          <w:spacing w:val="-29"/>
          <w:w w:val="90"/>
          <w:sz w:val="18"/>
        </w:rPr>
        <w:t> </w:t>
      </w:r>
      <w:r>
        <w:rPr>
          <w:w w:val="90"/>
          <w:sz w:val="18"/>
        </w:rPr>
        <w:t>flashing</w:t>
      </w:r>
      <w:r>
        <w:rPr>
          <w:spacing w:val="-28"/>
          <w:w w:val="90"/>
          <w:sz w:val="18"/>
        </w:rPr>
        <w:t> </w:t>
      </w:r>
      <w:r>
        <w:rPr>
          <w:w w:val="90"/>
          <w:sz w:val="18"/>
        </w:rPr>
        <w:t>or</w:t>
      </w:r>
      <w:r>
        <w:rPr>
          <w:spacing w:val="-28"/>
          <w:w w:val="90"/>
          <w:sz w:val="18"/>
        </w:rPr>
        <w:t> </w:t>
      </w:r>
      <w:r>
        <w:rPr>
          <w:w w:val="90"/>
          <w:sz w:val="18"/>
        </w:rPr>
        <w:t>steady</w:t>
      </w:r>
      <w:r>
        <w:rPr>
          <w:spacing w:val="-28"/>
          <w:w w:val="90"/>
          <w:sz w:val="18"/>
        </w:rPr>
        <w:t> </w:t>
      </w:r>
      <w:r>
        <w:rPr>
          <w:w w:val="90"/>
          <w:sz w:val="18"/>
        </w:rPr>
        <w:t>red</w:t>
      </w:r>
      <w:r>
        <w:rPr>
          <w:spacing w:val="-28"/>
          <w:w w:val="90"/>
          <w:sz w:val="18"/>
        </w:rPr>
        <w:t> </w:t>
      </w:r>
      <w:r>
        <w:rPr>
          <w:w w:val="90"/>
          <w:sz w:val="18"/>
        </w:rPr>
        <w:t>light</w:t>
      </w:r>
      <w:r>
        <w:rPr>
          <w:spacing w:val="-28"/>
          <w:w w:val="90"/>
          <w:sz w:val="18"/>
        </w:rPr>
        <w:t> </w:t>
      </w:r>
      <w:r>
        <w:rPr>
          <w:w w:val="90"/>
          <w:sz w:val="18"/>
        </w:rPr>
        <w:t>that</w:t>
      </w:r>
      <w:r>
        <w:rPr>
          <w:spacing w:val="-28"/>
          <w:w w:val="90"/>
          <w:sz w:val="18"/>
        </w:rPr>
        <w:t> </w:t>
      </w:r>
      <w:r>
        <w:rPr>
          <w:w w:val="90"/>
          <w:sz w:val="18"/>
        </w:rPr>
        <w:t>is </w:t>
      </w:r>
      <w:r>
        <w:rPr>
          <w:w w:val="85"/>
          <w:sz w:val="18"/>
        </w:rPr>
        <w:t>clearly</w:t>
      </w:r>
      <w:r>
        <w:rPr>
          <w:spacing w:val="-12"/>
          <w:w w:val="85"/>
          <w:sz w:val="18"/>
        </w:rPr>
        <w:t> </w:t>
      </w:r>
      <w:r>
        <w:rPr>
          <w:w w:val="85"/>
          <w:sz w:val="18"/>
        </w:rPr>
        <w:t>visible</w:t>
      </w:r>
      <w:r>
        <w:rPr>
          <w:spacing w:val="-11"/>
          <w:w w:val="85"/>
          <w:sz w:val="18"/>
        </w:rPr>
        <w:t> </w:t>
      </w:r>
      <w:r>
        <w:rPr>
          <w:w w:val="85"/>
          <w:sz w:val="18"/>
        </w:rPr>
        <w:t>for</w:t>
      </w:r>
      <w:r>
        <w:rPr>
          <w:spacing w:val="-11"/>
          <w:w w:val="85"/>
          <w:sz w:val="18"/>
        </w:rPr>
        <w:t> </w:t>
      </w:r>
      <w:r>
        <w:rPr>
          <w:w w:val="85"/>
          <w:sz w:val="18"/>
        </w:rPr>
        <w:t>at</w:t>
      </w:r>
      <w:r>
        <w:rPr>
          <w:spacing w:val="-11"/>
          <w:w w:val="85"/>
          <w:sz w:val="18"/>
        </w:rPr>
        <w:t> </w:t>
      </w:r>
      <w:r>
        <w:rPr>
          <w:w w:val="85"/>
          <w:sz w:val="18"/>
        </w:rPr>
        <w:t>least</w:t>
      </w:r>
      <w:r>
        <w:rPr>
          <w:spacing w:val="-11"/>
          <w:w w:val="85"/>
          <w:sz w:val="18"/>
        </w:rPr>
        <w:t> </w:t>
      </w:r>
      <w:r>
        <w:rPr>
          <w:w w:val="85"/>
          <w:sz w:val="18"/>
        </w:rPr>
        <w:t>200</w:t>
      </w:r>
      <w:r>
        <w:rPr>
          <w:spacing w:val="-12"/>
          <w:w w:val="85"/>
          <w:sz w:val="18"/>
        </w:rPr>
        <w:t> </w:t>
      </w:r>
      <w:r>
        <w:rPr>
          <w:spacing w:val="-4"/>
          <w:w w:val="85"/>
          <w:sz w:val="18"/>
        </w:rPr>
        <w:t>metres </w:t>
      </w:r>
      <w:r>
        <w:rPr>
          <w:w w:val="95"/>
          <w:sz w:val="18"/>
        </w:rPr>
        <w:t>from</w:t>
      </w:r>
      <w:r>
        <w:rPr>
          <w:spacing w:val="-25"/>
          <w:w w:val="95"/>
          <w:sz w:val="18"/>
        </w:rPr>
        <w:t> </w:t>
      </w:r>
      <w:r>
        <w:rPr>
          <w:w w:val="95"/>
          <w:sz w:val="18"/>
        </w:rPr>
        <w:t>the</w:t>
      </w:r>
      <w:r>
        <w:rPr>
          <w:spacing w:val="-24"/>
          <w:w w:val="95"/>
          <w:sz w:val="18"/>
        </w:rPr>
        <w:t> </w:t>
      </w:r>
      <w:r>
        <w:rPr>
          <w:w w:val="95"/>
          <w:sz w:val="18"/>
        </w:rPr>
        <w:t>rear</w:t>
      </w:r>
      <w:r>
        <w:rPr>
          <w:spacing w:val="-24"/>
          <w:w w:val="95"/>
          <w:sz w:val="18"/>
        </w:rPr>
        <w:t> </w:t>
      </w:r>
      <w:r>
        <w:rPr>
          <w:w w:val="95"/>
          <w:sz w:val="18"/>
        </w:rPr>
        <w:t>of</w:t>
      </w:r>
      <w:r>
        <w:rPr>
          <w:spacing w:val="-24"/>
          <w:w w:val="95"/>
          <w:sz w:val="18"/>
        </w:rPr>
        <w:t> </w:t>
      </w:r>
      <w:r>
        <w:rPr>
          <w:w w:val="95"/>
          <w:sz w:val="18"/>
        </w:rPr>
        <w:t>the</w:t>
      </w:r>
      <w:r>
        <w:rPr>
          <w:spacing w:val="-24"/>
          <w:w w:val="95"/>
          <w:sz w:val="18"/>
        </w:rPr>
        <w:t> </w:t>
      </w:r>
      <w:r>
        <w:rPr>
          <w:w w:val="95"/>
          <w:sz w:val="18"/>
        </w:rPr>
        <w:t>bicycle;</w:t>
      </w:r>
      <w:r>
        <w:rPr>
          <w:spacing w:val="-24"/>
          <w:w w:val="95"/>
          <w:sz w:val="18"/>
        </w:rPr>
        <w:t> </w:t>
      </w:r>
      <w:r>
        <w:rPr>
          <w:spacing w:val="-2"/>
          <w:w w:val="95"/>
          <w:sz w:val="18"/>
        </w:rPr>
        <w:t>and</w:t>
      </w:r>
    </w:p>
    <w:p>
      <w:pPr>
        <w:pStyle w:val="ListParagraph"/>
        <w:numPr>
          <w:ilvl w:val="1"/>
          <w:numId w:val="37"/>
        </w:numPr>
        <w:tabs>
          <w:tab w:pos="1134" w:val="left" w:leader="none"/>
        </w:tabs>
        <w:spacing w:line="254" w:lineRule="auto" w:before="115" w:after="0"/>
        <w:ind w:left="1133" w:right="86" w:hanging="283"/>
        <w:jc w:val="left"/>
        <w:rPr>
          <w:sz w:val="18"/>
        </w:rPr>
      </w:pPr>
      <w:r>
        <w:rPr>
          <w:w w:val="90"/>
          <w:sz w:val="18"/>
        </w:rPr>
        <w:t>a</w:t>
      </w:r>
      <w:r>
        <w:rPr>
          <w:spacing w:val="-25"/>
          <w:w w:val="90"/>
          <w:sz w:val="18"/>
        </w:rPr>
        <w:t> </w:t>
      </w:r>
      <w:r>
        <w:rPr>
          <w:w w:val="90"/>
          <w:sz w:val="18"/>
        </w:rPr>
        <w:t>red</w:t>
      </w:r>
      <w:r>
        <w:rPr>
          <w:spacing w:val="-24"/>
          <w:w w:val="90"/>
          <w:sz w:val="18"/>
        </w:rPr>
        <w:t> </w:t>
      </w:r>
      <w:r>
        <w:rPr>
          <w:w w:val="90"/>
          <w:sz w:val="18"/>
        </w:rPr>
        <w:t>reflector</w:t>
      </w:r>
      <w:r>
        <w:rPr>
          <w:spacing w:val="-24"/>
          <w:w w:val="90"/>
          <w:sz w:val="18"/>
        </w:rPr>
        <w:t> </w:t>
      </w:r>
      <w:r>
        <w:rPr>
          <w:w w:val="90"/>
          <w:sz w:val="18"/>
        </w:rPr>
        <w:t>that</w:t>
      </w:r>
      <w:r>
        <w:rPr>
          <w:spacing w:val="-24"/>
          <w:w w:val="90"/>
          <w:sz w:val="18"/>
        </w:rPr>
        <w:t> </w:t>
      </w:r>
      <w:r>
        <w:rPr>
          <w:w w:val="90"/>
          <w:sz w:val="18"/>
        </w:rPr>
        <w:t>is</w:t>
      </w:r>
      <w:r>
        <w:rPr>
          <w:spacing w:val="-25"/>
          <w:w w:val="90"/>
          <w:sz w:val="18"/>
        </w:rPr>
        <w:t> </w:t>
      </w:r>
      <w:r>
        <w:rPr>
          <w:w w:val="90"/>
          <w:sz w:val="18"/>
        </w:rPr>
        <w:t>clearly</w:t>
      </w:r>
      <w:r>
        <w:rPr>
          <w:spacing w:val="-24"/>
          <w:w w:val="90"/>
          <w:sz w:val="18"/>
        </w:rPr>
        <w:t> </w:t>
      </w:r>
      <w:r>
        <w:rPr>
          <w:w w:val="90"/>
          <w:sz w:val="18"/>
        </w:rPr>
        <w:t>visible for</w:t>
      </w:r>
      <w:r>
        <w:rPr>
          <w:spacing w:val="-26"/>
          <w:w w:val="90"/>
          <w:sz w:val="18"/>
        </w:rPr>
        <w:t> </w:t>
      </w:r>
      <w:r>
        <w:rPr>
          <w:w w:val="90"/>
          <w:sz w:val="18"/>
        </w:rPr>
        <w:t>at</w:t>
      </w:r>
      <w:r>
        <w:rPr>
          <w:spacing w:val="-26"/>
          <w:w w:val="90"/>
          <w:sz w:val="18"/>
        </w:rPr>
        <w:t> </w:t>
      </w:r>
      <w:r>
        <w:rPr>
          <w:w w:val="90"/>
          <w:sz w:val="18"/>
        </w:rPr>
        <w:t>least</w:t>
      </w:r>
      <w:r>
        <w:rPr>
          <w:spacing w:val="-26"/>
          <w:w w:val="90"/>
          <w:sz w:val="18"/>
        </w:rPr>
        <w:t> </w:t>
      </w:r>
      <w:r>
        <w:rPr>
          <w:w w:val="90"/>
          <w:sz w:val="18"/>
        </w:rPr>
        <w:t>50</w:t>
      </w:r>
      <w:r>
        <w:rPr>
          <w:spacing w:val="-25"/>
          <w:w w:val="90"/>
          <w:sz w:val="18"/>
        </w:rPr>
        <w:t> </w:t>
      </w:r>
      <w:r>
        <w:rPr>
          <w:w w:val="90"/>
          <w:sz w:val="18"/>
        </w:rPr>
        <w:t>metres</w:t>
      </w:r>
      <w:r>
        <w:rPr>
          <w:spacing w:val="-26"/>
          <w:w w:val="90"/>
          <w:sz w:val="18"/>
        </w:rPr>
        <w:t> </w:t>
      </w:r>
      <w:r>
        <w:rPr>
          <w:w w:val="90"/>
          <w:sz w:val="18"/>
        </w:rPr>
        <w:t>from</w:t>
      </w:r>
      <w:r>
        <w:rPr>
          <w:spacing w:val="-26"/>
          <w:w w:val="90"/>
          <w:sz w:val="18"/>
        </w:rPr>
        <w:t> </w:t>
      </w:r>
      <w:r>
        <w:rPr>
          <w:w w:val="90"/>
          <w:sz w:val="18"/>
        </w:rPr>
        <w:t>the</w:t>
      </w:r>
      <w:r>
        <w:rPr>
          <w:spacing w:val="-25"/>
          <w:w w:val="90"/>
          <w:sz w:val="18"/>
        </w:rPr>
        <w:t> </w:t>
      </w:r>
      <w:r>
        <w:rPr>
          <w:w w:val="90"/>
          <w:sz w:val="18"/>
        </w:rPr>
        <w:t>rear</w:t>
      </w:r>
      <w:r>
        <w:rPr>
          <w:spacing w:val="-26"/>
          <w:w w:val="90"/>
          <w:sz w:val="18"/>
        </w:rPr>
        <w:t> </w:t>
      </w:r>
      <w:r>
        <w:rPr>
          <w:spacing w:val="-8"/>
          <w:w w:val="90"/>
          <w:sz w:val="18"/>
        </w:rPr>
        <w:t>of </w:t>
      </w:r>
      <w:r>
        <w:rPr>
          <w:w w:val="90"/>
          <w:sz w:val="18"/>
        </w:rPr>
        <w:t>the</w:t>
      </w:r>
      <w:r>
        <w:rPr>
          <w:spacing w:val="-20"/>
          <w:w w:val="90"/>
          <w:sz w:val="18"/>
        </w:rPr>
        <w:t> </w:t>
      </w:r>
      <w:r>
        <w:rPr>
          <w:w w:val="90"/>
          <w:sz w:val="18"/>
        </w:rPr>
        <w:t>bicycle</w:t>
      </w:r>
      <w:r>
        <w:rPr>
          <w:spacing w:val="-20"/>
          <w:w w:val="90"/>
          <w:sz w:val="18"/>
        </w:rPr>
        <w:t> </w:t>
      </w:r>
      <w:r>
        <w:rPr>
          <w:w w:val="90"/>
          <w:sz w:val="18"/>
        </w:rPr>
        <w:t>when</w:t>
      </w:r>
      <w:r>
        <w:rPr>
          <w:spacing w:val="-20"/>
          <w:w w:val="90"/>
          <w:sz w:val="18"/>
        </w:rPr>
        <w:t> </w:t>
      </w:r>
      <w:r>
        <w:rPr>
          <w:w w:val="90"/>
          <w:sz w:val="18"/>
        </w:rPr>
        <w:t>a</w:t>
      </w:r>
      <w:r>
        <w:rPr>
          <w:spacing w:val="-19"/>
          <w:w w:val="90"/>
          <w:sz w:val="18"/>
        </w:rPr>
        <w:t> </w:t>
      </w:r>
      <w:r>
        <w:rPr>
          <w:spacing w:val="-3"/>
          <w:w w:val="90"/>
          <w:sz w:val="18"/>
        </w:rPr>
        <w:t>low-beam</w:t>
      </w:r>
      <w:r>
        <w:rPr>
          <w:spacing w:val="-20"/>
          <w:w w:val="90"/>
          <w:sz w:val="18"/>
        </w:rPr>
        <w:t> </w:t>
      </w:r>
      <w:r>
        <w:rPr>
          <w:w w:val="90"/>
          <w:sz w:val="18"/>
        </w:rPr>
        <w:t>vehicle </w:t>
      </w:r>
      <w:r>
        <w:rPr>
          <w:w w:val="95"/>
          <w:sz w:val="18"/>
        </w:rPr>
        <w:t>headlight</w:t>
      </w:r>
      <w:r>
        <w:rPr>
          <w:spacing w:val="-14"/>
          <w:w w:val="95"/>
          <w:sz w:val="18"/>
        </w:rPr>
        <w:t> </w:t>
      </w:r>
      <w:r>
        <w:rPr>
          <w:w w:val="95"/>
          <w:sz w:val="18"/>
        </w:rPr>
        <w:t>shines</w:t>
      </w:r>
      <w:r>
        <w:rPr>
          <w:spacing w:val="-13"/>
          <w:w w:val="95"/>
          <w:sz w:val="18"/>
        </w:rPr>
        <w:t> </w:t>
      </w:r>
      <w:r>
        <w:rPr>
          <w:w w:val="95"/>
          <w:sz w:val="18"/>
        </w:rPr>
        <w:t>on</w:t>
      </w:r>
      <w:r>
        <w:rPr>
          <w:spacing w:val="-13"/>
          <w:w w:val="95"/>
          <w:sz w:val="18"/>
        </w:rPr>
        <w:t> </w:t>
      </w:r>
      <w:r>
        <w:rPr>
          <w:spacing w:val="-2"/>
          <w:w w:val="95"/>
          <w:sz w:val="18"/>
        </w:rPr>
        <w:t>it.</w:t>
      </w:r>
    </w:p>
    <w:p>
      <w:pPr>
        <w:pStyle w:val="Heading6"/>
        <w:spacing w:before="127"/>
        <w:rPr>
          <w:i/>
        </w:rPr>
      </w:pPr>
      <w:r>
        <w:rPr>
          <w:i/>
        </w:rPr>
        <w:t>Optional</w:t>
      </w:r>
      <w:r>
        <w:rPr>
          <w:i/>
          <w:spacing w:val="-27"/>
        </w:rPr>
        <w:t> </w:t>
      </w:r>
      <w:r>
        <w:rPr>
          <w:i/>
        </w:rPr>
        <w:t>hook</w:t>
      </w:r>
      <w:r>
        <w:rPr>
          <w:i/>
          <w:spacing w:val="-27"/>
        </w:rPr>
        <w:t> </w:t>
      </w:r>
      <w:r>
        <w:rPr>
          <w:i/>
        </w:rPr>
        <w:t>turn</w:t>
      </w:r>
      <w:r>
        <w:rPr>
          <w:i/>
          <w:spacing w:val="-27"/>
        </w:rPr>
        <w:t> </w:t>
      </w:r>
      <w:r>
        <w:rPr>
          <w:i/>
        </w:rPr>
        <w:t>by</w:t>
      </w:r>
      <w:r>
        <w:rPr>
          <w:i/>
          <w:spacing w:val="-27"/>
        </w:rPr>
        <w:t> </w:t>
      </w:r>
      <w:r>
        <w:rPr>
          <w:i/>
        </w:rPr>
        <w:t>a</w:t>
      </w:r>
      <w:r>
        <w:rPr>
          <w:i/>
          <w:spacing w:val="-27"/>
        </w:rPr>
        <w:t> </w:t>
      </w:r>
      <w:r>
        <w:rPr>
          <w:i/>
        </w:rPr>
        <w:t>bicycle</w:t>
      </w:r>
      <w:r>
        <w:rPr>
          <w:i/>
          <w:spacing w:val="-27"/>
        </w:rPr>
        <w:t> </w:t>
      </w:r>
      <w:r>
        <w:rPr>
          <w:i/>
        </w:rPr>
        <w:t>rider</w:t>
      </w:r>
    </w:p>
    <w:p>
      <w:pPr>
        <w:pStyle w:val="BodyText"/>
        <w:spacing w:before="115"/>
        <w:ind w:left="850"/>
      </w:pPr>
      <w:r>
        <w:rPr>
          <w:w w:val="95"/>
        </w:rPr>
        <w:t>To make a hook turn:</w:t>
      </w:r>
    </w:p>
    <w:p>
      <w:pPr>
        <w:pStyle w:val="ListParagraph"/>
        <w:numPr>
          <w:ilvl w:val="1"/>
          <w:numId w:val="37"/>
        </w:numPr>
        <w:tabs>
          <w:tab w:pos="1134" w:val="left" w:leader="none"/>
        </w:tabs>
        <w:spacing w:line="254" w:lineRule="auto" w:before="70" w:after="0"/>
        <w:ind w:left="1133" w:right="172" w:hanging="283"/>
        <w:jc w:val="left"/>
        <w:rPr>
          <w:sz w:val="18"/>
        </w:rPr>
      </w:pPr>
      <w:r>
        <w:rPr>
          <w:w w:val="85"/>
          <w:sz w:val="18"/>
        </w:rPr>
        <w:t>approach and enter the </w:t>
      </w:r>
      <w:r>
        <w:rPr>
          <w:spacing w:val="-3"/>
          <w:w w:val="85"/>
          <w:sz w:val="18"/>
        </w:rPr>
        <w:t>intersection </w:t>
      </w:r>
      <w:r>
        <w:rPr>
          <w:w w:val="95"/>
          <w:sz w:val="18"/>
        </w:rPr>
        <w:t>from</w:t>
      </w:r>
      <w:r>
        <w:rPr>
          <w:spacing w:val="-33"/>
          <w:w w:val="95"/>
          <w:sz w:val="18"/>
        </w:rPr>
        <w:t> </w:t>
      </w:r>
      <w:r>
        <w:rPr>
          <w:w w:val="95"/>
          <w:sz w:val="18"/>
        </w:rPr>
        <w:t>as</w:t>
      </w:r>
      <w:r>
        <w:rPr>
          <w:spacing w:val="-32"/>
          <w:w w:val="95"/>
          <w:sz w:val="18"/>
        </w:rPr>
        <w:t> </w:t>
      </w:r>
      <w:r>
        <w:rPr>
          <w:w w:val="95"/>
          <w:sz w:val="18"/>
        </w:rPr>
        <w:t>near</w:t>
      </w:r>
      <w:r>
        <w:rPr>
          <w:spacing w:val="-32"/>
          <w:w w:val="95"/>
          <w:sz w:val="18"/>
        </w:rPr>
        <w:t> </w:t>
      </w:r>
      <w:r>
        <w:rPr>
          <w:w w:val="95"/>
          <w:sz w:val="18"/>
        </w:rPr>
        <w:t>as</w:t>
      </w:r>
      <w:r>
        <w:rPr>
          <w:spacing w:val="-32"/>
          <w:w w:val="95"/>
          <w:sz w:val="18"/>
        </w:rPr>
        <w:t> </w:t>
      </w:r>
      <w:r>
        <w:rPr>
          <w:w w:val="95"/>
          <w:sz w:val="18"/>
        </w:rPr>
        <w:t>practicable</w:t>
      </w:r>
      <w:r>
        <w:rPr>
          <w:spacing w:val="-33"/>
          <w:w w:val="95"/>
          <w:sz w:val="18"/>
        </w:rPr>
        <w:t> </w:t>
      </w:r>
      <w:r>
        <w:rPr>
          <w:w w:val="95"/>
          <w:sz w:val="18"/>
        </w:rPr>
        <w:t>to</w:t>
      </w:r>
      <w:r>
        <w:rPr>
          <w:spacing w:val="-32"/>
          <w:w w:val="95"/>
          <w:sz w:val="18"/>
        </w:rPr>
        <w:t> </w:t>
      </w:r>
      <w:r>
        <w:rPr>
          <w:spacing w:val="-2"/>
          <w:w w:val="95"/>
          <w:sz w:val="18"/>
        </w:rPr>
        <w:t>the </w:t>
      </w:r>
      <w:r>
        <w:rPr>
          <w:w w:val="90"/>
          <w:sz w:val="18"/>
        </w:rPr>
        <w:t>far</w:t>
      </w:r>
      <w:r>
        <w:rPr>
          <w:spacing w:val="-22"/>
          <w:w w:val="90"/>
          <w:sz w:val="18"/>
        </w:rPr>
        <w:t> </w:t>
      </w:r>
      <w:r>
        <w:rPr>
          <w:w w:val="90"/>
          <w:sz w:val="18"/>
        </w:rPr>
        <w:t>left</w:t>
      </w:r>
      <w:r>
        <w:rPr>
          <w:spacing w:val="-21"/>
          <w:w w:val="90"/>
          <w:sz w:val="18"/>
        </w:rPr>
        <w:t> </w:t>
      </w:r>
      <w:r>
        <w:rPr>
          <w:w w:val="90"/>
          <w:sz w:val="18"/>
        </w:rPr>
        <w:t>side</w:t>
      </w:r>
      <w:r>
        <w:rPr>
          <w:spacing w:val="-22"/>
          <w:w w:val="90"/>
          <w:sz w:val="18"/>
        </w:rPr>
        <w:t> </w:t>
      </w:r>
      <w:r>
        <w:rPr>
          <w:w w:val="90"/>
          <w:sz w:val="18"/>
        </w:rPr>
        <w:t>of</w:t>
      </w:r>
      <w:r>
        <w:rPr>
          <w:spacing w:val="-21"/>
          <w:w w:val="90"/>
          <w:sz w:val="18"/>
        </w:rPr>
        <w:t> </w:t>
      </w:r>
      <w:r>
        <w:rPr>
          <w:w w:val="90"/>
          <w:sz w:val="18"/>
        </w:rPr>
        <w:t>the</w:t>
      </w:r>
      <w:r>
        <w:rPr>
          <w:spacing w:val="-22"/>
          <w:w w:val="90"/>
          <w:sz w:val="18"/>
        </w:rPr>
        <w:t> </w:t>
      </w:r>
      <w:r>
        <w:rPr>
          <w:w w:val="90"/>
          <w:sz w:val="18"/>
        </w:rPr>
        <w:t>road</w:t>
      </w:r>
      <w:r>
        <w:rPr>
          <w:spacing w:val="-21"/>
          <w:w w:val="90"/>
          <w:sz w:val="18"/>
        </w:rPr>
        <w:t> </w:t>
      </w:r>
      <w:r>
        <w:rPr>
          <w:w w:val="90"/>
          <w:sz w:val="18"/>
        </w:rPr>
        <w:t>that</w:t>
      </w:r>
      <w:r>
        <w:rPr>
          <w:spacing w:val="-22"/>
          <w:w w:val="90"/>
          <w:sz w:val="18"/>
        </w:rPr>
        <w:t> </w:t>
      </w:r>
      <w:r>
        <w:rPr>
          <w:w w:val="90"/>
          <w:sz w:val="18"/>
        </w:rPr>
        <w:t>you</w:t>
      </w:r>
      <w:r>
        <w:rPr>
          <w:spacing w:val="-21"/>
          <w:w w:val="90"/>
          <w:sz w:val="18"/>
        </w:rPr>
        <w:t> </w:t>
      </w:r>
      <w:r>
        <w:rPr>
          <w:spacing w:val="-2"/>
          <w:w w:val="90"/>
          <w:sz w:val="18"/>
        </w:rPr>
        <w:t>are </w:t>
      </w:r>
      <w:r>
        <w:rPr>
          <w:w w:val="95"/>
          <w:sz w:val="18"/>
        </w:rPr>
        <w:t>leaving;</w:t>
      </w:r>
    </w:p>
    <w:p>
      <w:pPr>
        <w:pStyle w:val="ListParagraph"/>
        <w:numPr>
          <w:ilvl w:val="1"/>
          <w:numId w:val="37"/>
        </w:numPr>
        <w:tabs>
          <w:tab w:pos="1134" w:val="left" w:leader="none"/>
        </w:tabs>
        <w:spacing w:line="240" w:lineRule="auto" w:before="116" w:after="0"/>
        <w:ind w:left="1133" w:right="0" w:hanging="283"/>
        <w:jc w:val="left"/>
        <w:rPr>
          <w:sz w:val="18"/>
        </w:rPr>
      </w:pPr>
      <w:r>
        <w:rPr>
          <w:sz w:val="18"/>
        </w:rPr>
        <w:t>move</w:t>
      </w:r>
      <w:r>
        <w:rPr>
          <w:spacing w:val="-14"/>
          <w:sz w:val="18"/>
        </w:rPr>
        <w:t> </w:t>
      </w:r>
      <w:r>
        <w:rPr>
          <w:sz w:val="18"/>
        </w:rPr>
        <w:t>forward:</w:t>
      </w:r>
    </w:p>
    <w:p>
      <w:pPr>
        <w:pStyle w:val="ListParagraph"/>
        <w:numPr>
          <w:ilvl w:val="0"/>
          <w:numId w:val="44"/>
        </w:numPr>
        <w:tabs>
          <w:tab w:pos="1431" w:val="left" w:leader="none"/>
        </w:tabs>
        <w:spacing w:line="254" w:lineRule="auto" w:before="124" w:after="0"/>
        <w:ind w:left="1430" w:right="82" w:hanging="280"/>
        <w:jc w:val="both"/>
        <w:rPr>
          <w:sz w:val="18"/>
        </w:rPr>
      </w:pPr>
      <w:r>
        <w:rPr>
          <w:spacing w:val="-3"/>
          <w:w w:val="90"/>
          <w:sz w:val="18"/>
        </w:rPr>
        <w:t>keeping</w:t>
      </w:r>
      <w:r>
        <w:rPr>
          <w:spacing w:val="-29"/>
          <w:w w:val="90"/>
          <w:sz w:val="18"/>
        </w:rPr>
        <w:t> </w:t>
      </w:r>
      <w:r>
        <w:rPr>
          <w:w w:val="90"/>
          <w:sz w:val="18"/>
        </w:rPr>
        <w:t>as</w:t>
      </w:r>
      <w:r>
        <w:rPr>
          <w:spacing w:val="-28"/>
          <w:w w:val="90"/>
          <w:sz w:val="18"/>
        </w:rPr>
        <w:t> </w:t>
      </w:r>
      <w:r>
        <w:rPr>
          <w:w w:val="90"/>
          <w:sz w:val="18"/>
        </w:rPr>
        <w:t>near</w:t>
      </w:r>
      <w:r>
        <w:rPr>
          <w:spacing w:val="-28"/>
          <w:w w:val="90"/>
          <w:sz w:val="18"/>
        </w:rPr>
        <w:t> </w:t>
      </w:r>
      <w:r>
        <w:rPr>
          <w:w w:val="90"/>
          <w:sz w:val="18"/>
        </w:rPr>
        <w:t>as</w:t>
      </w:r>
      <w:r>
        <w:rPr>
          <w:spacing w:val="-28"/>
          <w:w w:val="90"/>
          <w:sz w:val="18"/>
        </w:rPr>
        <w:t> </w:t>
      </w:r>
      <w:r>
        <w:rPr>
          <w:w w:val="90"/>
          <w:sz w:val="18"/>
        </w:rPr>
        <w:t>possible</w:t>
      </w:r>
      <w:r>
        <w:rPr>
          <w:spacing w:val="-28"/>
          <w:w w:val="90"/>
          <w:sz w:val="18"/>
        </w:rPr>
        <w:t> </w:t>
      </w:r>
      <w:r>
        <w:rPr>
          <w:w w:val="90"/>
          <w:sz w:val="18"/>
        </w:rPr>
        <w:t>to</w:t>
      </w:r>
      <w:r>
        <w:rPr>
          <w:spacing w:val="-28"/>
          <w:w w:val="90"/>
          <w:sz w:val="18"/>
        </w:rPr>
        <w:t> </w:t>
      </w:r>
      <w:r>
        <w:rPr>
          <w:spacing w:val="-6"/>
          <w:w w:val="90"/>
          <w:sz w:val="18"/>
        </w:rPr>
        <w:t>the </w:t>
      </w:r>
      <w:r>
        <w:rPr>
          <w:w w:val="90"/>
          <w:sz w:val="18"/>
        </w:rPr>
        <w:t>far</w:t>
      </w:r>
      <w:r>
        <w:rPr>
          <w:spacing w:val="-20"/>
          <w:w w:val="90"/>
          <w:sz w:val="18"/>
        </w:rPr>
        <w:t> </w:t>
      </w:r>
      <w:r>
        <w:rPr>
          <w:w w:val="90"/>
          <w:sz w:val="18"/>
        </w:rPr>
        <w:t>left</w:t>
      </w:r>
      <w:r>
        <w:rPr>
          <w:spacing w:val="-19"/>
          <w:w w:val="90"/>
          <w:sz w:val="18"/>
        </w:rPr>
        <w:t> </w:t>
      </w:r>
      <w:r>
        <w:rPr>
          <w:w w:val="90"/>
          <w:sz w:val="18"/>
        </w:rPr>
        <w:t>side</w:t>
      </w:r>
      <w:r>
        <w:rPr>
          <w:spacing w:val="-20"/>
          <w:w w:val="90"/>
          <w:sz w:val="18"/>
        </w:rPr>
        <w:t> </w:t>
      </w:r>
      <w:r>
        <w:rPr>
          <w:w w:val="90"/>
          <w:sz w:val="18"/>
        </w:rPr>
        <w:t>of</w:t>
      </w:r>
      <w:r>
        <w:rPr>
          <w:spacing w:val="-19"/>
          <w:w w:val="90"/>
          <w:sz w:val="18"/>
        </w:rPr>
        <w:t> </w:t>
      </w:r>
      <w:r>
        <w:rPr>
          <w:w w:val="90"/>
          <w:sz w:val="18"/>
        </w:rPr>
        <w:t>the</w:t>
      </w:r>
      <w:r>
        <w:rPr>
          <w:spacing w:val="-19"/>
          <w:w w:val="90"/>
          <w:sz w:val="18"/>
        </w:rPr>
        <w:t> </w:t>
      </w:r>
      <w:r>
        <w:rPr>
          <w:w w:val="90"/>
          <w:sz w:val="18"/>
        </w:rPr>
        <w:t>intersection;</w:t>
      </w:r>
    </w:p>
    <w:p>
      <w:pPr>
        <w:pStyle w:val="ListParagraph"/>
        <w:numPr>
          <w:ilvl w:val="0"/>
          <w:numId w:val="44"/>
        </w:numPr>
        <w:tabs>
          <w:tab w:pos="1431" w:val="left" w:leader="none"/>
        </w:tabs>
        <w:spacing w:line="254" w:lineRule="auto" w:before="110" w:after="0"/>
        <w:ind w:left="1430" w:right="108" w:hanging="280"/>
        <w:jc w:val="left"/>
        <w:rPr>
          <w:sz w:val="18"/>
        </w:rPr>
      </w:pPr>
      <w:r>
        <w:rPr>
          <w:spacing w:val="-3"/>
          <w:w w:val="90"/>
          <w:sz w:val="18"/>
        </w:rPr>
        <w:t>keeping</w:t>
      </w:r>
      <w:r>
        <w:rPr>
          <w:spacing w:val="-22"/>
          <w:w w:val="90"/>
          <w:sz w:val="18"/>
        </w:rPr>
        <w:t> </w:t>
      </w:r>
      <w:r>
        <w:rPr>
          <w:w w:val="90"/>
          <w:sz w:val="18"/>
        </w:rPr>
        <w:t>clear</w:t>
      </w:r>
      <w:r>
        <w:rPr>
          <w:spacing w:val="-22"/>
          <w:w w:val="90"/>
          <w:sz w:val="18"/>
        </w:rPr>
        <w:t> </w:t>
      </w:r>
      <w:r>
        <w:rPr>
          <w:w w:val="90"/>
          <w:sz w:val="18"/>
        </w:rPr>
        <w:t>of</w:t>
      </w:r>
      <w:r>
        <w:rPr>
          <w:spacing w:val="-21"/>
          <w:w w:val="90"/>
          <w:sz w:val="18"/>
        </w:rPr>
        <w:t> </w:t>
      </w:r>
      <w:r>
        <w:rPr>
          <w:w w:val="90"/>
          <w:sz w:val="18"/>
        </w:rPr>
        <w:t>any</w:t>
      </w:r>
      <w:r>
        <w:rPr>
          <w:spacing w:val="-22"/>
          <w:w w:val="90"/>
          <w:sz w:val="18"/>
        </w:rPr>
        <w:t> </w:t>
      </w:r>
      <w:r>
        <w:rPr>
          <w:spacing w:val="-3"/>
          <w:w w:val="90"/>
          <w:sz w:val="18"/>
        </w:rPr>
        <w:t>marked</w:t>
      </w:r>
      <w:r>
        <w:rPr>
          <w:spacing w:val="-22"/>
          <w:w w:val="90"/>
          <w:sz w:val="18"/>
        </w:rPr>
        <w:t> </w:t>
      </w:r>
      <w:r>
        <w:rPr>
          <w:spacing w:val="-5"/>
          <w:w w:val="90"/>
          <w:sz w:val="18"/>
        </w:rPr>
        <w:t>foot </w:t>
      </w:r>
      <w:r>
        <w:rPr>
          <w:w w:val="95"/>
          <w:sz w:val="18"/>
        </w:rPr>
        <w:t>crossing;</w:t>
      </w:r>
      <w:r>
        <w:rPr>
          <w:spacing w:val="-10"/>
          <w:w w:val="95"/>
          <w:sz w:val="18"/>
        </w:rPr>
        <w:t> </w:t>
      </w:r>
      <w:r>
        <w:rPr>
          <w:spacing w:val="-2"/>
          <w:w w:val="95"/>
          <w:sz w:val="18"/>
        </w:rPr>
        <w:t>and</w:t>
      </w:r>
    </w:p>
    <w:p>
      <w:pPr>
        <w:pStyle w:val="ListParagraph"/>
        <w:numPr>
          <w:ilvl w:val="0"/>
          <w:numId w:val="44"/>
        </w:numPr>
        <w:tabs>
          <w:tab w:pos="1431" w:val="left" w:leader="none"/>
        </w:tabs>
        <w:spacing w:line="254" w:lineRule="auto" w:before="110" w:after="0"/>
        <w:ind w:left="1430" w:right="0" w:hanging="280"/>
        <w:jc w:val="both"/>
        <w:rPr>
          <w:sz w:val="18"/>
        </w:rPr>
      </w:pPr>
      <w:r>
        <w:rPr>
          <w:spacing w:val="-3"/>
          <w:w w:val="85"/>
          <w:sz w:val="18"/>
        </w:rPr>
        <w:t>keeping </w:t>
      </w:r>
      <w:r>
        <w:rPr>
          <w:spacing w:val="-5"/>
          <w:w w:val="85"/>
          <w:sz w:val="18"/>
        </w:rPr>
        <w:t>clear, </w:t>
      </w:r>
      <w:r>
        <w:rPr>
          <w:w w:val="85"/>
          <w:sz w:val="18"/>
        </w:rPr>
        <w:t>as far as</w:t>
      </w:r>
      <w:r>
        <w:rPr>
          <w:spacing w:val="-19"/>
          <w:w w:val="85"/>
          <w:sz w:val="18"/>
        </w:rPr>
        <w:t> </w:t>
      </w:r>
      <w:r>
        <w:rPr>
          <w:spacing w:val="-3"/>
          <w:w w:val="85"/>
          <w:sz w:val="18"/>
        </w:rPr>
        <w:t>practicable, </w:t>
      </w:r>
      <w:r>
        <w:rPr>
          <w:w w:val="90"/>
          <w:sz w:val="18"/>
        </w:rPr>
        <w:t>of</w:t>
      </w:r>
      <w:r>
        <w:rPr>
          <w:spacing w:val="-28"/>
          <w:w w:val="90"/>
          <w:sz w:val="18"/>
        </w:rPr>
        <w:t> </w:t>
      </w:r>
      <w:r>
        <w:rPr>
          <w:w w:val="90"/>
          <w:sz w:val="18"/>
        </w:rPr>
        <w:t>any</w:t>
      </w:r>
      <w:r>
        <w:rPr>
          <w:spacing w:val="-27"/>
          <w:w w:val="90"/>
          <w:sz w:val="18"/>
        </w:rPr>
        <w:t> </w:t>
      </w:r>
      <w:r>
        <w:rPr>
          <w:w w:val="90"/>
          <w:sz w:val="18"/>
        </w:rPr>
        <w:t>driver</w:t>
      </w:r>
      <w:r>
        <w:rPr>
          <w:spacing w:val="-27"/>
          <w:w w:val="90"/>
          <w:sz w:val="18"/>
        </w:rPr>
        <w:t> </w:t>
      </w:r>
      <w:r>
        <w:rPr>
          <w:w w:val="90"/>
          <w:sz w:val="18"/>
        </w:rPr>
        <w:t>turning</w:t>
      </w:r>
      <w:r>
        <w:rPr>
          <w:spacing w:val="-28"/>
          <w:w w:val="90"/>
          <w:sz w:val="18"/>
        </w:rPr>
        <w:t> </w:t>
      </w:r>
      <w:r>
        <w:rPr>
          <w:w w:val="90"/>
          <w:sz w:val="18"/>
        </w:rPr>
        <w:t>left</w:t>
      </w:r>
      <w:r>
        <w:rPr>
          <w:spacing w:val="-27"/>
          <w:w w:val="90"/>
          <w:sz w:val="18"/>
        </w:rPr>
        <w:t> </w:t>
      </w:r>
      <w:r>
        <w:rPr>
          <w:w w:val="90"/>
          <w:sz w:val="18"/>
        </w:rPr>
        <w:t>from</w:t>
      </w:r>
      <w:r>
        <w:rPr>
          <w:spacing w:val="-27"/>
          <w:w w:val="90"/>
          <w:sz w:val="18"/>
        </w:rPr>
        <w:t> </w:t>
      </w:r>
      <w:r>
        <w:rPr>
          <w:spacing w:val="-2"/>
          <w:w w:val="90"/>
          <w:sz w:val="18"/>
        </w:rPr>
        <w:t>the </w:t>
      </w:r>
      <w:r>
        <w:rPr>
          <w:w w:val="95"/>
          <w:sz w:val="18"/>
        </w:rPr>
        <w:t>left</w:t>
      </w:r>
      <w:r>
        <w:rPr>
          <w:spacing w:val="-15"/>
          <w:w w:val="95"/>
          <w:sz w:val="18"/>
        </w:rPr>
        <w:t> </w:t>
      </w:r>
      <w:r>
        <w:rPr>
          <w:w w:val="95"/>
          <w:sz w:val="18"/>
        </w:rPr>
        <w:t>of</w:t>
      </w:r>
      <w:r>
        <w:rPr>
          <w:spacing w:val="-14"/>
          <w:w w:val="95"/>
          <w:sz w:val="18"/>
        </w:rPr>
        <w:t> </w:t>
      </w:r>
      <w:r>
        <w:rPr>
          <w:w w:val="95"/>
          <w:sz w:val="18"/>
        </w:rPr>
        <w:t>the</w:t>
      </w:r>
      <w:r>
        <w:rPr>
          <w:spacing w:val="-14"/>
          <w:w w:val="95"/>
          <w:sz w:val="18"/>
        </w:rPr>
        <w:t> </w:t>
      </w:r>
      <w:r>
        <w:rPr>
          <w:w w:val="95"/>
          <w:sz w:val="18"/>
        </w:rPr>
        <w:t>intersection;</w:t>
      </w:r>
    </w:p>
    <w:p>
      <w:pPr>
        <w:pStyle w:val="BodyText"/>
        <w:spacing w:line="254" w:lineRule="auto" w:before="114"/>
        <w:ind w:left="1133" w:right="74"/>
      </w:pPr>
      <w:r>
        <w:rPr>
          <w:w w:val="90"/>
        </w:rPr>
        <w:t>until</w:t>
      </w:r>
      <w:r>
        <w:rPr>
          <w:spacing w:val="-31"/>
          <w:w w:val="90"/>
        </w:rPr>
        <w:t> </w:t>
      </w:r>
      <w:r>
        <w:rPr>
          <w:w w:val="90"/>
        </w:rPr>
        <w:t>you</w:t>
      </w:r>
      <w:r>
        <w:rPr>
          <w:spacing w:val="-30"/>
          <w:w w:val="90"/>
        </w:rPr>
        <w:t> </w:t>
      </w:r>
      <w:r>
        <w:rPr>
          <w:w w:val="90"/>
        </w:rPr>
        <w:t>are</w:t>
      </w:r>
      <w:r>
        <w:rPr>
          <w:spacing w:val="-31"/>
          <w:w w:val="90"/>
        </w:rPr>
        <w:t> </w:t>
      </w:r>
      <w:r>
        <w:rPr>
          <w:w w:val="90"/>
        </w:rPr>
        <w:t>as</w:t>
      </w:r>
      <w:r>
        <w:rPr>
          <w:spacing w:val="-30"/>
          <w:w w:val="90"/>
        </w:rPr>
        <w:t> </w:t>
      </w:r>
      <w:r>
        <w:rPr>
          <w:w w:val="90"/>
        </w:rPr>
        <w:t>near</w:t>
      </w:r>
      <w:r>
        <w:rPr>
          <w:spacing w:val="-31"/>
          <w:w w:val="90"/>
        </w:rPr>
        <w:t> </w:t>
      </w:r>
      <w:r>
        <w:rPr>
          <w:w w:val="90"/>
        </w:rPr>
        <w:t>as</w:t>
      </w:r>
      <w:r>
        <w:rPr>
          <w:spacing w:val="-30"/>
          <w:w w:val="90"/>
        </w:rPr>
        <w:t> </w:t>
      </w:r>
      <w:r>
        <w:rPr>
          <w:w w:val="90"/>
        </w:rPr>
        <w:t>practicable</w:t>
      </w:r>
      <w:r>
        <w:rPr>
          <w:spacing w:val="-31"/>
          <w:w w:val="90"/>
        </w:rPr>
        <w:t> </w:t>
      </w:r>
      <w:r>
        <w:rPr>
          <w:spacing w:val="-8"/>
          <w:w w:val="90"/>
        </w:rPr>
        <w:t>to </w:t>
      </w:r>
      <w:r>
        <w:rPr>
          <w:w w:val="95"/>
        </w:rPr>
        <w:t>the</w:t>
      </w:r>
      <w:r>
        <w:rPr>
          <w:spacing w:val="-32"/>
          <w:w w:val="95"/>
        </w:rPr>
        <w:t> </w:t>
      </w:r>
      <w:r>
        <w:rPr>
          <w:w w:val="95"/>
        </w:rPr>
        <w:t>far</w:t>
      </w:r>
      <w:r>
        <w:rPr>
          <w:spacing w:val="-31"/>
          <w:w w:val="95"/>
        </w:rPr>
        <w:t> </w:t>
      </w:r>
      <w:r>
        <w:rPr>
          <w:w w:val="95"/>
        </w:rPr>
        <w:t>side</w:t>
      </w:r>
      <w:r>
        <w:rPr>
          <w:spacing w:val="-31"/>
          <w:w w:val="95"/>
        </w:rPr>
        <w:t> </w:t>
      </w:r>
      <w:r>
        <w:rPr>
          <w:w w:val="95"/>
        </w:rPr>
        <w:t>of</w:t>
      </w:r>
      <w:r>
        <w:rPr>
          <w:spacing w:val="-31"/>
          <w:w w:val="95"/>
        </w:rPr>
        <w:t> </w:t>
      </w:r>
      <w:r>
        <w:rPr>
          <w:w w:val="95"/>
        </w:rPr>
        <w:t>the</w:t>
      </w:r>
      <w:r>
        <w:rPr>
          <w:spacing w:val="-32"/>
          <w:w w:val="95"/>
        </w:rPr>
        <w:t> </w:t>
      </w:r>
      <w:r>
        <w:rPr>
          <w:w w:val="95"/>
        </w:rPr>
        <w:t>road</w:t>
      </w:r>
      <w:r>
        <w:rPr>
          <w:spacing w:val="-31"/>
          <w:w w:val="95"/>
        </w:rPr>
        <w:t> </w:t>
      </w:r>
      <w:r>
        <w:rPr>
          <w:w w:val="95"/>
        </w:rPr>
        <w:t>that</w:t>
      </w:r>
      <w:r>
        <w:rPr>
          <w:spacing w:val="-31"/>
          <w:w w:val="95"/>
        </w:rPr>
        <w:t> </w:t>
      </w:r>
      <w:r>
        <w:rPr>
          <w:w w:val="95"/>
        </w:rPr>
        <w:t>you</w:t>
      </w:r>
      <w:r>
        <w:rPr>
          <w:spacing w:val="-31"/>
          <w:w w:val="95"/>
        </w:rPr>
        <w:t> </w:t>
      </w:r>
      <w:r>
        <w:rPr>
          <w:spacing w:val="-2"/>
          <w:w w:val="95"/>
        </w:rPr>
        <w:t>are </w:t>
      </w:r>
      <w:r>
        <w:rPr>
          <w:spacing w:val="-3"/>
          <w:w w:val="95"/>
        </w:rPr>
        <w:t>entering.</w:t>
      </w:r>
    </w:p>
    <w:p>
      <w:pPr>
        <w:pStyle w:val="ListParagraph"/>
        <w:numPr>
          <w:ilvl w:val="1"/>
          <w:numId w:val="37"/>
        </w:numPr>
        <w:tabs>
          <w:tab w:pos="1134" w:val="left" w:leader="none"/>
        </w:tabs>
        <w:spacing w:line="254" w:lineRule="auto" w:before="115" w:after="0"/>
        <w:ind w:left="1133" w:right="116" w:hanging="283"/>
        <w:jc w:val="left"/>
        <w:rPr>
          <w:sz w:val="18"/>
        </w:rPr>
      </w:pPr>
      <w:r>
        <w:rPr>
          <w:w w:val="95"/>
          <w:sz w:val="18"/>
        </w:rPr>
        <w:t>if there are traffic lights at </w:t>
      </w:r>
      <w:r>
        <w:rPr>
          <w:spacing w:val="-2"/>
          <w:w w:val="95"/>
          <w:sz w:val="18"/>
        </w:rPr>
        <w:t>the </w:t>
      </w:r>
      <w:r>
        <w:rPr>
          <w:w w:val="90"/>
          <w:sz w:val="18"/>
        </w:rPr>
        <w:t>intersection,</w:t>
      </w:r>
      <w:r>
        <w:rPr>
          <w:spacing w:val="-28"/>
          <w:w w:val="90"/>
          <w:sz w:val="18"/>
        </w:rPr>
        <w:t> </w:t>
      </w:r>
      <w:r>
        <w:rPr>
          <w:w w:val="90"/>
          <w:sz w:val="18"/>
        </w:rPr>
        <w:t>remain</w:t>
      </w:r>
      <w:r>
        <w:rPr>
          <w:spacing w:val="-28"/>
          <w:w w:val="90"/>
          <w:sz w:val="18"/>
        </w:rPr>
        <w:t> </w:t>
      </w:r>
      <w:r>
        <w:rPr>
          <w:w w:val="90"/>
          <w:sz w:val="18"/>
        </w:rPr>
        <w:t>at</w:t>
      </w:r>
      <w:r>
        <w:rPr>
          <w:spacing w:val="-28"/>
          <w:w w:val="90"/>
          <w:sz w:val="18"/>
        </w:rPr>
        <w:t> </w:t>
      </w:r>
      <w:r>
        <w:rPr>
          <w:w w:val="90"/>
          <w:sz w:val="18"/>
        </w:rPr>
        <w:t>the</w:t>
      </w:r>
      <w:r>
        <w:rPr>
          <w:spacing w:val="-28"/>
          <w:w w:val="90"/>
          <w:sz w:val="18"/>
        </w:rPr>
        <w:t> </w:t>
      </w:r>
      <w:r>
        <w:rPr>
          <w:w w:val="90"/>
          <w:sz w:val="18"/>
        </w:rPr>
        <w:t>position </w:t>
      </w:r>
      <w:r>
        <w:rPr>
          <w:w w:val="95"/>
          <w:sz w:val="18"/>
        </w:rPr>
        <w:t>reached under step 2, until </w:t>
      </w:r>
      <w:r>
        <w:rPr>
          <w:spacing w:val="-2"/>
          <w:w w:val="95"/>
          <w:sz w:val="18"/>
        </w:rPr>
        <w:t>the </w:t>
      </w:r>
      <w:r>
        <w:rPr>
          <w:w w:val="90"/>
          <w:sz w:val="18"/>
        </w:rPr>
        <w:t>traffic</w:t>
      </w:r>
      <w:r>
        <w:rPr>
          <w:spacing w:val="-29"/>
          <w:w w:val="90"/>
          <w:sz w:val="18"/>
        </w:rPr>
        <w:t> </w:t>
      </w:r>
      <w:r>
        <w:rPr>
          <w:w w:val="90"/>
          <w:sz w:val="18"/>
        </w:rPr>
        <w:t>lights</w:t>
      </w:r>
      <w:r>
        <w:rPr>
          <w:spacing w:val="-29"/>
          <w:w w:val="90"/>
          <w:sz w:val="18"/>
        </w:rPr>
        <w:t> </w:t>
      </w:r>
      <w:r>
        <w:rPr>
          <w:w w:val="90"/>
          <w:sz w:val="18"/>
        </w:rPr>
        <w:t>on</w:t>
      </w:r>
      <w:r>
        <w:rPr>
          <w:spacing w:val="-29"/>
          <w:w w:val="90"/>
          <w:sz w:val="18"/>
        </w:rPr>
        <w:t> </w:t>
      </w:r>
      <w:r>
        <w:rPr>
          <w:w w:val="90"/>
          <w:sz w:val="18"/>
        </w:rPr>
        <w:t>the</w:t>
      </w:r>
      <w:r>
        <w:rPr>
          <w:spacing w:val="-28"/>
          <w:w w:val="90"/>
          <w:sz w:val="18"/>
        </w:rPr>
        <w:t> </w:t>
      </w:r>
      <w:r>
        <w:rPr>
          <w:w w:val="90"/>
          <w:sz w:val="18"/>
        </w:rPr>
        <w:t>road</w:t>
      </w:r>
      <w:r>
        <w:rPr>
          <w:spacing w:val="-29"/>
          <w:w w:val="90"/>
          <w:sz w:val="18"/>
        </w:rPr>
        <w:t> </w:t>
      </w:r>
      <w:r>
        <w:rPr>
          <w:w w:val="90"/>
          <w:sz w:val="18"/>
        </w:rPr>
        <w:t>that</w:t>
      </w:r>
      <w:r>
        <w:rPr>
          <w:spacing w:val="-29"/>
          <w:w w:val="90"/>
          <w:sz w:val="18"/>
        </w:rPr>
        <w:t> </w:t>
      </w:r>
      <w:r>
        <w:rPr>
          <w:w w:val="90"/>
          <w:sz w:val="18"/>
        </w:rPr>
        <w:t>you</w:t>
      </w:r>
      <w:r>
        <w:rPr>
          <w:spacing w:val="-29"/>
          <w:w w:val="90"/>
          <w:sz w:val="18"/>
        </w:rPr>
        <w:t> </w:t>
      </w:r>
      <w:r>
        <w:rPr>
          <w:spacing w:val="-2"/>
          <w:w w:val="90"/>
          <w:sz w:val="18"/>
        </w:rPr>
        <w:t>are </w:t>
      </w:r>
      <w:r>
        <w:rPr>
          <w:w w:val="95"/>
          <w:sz w:val="18"/>
        </w:rPr>
        <w:t>entering</w:t>
      </w:r>
      <w:r>
        <w:rPr>
          <w:spacing w:val="-16"/>
          <w:w w:val="95"/>
          <w:sz w:val="18"/>
        </w:rPr>
        <w:t> </w:t>
      </w:r>
      <w:r>
        <w:rPr>
          <w:w w:val="95"/>
          <w:sz w:val="18"/>
        </w:rPr>
        <w:t>change</w:t>
      </w:r>
      <w:r>
        <w:rPr>
          <w:spacing w:val="-15"/>
          <w:w w:val="95"/>
          <w:sz w:val="18"/>
        </w:rPr>
        <w:t> </w:t>
      </w:r>
      <w:r>
        <w:rPr>
          <w:w w:val="95"/>
          <w:sz w:val="18"/>
        </w:rPr>
        <w:t>to</w:t>
      </w:r>
      <w:r>
        <w:rPr>
          <w:spacing w:val="-15"/>
          <w:w w:val="95"/>
          <w:sz w:val="18"/>
        </w:rPr>
        <w:t> </w:t>
      </w:r>
      <w:r>
        <w:rPr>
          <w:spacing w:val="-2"/>
          <w:w w:val="95"/>
          <w:sz w:val="18"/>
        </w:rPr>
        <w:t>green.</w:t>
      </w:r>
    </w:p>
    <w:p>
      <w:pPr>
        <w:pStyle w:val="ListParagraph"/>
        <w:numPr>
          <w:ilvl w:val="1"/>
          <w:numId w:val="37"/>
        </w:numPr>
        <w:tabs>
          <w:tab w:pos="1134" w:val="left" w:leader="none"/>
        </w:tabs>
        <w:spacing w:line="254" w:lineRule="auto" w:before="117" w:after="0"/>
        <w:ind w:left="1133" w:right="128" w:hanging="283"/>
        <w:jc w:val="left"/>
        <w:rPr>
          <w:sz w:val="18"/>
        </w:rPr>
      </w:pPr>
      <w:r>
        <w:rPr>
          <w:w w:val="95"/>
          <w:sz w:val="18"/>
        </w:rPr>
        <w:t>if</w:t>
      </w:r>
      <w:r>
        <w:rPr>
          <w:spacing w:val="-29"/>
          <w:w w:val="95"/>
          <w:sz w:val="18"/>
        </w:rPr>
        <w:t> </w:t>
      </w:r>
      <w:r>
        <w:rPr>
          <w:w w:val="95"/>
          <w:sz w:val="18"/>
        </w:rPr>
        <w:t>there</w:t>
      </w:r>
      <w:r>
        <w:rPr>
          <w:spacing w:val="-29"/>
          <w:w w:val="95"/>
          <w:sz w:val="18"/>
        </w:rPr>
        <w:t> </w:t>
      </w:r>
      <w:r>
        <w:rPr>
          <w:w w:val="95"/>
          <w:sz w:val="18"/>
        </w:rPr>
        <w:t>are</w:t>
      </w:r>
      <w:r>
        <w:rPr>
          <w:spacing w:val="-29"/>
          <w:w w:val="95"/>
          <w:sz w:val="18"/>
        </w:rPr>
        <w:t> </w:t>
      </w:r>
      <w:r>
        <w:rPr>
          <w:w w:val="95"/>
          <w:sz w:val="18"/>
        </w:rPr>
        <w:t>no</w:t>
      </w:r>
      <w:r>
        <w:rPr>
          <w:spacing w:val="-29"/>
          <w:w w:val="95"/>
          <w:sz w:val="18"/>
        </w:rPr>
        <w:t> </w:t>
      </w:r>
      <w:r>
        <w:rPr>
          <w:w w:val="95"/>
          <w:sz w:val="18"/>
        </w:rPr>
        <w:t>traffic</w:t>
      </w:r>
      <w:r>
        <w:rPr>
          <w:spacing w:val="-29"/>
          <w:w w:val="95"/>
          <w:sz w:val="18"/>
        </w:rPr>
        <w:t> </w:t>
      </w:r>
      <w:r>
        <w:rPr>
          <w:w w:val="95"/>
          <w:sz w:val="18"/>
        </w:rPr>
        <w:t>lights</w:t>
      </w:r>
      <w:r>
        <w:rPr>
          <w:spacing w:val="-29"/>
          <w:w w:val="95"/>
          <w:sz w:val="18"/>
        </w:rPr>
        <w:t> </w:t>
      </w:r>
      <w:r>
        <w:rPr>
          <w:w w:val="95"/>
          <w:sz w:val="18"/>
        </w:rPr>
        <w:t>at</w:t>
      </w:r>
      <w:r>
        <w:rPr>
          <w:spacing w:val="-29"/>
          <w:w w:val="95"/>
          <w:sz w:val="18"/>
        </w:rPr>
        <w:t> </w:t>
      </w:r>
      <w:r>
        <w:rPr>
          <w:spacing w:val="-2"/>
          <w:w w:val="95"/>
          <w:sz w:val="18"/>
        </w:rPr>
        <w:t>the </w:t>
      </w:r>
      <w:r>
        <w:rPr>
          <w:w w:val="90"/>
          <w:sz w:val="18"/>
        </w:rPr>
        <w:t>intersection,</w:t>
      </w:r>
      <w:r>
        <w:rPr>
          <w:spacing w:val="-29"/>
          <w:w w:val="90"/>
          <w:sz w:val="18"/>
        </w:rPr>
        <w:t> </w:t>
      </w:r>
      <w:r>
        <w:rPr>
          <w:w w:val="90"/>
          <w:sz w:val="18"/>
        </w:rPr>
        <w:t>remain</w:t>
      </w:r>
      <w:r>
        <w:rPr>
          <w:spacing w:val="-29"/>
          <w:w w:val="90"/>
          <w:sz w:val="18"/>
        </w:rPr>
        <w:t> </w:t>
      </w:r>
      <w:r>
        <w:rPr>
          <w:w w:val="90"/>
          <w:sz w:val="18"/>
        </w:rPr>
        <w:t>at</w:t>
      </w:r>
      <w:r>
        <w:rPr>
          <w:spacing w:val="-29"/>
          <w:w w:val="90"/>
          <w:sz w:val="18"/>
        </w:rPr>
        <w:t> </w:t>
      </w:r>
      <w:r>
        <w:rPr>
          <w:w w:val="90"/>
          <w:sz w:val="18"/>
        </w:rPr>
        <w:t>the</w:t>
      </w:r>
      <w:r>
        <w:rPr>
          <w:spacing w:val="-29"/>
          <w:w w:val="90"/>
          <w:sz w:val="18"/>
        </w:rPr>
        <w:t> </w:t>
      </w:r>
      <w:r>
        <w:rPr>
          <w:w w:val="90"/>
          <w:sz w:val="18"/>
        </w:rPr>
        <w:t>position reached</w:t>
      </w:r>
      <w:r>
        <w:rPr>
          <w:spacing w:val="-27"/>
          <w:w w:val="90"/>
          <w:sz w:val="18"/>
        </w:rPr>
        <w:t> </w:t>
      </w:r>
      <w:r>
        <w:rPr>
          <w:w w:val="90"/>
          <w:sz w:val="18"/>
        </w:rPr>
        <w:t>under</w:t>
      </w:r>
      <w:r>
        <w:rPr>
          <w:spacing w:val="-26"/>
          <w:w w:val="90"/>
          <w:sz w:val="18"/>
        </w:rPr>
        <w:t> </w:t>
      </w:r>
      <w:r>
        <w:rPr>
          <w:w w:val="90"/>
          <w:sz w:val="18"/>
        </w:rPr>
        <w:t>step</w:t>
      </w:r>
      <w:r>
        <w:rPr>
          <w:spacing w:val="-27"/>
          <w:w w:val="90"/>
          <w:sz w:val="18"/>
        </w:rPr>
        <w:t> </w:t>
      </w:r>
      <w:r>
        <w:rPr>
          <w:w w:val="90"/>
          <w:sz w:val="18"/>
        </w:rPr>
        <w:t>2,</w:t>
      </w:r>
      <w:r>
        <w:rPr>
          <w:spacing w:val="-27"/>
          <w:w w:val="90"/>
          <w:sz w:val="18"/>
        </w:rPr>
        <w:t> </w:t>
      </w:r>
      <w:r>
        <w:rPr>
          <w:w w:val="90"/>
          <w:sz w:val="18"/>
        </w:rPr>
        <w:t>until</w:t>
      </w:r>
      <w:r>
        <w:rPr>
          <w:spacing w:val="-26"/>
          <w:w w:val="90"/>
          <w:sz w:val="18"/>
        </w:rPr>
        <w:t> </w:t>
      </w:r>
      <w:r>
        <w:rPr>
          <w:w w:val="90"/>
          <w:sz w:val="18"/>
        </w:rPr>
        <w:t>you</w:t>
      </w:r>
      <w:r>
        <w:rPr>
          <w:spacing w:val="-27"/>
          <w:w w:val="90"/>
          <w:sz w:val="18"/>
        </w:rPr>
        <w:t> </w:t>
      </w:r>
      <w:r>
        <w:rPr>
          <w:spacing w:val="-5"/>
          <w:w w:val="90"/>
          <w:sz w:val="18"/>
        </w:rPr>
        <w:t>have </w:t>
      </w:r>
      <w:r>
        <w:rPr>
          <w:w w:val="85"/>
          <w:sz w:val="18"/>
        </w:rPr>
        <w:t>given</w:t>
      </w:r>
      <w:r>
        <w:rPr>
          <w:spacing w:val="-7"/>
          <w:w w:val="85"/>
          <w:sz w:val="18"/>
        </w:rPr>
        <w:t> </w:t>
      </w:r>
      <w:r>
        <w:rPr>
          <w:w w:val="85"/>
          <w:sz w:val="18"/>
        </w:rPr>
        <w:t>way</w:t>
      </w:r>
      <w:r>
        <w:rPr>
          <w:spacing w:val="-6"/>
          <w:w w:val="85"/>
          <w:sz w:val="18"/>
        </w:rPr>
        <w:t> </w:t>
      </w:r>
      <w:r>
        <w:rPr>
          <w:w w:val="85"/>
          <w:sz w:val="18"/>
        </w:rPr>
        <w:t>to</w:t>
      </w:r>
      <w:r>
        <w:rPr>
          <w:spacing w:val="-7"/>
          <w:w w:val="85"/>
          <w:sz w:val="18"/>
        </w:rPr>
        <w:t> </w:t>
      </w:r>
      <w:r>
        <w:rPr>
          <w:w w:val="85"/>
          <w:sz w:val="18"/>
        </w:rPr>
        <w:t>approaching</w:t>
      </w:r>
      <w:r>
        <w:rPr>
          <w:spacing w:val="-6"/>
          <w:w w:val="85"/>
          <w:sz w:val="18"/>
        </w:rPr>
        <w:t> </w:t>
      </w:r>
      <w:r>
        <w:rPr>
          <w:w w:val="85"/>
          <w:sz w:val="18"/>
        </w:rPr>
        <w:t>drivers</w:t>
      </w:r>
      <w:r>
        <w:rPr>
          <w:spacing w:val="-6"/>
          <w:w w:val="85"/>
          <w:sz w:val="18"/>
        </w:rPr>
        <w:t> </w:t>
      </w:r>
      <w:r>
        <w:rPr>
          <w:w w:val="85"/>
          <w:sz w:val="18"/>
        </w:rPr>
        <w:t>on </w:t>
      </w:r>
      <w:r>
        <w:rPr>
          <w:w w:val="95"/>
          <w:sz w:val="18"/>
        </w:rPr>
        <w:t>the</w:t>
      </w:r>
      <w:r>
        <w:rPr>
          <w:spacing w:val="-20"/>
          <w:w w:val="95"/>
          <w:sz w:val="18"/>
        </w:rPr>
        <w:t> </w:t>
      </w:r>
      <w:r>
        <w:rPr>
          <w:w w:val="95"/>
          <w:sz w:val="18"/>
        </w:rPr>
        <w:t>road</w:t>
      </w:r>
      <w:r>
        <w:rPr>
          <w:spacing w:val="-20"/>
          <w:w w:val="95"/>
          <w:sz w:val="18"/>
        </w:rPr>
        <w:t> </w:t>
      </w:r>
      <w:r>
        <w:rPr>
          <w:w w:val="95"/>
          <w:sz w:val="18"/>
        </w:rPr>
        <w:t>that</w:t>
      </w:r>
      <w:r>
        <w:rPr>
          <w:spacing w:val="-20"/>
          <w:w w:val="95"/>
          <w:sz w:val="18"/>
        </w:rPr>
        <w:t> </w:t>
      </w:r>
      <w:r>
        <w:rPr>
          <w:w w:val="95"/>
          <w:sz w:val="18"/>
        </w:rPr>
        <w:t>you</w:t>
      </w:r>
      <w:r>
        <w:rPr>
          <w:spacing w:val="-20"/>
          <w:w w:val="95"/>
          <w:sz w:val="18"/>
        </w:rPr>
        <w:t> </w:t>
      </w:r>
      <w:r>
        <w:rPr>
          <w:w w:val="95"/>
          <w:sz w:val="18"/>
        </w:rPr>
        <w:t>are</w:t>
      </w:r>
      <w:r>
        <w:rPr>
          <w:spacing w:val="-19"/>
          <w:w w:val="95"/>
          <w:sz w:val="18"/>
        </w:rPr>
        <w:t> </w:t>
      </w:r>
      <w:r>
        <w:rPr>
          <w:spacing w:val="-3"/>
          <w:w w:val="95"/>
          <w:sz w:val="18"/>
        </w:rPr>
        <w:t>leaving.</w:t>
      </w:r>
    </w:p>
    <w:p>
      <w:pPr>
        <w:pStyle w:val="ListParagraph"/>
        <w:numPr>
          <w:ilvl w:val="1"/>
          <w:numId w:val="37"/>
        </w:numPr>
        <w:tabs>
          <w:tab w:pos="1134" w:val="left" w:leader="none"/>
        </w:tabs>
        <w:spacing w:line="254" w:lineRule="auto" w:before="117" w:after="0"/>
        <w:ind w:left="1133" w:right="168" w:hanging="283"/>
        <w:jc w:val="left"/>
        <w:rPr>
          <w:sz w:val="18"/>
        </w:rPr>
      </w:pPr>
      <w:r>
        <w:rPr>
          <w:w w:val="90"/>
          <w:sz w:val="18"/>
        </w:rPr>
        <w:t>turn</w:t>
      </w:r>
      <w:r>
        <w:rPr>
          <w:spacing w:val="-27"/>
          <w:w w:val="90"/>
          <w:sz w:val="18"/>
        </w:rPr>
        <w:t> </w:t>
      </w:r>
      <w:r>
        <w:rPr>
          <w:w w:val="90"/>
          <w:sz w:val="18"/>
        </w:rPr>
        <w:t>right</w:t>
      </w:r>
      <w:r>
        <w:rPr>
          <w:spacing w:val="-26"/>
          <w:w w:val="90"/>
          <w:sz w:val="18"/>
        </w:rPr>
        <w:t> </w:t>
      </w:r>
      <w:r>
        <w:rPr>
          <w:w w:val="90"/>
          <w:sz w:val="18"/>
        </w:rPr>
        <w:t>into</w:t>
      </w:r>
      <w:r>
        <w:rPr>
          <w:spacing w:val="-26"/>
          <w:w w:val="90"/>
          <w:sz w:val="18"/>
        </w:rPr>
        <w:t> </w:t>
      </w:r>
      <w:r>
        <w:rPr>
          <w:w w:val="90"/>
          <w:sz w:val="18"/>
        </w:rPr>
        <w:t>the</w:t>
      </w:r>
      <w:r>
        <w:rPr>
          <w:spacing w:val="-26"/>
          <w:w w:val="90"/>
          <w:sz w:val="18"/>
        </w:rPr>
        <w:t> </w:t>
      </w:r>
      <w:r>
        <w:rPr>
          <w:w w:val="90"/>
          <w:sz w:val="18"/>
        </w:rPr>
        <w:t>road</w:t>
      </w:r>
      <w:r>
        <w:rPr>
          <w:spacing w:val="-26"/>
          <w:w w:val="90"/>
          <w:sz w:val="18"/>
        </w:rPr>
        <w:t> </w:t>
      </w:r>
      <w:r>
        <w:rPr>
          <w:w w:val="90"/>
          <w:sz w:val="18"/>
        </w:rPr>
        <w:t>that</w:t>
      </w:r>
      <w:r>
        <w:rPr>
          <w:spacing w:val="-26"/>
          <w:w w:val="90"/>
          <w:sz w:val="18"/>
        </w:rPr>
        <w:t> </w:t>
      </w:r>
      <w:r>
        <w:rPr>
          <w:w w:val="90"/>
          <w:sz w:val="18"/>
        </w:rPr>
        <w:t>you</w:t>
      </w:r>
      <w:r>
        <w:rPr>
          <w:spacing w:val="-26"/>
          <w:w w:val="90"/>
          <w:sz w:val="18"/>
        </w:rPr>
        <w:t> </w:t>
      </w:r>
      <w:r>
        <w:rPr>
          <w:spacing w:val="-6"/>
          <w:w w:val="90"/>
          <w:sz w:val="18"/>
        </w:rPr>
        <w:t>are </w:t>
      </w:r>
      <w:r>
        <w:rPr>
          <w:spacing w:val="-3"/>
          <w:w w:val="95"/>
          <w:sz w:val="18"/>
        </w:rPr>
        <w:t>entering.</w:t>
      </w:r>
    </w:p>
    <w:p>
      <w:pPr>
        <w:pStyle w:val="BodyText"/>
        <w:spacing w:before="7" w:after="39"/>
      </w:pPr>
      <w:r>
        <w:rPr/>
        <w:br w:type="column"/>
      </w:r>
      <w:r>
        <w:rPr/>
      </w:r>
    </w:p>
    <w:p>
      <w:pPr>
        <w:pStyle w:val="BodyText"/>
        <w:ind w:left="385"/>
        <w:rPr>
          <w:sz w:val="20"/>
        </w:rPr>
      </w:pPr>
      <w:r>
        <w:rPr>
          <w:sz w:val="20"/>
        </w:rPr>
        <w:drawing>
          <wp:inline distT="0" distB="0" distL="0" distR="0">
            <wp:extent cx="1897860" cy="1615630"/>
            <wp:effectExtent l="0" t="0" r="0" b="0"/>
            <wp:docPr id="265" name="image414.jpeg" descr="Bicycle rider making a hook turn at an intersection without traffic lights"/>
            <wp:cNvGraphicFramePr>
              <a:graphicFrameLocks noChangeAspect="1"/>
            </wp:cNvGraphicFramePr>
            <a:graphic>
              <a:graphicData uri="http://schemas.openxmlformats.org/drawingml/2006/picture">
                <pic:pic>
                  <pic:nvPicPr>
                    <pic:cNvPr id="266" name="image414.jpeg"/>
                    <pic:cNvPicPr/>
                  </pic:nvPicPr>
                  <pic:blipFill>
                    <a:blip r:embed="rId454" cstate="print"/>
                    <a:stretch>
                      <a:fillRect/>
                    </a:stretch>
                  </pic:blipFill>
                  <pic:spPr>
                    <a:xfrm>
                      <a:off x="0" y="0"/>
                      <a:ext cx="1897860" cy="1615630"/>
                    </a:xfrm>
                    <a:prstGeom prst="rect">
                      <a:avLst/>
                    </a:prstGeom>
                  </pic:spPr>
                </pic:pic>
              </a:graphicData>
            </a:graphic>
          </wp:inline>
        </w:drawing>
      </w:r>
      <w:r>
        <w:rPr>
          <w:sz w:val="20"/>
        </w:rPr>
      </w:r>
    </w:p>
    <w:p>
      <w:pPr>
        <w:pStyle w:val="BodyText"/>
        <w:spacing w:line="249" w:lineRule="auto" w:before="147"/>
        <w:ind w:left="384" w:right="1152"/>
        <w:rPr>
          <w:rFonts w:ascii="Century Gothic"/>
        </w:rPr>
      </w:pPr>
      <w:r>
        <w:rPr>
          <w:rFonts w:ascii="Century Gothic"/>
          <w:w w:val="55"/>
        </w:rPr>
        <w:t>Bicycle rider making a hook turn at an intersection without </w:t>
      </w:r>
      <w:r>
        <w:rPr>
          <w:rFonts w:ascii="Century Gothic"/>
          <w:w w:val="65"/>
        </w:rPr>
        <w:t>traffic lights</w:t>
      </w:r>
    </w:p>
    <w:p>
      <w:pPr>
        <w:pStyle w:val="Heading6"/>
        <w:spacing w:line="254" w:lineRule="auto" w:before="129"/>
        <w:ind w:left="384" w:right="1152"/>
      </w:pPr>
      <w:r>
        <w:rPr>
          <w:i/>
        </w:rPr>
        <w:t>Giving</w:t>
      </w:r>
      <w:r>
        <w:rPr>
          <w:i/>
          <w:spacing w:val="-30"/>
        </w:rPr>
        <w:t> </w:t>
      </w:r>
      <w:r>
        <w:rPr>
          <w:i/>
        </w:rPr>
        <w:t>way</w:t>
      </w:r>
      <w:r>
        <w:rPr>
          <w:i/>
          <w:spacing w:val="-30"/>
        </w:rPr>
        <w:t> </w:t>
      </w:r>
      <w:r>
        <w:rPr>
          <w:i/>
        </w:rPr>
        <w:t>by</w:t>
      </w:r>
      <w:r>
        <w:rPr>
          <w:i/>
          <w:spacing w:val="-30"/>
        </w:rPr>
        <w:t> </w:t>
      </w:r>
      <w:r>
        <w:rPr>
          <w:i/>
        </w:rPr>
        <w:t>the</w:t>
      </w:r>
      <w:r>
        <w:rPr>
          <w:i/>
          <w:spacing w:val="-30"/>
        </w:rPr>
        <w:t> </w:t>
      </w:r>
      <w:r>
        <w:rPr>
          <w:i/>
        </w:rPr>
        <w:t>rider</w:t>
      </w:r>
      <w:r>
        <w:rPr>
          <w:i/>
          <w:spacing w:val="-30"/>
        </w:rPr>
        <w:t> </w:t>
      </w:r>
      <w:r>
        <w:rPr>
          <w:i/>
        </w:rPr>
        <w:t>of</w:t>
      </w:r>
      <w:r>
        <w:rPr>
          <w:i/>
          <w:spacing w:val="-30"/>
        </w:rPr>
        <w:t> </w:t>
      </w:r>
      <w:r>
        <w:rPr>
          <w:i/>
        </w:rPr>
        <w:t>a</w:t>
      </w:r>
      <w:r>
        <w:rPr>
          <w:i/>
          <w:spacing w:val="-30"/>
        </w:rPr>
        <w:t> </w:t>
      </w:r>
      <w:r>
        <w:rPr>
          <w:i/>
        </w:rPr>
        <w:t>bicycle</w:t>
      </w:r>
      <w:r>
        <w:rPr>
          <w:i/>
          <w:spacing w:val="-30"/>
        </w:rPr>
        <w:t> </w:t>
      </w:r>
      <w:r>
        <w:rPr>
          <w:i/>
        </w:rPr>
        <w:t>or </w:t>
      </w:r>
      <w:r>
        <w:rPr>
          <w:w w:val="90"/>
        </w:rPr>
        <w:t>animal</w:t>
      </w:r>
      <w:r>
        <w:rPr>
          <w:spacing w:val="-8"/>
          <w:w w:val="90"/>
        </w:rPr>
        <w:t> </w:t>
      </w:r>
      <w:r>
        <w:rPr>
          <w:w w:val="90"/>
        </w:rPr>
        <w:t>to</w:t>
      </w:r>
      <w:r>
        <w:rPr>
          <w:spacing w:val="-8"/>
          <w:w w:val="90"/>
        </w:rPr>
        <w:t> </w:t>
      </w:r>
      <w:r>
        <w:rPr>
          <w:w w:val="90"/>
        </w:rPr>
        <w:t>a</w:t>
      </w:r>
      <w:r>
        <w:rPr>
          <w:spacing w:val="-8"/>
          <w:w w:val="90"/>
        </w:rPr>
        <w:t> </w:t>
      </w:r>
      <w:r>
        <w:rPr>
          <w:w w:val="90"/>
        </w:rPr>
        <w:t>vehicle</w:t>
      </w:r>
      <w:r>
        <w:rPr>
          <w:spacing w:val="-8"/>
          <w:w w:val="90"/>
        </w:rPr>
        <w:t> </w:t>
      </w:r>
      <w:r>
        <w:rPr>
          <w:w w:val="90"/>
        </w:rPr>
        <w:t>leaving</w:t>
      </w:r>
      <w:r>
        <w:rPr>
          <w:spacing w:val="-8"/>
          <w:w w:val="90"/>
        </w:rPr>
        <w:t> </w:t>
      </w:r>
      <w:r>
        <w:rPr>
          <w:w w:val="90"/>
        </w:rPr>
        <w:t>a</w:t>
      </w:r>
      <w:r>
        <w:rPr>
          <w:spacing w:val="-8"/>
          <w:w w:val="90"/>
        </w:rPr>
        <w:t> </w:t>
      </w:r>
      <w:r>
        <w:rPr>
          <w:spacing w:val="-4"/>
          <w:w w:val="90"/>
        </w:rPr>
        <w:t>roundabout</w:t>
      </w:r>
    </w:p>
    <w:p>
      <w:pPr>
        <w:pStyle w:val="BodyText"/>
        <w:spacing w:line="254" w:lineRule="auto" w:before="102"/>
        <w:ind w:left="384" w:right="1152"/>
      </w:pPr>
      <w:r>
        <w:rPr>
          <w:w w:val="90"/>
        </w:rPr>
        <w:t>If</w:t>
      </w:r>
      <w:r>
        <w:rPr>
          <w:spacing w:val="-26"/>
          <w:w w:val="90"/>
        </w:rPr>
        <w:t> </w:t>
      </w:r>
      <w:r>
        <w:rPr>
          <w:w w:val="90"/>
        </w:rPr>
        <w:t>you</w:t>
      </w:r>
      <w:r>
        <w:rPr>
          <w:spacing w:val="-26"/>
          <w:w w:val="90"/>
        </w:rPr>
        <w:t> </w:t>
      </w:r>
      <w:r>
        <w:rPr>
          <w:w w:val="90"/>
        </w:rPr>
        <w:t>are</w:t>
      </w:r>
      <w:r>
        <w:rPr>
          <w:spacing w:val="-26"/>
          <w:w w:val="90"/>
        </w:rPr>
        <w:t> </w:t>
      </w:r>
      <w:r>
        <w:rPr>
          <w:w w:val="90"/>
        </w:rPr>
        <w:t>riding</w:t>
      </w:r>
      <w:r>
        <w:rPr>
          <w:spacing w:val="-26"/>
          <w:w w:val="90"/>
        </w:rPr>
        <w:t> </w:t>
      </w:r>
      <w:r>
        <w:rPr>
          <w:w w:val="90"/>
        </w:rPr>
        <w:t>in</w:t>
      </w:r>
      <w:r>
        <w:rPr>
          <w:spacing w:val="-26"/>
          <w:w w:val="90"/>
        </w:rPr>
        <w:t> </w:t>
      </w:r>
      <w:r>
        <w:rPr>
          <w:w w:val="90"/>
        </w:rPr>
        <w:t>the</w:t>
      </w:r>
      <w:r>
        <w:rPr>
          <w:spacing w:val="-26"/>
          <w:w w:val="90"/>
        </w:rPr>
        <w:t> </w:t>
      </w:r>
      <w:r>
        <w:rPr>
          <w:w w:val="90"/>
        </w:rPr>
        <w:t>far</w:t>
      </w:r>
      <w:r>
        <w:rPr>
          <w:spacing w:val="-26"/>
          <w:w w:val="90"/>
        </w:rPr>
        <w:t> </w:t>
      </w:r>
      <w:r>
        <w:rPr>
          <w:w w:val="90"/>
        </w:rPr>
        <w:t>left</w:t>
      </w:r>
      <w:r>
        <w:rPr>
          <w:spacing w:val="-26"/>
          <w:w w:val="90"/>
        </w:rPr>
        <w:t> </w:t>
      </w:r>
      <w:r>
        <w:rPr>
          <w:spacing w:val="-3"/>
          <w:w w:val="90"/>
        </w:rPr>
        <w:t>marked</w:t>
      </w:r>
      <w:r>
        <w:rPr>
          <w:spacing w:val="-26"/>
          <w:w w:val="90"/>
        </w:rPr>
        <w:t> </w:t>
      </w:r>
      <w:r>
        <w:rPr>
          <w:spacing w:val="-5"/>
          <w:w w:val="90"/>
        </w:rPr>
        <w:t>lane </w:t>
      </w:r>
      <w:r>
        <w:rPr>
          <w:w w:val="95"/>
        </w:rPr>
        <w:t>of</w:t>
      </w:r>
      <w:r>
        <w:rPr>
          <w:spacing w:val="-30"/>
          <w:w w:val="95"/>
        </w:rPr>
        <w:t> </w:t>
      </w:r>
      <w:r>
        <w:rPr>
          <w:w w:val="95"/>
        </w:rPr>
        <w:t>a</w:t>
      </w:r>
      <w:r>
        <w:rPr>
          <w:spacing w:val="-29"/>
          <w:w w:val="95"/>
        </w:rPr>
        <w:t> </w:t>
      </w:r>
      <w:r>
        <w:rPr>
          <w:w w:val="95"/>
        </w:rPr>
        <w:t>roundabout</w:t>
      </w:r>
      <w:r>
        <w:rPr>
          <w:spacing w:val="-29"/>
          <w:w w:val="95"/>
        </w:rPr>
        <w:t> </w:t>
      </w:r>
      <w:r>
        <w:rPr>
          <w:w w:val="95"/>
        </w:rPr>
        <w:t>with</w:t>
      </w:r>
      <w:r>
        <w:rPr>
          <w:spacing w:val="-29"/>
          <w:w w:val="95"/>
        </w:rPr>
        <w:t> </w:t>
      </w:r>
      <w:r>
        <w:rPr>
          <w:w w:val="95"/>
        </w:rPr>
        <w:t>2</w:t>
      </w:r>
      <w:r>
        <w:rPr>
          <w:spacing w:val="-29"/>
          <w:w w:val="95"/>
        </w:rPr>
        <w:t> </w:t>
      </w:r>
      <w:r>
        <w:rPr>
          <w:w w:val="95"/>
        </w:rPr>
        <w:t>or</w:t>
      </w:r>
      <w:r>
        <w:rPr>
          <w:spacing w:val="-29"/>
          <w:w w:val="95"/>
        </w:rPr>
        <w:t> </w:t>
      </w:r>
      <w:r>
        <w:rPr>
          <w:w w:val="95"/>
        </w:rPr>
        <w:t>more</w:t>
      </w:r>
      <w:r>
        <w:rPr>
          <w:spacing w:val="-29"/>
          <w:w w:val="95"/>
        </w:rPr>
        <w:t> </w:t>
      </w:r>
      <w:r>
        <w:rPr>
          <w:spacing w:val="-3"/>
          <w:w w:val="95"/>
        </w:rPr>
        <w:t>marked </w:t>
      </w:r>
      <w:r>
        <w:rPr>
          <w:w w:val="95"/>
        </w:rPr>
        <w:t>lanes, or the far left line of traffic in a </w:t>
      </w:r>
      <w:r>
        <w:rPr>
          <w:w w:val="90"/>
        </w:rPr>
        <w:t>roundabout</w:t>
      </w:r>
      <w:r>
        <w:rPr>
          <w:spacing w:val="-26"/>
          <w:w w:val="90"/>
        </w:rPr>
        <w:t> </w:t>
      </w:r>
      <w:r>
        <w:rPr>
          <w:w w:val="90"/>
        </w:rPr>
        <w:t>with</w:t>
      </w:r>
      <w:r>
        <w:rPr>
          <w:spacing w:val="-25"/>
          <w:w w:val="90"/>
        </w:rPr>
        <w:t> </w:t>
      </w:r>
      <w:r>
        <w:rPr>
          <w:w w:val="90"/>
        </w:rPr>
        <w:t>2</w:t>
      </w:r>
      <w:r>
        <w:rPr>
          <w:spacing w:val="-25"/>
          <w:w w:val="90"/>
        </w:rPr>
        <w:t> </w:t>
      </w:r>
      <w:r>
        <w:rPr>
          <w:w w:val="90"/>
        </w:rPr>
        <w:t>or</w:t>
      </w:r>
      <w:r>
        <w:rPr>
          <w:spacing w:val="-25"/>
          <w:w w:val="90"/>
        </w:rPr>
        <w:t> </w:t>
      </w:r>
      <w:r>
        <w:rPr>
          <w:w w:val="90"/>
        </w:rPr>
        <w:t>more</w:t>
      </w:r>
      <w:r>
        <w:rPr>
          <w:spacing w:val="-25"/>
          <w:w w:val="90"/>
        </w:rPr>
        <w:t> </w:t>
      </w:r>
      <w:r>
        <w:rPr>
          <w:w w:val="90"/>
        </w:rPr>
        <w:t>lines</w:t>
      </w:r>
      <w:r>
        <w:rPr>
          <w:spacing w:val="-26"/>
          <w:w w:val="90"/>
        </w:rPr>
        <w:t> </w:t>
      </w:r>
      <w:r>
        <w:rPr>
          <w:w w:val="90"/>
        </w:rPr>
        <w:t>of</w:t>
      </w:r>
      <w:r>
        <w:rPr>
          <w:spacing w:val="-25"/>
          <w:w w:val="90"/>
        </w:rPr>
        <w:t> </w:t>
      </w:r>
      <w:r>
        <w:rPr>
          <w:w w:val="90"/>
        </w:rPr>
        <w:t>traffic, you</w:t>
      </w:r>
      <w:r>
        <w:rPr>
          <w:spacing w:val="-22"/>
          <w:w w:val="90"/>
        </w:rPr>
        <w:t> </w:t>
      </w:r>
      <w:r>
        <w:rPr>
          <w:w w:val="90"/>
        </w:rPr>
        <w:t>must</w:t>
      </w:r>
      <w:r>
        <w:rPr>
          <w:spacing w:val="-22"/>
          <w:w w:val="90"/>
        </w:rPr>
        <w:t> </w:t>
      </w:r>
      <w:r>
        <w:rPr>
          <w:w w:val="90"/>
        </w:rPr>
        <w:t>give</w:t>
      </w:r>
      <w:r>
        <w:rPr>
          <w:spacing w:val="-22"/>
          <w:w w:val="90"/>
        </w:rPr>
        <w:t> </w:t>
      </w:r>
      <w:r>
        <w:rPr>
          <w:w w:val="90"/>
        </w:rPr>
        <w:t>way</w:t>
      </w:r>
      <w:r>
        <w:rPr>
          <w:spacing w:val="-22"/>
          <w:w w:val="90"/>
        </w:rPr>
        <w:t> </w:t>
      </w:r>
      <w:r>
        <w:rPr>
          <w:w w:val="90"/>
        </w:rPr>
        <w:t>to</w:t>
      </w:r>
      <w:r>
        <w:rPr>
          <w:spacing w:val="-22"/>
          <w:w w:val="90"/>
        </w:rPr>
        <w:t> </w:t>
      </w:r>
      <w:r>
        <w:rPr>
          <w:w w:val="90"/>
        </w:rPr>
        <w:t>any</w:t>
      </w:r>
      <w:r>
        <w:rPr>
          <w:spacing w:val="-22"/>
          <w:w w:val="90"/>
        </w:rPr>
        <w:t> </w:t>
      </w:r>
      <w:r>
        <w:rPr>
          <w:w w:val="90"/>
        </w:rPr>
        <w:t>vehicle</w:t>
      </w:r>
      <w:r>
        <w:rPr>
          <w:spacing w:val="-22"/>
          <w:w w:val="90"/>
        </w:rPr>
        <w:t> </w:t>
      </w:r>
      <w:r>
        <w:rPr>
          <w:w w:val="90"/>
        </w:rPr>
        <w:t>leaving </w:t>
      </w:r>
      <w:r>
        <w:rPr>
          <w:w w:val="95"/>
        </w:rPr>
        <w:t>the</w:t>
      </w:r>
      <w:r>
        <w:rPr>
          <w:spacing w:val="-10"/>
          <w:w w:val="95"/>
        </w:rPr>
        <w:t> </w:t>
      </w:r>
      <w:r>
        <w:rPr>
          <w:w w:val="95"/>
        </w:rPr>
        <w:t>roundabout.</w:t>
      </w:r>
    </w:p>
    <w:p>
      <w:pPr>
        <w:pStyle w:val="Heading6"/>
        <w:spacing w:before="128"/>
        <w:ind w:left="384"/>
        <w:rPr>
          <w:i/>
        </w:rPr>
      </w:pPr>
      <w:r>
        <w:rPr>
          <w:i/>
        </w:rPr>
        <w:t>Cycle Paths</w:t>
      </w:r>
    </w:p>
    <w:p>
      <w:pPr>
        <w:pStyle w:val="BodyText"/>
        <w:spacing w:line="254" w:lineRule="auto" w:before="116"/>
        <w:ind w:left="384" w:right="1071"/>
      </w:pPr>
      <w:r>
        <w:rPr/>
        <w:t>The use of bicycle paths is generally restricted to non-motorised traffic, </w:t>
      </w:r>
      <w:r>
        <w:rPr>
          <w:w w:val="85"/>
        </w:rPr>
        <w:t>including bicycles, pedestrians, joggers and </w:t>
      </w:r>
      <w:r>
        <w:rPr/>
        <w:t>motorised wheelchairs.</w:t>
      </w:r>
    </w:p>
    <w:p>
      <w:pPr>
        <w:pStyle w:val="ListParagraph"/>
        <w:numPr>
          <w:ilvl w:val="0"/>
          <w:numId w:val="37"/>
        </w:numPr>
        <w:tabs>
          <w:tab w:pos="669" w:val="left" w:leader="none"/>
        </w:tabs>
        <w:spacing w:line="254" w:lineRule="auto" w:before="116" w:after="0"/>
        <w:ind w:left="668" w:right="1378" w:hanging="283"/>
        <w:jc w:val="left"/>
        <w:rPr>
          <w:sz w:val="18"/>
        </w:rPr>
      </w:pPr>
      <w:r>
        <w:rPr>
          <w:spacing w:val="-4"/>
          <w:w w:val="90"/>
          <w:sz w:val="18"/>
        </w:rPr>
        <w:t>Keep</w:t>
      </w:r>
      <w:r>
        <w:rPr>
          <w:spacing w:val="-17"/>
          <w:w w:val="90"/>
          <w:sz w:val="18"/>
        </w:rPr>
        <w:t> </w:t>
      </w:r>
      <w:r>
        <w:rPr>
          <w:w w:val="90"/>
          <w:sz w:val="18"/>
        </w:rPr>
        <w:t>to</w:t>
      </w:r>
      <w:r>
        <w:rPr>
          <w:spacing w:val="-17"/>
          <w:w w:val="90"/>
          <w:sz w:val="18"/>
        </w:rPr>
        <w:t> </w:t>
      </w:r>
      <w:r>
        <w:rPr>
          <w:w w:val="90"/>
          <w:sz w:val="18"/>
        </w:rPr>
        <w:t>the</w:t>
      </w:r>
      <w:r>
        <w:rPr>
          <w:spacing w:val="-17"/>
          <w:w w:val="90"/>
          <w:sz w:val="18"/>
        </w:rPr>
        <w:t> </w:t>
      </w:r>
      <w:r>
        <w:rPr>
          <w:w w:val="90"/>
          <w:sz w:val="18"/>
        </w:rPr>
        <w:t>left</w:t>
      </w:r>
      <w:r>
        <w:rPr>
          <w:spacing w:val="-17"/>
          <w:w w:val="90"/>
          <w:sz w:val="18"/>
        </w:rPr>
        <w:t> </w:t>
      </w:r>
      <w:r>
        <w:rPr>
          <w:w w:val="90"/>
          <w:sz w:val="18"/>
        </w:rPr>
        <w:t>of</w:t>
      </w:r>
      <w:r>
        <w:rPr>
          <w:spacing w:val="-17"/>
          <w:w w:val="90"/>
          <w:sz w:val="18"/>
        </w:rPr>
        <w:t> </w:t>
      </w:r>
      <w:r>
        <w:rPr>
          <w:w w:val="90"/>
          <w:sz w:val="18"/>
        </w:rPr>
        <w:t>any</w:t>
      </w:r>
      <w:r>
        <w:rPr>
          <w:spacing w:val="-16"/>
          <w:w w:val="90"/>
          <w:sz w:val="18"/>
        </w:rPr>
        <w:t> </w:t>
      </w:r>
      <w:r>
        <w:rPr>
          <w:w w:val="90"/>
          <w:sz w:val="18"/>
        </w:rPr>
        <w:t>white</w:t>
      </w:r>
      <w:r>
        <w:rPr>
          <w:spacing w:val="-17"/>
          <w:w w:val="90"/>
          <w:sz w:val="18"/>
        </w:rPr>
        <w:t> </w:t>
      </w:r>
      <w:r>
        <w:rPr>
          <w:spacing w:val="-5"/>
          <w:w w:val="90"/>
          <w:sz w:val="18"/>
        </w:rPr>
        <w:t>centre </w:t>
      </w:r>
      <w:r>
        <w:rPr>
          <w:w w:val="95"/>
          <w:sz w:val="18"/>
        </w:rPr>
        <w:t>line</w:t>
      </w:r>
      <w:r>
        <w:rPr>
          <w:spacing w:val="-20"/>
          <w:w w:val="95"/>
          <w:sz w:val="18"/>
        </w:rPr>
        <w:t> </w:t>
      </w:r>
      <w:r>
        <w:rPr>
          <w:w w:val="95"/>
          <w:sz w:val="18"/>
        </w:rPr>
        <w:t>that</w:t>
      </w:r>
      <w:r>
        <w:rPr>
          <w:spacing w:val="-19"/>
          <w:w w:val="95"/>
          <w:sz w:val="18"/>
        </w:rPr>
        <w:t> </w:t>
      </w:r>
      <w:r>
        <w:rPr>
          <w:w w:val="95"/>
          <w:sz w:val="18"/>
        </w:rPr>
        <w:t>may</w:t>
      </w:r>
      <w:r>
        <w:rPr>
          <w:spacing w:val="-20"/>
          <w:w w:val="95"/>
          <w:sz w:val="18"/>
        </w:rPr>
        <w:t> </w:t>
      </w:r>
      <w:r>
        <w:rPr>
          <w:w w:val="95"/>
          <w:sz w:val="18"/>
        </w:rPr>
        <w:t>be</w:t>
      </w:r>
      <w:r>
        <w:rPr>
          <w:spacing w:val="-19"/>
          <w:w w:val="95"/>
          <w:sz w:val="18"/>
        </w:rPr>
        <w:t> </w:t>
      </w:r>
      <w:r>
        <w:rPr>
          <w:w w:val="95"/>
          <w:sz w:val="18"/>
        </w:rPr>
        <w:t>on</w:t>
      </w:r>
      <w:r>
        <w:rPr>
          <w:spacing w:val="-20"/>
          <w:w w:val="95"/>
          <w:sz w:val="18"/>
        </w:rPr>
        <w:t> </w:t>
      </w:r>
      <w:r>
        <w:rPr>
          <w:w w:val="95"/>
          <w:sz w:val="18"/>
        </w:rPr>
        <w:t>the</w:t>
      </w:r>
      <w:r>
        <w:rPr>
          <w:spacing w:val="-19"/>
          <w:w w:val="95"/>
          <w:sz w:val="18"/>
        </w:rPr>
        <w:t> </w:t>
      </w:r>
      <w:r>
        <w:rPr>
          <w:w w:val="95"/>
          <w:sz w:val="18"/>
        </w:rPr>
        <w:t>path.</w:t>
      </w:r>
    </w:p>
    <w:p>
      <w:pPr>
        <w:pStyle w:val="ListParagraph"/>
        <w:numPr>
          <w:ilvl w:val="0"/>
          <w:numId w:val="37"/>
        </w:numPr>
        <w:tabs>
          <w:tab w:pos="669" w:val="left" w:leader="none"/>
        </w:tabs>
        <w:spacing w:line="254" w:lineRule="auto" w:before="114" w:after="0"/>
        <w:ind w:left="668" w:right="1245" w:hanging="283"/>
        <w:jc w:val="both"/>
        <w:rPr>
          <w:sz w:val="18"/>
        </w:rPr>
      </w:pPr>
      <w:r>
        <w:rPr>
          <w:w w:val="90"/>
          <w:sz w:val="18"/>
        </w:rPr>
        <w:t>Bicycles</w:t>
      </w:r>
      <w:r>
        <w:rPr>
          <w:spacing w:val="-18"/>
          <w:w w:val="90"/>
          <w:sz w:val="18"/>
        </w:rPr>
        <w:t> </w:t>
      </w:r>
      <w:r>
        <w:rPr>
          <w:w w:val="90"/>
          <w:sz w:val="18"/>
        </w:rPr>
        <w:t>do</w:t>
      </w:r>
      <w:r>
        <w:rPr>
          <w:spacing w:val="-17"/>
          <w:w w:val="90"/>
          <w:sz w:val="18"/>
        </w:rPr>
        <w:t> </w:t>
      </w:r>
      <w:r>
        <w:rPr>
          <w:w w:val="90"/>
          <w:sz w:val="18"/>
        </w:rPr>
        <w:t>NOT</w:t>
      </w:r>
      <w:r>
        <w:rPr>
          <w:spacing w:val="-17"/>
          <w:w w:val="90"/>
          <w:sz w:val="18"/>
        </w:rPr>
        <w:t> </w:t>
      </w:r>
      <w:r>
        <w:rPr>
          <w:w w:val="90"/>
          <w:sz w:val="18"/>
        </w:rPr>
        <w:t>have</w:t>
      </w:r>
      <w:r>
        <w:rPr>
          <w:spacing w:val="-17"/>
          <w:w w:val="90"/>
          <w:sz w:val="18"/>
        </w:rPr>
        <w:t> </w:t>
      </w:r>
      <w:r>
        <w:rPr>
          <w:w w:val="90"/>
          <w:sz w:val="18"/>
        </w:rPr>
        <w:t>the</w:t>
      </w:r>
      <w:r>
        <w:rPr>
          <w:spacing w:val="-17"/>
          <w:w w:val="90"/>
          <w:sz w:val="18"/>
        </w:rPr>
        <w:t> </w:t>
      </w:r>
      <w:r>
        <w:rPr>
          <w:w w:val="90"/>
          <w:sz w:val="18"/>
        </w:rPr>
        <w:t>sole</w:t>
      </w:r>
      <w:r>
        <w:rPr>
          <w:spacing w:val="-17"/>
          <w:w w:val="90"/>
          <w:sz w:val="18"/>
        </w:rPr>
        <w:t> </w:t>
      </w:r>
      <w:r>
        <w:rPr>
          <w:w w:val="90"/>
          <w:sz w:val="18"/>
        </w:rPr>
        <w:t>right to</w:t>
      </w:r>
      <w:r>
        <w:rPr>
          <w:spacing w:val="-25"/>
          <w:w w:val="90"/>
          <w:sz w:val="18"/>
        </w:rPr>
        <w:t> </w:t>
      </w:r>
      <w:r>
        <w:rPr>
          <w:w w:val="90"/>
          <w:sz w:val="18"/>
        </w:rPr>
        <w:t>use</w:t>
      </w:r>
      <w:r>
        <w:rPr>
          <w:spacing w:val="-25"/>
          <w:w w:val="90"/>
          <w:sz w:val="18"/>
        </w:rPr>
        <w:t> </w:t>
      </w:r>
      <w:r>
        <w:rPr>
          <w:w w:val="90"/>
          <w:sz w:val="18"/>
        </w:rPr>
        <w:t>cycle</w:t>
      </w:r>
      <w:r>
        <w:rPr>
          <w:spacing w:val="-25"/>
          <w:w w:val="90"/>
          <w:sz w:val="18"/>
        </w:rPr>
        <w:t> </w:t>
      </w:r>
      <w:r>
        <w:rPr>
          <w:w w:val="90"/>
          <w:sz w:val="18"/>
        </w:rPr>
        <w:t>paths.</w:t>
      </w:r>
      <w:r>
        <w:rPr>
          <w:spacing w:val="-24"/>
          <w:w w:val="90"/>
          <w:sz w:val="18"/>
        </w:rPr>
        <w:t> </w:t>
      </w:r>
      <w:r>
        <w:rPr>
          <w:spacing w:val="-10"/>
          <w:w w:val="90"/>
          <w:sz w:val="18"/>
        </w:rPr>
        <w:t>You</w:t>
      </w:r>
      <w:r>
        <w:rPr>
          <w:spacing w:val="-25"/>
          <w:w w:val="90"/>
          <w:sz w:val="18"/>
        </w:rPr>
        <w:t> </w:t>
      </w:r>
      <w:r>
        <w:rPr>
          <w:w w:val="90"/>
          <w:sz w:val="18"/>
        </w:rPr>
        <w:t>must</w:t>
      </w:r>
      <w:r>
        <w:rPr>
          <w:spacing w:val="-25"/>
          <w:w w:val="90"/>
          <w:sz w:val="18"/>
        </w:rPr>
        <w:t> </w:t>
      </w:r>
      <w:r>
        <w:rPr>
          <w:w w:val="90"/>
          <w:sz w:val="18"/>
        </w:rPr>
        <w:t>give</w:t>
      </w:r>
      <w:r>
        <w:rPr>
          <w:spacing w:val="-24"/>
          <w:w w:val="90"/>
          <w:sz w:val="18"/>
        </w:rPr>
        <w:t> </w:t>
      </w:r>
      <w:r>
        <w:rPr>
          <w:spacing w:val="-6"/>
          <w:w w:val="90"/>
          <w:sz w:val="18"/>
        </w:rPr>
        <w:t>way </w:t>
      </w:r>
      <w:r>
        <w:rPr>
          <w:w w:val="95"/>
          <w:sz w:val="18"/>
        </w:rPr>
        <w:t>to any</w:t>
      </w:r>
      <w:r>
        <w:rPr>
          <w:spacing w:val="-23"/>
          <w:w w:val="95"/>
          <w:sz w:val="18"/>
        </w:rPr>
        <w:t> </w:t>
      </w:r>
      <w:r>
        <w:rPr>
          <w:spacing w:val="-2"/>
          <w:w w:val="95"/>
          <w:sz w:val="18"/>
        </w:rPr>
        <w:t>pedestrians.</w:t>
      </w:r>
    </w:p>
    <w:p>
      <w:pPr>
        <w:pStyle w:val="ListParagraph"/>
        <w:numPr>
          <w:ilvl w:val="0"/>
          <w:numId w:val="37"/>
        </w:numPr>
        <w:tabs>
          <w:tab w:pos="669" w:val="left" w:leader="none"/>
        </w:tabs>
        <w:spacing w:line="254" w:lineRule="auto" w:before="116" w:after="0"/>
        <w:ind w:left="668" w:right="1333" w:hanging="283"/>
        <w:jc w:val="left"/>
        <w:rPr>
          <w:sz w:val="18"/>
        </w:rPr>
      </w:pPr>
      <w:r>
        <w:rPr>
          <w:w w:val="90"/>
          <w:sz w:val="18"/>
        </w:rPr>
        <w:t>If approaching pedestrians from </w:t>
      </w:r>
      <w:r>
        <w:rPr>
          <w:w w:val="95"/>
          <w:sz w:val="18"/>
        </w:rPr>
        <w:t>behind,</w:t>
      </w:r>
      <w:r>
        <w:rPr>
          <w:spacing w:val="-30"/>
          <w:w w:val="95"/>
          <w:sz w:val="18"/>
        </w:rPr>
        <w:t> </w:t>
      </w:r>
      <w:r>
        <w:rPr>
          <w:w w:val="95"/>
          <w:sz w:val="18"/>
        </w:rPr>
        <w:t>ring</w:t>
      </w:r>
      <w:r>
        <w:rPr>
          <w:spacing w:val="-29"/>
          <w:w w:val="95"/>
          <w:sz w:val="18"/>
        </w:rPr>
        <w:t> </w:t>
      </w:r>
      <w:r>
        <w:rPr>
          <w:w w:val="95"/>
          <w:sz w:val="18"/>
        </w:rPr>
        <w:t>your</w:t>
      </w:r>
      <w:r>
        <w:rPr>
          <w:spacing w:val="-30"/>
          <w:w w:val="95"/>
          <w:sz w:val="18"/>
        </w:rPr>
        <w:t> </w:t>
      </w:r>
      <w:r>
        <w:rPr>
          <w:w w:val="95"/>
          <w:sz w:val="18"/>
        </w:rPr>
        <w:t>bell</w:t>
      </w:r>
      <w:r>
        <w:rPr>
          <w:spacing w:val="-29"/>
          <w:w w:val="95"/>
          <w:sz w:val="18"/>
        </w:rPr>
        <w:t> </w:t>
      </w:r>
      <w:r>
        <w:rPr>
          <w:w w:val="95"/>
          <w:sz w:val="18"/>
        </w:rPr>
        <w:t>to</w:t>
      </w:r>
      <w:r>
        <w:rPr>
          <w:spacing w:val="-30"/>
          <w:w w:val="95"/>
          <w:sz w:val="18"/>
        </w:rPr>
        <w:t> </w:t>
      </w:r>
      <w:r>
        <w:rPr>
          <w:w w:val="95"/>
          <w:sz w:val="18"/>
        </w:rPr>
        <w:t>let</w:t>
      </w:r>
      <w:r>
        <w:rPr>
          <w:spacing w:val="-29"/>
          <w:w w:val="95"/>
          <w:sz w:val="18"/>
        </w:rPr>
        <w:t> </w:t>
      </w:r>
      <w:r>
        <w:rPr>
          <w:w w:val="95"/>
          <w:sz w:val="18"/>
        </w:rPr>
        <w:t>them </w:t>
      </w:r>
      <w:r>
        <w:rPr>
          <w:w w:val="90"/>
          <w:sz w:val="18"/>
        </w:rPr>
        <w:t>know</w:t>
      </w:r>
      <w:r>
        <w:rPr>
          <w:spacing w:val="-21"/>
          <w:w w:val="90"/>
          <w:sz w:val="18"/>
        </w:rPr>
        <w:t> </w:t>
      </w:r>
      <w:r>
        <w:rPr>
          <w:w w:val="90"/>
          <w:sz w:val="18"/>
        </w:rPr>
        <w:t>you</w:t>
      </w:r>
      <w:r>
        <w:rPr>
          <w:spacing w:val="-21"/>
          <w:w w:val="90"/>
          <w:sz w:val="18"/>
        </w:rPr>
        <w:t> </w:t>
      </w:r>
      <w:r>
        <w:rPr>
          <w:w w:val="90"/>
          <w:sz w:val="18"/>
        </w:rPr>
        <w:t>are</w:t>
      </w:r>
      <w:r>
        <w:rPr>
          <w:spacing w:val="-21"/>
          <w:w w:val="90"/>
          <w:sz w:val="18"/>
        </w:rPr>
        <w:t> </w:t>
      </w:r>
      <w:r>
        <w:rPr>
          <w:spacing w:val="-3"/>
          <w:w w:val="90"/>
          <w:sz w:val="18"/>
        </w:rPr>
        <w:t>coming,</w:t>
      </w:r>
      <w:r>
        <w:rPr>
          <w:spacing w:val="-21"/>
          <w:w w:val="90"/>
          <w:sz w:val="18"/>
        </w:rPr>
        <w:t> </w:t>
      </w:r>
      <w:r>
        <w:rPr>
          <w:w w:val="90"/>
          <w:sz w:val="18"/>
        </w:rPr>
        <w:t>slow</w:t>
      </w:r>
      <w:r>
        <w:rPr>
          <w:spacing w:val="-21"/>
          <w:w w:val="90"/>
          <w:sz w:val="18"/>
        </w:rPr>
        <w:t> </w:t>
      </w:r>
      <w:r>
        <w:rPr>
          <w:w w:val="90"/>
          <w:sz w:val="18"/>
        </w:rPr>
        <w:t>down</w:t>
      </w:r>
      <w:r>
        <w:rPr>
          <w:spacing w:val="-21"/>
          <w:w w:val="90"/>
          <w:sz w:val="18"/>
        </w:rPr>
        <w:t> </w:t>
      </w:r>
      <w:r>
        <w:rPr>
          <w:w w:val="90"/>
          <w:sz w:val="18"/>
        </w:rPr>
        <w:t>as you</w:t>
      </w:r>
      <w:r>
        <w:rPr>
          <w:spacing w:val="-27"/>
          <w:w w:val="90"/>
          <w:sz w:val="18"/>
        </w:rPr>
        <w:t> </w:t>
      </w:r>
      <w:r>
        <w:rPr>
          <w:w w:val="90"/>
          <w:sz w:val="18"/>
        </w:rPr>
        <w:t>pass</w:t>
      </w:r>
      <w:r>
        <w:rPr>
          <w:spacing w:val="-26"/>
          <w:w w:val="90"/>
          <w:sz w:val="18"/>
        </w:rPr>
        <w:t> </w:t>
      </w:r>
      <w:r>
        <w:rPr>
          <w:w w:val="90"/>
          <w:sz w:val="18"/>
        </w:rPr>
        <w:t>and</w:t>
      </w:r>
      <w:r>
        <w:rPr>
          <w:spacing w:val="-26"/>
          <w:w w:val="90"/>
          <w:sz w:val="18"/>
        </w:rPr>
        <w:t> </w:t>
      </w:r>
      <w:r>
        <w:rPr>
          <w:w w:val="90"/>
          <w:sz w:val="18"/>
        </w:rPr>
        <w:t>give</w:t>
      </w:r>
      <w:r>
        <w:rPr>
          <w:spacing w:val="-27"/>
          <w:w w:val="90"/>
          <w:sz w:val="18"/>
        </w:rPr>
        <w:t> </w:t>
      </w:r>
      <w:r>
        <w:rPr>
          <w:w w:val="90"/>
          <w:sz w:val="18"/>
        </w:rPr>
        <w:t>them</w:t>
      </w:r>
      <w:r>
        <w:rPr>
          <w:spacing w:val="-26"/>
          <w:w w:val="90"/>
          <w:sz w:val="18"/>
        </w:rPr>
        <w:t> </w:t>
      </w:r>
      <w:r>
        <w:rPr>
          <w:w w:val="90"/>
          <w:sz w:val="18"/>
        </w:rPr>
        <w:t>right</w:t>
      </w:r>
      <w:r>
        <w:rPr>
          <w:spacing w:val="-26"/>
          <w:w w:val="90"/>
          <w:sz w:val="18"/>
        </w:rPr>
        <w:t> </w:t>
      </w:r>
      <w:r>
        <w:rPr>
          <w:w w:val="90"/>
          <w:sz w:val="18"/>
        </w:rPr>
        <w:t>of</w:t>
      </w:r>
      <w:r>
        <w:rPr>
          <w:spacing w:val="-27"/>
          <w:w w:val="90"/>
          <w:sz w:val="18"/>
        </w:rPr>
        <w:t> </w:t>
      </w:r>
      <w:r>
        <w:rPr>
          <w:spacing w:val="-11"/>
          <w:w w:val="90"/>
          <w:sz w:val="18"/>
        </w:rPr>
        <w:t>way.</w:t>
      </w:r>
    </w:p>
    <w:p>
      <w:pPr>
        <w:spacing w:after="0" w:line="254" w:lineRule="auto"/>
        <w:jc w:val="left"/>
        <w:rPr>
          <w:sz w:val="18"/>
        </w:rPr>
        <w:sectPr>
          <w:pgSz w:w="8400" w:h="11910"/>
          <w:pgMar w:header="0" w:footer="455" w:top="720" w:bottom="640" w:left="0" w:right="0"/>
          <w:cols w:num="2" w:equalWidth="0">
            <w:col w:w="3827" w:space="40"/>
            <w:col w:w="4533"/>
          </w:cols>
        </w:sectPr>
      </w:pPr>
    </w:p>
    <w:p>
      <w:pPr>
        <w:pStyle w:val="Heading1"/>
        <w:spacing w:after="11"/>
      </w:pPr>
      <w:r>
        <w:rPr/>
        <w:pict>
          <v:line style="position:absolute;mso-position-horizontal-relative:page;mso-position-vertical-relative:page;z-index:14272" from="217.063507pt,42.52pt" to="217.063507pt,552.756pt" stroked="true" strokeweight=".425pt" strokecolor="#fdb924">
            <v:stroke dashstyle="solid"/>
            <w10:wrap type="none"/>
          </v:line>
        </w:pict>
      </w:r>
      <w:bookmarkStart w:name="Motorcyclists and drivers " w:id="272"/>
      <w:bookmarkEnd w:id="272"/>
      <w:r>
        <w:rPr>
          <w:b w:val="0"/>
        </w:rPr>
      </w:r>
      <w:bookmarkStart w:name="Motorcycle Lane Filtering" w:id="273"/>
      <w:bookmarkEnd w:id="273"/>
      <w:r>
        <w:rPr>
          <w:b w:val="0"/>
        </w:rPr>
      </w:r>
      <w:bookmarkStart w:name="￼" w:id="274"/>
      <w:bookmarkEnd w:id="274"/>
      <w:r>
        <w:rPr>
          <w:b w:val="0"/>
        </w:rPr>
      </w:r>
      <w:bookmarkStart w:name="Head checks" w:id="275"/>
      <w:bookmarkEnd w:id="275"/>
      <w:r>
        <w:rPr>
          <w:b w:val="0"/>
        </w:rPr>
      </w:r>
      <w:bookmarkStart w:name="_bookmark86" w:id="276"/>
      <w:bookmarkEnd w:id="276"/>
      <w:r>
        <w:rPr>
          <w:b w:val="0"/>
        </w:rPr>
      </w:r>
      <w:r>
        <w:rPr>
          <w:spacing w:val="-3"/>
          <w:w w:val="95"/>
        </w:rPr>
        <w:t>Motorcyclists</w:t>
      </w:r>
      <w:r>
        <w:rPr>
          <w:spacing w:val="-36"/>
          <w:w w:val="95"/>
        </w:rPr>
        <w:t> </w:t>
      </w:r>
      <w:r>
        <w:rPr>
          <w:w w:val="95"/>
        </w:rPr>
        <w:t>and</w:t>
      </w:r>
      <w:r>
        <w:rPr>
          <w:spacing w:val="-36"/>
          <w:w w:val="95"/>
        </w:rPr>
        <w:t> </w:t>
      </w:r>
      <w:r>
        <w:rPr>
          <w:spacing w:val="-3"/>
          <w:w w:val="95"/>
        </w:rPr>
        <w:t>drivers</w:t>
      </w:r>
    </w:p>
    <w:p>
      <w:pPr>
        <w:pStyle w:val="BodyText"/>
        <w:spacing w:line="20" w:lineRule="exact"/>
        <w:ind w:left="1123" w:right="-58"/>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74"/>
        <w:ind w:left="1133" w:right="244"/>
      </w:pPr>
      <w:r>
        <w:rPr>
          <w:w w:val="80"/>
        </w:rPr>
        <w:t>Motorcycle riders are over represented in </w:t>
      </w:r>
      <w:r>
        <w:rPr>
          <w:w w:val="90"/>
        </w:rPr>
        <w:t>fatal crashes in the ACT.</w:t>
      </w:r>
    </w:p>
    <w:p>
      <w:pPr>
        <w:pStyle w:val="BodyText"/>
        <w:spacing w:line="254" w:lineRule="auto" w:before="1"/>
        <w:ind w:left="1133" w:right="18"/>
      </w:pPr>
      <w:r>
        <w:rPr>
          <w:w w:val="85"/>
        </w:rPr>
        <w:t>Drivers should be aware that</w:t>
      </w:r>
      <w:r>
        <w:rPr>
          <w:spacing w:val="-32"/>
          <w:w w:val="85"/>
        </w:rPr>
        <w:t> </w:t>
      </w:r>
      <w:r>
        <w:rPr>
          <w:spacing w:val="-3"/>
          <w:w w:val="85"/>
        </w:rPr>
        <w:t>motorcyclists </w:t>
      </w:r>
      <w:r>
        <w:rPr>
          <w:w w:val="90"/>
        </w:rPr>
        <w:t>often</w:t>
      </w:r>
      <w:r>
        <w:rPr>
          <w:spacing w:val="-25"/>
          <w:w w:val="90"/>
        </w:rPr>
        <w:t> </w:t>
      </w:r>
      <w:r>
        <w:rPr>
          <w:w w:val="90"/>
        </w:rPr>
        <w:t>position</w:t>
      </w:r>
      <w:r>
        <w:rPr>
          <w:spacing w:val="-25"/>
          <w:w w:val="90"/>
        </w:rPr>
        <w:t> </w:t>
      </w:r>
      <w:r>
        <w:rPr>
          <w:w w:val="90"/>
        </w:rPr>
        <w:t>their</w:t>
      </w:r>
      <w:r>
        <w:rPr>
          <w:spacing w:val="-25"/>
          <w:w w:val="90"/>
        </w:rPr>
        <w:t> </w:t>
      </w:r>
      <w:r>
        <w:rPr>
          <w:spacing w:val="-3"/>
          <w:w w:val="90"/>
        </w:rPr>
        <w:t>bikes</w:t>
      </w:r>
      <w:r>
        <w:rPr>
          <w:spacing w:val="-25"/>
          <w:w w:val="90"/>
        </w:rPr>
        <w:t> </w:t>
      </w:r>
      <w:r>
        <w:rPr>
          <w:w w:val="90"/>
        </w:rPr>
        <w:t>on</w:t>
      </w:r>
      <w:r>
        <w:rPr>
          <w:spacing w:val="-25"/>
          <w:w w:val="90"/>
        </w:rPr>
        <w:t> </w:t>
      </w:r>
      <w:r>
        <w:rPr>
          <w:w w:val="90"/>
        </w:rPr>
        <w:t>the</w:t>
      </w:r>
      <w:r>
        <w:rPr>
          <w:spacing w:val="-25"/>
          <w:w w:val="90"/>
        </w:rPr>
        <w:t> </w:t>
      </w:r>
      <w:r>
        <w:rPr>
          <w:w w:val="90"/>
        </w:rPr>
        <w:t>right</w:t>
      </w:r>
      <w:r>
        <w:rPr>
          <w:spacing w:val="-25"/>
          <w:w w:val="90"/>
        </w:rPr>
        <w:t> </w:t>
      </w:r>
      <w:r>
        <w:rPr>
          <w:w w:val="90"/>
        </w:rPr>
        <w:t>tyre </w:t>
      </w:r>
      <w:r>
        <w:rPr>
          <w:w w:val="95"/>
        </w:rPr>
        <w:t>track</w:t>
      </w:r>
      <w:r>
        <w:rPr>
          <w:spacing w:val="-28"/>
          <w:w w:val="95"/>
        </w:rPr>
        <w:t> </w:t>
      </w:r>
      <w:r>
        <w:rPr>
          <w:w w:val="95"/>
        </w:rPr>
        <w:t>of</w:t>
      </w:r>
      <w:r>
        <w:rPr>
          <w:spacing w:val="-27"/>
          <w:w w:val="95"/>
        </w:rPr>
        <w:t> </w:t>
      </w:r>
      <w:r>
        <w:rPr>
          <w:w w:val="95"/>
        </w:rPr>
        <w:t>the</w:t>
      </w:r>
      <w:r>
        <w:rPr>
          <w:spacing w:val="-27"/>
          <w:w w:val="95"/>
        </w:rPr>
        <w:t> </w:t>
      </w:r>
      <w:r>
        <w:rPr>
          <w:w w:val="95"/>
        </w:rPr>
        <w:t>vehicle</w:t>
      </w:r>
      <w:r>
        <w:rPr>
          <w:spacing w:val="-27"/>
          <w:w w:val="95"/>
        </w:rPr>
        <w:t> </w:t>
      </w:r>
      <w:r>
        <w:rPr>
          <w:w w:val="95"/>
        </w:rPr>
        <w:t>ahead</w:t>
      </w:r>
      <w:r>
        <w:rPr>
          <w:spacing w:val="-27"/>
          <w:w w:val="95"/>
        </w:rPr>
        <w:t> </w:t>
      </w:r>
      <w:r>
        <w:rPr>
          <w:w w:val="95"/>
        </w:rPr>
        <w:t>because</w:t>
      </w:r>
      <w:r>
        <w:rPr>
          <w:spacing w:val="-27"/>
          <w:w w:val="95"/>
        </w:rPr>
        <w:t> </w:t>
      </w:r>
      <w:r>
        <w:rPr>
          <w:spacing w:val="-2"/>
          <w:w w:val="95"/>
        </w:rPr>
        <w:t>the rider:</w:t>
      </w:r>
    </w:p>
    <w:p>
      <w:pPr>
        <w:pStyle w:val="ListParagraph"/>
        <w:numPr>
          <w:ilvl w:val="1"/>
          <w:numId w:val="37"/>
        </w:numPr>
        <w:tabs>
          <w:tab w:pos="1418" w:val="left" w:leader="none"/>
        </w:tabs>
        <w:spacing w:line="254" w:lineRule="auto" w:before="116" w:after="0"/>
        <w:ind w:left="1417" w:right="433" w:hanging="284"/>
        <w:jc w:val="left"/>
        <w:rPr>
          <w:sz w:val="18"/>
        </w:rPr>
      </w:pPr>
      <w:r>
        <w:rPr>
          <w:w w:val="90"/>
          <w:sz w:val="18"/>
        </w:rPr>
        <w:t>avoids</w:t>
      </w:r>
      <w:r>
        <w:rPr>
          <w:spacing w:val="-23"/>
          <w:w w:val="90"/>
          <w:sz w:val="18"/>
        </w:rPr>
        <w:t> </w:t>
      </w:r>
      <w:r>
        <w:rPr>
          <w:w w:val="90"/>
          <w:sz w:val="18"/>
        </w:rPr>
        <w:t>the</w:t>
      </w:r>
      <w:r>
        <w:rPr>
          <w:spacing w:val="-23"/>
          <w:w w:val="90"/>
          <w:sz w:val="18"/>
        </w:rPr>
        <w:t> </w:t>
      </w:r>
      <w:r>
        <w:rPr>
          <w:w w:val="90"/>
          <w:sz w:val="18"/>
        </w:rPr>
        <w:t>oil</w:t>
      </w:r>
      <w:r>
        <w:rPr>
          <w:spacing w:val="-23"/>
          <w:w w:val="90"/>
          <w:sz w:val="18"/>
        </w:rPr>
        <w:t> </w:t>
      </w:r>
      <w:r>
        <w:rPr>
          <w:w w:val="90"/>
          <w:sz w:val="18"/>
        </w:rPr>
        <w:t>slick</w:t>
      </w:r>
      <w:r>
        <w:rPr>
          <w:spacing w:val="-23"/>
          <w:w w:val="90"/>
          <w:sz w:val="18"/>
        </w:rPr>
        <w:t> </w:t>
      </w:r>
      <w:r>
        <w:rPr>
          <w:w w:val="90"/>
          <w:sz w:val="18"/>
        </w:rPr>
        <w:t>formed</w:t>
      </w:r>
      <w:r>
        <w:rPr>
          <w:spacing w:val="-23"/>
          <w:w w:val="90"/>
          <w:sz w:val="18"/>
        </w:rPr>
        <w:t> </w:t>
      </w:r>
      <w:r>
        <w:rPr>
          <w:w w:val="90"/>
          <w:sz w:val="18"/>
        </w:rPr>
        <w:t>in</w:t>
      </w:r>
      <w:r>
        <w:rPr>
          <w:spacing w:val="-23"/>
          <w:w w:val="90"/>
          <w:sz w:val="18"/>
        </w:rPr>
        <w:t> </w:t>
      </w:r>
      <w:r>
        <w:rPr>
          <w:spacing w:val="-6"/>
          <w:w w:val="90"/>
          <w:sz w:val="18"/>
        </w:rPr>
        <w:t>the </w:t>
      </w:r>
      <w:r>
        <w:rPr>
          <w:w w:val="95"/>
          <w:sz w:val="18"/>
        </w:rPr>
        <w:t>centre of the</w:t>
      </w:r>
      <w:r>
        <w:rPr>
          <w:spacing w:val="-33"/>
          <w:w w:val="95"/>
          <w:sz w:val="18"/>
        </w:rPr>
        <w:t> </w:t>
      </w:r>
      <w:r>
        <w:rPr>
          <w:w w:val="95"/>
          <w:sz w:val="18"/>
        </w:rPr>
        <w:t>lane;</w:t>
      </w:r>
    </w:p>
    <w:p>
      <w:pPr>
        <w:pStyle w:val="ListParagraph"/>
        <w:numPr>
          <w:ilvl w:val="1"/>
          <w:numId w:val="37"/>
        </w:numPr>
        <w:tabs>
          <w:tab w:pos="1418" w:val="left" w:leader="none"/>
        </w:tabs>
        <w:spacing w:line="240" w:lineRule="auto" w:before="115" w:after="0"/>
        <w:ind w:left="1417" w:right="0" w:hanging="284"/>
        <w:jc w:val="left"/>
        <w:rPr>
          <w:sz w:val="18"/>
        </w:rPr>
      </w:pPr>
      <w:r>
        <w:rPr>
          <w:w w:val="95"/>
          <w:sz w:val="18"/>
        </w:rPr>
        <w:t>can</w:t>
      </w:r>
      <w:r>
        <w:rPr>
          <w:spacing w:val="-25"/>
          <w:w w:val="95"/>
          <w:sz w:val="18"/>
        </w:rPr>
        <w:t> </w:t>
      </w:r>
      <w:r>
        <w:rPr>
          <w:w w:val="95"/>
          <w:sz w:val="18"/>
        </w:rPr>
        <w:t>see</w:t>
      </w:r>
      <w:r>
        <w:rPr>
          <w:spacing w:val="-25"/>
          <w:w w:val="95"/>
          <w:sz w:val="18"/>
        </w:rPr>
        <w:t> </w:t>
      </w:r>
      <w:r>
        <w:rPr>
          <w:w w:val="95"/>
          <w:sz w:val="18"/>
        </w:rPr>
        <w:t>oncoming</w:t>
      </w:r>
      <w:r>
        <w:rPr>
          <w:spacing w:val="-25"/>
          <w:w w:val="95"/>
          <w:sz w:val="18"/>
        </w:rPr>
        <w:t> </w:t>
      </w:r>
      <w:r>
        <w:rPr>
          <w:w w:val="95"/>
          <w:sz w:val="18"/>
        </w:rPr>
        <w:t>vehicles</w:t>
      </w:r>
      <w:r>
        <w:rPr>
          <w:spacing w:val="-25"/>
          <w:w w:val="95"/>
          <w:sz w:val="18"/>
        </w:rPr>
        <w:t> </w:t>
      </w:r>
      <w:r>
        <w:rPr>
          <w:w w:val="95"/>
          <w:sz w:val="18"/>
        </w:rPr>
        <w:t>better;</w:t>
      </w:r>
    </w:p>
    <w:p>
      <w:pPr>
        <w:pStyle w:val="ListParagraph"/>
        <w:numPr>
          <w:ilvl w:val="1"/>
          <w:numId w:val="37"/>
        </w:numPr>
        <w:tabs>
          <w:tab w:pos="1418" w:val="left" w:leader="none"/>
        </w:tabs>
        <w:spacing w:line="254" w:lineRule="auto" w:before="127" w:after="0"/>
        <w:ind w:left="1417" w:right="186" w:hanging="284"/>
        <w:jc w:val="left"/>
        <w:rPr>
          <w:sz w:val="18"/>
        </w:rPr>
      </w:pPr>
      <w:r>
        <w:rPr>
          <w:w w:val="90"/>
          <w:sz w:val="18"/>
        </w:rPr>
        <w:t>knows</w:t>
      </w:r>
      <w:r>
        <w:rPr>
          <w:spacing w:val="-28"/>
          <w:w w:val="90"/>
          <w:sz w:val="18"/>
        </w:rPr>
        <w:t> </w:t>
      </w:r>
      <w:r>
        <w:rPr>
          <w:w w:val="90"/>
          <w:sz w:val="18"/>
        </w:rPr>
        <w:t>oncoming</w:t>
      </w:r>
      <w:r>
        <w:rPr>
          <w:spacing w:val="-28"/>
          <w:w w:val="90"/>
          <w:sz w:val="18"/>
        </w:rPr>
        <w:t> </w:t>
      </w:r>
      <w:r>
        <w:rPr>
          <w:w w:val="90"/>
          <w:sz w:val="18"/>
        </w:rPr>
        <w:t>drivers</w:t>
      </w:r>
      <w:r>
        <w:rPr>
          <w:spacing w:val="-28"/>
          <w:w w:val="90"/>
          <w:sz w:val="18"/>
        </w:rPr>
        <w:t> </w:t>
      </w:r>
      <w:r>
        <w:rPr>
          <w:w w:val="90"/>
          <w:sz w:val="18"/>
        </w:rPr>
        <w:t>can</w:t>
      </w:r>
      <w:r>
        <w:rPr>
          <w:spacing w:val="-28"/>
          <w:w w:val="90"/>
          <w:sz w:val="18"/>
        </w:rPr>
        <w:t> </w:t>
      </w:r>
      <w:r>
        <w:rPr>
          <w:w w:val="90"/>
          <w:sz w:val="18"/>
        </w:rPr>
        <w:t>see</w:t>
      </w:r>
      <w:r>
        <w:rPr>
          <w:spacing w:val="-28"/>
          <w:w w:val="90"/>
          <w:sz w:val="18"/>
        </w:rPr>
        <w:t> </w:t>
      </w:r>
      <w:r>
        <w:rPr>
          <w:spacing w:val="-6"/>
          <w:w w:val="90"/>
          <w:sz w:val="18"/>
        </w:rPr>
        <w:t>the </w:t>
      </w:r>
      <w:r>
        <w:rPr>
          <w:w w:val="95"/>
          <w:sz w:val="18"/>
        </w:rPr>
        <w:t>rider</w:t>
      </w:r>
      <w:r>
        <w:rPr>
          <w:spacing w:val="-10"/>
          <w:w w:val="95"/>
          <w:sz w:val="18"/>
        </w:rPr>
        <w:t> </w:t>
      </w:r>
      <w:r>
        <w:rPr>
          <w:w w:val="95"/>
          <w:sz w:val="18"/>
        </w:rPr>
        <w:t>better;</w:t>
      </w:r>
    </w:p>
    <w:p>
      <w:pPr>
        <w:pStyle w:val="ListParagraph"/>
        <w:numPr>
          <w:ilvl w:val="1"/>
          <w:numId w:val="37"/>
        </w:numPr>
        <w:tabs>
          <w:tab w:pos="1418" w:val="left" w:leader="none"/>
        </w:tabs>
        <w:spacing w:line="254" w:lineRule="auto" w:before="114" w:after="0"/>
        <w:ind w:left="1417" w:right="82" w:hanging="284"/>
        <w:jc w:val="left"/>
        <w:rPr>
          <w:sz w:val="18"/>
        </w:rPr>
      </w:pPr>
      <w:r>
        <w:rPr>
          <w:w w:val="90"/>
          <w:sz w:val="18"/>
        </w:rPr>
        <w:t>can</w:t>
      </w:r>
      <w:r>
        <w:rPr>
          <w:spacing w:val="-25"/>
          <w:w w:val="90"/>
          <w:sz w:val="18"/>
        </w:rPr>
        <w:t> </w:t>
      </w:r>
      <w:r>
        <w:rPr>
          <w:w w:val="90"/>
          <w:sz w:val="18"/>
        </w:rPr>
        <w:t>use</w:t>
      </w:r>
      <w:r>
        <w:rPr>
          <w:spacing w:val="-25"/>
          <w:w w:val="90"/>
          <w:sz w:val="18"/>
        </w:rPr>
        <w:t> </w:t>
      </w:r>
      <w:r>
        <w:rPr>
          <w:w w:val="90"/>
          <w:sz w:val="18"/>
        </w:rPr>
        <w:t>the</w:t>
      </w:r>
      <w:r>
        <w:rPr>
          <w:spacing w:val="-25"/>
          <w:w w:val="90"/>
          <w:sz w:val="18"/>
        </w:rPr>
        <w:t> </w:t>
      </w:r>
      <w:r>
        <w:rPr>
          <w:w w:val="90"/>
          <w:sz w:val="18"/>
        </w:rPr>
        <w:t>full</w:t>
      </w:r>
      <w:r>
        <w:rPr>
          <w:spacing w:val="-25"/>
          <w:w w:val="90"/>
          <w:sz w:val="18"/>
        </w:rPr>
        <w:t> </w:t>
      </w:r>
      <w:r>
        <w:rPr>
          <w:w w:val="90"/>
          <w:sz w:val="18"/>
        </w:rPr>
        <w:t>lane</w:t>
      </w:r>
      <w:r>
        <w:rPr>
          <w:spacing w:val="-25"/>
          <w:w w:val="90"/>
          <w:sz w:val="18"/>
        </w:rPr>
        <w:t> </w:t>
      </w:r>
      <w:r>
        <w:rPr>
          <w:w w:val="90"/>
          <w:sz w:val="18"/>
        </w:rPr>
        <w:t>he/she</w:t>
      </w:r>
      <w:r>
        <w:rPr>
          <w:spacing w:val="-24"/>
          <w:w w:val="90"/>
          <w:sz w:val="18"/>
        </w:rPr>
        <w:t> </w:t>
      </w:r>
      <w:r>
        <w:rPr>
          <w:w w:val="90"/>
          <w:sz w:val="18"/>
        </w:rPr>
        <w:t>is</w:t>
      </w:r>
      <w:r>
        <w:rPr>
          <w:spacing w:val="-25"/>
          <w:w w:val="90"/>
          <w:sz w:val="18"/>
        </w:rPr>
        <w:t> </w:t>
      </w:r>
      <w:r>
        <w:rPr>
          <w:spacing w:val="-4"/>
          <w:w w:val="90"/>
          <w:sz w:val="18"/>
        </w:rPr>
        <w:t>entitled </w:t>
      </w:r>
      <w:r>
        <w:rPr>
          <w:w w:val="95"/>
          <w:sz w:val="18"/>
        </w:rPr>
        <w:t>to, discouraging motorists from crowding</w:t>
      </w:r>
      <w:r>
        <w:rPr>
          <w:spacing w:val="-16"/>
          <w:w w:val="95"/>
          <w:sz w:val="18"/>
        </w:rPr>
        <w:t> </w:t>
      </w:r>
      <w:r>
        <w:rPr>
          <w:w w:val="95"/>
          <w:sz w:val="18"/>
        </w:rPr>
        <w:t>into</w:t>
      </w:r>
      <w:r>
        <w:rPr>
          <w:spacing w:val="-16"/>
          <w:w w:val="95"/>
          <w:sz w:val="18"/>
        </w:rPr>
        <w:t> </w:t>
      </w:r>
      <w:r>
        <w:rPr>
          <w:w w:val="95"/>
          <w:sz w:val="18"/>
        </w:rPr>
        <w:t>the</w:t>
      </w:r>
      <w:r>
        <w:rPr>
          <w:spacing w:val="-15"/>
          <w:w w:val="95"/>
          <w:sz w:val="18"/>
        </w:rPr>
        <w:t> </w:t>
      </w:r>
      <w:r>
        <w:rPr>
          <w:w w:val="95"/>
          <w:sz w:val="18"/>
        </w:rPr>
        <w:t>lane;</w:t>
      </w:r>
      <w:r>
        <w:rPr>
          <w:spacing w:val="-16"/>
          <w:w w:val="95"/>
          <w:sz w:val="18"/>
        </w:rPr>
        <w:t> </w:t>
      </w:r>
      <w:r>
        <w:rPr>
          <w:spacing w:val="-2"/>
          <w:w w:val="95"/>
          <w:sz w:val="18"/>
        </w:rPr>
        <w:t>and</w:t>
      </w:r>
    </w:p>
    <w:p>
      <w:pPr>
        <w:pStyle w:val="ListParagraph"/>
        <w:numPr>
          <w:ilvl w:val="1"/>
          <w:numId w:val="37"/>
        </w:numPr>
        <w:tabs>
          <w:tab w:pos="1418" w:val="left" w:leader="none"/>
        </w:tabs>
        <w:spacing w:line="254" w:lineRule="auto" w:before="116" w:after="0"/>
        <w:ind w:left="1417" w:right="138" w:hanging="284"/>
        <w:jc w:val="both"/>
        <w:rPr>
          <w:sz w:val="18"/>
        </w:rPr>
      </w:pPr>
      <w:r>
        <w:rPr>
          <w:w w:val="85"/>
          <w:sz w:val="18"/>
        </w:rPr>
        <w:t>knows the driver ahead can </w:t>
      </w:r>
      <w:r>
        <w:rPr>
          <w:spacing w:val="-4"/>
          <w:w w:val="85"/>
          <w:sz w:val="18"/>
        </w:rPr>
        <w:t>probably </w:t>
      </w:r>
      <w:r>
        <w:rPr>
          <w:w w:val="90"/>
          <w:sz w:val="18"/>
        </w:rPr>
        <w:t>see</w:t>
      </w:r>
      <w:r>
        <w:rPr>
          <w:spacing w:val="-23"/>
          <w:w w:val="90"/>
          <w:sz w:val="18"/>
        </w:rPr>
        <w:t> </w:t>
      </w:r>
      <w:r>
        <w:rPr>
          <w:w w:val="90"/>
          <w:sz w:val="18"/>
        </w:rPr>
        <w:t>the</w:t>
      </w:r>
      <w:r>
        <w:rPr>
          <w:spacing w:val="-22"/>
          <w:w w:val="90"/>
          <w:sz w:val="18"/>
        </w:rPr>
        <w:t> </w:t>
      </w:r>
      <w:r>
        <w:rPr>
          <w:w w:val="90"/>
          <w:sz w:val="18"/>
        </w:rPr>
        <w:t>motorcycle</w:t>
      </w:r>
      <w:r>
        <w:rPr>
          <w:spacing w:val="-23"/>
          <w:w w:val="90"/>
          <w:sz w:val="18"/>
        </w:rPr>
        <w:t> </w:t>
      </w:r>
      <w:r>
        <w:rPr>
          <w:w w:val="90"/>
          <w:sz w:val="18"/>
        </w:rPr>
        <w:t>in</w:t>
      </w:r>
      <w:r>
        <w:rPr>
          <w:spacing w:val="-22"/>
          <w:w w:val="90"/>
          <w:sz w:val="18"/>
        </w:rPr>
        <w:t> </w:t>
      </w:r>
      <w:r>
        <w:rPr>
          <w:w w:val="90"/>
          <w:sz w:val="18"/>
        </w:rPr>
        <w:t>the</w:t>
      </w:r>
      <w:r>
        <w:rPr>
          <w:spacing w:val="-23"/>
          <w:w w:val="90"/>
          <w:sz w:val="18"/>
        </w:rPr>
        <w:t> </w:t>
      </w:r>
      <w:r>
        <w:rPr>
          <w:w w:val="90"/>
          <w:sz w:val="18"/>
        </w:rPr>
        <w:t>rear</w:t>
      </w:r>
      <w:r>
        <w:rPr>
          <w:spacing w:val="-22"/>
          <w:w w:val="90"/>
          <w:sz w:val="18"/>
        </w:rPr>
        <w:t> </w:t>
      </w:r>
      <w:r>
        <w:rPr>
          <w:spacing w:val="-2"/>
          <w:w w:val="90"/>
          <w:sz w:val="18"/>
        </w:rPr>
        <w:t>vision </w:t>
      </w:r>
      <w:r>
        <w:rPr>
          <w:spacing w:val="-5"/>
          <w:w w:val="95"/>
          <w:sz w:val="18"/>
        </w:rPr>
        <w:t>mirror.</w:t>
      </w:r>
    </w:p>
    <w:p>
      <w:pPr>
        <w:pStyle w:val="BodyText"/>
        <w:spacing w:before="1"/>
      </w:pPr>
    </w:p>
    <w:p>
      <w:pPr>
        <w:pStyle w:val="Heading3"/>
        <w:ind w:left="1133"/>
      </w:pPr>
      <w:r>
        <w:rPr/>
        <w:t>Motorcycle Lane Filtering</w:t>
      </w:r>
    </w:p>
    <w:p>
      <w:pPr>
        <w:pStyle w:val="BodyText"/>
        <w:spacing w:before="8"/>
        <w:rPr>
          <w:rFonts w:ascii="Book Antiqua"/>
          <w:b/>
          <w:sz w:val="8"/>
        </w:rPr>
      </w:pPr>
    </w:p>
    <w:p>
      <w:pPr>
        <w:pStyle w:val="BodyText"/>
        <w:ind w:left="1133" w:right="-72"/>
        <w:rPr>
          <w:rFonts w:ascii="Book Antiqua"/>
          <w:sz w:val="20"/>
        </w:rPr>
      </w:pPr>
      <w:r>
        <w:rPr>
          <w:rFonts w:ascii="Book Antiqua"/>
          <w:sz w:val="20"/>
        </w:rPr>
        <w:drawing>
          <wp:inline distT="0" distB="0" distL="0" distR="0">
            <wp:extent cx="1922792" cy="1059370"/>
            <wp:effectExtent l="0" t="0" r="0" b="0"/>
            <wp:docPr id="267" name="image415.jpeg" descr="Motorcycle Lane Filtering Figure"/>
            <wp:cNvGraphicFramePr>
              <a:graphicFrameLocks noChangeAspect="1"/>
            </wp:cNvGraphicFramePr>
            <a:graphic>
              <a:graphicData uri="http://schemas.openxmlformats.org/drawingml/2006/picture">
                <pic:pic>
                  <pic:nvPicPr>
                    <pic:cNvPr id="268" name="image415.jpeg"/>
                    <pic:cNvPicPr/>
                  </pic:nvPicPr>
                  <pic:blipFill>
                    <a:blip r:embed="rId455" cstate="print"/>
                    <a:stretch>
                      <a:fillRect/>
                    </a:stretch>
                  </pic:blipFill>
                  <pic:spPr>
                    <a:xfrm>
                      <a:off x="0" y="0"/>
                      <a:ext cx="1922792" cy="1059370"/>
                    </a:xfrm>
                    <a:prstGeom prst="rect">
                      <a:avLst/>
                    </a:prstGeom>
                  </pic:spPr>
                </pic:pic>
              </a:graphicData>
            </a:graphic>
          </wp:inline>
        </w:drawing>
      </w:r>
      <w:r>
        <w:rPr>
          <w:rFonts w:ascii="Book Antiqua"/>
          <w:sz w:val="20"/>
        </w:rPr>
      </w:r>
    </w:p>
    <w:p>
      <w:pPr>
        <w:pStyle w:val="BodyText"/>
        <w:spacing w:line="254" w:lineRule="auto" w:before="176"/>
        <w:ind w:left="1133" w:right="158"/>
      </w:pPr>
      <w:r>
        <w:rPr>
          <w:spacing w:val="-3"/>
          <w:w w:val="95"/>
        </w:rPr>
        <w:t>Motorcycle lane filtering </w:t>
      </w:r>
      <w:r>
        <w:rPr>
          <w:w w:val="95"/>
        </w:rPr>
        <w:t>is </w:t>
      </w:r>
      <w:r>
        <w:rPr>
          <w:spacing w:val="-3"/>
          <w:w w:val="95"/>
        </w:rPr>
        <w:t>when </w:t>
      </w:r>
      <w:r>
        <w:rPr>
          <w:w w:val="95"/>
        </w:rPr>
        <w:t>a </w:t>
      </w:r>
      <w:r>
        <w:rPr>
          <w:spacing w:val="-3"/>
          <w:w w:val="95"/>
        </w:rPr>
        <w:t>motorcyclist</w:t>
      </w:r>
      <w:r>
        <w:rPr>
          <w:spacing w:val="-33"/>
          <w:w w:val="95"/>
        </w:rPr>
        <w:t> </w:t>
      </w:r>
      <w:r>
        <w:rPr>
          <w:spacing w:val="-3"/>
          <w:w w:val="95"/>
        </w:rPr>
        <w:t>moves</w:t>
      </w:r>
      <w:r>
        <w:rPr>
          <w:spacing w:val="-33"/>
          <w:w w:val="95"/>
        </w:rPr>
        <w:t> </w:t>
      </w:r>
      <w:r>
        <w:rPr>
          <w:spacing w:val="-3"/>
          <w:w w:val="95"/>
        </w:rPr>
        <w:t>past</w:t>
      </w:r>
      <w:r>
        <w:rPr>
          <w:spacing w:val="-33"/>
          <w:w w:val="95"/>
        </w:rPr>
        <w:t> </w:t>
      </w:r>
      <w:r>
        <w:rPr>
          <w:spacing w:val="-3"/>
          <w:w w:val="95"/>
        </w:rPr>
        <w:t>stationary</w:t>
      </w:r>
      <w:r>
        <w:rPr>
          <w:spacing w:val="-32"/>
          <w:w w:val="95"/>
        </w:rPr>
        <w:t> </w:t>
      </w:r>
      <w:r>
        <w:rPr>
          <w:spacing w:val="-3"/>
          <w:w w:val="95"/>
        </w:rPr>
        <w:t>or </w:t>
      </w:r>
      <w:r>
        <w:rPr>
          <w:spacing w:val="-3"/>
          <w:w w:val="90"/>
        </w:rPr>
        <w:t>slow</w:t>
      </w:r>
      <w:r>
        <w:rPr>
          <w:spacing w:val="-23"/>
          <w:w w:val="90"/>
        </w:rPr>
        <w:t> </w:t>
      </w:r>
      <w:r>
        <w:rPr>
          <w:spacing w:val="-3"/>
          <w:w w:val="90"/>
        </w:rPr>
        <w:t>moving</w:t>
      </w:r>
      <w:r>
        <w:rPr>
          <w:spacing w:val="-22"/>
          <w:w w:val="90"/>
        </w:rPr>
        <w:t> </w:t>
      </w:r>
      <w:r>
        <w:rPr>
          <w:spacing w:val="-3"/>
          <w:w w:val="90"/>
        </w:rPr>
        <w:t>vehicles</w:t>
      </w:r>
      <w:r>
        <w:rPr>
          <w:spacing w:val="-22"/>
          <w:w w:val="90"/>
        </w:rPr>
        <w:t> </w:t>
      </w:r>
      <w:r>
        <w:rPr>
          <w:w w:val="90"/>
        </w:rPr>
        <w:t>in</w:t>
      </w:r>
      <w:r>
        <w:rPr>
          <w:spacing w:val="-23"/>
          <w:w w:val="90"/>
        </w:rPr>
        <w:t> </w:t>
      </w:r>
      <w:r>
        <w:rPr>
          <w:w w:val="90"/>
        </w:rPr>
        <w:t>the</w:t>
      </w:r>
      <w:r>
        <w:rPr>
          <w:spacing w:val="-22"/>
          <w:w w:val="90"/>
        </w:rPr>
        <w:t> </w:t>
      </w:r>
      <w:r>
        <w:rPr>
          <w:spacing w:val="-3"/>
          <w:w w:val="90"/>
        </w:rPr>
        <w:t>same</w:t>
      </w:r>
      <w:r>
        <w:rPr>
          <w:spacing w:val="-22"/>
          <w:w w:val="90"/>
        </w:rPr>
        <w:t> </w:t>
      </w:r>
      <w:r>
        <w:rPr>
          <w:spacing w:val="-3"/>
          <w:w w:val="90"/>
        </w:rPr>
        <w:t>lane.</w:t>
      </w:r>
      <w:r>
        <w:rPr>
          <w:spacing w:val="-22"/>
          <w:w w:val="90"/>
        </w:rPr>
        <w:t> </w:t>
      </w:r>
      <w:r>
        <w:rPr>
          <w:spacing w:val="-3"/>
          <w:w w:val="90"/>
        </w:rPr>
        <w:t>It </w:t>
      </w:r>
      <w:r>
        <w:rPr>
          <w:w w:val="95"/>
        </w:rPr>
        <w:t>is</w:t>
      </w:r>
      <w:r>
        <w:rPr>
          <w:spacing w:val="-33"/>
          <w:w w:val="95"/>
        </w:rPr>
        <w:t> </w:t>
      </w:r>
      <w:r>
        <w:rPr>
          <w:spacing w:val="-3"/>
          <w:w w:val="95"/>
        </w:rPr>
        <w:t>allowed</w:t>
      </w:r>
      <w:r>
        <w:rPr>
          <w:spacing w:val="-32"/>
          <w:w w:val="95"/>
        </w:rPr>
        <w:t> </w:t>
      </w:r>
      <w:r>
        <w:rPr>
          <w:w w:val="95"/>
        </w:rPr>
        <w:t>in</w:t>
      </w:r>
      <w:r>
        <w:rPr>
          <w:spacing w:val="-32"/>
          <w:w w:val="95"/>
        </w:rPr>
        <w:t> </w:t>
      </w:r>
      <w:r>
        <w:rPr>
          <w:spacing w:val="-11"/>
          <w:w w:val="95"/>
        </w:rPr>
        <w:t>NSW,</w:t>
      </w:r>
      <w:r>
        <w:rPr>
          <w:spacing w:val="-33"/>
          <w:w w:val="95"/>
        </w:rPr>
        <w:t> </w:t>
      </w:r>
      <w:r>
        <w:rPr>
          <w:w w:val="95"/>
        </w:rPr>
        <w:t>QLD</w:t>
      </w:r>
      <w:r>
        <w:rPr>
          <w:spacing w:val="-32"/>
          <w:w w:val="95"/>
        </w:rPr>
        <w:t> </w:t>
      </w:r>
      <w:r>
        <w:rPr>
          <w:w w:val="95"/>
        </w:rPr>
        <w:t>and</w:t>
      </w:r>
      <w:r>
        <w:rPr>
          <w:spacing w:val="-32"/>
          <w:w w:val="95"/>
        </w:rPr>
        <w:t> </w:t>
      </w:r>
      <w:r>
        <w:rPr>
          <w:w w:val="95"/>
        </w:rPr>
        <w:t>now</w:t>
      </w:r>
      <w:r>
        <w:rPr>
          <w:spacing w:val="-32"/>
          <w:w w:val="95"/>
        </w:rPr>
        <w:t> </w:t>
      </w:r>
      <w:r>
        <w:rPr>
          <w:w w:val="95"/>
        </w:rPr>
        <w:t>in</w:t>
      </w:r>
      <w:r>
        <w:rPr>
          <w:spacing w:val="-33"/>
          <w:w w:val="95"/>
        </w:rPr>
        <w:t> </w:t>
      </w:r>
      <w:r>
        <w:rPr>
          <w:spacing w:val="-3"/>
          <w:w w:val="95"/>
        </w:rPr>
        <w:t>the </w:t>
      </w:r>
      <w:r>
        <w:rPr>
          <w:spacing w:val="-19"/>
          <w:w w:val="95"/>
        </w:rPr>
        <w:t>ACT.</w:t>
      </w:r>
    </w:p>
    <w:p>
      <w:pPr>
        <w:pStyle w:val="BodyText"/>
        <w:spacing w:before="105"/>
        <w:ind w:left="355"/>
      </w:pPr>
      <w:r>
        <w:rPr/>
        <w:br w:type="column"/>
      </w:r>
      <w:r>
        <w:rPr>
          <w:w w:val="95"/>
        </w:rPr>
        <w:t>Lane filtering is:</w:t>
      </w:r>
    </w:p>
    <w:p>
      <w:pPr>
        <w:pStyle w:val="ListParagraph"/>
        <w:numPr>
          <w:ilvl w:val="0"/>
          <w:numId w:val="37"/>
        </w:numPr>
        <w:tabs>
          <w:tab w:pos="639" w:val="left" w:leader="none"/>
        </w:tabs>
        <w:spacing w:line="240" w:lineRule="auto" w:before="127" w:after="0"/>
        <w:ind w:left="638" w:right="0" w:hanging="284"/>
        <w:jc w:val="left"/>
        <w:rPr>
          <w:sz w:val="18"/>
        </w:rPr>
      </w:pPr>
      <w:r>
        <w:rPr>
          <w:spacing w:val="-3"/>
          <w:w w:val="95"/>
          <w:sz w:val="18"/>
        </w:rPr>
        <w:t>only</w:t>
      </w:r>
      <w:r>
        <w:rPr>
          <w:spacing w:val="-13"/>
          <w:w w:val="95"/>
          <w:sz w:val="18"/>
        </w:rPr>
        <w:t> </w:t>
      </w:r>
      <w:r>
        <w:rPr>
          <w:spacing w:val="-3"/>
          <w:w w:val="95"/>
          <w:sz w:val="18"/>
        </w:rPr>
        <w:t>allowed</w:t>
      </w:r>
      <w:r>
        <w:rPr>
          <w:spacing w:val="-13"/>
          <w:w w:val="95"/>
          <w:sz w:val="18"/>
        </w:rPr>
        <w:t> </w:t>
      </w:r>
      <w:r>
        <w:rPr>
          <w:spacing w:val="-3"/>
          <w:w w:val="95"/>
          <w:sz w:val="18"/>
        </w:rPr>
        <w:t>when</w:t>
      </w:r>
      <w:r>
        <w:rPr>
          <w:spacing w:val="-13"/>
          <w:w w:val="95"/>
          <w:sz w:val="18"/>
        </w:rPr>
        <w:t> </w:t>
      </w:r>
      <w:r>
        <w:rPr>
          <w:spacing w:val="-3"/>
          <w:w w:val="95"/>
          <w:sz w:val="18"/>
        </w:rPr>
        <w:t>safe</w:t>
      </w:r>
      <w:r>
        <w:rPr>
          <w:spacing w:val="-13"/>
          <w:w w:val="95"/>
          <w:sz w:val="18"/>
        </w:rPr>
        <w:t> </w:t>
      </w:r>
      <w:r>
        <w:rPr>
          <w:w w:val="95"/>
          <w:sz w:val="18"/>
        </w:rPr>
        <w:t>to</w:t>
      </w:r>
      <w:r>
        <w:rPr>
          <w:spacing w:val="-12"/>
          <w:w w:val="95"/>
          <w:sz w:val="18"/>
        </w:rPr>
        <w:t> </w:t>
      </w:r>
      <w:r>
        <w:rPr>
          <w:w w:val="95"/>
          <w:sz w:val="18"/>
        </w:rPr>
        <w:t>do</w:t>
      </w:r>
      <w:r>
        <w:rPr>
          <w:spacing w:val="-13"/>
          <w:w w:val="95"/>
          <w:sz w:val="18"/>
        </w:rPr>
        <w:t> </w:t>
      </w:r>
      <w:r>
        <w:rPr>
          <w:spacing w:val="-3"/>
          <w:w w:val="95"/>
          <w:sz w:val="18"/>
        </w:rPr>
        <w:t>so;</w:t>
      </w:r>
    </w:p>
    <w:p>
      <w:pPr>
        <w:pStyle w:val="ListParagraph"/>
        <w:numPr>
          <w:ilvl w:val="0"/>
          <w:numId w:val="37"/>
        </w:numPr>
        <w:tabs>
          <w:tab w:pos="639" w:val="left" w:leader="none"/>
        </w:tabs>
        <w:spacing w:line="254" w:lineRule="auto" w:before="127" w:after="0"/>
        <w:ind w:left="638" w:right="1141" w:hanging="284"/>
        <w:jc w:val="left"/>
        <w:rPr>
          <w:sz w:val="18"/>
        </w:rPr>
      </w:pPr>
      <w:r>
        <w:rPr>
          <w:w w:val="90"/>
          <w:sz w:val="18"/>
        </w:rPr>
        <w:t>not</w:t>
      </w:r>
      <w:r>
        <w:rPr>
          <w:spacing w:val="-26"/>
          <w:w w:val="90"/>
          <w:sz w:val="18"/>
        </w:rPr>
        <w:t> </w:t>
      </w:r>
      <w:r>
        <w:rPr>
          <w:spacing w:val="-3"/>
          <w:w w:val="90"/>
          <w:sz w:val="18"/>
        </w:rPr>
        <w:t>allowed</w:t>
      </w:r>
      <w:r>
        <w:rPr>
          <w:spacing w:val="-25"/>
          <w:w w:val="90"/>
          <w:sz w:val="18"/>
        </w:rPr>
        <w:t> </w:t>
      </w:r>
      <w:r>
        <w:rPr>
          <w:w w:val="90"/>
          <w:sz w:val="18"/>
        </w:rPr>
        <w:t>at</w:t>
      </w:r>
      <w:r>
        <w:rPr>
          <w:spacing w:val="-25"/>
          <w:w w:val="90"/>
          <w:sz w:val="18"/>
        </w:rPr>
        <w:t> </w:t>
      </w:r>
      <w:r>
        <w:rPr>
          <w:w w:val="90"/>
          <w:sz w:val="18"/>
        </w:rPr>
        <w:t>a</w:t>
      </w:r>
      <w:r>
        <w:rPr>
          <w:spacing w:val="-25"/>
          <w:w w:val="90"/>
          <w:sz w:val="18"/>
        </w:rPr>
        <w:t> </w:t>
      </w:r>
      <w:r>
        <w:rPr>
          <w:spacing w:val="-3"/>
          <w:w w:val="90"/>
          <w:sz w:val="18"/>
        </w:rPr>
        <w:t>speed</w:t>
      </w:r>
      <w:r>
        <w:rPr>
          <w:spacing w:val="-25"/>
          <w:w w:val="90"/>
          <w:sz w:val="18"/>
        </w:rPr>
        <w:t> </w:t>
      </w:r>
      <w:r>
        <w:rPr>
          <w:spacing w:val="-3"/>
          <w:w w:val="90"/>
          <w:sz w:val="18"/>
        </w:rPr>
        <w:t>greater</w:t>
      </w:r>
      <w:r>
        <w:rPr>
          <w:spacing w:val="-25"/>
          <w:w w:val="90"/>
          <w:sz w:val="18"/>
        </w:rPr>
        <w:t> </w:t>
      </w:r>
      <w:r>
        <w:rPr>
          <w:spacing w:val="-3"/>
          <w:w w:val="90"/>
          <w:sz w:val="18"/>
        </w:rPr>
        <w:t>than </w:t>
      </w:r>
      <w:r>
        <w:rPr>
          <w:spacing w:val="-3"/>
          <w:w w:val="95"/>
          <w:sz w:val="18"/>
        </w:rPr>
        <w:t>30km/h;</w:t>
      </w:r>
    </w:p>
    <w:p>
      <w:pPr>
        <w:pStyle w:val="ListParagraph"/>
        <w:numPr>
          <w:ilvl w:val="0"/>
          <w:numId w:val="37"/>
        </w:numPr>
        <w:tabs>
          <w:tab w:pos="639" w:val="left" w:leader="none"/>
        </w:tabs>
        <w:spacing w:line="254" w:lineRule="auto" w:before="114" w:after="0"/>
        <w:ind w:left="638" w:right="852" w:hanging="284"/>
        <w:jc w:val="left"/>
        <w:rPr>
          <w:sz w:val="18"/>
        </w:rPr>
      </w:pPr>
      <w:r>
        <w:rPr>
          <w:spacing w:val="-3"/>
          <w:w w:val="95"/>
          <w:sz w:val="18"/>
        </w:rPr>
        <w:t>only allowed </w:t>
      </w:r>
      <w:r>
        <w:rPr>
          <w:w w:val="95"/>
          <w:sz w:val="18"/>
        </w:rPr>
        <w:t>by </w:t>
      </w:r>
      <w:r>
        <w:rPr>
          <w:spacing w:val="-3"/>
          <w:w w:val="95"/>
          <w:sz w:val="18"/>
        </w:rPr>
        <w:t>fully licensed </w:t>
      </w:r>
      <w:r>
        <w:rPr>
          <w:spacing w:val="-3"/>
          <w:w w:val="90"/>
          <w:sz w:val="18"/>
        </w:rPr>
        <w:t>motorcyclists</w:t>
      </w:r>
      <w:r>
        <w:rPr>
          <w:spacing w:val="-21"/>
          <w:w w:val="90"/>
          <w:sz w:val="18"/>
        </w:rPr>
        <w:t> </w:t>
      </w:r>
      <w:r>
        <w:rPr>
          <w:spacing w:val="-3"/>
          <w:w w:val="90"/>
          <w:sz w:val="18"/>
        </w:rPr>
        <w:t>(i.e.</w:t>
      </w:r>
      <w:r>
        <w:rPr>
          <w:spacing w:val="-20"/>
          <w:w w:val="90"/>
          <w:sz w:val="18"/>
        </w:rPr>
        <w:t> </w:t>
      </w:r>
      <w:r>
        <w:rPr>
          <w:spacing w:val="-3"/>
          <w:w w:val="90"/>
          <w:sz w:val="18"/>
        </w:rPr>
        <w:t>motorcyclists</w:t>
      </w:r>
      <w:r>
        <w:rPr>
          <w:spacing w:val="-20"/>
          <w:w w:val="90"/>
          <w:sz w:val="18"/>
        </w:rPr>
        <w:t> </w:t>
      </w:r>
      <w:r>
        <w:rPr>
          <w:w w:val="90"/>
          <w:sz w:val="18"/>
        </w:rPr>
        <w:t>on</w:t>
      </w:r>
      <w:r>
        <w:rPr>
          <w:spacing w:val="-21"/>
          <w:w w:val="90"/>
          <w:sz w:val="18"/>
        </w:rPr>
        <w:t> </w:t>
      </w:r>
      <w:r>
        <w:rPr>
          <w:w w:val="90"/>
          <w:sz w:val="18"/>
        </w:rPr>
        <w:t>L</w:t>
      </w:r>
      <w:r>
        <w:rPr>
          <w:spacing w:val="-20"/>
          <w:w w:val="90"/>
          <w:sz w:val="18"/>
        </w:rPr>
        <w:t> </w:t>
      </w:r>
      <w:r>
        <w:rPr>
          <w:spacing w:val="-3"/>
          <w:w w:val="90"/>
          <w:sz w:val="18"/>
        </w:rPr>
        <w:t>or </w:t>
      </w:r>
      <w:r>
        <w:rPr>
          <w:w w:val="90"/>
          <w:sz w:val="18"/>
        </w:rPr>
        <w:t>P</w:t>
      </w:r>
      <w:r>
        <w:rPr>
          <w:spacing w:val="-25"/>
          <w:w w:val="90"/>
          <w:sz w:val="18"/>
        </w:rPr>
        <w:t> </w:t>
      </w:r>
      <w:r>
        <w:rPr>
          <w:spacing w:val="-3"/>
          <w:w w:val="90"/>
          <w:sz w:val="18"/>
        </w:rPr>
        <w:t>plates</w:t>
      </w:r>
      <w:r>
        <w:rPr>
          <w:spacing w:val="-24"/>
          <w:w w:val="90"/>
          <w:sz w:val="18"/>
        </w:rPr>
        <w:t> </w:t>
      </w:r>
      <w:r>
        <w:rPr>
          <w:w w:val="90"/>
          <w:sz w:val="18"/>
        </w:rPr>
        <w:t>are</w:t>
      </w:r>
      <w:r>
        <w:rPr>
          <w:spacing w:val="-24"/>
          <w:w w:val="90"/>
          <w:sz w:val="18"/>
        </w:rPr>
        <w:t> </w:t>
      </w:r>
      <w:r>
        <w:rPr>
          <w:w w:val="90"/>
          <w:sz w:val="18"/>
        </w:rPr>
        <w:t>not</w:t>
      </w:r>
      <w:r>
        <w:rPr>
          <w:spacing w:val="-24"/>
          <w:w w:val="90"/>
          <w:sz w:val="18"/>
        </w:rPr>
        <w:t> </w:t>
      </w:r>
      <w:r>
        <w:rPr>
          <w:spacing w:val="-3"/>
          <w:w w:val="90"/>
          <w:sz w:val="18"/>
        </w:rPr>
        <w:t>allowed</w:t>
      </w:r>
      <w:r>
        <w:rPr>
          <w:spacing w:val="-24"/>
          <w:w w:val="90"/>
          <w:sz w:val="18"/>
        </w:rPr>
        <w:t> </w:t>
      </w:r>
      <w:r>
        <w:rPr>
          <w:w w:val="90"/>
          <w:sz w:val="18"/>
        </w:rPr>
        <w:t>to</w:t>
      </w:r>
      <w:r>
        <w:rPr>
          <w:spacing w:val="-24"/>
          <w:w w:val="90"/>
          <w:sz w:val="18"/>
        </w:rPr>
        <w:t> </w:t>
      </w:r>
      <w:r>
        <w:rPr>
          <w:spacing w:val="-3"/>
          <w:w w:val="90"/>
          <w:sz w:val="18"/>
        </w:rPr>
        <w:t>lane</w:t>
      </w:r>
      <w:r>
        <w:rPr>
          <w:spacing w:val="-24"/>
          <w:w w:val="90"/>
          <w:sz w:val="18"/>
        </w:rPr>
        <w:t> </w:t>
      </w:r>
      <w:r>
        <w:rPr>
          <w:spacing w:val="-3"/>
          <w:w w:val="90"/>
          <w:sz w:val="18"/>
        </w:rPr>
        <w:t>filter</w:t>
      </w:r>
      <w:r>
        <w:rPr>
          <w:spacing w:val="-24"/>
          <w:w w:val="90"/>
          <w:sz w:val="18"/>
        </w:rPr>
        <w:t> </w:t>
      </w:r>
      <w:r>
        <w:rPr>
          <w:spacing w:val="-3"/>
          <w:w w:val="90"/>
          <w:sz w:val="18"/>
        </w:rPr>
        <w:t>as </w:t>
      </w:r>
      <w:r>
        <w:rPr>
          <w:spacing w:val="-3"/>
          <w:w w:val="95"/>
          <w:sz w:val="18"/>
        </w:rPr>
        <w:t>they</w:t>
      </w:r>
      <w:r>
        <w:rPr>
          <w:spacing w:val="-15"/>
          <w:w w:val="95"/>
          <w:sz w:val="18"/>
        </w:rPr>
        <w:t> </w:t>
      </w:r>
      <w:r>
        <w:rPr>
          <w:w w:val="95"/>
          <w:sz w:val="18"/>
        </w:rPr>
        <w:t>are</w:t>
      </w:r>
      <w:r>
        <w:rPr>
          <w:spacing w:val="-15"/>
          <w:w w:val="95"/>
          <w:sz w:val="18"/>
        </w:rPr>
        <w:t> </w:t>
      </w:r>
      <w:r>
        <w:rPr>
          <w:spacing w:val="-3"/>
          <w:w w:val="95"/>
          <w:sz w:val="18"/>
        </w:rPr>
        <w:t>less</w:t>
      </w:r>
      <w:r>
        <w:rPr>
          <w:spacing w:val="-15"/>
          <w:w w:val="95"/>
          <w:sz w:val="18"/>
        </w:rPr>
        <w:t> </w:t>
      </w:r>
      <w:r>
        <w:rPr>
          <w:spacing w:val="-4"/>
          <w:w w:val="95"/>
          <w:sz w:val="18"/>
        </w:rPr>
        <w:t>experienced);</w:t>
      </w:r>
    </w:p>
    <w:p>
      <w:pPr>
        <w:pStyle w:val="ListParagraph"/>
        <w:numPr>
          <w:ilvl w:val="0"/>
          <w:numId w:val="37"/>
        </w:numPr>
        <w:tabs>
          <w:tab w:pos="639" w:val="left" w:leader="none"/>
        </w:tabs>
        <w:spacing w:line="254" w:lineRule="auto" w:before="116" w:after="0"/>
        <w:ind w:left="638" w:right="1384" w:hanging="284"/>
        <w:jc w:val="both"/>
        <w:rPr>
          <w:sz w:val="18"/>
        </w:rPr>
      </w:pPr>
      <w:r>
        <w:rPr>
          <w:w w:val="90"/>
          <w:sz w:val="18"/>
        </w:rPr>
        <w:t>not</w:t>
      </w:r>
      <w:r>
        <w:rPr>
          <w:spacing w:val="-16"/>
          <w:w w:val="90"/>
          <w:sz w:val="18"/>
        </w:rPr>
        <w:t> </w:t>
      </w:r>
      <w:r>
        <w:rPr>
          <w:spacing w:val="-3"/>
          <w:w w:val="90"/>
          <w:sz w:val="18"/>
        </w:rPr>
        <w:t>allowed</w:t>
      </w:r>
      <w:r>
        <w:rPr>
          <w:spacing w:val="-16"/>
          <w:w w:val="90"/>
          <w:sz w:val="18"/>
        </w:rPr>
        <w:t> </w:t>
      </w:r>
      <w:r>
        <w:rPr>
          <w:w w:val="90"/>
          <w:sz w:val="18"/>
        </w:rPr>
        <w:t>on</w:t>
      </w:r>
      <w:r>
        <w:rPr>
          <w:spacing w:val="-15"/>
          <w:w w:val="90"/>
          <w:sz w:val="18"/>
        </w:rPr>
        <w:t> </w:t>
      </w:r>
      <w:r>
        <w:rPr>
          <w:spacing w:val="-4"/>
          <w:w w:val="90"/>
          <w:sz w:val="18"/>
        </w:rPr>
        <w:t>kerbside</w:t>
      </w:r>
      <w:r>
        <w:rPr>
          <w:spacing w:val="-16"/>
          <w:w w:val="90"/>
          <w:sz w:val="18"/>
        </w:rPr>
        <w:t> </w:t>
      </w:r>
      <w:r>
        <w:rPr>
          <w:spacing w:val="-4"/>
          <w:w w:val="90"/>
          <w:sz w:val="18"/>
        </w:rPr>
        <w:t>next</w:t>
      </w:r>
      <w:r>
        <w:rPr>
          <w:spacing w:val="-15"/>
          <w:w w:val="90"/>
          <w:sz w:val="18"/>
        </w:rPr>
        <w:t> </w:t>
      </w:r>
      <w:r>
        <w:rPr>
          <w:spacing w:val="-3"/>
          <w:w w:val="90"/>
          <w:sz w:val="18"/>
        </w:rPr>
        <w:t>to </w:t>
      </w:r>
      <w:r>
        <w:rPr>
          <w:w w:val="90"/>
          <w:sz w:val="18"/>
        </w:rPr>
        <w:t>a</w:t>
      </w:r>
      <w:r>
        <w:rPr>
          <w:spacing w:val="-17"/>
          <w:w w:val="90"/>
          <w:sz w:val="18"/>
        </w:rPr>
        <w:t> </w:t>
      </w:r>
      <w:r>
        <w:rPr>
          <w:spacing w:val="-3"/>
          <w:w w:val="90"/>
          <w:sz w:val="18"/>
        </w:rPr>
        <w:t>footpath</w:t>
      </w:r>
      <w:r>
        <w:rPr>
          <w:spacing w:val="-17"/>
          <w:w w:val="90"/>
          <w:sz w:val="18"/>
        </w:rPr>
        <w:t> </w:t>
      </w:r>
      <w:r>
        <w:rPr>
          <w:w w:val="90"/>
          <w:sz w:val="18"/>
        </w:rPr>
        <w:t>or</w:t>
      </w:r>
      <w:r>
        <w:rPr>
          <w:spacing w:val="-16"/>
          <w:w w:val="90"/>
          <w:sz w:val="18"/>
        </w:rPr>
        <w:t> </w:t>
      </w:r>
      <w:r>
        <w:rPr>
          <w:w w:val="90"/>
          <w:sz w:val="18"/>
        </w:rPr>
        <w:t>in</w:t>
      </w:r>
      <w:r>
        <w:rPr>
          <w:spacing w:val="-17"/>
          <w:w w:val="90"/>
          <w:sz w:val="18"/>
        </w:rPr>
        <w:t> </w:t>
      </w:r>
      <w:r>
        <w:rPr>
          <w:spacing w:val="-3"/>
          <w:w w:val="90"/>
          <w:sz w:val="18"/>
        </w:rPr>
        <w:t>bicycle</w:t>
      </w:r>
      <w:r>
        <w:rPr>
          <w:spacing w:val="-17"/>
          <w:w w:val="90"/>
          <w:sz w:val="18"/>
        </w:rPr>
        <w:t> </w:t>
      </w:r>
      <w:r>
        <w:rPr>
          <w:spacing w:val="-3"/>
          <w:w w:val="90"/>
          <w:sz w:val="18"/>
        </w:rPr>
        <w:t>lanes</w:t>
      </w:r>
      <w:r>
        <w:rPr>
          <w:spacing w:val="-16"/>
          <w:w w:val="90"/>
          <w:sz w:val="18"/>
        </w:rPr>
        <w:t> </w:t>
      </w:r>
      <w:r>
        <w:rPr>
          <w:spacing w:val="-3"/>
          <w:w w:val="90"/>
          <w:sz w:val="18"/>
        </w:rPr>
        <w:t>or </w:t>
      </w:r>
      <w:r>
        <w:rPr>
          <w:spacing w:val="-3"/>
          <w:w w:val="95"/>
          <w:sz w:val="18"/>
        </w:rPr>
        <w:t>breakdown</w:t>
      </w:r>
      <w:r>
        <w:rPr>
          <w:spacing w:val="-14"/>
          <w:w w:val="95"/>
          <w:sz w:val="18"/>
        </w:rPr>
        <w:t> </w:t>
      </w:r>
      <w:r>
        <w:rPr>
          <w:spacing w:val="-3"/>
          <w:w w:val="95"/>
          <w:sz w:val="18"/>
        </w:rPr>
        <w:t>lanes;</w:t>
      </w:r>
    </w:p>
    <w:p>
      <w:pPr>
        <w:pStyle w:val="ListParagraph"/>
        <w:numPr>
          <w:ilvl w:val="0"/>
          <w:numId w:val="37"/>
        </w:numPr>
        <w:tabs>
          <w:tab w:pos="639" w:val="left" w:leader="none"/>
        </w:tabs>
        <w:spacing w:line="240" w:lineRule="auto" w:before="115" w:after="0"/>
        <w:ind w:left="638" w:right="0" w:hanging="284"/>
        <w:jc w:val="left"/>
        <w:rPr>
          <w:sz w:val="18"/>
        </w:rPr>
      </w:pPr>
      <w:r>
        <w:rPr>
          <w:w w:val="95"/>
          <w:sz w:val="18"/>
        </w:rPr>
        <w:t>not</w:t>
      </w:r>
      <w:r>
        <w:rPr>
          <w:spacing w:val="-15"/>
          <w:w w:val="95"/>
          <w:sz w:val="18"/>
        </w:rPr>
        <w:t> </w:t>
      </w:r>
      <w:r>
        <w:rPr>
          <w:spacing w:val="-3"/>
          <w:w w:val="95"/>
          <w:sz w:val="18"/>
        </w:rPr>
        <w:t>allowed</w:t>
      </w:r>
      <w:r>
        <w:rPr>
          <w:spacing w:val="-14"/>
          <w:w w:val="95"/>
          <w:sz w:val="18"/>
        </w:rPr>
        <w:t> </w:t>
      </w:r>
      <w:r>
        <w:rPr>
          <w:w w:val="95"/>
          <w:sz w:val="18"/>
        </w:rPr>
        <w:t>in</w:t>
      </w:r>
      <w:r>
        <w:rPr>
          <w:spacing w:val="-14"/>
          <w:w w:val="95"/>
          <w:sz w:val="18"/>
        </w:rPr>
        <w:t> </w:t>
      </w:r>
      <w:r>
        <w:rPr>
          <w:w w:val="95"/>
          <w:sz w:val="18"/>
        </w:rPr>
        <w:t>any</w:t>
      </w:r>
      <w:r>
        <w:rPr>
          <w:spacing w:val="-14"/>
          <w:w w:val="95"/>
          <w:sz w:val="18"/>
        </w:rPr>
        <w:t> </w:t>
      </w:r>
      <w:r>
        <w:rPr>
          <w:spacing w:val="-3"/>
          <w:w w:val="95"/>
          <w:sz w:val="18"/>
        </w:rPr>
        <w:t>40km/hr</w:t>
      </w:r>
      <w:r>
        <w:rPr>
          <w:spacing w:val="-14"/>
          <w:w w:val="95"/>
          <w:sz w:val="18"/>
        </w:rPr>
        <w:t> </w:t>
      </w:r>
      <w:r>
        <w:rPr>
          <w:spacing w:val="-3"/>
          <w:w w:val="95"/>
          <w:sz w:val="18"/>
        </w:rPr>
        <w:t>zone;</w:t>
      </w:r>
    </w:p>
    <w:p>
      <w:pPr>
        <w:pStyle w:val="ListParagraph"/>
        <w:numPr>
          <w:ilvl w:val="0"/>
          <w:numId w:val="37"/>
        </w:numPr>
        <w:tabs>
          <w:tab w:pos="639" w:val="left" w:leader="none"/>
        </w:tabs>
        <w:spacing w:line="254" w:lineRule="auto" w:before="127" w:after="0"/>
        <w:ind w:left="638" w:right="1085" w:hanging="284"/>
        <w:jc w:val="left"/>
        <w:rPr>
          <w:sz w:val="18"/>
        </w:rPr>
      </w:pPr>
      <w:r>
        <w:rPr>
          <w:w w:val="90"/>
          <w:sz w:val="18"/>
        </w:rPr>
        <w:t>not</w:t>
      </w:r>
      <w:r>
        <w:rPr>
          <w:spacing w:val="-24"/>
          <w:w w:val="90"/>
          <w:sz w:val="18"/>
        </w:rPr>
        <w:t> </w:t>
      </w:r>
      <w:r>
        <w:rPr>
          <w:spacing w:val="-3"/>
          <w:w w:val="90"/>
          <w:sz w:val="18"/>
        </w:rPr>
        <w:t>allowed</w:t>
      </w:r>
      <w:r>
        <w:rPr>
          <w:spacing w:val="-24"/>
          <w:w w:val="90"/>
          <w:sz w:val="18"/>
        </w:rPr>
        <w:t> </w:t>
      </w:r>
      <w:r>
        <w:rPr>
          <w:spacing w:val="-3"/>
          <w:w w:val="90"/>
          <w:sz w:val="18"/>
        </w:rPr>
        <w:t>past</w:t>
      </w:r>
      <w:r>
        <w:rPr>
          <w:spacing w:val="-24"/>
          <w:w w:val="90"/>
          <w:sz w:val="18"/>
        </w:rPr>
        <w:t> </w:t>
      </w:r>
      <w:r>
        <w:rPr>
          <w:spacing w:val="-3"/>
          <w:w w:val="90"/>
          <w:sz w:val="18"/>
        </w:rPr>
        <w:t>heavy</w:t>
      </w:r>
      <w:r>
        <w:rPr>
          <w:spacing w:val="-24"/>
          <w:w w:val="90"/>
          <w:sz w:val="18"/>
        </w:rPr>
        <w:t> </w:t>
      </w:r>
      <w:r>
        <w:rPr>
          <w:spacing w:val="-3"/>
          <w:w w:val="90"/>
          <w:sz w:val="18"/>
        </w:rPr>
        <w:t>vehicles</w:t>
      </w:r>
      <w:r>
        <w:rPr>
          <w:spacing w:val="-24"/>
          <w:w w:val="90"/>
          <w:sz w:val="18"/>
        </w:rPr>
        <w:t> </w:t>
      </w:r>
      <w:r>
        <w:rPr>
          <w:spacing w:val="-3"/>
          <w:w w:val="90"/>
          <w:sz w:val="18"/>
        </w:rPr>
        <w:t>and </w:t>
      </w:r>
      <w:r>
        <w:rPr>
          <w:spacing w:val="-3"/>
          <w:w w:val="95"/>
          <w:sz w:val="18"/>
        </w:rPr>
        <w:t>buses.</w:t>
      </w:r>
    </w:p>
    <w:p>
      <w:pPr>
        <w:pStyle w:val="BodyText"/>
        <w:spacing w:line="254" w:lineRule="auto" w:before="115"/>
        <w:ind w:left="354" w:right="1062"/>
      </w:pPr>
      <w:r>
        <w:rPr>
          <w:w w:val="85"/>
        </w:rPr>
        <w:t>Lane</w:t>
      </w:r>
      <w:r>
        <w:rPr>
          <w:spacing w:val="-11"/>
          <w:w w:val="85"/>
        </w:rPr>
        <w:t> </w:t>
      </w:r>
      <w:r>
        <w:rPr>
          <w:w w:val="85"/>
        </w:rPr>
        <w:t>filtering</w:t>
      </w:r>
      <w:r>
        <w:rPr>
          <w:spacing w:val="-10"/>
          <w:w w:val="85"/>
        </w:rPr>
        <w:t> </w:t>
      </w:r>
      <w:r>
        <w:rPr>
          <w:w w:val="85"/>
        </w:rPr>
        <w:t>is</w:t>
      </w:r>
      <w:r>
        <w:rPr>
          <w:spacing w:val="-10"/>
          <w:w w:val="85"/>
        </w:rPr>
        <w:t> </w:t>
      </w:r>
      <w:r>
        <w:rPr>
          <w:w w:val="85"/>
        </w:rPr>
        <w:t>different</w:t>
      </w:r>
      <w:r>
        <w:rPr>
          <w:spacing w:val="-11"/>
          <w:w w:val="85"/>
        </w:rPr>
        <w:t> </w:t>
      </w:r>
      <w:r>
        <w:rPr>
          <w:w w:val="85"/>
        </w:rPr>
        <w:t>to</w:t>
      </w:r>
      <w:r>
        <w:rPr>
          <w:spacing w:val="-10"/>
          <w:w w:val="85"/>
        </w:rPr>
        <w:t> </w:t>
      </w:r>
      <w:r>
        <w:rPr>
          <w:w w:val="85"/>
        </w:rPr>
        <w:t>the</w:t>
      </w:r>
      <w:r>
        <w:rPr>
          <w:spacing w:val="-10"/>
          <w:w w:val="85"/>
        </w:rPr>
        <w:t> </w:t>
      </w:r>
      <w:r>
        <w:rPr>
          <w:w w:val="85"/>
        </w:rPr>
        <w:t>practice </w:t>
      </w:r>
      <w:r>
        <w:rPr>
          <w:w w:val="95"/>
        </w:rPr>
        <w:t>known as “lane splitting”, where a </w:t>
      </w:r>
      <w:r>
        <w:rPr>
          <w:w w:val="90"/>
        </w:rPr>
        <w:t>motorcycle</w:t>
      </w:r>
      <w:r>
        <w:rPr>
          <w:spacing w:val="-31"/>
          <w:w w:val="90"/>
        </w:rPr>
        <w:t> </w:t>
      </w:r>
      <w:r>
        <w:rPr>
          <w:w w:val="90"/>
        </w:rPr>
        <w:t>rider</w:t>
      </w:r>
      <w:r>
        <w:rPr>
          <w:spacing w:val="-31"/>
          <w:w w:val="90"/>
        </w:rPr>
        <w:t> </w:t>
      </w:r>
      <w:r>
        <w:rPr>
          <w:w w:val="90"/>
        </w:rPr>
        <w:t>moves</w:t>
      </w:r>
      <w:r>
        <w:rPr>
          <w:spacing w:val="-30"/>
          <w:w w:val="90"/>
        </w:rPr>
        <w:t> </w:t>
      </w:r>
      <w:r>
        <w:rPr>
          <w:w w:val="90"/>
        </w:rPr>
        <w:t>past</w:t>
      </w:r>
      <w:r>
        <w:rPr>
          <w:spacing w:val="-31"/>
          <w:w w:val="90"/>
        </w:rPr>
        <w:t> </w:t>
      </w:r>
      <w:r>
        <w:rPr>
          <w:w w:val="90"/>
        </w:rPr>
        <w:t>vehicles</w:t>
      </w:r>
      <w:r>
        <w:rPr>
          <w:spacing w:val="-30"/>
          <w:w w:val="90"/>
        </w:rPr>
        <w:t> </w:t>
      </w:r>
      <w:r>
        <w:rPr>
          <w:w w:val="90"/>
        </w:rPr>
        <w:t>in the</w:t>
      </w:r>
      <w:r>
        <w:rPr>
          <w:spacing w:val="-22"/>
          <w:w w:val="90"/>
        </w:rPr>
        <w:t> </w:t>
      </w:r>
      <w:r>
        <w:rPr>
          <w:w w:val="90"/>
        </w:rPr>
        <w:t>same</w:t>
      </w:r>
      <w:r>
        <w:rPr>
          <w:spacing w:val="-21"/>
          <w:w w:val="90"/>
        </w:rPr>
        <w:t> </w:t>
      </w:r>
      <w:r>
        <w:rPr>
          <w:w w:val="90"/>
        </w:rPr>
        <w:t>lane</w:t>
      </w:r>
      <w:r>
        <w:rPr>
          <w:spacing w:val="-21"/>
          <w:w w:val="90"/>
        </w:rPr>
        <w:t> </w:t>
      </w:r>
      <w:r>
        <w:rPr>
          <w:w w:val="90"/>
        </w:rPr>
        <w:t>at</w:t>
      </w:r>
      <w:r>
        <w:rPr>
          <w:spacing w:val="-21"/>
          <w:w w:val="90"/>
        </w:rPr>
        <w:t> </w:t>
      </w:r>
      <w:r>
        <w:rPr>
          <w:w w:val="90"/>
        </w:rPr>
        <w:t>a</w:t>
      </w:r>
      <w:r>
        <w:rPr>
          <w:spacing w:val="-22"/>
          <w:w w:val="90"/>
        </w:rPr>
        <w:t> </w:t>
      </w:r>
      <w:r>
        <w:rPr>
          <w:w w:val="90"/>
        </w:rPr>
        <w:t>higher</w:t>
      </w:r>
      <w:r>
        <w:rPr>
          <w:spacing w:val="-21"/>
          <w:w w:val="90"/>
        </w:rPr>
        <w:t> </w:t>
      </w:r>
      <w:r>
        <w:rPr>
          <w:w w:val="90"/>
        </w:rPr>
        <w:t>speed.</w:t>
      </w:r>
      <w:r>
        <w:rPr>
          <w:spacing w:val="-21"/>
          <w:w w:val="90"/>
        </w:rPr>
        <w:t> </w:t>
      </w:r>
      <w:r>
        <w:rPr>
          <w:w w:val="90"/>
        </w:rPr>
        <w:t>Lane </w:t>
      </w:r>
      <w:r>
        <w:rPr>
          <w:w w:val="95"/>
        </w:rPr>
        <w:t>splitting is</w:t>
      </w:r>
      <w:r>
        <w:rPr>
          <w:spacing w:val="-24"/>
          <w:w w:val="95"/>
        </w:rPr>
        <w:t> </w:t>
      </w:r>
      <w:r>
        <w:rPr>
          <w:w w:val="95"/>
        </w:rPr>
        <w:t>illegal.</w:t>
      </w:r>
    </w:p>
    <w:p>
      <w:pPr>
        <w:pStyle w:val="Heading3"/>
        <w:spacing w:line="228" w:lineRule="auto" w:before="115"/>
        <w:ind w:left="354" w:right="1310"/>
      </w:pPr>
      <w:r>
        <w:rPr>
          <w:w w:val="90"/>
        </w:rPr>
        <w:t>Carrying pillion passengers on </w:t>
      </w:r>
      <w:r>
        <w:rPr/>
        <w:t>motorcycles</w:t>
      </w:r>
    </w:p>
    <w:p>
      <w:pPr>
        <w:pStyle w:val="BodyText"/>
        <w:spacing w:line="254" w:lineRule="auto" w:before="117"/>
        <w:ind w:left="354" w:right="883"/>
      </w:pPr>
      <w:r>
        <w:rPr>
          <w:w w:val="85"/>
        </w:rPr>
        <w:t>The</w:t>
      </w:r>
      <w:r>
        <w:rPr>
          <w:spacing w:val="-21"/>
          <w:w w:val="85"/>
        </w:rPr>
        <w:t> </w:t>
      </w:r>
      <w:r>
        <w:rPr>
          <w:w w:val="85"/>
        </w:rPr>
        <w:t>rider</w:t>
      </w:r>
      <w:r>
        <w:rPr>
          <w:spacing w:val="-20"/>
          <w:w w:val="85"/>
        </w:rPr>
        <w:t> </w:t>
      </w:r>
      <w:r>
        <w:rPr>
          <w:w w:val="85"/>
        </w:rPr>
        <w:t>of</w:t>
      </w:r>
      <w:r>
        <w:rPr>
          <w:spacing w:val="-20"/>
          <w:w w:val="85"/>
        </w:rPr>
        <w:t> </w:t>
      </w:r>
      <w:r>
        <w:rPr>
          <w:w w:val="85"/>
        </w:rPr>
        <w:t>a</w:t>
      </w:r>
      <w:r>
        <w:rPr>
          <w:spacing w:val="-20"/>
          <w:w w:val="85"/>
        </w:rPr>
        <w:t> </w:t>
      </w:r>
      <w:r>
        <w:rPr>
          <w:w w:val="85"/>
        </w:rPr>
        <w:t>motorcycle</w:t>
      </w:r>
      <w:r>
        <w:rPr>
          <w:spacing w:val="-20"/>
          <w:w w:val="85"/>
        </w:rPr>
        <w:t> </w:t>
      </w:r>
      <w:r>
        <w:rPr>
          <w:w w:val="85"/>
        </w:rPr>
        <w:t>must</w:t>
      </w:r>
      <w:r>
        <w:rPr>
          <w:spacing w:val="-20"/>
          <w:w w:val="85"/>
        </w:rPr>
        <w:t> </w:t>
      </w:r>
      <w:r>
        <w:rPr>
          <w:w w:val="85"/>
        </w:rPr>
        <w:t>not</w:t>
      </w:r>
      <w:r>
        <w:rPr>
          <w:spacing w:val="-20"/>
          <w:w w:val="85"/>
        </w:rPr>
        <w:t> </w:t>
      </w:r>
      <w:r>
        <w:rPr>
          <w:w w:val="85"/>
        </w:rPr>
        <w:t>ride</w:t>
      </w:r>
      <w:r>
        <w:rPr>
          <w:spacing w:val="-20"/>
          <w:w w:val="85"/>
        </w:rPr>
        <w:t> </w:t>
      </w:r>
      <w:r>
        <w:rPr>
          <w:w w:val="85"/>
        </w:rPr>
        <w:t>with </w:t>
      </w:r>
      <w:r>
        <w:rPr>
          <w:w w:val="90"/>
        </w:rPr>
        <w:t>a</w:t>
      </w:r>
      <w:r>
        <w:rPr>
          <w:spacing w:val="-30"/>
          <w:w w:val="90"/>
        </w:rPr>
        <w:t> </w:t>
      </w:r>
      <w:r>
        <w:rPr>
          <w:w w:val="90"/>
        </w:rPr>
        <w:t>passenger</w:t>
      </w:r>
      <w:r>
        <w:rPr>
          <w:spacing w:val="-29"/>
          <w:w w:val="90"/>
        </w:rPr>
        <w:t> </w:t>
      </w:r>
      <w:r>
        <w:rPr>
          <w:w w:val="90"/>
        </w:rPr>
        <w:t>under</w:t>
      </w:r>
      <w:r>
        <w:rPr>
          <w:spacing w:val="-29"/>
          <w:w w:val="90"/>
        </w:rPr>
        <w:t> </w:t>
      </w:r>
      <w:r>
        <w:rPr>
          <w:w w:val="90"/>
        </w:rPr>
        <w:t>8</w:t>
      </w:r>
      <w:r>
        <w:rPr>
          <w:spacing w:val="-29"/>
          <w:w w:val="90"/>
        </w:rPr>
        <w:t> </w:t>
      </w:r>
      <w:r>
        <w:rPr>
          <w:w w:val="90"/>
        </w:rPr>
        <w:t>years</w:t>
      </w:r>
      <w:r>
        <w:rPr>
          <w:spacing w:val="-30"/>
          <w:w w:val="90"/>
        </w:rPr>
        <w:t> </w:t>
      </w:r>
      <w:r>
        <w:rPr>
          <w:w w:val="90"/>
        </w:rPr>
        <w:t>old</w:t>
      </w:r>
      <w:r>
        <w:rPr>
          <w:spacing w:val="-29"/>
          <w:w w:val="90"/>
        </w:rPr>
        <w:t> </w:t>
      </w:r>
      <w:r>
        <w:rPr>
          <w:w w:val="90"/>
        </w:rPr>
        <w:t>unless</w:t>
      </w:r>
      <w:r>
        <w:rPr>
          <w:spacing w:val="-29"/>
          <w:w w:val="90"/>
        </w:rPr>
        <w:t> </w:t>
      </w:r>
      <w:r>
        <w:rPr>
          <w:spacing w:val="-2"/>
          <w:w w:val="90"/>
        </w:rPr>
        <w:t>the </w:t>
      </w:r>
      <w:r>
        <w:rPr>
          <w:w w:val="95"/>
        </w:rPr>
        <w:t>passenger</w:t>
      </w:r>
      <w:r>
        <w:rPr>
          <w:spacing w:val="-18"/>
          <w:w w:val="95"/>
        </w:rPr>
        <w:t> </w:t>
      </w:r>
      <w:r>
        <w:rPr>
          <w:w w:val="95"/>
        </w:rPr>
        <w:t>is</w:t>
      </w:r>
      <w:r>
        <w:rPr>
          <w:spacing w:val="-18"/>
          <w:w w:val="95"/>
        </w:rPr>
        <w:t> </w:t>
      </w:r>
      <w:r>
        <w:rPr>
          <w:w w:val="95"/>
        </w:rPr>
        <w:t>in</w:t>
      </w:r>
      <w:r>
        <w:rPr>
          <w:spacing w:val="-17"/>
          <w:w w:val="95"/>
        </w:rPr>
        <w:t> </w:t>
      </w:r>
      <w:r>
        <w:rPr>
          <w:w w:val="95"/>
        </w:rPr>
        <w:t>a</w:t>
      </w:r>
      <w:r>
        <w:rPr>
          <w:spacing w:val="-18"/>
          <w:w w:val="95"/>
        </w:rPr>
        <w:t> </w:t>
      </w:r>
      <w:r>
        <w:rPr>
          <w:spacing w:val="-4"/>
          <w:w w:val="95"/>
        </w:rPr>
        <w:t>sidecar.</w:t>
      </w:r>
    </w:p>
    <w:p>
      <w:pPr>
        <w:pStyle w:val="BodyText"/>
        <w:spacing w:before="1"/>
      </w:pPr>
    </w:p>
    <w:p>
      <w:pPr>
        <w:pStyle w:val="Heading3"/>
        <w:spacing w:before="1"/>
        <w:ind w:left="354"/>
      </w:pPr>
      <w:r>
        <w:rPr/>
        <w:t>Head checks</w:t>
      </w:r>
    </w:p>
    <w:p>
      <w:pPr>
        <w:pStyle w:val="BodyText"/>
        <w:spacing w:line="254" w:lineRule="auto" w:before="112"/>
        <w:ind w:left="354" w:right="863"/>
      </w:pPr>
      <w:r>
        <w:rPr>
          <w:w w:val="90"/>
        </w:rPr>
        <w:t>Motorcycles</w:t>
      </w:r>
      <w:r>
        <w:rPr>
          <w:spacing w:val="-33"/>
          <w:w w:val="90"/>
        </w:rPr>
        <w:t> </w:t>
      </w:r>
      <w:r>
        <w:rPr>
          <w:w w:val="90"/>
        </w:rPr>
        <w:t>have</w:t>
      </w:r>
      <w:r>
        <w:rPr>
          <w:spacing w:val="-32"/>
          <w:w w:val="90"/>
        </w:rPr>
        <w:t> </w:t>
      </w:r>
      <w:r>
        <w:rPr>
          <w:w w:val="90"/>
        </w:rPr>
        <w:t>‘blind</w:t>
      </w:r>
      <w:r>
        <w:rPr>
          <w:spacing w:val="-32"/>
          <w:w w:val="90"/>
        </w:rPr>
        <w:t> </w:t>
      </w:r>
      <w:r>
        <w:rPr>
          <w:w w:val="90"/>
        </w:rPr>
        <w:t>spots’</w:t>
      </w:r>
      <w:r>
        <w:rPr>
          <w:spacing w:val="-33"/>
          <w:w w:val="90"/>
        </w:rPr>
        <w:t> </w:t>
      </w:r>
      <w:r>
        <w:rPr>
          <w:w w:val="90"/>
        </w:rPr>
        <w:t>just</w:t>
      </w:r>
      <w:r>
        <w:rPr>
          <w:spacing w:val="-32"/>
          <w:w w:val="90"/>
        </w:rPr>
        <w:t> </w:t>
      </w:r>
      <w:r>
        <w:rPr>
          <w:w w:val="90"/>
        </w:rPr>
        <w:t>as</w:t>
      </w:r>
      <w:r>
        <w:rPr>
          <w:spacing w:val="-32"/>
          <w:w w:val="90"/>
        </w:rPr>
        <w:t> </w:t>
      </w:r>
      <w:r>
        <w:rPr>
          <w:w w:val="90"/>
        </w:rPr>
        <w:t>cars do.</w:t>
      </w:r>
      <w:r>
        <w:rPr>
          <w:spacing w:val="-28"/>
          <w:w w:val="90"/>
        </w:rPr>
        <w:t> </w:t>
      </w:r>
      <w:r>
        <w:rPr>
          <w:w w:val="90"/>
        </w:rPr>
        <w:t>A</w:t>
      </w:r>
      <w:r>
        <w:rPr>
          <w:spacing w:val="-28"/>
          <w:w w:val="90"/>
        </w:rPr>
        <w:t> </w:t>
      </w:r>
      <w:r>
        <w:rPr>
          <w:w w:val="90"/>
        </w:rPr>
        <w:t>blind</w:t>
      </w:r>
      <w:r>
        <w:rPr>
          <w:spacing w:val="-28"/>
          <w:w w:val="90"/>
        </w:rPr>
        <w:t> </w:t>
      </w:r>
      <w:r>
        <w:rPr>
          <w:w w:val="90"/>
        </w:rPr>
        <w:t>spot</w:t>
      </w:r>
      <w:r>
        <w:rPr>
          <w:spacing w:val="-28"/>
          <w:w w:val="90"/>
        </w:rPr>
        <w:t> </w:t>
      </w:r>
      <w:r>
        <w:rPr>
          <w:w w:val="90"/>
        </w:rPr>
        <w:t>is</w:t>
      </w:r>
      <w:r>
        <w:rPr>
          <w:spacing w:val="-27"/>
          <w:w w:val="90"/>
        </w:rPr>
        <w:t> </w:t>
      </w:r>
      <w:r>
        <w:rPr>
          <w:w w:val="90"/>
        </w:rPr>
        <w:t>the</w:t>
      </w:r>
      <w:r>
        <w:rPr>
          <w:spacing w:val="-28"/>
          <w:w w:val="90"/>
        </w:rPr>
        <w:t> </w:t>
      </w:r>
      <w:r>
        <w:rPr>
          <w:w w:val="90"/>
        </w:rPr>
        <w:t>area</w:t>
      </w:r>
      <w:r>
        <w:rPr>
          <w:spacing w:val="-28"/>
          <w:w w:val="90"/>
        </w:rPr>
        <w:t> </w:t>
      </w:r>
      <w:r>
        <w:rPr>
          <w:spacing w:val="-3"/>
          <w:w w:val="90"/>
        </w:rPr>
        <w:t>next</w:t>
      </w:r>
      <w:r>
        <w:rPr>
          <w:spacing w:val="-28"/>
          <w:w w:val="90"/>
        </w:rPr>
        <w:t> </w:t>
      </w:r>
      <w:r>
        <w:rPr>
          <w:w w:val="90"/>
        </w:rPr>
        <w:t>to</w:t>
      </w:r>
      <w:r>
        <w:rPr>
          <w:spacing w:val="-27"/>
          <w:w w:val="90"/>
        </w:rPr>
        <w:t> </w:t>
      </w:r>
      <w:r>
        <w:rPr>
          <w:w w:val="90"/>
        </w:rPr>
        <w:t>you</w:t>
      </w:r>
      <w:r>
        <w:rPr>
          <w:spacing w:val="-28"/>
          <w:w w:val="90"/>
        </w:rPr>
        <w:t> </w:t>
      </w:r>
      <w:r>
        <w:rPr>
          <w:w w:val="90"/>
        </w:rPr>
        <w:t>that </w:t>
      </w:r>
      <w:r>
        <w:rPr>
          <w:w w:val="85"/>
        </w:rPr>
        <w:t>you</w:t>
      </w:r>
      <w:r>
        <w:rPr>
          <w:spacing w:val="-21"/>
          <w:w w:val="85"/>
        </w:rPr>
        <w:t> </w:t>
      </w:r>
      <w:r>
        <w:rPr>
          <w:w w:val="85"/>
        </w:rPr>
        <w:t>are</w:t>
      </w:r>
      <w:r>
        <w:rPr>
          <w:spacing w:val="-20"/>
          <w:w w:val="85"/>
        </w:rPr>
        <w:t> </w:t>
      </w:r>
      <w:r>
        <w:rPr>
          <w:w w:val="85"/>
        </w:rPr>
        <w:t>unable</w:t>
      </w:r>
      <w:r>
        <w:rPr>
          <w:spacing w:val="-21"/>
          <w:w w:val="85"/>
        </w:rPr>
        <w:t> </w:t>
      </w:r>
      <w:r>
        <w:rPr>
          <w:w w:val="85"/>
        </w:rPr>
        <w:t>to</w:t>
      </w:r>
      <w:r>
        <w:rPr>
          <w:spacing w:val="-20"/>
          <w:w w:val="85"/>
        </w:rPr>
        <w:t> </w:t>
      </w:r>
      <w:r>
        <w:rPr>
          <w:w w:val="85"/>
        </w:rPr>
        <w:t>see</w:t>
      </w:r>
      <w:r>
        <w:rPr>
          <w:spacing w:val="-21"/>
          <w:w w:val="85"/>
        </w:rPr>
        <w:t> </w:t>
      </w:r>
      <w:r>
        <w:rPr>
          <w:w w:val="85"/>
        </w:rPr>
        <w:t>in</w:t>
      </w:r>
      <w:r>
        <w:rPr>
          <w:spacing w:val="-20"/>
          <w:w w:val="85"/>
        </w:rPr>
        <w:t> </w:t>
      </w:r>
      <w:r>
        <w:rPr>
          <w:w w:val="85"/>
        </w:rPr>
        <w:t>your</w:t>
      </w:r>
      <w:r>
        <w:rPr>
          <w:spacing w:val="-21"/>
          <w:w w:val="85"/>
        </w:rPr>
        <w:t> </w:t>
      </w:r>
      <w:r>
        <w:rPr>
          <w:w w:val="85"/>
        </w:rPr>
        <w:t>mirrors.</w:t>
      </w:r>
      <w:r>
        <w:rPr>
          <w:spacing w:val="-20"/>
          <w:w w:val="85"/>
        </w:rPr>
        <w:t> </w:t>
      </w:r>
      <w:r>
        <w:rPr>
          <w:w w:val="85"/>
        </w:rPr>
        <w:t>When you</w:t>
      </w:r>
      <w:r>
        <w:rPr>
          <w:spacing w:val="-19"/>
          <w:w w:val="85"/>
        </w:rPr>
        <w:t> </w:t>
      </w:r>
      <w:r>
        <w:rPr>
          <w:w w:val="85"/>
        </w:rPr>
        <w:t>are</w:t>
      </w:r>
      <w:r>
        <w:rPr>
          <w:spacing w:val="-19"/>
          <w:w w:val="85"/>
        </w:rPr>
        <w:t> </w:t>
      </w:r>
      <w:r>
        <w:rPr>
          <w:w w:val="85"/>
        </w:rPr>
        <w:t>about</w:t>
      </w:r>
      <w:r>
        <w:rPr>
          <w:spacing w:val="-18"/>
          <w:w w:val="85"/>
        </w:rPr>
        <w:t> </w:t>
      </w:r>
      <w:r>
        <w:rPr>
          <w:w w:val="85"/>
        </w:rPr>
        <w:t>to</w:t>
      </w:r>
      <w:r>
        <w:rPr>
          <w:spacing w:val="-19"/>
          <w:w w:val="85"/>
        </w:rPr>
        <w:t> </w:t>
      </w:r>
      <w:r>
        <w:rPr>
          <w:w w:val="85"/>
        </w:rPr>
        <w:t>change</w:t>
      </w:r>
      <w:r>
        <w:rPr>
          <w:spacing w:val="-18"/>
          <w:w w:val="85"/>
        </w:rPr>
        <w:t> </w:t>
      </w:r>
      <w:r>
        <w:rPr>
          <w:w w:val="85"/>
        </w:rPr>
        <w:t>your</w:t>
      </w:r>
      <w:r>
        <w:rPr>
          <w:spacing w:val="-19"/>
          <w:w w:val="85"/>
        </w:rPr>
        <w:t> </w:t>
      </w:r>
      <w:r>
        <w:rPr>
          <w:w w:val="85"/>
        </w:rPr>
        <w:t>position</w:t>
      </w:r>
      <w:r>
        <w:rPr>
          <w:spacing w:val="-18"/>
          <w:w w:val="85"/>
        </w:rPr>
        <w:t> </w:t>
      </w:r>
      <w:r>
        <w:rPr>
          <w:w w:val="85"/>
        </w:rPr>
        <w:t>on</w:t>
      </w:r>
      <w:r>
        <w:rPr>
          <w:spacing w:val="-19"/>
          <w:w w:val="85"/>
        </w:rPr>
        <w:t> </w:t>
      </w:r>
      <w:r>
        <w:rPr>
          <w:spacing w:val="-2"/>
          <w:w w:val="85"/>
        </w:rPr>
        <w:t>the </w:t>
      </w:r>
      <w:r>
        <w:rPr>
          <w:w w:val="90"/>
        </w:rPr>
        <w:t>road</w:t>
      </w:r>
      <w:r>
        <w:rPr>
          <w:spacing w:val="-28"/>
          <w:w w:val="90"/>
        </w:rPr>
        <w:t> </w:t>
      </w:r>
      <w:r>
        <w:rPr>
          <w:spacing w:val="-3"/>
          <w:w w:val="90"/>
        </w:rPr>
        <w:t>(e.g.</w:t>
      </w:r>
      <w:r>
        <w:rPr>
          <w:spacing w:val="-28"/>
          <w:w w:val="90"/>
        </w:rPr>
        <w:t> </w:t>
      </w:r>
      <w:r>
        <w:rPr>
          <w:spacing w:val="-3"/>
          <w:w w:val="90"/>
        </w:rPr>
        <w:t>make</w:t>
      </w:r>
      <w:r>
        <w:rPr>
          <w:spacing w:val="-28"/>
          <w:w w:val="90"/>
        </w:rPr>
        <w:t> </w:t>
      </w:r>
      <w:r>
        <w:rPr>
          <w:w w:val="90"/>
        </w:rPr>
        <w:t>a</w:t>
      </w:r>
      <w:r>
        <w:rPr>
          <w:spacing w:val="-28"/>
          <w:w w:val="90"/>
        </w:rPr>
        <w:t> </w:t>
      </w:r>
      <w:r>
        <w:rPr>
          <w:w w:val="90"/>
        </w:rPr>
        <w:t>turn,</w:t>
      </w:r>
      <w:r>
        <w:rPr>
          <w:spacing w:val="-27"/>
          <w:w w:val="90"/>
        </w:rPr>
        <w:t> </w:t>
      </w:r>
      <w:r>
        <w:rPr>
          <w:spacing w:val="-3"/>
          <w:w w:val="90"/>
        </w:rPr>
        <w:t>exit</w:t>
      </w:r>
      <w:r>
        <w:rPr>
          <w:spacing w:val="-28"/>
          <w:w w:val="90"/>
        </w:rPr>
        <w:t> </w:t>
      </w:r>
      <w:r>
        <w:rPr>
          <w:w w:val="90"/>
        </w:rPr>
        <w:t>a</w:t>
      </w:r>
      <w:r>
        <w:rPr>
          <w:spacing w:val="-28"/>
          <w:w w:val="90"/>
        </w:rPr>
        <w:t> </w:t>
      </w:r>
      <w:r>
        <w:rPr>
          <w:w w:val="90"/>
        </w:rPr>
        <w:t>roundabout, move</w:t>
      </w:r>
      <w:r>
        <w:rPr>
          <w:spacing w:val="-27"/>
          <w:w w:val="90"/>
        </w:rPr>
        <w:t> </w:t>
      </w:r>
      <w:r>
        <w:rPr>
          <w:w w:val="90"/>
        </w:rPr>
        <w:t>off</w:t>
      </w:r>
      <w:r>
        <w:rPr>
          <w:spacing w:val="-26"/>
          <w:w w:val="90"/>
        </w:rPr>
        <w:t> </w:t>
      </w:r>
      <w:r>
        <w:rPr>
          <w:w w:val="90"/>
        </w:rPr>
        <w:t>or</w:t>
      </w:r>
      <w:r>
        <w:rPr>
          <w:spacing w:val="-27"/>
          <w:w w:val="90"/>
        </w:rPr>
        <w:t> </w:t>
      </w:r>
      <w:r>
        <w:rPr>
          <w:w w:val="90"/>
        </w:rPr>
        <w:t>change</w:t>
      </w:r>
      <w:r>
        <w:rPr>
          <w:spacing w:val="-26"/>
          <w:w w:val="90"/>
        </w:rPr>
        <w:t> </w:t>
      </w:r>
      <w:r>
        <w:rPr>
          <w:w w:val="90"/>
        </w:rPr>
        <w:t>lanes),</w:t>
      </w:r>
      <w:r>
        <w:rPr>
          <w:spacing w:val="-27"/>
          <w:w w:val="90"/>
        </w:rPr>
        <w:t> </w:t>
      </w:r>
      <w:r>
        <w:rPr>
          <w:spacing w:val="-3"/>
          <w:w w:val="90"/>
        </w:rPr>
        <w:t>make</w:t>
      </w:r>
      <w:r>
        <w:rPr>
          <w:spacing w:val="-26"/>
          <w:w w:val="90"/>
        </w:rPr>
        <w:t> </w:t>
      </w:r>
      <w:r>
        <w:rPr>
          <w:w w:val="90"/>
        </w:rPr>
        <w:t>sure</w:t>
      </w:r>
      <w:r>
        <w:rPr>
          <w:spacing w:val="-27"/>
          <w:w w:val="90"/>
        </w:rPr>
        <w:t> </w:t>
      </w:r>
      <w:r>
        <w:rPr>
          <w:spacing w:val="-2"/>
          <w:w w:val="90"/>
        </w:rPr>
        <w:t>you </w:t>
      </w:r>
      <w:r>
        <w:rPr>
          <w:w w:val="85"/>
        </w:rPr>
        <w:t>turn</w:t>
      </w:r>
      <w:r>
        <w:rPr>
          <w:spacing w:val="-20"/>
          <w:w w:val="85"/>
        </w:rPr>
        <w:t> </w:t>
      </w:r>
      <w:r>
        <w:rPr>
          <w:w w:val="85"/>
        </w:rPr>
        <w:t>your</w:t>
      </w:r>
      <w:r>
        <w:rPr>
          <w:spacing w:val="-20"/>
          <w:w w:val="85"/>
        </w:rPr>
        <w:t> </w:t>
      </w:r>
      <w:r>
        <w:rPr>
          <w:w w:val="85"/>
        </w:rPr>
        <w:t>head</w:t>
      </w:r>
      <w:r>
        <w:rPr>
          <w:spacing w:val="-20"/>
          <w:w w:val="85"/>
        </w:rPr>
        <w:t> </w:t>
      </w:r>
      <w:r>
        <w:rPr>
          <w:w w:val="85"/>
        </w:rPr>
        <w:t>and</w:t>
      </w:r>
      <w:r>
        <w:rPr>
          <w:spacing w:val="-20"/>
          <w:w w:val="85"/>
        </w:rPr>
        <w:t> </w:t>
      </w:r>
      <w:r>
        <w:rPr>
          <w:w w:val="85"/>
        </w:rPr>
        <w:t>look</w:t>
      </w:r>
      <w:r>
        <w:rPr>
          <w:spacing w:val="-20"/>
          <w:w w:val="85"/>
        </w:rPr>
        <w:t> </w:t>
      </w:r>
      <w:r>
        <w:rPr>
          <w:w w:val="85"/>
        </w:rPr>
        <w:t>over</w:t>
      </w:r>
      <w:r>
        <w:rPr>
          <w:spacing w:val="-20"/>
          <w:w w:val="85"/>
        </w:rPr>
        <w:t> </w:t>
      </w:r>
      <w:r>
        <w:rPr>
          <w:w w:val="85"/>
        </w:rPr>
        <w:t>your</w:t>
      </w:r>
      <w:r>
        <w:rPr>
          <w:spacing w:val="-19"/>
          <w:w w:val="85"/>
        </w:rPr>
        <w:t> </w:t>
      </w:r>
      <w:r>
        <w:rPr>
          <w:w w:val="85"/>
        </w:rPr>
        <w:t>shoulder </w:t>
      </w:r>
      <w:r>
        <w:rPr>
          <w:w w:val="95"/>
        </w:rPr>
        <w:t>to</w:t>
      </w:r>
      <w:r>
        <w:rPr>
          <w:spacing w:val="-30"/>
          <w:w w:val="95"/>
        </w:rPr>
        <w:t> </w:t>
      </w:r>
      <w:r>
        <w:rPr>
          <w:w w:val="95"/>
        </w:rPr>
        <w:t>see</w:t>
      </w:r>
      <w:r>
        <w:rPr>
          <w:spacing w:val="-30"/>
          <w:w w:val="95"/>
        </w:rPr>
        <w:t> </w:t>
      </w:r>
      <w:r>
        <w:rPr>
          <w:w w:val="95"/>
        </w:rPr>
        <w:t>if</w:t>
      </w:r>
      <w:r>
        <w:rPr>
          <w:spacing w:val="-30"/>
          <w:w w:val="95"/>
        </w:rPr>
        <w:t> </w:t>
      </w:r>
      <w:r>
        <w:rPr>
          <w:w w:val="95"/>
        </w:rPr>
        <w:t>it</w:t>
      </w:r>
      <w:r>
        <w:rPr>
          <w:spacing w:val="-30"/>
          <w:w w:val="95"/>
        </w:rPr>
        <w:t> </w:t>
      </w:r>
      <w:r>
        <w:rPr>
          <w:w w:val="95"/>
        </w:rPr>
        <w:t>is</w:t>
      </w:r>
      <w:r>
        <w:rPr>
          <w:spacing w:val="-30"/>
          <w:w w:val="95"/>
        </w:rPr>
        <w:t> </w:t>
      </w:r>
      <w:r>
        <w:rPr>
          <w:spacing w:val="-5"/>
          <w:w w:val="95"/>
        </w:rPr>
        <w:t>clear.</w:t>
      </w:r>
      <w:r>
        <w:rPr>
          <w:spacing w:val="-29"/>
          <w:w w:val="95"/>
        </w:rPr>
        <w:t> </w:t>
      </w:r>
      <w:r>
        <w:rPr>
          <w:w w:val="95"/>
        </w:rPr>
        <w:t>This</w:t>
      </w:r>
      <w:r>
        <w:rPr>
          <w:spacing w:val="-30"/>
          <w:w w:val="95"/>
        </w:rPr>
        <w:t> </w:t>
      </w:r>
      <w:r>
        <w:rPr>
          <w:w w:val="95"/>
        </w:rPr>
        <w:t>is</w:t>
      </w:r>
      <w:r>
        <w:rPr>
          <w:spacing w:val="-30"/>
          <w:w w:val="95"/>
        </w:rPr>
        <w:t> </w:t>
      </w:r>
      <w:r>
        <w:rPr>
          <w:w w:val="95"/>
        </w:rPr>
        <w:t>called</w:t>
      </w:r>
      <w:r>
        <w:rPr>
          <w:spacing w:val="-30"/>
          <w:w w:val="95"/>
        </w:rPr>
        <w:t> </w:t>
      </w:r>
      <w:r>
        <w:rPr>
          <w:w w:val="95"/>
        </w:rPr>
        <w:t>a</w:t>
      </w:r>
      <w:r>
        <w:rPr>
          <w:spacing w:val="-30"/>
          <w:w w:val="95"/>
        </w:rPr>
        <w:t> </w:t>
      </w:r>
      <w:r>
        <w:rPr>
          <w:w w:val="95"/>
        </w:rPr>
        <w:t>‘head </w:t>
      </w:r>
      <w:r>
        <w:rPr>
          <w:spacing w:val="-3"/>
          <w:w w:val="85"/>
        </w:rPr>
        <w:t>check’</w:t>
      </w:r>
      <w:r>
        <w:rPr>
          <w:spacing w:val="-19"/>
          <w:w w:val="85"/>
        </w:rPr>
        <w:t> </w:t>
      </w:r>
      <w:r>
        <w:rPr>
          <w:w w:val="85"/>
        </w:rPr>
        <w:t>and</w:t>
      </w:r>
      <w:r>
        <w:rPr>
          <w:spacing w:val="-18"/>
          <w:w w:val="85"/>
        </w:rPr>
        <w:t> </w:t>
      </w:r>
      <w:r>
        <w:rPr>
          <w:w w:val="85"/>
        </w:rPr>
        <w:t>is</w:t>
      </w:r>
      <w:r>
        <w:rPr>
          <w:spacing w:val="-19"/>
          <w:w w:val="85"/>
        </w:rPr>
        <w:t> </w:t>
      </w:r>
      <w:r>
        <w:rPr>
          <w:w w:val="85"/>
        </w:rPr>
        <w:t>the</w:t>
      </w:r>
      <w:r>
        <w:rPr>
          <w:spacing w:val="-18"/>
          <w:w w:val="85"/>
        </w:rPr>
        <w:t> </w:t>
      </w:r>
      <w:r>
        <w:rPr>
          <w:w w:val="85"/>
        </w:rPr>
        <w:t>only</w:t>
      </w:r>
      <w:r>
        <w:rPr>
          <w:spacing w:val="-18"/>
          <w:w w:val="85"/>
        </w:rPr>
        <w:t> </w:t>
      </w:r>
      <w:r>
        <w:rPr>
          <w:w w:val="85"/>
        </w:rPr>
        <w:t>sure</w:t>
      </w:r>
      <w:r>
        <w:rPr>
          <w:spacing w:val="-19"/>
          <w:w w:val="85"/>
        </w:rPr>
        <w:t> </w:t>
      </w:r>
      <w:r>
        <w:rPr>
          <w:w w:val="85"/>
        </w:rPr>
        <w:t>way</w:t>
      </w:r>
      <w:r>
        <w:rPr>
          <w:spacing w:val="-18"/>
          <w:w w:val="85"/>
        </w:rPr>
        <w:t> </w:t>
      </w:r>
      <w:r>
        <w:rPr>
          <w:w w:val="85"/>
        </w:rPr>
        <w:t>to</w:t>
      </w:r>
      <w:r>
        <w:rPr>
          <w:spacing w:val="-18"/>
          <w:w w:val="85"/>
        </w:rPr>
        <w:t> </w:t>
      </w:r>
      <w:r>
        <w:rPr>
          <w:w w:val="85"/>
        </w:rPr>
        <w:t>see</w:t>
      </w:r>
      <w:r>
        <w:rPr>
          <w:spacing w:val="-19"/>
          <w:w w:val="85"/>
        </w:rPr>
        <w:t> </w:t>
      </w:r>
      <w:r>
        <w:rPr>
          <w:w w:val="85"/>
        </w:rPr>
        <w:t>objects </w:t>
      </w:r>
      <w:r>
        <w:rPr>
          <w:w w:val="95"/>
        </w:rPr>
        <w:t>that</w:t>
      </w:r>
      <w:r>
        <w:rPr>
          <w:spacing w:val="-18"/>
          <w:w w:val="95"/>
        </w:rPr>
        <w:t> </w:t>
      </w:r>
      <w:r>
        <w:rPr>
          <w:w w:val="95"/>
        </w:rPr>
        <w:t>are</w:t>
      </w:r>
      <w:r>
        <w:rPr>
          <w:spacing w:val="-18"/>
          <w:w w:val="95"/>
        </w:rPr>
        <w:t> </w:t>
      </w:r>
      <w:r>
        <w:rPr>
          <w:w w:val="95"/>
        </w:rPr>
        <w:t>in</w:t>
      </w:r>
      <w:r>
        <w:rPr>
          <w:spacing w:val="-18"/>
          <w:w w:val="95"/>
        </w:rPr>
        <w:t> </w:t>
      </w:r>
      <w:r>
        <w:rPr>
          <w:w w:val="95"/>
        </w:rPr>
        <w:t>your</w:t>
      </w:r>
      <w:r>
        <w:rPr>
          <w:spacing w:val="-18"/>
          <w:w w:val="95"/>
        </w:rPr>
        <w:t> </w:t>
      </w:r>
      <w:r>
        <w:rPr>
          <w:w w:val="95"/>
        </w:rPr>
        <w:t>blind</w:t>
      </w:r>
      <w:r>
        <w:rPr>
          <w:spacing w:val="-18"/>
          <w:w w:val="95"/>
        </w:rPr>
        <w:t> </w:t>
      </w:r>
      <w:r>
        <w:rPr>
          <w:w w:val="95"/>
        </w:rPr>
        <w:t>spot.</w:t>
      </w:r>
    </w:p>
    <w:p>
      <w:pPr>
        <w:spacing w:after="0" w:line="254" w:lineRule="auto"/>
        <w:sectPr>
          <w:pgSz w:w="8400" w:h="11910"/>
          <w:pgMar w:header="0" w:footer="455" w:top="700" w:bottom="640" w:left="0" w:right="0"/>
          <w:cols w:num="2" w:equalWidth="0">
            <w:col w:w="4141" w:space="40"/>
            <w:col w:w="4219"/>
          </w:cols>
        </w:sectPr>
      </w:pPr>
    </w:p>
    <w:p>
      <w:pPr>
        <w:pStyle w:val="Heading3"/>
        <w:spacing w:before="109"/>
      </w:pPr>
      <w:r>
        <w:rPr/>
        <w:pict>
          <v:line style="position:absolute;mso-position-horizontal-relative:page;mso-position-vertical-relative:page;z-index:14320" from="202.889496pt,42.52pt" to="202.889496pt,552.756pt" stroked="true" strokeweight=".425pt" strokecolor="#fdb924">
            <v:stroke dashstyle="solid"/>
            <w10:wrap type="none"/>
          </v:line>
        </w:pict>
      </w:r>
      <w:bookmarkStart w:name="Motorcycles in bicycle lanes " w:id="277"/>
      <w:bookmarkEnd w:id="277"/>
      <w:r>
        <w:rPr>
          <w:b w:val="0"/>
        </w:rPr>
      </w:r>
      <w:bookmarkStart w:name="Sharing the road with motorcycles" w:id="278"/>
      <w:bookmarkEnd w:id="278"/>
      <w:r>
        <w:rPr>
          <w:b w:val="0"/>
        </w:rPr>
      </w:r>
      <w:bookmarkStart w:name="Horse traffic and drivers" w:id="279"/>
      <w:bookmarkEnd w:id="279"/>
      <w:r>
        <w:rPr>
          <w:b w:val="0"/>
        </w:rPr>
      </w:r>
      <w:bookmarkStart w:name="_bookmark87" w:id="280"/>
      <w:bookmarkEnd w:id="280"/>
      <w:r>
        <w:rPr>
          <w:b w:val="0"/>
        </w:rPr>
      </w:r>
      <w:r>
        <w:rPr/>
        <w:t>Motorcycles in bicycle lanes</w:t>
      </w:r>
    </w:p>
    <w:p>
      <w:pPr>
        <w:pStyle w:val="BodyText"/>
        <w:spacing w:line="254" w:lineRule="auto" w:before="113"/>
        <w:ind w:left="850" w:right="234"/>
      </w:pPr>
      <w:r>
        <w:rPr>
          <w:w w:val="85"/>
        </w:rPr>
        <w:t>Motorcycle</w:t>
      </w:r>
      <w:r>
        <w:rPr>
          <w:spacing w:val="-21"/>
          <w:w w:val="85"/>
        </w:rPr>
        <w:t> </w:t>
      </w:r>
      <w:r>
        <w:rPr>
          <w:w w:val="85"/>
        </w:rPr>
        <w:t>riders</w:t>
      </w:r>
      <w:r>
        <w:rPr>
          <w:spacing w:val="-20"/>
          <w:w w:val="85"/>
        </w:rPr>
        <w:t> </w:t>
      </w:r>
      <w:r>
        <w:rPr>
          <w:w w:val="85"/>
        </w:rPr>
        <w:t>are</w:t>
      </w:r>
      <w:r>
        <w:rPr>
          <w:spacing w:val="-20"/>
          <w:w w:val="85"/>
        </w:rPr>
        <w:t> </w:t>
      </w:r>
      <w:r>
        <w:rPr>
          <w:w w:val="85"/>
        </w:rPr>
        <w:t>not</w:t>
      </w:r>
      <w:r>
        <w:rPr>
          <w:spacing w:val="-20"/>
          <w:w w:val="85"/>
        </w:rPr>
        <w:t> </w:t>
      </w:r>
      <w:r>
        <w:rPr>
          <w:w w:val="85"/>
        </w:rPr>
        <w:t>allowed</w:t>
      </w:r>
      <w:r>
        <w:rPr>
          <w:spacing w:val="-20"/>
          <w:w w:val="85"/>
        </w:rPr>
        <w:t> </w:t>
      </w:r>
      <w:r>
        <w:rPr>
          <w:w w:val="85"/>
        </w:rPr>
        <w:t>to</w:t>
      </w:r>
      <w:r>
        <w:rPr>
          <w:spacing w:val="-20"/>
          <w:w w:val="85"/>
        </w:rPr>
        <w:t> </w:t>
      </w:r>
      <w:r>
        <w:rPr>
          <w:spacing w:val="-2"/>
          <w:w w:val="85"/>
        </w:rPr>
        <w:t>use </w:t>
      </w:r>
      <w:r>
        <w:rPr>
          <w:w w:val="85"/>
        </w:rPr>
        <w:t>a</w:t>
      </w:r>
      <w:r>
        <w:rPr>
          <w:spacing w:val="-21"/>
          <w:w w:val="85"/>
        </w:rPr>
        <w:t> </w:t>
      </w:r>
      <w:r>
        <w:rPr>
          <w:w w:val="85"/>
        </w:rPr>
        <w:t>bicycle</w:t>
      </w:r>
      <w:r>
        <w:rPr>
          <w:spacing w:val="-20"/>
          <w:w w:val="85"/>
        </w:rPr>
        <w:t> </w:t>
      </w:r>
      <w:r>
        <w:rPr>
          <w:w w:val="85"/>
        </w:rPr>
        <w:t>lane,</w:t>
      </w:r>
      <w:r>
        <w:rPr>
          <w:spacing w:val="-20"/>
          <w:w w:val="85"/>
        </w:rPr>
        <w:t> </w:t>
      </w:r>
      <w:r>
        <w:rPr>
          <w:spacing w:val="-3"/>
          <w:w w:val="85"/>
        </w:rPr>
        <w:t>except</w:t>
      </w:r>
      <w:r>
        <w:rPr>
          <w:spacing w:val="-21"/>
          <w:w w:val="85"/>
        </w:rPr>
        <w:t> </w:t>
      </w:r>
      <w:r>
        <w:rPr>
          <w:w w:val="85"/>
        </w:rPr>
        <w:t>for</w:t>
      </w:r>
      <w:r>
        <w:rPr>
          <w:spacing w:val="-20"/>
          <w:w w:val="85"/>
        </w:rPr>
        <w:t> </w:t>
      </w:r>
      <w:r>
        <w:rPr>
          <w:w w:val="85"/>
        </w:rPr>
        <w:t>50</w:t>
      </w:r>
      <w:r>
        <w:rPr>
          <w:spacing w:val="-20"/>
          <w:w w:val="85"/>
        </w:rPr>
        <w:t> </w:t>
      </w:r>
      <w:r>
        <w:rPr>
          <w:w w:val="85"/>
        </w:rPr>
        <w:t>metres</w:t>
      </w:r>
      <w:r>
        <w:rPr>
          <w:spacing w:val="-20"/>
          <w:w w:val="85"/>
        </w:rPr>
        <w:t> </w:t>
      </w:r>
      <w:r>
        <w:rPr>
          <w:w w:val="85"/>
        </w:rPr>
        <w:t>when entering</w:t>
      </w:r>
      <w:r>
        <w:rPr>
          <w:spacing w:val="-19"/>
          <w:w w:val="85"/>
        </w:rPr>
        <w:t> </w:t>
      </w:r>
      <w:r>
        <w:rPr>
          <w:w w:val="85"/>
        </w:rPr>
        <w:t>or</w:t>
      </w:r>
      <w:r>
        <w:rPr>
          <w:spacing w:val="-18"/>
          <w:w w:val="85"/>
        </w:rPr>
        <w:t> </w:t>
      </w:r>
      <w:r>
        <w:rPr>
          <w:w w:val="85"/>
        </w:rPr>
        <w:t>leaving</w:t>
      </w:r>
      <w:r>
        <w:rPr>
          <w:spacing w:val="-19"/>
          <w:w w:val="85"/>
        </w:rPr>
        <w:t> </w:t>
      </w:r>
      <w:r>
        <w:rPr>
          <w:w w:val="85"/>
        </w:rPr>
        <w:t>a</w:t>
      </w:r>
      <w:r>
        <w:rPr>
          <w:spacing w:val="-18"/>
          <w:w w:val="85"/>
        </w:rPr>
        <w:t> </w:t>
      </w:r>
      <w:r>
        <w:rPr>
          <w:w w:val="85"/>
        </w:rPr>
        <w:t>road</w:t>
      </w:r>
      <w:r>
        <w:rPr>
          <w:spacing w:val="-18"/>
          <w:w w:val="85"/>
        </w:rPr>
        <w:t> </w:t>
      </w:r>
      <w:r>
        <w:rPr>
          <w:w w:val="85"/>
        </w:rPr>
        <w:t>or</w:t>
      </w:r>
      <w:r>
        <w:rPr>
          <w:spacing w:val="-19"/>
          <w:w w:val="85"/>
        </w:rPr>
        <w:t> </w:t>
      </w:r>
      <w:r>
        <w:rPr>
          <w:w w:val="85"/>
        </w:rPr>
        <w:t>to</w:t>
      </w:r>
      <w:r>
        <w:rPr>
          <w:spacing w:val="-18"/>
          <w:w w:val="85"/>
        </w:rPr>
        <w:t> </w:t>
      </w:r>
      <w:r>
        <w:rPr>
          <w:w w:val="85"/>
        </w:rPr>
        <w:t>avoid</w:t>
      </w:r>
      <w:r>
        <w:rPr>
          <w:spacing w:val="-19"/>
          <w:w w:val="85"/>
        </w:rPr>
        <w:t> </w:t>
      </w:r>
      <w:r>
        <w:rPr>
          <w:w w:val="85"/>
        </w:rPr>
        <w:t>an </w:t>
      </w:r>
      <w:r>
        <w:rPr>
          <w:spacing w:val="-2"/>
          <w:w w:val="95"/>
        </w:rPr>
        <w:t>obstruction.</w:t>
      </w:r>
    </w:p>
    <w:p>
      <w:pPr>
        <w:pStyle w:val="BodyText"/>
        <w:spacing w:before="2"/>
      </w:pPr>
    </w:p>
    <w:p>
      <w:pPr>
        <w:pStyle w:val="Heading3"/>
      </w:pPr>
      <w:r>
        <w:rPr>
          <w:w w:val="95"/>
        </w:rPr>
        <w:t>Sharing the road with motorcycles</w:t>
      </w:r>
    </w:p>
    <w:p>
      <w:pPr>
        <w:pStyle w:val="ListParagraph"/>
        <w:numPr>
          <w:ilvl w:val="1"/>
          <w:numId w:val="37"/>
        </w:numPr>
        <w:tabs>
          <w:tab w:pos="1134" w:val="left" w:leader="none"/>
        </w:tabs>
        <w:spacing w:line="254" w:lineRule="auto" w:before="113" w:after="0"/>
        <w:ind w:left="1133" w:right="156" w:hanging="283"/>
        <w:jc w:val="left"/>
        <w:rPr>
          <w:sz w:val="18"/>
        </w:rPr>
      </w:pPr>
      <w:r>
        <w:rPr>
          <w:w w:val="95"/>
          <w:sz w:val="18"/>
        </w:rPr>
        <w:t>Always be on the </w:t>
      </w:r>
      <w:r>
        <w:rPr>
          <w:spacing w:val="-3"/>
          <w:w w:val="95"/>
          <w:sz w:val="18"/>
        </w:rPr>
        <w:t>lookout </w:t>
      </w:r>
      <w:r>
        <w:rPr>
          <w:spacing w:val="-2"/>
          <w:w w:val="95"/>
          <w:sz w:val="18"/>
        </w:rPr>
        <w:t>for </w:t>
      </w:r>
      <w:r>
        <w:rPr>
          <w:w w:val="85"/>
          <w:sz w:val="18"/>
        </w:rPr>
        <w:t>motorcycles</w:t>
      </w:r>
      <w:r>
        <w:rPr>
          <w:spacing w:val="-11"/>
          <w:w w:val="85"/>
          <w:sz w:val="18"/>
        </w:rPr>
        <w:t> </w:t>
      </w:r>
      <w:r>
        <w:rPr>
          <w:w w:val="85"/>
          <w:sz w:val="18"/>
        </w:rPr>
        <w:t>as</w:t>
      </w:r>
      <w:r>
        <w:rPr>
          <w:spacing w:val="-11"/>
          <w:w w:val="85"/>
          <w:sz w:val="18"/>
        </w:rPr>
        <w:t> </w:t>
      </w:r>
      <w:r>
        <w:rPr>
          <w:w w:val="85"/>
          <w:sz w:val="18"/>
        </w:rPr>
        <w:t>they</w:t>
      </w:r>
      <w:r>
        <w:rPr>
          <w:spacing w:val="-11"/>
          <w:w w:val="85"/>
          <w:sz w:val="18"/>
        </w:rPr>
        <w:t> </w:t>
      </w:r>
      <w:r>
        <w:rPr>
          <w:w w:val="85"/>
          <w:sz w:val="18"/>
        </w:rPr>
        <w:t>are</w:t>
      </w:r>
      <w:r>
        <w:rPr>
          <w:spacing w:val="-11"/>
          <w:w w:val="85"/>
          <w:sz w:val="18"/>
        </w:rPr>
        <w:t> </w:t>
      </w:r>
      <w:r>
        <w:rPr>
          <w:w w:val="85"/>
          <w:sz w:val="18"/>
        </w:rPr>
        <w:t>smaller</w:t>
      </w:r>
      <w:r>
        <w:rPr>
          <w:spacing w:val="-10"/>
          <w:w w:val="85"/>
          <w:sz w:val="18"/>
        </w:rPr>
        <w:t> </w:t>
      </w:r>
      <w:r>
        <w:rPr>
          <w:spacing w:val="-5"/>
          <w:w w:val="85"/>
          <w:sz w:val="18"/>
        </w:rPr>
        <w:t>than </w:t>
      </w:r>
      <w:r>
        <w:rPr>
          <w:w w:val="95"/>
          <w:sz w:val="18"/>
        </w:rPr>
        <w:t>cars</w:t>
      </w:r>
      <w:r>
        <w:rPr>
          <w:spacing w:val="-14"/>
          <w:w w:val="95"/>
          <w:sz w:val="18"/>
        </w:rPr>
        <w:t> </w:t>
      </w:r>
      <w:r>
        <w:rPr>
          <w:w w:val="95"/>
          <w:sz w:val="18"/>
        </w:rPr>
        <w:t>and</w:t>
      </w:r>
      <w:r>
        <w:rPr>
          <w:spacing w:val="-14"/>
          <w:w w:val="95"/>
          <w:sz w:val="18"/>
        </w:rPr>
        <w:t> </w:t>
      </w:r>
      <w:r>
        <w:rPr>
          <w:w w:val="95"/>
          <w:sz w:val="18"/>
        </w:rPr>
        <w:t>harder</w:t>
      </w:r>
      <w:r>
        <w:rPr>
          <w:spacing w:val="-14"/>
          <w:w w:val="95"/>
          <w:sz w:val="18"/>
        </w:rPr>
        <w:t> </w:t>
      </w:r>
      <w:r>
        <w:rPr>
          <w:w w:val="95"/>
          <w:sz w:val="18"/>
        </w:rPr>
        <w:t>to</w:t>
      </w:r>
      <w:r>
        <w:rPr>
          <w:spacing w:val="-13"/>
          <w:w w:val="95"/>
          <w:sz w:val="18"/>
        </w:rPr>
        <w:t> </w:t>
      </w:r>
      <w:r>
        <w:rPr>
          <w:w w:val="95"/>
          <w:sz w:val="18"/>
        </w:rPr>
        <w:t>see.</w:t>
      </w:r>
    </w:p>
    <w:p>
      <w:pPr>
        <w:pStyle w:val="ListParagraph"/>
        <w:numPr>
          <w:ilvl w:val="1"/>
          <w:numId w:val="37"/>
        </w:numPr>
        <w:tabs>
          <w:tab w:pos="1134" w:val="left" w:leader="none"/>
        </w:tabs>
        <w:spacing w:line="254" w:lineRule="auto" w:before="116" w:after="0"/>
        <w:ind w:left="1133" w:right="563" w:hanging="283"/>
        <w:jc w:val="left"/>
        <w:rPr>
          <w:sz w:val="18"/>
        </w:rPr>
      </w:pPr>
      <w:r>
        <w:rPr>
          <w:w w:val="90"/>
          <w:sz w:val="18"/>
        </w:rPr>
        <w:t>Do</w:t>
      </w:r>
      <w:r>
        <w:rPr>
          <w:spacing w:val="-20"/>
          <w:w w:val="90"/>
          <w:sz w:val="18"/>
        </w:rPr>
        <w:t> </w:t>
      </w:r>
      <w:r>
        <w:rPr>
          <w:w w:val="90"/>
          <w:sz w:val="18"/>
        </w:rPr>
        <w:t>not</w:t>
      </w:r>
      <w:r>
        <w:rPr>
          <w:spacing w:val="-19"/>
          <w:w w:val="90"/>
          <w:sz w:val="18"/>
        </w:rPr>
        <w:t> </w:t>
      </w:r>
      <w:r>
        <w:rPr>
          <w:w w:val="90"/>
          <w:sz w:val="18"/>
        </w:rPr>
        <w:t>drive</w:t>
      </w:r>
      <w:r>
        <w:rPr>
          <w:spacing w:val="-19"/>
          <w:w w:val="90"/>
          <w:sz w:val="18"/>
        </w:rPr>
        <w:t> </w:t>
      </w:r>
      <w:r>
        <w:rPr>
          <w:w w:val="90"/>
          <w:sz w:val="18"/>
        </w:rPr>
        <w:t>alongside</w:t>
      </w:r>
      <w:r>
        <w:rPr>
          <w:spacing w:val="-19"/>
          <w:w w:val="90"/>
          <w:sz w:val="18"/>
        </w:rPr>
        <w:t> </w:t>
      </w:r>
      <w:r>
        <w:rPr>
          <w:w w:val="90"/>
          <w:sz w:val="18"/>
        </w:rPr>
        <w:t>and</w:t>
      </w:r>
      <w:r>
        <w:rPr>
          <w:spacing w:val="-20"/>
          <w:w w:val="90"/>
          <w:sz w:val="18"/>
        </w:rPr>
        <w:t> </w:t>
      </w:r>
      <w:r>
        <w:rPr>
          <w:w w:val="90"/>
          <w:sz w:val="18"/>
        </w:rPr>
        <w:t>in the</w:t>
      </w:r>
      <w:r>
        <w:rPr>
          <w:spacing w:val="-23"/>
          <w:w w:val="90"/>
          <w:sz w:val="18"/>
        </w:rPr>
        <w:t> </w:t>
      </w:r>
      <w:r>
        <w:rPr>
          <w:w w:val="90"/>
          <w:sz w:val="18"/>
        </w:rPr>
        <w:t>same</w:t>
      </w:r>
      <w:r>
        <w:rPr>
          <w:spacing w:val="-22"/>
          <w:w w:val="90"/>
          <w:sz w:val="18"/>
        </w:rPr>
        <w:t> </w:t>
      </w:r>
      <w:r>
        <w:rPr>
          <w:w w:val="90"/>
          <w:sz w:val="18"/>
        </w:rPr>
        <w:t>lane</w:t>
      </w:r>
      <w:r>
        <w:rPr>
          <w:spacing w:val="-23"/>
          <w:w w:val="90"/>
          <w:sz w:val="18"/>
        </w:rPr>
        <w:t> </w:t>
      </w:r>
      <w:r>
        <w:rPr>
          <w:w w:val="90"/>
          <w:sz w:val="18"/>
        </w:rPr>
        <w:t>as</w:t>
      </w:r>
      <w:r>
        <w:rPr>
          <w:spacing w:val="-22"/>
          <w:w w:val="90"/>
          <w:sz w:val="18"/>
        </w:rPr>
        <w:t> </w:t>
      </w:r>
      <w:r>
        <w:rPr>
          <w:w w:val="90"/>
          <w:sz w:val="18"/>
        </w:rPr>
        <w:t>a</w:t>
      </w:r>
      <w:r>
        <w:rPr>
          <w:spacing w:val="-22"/>
          <w:w w:val="90"/>
          <w:sz w:val="18"/>
        </w:rPr>
        <w:t> </w:t>
      </w:r>
      <w:r>
        <w:rPr>
          <w:spacing w:val="-4"/>
          <w:w w:val="90"/>
          <w:sz w:val="18"/>
        </w:rPr>
        <w:t>motorcycle.</w:t>
      </w:r>
    </w:p>
    <w:p>
      <w:pPr>
        <w:pStyle w:val="BodyText"/>
        <w:spacing w:line="254" w:lineRule="auto" w:before="1"/>
        <w:ind w:left="1133" w:right="83"/>
      </w:pPr>
      <w:r>
        <w:rPr>
          <w:w w:val="90"/>
        </w:rPr>
        <w:t>Motorcycles</w:t>
      </w:r>
      <w:r>
        <w:rPr>
          <w:spacing w:val="-24"/>
          <w:w w:val="90"/>
        </w:rPr>
        <w:t> </w:t>
      </w:r>
      <w:r>
        <w:rPr>
          <w:w w:val="90"/>
        </w:rPr>
        <w:t>need</w:t>
      </w:r>
      <w:r>
        <w:rPr>
          <w:spacing w:val="-23"/>
          <w:w w:val="90"/>
        </w:rPr>
        <w:t> </w:t>
      </w:r>
      <w:r>
        <w:rPr>
          <w:w w:val="90"/>
        </w:rPr>
        <w:t>a</w:t>
      </w:r>
      <w:r>
        <w:rPr>
          <w:spacing w:val="-23"/>
          <w:w w:val="90"/>
        </w:rPr>
        <w:t> </w:t>
      </w:r>
      <w:r>
        <w:rPr>
          <w:w w:val="90"/>
        </w:rPr>
        <w:t>full</w:t>
      </w:r>
      <w:r>
        <w:rPr>
          <w:spacing w:val="-23"/>
          <w:w w:val="90"/>
        </w:rPr>
        <w:t> </w:t>
      </w:r>
      <w:r>
        <w:rPr>
          <w:w w:val="90"/>
        </w:rPr>
        <w:t>width</w:t>
      </w:r>
      <w:r>
        <w:rPr>
          <w:spacing w:val="-23"/>
          <w:w w:val="90"/>
        </w:rPr>
        <w:t> </w:t>
      </w:r>
      <w:r>
        <w:rPr>
          <w:w w:val="90"/>
        </w:rPr>
        <w:t>lane</w:t>
      </w:r>
      <w:r>
        <w:rPr>
          <w:spacing w:val="-23"/>
          <w:w w:val="90"/>
        </w:rPr>
        <w:t> </w:t>
      </w:r>
      <w:r>
        <w:rPr>
          <w:spacing w:val="-8"/>
          <w:w w:val="90"/>
        </w:rPr>
        <w:t>to </w:t>
      </w:r>
      <w:r>
        <w:rPr>
          <w:w w:val="95"/>
        </w:rPr>
        <w:t>ride</w:t>
      </w:r>
      <w:r>
        <w:rPr>
          <w:spacing w:val="-9"/>
          <w:w w:val="95"/>
        </w:rPr>
        <w:t> </w:t>
      </w:r>
      <w:r>
        <w:rPr>
          <w:spacing w:val="-4"/>
          <w:w w:val="95"/>
        </w:rPr>
        <w:t>safely.</w:t>
      </w:r>
    </w:p>
    <w:p>
      <w:pPr>
        <w:pStyle w:val="ListParagraph"/>
        <w:numPr>
          <w:ilvl w:val="1"/>
          <w:numId w:val="37"/>
        </w:numPr>
        <w:tabs>
          <w:tab w:pos="1134" w:val="left" w:leader="none"/>
        </w:tabs>
        <w:spacing w:line="254" w:lineRule="auto" w:before="114" w:after="0"/>
        <w:ind w:left="1133" w:right="35" w:hanging="283"/>
        <w:jc w:val="left"/>
        <w:rPr>
          <w:sz w:val="18"/>
        </w:rPr>
      </w:pPr>
      <w:r>
        <w:rPr>
          <w:w w:val="90"/>
          <w:sz w:val="18"/>
        </w:rPr>
        <w:t>Allow</w:t>
      </w:r>
      <w:r>
        <w:rPr>
          <w:spacing w:val="-26"/>
          <w:w w:val="90"/>
          <w:sz w:val="18"/>
        </w:rPr>
        <w:t> </w:t>
      </w:r>
      <w:r>
        <w:rPr>
          <w:w w:val="90"/>
          <w:sz w:val="18"/>
        </w:rPr>
        <w:t>motorcycles</w:t>
      </w:r>
      <w:r>
        <w:rPr>
          <w:spacing w:val="-25"/>
          <w:w w:val="90"/>
          <w:sz w:val="18"/>
        </w:rPr>
        <w:t> </w:t>
      </w:r>
      <w:r>
        <w:rPr>
          <w:w w:val="90"/>
          <w:sz w:val="18"/>
        </w:rPr>
        <w:t>as</w:t>
      </w:r>
      <w:r>
        <w:rPr>
          <w:spacing w:val="-25"/>
          <w:w w:val="90"/>
          <w:sz w:val="18"/>
        </w:rPr>
        <w:t> </w:t>
      </w:r>
      <w:r>
        <w:rPr>
          <w:w w:val="90"/>
          <w:sz w:val="18"/>
        </w:rPr>
        <w:t>much</w:t>
      </w:r>
      <w:r>
        <w:rPr>
          <w:spacing w:val="-26"/>
          <w:w w:val="90"/>
          <w:sz w:val="18"/>
        </w:rPr>
        <w:t> </w:t>
      </w:r>
      <w:r>
        <w:rPr>
          <w:w w:val="90"/>
          <w:sz w:val="18"/>
        </w:rPr>
        <w:t>space</w:t>
      </w:r>
      <w:r>
        <w:rPr>
          <w:spacing w:val="-25"/>
          <w:w w:val="90"/>
          <w:sz w:val="18"/>
        </w:rPr>
        <w:t> </w:t>
      </w:r>
      <w:r>
        <w:rPr>
          <w:w w:val="90"/>
          <w:sz w:val="18"/>
        </w:rPr>
        <w:t>as</w:t>
      </w:r>
      <w:r>
        <w:rPr>
          <w:spacing w:val="-25"/>
          <w:w w:val="90"/>
          <w:sz w:val="18"/>
        </w:rPr>
        <w:t> </w:t>
      </w:r>
      <w:r>
        <w:rPr>
          <w:spacing w:val="-11"/>
          <w:w w:val="90"/>
          <w:sz w:val="18"/>
        </w:rPr>
        <w:t>a </w:t>
      </w:r>
      <w:r>
        <w:rPr>
          <w:w w:val="95"/>
          <w:sz w:val="18"/>
        </w:rPr>
        <w:t>car</w:t>
      </w:r>
      <w:r>
        <w:rPr>
          <w:spacing w:val="-17"/>
          <w:w w:val="95"/>
          <w:sz w:val="18"/>
        </w:rPr>
        <w:t> </w:t>
      </w:r>
      <w:r>
        <w:rPr>
          <w:w w:val="95"/>
          <w:sz w:val="18"/>
        </w:rPr>
        <w:t>when</w:t>
      </w:r>
      <w:r>
        <w:rPr>
          <w:spacing w:val="-16"/>
          <w:w w:val="95"/>
          <w:sz w:val="18"/>
        </w:rPr>
        <w:t> </w:t>
      </w:r>
      <w:r>
        <w:rPr>
          <w:w w:val="95"/>
          <w:sz w:val="18"/>
        </w:rPr>
        <w:t>overtaking</w:t>
      </w:r>
      <w:r>
        <w:rPr>
          <w:spacing w:val="-17"/>
          <w:w w:val="95"/>
          <w:sz w:val="18"/>
        </w:rPr>
        <w:t> </w:t>
      </w:r>
      <w:r>
        <w:rPr>
          <w:w w:val="95"/>
          <w:sz w:val="18"/>
        </w:rPr>
        <w:t>them.</w:t>
      </w:r>
    </w:p>
    <w:p>
      <w:pPr>
        <w:pStyle w:val="ListParagraph"/>
        <w:numPr>
          <w:ilvl w:val="1"/>
          <w:numId w:val="37"/>
        </w:numPr>
        <w:tabs>
          <w:tab w:pos="1134" w:val="left" w:leader="none"/>
        </w:tabs>
        <w:spacing w:line="254" w:lineRule="auto" w:before="115" w:after="0"/>
        <w:ind w:left="1133" w:right="284" w:hanging="283"/>
        <w:jc w:val="left"/>
        <w:rPr>
          <w:sz w:val="18"/>
        </w:rPr>
      </w:pPr>
      <w:r>
        <w:rPr>
          <w:w w:val="95"/>
          <w:sz w:val="18"/>
        </w:rPr>
        <w:t>Regularly check your side </w:t>
      </w:r>
      <w:r>
        <w:rPr>
          <w:spacing w:val="-2"/>
          <w:w w:val="95"/>
          <w:sz w:val="18"/>
        </w:rPr>
        <w:t>and </w:t>
      </w:r>
      <w:r>
        <w:rPr>
          <w:w w:val="90"/>
          <w:sz w:val="18"/>
        </w:rPr>
        <w:t>rear</w:t>
      </w:r>
      <w:r>
        <w:rPr>
          <w:spacing w:val="-25"/>
          <w:w w:val="90"/>
          <w:sz w:val="18"/>
        </w:rPr>
        <w:t> </w:t>
      </w:r>
      <w:r>
        <w:rPr>
          <w:w w:val="90"/>
          <w:sz w:val="18"/>
        </w:rPr>
        <w:t>vision</w:t>
      </w:r>
      <w:r>
        <w:rPr>
          <w:spacing w:val="-25"/>
          <w:w w:val="90"/>
          <w:sz w:val="18"/>
        </w:rPr>
        <w:t> </w:t>
      </w:r>
      <w:r>
        <w:rPr>
          <w:w w:val="90"/>
          <w:sz w:val="18"/>
        </w:rPr>
        <w:t>mirrors</w:t>
      </w:r>
      <w:r>
        <w:rPr>
          <w:spacing w:val="-24"/>
          <w:w w:val="90"/>
          <w:sz w:val="18"/>
        </w:rPr>
        <w:t> </w:t>
      </w:r>
      <w:r>
        <w:rPr>
          <w:w w:val="90"/>
          <w:sz w:val="18"/>
        </w:rPr>
        <w:t>and</w:t>
      </w:r>
      <w:r>
        <w:rPr>
          <w:spacing w:val="-25"/>
          <w:w w:val="90"/>
          <w:sz w:val="18"/>
        </w:rPr>
        <w:t> </w:t>
      </w:r>
      <w:r>
        <w:rPr>
          <w:w w:val="90"/>
          <w:sz w:val="18"/>
        </w:rPr>
        <w:t>the</w:t>
      </w:r>
      <w:r>
        <w:rPr>
          <w:spacing w:val="-24"/>
          <w:w w:val="90"/>
          <w:sz w:val="18"/>
        </w:rPr>
        <w:t> </w:t>
      </w:r>
      <w:r>
        <w:rPr>
          <w:w w:val="90"/>
          <w:sz w:val="18"/>
        </w:rPr>
        <w:t>blind spot</w:t>
      </w:r>
      <w:r>
        <w:rPr>
          <w:spacing w:val="-27"/>
          <w:w w:val="90"/>
          <w:sz w:val="18"/>
        </w:rPr>
        <w:t> </w:t>
      </w:r>
      <w:r>
        <w:rPr>
          <w:w w:val="90"/>
          <w:sz w:val="18"/>
        </w:rPr>
        <w:t>by</w:t>
      </w:r>
      <w:r>
        <w:rPr>
          <w:spacing w:val="-26"/>
          <w:w w:val="90"/>
          <w:sz w:val="18"/>
        </w:rPr>
        <w:t> </w:t>
      </w:r>
      <w:r>
        <w:rPr>
          <w:w w:val="90"/>
          <w:sz w:val="18"/>
        </w:rPr>
        <w:t>looking</w:t>
      </w:r>
      <w:r>
        <w:rPr>
          <w:spacing w:val="-26"/>
          <w:w w:val="90"/>
          <w:sz w:val="18"/>
        </w:rPr>
        <w:t> </w:t>
      </w:r>
      <w:r>
        <w:rPr>
          <w:w w:val="90"/>
          <w:sz w:val="18"/>
        </w:rPr>
        <w:t>over</w:t>
      </w:r>
      <w:r>
        <w:rPr>
          <w:spacing w:val="-26"/>
          <w:w w:val="90"/>
          <w:sz w:val="18"/>
        </w:rPr>
        <w:t> </w:t>
      </w:r>
      <w:r>
        <w:rPr>
          <w:w w:val="90"/>
          <w:sz w:val="18"/>
        </w:rPr>
        <w:t>your</w:t>
      </w:r>
      <w:r>
        <w:rPr>
          <w:spacing w:val="-26"/>
          <w:w w:val="90"/>
          <w:sz w:val="18"/>
        </w:rPr>
        <w:t> </w:t>
      </w:r>
      <w:r>
        <w:rPr>
          <w:spacing w:val="-4"/>
          <w:w w:val="90"/>
          <w:sz w:val="18"/>
        </w:rPr>
        <w:t>shoulder </w:t>
      </w:r>
      <w:r>
        <w:rPr>
          <w:w w:val="85"/>
          <w:sz w:val="18"/>
        </w:rPr>
        <w:t>before merging or changing </w:t>
      </w:r>
      <w:r>
        <w:rPr>
          <w:spacing w:val="-2"/>
          <w:w w:val="85"/>
          <w:sz w:val="18"/>
        </w:rPr>
        <w:t>lanes. </w:t>
      </w:r>
      <w:r>
        <w:rPr>
          <w:w w:val="90"/>
          <w:sz w:val="18"/>
        </w:rPr>
        <w:t>Motorcycles</w:t>
      </w:r>
      <w:r>
        <w:rPr>
          <w:spacing w:val="-21"/>
          <w:w w:val="90"/>
          <w:sz w:val="18"/>
        </w:rPr>
        <w:t> </w:t>
      </w:r>
      <w:r>
        <w:rPr>
          <w:w w:val="90"/>
          <w:sz w:val="18"/>
        </w:rPr>
        <w:t>can</w:t>
      </w:r>
      <w:r>
        <w:rPr>
          <w:spacing w:val="-21"/>
          <w:w w:val="90"/>
          <w:sz w:val="18"/>
        </w:rPr>
        <w:t> </w:t>
      </w:r>
      <w:r>
        <w:rPr>
          <w:w w:val="90"/>
          <w:sz w:val="18"/>
        </w:rPr>
        <w:t>be</w:t>
      </w:r>
      <w:r>
        <w:rPr>
          <w:spacing w:val="-21"/>
          <w:w w:val="90"/>
          <w:sz w:val="18"/>
        </w:rPr>
        <w:t> </w:t>
      </w:r>
      <w:r>
        <w:rPr>
          <w:w w:val="90"/>
          <w:sz w:val="18"/>
        </w:rPr>
        <w:t>easily</w:t>
      </w:r>
      <w:r>
        <w:rPr>
          <w:spacing w:val="-21"/>
          <w:w w:val="90"/>
          <w:sz w:val="18"/>
        </w:rPr>
        <w:t> </w:t>
      </w:r>
      <w:r>
        <w:rPr>
          <w:spacing w:val="-2"/>
          <w:w w:val="90"/>
          <w:sz w:val="18"/>
        </w:rPr>
        <w:t>hidden </w:t>
      </w:r>
      <w:r>
        <w:rPr>
          <w:w w:val="95"/>
          <w:sz w:val="18"/>
        </w:rPr>
        <w:t>behind</w:t>
      </w:r>
      <w:r>
        <w:rPr>
          <w:spacing w:val="-13"/>
          <w:w w:val="95"/>
          <w:sz w:val="18"/>
        </w:rPr>
        <w:t> </w:t>
      </w:r>
      <w:r>
        <w:rPr>
          <w:w w:val="95"/>
          <w:sz w:val="18"/>
        </w:rPr>
        <w:t>a</w:t>
      </w:r>
      <w:r>
        <w:rPr>
          <w:spacing w:val="-12"/>
          <w:w w:val="95"/>
          <w:sz w:val="18"/>
        </w:rPr>
        <w:t> </w:t>
      </w:r>
      <w:r>
        <w:rPr>
          <w:w w:val="95"/>
          <w:sz w:val="18"/>
        </w:rPr>
        <w:t>truck</w:t>
      </w:r>
      <w:r>
        <w:rPr>
          <w:spacing w:val="-13"/>
          <w:w w:val="95"/>
          <w:sz w:val="18"/>
        </w:rPr>
        <w:t> </w:t>
      </w:r>
      <w:r>
        <w:rPr>
          <w:w w:val="95"/>
          <w:sz w:val="18"/>
        </w:rPr>
        <w:t>or</w:t>
      </w:r>
      <w:r>
        <w:rPr>
          <w:spacing w:val="-12"/>
          <w:w w:val="95"/>
          <w:sz w:val="18"/>
        </w:rPr>
        <w:t> </w:t>
      </w:r>
      <w:r>
        <w:rPr>
          <w:spacing w:val="-7"/>
          <w:w w:val="95"/>
          <w:sz w:val="18"/>
        </w:rPr>
        <w:t>car.</w:t>
      </w:r>
    </w:p>
    <w:p>
      <w:pPr>
        <w:pStyle w:val="ListParagraph"/>
        <w:numPr>
          <w:ilvl w:val="1"/>
          <w:numId w:val="37"/>
        </w:numPr>
        <w:tabs>
          <w:tab w:pos="1134" w:val="left" w:leader="none"/>
        </w:tabs>
        <w:spacing w:line="254" w:lineRule="auto" w:before="117" w:after="0"/>
        <w:ind w:left="1133" w:right="0" w:hanging="283"/>
        <w:jc w:val="left"/>
        <w:rPr>
          <w:sz w:val="18"/>
        </w:rPr>
      </w:pPr>
      <w:r>
        <w:rPr>
          <w:w w:val="95"/>
          <w:sz w:val="18"/>
        </w:rPr>
        <w:t>Drive at a safe distance from </w:t>
      </w:r>
      <w:r>
        <w:rPr>
          <w:w w:val="90"/>
          <w:sz w:val="18"/>
        </w:rPr>
        <w:t>motorcycles</w:t>
      </w:r>
      <w:r>
        <w:rPr>
          <w:spacing w:val="-25"/>
          <w:w w:val="90"/>
          <w:sz w:val="18"/>
        </w:rPr>
        <w:t> </w:t>
      </w:r>
      <w:r>
        <w:rPr>
          <w:w w:val="90"/>
          <w:sz w:val="18"/>
        </w:rPr>
        <w:t>as</w:t>
      </w:r>
      <w:r>
        <w:rPr>
          <w:spacing w:val="-25"/>
          <w:w w:val="90"/>
          <w:sz w:val="18"/>
        </w:rPr>
        <w:t> </w:t>
      </w:r>
      <w:r>
        <w:rPr>
          <w:w w:val="90"/>
          <w:sz w:val="18"/>
        </w:rPr>
        <w:t>they</w:t>
      </w:r>
      <w:r>
        <w:rPr>
          <w:spacing w:val="-25"/>
          <w:w w:val="90"/>
          <w:sz w:val="18"/>
        </w:rPr>
        <w:t> </w:t>
      </w:r>
      <w:r>
        <w:rPr>
          <w:w w:val="90"/>
          <w:sz w:val="18"/>
        </w:rPr>
        <w:t>may</w:t>
      </w:r>
      <w:r>
        <w:rPr>
          <w:spacing w:val="-25"/>
          <w:w w:val="90"/>
          <w:sz w:val="18"/>
        </w:rPr>
        <w:t> </w:t>
      </w:r>
      <w:r>
        <w:rPr>
          <w:w w:val="90"/>
          <w:sz w:val="18"/>
        </w:rPr>
        <w:t>need</w:t>
      </w:r>
      <w:r>
        <w:rPr>
          <w:spacing w:val="-24"/>
          <w:w w:val="90"/>
          <w:sz w:val="18"/>
        </w:rPr>
        <w:t> </w:t>
      </w:r>
      <w:r>
        <w:rPr>
          <w:w w:val="90"/>
          <w:sz w:val="18"/>
        </w:rPr>
        <w:t>to</w:t>
      </w:r>
      <w:r>
        <w:rPr>
          <w:spacing w:val="-25"/>
          <w:w w:val="90"/>
          <w:sz w:val="18"/>
        </w:rPr>
        <w:t> </w:t>
      </w:r>
      <w:r>
        <w:rPr>
          <w:spacing w:val="-5"/>
          <w:w w:val="90"/>
          <w:sz w:val="18"/>
        </w:rPr>
        <w:t>avoid </w:t>
      </w:r>
      <w:r>
        <w:rPr>
          <w:w w:val="85"/>
          <w:sz w:val="18"/>
        </w:rPr>
        <w:t>hazards</w:t>
      </w:r>
      <w:r>
        <w:rPr>
          <w:spacing w:val="-16"/>
          <w:w w:val="85"/>
          <w:sz w:val="18"/>
        </w:rPr>
        <w:t> </w:t>
      </w:r>
      <w:r>
        <w:rPr>
          <w:w w:val="85"/>
          <w:sz w:val="18"/>
        </w:rPr>
        <w:t>such</w:t>
      </w:r>
      <w:r>
        <w:rPr>
          <w:spacing w:val="-15"/>
          <w:w w:val="85"/>
          <w:sz w:val="18"/>
        </w:rPr>
        <w:t> </w:t>
      </w:r>
      <w:r>
        <w:rPr>
          <w:w w:val="85"/>
          <w:sz w:val="18"/>
        </w:rPr>
        <w:t>as</w:t>
      </w:r>
      <w:r>
        <w:rPr>
          <w:spacing w:val="-15"/>
          <w:w w:val="85"/>
          <w:sz w:val="18"/>
        </w:rPr>
        <w:t> </w:t>
      </w:r>
      <w:r>
        <w:rPr>
          <w:w w:val="85"/>
          <w:sz w:val="18"/>
        </w:rPr>
        <w:t>flying</w:t>
      </w:r>
      <w:r>
        <w:rPr>
          <w:spacing w:val="-15"/>
          <w:w w:val="85"/>
          <w:sz w:val="18"/>
        </w:rPr>
        <w:t> </w:t>
      </w:r>
      <w:r>
        <w:rPr>
          <w:w w:val="85"/>
          <w:sz w:val="18"/>
        </w:rPr>
        <w:t>debris,</w:t>
      </w:r>
      <w:r>
        <w:rPr>
          <w:spacing w:val="-16"/>
          <w:w w:val="85"/>
          <w:sz w:val="18"/>
        </w:rPr>
        <w:t> </w:t>
      </w:r>
      <w:r>
        <w:rPr>
          <w:w w:val="85"/>
          <w:sz w:val="18"/>
        </w:rPr>
        <w:t>oil</w:t>
      </w:r>
      <w:r>
        <w:rPr>
          <w:spacing w:val="-15"/>
          <w:w w:val="85"/>
          <w:sz w:val="18"/>
        </w:rPr>
        <w:t> </w:t>
      </w:r>
      <w:r>
        <w:rPr>
          <w:spacing w:val="-2"/>
          <w:w w:val="85"/>
          <w:sz w:val="18"/>
        </w:rPr>
        <w:t>slicks </w:t>
      </w:r>
      <w:r>
        <w:rPr>
          <w:w w:val="95"/>
          <w:sz w:val="18"/>
        </w:rPr>
        <w:t>and</w:t>
      </w:r>
      <w:r>
        <w:rPr>
          <w:spacing w:val="-14"/>
          <w:w w:val="95"/>
          <w:sz w:val="18"/>
        </w:rPr>
        <w:t> </w:t>
      </w:r>
      <w:r>
        <w:rPr>
          <w:w w:val="95"/>
          <w:sz w:val="18"/>
        </w:rPr>
        <w:t>poor</w:t>
      </w:r>
      <w:r>
        <w:rPr>
          <w:spacing w:val="-13"/>
          <w:w w:val="95"/>
          <w:sz w:val="18"/>
        </w:rPr>
        <w:t> </w:t>
      </w:r>
      <w:r>
        <w:rPr>
          <w:w w:val="95"/>
          <w:sz w:val="18"/>
        </w:rPr>
        <w:t>road</w:t>
      </w:r>
      <w:r>
        <w:rPr>
          <w:spacing w:val="-14"/>
          <w:w w:val="95"/>
          <w:sz w:val="18"/>
        </w:rPr>
        <w:t> </w:t>
      </w:r>
      <w:r>
        <w:rPr>
          <w:w w:val="95"/>
          <w:sz w:val="18"/>
        </w:rPr>
        <w:t>conditions.</w:t>
      </w:r>
    </w:p>
    <w:p>
      <w:pPr>
        <w:pStyle w:val="ListParagraph"/>
        <w:numPr>
          <w:ilvl w:val="1"/>
          <w:numId w:val="37"/>
        </w:numPr>
        <w:tabs>
          <w:tab w:pos="1134" w:val="left" w:leader="none"/>
        </w:tabs>
        <w:spacing w:line="240" w:lineRule="auto" w:before="116" w:after="0"/>
        <w:ind w:left="1133" w:right="0" w:hanging="283"/>
        <w:jc w:val="left"/>
        <w:rPr>
          <w:sz w:val="18"/>
        </w:rPr>
      </w:pPr>
      <w:r>
        <w:rPr>
          <w:w w:val="95"/>
          <w:sz w:val="18"/>
        </w:rPr>
        <w:t>Allow</w:t>
      </w:r>
      <w:r>
        <w:rPr>
          <w:spacing w:val="-23"/>
          <w:w w:val="95"/>
          <w:sz w:val="18"/>
        </w:rPr>
        <w:t> </w:t>
      </w:r>
      <w:r>
        <w:rPr>
          <w:spacing w:val="-3"/>
          <w:w w:val="95"/>
          <w:sz w:val="18"/>
        </w:rPr>
        <w:t>extra</w:t>
      </w:r>
      <w:r>
        <w:rPr>
          <w:spacing w:val="-23"/>
          <w:w w:val="95"/>
          <w:sz w:val="18"/>
        </w:rPr>
        <w:t> </w:t>
      </w:r>
      <w:r>
        <w:rPr>
          <w:w w:val="95"/>
          <w:sz w:val="18"/>
        </w:rPr>
        <w:t>time</w:t>
      </w:r>
      <w:r>
        <w:rPr>
          <w:spacing w:val="-23"/>
          <w:w w:val="95"/>
          <w:sz w:val="18"/>
        </w:rPr>
        <w:t> </w:t>
      </w:r>
      <w:r>
        <w:rPr>
          <w:w w:val="95"/>
          <w:sz w:val="18"/>
        </w:rPr>
        <w:t>for</w:t>
      </w:r>
      <w:r>
        <w:rPr>
          <w:spacing w:val="-22"/>
          <w:w w:val="95"/>
          <w:sz w:val="18"/>
        </w:rPr>
        <w:t> </w:t>
      </w:r>
      <w:r>
        <w:rPr>
          <w:w w:val="95"/>
          <w:sz w:val="18"/>
        </w:rPr>
        <w:t>them</w:t>
      </w:r>
      <w:r>
        <w:rPr>
          <w:spacing w:val="-23"/>
          <w:w w:val="95"/>
          <w:sz w:val="18"/>
        </w:rPr>
        <w:t> </w:t>
      </w:r>
      <w:r>
        <w:rPr>
          <w:w w:val="95"/>
          <w:sz w:val="18"/>
        </w:rPr>
        <w:t>to</w:t>
      </w:r>
      <w:r>
        <w:rPr>
          <w:spacing w:val="-23"/>
          <w:w w:val="95"/>
          <w:sz w:val="18"/>
        </w:rPr>
        <w:t> </w:t>
      </w:r>
      <w:r>
        <w:rPr>
          <w:w w:val="95"/>
          <w:sz w:val="18"/>
        </w:rPr>
        <w:t>stop.</w:t>
      </w:r>
    </w:p>
    <w:p>
      <w:pPr>
        <w:pStyle w:val="ListParagraph"/>
        <w:numPr>
          <w:ilvl w:val="1"/>
          <w:numId w:val="37"/>
        </w:numPr>
        <w:tabs>
          <w:tab w:pos="1134" w:val="left" w:leader="none"/>
        </w:tabs>
        <w:spacing w:line="254" w:lineRule="auto" w:before="127" w:after="0"/>
        <w:ind w:left="1133" w:right="101" w:hanging="283"/>
        <w:jc w:val="left"/>
        <w:rPr>
          <w:sz w:val="18"/>
        </w:rPr>
      </w:pPr>
      <w:r>
        <w:rPr>
          <w:w w:val="90"/>
          <w:sz w:val="18"/>
        </w:rPr>
        <w:t>Look</w:t>
      </w:r>
      <w:r>
        <w:rPr>
          <w:spacing w:val="-25"/>
          <w:w w:val="90"/>
          <w:sz w:val="18"/>
        </w:rPr>
        <w:t> </w:t>
      </w:r>
      <w:r>
        <w:rPr>
          <w:w w:val="90"/>
          <w:sz w:val="18"/>
        </w:rPr>
        <w:t>for</w:t>
      </w:r>
      <w:r>
        <w:rPr>
          <w:spacing w:val="-25"/>
          <w:w w:val="90"/>
          <w:sz w:val="18"/>
        </w:rPr>
        <w:t> </w:t>
      </w:r>
      <w:r>
        <w:rPr>
          <w:w w:val="90"/>
          <w:sz w:val="18"/>
        </w:rPr>
        <w:t>motorcycles</w:t>
      </w:r>
      <w:r>
        <w:rPr>
          <w:spacing w:val="-25"/>
          <w:w w:val="90"/>
          <w:sz w:val="18"/>
        </w:rPr>
        <w:t> </w:t>
      </w:r>
      <w:r>
        <w:rPr>
          <w:w w:val="90"/>
          <w:sz w:val="18"/>
        </w:rPr>
        <w:t>before</w:t>
      </w:r>
      <w:r>
        <w:rPr>
          <w:spacing w:val="-25"/>
          <w:w w:val="90"/>
          <w:sz w:val="18"/>
        </w:rPr>
        <w:t> </w:t>
      </w:r>
      <w:r>
        <w:rPr>
          <w:w w:val="90"/>
          <w:sz w:val="18"/>
        </w:rPr>
        <w:t>you</w:t>
      </w:r>
      <w:r>
        <w:rPr>
          <w:spacing w:val="-25"/>
          <w:w w:val="90"/>
          <w:sz w:val="18"/>
        </w:rPr>
        <w:t> </w:t>
      </w:r>
      <w:r>
        <w:rPr>
          <w:spacing w:val="-5"/>
          <w:w w:val="90"/>
          <w:sz w:val="18"/>
        </w:rPr>
        <w:t>turn </w:t>
      </w:r>
      <w:r>
        <w:rPr>
          <w:w w:val="95"/>
          <w:sz w:val="18"/>
        </w:rPr>
        <w:t>or</w:t>
      </w:r>
      <w:r>
        <w:rPr>
          <w:spacing w:val="-18"/>
          <w:w w:val="95"/>
          <w:sz w:val="18"/>
        </w:rPr>
        <w:t> </w:t>
      </w:r>
      <w:r>
        <w:rPr>
          <w:w w:val="95"/>
          <w:sz w:val="18"/>
        </w:rPr>
        <w:t>proceed</w:t>
      </w:r>
      <w:r>
        <w:rPr>
          <w:spacing w:val="-17"/>
          <w:w w:val="95"/>
          <w:sz w:val="18"/>
        </w:rPr>
        <w:t> </w:t>
      </w:r>
      <w:r>
        <w:rPr>
          <w:w w:val="95"/>
          <w:sz w:val="18"/>
        </w:rPr>
        <w:t>at</w:t>
      </w:r>
      <w:r>
        <w:rPr>
          <w:spacing w:val="-17"/>
          <w:w w:val="95"/>
          <w:sz w:val="18"/>
        </w:rPr>
        <w:t> </w:t>
      </w:r>
      <w:r>
        <w:rPr>
          <w:w w:val="95"/>
          <w:sz w:val="18"/>
        </w:rPr>
        <w:t>intersections.</w:t>
      </w:r>
    </w:p>
    <w:p>
      <w:pPr>
        <w:pStyle w:val="ListParagraph"/>
        <w:numPr>
          <w:ilvl w:val="1"/>
          <w:numId w:val="37"/>
        </w:numPr>
        <w:tabs>
          <w:tab w:pos="1134" w:val="left" w:leader="none"/>
        </w:tabs>
        <w:spacing w:line="254" w:lineRule="auto" w:before="115" w:after="0"/>
        <w:ind w:left="1133" w:right="61" w:hanging="283"/>
        <w:jc w:val="left"/>
        <w:rPr>
          <w:sz w:val="18"/>
        </w:rPr>
      </w:pPr>
      <w:r>
        <w:rPr>
          <w:w w:val="95"/>
          <w:sz w:val="18"/>
        </w:rPr>
        <w:t>Look out for motorcycles in slow </w:t>
      </w:r>
      <w:r>
        <w:rPr>
          <w:w w:val="85"/>
          <w:sz w:val="18"/>
        </w:rPr>
        <w:t>moving</w:t>
      </w:r>
      <w:r>
        <w:rPr>
          <w:spacing w:val="-7"/>
          <w:w w:val="85"/>
          <w:sz w:val="18"/>
        </w:rPr>
        <w:t> </w:t>
      </w:r>
      <w:r>
        <w:rPr>
          <w:w w:val="85"/>
          <w:sz w:val="18"/>
        </w:rPr>
        <w:t>traffic</w:t>
      </w:r>
      <w:r>
        <w:rPr>
          <w:spacing w:val="-6"/>
          <w:w w:val="85"/>
          <w:sz w:val="18"/>
        </w:rPr>
        <w:t> </w:t>
      </w:r>
      <w:r>
        <w:rPr>
          <w:w w:val="85"/>
          <w:sz w:val="18"/>
        </w:rPr>
        <w:t>as</w:t>
      </w:r>
      <w:r>
        <w:rPr>
          <w:spacing w:val="-7"/>
          <w:w w:val="85"/>
          <w:sz w:val="18"/>
        </w:rPr>
        <w:t> </w:t>
      </w:r>
      <w:r>
        <w:rPr>
          <w:w w:val="85"/>
          <w:sz w:val="18"/>
        </w:rPr>
        <w:t>they</w:t>
      </w:r>
      <w:r>
        <w:rPr>
          <w:spacing w:val="-6"/>
          <w:w w:val="85"/>
          <w:sz w:val="18"/>
        </w:rPr>
        <w:t> </w:t>
      </w:r>
      <w:r>
        <w:rPr>
          <w:w w:val="85"/>
          <w:sz w:val="18"/>
        </w:rPr>
        <w:t>can</w:t>
      </w:r>
      <w:r>
        <w:rPr>
          <w:spacing w:val="-7"/>
          <w:w w:val="85"/>
          <w:sz w:val="18"/>
        </w:rPr>
        <w:t> </w:t>
      </w:r>
      <w:r>
        <w:rPr>
          <w:w w:val="85"/>
          <w:sz w:val="18"/>
        </w:rPr>
        <w:t>manoeuvre </w:t>
      </w:r>
      <w:r>
        <w:rPr>
          <w:w w:val="95"/>
          <w:sz w:val="18"/>
        </w:rPr>
        <w:t>faster</w:t>
      </w:r>
      <w:r>
        <w:rPr>
          <w:spacing w:val="-27"/>
          <w:w w:val="95"/>
          <w:sz w:val="18"/>
        </w:rPr>
        <w:t> </w:t>
      </w:r>
      <w:r>
        <w:rPr>
          <w:w w:val="95"/>
          <w:sz w:val="18"/>
        </w:rPr>
        <w:t>and</w:t>
      </w:r>
      <w:r>
        <w:rPr>
          <w:spacing w:val="-27"/>
          <w:w w:val="95"/>
          <w:sz w:val="18"/>
        </w:rPr>
        <w:t> </w:t>
      </w:r>
      <w:r>
        <w:rPr>
          <w:w w:val="95"/>
          <w:sz w:val="18"/>
        </w:rPr>
        <w:t>could</w:t>
      </w:r>
      <w:r>
        <w:rPr>
          <w:spacing w:val="-26"/>
          <w:w w:val="95"/>
          <w:sz w:val="18"/>
        </w:rPr>
        <w:t> </w:t>
      </w:r>
      <w:r>
        <w:rPr>
          <w:w w:val="95"/>
          <w:sz w:val="18"/>
        </w:rPr>
        <w:t>be</w:t>
      </w:r>
      <w:r>
        <w:rPr>
          <w:spacing w:val="-27"/>
          <w:w w:val="95"/>
          <w:sz w:val="18"/>
        </w:rPr>
        <w:t> </w:t>
      </w:r>
      <w:r>
        <w:rPr>
          <w:w w:val="95"/>
          <w:sz w:val="18"/>
        </w:rPr>
        <w:t>lane</w:t>
      </w:r>
      <w:r>
        <w:rPr>
          <w:spacing w:val="-26"/>
          <w:w w:val="95"/>
          <w:sz w:val="18"/>
        </w:rPr>
        <w:t> </w:t>
      </w:r>
      <w:r>
        <w:rPr>
          <w:spacing w:val="-3"/>
          <w:w w:val="95"/>
          <w:sz w:val="18"/>
        </w:rPr>
        <w:t>filtering.</w:t>
      </w:r>
    </w:p>
    <w:p>
      <w:pPr>
        <w:pStyle w:val="Heading6"/>
        <w:spacing w:line="254" w:lineRule="auto"/>
        <w:ind w:right="-10"/>
      </w:pPr>
      <w:r>
        <w:rPr>
          <w:i/>
        </w:rPr>
        <w:t>Note: Pre-Learner Licence and Pre- </w:t>
      </w:r>
      <w:r>
        <w:rPr>
          <w:w w:val="95"/>
        </w:rPr>
        <w:t>provisional motorcycle rider training </w:t>
      </w:r>
      <w:r>
        <w:rPr>
          <w:w w:val="90"/>
        </w:rPr>
        <w:t>courses are </w:t>
      </w:r>
      <w:r>
        <w:rPr>
          <w:spacing w:val="-4"/>
          <w:w w:val="90"/>
        </w:rPr>
        <w:t>compulsory. </w:t>
      </w:r>
      <w:r>
        <w:rPr>
          <w:w w:val="90"/>
        </w:rPr>
        <w:t>They are </w:t>
      </w:r>
      <w:r>
        <w:rPr>
          <w:spacing w:val="-4"/>
          <w:w w:val="90"/>
        </w:rPr>
        <w:t>designed </w:t>
      </w:r>
      <w:r>
        <w:rPr>
          <w:w w:val="90"/>
        </w:rPr>
        <w:t>to</w:t>
      </w:r>
      <w:r>
        <w:rPr>
          <w:spacing w:val="-19"/>
          <w:w w:val="90"/>
        </w:rPr>
        <w:t> </w:t>
      </w:r>
      <w:r>
        <w:rPr>
          <w:w w:val="90"/>
        </w:rPr>
        <w:t>help</w:t>
      </w:r>
      <w:r>
        <w:rPr>
          <w:spacing w:val="-18"/>
          <w:w w:val="90"/>
        </w:rPr>
        <w:t> </w:t>
      </w:r>
      <w:r>
        <w:rPr>
          <w:w w:val="90"/>
        </w:rPr>
        <w:t>novice</w:t>
      </w:r>
      <w:r>
        <w:rPr>
          <w:spacing w:val="-18"/>
          <w:w w:val="90"/>
        </w:rPr>
        <w:t> </w:t>
      </w:r>
      <w:r>
        <w:rPr>
          <w:w w:val="90"/>
        </w:rPr>
        <w:t>riders</w:t>
      </w:r>
      <w:r>
        <w:rPr>
          <w:spacing w:val="-19"/>
          <w:w w:val="90"/>
        </w:rPr>
        <w:t> </w:t>
      </w:r>
      <w:r>
        <w:rPr>
          <w:w w:val="90"/>
        </w:rPr>
        <w:t>master</w:t>
      </w:r>
      <w:r>
        <w:rPr>
          <w:spacing w:val="-18"/>
          <w:w w:val="90"/>
        </w:rPr>
        <w:t> </w:t>
      </w:r>
      <w:r>
        <w:rPr>
          <w:w w:val="90"/>
        </w:rPr>
        <w:t>the</w:t>
      </w:r>
      <w:r>
        <w:rPr>
          <w:spacing w:val="-18"/>
          <w:w w:val="90"/>
        </w:rPr>
        <w:t> </w:t>
      </w:r>
      <w:r>
        <w:rPr>
          <w:w w:val="90"/>
        </w:rPr>
        <w:t>basic</w:t>
      </w:r>
      <w:r>
        <w:rPr>
          <w:spacing w:val="-19"/>
          <w:w w:val="90"/>
        </w:rPr>
        <w:t> </w:t>
      </w:r>
      <w:r>
        <w:rPr>
          <w:spacing w:val="-2"/>
          <w:w w:val="90"/>
        </w:rPr>
        <w:t>skills </w:t>
      </w:r>
      <w:r>
        <w:rPr>
          <w:w w:val="90"/>
        </w:rPr>
        <w:t>of riding. </w:t>
      </w:r>
      <w:r>
        <w:rPr>
          <w:spacing w:val="-4"/>
          <w:w w:val="90"/>
        </w:rPr>
        <w:t>For </w:t>
      </w:r>
      <w:r>
        <w:rPr>
          <w:w w:val="90"/>
        </w:rPr>
        <w:t>further information contact </w:t>
      </w:r>
      <w:r>
        <w:rPr>
          <w:spacing w:val="-3"/>
        </w:rPr>
        <w:t>Access</w:t>
      </w:r>
      <w:r>
        <w:rPr>
          <w:spacing w:val="-18"/>
        </w:rPr>
        <w:t> </w:t>
      </w:r>
      <w:r>
        <w:rPr/>
        <w:t>Canberra</w:t>
      </w:r>
      <w:r>
        <w:rPr>
          <w:spacing w:val="-17"/>
        </w:rPr>
        <w:t> </w:t>
      </w:r>
      <w:r>
        <w:rPr/>
        <w:t>on</w:t>
      </w:r>
      <w:r>
        <w:rPr>
          <w:spacing w:val="-17"/>
        </w:rPr>
        <w:t> </w:t>
      </w:r>
      <w:r>
        <w:rPr/>
        <w:t>13</w:t>
      </w:r>
      <w:r>
        <w:rPr>
          <w:spacing w:val="-18"/>
        </w:rPr>
        <w:t> </w:t>
      </w:r>
      <w:r>
        <w:rPr/>
        <w:t>22</w:t>
      </w:r>
      <w:r>
        <w:rPr>
          <w:spacing w:val="-17"/>
        </w:rPr>
        <w:t> </w:t>
      </w:r>
      <w:r>
        <w:rPr/>
        <w:t>81</w:t>
      </w:r>
      <w:r>
        <w:rPr>
          <w:spacing w:val="-17"/>
        </w:rPr>
        <w:t> </w:t>
      </w:r>
      <w:r>
        <w:rPr/>
        <w:t>or</w:t>
      </w:r>
      <w:r>
        <w:rPr>
          <w:spacing w:val="-18"/>
        </w:rPr>
        <w:t> </w:t>
      </w:r>
      <w:r>
        <w:rPr>
          <w:spacing w:val="-2"/>
        </w:rPr>
        <w:t>attend </w:t>
      </w:r>
      <w:r>
        <w:rPr/>
        <w:t>any</w:t>
      </w:r>
      <w:r>
        <w:rPr>
          <w:spacing w:val="-22"/>
        </w:rPr>
        <w:t> </w:t>
      </w:r>
      <w:r>
        <w:rPr>
          <w:spacing w:val="-3"/>
        </w:rPr>
        <w:t>Access</w:t>
      </w:r>
      <w:r>
        <w:rPr>
          <w:spacing w:val="-21"/>
        </w:rPr>
        <w:t> </w:t>
      </w:r>
      <w:r>
        <w:rPr/>
        <w:t>Canberra</w:t>
      </w:r>
      <w:r>
        <w:rPr>
          <w:spacing w:val="-22"/>
        </w:rPr>
        <w:t> </w:t>
      </w:r>
      <w:r>
        <w:rPr/>
        <w:t>Service</w:t>
      </w:r>
      <w:r>
        <w:rPr>
          <w:spacing w:val="-21"/>
        </w:rPr>
        <w:t> </w:t>
      </w:r>
      <w:r>
        <w:rPr/>
        <w:t>Centre.</w:t>
      </w:r>
    </w:p>
    <w:p>
      <w:pPr>
        <w:spacing w:before="95"/>
        <w:ind w:left="377" w:right="0" w:firstLine="0"/>
        <w:jc w:val="left"/>
        <w:rPr>
          <w:rFonts w:ascii="Book Antiqua"/>
          <w:b/>
          <w:sz w:val="28"/>
        </w:rPr>
      </w:pPr>
      <w:r>
        <w:rPr/>
        <w:br w:type="column"/>
      </w:r>
      <w:r>
        <w:rPr>
          <w:rFonts w:ascii="Book Antiqua"/>
          <w:b/>
          <w:spacing w:val="-3"/>
          <w:w w:val="90"/>
          <w:sz w:val="28"/>
        </w:rPr>
        <w:t>Horse traffic </w:t>
      </w:r>
      <w:r>
        <w:rPr>
          <w:rFonts w:ascii="Book Antiqua"/>
          <w:b/>
          <w:w w:val="90"/>
          <w:sz w:val="28"/>
        </w:rPr>
        <w:t>and</w:t>
      </w:r>
      <w:r>
        <w:rPr>
          <w:rFonts w:ascii="Book Antiqua"/>
          <w:b/>
          <w:spacing w:val="33"/>
          <w:w w:val="90"/>
          <w:sz w:val="28"/>
        </w:rPr>
        <w:t> </w:t>
      </w:r>
      <w:r>
        <w:rPr>
          <w:rFonts w:ascii="Book Antiqua"/>
          <w:b/>
          <w:spacing w:val="-3"/>
          <w:w w:val="90"/>
          <w:sz w:val="28"/>
        </w:rPr>
        <w:t>drivers</w:t>
      </w:r>
    </w:p>
    <w:p>
      <w:pPr>
        <w:pStyle w:val="BodyText"/>
        <w:spacing w:line="20" w:lineRule="exact"/>
        <w:ind w:left="36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77" w:right="1168"/>
      </w:pPr>
      <w:r>
        <w:rPr>
          <w:w w:val="95"/>
        </w:rPr>
        <w:t>Canberra has a high rate of horse </w:t>
      </w:r>
      <w:r>
        <w:rPr>
          <w:w w:val="85"/>
        </w:rPr>
        <w:t>ownership.</w:t>
      </w:r>
      <w:r>
        <w:rPr>
          <w:spacing w:val="-20"/>
          <w:w w:val="85"/>
        </w:rPr>
        <w:t> </w:t>
      </w:r>
      <w:r>
        <w:rPr>
          <w:w w:val="85"/>
        </w:rPr>
        <w:t>Horses</w:t>
      </w:r>
      <w:r>
        <w:rPr>
          <w:spacing w:val="-19"/>
          <w:w w:val="85"/>
        </w:rPr>
        <w:t> </w:t>
      </w:r>
      <w:r>
        <w:rPr>
          <w:w w:val="85"/>
        </w:rPr>
        <w:t>are</w:t>
      </w:r>
      <w:r>
        <w:rPr>
          <w:spacing w:val="-19"/>
          <w:w w:val="85"/>
        </w:rPr>
        <w:t> </w:t>
      </w:r>
      <w:r>
        <w:rPr>
          <w:w w:val="85"/>
        </w:rPr>
        <w:t>easily</w:t>
      </w:r>
      <w:r>
        <w:rPr>
          <w:spacing w:val="-19"/>
          <w:w w:val="85"/>
        </w:rPr>
        <w:t> </w:t>
      </w:r>
      <w:r>
        <w:rPr>
          <w:w w:val="85"/>
        </w:rPr>
        <w:t>startled</w:t>
      </w:r>
      <w:r>
        <w:rPr>
          <w:spacing w:val="-20"/>
          <w:w w:val="85"/>
        </w:rPr>
        <w:t> </w:t>
      </w:r>
      <w:r>
        <w:rPr>
          <w:spacing w:val="-6"/>
          <w:w w:val="85"/>
        </w:rPr>
        <w:t>by:</w:t>
      </w:r>
    </w:p>
    <w:p>
      <w:pPr>
        <w:pStyle w:val="ListParagraph"/>
        <w:numPr>
          <w:ilvl w:val="0"/>
          <w:numId w:val="37"/>
        </w:numPr>
        <w:tabs>
          <w:tab w:pos="662" w:val="left" w:leader="none"/>
        </w:tabs>
        <w:spacing w:line="254" w:lineRule="auto" w:before="115" w:after="0"/>
        <w:ind w:left="661" w:right="1134" w:hanging="284"/>
        <w:jc w:val="left"/>
        <w:rPr>
          <w:sz w:val="18"/>
        </w:rPr>
      </w:pPr>
      <w:r>
        <w:rPr>
          <w:w w:val="90"/>
          <w:sz w:val="18"/>
        </w:rPr>
        <w:t>noise</w:t>
      </w:r>
      <w:r>
        <w:rPr>
          <w:spacing w:val="-18"/>
          <w:w w:val="90"/>
          <w:sz w:val="18"/>
        </w:rPr>
        <w:t> </w:t>
      </w:r>
      <w:r>
        <w:rPr>
          <w:w w:val="90"/>
          <w:sz w:val="18"/>
        </w:rPr>
        <w:t>–</w:t>
      </w:r>
      <w:r>
        <w:rPr>
          <w:spacing w:val="-17"/>
          <w:w w:val="90"/>
          <w:sz w:val="18"/>
        </w:rPr>
        <w:t> </w:t>
      </w:r>
      <w:r>
        <w:rPr>
          <w:w w:val="90"/>
          <w:sz w:val="18"/>
        </w:rPr>
        <w:t>do</w:t>
      </w:r>
      <w:r>
        <w:rPr>
          <w:spacing w:val="-18"/>
          <w:w w:val="90"/>
          <w:sz w:val="18"/>
        </w:rPr>
        <w:t> </w:t>
      </w:r>
      <w:r>
        <w:rPr>
          <w:w w:val="90"/>
          <w:sz w:val="18"/>
        </w:rPr>
        <w:t>not</w:t>
      </w:r>
      <w:r>
        <w:rPr>
          <w:spacing w:val="-18"/>
          <w:w w:val="90"/>
          <w:sz w:val="18"/>
        </w:rPr>
        <w:t> </w:t>
      </w:r>
      <w:r>
        <w:rPr>
          <w:w w:val="90"/>
          <w:sz w:val="18"/>
        </w:rPr>
        <w:t>speed,</w:t>
      </w:r>
      <w:r>
        <w:rPr>
          <w:spacing w:val="-17"/>
          <w:w w:val="90"/>
          <w:sz w:val="18"/>
        </w:rPr>
        <w:t> </w:t>
      </w:r>
      <w:r>
        <w:rPr>
          <w:w w:val="90"/>
          <w:sz w:val="18"/>
        </w:rPr>
        <w:t>sound</w:t>
      </w:r>
      <w:r>
        <w:rPr>
          <w:spacing w:val="-18"/>
          <w:w w:val="90"/>
          <w:sz w:val="18"/>
        </w:rPr>
        <w:t> </w:t>
      </w:r>
      <w:r>
        <w:rPr>
          <w:w w:val="90"/>
          <w:sz w:val="18"/>
        </w:rPr>
        <w:t>your</w:t>
      </w:r>
      <w:r>
        <w:rPr>
          <w:spacing w:val="-17"/>
          <w:w w:val="90"/>
          <w:sz w:val="18"/>
        </w:rPr>
        <w:t> </w:t>
      </w:r>
      <w:r>
        <w:rPr>
          <w:spacing w:val="-5"/>
          <w:w w:val="90"/>
          <w:sz w:val="18"/>
        </w:rPr>
        <w:t>horn, </w:t>
      </w:r>
      <w:r>
        <w:rPr>
          <w:w w:val="90"/>
          <w:sz w:val="18"/>
        </w:rPr>
        <w:t>use</w:t>
      </w:r>
      <w:r>
        <w:rPr>
          <w:spacing w:val="-26"/>
          <w:w w:val="90"/>
          <w:sz w:val="18"/>
        </w:rPr>
        <w:t> </w:t>
      </w:r>
      <w:r>
        <w:rPr>
          <w:spacing w:val="-3"/>
          <w:w w:val="90"/>
          <w:sz w:val="18"/>
        </w:rPr>
        <w:t>airbrakes</w:t>
      </w:r>
      <w:r>
        <w:rPr>
          <w:spacing w:val="-26"/>
          <w:w w:val="90"/>
          <w:sz w:val="18"/>
        </w:rPr>
        <w:t> </w:t>
      </w:r>
      <w:r>
        <w:rPr>
          <w:w w:val="90"/>
          <w:sz w:val="18"/>
        </w:rPr>
        <w:t>or</w:t>
      </w:r>
      <w:r>
        <w:rPr>
          <w:spacing w:val="-26"/>
          <w:w w:val="90"/>
          <w:sz w:val="18"/>
        </w:rPr>
        <w:t> </w:t>
      </w:r>
      <w:r>
        <w:rPr>
          <w:w w:val="90"/>
          <w:sz w:val="18"/>
        </w:rPr>
        <w:t>call</w:t>
      </w:r>
      <w:r>
        <w:rPr>
          <w:spacing w:val="-26"/>
          <w:w w:val="90"/>
          <w:sz w:val="18"/>
        </w:rPr>
        <w:t> </w:t>
      </w:r>
      <w:r>
        <w:rPr>
          <w:w w:val="90"/>
          <w:sz w:val="18"/>
        </w:rPr>
        <w:t>out.</w:t>
      </w:r>
      <w:r>
        <w:rPr>
          <w:spacing w:val="-25"/>
          <w:w w:val="90"/>
          <w:sz w:val="18"/>
        </w:rPr>
        <w:t> </w:t>
      </w:r>
      <w:r>
        <w:rPr>
          <w:w w:val="90"/>
          <w:sz w:val="18"/>
        </w:rPr>
        <w:t>In</w:t>
      </w:r>
      <w:r>
        <w:rPr>
          <w:spacing w:val="-26"/>
          <w:w w:val="90"/>
          <w:sz w:val="18"/>
        </w:rPr>
        <w:t> </w:t>
      </w:r>
      <w:r>
        <w:rPr>
          <w:spacing w:val="-4"/>
          <w:w w:val="90"/>
          <w:sz w:val="18"/>
        </w:rPr>
        <w:t>particular, </w:t>
      </w:r>
      <w:r>
        <w:rPr>
          <w:w w:val="95"/>
          <w:sz w:val="18"/>
        </w:rPr>
        <w:t>motorcycle</w:t>
      </w:r>
      <w:r>
        <w:rPr>
          <w:spacing w:val="-31"/>
          <w:w w:val="95"/>
          <w:sz w:val="18"/>
        </w:rPr>
        <w:t> </w:t>
      </w:r>
      <w:r>
        <w:rPr>
          <w:w w:val="95"/>
          <w:sz w:val="18"/>
        </w:rPr>
        <w:t>noise</w:t>
      </w:r>
      <w:r>
        <w:rPr>
          <w:spacing w:val="-31"/>
          <w:w w:val="95"/>
          <w:sz w:val="18"/>
        </w:rPr>
        <w:t> </w:t>
      </w:r>
      <w:r>
        <w:rPr>
          <w:w w:val="95"/>
          <w:sz w:val="18"/>
        </w:rPr>
        <w:t>frightens</w:t>
      </w:r>
      <w:r>
        <w:rPr>
          <w:spacing w:val="-31"/>
          <w:w w:val="95"/>
          <w:sz w:val="18"/>
        </w:rPr>
        <w:t> </w:t>
      </w:r>
      <w:r>
        <w:rPr>
          <w:w w:val="95"/>
          <w:sz w:val="18"/>
        </w:rPr>
        <w:t>horses;</w:t>
      </w:r>
    </w:p>
    <w:p>
      <w:pPr>
        <w:pStyle w:val="ListParagraph"/>
        <w:numPr>
          <w:ilvl w:val="0"/>
          <w:numId w:val="37"/>
        </w:numPr>
        <w:tabs>
          <w:tab w:pos="662" w:val="left" w:leader="none"/>
        </w:tabs>
        <w:spacing w:line="254" w:lineRule="auto" w:before="115" w:after="0"/>
        <w:ind w:left="661" w:right="1133" w:hanging="284"/>
        <w:jc w:val="left"/>
        <w:rPr>
          <w:sz w:val="18"/>
        </w:rPr>
      </w:pPr>
      <w:r>
        <w:rPr>
          <w:w w:val="95"/>
          <w:sz w:val="18"/>
        </w:rPr>
        <w:t>crowding</w:t>
      </w:r>
      <w:r>
        <w:rPr>
          <w:spacing w:val="-32"/>
          <w:w w:val="95"/>
          <w:sz w:val="18"/>
        </w:rPr>
        <w:t> </w:t>
      </w:r>
      <w:r>
        <w:rPr>
          <w:w w:val="95"/>
          <w:sz w:val="18"/>
        </w:rPr>
        <w:t>–</w:t>
      </w:r>
      <w:r>
        <w:rPr>
          <w:spacing w:val="-32"/>
          <w:w w:val="95"/>
          <w:sz w:val="18"/>
        </w:rPr>
        <w:t> </w:t>
      </w:r>
      <w:r>
        <w:rPr>
          <w:w w:val="95"/>
          <w:sz w:val="18"/>
        </w:rPr>
        <w:t>drive</w:t>
      </w:r>
      <w:r>
        <w:rPr>
          <w:spacing w:val="-32"/>
          <w:w w:val="95"/>
          <w:sz w:val="18"/>
        </w:rPr>
        <w:t> </w:t>
      </w:r>
      <w:r>
        <w:rPr>
          <w:spacing w:val="-4"/>
          <w:w w:val="95"/>
          <w:sz w:val="18"/>
        </w:rPr>
        <w:t>slowly,</w:t>
      </w:r>
      <w:r>
        <w:rPr>
          <w:spacing w:val="-32"/>
          <w:w w:val="95"/>
          <w:sz w:val="18"/>
        </w:rPr>
        <w:t> </w:t>
      </w:r>
      <w:r>
        <w:rPr>
          <w:w w:val="95"/>
          <w:sz w:val="18"/>
        </w:rPr>
        <w:t>give</w:t>
      </w:r>
      <w:r>
        <w:rPr>
          <w:spacing w:val="-32"/>
          <w:w w:val="95"/>
          <w:sz w:val="18"/>
        </w:rPr>
        <w:t> </w:t>
      </w:r>
      <w:r>
        <w:rPr>
          <w:spacing w:val="-2"/>
          <w:w w:val="95"/>
          <w:sz w:val="18"/>
        </w:rPr>
        <w:t>horses </w:t>
      </w:r>
      <w:r>
        <w:rPr>
          <w:w w:val="90"/>
          <w:sz w:val="18"/>
        </w:rPr>
        <w:t>plenty</w:t>
      </w:r>
      <w:r>
        <w:rPr>
          <w:spacing w:val="-24"/>
          <w:w w:val="90"/>
          <w:sz w:val="18"/>
        </w:rPr>
        <w:t> </w:t>
      </w:r>
      <w:r>
        <w:rPr>
          <w:w w:val="90"/>
          <w:sz w:val="18"/>
        </w:rPr>
        <w:t>of</w:t>
      </w:r>
      <w:r>
        <w:rPr>
          <w:spacing w:val="-24"/>
          <w:w w:val="90"/>
          <w:sz w:val="18"/>
        </w:rPr>
        <w:t> </w:t>
      </w:r>
      <w:r>
        <w:rPr>
          <w:w w:val="90"/>
          <w:sz w:val="18"/>
        </w:rPr>
        <w:t>room</w:t>
      </w:r>
      <w:r>
        <w:rPr>
          <w:spacing w:val="-24"/>
          <w:w w:val="90"/>
          <w:sz w:val="18"/>
        </w:rPr>
        <w:t> </w:t>
      </w:r>
      <w:r>
        <w:rPr>
          <w:w w:val="90"/>
          <w:sz w:val="18"/>
        </w:rPr>
        <w:t>and</w:t>
      </w:r>
      <w:r>
        <w:rPr>
          <w:spacing w:val="-24"/>
          <w:w w:val="90"/>
          <w:sz w:val="18"/>
        </w:rPr>
        <w:t> </w:t>
      </w:r>
      <w:r>
        <w:rPr>
          <w:w w:val="90"/>
          <w:sz w:val="18"/>
        </w:rPr>
        <w:t>be</w:t>
      </w:r>
      <w:r>
        <w:rPr>
          <w:spacing w:val="-24"/>
          <w:w w:val="90"/>
          <w:sz w:val="18"/>
        </w:rPr>
        <w:t> </w:t>
      </w:r>
      <w:r>
        <w:rPr>
          <w:w w:val="90"/>
          <w:sz w:val="18"/>
        </w:rPr>
        <w:t>prepared</w:t>
      </w:r>
      <w:r>
        <w:rPr>
          <w:spacing w:val="-24"/>
          <w:w w:val="90"/>
          <w:sz w:val="18"/>
        </w:rPr>
        <w:t> </w:t>
      </w:r>
      <w:r>
        <w:rPr>
          <w:w w:val="90"/>
          <w:sz w:val="18"/>
        </w:rPr>
        <w:t>to</w:t>
      </w:r>
      <w:r>
        <w:rPr>
          <w:spacing w:val="-24"/>
          <w:w w:val="90"/>
          <w:sz w:val="18"/>
        </w:rPr>
        <w:t> </w:t>
      </w:r>
      <w:r>
        <w:rPr>
          <w:w w:val="90"/>
          <w:sz w:val="18"/>
        </w:rPr>
        <w:t>stop </w:t>
      </w:r>
      <w:r>
        <w:rPr>
          <w:w w:val="95"/>
          <w:sz w:val="18"/>
        </w:rPr>
        <w:t>if</w:t>
      </w:r>
      <w:r>
        <w:rPr>
          <w:spacing w:val="-9"/>
          <w:w w:val="95"/>
          <w:sz w:val="18"/>
        </w:rPr>
        <w:t> </w:t>
      </w:r>
      <w:r>
        <w:rPr>
          <w:spacing w:val="-4"/>
          <w:w w:val="95"/>
          <w:sz w:val="18"/>
        </w:rPr>
        <w:t>necessary.</w:t>
      </w:r>
    </w:p>
    <w:p>
      <w:pPr>
        <w:spacing w:after="0" w:line="254" w:lineRule="auto"/>
        <w:jc w:val="left"/>
        <w:rPr>
          <w:sz w:val="18"/>
        </w:rPr>
        <w:sectPr>
          <w:pgSz w:w="8400" w:h="11910"/>
          <w:pgMar w:header="0" w:footer="455" w:top="700" w:bottom="640" w:left="0" w:right="0"/>
          <w:cols w:num="2" w:equalWidth="0">
            <w:col w:w="3835" w:space="40"/>
            <w:col w:w="4525"/>
          </w:cols>
        </w:sectPr>
      </w:pPr>
    </w:p>
    <w:p>
      <w:pPr>
        <w:pStyle w:val="Heading1"/>
        <w:tabs>
          <w:tab w:pos="4138" w:val="left" w:leader="none"/>
        </w:tabs>
        <w:spacing w:line="228" w:lineRule="auto" w:before="108"/>
      </w:pPr>
      <w:bookmarkStart w:name="Sharing the road with large vehicles" w:id="281"/>
      <w:bookmarkEnd w:id="281"/>
      <w:r>
        <w:rPr>
          <w:b w:val="0"/>
        </w:rPr>
      </w:r>
      <w:bookmarkStart w:name="Looking out for heavy vehicles" w:id="282"/>
      <w:bookmarkEnd w:id="282"/>
      <w:r>
        <w:rPr>
          <w:b w:val="0"/>
        </w:rPr>
      </w:r>
      <w:bookmarkStart w:name="Oversize vehicles" w:id="283"/>
      <w:bookmarkEnd w:id="283"/>
      <w:r>
        <w:rPr>
          <w:b w:val="0"/>
        </w:rPr>
      </w:r>
      <w:bookmarkStart w:name="_bookmark88" w:id="284"/>
      <w:bookmarkEnd w:id="284"/>
      <w:r>
        <w:rPr>
          <w:b w:val="0"/>
        </w:rPr>
      </w:r>
      <w:r>
        <w:rPr>
          <w:spacing w:val="-3"/>
        </w:rPr>
        <w:t>Sharing </w:t>
      </w:r>
      <w:r>
        <w:rPr/>
        <w:t>the </w:t>
      </w:r>
      <w:r>
        <w:rPr>
          <w:spacing w:val="-3"/>
        </w:rPr>
        <w:t>road with </w:t>
      </w:r>
      <w:r>
        <w:rPr>
          <w:spacing w:val="-3"/>
          <w:w w:val="90"/>
          <w:u w:val="single" w:color="FDB924"/>
        </w:rPr>
        <w:t>large</w:t>
      </w:r>
      <w:r>
        <w:rPr>
          <w:spacing w:val="-2"/>
          <w:w w:val="90"/>
          <w:u w:val="single" w:color="FDB924"/>
        </w:rPr>
        <w:t> </w:t>
      </w:r>
      <w:r>
        <w:rPr>
          <w:spacing w:val="-3"/>
          <w:w w:val="90"/>
          <w:u w:val="single" w:color="FDB924"/>
        </w:rPr>
        <w:t>vehicles</w:t>
      </w:r>
      <w:r>
        <w:rPr>
          <w:spacing w:val="-3"/>
          <w:u w:val="single" w:color="FDB924"/>
        </w:rPr>
        <w:tab/>
      </w:r>
    </w:p>
    <w:p>
      <w:pPr>
        <w:pStyle w:val="BodyText"/>
        <w:spacing w:before="10"/>
        <w:rPr>
          <w:rFonts w:ascii="Book Antiqua"/>
          <w:b/>
          <w:sz w:val="25"/>
        </w:rPr>
      </w:pPr>
    </w:p>
    <w:p>
      <w:pPr>
        <w:pStyle w:val="Heading3"/>
        <w:ind w:left="1133"/>
      </w:pPr>
      <w:r>
        <w:rPr/>
        <w:t>Looking out for heavy vehicles</w:t>
      </w:r>
    </w:p>
    <w:p>
      <w:pPr>
        <w:pStyle w:val="BodyText"/>
        <w:spacing w:line="254" w:lineRule="auto" w:before="113"/>
        <w:ind w:left="1133" w:right="18"/>
      </w:pPr>
      <w:r>
        <w:rPr>
          <w:spacing w:val="-6"/>
          <w:w w:val="90"/>
        </w:rPr>
        <w:t>Trucks</w:t>
      </w:r>
      <w:r>
        <w:rPr>
          <w:spacing w:val="-23"/>
          <w:w w:val="90"/>
        </w:rPr>
        <w:t> </w:t>
      </w:r>
      <w:r>
        <w:rPr>
          <w:w w:val="90"/>
        </w:rPr>
        <w:t>and</w:t>
      </w:r>
      <w:r>
        <w:rPr>
          <w:spacing w:val="-23"/>
          <w:w w:val="90"/>
        </w:rPr>
        <w:t> </w:t>
      </w:r>
      <w:r>
        <w:rPr>
          <w:w w:val="90"/>
        </w:rPr>
        <w:t>buses</w:t>
      </w:r>
      <w:r>
        <w:rPr>
          <w:spacing w:val="-22"/>
          <w:w w:val="90"/>
        </w:rPr>
        <w:t> </w:t>
      </w:r>
      <w:r>
        <w:rPr>
          <w:w w:val="90"/>
        </w:rPr>
        <w:t>play</w:t>
      </w:r>
      <w:r>
        <w:rPr>
          <w:spacing w:val="-23"/>
          <w:w w:val="90"/>
        </w:rPr>
        <w:t> </w:t>
      </w:r>
      <w:r>
        <w:rPr>
          <w:w w:val="90"/>
        </w:rPr>
        <w:t>an</w:t>
      </w:r>
      <w:r>
        <w:rPr>
          <w:spacing w:val="-22"/>
          <w:w w:val="90"/>
        </w:rPr>
        <w:t> </w:t>
      </w:r>
      <w:r>
        <w:rPr>
          <w:w w:val="90"/>
        </w:rPr>
        <w:t>important</w:t>
      </w:r>
      <w:r>
        <w:rPr>
          <w:spacing w:val="-23"/>
          <w:w w:val="90"/>
        </w:rPr>
        <w:t> </w:t>
      </w:r>
      <w:r>
        <w:rPr>
          <w:w w:val="90"/>
        </w:rPr>
        <w:t>role </w:t>
      </w:r>
      <w:r>
        <w:rPr>
          <w:w w:val="85"/>
        </w:rPr>
        <w:t>carrying</w:t>
      </w:r>
      <w:r>
        <w:rPr>
          <w:spacing w:val="-15"/>
          <w:w w:val="85"/>
        </w:rPr>
        <w:t> </w:t>
      </w:r>
      <w:r>
        <w:rPr>
          <w:w w:val="85"/>
        </w:rPr>
        <w:t>goods</w:t>
      </w:r>
      <w:r>
        <w:rPr>
          <w:spacing w:val="-15"/>
          <w:w w:val="85"/>
        </w:rPr>
        <w:t> </w:t>
      </w:r>
      <w:r>
        <w:rPr>
          <w:w w:val="85"/>
        </w:rPr>
        <w:t>and</w:t>
      </w:r>
      <w:r>
        <w:rPr>
          <w:spacing w:val="-15"/>
          <w:w w:val="85"/>
        </w:rPr>
        <w:t> </w:t>
      </w:r>
      <w:r>
        <w:rPr>
          <w:w w:val="85"/>
        </w:rPr>
        <w:t>passengers;</w:t>
      </w:r>
      <w:r>
        <w:rPr>
          <w:spacing w:val="-15"/>
          <w:w w:val="85"/>
        </w:rPr>
        <w:t> </w:t>
      </w:r>
      <w:r>
        <w:rPr>
          <w:w w:val="85"/>
        </w:rPr>
        <w:t>they</w:t>
      </w:r>
      <w:r>
        <w:rPr>
          <w:spacing w:val="-15"/>
          <w:w w:val="85"/>
        </w:rPr>
        <w:t> </w:t>
      </w:r>
      <w:r>
        <w:rPr>
          <w:w w:val="85"/>
        </w:rPr>
        <w:t>are</w:t>
      </w:r>
      <w:r>
        <w:rPr>
          <w:spacing w:val="-15"/>
          <w:w w:val="85"/>
        </w:rPr>
        <w:t> </w:t>
      </w:r>
      <w:r>
        <w:rPr>
          <w:w w:val="85"/>
        </w:rPr>
        <w:t>an </w:t>
      </w:r>
      <w:r>
        <w:rPr>
          <w:w w:val="90"/>
        </w:rPr>
        <w:t>essential</w:t>
      </w:r>
      <w:r>
        <w:rPr>
          <w:spacing w:val="-28"/>
          <w:w w:val="90"/>
        </w:rPr>
        <w:t> </w:t>
      </w:r>
      <w:r>
        <w:rPr>
          <w:w w:val="90"/>
        </w:rPr>
        <w:t>part</w:t>
      </w:r>
      <w:r>
        <w:rPr>
          <w:spacing w:val="-28"/>
          <w:w w:val="90"/>
        </w:rPr>
        <w:t> </w:t>
      </w:r>
      <w:r>
        <w:rPr>
          <w:w w:val="90"/>
        </w:rPr>
        <w:t>of</w:t>
      </w:r>
      <w:r>
        <w:rPr>
          <w:spacing w:val="-27"/>
          <w:w w:val="90"/>
        </w:rPr>
        <w:t> </w:t>
      </w:r>
      <w:r>
        <w:rPr>
          <w:w w:val="90"/>
        </w:rPr>
        <w:t>our</w:t>
      </w:r>
      <w:r>
        <w:rPr>
          <w:spacing w:val="-28"/>
          <w:w w:val="90"/>
        </w:rPr>
        <w:t> </w:t>
      </w:r>
      <w:r>
        <w:rPr>
          <w:w w:val="90"/>
        </w:rPr>
        <w:t>everyday</w:t>
      </w:r>
      <w:r>
        <w:rPr>
          <w:spacing w:val="-27"/>
          <w:w w:val="90"/>
        </w:rPr>
        <w:t> </w:t>
      </w:r>
      <w:r>
        <w:rPr>
          <w:w w:val="90"/>
        </w:rPr>
        <w:t>lives.</w:t>
      </w:r>
      <w:r>
        <w:rPr>
          <w:spacing w:val="-28"/>
          <w:w w:val="90"/>
        </w:rPr>
        <w:t> </w:t>
      </w:r>
      <w:r>
        <w:rPr>
          <w:w w:val="90"/>
        </w:rPr>
        <w:t>Most </w:t>
      </w:r>
      <w:r>
        <w:rPr>
          <w:w w:val="85"/>
        </w:rPr>
        <w:t>heavy</w:t>
      </w:r>
      <w:r>
        <w:rPr>
          <w:spacing w:val="-15"/>
          <w:w w:val="85"/>
        </w:rPr>
        <w:t> </w:t>
      </w:r>
      <w:r>
        <w:rPr>
          <w:w w:val="85"/>
        </w:rPr>
        <w:t>vehicle</w:t>
      </w:r>
      <w:r>
        <w:rPr>
          <w:spacing w:val="-14"/>
          <w:w w:val="85"/>
        </w:rPr>
        <w:t> </w:t>
      </w:r>
      <w:r>
        <w:rPr>
          <w:w w:val="85"/>
        </w:rPr>
        <w:t>drivers</w:t>
      </w:r>
      <w:r>
        <w:rPr>
          <w:spacing w:val="-14"/>
          <w:w w:val="85"/>
        </w:rPr>
        <w:t> </w:t>
      </w:r>
      <w:r>
        <w:rPr>
          <w:w w:val="85"/>
        </w:rPr>
        <w:t>are</w:t>
      </w:r>
      <w:r>
        <w:rPr>
          <w:spacing w:val="-15"/>
          <w:w w:val="85"/>
        </w:rPr>
        <w:t> </w:t>
      </w:r>
      <w:r>
        <w:rPr>
          <w:w w:val="85"/>
        </w:rPr>
        <w:t>professionals</w:t>
      </w:r>
      <w:r>
        <w:rPr>
          <w:spacing w:val="-14"/>
          <w:w w:val="85"/>
        </w:rPr>
        <w:t> </w:t>
      </w:r>
      <w:r>
        <w:rPr>
          <w:spacing w:val="-2"/>
          <w:w w:val="85"/>
        </w:rPr>
        <w:t>and </w:t>
      </w:r>
      <w:r>
        <w:rPr>
          <w:w w:val="90"/>
        </w:rPr>
        <w:t>will</w:t>
      </w:r>
      <w:r>
        <w:rPr>
          <w:spacing w:val="-23"/>
          <w:w w:val="90"/>
        </w:rPr>
        <w:t> </w:t>
      </w:r>
      <w:r>
        <w:rPr>
          <w:w w:val="90"/>
        </w:rPr>
        <w:t>treat</w:t>
      </w:r>
      <w:r>
        <w:rPr>
          <w:spacing w:val="-22"/>
          <w:w w:val="90"/>
        </w:rPr>
        <w:t> </w:t>
      </w:r>
      <w:r>
        <w:rPr>
          <w:w w:val="90"/>
        </w:rPr>
        <w:t>other</w:t>
      </w:r>
      <w:r>
        <w:rPr>
          <w:spacing w:val="-23"/>
          <w:w w:val="90"/>
        </w:rPr>
        <w:t> </w:t>
      </w:r>
      <w:r>
        <w:rPr>
          <w:w w:val="90"/>
        </w:rPr>
        <w:t>road</w:t>
      </w:r>
      <w:r>
        <w:rPr>
          <w:spacing w:val="-22"/>
          <w:w w:val="90"/>
        </w:rPr>
        <w:t> </w:t>
      </w:r>
      <w:r>
        <w:rPr>
          <w:w w:val="90"/>
        </w:rPr>
        <w:t>users</w:t>
      </w:r>
      <w:r>
        <w:rPr>
          <w:spacing w:val="-22"/>
          <w:w w:val="90"/>
        </w:rPr>
        <w:t> </w:t>
      </w:r>
      <w:r>
        <w:rPr>
          <w:w w:val="90"/>
        </w:rPr>
        <w:t>with</w:t>
      </w:r>
      <w:r>
        <w:rPr>
          <w:spacing w:val="-23"/>
          <w:w w:val="90"/>
        </w:rPr>
        <w:t> </w:t>
      </w:r>
      <w:r>
        <w:rPr>
          <w:w w:val="90"/>
        </w:rPr>
        <w:t>care</w:t>
      </w:r>
      <w:r>
        <w:rPr>
          <w:spacing w:val="-22"/>
          <w:w w:val="90"/>
        </w:rPr>
        <w:t> </w:t>
      </w:r>
      <w:r>
        <w:rPr>
          <w:spacing w:val="-2"/>
          <w:w w:val="90"/>
        </w:rPr>
        <w:t>and </w:t>
      </w:r>
      <w:r>
        <w:rPr>
          <w:spacing w:val="-4"/>
          <w:w w:val="95"/>
        </w:rPr>
        <w:t>courtesy.</w:t>
      </w:r>
      <w:r>
        <w:rPr>
          <w:spacing w:val="-33"/>
          <w:w w:val="95"/>
        </w:rPr>
        <w:t> </w:t>
      </w:r>
      <w:r>
        <w:rPr>
          <w:w w:val="95"/>
        </w:rPr>
        <w:t>In</w:t>
      </w:r>
      <w:r>
        <w:rPr>
          <w:spacing w:val="-33"/>
          <w:w w:val="95"/>
        </w:rPr>
        <w:t> </w:t>
      </w:r>
      <w:r>
        <w:rPr>
          <w:w w:val="95"/>
        </w:rPr>
        <w:t>turn,</w:t>
      </w:r>
      <w:r>
        <w:rPr>
          <w:spacing w:val="-33"/>
          <w:w w:val="95"/>
        </w:rPr>
        <w:t> </w:t>
      </w:r>
      <w:r>
        <w:rPr>
          <w:w w:val="95"/>
        </w:rPr>
        <w:t>you</w:t>
      </w:r>
      <w:r>
        <w:rPr>
          <w:spacing w:val="-33"/>
          <w:w w:val="95"/>
        </w:rPr>
        <w:t> </w:t>
      </w:r>
      <w:r>
        <w:rPr>
          <w:w w:val="95"/>
        </w:rPr>
        <w:t>must</w:t>
      </w:r>
      <w:r>
        <w:rPr>
          <w:spacing w:val="-33"/>
          <w:w w:val="95"/>
        </w:rPr>
        <w:t> </w:t>
      </w:r>
      <w:r>
        <w:rPr>
          <w:w w:val="95"/>
        </w:rPr>
        <w:t>treat</w:t>
      </w:r>
      <w:r>
        <w:rPr>
          <w:spacing w:val="-33"/>
          <w:w w:val="95"/>
        </w:rPr>
        <w:t> </w:t>
      </w:r>
      <w:r>
        <w:rPr>
          <w:w w:val="95"/>
        </w:rPr>
        <w:t>heavy </w:t>
      </w:r>
      <w:r>
        <w:rPr>
          <w:w w:val="85"/>
        </w:rPr>
        <w:t>vehicle drivers with respect. Large </w:t>
      </w:r>
      <w:r>
        <w:rPr>
          <w:spacing w:val="-2"/>
          <w:w w:val="85"/>
        </w:rPr>
        <w:t>trucks </w:t>
      </w:r>
      <w:r>
        <w:rPr>
          <w:w w:val="90"/>
        </w:rPr>
        <w:t>and</w:t>
      </w:r>
      <w:r>
        <w:rPr>
          <w:spacing w:val="-21"/>
          <w:w w:val="90"/>
        </w:rPr>
        <w:t> </w:t>
      </w:r>
      <w:r>
        <w:rPr>
          <w:w w:val="90"/>
        </w:rPr>
        <w:t>buses</w:t>
      </w:r>
      <w:r>
        <w:rPr>
          <w:spacing w:val="-20"/>
          <w:w w:val="90"/>
        </w:rPr>
        <w:t> </w:t>
      </w:r>
      <w:r>
        <w:rPr>
          <w:w w:val="90"/>
        </w:rPr>
        <w:t>often</w:t>
      </w:r>
      <w:r>
        <w:rPr>
          <w:spacing w:val="-21"/>
          <w:w w:val="90"/>
        </w:rPr>
        <w:t> </w:t>
      </w:r>
      <w:r>
        <w:rPr>
          <w:w w:val="90"/>
        </w:rPr>
        <w:t>weigh</w:t>
      </w:r>
      <w:r>
        <w:rPr>
          <w:spacing w:val="-20"/>
          <w:w w:val="90"/>
        </w:rPr>
        <w:t> </w:t>
      </w:r>
      <w:r>
        <w:rPr>
          <w:w w:val="90"/>
        </w:rPr>
        <w:t>20</w:t>
      </w:r>
      <w:r>
        <w:rPr>
          <w:spacing w:val="-20"/>
          <w:w w:val="90"/>
        </w:rPr>
        <w:t> </w:t>
      </w:r>
      <w:r>
        <w:rPr>
          <w:w w:val="90"/>
        </w:rPr>
        <w:t>times</w:t>
      </w:r>
      <w:r>
        <w:rPr>
          <w:spacing w:val="-21"/>
          <w:w w:val="90"/>
        </w:rPr>
        <w:t> </w:t>
      </w:r>
      <w:r>
        <w:rPr>
          <w:w w:val="90"/>
        </w:rPr>
        <w:t>as</w:t>
      </w:r>
      <w:r>
        <w:rPr>
          <w:spacing w:val="-20"/>
          <w:w w:val="90"/>
        </w:rPr>
        <w:t> </w:t>
      </w:r>
      <w:r>
        <w:rPr>
          <w:w w:val="90"/>
        </w:rPr>
        <w:t>much as</w:t>
      </w:r>
      <w:r>
        <w:rPr>
          <w:spacing w:val="-25"/>
          <w:w w:val="90"/>
        </w:rPr>
        <w:t> </w:t>
      </w:r>
      <w:r>
        <w:rPr>
          <w:w w:val="90"/>
        </w:rPr>
        <w:t>an</w:t>
      </w:r>
      <w:r>
        <w:rPr>
          <w:spacing w:val="-25"/>
          <w:w w:val="90"/>
        </w:rPr>
        <w:t> </w:t>
      </w:r>
      <w:r>
        <w:rPr>
          <w:w w:val="90"/>
        </w:rPr>
        <w:t>ordinary</w:t>
      </w:r>
      <w:r>
        <w:rPr>
          <w:spacing w:val="-24"/>
          <w:w w:val="90"/>
        </w:rPr>
        <w:t> </w:t>
      </w:r>
      <w:r>
        <w:rPr>
          <w:spacing w:val="-7"/>
          <w:w w:val="90"/>
        </w:rPr>
        <w:t>car.</w:t>
      </w:r>
      <w:r>
        <w:rPr>
          <w:spacing w:val="-25"/>
          <w:w w:val="90"/>
        </w:rPr>
        <w:t> </w:t>
      </w:r>
      <w:r>
        <w:rPr>
          <w:w w:val="90"/>
        </w:rPr>
        <w:t>They</w:t>
      </w:r>
      <w:r>
        <w:rPr>
          <w:spacing w:val="-25"/>
          <w:w w:val="90"/>
        </w:rPr>
        <w:t> </w:t>
      </w:r>
      <w:r>
        <w:rPr>
          <w:spacing w:val="-3"/>
          <w:w w:val="90"/>
        </w:rPr>
        <w:t>take</w:t>
      </w:r>
      <w:r>
        <w:rPr>
          <w:spacing w:val="-24"/>
          <w:w w:val="90"/>
        </w:rPr>
        <w:t> </w:t>
      </w:r>
      <w:r>
        <w:rPr>
          <w:w w:val="90"/>
        </w:rPr>
        <w:t>much</w:t>
      </w:r>
      <w:r>
        <w:rPr>
          <w:spacing w:val="-25"/>
          <w:w w:val="90"/>
        </w:rPr>
        <w:t> </w:t>
      </w:r>
      <w:r>
        <w:rPr>
          <w:spacing w:val="-2"/>
          <w:w w:val="90"/>
        </w:rPr>
        <w:t>longer </w:t>
      </w:r>
      <w:r>
        <w:rPr>
          <w:w w:val="90"/>
        </w:rPr>
        <w:t>to</w:t>
      </w:r>
      <w:r>
        <w:rPr>
          <w:spacing w:val="-29"/>
          <w:w w:val="90"/>
        </w:rPr>
        <w:t> </w:t>
      </w:r>
      <w:r>
        <w:rPr>
          <w:w w:val="90"/>
        </w:rPr>
        <w:t>stop</w:t>
      </w:r>
      <w:r>
        <w:rPr>
          <w:spacing w:val="-28"/>
          <w:w w:val="90"/>
        </w:rPr>
        <w:t> </w:t>
      </w:r>
      <w:r>
        <w:rPr>
          <w:w w:val="90"/>
        </w:rPr>
        <w:t>and</w:t>
      </w:r>
      <w:r>
        <w:rPr>
          <w:spacing w:val="-28"/>
          <w:w w:val="90"/>
        </w:rPr>
        <w:t> </w:t>
      </w:r>
      <w:r>
        <w:rPr>
          <w:w w:val="90"/>
        </w:rPr>
        <w:t>cannot</w:t>
      </w:r>
      <w:r>
        <w:rPr>
          <w:spacing w:val="-28"/>
          <w:w w:val="90"/>
        </w:rPr>
        <w:t> </w:t>
      </w:r>
      <w:r>
        <w:rPr>
          <w:w w:val="90"/>
        </w:rPr>
        <w:t>manoeuvre</w:t>
      </w:r>
      <w:r>
        <w:rPr>
          <w:spacing w:val="-29"/>
          <w:w w:val="90"/>
        </w:rPr>
        <w:t> </w:t>
      </w:r>
      <w:r>
        <w:rPr>
          <w:w w:val="90"/>
        </w:rPr>
        <w:t>as</w:t>
      </w:r>
      <w:r>
        <w:rPr>
          <w:spacing w:val="-28"/>
          <w:w w:val="90"/>
        </w:rPr>
        <w:t> </w:t>
      </w:r>
      <w:r>
        <w:rPr>
          <w:w w:val="90"/>
        </w:rPr>
        <w:t>easily</w:t>
      </w:r>
      <w:r>
        <w:rPr>
          <w:spacing w:val="-28"/>
          <w:w w:val="90"/>
        </w:rPr>
        <w:t> </w:t>
      </w:r>
      <w:r>
        <w:rPr>
          <w:w w:val="90"/>
        </w:rPr>
        <w:t>as </w:t>
      </w:r>
      <w:r>
        <w:rPr>
          <w:w w:val="95"/>
        </w:rPr>
        <w:t>cars.</w:t>
      </w:r>
      <w:r>
        <w:rPr>
          <w:spacing w:val="-33"/>
          <w:w w:val="95"/>
        </w:rPr>
        <w:t> </w:t>
      </w:r>
      <w:r>
        <w:rPr>
          <w:w w:val="95"/>
        </w:rPr>
        <w:t>If</w:t>
      </w:r>
      <w:r>
        <w:rPr>
          <w:spacing w:val="-33"/>
          <w:w w:val="95"/>
        </w:rPr>
        <w:t> </w:t>
      </w:r>
      <w:r>
        <w:rPr>
          <w:w w:val="95"/>
        </w:rPr>
        <w:t>you</w:t>
      </w:r>
      <w:r>
        <w:rPr>
          <w:spacing w:val="-33"/>
          <w:w w:val="95"/>
        </w:rPr>
        <w:t> </w:t>
      </w:r>
      <w:r>
        <w:rPr>
          <w:w w:val="95"/>
        </w:rPr>
        <w:t>crash</w:t>
      </w:r>
      <w:r>
        <w:rPr>
          <w:spacing w:val="-33"/>
          <w:w w:val="95"/>
        </w:rPr>
        <w:t> </w:t>
      </w:r>
      <w:r>
        <w:rPr>
          <w:w w:val="95"/>
        </w:rPr>
        <w:t>into</w:t>
      </w:r>
      <w:r>
        <w:rPr>
          <w:spacing w:val="-33"/>
          <w:w w:val="95"/>
        </w:rPr>
        <w:t> </w:t>
      </w:r>
      <w:r>
        <w:rPr>
          <w:w w:val="95"/>
        </w:rPr>
        <w:t>a</w:t>
      </w:r>
      <w:r>
        <w:rPr>
          <w:spacing w:val="-33"/>
          <w:w w:val="95"/>
        </w:rPr>
        <w:t> </w:t>
      </w:r>
      <w:r>
        <w:rPr>
          <w:w w:val="95"/>
        </w:rPr>
        <w:t>heavy</w:t>
      </w:r>
      <w:r>
        <w:rPr>
          <w:spacing w:val="-33"/>
          <w:w w:val="95"/>
        </w:rPr>
        <w:t> </w:t>
      </w:r>
      <w:r>
        <w:rPr>
          <w:w w:val="95"/>
        </w:rPr>
        <w:t>vehicle</w:t>
      </w:r>
      <w:r>
        <w:rPr>
          <w:spacing w:val="-33"/>
          <w:w w:val="95"/>
        </w:rPr>
        <w:t> </w:t>
      </w:r>
      <w:r>
        <w:rPr>
          <w:w w:val="95"/>
        </w:rPr>
        <w:t>or bus,</w:t>
      </w:r>
      <w:r>
        <w:rPr>
          <w:spacing w:val="-14"/>
          <w:w w:val="95"/>
        </w:rPr>
        <w:t> </w:t>
      </w:r>
      <w:r>
        <w:rPr>
          <w:w w:val="95"/>
        </w:rPr>
        <w:t>you</w:t>
      </w:r>
      <w:r>
        <w:rPr>
          <w:spacing w:val="-13"/>
          <w:w w:val="95"/>
        </w:rPr>
        <w:t> </w:t>
      </w:r>
      <w:r>
        <w:rPr>
          <w:w w:val="95"/>
        </w:rPr>
        <w:t>may</w:t>
      </w:r>
      <w:r>
        <w:rPr>
          <w:spacing w:val="-13"/>
          <w:w w:val="95"/>
        </w:rPr>
        <w:t> </w:t>
      </w:r>
      <w:r>
        <w:rPr>
          <w:w w:val="95"/>
        </w:rPr>
        <w:t>not</w:t>
      </w:r>
      <w:r>
        <w:rPr>
          <w:spacing w:val="-13"/>
          <w:w w:val="95"/>
        </w:rPr>
        <w:t> </w:t>
      </w:r>
      <w:r>
        <w:rPr>
          <w:w w:val="95"/>
        </w:rPr>
        <w:t>survive.</w:t>
      </w:r>
    </w:p>
    <w:p>
      <w:pPr>
        <w:pStyle w:val="BodyText"/>
        <w:spacing w:before="7"/>
      </w:pPr>
    </w:p>
    <w:p>
      <w:pPr>
        <w:pStyle w:val="Heading3"/>
        <w:ind w:left="1133"/>
      </w:pPr>
      <w:r>
        <w:rPr/>
        <w:t>Oversize vehicles</w:t>
      </w:r>
    </w:p>
    <w:p>
      <w:pPr>
        <w:spacing w:line="228" w:lineRule="auto" w:before="119"/>
        <w:ind w:left="356" w:right="1309" w:firstLine="0"/>
        <w:jc w:val="left"/>
        <w:rPr>
          <w:rFonts w:ascii="Book Antiqua"/>
          <w:b/>
          <w:sz w:val="20"/>
        </w:rPr>
      </w:pPr>
      <w:r>
        <w:rPr/>
        <w:br w:type="column"/>
      </w:r>
      <w:r>
        <w:rPr>
          <w:rFonts w:ascii="Book Antiqua"/>
          <w:b/>
          <w:w w:val="90"/>
          <w:sz w:val="20"/>
        </w:rPr>
        <w:t>Looking out for turning heavy </w:t>
      </w:r>
      <w:r>
        <w:rPr>
          <w:rFonts w:ascii="Book Antiqua"/>
          <w:b/>
          <w:sz w:val="20"/>
        </w:rPr>
        <w:t>vehicles</w:t>
      </w:r>
    </w:p>
    <w:p>
      <w:pPr>
        <w:pStyle w:val="BodyText"/>
        <w:spacing w:before="4"/>
        <w:rPr>
          <w:rFonts w:ascii="Book Antiqua"/>
          <w:b/>
          <w:sz w:val="5"/>
        </w:rPr>
      </w:pPr>
    </w:p>
    <w:p>
      <w:pPr>
        <w:pStyle w:val="BodyText"/>
        <w:ind w:left="356"/>
        <w:rPr>
          <w:rFonts w:ascii="Book Antiqua"/>
          <w:sz w:val="20"/>
        </w:rPr>
      </w:pPr>
      <w:r>
        <w:rPr>
          <w:rFonts w:ascii="Book Antiqua"/>
          <w:sz w:val="20"/>
        </w:rPr>
        <w:pict>
          <v:group style="width:64.3pt;height:79.1pt;mso-position-horizontal-relative:char;mso-position-vertical-relative:line" coordorigin="0,0" coordsize="1286,1582">
            <v:rect style="position:absolute;left:0;top:0;width:1284;height:1582" filled="true" fillcolor="#fdb827" stroked="false">
              <v:fill type="solid"/>
            </v:rect>
            <v:shape style="position:absolute;left:360;top:14;width:926;height:1072" coordorigin="360,14" coordsize="926,1072" path="m1286,14l360,14,585,871,1286,1085,1286,14xe" filled="true" fillcolor="#ed1c2e" stroked="false">
              <v:path arrowok="t"/>
              <v:fill type="solid"/>
            </v:shape>
            <v:shape style="position:absolute;left:87;top:1067;width:465;height:100" coordorigin="88,1067" coordsize="465,100" path="m130,1069l88,1069,88,1165,133,1165,145,1162,155,1152,159,1147,110,1147,110,1086,158,1086,152,1080,142,1070,130,1069xm158,1086l126,1086,132,1087,142,1100,144,1108,144,1123,142,1131,133,1145,127,1147,159,1147,163,1142,167,1130,167,1117,166,1106,164,1097,159,1088,158,1086xm228,1067l215,1067,197,1071,184,1082,176,1098,174,1117,174,1129,177,1141,184,1151,192,1162,202,1167,229,1167,240,1161,249,1148,200,1148,198,1129,198,1110,199,1102,201,1097,203,1090,208,1086,249,1086,238,1072,228,1067xm249,1086l222,1086,227,1089,232,1102,233,1110,233,1123,232,1131,230,1137,227,1144,223,1148,249,1148,254,1141,257,1128,257,1105,253,1092,249,1086xm332,1069l308,1069,308,1165,325,1165,325,1100,350,1100,332,1069xm350,1100l326,1100,363,1165,382,1165,382,1125,364,1125,350,1100xm382,1069l365,1069,365,1125,382,1125,382,1069xm448,1067l435,1067,417,1071,404,1082,396,1098,394,1117,394,1129,397,1141,404,1151,411,1162,422,1167,448,1167,460,1161,469,1148,419,1148,417,1129,417,1110,418,1102,420,1097,423,1090,427,1086,468,1086,458,1072,448,1067xm468,1086l442,1086,446,1089,452,1102,453,1110,453,1123,452,1131,450,1137,447,1144,443,1148,469,1148,473,1141,476,1128,476,1105,473,1092,468,1086xm528,1088l506,1088,506,1165,528,1165,528,1088xm552,1069l481,1069,481,1088,552,1088,552,1069xe" filled="true" fillcolor="#000000" stroked="false">
              <v:path arrowok="t"/>
              <v:fill type="solid"/>
            </v:shape>
            <v:shape style="position:absolute;left:83;top:1250;width:651;height:100" coordorigin="84,1250" coordsize="651,100" path="m138,1250l125,1250,107,1254,94,1266,86,1281,84,1300,84,1312,87,1325,94,1335,102,1345,112,1350,138,1350,150,1344,159,1331,109,1331,108,1312,108,1293,108,1286,111,1280,113,1273,118,1269,159,1269,148,1255,138,1250xm159,1269l132,1269,136,1272,142,1285,143,1293,143,1306,142,1314,140,1320,137,1328,133,1331,159,1331,163,1324,166,1311,166,1288,163,1275,159,1269xm194,1252l170,1252,199,1348,224,1348,232,1321,214,1321,194,1252xm253,1252l234,1252,214,1321,232,1321,253,1252xm329,1252l260,1252,260,1348,329,1348,329,1330,282,1330,282,1308,319,1308,319,1290,282,1290,282,1270,329,1270,329,1252xm388,1252l339,1252,339,1348,362,1348,362,1310,402,1310,400,1306,410,1302,415,1294,384,1294,379,1294,362,1294,362,1269,378,1269,384,1268,415,1268,412,1262,405,1257,397,1252,388,1252xm402,1310l378,1310,393,1348,418,1348,402,1310xm415,1268l384,1268,388,1271,391,1273,393,1277,393,1285,391,1289,388,1292,384,1294,415,1294,417,1292,417,1271,415,1268xm470,1271l448,1271,448,1348,470,1348,470,1271xm540,1252l514,1252,483,1348,503,1348,509,1328,564,1328,559,1311,515,1311,525,1277,548,1277,540,1252xm564,1328l540,1328,546,1348,571,1348,564,1328xm548,1277l525,1277,535,1311,559,1311,548,1277xm494,1252l423,1252,423,1271,494,1271,494,1252xm601,1252l579,1252,579,1348,601,1348,601,1326,614,1307,639,1307,635,1297,601,1297,601,1252xm639,1307l614,1307,633,1348,658,1348,639,1307xm653,1252l631,1252,601,1297,635,1297,629,1286,653,1252xm735,1252l666,1252,666,1348,735,1348,735,1330,688,1330,688,1308,725,1308,725,1290,688,1290,688,1270,735,1270,735,1252xe" filled="true" fillcolor="#000000" stroked="false">
              <v:path arrowok="t"/>
              <v:fill type="solid"/>
            </v:shape>
            <v:shape style="position:absolute;left:81;top:1433;width:1127;height:100" coordorigin="81,1433" coordsize="1127,100" path="m128,1454l106,1454,106,1531,128,1531,128,1454xm152,1435l81,1435,81,1454,152,1454,152,1435xm184,1435l160,1435,160,1509,160,1516,178,1531,189,1533,210,1533,221,1530,229,1523,237,1515,237,1515,195,1515,189,1513,184,1504,184,1435xm237,1435l218,1435,218,1498,218,1505,215,1509,212,1513,205,1515,237,1515,237,1435xm301,1435l252,1435,252,1531,274,1531,274,1493,315,1493,313,1489,323,1485,328,1477,296,1477,291,1477,274,1477,274,1452,290,1452,297,1451,328,1451,325,1445,317,1440,310,1435,301,1435xm315,1493l291,1493,306,1531,331,1531,315,1493xm328,1451l297,1451,301,1454,304,1456,306,1460,306,1468,304,1472,300,1475,296,1477,328,1477,329,1475,329,1454,328,1451xm366,1435l341,1435,341,1531,359,1531,359,1466,384,1466,366,1435xm384,1466l359,1466,397,1531,416,1531,416,1492,398,1492,384,1466xm416,1435l398,1435,398,1492,416,1492,416,1435xm455,1435l432,1435,432,1531,455,1531,455,1435xm495,1435l471,1435,471,1531,488,1531,488,1466,513,1466,495,1435xm513,1466l489,1466,526,1531,545,1531,545,1492,528,1492,513,1466xm545,1435l528,1435,528,1492,545,1492,545,1435xm599,1433l580,1438,567,1449,559,1465,557,1484,559,1502,566,1518,578,1529,597,1533,608,1533,616,1529,623,1520,636,1520,636,1514,583,1514,580,1498,580,1472,582,1452,631,1452,624,1442,613,1436,599,1433xm636,1520l623,1520,626,1531,636,1531,636,1520xm636,1480l597,1480,597,1498,615,1498,616,1508,609,1514,636,1514,636,1480xm631,1452l609,1452,614,1460,615,1469,636,1466,632,1453,631,1452xm707,1435l683,1435,712,1531,736,1531,745,1504,726,1504,707,1435xm765,1435l746,1435,726,1504,745,1504,765,1435xm841,1435l772,1435,772,1531,841,1531,841,1513,795,1513,795,1491,831,1491,831,1473,795,1473,795,1454,841,1454,841,1435xm873,1435l851,1435,851,1531,873,1531,873,1492,926,1492,926,1473,873,1473,873,1435xm926,1492l903,1492,903,1531,926,1531,926,1492xm926,1435l903,1435,903,1473,926,1473,926,1435xm964,1435l942,1435,942,1531,964,1531,964,1435xm1020,1433l1001,1437,987,1448,979,1464,976,1483,979,1502,987,1518,1000,1529,1019,1533,1034,1530,1046,1523,1053,1514,1003,1514,1002,1498,1002,1471,1003,1452,1053,1452,1047,1443,1036,1436,1020,1433xm1037,1496l1036,1505,1031,1514,1053,1514,1055,1512,1059,1498,1037,1496xm1053,1452l1031,1452,1035,1462,1035,1472,1059,1471,1055,1455,1053,1452xm1093,1435l1070,1435,1070,1531,1132,1531,1132,1512,1093,1512,1093,1435xm1207,1435l1138,1435,1138,1531,1207,1531,1207,1513,1161,1513,1161,1491,1198,1491,1198,1473,1161,1473,1161,1454,1207,1454,1207,1435xe" filled="true" fillcolor="#000000" stroked="false">
              <v:path arrowok="t"/>
              <v:fill type="solid"/>
            </v:shape>
          </v:group>
        </w:pict>
      </w:r>
      <w:r>
        <w:rPr>
          <w:rFonts w:ascii="Book Antiqua"/>
          <w:sz w:val="20"/>
        </w:rPr>
      </w:r>
    </w:p>
    <w:p>
      <w:pPr>
        <w:pStyle w:val="BodyText"/>
        <w:spacing w:before="3"/>
        <w:rPr>
          <w:rFonts w:ascii="Book Antiqua"/>
          <w:b/>
          <w:sz w:val="22"/>
        </w:rPr>
      </w:pPr>
      <w:r>
        <w:rPr/>
        <w:drawing>
          <wp:anchor distT="0" distB="0" distL="0" distR="0" allowOverlap="1" layoutInCell="1" locked="0" behindDoc="0" simplePos="0" relativeHeight="556">
            <wp:simplePos x="0" y="0"/>
            <wp:positionH relativeFrom="page">
              <wp:posOffset>2880004</wp:posOffset>
            </wp:positionH>
            <wp:positionV relativeFrom="paragraph">
              <wp:posOffset>195126</wp:posOffset>
            </wp:positionV>
            <wp:extent cx="1976933" cy="164591"/>
            <wp:effectExtent l="0" t="0" r="0" b="0"/>
            <wp:wrapTopAndBottom/>
            <wp:docPr id="269" name="image416.png" descr="The Do not overtake turning vehicle sign displayed on a long vehicle is used to indicate that long vehicles displaying this sign may use more than one lane when turning"/>
            <wp:cNvGraphicFramePr>
              <a:graphicFrameLocks noChangeAspect="1"/>
            </wp:cNvGraphicFramePr>
            <a:graphic>
              <a:graphicData uri="http://schemas.openxmlformats.org/drawingml/2006/picture">
                <pic:pic>
                  <pic:nvPicPr>
                    <pic:cNvPr id="270" name="image416.png"/>
                    <pic:cNvPicPr/>
                  </pic:nvPicPr>
                  <pic:blipFill>
                    <a:blip r:embed="rId456" cstate="print"/>
                    <a:stretch>
                      <a:fillRect/>
                    </a:stretch>
                  </pic:blipFill>
                  <pic:spPr>
                    <a:xfrm>
                      <a:off x="0" y="0"/>
                      <a:ext cx="1976933" cy="164591"/>
                    </a:xfrm>
                    <a:prstGeom prst="rect">
                      <a:avLst/>
                    </a:prstGeom>
                  </pic:spPr>
                </pic:pic>
              </a:graphicData>
            </a:graphic>
          </wp:anchor>
        </w:drawing>
      </w:r>
    </w:p>
    <w:p>
      <w:pPr>
        <w:pStyle w:val="BodyText"/>
        <w:spacing w:line="254" w:lineRule="auto" w:before="138"/>
        <w:ind w:left="356" w:right="914"/>
      </w:pPr>
      <w:r>
        <w:rPr>
          <w:w w:val="95"/>
        </w:rPr>
        <w:t>Long vehicles displaying a DO </w:t>
      </w:r>
      <w:r>
        <w:rPr>
          <w:spacing w:val="-2"/>
          <w:w w:val="95"/>
        </w:rPr>
        <w:t>NOT </w:t>
      </w:r>
      <w:r>
        <w:rPr>
          <w:spacing w:val="-5"/>
          <w:w w:val="90"/>
        </w:rPr>
        <w:t>OVERTAKE </w:t>
      </w:r>
      <w:r>
        <w:rPr>
          <w:w w:val="90"/>
        </w:rPr>
        <w:t>TURNING VEHICLE </w:t>
      </w:r>
      <w:r>
        <w:rPr>
          <w:spacing w:val="-5"/>
          <w:w w:val="90"/>
        </w:rPr>
        <w:t>sign</w:t>
      </w:r>
    </w:p>
    <w:p>
      <w:pPr>
        <w:pStyle w:val="BodyText"/>
        <w:spacing w:line="254" w:lineRule="auto" w:before="1"/>
        <w:ind w:left="356" w:right="878"/>
      </w:pPr>
      <w:r>
        <w:rPr/>
        <w:pict>
          <v:group style="position:absolute;margin-left:227.156998pt;margin-top:30.784849pt;width:98.8pt;height:91.05pt;mso-position-horizontal-relative:page;mso-position-vertical-relative:paragraph;z-index:14440" coordorigin="4543,616" coordsize="1976,1821">
            <v:line style="position:absolute" from="4543,621" to="6517,621" stroked="true" strokeweight=".569pt" strokecolor="#39b54a">
              <v:stroke dashstyle="solid"/>
            </v:line>
            <v:line style="position:absolute" from="4543,635" to="6517,635" stroked="true" strokeweight=".741pt" strokecolor="#3db549">
              <v:stroke dashstyle="solid"/>
            </v:line>
            <v:line style="position:absolute" from="4543,650" to="6517,650" stroked="true" strokeweight=".741pt" strokecolor="#41b649">
              <v:stroke dashstyle="solid"/>
            </v:line>
            <v:line style="position:absolute" from="4543,665" to="6517,665" stroked="true" strokeweight=".741pt" strokecolor="#45b649">
              <v:stroke dashstyle="solid"/>
            </v:line>
            <v:line style="position:absolute" from="4543,681" to="6517,681" stroked="true" strokeweight=".741pt" strokecolor="#49b749">
              <v:stroke dashstyle="solid"/>
            </v:line>
            <v:line style="position:absolute" from="4543,696" to="6517,696" stroked="true" strokeweight=".741pt" strokecolor="#4cb748">
              <v:stroke dashstyle="solid"/>
            </v:line>
            <v:line style="position:absolute" from="4543,711" to="6517,711" stroked="true" strokeweight=".741pt" strokecolor="#4fb848">
              <v:stroke dashstyle="solid"/>
            </v:line>
            <v:line style="position:absolute" from="4543,726" to="6517,726" stroked="true" strokeweight=".741pt" strokecolor="#52b848">
              <v:stroke dashstyle="solid"/>
            </v:line>
            <v:line style="position:absolute" from="4543,742" to="6517,742" stroked="true" strokeweight=".741pt" strokecolor="#55b948">
              <v:stroke dashstyle="solid"/>
            </v:line>
            <v:line style="position:absolute" from="4543,757" to="6517,757" stroked="true" strokeweight=".741pt" strokecolor="#58b947">
              <v:stroke dashstyle="solid"/>
            </v:line>
            <v:line style="position:absolute" from="4543,772" to="6517,772" stroked="true" strokeweight=".74pt" strokecolor="#5bba47">
              <v:stroke dashstyle="solid"/>
            </v:line>
            <v:line style="position:absolute" from="4543,787" to="6517,787" stroked="true" strokeweight=".741pt" strokecolor="#5eba47">
              <v:stroke dashstyle="solid"/>
            </v:line>
            <v:line style="position:absolute" from="4543,802" to="6517,802" stroked="true" strokeweight=".741pt" strokecolor="#60bb46">
              <v:stroke dashstyle="solid"/>
            </v:line>
            <v:line style="position:absolute" from="4543,818" to="6517,818" stroked="true" strokeweight=".741pt" strokecolor="#63bc46">
              <v:stroke dashstyle="solid"/>
            </v:line>
            <v:line style="position:absolute" from="4543,833" to="6517,833" stroked="true" strokeweight=".741pt" strokecolor="#65bc46">
              <v:stroke dashstyle="solid"/>
            </v:line>
            <v:line style="position:absolute" from="4543,848" to="6517,848" stroked="true" strokeweight=".741pt" strokecolor="#68bd45">
              <v:stroke dashstyle="solid"/>
            </v:line>
            <v:line style="position:absolute" from="4543,863" to="6517,863" stroked="true" strokeweight=".741pt" strokecolor="#6abd45">
              <v:stroke dashstyle="solid"/>
            </v:line>
            <v:line style="position:absolute" from="4543,879" to="6517,879" stroked="true" strokeweight=".74pt" strokecolor="#6dbe45">
              <v:stroke dashstyle="solid"/>
            </v:line>
            <v:line style="position:absolute" from="4543,894" to="6517,894" stroked="true" strokeweight=".741pt" strokecolor="#6fbe44">
              <v:stroke dashstyle="solid"/>
            </v:line>
            <v:line style="position:absolute" from="4543,905" to="6517,905" stroked="true" strokeweight=".362pt" strokecolor="#72bf44">
              <v:stroke dashstyle="solid"/>
            </v:line>
            <v:rect style="position:absolute;left:4543;top:908;width:1974;height:1267" filled="true" fillcolor="#72bf44" stroked="false">
              <v:fill type="solid"/>
            </v:rect>
            <v:line style="position:absolute" from="4543,2176" to="6517,2176" stroked="true" strokeweight=".74pt" strokecolor="#72bf44">
              <v:stroke dashstyle="solid"/>
            </v:line>
            <v:line style="position:absolute" from="4543,2192" to="6517,2192" stroked="true" strokeweight=".741pt" strokecolor="#6fbe44">
              <v:stroke dashstyle="solid"/>
            </v:line>
            <v:line style="position:absolute" from="4543,2208" to="6517,2208" stroked="true" strokeweight=".74pt" strokecolor="#6cbe45">
              <v:stroke dashstyle="solid"/>
            </v:line>
            <v:line style="position:absolute" from="4543,2224" to="6517,2224" stroked="true" strokeweight=".741pt" strokecolor="#69bd45">
              <v:stroke dashstyle="solid"/>
            </v:line>
            <v:line style="position:absolute" from="4543,2240" to="6517,2240" stroked="true" strokeweight=".741pt" strokecolor="#65bc46">
              <v:stroke dashstyle="solid"/>
            </v:line>
            <v:line style="position:absolute" from="4543,2255" to="6517,2255" stroked="true" strokeweight=".741pt" strokecolor="#62bb46">
              <v:stroke dashstyle="solid"/>
            </v:line>
            <v:line style="position:absolute" from="4543,2271" to="6517,2271" stroked="true" strokeweight=".741pt" strokecolor="#5fbb46">
              <v:stroke dashstyle="solid"/>
            </v:line>
            <v:line style="position:absolute" from="4543,2287" to="6517,2287" stroked="true" strokeweight=".741pt" strokecolor="#5bba47">
              <v:stroke dashstyle="solid"/>
            </v:line>
            <v:line style="position:absolute" from="4543,2303" to="6517,2303" stroked="true" strokeweight=".741pt" strokecolor="#58b947">
              <v:stroke dashstyle="solid"/>
            </v:line>
            <v:line style="position:absolute" from="4543,2319" to="6517,2319" stroked="true" strokeweight=".741pt" strokecolor="#54b948">
              <v:stroke dashstyle="solid"/>
            </v:line>
            <v:line style="position:absolute" from="4543,2335" to="6517,2335" stroked="true" strokeweight=".741pt" strokecolor="#50b848">
              <v:stroke dashstyle="solid"/>
            </v:line>
            <v:line style="position:absolute" from="4543,2350" to="6517,2350" stroked="true" strokeweight=".742pt" strokecolor="#4cb748">
              <v:stroke dashstyle="solid"/>
            </v:line>
            <v:line style="position:absolute" from="4543,2366" to="6517,2366" stroked="true" strokeweight=".741pt" strokecolor="#48b749">
              <v:stroke dashstyle="solid"/>
            </v:line>
            <v:line style="position:absolute" from="4543,2382" to="6517,2382" stroked="true" strokeweight=".741pt" strokecolor="#43b649">
              <v:stroke dashstyle="solid"/>
            </v:line>
            <v:line style="position:absolute" from="4543,2398" to="6517,2398" stroked="true" strokeweight=".741pt" strokecolor="#3eb549">
              <v:stroke dashstyle="solid"/>
            </v:line>
            <v:line style="position:absolute" from="4543,2412" to="6517,2412" stroked="true" strokeweight=".547pt" strokecolor="#39b54a">
              <v:stroke dashstyle="solid"/>
            </v:line>
            <v:line style="position:absolute" from="4543,872" to="6517,872" stroked="true" strokeweight=".587pt" strokecolor="#97999c">
              <v:stroke dashstyle="solid"/>
            </v:line>
            <v:line style="position:absolute" from="4543,886" to="6517,886" stroked="true" strokeweight=".741pt" strokecolor="#999c9e">
              <v:stroke dashstyle="solid"/>
            </v:line>
            <v:line style="position:absolute" from="4543,902" to="6517,902" stroked="true" strokeweight=".741pt" strokecolor="#9c9ea0">
              <v:stroke dashstyle="solid"/>
            </v:line>
            <v:line style="position:absolute" from="4543,918" to="6517,918" stroked="true" strokeweight=".741pt" strokecolor="#9ea0a2">
              <v:stroke dashstyle="solid"/>
            </v:line>
            <v:line style="position:absolute" from="4543,933" to="6517,933" stroked="true" strokeweight=".741pt" strokecolor="#a0a2a5">
              <v:stroke dashstyle="solid"/>
            </v:line>
            <v:line style="position:absolute" from="4543,949" to="6517,949" stroked="true" strokeweight=".741pt" strokecolor="#a2a4a7">
              <v:stroke dashstyle="solid"/>
            </v:line>
            <v:line style="position:absolute" from="4543,964" to="6517,964" stroked="true" strokeweight=".741pt" strokecolor="#a4a7a9">
              <v:stroke dashstyle="solid"/>
            </v:line>
            <v:line style="position:absolute" from="4543,980" to="6517,980" stroked="true" strokeweight=".741pt" strokecolor="#a7a9ab">
              <v:stroke dashstyle="solid"/>
            </v:line>
            <v:line style="position:absolute" from="4543,996" to="6517,996" stroked="true" strokeweight=".741pt" strokecolor="#a9abae">
              <v:stroke dashstyle="solid"/>
            </v:line>
            <v:line style="position:absolute" from="4543,1011" to="6517,1011" stroked="true" strokeweight=".741pt" strokecolor="#abadb0">
              <v:stroke dashstyle="solid"/>
            </v:line>
            <v:line style="position:absolute" from="4543,1027" to="6517,1027" stroked="true" strokeweight=".741pt" strokecolor="#aeb0b2">
              <v:stroke dashstyle="solid"/>
            </v:line>
            <v:line style="position:absolute" from="4543,1042" to="6517,1042" stroked="true" strokeweight=".741pt" strokecolor="#b0b2b4">
              <v:stroke dashstyle="solid"/>
            </v:line>
            <v:line style="position:absolute" from="4543,1058" to="6517,1058" stroked="true" strokeweight=".741pt" strokecolor="#b2b4b7">
              <v:stroke dashstyle="solid"/>
            </v:line>
            <v:line style="position:absolute" from="4543,1074" to="6517,1074" stroked="true" strokeweight=".741pt" strokecolor="#b5b7b9">
              <v:stroke dashstyle="solid"/>
            </v:line>
            <v:line style="position:absolute" from="4543,1089" to="6517,1089" stroked="true" strokeweight=".741pt" strokecolor="#b7b9bb">
              <v:stroke dashstyle="solid"/>
            </v:line>
            <v:line style="position:absolute" from="4543,1105" to="6517,1105" stroked="true" strokeweight=".741pt" strokecolor="#b9bbbd">
              <v:stroke dashstyle="solid"/>
            </v:line>
            <v:line style="position:absolute" from="4543,1120" to="6517,1120" stroked="true" strokeweight=".741pt" strokecolor="#bcbdc0">
              <v:stroke dashstyle="solid"/>
            </v:line>
            <v:shape style="position:absolute;left:4543;top:1136;width:1974;height:9" coordorigin="4543,1136" coordsize="1974,9" path="m4543,1136l6517,1136m4543,1144l6517,1144e" filled="false" stroked="true" strokeweight=".741pt" strokecolor="#bec0c2">
              <v:path arrowok="t"/>
              <v:stroke dashstyle="solid"/>
            </v:shape>
            <v:line style="position:absolute" from="4543,1160" to="6517,1160" stroked="true" strokeweight=".741pt" strokecolor="#c0c2c4">
              <v:stroke dashstyle="solid"/>
            </v:line>
            <v:line style="position:absolute" from="4543,1176" to="6517,1176" stroked="true" strokeweight=".741pt" strokecolor="#c2c4c6">
              <v:stroke dashstyle="solid"/>
            </v:line>
            <v:line style="position:absolute" from="4543,1192" to="6517,1192" stroked="true" strokeweight=".741pt" strokecolor="#c4c6c8">
              <v:stroke dashstyle="solid"/>
            </v:line>
            <v:line style="position:absolute" from="4543,1208" to="6517,1208" stroked="true" strokeweight=".741pt" strokecolor="#c7c8ca">
              <v:stroke dashstyle="solid"/>
            </v:line>
            <v:line style="position:absolute" from="4543,1224" to="6517,1224" stroked="true" strokeweight=".741pt" strokecolor="#c9cacc">
              <v:stroke dashstyle="solid"/>
            </v:line>
            <v:line style="position:absolute" from="4543,1240" to="6517,1240" stroked="true" strokeweight=".741pt" strokecolor="#cbcdce">
              <v:stroke dashstyle="solid"/>
            </v:line>
            <v:line style="position:absolute" from="4543,1256" to="6517,1256" stroked="true" strokeweight=".741pt" strokecolor="#cdcfd0">
              <v:stroke dashstyle="solid"/>
            </v:line>
            <v:line style="position:absolute" from="4543,1272" to="6517,1272" stroked="true" strokeweight=".741pt" strokecolor="#cfd1d2">
              <v:stroke dashstyle="solid"/>
            </v:line>
            <v:line style="position:absolute" from="4543,1288" to="6517,1288" stroked="true" strokeweight=".741pt" strokecolor="#d1d3d4">
              <v:stroke dashstyle="solid"/>
            </v:line>
            <v:shape style="position:absolute;left:4543;top:1303;width:1974;height:8" coordorigin="4543,1303" coordsize="1974,8" path="m4543,1303l6517,1303m4543,1311l6517,1311e" filled="false" stroked="true" strokeweight=".741pt" strokecolor="#d3d5d6">
              <v:path arrowok="t"/>
              <v:stroke dashstyle="solid"/>
            </v:shape>
            <v:line style="position:absolute" from="4543,1327" to="6517,1327" stroked="true" strokeweight=".741pt" strokecolor="#d2d3d5">
              <v:stroke dashstyle="solid"/>
            </v:line>
            <v:line style="position:absolute" from="4543,1343" to="6517,1343" stroked="true" strokeweight=".741pt" strokecolor="#d0d2d3">
              <v:stroke dashstyle="solid"/>
            </v:line>
            <v:line style="position:absolute" from="4543,1358" to="6517,1358" stroked="true" strokeweight=".741pt" strokecolor="#ced0d2">
              <v:stroke dashstyle="solid"/>
            </v:line>
            <v:line style="position:absolute" from="4543,1374" to="6517,1374" stroked="true" strokeweight=".741pt" strokecolor="#cdced0">
              <v:stroke dashstyle="solid"/>
            </v:line>
            <v:line style="position:absolute" from="4543,1390" to="6517,1390" stroked="true" strokeweight=".741pt" strokecolor="#cbcdcf">
              <v:stroke dashstyle="solid"/>
            </v:line>
            <v:line style="position:absolute" from="4543,1405" to="6517,1405" stroked="true" strokeweight=".741pt" strokecolor="#c9cbcd">
              <v:stroke dashstyle="solid"/>
            </v:line>
            <v:line style="position:absolute" from="4543,1421" to="6517,1421" stroked="true" strokeweight=".741pt" strokecolor="#c8c9cb">
              <v:stroke dashstyle="solid"/>
            </v:line>
            <v:line style="position:absolute" from="4543,1437" to="6517,1437" stroked="true" strokeweight=".741pt" strokecolor="#c6c8ca">
              <v:stroke dashstyle="solid"/>
            </v:line>
            <v:line style="position:absolute" from="4543,1452" to="6517,1452" stroked="true" strokeweight=".741pt" strokecolor="#c5c6c8">
              <v:stroke dashstyle="solid"/>
            </v:line>
            <v:line style="position:absolute" from="4543,1468" to="6517,1468" stroked="true" strokeweight=".741pt" strokecolor="#c3c5c7">
              <v:stroke dashstyle="solid"/>
            </v:line>
            <v:line style="position:absolute" from="4543,1484" to="6517,1484" stroked="true" strokeweight=".741pt" strokecolor="#c1c3c5">
              <v:stroke dashstyle="solid"/>
            </v:line>
            <v:line style="position:absolute" from="4543,1499" to="6517,1499" stroked="true" strokeweight=".741pt" strokecolor="#c0c2c4">
              <v:stroke dashstyle="solid"/>
            </v:line>
            <v:line style="position:absolute" from="4543,1515" to="6517,1515" stroked="true" strokeweight=".741pt" strokecolor="#bec0c2">
              <v:stroke dashstyle="solid"/>
            </v:line>
            <v:rect style="position:absolute;left:4543;top:1514;width:1974;height:19" filled="true" fillcolor="#bec0c2" stroked="false">
              <v:fill type="solid"/>
            </v:rect>
            <v:rect style="position:absolute;left:4543;top:1533;width:1974;height:19" filled="true" fillcolor="#bdbfc1" stroked="false">
              <v:fill type="solid"/>
            </v:rect>
            <v:shape style="position:absolute;left:4543;top:1551;width:1974;height:19" coordorigin="4543,1552" coordsize="1974,19" path="m6079,1553l5045,1553,5082,1557,5104,1562,5119,1570,5120,1570,5982,1570,5988,1566,6029,1556,6064,1553,6079,1553xm6517,1552l4543,1552,4543,1553,6517,1553,6517,1552xe" filled="true" fillcolor="#bcbec1" stroked="false">
              <v:path arrowok="t"/>
              <v:fill type="solid"/>
            </v:shape>
            <v:line style="position:absolute" from="5120,1579" to="5982,1579" stroked="true" strokeweight=".925pt" strokecolor="#bbbdc0">
              <v:stroke dashstyle="solid"/>
            </v:line>
            <v:rect style="position:absolute;left:5140;top:1588;width:814;height:19" filled="true" fillcolor="#bbbdbf" stroked="false">
              <v:fill type="solid"/>
            </v:rect>
            <v:rect style="position:absolute;left:5154;top:1607;width:785;height:19" filled="true" fillcolor="#babcbe" stroked="false">
              <v:fill type="solid"/>
            </v:rect>
            <v:rect style="position:absolute;left:5164;top:1625;width:768;height:19" filled="true" fillcolor="#b9bbbd" stroked="false">
              <v:fill type="solid"/>
            </v:rect>
            <v:rect style="position:absolute;left:5171;top:1644;width:759;height:19" filled="true" fillcolor="#b8babc" stroked="false">
              <v:fill type="solid"/>
            </v:rect>
            <v:rect style="position:absolute;left:5177;top:1662;width:754;height:19" filled="true" fillcolor="#b7b9bc" stroked="false">
              <v:fill type="solid"/>
            </v:rect>
            <v:line style="position:absolute" from="5184,1697" to="5931,1697" stroked="true" strokeweight=".4pt" strokecolor="#b7b8bb">
              <v:stroke dashstyle="solid"/>
            </v:line>
            <v:line style="position:absolute" from="5183,1687" to="5931,1687" stroked="true" strokeweight=".6pt" strokecolor="#b7b8bb">
              <v:stroke dashstyle="solid"/>
            </v:line>
            <v:rect style="position:absolute;left:5183;top:1699;width:748;height:19" filled="true" fillcolor="#b6b8ba" stroked="false">
              <v:fill type="solid"/>
            </v:rect>
            <v:rect style="position:absolute;left:5183;top:1718;width:748;height:19" filled="true" fillcolor="#b5b7b9" stroked="false">
              <v:fill type="solid"/>
            </v:rect>
            <v:rect style="position:absolute;left:5183;top:1736;width:748;height:19" filled="true" fillcolor="#b4b6b8" stroked="false">
              <v:fill type="solid"/>
            </v:rect>
            <v:rect style="position:absolute;left:5183;top:1755;width:748;height:19" filled="true" fillcolor="#b3b5b8" stroked="false">
              <v:fill type="solid"/>
            </v:rect>
            <v:rect style="position:absolute;left:5183;top:1773;width:748;height:19" filled="true" fillcolor="#b2b4b7" stroked="false">
              <v:fill type="solid"/>
            </v:rect>
            <v:rect style="position:absolute;left:5183;top:1792;width:748;height:19" filled="true" fillcolor="#b1b4b6" stroked="false">
              <v:fill type="solid"/>
            </v:rect>
            <v:rect style="position:absolute;left:5183;top:1810;width:748;height:19" filled="true" fillcolor="#b1b3b5" stroked="false">
              <v:fill type="solid"/>
            </v:rect>
            <v:rect style="position:absolute;left:5183;top:1829;width:748;height:19" filled="true" fillcolor="#b0b2b4" stroked="false">
              <v:fill type="solid"/>
            </v:rect>
            <v:rect style="position:absolute;left:5183;top:1847;width:748;height:19" filled="true" fillcolor="#afb1b4" stroked="false">
              <v:fill type="solid"/>
            </v:rect>
            <v:rect style="position:absolute;left:5183;top:1866;width:748;height:19" filled="true" fillcolor="#aeb0b3" stroked="false">
              <v:fill type="solid"/>
            </v:rect>
            <v:rect style="position:absolute;left:5183;top:1884;width:748;height:19" filled="true" fillcolor="#adafb2" stroked="false">
              <v:fill type="solid"/>
            </v:rect>
            <v:rect style="position:absolute;left:5183;top:1903;width:748;height:19" filled="true" fillcolor="#adafb1" stroked="false">
              <v:fill type="solid"/>
            </v:rect>
            <v:rect style="position:absolute;left:5183;top:1921;width:748;height:19" filled="true" fillcolor="#acaeb0" stroked="false">
              <v:fill type="solid"/>
            </v:rect>
            <v:rect style="position:absolute;left:5183;top:1940;width:748;height:19" filled="true" fillcolor="#abadb0" stroked="false">
              <v:fill type="solid"/>
            </v:rect>
            <v:rect style="position:absolute;left:5183;top:1958;width:748;height:19" filled="true" fillcolor="#aaacaf" stroked="false">
              <v:fill type="solid"/>
            </v:rect>
            <v:rect style="position:absolute;left:5183;top:1977;width:748;height:19" filled="true" fillcolor="#a9abae" stroked="false">
              <v:fill type="solid"/>
            </v:rect>
            <v:rect style="position:absolute;left:5183;top:1995;width:748;height:19" filled="true" fillcolor="#a9abad" stroked="false">
              <v:fill type="solid"/>
            </v:rect>
            <v:rect style="position:absolute;left:5183;top:2014;width:748;height:19" filled="true" fillcolor="#a8aaac" stroked="false">
              <v:fill type="solid"/>
            </v:rect>
            <v:rect style="position:absolute;left:5183;top:2032;width:748;height:19" filled="true" fillcolor="#a7a9ac" stroked="false">
              <v:fill type="solid"/>
            </v:rect>
            <v:rect style="position:absolute;left:5183;top:2051;width:748;height:19" filled="true" fillcolor="#a6a8ab" stroked="false">
              <v:fill type="solid"/>
            </v:rect>
            <v:rect style="position:absolute;left:5183;top:2069;width:748;height:19" filled="true" fillcolor="#a5a8aa" stroked="false">
              <v:fill type="solid"/>
            </v:rect>
            <v:rect style="position:absolute;left:5183;top:2088;width:748;height:19" filled="true" fillcolor="#a4a7a9" stroked="false">
              <v:fill type="solid"/>
            </v:rect>
            <v:rect style="position:absolute;left:5183;top:2106;width:748;height:19" filled="true" fillcolor="#a4a6a8" stroked="false">
              <v:fill type="solid"/>
            </v:rect>
            <v:rect style="position:absolute;left:5183;top:2125;width:748;height:19" filled="true" fillcolor="#a3a5a8" stroked="false">
              <v:fill type="solid"/>
            </v:rect>
            <v:rect style="position:absolute;left:5183;top:2143;width:748;height:19" filled="true" fillcolor="#a2a4a7" stroked="false">
              <v:fill type="solid"/>
            </v:rect>
            <v:rect style="position:absolute;left:5183;top:2162;width:748;height:19" filled="true" fillcolor="#a1a3a6" stroked="false">
              <v:fill type="solid"/>
            </v:rect>
            <v:rect style="position:absolute;left:5183;top:2180;width:748;height:19" filled="true" fillcolor="#a1a3a5" stroked="false">
              <v:fill type="solid"/>
            </v:rect>
            <v:rect style="position:absolute;left:5183;top:2199;width:748;height:19" filled="true" fillcolor="#a0a2a4" stroked="false">
              <v:fill type="solid"/>
            </v:rect>
            <v:rect style="position:absolute;left:5183;top:2217;width:748;height:19" filled="true" fillcolor="#9fa1a4" stroked="false">
              <v:fill type="solid"/>
            </v:rect>
            <v:rect style="position:absolute;left:5183;top:2236;width:748;height:19" filled="true" fillcolor="#9ea0a3" stroked="false">
              <v:fill type="solid"/>
            </v:rect>
            <v:rect style="position:absolute;left:5183;top:2254;width:748;height:19" filled="true" fillcolor="#9d9fa2" stroked="false">
              <v:fill type="solid"/>
            </v:rect>
            <v:rect style="position:absolute;left:5183;top:2273;width:748;height:19" filled="true" fillcolor="#9d9fa1" stroked="false">
              <v:fill type="solid"/>
            </v:rect>
            <v:rect style="position:absolute;left:5183;top:2291;width:748;height:19" filled="true" fillcolor="#9c9ea1" stroked="false">
              <v:fill type="solid"/>
            </v:rect>
            <v:rect style="position:absolute;left:5183;top:2310;width:748;height:19" filled="true" fillcolor="#9b9da0" stroked="false">
              <v:fill type="solid"/>
            </v:rect>
            <v:rect style="position:absolute;left:5183;top:2328;width:748;height:19" filled="true" fillcolor="#9a9c9f" stroked="false">
              <v:fill type="solid"/>
            </v:rect>
            <v:rect style="position:absolute;left:5183;top:2347;width:748;height:19" filled="true" fillcolor="#9a9c9e" stroked="false">
              <v:fill type="solid"/>
            </v:rect>
            <v:rect style="position:absolute;left:5183;top:2365;width:748;height:19" filled="true" fillcolor="#999b9d" stroked="false">
              <v:fill type="solid"/>
            </v:rect>
            <v:rect style="position:absolute;left:5183;top:2384;width:748;height:19" filled="true" fillcolor="#989a9d" stroked="false">
              <v:fill type="solid"/>
            </v:rect>
            <v:line style="position:absolute" from="5184,2410" to="5931,2410" stroked="true" strokeweight=".735pt" strokecolor="#97999c">
              <v:stroke dashstyle="solid"/>
            </v:line>
            <v:shape style="position:absolute;left:-1015;top:6952;width:1976;height:1223" coordorigin="-1015,6952" coordsize="1976,1223" path="m5558,2012l5558,1553m5994,1214l6318,1214m4856,1214l5180,1214m5662,1214l5940,1214m5257,1214l5581,1214m5558,2437l5558,2290m5558,2251l5558,2066m6383,1214l6518,1214m4543,1214l4790,1214e" filled="false" stroked="true" strokeweight=".772pt" strokecolor="#ffffff">
              <v:path arrowok="t"/>
              <v:stroke dashstyle="solid"/>
            </v:shape>
            <v:shape style="position:absolute;left:5249;top:2122;width:80;height:80" coordorigin="5250,2123" coordsize="80,80" path="m5276,2196l5278,2202,5282,2197,5276,2196,5276,2196xm5311,2191l5304,2196,5303,2196,5309,2199,5311,2191xm5256,2176l5253,2182,5262,2185,5256,2177,5256,2176xm5324,2169l5323,2174,5329,2174,5324,2169xm5257,2148l5250,2151,5254,2158,5255,2150,5257,2148xm5315,2137l5321,2147,5324,2140,5315,2137xm5269,2127l5268,2134,5274,2130,5275,2129,5269,2127xm5301,2123l5294,2128,5301,2129,5301,2123xe" filled="true" fillcolor="#ffdd00" stroked="false">
              <v:path arrowok="t"/>
              <v:fill type="solid"/>
            </v:shape>
            <v:shape style="position:absolute;left:5254;top:2127;width:70;height:70" coordorigin="5255,2127" coordsize="70,70" path="m5275,2129l5268,2134,5267,2142,5258,2147,5256,2149,5255,2158,5260,2166,5257,2174,5257,2175,5257,2177,5263,2186,5273,2189,5275,2195,5277,2196,5283,2197,5289,2190,5311,2190,5311,2188,5290,2188,5280,2187,5271,2181,5266,2173,5263,2164,5265,2154,5271,2145,5279,2139,5288,2137,5313,2137,5305,2134,5285,2134,5275,2129xm5311,2190l5289,2190,5303,2196,5305,2195,5311,2191,5311,2190xm5313,2137l5288,2137,5298,2139,5307,2144,5313,2152,5315,2162,5313,2172,5308,2180,5300,2186,5290,2188,5311,2188,5314,2175,5324,2174,5325,2170,5316,2161,5322,2146,5316,2138,5313,2137xm5295,2127l5285,2134,5305,2134,5301,2133,5301,2128,5295,2127xe" filled="true" fillcolor="#ffe45e" stroked="false">
              <v:path arrowok="t"/>
              <v:fill type="solid"/>
            </v:shape>
            <v:shape style="position:absolute;left:5262;top:2135;width:52;height:52" coordorigin="5263,2136" coordsize="52,52" path="m5287,2136l5278,2138,5270,2144,5264,2152,5263,2162,5265,2172,5271,2180,5279,2186,5289,2187,5299,2185,5306,2180,5292,2180,5276,2174,5272,2165,5278,2149,5287,2145,5308,2145,5306,2143,5297,2137,5287,2136xm5308,2145l5287,2145,5303,2151,5307,2160,5301,2176,5292,2180,5306,2180,5307,2179,5312,2171,5314,2161,5312,2151,5308,2145xe" filled="true" fillcolor="#ffeb95" stroked="false">
              <v:path arrowok="t"/>
              <v:fill type="solid"/>
            </v:shape>
            <v:shape style="position:absolute;left:5272;top:2144;width:35;height:36" coordorigin="5273,2145" coordsize="35,36" path="m5288,2145l5279,2149,5273,2165,5277,2174,5293,2180,5301,2176,5304,2168,5290,2168,5285,2166,5283,2163,5285,2158,5288,2157,5306,2157,5304,2151,5288,2145xm5306,2157l5288,2157,5294,2159,5295,2162,5293,2167,5290,2168,5304,2168,5308,2160,5306,2157xe" filled="true" fillcolor="#fff4c8" stroked="false">
              <v:path arrowok="t"/>
              <v:fill type="solid"/>
            </v:shape>
            <v:shape style="position:absolute;left:5283;top:2158;width:12;height:12" coordorigin="5284,2158" coordsize="12,12" path="m5289,2158l5286,2159,5284,2165,5285,2168,5290,2170,5293,2168,5295,2163,5294,2160,5289,2158xe" filled="true" fillcolor="#ffffff" stroked="false">
              <v:path arrowok="t"/>
              <v:fill type="solid"/>
            </v:shape>
            <v:shape style="position:absolute;left:5327;top:1336;width:293;height:349" type="#_x0000_t75" stroked="false">
              <v:imagedata r:id="rId457" o:title=""/>
            </v:shape>
            <v:shape style="position:absolute;left:5293;top:1637;width:360;height:584" coordorigin="5294,1637" coordsize="360,584" path="m5432,1637l5294,2163,5514,2221,5653,1696,5432,1637xe" filled="true" fillcolor="#78cdd2" stroked="false">
              <v:path arrowok="t"/>
              <v:fill type="solid"/>
            </v:shape>
            <v:shape style="position:absolute;left:5293;top:1637;width:360;height:584" coordorigin="5294,1637" coordsize="360,584" path="m5294,2163l5432,1637,5653,1696,5514,2221,5294,2163xe" filled="false" stroked="true" strokeweight=".32pt" strokecolor="#0081a8">
              <v:path arrowok="t"/>
              <v:stroke dashstyle="solid"/>
            </v:shape>
            <v:shape style="position:absolute;left:4655;top:1103;width:637;height:231" coordorigin="4655,1103" coordsize="637,231" path="m5292,1249l5099,1133,4969,1103,4841,1168,4655,1334e" filled="false" stroked="true" strokeweight=".32pt" strokecolor="#000000">
              <v:path arrowok="t"/>
              <v:stroke dashstyle="solid"/>
            </v:shape>
            <v:shape style="position:absolute;left:4645;top:1291;width:54;height:53" coordorigin="4645,1291" coordsize="54,53" path="m4672,1291l4645,1343,4699,1336,4672,1291xe" filled="true" fillcolor="#000000" stroked="false">
              <v:path arrowok="t"/>
              <v:fill type="solid"/>
            </v:shape>
            <v:shape style="position:absolute;left:4645;top:1291;width:54;height:53" coordorigin="4645,1291" coordsize="54,53" path="m4672,1291l4645,1343,4699,1336,4672,1291xe" filled="false" stroked="true" strokeweight=".32pt" strokecolor="#000000">
              <v:path arrowok="t"/>
              <v:stroke dashstyle="solid"/>
            </v:shape>
            <w10:wrap type="none"/>
          </v:group>
        </w:pict>
      </w:r>
      <w:r>
        <w:rPr>
          <w:w w:val="90"/>
        </w:rPr>
        <w:t>may</w:t>
      </w:r>
      <w:r>
        <w:rPr>
          <w:spacing w:val="-26"/>
          <w:w w:val="90"/>
        </w:rPr>
        <w:t> </w:t>
      </w:r>
      <w:r>
        <w:rPr>
          <w:w w:val="90"/>
        </w:rPr>
        <w:t>use</w:t>
      </w:r>
      <w:r>
        <w:rPr>
          <w:spacing w:val="-26"/>
          <w:w w:val="90"/>
        </w:rPr>
        <w:t> </w:t>
      </w:r>
      <w:r>
        <w:rPr>
          <w:w w:val="90"/>
        </w:rPr>
        <w:t>more</w:t>
      </w:r>
      <w:r>
        <w:rPr>
          <w:spacing w:val="-26"/>
          <w:w w:val="90"/>
        </w:rPr>
        <w:t> </w:t>
      </w:r>
      <w:r>
        <w:rPr>
          <w:w w:val="90"/>
        </w:rPr>
        <w:t>than</w:t>
      </w:r>
      <w:r>
        <w:rPr>
          <w:spacing w:val="-26"/>
          <w:w w:val="90"/>
        </w:rPr>
        <w:t> </w:t>
      </w:r>
      <w:r>
        <w:rPr>
          <w:w w:val="90"/>
        </w:rPr>
        <w:t>one</w:t>
      </w:r>
      <w:r>
        <w:rPr>
          <w:spacing w:val="-26"/>
          <w:w w:val="90"/>
        </w:rPr>
        <w:t> </w:t>
      </w:r>
      <w:r>
        <w:rPr>
          <w:w w:val="90"/>
        </w:rPr>
        <w:t>lane</w:t>
      </w:r>
      <w:r>
        <w:rPr>
          <w:spacing w:val="-26"/>
          <w:w w:val="90"/>
        </w:rPr>
        <w:t> </w:t>
      </w:r>
      <w:r>
        <w:rPr>
          <w:w w:val="90"/>
        </w:rPr>
        <w:t>when</w:t>
      </w:r>
      <w:r>
        <w:rPr>
          <w:spacing w:val="-26"/>
          <w:w w:val="90"/>
        </w:rPr>
        <w:t> </w:t>
      </w:r>
      <w:r>
        <w:rPr>
          <w:spacing w:val="-4"/>
          <w:w w:val="90"/>
        </w:rPr>
        <w:t>turning </w:t>
      </w:r>
      <w:r>
        <w:rPr>
          <w:w w:val="95"/>
        </w:rPr>
        <w:t>left or</w:t>
      </w:r>
      <w:r>
        <w:rPr>
          <w:spacing w:val="-17"/>
          <w:w w:val="95"/>
        </w:rPr>
        <w:t> </w:t>
      </w:r>
      <w:r>
        <w:rPr>
          <w:spacing w:val="-2"/>
          <w:w w:val="95"/>
        </w:rPr>
        <w:t>right.</w:t>
      </w:r>
    </w:p>
    <w:p>
      <w:pPr>
        <w:spacing w:after="0" w:line="254" w:lineRule="auto"/>
        <w:sectPr>
          <w:pgSz w:w="8400" w:h="11910"/>
          <w:pgMar w:header="0" w:footer="455" w:top="700" w:bottom="640" w:left="0" w:right="0"/>
          <w:cols w:num="2" w:equalWidth="0">
            <w:col w:w="4139" w:space="40"/>
            <w:col w:w="4221"/>
          </w:cols>
        </w:sectPr>
      </w:pPr>
    </w:p>
    <w:p>
      <w:pPr>
        <w:pStyle w:val="BodyText"/>
        <w:spacing w:before="9"/>
        <w:rPr>
          <w:sz w:val="3"/>
        </w:rPr>
      </w:pPr>
    </w:p>
    <w:p>
      <w:pPr>
        <w:pStyle w:val="BodyText"/>
        <w:ind w:left="1133"/>
        <w:rPr>
          <w:sz w:val="20"/>
        </w:rPr>
      </w:pPr>
      <w:r>
        <w:rPr>
          <w:sz w:val="20"/>
        </w:rPr>
        <w:pict>
          <v:group style="width:120.75pt;height:34.6pt;mso-position-horizontal-relative:char;mso-position-vertical-relative:line" coordorigin="0,0" coordsize="2415,692">
            <v:shape style="position:absolute;left:10;top:10;width:2395;height:672" coordorigin="10,10" coordsize="2395,672" path="m2291,10l123,10,58,12,24,24,12,58,10,123,10,568,12,634,24,667,58,680,123,682,2291,682,2356,680,2390,667,2402,634,2404,568,2404,123,2402,58,2390,24,2356,12,2291,10xe" filled="true" fillcolor="#ffcb05" stroked="false">
              <v:path arrowok="t"/>
              <v:fill type="solid"/>
            </v:shape>
            <v:shape style="position:absolute;left:10;top:10;width:2395;height:672" coordorigin="10,10" coordsize="2395,672" path="m123,10l58,12,24,24,12,58,10,123,10,568,12,634,24,667,58,680,123,682,2291,682,2356,680,2390,667,2402,634,2404,568,2404,123,2402,58,2390,24,2356,12,2291,10,123,10xe" filled="false" stroked="true" strokeweight="1pt" strokecolor="#000000">
              <v:path arrowok="t"/>
              <v:stroke dashstyle="solid"/>
            </v:shape>
            <v:shape style="position:absolute;left:212;top:175;width:1967;height:335" coordorigin="213,176" coordsize="1967,335" path="m346,176l316,179,290,187,267,201,248,220,232,244,221,273,215,306,213,341,213,344,214,370,217,395,223,418,230,438,240,455,251,470,263,483,277,493,292,500,309,506,328,509,349,510,370,509,388,505,406,499,421,490,434,479,446,466,456,451,464,436,346,436,334,434,324,430,315,424,307,414,300,402,296,386,293,367,292,344,293,321,296,301,300,285,307,273,315,263,324,257,334,253,346,251,464,251,460,243,445,219,426,200,403,187,376,179,346,176xm561,181l478,181,575,505,662,505,688,414,619,414,561,181xm464,251l346,251,358,253,368,257,378,263,386,272,392,285,397,300,400,318,401,339,400,364,397,385,393,402,387,415,379,424,369,430,359,434,346,436,464,436,465,434,472,414,476,392,479,368,480,344,480,339,478,304,471,271,464,251xm757,181l676,181,619,414,688,414,757,181xm994,181l780,181,780,505,997,505,997,432,860,432,860,368,984,368,984,302,860,302,860,251,994,251,994,181xm1170,181l1037,181,1037,505,1117,505,1117,374,1228,374,1224,370,1217,366,1207,362,1219,359,1229,355,1235,349,1243,343,1250,335,1256,327,1261,318,1263,312,1117,312,1117,247,1268,247,1267,243,1263,230,1258,219,1252,209,1244,201,1236,194,1227,189,1216,186,1203,183,1187,182,1170,181xm1228,374l1132,374,1138,376,1144,381,1148,385,1153,393,1158,407,1201,505,1291,505,1252,411,1250,407,1246,400,1235,382,1231,377,1228,374xm1268,247l1167,247,1177,249,1182,255,1187,261,1190,269,1190,286,1188,292,1182,303,1177,307,1172,308,1162,311,1155,312,1263,312,1265,308,1268,296,1269,284,1270,271,1269,256,1268,247xm1374,392l1299,398,1302,421,1308,442,1316,462,1328,478,1343,492,1363,502,1388,508,1419,510,1436,509,1453,507,1467,503,1481,497,1492,489,1502,480,1511,469,1519,457,1524,447,1420,447,1409,445,1399,442,1391,436,1385,427,1379,419,1376,407,1374,392xm1418,176l1399,177,1382,179,1367,183,1355,189,1344,196,1334,204,1326,213,1320,223,1315,235,1311,246,1309,258,1308,267,1308,272,1310,289,1314,305,1321,320,1331,333,1344,345,1361,355,1381,364,1406,372,1420,377,1432,381,1441,386,1446,391,1452,398,1455,405,1455,422,1452,430,1440,443,1431,447,1524,447,1525,444,1529,429,1532,415,1533,400,1532,387,1530,374,1527,363,1522,352,1516,342,1509,332,1500,324,1489,316,1476,309,1459,302,1439,295,1415,287,1400,284,1392,280,1388,276,1384,271,1382,267,1382,255,1384,249,1394,239,1401,236,1517,236,1514,229,1505,212,1494,199,1479,189,1462,182,1441,177,1418,176xm1517,236l1421,236,1430,240,1443,253,1447,263,1449,278,1524,272,1521,249,1517,236xm1652,181l1572,181,1572,505,1652,505,1652,181xm1925,181l1699,181,1699,251,1829,251,1685,437,1685,505,1930,505,1930,435,1780,435,1925,246,1925,181xm2176,181l1962,181,1962,505,2179,505,2179,432,2042,432,2042,368,2166,368,2166,302,2042,302,2042,251,2176,251,2176,181xe" filled="true" fillcolor="#000000" stroked="false">
              <v:path arrowok="t"/>
              <v:fill type="solid"/>
            </v:shape>
          </v:group>
        </w:pict>
      </w:r>
      <w:r>
        <w:rPr>
          <w:sz w:val="20"/>
        </w:rPr>
      </w:r>
    </w:p>
    <w:p>
      <w:pPr>
        <w:pStyle w:val="BodyText"/>
        <w:spacing w:before="9"/>
        <w:rPr>
          <w:sz w:val="5"/>
        </w:rPr>
      </w:pPr>
    </w:p>
    <w:p>
      <w:pPr>
        <w:spacing w:after="0"/>
        <w:rPr>
          <w:sz w:val="5"/>
        </w:rPr>
        <w:sectPr>
          <w:type w:val="continuous"/>
          <w:pgSz w:w="8400" w:h="11910"/>
          <w:pgMar w:top="1100" w:bottom="280" w:left="0" w:right="0"/>
        </w:sectPr>
      </w:pPr>
    </w:p>
    <w:p>
      <w:pPr>
        <w:pStyle w:val="BodyText"/>
        <w:spacing w:line="254" w:lineRule="auto" w:before="82"/>
        <w:ind w:left="1133" w:right="211"/>
        <w:jc w:val="both"/>
      </w:pPr>
      <w:r>
        <w:rPr/>
        <w:pict>
          <v:line style="position:absolute;mso-position-horizontal-relative:page;mso-position-vertical-relative:page;z-index:14416" from="217.063507pt,42.52pt" to="217.063507pt,552.756pt" stroked="true" strokeweight=".425pt" strokecolor="#fdb924">
            <v:stroke dashstyle="solid"/>
            <w10:wrap type="none"/>
          </v:line>
        </w:pict>
      </w:r>
      <w:r>
        <w:rPr>
          <w:w w:val="90"/>
        </w:rPr>
        <w:t>If</w:t>
      </w:r>
      <w:r>
        <w:rPr>
          <w:spacing w:val="-26"/>
          <w:w w:val="90"/>
        </w:rPr>
        <w:t> </w:t>
      </w:r>
      <w:r>
        <w:rPr>
          <w:w w:val="90"/>
        </w:rPr>
        <w:t>you</w:t>
      </w:r>
      <w:r>
        <w:rPr>
          <w:spacing w:val="-26"/>
          <w:w w:val="90"/>
        </w:rPr>
        <w:t> </w:t>
      </w:r>
      <w:r>
        <w:rPr>
          <w:w w:val="90"/>
        </w:rPr>
        <w:t>see</w:t>
      </w:r>
      <w:r>
        <w:rPr>
          <w:spacing w:val="-26"/>
          <w:w w:val="90"/>
        </w:rPr>
        <w:t> </w:t>
      </w:r>
      <w:r>
        <w:rPr>
          <w:w w:val="90"/>
        </w:rPr>
        <w:t>this</w:t>
      </w:r>
      <w:r>
        <w:rPr>
          <w:spacing w:val="-26"/>
          <w:w w:val="90"/>
        </w:rPr>
        <w:t> </w:t>
      </w:r>
      <w:r>
        <w:rPr>
          <w:w w:val="90"/>
        </w:rPr>
        <w:t>sign,</w:t>
      </w:r>
      <w:r>
        <w:rPr>
          <w:spacing w:val="-26"/>
          <w:w w:val="90"/>
        </w:rPr>
        <w:t> </w:t>
      </w:r>
      <w:r>
        <w:rPr>
          <w:w w:val="90"/>
        </w:rPr>
        <w:t>the</w:t>
      </w:r>
      <w:r>
        <w:rPr>
          <w:spacing w:val="-25"/>
          <w:w w:val="90"/>
        </w:rPr>
        <w:t> </w:t>
      </w:r>
      <w:r>
        <w:rPr>
          <w:w w:val="90"/>
        </w:rPr>
        <w:t>vehicle</w:t>
      </w:r>
      <w:r>
        <w:rPr>
          <w:spacing w:val="-26"/>
          <w:w w:val="90"/>
        </w:rPr>
        <w:t> </w:t>
      </w:r>
      <w:r>
        <w:rPr>
          <w:w w:val="90"/>
        </w:rPr>
        <w:t>ahead</w:t>
      </w:r>
      <w:r>
        <w:rPr>
          <w:spacing w:val="-26"/>
          <w:w w:val="90"/>
        </w:rPr>
        <w:t> </w:t>
      </w:r>
      <w:r>
        <w:rPr>
          <w:w w:val="90"/>
        </w:rPr>
        <w:t>is </w:t>
      </w:r>
      <w:r>
        <w:rPr>
          <w:w w:val="85"/>
        </w:rPr>
        <w:t>wider than normal, longer than</w:t>
      </w:r>
      <w:r>
        <w:rPr>
          <w:spacing w:val="-22"/>
          <w:w w:val="85"/>
        </w:rPr>
        <w:t> </w:t>
      </w:r>
      <w:r>
        <w:rPr>
          <w:spacing w:val="-4"/>
          <w:w w:val="85"/>
        </w:rPr>
        <w:t>normal, </w:t>
      </w:r>
      <w:r>
        <w:rPr>
          <w:w w:val="95"/>
        </w:rPr>
        <w:t>or</w:t>
      </w:r>
      <w:r>
        <w:rPr>
          <w:spacing w:val="-8"/>
          <w:w w:val="95"/>
        </w:rPr>
        <w:t> </w:t>
      </w:r>
      <w:r>
        <w:rPr>
          <w:w w:val="95"/>
        </w:rPr>
        <w:t>both.</w:t>
      </w:r>
    </w:p>
    <w:p>
      <w:pPr>
        <w:pStyle w:val="BodyText"/>
        <w:spacing w:line="254" w:lineRule="auto" w:before="115"/>
        <w:ind w:left="1133" w:right="-8"/>
      </w:pPr>
      <w:r>
        <w:rPr>
          <w:w w:val="95"/>
        </w:rPr>
        <w:t>Sometimes</w:t>
      </w:r>
      <w:r>
        <w:rPr>
          <w:spacing w:val="-31"/>
          <w:w w:val="95"/>
        </w:rPr>
        <w:t> </w:t>
      </w:r>
      <w:r>
        <w:rPr>
          <w:w w:val="95"/>
        </w:rPr>
        <w:t>an</w:t>
      </w:r>
      <w:r>
        <w:rPr>
          <w:spacing w:val="-31"/>
          <w:w w:val="95"/>
        </w:rPr>
        <w:t> </w:t>
      </w:r>
      <w:r>
        <w:rPr>
          <w:w w:val="95"/>
        </w:rPr>
        <w:t>oversize</w:t>
      </w:r>
      <w:r>
        <w:rPr>
          <w:spacing w:val="-31"/>
          <w:w w:val="95"/>
        </w:rPr>
        <w:t> </w:t>
      </w:r>
      <w:r>
        <w:rPr>
          <w:w w:val="95"/>
        </w:rPr>
        <w:t>vehicle</w:t>
      </w:r>
      <w:r>
        <w:rPr>
          <w:spacing w:val="-30"/>
          <w:w w:val="95"/>
        </w:rPr>
        <w:t> </w:t>
      </w:r>
      <w:r>
        <w:rPr>
          <w:w w:val="95"/>
        </w:rPr>
        <w:t>may</w:t>
      </w:r>
      <w:r>
        <w:rPr>
          <w:spacing w:val="-31"/>
          <w:w w:val="95"/>
        </w:rPr>
        <w:t> </w:t>
      </w:r>
      <w:r>
        <w:rPr>
          <w:w w:val="95"/>
        </w:rPr>
        <w:t>be </w:t>
      </w:r>
      <w:r>
        <w:rPr/>
        <w:t>accompanied by the </w:t>
      </w:r>
      <w:r>
        <w:rPr>
          <w:spacing w:val="-4"/>
        </w:rPr>
        <w:t>Police </w:t>
      </w:r>
      <w:r>
        <w:rPr/>
        <w:t>or a pilot </w:t>
      </w:r>
      <w:r>
        <w:rPr>
          <w:w w:val="85"/>
        </w:rPr>
        <w:t>vehicle (escort vehicle with flashing </w:t>
      </w:r>
      <w:r>
        <w:rPr>
          <w:spacing w:val="-4"/>
          <w:w w:val="85"/>
        </w:rPr>
        <w:t>lights) </w:t>
      </w:r>
      <w:r>
        <w:rPr>
          <w:w w:val="95"/>
        </w:rPr>
        <w:t>to</w:t>
      </w:r>
      <w:r>
        <w:rPr>
          <w:spacing w:val="-34"/>
          <w:w w:val="95"/>
        </w:rPr>
        <w:t> </w:t>
      </w:r>
      <w:r>
        <w:rPr>
          <w:w w:val="95"/>
        </w:rPr>
        <w:t>warn</w:t>
      </w:r>
      <w:r>
        <w:rPr>
          <w:spacing w:val="-33"/>
          <w:w w:val="95"/>
        </w:rPr>
        <w:t> </w:t>
      </w:r>
      <w:r>
        <w:rPr>
          <w:w w:val="95"/>
        </w:rPr>
        <w:t>traffic</w:t>
      </w:r>
      <w:r>
        <w:rPr>
          <w:spacing w:val="-33"/>
          <w:w w:val="95"/>
        </w:rPr>
        <w:t> </w:t>
      </w:r>
      <w:r>
        <w:rPr>
          <w:w w:val="95"/>
        </w:rPr>
        <w:t>that</w:t>
      </w:r>
      <w:r>
        <w:rPr>
          <w:spacing w:val="-33"/>
          <w:w w:val="95"/>
        </w:rPr>
        <w:t> </w:t>
      </w:r>
      <w:r>
        <w:rPr>
          <w:w w:val="95"/>
        </w:rPr>
        <w:t>the</w:t>
      </w:r>
      <w:r>
        <w:rPr>
          <w:spacing w:val="-33"/>
          <w:w w:val="95"/>
        </w:rPr>
        <w:t> </w:t>
      </w:r>
      <w:r>
        <w:rPr>
          <w:w w:val="95"/>
        </w:rPr>
        <w:t>load</w:t>
      </w:r>
      <w:r>
        <w:rPr>
          <w:spacing w:val="-33"/>
          <w:w w:val="95"/>
        </w:rPr>
        <w:t> </w:t>
      </w:r>
      <w:r>
        <w:rPr>
          <w:w w:val="95"/>
        </w:rPr>
        <w:t>following</w:t>
      </w:r>
      <w:r>
        <w:rPr>
          <w:spacing w:val="-33"/>
          <w:w w:val="95"/>
        </w:rPr>
        <w:t> </w:t>
      </w:r>
      <w:r>
        <w:rPr>
          <w:w w:val="95"/>
        </w:rPr>
        <w:t>is very</w:t>
      </w:r>
      <w:r>
        <w:rPr>
          <w:spacing w:val="-34"/>
          <w:w w:val="95"/>
        </w:rPr>
        <w:t> </w:t>
      </w:r>
      <w:r>
        <w:rPr>
          <w:w w:val="95"/>
        </w:rPr>
        <w:t>wide</w:t>
      </w:r>
      <w:r>
        <w:rPr>
          <w:spacing w:val="-34"/>
          <w:w w:val="95"/>
        </w:rPr>
        <w:t> </w:t>
      </w:r>
      <w:r>
        <w:rPr>
          <w:w w:val="95"/>
        </w:rPr>
        <w:t>or</w:t>
      </w:r>
      <w:r>
        <w:rPr>
          <w:spacing w:val="-33"/>
          <w:w w:val="95"/>
        </w:rPr>
        <w:t> </w:t>
      </w:r>
      <w:r>
        <w:rPr>
          <w:w w:val="95"/>
        </w:rPr>
        <w:t>very</w:t>
      </w:r>
      <w:r>
        <w:rPr>
          <w:spacing w:val="-34"/>
          <w:w w:val="95"/>
        </w:rPr>
        <w:t> </w:t>
      </w:r>
      <w:r>
        <w:rPr>
          <w:spacing w:val="-3"/>
          <w:w w:val="95"/>
        </w:rPr>
        <w:t>long.</w:t>
      </w:r>
      <w:r>
        <w:rPr>
          <w:spacing w:val="-33"/>
          <w:w w:val="95"/>
        </w:rPr>
        <w:t> </w:t>
      </w:r>
      <w:r>
        <w:rPr>
          <w:spacing w:val="-10"/>
          <w:w w:val="95"/>
        </w:rPr>
        <w:t>You</w:t>
      </w:r>
      <w:r>
        <w:rPr>
          <w:spacing w:val="-34"/>
          <w:w w:val="95"/>
        </w:rPr>
        <w:t> </w:t>
      </w:r>
      <w:r>
        <w:rPr>
          <w:w w:val="95"/>
        </w:rPr>
        <w:t>should</w:t>
      </w:r>
      <w:r>
        <w:rPr>
          <w:spacing w:val="-34"/>
          <w:w w:val="95"/>
        </w:rPr>
        <w:t> </w:t>
      </w:r>
      <w:r>
        <w:rPr>
          <w:spacing w:val="-2"/>
          <w:w w:val="95"/>
        </w:rPr>
        <w:t>follow </w:t>
      </w:r>
      <w:r>
        <w:rPr>
          <w:w w:val="95"/>
        </w:rPr>
        <w:t>any</w:t>
      </w:r>
      <w:r>
        <w:rPr>
          <w:spacing w:val="-31"/>
          <w:w w:val="95"/>
        </w:rPr>
        <w:t> </w:t>
      </w:r>
      <w:r>
        <w:rPr>
          <w:w w:val="95"/>
        </w:rPr>
        <w:t>directions</w:t>
      </w:r>
      <w:r>
        <w:rPr>
          <w:spacing w:val="-31"/>
          <w:w w:val="95"/>
        </w:rPr>
        <w:t> </w:t>
      </w:r>
      <w:r>
        <w:rPr>
          <w:w w:val="95"/>
        </w:rPr>
        <w:t>given</w:t>
      </w:r>
      <w:r>
        <w:rPr>
          <w:spacing w:val="-30"/>
          <w:w w:val="95"/>
        </w:rPr>
        <w:t> </w:t>
      </w:r>
      <w:r>
        <w:rPr>
          <w:w w:val="95"/>
        </w:rPr>
        <w:t>by</w:t>
      </w:r>
      <w:r>
        <w:rPr>
          <w:spacing w:val="-31"/>
          <w:w w:val="95"/>
        </w:rPr>
        <w:t> </w:t>
      </w:r>
      <w:r>
        <w:rPr>
          <w:w w:val="95"/>
        </w:rPr>
        <w:t>the</w:t>
      </w:r>
      <w:r>
        <w:rPr>
          <w:spacing w:val="-30"/>
          <w:w w:val="95"/>
        </w:rPr>
        <w:t> </w:t>
      </w:r>
      <w:r>
        <w:rPr>
          <w:spacing w:val="-4"/>
          <w:w w:val="95"/>
        </w:rPr>
        <w:t>Police</w:t>
      </w:r>
      <w:r>
        <w:rPr>
          <w:spacing w:val="-31"/>
          <w:w w:val="95"/>
        </w:rPr>
        <w:t> </w:t>
      </w:r>
      <w:r>
        <w:rPr>
          <w:w w:val="95"/>
        </w:rPr>
        <w:t>or</w:t>
      </w:r>
      <w:r>
        <w:rPr>
          <w:spacing w:val="-30"/>
          <w:w w:val="95"/>
        </w:rPr>
        <w:t> </w:t>
      </w:r>
      <w:r>
        <w:rPr>
          <w:spacing w:val="-2"/>
          <w:w w:val="95"/>
        </w:rPr>
        <w:t>the </w:t>
      </w:r>
      <w:r>
        <w:rPr/>
        <w:t>pilot</w:t>
      </w:r>
      <w:r>
        <w:rPr>
          <w:spacing w:val="-12"/>
        </w:rPr>
        <w:t> </w:t>
      </w:r>
      <w:r>
        <w:rPr/>
        <w:t>vehicle.</w:t>
      </w:r>
    </w:p>
    <w:p>
      <w:pPr>
        <w:pStyle w:val="BodyText"/>
        <w:spacing w:line="254" w:lineRule="auto" w:before="119"/>
        <w:ind w:left="1133" w:right="72"/>
      </w:pPr>
      <w:r>
        <w:rPr>
          <w:w w:val="90"/>
        </w:rPr>
        <w:t>When</w:t>
      </w:r>
      <w:r>
        <w:rPr>
          <w:spacing w:val="-29"/>
          <w:w w:val="90"/>
        </w:rPr>
        <w:t> </w:t>
      </w:r>
      <w:r>
        <w:rPr>
          <w:w w:val="90"/>
        </w:rPr>
        <w:t>approaching</w:t>
      </w:r>
      <w:r>
        <w:rPr>
          <w:spacing w:val="-29"/>
          <w:w w:val="90"/>
        </w:rPr>
        <w:t> </w:t>
      </w:r>
      <w:r>
        <w:rPr>
          <w:w w:val="90"/>
        </w:rPr>
        <w:t>an</w:t>
      </w:r>
      <w:r>
        <w:rPr>
          <w:spacing w:val="-28"/>
          <w:w w:val="90"/>
        </w:rPr>
        <w:t> </w:t>
      </w:r>
      <w:r>
        <w:rPr>
          <w:w w:val="90"/>
        </w:rPr>
        <w:t>oncoming</w:t>
      </w:r>
      <w:r>
        <w:rPr>
          <w:spacing w:val="-29"/>
          <w:w w:val="90"/>
        </w:rPr>
        <w:t> </w:t>
      </w:r>
      <w:r>
        <w:rPr>
          <w:spacing w:val="-4"/>
          <w:w w:val="90"/>
        </w:rPr>
        <w:t>oversize </w:t>
      </w:r>
      <w:r>
        <w:rPr>
          <w:w w:val="90"/>
        </w:rPr>
        <w:t>vehicle,</w:t>
      </w:r>
      <w:r>
        <w:rPr>
          <w:spacing w:val="-21"/>
          <w:w w:val="90"/>
        </w:rPr>
        <w:t> </w:t>
      </w:r>
      <w:r>
        <w:rPr>
          <w:w w:val="90"/>
        </w:rPr>
        <w:t>you</w:t>
      </w:r>
      <w:r>
        <w:rPr>
          <w:spacing w:val="-20"/>
          <w:w w:val="90"/>
        </w:rPr>
        <w:t> </w:t>
      </w:r>
      <w:r>
        <w:rPr>
          <w:w w:val="90"/>
        </w:rPr>
        <w:t>should</w:t>
      </w:r>
      <w:r>
        <w:rPr>
          <w:spacing w:val="-21"/>
          <w:w w:val="90"/>
        </w:rPr>
        <w:t> </w:t>
      </w:r>
      <w:r>
        <w:rPr>
          <w:w w:val="90"/>
        </w:rPr>
        <w:t>reduce</w:t>
      </w:r>
      <w:r>
        <w:rPr>
          <w:spacing w:val="-20"/>
          <w:w w:val="90"/>
        </w:rPr>
        <w:t> </w:t>
      </w:r>
      <w:r>
        <w:rPr>
          <w:w w:val="90"/>
        </w:rPr>
        <w:t>speed</w:t>
      </w:r>
      <w:r>
        <w:rPr>
          <w:spacing w:val="-21"/>
          <w:w w:val="90"/>
        </w:rPr>
        <w:t> </w:t>
      </w:r>
      <w:r>
        <w:rPr>
          <w:w w:val="90"/>
        </w:rPr>
        <w:t>and</w:t>
      </w:r>
      <w:r>
        <w:rPr>
          <w:spacing w:val="-20"/>
          <w:w w:val="90"/>
        </w:rPr>
        <w:t> </w:t>
      </w:r>
      <w:r>
        <w:rPr>
          <w:w w:val="90"/>
        </w:rPr>
        <w:t>be </w:t>
      </w:r>
      <w:r>
        <w:rPr>
          <w:w w:val="95"/>
        </w:rPr>
        <w:t>prepared</w:t>
      </w:r>
      <w:r>
        <w:rPr>
          <w:spacing w:val="-28"/>
          <w:w w:val="95"/>
        </w:rPr>
        <w:t> </w:t>
      </w:r>
      <w:r>
        <w:rPr>
          <w:w w:val="95"/>
        </w:rPr>
        <w:t>to</w:t>
      </w:r>
      <w:r>
        <w:rPr>
          <w:spacing w:val="-27"/>
          <w:w w:val="95"/>
        </w:rPr>
        <w:t> </w:t>
      </w:r>
      <w:r>
        <w:rPr>
          <w:w w:val="95"/>
        </w:rPr>
        <w:t>move</w:t>
      </w:r>
      <w:r>
        <w:rPr>
          <w:spacing w:val="-28"/>
          <w:w w:val="95"/>
        </w:rPr>
        <w:t> </w:t>
      </w:r>
      <w:r>
        <w:rPr>
          <w:w w:val="95"/>
        </w:rPr>
        <w:t>to</w:t>
      </w:r>
      <w:r>
        <w:rPr>
          <w:spacing w:val="-27"/>
          <w:w w:val="95"/>
        </w:rPr>
        <w:t> </w:t>
      </w:r>
      <w:r>
        <w:rPr>
          <w:w w:val="95"/>
        </w:rPr>
        <w:t>the</w:t>
      </w:r>
      <w:r>
        <w:rPr>
          <w:spacing w:val="-27"/>
          <w:w w:val="95"/>
        </w:rPr>
        <w:t> </w:t>
      </w:r>
      <w:r>
        <w:rPr>
          <w:w w:val="95"/>
        </w:rPr>
        <w:t>left</w:t>
      </w:r>
      <w:r>
        <w:rPr>
          <w:spacing w:val="-28"/>
          <w:w w:val="95"/>
        </w:rPr>
        <w:t> </w:t>
      </w:r>
      <w:r>
        <w:rPr>
          <w:w w:val="95"/>
        </w:rPr>
        <w:t>side</w:t>
      </w:r>
      <w:r>
        <w:rPr>
          <w:spacing w:val="-27"/>
          <w:w w:val="95"/>
        </w:rPr>
        <w:t> </w:t>
      </w:r>
      <w:r>
        <w:rPr>
          <w:w w:val="95"/>
        </w:rPr>
        <w:t>of</w:t>
      </w:r>
      <w:r>
        <w:rPr>
          <w:spacing w:val="-28"/>
          <w:w w:val="95"/>
        </w:rPr>
        <w:t> </w:t>
      </w:r>
      <w:r>
        <w:rPr>
          <w:spacing w:val="-2"/>
          <w:w w:val="95"/>
        </w:rPr>
        <w:t>the </w:t>
      </w:r>
      <w:r>
        <w:rPr>
          <w:w w:val="95"/>
        </w:rPr>
        <w:t>road.</w:t>
      </w:r>
      <w:r>
        <w:rPr>
          <w:spacing w:val="-33"/>
          <w:w w:val="95"/>
        </w:rPr>
        <w:t> </w:t>
      </w:r>
      <w:r>
        <w:rPr>
          <w:spacing w:val="-10"/>
          <w:w w:val="95"/>
        </w:rPr>
        <w:t>You</w:t>
      </w:r>
      <w:r>
        <w:rPr>
          <w:spacing w:val="-32"/>
          <w:w w:val="95"/>
        </w:rPr>
        <w:t> </w:t>
      </w:r>
      <w:r>
        <w:rPr>
          <w:w w:val="95"/>
        </w:rPr>
        <w:t>must</w:t>
      </w:r>
      <w:r>
        <w:rPr>
          <w:spacing w:val="-32"/>
          <w:w w:val="95"/>
        </w:rPr>
        <w:t> </w:t>
      </w:r>
      <w:r>
        <w:rPr>
          <w:w w:val="95"/>
        </w:rPr>
        <w:t>be</w:t>
      </w:r>
      <w:r>
        <w:rPr>
          <w:spacing w:val="-32"/>
          <w:w w:val="95"/>
        </w:rPr>
        <w:t> </w:t>
      </w:r>
      <w:r>
        <w:rPr>
          <w:w w:val="95"/>
        </w:rPr>
        <w:t>careful</w:t>
      </w:r>
      <w:r>
        <w:rPr>
          <w:spacing w:val="-32"/>
          <w:w w:val="95"/>
        </w:rPr>
        <w:t> </w:t>
      </w:r>
      <w:r>
        <w:rPr>
          <w:w w:val="95"/>
        </w:rPr>
        <w:t>and</w:t>
      </w:r>
      <w:r>
        <w:rPr>
          <w:spacing w:val="-32"/>
          <w:w w:val="95"/>
        </w:rPr>
        <w:t> </w:t>
      </w:r>
      <w:r>
        <w:rPr>
          <w:spacing w:val="-3"/>
          <w:w w:val="95"/>
        </w:rPr>
        <w:t>keep</w:t>
      </w:r>
      <w:r>
        <w:rPr>
          <w:spacing w:val="-32"/>
          <w:w w:val="95"/>
        </w:rPr>
        <w:t> </w:t>
      </w:r>
      <w:r>
        <w:rPr>
          <w:w w:val="95"/>
        </w:rPr>
        <w:t>left</w:t>
      </w:r>
    </w:p>
    <w:p>
      <w:pPr>
        <w:pStyle w:val="BodyText"/>
        <w:spacing w:line="254" w:lineRule="auto" w:before="2"/>
        <w:ind w:left="1133" w:right="132"/>
        <w:jc w:val="both"/>
      </w:pPr>
      <w:r>
        <w:rPr>
          <w:w w:val="90"/>
        </w:rPr>
        <w:t>of</w:t>
      </w:r>
      <w:r>
        <w:rPr>
          <w:spacing w:val="-19"/>
          <w:w w:val="90"/>
        </w:rPr>
        <w:t> </w:t>
      </w:r>
      <w:r>
        <w:rPr>
          <w:w w:val="90"/>
        </w:rPr>
        <w:t>the</w:t>
      </w:r>
      <w:r>
        <w:rPr>
          <w:spacing w:val="-18"/>
          <w:w w:val="90"/>
        </w:rPr>
        <w:t> </w:t>
      </w:r>
      <w:r>
        <w:rPr>
          <w:w w:val="90"/>
        </w:rPr>
        <w:t>centre</w:t>
      </w:r>
      <w:r>
        <w:rPr>
          <w:spacing w:val="-19"/>
          <w:w w:val="90"/>
        </w:rPr>
        <w:t> </w:t>
      </w:r>
      <w:r>
        <w:rPr>
          <w:w w:val="90"/>
        </w:rPr>
        <w:t>line</w:t>
      </w:r>
      <w:r>
        <w:rPr>
          <w:spacing w:val="-18"/>
          <w:w w:val="90"/>
        </w:rPr>
        <w:t> </w:t>
      </w:r>
      <w:r>
        <w:rPr>
          <w:w w:val="90"/>
        </w:rPr>
        <w:t>if</w:t>
      </w:r>
      <w:r>
        <w:rPr>
          <w:spacing w:val="-19"/>
          <w:w w:val="90"/>
        </w:rPr>
        <w:t> </w:t>
      </w:r>
      <w:r>
        <w:rPr>
          <w:w w:val="90"/>
        </w:rPr>
        <w:t>the</w:t>
      </w:r>
      <w:r>
        <w:rPr>
          <w:spacing w:val="-18"/>
          <w:w w:val="90"/>
        </w:rPr>
        <w:t> </w:t>
      </w:r>
      <w:r>
        <w:rPr>
          <w:w w:val="90"/>
        </w:rPr>
        <w:t>vehicle</w:t>
      </w:r>
      <w:r>
        <w:rPr>
          <w:spacing w:val="-19"/>
          <w:w w:val="90"/>
        </w:rPr>
        <w:t> </w:t>
      </w:r>
      <w:r>
        <w:rPr>
          <w:w w:val="90"/>
        </w:rPr>
        <w:t>is</w:t>
      </w:r>
      <w:r>
        <w:rPr>
          <w:spacing w:val="-18"/>
          <w:w w:val="90"/>
        </w:rPr>
        <w:t> </w:t>
      </w:r>
      <w:r>
        <w:rPr>
          <w:spacing w:val="-2"/>
          <w:w w:val="90"/>
        </w:rPr>
        <w:t>coming </w:t>
      </w:r>
      <w:r>
        <w:rPr>
          <w:w w:val="90"/>
        </w:rPr>
        <w:t>toward</w:t>
      </w:r>
      <w:r>
        <w:rPr>
          <w:spacing w:val="-28"/>
          <w:w w:val="90"/>
        </w:rPr>
        <w:t> </w:t>
      </w:r>
      <w:r>
        <w:rPr>
          <w:w w:val="90"/>
        </w:rPr>
        <w:t>you.</w:t>
      </w:r>
      <w:r>
        <w:rPr>
          <w:spacing w:val="-27"/>
          <w:w w:val="90"/>
        </w:rPr>
        <w:t> </w:t>
      </w:r>
      <w:r>
        <w:rPr>
          <w:spacing w:val="-10"/>
          <w:w w:val="90"/>
        </w:rPr>
        <w:t>You</w:t>
      </w:r>
      <w:r>
        <w:rPr>
          <w:spacing w:val="-28"/>
          <w:w w:val="90"/>
        </w:rPr>
        <w:t> </w:t>
      </w:r>
      <w:r>
        <w:rPr>
          <w:w w:val="90"/>
        </w:rPr>
        <w:t>should</w:t>
      </w:r>
      <w:r>
        <w:rPr>
          <w:spacing w:val="-27"/>
          <w:w w:val="90"/>
        </w:rPr>
        <w:t> </w:t>
      </w:r>
      <w:r>
        <w:rPr>
          <w:w w:val="90"/>
        </w:rPr>
        <w:t>use</w:t>
      </w:r>
      <w:r>
        <w:rPr>
          <w:spacing w:val="-27"/>
          <w:w w:val="90"/>
        </w:rPr>
        <w:t> </w:t>
      </w:r>
      <w:r>
        <w:rPr>
          <w:spacing w:val="-3"/>
          <w:w w:val="90"/>
        </w:rPr>
        <w:t>extreme</w:t>
      </w:r>
      <w:r>
        <w:rPr>
          <w:spacing w:val="-28"/>
          <w:w w:val="90"/>
        </w:rPr>
        <w:t> </w:t>
      </w:r>
      <w:r>
        <w:rPr>
          <w:w w:val="90"/>
        </w:rPr>
        <w:t>care when</w:t>
      </w:r>
      <w:r>
        <w:rPr>
          <w:spacing w:val="-19"/>
          <w:w w:val="90"/>
        </w:rPr>
        <w:t> </w:t>
      </w:r>
      <w:r>
        <w:rPr>
          <w:w w:val="90"/>
        </w:rPr>
        <w:t>overtaking</w:t>
      </w:r>
      <w:r>
        <w:rPr>
          <w:spacing w:val="-19"/>
          <w:w w:val="90"/>
        </w:rPr>
        <w:t> </w:t>
      </w:r>
      <w:r>
        <w:rPr>
          <w:w w:val="90"/>
        </w:rPr>
        <w:t>an</w:t>
      </w:r>
      <w:r>
        <w:rPr>
          <w:spacing w:val="-18"/>
          <w:w w:val="90"/>
        </w:rPr>
        <w:t> </w:t>
      </w:r>
      <w:r>
        <w:rPr>
          <w:w w:val="90"/>
        </w:rPr>
        <w:t>oversize</w:t>
      </w:r>
      <w:r>
        <w:rPr>
          <w:spacing w:val="-19"/>
          <w:w w:val="90"/>
        </w:rPr>
        <w:t> </w:t>
      </w:r>
      <w:r>
        <w:rPr>
          <w:w w:val="90"/>
        </w:rPr>
        <w:t>vehicle.</w:t>
      </w:r>
    </w:p>
    <w:p>
      <w:pPr>
        <w:pStyle w:val="BodyText"/>
        <w:rPr>
          <w:sz w:val="22"/>
        </w:rPr>
      </w:pPr>
      <w:r>
        <w:rPr/>
        <w:br w:type="column"/>
      </w:r>
      <w:r>
        <w:rPr>
          <w:sz w:val="22"/>
        </w:rPr>
      </w:r>
    </w:p>
    <w:p>
      <w:pPr>
        <w:pStyle w:val="BodyText"/>
        <w:spacing w:before="2"/>
        <w:rPr>
          <w:sz w:val="20"/>
        </w:rPr>
      </w:pPr>
    </w:p>
    <w:p>
      <w:pPr>
        <w:pStyle w:val="BodyText"/>
        <w:ind w:left="363"/>
        <w:rPr>
          <w:rFonts w:ascii="Century Gothic"/>
        </w:rPr>
      </w:pPr>
      <w:r>
        <w:rPr>
          <w:rFonts w:ascii="Century Gothic"/>
          <w:w w:val="65"/>
        </w:rPr>
        <w:t>Heavy vehicle using two lanes</w:t>
      </w:r>
    </w:p>
    <w:p>
      <w:pPr>
        <w:pStyle w:val="BodyText"/>
        <w:spacing w:line="254" w:lineRule="auto" w:before="127"/>
        <w:ind w:left="363" w:right="940"/>
      </w:pPr>
      <w:r>
        <w:rPr/>
        <w:t>When</w:t>
      </w:r>
      <w:r>
        <w:rPr>
          <w:spacing w:val="-33"/>
        </w:rPr>
        <w:t> </w:t>
      </w:r>
      <w:r>
        <w:rPr/>
        <w:t>a</w:t>
      </w:r>
      <w:r>
        <w:rPr>
          <w:spacing w:val="-32"/>
        </w:rPr>
        <w:t> </w:t>
      </w:r>
      <w:r>
        <w:rPr/>
        <w:t>long</w:t>
      </w:r>
      <w:r>
        <w:rPr>
          <w:spacing w:val="-32"/>
        </w:rPr>
        <w:t> </w:t>
      </w:r>
      <w:r>
        <w:rPr/>
        <w:t>vehicle</w:t>
      </w:r>
      <w:r>
        <w:rPr>
          <w:spacing w:val="-32"/>
        </w:rPr>
        <w:t> </w:t>
      </w:r>
      <w:r>
        <w:rPr/>
        <w:t>with</w:t>
      </w:r>
      <w:r>
        <w:rPr>
          <w:spacing w:val="-32"/>
        </w:rPr>
        <w:t> </w:t>
      </w:r>
      <w:r>
        <w:rPr/>
        <w:t>a</w:t>
      </w:r>
      <w:r>
        <w:rPr>
          <w:spacing w:val="-32"/>
        </w:rPr>
        <w:t> </w:t>
      </w:r>
      <w:r>
        <w:rPr/>
        <w:t>DO</w:t>
      </w:r>
      <w:r>
        <w:rPr>
          <w:spacing w:val="-32"/>
        </w:rPr>
        <w:t> </w:t>
      </w:r>
      <w:r>
        <w:rPr>
          <w:spacing w:val="-2"/>
        </w:rPr>
        <w:t>NOT </w:t>
      </w:r>
      <w:r>
        <w:rPr>
          <w:spacing w:val="-5"/>
          <w:w w:val="90"/>
        </w:rPr>
        <w:t>OVERTAKE</w:t>
      </w:r>
      <w:r>
        <w:rPr>
          <w:spacing w:val="-16"/>
          <w:w w:val="90"/>
        </w:rPr>
        <w:t> </w:t>
      </w:r>
      <w:r>
        <w:rPr>
          <w:w w:val="90"/>
        </w:rPr>
        <w:t>TURNING</w:t>
      </w:r>
      <w:r>
        <w:rPr>
          <w:spacing w:val="-15"/>
          <w:w w:val="90"/>
        </w:rPr>
        <w:t> </w:t>
      </w:r>
      <w:r>
        <w:rPr>
          <w:w w:val="90"/>
        </w:rPr>
        <w:t>VEHICLE</w:t>
      </w:r>
      <w:r>
        <w:rPr>
          <w:spacing w:val="-15"/>
          <w:w w:val="90"/>
        </w:rPr>
        <w:t> </w:t>
      </w:r>
      <w:r>
        <w:rPr>
          <w:spacing w:val="-5"/>
          <w:w w:val="90"/>
        </w:rPr>
        <w:t>sign</w:t>
      </w:r>
    </w:p>
    <w:p>
      <w:pPr>
        <w:pStyle w:val="BodyText"/>
        <w:spacing w:line="254" w:lineRule="auto" w:before="1"/>
        <w:ind w:left="363" w:right="928"/>
      </w:pPr>
      <w:r>
        <w:rPr/>
        <w:pict>
          <v:group style="position:absolute;margin-left:226.772003pt;margin-top:77.259949pt;width:97.8pt;height:90.65pt;mso-position-horizontal-relative:page;mso-position-vertical-relative:paragraph;z-index:14464" coordorigin="4535,1545" coordsize="1956,1813">
            <v:line style="position:absolute" from="4535,1551" to="6489,1551" stroked="true" strokeweight=".569pt" strokecolor="#39b54a">
              <v:stroke dashstyle="solid"/>
            </v:line>
            <v:line style="position:absolute" from="4535,1564" to="6489,1564" stroked="true" strokeweight=".741pt" strokecolor="#3db549">
              <v:stroke dashstyle="solid"/>
            </v:line>
            <v:line style="position:absolute" from="4535,1580" to="6489,1580" stroked="true" strokeweight=".741pt" strokecolor="#41b649">
              <v:stroke dashstyle="solid"/>
            </v:line>
            <v:line style="position:absolute" from="4535,1595" to="6489,1595" stroked="true" strokeweight=".741pt" strokecolor="#45b649">
              <v:stroke dashstyle="solid"/>
            </v:line>
            <v:line style="position:absolute" from="4535,1610" to="6489,1610" stroked="true" strokeweight=".741pt" strokecolor="#49b749">
              <v:stroke dashstyle="solid"/>
            </v:line>
            <v:line style="position:absolute" from="4535,1625" to="6489,1625" stroked="true" strokeweight=".741pt" strokecolor="#4cb748">
              <v:stroke dashstyle="solid"/>
            </v:line>
            <v:line style="position:absolute" from="4535,1641" to="6489,1641" stroked="true" strokeweight=".741pt" strokecolor="#4fb848">
              <v:stroke dashstyle="solid"/>
            </v:line>
            <v:line style="position:absolute" from="4535,1656" to="6489,1656" stroked="true" strokeweight=".741pt" strokecolor="#52b848">
              <v:stroke dashstyle="solid"/>
            </v:line>
            <v:line style="position:absolute" from="4535,1671" to="6489,1671" stroked="true" strokeweight=".741pt" strokecolor="#55b948">
              <v:stroke dashstyle="solid"/>
            </v:line>
            <v:line style="position:absolute" from="4535,1686" to="6489,1686" stroked="true" strokeweight=".741pt" strokecolor="#58b947">
              <v:stroke dashstyle="solid"/>
            </v:line>
            <v:line style="position:absolute" from="4535,1701" to="6489,1701" stroked="true" strokeweight=".741pt" strokecolor="#5bba47">
              <v:stroke dashstyle="solid"/>
            </v:line>
            <v:line style="position:absolute" from="4535,1717" to="6489,1717" stroked="true" strokeweight=".741pt" strokecolor="#5eba47">
              <v:stroke dashstyle="solid"/>
            </v:line>
            <v:line style="position:absolute" from="4535,1732" to="6489,1732" stroked="true" strokeweight=".741pt" strokecolor="#60bb46">
              <v:stroke dashstyle="solid"/>
            </v:line>
            <v:line style="position:absolute" from="4535,1747" to="6489,1747" stroked="true" strokeweight=".741pt" strokecolor="#63bc46">
              <v:stroke dashstyle="solid"/>
            </v:line>
            <v:line style="position:absolute" from="4535,1762" to="6489,1762" stroked="true" strokeweight=".741pt" strokecolor="#65bc46">
              <v:stroke dashstyle="solid"/>
            </v:line>
            <v:line style="position:absolute" from="4535,1778" to="6489,1778" stroked="true" strokeweight=".74pt" strokecolor="#68bd45">
              <v:stroke dashstyle="solid"/>
            </v:line>
            <v:line style="position:absolute" from="4535,1793" to="6489,1793" stroked="true" strokeweight=".741pt" strokecolor="#6abd45">
              <v:stroke dashstyle="solid"/>
            </v:line>
            <v:line style="position:absolute" from="4535,1808" to="6489,1808" stroked="true" strokeweight=".741pt" strokecolor="#6dbe45">
              <v:stroke dashstyle="solid"/>
            </v:line>
            <v:line style="position:absolute" from="4535,1823" to="6489,1823" stroked="true" strokeweight=".741pt" strokecolor="#6fbe44">
              <v:stroke dashstyle="solid"/>
            </v:line>
            <v:line style="position:absolute" from="4535,1835" to="6489,1835" stroked="true" strokeweight=".362pt" strokecolor="#72bf44">
              <v:stroke dashstyle="solid"/>
            </v:line>
            <v:rect style="position:absolute;left:4535;top:1838;width:1954;height:1267" filled="true" fillcolor="#72bf44" stroked="false">
              <v:fill type="solid"/>
            </v:rect>
            <v:line style="position:absolute" from="4535,3106" to="6489,3106" stroked="true" strokeweight=".741pt" strokecolor="#72bf44">
              <v:stroke dashstyle="solid"/>
            </v:line>
            <v:line style="position:absolute" from="4535,3122" to="6489,3122" stroked="true" strokeweight=".741pt" strokecolor="#6fbe44">
              <v:stroke dashstyle="solid"/>
            </v:line>
            <v:line style="position:absolute" from="4535,3137" to="6489,3137" stroked="true" strokeweight=".741pt" strokecolor="#6cbe45">
              <v:stroke dashstyle="solid"/>
            </v:line>
            <v:line style="position:absolute" from="4535,3153" to="6489,3153" stroked="true" strokeweight=".741pt" strokecolor="#69bd45">
              <v:stroke dashstyle="solid"/>
            </v:line>
            <v:line style="position:absolute" from="4535,3169" to="6489,3169" stroked="true" strokeweight=".741pt" strokecolor="#65bc46">
              <v:stroke dashstyle="solid"/>
            </v:line>
            <v:line style="position:absolute" from="4535,3185" to="6489,3185" stroked="true" strokeweight=".74pt" strokecolor="#62bb46">
              <v:stroke dashstyle="solid"/>
            </v:line>
            <v:line style="position:absolute" from="4535,3201" to="6489,3201" stroked="true" strokeweight=".741pt" strokecolor="#5fbb46">
              <v:stroke dashstyle="solid"/>
            </v:line>
            <v:line style="position:absolute" from="4535,3217" to="6489,3217" stroked="true" strokeweight=".74pt" strokecolor="#5bba47">
              <v:stroke dashstyle="solid"/>
            </v:line>
            <v:line style="position:absolute" from="4535,3232" to="6489,3232" stroked="true" strokeweight=".741pt" strokecolor="#58b947">
              <v:stroke dashstyle="solid"/>
            </v:line>
            <v:line style="position:absolute" from="4535,3248" to="6489,3248" stroked="true" strokeweight=".741pt" strokecolor="#54b948">
              <v:stroke dashstyle="solid"/>
            </v:line>
            <v:line style="position:absolute" from="4535,3264" to="6489,3264" stroked="true" strokeweight=".741pt" strokecolor="#50b848">
              <v:stroke dashstyle="solid"/>
            </v:line>
            <v:line style="position:absolute" from="4535,3280" to="6489,3280" stroked="true" strokeweight=".742pt" strokecolor="#4cb748">
              <v:stroke dashstyle="solid"/>
            </v:line>
            <v:line style="position:absolute" from="4535,3296" to="6489,3296" stroked="true" strokeweight=".741pt" strokecolor="#48b749">
              <v:stroke dashstyle="solid"/>
            </v:line>
            <v:line style="position:absolute" from="4535,3312" to="6489,3312" stroked="true" strokeweight=".741pt" strokecolor="#43b649">
              <v:stroke dashstyle="solid"/>
            </v:line>
            <v:line style="position:absolute" from="4535,3327" to="6489,3327" stroked="true" strokeweight=".741pt" strokecolor="#3eb549">
              <v:stroke dashstyle="solid"/>
            </v:line>
            <v:line style="position:absolute" from="4535,3341" to="6489,3341" stroked="true" strokeweight=".547pt" strokecolor="#39b54a">
              <v:stroke dashstyle="solid"/>
            </v:line>
            <v:line style="position:absolute" from="4535,1802" to="6489,1802" stroked="true" strokeweight=".587pt" strokecolor="#97999c">
              <v:stroke dashstyle="solid"/>
            </v:line>
            <v:line style="position:absolute" from="4535,1816" to="6489,1816" stroked="true" strokeweight=".741pt" strokecolor="#999c9e">
              <v:stroke dashstyle="solid"/>
            </v:line>
            <v:line style="position:absolute" from="4535,1832" to="6489,1832" stroked="true" strokeweight=".741pt" strokecolor="#9c9ea0">
              <v:stroke dashstyle="solid"/>
            </v:line>
            <v:line style="position:absolute" from="4535,1847" to="6489,1847" stroked="true" strokeweight=".741pt" strokecolor="#9ea0a2">
              <v:stroke dashstyle="solid"/>
            </v:line>
            <v:line style="position:absolute" from="4535,1863" to="6489,1863" stroked="true" strokeweight=".741pt" strokecolor="#a0a2a5">
              <v:stroke dashstyle="solid"/>
            </v:line>
            <v:line style="position:absolute" from="4535,1878" to="6489,1878" stroked="true" strokeweight=".741pt" strokecolor="#a2a4a7">
              <v:stroke dashstyle="solid"/>
            </v:line>
            <v:line style="position:absolute" from="4535,1894" to="6489,1894" stroked="true" strokeweight=".741pt" strokecolor="#a4a7a9">
              <v:stroke dashstyle="solid"/>
            </v:line>
            <v:line style="position:absolute" from="4535,1910" to="6489,1910" stroked="true" strokeweight=".741pt" strokecolor="#a7a9ab">
              <v:stroke dashstyle="solid"/>
            </v:line>
            <v:line style="position:absolute" from="4535,1925" to="6489,1925" stroked="true" strokeweight=".741pt" strokecolor="#a9abae">
              <v:stroke dashstyle="solid"/>
            </v:line>
            <v:line style="position:absolute" from="4535,1941" to="6489,1941" stroked="true" strokeweight=".741pt" strokecolor="#abadb0">
              <v:stroke dashstyle="solid"/>
            </v:line>
            <v:line style="position:absolute" from="4535,1956" to="6489,1956" stroked="true" strokeweight=".741pt" strokecolor="#aeb0b2">
              <v:stroke dashstyle="solid"/>
            </v:line>
            <v:line style="position:absolute" from="4535,1972" to="6489,1972" stroked="true" strokeweight=".741pt" strokecolor="#b0b2b4">
              <v:stroke dashstyle="solid"/>
            </v:line>
            <v:line style="position:absolute" from="4535,1988" to="6489,1988" stroked="true" strokeweight=".741pt" strokecolor="#b2b4b7">
              <v:stroke dashstyle="solid"/>
            </v:line>
            <v:line style="position:absolute" from="4535,2003" to="6489,2003" stroked="true" strokeweight=".741pt" strokecolor="#b5b7b9">
              <v:stroke dashstyle="solid"/>
            </v:line>
            <v:line style="position:absolute" from="4535,2019" to="6489,2019" stroked="true" strokeweight=".741pt" strokecolor="#b7b9bb">
              <v:stroke dashstyle="solid"/>
            </v:line>
            <v:line style="position:absolute" from="4535,2034" to="6489,2034" stroked="true" strokeweight=".741pt" strokecolor="#b9bbbd">
              <v:stroke dashstyle="solid"/>
            </v:line>
            <v:line style="position:absolute" from="4535,2050" to="6489,2050" stroked="true" strokeweight=".741pt" strokecolor="#bcbdc0">
              <v:stroke dashstyle="solid"/>
            </v:line>
            <v:shape style="position:absolute;left:4535;top:2065;width:1954;height:9" coordorigin="4535,2066" coordsize="1954,9" path="m4535,2066l6489,2066m4535,2074l6489,2074e" filled="false" stroked="true" strokeweight=".741pt" strokecolor="#bec0c2">
              <v:path arrowok="t"/>
              <v:stroke dashstyle="solid"/>
            </v:shape>
            <v:line style="position:absolute" from="4535,2090" to="6489,2090" stroked="true" strokeweight=".741pt" strokecolor="#c0c2c4">
              <v:stroke dashstyle="solid"/>
            </v:line>
            <v:line style="position:absolute" from="4535,2106" to="6489,2106" stroked="true" strokeweight=".741pt" strokecolor="#c2c4c6">
              <v:stroke dashstyle="solid"/>
            </v:line>
            <v:line style="position:absolute" from="4535,2122" to="6489,2122" stroked="true" strokeweight=".741pt" strokecolor="#c4c6c8">
              <v:stroke dashstyle="solid"/>
            </v:line>
            <v:line style="position:absolute" from="4535,2137" to="6489,2137" stroked="true" strokeweight=".741pt" strokecolor="#c7c8ca">
              <v:stroke dashstyle="solid"/>
            </v:line>
            <v:line style="position:absolute" from="4535,2153" to="6489,2153" stroked="true" strokeweight=".741pt" strokecolor="#c9cacc">
              <v:stroke dashstyle="solid"/>
            </v:line>
            <v:line style="position:absolute" from="4535,2169" to="6489,2169" stroked="true" strokeweight=".741pt" strokecolor="#cbcdce">
              <v:stroke dashstyle="solid"/>
            </v:line>
            <v:line style="position:absolute" from="4535,2185" to="6489,2185" stroked="true" strokeweight=".741pt" strokecolor="#cdcfd0">
              <v:stroke dashstyle="solid"/>
            </v:line>
            <v:line style="position:absolute" from="4535,2201" to="6489,2201" stroked="true" strokeweight=".741pt" strokecolor="#cfd1d2">
              <v:stroke dashstyle="solid"/>
            </v:line>
            <v:line style="position:absolute" from="4535,2217" to="6489,2217" stroked="true" strokeweight=".741pt" strokecolor="#d1d3d4">
              <v:stroke dashstyle="solid"/>
            </v:line>
            <v:shape style="position:absolute;left:4535;top:2232;width:1954;height:8" coordorigin="4535,2233" coordsize="1954,8" path="m4535,2233l6489,2233m4535,2241l6489,2241e" filled="false" stroked="true" strokeweight=".741pt" strokecolor="#d3d5d6">
              <v:path arrowok="t"/>
              <v:stroke dashstyle="solid"/>
            </v:shape>
            <v:line style="position:absolute" from="4535,2257" to="6489,2257" stroked="true" strokeweight=".741pt" strokecolor="#d2d3d5">
              <v:stroke dashstyle="solid"/>
            </v:line>
            <v:line style="position:absolute" from="4535,2272" to="6489,2272" stroked="true" strokeweight=".741pt" strokecolor="#d0d2d3">
              <v:stroke dashstyle="solid"/>
            </v:line>
            <v:line style="position:absolute" from="4535,2288" to="6489,2288" stroked="true" strokeweight=".741pt" strokecolor="#ced0d2">
              <v:stroke dashstyle="solid"/>
            </v:line>
            <v:line style="position:absolute" from="4535,2304" to="6489,2304" stroked="true" strokeweight=".741pt" strokecolor="#cdced0">
              <v:stroke dashstyle="solid"/>
            </v:line>
            <v:line style="position:absolute" from="4535,2319" to="6489,2319" stroked="true" strokeweight=".741pt" strokecolor="#cbcdcf">
              <v:stroke dashstyle="solid"/>
            </v:line>
            <v:line style="position:absolute" from="4535,2335" to="6489,2335" stroked="true" strokeweight=".741pt" strokecolor="#c9cbcd">
              <v:stroke dashstyle="solid"/>
            </v:line>
            <v:line style="position:absolute" from="4535,2351" to="6489,2351" stroked="true" strokeweight=".741pt" strokecolor="#c8c9cb">
              <v:stroke dashstyle="solid"/>
            </v:line>
            <v:line style="position:absolute" from="4535,2366" to="6489,2366" stroked="true" strokeweight=".741pt" strokecolor="#c6c8ca">
              <v:stroke dashstyle="solid"/>
            </v:line>
            <v:line style="position:absolute" from="4535,2382" to="6489,2382" stroked="true" strokeweight=".741pt" strokecolor="#c5c6c8">
              <v:stroke dashstyle="solid"/>
            </v:line>
            <v:line style="position:absolute" from="4535,2398" to="6489,2398" stroked="true" strokeweight=".741pt" strokecolor="#c3c5c7">
              <v:stroke dashstyle="solid"/>
            </v:line>
            <v:line style="position:absolute" from="4535,2413" to="6489,2413" stroked="true" strokeweight=".741pt" strokecolor="#c1c3c5">
              <v:stroke dashstyle="solid"/>
            </v:line>
            <v:line style="position:absolute" from="4535,2429" to="6489,2429" stroked="true" strokeweight=".741pt" strokecolor="#c0c2c4">
              <v:stroke dashstyle="solid"/>
            </v:line>
            <v:line style="position:absolute" from="4535,2445" to="6489,2445" stroked="true" strokeweight=".741pt" strokecolor="#bec0c2">
              <v:stroke dashstyle="solid"/>
            </v:line>
            <v:rect style="position:absolute;left:4535;top:2444;width:1954;height:19" filled="true" fillcolor="#bec0c2" stroked="false">
              <v:fill type="solid"/>
            </v:rect>
            <v:rect style="position:absolute;left:4535;top:2462;width:1954;height:19" filled="true" fillcolor="#bdbfc1" stroked="false">
              <v:fill type="solid"/>
            </v:rect>
            <v:shape style="position:absolute;left:4535;top:2481;width:1954;height:19" coordorigin="4535,2481" coordsize="1954,19" path="m6051,2483l5017,2483,5054,2487,5076,2491,5092,2499,5092,2500,5955,2500,5961,2496,6001,2486,6036,2483,6051,2483xm6489,2481l4535,2481,4535,2483,6489,2483,6489,2481xe" filled="true" fillcolor="#bcbec1" stroked="false">
              <v:path arrowok="t"/>
              <v:fill type="solid"/>
            </v:shape>
            <v:line style="position:absolute" from="5092,2509" to="5955,2509" stroked="true" strokeweight=".925pt" strokecolor="#bbbdc0">
              <v:stroke dashstyle="solid"/>
            </v:line>
            <v:rect style="position:absolute;left:5113;top:2518;width:814;height:19" filled="true" fillcolor="#bbbdbf" stroked="false">
              <v:fill type="solid"/>
            </v:rect>
            <v:rect style="position:absolute;left:5126;top:2536;width:785;height:19" filled="true" fillcolor="#babcbe" stroked="false">
              <v:fill type="solid"/>
            </v:rect>
            <v:rect style="position:absolute;left:5136;top:2555;width:768;height:19" filled="true" fillcolor="#b9bbbd" stroked="false">
              <v:fill type="solid"/>
            </v:rect>
            <v:rect style="position:absolute;left:5143;top:2573;width:759;height:19" filled="true" fillcolor="#b8babc" stroked="false">
              <v:fill type="solid"/>
            </v:rect>
            <v:rect style="position:absolute;left:5149;top:2592;width:754;height:19" filled="true" fillcolor="#b7b9bc" stroked="false">
              <v:fill type="solid"/>
            </v:rect>
            <v:line style="position:absolute" from="5156,2625" to="5903,2625" stroked="true" strokeweight=".3pt" strokecolor="#b7b8bb">
              <v:stroke dashstyle="solid"/>
            </v:line>
            <v:line style="position:absolute" from="5155,2616" to="5903,2616" stroked="true" strokeweight=".6pt" strokecolor="#b7b8bb">
              <v:stroke dashstyle="solid"/>
            </v:line>
            <v:rect style="position:absolute;left:5155;top:2629;width:748;height:19" filled="true" fillcolor="#b6b8ba" stroked="false">
              <v:fill type="solid"/>
            </v:rect>
            <v:rect style="position:absolute;left:5155;top:2647;width:748;height:19" filled="true" fillcolor="#b5b7b9" stroked="false">
              <v:fill type="solid"/>
            </v:rect>
            <v:rect style="position:absolute;left:5155;top:2666;width:748;height:19" filled="true" fillcolor="#b4b6b8" stroked="false">
              <v:fill type="solid"/>
            </v:rect>
            <v:rect style="position:absolute;left:5155;top:2684;width:748;height:19" filled="true" fillcolor="#b3b5b8" stroked="false">
              <v:fill type="solid"/>
            </v:rect>
            <v:rect style="position:absolute;left:5155;top:2703;width:748;height:19" filled="true" fillcolor="#b2b4b7" stroked="false">
              <v:fill type="solid"/>
            </v:rect>
            <v:rect style="position:absolute;left:5155;top:2721;width:748;height:19" filled="true" fillcolor="#b1b4b6" stroked="false">
              <v:fill type="solid"/>
            </v:rect>
            <v:rect style="position:absolute;left:5155;top:2740;width:748;height:19" filled="true" fillcolor="#b1b3b5" stroked="false">
              <v:fill type="solid"/>
            </v:rect>
            <v:rect style="position:absolute;left:5155;top:2758;width:748;height:19" filled="true" fillcolor="#b0b2b4" stroked="false">
              <v:fill type="solid"/>
            </v:rect>
            <v:rect style="position:absolute;left:5155;top:2777;width:748;height:19" filled="true" fillcolor="#afb1b4" stroked="false">
              <v:fill type="solid"/>
            </v:rect>
            <v:rect style="position:absolute;left:5155;top:2795;width:748;height:19" filled="true" fillcolor="#aeb0b3" stroked="false">
              <v:fill type="solid"/>
            </v:rect>
            <v:rect style="position:absolute;left:5155;top:2814;width:748;height:19" filled="true" fillcolor="#adafb2" stroked="false">
              <v:fill type="solid"/>
            </v:rect>
            <v:rect style="position:absolute;left:5155;top:2832;width:748;height:19" filled="true" fillcolor="#adafb1" stroked="false">
              <v:fill type="solid"/>
            </v:rect>
            <v:rect style="position:absolute;left:5155;top:2851;width:748;height:19" filled="true" fillcolor="#acaeb0" stroked="false">
              <v:fill type="solid"/>
            </v:rect>
            <v:rect style="position:absolute;left:5155;top:2869;width:748;height:19" filled="true" fillcolor="#abadb0" stroked="false">
              <v:fill type="solid"/>
            </v:rect>
            <v:rect style="position:absolute;left:5155;top:2888;width:748;height:19" filled="true" fillcolor="#aaacaf" stroked="false">
              <v:fill type="solid"/>
            </v:rect>
            <v:rect style="position:absolute;left:5155;top:2906;width:748;height:19" filled="true" fillcolor="#a9abae" stroked="false">
              <v:fill type="solid"/>
            </v:rect>
            <v:rect style="position:absolute;left:5155;top:2925;width:748;height:19" filled="true" fillcolor="#a9abad" stroked="false">
              <v:fill type="solid"/>
            </v:rect>
            <v:rect style="position:absolute;left:5155;top:2943;width:748;height:19" filled="true" fillcolor="#a8aaac" stroked="false">
              <v:fill type="solid"/>
            </v:rect>
            <v:rect style="position:absolute;left:5155;top:2962;width:748;height:19" filled="true" fillcolor="#a7a9ac" stroked="false">
              <v:fill type="solid"/>
            </v:rect>
            <v:rect style="position:absolute;left:5155;top:2980;width:748;height:19" filled="true" fillcolor="#a6a8ab" stroked="false">
              <v:fill type="solid"/>
            </v:rect>
            <v:rect style="position:absolute;left:5155;top:2999;width:748;height:19" filled="true" fillcolor="#a5a8aa" stroked="false">
              <v:fill type="solid"/>
            </v:rect>
            <v:rect style="position:absolute;left:5155;top:3017;width:748;height:19" filled="true" fillcolor="#a4a7a9" stroked="false">
              <v:fill type="solid"/>
            </v:rect>
            <v:rect style="position:absolute;left:5155;top:3036;width:748;height:19" filled="true" fillcolor="#a4a6a8" stroked="false">
              <v:fill type="solid"/>
            </v:rect>
            <v:rect style="position:absolute;left:5155;top:3054;width:748;height:19" filled="true" fillcolor="#a3a5a8" stroked="false">
              <v:fill type="solid"/>
            </v:rect>
            <v:rect style="position:absolute;left:5155;top:3073;width:748;height:19" filled="true" fillcolor="#a2a4a7" stroked="false">
              <v:fill type="solid"/>
            </v:rect>
            <v:rect style="position:absolute;left:5155;top:3091;width:748;height:19" filled="true" fillcolor="#a1a3a6" stroked="false">
              <v:fill type="solid"/>
            </v:rect>
            <v:rect style="position:absolute;left:5155;top:3110;width:748;height:19" filled="true" fillcolor="#a1a3a5" stroked="false">
              <v:fill type="solid"/>
            </v:rect>
            <v:rect style="position:absolute;left:5155;top:3128;width:748;height:19" filled="true" fillcolor="#a0a2a4" stroked="false">
              <v:fill type="solid"/>
            </v:rect>
            <v:rect style="position:absolute;left:5155;top:3147;width:748;height:19" filled="true" fillcolor="#9fa1a4" stroked="false">
              <v:fill type="solid"/>
            </v:rect>
            <v:rect style="position:absolute;left:5155;top:3165;width:748;height:19" filled="true" fillcolor="#9ea0a3" stroked="false">
              <v:fill type="solid"/>
            </v:rect>
            <v:rect style="position:absolute;left:5155;top:3184;width:748;height:19" filled="true" fillcolor="#9d9fa2" stroked="false">
              <v:fill type="solid"/>
            </v:rect>
            <v:rect style="position:absolute;left:5155;top:3202;width:748;height:19" filled="true" fillcolor="#9d9fa1" stroked="false">
              <v:fill type="solid"/>
            </v:rect>
            <v:rect style="position:absolute;left:5155;top:3221;width:748;height:19" filled="true" fillcolor="#9c9ea1" stroked="false">
              <v:fill type="solid"/>
            </v:rect>
            <v:rect style="position:absolute;left:5155;top:3239;width:748;height:19" filled="true" fillcolor="#9b9da0" stroked="false">
              <v:fill type="solid"/>
            </v:rect>
            <v:rect style="position:absolute;left:5155;top:3258;width:748;height:19" filled="true" fillcolor="#9a9c9f" stroked="false">
              <v:fill type="solid"/>
            </v:rect>
            <v:rect style="position:absolute;left:5155;top:3276;width:748;height:19" filled="true" fillcolor="#9a9c9e" stroked="false">
              <v:fill type="solid"/>
            </v:rect>
            <v:rect style="position:absolute;left:5155;top:3295;width:748;height:19" filled="true" fillcolor="#999b9d" stroked="false">
              <v:fill type="solid"/>
            </v:rect>
            <v:rect style="position:absolute;left:5155;top:3313;width:748;height:19" filled="true" fillcolor="#989a9d" stroked="false">
              <v:fill type="solid"/>
            </v:rect>
            <v:line style="position:absolute" from="5156,3339" to="5903,3339" stroked="true" strokeweight=".735pt" strokecolor="#97999c">
              <v:stroke dashstyle="solid"/>
            </v:line>
            <v:shape style="position:absolute;left:-995;top:3621;width:1956;height:1215" coordorigin="-995,3622" coordsize="1956,1215" path="m5530,2942l5530,2483m5966,2143l6290,2143m4828,2143l5152,2143m5634,2143l5912,2143m5229,2143l5553,2143m5530,3358l5530,3219m5530,3181l5530,2996m6356,2143l6491,2143m4535,2143l4762,2143e" filled="false" stroked="true" strokeweight=".772pt" strokecolor="#ffffff">
              <v:path arrowok="t"/>
              <v:stroke dashstyle="solid"/>
            </v:shape>
            <v:shape style="position:absolute;left:-23;top:4062;width:174;height:359" coordorigin="-23,4062" coordsize="174,359" path="m5177,3153l5175,3009,5162,3004,5162,3004,5158,2996,5154,2989,5173,2972,5173,2966,5173,2928,5175,2894,5176,2869,5176,2860m5226,2798l5244,2796,5277,2795,5310,2796,5328,2798e" filled="false" stroked="true" strokeweight=".193pt" strokecolor="#2e3092">
              <v:path arrowok="t"/>
              <v:stroke dashstyle="solid"/>
            </v:shape>
            <v:shape style="position:absolute;left:5161;top:2799;width:215;height:476" coordorigin="5162,2799" coordsize="215,476" path="m5279,2800l5233,2802,5216,2808,5199,2822,5186,2840,5180,2857,5177,2971,5162,2989,5164,2997,5168,3000,5179,3005,5184,3230,5187,3246,5194,3258,5204,3268,5218,3275,5377,2857,5370,2840,5358,2821,5341,2807,5325,2802,5279,2800xm5280,2799l5278,2799,5279,2800,5280,2799xe" filled="true" fillcolor="#ffffff" stroked="false">
              <v:path arrowok="t"/>
              <v:fill type="solid"/>
            </v:shape>
            <v:shape style="position:absolute;left:5161;top:2799;width:215;height:476" coordorigin="5162,2799" coordsize="215,476" path="m5377,2857l5341,2807,5278,2799,5280,2799,5216,2808,5180,2857,5177,2971,5162,2989,5163,2993,5164,2997,5168,3000,5179,3005,5184,3230,5187,3246,5194,3258,5204,3268,5218,3275e" filled="false" stroked="true" strokeweight=".193pt" strokecolor="#636466">
              <v:path arrowok="t"/>
              <v:stroke dashstyle="solid"/>
            </v:shape>
            <v:shape style="position:absolute;left:5218;top:2856;width:177;height:426" coordorigin="5218,2857" coordsize="177,426" path="m5377,2857l5218,3275,5222,3276,5226,3278,5231,3279,5278,3282,5281,3282,5328,3279,5375,3229,5378,3004,5389,2999,5394,2999,5394,2986,5380,2971,5377,2857xe" filled="true" fillcolor="#ffffff" stroked="false">
              <v:path arrowok="t"/>
              <v:fill type="solid"/>
            </v:shape>
            <v:shape style="position:absolute;left:5218;top:2856;width:177;height:426" coordorigin="5218,2857" coordsize="177,426" path="m5218,3275l5278,3282,5281,3282,5328,3279,5375,3229,5378,3004,5389,2999,5394,2999,5394,2993,5394,2986,5380,2971,5377,2857e" filled="false" stroked="true" strokeweight=".193pt" strokecolor="#97999c">
              <v:path arrowok="t"/>
              <v:stroke dashstyle="solid"/>
            </v:shape>
            <v:line style="position:absolute" from="5367,2842" to="5367,3230" stroked="true" strokeweight=".426192pt" strokecolor="#008fba">
              <v:stroke dashstyle="solid"/>
            </v:line>
            <v:line style="position:absolute" from="5358,2827" to="5358,3255" stroked="true" strokeweight=".618945pt" strokecolor="#1ca2c7">
              <v:stroke dashstyle="solid"/>
            </v:line>
            <v:line style="position:absolute" from="5346,2819" to="5346,3264" stroked="true" strokeweight=".623209pt" strokecolor="#7bbad6">
              <v:stroke dashstyle="solid"/>
            </v:line>
            <v:line style="position:absolute" from="5335,2813" to="5335,3268" stroked="true" strokeweight=".624858pt" strokecolor="#bcd8e7">
              <v:stroke dashstyle="solid"/>
            </v:line>
            <v:line style="position:absolute" from="5324,2810" to="5324,3270" stroked="true" strokeweight=".625835pt" strokecolor="#ffffff">
              <v:stroke dashstyle="solid"/>
            </v:line>
            <v:line style="position:absolute" from="5317,2810" to="5317,3271" stroked="true" strokeweight=".810087pt" strokecolor="#ffffff">
              <v:stroke dashstyle="solid"/>
            </v:line>
            <v:line style="position:absolute" from="5301,2809" to="5301,3273" stroked="true" strokeweight=".810603pt" strokecolor="#dbe9f1">
              <v:stroke dashstyle="solid"/>
            </v:line>
            <v:line style="position:absolute" from="5285,2807" to="5285,3273" stroked="true" strokeweight=".750503pt" strokecolor="#bcd8e7">
              <v:stroke dashstyle="solid"/>
            </v:line>
            <v:line style="position:absolute" from="5269,2809" to="5269,3273" stroked="true" strokeweight=".749009pt" strokecolor="#9cc8de">
              <v:stroke dashstyle="solid"/>
            </v:line>
            <v:rect style="position:absolute;left:5266;top:2807;width:11;height:2" filled="true" fillcolor="#9cc8de" stroked="false">
              <v:fill type="solid"/>
            </v:rect>
            <v:line style="position:absolute" from="5253,2809" to="5253,3272" stroked="true" strokeweight=".810467pt" strokecolor="#7bbad6">
              <v:stroke dashstyle="solid"/>
            </v:line>
            <v:line style="position:absolute" from="5237,2810" to="5237,3271" stroked="true" strokeweight=".810024pt" strokecolor="#57aece">
              <v:stroke dashstyle="solid"/>
            </v:line>
            <v:line style="position:absolute" from="5222,2813" to="5222,3268" stroked="true" strokeweight=".808848pt" strokecolor="#1ca2c7">
              <v:stroke dashstyle="solid"/>
            </v:line>
            <v:line style="position:absolute" from="5206,2820" to="5206,3261" stroked="true" strokeweight=".805459pt" strokecolor="#0098c1">
              <v:stroke dashstyle="solid"/>
            </v:line>
            <v:line style="position:absolute" from="5192,2837" to="5192,3242" stroked="true" strokeweight=".560825pt" strokecolor="#008fba">
              <v:stroke dashstyle="solid"/>
            </v:line>
            <v:shape style="position:absolute;left:5186;top:2807;width:186;height:467" coordorigin="5186,2807" coordsize="186,467" path="m5278,3274l5338,3266,5366,3190,5368,3129,5369,3047,5370,2959,5372,2863,5365,2843,5352,2826,5336,2815,5319,2810,5279,2807,5240,2810,5222,2814,5206,2826,5194,2842,5186,2862,5187,2959,5188,3046,5189,3138,5191,3212,5218,3266,5278,3274xe" filled="false" stroked="true" strokeweight=".193pt" strokecolor="#0081a8">
              <v:path arrowok="t"/>
              <v:stroke dashstyle="solid"/>
            </v:shape>
            <v:shape style="position:absolute;left:5172;top:2809;width:304;height:463" type="#_x0000_t75" stroked="false">
              <v:imagedata r:id="rId458" o:title=""/>
            </v:shape>
            <v:shape style="position:absolute;left:5189;top:2104;width:349;height:341" type="#_x0000_t75" stroked="false">
              <v:imagedata r:id="rId459" o:title=""/>
            </v:shape>
            <v:shape style="position:absolute;left:5376;top:2398;width:290;height:566" coordorigin="5377,2399" coordsize="290,566" path="m5604,2399l5377,2425,5439,2965,5666,2938,5604,2399xe" filled="true" fillcolor="#78cdd2" stroked="false">
              <v:path arrowok="t"/>
              <v:fill type="solid"/>
            </v:shape>
            <v:shape style="position:absolute;left:5376;top:2398;width:290;height:566" coordorigin="5377,2399" coordsize="290,566" path="m5439,2965l5377,2425,5604,2399,5666,2938,5439,2965xe" filled="false" stroked="true" strokeweight=".32pt" strokecolor="#0081a8">
              <v:path arrowok="t"/>
              <v:stroke dashstyle="solid"/>
            </v:shape>
            <v:shape style="position:absolute;left:4627;top:2032;width:637;height:231" coordorigin="4627,2033" coordsize="637,231" path="m5264,2178l5072,2063,4941,2033,4813,2097,4627,2263e" filled="false" stroked="true" strokeweight=".32pt" strokecolor="#000000">
              <v:path arrowok="t"/>
              <v:stroke dashstyle="solid"/>
            </v:shape>
            <v:shape style="position:absolute;left:4617;top:2220;width:54;height:53" coordorigin="4618,2221" coordsize="54,53" path="m4645,2221l4618,2273,4672,2265,4645,2221xe" filled="true" fillcolor="#000000" stroked="false">
              <v:path arrowok="t"/>
              <v:fill type="solid"/>
            </v:shape>
            <v:shape style="position:absolute;left:4617;top:2220;width:54;height:53" coordorigin="4618,2221" coordsize="54,53" path="m4645,2221l4618,2273,4672,2265,4645,2221xe" filled="false" stroked="true" strokeweight=".32pt" strokecolor="#000000">
              <v:path arrowok="t"/>
              <v:stroke dashstyle="solid"/>
            </v:shape>
            <w10:wrap type="none"/>
          </v:group>
        </w:pict>
      </w:r>
      <w:r>
        <w:rPr>
          <w:w w:val="95"/>
        </w:rPr>
        <w:t>is</w:t>
      </w:r>
      <w:r>
        <w:rPr>
          <w:spacing w:val="-34"/>
          <w:w w:val="95"/>
        </w:rPr>
        <w:t> </w:t>
      </w:r>
      <w:r>
        <w:rPr>
          <w:spacing w:val="-3"/>
          <w:w w:val="95"/>
        </w:rPr>
        <w:t>turning,</w:t>
      </w:r>
      <w:r>
        <w:rPr>
          <w:spacing w:val="-34"/>
          <w:w w:val="95"/>
        </w:rPr>
        <w:t> </w:t>
      </w:r>
      <w:r>
        <w:rPr>
          <w:w w:val="95"/>
        </w:rPr>
        <w:t>you</w:t>
      </w:r>
      <w:r>
        <w:rPr>
          <w:spacing w:val="-33"/>
          <w:w w:val="95"/>
        </w:rPr>
        <w:t> </w:t>
      </w:r>
      <w:r>
        <w:rPr>
          <w:w w:val="95"/>
        </w:rPr>
        <w:t>must</w:t>
      </w:r>
      <w:r>
        <w:rPr>
          <w:spacing w:val="-34"/>
          <w:w w:val="95"/>
        </w:rPr>
        <w:t> </w:t>
      </w:r>
      <w:r>
        <w:rPr>
          <w:w w:val="95"/>
        </w:rPr>
        <w:t>not</w:t>
      </w:r>
      <w:r>
        <w:rPr>
          <w:spacing w:val="-33"/>
          <w:w w:val="95"/>
        </w:rPr>
        <w:t> </w:t>
      </w:r>
      <w:r>
        <w:rPr>
          <w:w w:val="95"/>
        </w:rPr>
        <w:t>pass</w:t>
      </w:r>
      <w:r>
        <w:rPr>
          <w:spacing w:val="-34"/>
          <w:w w:val="95"/>
        </w:rPr>
        <w:t> </w:t>
      </w:r>
      <w:r>
        <w:rPr>
          <w:w w:val="95"/>
        </w:rPr>
        <w:t>on</w:t>
      </w:r>
      <w:r>
        <w:rPr>
          <w:spacing w:val="-34"/>
          <w:w w:val="95"/>
        </w:rPr>
        <w:t> </w:t>
      </w:r>
      <w:r>
        <w:rPr>
          <w:w w:val="95"/>
        </w:rPr>
        <w:t>the</w:t>
      </w:r>
      <w:r>
        <w:rPr>
          <w:spacing w:val="-33"/>
          <w:w w:val="95"/>
        </w:rPr>
        <w:t> </w:t>
      </w:r>
      <w:r>
        <w:rPr>
          <w:w w:val="95"/>
        </w:rPr>
        <w:t>left or</w:t>
      </w:r>
      <w:r>
        <w:rPr>
          <w:spacing w:val="-33"/>
          <w:w w:val="95"/>
        </w:rPr>
        <w:t> </w:t>
      </w:r>
      <w:r>
        <w:rPr>
          <w:w w:val="95"/>
        </w:rPr>
        <w:t>the</w:t>
      </w:r>
      <w:r>
        <w:rPr>
          <w:spacing w:val="-32"/>
          <w:w w:val="95"/>
        </w:rPr>
        <w:t> </w:t>
      </w:r>
      <w:r>
        <w:rPr>
          <w:w w:val="95"/>
        </w:rPr>
        <w:t>right</w:t>
      </w:r>
      <w:r>
        <w:rPr>
          <w:spacing w:val="-32"/>
          <w:w w:val="95"/>
        </w:rPr>
        <w:t> </w:t>
      </w:r>
      <w:r>
        <w:rPr>
          <w:w w:val="95"/>
        </w:rPr>
        <w:t>of</w:t>
      </w:r>
      <w:r>
        <w:rPr>
          <w:spacing w:val="-32"/>
          <w:w w:val="95"/>
        </w:rPr>
        <w:t> </w:t>
      </w:r>
      <w:r>
        <w:rPr>
          <w:w w:val="95"/>
        </w:rPr>
        <w:t>the</w:t>
      </w:r>
      <w:r>
        <w:rPr>
          <w:spacing w:val="-32"/>
          <w:w w:val="95"/>
        </w:rPr>
        <w:t> </w:t>
      </w:r>
      <w:r>
        <w:rPr>
          <w:w w:val="95"/>
        </w:rPr>
        <w:t>vehicle.</w:t>
      </w:r>
      <w:r>
        <w:rPr>
          <w:spacing w:val="-32"/>
          <w:w w:val="95"/>
        </w:rPr>
        <w:t> </w:t>
      </w:r>
      <w:r>
        <w:rPr>
          <w:spacing w:val="-10"/>
          <w:w w:val="95"/>
        </w:rPr>
        <w:t>You</w:t>
      </w:r>
      <w:r>
        <w:rPr>
          <w:spacing w:val="-32"/>
          <w:w w:val="95"/>
        </w:rPr>
        <w:t> </w:t>
      </w:r>
      <w:r>
        <w:rPr>
          <w:w w:val="95"/>
        </w:rPr>
        <w:t>need</w:t>
      </w:r>
      <w:r>
        <w:rPr>
          <w:spacing w:val="-32"/>
          <w:w w:val="95"/>
        </w:rPr>
        <w:t> </w:t>
      </w:r>
      <w:r>
        <w:rPr>
          <w:w w:val="95"/>
        </w:rPr>
        <w:t>to</w:t>
      </w:r>
      <w:r>
        <w:rPr>
          <w:spacing w:val="-33"/>
          <w:w w:val="95"/>
        </w:rPr>
        <w:t> </w:t>
      </w:r>
      <w:r>
        <w:rPr>
          <w:spacing w:val="-8"/>
          <w:w w:val="95"/>
        </w:rPr>
        <w:t>be </w:t>
      </w:r>
      <w:r>
        <w:rPr>
          <w:w w:val="90"/>
        </w:rPr>
        <w:t>careful</w:t>
      </w:r>
      <w:r>
        <w:rPr>
          <w:spacing w:val="-28"/>
          <w:w w:val="90"/>
        </w:rPr>
        <w:t> </w:t>
      </w:r>
      <w:r>
        <w:rPr>
          <w:w w:val="90"/>
        </w:rPr>
        <w:t>when</w:t>
      </w:r>
      <w:r>
        <w:rPr>
          <w:spacing w:val="-27"/>
          <w:w w:val="90"/>
        </w:rPr>
        <w:t> </w:t>
      </w:r>
      <w:r>
        <w:rPr>
          <w:w w:val="90"/>
        </w:rPr>
        <w:t>any</w:t>
      </w:r>
      <w:r>
        <w:rPr>
          <w:spacing w:val="-27"/>
          <w:w w:val="90"/>
        </w:rPr>
        <w:t> </w:t>
      </w:r>
      <w:r>
        <w:rPr>
          <w:w w:val="90"/>
        </w:rPr>
        <w:t>large,</w:t>
      </w:r>
      <w:r>
        <w:rPr>
          <w:spacing w:val="-28"/>
          <w:w w:val="90"/>
        </w:rPr>
        <w:t> </w:t>
      </w:r>
      <w:r>
        <w:rPr>
          <w:w w:val="90"/>
        </w:rPr>
        <w:t>long</w:t>
      </w:r>
      <w:r>
        <w:rPr>
          <w:spacing w:val="-27"/>
          <w:w w:val="90"/>
        </w:rPr>
        <w:t> </w:t>
      </w:r>
      <w:r>
        <w:rPr>
          <w:w w:val="90"/>
        </w:rPr>
        <w:t>vehicles</w:t>
      </w:r>
      <w:r>
        <w:rPr>
          <w:spacing w:val="-27"/>
          <w:w w:val="90"/>
        </w:rPr>
        <w:t> </w:t>
      </w:r>
      <w:r>
        <w:rPr>
          <w:spacing w:val="-2"/>
          <w:w w:val="90"/>
        </w:rPr>
        <w:t>are </w:t>
      </w:r>
      <w:r>
        <w:rPr>
          <w:spacing w:val="-3"/>
          <w:w w:val="90"/>
        </w:rPr>
        <w:t>turning.</w:t>
      </w:r>
      <w:r>
        <w:rPr>
          <w:spacing w:val="-22"/>
          <w:w w:val="90"/>
        </w:rPr>
        <w:t> </w:t>
      </w:r>
      <w:r>
        <w:rPr>
          <w:w w:val="90"/>
        </w:rPr>
        <w:t>If</w:t>
      </w:r>
      <w:r>
        <w:rPr>
          <w:spacing w:val="-22"/>
          <w:w w:val="90"/>
        </w:rPr>
        <w:t> </w:t>
      </w:r>
      <w:r>
        <w:rPr>
          <w:w w:val="90"/>
        </w:rPr>
        <w:t>you</w:t>
      </w:r>
      <w:r>
        <w:rPr>
          <w:spacing w:val="-21"/>
          <w:w w:val="90"/>
        </w:rPr>
        <w:t> </w:t>
      </w:r>
      <w:r>
        <w:rPr>
          <w:w w:val="90"/>
        </w:rPr>
        <w:t>put</w:t>
      </w:r>
      <w:r>
        <w:rPr>
          <w:spacing w:val="-22"/>
          <w:w w:val="90"/>
        </w:rPr>
        <w:t> </w:t>
      </w:r>
      <w:r>
        <w:rPr>
          <w:w w:val="90"/>
        </w:rPr>
        <w:t>your</w:t>
      </w:r>
      <w:r>
        <w:rPr>
          <w:spacing w:val="-21"/>
          <w:w w:val="90"/>
        </w:rPr>
        <w:t> </w:t>
      </w:r>
      <w:r>
        <w:rPr>
          <w:w w:val="90"/>
        </w:rPr>
        <w:t>vehicle</w:t>
      </w:r>
      <w:r>
        <w:rPr>
          <w:spacing w:val="-22"/>
          <w:w w:val="90"/>
        </w:rPr>
        <w:t> </w:t>
      </w:r>
      <w:r>
        <w:rPr>
          <w:w w:val="90"/>
        </w:rPr>
        <w:t>between the</w:t>
      </w:r>
      <w:r>
        <w:rPr>
          <w:spacing w:val="-25"/>
          <w:w w:val="90"/>
        </w:rPr>
        <w:t> </w:t>
      </w:r>
      <w:r>
        <w:rPr>
          <w:w w:val="90"/>
        </w:rPr>
        <w:t>turning</w:t>
      </w:r>
      <w:r>
        <w:rPr>
          <w:spacing w:val="-25"/>
          <w:w w:val="90"/>
        </w:rPr>
        <w:t> </w:t>
      </w:r>
      <w:r>
        <w:rPr>
          <w:w w:val="90"/>
        </w:rPr>
        <w:t>vehicle</w:t>
      </w:r>
      <w:r>
        <w:rPr>
          <w:spacing w:val="-25"/>
          <w:w w:val="90"/>
        </w:rPr>
        <w:t> </w:t>
      </w:r>
      <w:r>
        <w:rPr>
          <w:w w:val="90"/>
        </w:rPr>
        <w:t>and</w:t>
      </w:r>
      <w:r>
        <w:rPr>
          <w:spacing w:val="-25"/>
          <w:w w:val="90"/>
        </w:rPr>
        <w:t> </w:t>
      </w:r>
      <w:r>
        <w:rPr>
          <w:w w:val="90"/>
        </w:rPr>
        <w:t>the</w:t>
      </w:r>
      <w:r>
        <w:rPr>
          <w:spacing w:val="-25"/>
          <w:w w:val="90"/>
        </w:rPr>
        <w:t> </w:t>
      </w:r>
      <w:r>
        <w:rPr>
          <w:spacing w:val="-3"/>
          <w:w w:val="90"/>
        </w:rPr>
        <w:t>kerb</w:t>
      </w:r>
      <w:r>
        <w:rPr>
          <w:spacing w:val="-24"/>
          <w:w w:val="90"/>
        </w:rPr>
        <w:t> </w:t>
      </w:r>
      <w:r>
        <w:rPr>
          <w:w w:val="90"/>
        </w:rPr>
        <w:t>you</w:t>
      </w:r>
      <w:r>
        <w:rPr>
          <w:spacing w:val="-25"/>
          <w:w w:val="90"/>
        </w:rPr>
        <w:t> </w:t>
      </w:r>
      <w:r>
        <w:rPr>
          <w:spacing w:val="-2"/>
          <w:w w:val="90"/>
        </w:rPr>
        <w:t>may </w:t>
      </w:r>
      <w:r>
        <w:rPr>
          <w:w w:val="95"/>
        </w:rPr>
        <w:t>be</w:t>
      </w:r>
      <w:r>
        <w:rPr>
          <w:spacing w:val="-9"/>
          <w:w w:val="95"/>
        </w:rPr>
        <w:t> </w:t>
      </w:r>
      <w:r>
        <w:rPr>
          <w:w w:val="95"/>
        </w:rPr>
        <w:t>crushed.</w:t>
      </w:r>
    </w:p>
    <w:p>
      <w:pPr>
        <w:spacing w:after="0" w:line="254" w:lineRule="auto"/>
        <w:sectPr>
          <w:type w:val="continuous"/>
          <w:pgSz w:w="8400" w:h="11910"/>
          <w:pgMar w:top="1100" w:bottom="280" w:left="0" w:right="0"/>
          <w:cols w:num="2" w:equalWidth="0">
            <w:col w:w="4132" w:space="40"/>
            <w:col w:w="4228"/>
          </w:cols>
        </w:sectPr>
      </w:pPr>
    </w:p>
    <w:p>
      <w:pPr>
        <w:pStyle w:val="BodyText"/>
        <w:spacing w:before="101"/>
        <w:ind w:left="850"/>
        <w:rPr>
          <w:rFonts w:ascii="Century Gothic"/>
        </w:rPr>
      </w:pPr>
      <w:r>
        <w:rPr/>
        <w:pict>
          <v:line style="position:absolute;mso-position-horizontal-relative:page;mso-position-vertical-relative:page;z-index:14560" from="202.884506pt,42.52pt" to="202.884506pt,552.756pt" stroked="true" strokeweight=".435pt" strokecolor="#fdb924">
            <v:stroke dashstyle="solid"/>
            <w10:wrap type="none"/>
          </v:line>
        </w:pict>
      </w:r>
      <w:bookmarkStart w:name="Dangerous loads" w:id="285"/>
      <w:bookmarkEnd w:id="285"/>
      <w:r>
        <w:rPr/>
      </w:r>
      <w:bookmarkStart w:name="Buses" w:id="286"/>
      <w:bookmarkEnd w:id="286"/>
      <w:r>
        <w:rPr/>
      </w:r>
      <w:bookmarkStart w:name="_bookmark89" w:id="287"/>
      <w:bookmarkEnd w:id="287"/>
      <w:r>
        <w:rPr/>
      </w:r>
      <w:r>
        <w:rPr>
          <w:rFonts w:ascii="Century Gothic"/>
          <w:w w:val="55"/>
        </w:rPr>
        <w:t>Do not put your car between the kerb and the large vehicle</w:t>
      </w:r>
    </w:p>
    <w:p>
      <w:pPr>
        <w:pStyle w:val="BodyText"/>
        <w:spacing w:line="254" w:lineRule="auto" w:before="98"/>
        <w:ind w:left="850" w:right="163"/>
      </w:pPr>
      <w:r>
        <w:rPr>
          <w:w w:val="90"/>
        </w:rPr>
        <w:t>Large</w:t>
      </w:r>
      <w:r>
        <w:rPr>
          <w:spacing w:val="-25"/>
          <w:w w:val="90"/>
        </w:rPr>
        <w:t> </w:t>
      </w:r>
      <w:r>
        <w:rPr>
          <w:w w:val="90"/>
        </w:rPr>
        <w:t>trucks</w:t>
      </w:r>
      <w:r>
        <w:rPr>
          <w:spacing w:val="-24"/>
          <w:w w:val="90"/>
        </w:rPr>
        <w:t> </w:t>
      </w:r>
      <w:r>
        <w:rPr>
          <w:w w:val="90"/>
        </w:rPr>
        <w:t>and</w:t>
      </w:r>
      <w:r>
        <w:rPr>
          <w:spacing w:val="-25"/>
          <w:w w:val="90"/>
        </w:rPr>
        <w:t> </w:t>
      </w:r>
      <w:r>
        <w:rPr>
          <w:w w:val="90"/>
        </w:rPr>
        <w:t>buses</w:t>
      </w:r>
      <w:r>
        <w:rPr>
          <w:spacing w:val="-24"/>
          <w:w w:val="90"/>
        </w:rPr>
        <w:t> </w:t>
      </w:r>
      <w:r>
        <w:rPr>
          <w:w w:val="90"/>
        </w:rPr>
        <w:t>use</w:t>
      </w:r>
      <w:r>
        <w:rPr>
          <w:spacing w:val="-25"/>
          <w:w w:val="90"/>
        </w:rPr>
        <w:t> </w:t>
      </w:r>
      <w:r>
        <w:rPr>
          <w:w w:val="90"/>
        </w:rPr>
        <w:t>more</w:t>
      </w:r>
      <w:r>
        <w:rPr>
          <w:spacing w:val="-24"/>
          <w:w w:val="90"/>
        </w:rPr>
        <w:t> </w:t>
      </w:r>
      <w:r>
        <w:rPr>
          <w:w w:val="90"/>
        </w:rPr>
        <w:t>road </w:t>
      </w:r>
      <w:r>
        <w:rPr>
          <w:w w:val="95"/>
        </w:rPr>
        <w:t>space and </w:t>
      </w:r>
      <w:r>
        <w:rPr>
          <w:spacing w:val="-3"/>
          <w:w w:val="95"/>
        </w:rPr>
        <w:t>take </w:t>
      </w:r>
      <w:r>
        <w:rPr>
          <w:w w:val="95"/>
        </w:rPr>
        <w:t>longer to negotiate </w:t>
      </w:r>
      <w:r>
        <w:rPr>
          <w:w w:val="90"/>
        </w:rPr>
        <w:t>roundabouts.</w:t>
      </w:r>
      <w:r>
        <w:rPr>
          <w:spacing w:val="-31"/>
          <w:w w:val="90"/>
        </w:rPr>
        <w:t> </w:t>
      </w:r>
      <w:r>
        <w:rPr>
          <w:spacing w:val="-10"/>
          <w:w w:val="90"/>
        </w:rPr>
        <w:t>You</w:t>
      </w:r>
      <w:r>
        <w:rPr>
          <w:spacing w:val="-30"/>
          <w:w w:val="90"/>
        </w:rPr>
        <w:t> </w:t>
      </w:r>
      <w:r>
        <w:rPr>
          <w:w w:val="90"/>
        </w:rPr>
        <w:t>should</w:t>
      </w:r>
      <w:r>
        <w:rPr>
          <w:spacing w:val="-30"/>
          <w:w w:val="90"/>
        </w:rPr>
        <w:t> </w:t>
      </w:r>
      <w:r>
        <w:rPr>
          <w:w w:val="90"/>
        </w:rPr>
        <w:t>stop</w:t>
      </w:r>
      <w:r>
        <w:rPr>
          <w:spacing w:val="-30"/>
          <w:w w:val="90"/>
        </w:rPr>
        <w:t> </w:t>
      </w:r>
      <w:r>
        <w:rPr>
          <w:w w:val="90"/>
        </w:rPr>
        <w:t>and</w:t>
      </w:r>
      <w:r>
        <w:rPr>
          <w:spacing w:val="-30"/>
          <w:w w:val="90"/>
        </w:rPr>
        <w:t> </w:t>
      </w:r>
      <w:r>
        <w:rPr>
          <w:spacing w:val="-5"/>
          <w:w w:val="90"/>
        </w:rPr>
        <w:t>allow </w:t>
      </w:r>
      <w:r>
        <w:rPr>
          <w:w w:val="90"/>
        </w:rPr>
        <w:t>these vehicles easy passage through </w:t>
      </w:r>
      <w:r>
        <w:rPr>
          <w:w w:val="95"/>
        </w:rPr>
        <w:t>roundabouts</w:t>
      </w:r>
      <w:r>
        <w:rPr>
          <w:spacing w:val="-23"/>
          <w:w w:val="95"/>
        </w:rPr>
        <w:t> </w:t>
      </w:r>
      <w:r>
        <w:rPr>
          <w:w w:val="95"/>
        </w:rPr>
        <w:t>and</w:t>
      </w:r>
      <w:r>
        <w:rPr>
          <w:spacing w:val="-22"/>
          <w:w w:val="95"/>
        </w:rPr>
        <w:t> </w:t>
      </w:r>
      <w:r>
        <w:rPr>
          <w:w w:val="95"/>
        </w:rPr>
        <w:t>intersections.</w:t>
      </w:r>
    </w:p>
    <w:p>
      <w:pPr>
        <w:pStyle w:val="BodyText"/>
        <w:spacing w:before="3"/>
      </w:pPr>
    </w:p>
    <w:p>
      <w:pPr>
        <w:pStyle w:val="Heading3"/>
      </w:pPr>
      <w:r>
        <w:rPr/>
        <w:t>Dangerous loads</w:t>
      </w:r>
    </w:p>
    <w:p>
      <w:pPr>
        <w:pStyle w:val="BodyText"/>
        <w:spacing w:line="254" w:lineRule="auto" w:before="113"/>
        <w:ind w:left="850" w:right="289"/>
      </w:pPr>
      <w:r>
        <w:rPr>
          <w:w w:val="95"/>
        </w:rPr>
        <w:t>Many</w:t>
      </w:r>
      <w:r>
        <w:rPr>
          <w:spacing w:val="-33"/>
          <w:w w:val="95"/>
        </w:rPr>
        <w:t> </w:t>
      </w:r>
      <w:r>
        <w:rPr>
          <w:w w:val="95"/>
        </w:rPr>
        <w:t>trucks</w:t>
      </w:r>
      <w:r>
        <w:rPr>
          <w:spacing w:val="-33"/>
          <w:w w:val="95"/>
        </w:rPr>
        <w:t> </w:t>
      </w:r>
      <w:r>
        <w:rPr>
          <w:w w:val="95"/>
        </w:rPr>
        <w:t>carry</w:t>
      </w:r>
      <w:r>
        <w:rPr>
          <w:spacing w:val="-33"/>
          <w:w w:val="95"/>
        </w:rPr>
        <w:t> </w:t>
      </w:r>
      <w:r>
        <w:rPr>
          <w:w w:val="95"/>
        </w:rPr>
        <w:t>loads</w:t>
      </w:r>
      <w:r>
        <w:rPr>
          <w:spacing w:val="-33"/>
          <w:w w:val="95"/>
        </w:rPr>
        <w:t> </w:t>
      </w:r>
      <w:r>
        <w:rPr>
          <w:w w:val="95"/>
        </w:rPr>
        <w:t>which</w:t>
      </w:r>
      <w:r>
        <w:rPr>
          <w:spacing w:val="-33"/>
          <w:w w:val="95"/>
        </w:rPr>
        <w:t> </w:t>
      </w:r>
      <w:r>
        <w:rPr>
          <w:spacing w:val="-2"/>
          <w:w w:val="95"/>
        </w:rPr>
        <w:t>are </w:t>
      </w:r>
      <w:r>
        <w:rPr>
          <w:w w:val="90"/>
        </w:rPr>
        <w:t>dangerous</w:t>
      </w:r>
      <w:r>
        <w:rPr>
          <w:spacing w:val="-21"/>
          <w:w w:val="90"/>
        </w:rPr>
        <w:t> </w:t>
      </w:r>
      <w:r>
        <w:rPr>
          <w:w w:val="90"/>
        </w:rPr>
        <w:t>and</w:t>
      </w:r>
      <w:r>
        <w:rPr>
          <w:spacing w:val="-21"/>
          <w:w w:val="90"/>
        </w:rPr>
        <w:t> </w:t>
      </w:r>
      <w:r>
        <w:rPr>
          <w:w w:val="90"/>
        </w:rPr>
        <w:t>which</w:t>
      </w:r>
      <w:r>
        <w:rPr>
          <w:spacing w:val="-20"/>
          <w:w w:val="90"/>
        </w:rPr>
        <w:t> </w:t>
      </w:r>
      <w:r>
        <w:rPr>
          <w:w w:val="90"/>
        </w:rPr>
        <w:t>can</w:t>
      </w:r>
      <w:r>
        <w:rPr>
          <w:spacing w:val="-21"/>
          <w:w w:val="90"/>
        </w:rPr>
        <w:t> </w:t>
      </w:r>
      <w:r>
        <w:rPr>
          <w:w w:val="90"/>
        </w:rPr>
        <w:t>catch</w:t>
      </w:r>
      <w:r>
        <w:rPr>
          <w:spacing w:val="-21"/>
          <w:w w:val="90"/>
        </w:rPr>
        <w:t> </w:t>
      </w:r>
      <w:r>
        <w:rPr>
          <w:w w:val="90"/>
        </w:rPr>
        <w:t>fire, or</w:t>
      </w:r>
      <w:r>
        <w:rPr>
          <w:spacing w:val="-18"/>
          <w:w w:val="90"/>
        </w:rPr>
        <w:t> </w:t>
      </w:r>
      <w:r>
        <w:rPr>
          <w:w w:val="90"/>
        </w:rPr>
        <w:t>which</w:t>
      </w:r>
      <w:r>
        <w:rPr>
          <w:spacing w:val="-18"/>
          <w:w w:val="90"/>
        </w:rPr>
        <w:t> </w:t>
      </w:r>
      <w:r>
        <w:rPr>
          <w:w w:val="90"/>
        </w:rPr>
        <w:t>may</w:t>
      </w:r>
      <w:r>
        <w:rPr>
          <w:spacing w:val="-18"/>
          <w:w w:val="90"/>
        </w:rPr>
        <w:t> </w:t>
      </w:r>
      <w:r>
        <w:rPr>
          <w:w w:val="90"/>
        </w:rPr>
        <w:t>be</w:t>
      </w:r>
      <w:r>
        <w:rPr>
          <w:spacing w:val="-18"/>
          <w:w w:val="90"/>
        </w:rPr>
        <w:t> </w:t>
      </w:r>
      <w:r>
        <w:rPr>
          <w:spacing w:val="-3"/>
          <w:w w:val="90"/>
        </w:rPr>
        <w:t>explosive,</w:t>
      </w:r>
      <w:r>
        <w:rPr>
          <w:spacing w:val="-18"/>
          <w:w w:val="90"/>
        </w:rPr>
        <w:t> </w:t>
      </w:r>
      <w:r>
        <w:rPr>
          <w:w w:val="90"/>
        </w:rPr>
        <w:t>corrosive or</w:t>
      </w:r>
      <w:r>
        <w:rPr>
          <w:spacing w:val="-26"/>
          <w:w w:val="90"/>
        </w:rPr>
        <w:t> </w:t>
      </w:r>
      <w:r>
        <w:rPr>
          <w:w w:val="90"/>
        </w:rPr>
        <w:t>radioactive.</w:t>
      </w:r>
      <w:r>
        <w:rPr>
          <w:spacing w:val="-26"/>
          <w:w w:val="90"/>
        </w:rPr>
        <w:t> </w:t>
      </w:r>
      <w:r>
        <w:rPr>
          <w:w w:val="90"/>
        </w:rPr>
        <w:t>If</w:t>
      </w:r>
      <w:r>
        <w:rPr>
          <w:spacing w:val="-25"/>
          <w:w w:val="90"/>
        </w:rPr>
        <w:t> </w:t>
      </w:r>
      <w:r>
        <w:rPr>
          <w:w w:val="90"/>
        </w:rPr>
        <w:t>one</w:t>
      </w:r>
      <w:r>
        <w:rPr>
          <w:spacing w:val="-26"/>
          <w:w w:val="90"/>
        </w:rPr>
        <w:t> </w:t>
      </w:r>
      <w:r>
        <w:rPr>
          <w:w w:val="90"/>
        </w:rPr>
        <w:t>of</w:t>
      </w:r>
      <w:r>
        <w:rPr>
          <w:spacing w:val="-26"/>
          <w:w w:val="90"/>
        </w:rPr>
        <w:t> </w:t>
      </w:r>
      <w:r>
        <w:rPr>
          <w:w w:val="90"/>
        </w:rPr>
        <w:t>these</w:t>
      </w:r>
      <w:r>
        <w:rPr>
          <w:spacing w:val="-25"/>
          <w:w w:val="90"/>
        </w:rPr>
        <w:t> </w:t>
      </w:r>
      <w:r>
        <w:rPr>
          <w:w w:val="90"/>
        </w:rPr>
        <w:t>trucks</w:t>
      </w:r>
      <w:r>
        <w:rPr>
          <w:spacing w:val="-26"/>
          <w:w w:val="90"/>
        </w:rPr>
        <w:t> </w:t>
      </w:r>
      <w:r>
        <w:rPr>
          <w:spacing w:val="-8"/>
          <w:w w:val="90"/>
        </w:rPr>
        <w:t>is</w:t>
      </w:r>
    </w:p>
    <w:p>
      <w:pPr>
        <w:pStyle w:val="BodyText"/>
        <w:spacing w:line="254" w:lineRule="auto" w:before="2"/>
        <w:ind w:left="850"/>
        <w:jc w:val="both"/>
      </w:pPr>
      <w:r>
        <w:rPr/>
        <w:drawing>
          <wp:anchor distT="0" distB="0" distL="0" distR="0" allowOverlap="1" layoutInCell="1" locked="0" behindDoc="0" simplePos="0" relativeHeight="561">
            <wp:simplePos x="0" y="0"/>
            <wp:positionH relativeFrom="page">
              <wp:posOffset>540004</wp:posOffset>
            </wp:positionH>
            <wp:positionV relativeFrom="paragraph">
              <wp:posOffset>763308</wp:posOffset>
            </wp:positionV>
            <wp:extent cx="1846186" cy="1340167"/>
            <wp:effectExtent l="0" t="0" r="0" b="0"/>
            <wp:wrapTopAndBottom/>
            <wp:docPr id="271" name="image420.png" descr="Emergency Information panels on the side or back of vehicles provide information about the load the vehicle is carrying"/>
            <wp:cNvGraphicFramePr>
              <a:graphicFrameLocks noChangeAspect="1"/>
            </wp:cNvGraphicFramePr>
            <a:graphic>
              <a:graphicData uri="http://schemas.openxmlformats.org/drawingml/2006/picture">
                <pic:pic>
                  <pic:nvPicPr>
                    <pic:cNvPr id="272" name="image420.png"/>
                    <pic:cNvPicPr/>
                  </pic:nvPicPr>
                  <pic:blipFill>
                    <a:blip r:embed="rId460" cstate="print"/>
                    <a:stretch>
                      <a:fillRect/>
                    </a:stretch>
                  </pic:blipFill>
                  <pic:spPr>
                    <a:xfrm>
                      <a:off x="0" y="0"/>
                      <a:ext cx="1846186" cy="1340167"/>
                    </a:xfrm>
                    <a:prstGeom prst="rect">
                      <a:avLst/>
                    </a:prstGeom>
                  </pic:spPr>
                </pic:pic>
              </a:graphicData>
            </a:graphic>
          </wp:anchor>
        </w:drawing>
      </w:r>
      <w:r>
        <w:rPr>
          <w:w w:val="90"/>
        </w:rPr>
        <w:t>involved</w:t>
      </w:r>
      <w:r>
        <w:rPr>
          <w:spacing w:val="-23"/>
          <w:w w:val="90"/>
        </w:rPr>
        <w:t> </w:t>
      </w:r>
      <w:r>
        <w:rPr>
          <w:w w:val="90"/>
        </w:rPr>
        <w:t>in</w:t>
      </w:r>
      <w:r>
        <w:rPr>
          <w:spacing w:val="-23"/>
          <w:w w:val="90"/>
        </w:rPr>
        <w:t> </w:t>
      </w:r>
      <w:r>
        <w:rPr>
          <w:w w:val="90"/>
        </w:rPr>
        <w:t>a</w:t>
      </w:r>
      <w:r>
        <w:rPr>
          <w:spacing w:val="-22"/>
          <w:w w:val="90"/>
        </w:rPr>
        <w:t> </w:t>
      </w:r>
      <w:r>
        <w:rPr>
          <w:w w:val="90"/>
        </w:rPr>
        <w:t>crash,</w:t>
      </w:r>
      <w:r>
        <w:rPr>
          <w:spacing w:val="-23"/>
          <w:w w:val="90"/>
        </w:rPr>
        <w:t> </w:t>
      </w:r>
      <w:r>
        <w:rPr>
          <w:w w:val="90"/>
        </w:rPr>
        <w:t>many</w:t>
      </w:r>
      <w:r>
        <w:rPr>
          <w:spacing w:val="-22"/>
          <w:w w:val="90"/>
        </w:rPr>
        <w:t> </w:t>
      </w:r>
      <w:r>
        <w:rPr>
          <w:w w:val="90"/>
        </w:rPr>
        <w:t>lives</w:t>
      </w:r>
      <w:r>
        <w:rPr>
          <w:spacing w:val="-23"/>
          <w:w w:val="90"/>
        </w:rPr>
        <w:t> </w:t>
      </w:r>
      <w:r>
        <w:rPr>
          <w:w w:val="90"/>
        </w:rPr>
        <w:t>can</w:t>
      </w:r>
      <w:r>
        <w:rPr>
          <w:spacing w:val="-23"/>
          <w:w w:val="90"/>
        </w:rPr>
        <w:t> </w:t>
      </w:r>
      <w:r>
        <w:rPr>
          <w:w w:val="90"/>
        </w:rPr>
        <w:t>be</w:t>
      </w:r>
      <w:r>
        <w:rPr>
          <w:spacing w:val="-22"/>
          <w:w w:val="90"/>
        </w:rPr>
        <w:t> </w:t>
      </w:r>
      <w:r>
        <w:rPr>
          <w:spacing w:val="-2"/>
          <w:w w:val="90"/>
        </w:rPr>
        <w:t>put </w:t>
      </w:r>
      <w:r>
        <w:rPr>
          <w:w w:val="85"/>
        </w:rPr>
        <w:t>at risk. There are Emergency Information </w:t>
      </w:r>
      <w:r>
        <w:rPr>
          <w:spacing w:val="-3"/>
          <w:w w:val="90"/>
        </w:rPr>
        <w:t>Panels</w:t>
      </w:r>
      <w:r>
        <w:rPr>
          <w:spacing w:val="-19"/>
          <w:w w:val="90"/>
        </w:rPr>
        <w:t> </w:t>
      </w:r>
      <w:r>
        <w:rPr>
          <w:w w:val="90"/>
        </w:rPr>
        <w:t>on</w:t>
      </w:r>
      <w:r>
        <w:rPr>
          <w:spacing w:val="-19"/>
          <w:w w:val="90"/>
        </w:rPr>
        <w:t> </w:t>
      </w:r>
      <w:r>
        <w:rPr>
          <w:w w:val="90"/>
        </w:rPr>
        <w:t>the</w:t>
      </w:r>
      <w:r>
        <w:rPr>
          <w:spacing w:val="-19"/>
          <w:w w:val="90"/>
        </w:rPr>
        <w:t> </w:t>
      </w:r>
      <w:r>
        <w:rPr>
          <w:w w:val="90"/>
        </w:rPr>
        <w:t>back</w:t>
      </w:r>
      <w:r>
        <w:rPr>
          <w:spacing w:val="-19"/>
          <w:w w:val="90"/>
        </w:rPr>
        <w:t> </w:t>
      </w:r>
      <w:r>
        <w:rPr>
          <w:w w:val="90"/>
        </w:rPr>
        <w:t>and</w:t>
      </w:r>
      <w:r>
        <w:rPr>
          <w:spacing w:val="-18"/>
          <w:w w:val="90"/>
        </w:rPr>
        <w:t> </w:t>
      </w:r>
      <w:r>
        <w:rPr>
          <w:w w:val="90"/>
        </w:rPr>
        <w:t>each</w:t>
      </w:r>
      <w:r>
        <w:rPr>
          <w:spacing w:val="-19"/>
          <w:w w:val="90"/>
        </w:rPr>
        <w:t> </w:t>
      </w:r>
      <w:r>
        <w:rPr>
          <w:w w:val="90"/>
        </w:rPr>
        <w:t>side</w:t>
      </w:r>
      <w:r>
        <w:rPr>
          <w:spacing w:val="-19"/>
          <w:w w:val="90"/>
        </w:rPr>
        <w:t> </w:t>
      </w:r>
      <w:r>
        <w:rPr>
          <w:w w:val="90"/>
        </w:rPr>
        <w:t>of</w:t>
      </w:r>
      <w:r>
        <w:rPr>
          <w:spacing w:val="-19"/>
          <w:w w:val="90"/>
        </w:rPr>
        <w:t> </w:t>
      </w:r>
      <w:r>
        <w:rPr>
          <w:w w:val="90"/>
        </w:rPr>
        <w:t>these </w:t>
      </w:r>
      <w:r>
        <w:rPr>
          <w:w w:val="85"/>
        </w:rPr>
        <w:t>vehicles with information about what</w:t>
      </w:r>
      <w:r>
        <w:rPr>
          <w:spacing w:val="-22"/>
          <w:w w:val="85"/>
        </w:rPr>
        <w:t> </w:t>
      </w:r>
      <w:r>
        <w:rPr>
          <w:spacing w:val="-6"/>
          <w:w w:val="85"/>
        </w:rPr>
        <w:t>they </w:t>
      </w:r>
      <w:r>
        <w:rPr>
          <w:w w:val="95"/>
        </w:rPr>
        <w:t>are</w:t>
      </w:r>
      <w:r>
        <w:rPr>
          <w:spacing w:val="-9"/>
          <w:w w:val="95"/>
        </w:rPr>
        <w:t> </w:t>
      </w:r>
      <w:r>
        <w:rPr>
          <w:spacing w:val="-3"/>
          <w:w w:val="95"/>
        </w:rPr>
        <w:t>carrying.</w:t>
      </w:r>
    </w:p>
    <w:p>
      <w:pPr>
        <w:pStyle w:val="BodyText"/>
        <w:spacing w:line="254" w:lineRule="auto" w:before="107"/>
        <w:ind w:left="850" w:right="74"/>
      </w:pPr>
      <w:r>
        <w:rPr>
          <w:w w:val="85"/>
        </w:rPr>
        <w:t>An Emergency Procedures Guide </w:t>
      </w:r>
      <w:r>
        <w:rPr>
          <w:spacing w:val="-2"/>
          <w:w w:val="85"/>
        </w:rPr>
        <w:t>should </w:t>
      </w:r>
      <w:r>
        <w:rPr>
          <w:w w:val="95"/>
        </w:rPr>
        <w:t>be</w:t>
      </w:r>
      <w:r>
        <w:rPr>
          <w:spacing w:val="-28"/>
          <w:w w:val="95"/>
        </w:rPr>
        <w:t> </w:t>
      </w:r>
      <w:r>
        <w:rPr>
          <w:w w:val="95"/>
        </w:rPr>
        <w:t>in</w:t>
      </w:r>
      <w:r>
        <w:rPr>
          <w:spacing w:val="-28"/>
          <w:w w:val="95"/>
        </w:rPr>
        <w:t> </w:t>
      </w:r>
      <w:r>
        <w:rPr>
          <w:w w:val="95"/>
        </w:rPr>
        <w:t>a</w:t>
      </w:r>
      <w:r>
        <w:rPr>
          <w:spacing w:val="-27"/>
          <w:w w:val="95"/>
        </w:rPr>
        <w:t> </w:t>
      </w:r>
      <w:r>
        <w:rPr>
          <w:w w:val="95"/>
        </w:rPr>
        <w:t>holder</w:t>
      </w:r>
      <w:r>
        <w:rPr>
          <w:spacing w:val="-28"/>
          <w:w w:val="95"/>
        </w:rPr>
        <w:t> </w:t>
      </w:r>
      <w:r>
        <w:rPr>
          <w:w w:val="95"/>
        </w:rPr>
        <w:t>attached</w:t>
      </w:r>
      <w:r>
        <w:rPr>
          <w:spacing w:val="-28"/>
          <w:w w:val="95"/>
        </w:rPr>
        <w:t> </w:t>
      </w:r>
      <w:r>
        <w:rPr>
          <w:w w:val="95"/>
        </w:rPr>
        <w:t>to</w:t>
      </w:r>
      <w:r>
        <w:rPr>
          <w:spacing w:val="-27"/>
          <w:w w:val="95"/>
        </w:rPr>
        <w:t> </w:t>
      </w:r>
      <w:r>
        <w:rPr>
          <w:w w:val="95"/>
        </w:rPr>
        <w:t>the</w:t>
      </w:r>
      <w:r>
        <w:rPr>
          <w:spacing w:val="-28"/>
          <w:w w:val="95"/>
        </w:rPr>
        <w:t> </w:t>
      </w:r>
      <w:r>
        <w:rPr>
          <w:w w:val="95"/>
        </w:rPr>
        <w:t>driver’s </w:t>
      </w:r>
      <w:r>
        <w:rPr>
          <w:spacing w:val="-6"/>
          <w:w w:val="90"/>
        </w:rPr>
        <w:t>door.</w:t>
      </w:r>
      <w:r>
        <w:rPr>
          <w:spacing w:val="-23"/>
          <w:w w:val="90"/>
        </w:rPr>
        <w:t> </w:t>
      </w:r>
      <w:r>
        <w:rPr>
          <w:spacing w:val="-3"/>
          <w:w w:val="90"/>
        </w:rPr>
        <w:t>Follow</w:t>
      </w:r>
      <w:r>
        <w:rPr>
          <w:spacing w:val="-22"/>
          <w:w w:val="90"/>
        </w:rPr>
        <w:t> </w:t>
      </w:r>
      <w:r>
        <w:rPr>
          <w:w w:val="90"/>
        </w:rPr>
        <w:t>these</w:t>
      </w:r>
      <w:r>
        <w:rPr>
          <w:spacing w:val="-23"/>
          <w:w w:val="90"/>
        </w:rPr>
        <w:t> </w:t>
      </w:r>
      <w:r>
        <w:rPr>
          <w:w w:val="90"/>
        </w:rPr>
        <w:t>procedures</w:t>
      </w:r>
      <w:r>
        <w:rPr>
          <w:spacing w:val="-22"/>
          <w:w w:val="90"/>
        </w:rPr>
        <w:t> </w:t>
      </w:r>
      <w:r>
        <w:rPr>
          <w:w w:val="90"/>
        </w:rPr>
        <w:t>if</w:t>
      </w:r>
      <w:r>
        <w:rPr>
          <w:spacing w:val="-22"/>
          <w:w w:val="90"/>
        </w:rPr>
        <w:t> </w:t>
      </w:r>
      <w:r>
        <w:rPr>
          <w:w w:val="90"/>
        </w:rPr>
        <w:t>you</w:t>
      </w:r>
      <w:r>
        <w:rPr>
          <w:spacing w:val="-23"/>
          <w:w w:val="90"/>
        </w:rPr>
        <w:t> </w:t>
      </w:r>
      <w:r>
        <w:rPr>
          <w:spacing w:val="-5"/>
          <w:w w:val="90"/>
        </w:rPr>
        <w:t>need </w:t>
      </w:r>
      <w:r>
        <w:rPr>
          <w:spacing w:val="-2"/>
          <w:w w:val="95"/>
        </w:rPr>
        <w:t>to.</w:t>
      </w:r>
    </w:p>
    <w:p>
      <w:pPr>
        <w:pStyle w:val="BodyText"/>
        <w:spacing w:line="254" w:lineRule="auto" w:before="116"/>
        <w:ind w:left="850" w:right="149"/>
      </w:pPr>
      <w:r>
        <w:rPr>
          <w:w w:val="95"/>
        </w:rPr>
        <w:t>If</w:t>
      </w:r>
      <w:r>
        <w:rPr>
          <w:spacing w:val="-34"/>
          <w:w w:val="95"/>
        </w:rPr>
        <w:t> </w:t>
      </w:r>
      <w:r>
        <w:rPr>
          <w:w w:val="95"/>
        </w:rPr>
        <w:t>you</w:t>
      </w:r>
      <w:r>
        <w:rPr>
          <w:spacing w:val="-33"/>
          <w:w w:val="95"/>
        </w:rPr>
        <w:t> </w:t>
      </w:r>
      <w:r>
        <w:rPr>
          <w:w w:val="95"/>
        </w:rPr>
        <w:t>come</w:t>
      </w:r>
      <w:r>
        <w:rPr>
          <w:spacing w:val="-33"/>
          <w:w w:val="95"/>
        </w:rPr>
        <w:t> </w:t>
      </w:r>
      <w:r>
        <w:rPr>
          <w:w w:val="95"/>
        </w:rPr>
        <w:t>across</w:t>
      </w:r>
      <w:r>
        <w:rPr>
          <w:spacing w:val="-33"/>
          <w:w w:val="95"/>
        </w:rPr>
        <w:t> </w:t>
      </w:r>
      <w:r>
        <w:rPr>
          <w:w w:val="95"/>
        </w:rPr>
        <w:t>a</w:t>
      </w:r>
      <w:r>
        <w:rPr>
          <w:spacing w:val="-33"/>
          <w:w w:val="95"/>
        </w:rPr>
        <w:t> </w:t>
      </w:r>
      <w:r>
        <w:rPr>
          <w:w w:val="95"/>
        </w:rPr>
        <w:t>crash</w:t>
      </w:r>
      <w:r>
        <w:rPr>
          <w:spacing w:val="-33"/>
          <w:w w:val="95"/>
        </w:rPr>
        <w:t> </w:t>
      </w:r>
      <w:r>
        <w:rPr>
          <w:w w:val="95"/>
        </w:rPr>
        <w:t>involving</w:t>
      </w:r>
      <w:r>
        <w:rPr>
          <w:spacing w:val="-33"/>
          <w:w w:val="95"/>
        </w:rPr>
        <w:t> </w:t>
      </w:r>
      <w:r>
        <w:rPr>
          <w:w w:val="95"/>
        </w:rPr>
        <w:t>a </w:t>
      </w:r>
      <w:r>
        <w:rPr>
          <w:w w:val="90"/>
        </w:rPr>
        <w:t>vehicle</w:t>
      </w:r>
      <w:r>
        <w:rPr>
          <w:spacing w:val="-21"/>
          <w:w w:val="90"/>
        </w:rPr>
        <w:t> </w:t>
      </w:r>
      <w:r>
        <w:rPr>
          <w:w w:val="90"/>
        </w:rPr>
        <w:t>with</w:t>
      </w:r>
      <w:r>
        <w:rPr>
          <w:spacing w:val="-21"/>
          <w:w w:val="90"/>
        </w:rPr>
        <w:t> </w:t>
      </w:r>
      <w:r>
        <w:rPr>
          <w:w w:val="90"/>
        </w:rPr>
        <w:t>a</w:t>
      </w:r>
      <w:r>
        <w:rPr>
          <w:spacing w:val="-21"/>
          <w:w w:val="90"/>
        </w:rPr>
        <w:t> </w:t>
      </w:r>
      <w:r>
        <w:rPr>
          <w:w w:val="90"/>
        </w:rPr>
        <w:t>dangerous</w:t>
      </w:r>
      <w:r>
        <w:rPr>
          <w:spacing w:val="-21"/>
          <w:w w:val="90"/>
        </w:rPr>
        <w:t> </w:t>
      </w:r>
      <w:r>
        <w:rPr>
          <w:w w:val="90"/>
        </w:rPr>
        <w:t>load,</w:t>
      </w:r>
      <w:r>
        <w:rPr>
          <w:spacing w:val="-21"/>
          <w:w w:val="90"/>
        </w:rPr>
        <w:t> </w:t>
      </w:r>
      <w:r>
        <w:rPr>
          <w:w w:val="90"/>
        </w:rPr>
        <w:t>call</w:t>
      </w:r>
      <w:r>
        <w:rPr>
          <w:spacing w:val="-21"/>
          <w:w w:val="90"/>
        </w:rPr>
        <w:t> </w:t>
      </w:r>
      <w:r>
        <w:rPr>
          <w:spacing w:val="-2"/>
          <w:w w:val="90"/>
        </w:rPr>
        <w:t>the </w:t>
      </w:r>
      <w:r>
        <w:rPr>
          <w:spacing w:val="-4"/>
          <w:w w:val="90"/>
        </w:rPr>
        <w:t>Police</w:t>
      </w:r>
      <w:r>
        <w:rPr>
          <w:spacing w:val="-17"/>
          <w:w w:val="90"/>
        </w:rPr>
        <w:t> </w:t>
      </w:r>
      <w:r>
        <w:rPr>
          <w:w w:val="90"/>
        </w:rPr>
        <w:t>or</w:t>
      </w:r>
      <w:r>
        <w:rPr>
          <w:spacing w:val="-16"/>
          <w:w w:val="90"/>
        </w:rPr>
        <w:t> </w:t>
      </w:r>
      <w:r>
        <w:rPr>
          <w:spacing w:val="-3"/>
          <w:w w:val="90"/>
        </w:rPr>
        <w:t>Fire</w:t>
      </w:r>
      <w:r>
        <w:rPr>
          <w:spacing w:val="-17"/>
          <w:w w:val="90"/>
        </w:rPr>
        <w:t> </w:t>
      </w:r>
      <w:r>
        <w:rPr>
          <w:w w:val="90"/>
        </w:rPr>
        <w:t>Brigade</w:t>
      </w:r>
      <w:r>
        <w:rPr>
          <w:spacing w:val="-16"/>
          <w:w w:val="90"/>
        </w:rPr>
        <w:t> </w:t>
      </w:r>
      <w:r>
        <w:rPr>
          <w:w w:val="90"/>
        </w:rPr>
        <w:t>on</w:t>
      </w:r>
      <w:r>
        <w:rPr>
          <w:spacing w:val="-17"/>
          <w:w w:val="90"/>
        </w:rPr>
        <w:t> </w:t>
      </w:r>
      <w:r>
        <w:rPr>
          <w:w w:val="90"/>
        </w:rPr>
        <w:t>000.</w:t>
      </w:r>
      <w:r>
        <w:rPr>
          <w:spacing w:val="-16"/>
          <w:w w:val="90"/>
        </w:rPr>
        <w:t> </w:t>
      </w:r>
      <w:r>
        <w:rPr>
          <w:spacing w:val="-10"/>
          <w:w w:val="90"/>
        </w:rPr>
        <w:t>Try</w:t>
      </w:r>
      <w:r>
        <w:rPr>
          <w:spacing w:val="-17"/>
          <w:w w:val="90"/>
        </w:rPr>
        <w:t> </w:t>
      </w:r>
      <w:r>
        <w:rPr>
          <w:w w:val="90"/>
        </w:rPr>
        <w:t>not</w:t>
      </w:r>
      <w:r>
        <w:rPr>
          <w:spacing w:val="-16"/>
          <w:w w:val="90"/>
        </w:rPr>
        <w:t> </w:t>
      </w:r>
      <w:r>
        <w:rPr>
          <w:spacing w:val="-8"/>
          <w:w w:val="90"/>
        </w:rPr>
        <w:t>to </w:t>
      </w:r>
      <w:r>
        <w:rPr>
          <w:w w:val="90"/>
        </w:rPr>
        <w:t>touch</w:t>
      </w:r>
      <w:r>
        <w:rPr>
          <w:spacing w:val="-22"/>
          <w:w w:val="90"/>
        </w:rPr>
        <w:t> </w:t>
      </w:r>
      <w:r>
        <w:rPr>
          <w:w w:val="90"/>
        </w:rPr>
        <w:t>spilled</w:t>
      </w:r>
      <w:r>
        <w:rPr>
          <w:spacing w:val="-22"/>
          <w:w w:val="90"/>
        </w:rPr>
        <w:t> </w:t>
      </w:r>
      <w:r>
        <w:rPr>
          <w:w w:val="90"/>
        </w:rPr>
        <w:t>chemicals</w:t>
      </w:r>
      <w:r>
        <w:rPr>
          <w:spacing w:val="-21"/>
          <w:w w:val="90"/>
        </w:rPr>
        <w:t> </w:t>
      </w:r>
      <w:r>
        <w:rPr>
          <w:w w:val="90"/>
        </w:rPr>
        <w:t>or</w:t>
      </w:r>
      <w:r>
        <w:rPr>
          <w:spacing w:val="-22"/>
          <w:w w:val="90"/>
        </w:rPr>
        <w:t> </w:t>
      </w:r>
      <w:r>
        <w:rPr>
          <w:w w:val="90"/>
        </w:rPr>
        <w:t>breathe</w:t>
      </w:r>
      <w:r>
        <w:rPr>
          <w:spacing w:val="-22"/>
          <w:w w:val="90"/>
        </w:rPr>
        <w:t> </w:t>
      </w:r>
      <w:r>
        <w:rPr>
          <w:spacing w:val="-2"/>
          <w:w w:val="90"/>
        </w:rPr>
        <w:t>the </w:t>
      </w:r>
      <w:r>
        <w:rPr>
          <w:w w:val="90"/>
        </w:rPr>
        <w:t>fumes or dust. </w:t>
      </w:r>
      <w:r>
        <w:rPr>
          <w:spacing w:val="-9"/>
          <w:w w:val="90"/>
        </w:rPr>
        <w:t>Tell </w:t>
      </w:r>
      <w:r>
        <w:rPr>
          <w:w w:val="90"/>
        </w:rPr>
        <w:t>bystanders to </w:t>
      </w:r>
      <w:r>
        <w:rPr>
          <w:spacing w:val="-3"/>
          <w:w w:val="90"/>
        </w:rPr>
        <w:t>keep </w:t>
      </w:r>
      <w:r>
        <w:rPr>
          <w:w w:val="95"/>
        </w:rPr>
        <w:t>away from the</w:t>
      </w:r>
      <w:r>
        <w:rPr>
          <w:spacing w:val="-35"/>
          <w:w w:val="95"/>
        </w:rPr>
        <w:t> </w:t>
      </w:r>
      <w:r>
        <w:rPr>
          <w:spacing w:val="-2"/>
          <w:w w:val="95"/>
        </w:rPr>
        <w:t>crash.</w:t>
      </w:r>
    </w:p>
    <w:p>
      <w:pPr>
        <w:pStyle w:val="Heading1"/>
        <w:ind w:left="387"/>
      </w:pPr>
      <w:r>
        <w:rPr>
          <w:b w:val="0"/>
        </w:rPr>
        <w:br w:type="column"/>
      </w:r>
      <w:r>
        <w:rPr/>
        <w:t>Buses</w:t>
      </w:r>
    </w:p>
    <w:p>
      <w:pPr>
        <w:pStyle w:val="BodyText"/>
        <w:spacing w:line="20" w:lineRule="exact"/>
        <w:ind w:left="377"/>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before="11"/>
        <w:rPr>
          <w:rFonts w:ascii="Book Antiqua"/>
          <w:b/>
        </w:rPr>
      </w:pPr>
      <w:r>
        <w:rPr/>
        <w:drawing>
          <wp:anchor distT="0" distB="0" distL="0" distR="0" allowOverlap="1" layoutInCell="1" locked="0" behindDoc="0" simplePos="0" relativeHeight="563">
            <wp:simplePos x="0" y="0"/>
            <wp:positionH relativeFrom="page">
              <wp:posOffset>2699999</wp:posOffset>
            </wp:positionH>
            <wp:positionV relativeFrom="paragraph">
              <wp:posOffset>169698</wp:posOffset>
            </wp:positionV>
            <wp:extent cx="1896637" cy="924115"/>
            <wp:effectExtent l="0" t="0" r="0" b="0"/>
            <wp:wrapTopAndBottom/>
            <wp:docPr id="273" name="image421.png" descr="The bus diagram at the top of this page is used to indicate that the following information is about buses"/>
            <wp:cNvGraphicFramePr>
              <a:graphicFrameLocks noChangeAspect="1"/>
            </wp:cNvGraphicFramePr>
            <a:graphic>
              <a:graphicData uri="http://schemas.openxmlformats.org/drawingml/2006/picture">
                <pic:pic>
                  <pic:nvPicPr>
                    <pic:cNvPr id="274" name="image421.png"/>
                    <pic:cNvPicPr/>
                  </pic:nvPicPr>
                  <pic:blipFill>
                    <a:blip r:embed="rId461" cstate="print"/>
                    <a:stretch>
                      <a:fillRect/>
                    </a:stretch>
                  </pic:blipFill>
                  <pic:spPr>
                    <a:xfrm>
                      <a:off x="0" y="0"/>
                      <a:ext cx="1896637" cy="924115"/>
                    </a:xfrm>
                    <a:prstGeom prst="rect">
                      <a:avLst/>
                    </a:prstGeom>
                  </pic:spPr>
                </pic:pic>
              </a:graphicData>
            </a:graphic>
          </wp:anchor>
        </w:drawing>
      </w:r>
    </w:p>
    <w:p>
      <w:pPr>
        <w:pStyle w:val="BodyText"/>
        <w:spacing w:line="254" w:lineRule="auto" w:before="157"/>
        <w:ind w:left="387" w:right="978"/>
      </w:pPr>
      <w:r>
        <w:rPr>
          <w:w w:val="90"/>
        </w:rPr>
        <w:t>There</w:t>
      </w:r>
      <w:r>
        <w:rPr>
          <w:spacing w:val="-25"/>
          <w:w w:val="90"/>
        </w:rPr>
        <w:t> </w:t>
      </w:r>
      <w:r>
        <w:rPr>
          <w:w w:val="90"/>
        </w:rPr>
        <w:t>are</w:t>
      </w:r>
      <w:r>
        <w:rPr>
          <w:spacing w:val="-24"/>
          <w:w w:val="90"/>
        </w:rPr>
        <w:t> </w:t>
      </w:r>
      <w:r>
        <w:rPr>
          <w:w w:val="90"/>
        </w:rPr>
        <w:t>four</w:t>
      </w:r>
      <w:r>
        <w:rPr>
          <w:spacing w:val="-24"/>
          <w:w w:val="90"/>
        </w:rPr>
        <w:t> </w:t>
      </w:r>
      <w:r>
        <w:rPr>
          <w:w w:val="90"/>
        </w:rPr>
        <w:t>major</w:t>
      </w:r>
      <w:r>
        <w:rPr>
          <w:spacing w:val="-24"/>
          <w:w w:val="90"/>
        </w:rPr>
        <w:t> </w:t>
      </w:r>
      <w:r>
        <w:rPr>
          <w:w w:val="90"/>
        </w:rPr>
        <w:t>bus</w:t>
      </w:r>
      <w:r>
        <w:rPr>
          <w:spacing w:val="-24"/>
          <w:w w:val="90"/>
        </w:rPr>
        <w:t> </w:t>
      </w:r>
      <w:r>
        <w:rPr>
          <w:w w:val="90"/>
        </w:rPr>
        <w:t>interchanges</w:t>
      </w:r>
      <w:r>
        <w:rPr>
          <w:spacing w:val="-24"/>
          <w:w w:val="90"/>
        </w:rPr>
        <w:t> </w:t>
      </w:r>
      <w:r>
        <w:rPr>
          <w:w w:val="90"/>
        </w:rPr>
        <w:t>in </w:t>
      </w:r>
      <w:r>
        <w:rPr>
          <w:w w:val="95"/>
        </w:rPr>
        <w:t>the</w:t>
      </w:r>
      <w:r>
        <w:rPr>
          <w:spacing w:val="-28"/>
          <w:w w:val="95"/>
        </w:rPr>
        <w:t> </w:t>
      </w:r>
      <w:r>
        <w:rPr>
          <w:spacing w:val="-10"/>
          <w:w w:val="95"/>
        </w:rPr>
        <w:t>ACT.</w:t>
      </w:r>
      <w:r>
        <w:rPr>
          <w:spacing w:val="-28"/>
          <w:w w:val="95"/>
        </w:rPr>
        <w:t> </w:t>
      </w:r>
      <w:r>
        <w:rPr>
          <w:w w:val="95"/>
        </w:rPr>
        <w:t>When</w:t>
      </w:r>
      <w:r>
        <w:rPr>
          <w:spacing w:val="-28"/>
          <w:w w:val="95"/>
        </w:rPr>
        <w:t> </w:t>
      </w:r>
      <w:r>
        <w:rPr>
          <w:w w:val="95"/>
        </w:rPr>
        <w:t>driving</w:t>
      </w:r>
      <w:r>
        <w:rPr>
          <w:spacing w:val="-28"/>
          <w:w w:val="95"/>
        </w:rPr>
        <w:t> </w:t>
      </w:r>
      <w:r>
        <w:rPr>
          <w:w w:val="95"/>
        </w:rPr>
        <w:t>in</w:t>
      </w:r>
      <w:r>
        <w:rPr>
          <w:spacing w:val="-28"/>
          <w:w w:val="95"/>
        </w:rPr>
        <w:t> </w:t>
      </w:r>
      <w:r>
        <w:rPr>
          <w:w w:val="95"/>
        </w:rPr>
        <w:t>the</w:t>
      </w:r>
      <w:r>
        <w:rPr>
          <w:spacing w:val="-28"/>
          <w:w w:val="95"/>
        </w:rPr>
        <w:t> </w:t>
      </w:r>
      <w:r>
        <w:rPr>
          <w:w w:val="95"/>
        </w:rPr>
        <w:t>vicinity</w:t>
      </w:r>
      <w:r>
        <w:rPr>
          <w:spacing w:val="-28"/>
          <w:w w:val="95"/>
        </w:rPr>
        <w:t> </w:t>
      </w:r>
      <w:r>
        <w:rPr>
          <w:w w:val="95"/>
        </w:rPr>
        <w:t>of </w:t>
      </w:r>
      <w:r>
        <w:rPr>
          <w:w w:val="85"/>
        </w:rPr>
        <w:t>bus</w:t>
      </w:r>
      <w:r>
        <w:rPr>
          <w:spacing w:val="-9"/>
          <w:w w:val="85"/>
        </w:rPr>
        <w:t> </w:t>
      </w:r>
      <w:r>
        <w:rPr>
          <w:w w:val="85"/>
        </w:rPr>
        <w:t>interchanges</w:t>
      </w:r>
      <w:r>
        <w:rPr>
          <w:spacing w:val="-8"/>
          <w:w w:val="85"/>
        </w:rPr>
        <w:t> </w:t>
      </w:r>
      <w:r>
        <w:rPr>
          <w:w w:val="85"/>
        </w:rPr>
        <w:t>and</w:t>
      </w:r>
      <w:r>
        <w:rPr>
          <w:spacing w:val="-8"/>
          <w:w w:val="85"/>
        </w:rPr>
        <w:t> </w:t>
      </w:r>
      <w:r>
        <w:rPr>
          <w:w w:val="85"/>
        </w:rPr>
        <w:t>bus</w:t>
      </w:r>
      <w:r>
        <w:rPr>
          <w:spacing w:val="-9"/>
          <w:w w:val="85"/>
        </w:rPr>
        <w:t> </w:t>
      </w:r>
      <w:r>
        <w:rPr>
          <w:w w:val="85"/>
        </w:rPr>
        <w:t>stops,</w:t>
      </w:r>
      <w:r>
        <w:rPr>
          <w:spacing w:val="-8"/>
          <w:w w:val="85"/>
        </w:rPr>
        <w:t> </w:t>
      </w:r>
      <w:r>
        <w:rPr>
          <w:spacing w:val="-4"/>
          <w:w w:val="85"/>
        </w:rPr>
        <w:t>remember:</w:t>
      </w:r>
    </w:p>
    <w:p>
      <w:pPr>
        <w:pStyle w:val="ListParagraph"/>
        <w:numPr>
          <w:ilvl w:val="0"/>
          <w:numId w:val="37"/>
        </w:numPr>
        <w:tabs>
          <w:tab w:pos="672" w:val="left" w:leader="none"/>
        </w:tabs>
        <w:spacing w:line="254" w:lineRule="auto" w:before="115" w:after="0"/>
        <w:ind w:left="671" w:right="1243" w:hanging="284"/>
        <w:jc w:val="left"/>
        <w:rPr>
          <w:sz w:val="18"/>
        </w:rPr>
      </w:pPr>
      <w:r>
        <w:rPr>
          <w:w w:val="95"/>
          <w:sz w:val="18"/>
        </w:rPr>
        <w:t>drivers</w:t>
      </w:r>
      <w:r>
        <w:rPr>
          <w:spacing w:val="-30"/>
          <w:w w:val="95"/>
          <w:sz w:val="18"/>
        </w:rPr>
        <w:t> </w:t>
      </w:r>
      <w:r>
        <w:rPr>
          <w:w w:val="95"/>
          <w:sz w:val="18"/>
        </w:rPr>
        <w:t>of</w:t>
      </w:r>
      <w:r>
        <w:rPr>
          <w:spacing w:val="-30"/>
          <w:w w:val="95"/>
          <w:sz w:val="18"/>
        </w:rPr>
        <w:t> </w:t>
      </w:r>
      <w:r>
        <w:rPr>
          <w:w w:val="95"/>
          <w:sz w:val="18"/>
        </w:rPr>
        <w:t>private</w:t>
      </w:r>
      <w:r>
        <w:rPr>
          <w:spacing w:val="-30"/>
          <w:w w:val="95"/>
          <w:sz w:val="18"/>
        </w:rPr>
        <w:t> </w:t>
      </w:r>
      <w:r>
        <w:rPr>
          <w:w w:val="95"/>
          <w:sz w:val="18"/>
        </w:rPr>
        <w:t>vehicles</w:t>
      </w:r>
      <w:r>
        <w:rPr>
          <w:spacing w:val="-30"/>
          <w:w w:val="95"/>
          <w:sz w:val="18"/>
        </w:rPr>
        <w:t> </w:t>
      </w:r>
      <w:r>
        <w:rPr>
          <w:w w:val="95"/>
          <w:sz w:val="18"/>
        </w:rPr>
        <w:t>are</w:t>
      </w:r>
      <w:r>
        <w:rPr>
          <w:spacing w:val="-30"/>
          <w:w w:val="95"/>
          <w:sz w:val="18"/>
        </w:rPr>
        <w:t> </w:t>
      </w:r>
      <w:r>
        <w:rPr>
          <w:spacing w:val="-2"/>
          <w:w w:val="95"/>
          <w:sz w:val="18"/>
        </w:rPr>
        <w:t>not </w:t>
      </w:r>
      <w:r>
        <w:rPr>
          <w:w w:val="85"/>
          <w:sz w:val="18"/>
        </w:rPr>
        <w:t>permitted to enter interchange</w:t>
      </w:r>
      <w:r>
        <w:rPr>
          <w:spacing w:val="-32"/>
          <w:w w:val="85"/>
          <w:sz w:val="18"/>
        </w:rPr>
        <w:t> </w:t>
      </w:r>
      <w:r>
        <w:rPr>
          <w:spacing w:val="-4"/>
          <w:w w:val="85"/>
          <w:sz w:val="18"/>
        </w:rPr>
        <w:t>areas;</w:t>
      </w:r>
    </w:p>
    <w:p>
      <w:pPr>
        <w:pStyle w:val="ListParagraph"/>
        <w:numPr>
          <w:ilvl w:val="0"/>
          <w:numId w:val="37"/>
        </w:numPr>
        <w:tabs>
          <w:tab w:pos="672" w:val="left" w:leader="none"/>
        </w:tabs>
        <w:spacing w:line="254" w:lineRule="auto" w:before="115" w:after="0"/>
        <w:ind w:left="671" w:right="1713" w:hanging="284"/>
        <w:jc w:val="left"/>
        <w:rPr>
          <w:sz w:val="18"/>
        </w:rPr>
      </w:pPr>
      <w:r>
        <w:rPr>
          <w:w w:val="90"/>
          <w:sz w:val="18"/>
        </w:rPr>
        <w:t>to</w:t>
      </w:r>
      <w:r>
        <w:rPr>
          <w:spacing w:val="-27"/>
          <w:w w:val="90"/>
          <w:sz w:val="18"/>
        </w:rPr>
        <w:t> </w:t>
      </w:r>
      <w:r>
        <w:rPr>
          <w:w w:val="90"/>
          <w:sz w:val="18"/>
        </w:rPr>
        <w:t>obey</w:t>
      </w:r>
      <w:r>
        <w:rPr>
          <w:spacing w:val="-26"/>
          <w:w w:val="90"/>
          <w:sz w:val="18"/>
        </w:rPr>
        <w:t> </w:t>
      </w:r>
      <w:r>
        <w:rPr>
          <w:w w:val="90"/>
          <w:sz w:val="18"/>
        </w:rPr>
        <w:t>all</w:t>
      </w:r>
      <w:r>
        <w:rPr>
          <w:spacing w:val="-26"/>
          <w:w w:val="90"/>
          <w:sz w:val="18"/>
        </w:rPr>
        <w:t> </w:t>
      </w:r>
      <w:r>
        <w:rPr>
          <w:w w:val="90"/>
          <w:sz w:val="18"/>
        </w:rPr>
        <w:t>signs</w:t>
      </w:r>
      <w:r>
        <w:rPr>
          <w:spacing w:val="-26"/>
          <w:w w:val="90"/>
          <w:sz w:val="18"/>
        </w:rPr>
        <w:t> </w:t>
      </w:r>
      <w:r>
        <w:rPr>
          <w:w w:val="90"/>
          <w:sz w:val="18"/>
        </w:rPr>
        <w:t>relating</w:t>
      </w:r>
      <w:r>
        <w:rPr>
          <w:spacing w:val="-26"/>
          <w:w w:val="90"/>
          <w:sz w:val="18"/>
        </w:rPr>
        <w:t> </w:t>
      </w:r>
      <w:r>
        <w:rPr>
          <w:w w:val="90"/>
          <w:sz w:val="18"/>
        </w:rPr>
        <w:t>to</w:t>
      </w:r>
      <w:r>
        <w:rPr>
          <w:spacing w:val="-27"/>
          <w:w w:val="90"/>
          <w:sz w:val="18"/>
        </w:rPr>
        <w:t> </w:t>
      </w:r>
      <w:r>
        <w:rPr>
          <w:spacing w:val="-6"/>
          <w:w w:val="90"/>
          <w:sz w:val="18"/>
        </w:rPr>
        <w:t>the </w:t>
      </w:r>
      <w:r>
        <w:rPr>
          <w:w w:val="95"/>
          <w:sz w:val="18"/>
        </w:rPr>
        <w:t>interchanges;</w:t>
      </w:r>
    </w:p>
    <w:p>
      <w:pPr>
        <w:pStyle w:val="ListParagraph"/>
        <w:numPr>
          <w:ilvl w:val="0"/>
          <w:numId w:val="37"/>
        </w:numPr>
        <w:tabs>
          <w:tab w:pos="672" w:val="left" w:leader="none"/>
        </w:tabs>
        <w:spacing w:line="254" w:lineRule="auto" w:before="115" w:after="0"/>
        <w:ind w:left="671" w:right="1646" w:hanging="284"/>
        <w:jc w:val="left"/>
        <w:rPr>
          <w:sz w:val="18"/>
        </w:rPr>
      </w:pPr>
      <w:r>
        <w:rPr>
          <w:w w:val="90"/>
          <w:sz w:val="18"/>
        </w:rPr>
        <w:t>to</w:t>
      </w:r>
      <w:r>
        <w:rPr>
          <w:spacing w:val="-26"/>
          <w:w w:val="90"/>
          <w:sz w:val="18"/>
        </w:rPr>
        <w:t> </w:t>
      </w:r>
      <w:r>
        <w:rPr>
          <w:w w:val="90"/>
          <w:sz w:val="18"/>
        </w:rPr>
        <w:t>watch</w:t>
      </w:r>
      <w:r>
        <w:rPr>
          <w:spacing w:val="-25"/>
          <w:w w:val="90"/>
          <w:sz w:val="18"/>
        </w:rPr>
        <w:t> </w:t>
      </w:r>
      <w:r>
        <w:rPr>
          <w:w w:val="90"/>
          <w:sz w:val="18"/>
        </w:rPr>
        <w:t>for</w:t>
      </w:r>
      <w:r>
        <w:rPr>
          <w:spacing w:val="-25"/>
          <w:w w:val="90"/>
          <w:sz w:val="18"/>
        </w:rPr>
        <w:t> </w:t>
      </w:r>
      <w:r>
        <w:rPr>
          <w:w w:val="90"/>
          <w:sz w:val="18"/>
        </w:rPr>
        <w:t>bus</w:t>
      </w:r>
      <w:r>
        <w:rPr>
          <w:spacing w:val="-25"/>
          <w:w w:val="90"/>
          <w:sz w:val="18"/>
        </w:rPr>
        <w:t> </w:t>
      </w:r>
      <w:r>
        <w:rPr>
          <w:w w:val="90"/>
          <w:sz w:val="18"/>
        </w:rPr>
        <w:t>and</w:t>
      </w:r>
      <w:r>
        <w:rPr>
          <w:spacing w:val="-25"/>
          <w:w w:val="90"/>
          <w:sz w:val="18"/>
        </w:rPr>
        <w:t> </w:t>
      </w:r>
      <w:r>
        <w:rPr>
          <w:spacing w:val="-4"/>
          <w:w w:val="90"/>
          <w:sz w:val="18"/>
        </w:rPr>
        <w:t>pedestrian </w:t>
      </w:r>
      <w:r>
        <w:rPr>
          <w:w w:val="95"/>
          <w:sz w:val="18"/>
        </w:rPr>
        <w:t>movement;</w:t>
      </w:r>
    </w:p>
    <w:p>
      <w:pPr>
        <w:pStyle w:val="ListParagraph"/>
        <w:numPr>
          <w:ilvl w:val="0"/>
          <w:numId w:val="37"/>
        </w:numPr>
        <w:tabs>
          <w:tab w:pos="672" w:val="left" w:leader="none"/>
        </w:tabs>
        <w:spacing w:line="254" w:lineRule="auto" w:before="114" w:after="0"/>
        <w:ind w:left="671" w:right="1161" w:hanging="284"/>
        <w:jc w:val="left"/>
        <w:rPr>
          <w:sz w:val="18"/>
        </w:rPr>
      </w:pPr>
      <w:r>
        <w:rPr>
          <w:w w:val="90"/>
          <w:sz w:val="18"/>
        </w:rPr>
        <w:t>apart</w:t>
      </w:r>
      <w:r>
        <w:rPr>
          <w:spacing w:val="-30"/>
          <w:w w:val="90"/>
          <w:sz w:val="18"/>
        </w:rPr>
        <w:t> </w:t>
      </w:r>
      <w:r>
        <w:rPr>
          <w:w w:val="90"/>
          <w:sz w:val="18"/>
        </w:rPr>
        <w:t>from</w:t>
      </w:r>
      <w:r>
        <w:rPr>
          <w:spacing w:val="-30"/>
          <w:w w:val="90"/>
          <w:sz w:val="18"/>
        </w:rPr>
        <w:t> </w:t>
      </w:r>
      <w:r>
        <w:rPr>
          <w:w w:val="90"/>
          <w:sz w:val="18"/>
        </w:rPr>
        <w:t>buses,</w:t>
      </w:r>
      <w:r>
        <w:rPr>
          <w:spacing w:val="-29"/>
          <w:w w:val="90"/>
          <w:sz w:val="18"/>
        </w:rPr>
        <w:t> </w:t>
      </w:r>
      <w:r>
        <w:rPr>
          <w:w w:val="90"/>
          <w:sz w:val="18"/>
        </w:rPr>
        <w:t>only</w:t>
      </w:r>
      <w:r>
        <w:rPr>
          <w:spacing w:val="-30"/>
          <w:w w:val="90"/>
          <w:sz w:val="18"/>
        </w:rPr>
        <w:t> </w:t>
      </w:r>
      <w:r>
        <w:rPr>
          <w:w w:val="90"/>
          <w:sz w:val="18"/>
        </w:rPr>
        <w:t>taxis,</w:t>
      </w:r>
      <w:r>
        <w:rPr>
          <w:spacing w:val="-29"/>
          <w:w w:val="90"/>
          <w:sz w:val="18"/>
        </w:rPr>
        <w:t> </w:t>
      </w:r>
      <w:r>
        <w:rPr>
          <w:w w:val="90"/>
          <w:sz w:val="18"/>
        </w:rPr>
        <w:t>hire</w:t>
      </w:r>
      <w:r>
        <w:rPr>
          <w:spacing w:val="-30"/>
          <w:w w:val="90"/>
          <w:sz w:val="18"/>
        </w:rPr>
        <w:t> </w:t>
      </w:r>
      <w:r>
        <w:rPr>
          <w:w w:val="90"/>
          <w:sz w:val="18"/>
        </w:rPr>
        <w:t>cars </w:t>
      </w:r>
      <w:r>
        <w:rPr>
          <w:w w:val="95"/>
          <w:sz w:val="18"/>
        </w:rPr>
        <w:t>and</w:t>
      </w:r>
      <w:r>
        <w:rPr>
          <w:spacing w:val="-33"/>
          <w:w w:val="95"/>
          <w:sz w:val="18"/>
        </w:rPr>
        <w:t> </w:t>
      </w:r>
      <w:r>
        <w:rPr>
          <w:w w:val="95"/>
          <w:sz w:val="18"/>
        </w:rPr>
        <w:t>motorcycles</w:t>
      </w:r>
      <w:r>
        <w:rPr>
          <w:spacing w:val="-33"/>
          <w:w w:val="95"/>
          <w:sz w:val="18"/>
        </w:rPr>
        <w:t> </w:t>
      </w:r>
      <w:r>
        <w:rPr>
          <w:w w:val="95"/>
          <w:sz w:val="18"/>
        </w:rPr>
        <w:t>may</w:t>
      </w:r>
      <w:r>
        <w:rPr>
          <w:spacing w:val="-33"/>
          <w:w w:val="95"/>
          <w:sz w:val="18"/>
        </w:rPr>
        <w:t> </w:t>
      </w:r>
      <w:r>
        <w:rPr>
          <w:w w:val="95"/>
          <w:sz w:val="18"/>
        </w:rPr>
        <w:t>use</w:t>
      </w:r>
      <w:r>
        <w:rPr>
          <w:spacing w:val="-33"/>
          <w:w w:val="95"/>
          <w:sz w:val="18"/>
        </w:rPr>
        <w:t> </w:t>
      </w:r>
      <w:r>
        <w:rPr>
          <w:w w:val="95"/>
          <w:sz w:val="18"/>
        </w:rPr>
        <w:t>bus</w:t>
      </w:r>
      <w:r>
        <w:rPr>
          <w:spacing w:val="-33"/>
          <w:w w:val="95"/>
          <w:sz w:val="18"/>
        </w:rPr>
        <w:t> </w:t>
      </w:r>
      <w:r>
        <w:rPr>
          <w:w w:val="95"/>
          <w:sz w:val="18"/>
        </w:rPr>
        <w:t>lanes without restriction. A limit of </w:t>
      </w:r>
      <w:r>
        <w:rPr>
          <w:spacing w:val="-2"/>
          <w:w w:val="95"/>
          <w:sz w:val="18"/>
        </w:rPr>
        <w:t>100 </w:t>
      </w:r>
      <w:r>
        <w:rPr>
          <w:w w:val="85"/>
          <w:sz w:val="18"/>
        </w:rPr>
        <w:t>metres</w:t>
      </w:r>
      <w:r>
        <w:rPr>
          <w:spacing w:val="-8"/>
          <w:w w:val="85"/>
          <w:sz w:val="18"/>
        </w:rPr>
        <w:t> </w:t>
      </w:r>
      <w:r>
        <w:rPr>
          <w:w w:val="85"/>
          <w:sz w:val="18"/>
        </w:rPr>
        <w:t>applies</w:t>
      </w:r>
      <w:r>
        <w:rPr>
          <w:spacing w:val="-7"/>
          <w:w w:val="85"/>
          <w:sz w:val="18"/>
        </w:rPr>
        <w:t> </w:t>
      </w:r>
      <w:r>
        <w:rPr>
          <w:w w:val="85"/>
          <w:sz w:val="18"/>
        </w:rPr>
        <w:t>to</w:t>
      </w:r>
      <w:r>
        <w:rPr>
          <w:spacing w:val="-7"/>
          <w:w w:val="85"/>
          <w:sz w:val="18"/>
        </w:rPr>
        <w:t> </w:t>
      </w:r>
      <w:r>
        <w:rPr>
          <w:w w:val="85"/>
          <w:sz w:val="18"/>
        </w:rPr>
        <w:t>all</w:t>
      </w:r>
      <w:r>
        <w:rPr>
          <w:spacing w:val="-7"/>
          <w:w w:val="85"/>
          <w:sz w:val="18"/>
        </w:rPr>
        <w:t> </w:t>
      </w:r>
      <w:r>
        <w:rPr>
          <w:w w:val="85"/>
          <w:sz w:val="18"/>
        </w:rPr>
        <w:t>other</w:t>
      </w:r>
      <w:r>
        <w:rPr>
          <w:spacing w:val="-8"/>
          <w:w w:val="85"/>
          <w:sz w:val="18"/>
        </w:rPr>
        <w:t> </w:t>
      </w:r>
      <w:r>
        <w:rPr>
          <w:w w:val="85"/>
          <w:sz w:val="18"/>
        </w:rPr>
        <w:t>vehicles,</w:t>
      </w:r>
      <w:r>
        <w:rPr>
          <w:spacing w:val="-7"/>
          <w:w w:val="85"/>
          <w:sz w:val="18"/>
        </w:rPr>
        <w:t> </w:t>
      </w:r>
      <w:r>
        <w:rPr>
          <w:spacing w:val="-6"/>
          <w:w w:val="85"/>
          <w:sz w:val="18"/>
        </w:rPr>
        <w:t>for </w:t>
      </w:r>
      <w:r>
        <w:rPr>
          <w:w w:val="90"/>
          <w:sz w:val="18"/>
        </w:rPr>
        <w:t>purposes</w:t>
      </w:r>
      <w:r>
        <w:rPr>
          <w:spacing w:val="-25"/>
          <w:w w:val="90"/>
          <w:sz w:val="18"/>
        </w:rPr>
        <w:t> </w:t>
      </w:r>
      <w:r>
        <w:rPr>
          <w:w w:val="90"/>
          <w:sz w:val="18"/>
        </w:rPr>
        <w:t>such</w:t>
      </w:r>
      <w:r>
        <w:rPr>
          <w:spacing w:val="-25"/>
          <w:w w:val="90"/>
          <w:sz w:val="18"/>
        </w:rPr>
        <w:t> </w:t>
      </w:r>
      <w:r>
        <w:rPr>
          <w:w w:val="90"/>
          <w:sz w:val="18"/>
        </w:rPr>
        <w:t>as</w:t>
      </w:r>
      <w:r>
        <w:rPr>
          <w:spacing w:val="-25"/>
          <w:w w:val="90"/>
          <w:sz w:val="18"/>
        </w:rPr>
        <w:t> </w:t>
      </w:r>
      <w:r>
        <w:rPr>
          <w:w w:val="90"/>
          <w:sz w:val="18"/>
        </w:rPr>
        <w:t>entering</w:t>
      </w:r>
      <w:r>
        <w:rPr>
          <w:spacing w:val="-25"/>
          <w:w w:val="90"/>
          <w:sz w:val="18"/>
        </w:rPr>
        <w:t> </w:t>
      </w:r>
      <w:r>
        <w:rPr>
          <w:w w:val="90"/>
          <w:sz w:val="18"/>
        </w:rPr>
        <w:t>or</w:t>
      </w:r>
      <w:r>
        <w:rPr>
          <w:spacing w:val="-25"/>
          <w:w w:val="90"/>
          <w:sz w:val="18"/>
        </w:rPr>
        <w:t> </w:t>
      </w:r>
      <w:r>
        <w:rPr>
          <w:w w:val="90"/>
          <w:sz w:val="18"/>
        </w:rPr>
        <w:t>leaving</w:t>
      </w:r>
    </w:p>
    <w:p>
      <w:pPr>
        <w:pStyle w:val="BodyText"/>
        <w:spacing w:before="3"/>
        <w:ind w:left="671"/>
      </w:pPr>
      <w:r>
        <w:rPr>
          <w:w w:val="95"/>
        </w:rPr>
        <w:t>a road;</w:t>
      </w:r>
    </w:p>
    <w:p>
      <w:pPr>
        <w:pStyle w:val="BodyText"/>
        <w:spacing w:before="7"/>
        <w:rPr>
          <w:sz w:val="9"/>
        </w:rPr>
      </w:pPr>
    </w:p>
    <w:p>
      <w:pPr>
        <w:pStyle w:val="BodyText"/>
        <w:ind w:left="464"/>
        <w:rPr>
          <w:sz w:val="20"/>
        </w:rPr>
      </w:pPr>
      <w:r>
        <w:rPr>
          <w:sz w:val="20"/>
        </w:rPr>
        <w:drawing>
          <wp:inline distT="0" distB="0" distL="0" distR="0">
            <wp:extent cx="969826" cy="1163002"/>
            <wp:effectExtent l="0" t="0" r="0" b="0"/>
            <wp:docPr id="275" name="image422.png" descr="This is an example of a bus lane sign which includes a picture of a bus with the word ‘lane’ under it"/>
            <wp:cNvGraphicFramePr>
              <a:graphicFrameLocks noChangeAspect="1"/>
            </wp:cNvGraphicFramePr>
            <a:graphic>
              <a:graphicData uri="http://schemas.openxmlformats.org/drawingml/2006/picture">
                <pic:pic>
                  <pic:nvPicPr>
                    <pic:cNvPr id="276" name="image422.png"/>
                    <pic:cNvPicPr/>
                  </pic:nvPicPr>
                  <pic:blipFill>
                    <a:blip r:embed="rId462" cstate="print"/>
                    <a:stretch>
                      <a:fillRect/>
                    </a:stretch>
                  </pic:blipFill>
                  <pic:spPr>
                    <a:xfrm>
                      <a:off x="0" y="0"/>
                      <a:ext cx="969826" cy="1163002"/>
                    </a:xfrm>
                    <a:prstGeom prst="rect">
                      <a:avLst/>
                    </a:prstGeom>
                  </pic:spPr>
                </pic:pic>
              </a:graphicData>
            </a:graphic>
          </wp:inline>
        </w:drawing>
      </w:r>
      <w:r>
        <w:rPr>
          <w:sz w:val="20"/>
        </w:rPr>
      </w:r>
    </w:p>
    <w:p>
      <w:pPr>
        <w:pStyle w:val="ListParagraph"/>
        <w:numPr>
          <w:ilvl w:val="0"/>
          <w:numId w:val="37"/>
        </w:numPr>
        <w:tabs>
          <w:tab w:pos="672" w:val="left" w:leader="none"/>
        </w:tabs>
        <w:spacing w:line="254" w:lineRule="auto" w:before="134" w:after="0"/>
        <w:ind w:left="671" w:right="1261" w:hanging="284"/>
        <w:jc w:val="left"/>
        <w:rPr>
          <w:sz w:val="18"/>
        </w:rPr>
      </w:pPr>
      <w:r>
        <w:rPr>
          <w:w w:val="95"/>
          <w:sz w:val="18"/>
        </w:rPr>
        <w:t>buses frequently stop to pick up </w:t>
      </w:r>
      <w:r>
        <w:rPr>
          <w:w w:val="90"/>
          <w:sz w:val="18"/>
        </w:rPr>
        <w:t>passengers. </w:t>
      </w:r>
      <w:r>
        <w:rPr>
          <w:spacing w:val="-6"/>
          <w:w w:val="90"/>
          <w:sz w:val="18"/>
        </w:rPr>
        <w:t>Watch </w:t>
      </w:r>
      <w:r>
        <w:rPr>
          <w:w w:val="90"/>
          <w:sz w:val="18"/>
        </w:rPr>
        <w:t>for </w:t>
      </w:r>
      <w:r>
        <w:rPr>
          <w:spacing w:val="-2"/>
          <w:w w:val="90"/>
          <w:sz w:val="18"/>
        </w:rPr>
        <w:t>pedestrians, </w:t>
      </w:r>
      <w:r>
        <w:rPr>
          <w:w w:val="85"/>
          <w:sz w:val="18"/>
        </w:rPr>
        <w:t>especially children and the </w:t>
      </w:r>
      <w:r>
        <w:rPr>
          <w:spacing w:val="-4"/>
          <w:w w:val="85"/>
          <w:sz w:val="18"/>
        </w:rPr>
        <w:t>elderly,</w:t>
      </w:r>
      <w:r>
        <w:rPr>
          <w:spacing w:val="-30"/>
          <w:w w:val="85"/>
          <w:sz w:val="18"/>
        </w:rPr>
        <w:t> </w:t>
      </w:r>
      <w:r>
        <w:rPr>
          <w:spacing w:val="-8"/>
          <w:w w:val="85"/>
          <w:sz w:val="18"/>
        </w:rPr>
        <w:t>in </w:t>
      </w:r>
      <w:r>
        <w:rPr>
          <w:w w:val="95"/>
          <w:sz w:val="18"/>
        </w:rPr>
        <w:t>the</w:t>
      </w:r>
      <w:r>
        <w:rPr>
          <w:spacing w:val="-14"/>
          <w:w w:val="95"/>
          <w:sz w:val="18"/>
        </w:rPr>
        <w:t> </w:t>
      </w:r>
      <w:r>
        <w:rPr>
          <w:w w:val="95"/>
          <w:sz w:val="18"/>
        </w:rPr>
        <w:t>vicinity</w:t>
      </w:r>
      <w:r>
        <w:rPr>
          <w:spacing w:val="-14"/>
          <w:w w:val="95"/>
          <w:sz w:val="18"/>
        </w:rPr>
        <w:t> </w:t>
      </w:r>
      <w:r>
        <w:rPr>
          <w:w w:val="95"/>
          <w:sz w:val="18"/>
        </w:rPr>
        <w:t>of</w:t>
      </w:r>
      <w:r>
        <w:rPr>
          <w:spacing w:val="-14"/>
          <w:w w:val="95"/>
          <w:sz w:val="18"/>
        </w:rPr>
        <w:t> </w:t>
      </w:r>
      <w:r>
        <w:rPr>
          <w:w w:val="95"/>
          <w:sz w:val="18"/>
        </w:rPr>
        <w:t>bus</w:t>
      </w:r>
      <w:r>
        <w:rPr>
          <w:spacing w:val="-13"/>
          <w:w w:val="95"/>
          <w:sz w:val="18"/>
        </w:rPr>
        <w:t> </w:t>
      </w:r>
      <w:r>
        <w:rPr>
          <w:spacing w:val="-2"/>
          <w:w w:val="95"/>
          <w:sz w:val="18"/>
        </w:rPr>
        <w:t>stops;</w:t>
      </w:r>
    </w:p>
    <w:p>
      <w:pPr>
        <w:pStyle w:val="ListParagraph"/>
        <w:numPr>
          <w:ilvl w:val="0"/>
          <w:numId w:val="37"/>
        </w:numPr>
        <w:tabs>
          <w:tab w:pos="672" w:val="left" w:leader="none"/>
        </w:tabs>
        <w:spacing w:line="254" w:lineRule="auto" w:before="115" w:after="0"/>
        <w:ind w:left="671" w:right="1597" w:hanging="284"/>
        <w:jc w:val="left"/>
        <w:rPr>
          <w:sz w:val="18"/>
        </w:rPr>
      </w:pPr>
      <w:r>
        <w:rPr>
          <w:w w:val="90"/>
          <w:sz w:val="18"/>
        </w:rPr>
        <w:t>be</w:t>
      </w:r>
      <w:r>
        <w:rPr>
          <w:spacing w:val="-26"/>
          <w:w w:val="90"/>
          <w:sz w:val="18"/>
        </w:rPr>
        <w:t> </w:t>
      </w:r>
      <w:r>
        <w:rPr>
          <w:w w:val="90"/>
          <w:sz w:val="18"/>
        </w:rPr>
        <w:t>prepared</w:t>
      </w:r>
      <w:r>
        <w:rPr>
          <w:spacing w:val="-26"/>
          <w:w w:val="90"/>
          <w:sz w:val="18"/>
        </w:rPr>
        <w:t> </w:t>
      </w:r>
      <w:r>
        <w:rPr>
          <w:w w:val="90"/>
          <w:sz w:val="18"/>
        </w:rPr>
        <w:t>to</w:t>
      </w:r>
      <w:r>
        <w:rPr>
          <w:spacing w:val="-26"/>
          <w:w w:val="90"/>
          <w:sz w:val="18"/>
        </w:rPr>
        <w:t> </w:t>
      </w:r>
      <w:r>
        <w:rPr>
          <w:w w:val="90"/>
          <w:sz w:val="18"/>
        </w:rPr>
        <w:t>give</w:t>
      </w:r>
      <w:r>
        <w:rPr>
          <w:spacing w:val="-25"/>
          <w:w w:val="90"/>
          <w:sz w:val="18"/>
        </w:rPr>
        <w:t> </w:t>
      </w:r>
      <w:r>
        <w:rPr>
          <w:w w:val="90"/>
          <w:sz w:val="18"/>
        </w:rPr>
        <w:t>way</w:t>
      </w:r>
      <w:r>
        <w:rPr>
          <w:spacing w:val="-26"/>
          <w:w w:val="90"/>
          <w:sz w:val="18"/>
        </w:rPr>
        <w:t> </w:t>
      </w:r>
      <w:r>
        <w:rPr>
          <w:w w:val="90"/>
          <w:sz w:val="18"/>
        </w:rPr>
        <w:t>to</w:t>
      </w:r>
      <w:r>
        <w:rPr>
          <w:spacing w:val="-26"/>
          <w:w w:val="90"/>
          <w:sz w:val="18"/>
        </w:rPr>
        <w:t> </w:t>
      </w:r>
      <w:r>
        <w:rPr>
          <w:spacing w:val="-5"/>
          <w:w w:val="90"/>
          <w:sz w:val="18"/>
        </w:rPr>
        <w:t>buses </w:t>
      </w:r>
      <w:r>
        <w:rPr>
          <w:w w:val="95"/>
          <w:sz w:val="18"/>
        </w:rPr>
        <w:t>pulling</w:t>
      </w:r>
      <w:r>
        <w:rPr>
          <w:spacing w:val="-20"/>
          <w:w w:val="95"/>
          <w:sz w:val="18"/>
        </w:rPr>
        <w:t> </w:t>
      </w:r>
      <w:r>
        <w:rPr>
          <w:w w:val="95"/>
          <w:sz w:val="18"/>
        </w:rPr>
        <w:t>out</w:t>
      </w:r>
      <w:r>
        <w:rPr>
          <w:spacing w:val="-19"/>
          <w:w w:val="95"/>
          <w:sz w:val="18"/>
        </w:rPr>
        <w:t> </w:t>
      </w:r>
      <w:r>
        <w:rPr>
          <w:w w:val="95"/>
          <w:sz w:val="18"/>
        </w:rPr>
        <w:t>from</w:t>
      </w:r>
      <w:r>
        <w:rPr>
          <w:spacing w:val="-20"/>
          <w:w w:val="95"/>
          <w:sz w:val="18"/>
        </w:rPr>
        <w:t> </w:t>
      </w:r>
      <w:r>
        <w:rPr>
          <w:w w:val="95"/>
          <w:sz w:val="18"/>
        </w:rPr>
        <w:t>the</w:t>
      </w:r>
      <w:r>
        <w:rPr>
          <w:spacing w:val="-19"/>
          <w:w w:val="95"/>
          <w:sz w:val="18"/>
        </w:rPr>
        <w:t> </w:t>
      </w:r>
      <w:r>
        <w:rPr>
          <w:spacing w:val="-3"/>
          <w:w w:val="95"/>
          <w:sz w:val="18"/>
        </w:rPr>
        <w:t>kerb;</w:t>
      </w:r>
    </w:p>
    <w:p>
      <w:pPr>
        <w:spacing w:after="0" w:line="254" w:lineRule="auto"/>
        <w:jc w:val="left"/>
        <w:rPr>
          <w:sz w:val="18"/>
        </w:rPr>
        <w:sectPr>
          <w:pgSz w:w="8400" w:h="11910"/>
          <w:pgMar w:header="0" w:footer="455" w:top="700" w:bottom="640" w:left="0" w:right="0"/>
          <w:cols w:num="2" w:equalWidth="0">
            <w:col w:w="3825" w:space="40"/>
            <w:col w:w="4535"/>
          </w:cols>
        </w:sectPr>
      </w:pPr>
    </w:p>
    <w:p>
      <w:pPr>
        <w:pStyle w:val="BodyText"/>
        <w:spacing w:before="4"/>
        <w:rPr>
          <w:sz w:val="10"/>
        </w:rPr>
      </w:pPr>
    </w:p>
    <w:p>
      <w:pPr>
        <w:pStyle w:val="BodyText"/>
        <w:ind w:left="1140"/>
        <w:rPr>
          <w:sz w:val="20"/>
        </w:rPr>
      </w:pPr>
      <w:r>
        <w:rPr>
          <w:sz w:val="20"/>
        </w:rPr>
        <w:drawing>
          <wp:inline distT="0" distB="0" distL="0" distR="0">
            <wp:extent cx="1576988" cy="1395602"/>
            <wp:effectExtent l="0" t="0" r="0" b="0"/>
            <wp:docPr id="277" name="image423.jpeg" descr="A Give way sign on the rear of a bus means when travelling behind a bus in a suburban street motorists must be prepared for frequent stopping and give way when the bus indicates to pull out from the kerb"/>
            <wp:cNvGraphicFramePr>
              <a:graphicFrameLocks noChangeAspect="1"/>
            </wp:cNvGraphicFramePr>
            <a:graphic>
              <a:graphicData uri="http://schemas.openxmlformats.org/drawingml/2006/picture">
                <pic:pic>
                  <pic:nvPicPr>
                    <pic:cNvPr id="278" name="image423.jpeg"/>
                    <pic:cNvPicPr/>
                  </pic:nvPicPr>
                  <pic:blipFill>
                    <a:blip r:embed="rId463" cstate="print"/>
                    <a:stretch>
                      <a:fillRect/>
                    </a:stretch>
                  </pic:blipFill>
                  <pic:spPr>
                    <a:xfrm>
                      <a:off x="0" y="0"/>
                      <a:ext cx="1576988" cy="1395602"/>
                    </a:xfrm>
                    <a:prstGeom prst="rect">
                      <a:avLst/>
                    </a:prstGeom>
                  </pic:spPr>
                </pic:pic>
              </a:graphicData>
            </a:graphic>
          </wp:inline>
        </w:drawing>
      </w:r>
      <w:r>
        <w:rPr>
          <w:sz w:val="20"/>
        </w:rPr>
      </w:r>
    </w:p>
    <w:p>
      <w:pPr>
        <w:pStyle w:val="ListParagraph"/>
        <w:numPr>
          <w:ilvl w:val="1"/>
          <w:numId w:val="37"/>
        </w:numPr>
        <w:tabs>
          <w:tab w:pos="1418" w:val="left" w:leader="none"/>
        </w:tabs>
        <w:spacing w:line="254" w:lineRule="auto" w:before="170" w:after="0"/>
        <w:ind w:left="1417" w:right="83" w:hanging="284"/>
        <w:jc w:val="left"/>
        <w:rPr>
          <w:sz w:val="18"/>
        </w:rPr>
      </w:pPr>
      <w:bookmarkStart w:name="Bus priority traffic signals" w:id="288"/>
      <w:bookmarkEnd w:id="288"/>
      <w:r>
        <w:rPr/>
      </w:r>
      <w:bookmarkStart w:name="Giving way to buses" w:id="289"/>
      <w:bookmarkEnd w:id="289"/>
      <w:r>
        <w:rPr/>
      </w:r>
      <w:bookmarkStart w:name="Giving way to buses" w:id="290"/>
      <w:bookmarkEnd w:id="290"/>
      <w:r>
        <w:rPr>
          <w:w w:val="90"/>
          <w:sz w:val="18"/>
        </w:rPr>
        <w:t>whe</w:t>
      </w:r>
      <w:r>
        <w:rPr>
          <w:w w:val="90"/>
          <w:sz w:val="18"/>
        </w:rPr>
        <w:t>n travelling behind buses on </w:t>
      </w:r>
      <w:r>
        <w:rPr>
          <w:w w:val="85"/>
          <w:sz w:val="18"/>
        </w:rPr>
        <w:t>suburban</w:t>
      </w:r>
      <w:r>
        <w:rPr>
          <w:spacing w:val="-13"/>
          <w:w w:val="85"/>
          <w:sz w:val="18"/>
        </w:rPr>
        <w:t> </w:t>
      </w:r>
      <w:r>
        <w:rPr>
          <w:w w:val="85"/>
          <w:sz w:val="18"/>
        </w:rPr>
        <w:t>streets,</w:t>
      </w:r>
      <w:r>
        <w:rPr>
          <w:spacing w:val="-12"/>
          <w:w w:val="85"/>
          <w:sz w:val="18"/>
        </w:rPr>
        <w:t> </w:t>
      </w:r>
      <w:r>
        <w:rPr>
          <w:w w:val="85"/>
          <w:sz w:val="18"/>
        </w:rPr>
        <w:t>to</w:t>
      </w:r>
      <w:r>
        <w:rPr>
          <w:spacing w:val="-13"/>
          <w:w w:val="85"/>
          <w:sz w:val="18"/>
        </w:rPr>
        <w:t> </w:t>
      </w:r>
      <w:r>
        <w:rPr>
          <w:w w:val="85"/>
          <w:sz w:val="18"/>
        </w:rPr>
        <w:t>be</w:t>
      </w:r>
      <w:r>
        <w:rPr>
          <w:spacing w:val="-12"/>
          <w:w w:val="85"/>
          <w:sz w:val="18"/>
        </w:rPr>
        <w:t> </w:t>
      </w:r>
      <w:r>
        <w:rPr>
          <w:w w:val="85"/>
          <w:sz w:val="18"/>
        </w:rPr>
        <w:t>prepared</w:t>
      </w:r>
      <w:r>
        <w:rPr>
          <w:spacing w:val="-12"/>
          <w:w w:val="85"/>
          <w:sz w:val="18"/>
        </w:rPr>
        <w:t> </w:t>
      </w:r>
      <w:r>
        <w:rPr>
          <w:spacing w:val="-6"/>
          <w:w w:val="85"/>
          <w:sz w:val="18"/>
        </w:rPr>
        <w:t>for </w:t>
      </w:r>
      <w:r>
        <w:rPr>
          <w:w w:val="95"/>
          <w:sz w:val="18"/>
        </w:rPr>
        <w:t>them</w:t>
      </w:r>
      <w:r>
        <w:rPr>
          <w:spacing w:val="-16"/>
          <w:w w:val="95"/>
          <w:sz w:val="18"/>
        </w:rPr>
        <w:t> </w:t>
      </w:r>
      <w:r>
        <w:rPr>
          <w:w w:val="95"/>
          <w:sz w:val="18"/>
        </w:rPr>
        <w:t>to</w:t>
      </w:r>
      <w:r>
        <w:rPr>
          <w:spacing w:val="-15"/>
          <w:w w:val="95"/>
          <w:sz w:val="18"/>
        </w:rPr>
        <w:t> </w:t>
      </w:r>
      <w:r>
        <w:rPr>
          <w:w w:val="95"/>
          <w:sz w:val="18"/>
        </w:rPr>
        <w:t>stop</w:t>
      </w:r>
      <w:r>
        <w:rPr>
          <w:spacing w:val="-15"/>
          <w:w w:val="95"/>
          <w:sz w:val="18"/>
        </w:rPr>
        <w:t> </w:t>
      </w:r>
      <w:r>
        <w:rPr>
          <w:w w:val="95"/>
          <w:sz w:val="18"/>
        </w:rPr>
        <w:t>frequently;</w:t>
      </w:r>
    </w:p>
    <w:p>
      <w:pPr>
        <w:pStyle w:val="ListParagraph"/>
        <w:numPr>
          <w:ilvl w:val="1"/>
          <w:numId w:val="37"/>
        </w:numPr>
        <w:tabs>
          <w:tab w:pos="1418" w:val="left" w:leader="none"/>
        </w:tabs>
        <w:spacing w:line="254" w:lineRule="auto" w:before="115" w:after="0"/>
        <w:ind w:left="1417" w:right="93" w:hanging="284"/>
        <w:jc w:val="left"/>
        <w:rPr>
          <w:sz w:val="18"/>
        </w:rPr>
      </w:pPr>
      <w:r>
        <w:rPr/>
        <w:pict>
          <v:group style="position:absolute;margin-left:227.638306pt;margin-top:86.181244pt;width:147.950pt;height:118.5pt;mso-position-horizontal-relative:page;mso-position-vertical-relative:paragraph;z-index:14704" coordorigin="4553,1724" coordsize="2959,2370">
            <v:line style="position:absolute" from="7505,1741" to="7505,4081" stroked="true" strokeweight=".62pt" strokecolor="#39b54a">
              <v:stroke dashstyle="solid"/>
            </v:line>
            <v:rect style="position:absolute;left:7480;top:1740;width:20;height:2341" filled="true" fillcolor="#4bb748" stroked="false">
              <v:fill type="solid"/>
            </v:rect>
            <v:rect style="position:absolute;left:7462;top:1740;width:20;height:2341" filled="true" fillcolor="#5aba47" stroked="false">
              <v:fill type="solid"/>
            </v:rect>
            <v:rect style="position:absolute;left:7444;top:1740;width:20;height:2341" filled="true" fillcolor="#66bc46" stroked="false">
              <v:fill type="solid"/>
            </v:rect>
            <v:rect style="position:absolute;left:7354;top:1740;width:92;height:2341" filled="true" fillcolor="#72bf44" stroked="false">
              <v:fill type="solid"/>
            </v:rect>
            <v:rect style="position:absolute;left:7332;top:1740;width:23;height:2341" filled="true" fillcolor="#66bc46" stroked="false">
              <v:fill type="solid"/>
            </v:rect>
            <v:rect style="position:absolute;left:7311;top:1740;width:23;height:2341" filled="true" fillcolor="#5aba47" stroked="false">
              <v:fill type="solid"/>
            </v:rect>
            <v:rect style="position:absolute;left:7290;top:1740;width:23;height:2341" filled="true" fillcolor="#4bb748" stroked="false">
              <v:fill type="solid"/>
            </v:rect>
            <v:line style="position:absolute" from="7283,1741" to="7283,4081" stroked="true" strokeweight=".821pt" strokecolor="#39b54a">
              <v:stroke dashstyle="solid"/>
            </v:line>
            <v:line style="position:absolute" from="7289,1741" to="7289,4081" stroked="true" strokeweight=".876pt" strokecolor="#97999c">
              <v:stroke dashstyle="solid"/>
            </v:line>
            <v:rect style="position:absolute;left:7256;top:1740;width:23;height:2341" filled="true" fillcolor="#989b9d" stroked="false">
              <v:fill type="solid"/>
            </v:rect>
            <v:rect style="position:absolute;left:7233;top:1740;width:23;height:2341" filled="true" fillcolor="#9a9c9e" stroked="false">
              <v:fill type="solid"/>
            </v:rect>
            <v:rect style="position:absolute;left:7210;top:1740;width:23;height:2341" filled="true" fillcolor="#9b9da0" stroked="false">
              <v:fill type="solid"/>
            </v:rect>
            <v:rect style="position:absolute;left:7186;top:1740;width:23;height:2341" filled="true" fillcolor="#9c9ea1" stroked="false">
              <v:fill type="solid"/>
            </v:rect>
            <v:rect style="position:absolute;left:7163;top:1740;width:23;height:2341" filled="true" fillcolor="#9d9fa2" stroked="false">
              <v:fill type="solid"/>
            </v:rect>
            <v:rect style="position:absolute;left:7140;top:1740;width:23;height:2341" filled="true" fillcolor="#9fa1a3" stroked="false">
              <v:fill type="solid"/>
            </v:rect>
            <v:rect style="position:absolute;left:7116;top:1740;width:23;height:2341" filled="true" fillcolor="#a0a2a5" stroked="false">
              <v:fill type="solid"/>
            </v:rect>
            <v:rect style="position:absolute;left:7093;top:1740;width:23;height:2341" filled="true" fillcolor="#a1a3a6" stroked="false">
              <v:fill type="solid"/>
            </v:rect>
            <v:rect style="position:absolute;left:7070;top:1740;width:23;height:2341" filled="true" fillcolor="#a2a4a7" stroked="false">
              <v:fill type="solid"/>
            </v:rect>
            <v:rect style="position:absolute;left:7046;top:1740;width:23;height:2341" filled="true" fillcolor="#a4a6a8" stroked="false">
              <v:fill type="solid"/>
            </v:rect>
            <v:rect style="position:absolute;left:7023;top:1740;width:23;height:2341" filled="true" fillcolor="#a5a7aa" stroked="false">
              <v:fill type="solid"/>
            </v:rect>
            <v:rect style="position:absolute;left:7000;top:1740;width:23;height:2341" filled="true" fillcolor="#a6a8ab" stroked="false">
              <v:fill type="solid"/>
            </v:rect>
            <v:rect style="position:absolute;left:6977;top:1740;width:23;height:2341" filled="true" fillcolor="#a8aaac" stroked="false">
              <v:fill type="solid"/>
            </v:rect>
            <v:rect style="position:absolute;left:6953;top:1740;width:23;height:2341" filled="true" fillcolor="#a9abad" stroked="false">
              <v:fill type="solid"/>
            </v:rect>
            <v:rect style="position:absolute;left:6930;top:1740;width:23;height:2341" filled="true" fillcolor="#aaacaf" stroked="false">
              <v:fill type="solid"/>
            </v:rect>
            <v:rect style="position:absolute;left:6907;top:1740;width:23;height:2341" filled="true" fillcolor="#abaeb0" stroked="false">
              <v:fill type="solid"/>
            </v:rect>
            <v:rect style="position:absolute;left:6883;top:1740;width:23;height:2341" filled="true" fillcolor="#adafb1" stroked="false">
              <v:fill type="solid"/>
            </v:rect>
            <v:rect style="position:absolute;left:6860;top:1740;width:23;height:2341" filled="true" fillcolor="#aeb0b3" stroked="false">
              <v:fill type="solid"/>
            </v:rect>
            <v:rect style="position:absolute;left:6837;top:1740;width:23;height:2341" filled="true" fillcolor="#afb1b4" stroked="false">
              <v:fill type="solid"/>
            </v:rect>
            <v:rect style="position:absolute;left:6813;top:1740;width:23;height:2341" filled="true" fillcolor="#b1b3b5" stroked="false">
              <v:fill type="solid"/>
            </v:rect>
            <v:rect style="position:absolute;left:6790;top:1740;width:23;height:2341" filled="true" fillcolor="#b2b4b6" stroked="false">
              <v:fill type="solid"/>
            </v:rect>
            <v:rect style="position:absolute;left:6767;top:1740;width:23;height:2341" filled="true" fillcolor="#b3b5b8" stroked="false">
              <v:fill type="solid"/>
            </v:rect>
            <v:rect style="position:absolute;left:6744;top:1740;width:23;height:2341" filled="true" fillcolor="#b5b7b9" stroked="false">
              <v:fill type="solid"/>
            </v:rect>
            <v:rect style="position:absolute;left:6720;top:1740;width:23;height:2341" filled="true" fillcolor="#b6b8ba" stroked="false">
              <v:fill type="solid"/>
            </v:rect>
            <v:rect style="position:absolute;left:6697;top:1740;width:23;height:2341" filled="true" fillcolor="#b7b9bc" stroked="false">
              <v:fill type="solid"/>
            </v:rect>
            <v:rect style="position:absolute;left:6674;top:1740;width:23;height:2341" filled="true" fillcolor="#b9bbbd" stroked="false">
              <v:fill type="solid"/>
            </v:rect>
            <v:rect style="position:absolute;left:6650;top:1740;width:23;height:2341" filled="true" fillcolor="#babcbe" stroked="false">
              <v:fill type="solid"/>
            </v:rect>
            <v:rect style="position:absolute;left:6627;top:1740;width:23;height:2341" filled="true" fillcolor="#bbbdc0" stroked="false">
              <v:fill type="solid"/>
            </v:rect>
            <v:rect style="position:absolute;left:6604;top:1740;width:23;height:2341" filled="true" fillcolor="#bdbec1" stroked="false">
              <v:fill type="solid"/>
            </v:rect>
            <v:shape style="position:absolute;left:6570;top:1740;width:34;height:2341" coordorigin="6570,1741" coordsize="34,2341" path="m6603,1741l6592,1741,6581,1741,6570,1741,6570,4081,6581,4081,6592,4081,6603,4081,6603,1741e" filled="true" fillcolor="#bec0c2" stroked="false">
              <v:path arrowok="t"/>
              <v:fill type="solid"/>
            </v:shape>
            <v:rect style="position:absolute;left:6547;top:1740;width:23;height:2341" filled="true" fillcolor="#c0c1c4" stroked="false">
              <v:fill type="solid"/>
            </v:rect>
            <v:rect style="position:absolute;left:6525;top:1740;width:23;height:2341" filled="true" fillcolor="#c1c3c5" stroked="false">
              <v:fill type="solid"/>
            </v:rect>
            <v:rect style="position:absolute;left:6502;top:1740;width:23;height:2341" filled="true" fillcolor="#c3c4c6" stroked="false">
              <v:fill type="solid"/>
            </v:rect>
            <v:rect style="position:absolute;left:6480;top:1740;width:23;height:2341" filled="true" fillcolor="#c4c6c8" stroked="false">
              <v:fill type="solid"/>
            </v:rect>
            <v:rect style="position:absolute;left:6457;top:1740;width:23;height:2341" filled="true" fillcolor="#c6c7c9" stroked="false">
              <v:fill type="solid"/>
            </v:rect>
            <v:rect style="position:absolute;left:6435;top:1740;width:23;height:2341" filled="true" fillcolor="#c7c9cb" stroked="false">
              <v:fill type="solid"/>
            </v:rect>
            <v:rect style="position:absolute;left:6412;top:1740;width:23;height:2341" filled="true" fillcolor="#c9cacc" stroked="false">
              <v:fill type="solid"/>
            </v:rect>
            <v:rect style="position:absolute;left:6390;top:1740;width:23;height:2341" filled="true" fillcolor="#caccce" stroked="false">
              <v:fill type="solid"/>
            </v:rect>
            <v:rect style="position:absolute;left:6367;top:1740;width:23;height:2341" filled="true" fillcolor="#cccdcf" stroked="false">
              <v:fill type="solid"/>
            </v:rect>
            <v:rect style="position:absolute;left:6345;top:1740;width:23;height:2341" filled="true" fillcolor="#cdcfd1" stroked="false">
              <v:fill type="solid"/>
            </v:rect>
            <v:rect style="position:absolute;left:6322;top:1740;width:23;height:2341" filled="true" fillcolor="#cfd0d2" stroked="false">
              <v:fill type="solid"/>
            </v:rect>
            <v:rect style="position:absolute;left:6300;top:1740;width:23;height:2341" filled="true" fillcolor="#d0d2d3" stroked="false">
              <v:fill type="solid"/>
            </v:rect>
            <v:rect style="position:absolute;left:6277;top:1740;width:23;height:2341" filled="true" fillcolor="#d2d3d5" stroked="false">
              <v:fill type="solid"/>
            </v:rect>
            <v:shape style="position:absolute;left:6243;top:1740;width:35;height:2341" coordorigin="6243,1741" coordsize="35,2341" path="m6278,1741l6268,1741,6256,1741,6243,1741,6243,4081,6256,4081,6268,4081,6278,4081,6278,1741e" filled="true" fillcolor="#d3d5d6" stroked="false">
              <v:path arrowok="t"/>
              <v:fill type="solid"/>
            </v:shape>
            <v:rect style="position:absolute;left:6219;top:1740;width:25;height:2341" filled="true" fillcolor="#d1d2d4" stroked="false">
              <v:fill type="solid"/>
            </v:rect>
            <v:rect style="position:absolute;left:6194;top:1740;width:25;height:2341" filled="true" fillcolor="#cfd0d2" stroked="false">
              <v:fill type="solid"/>
            </v:rect>
            <v:rect style="position:absolute;left:6170;top:1740;width:25;height:2341" filled="true" fillcolor="#ccced0" stroked="false">
              <v:fill type="solid"/>
            </v:rect>
            <v:rect style="position:absolute;left:6146;top:1740;width:25;height:2341" filled="true" fillcolor="#cacbcd" stroked="false">
              <v:fill type="solid"/>
            </v:rect>
            <v:rect style="position:absolute;left:6122;top:1740;width:25;height:2341" filled="true" fillcolor="#c7c9cb" stroked="false">
              <v:fill type="solid"/>
            </v:rect>
            <v:rect style="position:absolute;left:6098;top:1740;width:25;height:2341" filled="true" fillcolor="#c5c7c9" stroked="false">
              <v:fill type="solid"/>
            </v:rect>
            <v:rect style="position:absolute;left:6074;top:1740;width:25;height:2341" filled="true" fillcolor="#c3c5c7" stroked="false">
              <v:fill type="solid"/>
            </v:rect>
            <v:rect style="position:absolute;left:6050;top:1740;width:25;height:2341" filled="true" fillcolor="#c1c2c4" stroked="false">
              <v:fill type="solid"/>
            </v:rect>
            <v:shape style="position:absolute;left:6015;top:1740;width:37;height:2341" coordorigin="6015,1741" coordsize="37,2341" path="m6052,1741l6038,1741,6027,1741,6015,1741,6015,4081,6027,4081,6038,4081,6052,4081,6052,1741e" filled="true" fillcolor="#bec0c2" stroked="false">
              <v:path arrowok="t"/>
              <v:fill type="solid"/>
            </v:shape>
            <v:rect style="position:absolute;left:5992;top:1740;width:23;height:2341" filled="true" fillcolor="#bdbfc1" stroked="false">
              <v:fill type="solid"/>
            </v:rect>
            <v:rect style="position:absolute;left:5969;top:1740;width:23;height:2341" filled="true" fillcolor="#bcbec0" stroked="false">
              <v:fill type="solid"/>
            </v:rect>
            <v:rect style="position:absolute;left:5946;top:1740;width:23;height:2341" filled="true" fillcolor="#bbbdbf" stroked="false">
              <v:fill type="solid"/>
            </v:rect>
            <v:rect style="position:absolute;left:5924;top:1740;width:23;height:2341" filled="true" fillcolor="#babcbe" stroked="false">
              <v:fill type="solid"/>
            </v:rect>
            <v:rect style="position:absolute;left:5901;top:1740;width:23;height:2341" filled="true" fillcolor="#b9bbbd" stroked="false">
              <v:fill type="solid"/>
            </v:rect>
            <v:rect style="position:absolute;left:5878;top:1740;width:23;height:2341" filled="true" fillcolor="#b8b9bc" stroked="false">
              <v:fill type="solid"/>
            </v:rect>
            <v:rect style="position:absolute;left:5855;top:1740;width:23;height:2341" filled="true" fillcolor="#b6b8bb" stroked="false">
              <v:fill type="solid"/>
            </v:rect>
            <v:rect style="position:absolute;left:5832;top:1740;width:23;height:2341" filled="true" fillcolor="#b5b7ba" stroked="false">
              <v:fill type="solid"/>
            </v:rect>
            <v:rect style="position:absolute;left:5810;top:1740;width:23;height:2341" filled="true" fillcolor="#b4b6b9" stroked="false">
              <v:fill type="solid"/>
            </v:rect>
            <v:rect style="position:absolute;left:5787;top:1740;width:23;height:2341" filled="true" fillcolor="#b3b5b8" stroked="false">
              <v:fill type="solid"/>
            </v:rect>
            <v:rect style="position:absolute;left:5764;top:1740;width:23;height:2341" filled="true" fillcolor="#b2b4b7" stroked="false">
              <v:fill type="solid"/>
            </v:rect>
            <v:rect style="position:absolute;left:5741;top:1740;width:23;height:2341" filled="true" fillcolor="#b1b3b6" stroked="false">
              <v:fill type="solid"/>
            </v:rect>
            <v:rect style="position:absolute;left:5718;top:1740;width:23;height:2341" filled="true" fillcolor="#b0b2b5" stroked="false">
              <v:fill type="solid"/>
            </v:rect>
            <v:rect style="position:absolute;left:5695;top:1740;width:23;height:2341" filled="true" fillcolor="#afb1b4" stroked="false">
              <v:fill type="solid"/>
            </v:rect>
            <v:rect style="position:absolute;left:5673;top:1740;width:23;height:2341" filled="true" fillcolor="#aeb0b3" stroked="false">
              <v:fill type="solid"/>
            </v:rect>
            <v:rect style="position:absolute;left:5650;top:1740;width:23;height:2341" filled="true" fillcolor="#adafb1" stroked="false">
              <v:fill type="solid"/>
            </v:rect>
            <v:rect style="position:absolute;left:5627;top:1740;width:23;height:2341" filled="true" fillcolor="#acaeb0" stroked="false">
              <v:fill type="solid"/>
            </v:rect>
            <v:rect style="position:absolute;left:5604;top:1740;width:23;height:2341" filled="true" fillcolor="#abadaf" stroked="false">
              <v:fill type="solid"/>
            </v:rect>
            <v:rect style="position:absolute;left:5581;top:1740;width:23;height:2341" filled="true" fillcolor="#aaacae" stroked="false">
              <v:fill type="solid"/>
            </v:rect>
            <v:rect style="position:absolute;left:5558;top:1740;width:23;height:2341" filled="true" fillcolor="#a9abad" stroked="false">
              <v:fill type="solid"/>
            </v:rect>
            <v:rect style="position:absolute;left:5536;top:1740;width:23;height:2341" filled="true" fillcolor="#a8aaac" stroked="false">
              <v:fill type="solid"/>
            </v:rect>
            <v:rect style="position:absolute;left:5513;top:1740;width:23;height:2341" filled="true" fillcolor="#a7a9ab" stroked="false">
              <v:fill type="solid"/>
            </v:rect>
            <v:rect style="position:absolute;left:5490;top:1740;width:23;height:2341" filled="true" fillcolor="#a5a8aa" stroked="false">
              <v:fill type="solid"/>
            </v:rect>
            <v:rect style="position:absolute;left:5467;top:1740;width:23;height:2341" filled="true" fillcolor="#a4a7a9" stroked="false">
              <v:fill type="solid"/>
            </v:rect>
            <v:rect style="position:absolute;left:5444;top:1740;width:23;height:2341" filled="true" fillcolor="#a3a5a8" stroked="false">
              <v:fill type="solid"/>
            </v:rect>
            <v:rect style="position:absolute;left:5422;top:1740;width:23;height:2341" filled="true" fillcolor="#a2a4a7" stroked="false">
              <v:fill type="solid"/>
            </v:rect>
            <v:rect style="position:absolute;left:5399;top:1740;width:23;height:2341" filled="true" fillcolor="#a1a3a6" stroked="false">
              <v:fill type="solid"/>
            </v:rect>
            <v:rect style="position:absolute;left:5376;top:1740;width:23;height:2341" filled="true" fillcolor="#a0a2a5" stroked="false">
              <v:fill type="solid"/>
            </v:rect>
            <v:rect style="position:absolute;left:5353;top:1740;width:23;height:2341" filled="true" fillcolor="#9fa1a4" stroked="false">
              <v:fill type="solid"/>
            </v:rect>
            <v:rect style="position:absolute;left:5330;top:1740;width:23;height:2341" filled="true" fillcolor="#9ea0a3" stroked="false">
              <v:fill type="solid"/>
            </v:rect>
            <v:rect style="position:absolute;left:5307;top:1740;width:23;height:2341" filled="true" fillcolor="#9d9fa2" stroked="false">
              <v:fill type="solid"/>
            </v:rect>
            <v:rect style="position:absolute;left:5285;top:1740;width:23;height:2341" filled="true" fillcolor="#9c9ea1" stroked="false">
              <v:fill type="solid"/>
            </v:rect>
            <v:rect style="position:absolute;left:5262;top:1740;width:23;height:2341" filled="true" fillcolor="#9b9da0" stroked="false">
              <v:fill type="solid"/>
            </v:rect>
            <v:rect style="position:absolute;left:5239;top:1740;width:23;height:2341" filled="true" fillcolor="#9a9c9f" stroked="false">
              <v:fill type="solid"/>
            </v:rect>
            <v:rect style="position:absolute;left:5216;top:1740;width:23;height:2341" filled="true" fillcolor="#999b9e" stroked="false">
              <v:fill type="solid"/>
            </v:rect>
            <v:rect style="position:absolute;left:5193;top:1740;width:23;height:2341" filled="true" fillcolor="#989a9d" stroked="false">
              <v:fill type="solid"/>
            </v:rect>
            <v:line style="position:absolute" from="5185,1741" to="5185,4081" stroked="true" strokeweight=".817pt" strokecolor="#97999c">
              <v:stroke dashstyle="solid"/>
            </v:line>
            <v:shape style="position:absolute;left:4564;top:1740;width:1399;height:2341" coordorigin="4564,1741" coordsize="1399,2341" path="m5963,1741l4564,1741,4564,4081,5963,4081,5963,3914,5171,3758,5171,2013,5963,1885,5963,1741xe" filled="true" fillcolor="#d3d5d6" stroked="false">
              <v:path arrowok="t"/>
              <v:fill type="solid"/>
            </v:shape>
            <v:shape style="position:absolute;left:4564;top:1740;width:1399;height:2341" coordorigin="4564,1741" coordsize="1399,2341" path="m4564,1741l5963,1741,5963,1885,5171,2013,5171,3758,5963,3914,5963,4081,4564,4081,4564,1741xe" filled="false" stroked="true" strokeweight="1.156pt" strokecolor="#ffffff">
              <v:path arrowok="t"/>
              <v:stroke dashstyle="solid"/>
            </v:shape>
            <v:rect style="position:absolute;left:6638;top:1723;width:24;height:2341" filled="true" fillcolor="#ffffff" stroked="false">
              <v:fill type="solid"/>
            </v:rect>
            <v:shape style="position:absolute;left:-151;top:7470;width:246;height:534" coordorigin="-151,7470" coordsize="246,534" path="m7025,2641l6999,2645,6949,2647,6900,2647,6874,2644m7087,2113l7094,2327,7114,2333,7114,2333,7120,2345,7119,2355,7111,2368,7102,2381,7098,2390,7099,2446,7098,2497,7097,2534,7096,2547e" filled="false" stroked="true" strokeweight=".286pt" strokecolor="#2e3092">
              <v:path arrowok="t"/>
              <v:stroke dashstyle="solid"/>
            </v:shape>
            <v:shape style="position:absolute;left:6799;top:1933;width:314;height:707" coordorigin="6800,1933" coordsize="314,707" path="m6946,2640l6945,2640,6948,2640,6946,2640xm7022,1933l6800,2558,6810,2583,6829,2610,6853,2630,6878,2638,6946,2640,7015,2635,7040,2626,7064,2605,7082,2577,7092,2551,7092,2383,7104,2367,7111,2358,7113,2353,7112,2349,7111,2343,7105,2339,7088,2333,7075,2000,7069,1976,7059,1958,7044,1944,7022,1933xe" filled="true" fillcolor="#ffffff" stroked="false">
              <v:path arrowok="t"/>
              <v:fill type="solid"/>
            </v:shape>
            <v:shape style="position:absolute;left:6799;top:1933;width:314;height:707" coordorigin="6800,1933" coordsize="314,707" path="m6800,2558l6853,2630,6948,2640,6945,2640,7015,2635,7082,2577,7092,2551,7092,2383,7104,2367,7111,2358,7113,2353,7112,2349,7111,2343,7105,2339,7088,2333,7075,2000,7069,1976,7059,1958,7044,1944,7022,1933e" filled="false" stroked="true" strokeweight=".286pt" strokecolor="#636466">
              <v:path arrowok="t"/>
              <v:stroke dashstyle="solid"/>
            </v:shape>
            <v:shape style="position:absolute;left:6769;top:1924;width:253;height:634" coordorigin="6769,1925" coordsize="253,634" path="m6933,1925l6859,1931,6798,1979,6791,2006,6793,2339,6776,2347,6769,2348,6770,2366,6792,2389,6800,2558,7022,1933,7017,1931,7010,1930,7003,1928,6933,1925xe" filled="true" fillcolor="#ffffff" stroked="false">
              <v:path arrowok="t"/>
              <v:fill type="solid"/>
            </v:shape>
            <v:shape style="position:absolute;left:6769;top:1924;width:253;height:634" coordorigin="6769,1925" coordsize="253,634" path="m7022,1933l7017,1931,7010,1930,7003,1928,6933,1925,6929,1925,6859,1931,6798,1979,6791,2006,6793,2339,6776,2347,6769,2348,6770,2357,6770,2366,6792,2389,6800,2558e" filled="false" stroked="true" strokeweight=".286pt" strokecolor="#97999c">
              <v:path arrowok="t"/>
              <v:stroke dashstyle="solid"/>
            </v:shape>
            <v:line style="position:absolute" from="6812,2003" to="6812,2580" stroked="true" strokeweight=".687243pt" strokecolor="#008fba">
              <v:stroke dashstyle="solid"/>
            </v:line>
            <v:rect style="position:absolute;left:6809;top:1967;width:27;height:635" filled="true" fillcolor="#1ca2c7" stroked="false">
              <v:fill type="solid"/>
            </v:rect>
            <v:rect style="position:absolute;left:6826;top:1952;width:27;height:662" filled="true" fillcolor="#7bbad6" stroked="false">
              <v:fill type="solid"/>
            </v:rect>
            <v:rect style="position:absolute;left:6843;top:1946;width:28;height:675" filled="true" fillcolor="#bcd8e7" stroked="false">
              <v:fill type="solid"/>
            </v:rect>
            <v:shape style="position:absolute;left:6859;top:1941;width:40;height:684" coordorigin="6860,1942" coordsize="40,684" path="m6900,1942l6864,1942,6864,1943,6860,1943,6860,2625,6864,2625,6864,2626,6900,2626,6900,1942e" filled="true" fillcolor="#ffffff" stroked="false">
              <v:path arrowok="t"/>
              <v:fill type="solid"/>
            </v:shape>
            <v:rect style="position:absolute;left:6887;top:1939;width:36;height:689" filled="true" fillcolor="#dbe9f1" stroked="false">
              <v:fill type="solid"/>
            </v:rect>
            <v:rect style="position:absolute;left:6910;top:1937;width:37;height:692" filled="true" fillcolor="#bcd8e7" stroked="false">
              <v:fill type="solid"/>
            </v:rect>
            <v:rect style="position:absolute;left:6934;top:1936;width:37;height:692" filled="true" fillcolor="#9cc8de" stroked="false">
              <v:fill type="solid"/>
            </v:rect>
            <v:rect style="position:absolute;left:6958;top:1938;width:36;height:688" filled="true" fillcolor="#7bbad6" stroked="false">
              <v:fill type="solid"/>
            </v:rect>
            <v:rect style="position:absolute;left:6981;top:1940;width:36;height:684" filled="true" fillcolor="#57aece" stroked="false">
              <v:fill type="solid"/>
            </v:rect>
            <v:rect style="position:absolute;left:7005;top:1943;width:36;height:676" filled="true" fillcolor="#1ca2c7" stroked="false">
              <v:fill type="solid"/>
            </v:rect>
            <v:rect style="position:absolute;left:7029;top:1952;width:36;height:656" filled="true" fillcolor="#0098c1" stroked="false">
              <v:fill type="solid"/>
            </v:rect>
            <v:line style="position:absolute" from="7067,1979" to="7067,2584" stroked="true" strokeweight="1.399648pt" strokecolor="#008fba">
              <v:stroke dashstyle="solid"/>
            </v:line>
            <v:shape style="position:absolute;left:6804;top:1936;width:277;height:693" coordorigin="6805,1936" coordsize="277,693" path="m6934,1936l6868,1944,6814,1985,6806,2064,6805,2154,6805,2239,6806,2406,6807,2549,6837,2603,6946,2628,7004,2623,7030,2616,7053,2599,7071,2574,7081,2544,7078,2401,7074,2271,7070,2135,7067,2062,7055,1981,6999,1942,6934,1936xe" filled="false" stroked="true" strokeweight=".286pt" strokecolor="#0081a8">
              <v:path arrowok="t"/>
              <v:stroke dashstyle="solid"/>
            </v:shape>
            <v:shape style="position:absolute;left:6779;top:1940;width:318;height:685" type="#_x0000_t75" stroked="false">
              <v:imagedata r:id="rId464" o:title=""/>
            </v:shape>
            <v:shape style="position:absolute;left:6840;top:2707;width:206;height:386" type="#_x0000_t75" stroked="false">
              <v:imagedata r:id="rId465" o:title=""/>
            </v:shape>
            <v:shape style="position:absolute;left:6173;top:2978;width:205;height:265" type="#_x0000_t75" stroked="false">
              <v:imagedata r:id="rId466" o:title=""/>
            </v:shape>
            <v:shape style="position:absolute;left:5607;top:2307;width:124;height:124" type="#_x0000_t75" stroked="false">
              <v:imagedata r:id="rId467" o:title=""/>
            </v:shape>
            <v:shape style="position:absolute;left:5607;top:3298;width:124;height:124" type="#_x0000_t75" stroked="false">
              <v:imagedata r:id="rId468" o:title=""/>
            </v:shape>
            <v:line style="position:absolute" from="5292,2343" to="5292,3371" stroked="true" strokeweight=".831pt" strokecolor="#fdb913">
              <v:stroke dashstyle="solid"/>
            </v:line>
            <v:rect style="position:absolute;left:5300;top:2338;width:23;height:1038" filled="true" fillcolor="#febd2e" stroked="false">
              <v:fill type="solid"/>
            </v:rect>
            <v:rect style="position:absolute;left:5322;top:2338;width:23;height:1038" filled="true" fillcolor="#fec345" stroked="false">
              <v:fill type="solid"/>
            </v:rect>
            <v:rect style="position:absolute;left:5345;top:2338;width:23;height:1038" filled="true" fillcolor="#ffc85b" stroked="false">
              <v:fill type="solid"/>
            </v:rect>
            <v:rect style="position:absolute;left:5367;top:2338;width:23;height:1038" filled="true" fillcolor="#ffce6e" stroked="false">
              <v:fill type="solid"/>
            </v:rect>
            <v:rect style="position:absolute;left:5389;top:2338;width:23;height:1038" filled="true" fillcolor="#ffd37f" stroked="false">
              <v:fill type="solid"/>
            </v:rect>
            <v:rect style="position:absolute;left:5411;top:2338;width:23;height:1038" filled="true" fillcolor="#ffd990" stroked="false">
              <v:fill type="solid"/>
            </v:rect>
            <v:rect style="position:absolute;left:5434;top:2338;width:23;height:1038" filled="true" fillcolor="#ffdea1" stroked="false">
              <v:fill type="solid"/>
            </v:rect>
            <v:rect style="position:absolute;left:5456;top:2338;width:23;height:1038" filled="true" fillcolor="#ffe4b2" stroked="false">
              <v:fill type="solid"/>
            </v:rect>
            <v:rect style="position:absolute;left:5478;top:2338;width:23;height:1038" filled="true" fillcolor="#ffeac4" stroked="false">
              <v:fill type="solid"/>
            </v:rect>
            <v:rect style="position:absolute;left:5500;top:2338;width:23;height:1038" filled="true" fillcolor="#fff0d5" stroked="false">
              <v:fill type="solid"/>
            </v:rect>
            <v:rect style="position:absolute;left:5523;top:2338;width:23;height:1038" filled="true" fillcolor="#fff6e8" stroked="false">
              <v:fill type="solid"/>
            </v:rect>
            <v:shape style="position:absolute;left:5545;top:2338;width:34;height:1038" coordorigin="5546,2338" coordsize="34,1038" path="m5579,2338l5568,2338,5557,2338,5546,2338,5546,3375,5557,3375,5568,3375,5579,3375,5579,2338e" filled="true" fillcolor="#ffffff" stroked="false">
              <v:path arrowok="t"/>
              <v:fill type="solid"/>
            </v:shape>
            <v:rect style="position:absolute;left:5579;top:2338;width:23;height:1038" filled="true" fillcolor="#ffedce" stroked="false">
              <v:fill type="solid"/>
            </v:rect>
            <v:rect style="position:absolute;left:5602;top:2338;width:23;height:1038" filled="true" fillcolor="#ffdfa4" stroked="false">
              <v:fill type="solid"/>
            </v:rect>
            <v:rect style="position:absolute;left:5625;top:2338;width:23;height:1038" filled="true" fillcolor="#ffd27c" stroked="false">
              <v:fill type="solid"/>
            </v:rect>
            <v:rect style="position:absolute;left:5648;top:2338;width:23;height:1038" filled="true" fillcolor="#fec54e" stroked="false">
              <v:fill type="solid"/>
            </v:rect>
            <v:line style="position:absolute" from="5680,2343" to="5680,3370" stroked="true" strokeweight=".815pt" strokecolor="#fdb913">
              <v:stroke dashstyle="solid"/>
            </v:line>
            <v:shape style="position:absolute;left:5283;top:2338;width:405;height:1038" coordorigin="5284,2338" coordsize="405,1038" path="m5317,2338l5655,2338,5668,2341,5679,2348,5686,2358,5688,2371,5688,3343,5686,3355,5679,3366,5668,3373,5655,3375,5317,3375,5304,3373,5293,3366,5286,3355,5284,3343,5284,2371,5286,2358,5293,2348,5304,2341,5317,2338xe" filled="false" stroked="true" strokeweight=".328pt" strokecolor="#b17645">
              <v:path arrowok="t"/>
              <v:stroke dashstyle="solid"/>
            </v:shape>
            <v:shape style="position:absolute;left:5295;top:2333;width:385;height:48" coordorigin="5295,2334" coordsize="385,48" path="m5349,2334l5304,2337,5295,2347,5303,2356,5309,2365,5315,2373,5324,2382,5654,2382,5663,2374,5671,2366,5677,2358,5680,2347,5658,2339,5605,2335,5469,2335,5349,2334xm5536,2335l5469,2335,5605,2335,5536,2335xe" filled="true" fillcolor="#000000" stroked="false">
              <v:path arrowok="t"/>
              <v:fill type="solid"/>
            </v:shape>
            <v:shape style="position:absolute;left:5295;top:2333;width:385;height:48" coordorigin="5295,2334" coordsize="385,48" path="m5295,2347l5304,2337,5349,2334,5410,2335,5469,2335,5536,2335,5605,2335,5658,2339,5680,2347,5677,2358,5671,2366,5663,2374,5654,2382,5324,2382,5315,2373,5309,2365,5303,2356,5295,2347xe" filled="false" stroked="true" strokeweight=".491pt" strokecolor="#000000">
              <v:path arrowok="t"/>
              <v:stroke dashstyle="solid"/>
            </v:shape>
            <v:line style="position:absolute" from="5304,2389" to="5304,3371" stroked="true" strokeweight=".841pt" strokecolor="#fdb913">
              <v:stroke dashstyle="solid"/>
            </v:line>
            <v:rect style="position:absolute;left:5312;top:2385;width:23;height:991" filled="true" fillcolor="#febe30" stroked="false">
              <v:fill type="solid"/>
            </v:rect>
            <v:rect style="position:absolute;left:5334;top:2385;width:23;height:991" filled="true" fillcolor="#fec449" stroked="false">
              <v:fill type="solid"/>
            </v:rect>
            <v:rect style="position:absolute;left:5357;top:2385;width:23;height:991" filled="true" fillcolor="#ffca60" stroked="false">
              <v:fill type="solid"/>
            </v:rect>
            <v:rect style="position:absolute;left:5379;top:2385;width:23;height:991" filled="true" fillcolor="#ffd074" stroked="false">
              <v:fill type="solid"/>
            </v:rect>
            <v:rect style="position:absolute;left:5402;top:2385;width:23;height:991" filled="true" fillcolor="#ffd687" stroked="false">
              <v:fill type="solid"/>
            </v:rect>
            <v:rect style="position:absolute;left:5424;top:2385;width:23;height:991" filled="true" fillcolor="#ffdc99" stroked="false">
              <v:fill type="solid"/>
            </v:rect>
            <v:rect style="position:absolute;left:5447;top:2385;width:23;height:991" filled="true" fillcolor="#ffe2ac" stroked="false">
              <v:fill type="solid"/>
            </v:rect>
            <v:rect style="position:absolute;left:5469;top:2385;width:23;height:991" filled="true" fillcolor="#ffe8bf" stroked="false">
              <v:fill type="solid"/>
            </v:rect>
            <v:rect style="position:absolute;left:5492;top:2385;width:23;height:991" filled="true" fillcolor="#ffefd2" stroked="false">
              <v:fill type="solid"/>
            </v:rect>
            <v:rect style="position:absolute;left:5514;top:2385;width:23;height:991" filled="true" fillcolor="#fff6e6" stroked="false">
              <v:fill type="solid"/>
            </v:rect>
            <v:shape style="position:absolute;left:5537;top:2385;width:33;height:991" coordorigin="5537,2385" coordsize="33,991" path="m5569,2385l5559,2385,5547,2385,5537,2385,5537,3375,5547,3375,5559,3375,5569,3375,5569,2385e" filled="true" fillcolor="#ffffff" stroked="false">
              <v:path arrowok="t"/>
              <v:fill type="solid"/>
            </v:shape>
            <v:rect style="position:absolute;left:5568;top:2385;width:23;height:991" filled="true" fillcolor="#ffedce" stroked="false">
              <v:fill type="solid"/>
            </v:rect>
            <v:rect style="position:absolute;left:5590;top:2385;width:23;height:991" filled="true" fillcolor="#ffdfa4" stroked="false">
              <v:fill type="solid"/>
            </v:rect>
            <v:rect style="position:absolute;left:5611;top:2385;width:23;height:991" filled="true" fillcolor="#ffd27c" stroked="false">
              <v:fill type="solid"/>
            </v:rect>
            <v:rect style="position:absolute;left:5633;top:2385;width:23;height:991" filled="true" fillcolor="#fec54e" stroked="false">
              <v:fill type="solid"/>
            </v:rect>
            <v:line style="position:absolute" from="5663,2390" to="5663,3370" stroked="true" strokeweight=".815pt" strokecolor="#fdb913">
              <v:stroke dashstyle="solid"/>
            </v:line>
            <v:shape style="position:absolute;left:5295;top:2384;width:376;height:991" coordorigin="5295,2384" coordsize="376,991" path="m5328,2384l5638,2384,5651,2387,5661,2394,5668,2405,5671,2417,5671,3343,5668,3355,5661,3366,5651,3373,5638,3375,5328,3375,5315,3373,5305,3366,5298,3355,5295,3343,5295,2417,5298,2405,5305,2394,5315,2387,5328,2384xe" filled="false" stroked="true" strokeweight=".328pt" strokecolor="#b17645">
              <v:path arrowok="t"/>
              <v:stroke dashstyle="solid"/>
            </v:shape>
            <v:shape style="position:absolute;left:5552;top:2341;width:78;height:29" coordorigin="5552,2341" coordsize="78,29" path="m5630,2341l5552,2341,5555,2370,5622,2370,5630,2341xe" filled="true" fillcolor="#008fba" stroked="false">
              <v:path arrowok="t"/>
              <v:fill type="solid"/>
            </v:shape>
            <v:line style="position:absolute" from="5654,2344" to="5633,2376" stroked="true" strokeweight=".655pt" strokecolor="#008fba">
              <v:stroke dashstyle="solid"/>
            </v:line>
            <v:shape style="position:absolute;left:5431;top:2596;width:120;height:123" type="#_x0000_t75" stroked="false">
              <v:imagedata r:id="rId469" o:title=""/>
            </v:shape>
            <v:shape style="position:absolute;left:5431;top:3064;width:120;height:123" type="#_x0000_t75" stroked="false">
              <v:imagedata r:id="rId470" o:title=""/>
            </v:shape>
            <v:shape style="position:absolute;left:6335;top:3879;width:124;height:124" type="#_x0000_t75" stroked="false">
              <v:imagedata r:id="rId471" o:title=""/>
            </v:shape>
            <v:shape style="position:absolute;left:6199;top:3269;width:248;height:126" type="#_x0000_t75" stroked="false">
              <v:imagedata r:id="rId472" o:title=""/>
            </v:shape>
            <v:shape style="position:absolute;left:6418;top:3365;width:30;height:434" coordorigin="6419,3365" coordsize="30,434" path="m6420,3799l6421,3582,6445,3577,6448,3562,6445,3551,6437,3539,6428,3529,6424,3522,6424,3466,6422,3415,6420,3379,6419,3365e" filled="false" stroked="true" strokeweight=".286pt" strokecolor="#2e3092">
              <v:path arrowok="t"/>
              <v:stroke dashstyle="solid"/>
            </v:shape>
            <v:shape style="position:absolute;left:6182;top:3359;width:261;height:631" coordorigin="6182,3359" coordsize="261,631" path="m6416,3359l6182,3980,6188,3982,6194,3984,6201,3986,6271,3990,6275,3990,6345,3985,6408,3939,6418,3578,6435,3571,6442,3570,6442,3552,6420,3528,6416,3359xe" filled="true" fillcolor="#ffffff" stroked="false">
              <v:path arrowok="t"/>
              <v:fill type="solid"/>
            </v:shape>
            <v:shape style="position:absolute;left:6182;top:3359;width:261;height:631" coordorigin="6182,3359" coordsize="261,631" path="m6182,3980l6188,3982,6194,3984,6201,3986,6271,3990,6275,3990,6345,3985,6408,3939,6418,3578,6435,3571,6442,3570,6442,3561,6442,3552,6420,3528,6416,3359e" filled="false" stroked="true" strokeweight=".286pt" strokecolor="#97999c">
              <v:path arrowok="t"/>
              <v:stroke dashstyle="solid"/>
            </v:shape>
            <v:shape style="position:absolute;left:6098;top:3275;width:317;height:705" coordorigin="6099,3275" coordsize="317,705" path="m6272,3275l6203,3280,6178,3288,6153,3308,6133,3335,6124,3361,6121,3530,6107,3545,6101,3554,6099,3558,6099,3562,6101,3569,6106,3572,6124,3580,6131,3913,6137,3937,6146,3955,6161,3969,6182,3980,6416,3359,6406,3334,6388,3307,6365,3287,6340,3279,6272,3275xm6273,3275l6270,3275,6272,3275,6273,3275xe" filled="true" fillcolor="#ffffff" stroked="false">
              <v:path arrowok="t"/>
              <v:fill type="solid"/>
            </v:shape>
            <v:shape style="position:absolute;left:6098;top:3275;width:317;height:705" coordorigin="6099,3275" coordsize="317,705" path="m6416,3359l6365,3287,6270,3275,6273,3275,6203,3280,6133,3335,6121,3530,6107,3545,6101,3554,6099,3558,6099,3562,6101,3569,6106,3572,6124,3580,6131,3913,6137,3937,6146,3955,6161,3969,6182,3980e" filled="false" stroked="true" strokeweight=".286pt" strokecolor="#636466">
              <v:path arrowok="t"/>
              <v:stroke dashstyle="solid"/>
            </v:shape>
            <v:line style="position:absolute" from="6400,3330" to="6400,3932" stroked="true" strokeweight=".836pt" strokecolor="#da2128">
              <v:stroke dashstyle="solid"/>
            </v:line>
            <v:rect style="position:absolute;left:6369;top:3306;width:23;height:653" filled="true" fillcolor="#de4736" stroked="false">
              <v:fill type="solid"/>
            </v:rect>
            <v:rect style="position:absolute;left:6346;top:3294;width:23;height:675" filled="true" fillcolor="#e2644b" stroked="false">
              <v:fill type="solid"/>
            </v:rect>
            <v:rect style="position:absolute;left:6324;top:3290;width:23;height:683" filled="true" fillcolor="#e67c62" stroked="false">
              <v:fill type="solid"/>
            </v:rect>
            <v:rect style="position:absolute;left:6301;top:3288;width:23;height:687" filled="true" fillcolor="#ea947a" stroked="false">
              <v:fill type="solid"/>
            </v:rect>
            <v:rect style="position:absolute;left:6279;top:3287;width:23;height:691" filled="true" fillcolor="#efac95" stroked="false">
              <v:fill type="solid"/>
            </v:rect>
            <v:rect style="position:absolute;left:6256;top:3286;width:23;height:692" filled="true" fillcolor="#f3c6b4" stroked="false">
              <v:fill type="solid"/>
            </v:rect>
            <v:rect style="position:absolute;left:6234;top:3287;width:23;height:690" filled="true" fillcolor="#f8e0d5" stroked="false">
              <v:fill type="solid"/>
            </v:rect>
            <v:shape style="position:absolute;left:6204;top:3289;width:30;height:686" coordorigin="6204,3289" coordsize="30,686" path="m6234,3289l6212,3289,6212,3290,6204,3290,6204,3974,6212,3974,6212,3975,6234,3975,6234,3289e" filled="true" fillcolor="#ffffff" stroked="false">
              <v:path arrowok="t"/>
              <v:fill type="solid"/>
            </v:shape>
            <v:rect style="position:absolute;left:6185;top:3292;width:20;height:679" filled="true" fillcolor="#f3c6b4" stroked="false">
              <v:fill type="solid"/>
            </v:rect>
            <v:rect style="position:absolute;left:6166;top:3297;width:20;height:670" filled="true" fillcolor="#ea947a" stroked="false">
              <v:fill type="solid"/>
            </v:rect>
            <v:rect style="position:absolute;left:6146;top:3311;width:20;height:643" filled="true" fillcolor="#e2644b" stroked="false">
              <v:fill type="solid"/>
            </v:rect>
            <v:line style="position:absolute" from="6140,3334" to="6140,3922" stroked="true" strokeweight=".678pt" strokecolor="#da2128">
              <v:stroke dashstyle="solid"/>
            </v:line>
            <v:shape style="position:absolute;left:6133;top:3286;width:275;height:693" coordorigin="6134,3286" coordsize="275,693" path="m6271,3979l6336,3972,6392,3932,6401,3854,6403,3763,6405,3678,6407,3511,6408,3368,6398,3338,6379,3314,6355,3297,6330,3291,6271,3286,6212,3291,6187,3297,6163,3314,6144,3338,6134,3368,6135,3511,6136,3641,6138,3777,6139,3851,6150,3932,6205,3972,6271,3979xe" filled="false" stroked="true" strokeweight=".286pt" strokecolor="#b8292f">
              <v:path arrowok="t"/>
              <v:stroke dashstyle="solid"/>
            </v:shape>
            <v:shape style="position:absolute;left:6115;top:3290;width:318;height:685" type="#_x0000_t75" stroked="false">
              <v:imagedata r:id="rId473" o:title=""/>
            </v:shape>
            <w10:wrap type="none"/>
          </v:group>
        </w:pict>
      </w:r>
      <w:r>
        <w:rPr>
          <w:w w:val="90"/>
          <w:sz w:val="18"/>
        </w:rPr>
        <w:t>to</w:t>
      </w:r>
      <w:r>
        <w:rPr>
          <w:spacing w:val="-30"/>
          <w:w w:val="90"/>
          <w:sz w:val="18"/>
        </w:rPr>
        <w:t> </w:t>
      </w:r>
      <w:r>
        <w:rPr>
          <w:spacing w:val="-3"/>
          <w:w w:val="90"/>
          <w:sz w:val="18"/>
        </w:rPr>
        <w:t>take</w:t>
      </w:r>
      <w:r>
        <w:rPr>
          <w:spacing w:val="-30"/>
          <w:w w:val="90"/>
          <w:sz w:val="18"/>
        </w:rPr>
        <w:t> </w:t>
      </w:r>
      <w:r>
        <w:rPr>
          <w:w w:val="90"/>
          <w:sz w:val="18"/>
        </w:rPr>
        <w:t>care</w:t>
      </w:r>
      <w:r>
        <w:rPr>
          <w:spacing w:val="-30"/>
          <w:w w:val="90"/>
          <w:sz w:val="18"/>
        </w:rPr>
        <w:t> </w:t>
      </w:r>
      <w:r>
        <w:rPr>
          <w:w w:val="90"/>
          <w:sz w:val="18"/>
        </w:rPr>
        <w:t>when</w:t>
      </w:r>
      <w:r>
        <w:rPr>
          <w:spacing w:val="-30"/>
          <w:w w:val="90"/>
          <w:sz w:val="18"/>
        </w:rPr>
        <w:t> </w:t>
      </w:r>
      <w:r>
        <w:rPr>
          <w:w w:val="90"/>
          <w:sz w:val="18"/>
        </w:rPr>
        <w:t>overtaking</w:t>
      </w:r>
      <w:r>
        <w:rPr>
          <w:spacing w:val="-30"/>
          <w:w w:val="90"/>
          <w:sz w:val="18"/>
        </w:rPr>
        <w:t> </w:t>
      </w:r>
      <w:r>
        <w:rPr>
          <w:spacing w:val="-5"/>
          <w:w w:val="90"/>
          <w:sz w:val="18"/>
        </w:rPr>
        <w:t>buses </w:t>
      </w:r>
      <w:r>
        <w:rPr>
          <w:w w:val="95"/>
          <w:sz w:val="18"/>
        </w:rPr>
        <w:t>because</w:t>
      </w:r>
      <w:r>
        <w:rPr>
          <w:spacing w:val="-23"/>
          <w:w w:val="95"/>
          <w:sz w:val="18"/>
        </w:rPr>
        <w:t> </w:t>
      </w:r>
      <w:r>
        <w:rPr>
          <w:w w:val="95"/>
          <w:sz w:val="18"/>
        </w:rPr>
        <w:t>of</w:t>
      </w:r>
      <w:r>
        <w:rPr>
          <w:spacing w:val="-22"/>
          <w:w w:val="95"/>
          <w:sz w:val="18"/>
        </w:rPr>
        <w:t> </w:t>
      </w:r>
      <w:r>
        <w:rPr>
          <w:w w:val="95"/>
          <w:sz w:val="18"/>
        </w:rPr>
        <w:t>their</w:t>
      </w:r>
      <w:r>
        <w:rPr>
          <w:spacing w:val="-23"/>
          <w:w w:val="95"/>
          <w:sz w:val="18"/>
        </w:rPr>
        <w:t> </w:t>
      </w:r>
      <w:r>
        <w:rPr>
          <w:spacing w:val="-3"/>
          <w:w w:val="95"/>
          <w:sz w:val="18"/>
        </w:rPr>
        <w:t>extra</w:t>
      </w:r>
      <w:r>
        <w:rPr>
          <w:spacing w:val="-22"/>
          <w:w w:val="95"/>
          <w:sz w:val="18"/>
        </w:rPr>
        <w:t> </w:t>
      </w:r>
      <w:r>
        <w:rPr>
          <w:w w:val="95"/>
          <w:sz w:val="18"/>
        </w:rPr>
        <w:t>length;</w:t>
      </w:r>
    </w:p>
    <w:p>
      <w:pPr>
        <w:pStyle w:val="BodyText"/>
        <w:spacing w:before="9"/>
        <w:rPr>
          <w:sz w:val="14"/>
        </w:rPr>
      </w:pPr>
      <w:r>
        <w:rPr/>
        <w:pict>
          <v:group style="position:absolute;margin-left:56.693001pt;margin-top:10.824019pt;width:83.9pt;height:87.3pt;mso-position-horizontal-relative:page;mso-position-vertical-relative:paragraph;z-index:12536;mso-wrap-distance-left:0;mso-wrap-distance-right:0" coordorigin="1134,216" coordsize="1678,1746">
            <v:shape style="position:absolute;left:1143;top:226;width:1658;height:1726" coordorigin="1144,226" coordsize="1658,1726" path="m1380,226l1249,230,1182,255,1157,322,1152,453,1144,1725,1147,1856,1171,1924,1238,1949,1369,1952,2565,1952,2696,1949,2764,1924,2789,1856,2793,1725,2802,453,2799,322,2775,255,2708,230,2576,226,1380,226xe" filled="false" stroked="true" strokeweight="1pt" strokecolor="#ed1c2e">
              <v:path arrowok="t"/>
              <v:stroke dashstyle="solid"/>
            </v:shape>
            <v:shape style="position:absolute;left:1508;top:520;width:950;height:339" coordorigin="1509,520" coordsize="950,339" path="m1656,525l1509,525,1509,854,1656,854,1678,854,1700,852,1721,847,1741,837,1757,822,1770,806,1775,793,1586,793,1586,714,1764,714,1762,712,1740,694,1712,683,1712,682,1736,673,1755,658,1756,656,1586,656,1586,584,1632,584,1643,583,1767,583,1762,570,1749,553,1732,539,1714,531,1695,527,1676,525,1656,525xm1764,714l1670,714,1692,727,1700,740,1700,766,1694,779,1683,786,1673,791,1662,793,1650,793,1775,793,1778,786,1781,766,1776,736,1764,714xm1767,583l1643,583,1655,584,1667,585,1676,588,1687,595,1693,606,1693,629,1688,641,1679,648,1669,653,1659,655,1648,656,1756,656,1767,637,1772,611,1769,589,1767,583xm1941,525l1858,525,1858,724,1859,754,1863,782,1873,808,1892,831,1914,845,1939,854,1966,858,1993,859,2020,857,2047,852,2072,841,2094,825,2110,803,2111,797,1998,797,1984,796,1970,793,1958,786,1949,775,1944,764,1942,750,1941,738,1941,525xm2121,525l2055,525,2055,738,2054,753,2051,767,2046,779,2036,788,2024,793,2011,796,1998,797,2111,797,2118,778,2120,753,2121,750,2121,737,2121,525xm2261,752l2190,768,2208,809,2238,838,2278,854,2322,859,2348,858,2373,853,2397,845,2418,832,2435,816,2446,798,2329,798,2305,796,2286,788,2271,773,2261,752xm2325,520l2303,522,2281,526,2261,534,2242,547,2227,563,2216,582,2209,602,2207,624,2217,669,2243,698,2280,715,2323,726,2340,729,2359,736,2374,746,2381,763,2376,780,2363,791,2347,796,2329,798,2446,798,2448,796,2456,773,2459,750,2456,726,2447,705,2434,687,2416,672,2396,662,2374,654,2351,649,2314,641,2299,635,2287,626,2282,611,2286,595,2297,586,2312,581,2328,580,2440,580,2430,561,2401,537,2366,524,2325,520xm2440,580l2328,580,2348,582,2363,589,2376,601,2384,619,2450,598,2440,580xe" filled="true" fillcolor="#ed1c2e" stroked="false">
              <v:path arrowok="t"/>
              <v:fill type="solid"/>
            </v:shape>
            <v:shape style="position:absolute;left:1339;top:960;width:1263;height:339" coordorigin="1340,960" coordsize="1263,339" path="m1411,1192l1340,1208,1358,1249,1389,1278,1428,1294,1473,1299,1498,1298,1523,1293,1547,1285,1568,1272,1586,1256,1597,1238,1480,1238,1456,1236,1436,1228,1421,1213,1411,1192xm1475,960l1453,962,1432,966,1412,974,1393,987,1377,1003,1366,1022,1359,1042,1357,1064,1367,1109,1393,1138,1431,1155,1473,1166,1491,1169,1510,1176,1525,1186,1531,1203,1526,1220,1514,1231,1497,1236,1480,1238,1597,1238,1598,1236,1606,1213,1609,1190,1606,1166,1598,1145,1584,1127,1566,1112,1547,1102,1524,1094,1502,1089,1465,1081,1449,1075,1437,1066,1433,1051,1437,1035,1448,1026,1462,1021,1478,1020,1591,1020,1580,1001,1552,977,1516,964,1475,960xm1591,1020l1478,1020,1498,1022,1514,1029,1526,1041,1535,1059,1600,1038,1591,1020xm1831,1030l1755,1030,1755,1294,1831,1294,1831,1030xm1914,965l1671,965,1671,1030,1914,1030,1914,965xm2119,960l2056,974,2012,1012,1987,1066,1978,1129,1980,1160,1987,1191,1997,1220,2013,1247,2034,1271,2059,1287,2088,1296,2119,1299,2152,1296,2181,1285,2207,1268,2228,1243,2232,1236,2119,1236,2087,1225,2069,1198,2061,1163,2059,1129,2060,1113,2061,1095,2065,1077,2070,1061,2077,1045,2088,1033,2102,1026,2119,1023,2231,1023,2224,1011,2203,988,2178,972,2151,963,2119,960xm2231,1023l2119,1023,2136,1025,2149,1031,2159,1041,2167,1055,2173,1073,2177,1092,2178,1111,2179,1130,2178,1147,2177,1165,2174,1183,2169,1199,2161,1215,2151,1227,2137,1234,2119,1236,2232,1236,2242,1218,2252,1189,2258,1158,2260,1129,2257,1098,2251,1067,2240,1037,2231,1023xm2471,965l2347,965,2347,1294,2424,1294,2424,1172,2474,1172,2499,1172,2523,1170,2546,1163,2567,1149,2583,1132,2594,1112,2424,1112,2424,1025,2594,1025,2592,1019,2578,1000,2560,984,2539,973,2517,967,2495,965,2471,965xm2594,1025l2467,1025,2478,1025,2489,1026,2500,1029,2509,1034,2520,1042,2525,1056,2525,1079,2522,1090,2514,1098,2504,1106,2493,1111,2481,1112,2467,1112,2594,1112,2594,1112,2601,1089,2603,1066,2600,1041,2594,1025xe" filled="true" fillcolor="#ed1c2e" stroked="false">
              <v:path arrowok="t"/>
              <v:fill type="solid"/>
            </v:shape>
            <w10:wrap type="topAndBottom"/>
          </v:group>
        </w:pict>
      </w:r>
    </w:p>
    <w:p>
      <w:pPr>
        <w:pStyle w:val="Heading3"/>
        <w:spacing w:before="180"/>
        <w:ind w:left="1133"/>
      </w:pPr>
      <w:r>
        <w:rPr/>
        <w:t>Bus priority traffic signals</w:t>
      </w:r>
    </w:p>
    <w:p>
      <w:pPr>
        <w:pStyle w:val="BodyText"/>
        <w:spacing w:line="254" w:lineRule="auto" w:before="113"/>
        <w:ind w:left="1133" w:right="-11"/>
      </w:pPr>
      <w:r>
        <w:rPr>
          <w:w w:val="95"/>
        </w:rPr>
        <w:t>These lights operate at selected </w:t>
      </w:r>
      <w:r>
        <w:rPr>
          <w:w w:val="90"/>
        </w:rPr>
        <w:t>intersections</w:t>
      </w:r>
      <w:r>
        <w:rPr>
          <w:spacing w:val="-29"/>
          <w:w w:val="90"/>
        </w:rPr>
        <w:t> </w:t>
      </w:r>
      <w:r>
        <w:rPr>
          <w:w w:val="90"/>
        </w:rPr>
        <w:t>to</w:t>
      </w:r>
      <w:r>
        <w:rPr>
          <w:spacing w:val="-28"/>
          <w:w w:val="90"/>
        </w:rPr>
        <w:t> </w:t>
      </w:r>
      <w:r>
        <w:rPr>
          <w:w w:val="90"/>
        </w:rPr>
        <w:t>permit</w:t>
      </w:r>
      <w:r>
        <w:rPr>
          <w:spacing w:val="-29"/>
          <w:w w:val="90"/>
        </w:rPr>
        <w:t> </w:t>
      </w:r>
      <w:r>
        <w:rPr>
          <w:w w:val="90"/>
        </w:rPr>
        <w:t>buses</w:t>
      </w:r>
      <w:r>
        <w:rPr>
          <w:spacing w:val="-28"/>
          <w:w w:val="90"/>
        </w:rPr>
        <w:t> </w:t>
      </w:r>
      <w:r>
        <w:rPr>
          <w:w w:val="90"/>
        </w:rPr>
        <w:t>to</w:t>
      </w:r>
      <w:r>
        <w:rPr>
          <w:spacing w:val="-28"/>
          <w:w w:val="90"/>
        </w:rPr>
        <w:t> </w:t>
      </w:r>
      <w:r>
        <w:rPr>
          <w:w w:val="90"/>
        </w:rPr>
        <w:t>move</w:t>
      </w:r>
      <w:r>
        <w:rPr>
          <w:spacing w:val="-29"/>
          <w:w w:val="90"/>
        </w:rPr>
        <w:t> </w:t>
      </w:r>
      <w:r>
        <w:rPr>
          <w:spacing w:val="-7"/>
          <w:w w:val="90"/>
        </w:rPr>
        <w:t>off </w:t>
      </w:r>
      <w:r>
        <w:rPr>
          <w:w w:val="90"/>
        </w:rPr>
        <w:t>while</w:t>
      </w:r>
      <w:r>
        <w:rPr>
          <w:spacing w:val="-23"/>
          <w:w w:val="90"/>
        </w:rPr>
        <w:t> </w:t>
      </w:r>
      <w:r>
        <w:rPr>
          <w:w w:val="90"/>
        </w:rPr>
        <w:t>other</w:t>
      </w:r>
      <w:r>
        <w:rPr>
          <w:spacing w:val="-23"/>
          <w:w w:val="90"/>
        </w:rPr>
        <w:t> </w:t>
      </w:r>
      <w:r>
        <w:rPr>
          <w:w w:val="90"/>
        </w:rPr>
        <w:t>traffic</w:t>
      </w:r>
      <w:r>
        <w:rPr>
          <w:spacing w:val="-22"/>
          <w:w w:val="90"/>
        </w:rPr>
        <w:t> </w:t>
      </w:r>
      <w:r>
        <w:rPr>
          <w:w w:val="90"/>
        </w:rPr>
        <w:t>is</w:t>
      </w:r>
      <w:r>
        <w:rPr>
          <w:spacing w:val="-23"/>
          <w:w w:val="90"/>
        </w:rPr>
        <w:t> </w:t>
      </w:r>
      <w:r>
        <w:rPr>
          <w:w w:val="90"/>
        </w:rPr>
        <w:t>held</w:t>
      </w:r>
      <w:r>
        <w:rPr>
          <w:spacing w:val="-23"/>
          <w:w w:val="90"/>
        </w:rPr>
        <w:t> </w:t>
      </w:r>
      <w:r>
        <w:rPr>
          <w:w w:val="90"/>
        </w:rPr>
        <w:t>by</w:t>
      </w:r>
      <w:r>
        <w:rPr>
          <w:spacing w:val="-22"/>
          <w:w w:val="90"/>
        </w:rPr>
        <w:t> </w:t>
      </w:r>
      <w:r>
        <w:rPr>
          <w:w w:val="90"/>
        </w:rPr>
        <w:t>a</w:t>
      </w:r>
      <w:r>
        <w:rPr>
          <w:spacing w:val="-23"/>
          <w:w w:val="90"/>
        </w:rPr>
        <w:t> </w:t>
      </w:r>
      <w:r>
        <w:rPr>
          <w:w w:val="90"/>
        </w:rPr>
        <w:t>red</w:t>
      </w:r>
      <w:r>
        <w:rPr>
          <w:spacing w:val="-23"/>
          <w:w w:val="90"/>
        </w:rPr>
        <w:t> </w:t>
      </w:r>
      <w:r>
        <w:rPr>
          <w:spacing w:val="-2"/>
          <w:w w:val="90"/>
        </w:rPr>
        <w:t>light.</w:t>
      </w:r>
    </w:p>
    <w:p>
      <w:pPr>
        <w:pStyle w:val="BodyText"/>
        <w:spacing w:line="254" w:lineRule="auto" w:before="85"/>
        <w:ind w:left="519" w:right="839"/>
      </w:pPr>
      <w:r>
        <w:rPr/>
        <w:br w:type="column"/>
      </w:r>
      <w:r>
        <w:rPr>
          <w:w w:val="90"/>
        </w:rPr>
        <w:t>Buses</w:t>
      </w:r>
      <w:r>
        <w:rPr>
          <w:spacing w:val="-29"/>
          <w:w w:val="90"/>
        </w:rPr>
        <w:t> </w:t>
      </w:r>
      <w:r>
        <w:rPr>
          <w:w w:val="90"/>
        </w:rPr>
        <w:t>sign</w:t>
      </w:r>
      <w:r>
        <w:rPr>
          <w:spacing w:val="-28"/>
          <w:w w:val="90"/>
        </w:rPr>
        <w:t> </w:t>
      </w:r>
      <w:r>
        <w:rPr>
          <w:w w:val="90"/>
        </w:rPr>
        <w:t>and</w:t>
      </w:r>
      <w:r>
        <w:rPr>
          <w:spacing w:val="-28"/>
          <w:w w:val="90"/>
        </w:rPr>
        <w:t> </w:t>
      </w:r>
      <w:r>
        <w:rPr>
          <w:w w:val="90"/>
        </w:rPr>
        <w:t>is</w:t>
      </w:r>
      <w:r>
        <w:rPr>
          <w:spacing w:val="-28"/>
          <w:w w:val="90"/>
        </w:rPr>
        <w:t> </w:t>
      </w:r>
      <w:r>
        <w:rPr>
          <w:w w:val="90"/>
        </w:rPr>
        <w:t>indicating</w:t>
      </w:r>
      <w:r>
        <w:rPr>
          <w:spacing w:val="-28"/>
          <w:w w:val="90"/>
        </w:rPr>
        <w:t> </w:t>
      </w:r>
      <w:r>
        <w:rPr>
          <w:w w:val="90"/>
        </w:rPr>
        <w:t>its</w:t>
      </w:r>
      <w:r>
        <w:rPr>
          <w:spacing w:val="-28"/>
          <w:w w:val="90"/>
        </w:rPr>
        <w:t> </w:t>
      </w:r>
      <w:r>
        <w:rPr>
          <w:w w:val="90"/>
        </w:rPr>
        <w:t>intention to</w:t>
      </w:r>
      <w:r>
        <w:rPr>
          <w:spacing w:val="-16"/>
          <w:w w:val="90"/>
        </w:rPr>
        <w:t> </w:t>
      </w:r>
      <w:r>
        <w:rPr>
          <w:w w:val="90"/>
        </w:rPr>
        <w:t>pull</w:t>
      </w:r>
      <w:r>
        <w:rPr>
          <w:spacing w:val="-16"/>
          <w:w w:val="90"/>
        </w:rPr>
        <w:t> </w:t>
      </w:r>
      <w:r>
        <w:rPr>
          <w:w w:val="90"/>
        </w:rPr>
        <w:t>out</w:t>
      </w:r>
      <w:r>
        <w:rPr>
          <w:spacing w:val="-16"/>
          <w:w w:val="90"/>
        </w:rPr>
        <w:t> </w:t>
      </w:r>
      <w:r>
        <w:rPr>
          <w:w w:val="90"/>
        </w:rPr>
        <w:t>from</w:t>
      </w:r>
      <w:r>
        <w:rPr>
          <w:spacing w:val="-16"/>
          <w:w w:val="90"/>
        </w:rPr>
        <w:t> </w:t>
      </w:r>
      <w:r>
        <w:rPr>
          <w:w w:val="90"/>
        </w:rPr>
        <w:t>the</w:t>
      </w:r>
      <w:r>
        <w:rPr>
          <w:spacing w:val="-16"/>
          <w:w w:val="90"/>
        </w:rPr>
        <w:t> </w:t>
      </w:r>
      <w:r>
        <w:rPr>
          <w:spacing w:val="-3"/>
          <w:w w:val="90"/>
        </w:rPr>
        <w:t>kerb,</w:t>
      </w:r>
      <w:r>
        <w:rPr>
          <w:spacing w:val="-16"/>
          <w:w w:val="90"/>
        </w:rPr>
        <w:t> </w:t>
      </w:r>
      <w:r>
        <w:rPr>
          <w:w w:val="90"/>
        </w:rPr>
        <w:t>you</w:t>
      </w:r>
      <w:r>
        <w:rPr>
          <w:spacing w:val="-16"/>
          <w:w w:val="90"/>
        </w:rPr>
        <w:t> </w:t>
      </w:r>
      <w:r>
        <w:rPr>
          <w:w w:val="90"/>
        </w:rPr>
        <w:t>MUST</w:t>
      </w:r>
      <w:r>
        <w:rPr>
          <w:spacing w:val="-16"/>
          <w:w w:val="90"/>
        </w:rPr>
        <w:t> </w:t>
      </w:r>
      <w:r>
        <w:rPr>
          <w:spacing w:val="-6"/>
          <w:w w:val="90"/>
        </w:rPr>
        <w:t>slow </w:t>
      </w:r>
      <w:r>
        <w:rPr>
          <w:w w:val="90"/>
        </w:rPr>
        <w:t>down</w:t>
      </w:r>
      <w:r>
        <w:rPr>
          <w:spacing w:val="-17"/>
          <w:w w:val="90"/>
        </w:rPr>
        <w:t> </w:t>
      </w:r>
      <w:r>
        <w:rPr>
          <w:w w:val="90"/>
        </w:rPr>
        <w:t>or</w:t>
      </w:r>
      <w:r>
        <w:rPr>
          <w:spacing w:val="-17"/>
          <w:w w:val="90"/>
        </w:rPr>
        <w:t> </w:t>
      </w:r>
      <w:r>
        <w:rPr>
          <w:w w:val="90"/>
        </w:rPr>
        <w:t>stop</w:t>
      </w:r>
      <w:r>
        <w:rPr>
          <w:spacing w:val="-17"/>
          <w:w w:val="90"/>
        </w:rPr>
        <w:t> </w:t>
      </w:r>
      <w:r>
        <w:rPr>
          <w:w w:val="90"/>
        </w:rPr>
        <w:t>to</w:t>
      </w:r>
      <w:r>
        <w:rPr>
          <w:spacing w:val="-17"/>
          <w:w w:val="90"/>
        </w:rPr>
        <w:t> </w:t>
      </w:r>
      <w:r>
        <w:rPr>
          <w:w w:val="90"/>
        </w:rPr>
        <w:t>allow</w:t>
      </w:r>
      <w:r>
        <w:rPr>
          <w:spacing w:val="-17"/>
          <w:w w:val="90"/>
        </w:rPr>
        <w:t> </w:t>
      </w:r>
      <w:r>
        <w:rPr>
          <w:w w:val="90"/>
        </w:rPr>
        <w:t>the</w:t>
      </w:r>
      <w:r>
        <w:rPr>
          <w:spacing w:val="-17"/>
          <w:w w:val="90"/>
        </w:rPr>
        <w:t> </w:t>
      </w:r>
      <w:r>
        <w:rPr>
          <w:w w:val="90"/>
        </w:rPr>
        <w:t>bus</w:t>
      </w:r>
      <w:r>
        <w:rPr>
          <w:spacing w:val="-17"/>
          <w:w w:val="90"/>
        </w:rPr>
        <w:t> </w:t>
      </w:r>
      <w:r>
        <w:rPr>
          <w:w w:val="90"/>
        </w:rPr>
        <w:t>to</w:t>
      </w:r>
      <w:r>
        <w:rPr>
          <w:spacing w:val="-17"/>
          <w:w w:val="90"/>
        </w:rPr>
        <w:t> </w:t>
      </w:r>
      <w:r>
        <w:rPr>
          <w:w w:val="90"/>
        </w:rPr>
        <w:t>enter</w:t>
      </w:r>
      <w:r>
        <w:rPr>
          <w:spacing w:val="-17"/>
          <w:w w:val="90"/>
        </w:rPr>
        <w:t> </w:t>
      </w:r>
      <w:r>
        <w:rPr>
          <w:spacing w:val="-2"/>
          <w:w w:val="90"/>
        </w:rPr>
        <w:t>the </w:t>
      </w:r>
      <w:r>
        <w:rPr>
          <w:w w:val="95"/>
        </w:rPr>
        <w:t>line of</w:t>
      </w:r>
      <w:r>
        <w:rPr>
          <w:spacing w:val="-18"/>
          <w:w w:val="95"/>
        </w:rPr>
        <w:t> </w:t>
      </w:r>
      <w:r>
        <w:rPr>
          <w:w w:val="95"/>
        </w:rPr>
        <w:t>traffic.</w:t>
      </w:r>
    </w:p>
    <w:p>
      <w:pPr>
        <w:pStyle w:val="BodyText"/>
        <w:spacing w:line="254" w:lineRule="auto" w:before="116"/>
        <w:ind w:left="519" w:right="938"/>
      </w:pPr>
      <w:r>
        <w:rPr>
          <w:w w:val="95"/>
        </w:rPr>
        <w:t>The</w:t>
      </w:r>
      <w:r>
        <w:rPr>
          <w:spacing w:val="-24"/>
          <w:w w:val="95"/>
        </w:rPr>
        <w:t> </w:t>
      </w:r>
      <w:r>
        <w:rPr>
          <w:w w:val="95"/>
        </w:rPr>
        <w:t>rule</w:t>
      </w:r>
      <w:r>
        <w:rPr>
          <w:spacing w:val="-24"/>
          <w:w w:val="95"/>
        </w:rPr>
        <w:t> </w:t>
      </w:r>
      <w:r>
        <w:rPr>
          <w:w w:val="95"/>
        </w:rPr>
        <w:t>does</w:t>
      </w:r>
      <w:r>
        <w:rPr>
          <w:spacing w:val="-24"/>
          <w:w w:val="95"/>
        </w:rPr>
        <w:t> </w:t>
      </w:r>
      <w:r>
        <w:rPr>
          <w:w w:val="95"/>
        </w:rPr>
        <w:t>not</w:t>
      </w:r>
      <w:r>
        <w:rPr>
          <w:spacing w:val="-24"/>
          <w:w w:val="95"/>
        </w:rPr>
        <w:t> </w:t>
      </w:r>
      <w:r>
        <w:rPr>
          <w:w w:val="95"/>
        </w:rPr>
        <w:t>apply</w:t>
      </w:r>
      <w:r>
        <w:rPr>
          <w:spacing w:val="-24"/>
          <w:w w:val="95"/>
        </w:rPr>
        <w:t> </w:t>
      </w:r>
      <w:r>
        <w:rPr>
          <w:w w:val="95"/>
        </w:rPr>
        <w:t>if</w:t>
      </w:r>
      <w:r>
        <w:rPr>
          <w:spacing w:val="-24"/>
          <w:w w:val="95"/>
        </w:rPr>
        <w:t> </w:t>
      </w:r>
      <w:r>
        <w:rPr>
          <w:w w:val="95"/>
        </w:rPr>
        <w:t>the</w:t>
      </w:r>
      <w:r>
        <w:rPr>
          <w:spacing w:val="-24"/>
          <w:w w:val="95"/>
        </w:rPr>
        <w:t> </w:t>
      </w:r>
      <w:r>
        <w:rPr>
          <w:w w:val="95"/>
        </w:rPr>
        <w:t>road</w:t>
      </w:r>
      <w:r>
        <w:rPr>
          <w:spacing w:val="-23"/>
          <w:w w:val="95"/>
        </w:rPr>
        <w:t> </w:t>
      </w:r>
      <w:r>
        <w:rPr>
          <w:w w:val="95"/>
        </w:rPr>
        <w:t>or </w:t>
      </w:r>
      <w:r>
        <w:rPr>
          <w:w w:val="85"/>
        </w:rPr>
        <w:t>street</w:t>
      </w:r>
      <w:r>
        <w:rPr>
          <w:spacing w:val="-14"/>
          <w:w w:val="85"/>
        </w:rPr>
        <w:t> </w:t>
      </w:r>
      <w:r>
        <w:rPr>
          <w:w w:val="85"/>
        </w:rPr>
        <w:t>is</w:t>
      </w:r>
      <w:r>
        <w:rPr>
          <w:spacing w:val="-14"/>
          <w:w w:val="85"/>
        </w:rPr>
        <w:t> </w:t>
      </w:r>
      <w:r>
        <w:rPr>
          <w:w w:val="85"/>
        </w:rPr>
        <w:t>divided</w:t>
      </w:r>
      <w:r>
        <w:rPr>
          <w:spacing w:val="-14"/>
          <w:w w:val="85"/>
        </w:rPr>
        <w:t> </w:t>
      </w:r>
      <w:r>
        <w:rPr>
          <w:w w:val="85"/>
        </w:rPr>
        <w:t>into</w:t>
      </w:r>
      <w:r>
        <w:rPr>
          <w:spacing w:val="-14"/>
          <w:w w:val="85"/>
        </w:rPr>
        <w:t> </w:t>
      </w:r>
      <w:r>
        <w:rPr>
          <w:w w:val="85"/>
        </w:rPr>
        <w:t>multiple</w:t>
      </w:r>
      <w:r>
        <w:rPr>
          <w:spacing w:val="-14"/>
          <w:w w:val="85"/>
        </w:rPr>
        <w:t> </w:t>
      </w:r>
      <w:r>
        <w:rPr>
          <w:w w:val="85"/>
        </w:rPr>
        <w:t>traffic</w:t>
      </w:r>
      <w:r>
        <w:rPr>
          <w:spacing w:val="-14"/>
          <w:w w:val="85"/>
        </w:rPr>
        <w:t> </w:t>
      </w:r>
      <w:r>
        <w:rPr>
          <w:w w:val="85"/>
        </w:rPr>
        <w:t>lanes </w:t>
      </w:r>
      <w:r>
        <w:rPr>
          <w:w w:val="90"/>
        </w:rPr>
        <w:t>travelling</w:t>
      </w:r>
      <w:r>
        <w:rPr>
          <w:spacing w:val="-24"/>
          <w:w w:val="90"/>
        </w:rPr>
        <w:t> </w:t>
      </w:r>
      <w:r>
        <w:rPr>
          <w:w w:val="90"/>
        </w:rPr>
        <w:t>in</w:t>
      </w:r>
      <w:r>
        <w:rPr>
          <w:spacing w:val="-24"/>
          <w:w w:val="90"/>
        </w:rPr>
        <w:t> </w:t>
      </w:r>
      <w:r>
        <w:rPr>
          <w:w w:val="90"/>
        </w:rPr>
        <w:t>the</w:t>
      </w:r>
      <w:r>
        <w:rPr>
          <w:spacing w:val="-24"/>
          <w:w w:val="90"/>
        </w:rPr>
        <w:t> </w:t>
      </w:r>
      <w:r>
        <w:rPr>
          <w:w w:val="90"/>
        </w:rPr>
        <w:t>same</w:t>
      </w:r>
      <w:r>
        <w:rPr>
          <w:spacing w:val="-24"/>
          <w:w w:val="90"/>
        </w:rPr>
        <w:t> </w:t>
      </w:r>
      <w:r>
        <w:rPr>
          <w:w w:val="90"/>
        </w:rPr>
        <w:t>direction</w:t>
      </w:r>
      <w:r>
        <w:rPr>
          <w:spacing w:val="-24"/>
          <w:w w:val="90"/>
        </w:rPr>
        <w:t> </w:t>
      </w:r>
      <w:r>
        <w:rPr>
          <w:w w:val="90"/>
        </w:rPr>
        <w:t>and</w:t>
      </w:r>
      <w:r>
        <w:rPr>
          <w:spacing w:val="-24"/>
          <w:w w:val="90"/>
        </w:rPr>
        <w:t> </w:t>
      </w:r>
      <w:r>
        <w:rPr>
          <w:spacing w:val="-2"/>
          <w:w w:val="90"/>
        </w:rPr>
        <w:t>you </w:t>
      </w:r>
      <w:r>
        <w:rPr>
          <w:w w:val="90"/>
        </w:rPr>
        <w:t>are</w:t>
      </w:r>
      <w:r>
        <w:rPr>
          <w:spacing w:val="-31"/>
          <w:w w:val="90"/>
        </w:rPr>
        <w:t> </w:t>
      </w:r>
      <w:r>
        <w:rPr>
          <w:w w:val="90"/>
        </w:rPr>
        <w:t>not</w:t>
      </w:r>
      <w:r>
        <w:rPr>
          <w:spacing w:val="-30"/>
          <w:w w:val="90"/>
        </w:rPr>
        <w:t> </w:t>
      </w:r>
      <w:r>
        <w:rPr>
          <w:w w:val="90"/>
        </w:rPr>
        <w:t>driving</w:t>
      </w:r>
      <w:r>
        <w:rPr>
          <w:spacing w:val="-30"/>
          <w:w w:val="90"/>
        </w:rPr>
        <w:t> </w:t>
      </w:r>
      <w:r>
        <w:rPr>
          <w:w w:val="90"/>
        </w:rPr>
        <w:t>in</w:t>
      </w:r>
      <w:r>
        <w:rPr>
          <w:spacing w:val="-30"/>
          <w:w w:val="90"/>
        </w:rPr>
        <w:t> </w:t>
      </w:r>
      <w:r>
        <w:rPr>
          <w:w w:val="90"/>
        </w:rPr>
        <w:t>the</w:t>
      </w:r>
      <w:r>
        <w:rPr>
          <w:spacing w:val="-30"/>
          <w:w w:val="90"/>
        </w:rPr>
        <w:t> </w:t>
      </w:r>
      <w:r>
        <w:rPr>
          <w:w w:val="90"/>
        </w:rPr>
        <w:t>lane</w:t>
      </w:r>
      <w:r>
        <w:rPr>
          <w:spacing w:val="-30"/>
          <w:w w:val="90"/>
        </w:rPr>
        <w:t> </w:t>
      </w:r>
      <w:r>
        <w:rPr>
          <w:w w:val="90"/>
        </w:rPr>
        <w:t>that</w:t>
      </w:r>
      <w:r>
        <w:rPr>
          <w:spacing w:val="-30"/>
          <w:w w:val="90"/>
        </w:rPr>
        <w:t> </w:t>
      </w:r>
      <w:r>
        <w:rPr>
          <w:w w:val="90"/>
        </w:rPr>
        <w:t>is</w:t>
      </w:r>
      <w:r>
        <w:rPr>
          <w:spacing w:val="-31"/>
          <w:w w:val="90"/>
        </w:rPr>
        <w:t> </w:t>
      </w:r>
      <w:r>
        <w:rPr>
          <w:w w:val="90"/>
        </w:rPr>
        <w:t>furthest </w:t>
      </w:r>
      <w:r>
        <w:rPr>
          <w:w w:val="95"/>
        </w:rPr>
        <w:t>to the</w:t>
      </w:r>
      <w:r>
        <w:rPr>
          <w:spacing w:val="-16"/>
          <w:w w:val="95"/>
        </w:rPr>
        <w:t> </w:t>
      </w:r>
      <w:r>
        <w:rPr>
          <w:w w:val="95"/>
        </w:rPr>
        <w:t>left.</w:t>
      </w:r>
    </w:p>
    <w:p>
      <w:pPr>
        <w:pStyle w:val="BodyText"/>
        <w:spacing w:before="11"/>
        <w:rPr>
          <w:sz w:val="10"/>
        </w:rPr>
      </w:pPr>
      <w:r>
        <w:rPr/>
        <w:drawing>
          <wp:anchor distT="0" distB="0" distL="0" distR="0" allowOverlap="1" layoutInCell="1" locked="0" behindDoc="0" simplePos="0" relativeHeight="566">
            <wp:simplePos x="0" y="0"/>
            <wp:positionH relativeFrom="page">
              <wp:posOffset>2905270</wp:posOffset>
            </wp:positionH>
            <wp:positionV relativeFrom="paragraph">
              <wp:posOffset>108109</wp:posOffset>
            </wp:positionV>
            <wp:extent cx="1865089" cy="1490662"/>
            <wp:effectExtent l="0" t="0" r="0" b="0"/>
            <wp:wrapTopAndBottom/>
            <wp:docPr id="279" name="image434.png" descr=""/>
            <wp:cNvGraphicFramePr>
              <a:graphicFrameLocks noChangeAspect="1"/>
            </wp:cNvGraphicFramePr>
            <a:graphic>
              <a:graphicData uri="http://schemas.openxmlformats.org/drawingml/2006/picture">
                <pic:pic>
                  <pic:nvPicPr>
                    <pic:cNvPr id="280" name="image434.png"/>
                    <pic:cNvPicPr/>
                  </pic:nvPicPr>
                  <pic:blipFill>
                    <a:blip r:embed="rId474" cstate="print"/>
                    <a:stretch>
                      <a:fillRect/>
                    </a:stretch>
                  </pic:blipFill>
                  <pic:spPr>
                    <a:xfrm>
                      <a:off x="0" y="0"/>
                      <a:ext cx="1865089" cy="1490662"/>
                    </a:xfrm>
                    <a:prstGeom prst="rect">
                      <a:avLst/>
                    </a:prstGeom>
                  </pic:spPr>
                </pic:pic>
              </a:graphicData>
            </a:graphic>
          </wp:anchor>
        </w:drawing>
      </w:r>
    </w:p>
    <w:p>
      <w:pPr>
        <w:spacing w:after="0"/>
        <w:rPr>
          <w:sz w:val="10"/>
        </w:rPr>
        <w:sectPr>
          <w:pgSz w:w="8400" w:h="11910"/>
          <w:pgMar w:header="0" w:footer="455" w:top="720" w:bottom="640" w:left="0" w:right="0"/>
          <w:cols w:num="2" w:equalWidth="0">
            <w:col w:w="3977" w:space="40"/>
            <w:col w:w="4383"/>
          </w:cols>
        </w:sectPr>
      </w:pPr>
    </w:p>
    <w:p>
      <w:pPr>
        <w:pStyle w:val="BodyText"/>
        <w:rPr>
          <w:sz w:val="14"/>
        </w:rPr>
      </w:pPr>
    </w:p>
    <w:p>
      <w:pPr>
        <w:pStyle w:val="Heading4"/>
        <w:spacing w:before="0"/>
        <w:ind w:left="1133" w:firstLine="0"/>
        <w:rPr>
          <w:rFonts w:ascii="Century"/>
        </w:rPr>
      </w:pPr>
      <w:r>
        <w:rPr>
          <w:rFonts w:ascii="Century"/>
          <w:position w:val="1"/>
        </w:rPr>
        <w:pict>
          <v:group style="width:43.55pt;height:43.55pt;mso-position-horizontal-relative:char;mso-position-vertical-relative:line" coordorigin="0,0" coordsize="871,871">
            <v:shape style="position:absolute;left:0;top:0;width:871;height:871" coordorigin="0,0" coordsize="871,871" path="m655,0l215,0,91,3,27,27,3,91,0,215,0,655,3,780,27,843,91,867,215,870,655,870,780,867,843,843,867,780,870,655,870,215,867,91,843,27,780,3,655,0xe" filled="true" fillcolor="#000000" stroked="false">
              <v:path arrowok="t"/>
              <v:fill type="solid"/>
            </v:shape>
            <v:shape style="position:absolute;left:231;top:201;width:409;height:489" coordorigin="232,202" coordsize="409,489" path="m462,202l232,202,232,690,468,690,485,689,501,688,516,685,532,682,547,677,561,671,575,664,587,656,599,647,609,637,618,625,626,612,628,607,339,607,339,472,620,472,618,470,606,455,590,442,572,432,551,424,567,416,580,406,588,399,339,399,339,285,613,285,611,277,607,265,600,254,593,244,584,236,575,228,564,221,552,216,539,211,525,208,511,205,495,203,479,202,462,202xm620,472l456,472,473,473,488,476,501,481,512,489,522,498,528,510,532,525,534,542,534,555,531,566,523,582,517,588,510,593,502,598,494,602,475,606,464,607,628,607,632,598,637,583,639,566,640,548,639,526,635,506,628,487,620,472xm613,285l449,285,458,286,476,289,484,292,498,300,503,306,511,320,513,329,513,341,512,355,509,367,503,377,495,385,485,391,474,395,461,398,448,399,588,399,592,396,601,384,608,371,614,356,617,340,618,323,617,306,615,291,613,285xe" filled="true" fillcolor="#ffffff" stroked="false">
              <v:path arrowok="t"/>
              <v:fill type="solid"/>
            </v:shape>
          </v:group>
        </w:pict>
      </w:r>
      <w:r>
        <w:rPr>
          <w:rFonts w:ascii="Century"/>
          <w:position w:val="1"/>
        </w:rPr>
      </w:r>
      <w:r>
        <w:rPr>
          <w:rFonts w:ascii="Times New Roman"/>
          <w:spacing w:val="43"/>
          <w:position w:val="1"/>
        </w:rPr>
        <w:t> </w:t>
      </w:r>
      <w:r>
        <w:rPr>
          <w:rFonts w:ascii="Century"/>
          <w:spacing w:val="43"/>
        </w:rPr>
        <w:pict>
          <v:group style="width:43.1pt;height:107.75pt;mso-position-horizontal-relative:char;mso-position-vertical-relative:line" coordorigin="0,0" coordsize="862,2155">
            <v:shape style="position:absolute;left:0;top:0;width:862;height:2155" coordorigin="0,0" coordsize="862,2155" path="m646,0l215,0,91,3,27,27,3,91,0,215,0,1939,3,2063,27,2127,91,2151,215,2154,646,2154,771,2151,835,2127,858,2063,862,1939,862,215,858,91,835,27,771,3,646,0xe" filled="true" fillcolor="#000000" stroked="false">
              <v:path arrowok="t"/>
              <v:fill type="solid"/>
            </v:shape>
            <v:shape style="position:absolute;left:212;top:182;width:431;height:431" coordorigin="213,183" coordsize="431,431" path="m428,183l360,194,301,224,254,271,224,330,213,398,224,466,254,525,301,572,360,602,428,613,496,602,555,572,602,525,633,466,643,398,633,330,602,271,555,224,496,194,428,183xe" filled="true" fillcolor="#ed1c2e" stroked="false">
              <v:path arrowok="t"/>
              <v:fill type="solid"/>
            </v:shape>
            <v:shape style="position:absolute;left:212;top:861;width:431;height:431" coordorigin="213,862" coordsize="431,431" path="m428,862l360,873,301,903,254,950,224,1009,213,1077,224,1145,254,1204,301,1251,360,1282,428,1293,496,1282,555,1251,602,1204,633,1145,643,1077,633,1009,602,950,555,903,496,873,428,862xe" filled="true" fillcolor="#ffffff" stroked="false">
              <v:path arrowok="t"/>
              <v:fill type="solid"/>
            </v:shape>
            <v:shape style="position:absolute;left:212;top:1541;width:431;height:431" coordorigin="213,1541" coordsize="431,431" path="m428,1541l360,1552,301,1583,254,1629,224,1688,213,1757,224,1825,254,1884,301,1930,360,1961,428,1972,496,1961,555,1930,602,1884,633,1825,643,1757,633,1688,602,1629,555,1583,496,1552,428,1541xe" filled="true" fillcolor="#ffffff" stroked="false">
              <v:path arrowok="t"/>
              <v:fill type="solid"/>
            </v:shape>
          </v:group>
        </w:pict>
      </w:r>
      <w:r>
        <w:rPr>
          <w:rFonts w:ascii="Century"/>
          <w:spacing w:val="43"/>
        </w:rPr>
      </w:r>
    </w:p>
    <w:p>
      <w:pPr>
        <w:spacing w:after="0"/>
        <w:rPr>
          <w:rFonts w:ascii="Century"/>
        </w:rPr>
        <w:sectPr>
          <w:type w:val="continuous"/>
          <w:pgSz w:w="8400" w:h="11910"/>
          <w:pgMar w:top="1100" w:bottom="280" w:left="0" w:right="0"/>
        </w:sectPr>
      </w:pPr>
    </w:p>
    <w:p>
      <w:pPr>
        <w:spacing w:before="48"/>
        <w:ind w:left="1133" w:right="0" w:firstLine="0"/>
        <w:jc w:val="left"/>
        <w:rPr>
          <w:rFonts w:ascii="Book Antiqua"/>
          <w:b/>
          <w:sz w:val="20"/>
        </w:rPr>
      </w:pPr>
      <w:r>
        <w:rPr/>
        <w:pict>
          <v:line style="position:absolute;mso-position-horizontal-relative:page;mso-position-vertical-relative:page;z-index:14680" from="217.063507pt,42.52pt" to="217.063507pt,552.756pt" stroked="true" strokeweight=".425pt" strokecolor="#fdb924">
            <v:stroke dashstyle="solid"/>
            <w10:wrap type="none"/>
          </v:line>
        </w:pict>
      </w:r>
      <w:r>
        <w:rPr>
          <w:rFonts w:ascii="Book Antiqua"/>
          <w:b/>
          <w:sz w:val="20"/>
        </w:rPr>
        <w:t>Giving way to buses</w:t>
      </w:r>
    </w:p>
    <w:p>
      <w:pPr>
        <w:pStyle w:val="BodyText"/>
        <w:spacing w:line="254" w:lineRule="auto" w:before="113"/>
        <w:ind w:left="1133" w:right="-10"/>
      </w:pPr>
      <w:r>
        <w:rPr>
          <w:w w:val="90"/>
        </w:rPr>
        <w:t>When</w:t>
      </w:r>
      <w:r>
        <w:rPr>
          <w:spacing w:val="-29"/>
          <w:w w:val="90"/>
        </w:rPr>
        <w:t> </w:t>
      </w:r>
      <w:r>
        <w:rPr>
          <w:w w:val="90"/>
        </w:rPr>
        <w:t>approaching</w:t>
      </w:r>
      <w:r>
        <w:rPr>
          <w:spacing w:val="-28"/>
          <w:w w:val="90"/>
        </w:rPr>
        <w:t> </w:t>
      </w:r>
      <w:r>
        <w:rPr>
          <w:w w:val="90"/>
        </w:rPr>
        <w:t>a</w:t>
      </w:r>
      <w:r>
        <w:rPr>
          <w:spacing w:val="-28"/>
          <w:w w:val="90"/>
        </w:rPr>
        <w:t> </w:t>
      </w:r>
      <w:r>
        <w:rPr>
          <w:w w:val="90"/>
        </w:rPr>
        <w:t>stationary</w:t>
      </w:r>
      <w:r>
        <w:rPr>
          <w:spacing w:val="-28"/>
          <w:w w:val="90"/>
        </w:rPr>
        <w:t> </w:t>
      </w:r>
      <w:r>
        <w:rPr>
          <w:w w:val="90"/>
        </w:rPr>
        <w:t>bus</w:t>
      </w:r>
      <w:r>
        <w:rPr>
          <w:spacing w:val="-29"/>
          <w:w w:val="90"/>
        </w:rPr>
        <w:t> </w:t>
      </w:r>
      <w:r>
        <w:rPr>
          <w:w w:val="90"/>
        </w:rPr>
        <w:t>from behind</w:t>
      </w:r>
      <w:r>
        <w:rPr>
          <w:spacing w:val="-24"/>
          <w:w w:val="90"/>
        </w:rPr>
        <w:t> </w:t>
      </w:r>
      <w:r>
        <w:rPr>
          <w:w w:val="90"/>
        </w:rPr>
        <w:t>and</w:t>
      </w:r>
      <w:r>
        <w:rPr>
          <w:spacing w:val="-24"/>
          <w:w w:val="90"/>
        </w:rPr>
        <w:t> </w:t>
      </w:r>
      <w:r>
        <w:rPr>
          <w:w w:val="90"/>
        </w:rPr>
        <w:t>the</w:t>
      </w:r>
      <w:r>
        <w:rPr>
          <w:spacing w:val="-24"/>
          <w:w w:val="90"/>
        </w:rPr>
        <w:t> </w:t>
      </w:r>
      <w:r>
        <w:rPr>
          <w:w w:val="90"/>
        </w:rPr>
        <w:t>bus</w:t>
      </w:r>
      <w:r>
        <w:rPr>
          <w:spacing w:val="-24"/>
          <w:w w:val="90"/>
        </w:rPr>
        <w:t> </w:t>
      </w:r>
      <w:r>
        <w:rPr>
          <w:w w:val="90"/>
        </w:rPr>
        <w:t>displays</w:t>
      </w:r>
      <w:r>
        <w:rPr>
          <w:spacing w:val="-24"/>
          <w:w w:val="90"/>
        </w:rPr>
        <w:t> </w:t>
      </w:r>
      <w:r>
        <w:rPr>
          <w:w w:val="90"/>
        </w:rPr>
        <w:t>a</w:t>
      </w:r>
      <w:r>
        <w:rPr>
          <w:spacing w:val="-24"/>
          <w:w w:val="90"/>
        </w:rPr>
        <w:t> </w:t>
      </w:r>
      <w:r>
        <w:rPr>
          <w:w w:val="90"/>
        </w:rPr>
        <w:t>Give</w:t>
      </w:r>
      <w:r>
        <w:rPr>
          <w:spacing w:val="-24"/>
          <w:w w:val="90"/>
        </w:rPr>
        <w:t> </w:t>
      </w:r>
      <w:r>
        <w:rPr>
          <w:spacing w:val="-8"/>
          <w:w w:val="90"/>
        </w:rPr>
        <w:t>Way</w:t>
      </w:r>
      <w:r>
        <w:rPr>
          <w:spacing w:val="-23"/>
          <w:w w:val="90"/>
        </w:rPr>
        <w:t> </w:t>
      </w:r>
      <w:r>
        <w:rPr>
          <w:spacing w:val="-9"/>
          <w:w w:val="90"/>
        </w:rPr>
        <w:t>to</w:t>
      </w:r>
    </w:p>
    <w:p>
      <w:pPr>
        <w:pStyle w:val="BodyText"/>
        <w:rPr>
          <w:sz w:val="22"/>
        </w:rPr>
      </w:pPr>
      <w:r>
        <w:rPr/>
        <w:br w:type="column"/>
      </w:r>
      <w:r>
        <w:rPr>
          <w:sz w:val="22"/>
        </w:rPr>
      </w:r>
    </w:p>
    <w:p>
      <w:pPr>
        <w:pStyle w:val="BodyText"/>
        <w:spacing w:before="1"/>
        <w:rPr>
          <w:sz w:val="29"/>
        </w:rPr>
      </w:pPr>
    </w:p>
    <w:p>
      <w:pPr>
        <w:pStyle w:val="BodyText"/>
        <w:ind w:left="392"/>
        <w:rPr>
          <w:rFonts w:ascii="Century Gothic"/>
        </w:rPr>
      </w:pPr>
      <w:r>
        <w:rPr/>
        <w:pict>
          <v:group style="position:absolute;margin-left:227.638306pt;margin-top:-126.463669pt;width:147.950pt;height:118.5pt;mso-position-horizontal-relative:page;mso-position-vertical-relative:paragraph;z-index:14728" coordorigin="4553,-2529" coordsize="2959,2370">
            <v:line style="position:absolute" from="7505,-2512" to="7505,-172" stroked="true" strokeweight=".62pt" strokecolor="#39b54a">
              <v:stroke dashstyle="solid"/>
            </v:line>
            <v:rect style="position:absolute;left:7480;top:-2512;width:20;height:2341" filled="true" fillcolor="#4bb748" stroked="false">
              <v:fill type="solid"/>
            </v:rect>
            <v:rect style="position:absolute;left:7462;top:-2512;width:20;height:2341" filled="true" fillcolor="#5aba47" stroked="false">
              <v:fill type="solid"/>
            </v:rect>
            <v:rect style="position:absolute;left:7444;top:-2512;width:20;height:2341" filled="true" fillcolor="#66bc46" stroked="false">
              <v:fill type="solid"/>
            </v:rect>
            <v:rect style="position:absolute;left:7354;top:-2512;width:92;height:2341" filled="true" fillcolor="#72bf44" stroked="false">
              <v:fill type="solid"/>
            </v:rect>
            <v:rect style="position:absolute;left:7332;top:-2512;width:23;height:2341" filled="true" fillcolor="#66bc46" stroked="false">
              <v:fill type="solid"/>
            </v:rect>
            <v:rect style="position:absolute;left:7311;top:-2512;width:23;height:2341" filled="true" fillcolor="#5aba47" stroked="false">
              <v:fill type="solid"/>
            </v:rect>
            <v:rect style="position:absolute;left:7290;top:-2512;width:23;height:2341" filled="true" fillcolor="#4bb748" stroked="false">
              <v:fill type="solid"/>
            </v:rect>
            <v:line style="position:absolute" from="7283,-2512" to="7283,-172" stroked="true" strokeweight=".821pt" strokecolor="#39b54a">
              <v:stroke dashstyle="solid"/>
            </v:line>
            <v:line style="position:absolute" from="7289,-2512" to="7289,-172" stroked="true" strokeweight=".876pt" strokecolor="#97999c">
              <v:stroke dashstyle="solid"/>
            </v:line>
            <v:rect style="position:absolute;left:7256;top:-2512;width:23;height:2341" filled="true" fillcolor="#989b9d" stroked="false">
              <v:fill type="solid"/>
            </v:rect>
            <v:rect style="position:absolute;left:7233;top:-2512;width:23;height:2341" filled="true" fillcolor="#9a9c9e" stroked="false">
              <v:fill type="solid"/>
            </v:rect>
            <v:rect style="position:absolute;left:7210;top:-2512;width:23;height:2341" filled="true" fillcolor="#9b9da0" stroked="false">
              <v:fill type="solid"/>
            </v:rect>
            <v:rect style="position:absolute;left:7186;top:-2512;width:23;height:2341" filled="true" fillcolor="#9c9ea1" stroked="false">
              <v:fill type="solid"/>
            </v:rect>
            <v:rect style="position:absolute;left:7163;top:-2512;width:23;height:2341" filled="true" fillcolor="#9d9fa2" stroked="false">
              <v:fill type="solid"/>
            </v:rect>
            <v:rect style="position:absolute;left:7140;top:-2512;width:23;height:2341" filled="true" fillcolor="#9fa1a3" stroked="false">
              <v:fill type="solid"/>
            </v:rect>
            <v:rect style="position:absolute;left:7116;top:-2512;width:23;height:2341" filled="true" fillcolor="#a0a2a5" stroked="false">
              <v:fill type="solid"/>
            </v:rect>
            <v:rect style="position:absolute;left:7093;top:-2512;width:23;height:2341" filled="true" fillcolor="#a1a3a6" stroked="false">
              <v:fill type="solid"/>
            </v:rect>
            <v:rect style="position:absolute;left:7070;top:-2512;width:23;height:2341" filled="true" fillcolor="#a2a4a7" stroked="false">
              <v:fill type="solid"/>
            </v:rect>
            <v:rect style="position:absolute;left:7046;top:-2512;width:23;height:2341" filled="true" fillcolor="#a4a6a8" stroked="false">
              <v:fill type="solid"/>
            </v:rect>
            <v:rect style="position:absolute;left:7023;top:-2512;width:23;height:2341" filled="true" fillcolor="#a5a7aa" stroked="false">
              <v:fill type="solid"/>
            </v:rect>
            <v:rect style="position:absolute;left:7000;top:-2512;width:23;height:2341" filled="true" fillcolor="#a6a8ab" stroked="false">
              <v:fill type="solid"/>
            </v:rect>
            <v:rect style="position:absolute;left:6977;top:-2512;width:23;height:2341" filled="true" fillcolor="#a8aaac" stroked="false">
              <v:fill type="solid"/>
            </v:rect>
            <v:rect style="position:absolute;left:6953;top:-2512;width:23;height:2341" filled="true" fillcolor="#a9abad" stroked="false">
              <v:fill type="solid"/>
            </v:rect>
            <v:rect style="position:absolute;left:6930;top:-2512;width:23;height:2341" filled="true" fillcolor="#aaacaf" stroked="false">
              <v:fill type="solid"/>
            </v:rect>
            <v:rect style="position:absolute;left:6907;top:-2512;width:23;height:2341" filled="true" fillcolor="#abaeb0" stroked="false">
              <v:fill type="solid"/>
            </v:rect>
            <v:rect style="position:absolute;left:6883;top:-2512;width:23;height:2341" filled="true" fillcolor="#adafb1" stroked="false">
              <v:fill type="solid"/>
            </v:rect>
            <v:rect style="position:absolute;left:6860;top:-2512;width:23;height:2341" filled="true" fillcolor="#aeb0b3" stroked="false">
              <v:fill type="solid"/>
            </v:rect>
            <v:rect style="position:absolute;left:6837;top:-2512;width:23;height:2341" filled="true" fillcolor="#afb1b4" stroked="false">
              <v:fill type="solid"/>
            </v:rect>
            <v:rect style="position:absolute;left:6813;top:-2512;width:23;height:2341" filled="true" fillcolor="#b1b3b5" stroked="false">
              <v:fill type="solid"/>
            </v:rect>
            <v:rect style="position:absolute;left:6790;top:-2512;width:23;height:2341" filled="true" fillcolor="#b2b4b6" stroked="false">
              <v:fill type="solid"/>
            </v:rect>
            <v:rect style="position:absolute;left:6767;top:-2512;width:23;height:2341" filled="true" fillcolor="#b3b5b8" stroked="false">
              <v:fill type="solid"/>
            </v:rect>
            <v:rect style="position:absolute;left:6744;top:-2512;width:23;height:2341" filled="true" fillcolor="#b5b7b9" stroked="false">
              <v:fill type="solid"/>
            </v:rect>
            <v:rect style="position:absolute;left:6720;top:-2512;width:23;height:2341" filled="true" fillcolor="#b6b8ba" stroked="false">
              <v:fill type="solid"/>
            </v:rect>
            <v:rect style="position:absolute;left:6697;top:-2512;width:23;height:2341" filled="true" fillcolor="#b7b9bc" stroked="false">
              <v:fill type="solid"/>
            </v:rect>
            <v:rect style="position:absolute;left:6674;top:-2512;width:23;height:2341" filled="true" fillcolor="#b9bbbd" stroked="false">
              <v:fill type="solid"/>
            </v:rect>
            <v:rect style="position:absolute;left:6650;top:-2512;width:23;height:2341" filled="true" fillcolor="#babcbe" stroked="false">
              <v:fill type="solid"/>
            </v:rect>
            <v:rect style="position:absolute;left:6627;top:-2512;width:23;height:2341" filled="true" fillcolor="#bbbdc0" stroked="false">
              <v:fill type="solid"/>
            </v:rect>
            <v:rect style="position:absolute;left:6604;top:-2512;width:23;height:2341" filled="true" fillcolor="#bdbec1" stroked="false">
              <v:fill type="solid"/>
            </v:rect>
            <v:shape style="position:absolute;left:6570;top:-2512;width:34;height:2341" coordorigin="6570,-2512" coordsize="34,2341" path="m6603,-2512l6592,-2512,6581,-2512,6570,-2512,6570,-172,6581,-172,6592,-172,6603,-172,6603,-2512e" filled="true" fillcolor="#bec0c2" stroked="false">
              <v:path arrowok="t"/>
              <v:fill type="solid"/>
            </v:shape>
            <v:rect style="position:absolute;left:6547;top:-2512;width:23;height:2341" filled="true" fillcolor="#c0c1c4" stroked="false">
              <v:fill type="solid"/>
            </v:rect>
            <v:rect style="position:absolute;left:6525;top:-2512;width:23;height:2341" filled="true" fillcolor="#c1c3c5" stroked="false">
              <v:fill type="solid"/>
            </v:rect>
            <v:rect style="position:absolute;left:6502;top:-2512;width:23;height:2341" filled="true" fillcolor="#c3c4c6" stroked="false">
              <v:fill type="solid"/>
            </v:rect>
            <v:rect style="position:absolute;left:6480;top:-2512;width:23;height:2341" filled="true" fillcolor="#c4c6c8" stroked="false">
              <v:fill type="solid"/>
            </v:rect>
            <v:rect style="position:absolute;left:6457;top:-2512;width:23;height:2341" filled="true" fillcolor="#c6c7c9" stroked="false">
              <v:fill type="solid"/>
            </v:rect>
            <v:rect style="position:absolute;left:6435;top:-2512;width:23;height:2341" filled="true" fillcolor="#c7c9cb" stroked="false">
              <v:fill type="solid"/>
            </v:rect>
            <v:rect style="position:absolute;left:6412;top:-2512;width:23;height:2341" filled="true" fillcolor="#c9cacc" stroked="false">
              <v:fill type="solid"/>
            </v:rect>
            <v:rect style="position:absolute;left:6390;top:-2512;width:23;height:2341" filled="true" fillcolor="#caccce" stroked="false">
              <v:fill type="solid"/>
            </v:rect>
            <v:rect style="position:absolute;left:6367;top:-2512;width:23;height:2341" filled="true" fillcolor="#cccdcf" stroked="false">
              <v:fill type="solid"/>
            </v:rect>
            <v:rect style="position:absolute;left:6345;top:-2512;width:23;height:2341" filled="true" fillcolor="#cdcfd1" stroked="false">
              <v:fill type="solid"/>
            </v:rect>
            <v:rect style="position:absolute;left:6322;top:-2512;width:23;height:2341" filled="true" fillcolor="#cfd0d2" stroked="false">
              <v:fill type="solid"/>
            </v:rect>
            <v:rect style="position:absolute;left:6300;top:-2512;width:23;height:2341" filled="true" fillcolor="#d0d2d3" stroked="false">
              <v:fill type="solid"/>
            </v:rect>
            <v:rect style="position:absolute;left:6277;top:-2512;width:23;height:2341" filled="true" fillcolor="#d2d3d5" stroked="false">
              <v:fill type="solid"/>
            </v:rect>
            <v:shape style="position:absolute;left:6243;top:-2512;width:35;height:2341" coordorigin="6243,-2512" coordsize="35,2341" path="m6278,-2512l6268,-2512,6256,-2512,6243,-2512,6243,-172,6256,-172,6268,-172,6278,-172,6278,-2512e" filled="true" fillcolor="#d3d5d6" stroked="false">
              <v:path arrowok="t"/>
              <v:fill type="solid"/>
            </v:shape>
            <v:rect style="position:absolute;left:6219;top:-2512;width:25;height:2341" filled="true" fillcolor="#d1d2d4" stroked="false">
              <v:fill type="solid"/>
            </v:rect>
            <v:rect style="position:absolute;left:6194;top:-2512;width:25;height:2341" filled="true" fillcolor="#cfd0d2" stroked="false">
              <v:fill type="solid"/>
            </v:rect>
            <v:rect style="position:absolute;left:6170;top:-2512;width:25;height:2341" filled="true" fillcolor="#ccced0" stroked="false">
              <v:fill type="solid"/>
            </v:rect>
            <v:rect style="position:absolute;left:6146;top:-2512;width:25;height:2341" filled="true" fillcolor="#cacbcd" stroked="false">
              <v:fill type="solid"/>
            </v:rect>
            <v:rect style="position:absolute;left:6122;top:-2512;width:25;height:2341" filled="true" fillcolor="#c7c9cb" stroked="false">
              <v:fill type="solid"/>
            </v:rect>
            <v:rect style="position:absolute;left:6098;top:-2512;width:25;height:2341" filled="true" fillcolor="#c5c7c9" stroked="false">
              <v:fill type="solid"/>
            </v:rect>
            <v:rect style="position:absolute;left:6074;top:-2512;width:25;height:2341" filled="true" fillcolor="#c3c5c7" stroked="false">
              <v:fill type="solid"/>
            </v:rect>
            <v:rect style="position:absolute;left:6050;top:-2512;width:25;height:2341" filled="true" fillcolor="#c1c2c4" stroked="false">
              <v:fill type="solid"/>
            </v:rect>
            <v:shape style="position:absolute;left:6015;top:-2512;width:37;height:2341" coordorigin="6015,-2512" coordsize="37,2341" path="m6052,-2512l6038,-2512,6027,-2512,6015,-2512,6015,-172,6027,-172,6038,-172,6052,-172,6052,-2512e" filled="true" fillcolor="#bec0c2" stroked="false">
              <v:path arrowok="t"/>
              <v:fill type="solid"/>
            </v:shape>
            <v:rect style="position:absolute;left:5992;top:-2512;width:23;height:2341" filled="true" fillcolor="#bdbfc1" stroked="false">
              <v:fill type="solid"/>
            </v:rect>
            <v:rect style="position:absolute;left:5969;top:-2512;width:23;height:2341" filled="true" fillcolor="#bcbec0" stroked="false">
              <v:fill type="solid"/>
            </v:rect>
            <v:rect style="position:absolute;left:5946;top:-2512;width:23;height:2341" filled="true" fillcolor="#bbbdbf" stroked="false">
              <v:fill type="solid"/>
            </v:rect>
            <v:rect style="position:absolute;left:5924;top:-2512;width:23;height:2341" filled="true" fillcolor="#babcbe" stroked="false">
              <v:fill type="solid"/>
            </v:rect>
            <v:rect style="position:absolute;left:5901;top:-2512;width:23;height:2341" filled="true" fillcolor="#b9bbbd" stroked="false">
              <v:fill type="solid"/>
            </v:rect>
            <v:rect style="position:absolute;left:5878;top:-2512;width:23;height:2341" filled="true" fillcolor="#b8b9bc" stroked="false">
              <v:fill type="solid"/>
            </v:rect>
            <v:rect style="position:absolute;left:5855;top:-2512;width:23;height:2341" filled="true" fillcolor="#b6b8bb" stroked="false">
              <v:fill type="solid"/>
            </v:rect>
            <v:rect style="position:absolute;left:5832;top:-2512;width:23;height:2341" filled="true" fillcolor="#b5b7ba" stroked="false">
              <v:fill type="solid"/>
            </v:rect>
            <v:rect style="position:absolute;left:5810;top:-2512;width:23;height:2341" filled="true" fillcolor="#b4b6b9" stroked="false">
              <v:fill type="solid"/>
            </v:rect>
            <v:rect style="position:absolute;left:5787;top:-2512;width:23;height:2341" filled="true" fillcolor="#b3b5b8" stroked="false">
              <v:fill type="solid"/>
            </v:rect>
            <v:rect style="position:absolute;left:5764;top:-2512;width:23;height:2341" filled="true" fillcolor="#b2b4b7" stroked="false">
              <v:fill type="solid"/>
            </v:rect>
            <v:rect style="position:absolute;left:5741;top:-2512;width:23;height:2341" filled="true" fillcolor="#b1b3b6" stroked="false">
              <v:fill type="solid"/>
            </v:rect>
            <v:rect style="position:absolute;left:5718;top:-2512;width:23;height:2341" filled="true" fillcolor="#b0b2b5" stroked="false">
              <v:fill type="solid"/>
            </v:rect>
            <v:rect style="position:absolute;left:5695;top:-2512;width:23;height:2341" filled="true" fillcolor="#afb1b4" stroked="false">
              <v:fill type="solid"/>
            </v:rect>
            <v:rect style="position:absolute;left:5673;top:-2512;width:23;height:2341" filled="true" fillcolor="#aeb0b3" stroked="false">
              <v:fill type="solid"/>
            </v:rect>
            <v:rect style="position:absolute;left:5650;top:-2512;width:23;height:2341" filled="true" fillcolor="#adafb1" stroked="false">
              <v:fill type="solid"/>
            </v:rect>
            <v:rect style="position:absolute;left:5627;top:-2512;width:23;height:2341" filled="true" fillcolor="#acaeb0" stroked="false">
              <v:fill type="solid"/>
            </v:rect>
            <v:rect style="position:absolute;left:5604;top:-2512;width:23;height:2341" filled="true" fillcolor="#abadaf" stroked="false">
              <v:fill type="solid"/>
            </v:rect>
            <v:rect style="position:absolute;left:5581;top:-2512;width:23;height:2341" filled="true" fillcolor="#aaacae" stroked="false">
              <v:fill type="solid"/>
            </v:rect>
            <v:rect style="position:absolute;left:5558;top:-2512;width:23;height:2341" filled="true" fillcolor="#a9abad" stroked="false">
              <v:fill type="solid"/>
            </v:rect>
            <v:rect style="position:absolute;left:5536;top:-2512;width:23;height:2341" filled="true" fillcolor="#a8aaac" stroked="false">
              <v:fill type="solid"/>
            </v:rect>
            <v:rect style="position:absolute;left:5513;top:-2512;width:23;height:2341" filled="true" fillcolor="#a7a9ab" stroked="false">
              <v:fill type="solid"/>
            </v:rect>
            <v:rect style="position:absolute;left:5490;top:-2512;width:23;height:2341" filled="true" fillcolor="#a5a8aa" stroked="false">
              <v:fill type="solid"/>
            </v:rect>
            <v:rect style="position:absolute;left:5467;top:-2512;width:23;height:2341" filled="true" fillcolor="#a4a7a9" stroked="false">
              <v:fill type="solid"/>
            </v:rect>
            <v:rect style="position:absolute;left:5444;top:-2512;width:23;height:2341" filled="true" fillcolor="#a3a5a8" stroked="false">
              <v:fill type="solid"/>
            </v:rect>
            <v:rect style="position:absolute;left:5422;top:-2512;width:23;height:2341" filled="true" fillcolor="#a2a4a7" stroked="false">
              <v:fill type="solid"/>
            </v:rect>
            <v:rect style="position:absolute;left:5399;top:-2512;width:23;height:2341" filled="true" fillcolor="#a1a3a6" stroked="false">
              <v:fill type="solid"/>
            </v:rect>
            <v:rect style="position:absolute;left:5376;top:-2512;width:23;height:2341" filled="true" fillcolor="#a0a2a5" stroked="false">
              <v:fill type="solid"/>
            </v:rect>
            <v:rect style="position:absolute;left:5353;top:-2512;width:23;height:2341" filled="true" fillcolor="#9fa1a4" stroked="false">
              <v:fill type="solid"/>
            </v:rect>
            <v:rect style="position:absolute;left:5330;top:-2512;width:23;height:2341" filled="true" fillcolor="#9ea0a3" stroked="false">
              <v:fill type="solid"/>
            </v:rect>
            <v:rect style="position:absolute;left:5307;top:-2512;width:23;height:2341" filled="true" fillcolor="#9d9fa2" stroked="false">
              <v:fill type="solid"/>
            </v:rect>
            <v:rect style="position:absolute;left:5285;top:-2512;width:23;height:2341" filled="true" fillcolor="#9c9ea1" stroked="false">
              <v:fill type="solid"/>
            </v:rect>
            <v:rect style="position:absolute;left:5262;top:-2512;width:23;height:2341" filled="true" fillcolor="#9b9da0" stroked="false">
              <v:fill type="solid"/>
            </v:rect>
            <v:rect style="position:absolute;left:5239;top:-2512;width:23;height:2341" filled="true" fillcolor="#9a9c9f" stroked="false">
              <v:fill type="solid"/>
            </v:rect>
            <v:rect style="position:absolute;left:5216;top:-2512;width:23;height:2341" filled="true" fillcolor="#999b9e" stroked="false">
              <v:fill type="solid"/>
            </v:rect>
            <v:rect style="position:absolute;left:5193;top:-2512;width:23;height:2341" filled="true" fillcolor="#989a9d" stroked="false">
              <v:fill type="solid"/>
            </v:rect>
            <v:line style="position:absolute" from="5185,-2512" to="5185,-172" stroked="true" strokeweight=".817pt" strokecolor="#97999c">
              <v:stroke dashstyle="solid"/>
            </v:line>
            <v:shape style="position:absolute;left:4564;top:-2512;width:1399;height:2341" coordorigin="4564,-2512" coordsize="1399,2341" path="m5963,-2512l4564,-2512,4564,-172,5963,-172,5963,-339,5171,-495,5171,-2240,5963,-2367,5963,-2512xe" filled="true" fillcolor="#d3d5d6" stroked="false">
              <v:path arrowok="t"/>
              <v:fill type="solid"/>
            </v:shape>
            <v:shape style="position:absolute;left:4564;top:-2512;width:1399;height:2341" coordorigin="4564,-2512" coordsize="1399,2341" path="m4564,-2512l5963,-2512,5963,-2367,5171,-2240,5171,-495,5963,-339,5963,-172,4564,-172,4564,-2512xe" filled="false" stroked="true" strokeweight="1.156pt" strokecolor="#ffffff">
              <v:path arrowok="t"/>
              <v:stroke dashstyle="solid"/>
            </v:shape>
            <v:rect style="position:absolute;left:6638;top:-2530;width:24;height:2341" filled="true" fillcolor="#ffffff" stroked="false">
              <v:fill type="solid"/>
            </v:rect>
            <v:shape style="position:absolute;left:-96;top:1237;width:246;height:535" coordorigin="-95,1237" coordsize="246,535" path="m6889,-1298l6915,-1302,6965,-1304,7014,-1304,7040,-1301m6827,-770l6820,-984,6800,-990,6800,-990,6794,-1002,6795,-1012,6803,-1025,6812,-1038,6816,-1047,6815,-1103,6815,-1154,6817,-1190,6817,-1204e" filled="false" stroked="true" strokeweight=".286pt" strokecolor="#2e3092">
              <v:path arrowok="t"/>
              <v:stroke dashstyle="solid"/>
            </v:shape>
            <v:shape style="position:absolute;left:6800;top:-1298;width:314;height:707" coordorigin="6801,-1297" coordsize="314,707" path="m6967,-1297l6899,-1292,6874,-1283,6850,-1262,6831,-1234,6822,-1208,6822,-1040,6809,-1024,6803,-1015,6801,-1010,6801,-1006,6803,-1000,6809,-996,6826,-990,6839,-656,6845,-633,6855,-615,6870,-601,6891,-590,7114,-1215,7104,-1240,7085,-1267,7060,-1287,7036,-1295,6967,-1297xm6969,-1297l6965,-1297,6967,-1297,6969,-1297xe" filled="true" fillcolor="#ffffff" stroked="false">
              <v:path arrowok="t"/>
              <v:fill type="solid"/>
            </v:shape>
            <v:shape style="position:absolute;left:6800;top:-1298;width:314;height:707" coordorigin="6801,-1297" coordsize="314,707" path="m7114,-1215l7060,-1287,6965,-1297,6969,-1297,6899,-1292,6831,-1234,6822,-1208,6822,-1040,6809,-1024,6803,-1015,6801,-1010,6801,-1006,6803,-1000,6809,-996,6826,-990,6839,-656,6845,-633,6855,-615,6870,-601,6891,-590e" filled="false" stroked="true" strokeweight=".286pt" strokecolor="#636466">
              <v:path arrowok="t"/>
              <v:stroke dashstyle="solid"/>
            </v:shape>
            <v:shape style="position:absolute;left:6891;top:-1215;width:253;height:634" coordorigin="6891,-1215" coordsize="253,634" path="m7114,-1215l6891,-590,6897,-588,6903,-586,6910,-585,6980,-582,6984,-582,7054,-588,7116,-636,7122,-663,7120,-996,7137,-1004,7144,-1005,7144,-1023,7122,-1046,7114,-1215xe" filled="true" fillcolor="#ffffff" stroked="false">
              <v:path arrowok="t"/>
              <v:fill type="solid"/>
            </v:shape>
            <v:shape style="position:absolute;left:6891;top:-1215;width:253;height:634" coordorigin="6891,-1215" coordsize="253,634" path="m6891,-590l6897,-588,6903,-586,6910,-585,6980,-582,6984,-582,7054,-588,7116,-636,7122,-663,7120,-996,7137,-1004,7144,-1005,7144,-1014,7144,-1023,7122,-1046,7114,-1215e" filled="false" stroked="true" strokeweight=".286pt" strokecolor="#97999c">
              <v:path arrowok="t"/>
              <v:stroke dashstyle="solid"/>
            </v:shape>
            <v:line style="position:absolute" from="7102,-1237" to="7102,-660" stroked="true" strokeweight=".687067pt" strokecolor="#008fba">
              <v:stroke dashstyle="solid"/>
            </v:line>
            <v:rect style="position:absolute;left:7077;top:-1259;width:27;height:635" filled="true" fillcolor="#1ca2c7" stroked="false">
              <v:fill type="solid"/>
            </v:rect>
            <v:rect style="position:absolute;left:7060;top:-1271;width:27;height:662" filled="true" fillcolor="#7bbad6" stroked="false">
              <v:fill type="solid"/>
            </v:rect>
            <v:rect style="position:absolute;left:7043;top:-1279;width:28;height:675" filled="true" fillcolor="#bcd8e7" stroked="false">
              <v:fill type="solid"/>
            </v:rect>
            <v:shape style="position:absolute;left:7014;top:-1283;width:40;height:684" coordorigin="7014,-1283" coordsize="40,684" path="m7054,-1282l7050,-1282,7050,-1283,7014,-1283,7014,-599,7050,-599,7050,-600,7054,-600,7054,-1282e" filled="true" fillcolor="#ffffff" stroked="false">
              <v:path arrowok="t"/>
              <v:fill type="solid"/>
            </v:shape>
            <v:rect style="position:absolute;left:6990;top:-1284;width:36;height:689" filled="true" fillcolor="#dbe9f1" stroked="false">
              <v:fill type="solid"/>
            </v:rect>
            <v:rect style="position:absolute;left:6966;top:-1286;width:37;height:692" filled="true" fillcolor="#bcd8e7" stroked="false">
              <v:fill type="solid"/>
            </v:rect>
            <v:rect style="position:absolute;left:6943;top:-1286;width:37;height:692" filled="true" fillcolor="#9cc8de" stroked="false">
              <v:fill type="solid"/>
            </v:rect>
            <v:rect style="position:absolute;left:6919;top:-1284;width:36;height:688" filled="true" fillcolor="#7bbad6" stroked="false">
              <v:fill type="solid"/>
            </v:rect>
            <v:rect style="position:absolute;left:6895;top:-1281;width:36;height:684" filled="true" fillcolor="#57aece" stroked="false">
              <v:fill type="solid"/>
            </v:rect>
            <v:rect style="position:absolute;left:6872;top:-1277;width:36;height:676" filled="true" fillcolor="#1ca2c7" stroked="false">
              <v:fill type="solid"/>
            </v:rect>
            <v:rect style="position:absolute;left:6849;top:-1266;width:36;height:656" filled="true" fillcolor="#0098c1" stroked="false">
              <v:fill type="solid"/>
            </v:rect>
            <v:line style="position:absolute" from="6846,-1241" to="6846,-636" stroked="true" strokeweight="1.399931pt" strokecolor="#008fba">
              <v:stroke dashstyle="solid"/>
            </v:line>
            <v:shape style="position:absolute;left:6832;top:-1286;width:277;height:693" coordorigin="6832,-1285" coordsize="277,693" path="m6980,-593l7045,-601,7100,-642,7108,-721,7109,-811,7109,-896,7108,-1063,7107,-1206,7076,-1260,6968,-1285,6909,-1280,6884,-1273,6860,-1256,6842,-1231,6832,-1201,6836,-1058,6840,-928,6844,-792,6846,-719,6858,-638,6914,-599,6980,-593xe" filled="false" stroked="true" strokeweight=".286pt" strokecolor="#0081a8">
              <v:path arrowok="t"/>
              <v:stroke dashstyle="solid"/>
            </v:shape>
            <v:shape style="position:absolute;left:6817;top:-1282;width:318;height:685" type="#_x0000_t75" stroked="false">
              <v:imagedata r:id="rId475" o:title=""/>
            </v:shape>
            <v:shape style="position:absolute;left:6867;top:-1664;width:204;height:301" type="#_x0000_t75" stroked="false">
              <v:imagedata r:id="rId476" o:title=""/>
            </v:shape>
            <v:shape style="position:absolute;left:6196;top:-1274;width:205;height:265" type="#_x0000_t75" stroked="false">
              <v:imagedata r:id="rId477" o:title=""/>
            </v:shape>
            <v:shape style="position:absolute;left:5607;top:-1946;width:124;height:124" type="#_x0000_t75" stroked="false">
              <v:imagedata r:id="rId478" o:title=""/>
            </v:shape>
            <v:shape style="position:absolute;left:5607;top:-955;width:124;height:124" type="#_x0000_t75" stroked="false">
              <v:imagedata r:id="rId479" o:title=""/>
            </v:shape>
            <v:line style="position:absolute" from="5292,-1910" to="5292,-882" stroked="true" strokeweight=".831pt" strokecolor="#fdb913">
              <v:stroke dashstyle="solid"/>
            </v:line>
            <v:rect style="position:absolute;left:5300;top:-1915;width:23;height:1038" filled="true" fillcolor="#febd2e" stroked="false">
              <v:fill type="solid"/>
            </v:rect>
            <v:rect style="position:absolute;left:5322;top:-1915;width:23;height:1038" filled="true" fillcolor="#fec345" stroked="false">
              <v:fill type="solid"/>
            </v:rect>
            <v:rect style="position:absolute;left:5345;top:-1915;width:23;height:1038" filled="true" fillcolor="#ffc85b" stroked="false">
              <v:fill type="solid"/>
            </v:rect>
            <v:rect style="position:absolute;left:5367;top:-1915;width:23;height:1038" filled="true" fillcolor="#ffce6e" stroked="false">
              <v:fill type="solid"/>
            </v:rect>
            <v:rect style="position:absolute;left:5389;top:-1915;width:23;height:1038" filled="true" fillcolor="#ffd37f" stroked="false">
              <v:fill type="solid"/>
            </v:rect>
            <v:rect style="position:absolute;left:5411;top:-1915;width:23;height:1038" filled="true" fillcolor="#ffd990" stroked="false">
              <v:fill type="solid"/>
            </v:rect>
            <v:rect style="position:absolute;left:5434;top:-1915;width:23;height:1038" filled="true" fillcolor="#ffdea1" stroked="false">
              <v:fill type="solid"/>
            </v:rect>
            <v:rect style="position:absolute;left:5456;top:-1915;width:23;height:1038" filled="true" fillcolor="#ffe4b2" stroked="false">
              <v:fill type="solid"/>
            </v:rect>
            <v:rect style="position:absolute;left:5478;top:-1915;width:23;height:1038" filled="true" fillcolor="#ffeac4" stroked="false">
              <v:fill type="solid"/>
            </v:rect>
            <v:rect style="position:absolute;left:5500;top:-1915;width:23;height:1038" filled="true" fillcolor="#fff0d5" stroked="false">
              <v:fill type="solid"/>
            </v:rect>
            <v:rect style="position:absolute;left:5523;top:-1915;width:23;height:1038" filled="true" fillcolor="#fff6e8" stroked="false">
              <v:fill type="solid"/>
            </v:rect>
            <v:shape style="position:absolute;left:5545;top:-1915;width:34;height:1038" coordorigin="5546,-1915" coordsize="34,1038" path="m5579,-1915l5568,-1915,5557,-1915,5546,-1915,5546,-877,5557,-877,5568,-877,5579,-877,5579,-1915e" filled="true" fillcolor="#ffffff" stroked="false">
              <v:path arrowok="t"/>
              <v:fill type="solid"/>
            </v:shape>
            <v:rect style="position:absolute;left:5579;top:-1915;width:23;height:1038" filled="true" fillcolor="#ffedce" stroked="false">
              <v:fill type="solid"/>
            </v:rect>
            <v:rect style="position:absolute;left:5602;top:-1915;width:23;height:1038" filled="true" fillcolor="#ffdfa4" stroked="false">
              <v:fill type="solid"/>
            </v:rect>
            <v:rect style="position:absolute;left:5625;top:-1915;width:23;height:1038" filled="true" fillcolor="#ffd27c" stroked="false">
              <v:fill type="solid"/>
            </v:rect>
            <v:rect style="position:absolute;left:5648;top:-1915;width:23;height:1038" filled="true" fillcolor="#fec54e" stroked="false">
              <v:fill type="solid"/>
            </v:rect>
            <v:line style="position:absolute" from="5680,-1910" to="5680,-883" stroked="true" strokeweight=".815pt" strokecolor="#fdb913">
              <v:stroke dashstyle="solid"/>
            </v:line>
            <v:shape style="position:absolute;left:5283;top:-1915;width:405;height:1038" coordorigin="5284,-1915" coordsize="405,1038" path="m5317,-1915l5655,-1915,5668,-1912,5679,-1905,5686,-1895,5688,-1882,5688,-910,5686,-898,5679,-887,5668,-880,5655,-877,5317,-877,5304,-880,5293,-887,5286,-898,5284,-910,5284,-1882,5286,-1895,5293,-1905,5304,-1912,5317,-1915xe" filled="false" stroked="true" strokeweight=".328pt" strokecolor="#b17645">
              <v:path arrowok="t"/>
              <v:stroke dashstyle="solid"/>
            </v:shape>
            <v:shape style="position:absolute;left:5295;top:-1920;width:385;height:48" coordorigin="5295,-1919" coordsize="385,48" path="m5349,-1919l5304,-1916,5295,-1906,5303,-1897,5309,-1888,5315,-1879,5324,-1871,5654,-1871,5663,-1879,5671,-1887,5677,-1895,5680,-1906,5658,-1914,5605,-1918,5469,-1918,5349,-1919xm5536,-1918l5469,-1918,5605,-1918,5536,-1918xe" filled="true" fillcolor="#000000" stroked="false">
              <v:path arrowok="t"/>
              <v:fill type="solid"/>
            </v:shape>
            <v:shape style="position:absolute;left:5295;top:-1920;width:385;height:48" coordorigin="5295,-1919" coordsize="385,48" path="m5295,-1906l5304,-1916,5349,-1919,5410,-1918,5469,-1918,5536,-1918,5605,-1918,5658,-1914,5680,-1906,5677,-1895,5671,-1887,5663,-1879,5654,-1871,5324,-1871,5315,-1879,5309,-1888,5303,-1897,5295,-1906xe" filled="false" stroked="true" strokeweight=".491pt" strokecolor="#000000">
              <v:path arrowok="t"/>
              <v:stroke dashstyle="solid"/>
            </v:shape>
            <v:line style="position:absolute" from="5304,-1864" to="5304,-882" stroked="true" strokeweight=".841pt" strokecolor="#fdb913">
              <v:stroke dashstyle="solid"/>
            </v:line>
            <v:rect style="position:absolute;left:5312;top:-1868;width:23;height:991" filled="true" fillcolor="#febe30" stroked="false">
              <v:fill type="solid"/>
            </v:rect>
            <v:rect style="position:absolute;left:5334;top:-1868;width:23;height:991" filled="true" fillcolor="#fec449" stroked="false">
              <v:fill type="solid"/>
            </v:rect>
            <v:rect style="position:absolute;left:5357;top:-1868;width:23;height:991" filled="true" fillcolor="#ffca60" stroked="false">
              <v:fill type="solid"/>
            </v:rect>
            <v:rect style="position:absolute;left:5379;top:-1868;width:23;height:991" filled="true" fillcolor="#ffd074" stroked="false">
              <v:fill type="solid"/>
            </v:rect>
            <v:rect style="position:absolute;left:5402;top:-1868;width:23;height:991" filled="true" fillcolor="#ffd687" stroked="false">
              <v:fill type="solid"/>
            </v:rect>
            <v:rect style="position:absolute;left:5424;top:-1868;width:23;height:991" filled="true" fillcolor="#ffdc99" stroked="false">
              <v:fill type="solid"/>
            </v:rect>
            <v:rect style="position:absolute;left:5447;top:-1868;width:23;height:991" filled="true" fillcolor="#ffe2ac" stroked="false">
              <v:fill type="solid"/>
            </v:rect>
            <v:rect style="position:absolute;left:5469;top:-1868;width:23;height:991" filled="true" fillcolor="#ffe8bf" stroked="false">
              <v:fill type="solid"/>
            </v:rect>
            <v:rect style="position:absolute;left:5492;top:-1868;width:23;height:991" filled="true" fillcolor="#ffefd2" stroked="false">
              <v:fill type="solid"/>
            </v:rect>
            <v:rect style="position:absolute;left:5514;top:-1868;width:23;height:991" filled="true" fillcolor="#fff6e6" stroked="false">
              <v:fill type="solid"/>
            </v:rect>
            <v:shape style="position:absolute;left:5537;top:-1868;width:33;height:991" coordorigin="5537,-1868" coordsize="33,991" path="m5569,-1868l5559,-1868,5547,-1868,5537,-1868,5537,-877,5547,-877,5559,-877,5569,-877,5569,-1868e" filled="true" fillcolor="#ffffff" stroked="false">
              <v:path arrowok="t"/>
              <v:fill type="solid"/>
            </v:shape>
            <v:rect style="position:absolute;left:5568;top:-1868;width:23;height:991" filled="true" fillcolor="#ffedce" stroked="false">
              <v:fill type="solid"/>
            </v:rect>
            <v:rect style="position:absolute;left:5590;top:-1868;width:23;height:991" filled="true" fillcolor="#ffdfa4" stroked="false">
              <v:fill type="solid"/>
            </v:rect>
            <v:rect style="position:absolute;left:5611;top:-1868;width:23;height:991" filled="true" fillcolor="#ffd27c" stroked="false">
              <v:fill type="solid"/>
            </v:rect>
            <v:rect style="position:absolute;left:5633;top:-1868;width:23;height:991" filled="true" fillcolor="#fec54e" stroked="false">
              <v:fill type="solid"/>
            </v:rect>
            <v:line style="position:absolute" from="5663,-1863" to="5663,-883" stroked="true" strokeweight=".815pt" strokecolor="#fdb913">
              <v:stroke dashstyle="solid"/>
            </v:line>
            <v:shape style="position:absolute;left:5295;top:-1869;width:376;height:991" coordorigin="5295,-1868" coordsize="376,991" path="m5328,-1868l5638,-1868,5651,-1866,5661,-1859,5668,-1848,5671,-1836,5671,-910,5668,-898,5661,-887,5651,-880,5638,-877,5328,-877,5315,-880,5305,-887,5298,-898,5295,-910,5295,-1836,5298,-1848,5305,-1859,5315,-1866,5328,-1868xe" filled="false" stroked="true" strokeweight=".328pt" strokecolor="#b17645">
              <v:path arrowok="t"/>
              <v:stroke dashstyle="solid"/>
            </v:shape>
            <v:shape style="position:absolute;left:5552;top:-1912;width:78;height:29" coordorigin="5552,-1912" coordsize="78,29" path="m5630,-1912l5552,-1912,5555,-1883,5622,-1883,5630,-1912xe" filled="true" fillcolor="#008fba" stroked="false">
              <v:path arrowok="t"/>
              <v:fill type="solid"/>
            </v:shape>
            <v:line style="position:absolute" from="5654,-1909" to="5633,-1877" stroked="true" strokeweight=".655pt" strokecolor="#008fba">
              <v:stroke dashstyle="solid"/>
            </v:line>
            <v:shape style="position:absolute;left:5431;top:-1657;width:120;height:123" type="#_x0000_t75" stroked="false">
              <v:imagedata r:id="rId480" o:title=""/>
            </v:shape>
            <v:shape style="position:absolute;left:5431;top:-1189;width:120;height:123" type="#_x0000_t75" stroked="false">
              <v:imagedata r:id="rId470" o:title=""/>
            </v:shape>
            <v:shape style="position:absolute;left:6358;top:-373;width:124;height:124" type="#_x0000_t75" stroked="false">
              <v:imagedata r:id="rId481" o:title=""/>
            </v:shape>
            <v:shape style="position:absolute;left:6222;top:-984;width:248;height:126" type="#_x0000_t75" stroked="false">
              <v:imagedata r:id="rId482" o:title=""/>
            </v:shape>
            <v:shape style="position:absolute;left:6441;top:-888;width:30;height:434" coordorigin="6442,-888" coordsize="30,434" path="m6443,-454l6445,-671,6468,-676,6471,-691,6468,-702,6460,-714,6451,-724,6447,-730,6447,-787,6445,-838,6443,-874,6442,-888e" filled="false" stroked="true" strokeweight=".286pt" strokecolor="#2e3092">
              <v:path arrowok="t"/>
              <v:stroke dashstyle="solid"/>
            </v:shape>
            <v:shape style="position:absolute;left:6205;top:-894;width:261;height:631" coordorigin="6205,-894" coordsize="261,631" path="m6439,-894l6205,-273,6211,-271,6217,-269,6224,-267,6294,-263,6298,-263,6368,-268,6431,-314,6441,-675,6458,-682,6465,-683,6465,-701,6443,-725,6439,-894xe" filled="true" fillcolor="#ffffff" stroked="false">
              <v:path arrowok="t"/>
              <v:fill type="solid"/>
            </v:shape>
            <v:shape style="position:absolute;left:6205;top:-894;width:261;height:631" coordorigin="6205,-894" coordsize="261,631" path="m6205,-273l6211,-271,6217,-269,6224,-267,6294,-263,6298,-263,6368,-268,6431,-314,6441,-675,6458,-682,6465,-683,6465,-692,6465,-701,6443,-725,6439,-894e" filled="false" stroked="true" strokeweight=".286pt" strokecolor="#97999c">
              <v:path arrowok="t"/>
              <v:stroke dashstyle="solid"/>
            </v:shape>
            <v:shape style="position:absolute;left:6121;top:-978;width:317;height:705" coordorigin="6122,-978" coordsize="317,705" path="m6295,-977l6227,-973,6201,-965,6176,-944,6157,-918,6147,-892,6144,-723,6131,-708,6124,-699,6122,-694,6122,-690,6124,-684,6130,-680,6147,-673,6154,-340,6160,-316,6169,-298,6184,-284,6205,-273,6439,-894,6429,-919,6411,-946,6388,-966,6363,-974,6295,-977xm6297,-978l6293,-977,6295,-977,6297,-978xe" filled="true" fillcolor="#ffffff" stroked="false">
              <v:path arrowok="t"/>
              <v:fill type="solid"/>
            </v:shape>
            <v:shape style="position:absolute;left:6121;top:-978;width:317;height:705" coordorigin="6122,-978" coordsize="317,705" path="m6439,-894l6388,-966,6293,-977,6297,-978,6227,-973,6157,-918,6144,-723,6131,-708,6124,-699,6122,-694,6122,-690,6124,-684,6130,-680,6147,-673,6154,-340,6160,-316,6169,-298,6184,-284,6205,-273e" filled="false" stroked="true" strokeweight=".286pt" strokecolor="#636466">
              <v:path arrowok="t"/>
              <v:stroke dashstyle="solid"/>
            </v:shape>
            <v:line style="position:absolute" from="6423,-923" to="6423,-321" stroked="true" strokeweight=".837pt" strokecolor="#da2128">
              <v:stroke dashstyle="solid"/>
            </v:line>
            <v:rect style="position:absolute;left:6392;top:-947;width:23;height:653" filled="true" fillcolor="#de4736" stroked="false">
              <v:fill type="solid"/>
            </v:rect>
            <v:rect style="position:absolute;left:6369;top:-958;width:23;height:675" filled="true" fillcolor="#e2644b" stroked="false">
              <v:fill type="solid"/>
            </v:rect>
            <v:rect style="position:absolute;left:6347;top:-963;width:23;height:683" filled="true" fillcolor="#e67c62" stroked="false">
              <v:fill type="solid"/>
            </v:rect>
            <v:rect style="position:absolute;left:6324;top:-965;width:23;height:687" filled="true" fillcolor="#ea947a" stroked="false">
              <v:fill type="solid"/>
            </v:rect>
            <v:rect style="position:absolute;left:6302;top:-966;width:23;height:691" filled="true" fillcolor="#efac95" stroked="false">
              <v:fill type="solid"/>
            </v:rect>
            <v:rect style="position:absolute;left:6280;top:-967;width:23;height:692" filled="true" fillcolor="#f3c6b4" stroked="false">
              <v:fill type="solid"/>
            </v:rect>
            <v:rect style="position:absolute;left:6257;top:-966;width:23;height:690" filled="true" fillcolor="#f8e0d5" stroked="false">
              <v:fill type="solid"/>
            </v:rect>
            <v:shape style="position:absolute;left:6227;top:-964;width:30;height:686" coordorigin="6228,-964" coordsize="30,686" path="m6257,-964l6235,-964,6235,-963,6228,-963,6228,-279,6235,-279,6235,-278,6257,-278,6257,-964e" filled="true" fillcolor="#ffffff" stroked="false">
              <v:path arrowok="t"/>
              <v:fill type="solid"/>
            </v:shape>
            <v:rect style="position:absolute;left:6208;top:-961;width:20;height:679" filled="true" fillcolor="#f3c6b4" stroked="false">
              <v:fill type="solid"/>
            </v:rect>
            <v:rect style="position:absolute;left:6189;top:-956;width:20;height:670" filled="true" fillcolor="#ea947a" stroked="false">
              <v:fill type="solid"/>
            </v:rect>
            <v:rect style="position:absolute;left:6170;top:-942;width:20;height:643" filled="true" fillcolor="#e2644b" stroked="false">
              <v:fill type="solid"/>
            </v:rect>
            <v:line style="position:absolute" from="6163,-918" to="6163,-331" stroked="true" strokeweight=".678pt" strokecolor="#da2128">
              <v:stroke dashstyle="solid"/>
            </v:line>
            <v:shape style="position:absolute;left:6156;top:-967;width:275;height:693" coordorigin="6157,-966" coordsize="275,693" path="m6294,-274l6360,-281,6415,-321,6424,-399,6426,-490,6428,-575,6430,-742,6431,-885,6421,-914,6402,-939,6378,-956,6353,-962,6294,-966,6235,-962,6210,-956,6186,-939,6167,-914,6157,-885,6158,-742,6160,-612,6161,-476,6163,-402,6173,-321,6228,-281,6294,-274xe" filled="false" stroked="true" strokeweight=".286pt" strokecolor="#b8292f">
              <v:path arrowok="t"/>
              <v:stroke dashstyle="solid"/>
            </v:shape>
            <v:shape style="position:absolute;left:6138;top:-963;width:318;height:685" type="#_x0000_t75" stroked="false">
              <v:imagedata r:id="rId483" o:title=""/>
            </v:shape>
            <w10:wrap type="none"/>
          </v:group>
        </w:pict>
      </w:r>
      <w:r>
        <w:rPr>
          <w:rFonts w:ascii="Century Gothic"/>
          <w:w w:val="65"/>
        </w:rPr>
        <w:t>Red car gives way</w:t>
      </w:r>
    </w:p>
    <w:p>
      <w:pPr>
        <w:spacing w:after="0"/>
        <w:rPr>
          <w:rFonts w:ascii="Century Gothic"/>
        </w:rPr>
        <w:sectPr>
          <w:type w:val="continuous"/>
          <w:pgSz w:w="8400" w:h="11910"/>
          <w:pgMar w:top="1100" w:bottom="280" w:left="0" w:right="0"/>
          <w:cols w:num="2" w:equalWidth="0">
            <w:col w:w="4103" w:space="40"/>
            <w:col w:w="4257"/>
          </w:cols>
        </w:sectPr>
      </w:pPr>
    </w:p>
    <w:p>
      <w:pPr>
        <w:pStyle w:val="Heading3"/>
        <w:spacing w:before="109"/>
      </w:pPr>
      <w:r>
        <w:rPr/>
        <w:pict>
          <v:line style="position:absolute;mso-position-horizontal-relative:page;mso-position-vertical-relative:page;z-index:14824" from="202.889496pt,42.52pt" to="202.889496pt,552.756pt" stroked="true" strokeweight=".425pt" strokecolor="#fdb924">
            <v:stroke dashstyle="solid"/>
            <w10:wrap type="none"/>
          </v:line>
        </w:pict>
      </w:r>
      <w:bookmarkStart w:name="Transit lanes" w:id="291"/>
      <w:bookmarkEnd w:id="291"/>
      <w:r>
        <w:rPr>
          <w:b w:val="0"/>
        </w:rPr>
      </w:r>
      <w:bookmarkStart w:name="Emergency vehicles" w:id="292"/>
      <w:bookmarkEnd w:id="292"/>
      <w:r>
        <w:rPr>
          <w:b w:val="0"/>
        </w:rPr>
      </w:r>
      <w:r>
        <w:rPr/>
        <w:t>Transit lanes</w:t>
      </w:r>
    </w:p>
    <w:p>
      <w:pPr>
        <w:pStyle w:val="BodyText"/>
        <w:spacing w:line="252" w:lineRule="auto" w:before="113"/>
        <w:ind w:left="850" w:right="2"/>
      </w:pPr>
      <w:r>
        <w:rPr>
          <w:rFonts w:ascii="Book Antiqua"/>
          <w:b/>
          <w:w w:val="85"/>
        </w:rPr>
        <w:t>D</w:t>
      </w:r>
      <w:r>
        <w:rPr>
          <w:w w:val="85"/>
        </w:rPr>
        <w:t>rivers</w:t>
      </w:r>
      <w:r>
        <w:rPr>
          <w:spacing w:val="-14"/>
          <w:w w:val="85"/>
        </w:rPr>
        <w:t> </w:t>
      </w:r>
      <w:r>
        <w:rPr>
          <w:w w:val="85"/>
        </w:rPr>
        <w:t>should</w:t>
      </w:r>
      <w:r>
        <w:rPr>
          <w:spacing w:val="-14"/>
          <w:w w:val="85"/>
        </w:rPr>
        <w:t> </w:t>
      </w:r>
      <w:r>
        <w:rPr>
          <w:w w:val="85"/>
        </w:rPr>
        <w:t>be</w:t>
      </w:r>
      <w:r>
        <w:rPr>
          <w:spacing w:val="-14"/>
          <w:w w:val="85"/>
        </w:rPr>
        <w:t> </w:t>
      </w:r>
      <w:r>
        <w:rPr>
          <w:w w:val="85"/>
        </w:rPr>
        <w:t>aware</w:t>
      </w:r>
      <w:r>
        <w:rPr>
          <w:spacing w:val="-14"/>
          <w:w w:val="85"/>
        </w:rPr>
        <w:t> </w:t>
      </w:r>
      <w:r>
        <w:rPr>
          <w:w w:val="85"/>
        </w:rPr>
        <w:t>that</w:t>
      </w:r>
      <w:r>
        <w:rPr>
          <w:spacing w:val="-14"/>
          <w:w w:val="85"/>
        </w:rPr>
        <w:t> </w:t>
      </w:r>
      <w:r>
        <w:rPr>
          <w:w w:val="85"/>
        </w:rPr>
        <w:t>transit</w:t>
      </w:r>
      <w:r>
        <w:rPr>
          <w:spacing w:val="-14"/>
          <w:w w:val="85"/>
        </w:rPr>
        <w:t> </w:t>
      </w:r>
      <w:r>
        <w:rPr>
          <w:w w:val="85"/>
        </w:rPr>
        <w:t>lanes </w:t>
      </w:r>
      <w:r>
        <w:rPr>
          <w:w w:val="95"/>
        </w:rPr>
        <w:t>are</w:t>
      </w:r>
      <w:r>
        <w:rPr>
          <w:spacing w:val="-33"/>
          <w:w w:val="95"/>
        </w:rPr>
        <w:t> </w:t>
      </w:r>
      <w:r>
        <w:rPr>
          <w:w w:val="95"/>
        </w:rPr>
        <w:t>for</w:t>
      </w:r>
      <w:r>
        <w:rPr>
          <w:spacing w:val="-33"/>
          <w:w w:val="95"/>
        </w:rPr>
        <w:t> </w:t>
      </w:r>
      <w:r>
        <w:rPr>
          <w:w w:val="95"/>
        </w:rPr>
        <w:t>use</w:t>
      </w:r>
      <w:r>
        <w:rPr>
          <w:spacing w:val="-32"/>
          <w:w w:val="95"/>
        </w:rPr>
        <w:t> </w:t>
      </w:r>
      <w:r>
        <w:rPr>
          <w:w w:val="95"/>
        </w:rPr>
        <w:t>by</w:t>
      </w:r>
      <w:r>
        <w:rPr>
          <w:spacing w:val="-33"/>
          <w:w w:val="95"/>
        </w:rPr>
        <w:t> </w:t>
      </w:r>
      <w:r>
        <w:rPr>
          <w:w w:val="95"/>
        </w:rPr>
        <w:t>high</w:t>
      </w:r>
      <w:r>
        <w:rPr>
          <w:spacing w:val="-32"/>
          <w:w w:val="95"/>
        </w:rPr>
        <w:t> </w:t>
      </w:r>
      <w:r>
        <w:rPr>
          <w:w w:val="95"/>
        </w:rPr>
        <w:t>occupancy</w:t>
      </w:r>
      <w:r>
        <w:rPr>
          <w:spacing w:val="-33"/>
          <w:w w:val="95"/>
        </w:rPr>
        <w:t> </w:t>
      </w:r>
      <w:r>
        <w:rPr>
          <w:w w:val="95"/>
        </w:rPr>
        <w:t>and</w:t>
      </w:r>
      <w:r>
        <w:rPr>
          <w:spacing w:val="-33"/>
          <w:w w:val="95"/>
        </w:rPr>
        <w:t> </w:t>
      </w:r>
      <w:r>
        <w:rPr>
          <w:w w:val="95"/>
        </w:rPr>
        <w:t>other </w:t>
      </w:r>
      <w:r>
        <w:rPr>
          <w:w w:val="90"/>
        </w:rPr>
        <w:t>authorised</w:t>
      </w:r>
      <w:r>
        <w:rPr>
          <w:spacing w:val="-29"/>
          <w:w w:val="90"/>
        </w:rPr>
        <w:t> </w:t>
      </w:r>
      <w:r>
        <w:rPr>
          <w:w w:val="90"/>
        </w:rPr>
        <w:t>vehicles</w:t>
      </w:r>
      <w:r>
        <w:rPr>
          <w:spacing w:val="-28"/>
          <w:w w:val="90"/>
        </w:rPr>
        <w:t> </w:t>
      </w:r>
      <w:r>
        <w:rPr>
          <w:w w:val="90"/>
        </w:rPr>
        <w:t>during</w:t>
      </w:r>
      <w:r>
        <w:rPr>
          <w:spacing w:val="-29"/>
          <w:w w:val="90"/>
        </w:rPr>
        <w:t> </w:t>
      </w:r>
      <w:r>
        <w:rPr>
          <w:w w:val="90"/>
        </w:rPr>
        <w:t>the</w:t>
      </w:r>
      <w:r>
        <w:rPr>
          <w:spacing w:val="-28"/>
          <w:w w:val="90"/>
        </w:rPr>
        <w:t> </w:t>
      </w:r>
      <w:r>
        <w:rPr>
          <w:w w:val="90"/>
        </w:rPr>
        <w:t>hours</w:t>
      </w:r>
      <w:r>
        <w:rPr>
          <w:spacing w:val="-29"/>
          <w:w w:val="90"/>
        </w:rPr>
        <w:t> </w:t>
      </w:r>
      <w:r>
        <w:rPr>
          <w:spacing w:val="-2"/>
          <w:w w:val="90"/>
        </w:rPr>
        <w:t>and </w:t>
      </w:r>
      <w:r>
        <w:rPr>
          <w:w w:val="85"/>
        </w:rPr>
        <w:t>days</w:t>
      </w:r>
      <w:r>
        <w:rPr>
          <w:spacing w:val="-11"/>
          <w:w w:val="85"/>
        </w:rPr>
        <w:t> </w:t>
      </w:r>
      <w:r>
        <w:rPr>
          <w:w w:val="85"/>
        </w:rPr>
        <w:t>displayed</w:t>
      </w:r>
      <w:r>
        <w:rPr>
          <w:spacing w:val="-10"/>
          <w:w w:val="85"/>
        </w:rPr>
        <w:t> </w:t>
      </w:r>
      <w:r>
        <w:rPr>
          <w:w w:val="85"/>
        </w:rPr>
        <w:t>on</w:t>
      </w:r>
      <w:r>
        <w:rPr>
          <w:spacing w:val="-10"/>
          <w:w w:val="85"/>
        </w:rPr>
        <w:t> </w:t>
      </w:r>
      <w:r>
        <w:rPr>
          <w:w w:val="85"/>
        </w:rPr>
        <w:t>the</w:t>
      </w:r>
      <w:r>
        <w:rPr>
          <w:spacing w:val="-11"/>
          <w:w w:val="85"/>
        </w:rPr>
        <w:t> </w:t>
      </w:r>
      <w:r>
        <w:rPr>
          <w:w w:val="85"/>
        </w:rPr>
        <w:t>signs.</w:t>
      </w:r>
      <w:r>
        <w:rPr>
          <w:spacing w:val="-10"/>
          <w:w w:val="85"/>
        </w:rPr>
        <w:t> </w:t>
      </w:r>
      <w:r>
        <w:rPr>
          <w:w w:val="85"/>
        </w:rPr>
        <w:t>The</w:t>
      </w:r>
      <w:r>
        <w:rPr>
          <w:spacing w:val="-10"/>
          <w:w w:val="85"/>
        </w:rPr>
        <w:t> </w:t>
      </w:r>
      <w:r>
        <w:rPr>
          <w:w w:val="85"/>
        </w:rPr>
        <w:t>lanes</w:t>
      </w:r>
      <w:r>
        <w:rPr>
          <w:spacing w:val="-10"/>
          <w:w w:val="85"/>
        </w:rPr>
        <w:t> </w:t>
      </w:r>
      <w:r>
        <w:rPr>
          <w:spacing w:val="-6"/>
          <w:w w:val="85"/>
        </w:rPr>
        <w:t>may </w:t>
      </w:r>
      <w:r>
        <w:rPr>
          <w:w w:val="90"/>
        </w:rPr>
        <w:t>be</w:t>
      </w:r>
      <w:r>
        <w:rPr>
          <w:spacing w:val="-23"/>
          <w:w w:val="90"/>
        </w:rPr>
        <w:t> </w:t>
      </w:r>
      <w:r>
        <w:rPr>
          <w:w w:val="90"/>
        </w:rPr>
        <w:t>used</w:t>
      </w:r>
      <w:r>
        <w:rPr>
          <w:spacing w:val="-23"/>
          <w:w w:val="90"/>
        </w:rPr>
        <w:t> </w:t>
      </w:r>
      <w:r>
        <w:rPr>
          <w:w w:val="90"/>
        </w:rPr>
        <w:t>by</w:t>
      </w:r>
      <w:r>
        <w:rPr>
          <w:spacing w:val="-22"/>
          <w:w w:val="90"/>
        </w:rPr>
        <w:t> </w:t>
      </w:r>
      <w:r>
        <w:rPr>
          <w:w w:val="90"/>
        </w:rPr>
        <w:t>all</w:t>
      </w:r>
      <w:r>
        <w:rPr>
          <w:spacing w:val="-23"/>
          <w:w w:val="90"/>
        </w:rPr>
        <w:t> </w:t>
      </w:r>
      <w:r>
        <w:rPr>
          <w:w w:val="90"/>
        </w:rPr>
        <w:t>traffic</w:t>
      </w:r>
      <w:r>
        <w:rPr>
          <w:spacing w:val="-22"/>
          <w:w w:val="90"/>
        </w:rPr>
        <w:t> </w:t>
      </w:r>
      <w:r>
        <w:rPr>
          <w:w w:val="90"/>
        </w:rPr>
        <w:t>outside</w:t>
      </w:r>
      <w:r>
        <w:rPr>
          <w:spacing w:val="-23"/>
          <w:w w:val="90"/>
        </w:rPr>
        <w:t> </w:t>
      </w:r>
      <w:r>
        <w:rPr>
          <w:w w:val="90"/>
        </w:rPr>
        <w:t>those</w:t>
      </w:r>
      <w:r>
        <w:rPr>
          <w:spacing w:val="-22"/>
          <w:w w:val="90"/>
        </w:rPr>
        <w:t> </w:t>
      </w:r>
      <w:r>
        <w:rPr>
          <w:spacing w:val="-2"/>
          <w:w w:val="90"/>
        </w:rPr>
        <w:t>times.</w:t>
      </w:r>
    </w:p>
    <w:p>
      <w:pPr>
        <w:pStyle w:val="BodyText"/>
        <w:spacing w:line="254" w:lineRule="auto" w:before="119"/>
        <w:ind w:left="850" w:right="331"/>
      </w:pPr>
      <w:r>
        <w:rPr>
          <w:w w:val="90"/>
        </w:rPr>
        <w:t>During</w:t>
      </w:r>
      <w:r>
        <w:rPr>
          <w:spacing w:val="-28"/>
          <w:w w:val="90"/>
        </w:rPr>
        <w:t> </w:t>
      </w:r>
      <w:r>
        <w:rPr>
          <w:w w:val="90"/>
        </w:rPr>
        <w:t>the</w:t>
      </w:r>
      <w:r>
        <w:rPr>
          <w:spacing w:val="-27"/>
          <w:w w:val="90"/>
        </w:rPr>
        <w:t> </w:t>
      </w:r>
      <w:r>
        <w:rPr>
          <w:w w:val="90"/>
        </w:rPr>
        <w:t>restricted</w:t>
      </w:r>
      <w:r>
        <w:rPr>
          <w:spacing w:val="-27"/>
          <w:w w:val="90"/>
        </w:rPr>
        <w:t> </w:t>
      </w:r>
      <w:r>
        <w:rPr>
          <w:w w:val="90"/>
        </w:rPr>
        <w:t>hours,</w:t>
      </w:r>
      <w:r>
        <w:rPr>
          <w:spacing w:val="-27"/>
          <w:w w:val="90"/>
        </w:rPr>
        <w:t> </w:t>
      </w:r>
      <w:r>
        <w:rPr>
          <w:w w:val="90"/>
        </w:rPr>
        <w:t>transit lanes</w:t>
      </w:r>
      <w:r>
        <w:rPr>
          <w:spacing w:val="-29"/>
          <w:w w:val="90"/>
        </w:rPr>
        <w:t> </w:t>
      </w:r>
      <w:r>
        <w:rPr>
          <w:w w:val="90"/>
        </w:rPr>
        <w:t>can</w:t>
      </w:r>
      <w:r>
        <w:rPr>
          <w:spacing w:val="-28"/>
          <w:w w:val="90"/>
        </w:rPr>
        <w:t> </w:t>
      </w:r>
      <w:r>
        <w:rPr>
          <w:w w:val="90"/>
        </w:rPr>
        <w:t>only</w:t>
      </w:r>
      <w:r>
        <w:rPr>
          <w:spacing w:val="-28"/>
          <w:w w:val="90"/>
        </w:rPr>
        <w:t> </w:t>
      </w:r>
      <w:r>
        <w:rPr>
          <w:w w:val="90"/>
        </w:rPr>
        <w:t>be</w:t>
      </w:r>
      <w:r>
        <w:rPr>
          <w:spacing w:val="-28"/>
          <w:w w:val="90"/>
        </w:rPr>
        <w:t> </w:t>
      </w:r>
      <w:r>
        <w:rPr>
          <w:w w:val="90"/>
        </w:rPr>
        <w:t>used</w:t>
      </w:r>
      <w:r>
        <w:rPr>
          <w:spacing w:val="-28"/>
          <w:w w:val="90"/>
        </w:rPr>
        <w:t> </w:t>
      </w:r>
      <w:r>
        <w:rPr>
          <w:w w:val="90"/>
        </w:rPr>
        <w:t>by</w:t>
      </w:r>
      <w:r>
        <w:rPr>
          <w:spacing w:val="-28"/>
          <w:w w:val="90"/>
        </w:rPr>
        <w:t> </w:t>
      </w:r>
      <w:r>
        <w:rPr>
          <w:w w:val="90"/>
        </w:rPr>
        <w:t>buses,</w:t>
      </w:r>
      <w:r>
        <w:rPr>
          <w:spacing w:val="-28"/>
          <w:w w:val="90"/>
        </w:rPr>
        <w:t> </w:t>
      </w:r>
      <w:r>
        <w:rPr>
          <w:spacing w:val="-5"/>
          <w:w w:val="90"/>
        </w:rPr>
        <w:t>taxis,</w:t>
      </w:r>
    </w:p>
    <w:p>
      <w:pPr>
        <w:pStyle w:val="BodyText"/>
        <w:spacing w:line="254" w:lineRule="auto" w:before="1"/>
        <w:ind w:left="850" w:right="-6"/>
      </w:pPr>
      <w:r>
        <w:rPr>
          <w:w w:val="90"/>
        </w:rPr>
        <w:t>motorcycles</w:t>
      </w:r>
      <w:r>
        <w:rPr>
          <w:spacing w:val="-27"/>
          <w:w w:val="90"/>
        </w:rPr>
        <w:t> </w:t>
      </w:r>
      <w:r>
        <w:rPr>
          <w:w w:val="90"/>
        </w:rPr>
        <w:t>and</w:t>
      </w:r>
      <w:r>
        <w:rPr>
          <w:spacing w:val="-27"/>
          <w:w w:val="90"/>
        </w:rPr>
        <w:t> </w:t>
      </w:r>
      <w:r>
        <w:rPr>
          <w:w w:val="90"/>
        </w:rPr>
        <w:t>hire</w:t>
      </w:r>
      <w:r>
        <w:rPr>
          <w:spacing w:val="-27"/>
          <w:w w:val="90"/>
        </w:rPr>
        <w:t> </w:t>
      </w:r>
      <w:r>
        <w:rPr>
          <w:w w:val="90"/>
        </w:rPr>
        <w:t>cars.</w:t>
      </w:r>
      <w:r>
        <w:rPr>
          <w:spacing w:val="-27"/>
          <w:w w:val="90"/>
        </w:rPr>
        <w:t> </w:t>
      </w:r>
      <w:r>
        <w:rPr>
          <w:w w:val="90"/>
        </w:rPr>
        <w:t>Motor</w:t>
      </w:r>
      <w:r>
        <w:rPr>
          <w:spacing w:val="-27"/>
          <w:w w:val="90"/>
        </w:rPr>
        <w:t> </w:t>
      </w:r>
      <w:r>
        <w:rPr>
          <w:w w:val="90"/>
        </w:rPr>
        <w:t>vehicles with three or more occupants can </w:t>
      </w:r>
      <w:r>
        <w:rPr>
          <w:spacing w:val="-2"/>
          <w:w w:val="90"/>
        </w:rPr>
        <w:t>travel </w:t>
      </w:r>
      <w:r>
        <w:rPr>
          <w:w w:val="95"/>
        </w:rPr>
        <w:t>in</w:t>
      </w:r>
      <w:r>
        <w:rPr>
          <w:spacing w:val="-33"/>
          <w:w w:val="95"/>
        </w:rPr>
        <w:t> </w:t>
      </w:r>
      <w:r>
        <w:rPr>
          <w:w w:val="95"/>
        </w:rPr>
        <w:t>a</w:t>
      </w:r>
      <w:r>
        <w:rPr>
          <w:spacing w:val="-32"/>
          <w:w w:val="95"/>
        </w:rPr>
        <w:t> </w:t>
      </w:r>
      <w:r>
        <w:rPr>
          <w:w w:val="95"/>
        </w:rPr>
        <w:t>transit</w:t>
      </w:r>
      <w:r>
        <w:rPr>
          <w:spacing w:val="-33"/>
          <w:w w:val="95"/>
        </w:rPr>
        <w:t> </w:t>
      </w:r>
      <w:r>
        <w:rPr>
          <w:w w:val="95"/>
        </w:rPr>
        <w:t>lane,</w:t>
      </w:r>
      <w:r>
        <w:rPr>
          <w:spacing w:val="-32"/>
          <w:w w:val="95"/>
        </w:rPr>
        <w:t> </w:t>
      </w:r>
      <w:r>
        <w:rPr>
          <w:w w:val="95"/>
        </w:rPr>
        <w:t>if</w:t>
      </w:r>
      <w:r>
        <w:rPr>
          <w:spacing w:val="-33"/>
          <w:w w:val="95"/>
        </w:rPr>
        <w:t> </w:t>
      </w:r>
      <w:r>
        <w:rPr>
          <w:w w:val="95"/>
        </w:rPr>
        <w:t>the</w:t>
      </w:r>
      <w:r>
        <w:rPr>
          <w:spacing w:val="-32"/>
          <w:w w:val="95"/>
        </w:rPr>
        <w:t> </w:t>
      </w:r>
      <w:r>
        <w:rPr>
          <w:w w:val="95"/>
        </w:rPr>
        <w:t>transit</w:t>
      </w:r>
      <w:r>
        <w:rPr>
          <w:spacing w:val="-32"/>
          <w:w w:val="95"/>
        </w:rPr>
        <w:t> </w:t>
      </w:r>
      <w:r>
        <w:rPr>
          <w:w w:val="95"/>
        </w:rPr>
        <w:t>lane</w:t>
      </w:r>
      <w:r>
        <w:rPr>
          <w:spacing w:val="-33"/>
          <w:w w:val="95"/>
        </w:rPr>
        <w:t> </w:t>
      </w:r>
      <w:r>
        <w:rPr>
          <w:w w:val="95"/>
        </w:rPr>
        <w:t>sign </w:t>
      </w:r>
      <w:r>
        <w:rPr>
          <w:w w:val="85"/>
        </w:rPr>
        <w:t>applying</w:t>
      </w:r>
      <w:r>
        <w:rPr>
          <w:spacing w:val="-13"/>
          <w:w w:val="85"/>
        </w:rPr>
        <w:t> </w:t>
      </w:r>
      <w:r>
        <w:rPr>
          <w:w w:val="85"/>
        </w:rPr>
        <w:t>to</w:t>
      </w:r>
      <w:r>
        <w:rPr>
          <w:spacing w:val="-13"/>
          <w:w w:val="85"/>
        </w:rPr>
        <w:t> </w:t>
      </w:r>
      <w:r>
        <w:rPr>
          <w:w w:val="85"/>
        </w:rPr>
        <w:t>the</w:t>
      </w:r>
      <w:r>
        <w:rPr>
          <w:spacing w:val="-13"/>
          <w:w w:val="85"/>
        </w:rPr>
        <w:t> </w:t>
      </w:r>
      <w:r>
        <w:rPr>
          <w:w w:val="85"/>
        </w:rPr>
        <w:t>transit</w:t>
      </w:r>
      <w:r>
        <w:rPr>
          <w:spacing w:val="-13"/>
          <w:w w:val="85"/>
        </w:rPr>
        <w:t> </w:t>
      </w:r>
      <w:r>
        <w:rPr>
          <w:w w:val="85"/>
        </w:rPr>
        <w:t>lane</w:t>
      </w:r>
      <w:r>
        <w:rPr>
          <w:spacing w:val="-13"/>
          <w:w w:val="85"/>
        </w:rPr>
        <w:t> </w:t>
      </w:r>
      <w:r>
        <w:rPr>
          <w:w w:val="85"/>
        </w:rPr>
        <w:t>is</w:t>
      </w:r>
      <w:r>
        <w:rPr>
          <w:spacing w:val="-13"/>
          <w:w w:val="85"/>
        </w:rPr>
        <w:t> </w:t>
      </w:r>
      <w:r>
        <w:rPr>
          <w:w w:val="85"/>
        </w:rPr>
        <w:t>a</w:t>
      </w:r>
      <w:r>
        <w:rPr>
          <w:spacing w:val="-13"/>
          <w:w w:val="85"/>
        </w:rPr>
        <w:t> </w:t>
      </w:r>
      <w:r>
        <w:rPr>
          <w:w w:val="85"/>
        </w:rPr>
        <w:t>transit</w:t>
      </w:r>
      <w:r>
        <w:rPr>
          <w:spacing w:val="-13"/>
          <w:w w:val="85"/>
        </w:rPr>
        <w:t> </w:t>
      </w:r>
      <w:r>
        <w:rPr>
          <w:spacing w:val="-6"/>
          <w:w w:val="85"/>
        </w:rPr>
        <w:t>lane </w:t>
      </w:r>
      <w:r>
        <w:rPr>
          <w:w w:val="95"/>
        </w:rPr>
        <w:t>T3</w:t>
      </w:r>
      <w:r>
        <w:rPr>
          <w:spacing w:val="-8"/>
          <w:w w:val="95"/>
        </w:rPr>
        <w:t> </w:t>
      </w:r>
      <w:r>
        <w:rPr>
          <w:w w:val="95"/>
        </w:rPr>
        <w:t>sign.</w:t>
      </w:r>
    </w:p>
    <w:p>
      <w:pPr>
        <w:pStyle w:val="BodyText"/>
        <w:spacing w:line="254" w:lineRule="auto" w:before="116"/>
        <w:ind w:left="850" w:right="90"/>
      </w:pPr>
      <w:r>
        <w:rPr/>
        <w:t>Motor vehicles with two or more </w:t>
      </w:r>
      <w:r>
        <w:rPr>
          <w:w w:val="90"/>
        </w:rPr>
        <w:t>occupants</w:t>
      </w:r>
      <w:r>
        <w:rPr>
          <w:spacing w:val="-26"/>
          <w:w w:val="90"/>
        </w:rPr>
        <w:t> </w:t>
      </w:r>
      <w:r>
        <w:rPr>
          <w:w w:val="90"/>
        </w:rPr>
        <w:t>can</w:t>
      </w:r>
      <w:r>
        <w:rPr>
          <w:spacing w:val="-26"/>
          <w:w w:val="90"/>
        </w:rPr>
        <w:t> </w:t>
      </w:r>
      <w:r>
        <w:rPr>
          <w:w w:val="90"/>
        </w:rPr>
        <w:t>travel</w:t>
      </w:r>
      <w:r>
        <w:rPr>
          <w:spacing w:val="-26"/>
          <w:w w:val="90"/>
        </w:rPr>
        <w:t> </w:t>
      </w:r>
      <w:r>
        <w:rPr>
          <w:w w:val="90"/>
        </w:rPr>
        <w:t>in</w:t>
      </w:r>
      <w:r>
        <w:rPr>
          <w:spacing w:val="-25"/>
          <w:w w:val="90"/>
        </w:rPr>
        <w:t> </w:t>
      </w:r>
      <w:r>
        <w:rPr>
          <w:w w:val="90"/>
        </w:rPr>
        <w:t>a</w:t>
      </w:r>
      <w:r>
        <w:rPr>
          <w:spacing w:val="-26"/>
          <w:w w:val="90"/>
        </w:rPr>
        <w:t> </w:t>
      </w:r>
      <w:r>
        <w:rPr>
          <w:w w:val="90"/>
        </w:rPr>
        <w:t>T2</w:t>
      </w:r>
      <w:r>
        <w:rPr>
          <w:spacing w:val="-26"/>
          <w:w w:val="90"/>
        </w:rPr>
        <w:t> </w:t>
      </w:r>
      <w:r>
        <w:rPr>
          <w:w w:val="90"/>
        </w:rPr>
        <w:t>transit</w:t>
      </w:r>
      <w:r>
        <w:rPr>
          <w:spacing w:val="-25"/>
          <w:w w:val="90"/>
        </w:rPr>
        <w:t> </w:t>
      </w:r>
      <w:r>
        <w:rPr>
          <w:spacing w:val="-5"/>
          <w:w w:val="90"/>
        </w:rPr>
        <w:t>lane.</w:t>
      </w:r>
    </w:p>
    <w:p>
      <w:pPr>
        <w:pStyle w:val="BodyText"/>
        <w:spacing w:line="254" w:lineRule="auto" w:before="115"/>
        <w:ind w:left="850" w:right="164"/>
      </w:pPr>
      <w:r>
        <w:rPr/>
        <w:drawing>
          <wp:anchor distT="0" distB="0" distL="0" distR="0" allowOverlap="1" layoutInCell="1" locked="0" behindDoc="0" simplePos="0" relativeHeight="14848">
            <wp:simplePos x="0" y="0"/>
            <wp:positionH relativeFrom="page">
              <wp:posOffset>2699994</wp:posOffset>
            </wp:positionH>
            <wp:positionV relativeFrom="paragraph">
              <wp:posOffset>2722100</wp:posOffset>
            </wp:positionV>
            <wp:extent cx="1215275" cy="1012685"/>
            <wp:effectExtent l="0" t="0" r="0" b="0"/>
            <wp:wrapNone/>
            <wp:docPr id="281" name="image444.jpeg" descr="AFP emergency vehicle"/>
            <wp:cNvGraphicFramePr>
              <a:graphicFrameLocks noChangeAspect="1"/>
            </wp:cNvGraphicFramePr>
            <a:graphic>
              <a:graphicData uri="http://schemas.openxmlformats.org/drawingml/2006/picture">
                <pic:pic>
                  <pic:nvPicPr>
                    <pic:cNvPr id="282" name="image444.jpeg"/>
                    <pic:cNvPicPr/>
                  </pic:nvPicPr>
                  <pic:blipFill>
                    <a:blip r:embed="rId484" cstate="print"/>
                    <a:stretch>
                      <a:fillRect/>
                    </a:stretch>
                  </pic:blipFill>
                  <pic:spPr>
                    <a:xfrm>
                      <a:off x="0" y="0"/>
                      <a:ext cx="1215275" cy="1012685"/>
                    </a:xfrm>
                    <a:prstGeom prst="rect">
                      <a:avLst/>
                    </a:prstGeom>
                  </pic:spPr>
                </pic:pic>
              </a:graphicData>
            </a:graphic>
          </wp:anchor>
        </w:drawing>
      </w:r>
      <w:r>
        <w:rPr>
          <w:w w:val="85"/>
        </w:rPr>
        <w:t>Unauthorised drivers in a Transit Lane may incur a traffic infringement notice.</w:t>
      </w:r>
    </w:p>
    <w:p>
      <w:pPr>
        <w:pStyle w:val="BodyText"/>
        <w:spacing w:before="9"/>
        <w:rPr>
          <w:sz w:val="8"/>
        </w:rPr>
      </w:pPr>
      <w:r>
        <w:rPr/>
        <w:drawing>
          <wp:anchor distT="0" distB="0" distL="0" distR="0" allowOverlap="1" layoutInCell="1" locked="0" behindDoc="0" simplePos="0" relativeHeight="572">
            <wp:simplePos x="0" y="0"/>
            <wp:positionH relativeFrom="page">
              <wp:posOffset>597687</wp:posOffset>
            </wp:positionH>
            <wp:positionV relativeFrom="paragraph">
              <wp:posOffset>91709</wp:posOffset>
            </wp:positionV>
            <wp:extent cx="1826015" cy="2865405"/>
            <wp:effectExtent l="0" t="0" r="0" b="0"/>
            <wp:wrapTopAndBottom/>
            <wp:docPr id="283" name="image445.png" descr="Transit lane signs are used to indicate how many persons including the driver must be in a vehicle before it is permitted to use a transit lane.  Signs can also specify the hours of operation of the transit lane"/>
            <wp:cNvGraphicFramePr>
              <a:graphicFrameLocks noChangeAspect="1"/>
            </wp:cNvGraphicFramePr>
            <a:graphic>
              <a:graphicData uri="http://schemas.openxmlformats.org/drawingml/2006/picture">
                <pic:pic>
                  <pic:nvPicPr>
                    <pic:cNvPr id="284" name="image445.png"/>
                    <pic:cNvPicPr/>
                  </pic:nvPicPr>
                  <pic:blipFill>
                    <a:blip r:embed="rId485" cstate="print"/>
                    <a:stretch>
                      <a:fillRect/>
                    </a:stretch>
                  </pic:blipFill>
                  <pic:spPr>
                    <a:xfrm>
                      <a:off x="0" y="0"/>
                      <a:ext cx="1826015" cy="2865405"/>
                    </a:xfrm>
                    <a:prstGeom prst="rect">
                      <a:avLst/>
                    </a:prstGeom>
                  </pic:spPr>
                </pic:pic>
              </a:graphicData>
            </a:graphic>
          </wp:anchor>
        </w:drawing>
      </w:r>
    </w:p>
    <w:p>
      <w:pPr>
        <w:pStyle w:val="BodyText"/>
        <w:spacing w:before="139"/>
        <w:ind w:left="850"/>
        <w:rPr>
          <w:rFonts w:ascii="Century Gothic"/>
        </w:rPr>
      </w:pPr>
      <w:r>
        <w:rPr>
          <w:rFonts w:ascii="Century Gothic"/>
          <w:w w:val="70"/>
        </w:rPr>
        <w:t>Examples of transit lane signs</w:t>
      </w:r>
    </w:p>
    <w:p>
      <w:pPr>
        <w:pStyle w:val="Heading1"/>
        <w:ind w:left="375"/>
      </w:pPr>
      <w:r>
        <w:rPr>
          <w:b w:val="0"/>
        </w:rPr>
        <w:br w:type="column"/>
      </w:r>
      <w:r>
        <w:rPr/>
        <w:t>Emergency vehicles</w:t>
      </w:r>
    </w:p>
    <w:p>
      <w:pPr>
        <w:pStyle w:val="BodyText"/>
        <w:spacing w:line="20" w:lineRule="exact"/>
        <w:ind w:left="365"/>
        <w:rPr>
          <w:rFonts w:ascii="Book Antiqua"/>
          <w:sz w:val="2"/>
        </w:rPr>
      </w:pPr>
      <w:r>
        <w:rPr>
          <w:rFonts w:ascii="Book Antiqua"/>
          <w:sz w:val="2"/>
        </w:rPr>
        <w:pict>
          <v:group style="width:150.25pt;height:1pt;mso-position-horizontal-relative:char;mso-position-vertical-relative:line" coordorigin="0,0" coordsize="3005,20">
            <v:line style="position:absolute" from="0,10" to="3005,10" stroked="true" strokeweight="1pt" strokecolor="#fdb924">
              <v:stroke dashstyle="solid"/>
            </v:line>
          </v:group>
        </w:pict>
      </w:r>
      <w:r>
        <w:rPr>
          <w:rFonts w:ascii="Book Antiqua"/>
          <w:sz w:val="2"/>
        </w:rPr>
      </w:r>
    </w:p>
    <w:p>
      <w:pPr>
        <w:pStyle w:val="BodyText"/>
        <w:spacing w:line="254" w:lineRule="auto" w:before="185"/>
        <w:ind w:left="375" w:right="1184"/>
      </w:pPr>
      <w:r>
        <w:rPr>
          <w:spacing w:val="-4"/>
          <w:w w:val="90"/>
        </w:rPr>
        <w:t>Police</w:t>
      </w:r>
      <w:r>
        <w:rPr>
          <w:spacing w:val="-27"/>
          <w:w w:val="90"/>
        </w:rPr>
        <w:t> </w:t>
      </w:r>
      <w:r>
        <w:rPr>
          <w:w w:val="90"/>
        </w:rPr>
        <w:t>and</w:t>
      </w:r>
      <w:r>
        <w:rPr>
          <w:spacing w:val="-27"/>
          <w:w w:val="90"/>
        </w:rPr>
        <w:t> </w:t>
      </w:r>
      <w:r>
        <w:rPr>
          <w:w w:val="90"/>
        </w:rPr>
        <w:t>other</w:t>
      </w:r>
      <w:r>
        <w:rPr>
          <w:spacing w:val="-27"/>
          <w:w w:val="90"/>
        </w:rPr>
        <w:t> </w:t>
      </w:r>
      <w:r>
        <w:rPr>
          <w:w w:val="90"/>
        </w:rPr>
        <w:t>emergency</w:t>
      </w:r>
      <w:r>
        <w:rPr>
          <w:spacing w:val="-27"/>
          <w:w w:val="90"/>
        </w:rPr>
        <w:t> </w:t>
      </w:r>
      <w:r>
        <w:rPr>
          <w:w w:val="90"/>
        </w:rPr>
        <w:t>vehicles</w:t>
      </w:r>
      <w:r>
        <w:rPr>
          <w:spacing w:val="-27"/>
          <w:w w:val="90"/>
        </w:rPr>
        <w:t> </w:t>
      </w:r>
      <w:r>
        <w:rPr>
          <w:w w:val="90"/>
        </w:rPr>
        <w:t>such </w:t>
      </w:r>
      <w:r>
        <w:rPr>
          <w:w w:val="85"/>
        </w:rPr>
        <w:t>as</w:t>
      </w:r>
      <w:r>
        <w:rPr>
          <w:spacing w:val="-19"/>
          <w:w w:val="85"/>
        </w:rPr>
        <w:t> </w:t>
      </w:r>
      <w:r>
        <w:rPr>
          <w:w w:val="85"/>
        </w:rPr>
        <w:t>fire</w:t>
      </w:r>
      <w:r>
        <w:rPr>
          <w:spacing w:val="-18"/>
          <w:w w:val="85"/>
        </w:rPr>
        <w:t> </w:t>
      </w:r>
      <w:r>
        <w:rPr>
          <w:w w:val="85"/>
        </w:rPr>
        <w:t>engines</w:t>
      </w:r>
      <w:r>
        <w:rPr>
          <w:spacing w:val="-19"/>
          <w:w w:val="85"/>
        </w:rPr>
        <w:t> </w:t>
      </w:r>
      <w:r>
        <w:rPr>
          <w:w w:val="85"/>
        </w:rPr>
        <w:t>and</w:t>
      </w:r>
      <w:r>
        <w:rPr>
          <w:spacing w:val="-18"/>
          <w:w w:val="85"/>
        </w:rPr>
        <w:t> </w:t>
      </w:r>
      <w:r>
        <w:rPr>
          <w:w w:val="85"/>
        </w:rPr>
        <w:t>ambulances</w:t>
      </w:r>
      <w:r>
        <w:rPr>
          <w:spacing w:val="-19"/>
          <w:w w:val="85"/>
        </w:rPr>
        <w:t> </w:t>
      </w:r>
      <w:r>
        <w:rPr>
          <w:w w:val="85"/>
        </w:rPr>
        <w:t>are</w:t>
      </w:r>
      <w:r>
        <w:rPr>
          <w:spacing w:val="-18"/>
          <w:w w:val="85"/>
        </w:rPr>
        <w:t> </w:t>
      </w:r>
      <w:r>
        <w:rPr>
          <w:w w:val="85"/>
        </w:rPr>
        <w:t>usually </w:t>
      </w:r>
      <w:r>
        <w:rPr>
          <w:w w:val="90"/>
        </w:rPr>
        <w:t>equipped with warning devices such as </w:t>
      </w:r>
      <w:r>
        <w:rPr>
          <w:w w:val="95"/>
        </w:rPr>
        <w:t>flashing</w:t>
      </w:r>
      <w:r>
        <w:rPr>
          <w:spacing w:val="-16"/>
          <w:w w:val="95"/>
        </w:rPr>
        <w:t> </w:t>
      </w:r>
      <w:r>
        <w:rPr>
          <w:w w:val="95"/>
        </w:rPr>
        <w:t>lights</w:t>
      </w:r>
      <w:r>
        <w:rPr>
          <w:spacing w:val="-15"/>
          <w:w w:val="95"/>
        </w:rPr>
        <w:t> </w:t>
      </w:r>
      <w:r>
        <w:rPr>
          <w:w w:val="95"/>
        </w:rPr>
        <w:t>and</w:t>
      </w:r>
      <w:r>
        <w:rPr>
          <w:spacing w:val="-16"/>
          <w:w w:val="95"/>
        </w:rPr>
        <w:t> </w:t>
      </w:r>
      <w:r>
        <w:rPr>
          <w:w w:val="95"/>
        </w:rPr>
        <w:t>sirens.</w:t>
      </w:r>
    </w:p>
    <w:p>
      <w:pPr>
        <w:pStyle w:val="BodyText"/>
        <w:spacing w:line="254" w:lineRule="auto" w:before="116"/>
        <w:ind w:left="375" w:right="1154"/>
      </w:pPr>
      <w:r>
        <w:rPr>
          <w:w w:val="95"/>
        </w:rPr>
        <w:t>When a police or emergency vehicle </w:t>
      </w:r>
      <w:r>
        <w:rPr>
          <w:w w:val="85"/>
        </w:rPr>
        <w:t>approaches</w:t>
      </w:r>
      <w:r>
        <w:rPr>
          <w:spacing w:val="-15"/>
          <w:w w:val="85"/>
        </w:rPr>
        <w:t> </w:t>
      </w:r>
      <w:r>
        <w:rPr>
          <w:w w:val="85"/>
        </w:rPr>
        <w:t>sounding</w:t>
      </w:r>
      <w:r>
        <w:rPr>
          <w:spacing w:val="-15"/>
          <w:w w:val="85"/>
        </w:rPr>
        <w:t> </w:t>
      </w:r>
      <w:r>
        <w:rPr>
          <w:w w:val="85"/>
        </w:rPr>
        <w:t>a</w:t>
      </w:r>
      <w:r>
        <w:rPr>
          <w:spacing w:val="-15"/>
          <w:w w:val="85"/>
        </w:rPr>
        <w:t> </w:t>
      </w:r>
      <w:r>
        <w:rPr>
          <w:w w:val="85"/>
        </w:rPr>
        <w:t>warning</w:t>
      </w:r>
      <w:r>
        <w:rPr>
          <w:spacing w:val="-15"/>
          <w:w w:val="85"/>
        </w:rPr>
        <w:t> </w:t>
      </w:r>
      <w:r>
        <w:rPr>
          <w:w w:val="85"/>
        </w:rPr>
        <w:t>or</w:t>
      </w:r>
      <w:r>
        <w:rPr>
          <w:spacing w:val="-15"/>
          <w:w w:val="85"/>
        </w:rPr>
        <w:t> </w:t>
      </w:r>
      <w:r>
        <w:rPr>
          <w:w w:val="85"/>
        </w:rPr>
        <w:t>flashing </w:t>
      </w:r>
      <w:r>
        <w:rPr>
          <w:w w:val="90"/>
        </w:rPr>
        <w:t>its lights, drivers of other vehicles must clear</w:t>
      </w:r>
      <w:r>
        <w:rPr>
          <w:spacing w:val="-31"/>
          <w:w w:val="90"/>
        </w:rPr>
        <w:t> </w:t>
      </w:r>
      <w:r>
        <w:rPr>
          <w:w w:val="90"/>
        </w:rPr>
        <w:t>a</w:t>
      </w:r>
      <w:r>
        <w:rPr>
          <w:spacing w:val="-31"/>
          <w:w w:val="90"/>
        </w:rPr>
        <w:t> </w:t>
      </w:r>
      <w:r>
        <w:rPr>
          <w:w w:val="90"/>
        </w:rPr>
        <w:t>passage.</w:t>
      </w:r>
      <w:r>
        <w:rPr>
          <w:spacing w:val="-30"/>
          <w:w w:val="90"/>
        </w:rPr>
        <w:t> </w:t>
      </w:r>
      <w:r>
        <w:rPr>
          <w:w w:val="90"/>
        </w:rPr>
        <w:t>This</w:t>
      </w:r>
      <w:r>
        <w:rPr>
          <w:spacing w:val="-31"/>
          <w:w w:val="90"/>
        </w:rPr>
        <w:t> </w:t>
      </w:r>
      <w:r>
        <w:rPr>
          <w:w w:val="90"/>
        </w:rPr>
        <w:t>could</w:t>
      </w:r>
      <w:r>
        <w:rPr>
          <w:spacing w:val="-31"/>
          <w:w w:val="90"/>
        </w:rPr>
        <w:t> </w:t>
      </w:r>
      <w:r>
        <w:rPr>
          <w:w w:val="90"/>
        </w:rPr>
        <w:t>mean</w:t>
      </w:r>
      <w:r>
        <w:rPr>
          <w:spacing w:val="-30"/>
          <w:w w:val="90"/>
        </w:rPr>
        <w:t> </w:t>
      </w:r>
      <w:r>
        <w:rPr>
          <w:w w:val="90"/>
        </w:rPr>
        <w:t>stopping </w:t>
      </w:r>
      <w:r>
        <w:rPr>
          <w:w w:val="95"/>
        </w:rPr>
        <w:t>to</w:t>
      </w:r>
      <w:r>
        <w:rPr>
          <w:spacing w:val="-23"/>
          <w:w w:val="95"/>
        </w:rPr>
        <w:t> </w:t>
      </w:r>
      <w:r>
        <w:rPr>
          <w:w w:val="95"/>
        </w:rPr>
        <w:t>let</w:t>
      </w:r>
      <w:r>
        <w:rPr>
          <w:spacing w:val="-23"/>
          <w:w w:val="95"/>
        </w:rPr>
        <w:t> </w:t>
      </w:r>
      <w:r>
        <w:rPr>
          <w:w w:val="95"/>
        </w:rPr>
        <w:t>it</w:t>
      </w:r>
      <w:r>
        <w:rPr>
          <w:spacing w:val="-23"/>
          <w:w w:val="95"/>
        </w:rPr>
        <w:t> </w:t>
      </w:r>
      <w:r>
        <w:rPr>
          <w:w w:val="95"/>
        </w:rPr>
        <w:t>pass</w:t>
      </w:r>
      <w:r>
        <w:rPr>
          <w:spacing w:val="-23"/>
          <w:w w:val="95"/>
        </w:rPr>
        <w:t> </w:t>
      </w:r>
      <w:r>
        <w:rPr>
          <w:w w:val="95"/>
        </w:rPr>
        <w:t>or</w:t>
      </w:r>
      <w:r>
        <w:rPr>
          <w:spacing w:val="-23"/>
          <w:w w:val="95"/>
        </w:rPr>
        <w:t> </w:t>
      </w:r>
      <w:r>
        <w:rPr>
          <w:w w:val="95"/>
        </w:rPr>
        <w:t>moving</w:t>
      </w:r>
      <w:r>
        <w:rPr>
          <w:spacing w:val="-23"/>
          <w:w w:val="95"/>
        </w:rPr>
        <w:t> </w:t>
      </w:r>
      <w:r>
        <w:rPr>
          <w:w w:val="95"/>
        </w:rPr>
        <w:t>out</w:t>
      </w:r>
      <w:r>
        <w:rPr>
          <w:spacing w:val="-22"/>
          <w:w w:val="95"/>
        </w:rPr>
        <w:t> </w:t>
      </w:r>
      <w:r>
        <w:rPr>
          <w:w w:val="95"/>
        </w:rPr>
        <w:t>of</w:t>
      </w:r>
      <w:r>
        <w:rPr>
          <w:spacing w:val="-23"/>
          <w:w w:val="95"/>
        </w:rPr>
        <w:t> </w:t>
      </w:r>
      <w:r>
        <w:rPr>
          <w:w w:val="95"/>
        </w:rPr>
        <w:t>the</w:t>
      </w:r>
      <w:r>
        <w:rPr>
          <w:spacing w:val="-23"/>
          <w:w w:val="95"/>
        </w:rPr>
        <w:t> </w:t>
      </w:r>
      <w:r>
        <w:rPr>
          <w:spacing w:val="-6"/>
          <w:w w:val="95"/>
        </w:rPr>
        <w:t>way.</w:t>
      </w:r>
    </w:p>
    <w:p>
      <w:pPr>
        <w:pStyle w:val="BodyText"/>
        <w:spacing w:line="254" w:lineRule="auto" w:before="3"/>
        <w:ind w:left="375" w:right="1184"/>
      </w:pPr>
      <w:r>
        <w:rPr>
          <w:spacing w:val="-10"/>
          <w:w w:val="90"/>
        </w:rPr>
        <w:t>You</w:t>
      </w:r>
      <w:r>
        <w:rPr>
          <w:spacing w:val="-26"/>
          <w:w w:val="90"/>
        </w:rPr>
        <w:t> </w:t>
      </w:r>
      <w:r>
        <w:rPr>
          <w:w w:val="90"/>
        </w:rPr>
        <w:t>must</w:t>
      </w:r>
      <w:r>
        <w:rPr>
          <w:spacing w:val="-26"/>
          <w:w w:val="90"/>
        </w:rPr>
        <w:t> </w:t>
      </w:r>
      <w:r>
        <w:rPr>
          <w:w w:val="90"/>
        </w:rPr>
        <w:t>also</w:t>
      </w:r>
      <w:r>
        <w:rPr>
          <w:spacing w:val="-26"/>
          <w:w w:val="90"/>
        </w:rPr>
        <w:t> </w:t>
      </w:r>
      <w:r>
        <w:rPr>
          <w:w w:val="90"/>
        </w:rPr>
        <w:t>give</w:t>
      </w:r>
      <w:r>
        <w:rPr>
          <w:spacing w:val="-26"/>
          <w:w w:val="90"/>
        </w:rPr>
        <w:t> </w:t>
      </w:r>
      <w:r>
        <w:rPr>
          <w:w w:val="90"/>
        </w:rPr>
        <w:t>police</w:t>
      </w:r>
      <w:r>
        <w:rPr>
          <w:spacing w:val="-25"/>
          <w:w w:val="90"/>
        </w:rPr>
        <w:t> </w:t>
      </w:r>
      <w:r>
        <w:rPr>
          <w:w w:val="90"/>
        </w:rPr>
        <w:t>and</w:t>
      </w:r>
      <w:r>
        <w:rPr>
          <w:spacing w:val="-26"/>
          <w:w w:val="90"/>
        </w:rPr>
        <w:t> </w:t>
      </w:r>
      <w:r>
        <w:rPr>
          <w:w w:val="90"/>
        </w:rPr>
        <w:t>emergency vehicles every opportunity to </w:t>
      </w:r>
      <w:r>
        <w:rPr>
          <w:spacing w:val="-3"/>
          <w:w w:val="90"/>
        </w:rPr>
        <w:t>overtake </w:t>
      </w:r>
      <w:r>
        <w:rPr>
          <w:spacing w:val="-4"/>
          <w:w w:val="95"/>
        </w:rPr>
        <w:t>safely.</w:t>
      </w:r>
      <w:r>
        <w:rPr>
          <w:spacing w:val="-29"/>
          <w:w w:val="95"/>
        </w:rPr>
        <w:t> </w:t>
      </w:r>
      <w:r>
        <w:rPr>
          <w:spacing w:val="-10"/>
          <w:w w:val="95"/>
        </w:rPr>
        <w:t>You</w:t>
      </w:r>
      <w:r>
        <w:rPr>
          <w:spacing w:val="-28"/>
          <w:w w:val="95"/>
        </w:rPr>
        <w:t> </w:t>
      </w:r>
      <w:r>
        <w:rPr>
          <w:w w:val="95"/>
        </w:rPr>
        <w:t>must</w:t>
      </w:r>
      <w:r>
        <w:rPr>
          <w:spacing w:val="-29"/>
          <w:w w:val="95"/>
        </w:rPr>
        <w:t> </w:t>
      </w:r>
      <w:r>
        <w:rPr>
          <w:w w:val="95"/>
        </w:rPr>
        <w:t>slow</w:t>
      </w:r>
      <w:r>
        <w:rPr>
          <w:spacing w:val="-28"/>
          <w:w w:val="95"/>
        </w:rPr>
        <w:t> </w:t>
      </w:r>
      <w:r>
        <w:rPr>
          <w:w w:val="95"/>
        </w:rPr>
        <w:t>down</w:t>
      </w:r>
      <w:r>
        <w:rPr>
          <w:spacing w:val="-29"/>
          <w:w w:val="95"/>
        </w:rPr>
        <w:t> </w:t>
      </w:r>
      <w:r>
        <w:rPr>
          <w:w w:val="95"/>
        </w:rPr>
        <w:t>to</w:t>
      </w:r>
      <w:r>
        <w:rPr>
          <w:spacing w:val="-28"/>
          <w:w w:val="95"/>
        </w:rPr>
        <w:t> </w:t>
      </w:r>
      <w:r>
        <w:rPr>
          <w:spacing w:val="-2"/>
          <w:w w:val="95"/>
        </w:rPr>
        <w:t>40km/h </w:t>
      </w:r>
      <w:r>
        <w:rPr>
          <w:w w:val="85"/>
        </w:rPr>
        <w:t>when</w:t>
      </w:r>
      <w:r>
        <w:rPr>
          <w:spacing w:val="-10"/>
          <w:w w:val="85"/>
        </w:rPr>
        <w:t> </w:t>
      </w:r>
      <w:r>
        <w:rPr>
          <w:w w:val="85"/>
        </w:rPr>
        <w:t>passing</w:t>
      </w:r>
      <w:r>
        <w:rPr>
          <w:spacing w:val="-10"/>
          <w:w w:val="85"/>
        </w:rPr>
        <w:t> </w:t>
      </w:r>
      <w:r>
        <w:rPr>
          <w:w w:val="85"/>
        </w:rPr>
        <w:t>a</w:t>
      </w:r>
      <w:r>
        <w:rPr>
          <w:spacing w:val="-10"/>
          <w:w w:val="85"/>
        </w:rPr>
        <w:t> </w:t>
      </w:r>
      <w:r>
        <w:rPr>
          <w:w w:val="85"/>
        </w:rPr>
        <w:t>stationary</w:t>
      </w:r>
      <w:r>
        <w:rPr>
          <w:spacing w:val="-10"/>
          <w:w w:val="85"/>
        </w:rPr>
        <w:t> </w:t>
      </w:r>
      <w:r>
        <w:rPr>
          <w:w w:val="85"/>
        </w:rPr>
        <w:t>or</w:t>
      </w:r>
      <w:r>
        <w:rPr>
          <w:spacing w:val="-10"/>
          <w:w w:val="85"/>
        </w:rPr>
        <w:t> </w:t>
      </w:r>
      <w:r>
        <w:rPr>
          <w:w w:val="85"/>
        </w:rPr>
        <w:t>slow</w:t>
      </w:r>
      <w:r>
        <w:rPr>
          <w:spacing w:val="-10"/>
          <w:w w:val="85"/>
        </w:rPr>
        <w:t> </w:t>
      </w:r>
      <w:r>
        <w:rPr>
          <w:spacing w:val="-4"/>
          <w:w w:val="85"/>
        </w:rPr>
        <w:t>moving </w:t>
      </w:r>
      <w:r>
        <w:rPr>
          <w:w w:val="95"/>
        </w:rPr>
        <w:t>emergency</w:t>
      </w:r>
      <w:r>
        <w:rPr>
          <w:spacing w:val="-11"/>
          <w:w w:val="95"/>
        </w:rPr>
        <w:t> </w:t>
      </w:r>
      <w:r>
        <w:rPr>
          <w:w w:val="95"/>
        </w:rPr>
        <w:t>vehicle.</w:t>
      </w:r>
    </w:p>
    <w:p>
      <w:pPr>
        <w:pStyle w:val="BodyText"/>
        <w:spacing w:line="254" w:lineRule="auto" w:before="117"/>
        <w:ind w:left="375" w:right="1184"/>
      </w:pPr>
      <w:r>
        <w:rPr>
          <w:w w:val="85"/>
        </w:rPr>
        <w:t>These requirements take priority over </w:t>
      </w:r>
      <w:r>
        <w:rPr>
          <w:w w:val="95"/>
        </w:rPr>
        <w:t>every other road rule.</w:t>
      </w:r>
    </w:p>
    <w:p>
      <w:pPr>
        <w:pStyle w:val="BodyText"/>
        <w:rPr>
          <w:sz w:val="14"/>
        </w:rPr>
      </w:pPr>
      <w:r>
        <w:rPr/>
        <w:drawing>
          <wp:anchor distT="0" distB="0" distL="0" distR="0" allowOverlap="1" layoutInCell="1" locked="0" behindDoc="0" simplePos="0" relativeHeight="574">
            <wp:simplePos x="0" y="0"/>
            <wp:positionH relativeFrom="page">
              <wp:posOffset>2699994</wp:posOffset>
            </wp:positionH>
            <wp:positionV relativeFrom="paragraph">
              <wp:posOffset>131764</wp:posOffset>
            </wp:positionV>
            <wp:extent cx="1229685" cy="1024699"/>
            <wp:effectExtent l="0" t="0" r="0" b="0"/>
            <wp:wrapTopAndBottom/>
            <wp:docPr id="285" name="image446.jpeg" descr="Ambulance emergency vehicle"/>
            <wp:cNvGraphicFramePr>
              <a:graphicFrameLocks noChangeAspect="1"/>
            </wp:cNvGraphicFramePr>
            <a:graphic>
              <a:graphicData uri="http://schemas.openxmlformats.org/drawingml/2006/picture">
                <pic:pic>
                  <pic:nvPicPr>
                    <pic:cNvPr id="286" name="image446.jpeg"/>
                    <pic:cNvPicPr/>
                  </pic:nvPicPr>
                  <pic:blipFill>
                    <a:blip r:embed="rId486" cstate="print"/>
                    <a:stretch>
                      <a:fillRect/>
                    </a:stretch>
                  </pic:blipFill>
                  <pic:spPr>
                    <a:xfrm>
                      <a:off x="0" y="0"/>
                      <a:ext cx="1229685" cy="1024699"/>
                    </a:xfrm>
                    <a:prstGeom prst="rect">
                      <a:avLst/>
                    </a:prstGeom>
                  </pic:spPr>
                </pic:pic>
              </a:graphicData>
            </a:graphic>
          </wp:anchor>
        </w:drawing>
      </w:r>
    </w:p>
    <w:p>
      <w:pPr>
        <w:pStyle w:val="BodyText"/>
        <w:spacing w:before="2"/>
        <w:rPr>
          <w:sz w:val="8"/>
        </w:rPr>
      </w:pPr>
    </w:p>
    <w:p>
      <w:pPr>
        <w:pStyle w:val="BodyText"/>
        <w:ind w:left="375"/>
        <w:rPr>
          <w:sz w:val="20"/>
        </w:rPr>
      </w:pPr>
      <w:r>
        <w:rPr>
          <w:sz w:val="20"/>
        </w:rPr>
        <w:drawing>
          <wp:inline distT="0" distB="0" distL="0" distR="0">
            <wp:extent cx="1222863" cy="1018413"/>
            <wp:effectExtent l="0" t="0" r="0" b="0"/>
            <wp:docPr id="287" name="image447.jpeg" descr="Fire brigade emergency vehicle"/>
            <wp:cNvGraphicFramePr>
              <a:graphicFrameLocks noChangeAspect="1"/>
            </wp:cNvGraphicFramePr>
            <a:graphic>
              <a:graphicData uri="http://schemas.openxmlformats.org/drawingml/2006/picture">
                <pic:pic>
                  <pic:nvPicPr>
                    <pic:cNvPr id="288" name="image447.jpeg"/>
                    <pic:cNvPicPr/>
                  </pic:nvPicPr>
                  <pic:blipFill>
                    <a:blip r:embed="rId487" cstate="print"/>
                    <a:stretch>
                      <a:fillRect/>
                    </a:stretch>
                  </pic:blipFill>
                  <pic:spPr>
                    <a:xfrm>
                      <a:off x="0" y="0"/>
                      <a:ext cx="1222863" cy="1018413"/>
                    </a:xfrm>
                    <a:prstGeom prst="rect">
                      <a:avLst/>
                    </a:prstGeom>
                  </pic:spPr>
                </pic:pic>
              </a:graphicData>
            </a:graphic>
          </wp:inline>
        </w:drawing>
      </w:r>
      <w:r>
        <w:rPr>
          <w:sz w:val="20"/>
        </w:rPr>
      </w:r>
    </w:p>
    <w:p>
      <w:pPr>
        <w:spacing w:after="0"/>
        <w:rPr>
          <w:sz w:val="20"/>
        </w:rPr>
        <w:sectPr>
          <w:pgSz w:w="8400" w:h="11910"/>
          <w:pgMar w:header="0" w:footer="455" w:top="700" w:bottom="640" w:left="0" w:right="0"/>
          <w:cols w:num="2" w:equalWidth="0">
            <w:col w:w="3837" w:space="40"/>
            <w:col w:w="4523"/>
          </w:cols>
        </w:sectPr>
      </w:pPr>
    </w:p>
    <w:p>
      <w:pPr>
        <w:pStyle w:val="Heading1"/>
      </w:pPr>
      <w:bookmarkStart w:name="Index" w:id="293"/>
      <w:bookmarkEnd w:id="293"/>
      <w:r>
        <w:rPr>
          <w:b w:val="0"/>
        </w:rPr>
      </w:r>
      <w:r>
        <w:rPr/>
        <w:t>Index</w:t>
      </w:r>
    </w:p>
    <w:p>
      <w:pPr>
        <w:pStyle w:val="BodyText"/>
        <w:spacing w:before="10"/>
        <w:rPr>
          <w:rFonts w:ascii="Book Antiqua"/>
          <w:b/>
          <w:sz w:val="26"/>
        </w:rPr>
      </w:pPr>
    </w:p>
    <w:p>
      <w:pPr>
        <w:spacing w:after="0"/>
        <w:rPr>
          <w:rFonts w:ascii="Book Antiqua"/>
          <w:sz w:val="26"/>
        </w:rPr>
        <w:sectPr>
          <w:pgSz w:w="8400" w:h="11910"/>
          <w:pgMar w:header="0" w:footer="455" w:top="700" w:bottom="640" w:left="0" w:right="0"/>
        </w:sectPr>
      </w:pPr>
    </w:p>
    <w:p>
      <w:pPr>
        <w:pStyle w:val="Heading2"/>
        <w:spacing w:before="99"/>
      </w:pPr>
      <w:r>
        <w:rPr/>
        <w:pict>
          <v:group style="position:absolute;margin-left:56.692902pt;margin-top:42.52pt;width:320.350pt;height:510.25pt;mso-position-horizontal-relative:page;mso-position-vertical-relative:page;z-index:-336664" coordorigin="1134,850" coordsize="6407,10205">
            <v:line style="position:absolute" from="4341,850" to="4341,11055" stroked="true" strokeweight=".425pt" strokecolor="#fdb924">
              <v:stroke dashstyle="solid"/>
            </v:line>
            <v:line style="position:absolute" from="1134,1159" to="7540,1159" stroked="true" strokeweight="1pt" strokecolor="#fdb924">
              <v:stroke dashstyle="solid"/>
            </v:line>
            <w10:wrap type="none"/>
          </v:group>
        </w:pict>
      </w:r>
      <w:r>
        <w:rPr>
          <w:color w:val="0066B3"/>
          <w:w w:val="95"/>
        </w:rPr>
        <w:t>A</w:t>
      </w:r>
    </w:p>
    <w:p>
      <w:pPr>
        <w:pStyle w:val="BodyText"/>
        <w:tabs>
          <w:tab w:pos="4071" w:val="right" w:leader="dot"/>
        </w:tabs>
        <w:spacing w:before="65"/>
        <w:ind w:left="1133"/>
      </w:pPr>
      <w:r>
        <w:rPr>
          <w:w w:val="95"/>
        </w:rPr>
        <w:t>ABS</w:t>
      </w:r>
      <w:r>
        <w:rPr>
          <w:spacing w:val="-26"/>
          <w:w w:val="95"/>
        </w:rPr>
        <w:t> </w:t>
      </w:r>
      <w:r>
        <w:rPr>
          <w:w w:val="95"/>
        </w:rPr>
        <w:t>-</w:t>
      </w:r>
      <w:r>
        <w:rPr>
          <w:spacing w:val="-25"/>
          <w:w w:val="95"/>
        </w:rPr>
        <w:t> </w:t>
      </w:r>
      <w:r>
        <w:rPr>
          <w:w w:val="95"/>
        </w:rPr>
        <w:t>Anti</w:t>
      </w:r>
      <w:r>
        <w:rPr>
          <w:spacing w:val="-25"/>
          <w:w w:val="95"/>
        </w:rPr>
        <w:t> </w:t>
      </w:r>
      <w:r>
        <w:rPr>
          <w:w w:val="95"/>
        </w:rPr>
        <w:t>Lock</w:t>
      </w:r>
      <w:r>
        <w:rPr>
          <w:spacing w:val="-26"/>
          <w:w w:val="95"/>
        </w:rPr>
        <w:t> </w:t>
      </w:r>
      <w:r>
        <w:rPr>
          <w:w w:val="95"/>
        </w:rPr>
        <w:t>Braking</w:t>
      </w:r>
      <w:r>
        <w:rPr>
          <w:spacing w:val="-25"/>
          <w:w w:val="95"/>
        </w:rPr>
        <w:t> </w:t>
      </w:r>
      <w:r>
        <w:rPr>
          <w:w w:val="95"/>
        </w:rPr>
        <w:t>systems</w:t>
        <w:tab/>
        <w:t>83</w:t>
      </w:r>
    </w:p>
    <w:p>
      <w:pPr>
        <w:pStyle w:val="BodyText"/>
        <w:tabs>
          <w:tab w:pos="4071" w:val="right" w:leader="dot"/>
        </w:tabs>
        <w:spacing w:before="86"/>
        <w:ind w:left="1133"/>
      </w:pPr>
      <w:r>
        <w:rPr>
          <w:spacing w:val="-3"/>
        </w:rPr>
        <w:t>Accidents</w:t>
        <w:tab/>
      </w:r>
      <w:r>
        <w:rPr/>
        <w:t>92</w:t>
      </w:r>
    </w:p>
    <w:p>
      <w:pPr>
        <w:pStyle w:val="BodyText"/>
        <w:tabs>
          <w:tab w:pos="4073" w:val="right" w:leader="dot"/>
        </w:tabs>
        <w:spacing w:before="85"/>
        <w:ind w:left="1133"/>
      </w:pPr>
      <w:r>
        <w:rPr>
          <w:spacing w:val="-3"/>
        </w:rPr>
        <w:t>ACT </w:t>
      </w:r>
      <w:r>
        <w:rPr/>
        <w:t>Licence</w:t>
      </w:r>
      <w:r>
        <w:rPr>
          <w:spacing w:val="-31"/>
        </w:rPr>
        <w:t> </w:t>
      </w:r>
      <w:r>
        <w:rPr/>
        <w:t>class</w:t>
      </w:r>
      <w:r>
        <w:rPr>
          <w:spacing w:val="-16"/>
        </w:rPr>
        <w:t> </w:t>
      </w:r>
      <w:r>
        <w:rPr/>
        <w:t>codes</w:t>
        <w:tab/>
        <w:t>3</w:t>
      </w:r>
    </w:p>
    <w:p>
      <w:pPr>
        <w:pStyle w:val="BodyText"/>
        <w:tabs>
          <w:tab w:pos="4071" w:val="right" w:leader="dot"/>
        </w:tabs>
        <w:spacing w:before="86"/>
        <w:ind w:left="1133"/>
      </w:pPr>
      <w:r>
        <w:rPr>
          <w:spacing w:val="-3"/>
          <w:w w:val="95"/>
        </w:rPr>
        <w:t>ACT</w:t>
      </w:r>
      <w:r>
        <w:rPr>
          <w:spacing w:val="-15"/>
          <w:w w:val="95"/>
        </w:rPr>
        <w:t> </w:t>
      </w:r>
      <w:r>
        <w:rPr>
          <w:w w:val="95"/>
        </w:rPr>
        <w:t>licence</w:t>
      </w:r>
      <w:r>
        <w:rPr>
          <w:spacing w:val="-15"/>
          <w:w w:val="95"/>
        </w:rPr>
        <w:t> </w:t>
      </w:r>
      <w:r>
        <w:rPr>
          <w:w w:val="95"/>
        </w:rPr>
        <w:t>classifications</w:t>
        <w:tab/>
        <w:t>12</w:t>
      </w:r>
    </w:p>
    <w:p>
      <w:pPr>
        <w:pStyle w:val="BodyText"/>
        <w:tabs>
          <w:tab w:pos="4071" w:val="right" w:leader="dot"/>
        </w:tabs>
        <w:spacing w:before="86"/>
        <w:ind w:left="1133"/>
      </w:pPr>
      <w:r>
        <w:rPr>
          <w:spacing w:val="-3"/>
          <w:w w:val="95"/>
        </w:rPr>
        <w:t>ACT </w:t>
      </w:r>
      <w:r>
        <w:rPr>
          <w:w w:val="95"/>
        </w:rPr>
        <w:t>demerit</w:t>
      </w:r>
      <w:r>
        <w:rPr>
          <w:spacing w:val="-31"/>
          <w:w w:val="95"/>
        </w:rPr>
        <w:t> </w:t>
      </w:r>
      <w:r>
        <w:rPr>
          <w:w w:val="95"/>
        </w:rPr>
        <w:t>points</w:t>
      </w:r>
      <w:r>
        <w:rPr>
          <w:spacing w:val="-17"/>
          <w:w w:val="95"/>
        </w:rPr>
        <w:t> </w:t>
      </w:r>
      <w:r>
        <w:rPr>
          <w:w w:val="95"/>
        </w:rPr>
        <w:t>schedule</w:t>
        <w:tab/>
        <w:t>25</w:t>
      </w:r>
    </w:p>
    <w:p>
      <w:pPr>
        <w:pStyle w:val="BodyText"/>
        <w:tabs>
          <w:tab w:pos="4071" w:val="right" w:leader="dot"/>
        </w:tabs>
        <w:spacing w:before="85"/>
        <w:ind w:left="1133"/>
      </w:pPr>
      <w:r>
        <w:rPr>
          <w:spacing w:val="-3"/>
          <w:w w:val="95"/>
        </w:rPr>
        <w:t>Advisory</w:t>
      </w:r>
      <w:r>
        <w:rPr>
          <w:spacing w:val="-14"/>
          <w:w w:val="95"/>
        </w:rPr>
        <w:t> </w:t>
      </w:r>
      <w:r>
        <w:rPr>
          <w:spacing w:val="-4"/>
          <w:w w:val="95"/>
        </w:rPr>
        <w:t>(Warning)</w:t>
      </w:r>
      <w:r>
        <w:rPr>
          <w:spacing w:val="-13"/>
          <w:w w:val="95"/>
        </w:rPr>
        <w:t> </w:t>
      </w:r>
      <w:r>
        <w:rPr>
          <w:w w:val="95"/>
        </w:rPr>
        <w:t>signs</w:t>
        <w:tab/>
        <w:t>36</w:t>
      </w:r>
    </w:p>
    <w:p>
      <w:pPr>
        <w:pStyle w:val="BodyText"/>
        <w:tabs>
          <w:tab w:pos="4071" w:val="right" w:leader="dot"/>
        </w:tabs>
        <w:spacing w:before="86"/>
        <w:ind w:left="1133"/>
      </w:pPr>
      <w:r>
        <w:rPr>
          <w:w w:val="90"/>
        </w:rPr>
        <w:t>Alcohol,</w:t>
      </w:r>
      <w:r>
        <w:rPr>
          <w:spacing w:val="-18"/>
          <w:w w:val="90"/>
        </w:rPr>
        <w:t> </w:t>
      </w:r>
      <w:r>
        <w:rPr>
          <w:w w:val="90"/>
        </w:rPr>
        <w:t>other</w:t>
      </w:r>
      <w:r>
        <w:rPr>
          <w:spacing w:val="-17"/>
          <w:w w:val="90"/>
        </w:rPr>
        <w:t> </w:t>
      </w:r>
      <w:r>
        <w:rPr>
          <w:w w:val="90"/>
        </w:rPr>
        <w:t>drugs</w:t>
      </w:r>
      <w:r>
        <w:rPr>
          <w:spacing w:val="-18"/>
          <w:w w:val="90"/>
        </w:rPr>
        <w:t> </w:t>
      </w:r>
      <w:r>
        <w:rPr>
          <w:w w:val="90"/>
        </w:rPr>
        <w:t>and</w:t>
      </w:r>
      <w:r>
        <w:rPr>
          <w:spacing w:val="-17"/>
          <w:w w:val="90"/>
        </w:rPr>
        <w:t> </w:t>
      </w:r>
      <w:r>
        <w:rPr>
          <w:w w:val="90"/>
        </w:rPr>
        <w:t>medication</w:t>
        <w:tab/>
        <w:t>21</w:t>
      </w:r>
    </w:p>
    <w:p>
      <w:pPr>
        <w:pStyle w:val="BodyText"/>
        <w:tabs>
          <w:tab w:pos="4071" w:val="right" w:leader="dot"/>
        </w:tabs>
        <w:spacing w:before="86"/>
        <w:ind w:left="1133"/>
      </w:pPr>
      <w:r>
        <w:rPr>
          <w:w w:val="95"/>
        </w:rPr>
        <w:t>Angle</w:t>
      </w:r>
      <w:r>
        <w:rPr>
          <w:spacing w:val="-10"/>
          <w:w w:val="95"/>
        </w:rPr>
        <w:t> </w:t>
      </w:r>
      <w:r>
        <w:rPr>
          <w:w w:val="95"/>
        </w:rPr>
        <w:t>parking</w:t>
        <w:tab/>
        <w:t>65</w:t>
      </w:r>
    </w:p>
    <w:p>
      <w:pPr>
        <w:pStyle w:val="BodyText"/>
        <w:tabs>
          <w:tab w:pos="4073" w:val="right" w:leader="dot"/>
        </w:tabs>
        <w:spacing w:before="85"/>
        <w:ind w:left="1133"/>
      </w:pPr>
      <w:r>
        <w:rPr>
          <w:w w:val="95"/>
        </w:rPr>
        <w:t>Arranging a</w:t>
      </w:r>
      <w:r>
        <w:rPr>
          <w:spacing w:val="-28"/>
          <w:w w:val="95"/>
        </w:rPr>
        <w:t> </w:t>
      </w:r>
      <w:r>
        <w:rPr>
          <w:w w:val="95"/>
        </w:rPr>
        <w:t>driving</w:t>
      </w:r>
      <w:r>
        <w:rPr>
          <w:spacing w:val="-14"/>
          <w:w w:val="95"/>
        </w:rPr>
        <w:t> </w:t>
      </w:r>
      <w:r>
        <w:rPr>
          <w:w w:val="95"/>
        </w:rPr>
        <w:t>test</w:t>
        <w:tab/>
        <w:t>9</w:t>
      </w:r>
    </w:p>
    <w:p>
      <w:pPr>
        <w:pStyle w:val="BodyText"/>
        <w:tabs>
          <w:tab w:pos="4071" w:val="right" w:leader="dot"/>
        </w:tabs>
        <w:spacing w:before="86"/>
        <w:ind w:left="1133"/>
      </w:pPr>
      <w:r>
        <w:rPr>
          <w:w w:val="90"/>
        </w:rPr>
        <w:t>Arrows</w:t>
      </w:r>
      <w:r>
        <w:rPr>
          <w:spacing w:val="-27"/>
          <w:w w:val="90"/>
        </w:rPr>
        <w:t> </w:t>
      </w:r>
      <w:r>
        <w:rPr>
          <w:w w:val="90"/>
        </w:rPr>
        <w:t>and</w:t>
      </w:r>
      <w:r>
        <w:rPr>
          <w:spacing w:val="-27"/>
          <w:w w:val="90"/>
        </w:rPr>
        <w:t> </w:t>
      </w:r>
      <w:r>
        <w:rPr>
          <w:w w:val="90"/>
        </w:rPr>
        <w:t>other</w:t>
      </w:r>
      <w:r>
        <w:rPr>
          <w:spacing w:val="-27"/>
          <w:w w:val="90"/>
        </w:rPr>
        <w:t> </w:t>
      </w:r>
      <w:r>
        <w:rPr>
          <w:w w:val="90"/>
        </w:rPr>
        <w:t>road</w:t>
      </w:r>
      <w:r>
        <w:rPr>
          <w:spacing w:val="-27"/>
          <w:w w:val="90"/>
        </w:rPr>
        <w:t> </w:t>
      </w:r>
      <w:r>
        <w:rPr>
          <w:w w:val="90"/>
        </w:rPr>
        <w:t>turn</w:t>
      </w:r>
      <w:r>
        <w:rPr>
          <w:spacing w:val="-26"/>
          <w:w w:val="90"/>
        </w:rPr>
        <w:t> </w:t>
      </w:r>
      <w:r>
        <w:rPr>
          <w:w w:val="90"/>
        </w:rPr>
        <w:t>markings</w:t>
        <w:tab/>
        <w:t>31</w:t>
      </w:r>
    </w:p>
    <w:p>
      <w:pPr>
        <w:pStyle w:val="Heading2"/>
        <w:spacing w:before="333"/>
      </w:pPr>
      <w:r>
        <w:rPr>
          <w:color w:val="0066B3"/>
          <w:w w:val="100"/>
        </w:rPr>
        <w:t>B</w:t>
      </w:r>
    </w:p>
    <w:p>
      <w:pPr>
        <w:pStyle w:val="BodyText"/>
        <w:tabs>
          <w:tab w:pos="4071" w:val="right" w:leader="dot"/>
        </w:tabs>
        <w:spacing w:before="65"/>
        <w:ind w:left="1133"/>
      </w:pPr>
      <w:r>
        <w:rPr>
          <w:w w:val="95"/>
        </w:rPr>
        <w:t>Bicycle</w:t>
      </w:r>
      <w:r>
        <w:rPr>
          <w:spacing w:val="-11"/>
          <w:w w:val="95"/>
        </w:rPr>
        <w:t> </w:t>
      </w:r>
      <w:r>
        <w:rPr>
          <w:w w:val="95"/>
        </w:rPr>
        <w:t>helmets</w:t>
        <w:tab/>
      </w:r>
      <w:r>
        <w:rPr>
          <w:spacing w:val="-2"/>
          <w:w w:val="95"/>
        </w:rPr>
        <w:t>101</w:t>
      </w:r>
    </w:p>
    <w:p>
      <w:pPr>
        <w:pStyle w:val="BodyText"/>
        <w:tabs>
          <w:tab w:pos="3637" w:val="left" w:leader="dot"/>
        </w:tabs>
        <w:spacing w:before="86"/>
        <w:ind w:left="1133"/>
      </w:pPr>
      <w:r>
        <w:rPr>
          <w:w w:val="90"/>
        </w:rPr>
        <w:t>Bicycle</w:t>
      </w:r>
      <w:r>
        <w:rPr>
          <w:spacing w:val="-24"/>
          <w:w w:val="90"/>
        </w:rPr>
        <w:t> </w:t>
      </w:r>
      <w:r>
        <w:rPr>
          <w:w w:val="90"/>
        </w:rPr>
        <w:t>lanes</w:t>
        <w:tab/>
        <w:t>32,</w:t>
      </w:r>
      <w:r>
        <w:rPr>
          <w:spacing w:val="-11"/>
          <w:w w:val="90"/>
        </w:rPr>
        <w:t> </w:t>
      </w:r>
      <w:r>
        <w:rPr>
          <w:spacing w:val="-10"/>
          <w:w w:val="90"/>
        </w:rPr>
        <w:t>97</w:t>
      </w:r>
    </w:p>
    <w:p>
      <w:pPr>
        <w:pStyle w:val="BodyText"/>
        <w:tabs>
          <w:tab w:pos="4071" w:val="right" w:leader="dot"/>
        </w:tabs>
        <w:spacing w:before="86"/>
        <w:ind w:left="1133"/>
      </w:pPr>
      <w:r>
        <w:rPr>
          <w:spacing w:val="-3"/>
          <w:w w:val="95"/>
        </w:rPr>
        <w:t>Brake</w:t>
      </w:r>
      <w:r>
        <w:rPr>
          <w:spacing w:val="-10"/>
          <w:w w:val="95"/>
        </w:rPr>
        <w:t> </w:t>
      </w:r>
      <w:r>
        <w:rPr>
          <w:w w:val="95"/>
        </w:rPr>
        <w:t>failure</w:t>
        <w:tab/>
        <w:t>91</w:t>
      </w:r>
    </w:p>
    <w:p>
      <w:pPr>
        <w:pStyle w:val="BodyText"/>
        <w:tabs>
          <w:tab w:pos="4071" w:val="right" w:leader="dot"/>
        </w:tabs>
        <w:spacing w:before="85"/>
        <w:ind w:left="1133"/>
      </w:pPr>
      <w:r>
        <w:rPr>
          <w:w w:val="95"/>
        </w:rPr>
        <w:t>Braking</w:t>
      </w:r>
      <w:r>
        <w:rPr>
          <w:spacing w:val="-14"/>
          <w:w w:val="95"/>
        </w:rPr>
        <w:t> </w:t>
      </w:r>
      <w:r>
        <w:rPr>
          <w:w w:val="95"/>
        </w:rPr>
        <w:t>and</w:t>
      </w:r>
      <w:r>
        <w:rPr>
          <w:spacing w:val="-13"/>
          <w:w w:val="95"/>
        </w:rPr>
        <w:t> </w:t>
      </w:r>
      <w:r>
        <w:rPr>
          <w:w w:val="95"/>
        </w:rPr>
        <w:t>stopping</w:t>
        <w:tab/>
        <w:t>82</w:t>
      </w:r>
    </w:p>
    <w:p>
      <w:pPr>
        <w:pStyle w:val="BodyText"/>
        <w:tabs>
          <w:tab w:pos="4071" w:val="right" w:leader="dot"/>
        </w:tabs>
        <w:spacing w:before="86"/>
        <w:ind w:left="1133"/>
      </w:pPr>
      <w:r>
        <w:rPr>
          <w:w w:val="95"/>
        </w:rPr>
        <w:t>Breakdowns</w:t>
      </w:r>
      <w:r>
        <w:rPr>
          <w:spacing w:val="-17"/>
          <w:w w:val="95"/>
        </w:rPr>
        <w:t> </w:t>
      </w:r>
      <w:r>
        <w:rPr>
          <w:w w:val="95"/>
        </w:rPr>
        <w:t>and</w:t>
      </w:r>
      <w:r>
        <w:rPr>
          <w:spacing w:val="-17"/>
          <w:w w:val="95"/>
        </w:rPr>
        <w:t> </w:t>
      </w:r>
      <w:r>
        <w:rPr>
          <w:w w:val="95"/>
        </w:rPr>
        <w:t>accidents</w:t>
        <w:tab/>
        <w:t>92</w:t>
      </w:r>
    </w:p>
    <w:p>
      <w:pPr>
        <w:pStyle w:val="BodyText"/>
        <w:tabs>
          <w:tab w:pos="4071" w:val="right" w:leader="dot"/>
        </w:tabs>
        <w:spacing w:before="86"/>
        <w:ind w:left="1133"/>
      </w:pPr>
      <w:r>
        <w:rPr>
          <w:w w:val="95"/>
        </w:rPr>
        <w:t>Buses</w:t>
        <w:tab/>
      </w:r>
      <w:r>
        <w:rPr>
          <w:spacing w:val="-2"/>
          <w:w w:val="95"/>
        </w:rPr>
        <w:t>105</w:t>
      </w:r>
    </w:p>
    <w:p>
      <w:pPr>
        <w:pStyle w:val="BodyText"/>
        <w:tabs>
          <w:tab w:pos="4071" w:val="right" w:leader="dot"/>
        </w:tabs>
        <w:spacing w:before="85"/>
        <w:ind w:left="1133"/>
      </w:pPr>
      <w:r>
        <w:rPr>
          <w:w w:val="95"/>
        </w:rPr>
        <w:t>Bus</w:t>
      </w:r>
      <w:r>
        <w:rPr>
          <w:spacing w:val="-9"/>
          <w:w w:val="95"/>
        </w:rPr>
        <w:t> </w:t>
      </w:r>
      <w:r>
        <w:rPr>
          <w:w w:val="95"/>
        </w:rPr>
        <w:t>lanes</w:t>
        <w:tab/>
        <w:t>77</w:t>
      </w:r>
    </w:p>
    <w:p>
      <w:pPr>
        <w:pStyle w:val="BodyText"/>
        <w:tabs>
          <w:tab w:pos="4073" w:val="right" w:leader="dot"/>
        </w:tabs>
        <w:spacing w:before="86"/>
        <w:ind w:left="1133"/>
      </w:pPr>
      <w:r>
        <w:rPr>
          <w:w w:val="95"/>
        </w:rPr>
        <w:t>Bus</w:t>
      </w:r>
      <w:r>
        <w:rPr>
          <w:spacing w:val="-9"/>
          <w:w w:val="95"/>
        </w:rPr>
        <w:t> </w:t>
      </w:r>
      <w:r>
        <w:rPr>
          <w:w w:val="95"/>
        </w:rPr>
        <w:t>licences</w:t>
        <w:tab/>
        <w:t>4</w:t>
      </w:r>
    </w:p>
    <w:p>
      <w:pPr>
        <w:pStyle w:val="BodyText"/>
        <w:tabs>
          <w:tab w:pos="3549" w:val="left" w:leader="dot"/>
        </w:tabs>
        <w:spacing w:before="85"/>
        <w:ind w:left="1133"/>
      </w:pPr>
      <w:r>
        <w:rPr>
          <w:w w:val="85"/>
        </w:rPr>
        <w:t>Bus</w:t>
      </w:r>
      <w:r>
        <w:rPr>
          <w:spacing w:val="-21"/>
          <w:w w:val="85"/>
        </w:rPr>
        <w:t> </w:t>
      </w:r>
      <w:r>
        <w:rPr>
          <w:w w:val="85"/>
        </w:rPr>
        <w:t>Priority</w:t>
      </w:r>
      <w:r>
        <w:rPr>
          <w:spacing w:val="-21"/>
          <w:w w:val="85"/>
        </w:rPr>
        <w:t> </w:t>
      </w:r>
      <w:r>
        <w:rPr>
          <w:w w:val="85"/>
        </w:rPr>
        <w:t>traffic</w:t>
      </w:r>
      <w:r>
        <w:rPr>
          <w:spacing w:val="-21"/>
          <w:w w:val="85"/>
        </w:rPr>
        <w:t> </w:t>
      </w:r>
      <w:r>
        <w:rPr>
          <w:w w:val="85"/>
        </w:rPr>
        <w:t>signals</w:t>
        <w:tab/>
      </w:r>
      <w:r>
        <w:rPr>
          <w:w w:val="90"/>
        </w:rPr>
        <w:t>37,</w:t>
      </w:r>
      <w:r>
        <w:rPr>
          <w:spacing w:val="-13"/>
          <w:w w:val="90"/>
        </w:rPr>
        <w:t> </w:t>
      </w:r>
      <w:r>
        <w:rPr>
          <w:spacing w:val="-7"/>
          <w:w w:val="90"/>
        </w:rPr>
        <w:t>105</w:t>
      </w:r>
    </w:p>
    <w:p>
      <w:pPr>
        <w:pStyle w:val="Heading2"/>
        <w:spacing w:before="333"/>
      </w:pPr>
      <w:r>
        <w:rPr>
          <w:color w:val="0066B3"/>
          <w:w w:val="103"/>
        </w:rPr>
        <w:t>C</w:t>
      </w:r>
    </w:p>
    <w:p>
      <w:pPr>
        <w:pStyle w:val="BodyText"/>
        <w:tabs>
          <w:tab w:pos="4071" w:val="right" w:leader="dot"/>
        </w:tabs>
        <w:spacing w:before="66"/>
        <w:ind w:left="1133"/>
      </w:pPr>
      <w:r>
        <w:rPr>
          <w:w w:val="95"/>
        </w:rPr>
        <w:t>Car</w:t>
      </w:r>
      <w:r>
        <w:rPr>
          <w:spacing w:val="-9"/>
          <w:w w:val="95"/>
        </w:rPr>
        <w:t> </w:t>
      </w:r>
      <w:r>
        <w:rPr>
          <w:w w:val="95"/>
        </w:rPr>
        <w:t>fires</w:t>
        <w:tab/>
        <w:t>92</w:t>
      </w:r>
    </w:p>
    <w:p>
      <w:pPr>
        <w:pStyle w:val="BodyText"/>
        <w:tabs>
          <w:tab w:pos="4071" w:val="right" w:leader="dot"/>
        </w:tabs>
        <w:spacing w:before="85"/>
        <w:ind w:left="1133"/>
      </w:pPr>
      <w:r>
        <w:rPr>
          <w:w w:val="95"/>
        </w:rPr>
        <w:t>Carrying</w:t>
      </w:r>
      <w:r>
        <w:rPr>
          <w:spacing w:val="-15"/>
          <w:w w:val="95"/>
        </w:rPr>
        <w:t> </w:t>
      </w:r>
      <w:r>
        <w:rPr>
          <w:w w:val="95"/>
        </w:rPr>
        <w:t>passengers</w:t>
        <w:tab/>
        <w:t>19</w:t>
      </w:r>
    </w:p>
    <w:p>
      <w:pPr>
        <w:pStyle w:val="BodyText"/>
        <w:tabs>
          <w:tab w:pos="4075" w:val="right" w:leader="dot"/>
        </w:tabs>
        <w:spacing w:line="220" w:lineRule="auto" w:before="100"/>
        <w:ind w:left="1133"/>
      </w:pPr>
      <w:r>
        <w:rPr>
          <w:w w:val="95"/>
        </w:rPr>
        <w:t>Carrying pillion passengers on motorcycles</w:t>
        <w:tab/>
        <w:t>103</w:t>
      </w:r>
    </w:p>
    <w:p>
      <w:pPr>
        <w:pStyle w:val="BodyText"/>
        <w:tabs>
          <w:tab w:pos="4071" w:val="right" w:leader="dot"/>
        </w:tabs>
        <w:spacing w:before="90"/>
        <w:ind w:left="1133"/>
      </w:pPr>
      <w:r>
        <w:rPr/>
        <w:t>Centre of</w:t>
      </w:r>
      <w:r>
        <w:rPr>
          <w:spacing w:val="-38"/>
        </w:rPr>
        <w:t> </w:t>
      </w:r>
      <w:r>
        <w:rPr/>
        <w:t>road</w:t>
      </w:r>
      <w:r>
        <w:rPr>
          <w:spacing w:val="-18"/>
        </w:rPr>
        <w:t> </w:t>
      </w:r>
      <w:r>
        <w:rPr/>
        <w:t>parking</w:t>
        <w:tab/>
        <w:t>65</w:t>
      </w:r>
    </w:p>
    <w:p>
      <w:pPr>
        <w:pStyle w:val="BodyText"/>
        <w:tabs>
          <w:tab w:pos="4071" w:val="right" w:leader="dot"/>
        </w:tabs>
        <w:spacing w:before="85"/>
        <w:ind w:left="1133"/>
      </w:pPr>
      <w:r>
        <w:rPr>
          <w:w w:val="95"/>
        </w:rPr>
        <w:t>Child</w:t>
      </w:r>
      <w:r>
        <w:rPr>
          <w:spacing w:val="-20"/>
          <w:w w:val="95"/>
        </w:rPr>
        <w:t> </w:t>
      </w:r>
      <w:r>
        <w:rPr>
          <w:w w:val="95"/>
        </w:rPr>
        <w:t>restraints/harnesses</w:t>
        <w:tab/>
        <w:t>18</w:t>
      </w:r>
    </w:p>
    <w:p>
      <w:pPr>
        <w:pStyle w:val="BodyText"/>
        <w:tabs>
          <w:tab w:pos="4071" w:val="right" w:leader="dot"/>
        </w:tabs>
        <w:spacing w:before="86"/>
        <w:ind w:left="1133"/>
      </w:pPr>
      <w:r>
        <w:rPr>
          <w:w w:val="95"/>
        </w:rPr>
        <w:t>Child</w:t>
      </w:r>
      <w:r>
        <w:rPr>
          <w:spacing w:val="-14"/>
          <w:w w:val="95"/>
        </w:rPr>
        <w:t> </w:t>
      </w:r>
      <w:r>
        <w:rPr>
          <w:w w:val="95"/>
        </w:rPr>
        <w:t>restraint</w:t>
      </w:r>
      <w:r>
        <w:rPr>
          <w:spacing w:val="-13"/>
          <w:w w:val="95"/>
        </w:rPr>
        <w:t> </w:t>
      </w:r>
      <w:r>
        <w:rPr>
          <w:w w:val="95"/>
        </w:rPr>
        <w:t>rules</w:t>
        <w:tab/>
        <w:t>18</w:t>
      </w:r>
    </w:p>
    <w:p>
      <w:pPr>
        <w:pStyle w:val="BodyText"/>
        <w:spacing w:line="208" w:lineRule="exact" w:before="192"/>
        <w:ind w:left="419"/>
      </w:pPr>
      <w:r>
        <w:rPr/>
        <w:br w:type="column"/>
      </w:r>
      <w:r>
        <w:rPr/>
        <w:t>Coasting/Freewheeling/ Clutch</w:t>
      </w:r>
    </w:p>
    <w:p>
      <w:pPr>
        <w:pStyle w:val="BodyText"/>
        <w:tabs>
          <w:tab w:pos="3176" w:val="left" w:leader="dot"/>
        </w:tabs>
        <w:spacing w:line="208" w:lineRule="exact"/>
        <w:ind w:left="419"/>
      </w:pPr>
      <w:r>
        <w:rPr>
          <w:spacing w:val="5"/>
        </w:rPr>
        <w:t>Control</w:t>
        <w:tab/>
        <w:t>81</w:t>
      </w:r>
    </w:p>
    <w:p>
      <w:pPr>
        <w:pStyle w:val="BodyText"/>
        <w:tabs>
          <w:tab w:pos="3183" w:val="left" w:leader="dot"/>
        </w:tabs>
        <w:spacing w:line="220" w:lineRule="auto" w:before="100"/>
        <w:ind w:left="419" w:right="914"/>
      </w:pPr>
      <w:r>
        <w:rPr>
          <w:w w:val="95"/>
        </w:rPr>
        <w:t>Competency based training </w:t>
      </w:r>
      <w:r>
        <w:rPr>
          <w:spacing w:val="-2"/>
          <w:w w:val="95"/>
        </w:rPr>
        <w:t>and </w:t>
      </w:r>
      <w:r>
        <w:rPr>
          <w:w w:val="85"/>
        </w:rPr>
        <w:t>assessment</w:t>
        <w:tab/>
      </w:r>
      <w:r>
        <w:rPr>
          <w:spacing w:val="-11"/>
          <w:w w:val="95"/>
        </w:rPr>
        <w:t>11</w:t>
      </w:r>
    </w:p>
    <w:p>
      <w:pPr>
        <w:pStyle w:val="BodyText"/>
        <w:tabs>
          <w:tab w:pos="3183" w:val="left" w:leader="dot"/>
        </w:tabs>
        <w:spacing w:before="89"/>
        <w:ind w:left="419"/>
      </w:pPr>
      <w:r>
        <w:rPr>
          <w:w w:val="90"/>
        </w:rPr>
        <w:t>Concrete</w:t>
      </w:r>
      <w:r>
        <w:rPr>
          <w:spacing w:val="-25"/>
          <w:w w:val="90"/>
        </w:rPr>
        <w:t> </w:t>
      </w:r>
      <w:r>
        <w:rPr>
          <w:w w:val="90"/>
        </w:rPr>
        <w:t>islands</w:t>
        <w:tab/>
      </w:r>
      <w:r>
        <w:rPr/>
        <w:t>54</w:t>
      </w:r>
    </w:p>
    <w:p>
      <w:pPr>
        <w:pStyle w:val="BodyText"/>
        <w:tabs>
          <w:tab w:pos="2923" w:val="left" w:leader="dot"/>
        </w:tabs>
        <w:spacing w:before="86"/>
        <w:ind w:left="419"/>
      </w:pPr>
      <w:r>
        <w:rPr>
          <w:w w:val="90"/>
        </w:rPr>
        <w:t>Cornering</w:t>
      </w:r>
      <w:r>
        <w:rPr>
          <w:spacing w:val="-30"/>
          <w:w w:val="90"/>
        </w:rPr>
        <w:t> </w:t>
      </w:r>
      <w:r>
        <w:rPr>
          <w:w w:val="90"/>
        </w:rPr>
        <w:t>turning</w:t>
      </w:r>
      <w:r>
        <w:rPr>
          <w:spacing w:val="-30"/>
          <w:w w:val="90"/>
        </w:rPr>
        <w:t> </w:t>
      </w:r>
      <w:r>
        <w:rPr>
          <w:w w:val="90"/>
        </w:rPr>
        <w:t>left</w:t>
      </w:r>
      <w:r>
        <w:rPr>
          <w:spacing w:val="-29"/>
          <w:w w:val="90"/>
        </w:rPr>
        <w:t> </w:t>
      </w:r>
      <w:r>
        <w:rPr>
          <w:w w:val="90"/>
        </w:rPr>
        <w:t>and</w:t>
      </w:r>
      <w:r>
        <w:rPr>
          <w:spacing w:val="-30"/>
          <w:w w:val="90"/>
        </w:rPr>
        <w:t> </w:t>
      </w:r>
      <w:r>
        <w:rPr>
          <w:w w:val="90"/>
        </w:rPr>
        <w:t>right</w:t>
        <w:tab/>
        <w:t>53,</w:t>
      </w:r>
      <w:r>
        <w:rPr>
          <w:spacing w:val="-16"/>
          <w:w w:val="90"/>
        </w:rPr>
        <w:t> </w:t>
      </w:r>
      <w:r>
        <w:rPr>
          <w:w w:val="90"/>
        </w:rPr>
        <w:t>56</w:t>
      </w:r>
    </w:p>
    <w:p>
      <w:pPr>
        <w:pStyle w:val="BodyText"/>
        <w:tabs>
          <w:tab w:pos="3183" w:val="left" w:leader="dot"/>
        </w:tabs>
        <w:spacing w:before="86"/>
        <w:ind w:left="419"/>
      </w:pPr>
      <w:r>
        <w:rPr>
          <w:w w:val="90"/>
        </w:rPr>
        <w:t>Crossings</w:t>
        <w:tab/>
      </w:r>
      <w:r>
        <w:rPr>
          <w:w w:val="95"/>
        </w:rPr>
        <w:t>60</w:t>
      </w:r>
    </w:p>
    <w:p>
      <w:pPr>
        <w:pStyle w:val="BodyText"/>
        <w:tabs>
          <w:tab w:pos="3183" w:val="left" w:leader="dot"/>
        </w:tabs>
        <w:spacing w:before="85"/>
        <w:ind w:left="419"/>
      </w:pPr>
      <w:r>
        <w:rPr>
          <w:w w:val="90"/>
        </w:rPr>
        <w:t>Cross</w:t>
      </w:r>
      <w:r>
        <w:rPr>
          <w:spacing w:val="-23"/>
          <w:w w:val="90"/>
        </w:rPr>
        <w:t> </w:t>
      </w:r>
      <w:r>
        <w:rPr>
          <w:w w:val="90"/>
        </w:rPr>
        <w:t>roads</w:t>
        <w:tab/>
      </w:r>
      <w:r>
        <w:rPr>
          <w:w w:val="95"/>
        </w:rPr>
        <w:t>49</w:t>
      </w:r>
    </w:p>
    <w:p>
      <w:pPr>
        <w:pStyle w:val="BodyText"/>
        <w:tabs>
          <w:tab w:pos="3183" w:val="left" w:leader="dot"/>
        </w:tabs>
        <w:spacing w:before="86"/>
        <w:ind w:left="419"/>
      </w:pPr>
      <w:r>
        <w:rPr>
          <w:w w:val="90"/>
        </w:rPr>
        <w:t>Cycling on</w:t>
      </w:r>
      <w:r>
        <w:rPr>
          <w:spacing w:val="-37"/>
          <w:w w:val="90"/>
        </w:rPr>
        <w:t> </w:t>
      </w:r>
      <w:r>
        <w:rPr>
          <w:w w:val="90"/>
        </w:rPr>
        <w:t>a</w:t>
      </w:r>
      <w:r>
        <w:rPr>
          <w:spacing w:val="-18"/>
          <w:w w:val="90"/>
        </w:rPr>
        <w:t> </w:t>
      </w:r>
      <w:r>
        <w:rPr>
          <w:w w:val="90"/>
        </w:rPr>
        <w:t>roundabout</w:t>
        <w:tab/>
      </w:r>
      <w:r>
        <w:rPr>
          <w:w w:val="95"/>
        </w:rPr>
        <w:t>53</w:t>
      </w:r>
    </w:p>
    <w:p>
      <w:pPr>
        <w:pStyle w:val="BodyText"/>
        <w:tabs>
          <w:tab w:pos="3183" w:val="left" w:leader="dot"/>
        </w:tabs>
        <w:spacing w:before="86"/>
        <w:ind w:left="419"/>
      </w:pPr>
      <w:r>
        <w:rPr>
          <w:w w:val="90"/>
        </w:rPr>
        <w:t>Cyclists</w:t>
      </w:r>
      <w:r>
        <w:rPr>
          <w:spacing w:val="-32"/>
          <w:w w:val="90"/>
        </w:rPr>
        <w:t> </w:t>
      </w:r>
      <w:r>
        <w:rPr>
          <w:w w:val="90"/>
        </w:rPr>
        <w:t>and</w:t>
      </w:r>
      <w:r>
        <w:rPr>
          <w:spacing w:val="-31"/>
          <w:w w:val="90"/>
        </w:rPr>
        <w:t> </w:t>
      </w:r>
      <w:r>
        <w:rPr>
          <w:w w:val="90"/>
        </w:rPr>
        <w:t>drivers</w:t>
        <w:tab/>
      </w:r>
      <w:r>
        <w:rPr>
          <w:w w:val="95"/>
        </w:rPr>
        <w:t>97</w:t>
      </w:r>
    </w:p>
    <w:p>
      <w:pPr>
        <w:pStyle w:val="BodyText"/>
        <w:tabs>
          <w:tab w:pos="3095" w:val="left" w:leader="dot"/>
        </w:tabs>
        <w:spacing w:before="85"/>
        <w:ind w:left="419"/>
      </w:pPr>
      <w:r>
        <w:rPr>
          <w:w w:val="90"/>
        </w:rPr>
        <w:t>Cycle</w:t>
      </w:r>
      <w:r>
        <w:rPr>
          <w:spacing w:val="-19"/>
          <w:w w:val="90"/>
        </w:rPr>
        <w:t> </w:t>
      </w:r>
      <w:r>
        <w:rPr>
          <w:w w:val="90"/>
        </w:rPr>
        <w:t>paths</w:t>
        <w:tab/>
      </w:r>
      <w:r>
        <w:rPr>
          <w:spacing w:val="-2"/>
          <w:w w:val="95"/>
        </w:rPr>
        <w:t>100</w:t>
      </w:r>
    </w:p>
    <w:p>
      <w:pPr>
        <w:pStyle w:val="BodyText"/>
        <w:tabs>
          <w:tab w:pos="3183" w:val="left" w:leader="dot"/>
        </w:tabs>
        <w:spacing w:before="86"/>
        <w:ind w:left="419"/>
      </w:pPr>
      <w:r>
        <w:rPr>
          <w:w w:val="90"/>
        </w:rPr>
        <w:t>Cyclists</w:t>
      </w:r>
      <w:r>
        <w:rPr>
          <w:spacing w:val="-26"/>
          <w:w w:val="90"/>
        </w:rPr>
        <w:t> </w:t>
      </w:r>
      <w:r>
        <w:rPr>
          <w:w w:val="90"/>
        </w:rPr>
        <w:t>–</w:t>
      </w:r>
      <w:r>
        <w:rPr>
          <w:spacing w:val="-25"/>
          <w:w w:val="90"/>
        </w:rPr>
        <w:t> </w:t>
      </w:r>
      <w:r>
        <w:rPr>
          <w:w w:val="90"/>
        </w:rPr>
        <w:t>road</w:t>
      </w:r>
      <w:r>
        <w:rPr>
          <w:spacing w:val="-25"/>
          <w:w w:val="90"/>
        </w:rPr>
        <w:t> </w:t>
      </w:r>
      <w:r>
        <w:rPr>
          <w:w w:val="90"/>
        </w:rPr>
        <w:t>rules</w:t>
        <w:tab/>
      </w:r>
      <w:r>
        <w:rPr>
          <w:w w:val="95"/>
        </w:rPr>
        <w:t>99</w:t>
      </w:r>
    </w:p>
    <w:p>
      <w:pPr>
        <w:pStyle w:val="Heading2"/>
        <w:spacing w:before="333"/>
        <w:ind w:left="419"/>
      </w:pPr>
      <w:r>
        <w:rPr>
          <w:color w:val="0066B3"/>
          <w:w w:val="98"/>
        </w:rPr>
        <w:t>D</w:t>
      </w:r>
    </w:p>
    <w:p>
      <w:pPr>
        <w:pStyle w:val="BodyText"/>
        <w:tabs>
          <w:tab w:pos="3095" w:val="left" w:leader="dot"/>
        </w:tabs>
        <w:spacing w:before="65"/>
        <w:ind w:left="419"/>
      </w:pPr>
      <w:r>
        <w:rPr>
          <w:w w:val="90"/>
        </w:rPr>
        <w:t>Dangerous</w:t>
      </w:r>
      <w:r>
        <w:rPr>
          <w:spacing w:val="-27"/>
          <w:w w:val="90"/>
        </w:rPr>
        <w:t> </w:t>
      </w:r>
      <w:r>
        <w:rPr>
          <w:w w:val="90"/>
        </w:rPr>
        <w:t>loads</w:t>
        <w:tab/>
      </w:r>
      <w:r>
        <w:rPr>
          <w:spacing w:val="-2"/>
          <w:w w:val="95"/>
        </w:rPr>
        <w:t>105</w:t>
      </w:r>
    </w:p>
    <w:p>
      <w:pPr>
        <w:pStyle w:val="BodyText"/>
        <w:tabs>
          <w:tab w:pos="2923" w:val="left" w:leader="dot"/>
        </w:tabs>
        <w:spacing w:before="86"/>
        <w:ind w:left="419"/>
      </w:pPr>
      <w:r>
        <w:rPr>
          <w:w w:val="90"/>
        </w:rPr>
        <w:t>Demerit</w:t>
      </w:r>
      <w:r>
        <w:rPr>
          <w:spacing w:val="-20"/>
          <w:w w:val="90"/>
        </w:rPr>
        <w:t> </w:t>
      </w:r>
      <w:r>
        <w:rPr>
          <w:spacing w:val="-2"/>
          <w:w w:val="90"/>
        </w:rPr>
        <w:t>points</w:t>
        <w:tab/>
      </w:r>
      <w:r>
        <w:rPr>
          <w:w w:val="90"/>
        </w:rPr>
        <w:t>23,</w:t>
      </w:r>
      <w:r>
        <w:rPr>
          <w:spacing w:val="-16"/>
          <w:w w:val="90"/>
        </w:rPr>
        <w:t> </w:t>
      </w:r>
      <w:r>
        <w:rPr>
          <w:w w:val="90"/>
        </w:rPr>
        <w:t>24</w:t>
      </w:r>
    </w:p>
    <w:p>
      <w:pPr>
        <w:pStyle w:val="BodyText"/>
        <w:tabs>
          <w:tab w:pos="3183" w:val="left" w:leader="dot"/>
        </w:tabs>
        <w:spacing w:before="85"/>
        <w:ind w:left="419"/>
      </w:pPr>
      <w:r>
        <w:rPr>
          <w:w w:val="85"/>
        </w:rPr>
        <w:t>Diagonal bars,</w:t>
      </w:r>
      <w:r>
        <w:rPr>
          <w:spacing w:val="-27"/>
          <w:w w:val="85"/>
        </w:rPr>
        <w:t> </w:t>
      </w:r>
      <w:r>
        <w:rPr>
          <w:w w:val="85"/>
        </w:rPr>
        <w:t>painted</w:t>
      </w:r>
      <w:r>
        <w:rPr>
          <w:spacing w:val="-13"/>
          <w:w w:val="85"/>
        </w:rPr>
        <w:t> </w:t>
      </w:r>
      <w:r>
        <w:rPr>
          <w:w w:val="85"/>
        </w:rPr>
        <w:t>islands</w:t>
        <w:tab/>
      </w:r>
      <w:r>
        <w:rPr>
          <w:w w:val="95"/>
        </w:rPr>
        <w:t>31</w:t>
      </w:r>
    </w:p>
    <w:p>
      <w:pPr>
        <w:pStyle w:val="BodyText"/>
        <w:tabs>
          <w:tab w:pos="3183" w:val="left" w:leader="dot"/>
        </w:tabs>
        <w:spacing w:before="86"/>
        <w:ind w:left="419"/>
      </w:pPr>
      <w:r>
        <w:rPr>
          <w:spacing w:val="-2"/>
          <w:w w:val="90"/>
        </w:rPr>
        <w:t>Distractions</w:t>
        <w:tab/>
      </w:r>
      <w:r>
        <w:rPr>
          <w:w w:val="95"/>
        </w:rPr>
        <w:t>27</w:t>
      </w:r>
    </w:p>
    <w:p>
      <w:pPr>
        <w:pStyle w:val="BodyText"/>
        <w:tabs>
          <w:tab w:pos="3357" w:val="right" w:leader="dot"/>
        </w:tabs>
        <w:spacing w:before="86"/>
        <w:ind w:left="419"/>
      </w:pPr>
      <w:r>
        <w:rPr/>
        <w:t>Driver</w:t>
      </w:r>
      <w:r>
        <w:rPr>
          <w:spacing w:val="-17"/>
        </w:rPr>
        <w:t> </w:t>
      </w:r>
      <w:r>
        <w:rPr>
          <w:spacing w:val="-2"/>
        </w:rPr>
        <w:t>competencies</w:t>
        <w:tab/>
      </w:r>
      <w:r>
        <w:rPr/>
        <w:t>10</w:t>
      </w:r>
    </w:p>
    <w:p>
      <w:pPr>
        <w:pStyle w:val="BodyText"/>
        <w:tabs>
          <w:tab w:pos="3357" w:val="right" w:leader="dot"/>
        </w:tabs>
        <w:spacing w:before="85"/>
        <w:ind w:left="419"/>
      </w:pPr>
      <w:r>
        <w:rPr/>
        <w:t>Driving</w:t>
      </w:r>
      <w:r>
        <w:rPr>
          <w:spacing w:val="-14"/>
        </w:rPr>
        <w:t> </w:t>
      </w:r>
      <w:r>
        <w:rPr/>
        <w:t>-</w:t>
      </w:r>
      <w:r>
        <w:rPr>
          <w:spacing w:val="-14"/>
        </w:rPr>
        <w:t> </w:t>
      </w:r>
      <w:r>
        <w:rPr/>
        <w:t>alcohol</w:t>
        <w:tab/>
        <w:t>20</w:t>
      </w:r>
    </w:p>
    <w:p>
      <w:pPr>
        <w:pStyle w:val="BodyText"/>
        <w:tabs>
          <w:tab w:pos="3270" w:val="left" w:leader="dot"/>
        </w:tabs>
        <w:spacing w:before="86"/>
        <w:ind w:left="419"/>
      </w:pPr>
      <w:r>
        <w:rPr>
          <w:w w:val="95"/>
        </w:rPr>
        <w:t>Driving</w:t>
      </w:r>
      <w:r>
        <w:rPr>
          <w:spacing w:val="-32"/>
          <w:w w:val="95"/>
        </w:rPr>
        <w:t> </w:t>
      </w:r>
      <w:r>
        <w:rPr>
          <w:w w:val="95"/>
        </w:rPr>
        <w:t>outside</w:t>
      </w:r>
      <w:r>
        <w:rPr>
          <w:spacing w:val="-31"/>
          <w:w w:val="95"/>
        </w:rPr>
        <w:t> </w:t>
      </w:r>
      <w:r>
        <w:rPr>
          <w:w w:val="95"/>
        </w:rPr>
        <w:t>the</w:t>
      </w:r>
      <w:r>
        <w:rPr>
          <w:spacing w:val="-32"/>
          <w:w w:val="95"/>
        </w:rPr>
        <w:t> </w:t>
      </w:r>
      <w:r>
        <w:rPr>
          <w:spacing w:val="-4"/>
          <w:w w:val="95"/>
        </w:rPr>
        <w:t>ACT</w:t>
        <w:tab/>
      </w:r>
      <w:r>
        <w:rPr>
          <w:w w:val="95"/>
        </w:rPr>
        <w:t>9</w:t>
      </w:r>
    </w:p>
    <w:p>
      <w:pPr>
        <w:pStyle w:val="BodyText"/>
        <w:tabs>
          <w:tab w:pos="3270" w:val="left" w:leader="dot"/>
        </w:tabs>
        <w:spacing w:before="86"/>
        <w:ind w:left="419"/>
      </w:pPr>
      <w:r>
        <w:rPr>
          <w:w w:val="90"/>
        </w:rPr>
        <w:t>Driving</w:t>
      </w:r>
      <w:r>
        <w:rPr>
          <w:spacing w:val="-27"/>
          <w:w w:val="90"/>
        </w:rPr>
        <w:t> </w:t>
      </w:r>
      <w:r>
        <w:rPr>
          <w:w w:val="90"/>
        </w:rPr>
        <w:t>tests</w:t>
        <w:tab/>
      </w:r>
      <w:r>
        <w:rPr>
          <w:w w:val="95"/>
        </w:rPr>
        <w:t>9</w:t>
      </w:r>
    </w:p>
    <w:p>
      <w:pPr>
        <w:pStyle w:val="BodyText"/>
        <w:tabs>
          <w:tab w:pos="3357" w:val="right" w:leader="dot"/>
        </w:tabs>
        <w:spacing w:before="85"/>
        <w:ind w:left="419"/>
      </w:pPr>
      <w:r>
        <w:rPr>
          <w:w w:val="95"/>
        </w:rPr>
        <w:t>Driving</w:t>
      </w:r>
      <w:r>
        <w:rPr>
          <w:spacing w:val="-29"/>
          <w:w w:val="95"/>
        </w:rPr>
        <w:t> </w:t>
      </w:r>
      <w:r>
        <w:rPr>
          <w:w w:val="95"/>
        </w:rPr>
        <w:t>under</w:t>
      </w:r>
      <w:r>
        <w:rPr>
          <w:spacing w:val="-29"/>
          <w:w w:val="95"/>
        </w:rPr>
        <w:t> </w:t>
      </w:r>
      <w:r>
        <w:rPr>
          <w:w w:val="95"/>
        </w:rPr>
        <w:t>difficult</w:t>
      </w:r>
      <w:r>
        <w:rPr>
          <w:spacing w:val="-29"/>
          <w:w w:val="95"/>
        </w:rPr>
        <w:t> </w:t>
      </w:r>
      <w:r>
        <w:rPr>
          <w:w w:val="95"/>
        </w:rPr>
        <w:t>conditions</w:t>
        <w:tab/>
        <w:t>86</w:t>
      </w:r>
    </w:p>
    <w:p>
      <w:pPr>
        <w:pStyle w:val="BodyText"/>
        <w:tabs>
          <w:tab w:pos="3183" w:val="left" w:leader="dot"/>
        </w:tabs>
        <w:spacing w:before="86"/>
        <w:ind w:left="419"/>
      </w:pPr>
      <w:r>
        <w:rPr>
          <w:w w:val="90"/>
        </w:rPr>
        <w:t>Drugs</w:t>
      </w:r>
      <w:r>
        <w:rPr>
          <w:spacing w:val="-27"/>
          <w:w w:val="90"/>
        </w:rPr>
        <w:t> </w:t>
      </w:r>
      <w:r>
        <w:rPr>
          <w:w w:val="90"/>
        </w:rPr>
        <w:t>and</w:t>
      </w:r>
      <w:r>
        <w:rPr>
          <w:spacing w:val="-26"/>
          <w:w w:val="90"/>
        </w:rPr>
        <w:t> </w:t>
      </w:r>
      <w:r>
        <w:rPr>
          <w:w w:val="90"/>
        </w:rPr>
        <w:t>driving</w:t>
        <w:tab/>
      </w:r>
      <w:r>
        <w:rPr>
          <w:w w:val="95"/>
        </w:rPr>
        <w:t>20</w:t>
      </w:r>
    </w:p>
    <w:p>
      <w:pPr>
        <w:pStyle w:val="BodyText"/>
        <w:tabs>
          <w:tab w:pos="3270" w:val="left" w:leader="dot"/>
        </w:tabs>
        <w:spacing w:before="86"/>
        <w:ind w:left="419"/>
      </w:pPr>
      <w:r>
        <w:rPr>
          <w:w w:val="90"/>
        </w:rPr>
        <w:t>During</w:t>
      </w:r>
      <w:r>
        <w:rPr>
          <w:spacing w:val="-30"/>
          <w:w w:val="90"/>
        </w:rPr>
        <w:t> </w:t>
      </w:r>
      <w:r>
        <w:rPr>
          <w:w w:val="90"/>
        </w:rPr>
        <w:t>a</w:t>
      </w:r>
      <w:r>
        <w:rPr>
          <w:spacing w:val="-29"/>
          <w:w w:val="90"/>
        </w:rPr>
        <w:t> </w:t>
      </w:r>
      <w:r>
        <w:rPr>
          <w:w w:val="90"/>
        </w:rPr>
        <w:t>practical</w:t>
      </w:r>
      <w:r>
        <w:rPr>
          <w:spacing w:val="-30"/>
          <w:w w:val="90"/>
        </w:rPr>
        <w:t> </w:t>
      </w:r>
      <w:r>
        <w:rPr>
          <w:w w:val="90"/>
        </w:rPr>
        <w:t>driving</w:t>
      </w:r>
      <w:r>
        <w:rPr>
          <w:spacing w:val="-29"/>
          <w:w w:val="90"/>
        </w:rPr>
        <w:t> </w:t>
      </w:r>
      <w:r>
        <w:rPr>
          <w:w w:val="90"/>
        </w:rPr>
        <w:t>test</w:t>
        <w:tab/>
      </w:r>
      <w:r>
        <w:rPr>
          <w:w w:val="95"/>
        </w:rPr>
        <w:t>9</w:t>
      </w:r>
    </w:p>
    <w:p>
      <w:pPr>
        <w:pStyle w:val="Heading2"/>
        <w:spacing w:before="332"/>
        <w:ind w:left="419"/>
      </w:pPr>
      <w:r>
        <w:rPr>
          <w:color w:val="0066B3"/>
          <w:w w:val="98"/>
        </w:rPr>
        <w:t>E</w:t>
      </w:r>
    </w:p>
    <w:p>
      <w:pPr>
        <w:pStyle w:val="BodyText"/>
        <w:tabs>
          <w:tab w:pos="3357" w:val="right" w:leader="dot"/>
        </w:tabs>
        <w:spacing w:before="66"/>
        <w:ind w:left="419"/>
      </w:pPr>
      <w:r>
        <w:rPr/>
        <w:t>Effects</w:t>
      </w:r>
      <w:r>
        <w:rPr>
          <w:spacing w:val="-24"/>
        </w:rPr>
        <w:t> </w:t>
      </w:r>
      <w:r>
        <w:rPr/>
        <w:t>of</w:t>
      </w:r>
      <w:r>
        <w:rPr>
          <w:spacing w:val="-24"/>
        </w:rPr>
        <w:t> </w:t>
      </w:r>
      <w:r>
        <w:rPr/>
        <w:t>alcohol</w:t>
      </w:r>
      <w:r>
        <w:rPr>
          <w:spacing w:val="-24"/>
        </w:rPr>
        <w:t> </w:t>
      </w:r>
      <w:r>
        <w:rPr/>
        <w:t>on</w:t>
      </w:r>
      <w:r>
        <w:rPr>
          <w:spacing w:val="-24"/>
        </w:rPr>
        <w:t> </w:t>
      </w:r>
      <w:r>
        <w:rPr/>
        <w:t>the</w:t>
      </w:r>
      <w:r>
        <w:rPr>
          <w:spacing w:val="-23"/>
        </w:rPr>
        <w:t> </w:t>
      </w:r>
      <w:r>
        <w:rPr/>
        <w:t>body</w:t>
        <w:tab/>
        <w:t>21</w:t>
      </w:r>
    </w:p>
    <w:p>
      <w:pPr>
        <w:pStyle w:val="BodyText"/>
        <w:tabs>
          <w:tab w:pos="3357" w:val="right" w:leader="dot"/>
        </w:tabs>
        <w:spacing w:before="86"/>
        <w:ind w:left="419"/>
      </w:pPr>
      <w:r>
        <w:rPr>
          <w:w w:val="95"/>
        </w:rPr>
        <w:t>Emergency</w:t>
      </w:r>
      <w:r>
        <w:rPr>
          <w:spacing w:val="-13"/>
          <w:w w:val="95"/>
        </w:rPr>
        <w:t> </w:t>
      </w:r>
      <w:r>
        <w:rPr>
          <w:w w:val="95"/>
        </w:rPr>
        <w:t>vehicles</w:t>
        <w:tab/>
      </w:r>
      <w:r>
        <w:rPr>
          <w:spacing w:val="-2"/>
          <w:w w:val="95"/>
        </w:rPr>
        <w:t>107</w:t>
      </w:r>
    </w:p>
    <w:p>
      <w:pPr>
        <w:pStyle w:val="BodyText"/>
        <w:tabs>
          <w:tab w:pos="3095" w:val="left" w:leader="dot"/>
        </w:tabs>
        <w:spacing w:before="85"/>
        <w:ind w:left="419"/>
      </w:pPr>
      <w:r>
        <w:rPr>
          <w:w w:val="90"/>
        </w:rPr>
        <w:t>Equipment</w:t>
      </w:r>
      <w:r>
        <w:rPr>
          <w:spacing w:val="-20"/>
          <w:w w:val="90"/>
        </w:rPr>
        <w:t> </w:t>
      </w:r>
      <w:r>
        <w:rPr>
          <w:w w:val="90"/>
        </w:rPr>
        <w:t>on</w:t>
      </w:r>
      <w:r>
        <w:rPr>
          <w:spacing w:val="-20"/>
          <w:w w:val="90"/>
        </w:rPr>
        <w:t> </w:t>
      </w:r>
      <w:r>
        <w:rPr>
          <w:w w:val="90"/>
        </w:rPr>
        <w:t>a</w:t>
      </w:r>
      <w:r>
        <w:rPr>
          <w:spacing w:val="-20"/>
          <w:w w:val="90"/>
        </w:rPr>
        <w:t> </w:t>
      </w:r>
      <w:r>
        <w:rPr>
          <w:w w:val="90"/>
        </w:rPr>
        <w:t>bicycle</w:t>
        <w:tab/>
      </w:r>
      <w:r>
        <w:rPr>
          <w:spacing w:val="-2"/>
          <w:w w:val="95"/>
        </w:rPr>
        <w:t>101</w:t>
      </w:r>
    </w:p>
    <w:p>
      <w:pPr>
        <w:pStyle w:val="BodyText"/>
        <w:tabs>
          <w:tab w:pos="3270" w:val="left" w:leader="dot"/>
        </w:tabs>
        <w:spacing w:before="86"/>
        <w:ind w:left="419"/>
      </w:pPr>
      <w:r>
        <w:rPr>
          <w:w w:val="90"/>
        </w:rPr>
        <w:t>Evidence</w:t>
      </w:r>
      <w:r>
        <w:rPr>
          <w:spacing w:val="-17"/>
          <w:w w:val="90"/>
        </w:rPr>
        <w:t> </w:t>
      </w:r>
      <w:r>
        <w:rPr>
          <w:w w:val="90"/>
        </w:rPr>
        <w:t>of</w:t>
      </w:r>
      <w:r>
        <w:rPr>
          <w:spacing w:val="-16"/>
          <w:w w:val="90"/>
        </w:rPr>
        <w:t> </w:t>
      </w:r>
      <w:r>
        <w:rPr>
          <w:w w:val="90"/>
        </w:rPr>
        <w:t>change</w:t>
      </w:r>
      <w:r>
        <w:rPr>
          <w:spacing w:val="-16"/>
          <w:w w:val="90"/>
        </w:rPr>
        <w:t> </w:t>
      </w:r>
      <w:r>
        <w:rPr>
          <w:w w:val="90"/>
        </w:rPr>
        <w:t>of</w:t>
      </w:r>
      <w:r>
        <w:rPr>
          <w:spacing w:val="-16"/>
          <w:w w:val="90"/>
        </w:rPr>
        <w:t> </w:t>
      </w:r>
      <w:r>
        <w:rPr>
          <w:w w:val="90"/>
        </w:rPr>
        <w:t>name</w:t>
        <w:tab/>
      </w:r>
      <w:r>
        <w:rPr/>
        <w:t>8</w:t>
      </w:r>
    </w:p>
    <w:p>
      <w:pPr>
        <w:spacing w:after="0"/>
        <w:sectPr>
          <w:type w:val="continuous"/>
          <w:pgSz w:w="8400" w:h="11910"/>
          <w:pgMar w:top="1100" w:bottom="280" w:left="0" w:right="0"/>
          <w:cols w:num="2" w:equalWidth="0">
            <w:col w:w="4076" w:space="40"/>
            <w:col w:w="4284"/>
          </w:cols>
        </w:sectPr>
      </w:pPr>
    </w:p>
    <w:p>
      <w:pPr>
        <w:pStyle w:val="Heading2"/>
        <w:spacing w:before="88"/>
        <w:ind w:left="850"/>
      </w:pPr>
      <w:r>
        <w:rPr/>
        <w:pict>
          <v:line style="position:absolute;mso-position-horizontal-relative:page;mso-position-vertical-relative:page;z-index:14896" from="202.889496pt,77.953003pt" to="202.889496pt,552.756003pt" stroked="true" strokeweight=".425pt" strokecolor="#fdb924">
            <v:stroke dashstyle="solid"/>
            <w10:wrap type="none"/>
          </v:line>
        </w:pict>
      </w:r>
      <w:r>
        <w:rPr>
          <w:color w:val="0066B3"/>
          <w:w w:val="97"/>
        </w:rPr>
        <w:t>F</w:t>
      </w:r>
    </w:p>
    <w:p>
      <w:pPr>
        <w:pStyle w:val="BodyText"/>
        <w:tabs>
          <w:tab w:pos="3613" w:val="left" w:leader="dot"/>
        </w:tabs>
        <w:spacing w:before="65"/>
        <w:ind w:left="850"/>
      </w:pPr>
      <w:r>
        <w:rPr>
          <w:spacing w:val="-3"/>
          <w:w w:val="90"/>
        </w:rPr>
        <w:t>Failing</w:t>
      </w:r>
      <w:r>
        <w:rPr>
          <w:spacing w:val="-27"/>
          <w:w w:val="90"/>
        </w:rPr>
        <w:t> </w:t>
      </w:r>
      <w:r>
        <w:rPr>
          <w:w w:val="90"/>
        </w:rPr>
        <w:t>a</w:t>
      </w:r>
      <w:r>
        <w:rPr>
          <w:spacing w:val="-26"/>
          <w:w w:val="90"/>
        </w:rPr>
        <w:t> </w:t>
      </w:r>
      <w:r>
        <w:rPr>
          <w:w w:val="90"/>
        </w:rPr>
        <w:t>breath</w:t>
      </w:r>
      <w:r>
        <w:rPr>
          <w:spacing w:val="-26"/>
          <w:w w:val="90"/>
        </w:rPr>
        <w:t> </w:t>
      </w:r>
      <w:r>
        <w:rPr>
          <w:w w:val="90"/>
        </w:rPr>
        <w:t>test</w:t>
        <w:tab/>
      </w:r>
      <w:r>
        <w:rPr>
          <w:spacing w:val="-11"/>
          <w:w w:val="95"/>
        </w:rPr>
        <w:t>23</w:t>
      </w:r>
    </w:p>
    <w:p>
      <w:pPr>
        <w:pStyle w:val="BodyText"/>
        <w:tabs>
          <w:tab w:pos="3613" w:val="left" w:leader="dot"/>
        </w:tabs>
        <w:spacing w:before="86"/>
        <w:ind w:left="850"/>
      </w:pPr>
      <w:r>
        <w:rPr>
          <w:spacing w:val="-3"/>
          <w:w w:val="90"/>
        </w:rPr>
        <w:t>Fatigue</w:t>
        <w:tab/>
      </w:r>
      <w:r>
        <w:rPr>
          <w:spacing w:val="-11"/>
          <w:w w:val="95"/>
        </w:rPr>
        <w:t>25</w:t>
      </w:r>
    </w:p>
    <w:p>
      <w:pPr>
        <w:pStyle w:val="BodyText"/>
        <w:tabs>
          <w:tab w:pos="3613" w:val="left" w:leader="dot"/>
        </w:tabs>
        <w:spacing w:before="86"/>
        <w:ind w:left="850"/>
      </w:pPr>
      <w:r>
        <w:rPr>
          <w:spacing w:val="-4"/>
          <w:w w:val="95"/>
        </w:rPr>
        <w:t>Fog</w:t>
      </w:r>
      <w:r>
        <w:rPr>
          <w:spacing w:val="-32"/>
          <w:w w:val="95"/>
        </w:rPr>
        <w:t> </w:t>
      </w:r>
      <w:r>
        <w:rPr>
          <w:spacing w:val="-2"/>
          <w:w w:val="95"/>
        </w:rPr>
        <w:t>lights</w:t>
        <w:tab/>
      </w:r>
      <w:r>
        <w:rPr>
          <w:spacing w:val="-11"/>
          <w:w w:val="95"/>
        </w:rPr>
        <w:t>87</w:t>
      </w:r>
    </w:p>
    <w:p>
      <w:pPr>
        <w:pStyle w:val="BodyText"/>
        <w:tabs>
          <w:tab w:pos="3613" w:val="left" w:leader="dot"/>
        </w:tabs>
        <w:spacing w:before="85"/>
        <w:ind w:left="850"/>
      </w:pPr>
      <w:r>
        <w:rPr>
          <w:spacing w:val="-3"/>
          <w:w w:val="90"/>
        </w:rPr>
        <w:t>Following</w:t>
      </w:r>
      <w:r>
        <w:rPr>
          <w:spacing w:val="-28"/>
          <w:w w:val="90"/>
        </w:rPr>
        <w:t> </w:t>
      </w:r>
      <w:r>
        <w:rPr>
          <w:w w:val="90"/>
        </w:rPr>
        <w:t>distances</w:t>
        <w:tab/>
      </w:r>
      <w:r>
        <w:rPr>
          <w:spacing w:val="-11"/>
          <w:w w:val="95"/>
        </w:rPr>
        <w:t>73</w:t>
      </w:r>
    </w:p>
    <w:p>
      <w:pPr>
        <w:pStyle w:val="BodyText"/>
        <w:tabs>
          <w:tab w:pos="3613" w:val="left" w:leader="dot"/>
        </w:tabs>
        <w:spacing w:before="86"/>
        <w:ind w:left="850"/>
      </w:pPr>
      <w:r>
        <w:rPr>
          <w:spacing w:val="-3"/>
          <w:w w:val="95"/>
        </w:rPr>
        <w:t>Forced</w:t>
      </w:r>
      <w:r>
        <w:rPr>
          <w:spacing w:val="-32"/>
          <w:w w:val="95"/>
        </w:rPr>
        <w:t> </w:t>
      </w:r>
      <w:r>
        <w:rPr>
          <w:w w:val="95"/>
        </w:rPr>
        <w:t>off</w:t>
      </w:r>
      <w:r>
        <w:rPr>
          <w:spacing w:val="-32"/>
          <w:w w:val="95"/>
        </w:rPr>
        <w:t> </w:t>
      </w:r>
      <w:r>
        <w:rPr>
          <w:w w:val="95"/>
        </w:rPr>
        <w:t>road</w:t>
      </w:r>
      <w:r>
        <w:rPr>
          <w:spacing w:val="-32"/>
          <w:w w:val="95"/>
        </w:rPr>
        <w:t> </w:t>
      </w:r>
      <w:r>
        <w:rPr>
          <w:w w:val="95"/>
        </w:rPr>
        <w:t>onto</w:t>
      </w:r>
      <w:r>
        <w:rPr>
          <w:spacing w:val="-32"/>
          <w:w w:val="95"/>
        </w:rPr>
        <w:t> </w:t>
      </w:r>
      <w:r>
        <w:rPr>
          <w:spacing w:val="-2"/>
          <w:w w:val="95"/>
        </w:rPr>
        <w:t>gravel</w:t>
        <w:tab/>
      </w:r>
      <w:r>
        <w:rPr>
          <w:spacing w:val="-11"/>
          <w:w w:val="95"/>
        </w:rPr>
        <w:t>91</w:t>
      </w:r>
    </w:p>
    <w:p>
      <w:pPr>
        <w:pStyle w:val="BodyText"/>
        <w:tabs>
          <w:tab w:pos="3613" w:val="left" w:leader="dot"/>
        </w:tabs>
        <w:spacing w:before="86"/>
        <w:ind w:left="850"/>
      </w:pPr>
      <w:r>
        <w:rPr>
          <w:spacing w:val="-4"/>
          <w:w w:val="95"/>
        </w:rPr>
        <w:t>Form</w:t>
      </w:r>
      <w:r>
        <w:rPr>
          <w:spacing w:val="-28"/>
          <w:w w:val="95"/>
        </w:rPr>
        <w:t> </w:t>
      </w:r>
      <w:r>
        <w:rPr>
          <w:w w:val="95"/>
        </w:rPr>
        <w:t>one</w:t>
      </w:r>
      <w:r>
        <w:rPr>
          <w:spacing w:val="-28"/>
          <w:w w:val="95"/>
        </w:rPr>
        <w:t> </w:t>
      </w:r>
      <w:r>
        <w:rPr>
          <w:w w:val="95"/>
        </w:rPr>
        <w:t>lane</w:t>
        <w:tab/>
      </w:r>
      <w:r>
        <w:rPr>
          <w:spacing w:val="-11"/>
          <w:w w:val="95"/>
        </w:rPr>
        <w:t>30</w:t>
      </w:r>
    </w:p>
    <w:p>
      <w:pPr>
        <w:pStyle w:val="BodyText"/>
        <w:tabs>
          <w:tab w:pos="3613" w:val="left" w:leader="dot"/>
        </w:tabs>
        <w:spacing w:before="85"/>
        <w:ind w:left="850"/>
      </w:pPr>
      <w:r>
        <w:rPr>
          <w:spacing w:val="-3"/>
          <w:w w:val="90"/>
        </w:rPr>
        <w:t>Freeways</w:t>
        <w:tab/>
      </w:r>
      <w:r>
        <w:rPr>
          <w:spacing w:val="-11"/>
          <w:w w:val="95"/>
        </w:rPr>
        <w:t>84</w:t>
      </w:r>
    </w:p>
    <w:p>
      <w:pPr>
        <w:pStyle w:val="BodyText"/>
        <w:tabs>
          <w:tab w:pos="3617" w:val="left" w:leader="dot"/>
        </w:tabs>
        <w:spacing w:before="86"/>
        <w:ind w:left="850"/>
      </w:pPr>
      <w:r>
        <w:rPr>
          <w:spacing w:val="-7"/>
          <w:w w:val="90"/>
        </w:rPr>
        <w:t>Freewheeling/Clutch</w:t>
      </w:r>
      <w:r>
        <w:rPr>
          <w:spacing w:val="-27"/>
          <w:w w:val="90"/>
        </w:rPr>
        <w:t> </w:t>
      </w:r>
      <w:r>
        <w:rPr>
          <w:spacing w:val="-6"/>
          <w:w w:val="90"/>
        </w:rPr>
        <w:t>Control/Coasting</w:t>
        <w:tab/>
      </w:r>
      <w:r>
        <w:rPr>
          <w:spacing w:val="-13"/>
          <w:w w:val="95"/>
        </w:rPr>
        <w:t>81</w:t>
      </w:r>
    </w:p>
    <w:p>
      <w:pPr>
        <w:pStyle w:val="BodyText"/>
        <w:tabs>
          <w:tab w:pos="3613" w:val="left" w:leader="dot"/>
        </w:tabs>
        <w:spacing w:before="86"/>
        <w:ind w:left="850"/>
      </w:pPr>
      <w:r>
        <w:rPr>
          <w:spacing w:val="-4"/>
          <w:w w:val="95"/>
        </w:rPr>
        <w:t>Full</w:t>
      </w:r>
      <w:r>
        <w:rPr>
          <w:spacing w:val="-33"/>
          <w:w w:val="95"/>
        </w:rPr>
        <w:t> </w:t>
      </w:r>
      <w:r>
        <w:rPr>
          <w:w w:val="95"/>
        </w:rPr>
        <w:t>driver</w:t>
      </w:r>
      <w:r>
        <w:rPr>
          <w:spacing w:val="-32"/>
          <w:w w:val="95"/>
        </w:rPr>
        <w:t> </w:t>
      </w:r>
      <w:r>
        <w:rPr>
          <w:w w:val="95"/>
        </w:rPr>
        <w:t>licence</w:t>
      </w:r>
      <w:r>
        <w:rPr>
          <w:spacing w:val="-32"/>
          <w:w w:val="95"/>
        </w:rPr>
        <w:t> </w:t>
      </w:r>
      <w:r>
        <w:rPr>
          <w:spacing w:val="-2"/>
          <w:w w:val="95"/>
        </w:rPr>
        <w:t>(Gold)</w:t>
        <w:tab/>
      </w:r>
      <w:r>
        <w:rPr>
          <w:spacing w:val="-11"/>
          <w:w w:val="95"/>
        </w:rPr>
        <w:t>12</w:t>
      </w:r>
    </w:p>
    <w:p>
      <w:pPr>
        <w:pStyle w:val="BodyText"/>
        <w:tabs>
          <w:tab w:pos="3613" w:val="left" w:leader="dot"/>
        </w:tabs>
        <w:spacing w:before="85"/>
        <w:ind w:left="850"/>
      </w:pPr>
      <w:r>
        <w:rPr>
          <w:spacing w:val="-3"/>
          <w:w w:val="85"/>
        </w:rPr>
        <w:t>Further</w:t>
      </w:r>
      <w:r>
        <w:rPr>
          <w:spacing w:val="-8"/>
          <w:w w:val="85"/>
        </w:rPr>
        <w:t> </w:t>
      </w:r>
      <w:r>
        <w:rPr>
          <w:w w:val="85"/>
        </w:rPr>
        <w:t>information</w:t>
        <w:tab/>
      </w:r>
      <w:r>
        <w:rPr>
          <w:spacing w:val="-11"/>
          <w:w w:val="95"/>
        </w:rPr>
        <w:t>15</w:t>
      </w:r>
    </w:p>
    <w:p>
      <w:pPr>
        <w:pStyle w:val="BodyText"/>
        <w:spacing w:before="8"/>
        <w:rPr>
          <w:sz w:val="27"/>
        </w:rPr>
      </w:pPr>
    </w:p>
    <w:p>
      <w:pPr>
        <w:pStyle w:val="Heading2"/>
        <w:ind w:left="850"/>
      </w:pPr>
      <w:r>
        <w:rPr>
          <w:color w:val="0066B3"/>
          <w:w w:val="111"/>
        </w:rPr>
        <w:t>G</w:t>
      </w:r>
    </w:p>
    <w:p>
      <w:pPr>
        <w:pStyle w:val="BodyText"/>
        <w:tabs>
          <w:tab w:pos="3613" w:val="left" w:leader="dot"/>
        </w:tabs>
        <w:spacing w:before="66"/>
        <w:ind w:left="850"/>
      </w:pPr>
      <w:r>
        <w:rPr>
          <w:w w:val="90"/>
        </w:rPr>
        <w:t>Getting</w:t>
      </w:r>
      <w:r>
        <w:rPr>
          <w:spacing w:val="-31"/>
          <w:w w:val="90"/>
        </w:rPr>
        <w:t> </w:t>
      </w:r>
      <w:r>
        <w:rPr>
          <w:w w:val="90"/>
        </w:rPr>
        <w:t>underway</w:t>
        <w:tab/>
      </w:r>
      <w:r>
        <w:rPr>
          <w:spacing w:val="-11"/>
          <w:w w:val="95"/>
        </w:rPr>
        <w:t>72</w:t>
      </w:r>
    </w:p>
    <w:p>
      <w:pPr>
        <w:pStyle w:val="BodyText"/>
        <w:tabs>
          <w:tab w:pos="3613" w:val="left" w:leader="dot"/>
        </w:tabs>
        <w:spacing w:before="85"/>
        <w:ind w:left="850"/>
      </w:pPr>
      <w:r>
        <w:rPr>
          <w:w w:val="95"/>
        </w:rPr>
        <w:t>Give</w:t>
      </w:r>
      <w:r>
        <w:rPr>
          <w:spacing w:val="-32"/>
          <w:w w:val="95"/>
        </w:rPr>
        <w:t> </w:t>
      </w:r>
      <w:r>
        <w:rPr>
          <w:w w:val="95"/>
        </w:rPr>
        <w:t>way</w:t>
      </w:r>
      <w:r>
        <w:rPr>
          <w:spacing w:val="-32"/>
          <w:w w:val="95"/>
        </w:rPr>
        <w:t> </w:t>
      </w:r>
      <w:r>
        <w:rPr>
          <w:w w:val="95"/>
        </w:rPr>
        <w:t>to</w:t>
      </w:r>
      <w:r>
        <w:rPr>
          <w:spacing w:val="-32"/>
          <w:w w:val="95"/>
        </w:rPr>
        <w:t> </w:t>
      </w:r>
      <w:r>
        <w:rPr>
          <w:w w:val="95"/>
        </w:rPr>
        <w:t>the</w:t>
      </w:r>
      <w:r>
        <w:rPr>
          <w:spacing w:val="-32"/>
          <w:w w:val="95"/>
        </w:rPr>
        <w:t> </w:t>
      </w:r>
      <w:r>
        <w:rPr>
          <w:w w:val="95"/>
        </w:rPr>
        <w:t>right</w:t>
        <w:tab/>
      </w:r>
      <w:r>
        <w:rPr>
          <w:spacing w:val="-11"/>
          <w:w w:val="95"/>
        </w:rPr>
        <w:t>34</w:t>
      </w:r>
    </w:p>
    <w:p>
      <w:pPr>
        <w:pStyle w:val="BodyText"/>
        <w:tabs>
          <w:tab w:pos="3613" w:val="left" w:leader="dot"/>
        </w:tabs>
        <w:spacing w:before="86"/>
        <w:ind w:left="850"/>
      </w:pPr>
      <w:r>
        <w:rPr>
          <w:w w:val="90"/>
        </w:rPr>
        <w:t>Giving</w:t>
      </w:r>
      <w:r>
        <w:rPr>
          <w:spacing w:val="-30"/>
          <w:w w:val="90"/>
        </w:rPr>
        <w:t> </w:t>
      </w:r>
      <w:r>
        <w:rPr>
          <w:w w:val="90"/>
        </w:rPr>
        <w:t>way</w:t>
      </w:r>
      <w:r>
        <w:rPr>
          <w:spacing w:val="-30"/>
          <w:w w:val="90"/>
        </w:rPr>
        <w:t> </w:t>
      </w:r>
      <w:r>
        <w:rPr>
          <w:w w:val="90"/>
        </w:rPr>
        <w:t>at</w:t>
      </w:r>
      <w:r>
        <w:rPr>
          <w:spacing w:val="-30"/>
          <w:w w:val="90"/>
        </w:rPr>
        <w:t> </w:t>
      </w:r>
      <w:r>
        <w:rPr>
          <w:w w:val="90"/>
        </w:rPr>
        <w:t>intersections</w:t>
        <w:tab/>
      </w:r>
      <w:r>
        <w:rPr>
          <w:spacing w:val="-11"/>
          <w:w w:val="95"/>
        </w:rPr>
        <w:t>42</w:t>
      </w:r>
    </w:p>
    <w:p>
      <w:pPr>
        <w:pStyle w:val="BodyText"/>
        <w:tabs>
          <w:tab w:pos="3526" w:val="left" w:leader="dot"/>
        </w:tabs>
        <w:spacing w:before="86"/>
        <w:ind w:left="850"/>
      </w:pPr>
      <w:r>
        <w:rPr>
          <w:w w:val="90"/>
        </w:rPr>
        <w:t>Giving</w:t>
      </w:r>
      <w:r>
        <w:rPr>
          <w:spacing w:val="-23"/>
          <w:w w:val="90"/>
        </w:rPr>
        <w:t> </w:t>
      </w:r>
      <w:r>
        <w:rPr>
          <w:w w:val="90"/>
        </w:rPr>
        <w:t>way</w:t>
      </w:r>
      <w:r>
        <w:rPr>
          <w:spacing w:val="-22"/>
          <w:w w:val="90"/>
        </w:rPr>
        <w:t> </w:t>
      </w:r>
      <w:r>
        <w:rPr>
          <w:w w:val="90"/>
        </w:rPr>
        <w:t>to</w:t>
      </w:r>
      <w:r>
        <w:rPr>
          <w:spacing w:val="-22"/>
          <w:w w:val="90"/>
        </w:rPr>
        <w:t> </w:t>
      </w:r>
      <w:r>
        <w:rPr>
          <w:w w:val="90"/>
        </w:rPr>
        <w:t>buses</w:t>
        <w:tab/>
      </w:r>
      <w:r>
        <w:rPr>
          <w:spacing w:val="-8"/>
          <w:w w:val="90"/>
        </w:rPr>
        <w:t>105</w:t>
      </w:r>
    </w:p>
    <w:p>
      <w:pPr>
        <w:pStyle w:val="BodyText"/>
        <w:tabs>
          <w:tab w:pos="3613" w:val="left" w:leader="dot"/>
        </w:tabs>
        <w:spacing w:before="85"/>
        <w:ind w:left="850"/>
      </w:pPr>
      <w:r>
        <w:rPr>
          <w:w w:val="95"/>
        </w:rPr>
        <w:t>Goods</w:t>
      </w:r>
      <w:r>
        <w:rPr>
          <w:spacing w:val="-34"/>
          <w:w w:val="95"/>
        </w:rPr>
        <w:t> </w:t>
      </w:r>
      <w:r>
        <w:rPr>
          <w:w w:val="95"/>
        </w:rPr>
        <w:t>vehicles</w:t>
        <w:tab/>
      </w:r>
      <w:r>
        <w:rPr>
          <w:spacing w:val="-11"/>
          <w:w w:val="95"/>
        </w:rPr>
        <w:t>65</w:t>
      </w:r>
    </w:p>
    <w:p>
      <w:pPr>
        <w:pStyle w:val="BodyText"/>
        <w:spacing w:before="8"/>
        <w:rPr>
          <w:sz w:val="27"/>
        </w:rPr>
      </w:pPr>
    </w:p>
    <w:p>
      <w:pPr>
        <w:pStyle w:val="Heading2"/>
        <w:ind w:left="850"/>
      </w:pPr>
      <w:r>
        <w:rPr>
          <w:color w:val="0066B3"/>
          <w:w w:val="101"/>
        </w:rPr>
        <w:t>H</w:t>
      </w:r>
    </w:p>
    <w:p>
      <w:pPr>
        <w:pStyle w:val="BodyText"/>
        <w:tabs>
          <w:tab w:pos="3613" w:val="left" w:leader="dot"/>
        </w:tabs>
        <w:spacing w:before="66"/>
        <w:ind w:left="850"/>
      </w:pPr>
      <w:r>
        <w:rPr>
          <w:w w:val="85"/>
        </w:rPr>
        <w:t>Harnesses -</w:t>
      </w:r>
      <w:r>
        <w:rPr>
          <w:spacing w:val="-29"/>
          <w:w w:val="85"/>
        </w:rPr>
        <w:t> </w:t>
      </w:r>
      <w:r>
        <w:rPr>
          <w:w w:val="85"/>
        </w:rPr>
        <w:t>child</w:t>
      </w:r>
      <w:r>
        <w:rPr>
          <w:spacing w:val="-14"/>
          <w:w w:val="85"/>
        </w:rPr>
        <w:t> </w:t>
      </w:r>
      <w:r>
        <w:rPr>
          <w:w w:val="85"/>
        </w:rPr>
        <w:t>restraints</w:t>
        <w:tab/>
      </w:r>
      <w:r>
        <w:rPr>
          <w:spacing w:val="-11"/>
          <w:w w:val="95"/>
        </w:rPr>
        <w:t>18</w:t>
      </w:r>
    </w:p>
    <w:p>
      <w:pPr>
        <w:pStyle w:val="BodyText"/>
        <w:tabs>
          <w:tab w:pos="3526" w:val="left" w:leader="dot"/>
        </w:tabs>
        <w:spacing w:before="86"/>
        <w:ind w:left="850"/>
      </w:pPr>
      <w:r>
        <w:rPr>
          <w:w w:val="85"/>
        </w:rPr>
        <w:t>Hazardous</w:t>
      </w:r>
      <w:r>
        <w:rPr>
          <w:spacing w:val="-11"/>
          <w:w w:val="85"/>
        </w:rPr>
        <w:t> </w:t>
      </w:r>
      <w:r>
        <w:rPr>
          <w:w w:val="85"/>
        </w:rPr>
        <w:t>loads</w:t>
        <w:tab/>
      </w:r>
      <w:r>
        <w:rPr>
          <w:spacing w:val="-8"/>
          <w:w w:val="90"/>
        </w:rPr>
        <w:t>105</w:t>
      </w:r>
    </w:p>
    <w:p>
      <w:pPr>
        <w:pStyle w:val="BodyText"/>
        <w:tabs>
          <w:tab w:pos="3266" w:val="left" w:leader="dot"/>
        </w:tabs>
        <w:spacing w:before="85"/>
        <w:ind w:left="850"/>
      </w:pPr>
      <w:r>
        <w:rPr>
          <w:w w:val="90"/>
        </w:rPr>
        <w:t>Heavy</w:t>
      </w:r>
      <w:r>
        <w:rPr>
          <w:spacing w:val="-21"/>
          <w:w w:val="90"/>
        </w:rPr>
        <w:t> </w:t>
      </w:r>
      <w:r>
        <w:rPr>
          <w:w w:val="90"/>
        </w:rPr>
        <w:t>vehicles</w:t>
        <w:tab/>
        <w:t>65,</w:t>
      </w:r>
      <w:r>
        <w:rPr>
          <w:spacing w:val="-12"/>
          <w:w w:val="90"/>
        </w:rPr>
        <w:t> </w:t>
      </w:r>
      <w:r>
        <w:rPr>
          <w:spacing w:val="-8"/>
          <w:w w:val="90"/>
        </w:rPr>
        <w:t>102</w:t>
      </w:r>
    </w:p>
    <w:p>
      <w:pPr>
        <w:pStyle w:val="BodyText"/>
        <w:tabs>
          <w:tab w:pos="3701" w:val="left" w:leader="dot"/>
        </w:tabs>
        <w:spacing w:before="86"/>
        <w:ind w:left="850"/>
      </w:pPr>
      <w:r>
        <w:rPr>
          <w:w w:val="90"/>
        </w:rPr>
        <w:t>Heavy vehicle</w:t>
      </w:r>
      <w:r>
        <w:rPr>
          <w:spacing w:val="-32"/>
          <w:w w:val="90"/>
        </w:rPr>
        <w:t> </w:t>
      </w:r>
      <w:r>
        <w:rPr>
          <w:w w:val="90"/>
        </w:rPr>
        <w:t>licence</w:t>
      </w:r>
      <w:r>
        <w:rPr>
          <w:spacing w:val="-15"/>
          <w:w w:val="90"/>
        </w:rPr>
        <w:t> </w:t>
      </w:r>
      <w:r>
        <w:rPr>
          <w:w w:val="90"/>
        </w:rPr>
        <w:t>codes</w:t>
        <w:tab/>
      </w:r>
      <w:r>
        <w:rPr>
          <w:spacing w:val="-20"/>
        </w:rPr>
        <w:t>3</w:t>
      </w:r>
    </w:p>
    <w:p>
      <w:pPr>
        <w:pStyle w:val="BodyText"/>
        <w:tabs>
          <w:tab w:pos="3613" w:val="left" w:leader="dot"/>
        </w:tabs>
        <w:spacing w:before="86"/>
        <w:ind w:left="850"/>
      </w:pPr>
      <w:r>
        <w:rPr>
          <w:w w:val="90"/>
        </w:rPr>
        <w:t>Heavy vehicle</w:t>
      </w:r>
      <w:r>
        <w:rPr>
          <w:spacing w:val="-35"/>
          <w:w w:val="90"/>
        </w:rPr>
        <w:t> </w:t>
      </w:r>
      <w:r>
        <w:rPr>
          <w:w w:val="90"/>
        </w:rPr>
        <w:t>licence</w:t>
      </w:r>
      <w:r>
        <w:rPr>
          <w:spacing w:val="-18"/>
          <w:w w:val="90"/>
        </w:rPr>
        <w:t> </w:t>
      </w:r>
      <w:r>
        <w:rPr>
          <w:w w:val="90"/>
        </w:rPr>
        <w:t>(Magenta)</w:t>
        <w:tab/>
      </w:r>
      <w:r>
        <w:rPr>
          <w:spacing w:val="-11"/>
          <w:w w:val="95"/>
        </w:rPr>
        <w:t>13</w:t>
      </w:r>
    </w:p>
    <w:p>
      <w:pPr>
        <w:pStyle w:val="BodyText"/>
        <w:tabs>
          <w:tab w:pos="3526" w:val="left" w:leader="dot"/>
        </w:tabs>
        <w:spacing w:before="85"/>
        <w:ind w:left="850"/>
      </w:pPr>
      <w:r>
        <w:rPr>
          <w:w w:val="85"/>
        </w:rPr>
        <w:t>Helmet</w:t>
      </w:r>
      <w:r>
        <w:rPr>
          <w:spacing w:val="-11"/>
          <w:w w:val="85"/>
        </w:rPr>
        <w:t> </w:t>
      </w:r>
      <w:r>
        <w:rPr>
          <w:w w:val="85"/>
        </w:rPr>
        <w:t>standards</w:t>
        <w:tab/>
      </w:r>
      <w:r>
        <w:rPr>
          <w:spacing w:val="-8"/>
          <w:w w:val="90"/>
        </w:rPr>
        <w:t>101</w:t>
      </w:r>
    </w:p>
    <w:p>
      <w:pPr>
        <w:pStyle w:val="BodyText"/>
        <w:tabs>
          <w:tab w:pos="3701" w:val="left" w:leader="dot"/>
        </w:tabs>
        <w:spacing w:before="86"/>
        <w:ind w:left="850"/>
      </w:pPr>
      <w:r>
        <w:rPr>
          <w:w w:val="90"/>
        </w:rPr>
        <w:t>Hire</w:t>
      </w:r>
      <w:r>
        <w:rPr>
          <w:spacing w:val="-19"/>
          <w:w w:val="90"/>
        </w:rPr>
        <w:t> </w:t>
      </w:r>
      <w:r>
        <w:rPr>
          <w:w w:val="90"/>
        </w:rPr>
        <w:t>car</w:t>
      </w:r>
      <w:r>
        <w:rPr>
          <w:spacing w:val="-18"/>
          <w:w w:val="90"/>
        </w:rPr>
        <w:t> </w:t>
      </w:r>
      <w:r>
        <w:rPr>
          <w:w w:val="90"/>
        </w:rPr>
        <w:t>licences</w:t>
        <w:tab/>
      </w:r>
      <w:r>
        <w:rPr>
          <w:spacing w:val="-20"/>
          <w:w w:val="95"/>
        </w:rPr>
        <w:t>4</w:t>
      </w:r>
    </w:p>
    <w:p>
      <w:pPr>
        <w:pStyle w:val="BodyText"/>
        <w:tabs>
          <w:tab w:pos="3613" w:val="left" w:leader="dot"/>
        </w:tabs>
        <w:spacing w:before="85"/>
        <w:ind w:left="850"/>
      </w:pPr>
      <w:r>
        <w:rPr>
          <w:w w:val="90"/>
        </w:rPr>
        <w:t>Hold</w:t>
      </w:r>
      <w:r>
        <w:rPr>
          <w:spacing w:val="-19"/>
          <w:w w:val="90"/>
        </w:rPr>
        <w:t> </w:t>
      </w:r>
      <w:r>
        <w:rPr>
          <w:w w:val="90"/>
        </w:rPr>
        <w:t>and</w:t>
      </w:r>
      <w:r>
        <w:rPr>
          <w:spacing w:val="-19"/>
          <w:w w:val="90"/>
        </w:rPr>
        <w:t> </w:t>
      </w:r>
      <w:r>
        <w:rPr>
          <w:w w:val="90"/>
        </w:rPr>
        <w:t>turn</w:t>
      </w:r>
      <w:r>
        <w:rPr>
          <w:spacing w:val="-18"/>
          <w:w w:val="90"/>
        </w:rPr>
        <w:t> </w:t>
      </w:r>
      <w:r>
        <w:rPr>
          <w:w w:val="90"/>
        </w:rPr>
        <w:t>lines</w:t>
        <w:tab/>
      </w:r>
      <w:r>
        <w:rPr>
          <w:spacing w:val="-11"/>
          <w:w w:val="95"/>
        </w:rPr>
        <w:t>32</w:t>
      </w:r>
    </w:p>
    <w:p>
      <w:pPr>
        <w:pStyle w:val="BodyText"/>
        <w:tabs>
          <w:tab w:pos="3526" w:val="left" w:leader="dot"/>
        </w:tabs>
        <w:spacing w:before="86"/>
        <w:ind w:left="850"/>
      </w:pPr>
      <w:r>
        <w:rPr>
          <w:w w:val="90"/>
        </w:rPr>
        <w:t>Hook</w:t>
      </w:r>
      <w:r>
        <w:rPr>
          <w:spacing w:val="-22"/>
          <w:w w:val="90"/>
        </w:rPr>
        <w:t> </w:t>
      </w:r>
      <w:r>
        <w:rPr>
          <w:w w:val="90"/>
        </w:rPr>
        <w:t>turns</w:t>
      </w:r>
      <w:r>
        <w:rPr>
          <w:spacing w:val="-22"/>
          <w:w w:val="90"/>
        </w:rPr>
        <w:t> </w:t>
      </w:r>
      <w:r>
        <w:rPr>
          <w:w w:val="90"/>
        </w:rPr>
        <w:t>for</w:t>
      </w:r>
      <w:r>
        <w:rPr>
          <w:spacing w:val="-22"/>
          <w:w w:val="90"/>
        </w:rPr>
        <w:t> </w:t>
      </w:r>
      <w:r>
        <w:rPr>
          <w:w w:val="90"/>
        </w:rPr>
        <w:t>cyclists</w:t>
        <w:tab/>
      </w:r>
      <w:r>
        <w:rPr>
          <w:spacing w:val="-8"/>
          <w:w w:val="90"/>
        </w:rPr>
        <w:t>101</w:t>
      </w:r>
    </w:p>
    <w:p>
      <w:pPr>
        <w:pStyle w:val="BodyText"/>
        <w:tabs>
          <w:tab w:pos="3613" w:val="left" w:leader="dot"/>
        </w:tabs>
        <w:spacing w:before="86"/>
        <w:ind w:left="850"/>
      </w:pPr>
      <w:r>
        <w:rPr/>
        <w:t>Horn</w:t>
      </w:r>
      <w:r>
        <w:rPr>
          <w:spacing w:val="-37"/>
        </w:rPr>
        <w:t> </w:t>
      </w:r>
      <w:r>
        <w:rPr>
          <w:spacing w:val="-2"/>
        </w:rPr>
        <w:t>use</w:t>
        <w:tab/>
      </w:r>
      <w:r>
        <w:rPr>
          <w:spacing w:val="-11"/>
          <w:w w:val="95"/>
        </w:rPr>
        <w:t>77</w:t>
      </w:r>
    </w:p>
    <w:p>
      <w:pPr>
        <w:pStyle w:val="BodyText"/>
        <w:tabs>
          <w:tab w:pos="3526" w:val="left" w:leader="dot"/>
        </w:tabs>
        <w:spacing w:before="85"/>
        <w:ind w:left="850"/>
      </w:pPr>
      <w:r>
        <w:rPr>
          <w:w w:val="90"/>
        </w:rPr>
        <w:t>Horse</w:t>
      </w:r>
      <w:r>
        <w:rPr>
          <w:spacing w:val="-30"/>
          <w:w w:val="90"/>
        </w:rPr>
        <w:t> </w:t>
      </w:r>
      <w:r>
        <w:rPr>
          <w:w w:val="90"/>
        </w:rPr>
        <w:t>traffic</w:t>
      </w:r>
      <w:r>
        <w:rPr>
          <w:spacing w:val="-29"/>
          <w:w w:val="90"/>
        </w:rPr>
        <w:t> </w:t>
      </w:r>
      <w:r>
        <w:rPr>
          <w:w w:val="90"/>
        </w:rPr>
        <w:t>and</w:t>
      </w:r>
      <w:r>
        <w:rPr>
          <w:spacing w:val="-29"/>
          <w:w w:val="90"/>
        </w:rPr>
        <w:t> </w:t>
      </w:r>
      <w:r>
        <w:rPr>
          <w:w w:val="90"/>
        </w:rPr>
        <w:t>drivers</w:t>
        <w:tab/>
      </w:r>
      <w:r>
        <w:rPr>
          <w:spacing w:val="-8"/>
          <w:w w:val="90"/>
        </w:rPr>
        <w:t>103</w:t>
      </w:r>
    </w:p>
    <w:p>
      <w:pPr>
        <w:pStyle w:val="BodyText"/>
        <w:tabs>
          <w:tab w:pos="3613" w:val="left" w:leader="dot"/>
        </w:tabs>
        <w:spacing w:before="86"/>
        <w:ind w:left="850"/>
      </w:pPr>
      <w:r>
        <w:rPr>
          <w:w w:val="95"/>
        </w:rPr>
        <w:t>How</w:t>
      </w:r>
      <w:r>
        <w:rPr>
          <w:spacing w:val="-33"/>
          <w:w w:val="95"/>
        </w:rPr>
        <w:t> </w:t>
      </w:r>
      <w:r>
        <w:rPr>
          <w:w w:val="95"/>
        </w:rPr>
        <w:t>and</w:t>
      </w:r>
      <w:r>
        <w:rPr>
          <w:spacing w:val="-32"/>
          <w:w w:val="95"/>
        </w:rPr>
        <w:t> </w:t>
      </w:r>
      <w:r>
        <w:rPr>
          <w:w w:val="95"/>
        </w:rPr>
        <w:t>where</w:t>
      </w:r>
      <w:r>
        <w:rPr>
          <w:spacing w:val="-32"/>
          <w:w w:val="95"/>
        </w:rPr>
        <w:t> </w:t>
      </w:r>
      <w:r>
        <w:rPr>
          <w:w w:val="95"/>
        </w:rPr>
        <w:t>to</w:t>
      </w:r>
      <w:r>
        <w:rPr>
          <w:spacing w:val="-33"/>
          <w:w w:val="95"/>
        </w:rPr>
        <w:t> </w:t>
      </w:r>
      <w:r>
        <w:rPr>
          <w:w w:val="95"/>
        </w:rPr>
        <w:t>park</w:t>
        <w:tab/>
      </w:r>
      <w:r>
        <w:rPr>
          <w:spacing w:val="-11"/>
          <w:w w:val="95"/>
        </w:rPr>
        <w:t>64</w:t>
      </w:r>
    </w:p>
    <w:p>
      <w:pPr>
        <w:pStyle w:val="BodyText"/>
        <w:spacing w:line="208" w:lineRule="exact" w:before="86"/>
        <w:ind w:left="850"/>
      </w:pPr>
      <w:r>
        <w:rPr>
          <w:w w:val="95"/>
        </w:rPr>
        <w:t>How to avoid parking</w:t>
      </w:r>
    </w:p>
    <w:p>
      <w:pPr>
        <w:pStyle w:val="BodyText"/>
        <w:tabs>
          <w:tab w:pos="3613" w:val="left" w:leader="dot"/>
        </w:tabs>
        <w:spacing w:line="208" w:lineRule="exact"/>
        <w:ind w:left="850"/>
      </w:pPr>
      <w:r>
        <w:rPr>
          <w:w w:val="90"/>
        </w:rPr>
        <w:t>infringements</w:t>
      </w:r>
      <w:r>
        <w:rPr>
          <w:spacing w:val="-28"/>
          <w:w w:val="90"/>
        </w:rPr>
        <w:t> </w:t>
      </w:r>
      <w:r>
        <w:rPr>
          <w:spacing w:val="-2"/>
          <w:w w:val="90"/>
        </w:rPr>
        <w:t>(PINS)</w:t>
        <w:tab/>
      </w:r>
      <w:r>
        <w:rPr>
          <w:spacing w:val="-11"/>
          <w:w w:val="95"/>
        </w:rPr>
        <w:t>68</w:t>
      </w:r>
    </w:p>
    <w:p>
      <w:pPr>
        <w:spacing w:before="88"/>
        <w:ind w:left="343" w:right="0" w:firstLine="0"/>
        <w:jc w:val="left"/>
        <w:rPr>
          <w:rFonts w:ascii="Lucida Sans"/>
          <w:sz w:val="28"/>
        </w:rPr>
      </w:pPr>
      <w:r>
        <w:rPr/>
        <w:br w:type="column"/>
      </w:r>
      <w:r>
        <w:rPr>
          <w:rFonts w:ascii="Lucida Sans"/>
          <w:color w:val="0066B3"/>
          <w:sz w:val="28"/>
        </w:rPr>
        <w:t>I</w:t>
      </w:r>
    </w:p>
    <w:p>
      <w:pPr>
        <w:pStyle w:val="BodyText"/>
        <w:tabs>
          <w:tab w:pos="3281" w:val="right" w:leader="dot"/>
        </w:tabs>
        <w:spacing w:before="65"/>
        <w:ind w:left="343"/>
      </w:pPr>
      <w:r>
        <w:rPr/>
        <w:t>Icy</w:t>
      </w:r>
      <w:r>
        <w:rPr>
          <w:spacing w:val="-14"/>
        </w:rPr>
        <w:t> </w:t>
      </w:r>
      <w:r>
        <w:rPr/>
        <w:t>conditions</w:t>
        <w:tab/>
        <w:t>88</w:t>
      </w:r>
    </w:p>
    <w:p>
      <w:pPr>
        <w:pStyle w:val="BodyText"/>
        <w:tabs>
          <w:tab w:pos="2846" w:val="left" w:leader="dot"/>
        </w:tabs>
        <w:spacing w:before="86"/>
        <w:ind w:left="343"/>
      </w:pPr>
      <w:r>
        <w:rPr>
          <w:w w:val="90"/>
        </w:rPr>
        <w:t>Indicating</w:t>
      </w:r>
      <w:r>
        <w:rPr>
          <w:spacing w:val="-28"/>
          <w:w w:val="90"/>
        </w:rPr>
        <w:t> </w:t>
      </w:r>
      <w:r>
        <w:rPr>
          <w:spacing w:val="-2"/>
          <w:w w:val="90"/>
        </w:rPr>
        <w:t>(Signalling)</w:t>
        <w:tab/>
      </w:r>
      <w:r>
        <w:rPr>
          <w:w w:val="90"/>
        </w:rPr>
        <w:t>76,</w:t>
      </w:r>
      <w:r>
        <w:rPr>
          <w:spacing w:val="-17"/>
          <w:w w:val="90"/>
        </w:rPr>
        <w:t> </w:t>
      </w:r>
      <w:r>
        <w:rPr>
          <w:w w:val="90"/>
        </w:rPr>
        <w:t>77</w:t>
      </w:r>
    </w:p>
    <w:p>
      <w:pPr>
        <w:pStyle w:val="BodyText"/>
        <w:tabs>
          <w:tab w:pos="3281" w:val="right" w:leader="dot"/>
        </w:tabs>
        <w:spacing w:before="86"/>
        <w:ind w:left="343"/>
      </w:pPr>
      <w:r>
        <w:rPr>
          <w:w w:val="95"/>
        </w:rPr>
        <w:t>Infant</w:t>
      </w:r>
      <w:r>
        <w:rPr>
          <w:spacing w:val="-27"/>
          <w:w w:val="95"/>
        </w:rPr>
        <w:t> </w:t>
      </w:r>
      <w:r>
        <w:rPr>
          <w:w w:val="95"/>
        </w:rPr>
        <w:t>restraints</w:t>
      </w:r>
      <w:r>
        <w:rPr>
          <w:spacing w:val="-27"/>
          <w:w w:val="95"/>
        </w:rPr>
        <w:t> </w:t>
      </w:r>
      <w:r>
        <w:rPr>
          <w:w w:val="95"/>
        </w:rPr>
        <w:t>and</w:t>
      </w:r>
      <w:r>
        <w:rPr>
          <w:spacing w:val="-27"/>
          <w:w w:val="95"/>
        </w:rPr>
        <w:t> </w:t>
      </w:r>
      <w:r>
        <w:rPr>
          <w:w w:val="95"/>
        </w:rPr>
        <w:t>harnesses</w:t>
        <w:tab/>
        <w:t>18</w:t>
      </w:r>
    </w:p>
    <w:p>
      <w:pPr>
        <w:pStyle w:val="BodyText"/>
        <w:tabs>
          <w:tab w:pos="3281" w:val="right" w:leader="dot"/>
        </w:tabs>
        <w:spacing w:before="85"/>
        <w:ind w:left="343"/>
      </w:pPr>
      <w:r>
        <w:rPr>
          <w:w w:val="95"/>
        </w:rPr>
        <w:t>Information</w:t>
      </w:r>
      <w:r>
        <w:rPr>
          <w:spacing w:val="-12"/>
          <w:w w:val="95"/>
        </w:rPr>
        <w:t> </w:t>
      </w:r>
      <w:r>
        <w:rPr>
          <w:w w:val="95"/>
        </w:rPr>
        <w:t>signs</w:t>
        <w:tab/>
        <w:t>36</w:t>
      </w:r>
    </w:p>
    <w:p>
      <w:pPr>
        <w:pStyle w:val="BodyText"/>
        <w:tabs>
          <w:tab w:pos="2846" w:val="left" w:leader="dot"/>
        </w:tabs>
        <w:spacing w:before="86"/>
        <w:ind w:left="343"/>
      </w:pPr>
      <w:r>
        <w:rPr>
          <w:w w:val="90"/>
        </w:rPr>
        <w:t>Infringement</w:t>
      </w:r>
      <w:r>
        <w:rPr>
          <w:spacing w:val="-32"/>
          <w:w w:val="90"/>
        </w:rPr>
        <w:t> </w:t>
      </w:r>
      <w:r>
        <w:rPr>
          <w:w w:val="90"/>
        </w:rPr>
        <w:t>notices</w:t>
      </w:r>
      <w:r>
        <w:rPr>
          <w:spacing w:val="-31"/>
          <w:w w:val="90"/>
        </w:rPr>
        <w:t> </w:t>
      </w:r>
      <w:r>
        <w:rPr>
          <w:w w:val="90"/>
        </w:rPr>
        <w:t>-</w:t>
      </w:r>
      <w:r>
        <w:rPr>
          <w:spacing w:val="-31"/>
          <w:w w:val="90"/>
        </w:rPr>
        <w:t> </w:t>
      </w:r>
      <w:r>
        <w:rPr>
          <w:w w:val="90"/>
        </w:rPr>
        <w:t>parking</w:t>
        <w:tab/>
        <w:t>68,</w:t>
      </w:r>
      <w:r>
        <w:rPr>
          <w:spacing w:val="-16"/>
          <w:w w:val="90"/>
        </w:rPr>
        <w:t> </w:t>
      </w:r>
      <w:r>
        <w:rPr>
          <w:w w:val="90"/>
        </w:rPr>
        <w:t>69</w:t>
      </w:r>
    </w:p>
    <w:p>
      <w:pPr>
        <w:pStyle w:val="BodyText"/>
        <w:spacing w:line="208" w:lineRule="exact" w:before="86"/>
        <w:ind w:left="343"/>
      </w:pPr>
      <w:r>
        <w:rPr>
          <w:w w:val="95"/>
        </w:rPr>
        <w:t>Interfering with the driver’s</w:t>
      </w:r>
    </w:p>
    <w:p>
      <w:pPr>
        <w:pStyle w:val="BodyText"/>
        <w:tabs>
          <w:tab w:pos="3283" w:val="right" w:leader="dot"/>
        </w:tabs>
        <w:spacing w:line="208" w:lineRule="exact"/>
        <w:ind w:left="343"/>
      </w:pPr>
      <w:r>
        <w:rPr/>
        <w:t>control of</w:t>
      </w:r>
      <w:r>
        <w:rPr>
          <w:spacing w:val="-25"/>
        </w:rPr>
        <w:t> </w:t>
      </w:r>
      <w:r>
        <w:rPr/>
        <w:t>the</w:t>
      </w:r>
      <w:r>
        <w:rPr>
          <w:spacing w:val="-12"/>
        </w:rPr>
        <w:t> </w:t>
      </w:r>
      <w:r>
        <w:rPr/>
        <w:t>vehicle</w:t>
        <w:tab/>
        <w:t>92</w:t>
      </w:r>
    </w:p>
    <w:p>
      <w:pPr>
        <w:pStyle w:val="BodyText"/>
        <w:tabs>
          <w:tab w:pos="3281" w:val="right" w:leader="dot"/>
        </w:tabs>
        <w:spacing w:before="85"/>
        <w:ind w:left="343"/>
      </w:pPr>
      <w:r>
        <w:rPr>
          <w:w w:val="95"/>
        </w:rPr>
        <w:t>Intersections</w:t>
        <w:tab/>
        <w:t>41</w:t>
      </w:r>
    </w:p>
    <w:p>
      <w:pPr>
        <w:pStyle w:val="BodyText"/>
        <w:tabs>
          <w:tab w:pos="3281" w:val="right" w:leader="dot"/>
        </w:tabs>
        <w:spacing w:before="86"/>
        <w:ind w:left="343"/>
      </w:pPr>
      <w:r>
        <w:rPr>
          <w:w w:val="95"/>
        </w:rPr>
        <w:t>Intersections</w:t>
      </w:r>
      <w:r>
        <w:rPr>
          <w:spacing w:val="-13"/>
          <w:w w:val="95"/>
        </w:rPr>
        <w:t> </w:t>
      </w:r>
      <w:r>
        <w:rPr>
          <w:w w:val="95"/>
        </w:rPr>
        <w:t>-</w:t>
      </w:r>
      <w:r>
        <w:rPr>
          <w:spacing w:val="-12"/>
          <w:w w:val="95"/>
        </w:rPr>
        <w:t> </w:t>
      </w:r>
      <w:r>
        <w:rPr>
          <w:w w:val="95"/>
        </w:rPr>
        <w:t>types</w:t>
        <w:tab/>
        <w:t>48</w:t>
      </w:r>
    </w:p>
    <w:p>
      <w:pPr>
        <w:pStyle w:val="Heading2"/>
        <w:spacing w:before="333"/>
        <w:ind w:left="343"/>
      </w:pPr>
      <w:r>
        <w:rPr>
          <w:color w:val="0066B3"/>
          <w:w w:val="94"/>
        </w:rPr>
        <w:t>K</w:t>
      </w:r>
    </w:p>
    <w:p>
      <w:pPr>
        <w:pStyle w:val="BodyText"/>
        <w:tabs>
          <w:tab w:pos="3281" w:val="right" w:leader="dot"/>
        </w:tabs>
        <w:spacing w:before="65"/>
        <w:ind w:left="343"/>
      </w:pPr>
      <w:r>
        <w:rPr>
          <w:spacing w:val="-4"/>
          <w:w w:val="95"/>
        </w:rPr>
        <w:t>Keeping </w:t>
      </w:r>
      <w:r>
        <w:rPr>
          <w:w w:val="95"/>
        </w:rPr>
        <w:t>to</w:t>
      </w:r>
      <w:r>
        <w:rPr>
          <w:spacing w:val="-17"/>
          <w:w w:val="95"/>
        </w:rPr>
        <w:t> </w:t>
      </w:r>
      <w:r>
        <w:rPr>
          <w:w w:val="95"/>
        </w:rPr>
        <w:t>the</w:t>
      </w:r>
      <w:r>
        <w:rPr>
          <w:spacing w:val="-10"/>
          <w:w w:val="95"/>
        </w:rPr>
        <w:t> </w:t>
      </w:r>
      <w:r>
        <w:rPr>
          <w:w w:val="95"/>
        </w:rPr>
        <w:t>left</w:t>
        <w:tab/>
        <w:t>78</w:t>
      </w:r>
    </w:p>
    <w:p>
      <w:pPr>
        <w:pStyle w:val="BodyText"/>
        <w:tabs>
          <w:tab w:pos="3281" w:val="right" w:leader="dot"/>
        </w:tabs>
        <w:spacing w:before="86"/>
        <w:ind w:left="343"/>
      </w:pPr>
      <w:r>
        <w:rPr>
          <w:spacing w:val="-4"/>
          <w:w w:val="95"/>
        </w:rPr>
        <w:t>Keeping</w:t>
      </w:r>
      <w:r>
        <w:rPr>
          <w:spacing w:val="-10"/>
          <w:w w:val="95"/>
        </w:rPr>
        <w:t> </w:t>
      </w:r>
      <w:r>
        <w:rPr>
          <w:w w:val="95"/>
        </w:rPr>
        <w:t>a</w:t>
      </w:r>
      <w:r>
        <w:rPr>
          <w:spacing w:val="-9"/>
          <w:w w:val="95"/>
        </w:rPr>
        <w:t> </w:t>
      </w:r>
      <w:r>
        <w:rPr>
          <w:spacing w:val="-3"/>
          <w:w w:val="95"/>
        </w:rPr>
        <w:t>lookout</w:t>
        <w:tab/>
      </w:r>
      <w:r>
        <w:rPr>
          <w:w w:val="95"/>
        </w:rPr>
        <w:t>72</w:t>
      </w:r>
    </w:p>
    <w:p>
      <w:pPr>
        <w:pStyle w:val="BodyText"/>
        <w:tabs>
          <w:tab w:pos="3281" w:val="right" w:leader="dot"/>
        </w:tabs>
        <w:spacing w:before="85"/>
        <w:ind w:left="343"/>
      </w:pPr>
      <w:r>
        <w:rPr>
          <w:spacing w:val="-4"/>
          <w:w w:val="95"/>
        </w:rPr>
        <w:t>Keeping</w:t>
      </w:r>
      <w:r>
        <w:rPr>
          <w:spacing w:val="-13"/>
          <w:w w:val="95"/>
        </w:rPr>
        <w:t> </w:t>
      </w:r>
      <w:r>
        <w:rPr>
          <w:w w:val="95"/>
        </w:rPr>
        <w:t>your</w:t>
      </w:r>
      <w:r>
        <w:rPr>
          <w:spacing w:val="-13"/>
          <w:w w:val="95"/>
        </w:rPr>
        <w:t> </w:t>
      </w:r>
      <w:r>
        <w:rPr>
          <w:w w:val="95"/>
        </w:rPr>
        <w:t>distance</w:t>
        <w:tab/>
        <w:t>73</w:t>
      </w:r>
    </w:p>
    <w:p>
      <w:pPr>
        <w:pStyle w:val="BodyText"/>
        <w:tabs>
          <w:tab w:pos="3281" w:val="right" w:leader="dot"/>
        </w:tabs>
        <w:spacing w:before="86"/>
        <w:ind w:left="343"/>
      </w:pPr>
      <w:r>
        <w:rPr>
          <w:spacing w:val="-4"/>
          <w:w w:val="95"/>
        </w:rPr>
        <w:t>Keep</w:t>
      </w:r>
      <w:r>
        <w:rPr>
          <w:spacing w:val="-13"/>
          <w:w w:val="95"/>
        </w:rPr>
        <w:t> </w:t>
      </w:r>
      <w:r>
        <w:rPr>
          <w:w w:val="95"/>
        </w:rPr>
        <w:t>clear</w:t>
      </w:r>
      <w:r>
        <w:rPr>
          <w:spacing w:val="-13"/>
          <w:w w:val="95"/>
        </w:rPr>
        <w:t> </w:t>
      </w:r>
      <w:r>
        <w:rPr>
          <w:w w:val="95"/>
        </w:rPr>
        <w:t>markings</w:t>
        <w:tab/>
        <w:t>77</w:t>
      </w:r>
    </w:p>
    <w:p>
      <w:pPr>
        <w:pStyle w:val="BodyText"/>
        <w:tabs>
          <w:tab w:pos="3283" w:val="right" w:leader="dot"/>
        </w:tabs>
        <w:spacing w:before="86"/>
        <w:ind w:left="343"/>
      </w:pPr>
      <w:r>
        <w:rPr>
          <w:w w:val="95"/>
        </w:rPr>
        <w:t>Knowledge</w:t>
      </w:r>
      <w:r>
        <w:rPr>
          <w:spacing w:val="-10"/>
          <w:w w:val="95"/>
        </w:rPr>
        <w:t> </w:t>
      </w:r>
      <w:r>
        <w:rPr>
          <w:w w:val="95"/>
        </w:rPr>
        <w:t>test</w:t>
        <w:tab/>
        <w:t>9</w:t>
      </w:r>
    </w:p>
    <w:p>
      <w:pPr>
        <w:pStyle w:val="Heading2"/>
        <w:spacing w:before="332"/>
        <w:ind w:left="343"/>
      </w:pPr>
      <w:r>
        <w:rPr>
          <w:color w:val="0066B3"/>
          <w:w w:val="88"/>
        </w:rPr>
        <w:t>L</w:t>
      </w:r>
    </w:p>
    <w:p>
      <w:pPr>
        <w:pStyle w:val="BodyText"/>
        <w:tabs>
          <w:tab w:pos="3281" w:val="right" w:leader="dot"/>
        </w:tabs>
        <w:spacing w:before="66"/>
        <w:ind w:left="343"/>
      </w:pPr>
      <w:r>
        <w:rPr>
          <w:w w:val="95"/>
        </w:rPr>
        <w:t>Lane</w:t>
      </w:r>
      <w:r>
        <w:rPr>
          <w:spacing w:val="-10"/>
          <w:w w:val="95"/>
        </w:rPr>
        <w:t> </w:t>
      </w:r>
      <w:r>
        <w:rPr>
          <w:w w:val="95"/>
        </w:rPr>
        <w:t>changing</w:t>
        <w:tab/>
        <w:t>79</w:t>
      </w:r>
    </w:p>
    <w:p>
      <w:pPr>
        <w:pStyle w:val="BodyText"/>
        <w:tabs>
          <w:tab w:pos="3281" w:val="right" w:leader="dot"/>
        </w:tabs>
        <w:spacing w:before="85"/>
        <w:ind w:left="343"/>
      </w:pPr>
      <w:r>
        <w:rPr>
          <w:w w:val="95"/>
        </w:rPr>
        <w:t>Lane</w:t>
      </w:r>
      <w:r>
        <w:rPr>
          <w:spacing w:val="-11"/>
          <w:w w:val="95"/>
        </w:rPr>
        <w:t> </w:t>
      </w:r>
      <w:r>
        <w:rPr>
          <w:w w:val="95"/>
        </w:rPr>
        <w:t>positioning</w:t>
        <w:tab/>
        <w:t>77</w:t>
      </w:r>
    </w:p>
    <w:p>
      <w:pPr>
        <w:pStyle w:val="BodyText"/>
        <w:tabs>
          <w:tab w:pos="3281" w:val="right" w:leader="dot"/>
        </w:tabs>
        <w:spacing w:before="86"/>
        <w:ind w:left="343"/>
      </w:pPr>
      <w:r>
        <w:rPr>
          <w:w w:val="95"/>
        </w:rPr>
        <w:t>Large</w:t>
      </w:r>
      <w:r>
        <w:rPr>
          <w:spacing w:val="-11"/>
          <w:w w:val="95"/>
        </w:rPr>
        <w:t> </w:t>
      </w:r>
      <w:r>
        <w:rPr>
          <w:w w:val="95"/>
        </w:rPr>
        <w:t>vehicles</w:t>
        <w:tab/>
      </w:r>
      <w:r>
        <w:rPr>
          <w:spacing w:val="-2"/>
          <w:w w:val="95"/>
        </w:rPr>
        <w:t>104</w:t>
      </w:r>
    </w:p>
    <w:p>
      <w:pPr>
        <w:pStyle w:val="BodyText"/>
        <w:tabs>
          <w:tab w:pos="3283" w:val="right" w:leader="dot"/>
        </w:tabs>
        <w:spacing w:before="86"/>
        <w:ind w:left="343"/>
      </w:pPr>
      <w:r>
        <w:rPr/>
        <w:t>Learner</w:t>
      </w:r>
      <w:r>
        <w:rPr>
          <w:spacing w:val="-33"/>
        </w:rPr>
        <w:t> </w:t>
      </w:r>
      <w:r>
        <w:rPr/>
        <w:t>Driver</w:t>
      </w:r>
      <w:r>
        <w:rPr>
          <w:spacing w:val="-32"/>
        </w:rPr>
        <w:t> </w:t>
      </w:r>
      <w:r>
        <w:rPr/>
        <w:t>Licences</w:t>
      </w:r>
      <w:r>
        <w:rPr>
          <w:spacing w:val="-33"/>
        </w:rPr>
        <w:t> </w:t>
      </w:r>
      <w:r>
        <w:rPr/>
        <w:t>(Green)</w:t>
        <w:tab/>
        <w:t>5</w:t>
      </w:r>
    </w:p>
    <w:p>
      <w:pPr>
        <w:pStyle w:val="BodyText"/>
        <w:tabs>
          <w:tab w:pos="3281" w:val="right" w:leader="dot"/>
        </w:tabs>
        <w:spacing w:before="85"/>
        <w:ind w:left="343"/>
      </w:pPr>
      <w:r>
        <w:rPr>
          <w:spacing w:val="-3"/>
          <w:w w:val="95"/>
        </w:rPr>
        <w:t>Left-hand</w:t>
      </w:r>
      <w:r>
        <w:rPr>
          <w:spacing w:val="-10"/>
          <w:w w:val="95"/>
        </w:rPr>
        <w:t> </w:t>
      </w:r>
      <w:r>
        <w:rPr>
          <w:w w:val="95"/>
        </w:rPr>
        <w:t>turns</w:t>
        <w:tab/>
        <w:t>53</w:t>
      </w:r>
    </w:p>
    <w:p>
      <w:pPr>
        <w:pStyle w:val="BodyText"/>
        <w:tabs>
          <w:tab w:pos="3281" w:val="right" w:leader="dot"/>
        </w:tabs>
        <w:spacing w:before="86"/>
        <w:ind w:left="343"/>
      </w:pPr>
      <w:r>
        <w:rPr>
          <w:w w:val="95"/>
        </w:rPr>
        <w:t>Left</w:t>
      </w:r>
      <w:r>
        <w:rPr>
          <w:spacing w:val="-25"/>
          <w:w w:val="95"/>
        </w:rPr>
        <w:t> </w:t>
      </w:r>
      <w:r>
        <w:rPr>
          <w:w w:val="95"/>
        </w:rPr>
        <w:t>hand</w:t>
      </w:r>
      <w:r>
        <w:rPr>
          <w:spacing w:val="-24"/>
          <w:w w:val="95"/>
        </w:rPr>
        <w:t> </w:t>
      </w:r>
      <w:r>
        <w:rPr>
          <w:w w:val="95"/>
        </w:rPr>
        <w:t>turns</w:t>
      </w:r>
      <w:r>
        <w:rPr>
          <w:spacing w:val="-24"/>
          <w:w w:val="95"/>
        </w:rPr>
        <w:t> </w:t>
      </w:r>
      <w:r>
        <w:rPr>
          <w:w w:val="95"/>
        </w:rPr>
        <w:t>using</w:t>
      </w:r>
      <w:r>
        <w:rPr>
          <w:spacing w:val="-24"/>
          <w:w w:val="95"/>
        </w:rPr>
        <w:t> </w:t>
      </w:r>
      <w:r>
        <w:rPr>
          <w:w w:val="95"/>
        </w:rPr>
        <w:t>slip</w:t>
      </w:r>
      <w:r>
        <w:rPr>
          <w:spacing w:val="-24"/>
          <w:w w:val="95"/>
        </w:rPr>
        <w:t> </w:t>
      </w:r>
      <w:r>
        <w:rPr>
          <w:w w:val="95"/>
        </w:rPr>
        <w:t>lanes</w:t>
        <w:tab/>
        <w:t>54</w:t>
      </w:r>
    </w:p>
    <w:p>
      <w:pPr>
        <w:pStyle w:val="BodyText"/>
        <w:tabs>
          <w:tab w:pos="3281" w:val="right" w:leader="dot"/>
        </w:tabs>
        <w:spacing w:before="86"/>
        <w:ind w:left="343"/>
      </w:pPr>
      <w:r>
        <w:rPr>
          <w:w w:val="95"/>
        </w:rPr>
        <w:t>Left turn</w:t>
      </w:r>
      <w:r>
        <w:rPr>
          <w:spacing w:val="-20"/>
          <w:w w:val="95"/>
        </w:rPr>
        <w:t> </w:t>
      </w:r>
      <w:r>
        <w:rPr>
          <w:w w:val="95"/>
        </w:rPr>
        <w:t>on</w:t>
      </w:r>
      <w:r>
        <w:rPr>
          <w:spacing w:val="-10"/>
          <w:w w:val="95"/>
        </w:rPr>
        <w:t> </w:t>
      </w:r>
      <w:r>
        <w:rPr>
          <w:spacing w:val="-2"/>
          <w:w w:val="95"/>
        </w:rPr>
        <w:t>red</w:t>
        <w:tab/>
      </w:r>
      <w:r>
        <w:rPr>
          <w:w w:val="95"/>
        </w:rPr>
        <w:t>56</w:t>
      </w:r>
    </w:p>
    <w:p>
      <w:pPr>
        <w:pStyle w:val="BodyText"/>
        <w:tabs>
          <w:tab w:pos="3281" w:val="right" w:leader="dot"/>
        </w:tabs>
        <w:spacing w:before="85"/>
        <w:ind w:left="343"/>
      </w:pPr>
      <w:r>
        <w:rPr>
          <w:w w:val="95"/>
        </w:rPr>
        <w:t>Legal</w:t>
      </w:r>
      <w:r>
        <w:rPr>
          <w:spacing w:val="-12"/>
          <w:w w:val="95"/>
        </w:rPr>
        <w:t> </w:t>
      </w:r>
      <w:r>
        <w:rPr>
          <w:w w:val="95"/>
        </w:rPr>
        <w:t>alcohol</w:t>
      </w:r>
      <w:r>
        <w:rPr>
          <w:spacing w:val="-11"/>
          <w:w w:val="95"/>
        </w:rPr>
        <w:t> </w:t>
      </w:r>
      <w:r>
        <w:rPr>
          <w:w w:val="95"/>
        </w:rPr>
        <w:t>limit</w:t>
        <w:tab/>
        <w:t>20</w:t>
      </w:r>
    </w:p>
    <w:p>
      <w:pPr>
        <w:pStyle w:val="BodyText"/>
        <w:tabs>
          <w:tab w:pos="3281" w:val="right" w:leader="dot"/>
        </w:tabs>
        <w:spacing w:before="86"/>
        <w:ind w:left="343"/>
      </w:pPr>
      <w:r>
        <w:rPr>
          <w:w w:val="95"/>
        </w:rPr>
        <w:t>Legal</w:t>
      </w:r>
      <w:r>
        <w:rPr>
          <w:spacing w:val="-27"/>
          <w:w w:val="95"/>
        </w:rPr>
        <w:t> </w:t>
      </w:r>
      <w:r>
        <w:rPr>
          <w:w w:val="95"/>
        </w:rPr>
        <w:t>penalties</w:t>
      </w:r>
      <w:r>
        <w:rPr>
          <w:spacing w:val="-26"/>
          <w:w w:val="95"/>
        </w:rPr>
        <w:t> </w:t>
      </w:r>
      <w:r>
        <w:rPr>
          <w:w w:val="95"/>
        </w:rPr>
        <w:t>for</w:t>
      </w:r>
      <w:r>
        <w:rPr>
          <w:spacing w:val="-26"/>
          <w:w w:val="95"/>
        </w:rPr>
        <w:t> </w:t>
      </w:r>
      <w:r>
        <w:rPr>
          <w:w w:val="95"/>
        </w:rPr>
        <w:t>drink</w:t>
      </w:r>
      <w:r>
        <w:rPr>
          <w:spacing w:val="-26"/>
          <w:w w:val="95"/>
        </w:rPr>
        <w:t> </w:t>
      </w:r>
      <w:r>
        <w:rPr>
          <w:w w:val="95"/>
        </w:rPr>
        <w:t>driving</w:t>
        <w:tab/>
        <w:t>20</w:t>
      </w:r>
    </w:p>
    <w:p>
      <w:pPr>
        <w:pStyle w:val="BodyText"/>
        <w:tabs>
          <w:tab w:pos="3281" w:val="right" w:leader="dot"/>
        </w:tabs>
        <w:spacing w:before="86"/>
        <w:ind w:left="343"/>
      </w:pPr>
      <w:r>
        <w:rPr>
          <w:w w:val="95"/>
        </w:rPr>
        <w:t>Letting</w:t>
      </w:r>
      <w:r>
        <w:rPr>
          <w:spacing w:val="-12"/>
          <w:w w:val="95"/>
        </w:rPr>
        <w:t> </w:t>
      </w:r>
      <w:r>
        <w:rPr>
          <w:w w:val="95"/>
        </w:rPr>
        <w:t>others</w:t>
      </w:r>
      <w:r>
        <w:rPr>
          <w:spacing w:val="-12"/>
          <w:w w:val="95"/>
        </w:rPr>
        <w:t> </w:t>
      </w:r>
      <w:r>
        <w:rPr>
          <w:w w:val="95"/>
        </w:rPr>
        <w:t>know</w:t>
        <w:tab/>
        <w:t>76</w:t>
      </w:r>
    </w:p>
    <w:p>
      <w:pPr>
        <w:pStyle w:val="BodyText"/>
        <w:tabs>
          <w:tab w:pos="3281" w:val="right" w:leader="dot"/>
        </w:tabs>
        <w:spacing w:before="85"/>
        <w:ind w:left="343"/>
      </w:pPr>
      <w:r>
        <w:rPr>
          <w:w w:val="95"/>
        </w:rPr>
        <w:t>Level</w:t>
      </w:r>
      <w:r>
        <w:rPr>
          <w:spacing w:val="-11"/>
          <w:w w:val="95"/>
        </w:rPr>
        <w:t> </w:t>
      </w:r>
      <w:r>
        <w:rPr>
          <w:w w:val="95"/>
        </w:rPr>
        <w:t>crossings</w:t>
        <w:tab/>
        <w:t>62</w:t>
      </w:r>
    </w:p>
    <w:p>
      <w:pPr>
        <w:pStyle w:val="BodyText"/>
        <w:tabs>
          <w:tab w:pos="3281" w:val="right" w:leader="dot"/>
        </w:tabs>
        <w:spacing w:before="86"/>
        <w:ind w:left="343"/>
      </w:pPr>
      <w:r>
        <w:rPr>
          <w:w w:val="95"/>
        </w:rPr>
        <w:t>Licence</w:t>
      </w:r>
      <w:r>
        <w:rPr>
          <w:spacing w:val="-14"/>
          <w:w w:val="95"/>
        </w:rPr>
        <w:t> </w:t>
      </w:r>
      <w:r>
        <w:rPr>
          <w:w w:val="95"/>
        </w:rPr>
        <w:t>classifications</w:t>
        <w:tab/>
        <w:t>12</w:t>
      </w:r>
    </w:p>
    <w:p>
      <w:pPr>
        <w:pStyle w:val="BodyText"/>
        <w:tabs>
          <w:tab w:pos="3283" w:val="right" w:leader="dot"/>
        </w:tabs>
        <w:spacing w:before="86"/>
        <w:ind w:left="343"/>
      </w:pPr>
      <w:r>
        <w:rPr/>
        <w:t>Licence</w:t>
      </w:r>
      <w:r>
        <w:rPr>
          <w:spacing w:val="-15"/>
        </w:rPr>
        <w:t> </w:t>
      </w:r>
      <w:r>
        <w:rPr/>
        <w:t>class</w:t>
      </w:r>
      <w:r>
        <w:rPr>
          <w:spacing w:val="-15"/>
        </w:rPr>
        <w:t> </w:t>
      </w:r>
      <w:r>
        <w:rPr/>
        <w:t>codes</w:t>
        <w:tab/>
        <w:t>3</w:t>
      </w:r>
    </w:p>
    <w:p>
      <w:pPr>
        <w:pStyle w:val="BodyText"/>
        <w:tabs>
          <w:tab w:pos="3283" w:val="right" w:leader="dot"/>
        </w:tabs>
        <w:spacing w:before="85"/>
        <w:ind w:left="343"/>
      </w:pPr>
      <w:r>
        <w:rPr>
          <w:w w:val="95"/>
        </w:rPr>
        <w:t>Licence</w:t>
      </w:r>
      <w:r>
        <w:rPr>
          <w:spacing w:val="-23"/>
          <w:w w:val="95"/>
        </w:rPr>
        <w:t> </w:t>
      </w:r>
      <w:r>
        <w:rPr>
          <w:w w:val="95"/>
        </w:rPr>
        <w:t>eligibility</w:t>
      </w:r>
      <w:r>
        <w:rPr>
          <w:spacing w:val="-22"/>
          <w:w w:val="95"/>
        </w:rPr>
        <w:t> </w:t>
      </w:r>
      <w:r>
        <w:rPr>
          <w:spacing w:val="-2"/>
          <w:w w:val="95"/>
        </w:rPr>
        <w:t>requirements</w:t>
        <w:tab/>
      </w:r>
      <w:r>
        <w:rPr>
          <w:w w:val="95"/>
        </w:rPr>
        <w:t>4</w:t>
      </w:r>
    </w:p>
    <w:p>
      <w:pPr>
        <w:pStyle w:val="BodyText"/>
        <w:tabs>
          <w:tab w:pos="3281" w:val="right" w:leader="dot"/>
        </w:tabs>
        <w:spacing w:before="86"/>
        <w:ind w:left="343"/>
      </w:pPr>
      <w:r>
        <w:rPr>
          <w:w w:val="95"/>
        </w:rPr>
        <w:t>Long</w:t>
      </w:r>
      <w:r>
        <w:rPr>
          <w:spacing w:val="-12"/>
          <w:w w:val="95"/>
        </w:rPr>
        <w:t> </w:t>
      </w:r>
      <w:r>
        <w:rPr>
          <w:w w:val="95"/>
        </w:rPr>
        <w:t>vehicle</w:t>
      </w:r>
      <w:r>
        <w:rPr>
          <w:spacing w:val="-11"/>
          <w:w w:val="95"/>
        </w:rPr>
        <w:t> </w:t>
      </w:r>
      <w:r>
        <w:rPr>
          <w:w w:val="95"/>
        </w:rPr>
        <w:t>turns</w:t>
        <w:tab/>
        <w:t>58</w:t>
      </w:r>
    </w:p>
    <w:p>
      <w:pPr>
        <w:spacing w:after="0"/>
        <w:sectPr>
          <w:pgSz w:w="8400" w:h="11910"/>
          <w:pgMar w:header="0" w:footer="455" w:top="700" w:bottom="640" w:left="0" w:right="0"/>
          <w:cols w:num="2" w:equalWidth="0">
            <w:col w:w="3791" w:space="40"/>
            <w:col w:w="4569"/>
          </w:cols>
        </w:sectPr>
      </w:pPr>
    </w:p>
    <w:p>
      <w:pPr>
        <w:pStyle w:val="BodyText"/>
        <w:tabs>
          <w:tab w:pos="4071" w:val="right" w:leader="dot"/>
        </w:tabs>
        <w:spacing w:before="85"/>
        <w:ind w:left="1133"/>
      </w:pPr>
      <w:r>
        <w:rPr/>
        <w:pict>
          <v:line style="position:absolute;mso-position-horizontal-relative:page;mso-position-vertical-relative:page;z-index:14920" from="217.063507pt,42.52pt" to="217.063507pt,552.756pt" stroked="true" strokeweight=".425pt" strokecolor="#fdb924">
            <v:stroke dashstyle="solid"/>
            <w10:wrap type="none"/>
          </v:line>
        </w:pict>
      </w:r>
      <w:r>
        <w:rPr>
          <w:w w:val="95"/>
        </w:rPr>
        <w:t>Looking</w:t>
      </w:r>
      <w:r>
        <w:rPr>
          <w:spacing w:val="-22"/>
          <w:w w:val="95"/>
        </w:rPr>
        <w:t> </w:t>
      </w:r>
      <w:r>
        <w:rPr>
          <w:w w:val="95"/>
        </w:rPr>
        <w:t>out</w:t>
      </w:r>
      <w:r>
        <w:rPr>
          <w:spacing w:val="-21"/>
          <w:w w:val="95"/>
        </w:rPr>
        <w:t> </w:t>
      </w:r>
      <w:r>
        <w:rPr>
          <w:w w:val="95"/>
        </w:rPr>
        <w:t>for</w:t>
      </w:r>
      <w:r>
        <w:rPr>
          <w:spacing w:val="-21"/>
          <w:w w:val="95"/>
        </w:rPr>
        <w:t> </w:t>
      </w:r>
      <w:r>
        <w:rPr>
          <w:w w:val="95"/>
        </w:rPr>
        <w:t>heavy</w:t>
      </w:r>
      <w:r>
        <w:rPr>
          <w:spacing w:val="-21"/>
          <w:w w:val="95"/>
        </w:rPr>
        <w:t> </w:t>
      </w:r>
      <w:r>
        <w:rPr>
          <w:w w:val="95"/>
        </w:rPr>
        <w:t>vehicles</w:t>
        <w:tab/>
      </w:r>
      <w:r>
        <w:rPr>
          <w:spacing w:val="-2"/>
          <w:w w:val="95"/>
        </w:rPr>
        <w:t>104</w:t>
      </w:r>
    </w:p>
    <w:p>
      <w:pPr>
        <w:pStyle w:val="BodyText"/>
        <w:tabs>
          <w:tab w:pos="3984" w:val="left" w:leader="dot"/>
        </w:tabs>
        <w:spacing w:before="85"/>
        <w:ind w:left="1133"/>
      </w:pPr>
      <w:r>
        <w:rPr>
          <w:spacing w:val="-14"/>
          <w:w w:val="95"/>
        </w:rPr>
        <w:t>‘L’</w:t>
      </w:r>
      <w:r>
        <w:rPr>
          <w:spacing w:val="-26"/>
          <w:w w:val="95"/>
        </w:rPr>
        <w:t> </w:t>
      </w:r>
      <w:r>
        <w:rPr>
          <w:spacing w:val="-2"/>
          <w:w w:val="95"/>
        </w:rPr>
        <w:t>plates</w:t>
        <w:tab/>
      </w:r>
      <w:r>
        <w:rPr>
          <w:spacing w:val="-20"/>
          <w:w w:val="95"/>
        </w:rPr>
        <w:t>5</w:t>
      </w:r>
    </w:p>
    <w:p>
      <w:pPr>
        <w:pStyle w:val="BodyText"/>
        <w:spacing w:before="8"/>
        <w:rPr>
          <w:sz w:val="27"/>
        </w:rPr>
      </w:pPr>
    </w:p>
    <w:p>
      <w:pPr>
        <w:pStyle w:val="Heading2"/>
      </w:pPr>
      <w:r>
        <w:rPr>
          <w:color w:val="0066B3"/>
          <w:w w:val="100"/>
        </w:rPr>
        <w:t>M</w:t>
      </w:r>
    </w:p>
    <w:p>
      <w:pPr>
        <w:pStyle w:val="BodyText"/>
        <w:tabs>
          <w:tab w:pos="3897" w:val="left" w:leader="dot"/>
        </w:tabs>
        <w:spacing w:before="66"/>
        <w:ind w:left="1133"/>
      </w:pPr>
      <w:r>
        <w:rPr>
          <w:w w:val="85"/>
        </w:rPr>
        <w:t>Mandatory</w:t>
      </w:r>
      <w:r>
        <w:rPr>
          <w:spacing w:val="-8"/>
          <w:w w:val="85"/>
        </w:rPr>
        <w:t> </w:t>
      </w:r>
      <w:r>
        <w:rPr>
          <w:w w:val="85"/>
        </w:rPr>
        <w:t>(Regulatory)</w:t>
      </w:r>
      <w:r>
        <w:rPr>
          <w:spacing w:val="-7"/>
          <w:w w:val="85"/>
        </w:rPr>
        <w:t> </w:t>
      </w:r>
      <w:r>
        <w:rPr>
          <w:w w:val="85"/>
        </w:rPr>
        <w:t>signs</w:t>
        <w:tab/>
      </w:r>
      <w:r>
        <w:rPr>
          <w:spacing w:val="-11"/>
          <w:w w:val="95"/>
        </w:rPr>
        <w:t>35</w:t>
      </w:r>
    </w:p>
    <w:p>
      <w:pPr>
        <w:pStyle w:val="BodyText"/>
        <w:tabs>
          <w:tab w:pos="3984" w:val="left" w:leader="dot"/>
        </w:tabs>
        <w:spacing w:before="85"/>
        <w:ind w:left="1133"/>
      </w:pPr>
      <w:r>
        <w:rPr>
          <w:w w:val="90"/>
        </w:rPr>
        <w:t>Medical</w:t>
      </w:r>
      <w:r>
        <w:rPr>
          <w:spacing w:val="-27"/>
          <w:w w:val="90"/>
        </w:rPr>
        <w:t> </w:t>
      </w:r>
      <w:r>
        <w:rPr>
          <w:w w:val="90"/>
        </w:rPr>
        <w:t>Information</w:t>
        <w:tab/>
      </w:r>
      <w:r>
        <w:rPr>
          <w:spacing w:val="-20"/>
        </w:rPr>
        <w:t>4</w:t>
      </w:r>
    </w:p>
    <w:p>
      <w:pPr>
        <w:pStyle w:val="BodyText"/>
        <w:tabs>
          <w:tab w:pos="3897" w:val="left" w:leader="dot"/>
        </w:tabs>
        <w:spacing w:before="86"/>
        <w:ind w:left="1133"/>
      </w:pPr>
      <w:r>
        <w:rPr>
          <w:w w:val="90"/>
        </w:rPr>
        <w:t>Medication</w:t>
      </w:r>
      <w:r>
        <w:rPr>
          <w:spacing w:val="-24"/>
          <w:w w:val="90"/>
        </w:rPr>
        <w:t> </w:t>
      </w:r>
      <w:r>
        <w:rPr>
          <w:w w:val="90"/>
        </w:rPr>
        <w:t>and</w:t>
      </w:r>
      <w:r>
        <w:rPr>
          <w:spacing w:val="-23"/>
          <w:w w:val="90"/>
        </w:rPr>
        <w:t> </w:t>
      </w:r>
      <w:r>
        <w:rPr>
          <w:w w:val="90"/>
        </w:rPr>
        <w:t>driving</w:t>
        <w:tab/>
      </w:r>
      <w:r>
        <w:rPr>
          <w:spacing w:val="-11"/>
          <w:w w:val="95"/>
        </w:rPr>
        <w:t>21</w:t>
      </w:r>
    </w:p>
    <w:p>
      <w:pPr>
        <w:pStyle w:val="BodyText"/>
        <w:tabs>
          <w:tab w:pos="3897" w:val="left" w:leader="dot"/>
        </w:tabs>
        <w:spacing w:before="86"/>
        <w:ind w:left="1133"/>
      </w:pPr>
      <w:r>
        <w:rPr>
          <w:w w:val="90"/>
        </w:rPr>
        <w:t>Merging</w:t>
        <w:tab/>
      </w:r>
      <w:r>
        <w:rPr>
          <w:spacing w:val="-11"/>
          <w:w w:val="95"/>
        </w:rPr>
        <w:t>30</w:t>
      </w:r>
    </w:p>
    <w:p>
      <w:pPr>
        <w:pStyle w:val="BodyText"/>
        <w:tabs>
          <w:tab w:pos="3897" w:val="left" w:leader="dot"/>
        </w:tabs>
        <w:spacing w:before="85"/>
        <w:ind w:left="1133"/>
      </w:pPr>
      <w:r>
        <w:rPr>
          <w:w w:val="90"/>
        </w:rPr>
        <w:t>Merging</w:t>
      </w:r>
      <w:r>
        <w:rPr>
          <w:spacing w:val="-23"/>
          <w:w w:val="90"/>
        </w:rPr>
        <w:t> </w:t>
      </w:r>
      <w:r>
        <w:rPr>
          <w:w w:val="90"/>
        </w:rPr>
        <w:t>to</w:t>
      </w:r>
      <w:r>
        <w:rPr>
          <w:spacing w:val="-22"/>
          <w:w w:val="90"/>
        </w:rPr>
        <w:t> </w:t>
      </w:r>
      <w:r>
        <w:rPr>
          <w:w w:val="90"/>
        </w:rPr>
        <w:t>form</w:t>
      </w:r>
      <w:r>
        <w:rPr>
          <w:spacing w:val="-22"/>
          <w:w w:val="90"/>
        </w:rPr>
        <w:t> </w:t>
      </w:r>
      <w:r>
        <w:rPr>
          <w:w w:val="90"/>
        </w:rPr>
        <w:t>a</w:t>
      </w:r>
      <w:r>
        <w:rPr>
          <w:spacing w:val="-23"/>
          <w:w w:val="90"/>
        </w:rPr>
        <w:t> </w:t>
      </w:r>
      <w:r>
        <w:rPr>
          <w:w w:val="90"/>
        </w:rPr>
        <w:t>single</w:t>
      </w:r>
      <w:r>
        <w:rPr>
          <w:spacing w:val="-22"/>
          <w:w w:val="90"/>
        </w:rPr>
        <w:t> </w:t>
      </w:r>
      <w:r>
        <w:rPr>
          <w:w w:val="90"/>
        </w:rPr>
        <w:t>lane</w:t>
        <w:tab/>
      </w:r>
      <w:r>
        <w:rPr>
          <w:spacing w:val="-11"/>
          <w:w w:val="95"/>
        </w:rPr>
        <w:t>30</w:t>
      </w:r>
    </w:p>
    <w:p>
      <w:pPr>
        <w:pStyle w:val="BodyText"/>
        <w:spacing w:line="208" w:lineRule="exact" w:before="86"/>
        <w:ind w:left="1133"/>
      </w:pPr>
      <w:r>
        <w:rPr>
          <w:w w:val="95"/>
        </w:rPr>
        <w:t>Mixing drugs, alcohol and</w:t>
      </w:r>
    </w:p>
    <w:p>
      <w:pPr>
        <w:pStyle w:val="BodyText"/>
        <w:tabs>
          <w:tab w:pos="3897" w:val="left" w:leader="dot"/>
        </w:tabs>
        <w:spacing w:line="208" w:lineRule="exact"/>
        <w:ind w:left="1133"/>
      </w:pPr>
      <w:r>
        <w:rPr>
          <w:w w:val="90"/>
        </w:rPr>
        <w:t>medication</w:t>
        <w:tab/>
      </w:r>
      <w:r>
        <w:rPr>
          <w:spacing w:val="-11"/>
          <w:w w:val="95"/>
        </w:rPr>
        <w:t>21</w:t>
      </w:r>
    </w:p>
    <w:p>
      <w:pPr>
        <w:pStyle w:val="BodyText"/>
        <w:tabs>
          <w:tab w:pos="3897" w:val="left" w:leader="dot"/>
        </w:tabs>
        <w:spacing w:before="86"/>
        <w:ind w:left="1133"/>
      </w:pPr>
      <w:r>
        <w:rPr>
          <w:w w:val="95"/>
        </w:rPr>
        <w:t>Mobile</w:t>
      </w:r>
      <w:r>
        <w:rPr>
          <w:spacing w:val="-33"/>
          <w:w w:val="95"/>
        </w:rPr>
        <w:t> </w:t>
      </w:r>
      <w:r>
        <w:rPr>
          <w:spacing w:val="-5"/>
          <w:w w:val="95"/>
        </w:rPr>
        <w:t>Telephones</w:t>
        <w:tab/>
      </w:r>
      <w:r>
        <w:rPr>
          <w:spacing w:val="-11"/>
          <w:w w:val="95"/>
        </w:rPr>
        <w:t>23</w:t>
      </w:r>
    </w:p>
    <w:p>
      <w:pPr>
        <w:pStyle w:val="BodyText"/>
        <w:tabs>
          <w:tab w:pos="3810" w:val="left" w:leader="dot"/>
        </w:tabs>
        <w:spacing w:before="85"/>
        <w:ind w:left="1133"/>
      </w:pPr>
      <w:r>
        <w:rPr>
          <w:w w:val="85"/>
        </w:rPr>
        <w:t>Motorcyclists</w:t>
      </w:r>
      <w:r>
        <w:rPr>
          <w:spacing w:val="-8"/>
          <w:w w:val="85"/>
        </w:rPr>
        <w:t> </w:t>
      </w:r>
      <w:r>
        <w:rPr>
          <w:w w:val="85"/>
        </w:rPr>
        <w:t>and</w:t>
      </w:r>
      <w:r>
        <w:rPr>
          <w:spacing w:val="-8"/>
          <w:w w:val="85"/>
        </w:rPr>
        <w:t> </w:t>
      </w:r>
      <w:r>
        <w:rPr>
          <w:w w:val="85"/>
        </w:rPr>
        <w:t>drivers</w:t>
        <w:tab/>
      </w:r>
      <w:r>
        <w:rPr>
          <w:spacing w:val="-8"/>
          <w:w w:val="90"/>
        </w:rPr>
        <w:t>102</w:t>
      </w:r>
    </w:p>
    <w:p>
      <w:pPr>
        <w:pStyle w:val="BodyText"/>
        <w:tabs>
          <w:tab w:pos="3897" w:val="left" w:leader="dot"/>
        </w:tabs>
        <w:spacing w:before="86"/>
        <w:ind w:left="1133"/>
      </w:pPr>
      <w:r>
        <w:rPr/>
        <w:t>Moving</w:t>
      </w:r>
      <w:r>
        <w:rPr>
          <w:spacing w:val="-36"/>
        </w:rPr>
        <w:t> </w:t>
      </w:r>
      <w:r>
        <w:rPr>
          <w:spacing w:val="-2"/>
        </w:rPr>
        <w:t>off</w:t>
        <w:tab/>
      </w:r>
      <w:r>
        <w:rPr>
          <w:spacing w:val="-11"/>
          <w:w w:val="95"/>
        </w:rPr>
        <w:t>72</w:t>
      </w:r>
    </w:p>
    <w:p>
      <w:pPr>
        <w:pStyle w:val="BodyText"/>
        <w:spacing w:before="8"/>
        <w:rPr>
          <w:sz w:val="27"/>
        </w:rPr>
      </w:pPr>
    </w:p>
    <w:p>
      <w:pPr>
        <w:pStyle w:val="Heading2"/>
      </w:pPr>
      <w:r>
        <w:rPr>
          <w:color w:val="0066B3"/>
          <w:w w:val="108"/>
        </w:rPr>
        <w:t>N</w:t>
      </w:r>
    </w:p>
    <w:p>
      <w:pPr>
        <w:pStyle w:val="BodyText"/>
        <w:tabs>
          <w:tab w:pos="3897" w:val="left" w:leader="dot"/>
        </w:tabs>
        <w:spacing w:before="66"/>
        <w:ind w:left="1133"/>
      </w:pPr>
      <w:r>
        <w:rPr>
          <w:w w:val="90"/>
        </w:rPr>
        <w:t>Night</w:t>
      </w:r>
      <w:r>
        <w:rPr>
          <w:spacing w:val="-24"/>
          <w:w w:val="90"/>
        </w:rPr>
        <w:t> </w:t>
      </w:r>
      <w:r>
        <w:rPr>
          <w:w w:val="90"/>
        </w:rPr>
        <w:t>driving</w:t>
        <w:tab/>
      </w:r>
      <w:r>
        <w:rPr>
          <w:spacing w:val="-11"/>
          <w:w w:val="95"/>
        </w:rPr>
        <w:t>86</w:t>
      </w:r>
    </w:p>
    <w:p>
      <w:pPr>
        <w:pStyle w:val="BodyText"/>
        <w:spacing w:before="85"/>
        <w:ind w:left="1133"/>
      </w:pPr>
      <w:r>
        <w:rPr>
          <w:w w:val="90"/>
        </w:rPr>
        <w:t>No</w:t>
      </w:r>
      <w:r>
        <w:rPr>
          <w:spacing w:val="-22"/>
          <w:w w:val="90"/>
        </w:rPr>
        <w:t> </w:t>
      </w:r>
      <w:r>
        <w:rPr>
          <w:w w:val="90"/>
        </w:rPr>
        <w:t>riding</w:t>
      </w:r>
      <w:r>
        <w:rPr>
          <w:spacing w:val="-21"/>
          <w:w w:val="90"/>
        </w:rPr>
        <w:t> </w:t>
      </w:r>
      <w:r>
        <w:rPr>
          <w:w w:val="90"/>
        </w:rPr>
        <w:t>across</w:t>
      </w:r>
      <w:r>
        <w:rPr>
          <w:spacing w:val="-21"/>
          <w:w w:val="90"/>
        </w:rPr>
        <w:t> </w:t>
      </w:r>
      <w:r>
        <w:rPr>
          <w:w w:val="90"/>
        </w:rPr>
        <w:t>a</w:t>
      </w:r>
      <w:r>
        <w:rPr>
          <w:spacing w:val="-21"/>
          <w:w w:val="90"/>
        </w:rPr>
        <w:t> </w:t>
      </w:r>
      <w:r>
        <w:rPr>
          <w:w w:val="90"/>
        </w:rPr>
        <w:t>road</w:t>
      </w:r>
      <w:r>
        <w:rPr>
          <w:spacing w:val="-21"/>
          <w:w w:val="90"/>
        </w:rPr>
        <w:t> </w:t>
      </w:r>
      <w:r>
        <w:rPr>
          <w:w w:val="90"/>
        </w:rPr>
        <w:t>on</w:t>
      </w:r>
      <w:r>
        <w:rPr>
          <w:spacing w:val="-21"/>
          <w:w w:val="90"/>
        </w:rPr>
        <w:t> </w:t>
      </w:r>
      <w:r>
        <w:rPr>
          <w:w w:val="90"/>
        </w:rPr>
        <w:t>a</w:t>
      </w:r>
      <w:r>
        <w:rPr>
          <w:spacing w:val="-21"/>
          <w:w w:val="90"/>
        </w:rPr>
        <w:t> </w:t>
      </w:r>
      <w:r>
        <w:rPr>
          <w:w w:val="90"/>
        </w:rPr>
        <w:t>crossing</w:t>
      </w:r>
      <w:r>
        <w:rPr>
          <w:spacing w:val="17"/>
          <w:w w:val="90"/>
        </w:rPr>
        <w:t> </w:t>
      </w:r>
      <w:r>
        <w:rPr>
          <w:spacing w:val="-6"/>
          <w:w w:val="90"/>
        </w:rPr>
        <w:t>100</w:t>
      </w:r>
    </w:p>
    <w:p>
      <w:pPr>
        <w:pStyle w:val="BodyText"/>
        <w:spacing w:before="8"/>
        <w:rPr>
          <w:sz w:val="27"/>
        </w:rPr>
      </w:pPr>
    </w:p>
    <w:p>
      <w:pPr>
        <w:pStyle w:val="Heading2"/>
      </w:pPr>
      <w:r>
        <w:rPr>
          <w:color w:val="0066B3"/>
          <w:w w:val="111"/>
        </w:rPr>
        <w:t>O</w:t>
      </w:r>
    </w:p>
    <w:p>
      <w:pPr>
        <w:pStyle w:val="BodyText"/>
        <w:tabs>
          <w:tab w:pos="3897" w:val="left" w:leader="dot"/>
        </w:tabs>
        <w:spacing w:before="66"/>
        <w:ind w:left="1133"/>
      </w:pPr>
      <w:r>
        <w:rPr>
          <w:w w:val="95"/>
        </w:rPr>
        <w:t>Opening</w:t>
      </w:r>
      <w:r>
        <w:rPr>
          <w:spacing w:val="-34"/>
          <w:w w:val="95"/>
        </w:rPr>
        <w:t> </w:t>
      </w:r>
      <w:r>
        <w:rPr>
          <w:w w:val="95"/>
        </w:rPr>
        <w:t>car</w:t>
      </w:r>
      <w:r>
        <w:rPr>
          <w:spacing w:val="-34"/>
          <w:w w:val="95"/>
        </w:rPr>
        <w:t> </w:t>
      </w:r>
      <w:r>
        <w:rPr>
          <w:w w:val="95"/>
        </w:rPr>
        <w:t>doors</w:t>
        <w:tab/>
      </w:r>
      <w:r>
        <w:rPr>
          <w:spacing w:val="-11"/>
          <w:w w:val="95"/>
        </w:rPr>
        <w:t>72</w:t>
      </w:r>
    </w:p>
    <w:p>
      <w:pPr>
        <w:pStyle w:val="BodyText"/>
        <w:tabs>
          <w:tab w:pos="3984" w:val="left" w:leader="dot"/>
        </w:tabs>
        <w:spacing w:before="85"/>
        <w:ind w:left="1133"/>
      </w:pPr>
      <w:r>
        <w:rPr>
          <w:w w:val="85"/>
        </w:rPr>
        <w:t>Overseas</w:t>
      </w:r>
      <w:r>
        <w:rPr>
          <w:spacing w:val="-11"/>
          <w:w w:val="85"/>
        </w:rPr>
        <w:t> </w:t>
      </w:r>
      <w:r>
        <w:rPr>
          <w:w w:val="85"/>
        </w:rPr>
        <w:t>applicants</w:t>
        <w:tab/>
      </w:r>
      <w:r>
        <w:rPr>
          <w:spacing w:val="-20"/>
          <w:w w:val="95"/>
        </w:rPr>
        <w:t>8</w:t>
      </w:r>
    </w:p>
    <w:p>
      <w:pPr>
        <w:pStyle w:val="BodyText"/>
        <w:tabs>
          <w:tab w:pos="3984" w:val="left" w:leader="dot"/>
        </w:tabs>
        <w:spacing w:before="86"/>
        <w:ind w:left="1133"/>
      </w:pPr>
      <w:r>
        <w:rPr>
          <w:w w:val="90"/>
        </w:rPr>
        <w:t>Overseas</w:t>
      </w:r>
      <w:r>
        <w:rPr>
          <w:spacing w:val="-26"/>
          <w:w w:val="90"/>
        </w:rPr>
        <w:t> </w:t>
      </w:r>
      <w:r>
        <w:rPr>
          <w:w w:val="90"/>
        </w:rPr>
        <w:t>licence</w:t>
      </w:r>
      <w:r>
        <w:rPr>
          <w:spacing w:val="-25"/>
          <w:w w:val="90"/>
        </w:rPr>
        <w:t> </w:t>
      </w:r>
      <w:r>
        <w:rPr>
          <w:w w:val="90"/>
        </w:rPr>
        <w:t>holders</w:t>
        <w:tab/>
      </w:r>
      <w:r>
        <w:rPr>
          <w:spacing w:val="-20"/>
        </w:rPr>
        <w:t>8</w:t>
      </w:r>
    </w:p>
    <w:p>
      <w:pPr>
        <w:pStyle w:val="BodyText"/>
        <w:tabs>
          <w:tab w:pos="3810" w:val="left" w:leader="dot"/>
        </w:tabs>
        <w:spacing w:before="86"/>
        <w:ind w:left="1133"/>
      </w:pPr>
      <w:r>
        <w:rPr>
          <w:w w:val="90"/>
        </w:rPr>
        <w:t>Oversize</w:t>
      </w:r>
      <w:r>
        <w:rPr>
          <w:spacing w:val="-27"/>
          <w:w w:val="90"/>
        </w:rPr>
        <w:t> </w:t>
      </w:r>
      <w:r>
        <w:rPr>
          <w:w w:val="90"/>
        </w:rPr>
        <w:t>vehicles</w:t>
        <w:tab/>
      </w:r>
      <w:r>
        <w:rPr>
          <w:spacing w:val="-8"/>
          <w:w w:val="90"/>
        </w:rPr>
        <w:t>104</w:t>
      </w:r>
    </w:p>
    <w:p>
      <w:pPr>
        <w:pStyle w:val="BodyText"/>
        <w:tabs>
          <w:tab w:pos="3897" w:val="left" w:leader="dot"/>
        </w:tabs>
        <w:spacing w:before="85"/>
        <w:ind w:left="1133"/>
      </w:pPr>
      <w:r>
        <w:rPr>
          <w:w w:val="90"/>
        </w:rPr>
        <w:t>Overtaking</w:t>
        <w:tab/>
      </w:r>
      <w:r>
        <w:rPr>
          <w:spacing w:val="-11"/>
          <w:w w:val="95"/>
        </w:rPr>
        <w:t>80</w:t>
      </w:r>
    </w:p>
    <w:p>
      <w:pPr>
        <w:pStyle w:val="BodyText"/>
        <w:spacing w:before="8"/>
        <w:rPr>
          <w:sz w:val="27"/>
        </w:rPr>
      </w:pPr>
    </w:p>
    <w:p>
      <w:pPr>
        <w:pStyle w:val="Heading2"/>
      </w:pPr>
      <w:r>
        <w:rPr>
          <w:color w:val="0066B3"/>
          <w:w w:val="96"/>
        </w:rPr>
        <w:t>P</w:t>
      </w:r>
    </w:p>
    <w:p>
      <w:pPr>
        <w:pStyle w:val="BodyText"/>
        <w:tabs>
          <w:tab w:pos="3897" w:val="left" w:leader="dot"/>
        </w:tabs>
        <w:spacing w:before="86"/>
        <w:ind w:left="1133"/>
      </w:pPr>
      <w:r>
        <w:rPr>
          <w:spacing w:val="-3"/>
          <w:w w:val="85"/>
        </w:rPr>
        <w:t>Painted </w:t>
      </w:r>
      <w:r>
        <w:rPr>
          <w:w w:val="85"/>
        </w:rPr>
        <w:t>islands and</w:t>
      </w:r>
      <w:r>
        <w:rPr>
          <w:spacing w:val="-20"/>
          <w:w w:val="85"/>
        </w:rPr>
        <w:t> </w:t>
      </w:r>
      <w:r>
        <w:rPr>
          <w:w w:val="85"/>
        </w:rPr>
        <w:t>concrete</w:t>
      </w:r>
      <w:r>
        <w:rPr>
          <w:spacing w:val="-7"/>
          <w:w w:val="85"/>
        </w:rPr>
        <w:t> </w:t>
      </w:r>
      <w:r>
        <w:rPr>
          <w:w w:val="85"/>
        </w:rPr>
        <w:t>islands</w:t>
        <w:tab/>
      </w:r>
      <w:r>
        <w:rPr>
          <w:spacing w:val="-11"/>
          <w:w w:val="95"/>
        </w:rPr>
        <w:t>54</w:t>
      </w:r>
    </w:p>
    <w:p>
      <w:pPr>
        <w:pStyle w:val="BodyText"/>
        <w:tabs>
          <w:tab w:pos="3897" w:val="left" w:leader="dot"/>
        </w:tabs>
        <w:spacing w:before="86"/>
        <w:ind w:left="1133"/>
      </w:pPr>
      <w:r>
        <w:rPr>
          <w:spacing w:val="-3"/>
          <w:w w:val="85"/>
        </w:rPr>
        <w:t>Parallel</w:t>
      </w:r>
      <w:r>
        <w:rPr>
          <w:spacing w:val="-15"/>
          <w:w w:val="85"/>
        </w:rPr>
        <w:t> </w:t>
      </w:r>
      <w:r>
        <w:rPr>
          <w:w w:val="85"/>
        </w:rPr>
        <w:t>parking</w:t>
        <w:tab/>
      </w:r>
      <w:r>
        <w:rPr>
          <w:spacing w:val="-11"/>
          <w:w w:val="95"/>
        </w:rPr>
        <w:t>65</w:t>
      </w:r>
    </w:p>
    <w:p>
      <w:pPr>
        <w:pStyle w:val="BodyText"/>
        <w:tabs>
          <w:tab w:pos="3897" w:val="left" w:leader="dot"/>
        </w:tabs>
        <w:spacing w:before="85"/>
        <w:ind w:left="1133"/>
      </w:pPr>
      <w:r>
        <w:rPr>
          <w:spacing w:val="-4"/>
          <w:w w:val="90"/>
        </w:rPr>
        <w:t>Park</w:t>
      </w:r>
      <w:r>
        <w:rPr>
          <w:spacing w:val="-23"/>
          <w:w w:val="90"/>
        </w:rPr>
        <w:t> </w:t>
      </w:r>
      <w:r>
        <w:rPr>
          <w:spacing w:val="-5"/>
          <w:w w:val="90"/>
        </w:rPr>
        <w:t>‘n’</w:t>
      </w:r>
      <w:r>
        <w:rPr>
          <w:spacing w:val="-22"/>
          <w:w w:val="90"/>
        </w:rPr>
        <w:t> </w:t>
      </w:r>
      <w:r>
        <w:rPr>
          <w:w w:val="90"/>
        </w:rPr>
        <w:t>Ride/</w:t>
      </w:r>
      <w:r>
        <w:rPr>
          <w:spacing w:val="-22"/>
          <w:w w:val="90"/>
        </w:rPr>
        <w:t> </w:t>
      </w:r>
      <w:r>
        <w:rPr>
          <w:w w:val="90"/>
        </w:rPr>
        <w:t>3</w:t>
      </w:r>
      <w:r>
        <w:rPr>
          <w:spacing w:val="-22"/>
          <w:w w:val="90"/>
        </w:rPr>
        <w:t> </w:t>
      </w:r>
      <w:r>
        <w:rPr>
          <w:w w:val="90"/>
        </w:rPr>
        <w:t>for</w:t>
      </w:r>
      <w:r>
        <w:rPr>
          <w:spacing w:val="-22"/>
          <w:w w:val="90"/>
        </w:rPr>
        <w:t> </w:t>
      </w:r>
      <w:r>
        <w:rPr>
          <w:w w:val="90"/>
        </w:rPr>
        <w:t>FREE</w:t>
      </w:r>
      <w:r>
        <w:rPr>
          <w:spacing w:val="-23"/>
          <w:w w:val="90"/>
        </w:rPr>
        <w:t> </w:t>
      </w:r>
      <w:r>
        <w:rPr>
          <w:w w:val="90"/>
        </w:rPr>
        <w:t>parking</w:t>
        <w:tab/>
      </w:r>
      <w:r>
        <w:rPr>
          <w:spacing w:val="-11"/>
          <w:w w:val="95"/>
        </w:rPr>
        <w:t>66</w:t>
      </w:r>
    </w:p>
    <w:p>
      <w:pPr>
        <w:pStyle w:val="BodyText"/>
        <w:tabs>
          <w:tab w:pos="3897" w:val="left" w:leader="dot"/>
        </w:tabs>
        <w:spacing w:before="86"/>
        <w:ind w:left="1133"/>
      </w:pPr>
      <w:r>
        <w:rPr>
          <w:spacing w:val="-3"/>
          <w:w w:val="90"/>
        </w:rPr>
        <w:t>Parking</w:t>
        <w:tab/>
      </w:r>
      <w:r>
        <w:rPr>
          <w:spacing w:val="-11"/>
          <w:w w:val="95"/>
        </w:rPr>
        <w:t>63</w:t>
      </w:r>
    </w:p>
    <w:p>
      <w:pPr>
        <w:pStyle w:val="BodyText"/>
        <w:tabs>
          <w:tab w:pos="3897" w:val="left" w:leader="dot"/>
        </w:tabs>
        <w:spacing w:before="86"/>
        <w:ind w:left="1133"/>
      </w:pPr>
      <w:r>
        <w:rPr>
          <w:spacing w:val="-3"/>
          <w:w w:val="90"/>
        </w:rPr>
        <w:t>Parking</w:t>
      </w:r>
      <w:r>
        <w:rPr>
          <w:spacing w:val="-30"/>
          <w:w w:val="90"/>
        </w:rPr>
        <w:t> </w:t>
      </w:r>
      <w:r>
        <w:rPr>
          <w:w w:val="90"/>
        </w:rPr>
        <w:t>and</w:t>
      </w:r>
      <w:r>
        <w:rPr>
          <w:spacing w:val="-29"/>
          <w:w w:val="90"/>
        </w:rPr>
        <w:t> </w:t>
      </w:r>
      <w:r>
        <w:rPr>
          <w:w w:val="90"/>
        </w:rPr>
        <w:t>cyclists</w:t>
        <w:tab/>
      </w:r>
      <w:r>
        <w:rPr>
          <w:spacing w:val="-11"/>
          <w:w w:val="95"/>
        </w:rPr>
        <w:t>99</w:t>
      </w:r>
    </w:p>
    <w:p>
      <w:pPr>
        <w:pStyle w:val="BodyText"/>
        <w:tabs>
          <w:tab w:pos="3897" w:val="left" w:leader="dot"/>
        </w:tabs>
        <w:spacing w:before="85"/>
        <w:ind w:left="1133"/>
      </w:pPr>
      <w:r>
        <w:rPr>
          <w:spacing w:val="-3"/>
          <w:w w:val="90"/>
        </w:rPr>
        <w:t>Parking</w:t>
      </w:r>
      <w:r>
        <w:rPr>
          <w:spacing w:val="-29"/>
          <w:w w:val="90"/>
        </w:rPr>
        <w:t> </w:t>
      </w:r>
      <w:r>
        <w:rPr>
          <w:w w:val="90"/>
        </w:rPr>
        <w:t>fines</w:t>
        <w:tab/>
      </w:r>
      <w:r>
        <w:rPr>
          <w:spacing w:val="-11"/>
          <w:w w:val="95"/>
        </w:rPr>
        <w:t>68</w:t>
      </w:r>
    </w:p>
    <w:p>
      <w:pPr>
        <w:pStyle w:val="BodyText"/>
        <w:tabs>
          <w:tab w:pos="3897" w:val="left" w:leader="dot"/>
        </w:tabs>
        <w:spacing w:before="86"/>
        <w:ind w:left="1133"/>
      </w:pPr>
      <w:r>
        <w:rPr>
          <w:spacing w:val="-3"/>
          <w:w w:val="85"/>
        </w:rPr>
        <w:t>Parking</w:t>
      </w:r>
      <w:r>
        <w:rPr>
          <w:spacing w:val="-15"/>
          <w:w w:val="85"/>
        </w:rPr>
        <w:t> </w:t>
      </w:r>
      <w:r>
        <w:rPr>
          <w:w w:val="85"/>
        </w:rPr>
        <w:t>signs</w:t>
        <w:tab/>
      </w:r>
      <w:r>
        <w:rPr>
          <w:spacing w:val="-11"/>
          <w:w w:val="95"/>
        </w:rPr>
        <w:t>67</w:t>
      </w:r>
    </w:p>
    <w:p>
      <w:pPr>
        <w:pStyle w:val="BodyText"/>
        <w:tabs>
          <w:tab w:pos="3281" w:val="right" w:leader="dot"/>
        </w:tabs>
        <w:spacing w:before="85"/>
        <w:ind w:left="343"/>
      </w:pPr>
      <w:r>
        <w:rPr/>
        <w:br w:type="column"/>
      </w:r>
      <w:r>
        <w:rPr>
          <w:spacing w:val="-3"/>
          <w:w w:val="95"/>
        </w:rPr>
        <w:t>Parking</w:t>
      </w:r>
      <w:r>
        <w:rPr>
          <w:spacing w:val="-11"/>
          <w:w w:val="95"/>
        </w:rPr>
        <w:t> </w:t>
      </w:r>
      <w:r>
        <w:rPr>
          <w:spacing w:val="-2"/>
          <w:w w:val="95"/>
        </w:rPr>
        <w:t>meters</w:t>
        <w:tab/>
      </w:r>
      <w:r>
        <w:rPr>
          <w:w w:val="95"/>
        </w:rPr>
        <w:t>66</w:t>
      </w:r>
    </w:p>
    <w:p>
      <w:pPr>
        <w:pStyle w:val="BodyText"/>
        <w:tabs>
          <w:tab w:pos="3281" w:val="right" w:leader="dot"/>
        </w:tabs>
        <w:spacing w:before="85"/>
        <w:ind w:left="343"/>
      </w:pPr>
      <w:r>
        <w:rPr>
          <w:spacing w:val="-3"/>
          <w:w w:val="95"/>
        </w:rPr>
        <w:t>Parking</w:t>
      </w:r>
      <w:r>
        <w:rPr>
          <w:spacing w:val="-13"/>
          <w:w w:val="95"/>
        </w:rPr>
        <w:t> </w:t>
      </w:r>
      <w:r>
        <w:rPr>
          <w:w w:val="95"/>
        </w:rPr>
        <w:t>regulations</w:t>
        <w:tab/>
        <w:t>67</w:t>
      </w:r>
    </w:p>
    <w:p>
      <w:pPr>
        <w:pStyle w:val="BodyText"/>
        <w:tabs>
          <w:tab w:pos="3281" w:val="right" w:leader="dot"/>
        </w:tabs>
        <w:spacing w:before="86"/>
        <w:ind w:left="343"/>
      </w:pPr>
      <w:r>
        <w:rPr>
          <w:spacing w:val="-3"/>
          <w:w w:val="95"/>
        </w:rPr>
        <w:t>Passing</w:t>
        <w:tab/>
      </w:r>
      <w:r>
        <w:rPr>
          <w:w w:val="95"/>
        </w:rPr>
        <w:t>81</w:t>
      </w:r>
    </w:p>
    <w:p>
      <w:pPr>
        <w:pStyle w:val="BodyText"/>
        <w:tabs>
          <w:tab w:pos="3281" w:val="right" w:leader="dot"/>
        </w:tabs>
        <w:spacing w:before="86"/>
        <w:ind w:left="343"/>
      </w:pPr>
      <w:r>
        <w:rPr>
          <w:spacing w:val="-3"/>
          <w:w w:val="95"/>
        </w:rPr>
        <w:t>Pedestrian</w:t>
      </w:r>
      <w:r>
        <w:rPr>
          <w:spacing w:val="-13"/>
          <w:w w:val="95"/>
        </w:rPr>
        <w:t> </w:t>
      </w:r>
      <w:r>
        <w:rPr>
          <w:w w:val="95"/>
        </w:rPr>
        <w:t>crossings</w:t>
        <w:tab/>
        <w:t>60</w:t>
      </w:r>
    </w:p>
    <w:p>
      <w:pPr>
        <w:pStyle w:val="BodyText"/>
        <w:tabs>
          <w:tab w:pos="3281" w:val="right" w:leader="dot"/>
        </w:tabs>
        <w:spacing w:before="85"/>
        <w:ind w:left="343"/>
      </w:pPr>
      <w:r>
        <w:rPr>
          <w:spacing w:val="-3"/>
          <w:w w:val="95"/>
        </w:rPr>
        <w:t>Pedestrians</w:t>
      </w:r>
      <w:r>
        <w:rPr>
          <w:spacing w:val="-15"/>
          <w:w w:val="95"/>
        </w:rPr>
        <w:t> </w:t>
      </w:r>
      <w:r>
        <w:rPr>
          <w:w w:val="95"/>
        </w:rPr>
        <w:t>and</w:t>
      </w:r>
      <w:r>
        <w:rPr>
          <w:spacing w:val="-15"/>
          <w:w w:val="95"/>
        </w:rPr>
        <w:t> </w:t>
      </w:r>
      <w:r>
        <w:rPr>
          <w:w w:val="95"/>
        </w:rPr>
        <w:t>drivers</w:t>
        <w:tab/>
        <w:t>96</w:t>
      </w:r>
    </w:p>
    <w:p>
      <w:pPr>
        <w:pStyle w:val="BodyText"/>
        <w:tabs>
          <w:tab w:pos="3281" w:val="right" w:leader="dot"/>
        </w:tabs>
        <w:spacing w:before="86"/>
        <w:ind w:left="343"/>
      </w:pPr>
      <w:r>
        <w:rPr>
          <w:spacing w:val="-3"/>
          <w:w w:val="95"/>
        </w:rPr>
        <w:t>Pedestrian</w:t>
      </w:r>
      <w:r>
        <w:rPr>
          <w:spacing w:val="-15"/>
          <w:w w:val="95"/>
        </w:rPr>
        <w:t> </w:t>
      </w:r>
      <w:r>
        <w:rPr>
          <w:w w:val="95"/>
        </w:rPr>
        <w:t>refuge</w:t>
      </w:r>
      <w:r>
        <w:rPr>
          <w:spacing w:val="-15"/>
          <w:w w:val="95"/>
        </w:rPr>
        <w:t> </w:t>
      </w:r>
      <w:r>
        <w:rPr>
          <w:w w:val="95"/>
        </w:rPr>
        <w:t>zones</w:t>
        <w:tab/>
        <w:t>61</w:t>
      </w:r>
    </w:p>
    <w:p>
      <w:pPr>
        <w:pStyle w:val="BodyText"/>
        <w:tabs>
          <w:tab w:pos="3281" w:val="right" w:leader="dot"/>
        </w:tabs>
        <w:spacing w:before="86"/>
        <w:ind w:left="343"/>
      </w:pPr>
      <w:r>
        <w:rPr>
          <w:spacing w:val="-4"/>
          <w:w w:val="95"/>
        </w:rPr>
        <w:t>Points</w:t>
      </w:r>
      <w:r>
        <w:rPr>
          <w:spacing w:val="-13"/>
          <w:w w:val="95"/>
        </w:rPr>
        <w:t> </w:t>
      </w:r>
      <w:r>
        <w:rPr>
          <w:w w:val="95"/>
        </w:rPr>
        <w:t>demerit</w:t>
      </w:r>
      <w:r>
        <w:rPr>
          <w:spacing w:val="-13"/>
          <w:w w:val="95"/>
        </w:rPr>
        <w:t> </w:t>
      </w:r>
      <w:r>
        <w:rPr>
          <w:spacing w:val="-2"/>
          <w:w w:val="95"/>
        </w:rPr>
        <w:t>scheme</w:t>
        <w:tab/>
      </w:r>
      <w:r>
        <w:rPr>
          <w:w w:val="95"/>
        </w:rPr>
        <w:t>24</w:t>
      </w:r>
    </w:p>
    <w:p>
      <w:pPr>
        <w:pStyle w:val="BodyText"/>
        <w:tabs>
          <w:tab w:pos="3281" w:val="right" w:leader="dot"/>
        </w:tabs>
        <w:spacing w:before="85"/>
        <w:ind w:left="343"/>
      </w:pPr>
      <w:r>
        <w:rPr>
          <w:spacing w:val="-3"/>
        </w:rPr>
        <w:t>Possible</w:t>
      </w:r>
      <w:r>
        <w:rPr>
          <w:spacing w:val="-22"/>
        </w:rPr>
        <w:t> </w:t>
      </w:r>
      <w:r>
        <w:rPr/>
        <w:t>head-on</w:t>
      </w:r>
      <w:r>
        <w:rPr>
          <w:spacing w:val="-21"/>
        </w:rPr>
        <w:t> </w:t>
      </w:r>
      <w:r>
        <w:rPr/>
        <w:t>collision</w:t>
        <w:tab/>
        <w:t>91</w:t>
      </w:r>
    </w:p>
    <w:p>
      <w:pPr>
        <w:pStyle w:val="BodyText"/>
        <w:tabs>
          <w:tab w:pos="3281" w:val="right" w:leader="dot"/>
        </w:tabs>
        <w:spacing w:before="86"/>
        <w:ind w:left="343"/>
      </w:pPr>
      <w:r>
        <w:rPr>
          <w:w w:val="95"/>
        </w:rPr>
        <w:t>‘P’</w:t>
      </w:r>
      <w:r>
        <w:rPr>
          <w:spacing w:val="-9"/>
          <w:w w:val="95"/>
        </w:rPr>
        <w:t> </w:t>
      </w:r>
      <w:r>
        <w:rPr>
          <w:spacing w:val="-2"/>
          <w:w w:val="95"/>
        </w:rPr>
        <w:t>plates</w:t>
        <w:tab/>
      </w:r>
      <w:r>
        <w:rPr>
          <w:w w:val="95"/>
        </w:rPr>
        <w:t>12</w:t>
      </w:r>
    </w:p>
    <w:p>
      <w:pPr>
        <w:pStyle w:val="BodyText"/>
        <w:tabs>
          <w:tab w:pos="3281" w:val="right" w:leader="dot"/>
        </w:tabs>
        <w:spacing w:before="86"/>
        <w:ind w:left="343"/>
      </w:pPr>
      <w:r>
        <w:rPr>
          <w:w w:val="95"/>
        </w:rPr>
        <w:t>Preparing</w:t>
      </w:r>
      <w:r>
        <w:rPr>
          <w:spacing w:val="-12"/>
          <w:w w:val="95"/>
        </w:rPr>
        <w:t> </w:t>
      </w:r>
      <w:r>
        <w:rPr>
          <w:w w:val="95"/>
        </w:rPr>
        <w:t>to</w:t>
      </w:r>
      <w:r>
        <w:rPr>
          <w:spacing w:val="-11"/>
          <w:w w:val="95"/>
        </w:rPr>
        <w:t> </w:t>
      </w:r>
      <w:r>
        <w:rPr>
          <w:w w:val="95"/>
        </w:rPr>
        <w:t>drive</w:t>
        <w:tab/>
        <w:t>71</w:t>
      </w:r>
    </w:p>
    <w:p>
      <w:pPr>
        <w:pStyle w:val="BodyText"/>
        <w:tabs>
          <w:tab w:pos="3283" w:val="right" w:leader="dot"/>
        </w:tabs>
        <w:spacing w:before="85"/>
        <w:ind w:left="343"/>
      </w:pPr>
      <w:r>
        <w:rPr>
          <w:w w:val="95"/>
        </w:rPr>
        <w:t>Proof</w:t>
      </w:r>
      <w:r>
        <w:rPr>
          <w:spacing w:val="-19"/>
          <w:w w:val="95"/>
        </w:rPr>
        <w:t> </w:t>
      </w:r>
      <w:r>
        <w:rPr>
          <w:w w:val="95"/>
        </w:rPr>
        <w:t>of</w:t>
      </w:r>
      <w:r>
        <w:rPr>
          <w:spacing w:val="-19"/>
          <w:w w:val="95"/>
        </w:rPr>
        <w:t> </w:t>
      </w:r>
      <w:r>
        <w:rPr>
          <w:w w:val="95"/>
        </w:rPr>
        <w:t>identity</w:t>
      </w:r>
      <w:r>
        <w:rPr>
          <w:spacing w:val="-19"/>
          <w:w w:val="95"/>
        </w:rPr>
        <w:t> </w:t>
      </w:r>
      <w:r>
        <w:rPr>
          <w:w w:val="95"/>
        </w:rPr>
        <w:t>and</w:t>
      </w:r>
      <w:r>
        <w:rPr>
          <w:spacing w:val="-18"/>
          <w:w w:val="95"/>
        </w:rPr>
        <w:t> </w:t>
      </w:r>
      <w:r>
        <w:rPr>
          <w:w w:val="95"/>
        </w:rPr>
        <w:t>residency</w:t>
        <w:tab/>
        <w:t>6</w:t>
      </w:r>
    </w:p>
    <w:p>
      <w:pPr>
        <w:pStyle w:val="BodyText"/>
        <w:tabs>
          <w:tab w:pos="3283" w:val="right" w:leader="dot"/>
        </w:tabs>
        <w:spacing w:before="86"/>
        <w:ind w:left="343"/>
      </w:pPr>
      <w:r>
        <w:rPr/>
        <w:t>Proof of</w:t>
      </w:r>
      <w:r>
        <w:rPr>
          <w:spacing w:val="-32"/>
        </w:rPr>
        <w:t> </w:t>
      </w:r>
      <w:r>
        <w:rPr/>
        <w:t>name</w:t>
      </w:r>
      <w:r>
        <w:rPr>
          <w:spacing w:val="-15"/>
        </w:rPr>
        <w:t> </w:t>
      </w:r>
      <w:r>
        <w:rPr>
          <w:spacing w:val="-2"/>
        </w:rPr>
        <w:t>change</w:t>
        <w:tab/>
      </w:r>
      <w:r>
        <w:rPr/>
        <w:t>8</w:t>
      </w:r>
    </w:p>
    <w:p>
      <w:pPr>
        <w:pStyle w:val="BodyText"/>
        <w:tabs>
          <w:tab w:pos="3281" w:val="right" w:leader="dot"/>
        </w:tabs>
        <w:spacing w:before="85"/>
        <w:ind w:left="343"/>
      </w:pPr>
      <w:r>
        <w:rPr/>
        <w:t>Probationary</w:t>
      </w:r>
      <w:r>
        <w:rPr>
          <w:spacing w:val="-26"/>
        </w:rPr>
        <w:t> </w:t>
      </w:r>
      <w:r>
        <w:rPr/>
        <w:t>licences</w:t>
      </w:r>
      <w:r>
        <w:rPr>
          <w:spacing w:val="-26"/>
        </w:rPr>
        <w:t> </w:t>
      </w:r>
      <w:r>
        <w:rPr>
          <w:spacing w:val="-2"/>
        </w:rPr>
        <w:t>(Blue)</w:t>
        <w:tab/>
      </w:r>
      <w:r>
        <w:rPr/>
        <w:t>13</w:t>
      </w:r>
    </w:p>
    <w:p>
      <w:pPr>
        <w:pStyle w:val="BodyText"/>
        <w:tabs>
          <w:tab w:pos="3281" w:val="right" w:leader="dot"/>
        </w:tabs>
        <w:spacing w:before="86"/>
        <w:ind w:left="343"/>
      </w:pPr>
      <w:r>
        <w:rPr/>
        <w:t>Provisional</w:t>
      </w:r>
      <w:r>
        <w:rPr>
          <w:spacing w:val="-22"/>
        </w:rPr>
        <w:t> </w:t>
      </w:r>
      <w:r>
        <w:rPr/>
        <w:t>licences</w:t>
      </w:r>
      <w:r>
        <w:rPr>
          <w:spacing w:val="-21"/>
        </w:rPr>
        <w:t> </w:t>
      </w:r>
      <w:r>
        <w:rPr/>
        <w:t>(Red)</w:t>
        <w:tab/>
        <w:t>12</w:t>
      </w:r>
    </w:p>
    <w:p>
      <w:pPr>
        <w:pStyle w:val="BodyText"/>
        <w:tabs>
          <w:tab w:pos="3283" w:val="right" w:leader="dot"/>
        </w:tabs>
        <w:spacing w:before="86"/>
        <w:ind w:left="343"/>
      </w:pPr>
      <w:r>
        <w:rPr/>
        <w:t>Public</w:t>
      </w:r>
      <w:r>
        <w:rPr>
          <w:spacing w:val="-23"/>
        </w:rPr>
        <w:t> </w:t>
      </w:r>
      <w:r>
        <w:rPr/>
        <w:t>vehicle</w:t>
      </w:r>
      <w:r>
        <w:rPr>
          <w:spacing w:val="-23"/>
        </w:rPr>
        <w:t> </w:t>
      </w:r>
      <w:r>
        <w:rPr/>
        <w:t>endorsement</w:t>
        <w:tab/>
        <w:t>4</w:t>
      </w:r>
    </w:p>
    <w:p>
      <w:pPr>
        <w:pStyle w:val="Heading2"/>
        <w:spacing w:before="332"/>
        <w:ind w:left="343"/>
      </w:pPr>
      <w:r>
        <w:rPr>
          <w:color w:val="0066B3"/>
          <w:w w:val="88"/>
        </w:rPr>
        <w:t>R</w:t>
      </w:r>
    </w:p>
    <w:p>
      <w:pPr>
        <w:pStyle w:val="BodyText"/>
        <w:tabs>
          <w:tab w:pos="3281" w:val="right" w:leader="dot"/>
        </w:tabs>
        <w:spacing w:before="66"/>
        <w:ind w:left="343"/>
      </w:pPr>
      <w:r>
        <w:rPr>
          <w:w w:val="95"/>
        </w:rPr>
        <w:t>Radar</w:t>
      </w:r>
      <w:r>
        <w:rPr>
          <w:spacing w:val="-11"/>
          <w:w w:val="95"/>
        </w:rPr>
        <w:t> </w:t>
      </w:r>
      <w:r>
        <w:rPr>
          <w:w w:val="95"/>
        </w:rPr>
        <w:t>detectors</w:t>
        <w:tab/>
        <w:t>40</w:t>
      </w:r>
    </w:p>
    <w:p>
      <w:pPr>
        <w:pStyle w:val="BodyText"/>
        <w:tabs>
          <w:tab w:pos="3281" w:val="right" w:leader="dot"/>
        </w:tabs>
        <w:spacing w:before="86"/>
        <w:ind w:left="343"/>
      </w:pPr>
      <w:r>
        <w:rPr>
          <w:w w:val="95"/>
        </w:rPr>
        <w:t>Railway</w:t>
      </w:r>
      <w:r>
        <w:rPr>
          <w:spacing w:val="-15"/>
          <w:w w:val="95"/>
        </w:rPr>
        <w:t> </w:t>
      </w:r>
      <w:r>
        <w:rPr>
          <w:w w:val="95"/>
        </w:rPr>
        <w:t>level</w:t>
      </w:r>
      <w:r>
        <w:rPr>
          <w:spacing w:val="-15"/>
          <w:w w:val="95"/>
        </w:rPr>
        <w:t> </w:t>
      </w:r>
      <w:r>
        <w:rPr>
          <w:w w:val="95"/>
        </w:rPr>
        <w:t>crossings</w:t>
        <w:tab/>
        <w:t>62</w:t>
      </w:r>
    </w:p>
    <w:p>
      <w:pPr>
        <w:pStyle w:val="BodyText"/>
        <w:tabs>
          <w:tab w:pos="3281" w:val="right" w:leader="dot"/>
        </w:tabs>
        <w:spacing w:before="85"/>
        <w:ind w:left="343"/>
      </w:pPr>
      <w:r>
        <w:rPr/>
        <w:t>Random</w:t>
      </w:r>
      <w:r>
        <w:rPr>
          <w:spacing w:val="-29"/>
        </w:rPr>
        <w:t> </w:t>
      </w:r>
      <w:r>
        <w:rPr/>
        <w:t>Breath</w:t>
      </w:r>
      <w:r>
        <w:rPr>
          <w:spacing w:val="-28"/>
        </w:rPr>
        <w:t> </w:t>
      </w:r>
      <w:r>
        <w:rPr>
          <w:spacing w:val="-6"/>
        </w:rPr>
        <w:t>Testing</w:t>
      </w:r>
      <w:r>
        <w:rPr>
          <w:spacing w:val="-29"/>
        </w:rPr>
        <w:t> </w:t>
      </w:r>
      <w:r>
        <w:rPr/>
        <w:t>(RBT)</w:t>
        <w:tab/>
        <w:t>23</w:t>
      </w:r>
    </w:p>
    <w:p>
      <w:pPr>
        <w:pStyle w:val="BodyText"/>
        <w:tabs>
          <w:tab w:pos="3281" w:val="right" w:leader="dot"/>
        </w:tabs>
        <w:spacing w:before="86"/>
        <w:ind w:left="343"/>
      </w:pPr>
      <w:r>
        <w:rPr>
          <w:w w:val="95"/>
        </w:rPr>
        <w:t>Random</w:t>
      </w:r>
      <w:r>
        <w:rPr>
          <w:spacing w:val="-12"/>
          <w:w w:val="95"/>
        </w:rPr>
        <w:t> </w:t>
      </w:r>
      <w:r>
        <w:rPr>
          <w:w w:val="95"/>
        </w:rPr>
        <w:t>Drug</w:t>
      </w:r>
      <w:r>
        <w:rPr>
          <w:spacing w:val="-12"/>
          <w:w w:val="95"/>
        </w:rPr>
        <w:t> </w:t>
      </w:r>
      <w:r>
        <w:rPr>
          <w:spacing w:val="-6"/>
          <w:w w:val="95"/>
        </w:rPr>
        <w:t>Testing</w:t>
        <w:tab/>
      </w:r>
      <w:r>
        <w:rPr>
          <w:w w:val="95"/>
        </w:rPr>
        <w:t>23</w:t>
      </w:r>
    </w:p>
    <w:p>
      <w:pPr>
        <w:pStyle w:val="BodyText"/>
        <w:tabs>
          <w:tab w:pos="3281" w:val="right" w:leader="dot"/>
        </w:tabs>
        <w:spacing w:before="86"/>
        <w:ind w:left="343"/>
      </w:pPr>
      <w:r>
        <w:rPr>
          <w:w w:val="95"/>
        </w:rPr>
        <w:t>Red</w:t>
      </w:r>
      <w:r>
        <w:rPr>
          <w:spacing w:val="-12"/>
          <w:w w:val="95"/>
        </w:rPr>
        <w:t> </w:t>
      </w:r>
      <w:r>
        <w:rPr>
          <w:w w:val="95"/>
        </w:rPr>
        <w:t>light</w:t>
      </w:r>
      <w:r>
        <w:rPr>
          <w:spacing w:val="-11"/>
          <w:w w:val="95"/>
        </w:rPr>
        <w:t> </w:t>
      </w:r>
      <w:r>
        <w:rPr>
          <w:w w:val="95"/>
        </w:rPr>
        <w:t>cameras</w:t>
        <w:tab/>
        <w:t>39</w:t>
      </w:r>
    </w:p>
    <w:p>
      <w:pPr>
        <w:pStyle w:val="BodyText"/>
        <w:tabs>
          <w:tab w:pos="3281" w:val="right" w:leader="dot"/>
        </w:tabs>
        <w:spacing w:before="85"/>
        <w:ind w:left="343"/>
      </w:pPr>
      <w:r>
        <w:rPr>
          <w:w w:val="95"/>
        </w:rPr>
        <w:t>Refuge</w:t>
      </w:r>
      <w:r>
        <w:rPr>
          <w:spacing w:val="-10"/>
          <w:w w:val="95"/>
        </w:rPr>
        <w:t> </w:t>
      </w:r>
      <w:r>
        <w:rPr>
          <w:w w:val="95"/>
        </w:rPr>
        <w:t>zones</w:t>
        <w:tab/>
        <w:t>61</w:t>
      </w:r>
    </w:p>
    <w:p>
      <w:pPr>
        <w:pStyle w:val="BodyText"/>
        <w:tabs>
          <w:tab w:pos="3281" w:val="right" w:leader="dot"/>
        </w:tabs>
        <w:spacing w:before="86"/>
        <w:ind w:left="343"/>
      </w:pPr>
      <w:r>
        <w:rPr>
          <w:w w:val="95"/>
        </w:rPr>
        <w:t>Regulatory</w:t>
      </w:r>
      <w:r>
        <w:rPr>
          <w:spacing w:val="-22"/>
          <w:w w:val="95"/>
        </w:rPr>
        <w:t> </w:t>
      </w:r>
      <w:r>
        <w:rPr>
          <w:w w:val="95"/>
        </w:rPr>
        <w:t>(Mandatory)</w:t>
      </w:r>
      <w:r>
        <w:rPr>
          <w:spacing w:val="-22"/>
          <w:w w:val="95"/>
        </w:rPr>
        <w:t> </w:t>
      </w:r>
      <w:r>
        <w:rPr>
          <w:w w:val="95"/>
        </w:rPr>
        <w:t>signs</w:t>
        <w:tab/>
        <w:t>35</w:t>
      </w:r>
    </w:p>
    <w:p>
      <w:pPr>
        <w:pStyle w:val="BodyText"/>
        <w:tabs>
          <w:tab w:pos="3281" w:val="right" w:leader="dot"/>
        </w:tabs>
        <w:spacing w:before="86"/>
        <w:ind w:left="343"/>
      </w:pPr>
      <w:r>
        <w:rPr>
          <w:w w:val="95"/>
        </w:rPr>
        <w:t>Reversing</w:t>
        <w:tab/>
        <w:t>83</w:t>
      </w:r>
    </w:p>
    <w:p>
      <w:pPr>
        <w:pStyle w:val="BodyText"/>
        <w:tabs>
          <w:tab w:pos="3281" w:val="right" w:leader="dot"/>
        </w:tabs>
        <w:spacing w:before="85"/>
        <w:ind w:left="343"/>
      </w:pPr>
      <w:r>
        <w:rPr>
          <w:w w:val="95"/>
        </w:rPr>
        <w:t>Riding</w:t>
      </w:r>
      <w:r>
        <w:rPr>
          <w:spacing w:val="-15"/>
          <w:w w:val="95"/>
        </w:rPr>
        <w:t> </w:t>
      </w:r>
      <w:r>
        <w:rPr>
          <w:w w:val="95"/>
        </w:rPr>
        <w:t>a</w:t>
      </w:r>
      <w:r>
        <w:rPr>
          <w:spacing w:val="-14"/>
          <w:w w:val="95"/>
        </w:rPr>
        <w:t> </w:t>
      </w:r>
      <w:r>
        <w:rPr>
          <w:w w:val="95"/>
        </w:rPr>
        <w:t>bicycle</w:t>
      </w:r>
      <w:r>
        <w:rPr>
          <w:spacing w:val="-15"/>
          <w:w w:val="95"/>
        </w:rPr>
        <w:t> </w:t>
      </w:r>
      <w:r>
        <w:rPr>
          <w:w w:val="95"/>
        </w:rPr>
        <w:t>at</w:t>
      </w:r>
      <w:r>
        <w:rPr>
          <w:spacing w:val="-14"/>
          <w:w w:val="95"/>
        </w:rPr>
        <w:t> </w:t>
      </w:r>
      <w:r>
        <w:rPr>
          <w:w w:val="95"/>
        </w:rPr>
        <w:t>night</w:t>
        <w:tab/>
      </w:r>
      <w:r>
        <w:rPr>
          <w:spacing w:val="-2"/>
          <w:w w:val="95"/>
        </w:rPr>
        <w:t>101</w:t>
      </w:r>
    </w:p>
    <w:p>
      <w:pPr>
        <w:pStyle w:val="BodyText"/>
        <w:tabs>
          <w:tab w:pos="3281" w:val="right" w:leader="dot"/>
        </w:tabs>
        <w:spacing w:before="86"/>
        <w:ind w:left="343"/>
      </w:pPr>
      <w:r>
        <w:rPr>
          <w:w w:val="95"/>
        </w:rPr>
        <w:t>Riding</w:t>
      </w:r>
      <w:r>
        <w:rPr>
          <w:spacing w:val="-24"/>
          <w:w w:val="95"/>
        </w:rPr>
        <w:t> </w:t>
      </w:r>
      <w:r>
        <w:rPr>
          <w:w w:val="95"/>
        </w:rPr>
        <w:t>in</w:t>
      </w:r>
      <w:r>
        <w:rPr>
          <w:spacing w:val="-24"/>
          <w:w w:val="95"/>
        </w:rPr>
        <w:t> </w:t>
      </w:r>
      <w:r>
        <w:rPr>
          <w:w w:val="95"/>
        </w:rPr>
        <w:t>a</w:t>
      </w:r>
      <w:r>
        <w:rPr>
          <w:spacing w:val="-23"/>
          <w:w w:val="95"/>
        </w:rPr>
        <w:t> </w:t>
      </w:r>
      <w:r>
        <w:rPr>
          <w:w w:val="95"/>
        </w:rPr>
        <w:t>bicycle</w:t>
      </w:r>
      <w:r>
        <w:rPr>
          <w:spacing w:val="-24"/>
          <w:w w:val="95"/>
        </w:rPr>
        <w:t> </w:t>
      </w:r>
      <w:r>
        <w:rPr>
          <w:w w:val="95"/>
        </w:rPr>
        <w:t>lane</w:t>
      </w:r>
      <w:r>
        <w:rPr>
          <w:spacing w:val="-23"/>
          <w:w w:val="95"/>
        </w:rPr>
        <w:t> </w:t>
      </w:r>
      <w:r>
        <w:rPr>
          <w:w w:val="95"/>
        </w:rPr>
        <w:t>on</w:t>
      </w:r>
      <w:r>
        <w:rPr>
          <w:spacing w:val="-24"/>
          <w:w w:val="95"/>
        </w:rPr>
        <w:t> </w:t>
      </w:r>
      <w:r>
        <w:rPr>
          <w:w w:val="95"/>
        </w:rPr>
        <w:t>a</w:t>
      </w:r>
      <w:r>
        <w:rPr>
          <w:spacing w:val="-23"/>
          <w:w w:val="95"/>
        </w:rPr>
        <w:t> </w:t>
      </w:r>
      <w:r>
        <w:rPr>
          <w:w w:val="95"/>
        </w:rPr>
        <w:t>road</w:t>
        <w:tab/>
      </w:r>
      <w:r>
        <w:rPr>
          <w:spacing w:val="-2"/>
          <w:w w:val="95"/>
        </w:rPr>
        <w:t>100</w:t>
      </w:r>
    </w:p>
    <w:p>
      <w:pPr>
        <w:pStyle w:val="BodyText"/>
        <w:tabs>
          <w:tab w:pos="3281" w:val="right" w:leader="dot"/>
        </w:tabs>
        <w:spacing w:before="86"/>
        <w:ind w:left="343"/>
      </w:pPr>
      <w:r>
        <w:rPr>
          <w:w w:val="95"/>
        </w:rPr>
        <w:t>Right</w:t>
      </w:r>
      <w:r>
        <w:rPr>
          <w:spacing w:val="-11"/>
          <w:w w:val="95"/>
        </w:rPr>
        <w:t> </w:t>
      </w:r>
      <w:r>
        <w:rPr>
          <w:w w:val="95"/>
        </w:rPr>
        <w:t>hand</w:t>
      </w:r>
      <w:r>
        <w:rPr>
          <w:spacing w:val="-11"/>
          <w:w w:val="95"/>
        </w:rPr>
        <w:t> </w:t>
      </w:r>
      <w:r>
        <w:rPr>
          <w:w w:val="95"/>
        </w:rPr>
        <w:t>turns</w:t>
        <w:tab/>
        <w:t>56</w:t>
      </w:r>
    </w:p>
    <w:p>
      <w:pPr>
        <w:pStyle w:val="BodyText"/>
        <w:tabs>
          <w:tab w:pos="3281" w:val="right" w:leader="dot"/>
        </w:tabs>
        <w:spacing w:before="85"/>
        <w:ind w:left="343"/>
      </w:pPr>
      <w:r>
        <w:rPr/>
        <w:t>Risks</w:t>
      </w:r>
      <w:r>
        <w:rPr>
          <w:spacing w:val="-33"/>
        </w:rPr>
        <w:t> </w:t>
      </w:r>
      <w:r>
        <w:rPr/>
        <w:t>of</w:t>
      </w:r>
      <w:r>
        <w:rPr>
          <w:spacing w:val="-32"/>
        </w:rPr>
        <w:t> </w:t>
      </w:r>
      <w:r>
        <w:rPr/>
        <w:t>alcohol</w:t>
      </w:r>
      <w:r>
        <w:rPr>
          <w:spacing w:val="-32"/>
        </w:rPr>
        <w:t> </w:t>
      </w:r>
      <w:r>
        <w:rPr/>
        <w:t>and</w:t>
      </w:r>
      <w:r>
        <w:rPr>
          <w:spacing w:val="-32"/>
        </w:rPr>
        <w:t> </w:t>
      </w:r>
      <w:r>
        <w:rPr/>
        <w:t>other</w:t>
      </w:r>
      <w:r>
        <w:rPr>
          <w:spacing w:val="-32"/>
        </w:rPr>
        <w:t> </w:t>
      </w:r>
      <w:r>
        <w:rPr/>
        <w:t>drugs</w:t>
        <w:tab/>
        <w:t>20</w:t>
      </w:r>
    </w:p>
    <w:p>
      <w:pPr>
        <w:pStyle w:val="BodyText"/>
        <w:tabs>
          <w:tab w:pos="3281" w:val="right" w:leader="dot"/>
        </w:tabs>
        <w:spacing w:before="86"/>
        <w:ind w:left="343"/>
      </w:pPr>
      <w:r>
        <w:rPr>
          <w:w w:val="95"/>
        </w:rPr>
        <w:t>Road</w:t>
      </w:r>
      <w:r>
        <w:rPr>
          <w:spacing w:val="-11"/>
          <w:w w:val="95"/>
        </w:rPr>
        <w:t> </w:t>
      </w:r>
      <w:r>
        <w:rPr>
          <w:w w:val="95"/>
        </w:rPr>
        <w:t>markings</w:t>
        <w:tab/>
        <w:t>29</w:t>
      </w:r>
    </w:p>
    <w:p>
      <w:pPr>
        <w:pStyle w:val="BodyText"/>
        <w:tabs>
          <w:tab w:pos="3281" w:val="right" w:leader="dot"/>
        </w:tabs>
        <w:spacing w:before="85"/>
        <w:ind w:left="343"/>
      </w:pPr>
      <w:r>
        <w:rPr>
          <w:w w:val="95"/>
        </w:rPr>
        <w:t>Road </w:t>
      </w:r>
      <w:r>
        <w:rPr>
          <w:spacing w:val="-3"/>
          <w:w w:val="95"/>
        </w:rPr>
        <w:t>Rules</w:t>
      </w:r>
      <w:r>
        <w:rPr>
          <w:spacing w:val="-26"/>
          <w:w w:val="95"/>
        </w:rPr>
        <w:t> </w:t>
      </w:r>
      <w:r>
        <w:rPr>
          <w:w w:val="95"/>
        </w:rPr>
        <w:t>for</w:t>
      </w:r>
      <w:r>
        <w:rPr>
          <w:spacing w:val="-13"/>
          <w:w w:val="95"/>
        </w:rPr>
        <w:t> </w:t>
      </w:r>
      <w:r>
        <w:rPr>
          <w:w w:val="95"/>
        </w:rPr>
        <w:t>cyclists</w:t>
        <w:tab/>
        <w:t>99</w:t>
      </w:r>
    </w:p>
    <w:p>
      <w:pPr>
        <w:pStyle w:val="BodyText"/>
        <w:tabs>
          <w:tab w:pos="3283" w:val="right" w:leader="dot"/>
        </w:tabs>
        <w:spacing w:before="86"/>
        <w:ind w:left="343"/>
      </w:pPr>
      <w:r>
        <w:rPr>
          <w:w w:val="95"/>
        </w:rPr>
        <w:t>Road</w:t>
      </w:r>
      <w:r>
        <w:rPr>
          <w:spacing w:val="-10"/>
          <w:w w:val="95"/>
        </w:rPr>
        <w:t> </w:t>
      </w:r>
      <w:r>
        <w:rPr>
          <w:w w:val="95"/>
        </w:rPr>
        <w:t>rules</w:t>
      </w:r>
      <w:r>
        <w:rPr>
          <w:spacing w:val="-10"/>
          <w:w w:val="95"/>
        </w:rPr>
        <w:t> </w:t>
      </w:r>
      <w:r>
        <w:rPr>
          <w:w w:val="95"/>
        </w:rPr>
        <w:t>test</w:t>
        <w:tab/>
        <w:t>9</w:t>
      </w:r>
    </w:p>
    <w:p>
      <w:pPr>
        <w:pStyle w:val="BodyText"/>
        <w:spacing w:line="208" w:lineRule="exact" w:before="86"/>
        <w:ind w:left="343"/>
      </w:pPr>
      <w:r>
        <w:rPr/>
        <w:t>Roundabouts - Approaching,</w:t>
      </w:r>
    </w:p>
    <w:p>
      <w:pPr>
        <w:pStyle w:val="BodyText"/>
        <w:tabs>
          <w:tab w:pos="2846" w:val="left" w:leader="dot"/>
        </w:tabs>
        <w:spacing w:line="208" w:lineRule="exact"/>
        <w:ind w:left="343"/>
      </w:pPr>
      <w:r>
        <w:rPr>
          <w:w w:val="85"/>
        </w:rPr>
        <w:t>driving on,</w:t>
      </w:r>
      <w:r>
        <w:rPr>
          <w:spacing w:val="-17"/>
          <w:w w:val="85"/>
        </w:rPr>
        <w:t> </w:t>
      </w:r>
      <w:r>
        <w:rPr>
          <w:spacing w:val="-3"/>
          <w:w w:val="85"/>
        </w:rPr>
        <w:t>leaving,</w:t>
      </w:r>
      <w:r>
        <w:rPr>
          <w:spacing w:val="-8"/>
          <w:w w:val="85"/>
        </w:rPr>
        <w:t> </w:t>
      </w:r>
      <w:r>
        <w:rPr>
          <w:w w:val="85"/>
        </w:rPr>
        <w:t>signalling</w:t>
        <w:tab/>
      </w:r>
      <w:r>
        <w:rPr>
          <w:w w:val="95"/>
        </w:rPr>
        <w:t>50,</w:t>
      </w:r>
      <w:r>
        <w:rPr>
          <w:spacing w:val="-8"/>
          <w:w w:val="95"/>
        </w:rPr>
        <w:t> </w:t>
      </w:r>
      <w:r>
        <w:rPr>
          <w:w w:val="95"/>
        </w:rPr>
        <w:t>51</w:t>
      </w:r>
    </w:p>
    <w:p>
      <w:pPr>
        <w:spacing w:after="0" w:line="208" w:lineRule="exact"/>
        <w:sectPr>
          <w:pgSz w:w="8400" w:h="11910"/>
          <w:pgMar w:header="0" w:footer="455" w:top="720" w:bottom="640" w:left="0" w:right="0"/>
          <w:cols w:num="2" w:equalWidth="0">
            <w:col w:w="4074" w:space="40"/>
            <w:col w:w="4286"/>
          </w:cols>
        </w:sectPr>
      </w:pPr>
    </w:p>
    <w:p>
      <w:pPr>
        <w:pStyle w:val="Heading2"/>
        <w:spacing w:before="88"/>
        <w:ind w:left="850"/>
      </w:pPr>
      <w:r>
        <w:rPr/>
        <w:pict>
          <v:line style="position:absolute;mso-position-horizontal-relative:page;mso-position-vertical-relative:page;z-index:14944" from="202.889496pt,42.52pt" to="202.889496pt,552.756pt" stroked="true" strokeweight=".425pt" strokecolor="#fdb924">
            <v:stroke dashstyle="solid"/>
            <w10:wrap type="none"/>
          </v:line>
        </w:pict>
      </w:r>
      <w:r>
        <w:rPr>
          <w:color w:val="0066B3"/>
          <w:w w:val="101"/>
        </w:rPr>
        <w:t>S</w:t>
      </w:r>
    </w:p>
    <w:p>
      <w:pPr>
        <w:pStyle w:val="BodyText"/>
        <w:tabs>
          <w:tab w:pos="3613" w:val="left" w:leader="dot"/>
        </w:tabs>
        <w:spacing w:before="65"/>
        <w:ind w:left="850"/>
      </w:pPr>
      <w:r>
        <w:rPr>
          <w:w w:val="90"/>
        </w:rPr>
        <w:t>Safe</w:t>
      </w:r>
      <w:r>
        <w:rPr>
          <w:spacing w:val="-28"/>
          <w:w w:val="90"/>
        </w:rPr>
        <w:t> </w:t>
      </w:r>
      <w:r>
        <w:rPr>
          <w:w w:val="90"/>
        </w:rPr>
        <w:t>following</w:t>
      </w:r>
      <w:r>
        <w:rPr>
          <w:spacing w:val="-28"/>
          <w:w w:val="90"/>
        </w:rPr>
        <w:t> </w:t>
      </w:r>
      <w:r>
        <w:rPr>
          <w:w w:val="90"/>
        </w:rPr>
        <w:t>distance</w:t>
        <w:tab/>
      </w:r>
      <w:r>
        <w:rPr>
          <w:spacing w:val="-11"/>
          <w:w w:val="95"/>
        </w:rPr>
        <w:t>73</w:t>
      </w:r>
    </w:p>
    <w:p>
      <w:pPr>
        <w:pStyle w:val="BodyText"/>
        <w:tabs>
          <w:tab w:pos="3526" w:val="left" w:leader="dot"/>
        </w:tabs>
        <w:spacing w:before="86"/>
        <w:ind w:left="850"/>
      </w:pPr>
      <w:r>
        <w:rPr>
          <w:w w:val="85"/>
        </w:rPr>
        <w:t>Safety helmets</w:t>
      </w:r>
      <w:r>
        <w:rPr>
          <w:spacing w:val="-23"/>
          <w:w w:val="85"/>
        </w:rPr>
        <w:t> </w:t>
      </w:r>
      <w:r>
        <w:rPr>
          <w:w w:val="85"/>
        </w:rPr>
        <w:t>for</w:t>
      </w:r>
      <w:r>
        <w:rPr>
          <w:spacing w:val="-11"/>
          <w:w w:val="85"/>
        </w:rPr>
        <w:t> </w:t>
      </w:r>
      <w:r>
        <w:rPr>
          <w:w w:val="85"/>
        </w:rPr>
        <w:t>cyclists</w:t>
        <w:tab/>
      </w:r>
      <w:r>
        <w:rPr>
          <w:spacing w:val="-8"/>
          <w:w w:val="90"/>
        </w:rPr>
        <w:t>101</w:t>
      </w:r>
    </w:p>
    <w:p>
      <w:pPr>
        <w:pStyle w:val="BodyText"/>
        <w:tabs>
          <w:tab w:pos="3613" w:val="left" w:leader="dot"/>
        </w:tabs>
        <w:spacing w:before="86"/>
        <w:ind w:left="850"/>
      </w:pPr>
      <w:r>
        <w:rPr>
          <w:w w:val="90"/>
        </w:rPr>
        <w:t>Safety</w:t>
      </w:r>
      <w:r>
        <w:rPr>
          <w:spacing w:val="-27"/>
          <w:w w:val="90"/>
        </w:rPr>
        <w:t> </w:t>
      </w:r>
      <w:r>
        <w:rPr>
          <w:w w:val="90"/>
        </w:rPr>
        <w:t>tips</w:t>
        <w:tab/>
      </w:r>
      <w:r>
        <w:rPr>
          <w:spacing w:val="-11"/>
          <w:w w:val="95"/>
        </w:rPr>
        <w:t>13</w:t>
      </w:r>
    </w:p>
    <w:p>
      <w:pPr>
        <w:pStyle w:val="BodyText"/>
        <w:tabs>
          <w:tab w:pos="3613" w:val="left" w:leader="dot"/>
        </w:tabs>
        <w:spacing w:before="85"/>
        <w:ind w:left="850"/>
      </w:pPr>
      <w:r>
        <w:rPr>
          <w:w w:val="90"/>
        </w:rPr>
        <w:t>Securing</w:t>
      </w:r>
      <w:r>
        <w:rPr>
          <w:spacing w:val="-25"/>
          <w:w w:val="90"/>
        </w:rPr>
        <w:t> </w:t>
      </w:r>
      <w:r>
        <w:rPr>
          <w:w w:val="90"/>
        </w:rPr>
        <w:t>your</w:t>
      </w:r>
      <w:r>
        <w:rPr>
          <w:spacing w:val="-24"/>
          <w:w w:val="90"/>
        </w:rPr>
        <w:t> </w:t>
      </w:r>
      <w:r>
        <w:rPr>
          <w:w w:val="90"/>
        </w:rPr>
        <w:t>vehicle</w:t>
        <w:tab/>
      </w:r>
      <w:r>
        <w:rPr>
          <w:spacing w:val="-11"/>
          <w:w w:val="95"/>
        </w:rPr>
        <w:t>24</w:t>
      </w:r>
    </w:p>
    <w:p>
      <w:pPr>
        <w:pStyle w:val="BodyText"/>
        <w:tabs>
          <w:tab w:pos="3613" w:val="left" w:leader="dot"/>
        </w:tabs>
        <w:spacing w:before="86"/>
        <w:ind w:left="850"/>
      </w:pPr>
      <w:r>
        <w:rPr>
          <w:w w:val="90"/>
        </w:rPr>
        <w:t>School</w:t>
      </w:r>
      <w:r>
        <w:rPr>
          <w:spacing w:val="-24"/>
          <w:w w:val="90"/>
        </w:rPr>
        <w:t> </w:t>
      </w:r>
      <w:r>
        <w:rPr>
          <w:w w:val="90"/>
        </w:rPr>
        <w:t>crossings</w:t>
        <w:tab/>
      </w:r>
      <w:r>
        <w:rPr>
          <w:spacing w:val="-11"/>
          <w:w w:val="95"/>
        </w:rPr>
        <w:t>60</w:t>
      </w:r>
    </w:p>
    <w:p>
      <w:pPr>
        <w:pStyle w:val="BodyText"/>
        <w:tabs>
          <w:tab w:pos="3788" w:val="right" w:leader="dot"/>
        </w:tabs>
        <w:spacing w:before="86"/>
        <w:ind w:left="850"/>
      </w:pPr>
      <w:r>
        <w:rPr/>
        <w:t>School</w:t>
      </w:r>
      <w:r>
        <w:rPr>
          <w:spacing w:val="-13"/>
        </w:rPr>
        <w:t> </w:t>
      </w:r>
      <w:r>
        <w:rPr/>
        <w:t>zones</w:t>
        <w:tab/>
        <w:t>61</w:t>
      </w:r>
    </w:p>
    <w:p>
      <w:pPr>
        <w:pStyle w:val="BodyText"/>
        <w:spacing w:line="208" w:lineRule="exact" w:before="85"/>
        <w:ind w:left="850"/>
      </w:pPr>
      <w:r>
        <w:rPr>
          <w:w w:val="95"/>
        </w:rPr>
        <w:t>Seat belts and child restraints/</w:t>
      </w:r>
    </w:p>
    <w:p>
      <w:pPr>
        <w:pStyle w:val="BodyText"/>
        <w:tabs>
          <w:tab w:pos="3613" w:val="left" w:leader="dot"/>
        </w:tabs>
        <w:spacing w:line="208" w:lineRule="exact"/>
        <w:ind w:left="850"/>
      </w:pPr>
      <w:r>
        <w:rPr>
          <w:w w:val="85"/>
        </w:rPr>
        <w:t>harnesses</w:t>
        <w:tab/>
      </w:r>
      <w:r>
        <w:rPr>
          <w:spacing w:val="-11"/>
          <w:w w:val="95"/>
        </w:rPr>
        <w:t>17</w:t>
      </w:r>
    </w:p>
    <w:p>
      <w:pPr>
        <w:pStyle w:val="BodyText"/>
        <w:tabs>
          <w:tab w:pos="3788" w:val="right" w:leader="dot"/>
        </w:tabs>
        <w:spacing w:before="86"/>
        <w:ind w:left="850"/>
      </w:pPr>
      <w:r>
        <w:rPr>
          <w:w w:val="95"/>
        </w:rPr>
        <w:t>Shattered</w:t>
      </w:r>
      <w:r>
        <w:rPr>
          <w:spacing w:val="-14"/>
          <w:w w:val="95"/>
        </w:rPr>
        <w:t> </w:t>
      </w:r>
      <w:r>
        <w:rPr>
          <w:w w:val="95"/>
        </w:rPr>
        <w:t>windscreen</w:t>
        <w:tab/>
        <w:t>91</w:t>
      </w:r>
    </w:p>
    <w:p>
      <w:pPr>
        <w:pStyle w:val="BodyText"/>
        <w:tabs>
          <w:tab w:pos="3613" w:val="left" w:leader="dot"/>
        </w:tabs>
        <w:spacing w:before="86"/>
        <w:ind w:left="850"/>
      </w:pPr>
      <w:r>
        <w:rPr>
          <w:w w:val="90"/>
        </w:rPr>
        <w:t>Short</w:t>
      </w:r>
      <w:r>
        <w:rPr>
          <w:spacing w:val="-32"/>
          <w:w w:val="90"/>
        </w:rPr>
        <w:t> </w:t>
      </w:r>
      <w:r>
        <w:rPr>
          <w:w w:val="90"/>
        </w:rPr>
        <w:t>stay</w:t>
      </w:r>
      <w:r>
        <w:rPr>
          <w:spacing w:val="-31"/>
          <w:w w:val="90"/>
        </w:rPr>
        <w:t> </w:t>
      </w:r>
      <w:r>
        <w:rPr>
          <w:w w:val="90"/>
        </w:rPr>
        <w:t>parking</w:t>
        <w:tab/>
      </w:r>
      <w:r>
        <w:rPr>
          <w:spacing w:val="-11"/>
          <w:w w:val="95"/>
        </w:rPr>
        <w:t>66</w:t>
      </w:r>
    </w:p>
    <w:p>
      <w:pPr>
        <w:pStyle w:val="BodyText"/>
        <w:tabs>
          <w:tab w:pos="3613" w:val="left" w:leader="dot"/>
        </w:tabs>
        <w:spacing w:before="85"/>
        <w:ind w:left="850"/>
      </w:pPr>
      <w:r>
        <w:rPr>
          <w:w w:val="90"/>
        </w:rPr>
        <w:t>Signalling</w:t>
      </w:r>
      <w:r>
        <w:rPr>
          <w:spacing w:val="-28"/>
          <w:w w:val="90"/>
        </w:rPr>
        <w:t> </w:t>
      </w:r>
      <w:r>
        <w:rPr>
          <w:spacing w:val="-2"/>
          <w:w w:val="90"/>
        </w:rPr>
        <w:t>(Indicating)</w:t>
        <w:tab/>
      </w:r>
      <w:r>
        <w:rPr>
          <w:spacing w:val="-11"/>
          <w:w w:val="95"/>
        </w:rPr>
        <w:t>77</w:t>
      </w:r>
    </w:p>
    <w:p>
      <w:pPr>
        <w:pStyle w:val="BodyText"/>
        <w:tabs>
          <w:tab w:pos="3613" w:val="left" w:leader="dot"/>
        </w:tabs>
        <w:spacing w:before="86"/>
        <w:ind w:left="850"/>
      </w:pPr>
      <w:r>
        <w:rPr>
          <w:w w:val="95"/>
        </w:rPr>
        <w:t>Signs</w:t>
        <w:tab/>
      </w:r>
      <w:r>
        <w:rPr>
          <w:spacing w:val="-11"/>
          <w:w w:val="95"/>
        </w:rPr>
        <w:t>35</w:t>
      </w:r>
    </w:p>
    <w:p>
      <w:pPr>
        <w:pStyle w:val="BodyText"/>
        <w:tabs>
          <w:tab w:pos="3788" w:val="right" w:leader="dot"/>
        </w:tabs>
        <w:spacing w:before="86"/>
        <w:ind w:left="850"/>
      </w:pPr>
      <w:r>
        <w:rPr>
          <w:w w:val="95"/>
        </w:rPr>
        <w:t>Skids/skidding</w:t>
        <w:tab/>
        <w:t>90</w:t>
      </w:r>
    </w:p>
    <w:p>
      <w:pPr>
        <w:pStyle w:val="BodyText"/>
        <w:tabs>
          <w:tab w:pos="3613" w:val="left" w:leader="dot"/>
        </w:tabs>
        <w:spacing w:before="85"/>
        <w:ind w:left="850"/>
      </w:pPr>
      <w:r>
        <w:rPr>
          <w:w w:val="90"/>
        </w:rPr>
        <w:t>Slip</w:t>
      </w:r>
      <w:r>
        <w:rPr>
          <w:spacing w:val="-23"/>
          <w:w w:val="90"/>
        </w:rPr>
        <w:t> </w:t>
      </w:r>
      <w:r>
        <w:rPr>
          <w:w w:val="90"/>
        </w:rPr>
        <w:t>lanes</w:t>
        <w:tab/>
      </w:r>
      <w:r>
        <w:rPr>
          <w:spacing w:val="-11"/>
          <w:w w:val="95"/>
        </w:rPr>
        <w:t>54</w:t>
      </w:r>
    </w:p>
    <w:p>
      <w:pPr>
        <w:pStyle w:val="BodyText"/>
        <w:tabs>
          <w:tab w:pos="3613" w:val="left" w:leader="dot"/>
        </w:tabs>
        <w:spacing w:before="86"/>
        <w:ind w:left="850"/>
      </w:pPr>
      <w:r>
        <w:rPr>
          <w:w w:val="90"/>
        </w:rPr>
        <w:t>Snowy</w:t>
      </w:r>
      <w:r>
        <w:rPr>
          <w:spacing w:val="-20"/>
          <w:w w:val="90"/>
        </w:rPr>
        <w:t> </w:t>
      </w:r>
      <w:r>
        <w:rPr>
          <w:w w:val="90"/>
        </w:rPr>
        <w:t>conditions</w:t>
        <w:tab/>
      </w:r>
      <w:r>
        <w:rPr>
          <w:spacing w:val="-11"/>
          <w:w w:val="95"/>
        </w:rPr>
        <w:t>88</w:t>
      </w:r>
    </w:p>
    <w:p>
      <w:pPr>
        <w:pStyle w:val="BodyText"/>
        <w:spacing w:line="208" w:lineRule="exact" w:before="85"/>
        <w:ind w:left="850"/>
      </w:pPr>
      <w:r>
        <w:rPr/>
        <w:t>Space cushions - behind,</w:t>
      </w:r>
    </w:p>
    <w:p>
      <w:pPr>
        <w:pStyle w:val="BodyText"/>
        <w:tabs>
          <w:tab w:pos="3429" w:val="left" w:leader="dot"/>
        </w:tabs>
        <w:spacing w:line="208" w:lineRule="exact"/>
        <w:ind w:left="850"/>
      </w:pPr>
      <w:r>
        <w:rPr>
          <w:spacing w:val="-5"/>
          <w:w w:val="95"/>
        </w:rPr>
        <w:t>front,</w:t>
      </w:r>
      <w:r>
        <w:rPr>
          <w:spacing w:val="-37"/>
          <w:w w:val="95"/>
        </w:rPr>
        <w:t> </w:t>
      </w:r>
      <w:r>
        <w:rPr>
          <w:spacing w:val="-6"/>
          <w:w w:val="95"/>
        </w:rPr>
        <w:t>sides</w:t>
        <w:tab/>
      </w:r>
      <w:r>
        <w:rPr>
          <w:spacing w:val="-13"/>
          <w:w w:val="90"/>
        </w:rPr>
        <w:t>73,75</w:t>
      </w:r>
    </w:p>
    <w:p>
      <w:pPr>
        <w:pStyle w:val="BodyText"/>
        <w:tabs>
          <w:tab w:pos="3788" w:val="right" w:leader="dot"/>
        </w:tabs>
        <w:spacing w:before="86"/>
        <w:ind w:left="850"/>
      </w:pPr>
      <w:r>
        <w:rPr>
          <w:w w:val="95"/>
        </w:rPr>
        <w:t>Speed</w:t>
      </w:r>
      <w:r>
        <w:rPr>
          <w:spacing w:val="-11"/>
          <w:w w:val="95"/>
        </w:rPr>
        <w:t> </w:t>
      </w:r>
      <w:r>
        <w:rPr>
          <w:w w:val="95"/>
        </w:rPr>
        <w:t>cameras</w:t>
        <w:tab/>
        <w:t>39</w:t>
      </w:r>
    </w:p>
    <w:p>
      <w:pPr>
        <w:pStyle w:val="BodyText"/>
        <w:tabs>
          <w:tab w:pos="3613" w:val="left" w:leader="dot"/>
        </w:tabs>
        <w:spacing w:before="86"/>
        <w:ind w:left="850"/>
      </w:pPr>
      <w:r>
        <w:rPr>
          <w:w w:val="90"/>
        </w:rPr>
        <w:t>Speed</w:t>
      </w:r>
      <w:r>
        <w:rPr>
          <w:spacing w:val="-22"/>
          <w:w w:val="90"/>
        </w:rPr>
        <w:t> </w:t>
      </w:r>
      <w:r>
        <w:rPr>
          <w:spacing w:val="-2"/>
          <w:w w:val="90"/>
        </w:rPr>
        <w:t>limits</w:t>
        <w:tab/>
      </w:r>
      <w:r>
        <w:rPr>
          <w:spacing w:val="-11"/>
          <w:w w:val="95"/>
        </w:rPr>
        <w:t>38</w:t>
      </w:r>
    </w:p>
    <w:p>
      <w:pPr>
        <w:pStyle w:val="BodyText"/>
        <w:tabs>
          <w:tab w:pos="3613" w:val="left" w:leader="dot"/>
        </w:tabs>
        <w:spacing w:before="85"/>
        <w:ind w:left="850"/>
      </w:pPr>
      <w:r>
        <w:rPr>
          <w:w w:val="90"/>
        </w:rPr>
        <w:t>Standard</w:t>
      </w:r>
      <w:r>
        <w:rPr>
          <w:spacing w:val="-31"/>
          <w:w w:val="90"/>
        </w:rPr>
        <w:t> </w:t>
      </w:r>
      <w:r>
        <w:rPr>
          <w:spacing w:val="-2"/>
          <w:w w:val="90"/>
        </w:rPr>
        <w:t>drinks</w:t>
        <w:tab/>
      </w:r>
      <w:r>
        <w:rPr>
          <w:spacing w:val="-11"/>
          <w:w w:val="95"/>
        </w:rPr>
        <w:t>22</w:t>
      </w:r>
    </w:p>
    <w:p>
      <w:pPr>
        <w:pStyle w:val="BodyText"/>
        <w:tabs>
          <w:tab w:pos="3788" w:val="right" w:leader="dot"/>
        </w:tabs>
        <w:spacing w:before="86"/>
        <w:ind w:left="850"/>
      </w:pPr>
      <w:r>
        <w:rPr>
          <w:w w:val="95"/>
        </w:rPr>
        <w:t>Steep</w:t>
      </w:r>
      <w:r>
        <w:rPr>
          <w:spacing w:val="-9"/>
          <w:w w:val="95"/>
        </w:rPr>
        <w:t> </w:t>
      </w:r>
      <w:r>
        <w:rPr>
          <w:w w:val="95"/>
        </w:rPr>
        <w:t>hills</w:t>
        <w:tab/>
        <w:t>88</w:t>
      </w:r>
    </w:p>
    <w:p>
      <w:pPr>
        <w:pStyle w:val="BodyText"/>
        <w:tabs>
          <w:tab w:pos="3613" w:val="left" w:leader="dot"/>
        </w:tabs>
        <w:spacing w:before="86"/>
        <w:ind w:left="850"/>
      </w:pPr>
      <w:r>
        <w:rPr>
          <w:w w:val="90"/>
        </w:rPr>
        <w:t>Steering</w:t>
        <w:tab/>
      </w:r>
      <w:r>
        <w:rPr>
          <w:spacing w:val="-11"/>
          <w:w w:val="95"/>
        </w:rPr>
        <w:t>76</w:t>
      </w:r>
    </w:p>
    <w:p>
      <w:pPr>
        <w:pStyle w:val="BodyText"/>
        <w:tabs>
          <w:tab w:pos="3613" w:val="left" w:leader="dot"/>
        </w:tabs>
        <w:spacing w:before="85"/>
        <w:ind w:left="850"/>
      </w:pPr>
      <w:r>
        <w:rPr>
          <w:w w:val="90"/>
        </w:rPr>
        <w:t>Stopping</w:t>
      </w:r>
      <w:r>
        <w:rPr>
          <w:spacing w:val="-29"/>
          <w:w w:val="90"/>
        </w:rPr>
        <w:t> </w:t>
      </w:r>
      <w:r>
        <w:rPr>
          <w:w w:val="90"/>
        </w:rPr>
        <w:t>and</w:t>
      </w:r>
      <w:r>
        <w:rPr>
          <w:spacing w:val="-29"/>
          <w:w w:val="90"/>
        </w:rPr>
        <w:t> </w:t>
      </w:r>
      <w:r>
        <w:rPr>
          <w:w w:val="90"/>
        </w:rPr>
        <w:t>braking</w:t>
        <w:tab/>
      </w:r>
      <w:r>
        <w:rPr>
          <w:spacing w:val="-11"/>
          <w:w w:val="95"/>
        </w:rPr>
        <w:t>82</w:t>
      </w:r>
    </w:p>
    <w:p>
      <w:pPr>
        <w:pStyle w:val="BodyText"/>
        <w:tabs>
          <w:tab w:pos="3788" w:val="right" w:leader="dot"/>
        </w:tabs>
        <w:spacing w:before="86"/>
        <w:ind w:left="850"/>
      </w:pPr>
      <w:r>
        <w:rPr/>
        <w:t>Stuck</w:t>
      </w:r>
      <w:r>
        <w:rPr>
          <w:spacing w:val="-16"/>
        </w:rPr>
        <w:t> </w:t>
      </w:r>
      <w:r>
        <w:rPr/>
        <w:t>accelerator</w:t>
        <w:tab/>
        <w:t>92</w:t>
      </w:r>
    </w:p>
    <w:p>
      <w:pPr>
        <w:pStyle w:val="BodyText"/>
        <w:spacing w:before="8"/>
        <w:rPr>
          <w:sz w:val="27"/>
        </w:rPr>
      </w:pPr>
    </w:p>
    <w:p>
      <w:pPr>
        <w:pStyle w:val="Heading2"/>
        <w:ind w:left="850"/>
      </w:pPr>
      <w:r>
        <w:rPr>
          <w:color w:val="0066B3"/>
          <w:w w:val="80"/>
        </w:rPr>
        <w:t>T</w:t>
      </w:r>
    </w:p>
    <w:p>
      <w:pPr>
        <w:pStyle w:val="BodyText"/>
        <w:tabs>
          <w:tab w:pos="3613" w:val="left" w:leader="dot"/>
        </w:tabs>
        <w:spacing w:before="66"/>
        <w:ind w:left="850"/>
      </w:pPr>
      <w:r>
        <w:rPr>
          <w:spacing w:val="-5"/>
          <w:w w:val="90"/>
        </w:rPr>
        <w:t>Tailgating</w:t>
        <w:tab/>
      </w:r>
      <w:r>
        <w:rPr>
          <w:spacing w:val="-11"/>
          <w:w w:val="95"/>
        </w:rPr>
        <w:t>74</w:t>
      </w:r>
    </w:p>
    <w:p>
      <w:pPr>
        <w:pStyle w:val="BodyText"/>
        <w:tabs>
          <w:tab w:pos="3701" w:val="left" w:leader="dot"/>
        </w:tabs>
        <w:spacing w:before="85"/>
        <w:ind w:left="850"/>
      </w:pPr>
      <w:r>
        <w:rPr>
          <w:spacing w:val="-9"/>
          <w:w w:val="95"/>
        </w:rPr>
        <w:t>Taxi</w:t>
      </w:r>
      <w:r>
        <w:rPr>
          <w:spacing w:val="-29"/>
          <w:w w:val="95"/>
        </w:rPr>
        <w:t> </w:t>
      </w:r>
      <w:r>
        <w:rPr>
          <w:w w:val="95"/>
        </w:rPr>
        <w:t>licences</w:t>
        <w:tab/>
      </w:r>
      <w:r>
        <w:rPr>
          <w:spacing w:val="-20"/>
        </w:rPr>
        <w:t>4</w:t>
      </w:r>
    </w:p>
    <w:p>
      <w:pPr>
        <w:pStyle w:val="BodyText"/>
        <w:tabs>
          <w:tab w:pos="3788" w:val="right" w:leader="dot"/>
        </w:tabs>
        <w:spacing w:before="86"/>
        <w:ind w:left="850"/>
      </w:pPr>
      <w:r>
        <w:rPr>
          <w:spacing w:val="-5"/>
          <w:w w:val="95"/>
        </w:rPr>
        <w:t>Temporary</w:t>
      </w:r>
      <w:r>
        <w:rPr>
          <w:spacing w:val="-11"/>
          <w:w w:val="95"/>
        </w:rPr>
        <w:t> </w:t>
      </w:r>
      <w:r>
        <w:rPr>
          <w:w w:val="95"/>
        </w:rPr>
        <w:t>signs</w:t>
        <w:tab/>
        <w:t>37</w:t>
      </w:r>
    </w:p>
    <w:p>
      <w:pPr>
        <w:pStyle w:val="BodyText"/>
        <w:tabs>
          <w:tab w:pos="3701" w:val="left" w:leader="dot"/>
        </w:tabs>
        <w:spacing w:before="86"/>
        <w:ind w:left="850"/>
      </w:pPr>
      <w:r>
        <w:rPr>
          <w:w w:val="95"/>
        </w:rPr>
        <w:t>Theory</w:t>
      </w:r>
      <w:r>
        <w:rPr>
          <w:spacing w:val="-32"/>
          <w:w w:val="95"/>
        </w:rPr>
        <w:t> </w:t>
      </w:r>
      <w:r>
        <w:rPr>
          <w:w w:val="95"/>
        </w:rPr>
        <w:t>test</w:t>
        <w:tab/>
      </w:r>
      <w:r>
        <w:rPr>
          <w:spacing w:val="-20"/>
          <w:w w:val="95"/>
        </w:rPr>
        <w:t>9</w:t>
      </w:r>
    </w:p>
    <w:p>
      <w:pPr>
        <w:pStyle w:val="BodyText"/>
        <w:tabs>
          <w:tab w:pos="3613" w:val="left" w:leader="dot"/>
        </w:tabs>
        <w:spacing w:before="85"/>
        <w:ind w:left="850"/>
      </w:pPr>
      <w:r>
        <w:rPr>
          <w:w w:val="90"/>
        </w:rPr>
        <w:t>The</w:t>
      </w:r>
      <w:r>
        <w:rPr>
          <w:spacing w:val="-19"/>
          <w:w w:val="90"/>
        </w:rPr>
        <w:t> </w:t>
      </w:r>
      <w:r>
        <w:rPr>
          <w:w w:val="90"/>
        </w:rPr>
        <w:t>Safe</w:t>
      </w:r>
      <w:r>
        <w:rPr>
          <w:spacing w:val="-18"/>
          <w:w w:val="90"/>
        </w:rPr>
        <w:t> </w:t>
      </w:r>
      <w:r>
        <w:rPr>
          <w:spacing w:val="-2"/>
          <w:w w:val="90"/>
        </w:rPr>
        <w:t>System</w:t>
        <w:tab/>
      </w:r>
      <w:r>
        <w:rPr>
          <w:spacing w:val="-11"/>
          <w:w w:val="95"/>
        </w:rPr>
        <w:t>14</w:t>
      </w:r>
    </w:p>
    <w:p>
      <w:pPr>
        <w:pStyle w:val="BodyText"/>
        <w:tabs>
          <w:tab w:pos="3788" w:val="right" w:leader="dot"/>
        </w:tabs>
        <w:spacing w:before="86"/>
        <w:ind w:left="850"/>
      </w:pPr>
      <w:r>
        <w:rPr/>
        <w:t>Three</w:t>
      </w:r>
      <w:r>
        <w:rPr>
          <w:spacing w:val="-16"/>
        </w:rPr>
        <w:t> </w:t>
      </w:r>
      <w:r>
        <w:rPr/>
        <w:t>point</w:t>
      </w:r>
      <w:r>
        <w:rPr>
          <w:spacing w:val="-15"/>
        </w:rPr>
        <w:t> </w:t>
      </w:r>
      <w:r>
        <w:rPr/>
        <w:t>turns</w:t>
        <w:tab/>
        <w:t>59</w:t>
      </w:r>
    </w:p>
    <w:p>
      <w:pPr>
        <w:pStyle w:val="BodyText"/>
        <w:tabs>
          <w:tab w:pos="3788" w:val="right" w:leader="dot"/>
        </w:tabs>
        <w:spacing w:before="86"/>
        <w:ind w:left="850"/>
      </w:pPr>
      <w:r>
        <w:rPr>
          <w:spacing w:val="-4"/>
        </w:rPr>
        <w:t>Ticket</w:t>
      </w:r>
      <w:r>
        <w:rPr>
          <w:spacing w:val="-14"/>
        </w:rPr>
        <w:t> </w:t>
      </w:r>
      <w:r>
        <w:rPr/>
        <w:t>machines</w:t>
        <w:tab/>
        <w:t>66</w:t>
      </w:r>
    </w:p>
    <w:p>
      <w:pPr>
        <w:pStyle w:val="BodyText"/>
        <w:tabs>
          <w:tab w:pos="3106" w:val="left" w:leader="dot"/>
        </w:tabs>
        <w:spacing w:before="105"/>
        <w:ind w:left="343"/>
      </w:pPr>
      <w:r>
        <w:rPr/>
        <w:br w:type="column"/>
      </w:r>
      <w:r>
        <w:rPr>
          <w:spacing w:val="-13"/>
          <w:w w:val="90"/>
        </w:rPr>
        <w:t>T-</w:t>
      </w:r>
      <w:r>
        <w:rPr>
          <w:spacing w:val="-20"/>
          <w:w w:val="90"/>
        </w:rPr>
        <w:t> </w:t>
      </w:r>
      <w:r>
        <w:rPr>
          <w:w w:val="90"/>
        </w:rPr>
        <w:t>intersections</w:t>
        <w:tab/>
      </w:r>
      <w:r>
        <w:rPr/>
        <w:t>48</w:t>
      </w:r>
    </w:p>
    <w:p>
      <w:pPr>
        <w:pStyle w:val="BodyText"/>
        <w:tabs>
          <w:tab w:pos="2846" w:val="left" w:leader="dot"/>
        </w:tabs>
        <w:spacing w:before="85"/>
        <w:ind w:left="343"/>
      </w:pPr>
      <w:r>
        <w:rPr>
          <w:spacing w:val="-7"/>
          <w:w w:val="95"/>
        </w:rPr>
        <w:t>Towing</w:t>
      </w:r>
      <w:r>
        <w:rPr>
          <w:spacing w:val="-34"/>
          <w:w w:val="95"/>
        </w:rPr>
        <w:t> </w:t>
      </w:r>
      <w:r>
        <w:rPr>
          <w:w w:val="95"/>
        </w:rPr>
        <w:t>and</w:t>
      </w:r>
      <w:r>
        <w:rPr>
          <w:spacing w:val="-34"/>
          <w:w w:val="95"/>
        </w:rPr>
        <w:t> </w:t>
      </w:r>
      <w:r>
        <w:rPr>
          <w:w w:val="95"/>
        </w:rPr>
        <w:t>being</w:t>
      </w:r>
      <w:r>
        <w:rPr>
          <w:spacing w:val="-34"/>
          <w:w w:val="95"/>
        </w:rPr>
        <w:t> </w:t>
      </w:r>
      <w:r>
        <w:rPr>
          <w:w w:val="95"/>
        </w:rPr>
        <w:t>towed</w:t>
        <w:tab/>
      </w:r>
      <w:r>
        <w:rPr>
          <w:w w:val="90"/>
        </w:rPr>
        <w:t>88,</w:t>
      </w:r>
      <w:r>
        <w:rPr>
          <w:spacing w:val="-16"/>
          <w:w w:val="90"/>
        </w:rPr>
        <w:t> </w:t>
      </w:r>
      <w:r>
        <w:rPr>
          <w:w w:val="90"/>
        </w:rPr>
        <w:t>93</w:t>
      </w:r>
    </w:p>
    <w:p>
      <w:pPr>
        <w:pStyle w:val="BodyText"/>
        <w:tabs>
          <w:tab w:pos="3106" w:val="left" w:leader="dot"/>
        </w:tabs>
        <w:spacing w:before="86"/>
        <w:ind w:left="343"/>
      </w:pPr>
      <w:r>
        <w:rPr>
          <w:spacing w:val="-6"/>
          <w:w w:val="90"/>
        </w:rPr>
        <w:t>Traffic</w:t>
      </w:r>
      <w:r>
        <w:rPr>
          <w:spacing w:val="-16"/>
          <w:w w:val="90"/>
        </w:rPr>
        <w:t> </w:t>
      </w:r>
      <w:r>
        <w:rPr>
          <w:w w:val="90"/>
        </w:rPr>
        <w:t>controls</w:t>
        <w:tab/>
      </w:r>
      <w:r>
        <w:rPr/>
        <w:t>29</w:t>
      </w:r>
    </w:p>
    <w:p>
      <w:pPr>
        <w:pStyle w:val="BodyText"/>
        <w:tabs>
          <w:tab w:pos="3106" w:val="left" w:leader="dot"/>
        </w:tabs>
        <w:spacing w:before="86"/>
        <w:ind w:left="343"/>
      </w:pPr>
      <w:r>
        <w:rPr>
          <w:spacing w:val="-6"/>
          <w:w w:val="90"/>
        </w:rPr>
        <w:t>Traffic</w:t>
      </w:r>
      <w:r>
        <w:rPr>
          <w:spacing w:val="-27"/>
          <w:w w:val="90"/>
        </w:rPr>
        <w:t> </w:t>
      </w:r>
      <w:r>
        <w:rPr>
          <w:w w:val="90"/>
        </w:rPr>
        <w:t>signals</w:t>
        <w:tab/>
      </w:r>
      <w:r>
        <w:rPr>
          <w:w w:val="95"/>
        </w:rPr>
        <w:t>33</w:t>
      </w:r>
    </w:p>
    <w:p>
      <w:pPr>
        <w:pStyle w:val="BodyText"/>
        <w:tabs>
          <w:tab w:pos="3106" w:val="left" w:leader="dot"/>
        </w:tabs>
        <w:spacing w:before="85"/>
        <w:ind w:left="343"/>
      </w:pPr>
      <w:r>
        <w:rPr>
          <w:spacing w:val="-6"/>
          <w:w w:val="90"/>
        </w:rPr>
        <w:t>Traffic</w:t>
      </w:r>
      <w:r>
        <w:rPr>
          <w:spacing w:val="-22"/>
          <w:w w:val="90"/>
        </w:rPr>
        <w:t> </w:t>
      </w:r>
      <w:r>
        <w:rPr>
          <w:w w:val="90"/>
        </w:rPr>
        <w:t>signs</w:t>
        <w:tab/>
      </w:r>
      <w:r>
        <w:rPr>
          <w:w w:val="95"/>
        </w:rPr>
        <w:t>35</w:t>
      </w:r>
    </w:p>
    <w:p>
      <w:pPr>
        <w:pStyle w:val="BodyText"/>
        <w:tabs>
          <w:tab w:pos="3106" w:val="left" w:leader="dot"/>
        </w:tabs>
        <w:spacing w:before="86"/>
        <w:ind w:left="343"/>
      </w:pPr>
      <w:r>
        <w:rPr>
          <w:spacing w:val="-5"/>
          <w:w w:val="90"/>
        </w:rPr>
        <w:t>Trailers</w:t>
      </w:r>
      <w:r>
        <w:rPr>
          <w:spacing w:val="-31"/>
          <w:w w:val="90"/>
        </w:rPr>
        <w:t> </w:t>
      </w:r>
      <w:r>
        <w:rPr>
          <w:w w:val="90"/>
        </w:rPr>
        <w:t>and</w:t>
      </w:r>
      <w:r>
        <w:rPr>
          <w:spacing w:val="-30"/>
          <w:w w:val="90"/>
        </w:rPr>
        <w:t> </w:t>
      </w:r>
      <w:r>
        <w:rPr>
          <w:w w:val="90"/>
        </w:rPr>
        <w:t>caravans</w:t>
        <w:tab/>
      </w:r>
      <w:r>
        <w:rPr>
          <w:w w:val="95"/>
        </w:rPr>
        <w:t>89</w:t>
      </w:r>
    </w:p>
    <w:p>
      <w:pPr>
        <w:pStyle w:val="BodyText"/>
        <w:tabs>
          <w:tab w:pos="3019" w:val="left" w:leader="dot"/>
        </w:tabs>
        <w:spacing w:before="86"/>
        <w:ind w:left="343"/>
      </w:pPr>
      <w:r>
        <w:rPr>
          <w:spacing w:val="-6"/>
          <w:w w:val="90"/>
        </w:rPr>
        <w:t>Transit</w:t>
      </w:r>
      <w:r>
        <w:rPr>
          <w:spacing w:val="-23"/>
          <w:w w:val="90"/>
        </w:rPr>
        <w:t> </w:t>
      </w:r>
      <w:r>
        <w:rPr>
          <w:w w:val="90"/>
        </w:rPr>
        <w:t>lanes</w:t>
        <w:tab/>
      </w:r>
      <w:r>
        <w:rPr>
          <w:spacing w:val="-2"/>
          <w:w w:val="95"/>
        </w:rPr>
        <w:t>107</w:t>
      </w:r>
    </w:p>
    <w:p>
      <w:pPr>
        <w:pStyle w:val="BodyText"/>
        <w:tabs>
          <w:tab w:pos="3106" w:val="left" w:leader="dot"/>
        </w:tabs>
        <w:spacing w:before="85"/>
        <w:ind w:left="343"/>
      </w:pPr>
      <w:r>
        <w:rPr>
          <w:spacing w:val="-9"/>
          <w:w w:val="95"/>
        </w:rPr>
        <w:t>Turn</w:t>
      </w:r>
      <w:r>
        <w:rPr>
          <w:spacing w:val="-30"/>
          <w:w w:val="95"/>
        </w:rPr>
        <w:t> </w:t>
      </w:r>
      <w:r>
        <w:rPr>
          <w:w w:val="95"/>
        </w:rPr>
        <w:t>lines</w:t>
        <w:tab/>
        <w:t>32</w:t>
      </w:r>
    </w:p>
    <w:p>
      <w:pPr>
        <w:pStyle w:val="BodyText"/>
        <w:tabs>
          <w:tab w:pos="2846" w:val="left" w:leader="dot"/>
        </w:tabs>
        <w:spacing w:before="86"/>
        <w:ind w:left="343"/>
      </w:pPr>
      <w:r>
        <w:rPr>
          <w:spacing w:val="-6"/>
          <w:w w:val="95"/>
        </w:rPr>
        <w:t>Turning</w:t>
        <w:tab/>
      </w:r>
      <w:r>
        <w:rPr>
          <w:w w:val="90"/>
        </w:rPr>
        <w:t>53,</w:t>
      </w:r>
      <w:r>
        <w:rPr>
          <w:spacing w:val="-17"/>
          <w:w w:val="90"/>
        </w:rPr>
        <w:t> </w:t>
      </w:r>
      <w:r>
        <w:rPr>
          <w:w w:val="90"/>
        </w:rPr>
        <w:t>56</w:t>
      </w:r>
    </w:p>
    <w:p>
      <w:pPr>
        <w:pStyle w:val="BodyText"/>
        <w:tabs>
          <w:tab w:pos="3106" w:val="left" w:leader="dot"/>
        </w:tabs>
        <w:spacing w:before="86"/>
        <w:ind w:left="343"/>
      </w:pPr>
      <w:r>
        <w:rPr>
          <w:w w:val="95"/>
        </w:rPr>
        <w:t>Three</w:t>
      </w:r>
      <w:r>
        <w:rPr>
          <w:spacing w:val="-34"/>
          <w:w w:val="95"/>
        </w:rPr>
        <w:t> </w:t>
      </w:r>
      <w:r>
        <w:rPr>
          <w:w w:val="95"/>
        </w:rPr>
        <w:t>second</w:t>
      </w:r>
      <w:r>
        <w:rPr>
          <w:spacing w:val="-33"/>
          <w:w w:val="95"/>
        </w:rPr>
        <w:t> </w:t>
      </w:r>
      <w:r>
        <w:rPr>
          <w:w w:val="95"/>
        </w:rPr>
        <w:t>rule</w:t>
        <w:tab/>
      </w:r>
      <w:r>
        <w:rPr/>
        <w:t>74</w:t>
      </w:r>
    </w:p>
    <w:p>
      <w:pPr>
        <w:pStyle w:val="BodyText"/>
        <w:tabs>
          <w:tab w:pos="3106" w:val="left" w:leader="dot"/>
        </w:tabs>
        <w:spacing w:before="85"/>
        <w:ind w:left="343"/>
      </w:pPr>
      <w:r>
        <w:rPr>
          <w:spacing w:val="-7"/>
          <w:w w:val="90"/>
        </w:rPr>
        <w:t>Types</w:t>
      </w:r>
      <w:r>
        <w:rPr>
          <w:spacing w:val="-24"/>
          <w:w w:val="90"/>
        </w:rPr>
        <w:t> </w:t>
      </w:r>
      <w:r>
        <w:rPr>
          <w:w w:val="90"/>
        </w:rPr>
        <w:t>of</w:t>
      </w:r>
      <w:r>
        <w:rPr>
          <w:spacing w:val="-24"/>
          <w:w w:val="90"/>
        </w:rPr>
        <w:t> </w:t>
      </w:r>
      <w:r>
        <w:rPr>
          <w:w w:val="90"/>
        </w:rPr>
        <w:t>intersections</w:t>
        <w:tab/>
      </w:r>
      <w:r>
        <w:rPr/>
        <w:t>48</w:t>
      </w:r>
    </w:p>
    <w:p>
      <w:pPr>
        <w:pStyle w:val="BodyText"/>
        <w:tabs>
          <w:tab w:pos="3106" w:val="left" w:leader="dot"/>
        </w:tabs>
        <w:spacing w:before="86"/>
        <w:ind w:left="343"/>
      </w:pPr>
      <w:r>
        <w:rPr>
          <w:spacing w:val="-9"/>
          <w:w w:val="90"/>
        </w:rPr>
        <w:t>Tyre </w:t>
      </w:r>
      <w:r>
        <w:rPr>
          <w:w w:val="90"/>
        </w:rPr>
        <w:t>blow</w:t>
      </w:r>
      <w:r>
        <w:rPr>
          <w:spacing w:val="-30"/>
          <w:w w:val="90"/>
        </w:rPr>
        <w:t> </w:t>
      </w:r>
      <w:r>
        <w:rPr>
          <w:spacing w:val="-3"/>
          <w:w w:val="90"/>
        </w:rPr>
        <w:t>out-rapid</w:t>
      </w:r>
      <w:r>
        <w:rPr>
          <w:spacing w:val="-19"/>
          <w:w w:val="90"/>
        </w:rPr>
        <w:t> </w:t>
      </w:r>
      <w:r>
        <w:rPr>
          <w:w w:val="90"/>
        </w:rPr>
        <w:t>puncture</w:t>
        <w:tab/>
      </w:r>
      <w:r>
        <w:rPr>
          <w:w w:val="95"/>
        </w:rPr>
        <w:t>91</w:t>
      </w:r>
    </w:p>
    <w:p>
      <w:pPr>
        <w:pStyle w:val="BodyText"/>
        <w:spacing w:before="8"/>
        <w:rPr>
          <w:sz w:val="27"/>
        </w:rPr>
      </w:pPr>
    </w:p>
    <w:p>
      <w:pPr>
        <w:pStyle w:val="Heading2"/>
        <w:ind w:left="343"/>
        <w:jc w:val="both"/>
      </w:pPr>
      <w:r>
        <w:rPr>
          <w:color w:val="0066B3"/>
          <w:w w:val="107"/>
        </w:rPr>
        <w:t>U</w:t>
      </w:r>
    </w:p>
    <w:p>
      <w:pPr>
        <w:pStyle w:val="BodyText"/>
        <w:tabs>
          <w:tab w:pos="3106" w:val="left" w:leader="dot"/>
        </w:tabs>
        <w:spacing w:before="65"/>
        <w:ind w:left="343"/>
      </w:pPr>
      <w:r>
        <w:rPr>
          <w:spacing w:val="-8"/>
          <w:w w:val="90"/>
        </w:rPr>
        <w:t>U-Turns</w:t>
      </w:r>
      <w:r>
        <w:rPr>
          <w:spacing w:val="-22"/>
          <w:w w:val="90"/>
        </w:rPr>
        <w:t> </w:t>
      </w:r>
      <w:r>
        <w:rPr>
          <w:w w:val="90"/>
        </w:rPr>
        <w:t>and</w:t>
      </w:r>
      <w:r>
        <w:rPr>
          <w:spacing w:val="-22"/>
          <w:w w:val="90"/>
        </w:rPr>
        <w:t> </w:t>
      </w:r>
      <w:r>
        <w:rPr>
          <w:w w:val="90"/>
        </w:rPr>
        <w:t>three</w:t>
      </w:r>
      <w:r>
        <w:rPr>
          <w:spacing w:val="-21"/>
          <w:w w:val="90"/>
        </w:rPr>
        <w:t> </w:t>
      </w:r>
      <w:r>
        <w:rPr>
          <w:w w:val="90"/>
        </w:rPr>
        <w:t>point</w:t>
      </w:r>
      <w:r>
        <w:rPr>
          <w:spacing w:val="-22"/>
          <w:w w:val="90"/>
        </w:rPr>
        <w:t> </w:t>
      </w:r>
      <w:r>
        <w:rPr>
          <w:w w:val="90"/>
        </w:rPr>
        <w:t>turns</w:t>
        <w:tab/>
      </w:r>
      <w:r>
        <w:rPr>
          <w:w w:val="95"/>
        </w:rPr>
        <w:t>58</w:t>
      </w:r>
    </w:p>
    <w:p>
      <w:pPr>
        <w:pStyle w:val="BodyText"/>
        <w:tabs>
          <w:tab w:pos="3106" w:val="left" w:leader="dot"/>
        </w:tabs>
        <w:spacing w:before="86"/>
        <w:ind w:left="343"/>
      </w:pPr>
      <w:r>
        <w:rPr>
          <w:spacing w:val="-3"/>
          <w:w w:val="90"/>
        </w:rPr>
        <w:t>Unbroken</w:t>
      </w:r>
      <w:r>
        <w:rPr>
          <w:spacing w:val="-17"/>
          <w:w w:val="90"/>
        </w:rPr>
        <w:t> </w:t>
      </w:r>
      <w:r>
        <w:rPr>
          <w:w w:val="90"/>
        </w:rPr>
        <w:t>lines</w:t>
        <w:tab/>
      </w:r>
      <w:r>
        <w:rPr>
          <w:w w:val="95"/>
        </w:rPr>
        <w:t>29</w:t>
      </w:r>
    </w:p>
    <w:p>
      <w:pPr>
        <w:pStyle w:val="BodyText"/>
        <w:tabs>
          <w:tab w:pos="3106" w:val="left" w:leader="dot"/>
        </w:tabs>
        <w:spacing w:before="86"/>
        <w:ind w:left="343"/>
      </w:pPr>
      <w:r>
        <w:rPr>
          <w:w w:val="90"/>
        </w:rPr>
        <w:t>Unsealed</w:t>
      </w:r>
      <w:r>
        <w:rPr>
          <w:spacing w:val="-28"/>
          <w:w w:val="90"/>
        </w:rPr>
        <w:t> </w:t>
      </w:r>
      <w:r>
        <w:rPr>
          <w:w w:val="90"/>
        </w:rPr>
        <w:t>roads</w:t>
        <w:tab/>
      </w:r>
      <w:r>
        <w:rPr>
          <w:w w:val="95"/>
        </w:rPr>
        <w:t>89</w:t>
      </w:r>
    </w:p>
    <w:p>
      <w:pPr>
        <w:pStyle w:val="BodyText"/>
        <w:spacing w:before="8"/>
        <w:rPr>
          <w:sz w:val="27"/>
        </w:rPr>
      </w:pPr>
    </w:p>
    <w:p>
      <w:pPr>
        <w:pStyle w:val="Heading2"/>
        <w:ind w:left="343"/>
        <w:jc w:val="both"/>
      </w:pPr>
      <w:r>
        <w:rPr>
          <w:color w:val="0066B3"/>
          <w:w w:val="94"/>
        </w:rPr>
        <w:t>V</w:t>
      </w:r>
    </w:p>
    <w:p>
      <w:pPr>
        <w:pStyle w:val="BodyText"/>
        <w:tabs>
          <w:tab w:pos="3106" w:val="left" w:leader="dot"/>
        </w:tabs>
        <w:spacing w:before="65"/>
        <w:ind w:left="343"/>
      </w:pPr>
      <w:r>
        <w:rPr>
          <w:spacing w:val="-6"/>
          <w:w w:val="90"/>
        </w:rPr>
        <w:t>Vehicle</w:t>
      </w:r>
      <w:r>
        <w:rPr>
          <w:spacing w:val="-18"/>
          <w:w w:val="90"/>
        </w:rPr>
        <w:t> </w:t>
      </w:r>
      <w:r>
        <w:rPr>
          <w:w w:val="90"/>
        </w:rPr>
        <w:t>security</w:t>
        <w:tab/>
      </w:r>
      <w:r>
        <w:rPr>
          <w:w w:val="95"/>
        </w:rPr>
        <w:t>24</w:t>
      </w:r>
    </w:p>
    <w:p>
      <w:pPr>
        <w:pStyle w:val="BodyText"/>
        <w:tabs>
          <w:tab w:pos="3106" w:val="left" w:leader="dot"/>
        </w:tabs>
        <w:spacing w:before="86"/>
        <w:ind w:left="343"/>
      </w:pPr>
      <w:r>
        <w:rPr>
          <w:spacing w:val="-4"/>
          <w:w w:val="90"/>
        </w:rPr>
        <w:t>Vulnerable</w:t>
      </w:r>
      <w:r>
        <w:rPr>
          <w:spacing w:val="-27"/>
          <w:w w:val="90"/>
        </w:rPr>
        <w:t> </w:t>
      </w:r>
      <w:r>
        <w:rPr>
          <w:w w:val="90"/>
        </w:rPr>
        <w:t>road</w:t>
      </w:r>
      <w:r>
        <w:rPr>
          <w:spacing w:val="-26"/>
          <w:w w:val="90"/>
        </w:rPr>
        <w:t> </w:t>
      </w:r>
      <w:r>
        <w:rPr>
          <w:w w:val="90"/>
        </w:rPr>
        <w:t>users</w:t>
        <w:tab/>
      </w:r>
      <w:r>
        <w:rPr>
          <w:w w:val="95"/>
        </w:rPr>
        <w:t>95</w:t>
      </w:r>
    </w:p>
    <w:p>
      <w:pPr>
        <w:pStyle w:val="BodyText"/>
        <w:tabs>
          <w:tab w:pos="3106" w:val="left" w:leader="dot"/>
        </w:tabs>
        <w:spacing w:before="86"/>
        <w:ind w:left="343"/>
      </w:pPr>
      <w:r>
        <w:rPr>
          <w:spacing w:val="-4"/>
          <w:w w:val="95"/>
        </w:rPr>
        <w:t>Vision</w:t>
      </w:r>
      <w:r>
        <w:rPr>
          <w:spacing w:val="-25"/>
          <w:w w:val="95"/>
        </w:rPr>
        <w:t> </w:t>
      </w:r>
      <w:r>
        <w:rPr>
          <w:w w:val="95"/>
        </w:rPr>
        <w:t>Zero</w:t>
        <w:tab/>
      </w:r>
      <w:r>
        <w:rPr/>
        <w:t>14</w:t>
      </w:r>
    </w:p>
    <w:p>
      <w:pPr>
        <w:pStyle w:val="BodyText"/>
        <w:spacing w:before="7"/>
        <w:rPr>
          <w:sz w:val="27"/>
        </w:rPr>
      </w:pPr>
    </w:p>
    <w:p>
      <w:pPr>
        <w:pStyle w:val="Heading2"/>
        <w:spacing w:before="1"/>
        <w:ind w:left="343"/>
        <w:jc w:val="both"/>
      </w:pPr>
      <w:r>
        <w:rPr>
          <w:color w:val="0066B3"/>
          <w:w w:val="109"/>
        </w:rPr>
        <w:t>W</w:t>
      </w:r>
    </w:p>
    <w:p>
      <w:pPr>
        <w:pStyle w:val="BodyText"/>
        <w:tabs>
          <w:tab w:pos="3106" w:val="left" w:leader="dot"/>
        </w:tabs>
        <w:spacing w:before="65"/>
        <w:ind w:left="343"/>
      </w:pPr>
      <w:r>
        <w:rPr>
          <w:spacing w:val="-5"/>
          <w:w w:val="90"/>
        </w:rPr>
        <w:t>Warning</w:t>
      </w:r>
      <w:r>
        <w:rPr>
          <w:spacing w:val="-15"/>
          <w:w w:val="90"/>
        </w:rPr>
        <w:t> </w:t>
      </w:r>
      <w:r>
        <w:rPr>
          <w:spacing w:val="-3"/>
          <w:w w:val="90"/>
        </w:rPr>
        <w:t>(Advisory)</w:t>
      </w:r>
      <w:r>
        <w:rPr>
          <w:spacing w:val="-15"/>
          <w:w w:val="90"/>
        </w:rPr>
        <w:t> </w:t>
      </w:r>
      <w:r>
        <w:rPr>
          <w:w w:val="90"/>
        </w:rPr>
        <w:t>signs</w:t>
        <w:tab/>
      </w:r>
      <w:r>
        <w:rPr>
          <w:w w:val="95"/>
        </w:rPr>
        <w:t>36</w:t>
      </w:r>
    </w:p>
    <w:p>
      <w:pPr>
        <w:pStyle w:val="BodyText"/>
        <w:tabs>
          <w:tab w:pos="3106" w:val="left" w:leader="dot"/>
        </w:tabs>
        <w:spacing w:line="336" w:lineRule="auto" w:before="86"/>
        <w:ind w:left="343" w:right="1276"/>
        <w:jc w:val="both"/>
      </w:pPr>
      <w:r>
        <w:rPr>
          <w:spacing w:val="-5"/>
          <w:w w:val="85"/>
        </w:rPr>
        <w:t>Warning</w:t>
      </w:r>
      <w:r>
        <w:rPr>
          <w:spacing w:val="-6"/>
          <w:w w:val="85"/>
        </w:rPr>
        <w:t> </w:t>
      </w:r>
      <w:r>
        <w:rPr>
          <w:w w:val="85"/>
        </w:rPr>
        <w:t>signs</w:t>
      </w:r>
      <w:r>
        <w:rPr>
          <w:spacing w:val="-5"/>
          <w:w w:val="85"/>
        </w:rPr>
        <w:t> </w:t>
      </w:r>
      <w:r>
        <w:rPr>
          <w:w w:val="85"/>
        </w:rPr>
        <w:t>after</w:t>
      </w:r>
      <w:r>
        <w:rPr>
          <w:spacing w:val="-5"/>
          <w:w w:val="85"/>
        </w:rPr>
        <w:t> </w:t>
      </w:r>
      <w:r>
        <w:rPr>
          <w:w w:val="85"/>
        </w:rPr>
        <w:t>taking</w:t>
      </w:r>
      <w:r>
        <w:rPr>
          <w:spacing w:val="-5"/>
          <w:w w:val="85"/>
        </w:rPr>
        <w:t> </w:t>
      </w:r>
      <w:r>
        <w:rPr>
          <w:w w:val="85"/>
        </w:rPr>
        <w:t>medication</w:t>
      </w:r>
      <w:r>
        <w:rPr>
          <w:spacing w:val="-12"/>
          <w:w w:val="85"/>
        </w:rPr>
        <w:t> </w:t>
      </w:r>
      <w:r>
        <w:rPr>
          <w:w w:val="85"/>
        </w:rPr>
        <w:t>.</w:t>
      </w:r>
      <w:r>
        <w:rPr>
          <w:spacing w:val="-25"/>
          <w:w w:val="85"/>
        </w:rPr>
        <w:t> </w:t>
      </w:r>
      <w:r>
        <w:rPr>
          <w:spacing w:val="-8"/>
          <w:w w:val="85"/>
        </w:rPr>
        <w:t>21 </w:t>
      </w:r>
      <w:r>
        <w:rPr>
          <w:w w:val="90"/>
        </w:rPr>
        <w:t>What</w:t>
      </w:r>
      <w:r>
        <w:rPr>
          <w:spacing w:val="-10"/>
          <w:w w:val="90"/>
        </w:rPr>
        <w:t> </w:t>
      </w:r>
      <w:r>
        <w:rPr>
          <w:w w:val="90"/>
        </w:rPr>
        <w:t>is</w:t>
      </w:r>
      <w:r>
        <w:rPr>
          <w:spacing w:val="-9"/>
          <w:w w:val="90"/>
        </w:rPr>
        <w:t> </w:t>
      </w:r>
      <w:r>
        <w:rPr>
          <w:w w:val="90"/>
        </w:rPr>
        <w:t>alcohol</w:t>
      </w:r>
      <w:r>
        <w:rPr>
          <w:spacing w:val="-9"/>
          <w:w w:val="90"/>
        </w:rPr>
        <w:t> </w:t>
      </w:r>
      <w:r>
        <w:rPr>
          <w:w w:val="90"/>
        </w:rPr>
        <w:t>concentration</w:t>
      </w:r>
      <w:r>
        <w:rPr>
          <w:spacing w:val="-10"/>
          <w:w w:val="90"/>
        </w:rPr>
        <w:t> </w:t>
      </w:r>
      <w:r>
        <w:rPr>
          <w:spacing w:val="-3"/>
          <w:w w:val="90"/>
        </w:rPr>
        <w:t>(BAC)</w:t>
      </w:r>
      <w:r>
        <w:rPr>
          <w:spacing w:val="-25"/>
          <w:w w:val="90"/>
        </w:rPr>
        <w:t> </w:t>
      </w:r>
      <w:r>
        <w:rPr>
          <w:w w:val="90"/>
        </w:rPr>
        <w:t>.</w:t>
      </w:r>
      <w:r>
        <w:rPr>
          <w:spacing w:val="-28"/>
          <w:w w:val="90"/>
        </w:rPr>
        <w:t> </w:t>
      </w:r>
      <w:r>
        <w:rPr>
          <w:w w:val="90"/>
        </w:rPr>
        <w:t>22 </w:t>
      </w:r>
      <w:r>
        <w:rPr>
          <w:w w:val="95"/>
        </w:rPr>
        <w:t>What</w:t>
      </w:r>
      <w:r>
        <w:rPr>
          <w:spacing w:val="-29"/>
          <w:w w:val="95"/>
        </w:rPr>
        <w:t> </w:t>
      </w:r>
      <w:r>
        <w:rPr>
          <w:w w:val="95"/>
        </w:rPr>
        <w:t>to</w:t>
      </w:r>
      <w:r>
        <w:rPr>
          <w:spacing w:val="-29"/>
          <w:w w:val="95"/>
        </w:rPr>
        <w:t> </w:t>
      </w:r>
      <w:r>
        <w:rPr>
          <w:w w:val="95"/>
        </w:rPr>
        <w:t>do</w:t>
      </w:r>
      <w:r>
        <w:rPr>
          <w:spacing w:val="-28"/>
          <w:w w:val="95"/>
        </w:rPr>
        <w:t> </w:t>
      </w:r>
      <w:r>
        <w:rPr>
          <w:w w:val="95"/>
        </w:rPr>
        <w:t>after</w:t>
      </w:r>
      <w:r>
        <w:rPr>
          <w:spacing w:val="-29"/>
          <w:w w:val="95"/>
        </w:rPr>
        <w:t> </w:t>
      </w:r>
      <w:r>
        <w:rPr>
          <w:w w:val="95"/>
        </w:rPr>
        <w:t>a</w:t>
      </w:r>
      <w:r>
        <w:rPr>
          <w:spacing w:val="-28"/>
          <w:w w:val="95"/>
        </w:rPr>
        <w:t> </w:t>
      </w:r>
      <w:r>
        <w:rPr>
          <w:w w:val="95"/>
        </w:rPr>
        <w:t>crash</w:t>
        <w:tab/>
      </w:r>
      <w:r>
        <w:rPr>
          <w:spacing w:val="-11"/>
          <w:w w:val="95"/>
        </w:rPr>
        <w:t>93</w:t>
      </w:r>
    </w:p>
    <w:p>
      <w:pPr>
        <w:pStyle w:val="BodyText"/>
        <w:tabs>
          <w:tab w:pos="3106" w:val="left" w:leader="dot"/>
        </w:tabs>
        <w:spacing w:line="214" w:lineRule="exact"/>
        <w:ind w:left="343"/>
      </w:pPr>
      <w:r>
        <w:rPr>
          <w:w w:val="95"/>
        </w:rPr>
        <w:t>Where</w:t>
      </w:r>
      <w:r>
        <w:rPr>
          <w:spacing w:val="-34"/>
          <w:w w:val="95"/>
        </w:rPr>
        <w:t> </w:t>
      </w:r>
      <w:r>
        <w:rPr>
          <w:w w:val="95"/>
        </w:rPr>
        <w:t>not</w:t>
      </w:r>
      <w:r>
        <w:rPr>
          <w:spacing w:val="-33"/>
          <w:w w:val="95"/>
        </w:rPr>
        <w:t> </w:t>
      </w:r>
      <w:r>
        <w:rPr>
          <w:w w:val="95"/>
        </w:rPr>
        <w:t>to</w:t>
      </w:r>
      <w:r>
        <w:rPr>
          <w:spacing w:val="-33"/>
          <w:w w:val="95"/>
        </w:rPr>
        <w:t> </w:t>
      </w:r>
      <w:r>
        <w:rPr>
          <w:w w:val="95"/>
        </w:rPr>
        <w:t>park</w:t>
      </w:r>
      <w:r>
        <w:rPr>
          <w:spacing w:val="-33"/>
          <w:w w:val="95"/>
        </w:rPr>
        <w:t> </w:t>
      </w:r>
      <w:r>
        <w:rPr>
          <w:w w:val="95"/>
        </w:rPr>
        <w:t>your</w:t>
      </w:r>
      <w:r>
        <w:rPr>
          <w:spacing w:val="-33"/>
          <w:w w:val="95"/>
        </w:rPr>
        <w:t> </w:t>
      </w:r>
      <w:r>
        <w:rPr>
          <w:w w:val="95"/>
        </w:rPr>
        <w:t>vehicle</w:t>
        <w:tab/>
      </w:r>
      <w:r>
        <w:rPr/>
        <w:t>63</w:t>
      </w:r>
    </w:p>
    <w:p>
      <w:pPr>
        <w:pStyle w:val="BodyText"/>
        <w:tabs>
          <w:tab w:pos="3193" w:val="left" w:leader="dot"/>
        </w:tabs>
        <w:spacing w:before="85"/>
        <w:ind w:left="343"/>
      </w:pPr>
      <w:r>
        <w:rPr>
          <w:w w:val="95"/>
        </w:rPr>
        <w:t>Who</w:t>
      </w:r>
      <w:r>
        <w:rPr>
          <w:spacing w:val="-24"/>
          <w:w w:val="95"/>
        </w:rPr>
        <w:t> </w:t>
      </w:r>
      <w:r>
        <w:rPr>
          <w:w w:val="95"/>
        </w:rPr>
        <w:t>is</w:t>
      </w:r>
      <w:r>
        <w:rPr>
          <w:spacing w:val="-23"/>
          <w:w w:val="95"/>
        </w:rPr>
        <w:t> </w:t>
      </w:r>
      <w:r>
        <w:rPr>
          <w:w w:val="95"/>
        </w:rPr>
        <w:t>this</w:t>
      </w:r>
      <w:r>
        <w:rPr>
          <w:spacing w:val="-23"/>
          <w:w w:val="95"/>
        </w:rPr>
        <w:t> </w:t>
      </w:r>
      <w:r>
        <w:rPr>
          <w:w w:val="95"/>
        </w:rPr>
        <w:t>book</w:t>
      </w:r>
      <w:r>
        <w:rPr>
          <w:spacing w:val="-23"/>
          <w:w w:val="95"/>
        </w:rPr>
        <w:t> </w:t>
      </w:r>
      <w:r>
        <w:rPr>
          <w:spacing w:val="-2"/>
          <w:w w:val="95"/>
        </w:rPr>
        <w:t>for</w:t>
        <w:tab/>
      </w:r>
      <w:r>
        <w:rPr/>
        <w:t>1</w:t>
      </w:r>
    </w:p>
    <w:p>
      <w:pPr>
        <w:pStyle w:val="BodyText"/>
        <w:tabs>
          <w:tab w:pos="3106" w:val="left" w:leader="dot"/>
        </w:tabs>
        <w:spacing w:before="86"/>
        <w:ind w:left="343"/>
      </w:pPr>
      <w:r>
        <w:rPr>
          <w:spacing w:val="-10"/>
          <w:w w:val="90"/>
        </w:rPr>
        <w:t>Wet</w:t>
      </w:r>
      <w:r>
        <w:rPr>
          <w:spacing w:val="-21"/>
          <w:w w:val="90"/>
        </w:rPr>
        <w:t> </w:t>
      </w:r>
      <w:r>
        <w:rPr>
          <w:w w:val="90"/>
        </w:rPr>
        <w:t>weather</w:t>
      </w:r>
      <w:r>
        <w:rPr>
          <w:spacing w:val="-21"/>
          <w:w w:val="90"/>
        </w:rPr>
        <w:t> </w:t>
      </w:r>
      <w:r>
        <w:rPr>
          <w:w w:val="90"/>
        </w:rPr>
        <w:t>driving</w:t>
        <w:tab/>
      </w:r>
      <w:r>
        <w:rPr>
          <w:w w:val="95"/>
        </w:rPr>
        <w:t>87</w:t>
      </w:r>
    </w:p>
    <w:p>
      <w:pPr>
        <w:pStyle w:val="BodyText"/>
        <w:tabs>
          <w:tab w:pos="3106" w:val="left" w:leader="dot"/>
        </w:tabs>
        <w:spacing w:before="86"/>
        <w:ind w:left="343"/>
      </w:pPr>
      <w:r>
        <w:rPr>
          <w:spacing w:val="-4"/>
          <w:w w:val="90"/>
        </w:rPr>
        <w:t>Winter</w:t>
      </w:r>
      <w:r>
        <w:rPr>
          <w:spacing w:val="-18"/>
          <w:w w:val="90"/>
        </w:rPr>
        <w:t> </w:t>
      </w:r>
      <w:r>
        <w:rPr>
          <w:w w:val="90"/>
        </w:rPr>
        <w:t>driving</w:t>
        <w:tab/>
      </w:r>
      <w:r>
        <w:rPr>
          <w:w w:val="95"/>
        </w:rPr>
        <w:t>87</w:t>
      </w:r>
    </w:p>
    <w:p>
      <w:pPr>
        <w:pStyle w:val="BodyText"/>
        <w:tabs>
          <w:tab w:pos="3106" w:val="left" w:leader="dot"/>
        </w:tabs>
        <w:spacing w:before="85"/>
        <w:ind w:left="343"/>
      </w:pPr>
      <w:r>
        <w:rPr>
          <w:spacing w:val="-6"/>
          <w:w w:val="90"/>
        </w:rPr>
        <w:t>Wombat</w:t>
      </w:r>
      <w:r>
        <w:rPr>
          <w:spacing w:val="-21"/>
          <w:w w:val="90"/>
        </w:rPr>
        <w:t> </w:t>
      </w:r>
      <w:r>
        <w:rPr>
          <w:w w:val="90"/>
        </w:rPr>
        <w:t>crossings</w:t>
        <w:tab/>
      </w:r>
      <w:r>
        <w:rPr>
          <w:w w:val="95"/>
        </w:rPr>
        <w:t>60</w:t>
      </w:r>
    </w:p>
    <w:sectPr>
      <w:pgSz w:w="8400" w:h="11910"/>
      <w:pgMar w:header="0" w:footer="455" w:top="700" w:bottom="640" w:left="0" w:right="0"/>
      <w:cols w:num="2" w:equalWidth="0">
        <w:col w:w="3791" w:space="40"/>
        <w:col w:w="456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Semibold">
    <w:altName w:val="Segoe UI Semibold"/>
    <w:charset w:val="0"/>
    <w:family w:val="swiss"/>
    <w:pitch w:val="variable"/>
  </w:font>
  <w:font w:name="Arial Narrow">
    <w:altName w:val="Arial Narrow"/>
    <w:charset w:val="0"/>
    <w:family w:val="swiss"/>
    <w:pitch w:val="variable"/>
  </w:font>
  <w:font w:name="Calibri">
    <w:altName w:val="Calibri"/>
    <w:charset w:val="0"/>
    <w:family w:val="swiss"/>
    <w:pitch w:val="variable"/>
  </w:font>
  <w:font w:name="Arial">
    <w:altName w:val="Arial"/>
    <w:charset w:val="0"/>
    <w:family w:val="swiss"/>
    <w:pitch w:val="variable"/>
  </w:font>
  <w:font w:name="Trebuchet MS">
    <w:altName w:val="Trebuchet MS"/>
    <w:charset w:val="0"/>
    <w:family w:val="swiss"/>
    <w:pitch w:val="variable"/>
  </w:font>
  <w:font w:name="Lucida Sans">
    <w:altName w:val="Lucida Sans"/>
    <w:charset w:val="0"/>
    <w:family w:val="swiss"/>
    <w:pitch w:val="variable"/>
  </w:font>
  <w:font w:name="Century">
    <w:altName w:val="Century"/>
    <w:charset w:val="0"/>
    <w:family w:val="roman"/>
    <w:pitch w:val="variable"/>
  </w:font>
  <w:font w:name="Century Gothic">
    <w:altName w:val="Century Gothic"/>
    <w:charset w:val="0"/>
    <w:family w:val="swiss"/>
    <w:pitch w:val="variable"/>
  </w:font>
  <w:font w:name="Book Antiqua">
    <w:altName w:val="Book Antiqua"/>
    <w:charset w:val="0"/>
    <w:family w:val="roman"/>
    <w:pitch w:val="variable"/>
  </w:font>
  <w:font w:name="Cambria">
    <w:altName w:val="Cambria"/>
    <w:charset w:val="0"/>
    <w:family w:val="roman"/>
    <w:pitch w:val="variable"/>
  </w:font>
  <w:font w:name="Berlin Sans FB Demi">
    <w:altName w:val="Berlin Sans FB Demi"/>
    <w:charset w:val="0"/>
    <w:family w:val="swiss"/>
    <w:pitch w:val="variable"/>
  </w:font>
  <w:font w:name="Georgia">
    <w:altName w:val="Georgia"/>
    <w:charset w:val="0"/>
    <w:family w:val="roman"/>
    <w:pitch w:val="variable"/>
  </w:font>
  <w:font w:name="Corbel">
    <w:altName w:val="Corbe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519699pt;margin-top:561.510986pt;width:5.2pt;height:11.6pt;mso-position-horizontal-relative:page;mso-position-vertical-relative:page;z-index:-350512" type="#_x0000_t202" filled="false" stroked="false">
          <v:textbox inset="0,0,0,0">
            <w:txbxContent>
              <w:p>
                <w:pPr>
                  <w:spacing w:before="13"/>
                  <w:ind w:left="20" w:right="0" w:firstLine="0"/>
                  <w:jc w:val="left"/>
                  <w:rPr>
                    <w:rFonts w:ascii="Century Gothic"/>
                    <w:sz w:val="16"/>
                  </w:rPr>
                </w:pPr>
                <w:r>
                  <w:rPr>
                    <w:rFonts w:ascii="Century Gothic"/>
                    <w:sz w:val="16"/>
                  </w:rPr>
                  <w:t>ii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927887pt;margin-top:561.510986pt;width:7.1pt;height:11.6pt;mso-position-horizontal-relative:page;mso-position-vertical-relative:page;z-index:-350320"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69"/>
                    <w:sz w:val="16"/>
                  </w:rPr>
                  <w:instrText> PAGE </w:instrText>
                </w:r>
                <w:r>
                  <w:rPr/>
                  <w:fldChar w:fldCharType="separate"/>
                </w:r>
                <w:r>
                  <w:rPr/>
                  <w:t>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419.528pt;height:595.276001pt;mso-position-horizontal-relative:page;mso-position-vertical-relative:page;z-index:-350296" filled="true" fillcolor="#903f98" stroked="false">
          <v:fill type="solid"/>
          <w10:wrap type="non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50272" type="#_x0000_t202" filled="false" stroked="false">
          <v:textbox inset="0,0,0,0">
            <w:txbxContent>
              <w:p>
                <w:pPr>
                  <w:spacing w:before="13"/>
                  <w:ind w:left="40" w:right="0" w:firstLine="0"/>
                  <w:jc w:val="left"/>
                  <w:rPr>
                    <w:rFonts w:ascii="Century Gothic"/>
                    <w:sz w:val="16"/>
                  </w:rPr>
                </w:pPr>
                <w:r>
                  <w:rPr>
                    <w:rFonts w:ascii="Century Gothic"/>
                    <w:w w:val="80"/>
                    <w:sz w:val="16"/>
                  </w:rPr>
                  <w:t>17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561.510986pt;width:10.2pt;height:11.6pt;mso-position-horizontal-relative:page;mso-position-vertical-relative:page;z-index:-350248"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18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50224"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19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1001pt;width:419.528pt;height:595.275pt;mso-position-horizontal-relative:page;mso-position-vertical-relative:page;z-index:-350200" filled="true" fillcolor="#fdb924" stroked="false">
          <v:fill type="solid"/>
          <w10:wrap type="none"/>
        </v:rec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50176" type="#_x0000_t202" filled="false" stroked="false">
          <v:textbox inset="0,0,0,0">
            <w:txbxContent>
              <w:p>
                <w:pPr>
                  <w:spacing w:before="13"/>
                  <w:ind w:left="40" w:right="0" w:firstLine="0"/>
                  <w:jc w:val="left"/>
                  <w:rPr>
                    <w:rFonts w:ascii="Century Gothic"/>
                    <w:sz w:val="16"/>
                  </w:rPr>
                </w:pPr>
                <w:r>
                  <w:rPr>
                    <w:rFonts w:ascii="Century Gothic"/>
                    <w:w w:val="80"/>
                    <w:sz w:val="16"/>
                  </w:rPr>
                  <w:t>29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561.510986pt;width:10.2pt;height:11.6pt;mso-position-horizontal-relative:page;mso-position-vertical-relative:page;z-index:-350152"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30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50128"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31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50104"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57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561.510986pt;width:10.2pt;height:11.6pt;mso-position-horizontal-relative:page;mso-position-vertical-relative:page;z-index:-350080"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58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50056"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71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561.510986pt;width:10.2pt;height:11.6pt;mso-position-horizontal-relative:page;mso-position-vertical-relative:page;z-index:-350032"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72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1001pt;width:419.528pt;height:595.275pt;mso-position-horizontal-relative:page;mso-position-vertical-relative:page;z-index:-350008" filled="true" fillcolor="#00aeef" stroked="false">
          <v:fill type="solid"/>
          <w10:wrap type="none"/>
        </v:rect>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49984" type="#_x0000_t202" filled="false" stroked="false">
          <v:textbox inset="0,0,0,0">
            <w:txbxContent>
              <w:p>
                <w:pPr>
                  <w:spacing w:before="13"/>
                  <w:ind w:left="40" w:right="0" w:firstLine="0"/>
                  <w:jc w:val="left"/>
                  <w:rPr>
                    <w:rFonts w:ascii="Century Gothic"/>
                    <w:sz w:val="16"/>
                  </w:rPr>
                </w:pPr>
                <w:r>
                  <w:rPr>
                    <w:rFonts w:ascii="Century Gothic"/>
                    <w:w w:val="80"/>
                    <w:sz w:val="16"/>
                  </w:rPr>
                  <w:t>95</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561.510986pt;width:13.25pt;height:11.6pt;mso-position-horizontal-relative:page;mso-position-vertical-relative:page;z-index:-349960"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75"/>
                    <w:sz w:val="16"/>
                  </w:rPr>
                  <w:instrText> PAGE </w:instrText>
                </w:r>
                <w:r>
                  <w:rPr/>
                  <w:fldChar w:fldCharType="separate"/>
                </w:r>
                <w:r>
                  <w:rPr/>
                  <w:t>100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847992pt;margin-top:561.510986pt;width:10.2pt;height:11.6pt;mso-position-horizontal-relative:page;mso-position-vertical-relative:page;z-index:-349936"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97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561.510986pt;width:6.25pt;height:11.6pt;mso-position-horizontal-relative:page;mso-position-vertical-relative:page;z-index:-350488" type="#_x0000_t202" filled="false" stroked="false">
          <v:textbox inset="0,0,0,0">
            <w:txbxContent>
              <w:p>
                <w:pPr>
                  <w:spacing w:before="13"/>
                  <w:ind w:left="20" w:right="0" w:firstLine="0"/>
                  <w:jc w:val="left"/>
                  <w:rPr>
                    <w:rFonts w:ascii="Century Gothic"/>
                    <w:sz w:val="16"/>
                  </w:rPr>
                </w:pPr>
                <w:r>
                  <w:rPr>
                    <w:rFonts w:ascii="Century Gothic"/>
                    <w:w w:val="80"/>
                    <w:sz w:val="16"/>
                  </w:rPr>
                  <w:t>iv</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419.528015pt;height:595.276001pt;mso-position-horizontal-relative:page;mso-position-vertical-relative:page;z-index:-350464" filled="true" fillcolor="#fdb924" stroked="false">
          <v:fill type="solid"/>
          <w10:wrap type="non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419.528pt;height:595.276001pt;mso-position-horizontal-relative:page;mso-position-vertical-relative:page;z-index:-350440" filled="true" fillcolor="#fdb924" stroked="false">
          <v:fill type="solid"/>
          <w10:wrap type="non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419.528015pt;height:595.276001pt;mso-position-horizontal-relative:page;mso-position-vertical-relative:page;z-index:-350416" filled="true" fillcolor="#fdb924" stroked="false">
          <v:fill type="solid"/>
          <w10:wrap type="non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419.528pt;height:595.276001pt;mso-position-horizontal-relative:page;mso-position-vertical-relative:page;z-index:-350392" filled="true" fillcolor="#00b085" stroked="false">
          <v:fill type="solid"/>
          <w10:wrap type="non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768005pt;margin-top:561.510986pt;width:13.25pt;height:11.6pt;mso-position-horizontal-relative:page;mso-position-vertical-relative:page;z-index:-350368" type="#_x0000_t202" filled="false" stroked="false">
          <v:textbox inset="0,0,0,0">
            <w:txbxContent>
              <w:p>
                <w:pPr>
                  <w:spacing w:before="13"/>
                  <w:ind w:left="40" w:right="0" w:firstLine="0"/>
                  <w:jc w:val="left"/>
                  <w:rPr>
                    <w:rFonts w:ascii="Century Gothic"/>
                    <w:sz w:val="16"/>
                  </w:rPr>
                </w:pPr>
                <w:r>
                  <w:rPr>
                    <w:rFonts w:ascii="Century Gothic"/>
                    <w:w w:val="75"/>
                    <w:sz w:val="16"/>
                  </w:rPr>
                  <w:t>101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561.510986pt;width:10.2pt;height:11.6pt;mso-position-horizontal-relative:page;mso-position-vertical-relative:page;z-index:-350344" type="#_x0000_t202" filled="false" stroked="false">
          <v:textbox inset="0,0,0,0">
            <w:txbxContent>
              <w:p>
                <w:pPr>
                  <w:spacing w:before="13"/>
                  <w:ind w:left="40" w:right="0" w:firstLine="0"/>
                  <w:jc w:val="left"/>
                  <w:rPr>
                    <w:rFonts w:ascii="Century Gothic"/>
                    <w:sz w:val="16"/>
                  </w:rPr>
                </w:pPr>
                <w:r>
                  <w:rPr/>
                  <w:fldChar w:fldCharType="begin"/>
                </w:r>
                <w:r>
                  <w:rPr>
                    <w:rFonts w:ascii="Century Gothic"/>
                    <w:w w:val="80"/>
                    <w:sz w:val="16"/>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1133" w:hanging="284"/>
      </w:pPr>
      <w:rPr>
        <w:rFonts w:hint="default" w:ascii="Century" w:hAnsi="Century" w:eastAsia="Century" w:cs="Century"/>
        <w:w w:val="97"/>
        <w:sz w:val="18"/>
        <w:szCs w:val="18"/>
        <w:lang w:val="en-US" w:eastAsia="en-US" w:bidi="en-US"/>
      </w:rPr>
    </w:lvl>
    <w:lvl w:ilvl="1">
      <w:start w:val="0"/>
      <w:numFmt w:val="bullet"/>
      <w:lvlText w:val="•"/>
      <w:lvlJc w:val="left"/>
      <w:pPr>
        <w:ind w:left="1409" w:hanging="284"/>
      </w:pPr>
      <w:rPr>
        <w:rFonts w:hint="default"/>
        <w:lang w:val="en-US" w:eastAsia="en-US" w:bidi="en-US"/>
      </w:rPr>
    </w:lvl>
    <w:lvl w:ilvl="2">
      <w:start w:val="0"/>
      <w:numFmt w:val="bullet"/>
      <w:lvlText w:val="•"/>
      <w:lvlJc w:val="left"/>
      <w:pPr>
        <w:ind w:left="1678" w:hanging="284"/>
      </w:pPr>
      <w:rPr>
        <w:rFonts w:hint="default"/>
        <w:lang w:val="en-US" w:eastAsia="en-US" w:bidi="en-US"/>
      </w:rPr>
    </w:lvl>
    <w:lvl w:ilvl="3">
      <w:start w:val="0"/>
      <w:numFmt w:val="bullet"/>
      <w:lvlText w:val="•"/>
      <w:lvlJc w:val="left"/>
      <w:pPr>
        <w:ind w:left="1947" w:hanging="284"/>
      </w:pPr>
      <w:rPr>
        <w:rFonts w:hint="default"/>
        <w:lang w:val="en-US" w:eastAsia="en-US" w:bidi="en-US"/>
      </w:rPr>
    </w:lvl>
    <w:lvl w:ilvl="4">
      <w:start w:val="0"/>
      <w:numFmt w:val="bullet"/>
      <w:lvlText w:val="•"/>
      <w:lvlJc w:val="left"/>
      <w:pPr>
        <w:ind w:left="2216" w:hanging="284"/>
      </w:pPr>
      <w:rPr>
        <w:rFonts w:hint="default"/>
        <w:lang w:val="en-US" w:eastAsia="en-US" w:bidi="en-US"/>
      </w:rPr>
    </w:lvl>
    <w:lvl w:ilvl="5">
      <w:start w:val="0"/>
      <w:numFmt w:val="bullet"/>
      <w:lvlText w:val="•"/>
      <w:lvlJc w:val="left"/>
      <w:pPr>
        <w:ind w:left="2485" w:hanging="284"/>
      </w:pPr>
      <w:rPr>
        <w:rFonts w:hint="default"/>
        <w:lang w:val="en-US" w:eastAsia="en-US" w:bidi="en-US"/>
      </w:rPr>
    </w:lvl>
    <w:lvl w:ilvl="6">
      <w:start w:val="0"/>
      <w:numFmt w:val="bullet"/>
      <w:lvlText w:val="•"/>
      <w:lvlJc w:val="left"/>
      <w:pPr>
        <w:ind w:left="2755" w:hanging="284"/>
      </w:pPr>
      <w:rPr>
        <w:rFonts w:hint="default"/>
        <w:lang w:val="en-US" w:eastAsia="en-US" w:bidi="en-US"/>
      </w:rPr>
    </w:lvl>
    <w:lvl w:ilvl="7">
      <w:start w:val="0"/>
      <w:numFmt w:val="bullet"/>
      <w:lvlText w:val="•"/>
      <w:lvlJc w:val="left"/>
      <w:pPr>
        <w:ind w:left="3024" w:hanging="284"/>
      </w:pPr>
      <w:rPr>
        <w:rFonts w:hint="default"/>
        <w:lang w:val="en-US" w:eastAsia="en-US" w:bidi="en-US"/>
      </w:rPr>
    </w:lvl>
    <w:lvl w:ilvl="8">
      <w:start w:val="0"/>
      <w:numFmt w:val="bullet"/>
      <w:lvlText w:val="•"/>
      <w:lvlJc w:val="left"/>
      <w:pPr>
        <w:ind w:left="3293" w:hanging="284"/>
      </w:pPr>
      <w:rPr>
        <w:rFonts w:hint="default"/>
        <w:lang w:val="en-US" w:eastAsia="en-US" w:bidi="en-US"/>
      </w:rPr>
    </w:lvl>
  </w:abstractNum>
  <w:abstractNum w:abstractNumId="19">
    <w:multiLevelType w:val="hybridMultilevel"/>
    <w:lvl w:ilvl="0">
      <w:start w:val="0"/>
      <w:numFmt w:val="bullet"/>
      <w:lvlText w:val="•"/>
      <w:lvlJc w:val="left"/>
      <w:pPr>
        <w:ind w:left="1417" w:hanging="284"/>
      </w:pPr>
      <w:rPr>
        <w:rFonts w:hint="default" w:ascii="Century" w:hAnsi="Century" w:eastAsia="Century" w:cs="Century"/>
        <w:w w:val="97"/>
        <w:sz w:val="18"/>
        <w:szCs w:val="18"/>
        <w:lang w:val="en-US" w:eastAsia="en-US" w:bidi="en-US"/>
      </w:rPr>
    </w:lvl>
    <w:lvl w:ilvl="1">
      <w:start w:val="0"/>
      <w:numFmt w:val="bullet"/>
      <w:lvlText w:val="•"/>
      <w:lvlJc w:val="left"/>
      <w:pPr>
        <w:ind w:left="1690" w:hanging="284"/>
      </w:pPr>
      <w:rPr>
        <w:rFonts w:hint="default"/>
        <w:lang w:val="en-US" w:eastAsia="en-US" w:bidi="en-US"/>
      </w:rPr>
    </w:lvl>
    <w:lvl w:ilvl="2">
      <w:start w:val="0"/>
      <w:numFmt w:val="bullet"/>
      <w:lvlText w:val="•"/>
      <w:lvlJc w:val="left"/>
      <w:pPr>
        <w:ind w:left="1961" w:hanging="284"/>
      </w:pPr>
      <w:rPr>
        <w:rFonts w:hint="default"/>
        <w:lang w:val="en-US" w:eastAsia="en-US" w:bidi="en-US"/>
      </w:rPr>
    </w:lvl>
    <w:lvl w:ilvl="3">
      <w:start w:val="0"/>
      <w:numFmt w:val="bullet"/>
      <w:lvlText w:val="•"/>
      <w:lvlJc w:val="left"/>
      <w:pPr>
        <w:ind w:left="2232" w:hanging="284"/>
      </w:pPr>
      <w:rPr>
        <w:rFonts w:hint="default"/>
        <w:lang w:val="en-US" w:eastAsia="en-US" w:bidi="en-US"/>
      </w:rPr>
    </w:lvl>
    <w:lvl w:ilvl="4">
      <w:start w:val="0"/>
      <w:numFmt w:val="bullet"/>
      <w:lvlText w:val="•"/>
      <w:lvlJc w:val="left"/>
      <w:pPr>
        <w:ind w:left="2503" w:hanging="284"/>
      </w:pPr>
      <w:rPr>
        <w:rFonts w:hint="default"/>
        <w:lang w:val="en-US" w:eastAsia="en-US" w:bidi="en-US"/>
      </w:rPr>
    </w:lvl>
    <w:lvl w:ilvl="5">
      <w:start w:val="0"/>
      <w:numFmt w:val="bullet"/>
      <w:lvlText w:val="•"/>
      <w:lvlJc w:val="left"/>
      <w:pPr>
        <w:ind w:left="2774" w:hanging="284"/>
      </w:pPr>
      <w:rPr>
        <w:rFonts w:hint="default"/>
        <w:lang w:val="en-US" w:eastAsia="en-US" w:bidi="en-US"/>
      </w:rPr>
    </w:lvl>
    <w:lvl w:ilvl="6">
      <w:start w:val="0"/>
      <w:numFmt w:val="bullet"/>
      <w:lvlText w:val="•"/>
      <w:lvlJc w:val="left"/>
      <w:pPr>
        <w:ind w:left="3044" w:hanging="284"/>
      </w:pPr>
      <w:rPr>
        <w:rFonts w:hint="default"/>
        <w:lang w:val="en-US" w:eastAsia="en-US" w:bidi="en-US"/>
      </w:rPr>
    </w:lvl>
    <w:lvl w:ilvl="7">
      <w:start w:val="0"/>
      <w:numFmt w:val="bullet"/>
      <w:lvlText w:val="•"/>
      <w:lvlJc w:val="left"/>
      <w:pPr>
        <w:ind w:left="3315" w:hanging="284"/>
      </w:pPr>
      <w:rPr>
        <w:rFonts w:hint="default"/>
        <w:lang w:val="en-US" w:eastAsia="en-US" w:bidi="en-US"/>
      </w:rPr>
    </w:lvl>
    <w:lvl w:ilvl="8">
      <w:start w:val="0"/>
      <w:numFmt w:val="bullet"/>
      <w:lvlText w:val="•"/>
      <w:lvlJc w:val="left"/>
      <w:pPr>
        <w:ind w:left="3586" w:hanging="284"/>
      </w:pPr>
      <w:rPr>
        <w:rFonts w:hint="default"/>
        <w:lang w:val="en-US" w:eastAsia="en-US" w:bidi="en-US"/>
      </w:rPr>
    </w:lvl>
  </w:abstractNum>
  <w:abstractNum w:abstractNumId="43">
    <w:multiLevelType w:val="hybridMultilevel"/>
    <w:lvl w:ilvl="0">
      <w:start w:val="0"/>
      <w:numFmt w:val="bullet"/>
      <w:lvlText w:val="–"/>
      <w:lvlJc w:val="left"/>
      <w:pPr>
        <w:ind w:left="1430" w:hanging="280"/>
      </w:pPr>
      <w:rPr>
        <w:rFonts w:hint="default" w:ascii="Century Gothic" w:hAnsi="Century Gothic" w:eastAsia="Century Gothic" w:cs="Century Gothic"/>
        <w:spacing w:val="-10"/>
        <w:w w:val="77"/>
        <w:sz w:val="18"/>
        <w:szCs w:val="18"/>
        <w:lang w:val="en-US" w:eastAsia="en-US" w:bidi="en-US"/>
      </w:rPr>
    </w:lvl>
    <w:lvl w:ilvl="1">
      <w:start w:val="0"/>
      <w:numFmt w:val="bullet"/>
      <w:lvlText w:val="•"/>
      <w:lvlJc w:val="left"/>
      <w:pPr>
        <w:ind w:left="1678" w:hanging="280"/>
      </w:pPr>
      <w:rPr>
        <w:rFonts w:hint="default"/>
        <w:lang w:val="en-US" w:eastAsia="en-US" w:bidi="en-US"/>
      </w:rPr>
    </w:lvl>
    <w:lvl w:ilvl="2">
      <w:start w:val="0"/>
      <w:numFmt w:val="bullet"/>
      <w:lvlText w:val="•"/>
      <w:lvlJc w:val="left"/>
      <w:pPr>
        <w:ind w:left="1917" w:hanging="280"/>
      </w:pPr>
      <w:rPr>
        <w:rFonts w:hint="default"/>
        <w:lang w:val="en-US" w:eastAsia="en-US" w:bidi="en-US"/>
      </w:rPr>
    </w:lvl>
    <w:lvl w:ilvl="3">
      <w:start w:val="0"/>
      <w:numFmt w:val="bullet"/>
      <w:lvlText w:val="•"/>
      <w:lvlJc w:val="left"/>
      <w:pPr>
        <w:ind w:left="2156" w:hanging="280"/>
      </w:pPr>
      <w:rPr>
        <w:rFonts w:hint="default"/>
        <w:lang w:val="en-US" w:eastAsia="en-US" w:bidi="en-US"/>
      </w:rPr>
    </w:lvl>
    <w:lvl w:ilvl="4">
      <w:start w:val="0"/>
      <w:numFmt w:val="bullet"/>
      <w:lvlText w:val="•"/>
      <w:lvlJc w:val="left"/>
      <w:pPr>
        <w:ind w:left="2394" w:hanging="280"/>
      </w:pPr>
      <w:rPr>
        <w:rFonts w:hint="default"/>
        <w:lang w:val="en-US" w:eastAsia="en-US" w:bidi="en-US"/>
      </w:rPr>
    </w:lvl>
    <w:lvl w:ilvl="5">
      <w:start w:val="0"/>
      <w:numFmt w:val="bullet"/>
      <w:lvlText w:val="•"/>
      <w:lvlJc w:val="left"/>
      <w:pPr>
        <w:ind w:left="2633" w:hanging="280"/>
      </w:pPr>
      <w:rPr>
        <w:rFonts w:hint="default"/>
        <w:lang w:val="en-US" w:eastAsia="en-US" w:bidi="en-US"/>
      </w:rPr>
    </w:lvl>
    <w:lvl w:ilvl="6">
      <w:start w:val="0"/>
      <w:numFmt w:val="bullet"/>
      <w:lvlText w:val="•"/>
      <w:lvlJc w:val="left"/>
      <w:pPr>
        <w:ind w:left="2872" w:hanging="280"/>
      </w:pPr>
      <w:rPr>
        <w:rFonts w:hint="default"/>
        <w:lang w:val="en-US" w:eastAsia="en-US" w:bidi="en-US"/>
      </w:rPr>
    </w:lvl>
    <w:lvl w:ilvl="7">
      <w:start w:val="0"/>
      <w:numFmt w:val="bullet"/>
      <w:lvlText w:val="•"/>
      <w:lvlJc w:val="left"/>
      <w:pPr>
        <w:ind w:left="3110" w:hanging="280"/>
      </w:pPr>
      <w:rPr>
        <w:rFonts w:hint="default"/>
        <w:lang w:val="en-US" w:eastAsia="en-US" w:bidi="en-US"/>
      </w:rPr>
    </w:lvl>
    <w:lvl w:ilvl="8">
      <w:start w:val="0"/>
      <w:numFmt w:val="bullet"/>
      <w:lvlText w:val="•"/>
      <w:lvlJc w:val="left"/>
      <w:pPr>
        <w:ind w:left="3349" w:hanging="280"/>
      </w:pPr>
      <w:rPr>
        <w:rFonts w:hint="default"/>
        <w:lang w:val="en-US" w:eastAsia="en-US" w:bidi="en-US"/>
      </w:rPr>
    </w:lvl>
  </w:abstractNum>
  <w:abstractNum w:abstractNumId="42">
    <w:multiLevelType w:val="hybridMultilevel"/>
    <w:lvl w:ilvl="0">
      <w:start w:val="0"/>
      <w:numFmt w:val="bullet"/>
      <w:lvlText w:val="•"/>
      <w:lvlJc w:val="left"/>
      <w:pPr>
        <w:ind w:left="2267" w:hanging="284"/>
      </w:pPr>
      <w:rPr>
        <w:rFonts w:hint="default" w:ascii="Century Gothic" w:hAnsi="Century Gothic" w:eastAsia="Century Gothic" w:cs="Century Gothic"/>
        <w:color w:val="FFFFFF"/>
        <w:w w:val="97"/>
        <w:sz w:val="20"/>
        <w:szCs w:val="20"/>
        <w:lang w:val="en-US" w:eastAsia="en-US" w:bidi="en-US"/>
      </w:rPr>
    </w:lvl>
    <w:lvl w:ilvl="1">
      <w:start w:val="0"/>
      <w:numFmt w:val="bullet"/>
      <w:lvlText w:val="–"/>
      <w:lvlJc w:val="left"/>
      <w:pPr>
        <w:ind w:left="2551" w:hanging="284"/>
      </w:pPr>
      <w:rPr>
        <w:rFonts w:hint="default" w:ascii="Century Gothic" w:hAnsi="Century Gothic" w:eastAsia="Century Gothic" w:cs="Century Gothic"/>
        <w:color w:val="FFFFFF"/>
        <w:spacing w:val="-2"/>
        <w:w w:val="83"/>
        <w:sz w:val="20"/>
        <w:szCs w:val="20"/>
        <w:lang w:val="en-US" w:eastAsia="en-US" w:bidi="en-US"/>
      </w:rPr>
    </w:lvl>
    <w:lvl w:ilvl="2">
      <w:start w:val="0"/>
      <w:numFmt w:val="bullet"/>
      <w:lvlText w:val="•"/>
      <w:lvlJc w:val="left"/>
      <w:pPr>
        <w:ind w:left="3207" w:hanging="284"/>
      </w:pPr>
      <w:rPr>
        <w:rFonts w:hint="default"/>
        <w:lang w:val="en-US" w:eastAsia="en-US" w:bidi="en-US"/>
      </w:rPr>
    </w:lvl>
    <w:lvl w:ilvl="3">
      <w:start w:val="0"/>
      <w:numFmt w:val="bullet"/>
      <w:lvlText w:val="•"/>
      <w:lvlJc w:val="left"/>
      <w:pPr>
        <w:ind w:left="3855" w:hanging="284"/>
      </w:pPr>
      <w:rPr>
        <w:rFonts w:hint="default"/>
        <w:lang w:val="en-US" w:eastAsia="en-US" w:bidi="en-US"/>
      </w:rPr>
    </w:lvl>
    <w:lvl w:ilvl="4">
      <w:start w:val="0"/>
      <w:numFmt w:val="bullet"/>
      <w:lvlText w:val="•"/>
      <w:lvlJc w:val="left"/>
      <w:pPr>
        <w:ind w:left="4503" w:hanging="284"/>
      </w:pPr>
      <w:rPr>
        <w:rFonts w:hint="default"/>
        <w:lang w:val="en-US" w:eastAsia="en-US" w:bidi="en-US"/>
      </w:rPr>
    </w:lvl>
    <w:lvl w:ilvl="5">
      <w:start w:val="0"/>
      <w:numFmt w:val="bullet"/>
      <w:lvlText w:val="•"/>
      <w:lvlJc w:val="left"/>
      <w:pPr>
        <w:ind w:left="5151" w:hanging="284"/>
      </w:pPr>
      <w:rPr>
        <w:rFonts w:hint="default"/>
        <w:lang w:val="en-US" w:eastAsia="en-US" w:bidi="en-US"/>
      </w:rPr>
    </w:lvl>
    <w:lvl w:ilvl="6">
      <w:start w:val="0"/>
      <w:numFmt w:val="bullet"/>
      <w:lvlText w:val="•"/>
      <w:lvlJc w:val="left"/>
      <w:pPr>
        <w:ind w:left="5799" w:hanging="284"/>
      </w:pPr>
      <w:rPr>
        <w:rFonts w:hint="default"/>
        <w:lang w:val="en-US" w:eastAsia="en-US" w:bidi="en-US"/>
      </w:rPr>
    </w:lvl>
    <w:lvl w:ilvl="7">
      <w:start w:val="0"/>
      <w:numFmt w:val="bullet"/>
      <w:lvlText w:val="•"/>
      <w:lvlJc w:val="left"/>
      <w:pPr>
        <w:ind w:left="6447" w:hanging="284"/>
      </w:pPr>
      <w:rPr>
        <w:rFonts w:hint="default"/>
        <w:lang w:val="en-US" w:eastAsia="en-US" w:bidi="en-US"/>
      </w:rPr>
    </w:lvl>
    <w:lvl w:ilvl="8">
      <w:start w:val="0"/>
      <w:numFmt w:val="bullet"/>
      <w:lvlText w:val="•"/>
      <w:lvlJc w:val="left"/>
      <w:pPr>
        <w:ind w:left="7094" w:hanging="284"/>
      </w:pPr>
      <w:rPr>
        <w:rFonts w:hint="default"/>
        <w:lang w:val="en-US" w:eastAsia="en-US" w:bidi="en-US"/>
      </w:rPr>
    </w:lvl>
  </w:abstractNum>
  <w:abstractNum w:abstractNumId="41">
    <w:multiLevelType w:val="hybridMultilevel"/>
    <w:lvl w:ilvl="0">
      <w:start w:val="0"/>
      <w:numFmt w:val="bullet"/>
      <w:lvlText w:val="•"/>
      <w:lvlJc w:val="left"/>
      <w:pPr>
        <w:ind w:left="1133" w:hanging="284"/>
      </w:pPr>
      <w:rPr>
        <w:rFonts w:hint="default" w:ascii="Century" w:hAnsi="Century" w:eastAsia="Century" w:cs="Century"/>
        <w:w w:val="97"/>
        <w:sz w:val="18"/>
        <w:szCs w:val="18"/>
        <w:lang w:val="en-US" w:eastAsia="en-US" w:bidi="en-US"/>
      </w:rPr>
    </w:lvl>
    <w:lvl w:ilvl="1">
      <w:start w:val="0"/>
      <w:numFmt w:val="bullet"/>
      <w:lvlText w:val="•"/>
      <w:lvlJc w:val="left"/>
      <w:pPr>
        <w:ind w:left="1408" w:hanging="284"/>
      </w:pPr>
      <w:rPr>
        <w:rFonts w:hint="default"/>
        <w:lang w:val="en-US" w:eastAsia="en-US" w:bidi="en-US"/>
      </w:rPr>
    </w:lvl>
    <w:lvl w:ilvl="2">
      <w:start w:val="0"/>
      <w:numFmt w:val="bullet"/>
      <w:lvlText w:val="•"/>
      <w:lvlJc w:val="left"/>
      <w:pPr>
        <w:ind w:left="1677" w:hanging="284"/>
      </w:pPr>
      <w:rPr>
        <w:rFonts w:hint="default"/>
        <w:lang w:val="en-US" w:eastAsia="en-US" w:bidi="en-US"/>
      </w:rPr>
    </w:lvl>
    <w:lvl w:ilvl="3">
      <w:start w:val="0"/>
      <w:numFmt w:val="bullet"/>
      <w:lvlText w:val="•"/>
      <w:lvlJc w:val="left"/>
      <w:pPr>
        <w:ind w:left="1946" w:hanging="284"/>
      </w:pPr>
      <w:rPr>
        <w:rFonts w:hint="default"/>
        <w:lang w:val="en-US" w:eastAsia="en-US" w:bidi="en-US"/>
      </w:rPr>
    </w:lvl>
    <w:lvl w:ilvl="4">
      <w:start w:val="0"/>
      <w:numFmt w:val="bullet"/>
      <w:lvlText w:val="•"/>
      <w:lvlJc w:val="left"/>
      <w:pPr>
        <w:ind w:left="2215" w:hanging="284"/>
      </w:pPr>
      <w:rPr>
        <w:rFonts w:hint="default"/>
        <w:lang w:val="en-US" w:eastAsia="en-US" w:bidi="en-US"/>
      </w:rPr>
    </w:lvl>
    <w:lvl w:ilvl="5">
      <w:start w:val="0"/>
      <w:numFmt w:val="bullet"/>
      <w:lvlText w:val="•"/>
      <w:lvlJc w:val="left"/>
      <w:pPr>
        <w:ind w:left="2484" w:hanging="284"/>
      </w:pPr>
      <w:rPr>
        <w:rFonts w:hint="default"/>
        <w:lang w:val="en-US" w:eastAsia="en-US" w:bidi="en-US"/>
      </w:rPr>
    </w:lvl>
    <w:lvl w:ilvl="6">
      <w:start w:val="0"/>
      <w:numFmt w:val="bullet"/>
      <w:lvlText w:val="•"/>
      <w:lvlJc w:val="left"/>
      <w:pPr>
        <w:ind w:left="2753" w:hanging="284"/>
      </w:pPr>
      <w:rPr>
        <w:rFonts w:hint="default"/>
        <w:lang w:val="en-US" w:eastAsia="en-US" w:bidi="en-US"/>
      </w:rPr>
    </w:lvl>
    <w:lvl w:ilvl="7">
      <w:start w:val="0"/>
      <w:numFmt w:val="bullet"/>
      <w:lvlText w:val="•"/>
      <w:lvlJc w:val="left"/>
      <w:pPr>
        <w:ind w:left="3022" w:hanging="284"/>
      </w:pPr>
      <w:rPr>
        <w:rFonts w:hint="default"/>
        <w:lang w:val="en-US" w:eastAsia="en-US" w:bidi="en-US"/>
      </w:rPr>
    </w:lvl>
    <w:lvl w:ilvl="8">
      <w:start w:val="0"/>
      <w:numFmt w:val="bullet"/>
      <w:lvlText w:val="•"/>
      <w:lvlJc w:val="left"/>
      <w:pPr>
        <w:ind w:left="3291" w:hanging="284"/>
      </w:pPr>
      <w:rPr>
        <w:rFonts w:hint="default"/>
        <w:lang w:val="en-US" w:eastAsia="en-US" w:bidi="en-US"/>
      </w:rPr>
    </w:lvl>
  </w:abstractNum>
  <w:abstractNum w:abstractNumId="40">
    <w:multiLevelType w:val="hybridMultilevel"/>
    <w:lvl w:ilvl="0">
      <w:start w:val="0"/>
      <w:numFmt w:val="bullet"/>
      <w:lvlText w:val="•"/>
      <w:lvlJc w:val="left"/>
      <w:pPr>
        <w:ind w:left="1133" w:hanging="284"/>
      </w:pPr>
      <w:rPr>
        <w:rFonts w:hint="default" w:ascii="Book Antiqua" w:hAnsi="Book Antiqua" w:eastAsia="Book Antiqua" w:cs="Book Antiqua"/>
        <w:b/>
        <w:bCs/>
        <w:w w:val="97"/>
        <w:sz w:val="18"/>
        <w:szCs w:val="18"/>
        <w:lang w:val="en-US" w:eastAsia="en-US" w:bidi="en-US"/>
      </w:rPr>
    </w:lvl>
    <w:lvl w:ilvl="1">
      <w:start w:val="0"/>
      <w:numFmt w:val="bullet"/>
      <w:lvlText w:val="•"/>
      <w:lvlJc w:val="left"/>
      <w:pPr>
        <w:ind w:left="1408" w:hanging="284"/>
      </w:pPr>
      <w:rPr>
        <w:rFonts w:hint="default"/>
        <w:lang w:val="en-US" w:eastAsia="en-US" w:bidi="en-US"/>
      </w:rPr>
    </w:lvl>
    <w:lvl w:ilvl="2">
      <w:start w:val="0"/>
      <w:numFmt w:val="bullet"/>
      <w:lvlText w:val="•"/>
      <w:lvlJc w:val="left"/>
      <w:pPr>
        <w:ind w:left="1677" w:hanging="284"/>
      </w:pPr>
      <w:rPr>
        <w:rFonts w:hint="default"/>
        <w:lang w:val="en-US" w:eastAsia="en-US" w:bidi="en-US"/>
      </w:rPr>
    </w:lvl>
    <w:lvl w:ilvl="3">
      <w:start w:val="0"/>
      <w:numFmt w:val="bullet"/>
      <w:lvlText w:val="•"/>
      <w:lvlJc w:val="left"/>
      <w:pPr>
        <w:ind w:left="1946" w:hanging="284"/>
      </w:pPr>
      <w:rPr>
        <w:rFonts w:hint="default"/>
        <w:lang w:val="en-US" w:eastAsia="en-US" w:bidi="en-US"/>
      </w:rPr>
    </w:lvl>
    <w:lvl w:ilvl="4">
      <w:start w:val="0"/>
      <w:numFmt w:val="bullet"/>
      <w:lvlText w:val="•"/>
      <w:lvlJc w:val="left"/>
      <w:pPr>
        <w:ind w:left="2215" w:hanging="284"/>
      </w:pPr>
      <w:rPr>
        <w:rFonts w:hint="default"/>
        <w:lang w:val="en-US" w:eastAsia="en-US" w:bidi="en-US"/>
      </w:rPr>
    </w:lvl>
    <w:lvl w:ilvl="5">
      <w:start w:val="0"/>
      <w:numFmt w:val="bullet"/>
      <w:lvlText w:val="•"/>
      <w:lvlJc w:val="left"/>
      <w:pPr>
        <w:ind w:left="2484" w:hanging="284"/>
      </w:pPr>
      <w:rPr>
        <w:rFonts w:hint="default"/>
        <w:lang w:val="en-US" w:eastAsia="en-US" w:bidi="en-US"/>
      </w:rPr>
    </w:lvl>
    <w:lvl w:ilvl="6">
      <w:start w:val="0"/>
      <w:numFmt w:val="bullet"/>
      <w:lvlText w:val="•"/>
      <w:lvlJc w:val="left"/>
      <w:pPr>
        <w:ind w:left="2753" w:hanging="284"/>
      </w:pPr>
      <w:rPr>
        <w:rFonts w:hint="default"/>
        <w:lang w:val="en-US" w:eastAsia="en-US" w:bidi="en-US"/>
      </w:rPr>
    </w:lvl>
    <w:lvl w:ilvl="7">
      <w:start w:val="0"/>
      <w:numFmt w:val="bullet"/>
      <w:lvlText w:val="•"/>
      <w:lvlJc w:val="left"/>
      <w:pPr>
        <w:ind w:left="3022" w:hanging="284"/>
      </w:pPr>
      <w:rPr>
        <w:rFonts w:hint="default"/>
        <w:lang w:val="en-US" w:eastAsia="en-US" w:bidi="en-US"/>
      </w:rPr>
    </w:lvl>
    <w:lvl w:ilvl="8">
      <w:start w:val="0"/>
      <w:numFmt w:val="bullet"/>
      <w:lvlText w:val="•"/>
      <w:lvlJc w:val="left"/>
      <w:pPr>
        <w:ind w:left="3291" w:hanging="284"/>
      </w:pPr>
      <w:rPr>
        <w:rFonts w:hint="default"/>
        <w:lang w:val="en-US" w:eastAsia="en-US" w:bidi="en-US"/>
      </w:rPr>
    </w:lvl>
  </w:abstractNum>
  <w:abstractNum w:abstractNumId="39">
    <w:multiLevelType w:val="hybridMultilevel"/>
    <w:lvl w:ilvl="0">
      <w:start w:val="0"/>
      <w:numFmt w:val="bullet"/>
      <w:lvlText w:val="•"/>
      <w:lvlJc w:val="left"/>
      <w:pPr>
        <w:ind w:left="474" w:hanging="284"/>
      </w:pPr>
      <w:rPr>
        <w:rFonts w:hint="default" w:ascii="Century" w:hAnsi="Century" w:eastAsia="Century" w:cs="Century"/>
        <w:w w:val="97"/>
        <w:sz w:val="18"/>
        <w:szCs w:val="18"/>
        <w:lang w:val="en-US" w:eastAsia="en-US" w:bidi="en-US"/>
      </w:rPr>
    </w:lvl>
    <w:lvl w:ilvl="1">
      <w:start w:val="0"/>
      <w:numFmt w:val="bullet"/>
      <w:lvlText w:val="•"/>
      <w:lvlJc w:val="left"/>
      <w:pPr>
        <w:ind w:left="1612" w:hanging="259"/>
      </w:pPr>
      <w:rPr>
        <w:rFonts w:hint="default" w:ascii="Century" w:hAnsi="Century" w:eastAsia="Century" w:cs="Century"/>
        <w:w w:val="97"/>
        <w:sz w:val="18"/>
        <w:szCs w:val="18"/>
        <w:lang w:val="en-US" w:eastAsia="en-US" w:bidi="en-US"/>
      </w:rPr>
    </w:lvl>
    <w:lvl w:ilvl="2">
      <w:start w:val="0"/>
      <w:numFmt w:val="bullet"/>
      <w:lvlText w:val="•"/>
      <w:lvlJc w:val="left"/>
      <w:pPr>
        <w:ind w:left="1794" w:hanging="259"/>
      </w:pPr>
      <w:rPr>
        <w:rFonts w:hint="default"/>
        <w:lang w:val="en-US" w:eastAsia="en-US" w:bidi="en-US"/>
      </w:rPr>
    </w:lvl>
    <w:lvl w:ilvl="3">
      <w:start w:val="0"/>
      <w:numFmt w:val="bullet"/>
      <w:lvlText w:val="•"/>
      <w:lvlJc w:val="left"/>
      <w:pPr>
        <w:ind w:left="1969" w:hanging="259"/>
      </w:pPr>
      <w:rPr>
        <w:rFonts w:hint="default"/>
        <w:lang w:val="en-US" w:eastAsia="en-US" w:bidi="en-US"/>
      </w:rPr>
    </w:lvl>
    <w:lvl w:ilvl="4">
      <w:start w:val="0"/>
      <w:numFmt w:val="bullet"/>
      <w:lvlText w:val="•"/>
      <w:lvlJc w:val="left"/>
      <w:pPr>
        <w:ind w:left="2144" w:hanging="259"/>
      </w:pPr>
      <w:rPr>
        <w:rFonts w:hint="default"/>
        <w:lang w:val="en-US" w:eastAsia="en-US" w:bidi="en-US"/>
      </w:rPr>
    </w:lvl>
    <w:lvl w:ilvl="5">
      <w:start w:val="0"/>
      <w:numFmt w:val="bullet"/>
      <w:lvlText w:val="•"/>
      <w:lvlJc w:val="left"/>
      <w:pPr>
        <w:ind w:left="2319" w:hanging="259"/>
      </w:pPr>
      <w:rPr>
        <w:rFonts w:hint="default"/>
        <w:lang w:val="en-US" w:eastAsia="en-US" w:bidi="en-US"/>
      </w:rPr>
    </w:lvl>
    <w:lvl w:ilvl="6">
      <w:start w:val="0"/>
      <w:numFmt w:val="bullet"/>
      <w:lvlText w:val="•"/>
      <w:lvlJc w:val="left"/>
      <w:pPr>
        <w:ind w:left="2493" w:hanging="259"/>
      </w:pPr>
      <w:rPr>
        <w:rFonts w:hint="default"/>
        <w:lang w:val="en-US" w:eastAsia="en-US" w:bidi="en-US"/>
      </w:rPr>
    </w:lvl>
    <w:lvl w:ilvl="7">
      <w:start w:val="0"/>
      <w:numFmt w:val="bullet"/>
      <w:lvlText w:val="•"/>
      <w:lvlJc w:val="left"/>
      <w:pPr>
        <w:ind w:left="2668" w:hanging="259"/>
      </w:pPr>
      <w:rPr>
        <w:rFonts w:hint="default"/>
        <w:lang w:val="en-US" w:eastAsia="en-US" w:bidi="en-US"/>
      </w:rPr>
    </w:lvl>
    <w:lvl w:ilvl="8">
      <w:start w:val="0"/>
      <w:numFmt w:val="bullet"/>
      <w:lvlText w:val="•"/>
      <w:lvlJc w:val="left"/>
      <w:pPr>
        <w:ind w:left="2843" w:hanging="259"/>
      </w:pPr>
      <w:rPr>
        <w:rFonts w:hint="default"/>
        <w:lang w:val="en-US" w:eastAsia="en-US" w:bidi="en-US"/>
      </w:rPr>
    </w:lvl>
  </w:abstractNum>
  <w:abstractNum w:abstractNumId="38">
    <w:multiLevelType w:val="hybridMultilevel"/>
    <w:lvl w:ilvl="0">
      <w:start w:val="0"/>
      <w:numFmt w:val="bullet"/>
      <w:lvlText w:val="•"/>
      <w:lvlJc w:val="left"/>
      <w:pPr>
        <w:ind w:left="283" w:hanging="284"/>
      </w:pPr>
      <w:rPr>
        <w:rFonts w:hint="default" w:ascii="Century" w:hAnsi="Century" w:eastAsia="Century" w:cs="Century"/>
        <w:w w:val="97"/>
        <w:sz w:val="18"/>
        <w:szCs w:val="18"/>
        <w:lang w:val="en-US" w:eastAsia="en-US" w:bidi="en-US"/>
      </w:rPr>
    </w:lvl>
    <w:lvl w:ilvl="1">
      <w:start w:val="0"/>
      <w:numFmt w:val="bullet"/>
      <w:lvlText w:val="•"/>
      <w:lvlJc w:val="left"/>
      <w:pPr>
        <w:ind w:left="572" w:hanging="284"/>
      </w:pPr>
      <w:rPr>
        <w:rFonts w:hint="default"/>
        <w:lang w:val="en-US" w:eastAsia="en-US" w:bidi="en-US"/>
      </w:rPr>
    </w:lvl>
    <w:lvl w:ilvl="2">
      <w:start w:val="0"/>
      <w:numFmt w:val="bullet"/>
      <w:lvlText w:val="•"/>
      <w:lvlJc w:val="left"/>
      <w:pPr>
        <w:ind w:left="864" w:hanging="284"/>
      </w:pPr>
      <w:rPr>
        <w:rFonts w:hint="default"/>
        <w:lang w:val="en-US" w:eastAsia="en-US" w:bidi="en-US"/>
      </w:rPr>
    </w:lvl>
    <w:lvl w:ilvl="3">
      <w:start w:val="0"/>
      <w:numFmt w:val="bullet"/>
      <w:lvlText w:val="•"/>
      <w:lvlJc w:val="left"/>
      <w:pPr>
        <w:ind w:left="1156" w:hanging="284"/>
      </w:pPr>
      <w:rPr>
        <w:rFonts w:hint="default"/>
        <w:lang w:val="en-US" w:eastAsia="en-US" w:bidi="en-US"/>
      </w:rPr>
    </w:lvl>
    <w:lvl w:ilvl="4">
      <w:start w:val="0"/>
      <w:numFmt w:val="bullet"/>
      <w:lvlText w:val="•"/>
      <w:lvlJc w:val="left"/>
      <w:pPr>
        <w:ind w:left="1448" w:hanging="284"/>
      </w:pPr>
      <w:rPr>
        <w:rFonts w:hint="default"/>
        <w:lang w:val="en-US" w:eastAsia="en-US" w:bidi="en-US"/>
      </w:rPr>
    </w:lvl>
    <w:lvl w:ilvl="5">
      <w:start w:val="0"/>
      <w:numFmt w:val="bullet"/>
      <w:lvlText w:val="•"/>
      <w:lvlJc w:val="left"/>
      <w:pPr>
        <w:ind w:left="1740" w:hanging="284"/>
      </w:pPr>
      <w:rPr>
        <w:rFonts w:hint="default"/>
        <w:lang w:val="en-US" w:eastAsia="en-US" w:bidi="en-US"/>
      </w:rPr>
    </w:lvl>
    <w:lvl w:ilvl="6">
      <w:start w:val="0"/>
      <w:numFmt w:val="bullet"/>
      <w:lvlText w:val="•"/>
      <w:lvlJc w:val="left"/>
      <w:pPr>
        <w:ind w:left="2032" w:hanging="284"/>
      </w:pPr>
      <w:rPr>
        <w:rFonts w:hint="default"/>
        <w:lang w:val="en-US" w:eastAsia="en-US" w:bidi="en-US"/>
      </w:rPr>
    </w:lvl>
    <w:lvl w:ilvl="7">
      <w:start w:val="0"/>
      <w:numFmt w:val="bullet"/>
      <w:lvlText w:val="•"/>
      <w:lvlJc w:val="left"/>
      <w:pPr>
        <w:ind w:left="2324" w:hanging="284"/>
      </w:pPr>
      <w:rPr>
        <w:rFonts w:hint="default"/>
        <w:lang w:val="en-US" w:eastAsia="en-US" w:bidi="en-US"/>
      </w:rPr>
    </w:lvl>
    <w:lvl w:ilvl="8">
      <w:start w:val="0"/>
      <w:numFmt w:val="bullet"/>
      <w:lvlText w:val="•"/>
      <w:lvlJc w:val="left"/>
      <w:pPr>
        <w:ind w:left="2616" w:hanging="284"/>
      </w:pPr>
      <w:rPr>
        <w:rFonts w:hint="default"/>
        <w:lang w:val="en-US" w:eastAsia="en-US" w:bidi="en-US"/>
      </w:rPr>
    </w:lvl>
  </w:abstractNum>
  <w:abstractNum w:abstractNumId="37">
    <w:multiLevelType w:val="hybridMultilevel"/>
    <w:lvl w:ilvl="0">
      <w:start w:val="0"/>
      <w:numFmt w:val="bullet"/>
      <w:lvlText w:val="•"/>
      <w:lvlJc w:val="left"/>
      <w:pPr>
        <w:ind w:left="734" w:hanging="284"/>
      </w:pPr>
      <w:rPr>
        <w:rFonts w:hint="default" w:ascii="Century" w:hAnsi="Century" w:eastAsia="Century" w:cs="Century"/>
        <w:w w:val="97"/>
        <w:sz w:val="18"/>
        <w:szCs w:val="18"/>
        <w:lang w:val="en-US" w:eastAsia="en-US" w:bidi="en-US"/>
      </w:rPr>
    </w:lvl>
    <w:lvl w:ilvl="1">
      <w:start w:val="0"/>
      <w:numFmt w:val="bullet"/>
      <w:lvlText w:val="•"/>
      <w:lvlJc w:val="left"/>
      <w:pPr>
        <w:ind w:left="1417" w:hanging="284"/>
      </w:pPr>
      <w:rPr>
        <w:rFonts w:hint="default" w:ascii="Century" w:hAnsi="Century" w:eastAsia="Century" w:cs="Century"/>
        <w:w w:val="97"/>
        <w:sz w:val="18"/>
        <w:szCs w:val="18"/>
        <w:lang w:val="en-US" w:eastAsia="en-US" w:bidi="en-US"/>
      </w:rPr>
    </w:lvl>
    <w:lvl w:ilvl="2">
      <w:start w:val="0"/>
      <w:numFmt w:val="bullet"/>
      <w:lvlText w:val="•"/>
      <w:lvlJc w:val="left"/>
      <w:pPr>
        <w:ind w:left="1299" w:hanging="284"/>
      </w:pPr>
      <w:rPr>
        <w:rFonts w:hint="default"/>
        <w:lang w:val="en-US" w:eastAsia="en-US" w:bidi="en-US"/>
      </w:rPr>
    </w:lvl>
    <w:lvl w:ilvl="3">
      <w:start w:val="0"/>
      <w:numFmt w:val="bullet"/>
      <w:lvlText w:val="•"/>
      <w:lvlJc w:val="left"/>
      <w:pPr>
        <w:ind w:left="1179" w:hanging="284"/>
      </w:pPr>
      <w:rPr>
        <w:rFonts w:hint="default"/>
        <w:lang w:val="en-US" w:eastAsia="en-US" w:bidi="en-US"/>
      </w:rPr>
    </w:lvl>
    <w:lvl w:ilvl="4">
      <w:start w:val="0"/>
      <w:numFmt w:val="bullet"/>
      <w:lvlText w:val="•"/>
      <w:lvlJc w:val="left"/>
      <w:pPr>
        <w:ind w:left="1059" w:hanging="284"/>
      </w:pPr>
      <w:rPr>
        <w:rFonts w:hint="default"/>
        <w:lang w:val="en-US" w:eastAsia="en-US" w:bidi="en-US"/>
      </w:rPr>
    </w:lvl>
    <w:lvl w:ilvl="5">
      <w:start w:val="0"/>
      <w:numFmt w:val="bullet"/>
      <w:lvlText w:val="•"/>
      <w:lvlJc w:val="left"/>
      <w:pPr>
        <w:ind w:left="939" w:hanging="284"/>
      </w:pPr>
      <w:rPr>
        <w:rFonts w:hint="default"/>
        <w:lang w:val="en-US" w:eastAsia="en-US" w:bidi="en-US"/>
      </w:rPr>
    </w:lvl>
    <w:lvl w:ilvl="6">
      <w:start w:val="0"/>
      <w:numFmt w:val="bullet"/>
      <w:lvlText w:val="•"/>
      <w:lvlJc w:val="left"/>
      <w:pPr>
        <w:ind w:left="818" w:hanging="284"/>
      </w:pPr>
      <w:rPr>
        <w:rFonts w:hint="default"/>
        <w:lang w:val="en-US" w:eastAsia="en-US" w:bidi="en-US"/>
      </w:rPr>
    </w:lvl>
    <w:lvl w:ilvl="7">
      <w:start w:val="0"/>
      <w:numFmt w:val="bullet"/>
      <w:lvlText w:val="•"/>
      <w:lvlJc w:val="left"/>
      <w:pPr>
        <w:ind w:left="698" w:hanging="284"/>
      </w:pPr>
      <w:rPr>
        <w:rFonts w:hint="default"/>
        <w:lang w:val="en-US" w:eastAsia="en-US" w:bidi="en-US"/>
      </w:rPr>
    </w:lvl>
    <w:lvl w:ilvl="8">
      <w:start w:val="0"/>
      <w:numFmt w:val="bullet"/>
      <w:lvlText w:val="•"/>
      <w:lvlJc w:val="left"/>
      <w:pPr>
        <w:ind w:left="578" w:hanging="284"/>
      </w:pPr>
      <w:rPr>
        <w:rFonts w:hint="default"/>
        <w:lang w:val="en-US" w:eastAsia="en-US" w:bidi="en-US"/>
      </w:rPr>
    </w:lvl>
  </w:abstractNum>
  <w:abstractNum w:abstractNumId="36">
    <w:multiLevelType w:val="hybridMultilevel"/>
    <w:lvl w:ilvl="0">
      <w:start w:val="0"/>
      <w:numFmt w:val="bullet"/>
      <w:lvlText w:val="•"/>
      <w:lvlJc w:val="left"/>
      <w:pPr>
        <w:ind w:left="642" w:hanging="284"/>
      </w:pPr>
      <w:rPr>
        <w:rFonts w:hint="default" w:ascii="Century" w:hAnsi="Century" w:eastAsia="Century" w:cs="Century"/>
        <w:w w:val="97"/>
        <w:sz w:val="18"/>
        <w:szCs w:val="18"/>
        <w:lang w:val="en-US" w:eastAsia="en-US" w:bidi="en-US"/>
      </w:rPr>
    </w:lvl>
    <w:lvl w:ilvl="1">
      <w:start w:val="0"/>
      <w:numFmt w:val="bullet"/>
      <w:lvlText w:val="•"/>
      <w:lvlJc w:val="left"/>
      <w:pPr>
        <w:ind w:left="1417" w:hanging="284"/>
      </w:pPr>
      <w:rPr>
        <w:rFonts w:hint="default" w:ascii="Century" w:hAnsi="Century" w:eastAsia="Century" w:cs="Century"/>
        <w:w w:val="97"/>
        <w:sz w:val="18"/>
        <w:szCs w:val="18"/>
        <w:lang w:val="en-US" w:eastAsia="en-US" w:bidi="en-US"/>
      </w:rPr>
    </w:lvl>
    <w:lvl w:ilvl="2">
      <w:start w:val="0"/>
      <w:numFmt w:val="bullet"/>
      <w:lvlText w:val="•"/>
      <w:lvlJc w:val="left"/>
      <w:pPr>
        <w:ind w:left="1417" w:hanging="284"/>
      </w:pPr>
      <w:rPr>
        <w:rFonts w:hint="default" w:ascii="Century" w:hAnsi="Century" w:eastAsia="Century" w:cs="Century"/>
        <w:w w:val="97"/>
        <w:sz w:val="18"/>
        <w:szCs w:val="18"/>
        <w:lang w:val="en-US" w:eastAsia="en-US" w:bidi="en-US"/>
      </w:rPr>
    </w:lvl>
    <w:lvl w:ilvl="3">
      <w:start w:val="0"/>
      <w:numFmt w:val="bullet"/>
      <w:lvlText w:val="•"/>
      <w:lvlJc w:val="left"/>
      <w:pPr>
        <w:ind w:left="1225" w:hanging="284"/>
      </w:pPr>
      <w:rPr>
        <w:rFonts w:hint="default"/>
        <w:lang w:val="en-US" w:eastAsia="en-US" w:bidi="en-US"/>
      </w:rPr>
    </w:lvl>
    <w:lvl w:ilvl="4">
      <w:start w:val="0"/>
      <w:numFmt w:val="bullet"/>
      <w:lvlText w:val="•"/>
      <w:lvlJc w:val="left"/>
      <w:pPr>
        <w:ind w:left="1031" w:hanging="284"/>
      </w:pPr>
      <w:rPr>
        <w:rFonts w:hint="default"/>
        <w:lang w:val="en-US" w:eastAsia="en-US" w:bidi="en-US"/>
      </w:rPr>
    </w:lvl>
    <w:lvl w:ilvl="5">
      <w:start w:val="0"/>
      <w:numFmt w:val="bullet"/>
      <w:lvlText w:val="•"/>
      <w:lvlJc w:val="left"/>
      <w:pPr>
        <w:ind w:left="837" w:hanging="284"/>
      </w:pPr>
      <w:rPr>
        <w:rFonts w:hint="default"/>
        <w:lang w:val="en-US" w:eastAsia="en-US" w:bidi="en-US"/>
      </w:rPr>
    </w:lvl>
    <w:lvl w:ilvl="6">
      <w:start w:val="0"/>
      <w:numFmt w:val="bullet"/>
      <w:lvlText w:val="•"/>
      <w:lvlJc w:val="left"/>
      <w:pPr>
        <w:ind w:left="643" w:hanging="284"/>
      </w:pPr>
      <w:rPr>
        <w:rFonts w:hint="default"/>
        <w:lang w:val="en-US" w:eastAsia="en-US" w:bidi="en-US"/>
      </w:rPr>
    </w:lvl>
    <w:lvl w:ilvl="7">
      <w:start w:val="0"/>
      <w:numFmt w:val="bullet"/>
      <w:lvlText w:val="•"/>
      <w:lvlJc w:val="left"/>
      <w:pPr>
        <w:ind w:left="449" w:hanging="284"/>
      </w:pPr>
      <w:rPr>
        <w:rFonts w:hint="default"/>
        <w:lang w:val="en-US" w:eastAsia="en-US" w:bidi="en-US"/>
      </w:rPr>
    </w:lvl>
    <w:lvl w:ilvl="8">
      <w:start w:val="0"/>
      <w:numFmt w:val="bullet"/>
      <w:lvlText w:val="•"/>
      <w:lvlJc w:val="left"/>
      <w:pPr>
        <w:ind w:left="255" w:hanging="284"/>
      </w:pPr>
      <w:rPr>
        <w:rFonts w:hint="default"/>
        <w:lang w:val="en-US" w:eastAsia="en-US" w:bidi="en-US"/>
      </w:rPr>
    </w:lvl>
  </w:abstractNum>
  <w:abstractNum w:abstractNumId="35">
    <w:multiLevelType w:val="hybridMultilevel"/>
    <w:lvl w:ilvl="0">
      <w:start w:val="0"/>
      <w:numFmt w:val="bullet"/>
      <w:lvlText w:val="•"/>
      <w:lvlJc w:val="left"/>
      <w:pPr>
        <w:ind w:left="1133" w:hanging="284"/>
      </w:pPr>
      <w:rPr>
        <w:rFonts w:hint="default" w:ascii="Century" w:hAnsi="Century" w:eastAsia="Century" w:cs="Century"/>
        <w:w w:val="97"/>
        <w:sz w:val="18"/>
        <w:szCs w:val="18"/>
        <w:lang w:val="en-US" w:eastAsia="en-US" w:bidi="en-US"/>
      </w:rPr>
    </w:lvl>
    <w:lvl w:ilvl="1">
      <w:start w:val="0"/>
      <w:numFmt w:val="bullet"/>
      <w:lvlText w:val="•"/>
      <w:lvlJc w:val="left"/>
      <w:pPr>
        <w:ind w:left="1411" w:hanging="284"/>
      </w:pPr>
      <w:rPr>
        <w:rFonts w:hint="default"/>
        <w:lang w:val="en-US" w:eastAsia="en-US" w:bidi="en-US"/>
      </w:rPr>
    </w:lvl>
    <w:lvl w:ilvl="2">
      <w:start w:val="0"/>
      <w:numFmt w:val="bullet"/>
      <w:lvlText w:val="•"/>
      <w:lvlJc w:val="left"/>
      <w:pPr>
        <w:ind w:left="1682" w:hanging="284"/>
      </w:pPr>
      <w:rPr>
        <w:rFonts w:hint="default"/>
        <w:lang w:val="en-US" w:eastAsia="en-US" w:bidi="en-US"/>
      </w:rPr>
    </w:lvl>
    <w:lvl w:ilvl="3">
      <w:start w:val="0"/>
      <w:numFmt w:val="bullet"/>
      <w:lvlText w:val="•"/>
      <w:lvlJc w:val="left"/>
      <w:pPr>
        <w:ind w:left="1953" w:hanging="284"/>
      </w:pPr>
      <w:rPr>
        <w:rFonts w:hint="default"/>
        <w:lang w:val="en-US" w:eastAsia="en-US" w:bidi="en-US"/>
      </w:rPr>
    </w:lvl>
    <w:lvl w:ilvl="4">
      <w:start w:val="0"/>
      <w:numFmt w:val="bullet"/>
      <w:lvlText w:val="•"/>
      <w:lvlJc w:val="left"/>
      <w:pPr>
        <w:ind w:left="2225" w:hanging="284"/>
      </w:pPr>
      <w:rPr>
        <w:rFonts w:hint="default"/>
        <w:lang w:val="en-US" w:eastAsia="en-US" w:bidi="en-US"/>
      </w:rPr>
    </w:lvl>
    <w:lvl w:ilvl="5">
      <w:start w:val="0"/>
      <w:numFmt w:val="bullet"/>
      <w:lvlText w:val="•"/>
      <w:lvlJc w:val="left"/>
      <w:pPr>
        <w:ind w:left="2496" w:hanging="284"/>
      </w:pPr>
      <w:rPr>
        <w:rFonts w:hint="default"/>
        <w:lang w:val="en-US" w:eastAsia="en-US" w:bidi="en-US"/>
      </w:rPr>
    </w:lvl>
    <w:lvl w:ilvl="6">
      <w:start w:val="0"/>
      <w:numFmt w:val="bullet"/>
      <w:lvlText w:val="•"/>
      <w:lvlJc w:val="left"/>
      <w:pPr>
        <w:ind w:left="2767" w:hanging="284"/>
      </w:pPr>
      <w:rPr>
        <w:rFonts w:hint="default"/>
        <w:lang w:val="en-US" w:eastAsia="en-US" w:bidi="en-US"/>
      </w:rPr>
    </w:lvl>
    <w:lvl w:ilvl="7">
      <w:start w:val="0"/>
      <w:numFmt w:val="bullet"/>
      <w:lvlText w:val="•"/>
      <w:lvlJc w:val="left"/>
      <w:pPr>
        <w:ind w:left="3039" w:hanging="284"/>
      </w:pPr>
      <w:rPr>
        <w:rFonts w:hint="default"/>
        <w:lang w:val="en-US" w:eastAsia="en-US" w:bidi="en-US"/>
      </w:rPr>
    </w:lvl>
    <w:lvl w:ilvl="8">
      <w:start w:val="0"/>
      <w:numFmt w:val="bullet"/>
      <w:lvlText w:val="•"/>
      <w:lvlJc w:val="left"/>
      <w:pPr>
        <w:ind w:left="3310" w:hanging="284"/>
      </w:pPr>
      <w:rPr>
        <w:rFonts w:hint="default"/>
        <w:lang w:val="en-US" w:eastAsia="en-US" w:bidi="en-US"/>
      </w:rPr>
    </w:lvl>
  </w:abstractNum>
  <w:abstractNum w:abstractNumId="34">
    <w:multiLevelType w:val="hybridMultilevel"/>
    <w:lvl w:ilvl="0">
      <w:start w:val="0"/>
      <w:numFmt w:val="bullet"/>
      <w:lvlText w:val="•"/>
      <w:lvlJc w:val="left"/>
      <w:pPr>
        <w:ind w:left="1133" w:hanging="284"/>
      </w:pPr>
      <w:rPr>
        <w:rFonts w:hint="default" w:ascii="Century" w:hAnsi="Century" w:eastAsia="Century" w:cs="Century"/>
        <w:w w:val="97"/>
        <w:sz w:val="18"/>
        <w:szCs w:val="18"/>
        <w:lang w:val="en-US" w:eastAsia="en-US" w:bidi="en-US"/>
      </w:rPr>
    </w:lvl>
    <w:lvl w:ilvl="1">
      <w:start w:val="0"/>
      <w:numFmt w:val="bullet"/>
      <w:lvlText w:val="•"/>
      <w:lvlJc w:val="left"/>
      <w:pPr>
        <w:ind w:left="1417" w:hanging="284"/>
      </w:pPr>
      <w:rPr>
        <w:rFonts w:hint="default" w:ascii="Century" w:hAnsi="Century" w:eastAsia="Century" w:cs="Century"/>
        <w:w w:val="97"/>
        <w:sz w:val="18"/>
        <w:szCs w:val="18"/>
        <w:lang w:val="en-US" w:eastAsia="en-US" w:bidi="en-US"/>
      </w:rPr>
    </w:lvl>
    <w:lvl w:ilvl="2">
      <w:start w:val="0"/>
      <w:numFmt w:val="bullet"/>
      <w:lvlText w:val="•"/>
      <w:lvlJc w:val="left"/>
      <w:pPr>
        <w:ind w:left="1685" w:hanging="284"/>
      </w:pPr>
      <w:rPr>
        <w:rFonts w:hint="default"/>
        <w:lang w:val="en-US" w:eastAsia="en-US" w:bidi="en-US"/>
      </w:rPr>
    </w:lvl>
    <w:lvl w:ilvl="3">
      <w:start w:val="0"/>
      <w:numFmt w:val="bullet"/>
      <w:lvlText w:val="•"/>
      <w:lvlJc w:val="left"/>
      <w:pPr>
        <w:ind w:left="1951" w:hanging="284"/>
      </w:pPr>
      <w:rPr>
        <w:rFonts w:hint="default"/>
        <w:lang w:val="en-US" w:eastAsia="en-US" w:bidi="en-US"/>
      </w:rPr>
    </w:lvl>
    <w:lvl w:ilvl="4">
      <w:start w:val="0"/>
      <w:numFmt w:val="bullet"/>
      <w:lvlText w:val="•"/>
      <w:lvlJc w:val="left"/>
      <w:pPr>
        <w:ind w:left="2216" w:hanging="284"/>
      </w:pPr>
      <w:rPr>
        <w:rFonts w:hint="default"/>
        <w:lang w:val="en-US" w:eastAsia="en-US" w:bidi="en-US"/>
      </w:rPr>
    </w:lvl>
    <w:lvl w:ilvl="5">
      <w:start w:val="0"/>
      <w:numFmt w:val="bullet"/>
      <w:lvlText w:val="•"/>
      <w:lvlJc w:val="left"/>
      <w:pPr>
        <w:ind w:left="2482" w:hanging="284"/>
      </w:pPr>
      <w:rPr>
        <w:rFonts w:hint="default"/>
        <w:lang w:val="en-US" w:eastAsia="en-US" w:bidi="en-US"/>
      </w:rPr>
    </w:lvl>
    <w:lvl w:ilvl="6">
      <w:start w:val="0"/>
      <w:numFmt w:val="bullet"/>
      <w:lvlText w:val="•"/>
      <w:lvlJc w:val="left"/>
      <w:pPr>
        <w:ind w:left="2747" w:hanging="284"/>
      </w:pPr>
      <w:rPr>
        <w:rFonts w:hint="default"/>
        <w:lang w:val="en-US" w:eastAsia="en-US" w:bidi="en-US"/>
      </w:rPr>
    </w:lvl>
    <w:lvl w:ilvl="7">
      <w:start w:val="0"/>
      <w:numFmt w:val="bullet"/>
      <w:lvlText w:val="•"/>
      <w:lvlJc w:val="left"/>
      <w:pPr>
        <w:ind w:left="3013" w:hanging="284"/>
      </w:pPr>
      <w:rPr>
        <w:rFonts w:hint="default"/>
        <w:lang w:val="en-US" w:eastAsia="en-US" w:bidi="en-US"/>
      </w:rPr>
    </w:lvl>
    <w:lvl w:ilvl="8">
      <w:start w:val="0"/>
      <w:numFmt w:val="bullet"/>
      <w:lvlText w:val="•"/>
      <w:lvlJc w:val="left"/>
      <w:pPr>
        <w:ind w:left="3279" w:hanging="284"/>
      </w:pPr>
      <w:rPr>
        <w:rFonts w:hint="default"/>
        <w:lang w:val="en-US" w:eastAsia="en-US" w:bidi="en-US"/>
      </w:rPr>
    </w:lvl>
  </w:abstractNum>
  <w:abstractNum w:abstractNumId="32">
    <w:multiLevelType w:val="hybridMultilevel"/>
    <w:lvl w:ilvl="0">
      <w:start w:val="1"/>
      <w:numFmt w:val="lowerLetter"/>
      <w:lvlText w:val="%1."/>
      <w:lvlJc w:val="left"/>
      <w:pPr>
        <w:ind w:left="730" w:hanging="284"/>
        <w:jc w:val="left"/>
      </w:pPr>
      <w:rPr>
        <w:rFonts w:hint="default" w:ascii="Century" w:hAnsi="Century" w:eastAsia="Century" w:cs="Century"/>
        <w:spacing w:val="-2"/>
        <w:w w:val="83"/>
        <w:sz w:val="18"/>
        <w:szCs w:val="18"/>
        <w:lang w:val="en-US" w:eastAsia="en-US" w:bidi="en-US"/>
      </w:rPr>
    </w:lvl>
    <w:lvl w:ilvl="1">
      <w:start w:val="0"/>
      <w:numFmt w:val="bullet"/>
      <w:lvlText w:val="•"/>
      <w:lvlJc w:val="left"/>
      <w:pPr>
        <w:ind w:left="1417" w:hanging="284"/>
      </w:pPr>
      <w:rPr>
        <w:rFonts w:hint="default" w:ascii="Century" w:hAnsi="Century" w:eastAsia="Century" w:cs="Century"/>
        <w:w w:val="97"/>
        <w:sz w:val="18"/>
        <w:szCs w:val="18"/>
        <w:lang w:val="en-US" w:eastAsia="en-US" w:bidi="en-US"/>
      </w:rPr>
    </w:lvl>
    <w:lvl w:ilvl="2">
      <w:start w:val="0"/>
      <w:numFmt w:val="bullet"/>
      <w:lvlText w:val="•"/>
      <w:lvlJc w:val="left"/>
      <w:pPr>
        <w:ind w:left="1295" w:hanging="284"/>
      </w:pPr>
      <w:rPr>
        <w:rFonts w:hint="default"/>
        <w:lang w:val="en-US" w:eastAsia="en-US" w:bidi="en-US"/>
      </w:rPr>
    </w:lvl>
    <w:lvl w:ilvl="3">
      <w:start w:val="0"/>
      <w:numFmt w:val="bullet"/>
      <w:lvlText w:val="•"/>
      <w:lvlJc w:val="left"/>
      <w:pPr>
        <w:ind w:left="1171" w:hanging="284"/>
      </w:pPr>
      <w:rPr>
        <w:rFonts w:hint="default"/>
        <w:lang w:val="en-US" w:eastAsia="en-US" w:bidi="en-US"/>
      </w:rPr>
    </w:lvl>
    <w:lvl w:ilvl="4">
      <w:start w:val="0"/>
      <w:numFmt w:val="bullet"/>
      <w:lvlText w:val="•"/>
      <w:lvlJc w:val="left"/>
      <w:pPr>
        <w:ind w:left="1047" w:hanging="284"/>
      </w:pPr>
      <w:rPr>
        <w:rFonts w:hint="default"/>
        <w:lang w:val="en-US" w:eastAsia="en-US" w:bidi="en-US"/>
      </w:rPr>
    </w:lvl>
    <w:lvl w:ilvl="5">
      <w:start w:val="0"/>
      <w:numFmt w:val="bullet"/>
      <w:lvlText w:val="•"/>
      <w:lvlJc w:val="left"/>
      <w:pPr>
        <w:ind w:left="923" w:hanging="284"/>
      </w:pPr>
      <w:rPr>
        <w:rFonts w:hint="default"/>
        <w:lang w:val="en-US" w:eastAsia="en-US" w:bidi="en-US"/>
      </w:rPr>
    </w:lvl>
    <w:lvl w:ilvl="6">
      <w:start w:val="0"/>
      <w:numFmt w:val="bullet"/>
      <w:lvlText w:val="•"/>
      <w:lvlJc w:val="left"/>
      <w:pPr>
        <w:ind w:left="799" w:hanging="284"/>
      </w:pPr>
      <w:rPr>
        <w:rFonts w:hint="default"/>
        <w:lang w:val="en-US" w:eastAsia="en-US" w:bidi="en-US"/>
      </w:rPr>
    </w:lvl>
    <w:lvl w:ilvl="7">
      <w:start w:val="0"/>
      <w:numFmt w:val="bullet"/>
      <w:lvlText w:val="•"/>
      <w:lvlJc w:val="left"/>
      <w:pPr>
        <w:ind w:left="675" w:hanging="284"/>
      </w:pPr>
      <w:rPr>
        <w:rFonts w:hint="default"/>
        <w:lang w:val="en-US" w:eastAsia="en-US" w:bidi="en-US"/>
      </w:rPr>
    </w:lvl>
    <w:lvl w:ilvl="8">
      <w:start w:val="0"/>
      <w:numFmt w:val="bullet"/>
      <w:lvlText w:val="•"/>
      <w:lvlJc w:val="left"/>
      <w:pPr>
        <w:ind w:left="551" w:hanging="284"/>
      </w:pPr>
      <w:rPr>
        <w:rFonts w:hint="default"/>
        <w:lang w:val="en-US" w:eastAsia="en-US" w:bidi="en-US"/>
      </w:rPr>
    </w:lvl>
  </w:abstractNum>
  <w:abstractNum w:abstractNumId="31">
    <w:multiLevelType w:val="hybridMultilevel"/>
    <w:lvl w:ilvl="0">
      <w:start w:val="1"/>
      <w:numFmt w:val="lowerLetter"/>
      <w:lvlText w:val="%1."/>
      <w:lvlJc w:val="left"/>
      <w:pPr>
        <w:ind w:left="660" w:hanging="284"/>
        <w:jc w:val="left"/>
      </w:pPr>
      <w:rPr>
        <w:rFonts w:hint="default" w:ascii="Century" w:hAnsi="Century" w:eastAsia="Century" w:cs="Century"/>
        <w:spacing w:val="-2"/>
        <w:w w:val="83"/>
        <w:sz w:val="18"/>
        <w:szCs w:val="18"/>
        <w:lang w:val="en-US" w:eastAsia="en-US" w:bidi="en-US"/>
      </w:rPr>
    </w:lvl>
    <w:lvl w:ilvl="1">
      <w:start w:val="0"/>
      <w:numFmt w:val="bullet"/>
      <w:lvlText w:val="•"/>
      <w:lvlJc w:val="left"/>
      <w:pPr>
        <w:ind w:left="1045" w:hanging="284"/>
      </w:pPr>
      <w:rPr>
        <w:rFonts w:hint="default"/>
        <w:lang w:val="en-US" w:eastAsia="en-US" w:bidi="en-US"/>
      </w:rPr>
    </w:lvl>
    <w:lvl w:ilvl="2">
      <w:start w:val="0"/>
      <w:numFmt w:val="bullet"/>
      <w:lvlText w:val="•"/>
      <w:lvlJc w:val="left"/>
      <w:pPr>
        <w:ind w:left="1431" w:hanging="284"/>
      </w:pPr>
      <w:rPr>
        <w:rFonts w:hint="default"/>
        <w:lang w:val="en-US" w:eastAsia="en-US" w:bidi="en-US"/>
      </w:rPr>
    </w:lvl>
    <w:lvl w:ilvl="3">
      <w:start w:val="0"/>
      <w:numFmt w:val="bullet"/>
      <w:lvlText w:val="•"/>
      <w:lvlJc w:val="left"/>
      <w:pPr>
        <w:ind w:left="1816" w:hanging="284"/>
      </w:pPr>
      <w:rPr>
        <w:rFonts w:hint="default"/>
        <w:lang w:val="en-US" w:eastAsia="en-US" w:bidi="en-US"/>
      </w:rPr>
    </w:lvl>
    <w:lvl w:ilvl="4">
      <w:start w:val="0"/>
      <w:numFmt w:val="bullet"/>
      <w:lvlText w:val="•"/>
      <w:lvlJc w:val="left"/>
      <w:pPr>
        <w:ind w:left="2202" w:hanging="284"/>
      </w:pPr>
      <w:rPr>
        <w:rFonts w:hint="default"/>
        <w:lang w:val="en-US" w:eastAsia="en-US" w:bidi="en-US"/>
      </w:rPr>
    </w:lvl>
    <w:lvl w:ilvl="5">
      <w:start w:val="0"/>
      <w:numFmt w:val="bullet"/>
      <w:lvlText w:val="•"/>
      <w:lvlJc w:val="left"/>
      <w:pPr>
        <w:ind w:left="2587" w:hanging="284"/>
      </w:pPr>
      <w:rPr>
        <w:rFonts w:hint="default"/>
        <w:lang w:val="en-US" w:eastAsia="en-US" w:bidi="en-US"/>
      </w:rPr>
    </w:lvl>
    <w:lvl w:ilvl="6">
      <w:start w:val="0"/>
      <w:numFmt w:val="bullet"/>
      <w:lvlText w:val="•"/>
      <w:lvlJc w:val="left"/>
      <w:pPr>
        <w:ind w:left="2973" w:hanging="284"/>
      </w:pPr>
      <w:rPr>
        <w:rFonts w:hint="default"/>
        <w:lang w:val="en-US" w:eastAsia="en-US" w:bidi="en-US"/>
      </w:rPr>
    </w:lvl>
    <w:lvl w:ilvl="7">
      <w:start w:val="0"/>
      <w:numFmt w:val="bullet"/>
      <w:lvlText w:val="•"/>
      <w:lvlJc w:val="left"/>
      <w:pPr>
        <w:ind w:left="3358" w:hanging="284"/>
      </w:pPr>
      <w:rPr>
        <w:rFonts w:hint="default"/>
        <w:lang w:val="en-US" w:eastAsia="en-US" w:bidi="en-US"/>
      </w:rPr>
    </w:lvl>
    <w:lvl w:ilvl="8">
      <w:start w:val="0"/>
      <w:numFmt w:val="bullet"/>
      <w:lvlText w:val="•"/>
      <w:lvlJc w:val="left"/>
      <w:pPr>
        <w:ind w:left="3744" w:hanging="284"/>
      </w:pPr>
      <w:rPr>
        <w:rFonts w:hint="default"/>
        <w:lang w:val="en-US" w:eastAsia="en-US" w:bidi="en-US"/>
      </w:rPr>
    </w:lvl>
  </w:abstractNum>
  <w:abstractNum w:abstractNumId="30">
    <w:multiLevelType w:val="hybridMultilevel"/>
    <w:lvl w:ilvl="0">
      <w:start w:val="0"/>
      <w:numFmt w:val="bullet"/>
      <w:lvlText w:val="•"/>
      <w:lvlJc w:val="left"/>
      <w:pPr>
        <w:ind w:left="717" w:hanging="284"/>
      </w:pPr>
      <w:rPr>
        <w:rFonts w:hint="default" w:ascii="Century" w:hAnsi="Century" w:eastAsia="Century" w:cs="Century"/>
        <w:w w:val="97"/>
        <w:sz w:val="18"/>
        <w:szCs w:val="18"/>
        <w:lang w:val="en-US" w:eastAsia="en-US" w:bidi="en-US"/>
      </w:rPr>
    </w:lvl>
    <w:lvl w:ilvl="1">
      <w:start w:val="0"/>
      <w:numFmt w:val="bullet"/>
      <w:lvlText w:val="-"/>
      <w:lvlJc w:val="left"/>
      <w:pPr>
        <w:ind w:left="663" w:hanging="101"/>
      </w:pPr>
      <w:rPr>
        <w:rFonts w:hint="default" w:ascii="Century" w:hAnsi="Century" w:eastAsia="Century" w:cs="Century"/>
        <w:w w:val="99"/>
        <w:sz w:val="18"/>
        <w:szCs w:val="18"/>
        <w:lang w:val="en-US" w:eastAsia="en-US" w:bidi="en-US"/>
      </w:rPr>
    </w:lvl>
    <w:lvl w:ilvl="2">
      <w:start w:val="0"/>
      <w:numFmt w:val="bullet"/>
      <w:lvlText w:val="•"/>
      <w:lvlJc w:val="left"/>
      <w:pPr>
        <w:ind w:left="1417" w:hanging="284"/>
      </w:pPr>
      <w:rPr>
        <w:rFonts w:hint="default" w:ascii="Century" w:hAnsi="Century" w:eastAsia="Century" w:cs="Century"/>
        <w:w w:val="97"/>
        <w:sz w:val="18"/>
        <w:szCs w:val="18"/>
        <w:lang w:val="en-US" w:eastAsia="en-US" w:bidi="en-US"/>
      </w:rPr>
    </w:lvl>
    <w:lvl w:ilvl="3">
      <w:start w:val="0"/>
      <w:numFmt w:val="bullet"/>
      <w:lvlText w:val="•"/>
      <w:lvlJc w:val="left"/>
      <w:pPr>
        <w:ind w:left="1243" w:hanging="284"/>
      </w:pPr>
      <w:rPr>
        <w:rFonts w:hint="default"/>
        <w:lang w:val="en-US" w:eastAsia="en-US" w:bidi="en-US"/>
      </w:rPr>
    </w:lvl>
    <w:lvl w:ilvl="4">
      <w:start w:val="0"/>
      <w:numFmt w:val="bullet"/>
      <w:lvlText w:val="•"/>
      <w:lvlJc w:val="left"/>
      <w:pPr>
        <w:ind w:left="1067" w:hanging="284"/>
      </w:pPr>
      <w:rPr>
        <w:rFonts w:hint="default"/>
        <w:lang w:val="en-US" w:eastAsia="en-US" w:bidi="en-US"/>
      </w:rPr>
    </w:lvl>
    <w:lvl w:ilvl="5">
      <w:start w:val="0"/>
      <w:numFmt w:val="bullet"/>
      <w:lvlText w:val="•"/>
      <w:lvlJc w:val="left"/>
      <w:pPr>
        <w:ind w:left="890" w:hanging="284"/>
      </w:pPr>
      <w:rPr>
        <w:rFonts w:hint="default"/>
        <w:lang w:val="en-US" w:eastAsia="en-US" w:bidi="en-US"/>
      </w:rPr>
    </w:lvl>
    <w:lvl w:ilvl="6">
      <w:start w:val="0"/>
      <w:numFmt w:val="bullet"/>
      <w:lvlText w:val="•"/>
      <w:lvlJc w:val="left"/>
      <w:pPr>
        <w:ind w:left="714" w:hanging="284"/>
      </w:pPr>
      <w:rPr>
        <w:rFonts w:hint="default"/>
        <w:lang w:val="en-US" w:eastAsia="en-US" w:bidi="en-US"/>
      </w:rPr>
    </w:lvl>
    <w:lvl w:ilvl="7">
      <w:start w:val="0"/>
      <w:numFmt w:val="bullet"/>
      <w:lvlText w:val="•"/>
      <w:lvlJc w:val="left"/>
      <w:pPr>
        <w:ind w:left="537" w:hanging="284"/>
      </w:pPr>
      <w:rPr>
        <w:rFonts w:hint="default"/>
        <w:lang w:val="en-US" w:eastAsia="en-US" w:bidi="en-US"/>
      </w:rPr>
    </w:lvl>
    <w:lvl w:ilvl="8">
      <w:start w:val="0"/>
      <w:numFmt w:val="bullet"/>
      <w:lvlText w:val="•"/>
      <w:lvlJc w:val="left"/>
      <w:pPr>
        <w:ind w:left="361" w:hanging="284"/>
      </w:pPr>
      <w:rPr>
        <w:rFonts w:hint="default"/>
        <w:lang w:val="en-US" w:eastAsia="en-US" w:bidi="en-US"/>
      </w:rPr>
    </w:lvl>
  </w:abstractNum>
  <w:abstractNum w:abstractNumId="29">
    <w:multiLevelType w:val="hybridMultilevel"/>
    <w:lvl w:ilvl="0">
      <w:start w:val="1"/>
      <w:numFmt w:val="lowerLetter"/>
      <w:lvlText w:val="%1."/>
      <w:lvlJc w:val="left"/>
      <w:pPr>
        <w:ind w:left="715" w:hanging="284"/>
        <w:jc w:val="left"/>
      </w:pPr>
      <w:rPr>
        <w:rFonts w:hint="default" w:ascii="Century" w:hAnsi="Century" w:eastAsia="Century" w:cs="Century"/>
        <w:spacing w:val="-2"/>
        <w:w w:val="83"/>
        <w:sz w:val="18"/>
        <w:szCs w:val="18"/>
        <w:lang w:val="en-US" w:eastAsia="en-US" w:bidi="en-US"/>
      </w:rPr>
    </w:lvl>
    <w:lvl w:ilvl="1">
      <w:start w:val="1"/>
      <w:numFmt w:val="lowerLetter"/>
      <w:lvlText w:val="%2."/>
      <w:lvlJc w:val="left"/>
      <w:pPr>
        <w:ind w:left="1133" w:hanging="284"/>
        <w:jc w:val="left"/>
      </w:pPr>
      <w:rPr>
        <w:rFonts w:hint="default" w:ascii="Century" w:hAnsi="Century" w:eastAsia="Century" w:cs="Century"/>
        <w:spacing w:val="-2"/>
        <w:w w:val="83"/>
        <w:sz w:val="18"/>
        <w:szCs w:val="18"/>
        <w:lang w:val="en-US" w:eastAsia="en-US" w:bidi="en-US"/>
      </w:rPr>
    </w:lvl>
    <w:lvl w:ilvl="2">
      <w:start w:val="1"/>
      <w:numFmt w:val="lowerRoman"/>
      <w:lvlText w:val="%3."/>
      <w:lvlJc w:val="left"/>
      <w:pPr>
        <w:ind w:left="1430" w:hanging="280"/>
        <w:jc w:val="left"/>
      </w:pPr>
      <w:rPr>
        <w:rFonts w:hint="default" w:ascii="Century" w:hAnsi="Century" w:eastAsia="Century" w:cs="Century"/>
        <w:spacing w:val="-2"/>
        <w:w w:val="84"/>
        <w:sz w:val="18"/>
        <w:szCs w:val="18"/>
        <w:lang w:val="en-US" w:eastAsia="en-US" w:bidi="en-US"/>
      </w:rPr>
    </w:lvl>
    <w:lvl w:ilvl="3">
      <w:start w:val="0"/>
      <w:numFmt w:val="bullet"/>
      <w:lvlText w:val="•"/>
      <w:lvlJc w:val="left"/>
      <w:pPr>
        <w:ind w:left="1261" w:hanging="280"/>
      </w:pPr>
      <w:rPr>
        <w:rFonts w:hint="default"/>
        <w:lang w:val="en-US" w:eastAsia="en-US" w:bidi="en-US"/>
      </w:rPr>
    </w:lvl>
    <w:lvl w:ilvl="4">
      <w:start w:val="0"/>
      <w:numFmt w:val="bullet"/>
      <w:lvlText w:val="•"/>
      <w:lvlJc w:val="left"/>
      <w:pPr>
        <w:ind w:left="1083" w:hanging="280"/>
      </w:pPr>
      <w:rPr>
        <w:rFonts w:hint="default"/>
        <w:lang w:val="en-US" w:eastAsia="en-US" w:bidi="en-US"/>
      </w:rPr>
    </w:lvl>
    <w:lvl w:ilvl="5">
      <w:start w:val="0"/>
      <w:numFmt w:val="bullet"/>
      <w:lvlText w:val="•"/>
      <w:lvlJc w:val="left"/>
      <w:pPr>
        <w:ind w:left="905" w:hanging="280"/>
      </w:pPr>
      <w:rPr>
        <w:rFonts w:hint="default"/>
        <w:lang w:val="en-US" w:eastAsia="en-US" w:bidi="en-US"/>
      </w:rPr>
    </w:lvl>
    <w:lvl w:ilvl="6">
      <w:start w:val="0"/>
      <w:numFmt w:val="bullet"/>
      <w:lvlText w:val="•"/>
      <w:lvlJc w:val="left"/>
      <w:pPr>
        <w:ind w:left="727" w:hanging="280"/>
      </w:pPr>
      <w:rPr>
        <w:rFonts w:hint="default"/>
        <w:lang w:val="en-US" w:eastAsia="en-US" w:bidi="en-US"/>
      </w:rPr>
    </w:lvl>
    <w:lvl w:ilvl="7">
      <w:start w:val="0"/>
      <w:numFmt w:val="bullet"/>
      <w:lvlText w:val="•"/>
      <w:lvlJc w:val="left"/>
      <w:pPr>
        <w:ind w:left="549" w:hanging="280"/>
      </w:pPr>
      <w:rPr>
        <w:rFonts w:hint="default"/>
        <w:lang w:val="en-US" w:eastAsia="en-US" w:bidi="en-US"/>
      </w:rPr>
    </w:lvl>
    <w:lvl w:ilvl="8">
      <w:start w:val="0"/>
      <w:numFmt w:val="bullet"/>
      <w:lvlText w:val="•"/>
      <w:lvlJc w:val="left"/>
      <w:pPr>
        <w:ind w:left="371" w:hanging="280"/>
      </w:pPr>
      <w:rPr>
        <w:rFonts w:hint="default"/>
        <w:lang w:val="en-US" w:eastAsia="en-US" w:bidi="en-US"/>
      </w:rPr>
    </w:lvl>
  </w:abstractNum>
  <w:abstractNum w:abstractNumId="28">
    <w:multiLevelType w:val="hybridMultilevel"/>
    <w:lvl w:ilvl="0">
      <w:start w:val="1"/>
      <w:numFmt w:val="lowerLetter"/>
      <w:lvlText w:val="%1."/>
      <w:lvlJc w:val="left"/>
      <w:pPr>
        <w:ind w:left="715" w:hanging="284"/>
        <w:jc w:val="left"/>
      </w:pPr>
      <w:rPr>
        <w:rFonts w:hint="default" w:ascii="Century" w:hAnsi="Century" w:eastAsia="Century" w:cs="Century"/>
        <w:spacing w:val="-2"/>
        <w:w w:val="83"/>
        <w:sz w:val="18"/>
        <w:szCs w:val="18"/>
        <w:lang w:val="en-US" w:eastAsia="en-US" w:bidi="en-US"/>
      </w:rPr>
    </w:lvl>
    <w:lvl w:ilvl="1">
      <w:start w:val="0"/>
      <w:numFmt w:val="bullet"/>
      <w:lvlText w:val="•"/>
      <w:lvlJc w:val="left"/>
      <w:pPr>
        <w:ind w:left="1105" w:hanging="284"/>
      </w:pPr>
      <w:rPr>
        <w:rFonts w:hint="default"/>
        <w:lang w:val="en-US" w:eastAsia="en-US" w:bidi="en-US"/>
      </w:rPr>
    </w:lvl>
    <w:lvl w:ilvl="2">
      <w:start w:val="0"/>
      <w:numFmt w:val="bullet"/>
      <w:lvlText w:val="•"/>
      <w:lvlJc w:val="left"/>
      <w:pPr>
        <w:ind w:left="1490" w:hanging="284"/>
      </w:pPr>
      <w:rPr>
        <w:rFonts w:hint="default"/>
        <w:lang w:val="en-US" w:eastAsia="en-US" w:bidi="en-US"/>
      </w:rPr>
    </w:lvl>
    <w:lvl w:ilvl="3">
      <w:start w:val="0"/>
      <w:numFmt w:val="bullet"/>
      <w:lvlText w:val="•"/>
      <w:lvlJc w:val="left"/>
      <w:pPr>
        <w:ind w:left="1875" w:hanging="284"/>
      </w:pPr>
      <w:rPr>
        <w:rFonts w:hint="default"/>
        <w:lang w:val="en-US" w:eastAsia="en-US" w:bidi="en-US"/>
      </w:rPr>
    </w:lvl>
    <w:lvl w:ilvl="4">
      <w:start w:val="0"/>
      <w:numFmt w:val="bullet"/>
      <w:lvlText w:val="•"/>
      <w:lvlJc w:val="left"/>
      <w:pPr>
        <w:ind w:left="2260" w:hanging="284"/>
      </w:pPr>
      <w:rPr>
        <w:rFonts w:hint="default"/>
        <w:lang w:val="en-US" w:eastAsia="en-US" w:bidi="en-US"/>
      </w:rPr>
    </w:lvl>
    <w:lvl w:ilvl="5">
      <w:start w:val="0"/>
      <w:numFmt w:val="bullet"/>
      <w:lvlText w:val="•"/>
      <w:lvlJc w:val="left"/>
      <w:pPr>
        <w:ind w:left="2645" w:hanging="284"/>
      </w:pPr>
      <w:rPr>
        <w:rFonts w:hint="default"/>
        <w:lang w:val="en-US" w:eastAsia="en-US" w:bidi="en-US"/>
      </w:rPr>
    </w:lvl>
    <w:lvl w:ilvl="6">
      <w:start w:val="0"/>
      <w:numFmt w:val="bullet"/>
      <w:lvlText w:val="•"/>
      <w:lvlJc w:val="left"/>
      <w:pPr>
        <w:ind w:left="3030" w:hanging="284"/>
      </w:pPr>
      <w:rPr>
        <w:rFonts w:hint="default"/>
        <w:lang w:val="en-US" w:eastAsia="en-US" w:bidi="en-US"/>
      </w:rPr>
    </w:lvl>
    <w:lvl w:ilvl="7">
      <w:start w:val="0"/>
      <w:numFmt w:val="bullet"/>
      <w:lvlText w:val="•"/>
      <w:lvlJc w:val="left"/>
      <w:pPr>
        <w:ind w:left="3415" w:hanging="284"/>
      </w:pPr>
      <w:rPr>
        <w:rFonts w:hint="default"/>
        <w:lang w:val="en-US" w:eastAsia="en-US" w:bidi="en-US"/>
      </w:rPr>
    </w:lvl>
    <w:lvl w:ilvl="8">
      <w:start w:val="0"/>
      <w:numFmt w:val="bullet"/>
      <w:lvlText w:val="•"/>
      <w:lvlJc w:val="left"/>
      <w:pPr>
        <w:ind w:left="3800" w:hanging="284"/>
      </w:pPr>
      <w:rPr>
        <w:rFonts w:hint="default"/>
        <w:lang w:val="en-US" w:eastAsia="en-US" w:bidi="en-US"/>
      </w:rPr>
    </w:lvl>
  </w:abstractNum>
  <w:abstractNum w:abstractNumId="27">
    <w:multiLevelType w:val="hybridMultilevel"/>
    <w:lvl w:ilvl="0">
      <w:start w:val="1"/>
      <w:numFmt w:val="lowerLetter"/>
      <w:lvlText w:val="%1."/>
      <w:lvlJc w:val="left"/>
      <w:pPr>
        <w:ind w:left="651" w:hanging="284"/>
        <w:jc w:val="left"/>
      </w:pPr>
      <w:rPr>
        <w:rFonts w:hint="default" w:ascii="Century" w:hAnsi="Century" w:eastAsia="Century" w:cs="Century"/>
        <w:spacing w:val="-2"/>
        <w:w w:val="83"/>
        <w:sz w:val="18"/>
        <w:szCs w:val="18"/>
        <w:lang w:val="en-US" w:eastAsia="en-US" w:bidi="en-US"/>
      </w:rPr>
    </w:lvl>
    <w:lvl w:ilvl="1">
      <w:start w:val="0"/>
      <w:numFmt w:val="bullet"/>
      <w:lvlText w:val="•"/>
      <w:lvlJc w:val="left"/>
      <w:pPr>
        <w:ind w:left="1016" w:hanging="284"/>
      </w:pPr>
      <w:rPr>
        <w:rFonts w:hint="default"/>
        <w:lang w:val="en-US" w:eastAsia="en-US" w:bidi="en-US"/>
      </w:rPr>
    </w:lvl>
    <w:lvl w:ilvl="2">
      <w:start w:val="0"/>
      <w:numFmt w:val="bullet"/>
      <w:lvlText w:val="•"/>
      <w:lvlJc w:val="left"/>
      <w:pPr>
        <w:ind w:left="1372" w:hanging="284"/>
      </w:pPr>
      <w:rPr>
        <w:rFonts w:hint="default"/>
        <w:lang w:val="en-US" w:eastAsia="en-US" w:bidi="en-US"/>
      </w:rPr>
    </w:lvl>
    <w:lvl w:ilvl="3">
      <w:start w:val="0"/>
      <w:numFmt w:val="bullet"/>
      <w:lvlText w:val="•"/>
      <w:lvlJc w:val="left"/>
      <w:pPr>
        <w:ind w:left="1728" w:hanging="284"/>
      </w:pPr>
      <w:rPr>
        <w:rFonts w:hint="default"/>
        <w:lang w:val="en-US" w:eastAsia="en-US" w:bidi="en-US"/>
      </w:rPr>
    </w:lvl>
    <w:lvl w:ilvl="4">
      <w:start w:val="0"/>
      <w:numFmt w:val="bullet"/>
      <w:lvlText w:val="•"/>
      <w:lvlJc w:val="left"/>
      <w:pPr>
        <w:ind w:left="2085" w:hanging="284"/>
      </w:pPr>
      <w:rPr>
        <w:rFonts w:hint="default"/>
        <w:lang w:val="en-US" w:eastAsia="en-US" w:bidi="en-US"/>
      </w:rPr>
    </w:lvl>
    <w:lvl w:ilvl="5">
      <w:start w:val="0"/>
      <w:numFmt w:val="bullet"/>
      <w:lvlText w:val="•"/>
      <w:lvlJc w:val="left"/>
      <w:pPr>
        <w:ind w:left="2441" w:hanging="284"/>
      </w:pPr>
      <w:rPr>
        <w:rFonts w:hint="default"/>
        <w:lang w:val="en-US" w:eastAsia="en-US" w:bidi="en-US"/>
      </w:rPr>
    </w:lvl>
    <w:lvl w:ilvl="6">
      <w:start w:val="0"/>
      <w:numFmt w:val="bullet"/>
      <w:lvlText w:val="•"/>
      <w:lvlJc w:val="left"/>
      <w:pPr>
        <w:ind w:left="2797" w:hanging="284"/>
      </w:pPr>
      <w:rPr>
        <w:rFonts w:hint="default"/>
        <w:lang w:val="en-US" w:eastAsia="en-US" w:bidi="en-US"/>
      </w:rPr>
    </w:lvl>
    <w:lvl w:ilvl="7">
      <w:start w:val="0"/>
      <w:numFmt w:val="bullet"/>
      <w:lvlText w:val="•"/>
      <w:lvlJc w:val="left"/>
      <w:pPr>
        <w:ind w:left="3154" w:hanging="284"/>
      </w:pPr>
      <w:rPr>
        <w:rFonts w:hint="default"/>
        <w:lang w:val="en-US" w:eastAsia="en-US" w:bidi="en-US"/>
      </w:rPr>
    </w:lvl>
    <w:lvl w:ilvl="8">
      <w:start w:val="0"/>
      <w:numFmt w:val="bullet"/>
      <w:lvlText w:val="•"/>
      <w:lvlJc w:val="left"/>
      <w:pPr>
        <w:ind w:left="3510" w:hanging="284"/>
      </w:pPr>
      <w:rPr>
        <w:rFonts w:hint="default"/>
        <w:lang w:val="en-US" w:eastAsia="en-US" w:bidi="en-US"/>
      </w:rPr>
    </w:lvl>
  </w:abstractNum>
  <w:abstractNum w:abstractNumId="26">
    <w:multiLevelType w:val="hybridMultilevel"/>
    <w:lvl w:ilvl="0">
      <w:start w:val="1"/>
      <w:numFmt w:val="lowerLetter"/>
      <w:lvlText w:val="%1."/>
      <w:lvlJc w:val="left"/>
      <w:pPr>
        <w:ind w:left="1417" w:hanging="284"/>
        <w:jc w:val="left"/>
      </w:pPr>
      <w:rPr>
        <w:rFonts w:hint="default" w:ascii="Century" w:hAnsi="Century" w:eastAsia="Century" w:cs="Century"/>
        <w:spacing w:val="-2"/>
        <w:w w:val="83"/>
        <w:sz w:val="18"/>
        <w:szCs w:val="18"/>
        <w:lang w:val="en-US" w:eastAsia="en-US" w:bidi="en-US"/>
      </w:rPr>
    </w:lvl>
    <w:lvl w:ilvl="1">
      <w:start w:val="0"/>
      <w:numFmt w:val="bullet"/>
      <w:lvlText w:val="•"/>
      <w:lvlJc w:val="left"/>
      <w:pPr>
        <w:ind w:left="1690" w:hanging="284"/>
      </w:pPr>
      <w:rPr>
        <w:rFonts w:hint="default"/>
        <w:lang w:val="en-US" w:eastAsia="en-US" w:bidi="en-US"/>
      </w:rPr>
    </w:lvl>
    <w:lvl w:ilvl="2">
      <w:start w:val="0"/>
      <w:numFmt w:val="bullet"/>
      <w:lvlText w:val="•"/>
      <w:lvlJc w:val="left"/>
      <w:pPr>
        <w:ind w:left="1961" w:hanging="284"/>
      </w:pPr>
      <w:rPr>
        <w:rFonts w:hint="default"/>
        <w:lang w:val="en-US" w:eastAsia="en-US" w:bidi="en-US"/>
      </w:rPr>
    </w:lvl>
    <w:lvl w:ilvl="3">
      <w:start w:val="0"/>
      <w:numFmt w:val="bullet"/>
      <w:lvlText w:val="•"/>
      <w:lvlJc w:val="left"/>
      <w:pPr>
        <w:ind w:left="2232" w:hanging="284"/>
      </w:pPr>
      <w:rPr>
        <w:rFonts w:hint="default"/>
        <w:lang w:val="en-US" w:eastAsia="en-US" w:bidi="en-US"/>
      </w:rPr>
    </w:lvl>
    <w:lvl w:ilvl="4">
      <w:start w:val="0"/>
      <w:numFmt w:val="bullet"/>
      <w:lvlText w:val="•"/>
      <w:lvlJc w:val="left"/>
      <w:pPr>
        <w:ind w:left="2503" w:hanging="284"/>
      </w:pPr>
      <w:rPr>
        <w:rFonts w:hint="default"/>
        <w:lang w:val="en-US" w:eastAsia="en-US" w:bidi="en-US"/>
      </w:rPr>
    </w:lvl>
    <w:lvl w:ilvl="5">
      <w:start w:val="0"/>
      <w:numFmt w:val="bullet"/>
      <w:lvlText w:val="•"/>
      <w:lvlJc w:val="left"/>
      <w:pPr>
        <w:ind w:left="2773" w:hanging="284"/>
      </w:pPr>
      <w:rPr>
        <w:rFonts w:hint="default"/>
        <w:lang w:val="en-US" w:eastAsia="en-US" w:bidi="en-US"/>
      </w:rPr>
    </w:lvl>
    <w:lvl w:ilvl="6">
      <w:start w:val="0"/>
      <w:numFmt w:val="bullet"/>
      <w:lvlText w:val="•"/>
      <w:lvlJc w:val="left"/>
      <w:pPr>
        <w:ind w:left="3044" w:hanging="284"/>
      </w:pPr>
      <w:rPr>
        <w:rFonts w:hint="default"/>
        <w:lang w:val="en-US" w:eastAsia="en-US" w:bidi="en-US"/>
      </w:rPr>
    </w:lvl>
    <w:lvl w:ilvl="7">
      <w:start w:val="0"/>
      <w:numFmt w:val="bullet"/>
      <w:lvlText w:val="•"/>
      <w:lvlJc w:val="left"/>
      <w:pPr>
        <w:ind w:left="3315" w:hanging="284"/>
      </w:pPr>
      <w:rPr>
        <w:rFonts w:hint="default"/>
        <w:lang w:val="en-US" w:eastAsia="en-US" w:bidi="en-US"/>
      </w:rPr>
    </w:lvl>
    <w:lvl w:ilvl="8">
      <w:start w:val="0"/>
      <w:numFmt w:val="bullet"/>
      <w:lvlText w:val="•"/>
      <w:lvlJc w:val="left"/>
      <w:pPr>
        <w:ind w:left="3586" w:hanging="284"/>
      </w:pPr>
      <w:rPr>
        <w:rFonts w:hint="default"/>
        <w:lang w:val="en-US" w:eastAsia="en-US" w:bidi="en-US"/>
      </w:rPr>
    </w:lvl>
  </w:abstractNum>
  <w:abstractNum w:abstractNumId="25">
    <w:multiLevelType w:val="hybridMultilevel"/>
    <w:lvl w:ilvl="0">
      <w:start w:val="1"/>
      <w:numFmt w:val="lowerLetter"/>
      <w:lvlText w:val="%1."/>
      <w:lvlJc w:val="left"/>
      <w:pPr>
        <w:ind w:left="657" w:hanging="284"/>
        <w:jc w:val="left"/>
      </w:pPr>
      <w:rPr>
        <w:rFonts w:hint="default" w:ascii="Century" w:hAnsi="Century" w:eastAsia="Century" w:cs="Century"/>
        <w:spacing w:val="-2"/>
        <w:w w:val="83"/>
        <w:sz w:val="18"/>
        <w:szCs w:val="18"/>
        <w:lang w:val="en-US" w:eastAsia="en-US" w:bidi="en-US"/>
      </w:rPr>
    </w:lvl>
    <w:lvl w:ilvl="1">
      <w:start w:val="1"/>
      <w:numFmt w:val="lowerRoman"/>
      <w:lvlText w:val="%2."/>
      <w:lvlJc w:val="left"/>
      <w:pPr>
        <w:ind w:left="953" w:hanging="280"/>
        <w:jc w:val="left"/>
      </w:pPr>
      <w:rPr>
        <w:rFonts w:hint="default" w:ascii="Century" w:hAnsi="Century" w:eastAsia="Century" w:cs="Century"/>
        <w:spacing w:val="-2"/>
        <w:w w:val="84"/>
        <w:sz w:val="18"/>
        <w:szCs w:val="18"/>
        <w:lang w:val="en-US" w:eastAsia="en-US" w:bidi="en-US"/>
      </w:rPr>
    </w:lvl>
    <w:lvl w:ilvl="2">
      <w:start w:val="0"/>
      <w:numFmt w:val="bullet"/>
      <w:lvlText w:val="•"/>
      <w:lvlJc w:val="left"/>
      <w:pPr>
        <w:ind w:left="1323" w:hanging="280"/>
      </w:pPr>
      <w:rPr>
        <w:rFonts w:hint="default"/>
        <w:lang w:val="en-US" w:eastAsia="en-US" w:bidi="en-US"/>
      </w:rPr>
    </w:lvl>
    <w:lvl w:ilvl="3">
      <w:start w:val="0"/>
      <w:numFmt w:val="bullet"/>
      <w:lvlText w:val="•"/>
      <w:lvlJc w:val="left"/>
      <w:pPr>
        <w:ind w:left="1686" w:hanging="280"/>
      </w:pPr>
      <w:rPr>
        <w:rFonts w:hint="default"/>
        <w:lang w:val="en-US" w:eastAsia="en-US" w:bidi="en-US"/>
      </w:rPr>
    </w:lvl>
    <w:lvl w:ilvl="4">
      <w:start w:val="0"/>
      <w:numFmt w:val="bullet"/>
      <w:lvlText w:val="•"/>
      <w:lvlJc w:val="left"/>
      <w:pPr>
        <w:ind w:left="2049" w:hanging="280"/>
      </w:pPr>
      <w:rPr>
        <w:rFonts w:hint="default"/>
        <w:lang w:val="en-US" w:eastAsia="en-US" w:bidi="en-US"/>
      </w:rPr>
    </w:lvl>
    <w:lvl w:ilvl="5">
      <w:start w:val="0"/>
      <w:numFmt w:val="bullet"/>
      <w:lvlText w:val="•"/>
      <w:lvlJc w:val="left"/>
      <w:pPr>
        <w:ind w:left="2412" w:hanging="280"/>
      </w:pPr>
      <w:rPr>
        <w:rFonts w:hint="default"/>
        <w:lang w:val="en-US" w:eastAsia="en-US" w:bidi="en-US"/>
      </w:rPr>
    </w:lvl>
    <w:lvl w:ilvl="6">
      <w:start w:val="0"/>
      <w:numFmt w:val="bullet"/>
      <w:lvlText w:val="•"/>
      <w:lvlJc w:val="left"/>
      <w:pPr>
        <w:ind w:left="2776" w:hanging="280"/>
      </w:pPr>
      <w:rPr>
        <w:rFonts w:hint="default"/>
        <w:lang w:val="en-US" w:eastAsia="en-US" w:bidi="en-US"/>
      </w:rPr>
    </w:lvl>
    <w:lvl w:ilvl="7">
      <w:start w:val="0"/>
      <w:numFmt w:val="bullet"/>
      <w:lvlText w:val="•"/>
      <w:lvlJc w:val="left"/>
      <w:pPr>
        <w:ind w:left="3139" w:hanging="280"/>
      </w:pPr>
      <w:rPr>
        <w:rFonts w:hint="default"/>
        <w:lang w:val="en-US" w:eastAsia="en-US" w:bidi="en-US"/>
      </w:rPr>
    </w:lvl>
    <w:lvl w:ilvl="8">
      <w:start w:val="0"/>
      <w:numFmt w:val="bullet"/>
      <w:lvlText w:val="•"/>
      <w:lvlJc w:val="left"/>
      <w:pPr>
        <w:ind w:left="3502" w:hanging="280"/>
      </w:pPr>
      <w:rPr>
        <w:rFonts w:hint="default"/>
        <w:lang w:val="en-US" w:eastAsia="en-US" w:bidi="en-US"/>
      </w:rPr>
    </w:lvl>
  </w:abstractNum>
  <w:abstractNum w:abstractNumId="24">
    <w:multiLevelType w:val="hybridMultilevel"/>
    <w:lvl w:ilvl="0">
      <w:start w:val="1"/>
      <w:numFmt w:val="lowerLetter"/>
      <w:lvlText w:val="%1."/>
      <w:lvlJc w:val="left"/>
      <w:pPr>
        <w:ind w:left="657" w:hanging="284"/>
        <w:jc w:val="left"/>
      </w:pPr>
      <w:rPr>
        <w:rFonts w:hint="default" w:ascii="Century" w:hAnsi="Century" w:eastAsia="Century" w:cs="Century"/>
        <w:spacing w:val="-2"/>
        <w:w w:val="83"/>
        <w:sz w:val="18"/>
        <w:szCs w:val="18"/>
        <w:lang w:val="en-US" w:eastAsia="en-US" w:bidi="en-US"/>
      </w:rPr>
    </w:lvl>
    <w:lvl w:ilvl="1">
      <w:start w:val="0"/>
      <w:numFmt w:val="bullet"/>
      <w:lvlText w:val="•"/>
      <w:lvlJc w:val="left"/>
      <w:pPr>
        <w:ind w:left="1016" w:hanging="284"/>
      </w:pPr>
      <w:rPr>
        <w:rFonts w:hint="default"/>
        <w:lang w:val="en-US" w:eastAsia="en-US" w:bidi="en-US"/>
      </w:rPr>
    </w:lvl>
    <w:lvl w:ilvl="2">
      <w:start w:val="0"/>
      <w:numFmt w:val="bullet"/>
      <w:lvlText w:val="•"/>
      <w:lvlJc w:val="left"/>
      <w:pPr>
        <w:ind w:left="1373" w:hanging="284"/>
      </w:pPr>
      <w:rPr>
        <w:rFonts w:hint="default"/>
        <w:lang w:val="en-US" w:eastAsia="en-US" w:bidi="en-US"/>
      </w:rPr>
    </w:lvl>
    <w:lvl w:ilvl="3">
      <w:start w:val="0"/>
      <w:numFmt w:val="bullet"/>
      <w:lvlText w:val="•"/>
      <w:lvlJc w:val="left"/>
      <w:pPr>
        <w:ind w:left="1730" w:hanging="284"/>
      </w:pPr>
      <w:rPr>
        <w:rFonts w:hint="default"/>
        <w:lang w:val="en-US" w:eastAsia="en-US" w:bidi="en-US"/>
      </w:rPr>
    </w:lvl>
    <w:lvl w:ilvl="4">
      <w:start w:val="0"/>
      <w:numFmt w:val="bullet"/>
      <w:lvlText w:val="•"/>
      <w:lvlJc w:val="left"/>
      <w:pPr>
        <w:ind w:left="2087" w:hanging="284"/>
      </w:pPr>
      <w:rPr>
        <w:rFonts w:hint="default"/>
        <w:lang w:val="en-US" w:eastAsia="en-US" w:bidi="en-US"/>
      </w:rPr>
    </w:lvl>
    <w:lvl w:ilvl="5">
      <w:start w:val="0"/>
      <w:numFmt w:val="bullet"/>
      <w:lvlText w:val="•"/>
      <w:lvlJc w:val="left"/>
      <w:pPr>
        <w:ind w:left="2444" w:hanging="284"/>
      </w:pPr>
      <w:rPr>
        <w:rFonts w:hint="default"/>
        <w:lang w:val="en-US" w:eastAsia="en-US" w:bidi="en-US"/>
      </w:rPr>
    </w:lvl>
    <w:lvl w:ilvl="6">
      <w:start w:val="0"/>
      <w:numFmt w:val="bullet"/>
      <w:lvlText w:val="•"/>
      <w:lvlJc w:val="left"/>
      <w:pPr>
        <w:ind w:left="2801" w:hanging="284"/>
      </w:pPr>
      <w:rPr>
        <w:rFonts w:hint="default"/>
        <w:lang w:val="en-US" w:eastAsia="en-US" w:bidi="en-US"/>
      </w:rPr>
    </w:lvl>
    <w:lvl w:ilvl="7">
      <w:start w:val="0"/>
      <w:numFmt w:val="bullet"/>
      <w:lvlText w:val="•"/>
      <w:lvlJc w:val="left"/>
      <w:pPr>
        <w:ind w:left="3158" w:hanging="284"/>
      </w:pPr>
      <w:rPr>
        <w:rFonts w:hint="default"/>
        <w:lang w:val="en-US" w:eastAsia="en-US" w:bidi="en-US"/>
      </w:rPr>
    </w:lvl>
    <w:lvl w:ilvl="8">
      <w:start w:val="0"/>
      <w:numFmt w:val="bullet"/>
      <w:lvlText w:val="•"/>
      <w:lvlJc w:val="left"/>
      <w:pPr>
        <w:ind w:left="3515" w:hanging="284"/>
      </w:pPr>
      <w:rPr>
        <w:rFonts w:hint="default"/>
        <w:lang w:val="en-US" w:eastAsia="en-US" w:bidi="en-US"/>
      </w:rPr>
    </w:lvl>
  </w:abstractNum>
  <w:abstractNum w:abstractNumId="23">
    <w:multiLevelType w:val="hybridMultilevel"/>
    <w:lvl w:ilvl="0">
      <w:start w:val="1"/>
      <w:numFmt w:val="lowerLetter"/>
      <w:lvlText w:val="%1."/>
      <w:lvlJc w:val="left"/>
      <w:pPr>
        <w:ind w:left="1417" w:hanging="284"/>
        <w:jc w:val="left"/>
      </w:pPr>
      <w:rPr>
        <w:rFonts w:hint="default" w:ascii="Century" w:hAnsi="Century" w:eastAsia="Century" w:cs="Century"/>
        <w:spacing w:val="-2"/>
        <w:w w:val="83"/>
        <w:sz w:val="18"/>
        <w:szCs w:val="18"/>
        <w:lang w:val="en-US" w:eastAsia="en-US" w:bidi="en-US"/>
      </w:rPr>
    </w:lvl>
    <w:lvl w:ilvl="1">
      <w:start w:val="0"/>
      <w:numFmt w:val="bullet"/>
      <w:lvlText w:val="•"/>
      <w:lvlJc w:val="left"/>
      <w:pPr>
        <w:ind w:left="1690" w:hanging="284"/>
      </w:pPr>
      <w:rPr>
        <w:rFonts w:hint="default"/>
        <w:lang w:val="en-US" w:eastAsia="en-US" w:bidi="en-US"/>
      </w:rPr>
    </w:lvl>
    <w:lvl w:ilvl="2">
      <w:start w:val="0"/>
      <w:numFmt w:val="bullet"/>
      <w:lvlText w:val="•"/>
      <w:lvlJc w:val="left"/>
      <w:pPr>
        <w:ind w:left="1960" w:hanging="284"/>
      </w:pPr>
      <w:rPr>
        <w:rFonts w:hint="default"/>
        <w:lang w:val="en-US" w:eastAsia="en-US" w:bidi="en-US"/>
      </w:rPr>
    </w:lvl>
    <w:lvl w:ilvl="3">
      <w:start w:val="0"/>
      <w:numFmt w:val="bullet"/>
      <w:lvlText w:val="•"/>
      <w:lvlJc w:val="left"/>
      <w:pPr>
        <w:ind w:left="2230" w:hanging="284"/>
      </w:pPr>
      <w:rPr>
        <w:rFonts w:hint="default"/>
        <w:lang w:val="en-US" w:eastAsia="en-US" w:bidi="en-US"/>
      </w:rPr>
    </w:lvl>
    <w:lvl w:ilvl="4">
      <w:start w:val="0"/>
      <w:numFmt w:val="bullet"/>
      <w:lvlText w:val="•"/>
      <w:lvlJc w:val="left"/>
      <w:pPr>
        <w:ind w:left="2500" w:hanging="284"/>
      </w:pPr>
      <w:rPr>
        <w:rFonts w:hint="default"/>
        <w:lang w:val="en-US" w:eastAsia="en-US" w:bidi="en-US"/>
      </w:rPr>
    </w:lvl>
    <w:lvl w:ilvl="5">
      <w:start w:val="0"/>
      <w:numFmt w:val="bullet"/>
      <w:lvlText w:val="•"/>
      <w:lvlJc w:val="left"/>
      <w:pPr>
        <w:ind w:left="2770" w:hanging="284"/>
      </w:pPr>
      <w:rPr>
        <w:rFonts w:hint="default"/>
        <w:lang w:val="en-US" w:eastAsia="en-US" w:bidi="en-US"/>
      </w:rPr>
    </w:lvl>
    <w:lvl w:ilvl="6">
      <w:start w:val="0"/>
      <w:numFmt w:val="bullet"/>
      <w:lvlText w:val="•"/>
      <w:lvlJc w:val="left"/>
      <w:pPr>
        <w:ind w:left="3040" w:hanging="284"/>
      </w:pPr>
      <w:rPr>
        <w:rFonts w:hint="default"/>
        <w:lang w:val="en-US" w:eastAsia="en-US" w:bidi="en-US"/>
      </w:rPr>
    </w:lvl>
    <w:lvl w:ilvl="7">
      <w:start w:val="0"/>
      <w:numFmt w:val="bullet"/>
      <w:lvlText w:val="•"/>
      <w:lvlJc w:val="left"/>
      <w:pPr>
        <w:ind w:left="3311" w:hanging="284"/>
      </w:pPr>
      <w:rPr>
        <w:rFonts w:hint="default"/>
        <w:lang w:val="en-US" w:eastAsia="en-US" w:bidi="en-US"/>
      </w:rPr>
    </w:lvl>
    <w:lvl w:ilvl="8">
      <w:start w:val="0"/>
      <w:numFmt w:val="bullet"/>
      <w:lvlText w:val="•"/>
      <w:lvlJc w:val="left"/>
      <w:pPr>
        <w:ind w:left="3581" w:hanging="284"/>
      </w:pPr>
      <w:rPr>
        <w:rFonts w:hint="default"/>
        <w:lang w:val="en-US" w:eastAsia="en-US" w:bidi="en-US"/>
      </w:rPr>
    </w:lvl>
  </w:abstractNum>
  <w:abstractNum w:abstractNumId="22">
    <w:multiLevelType w:val="hybridMultilevel"/>
    <w:lvl w:ilvl="0">
      <w:start w:val="0"/>
      <w:numFmt w:val="bullet"/>
      <w:lvlText w:val="•"/>
      <w:lvlJc w:val="left"/>
      <w:pPr>
        <w:ind w:left="794" w:hanging="227"/>
      </w:pPr>
      <w:rPr>
        <w:rFonts w:hint="default" w:ascii="Century Gothic" w:hAnsi="Century Gothic" w:eastAsia="Century Gothic" w:cs="Century Gothic"/>
        <w:color w:val="0066B3"/>
        <w:w w:val="97"/>
        <w:sz w:val="20"/>
        <w:szCs w:val="20"/>
        <w:lang w:val="en-US" w:eastAsia="en-US" w:bidi="en-US"/>
      </w:rPr>
    </w:lvl>
    <w:lvl w:ilvl="1">
      <w:start w:val="0"/>
      <w:numFmt w:val="bullet"/>
      <w:lvlText w:val="–"/>
      <w:lvlJc w:val="left"/>
      <w:pPr>
        <w:ind w:left="1020" w:hanging="227"/>
      </w:pPr>
      <w:rPr>
        <w:rFonts w:hint="default" w:ascii="Century Gothic" w:hAnsi="Century Gothic" w:eastAsia="Century Gothic" w:cs="Century Gothic"/>
        <w:color w:val="0066B3"/>
        <w:spacing w:val="-14"/>
        <w:w w:val="83"/>
        <w:sz w:val="20"/>
        <w:szCs w:val="20"/>
        <w:lang w:val="en-US" w:eastAsia="en-US" w:bidi="en-US"/>
      </w:rPr>
    </w:lvl>
    <w:lvl w:ilvl="2">
      <w:start w:val="0"/>
      <w:numFmt w:val="bullet"/>
      <w:lvlText w:val="•"/>
      <w:lvlJc w:val="left"/>
      <w:pPr>
        <w:ind w:left="1417" w:hanging="284"/>
      </w:pPr>
      <w:rPr>
        <w:rFonts w:hint="default" w:ascii="Century" w:hAnsi="Century" w:eastAsia="Century" w:cs="Century"/>
        <w:w w:val="97"/>
        <w:sz w:val="18"/>
        <w:szCs w:val="18"/>
        <w:lang w:val="en-US" w:eastAsia="en-US" w:bidi="en-US"/>
      </w:rPr>
    </w:lvl>
    <w:lvl w:ilvl="3">
      <w:start w:val="0"/>
      <w:numFmt w:val="bullet"/>
      <w:lvlText w:val="•"/>
      <w:lvlJc w:val="left"/>
      <w:pPr>
        <w:ind w:left="1298" w:hanging="284"/>
      </w:pPr>
      <w:rPr>
        <w:rFonts w:hint="default"/>
        <w:lang w:val="en-US" w:eastAsia="en-US" w:bidi="en-US"/>
      </w:rPr>
    </w:lvl>
    <w:lvl w:ilvl="4">
      <w:start w:val="0"/>
      <w:numFmt w:val="bullet"/>
      <w:lvlText w:val="•"/>
      <w:lvlJc w:val="left"/>
      <w:pPr>
        <w:ind w:left="1177" w:hanging="284"/>
      </w:pPr>
      <w:rPr>
        <w:rFonts w:hint="default"/>
        <w:lang w:val="en-US" w:eastAsia="en-US" w:bidi="en-US"/>
      </w:rPr>
    </w:lvl>
    <w:lvl w:ilvl="5">
      <w:start w:val="0"/>
      <w:numFmt w:val="bullet"/>
      <w:lvlText w:val="•"/>
      <w:lvlJc w:val="left"/>
      <w:pPr>
        <w:ind w:left="1056" w:hanging="284"/>
      </w:pPr>
      <w:rPr>
        <w:rFonts w:hint="default"/>
        <w:lang w:val="en-US" w:eastAsia="en-US" w:bidi="en-US"/>
      </w:rPr>
    </w:lvl>
    <w:lvl w:ilvl="6">
      <w:start w:val="0"/>
      <w:numFmt w:val="bullet"/>
      <w:lvlText w:val="•"/>
      <w:lvlJc w:val="left"/>
      <w:pPr>
        <w:ind w:left="935" w:hanging="284"/>
      </w:pPr>
      <w:rPr>
        <w:rFonts w:hint="default"/>
        <w:lang w:val="en-US" w:eastAsia="en-US" w:bidi="en-US"/>
      </w:rPr>
    </w:lvl>
    <w:lvl w:ilvl="7">
      <w:start w:val="0"/>
      <w:numFmt w:val="bullet"/>
      <w:lvlText w:val="•"/>
      <w:lvlJc w:val="left"/>
      <w:pPr>
        <w:ind w:left="814" w:hanging="284"/>
      </w:pPr>
      <w:rPr>
        <w:rFonts w:hint="default"/>
        <w:lang w:val="en-US" w:eastAsia="en-US" w:bidi="en-US"/>
      </w:rPr>
    </w:lvl>
    <w:lvl w:ilvl="8">
      <w:start w:val="0"/>
      <w:numFmt w:val="bullet"/>
      <w:lvlText w:val="•"/>
      <w:lvlJc w:val="left"/>
      <w:pPr>
        <w:ind w:left="693" w:hanging="284"/>
      </w:pPr>
      <w:rPr>
        <w:rFonts w:hint="default"/>
        <w:lang w:val="en-US" w:eastAsia="en-US" w:bidi="en-US"/>
      </w:rPr>
    </w:lvl>
  </w:abstractNum>
  <w:abstractNum w:abstractNumId="21">
    <w:multiLevelType w:val="hybridMultilevel"/>
    <w:lvl w:ilvl="0">
      <w:start w:val="0"/>
      <w:numFmt w:val="bullet"/>
      <w:lvlText w:val="–"/>
      <w:lvlJc w:val="left"/>
      <w:pPr>
        <w:ind w:left="1020" w:hanging="227"/>
      </w:pPr>
      <w:rPr>
        <w:rFonts w:hint="default" w:ascii="Century Gothic" w:hAnsi="Century Gothic" w:eastAsia="Century Gothic" w:cs="Century Gothic"/>
        <w:color w:val="0066B3"/>
        <w:spacing w:val="-7"/>
        <w:w w:val="84"/>
        <w:sz w:val="20"/>
        <w:szCs w:val="20"/>
        <w:lang w:val="en-US" w:eastAsia="en-US" w:bidi="en-US"/>
      </w:rPr>
    </w:lvl>
    <w:lvl w:ilvl="1">
      <w:start w:val="0"/>
      <w:numFmt w:val="bullet"/>
      <w:lvlText w:val="•"/>
      <w:lvlJc w:val="left"/>
      <w:pPr>
        <w:ind w:left="1388" w:hanging="227"/>
      </w:pPr>
      <w:rPr>
        <w:rFonts w:hint="default"/>
        <w:lang w:val="en-US" w:eastAsia="en-US" w:bidi="en-US"/>
      </w:rPr>
    </w:lvl>
    <w:lvl w:ilvl="2">
      <w:start w:val="0"/>
      <w:numFmt w:val="bullet"/>
      <w:lvlText w:val="•"/>
      <w:lvlJc w:val="left"/>
      <w:pPr>
        <w:ind w:left="1757" w:hanging="227"/>
      </w:pPr>
      <w:rPr>
        <w:rFonts w:hint="default"/>
        <w:lang w:val="en-US" w:eastAsia="en-US" w:bidi="en-US"/>
      </w:rPr>
    </w:lvl>
    <w:lvl w:ilvl="3">
      <w:start w:val="0"/>
      <w:numFmt w:val="bullet"/>
      <w:lvlText w:val="•"/>
      <w:lvlJc w:val="left"/>
      <w:pPr>
        <w:ind w:left="2125" w:hanging="227"/>
      </w:pPr>
      <w:rPr>
        <w:rFonts w:hint="default"/>
        <w:lang w:val="en-US" w:eastAsia="en-US" w:bidi="en-US"/>
      </w:rPr>
    </w:lvl>
    <w:lvl w:ilvl="4">
      <w:start w:val="0"/>
      <w:numFmt w:val="bullet"/>
      <w:lvlText w:val="•"/>
      <w:lvlJc w:val="left"/>
      <w:pPr>
        <w:ind w:left="2494" w:hanging="227"/>
      </w:pPr>
      <w:rPr>
        <w:rFonts w:hint="default"/>
        <w:lang w:val="en-US" w:eastAsia="en-US" w:bidi="en-US"/>
      </w:rPr>
    </w:lvl>
    <w:lvl w:ilvl="5">
      <w:start w:val="0"/>
      <w:numFmt w:val="bullet"/>
      <w:lvlText w:val="•"/>
      <w:lvlJc w:val="left"/>
      <w:pPr>
        <w:ind w:left="2863" w:hanging="227"/>
      </w:pPr>
      <w:rPr>
        <w:rFonts w:hint="default"/>
        <w:lang w:val="en-US" w:eastAsia="en-US" w:bidi="en-US"/>
      </w:rPr>
    </w:lvl>
    <w:lvl w:ilvl="6">
      <w:start w:val="0"/>
      <w:numFmt w:val="bullet"/>
      <w:lvlText w:val="•"/>
      <w:lvlJc w:val="left"/>
      <w:pPr>
        <w:ind w:left="3231" w:hanging="227"/>
      </w:pPr>
      <w:rPr>
        <w:rFonts w:hint="default"/>
        <w:lang w:val="en-US" w:eastAsia="en-US" w:bidi="en-US"/>
      </w:rPr>
    </w:lvl>
    <w:lvl w:ilvl="7">
      <w:start w:val="0"/>
      <w:numFmt w:val="bullet"/>
      <w:lvlText w:val="•"/>
      <w:lvlJc w:val="left"/>
      <w:pPr>
        <w:ind w:left="3600" w:hanging="227"/>
      </w:pPr>
      <w:rPr>
        <w:rFonts w:hint="default"/>
        <w:lang w:val="en-US" w:eastAsia="en-US" w:bidi="en-US"/>
      </w:rPr>
    </w:lvl>
    <w:lvl w:ilvl="8">
      <w:start w:val="0"/>
      <w:numFmt w:val="bullet"/>
      <w:lvlText w:val="•"/>
      <w:lvlJc w:val="left"/>
      <w:pPr>
        <w:ind w:left="3968" w:hanging="227"/>
      </w:pPr>
      <w:rPr>
        <w:rFonts w:hint="default"/>
        <w:lang w:val="en-US" w:eastAsia="en-US" w:bidi="en-US"/>
      </w:rPr>
    </w:lvl>
  </w:abstractNum>
  <w:abstractNum w:abstractNumId="20">
    <w:multiLevelType w:val="hybridMultilevel"/>
    <w:lvl w:ilvl="0">
      <w:start w:val="0"/>
      <w:numFmt w:val="bullet"/>
      <w:lvlText w:val="•"/>
      <w:lvlJc w:val="left"/>
      <w:pPr>
        <w:ind w:left="1077" w:hanging="227"/>
      </w:pPr>
      <w:rPr>
        <w:rFonts w:hint="default" w:ascii="Century Gothic" w:hAnsi="Century Gothic" w:eastAsia="Century Gothic" w:cs="Century Gothic"/>
        <w:color w:val="0066B3"/>
        <w:w w:val="97"/>
        <w:sz w:val="20"/>
        <w:szCs w:val="20"/>
        <w:lang w:val="en-US" w:eastAsia="en-US" w:bidi="en-US"/>
      </w:rPr>
    </w:lvl>
    <w:lvl w:ilvl="1">
      <w:start w:val="0"/>
      <w:numFmt w:val="bullet"/>
      <w:lvlText w:val="–"/>
      <w:lvlJc w:val="left"/>
      <w:pPr>
        <w:ind w:left="1303" w:hanging="227"/>
      </w:pPr>
      <w:rPr>
        <w:rFonts w:hint="default" w:ascii="Century Gothic" w:hAnsi="Century Gothic" w:eastAsia="Century Gothic" w:cs="Century Gothic"/>
        <w:color w:val="0066B3"/>
        <w:spacing w:val="-6"/>
        <w:w w:val="80"/>
        <w:sz w:val="20"/>
        <w:szCs w:val="20"/>
        <w:lang w:val="en-US" w:eastAsia="en-US" w:bidi="en-US"/>
      </w:rPr>
    </w:lvl>
    <w:lvl w:ilvl="2">
      <w:start w:val="0"/>
      <w:numFmt w:val="bullet"/>
      <w:lvlText w:val="•"/>
      <w:lvlJc w:val="left"/>
      <w:pPr>
        <w:ind w:left="1560" w:hanging="227"/>
      </w:pPr>
      <w:rPr>
        <w:rFonts w:hint="default"/>
        <w:lang w:val="en-US" w:eastAsia="en-US" w:bidi="en-US"/>
      </w:rPr>
    </w:lvl>
    <w:lvl w:ilvl="3">
      <w:start w:val="0"/>
      <w:numFmt w:val="bullet"/>
      <w:lvlText w:val="•"/>
      <w:lvlJc w:val="left"/>
      <w:pPr>
        <w:ind w:left="1821" w:hanging="227"/>
      </w:pPr>
      <w:rPr>
        <w:rFonts w:hint="default"/>
        <w:lang w:val="en-US" w:eastAsia="en-US" w:bidi="en-US"/>
      </w:rPr>
    </w:lvl>
    <w:lvl w:ilvl="4">
      <w:start w:val="0"/>
      <w:numFmt w:val="bullet"/>
      <w:lvlText w:val="•"/>
      <w:lvlJc w:val="left"/>
      <w:pPr>
        <w:ind w:left="2081" w:hanging="227"/>
      </w:pPr>
      <w:rPr>
        <w:rFonts w:hint="default"/>
        <w:lang w:val="en-US" w:eastAsia="en-US" w:bidi="en-US"/>
      </w:rPr>
    </w:lvl>
    <w:lvl w:ilvl="5">
      <w:start w:val="0"/>
      <w:numFmt w:val="bullet"/>
      <w:lvlText w:val="•"/>
      <w:lvlJc w:val="left"/>
      <w:pPr>
        <w:ind w:left="2342" w:hanging="227"/>
      </w:pPr>
      <w:rPr>
        <w:rFonts w:hint="default"/>
        <w:lang w:val="en-US" w:eastAsia="en-US" w:bidi="en-US"/>
      </w:rPr>
    </w:lvl>
    <w:lvl w:ilvl="6">
      <w:start w:val="0"/>
      <w:numFmt w:val="bullet"/>
      <w:lvlText w:val="•"/>
      <w:lvlJc w:val="left"/>
      <w:pPr>
        <w:ind w:left="2602" w:hanging="227"/>
      </w:pPr>
      <w:rPr>
        <w:rFonts w:hint="default"/>
        <w:lang w:val="en-US" w:eastAsia="en-US" w:bidi="en-US"/>
      </w:rPr>
    </w:lvl>
    <w:lvl w:ilvl="7">
      <w:start w:val="0"/>
      <w:numFmt w:val="bullet"/>
      <w:lvlText w:val="•"/>
      <w:lvlJc w:val="left"/>
      <w:pPr>
        <w:ind w:left="2863" w:hanging="227"/>
      </w:pPr>
      <w:rPr>
        <w:rFonts w:hint="default"/>
        <w:lang w:val="en-US" w:eastAsia="en-US" w:bidi="en-US"/>
      </w:rPr>
    </w:lvl>
    <w:lvl w:ilvl="8">
      <w:start w:val="0"/>
      <w:numFmt w:val="bullet"/>
      <w:lvlText w:val="•"/>
      <w:lvlJc w:val="left"/>
      <w:pPr>
        <w:ind w:left="3123" w:hanging="227"/>
      </w:pPr>
      <w:rPr>
        <w:rFonts w:hint="default"/>
        <w:lang w:val="en-US" w:eastAsia="en-US" w:bidi="en-US"/>
      </w:rPr>
    </w:lvl>
  </w:abstractNum>
  <w:abstractNum w:abstractNumId="18">
    <w:multiLevelType w:val="hybridMultilevel"/>
    <w:lvl w:ilvl="0">
      <w:start w:val="0"/>
      <w:numFmt w:val="bullet"/>
      <w:lvlText w:val="•"/>
      <w:lvlJc w:val="left"/>
      <w:pPr>
        <w:ind w:left="646" w:hanging="284"/>
      </w:pPr>
      <w:rPr>
        <w:rFonts w:hint="default" w:ascii="Century" w:hAnsi="Century" w:eastAsia="Century" w:cs="Century"/>
        <w:w w:val="97"/>
        <w:sz w:val="18"/>
        <w:szCs w:val="18"/>
        <w:lang w:val="en-US" w:eastAsia="en-US" w:bidi="en-US"/>
      </w:rPr>
    </w:lvl>
    <w:lvl w:ilvl="1">
      <w:start w:val="0"/>
      <w:numFmt w:val="bullet"/>
      <w:lvlText w:val="•"/>
      <w:lvlJc w:val="left"/>
      <w:pPr>
        <w:ind w:left="1133" w:hanging="284"/>
      </w:pPr>
      <w:rPr>
        <w:rFonts w:hint="default" w:ascii="Century" w:hAnsi="Century" w:eastAsia="Century" w:cs="Century"/>
        <w:w w:val="97"/>
        <w:sz w:val="18"/>
        <w:szCs w:val="18"/>
        <w:lang w:val="en-US" w:eastAsia="en-US" w:bidi="en-US"/>
      </w:rPr>
    </w:lvl>
    <w:lvl w:ilvl="2">
      <w:start w:val="0"/>
      <w:numFmt w:val="bullet"/>
      <w:lvlText w:val="•"/>
      <w:lvlJc w:val="left"/>
      <w:pPr>
        <w:ind w:left="1420" w:hanging="284"/>
      </w:pPr>
      <w:rPr>
        <w:rFonts w:hint="default"/>
        <w:lang w:val="en-US" w:eastAsia="en-US" w:bidi="en-US"/>
      </w:rPr>
    </w:lvl>
    <w:lvl w:ilvl="3">
      <w:start w:val="0"/>
      <w:numFmt w:val="bullet"/>
      <w:lvlText w:val="•"/>
      <w:lvlJc w:val="left"/>
      <w:pPr>
        <w:ind w:left="1202" w:hanging="284"/>
      </w:pPr>
      <w:rPr>
        <w:rFonts w:hint="default"/>
        <w:lang w:val="en-US" w:eastAsia="en-US" w:bidi="en-US"/>
      </w:rPr>
    </w:lvl>
    <w:lvl w:ilvl="4">
      <w:start w:val="0"/>
      <w:numFmt w:val="bullet"/>
      <w:lvlText w:val="•"/>
      <w:lvlJc w:val="left"/>
      <w:pPr>
        <w:ind w:left="985" w:hanging="284"/>
      </w:pPr>
      <w:rPr>
        <w:rFonts w:hint="default"/>
        <w:lang w:val="en-US" w:eastAsia="en-US" w:bidi="en-US"/>
      </w:rPr>
    </w:lvl>
    <w:lvl w:ilvl="5">
      <w:start w:val="0"/>
      <w:numFmt w:val="bullet"/>
      <w:lvlText w:val="•"/>
      <w:lvlJc w:val="left"/>
      <w:pPr>
        <w:ind w:left="768" w:hanging="284"/>
      </w:pPr>
      <w:rPr>
        <w:rFonts w:hint="default"/>
        <w:lang w:val="en-US" w:eastAsia="en-US" w:bidi="en-US"/>
      </w:rPr>
    </w:lvl>
    <w:lvl w:ilvl="6">
      <w:start w:val="0"/>
      <w:numFmt w:val="bullet"/>
      <w:lvlText w:val="•"/>
      <w:lvlJc w:val="left"/>
      <w:pPr>
        <w:ind w:left="550" w:hanging="284"/>
      </w:pPr>
      <w:rPr>
        <w:rFonts w:hint="default"/>
        <w:lang w:val="en-US" w:eastAsia="en-US" w:bidi="en-US"/>
      </w:rPr>
    </w:lvl>
    <w:lvl w:ilvl="7">
      <w:start w:val="0"/>
      <w:numFmt w:val="bullet"/>
      <w:lvlText w:val="•"/>
      <w:lvlJc w:val="left"/>
      <w:pPr>
        <w:ind w:left="333" w:hanging="284"/>
      </w:pPr>
      <w:rPr>
        <w:rFonts w:hint="default"/>
        <w:lang w:val="en-US" w:eastAsia="en-US" w:bidi="en-US"/>
      </w:rPr>
    </w:lvl>
    <w:lvl w:ilvl="8">
      <w:start w:val="0"/>
      <w:numFmt w:val="bullet"/>
      <w:lvlText w:val="•"/>
      <w:lvlJc w:val="left"/>
      <w:pPr>
        <w:ind w:left="116" w:hanging="284"/>
      </w:pPr>
      <w:rPr>
        <w:rFonts w:hint="default"/>
        <w:lang w:val="en-US" w:eastAsia="en-US" w:bidi="en-US"/>
      </w:rPr>
    </w:lvl>
  </w:abstractNum>
  <w:abstractNum w:abstractNumId="17">
    <w:multiLevelType w:val="hybridMultilevel"/>
    <w:lvl w:ilvl="0">
      <w:start w:val="0"/>
      <w:numFmt w:val="bullet"/>
      <w:lvlText w:val="•"/>
      <w:lvlJc w:val="left"/>
      <w:pPr>
        <w:ind w:left="590" w:hanging="227"/>
      </w:pPr>
      <w:rPr>
        <w:rFonts w:hint="default" w:ascii="Calibri" w:hAnsi="Calibri" w:eastAsia="Calibri" w:cs="Calibri"/>
        <w:b/>
        <w:bCs/>
        <w:color w:val="ED1C2E"/>
        <w:w w:val="118"/>
        <w:sz w:val="18"/>
        <w:szCs w:val="18"/>
        <w:lang w:val="en-US" w:eastAsia="en-US" w:bidi="en-US"/>
      </w:rPr>
    </w:lvl>
    <w:lvl w:ilvl="1">
      <w:start w:val="0"/>
      <w:numFmt w:val="bullet"/>
      <w:lvlText w:val="•"/>
      <w:lvlJc w:val="left"/>
      <w:pPr>
        <w:ind w:left="961" w:hanging="227"/>
      </w:pPr>
      <w:rPr>
        <w:rFonts w:hint="default"/>
        <w:lang w:val="en-US" w:eastAsia="en-US" w:bidi="en-US"/>
      </w:rPr>
    </w:lvl>
    <w:lvl w:ilvl="2">
      <w:start w:val="0"/>
      <w:numFmt w:val="bullet"/>
      <w:lvlText w:val="•"/>
      <w:lvlJc w:val="left"/>
      <w:pPr>
        <w:ind w:left="1323" w:hanging="227"/>
      </w:pPr>
      <w:rPr>
        <w:rFonts w:hint="default"/>
        <w:lang w:val="en-US" w:eastAsia="en-US" w:bidi="en-US"/>
      </w:rPr>
    </w:lvl>
    <w:lvl w:ilvl="3">
      <w:start w:val="0"/>
      <w:numFmt w:val="bullet"/>
      <w:lvlText w:val="•"/>
      <w:lvlJc w:val="left"/>
      <w:pPr>
        <w:ind w:left="1685" w:hanging="227"/>
      </w:pPr>
      <w:rPr>
        <w:rFonts w:hint="default"/>
        <w:lang w:val="en-US" w:eastAsia="en-US" w:bidi="en-US"/>
      </w:rPr>
    </w:lvl>
    <w:lvl w:ilvl="4">
      <w:start w:val="0"/>
      <w:numFmt w:val="bullet"/>
      <w:lvlText w:val="•"/>
      <w:lvlJc w:val="left"/>
      <w:pPr>
        <w:ind w:left="2047" w:hanging="227"/>
      </w:pPr>
      <w:rPr>
        <w:rFonts w:hint="default"/>
        <w:lang w:val="en-US" w:eastAsia="en-US" w:bidi="en-US"/>
      </w:rPr>
    </w:lvl>
    <w:lvl w:ilvl="5">
      <w:start w:val="0"/>
      <w:numFmt w:val="bullet"/>
      <w:lvlText w:val="•"/>
      <w:lvlJc w:val="left"/>
      <w:pPr>
        <w:ind w:left="2409" w:hanging="227"/>
      </w:pPr>
      <w:rPr>
        <w:rFonts w:hint="default"/>
        <w:lang w:val="en-US" w:eastAsia="en-US" w:bidi="en-US"/>
      </w:rPr>
    </w:lvl>
    <w:lvl w:ilvl="6">
      <w:start w:val="0"/>
      <w:numFmt w:val="bullet"/>
      <w:lvlText w:val="•"/>
      <w:lvlJc w:val="left"/>
      <w:pPr>
        <w:ind w:left="2771" w:hanging="227"/>
      </w:pPr>
      <w:rPr>
        <w:rFonts w:hint="default"/>
        <w:lang w:val="en-US" w:eastAsia="en-US" w:bidi="en-US"/>
      </w:rPr>
    </w:lvl>
    <w:lvl w:ilvl="7">
      <w:start w:val="0"/>
      <w:numFmt w:val="bullet"/>
      <w:lvlText w:val="•"/>
      <w:lvlJc w:val="left"/>
      <w:pPr>
        <w:ind w:left="3132" w:hanging="227"/>
      </w:pPr>
      <w:rPr>
        <w:rFonts w:hint="default"/>
        <w:lang w:val="en-US" w:eastAsia="en-US" w:bidi="en-US"/>
      </w:rPr>
    </w:lvl>
    <w:lvl w:ilvl="8">
      <w:start w:val="0"/>
      <w:numFmt w:val="bullet"/>
      <w:lvlText w:val="•"/>
      <w:lvlJc w:val="left"/>
      <w:pPr>
        <w:ind w:left="3494" w:hanging="227"/>
      </w:pPr>
      <w:rPr>
        <w:rFonts w:hint="default"/>
        <w:lang w:val="en-US" w:eastAsia="en-US" w:bidi="en-US"/>
      </w:rPr>
    </w:lvl>
  </w:abstractNum>
  <w:abstractNum w:abstractNumId="16">
    <w:multiLevelType w:val="hybridMultilevel"/>
    <w:lvl w:ilvl="0">
      <w:start w:val="0"/>
      <w:numFmt w:val="bullet"/>
      <w:lvlText w:val="•"/>
      <w:lvlJc w:val="left"/>
      <w:pPr>
        <w:ind w:left="1133" w:hanging="284"/>
      </w:pPr>
      <w:rPr>
        <w:rFonts w:hint="default" w:ascii="Century" w:hAnsi="Century" w:eastAsia="Century" w:cs="Century"/>
        <w:w w:val="97"/>
        <w:sz w:val="18"/>
        <w:szCs w:val="18"/>
        <w:lang w:val="en-US" w:eastAsia="en-US" w:bidi="en-US"/>
      </w:rPr>
    </w:lvl>
    <w:lvl w:ilvl="1">
      <w:start w:val="0"/>
      <w:numFmt w:val="bullet"/>
      <w:lvlText w:val="•"/>
      <w:lvlJc w:val="left"/>
      <w:pPr>
        <w:ind w:left="1411" w:hanging="284"/>
      </w:pPr>
      <w:rPr>
        <w:rFonts w:hint="default"/>
        <w:lang w:val="en-US" w:eastAsia="en-US" w:bidi="en-US"/>
      </w:rPr>
    </w:lvl>
    <w:lvl w:ilvl="2">
      <w:start w:val="0"/>
      <w:numFmt w:val="bullet"/>
      <w:lvlText w:val="•"/>
      <w:lvlJc w:val="left"/>
      <w:pPr>
        <w:ind w:left="1682" w:hanging="284"/>
      </w:pPr>
      <w:rPr>
        <w:rFonts w:hint="default"/>
        <w:lang w:val="en-US" w:eastAsia="en-US" w:bidi="en-US"/>
      </w:rPr>
    </w:lvl>
    <w:lvl w:ilvl="3">
      <w:start w:val="0"/>
      <w:numFmt w:val="bullet"/>
      <w:lvlText w:val="•"/>
      <w:lvlJc w:val="left"/>
      <w:pPr>
        <w:ind w:left="1954" w:hanging="284"/>
      </w:pPr>
      <w:rPr>
        <w:rFonts w:hint="default"/>
        <w:lang w:val="en-US" w:eastAsia="en-US" w:bidi="en-US"/>
      </w:rPr>
    </w:lvl>
    <w:lvl w:ilvl="4">
      <w:start w:val="0"/>
      <w:numFmt w:val="bullet"/>
      <w:lvlText w:val="•"/>
      <w:lvlJc w:val="left"/>
      <w:pPr>
        <w:ind w:left="2225" w:hanging="284"/>
      </w:pPr>
      <w:rPr>
        <w:rFonts w:hint="default"/>
        <w:lang w:val="en-US" w:eastAsia="en-US" w:bidi="en-US"/>
      </w:rPr>
    </w:lvl>
    <w:lvl w:ilvl="5">
      <w:start w:val="0"/>
      <w:numFmt w:val="bullet"/>
      <w:lvlText w:val="•"/>
      <w:lvlJc w:val="left"/>
      <w:pPr>
        <w:ind w:left="2496" w:hanging="284"/>
      </w:pPr>
      <w:rPr>
        <w:rFonts w:hint="default"/>
        <w:lang w:val="en-US" w:eastAsia="en-US" w:bidi="en-US"/>
      </w:rPr>
    </w:lvl>
    <w:lvl w:ilvl="6">
      <w:start w:val="0"/>
      <w:numFmt w:val="bullet"/>
      <w:lvlText w:val="•"/>
      <w:lvlJc w:val="left"/>
      <w:pPr>
        <w:ind w:left="2768" w:hanging="284"/>
      </w:pPr>
      <w:rPr>
        <w:rFonts w:hint="default"/>
        <w:lang w:val="en-US" w:eastAsia="en-US" w:bidi="en-US"/>
      </w:rPr>
    </w:lvl>
    <w:lvl w:ilvl="7">
      <w:start w:val="0"/>
      <w:numFmt w:val="bullet"/>
      <w:lvlText w:val="•"/>
      <w:lvlJc w:val="left"/>
      <w:pPr>
        <w:ind w:left="3039" w:hanging="284"/>
      </w:pPr>
      <w:rPr>
        <w:rFonts w:hint="default"/>
        <w:lang w:val="en-US" w:eastAsia="en-US" w:bidi="en-US"/>
      </w:rPr>
    </w:lvl>
    <w:lvl w:ilvl="8">
      <w:start w:val="0"/>
      <w:numFmt w:val="bullet"/>
      <w:lvlText w:val="•"/>
      <w:lvlJc w:val="left"/>
      <w:pPr>
        <w:ind w:left="3310" w:hanging="284"/>
      </w:pPr>
      <w:rPr>
        <w:rFonts w:hint="default"/>
        <w:lang w:val="en-US" w:eastAsia="en-US" w:bidi="en-US"/>
      </w:rPr>
    </w:lvl>
  </w:abstractNum>
  <w:abstractNum w:abstractNumId="15">
    <w:multiLevelType w:val="hybridMultilevel"/>
    <w:lvl w:ilvl="0">
      <w:start w:val="1"/>
      <w:numFmt w:val="upperLetter"/>
      <w:lvlText w:val="%1"/>
      <w:lvlJc w:val="left"/>
      <w:pPr>
        <w:ind w:left="850" w:hanging="284"/>
        <w:jc w:val="left"/>
      </w:pPr>
      <w:rPr>
        <w:rFonts w:hint="default" w:ascii="Book Antiqua" w:hAnsi="Book Antiqua" w:eastAsia="Book Antiqua" w:cs="Book Antiqua"/>
        <w:b/>
        <w:bCs/>
        <w:w w:val="97"/>
        <w:sz w:val="18"/>
        <w:szCs w:val="18"/>
        <w:lang w:val="en-US" w:eastAsia="en-US" w:bidi="en-US"/>
      </w:rPr>
    </w:lvl>
    <w:lvl w:ilvl="1">
      <w:start w:val="0"/>
      <w:numFmt w:val="bullet"/>
      <w:lvlText w:val="•"/>
      <w:lvlJc w:val="left"/>
      <w:pPr>
        <w:ind w:left="1159" w:hanging="284"/>
      </w:pPr>
      <w:rPr>
        <w:rFonts w:hint="default"/>
        <w:lang w:val="en-US" w:eastAsia="en-US" w:bidi="en-US"/>
      </w:rPr>
    </w:lvl>
    <w:lvl w:ilvl="2">
      <w:start w:val="0"/>
      <w:numFmt w:val="bullet"/>
      <w:lvlText w:val="•"/>
      <w:lvlJc w:val="left"/>
      <w:pPr>
        <w:ind w:left="1458" w:hanging="284"/>
      </w:pPr>
      <w:rPr>
        <w:rFonts w:hint="default"/>
        <w:lang w:val="en-US" w:eastAsia="en-US" w:bidi="en-US"/>
      </w:rPr>
    </w:lvl>
    <w:lvl w:ilvl="3">
      <w:start w:val="0"/>
      <w:numFmt w:val="bullet"/>
      <w:lvlText w:val="•"/>
      <w:lvlJc w:val="left"/>
      <w:pPr>
        <w:ind w:left="1758" w:hanging="284"/>
      </w:pPr>
      <w:rPr>
        <w:rFonts w:hint="default"/>
        <w:lang w:val="en-US" w:eastAsia="en-US" w:bidi="en-US"/>
      </w:rPr>
    </w:lvl>
    <w:lvl w:ilvl="4">
      <w:start w:val="0"/>
      <w:numFmt w:val="bullet"/>
      <w:lvlText w:val="•"/>
      <w:lvlJc w:val="left"/>
      <w:pPr>
        <w:ind w:left="2057" w:hanging="284"/>
      </w:pPr>
      <w:rPr>
        <w:rFonts w:hint="default"/>
        <w:lang w:val="en-US" w:eastAsia="en-US" w:bidi="en-US"/>
      </w:rPr>
    </w:lvl>
    <w:lvl w:ilvl="5">
      <w:start w:val="0"/>
      <w:numFmt w:val="bullet"/>
      <w:lvlText w:val="•"/>
      <w:lvlJc w:val="left"/>
      <w:pPr>
        <w:ind w:left="2356" w:hanging="284"/>
      </w:pPr>
      <w:rPr>
        <w:rFonts w:hint="default"/>
        <w:lang w:val="en-US" w:eastAsia="en-US" w:bidi="en-US"/>
      </w:rPr>
    </w:lvl>
    <w:lvl w:ilvl="6">
      <w:start w:val="0"/>
      <w:numFmt w:val="bullet"/>
      <w:lvlText w:val="•"/>
      <w:lvlJc w:val="left"/>
      <w:pPr>
        <w:ind w:left="2656" w:hanging="284"/>
      </w:pPr>
      <w:rPr>
        <w:rFonts w:hint="default"/>
        <w:lang w:val="en-US" w:eastAsia="en-US" w:bidi="en-US"/>
      </w:rPr>
    </w:lvl>
    <w:lvl w:ilvl="7">
      <w:start w:val="0"/>
      <w:numFmt w:val="bullet"/>
      <w:lvlText w:val="•"/>
      <w:lvlJc w:val="left"/>
      <w:pPr>
        <w:ind w:left="2955" w:hanging="284"/>
      </w:pPr>
      <w:rPr>
        <w:rFonts w:hint="default"/>
        <w:lang w:val="en-US" w:eastAsia="en-US" w:bidi="en-US"/>
      </w:rPr>
    </w:lvl>
    <w:lvl w:ilvl="8">
      <w:start w:val="0"/>
      <w:numFmt w:val="bullet"/>
      <w:lvlText w:val="•"/>
      <w:lvlJc w:val="left"/>
      <w:pPr>
        <w:ind w:left="3254" w:hanging="284"/>
      </w:pPr>
      <w:rPr>
        <w:rFonts w:hint="default"/>
        <w:lang w:val="en-US" w:eastAsia="en-US" w:bidi="en-US"/>
      </w:rPr>
    </w:lvl>
  </w:abstractNum>
  <w:abstractNum w:abstractNumId="14">
    <w:multiLevelType w:val="hybridMultilevel"/>
    <w:lvl w:ilvl="0">
      <w:start w:val="0"/>
      <w:numFmt w:val="bullet"/>
      <w:lvlText w:val="•"/>
      <w:lvlJc w:val="left"/>
      <w:pPr>
        <w:ind w:left="1133" w:hanging="284"/>
      </w:pPr>
      <w:rPr>
        <w:rFonts w:hint="default" w:ascii="Century" w:hAnsi="Century" w:eastAsia="Century" w:cs="Century"/>
        <w:w w:val="97"/>
        <w:sz w:val="18"/>
        <w:szCs w:val="18"/>
        <w:lang w:val="en-US" w:eastAsia="en-US" w:bidi="en-US"/>
      </w:rPr>
    </w:lvl>
    <w:lvl w:ilvl="1">
      <w:start w:val="0"/>
      <w:numFmt w:val="bullet"/>
      <w:lvlText w:val="•"/>
      <w:lvlJc w:val="left"/>
      <w:pPr>
        <w:ind w:left="1411" w:hanging="284"/>
      </w:pPr>
      <w:rPr>
        <w:rFonts w:hint="default"/>
        <w:lang w:val="en-US" w:eastAsia="en-US" w:bidi="en-US"/>
      </w:rPr>
    </w:lvl>
    <w:lvl w:ilvl="2">
      <w:start w:val="0"/>
      <w:numFmt w:val="bullet"/>
      <w:lvlText w:val="•"/>
      <w:lvlJc w:val="left"/>
      <w:pPr>
        <w:ind w:left="1682" w:hanging="284"/>
      </w:pPr>
      <w:rPr>
        <w:rFonts w:hint="default"/>
        <w:lang w:val="en-US" w:eastAsia="en-US" w:bidi="en-US"/>
      </w:rPr>
    </w:lvl>
    <w:lvl w:ilvl="3">
      <w:start w:val="0"/>
      <w:numFmt w:val="bullet"/>
      <w:lvlText w:val="•"/>
      <w:lvlJc w:val="left"/>
      <w:pPr>
        <w:ind w:left="1953" w:hanging="284"/>
      </w:pPr>
      <w:rPr>
        <w:rFonts w:hint="default"/>
        <w:lang w:val="en-US" w:eastAsia="en-US" w:bidi="en-US"/>
      </w:rPr>
    </w:lvl>
    <w:lvl w:ilvl="4">
      <w:start w:val="0"/>
      <w:numFmt w:val="bullet"/>
      <w:lvlText w:val="•"/>
      <w:lvlJc w:val="left"/>
      <w:pPr>
        <w:ind w:left="2225" w:hanging="284"/>
      </w:pPr>
      <w:rPr>
        <w:rFonts w:hint="default"/>
        <w:lang w:val="en-US" w:eastAsia="en-US" w:bidi="en-US"/>
      </w:rPr>
    </w:lvl>
    <w:lvl w:ilvl="5">
      <w:start w:val="0"/>
      <w:numFmt w:val="bullet"/>
      <w:lvlText w:val="•"/>
      <w:lvlJc w:val="left"/>
      <w:pPr>
        <w:ind w:left="2496" w:hanging="284"/>
      </w:pPr>
      <w:rPr>
        <w:rFonts w:hint="default"/>
        <w:lang w:val="en-US" w:eastAsia="en-US" w:bidi="en-US"/>
      </w:rPr>
    </w:lvl>
    <w:lvl w:ilvl="6">
      <w:start w:val="0"/>
      <w:numFmt w:val="bullet"/>
      <w:lvlText w:val="•"/>
      <w:lvlJc w:val="left"/>
      <w:pPr>
        <w:ind w:left="2767" w:hanging="284"/>
      </w:pPr>
      <w:rPr>
        <w:rFonts w:hint="default"/>
        <w:lang w:val="en-US" w:eastAsia="en-US" w:bidi="en-US"/>
      </w:rPr>
    </w:lvl>
    <w:lvl w:ilvl="7">
      <w:start w:val="0"/>
      <w:numFmt w:val="bullet"/>
      <w:lvlText w:val="•"/>
      <w:lvlJc w:val="left"/>
      <w:pPr>
        <w:ind w:left="3039" w:hanging="284"/>
      </w:pPr>
      <w:rPr>
        <w:rFonts w:hint="default"/>
        <w:lang w:val="en-US" w:eastAsia="en-US" w:bidi="en-US"/>
      </w:rPr>
    </w:lvl>
    <w:lvl w:ilvl="8">
      <w:start w:val="0"/>
      <w:numFmt w:val="bullet"/>
      <w:lvlText w:val="•"/>
      <w:lvlJc w:val="left"/>
      <w:pPr>
        <w:ind w:left="3310" w:hanging="284"/>
      </w:pPr>
      <w:rPr>
        <w:rFonts w:hint="default"/>
        <w:lang w:val="en-US" w:eastAsia="en-US" w:bidi="en-US"/>
      </w:rPr>
    </w:lvl>
  </w:abstractNum>
  <w:abstractNum w:abstractNumId="13">
    <w:multiLevelType w:val="hybridMultilevel"/>
    <w:lvl w:ilvl="0">
      <w:start w:val="0"/>
      <w:numFmt w:val="bullet"/>
      <w:lvlText w:val="•"/>
      <w:lvlJc w:val="left"/>
      <w:pPr>
        <w:ind w:left="668" w:hanging="284"/>
      </w:pPr>
      <w:rPr>
        <w:rFonts w:hint="default" w:ascii="Century" w:hAnsi="Century" w:eastAsia="Century" w:cs="Century"/>
        <w:w w:val="97"/>
        <w:sz w:val="18"/>
        <w:szCs w:val="18"/>
        <w:lang w:val="en-US" w:eastAsia="en-US" w:bidi="en-US"/>
      </w:rPr>
    </w:lvl>
    <w:lvl w:ilvl="1">
      <w:start w:val="0"/>
      <w:numFmt w:val="bullet"/>
      <w:lvlText w:val="•"/>
      <w:lvlJc w:val="left"/>
      <w:pPr>
        <w:ind w:left="1417" w:hanging="284"/>
      </w:pPr>
      <w:rPr>
        <w:rFonts w:hint="default" w:ascii="Century" w:hAnsi="Century" w:eastAsia="Century" w:cs="Century"/>
        <w:w w:val="97"/>
        <w:sz w:val="18"/>
        <w:szCs w:val="18"/>
        <w:lang w:val="en-US" w:eastAsia="en-US" w:bidi="en-US"/>
      </w:rPr>
    </w:lvl>
    <w:lvl w:ilvl="2">
      <w:start w:val="0"/>
      <w:numFmt w:val="bullet"/>
      <w:lvlText w:val="•"/>
      <w:lvlJc w:val="left"/>
      <w:pPr>
        <w:ind w:left="1258" w:hanging="284"/>
      </w:pPr>
      <w:rPr>
        <w:rFonts w:hint="default"/>
        <w:lang w:val="en-US" w:eastAsia="en-US" w:bidi="en-US"/>
      </w:rPr>
    </w:lvl>
    <w:lvl w:ilvl="3">
      <w:start w:val="0"/>
      <w:numFmt w:val="bullet"/>
      <w:lvlText w:val="•"/>
      <w:lvlJc w:val="left"/>
      <w:pPr>
        <w:ind w:left="1097" w:hanging="284"/>
      </w:pPr>
      <w:rPr>
        <w:rFonts w:hint="default"/>
        <w:lang w:val="en-US" w:eastAsia="en-US" w:bidi="en-US"/>
      </w:rPr>
    </w:lvl>
    <w:lvl w:ilvl="4">
      <w:start w:val="0"/>
      <w:numFmt w:val="bullet"/>
      <w:lvlText w:val="•"/>
      <w:lvlJc w:val="left"/>
      <w:pPr>
        <w:ind w:left="936" w:hanging="284"/>
      </w:pPr>
      <w:rPr>
        <w:rFonts w:hint="default"/>
        <w:lang w:val="en-US" w:eastAsia="en-US" w:bidi="en-US"/>
      </w:rPr>
    </w:lvl>
    <w:lvl w:ilvl="5">
      <w:start w:val="0"/>
      <w:numFmt w:val="bullet"/>
      <w:lvlText w:val="•"/>
      <w:lvlJc w:val="left"/>
      <w:pPr>
        <w:ind w:left="775" w:hanging="284"/>
      </w:pPr>
      <w:rPr>
        <w:rFonts w:hint="default"/>
        <w:lang w:val="en-US" w:eastAsia="en-US" w:bidi="en-US"/>
      </w:rPr>
    </w:lvl>
    <w:lvl w:ilvl="6">
      <w:start w:val="0"/>
      <w:numFmt w:val="bullet"/>
      <w:lvlText w:val="•"/>
      <w:lvlJc w:val="left"/>
      <w:pPr>
        <w:ind w:left="613" w:hanging="284"/>
      </w:pPr>
      <w:rPr>
        <w:rFonts w:hint="default"/>
        <w:lang w:val="en-US" w:eastAsia="en-US" w:bidi="en-US"/>
      </w:rPr>
    </w:lvl>
    <w:lvl w:ilvl="7">
      <w:start w:val="0"/>
      <w:numFmt w:val="bullet"/>
      <w:lvlText w:val="•"/>
      <w:lvlJc w:val="left"/>
      <w:pPr>
        <w:ind w:left="452" w:hanging="284"/>
      </w:pPr>
      <w:rPr>
        <w:rFonts w:hint="default"/>
        <w:lang w:val="en-US" w:eastAsia="en-US" w:bidi="en-US"/>
      </w:rPr>
    </w:lvl>
    <w:lvl w:ilvl="8">
      <w:start w:val="0"/>
      <w:numFmt w:val="bullet"/>
      <w:lvlText w:val="•"/>
      <w:lvlJc w:val="left"/>
      <w:pPr>
        <w:ind w:left="291" w:hanging="284"/>
      </w:pPr>
      <w:rPr>
        <w:rFonts w:hint="default"/>
        <w:lang w:val="en-US" w:eastAsia="en-US" w:bidi="en-US"/>
      </w:rPr>
    </w:lvl>
  </w:abstractNum>
  <w:abstractNum w:abstractNumId="12">
    <w:multiLevelType w:val="hybridMultilevel"/>
    <w:lvl w:ilvl="0">
      <w:start w:val="1"/>
      <w:numFmt w:val="decimal"/>
      <w:lvlText w:val="%1."/>
      <w:lvlJc w:val="left"/>
      <w:pPr>
        <w:ind w:left="1417" w:hanging="284"/>
        <w:jc w:val="left"/>
      </w:pPr>
      <w:rPr>
        <w:rFonts w:hint="default" w:ascii="Century" w:hAnsi="Century" w:eastAsia="Century" w:cs="Century"/>
        <w:spacing w:val="-2"/>
        <w:w w:val="89"/>
        <w:sz w:val="18"/>
        <w:szCs w:val="18"/>
        <w:lang w:val="en-US" w:eastAsia="en-US" w:bidi="en-US"/>
      </w:rPr>
    </w:lvl>
    <w:lvl w:ilvl="1">
      <w:start w:val="0"/>
      <w:numFmt w:val="bullet"/>
      <w:lvlText w:val="•"/>
      <w:lvlJc w:val="left"/>
      <w:pPr>
        <w:ind w:left="1689" w:hanging="284"/>
      </w:pPr>
      <w:rPr>
        <w:rFonts w:hint="default"/>
        <w:lang w:val="en-US" w:eastAsia="en-US" w:bidi="en-US"/>
      </w:rPr>
    </w:lvl>
    <w:lvl w:ilvl="2">
      <w:start w:val="0"/>
      <w:numFmt w:val="bullet"/>
      <w:lvlText w:val="•"/>
      <w:lvlJc w:val="left"/>
      <w:pPr>
        <w:ind w:left="1958" w:hanging="284"/>
      </w:pPr>
      <w:rPr>
        <w:rFonts w:hint="default"/>
        <w:lang w:val="en-US" w:eastAsia="en-US" w:bidi="en-US"/>
      </w:rPr>
    </w:lvl>
    <w:lvl w:ilvl="3">
      <w:start w:val="0"/>
      <w:numFmt w:val="bullet"/>
      <w:lvlText w:val="•"/>
      <w:lvlJc w:val="left"/>
      <w:pPr>
        <w:ind w:left="2227" w:hanging="284"/>
      </w:pPr>
      <w:rPr>
        <w:rFonts w:hint="default"/>
        <w:lang w:val="en-US" w:eastAsia="en-US" w:bidi="en-US"/>
      </w:rPr>
    </w:lvl>
    <w:lvl w:ilvl="4">
      <w:start w:val="0"/>
      <w:numFmt w:val="bullet"/>
      <w:lvlText w:val="•"/>
      <w:lvlJc w:val="left"/>
      <w:pPr>
        <w:ind w:left="2496" w:hanging="284"/>
      </w:pPr>
      <w:rPr>
        <w:rFonts w:hint="default"/>
        <w:lang w:val="en-US" w:eastAsia="en-US" w:bidi="en-US"/>
      </w:rPr>
    </w:lvl>
    <w:lvl w:ilvl="5">
      <w:start w:val="0"/>
      <w:numFmt w:val="bullet"/>
      <w:lvlText w:val="•"/>
      <w:lvlJc w:val="left"/>
      <w:pPr>
        <w:ind w:left="2765" w:hanging="284"/>
      </w:pPr>
      <w:rPr>
        <w:rFonts w:hint="default"/>
        <w:lang w:val="en-US" w:eastAsia="en-US" w:bidi="en-US"/>
      </w:rPr>
    </w:lvl>
    <w:lvl w:ilvl="6">
      <w:start w:val="0"/>
      <w:numFmt w:val="bullet"/>
      <w:lvlText w:val="•"/>
      <w:lvlJc w:val="left"/>
      <w:pPr>
        <w:ind w:left="3034" w:hanging="284"/>
      </w:pPr>
      <w:rPr>
        <w:rFonts w:hint="default"/>
        <w:lang w:val="en-US" w:eastAsia="en-US" w:bidi="en-US"/>
      </w:rPr>
    </w:lvl>
    <w:lvl w:ilvl="7">
      <w:start w:val="0"/>
      <w:numFmt w:val="bullet"/>
      <w:lvlText w:val="•"/>
      <w:lvlJc w:val="left"/>
      <w:pPr>
        <w:ind w:left="3303" w:hanging="284"/>
      </w:pPr>
      <w:rPr>
        <w:rFonts w:hint="default"/>
        <w:lang w:val="en-US" w:eastAsia="en-US" w:bidi="en-US"/>
      </w:rPr>
    </w:lvl>
    <w:lvl w:ilvl="8">
      <w:start w:val="0"/>
      <w:numFmt w:val="bullet"/>
      <w:lvlText w:val="•"/>
      <w:lvlJc w:val="left"/>
      <w:pPr>
        <w:ind w:left="3572" w:hanging="284"/>
      </w:pPr>
      <w:rPr>
        <w:rFonts w:hint="default"/>
        <w:lang w:val="en-US" w:eastAsia="en-US" w:bidi="en-US"/>
      </w:rPr>
    </w:lvl>
  </w:abstractNum>
  <w:abstractNum w:abstractNumId="11">
    <w:multiLevelType w:val="hybridMultilevel"/>
    <w:lvl w:ilvl="0">
      <w:start w:val="0"/>
      <w:numFmt w:val="bullet"/>
      <w:lvlText w:val="•"/>
      <w:lvlJc w:val="left"/>
      <w:pPr>
        <w:ind w:left="505" w:hanging="284"/>
      </w:pPr>
      <w:rPr>
        <w:rFonts w:hint="default" w:ascii="Century" w:hAnsi="Century" w:eastAsia="Century" w:cs="Century"/>
        <w:w w:val="97"/>
        <w:sz w:val="18"/>
        <w:szCs w:val="18"/>
        <w:lang w:val="en-US" w:eastAsia="en-US" w:bidi="en-US"/>
      </w:rPr>
    </w:lvl>
    <w:lvl w:ilvl="1">
      <w:start w:val="0"/>
      <w:numFmt w:val="bullet"/>
      <w:lvlText w:val="•"/>
      <w:lvlJc w:val="left"/>
      <w:pPr>
        <w:ind w:left="2267" w:hanging="284"/>
      </w:pPr>
      <w:rPr>
        <w:rFonts w:hint="default" w:ascii="Century Gothic" w:hAnsi="Century Gothic" w:eastAsia="Century Gothic" w:cs="Century Gothic"/>
        <w:color w:val="FFFFFF"/>
        <w:w w:val="97"/>
        <w:sz w:val="20"/>
        <w:szCs w:val="20"/>
        <w:lang w:val="en-US" w:eastAsia="en-US" w:bidi="en-US"/>
      </w:rPr>
    </w:lvl>
    <w:lvl w:ilvl="2">
      <w:start w:val="0"/>
      <w:numFmt w:val="bullet"/>
      <w:lvlText w:val="–"/>
      <w:lvlJc w:val="left"/>
      <w:pPr>
        <w:ind w:left="2551" w:hanging="284"/>
      </w:pPr>
      <w:rPr>
        <w:rFonts w:hint="default" w:ascii="Century Gothic" w:hAnsi="Century Gothic" w:eastAsia="Century Gothic" w:cs="Century Gothic"/>
        <w:color w:val="FFFFFF"/>
        <w:spacing w:val="-2"/>
        <w:w w:val="82"/>
        <w:sz w:val="20"/>
        <w:szCs w:val="20"/>
        <w:lang w:val="en-US" w:eastAsia="en-US" w:bidi="en-US"/>
      </w:rPr>
    </w:lvl>
    <w:lvl w:ilvl="3">
      <w:start w:val="0"/>
      <w:numFmt w:val="bullet"/>
      <w:lvlText w:val="•"/>
      <w:lvlJc w:val="left"/>
      <w:pPr>
        <w:ind w:left="2759" w:hanging="284"/>
      </w:pPr>
      <w:rPr>
        <w:rFonts w:hint="default"/>
        <w:lang w:val="en-US" w:eastAsia="en-US" w:bidi="en-US"/>
      </w:rPr>
    </w:lvl>
    <w:lvl w:ilvl="4">
      <w:start w:val="0"/>
      <w:numFmt w:val="bullet"/>
      <w:lvlText w:val="•"/>
      <w:lvlJc w:val="left"/>
      <w:pPr>
        <w:ind w:left="2959" w:hanging="284"/>
      </w:pPr>
      <w:rPr>
        <w:rFonts w:hint="default"/>
        <w:lang w:val="en-US" w:eastAsia="en-US" w:bidi="en-US"/>
      </w:rPr>
    </w:lvl>
    <w:lvl w:ilvl="5">
      <w:start w:val="0"/>
      <w:numFmt w:val="bullet"/>
      <w:lvlText w:val="•"/>
      <w:lvlJc w:val="left"/>
      <w:pPr>
        <w:ind w:left="3158" w:hanging="284"/>
      </w:pPr>
      <w:rPr>
        <w:rFonts w:hint="default"/>
        <w:lang w:val="en-US" w:eastAsia="en-US" w:bidi="en-US"/>
      </w:rPr>
    </w:lvl>
    <w:lvl w:ilvl="6">
      <w:start w:val="0"/>
      <w:numFmt w:val="bullet"/>
      <w:lvlText w:val="•"/>
      <w:lvlJc w:val="left"/>
      <w:pPr>
        <w:ind w:left="3358" w:hanging="284"/>
      </w:pPr>
      <w:rPr>
        <w:rFonts w:hint="default"/>
        <w:lang w:val="en-US" w:eastAsia="en-US" w:bidi="en-US"/>
      </w:rPr>
    </w:lvl>
    <w:lvl w:ilvl="7">
      <w:start w:val="0"/>
      <w:numFmt w:val="bullet"/>
      <w:lvlText w:val="•"/>
      <w:lvlJc w:val="left"/>
      <w:pPr>
        <w:ind w:left="3557" w:hanging="284"/>
      </w:pPr>
      <w:rPr>
        <w:rFonts w:hint="default"/>
        <w:lang w:val="en-US" w:eastAsia="en-US" w:bidi="en-US"/>
      </w:rPr>
    </w:lvl>
    <w:lvl w:ilvl="8">
      <w:start w:val="0"/>
      <w:numFmt w:val="bullet"/>
      <w:lvlText w:val="•"/>
      <w:lvlJc w:val="left"/>
      <w:pPr>
        <w:ind w:left="3757" w:hanging="284"/>
      </w:pPr>
      <w:rPr>
        <w:rFonts w:hint="default"/>
        <w:lang w:val="en-US" w:eastAsia="en-US" w:bidi="en-US"/>
      </w:rPr>
    </w:lvl>
  </w:abstractNum>
  <w:abstractNum w:abstractNumId="10">
    <w:multiLevelType w:val="hybridMultilevel"/>
    <w:lvl w:ilvl="0">
      <w:start w:val="0"/>
      <w:numFmt w:val="bullet"/>
      <w:lvlText w:val="•"/>
      <w:lvlJc w:val="left"/>
      <w:pPr>
        <w:ind w:left="1417" w:hanging="284"/>
      </w:pPr>
      <w:rPr>
        <w:rFonts w:hint="default" w:ascii="Century" w:hAnsi="Century" w:eastAsia="Century" w:cs="Century"/>
        <w:w w:val="97"/>
        <w:sz w:val="18"/>
        <w:szCs w:val="18"/>
        <w:lang w:val="en-US" w:eastAsia="en-US" w:bidi="en-US"/>
      </w:rPr>
    </w:lvl>
    <w:lvl w:ilvl="1">
      <w:start w:val="0"/>
      <w:numFmt w:val="bullet"/>
      <w:lvlText w:val="•"/>
      <w:lvlJc w:val="left"/>
      <w:pPr>
        <w:ind w:left="1687" w:hanging="284"/>
      </w:pPr>
      <w:rPr>
        <w:rFonts w:hint="default"/>
        <w:lang w:val="en-US" w:eastAsia="en-US" w:bidi="en-US"/>
      </w:rPr>
    </w:lvl>
    <w:lvl w:ilvl="2">
      <w:start w:val="0"/>
      <w:numFmt w:val="bullet"/>
      <w:lvlText w:val="•"/>
      <w:lvlJc w:val="left"/>
      <w:pPr>
        <w:ind w:left="1954" w:hanging="284"/>
      </w:pPr>
      <w:rPr>
        <w:rFonts w:hint="default"/>
        <w:lang w:val="en-US" w:eastAsia="en-US" w:bidi="en-US"/>
      </w:rPr>
    </w:lvl>
    <w:lvl w:ilvl="3">
      <w:start w:val="0"/>
      <w:numFmt w:val="bullet"/>
      <w:lvlText w:val="•"/>
      <w:lvlJc w:val="left"/>
      <w:pPr>
        <w:ind w:left="2221" w:hanging="284"/>
      </w:pPr>
      <w:rPr>
        <w:rFonts w:hint="default"/>
        <w:lang w:val="en-US" w:eastAsia="en-US" w:bidi="en-US"/>
      </w:rPr>
    </w:lvl>
    <w:lvl w:ilvl="4">
      <w:start w:val="0"/>
      <w:numFmt w:val="bullet"/>
      <w:lvlText w:val="•"/>
      <w:lvlJc w:val="left"/>
      <w:pPr>
        <w:ind w:left="2488" w:hanging="284"/>
      </w:pPr>
      <w:rPr>
        <w:rFonts w:hint="default"/>
        <w:lang w:val="en-US" w:eastAsia="en-US" w:bidi="en-US"/>
      </w:rPr>
    </w:lvl>
    <w:lvl w:ilvl="5">
      <w:start w:val="0"/>
      <w:numFmt w:val="bullet"/>
      <w:lvlText w:val="•"/>
      <w:lvlJc w:val="left"/>
      <w:pPr>
        <w:ind w:left="2755" w:hanging="284"/>
      </w:pPr>
      <w:rPr>
        <w:rFonts w:hint="default"/>
        <w:lang w:val="en-US" w:eastAsia="en-US" w:bidi="en-US"/>
      </w:rPr>
    </w:lvl>
    <w:lvl w:ilvl="6">
      <w:start w:val="0"/>
      <w:numFmt w:val="bullet"/>
      <w:lvlText w:val="•"/>
      <w:lvlJc w:val="left"/>
      <w:pPr>
        <w:ind w:left="3022" w:hanging="284"/>
      </w:pPr>
      <w:rPr>
        <w:rFonts w:hint="default"/>
        <w:lang w:val="en-US" w:eastAsia="en-US" w:bidi="en-US"/>
      </w:rPr>
    </w:lvl>
    <w:lvl w:ilvl="7">
      <w:start w:val="0"/>
      <w:numFmt w:val="bullet"/>
      <w:lvlText w:val="•"/>
      <w:lvlJc w:val="left"/>
      <w:pPr>
        <w:ind w:left="3289" w:hanging="284"/>
      </w:pPr>
      <w:rPr>
        <w:rFonts w:hint="default"/>
        <w:lang w:val="en-US" w:eastAsia="en-US" w:bidi="en-US"/>
      </w:rPr>
    </w:lvl>
    <w:lvl w:ilvl="8">
      <w:start w:val="0"/>
      <w:numFmt w:val="bullet"/>
      <w:lvlText w:val="•"/>
      <w:lvlJc w:val="left"/>
      <w:pPr>
        <w:ind w:left="3556" w:hanging="284"/>
      </w:pPr>
      <w:rPr>
        <w:rFonts w:hint="default"/>
        <w:lang w:val="en-US" w:eastAsia="en-US" w:bidi="en-US"/>
      </w:rPr>
    </w:lvl>
  </w:abstractNum>
  <w:abstractNum w:abstractNumId="9">
    <w:multiLevelType w:val="hybridMultilevel"/>
    <w:lvl w:ilvl="0">
      <w:start w:val="1"/>
      <w:numFmt w:val="decimal"/>
      <w:lvlText w:val="%1."/>
      <w:lvlJc w:val="left"/>
      <w:pPr>
        <w:ind w:left="655" w:hanging="284"/>
        <w:jc w:val="right"/>
      </w:pPr>
      <w:rPr>
        <w:rFonts w:hint="default" w:ascii="Century" w:hAnsi="Century" w:eastAsia="Century" w:cs="Century"/>
        <w:spacing w:val="-2"/>
        <w:w w:val="89"/>
        <w:sz w:val="18"/>
        <w:szCs w:val="18"/>
        <w:lang w:val="en-US" w:eastAsia="en-US" w:bidi="en-US"/>
      </w:rPr>
    </w:lvl>
    <w:lvl w:ilvl="1">
      <w:start w:val="0"/>
      <w:numFmt w:val="bullet"/>
      <w:lvlText w:val="•"/>
      <w:lvlJc w:val="left"/>
      <w:pPr>
        <w:ind w:left="1045" w:hanging="284"/>
      </w:pPr>
      <w:rPr>
        <w:rFonts w:hint="default"/>
        <w:lang w:val="en-US" w:eastAsia="en-US" w:bidi="en-US"/>
      </w:rPr>
    </w:lvl>
    <w:lvl w:ilvl="2">
      <w:start w:val="0"/>
      <w:numFmt w:val="bullet"/>
      <w:lvlText w:val="•"/>
      <w:lvlJc w:val="left"/>
      <w:pPr>
        <w:ind w:left="1430" w:hanging="284"/>
      </w:pPr>
      <w:rPr>
        <w:rFonts w:hint="default"/>
        <w:lang w:val="en-US" w:eastAsia="en-US" w:bidi="en-US"/>
      </w:rPr>
    </w:lvl>
    <w:lvl w:ilvl="3">
      <w:start w:val="0"/>
      <w:numFmt w:val="bullet"/>
      <w:lvlText w:val="•"/>
      <w:lvlJc w:val="left"/>
      <w:pPr>
        <w:ind w:left="1815" w:hanging="284"/>
      </w:pPr>
      <w:rPr>
        <w:rFonts w:hint="default"/>
        <w:lang w:val="en-US" w:eastAsia="en-US" w:bidi="en-US"/>
      </w:rPr>
    </w:lvl>
    <w:lvl w:ilvl="4">
      <w:start w:val="0"/>
      <w:numFmt w:val="bullet"/>
      <w:lvlText w:val="•"/>
      <w:lvlJc w:val="left"/>
      <w:pPr>
        <w:ind w:left="2200" w:hanging="284"/>
      </w:pPr>
      <w:rPr>
        <w:rFonts w:hint="default"/>
        <w:lang w:val="en-US" w:eastAsia="en-US" w:bidi="en-US"/>
      </w:rPr>
    </w:lvl>
    <w:lvl w:ilvl="5">
      <w:start w:val="0"/>
      <w:numFmt w:val="bullet"/>
      <w:lvlText w:val="•"/>
      <w:lvlJc w:val="left"/>
      <w:pPr>
        <w:ind w:left="2585" w:hanging="284"/>
      </w:pPr>
      <w:rPr>
        <w:rFonts w:hint="default"/>
        <w:lang w:val="en-US" w:eastAsia="en-US" w:bidi="en-US"/>
      </w:rPr>
    </w:lvl>
    <w:lvl w:ilvl="6">
      <w:start w:val="0"/>
      <w:numFmt w:val="bullet"/>
      <w:lvlText w:val="•"/>
      <w:lvlJc w:val="left"/>
      <w:pPr>
        <w:ind w:left="2970" w:hanging="284"/>
      </w:pPr>
      <w:rPr>
        <w:rFonts w:hint="default"/>
        <w:lang w:val="en-US" w:eastAsia="en-US" w:bidi="en-US"/>
      </w:rPr>
    </w:lvl>
    <w:lvl w:ilvl="7">
      <w:start w:val="0"/>
      <w:numFmt w:val="bullet"/>
      <w:lvlText w:val="•"/>
      <w:lvlJc w:val="left"/>
      <w:pPr>
        <w:ind w:left="3355" w:hanging="284"/>
      </w:pPr>
      <w:rPr>
        <w:rFonts w:hint="default"/>
        <w:lang w:val="en-US" w:eastAsia="en-US" w:bidi="en-US"/>
      </w:rPr>
    </w:lvl>
    <w:lvl w:ilvl="8">
      <w:start w:val="0"/>
      <w:numFmt w:val="bullet"/>
      <w:lvlText w:val="•"/>
      <w:lvlJc w:val="left"/>
      <w:pPr>
        <w:ind w:left="3740" w:hanging="284"/>
      </w:pPr>
      <w:rPr>
        <w:rFonts w:hint="default"/>
        <w:lang w:val="en-US" w:eastAsia="en-US" w:bidi="en-US"/>
      </w:rPr>
    </w:lvl>
  </w:abstractNum>
  <w:abstractNum w:abstractNumId="8">
    <w:multiLevelType w:val="hybridMultilevel"/>
    <w:lvl w:ilvl="0">
      <w:start w:val="0"/>
      <w:numFmt w:val="bullet"/>
      <w:lvlText w:val="•"/>
      <w:lvlJc w:val="left"/>
      <w:pPr>
        <w:ind w:left="640" w:hanging="284"/>
      </w:pPr>
      <w:rPr>
        <w:rFonts w:hint="default" w:ascii="Century" w:hAnsi="Century" w:eastAsia="Century" w:cs="Century"/>
        <w:w w:val="97"/>
        <w:sz w:val="18"/>
        <w:szCs w:val="18"/>
        <w:lang w:val="en-US" w:eastAsia="en-US" w:bidi="en-US"/>
      </w:rPr>
    </w:lvl>
    <w:lvl w:ilvl="1">
      <w:start w:val="0"/>
      <w:numFmt w:val="bullet"/>
      <w:lvlText w:val="•"/>
      <w:lvlJc w:val="left"/>
      <w:pPr>
        <w:ind w:left="1133" w:hanging="284"/>
      </w:pPr>
      <w:rPr>
        <w:rFonts w:hint="default" w:ascii="Century" w:hAnsi="Century" w:eastAsia="Century" w:cs="Century"/>
        <w:w w:val="97"/>
        <w:sz w:val="18"/>
        <w:szCs w:val="18"/>
        <w:lang w:val="en-US" w:eastAsia="en-US" w:bidi="en-US"/>
      </w:rPr>
    </w:lvl>
    <w:lvl w:ilvl="2">
      <w:start w:val="0"/>
      <w:numFmt w:val="bullet"/>
      <w:lvlText w:val="•"/>
      <w:lvlJc w:val="left"/>
      <w:pPr>
        <w:ind w:left="1420" w:hanging="284"/>
      </w:pPr>
      <w:rPr>
        <w:rFonts w:hint="default"/>
        <w:lang w:val="en-US" w:eastAsia="en-US" w:bidi="en-US"/>
      </w:rPr>
    </w:lvl>
    <w:lvl w:ilvl="3">
      <w:start w:val="0"/>
      <w:numFmt w:val="bullet"/>
      <w:lvlText w:val="•"/>
      <w:lvlJc w:val="left"/>
      <w:pPr>
        <w:ind w:left="1200" w:hanging="284"/>
      </w:pPr>
      <w:rPr>
        <w:rFonts w:hint="default"/>
        <w:lang w:val="en-US" w:eastAsia="en-US" w:bidi="en-US"/>
      </w:rPr>
    </w:lvl>
    <w:lvl w:ilvl="4">
      <w:start w:val="0"/>
      <w:numFmt w:val="bullet"/>
      <w:lvlText w:val="•"/>
      <w:lvlJc w:val="left"/>
      <w:pPr>
        <w:ind w:left="980" w:hanging="284"/>
      </w:pPr>
      <w:rPr>
        <w:rFonts w:hint="default"/>
        <w:lang w:val="en-US" w:eastAsia="en-US" w:bidi="en-US"/>
      </w:rPr>
    </w:lvl>
    <w:lvl w:ilvl="5">
      <w:start w:val="0"/>
      <w:numFmt w:val="bullet"/>
      <w:lvlText w:val="•"/>
      <w:lvlJc w:val="left"/>
      <w:pPr>
        <w:ind w:left="760" w:hanging="284"/>
      </w:pPr>
      <w:rPr>
        <w:rFonts w:hint="default"/>
        <w:lang w:val="en-US" w:eastAsia="en-US" w:bidi="en-US"/>
      </w:rPr>
    </w:lvl>
    <w:lvl w:ilvl="6">
      <w:start w:val="0"/>
      <w:numFmt w:val="bullet"/>
      <w:lvlText w:val="•"/>
      <w:lvlJc w:val="left"/>
      <w:pPr>
        <w:ind w:left="540" w:hanging="284"/>
      </w:pPr>
      <w:rPr>
        <w:rFonts w:hint="default"/>
        <w:lang w:val="en-US" w:eastAsia="en-US" w:bidi="en-US"/>
      </w:rPr>
    </w:lvl>
    <w:lvl w:ilvl="7">
      <w:start w:val="0"/>
      <w:numFmt w:val="bullet"/>
      <w:lvlText w:val="•"/>
      <w:lvlJc w:val="left"/>
      <w:pPr>
        <w:ind w:left="321" w:hanging="284"/>
      </w:pPr>
      <w:rPr>
        <w:rFonts w:hint="default"/>
        <w:lang w:val="en-US" w:eastAsia="en-US" w:bidi="en-US"/>
      </w:rPr>
    </w:lvl>
    <w:lvl w:ilvl="8">
      <w:start w:val="0"/>
      <w:numFmt w:val="bullet"/>
      <w:lvlText w:val="•"/>
      <w:lvlJc w:val="left"/>
      <w:pPr>
        <w:ind w:left="101" w:hanging="284"/>
      </w:pPr>
      <w:rPr>
        <w:rFonts w:hint="default"/>
        <w:lang w:val="en-US" w:eastAsia="en-US" w:bidi="en-US"/>
      </w:rPr>
    </w:lvl>
  </w:abstractNum>
  <w:abstractNum w:abstractNumId="7">
    <w:multiLevelType w:val="hybridMultilevel"/>
    <w:lvl w:ilvl="0">
      <w:start w:val="5"/>
      <w:numFmt w:val="decimal"/>
      <w:lvlText w:val="%1."/>
      <w:lvlJc w:val="left"/>
      <w:pPr>
        <w:ind w:left="278" w:hanging="171"/>
        <w:jc w:val="left"/>
      </w:pPr>
      <w:rPr>
        <w:rFonts w:hint="default" w:ascii="Century Gothic" w:hAnsi="Century Gothic" w:eastAsia="Century Gothic" w:cs="Century Gothic"/>
        <w:spacing w:val="-2"/>
        <w:w w:val="70"/>
        <w:sz w:val="18"/>
        <w:szCs w:val="18"/>
        <w:lang w:val="en-US" w:eastAsia="en-US" w:bidi="en-US"/>
      </w:rPr>
    </w:lvl>
    <w:lvl w:ilvl="1">
      <w:start w:val="0"/>
      <w:numFmt w:val="bullet"/>
      <w:lvlText w:val="•"/>
      <w:lvlJc w:val="left"/>
      <w:pPr>
        <w:ind w:left="725" w:hanging="171"/>
      </w:pPr>
      <w:rPr>
        <w:rFonts w:hint="default"/>
        <w:lang w:val="en-US" w:eastAsia="en-US" w:bidi="en-US"/>
      </w:rPr>
    </w:lvl>
    <w:lvl w:ilvl="2">
      <w:start w:val="0"/>
      <w:numFmt w:val="bullet"/>
      <w:lvlText w:val="•"/>
      <w:lvlJc w:val="left"/>
      <w:pPr>
        <w:ind w:left="1170" w:hanging="171"/>
      </w:pPr>
      <w:rPr>
        <w:rFonts w:hint="default"/>
        <w:lang w:val="en-US" w:eastAsia="en-US" w:bidi="en-US"/>
      </w:rPr>
    </w:lvl>
    <w:lvl w:ilvl="3">
      <w:start w:val="0"/>
      <w:numFmt w:val="bullet"/>
      <w:lvlText w:val="•"/>
      <w:lvlJc w:val="left"/>
      <w:pPr>
        <w:ind w:left="1615" w:hanging="171"/>
      </w:pPr>
      <w:rPr>
        <w:rFonts w:hint="default"/>
        <w:lang w:val="en-US" w:eastAsia="en-US" w:bidi="en-US"/>
      </w:rPr>
    </w:lvl>
    <w:lvl w:ilvl="4">
      <w:start w:val="0"/>
      <w:numFmt w:val="bullet"/>
      <w:lvlText w:val="•"/>
      <w:lvlJc w:val="left"/>
      <w:pPr>
        <w:ind w:left="2060" w:hanging="171"/>
      </w:pPr>
      <w:rPr>
        <w:rFonts w:hint="default"/>
        <w:lang w:val="en-US" w:eastAsia="en-US" w:bidi="en-US"/>
      </w:rPr>
    </w:lvl>
    <w:lvl w:ilvl="5">
      <w:start w:val="0"/>
      <w:numFmt w:val="bullet"/>
      <w:lvlText w:val="•"/>
      <w:lvlJc w:val="left"/>
      <w:pPr>
        <w:ind w:left="2506" w:hanging="171"/>
      </w:pPr>
      <w:rPr>
        <w:rFonts w:hint="default"/>
        <w:lang w:val="en-US" w:eastAsia="en-US" w:bidi="en-US"/>
      </w:rPr>
    </w:lvl>
    <w:lvl w:ilvl="6">
      <w:start w:val="0"/>
      <w:numFmt w:val="bullet"/>
      <w:lvlText w:val="•"/>
      <w:lvlJc w:val="left"/>
      <w:pPr>
        <w:ind w:left="2951" w:hanging="171"/>
      </w:pPr>
      <w:rPr>
        <w:rFonts w:hint="default"/>
        <w:lang w:val="en-US" w:eastAsia="en-US" w:bidi="en-US"/>
      </w:rPr>
    </w:lvl>
    <w:lvl w:ilvl="7">
      <w:start w:val="0"/>
      <w:numFmt w:val="bullet"/>
      <w:lvlText w:val="•"/>
      <w:lvlJc w:val="left"/>
      <w:pPr>
        <w:ind w:left="3396" w:hanging="171"/>
      </w:pPr>
      <w:rPr>
        <w:rFonts w:hint="default"/>
        <w:lang w:val="en-US" w:eastAsia="en-US" w:bidi="en-US"/>
      </w:rPr>
    </w:lvl>
    <w:lvl w:ilvl="8">
      <w:start w:val="0"/>
      <w:numFmt w:val="bullet"/>
      <w:lvlText w:val="•"/>
      <w:lvlJc w:val="left"/>
      <w:pPr>
        <w:ind w:left="3841" w:hanging="171"/>
      </w:pPr>
      <w:rPr>
        <w:rFonts w:hint="default"/>
        <w:lang w:val="en-US" w:eastAsia="en-US" w:bidi="en-US"/>
      </w:rPr>
    </w:lvl>
  </w:abstractNum>
  <w:abstractNum w:abstractNumId="6">
    <w:multiLevelType w:val="hybridMultilevel"/>
    <w:lvl w:ilvl="0">
      <w:start w:val="1"/>
      <w:numFmt w:val="decimal"/>
      <w:lvlText w:val="%1."/>
      <w:lvlJc w:val="left"/>
      <w:pPr>
        <w:ind w:left="278" w:hanging="171"/>
        <w:jc w:val="left"/>
      </w:pPr>
      <w:rPr>
        <w:rFonts w:hint="default" w:ascii="Century Gothic" w:hAnsi="Century Gothic" w:eastAsia="Century Gothic" w:cs="Century Gothic"/>
        <w:spacing w:val="-2"/>
        <w:w w:val="70"/>
        <w:sz w:val="18"/>
        <w:szCs w:val="18"/>
        <w:lang w:val="en-US" w:eastAsia="en-US" w:bidi="en-US"/>
      </w:rPr>
    </w:lvl>
    <w:lvl w:ilvl="1">
      <w:start w:val="1"/>
      <w:numFmt w:val="lowerLetter"/>
      <w:lvlText w:val="(%2)"/>
      <w:lvlJc w:val="left"/>
      <w:pPr>
        <w:ind w:left="457" w:hanging="180"/>
        <w:jc w:val="left"/>
      </w:pPr>
      <w:rPr>
        <w:rFonts w:hint="default" w:ascii="Century Gothic" w:hAnsi="Century Gothic" w:eastAsia="Century Gothic" w:cs="Century Gothic"/>
        <w:spacing w:val="-2"/>
        <w:w w:val="59"/>
        <w:sz w:val="18"/>
        <w:szCs w:val="18"/>
        <w:lang w:val="en-US" w:eastAsia="en-US" w:bidi="en-US"/>
      </w:rPr>
    </w:lvl>
    <w:lvl w:ilvl="2">
      <w:start w:val="0"/>
      <w:numFmt w:val="bullet"/>
      <w:lvlText w:val="•"/>
      <w:lvlJc w:val="left"/>
      <w:pPr>
        <w:ind w:left="934" w:hanging="180"/>
      </w:pPr>
      <w:rPr>
        <w:rFonts w:hint="default"/>
        <w:lang w:val="en-US" w:eastAsia="en-US" w:bidi="en-US"/>
      </w:rPr>
    </w:lvl>
    <w:lvl w:ilvl="3">
      <w:start w:val="0"/>
      <w:numFmt w:val="bullet"/>
      <w:lvlText w:val="•"/>
      <w:lvlJc w:val="left"/>
      <w:pPr>
        <w:ind w:left="1409" w:hanging="180"/>
      </w:pPr>
      <w:rPr>
        <w:rFonts w:hint="default"/>
        <w:lang w:val="en-US" w:eastAsia="en-US" w:bidi="en-US"/>
      </w:rPr>
    </w:lvl>
    <w:lvl w:ilvl="4">
      <w:start w:val="0"/>
      <w:numFmt w:val="bullet"/>
      <w:lvlText w:val="•"/>
      <w:lvlJc w:val="left"/>
      <w:pPr>
        <w:ind w:left="1884" w:hanging="180"/>
      </w:pPr>
      <w:rPr>
        <w:rFonts w:hint="default"/>
        <w:lang w:val="en-US" w:eastAsia="en-US" w:bidi="en-US"/>
      </w:rPr>
    </w:lvl>
    <w:lvl w:ilvl="5">
      <w:start w:val="0"/>
      <w:numFmt w:val="bullet"/>
      <w:lvlText w:val="•"/>
      <w:lvlJc w:val="left"/>
      <w:pPr>
        <w:ind w:left="2358" w:hanging="180"/>
      </w:pPr>
      <w:rPr>
        <w:rFonts w:hint="default"/>
        <w:lang w:val="en-US" w:eastAsia="en-US" w:bidi="en-US"/>
      </w:rPr>
    </w:lvl>
    <w:lvl w:ilvl="6">
      <w:start w:val="0"/>
      <w:numFmt w:val="bullet"/>
      <w:lvlText w:val="•"/>
      <w:lvlJc w:val="left"/>
      <w:pPr>
        <w:ind w:left="2833" w:hanging="180"/>
      </w:pPr>
      <w:rPr>
        <w:rFonts w:hint="default"/>
        <w:lang w:val="en-US" w:eastAsia="en-US" w:bidi="en-US"/>
      </w:rPr>
    </w:lvl>
    <w:lvl w:ilvl="7">
      <w:start w:val="0"/>
      <w:numFmt w:val="bullet"/>
      <w:lvlText w:val="•"/>
      <w:lvlJc w:val="left"/>
      <w:pPr>
        <w:ind w:left="3308" w:hanging="180"/>
      </w:pPr>
      <w:rPr>
        <w:rFonts w:hint="default"/>
        <w:lang w:val="en-US" w:eastAsia="en-US" w:bidi="en-US"/>
      </w:rPr>
    </w:lvl>
    <w:lvl w:ilvl="8">
      <w:start w:val="0"/>
      <w:numFmt w:val="bullet"/>
      <w:lvlText w:val="•"/>
      <w:lvlJc w:val="left"/>
      <w:pPr>
        <w:ind w:left="3782" w:hanging="180"/>
      </w:pPr>
      <w:rPr>
        <w:rFonts w:hint="default"/>
        <w:lang w:val="en-US" w:eastAsia="en-US" w:bidi="en-US"/>
      </w:rPr>
    </w:lvl>
  </w:abstractNum>
  <w:abstractNum w:abstractNumId="5">
    <w:multiLevelType w:val="hybridMultilevel"/>
    <w:lvl w:ilvl="0">
      <w:start w:val="1"/>
      <w:numFmt w:val="decimal"/>
      <w:lvlText w:val="%1."/>
      <w:lvlJc w:val="left"/>
      <w:pPr>
        <w:ind w:left="278" w:hanging="171"/>
        <w:jc w:val="left"/>
      </w:pPr>
      <w:rPr>
        <w:rFonts w:hint="default" w:ascii="Century Gothic" w:hAnsi="Century Gothic" w:eastAsia="Century Gothic" w:cs="Century Gothic"/>
        <w:spacing w:val="-2"/>
        <w:w w:val="70"/>
        <w:sz w:val="18"/>
        <w:szCs w:val="18"/>
        <w:lang w:val="en-US" w:eastAsia="en-US" w:bidi="en-US"/>
      </w:rPr>
    </w:lvl>
    <w:lvl w:ilvl="1">
      <w:start w:val="1"/>
      <w:numFmt w:val="lowerLetter"/>
      <w:lvlText w:val="(%2)"/>
      <w:lvlJc w:val="left"/>
      <w:pPr>
        <w:ind w:left="457" w:hanging="180"/>
        <w:jc w:val="left"/>
      </w:pPr>
      <w:rPr>
        <w:rFonts w:hint="default" w:ascii="Century Gothic" w:hAnsi="Century Gothic" w:eastAsia="Century Gothic" w:cs="Century Gothic"/>
        <w:spacing w:val="-2"/>
        <w:w w:val="59"/>
        <w:sz w:val="18"/>
        <w:szCs w:val="18"/>
        <w:lang w:val="en-US" w:eastAsia="en-US" w:bidi="en-US"/>
      </w:rPr>
    </w:lvl>
    <w:lvl w:ilvl="2">
      <w:start w:val="0"/>
      <w:numFmt w:val="bullet"/>
      <w:lvlText w:val="•"/>
      <w:lvlJc w:val="left"/>
      <w:pPr>
        <w:ind w:left="934" w:hanging="180"/>
      </w:pPr>
      <w:rPr>
        <w:rFonts w:hint="default"/>
        <w:lang w:val="en-US" w:eastAsia="en-US" w:bidi="en-US"/>
      </w:rPr>
    </w:lvl>
    <w:lvl w:ilvl="3">
      <w:start w:val="0"/>
      <w:numFmt w:val="bullet"/>
      <w:lvlText w:val="•"/>
      <w:lvlJc w:val="left"/>
      <w:pPr>
        <w:ind w:left="1409" w:hanging="180"/>
      </w:pPr>
      <w:rPr>
        <w:rFonts w:hint="default"/>
        <w:lang w:val="en-US" w:eastAsia="en-US" w:bidi="en-US"/>
      </w:rPr>
    </w:lvl>
    <w:lvl w:ilvl="4">
      <w:start w:val="0"/>
      <w:numFmt w:val="bullet"/>
      <w:lvlText w:val="•"/>
      <w:lvlJc w:val="left"/>
      <w:pPr>
        <w:ind w:left="1884" w:hanging="180"/>
      </w:pPr>
      <w:rPr>
        <w:rFonts w:hint="default"/>
        <w:lang w:val="en-US" w:eastAsia="en-US" w:bidi="en-US"/>
      </w:rPr>
    </w:lvl>
    <w:lvl w:ilvl="5">
      <w:start w:val="0"/>
      <w:numFmt w:val="bullet"/>
      <w:lvlText w:val="•"/>
      <w:lvlJc w:val="left"/>
      <w:pPr>
        <w:ind w:left="2358" w:hanging="180"/>
      </w:pPr>
      <w:rPr>
        <w:rFonts w:hint="default"/>
        <w:lang w:val="en-US" w:eastAsia="en-US" w:bidi="en-US"/>
      </w:rPr>
    </w:lvl>
    <w:lvl w:ilvl="6">
      <w:start w:val="0"/>
      <w:numFmt w:val="bullet"/>
      <w:lvlText w:val="•"/>
      <w:lvlJc w:val="left"/>
      <w:pPr>
        <w:ind w:left="2833" w:hanging="180"/>
      </w:pPr>
      <w:rPr>
        <w:rFonts w:hint="default"/>
        <w:lang w:val="en-US" w:eastAsia="en-US" w:bidi="en-US"/>
      </w:rPr>
    </w:lvl>
    <w:lvl w:ilvl="7">
      <w:start w:val="0"/>
      <w:numFmt w:val="bullet"/>
      <w:lvlText w:val="•"/>
      <w:lvlJc w:val="left"/>
      <w:pPr>
        <w:ind w:left="3308" w:hanging="180"/>
      </w:pPr>
      <w:rPr>
        <w:rFonts w:hint="default"/>
        <w:lang w:val="en-US" w:eastAsia="en-US" w:bidi="en-US"/>
      </w:rPr>
    </w:lvl>
    <w:lvl w:ilvl="8">
      <w:start w:val="0"/>
      <w:numFmt w:val="bullet"/>
      <w:lvlText w:val="•"/>
      <w:lvlJc w:val="left"/>
      <w:pPr>
        <w:ind w:left="3782" w:hanging="180"/>
      </w:pPr>
      <w:rPr>
        <w:rFonts w:hint="default"/>
        <w:lang w:val="en-US" w:eastAsia="en-US" w:bidi="en-US"/>
      </w:rPr>
    </w:lvl>
  </w:abstractNum>
  <w:abstractNum w:abstractNumId="4">
    <w:multiLevelType w:val="hybridMultilevel"/>
    <w:lvl w:ilvl="0">
      <w:start w:val="1"/>
      <w:numFmt w:val="decimal"/>
      <w:lvlText w:val="%1."/>
      <w:lvlJc w:val="left"/>
      <w:pPr>
        <w:ind w:left="278" w:hanging="171"/>
        <w:jc w:val="left"/>
      </w:pPr>
      <w:rPr>
        <w:rFonts w:hint="default" w:ascii="Century Gothic" w:hAnsi="Century Gothic" w:eastAsia="Century Gothic" w:cs="Century Gothic"/>
        <w:spacing w:val="-2"/>
        <w:w w:val="70"/>
        <w:sz w:val="18"/>
        <w:szCs w:val="18"/>
        <w:lang w:val="en-US" w:eastAsia="en-US" w:bidi="en-US"/>
      </w:rPr>
    </w:lvl>
    <w:lvl w:ilvl="1">
      <w:start w:val="1"/>
      <w:numFmt w:val="lowerLetter"/>
      <w:lvlText w:val="(%2)"/>
      <w:lvlJc w:val="left"/>
      <w:pPr>
        <w:ind w:left="457" w:hanging="180"/>
        <w:jc w:val="left"/>
      </w:pPr>
      <w:rPr>
        <w:rFonts w:hint="default" w:ascii="Century Gothic" w:hAnsi="Century Gothic" w:eastAsia="Century Gothic" w:cs="Century Gothic"/>
        <w:spacing w:val="-2"/>
        <w:w w:val="59"/>
        <w:sz w:val="18"/>
        <w:szCs w:val="18"/>
        <w:lang w:val="en-US" w:eastAsia="en-US" w:bidi="en-US"/>
      </w:rPr>
    </w:lvl>
    <w:lvl w:ilvl="2">
      <w:start w:val="0"/>
      <w:numFmt w:val="bullet"/>
      <w:lvlText w:val="•"/>
      <w:lvlJc w:val="left"/>
      <w:pPr>
        <w:ind w:left="934" w:hanging="180"/>
      </w:pPr>
      <w:rPr>
        <w:rFonts w:hint="default"/>
        <w:lang w:val="en-US" w:eastAsia="en-US" w:bidi="en-US"/>
      </w:rPr>
    </w:lvl>
    <w:lvl w:ilvl="3">
      <w:start w:val="0"/>
      <w:numFmt w:val="bullet"/>
      <w:lvlText w:val="•"/>
      <w:lvlJc w:val="left"/>
      <w:pPr>
        <w:ind w:left="1409" w:hanging="180"/>
      </w:pPr>
      <w:rPr>
        <w:rFonts w:hint="default"/>
        <w:lang w:val="en-US" w:eastAsia="en-US" w:bidi="en-US"/>
      </w:rPr>
    </w:lvl>
    <w:lvl w:ilvl="4">
      <w:start w:val="0"/>
      <w:numFmt w:val="bullet"/>
      <w:lvlText w:val="•"/>
      <w:lvlJc w:val="left"/>
      <w:pPr>
        <w:ind w:left="1884" w:hanging="180"/>
      </w:pPr>
      <w:rPr>
        <w:rFonts w:hint="default"/>
        <w:lang w:val="en-US" w:eastAsia="en-US" w:bidi="en-US"/>
      </w:rPr>
    </w:lvl>
    <w:lvl w:ilvl="5">
      <w:start w:val="0"/>
      <w:numFmt w:val="bullet"/>
      <w:lvlText w:val="•"/>
      <w:lvlJc w:val="left"/>
      <w:pPr>
        <w:ind w:left="2358" w:hanging="180"/>
      </w:pPr>
      <w:rPr>
        <w:rFonts w:hint="default"/>
        <w:lang w:val="en-US" w:eastAsia="en-US" w:bidi="en-US"/>
      </w:rPr>
    </w:lvl>
    <w:lvl w:ilvl="6">
      <w:start w:val="0"/>
      <w:numFmt w:val="bullet"/>
      <w:lvlText w:val="•"/>
      <w:lvlJc w:val="left"/>
      <w:pPr>
        <w:ind w:left="2833" w:hanging="180"/>
      </w:pPr>
      <w:rPr>
        <w:rFonts w:hint="default"/>
        <w:lang w:val="en-US" w:eastAsia="en-US" w:bidi="en-US"/>
      </w:rPr>
    </w:lvl>
    <w:lvl w:ilvl="7">
      <w:start w:val="0"/>
      <w:numFmt w:val="bullet"/>
      <w:lvlText w:val="•"/>
      <w:lvlJc w:val="left"/>
      <w:pPr>
        <w:ind w:left="3308" w:hanging="180"/>
      </w:pPr>
      <w:rPr>
        <w:rFonts w:hint="default"/>
        <w:lang w:val="en-US" w:eastAsia="en-US" w:bidi="en-US"/>
      </w:rPr>
    </w:lvl>
    <w:lvl w:ilvl="8">
      <w:start w:val="0"/>
      <w:numFmt w:val="bullet"/>
      <w:lvlText w:val="•"/>
      <w:lvlJc w:val="left"/>
      <w:pPr>
        <w:ind w:left="3782" w:hanging="180"/>
      </w:pPr>
      <w:rPr>
        <w:rFonts w:hint="default"/>
        <w:lang w:val="en-US" w:eastAsia="en-US" w:bidi="en-US"/>
      </w:rPr>
    </w:lvl>
  </w:abstractNum>
  <w:abstractNum w:abstractNumId="3">
    <w:multiLevelType w:val="hybridMultilevel"/>
    <w:lvl w:ilvl="0">
      <w:start w:val="1"/>
      <w:numFmt w:val="decimal"/>
      <w:lvlText w:val="%1."/>
      <w:lvlJc w:val="left"/>
      <w:pPr>
        <w:ind w:left="278" w:hanging="171"/>
        <w:jc w:val="left"/>
      </w:pPr>
      <w:rPr>
        <w:rFonts w:hint="default" w:ascii="Century Gothic" w:hAnsi="Century Gothic" w:eastAsia="Century Gothic" w:cs="Century Gothic"/>
        <w:spacing w:val="-2"/>
        <w:w w:val="70"/>
        <w:sz w:val="18"/>
        <w:szCs w:val="18"/>
        <w:lang w:val="en-US" w:eastAsia="en-US" w:bidi="en-US"/>
      </w:rPr>
    </w:lvl>
    <w:lvl w:ilvl="1">
      <w:start w:val="1"/>
      <w:numFmt w:val="lowerLetter"/>
      <w:lvlText w:val="(%2)"/>
      <w:lvlJc w:val="left"/>
      <w:pPr>
        <w:ind w:left="457" w:hanging="180"/>
        <w:jc w:val="left"/>
      </w:pPr>
      <w:rPr>
        <w:rFonts w:hint="default" w:ascii="Century Gothic" w:hAnsi="Century Gothic" w:eastAsia="Century Gothic" w:cs="Century Gothic"/>
        <w:spacing w:val="-2"/>
        <w:w w:val="59"/>
        <w:sz w:val="18"/>
        <w:szCs w:val="18"/>
        <w:lang w:val="en-US" w:eastAsia="en-US" w:bidi="en-US"/>
      </w:rPr>
    </w:lvl>
    <w:lvl w:ilvl="2">
      <w:start w:val="0"/>
      <w:numFmt w:val="bullet"/>
      <w:lvlText w:val="•"/>
      <w:lvlJc w:val="left"/>
      <w:pPr>
        <w:ind w:left="934" w:hanging="180"/>
      </w:pPr>
      <w:rPr>
        <w:rFonts w:hint="default"/>
        <w:lang w:val="en-US" w:eastAsia="en-US" w:bidi="en-US"/>
      </w:rPr>
    </w:lvl>
    <w:lvl w:ilvl="3">
      <w:start w:val="0"/>
      <w:numFmt w:val="bullet"/>
      <w:lvlText w:val="•"/>
      <w:lvlJc w:val="left"/>
      <w:pPr>
        <w:ind w:left="1409" w:hanging="180"/>
      </w:pPr>
      <w:rPr>
        <w:rFonts w:hint="default"/>
        <w:lang w:val="en-US" w:eastAsia="en-US" w:bidi="en-US"/>
      </w:rPr>
    </w:lvl>
    <w:lvl w:ilvl="4">
      <w:start w:val="0"/>
      <w:numFmt w:val="bullet"/>
      <w:lvlText w:val="•"/>
      <w:lvlJc w:val="left"/>
      <w:pPr>
        <w:ind w:left="1884" w:hanging="180"/>
      </w:pPr>
      <w:rPr>
        <w:rFonts w:hint="default"/>
        <w:lang w:val="en-US" w:eastAsia="en-US" w:bidi="en-US"/>
      </w:rPr>
    </w:lvl>
    <w:lvl w:ilvl="5">
      <w:start w:val="0"/>
      <w:numFmt w:val="bullet"/>
      <w:lvlText w:val="•"/>
      <w:lvlJc w:val="left"/>
      <w:pPr>
        <w:ind w:left="2358" w:hanging="180"/>
      </w:pPr>
      <w:rPr>
        <w:rFonts w:hint="default"/>
        <w:lang w:val="en-US" w:eastAsia="en-US" w:bidi="en-US"/>
      </w:rPr>
    </w:lvl>
    <w:lvl w:ilvl="6">
      <w:start w:val="0"/>
      <w:numFmt w:val="bullet"/>
      <w:lvlText w:val="•"/>
      <w:lvlJc w:val="left"/>
      <w:pPr>
        <w:ind w:left="2833" w:hanging="180"/>
      </w:pPr>
      <w:rPr>
        <w:rFonts w:hint="default"/>
        <w:lang w:val="en-US" w:eastAsia="en-US" w:bidi="en-US"/>
      </w:rPr>
    </w:lvl>
    <w:lvl w:ilvl="7">
      <w:start w:val="0"/>
      <w:numFmt w:val="bullet"/>
      <w:lvlText w:val="•"/>
      <w:lvlJc w:val="left"/>
      <w:pPr>
        <w:ind w:left="3308" w:hanging="180"/>
      </w:pPr>
      <w:rPr>
        <w:rFonts w:hint="default"/>
        <w:lang w:val="en-US" w:eastAsia="en-US" w:bidi="en-US"/>
      </w:rPr>
    </w:lvl>
    <w:lvl w:ilvl="8">
      <w:start w:val="0"/>
      <w:numFmt w:val="bullet"/>
      <w:lvlText w:val="•"/>
      <w:lvlJc w:val="left"/>
      <w:pPr>
        <w:ind w:left="3782" w:hanging="180"/>
      </w:pPr>
      <w:rPr>
        <w:rFonts w:hint="default"/>
        <w:lang w:val="en-US" w:eastAsia="en-US" w:bidi="en-US"/>
      </w:rPr>
    </w:lvl>
  </w:abstractNum>
  <w:abstractNum w:abstractNumId="2">
    <w:multiLevelType w:val="hybridMultilevel"/>
    <w:lvl w:ilvl="0">
      <w:start w:val="1"/>
      <w:numFmt w:val="decimal"/>
      <w:lvlText w:val="%1."/>
      <w:lvlJc w:val="left"/>
      <w:pPr>
        <w:ind w:left="278" w:hanging="171"/>
        <w:jc w:val="left"/>
      </w:pPr>
      <w:rPr>
        <w:rFonts w:hint="default" w:ascii="Century Gothic" w:hAnsi="Century Gothic" w:eastAsia="Century Gothic" w:cs="Century Gothic"/>
        <w:spacing w:val="-2"/>
        <w:w w:val="70"/>
        <w:sz w:val="18"/>
        <w:szCs w:val="18"/>
        <w:lang w:val="en-US" w:eastAsia="en-US" w:bidi="en-US"/>
      </w:rPr>
    </w:lvl>
    <w:lvl w:ilvl="1">
      <w:start w:val="0"/>
      <w:numFmt w:val="bullet"/>
      <w:lvlText w:val="•"/>
      <w:lvlJc w:val="left"/>
      <w:pPr>
        <w:ind w:left="725" w:hanging="171"/>
      </w:pPr>
      <w:rPr>
        <w:rFonts w:hint="default"/>
        <w:lang w:val="en-US" w:eastAsia="en-US" w:bidi="en-US"/>
      </w:rPr>
    </w:lvl>
    <w:lvl w:ilvl="2">
      <w:start w:val="0"/>
      <w:numFmt w:val="bullet"/>
      <w:lvlText w:val="•"/>
      <w:lvlJc w:val="left"/>
      <w:pPr>
        <w:ind w:left="1170" w:hanging="171"/>
      </w:pPr>
      <w:rPr>
        <w:rFonts w:hint="default"/>
        <w:lang w:val="en-US" w:eastAsia="en-US" w:bidi="en-US"/>
      </w:rPr>
    </w:lvl>
    <w:lvl w:ilvl="3">
      <w:start w:val="0"/>
      <w:numFmt w:val="bullet"/>
      <w:lvlText w:val="•"/>
      <w:lvlJc w:val="left"/>
      <w:pPr>
        <w:ind w:left="1615" w:hanging="171"/>
      </w:pPr>
      <w:rPr>
        <w:rFonts w:hint="default"/>
        <w:lang w:val="en-US" w:eastAsia="en-US" w:bidi="en-US"/>
      </w:rPr>
    </w:lvl>
    <w:lvl w:ilvl="4">
      <w:start w:val="0"/>
      <w:numFmt w:val="bullet"/>
      <w:lvlText w:val="•"/>
      <w:lvlJc w:val="left"/>
      <w:pPr>
        <w:ind w:left="2060" w:hanging="171"/>
      </w:pPr>
      <w:rPr>
        <w:rFonts w:hint="default"/>
        <w:lang w:val="en-US" w:eastAsia="en-US" w:bidi="en-US"/>
      </w:rPr>
    </w:lvl>
    <w:lvl w:ilvl="5">
      <w:start w:val="0"/>
      <w:numFmt w:val="bullet"/>
      <w:lvlText w:val="•"/>
      <w:lvlJc w:val="left"/>
      <w:pPr>
        <w:ind w:left="2506" w:hanging="171"/>
      </w:pPr>
      <w:rPr>
        <w:rFonts w:hint="default"/>
        <w:lang w:val="en-US" w:eastAsia="en-US" w:bidi="en-US"/>
      </w:rPr>
    </w:lvl>
    <w:lvl w:ilvl="6">
      <w:start w:val="0"/>
      <w:numFmt w:val="bullet"/>
      <w:lvlText w:val="•"/>
      <w:lvlJc w:val="left"/>
      <w:pPr>
        <w:ind w:left="2951" w:hanging="171"/>
      </w:pPr>
      <w:rPr>
        <w:rFonts w:hint="default"/>
        <w:lang w:val="en-US" w:eastAsia="en-US" w:bidi="en-US"/>
      </w:rPr>
    </w:lvl>
    <w:lvl w:ilvl="7">
      <w:start w:val="0"/>
      <w:numFmt w:val="bullet"/>
      <w:lvlText w:val="•"/>
      <w:lvlJc w:val="left"/>
      <w:pPr>
        <w:ind w:left="3396" w:hanging="171"/>
      </w:pPr>
      <w:rPr>
        <w:rFonts w:hint="default"/>
        <w:lang w:val="en-US" w:eastAsia="en-US" w:bidi="en-US"/>
      </w:rPr>
    </w:lvl>
    <w:lvl w:ilvl="8">
      <w:start w:val="0"/>
      <w:numFmt w:val="bullet"/>
      <w:lvlText w:val="•"/>
      <w:lvlJc w:val="left"/>
      <w:pPr>
        <w:ind w:left="3841" w:hanging="171"/>
      </w:pPr>
      <w:rPr>
        <w:rFonts w:hint="default"/>
        <w:lang w:val="en-US" w:eastAsia="en-US" w:bidi="en-US"/>
      </w:rPr>
    </w:lvl>
  </w:abstractNum>
  <w:abstractNum w:abstractNumId="1">
    <w:multiLevelType w:val="hybridMultilevel"/>
    <w:lvl w:ilvl="0">
      <w:start w:val="0"/>
      <w:numFmt w:val="bullet"/>
      <w:lvlText w:val="•"/>
      <w:lvlJc w:val="left"/>
      <w:pPr>
        <w:ind w:left="726" w:hanging="284"/>
      </w:pPr>
      <w:rPr>
        <w:rFonts w:hint="default" w:ascii="Century" w:hAnsi="Century" w:eastAsia="Century" w:cs="Century"/>
        <w:w w:val="97"/>
        <w:sz w:val="18"/>
        <w:szCs w:val="18"/>
        <w:lang w:val="en-US" w:eastAsia="en-US" w:bidi="en-US"/>
      </w:rPr>
    </w:lvl>
    <w:lvl w:ilvl="1">
      <w:start w:val="0"/>
      <w:numFmt w:val="bullet"/>
      <w:lvlText w:val="•"/>
      <w:lvlJc w:val="left"/>
      <w:pPr>
        <w:ind w:left="2267" w:hanging="284"/>
      </w:pPr>
      <w:rPr>
        <w:rFonts w:hint="default" w:ascii="Century Gothic" w:hAnsi="Century Gothic" w:eastAsia="Century Gothic" w:cs="Century Gothic"/>
        <w:color w:val="FFFFFF"/>
        <w:w w:val="97"/>
        <w:sz w:val="20"/>
        <w:szCs w:val="20"/>
        <w:lang w:val="en-US" w:eastAsia="en-US" w:bidi="en-US"/>
      </w:rPr>
    </w:lvl>
    <w:lvl w:ilvl="2">
      <w:start w:val="0"/>
      <w:numFmt w:val="bullet"/>
      <w:lvlText w:val="–"/>
      <w:lvlJc w:val="left"/>
      <w:pPr>
        <w:ind w:left="2551" w:hanging="284"/>
      </w:pPr>
      <w:rPr>
        <w:rFonts w:hint="default" w:ascii="Century Gothic" w:hAnsi="Century Gothic" w:eastAsia="Century Gothic" w:cs="Century Gothic"/>
        <w:color w:val="FFFFFF"/>
        <w:spacing w:val="-14"/>
        <w:w w:val="78"/>
        <w:sz w:val="20"/>
        <w:szCs w:val="20"/>
        <w:lang w:val="en-US" w:eastAsia="en-US" w:bidi="en-US"/>
      </w:rPr>
    </w:lvl>
    <w:lvl w:ilvl="3">
      <w:start w:val="0"/>
      <w:numFmt w:val="bullet"/>
      <w:lvlText w:val="•"/>
      <w:lvlJc w:val="left"/>
      <w:pPr>
        <w:ind w:left="2812" w:hanging="284"/>
      </w:pPr>
      <w:rPr>
        <w:rFonts w:hint="default"/>
        <w:lang w:val="en-US" w:eastAsia="en-US" w:bidi="en-US"/>
      </w:rPr>
    </w:lvl>
    <w:lvl w:ilvl="4">
      <w:start w:val="0"/>
      <w:numFmt w:val="bullet"/>
      <w:lvlText w:val="•"/>
      <w:lvlJc w:val="left"/>
      <w:pPr>
        <w:ind w:left="3065" w:hanging="284"/>
      </w:pPr>
      <w:rPr>
        <w:rFonts w:hint="default"/>
        <w:lang w:val="en-US" w:eastAsia="en-US" w:bidi="en-US"/>
      </w:rPr>
    </w:lvl>
    <w:lvl w:ilvl="5">
      <w:start w:val="0"/>
      <w:numFmt w:val="bullet"/>
      <w:lvlText w:val="•"/>
      <w:lvlJc w:val="left"/>
      <w:pPr>
        <w:ind w:left="3318" w:hanging="284"/>
      </w:pPr>
      <w:rPr>
        <w:rFonts w:hint="default"/>
        <w:lang w:val="en-US" w:eastAsia="en-US" w:bidi="en-US"/>
      </w:rPr>
    </w:lvl>
    <w:lvl w:ilvl="6">
      <w:start w:val="0"/>
      <w:numFmt w:val="bullet"/>
      <w:lvlText w:val="•"/>
      <w:lvlJc w:val="left"/>
      <w:pPr>
        <w:ind w:left="3570" w:hanging="284"/>
      </w:pPr>
      <w:rPr>
        <w:rFonts w:hint="default"/>
        <w:lang w:val="en-US" w:eastAsia="en-US" w:bidi="en-US"/>
      </w:rPr>
    </w:lvl>
    <w:lvl w:ilvl="7">
      <w:start w:val="0"/>
      <w:numFmt w:val="bullet"/>
      <w:lvlText w:val="•"/>
      <w:lvlJc w:val="left"/>
      <w:pPr>
        <w:ind w:left="3823" w:hanging="284"/>
      </w:pPr>
      <w:rPr>
        <w:rFonts w:hint="default"/>
        <w:lang w:val="en-US" w:eastAsia="en-US" w:bidi="en-US"/>
      </w:rPr>
    </w:lvl>
    <w:lvl w:ilvl="8">
      <w:start w:val="0"/>
      <w:numFmt w:val="bullet"/>
      <w:lvlText w:val="•"/>
      <w:lvlJc w:val="left"/>
      <w:pPr>
        <w:ind w:left="4076" w:hanging="284"/>
      </w:pPr>
      <w:rPr>
        <w:rFonts w:hint="default"/>
        <w:lang w:val="en-US" w:eastAsia="en-US" w:bidi="en-US"/>
      </w:rPr>
    </w:lvl>
  </w:abstractNum>
  <w:abstractNum w:abstractNumId="0">
    <w:multiLevelType w:val="hybridMultilevel"/>
    <w:lvl w:ilvl="0">
      <w:start w:val="0"/>
      <w:numFmt w:val="bullet"/>
      <w:lvlText w:val="•"/>
      <w:lvlJc w:val="left"/>
      <w:pPr>
        <w:ind w:left="1133" w:hanging="284"/>
      </w:pPr>
      <w:rPr>
        <w:rFonts w:hint="default" w:ascii="Century" w:hAnsi="Century" w:eastAsia="Century" w:cs="Century"/>
        <w:w w:val="97"/>
        <w:sz w:val="18"/>
        <w:szCs w:val="18"/>
        <w:lang w:val="en-US" w:eastAsia="en-US" w:bidi="en-US"/>
      </w:rPr>
    </w:lvl>
    <w:lvl w:ilvl="1">
      <w:start w:val="0"/>
      <w:numFmt w:val="bullet"/>
      <w:lvlText w:val="•"/>
      <w:lvlJc w:val="left"/>
      <w:pPr>
        <w:ind w:left="1402" w:hanging="284"/>
      </w:pPr>
      <w:rPr>
        <w:rFonts w:hint="default"/>
        <w:lang w:val="en-US" w:eastAsia="en-US" w:bidi="en-US"/>
      </w:rPr>
    </w:lvl>
    <w:lvl w:ilvl="2">
      <w:start w:val="0"/>
      <w:numFmt w:val="bullet"/>
      <w:lvlText w:val="•"/>
      <w:lvlJc w:val="left"/>
      <w:pPr>
        <w:ind w:left="1665" w:hanging="284"/>
      </w:pPr>
      <w:rPr>
        <w:rFonts w:hint="default"/>
        <w:lang w:val="en-US" w:eastAsia="en-US" w:bidi="en-US"/>
      </w:rPr>
    </w:lvl>
    <w:lvl w:ilvl="3">
      <w:start w:val="0"/>
      <w:numFmt w:val="bullet"/>
      <w:lvlText w:val="•"/>
      <w:lvlJc w:val="left"/>
      <w:pPr>
        <w:ind w:left="1928" w:hanging="284"/>
      </w:pPr>
      <w:rPr>
        <w:rFonts w:hint="default"/>
        <w:lang w:val="en-US" w:eastAsia="en-US" w:bidi="en-US"/>
      </w:rPr>
    </w:lvl>
    <w:lvl w:ilvl="4">
      <w:start w:val="0"/>
      <w:numFmt w:val="bullet"/>
      <w:lvlText w:val="•"/>
      <w:lvlJc w:val="left"/>
      <w:pPr>
        <w:ind w:left="2191" w:hanging="284"/>
      </w:pPr>
      <w:rPr>
        <w:rFonts w:hint="default"/>
        <w:lang w:val="en-US" w:eastAsia="en-US" w:bidi="en-US"/>
      </w:rPr>
    </w:lvl>
    <w:lvl w:ilvl="5">
      <w:start w:val="0"/>
      <w:numFmt w:val="bullet"/>
      <w:lvlText w:val="•"/>
      <w:lvlJc w:val="left"/>
      <w:pPr>
        <w:ind w:left="2454" w:hanging="284"/>
      </w:pPr>
      <w:rPr>
        <w:rFonts w:hint="default"/>
        <w:lang w:val="en-US" w:eastAsia="en-US" w:bidi="en-US"/>
      </w:rPr>
    </w:lvl>
    <w:lvl w:ilvl="6">
      <w:start w:val="0"/>
      <w:numFmt w:val="bullet"/>
      <w:lvlText w:val="•"/>
      <w:lvlJc w:val="left"/>
      <w:pPr>
        <w:ind w:left="2717" w:hanging="284"/>
      </w:pPr>
      <w:rPr>
        <w:rFonts w:hint="default"/>
        <w:lang w:val="en-US" w:eastAsia="en-US" w:bidi="en-US"/>
      </w:rPr>
    </w:lvl>
    <w:lvl w:ilvl="7">
      <w:start w:val="0"/>
      <w:numFmt w:val="bullet"/>
      <w:lvlText w:val="•"/>
      <w:lvlJc w:val="left"/>
      <w:pPr>
        <w:ind w:left="2980" w:hanging="284"/>
      </w:pPr>
      <w:rPr>
        <w:rFonts w:hint="default"/>
        <w:lang w:val="en-US" w:eastAsia="en-US" w:bidi="en-US"/>
      </w:rPr>
    </w:lvl>
    <w:lvl w:ilvl="8">
      <w:start w:val="0"/>
      <w:numFmt w:val="bullet"/>
      <w:lvlText w:val="•"/>
      <w:lvlJc w:val="left"/>
      <w:pPr>
        <w:ind w:left="3243" w:hanging="284"/>
      </w:pPr>
      <w:rPr>
        <w:rFonts w:hint="default"/>
        <w:lang w:val="en-US" w:eastAsia="en-US" w:bidi="en-US"/>
      </w:rPr>
    </w:lvl>
  </w:abstractNum>
  <w:num w:numId="34">
    <w:abstractNumId w:val="33"/>
  </w:num>
  <w:num w:numId="20">
    <w:abstractNumId w:val="19"/>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w:hAnsi="Century" w:eastAsia="Century" w:cs="Century"/>
      <w:lang w:val="en-US" w:eastAsia="en-US" w:bidi="en-US"/>
    </w:rPr>
  </w:style>
  <w:style w:styleId="TOC1" w:type="paragraph">
    <w:name w:val="TOC 1"/>
    <w:basedOn w:val="Normal"/>
    <w:uiPriority w:val="1"/>
    <w:qFormat/>
    <w:pPr>
      <w:spacing w:before="150"/>
      <w:ind w:right="493"/>
      <w:jc w:val="center"/>
    </w:pPr>
    <w:rPr>
      <w:rFonts w:ascii="Calibri" w:hAnsi="Calibri" w:eastAsia="Calibri" w:cs="Calibri"/>
      <w:b/>
      <w:bCs/>
      <w:sz w:val="18"/>
      <w:szCs w:val="18"/>
      <w:lang w:val="en-US" w:eastAsia="en-US" w:bidi="en-US"/>
    </w:rPr>
  </w:style>
  <w:style w:styleId="TOC2" w:type="paragraph">
    <w:name w:val="TOC 2"/>
    <w:basedOn w:val="Normal"/>
    <w:uiPriority w:val="1"/>
    <w:qFormat/>
    <w:pPr>
      <w:spacing w:before="77"/>
      <w:ind w:right="325"/>
      <w:jc w:val="center"/>
    </w:pPr>
    <w:rPr>
      <w:rFonts w:ascii="Century Gothic" w:hAnsi="Century Gothic" w:eastAsia="Century Gothic" w:cs="Century Gothic"/>
      <w:sz w:val="17"/>
      <w:szCs w:val="17"/>
      <w:lang w:val="en-US" w:eastAsia="en-US" w:bidi="en-US"/>
    </w:rPr>
  </w:style>
  <w:style w:styleId="TOC3" w:type="paragraph">
    <w:name w:val="TOC 3"/>
    <w:basedOn w:val="Normal"/>
    <w:uiPriority w:val="1"/>
    <w:qFormat/>
    <w:pPr>
      <w:spacing w:before="77" w:line="204" w:lineRule="exact"/>
      <w:ind w:left="381"/>
    </w:pPr>
    <w:rPr>
      <w:rFonts w:ascii="Century Gothic" w:hAnsi="Century Gothic" w:eastAsia="Century Gothic" w:cs="Century Gothic"/>
      <w:sz w:val="17"/>
      <w:szCs w:val="17"/>
      <w:lang w:val="en-US" w:eastAsia="en-US" w:bidi="en-US"/>
    </w:rPr>
  </w:style>
  <w:style w:styleId="TOC4" w:type="paragraph">
    <w:name w:val="TOC 4"/>
    <w:basedOn w:val="Normal"/>
    <w:uiPriority w:val="1"/>
    <w:qFormat/>
    <w:pPr>
      <w:spacing w:before="76" w:line="204" w:lineRule="exact"/>
      <w:ind w:left="551"/>
    </w:pPr>
    <w:rPr>
      <w:rFonts w:ascii="Century Gothic" w:hAnsi="Century Gothic" w:eastAsia="Century Gothic" w:cs="Century Gothic"/>
      <w:sz w:val="17"/>
      <w:szCs w:val="17"/>
      <w:lang w:val="en-US" w:eastAsia="en-US" w:bidi="en-US"/>
    </w:rPr>
  </w:style>
  <w:style w:styleId="TOC5" w:type="paragraph">
    <w:name w:val="TOC 5"/>
    <w:basedOn w:val="Normal"/>
    <w:uiPriority w:val="1"/>
    <w:qFormat/>
    <w:pPr>
      <w:spacing w:before="150"/>
      <w:ind w:left="1132"/>
      <w:jc w:val="center"/>
    </w:pPr>
    <w:rPr>
      <w:rFonts w:ascii="Calibri" w:hAnsi="Calibri" w:eastAsia="Calibri" w:cs="Calibri"/>
      <w:b/>
      <w:bCs/>
      <w:sz w:val="18"/>
      <w:szCs w:val="18"/>
      <w:lang w:val="en-US" w:eastAsia="en-US" w:bidi="en-US"/>
    </w:rPr>
  </w:style>
  <w:style w:styleId="TOC6" w:type="paragraph">
    <w:name w:val="TOC 6"/>
    <w:basedOn w:val="Normal"/>
    <w:uiPriority w:val="1"/>
    <w:qFormat/>
    <w:pPr>
      <w:ind w:left="1132"/>
      <w:jc w:val="center"/>
    </w:pPr>
    <w:rPr>
      <w:rFonts w:ascii="Century Gothic" w:hAnsi="Century Gothic" w:eastAsia="Century Gothic" w:cs="Century Gothic"/>
      <w:sz w:val="17"/>
      <w:szCs w:val="17"/>
      <w:lang w:val="en-US" w:eastAsia="en-US" w:bidi="en-US"/>
    </w:rPr>
  </w:style>
  <w:style w:styleId="TOC7" w:type="paragraph">
    <w:name w:val="TOC 7"/>
    <w:basedOn w:val="Normal"/>
    <w:uiPriority w:val="1"/>
    <w:qFormat/>
    <w:pPr>
      <w:spacing w:before="77"/>
      <w:ind w:left="1303"/>
      <w:jc w:val="center"/>
    </w:pPr>
    <w:rPr>
      <w:rFonts w:ascii="Century Gothic" w:hAnsi="Century Gothic" w:eastAsia="Century Gothic" w:cs="Century Gothic"/>
      <w:sz w:val="17"/>
      <w:szCs w:val="17"/>
      <w:lang w:val="en-US" w:eastAsia="en-US" w:bidi="en-US"/>
    </w:rPr>
  </w:style>
  <w:style w:styleId="BodyText" w:type="paragraph">
    <w:name w:val="Body Text"/>
    <w:basedOn w:val="Normal"/>
    <w:uiPriority w:val="1"/>
    <w:qFormat/>
    <w:pPr/>
    <w:rPr>
      <w:rFonts w:ascii="Century" w:hAnsi="Century" w:eastAsia="Century" w:cs="Century"/>
      <w:sz w:val="18"/>
      <w:szCs w:val="18"/>
      <w:lang w:val="en-US" w:eastAsia="en-US" w:bidi="en-US"/>
    </w:rPr>
  </w:style>
  <w:style w:styleId="Heading1" w:type="paragraph">
    <w:name w:val="Heading 1"/>
    <w:basedOn w:val="Normal"/>
    <w:uiPriority w:val="1"/>
    <w:qFormat/>
    <w:pPr>
      <w:spacing w:before="95"/>
      <w:ind w:left="1133"/>
      <w:outlineLvl w:val="1"/>
    </w:pPr>
    <w:rPr>
      <w:rFonts w:ascii="Book Antiqua" w:hAnsi="Book Antiqua" w:eastAsia="Book Antiqua" w:cs="Book Antiqua"/>
      <w:b/>
      <w:bCs/>
      <w:sz w:val="28"/>
      <w:szCs w:val="28"/>
      <w:lang w:val="en-US" w:eastAsia="en-US" w:bidi="en-US"/>
    </w:rPr>
  </w:style>
  <w:style w:styleId="Heading2" w:type="paragraph">
    <w:name w:val="Heading 2"/>
    <w:basedOn w:val="Normal"/>
    <w:uiPriority w:val="1"/>
    <w:qFormat/>
    <w:pPr>
      <w:ind w:left="1133"/>
      <w:outlineLvl w:val="2"/>
    </w:pPr>
    <w:rPr>
      <w:rFonts w:ascii="Lucida Sans" w:hAnsi="Lucida Sans" w:eastAsia="Lucida Sans" w:cs="Lucida Sans"/>
      <w:sz w:val="28"/>
      <w:szCs w:val="28"/>
      <w:lang w:val="en-US" w:eastAsia="en-US" w:bidi="en-US"/>
    </w:rPr>
  </w:style>
  <w:style w:styleId="Heading3" w:type="paragraph">
    <w:name w:val="Heading 3"/>
    <w:basedOn w:val="Normal"/>
    <w:uiPriority w:val="1"/>
    <w:qFormat/>
    <w:pPr>
      <w:ind w:left="850"/>
      <w:outlineLvl w:val="3"/>
    </w:pPr>
    <w:rPr>
      <w:rFonts w:ascii="Book Antiqua" w:hAnsi="Book Antiqua" w:eastAsia="Book Antiqua" w:cs="Book Antiqua"/>
      <w:b/>
      <w:bCs/>
      <w:sz w:val="20"/>
      <w:szCs w:val="20"/>
      <w:lang w:val="en-US" w:eastAsia="en-US" w:bidi="en-US"/>
    </w:rPr>
  </w:style>
  <w:style w:styleId="Heading4" w:type="paragraph">
    <w:name w:val="Heading 4"/>
    <w:basedOn w:val="Normal"/>
    <w:uiPriority w:val="1"/>
    <w:qFormat/>
    <w:pPr>
      <w:spacing w:before="31"/>
      <w:ind w:left="2551" w:hanging="284"/>
      <w:outlineLvl w:val="4"/>
    </w:pPr>
    <w:rPr>
      <w:rFonts w:ascii="Century Gothic" w:hAnsi="Century Gothic" w:eastAsia="Century Gothic" w:cs="Century Gothic"/>
      <w:sz w:val="20"/>
      <w:szCs w:val="20"/>
      <w:lang w:val="en-US" w:eastAsia="en-US" w:bidi="en-US"/>
    </w:rPr>
  </w:style>
  <w:style w:styleId="Heading5" w:type="paragraph">
    <w:name w:val="Heading 5"/>
    <w:basedOn w:val="Normal"/>
    <w:uiPriority w:val="1"/>
    <w:qFormat/>
    <w:pPr>
      <w:spacing w:before="124"/>
      <w:ind w:left="1133"/>
      <w:outlineLvl w:val="5"/>
    </w:pPr>
    <w:rPr>
      <w:rFonts w:ascii="Book Antiqua" w:hAnsi="Book Antiqua" w:eastAsia="Book Antiqua" w:cs="Book Antiqua"/>
      <w:b/>
      <w:bCs/>
      <w:sz w:val="18"/>
      <w:szCs w:val="18"/>
      <w:lang w:val="en-US" w:eastAsia="en-US" w:bidi="en-US"/>
    </w:rPr>
  </w:style>
  <w:style w:styleId="Heading6" w:type="paragraph">
    <w:name w:val="Heading 6"/>
    <w:basedOn w:val="Normal"/>
    <w:uiPriority w:val="1"/>
    <w:qFormat/>
    <w:pPr>
      <w:spacing w:before="126"/>
      <w:ind w:left="850"/>
      <w:outlineLvl w:val="6"/>
    </w:pPr>
    <w:rPr>
      <w:rFonts w:ascii="Book Antiqua" w:hAnsi="Book Antiqua" w:eastAsia="Book Antiqua" w:cs="Book Antiqua"/>
      <w:b/>
      <w:bCs/>
      <w:i/>
      <w:sz w:val="18"/>
      <w:szCs w:val="18"/>
      <w:lang w:val="en-US" w:eastAsia="en-US" w:bidi="en-US"/>
    </w:rPr>
  </w:style>
  <w:style w:styleId="ListParagraph" w:type="paragraph">
    <w:name w:val="List Paragraph"/>
    <w:basedOn w:val="Normal"/>
    <w:uiPriority w:val="1"/>
    <w:qFormat/>
    <w:pPr>
      <w:spacing w:before="115"/>
      <w:ind w:left="1417" w:hanging="284"/>
    </w:pPr>
    <w:rPr>
      <w:rFonts w:ascii="Century" w:hAnsi="Century" w:eastAsia="Century" w:cs="Century"/>
      <w:lang w:val="en-US" w:eastAsia="en-US" w:bidi="en-US"/>
    </w:rPr>
  </w:style>
  <w:style w:styleId="TableParagraph" w:type="paragraph">
    <w:name w:val="Table Paragraph"/>
    <w:basedOn w:val="Normal"/>
    <w:uiPriority w:val="1"/>
    <w:qFormat/>
    <w:pPr/>
    <w:rPr>
      <w:rFonts w:ascii="Century Gothic" w:hAnsi="Century Gothic" w:eastAsia="Century Gothic" w:cs="Century Gothic"/>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hyperlink" Target="http://www.act.gov.au/" TargetMode="Externa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hyperlink" Target="http://www.act.gov.au/accessCBR" TargetMode="External"/><Relationship Id="rId33" Type="http://schemas.openxmlformats.org/officeDocument/2006/relationships/hyperlink" Target="http://www.roadready.act.gov.au/" TargetMode="External"/><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hyperlink" Target="http://www.ancap.com.au/home" TargetMode="External"/><Relationship Id="rId42" Type="http://schemas.openxmlformats.org/officeDocument/2006/relationships/hyperlink" Target="http://www.legislation.act.gov.au/" TargetMode="External"/><Relationship Id="rId43" Type="http://schemas.openxmlformats.org/officeDocument/2006/relationships/hyperlink" Target="http://www.police.act.gov.au/" TargetMode="External"/><Relationship Id="rId44" Type="http://schemas.openxmlformats.org/officeDocument/2006/relationships/hyperlink" Target="http://www.stjohn.org.au/" TargetMode="External"/><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image" Target="media/image24.jpeg"/><Relationship Id="rId48" Type="http://schemas.openxmlformats.org/officeDocument/2006/relationships/footer" Target="footer13.xml"/><Relationship Id="rId49" Type="http://schemas.openxmlformats.org/officeDocument/2006/relationships/footer" Target="footer14.xml"/><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footer" Target="footer15.xml"/><Relationship Id="rId60" Type="http://schemas.openxmlformats.org/officeDocument/2006/relationships/footer" Target="footer16.xml"/><Relationship Id="rId61" Type="http://schemas.openxmlformats.org/officeDocument/2006/relationships/image" Target="media/image34.png"/><Relationship Id="rId62" Type="http://schemas.openxmlformats.org/officeDocument/2006/relationships/image" Target="media/image35.png"/><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image" Target="media/image41.png"/><Relationship Id="rId69" Type="http://schemas.openxmlformats.org/officeDocument/2006/relationships/image" Target="media/image42.png"/><Relationship Id="rId70" Type="http://schemas.openxmlformats.org/officeDocument/2006/relationships/image" Target="media/image43.png"/><Relationship Id="rId71" Type="http://schemas.openxmlformats.org/officeDocument/2006/relationships/footer" Target="footer17.xml"/><Relationship Id="rId72" Type="http://schemas.openxmlformats.org/officeDocument/2006/relationships/footer" Target="footer18.xml"/><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jpeg"/><Relationship Id="rId78" Type="http://schemas.openxmlformats.org/officeDocument/2006/relationships/image" Target="media/image49.png"/><Relationship Id="rId79" Type="http://schemas.openxmlformats.org/officeDocument/2006/relationships/image" Target="media/image50.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png"/><Relationship Id="rId90" Type="http://schemas.openxmlformats.org/officeDocument/2006/relationships/image" Target="media/image61.png"/><Relationship Id="rId91" Type="http://schemas.openxmlformats.org/officeDocument/2006/relationships/image" Target="media/image62.jpeg"/><Relationship Id="rId92" Type="http://schemas.openxmlformats.org/officeDocument/2006/relationships/image" Target="media/image63.png"/><Relationship Id="rId93" Type="http://schemas.openxmlformats.org/officeDocument/2006/relationships/image" Target="media/image64.png"/><Relationship Id="rId94" Type="http://schemas.openxmlformats.org/officeDocument/2006/relationships/image" Target="media/image65.png"/><Relationship Id="rId95" Type="http://schemas.openxmlformats.org/officeDocument/2006/relationships/image" Target="media/image66.png"/><Relationship Id="rId96" Type="http://schemas.openxmlformats.org/officeDocument/2006/relationships/image" Target="media/image67.png"/><Relationship Id="rId97" Type="http://schemas.openxmlformats.org/officeDocument/2006/relationships/image" Target="media/image68.png"/><Relationship Id="rId98" Type="http://schemas.openxmlformats.org/officeDocument/2006/relationships/image" Target="media/image69.png"/><Relationship Id="rId99" Type="http://schemas.openxmlformats.org/officeDocument/2006/relationships/image" Target="media/image70.jpeg"/><Relationship Id="rId100" Type="http://schemas.openxmlformats.org/officeDocument/2006/relationships/image" Target="media/image71.jpeg"/><Relationship Id="rId101" Type="http://schemas.openxmlformats.org/officeDocument/2006/relationships/image" Target="media/image72.jpeg"/><Relationship Id="rId102" Type="http://schemas.openxmlformats.org/officeDocument/2006/relationships/image" Target="media/image73.jpeg"/><Relationship Id="rId103" Type="http://schemas.openxmlformats.org/officeDocument/2006/relationships/image" Target="media/image74.jpeg"/><Relationship Id="rId104" Type="http://schemas.openxmlformats.org/officeDocument/2006/relationships/image" Target="media/image75.jpeg"/><Relationship Id="rId105" Type="http://schemas.openxmlformats.org/officeDocument/2006/relationships/image" Target="media/image76.jpeg"/><Relationship Id="rId106" Type="http://schemas.openxmlformats.org/officeDocument/2006/relationships/image" Target="media/image77.png"/><Relationship Id="rId107" Type="http://schemas.openxmlformats.org/officeDocument/2006/relationships/image" Target="media/image78.png"/><Relationship Id="rId108" Type="http://schemas.openxmlformats.org/officeDocument/2006/relationships/image" Target="media/image79.png"/><Relationship Id="rId109" Type="http://schemas.openxmlformats.org/officeDocument/2006/relationships/image" Target="media/image80.png"/><Relationship Id="rId110" Type="http://schemas.openxmlformats.org/officeDocument/2006/relationships/image" Target="media/image81.png"/><Relationship Id="rId111" Type="http://schemas.openxmlformats.org/officeDocument/2006/relationships/image" Target="media/image82.png"/><Relationship Id="rId112" Type="http://schemas.openxmlformats.org/officeDocument/2006/relationships/image" Target="media/image83.png"/><Relationship Id="rId113" Type="http://schemas.openxmlformats.org/officeDocument/2006/relationships/image" Target="media/image84.png"/><Relationship Id="rId114" Type="http://schemas.openxmlformats.org/officeDocument/2006/relationships/image" Target="media/image85.png"/><Relationship Id="rId115" Type="http://schemas.openxmlformats.org/officeDocument/2006/relationships/image" Target="media/image86.png"/><Relationship Id="rId116" Type="http://schemas.openxmlformats.org/officeDocument/2006/relationships/image" Target="media/image87.png"/><Relationship Id="rId117" Type="http://schemas.openxmlformats.org/officeDocument/2006/relationships/image" Target="media/image88.png"/><Relationship Id="rId118" Type="http://schemas.openxmlformats.org/officeDocument/2006/relationships/image" Target="media/image89.png"/><Relationship Id="rId119" Type="http://schemas.openxmlformats.org/officeDocument/2006/relationships/image" Target="media/image90.png"/><Relationship Id="rId120" Type="http://schemas.openxmlformats.org/officeDocument/2006/relationships/image" Target="media/image91.png"/><Relationship Id="rId121" Type="http://schemas.openxmlformats.org/officeDocument/2006/relationships/image" Target="media/image92.png"/><Relationship Id="rId122" Type="http://schemas.openxmlformats.org/officeDocument/2006/relationships/image" Target="media/image93.png"/><Relationship Id="rId123" Type="http://schemas.openxmlformats.org/officeDocument/2006/relationships/image" Target="media/image94.png"/><Relationship Id="rId124" Type="http://schemas.openxmlformats.org/officeDocument/2006/relationships/image" Target="media/image95.png"/><Relationship Id="rId125" Type="http://schemas.openxmlformats.org/officeDocument/2006/relationships/image" Target="media/image96.png"/><Relationship Id="rId126" Type="http://schemas.openxmlformats.org/officeDocument/2006/relationships/image" Target="media/image97.png"/><Relationship Id="rId127" Type="http://schemas.openxmlformats.org/officeDocument/2006/relationships/image" Target="media/image98.png"/><Relationship Id="rId128" Type="http://schemas.openxmlformats.org/officeDocument/2006/relationships/image" Target="media/image99.png"/><Relationship Id="rId129" Type="http://schemas.openxmlformats.org/officeDocument/2006/relationships/image" Target="media/image100.png"/><Relationship Id="rId130" Type="http://schemas.openxmlformats.org/officeDocument/2006/relationships/image" Target="media/image101.png"/><Relationship Id="rId131" Type="http://schemas.openxmlformats.org/officeDocument/2006/relationships/image" Target="media/image102.png"/><Relationship Id="rId132" Type="http://schemas.openxmlformats.org/officeDocument/2006/relationships/image" Target="media/image103.png"/><Relationship Id="rId133" Type="http://schemas.openxmlformats.org/officeDocument/2006/relationships/image" Target="media/image104.png"/><Relationship Id="rId134" Type="http://schemas.openxmlformats.org/officeDocument/2006/relationships/image" Target="media/image105.png"/><Relationship Id="rId135" Type="http://schemas.openxmlformats.org/officeDocument/2006/relationships/image" Target="media/image106.png"/><Relationship Id="rId136" Type="http://schemas.openxmlformats.org/officeDocument/2006/relationships/image" Target="media/image107.png"/><Relationship Id="rId137" Type="http://schemas.openxmlformats.org/officeDocument/2006/relationships/image" Target="media/image108.png"/><Relationship Id="rId138" Type="http://schemas.openxmlformats.org/officeDocument/2006/relationships/image" Target="media/image109.png"/><Relationship Id="rId139" Type="http://schemas.openxmlformats.org/officeDocument/2006/relationships/image" Target="media/image110.png"/><Relationship Id="rId140" Type="http://schemas.openxmlformats.org/officeDocument/2006/relationships/image" Target="media/image111.png"/><Relationship Id="rId141" Type="http://schemas.openxmlformats.org/officeDocument/2006/relationships/image" Target="media/image112.png"/><Relationship Id="rId142" Type="http://schemas.openxmlformats.org/officeDocument/2006/relationships/image" Target="media/image113.png"/><Relationship Id="rId143" Type="http://schemas.openxmlformats.org/officeDocument/2006/relationships/image" Target="media/image114.png"/><Relationship Id="rId144" Type="http://schemas.openxmlformats.org/officeDocument/2006/relationships/image" Target="media/image115.png"/><Relationship Id="rId145" Type="http://schemas.openxmlformats.org/officeDocument/2006/relationships/image" Target="media/image116.png"/><Relationship Id="rId146" Type="http://schemas.openxmlformats.org/officeDocument/2006/relationships/image" Target="media/image117.png"/><Relationship Id="rId147" Type="http://schemas.openxmlformats.org/officeDocument/2006/relationships/image" Target="media/image118.png"/><Relationship Id="rId148" Type="http://schemas.openxmlformats.org/officeDocument/2006/relationships/image" Target="media/image119.png"/><Relationship Id="rId149" Type="http://schemas.openxmlformats.org/officeDocument/2006/relationships/image" Target="media/image120.png"/><Relationship Id="rId150" Type="http://schemas.openxmlformats.org/officeDocument/2006/relationships/image" Target="media/image121.png"/><Relationship Id="rId151" Type="http://schemas.openxmlformats.org/officeDocument/2006/relationships/image" Target="media/image122.png"/><Relationship Id="rId152" Type="http://schemas.openxmlformats.org/officeDocument/2006/relationships/image" Target="media/image123.png"/><Relationship Id="rId153" Type="http://schemas.openxmlformats.org/officeDocument/2006/relationships/image" Target="media/image124.png"/><Relationship Id="rId154" Type="http://schemas.openxmlformats.org/officeDocument/2006/relationships/image" Target="media/image125.png"/><Relationship Id="rId155" Type="http://schemas.openxmlformats.org/officeDocument/2006/relationships/image" Target="media/image126.png"/><Relationship Id="rId156" Type="http://schemas.openxmlformats.org/officeDocument/2006/relationships/image" Target="media/image127.png"/><Relationship Id="rId157" Type="http://schemas.openxmlformats.org/officeDocument/2006/relationships/image" Target="media/image128.png"/><Relationship Id="rId158" Type="http://schemas.openxmlformats.org/officeDocument/2006/relationships/image" Target="media/image129.png"/><Relationship Id="rId159" Type="http://schemas.openxmlformats.org/officeDocument/2006/relationships/image" Target="media/image130.png"/><Relationship Id="rId160" Type="http://schemas.openxmlformats.org/officeDocument/2006/relationships/image" Target="media/image131.png"/><Relationship Id="rId161" Type="http://schemas.openxmlformats.org/officeDocument/2006/relationships/image" Target="media/image132.png"/><Relationship Id="rId162" Type="http://schemas.openxmlformats.org/officeDocument/2006/relationships/image" Target="media/image133.jpeg"/><Relationship Id="rId163" Type="http://schemas.openxmlformats.org/officeDocument/2006/relationships/image" Target="media/image134.jpeg"/><Relationship Id="rId164" Type="http://schemas.openxmlformats.org/officeDocument/2006/relationships/image" Target="media/image135.jpeg"/><Relationship Id="rId165" Type="http://schemas.openxmlformats.org/officeDocument/2006/relationships/image" Target="media/image136.png"/><Relationship Id="rId166" Type="http://schemas.openxmlformats.org/officeDocument/2006/relationships/image" Target="media/image137.png"/><Relationship Id="rId167" Type="http://schemas.openxmlformats.org/officeDocument/2006/relationships/image" Target="media/image138.png"/><Relationship Id="rId168" Type="http://schemas.openxmlformats.org/officeDocument/2006/relationships/image" Target="media/image139.jpeg"/><Relationship Id="rId169" Type="http://schemas.openxmlformats.org/officeDocument/2006/relationships/image" Target="media/image140.png"/><Relationship Id="rId170" Type="http://schemas.openxmlformats.org/officeDocument/2006/relationships/image" Target="media/image141.png"/><Relationship Id="rId171" Type="http://schemas.openxmlformats.org/officeDocument/2006/relationships/image" Target="media/image142.png"/><Relationship Id="rId172" Type="http://schemas.openxmlformats.org/officeDocument/2006/relationships/image" Target="media/image143.png"/><Relationship Id="rId173" Type="http://schemas.openxmlformats.org/officeDocument/2006/relationships/image" Target="media/image144.png"/><Relationship Id="rId174" Type="http://schemas.openxmlformats.org/officeDocument/2006/relationships/image" Target="media/image145.png"/><Relationship Id="rId175" Type="http://schemas.openxmlformats.org/officeDocument/2006/relationships/image" Target="media/image146.png"/><Relationship Id="rId176" Type="http://schemas.openxmlformats.org/officeDocument/2006/relationships/image" Target="media/image147.png"/><Relationship Id="rId177" Type="http://schemas.openxmlformats.org/officeDocument/2006/relationships/image" Target="media/image148.png"/><Relationship Id="rId178" Type="http://schemas.openxmlformats.org/officeDocument/2006/relationships/image" Target="media/image149.png"/><Relationship Id="rId179" Type="http://schemas.openxmlformats.org/officeDocument/2006/relationships/image" Target="media/image150.png"/><Relationship Id="rId180" Type="http://schemas.openxmlformats.org/officeDocument/2006/relationships/image" Target="media/image151.png"/><Relationship Id="rId181" Type="http://schemas.openxmlformats.org/officeDocument/2006/relationships/image" Target="media/image152.png"/><Relationship Id="rId182" Type="http://schemas.openxmlformats.org/officeDocument/2006/relationships/image" Target="media/image153.png"/><Relationship Id="rId183" Type="http://schemas.openxmlformats.org/officeDocument/2006/relationships/image" Target="media/image154.jpeg"/><Relationship Id="rId184" Type="http://schemas.openxmlformats.org/officeDocument/2006/relationships/image" Target="media/image155.png"/><Relationship Id="rId185" Type="http://schemas.openxmlformats.org/officeDocument/2006/relationships/image" Target="media/image156.png"/><Relationship Id="rId186" Type="http://schemas.openxmlformats.org/officeDocument/2006/relationships/image" Target="media/image157.png"/><Relationship Id="rId187" Type="http://schemas.openxmlformats.org/officeDocument/2006/relationships/image" Target="media/image158.png"/><Relationship Id="rId188" Type="http://schemas.openxmlformats.org/officeDocument/2006/relationships/image" Target="media/image159.png"/><Relationship Id="rId189" Type="http://schemas.openxmlformats.org/officeDocument/2006/relationships/image" Target="media/image160.png"/><Relationship Id="rId190" Type="http://schemas.openxmlformats.org/officeDocument/2006/relationships/image" Target="media/image161.png"/><Relationship Id="rId191" Type="http://schemas.openxmlformats.org/officeDocument/2006/relationships/image" Target="media/image162.png"/><Relationship Id="rId192" Type="http://schemas.openxmlformats.org/officeDocument/2006/relationships/image" Target="media/image163.png"/><Relationship Id="rId193" Type="http://schemas.openxmlformats.org/officeDocument/2006/relationships/image" Target="media/image164.png"/><Relationship Id="rId194" Type="http://schemas.openxmlformats.org/officeDocument/2006/relationships/image" Target="media/image165.png"/><Relationship Id="rId195" Type="http://schemas.openxmlformats.org/officeDocument/2006/relationships/image" Target="media/image166.png"/><Relationship Id="rId196" Type="http://schemas.openxmlformats.org/officeDocument/2006/relationships/image" Target="media/image167.png"/><Relationship Id="rId197" Type="http://schemas.openxmlformats.org/officeDocument/2006/relationships/image" Target="media/image168.png"/><Relationship Id="rId198" Type="http://schemas.openxmlformats.org/officeDocument/2006/relationships/image" Target="media/image169.png"/><Relationship Id="rId199" Type="http://schemas.openxmlformats.org/officeDocument/2006/relationships/image" Target="media/image170.png"/><Relationship Id="rId200" Type="http://schemas.openxmlformats.org/officeDocument/2006/relationships/image" Target="media/image171.png"/><Relationship Id="rId201" Type="http://schemas.openxmlformats.org/officeDocument/2006/relationships/image" Target="media/image172.png"/><Relationship Id="rId202" Type="http://schemas.openxmlformats.org/officeDocument/2006/relationships/image" Target="media/image173.png"/><Relationship Id="rId203" Type="http://schemas.openxmlformats.org/officeDocument/2006/relationships/image" Target="media/image174.png"/><Relationship Id="rId204" Type="http://schemas.openxmlformats.org/officeDocument/2006/relationships/image" Target="media/image175.png"/><Relationship Id="rId205" Type="http://schemas.openxmlformats.org/officeDocument/2006/relationships/image" Target="media/image176.png"/><Relationship Id="rId206" Type="http://schemas.openxmlformats.org/officeDocument/2006/relationships/image" Target="media/image177.png"/><Relationship Id="rId207" Type="http://schemas.openxmlformats.org/officeDocument/2006/relationships/image" Target="media/image178.png"/><Relationship Id="rId208" Type="http://schemas.openxmlformats.org/officeDocument/2006/relationships/image" Target="media/image179.png"/><Relationship Id="rId209" Type="http://schemas.openxmlformats.org/officeDocument/2006/relationships/image" Target="media/image180.png"/><Relationship Id="rId210" Type="http://schemas.openxmlformats.org/officeDocument/2006/relationships/image" Target="media/image181.png"/><Relationship Id="rId211" Type="http://schemas.openxmlformats.org/officeDocument/2006/relationships/image" Target="media/image182.png"/><Relationship Id="rId212" Type="http://schemas.openxmlformats.org/officeDocument/2006/relationships/image" Target="media/image183.png"/><Relationship Id="rId213" Type="http://schemas.openxmlformats.org/officeDocument/2006/relationships/image" Target="media/image184.png"/><Relationship Id="rId214" Type="http://schemas.openxmlformats.org/officeDocument/2006/relationships/image" Target="media/image185.png"/><Relationship Id="rId215" Type="http://schemas.openxmlformats.org/officeDocument/2006/relationships/image" Target="media/image186.png"/><Relationship Id="rId216" Type="http://schemas.openxmlformats.org/officeDocument/2006/relationships/image" Target="media/image187.png"/><Relationship Id="rId217" Type="http://schemas.openxmlformats.org/officeDocument/2006/relationships/image" Target="media/image188.png"/><Relationship Id="rId218" Type="http://schemas.openxmlformats.org/officeDocument/2006/relationships/image" Target="media/image189.png"/><Relationship Id="rId219" Type="http://schemas.openxmlformats.org/officeDocument/2006/relationships/image" Target="media/image190.png"/><Relationship Id="rId220" Type="http://schemas.openxmlformats.org/officeDocument/2006/relationships/image" Target="media/image191.png"/><Relationship Id="rId221" Type="http://schemas.openxmlformats.org/officeDocument/2006/relationships/image" Target="media/image192.png"/><Relationship Id="rId222" Type="http://schemas.openxmlformats.org/officeDocument/2006/relationships/image" Target="media/image193.png"/><Relationship Id="rId223" Type="http://schemas.openxmlformats.org/officeDocument/2006/relationships/image" Target="media/image194.png"/><Relationship Id="rId224" Type="http://schemas.openxmlformats.org/officeDocument/2006/relationships/image" Target="media/image195.png"/><Relationship Id="rId225" Type="http://schemas.openxmlformats.org/officeDocument/2006/relationships/image" Target="media/image196.png"/><Relationship Id="rId226" Type="http://schemas.openxmlformats.org/officeDocument/2006/relationships/image" Target="media/image197.png"/><Relationship Id="rId227" Type="http://schemas.openxmlformats.org/officeDocument/2006/relationships/image" Target="media/image198.png"/><Relationship Id="rId228" Type="http://schemas.openxmlformats.org/officeDocument/2006/relationships/image" Target="media/image199.png"/><Relationship Id="rId229" Type="http://schemas.openxmlformats.org/officeDocument/2006/relationships/image" Target="media/image200.png"/><Relationship Id="rId230" Type="http://schemas.openxmlformats.org/officeDocument/2006/relationships/image" Target="media/image201.png"/><Relationship Id="rId231" Type="http://schemas.openxmlformats.org/officeDocument/2006/relationships/image" Target="media/image202.png"/><Relationship Id="rId232" Type="http://schemas.openxmlformats.org/officeDocument/2006/relationships/image" Target="media/image203.png"/><Relationship Id="rId233" Type="http://schemas.openxmlformats.org/officeDocument/2006/relationships/image" Target="media/image204.png"/><Relationship Id="rId234" Type="http://schemas.openxmlformats.org/officeDocument/2006/relationships/image" Target="media/image205.png"/><Relationship Id="rId235" Type="http://schemas.openxmlformats.org/officeDocument/2006/relationships/image" Target="media/image206.png"/><Relationship Id="rId236" Type="http://schemas.openxmlformats.org/officeDocument/2006/relationships/image" Target="media/image207.png"/><Relationship Id="rId237" Type="http://schemas.openxmlformats.org/officeDocument/2006/relationships/image" Target="media/image208.png"/><Relationship Id="rId238" Type="http://schemas.openxmlformats.org/officeDocument/2006/relationships/image" Target="media/image209.png"/><Relationship Id="rId239" Type="http://schemas.openxmlformats.org/officeDocument/2006/relationships/image" Target="media/image210.png"/><Relationship Id="rId240" Type="http://schemas.openxmlformats.org/officeDocument/2006/relationships/image" Target="media/image211.png"/><Relationship Id="rId241" Type="http://schemas.openxmlformats.org/officeDocument/2006/relationships/image" Target="media/image212.png"/><Relationship Id="rId242" Type="http://schemas.openxmlformats.org/officeDocument/2006/relationships/image" Target="media/image213.png"/><Relationship Id="rId243" Type="http://schemas.openxmlformats.org/officeDocument/2006/relationships/image" Target="media/image214.png"/><Relationship Id="rId244" Type="http://schemas.openxmlformats.org/officeDocument/2006/relationships/image" Target="media/image215.png"/><Relationship Id="rId245" Type="http://schemas.openxmlformats.org/officeDocument/2006/relationships/image" Target="media/image216.png"/><Relationship Id="rId246" Type="http://schemas.openxmlformats.org/officeDocument/2006/relationships/image" Target="media/image217.png"/><Relationship Id="rId247" Type="http://schemas.openxmlformats.org/officeDocument/2006/relationships/image" Target="media/image218.png"/><Relationship Id="rId248" Type="http://schemas.openxmlformats.org/officeDocument/2006/relationships/image" Target="media/image219.png"/><Relationship Id="rId249" Type="http://schemas.openxmlformats.org/officeDocument/2006/relationships/image" Target="media/image220.png"/><Relationship Id="rId250" Type="http://schemas.openxmlformats.org/officeDocument/2006/relationships/image" Target="media/image221.png"/><Relationship Id="rId251" Type="http://schemas.openxmlformats.org/officeDocument/2006/relationships/image" Target="media/image222.png"/><Relationship Id="rId252" Type="http://schemas.openxmlformats.org/officeDocument/2006/relationships/image" Target="media/image223.png"/><Relationship Id="rId253" Type="http://schemas.openxmlformats.org/officeDocument/2006/relationships/image" Target="media/image224.png"/><Relationship Id="rId254" Type="http://schemas.openxmlformats.org/officeDocument/2006/relationships/image" Target="media/image225.png"/><Relationship Id="rId255" Type="http://schemas.openxmlformats.org/officeDocument/2006/relationships/footer" Target="footer19.xml"/><Relationship Id="rId256" Type="http://schemas.openxmlformats.org/officeDocument/2006/relationships/image" Target="media/image226.png"/><Relationship Id="rId257" Type="http://schemas.openxmlformats.org/officeDocument/2006/relationships/image" Target="media/image227.png"/><Relationship Id="rId258" Type="http://schemas.openxmlformats.org/officeDocument/2006/relationships/image" Target="media/image228.png"/><Relationship Id="rId259" Type="http://schemas.openxmlformats.org/officeDocument/2006/relationships/image" Target="media/image229.png"/><Relationship Id="rId260" Type="http://schemas.openxmlformats.org/officeDocument/2006/relationships/image" Target="media/image230.png"/><Relationship Id="rId261" Type="http://schemas.openxmlformats.org/officeDocument/2006/relationships/image" Target="media/image231.png"/><Relationship Id="rId262" Type="http://schemas.openxmlformats.org/officeDocument/2006/relationships/image" Target="media/image232.png"/><Relationship Id="rId263" Type="http://schemas.openxmlformats.org/officeDocument/2006/relationships/footer" Target="footer20.xml"/><Relationship Id="rId264" Type="http://schemas.openxmlformats.org/officeDocument/2006/relationships/footer" Target="footer21.xml"/><Relationship Id="rId265" Type="http://schemas.openxmlformats.org/officeDocument/2006/relationships/image" Target="media/image233.png"/><Relationship Id="rId266" Type="http://schemas.openxmlformats.org/officeDocument/2006/relationships/image" Target="media/image234.png"/><Relationship Id="rId267" Type="http://schemas.openxmlformats.org/officeDocument/2006/relationships/image" Target="media/image235.png"/><Relationship Id="rId268" Type="http://schemas.openxmlformats.org/officeDocument/2006/relationships/image" Target="media/image236.png"/><Relationship Id="rId269" Type="http://schemas.openxmlformats.org/officeDocument/2006/relationships/image" Target="media/image237.png"/><Relationship Id="rId270" Type="http://schemas.openxmlformats.org/officeDocument/2006/relationships/image" Target="media/image238.png"/><Relationship Id="rId271" Type="http://schemas.openxmlformats.org/officeDocument/2006/relationships/image" Target="media/image239.png"/><Relationship Id="rId272" Type="http://schemas.openxmlformats.org/officeDocument/2006/relationships/image" Target="media/image240.png"/><Relationship Id="rId273" Type="http://schemas.openxmlformats.org/officeDocument/2006/relationships/image" Target="media/image241.png"/><Relationship Id="rId274" Type="http://schemas.openxmlformats.org/officeDocument/2006/relationships/image" Target="media/image242.png"/><Relationship Id="rId275" Type="http://schemas.openxmlformats.org/officeDocument/2006/relationships/image" Target="media/image243.jpeg"/><Relationship Id="rId276" Type="http://schemas.openxmlformats.org/officeDocument/2006/relationships/image" Target="media/image244.jpeg"/><Relationship Id="rId277" Type="http://schemas.openxmlformats.org/officeDocument/2006/relationships/image" Target="media/image245.jpeg"/><Relationship Id="rId278" Type="http://schemas.openxmlformats.org/officeDocument/2006/relationships/image" Target="media/image246.jpeg"/><Relationship Id="rId279" Type="http://schemas.openxmlformats.org/officeDocument/2006/relationships/image" Target="media/image247.png"/><Relationship Id="rId280" Type="http://schemas.openxmlformats.org/officeDocument/2006/relationships/image" Target="media/image248.png"/><Relationship Id="rId281" Type="http://schemas.openxmlformats.org/officeDocument/2006/relationships/image" Target="media/image249.png"/><Relationship Id="rId282" Type="http://schemas.openxmlformats.org/officeDocument/2006/relationships/image" Target="media/image250.png"/><Relationship Id="rId283" Type="http://schemas.openxmlformats.org/officeDocument/2006/relationships/image" Target="media/image251.png"/><Relationship Id="rId284" Type="http://schemas.openxmlformats.org/officeDocument/2006/relationships/image" Target="media/image252.png"/><Relationship Id="rId285" Type="http://schemas.openxmlformats.org/officeDocument/2006/relationships/image" Target="media/image253.png"/><Relationship Id="rId286" Type="http://schemas.openxmlformats.org/officeDocument/2006/relationships/image" Target="media/image254.png"/><Relationship Id="rId287" Type="http://schemas.openxmlformats.org/officeDocument/2006/relationships/image" Target="media/image255.png"/><Relationship Id="rId288" Type="http://schemas.openxmlformats.org/officeDocument/2006/relationships/image" Target="media/image256.png"/><Relationship Id="rId289" Type="http://schemas.openxmlformats.org/officeDocument/2006/relationships/image" Target="media/image257.png"/><Relationship Id="rId290" Type="http://schemas.openxmlformats.org/officeDocument/2006/relationships/image" Target="media/image258.png"/><Relationship Id="rId291" Type="http://schemas.openxmlformats.org/officeDocument/2006/relationships/image" Target="media/image259.png"/><Relationship Id="rId292" Type="http://schemas.openxmlformats.org/officeDocument/2006/relationships/image" Target="media/image260.png"/><Relationship Id="rId293" Type="http://schemas.openxmlformats.org/officeDocument/2006/relationships/image" Target="media/image261.png"/><Relationship Id="rId294" Type="http://schemas.openxmlformats.org/officeDocument/2006/relationships/image" Target="media/image262.png"/><Relationship Id="rId295" Type="http://schemas.openxmlformats.org/officeDocument/2006/relationships/image" Target="media/image263.png"/><Relationship Id="rId296" Type="http://schemas.openxmlformats.org/officeDocument/2006/relationships/image" Target="media/image264.png"/><Relationship Id="rId297" Type="http://schemas.openxmlformats.org/officeDocument/2006/relationships/image" Target="media/image265.png"/><Relationship Id="rId298" Type="http://schemas.openxmlformats.org/officeDocument/2006/relationships/image" Target="media/image266.png"/><Relationship Id="rId299" Type="http://schemas.openxmlformats.org/officeDocument/2006/relationships/image" Target="media/image267.png"/><Relationship Id="rId300" Type="http://schemas.openxmlformats.org/officeDocument/2006/relationships/image" Target="media/image268.png"/><Relationship Id="rId301" Type="http://schemas.openxmlformats.org/officeDocument/2006/relationships/image" Target="media/image269.png"/><Relationship Id="rId302" Type="http://schemas.openxmlformats.org/officeDocument/2006/relationships/image" Target="media/image270.png"/><Relationship Id="rId303" Type="http://schemas.openxmlformats.org/officeDocument/2006/relationships/image" Target="media/image271.png"/><Relationship Id="rId304" Type="http://schemas.openxmlformats.org/officeDocument/2006/relationships/image" Target="media/image272.png"/><Relationship Id="rId305" Type="http://schemas.openxmlformats.org/officeDocument/2006/relationships/image" Target="media/image273.png"/><Relationship Id="rId306" Type="http://schemas.openxmlformats.org/officeDocument/2006/relationships/image" Target="media/image274.png"/><Relationship Id="rId307" Type="http://schemas.openxmlformats.org/officeDocument/2006/relationships/image" Target="media/image275.png"/><Relationship Id="rId308" Type="http://schemas.openxmlformats.org/officeDocument/2006/relationships/image" Target="media/image276.png"/><Relationship Id="rId309" Type="http://schemas.openxmlformats.org/officeDocument/2006/relationships/image" Target="media/image277.png"/><Relationship Id="rId310" Type="http://schemas.openxmlformats.org/officeDocument/2006/relationships/image" Target="media/image278.png"/><Relationship Id="rId311" Type="http://schemas.openxmlformats.org/officeDocument/2006/relationships/image" Target="media/image279.png"/><Relationship Id="rId312" Type="http://schemas.openxmlformats.org/officeDocument/2006/relationships/image" Target="media/image280.png"/><Relationship Id="rId313" Type="http://schemas.openxmlformats.org/officeDocument/2006/relationships/image" Target="media/image281.png"/><Relationship Id="rId314" Type="http://schemas.openxmlformats.org/officeDocument/2006/relationships/image" Target="media/image282.png"/><Relationship Id="rId315" Type="http://schemas.openxmlformats.org/officeDocument/2006/relationships/image" Target="media/image283.png"/><Relationship Id="rId316" Type="http://schemas.openxmlformats.org/officeDocument/2006/relationships/image" Target="media/image284.png"/><Relationship Id="rId317" Type="http://schemas.openxmlformats.org/officeDocument/2006/relationships/image" Target="media/image285.png"/><Relationship Id="rId318" Type="http://schemas.openxmlformats.org/officeDocument/2006/relationships/image" Target="media/image286.png"/><Relationship Id="rId319" Type="http://schemas.openxmlformats.org/officeDocument/2006/relationships/image" Target="media/image287.png"/><Relationship Id="rId320" Type="http://schemas.openxmlformats.org/officeDocument/2006/relationships/image" Target="media/image288.png"/><Relationship Id="rId321" Type="http://schemas.openxmlformats.org/officeDocument/2006/relationships/image" Target="media/image289.png"/><Relationship Id="rId322" Type="http://schemas.openxmlformats.org/officeDocument/2006/relationships/image" Target="media/image290.png"/><Relationship Id="rId323" Type="http://schemas.openxmlformats.org/officeDocument/2006/relationships/image" Target="media/image291.png"/><Relationship Id="rId324" Type="http://schemas.openxmlformats.org/officeDocument/2006/relationships/image" Target="media/image292.png"/><Relationship Id="rId325" Type="http://schemas.openxmlformats.org/officeDocument/2006/relationships/image" Target="media/image293.jpeg"/><Relationship Id="rId326" Type="http://schemas.openxmlformats.org/officeDocument/2006/relationships/image" Target="media/image294.png"/><Relationship Id="rId327" Type="http://schemas.openxmlformats.org/officeDocument/2006/relationships/image" Target="media/image295.png"/><Relationship Id="rId328" Type="http://schemas.openxmlformats.org/officeDocument/2006/relationships/hyperlink" Target="http://www.transport.act.gov.au/" TargetMode="External"/><Relationship Id="rId329" Type="http://schemas.openxmlformats.org/officeDocument/2006/relationships/image" Target="media/image296.png"/><Relationship Id="rId330" Type="http://schemas.openxmlformats.org/officeDocument/2006/relationships/image" Target="media/image297.png"/><Relationship Id="rId331" Type="http://schemas.openxmlformats.org/officeDocument/2006/relationships/image" Target="media/image298.png"/><Relationship Id="rId332" Type="http://schemas.openxmlformats.org/officeDocument/2006/relationships/image" Target="media/image299.png"/><Relationship Id="rId333" Type="http://schemas.openxmlformats.org/officeDocument/2006/relationships/image" Target="media/image300.png"/><Relationship Id="rId334" Type="http://schemas.openxmlformats.org/officeDocument/2006/relationships/image" Target="media/image301.png"/><Relationship Id="rId335" Type="http://schemas.openxmlformats.org/officeDocument/2006/relationships/image" Target="media/image302.png"/><Relationship Id="rId336" Type="http://schemas.openxmlformats.org/officeDocument/2006/relationships/image" Target="media/image303.png"/><Relationship Id="rId337" Type="http://schemas.openxmlformats.org/officeDocument/2006/relationships/image" Target="media/image304.png"/><Relationship Id="rId338" Type="http://schemas.openxmlformats.org/officeDocument/2006/relationships/image" Target="media/image305.png"/><Relationship Id="rId339" Type="http://schemas.openxmlformats.org/officeDocument/2006/relationships/image" Target="media/image306.png"/><Relationship Id="rId340" Type="http://schemas.openxmlformats.org/officeDocument/2006/relationships/image" Target="media/image307.png"/><Relationship Id="rId341" Type="http://schemas.openxmlformats.org/officeDocument/2006/relationships/image" Target="media/image308.png"/><Relationship Id="rId342" Type="http://schemas.openxmlformats.org/officeDocument/2006/relationships/image" Target="media/image309.png"/><Relationship Id="rId343" Type="http://schemas.openxmlformats.org/officeDocument/2006/relationships/image" Target="media/image310.jpeg"/><Relationship Id="rId344" Type="http://schemas.openxmlformats.org/officeDocument/2006/relationships/image" Target="media/image311.png"/><Relationship Id="rId345" Type="http://schemas.openxmlformats.org/officeDocument/2006/relationships/image" Target="media/image312.png"/><Relationship Id="rId346" Type="http://schemas.openxmlformats.org/officeDocument/2006/relationships/image" Target="media/image313.png"/><Relationship Id="rId347" Type="http://schemas.openxmlformats.org/officeDocument/2006/relationships/image" Target="media/image314.png"/><Relationship Id="rId348" Type="http://schemas.openxmlformats.org/officeDocument/2006/relationships/image" Target="media/image315.png"/><Relationship Id="rId349" Type="http://schemas.openxmlformats.org/officeDocument/2006/relationships/image" Target="media/image316.png"/><Relationship Id="rId350" Type="http://schemas.openxmlformats.org/officeDocument/2006/relationships/image" Target="media/image317.png"/><Relationship Id="rId351" Type="http://schemas.openxmlformats.org/officeDocument/2006/relationships/image" Target="media/image318.jpeg"/><Relationship Id="rId352" Type="http://schemas.openxmlformats.org/officeDocument/2006/relationships/footer" Target="footer22.xml"/><Relationship Id="rId353" Type="http://schemas.openxmlformats.org/officeDocument/2006/relationships/footer" Target="footer23.xml"/><Relationship Id="rId354" Type="http://schemas.openxmlformats.org/officeDocument/2006/relationships/footer" Target="footer24.xml"/><Relationship Id="rId355" Type="http://schemas.openxmlformats.org/officeDocument/2006/relationships/image" Target="media/image319.png"/><Relationship Id="rId356" Type="http://schemas.openxmlformats.org/officeDocument/2006/relationships/image" Target="media/image320.png"/><Relationship Id="rId357" Type="http://schemas.openxmlformats.org/officeDocument/2006/relationships/image" Target="media/image321.png"/><Relationship Id="rId358" Type="http://schemas.openxmlformats.org/officeDocument/2006/relationships/image" Target="media/image322.png"/><Relationship Id="rId359" Type="http://schemas.openxmlformats.org/officeDocument/2006/relationships/image" Target="media/image323.png"/><Relationship Id="rId360" Type="http://schemas.openxmlformats.org/officeDocument/2006/relationships/image" Target="media/image324.png"/><Relationship Id="rId361" Type="http://schemas.openxmlformats.org/officeDocument/2006/relationships/image" Target="media/image325.png"/><Relationship Id="rId362" Type="http://schemas.openxmlformats.org/officeDocument/2006/relationships/image" Target="media/image326.png"/><Relationship Id="rId363" Type="http://schemas.openxmlformats.org/officeDocument/2006/relationships/image" Target="media/image327.png"/><Relationship Id="rId364" Type="http://schemas.openxmlformats.org/officeDocument/2006/relationships/image" Target="media/image328.png"/><Relationship Id="rId365" Type="http://schemas.openxmlformats.org/officeDocument/2006/relationships/image" Target="media/image329.png"/><Relationship Id="rId366" Type="http://schemas.openxmlformats.org/officeDocument/2006/relationships/image" Target="media/image330.png"/><Relationship Id="rId367" Type="http://schemas.openxmlformats.org/officeDocument/2006/relationships/image" Target="media/image331.png"/><Relationship Id="rId368" Type="http://schemas.openxmlformats.org/officeDocument/2006/relationships/image" Target="media/image332.png"/><Relationship Id="rId369" Type="http://schemas.openxmlformats.org/officeDocument/2006/relationships/image" Target="media/image333.png"/><Relationship Id="rId370" Type="http://schemas.openxmlformats.org/officeDocument/2006/relationships/image" Target="media/image334.png"/><Relationship Id="rId371" Type="http://schemas.openxmlformats.org/officeDocument/2006/relationships/image" Target="media/image335.png"/><Relationship Id="rId372" Type="http://schemas.openxmlformats.org/officeDocument/2006/relationships/image" Target="media/image336.png"/><Relationship Id="rId373" Type="http://schemas.openxmlformats.org/officeDocument/2006/relationships/image" Target="media/image337.png"/><Relationship Id="rId374" Type="http://schemas.openxmlformats.org/officeDocument/2006/relationships/image" Target="media/image338.png"/><Relationship Id="rId375" Type="http://schemas.openxmlformats.org/officeDocument/2006/relationships/image" Target="media/image339.png"/><Relationship Id="rId376" Type="http://schemas.openxmlformats.org/officeDocument/2006/relationships/image" Target="media/image340.png"/><Relationship Id="rId377" Type="http://schemas.openxmlformats.org/officeDocument/2006/relationships/image" Target="media/image341.png"/><Relationship Id="rId378" Type="http://schemas.openxmlformats.org/officeDocument/2006/relationships/image" Target="media/image342.jpeg"/><Relationship Id="rId379" Type="http://schemas.openxmlformats.org/officeDocument/2006/relationships/image" Target="media/image343.png"/><Relationship Id="rId380" Type="http://schemas.openxmlformats.org/officeDocument/2006/relationships/image" Target="media/image344.png"/><Relationship Id="rId381" Type="http://schemas.openxmlformats.org/officeDocument/2006/relationships/image" Target="media/image345.jpeg"/><Relationship Id="rId382" Type="http://schemas.openxmlformats.org/officeDocument/2006/relationships/image" Target="media/image346.jpeg"/><Relationship Id="rId383" Type="http://schemas.openxmlformats.org/officeDocument/2006/relationships/image" Target="media/image347.jpeg"/><Relationship Id="rId384" Type="http://schemas.openxmlformats.org/officeDocument/2006/relationships/image" Target="media/image348.jpeg"/><Relationship Id="rId385" Type="http://schemas.openxmlformats.org/officeDocument/2006/relationships/image" Target="media/image349.png"/><Relationship Id="rId386" Type="http://schemas.openxmlformats.org/officeDocument/2006/relationships/image" Target="media/image350.png"/><Relationship Id="rId387" Type="http://schemas.openxmlformats.org/officeDocument/2006/relationships/image" Target="media/image351.png"/><Relationship Id="rId388" Type="http://schemas.openxmlformats.org/officeDocument/2006/relationships/image" Target="media/image352.png"/><Relationship Id="rId389" Type="http://schemas.openxmlformats.org/officeDocument/2006/relationships/image" Target="media/image353.png"/><Relationship Id="rId390" Type="http://schemas.openxmlformats.org/officeDocument/2006/relationships/image" Target="media/image354.png"/><Relationship Id="rId391" Type="http://schemas.openxmlformats.org/officeDocument/2006/relationships/image" Target="media/image355.png"/><Relationship Id="rId392" Type="http://schemas.openxmlformats.org/officeDocument/2006/relationships/image" Target="media/image356.png"/><Relationship Id="rId393" Type="http://schemas.openxmlformats.org/officeDocument/2006/relationships/image" Target="media/image357.png"/><Relationship Id="rId394" Type="http://schemas.openxmlformats.org/officeDocument/2006/relationships/image" Target="media/image358.png"/><Relationship Id="rId395" Type="http://schemas.openxmlformats.org/officeDocument/2006/relationships/image" Target="media/image359.png"/><Relationship Id="rId396" Type="http://schemas.openxmlformats.org/officeDocument/2006/relationships/image" Target="media/image360.png"/><Relationship Id="rId397" Type="http://schemas.openxmlformats.org/officeDocument/2006/relationships/image" Target="media/image361.png"/><Relationship Id="rId398" Type="http://schemas.openxmlformats.org/officeDocument/2006/relationships/image" Target="media/image362.png"/><Relationship Id="rId399" Type="http://schemas.openxmlformats.org/officeDocument/2006/relationships/image" Target="media/image363.png"/><Relationship Id="rId400" Type="http://schemas.openxmlformats.org/officeDocument/2006/relationships/image" Target="media/image364.png"/><Relationship Id="rId401" Type="http://schemas.openxmlformats.org/officeDocument/2006/relationships/image" Target="media/image365.png"/><Relationship Id="rId402" Type="http://schemas.openxmlformats.org/officeDocument/2006/relationships/image" Target="media/image366.png"/><Relationship Id="rId403" Type="http://schemas.openxmlformats.org/officeDocument/2006/relationships/image" Target="media/image367.png"/><Relationship Id="rId404" Type="http://schemas.openxmlformats.org/officeDocument/2006/relationships/image" Target="media/image368.png"/><Relationship Id="rId405" Type="http://schemas.openxmlformats.org/officeDocument/2006/relationships/image" Target="media/image369.png"/><Relationship Id="rId406" Type="http://schemas.openxmlformats.org/officeDocument/2006/relationships/image" Target="media/image370.png"/><Relationship Id="rId407" Type="http://schemas.openxmlformats.org/officeDocument/2006/relationships/image" Target="media/image371.png"/><Relationship Id="rId408" Type="http://schemas.openxmlformats.org/officeDocument/2006/relationships/image" Target="media/image372.png"/><Relationship Id="rId409" Type="http://schemas.openxmlformats.org/officeDocument/2006/relationships/image" Target="media/image373.png"/><Relationship Id="rId410" Type="http://schemas.openxmlformats.org/officeDocument/2006/relationships/image" Target="media/image374.png"/><Relationship Id="rId411" Type="http://schemas.openxmlformats.org/officeDocument/2006/relationships/image" Target="media/image375.png"/><Relationship Id="rId412" Type="http://schemas.openxmlformats.org/officeDocument/2006/relationships/image" Target="media/image376.png"/><Relationship Id="rId413" Type="http://schemas.openxmlformats.org/officeDocument/2006/relationships/image" Target="media/image377.png"/><Relationship Id="rId414" Type="http://schemas.openxmlformats.org/officeDocument/2006/relationships/image" Target="media/image378.png"/><Relationship Id="rId415" Type="http://schemas.openxmlformats.org/officeDocument/2006/relationships/image" Target="media/image379.png"/><Relationship Id="rId416" Type="http://schemas.openxmlformats.org/officeDocument/2006/relationships/image" Target="media/image380.png"/><Relationship Id="rId417" Type="http://schemas.openxmlformats.org/officeDocument/2006/relationships/image" Target="media/image381.png"/><Relationship Id="rId418" Type="http://schemas.openxmlformats.org/officeDocument/2006/relationships/image" Target="media/image382.png"/><Relationship Id="rId419" Type="http://schemas.openxmlformats.org/officeDocument/2006/relationships/image" Target="media/image383.png"/><Relationship Id="rId420" Type="http://schemas.openxmlformats.org/officeDocument/2006/relationships/image" Target="media/image384.png"/><Relationship Id="rId421" Type="http://schemas.openxmlformats.org/officeDocument/2006/relationships/image" Target="media/image385.png"/><Relationship Id="rId422" Type="http://schemas.openxmlformats.org/officeDocument/2006/relationships/image" Target="media/image386.png"/><Relationship Id="rId423" Type="http://schemas.openxmlformats.org/officeDocument/2006/relationships/image" Target="media/image387.png"/><Relationship Id="rId424" Type="http://schemas.openxmlformats.org/officeDocument/2006/relationships/image" Target="media/image388.png"/><Relationship Id="rId425" Type="http://schemas.openxmlformats.org/officeDocument/2006/relationships/image" Target="media/image389.png"/><Relationship Id="rId426" Type="http://schemas.openxmlformats.org/officeDocument/2006/relationships/image" Target="media/image390.png"/><Relationship Id="rId427" Type="http://schemas.openxmlformats.org/officeDocument/2006/relationships/image" Target="media/image391.png"/><Relationship Id="rId428" Type="http://schemas.openxmlformats.org/officeDocument/2006/relationships/image" Target="media/image392.png"/><Relationship Id="rId429" Type="http://schemas.openxmlformats.org/officeDocument/2006/relationships/image" Target="media/image393.png"/><Relationship Id="rId430" Type="http://schemas.openxmlformats.org/officeDocument/2006/relationships/image" Target="media/image394.png"/><Relationship Id="rId431" Type="http://schemas.openxmlformats.org/officeDocument/2006/relationships/image" Target="media/image395.png"/><Relationship Id="rId432" Type="http://schemas.openxmlformats.org/officeDocument/2006/relationships/image" Target="media/image396.png"/><Relationship Id="rId433" Type="http://schemas.openxmlformats.org/officeDocument/2006/relationships/image" Target="media/image397.png"/><Relationship Id="rId434" Type="http://schemas.openxmlformats.org/officeDocument/2006/relationships/footer" Target="footer25.xml"/><Relationship Id="rId435" Type="http://schemas.openxmlformats.org/officeDocument/2006/relationships/footer" Target="footer26.xml"/><Relationship Id="rId436" Type="http://schemas.openxmlformats.org/officeDocument/2006/relationships/footer" Target="footer27.xml"/><Relationship Id="rId437" Type="http://schemas.openxmlformats.org/officeDocument/2006/relationships/footer" Target="footer28.xml"/><Relationship Id="rId438" Type="http://schemas.openxmlformats.org/officeDocument/2006/relationships/image" Target="media/image398.png"/><Relationship Id="rId439" Type="http://schemas.openxmlformats.org/officeDocument/2006/relationships/image" Target="media/image399.png"/><Relationship Id="rId440" Type="http://schemas.openxmlformats.org/officeDocument/2006/relationships/image" Target="media/image400.png"/><Relationship Id="rId441" Type="http://schemas.openxmlformats.org/officeDocument/2006/relationships/image" Target="media/image401.png"/><Relationship Id="rId442" Type="http://schemas.openxmlformats.org/officeDocument/2006/relationships/image" Target="media/image402.png"/><Relationship Id="rId443" Type="http://schemas.openxmlformats.org/officeDocument/2006/relationships/image" Target="media/image403.jpeg"/><Relationship Id="rId444" Type="http://schemas.openxmlformats.org/officeDocument/2006/relationships/image" Target="media/image404.png"/><Relationship Id="rId445" Type="http://schemas.openxmlformats.org/officeDocument/2006/relationships/image" Target="media/image405.png"/><Relationship Id="rId446" Type="http://schemas.openxmlformats.org/officeDocument/2006/relationships/image" Target="media/image406.png"/><Relationship Id="rId447" Type="http://schemas.openxmlformats.org/officeDocument/2006/relationships/image" Target="media/image407.png"/><Relationship Id="rId448" Type="http://schemas.openxmlformats.org/officeDocument/2006/relationships/image" Target="media/image408.jpeg"/><Relationship Id="rId449" Type="http://schemas.openxmlformats.org/officeDocument/2006/relationships/image" Target="media/image409.jpeg"/><Relationship Id="rId450" Type="http://schemas.openxmlformats.org/officeDocument/2006/relationships/image" Target="media/image410.png"/><Relationship Id="rId451" Type="http://schemas.openxmlformats.org/officeDocument/2006/relationships/image" Target="media/image411.png"/><Relationship Id="rId452" Type="http://schemas.openxmlformats.org/officeDocument/2006/relationships/image" Target="media/image412.jpeg"/><Relationship Id="rId453" Type="http://schemas.openxmlformats.org/officeDocument/2006/relationships/image" Target="media/image413.jpeg"/><Relationship Id="rId454" Type="http://schemas.openxmlformats.org/officeDocument/2006/relationships/image" Target="media/image414.jpeg"/><Relationship Id="rId455" Type="http://schemas.openxmlformats.org/officeDocument/2006/relationships/image" Target="media/image415.jpeg"/><Relationship Id="rId456" Type="http://schemas.openxmlformats.org/officeDocument/2006/relationships/image" Target="media/image416.png"/><Relationship Id="rId457" Type="http://schemas.openxmlformats.org/officeDocument/2006/relationships/image" Target="media/image417.png"/><Relationship Id="rId458" Type="http://schemas.openxmlformats.org/officeDocument/2006/relationships/image" Target="media/image418.png"/><Relationship Id="rId459" Type="http://schemas.openxmlformats.org/officeDocument/2006/relationships/image" Target="media/image419.png"/><Relationship Id="rId460" Type="http://schemas.openxmlformats.org/officeDocument/2006/relationships/image" Target="media/image420.png"/><Relationship Id="rId461" Type="http://schemas.openxmlformats.org/officeDocument/2006/relationships/image" Target="media/image421.png"/><Relationship Id="rId462" Type="http://schemas.openxmlformats.org/officeDocument/2006/relationships/image" Target="media/image422.png"/><Relationship Id="rId463" Type="http://schemas.openxmlformats.org/officeDocument/2006/relationships/image" Target="media/image423.jpeg"/><Relationship Id="rId464" Type="http://schemas.openxmlformats.org/officeDocument/2006/relationships/image" Target="media/image424.png"/><Relationship Id="rId465" Type="http://schemas.openxmlformats.org/officeDocument/2006/relationships/image" Target="media/image425.png"/><Relationship Id="rId466" Type="http://schemas.openxmlformats.org/officeDocument/2006/relationships/image" Target="media/image426.png"/><Relationship Id="rId467" Type="http://schemas.openxmlformats.org/officeDocument/2006/relationships/image" Target="media/image427.png"/><Relationship Id="rId468" Type="http://schemas.openxmlformats.org/officeDocument/2006/relationships/image" Target="media/image428.png"/><Relationship Id="rId469" Type="http://schemas.openxmlformats.org/officeDocument/2006/relationships/image" Target="media/image429.png"/><Relationship Id="rId470" Type="http://schemas.openxmlformats.org/officeDocument/2006/relationships/image" Target="media/image430.png"/><Relationship Id="rId471" Type="http://schemas.openxmlformats.org/officeDocument/2006/relationships/image" Target="media/image431.png"/><Relationship Id="rId472" Type="http://schemas.openxmlformats.org/officeDocument/2006/relationships/image" Target="media/image432.png"/><Relationship Id="rId473" Type="http://schemas.openxmlformats.org/officeDocument/2006/relationships/image" Target="media/image433.png"/><Relationship Id="rId474" Type="http://schemas.openxmlformats.org/officeDocument/2006/relationships/image" Target="media/image434.png"/><Relationship Id="rId475" Type="http://schemas.openxmlformats.org/officeDocument/2006/relationships/image" Target="media/image435.png"/><Relationship Id="rId476" Type="http://schemas.openxmlformats.org/officeDocument/2006/relationships/image" Target="media/image436.png"/><Relationship Id="rId477" Type="http://schemas.openxmlformats.org/officeDocument/2006/relationships/image" Target="media/image437.png"/><Relationship Id="rId478" Type="http://schemas.openxmlformats.org/officeDocument/2006/relationships/image" Target="media/image438.png"/><Relationship Id="rId479" Type="http://schemas.openxmlformats.org/officeDocument/2006/relationships/image" Target="media/image439.png"/><Relationship Id="rId480" Type="http://schemas.openxmlformats.org/officeDocument/2006/relationships/image" Target="media/image440.png"/><Relationship Id="rId481" Type="http://schemas.openxmlformats.org/officeDocument/2006/relationships/image" Target="media/image441.png"/><Relationship Id="rId482" Type="http://schemas.openxmlformats.org/officeDocument/2006/relationships/image" Target="media/image442.png"/><Relationship Id="rId483" Type="http://schemas.openxmlformats.org/officeDocument/2006/relationships/image" Target="media/image443.png"/><Relationship Id="rId484" Type="http://schemas.openxmlformats.org/officeDocument/2006/relationships/image" Target="media/image444.jpeg"/><Relationship Id="rId485" Type="http://schemas.openxmlformats.org/officeDocument/2006/relationships/image" Target="media/image445.png"/><Relationship Id="rId486" Type="http://schemas.openxmlformats.org/officeDocument/2006/relationships/image" Target="media/image446.jpeg"/><Relationship Id="rId487" Type="http://schemas.openxmlformats.org/officeDocument/2006/relationships/image" Target="media/image447.jpeg"/><Relationship Id="rId4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Chief Minister</dc:creator>
  <dc:subject>2019 ACT Road Rules Handbook</dc:subject>
  <dc:title>2019 ACT Road Rules Handbook</dc:title>
  <dcterms:created xsi:type="dcterms:W3CDTF">2019-03-07T23:20:38Z</dcterms:created>
  <dcterms:modified xsi:type="dcterms:W3CDTF">2019-03-07T23:20:38Z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Creator">
    <vt:lpwstr>Adobe InDesign CS6 (Macintosh)</vt:lpwstr>
  </property>
  <property fmtid="{D5CDD505-2E9C-101B-9397-08002B2CF9AE}" pid="4" name="LastSaved">
    <vt:filetime>2019-03-07T00:00:00Z</vt:filetime>
  </property>
</Properties>
</file>